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E1764" w14:textId="77777777" w:rsidR="00AD6484" w:rsidRPr="00851920" w:rsidRDefault="001A58A6" w:rsidP="00AD6484">
      <w:r w:rsidRPr="00851920">
        <w:rPr>
          <w:b/>
          <w:lang w:val="es-CO"/>
        </w:rPr>
        <w:t xml:space="preserve">                                                               </w:t>
      </w:r>
    </w:p>
    <w:p w14:paraId="18943E82" w14:textId="77777777" w:rsidR="00AD6484" w:rsidRPr="00851920" w:rsidRDefault="00851920" w:rsidP="00AD6484">
      <w:pPr>
        <w:pStyle w:val="Ttulo"/>
        <w:rPr>
          <w:rFonts w:cs="Arial"/>
          <w:sz w:val="20"/>
        </w:rPr>
      </w:pPr>
      <w:r>
        <w:rPr>
          <w:rFonts w:cs="Arial"/>
          <w:sz w:val="20"/>
        </w:rPr>
        <w:t>POLICÍA METROPOLITANA SAN JERÓNIMO DE MONTERÍA</w:t>
      </w:r>
    </w:p>
    <w:p w14:paraId="0A2EB95A" w14:textId="77777777" w:rsidR="00AD6484" w:rsidRPr="00851920" w:rsidRDefault="00AD6484" w:rsidP="00AD6484">
      <w:pPr>
        <w:rPr>
          <w:lang w:val="es-CO"/>
        </w:rPr>
      </w:pPr>
    </w:p>
    <w:p w14:paraId="3D89670B" w14:textId="2C49502A" w:rsidR="00F1424F" w:rsidRPr="00851920" w:rsidRDefault="00691212" w:rsidP="00F1424F">
      <w:pPr>
        <w:pStyle w:val="Ttulo6"/>
        <w:jc w:val="both"/>
        <w:rPr>
          <w:rFonts w:ascii="Arial" w:hAnsi="Arial" w:cs="Arial"/>
          <w:sz w:val="20"/>
          <w:szCs w:val="20"/>
        </w:rPr>
      </w:pPr>
      <w:r w:rsidRPr="00851920">
        <w:rPr>
          <w:rFonts w:ascii="Arial" w:hAnsi="Arial" w:cs="Arial"/>
          <w:b w:val="0"/>
          <w:sz w:val="20"/>
          <w:szCs w:val="20"/>
          <w:lang w:val="es-CO"/>
        </w:rPr>
        <w:t>No</w:t>
      </w:r>
      <w:r w:rsidR="0073697B" w:rsidRPr="0073697B">
        <w:rPr>
          <w:rFonts w:ascii="Arial" w:hAnsi="Arial" w:cs="Arial"/>
          <w:lang w:val="es-CO"/>
        </w:rPr>
        <w:t xml:space="preserve"> </w:t>
      </w:r>
      <w:r w:rsidR="0073697B" w:rsidRPr="0073697B">
        <w:rPr>
          <w:rFonts w:ascii="Arial" w:hAnsi="Arial" w:cs="Arial"/>
          <w:sz w:val="20"/>
          <w:szCs w:val="20"/>
          <w:lang w:val="es-CO"/>
        </w:rPr>
        <w:t>S-2020-</w:t>
      </w:r>
      <w:r w:rsidR="00F1424F" w:rsidRPr="0073697B">
        <w:rPr>
          <w:rFonts w:ascii="Arial" w:hAnsi="Arial" w:cs="Arial"/>
          <w:sz w:val="18"/>
          <w:szCs w:val="18"/>
          <w:lang w:val="es-CO"/>
        </w:rPr>
        <w:t xml:space="preserve">   </w:t>
      </w:r>
      <w:r w:rsidR="003650B5" w:rsidRPr="0073697B">
        <w:rPr>
          <w:rFonts w:ascii="Arial" w:hAnsi="Arial" w:cs="Arial"/>
          <w:sz w:val="18"/>
          <w:szCs w:val="18"/>
          <w:lang w:val="es-CO"/>
        </w:rPr>
        <w:t xml:space="preserve">              </w:t>
      </w:r>
      <w:r w:rsidR="00F1424F" w:rsidRPr="0073697B">
        <w:rPr>
          <w:rFonts w:ascii="Arial" w:hAnsi="Arial" w:cs="Arial"/>
          <w:sz w:val="18"/>
          <w:szCs w:val="18"/>
          <w:lang w:val="es-CO"/>
        </w:rPr>
        <w:t xml:space="preserve"> </w:t>
      </w:r>
      <w:r w:rsidR="0029142B" w:rsidRPr="0073697B">
        <w:rPr>
          <w:rFonts w:ascii="Arial" w:hAnsi="Arial" w:cs="Arial"/>
          <w:sz w:val="18"/>
          <w:szCs w:val="18"/>
          <w:lang w:val="es-CO"/>
        </w:rPr>
        <w:t xml:space="preserve"> </w:t>
      </w:r>
      <w:r w:rsidR="00F1424F" w:rsidRPr="0073697B">
        <w:rPr>
          <w:rFonts w:ascii="Arial" w:hAnsi="Arial" w:cs="Arial"/>
          <w:sz w:val="18"/>
          <w:szCs w:val="18"/>
          <w:lang w:val="es-CO"/>
        </w:rPr>
        <w:t xml:space="preserve"> </w:t>
      </w:r>
      <w:r w:rsidR="00F1424F" w:rsidRPr="00851920">
        <w:rPr>
          <w:rFonts w:ascii="Arial" w:hAnsi="Arial" w:cs="Arial"/>
          <w:sz w:val="20"/>
          <w:szCs w:val="20"/>
        </w:rPr>
        <w:t xml:space="preserve">/ </w:t>
      </w:r>
      <w:r w:rsidR="003650B5">
        <w:rPr>
          <w:rFonts w:ascii="Arial" w:hAnsi="Arial" w:cs="Arial"/>
          <w:sz w:val="20"/>
          <w:szCs w:val="20"/>
        </w:rPr>
        <w:t>MEMOT</w:t>
      </w:r>
      <w:r w:rsidR="00F1424F" w:rsidRPr="00851920">
        <w:rPr>
          <w:rFonts w:ascii="Arial" w:hAnsi="Arial" w:cs="Arial"/>
          <w:sz w:val="20"/>
          <w:szCs w:val="20"/>
        </w:rPr>
        <w:t xml:space="preserve"> – </w:t>
      </w:r>
      <w:proofErr w:type="spellStart"/>
      <w:r w:rsidR="003650B5">
        <w:rPr>
          <w:rFonts w:ascii="Arial" w:hAnsi="Arial" w:cs="Arial"/>
          <w:sz w:val="20"/>
          <w:szCs w:val="20"/>
        </w:rPr>
        <w:t>GRUCO</w:t>
      </w:r>
      <w:proofErr w:type="spellEnd"/>
      <w:r w:rsidR="00F1424F" w:rsidRPr="00851920">
        <w:rPr>
          <w:rFonts w:ascii="Arial" w:hAnsi="Arial" w:cs="Arial"/>
          <w:sz w:val="20"/>
          <w:szCs w:val="20"/>
        </w:rPr>
        <w:t xml:space="preserve"> - </w:t>
      </w:r>
      <w:r w:rsidR="0029142B">
        <w:rPr>
          <w:rFonts w:ascii="Arial" w:hAnsi="Arial" w:cs="Arial"/>
          <w:sz w:val="20"/>
          <w:szCs w:val="20"/>
        </w:rPr>
        <w:t>17</w:t>
      </w:r>
    </w:p>
    <w:p w14:paraId="5B42F76C" w14:textId="77777777" w:rsidR="00F1424F" w:rsidRPr="00851920" w:rsidRDefault="00F1424F" w:rsidP="00AD6484">
      <w:pPr>
        <w:rPr>
          <w:lang w:val="es-CO"/>
        </w:rPr>
      </w:pPr>
      <w:r w:rsidRPr="00851920">
        <w:rPr>
          <w:lang w:val="es-CO"/>
        </w:rPr>
        <w:t xml:space="preserve"> </w:t>
      </w:r>
    </w:p>
    <w:p w14:paraId="331ACFB0" w14:textId="0C2AD338" w:rsidR="00AD6484" w:rsidRPr="003650B5" w:rsidRDefault="003650B5" w:rsidP="00AD6484">
      <w:pPr>
        <w:rPr>
          <w:lang w:val="es-CO"/>
        </w:rPr>
      </w:pPr>
      <w:r w:rsidRPr="003650B5">
        <w:rPr>
          <w:lang w:val="es-MX" w:eastAsia="es-MX"/>
        </w:rPr>
        <w:t>Montería</w:t>
      </w:r>
      <w:r w:rsidR="00AD6484" w:rsidRPr="003650B5">
        <w:rPr>
          <w:lang w:val="es-MX" w:eastAsia="es-MX"/>
        </w:rPr>
        <w:t>,</w:t>
      </w:r>
      <w:r w:rsidR="00990AE9">
        <w:rPr>
          <w:lang w:val="es-MX" w:eastAsia="es-MX"/>
        </w:rPr>
        <w:t xml:space="preserve"> </w:t>
      </w:r>
      <w:r w:rsidR="00BC29D6">
        <w:rPr>
          <w:lang w:val="es-MX" w:eastAsia="es-MX"/>
        </w:rPr>
        <w:t>noviem</w:t>
      </w:r>
      <w:r w:rsidR="00990AE9">
        <w:rPr>
          <w:lang w:val="es-MX" w:eastAsia="es-MX"/>
        </w:rPr>
        <w:t>bre 2</w:t>
      </w:r>
      <w:r w:rsidR="00691212">
        <w:rPr>
          <w:lang w:val="es-MX" w:eastAsia="es-MX"/>
        </w:rPr>
        <w:t>5</w:t>
      </w:r>
      <w:r w:rsidR="00990AE9">
        <w:rPr>
          <w:lang w:val="es-MX" w:eastAsia="es-MX"/>
        </w:rPr>
        <w:t xml:space="preserve"> de 2020</w:t>
      </w:r>
      <w:r w:rsidR="00AD6484" w:rsidRPr="003650B5">
        <w:rPr>
          <w:lang w:val="es-MX" w:eastAsia="es-MX"/>
        </w:rPr>
        <w:tab/>
      </w:r>
      <w:r w:rsidR="00AD6484" w:rsidRPr="003650B5">
        <w:rPr>
          <w:lang w:val="es-MX" w:eastAsia="es-MX"/>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r>
      <w:r w:rsidR="00AD6484" w:rsidRPr="003650B5">
        <w:rPr>
          <w:lang w:val="es-CO"/>
        </w:rPr>
        <w:tab/>
        <w:t xml:space="preserve"> </w:t>
      </w:r>
    </w:p>
    <w:p w14:paraId="269E6A88" w14:textId="77777777" w:rsidR="00AD6484" w:rsidRPr="00851920" w:rsidRDefault="00AD6484" w:rsidP="00AD6484">
      <w:pPr>
        <w:jc w:val="both"/>
        <w:rPr>
          <w:lang w:val="es-CO"/>
        </w:rPr>
      </w:pPr>
    </w:p>
    <w:p w14:paraId="2669A3D9" w14:textId="5B291406" w:rsidR="00AD6484" w:rsidRPr="00851920" w:rsidRDefault="00AD6484" w:rsidP="00AD6484">
      <w:pPr>
        <w:pStyle w:val="Sangradetextonormal"/>
        <w:ind w:left="0"/>
        <w:jc w:val="center"/>
        <w:rPr>
          <w:rFonts w:ascii="Arial" w:hAnsi="Arial" w:cs="Arial"/>
          <w:b/>
          <w:sz w:val="20"/>
          <w:szCs w:val="20"/>
        </w:rPr>
      </w:pPr>
      <w:r w:rsidRPr="00851920">
        <w:rPr>
          <w:rFonts w:ascii="Arial" w:hAnsi="Arial" w:cs="Arial"/>
          <w:b/>
          <w:sz w:val="20"/>
          <w:szCs w:val="20"/>
        </w:rPr>
        <w:t xml:space="preserve">INVITACIÓN PÚBLICA A PRESENTAR OFERTA AL PROCESO DE MININA </w:t>
      </w:r>
      <w:r w:rsidR="00691212" w:rsidRPr="00851920">
        <w:rPr>
          <w:rFonts w:ascii="Arial" w:hAnsi="Arial" w:cs="Arial"/>
          <w:b/>
          <w:sz w:val="20"/>
          <w:szCs w:val="20"/>
        </w:rPr>
        <w:t>CUANTÍA</w:t>
      </w:r>
      <w:r w:rsidRPr="00851920">
        <w:rPr>
          <w:rFonts w:ascii="Arial" w:hAnsi="Arial" w:cs="Arial"/>
          <w:b/>
          <w:sz w:val="20"/>
          <w:szCs w:val="20"/>
        </w:rPr>
        <w:t xml:space="preserve"> </w:t>
      </w:r>
    </w:p>
    <w:p w14:paraId="3DBF7767" w14:textId="77777777" w:rsidR="00AD6484" w:rsidRPr="00851920" w:rsidRDefault="00AD6484" w:rsidP="00AD6484">
      <w:pPr>
        <w:pStyle w:val="Sangradetextonormal"/>
        <w:ind w:left="0"/>
        <w:jc w:val="center"/>
        <w:rPr>
          <w:rFonts w:ascii="Arial" w:hAnsi="Arial" w:cs="Arial"/>
          <w:sz w:val="20"/>
          <w:szCs w:val="20"/>
        </w:rPr>
      </w:pPr>
      <w:r w:rsidRPr="00851920">
        <w:rPr>
          <w:rFonts w:ascii="Arial" w:hAnsi="Arial" w:cs="Arial"/>
          <w:b/>
          <w:sz w:val="20"/>
          <w:szCs w:val="20"/>
        </w:rPr>
        <w:t xml:space="preserve">PN </w:t>
      </w:r>
      <w:r w:rsidR="00851920">
        <w:rPr>
          <w:rFonts w:ascii="Arial" w:hAnsi="Arial" w:cs="Arial"/>
          <w:b/>
          <w:sz w:val="20"/>
          <w:szCs w:val="20"/>
        </w:rPr>
        <w:t>MEMOT</w:t>
      </w:r>
      <w:r w:rsidRPr="00851920">
        <w:rPr>
          <w:rFonts w:ascii="Arial" w:hAnsi="Arial" w:cs="Arial"/>
          <w:b/>
          <w:sz w:val="20"/>
          <w:szCs w:val="20"/>
        </w:rPr>
        <w:t xml:space="preserve"> </w:t>
      </w:r>
      <w:proofErr w:type="spellStart"/>
      <w:r w:rsidRPr="00851920">
        <w:rPr>
          <w:rFonts w:ascii="Arial" w:hAnsi="Arial" w:cs="Arial"/>
          <w:b/>
          <w:sz w:val="20"/>
          <w:szCs w:val="20"/>
        </w:rPr>
        <w:t>MIC</w:t>
      </w:r>
      <w:proofErr w:type="spellEnd"/>
      <w:r w:rsidRPr="00851920">
        <w:rPr>
          <w:rFonts w:ascii="Arial" w:hAnsi="Arial" w:cs="Arial"/>
          <w:b/>
          <w:sz w:val="20"/>
          <w:szCs w:val="20"/>
        </w:rPr>
        <w:t xml:space="preserve"> </w:t>
      </w:r>
      <w:r w:rsidR="00851920">
        <w:rPr>
          <w:rFonts w:ascii="Arial" w:hAnsi="Arial" w:cs="Arial"/>
          <w:b/>
          <w:sz w:val="20"/>
          <w:szCs w:val="20"/>
        </w:rPr>
        <w:t>0</w:t>
      </w:r>
      <w:r w:rsidR="00BC29D6">
        <w:rPr>
          <w:rFonts w:ascii="Arial" w:hAnsi="Arial" w:cs="Arial"/>
          <w:b/>
          <w:sz w:val="20"/>
          <w:szCs w:val="20"/>
        </w:rPr>
        <w:t>5</w:t>
      </w:r>
      <w:r w:rsidR="00F21942">
        <w:rPr>
          <w:rFonts w:ascii="Arial" w:hAnsi="Arial" w:cs="Arial"/>
          <w:b/>
          <w:sz w:val="20"/>
          <w:szCs w:val="20"/>
        </w:rPr>
        <w:t>8</w:t>
      </w:r>
      <w:r w:rsidRPr="00851920">
        <w:rPr>
          <w:rFonts w:ascii="Arial" w:hAnsi="Arial" w:cs="Arial"/>
          <w:b/>
          <w:sz w:val="20"/>
          <w:szCs w:val="20"/>
        </w:rPr>
        <w:t xml:space="preserve"> </w:t>
      </w:r>
      <w:r w:rsidR="00851920">
        <w:rPr>
          <w:rFonts w:ascii="Arial" w:hAnsi="Arial" w:cs="Arial"/>
          <w:b/>
          <w:sz w:val="20"/>
          <w:szCs w:val="20"/>
        </w:rPr>
        <w:t>2020</w:t>
      </w:r>
    </w:p>
    <w:p w14:paraId="75546D67" w14:textId="77777777" w:rsidR="00AD6484" w:rsidRPr="00851920" w:rsidRDefault="00851920" w:rsidP="00AD6484">
      <w:pPr>
        <w:jc w:val="both"/>
      </w:pPr>
      <w:r>
        <w:rPr>
          <w:lang w:val="es-MX"/>
        </w:rPr>
        <w:t>La Policía Metropolitana San Jerónimo de Montería</w:t>
      </w:r>
      <w:r w:rsidR="00AD6484" w:rsidRPr="00851920">
        <w:rPr>
          <w:lang w:val="es-MX"/>
        </w:rPr>
        <w:t xml:space="preserve">, invita a </w:t>
      </w:r>
      <w:r w:rsidR="00AD6484" w:rsidRPr="00851920">
        <w:t xml:space="preserve">todas las personas naturales o jurídicas, nacionales o extranjeras domiciliadas o con sucursal en Colombia en Consorcio o Unión Temporal existentes en el mercado Nacional, con capacidad de </w:t>
      </w:r>
      <w:r w:rsidR="00990AE9">
        <w:t xml:space="preserve">suministrar la </w:t>
      </w:r>
      <w:r w:rsidR="00353E95">
        <w:t>“</w:t>
      </w:r>
      <w:r w:rsidR="00BC29D6">
        <w:rPr>
          <w:color w:val="000000" w:themeColor="text1"/>
          <w:lang w:val="es-CO"/>
        </w:rPr>
        <w:t>ADQUISICIÓN DE ELEMENTOS TALES COMO (VENTILADORES DE TECHO, AIRES ACONDICIONADOS, BOMBAS DE AGUA, CENTRALES DE ENERGÍA A PETRÓLEO) PARA LAS UNIDADES DEL DEPARTAMENTO DE POLICÍA CÓRDOBA</w:t>
      </w:r>
      <w:r w:rsidR="00353E95">
        <w:rPr>
          <w:bCs/>
        </w:rPr>
        <w:t>”</w:t>
      </w:r>
      <w:r>
        <w:rPr>
          <w:bCs/>
        </w:rPr>
        <w:t>,</w:t>
      </w:r>
      <w:r w:rsidR="00AD6484" w:rsidRPr="00851920">
        <w:t xml:space="preserve"> de acuerdo a las condiciones técnicas mínimas establecidas </w:t>
      </w:r>
      <w:r w:rsidR="00AD6484" w:rsidRPr="00851920">
        <w:rPr>
          <w:color w:val="000000"/>
        </w:rPr>
        <w:t>y cumplan con todos los requisitos exigidos para el mismo.</w:t>
      </w:r>
    </w:p>
    <w:p w14:paraId="42F5F118" w14:textId="77777777" w:rsidR="00AD6484" w:rsidRPr="00851920" w:rsidRDefault="00AD6484" w:rsidP="00AD6484">
      <w:pPr>
        <w:jc w:val="both"/>
      </w:pPr>
    </w:p>
    <w:p w14:paraId="702EF61D" w14:textId="77777777" w:rsidR="00AD6484" w:rsidRPr="00851920" w:rsidRDefault="00AD6484" w:rsidP="00AD6484">
      <w:pPr>
        <w:jc w:val="both"/>
        <w:rPr>
          <w:b/>
          <w:lang w:val="es-MX"/>
        </w:rPr>
      </w:pPr>
      <w:r w:rsidRPr="00851920">
        <w:rPr>
          <w:b/>
          <w:lang w:val="es-MX"/>
        </w:rPr>
        <w:t>MODALIDAD DE SELECCIÓN</w:t>
      </w:r>
    </w:p>
    <w:p w14:paraId="54A4B2EA" w14:textId="77777777" w:rsidR="00AD6484" w:rsidRPr="00851920" w:rsidRDefault="00AD6484" w:rsidP="00AD6484">
      <w:pPr>
        <w:jc w:val="both"/>
        <w:rPr>
          <w:rFonts w:eastAsia="Calibri"/>
          <w:lang w:val="es-CO"/>
        </w:rPr>
      </w:pPr>
    </w:p>
    <w:p w14:paraId="4D70A8ED" w14:textId="0F9F36F2" w:rsidR="00AD6484" w:rsidRPr="00851920" w:rsidRDefault="00AD6484" w:rsidP="00AD6484">
      <w:pPr>
        <w:jc w:val="both"/>
        <w:rPr>
          <w:rFonts w:eastAsia="Calibri"/>
          <w:lang w:val="es-CO"/>
        </w:rPr>
      </w:pPr>
      <w:r w:rsidRPr="00851920">
        <w:rPr>
          <w:rFonts w:eastAsia="Calibri"/>
          <w:lang w:val="es-CO"/>
        </w:rPr>
        <w:t xml:space="preserve">El presente proceso de contratación se adelantará por modalidad de SELECCIÓN DE </w:t>
      </w:r>
      <w:r w:rsidR="00691212" w:rsidRPr="00851920">
        <w:rPr>
          <w:rFonts w:eastAsia="Calibri"/>
          <w:lang w:val="es-CO"/>
        </w:rPr>
        <w:t>MÍNIMA</w:t>
      </w:r>
      <w:r w:rsidRPr="00851920">
        <w:rPr>
          <w:rFonts w:eastAsia="Calibri"/>
          <w:lang w:val="es-CO"/>
        </w:rPr>
        <w:t xml:space="preserve"> </w:t>
      </w:r>
      <w:r w:rsidR="00691212" w:rsidRPr="00851920">
        <w:rPr>
          <w:rFonts w:eastAsia="Calibri"/>
          <w:lang w:val="es-CO"/>
        </w:rPr>
        <w:t>CUANTÍA</w:t>
      </w:r>
      <w:r w:rsidRPr="00851920">
        <w:rPr>
          <w:rFonts w:eastAsia="Calibri"/>
          <w:lang w:val="es-CO"/>
        </w:rPr>
        <w:t xml:space="preserve">, según lo establecido en </w:t>
      </w:r>
      <w:r w:rsidR="00851920" w:rsidRPr="00851920">
        <w:rPr>
          <w:rFonts w:eastAsia="Calibri"/>
          <w:lang w:val="es-CO"/>
        </w:rPr>
        <w:t>las</w:t>
      </w:r>
      <w:r w:rsidRPr="00851920">
        <w:rPr>
          <w:rFonts w:eastAsia="Calibri"/>
          <w:lang w:val="es-CO"/>
        </w:rPr>
        <w:t xml:space="preserve"> Leyes 1</w:t>
      </w:r>
      <w:r w:rsidR="00851920">
        <w:rPr>
          <w:rFonts w:eastAsia="Calibri"/>
          <w:lang w:val="es-CO"/>
        </w:rPr>
        <w:t>1</w:t>
      </w:r>
      <w:r w:rsidRPr="00851920">
        <w:rPr>
          <w:rFonts w:eastAsia="Calibri"/>
          <w:lang w:val="es-CO"/>
        </w:rPr>
        <w:t xml:space="preserve">50 </w:t>
      </w:r>
      <w:r w:rsidR="00851920">
        <w:rPr>
          <w:rFonts w:eastAsia="Calibri"/>
          <w:lang w:val="es-CO"/>
        </w:rPr>
        <w:t>de 2007,</w:t>
      </w:r>
      <w:r w:rsidRPr="00851920">
        <w:rPr>
          <w:rFonts w:eastAsia="Calibri"/>
          <w:lang w:val="es-CO"/>
        </w:rPr>
        <w:t xml:space="preserve"> 1474 de 2011 y Decreto </w:t>
      </w:r>
      <w:r w:rsidR="00DB4F07">
        <w:rPr>
          <w:rFonts w:eastAsia="Calibri"/>
          <w:lang w:val="es-CO"/>
        </w:rPr>
        <w:t>1082</w:t>
      </w:r>
      <w:r w:rsidR="00DB4F07" w:rsidRPr="00851920">
        <w:rPr>
          <w:rFonts w:eastAsia="Calibri"/>
          <w:lang w:val="es-CO"/>
        </w:rPr>
        <w:t xml:space="preserve"> de</w:t>
      </w:r>
      <w:r w:rsidRPr="00851920">
        <w:rPr>
          <w:rFonts w:eastAsia="Calibri"/>
          <w:lang w:val="es-CO"/>
        </w:rPr>
        <w:t xml:space="preserve"> 201</w:t>
      </w:r>
      <w:r w:rsidR="00851920">
        <w:rPr>
          <w:rFonts w:eastAsia="Calibri"/>
          <w:lang w:val="es-CO"/>
        </w:rPr>
        <w:t>5</w:t>
      </w:r>
      <w:r w:rsidRPr="00851920">
        <w:rPr>
          <w:rFonts w:eastAsia="Calibri"/>
          <w:lang w:val="es-CO"/>
        </w:rPr>
        <w:t>.</w:t>
      </w:r>
    </w:p>
    <w:p w14:paraId="760D77D7" w14:textId="77777777" w:rsidR="00AD6484" w:rsidRPr="00851920" w:rsidRDefault="00AD6484" w:rsidP="00AD6484">
      <w:pPr>
        <w:jc w:val="both"/>
        <w:rPr>
          <w:lang w:val="es-CO"/>
        </w:rPr>
      </w:pPr>
    </w:p>
    <w:p w14:paraId="7DBB7AF2" w14:textId="77777777" w:rsidR="00AD6484" w:rsidRPr="00851920" w:rsidRDefault="00AD6484" w:rsidP="00AD6484">
      <w:pPr>
        <w:jc w:val="both"/>
      </w:pPr>
      <w:r w:rsidRPr="00851920">
        <w:t>Las condiciones de la presente invitación son las siguientes:</w:t>
      </w:r>
    </w:p>
    <w:p w14:paraId="1C68A242" w14:textId="77777777" w:rsidR="00AD6484" w:rsidRPr="00851920" w:rsidRDefault="00AD6484" w:rsidP="00AD6484">
      <w:pPr>
        <w:jc w:val="both"/>
      </w:pPr>
    </w:p>
    <w:p w14:paraId="752579B1" w14:textId="77777777" w:rsidR="00AD6484" w:rsidRPr="00353E95" w:rsidRDefault="00AD6484" w:rsidP="00EB5D18">
      <w:pPr>
        <w:numPr>
          <w:ilvl w:val="0"/>
          <w:numId w:val="1"/>
        </w:numPr>
        <w:suppressAutoHyphens/>
        <w:jc w:val="both"/>
        <w:textAlignment w:val="baseline"/>
      </w:pPr>
      <w:r w:rsidRPr="00851920">
        <w:rPr>
          <w:b/>
        </w:rPr>
        <w:t xml:space="preserve">  </w:t>
      </w:r>
      <w:r w:rsidRPr="00851920">
        <w:rPr>
          <w:b/>
          <w:bCs/>
        </w:rPr>
        <w:t>DATOS DEL PROCESO</w:t>
      </w:r>
    </w:p>
    <w:p w14:paraId="39BA7296" w14:textId="77777777" w:rsidR="00353E95" w:rsidRPr="00851920" w:rsidRDefault="00353E95" w:rsidP="00353E95">
      <w:pPr>
        <w:suppressAutoHyphens/>
        <w:ind w:left="720"/>
        <w:jc w:val="both"/>
        <w:textAlignment w:val="baseline"/>
      </w:pPr>
    </w:p>
    <w:tbl>
      <w:tblPr>
        <w:tblW w:w="9406" w:type="dxa"/>
        <w:jc w:val="center"/>
        <w:tblCellMar>
          <w:left w:w="10" w:type="dxa"/>
          <w:right w:w="10" w:type="dxa"/>
        </w:tblCellMar>
        <w:tblLook w:val="0000" w:firstRow="0" w:lastRow="0" w:firstColumn="0" w:lastColumn="0" w:noHBand="0" w:noVBand="0"/>
      </w:tblPr>
      <w:tblGrid>
        <w:gridCol w:w="1536"/>
        <w:gridCol w:w="7870"/>
      </w:tblGrid>
      <w:tr w:rsidR="00AD6484" w:rsidRPr="00851920" w14:paraId="3C0D076E" w14:textId="77777777" w:rsidTr="00472DB7">
        <w:trPr>
          <w:trHeight w:val="5085"/>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CAC4ED" w14:textId="77777777" w:rsidR="00AD6484" w:rsidRPr="00851920" w:rsidRDefault="00AD6484" w:rsidP="009C77AC">
            <w:pPr>
              <w:pStyle w:val="Textoindependiente"/>
              <w:jc w:val="both"/>
              <w:rPr>
                <w:rFonts w:cs="Arial"/>
                <w:b/>
                <w:bCs/>
                <w:sz w:val="20"/>
              </w:rPr>
            </w:pPr>
            <w:r w:rsidRPr="00851920">
              <w:rPr>
                <w:rFonts w:cs="Arial"/>
                <w:b/>
                <w:bCs/>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F1892C" w14:textId="77777777" w:rsidR="00851920" w:rsidRDefault="00BC29D6" w:rsidP="009C77AC">
            <w:pPr>
              <w:jc w:val="both"/>
              <w:rPr>
                <w:bCs/>
              </w:rPr>
            </w:pPr>
            <w:r>
              <w:rPr>
                <w:color w:val="000000" w:themeColor="text1"/>
                <w:lang w:val="es-CO"/>
              </w:rPr>
              <w:t>ADQUISICIÓN DE ELEMENTOS TALES COMO (VENTILADORES DE TECHO, AIRES ACONDICIONADOS, BOMBAS DE AGUA, CENTRALES DE ENERGÍA A PETRÓLEO) PARA LAS UNIDADES DEL DEPARTAMENTO DE POLICÍA CÓRDOBA</w:t>
            </w:r>
            <w:r w:rsidR="00472DB7" w:rsidRPr="00472DB7">
              <w:rPr>
                <w:bCs/>
              </w:rPr>
              <w:t>.</w:t>
            </w:r>
          </w:p>
          <w:p w14:paraId="762824FD" w14:textId="77777777" w:rsidR="00472DB7" w:rsidRDefault="00472DB7" w:rsidP="009C77AC">
            <w:pPr>
              <w:jc w:val="both"/>
              <w:rPr>
                <w:bCs/>
              </w:rPr>
            </w:pPr>
          </w:p>
          <w:tbl>
            <w:tblPr>
              <w:tblW w:w="771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0"/>
              <w:gridCol w:w="1915"/>
              <w:gridCol w:w="1397"/>
              <w:gridCol w:w="1537"/>
              <w:gridCol w:w="1401"/>
            </w:tblGrid>
            <w:tr w:rsidR="00BC29D6" w14:paraId="17EC7E4C" w14:textId="77777777" w:rsidTr="00EB4E0A">
              <w:trPr>
                <w:trHeight w:val="394"/>
              </w:trPr>
              <w:tc>
                <w:tcPr>
                  <w:tcW w:w="1460" w:type="dxa"/>
                  <w:tcBorders>
                    <w:top w:val="single" w:sz="4" w:space="0" w:color="auto"/>
                    <w:left w:val="single" w:sz="4" w:space="0" w:color="auto"/>
                    <w:bottom w:val="single" w:sz="4" w:space="0" w:color="auto"/>
                    <w:right w:val="single" w:sz="4" w:space="0" w:color="auto"/>
                  </w:tcBorders>
                  <w:shd w:val="clear" w:color="auto" w:fill="C5BE97"/>
                  <w:vAlign w:val="center"/>
                  <w:hideMark/>
                </w:tcPr>
                <w:p w14:paraId="7D1FED1A" w14:textId="77777777" w:rsidR="00BC29D6" w:rsidRDefault="00BC29D6" w:rsidP="00BC29D6">
                  <w:pPr>
                    <w:jc w:val="center"/>
                    <w:rPr>
                      <w:b/>
                      <w:bCs/>
                      <w:sz w:val="16"/>
                      <w:szCs w:val="16"/>
                      <w:lang w:val="es-CO" w:eastAsia="es-CO"/>
                    </w:rPr>
                  </w:pPr>
                  <w:proofErr w:type="spellStart"/>
                  <w:r>
                    <w:rPr>
                      <w:b/>
                      <w:bCs/>
                      <w:sz w:val="16"/>
                      <w:szCs w:val="16"/>
                      <w:lang w:val="es-CO" w:eastAsia="es-CO"/>
                    </w:rPr>
                    <w:t>CLASIFICACION</w:t>
                  </w:r>
                  <w:proofErr w:type="spellEnd"/>
                  <w:r>
                    <w:rPr>
                      <w:b/>
                      <w:bCs/>
                      <w:sz w:val="16"/>
                      <w:szCs w:val="16"/>
                      <w:lang w:val="es-CO" w:eastAsia="es-CO"/>
                    </w:rPr>
                    <w:t xml:space="preserve"> </w:t>
                  </w:r>
                  <w:proofErr w:type="spellStart"/>
                  <w:r>
                    <w:rPr>
                      <w:b/>
                      <w:bCs/>
                      <w:sz w:val="16"/>
                      <w:szCs w:val="16"/>
                      <w:lang w:val="es-CO" w:eastAsia="es-CO"/>
                    </w:rPr>
                    <w:t>UNSPSC</w:t>
                  </w:r>
                  <w:proofErr w:type="spellEnd"/>
                </w:p>
              </w:tc>
              <w:tc>
                <w:tcPr>
                  <w:tcW w:w="1915" w:type="dxa"/>
                  <w:tcBorders>
                    <w:top w:val="single" w:sz="4" w:space="0" w:color="auto"/>
                    <w:left w:val="single" w:sz="4" w:space="0" w:color="auto"/>
                    <w:bottom w:val="single" w:sz="4" w:space="0" w:color="auto"/>
                    <w:right w:val="single" w:sz="4" w:space="0" w:color="auto"/>
                  </w:tcBorders>
                  <w:shd w:val="clear" w:color="auto" w:fill="C5BE97"/>
                  <w:vAlign w:val="center"/>
                  <w:hideMark/>
                </w:tcPr>
                <w:p w14:paraId="4CD7ED90" w14:textId="77777777" w:rsidR="00BC29D6" w:rsidRDefault="00BC29D6" w:rsidP="00BC29D6">
                  <w:pPr>
                    <w:jc w:val="center"/>
                    <w:rPr>
                      <w:b/>
                      <w:bCs/>
                      <w:sz w:val="16"/>
                      <w:szCs w:val="16"/>
                      <w:lang w:val="es-CO" w:eastAsia="es-CO"/>
                    </w:rPr>
                  </w:pPr>
                  <w:r>
                    <w:rPr>
                      <w:b/>
                      <w:bCs/>
                      <w:sz w:val="16"/>
                      <w:szCs w:val="16"/>
                      <w:lang w:val="es-CO" w:eastAsia="es-CO"/>
                    </w:rPr>
                    <w:t>SEGMENTOS</w:t>
                  </w:r>
                </w:p>
              </w:tc>
              <w:tc>
                <w:tcPr>
                  <w:tcW w:w="1397" w:type="dxa"/>
                  <w:tcBorders>
                    <w:top w:val="single" w:sz="4" w:space="0" w:color="auto"/>
                    <w:left w:val="single" w:sz="4" w:space="0" w:color="auto"/>
                    <w:bottom w:val="single" w:sz="4" w:space="0" w:color="auto"/>
                    <w:right w:val="single" w:sz="4" w:space="0" w:color="auto"/>
                  </w:tcBorders>
                  <w:shd w:val="clear" w:color="auto" w:fill="C5BE97"/>
                  <w:vAlign w:val="center"/>
                  <w:hideMark/>
                </w:tcPr>
                <w:p w14:paraId="12C1958A" w14:textId="77777777" w:rsidR="00BC29D6" w:rsidRDefault="00BC29D6" w:rsidP="00BC29D6">
                  <w:pPr>
                    <w:jc w:val="center"/>
                    <w:rPr>
                      <w:b/>
                      <w:bCs/>
                      <w:sz w:val="16"/>
                      <w:szCs w:val="16"/>
                      <w:lang w:val="es-CO" w:eastAsia="es-CO"/>
                    </w:rPr>
                  </w:pPr>
                  <w:r>
                    <w:rPr>
                      <w:b/>
                      <w:bCs/>
                      <w:sz w:val="16"/>
                      <w:szCs w:val="16"/>
                      <w:lang w:val="es-CO" w:eastAsia="es-CO"/>
                    </w:rPr>
                    <w:t xml:space="preserve">FAMILIAS </w:t>
                  </w:r>
                </w:p>
              </w:tc>
              <w:tc>
                <w:tcPr>
                  <w:tcW w:w="1537" w:type="dxa"/>
                  <w:tcBorders>
                    <w:top w:val="single" w:sz="4" w:space="0" w:color="auto"/>
                    <w:left w:val="single" w:sz="4" w:space="0" w:color="auto"/>
                    <w:bottom w:val="single" w:sz="4" w:space="0" w:color="auto"/>
                    <w:right w:val="single" w:sz="4" w:space="0" w:color="auto"/>
                  </w:tcBorders>
                  <w:shd w:val="clear" w:color="auto" w:fill="C5BE97"/>
                  <w:vAlign w:val="center"/>
                  <w:hideMark/>
                </w:tcPr>
                <w:p w14:paraId="27929C03" w14:textId="77777777" w:rsidR="00BC29D6" w:rsidRDefault="00BC29D6" w:rsidP="00BC29D6">
                  <w:pPr>
                    <w:jc w:val="center"/>
                    <w:rPr>
                      <w:b/>
                      <w:bCs/>
                      <w:sz w:val="16"/>
                      <w:szCs w:val="16"/>
                      <w:lang w:val="es-CO" w:eastAsia="es-CO"/>
                    </w:rPr>
                  </w:pPr>
                  <w:r>
                    <w:rPr>
                      <w:b/>
                      <w:bCs/>
                      <w:sz w:val="16"/>
                      <w:szCs w:val="16"/>
                      <w:lang w:val="es-CO" w:eastAsia="es-CO"/>
                    </w:rPr>
                    <w:t>CLASES</w:t>
                  </w:r>
                </w:p>
              </w:tc>
              <w:tc>
                <w:tcPr>
                  <w:tcW w:w="1401" w:type="dxa"/>
                  <w:tcBorders>
                    <w:top w:val="single" w:sz="4" w:space="0" w:color="auto"/>
                    <w:left w:val="single" w:sz="4" w:space="0" w:color="auto"/>
                    <w:bottom w:val="single" w:sz="4" w:space="0" w:color="auto"/>
                    <w:right w:val="single" w:sz="4" w:space="0" w:color="auto"/>
                  </w:tcBorders>
                  <w:shd w:val="clear" w:color="auto" w:fill="C5BE97"/>
                  <w:vAlign w:val="center"/>
                  <w:hideMark/>
                </w:tcPr>
                <w:p w14:paraId="3E77E081" w14:textId="77777777" w:rsidR="00BC29D6" w:rsidRDefault="00BC29D6" w:rsidP="00BC29D6">
                  <w:pPr>
                    <w:jc w:val="center"/>
                    <w:rPr>
                      <w:b/>
                      <w:bCs/>
                      <w:sz w:val="16"/>
                      <w:szCs w:val="16"/>
                      <w:lang w:val="es-CO" w:eastAsia="es-CO"/>
                    </w:rPr>
                  </w:pPr>
                  <w:r>
                    <w:rPr>
                      <w:b/>
                      <w:bCs/>
                      <w:sz w:val="16"/>
                      <w:szCs w:val="16"/>
                      <w:lang w:val="es-CO" w:eastAsia="es-CO"/>
                    </w:rPr>
                    <w:t>PRODUCTOS</w:t>
                  </w:r>
                </w:p>
              </w:tc>
            </w:tr>
            <w:tr w:rsidR="00BC29D6" w14:paraId="47F88029" w14:textId="77777777" w:rsidTr="00EB4E0A">
              <w:trPr>
                <w:trHeight w:val="788"/>
              </w:trPr>
              <w:tc>
                <w:tcPr>
                  <w:tcW w:w="1460" w:type="dxa"/>
                  <w:tcBorders>
                    <w:top w:val="single" w:sz="4" w:space="0" w:color="auto"/>
                    <w:left w:val="single" w:sz="4" w:space="0" w:color="auto"/>
                    <w:bottom w:val="single" w:sz="4" w:space="0" w:color="auto"/>
                    <w:right w:val="single" w:sz="4" w:space="0" w:color="auto"/>
                  </w:tcBorders>
                  <w:vAlign w:val="center"/>
                  <w:hideMark/>
                </w:tcPr>
                <w:p w14:paraId="66B5DD62" w14:textId="77777777" w:rsidR="00BC29D6" w:rsidRDefault="00BC29D6" w:rsidP="00BC29D6">
                  <w:pPr>
                    <w:jc w:val="center"/>
                    <w:rPr>
                      <w:sz w:val="16"/>
                      <w:szCs w:val="16"/>
                      <w:lang w:val="es-CO" w:eastAsia="es-CO"/>
                    </w:rPr>
                  </w:pPr>
                  <w:r>
                    <w:rPr>
                      <w:sz w:val="16"/>
                      <w:szCs w:val="16"/>
                      <w:lang w:val="es-CO" w:eastAsia="es-CO"/>
                    </w:rPr>
                    <w:t>40101609</w:t>
                  </w:r>
                </w:p>
              </w:tc>
              <w:tc>
                <w:tcPr>
                  <w:tcW w:w="1915" w:type="dxa"/>
                  <w:tcBorders>
                    <w:top w:val="single" w:sz="4" w:space="0" w:color="auto"/>
                    <w:left w:val="single" w:sz="4" w:space="0" w:color="auto"/>
                    <w:bottom w:val="single" w:sz="4" w:space="0" w:color="auto"/>
                    <w:right w:val="single" w:sz="4" w:space="0" w:color="auto"/>
                  </w:tcBorders>
                  <w:vAlign w:val="center"/>
                  <w:hideMark/>
                </w:tcPr>
                <w:p w14:paraId="69FAE625" w14:textId="77777777" w:rsidR="00BC29D6" w:rsidRDefault="00BC29D6" w:rsidP="00BC29D6">
                  <w:pPr>
                    <w:jc w:val="center"/>
                    <w:rPr>
                      <w:sz w:val="16"/>
                      <w:szCs w:val="16"/>
                      <w:lang w:val="es-CO" w:eastAsia="es-CO"/>
                    </w:rPr>
                  </w:pPr>
                  <w:r>
                    <w:rPr>
                      <w:sz w:val="16"/>
                      <w:szCs w:val="16"/>
                      <w:lang w:val="es-CO" w:eastAsia="es-CO"/>
                    </w:rPr>
                    <w:t>Componentes y Equipos para Distribución y</w:t>
                  </w:r>
                </w:p>
                <w:p w14:paraId="595C08B5" w14:textId="77777777" w:rsidR="00BC29D6" w:rsidRDefault="00BC29D6" w:rsidP="00BC29D6">
                  <w:pPr>
                    <w:jc w:val="center"/>
                    <w:rPr>
                      <w:sz w:val="16"/>
                      <w:szCs w:val="16"/>
                      <w:lang w:val="es-CO" w:eastAsia="es-CO"/>
                    </w:rPr>
                  </w:pPr>
                  <w:r>
                    <w:rPr>
                      <w:sz w:val="16"/>
                      <w:szCs w:val="16"/>
                      <w:lang w:val="es-CO" w:eastAsia="es-CO"/>
                    </w:rPr>
                    <w:t>Sistemas de Acondicionamiento</w:t>
                  </w:r>
                </w:p>
              </w:tc>
              <w:tc>
                <w:tcPr>
                  <w:tcW w:w="1397" w:type="dxa"/>
                  <w:tcBorders>
                    <w:top w:val="single" w:sz="4" w:space="0" w:color="auto"/>
                    <w:left w:val="single" w:sz="4" w:space="0" w:color="auto"/>
                    <w:bottom w:val="single" w:sz="4" w:space="0" w:color="auto"/>
                    <w:right w:val="single" w:sz="4" w:space="0" w:color="auto"/>
                  </w:tcBorders>
                  <w:vAlign w:val="center"/>
                  <w:hideMark/>
                </w:tcPr>
                <w:p w14:paraId="3AC6FDD7" w14:textId="77777777" w:rsidR="00BC29D6" w:rsidRDefault="00BC29D6" w:rsidP="00BC29D6">
                  <w:pPr>
                    <w:jc w:val="center"/>
                    <w:rPr>
                      <w:sz w:val="16"/>
                      <w:szCs w:val="16"/>
                      <w:lang w:val="es-CO" w:eastAsia="es-CO"/>
                    </w:rPr>
                  </w:pPr>
                  <w:r>
                    <w:rPr>
                      <w:sz w:val="16"/>
                      <w:szCs w:val="16"/>
                      <w:lang w:val="es-CO" w:eastAsia="es-CO"/>
                    </w:rPr>
                    <w:t>Calefacción, ventilación y circulación del aire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F050522" w14:textId="77777777" w:rsidR="00BC29D6" w:rsidRDefault="00BC29D6" w:rsidP="00BC29D6">
                  <w:pPr>
                    <w:jc w:val="center"/>
                    <w:rPr>
                      <w:sz w:val="16"/>
                      <w:szCs w:val="16"/>
                      <w:lang w:val="es-CO" w:eastAsia="es-CO"/>
                    </w:rPr>
                  </w:pPr>
                  <w:r>
                    <w:rPr>
                      <w:sz w:val="16"/>
                      <w:szCs w:val="16"/>
                      <w:lang w:val="es-CO" w:eastAsia="es-CO"/>
                    </w:rPr>
                    <w:t>Circulación del aire y piezas y accesorios</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EA2D5FE" w14:textId="77777777" w:rsidR="00BC29D6" w:rsidRDefault="00BC29D6" w:rsidP="00BC29D6">
                  <w:pPr>
                    <w:jc w:val="center"/>
                    <w:rPr>
                      <w:sz w:val="16"/>
                      <w:szCs w:val="16"/>
                      <w:lang w:val="es-CO" w:eastAsia="es-CO"/>
                    </w:rPr>
                  </w:pPr>
                  <w:r>
                    <w:rPr>
                      <w:sz w:val="16"/>
                      <w:szCs w:val="16"/>
                      <w:lang w:val="es-CO" w:eastAsia="es-CO"/>
                    </w:rPr>
                    <w:t>Ventiladores de techo</w:t>
                  </w:r>
                </w:p>
              </w:tc>
            </w:tr>
            <w:tr w:rsidR="00BC29D6" w14:paraId="266B4780" w14:textId="77777777" w:rsidTr="00EB4E0A">
              <w:trPr>
                <w:trHeight w:val="788"/>
              </w:trPr>
              <w:tc>
                <w:tcPr>
                  <w:tcW w:w="1460" w:type="dxa"/>
                  <w:tcBorders>
                    <w:top w:val="single" w:sz="4" w:space="0" w:color="auto"/>
                    <w:left w:val="single" w:sz="4" w:space="0" w:color="auto"/>
                    <w:bottom w:val="single" w:sz="4" w:space="0" w:color="auto"/>
                    <w:right w:val="single" w:sz="4" w:space="0" w:color="auto"/>
                  </w:tcBorders>
                  <w:vAlign w:val="center"/>
                  <w:hideMark/>
                </w:tcPr>
                <w:p w14:paraId="23598DB9" w14:textId="77777777" w:rsidR="00BC29D6" w:rsidRDefault="00BC29D6" w:rsidP="00BC29D6">
                  <w:pPr>
                    <w:jc w:val="center"/>
                    <w:rPr>
                      <w:sz w:val="16"/>
                      <w:szCs w:val="16"/>
                      <w:lang w:val="es-CO" w:eastAsia="es-CO"/>
                    </w:rPr>
                  </w:pPr>
                  <w:r>
                    <w:rPr>
                      <w:sz w:val="16"/>
                      <w:szCs w:val="16"/>
                      <w:lang w:val="es-CO" w:eastAsia="es-CO"/>
                    </w:rPr>
                    <w:t>40101701</w:t>
                  </w:r>
                </w:p>
              </w:tc>
              <w:tc>
                <w:tcPr>
                  <w:tcW w:w="1915" w:type="dxa"/>
                  <w:tcBorders>
                    <w:top w:val="single" w:sz="4" w:space="0" w:color="auto"/>
                    <w:left w:val="single" w:sz="4" w:space="0" w:color="auto"/>
                    <w:bottom w:val="single" w:sz="4" w:space="0" w:color="auto"/>
                    <w:right w:val="single" w:sz="4" w:space="0" w:color="auto"/>
                  </w:tcBorders>
                  <w:vAlign w:val="center"/>
                  <w:hideMark/>
                </w:tcPr>
                <w:p w14:paraId="3D9EAA1B" w14:textId="77777777" w:rsidR="00BC29D6" w:rsidRDefault="00BC29D6" w:rsidP="00BC29D6">
                  <w:pPr>
                    <w:jc w:val="center"/>
                    <w:rPr>
                      <w:sz w:val="16"/>
                      <w:szCs w:val="16"/>
                      <w:lang w:val="es-CO" w:eastAsia="es-CO"/>
                    </w:rPr>
                  </w:pPr>
                  <w:r>
                    <w:rPr>
                      <w:sz w:val="16"/>
                      <w:szCs w:val="16"/>
                      <w:lang w:val="es-CO" w:eastAsia="es-CO"/>
                    </w:rPr>
                    <w:t>Componentes y Equipos para Distribución y</w:t>
                  </w:r>
                </w:p>
                <w:p w14:paraId="0AF0949F" w14:textId="77777777" w:rsidR="00BC29D6" w:rsidRDefault="00BC29D6" w:rsidP="00BC29D6">
                  <w:pPr>
                    <w:jc w:val="center"/>
                    <w:rPr>
                      <w:sz w:val="16"/>
                      <w:szCs w:val="16"/>
                      <w:lang w:val="es-CO" w:eastAsia="es-CO"/>
                    </w:rPr>
                  </w:pPr>
                  <w:r>
                    <w:rPr>
                      <w:sz w:val="16"/>
                      <w:szCs w:val="16"/>
                      <w:lang w:val="es-CO" w:eastAsia="es-CO"/>
                    </w:rPr>
                    <w:t>Sistemas de Acondicionamiento</w:t>
                  </w:r>
                </w:p>
              </w:tc>
              <w:tc>
                <w:tcPr>
                  <w:tcW w:w="1397" w:type="dxa"/>
                  <w:tcBorders>
                    <w:top w:val="single" w:sz="4" w:space="0" w:color="auto"/>
                    <w:left w:val="single" w:sz="4" w:space="0" w:color="auto"/>
                    <w:bottom w:val="single" w:sz="4" w:space="0" w:color="auto"/>
                    <w:right w:val="single" w:sz="4" w:space="0" w:color="auto"/>
                  </w:tcBorders>
                  <w:vAlign w:val="center"/>
                  <w:hideMark/>
                </w:tcPr>
                <w:p w14:paraId="4A823DD3" w14:textId="77777777" w:rsidR="00BC29D6" w:rsidRDefault="00BC29D6" w:rsidP="00BC29D6">
                  <w:pPr>
                    <w:jc w:val="center"/>
                    <w:rPr>
                      <w:sz w:val="16"/>
                      <w:szCs w:val="16"/>
                      <w:lang w:val="es-CO" w:eastAsia="es-CO"/>
                    </w:rPr>
                  </w:pPr>
                  <w:r>
                    <w:rPr>
                      <w:sz w:val="16"/>
                      <w:szCs w:val="16"/>
                      <w:lang w:val="es-CO" w:eastAsia="es-CO"/>
                    </w:rPr>
                    <w:t>Calefacción, ventilación y circulación del aire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018AABFC" w14:textId="77777777" w:rsidR="00BC29D6" w:rsidRDefault="00BC29D6" w:rsidP="00BC29D6">
                  <w:pPr>
                    <w:jc w:val="center"/>
                    <w:rPr>
                      <w:sz w:val="16"/>
                      <w:szCs w:val="16"/>
                      <w:lang w:val="es-CO" w:eastAsia="es-CO"/>
                    </w:rPr>
                  </w:pPr>
                  <w:r>
                    <w:rPr>
                      <w:sz w:val="16"/>
                      <w:szCs w:val="16"/>
                      <w:lang w:val="es-CO" w:eastAsia="es-CO"/>
                    </w:rPr>
                    <w:t>Enfriamiento</w:t>
                  </w:r>
                </w:p>
              </w:tc>
              <w:tc>
                <w:tcPr>
                  <w:tcW w:w="1401" w:type="dxa"/>
                  <w:tcBorders>
                    <w:top w:val="single" w:sz="4" w:space="0" w:color="auto"/>
                    <w:left w:val="single" w:sz="4" w:space="0" w:color="auto"/>
                    <w:bottom w:val="single" w:sz="4" w:space="0" w:color="auto"/>
                    <w:right w:val="single" w:sz="4" w:space="0" w:color="auto"/>
                  </w:tcBorders>
                  <w:vAlign w:val="center"/>
                  <w:hideMark/>
                </w:tcPr>
                <w:p w14:paraId="3FF49E57" w14:textId="77777777" w:rsidR="00BC29D6" w:rsidRDefault="00BC29D6" w:rsidP="00BC29D6">
                  <w:pPr>
                    <w:jc w:val="center"/>
                    <w:rPr>
                      <w:sz w:val="16"/>
                      <w:szCs w:val="16"/>
                      <w:lang w:val="es-CO" w:eastAsia="es-CO"/>
                    </w:rPr>
                  </w:pPr>
                  <w:r>
                    <w:rPr>
                      <w:sz w:val="16"/>
                      <w:szCs w:val="16"/>
                      <w:lang w:val="es-CO" w:eastAsia="es-CO"/>
                    </w:rPr>
                    <w:t>Aires acondicionados</w:t>
                  </w:r>
                </w:p>
              </w:tc>
            </w:tr>
            <w:tr w:rsidR="00BC29D6" w14:paraId="0736A964" w14:textId="77777777" w:rsidTr="00EB4E0A">
              <w:trPr>
                <w:trHeight w:val="788"/>
              </w:trPr>
              <w:tc>
                <w:tcPr>
                  <w:tcW w:w="1460" w:type="dxa"/>
                  <w:tcBorders>
                    <w:top w:val="single" w:sz="4" w:space="0" w:color="auto"/>
                    <w:left w:val="single" w:sz="4" w:space="0" w:color="auto"/>
                    <w:bottom w:val="single" w:sz="4" w:space="0" w:color="auto"/>
                    <w:right w:val="single" w:sz="4" w:space="0" w:color="auto"/>
                  </w:tcBorders>
                  <w:vAlign w:val="center"/>
                  <w:hideMark/>
                </w:tcPr>
                <w:p w14:paraId="7CA2BAE9" w14:textId="77777777" w:rsidR="00BC29D6" w:rsidRDefault="00BC29D6" w:rsidP="00BC29D6">
                  <w:pPr>
                    <w:jc w:val="center"/>
                    <w:rPr>
                      <w:sz w:val="16"/>
                      <w:szCs w:val="16"/>
                      <w:lang w:val="es-CO" w:eastAsia="es-CO"/>
                    </w:rPr>
                  </w:pPr>
                  <w:r>
                    <w:rPr>
                      <w:sz w:val="16"/>
                      <w:szCs w:val="16"/>
                      <w:lang w:val="es-CO" w:eastAsia="es-CO"/>
                    </w:rPr>
                    <w:t>40151510</w:t>
                  </w:r>
                </w:p>
              </w:tc>
              <w:tc>
                <w:tcPr>
                  <w:tcW w:w="1915" w:type="dxa"/>
                  <w:tcBorders>
                    <w:top w:val="single" w:sz="4" w:space="0" w:color="auto"/>
                    <w:left w:val="single" w:sz="4" w:space="0" w:color="auto"/>
                    <w:bottom w:val="single" w:sz="4" w:space="0" w:color="auto"/>
                    <w:right w:val="single" w:sz="4" w:space="0" w:color="auto"/>
                  </w:tcBorders>
                  <w:vAlign w:val="center"/>
                  <w:hideMark/>
                </w:tcPr>
                <w:p w14:paraId="09E96C71" w14:textId="77777777" w:rsidR="00BC29D6" w:rsidRDefault="00BC29D6" w:rsidP="00BC29D6">
                  <w:pPr>
                    <w:jc w:val="center"/>
                    <w:rPr>
                      <w:sz w:val="16"/>
                      <w:szCs w:val="16"/>
                      <w:lang w:val="es-CO" w:eastAsia="es-CO"/>
                    </w:rPr>
                  </w:pPr>
                  <w:r>
                    <w:rPr>
                      <w:sz w:val="16"/>
                      <w:szCs w:val="16"/>
                      <w:lang w:val="es-CO" w:eastAsia="es-CO"/>
                    </w:rPr>
                    <w:t>Componentes y Equipos para Distribución y</w:t>
                  </w:r>
                </w:p>
                <w:p w14:paraId="5AF1DED3" w14:textId="77777777" w:rsidR="00BC29D6" w:rsidRDefault="00BC29D6" w:rsidP="00BC29D6">
                  <w:pPr>
                    <w:jc w:val="center"/>
                    <w:rPr>
                      <w:sz w:val="16"/>
                      <w:szCs w:val="16"/>
                      <w:lang w:val="es-CO" w:eastAsia="es-CO"/>
                    </w:rPr>
                  </w:pPr>
                  <w:r>
                    <w:rPr>
                      <w:sz w:val="16"/>
                      <w:szCs w:val="16"/>
                      <w:lang w:val="es-CO" w:eastAsia="es-CO"/>
                    </w:rPr>
                    <w:t>Sistemas de Acondicionamiento</w:t>
                  </w:r>
                </w:p>
              </w:tc>
              <w:tc>
                <w:tcPr>
                  <w:tcW w:w="1397" w:type="dxa"/>
                  <w:tcBorders>
                    <w:top w:val="single" w:sz="4" w:space="0" w:color="auto"/>
                    <w:left w:val="single" w:sz="4" w:space="0" w:color="auto"/>
                    <w:bottom w:val="single" w:sz="4" w:space="0" w:color="auto"/>
                    <w:right w:val="single" w:sz="4" w:space="0" w:color="auto"/>
                  </w:tcBorders>
                  <w:vAlign w:val="center"/>
                  <w:hideMark/>
                </w:tcPr>
                <w:p w14:paraId="0BFE3233" w14:textId="77777777" w:rsidR="00BC29D6" w:rsidRDefault="00BC29D6" w:rsidP="00BC29D6">
                  <w:pPr>
                    <w:jc w:val="center"/>
                    <w:rPr>
                      <w:sz w:val="16"/>
                      <w:szCs w:val="16"/>
                      <w:lang w:val="es-CO" w:eastAsia="es-CO"/>
                    </w:rPr>
                  </w:pPr>
                  <w:r>
                    <w:rPr>
                      <w:sz w:val="16"/>
                      <w:szCs w:val="16"/>
                      <w:lang w:val="es-CO" w:eastAsia="es-CO"/>
                    </w:rPr>
                    <w:t>Bombas y compresores industriales</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1D8976F" w14:textId="77777777" w:rsidR="00BC29D6" w:rsidRDefault="00BC29D6" w:rsidP="00BC29D6">
                  <w:pPr>
                    <w:jc w:val="center"/>
                    <w:rPr>
                      <w:sz w:val="16"/>
                      <w:szCs w:val="16"/>
                      <w:lang w:val="es-CO" w:eastAsia="es-CO"/>
                    </w:rPr>
                  </w:pPr>
                  <w:r>
                    <w:rPr>
                      <w:sz w:val="16"/>
                      <w:szCs w:val="16"/>
                      <w:lang w:val="es-CO" w:eastAsia="es-CO"/>
                    </w:rPr>
                    <w:t>Bombas</w:t>
                  </w:r>
                </w:p>
              </w:tc>
              <w:tc>
                <w:tcPr>
                  <w:tcW w:w="1401" w:type="dxa"/>
                  <w:tcBorders>
                    <w:top w:val="single" w:sz="4" w:space="0" w:color="auto"/>
                    <w:left w:val="single" w:sz="4" w:space="0" w:color="auto"/>
                    <w:bottom w:val="single" w:sz="4" w:space="0" w:color="auto"/>
                    <w:right w:val="single" w:sz="4" w:space="0" w:color="auto"/>
                  </w:tcBorders>
                  <w:vAlign w:val="center"/>
                  <w:hideMark/>
                </w:tcPr>
                <w:p w14:paraId="5D364D0C" w14:textId="77777777" w:rsidR="00BC29D6" w:rsidRDefault="00BC29D6" w:rsidP="00BC29D6">
                  <w:pPr>
                    <w:jc w:val="center"/>
                    <w:rPr>
                      <w:sz w:val="16"/>
                      <w:szCs w:val="16"/>
                      <w:lang w:val="es-CO" w:eastAsia="es-CO"/>
                    </w:rPr>
                  </w:pPr>
                  <w:r>
                    <w:rPr>
                      <w:sz w:val="16"/>
                      <w:szCs w:val="16"/>
                      <w:lang w:val="es-CO" w:eastAsia="es-CO"/>
                    </w:rPr>
                    <w:t>Bombas de agua</w:t>
                  </w:r>
                </w:p>
              </w:tc>
            </w:tr>
            <w:tr w:rsidR="00BC29D6" w:rsidRPr="00BC29D6" w14:paraId="74D24F6D" w14:textId="77777777" w:rsidTr="00EB4E0A">
              <w:trPr>
                <w:trHeight w:val="788"/>
              </w:trPr>
              <w:tc>
                <w:tcPr>
                  <w:tcW w:w="1460" w:type="dxa"/>
                  <w:tcBorders>
                    <w:top w:val="single" w:sz="4" w:space="0" w:color="auto"/>
                    <w:left w:val="single" w:sz="4" w:space="0" w:color="auto"/>
                    <w:bottom w:val="single" w:sz="4" w:space="0" w:color="auto"/>
                    <w:right w:val="single" w:sz="4" w:space="0" w:color="auto"/>
                  </w:tcBorders>
                  <w:vAlign w:val="center"/>
                  <w:hideMark/>
                </w:tcPr>
                <w:p w14:paraId="570D279C" w14:textId="77777777" w:rsidR="00BC29D6" w:rsidRDefault="00BC29D6" w:rsidP="00BC29D6">
                  <w:pPr>
                    <w:jc w:val="center"/>
                    <w:rPr>
                      <w:sz w:val="16"/>
                      <w:szCs w:val="16"/>
                      <w:lang w:val="es-CO" w:eastAsia="es-CO"/>
                    </w:rPr>
                  </w:pPr>
                  <w:r>
                    <w:rPr>
                      <w:sz w:val="16"/>
                      <w:szCs w:val="16"/>
                      <w:lang w:val="es-CO" w:eastAsia="es-CO"/>
                    </w:rPr>
                    <w:t>26131506</w:t>
                  </w:r>
                </w:p>
              </w:tc>
              <w:tc>
                <w:tcPr>
                  <w:tcW w:w="1915" w:type="dxa"/>
                  <w:tcBorders>
                    <w:top w:val="single" w:sz="4" w:space="0" w:color="auto"/>
                    <w:left w:val="single" w:sz="4" w:space="0" w:color="auto"/>
                    <w:bottom w:val="single" w:sz="4" w:space="0" w:color="auto"/>
                    <w:right w:val="single" w:sz="4" w:space="0" w:color="auto"/>
                  </w:tcBorders>
                  <w:vAlign w:val="center"/>
                  <w:hideMark/>
                </w:tcPr>
                <w:p w14:paraId="2EB5740C" w14:textId="77777777" w:rsidR="00BC29D6" w:rsidRDefault="00BC29D6" w:rsidP="00BC29D6">
                  <w:pPr>
                    <w:jc w:val="center"/>
                    <w:rPr>
                      <w:sz w:val="16"/>
                      <w:szCs w:val="16"/>
                      <w:lang w:val="es-CO" w:eastAsia="es-CO"/>
                    </w:rPr>
                  </w:pPr>
                  <w:r>
                    <w:rPr>
                      <w:sz w:val="16"/>
                      <w:szCs w:val="16"/>
                      <w:lang w:val="es-CO" w:eastAsia="es-CO"/>
                    </w:rPr>
                    <w:t>Maquinaria y Accesorios para Generación y</w:t>
                  </w:r>
                </w:p>
                <w:p w14:paraId="0231CB2D" w14:textId="77777777" w:rsidR="00BC29D6" w:rsidRDefault="00BC29D6" w:rsidP="00BC29D6">
                  <w:pPr>
                    <w:jc w:val="center"/>
                    <w:rPr>
                      <w:sz w:val="16"/>
                      <w:szCs w:val="16"/>
                      <w:lang w:val="es-CO" w:eastAsia="es-CO"/>
                    </w:rPr>
                  </w:pPr>
                  <w:r>
                    <w:rPr>
                      <w:sz w:val="16"/>
                      <w:szCs w:val="16"/>
                      <w:lang w:val="es-CO" w:eastAsia="es-CO"/>
                    </w:rPr>
                    <w:t>Distribución de Energía</w:t>
                  </w:r>
                </w:p>
              </w:tc>
              <w:tc>
                <w:tcPr>
                  <w:tcW w:w="1397" w:type="dxa"/>
                  <w:tcBorders>
                    <w:top w:val="single" w:sz="4" w:space="0" w:color="auto"/>
                    <w:left w:val="single" w:sz="4" w:space="0" w:color="auto"/>
                    <w:bottom w:val="single" w:sz="4" w:space="0" w:color="auto"/>
                    <w:right w:val="single" w:sz="4" w:space="0" w:color="auto"/>
                  </w:tcBorders>
                  <w:vAlign w:val="center"/>
                  <w:hideMark/>
                </w:tcPr>
                <w:p w14:paraId="4B4C3685" w14:textId="77777777" w:rsidR="00BC29D6" w:rsidRDefault="00BC29D6" w:rsidP="00BC29D6">
                  <w:pPr>
                    <w:jc w:val="center"/>
                    <w:rPr>
                      <w:sz w:val="16"/>
                      <w:szCs w:val="16"/>
                      <w:lang w:val="es-CO" w:eastAsia="es-CO"/>
                    </w:rPr>
                  </w:pPr>
                  <w:r>
                    <w:rPr>
                      <w:sz w:val="16"/>
                      <w:szCs w:val="16"/>
                      <w:lang w:val="es-CO" w:eastAsia="es-CO"/>
                    </w:rPr>
                    <w:t>Generación de energía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5D4567F" w14:textId="77777777" w:rsidR="00BC29D6" w:rsidRDefault="00BC29D6" w:rsidP="00BC29D6">
                  <w:pPr>
                    <w:jc w:val="center"/>
                    <w:rPr>
                      <w:sz w:val="16"/>
                      <w:szCs w:val="16"/>
                      <w:lang w:val="es-CO" w:eastAsia="es-CO"/>
                    </w:rPr>
                  </w:pPr>
                  <w:r>
                    <w:rPr>
                      <w:sz w:val="16"/>
                      <w:szCs w:val="16"/>
                      <w:lang w:val="es-CO" w:eastAsia="es-CO"/>
                    </w:rPr>
                    <w:t>Centrales eléctricas</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E07303B" w14:textId="77777777" w:rsidR="00BC29D6" w:rsidRDefault="00BC29D6" w:rsidP="00BC29D6">
                  <w:pPr>
                    <w:jc w:val="center"/>
                    <w:rPr>
                      <w:sz w:val="16"/>
                      <w:szCs w:val="16"/>
                      <w:lang w:val="es-CO" w:eastAsia="es-CO"/>
                    </w:rPr>
                  </w:pPr>
                  <w:r>
                    <w:rPr>
                      <w:sz w:val="16"/>
                      <w:szCs w:val="16"/>
                      <w:lang w:val="es-CO" w:eastAsia="es-CO"/>
                    </w:rPr>
                    <w:t>Centrales de energía a petróleo</w:t>
                  </w:r>
                </w:p>
              </w:tc>
            </w:tr>
          </w:tbl>
          <w:p w14:paraId="433DFC83" w14:textId="77777777" w:rsidR="00851920" w:rsidRPr="00BC29D6" w:rsidRDefault="00851920" w:rsidP="009C77AC">
            <w:pPr>
              <w:jc w:val="both"/>
              <w:rPr>
                <w:bCs/>
                <w:lang w:val="es-ES"/>
              </w:rPr>
            </w:pPr>
          </w:p>
        </w:tc>
      </w:tr>
      <w:tr w:rsidR="00AD6484" w:rsidRPr="00851920" w14:paraId="5298E2C5" w14:textId="77777777" w:rsidTr="00206E0C">
        <w:trPr>
          <w:trHeight w:val="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2D8A2" w14:textId="77777777" w:rsidR="00AD6484" w:rsidRPr="00851920" w:rsidRDefault="00AD6484" w:rsidP="009C77AC">
            <w:pPr>
              <w:pStyle w:val="Textoindependiente"/>
              <w:jc w:val="both"/>
              <w:rPr>
                <w:rFonts w:cs="Arial"/>
                <w:b/>
                <w:bCs/>
                <w:sz w:val="20"/>
              </w:rPr>
            </w:pPr>
            <w:r w:rsidRPr="00851920">
              <w:rPr>
                <w:rFonts w:cs="Arial"/>
                <w:b/>
                <w:bCs/>
                <w:sz w:val="20"/>
              </w:rPr>
              <w:lastRenderedPageBreak/>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9D983E" w14:textId="77777777" w:rsidR="00353E95" w:rsidRDefault="00353E95" w:rsidP="00472DB7">
            <w:pPr>
              <w:jc w:val="both"/>
            </w:pPr>
          </w:p>
          <w:p w14:paraId="77E650BF" w14:textId="77777777" w:rsidR="00353E95" w:rsidRDefault="00725940" w:rsidP="00472DB7">
            <w:pPr>
              <w:jc w:val="both"/>
            </w:pPr>
            <w:r>
              <w:rPr>
                <w:color w:val="000000" w:themeColor="text1"/>
              </w:rPr>
              <w:t xml:space="preserve">El valor total estimado es de </w:t>
            </w:r>
            <w:r>
              <w:rPr>
                <w:b/>
                <w:color w:val="000000" w:themeColor="text1"/>
              </w:rPr>
              <w:t xml:space="preserve">TREINTA Y SIETE MILLONES CUATROCIENTOS VEINTITRÉS MIL PESOS </w:t>
            </w:r>
            <w:r>
              <w:rPr>
                <w:b/>
                <w:color w:val="000000" w:themeColor="text1"/>
                <w:shd w:val="clear" w:color="auto" w:fill="FFFFFF" w:themeFill="background1"/>
              </w:rPr>
              <w:t>(</w:t>
            </w:r>
            <w:r>
              <w:rPr>
                <w:b/>
                <w:color w:val="000000" w:themeColor="text1"/>
              </w:rPr>
              <w:t>$37.423.000</w:t>
            </w:r>
            <w:r>
              <w:rPr>
                <w:b/>
                <w:color w:val="000000" w:themeColor="text1"/>
                <w:shd w:val="clear" w:color="auto" w:fill="FFFFFF" w:themeFill="background1"/>
              </w:rPr>
              <w:t>)</w:t>
            </w:r>
            <w:r>
              <w:rPr>
                <w:color w:val="000000" w:themeColor="text1"/>
              </w:rPr>
              <w:t xml:space="preserve"> M/CTE. IVA incluido. Asignados por fondos especiales recurso 16</w:t>
            </w:r>
            <w:r>
              <w:t xml:space="preserve"> </w:t>
            </w:r>
          </w:p>
          <w:p w14:paraId="59B4A180" w14:textId="77777777" w:rsidR="00725940" w:rsidRDefault="00725940" w:rsidP="00472DB7">
            <w:pPr>
              <w:jc w:val="both"/>
            </w:pPr>
          </w:p>
          <w:p w14:paraId="01A49DEB" w14:textId="77777777" w:rsidR="00206E0C" w:rsidRDefault="00206E0C" w:rsidP="00206E0C">
            <w:pPr>
              <w:jc w:val="both"/>
              <w:rPr>
                <w:color w:val="000000"/>
              </w:rPr>
            </w:pPr>
            <w:r w:rsidRPr="00206E0C">
              <w:rPr>
                <w:color w:val="000000"/>
              </w:rPr>
              <w:t>RESOLUCIÓN PRESUPUESTAL No. 00002 DEL 01/01/2020</w:t>
            </w:r>
          </w:p>
          <w:p w14:paraId="234B01DC" w14:textId="77777777" w:rsidR="00725940" w:rsidRDefault="00725940" w:rsidP="00206E0C">
            <w:pPr>
              <w:jc w:val="both"/>
              <w:rPr>
                <w:color w:val="000000"/>
              </w:rPr>
            </w:pPr>
            <w:r w:rsidRPr="00206E0C">
              <w:rPr>
                <w:color w:val="000000"/>
              </w:rPr>
              <w:t>RESOLUCIÓN PRESUPUESTAL No. 0</w:t>
            </w:r>
            <w:r>
              <w:rPr>
                <w:color w:val="000000"/>
              </w:rPr>
              <w:t>234</w:t>
            </w:r>
            <w:r w:rsidRPr="00206E0C">
              <w:rPr>
                <w:color w:val="000000"/>
              </w:rPr>
              <w:t>2 DEL 0</w:t>
            </w:r>
            <w:r>
              <w:rPr>
                <w:color w:val="000000"/>
              </w:rPr>
              <w:t>2</w:t>
            </w:r>
            <w:r w:rsidRPr="00206E0C">
              <w:rPr>
                <w:color w:val="000000"/>
              </w:rPr>
              <w:t>/</w:t>
            </w:r>
            <w:r>
              <w:rPr>
                <w:color w:val="000000"/>
              </w:rPr>
              <w:t>1</w:t>
            </w:r>
            <w:r w:rsidRPr="00206E0C">
              <w:rPr>
                <w:color w:val="000000"/>
              </w:rPr>
              <w:t>0/2020</w:t>
            </w:r>
          </w:p>
          <w:p w14:paraId="0F932553" w14:textId="77777777" w:rsidR="00353E95" w:rsidRDefault="00353E95" w:rsidP="00206E0C">
            <w:pPr>
              <w:jc w:val="both"/>
              <w:rPr>
                <w:color w:val="000000"/>
              </w:rPr>
            </w:pPr>
          </w:p>
          <w:tbl>
            <w:tblPr>
              <w:tblStyle w:val="Tablaconcuadrcula"/>
              <w:tblW w:w="0" w:type="auto"/>
              <w:tblLook w:val="04A0" w:firstRow="1" w:lastRow="0" w:firstColumn="1" w:lastColumn="0" w:noHBand="0" w:noVBand="1"/>
            </w:tblPr>
            <w:tblGrid>
              <w:gridCol w:w="2011"/>
              <w:gridCol w:w="2694"/>
              <w:gridCol w:w="2978"/>
            </w:tblGrid>
            <w:tr w:rsidR="00725940" w:rsidRPr="00725940" w14:paraId="08460788" w14:textId="77777777" w:rsidTr="00725940">
              <w:tc>
                <w:tcPr>
                  <w:tcW w:w="2011" w:type="dxa"/>
                  <w:tcBorders>
                    <w:top w:val="single" w:sz="4" w:space="0" w:color="auto"/>
                    <w:left w:val="single" w:sz="4" w:space="0" w:color="auto"/>
                    <w:bottom w:val="single" w:sz="4" w:space="0" w:color="auto"/>
                    <w:right w:val="single" w:sz="4" w:space="0" w:color="auto"/>
                  </w:tcBorders>
                  <w:vAlign w:val="center"/>
                  <w:hideMark/>
                </w:tcPr>
                <w:p w14:paraId="1B0B9C50" w14:textId="77777777" w:rsidR="00725940" w:rsidRDefault="00725940" w:rsidP="00725940">
                  <w:pPr>
                    <w:jc w:val="center"/>
                    <w:rPr>
                      <w:b/>
                      <w:lang w:val="es-ES"/>
                    </w:rPr>
                  </w:pPr>
                  <w:r>
                    <w:rPr>
                      <w:b/>
                    </w:rPr>
                    <w:t>UNIDAD</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77858E8" w14:textId="77777777" w:rsidR="00725940" w:rsidRDefault="00725940" w:rsidP="00725940">
                  <w:pPr>
                    <w:jc w:val="center"/>
                    <w:rPr>
                      <w:b/>
                    </w:rPr>
                  </w:pPr>
                  <w:r>
                    <w:rPr>
                      <w:b/>
                    </w:rPr>
                    <w:t>RUBRO</w:t>
                  </w:r>
                </w:p>
              </w:tc>
              <w:tc>
                <w:tcPr>
                  <w:tcW w:w="2978" w:type="dxa"/>
                  <w:tcBorders>
                    <w:top w:val="single" w:sz="4" w:space="0" w:color="auto"/>
                    <w:left w:val="single" w:sz="4" w:space="0" w:color="auto"/>
                    <w:bottom w:val="single" w:sz="4" w:space="0" w:color="auto"/>
                    <w:right w:val="single" w:sz="4" w:space="0" w:color="auto"/>
                  </w:tcBorders>
                  <w:vAlign w:val="center"/>
                  <w:hideMark/>
                </w:tcPr>
                <w:p w14:paraId="4EF78214" w14:textId="77777777" w:rsidR="00725940" w:rsidRDefault="00725940" w:rsidP="00725940">
                  <w:pPr>
                    <w:jc w:val="center"/>
                    <w:rPr>
                      <w:b/>
                    </w:rPr>
                  </w:pPr>
                  <w:r>
                    <w:rPr>
                      <w:b/>
                    </w:rPr>
                    <w:t>VALOR</w:t>
                  </w:r>
                </w:p>
              </w:tc>
            </w:tr>
            <w:tr w:rsidR="00725940" w:rsidRPr="00725940" w14:paraId="4DADFDCC" w14:textId="77777777" w:rsidTr="00725940">
              <w:tc>
                <w:tcPr>
                  <w:tcW w:w="2011" w:type="dxa"/>
                  <w:vMerge w:val="restart"/>
                  <w:tcBorders>
                    <w:top w:val="single" w:sz="4" w:space="0" w:color="auto"/>
                    <w:left w:val="single" w:sz="4" w:space="0" w:color="auto"/>
                    <w:bottom w:val="single" w:sz="4" w:space="0" w:color="auto"/>
                    <w:right w:val="single" w:sz="4" w:space="0" w:color="auto"/>
                  </w:tcBorders>
                  <w:vAlign w:val="center"/>
                  <w:hideMark/>
                </w:tcPr>
                <w:p w14:paraId="019BA881" w14:textId="77777777" w:rsidR="00725940" w:rsidRDefault="00725940" w:rsidP="00725940">
                  <w:pPr>
                    <w:jc w:val="center"/>
                    <w:rPr>
                      <w:b/>
                    </w:rPr>
                  </w:pPr>
                  <w:bookmarkStart w:id="0" w:name="_Hlk56087944"/>
                  <w:r>
                    <w:rPr>
                      <w:b/>
                    </w:rPr>
                    <w:t>DECOR</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B9C03E7" w14:textId="77777777" w:rsidR="00725940" w:rsidRDefault="00725940" w:rsidP="00725940">
                  <w:pPr>
                    <w:jc w:val="center"/>
                    <w:rPr>
                      <w:bCs/>
                    </w:rPr>
                  </w:pPr>
                  <w:r>
                    <w:rPr>
                      <w:bCs/>
                    </w:rPr>
                    <w:t>02-01-01-004-003</w:t>
                  </w:r>
                </w:p>
              </w:tc>
              <w:tc>
                <w:tcPr>
                  <w:tcW w:w="2978" w:type="dxa"/>
                  <w:tcBorders>
                    <w:top w:val="single" w:sz="4" w:space="0" w:color="auto"/>
                    <w:left w:val="single" w:sz="4" w:space="0" w:color="auto"/>
                    <w:bottom w:val="single" w:sz="4" w:space="0" w:color="auto"/>
                    <w:right w:val="single" w:sz="4" w:space="0" w:color="auto"/>
                  </w:tcBorders>
                  <w:vAlign w:val="center"/>
                  <w:hideMark/>
                </w:tcPr>
                <w:p w14:paraId="3B4E80BF" w14:textId="77777777" w:rsidR="00725940" w:rsidRDefault="00725940" w:rsidP="00725940">
                  <w:pPr>
                    <w:jc w:val="center"/>
                    <w:rPr>
                      <w:bCs/>
                    </w:rPr>
                  </w:pPr>
                  <w:r>
                    <w:rPr>
                      <w:bCs/>
                    </w:rPr>
                    <w:t>$6.120.000</w:t>
                  </w:r>
                </w:p>
              </w:tc>
            </w:tr>
            <w:tr w:rsidR="00725940" w:rsidRPr="00725940" w14:paraId="53366E8F" w14:textId="77777777" w:rsidTr="00725940">
              <w:tc>
                <w:tcPr>
                  <w:tcW w:w="4705" w:type="dxa"/>
                  <w:vMerge/>
                  <w:tcBorders>
                    <w:top w:val="single" w:sz="4" w:space="0" w:color="auto"/>
                    <w:left w:val="single" w:sz="4" w:space="0" w:color="auto"/>
                    <w:bottom w:val="single" w:sz="4" w:space="0" w:color="auto"/>
                    <w:right w:val="single" w:sz="4" w:space="0" w:color="auto"/>
                  </w:tcBorders>
                  <w:vAlign w:val="center"/>
                  <w:hideMark/>
                </w:tcPr>
                <w:p w14:paraId="26EE4FDB" w14:textId="77777777" w:rsidR="00725940" w:rsidRDefault="00725940" w:rsidP="00725940">
                  <w:pPr>
                    <w:rPr>
                      <w:rFonts w:eastAsia="MS Mincho"/>
                      <w:b/>
                      <w:lang w:val="es-ES"/>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1F7A48BF" w14:textId="77777777" w:rsidR="00725940" w:rsidRDefault="00725940" w:rsidP="00725940">
                  <w:pPr>
                    <w:jc w:val="center"/>
                    <w:rPr>
                      <w:bCs/>
                      <w:color w:val="FF0000"/>
                    </w:rPr>
                  </w:pPr>
                  <w:r>
                    <w:rPr>
                      <w:bCs/>
                      <w:color w:val="000000" w:themeColor="text1"/>
                    </w:rPr>
                    <w:t>02-01-01-004-006</w:t>
                  </w:r>
                </w:p>
              </w:tc>
              <w:tc>
                <w:tcPr>
                  <w:tcW w:w="2978" w:type="dxa"/>
                  <w:tcBorders>
                    <w:top w:val="single" w:sz="4" w:space="0" w:color="auto"/>
                    <w:left w:val="single" w:sz="4" w:space="0" w:color="auto"/>
                    <w:bottom w:val="single" w:sz="4" w:space="0" w:color="auto"/>
                    <w:right w:val="single" w:sz="4" w:space="0" w:color="auto"/>
                  </w:tcBorders>
                  <w:vAlign w:val="center"/>
                  <w:hideMark/>
                </w:tcPr>
                <w:p w14:paraId="3145861A" w14:textId="77777777" w:rsidR="00725940" w:rsidRDefault="00725940" w:rsidP="00725940">
                  <w:pPr>
                    <w:jc w:val="center"/>
                    <w:rPr>
                      <w:bCs/>
                      <w:color w:val="FF0000"/>
                    </w:rPr>
                  </w:pPr>
                  <w:r>
                    <w:rPr>
                      <w:bCs/>
                    </w:rPr>
                    <w:t>$16.530.000</w:t>
                  </w:r>
                </w:p>
              </w:tc>
            </w:tr>
            <w:tr w:rsidR="00725940" w:rsidRPr="00725940" w14:paraId="0C0A3392" w14:textId="77777777" w:rsidTr="00725940">
              <w:tc>
                <w:tcPr>
                  <w:tcW w:w="4705" w:type="dxa"/>
                  <w:vMerge/>
                  <w:tcBorders>
                    <w:top w:val="single" w:sz="4" w:space="0" w:color="auto"/>
                    <w:left w:val="single" w:sz="4" w:space="0" w:color="auto"/>
                    <w:bottom w:val="single" w:sz="4" w:space="0" w:color="auto"/>
                    <w:right w:val="single" w:sz="4" w:space="0" w:color="auto"/>
                  </w:tcBorders>
                  <w:vAlign w:val="center"/>
                  <w:hideMark/>
                </w:tcPr>
                <w:p w14:paraId="6A3C38FE" w14:textId="77777777" w:rsidR="00725940" w:rsidRDefault="00725940" w:rsidP="00725940">
                  <w:pPr>
                    <w:rPr>
                      <w:rFonts w:eastAsia="MS Mincho"/>
                      <w:b/>
                      <w:lang w:val="es-ES"/>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23634855" w14:textId="77777777" w:rsidR="00725940" w:rsidRDefault="00725940" w:rsidP="00725940">
                  <w:pPr>
                    <w:jc w:val="center"/>
                    <w:rPr>
                      <w:bCs/>
                    </w:rPr>
                  </w:pPr>
                  <w:r>
                    <w:rPr>
                      <w:bCs/>
                    </w:rPr>
                    <w:t>02-01-01-004-004-08</w:t>
                  </w:r>
                </w:p>
              </w:tc>
              <w:tc>
                <w:tcPr>
                  <w:tcW w:w="2978" w:type="dxa"/>
                  <w:tcBorders>
                    <w:top w:val="single" w:sz="4" w:space="0" w:color="auto"/>
                    <w:left w:val="single" w:sz="4" w:space="0" w:color="auto"/>
                    <w:bottom w:val="single" w:sz="4" w:space="0" w:color="auto"/>
                    <w:right w:val="single" w:sz="4" w:space="0" w:color="auto"/>
                  </w:tcBorders>
                  <w:vAlign w:val="center"/>
                  <w:hideMark/>
                </w:tcPr>
                <w:p w14:paraId="32DAB979" w14:textId="77777777" w:rsidR="00725940" w:rsidRDefault="00725940" w:rsidP="00725940">
                  <w:pPr>
                    <w:jc w:val="center"/>
                    <w:rPr>
                      <w:bCs/>
                    </w:rPr>
                  </w:pPr>
                  <w:r>
                    <w:rPr>
                      <w:bCs/>
                    </w:rPr>
                    <w:t>$1.053.000</w:t>
                  </w:r>
                </w:p>
              </w:tc>
            </w:tr>
            <w:tr w:rsidR="00725940" w:rsidRPr="00725940" w14:paraId="230D19A4" w14:textId="77777777" w:rsidTr="00725940">
              <w:tc>
                <w:tcPr>
                  <w:tcW w:w="4705" w:type="dxa"/>
                  <w:vMerge/>
                  <w:tcBorders>
                    <w:top w:val="single" w:sz="4" w:space="0" w:color="auto"/>
                    <w:left w:val="single" w:sz="4" w:space="0" w:color="auto"/>
                    <w:bottom w:val="single" w:sz="4" w:space="0" w:color="auto"/>
                    <w:right w:val="single" w:sz="4" w:space="0" w:color="auto"/>
                  </w:tcBorders>
                  <w:vAlign w:val="center"/>
                  <w:hideMark/>
                </w:tcPr>
                <w:p w14:paraId="7E692EFE" w14:textId="77777777" w:rsidR="00725940" w:rsidRDefault="00725940" w:rsidP="00725940">
                  <w:pPr>
                    <w:rPr>
                      <w:rFonts w:eastAsia="MS Mincho"/>
                      <w:b/>
                      <w:lang w:val="es-ES"/>
                    </w:rPr>
                  </w:pPr>
                </w:p>
              </w:tc>
              <w:tc>
                <w:tcPr>
                  <w:tcW w:w="2694" w:type="dxa"/>
                  <w:tcBorders>
                    <w:top w:val="single" w:sz="4" w:space="0" w:color="auto"/>
                    <w:left w:val="single" w:sz="4" w:space="0" w:color="auto"/>
                    <w:bottom w:val="single" w:sz="4" w:space="0" w:color="auto"/>
                    <w:right w:val="single" w:sz="4" w:space="0" w:color="auto"/>
                  </w:tcBorders>
                  <w:hideMark/>
                </w:tcPr>
                <w:p w14:paraId="243CC701" w14:textId="77777777" w:rsidR="00725940" w:rsidRDefault="00725940" w:rsidP="00725940">
                  <w:pPr>
                    <w:jc w:val="center"/>
                    <w:rPr>
                      <w:bCs/>
                    </w:rPr>
                  </w:pPr>
                  <w:r>
                    <w:rPr>
                      <w:bCs/>
                    </w:rPr>
                    <w:t>02-01-01-004-004-08</w:t>
                  </w:r>
                </w:p>
              </w:tc>
              <w:tc>
                <w:tcPr>
                  <w:tcW w:w="2978" w:type="dxa"/>
                  <w:tcBorders>
                    <w:top w:val="single" w:sz="4" w:space="0" w:color="auto"/>
                    <w:left w:val="single" w:sz="4" w:space="0" w:color="auto"/>
                    <w:bottom w:val="single" w:sz="4" w:space="0" w:color="auto"/>
                    <w:right w:val="single" w:sz="4" w:space="0" w:color="auto"/>
                  </w:tcBorders>
                  <w:vAlign w:val="center"/>
                  <w:hideMark/>
                </w:tcPr>
                <w:p w14:paraId="4AAB273D" w14:textId="77777777" w:rsidR="00725940" w:rsidRDefault="00725940" w:rsidP="00725940">
                  <w:pPr>
                    <w:jc w:val="center"/>
                    <w:rPr>
                      <w:bCs/>
                    </w:rPr>
                  </w:pPr>
                  <w:r>
                    <w:rPr>
                      <w:bCs/>
                    </w:rPr>
                    <w:t>$2.800.000</w:t>
                  </w:r>
                </w:p>
              </w:tc>
            </w:tr>
            <w:tr w:rsidR="00725940" w:rsidRPr="00725940" w14:paraId="5AC5510D" w14:textId="77777777" w:rsidTr="00725940">
              <w:tc>
                <w:tcPr>
                  <w:tcW w:w="4705" w:type="dxa"/>
                  <w:vMerge/>
                  <w:tcBorders>
                    <w:top w:val="single" w:sz="4" w:space="0" w:color="auto"/>
                    <w:left w:val="single" w:sz="4" w:space="0" w:color="auto"/>
                    <w:bottom w:val="single" w:sz="4" w:space="0" w:color="auto"/>
                    <w:right w:val="single" w:sz="4" w:space="0" w:color="auto"/>
                  </w:tcBorders>
                  <w:vAlign w:val="center"/>
                  <w:hideMark/>
                </w:tcPr>
                <w:p w14:paraId="489D712F" w14:textId="77777777" w:rsidR="00725940" w:rsidRDefault="00725940" w:rsidP="00725940">
                  <w:pPr>
                    <w:rPr>
                      <w:rFonts w:eastAsia="MS Mincho"/>
                      <w:b/>
                      <w:lang w:val="es-ES"/>
                    </w:rPr>
                  </w:pPr>
                </w:p>
              </w:tc>
              <w:tc>
                <w:tcPr>
                  <w:tcW w:w="2694" w:type="dxa"/>
                  <w:tcBorders>
                    <w:top w:val="single" w:sz="4" w:space="0" w:color="auto"/>
                    <w:left w:val="single" w:sz="4" w:space="0" w:color="auto"/>
                    <w:bottom w:val="single" w:sz="4" w:space="0" w:color="auto"/>
                    <w:right w:val="single" w:sz="4" w:space="0" w:color="auto"/>
                  </w:tcBorders>
                  <w:hideMark/>
                </w:tcPr>
                <w:p w14:paraId="5B0BF249" w14:textId="77777777" w:rsidR="00725940" w:rsidRDefault="00725940" w:rsidP="00725940">
                  <w:pPr>
                    <w:jc w:val="center"/>
                    <w:rPr>
                      <w:bCs/>
                    </w:rPr>
                  </w:pPr>
                  <w:r>
                    <w:rPr>
                      <w:bCs/>
                    </w:rPr>
                    <w:t>02-01-01-004-004-08</w:t>
                  </w:r>
                </w:p>
              </w:tc>
              <w:tc>
                <w:tcPr>
                  <w:tcW w:w="2978" w:type="dxa"/>
                  <w:tcBorders>
                    <w:top w:val="single" w:sz="4" w:space="0" w:color="auto"/>
                    <w:left w:val="single" w:sz="4" w:space="0" w:color="auto"/>
                    <w:bottom w:val="single" w:sz="4" w:space="0" w:color="auto"/>
                    <w:right w:val="single" w:sz="4" w:space="0" w:color="auto"/>
                  </w:tcBorders>
                  <w:vAlign w:val="center"/>
                  <w:hideMark/>
                </w:tcPr>
                <w:p w14:paraId="745ACF08" w14:textId="77777777" w:rsidR="00725940" w:rsidRDefault="00725940" w:rsidP="00725940">
                  <w:pPr>
                    <w:jc w:val="center"/>
                    <w:rPr>
                      <w:bCs/>
                    </w:rPr>
                  </w:pPr>
                  <w:r>
                    <w:rPr>
                      <w:bCs/>
                    </w:rPr>
                    <w:t>$10.920.000</w:t>
                  </w:r>
                </w:p>
              </w:tc>
              <w:bookmarkEnd w:id="0"/>
            </w:tr>
            <w:tr w:rsidR="00725940" w:rsidRPr="00725940" w14:paraId="0AAAE4F4" w14:textId="77777777" w:rsidTr="00725940">
              <w:trPr>
                <w:trHeight w:val="196"/>
              </w:trPr>
              <w:tc>
                <w:tcPr>
                  <w:tcW w:w="4705" w:type="dxa"/>
                  <w:gridSpan w:val="2"/>
                  <w:tcBorders>
                    <w:top w:val="single" w:sz="4" w:space="0" w:color="auto"/>
                    <w:left w:val="single" w:sz="4" w:space="0" w:color="auto"/>
                    <w:bottom w:val="single" w:sz="4" w:space="0" w:color="auto"/>
                    <w:right w:val="single" w:sz="4" w:space="0" w:color="auto"/>
                  </w:tcBorders>
                  <w:vAlign w:val="center"/>
                  <w:hideMark/>
                </w:tcPr>
                <w:p w14:paraId="5EC35655" w14:textId="77777777" w:rsidR="00725940" w:rsidRDefault="00725940" w:rsidP="00725940">
                  <w:pPr>
                    <w:jc w:val="center"/>
                    <w:rPr>
                      <w:b/>
                    </w:rPr>
                  </w:pPr>
                  <w:r>
                    <w:rPr>
                      <w:b/>
                    </w:rPr>
                    <w:t>VALOR TOTAL ESTIMADO</w:t>
                  </w:r>
                </w:p>
              </w:tc>
              <w:tc>
                <w:tcPr>
                  <w:tcW w:w="29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D3E954" w14:textId="77777777" w:rsidR="00725940" w:rsidRDefault="00725940" w:rsidP="00725940">
                  <w:pPr>
                    <w:jc w:val="center"/>
                    <w:rPr>
                      <w:b/>
                    </w:rPr>
                  </w:pPr>
                  <w:r>
                    <w:rPr>
                      <w:b/>
                    </w:rPr>
                    <w:t>$37.423.000</w:t>
                  </w:r>
                </w:p>
              </w:tc>
            </w:tr>
          </w:tbl>
          <w:p w14:paraId="591E2946" w14:textId="77777777" w:rsidR="00725940" w:rsidRDefault="00725940" w:rsidP="009C77AC">
            <w:pPr>
              <w:jc w:val="both"/>
            </w:pPr>
            <w:r w:rsidRPr="00851920">
              <w:t xml:space="preserve"> </w:t>
            </w:r>
          </w:p>
          <w:p w14:paraId="75224AF4" w14:textId="5AD63ED5" w:rsidR="00AD6484" w:rsidRDefault="00AD6484" w:rsidP="009C77AC">
            <w:pPr>
              <w:jc w:val="both"/>
            </w:pPr>
            <w:r w:rsidRPr="00851920">
              <w:t xml:space="preserve">Amparado en el certificado de disponibilidad presupuestal </w:t>
            </w:r>
            <w:r w:rsidR="00691212" w:rsidRPr="00725940">
              <w:t>No</w:t>
            </w:r>
            <w:r w:rsidRPr="00725940">
              <w:t xml:space="preserve"> </w:t>
            </w:r>
            <w:r w:rsidR="00725940" w:rsidRPr="00725940">
              <w:t>8620</w:t>
            </w:r>
            <w:r w:rsidRPr="00725940">
              <w:t xml:space="preserve"> del </w:t>
            </w:r>
            <w:r w:rsidR="00725940" w:rsidRPr="00725940">
              <w:t>19</w:t>
            </w:r>
            <w:r w:rsidR="0052096A" w:rsidRPr="00725940">
              <w:t>/</w:t>
            </w:r>
            <w:r w:rsidR="00A21118" w:rsidRPr="00725940">
              <w:t>1</w:t>
            </w:r>
            <w:r w:rsidR="00725940" w:rsidRPr="00725940">
              <w:t>1</w:t>
            </w:r>
            <w:r w:rsidR="0052096A" w:rsidRPr="00725940">
              <w:t>/2020</w:t>
            </w:r>
            <w:r w:rsidRPr="00851920">
              <w:t xml:space="preserve">, expedido por el Jefe de Presupuesto </w:t>
            </w:r>
            <w:r w:rsidR="0052096A">
              <w:t>de la Policía Metropolitana San Jerónimo de Montería</w:t>
            </w:r>
            <w:r w:rsidRPr="00851920">
              <w:t xml:space="preserve">. </w:t>
            </w:r>
          </w:p>
          <w:p w14:paraId="3FA25B64" w14:textId="77777777" w:rsidR="00EC4742" w:rsidRPr="00851920" w:rsidRDefault="00EC4742" w:rsidP="009C77AC">
            <w:pPr>
              <w:jc w:val="both"/>
            </w:pPr>
          </w:p>
        </w:tc>
      </w:tr>
      <w:tr w:rsidR="00AD6484" w:rsidRPr="00851920" w14:paraId="3EA554CF" w14:textId="77777777" w:rsidTr="003650B5">
        <w:trPr>
          <w:trHeight w:val="56"/>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40786E" w14:textId="77777777" w:rsidR="00AD6484" w:rsidRPr="00851920" w:rsidRDefault="00AD6484" w:rsidP="009C77AC">
            <w:pPr>
              <w:pStyle w:val="Textoindependiente"/>
              <w:jc w:val="both"/>
              <w:rPr>
                <w:rFonts w:cs="Arial"/>
                <w:b/>
                <w:bCs/>
                <w:sz w:val="20"/>
              </w:rPr>
            </w:pPr>
            <w:r w:rsidRPr="00851920">
              <w:rPr>
                <w:rFonts w:cs="Arial"/>
                <w:b/>
                <w:bCs/>
                <w:sz w:val="20"/>
              </w:rPr>
              <w:t xml:space="preserve">Plazo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58FE23" w14:textId="77777777" w:rsidR="00EC4742" w:rsidRDefault="00EC4742" w:rsidP="003650B5">
            <w:pPr>
              <w:jc w:val="both"/>
            </w:pPr>
          </w:p>
          <w:p w14:paraId="631A46F3" w14:textId="77777777" w:rsidR="00AD6484" w:rsidRDefault="00437E15" w:rsidP="003650B5">
            <w:pPr>
              <w:jc w:val="both"/>
            </w:pPr>
            <w:r w:rsidRPr="00437E15">
              <w:t>El plazo de ejecución del contrato será a partir de la a partir de la aprobación de la garantía única, hasta agotar el presupuesto, en todo caso no sobrepasará del 15 de diciembre de 2020.</w:t>
            </w:r>
          </w:p>
          <w:p w14:paraId="0220C800" w14:textId="77777777" w:rsidR="00EC4742" w:rsidRPr="00851920" w:rsidRDefault="00EC4742" w:rsidP="003650B5">
            <w:pPr>
              <w:jc w:val="both"/>
            </w:pPr>
          </w:p>
        </w:tc>
      </w:tr>
      <w:tr w:rsidR="00AD6484" w:rsidRPr="00851920" w14:paraId="59E82FE4" w14:textId="77777777" w:rsidTr="00437E15">
        <w:trPr>
          <w:trHeight w:val="107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B35481" w14:textId="77777777" w:rsidR="00AD6484" w:rsidRPr="00851920" w:rsidRDefault="00AD6484" w:rsidP="009C77AC">
            <w:pPr>
              <w:pStyle w:val="Textoindependiente"/>
              <w:jc w:val="both"/>
              <w:rPr>
                <w:rFonts w:cs="Arial"/>
                <w:b/>
                <w:bCs/>
                <w:sz w:val="20"/>
              </w:rPr>
            </w:pPr>
            <w:r w:rsidRPr="00851920">
              <w:rPr>
                <w:rFonts w:cs="Arial"/>
                <w:b/>
                <w:bCs/>
                <w:sz w:val="20"/>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BDB865" w14:textId="77777777" w:rsidR="00EC4742" w:rsidRDefault="00EC4742" w:rsidP="00437E15">
            <w:pPr>
              <w:spacing w:after="200"/>
              <w:jc w:val="both"/>
            </w:pPr>
          </w:p>
          <w:p w14:paraId="3A57EB3C" w14:textId="77777777" w:rsidR="00437E15" w:rsidRPr="00851920" w:rsidRDefault="00437E15" w:rsidP="00437E15">
            <w:pPr>
              <w:spacing w:after="200"/>
              <w:jc w:val="both"/>
            </w:pPr>
            <w:r w:rsidRPr="00437E15">
              <w:t>La entrega de los bienes deberá hacerse única y exclusivamente en el almacén de Intendencia de la Policía Metropolitana de Montería ubicado en la calle 29 Nro. 5-61 Zona Centro, Comando de la Policía Metropolitana de Montería, 1 piso, en una sola entrega, o de acuerdo a lo pactado con los supervisores del contrato.</w:t>
            </w:r>
          </w:p>
        </w:tc>
      </w:tr>
      <w:tr w:rsidR="00AD6484" w:rsidRPr="00851920" w14:paraId="1230DF22" w14:textId="77777777" w:rsidTr="00EC4742">
        <w:trPr>
          <w:trHeight w:val="248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822887" w14:textId="77777777" w:rsidR="00AD6484" w:rsidRPr="00851920" w:rsidRDefault="00AD6484" w:rsidP="009C77AC">
            <w:pPr>
              <w:pStyle w:val="Textoindependiente"/>
              <w:jc w:val="both"/>
              <w:rPr>
                <w:rFonts w:cs="Arial"/>
                <w:b/>
                <w:bCs/>
                <w:sz w:val="20"/>
              </w:rPr>
            </w:pPr>
            <w:r w:rsidRPr="00851920">
              <w:rPr>
                <w:rFonts w:cs="Arial"/>
                <w:b/>
                <w:bCs/>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598FB3" w14:textId="77777777" w:rsidR="00EC4742" w:rsidRDefault="00EC4742" w:rsidP="00437E15">
            <w:pPr>
              <w:jc w:val="both"/>
            </w:pPr>
          </w:p>
          <w:p w14:paraId="05EA728A" w14:textId="77777777" w:rsidR="00437E15" w:rsidRDefault="00437E15" w:rsidP="00437E15">
            <w:pPr>
              <w:jc w:val="both"/>
            </w:pPr>
            <w:r>
              <w:t>Los pagos que se efectúen en el presente contrato, se harán dentro de los sesenta (60) días calendario siguientes a la radicación y asignación del turno para pago respectivo, previa presentación de la factura o cuenta de cobro acompañada de constancia de recibo a satisfacción de los bienes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Grupo Central de Cuentas con copia al Grupo Contractual y Seguimiento de la Policía Metropolitana de Montería,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w:t>
            </w:r>
          </w:p>
          <w:p w14:paraId="0E38C791" w14:textId="77777777" w:rsidR="00437E15" w:rsidRDefault="00437E15" w:rsidP="00437E15">
            <w:pPr>
              <w:jc w:val="both"/>
            </w:pPr>
          </w:p>
          <w:p w14:paraId="334CB854" w14:textId="77777777" w:rsidR="00437E15" w:rsidRDefault="00437E15" w:rsidP="00437E15">
            <w:pPr>
              <w:jc w:val="both"/>
            </w:pPr>
            <w:r>
              <w:t xml:space="preserve">PARÁGRAFO PRIMERO: Si los documentos en referencia no se reciben dentro del plazo estipulado o que recibidos sean devueltos por la Policía Metropolitana de </w:t>
            </w:r>
            <w:r>
              <w:lastRenderedPageBreak/>
              <w:t xml:space="preserve">Montería por inconsistencia, como la falta de información o mal diligenciado, se realizará el pago en el siguiente mes al que está programado el pago de dicha factura, siempre y cuando se hayan subsanado las observaciones y cumplido con el </w:t>
            </w:r>
            <w:r w:rsidR="00B24613">
              <w:t>trámite</w:t>
            </w:r>
            <w:r>
              <w:t xml:space="preserve"> documental solicitado.</w:t>
            </w:r>
          </w:p>
          <w:p w14:paraId="21484044" w14:textId="77777777" w:rsidR="00437E15" w:rsidRDefault="00437E15" w:rsidP="00437E15">
            <w:pPr>
              <w:jc w:val="both"/>
            </w:pPr>
          </w:p>
          <w:p w14:paraId="6BD62AB2" w14:textId="77777777" w:rsidR="00437E15" w:rsidRPr="00851920" w:rsidRDefault="00437E15" w:rsidP="00EC4742">
            <w:pPr>
              <w:jc w:val="both"/>
            </w:pPr>
            <w:r>
              <w:t xml:space="preserve">Lo anterior no acarreará ningún pago de intereses y se constituirá como un riesgo asumido por el contratista. 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 En cumplimiento al Artículo 19 de la Ley 1150 de 2007. </w:t>
            </w:r>
          </w:p>
        </w:tc>
      </w:tr>
      <w:tr w:rsidR="00AD6484" w:rsidRPr="00851920" w14:paraId="3524585A" w14:textId="77777777" w:rsidTr="00206E0C">
        <w:trPr>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ECE78D" w14:textId="77777777" w:rsidR="00AD6484" w:rsidRPr="00851920" w:rsidRDefault="00AD6484" w:rsidP="009C77AC">
            <w:pPr>
              <w:pStyle w:val="Textoindependiente"/>
              <w:jc w:val="both"/>
              <w:rPr>
                <w:rFonts w:cs="Arial"/>
                <w:b/>
                <w:bCs/>
                <w:sz w:val="20"/>
              </w:rPr>
            </w:pPr>
            <w:r w:rsidRPr="00851920">
              <w:rPr>
                <w:rFonts w:cs="Arial"/>
                <w:b/>
                <w:bCs/>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7C0202" w14:textId="77777777" w:rsidR="00EC4742" w:rsidRDefault="00EC4742" w:rsidP="009C77AC">
            <w:pPr>
              <w:jc w:val="both"/>
            </w:pPr>
          </w:p>
          <w:p w14:paraId="6E65F53E" w14:textId="77777777" w:rsidR="00AD6484" w:rsidRPr="00851920" w:rsidRDefault="00AD6484" w:rsidP="009C77AC">
            <w:pPr>
              <w:jc w:val="both"/>
            </w:pPr>
            <w:r w:rsidRPr="00851920">
              <w:t>Son causales para el rechazo de las propuestas, las siguientes:</w:t>
            </w:r>
          </w:p>
          <w:p w14:paraId="587E48A7" w14:textId="77777777" w:rsidR="00AD6484" w:rsidRPr="00851920" w:rsidRDefault="00AD6484" w:rsidP="009C77AC">
            <w:pPr>
              <w:pStyle w:val="Prrafodelista"/>
              <w:jc w:val="both"/>
            </w:pPr>
          </w:p>
          <w:p w14:paraId="7FB615B1"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 xml:space="preserve">Cuando se compruebe que un proponente ha interferido, influenciado, u </w:t>
            </w:r>
            <w:r w:rsidR="00206E0C" w:rsidRPr="00851920">
              <w:t>obtenida correspondencia interna</w:t>
            </w:r>
            <w:r w:rsidRPr="00851920">
              <w:t>, proyectos de concepto de evaluación o de respuesta a observaciones, no enviados oficialmente a los proponentes.</w:t>
            </w:r>
          </w:p>
          <w:p w14:paraId="076B1E24"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Cuando se compruebe confabulación entre los proponentes que altere de cualquier manera la aplicación del principio de selección objetiva.</w:t>
            </w:r>
          </w:p>
          <w:p w14:paraId="337001DA"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Cuando el proponente o alguno de sus integrantes se encuentre incurso en las causales de inhabilidades o incompatibilidad fijadas por la Constitución y la Ley.</w:t>
            </w:r>
          </w:p>
          <w:p w14:paraId="6B03D991"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 xml:space="preserve">Cuando en la propuesta se encuentre información o documentos que no </w:t>
            </w:r>
            <w:r w:rsidR="004A0E22" w:rsidRPr="00851920">
              <w:t>correspondan a</w:t>
            </w:r>
            <w:r w:rsidRPr="00851920">
              <w:t xml:space="preserve"> la realidad que le permita cumplir un requisito mínimo.</w:t>
            </w:r>
          </w:p>
          <w:p w14:paraId="0DBE738F"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Cuando el Objeto Social de la firma, incluido en el Certificado de Existencia y Representación Legal no faculte a la sociedad para desarrollar la actividad materia de la futura contratación.</w:t>
            </w:r>
          </w:p>
          <w:p w14:paraId="5E63ED5E"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Cuando el oferente sea persona jurídica y se encuentre incurso en alguna de las causales de disolución o liquidación proferidas por Autoridad Competente.</w:t>
            </w:r>
          </w:p>
          <w:p w14:paraId="3A9626BC"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Cuando se presente más de una oferta por un mismo oferente o se ostente la calidad de representante legal o socio de más de una persona jurídica participante en el presente proceso de selección.</w:t>
            </w:r>
          </w:p>
          <w:p w14:paraId="2D58D03E"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Cuando el valor de la propuesta contenga precios artificialmente bajos.</w:t>
            </w:r>
          </w:p>
          <w:p w14:paraId="43399B1D"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Cuando la oferta no cumpla con las especificaciones técnicas mínimas exigidas.</w:t>
            </w:r>
          </w:p>
          <w:p w14:paraId="1400710B" w14:textId="77777777" w:rsidR="00AD6484" w:rsidRPr="00851920" w:rsidRDefault="00AD6484" w:rsidP="00EB5D18">
            <w:pPr>
              <w:pStyle w:val="Prrafodelista"/>
              <w:numPr>
                <w:ilvl w:val="0"/>
                <w:numId w:val="2"/>
              </w:numPr>
              <w:suppressAutoHyphens/>
              <w:ind w:left="305" w:hanging="283"/>
              <w:contextualSpacing w:val="0"/>
              <w:jc w:val="both"/>
              <w:textAlignment w:val="baseline"/>
            </w:pPr>
            <w:r w:rsidRPr="00851920">
              <w:t>La NO presentación de los documentos habilitantes dentro del término establecido en la invitación.</w:t>
            </w:r>
          </w:p>
          <w:p w14:paraId="6FFD6DBD" w14:textId="77777777" w:rsidR="00AD6484" w:rsidRDefault="00AD6484" w:rsidP="00EB5D18">
            <w:pPr>
              <w:pStyle w:val="Prrafodelista"/>
              <w:numPr>
                <w:ilvl w:val="0"/>
                <w:numId w:val="2"/>
              </w:numPr>
              <w:suppressAutoHyphens/>
              <w:ind w:left="305" w:hanging="283"/>
              <w:contextualSpacing w:val="0"/>
              <w:jc w:val="both"/>
              <w:textAlignment w:val="baseline"/>
            </w:pPr>
            <w:r w:rsidRPr="00851920">
              <w:t>Cuando la oferta supere el valor máximo por ítem.</w:t>
            </w:r>
          </w:p>
          <w:p w14:paraId="6867D515" w14:textId="77777777" w:rsidR="006A5A8D" w:rsidRPr="00AC2FF4" w:rsidRDefault="006A5A8D" w:rsidP="00EB5D18">
            <w:pPr>
              <w:pStyle w:val="Prrafodelista"/>
              <w:numPr>
                <w:ilvl w:val="0"/>
                <w:numId w:val="2"/>
              </w:numPr>
              <w:suppressAutoHyphens/>
              <w:ind w:left="305" w:hanging="283"/>
              <w:contextualSpacing w:val="0"/>
              <w:jc w:val="both"/>
              <w:textAlignment w:val="baseline"/>
            </w:pPr>
            <w:r w:rsidRPr="00AC2FF4">
              <w:t>Cuando los valores ofertados este por debajo del valor aceptable o admitido teniendo en cuenta la guía para el manejo de ofertas artificialmente bajas en procesos de contratación.</w:t>
            </w:r>
          </w:p>
          <w:p w14:paraId="72667658" w14:textId="77777777" w:rsidR="006A5A8D" w:rsidRPr="00851920" w:rsidRDefault="006A5A8D" w:rsidP="006A5A8D">
            <w:pPr>
              <w:pStyle w:val="Prrafodelista"/>
              <w:suppressAutoHyphens/>
              <w:ind w:left="305"/>
              <w:contextualSpacing w:val="0"/>
              <w:jc w:val="both"/>
              <w:textAlignment w:val="baseline"/>
            </w:pPr>
          </w:p>
          <w:p w14:paraId="5FD70780" w14:textId="77777777" w:rsidR="00AD6484" w:rsidRPr="00851920" w:rsidRDefault="00AD6484" w:rsidP="009C77AC">
            <w:pPr>
              <w:jc w:val="both"/>
              <w:rPr>
                <w:b/>
                <w:bCs/>
              </w:rPr>
            </w:pPr>
          </w:p>
          <w:p w14:paraId="5747AB51" w14:textId="77777777" w:rsidR="00AD6484" w:rsidRPr="00851920" w:rsidRDefault="00AD6484" w:rsidP="009C77AC">
            <w:pPr>
              <w:jc w:val="both"/>
              <w:rPr>
                <w:b/>
                <w:bCs/>
              </w:rPr>
            </w:pPr>
            <w:r w:rsidRPr="00851920">
              <w:rPr>
                <w:b/>
                <w:bCs/>
              </w:rPr>
              <w:t>CAUSALES PARA DECLARAR DESIERTO EL PROCESO</w:t>
            </w:r>
          </w:p>
          <w:p w14:paraId="738418E4" w14:textId="77777777" w:rsidR="00AD6484" w:rsidRPr="00851920" w:rsidRDefault="00AD6484" w:rsidP="009C77AC">
            <w:pPr>
              <w:jc w:val="both"/>
              <w:rPr>
                <w:b/>
                <w:bCs/>
              </w:rPr>
            </w:pPr>
          </w:p>
          <w:p w14:paraId="2DBBD432" w14:textId="77777777" w:rsidR="00AD6484" w:rsidRPr="00851920" w:rsidRDefault="003650B5" w:rsidP="009C77AC">
            <w:pPr>
              <w:jc w:val="both"/>
            </w:pPr>
            <w:r>
              <w:t>La Policía Metropolitana San Jerónimo de Montería,</w:t>
            </w:r>
            <w:r w:rsidR="00AD6484" w:rsidRPr="00851920">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9C85543" w14:textId="77777777" w:rsidR="00AD6484" w:rsidRPr="00851920" w:rsidRDefault="00AD6484" w:rsidP="009C77AC">
            <w:pPr>
              <w:jc w:val="both"/>
            </w:pPr>
          </w:p>
          <w:p w14:paraId="357BAFAD" w14:textId="77777777" w:rsidR="00AD6484" w:rsidRPr="00851920" w:rsidRDefault="00AD6484" w:rsidP="009C77AC">
            <w:pPr>
              <w:jc w:val="both"/>
            </w:pPr>
            <w:r w:rsidRPr="00851920">
              <w:t xml:space="preserve">Si de la consulta y análisis de precios o condiciones del mercado se desprende que no existen razones que justifiquen la diferencia de precios entre los precios de referencia y los presentados por los oferentes en el presente proceso, la entidad podrá </w:t>
            </w:r>
            <w:r w:rsidRPr="00851920">
              <w:lastRenderedPageBreak/>
              <w:t>descalificarlos o declarar desierto el proceso, caso en el cual deberá darse inicio a uno nuevo.</w:t>
            </w:r>
          </w:p>
          <w:p w14:paraId="650F4C7F" w14:textId="77777777" w:rsidR="00AD6484" w:rsidRPr="00851920" w:rsidRDefault="00AD6484" w:rsidP="009C77AC">
            <w:pPr>
              <w:jc w:val="both"/>
            </w:pPr>
          </w:p>
          <w:p w14:paraId="16F69D60" w14:textId="77777777" w:rsidR="00981D38" w:rsidRDefault="00AD6484" w:rsidP="004A0E22">
            <w:pPr>
              <w:jc w:val="both"/>
            </w:pPr>
            <w:r w:rsidRPr="00851920">
              <w:t xml:space="preserve">La declaratoria de desierta del proceso se hará mediante comunicación motivada, la cual se publicará en el </w:t>
            </w:r>
            <w:proofErr w:type="spellStart"/>
            <w:r w:rsidRPr="00851920">
              <w:t>SECOP</w:t>
            </w:r>
            <w:proofErr w:type="spellEnd"/>
            <w:r w:rsidRPr="00851920">
              <w:t>.</w:t>
            </w:r>
          </w:p>
          <w:p w14:paraId="0E001B4F" w14:textId="77777777" w:rsidR="00EC4742" w:rsidRPr="00851920" w:rsidRDefault="00EC4742" w:rsidP="004A0E22">
            <w:pPr>
              <w:jc w:val="both"/>
            </w:pPr>
          </w:p>
        </w:tc>
      </w:tr>
      <w:tr w:rsidR="00AD6484" w:rsidRPr="00851920" w14:paraId="670DCE6B" w14:textId="77777777" w:rsidTr="004A0E22">
        <w:trPr>
          <w:trHeight w:val="2635"/>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5E4671" w14:textId="77777777" w:rsidR="00AD6484" w:rsidRPr="00851920" w:rsidRDefault="00AD6484" w:rsidP="009C77AC">
            <w:pPr>
              <w:pStyle w:val="Textoindependiente"/>
              <w:jc w:val="both"/>
              <w:rPr>
                <w:rFonts w:cs="Arial"/>
                <w:b/>
                <w:sz w:val="20"/>
                <w:lang w:val="es-CO"/>
              </w:rPr>
            </w:pPr>
            <w:r w:rsidRPr="00851920">
              <w:rPr>
                <w:rFonts w:cs="Arial"/>
                <w:b/>
                <w:sz w:val="20"/>
                <w:lang w:val="es-CO"/>
              </w:rPr>
              <w:lastRenderedPageBreak/>
              <w:t xml:space="preserve">Factores que se </w:t>
            </w:r>
            <w:r w:rsidR="00ED15E0" w:rsidRPr="00851920">
              <w:rPr>
                <w:rFonts w:cs="Arial"/>
                <w:b/>
                <w:sz w:val="20"/>
                <w:lang w:val="es-CO"/>
              </w:rPr>
              <w:t>tendrán</w:t>
            </w:r>
            <w:r w:rsidRPr="00851920">
              <w:rPr>
                <w:rFonts w:cs="Arial"/>
                <w:b/>
                <w:sz w:val="20"/>
                <w:lang w:val="es-CO"/>
              </w:rPr>
              <w:t xml:space="preserve"> </w:t>
            </w:r>
            <w:r w:rsidR="00ED15E0" w:rsidRPr="00851920">
              <w:rPr>
                <w:rFonts w:cs="Arial"/>
                <w:b/>
                <w:sz w:val="20"/>
                <w:lang w:val="es-CO"/>
              </w:rPr>
              <w:t xml:space="preserve">en </w:t>
            </w:r>
            <w:r w:rsidR="003650B5" w:rsidRPr="00851920">
              <w:rPr>
                <w:rFonts w:cs="Arial"/>
                <w:b/>
                <w:sz w:val="20"/>
                <w:lang w:val="es-CO"/>
              </w:rPr>
              <w:t>cuenta para</w:t>
            </w:r>
            <w:r w:rsidRPr="00851920">
              <w:rPr>
                <w:rFonts w:cs="Arial"/>
                <w:b/>
                <w:sz w:val="20"/>
                <w:lang w:val="es-CO"/>
              </w:rPr>
              <w:t xml:space="preserve">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C13D69" w14:textId="77777777" w:rsidR="00EC4742" w:rsidRDefault="00EC4742" w:rsidP="009C77AC">
            <w:pPr>
              <w:pStyle w:val="Prrafodelista"/>
              <w:ind w:left="0"/>
              <w:jc w:val="both"/>
            </w:pPr>
          </w:p>
          <w:p w14:paraId="3D5DAF40" w14:textId="77777777" w:rsidR="00AD6484" w:rsidRPr="00851920" w:rsidRDefault="00AD6484" w:rsidP="009C77AC">
            <w:pPr>
              <w:pStyle w:val="Prrafodelista"/>
              <w:ind w:left="0"/>
              <w:jc w:val="both"/>
            </w:pPr>
            <w:r w:rsidRPr="00851920">
              <w:t xml:space="preserve">Al momento de la entrega de las propuestas, se determinará el orden de elegibilidad, comenzando por la oferta con propuesta económica de menor valor hasta la de mayor valor.   </w:t>
            </w:r>
          </w:p>
          <w:p w14:paraId="4E18F660" w14:textId="77777777" w:rsidR="00AD6484" w:rsidRPr="00851920" w:rsidRDefault="00AD6484" w:rsidP="009C77AC">
            <w:pPr>
              <w:pStyle w:val="Prrafodelista"/>
              <w:ind w:left="0"/>
              <w:jc w:val="both"/>
            </w:pPr>
          </w:p>
          <w:p w14:paraId="2EB0AFB2" w14:textId="77777777" w:rsidR="00AD6484" w:rsidRPr="00851920" w:rsidRDefault="00AD6484" w:rsidP="009C77AC">
            <w:pPr>
              <w:pStyle w:val="Prrafodelista"/>
              <w:ind w:left="0"/>
              <w:jc w:val="both"/>
            </w:pPr>
            <w:r w:rsidRPr="00851920">
              <w:t xml:space="preserve">La entidad procederá a verificar los requisitos habilitantes y condiciones técnicas de la oferta con el ofrecimiento económico de menor valor, en caso que este no cumpla con los requisitos </w:t>
            </w:r>
            <w:r w:rsidR="003650B5" w:rsidRPr="00851920">
              <w:t>habilitantes exigidos</w:t>
            </w:r>
            <w:r w:rsidRPr="00851920">
              <w:t xml:space="preserve">, vencido el plazo para subsanar los mismos, se procederá a verificar la oferta del ofrecimiento económico con el segundo menor valor y así sucesivamente.   </w:t>
            </w:r>
          </w:p>
          <w:p w14:paraId="4B510BF1" w14:textId="77777777" w:rsidR="00AD6484" w:rsidRPr="00851920" w:rsidRDefault="00AD6484" w:rsidP="009C77AC">
            <w:pPr>
              <w:pStyle w:val="Prrafodelista"/>
              <w:ind w:left="0"/>
              <w:jc w:val="both"/>
            </w:pPr>
          </w:p>
          <w:p w14:paraId="7F43F2F1" w14:textId="77777777" w:rsidR="00AD6484" w:rsidRDefault="003650B5" w:rsidP="009C77AC">
            <w:pPr>
              <w:pStyle w:val="Prrafodelista"/>
              <w:ind w:left="0"/>
              <w:jc w:val="both"/>
            </w:pPr>
            <w:r w:rsidRPr="003650B5">
              <w:t>Si una vez verificadas todas las ofertas presentadas, no se logra la habilitación, el proceso se declarará desierto en los términos del Decreto 1082 de 2015.</w:t>
            </w:r>
          </w:p>
          <w:p w14:paraId="6CCBF1F2" w14:textId="77777777" w:rsidR="00EC4742" w:rsidRPr="00851920" w:rsidRDefault="00EC4742" w:rsidP="009C77AC">
            <w:pPr>
              <w:pStyle w:val="Prrafodelista"/>
              <w:ind w:left="0"/>
              <w:jc w:val="both"/>
            </w:pPr>
          </w:p>
        </w:tc>
      </w:tr>
      <w:tr w:rsidR="00AD6484" w:rsidRPr="00851920" w14:paraId="692D211B" w14:textId="77777777" w:rsidTr="00206E0C">
        <w:trPr>
          <w:trHeight w:val="10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B4C24E" w14:textId="77777777" w:rsidR="00AD6484" w:rsidRPr="00851920" w:rsidRDefault="00AD6484" w:rsidP="009C77AC">
            <w:pPr>
              <w:pStyle w:val="Textoindependiente"/>
              <w:jc w:val="both"/>
              <w:rPr>
                <w:rFonts w:cs="Arial"/>
                <w:b/>
                <w:sz w:val="20"/>
                <w:lang w:val="es-CO"/>
              </w:rPr>
            </w:pPr>
            <w:r w:rsidRPr="00851920">
              <w:rPr>
                <w:rFonts w:cs="Arial"/>
                <w:b/>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8EDF3D" w14:textId="77777777" w:rsidR="00EC4742" w:rsidRDefault="00EC4742" w:rsidP="009C77AC">
            <w:pPr>
              <w:pStyle w:val="Prrafodelista"/>
              <w:ind w:left="0"/>
              <w:jc w:val="both"/>
              <w:rPr>
                <w:lang w:val="es-CO"/>
              </w:rPr>
            </w:pPr>
          </w:p>
          <w:p w14:paraId="6016E3C7" w14:textId="77777777" w:rsidR="00AD6484" w:rsidRPr="00851920" w:rsidRDefault="003650B5" w:rsidP="009C77AC">
            <w:pPr>
              <w:pStyle w:val="Prrafodelista"/>
              <w:ind w:left="0"/>
              <w:jc w:val="both"/>
              <w:rPr>
                <w:lang w:val="es-CO"/>
              </w:rPr>
            </w:pPr>
            <w:r w:rsidRPr="003650B5">
              <w:rPr>
                <w:lang w:val="es-CO"/>
              </w:rPr>
              <w:t xml:space="preserve">De conformidad con el Decreto 1082 de 2015, en caso de empate, la entidad aceptará la oferta que haya sido presentada primero en el tiempo, según el orden de entrega de las mismas y registradas en la página </w:t>
            </w:r>
            <w:hyperlink r:id="rId8" w:history="1">
              <w:r w:rsidRPr="001736A3">
                <w:rPr>
                  <w:rStyle w:val="Hipervnculo"/>
                  <w:lang w:val="es-CO"/>
                </w:rPr>
                <w:t>www.colombiacompra.gov.co/secopII</w:t>
              </w:r>
            </w:hyperlink>
            <w:r>
              <w:rPr>
                <w:lang w:val="es-CO"/>
              </w:rPr>
              <w:t>.</w:t>
            </w:r>
            <w:r w:rsidRPr="003650B5">
              <w:rPr>
                <w:lang w:val="es-CO"/>
              </w:rPr>
              <w:t xml:space="preserve">  </w:t>
            </w:r>
          </w:p>
        </w:tc>
      </w:tr>
      <w:tr w:rsidR="00AD6484" w:rsidRPr="00851920" w14:paraId="1999F492" w14:textId="77777777" w:rsidTr="00206E0C">
        <w:trPr>
          <w:trHeight w:val="10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5C0485" w14:textId="77777777" w:rsidR="00AD6484" w:rsidRPr="00851920" w:rsidRDefault="00AD6484" w:rsidP="009C77AC">
            <w:pPr>
              <w:pStyle w:val="Textoindependiente"/>
              <w:jc w:val="both"/>
              <w:rPr>
                <w:rFonts w:cs="Arial"/>
                <w:b/>
                <w:sz w:val="20"/>
                <w:lang w:val="es-CO"/>
              </w:rPr>
            </w:pPr>
            <w:r w:rsidRPr="00851920">
              <w:rPr>
                <w:rFonts w:cs="Arial"/>
                <w:b/>
                <w:sz w:val="20"/>
                <w:lang w:val="es-CO"/>
              </w:rPr>
              <w:t xml:space="preserve">Información de aceptación de la </w:t>
            </w:r>
            <w:r w:rsidR="00ED15E0" w:rsidRPr="00851920">
              <w:rPr>
                <w:rFonts w:cs="Arial"/>
                <w:b/>
                <w:sz w:val="20"/>
                <w:lang w:val="es-CO"/>
              </w:rPr>
              <w:t>oferta</w:t>
            </w:r>
            <w:r w:rsidRPr="00851920">
              <w:rPr>
                <w:rFonts w:cs="Arial"/>
                <w:b/>
                <w:sz w:val="20"/>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261185" w14:textId="77777777" w:rsidR="00EC4742" w:rsidRDefault="00EC4742" w:rsidP="009C77AC">
            <w:pPr>
              <w:pStyle w:val="Prrafodelista"/>
              <w:ind w:left="0"/>
              <w:jc w:val="both"/>
            </w:pPr>
          </w:p>
          <w:p w14:paraId="5B7B05CA" w14:textId="77777777" w:rsidR="00AD6484" w:rsidRPr="00851920" w:rsidRDefault="00603DDB" w:rsidP="009C77AC">
            <w:pPr>
              <w:pStyle w:val="Prrafodelista"/>
              <w:ind w:left="0"/>
              <w:jc w:val="both"/>
              <w:rPr>
                <w:lang w:val="es-CO"/>
              </w:rPr>
            </w:pPr>
            <w:r w:rsidRPr="00491F69">
              <w:t xml:space="preserve">Con la comunicación de aceptación de la oferta publicada en el </w:t>
            </w:r>
            <w:proofErr w:type="spellStart"/>
            <w:r w:rsidRPr="00491F69">
              <w:t>SECOP</w:t>
            </w:r>
            <w:proofErr w:type="spellEnd"/>
            <w:r w:rsidRPr="00491F69">
              <w:t xml:space="preserve">: </w:t>
            </w:r>
            <w:hyperlink r:id="rId9" w:history="1">
              <w:r w:rsidRPr="00491F69">
                <w:rPr>
                  <w:rStyle w:val="Hipervnculo"/>
                </w:rPr>
                <w:t>www.colombiacompra.gov.co</w:t>
              </w:r>
            </w:hyperlink>
            <w:r w:rsidRPr="00491F69">
              <w:rPr>
                <w:rStyle w:val="Hipervnculo"/>
              </w:rPr>
              <w:t>/secopII</w:t>
            </w:r>
            <w:r w:rsidRPr="00491F69">
              <w:t xml:space="preserve"> el proponente seleccionado quedará notificado de la aceptación de su oferta y por consiguiente podrá iniciar la ejecución del contrato, </w:t>
            </w:r>
            <w:r w:rsidRPr="00491F69">
              <w:rPr>
                <w:u w:val="single"/>
              </w:rPr>
              <w:t>en caso de solicitarse pólizas el plazo iniciará una vez se aprueben las mismas por parte de la Policía Metropolitana de San Jerónimo de Montería.</w:t>
            </w:r>
          </w:p>
        </w:tc>
      </w:tr>
      <w:tr w:rsidR="00AD6484" w:rsidRPr="00851920" w14:paraId="72B927A2" w14:textId="77777777" w:rsidTr="004A0E22">
        <w:trPr>
          <w:trHeight w:val="135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4844E1" w14:textId="77777777" w:rsidR="00AD6484" w:rsidRPr="00851920" w:rsidRDefault="00ED15E0" w:rsidP="009C77AC">
            <w:pPr>
              <w:pStyle w:val="Textoindependiente"/>
              <w:jc w:val="both"/>
              <w:rPr>
                <w:rFonts w:cs="Arial"/>
                <w:b/>
                <w:sz w:val="20"/>
                <w:lang w:val="es-CO"/>
              </w:rPr>
            </w:pPr>
            <w:r w:rsidRPr="00851920">
              <w:rPr>
                <w:rFonts w:cs="Arial"/>
                <w:b/>
                <w:sz w:val="20"/>
                <w:lang w:val="es-CO"/>
              </w:rPr>
              <w:t>Análisis</w:t>
            </w:r>
            <w:r w:rsidR="00AD6484" w:rsidRPr="00851920">
              <w:rPr>
                <w:rFonts w:cs="Arial"/>
                <w:b/>
                <w:sz w:val="20"/>
                <w:lang w:val="es-CO"/>
              </w:rPr>
              <w:t xml:space="preserve"> de </w:t>
            </w:r>
            <w:r w:rsidRPr="00851920">
              <w:rPr>
                <w:rFonts w:cs="Arial"/>
                <w:b/>
                <w:sz w:val="20"/>
                <w:lang w:val="es-CO"/>
              </w:rPr>
              <w:t>garantías</w:t>
            </w:r>
            <w:r w:rsidR="00AD6484" w:rsidRPr="00851920">
              <w:rPr>
                <w:rFonts w:cs="Arial"/>
                <w:b/>
                <w:sz w:val="20"/>
                <w:lang w:val="es-CO"/>
              </w:rPr>
              <w:t>:</w:t>
            </w:r>
          </w:p>
          <w:p w14:paraId="69873C49" w14:textId="77777777" w:rsidR="00AD6484" w:rsidRPr="00851920" w:rsidRDefault="00AD6484" w:rsidP="009C77AC">
            <w:pPr>
              <w:pStyle w:val="Textoindependiente"/>
              <w:jc w:val="both"/>
              <w:rPr>
                <w:rFonts w:cs="Arial"/>
                <w:b/>
                <w:sz w:val="20"/>
                <w:lang w:val="es-CO"/>
              </w:rPr>
            </w:pPr>
            <w:r w:rsidRPr="00851920">
              <w:rPr>
                <w:rFonts w:cs="Arial"/>
                <w:b/>
                <w:sz w:val="20"/>
                <w:lang w:val="es-CO"/>
              </w:rPr>
              <w:t xml:space="preserve">tipificación, estimación y </w:t>
            </w:r>
            <w:r w:rsidR="00ED15E0" w:rsidRPr="00851920">
              <w:rPr>
                <w:rFonts w:cs="Arial"/>
                <w:b/>
                <w:sz w:val="20"/>
                <w:lang w:val="es-CO"/>
              </w:rPr>
              <w:t>asignación</w:t>
            </w:r>
            <w:r w:rsidRPr="00851920">
              <w:rPr>
                <w:rFonts w:cs="Arial"/>
                <w:b/>
                <w:sz w:val="20"/>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20A07A" w14:textId="77777777" w:rsidR="00AD6484" w:rsidRPr="00851920" w:rsidRDefault="00AD6484" w:rsidP="009C77AC">
            <w:pPr>
              <w:pStyle w:val="Prrafodelista"/>
              <w:ind w:left="0"/>
              <w:jc w:val="both"/>
            </w:pPr>
            <w:r w:rsidRPr="00851920">
              <w:t xml:space="preserve">Las contenidas en el Anexo No. </w:t>
            </w:r>
            <w:r w:rsidR="00071B92">
              <w:t>2</w:t>
            </w:r>
            <w:r w:rsidRPr="00851920">
              <w:t xml:space="preserve"> de la presente Invitación</w:t>
            </w:r>
          </w:p>
        </w:tc>
      </w:tr>
    </w:tbl>
    <w:p w14:paraId="44325E59" w14:textId="781AE644" w:rsidR="00AD6484" w:rsidRDefault="00AD6484" w:rsidP="00AD6484">
      <w:pPr>
        <w:pStyle w:val="Textoindependiente"/>
        <w:rPr>
          <w:rFonts w:cs="Arial"/>
          <w:sz w:val="20"/>
        </w:rPr>
      </w:pPr>
    </w:p>
    <w:p w14:paraId="3B00AEB9" w14:textId="243BB7F7" w:rsidR="00691212" w:rsidRDefault="00691212" w:rsidP="00AD6484">
      <w:pPr>
        <w:pStyle w:val="Textoindependiente"/>
        <w:rPr>
          <w:rFonts w:cs="Arial"/>
          <w:sz w:val="20"/>
        </w:rPr>
      </w:pPr>
    </w:p>
    <w:p w14:paraId="220D4085" w14:textId="7170F439" w:rsidR="00691212" w:rsidRDefault="00691212" w:rsidP="00AD6484">
      <w:pPr>
        <w:pStyle w:val="Textoindependiente"/>
        <w:rPr>
          <w:rFonts w:cs="Arial"/>
          <w:sz w:val="20"/>
        </w:rPr>
      </w:pPr>
    </w:p>
    <w:p w14:paraId="15561A9B" w14:textId="2347755E" w:rsidR="00691212" w:rsidRDefault="00691212" w:rsidP="00AD6484">
      <w:pPr>
        <w:pStyle w:val="Textoindependiente"/>
        <w:rPr>
          <w:rFonts w:cs="Arial"/>
          <w:sz w:val="20"/>
        </w:rPr>
      </w:pPr>
    </w:p>
    <w:p w14:paraId="076E4E73" w14:textId="2DC44734" w:rsidR="00691212" w:rsidRDefault="00691212" w:rsidP="00AD6484">
      <w:pPr>
        <w:pStyle w:val="Textoindependiente"/>
        <w:rPr>
          <w:rFonts w:cs="Arial"/>
          <w:sz w:val="20"/>
        </w:rPr>
      </w:pPr>
    </w:p>
    <w:p w14:paraId="5DEC5CEC" w14:textId="4FB5AB11" w:rsidR="00691212" w:rsidRDefault="00691212" w:rsidP="00AD6484">
      <w:pPr>
        <w:pStyle w:val="Textoindependiente"/>
        <w:rPr>
          <w:rFonts w:cs="Arial"/>
          <w:sz w:val="20"/>
        </w:rPr>
      </w:pPr>
    </w:p>
    <w:p w14:paraId="07708325" w14:textId="0263DF5D" w:rsidR="00691212" w:rsidRDefault="00691212" w:rsidP="00AD6484">
      <w:pPr>
        <w:pStyle w:val="Textoindependiente"/>
        <w:rPr>
          <w:rFonts w:cs="Arial"/>
          <w:sz w:val="20"/>
        </w:rPr>
      </w:pPr>
    </w:p>
    <w:p w14:paraId="4C7C99BF" w14:textId="63231F9C" w:rsidR="00691212" w:rsidRDefault="00691212" w:rsidP="00AD6484">
      <w:pPr>
        <w:pStyle w:val="Textoindependiente"/>
        <w:rPr>
          <w:rFonts w:cs="Arial"/>
          <w:sz w:val="20"/>
        </w:rPr>
      </w:pPr>
    </w:p>
    <w:p w14:paraId="558091BE" w14:textId="4063F958" w:rsidR="00691212" w:rsidRDefault="00691212" w:rsidP="00AD6484">
      <w:pPr>
        <w:pStyle w:val="Textoindependiente"/>
        <w:rPr>
          <w:rFonts w:cs="Arial"/>
          <w:sz w:val="20"/>
        </w:rPr>
      </w:pPr>
    </w:p>
    <w:p w14:paraId="56617E35" w14:textId="75339DE7" w:rsidR="00691212" w:rsidRDefault="00691212" w:rsidP="00AD6484">
      <w:pPr>
        <w:pStyle w:val="Textoindependiente"/>
        <w:rPr>
          <w:rFonts w:cs="Arial"/>
          <w:sz w:val="20"/>
        </w:rPr>
      </w:pPr>
    </w:p>
    <w:p w14:paraId="583DA146" w14:textId="4F60EC18" w:rsidR="00691212" w:rsidRDefault="00691212" w:rsidP="00AD6484">
      <w:pPr>
        <w:pStyle w:val="Textoindependiente"/>
        <w:rPr>
          <w:rFonts w:cs="Arial"/>
          <w:sz w:val="20"/>
        </w:rPr>
      </w:pPr>
    </w:p>
    <w:p w14:paraId="544E439D" w14:textId="5984B147" w:rsidR="00691212" w:rsidRDefault="00691212" w:rsidP="00AD6484">
      <w:pPr>
        <w:pStyle w:val="Textoindependiente"/>
        <w:rPr>
          <w:rFonts w:cs="Arial"/>
          <w:sz w:val="20"/>
        </w:rPr>
      </w:pPr>
    </w:p>
    <w:p w14:paraId="5291E96D" w14:textId="42B4E55F" w:rsidR="00691212" w:rsidRDefault="00691212" w:rsidP="00AD6484">
      <w:pPr>
        <w:pStyle w:val="Textoindependiente"/>
        <w:rPr>
          <w:rFonts w:cs="Arial"/>
          <w:sz w:val="20"/>
        </w:rPr>
      </w:pPr>
    </w:p>
    <w:p w14:paraId="30D04122" w14:textId="405F841A" w:rsidR="00691212" w:rsidRDefault="00691212" w:rsidP="00AD6484">
      <w:pPr>
        <w:pStyle w:val="Textoindependiente"/>
        <w:rPr>
          <w:rFonts w:cs="Arial"/>
          <w:sz w:val="20"/>
        </w:rPr>
      </w:pPr>
    </w:p>
    <w:p w14:paraId="292DF18D" w14:textId="77777777" w:rsidR="00691212" w:rsidRPr="00851920" w:rsidRDefault="00691212" w:rsidP="00AD6484">
      <w:pPr>
        <w:pStyle w:val="Textoindependiente"/>
        <w:rPr>
          <w:rFonts w:cs="Arial"/>
          <w:sz w:val="20"/>
        </w:rPr>
      </w:pPr>
    </w:p>
    <w:p w14:paraId="5B5A56C5" w14:textId="77777777" w:rsidR="00AD6484" w:rsidRPr="00851920" w:rsidRDefault="00AD6484" w:rsidP="00EB5D18">
      <w:pPr>
        <w:pStyle w:val="Textoindependiente"/>
        <w:numPr>
          <w:ilvl w:val="0"/>
          <w:numId w:val="3"/>
        </w:numPr>
        <w:tabs>
          <w:tab w:val="left" w:pos="0"/>
          <w:tab w:val="left" w:pos="36"/>
        </w:tabs>
        <w:suppressAutoHyphens/>
        <w:autoSpaceDN w:val="0"/>
        <w:jc w:val="both"/>
        <w:textAlignment w:val="baseline"/>
        <w:rPr>
          <w:rFonts w:cs="Arial"/>
          <w:b/>
          <w:bCs/>
          <w:sz w:val="20"/>
        </w:rPr>
      </w:pPr>
      <w:r w:rsidRPr="00851920">
        <w:rPr>
          <w:rFonts w:cs="Arial"/>
          <w:b/>
          <w:bCs/>
          <w:sz w:val="20"/>
        </w:rPr>
        <w:lastRenderedPageBreak/>
        <w:t>REQUISITOS MÍNIMOS HABILITANTES.</w:t>
      </w:r>
    </w:p>
    <w:p w14:paraId="33BFA69F" w14:textId="77777777" w:rsidR="00AD6484" w:rsidRPr="00851920" w:rsidRDefault="00AD6484" w:rsidP="00AD6484">
      <w:pPr>
        <w:pStyle w:val="Textoindependiente"/>
        <w:tabs>
          <w:tab w:val="left" w:pos="426"/>
        </w:tabs>
        <w:ind w:left="390"/>
        <w:jc w:val="both"/>
        <w:rPr>
          <w:rFonts w:cs="Arial"/>
          <w:b/>
          <w:bCs/>
          <w:sz w:val="20"/>
        </w:rPr>
      </w:pPr>
    </w:p>
    <w:p w14:paraId="5A68008B" w14:textId="77777777" w:rsidR="00AD6484" w:rsidRPr="00851920" w:rsidRDefault="00AD6484" w:rsidP="00AD6484">
      <w:pPr>
        <w:pStyle w:val="Textoindependiente"/>
        <w:jc w:val="both"/>
        <w:rPr>
          <w:rFonts w:cs="Arial"/>
          <w:sz w:val="20"/>
        </w:rPr>
      </w:pPr>
      <w:r w:rsidRPr="00851920">
        <w:rPr>
          <w:rFonts w:cs="Arial"/>
          <w:sz w:val="20"/>
        </w:rPr>
        <w:t>Los proponentes deberán presentar su oferta en original y con los siguientes documentos:</w:t>
      </w:r>
    </w:p>
    <w:p w14:paraId="62E9CC14" w14:textId="77777777" w:rsidR="00AD6484" w:rsidRPr="00851920" w:rsidRDefault="00AD6484" w:rsidP="00AD6484">
      <w:pPr>
        <w:pStyle w:val="Textoindependiente"/>
        <w:jc w:val="both"/>
        <w:rPr>
          <w:rFonts w:cs="Arial"/>
          <w:sz w:val="20"/>
        </w:rPr>
      </w:pPr>
    </w:p>
    <w:p w14:paraId="3E471792" w14:textId="77777777" w:rsidR="005339BF" w:rsidRDefault="005339BF" w:rsidP="005339BF">
      <w:pPr>
        <w:pStyle w:val="Default"/>
        <w:rPr>
          <w:color w:val="auto"/>
          <w:sz w:val="20"/>
          <w:szCs w:val="20"/>
        </w:rPr>
      </w:pPr>
      <w:r w:rsidRPr="009B5A01">
        <w:rPr>
          <w:b/>
          <w:bCs/>
          <w:color w:val="auto"/>
          <w:sz w:val="20"/>
          <w:szCs w:val="20"/>
        </w:rPr>
        <w:t xml:space="preserve">JURÍDICO: </w:t>
      </w:r>
      <w:r w:rsidRPr="009B5A01">
        <w:rPr>
          <w:color w:val="auto"/>
          <w:sz w:val="20"/>
          <w:szCs w:val="20"/>
        </w:rPr>
        <w:t xml:space="preserve">(CUMPLE – NO CUMPLE) </w:t>
      </w:r>
    </w:p>
    <w:p w14:paraId="486022FE" w14:textId="77777777" w:rsidR="005339BF" w:rsidRPr="00A567F5" w:rsidRDefault="005339BF" w:rsidP="005339BF">
      <w:pPr>
        <w:pStyle w:val="Default"/>
        <w:rPr>
          <w:color w:val="auto"/>
          <w:sz w:val="8"/>
          <w:szCs w:val="20"/>
        </w:rPr>
      </w:pPr>
    </w:p>
    <w:p w14:paraId="2B2B33C8"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Carta de presentación de la oferta de acuerdo al formulario No. 1 firmada por el oferente (persona natural o representante legal de la persona jurídica).</w:t>
      </w:r>
    </w:p>
    <w:p w14:paraId="336E3A67"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Certificado Existencia y Representación Legal para personas jurídicas y/o matricula de persona natural expedido (s) por la Cámara de Comercio respectiva, no superior a un (1) mes.</w:t>
      </w:r>
    </w:p>
    <w:p w14:paraId="26C3447B"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 xml:space="preserve">Fotocopia de la Cédula de Ciudadanía del Representante Legal y/o proponente </w:t>
      </w:r>
    </w:p>
    <w:p w14:paraId="2C26EBF7"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La Policía Nacional consultará el Boletín de Responsables Fiscales de la Contraloría General de la República de la firma y del representante legal.</w:t>
      </w:r>
    </w:p>
    <w:p w14:paraId="6C372EEE"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 xml:space="preserve">La Policía Nacional consultará los antecedentes judiciales del oferente o su representante legal. </w:t>
      </w:r>
    </w:p>
    <w:p w14:paraId="1C105640" w14:textId="77777777" w:rsidR="005339BF"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La Policía Nacional consultar</w:t>
      </w:r>
      <w:r>
        <w:rPr>
          <w:rFonts w:cs="Arial"/>
          <w:sz w:val="20"/>
        </w:rPr>
        <w:t>á</w:t>
      </w:r>
      <w:r w:rsidRPr="007C6CA1">
        <w:rPr>
          <w:rFonts w:cs="Arial"/>
          <w:sz w:val="20"/>
        </w:rPr>
        <w:t xml:space="preserve"> el certificado de antecedentes disciplinarios de la Procuraduría General de la Nación del representante legal.</w:t>
      </w:r>
    </w:p>
    <w:p w14:paraId="39C99D68"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Pr>
          <w:rFonts w:cs="Arial"/>
          <w:sz w:val="20"/>
        </w:rPr>
        <w:t>La Policía Nacional consultará el Registro Nacional de Medidas Correctivas Ley 1801 del 2016, Articulo 183.</w:t>
      </w:r>
    </w:p>
    <w:p w14:paraId="06A8758D"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Certificación de Aportes Parafiscales suscrito por el Representante Legal, o Revisor Fiscal.  En este último evento, se deberá anexar fotocopia de la tarjeta profesional del revisor fiscal.</w:t>
      </w:r>
      <w:r>
        <w:rPr>
          <w:rFonts w:cs="Arial"/>
          <w:sz w:val="20"/>
        </w:rPr>
        <w:t xml:space="preserve"> </w:t>
      </w:r>
    </w:p>
    <w:p w14:paraId="07B262BD" w14:textId="77777777" w:rsidR="005339BF" w:rsidRPr="007C6CA1"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Copia del Formulario de Inscripción en el Registro Único Tributario.</w:t>
      </w:r>
    </w:p>
    <w:p w14:paraId="6182AF32" w14:textId="77777777" w:rsidR="005339BF"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Compromiso anticorrupción de acuerdo con el Formulario No. 3, suscrito por el oferente (persona natural o representante legal de la persona jurídica)</w:t>
      </w:r>
      <w:r>
        <w:rPr>
          <w:rFonts w:cs="Arial"/>
          <w:sz w:val="20"/>
        </w:rPr>
        <w:t>.</w:t>
      </w:r>
    </w:p>
    <w:p w14:paraId="6D87F664" w14:textId="77777777" w:rsidR="00071E07" w:rsidRDefault="00071E07" w:rsidP="00071E07">
      <w:pPr>
        <w:pStyle w:val="Textoindependiente"/>
        <w:tabs>
          <w:tab w:val="left" w:pos="426"/>
        </w:tabs>
        <w:suppressAutoHyphens/>
        <w:autoSpaceDN w:val="0"/>
        <w:ind w:left="426"/>
        <w:jc w:val="both"/>
        <w:textAlignment w:val="baseline"/>
        <w:rPr>
          <w:rFonts w:cs="Arial"/>
          <w:sz w:val="20"/>
        </w:rPr>
      </w:pPr>
    </w:p>
    <w:p w14:paraId="14044361" w14:textId="77777777" w:rsidR="005339BF" w:rsidRPr="00EF7747" w:rsidRDefault="005339BF" w:rsidP="005339BF">
      <w:pPr>
        <w:pStyle w:val="Default"/>
        <w:spacing w:after="15"/>
        <w:jc w:val="both"/>
        <w:rPr>
          <w:sz w:val="14"/>
          <w:szCs w:val="14"/>
        </w:rPr>
      </w:pPr>
    </w:p>
    <w:p w14:paraId="0299AD32" w14:textId="77777777" w:rsidR="005339BF" w:rsidRPr="000E0F48" w:rsidRDefault="005339BF" w:rsidP="005339BF">
      <w:pPr>
        <w:pStyle w:val="Default"/>
        <w:jc w:val="both"/>
        <w:rPr>
          <w:rFonts w:ascii="Arial" w:hAnsi="Arial" w:cs="Arial"/>
          <w:color w:val="auto"/>
          <w:sz w:val="20"/>
          <w:szCs w:val="20"/>
        </w:rPr>
      </w:pPr>
      <w:r w:rsidRPr="000E0F48">
        <w:rPr>
          <w:rFonts w:ascii="Arial" w:hAnsi="Arial" w:cs="Arial"/>
          <w:b/>
          <w:bCs/>
          <w:color w:val="auto"/>
          <w:sz w:val="20"/>
          <w:szCs w:val="20"/>
        </w:rPr>
        <w:t xml:space="preserve">TÉCNICO: </w:t>
      </w:r>
      <w:r w:rsidRPr="000E0F48">
        <w:rPr>
          <w:rFonts w:ascii="Arial" w:hAnsi="Arial" w:cs="Arial"/>
          <w:color w:val="auto"/>
          <w:sz w:val="20"/>
          <w:szCs w:val="20"/>
        </w:rPr>
        <w:t xml:space="preserve">(CUMPLE – NO CUMPLE) </w:t>
      </w:r>
    </w:p>
    <w:p w14:paraId="5C95F92E" w14:textId="77777777" w:rsidR="005339BF" w:rsidRPr="00EF7747" w:rsidRDefault="005339BF" w:rsidP="005339BF">
      <w:pPr>
        <w:pStyle w:val="Default"/>
        <w:spacing w:after="17"/>
        <w:ind w:left="426"/>
        <w:jc w:val="both"/>
        <w:rPr>
          <w:rFonts w:ascii="Arial" w:hAnsi="Arial" w:cs="Arial"/>
          <w:color w:val="auto"/>
          <w:sz w:val="12"/>
          <w:szCs w:val="12"/>
        </w:rPr>
      </w:pPr>
    </w:p>
    <w:p w14:paraId="00854564" w14:textId="77777777" w:rsidR="005339BF" w:rsidRDefault="005339BF" w:rsidP="005339BF">
      <w:pPr>
        <w:pStyle w:val="Textoindependiente"/>
        <w:numPr>
          <w:ilvl w:val="0"/>
          <w:numId w:val="4"/>
        </w:numPr>
        <w:tabs>
          <w:tab w:val="left" w:pos="426"/>
        </w:tabs>
        <w:suppressAutoHyphens/>
        <w:autoSpaceDN w:val="0"/>
        <w:ind w:left="426" w:hanging="426"/>
        <w:jc w:val="both"/>
        <w:textAlignment w:val="baseline"/>
        <w:rPr>
          <w:rFonts w:cs="Arial"/>
          <w:sz w:val="20"/>
        </w:rPr>
      </w:pPr>
      <w:r w:rsidRPr="007C6CA1">
        <w:rPr>
          <w:rFonts w:cs="Arial"/>
          <w:sz w:val="20"/>
        </w:rPr>
        <w:t xml:space="preserve">Diligenciamiento del anexo 1 </w:t>
      </w:r>
      <w:r w:rsidR="00BF3D66" w:rsidRPr="007C6CA1">
        <w:rPr>
          <w:rFonts w:cs="Arial"/>
          <w:sz w:val="20"/>
        </w:rPr>
        <w:t>Especificaciones Técnicas Mínimas</w:t>
      </w:r>
      <w:r w:rsidRPr="007C6CA1">
        <w:rPr>
          <w:rFonts w:cs="Arial"/>
          <w:sz w:val="20"/>
        </w:rPr>
        <w:t>.</w:t>
      </w:r>
    </w:p>
    <w:p w14:paraId="13C3B21F" w14:textId="77777777" w:rsidR="00071E07" w:rsidRDefault="00071E07" w:rsidP="00071E07">
      <w:pPr>
        <w:pStyle w:val="Textoindependiente"/>
        <w:tabs>
          <w:tab w:val="left" w:pos="426"/>
        </w:tabs>
        <w:suppressAutoHyphens/>
        <w:autoSpaceDN w:val="0"/>
        <w:ind w:left="426"/>
        <w:jc w:val="both"/>
        <w:textAlignment w:val="baseline"/>
        <w:rPr>
          <w:rFonts w:cs="Arial"/>
          <w:sz w:val="20"/>
        </w:rPr>
      </w:pPr>
    </w:p>
    <w:p w14:paraId="559509DB" w14:textId="77777777" w:rsidR="005339BF" w:rsidRPr="00EF7747" w:rsidRDefault="005339BF" w:rsidP="005339BF">
      <w:pPr>
        <w:snapToGrid w:val="0"/>
        <w:jc w:val="both"/>
        <w:rPr>
          <w:sz w:val="12"/>
          <w:szCs w:val="12"/>
        </w:rPr>
      </w:pPr>
    </w:p>
    <w:p w14:paraId="51A7FD8C" w14:textId="77777777" w:rsidR="005339BF" w:rsidRDefault="005339BF" w:rsidP="005339BF">
      <w:pPr>
        <w:pStyle w:val="Textoindependiente2"/>
        <w:tabs>
          <w:tab w:val="left" w:pos="426"/>
        </w:tabs>
        <w:spacing w:after="0" w:line="240" w:lineRule="auto"/>
        <w:jc w:val="both"/>
        <w:rPr>
          <w:rFonts w:eastAsia="Calibri"/>
          <w:b/>
        </w:rPr>
      </w:pPr>
      <w:r w:rsidRPr="00AF3DB5">
        <w:rPr>
          <w:rFonts w:eastAsia="Calibri"/>
          <w:b/>
        </w:rPr>
        <w:t>ECONÓMIC</w:t>
      </w:r>
      <w:r>
        <w:rPr>
          <w:rFonts w:eastAsia="Calibri"/>
          <w:b/>
        </w:rPr>
        <w:t>O</w:t>
      </w:r>
    </w:p>
    <w:p w14:paraId="34B6C411" w14:textId="77777777" w:rsidR="00071E07" w:rsidRDefault="00071E07" w:rsidP="005339BF">
      <w:pPr>
        <w:pStyle w:val="Textoindependiente2"/>
        <w:tabs>
          <w:tab w:val="left" w:pos="426"/>
        </w:tabs>
        <w:spacing w:after="0" w:line="240" w:lineRule="auto"/>
        <w:jc w:val="both"/>
        <w:rPr>
          <w:rFonts w:eastAsia="Calibri"/>
          <w:b/>
        </w:rPr>
      </w:pPr>
    </w:p>
    <w:p w14:paraId="628CA2B4" w14:textId="77777777" w:rsidR="005339BF" w:rsidRPr="00EF7747" w:rsidRDefault="005339BF" w:rsidP="005339BF">
      <w:pPr>
        <w:pStyle w:val="Textoindependiente2"/>
        <w:tabs>
          <w:tab w:val="left" w:pos="426"/>
        </w:tabs>
        <w:spacing w:after="0" w:line="240" w:lineRule="auto"/>
        <w:jc w:val="both"/>
        <w:rPr>
          <w:rFonts w:eastAsia="Calibri"/>
          <w:sz w:val="12"/>
          <w:szCs w:val="12"/>
        </w:rPr>
      </w:pPr>
      <w:r w:rsidRPr="00AF3DB5">
        <w:rPr>
          <w:rFonts w:eastAsia="Calibri"/>
        </w:rPr>
        <w:t xml:space="preserve">  </w:t>
      </w:r>
    </w:p>
    <w:p w14:paraId="484ACE1F" w14:textId="77777777" w:rsidR="005339BF" w:rsidRPr="000E0657" w:rsidRDefault="005339BF" w:rsidP="005339BF">
      <w:pPr>
        <w:pStyle w:val="Textoindependiente"/>
        <w:numPr>
          <w:ilvl w:val="0"/>
          <w:numId w:val="12"/>
        </w:numPr>
        <w:tabs>
          <w:tab w:val="left" w:pos="426"/>
        </w:tabs>
        <w:suppressAutoHyphens/>
        <w:autoSpaceDN w:val="0"/>
        <w:ind w:left="426" w:hanging="426"/>
        <w:jc w:val="both"/>
        <w:textAlignment w:val="baseline"/>
        <w:rPr>
          <w:rFonts w:cs="Arial"/>
          <w:sz w:val="20"/>
        </w:rPr>
      </w:pPr>
      <w:r>
        <w:rPr>
          <w:sz w:val="20"/>
          <w:lang w:val="es-CO" w:eastAsia="es-CO"/>
        </w:rPr>
        <w:t xml:space="preserve">Diligenciamiento </w:t>
      </w:r>
      <w:r w:rsidR="009A00EC">
        <w:rPr>
          <w:sz w:val="20"/>
          <w:lang w:val="es-CO" w:eastAsia="es-CO"/>
        </w:rPr>
        <w:t xml:space="preserve">de la </w:t>
      </w:r>
      <w:r>
        <w:rPr>
          <w:sz w:val="20"/>
          <w:lang w:val="es-CO" w:eastAsia="es-CO"/>
        </w:rPr>
        <w:t>Oferta</w:t>
      </w:r>
      <w:r w:rsidRPr="000E0657">
        <w:rPr>
          <w:sz w:val="20"/>
          <w:lang w:val="es-CO" w:eastAsia="es-CO"/>
        </w:rPr>
        <w:t xml:space="preserve"> Económica</w:t>
      </w:r>
      <w:r w:rsidR="009A00EC">
        <w:rPr>
          <w:sz w:val="20"/>
          <w:lang w:val="es-CO" w:eastAsia="es-CO"/>
        </w:rPr>
        <w:t xml:space="preserve"> en </w:t>
      </w:r>
      <w:r w:rsidRPr="000E0657">
        <w:rPr>
          <w:sz w:val="20"/>
          <w:lang w:val="es-CO" w:eastAsia="es-CO"/>
        </w:rPr>
        <w:t xml:space="preserve">la Plataforma </w:t>
      </w:r>
      <w:proofErr w:type="spellStart"/>
      <w:r w:rsidRPr="000E0657">
        <w:rPr>
          <w:sz w:val="20"/>
          <w:lang w:val="es-CO" w:eastAsia="es-CO"/>
        </w:rPr>
        <w:t>SECOP</w:t>
      </w:r>
      <w:proofErr w:type="spellEnd"/>
      <w:r w:rsidRPr="000E0657">
        <w:rPr>
          <w:sz w:val="20"/>
          <w:lang w:val="es-CO" w:eastAsia="es-CO"/>
        </w:rPr>
        <w:t xml:space="preserve"> II</w:t>
      </w:r>
      <w:r>
        <w:rPr>
          <w:sz w:val="20"/>
          <w:lang w:val="es-CO" w:eastAsia="es-CO"/>
        </w:rPr>
        <w:t xml:space="preserve"> </w:t>
      </w:r>
    </w:p>
    <w:p w14:paraId="78D26954" w14:textId="77777777" w:rsidR="005339BF" w:rsidRDefault="005339BF" w:rsidP="005339BF">
      <w:pPr>
        <w:pStyle w:val="Textoindependiente"/>
        <w:numPr>
          <w:ilvl w:val="0"/>
          <w:numId w:val="12"/>
        </w:numPr>
        <w:tabs>
          <w:tab w:val="left" w:pos="426"/>
        </w:tabs>
        <w:suppressAutoHyphens/>
        <w:autoSpaceDN w:val="0"/>
        <w:ind w:left="0" w:firstLine="0"/>
        <w:jc w:val="both"/>
        <w:textAlignment w:val="baseline"/>
        <w:rPr>
          <w:rFonts w:cs="Arial"/>
          <w:sz w:val="20"/>
        </w:rPr>
      </w:pPr>
      <w:r w:rsidRPr="007C6CA1">
        <w:rPr>
          <w:rFonts w:cs="Arial"/>
          <w:sz w:val="20"/>
        </w:rPr>
        <w:t xml:space="preserve">DATOS BÁSICOS BENEFICIARIO CUENTA (diligenciar formulario </w:t>
      </w:r>
      <w:proofErr w:type="spellStart"/>
      <w:r w:rsidRPr="007C6CA1">
        <w:rPr>
          <w:rFonts w:cs="Arial"/>
          <w:sz w:val="20"/>
        </w:rPr>
        <w:t>N°</w:t>
      </w:r>
      <w:proofErr w:type="spellEnd"/>
      <w:r w:rsidRPr="007C6CA1">
        <w:rPr>
          <w:rFonts w:cs="Arial"/>
          <w:sz w:val="20"/>
        </w:rPr>
        <w:t xml:space="preserve"> 2 adjunto)</w:t>
      </w:r>
    </w:p>
    <w:p w14:paraId="3B1FB533" w14:textId="77777777" w:rsidR="005339BF" w:rsidRPr="00D65209" w:rsidRDefault="005339BF" w:rsidP="005339BF">
      <w:pPr>
        <w:pStyle w:val="Prrafodelista"/>
        <w:numPr>
          <w:ilvl w:val="0"/>
          <w:numId w:val="12"/>
        </w:numPr>
        <w:ind w:left="426" w:hanging="426"/>
        <w:jc w:val="both"/>
        <w:rPr>
          <w:snapToGrid w:val="0"/>
        </w:rPr>
      </w:pPr>
      <w:r w:rsidRPr="000E0657">
        <w:t>Certificación Bancaria vigente</w:t>
      </w:r>
    </w:p>
    <w:p w14:paraId="4A773EC4" w14:textId="77777777" w:rsidR="00AD6484" w:rsidRPr="00851920" w:rsidRDefault="00AD6484" w:rsidP="00AD6484">
      <w:pPr>
        <w:pStyle w:val="Textoindependiente"/>
        <w:rPr>
          <w:rFonts w:cs="Arial"/>
          <w:sz w:val="20"/>
        </w:rPr>
      </w:pPr>
    </w:p>
    <w:p w14:paraId="5BAFCBDB" w14:textId="77777777" w:rsidR="00AD6484" w:rsidRPr="00851920" w:rsidRDefault="00AD6484" w:rsidP="00EB5D18">
      <w:pPr>
        <w:pStyle w:val="Textoindependiente"/>
        <w:numPr>
          <w:ilvl w:val="0"/>
          <w:numId w:val="3"/>
        </w:numPr>
        <w:tabs>
          <w:tab w:val="left" w:pos="532"/>
        </w:tabs>
        <w:suppressAutoHyphens/>
        <w:autoSpaceDN w:val="0"/>
        <w:ind w:left="532"/>
        <w:textAlignment w:val="baseline"/>
        <w:rPr>
          <w:rFonts w:cs="Arial"/>
          <w:sz w:val="20"/>
        </w:rPr>
      </w:pPr>
      <w:r w:rsidRPr="00851920">
        <w:rPr>
          <w:rFonts w:cs="Arial"/>
          <w:b/>
          <w:sz w:val="20"/>
        </w:rPr>
        <w:t>CRONOLOGÍA DEL PROCESO</w:t>
      </w:r>
    </w:p>
    <w:p w14:paraId="022C648F" w14:textId="77777777" w:rsidR="00AD6484" w:rsidRPr="00851920" w:rsidRDefault="00AD6484" w:rsidP="00AD6484">
      <w:pPr>
        <w:pStyle w:val="Textoindependiente"/>
        <w:ind w:left="532"/>
        <w:rPr>
          <w:rFonts w:cs="Arial"/>
          <w:sz w:val="20"/>
        </w:rPr>
      </w:pPr>
    </w:p>
    <w:p w14:paraId="7C1A66D0" w14:textId="77777777" w:rsidR="00AD6484" w:rsidRPr="00851920" w:rsidRDefault="00AD6484" w:rsidP="00AD6484">
      <w:pPr>
        <w:pStyle w:val="Textoindependiente"/>
        <w:ind w:left="532"/>
        <w:rPr>
          <w:rFonts w:cs="Arial"/>
          <w:sz w:val="20"/>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29142B" w:rsidRPr="00E96E9A" w14:paraId="5985F80D" w14:textId="77777777" w:rsidTr="009C77AC">
        <w:trPr>
          <w:trHeight w:val="709"/>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E7217E" w14:textId="77777777" w:rsidR="0029142B" w:rsidRPr="00E96E9A" w:rsidRDefault="0029142B" w:rsidP="009C77AC">
            <w:pPr>
              <w:pStyle w:val="Textoindependiente"/>
              <w:jc w:val="both"/>
              <w:rPr>
                <w:rFonts w:cs="Arial"/>
                <w:b/>
                <w:sz w:val="18"/>
                <w:szCs w:val="18"/>
              </w:rPr>
            </w:pPr>
            <w:r w:rsidRPr="00E96E9A">
              <w:rPr>
                <w:rFonts w:cs="Arial"/>
                <w:b/>
                <w:sz w:val="18"/>
                <w:szCs w:val="18"/>
              </w:rPr>
              <w:t xml:space="preserve">Publicación de la invitación </w:t>
            </w:r>
          </w:p>
          <w:p w14:paraId="0CFCA6C8" w14:textId="77777777" w:rsidR="0029142B" w:rsidRPr="00E96E9A" w:rsidRDefault="0029142B" w:rsidP="009C77AC">
            <w:pPr>
              <w:pStyle w:val="Textoindependiente"/>
              <w:jc w:val="both"/>
              <w:rPr>
                <w:rFonts w:cs="Arial"/>
                <w:b/>
                <w:sz w:val="18"/>
                <w:szCs w:val="18"/>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970F7C" w14:textId="77777777" w:rsidR="0029142B" w:rsidRPr="00E96E9A" w:rsidRDefault="0029142B" w:rsidP="009C77AC">
            <w:pPr>
              <w:pStyle w:val="Textoindependiente"/>
              <w:jc w:val="both"/>
              <w:rPr>
                <w:sz w:val="18"/>
                <w:szCs w:val="18"/>
              </w:rPr>
            </w:pPr>
            <w:r w:rsidRPr="00E96E9A">
              <w:rPr>
                <w:rFonts w:cs="Arial"/>
                <w:sz w:val="18"/>
                <w:szCs w:val="18"/>
              </w:rPr>
              <w:t xml:space="preserve">Lugar: Plataforma Colombia Compra Eficiente </w:t>
            </w:r>
            <w:proofErr w:type="spellStart"/>
            <w:r w:rsidRPr="00E96E9A">
              <w:rPr>
                <w:rFonts w:cs="Arial"/>
                <w:sz w:val="18"/>
                <w:szCs w:val="18"/>
              </w:rPr>
              <w:t>SECOP</w:t>
            </w:r>
            <w:proofErr w:type="spellEnd"/>
            <w:r w:rsidRPr="00E96E9A">
              <w:rPr>
                <w:rFonts w:cs="Arial"/>
                <w:sz w:val="18"/>
                <w:szCs w:val="18"/>
              </w:rPr>
              <w:t xml:space="preserve"> II </w:t>
            </w:r>
            <w:hyperlink r:id="rId10" w:history="1">
              <w:r w:rsidRPr="00E96E9A">
                <w:rPr>
                  <w:rStyle w:val="Hipervnculo"/>
                  <w:sz w:val="18"/>
                  <w:szCs w:val="18"/>
                </w:rPr>
                <w:t>https://www.colombiacompra.gov.co/secop-ii</w:t>
              </w:r>
            </w:hyperlink>
            <w:r w:rsidRPr="00E96E9A">
              <w:rPr>
                <w:sz w:val="18"/>
                <w:szCs w:val="18"/>
              </w:rPr>
              <w:t xml:space="preserve">  </w:t>
            </w:r>
          </w:p>
          <w:p w14:paraId="6539F72A" w14:textId="77777777" w:rsidR="0029142B" w:rsidRPr="00EF7747" w:rsidRDefault="0029142B" w:rsidP="009C77AC">
            <w:pPr>
              <w:pStyle w:val="Textoindependiente"/>
              <w:jc w:val="both"/>
              <w:rPr>
                <w:sz w:val="12"/>
                <w:szCs w:val="12"/>
              </w:rPr>
            </w:pPr>
          </w:p>
          <w:p w14:paraId="7BCBEE68" w14:textId="77777777" w:rsidR="0029142B" w:rsidRPr="00E96E9A" w:rsidRDefault="0029142B" w:rsidP="009C77AC">
            <w:pPr>
              <w:pStyle w:val="Textoindependiente"/>
              <w:jc w:val="both"/>
              <w:rPr>
                <w:rFonts w:cs="Arial"/>
                <w:sz w:val="18"/>
                <w:szCs w:val="18"/>
              </w:rPr>
            </w:pPr>
            <w:r w:rsidRPr="00E96E9A">
              <w:rPr>
                <w:rFonts w:cs="Arial"/>
                <w:sz w:val="18"/>
                <w:szCs w:val="18"/>
              </w:rPr>
              <w:t xml:space="preserve">Fecha y Hora:  Según cronograma </w:t>
            </w:r>
            <w:proofErr w:type="spellStart"/>
            <w:r w:rsidRPr="00E96E9A">
              <w:rPr>
                <w:rFonts w:cs="Arial"/>
                <w:sz w:val="18"/>
                <w:szCs w:val="18"/>
              </w:rPr>
              <w:t>SECOP</w:t>
            </w:r>
            <w:proofErr w:type="spellEnd"/>
            <w:r w:rsidRPr="00E96E9A">
              <w:rPr>
                <w:rFonts w:cs="Arial"/>
                <w:sz w:val="18"/>
                <w:szCs w:val="18"/>
              </w:rPr>
              <w:t xml:space="preserve"> II</w:t>
            </w:r>
          </w:p>
        </w:tc>
      </w:tr>
      <w:tr w:rsidR="0029142B" w:rsidRPr="00E96E9A" w14:paraId="1CE96F90" w14:textId="77777777" w:rsidTr="009C77AC">
        <w:trPr>
          <w:trHeight w:val="70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89F6B3" w14:textId="77777777" w:rsidR="0029142B" w:rsidRPr="00E96E9A" w:rsidRDefault="0029142B" w:rsidP="009C77AC">
            <w:pPr>
              <w:pStyle w:val="Textoindependiente"/>
              <w:rPr>
                <w:rFonts w:cs="Arial"/>
                <w:b/>
                <w:sz w:val="18"/>
                <w:szCs w:val="18"/>
              </w:rPr>
            </w:pPr>
            <w:r w:rsidRPr="00E96E9A">
              <w:rPr>
                <w:rFonts w:cs="Arial"/>
                <w:b/>
                <w:sz w:val="18"/>
                <w:szCs w:val="18"/>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C9DAB0" w14:textId="77777777" w:rsidR="0029142B" w:rsidRPr="00E96E9A" w:rsidRDefault="0029142B" w:rsidP="009C77AC">
            <w:pPr>
              <w:pStyle w:val="Textoindependiente"/>
              <w:jc w:val="both"/>
              <w:rPr>
                <w:sz w:val="18"/>
                <w:szCs w:val="18"/>
              </w:rPr>
            </w:pPr>
            <w:r w:rsidRPr="00E96E9A">
              <w:rPr>
                <w:rFonts w:cs="Arial"/>
                <w:sz w:val="18"/>
                <w:szCs w:val="18"/>
              </w:rPr>
              <w:t xml:space="preserve">Lugar: Las ofertas se </w:t>
            </w:r>
            <w:proofErr w:type="spellStart"/>
            <w:r w:rsidRPr="00E96E9A">
              <w:rPr>
                <w:rFonts w:cs="Arial"/>
                <w:sz w:val="18"/>
                <w:szCs w:val="18"/>
              </w:rPr>
              <w:t>recepcionarán</w:t>
            </w:r>
            <w:proofErr w:type="spellEnd"/>
            <w:r w:rsidRPr="00E96E9A">
              <w:rPr>
                <w:rFonts w:cs="Arial"/>
                <w:sz w:val="18"/>
                <w:szCs w:val="18"/>
              </w:rPr>
              <w:t xml:space="preserve"> únicamente en la Plataforma Colombia Compra Eficiente </w:t>
            </w:r>
            <w:proofErr w:type="spellStart"/>
            <w:r w:rsidRPr="00E96E9A">
              <w:rPr>
                <w:rFonts w:cs="Arial"/>
                <w:sz w:val="18"/>
                <w:szCs w:val="18"/>
              </w:rPr>
              <w:t>SECOP</w:t>
            </w:r>
            <w:proofErr w:type="spellEnd"/>
            <w:r w:rsidRPr="00E96E9A">
              <w:rPr>
                <w:rFonts w:cs="Arial"/>
                <w:sz w:val="18"/>
                <w:szCs w:val="18"/>
              </w:rPr>
              <w:t xml:space="preserve"> II </w:t>
            </w:r>
            <w:hyperlink r:id="rId11" w:history="1">
              <w:r w:rsidRPr="00E96E9A">
                <w:rPr>
                  <w:rStyle w:val="Hipervnculo"/>
                  <w:sz w:val="18"/>
                  <w:szCs w:val="18"/>
                </w:rPr>
                <w:t>https://www.colombiacompra.gov.co/secop-ii</w:t>
              </w:r>
            </w:hyperlink>
            <w:r w:rsidRPr="00E96E9A">
              <w:rPr>
                <w:sz w:val="18"/>
                <w:szCs w:val="18"/>
              </w:rPr>
              <w:t xml:space="preserve">  </w:t>
            </w:r>
          </w:p>
          <w:p w14:paraId="00D76B7B" w14:textId="77777777" w:rsidR="0029142B" w:rsidRPr="00EF7747" w:rsidRDefault="0029142B" w:rsidP="009C77AC">
            <w:pPr>
              <w:pStyle w:val="Textoindependiente"/>
              <w:jc w:val="both"/>
              <w:rPr>
                <w:sz w:val="12"/>
                <w:szCs w:val="12"/>
              </w:rPr>
            </w:pPr>
          </w:p>
          <w:p w14:paraId="6343037B" w14:textId="77777777" w:rsidR="0029142B" w:rsidRPr="00E96E9A" w:rsidRDefault="0029142B" w:rsidP="009C77AC">
            <w:pPr>
              <w:pStyle w:val="Textoindependiente"/>
              <w:jc w:val="both"/>
              <w:rPr>
                <w:rFonts w:cs="Arial"/>
                <w:sz w:val="18"/>
                <w:szCs w:val="18"/>
              </w:rPr>
            </w:pPr>
            <w:r w:rsidRPr="00E96E9A">
              <w:rPr>
                <w:rFonts w:cs="Arial"/>
                <w:sz w:val="18"/>
                <w:szCs w:val="18"/>
              </w:rPr>
              <w:t xml:space="preserve">Fecha y Hora:  Según cronograma </w:t>
            </w:r>
            <w:proofErr w:type="spellStart"/>
            <w:r w:rsidRPr="00E96E9A">
              <w:rPr>
                <w:rFonts w:cs="Arial"/>
                <w:sz w:val="18"/>
                <w:szCs w:val="18"/>
              </w:rPr>
              <w:t>SECOP</w:t>
            </w:r>
            <w:proofErr w:type="spellEnd"/>
            <w:r w:rsidRPr="00E96E9A">
              <w:rPr>
                <w:rFonts w:cs="Arial"/>
                <w:sz w:val="18"/>
                <w:szCs w:val="18"/>
              </w:rPr>
              <w:t xml:space="preserve"> II</w:t>
            </w:r>
          </w:p>
        </w:tc>
      </w:tr>
      <w:tr w:rsidR="0029142B" w:rsidRPr="00E96E9A" w14:paraId="66AF1DE1" w14:textId="77777777" w:rsidTr="009C77AC">
        <w:trPr>
          <w:trHeight w:val="655"/>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699924" w14:textId="77777777" w:rsidR="0029142B" w:rsidRPr="00E96E9A" w:rsidRDefault="0029142B" w:rsidP="009C77AC">
            <w:pPr>
              <w:pStyle w:val="Textoindependiente"/>
              <w:rPr>
                <w:rFonts w:cs="Arial"/>
                <w:b/>
                <w:sz w:val="18"/>
                <w:szCs w:val="18"/>
              </w:rPr>
            </w:pPr>
            <w:r w:rsidRPr="00E96E9A">
              <w:rPr>
                <w:rFonts w:cs="Arial"/>
                <w:b/>
                <w:sz w:val="18"/>
                <w:szCs w:val="18"/>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24CBE6" w14:textId="77777777" w:rsidR="0029142B" w:rsidRPr="00E96E9A" w:rsidRDefault="0029142B" w:rsidP="009C77AC">
            <w:pPr>
              <w:pStyle w:val="Textoindependiente"/>
              <w:rPr>
                <w:rFonts w:cs="Arial"/>
                <w:sz w:val="18"/>
                <w:szCs w:val="18"/>
              </w:rPr>
            </w:pPr>
            <w:r w:rsidRPr="00E96E9A">
              <w:rPr>
                <w:rFonts w:cs="Arial"/>
                <w:sz w:val="18"/>
                <w:szCs w:val="18"/>
              </w:rPr>
              <w:t xml:space="preserve">Según cronograma </w:t>
            </w:r>
            <w:proofErr w:type="spellStart"/>
            <w:r w:rsidRPr="00E96E9A">
              <w:rPr>
                <w:rFonts w:cs="Arial"/>
                <w:sz w:val="18"/>
                <w:szCs w:val="18"/>
              </w:rPr>
              <w:t>SECOP</w:t>
            </w:r>
            <w:proofErr w:type="spellEnd"/>
            <w:r w:rsidRPr="00E96E9A">
              <w:rPr>
                <w:rFonts w:cs="Arial"/>
                <w:sz w:val="18"/>
                <w:szCs w:val="18"/>
              </w:rPr>
              <w:t xml:space="preserve"> II</w:t>
            </w:r>
          </w:p>
        </w:tc>
      </w:tr>
      <w:tr w:rsidR="0029142B" w:rsidRPr="00E96E9A" w14:paraId="2D4EDA12" w14:textId="77777777" w:rsidTr="009C77AC">
        <w:trPr>
          <w:trHeight w:val="563"/>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1A2D15" w14:textId="77777777" w:rsidR="0029142B" w:rsidRPr="00E96E9A" w:rsidRDefault="0029142B" w:rsidP="009C77AC">
            <w:pPr>
              <w:pStyle w:val="Textoindependiente"/>
              <w:rPr>
                <w:rFonts w:cs="Arial"/>
                <w:b/>
                <w:sz w:val="18"/>
                <w:szCs w:val="18"/>
              </w:rPr>
            </w:pPr>
            <w:r w:rsidRPr="00E96E9A">
              <w:rPr>
                <w:rFonts w:cs="Arial"/>
                <w:b/>
                <w:sz w:val="18"/>
                <w:szCs w:val="18"/>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40717E" w14:textId="77777777" w:rsidR="0029142B" w:rsidRPr="00E96E9A" w:rsidRDefault="0029142B" w:rsidP="009C77AC">
            <w:pPr>
              <w:pStyle w:val="Textoindependiente"/>
              <w:ind w:left="3"/>
              <w:rPr>
                <w:rFonts w:cs="Arial"/>
                <w:sz w:val="18"/>
                <w:szCs w:val="18"/>
              </w:rPr>
            </w:pPr>
            <w:r w:rsidRPr="00E96E9A">
              <w:rPr>
                <w:rFonts w:cs="Arial"/>
                <w:sz w:val="18"/>
                <w:szCs w:val="18"/>
              </w:rPr>
              <w:t xml:space="preserve">Según cronograma </w:t>
            </w:r>
            <w:proofErr w:type="spellStart"/>
            <w:r w:rsidRPr="00E96E9A">
              <w:rPr>
                <w:rFonts w:cs="Arial"/>
                <w:sz w:val="18"/>
                <w:szCs w:val="18"/>
              </w:rPr>
              <w:t>SECOP</w:t>
            </w:r>
            <w:proofErr w:type="spellEnd"/>
            <w:r w:rsidRPr="00E96E9A">
              <w:rPr>
                <w:rFonts w:cs="Arial"/>
                <w:sz w:val="18"/>
                <w:szCs w:val="18"/>
              </w:rPr>
              <w:t xml:space="preserve"> II</w:t>
            </w:r>
          </w:p>
        </w:tc>
      </w:tr>
      <w:tr w:rsidR="0029142B" w:rsidRPr="00E96E9A" w14:paraId="7B4DCDE8" w14:textId="77777777" w:rsidTr="009C77AC">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10C293" w14:textId="77777777" w:rsidR="0029142B" w:rsidRPr="00E96E9A" w:rsidRDefault="0029142B" w:rsidP="009C77AC">
            <w:pPr>
              <w:pStyle w:val="Textoindependiente"/>
              <w:rPr>
                <w:rFonts w:cs="Arial"/>
                <w:b/>
                <w:sz w:val="18"/>
                <w:szCs w:val="18"/>
              </w:rPr>
            </w:pPr>
            <w:r w:rsidRPr="00E96E9A">
              <w:rPr>
                <w:rFonts w:cs="Arial"/>
                <w:b/>
                <w:sz w:val="18"/>
                <w:szCs w:val="18"/>
              </w:rPr>
              <w:lastRenderedPageBreak/>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0559AB" w14:textId="77777777" w:rsidR="0029142B" w:rsidRPr="00E96E9A" w:rsidRDefault="0029142B" w:rsidP="009C77AC">
            <w:pPr>
              <w:pStyle w:val="Textoindependiente"/>
              <w:jc w:val="both"/>
              <w:rPr>
                <w:rFonts w:cs="Arial"/>
                <w:sz w:val="18"/>
                <w:szCs w:val="18"/>
              </w:rPr>
            </w:pPr>
            <w:r w:rsidRPr="00E96E9A">
              <w:rPr>
                <w:rFonts w:cs="Arial"/>
                <w:sz w:val="18"/>
                <w:szCs w:val="18"/>
              </w:rPr>
              <w:t xml:space="preserve">Según cronograma </w:t>
            </w:r>
            <w:proofErr w:type="spellStart"/>
            <w:r w:rsidRPr="00E96E9A">
              <w:rPr>
                <w:rFonts w:cs="Arial"/>
                <w:sz w:val="18"/>
                <w:szCs w:val="18"/>
              </w:rPr>
              <w:t>SECOP</w:t>
            </w:r>
            <w:proofErr w:type="spellEnd"/>
            <w:r w:rsidRPr="00E96E9A">
              <w:rPr>
                <w:rFonts w:cs="Arial"/>
                <w:sz w:val="18"/>
                <w:szCs w:val="18"/>
              </w:rPr>
              <w:t xml:space="preserve"> II</w:t>
            </w:r>
          </w:p>
        </w:tc>
      </w:tr>
    </w:tbl>
    <w:p w14:paraId="72E146D9" w14:textId="77777777" w:rsidR="004835C0" w:rsidRDefault="004835C0" w:rsidP="00AD6484">
      <w:pPr>
        <w:jc w:val="both"/>
        <w:rPr>
          <w:b/>
        </w:rPr>
      </w:pPr>
    </w:p>
    <w:p w14:paraId="2616583E" w14:textId="365EC0C3" w:rsidR="00AD6484" w:rsidRPr="00A3059F" w:rsidRDefault="00AD6484" w:rsidP="00AD6484">
      <w:pPr>
        <w:jc w:val="both"/>
        <w:rPr>
          <w:b/>
        </w:rPr>
      </w:pPr>
      <w:r w:rsidRPr="00851920">
        <w:rPr>
          <w:b/>
        </w:rPr>
        <w:t xml:space="preserve">NOTA 1: </w:t>
      </w:r>
      <w:r w:rsidRPr="00851920">
        <w:t xml:space="preserve">La validez de la oferta será de </w:t>
      </w:r>
      <w:r w:rsidR="002A4CDC">
        <w:t>cuar</w:t>
      </w:r>
      <w:r w:rsidRPr="00851920">
        <w:t>enta</w:t>
      </w:r>
      <w:r w:rsidR="002A4CDC">
        <w:t xml:space="preserve"> y cinco</w:t>
      </w:r>
      <w:r w:rsidRPr="00851920">
        <w:t xml:space="preserve"> (</w:t>
      </w:r>
      <w:r w:rsidR="002A4CDC">
        <w:t>45</w:t>
      </w:r>
      <w:r w:rsidRPr="00851920">
        <w:t>) días calendario contados a partir de la fecha de presentación.</w:t>
      </w:r>
    </w:p>
    <w:p w14:paraId="3E1E0463" w14:textId="77777777" w:rsidR="002A4CDC" w:rsidRPr="00851920" w:rsidRDefault="002A4CDC" w:rsidP="00AD6484">
      <w:pPr>
        <w:jc w:val="both"/>
      </w:pPr>
    </w:p>
    <w:p w14:paraId="209B1293" w14:textId="77777777" w:rsidR="00F30E9A" w:rsidRPr="00851920" w:rsidRDefault="00F30E9A" w:rsidP="00AD6484">
      <w:pPr>
        <w:jc w:val="both"/>
        <w:rPr>
          <w:b/>
        </w:rPr>
      </w:pPr>
    </w:p>
    <w:p w14:paraId="6167D00F" w14:textId="68664480" w:rsidR="00F30E9A" w:rsidRDefault="00AD6484" w:rsidP="00A3059F">
      <w:pPr>
        <w:jc w:val="both"/>
      </w:pPr>
      <w:r w:rsidRPr="00851920">
        <w:rPr>
          <w:b/>
        </w:rPr>
        <w:t xml:space="preserve">NOTA 2: </w:t>
      </w:r>
      <w:r w:rsidRPr="00851920">
        <w:t>De ser necesaria la modificación de las condiciones de la invitación, esta se efectuará mediante ADENDA, la cual será expedida y publicada en el portal único de contratación hasta el día anterior a la fecha establecida p</w:t>
      </w:r>
      <w:r w:rsidR="00F30E9A" w:rsidRPr="00851920">
        <w:t>ara la recepción de las ofertas.</w:t>
      </w:r>
    </w:p>
    <w:p w14:paraId="66A5CCE1" w14:textId="77777777" w:rsidR="00500619" w:rsidRPr="00851920" w:rsidRDefault="00500619" w:rsidP="00F30E9A">
      <w:pPr>
        <w:pStyle w:val="Prrafodelista"/>
        <w:tabs>
          <w:tab w:val="left" w:pos="240"/>
        </w:tabs>
        <w:ind w:left="0"/>
        <w:jc w:val="both"/>
      </w:pPr>
    </w:p>
    <w:p w14:paraId="01B1B021" w14:textId="77777777" w:rsidR="00AD6484" w:rsidRPr="00851920" w:rsidRDefault="00AD6484" w:rsidP="00EB5D18">
      <w:pPr>
        <w:pStyle w:val="Textoindependiente"/>
        <w:numPr>
          <w:ilvl w:val="0"/>
          <w:numId w:val="3"/>
        </w:numPr>
        <w:suppressAutoHyphens/>
        <w:autoSpaceDN w:val="0"/>
        <w:jc w:val="both"/>
        <w:textAlignment w:val="baseline"/>
        <w:rPr>
          <w:rFonts w:cs="Arial"/>
          <w:b/>
          <w:bCs/>
          <w:sz w:val="20"/>
        </w:rPr>
      </w:pPr>
      <w:r w:rsidRPr="00851920">
        <w:rPr>
          <w:rFonts w:cs="Arial"/>
          <w:b/>
          <w:bCs/>
          <w:sz w:val="20"/>
        </w:rPr>
        <w:t xml:space="preserve">SUPERVISOR DEL CONTRATO. </w:t>
      </w:r>
    </w:p>
    <w:p w14:paraId="18BE940B" w14:textId="77777777" w:rsidR="00AD6484" w:rsidRPr="00851920" w:rsidRDefault="00AD6484" w:rsidP="00AD6484">
      <w:pPr>
        <w:pStyle w:val="Textoindependiente"/>
        <w:jc w:val="both"/>
        <w:rPr>
          <w:rFonts w:cs="Arial"/>
          <w:b/>
          <w:bCs/>
          <w:sz w:val="20"/>
        </w:rPr>
      </w:pPr>
    </w:p>
    <w:p w14:paraId="62422A5C" w14:textId="77777777" w:rsidR="00AD6484" w:rsidRDefault="00B24613" w:rsidP="00B24613">
      <w:pPr>
        <w:pStyle w:val="Textoindependiente"/>
        <w:jc w:val="both"/>
        <w:rPr>
          <w:rFonts w:cs="Arial"/>
          <w:sz w:val="20"/>
          <w:lang w:val="es-ES_tradnl"/>
        </w:rPr>
      </w:pPr>
      <w:r w:rsidRPr="00B24613">
        <w:rPr>
          <w:rFonts w:cs="Arial"/>
          <w:sz w:val="20"/>
          <w:lang w:val="es-ES_tradnl"/>
        </w:rPr>
        <w:t>Los supervisor del futuro contrato serán, Jefe Grupo Talento Humano del Departamento de Policía Córdoba en lo que tiene que ver con el presupuesto designado para el DECOR y el jefe grupo Talento Humano de la Policía Metropolitana de Montería  en lo que tiene que ver con el presupuesto designado para la MEMOT, o quien haga sus veces o con posterioridad designe el ordenador del gasto de la Policía Metropolitana de Montería, quienes verificarán la ejecución idónea y el cumplimiento del objeto del contrato de acuerdo con las funciones asignadas para el efecto en la Resolución No. 00090 del 15 de enero de 2018, “Por la cual se actualiza, modifica y complementa el manual de contratación de la Policía Nacional, adoptados mediante Resolución No. 03049 y la ley 1474 de 2011 artículos 82 a 86 y Resolución No. 03256 del 16 de diciembre de 2004.</w:t>
      </w:r>
    </w:p>
    <w:p w14:paraId="1F5FFD64" w14:textId="77777777" w:rsidR="00EC4742" w:rsidRDefault="00EC4742" w:rsidP="00B24613">
      <w:pPr>
        <w:pStyle w:val="Textoindependiente"/>
        <w:jc w:val="both"/>
        <w:rPr>
          <w:rFonts w:cs="Arial"/>
          <w:sz w:val="20"/>
          <w:lang w:val="es-ES_tradnl"/>
        </w:rPr>
      </w:pPr>
    </w:p>
    <w:p w14:paraId="4088A35E" w14:textId="77777777" w:rsidR="00EC4742" w:rsidRPr="00EC4742" w:rsidRDefault="00EC4742" w:rsidP="00EC4742">
      <w:pPr>
        <w:pStyle w:val="Prrafodelista"/>
        <w:numPr>
          <w:ilvl w:val="0"/>
          <w:numId w:val="3"/>
        </w:numPr>
        <w:autoSpaceDE/>
        <w:autoSpaceDN/>
        <w:jc w:val="both"/>
      </w:pPr>
      <w:r w:rsidRPr="00140E52">
        <w:rPr>
          <w:b/>
        </w:rPr>
        <w:t>FORMA Y PROCEDIMIENTO DE ADJUDICACIÓN</w:t>
      </w:r>
    </w:p>
    <w:p w14:paraId="54F03646" w14:textId="77777777" w:rsidR="00EC4742" w:rsidRDefault="00EC4742" w:rsidP="00EC4742">
      <w:pPr>
        <w:autoSpaceDE/>
        <w:autoSpaceDN/>
        <w:jc w:val="both"/>
      </w:pPr>
    </w:p>
    <w:p w14:paraId="1E5EEF34" w14:textId="77777777" w:rsidR="00EC4742" w:rsidRPr="004223CF" w:rsidRDefault="00EC4742" w:rsidP="00EC4742">
      <w:pPr>
        <w:pStyle w:val="Prrafodelista"/>
        <w:ind w:left="0"/>
        <w:jc w:val="both"/>
        <w:rPr>
          <w:bCs/>
          <w:lang w:val="es-ES"/>
        </w:rPr>
      </w:pPr>
      <w:r w:rsidRPr="004223CF">
        <w:rPr>
          <w:bCs/>
          <w:lang w:val="es-ES"/>
        </w:rPr>
        <w:t xml:space="preserve">La adjudicación del presente proceso de Contratación se realizará en forma total la cual se ajustará a todos los aspectos de las condiciones técnicas exigidas en la solicitud de oferta. Así mismo se tendrá en cuenta que oferten la totalidad de los </w:t>
      </w:r>
      <w:proofErr w:type="spellStart"/>
      <w:r w:rsidRPr="004223CF">
        <w:rPr>
          <w:bCs/>
          <w:lang w:val="es-ES"/>
        </w:rPr>
        <w:t>ITEM</w:t>
      </w:r>
      <w:proofErr w:type="spellEnd"/>
      <w:r w:rsidRPr="004223CF">
        <w:rPr>
          <w:bCs/>
          <w:lang w:val="es-ES"/>
        </w:rPr>
        <w:t xml:space="preserve"> solicitados; la falta de uno de los </w:t>
      </w:r>
      <w:proofErr w:type="spellStart"/>
      <w:r w:rsidRPr="004223CF">
        <w:rPr>
          <w:bCs/>
          <w:lang w:val="es-ES"/>
        </w:rPr>
        <w:t>ITEM</w:t>
      </w:r>
      <w:proofErr w:type="spellEnd"/>
      <w:r w:rsidRPr="004223CF">
        <w:rPr>
          <w:bCs/>
          <w:lang w:val="es-ES"/>
        </w:rPr>
        <w:t xml:space="preserve"> en la oferta será causal de rechazo de la propuesta.</w:t>
      </w:r>
    </w:p>
    <w:p w14:paraId="3B0B5437" w14:textId="77777777" w:rsidR="00EC4742" w:rsidRPr="004223CF" w:rsidRDefault="00EC4742" w:rsidP="00EC4742">
      <w:pPr>
        <w:pStyle w:val="Pa11"/>
        <w:spacing w:before="20" w:after="20"/>
        <w:ind w:left="360"/>
        <w:jc w:val="both"/>
        <w:rPr>
          <w:rFonts w:ascii="Arial" w:eastAsia="Times New Roman" w:hAnsi="Arial" w:cs="Arial"/>
          <w:bCs/>
          <w:sz w:val="20"/>
          <w:szCs w:val="20"/>
          <w:lang w:val="es-ES" w:eastAsia="es-ES"/>
        </w:rPr>
      </w:pPr>
    </w:p>
    <w:p w14:paraId="3CAA8FE8" w14:textId="77777777" w:rsidR="00EC4742" w:rsidRPr="004223CF" w:rsidRDefault="00EC4742" w:rsidP="00EC4742">
      <w:pPr>
        <w:pStyle w:val="Pa11"/>
        <w:spacing w:before="20" w:after="20"/>
        <w:jc w:val="both"/>
        <w:rPr>
          <w:rFonts w:ascii="Arial" w:eastAsia="Times New Roman" w:hAnsi="Arial" w:cs="Arial"/>
          <w:bCs/>
          <w:sz w:val="20"/>
          <w:szCs w:val="20"/>
          <w:lang w:val="es-ES" w:eastAsia="es-ES"/>
        </w:rPr>
      </w:pPr>
      <w:r w:rsidRPr="004223CF">
        <w:rPr>
          <w:rFonts w:ascii="Arial" w:eastAsia="Times New Roman" w:hAnsi="Arial" w:cs="Arial"/>
          <w:bCs/>
          <w:sz w:val="20"/>
          <w:szCs w:val="20"/>
          <w:lang w:val="es-ES" w:eastAsia="es-ES"/>
        </w:rPr>
        <w:t>La escogencia recaerá sobre aquella oferta con el precio más bajo, siempre que se encuentre en condiciones de mercado, sin precios artificialmente bajos y que no sobrepasen los precisos techos y satisfaga las necesidades de la entidad; así que se ajuste a las condiciones técnicas exigidas.</w:t>
      </w:r>
    </w:p>
    <w:p w14:paraId="08EE869E" w14:textId="77777777" w:rsidR="00EC4742" w:rsidRDefault="00EC4742" w:rsidP="00A3059F">
      <w:pPr>
        <w:pStyle w:val="Textoindependiente"/>
        <w:suppressAutoHyphens/>
        <w:autoSpaceDN w:val="0"/>
        <w:jc w:val="both"/>
        <w:textAlignment w:val="baseline"/>
        <w:rPr>
          <w:rFonts w:cs="Arial"/>
          <w:b/>
          <w:bCs/>
          <w:sz w:val="20"/>
        </w:rPr>
      </w:pPr>
    </w:p>
    <w:p w14:paraId="41AEFF37" w14:textId="77777777" w:rsidR="00B24613" w:rsidRDefault="00EC4742" w:rsidP="00071E07">
      <w:pPr>
        <w:pStyle w:val="Textoindependiente"/>
        <w:suppressAutoHyphens/>
        <w:autoSpaceDN w:val="0"/>
        <w:ind w:left="390"/>
        <w:jc w:val="both"/>
        <w:textAlignment w:val="baseline"/>
        <w:rPr>
          <w:rFonts w:cs="Arial"/>
          <w:b/>
          <w:bCs/>
          <w:sz w:val="20"/>
        </w:rPr>
      </w:pPr>
      <w:r w:rsidRPr="00851920">
        <w:rPr>
          <w:rFonts w:cs="Arial"/>
          <w:b/>
          <w:bCs/>
          <w:sz w:val="20"/>
        </w:rPr>
        <w:t xml:space="preserve"> </w:t>
      </w:r>
    </w:p>
    <w:p w14:paraId="7181B413" w14:textId="77777777" w:rsidR="00AD6484" w:rsidRPr="00851920" w:rsidRDefault="00AD6484" w:rsidP="00AD6484">
      <w:pPr>
        <w:pStyle w:val="Textoindependiente"/>
        <w:jc w:val="both"/>
        <w:rPr>
          <w:rFonts w:cs="Arial"/>
          <w:sz w:val="20"/>
        </w:rPr>
      </w:pPr>
      <w:r w:rsidRPr="00851920">
        <w:rPr>
          <w:rFonts w:cs="Arial"/>
          <w:sz w:val="20"/>
        </w:rPr>
        <w:t>Atentamente,</w:t>
      </w:r>
    </w:p>
    <w:p w14:paraId="17E6279A" w14:textId="77777777" w:rsidR="00AD6484" w:rsidRPr="00851920" w:rsidRDefault="00AD6484" w:rsidP="00AD6484">
      <w:pPr>
        <w:pStyle w:val="Textoindependiente"/>
        <w:jc w:val="both"/>
        <w:rPr>
          <w:rFonts w:cs="Arial"/>
          <w:sz w:val="20"/>
        </w:rPr>
      </w:pPr>
    </w:p>
    <w:p w14:paraId="1C1C9B16" w14:textId="77777777" w:rsidR="00212E26" w:rsidRDefault="00212E26" w:rsidP="00A3059F">
      <w:pPr>
        <w:tabs>
          <w:tab w:val="left" w:pos="6909"/>
        </w:tabs>
        <w:rPr>
          <w:bCs/>
          <w:color w:val="000000"/>
          <w:lang w:val="es-CO"/>
        </w:rPr>
      </w:pPr>
    </w:p>
    <w:p w14:paraId="27A42CA3" w14:textId="77777777" w:rsidR="00B24613" w:rsidRDefault="00B24613" w:rsidP="00A3059F">
      <w:pPr>
        <w:tabs>
          <w:tab w:val="left" w:pos="6909"/>
        </w:tabs>
        <w:rPr>
          <w:bCs/>
          <w:color w:val="000000"/>
          <w:lang w:val="es-CO"/>
        </w:rPr>
      </w:pPr>
    </w:p>
    <w:p w14:paraId="605123F5" w14:textId="77777777" w:rsidR="00212E26" w:rsidRDefault="00212E26" w:rsidP="00AD6484">
      <w:pPr>
        <w:tabs>
          <w:tab w:val="left" w:pos="6909"/>
        </w:tabs>
        <w:jc w:val="center"/>
        <w:rPr>
          <w:bCs/>
          <w:color w:val="000000"/>
          <w:lang w:val="es-CO"/>
        </w:rPr>
      </w:pPr>
    </w:p>
    <w:p w14:paraId="23DD576E" w14:textId="77777777" w:rsidR="005339BF" w:rsidRPr="008F736B" w:rsidRDefault="005339BF" w:rsidP="005339BF">
      <w:pPr>
        <w:adjustRightInd w:val="0"/>
        <w:spacing w:line="240" w:lineRule="atLeast"/>
      </w:pPr>
      <w:r w:rsidRPr="008F736B">
        <w:rPr>
          <w:bCs/>
        </w:rPr>
        <w:t>Coronel</w:t>
      </w:r>
      <w:r w:rsidRPr="008F736B">
        <w:rPr>
          <w:b/>
          <w:bCs/>
        </w:rPr>
        <w:t xml:space="preserve"> </w:t>
      </w:r>
      <w:r w:rsidR="00727F1A">
        <w:rPr>
          <w:b/>
          <w:bCs/>
        </w:rPr>
        <w:t xml:space="preserve">WILSON </w:t>
      </w:r>
      <w:proofErr w:type="spellStart"/>
      <w:r w:rsidR="00727F1A">
        <w:rPr>
          <w:b/>
          <w:bCs/>
        </w:rPr>
        <w:t>ARMEL</w:t>
      </w:r>
      <w:proofErr w:type="spellEnd"/>
      <w:r w:rsidR="00727F1A">
        <w:rPr>
          <w:b/>
          <w:bCs/>
        </w:rPr>
        <w:t xml:space="preserve"> MONTENEGRO </w:t>
      </w:r>
      <w:proofErr w:type="spellStart"/>
      <w:r w:rsidR="00727F1A">
        <w:rPr>
          <w:b/>
          <w:bCs/>
        </w:rPr>
        <w:t>RAMIREZ</w:t>
      </w:r>
      <w:proofErr w:type="spellEnd"/>
      <w:r w:rsidR="003D2643">
        <w:rPr>
          <w:b/>
          <w:bCs/>
        </w:rPr>
        <w:t xml:space="preserve"> </w:t>
      </w:r>
      <w:r w:rsidRPr="008F736B">
        <w:rPr>
          <w:b/>
          <w:bCs/>
        </w:rPr>
        <w:t xml:space="preserve"> </w:t>
      </w:r>
    </w:p>
    <w:p w14:paraId="7D6FE03D" w14:textId="77777777" w:rsidR="005339BF" w:rsidRDefault="005339BF" w:rsidP="005339BF">
      <w:r w:rsidRPr="008F736B">
        <w:t>Comandante Policía Metropolitana San Jerónimo de Montería</w:t>
      </w:r>
      <w:r w:rsidR="003D2643">
        <w:t xml:space="preserve"> </w:t>
      </w:r>
    </w:p>
    <w:p w14:paraId="47FA76BA" w14:textId="77777777" w:rsidR="005339BF" w:rsidRDefault="005339BF" w:rsidP="005339BF"/>
    <w:p w14:paraId="6EA98D11" w14:textId="77777777" w:rsidR="005339BF" w:rsidRPr="008F736B" w:rsidRDefault="005339BF" w:rsidP="005339BF">
      <w:pPr>
        <w:tabs>
          <w:tab w:val="left" w:pos="851"/>
        </w:tabs>
        <w:rPr>
          <w:sz w:val="12"/>
          <w:szCs w:val="12"/>
        </w:rPr>
      </w:pPr>
      <w:r w:rsidRPr="008F736B">
        <w:rPr>
          <w:sz w:val="12"/>
          <w:szCs w:val="12"/>
        </w:rPr>
        <w:t xml:space="preserve">Elaborado por: </w:t>
      </w:r>
      <w:r w:rsidR="00727F1A">
        <w:rPr>
          <w:sz w:val="12"/>
          <w:szCs w:val="12"/>
        </w:rPr>
        <w:t>I</w:t>
      </w:r>
      <w:r>
        <w:rPr>
          <w:sz w:val="12"/>
          <w:szCs w:val="12"/>
        </w:rPr>
        <w:t>T</w:t>
      </w:r>
      <w:r w:rsidRPr="008F736B">
        <w:rPr>
          <w:sz w:val="12"/>
          <w:szCs w:val="12"/>
        </w:rPr>
        <w:t xml:space="preserve">. </w:t>
      </w:r>
      <w:r w:rsidR="00727F1A">
        <w:rPr>
          <w:sz w:val="12"/>
          <w:szCs w:val="12"/>
        </w:rPr>
        <w:t>Luis Fernando Cárdenas</w:t>
      </w:r>
      <w:r w:rsidR="00246E44">
        <w:rPr>
          <w:sz w:val="12"/>
          <w:szCs w:val="12"/>
        </w:rPr>
        <w:t xml:space="preserve"> (</w:t>
      </w:r>
      <w:proofErr w:type="spellStart"/>
      <w:r w:rsidR="00246E44">
        <w:rPr>
          <w:sz w:val="12"/>
          <w:szCs w:val="12"/>
        </w:rPr>
        <w:t>GRUCO</w:t>
      </w:r>
      <w:proofErr w:type="spellEnd"/>
      <w:r w:rsidR="00246E44">
        <w:rPr>
          <w:sz w:val="12"/>
          <w:szCs w:val="12"/>
        </w:rPr>
        <w:t>)</w:t>
      </w:r>
      <w:r w:rsidRPr="008F736B">
        <w:rPr>
          <w:sz w:val="12"/>
          <w:szCs w:val="12"/>
        </w:rPr>
        <w:t xml:space="preserve"> </w:t>
      </w:r>
    </w:p>
    <w:p w14:paraId="7995BAA9" w14:textId="77777777" w:rsidR="005339BF" w:rsidRPr="008F736B" w:rsidRDefault="005339BF" w:rsidP="005339BF">
      <w:pPr>
        <w:tabs>
          <w:tab w:val="left" w:pos="851"/>
        </w:tabs>
        <w:rPr>
          <w:sz w:val="12"/>
          <w:szCs w:val="12"/>
        </w:rPr>
      </w:pPr>
      <w:r w:rsidRPr="00567FA4">
        <w:rPr>
          <w:noProof/>
        </w:rPr>
        <w:drawing>
          <wp:anchor distT="0" distB="0" distL="114300" distR="114300" simplePos="0" relativeHeight="251658240" behindDoc="1" locked="0" layoutInCell="1" allowOverlap="1" wp14:anchorId="26189635" wp14:editId="184748CC">
            <wp:simplePos x="0" y="0"/>
            <wp:positionH relativeFrom="margin">
              <wp:posOffset>2638425</wp:posOffset>
            </wp:positionH>
            <wp:positionV relativeFrom="paragraph">
              <wp:posOffset>5715</wp:posOffset>
            </wp:positionV>
            <wp:extent cx="1104900" cy="590550"/>
            <wp:effectExtent l="0" t="0" r="0" b="0"/>
            <wp:wrapNone/>
            <wp:docPr id="41" name="Imagen 6">
              <a:extLst xmlns:a="http://schemas.openxmlformats.org/drawingml/2006/main">
                <a:ext uri="{FF2B5EF4-FFF2-40B4-BE49-F238E27FC236}">
                  <a16:creationId xmlns:a16="http://schemas.microsoft.com/office/drawing/2014/main" id="{3592C757-52C0-44D4-AFAD-9790972DC6C8}"/>
                </a:ext>
              </a:extLst>
            </wp:docPr>
            <wp:cNvGraphicFramePr/>
            <a:graphic xmlns:a="http://schemas.openxmlformats.org/drawingml/2006/main">
              <a:graphicData uri="http://schemas.openxmlformats.org/drawingml/2006/picture">
                <pic:pic xmlns:pic="http://schemas.openxmlformats.org/drawingml/2006/picture">
                  <pic:nvPicPr>
                    <pic:cNvPr id="4" name="Imagen 6">
                      <a:extLst>
                        <a:ext uri="{FF2B5EF4-FFF2-40B4-BE49-F238E27FC236}">
                          <a16:creationId xmlns:a16="http://schemas.microsoft.com/office/drawing/2014/main" id="{3592C757-52C0-44D4-AFAD-9790972DC6C8}"/>
                        </a:ext>
                      </a:extLst>
                    </pic:cNvPr>
                    <pic:cNvPicPr/>
                  </pic:nvPicPr>
                  <pic:blipFill>
                    <a:blip r:embed="rId12" cstate="print">
                      <a:extLst>
                        <a:ext uri="{28A0092B-C50C-407E-A947-70E740481C1C}">
                          <a14:useLocalDpi xmlns:a14="http://schemas.microsoft.com/office/drawing/2010/main" val="0"/>
                        </a:ext>
                      </a:extLst>
                    </a:blip>
                    <a:srcRect l="38382" t="18236" r="1529" b="17967"/>
                    <a:stretch>
                      <a:fillRect/>
                    </a:stretch>
                  </pic:blipFill>
                  <pic:spPr>
                    <a:xfrm>
                      <a:off x="0" y="0"/>
                      <a:ext cx="1104900" cy="590550"/>
                    </a:xfrm>
                    <a:prstGeom prst="rect">
                      <a:avLst/>
                    </a:prstGeom>
                  </pic:spPr>
                </pic:pic>
              </a:graphicData>
            </a:graphic>
            <wp14:sizeRelH relativeFrom="margin">
              <wp14:pctWidth>0</wp14:pctWidth>
            </wp14:sizeRelH>
            <wp14:sizeRelV relativeFrom="margin">
              <wp14:pctHeight>0</wp14:pctHeight>
            </wp14:sizeRelV>
          </wp:anchor>
        </w:drawing>
      </w:r>
      <w:r w:rsidRPr="008F736B">
        <w:rPr>
          <w:sz w:val="12"/>
          <w:szCs w:val="12"/>
        </w:rPr>
        <w:t>Revisado y Aprobado por: T</w:t>
      </w:r>
      <w:r w:rsidR="00727F1A">
        <w:rPr>
          <w:sz w:val="12"/>
          <w:szCs w:val="12"/>
        </w:rPr>
        <w:t>E</w:t>
      </w:r>
      <w:r w:rsidRPr="008F736B">
        <w:rPr>
          <w:sz w:val="12"/>
          <w:szCs w:val="12"/>
        </w:rPr>
        <w:t xml:space="preserve">. </w:t>
      </w:r>
      <w:r w:rsidR="00727F1A">
        <w:rPr>
          <w:sz w:val="12"/>
          <w:szCs w:val="12"/>
        </w:rPr>
        <w:t>Ingrid Arrieta Ramírez</w:t>
      </w:r>
      <w:r w:rsidRPr="008F736B">
        <w:rPr>
          <w:sz w:val="12"/>
          <w:szCs w:val="12"/>
        </w:rPr>
        <w:t xml:space="preserve"> (</w:t>
      </w:r>
      <w:proofErr w:type="spellStart"/>
      <w:r w:rsidRPr="008F736B">
        <w:rPr>
          <w:sz w:val="12"/>
          <w:szCs w:val="12"/>
        </w:rPr>
        <w:t>GRUCO</w:t>
      </w:r>
      <w:proofErr w:type="spellEnd"/>
      <w:r w:rsidRPr="008F736B">
        <w:rPr>
          <w:sz w:val="12"/>
          <w:szCs w:val="12"/>
        </w:rPr>
        <w:t>)</w:t>
      </w:r>
    </w:p>
    <w:p w14:paraId="0026DE68" w14:textId="77777777" w:rsidR="005339BF" w:rsidRPr="008F736B" w:rsidRDefault="005339BF" w:rsidP="005339BF">
      <w:pPr>
        <w:tabs>
          <w:tab w:val="left" w:pos="851"/>
        </w:tabs>
        <w:rPr>
          <w:sz w:val="12"/>
          <w:szCs w:val="12"/>
        </w:rPr>
      </w:pPr>
      <w:r w:rsidRPr="008F736B">
        <w:rPr>
          <w:sz w:val="12"/>
          <w:szCs w:val="12"/>
        </w:rPr>
        <w:t xml:space="preserve">Revisado y Aprobado por: </w:t>
      </w:r>
      <w:proofErr w:type="spellStart"/>
      <w:r w:rsidRPr="008F736B">
        <w:rPr>
          <w:sz w:val="12"/>
          <w:szCs w:val="12"/>
        </w:rPr>
        <w:t>CT</w:t>
      </w:r>
      <w:proofErr w:type="spellEnd"/>
      <w:r w:rsidRPr="008F736B">
        <w:rPr>
          <w:sz w:val="12"/>
          <w:szCs w:val="12"/>
        </w:rPr>
        <w:t>. Oscar Moreno Gómez (</w:t>
      </w:r>
      <w:proofErr w:type="spellStart"/>
      <w:r w:rsidRPr="008F736B">
        <w:rPr>
          <w:sz w:val="12"/>
          <w:szCs w:val="12"/>
        </w:rPr>
        <w:t>ADMIN</w:t>
      </w:r>
      <w:proofErr w:type="spellEnd"/>
      <w:r w:rsidRPr="008F736B">
        <w:rPr>
          <w:sz w:val="12"/>
          <w:szCs w:val="12"/>
        </w:rPr>
        <w:t>)</w:t>
      </w:r>
    </w:p>
    <w:p w14:paraId="6E2EFCBE" w14:textId="77777777" w:rsidR="005339BF" w:rsidRPr="008F736B" w:rsidRDefault="005339BF" w:rsidP="005339BF">
      <w:pPr>
        <w:tabs>
          <w:tab w:val="left" w:pos="851"/>
        </w:tabs>
        <w:rPr>
          <w:sz w:val="12"/>
          <w:szCs w:val="12"/>
        </w:rPr>
      </w:pPr>
      <w:r w:rsidRPr="008F736B">
        <w:rPr>
          <w:sz w:val="12"/>
          <w:szCs w:val="12"/>
        </w:rPr>
        <w:t xml:space="preserve">Revisado y Aprobado por: </w:t>
      </w:r>
      <w:proofErr w:type="spellStart"/>
      <w:r w:rsidR="00727F1A">
        <w:rPr>
          <w:sz w:val="12"/>
          <w:szCs w:val="12"/>
        </w:rPr>
        <w:t>CT</w:t>
      </w:r>
      <w:proofErr w:type="spellEnd"/>
      <w:r w:rsidRPr="008F736B">
        <w:rPr>
          <w:sz w:val="12"/>
          <w:szCs w:val="12"/>
        </w:rPr>
        <w:t xml:space="preserve">. </w:t>
      </w:r>
      <w:r w:rsidR="00727F1A">
        <w:rPr>
          <w:sz w:val="12"/>
          <w:szCs w:val="12"/>
        </w:rPr>
        <w:t>Angela Soto Sánchez</w:t>
      </w:r>
      <w:r w:rsidRPr="008F736B">
        <w:rPr>
          <w:sz w:val="12"/>
          <w:szCs w:val="12"/>
        </w:rPr>
        <w:t xml:space="preserve"> (</w:t>
      </w:r>
      <w:proofErr w:type="spellStart"/>
      <w:r w:rsidRPr="008F736B">
        <w:rPr>
          <w:sz w:val="12"/>
          <w:szCs w:val="12"/>
        </w:rPr>
        <w:t>ASJUR</w:t>
      </w:r>
      <w:proofErr w:type="spellEnd"/>
      <w:r w:rsidRPr="008F736B">
        <w:rPr>
          <w:sz w:val="12"/>
          <w:szCs w:val="12"/>
        </w:rPr>
        <w:t>)</w:t>
      </w:r>
    </w:p>
    <w:p w14:paraId="1BA2F160" w14:textId="77777777" w:rsidR="005339BF" w:rsidRPr="008F736B" w:rsidRDefault="005339BF" w:rsidP="005339BF">
      <w:pPr>
        <w:rPr>
          <w:sz w:val="12"/>
          <w:szCs w:val="12"/>
        </w:rPr>
      </w:pPr>
      <w:r w:rsidRPr="008F736B">
        <w:rPr>
          <w:sz w:val="12"/>
          <w:szCs w:val="12"/>
        </w:rPr>
        <w:t xml:space="preserve">Fecha de elaboración: </w:t>
      </w:r>
      <w:r w:rsidR="003D2643">
        <w:rPr>
          <w:sz w:val="12"/>
          <w:szCs w:val="12"/>
        </w:rPr>
        <w:t>2</w:t>
      </w:r>
      <w:r w:rsidR="00727F1A">
        <w:rPr>
          <w:sz w:val="12"/>
          <w:szCs w:val="12"/>
        </w:rPr>
        <w:t>1</w:t>
      </w:r>
      <w:r w:rsidRPr="008F736B">
        <w:rPr>
          <w:sz w:val="12"/>
          <w:szCs w:val="12"/>
        </w:rPr>
        <w:t>/</w:t>
      </w:r>
      <w:r>
        <w:rPr>
          <w:sz w:val="12"/>
          <w:szCs w:val="12"/>
        </w:rPr>
        <w:t>1</w:t>
      </w:r>
      <w:r w:rsidR="00727F1A">
        <w:rPr>
          <w:sz w:val="12"/>
          <w:szCs w:val="12"/>
        </w:rPr>
        <w:t>1</w:t>
      </w:r>
      <w:r w:rsidRPr="008F736B">
        <w:rPr>
          <w:sz w:val="12"/>
          <w:szCs w:val="12"/>
        </w:rPr>
        <w:t>/2020</w:t>
      </w:r>
    </w:p>
    <w:p w14:paraId="5512A466" w14:textId="77777777" w:rsidR="005339BF" w:rsidRPr="008F736B" w:rsidRDefault="005339BF" w:rsidP="005339BF">
      <w:pPr>
        <w:jc w:val="both"/>
        <w:rPr>
          <w:color w:val="000000"/>
          <w:sz w:val="18"/>
          <w:szCs w:val="18"/>
        </w:rPr>
      </w:pPr>
      <w:r w:rsidRPr="008F736B">
        <w:rPr>
          <w:sz w:val="12"/>
          <w:szCs w:val="12"/>
        </w:rPr>
        <w:t>Ubicación: D//Contratos 2020</w:t>
      </w:r>
    </w:p>
    <w:p w14:paraId="4739C38E" w14:textId="77777777" w:rsidR="005339BF" w:rsidRPr="008F736B" w:rsidRDefault="005339BF" w:rsidP="005339BF">
      <w:pPr>
        <w:jc w:val="both"/>
        <w:rPr>
          <w:color w:val="000000"/>
          <w:sz w:val="16"/>
          <w:szCs w:val="16"/>
        </w:rPr>
      </w:pPr>
    </w:p>
    <w:p w14:paraId="0E100B03" w14:textId="77777777" w:rsidR="005339BF" w:rsidRPr="00A72A57" w:rsidRDefault="005339BF" w:rsidP="005339BF">
      <w:pPr>
        <w:tabs>
          <w:tab w:val="left" w:pos="1590"/>
        </w:tabs>
        <w:rPr>
          <w:sz w:val="12"/>
          <w:szCs w:val="12"/>
        </w:rPr>
      </w:pPr>
      <w:r w:rsidRPr="00A72A57">
        <w:rPr>
          <w:sz w:val="12"/>
          <w:szCs w:val="12"/>
        </w:rPr>
        <w:t xml:space="preserve">Calle 29 </w:t>
      </w:r>
      <w:proofErr w:type="spellStart"/>
      <w:r w:rsidRPr="00A72A57">
        <w:rPr>
          <w:sz w:val="12"/>
          <w:szCs w:val="12"/>
        </w:rPr>
        <w:t>N°</w:t>
      </w:r>
      <w:proofErr w:type="spellEnd"/>
      <w:r w:rsidRPr="00A72A57">
        <w:rPr>
          <w:sz w:val="12"/>
          <w:szCs w:val="12"/>
        </w:rPr>
        <w:t xml:space="preserve"> 5-61 Centro</w:t>
      </w:r>
    </w:p>
    <w:p w14:paraId="18831F33" w14:textId="77777777" w:rsidR="005339BF" w:rsidRPr="00A72A57" w:rsidRDefault="005339BF" w:rsidP="005339BF">
      <w:pPr>
        <w:pStyle w:val="Piedepgina"/>
        <w:tabs>
          <w:tab w:val="center" w:pos="4536"/>
          <w:tab w:val="center" w:pos="5220"/>
          <w:tab w:val="left" w:pos="5955"/>
          <w:tab w:val="right" w:pos="10440"/>
        </w:tabs>
        <w:jc w:val="both"/>
        <w:rPr>
          <w:b/>
          <w:bCs/>
          <w:sz w:val="12"/>
          <w:szCs w:val="12"/>
        </w:rPr>
      </w:pPr>
      <w:r w:rsidRPr="00A72A57">
        <w:rPr>
          <w:sz w:val="12"/>
          <w:szCs w:val="12"/>
        </w:rPr>
        <w:t>Teléfono 7812525</w:t>
      </w:r>
    </w:p>
    <w:p w14:paraId="7950A856" w14:textId="77777777" w:rsidR="005339BF" w:rsidRPr="00A72A57" w:rsidRDefault="00691212" w:rsidP="005339BF">
      <w:pPr>
        <w:jc w:val="both"/>
        <w:rPr>
          <w:sz w:val="12"/>
          <w:szCs w:val="12"/>
        </w:rPr>
      </w:pPr>
      <w:hyperlink r:id="rId13" w:history="1">
        <w:r w:rsidR="005339BF" w:rsidRPr="00A72A57">
          <w:rPr>
            <w:rStyle w:val="Hipervnculo"/>
            <w:sz w:val="12"/>
            <w:szCs w:val="12"/>
          </w:rPr>
          <w:t>memot.gruco@policia.gov.co</w:t>
        </w:r>
      </w:hyperlink>
      <w:r w:rsidR="005339BF" w:rsidRPr="00A72A57">
        <w:rPr>
          <w:sz w:val="12"/>
          <w:szCs w:val="12"/>
        </w:rPr>
        <w:t xml:space="preserve"> </w:t>
      </w:r>
    </w:p>
    <w:p w14:paraId="2656F004" w14:textId="77777777" w:rsidR="005339BF" w:rsidRPr="008F736B" w:rsidRDefault="00691212" w:rsidP="005339BF">
      <w:pPr>
        <w:jc w:val="both"/>
        <w:rPr>
          <w:rStyle w:val="Hipervnculo"/>
          <w:b/>
          <w:sz w:val="18"/>
          <w:szCs w:val="18"/>
        </w:rPr>
      </w:pPr>
      <w:hyperlink r:id="rId14" w:history="1">
        <w:r w:rsidR="005339BF" w:rsidRPr="00A72A57">
          <w:rPr>
            <w:rStyle w:val="Hipervnculo"/>
            <w:b/>
            <w:sz w:val="12"/>
            <w:szCs w:val="12"/>
          </w:rPr>
          <w:t>www.policia.gov.co</w:t>
        </w:r>
      </w:hyperlink>
    </w:p>
    <w:p w14:paraId="70429E32" w14:textId="77777777" w:rsidR="00F30E9A" w:rsidRPr="00851920" w:rsidRDefault="00F30E9A" w:rsidP="00AD6484">
      <w:pPr>
        <w:pStyle w:val="Piedepgina"/>
        <w:rPr>
          <w:color w:val="4A442A"/>
        </w:rPr>
      </w:pPr>
    </w:p>
    <w:p w14:paraId="46BBCEB6" w14:textId="77777777" w:rsidR="00AD6484" w:rsidRPr="00851920" w:rsidRDefault="00AD6484" w:rsidP="00AD6484">
      <w:pPr>
        <w:pStyle w:val="Prrafodelista"/>
        <w:tabs>
          <w:tab w:val="left" w:pos="240"/>
        </w:tabs>
        <w:ind w:left="0"/>
        <w:jc w:val="center"/>
        <w:rPr>
          <w:b/>
          <w:lang w:val="pt-PT"/>
        </w:rPr>
      </w:pPr>
      <w:r w:rsidRPr="00851920">
        <w:rPr>
          <w:b/>
          <w:lang w:val="pt-PT"/>
        </w:rPr>
        <w:lastRenderedPageBreak/>
        <w:t>ANEXO No. 1</w:t>
      </w:r>
    </w:p>
    <w:p w14:paraId="2DF60159" w14:textId="77777777" w:rsidR="00AD6484" w:rsidRPr="00851920" w:rsidRDefault="00AD6484" w:rsidP="00AD6484">
      <w:pPr>
        <w:pStyle w:val="Prrafodelista"/>
        <w:tabs>
          <w:tab w:val="left" w:pos="240"/>
        </w:tabs>
        <w:ind w:left="0"/>
        <w:jc w:val="center"/>
        <w:rPr>
          <w:b/>
          <w:lang w:val="pt-PT"/>
        </w:rPr>
      </w:pPr>
    </w:p>
    <w:p w14:paraId="519E7604" w14:textId="77777777" w:rsidR="00AD6484" w:rsidRPr="00851920" w:rsidRDefault="00AD6484" w:rsidP="00AD6484">
      <w:pPr>
        <w:ind w:left="-540" w:firstLine="540"/>
        <w:jc w:val="center"/>
        <w:rPr>
          <w:b/>
        </w:rPr>
      </w:pPr>
      <w:r w:rsidRPr="00851920">
        <w:rPr>
          <w:b/>
        </w:rPr>
        <w:t xml:space="preserve">ESPECIFICACIONES TÉCNICAS MÍNIMAS </w:t>
      </w:r>
    </w:p>
    <w:p w14:paraId="47226A9E" w14:textId="77777777" w:rsidR="00AD6484" w:rsidRPr="00851920" w:rsidRDefault="00AD6484" w:rsidP="00AD6484">
      <w:pPr>
        <w:tabs>
          <w:tab w:val="left" w:pos="-1080"/>
          <w:tab w:val="left" w:pos="0"/>
        </w:tabs>
        <w:jc w:val="both"/>
        <w:rPr>
          <w:rFonts w:eastAsia="MS Mincho"/>
        </w:rPr>
      </w:pPr>
    </w:p>
    <w:p w14:paraId="0E611036" w14:textId="77777777" w:rsidR="00AD6484" w:rsidRPr="00851920" w:rsidRDefault="00AD6484" w:rsidP="008D4AE2">
      <w:pPr>
        <w:tabs>
          <w:tab w:val="left" w:pos="-1080"/>
          <w:tab w:val="left" w:pos="0"/>
        </w:tabs>
        <w:jc w:val="both"/>
        <w:rPr>
          <w:rFonts w:eastAsia="MS Mincho"/>
        </w:rPr>
      </w:pPr>
      <w:r w:rsidRPr="00851920">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CB78ECE" w14:textId="77777777" w:rsidR="008D4AE2" w:rsidRPr="00851920" w:rsidRDefault="008D4AE2" w:rsidP="008D4AE2">
      <w:pPr>
        <w:tabs>
          <w:tab w:val="left" w:pos="-1080"/>
          <w:tab w:val="left" w:pos="0"/>
        </w:tabs>
        <w:jc w:val="both"/>
        <w:rPr>
          <w:rFonts w:eastAsia="MS Mincho"/>
        </w:rPr>
      </w:pPr>
    </w:p>
    <w:p w14:paraId="68EE4E99" w14:textId="77777777" w:rsidR="00AD6484" w:rsidRPr="00851920" w:rsidRDefault="00AD6484" w:rsidP="008D4AE2">
      <w:pPr>
        <w:pStyle w:val="Textoindependiente2"/>
        <w:rPr>
          <w:b/>
          <w:bCs/>
        </w:rPr>
      </w:pPr>
      <w:r w:rsidRPr="00851920">
        <w:rPr>
          <w:b/>
          <w:bCs/>
        </w:rPr>
        <w:t>CUMPLIMIENTO ESPECIFICACIÓN TÉCNICA.</w:t>
      </w:r>
    </w:p>
    <w:p w14:paraId="194A34A7" w14:textId="77777777" w:rsidR="00AD6484" w:rsidRPr="00851920" w:rsidRDefault="00AD6484" w:rsidP="00AD6484">
      <w:pPr>
        <w:tabs>
          <w:tab w:val="left" w:pos="-1080"/>
          <w:tab w:val="left" w:pos="0"/>
        </w:tabs>
        <w:jc w:val="both"/>
        <w:rPr>
          <w:rFonts w:eastAsia="MS Mincho"/>
          <w:b/>
        </w:rPr>
      </w:pPr>
      <w:r w:rsidRPr="00851920">
        <w:rPr>
          <w:rFonts w:eastAsia="MS Mincho"/>
          <w:b/>
        </w:rPr>
        <w:t>PROPONENTE   _______________________________________________________________</w:t>
      </w:r>
    </w:p>
    <w:p w14:paraId="4ED2A1D1" w14:textId="77777777" w:rsidR="00AD6484" w:rsidRPr="00851920" w:rsidRDefault="00AD6484" w:rsidP="00AD6484">
      <w:pPr>
        <w:tabs>
          <w:tab w:val="left" w:pos="-1080"/>
          <w:tab w:val="left" w:pos="0"/>
        </w:tabs>
        <w:jc w:val="both"/>
      </w:pPr>
      <w:r w:rsidRPr="00851920">
        <w:rPr>
          <w:rFonts w:eastAsia="MS Mincho"/>
        </w:rPr>
        <w:t xml:space="preserve">Declaramos bajo nuestra responsabilidad personal, y comprometiendo la responsabilidad </w:t>
      </w:r>
      <w:r w:rsidR="00227511" w:rsidRPr="00851920">
        <w:rPr>
          <w:rFonts w:eastAsia="MS Mincho"/>
        </w:rPr>
        <w:t xml:space="preserve">institucional </w:t>
      </w:r>
      <w:r w:rsidR="00227511" w:rsidRPr="00227511">
        <w:rPr>
          <w:rFonts w:eastAsia="MS Mincho"/>
          <w:bCs/>
        </w:rPr>
        <w:t>de</w:t>
      </w:r>
      <w:r w:rsidRPr="00851920">
        <w:rPr>
          <w:rFonts w:eastAsia="MS Mincho"/>
        </w:rPr>
        <w:t xml:space="preserve"> las personas jurídicas que representamos, </w:t>
      </w:r>
      <w:r w:rsidRPr="00851920">
        <w:rPr>
          <w:rFonts w:eastAsia="MS Mincho"/>
          <w:u w:val="single"/>
        </w:rPr>
        <w:t xml:space="preserve">que cumplimos en su totalidad con las </w:t>
      </w:r>
      <w:r w:rsidRPr="00851920">
        <w:rPr>
          <w:rFonts w:eastAsia="MS Mincho"/>
        </w:rPr>
        <w:t>especificaciones técnicas de verificación y de obligatorio cumplimiento</w:t>
      </w:r>
    </w:p>
    <w:p w14:paraId="01969CC8" w14:textId="77777777" w:rsidR="00AD6484" w:rsidRPr="00851920" w:rsidRDefault="00AD6484" w:rsidP="00AD6484">
      <w:pPr>
        <w:pStyle w:val="Prrafodelista"/>
        <w:tabs>
          <w:tab w:val="left" w:pos="240"/>
        </w:tabs>
        <w:ind w:left="0"/>
        <w:jc w:val="center"/>
        <w:rPr>
          <w:b/>
        </w:rPr>
      </w:pPr>
    </w:p>
    <w:p w14:paraId="0A094D92" w14:textId="77777777" w:rsidR="00AD6484" w:rsidRPr="00851920" w:rsidRDefault="00AD6484" w:rsidP="00AD6484">
      <w:pPr>
        <w:pStyle w:val="Prrafodelista"/>
        <w:tabs>
          <w:tab w:val="left" w:pos="240"/>
        </w:tabs>
        <w:ind w:left="0"/>
        <w:jc w:val="both"/>
        <w:rPr>
          <w:b/>
        </w:rPr>
      </w:pPr>
      <w:r w:rsidRPr="00851920">
        <w:rPr>
          <w:b/>
        </w:rPr>
        <w:t xml:space="preserve">REQUISITOS GENERALES </w:t>
      </w:r>
    </w:p>
    <w:p w14:paraId="21F19443" w14:textId="77777777" w:rsidR="00AD6484" w:rsidRPr="00851920" w:rsidRDefault="00AD6484" w:rsidP="00AD6484">
      <w:pPr>
        <w:pStyle w:val="Prrafodelista"/>
        <w:tabs>
          <w:tab w:val="left" w:pos="240"/>
        </w:tabs>
        <w:ind w:left="0"/>
        <w:jc w:val="center"/>
        <w:rPr>
          <w:b/>
        </w:rPr>
      </w:pPr>
    </w:p>
    <w:p w14:paraId="4BD1927D" w14:textId="77777777" w:rsidR="000D24AD" w:rsidRDefault="000D24AD" w:rsidP="000D24AD">
      <w:pPr>
        <w:pStyle w:val="Prrafodelista"/>
        <w:ind w:left="142"/>
        <w:jc w:val="both"/>
      </w:pPr>
      <w:r>
        <w:t>1.</w:t>
      </w:r>
      <w:r>
        <w:tab/>
        <w:t>Las especificaciones técnicas son de obligatorio cumplimiento, de no hacerlo la propuesta se considera no apta técnicamente.</w:t>
      </w:r>
    </w:p>
    <w:p w14:paraId="41ED93D3" w14:textId="77777777" w:rsidR="000D24AD" w:rsidRDefault="000D24AD" w:rsidP="000D24AD">
      <w:pPr>
        <w:pStyle w:val="Prrafodelista"/>
        <w:ind w:left="142"/>
        <w:jc w:val="both"/>
      </w:pPr>
    </w:p>
    <w:p w14:paraId="524CCFAE" w14:textId="77777777" w:rsidR="00AD6484" w:rsidRDefault="000D24AD" w:rsidP="000D24AD">
      <w:pPr>
        <w:pStyle w:val="Prrafodelista"/>
        <w:numPr>
          <w:ilvl w:val="0"/>
          <w:numId w:val="1"/>
        </w:numPr>
        <w:jc w:val="both"/>
      </w:pPr>
      <w:r>
        <w:t>En la columna CUMPLE / NO CUMPLE, se evaluarán las especificaciones técnicas ofertadas por las firmas.</w:t>
      </w:r>
    </w:p>
    <w:p w14:paraId="67C831BB" w14:textId="77777777" w:rsidR="000D24AD" w:rsidRDefault="000D24AD" w:rsidP="000D24AD">
      <w:pPr>
        <w:jc w:val="both"/>
        <w:rPr>
          <w:b/>
        </w:rPr>
      </w:pPr>
    </w:p>
    <w:p w14:paraId="0628C5E1" w14:textId="77777777" w:rsidR="000D2A9A" w:rsidRDefault="000D24AD" w:rsidP="000D24AD">
      <w:pPr>
        <w:pStyle w:val="Textoindependiente2"/>
        <w:tabs>
          <w:tab w:val="left" w:pos="1980"/>
        </w:tabs>
        <w:spacing w:line="240" w:lineRule="auto"/>
        <w:rPr>
          <w:b/>
        </w:rPr>
      </w:pPr>
      <w:r>
        <w:t>Para lo anterior se diligenciará la información en el siguiente cuadro:</w:t>
      </w:r>
    </w:p>
    <w:tbl>
      <w:tblPr>
        <w:tblpPr w:leftFromText="141" w:rightFromText="141" w:vertAnchor="text" w:tblpXSpec="center" w:tblpY="1"/>
        <w:tblOverlap w:val="never"/>
        <w:tblW w:w="106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800"/>
        <w:gridCol w:w="7550"/>
        <w:gridCol w:w="1080"/>
        <w:gridCol w:w="1187"/>
      </w:tblGrid>
      <w:tr w:rsidR="000D24AD" w14:paraId="624ADDF7" w14:textId="77777777" w:rsidTr="00AB3680">
        <w:trPr>
          <w:trHeight w:val="300"/>
        </w:trPr>
        <w:tc>
          <w:tcPr>
            <w:tcW w:w="800" w:type="dxa"/>
            <w:tcBorders>
              <w:top w:val="single" w:sz="12" w:space="0" w:color="auto"/>
              <w:left w:val="single" w:sz="12" w:space="0" w:color="auto"/>
              <w:bottom w:val="single" w:sz="12" w:space="0" w:color="auto"/>
              <w:right w:val="single" w:sz="12" w:space="0" w:color="auto"/>
            </w:tcBorders>
            <w:shd w:val="clear" w:color="auto" w:fill="DDD9C3"/>
            <w:vAlign w:val="center"/>
            <w:hideMark/>
          </w:tcPr>
          <w:p w14:paraId="653BEE47" w14:textId="77777777" w:rsidR="000D24AD" w:rsidRDefault="000D24AD">
            <w:pPr>
              <w:jc w:val="center"/>
              <w:rPr>
                <w:b/>
                <w:sz w:val="18"/>
                <w:szCs w:val="18"/>
                <w:lang w:val="es-CO" w:eastAsia="es-CO"/>
              </w:rPr>
            </w:pPr>
            <w:proofErr w:type="spellStart"/>
            <w:r>
              <w:rPr>
                <w:b/>
                <w:sz w:val="18"/>
                <w:szCs w:val="18"/>
                <w:lang w:val="es-CO" w:eastAsia="es-CO"/>
              </w:rPr>
              <w:t>ITEM</w:t>
            </w:r>
            <w:proofErr w:type="spellEnd"/>
          </w:p>
        </w:tc>
        <w:tc>
          <w:tcPr>
            <w:tcW w:w="7550" w:type="dxa"/>
            <w:tcBorders>
              <w:top w:val="single" w:sz="12" w:space="0" w:color="auto"/>
              <w:left w:val="single" w:sz="12" w:space="0" w:color="auto"/>
              <w:bottom w:val="single" w:sz="12" w:space="0" w:color="auto"/>
              <w:right w:val="single" w:sz="12" w:space="0" w:color="auto"/>
            </w:tcBorders>
            <w:shd w:val="clear" w:color="auto" w:fill="DDD9C3"/>
            <w:vAlign w:val="center"/>
            <w:hideMark/>
          </w:tcPr>
          <w:p w14:paraId="4730F3B5" w14:textId="77777777" w:rsidR="000D24AD" w:rsidRDefault="000D24AD">
            <w:pPr>
              <w:jc w:val="center"/>
              <w:rPr>
                <w:b/>
                <w:sz w:val="18"/>
                <w:szCs w:val="18"/>
                <w:lang w:val="es-CO" w:eastAsia="es-CO"/>
              </w:rPr>
            </w:pPr>
            <w:r>
              <w:rPr>
                <w:b/>
                <w:sz w:val="18"/>
                <w:szCs w:val="18"/>
                <w:lang w:val="es-CO" w:eastAsia="es-CO"/>
              </w:rPr>
              <w:t>ESPECIFICACIONES TÉCNICAS</w:t>
            </w:r>
          </w:p>
        </w:tc>
        <w:tc>
          <w:tcPr>
            <w:tcW w:w="1080" w:type="dxa"/>
            <w:tcBorders>
              <w:top w:val="single" w:sz="12" w:space="0" w:color="auto"/>
              <w:left w:val="single" w:sz="12" w:space="0" w:color="auto"/>
              <w:bottom w:val="single" w:sz="12" w:space="0" w:color="auto"/>
              <w:right w:val="single" w:sz="12" w:space="0" w:color="auto"/>
            </w:tcBorders>
            <w:shd w:val="clear" w:color="auto" w:fill="DDD9C3"/>
            <w:vAlign w:val="center"/>
            <w:hideMark/>
          </w:tcPr>
          <w:p w14:paraId="3C023F65" w14:textId="77777777" w:rsidR="000D24AD" w:rsidRDefault="000D24AD">
            <w:pPr>
              <w:jc w:val="center"/>
              <w:rPr>
                <w:b/>
                <w:sz w:val="18"/>
                <w:szCs w:val="18"/>
                <w:lang w:val="es-CO" w:eastAsia="es-CO"/>
              </w:rPr>
            </w:pPr>
            <w:r>
              <w:rPr>
                <w:b/>
                <w:sz w:val="18"/>
                <w:szCs w:val="18"/>
                <w:lang w:val="es-CO" w:eastAsia="es-CO"/>
              </w:rPr>
              <w:t>CUMPLE</w:t>
            </w:r>
          </w:p>
        </w:tc>
        <w:tc>
          <w:tcPr>
            <w:tcW w:w="1187" w:type="dxa"/>
            <w:tcBorders>
              <w:top w:val="single" w:sz="12" w:space="0" w:color="auto"/>
              <w:left w:val="single" w:sz="12" w:space="0" w:color="auto"/>
              <w:bottom w:val="single" w:sz="12" w:space="0" w:color="auto"/>
              <w:right w:val="single" w:sz="12" w:space="0" w:color="auto"/>
            </w:tcBorders>
            <w:shd w:val="clear" w:color="auto" w:fill="DDD9C3"/>
            <w:vAlign w:val="center"/>
            <w:hideMark/>
          </w:tcPr>
          <w:p w14:paraId="3D46DAF6" w14:textId="77777777" w:rsidR="000D24AD" w:rsidRDefault="000D24AD">
            <w:pPr>
              <w:jc w:val="center"/>
              <w:rPr>
                <w:b/>
                <w:sz w:val="18"/>
                <w:szCs w:val="18"/>
                <w:lang w:val="es-CO" w:eastAsia="es-CO"/>
              </w:rPr>
            </w:pPr>
            <w:r>
              <w:rPr>
                <w:b/>
                <w:sz w:val="18"/>
                <w:szCs w:val="18"/>
                <w:lang w:val="es-CO" w:eastAsia="es-CO"/>
              </w:rPr>
              <w:t>NO CUMPLE</w:t>
            </w:r>
          </w:p>
        </w:tc>
      </w:tr>
      <w:tr w:rsidR="000D24AD" w:rsidRPr="000D24AD" w14:paraId="5959FCFF" w14:textId="77777777" w:rsidTr="00AB3680">
        <w:trPr>
          <w:trHeight w:val="57"/>
        </w:trPr>
        <w:tc>
          <w:tcPr>
            <w:tcW w:w="800" w:type="dxa"/>
            <w:tcBorders>
              <w:top w:val="single" w:sz="12" w:space="0" w:color="auto"/>
              <w:left w:val="single" w:sz="12" w:space="0" w:color="auto"/>
              <w:bottom w:val="single" w:sz="12" w:space="0" w:color="auto"/>
              <w:right w:val="single" w:sz="12" w:space="0" w:color="auto"/>
            </w:tcBorders>
            <w:vAlign w:val="center"/>
            <w:hideMark/>
          </w:tcPr>
          <w:p w14:paraId="6D323B52" w14:textId="77777777" w:rsidR="000D24AD" w:rsidRDefault="000D24AD">
            <w:pPr>
              <w:adjustRightInd w:val="0"/>
              <w:jc w:val="center"/>
              <w:rPr>
                <w:color w:val="FF0000"/>
                <w:sz w:val="16"/>
                <w:szCs w:val="16"/>
                <w:lang w:val="es-ES"/>
              </w:rPr>
            </w:pPr>
            <w:r>
              <w:rPr>
                <w:color w:val="000000"/>
                <w:sz w:val="17"/>
                <w:szCs w:val="17"/>
              </w:rPr>
              <w:t>1</w:t>
            </w:r>
          </w:p>
        </w:tc>
        <w:tc>
          <w:tcPr>
            <w:tcW w:w="7550" w:type="dxa"/>
            <w:tcBorders>
              <w:top w:val="single" w:sz="12" w:space="0" w:color="auto"/>
              <w:left w:val="single" w:sz="12" w:space="0" w:color="auto"/>
              <w:bottom w:val="single" w:sz="12" w:space="0" w:color="auto"/>
              <w:right w:val="single" w:sz="12" w:space="0" w:color="auto"/>
            </w:tcBorders>
            <w:vAlign w:val="center"/>
            <w:hideMark/>
          </w:tcPr>
          <w:p w14:paraId="3B1ABCE3" w14:textId="77777777" w:rsidR="000D24AD" w:rsidRDefault="000D24AD">
            <w:pPr>
              <w:jc w:val="both"/>
              <w:rPr>
                <w:color w:val="FF0000"/>
                <w:sz w:val="16"/>
                <w:szCs w:val="16"/>
              </w:rPr>
            </w:pPr>
            <w:r>
              <w:rPr>
                <w:color w:val="000000"/>
                <w:lang w:eastAsia="es-CO"/>
              </w:rPr>
              <w:t>Electrobomba De 2 hp o superior, Corriente 220v y/o 110v, Garantía 1 año, Caudal Máximo 60 l/min de Uso Domiciliario, Potencia de 1 HP, Consumo 746 W, Funcionamiento Bombeo de agua limpia y líquidos no corrosivos, con Características de bobinado de cobre en el motor e impulsor de cobre de Voltaje 110v, Altura elevación 7 metros y Combustible de Electricidad.</w:t>
            </w:r>
          </w:p>
        </w:tc>
        <w:tc>
          <w:tcPr>
            <w:tcW w:w="1080" w:type="dxa"/>
            <w:tcBorders>
              <w:top w:val="single" w:sz="12" w:space="0" w:color="auto"/>
              <w:left w:val="single" w:sz="12" w:space="0" w:color="auto"/>
              <w:bottom w:val="single" w:sz="12" w:space="0" w:color="auto"/>
              <w:right w:val="single" w:sz="12" w:space="0" w:color="auto"/>
            </w:tcBorders>
            <w:vAlign w:val="bottom"/>
          </w:tcPr>
          <w:p w14:paraId="0BCD334C" w14:textId="77777777" w:rsidR="000D24AD" w:rsidRDefault="000D24AD">
            <w:pPr>
              <w:jc w:val="both"/>
              <w:rPr>
                <w:rFonts w:ascii="Calibri" w:hAnsi="Calibri" w:cs="Times New Roman"/>
                <w:color w:val="FF0000"/>
                <w:sz w:val="18"/>
                <w:szCs w:val="18"/>
                <w:lang w:val="es-CO" w:eastAsia="es-CO"/>
              </w:rPr>
            </w:pPr>
          </w:p>
        </w:tc>
        <w:tc>
          <w:tcPr>
            <w:tcW w:w="1187" w:type="dxa"/>
            <w:tcBorders>
              <w:top w:val="single" w:sz="12" w:space="0" w:color="auto"/>
              <w:left w:val="single" w:sz="12" w:space="0" w:color="auto"/>
              <w:bottom w:val="single" w:sz="12" w:space="0" w:color="auto"/>
              <w:right w:val="single" w:sz="12" w:space="0" w:color="auto"/>
            </w:tcBorders>
            <w:vAlign w:val="bottom"/>
          </w:tcPr>
          <w:p w14:paraId="5A35B47D" w14:textId="77777777" w:rsidR="000D24AD" w:rsidRDefault="000D24AD">
            <w:pPr>
              <w:jc w:val="both"/>
              <w:rPr>
                <w:rFonts w:ascii="Calibri" w:hAnsi="Calibri"/>
                <w:color w:val="FF0000"/>
                <w:sz w:val="18"/>
                <w:szCs w:val="18"/>
                <w:lang w:val="es-CO" w:eastAsia="es-CO"/>
              </w:rPr>
            </w:pPr>
          </w:p>
        </w:tc>
      </w:tr>
      <w:tr w:rsidR="000D24AD" w:rsidRPr="000D24AD" w14:paraId="6472309E" w14:textId="77777777" w:rsidTr="00AB3680">
        <w:trPr>
          <w:trHeight w:val="57"/>
        </w:trPr>
        <w:tc>
          <w:tcPr>
            <w:tcW w:w="800" w:type="dxa"/>
            <w:tcBorders>
              <w:top w:val="single" w:sz="12" w:space="0" w:color="auto"/>
              <w:left w:val="single" w:sz="12" w:space="0" w:color="auto"/>
              <w:bottom w:val="single" w:sz="12" w:space="0" w:color="auto"/>
              <w:right w:val="single" w:sz="12" w:space="0" w:color="auto"/>
            </w:tcBorders>
            <w:vAlign w:val="center"/>
            <w:hideMark/>
          </w:tcPr>
          <w:p w14:paraId="6C4B9774" w14:textId="77777777" w:rsidR="000D24AD" w:rsidRDefault="000D24AD">
            <w:pPr>
              <w:adjustRightInd w:val="0"/>
              <w:jc w:val="center"/>
              <w:rPr>
                <w:color w:val="FF0000"/>
                <w:sz w:val="16"/>
                <w:szCs w:val="16"/>
                <w:lang w:val="es-ES"/>
              </w:rPr>
            </w:pPr>
            <w:r>
              <w:rPr>
                <w:color w:val="000000"/>
                <w:sz w:val="17"/>
                <w:szCs w:val="17"/>
              </w:rPr>
              <w:t>2</w:t>
            </w:r>
          </w:p>
        </w:tc>
        <w:tc>
          <w:tcPr>
            <w:tcW w:w="7550" w:type="dxa"/>
            <w:tcBorders>
              <w:top w:val="single" w:sz="12" w:space="0" w:color="auto"/>
              <w:left w:val="single" w:sz="12" w:space="0" w:color="auto"/>
              <w:bottom w:val="single" w:sz="12" w:space="0" w:color="auto"/>
              <w:right w:val="single" w:sz="12" w:space="0" w:color="auto"/>
            </w:tcBorders>
            <w:vAlign w:val="center"/>
            <w:hideMark/>
          </w:tcPr>
          <w:p w14:paraId="2AFE2EA9" w14:textId="77777777" w:rsidR="000D24AD" w:rsidRDefault="000D24AD">
            <w:pPr>
              <w:jc w:val="both"/>
              <w:rPr>
                <w:color w:val="FF0000"/>
                <w:sz w:val="16"/>
                <w:szCs w:val="16"/>
              </w:rPr>
            </w:pPr>
            <w:r>
              <w:rPr>
                <w:color w:val="000000"/>
                <w:lang w:eastAsia="es-CO"/>
              </w:rPr>
              <w:t xml:space="preserve">"Planta eléctrica, Transferencia Manual, Adaptador y Cable generador, Potencia máxima de 8.0 kW, Potencia continua 7.0 kW, Voltaje 120 V / 240 V, 12 </w:t>
            </w:r>
            <w:proofErr w:type="spellStart"/>
            <w:r>
              <w:rPr>
                <w:color w:val="000000"/>
                <w:lang w:eastAsia="es-CO"/>
              </w:rPr>
              <w:t>VDC</w:t>
            </w:r>
            <w:proofErr w:type="spellEnd"/>
            <w:r>
              <w:rPr>
                <w:color w:val="000000"/>
                <w:lang w:eastAsia="es-CO"/>
              </w:rPr>
              <w:t xml:space="preserve">, Frecuencia 60 Hz - 3.600 RPM, Sistema de regulación </w:t>
            </w:r>
            <w:proofErr w:type="spellStart"/>
            <w:r>
              <w:rPr>
                <w:color w:val="000000"/>
                <w:lang w:eastAsia="es-CO"/>
              </w:rPr>
              <w:t>AVR</w:t>
            </w:r>
            <w:proofErr w:type="spellEnd"/>
            <w:r>
              <w:rPr>
                <w:color w:val="000000"/>
                <w:lang w:eastAsia="es-CO"/>
              </w:rPr>
              <w:t xml:space="preserve">, Motor de 14 </w:t>
            </w:r>
            <w:proofErr w:type="gramStart"/>
            <w:r>
              <w:rPr>
                <w:color w:val="000000"/>
                <w:lang w:eastAsia="es-CO"/>
              </w:rPr>
              <w:t>HP ,</w:t>
            </w:r>
            <w:proofErr w:type="gramEnd"/>
            <w:r>
              <w:rPr>
                <w:color w:val="000000"/>
                <w:lang w:eastAsia="es-CO"/>
              </w:rPr>
              <w:t xml:space="preserve"> Desplazamiento 420 </w:t>
            </w:r>
            <w:proofErr w:type="spellStart"/>
            <w:r>
              <w:rPr>
                <w:color w:val="000000"/>
                <w:lang w:eastAsia="es-CO"/>
              </w:rPr>
              <w:t>cc</w:t>
            </w:r>
            <w:proofErr w:type="spellEnd"/>
            <w:r>
              <w:rPr>
                <w:color w:val="000000"/>
                <w:lang w:eastAsia="es-CO"/>
              </w:rPr>
              <w:t>, Capacidad de tanque</w:t>
            </w:r>
            <w:r>
              <w:rPr>
                <w:color w:val="000000"/>
                <w:lang w:eastAsia="es-CO"/>
              </w:rPr>
              <w:tab/>
              <w:t>25 L, Autonomía 8 Horas"</w:t>
            </w:r>
          </w:p>
        </w:tc>
        <w:tc>
          <w:tcPr>
            <w:tcW w:w="1080" w:type="dxa"/>
            <w:tcBorders>
              <w:top w:val="single" w:sz="12" w:space="0" w:color="auto"/>
              <w:left w:val="single" w:sz="12" w:space="0" w:color="auto"/>
              <w:bottom w:val="single" w:sz="12" w:space="0" w:color="auto"/>
              <w:right w:val="single" w:sz="12" w:space="0" w:color="auto"/>
            </w:tcBorders>
            <w:vAlign w:val="bottom"/>
            <w:hideMark/>
          </w:tcPr>
          <w:p w14:paraId="7450C40F" w14:textId="77777777" w:rsidR="000D24AD" w:rsidRDefault="000D24AD">
            <w:pPr>
              <w:jc w:val="both"/>
              <w:rPr>
                <w:rFonts w:ascii="Calibri" w:hAnsi="Calibri" w:cs="Times New Roman"/>
                <w:color w:val="FF0000"/>
                <w:sz w:val="18"/>
                <w:szCs w:val="18"/>
                <w:lang w:val="es-CO" w:eastAsia="es-CO"/>
              </w:rPr>
            </w:pPr>
            <w:r>
              <w:rPr>
                <w:rFonts w:ascii="Calibri" w:hAnsi="Calibri"/>
                <w:color w:val="FF0000"/>
                <w:sz w:val="18"/>
                <w:szCs w:val="18"/>
                <w:lang w:val="es-CO" w:eastAsia="es-CO"/>
              </w:rPr>
              <w:t> </w:t>
            </w:r>
          </w:p>
        </w:tc>
        <w:tc>
          <w:tcPr>
            <w:tcW w:w="1187" w:type="dxa"/>
            <w:tcBorders>
              <w:top w:val="single" w:sz="12" w:space="0" w:color="auto"/>
              <w:left w:val="single" w:sz="12" w:space="0" w:color="auto"/>
              <w:bottom w:val="single" w:sz="12" w:space="0" w:color="auto"/>
              <w:right w:val="single" w:sz="12" w:space="0" w:color="auto"/>
            </w:tcBorders>
            <w:vAlign w:val="bottom"/>
            <w:hideMark/>
          </w:tcPr>
          <w:p w14:paraId="597E7C44" w14:textId="77777777" w:rsidR="000D24AD" w:rsidRDefault="000D24AD">
            <w:pPr>
              <w:jc w:val="both"/>
              <w:rPr>
                <w:rFonts w:ascii="Calibri" w:hAnsi="Calibri"/>
                <w:color w:val="FF0000"/>
                <w:sz w:val="18"/>
                <w:szCs w:val="18"/>
                <w:lang w:val="es-CO" w:eastAsia="es-CO"/>
              </w:rPr>
            </w:pPr>
            <w:r>
              <w:rPr>
                <w:rFonts w:ascii="Calibri" w:hAnsi="Calibri"/>
                <w:color w:val="FF0000"/>
                <w:sz w:val="18"/>
                <w:szCs w:val="18"/>
                <w:lang w:val="es-CO" w:eastAsia="es-CO"/>
              </w:rPr>
              <w:t> </w:t>
            </w:r>
          </w:p>
        </w:tc>
      </w:tr>
      <w:tr w:rsidR="000D24AD" w:rsidRPr="000D24AD" w14:paraId="2C05DB22" w14:textId="77777777" w:rsidTr="00AB3680">
        <w:trPr>
          <w:trHeight w:val="57"/>
        </w:trPr>
        <w:tc>
          <w:tcPr>
            <w:tcW w:w="800" w:type="dxa"/>
            <w:tcBorders>
              <w:top w:val="single" w:sz="12" w:space="0" w:color="auto"/>
              <w:left w:val="single" w:sz="12" w:space="0" w:color="auto"/>
              <w:bottom w:val="single" w:sz="12" w:space="0" w:color="auto"/>
              <w:right w:val="single" w:sz="12" w:space="0" w:color="auto"/>
            </w:tcBorders>
            <w:vAlign w:val="center"/>
            <w:hideMark/>
          </w:tcPr>
          <w:p w14:paraId="0BBFF72B" w14:textId="77777777" w:rsidR="000D24AD" w:rsidRDefault="000D24AD">
            <w:pPr>
              <w:adjustRightInd w:val="0"/>
              <w:jc w:val="center"/>
              <w:rPr>
                <w:color w:val="FF0000"/>
                <w:sz w:val="16"/>
                <w:szCs w:val="16"/>
                <w:lang w:val="es-ES"/>
              </w:rPr>
            </w:pPr>
            <w:r>
              <w:rPr>
                <w:color w:val="000000"/>
                <w:sz w:val="17"/>
                <w:szCs w:val="17"/>
              </w:rPr>
              <w:t>3</w:t>
            </w:r>
          </w:p>
        </w:tc>
        <w:tc>
          <w:tcPr>
            <w:tcW w:w="7550" w:type="dxa"/>
            <w:tcBorders>
              <w:top w:val="single" w:sz="12" w:space="0" w:color="auto"/>
              <w:left w:val="single" w:sz="12" w:space="0" w:color="auto"/>
              <w:bottom w:val="single" w:sz="12" w:space="0" w:color="auto"/>
              <w:right w:val="single" w:sz="12" w:space="0" w:color="auto"/>
            </w:tcBorders>
            <w:vAlign w:val="center"/>
            <w:hideMark/>
          </w:tcPr>
          <w:p w14:paraId="5E79D0F6" w14:textId="77777777" w:rsidR="000D24AD" w:rsidRDefault="000D24AD">
            <w:pPr>
              <w:jc w:val="both"/>
              <w:rPr>
                <w:color w:val="FF0000"/>
                <w:sz w:val="16"/>
                <w:szCs w:val="16"/>
              </w:rPr>
            </w:pPr>
            <w:r>
              <w:rPr>
                <w:color w:val="000000"/>
                <w:lang w:eastAsia="es-CO"/>
              </w:rPr>
              <w:t xml:space="preserve">Ventilador de techo De 5 velocidades con Garantía de 1 año, de Uso Interior, Número de Aspas (3), Potencia flujo aire de 8475 </w:t>
            </w:r>
            <w:proofErr w:type="spellStart"/>
            <w:r>
              <w:rPr>
                <w:color w:val="000000"/>
                <w:lang w:eastAsia="es-CO"/>
              </w:rPr>
              <w:t>CFM</w:t>
            </w:r>
            <w:proofErr w:type="spellEnd"/>
            <w:r>
              <w:rPr>
                <w:color w:val="000000"/>
                <w:lang w:eastAsia="es-CO"/>
              </w:rPr>
              <w:t>, Consumo Motor de 70 Watts, Material Aspas en Acero de color Bronce/blanco, Incluye Control Manual, de Peso estructural de 7.8 Kg en promedio, Voltaje de 120v, y Largo de 63 cm. </w:t>
            </w:r>
          </w:p>
        </w:tc>
        <w:tc>
          <w:tcPr>
            <w:tcW w:w="1080" w:type="dxa"/>
            <w:tcBorders>
              <w:top w:val="single" w:sz="12" w:space="0" w:color="auto"/>
              <w:left w:val="single" w:sz="12" w:space="0" w:color="auto"/>
              <w:bottom w:val="single" w:sz="12" w:space="0" w:color="auto"/>
              <w:right w:val="single" w:sz="12" w:space="0" w:color="auto"/>
            </w:tcBorders>
            <w:vAlign w:val="bottom"/>
            <w:hideMark/>
          </w:tcPr>
          <w:p w14:paraId="02524AE2" w14:textId="77777777" w:rsidR="000D24AD" w:rsidRDefault="000D24AD">
            <w:pPr>
              <w:jc w:val="both"/>
              <w:rPr>
                <w:rFonts w:ascii="Calibri" w:hAnsi="Calibri" w:cs="Times New Roman"/>
                <w:color w:val="FF0000"/>
                <w:sz w:val="18"/>
                <w:szCs w:val="18"/>
                <w:lang w:val="es-CO" w:eastAsia="es-CO"/>
              </w:rPr>
            </w:pPr>
            <w:r>
              <w:rPr>
                <w:rFonts w:ascii="Calibri" w:hAnsi="Calibri"/>
                <w:color w:val="FF0000"/>
                <w:sz w:val="18"/>
                <w:szCs w:val="18"/>
                <w:lang w:val="es-CO" w:eastAsia="es-CO"/>
              </w:rPr>
              <w:t> </w:t>
            </w:r>
          </w:p>
        </w:tc>
        <w:tc>
          <w:tcPr>
            <w:tcW w:w="1187" w:type="dxa"/>
            <w:tcBorders>
              <w:top w:val="single" w:sz="12" w:space="0" w:color="auto"/>
              <w:left w:val="single" w:sz="12" w:space="0" w:color="auto"/>
              <w:bottom w:val="single" w:sz="12" w:space="0" w:color="auto"/>
              <w:right w:val="single" w:sz="12" w:space="0" w:color="auto"/>
            </w:tcBorders>
            <w:vAlign w:val="bottom"/>
            <w:hideMark/>
          </w:tcPr>
          <w:p w14:paraId="2A0F6797" w14:textId="77777777" w:rsidR="000D24AD" w:rsidRDefault="000D24AD">
            <w:pPr>
              <w:jc w:val="both"/>
              <w:rPr>
                <w:rFonts w:ascii="Calibri" w:hAnsi="Calibri"/>
                <w:color w:val="FF0000"/>
                <w:sz w:val="18"/>
                <w:szCs w:val="18"/>
                <w:lang w:val="es-CO" w:eastAsia="es-CO"/>
              </w:rPr>
            </w:pPr>
            <w:r>
              <w:rPr>
                <w:rFonts w:ascii="Calibri" w:hAnsi="Calibri"/>
                <w:color w:val="FF0000"/>
                <w:sz w:val="18"/>
                <w:szCs w:val="18"/>
                <w:lang w:val="es-CO" w:eastAsia="es-CO"/>
              </w:rPr>
              <w:t> </w:t>
            </w:r>
          </w:p>
        </w:tc>
      </w:tr>
      <w:tr w:rsidR="000D24AD" w:rsidRPr="000D24AD" w14:paraId="45522928" w14:textId="77777777" w:rsidTr="00AB3680">
        <w:trPr>
          <w:trHeight w:val="57"/>
        </w:trPr>
        <w:tc>
          <w:tcPr>
            <w:tcW w:w="800" w:type="dxa"/>
            <w:tcBorders>
              <w:top w:val="single" w:sz="12" w:space="0" w:color="auto"/>
              <w:left w:val="single" w:sz="12" w:space="0" w:color="auto"/>
              <w:bottom w:val="single" w:sz="12" w:space="0" w:color="auto"/>
              <w:right w:val="single" w:sz="12" w:space="0" w:color="auto"/>
            </w:tcBorders>
            <w:vAlign w:val="center"/>
            <w:hideMark/>
          </w:tcPr>
          <w:p w14:paraId="77B47892" w14:textId="77777777" w:rsidR="000D24AD" w:rsidRDefault="000D24AD">
            <w:pPr>
              <w:adjustRightInd w:val="0"/>
              <w:jc w:val="center"/>
              <w:rPr>
                <w:color w:val="FF0000"/>
                <w:sz w:val="16"/>
                <w:szCs w:val="16"/>
                <w:lang w:val="es-ES"/>
              </w:rPr>
            </w:pPr>
            <w:r>
              <w:rPr>
                <w:color w:val="000000"/>
                <w:sz w:val="17"/>
                <w:szCs w:val="17"/>
              </w:rPr>
              <w:t>4</w:t>
            </w:r>
          </w:p>
        </w:tc>
        <w:tc>
          <w:tcPr>
            <w:tcW w:w="7550" w:type="dxa"/>
            <w:tcBorders>
              <w:top w:val="single" w:sz="12" w:space="0" w:color="auto"/>
              <w:left w:val="single" w:sz="12" w:space="0" w:color="auto"/>
              <w:bottom w:val="single" w:sz="12" w:space="0" w:color="auto"/>
              <w:right w:val="single" w:sz="12" w:space="0" w:color="auto"/>
            </w:tcBorders>
            <w:vAlign w:val="center"/>
            <w:hideMark/>
          </w:tcPr>
          <w:p w14:paraId="61827558" w14:textId="77777777" w:rsidR="000D24AD" w:rsidRDefault="000D24AD">
            <w:pPr>
              <w:jc w:val="both"/>
              <w:rPr>
                <w:color w:val="FF0000"/>
                <w:sz w:val="16"/>
                <w:szCs w:val="16"/>
              </w:rPr>
            </w:pPr>
            <w:r>
              <w:rPr>
                <w:color w:val="000000"/>
                <w:lang w:eastAsia="es-CO"/>
              </w:rPr>
              <w:t>Ventilador de pie industrial Estructura en Acero, con Aspas color blanco/negro, de Garantía mínima de 1 año, estructura en pedestal, Diámetro: 50 cm, Color Negro de Uso Industrial con Consumo de 85 W, de 3 Velocidades que tenga rango de Oscilación de 120 grados. </w:t>
            </w:r>
          </w:p>
        </w:tc>
        <w:tc>
          <w:tcPr>
            <w:tcW w:w="1080" w:type="dxa"/>
            <w:tcBorders>
              <w:top w:val="single" w:sz="12" w:space="0" w:color="auto"/>
              <w:left w:val="single" w:sz="12" w:space="0" w:color="auto"/>
              <w:bottom w:val="single" w:sz="12" w:space="0" w:color="auto"/>
              <w:right w:val="single" w:sz="12" w:space="0" w:color="auto"/>
            </w:tcBorders>
            <w:vAlign w:val="bottom"/>
            <w:hideMark/>
          </w:tcPr>
          <w:p w14:paraId="64DC97FE" w14:textId="77777777" w:rsidR="000D24AD" w:rsidRDefault="000D24AD">
            <w:pPr>
              <w:jc w:val="both"/>
              <w:rPr>
                <w:rFonts w:ascii="Calibri" w:hAnsi="Calibri" w:cs="Times New Roman"/>
                <w:color w:val="FF0000"/>
                <w:sz w:val="18"/>
                <w:szCs w:val="18"/>
                <w:lang w:val="es-CO" w:eastAsia="es-CO"/>
              </w:rPr>
            </w:pPr>
            <w:r>
              <w:rPr>
                <w:rFonts w:ascii="Calibri" w:hAnsi="Calibri"/>
                <w:color w:val="FF0000"/>
                <w:sz w:val="18"/>
                <w:szCs w:val="18"/>
                <w:lang w:val="es-CO" w:eastAsia="es-CO"/>
              </w:rPr>
              <w:t> </w:t>
            </w:r>
          </w:p>
        </w:tc>
        <w:tc>
          <w:tcPr>
            <w:tcW w:w="1187" w:type="dxa"/>
            <w:tcBorders>
              <w:top w:val="single" w:sz="12" w:space="0" w:color="auto"/>
              <w:left w:val="single" w:sz="12" w:space="0" w:color="auto"/>
              <w:bottom w:val="single" w:sz="12" w:space="0" w:color="auto"/>
              <w:right w:val="single" w:sz="12" w:space="0" w:color="auto"/>
            </w:tcBorders>
            <w:vAlign w:val="bottom"/>
            <w:hideMark/>
          </w:tcPr>
          <w:p w14:paraId="7DBFE21B" w14:textId="77777777" w:rsidR="000D24AD" w:rsidRDefault="000D24AD">
            <w:pPr>
              <w:jc w:val="both"/>
              <w:rPr>
                <w:rFonts w:ascii="Calibri" w:hAnsi="Calibri"/>
                <w:color w:val="FF0000"/>
                <w:sz w:val="18"/>
                <w:szCs w:val="18"/>
                <w:lang w:val="es-CO" w:eastAsia="es-CO"/>
              </w:rPr>
            </w:pPr>
            <w:r>
              <w:rPr>
                <w:rFonts w:ascii="Calibri" w:hAnsi="Calibri"/>
                <w:color w:val="FF0000"/>
                <w:sz w:val="18"/>
                <w:szCs w:val="18"/>
                <w:lang w:val="es-CO" w:eastAsia="es-CO"/>
              </w:rPr>
              <w:t> </w:t>
            </w:r>
          </w:p>
        </w:tc>
      </w:tr>
      <w:tr w:rsidR="000D24AD" w:rsidRPr="000D24AD" w14:paraId="5EC80B17" w14:textId="77777777" w:rsidTr="00AB3680">
        <w:trPr>
          <w:trHeight w:val="57"/>
        </w:trPr>
        <w:tc>
          <w:tcPr>
            <w:tcW w:w="800" w:type="dxa"/>
            <w:tcBorders>
              <w:top w:val="single" w:sz="12" w:space="0" w:color="auto"/>
              <w:left w:val="single" w:sz="12" w:space="0" w:color="auto"/>
              <w:bottom w:val="single" w:sz="12" w:space="0" w:color="auto"/>
              <w:right w:val="single" w:sz="12" w:space="0" w:color="auto"/>
            </w:tcBorders>
            <w:vAlign w:val="center"/>
            <w:hideMark/>
          </w:tcPr>
          <w:p w14:paraId="7C01CD67" w14:textId="77777777" w:rsidR="000D24AD" w:rsidRDefault="000D24AD">
            <w:pPr>
              <w:adjustRightInd w:val="0"/>
              <w:jc w:val="center"/>
              <w:rPr>
                <w:color w:val="FF0000"/>
                <w:sz w:val="16"/>
                <w:szCs w:val="16"/>
                <w:lang w:val="es-ES"/>
              </w:rPr>
            </w:pPr>
            <w:r>
              <w:rPr>
                <w:color w:val="000000"/>
                <w:sz w:val="17"/>
                <w:szCs w:val="17"/>
              </w:rPr>
              <w:t>5</w:t>
            </w:r>
          </w:p>
        </w:tc>
        <w:tc>
          <w:tcPr>
            <w:tcW w:w="7550" w:type="dxa"/>
            <w:tcBorders>
              <w:top w:val="single" w:sz="12" w:space="0" w:color="auto"/>
              <w:left w:val="single" w:sz="12" w:space="0" w:color="auto"/>
              <w:bottom w:val="single" w:sz="12" w:space="0" w:color="auto"/>
              <w:right w:val="single" w:sz="12" w:space="0" w:color="auto"/>
            </w:tcBorders>
            <w:vAlign w:val="center"/>
            <w:hideMark/>
          </w:tcPr>
          <w:p w14:paraId="6C31DB81" w14:textId="77777777" w:rsidR="000D24AD" w:rsidRDefault="000D24AD">
            <w:pPr>
              <w:jc w:val="both"/>
              <w:rPr>
                <w:color w:val="FF0000"/>
                <w:sz w:val="16"/>
                <w:szCs w:val="16"/>
              </w:rPr>
            </w:pPr>
            <w:r>
              <w:rPr>
                <w:color w:val="000000"/>
                <w:lang w:eastAsia="es-CO"/>
              </w:rPr>
              <w:t xml:space="preserve">(Aire acondicionado ) Gabinete del compresor/condensador, ensamblado en fábrica, destinado para realizar su conexión eléctrica y de refrigeración al gabinete del evaporador en el lugar destinado a acondicionar, y de esta forma conformar sistemas tipo </w:t>
            </w:r>
            <w:proofErr w:type="spellStart"/>
            <w:r>
              <w:rPr>
                <w:color w:val="000000"/>
                <w:lang w:eastAsia="es-CO"/>
              </w:rPr>
              <w:t>split</w:t>
            </w:r>
            <w:proofErr w:type="spellEnd"/>
            <w:r>
              <w:rPr>
                <w:color w:val="000000"/>
                <w:lang w:eastAsia="es-CO"/>
              </w:rPr>
              <w:t xml:space="preserve">, </w:t>
            </w:r>
            <w:proofErr w:type="spellStart"/>
            <w:r>
              <w:rPr>
                <w:color w:val="000000"/>
                <w:lang w:eastAsia="es-CO"/>
              </w:rPr>
              <w:t>mini-split</w:t>
            </w:r>
            <w:proofErr w:type="spellEnd"/>
            <w:r>
              <w:rPr>
                <w:color w:val="000000"/>
                <w:lang w:eastAsia="es-CO"/>
              </w:rPr>
              <w:t xml:space="preserve">, </w:t>
            </w:r>
            <w:proofErr w:type="spellStart"/>
            <w:r>
              <w:rPr>
                <w:color w:val="000000"/>
                <w:lang w:eastAsia="es-CO"/>
              </w:rPr>
              <w:t>multi-split</w:t>
            </w:r>
            <w:proofErr w:type="spellEnd"/>
            <w:r>
              <w:rPr>
                <w:color w:val="000000"/>
                <w:lang w:eastAsia="es-CO"/>
              </w:rPr>
              <w:t>;</w:t>
            </w:r>
            <w:r>
              <w:rPr>
                <w:color w:val="000000"/>
                <w:bdr w:val="none" w:sz="0" w:space="0" w:color="auto" w:frame="1"/>
                <w:lang w:eastAsia="es-CO"/>
              </w:rPr>
              <w:t>  </w:t>
            </w:r>
            <w:r>
              <w:rPr>
                <w:color w:val="000000"/>
                <w:lang w:eastAsia="es-CO"/>
              </w:rPr>
              <w:t xml:space="preserve">de Capacidad Total de 12,000 </w:t>
            </w:r>
            <w:proofErr w:type="spellStart"/>
            <w:r>
              <w:rPr>
                <w:color w:val="000000"/>
                <w:lang w:eastAsia="es-CO"/>
              </w:rPr>
              <w:t>BTU</w:t>
            </w:r>
            <w:proofErr w:type="spellEnd"/>
            <w:r>
              <w:rPr>
                <w:color w:val="000000"/>
                <w:lang w:eastAsia="es-CO"/>
              </w:rPr>
              <w:t>, (</w:t>
            </w:r>
            <w:proofErr w:type="spellStart"/>
            <w:r>
              <w:rPr>
                <w:color w:val="000000"/>
                <w:lang w:eastAsia="es-CO"/>
              </w:rPr>
              <w:t>Minisplit</w:t>
            </w:r>
            <w:proofErr w:type="spellEnd"/>
            <w:r>
              <w:rPr>
                <w:color w:val="000000"/>
                <w:lang w:eastAsia="es-CO"/>
              </w:rPr>
              <w:t xml:space="preserve"> </w:t>
            </w:r>
            <w:proofErr w:type="spellStart"/>
            <w:r>
              <w:rPr>
                <w:color w:val="000000"/>
                <w:lang w:eastAsia="es-CO"/>
              </w:rPr>
              <w:t>Inverter</w:t>
            </w:r>
            <w:proofErr w:type="spellEnd"/>
            <w:r>
              <w:rPr>
                <w:color w:val="000000"/>
                <w:lang w:eastAsia="es-CO"/>
              </w:rPr>
              <w:t xml:space="preserve">), con Eficiencia energética, Color Blanco condensadora y manejadora, de voltaje de entrada de 220 V, con Control de Temperatura </w:t>
            </w:r>
            <w:r>
              <w:rPr>
                <w:color w:val="000000"/>
                <w:lang w:eastAsia="es-CO"/>
              </w:rPr>
              <w:lastRenderedPageBreak/>
              <w:t>y</w:t>
            </w:r>
            <w:r>
              <w:rPr>
                <w:color w:val="000000"/>
                <w:bdr w:val="none" w:sz="0" w:space="0" w:color="auto" w:frame="1"/>
                <w:lang w:eastAsia="es-CO"/>
              </w:rPr>
              <w:t>  </w:t>
            </w:r>
            <w:r>
              <w:rPr>
                <w:color w:val="000000"/>
                <w:lang w:eastAsia="es-CO"/>
              </w:rPr>
              <w:t>Control Remoto, con Filtro deslizante, respectiva Luz de Encendido y Panel Digital, que utilice Refrigerantes ecológicos</w:t>
            </w:r>
            <w:r>
              <w:rPr>
                <w:color w:val="000000"/>
                <w:bdr w:val="none" w:sz="0" w:space="0" w:color="auto" w:frame="1"/>
                <w:lang w:eastAsia="es-CO"/>
              </w:rPr>
              <w:t>  </w:t>
            </w:r>
            <w:r>
              <w:rPr>
                <w:color w:val="000000"/>
                <w:lang w:eastAsia="es-CO"/>
              </w:rPr>
              <w:t xml:space="preserve">de acuerdo a la </w:t>
            </w:r>
            <w:proofErr w:type="spellStart"/>
            <w:r>
              <w:rPr>
                <w:color w:val="000000"/>
                <w:lang w:eastAsia="es-CO"/>
              </w:rPr>
              <w:t>RESOLUCION</w:t>
            </w:r>
            <w:proofErr w:type="spellEnd"/>
            <w:r>
              <w:rPr>
                <w:color w:val="000000"/>
                <w:lang w:eastAsia="es-CO"/>
              </w:rPr>
              <w:t xml:space="preserve"> 1652 DE 2007;</w:t>
            </w:r>
            <w:r>
              <w:rPr>
                <w:color w:val="000000"/>
                <w:bdr w:val="none" w:sz="0" w:space="0" w:color="auto" w:frame="1"/>
                <w:lang w:eastAsia="es-CO"/>
              </w:rPr>
              <w:t>  </w:t>
            </w:r>
            <w:r>
              <w:rPr>
                <w:color w:val="000000"/>
                <w:lang w:eastAsia="es-CO"/>
              </w:rPr>
              <w:t>a fin de garantizar que no se utilicen sustancias agotadoras de la capa de ozono(SAO). </w:t>
            </w:r>
          </w:p>
        </w:tc>
        <w:tc>
          <w:tcPr>
            <w:tcW w:w="1080" w:type="dxa"/>
            <w:tcBorders>
              <w:top w:val="single" w:sz="12" w:space="0" w:color="auto"/>
              <w:left w:val="single" w:sz="12" w:space="0" w:color="auto"/>
              <w:bottom w:val="single" w:sz="12" w:space="0" w:color="auto"/>
              <w:right w:val="single" w:sz="12" w:space="0" w:color="auto"/>
            </w:tcBorders>
            <w:vAlign w:val="bottom"/>
            <w:hideMark/>
          </w:tcPr>
          <w:p w14:paraId="4FBEE411" w14:textId="77777777" w:rsidR="000D24AD" w:rsidRDefault="000D24AD">
            <w:pPr>
              <w:rPr>
                <w:rFonts w:ascii="Calibri" w:hAnsi="Calibri" w:cs="Times New Roman"/>
                <w:color w:val="FF0000"/>
                <w:sz w:val="18"/>
                <w:szCs w:val="18"/>
                <w:lang w:val="es-CO" w:eastAsia="es-CO"/>
              </w:rPr>
            </w:pPr>
            <w:r>
              <w:rPr>
                <w:rFonts w:ascii="Calibri" w:hAnsi="Calibri"/>
                <w:color w:val="FF0000"/>
                <w:sz w:val="18"/>
                <w:szCs w:val="18"/>
                <w:lang w:val="es-CO" w:eastAsia="es-CO"/>
              </w:rPr>
              <w:lastRenderedPageBreak/>
              <w:t xml:space="preserve">    </w:t>
            </w:r>
          </w:p>
        </w:tc>
        <w:tc>
          <w:tcPr>
            <w:tcW w:w="1187" w:type="dxa"/>
            <w:tcBorders>
              <w:top w:val="single" w:sz="12" w:space="0" w:color="auto"/>
              <w:left w:val="single" w:sz="12" w:space="0" w:color="auto"/>
              <w:bottom w:val="single" w:sz="12" w:space="0" w:color="auto"/>
              <w:right w:val="single" w:sz="12" w:space="0" w:color="auto"/>
            </w:tcBorders>
            <w:vAlign w:val="bottom"/>
            <w:hideMark/>
          </w:tcPr>
          <w:p w14:paraId="694031EC" w14:textId="77777777" w:rsidR="000D24AD" w:rsidRDefault="000D24AD">
            <w:pPr>
              <w:rPr>
                <w:rFonts w:ascii="Calibri" w:hAnsi="Calibri"/>
                <w:color w:val="FF0000"/>
                <w:sz w:val="18"/>
                <w:szCs w:val="18"/>
                <w:lang w:val="es-CO" w:eastAsia="es-CO"/>
              </w:rPr>
            </w:pPr>
            <w:r>
              <w:rPr>
                <w:rFonts w:ascii="Calibri" w:hAnsi="Calibri"/>
                <w:color w:val="FF0000"/>
                <w:sz w:val="18"/>
                <w:szCs w:val="18"/>
                <w:lang w:val="es-CO" w:eastAsia="es-CO"/>
              </w:rPr>
              <w:t> </w:t>
            </w:r>
          </w:p>
        </w:tc>
      </w:tr>
      <w:tr w:rsidR="000D24AD" w:rsidRPr="000D24AD" w14:paraId="098EE1F5" w14:textId="77777777" w:rsidTr="00AB3680">
        <w:trPr>
          <w:trHeight w:val="57"/>
        </w:trPr>
        <w:tc>
          <w:tcPr>
            <w:tcW w:w="800" w:type="dxa"/>
            <w:tcBorders>
              <w:top w:val="single" w:sz="12" w:space="0" w:color="auto"/>
              <w:left w:val="single" w:sz="12" w:space="0" w:color="auto"/>
              <w:bottom w:val="single" w:sz="12" w:space="0" w:color="auto"/>
              <w:right w:val="single" w:sz="12" w:space="0" w:color="auto"/>
            </w:tcBorders>
            <w:vAlign w:val="center"/>
            <w:hideMark/>
          </w:tcPr>
          <w:p w14:paraId="3B5E61D3" w14:textId="77777777" w:rsidR="000D24AD" w:rsidRDefault="000D24AD">
            <w:pPr>
              <w:adjustRightInd w:val="0"/>
              <w:jc w:val="center"/>
              <w:rPr>
                <w:color w:val="FF0000"/>
                <w:sz w:val="16"/>
                <w:szCs w:val="16"/>
                <w:lang w:val="es-ES"/>
              </w:rPr>
            </w:pPr>
            <w:r>
              <w:rPr>
                <w:color w:val="000000"/>
                <w:sz w:val="17"/>
                <w:szCs w:val="17"/>
              </w:rPr>
              <w:t>6</w:t>
            </w:r>
          </w:p>
        </w:tc>
        <w:tc>
          <w:tcPr>
            <w:tcW w:w="7550" w:type="dxa"/>
            <w:tcBorders>
              <w:top w:val="single" w:sz="12" w:space="0" w:color="auto"/>
              <w:left w:val="single" w:sz="12" w:space="0" w:color="auto"/>
              <w:bottom w:val="single" w:sz="12" w:space="0" w:color="auto"/>
              <w:right w:val="single" w:sz="12" w:space="0" w:color="auto"/>
            </w:tcBorders>
            <w:vAlign w:val="center"/>
            <w:hideMark/>
          </w:tcPr>
          <w:p w14:paraId="2EDBA7C8" w14:textId="77777777" w:rsidR="000D24AD" w:rsidRDefault="000D24AD">
            <w:pPr>
              <w:jc w:val="both"/>
              <w:rPr>
                <w:color w:val="FF0000"/>
                <w:sz w:val="16"/>
                <w:szCs w:val="16"/>
              </w:rPr>
            </w:pPr>
            <w:r>
              <w:rPr>
                <w:color w:val="000000"/>
                <w:lang w:eastAsia="es-CO"/>
              </w:rPr>
              <w:t xml:space="preserve">(Aire acondicionado ) Gabinete del compresor/condensador, ensamblado en fábrica, destinado para realizar su conexión eléctrica y de refrigeración al gabinete del evaporador en el lugar destinado a acondicionar, y de esta forma conformar sistemas tipo </w:t>
            </w:r>
            <w:proofErr w:type="spellStart"/>
            <w:r>
              <w:rPr>
                <w:color w:val="000000"/>
                <w:lang w:eastAsia="es-CO"/>
              </w:rPr>
              <w:t>plit</w:t>
            </w:r>
            <w:proofErr w:type="spellEnd"/>
            <w:r>
              <w:rPr>
                <w:color w:val="000000"/>
                <w:lang w:eastAsia="es-CO"/>
              </w:rPr>
              <w:t xml:space="preserve">, </w:t>
            </w:r>
            <w:proofErr w:type="spellStart"/>
            <w:r>
              <w:rPr>
                <w:color w:val="000000"/>
                <w:lang w:eastAsia="es-CO"/>
              </w:rPr>
              <w:t>mini-split</w:t>
            </w:r>
            <w:proofErr w:type="spellEnd"/>
            <w:r>
              <w:rPr>
                <w:color w:val="000000"/>
                <w:lang w:eastAsia="es-CO"/>
              </w:rPr>
              <w:t xml:space="preserve">, </w:t>
            </w:r>
            <w:proofErr w:type="spellStart"/>
            <w:r>
              <w:rPr>
                <w:color w:val="000000"/>
                <w:lang w:eastAsia="es-CO"/>
              </w:rPr>
              <w:t>multi-split</w:t>
            </w:r>
            <w:proofErr w:type="spellEnd"/>
            <w:r>
              <w:rPr>
                <w:color w:val="000000"/>
                <w:lang w:eastAsia="es-CO"/>
              </w:rPr>
              <w:t>;</w:t>
            </w:r>
            <w:r>
              <w:rPr>
                <w:color w:val="000000"/>
                <w:bdr w:val="none" w:sz="0" w:space="0" w:color="auto" w:frame="1"/>
                <w:lang w:eastAsia="es-CO"/>
              </w:rPr>
              <w:t>  </w:t>
            </w:r>
            <w:r>
              <w:rPr>
                <w:color w:val="000000"/>
                <w:lang w:eastAsia="es-CO"/>
              </w:rPr>
              <w:t xml:space="preserve">de Capacidad Total de 18,000 </w:t>
            </w:r>
            <w:proofErr w:type="spellStart"/>
            <w:r>
              <w:rPr>
                <w:color w:val="000000"/>
                <w:lang w:eastAsia="es-CO"/>
              </w:rPr>
              <w:t>BTU</w:t>
            </w:r>
            <w:proofErr w:type="spellEnd"/>
            <w:r>
              <w:rPr>
                <w:color w:val="000000"/>
                <w:lang w:eastAsia="es-CO"/>
              </w:rPr>
              <w:t>, (</w:t>
            </w:r>
            <w:proofErr w:type="spellStart"/>
            <w:r>
              <w:rPr>
                <w:color w:val="000000"/>
                <w:lang w:eastAsia="es-CO"/>
              </w:rPr>
              <w:t>Minisplit</w:t>
            </w:r>
            <w:proofErr w:type="spellEnd"/>
            <w:r>
              <w:rPr>
                <w:color w:val="000000"/>
                <w:lang w:eastAsia="es-CO"/>
              </w:rPr>
              <w:t xml:space="preserve"> </w:t>
            </w:r>
            <w:proofErr w:type="spellStart"/>
            <w:r>
              <w:rPr>
                <w:color w:val="000000"/>
                <w:lang w:eastAsia="es-CO"/>
              </w:rPr>
              <w:t>Inverter</w:t>
            </w:r>
            <w:proofErr w:type="spellEnd"/>
            <w:r>
              <w:rPr>
                <w:color w:val="000000"/>
                <w:lang w:eastAsia="es-CO"/>
              </w:rPr>
              <w:t>), con Eficiencia energética, Color Blanco condensadora y manejadora, de voltaje de entrada de 220 V, con Control de Temperatura y</w:t>
            </w:r>
            <w:r>
              <w:rPr>
                <w:color w:val="000000"/>
                <w:bdr w:val="none" w:sz="0" w:space="0" w:color="auto" w:frame="1"/>
                <w:lang w:eastAsia="es-CO"/>
              </w:rPr>
              <w:t>  </w:t>
            </w:r>
            <w:r>
              <w:rPr>
                <w:color w:val="000000"/>
                <w:lang w:eastAsia="es-CO"/>
              </w:rPr>
              <w:t>Control Remoto, con Filtro deslizante, respectiva Luz de Encendido y Panel Digital, que utilice Refrigerantes ecológicos</w:t>
            </w:r>
            <w:r>
              <w:rPr>
                <w:color w:val="000000"/>
                <w:bdr w:val="none" w:sz="0" w:space="0" w:color="auto" w:frame="1"/>
                <w:lang w:eastAsia="es-CO"/>
              </w:rPr>
              <w:t>  </w:t>
            </w:r>
            <w:r>
              <w:rPr>
                <w:color w:val="000000"/>
                <w:lang w:eastAsia="es-CO"/>
              </w:rPr>
              <w:t xml:space="preserve">de acuerdo a la </w:t>
            </w:r>
            <w:proofErr w:type="spellStart"/>
            <w:r>
              <w:rPr>
                <w:color w:val="000000"/>
                <w:lang w:eastAsia="es-CO"/>
              </w:rPr>
              <w:t>RESOLUCION</w:t>
            </w:r>
            <w:proofErr w:type="spellEnd"/>
            <w:r>
              <w:rPr>
                <w:color w:val="000000"/>
                <w:lang w:eastAsia="es-CO"/>
              </w:rPr>
              <w:t xml:space="preserve"> 1652 DE 2007;</w:t>
            </w:r>
            <w:r>
              <w:rPr>
                <w:color w:val="000000"/>
                <w:bdr w:val="none" w:sz="0" w:space="0" w:color="auto" w:frame="1"/>
                <w:lang w:eastAsia="es-CO"/>
              </w:rPr>
              <w:t>  </w:t>
            </w:r>
            <w:r>
              <w:rPr>
                <w:color w:val="000000"/>
                <w:lang w:eastAsia="es-CO"/>
              </w:rPr>
              <w:t>a fin de garantizar que no se utilicen sustancias agotadoras de la capa de ozono(SAO). </w:t>
            </w:r>
          </w:p>
        </w:tc>
        <w:tc>
          <w:tcPr>
            <w:tcW w:w="1080" w:type="dxa"/>
            <w:tcBorders>
              <w:top w:val="single" w:sz="12" w:space="0" w:color="auto"/>
              <w:left w:val="single" w:sz="12" w:space="0" w:color="auto"/>
              <w:bottom w:val="single" w:sz="12" w:space="0" w:color="auto"/>
              <w:right w:val="single" w:sz="12" w:space="0" w:color="auto"/>
            </w:tcBorders>
            <w:vAlign w:val="bottom"/>
            <w:hideMark/>
          </w:tcPr>
          <w:p w14:paraId="3BC06C1D" w14:textId="77777777" w:rsidR="000D24AD" w:rsidRDefault="000D24AD">
            <w:pPr>
              <w:rPr>
                <w:rFonts w:ascii="Calibri" w:hAnsi="Calibri" w:cs="Times New Roman"/>
                <w:color w:val="FF0000"/>
                <w:sz w:val="18"/>
                <w:szCs w:val="18"/>
                <w:lang w:val="es-CO" w:eastAsia="es-CO"/>
              </w:rPr>
            </w:pPr>
            <w:r>
              <w:rPr>
                <w:rFonts w:ascii="Calibri" w:hAnsi="Calibri"/>
                <w:color w:val="FF0000"/>
                <w:sz w:val="18"/>
                <w:szCs w:val="18"/>
                <w:lang w:val="es-CO" w:eastAsia="es-CO"/>
              </w:rPr>
              <w:t> </w:t>
            </w:r>
          </w:p>
        </w:tc>
        <w:tc>
          <w:tcPr>
            <w:tcW w:w="1187" w:type="dxa"/>
            <w:tcBorders>
              <w:top w:val="single" w:sz="12" w:space="0" w:color="auto"/>
              <w:left w:val="single" w:sz="12" w:space="0" w:color="auto"/>
              <w:bottom w:val="single" w:sz="12" w:space="0" w:color="auto"/>
              <w:right w:val="single" w:sz="12" w:space="0" w:color="auto"/>
            </w:tcBorders>
            <w:vAlign w:val="bottom"/>
            <w:hideMark/>
          </w:tcPr>
          <w:p w14:paraId="600060CF" w14:textId="77777777" w:rsidR="000D24AD" w:rsidRDefault="000D24AD">
            <w:pPr>
              <w:rPr>
                <w:rFonts w:ascii="Calibri" w:hAnsi="Calibri"/>
                <w:color w:val="FF0000"/>
                <w:sz w:val="18"/>
                <w:szCs w:val="18"/>
                <w:lang w:val="es-CO" w:eastAsia="es-CO"/>
              </w:rPr>
            </w:pPr>
            <w:r>
              <w:rPr>
                <w:rFonts w:ascii="Calibri" w:hAnsi="Calibri"/>
                <w:color w:val="FF0000"/>
                <w:sz w:val="18"/>
                <w:szCs w:val="18"/>
                <w:lang w:val="es-CO" w:eastAsia="es-CO"/>
              </w:rPr>
              <w:t> </w:t>
            </w:r>
          </w:p>
        </w:tc>
      </w:tr>
    </w:tbl>
    <w:p w14:paraId="497F380A" w14:textId="45794A21" w:rsidR="009D562F" w:rsidRDefault="009D562F" w:rsidP="00AD6484">
      <w:pPr>
        <w:pStyle w:val="Prrafodelista"/>
        <w:tabs>
          <w:tab w:val="left" w:pos="240"/>
        </w:tabs>
        <w:ind w:left="0"/>
        <w:jc w:val="center"/>
        <w:rPr>
          <w:b/>
        </w:rPr>
      </w:pPr>
      <w:bookmarkStart w:id="1" w:name="_MON_1486133855"/>
      <w:bookmarkStart w:id="2" w:name="_MON_1486134019"/>
      <w:bookmarkStart w:id="3" w:name="_MON_1486316032"/>
      <w:bookmarkEnd w:id="1"/>
      <w:bookmarkEnd w:id="2"/>
      <w:bookmarkEnd w:id="3"/>
    </w:p>
    <w:p w14:paraId="591DAD3A" w14:textId="628B70B8" w:rsidR="00691212" w:rsidRDefault="00691212" w:rsidP="00AD6484">
      <w:pPr>
        <w:pStyle w:val="Prrafodelista"/>
        <w:tabs>
          <w:tab w:val="left" w:pos="240"/>
        </w:tabs>
        <w:ind w:left="0"/>
        <w:jc w:val="center"/>
        <w:rPr>
          <w:b/>
        </w:rPr>
      </w:pPr>
    </w:p>
    <w:p w14:paraId="1A703D34" w14:textId="5EE8BF1E" w:rsidR="00691212" w:rsidRDefault="00691212" w:rsidP="00AD6484">
      <w:pPr>
        <w:pStyle w:val="Prrafodelista"/>
        <w:tabs>
          <w:tab w:val="left" w:pos="240"/>
        </w:tabs>
        <w:ind w:left="0"/>
        <w:jc w:val="center"/>
        <w:rPr>
          <w:b/>
        </w:rPr>
      </w:pPr>
    </w:p>
    <w:p w14:paraId="21F8C9D3" w14:textId="60637B04" w:rsidR="00691212" w:rsidRDefault="00691212" w:rsidP="00AD6484">
      <w:pPr>
        <w:pStyle w:val="Prrafodelista"/>
        <w:tabs>
          <w:tab w:val="left" w:pos="240"/>
        </w:tabs>
        <w:ind w:left="0"/>
        <w:jc w:val="center"/>
        <w:rPr>
          <w:b/>
        </w:rPr>
      </w:pPr>
    </w:p>
    <w:p w14:paraId="637340B6" w14:textId="57867469" w:rsidR="00691212" w:rsidRDefault="00691212" w:rsidP="00AD6484">
      <w:pPr>
        <w:pStyle w:val="Prrafodelista"/>
        <w:tabs>
          <w:tab w:val="left" w:pos="240"/>
        </w:tabs>
        <w:ind w:left="0"/>
        <w:jc w:val="center"/>
        <w:rPr>
          <w:b/>
        </w:rPr>
      </w:pPr>
    </w:p>
    <w:p w14:paraId="5C2CC85E" w14:textId="3D0FB163" w:rsidR="00691212" w:rsidRDefault="00691212" w:rsidP="00AD6484">
      <w:pPr>
        <w:pStyle w:val="Prrafodelista"/>
        <w:tabs>
          <w:tab w:val="left" w:pos="240"/>
        </w:tabs>
        <w:ind w:left="0"/>
        <w:jc w:val="center"/>
        <w:rPr>
          <w:b/>
        </w:rPr>
      </w:pPr>
    </w:p>
    <w:p w14:paraId="1E150ABE" w14:textId="2849E474" w:rsidR="00691212" w:rsidRDefault="00691212" w:rsidP="00AD6484">
      <w:pPr>
        <w:pStyle w:val="Prrafodelista"/>
        <w:tabs>
          <w:tab w:val="left" w:pos="240"/>
        </w:tabs>
        <w:ind w:left="0"/>
        <w:jc w:val="center"/>
        <w:rPr>
          <w:b/>
        </w:rPr>
      </w:pPr>
    </w:p>
    <w:p w14:paraId="35CE1048" w14:textId="3D536157" w:rsidR="00691212" w:rsidRDefault="00691212" w:rsidP="00AD6484">
      <w:pPr>
        <w:pStyle w:val="Prrafodelista"/>
        <w:tabs>
          <w:tab w:val="left" w:pos="240"/>
        </w:tabs>
        <w:ind w:left="0"/>
        <w:jc w:val="center"/>
        <w:rPr>
          <w:b/>
        </w:rPr>
      </w:pPr>
    </w:p>
    <w:p w14:paraId="42CA0F83" w14:textId="5CC1E450" w:rsidR="00691212" w:rsidRDefault="00691212" w:rsidP="00AD6484">
      <w:pPr>
        <w:pStyle w:val="Prrafodelista"/>
        <w:tabs>
          <w:tab w:val="left" w:pos="240"/>
        </w:tabs>
        <w:ind w:left="0"/>
        <w:jc w:val="center"/>
        <w:rPr>
          <w:b/>
        </w:rPr>
      </w:pPr>
    </w:p>
    <w:p w14:paraId="1560B518" w14:textId="3A102001" w:rsidR="00691212" w:rsidRDefault="00691212" w:rsidP="00AD6484">
      <w:pPr>
        <w:pStyle w:val="Prrafodelista"/>
        <w:tabs>
          <w:tab w:val="left" w:pos="240"/>
        </w:tabs>
        <w:ind w:left="0"/>
        <w:jc w:val="center"/>
        <w:rPr>
          <w:b/>
        </w:rPr>
      </w:pPr>
    </w:p>
    <w:p w14:paraId="17A88861" w14:textId="3784A5B0" w:rsidR="00691212" w:rsidRDefault="00691212" w:rsidP="00AD6484">
      <w:pPr>
        <w:pStyle w:val="Prrafodelista"/>
        <w:tabs>
          <w:tab w:val="left" w:pos="240"/>
        </w:tabs>
        <w:ind w:left="0"/>
        <w:jc w:val="center"/>
        <w:rPr>
          <w:b/>
        </w:rPr>
      </w:pPr>
    </w:p>
    <w:p w14:paraId="76D53078" w14:textId="6BB15C22" w:rsidR="00691212" w:rsidRDefault="00691212" w:rsidP="00AD6484">
      <w:pPr>
        <w:pStyle w:val="Prrafodelista"/>
        <w:tabs>
          <w:tab w:val="left" w:pos="240"/>
        </w:tabs>
        <w:ind w:left="0"/>
        <w:jc w:val="center"/>
        <w:rPr>
          <w:b/>
        </w:rPr>
      </w:pPr>
    </w:p>
    <w:p w14:paraId="0E287DF7" w14:textId="427518B7" w:rsidR="00691212" w:rsidRDefault="00691212" w:rsidP="00AD6484">
      <w:pPr>
        <w:pStyle w:val="Prrafodelista"/>
        <w:tabs>
          <w:tab w:val="left" w:pos="240"/>
        </w:tabs>
        <w:ind w:left="0"/>
        <w:jc w:val="center"/>
        <w:rPr>
          <w:b/>
        </w:rPr>
      </w:pPr>
    </w:p>
    <w:p w14:paraId="2141EFDC" w14:textId="799B9A6B" w:rsidR="00691212" w:rsidRDefault="00691212" w:rsidP="00AD6484">
      <w:pPr>
        <w:pStyle w:val="Prrafodelista"/>
        <w:tabs>
          <w:tab w:val="left" w:pos="240"/>
        </w:tabs>
        <w:ind w:left="0"/>
        <w:jc w:val="center"/>
        <w:rPr>
          <w:b/>
        </w:rPr>
      </w:pPr>
    </w:p>
    <w:p w14:paraId="617FF05B" w14:textId="77777777" w:rsidR="00691212" w:rsidRDefault="00691212" w:rsidP="00AD6484">
      <w:pPr>
        <w:pStyle w:val="Prrafodelista"/>
        <w:tabs>
          <w:tab w:val="left" w:pos="240"/>
        </w:tabs>
        <w:ind w:left="0"/>
        <w:jc w:val="center"/>
        <w:rPr>
          <w:b/>
        </w:rPr>
      </w:pPr>
    </w:p>
    <w:tbl>
      <w:tblPr>
        <w:tblpPr w:leftFromText="141" w:rightFromText="141" w:vertAnchor="page" w:horzAnchor="margin" w:tblpXSpec="center" w:tblpY="6412"/>
        <w:tblW w:w="10672" w:type="dxa"/>
        <w:tblLayout w:type="fixed"/>
        <w:tblCellMar>
          <w:left w:w="70" w:type="dxa"/>
          <w:right w:w="70" w:type="dxa"/>
        </w:tblCellMar>
        <w:tblLook w:val="04A0" w:firstRow="1" w:lastRow="0" w:firstColumn="1" w:lastColumn="0" w:noHBand="0" w:noVBand="1"/>
      </w:tblPr>
      <w:tblGrid>
        <w:gridCol w:w="745"/>
        <w:gridCol w:w="8007"/>
        <w:gridCol w:w="8"/>
        <w:gridCol w:w="949"/>
        <w:gridCol w:w="963"/>
      </w:tblGrid>
      <w:tr w:rsidR="00071B92" w:rsidRPr="000D24AD" w14:paraId="795EC548" w14:textId="77777777" w:rsidTr="00071B92">
        <w:trPr>
          <w:trHeight w:val="249"/>
        </w:trPr>
        <w:tc>
          <w:tcPr>
            <w:tcW w:w="10672" w:type="dxa"/>
            <w:gridSpan w:val="5"/>
            <w:tcBorders>
              <w:top w:val="single" w:sz="4" w:space="0" w:color="auto"/>
              <w:left w:val="single" w:sz="4" w:space="0" w:color="auto"/>
              <w:bottom w:val="single" w:sz="4" w:space="0" w:color="auto"/>
              <w:right w:val="single" w:sz="4" w:space="0" w:color="auto"/>
            </w:tcBorders>
            <w:shd w:val="clear" w:color="auto" w:fill="EAF1DD"/>
            <w:vAlign w:val="center"/>
            <w:hideMark/>
          </w:tcPr>
          <w:p w14:paraId="3095AEC7" w14:textId="77777777" w:rsidR="00071B92" w:rsidRDefault="00071B92" w:rsidP="00071B92">
            <w:pPr>
              <w:jc w:val="center"/>
              <w:rPr>
                <w:b/>
                <w:bCs/>
                <w:color w:val="000000"/>
                <w:sz w:val="17"/>
                <w:szCs w:val="17"/>
                <w:lang w:val="es-ES"/>
              </w:rPr>
            </w:pPr>
            <w:r>
              <w:rPr>
                <w:b/>
                <w:bCs/>
                <w:color w:val="000000"/>
                <w:sz w:val="17"/>
                <w:szCs w:val="17"/>
              </w:rPr>
              <w:t xml:space="preserve">OTRAS CONDICIONES TÉCNICAS MÍNIMAS </w:t>
            </w:r>
            <w:proofErr w:type="spellStart"/>
            <w:r>
              <w:rPr>
                <w:b/>
                <w:bCs/>
                <w:color w:val="000000"/>
                <w:sz w:val="17"/>
                <w:szCs w:val="17"/>
              </w:rPr>
              <w:t>HABILITABLES</w:t>
            </w:r>
            <w:proofErr w:type="spellEnd"/>
          </w:p>
        </w:tc>
      </w:tr>
      <w:tr w:rsidR="00071B92" w14:paraId="5EE1F7B4" w14:textId="77777777" w:rsidTr="00071B92">
        <w:trPr>
          <w:trHeight w:val="321"/>
        </w:trPr>
        <w:tc>
          <w:tcPr>
            <w:tcW w:w="745"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43C355D0" w14:textId="77777777" w:rsidR="00071B92" w:rsidRDefault="00071B92" w:rsidP="00071B92">
            <w:pPr>
              <w:jc w:val="center"/>
              <w:rPr>
                <w:b/>
                <w:bCs/>
                <w:color w:val="000000"/>
                <w:sz w:val="17"/>
                <w:szCs w:val="17"/>
              </w:rPr>
            </w:pPr>
            <w:r>
              <w:rPr>
                <w:b/>
                <w:bCs/>
                <w:color w:val="000000"/>
                <w:sz w:val="17"/>
                <w:szCs w:val="17"/>
              </w:rPr>
              <w:lastRenderedPageBreak/>
              <w:t>ÍTEM</w:t>
            </w:r>
          </w:p>
        </w:tc>
        <w:tc>
          <w:tcPr>
            <w:tcW w:w="8007"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37BFF3BD" w14:textId="77777777" w:rsidR="00071B92" w:rsidRDefault="00071B92" w:rsidP="00071B92">
            <w:pPr>
              <w:jc w:val="center"/>
              <w:rPr>
                <w:b/>
                <w:bCs/>
                <w:color w:val="000000"/>
                <w:sz w:val="17"/>
                <w:szCs w:val="17"/>
              </w:rPr>
            </w:pPr>
            <w:r>
              <w:rPr>
                <w:b/>
                <w:bCs/>
                <w:color w:val="000000"/>
                <w:sz w:val="17"/>
                <w:szCs w:val="17"/>
              </w:rPr>
              <w:t xml:space="preserve">DESCRIPCIÓN </w:t>
            </w:r>
          </w:p>
        </w:tc>
        <w:tc>
          <w:tcPr>
            <w:tcW w:w="957" w:type="dxa"/>
            <w:gridSpan w:val="2"/>
            <w:tcBorders>
              <w:top w:val="single" w:sz="4" w:space="0" w:color="auto"/>
              <w:left w:val="single" w:sz="4" w:space="0" w:color="auto"/>
              <w:bottom w:val="single" w:sz="4" w:space="0" w:color="auto"/>
              <w:right w:val="single" w:sz="4" w:space="0" w:color="auto"/>
            </w:tcBorders>
            <w:shd w:val="clear" w:color="auto" w:fill="EAF1DD"/>
            <w:vAlign w:val="center"/>
            <w:hideMark/>
          </w:tcPr>
          <w:p w14:paraId="59F67812" w14:textId="77777777" w:rsidR="00071B92" w:rsidRDefault="00071B92" w:rsidP="00071B92">
            <w:pPr>
              <w:jc w:val="center"/>
              <w:rPr>
                <w:b/>
                <w:bCs/>
                <w:color w:val="000000"/>
                <w:sz w:val="17"/>
                <w:szCs w:val="17"/>
              </w:rPr>
            </w:pPr>
            <w:r>
              <w:rPr>
                <w:b/>
                <w:bCs/>
                <w:color w:val="000000"/>
                <w:sz w:val="17"/>
                <w:szCs w:val="17"/>
              </w:rPr>
              <w:t>CUMPLE</w:t>
            </w:r>
          </w:p>
        </w:tc>
        <w:tc>
          <w:tcPr>
            <w:tcW w:w="961"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5F691F48" w14:textId="77777777" w:rsidR="00071B92" w:rsidRDefault="00071B92" w:rsidP="00071B92">
            <w:pPr>
              <w:jc w:val="center"/>
              <w:rPr>
                <w:b/>
                <w:bCs/>
                <w:color w:val="000000"/>
                <w:sz w:val="17"/>
                <w:szCs w:val="17"/>
              </w:rPr>
            </w:pPr>
            <w:r>
              <w:rPr>
                <w:b/>
                <w:bCs/>
                <w:color w:val="000000"/>
                <w:sz w:val="17"/>
                <w:szCs w:val="17"/>
              </w:rPr>
              <w:t>NO CUMPLE</w:t>
            </w:r>
          </w:p>
        </w:tc>
      </w:tr>
      <w:tr w:rsidR="00071B92" w:rsidRPr="000D24AD" w14:paraId="6B8B3B15"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1DE89979" w14:textId="77777777" w:rsidR="00071B92" w:rsidRDefault="00071B92" w:rsidP="00071B92">
            <w:pPr>
              <w:jc w:val="center"/>
              <w:rPr>
                <w:color w:val="FF0000"/>
                <w:sz w:val="17"/>
                <w:szCs w:val="17"/>
              </w:rPr>
            </w:pPr>
            <w:r>
              <w:rPr>
                <w:sz w:val="17"/>
                <w:szCs w:val="17"/>
              </w:rPr>
              <w:t>1</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7F546BB4" w14:textId="77777777" w:rsidR="00071B92" w:rsidRPr="00AB3680" w:rsidRDefault="00071B92" w:rsidP="00071B92">
            <w:pPr>
              <w:jc w:val="both"/>
              <w:rPr>
                <w:bCs/>
                <w:color w:val="FF0000"/>
                <w:sz w:val="18"/>
                <w:szCs w:val="18"/>
              </w:rPr>
            </w:pPr>
            <w:r w:rsidRPr="00AB3680">
              <w:rPr>
                <w:bCs/>
                <w:color w:val="000000"/>
                <w:sz w:val="18"/>
                <w:szCs w:val="18"/>
              </w:rPr>
              <w:t>El oferente deberá incluir los gastos de transporte de los bienes a adquirir (productos), desde la ubicación donde el oferente tenga la empresa y/o almacén, hasta las instalaciones que indiquen los supervisores del contrato.</w:t>
            </w:r>
          </w:p>
        </w:tc>
        <w:tc>
          <w:tcPr>
            <w:tcW w:w="949" w:type="dxa"/>
            <w:tcBorders>
              <w:top w:val="single" w:sz="4" w:space="0" w:color="auto"/>
              <w:left w:val="single" w:sz="4" w:space="0" w:color="auto"/>
              <w:bottom w:val="single" w:sz="4" w:space="0" w:color="auto"/>
              <w:right w:val="single" w:sz="4" w:space="0" w:color="auto"/>
            </w:tcBorders>
            <w:noWrap/>
            <w:vAlign w:val="bottom"/>
          </w:tcPr>
          <w:p w14:paraId="64B4D3CC"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082E193F" w14:textId="77777777" w:rsidR="00071B92" w:rsidRDefault="00071B92" w:rsidP="00071B92">
            <w:pPr>
              <w:rPr>
                <w:color w:val="000000"/>
                <w:sz w:val="17"/>
                <w:szCs w:val="17"/>
              </w:rPr>
            </w:pPr>
          </w:p>
        </w:tc>
      </w:tr>
      <w:tr w:rsidR="00071B92" w:rsidRPr="000D24AD" w14:paraId="4A12AF27"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5766937B" w14:textId="77777777" w:rsidR="00071B92" w:rsidRDefault="00071B92" w:rsidP="00071B92">
            <w:pPr>
              <w:jc w:val="center"/>
              <w:rPr>
                <w:sz w:val="17"/>
                <w:szCs w:val="17"/>
              </w:rPr>
            </w:pPr>
            <w:r>
              <w:rPr>
                <w:sz w:val="17"/>
                <w:szCs w:val="17"/>
              </w:rPr>
              <w:t>2</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1534C375" w14:textId="77777777" w:rsidR="00071B92" w:rsidRPr="00AB3680" w:rsidRDefault="00071B92" w:rsidP="00071B92">
            <w:pPr>
              <w:jc w:val="both"/>
              <w:rPr>
                <w:bCs/>
                <w:color w:val="000000"/>
                <w:sz w:val="18"/>
                <w:szCs w:val="18"/>
              </w:rPr>
            </w:pPr>
            <w:r w:rsidRPr="00AB3680">
              <w:rPr>
                <w:bCs/>
                <w:color w:val="000000"/>
                <w:sz w:val="18"/>
                <w:szCs w:val="18"/>
              </w:rPr>
              <w:t>Los elementos a adquirir deben venir totalmente empacados para así evitar un posible fraccionamiento de los mismos por parte del transportador.</w:t>
            </w:r>
          </w:p>
        </w:tc>
        <w:tc>
          <w:tcPr>
            <w:tcW w:w="949" w:type="dxa"/>
            <w:tcBorders>
              <w:top w:val="single" w:sz="4" w:space="0" w:color="auto"/>
              <w:left w:val="single" w:sz="4" w:space="0" w:color="auto"/>
              <w:bottom w:val="single" w:sz="4" w:space="0" w:color="auto"/>
              <w:right w:val="single" w:sz="4" w:space="0" w:color="auto"/>
            </w:tcBorders>
            <w:noWrap/>
            <w:vAlign w:val="bottom"/>
          </w:tcPr>
          <w:p w14:paraId="243B16F4"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09EC5201" w14:textId="77777777" w:rsidR="00071B92" w:rsidRDefault="00071B92" w:rsidP="00071B92">
            <w:pPr>
              <w:rPr>
                <w:color w:val="000000"/>
                <w:sz w:val="17"/>
                <w:szCs w:val="17"/>
              </w:rPr>
            </w:pPr>
          </w:p>
        </w:tc>
      </w:tr>
      <w:tr w:rsidR="00071B92" w:rsidRPr="000D24AD" w14:paraId="4862FDEC"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49D64D40" w14:textId="77777777" w:rsidR="00071B92" w:rsidRDefault="00071B92" w:rsidP="00071B92">
            <w:pPr>
              <w:jc w:val="center"/>
              <w:rPr>
                <w:sz w:val="17"/>
                <w:szCs w:val="17"/>
              </w:rPr>
            </w:pPr>
            <w:r>
              <w:rPr>
                <w:sz w:val="17"/>
                <w:szCs w:val="17"/>
              </w:rPr>
              <w:t>3</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3D5E612C" w14:textId="77777777" w:rsidR="00071B92" w:rsidRPr="00AB3680" w:rsidRDefault="00071B92" w:rsidP="00071B92">
            <w:pPr>
              <w:jc w:val="both"/>
              <w:rPr>
                <w:bCs/>
                <w:color w:val="000000"/>
                <w:sz w:val="18"/>
                <w:szCs w:val="18"/>
              </w:rPr>
            </w:pPr>
            <w:r w:rsidRPr="00AB3680">
              <w:rPr>
                <w:bCs/>
                <w:color w:val="000000"/>
                <w:sz w:val="18"/>
                <w:szCs w:val="18"/>
              </w:rPr>
              <w:t>El oferente garantizara el cambio inmediato de algún elemento que sufra algún tipo de daño o novedad al momento de entregarlos al almacenista.</w:t>
            </w:r>
          </w:p>
        </w:tc>
        <w:tc>
          <w:tcPr>
            <w:tcW w:w="949" w:type="dxa"/>
            <w:tcBorders>
              <w:top w:val="single" w:sz="4" w:space="0" w:color="auto"/>
              <w:left w:val="single" w:sz="4" w:space="0" w:color="auto"/>
              <w:bottom w:val="single" w:sz="4" w:space="0" w:color="auto"/>
              <w:right w:val="single" w:sz="4" w:space="0" w:color="auto"/>
            </w:tcBorders>
            <w:noWrap/>
            <w:vAlign w:val="bottom"/>
          </w:tcPr>
          <w:p w14:paraId="68C2B56A"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10B69AF2" w14:textId="77777777" w:rsidR="00071B92" w:rsidRDefault="00071B92" w:rsidP="00071B92">
            <w:pPr>
              <w:rPr>
                <w:color w:val="000000"/>
                <w:sz w:val="17"/>
                <w:szCs w:val="17"/>
              </w:rPr>
            </w:pPr>
          </w:p>
        </w:tc>
      </w:tr>
      <w:tr w:rsidR="00071B92" w:rsidRPr="000D24AD" w14:paraId="07BF12F4"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18B40F91" w14:textId="77777777" w:rsidR="00071B92" w:rsidRDefault="00071B92" w:rsidP="00071B92">
            <w:pPr>
              <w:jc w:val="center"/>
              <w:rPr>
                <w:sz w:val="17"/>
                <w:szCs w:val="17"/>
              </w:rPr>
            </w:pPr>
            <w:r>
              <w:rPr>
                <w:sz w:val="17"/>
                <w:szCs w:val="17"/>
              </w:rPr>
              <w:t>4</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4EC5F66E" w14:textId="77777777" w:rsidR="00071B92" w:rsidRPr="00AB3680" w:rsidRDefault="00071B92" w:rsidP="00071B92">
            <w:pPr>
              <w:jc w:val="both"/>
              <w:rPr>
                <w:bCs/>
                <w:color w:val="000000"/>
                <w:sz w:val="18"/>
                <w:szCs w:val="18"/>
              </w:rPr>
            </w:pPr>
            <w:r w:rsidRPr="00AB3680">
              <w:rPr>
                <w:bCs/>
                <w:color w:val="000000"/>
                <w:sz w:val="18"/>
                <w:szCs w:val="18"/>
              </w:rPr>
              <w:t>El oferente garantizara que los elementos que se van entregar son productos de excelente calidad y debidamente registrados en el comercio.</w:t>
            </w:r>
          </w:p>
        </w:tc>
        <w:tc>
          <w:tcPr>
            <w:tcW w:w="949" w:type="dxa"/>
            <w:tcBorders>
              <w:top w:val="single" w:sz="4" w:space="0" w:color="auto"/>
              <w:left w:val="single" w:sz="4" w:space="0" w:color="auto"/>
              <w:bottom w:val="single" w:sz="4" w:space="0" w:color="auto"/>
              <w:right w:val="single" w:sz="4" w:space="0" w:color="auto"/>
            </w:tcBorders>
            <w:noWrap/>
            <w:vAlign w:val="bottom"/>
          </w:tcPr>
          <w:p w14:paraId="1B8BC21D"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5BA29871" w14:textId="77777777" w:rsidR="00071B92" w:rsidRDefault="00071B92" w:rsidP="00071B92">
            <w:pPr>
              <w:rPr>
                <w:color w:val="000000"/>
                <w:sz w:val="17"/>
                <w:szCs w:val="17"/>
              </w:rPr>
            </w:pPr>
          </w:p>
        </w:tc>
      </w:tr>
      <w:tr w:rsidR="00071B92" w:rsidRPr="000D24AD" w14:paraId="75143488"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4846BD55" w14:textId="77777777" w:rsidR="00071B92" w:rsidRDefault="00071B92" w:rsidP="00071B92">
            <w:pPr>
              <w:jc w:val="center"/>
              <w:rPr>
                <w:sz w:val="17"/>
                <w:szCs w:val="17"/>
              </w:rPr>
            </w:pPr>
            <w:r>
              <w:rPr>
                <w:sz w:val="17"/>
                <w:szCs w:val="17"/>
              </w:rPr>
              <w:t>5</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5CDA438A" w14:textId="77777777" w:rsidR="00071B92" w:rsidRPr="00AB3680" w:rsidRDefault="00071B92" w:rsidP="00071B92">
            <w:pPr>
              <w:jc w:val="both"/>
              <w:rPr>
                <w:bCs/>
                <w:color w:val="000000"/>
                <w:sz w:val="18"/>
                <w:szCs w:val="18"/>
              </w:rPr>
            </w:pPr>
            <w:r w:rsidRPr="00AB3680">
              <w:rPr>
                <w:bCs/>
                <w:color w:val="000000"/>
                <w:sz w:val="18"/>
                <w:szCs w:val="18"/>
              </w:rPr>
              <w:t>La entrega de los productos debe hacerse de acuerdo a lo concertado con el supervisor del contrato deberá estar dispuesto a cambios por defectos, por no estar registrados legamente al no cumplir con los requisitos de sanidad que estipule las leyes colombianas, que no cumplan con las especificaciones técnicas exigidas por la entidad y por los demás que se llegaran a presentar de manera inmediata.</w:t>
            </w:r>
          </w:p>
        </w:tc>
        <w:tc>
          <w:tcPr>
            <w:tcW w:w="949" w:type="dxa"/>
            <w:tcBorders>
              <w:top w:val="single" w:sz="4" w:space="0" w:color="auto"/>
              <w:left w:val="single" w:sz="4" w:space="0" w:color="auto"/>
              <w:bottom w:val="single" w:sz="4" w:space="0" w:color="auto"/>
              <w:right w:val="single" w:sz="4" w:space="0" w:color="auto"/>
            </w:tcBorders>
            <w:noWrap/>
            <w:vAlign w:val="bottom"/>
          </w:tcPr>
          <w:p w14:paraId="3C5DE0EC"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788A84C3" w14:textId="77777777" w:rsidR="00071B92" w:rsidRDefault="00071B92" w:rsidP="00071B92">
            <w:pPr>
              <w:rPr>
                <w:color w:val="000000"/>
                <w:sz w:val="17"/>
                <w:szCs w:val="17"/>
              </w:rPr>
            </w:pPr>
          </w:p>
        </w:tc>
      </w:tr>
      <w:tr w:rsidR="00071B92" w:rsidRPr="000D24AD" w14:paraId="4C770667"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233043D0" w14:textId="77777777" w:rsidR="00071B92" w:rsidRDefault="00071B92" w:rsidP="00071B92">
            <w:pPr>
              <w:jc w:val="center"/>
              <w:rPr>
                <w:sz w:val="17"/>
                <w:szCs w:val="17"/>
              </w:rPr>
            </w:pPr>
            <w:r>
              <w:rPr>
                <w:sz w:val="17"/>
                <w:szCs w:val="17"/>
              </w:rPr>
              <w:t>6</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0DA64687" w14:textId="77777777" w:rsidR="00071B92" w:rsidRPr="00AB3680" w:rsidRDefault="00071B92" w:rsidP="00071B92">
            <w:pPr>
              <w:jc w:val="both"/>
              <w:rPr>
                <w:bCs/>
                <w:color w:val="000000"/>
                <w:sz w:val="18"/>
                <w:szCs w:val="18"/>
              </w:rPr>
            </w:pPr>
            <w:r w:rsidRPr="00AB3680">
              <w:rPr>
                <w:b/>
                <w:color w:val="000000"/>
                <w:sz w:val="18"/>
                <w:szCs w:val="18"/>
              </w:rPr>
              <w:t>OFERENTE</w:t>
            </w:r>
            <w:r w:rsidRPr="00AB3680">
              <w:rPr>
                <w:bCs/>
                <w:color w:val="000000"/>
                <w:sz w:val="18"/>
                <w:szCs w:val="18"/>
              </w:rPr>
              <w:t xml:space="preserve"> certificará por escrito que tiene existencia de los bienes' en su establecimiento de comercio, para lo cual, de ser necesario, se trasladará un funcionario de la </w:t>
            </w:r>
            <w:proofErr w:type="spellStart"/>
            <w:r w:rsidRPr="00AB3680">
              <w:rPr>
                <w:bCs/>
                <w:color w:val="000000"/>
                <w:sz w:val="18"/>
                <w:szCs w:val="18"/>
              </w:rPr>
              <w:t>POLICIA</w:t>
            </w:r>
            <w:proofErr w:type="spellEnd"/>
            <w:r w:rsidRPr="00AB3680">
              <w:rPr>
                <w:bCs/>
                <w:color w:val="000000"/>
                <w:sz w:val="18"/>
                <w:szCs w:val="18"/>
              </w:rPr>
              <w:t xml:space="preserve"> NACIONAL a verificar físicamente la existencia y calidad de los mismos.</w:t>
            </w:r>
          </w:p>
        </w:tc>
        <w:tc>
          <w:tcPr>
            <w:tcW w:w="949" w:type="dxa"/>
            <w:tcBorders>
              <w:top w:val="single" w:sz="4" w:space="0" w:color="auto"/>
              <w:left w:val="single" w:sz="4" w:space="0" w:color="auto"/>
              <w:bottom w:val="single" w:sz="4" w:space="0" w:color="auto"/>
              <w:right w:val="single" w:sz="4" w:space="0" w:color="auto"/>
            </w:tcBorders>
            <w:noWrap/>
            <w:vAlign w:val="bottom"/>
          </w:tcPr>
          <w:p w14:paraId="3EEC52DA"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0B335CAD" w14:textId="77777777" w:rsidR="00071B92" w:rsidRDefault="00071B92" w:rsidP="00071B92">
            <w:pPr>
              <w:rPr>
                <w:color w:val="000000"/>
                <w:sz w:val="17"/>
                <w:szCs w:val="17"/>
              </w:rPr>
            </w:pPr>
          </w:p>
        </w:tc>
      </w:tr>
      <w:tr w:rsidR="00071B92" w:rsidRPr="000D24AD" w14:paraId="307AAC3D"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0D3D880B" w14:textId="77777777" w:rsidR="00071B92" w:rsidRDefault="00071B92" w:rsidP="00071B92">
            <w:pPr>
              <w:jc w:val="center"/>
              <w:rPr>
                <w:color w:val="000000"/>
                <w:sz w:val="17"/>
                <w:szCs w:val="17"/>
              </w:rPr>
            </w:pPr>
            <w:r>
              <w:rPr>
                <w:color w:val="000000"/>
                <w:sz w:val="17"/>
                <w:szCs w:val="17"/>
              </w:rPr>
              <w:t>7</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0C98D3AF" w14:textId="77777777" w:rsidR="00071B92" w:rsidRPr="00AB3680" w:rsidRDefault="00071B92" w:rsidP="00071B92">
            <w:pPr>
              <w:jc w:val="both"/>
              <w:rPr>
                <w:bCs/>
                <w:color w:val="000000"/>
                <w:sz w:val="18"/>
                <w:szCs w:val="18"/>
              </w:rPr>
            </w:pPr>
            <w:r w:rsidRPr="00AB3680">
              <w:rPr>
                <w:bCs/>
                <w:color w:val="000000"/>
                <w:sz w:val="18"/>
                <w:szCs w:val="18"/>
              </w:rPr>
              <w:t>De acuerdo a la experiencia el contratista debe certificar en su oferta que cuenta con la capacidad operativa para ejecutar la entrega de los elementos solicitados, para ser utilizados en el momento que se requiera, previa elaboración del contrato correspondiente. Es decir, deberá certificar que posee un establecimiento de comercio abierto al público y en plena actividad comercial dedicado a le venta y comercialización de los elementos objetos del presente estudio de conveniencia, con lo cual se garantiza y se evita los intermediarios en este ramo redundando en que la oferta económica sea más beneficiosa y que los elementos entregados sean de buena calidad con oportunidad de ser cambiados cuando presenten defectos y/o daños en su fabricación.</w:t>
            </w:r>
          </w:p>
        </w:tc>
        <w:tc>
          <w:tcPr>
            <w:tcW w:w="949" w:type="dxa"/>
            <w:tcBorders>
              <w:top w:val="single" w:sz="4" w:space="0" w:color="auto"/>
              <w:left w:val="single" w:sz="4" w:space="0" w:color="auto"/>
              <w:bottom w:val="single" w:sz="4" w:space="0" w:color="auto"/>
              <w:right w:val="single" w:sz="4" w:space="0" w:color="auto"/>
            </w:tcBorders>
            <w:noWrap/>
            <w:vAlign w:val="bottom"/>
          </w:tcPr>
          <w:p w14:paraId="5DFD9134"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63B84D4F" w14:textId="77777777" w:rsidR="00071B92" w:rsidRDefault="00071B92" w:rsidP="00071B92">
            <w:pPr>
              <w:rPr>
                <w:color w:val="000000"/>
                <w:sz w:val="17"/>
                <w:szCs w:val="17"/>
              </w:rPr>
            </w:pPr>
          </w:p>
        </w:tc>
      </w:tr>
      <w:tr w:rsidR="00071B92" w:rsidRPr="000D24AD" w14:paraId="35E01449"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6D2E6026" w14:textId="77777777" w:rsidR="00071B92" w:rsidRDefault="00071B92" w:rsidP="00071B92">
            <w:pPr>
              <w:jc w:val="center"/>
              <w:rPr>
                <w:color w:val="000000"/>
                <w:sz w:val="17"/>
                <w:szCs w:val="17"/>
              </w:rPr>
            </w:pPr>
            <w:r>
              <w:rPr>
                <w:color w:val="000000"/>
                <w:sz w:val="17"/>
                <w:szCs w:val="17"/>
              </w:rPr>
              <w:t>8</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272B704B" w14:textId="77777777" w:rsidR="00071B92" w:rsidRPr="00AB3680" w:rsidRDefault="00071B92" w:rsidP="00071B92">
            <w:pPr>
              <w:jc w:val="both"/>
              <w:rPr>
                <w:bCs/>
                <w:color w:val="000000"/>
                <w:sz w:val="18"/>
                <w:szCs w:val="18"/>
              </w:rPr>
            </w:pPr>
            <w:r w:rsidRPr="00AB3680">
              <w:rPr>
                <w:bCs/>
                <w:color w:val="000000"/>
                <w:sz w:val="18"/>
                <w:szCs w:val="18"/>
              </w:rPr>
              <w:t>COMPROMISO AL CUMPLIMIENTO DEL SISTEMA DE GESTIÓN AMBIENTAL: El oferente se compromete a cumplir las políticas institucionales del Sistema de Gestión Ambiental para el proceso por lo anterior deberá presentar diligenciado el FORMULARIO No. 1 con el compromiso al Cumplimiento al Sistema de Gestión Ambiental</w:t>
            </w:r>
          </w:p>
        </w:tc>
        <w:tc>
          <w:tcPr>
            <w:tcW w:w="949" w:type="dxa"/>
            <w:tcBorders>
              <w:top w:val="single" w:sz="4" w:space="0" w:color="auto"/>
              <w:left w:val="single" w:sz="4" w:space="0" w:color="auto"/>
              <w:bottom w:val="single" w:sz="4" w:space="0" w:color="auto"/>
              <w:right w:val="single" w:sz="4" w:space="0" w:color="auto"/>
            </w:tcBorders>
            <w:noWrap/>
            <w:vAlign w:val="bottom"/>
          </w:tcPr>
          <w:p w14:paraId="487FA2AB"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63906784" w14:textId="77777777" w:rsidR="00071B92" w:rsidRDefault="00071B92" w:rsidP="00071B92">
            <w:pPr>
              <w:rPr>
                <w:color w:val="000000"/>
                <w:sz w:val="17"/>
                <w:szCs w:val="17"/>
              </w:rPr>
            </w:pPr>
          </w:p>
        </w:tc>
      </w:tr>
      <w:tr w:rsidR="00071B92" w:rsidRPr="000D24AD" w14:paraId="3A5F6D79" w14:textId="77777777" w:rsidTr="00071B92">
        <w:trPr>
          <w:trHeight w:val="327"/>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70770C7C" w14:textId="77777777" w:rsidR="00071B92" w:rsidRDefault="00071B92" w:rsidP="00071B92">
            <w:pPr>
              <w:jc w:val="center"/>
              <w:rPr>
                <w:color w:val="000000"/>
                <w:sz w:val="17"/>
                <w:szCs w:val="17"/>
              </w:rPr>
            </w:pPr>
            <w:r>
              <w:rPr>
                <w:color w:val="000000"/>
                <w:sz w:val="17"/>
                <w:szCs w:val="17"/>
              </w:rPr>
              <w:t>9</w:t>
            </w:r>
          </w:p>
        </w:tc>
        <w:tc>
          <w:tcPr>
            <w:tcW w:w="8015" w:type="dxa"/>
            <w:gridSpan w:val="2"/>
            <w:tcBorders>
              <w:top w:val="single" w:sz="4" w:space="0" w:color="auto"/>
              <w:left w:val="single" w:sz="4" w:space="0" w:color="auto"/>
              <w:bottom w:val="single" w:sz="4" w:space="0" w:color="auto"/>
              <w:right w:val="single" w:sz="4" w:space="0" w:color="auto"/>
            </w:tcBorders>
            <w:noWrap/>
            <w:vAlign w:val="center"/>
            <w:hideMark/>
          </w:tcPr>
          <w:p w14:paraId="2226D454" w14:textId="77777777" w:rsidR="00071B92" w:rsidRPr="00AB3680" w:rsidRDefault="00071B92" w:rsidP="00071B92">
            <w:pPr>
              <w:jc w:val="both"/>
              <w:rPr>
                <w:bCs/>
                <w:color w:val="000000"/>
                <w:sz w:val="18"/>
                <w:szCs w:val="18"/>
              </w:rPr>
            </w:pPr>
            <w:r w:rsidRPr="00AB3680">
              <w:rPr>
                <w:bCs/>
                <w:color w:val="000000"/>
                <w:sz w:val="18"/>
                <w:szCs w:val="18"/>
              </w:rPr>
              <w:t>COMPROMISO AL CUMPLIMIENTO DEL SISTEMA DE GESTIÓN DE LA SEGURIDAD Y SALUD EN EL TRABAJO: El oferente se compromete a cumplir las políticas institucionales del Sistema de Gestión de la Seguridad y Salud en el Trabajo. Por lo anterior deberá presentar diligenciado el FORMULARIO No. 2 con el compromiso Sistema de Gestión de la Seguridad y salud en el Trabajo</w:t>
            </w:r>
          </w:p>
        </w:tc>
        <w:tc>
          <w:tcPr>
            <w:tcW w:w="949" w:type="dxa"/>
            <w:tcBorders>
              <w:top w:val="single" w:sz="4" w:space="0" w:color="auto"/>
              <w:left w:val="single" w:sz="4" w:space="0" w:color="auto"/>
              <w:bottom w:val="single" w:sz="4" w:space="0" w:color="auto"/>
              <w:right w:val="single" w:sz="4" w:space="0" w:color="auto"/>
            </w:tcBorders>
            <w:noWrap/>
            <w:vAlign w:val="bottom"/>
          </w:tcPr>
          <w:p w14:paraId="46AC67EB" w14:textId="77777777" w:rsidR="00071B92" w:rsidRDefault="00071B92" w:rsidP="00071B92">
            <w:pPr>
              <w:rPr>
                <w:color w:val="000000"/>
                <w:sz w:val="17"/>
                <w:szCs w:val="17"/>
              </w:rPr>
            </w:pPr>
          </w:p>
        </w:tc>
        <w:tc>
          <w:tcPr>
            <w:tcW w:w="961" w:type="dxa"/>
            <w:tcBorders>
              <w:top w:val="single" w:sz="4" w:space="0" w:color="auto"/>
              <w:left w:val="single" w:sz="4" w:space="0" w:color="auto"/>
              <w:bottom w:val="single" w:sz="4" w:space="0" w:color="auto"/>
              <w:right w:val="single" w:sz="4" w:space="0" w:color="auto"/>
            </w:tcBorders>
            <w:noWrap/>
            <w:vAlign w:val="bottom"/>
          </w:tcPr>
          <w:p w14:paraId="5F1B6E32" w14:textId="77777777" w:rsidR="00071B92" w:rsidRDefault="00071B92" w:rsidP="00071B92">
            <w:pPr>
              <w:rPr>
                <w:color w:val="000000"/>
                <w:sz w:val="17"/>
                <w:szCs w:val="17"/>
              </w:rPr>
            </w:pPr>
          </w:p>
        </w:tc>
      </w:tr>
    </w:tbl>
    <w:p w14:paraId="79F797B7" w14:textId="77777777" w:rsidR="00097ABC" w:rsidRDefault="00097ABC" w:rsidP="00AD6484">
      <w:pPr>
        <w:pStyle w:val="Prrafodelista"/>
        <w:tabs>
          <w:tab w:val="left" w:pos="240"/>
        </w:tabs>
        <w:ind w:left="0"/>
        <w:jc w:val="center"/>
        <w:rPr>
          <w:b/>
        </w:rPr>
      </w:pPr>
    </w:p>
    <w:p w14:paraId="3C9228BE" w14:textId="77777777" w:rsidR="00691212" w:rsidRDefault="00691212" w:rsidP="00AD6484">
      <w:pPr>
        <w:pStyle w:val="Prrafodelista"/>
        <w:tabs>
          <w:tab w:val="left" w:pos="240"/>
        </w:tabs>
        <w:ind w:left="0"/>
        <w:jc w:val="both"/>
        <w:rPr>
          <w:b/>
        </w:rPr>
      </w:pPr>
    </w:p>
    <w:p w14:paraId="69E55F1C" w14:textId="77777777" w:rsidR="00691212" w:rsidRDefault="00691212" w:rsidP="00AD6484">
      <w:pPr>
        <w:pStyle w:val="Prrafodelista"/>
        <w:tabs>
          <w:tab w:val="left" w:pos="240"/>
        </w:tabs>
        <w:ind w:left="0"/>
        <w:jc w:val="both"/>
        <w:rPr>
          <w:b/>
        </w:rPr>
      </w:pPr>
    </w:p>
    <w:p w14:paraId="58D90E60" w14:textId="77777777" w:rsidR="00691212" w:rsidRDefault="00691212" w:rsidP="00AD6484">
      <w:pPr>
        <w:pStyle w:val="Prrafodelista"/>
        <w:tabs>
          <w:tab w:val="left" w:pos="240"/>
        </w:tabs>
        <w:ind w:left="0"/>
        <w:jc w:val="both"/>
        <w:rPr>
          <w:b/>
        </w:rPr>
      </w:pPr>
    </w:p>
    <w:p w14:paraId="763D9F8A" w14:textId="77777777" w:rsidR="00691212" w:rsidRDefault="00691212" w:rsidP="00AD6484">
      <w:pPr>
        <w:pStyle w:val="Prrafodelista"/>
        <w:tabs>
          <w:tab w:val="left" w:pos="240"/>
        </w:tabs>
        <w:ind w:left="0"/>
        <w:jc w:val="both"/>
        <w:rPr>
          <w:b/>
        </w:rPr>
      </w:pPr>
    </w:p>
    <w:p w14:paraId="6D6A30EA" w14:textId="77777777" w:rsidR="00691212" w:rsidRDefault="00691212" w:rsidP="00AD6484">
      <w:pPr>
        <w:pStyle w:val="Prrafodelista"/>
        <w:tabs>
          <w:tab w:val="left" w:pos="240"/>
        </w:tabs>
        <w:ind w:left="0"/>
        <w:jc w:val="both"/>
        <w:rPr>
          <w:b/>
        </w:rPr>
      </w:pPr>
    </w:p>
    <w:p w14:paraId="3BD26716" w14:textId="77777777" w:rsidR="00691212" w:rsidRDefault="00691212" w:rsidP="00AD6484">
      <w:pPr>
        <w:pStyle w:val="Prrafodelista"/>
        <w:tabs>
          <w:tab w:val="left" w:pos="240"/>
        </w:tabs>
        <w:ind w:left="0"/>
        <w:jc w:val="both"/>
        <w:rPr>
          <w:b/>
        </w:rPr>
      </w:pPr>
    </w:p>
    <w:p w14:paraId="7C22346B" w14:textId="77777777" w:rsidR="00691212" w:rsidRDefault="00691212" w:rsidP="00AD6484">
      <w:pPr>
        <w:pStyle w:val="Prrafodelista"/>
        <w:tabs>
          <w:tab w:val="left" w:pos="240"/>
        </w:tabs>
        <w:ind w:left="0"/>
        <w:jc w:val="both"/>
        <w:rPr>
          <w:b/>
        </w:rPr>
      </w:pPr>
    </w:p>
    <w:p w14:paraId="2A8442BD" w14:textId="11C98C90" w:rsidR="00AD6484" w:rsidRPr="00851920" w:rsidRDefault="00AD6484" w:rsidP="00AD6484">
      <w:pPr>
        <w:pStyle w:val="Prrafodelista"/>
        <w:tabs>
          <w:tab w:val="left" w:pos="240"/>
        </w:tabs>
        <w:ind w:left="0"/>
        <w:jc w:val="both"/>
        <w:rPr>
          <w:b/>
        </w:rPr>
      </w:pPr>
      <w:r w:rsidRPr="00851920">
        <w:rPr>
          <w:b/>
        </w:rPr>
        <w:t>Firma Representante Legal ________________________</w:t>
      </w:r>
    </w:p>
    <w:p w14:paraId="2F011EDC" w14:textId="77777777" w:rsidR="00AD6484" w:rsidRPr="00851920" w:rsidRDefault="00AD6484" w:rsidP="00AD6484">
      <w:pPr>
        <w:pStyle w:val="Prrafodelista"/>
        <w:tabs>
          <w:tab w:val="left" w:pos="240"/>
        </w:tabs>
        <w:ind w:left="0"/>
        <w:jc w:val="both"/>
        <w:rPr>
          <w:b/>
        </w:rPr>
      </w:pPr>
      <w:r w:rsidRPr="00851920">
        <w:rPr>
          <w:b/>
        </w:rPr>
        <w:t xml:space="preserve">C.C. </w:t>
      </w:r>
      <w:proofErr w:type="spellStart"/>
      <w:r w:rsidRPr="00851920">
        <w:rPr>
          <w:b/>
        </w:rPr>
        <w:t>N°</w:t>
      </w:r>
      <w:proofErr w:type="spellEnd"/>
      <w:r w:rsidRPr="00851920">
        <w:rPr>
          <w:b/>
        </w:rPr>
        <w:t xml:space="preserve"> ___________________</w:t>
      </w:r>
    </w:p>
    <w:p w14:paraId="59099B5D" w14:textId="77777777" w:rsidR="00AD6484" w:rsidRPr="00851920" w:rsidRDefault="00AD6484" w:rsidP="00AD6484">
      <w:pPr>
        <w:pStyle w:val="Prrafodelista"/>
        <w:tabs>
          <w:tab w:val="left" w:pos="240"/>
        </w:tabs>
        <w:ind w:left="0"/>
        <w:jc w:val="both"/>
        <w:rPr>
          <w:b/>
        </w:rPr>
      </w:pPr>
    </w:p>
    <w:p w14:paraId="78858F6D" w14:textId="77777777" w:rsidR="00691212" w:rsidRDefault="00691212" w:rsidP="00AD6484">
      <w:pPr>
        <w:pStyle w:val="Prrafodelista"/>
        <w:tabs>
          <w:tab w:val="left" w:pos="240"/>
        </w:tabs>
        <w:ind w:left="0"/>
        <w:jc w:val="center"/>
        <w:rPr>
          <w:b/>
        </w:rPr>
      </w:pPr>
    </w:p>
    <w:p w14:paraId="37DCA085" w14:textId="77777777" w:rsidR="00691212" w:rsidRDefault="00691212" w:rsidP="00AD6484">
      <w:pPr>
        <w:pStyle w:val="Prrafodelista"/>
        <w:tabs>
          <w:tab w:val="left" w:pos="240"/>
        </w:tabs>
        <w:ind w:left="0"/>
        <w:jc w:val="center"/>
        <w:rPr>
          <w:b/>
        </w:rPr>
      </w:pPr>
    </w:p>
    <w:p w14:paraId="6FE010E7" w14:textId="77777777" w:rsidR="00691212" w:rsidRDefault="00691212" w:rsidP="00AD6484">
      <w:pPr>
        <w:pStyle w:val="Prrafodelista"/>
        <w:tabs>
          <w:tab w:val="left" w:pos="240"/>
        </w:tabs>
        <w:ind w:left="0"/>
        <w:jc w:val="center"/>
        <w:rPr>
          <w:b/>
        </w:rPr>
      </w:pPr>
    </w:p>
    <w:p w14:paraId="3CB72DCE" w14:textId="77777777" w:rsidR="00691212" w:rsidRDefault="00691212" w:rsidP="00AD6484">
      <w:pPr>
        <w:pStyle w:val="Prrafodelista"/>
        <w:tabs>
          <w:tab w:val="left" w:pos="240"/>
        </w:tabs>
        <w:ind w:left="0"/>
        <w:jc w:val="center"/>
        <w:rPr>
          <w:b/>
        </w:rPr>
      </w:pPr>
    </w:p>
    <w:p w14:paraId="6FAF41B0" w14:textId="77777777" w:rsidR="00691212" w:rsidRDefault="00691212" w:rsidP="00AD6484">
      <w:pPr>
        <w:pStyle w:val="Prrafodelista"/>
        <w:tabs>
          <w:tab w:val="left" w:pos="240"/>
        </w:tabs>
        <w:ind w:left="0"/>
        <w:jc w:val="center"/>
        <w:rPr>
          <w:b/>
        </w:rPr>
      </w:pPr>
    </w:p>
    <w:p w14:paraId="6126379F" w14:textId="77777777" w:rsidR="00691212" w:rsidRDefault="00691212" w:rsidP="00AD6484">
      <w:pPr>
        <w:pStyle w:val="Prrafodelista"/>
        <w:tabs>
          <w:tab w:val="left" w:pos="240"/>
        </w:tabs>
        <w:ind w:left="0"/>
        <w:jc w:val="center"/>
        <w:rPr>
          <w:b/>
        </w:rPr>
      </w:pPr>
    </w:p>
    <w:p w14:paraId="6F6211E2" w14:textId="77777777" w:rsidR="00691212" w:rsidRDefault="00691212" w:rsidP="00AD6484">
      <w:pPr>
        <w:pStyle w:val="Prrafodelista"/>
        <w:tabs>
          <w:tab w:val="left" w:pos="240"/>
        </w:tabs>
        <w:ind w:left="0"/>
        <w:jc w:val="center"/>
        <w:rPr>
          <w:b/>
        </w:rPr>
      </w:pPr>
    </w:p>
    <w:p w14:paraId="42549087" w14:textId="77777777" w:rsidR="00691212" w:rsidRDefault="00691212" w:rsidP="00AD6484">
      <w:pPr>
        <w:pStyle w:val="Prrafodelista"/>
        <w:tabs>
          <w:tab w:val="left" w:pos="240"/>
        </w:tabs>
        <w:ind w:left="0"/>
        <w:jc w:val="center"/>
        <w:rPr>
          <w:b/>
        </w:rPr>
      </w:pPr>
    </w:p>
    <w:p w14:paraId="1E16F382" w14:textId="77777777" w:rsidR="00691212" w:rsidRDefault="00691212" w:rsidP="00AD6484">
      <w:pPr>
        <w:pStyle w:val="Prrafodelista"/>
        <w:tabs>
          <w:tab w:val="left" w:pos="240"/>
        </w:tabs>
        <w:ind w:left="0"/>
        <w:jc w:val="center"/>
        <w:rPr>
          <w:b/>
        </w:rPr>
      </w:pPr>
    </w:p>
    <w:p w14:paraId="1EB022AE" w14:textId="77777777" w:rsidR="00691212" w:rsidRDefault="00691212" w:rsidP="00AD6484">
      <w:pPr>
        <w:pStyle w:val="Prrafodelista"/>
        <w:tabs>
          <w:tab w:val="left" w:pos="240"/>
        </w:tabs>
        <w:ind w:left="0"/>
        <w:jc w:val="center"/>
        <w:rPr>
          <w:b/>
        </w:rPr>
      </w:pPr>
    </w:p>
    <w:p w14:paraId="609A1686" w14:textId="71888DAD" w:rsidR="00AD6484" w:rsidRDefault="00AD6484" w:rsidP="00AD6484">
      <w:pPr>
        <w:pStyle w:val="Prrafodelista"/>
        <w:tabs>
          <w:tab w:val="left" w:pos="240"/>
        </w:tabs>
        <w:ind w:left="0"/>
        <w:jc w:val="center"/>
        <w:rPr>
          <w:b/>
        </w:rPr>
      </w:pPr>
      <w:r w:rsidRPr="00851920">
        <w:rPr>
          <w:b/>
        </w:rPr>
        <w:t xml:space="preserve">ANEXO No. </w:t>
      </w:r>
      <w:r w:rsidR="00692319">
        <w:rPr>
          <w:b/>
        </w:rPr>
        <w:t>2</w:t>
      </w:r>
    </w:p>
    <w:p w14:paraId="125F076C" w14:textId="77777777" w:rsidR="009C77AC" w:rsidRPr="00851920" w:rsidRDefault="009C77AC" w:rsidP="00AD6484">
      <w:pPr>
        <w:pStyle w:val="Prrafodelista"/>
        <w:tabs>
          <w:tab w:val="left" w:pos="240"/>
        </w:tabs>
        <w:ind w:left="0"/>
        <w:jc w:val="center"/>
        <w:rPr>
          <w:b/>
        </w:rPr>
      </w:pPr>
    </w:p>
    <w:p w14:paraId="62AC6D8F" w14:textId="77777777" w:rsidR="00AD6484" w:rsidRPr="00851920" w:rsidRDefault="00AD6484" w:rsidP="00AD6484">
      <w:pPr>
        <w:jc w:val="center"/>
        <w:rPr>
          <w:b/>
          <w:bCs/>
        </w:rPr>
      </w:pPr>
      <w:r w:rsidRPr="00851920">
        <w:rPr>
          <w:b/>
          <w:bCs/>
        </w:rPr>
        <w:t>TIPIFICACIÓN, ESTIMACIÓN Y ASIGNACIÓN DE RIESGOS Y DETERMINACIÓN DE GARANTÍAS.</w:t>
      </w:r>
    </w:p>
    <w:p w14:paraId="0BF3F10D" w14:textId="77777777" w:rsidR="00AD6484" w:rsidRDefault="00AD6484" w:rsidP="00AD6484">
      <w:pPr>
        <w:jc w:val="center"/>
        <w:rPr>
          <w:b/>
          <w:bCs/>
        </w:rPr>
      </w:pPr>
    </w:p>
    <w:p w14:paraId="28733AFE" w14:textId="77777777" w:rsidR="001045B9" w:rsidRDefault="001045B9" w:rsidP="001045B9">
      <w:pPr>
        <w:jc w:val="both"/>
        <w:rPr>
          <w:b/>
          <w:szCs w:val="22"/>
        </w:rPr>
      </w:pPr>
      <w:r w:rsidRPr="00652B27">
        <w:rPr>
          <w:b/>
          <w:szCs w:val="22"/>
        </w:rPr>
        <w:t>ETAPA CONTRACTUAL</w:t>
      </w:r>
    </w:p>
    <w:p w14:paraId="67AAEFBF" w14:textId="77777777" w:rsidR="003C5F44" w:rsidRDefault="003C5F44" w:rsidP="001045B9">
      <w:pPr>
        <w:jc w:val="both"/>
        <w:rPr>
          <w:b/>
          <w:szCs w:val="22"/>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2025"/>
        <w:gridCol w:w="900"/>
        <w:gridCol w:w="1170"/>
        <w:gridCol w:w="1713"/>
        <w:gridCol w:w="2407"/>
      </w:tblGrid>
      <w:tr w:rsidR="003C5F44" w:rsidRPr="00C63185" w14:paraId="611F0E3E" w14:textId="77777777" w:rsidTr="0039459E">
        <w:trPr>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BC6B8C" w14:textId="77777777" w:rsidR="003C5F44" w:rsidRPr="00C63185" w:rsidRDefault="003C5F44" w:rsidP="00691212">
            <w:pPr>
              <w:jc w:val="both"/>
              <w:rPr>
                <w:b/>
                <w:sz w:val="12"/>
                <w:szCs w:val="12"/>
              </w:rPr>
            </w:pPr>
            <w:r w:rsidRPr="00C63185">
              <w:rPr>
                <w:b/>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76A8B0" w14:textId="77777777" w:rsidR="003C5F44" w:rsidRPr="00C63185" w:rsidRDefault="003C5F44" w:rsidP="00691212">
            <w:pPr>
              <w:jc w:val="both"/>
              <w:rPr>
                <w:b/>
                <w:sz w:val="12"/>
                <w:szCs w:val="12"/>
              </w:rPr>
            </w:pPr>
            <w:r w:rsidRPr="00C63185">
              <w:rPr>
                <w:b/>
                <w:sz w:val="12"/>
                <w:szCs w:val="12"/>
              </w:rPr>
              <w:t>CLASE DE RIESGO</w:t>
            </w: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321EB5" w14:textId="77777777" w:rsidR="003C5F44" w:rsidRPr="00C63185" w:rsidRDefault="003C5F44" w:rsidP="00691212">
            <w:pPr>
              <w:jc w:val="both"/>
              <w:rPr>
                <w:b/>
                <w:sz w:val="12"/>
                <w:szCs w:val="12"/>
              </w:rPr>
            </w:pPr>
            <w:r w:rsidRPr="00C63185">
              <w:rPr>
                <w:b/>
                <w:sz w:val="12"/>
                <w:szCs w:val="12"/>
              </w:rPr>
              <w:t>TIPIFICACIÓN DE LOS RIESGOS</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D0FD7E" w14:textId="77777777" w:rsidR="003C5F44" w:rsidRPr="00C63185" w:rsidRDefault="003C5F44" w:rsidP="00691212">
            <w:pPr>
              <w:jc w:val="both"/>
              <w:rPr>
                <w:b/>
                <w:sz w:val="12"/>
                <w:szCs w:val="12"/>
              </w:rPr>
            </w:pPr>
            <w:r w:rsidRPr="00C63185">
              <w:rPr>
                <w:b/>
                <w:sz w:val="12"/>
                <w:szCs w:val="12"/>
              </w:rPr>
              <w:t>ESTIMACIÓN DEL RIESGO</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998870" w14:textId="77777777" w:rsidR="003C5F44" w:rsidRPr="00C63185" w:rsidRDefault="003C5F44" w:rsidP="00691212">
            <w:pPr>
              <w:jc w:val="both"/>
              <w:rPr>
                <w:b/>
                <w:sz w:val="12"/>
                <w:szCs w:val="12"/>
              </w:rPr>
            </w:pPr>
            <w:r w:rsidRPr="00C63185">
              <w:rPr>
                <w:b/>
                <w:sz w:val="12"/>
                <w:szCs w:val="12"/>
              </w:rPr>
              <w:t>ASIGNACIÓN DEL RIESGO</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141D55" w14:textId="77777777" w:rsidR="003C5F44" w:rsidRPr="00C63185" w:rsidRDefault="003C5F44" w:rsidP="00691212">
            <w:pPr>
              <w:jc w:val="both"/>
              <w:rPr>
                <w:b/>
                <w:sz w:val="12"/>
                <w:szCs w:val="12"/>
              </w:rPr>
            </w:pPr>
            <w:r w:rsidRPr="00C63185">
              <w:rPr>
                <w:b/>
                <w:sz w:val="12"/>
                <w:szCs w:val="12"/>
              </w:rPr>
              <w:t>VIGENCIA</w:t>
            </w:r>
          </w:p>
        </w:tc>
        <w:tc>
          <w:tcPr>
            <w:tcW w:w="24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B62E67" w14:textId="77777777" w:rsidR="003C5F44" w:rsidRPr="00C63185" w:rsidRDefault="003C5F44" w:rsidP="00691212">
            <w:pPr>
              <w:jc w:val="both"/>
              <w:rPr>
                <w:b/>
                <w:sz w:val="12"/>
                <w:szCs w:val="12"/>
              </w:rPr>
            </w:pPr>
            <w:r w:rsidRPr="00C63185">
              <w:rPr>
                <w:b/>
                <w:sz w:val="12"/>
                <w:szCs w:val="12"/>
              </w:rPr>
              <w:t>JUSTIFICACIÓN COBERTURA / VIGENCIA</w:t>
            </w:r>
          </w:p>
        </w:tc>
      </w:tr>
      <w:tr w:rsidR="003C5F44" w:rsidRPr="00C63185" w14:paraId="1076D564" w14:textId="77777777" w:rsidTr="0039459E">
        <w:trPr>
          <w:trHeight w:val="1685"/>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723EC8" w14:textId="77777777" w:rsidR="003C5F44" w:rsidRPr="00C63185" w:rsidRDefault="003C5F44" w:rsidP="003C5F44">
            <w:pPr>
              <w:jc w:val="center"/>
              <w:rPr>
                <w:sz w:val="12"/>
                <w:szCs w:val="12"/>
              </w:rPr>
            </w:pPr>
            <w:r w:rsidRPr="00C63185">
              <w:rPr>
                <w:sz w:val="12"/>
                <w:szCs w:val="12"/>
              </w:rPr>
              <w:t xml:space="preserve">GARANTÍA </w:t>
            </w:r>
            <w:r>
              <w:rPr>
                <w:sz w:val="12"/>
                <w:szCs w:val="12"/>
              </w:rPr>
              <w:t>DE SERIEDAD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DF6BD3" w14:textId="77777777" w:rsidR="003C5F44" w:rsidRPr="00C63185" w:rsidRDefault="003C5F44" w:rsidP="003C5F44">
            <w:pPr>
              <w:jc w:val="center"/>
              <w:rPr>
                <w:sz w:val="12"/>
                <w:szCs w:val="12"/>
              </w:rPr>
            </w:pPr>
            <w:r w:rsidRPr="00C63185">
              <w:rPr>
                <w:sz w:val="12"/>
                <w:szCs w:val="12"/>
              </w:rPr>
              <w:t>RIESGO JURÍDICO</w:t>
            </w: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387086" w14:textId="454D671B" w:rsidR="003C5F44" w:rsidRPr="00C63185" w:rsidRDefault="0039459E" w:rsidP="00691212">
            <w:pPr>
              <w:jc w:val="both"/>
              <w:rPr>
                <w:sz w:val="12"/>
                <w:szCs w:val="12"/>
              </w:rPr>
            </w:pPr>
            <w:r w:rsidRPr="0039459E">
              <w:rPr>
                <w:sz w:val="12"/>
                <w:szCs w:val="12"/>
              </w:rPr>
              <w:t xml:space="preserve">LA NO </w:t>
            </w:r>
            <w:r w:rsidR="00691212" w:rsidRPr="0039459E">
              <w:rPr>
                <w:sz w:val="12"/>
                <w:szCs w:val="12"/>
              </w:rPr>
              <w:t>SUSCRIPCIÓN</w:t>
            </w:r>
            <w:r w:rsidRPr="0039459E">
              <w:rPr>
                <w:sz w:val="12"/>
                <w:szCs w:val="12"/>
              </w:rPr>
              <w:t xml:space="preserve"> DEL CONTRATO SIN JUSTA CAUSA</w:t>
            </w:r>
            <w:r>
              <w:rPr>
                <w:sz w:val="12"/>
                <w:szCs w:val="12"/>
              </w:rPr>
              <w:t xml:space="preserve"> </w:t>
            </w:r>
            <w:r w:rsidRPr="0039459E">
              <w:rPr>
                <w:sz w:val="12"/>
                <w:szCs w:val="12"/>
              </w:rPr>
              <w:t xml:space="preserve">LA NO </w:t>
            </w:r>
            <w:r w:rsidR="00691212" w:rsidRPr="0039459E">
              <w:rPr>
                <w:sz w:val="12"/>
                <w:szCs w:val="12"/>
              </w:rPr>
              <w:t>AMPLIACIÓN</w:t>
            </w:r>
            <w:r w:rsidRPr="0039459E">
              <w:rPr>
                <w:sz w:val="12"/>
                <w:szCs w:val="12"/>
              </w:rPr>
              <w:t xml:space="preserve"> DE LA VIGENCIA DE LA </w:t>
            </w:r>
            <w:r w:rsidR="00691212" w:rsidRPr="0039459E">
              <w:rPr>
                <w:sz w:val="12"/>
                <w:szCs w:val="12"/>
              </w:rPr>
              <w:t>GARANTÍA</w:t>
            </w:r>
            <w:r w:rsidRPr="0039459E">
              <w:rPr>
                <w:sz w:val="12"/>
                <w:szCs w:val="12"/>
              </w:rPr>
              <w:t xml:space="preserve"> DE SERIEDAD DE OFERTA CUANDO EL TERMINO PREVISTO EN LA </w:t>
            </w:r>
            <w:r w:rsidR="00691212" w:rsidRPr="0039459E">
              <w:rPr>
                <w:sz w:val="12"/>
                <w:szCs w:val="12"/>
              </w:rPr>
              <w:t>INVITACIÓN</w:t>
            </w:r>
            <w:r w:rsidRPr="0039459E">
              <w:rPr>
                <w:sz w:val="12"/>
                <w:szCs w:val="12"/>
              </w:rPr>
              <w:t xml:space="preserve"> PARA LA </w:t>
            </w:r>
            <w:r w:rsidR="00691212" w:rsidRPr="0039459E">
              <w:rPr>
                <w:sz w:val="12"/>
                <w:szCs w:val="12"/>
              </w:rPr>
              <w:t>ADJUDICACIÓN</w:t>
            </w:r>
            <w:r w:rsidRPr="0039459E">
              <w:rPr>
                <w:sz w:val="12"/>
                <w:szCs w:val="12"/>
              </w:rPr>
              <w:t xml:space="preserve">  DEL CONTRATO SE PRORROGUE O CUANDO EL TERMINO PREVISTO PARA LA </w:t>
            </w:r>
            <w:r w:rsidR="00691212" w:rsidRPr="0039459E">
              <w:rPr>
                <w:sz w:val="12"/>
                <w:szCs w:val="12"/>
              </w:rPr>
              <w:t>SUSCRIPCIÓN</w:t>
            </w:r>
            <w:r w:rsidRPr="0039459E">
              <w:rPr>
                <w:sz w:val="12"/>
                <w:szCs w:val="12"/>
              </w:rPr>
              <w:t xml:space="preserve"> DEL CONTRATO SE PRORROGUE SIEMPRE Y CUANDO ESAS PRORROGAS NO EXCEDAN UN TERMINO DE TRES MESES</w:t>
            </w:r>
            <w:r>
              <w:rPr>
                <w:sz w:val="12"/>
                <w:szCs w:val="12"/>
              </w:rPr>
              <w:t xml:space="preserve">, </w:t>
            </w:r>
            <w:r w:rsidRPr="0039459E">
              <w:rPr>
                <w:sz w:val="12"/>
                <w:szCs w:val="12"/>
              </w:rPr>
              <w:t xml:space="preserve">LA FALTA DE OTORGAMIENTO POR PARTE DEL PROPONENTE SELECCIONADO DE </w:t>
            </w:r>
            <w:r w:rsidR="00691212" w:rsidRPr="0039459E">
              <w:rPr>
                <w:sz w:val="12"/>
                <w:szCs w:val="12"/>
              </w:rPr>
              <w:t>GARANTÍA</w:t>
            </w:r>
            <w:r w:rsidRPr="0039459E">
              <w:rPr>
                <w:sz w:val="12"/>
                <w:szCs w:val="12"/>
              </w:rPr>
              <w:t xml:space="preserve"> DE CUMPLIMIENTO EXIGIDA POR LA ENTIDAD PARA AMPARAR EL INCUMPLIMIENTO DE LAS OBLIGACIONES DEL CONTRATO</w:t>
            </w:r>
            <w:r w:rsidR="003C5F44" w:rsidRPr="00C63185">
              <w:rPr>
                <w:sz w:val="12"/>
                <w:szCs w:val="12"/>
              </w:rPr>
              <w:t>.</w:t>
            </w:r>
            <w:r>
              <w:rPr>
                <w:sz w:val="12"/>
                <w:szCs w:val="12"/>
              </w:rPr>
              <w:t xml:space="preserve"> </w:t>
            </w:r>
            <w:r w:rsidRPr="0039459E">
              <w:rPr>
                <w:sz w:val="12"/>
                <w:szCs w:val="12"/>
              </w:rPr>
              <w:t xml:space="preserve">EL RETIRO DE LA OFERTA </w:t>
            </w:r>
            <w:r w:rsidR="00691212" w:rsidRPr="0039459E">
              <w:rPr>
                <w:sz w:val="12"/>
                <w:szCs w:val="12"/>
              </w:rPr>
              <w:t>DESPUÉS</w:t>
            </w:r>
            <w:r w:rsidRPr="0039459E">
              <w:rPr>
                <w:sz w:val="12"/>
                <w:szCs w:val="12"/>
              </w:rPr>
              <w:t xml:space="preserve"> DE VENCIDO EL TERMINO FIJADO PARA LA </w:t>
            </w:r>
            <w:r w:rsidR="00691212" w:rsidRPr="0039459E">
              <w:rPr>
                <w:sz w:val="12"/>
                <w:szCs w:val="12"/>
              </w:rPr>
              <w:t>PRESENTACIÓN</w:t>
            </w:r>
            <w:r w:rsidRPr="0039459E">
              <w:rPr>
                <w:sz w:val="12"/>
                <w:szCs w:val="12"/>
              </w:rPr>
              <w:t xml:space="preserve"> DE LAS OFERTAS</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416340" w14:textId="086E2FB6" w:rsidR="003C5F44" w:rsidRPr="00C63185" w:rsidRDefault="00691212" w:rsidP="0039459E">
            <w:pPr>
              <w:jc w:val="center"/>
              <w:rPr>
                <w:sz w:val="12"/>
                <w:szCs w:val="12"/>
              </w:rPr>
            </w:pPr>
            <w:r>
              <w:rPr>
                <w:sz w:val="12"/>
                <w:szCs w:val="12"/>
              </w:rPr>
              <w:t>DIEZ</w:t>
            </w:r>
            <w:r w:rsidR="003C5F44" w:rsidRPr="00C63185">
              <w:rPr>
                <w:sz w:val="12"/>
                <w:szCs w:val="12"/>
              </w:rPr>
              <w:t xml:space="preserve"> POR CIENTO (</w:t>
            </w:r>
            <w:r w:rsidR="0039459E">
              <w:rPr>
                <w:sz w:val="12"/>
                <w:szCs w:val="12"/>
              </w:rPr>
              <w:t>1</w:t>
            </w:r>
            <w:r w:rsidR="003C5F44" w:rsidRPr="00C63185">
              <w:rPr>
                <w:sz w:val="12"/>
                <w:szCs w:val="12"/>
              </w:rPr>
              <w:t>0%) DEL VALOR DEL CONTRATO</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896C49" w14:textId="77777777" w:rsidR="003C5F44" w:rsidRPr="00C63185" w:rsidRDefault="0039459E" w:rsidP="00691212">
            <w:pPr>
              <w:jc w:val="both"/>
              <w:rPr>
                <w:sz w:val="12"/>
                <w:szCs w:val="12"/>
              </w:rPr>
            </w:pPr>
            <w:r>
              <w:rPr>
                <w:sz w:val="12"/>
                <w:szCs w:val="12"/>
              </w:rPr>
              <w:t>PROPONENTE SELECCIONADO</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0C1BCA" w14:textId="0506E689" w:rsidR="003C5F44" w:rsidRPr="00C63185" w:rsidRDefault="0039459E" w:rsidP="00691212">
            <w:pPr>
              <w:jc w:val="both"/>
              <w:rPr>
                <w:sz w:val="12"/>
                <w:szCs w:val="12"/>
              </w:rPr>
            </w:pPr>
            <w:r w:rsidRPr="0039459E">
              <w:rPr>
                <w:sz w:val="12"/>
                <w:szCs w:val="12"/>
              </w:rPr>
              <w:t xml:space="preserve">DESDE LA </w:t>
            </w:r>
            <w:r w:rsidR="00691212" w:rsidRPr="0039459E">
              <w:rPr>
                <w:sz w:val="12"/>
                <w:szCs w:val="12"/>
              </w:rPr>
              <w:t>PRESENTACIÓN</w:t>
            </w:r>
            <w:r w:rsidRPr="0039459E">
              <w:rPr>
                <w:sz w:val="12"/>
                <w:szCs w:val="12"/>
              </w:rPr>
              <w:t xml:space="preserve"> DE LA OFERTA Y POR CUATRO (4) MESES MAS</w:t>
            </w:r>
            <w:r>
              <w:rPr>
                <w:sz w:val="12"/>
                <w:szCs w:val="12"/>
              </w:rPr>
              <w:t>.</w:t>
            </w:r>
          </w:p>
        </w:tc>
        <w:tc>
          <w:tcPr>
            <w:tcW w:w="24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2E41B" w14:textId="77777777" w:rsidR="003C5F44" w:rsidRPr="00C63185" w:rsidRDefault="003C5F44" w:rsidP="00691212">
            <w:pPr>
              <w:jc w:val="both"/>
              <w:rPr>
                <w:sz w:val="12"/>
                <w:szCs w:val="12"/>
              </w:rPr>
            </w:pPr>
          </w:p>
          <w:p w14:paraId="7545C3D6" w14:textId="77777777" w:rsidR="003C5F44" w:rsidRPr="00C63185" w:rsidRDefault="0039459E" w:rsidP="00691212">
            <w:pPr>
              <w:jc w:val="both"/>
              <w:rPr>
                <w:sz w:val="12"/>
                <w:szCs w:val="12"/>
              </w:rPr>
            </w:pPr>
            <w:r w:rsidRPr="0039459E">
              <w:rPr>
                <w:sz w:val="12"/>
                <w:szCs w:val="12"/>
              </w:rPr>
              <w:t>AMPARA LA NO SUSCRIPCIÓN DEL CONTRATO SIN JUSTA CAUSA POR EL DIEZ POR CIENTO (10%) DEL PRESUPUESTO OFICIAL DESDE LA PRESENTACIÓN DE LA OFERTA Y POR CUATRO (4) MESES MÁS.</w:t>
            </w:r>
          </w:p>
        </w:tc>
      </w:tr>
    </w:tbl>
    <w:p w14:paraId="39E51F7E" w14:textId="77777777" w:rsidR="003C5F44" w:rsidRDefault="003C5F44" w:rsidP="001045B9">
      <w:pPr>
        <w:jc w:val="both"/>
        <w:rPr>
          <w:b/>
          <w:szCs w:val="22"/>
        </w:rPr>
      </w:pPr>
    </w:p>
    <w:p w14:paraId="25F5E729" w14:textId="77777777" w:rsidR="003C5F44" w:rsidRPr="00652B27" w:rsidRDefault="003C5F44" w:rsidP="001045B9">
      <w:pPr>
        <w:jc w:val="both"/>
        <w:rPr>
          <w:b/>
          <w:szCs w:val="22"/>
        </w:rPr>
      </w:pPr>
    </w:p>
    <w:p w14:paraId="65B1E72F" w14:textId="77777777" w:rsidR="001045B9" w:rsidRPr="00652B27" w:rsidRDefault="001045B9" w:rsidP="001045B9">
      <w:pPr>
        <w:ind w:left="360"/>
        <w:jc w:val="both"/>
        <w:rPr>
          <w:sz w:val="8"/>
          <w:szCs w:val="22"/>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407"/>
      </w:tblGrid>
      <w:tr w:rsidR="001045B9" w:rsidRPr="00C63185" w14:paraId="1931F8D0" w14:textId="77777777" w:rsidTr="001045B9">
        <w:trPr>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FEE75D" w14:textId="77777777" w:rsidR="001045B9" w:rsidRPr="00C63185" w:rsidRDefault="001045B9" w:rsidP="000D24AD">
            <w:pPr>
              <w:jc w:val="both"/>
              <w:rPr>
                <w:b/>
                <w:sz w:val="12"/>
                <w:szCs w:val="12"/>
              </w:rPr>
            </w:pPr>
            <w:r w:rsidRPr="00C63185">
              <w:rPr>
                <w:b/>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FECD33" w14:textId="77777777" w:rsidR="001045B9" w:rsidRPr="00C63185" w:rsidRDefault="001045B9" w:rsidP="000D24AD">
            <w:pPr>
              <w:jc w:val="both"/>
              <w:rPr>
                <w:b/>
                <w:sz w:val="12"/>
                <w:szCs w:val="12"/>
              </w:rPr>
            </w:pPr>
            <w:r w:rsidRPr="00C63185">
              <w:rPr>
                <w:b/>
                <w:sz w:val="12"/>
                <w:szCs w:val="12"/>
              </w:rPr>
              <w:t>CLASE DE RIESGO</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130574" w14:textId="77777777" w:rsidR="001045B9" w:rsidRPr="00C63185" w:rsidRDefault="001045B9" w:rsidP="000D24AD">
            <w:pPr>
              <w:jc w:val="both"/>
              <w:rPr>
                <w:b/>
                <w:sz w:val="12"/>
                <w:szCs w:val="12"/>
              </w:rPr>
            </w:pPr>
            <w:r w:rsidRPr="00C63185">
              <w:rPr>
                <w:b/>
                <w:sz w:val="12"/>
                <w:szCs w:val="12"/>
              </w:rPr>
              <w:t>TIPIFICACIÓN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C50A96" w14:textId="77777777" w:rsidR="001045B9" w:rsidRPr="00C63185" w:rsidRDefault="001045B9" w:rsidP="000D24AD">
            <w:pPr>
              <w:jc w:val="both"/>
              <w:rPr>
                <w:b/>
                <w:sz w:val="12"/>
                <w:szCs w:val="12"/>
              </w:rPr>
            </w:pPr>
            <w:r w:rsidRPr="00C63185">
              <w:rPr>
                <w:b/>
                <w:sz w:val="12"/>
                <w:szCs w:val="12"/>
              </w:rPr>
              <w:t>ESTIMACIÓN DEL RIESGO</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33CEFF" w14:textId="77777777" w:rsidR="001045B9" w:rsidRPr="00C63185" w:rsidRDefault="001045B9" w:rsidP="000D24AD">
            <w:pPr>
              <w:jc w:val="both"/>
              <w:rPr>
                <w:b/>
                <w:sz w:val="12"/>
                <w:szCs w:val="12"/>
              </w:rPr>
            </w:pPr>
            <w:r w:rsidRPr="00C63185">
              <w:rPr>
                <w:b/>
                <w:sz w:val="12"/>
                <w:szCs w:val="12"/>
              </w:rPr>
              <w:t>ASIGNACIÓN DEL RIESGO</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98D071" w14:textId="77777777" w:rsidR="001045B9" w:rsidRPr="00C63185" w:rsidRDefault="001045B9" w:rsidP="000D24AD">
            <w:pPr>
              <w:jc w:val="both"/>
              <w:rPr>
                <w:b/>
                <w:sz w:val="12"/>
                <w:szCs w:val="12"/>
              </w:rPr>
            </w:pPr>
            <w:r w:rsidRPr="00C63185">
              <w:rPr>
                <w:b/>
                <w:sz w:val="12"/>
                <w:szCs w:val="12"/>
              </w:rPr>
              <w:t>VIGENCIA</w:t>
            </w:r>
          </w:p>
        </w:tc>
        <w:tc>
          <w:tcPr>
            <w:tcW w:w="240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818E04" w14:textId="77777777" w:rsidR="001045B9" w:rsidRPr="00C63185" w:rsidRDefault="001045B9" w:rsidP="000D24AD">
            <w:pPr>
              <w:jc w:val="both"/>
              <w:rPr>
                <w:b/>
                <w:sz w:val="12"/>
                <w:szCs w:val="12"/>
              </w:rPr>
            </w:pPr>
            <w:r w:rsidRPr="00C63185">
              <w:rPr>
                <w:b/>
                <w:sz w:val="12"/>
                <w:szCs w:val="12"/>
              </w:rPr>
              <w:t>JUSTIFICACIÓN COBERTURA / VIGENCIA</w:t>
            </w:r>
          </w:p>
        </w:tc>
      </w:tr>
      <w:tr w:rsidR="001045B9" w:rsidRPr="00C63185" w14:paraId="783F4E1D" w14:textId="77777777" w:rsidTr="001045B9">
        <w:trPr>
          <w:trHeight w:val="1685"/>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22F05F" w14:textId="77777777" w:rsidR="001045B9" w:rsidRPr="00C63185" w:rsidRDefault="001045B9" w:rsidP="000D24AD">
            <w:pPr>
              <w:jc w:val="both"/>
              <w:rPr>
                <w:sz w:val="12"/>
                <w:szCs w:val="12"/>
              </w:rPr>
            </w:pPr>
            <w:r w:rsidRPr="00C63185">
              <w:rPr>
                <w:sz w:val="12"/>
                <w:szCs w:val="12"/>
              </w:rPr>
              <w:t>GARANTÍA UNICA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6C37D1" w14:textId="77777777" w:rsidR="001045B9" w:rsidRPr="00C63185" w:rsidRDefault="001045B9" w:rsidP="000D24AD">
            <w:pPr>
              <w:jc w:val="both"/>
              <w:rPr>
                <w:sz w:val="12"/>
                <w:szCs w:val="12"/>
              </w:rPr>
            </w:pPr>
            <w:r w:rsidRPr="00C63185">
              <w:rPr>
                <w:sz w:val="12"/>
                <w:szCs w:val="12"/>
              </w:rPr>
              <w:t>RIESGO JURÍDICO</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A61575" w14:textId="77777777" w:rsidR="001045B9" w:rsidRPr="00C63185" w:rsidRDefault="001045B9" w:rsidP="000D24AD">
            <w:pPr>
              <w:jc w:val="both"/>
              <w:rPr>
                <w:sz w:val="12"/>
                <w:szCs w:val="12"/>
              </w:rPr>
            </w:pPr>
            <w:r w:rsidRPr="00C63185">
              <w:rPr>
                <w:sz w:val="12"/>
                <w:szCs w:val="12"/>
              </w:rPr>
              <w:t>INCUMPLIMIENTO DEL CONTRATO.</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91FCBF" w14:textId="77777777" w:rsidR="001045B9" w:rsidRPr="00C63185" w:rsidRDefault="001045B9" w:rsidP="000D24AD">
            <w:pPr>
              <w:jc w:val="both"/>
              <w:rPr>
                <w:sz w:val="12"/>
                <w:szCs w:val="12"/>
              </w:rPr>
            </w:pPr>
            <w:r w:rsidRPr="00C63185">
              <w:rPr>
                <w:sz w:val="12"/>
                <w:szCs w:val="12"/>
              </w:rPr>
              <w:t>VEINTE POR CIENTO (20%) DEL VALOR DEL CONTRATO</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9A2406" w14:textId="77777777" w:rsidR="001045B9" w:rsidRPr="00C63185" w:rsidRDefault="001045B9" w:rsidP="000D24AD">
            <w:pPr>
              <w:jc w:val="both"/>
              <w:rPr>
                <w:sz w:val="12"/>
                <w:szCs w:val="12"/>
              </w:rPr>
            </w:pPr>
            <w:r w:rsidRPr="00C63185">
              <w:rPr>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64BEBE" w14:textId="77777777" w:rsidR="001045B9" w:rsidRPr="00C63185" w:rsidRDefault="001045B9" w:rsidP="000D24AD">
            <w:pPr>
              <w:jc w:val="both"/>
              <w:rPr>
                <w:sz w:val="12"/>
                <w:szCs w:val="12"/>
              </w:rPr>
            </w:pPr>
            <w:r w:rsidRPr="00C63185">
              <w:rPr>
                <w:sz w:val="12"/>
                <w:szCs w:val="12"/>
              </w:rPr>
              <w:t>VIGENTE POR UN TERMINO IGUAL A LA VIGENCIA DEL CONTRATO Y SESENTA (60) DÍAS CALENDARIO MAS</w:t>
            </w:r>
          </w:p>
        </w:tc>
        <w:tc>
          <w:tcPr>
            <w:tcW w:w="2407" w:type="dxa"/>
            <w:tcBorders>
              <w:top w:val="single" w:sz="4" w:space="0" w:color="000000"/>
              <w:left w:val="single" w:sz="4" w:space="0" w:color="000000"/>
              <w:bottom w:val="single" w:sz="4" w:space="0" w:color="000000"/>
              <w:right w:val="single" w:sz="4" w:space="0" w:color="000000"/>
            </w:tcBorders>
            <w:shd w:val="clear" w:color="auto" w:fill="auto"/>
          </w:tcPr>
          <w:p w14:paraId="02F63A39" w14:textId="77777777" w:rsidR="001045B9" w:rsidRPr="00C63185" w:rsidRDefault="001045B9" w:rsidP="000D24AD">
            <w:pPr>
              <w:jc w:val="both"/>
              <w:rPr>
                <w:sz w:val="12"/>
                <w:szCs w:val="12"/>
              </w:rPr>
            </w:pPr>
          </w:p>
          <w:p w14:paraId="3B243CDA" w14:textId="77777777" w:rsidR="001045B9" w:rsidRPr="00C63185" w:rsidRDefault="001045B9" w:rsidP="000D24AD">
            <w:pPr>
              <w:jc w:val="both"/>
              <w:rPr>
                <w:sz w:val="12"/>
                <w:szCs w:val="12"/>
              </w:rPr>
            </w:pPr>
            <w:r w:rsidRPr="00C63185">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045B9" w:rsidRPr="00C63185" w14:paraId="059A6F5A" w14:textId="77777777" w:rsidTr="001045B9">
        <w:trPr>
          <w:trHeight w:val="1299"/>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A493FD" w14:textId="77777777" w:rsidR="001045B9" w:rsidRPr="00C63185" w:rsidRDefault="001045B9" w:rsidP="000D24AD">
            <w:pPr>
              <w:jc w:val="both"/>
              <w:rPr>
                <w:sz w:val="12"/>
                <w:szCs w:val="12"/>
              </w:rPr>
            </w:pPr>
            <w:r w:rsidRPr="00C63185">
              <w:rPr>
                <w:sz w:val="12"/>
                <w:szCs w:val="12"/>
              </w:rPr>
              <w:t>GARANTÍA UNICA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CE28A6" w14:textId="77777777" w:rsidR="001045B9" w:rsidRPr="00C63185" w:rsidRDefault="001045B9" w:rsidP="000D24AD">
            <w:pPr>
              <w:jc w:val="both"/>
              <w:rPr>
                <w:sz w:val="12"/>
                <w:szCs w:val="12"/>
              </w:rPr>
            </w:pPr>
            <w:r w:rsidRPr="00C63185">
              <w:rPr>
                <w:sz w:val="12"/>
                <w:szCs w:val="12"/>
              </w:rPr>
              <w:t>RIESGO OPERATIVO</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FA5D0C" w14:textId="77777777" w:rsidR="001045B9" w:rsidRPr="00C63185" w:rsidRDefault="001045B9" w:rsidP="000D24AD">
            <w:pPr>
              <w:jc w:val="both"/>
              <w:rPr>
                <w:sz w:val="12"/>
                <w:szCs w:val="12"/>
              </w:rPr>
            </w:pPr>
            <w:r w:rsidRPr="00C63185">
              <w:rPr>
                <w:sz w:val="12"/>
                <w:szCs w:val="12"/>
              </w:rPr>
              <w:t>CALIDAD DE</w:t>
            </w:r>
            <w:r>
              <w:rPr>
                <w:sz w:val="12"/>
                <w:szCs w:val="12"/>
              </w:rPr>
              <w:t xml:space="preserve"> LOS BIENES</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D048B0" w14:textId="77777777" w:rsidR="001045B9" w:rsidRPr="00C63185" w:rsidRDefault="001045B9" w:rsidP="000D24AD">
            <w:pPr>
              <w:jc w:val="both"/>
              <w:rPr>
                <w:sz w:val="12"/>
                <w:szCs w:val="12"/>
              </w:rPr>
            </w:pPr>
            <w:r w:rsidRPr="00C63185">
              <w:rPr>
                <w:sz w:val="12"/>
                <w:szCs w:val="12"/>
              </w:rPr>
              <w:t>CINCUENTA POR CIENTO (50%) DEL VALOR DE LOS ESTUDIOS.</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814BAB" w14:textId="77777777" w:rsidR="001045B9" w:rsidRPr="00C63185" w:rsidRDefault="001045B9" w:rsidP="000D24AD">
            <w:pPr>
              <w:jc w:val="both"/>
              <w:rPr>
                <w:sz w:val="12"/>
                <w:szCs w:val="12"/>
              </w:rPr>
            </w:pPr>
            <w:r w:rsidRPr="00C63185">
              <w:rPr>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140E71E" w14:textId="318637AE" w:rsidR="001045B9" w:rsidRPr="00C63185" w:rsidRDefault="001045B9" w:rsidP="000D24AD">
            <w:pPr>
              <w:jc w:val="both"/>
              <w:rPr>
                <w:sz w:val="12"/>
                <w:szCs w:val="12"/>
              </w:rPr>
            </w:pPr>
            <w:r w:rsidRPr="00C63185">
              <w:rPr>
                <w:sz w:val="12"/>
                <w:szCs w:val="12"/>
              </w:rPr>
              <w:t xml:space="preserve">VIGENTE POR </w:t>
            </w:r>
            <w:r w:rsidR="00187531">
              <w:rPr>
                <w:sz w:val="12"/>
                <w:szCs w:val="12"/>
              </w:rPr>
              <w:t xml:space="preserve">UNO </w:t>
            </w:r>
            <w:r w:rsidRPr="00C63185">
              <w:rPr>
                <w:sz w:val="12"/>
                <w:szCs w:val="12"/>
              </w:rPr>
              <w:t>(</w:t>
            </w:r>
            <w:r w:rsidR="00C90A60">
              <w:rPr>
                <w:sz w:val="12"/>
                <w:szCs w:val="12"/>
              </w:rPr>
              <w:t>1</w:t>
            </w:r>
            <w:r w:rsidRPr="00C63185">
              <w:rPr>
                <w:sz w:val="12"/>
                <w:szCs w:val="12"/>
              </w:rPr>
              <w:t xml:space="preserve">) AÑO CONTADOS A PARTIR DE LA </w:t>
            </w:r>
            <w:r w:rsidR="00C90A60">
              <w:rPr>
                <w:sz w:val="12"/>
                <w:szCs w:val="12"/>
              </w:rPr>
              <w:t xml:space="preserve">APROBACIÓN DE LA GARANTÍA UNICA. </w:t>
            </w:r>
          </w:p>
        </w:tc>
        <w:tc>
          <w:tcPr>
            <w:tcW w:w="2407" w:type="dxa"/>
            <w:tcBorders>
              <w:top w:val="single" w:sz="4" w:space="0" w:color="000000"/>
              <w:left w:val="single" w:sz="4" w:space="0" w:color="000000"/>
              <w:bottom w:val="single" w:sz="4" w:space="0" w:color="000000"/>
              <w:right w:val="single" w:sz="4" w:space="0" w:color="000000"/>
            </w:tcBorders>
            <w:shd w:val="clear" w:color="auto" w:fill="auto"/>
          </w:tcPr>
          <w:p w14:paraId="71EF3772" w14:textId="77777777" w:rsidR="001045B9" w:rsidRPr="00C63185" w:rsidRDefault="001045B9" w:rsidP="000D24AD">
            <w:pPr>
              <w:jc w:val="both"/>
              <w:rPr>
                <w:sz w:val="12"/>
                <w:szCs w:val="12"/>
              </w:rPr>
            </w:pPr>
          </w:p>
          <w:p w14:paraId="012F108C" w14:textId="77777777" w:rsidR="001045B9" w:rsidRPr="00C63185" w:rsidRDefault="001045B9" w:rsidP="000D24AD">
            <w:pPr>
              <w:jc w:val="both"/>
              <w:rPr>
                <w:sz w:val="12"/>
                <w:szCs w:val="12"/>
              </w:rPr>
            </w:pPr>
            <w:r w:rsidRPr="00C63185">
              <w:rPr>
                <w:sz w:val="12"/>
                <w:szCs w:val="12"/>
              </w:rPr>
              <w:t xml:space="preserve">AMPARA EL RIESGO DE MALA CALIDAD DEL SERVICIO DE CONSULTORÍA DURANTE LA VIGENCIA DEL CONTRATO Y </w:t>
            </w:r>
            <w:r>
              <w:rPr>
                <w:sz w:val="12"/>
                <w:szCs w:val="12"/>
              </w:rPr>
              <w:t>5</w:t>
            </w:r>
            <w:r w:rsidRPr="00C63185">
              <w:rPr>
                <w:sz w:val="12"/>
                <w:szCs w:val="12"/>
              </w:rPr>
              <w:t xml:space="preserve"> AÑOS MÁS BUSCANDO RESARCIR EL DETRIMENTO CAUSADO A LA ENTIDAD POR MALA CALIDAD O INSUFICIENCIA DEL PRODUCTO ENTREGADO. </w:t>
            </w:r>
          </w:p>
        </w:tc>
      </w:tr>
      <w:tr w:rsidR="00097ABC" w:rsidRPr="00C63185" w14:paraId="36BB84D3" w14:textId="77777777" w:rsidTr="001045B9">
        <w:trPr>
          <w:trHeight w:val="1299"/>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E94C9" w14:textId="77777777" w:rsidR="00097ABC" w:rsidRPr="00097ABC" w:rsidRDefault="00097ABC" w:rsidP="00097ABC">
            <w:pPr>
              <w:spacing w:line="256" w:lineRule="auto"/>
              <w:jc w:val="both"/>
              <w:rPr>
                <w:sz w:val="12"/>
                <w:szCs w:val="12"/>
              </w:rPr>
            </w:pPr>
            <w:proofErr w:type="spellStart"/>
            <w:r w:rsidRPr="00097ABC">
              <w:rPr>
                <w:sz w:val="12"/>
                <w:szCs w:val="12"/>
              </w:rPr>
              <w:t>GARANTIA</w:t>
            </w:r>
            <w:proofErr w:type="spellEnd"/>
            <w:r w:rsidRPr="00097ABC">
              <w:rPr>
                <w:sz w:val="12"/>
                <w:szCs w:val="12"/>
              </w:rPr>
              <w:t xml:space="preserve"> UNICA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E8DC4" w14:textId="77777777" w:rsidR="00097ABC" w:rsidRPr="00097ABC" w:rsidRDefault="00097ABC" w:rsidP="00097ABC">
            <w:pPr>
              <w:spacing w:line="256" w:lineRule="auto"/>
              <w:jc w:val="both"/>
              <w:rPr>
                <w:sz w:val="12"/>
                <w:szCs w:val="12"/>
              </w:rPr>
            </w:pPr>
            <w:r w:rsidRPr="00097ABC">
              <w:rPr>
                <w:sz w:val="12"/>
                <w:szCs w:val="12"/>
              </w:rPr>
              <w:t xml:space="preserve">RIESGO </w:t>
            </w:r>
            <w:proofErr w:type="spellStart"/>
            <w:r w:rsidRPr="00097ABC">
              <w:rPr>
                <w:sz w:val="12"/>
                <w:szCs w:val="12"/>
              </w:rPr>
              <w:t>JURIDICO</w:t>
            </w:r>
            <w:proofErr w:type="spellEnd"/>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148E3" w14:textId="77777777" w:rsidR="00097ABC" w:rsidRPr="00097ABC" w:rsidRDefault="00097ABC" w:rsidP="00097ABC">
            <w:pPr>
              <w:spacing w:line="256" w:lineRule="auto"/>
              <w:jc w:val="both"/>
              <w:rPr>
                <w:sz w:val="12"/>
                <w:szCs w:val="12"/>
              </w:rPr>
            </w:pPr>
            <w:r w:rsidRPr="00097ABC">
              <w:rPr>
                <w:sz w:val="12"/>
                <w:szCs w:val="12"/>
              </w:rPr>
              <w:t>NO PAGO DE SALARIOS PRESTACIONES E INDEMNIZACIONES LABORALES.</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610B3" w14:textId="77777777" w:rsidR="00097ABC" w:rsidRPr="00097ABC" w:rsidRDefault="00097ABC" w:rsidP="00097ABC">
            <w:pPr>
              <w:spacing w:line="256" w:lineRule="auto"/>
              <w:jc w:val="both"/>
              <w:rPr>
                <w:sz w:val="12"/>
                <w:szCs w:val="12"/>
              </w:rPr>
            </w:pPr>
            <w:r w:rsidRPr="00097ABC">
              <w:rPr>
                <w:sz w:val="12"/>
                <w:szCs w:val="12"/>
              </w:rPr>
              <w:t>CINCO POR CIENTO (5%) DEL VALOR DEL CONTRATO.</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B8614" w14:textId="77777777" w:rsidR="00097ABC" w:rsidRPr="00097ABC" w:rsidRDefault="00097ABC" w:rsidP="00097ABC">
            <w:pPr>
              <w:spacing w:line="256" w:lineRule="auto"/>
              <w:jc w:val="both"/>
              <w:rPr>
                <w:sz w:val="12"/>
                <w:szCs w:val="12"/>
              </w:rPr>
            </w:pPr>
            <w:r w:rsidRPr="00097ABC">
              <w:rPr>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3B269" w14:textId="77777777" w:rsidR="00097ABC" w:rsidRPr="00097ABC" w:rsidRDefault="00097ABC" w:rsidP="00097ABC">
            <w:pPr>
              <w:spacing w:line="256" w:lineRule="auto"/>
              <w:jc w:val="both"/>
              <w:rPr>
                <w:sz w:val="12"/>
                <w:szCs w:val="12"/>
              </w:rPr>
            </w:pPr>
            <w:r w:rsidRPr="00097ABC">
              <w:rPr>
                <w:sz w:val="12"/>
                <w:szCs w:val="12"/>
              </w:rPr>
              <w:t>VIGENTE POR UN TERMINO IGUAL A LA VIGENCIA DEL CONTRATO Y TRES (3) AÑOS MAS</w:t>
            </w:r>
          </w:p>
        </w:tc>
        <w:tc>
          <w:tcPr>
            <w:tcW w:w="2407" w:type="dxa"/>
            <w:tcBorders>
              <w:top w:val="single" w:sz="4" w:space="0" w:color="000000"/>
              <w:left w:val="single" w:sz="4" w:space="0" w:color="000000"/>
              <w:bottom w:val="single" w:sz="4" w:space="0" w:color="000000"/>
              <w:right w:val="single" w:sz="4" w:space="0" w:color="000000"/>
            </w:tcBorders>
            <w:shd w:val="clear" w:color="auto" w:fill="auto"/>
          </w:tcPr>
          <w:p w14:paraId="2A205DCF" w14:textId="77777777" w:rsidR="00097ABC" w:rsidRPr="00097ABC" w:rsidRDefault="00097ABC" w:rsidP="00097ABC">
            <w:pPr>
              <w:spacing w:line="256" w:lineRule="auto"/>
              <w:jc w:val="both"/>
              <w:rPr>
                <w:sz w:val="12"/>
                <w:szCs w:val="12"/>
              </w:rPr>
            </w:pPr>
            <w:r w:rsidRPr="00097ABC">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2E35616" w14:textId="77777777" w:rsidR="001045B9" w:rsidRDefault="001045B9" w:rsidP="001045B9">
      <w:pPr>
        <w:rPr>
          <w:b/>
          <w:szCs w:val="22"/>
        </w:rPr>
      </w:pPr>
    </w:p>
    <w:p w14:paraId="766A761C" w14:textId="77777777" w:rsidR="001045B9" w:rsidRPr="00652B27" w:rsidRDefault="001045B9" w:rsidP="001045B9">
      <w:pPr>
        <w:rPr>
          <w:b/>
          <w:szCs w:val="22"/>
        </w:rPr>
      </w:pPr>
      <w:r w:rsidRPr="00652B27">
        <w:rPr>
          <w:b/>
          <w:szCs w:val="22"/>
        </w:rPr>
        <w:lastRenderedPageBreak/>
        <w:t>CLAUSULAS SANCIONATORIAS</w:t>
      </w:r>
    </w:p>
    <w:p w14:paraId="6D42147E" w14:textId="77777777" w:rsidR="001045B9" w:rsidRPr="00652B27" w:rsidRDefault="001045B9" w:rsidP="001045B9">
      <w:pPr>
        <w:rPr>
          <w:b/>
          <w:szCs w:val="22"/>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407"/>
      </w:tblGrid>
      <w:tr w:rsidR="001045B9" w:rsidRPr="00652B27" w14:paraId="0763C04E" w14:textId="77777777" w:rsidTr="001045B9">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B191D96" w14:textId="77777777" w:rsidR="001045B9" w:rsidRPr="00652B27" w:rsidRDefault="001045B9" w:rsidP="000D24AD">
            <w:pPr>
              <w:jc w:val="both"/>
              <w:rPr>
                <w:sz w:val="12"/>
                <w:szCs w:val="12"/>
              </w:rPr>
            </w:pPr>
            <w:r w:rsidRPr="00652B27">
              <w:rPr>
                <w:sz w:val="12"/>
                <w:szCs w:val="12"/>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90C80E" w14:textId="77777777" w:rsidR="001045B9" w:rsidRPr="00652B27" w:rsidRDefault="001045B9" w:rsidP="000D24AD">
            <w:pPr>
              <w:jc w:val="both"/>
              <w:rPr>
                <w:sz w:val="12"/>
                <w:szCs w:val="12"/>
              </w:rPr>
            </w:pPr>
            <w:r w:rsidRPr="00652B27">
              <w:rPr>
                <w:sz w:val="12"/>
                <w:szCs w:val="12"/>
              </w:rPr>
              <w:t>RIESGO JURÍDICO</w:t>
            </w:r>
          </w:p>
        </w:tc>
        <w:tc>
          <w:tcPr>
            <w:tcW w:w="1558" w:type="dxa"/>
            <w:tcBorders>
              <w:top w:val="single" w:sz="4" w:space="0" w:color="000000"/>
              <w:left w:val="single" w:sz="4" w:space="0" w:color="000000"/>
              <w:bottom w:val="single" w:sz="4" w:space="0" w:color="000000"/>
              <w:right w:val="single" w:sz="4" w:space="0" w:color="000000"/>
            </w:tcBorders>
            <w:vAlign w:val="center"/>
          </w:tcPr>
          <w:p w14:paraId="26577C48" w14:textId="77777777" w:rsidR="001045B9" w:rsidRPr="00652B27" w:rsidRDefault="001045B9" w:rsidP="000D24AD">
            <w:pPr>
              <w:jc w:val="both"/>
              <w:rPr>
                <w:sz w:val="12"/>
                <w:szCs w:val="12"/>
              </w:rPr>
            </w:pPr>
          </w:p>
          <w:p w14:paraId="05479CAB" w14:textId="77777777" w:rsidR="001045B9" w:rsidRPr="00652B27" w:rsidRDefault="001045B9" w:rsidP="000D24AD">
            <w:pPr>
              <w:jc w:val="both"/>
              <w:rPr>
                <w:sz w:val="12"/>
                <w:szCs w:val="12"/>
              </w:rPr>
            </w:pPr>
            <w:r w:rsidRPr="00652B27">
              <w:rPr>
                <w:sz w:val="12"/>
                <w:szCs w:val="12"/>
              </w:rPr>
              <w:t xml:space="preserve">LA NO CONSTITUCIÓN DENTRO DEL TERMINO Y EN LA FORMA PREVISTA EN EL CONTRATO O EN ALGUNO DE SUS MODIFICATORIOS LA PÓLIZA DE GARANTÍA UNICA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751FCAD" w14:textId="77777777" w:rsidR="001045B9" w:rsidRPr="00652B27" w:rsidRDefault="001045B9" w:rsidP="000D24AD">
            <w:pPr>
              <w:jc w:val="both"/>
              <w:rPr>
                <w:sz w:val="12"/>
                <w:szCs w:val="12"/>
              </w:rPr>
            </w:pPr>
            <w:r w:rsidRPr="00652B27">
              <w:rPr>
                <w:sz w:val="12"/>
                <w:szCs w:val="12"/>
              </w:rPr>
              <w:t>MULTA CUYO VALOR SE LIQUIDARÁ CON BASE EN UN CERO PUNTO DOS (0.2%)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0F57474D" w14:textId="77777777" w:rsidR="001045B9" w:rsidRPr="00652B27" w:rsidRDefault="001045B9" w:rsidP="000D24AD">
            <w:pPr>
              <w:jc w:val="both"/>
              <w:rPr>
                <w:sz w:val="12"/>
                <w:szCs w:val="12"/>
              </w:rPr>
            </w:pPr>
            <w:r w:rsidRPr="00652B27">
              <w:rPr>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22570F45" w14:textId="77777777" w:rsidR="001045B9" w:rsidRPr="00652B27" w:rsidRDefault="001045B9" w:rsidP="000D24AD">
            <w:pPr>
              <w:jc w:val="both"/>
              <w:rPr>
                <w:sz w:val="12"/>
                <w:szCs w:val="12"/>
              </w:rPr>
            </w:pPr>
            <w:r w:rsidRPr="00652B27">
              <w:rPr>
                <w:sz w:val="12"/>
                <w:szCs w:val="12"/>
              </w:rPr>
              <w:t>LA MULTA SE APLICARÁ POR CADA DIA DE RETARDO Y HASTA POR DIEZ (10) DÍAS</w:t>
            </w:r>
          </w:p>
        </w:tc>
        <w:tc>
          <w:tcPr>
            <w:tcW w:w="2407" w:type="dxa"/>
            <w:tcBorders>
              <w:top w:val="single" w:sz="4" w:space="0" w:color="000000"/>
              <w:left w:val="single" w:sz="4" w:space="0" w:color="000000"/>
              <w:bottom w:val="single" w:sz="4" w:space="0" w:color="000000"/>
              <w:right w:val="single" w:sz="4" w:space="0" w:color="000000"/>
            </w:tcBorders>
          </w:tcPr>
          <w:p w14:paraId="00F189AF" w14:textId="77777777" w:rsidR="001045B9" w:rsidRPr="00652B27" w:rsidRDefault="001045B9" w:rsidP="000D24AD">
            <w:pPr>
              <w:jc w:val="both"/>
              <w:rPr>
                <w:sz w:val="12"/>
                <w:szCs w:val="12"/>
              </w:rPr>
            </w:pPr>
          </w:p>
          <w:p w14:paraId="4D3BBA37" w14:textId="77777777" w:rsidR="001045B9" w:rsidRPr="00652B27" w:rsidRDefault="001045B9" w:rsidP="000D24AD">
            <w:pPr>
              <w:jc w:val="both"/>
              <w:rPr>
                <w:sz w:val="12"/>
                <w:szCs w:val="12"/>
              </w:rPr>
            </w:pPr>
            <w:r w:rsidRPr="00652B27">
              <w:rPr>
                <w:sz w:val="12"/>
                <w:szCs w:val="12"/>
              </w:rPr>
              <w:t xml:space="preserve">CUANDO EL CONTRATISTA NO CONSTITUYA DENTRO DEL TERMINO Y EN LA FORMA PREVISTA EN EL CONTRATO O EN ALGUNO DE SUS MODIFICATORIOS, A PÓLIZA DE GARANTÍA UNICA </w:t>
            </w:r>
          </w:p>
        </w:tc>
      </w:tr>
      <w:tr w:rsidR="001045B9" w:rsidRPr="00652B27" w14:paraId="0C4525E6" w14:textId="77777777" w:rsidTr="001045B9">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8D513A1" w14:textId="77777777" w:rsidR="001045B9" w:rsidRPr="00652B27" w:rsidRDefault="001045B9" w:rsidP="000D24AD">
            <w:pPr>
              <w:jc w:val="both"/>
              <w:rPr>
                <w:sz w:val="12"/>
                <w:szCs w:val="12"/>
              </w:rPr>
            </w:pPr>
            <w:r w:rsidRPr="00652B27">
              <w:rPr>
                <w:sz w:val="12"/>
                <w:szCs w:val="12"/>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15ED02B" w14:textId="77777777" w:rsidR="001045B9" w:rsidRPr="00652B27" w:rsidRDefault="001045B9" w:rsidP="000D24AD">
            <w:pPr>
              <w:jc w:val="both"/>
              <w:rPr>
                <w:sz w:val="12"/>
                <w:szCs w:val="12"/>
              </w:rPr>
            </w:pPr>
            <w:r w:rsidRPr="00652B27">
              <w:rPr>
                <w:sz w:val="12"/>
                <w:szCs w:val="12"/>
              </w:rPr>
              <w:t>RIESGO JURÍDICO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D64E2CD" w14:textId="77777777" w:rsidR="001045B9" w:rsidRPr="00652B27" w:rsidRDefault="001045B9" w:rsidP="000D24AD">
            <w:pPr>
              <w:jc w:val="both"/>
              <w:rPr>
                <w:sz w:val="12"/>
                <w:szCs w:val="12"/>
              </w:rPr>
            </w:pPr>
            <w:r w:rsidRPr="00652B27">
              <w:rPr>
                <w:sz w:val="12"/>
                <w:szCs w:val="12"/>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25DC2DD" w14:textId="77777777" w:rsidR="001045B9" w:rsidRPr="00652B27" w:rsidRDefault="001045B9" w:rsidP="000D24AD">
            <w:pPr>
              <w:jc w:val="both"/>
              <w:rPr>
                <w:sz w:val="12"/>
                <w:szCs w:val="12"/>
              </w:rPr>
            </w:pPr>
            <w:r w:rsidRPr="00652B27">
              <w:rPr>
                <w:sz w:val="12"/>
                <w:szCs w:val="12"/>
              </w:rPr>
              <w:t>MULTAS CUYO VALOR SE LIQUIDARÁ CON BASE EN UN CERO PUNTO CINCO (0.5%) DEL VALOR DEJADO DE CUMPLIR O ENTREGAR</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720983CE" w14:textId="77777777" w:rsidR="001045B9" w:rsidRPr="00652B27" w:rsidRDefault="001045B9" w:rsidP="000D24AD">
            <w:pPr>
              <w:jc w:val="both"/>
              <w:rPr>
                <w:sz w:val="12"/>
                <w:szCs w:val="12"/>
              </w:rPr>
            </w:pPr>
            <w:r w:rsidRPr="00652B27">
              <w:rPr>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721268C6" w14:textId="77777777" w:rsidR="001045B9" w:rsidRPr="00652B27" w:rsidRDefault="001045B9" w:rsidP="000D24AD">
            <w:pPr>
              <w:jc w:val="both"/>
              <w:rPr>
                <w:sz w:val="12"/>
                <w:szCs w:val="12"/>
              </w:rPr>
            </w:pPr>
            <w:r w:rsidRPr="00652B27">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407" w:type="dxa"/>
            <w:tcBorders>
              <w:top w:val="single" w:sz="4" w:space="0" w:color="000000"/>
              <w:left w:val="single" w:sz="4" w:space="0" w:color="000000"/>
              <w:bottom w:val="single" w:sz="4" w:space="0" w:color="000000"/>
              <w:right w:val="single" w:sz="4" w:space="0" w:color="000000"/>
            </w:tcBorders>
            <w:hideMark/>
          </w:tcPr>
          <w:p w14:paraId="474A6658" w14:textId="77777777" w:rsidR="001045B9" w:rsidRPr="00652B27" w:rsidRDefault="001045B9" w:rsidP="000D24AD">
            <w:pPr>
              <w:jc w:val="both"/>
              <w:rPr>
                <w:sz w:val="12"/>
                <w:szCs w:val="12"/>
              </w:rPr>
            </w:pPr>
            <w:r w:rsidRPr="00652B27">
              <w:rPr>
                <w:sz w:val="12"/>
                <w:szCs w:val="12"/>
              </w:rPr>
              <w:t>AMPARA LA MORA O INCUMPLIMIENTO PARCIAL DE ALGUNA OBLIGACIÓN DERIVADA DEL CONTRATO POR CAUSAS IMPUTABLES AL CONTRATISTA</w:t>
            </w:r>
          </w:p>
        </w:tc>
      </w:tr>
      <w:tr w:rsidR="001045B9" w:rsidRPr="00652B27" w14:paraId="2DC5279A" w14:textId="77777777" w:rsidTr="001045B9">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3CB998F" w14:textId="77777777" w:rsidR="001045B9" w:rsidRPr="00652B27" w:rsidRDefault="001045B9" w:rsidP="000D24AD">
            <w:pPr>
              <w:jc w:val="both"/>
              <w:rPr>
                <w:sz w:val="12"/>
                <w:szCs w:val="12"/>
              </w:rPr>
            </w:pPr>
            <w:r w:rsidRPr="00652B27">
              <w:rPr>
                <w:sz w:val="12"/>
                <w:szCs w:val="12"/>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CED4D9" w14:textId="77777777" w:rsidR="001045B9" w:rsidRPr="00652B27" w:rsidRDefault="001045B9" w:rsidP="000D24AD">
            <w:pPr>
              <w:jc w:val="both"/>
              <w:rPr>
                <w:sz w:val="12"/>
                <w:szCs w:val="12"/>
              </w:rPr>
            </w:pPr>
            <w:r w:rsidRPr="00652B27">
              <w:rPr>
                <w:sz w:val="12"/>
                <w:szCs w:val="12"/>
              </w:rPr>
              <w:t>RIESGO JURÍDICO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DC850C3" w14:textId="77777777" w:rsidR="001045B9" w:rsidRPr="00652B27" w:rsidRDefault="001045B9" w:rsidP="000D24AD">
            <w:pPr>
              <w:jc w:val="both"/>
              <w:rPr>
                <w:sz w:val="12"/>
                <w:szCs w:val="12"/>
              </w:rPr>
            </w:pPr>
            <w:r w:rsidRPr="00652B27">
              <w:rPr>
                <w:sz w:val="12"/>
                <w:szCs w:val="12"/>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8CF3111" w14:textId="77777777" w:rsidR="001045B9" w:rsidRPr="00652B27" w:rsidRDefault="001045B9" w:rsidP="000D24AD">
            <w:pPr>
              <w:jc w:val="both"/>
              <w:rPr>
                <w:sz w:val="12"/>
                <w:szCs w:val="12"/>
              </w:rPr>
            </w:pPr>
            <w:r w:rsidRPr="00652B27">
              <w:rPr>
                <w:sz w:val="12"/>
                <w:szCs w:val="12"/>
              </w:rPr>
              <w:t>VEINTE POR CIENTO (20%) DEL VALOR TOTAL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5F9A260D" w14:textId="77777777" w:rsidR="001045B9" w:rsidRPr="00652B27" w:rsidRDefault="001045B9" w:rsidP="000D24AD">
            <w:pPr>
              <w:jc w:val="both"/>
              <w:rPr>
                <w:sz w:val="12"/>
                <w:szCs w:val="12"/>
              </w:rPr>
            </w:pPr>
            <w:r w:rsidRPr="00652B27">
              <w:rPr>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37B2A880" w14:textId="77777777" w:rsidR="001045B9" w:rsidRPr="00652B27" w:rsidRDefault="001045B9" w:rsidP="000D24AD">
            <w:pPr>
              <w:jc w:val="both"/>
              <w:rPr>
                <w:sz w:val="12"/>
                <w:szCs w:val="12"/>
              </w:rPr>
            </w:pPr>
            <w:r w:rsidRPr="00652B27">
              <w:rPr>
                <w:sz w:val="12"/>
                <w:szCs w:val="12"/>
              </w:rPr>
              <w:t>EL VEINTE POR CIENTO (20%) DEL VALOR TOTAL DEL CONTRATO CUANDO SE TRATE DE INCUMPLIMIENTO TOTAL DEL CONTRATO Y PROPORCIONAL AL INCUMPLIMIENTO PARCIAL DEL CONTRATO</w:t>
            </w:r>
          </w:p>
        </w:tc>
        <w:tc>
          <w:tcPr>
            <w:tcW w:w="2407" w:type="dxa"/>
            <w:tcBorders>
              <w:top w:val="single" w:sz="4" w:space="0" w:color="000000"/>
              <w:left w:val="single" w:sz="4" w:space="0" w:color="000000"/>
              <w:bottom w:val="single" w:sz="4" w:space="0" w:color="000000"/>
              <w:right w:val="single" w:sz="4" w:space="0" w:color="000000"/>
            </w:tcBorders>
            <w:hideMark/>
          </w:tcPr>
          <w:p w14:paraId="5BF6FFEE" w14:textId="77777777" w:rsidR="001045B9" w:rsidRPr="00652B27" w:rsidRDefault="001045B9" w:rsidP="000D24AD">
            <w:pPr>
              <w:jc w:val="both"/>
              <w:rPr>
                <w:sz w:val="12"/>
                <w:szCs w:val="12"/>
              </w:rPr>
            </w:pPr>
            <w:r w:rsidRPr="00652B27">
              <w:rPr>
                <w:sz w:val="12"/>
                <w:szCs w:val="12"/>
              </w:rPr>
              <w:t>AMPARA EL INCUMPLIMIENTO PARCIAL O DEFINITIVO DEL CONTRATO POR PARTE DEL CONTRATISTA, SE BUSCA EL PAGO PARCIAL Y DEFINITIVO DE LOS PERJUICIOS QUE SE CAUSEN A LA ENTIDAD</w:t>
            </w:r>
          </w:p>
        </w:tc>
      </w:tr>
    </w:tbl>
    <w:p w14:paraId="7F8D0620" w14:textId="77777777" w:rsidR="00AD6484" w:rsidRPr="00851920" w:rsidRDefault="00AD6484" w:rsidP="00AD6484">
      <w:pPr>
        <w:jc w:val="both"/>
      </w:pPr>
    </w:p>
    <w:p w14:paraId="6030E8E4" w14:textId="77777777" w:rsidR="00770D79" w:rsidRDefault="00770D79" w:rsidP="00AD6484">
      <w:pPr>
        <w:jc w:val="center"/>
        <w:rPr>
          <w:b/>
        </w:rPr>
      </w:pPr>
    </w:p>
    <w:p w14:paraId="4F6368FD" w14:textId="77777777" w:rsidR="00770D79" w:rsidRDefault="00770D79" w:rsidP="00AD6484">
      <w:pPr>
        <w:jc w:val="center"/>
        <w:rPr>
          <w:b/>
        </w:rPr>
      </w:pPr>
    </w:p>
    <w:p w14:paraId="33BF9CE9" w14:textId="77777777" w:rsidR="00770D79" w:rsidRDefault="00770D79" w:rsidP="00AD6484">
      <w:pPr>
        <w:jc w:val="center"/>
        <w:rPr>
          <w:b/>
        </w:rPr>
      </w:pPr>
    </w:p>
    <w:p w14:paraId="58F358CE" w14:textId="77777777" w:rsidR="00770D79" w:rsidRDefault="00770D79" w:rsidP="00AD6484">
      <w:pPr>
        <w:jc w:val="center"/>
        <w:rPr>
          <w:b/>
        </w:rPr>
      </w:pPr>
    </w:p>
    <w:p w14:paraId="0AA2BF97" w14:textId="77777777" w:rsidR="00770D79" w:rsidRDefault="00770D79" w:rsidP="00AD6484">
      <w:pPr>
        <w:jc w:val="center"/>
        <w:rPr>
          <w:b/>
        </w:rPr>
      </w:pPr>
    </w:p>
    <w:p w14:paraId="209CB4C9" w14:textId="77777777" w:rsidR="00770D79" w:rsidRDefault="00770D79" w:rsidP="00AD6484">
      <w:pPr>
        <w:jc w:val="center"/>
        <w:rPr>
          <w:b/>
        </w:rPr>
      </w:pPr>
    </w:p>
    <w:p w14:paraId="36D04DF3" w14:textId="77777777" w:rsidR="00770D79" w:rsidRDefault="00770D79" w:rsidP="00AD6484">
      <w:pPr>
        <w:jc w:val="center"/>
        <w:rPr>
          <w:b/>
        </w:rPr>
      </w:pPr>
    </w:p>
    <w:p w14:paraId="704B2F54" w14:textId="77777777" w:rsidR="00770D79" w:rsidRDefault="00770D79" w:rsidP="00AD6484">
      <w:pPr>
        <w:jc w:val="center"/>
        <w:rPr>
          <w:b/>
        </w:rPr>
      </w:pPr>
    </w:p>
    <w:p w14:paraId="0F63915F" w14:textId="77777777" w:rsidR="00770D79" w:rsidRDefault="00770D79" w:rsidP="00AD6484">
      <w:pPr>
        <w:jc w:val="center"/>
        <w:rPr>
          <w:b/>
        </w:rPr>
      </w:pPr>
    </w:p>
    <w:p w14:paraId="79CC93B1" w14:textId="77777777" w:rsidR="00770D79" w:rsidRDefault="00770D79" w:rsidP="00AD6484">
      <w:pPr>
        <w:jc w:val="center"/>
        <w:rPr>
          <w:b/>
        </w:rPr>
      </w:pPr>
    </w:p>
    <w:p w14:paraId="384AF79F" w14:textId="77777777" w:rsidR="00770D79" w:rsidRDefault="00770D79" w:rsidP="00AD6484">
      <w:pPr>
        <w:jc w:val="center"/>
        <w:rPr>
          <w:b/>
        </w:rPr>
      </w:pPr>
    </w:p>
    <w:p w14:paraId="2F0A4E3A" w14:textId="77777777" w:rsidR="00770D79" w:rsidRDefault="00770D79" w:rsidP="00AD6484">
      <w:pPr>
        <w:jc w:val="center"/>
        <w:rPr>
          <w:b/>
        </w:rPr>
      </w:pPr>
    </w:p>
    <w:p w14:paraId="3967DB24" w14:textId="77777777" w:rsidR="00770D79" w:rsidRDefault="00770D79" w:rsidP="00AD6484">
      <w:pPr>
        <w:jc w:val="center"/>
        <w:rPr>
          <w:b/>
        </w:rPr>
      </w:pPr>
    </w:p>
    <w:p w14:paraId="604EC646" w14:textId="77777777" w:rsidR="00770D79" w:rsidRDefault="00770D79" w:rsidP="00AD6484">
      <w:pPr>
        <w:jc w:val="center"/>
        <w:rPr>
          <w:b/>
        </w:rPr>
      </w:pPr>
    </w:p>
    <w:p w14:paraId="49194F3C" w14:textId="77777777" w:rsidR="00770D79" w:rsidRDefault="00770D79" w:rsidP="00AD6484">
      <w:pPr>
        <w:jc w:val="center"/>
        <w:rPr>
          <w:b/>
        </w:rPr>
      </w:pPr>
    </w:p>
    <w:p w14:paraId="6B018889" w14:textId="77777777" w:rsidR="00770D79" w:rsidRDefault="00770D79" w:rsidP="00AD6484">
      <w:pPr>
        <w:jc w:val="center"/>
        <w:rPr>
          <w:b/>
        </w:rPr>
      </w:pPr>
    </w:p>
    <w:p w14:paraId="34DFE482" w14:textId="77777777" w:rsidR="00770D79" w:rsidRDefault="00770D79" w:rsidP="00AD6484">
      <w:pPr>
        <w:jc w:val="center"/>
        <w:rPr>
          <w:b/>
        </w:rPr>
      </w:pPr>
    </w:p>
    <w:p w14:paraId="0C4E2912" w14:textId="77777777" w:rsidR="00770D79" w:rsidRDefault="00770D79" w:rsidP="00AD6484">
      <w:pPr>
        <w:jc w:val="center"/>
        <w:rPr>
          <w:b/>
        </w:rPr>
      </w:pPr>
    </w:p>
    <w:p w14:paraId="2D8A42D9" w14:textId="77777777" w:rsidR="00770D79" w:rsidRDefault="00770D79" w:rsidP="00AD6484">
      <w:pPr>
        <w:jc w:val="center"/>
        <w:rPr>
          <w:b/>
        </w:rPr>
      </w:pPr>
    </w:p>
    <w:p w14:paraId="2C335839" w14:textId="77777777" w:rsidR="00770D79" w:rsidRDefault="00770D79" w:rsidP="00AD6484">
      <w:pPr>
        <w:jc w:val="center"/>
        <w:rPr>
          <w:b/>
        </w:rPr>
      </w:pPr>
    </w:p>
    <w:p w14:paraId="48CC50EF" w14:textId="77777777" w:rsidR="00770D79" w:rsidRDefault="00770D79" w:rsidP="00AD6484">
      <w:pPr>
        <w:jc w:val="center"/>
        <w:rPr>
          <w:b/>
        </w:rPr>
      </w:pPr>
    </w:p>
    <w:p w14:paraId="6149AC93" w14:textId="77777777" w:rsidR="00770D79" w:rsidRDefault="00770D79" w:rsidP="00AD6484">
      <w:pPr>
        <w:jc w:val="center"/>
        <w:rPr>
          <w:b/>
        </w:rPr>
      </w:pPr>
    </w:p>
    <w:p w14:paraId="626E75BE" w14:textId="77777777" w:rsidR="00770D79" w:rsidRDefault="00770D79" w:rsidP="00AD6484">
      <w:pPr>
        <w:jc w:val="center"/>
        <w:rPr>
          <w:b/>
        </w:rPr>
      </w:pPr>
    </w:p>
    <w:p w14:paraId="42A7DAE8" w14:textId="77777777" w:rsidR="00770D79" w:rsidRDefault="00770D79" w:rsidP="00AD6484">
      <w:pPr>
        <w:jc w:val="center"/>
        <w:rPr>
          <w:b/>
        </w:rPr>
      </w:pPr>
    </w:p>
    <w:p w14:paraId="3C85CACD" w14:textId="77777777" w:rsidR="00770D79" w:rsidRDefault="00770D79" w:rsidP="00AD6484">
      <w:pPr>
        <w:jc w:val="center"/>
        <w:rPr>
          <w:b/>
        </w:rPr>
      </w:pPr>
    </w:p>
    <w:p w14:paraId="73C1F01D" w14:textId="77777777" w:rsidR="00770D79" w:rsidRDefault="00770D79" w:rsidP="00AD6484">
      <w:pPr>
        <w:jc w:val="center"/>
        <w:rPr>
          <w:b/>
        </w:rPr>
      </w:pPr>
    </w:p>
    <w:p w14:paraId="722579F9" w14:textId="77777777" w:rsidR="00770D79" w:rsidRDefault="00770D79" w:rsidP="00AD6484">
      <w:pPr>
        <w:jc w:val="center"/>
        <w:rPr>
          <w:b/>
        </w:rPr>
      </w:pPr>
    </w:p>
    <w:p w14:paraId="22C545F6" w14:textId="77777777" w:rsidR="00770D79" w:rsidRDefault="00770D79" w:rsidP="00AD6484">
      <w:pPr>
        <w:jc w:val="center"/>
        <w:rPr>
          <w:b/>
        </w:rPr>
      </w:pPr>
    </w:p>
    <w:p w14:paraId="0519B5A1" w14:textId="77777777" w:rsidR="00770D79" w:rsidRDefault="00770D79" w:rsidP="00AD6484">
      <w:pPr>
        <w:jc w:val="center"/>
        <w:rPr>
          <w:b/>
        </w:rPr>
      </w:pPr>
    </w:p>
    <w:p w14:paraId="46598B00" w14:textId="77777777" w:rsidR="00AD6484" w:rsidRPr="00851920" w:rsidRDefault="00AD6484" w:rsidP="00AD6484">
      <w:pPr>
        <w:jc w:val="center"/>
        <w:rPr>
          <w:b/>
        </w:rPr>
      </w:pPr>
      <w:r w:rsidRPr="00851920">
        <w:rPr>
          <w:b/>
        </w:rPr>
        <w:lastRenderedPageBreak/>
        <w:t>FORMULARIO 1</w:t>
      </w:r>
    </w:p>
    <w:p w14:paraId="74364A9A" w14:textId="77777777" w:rsidR="00AD6484" w:rsidRPr="00851920" w:rsidRDefault="00AD6484" w:rsidP="00AD6484">
      <w:pPr>
        <w:jc w:val="center"/>
        <w:rPr>
          <w:b/>
        </w:rPr>
      </w:pPr>
    </w:p>
    <w:p w14:paraId="61D8DA59" w14:textId="77777777" w:rsidR="00AD6484" w:rsidRPr="00851920" w:rsidRDefault="00AD6484" w:rsidP="00AD6484">
      <w:pPr>
        <w:jc w:val="center"/>
        <w:rPr>
          <w:b/>
        </w:rPr>
      </w:pPr>
      <w:r w:rsidRPr="00851920">
        <w:rPr>
          <w:b/>
        </w:rPr>
        <w:t>CARTA DE PRESENTACIÓN DE LA PROPUESTA</w:t>
      </w:r>
    </w:p>
    <w:p w14:paraId="573D7175" w14:textId="77777777" w:rsidR="00AD6484" w:rsidRPr="00851920" w:rsidRDefault="009C77AC" w:rsidP="00AD6484">
      <w:pPr>
        <w:jc w:val="both"/>
      </w:pPr>
      <w:r>
        <w:t xml:space="preserve">Montería, </w:t>
      </w:r>
    </w:p>
    <w:p w14:paraId="6B366945" w14:textId="77777777" w:rsidR="00AD6484" w:rsidRPr="00851920" w:rsidRDefault="00AD6484" w:rsidP="00AD6484">
      <w:pPr>
        <w:jc w:val="both"/>
      </w:pPr>
    </w:p>
    <w:p w14:paraId="21717F1E" w14:textId="77777777" w:rsidR="00AD6484" w:rsidRPr="00851920" w:rsidRDefault="00AD6484" w:rsidP="00AD6484">
      <w:pPr>
        <w:jc w:val="both"/>
      </w:pPr>
      <w:r w:rsidRPr="00851920">
        <w:t>Señores</w:t>
      </w:r>
    </w:p>
    <w:p w14:paraId="1A266FE7" w14:textId="77777777" w:rsidR="00AD6484" w:rsidRPr="00851920" w:rsidRDefault="00AD6484" w:rsidP="00AD6484">
      <w:pPr>
        <w:jc w:val="both"/>
      </w:pPr>
      <w:r w:rsidRPr="00851920">
        <w:t xml:space="preserve">POLICÍA NACIONAL </w:t>
      </w:r>
      <w:r w:rsidR="009C77AC">
        <w:t>–</w:t>
      </w:r>
      <w:r w:rsidRPr="00851920">
        <w:t xml:space="preserve"> </w:t>
      </w:r>
      <w:r w:rsidR="009C77AC">
        <w:t>POLICÍA METROPOLITANA SAN JERÓNIMO DE MONTERÍA</w:t>
      </w:r>
    </w:p>
    <w:p w14:paraId="4F9FA7C4" w14:textId="77777777" w:rsidR="00AD6484" w:rsidRPr="00851920" w:rsidRDefault="00AD6484" w:rsidP="00AD6484">
      <w:pPr>
        <w:jc w:val="both"/>
      </w:pPr>
      <w:r w:rsidRPr="00851920">
        <w:t>Ciudad.</w:t>
      </w:r>
    </w:p>
    <w:p w14:paraId="3AF3E28B" w14:textId="77777777" w:rsidR="00AD6484" w:rsidRPr="00851920" w:rsidRDefault="00AD6484" w:rsidP="00AD6484">
      <w:pPr>
        <w:jc w:val="both"/>
      </w:pPr>
    </w:p>
    <w:p w14:paraId="3946CE41" w14:textId="77777777" w:rsidR="00AD6484" w:rsidRPr="00851920" w:rsidRDefault="00AD6484" w:rsidP="00AD6484">
      <w:pPr>
        <w:ind w:left="1134" w:hanging="1134"/>
        <w:jc w:val="both"/>
      </w:pPr>
      <w:r w:rsidRPr="00851920">
        <w:t xml:space="preserve">Referencia: </w:t>
      </w:r>
      <w:r w:rsidRPr="00851920">
        <w:tab/>
        <w:t xml:space="preserve">Presentación de propuesta para el Proceso de Mínima </w:t>
      </w:r>
      <w:r w:rsidR="001045B9" w:rsidRPr="001045B9">
        <w:t xml:space="preserve">PN MEMOT </w:t>
      </w:r>
      <w:proofErr w:type="spellStart"/>
      <w:r w:rsidR="001045B9" w:rsidRPr="001045B9">
        <w:t>MIC</w:t>
      </w:r>
      <w:proofErr w:type="spellEnd"/>
      <w:r w:rsidR="001045B9" w:rsidRPr="001045B9">
        <w:t xml:space="preserve"> 0</w:t>
      </w:r>
      <w:r w:rsidR="003C5F44">
        <w:t>5</w:t>
      </w:r>
      <w:r w:rsidR="00BF24DF">
        <w:t>8</w:t>
      </w:r>
      <w:r w:rsidR="001045B9" w:rsidRPr="001045B9">
        <w:t xml:space="preserve"> 2020</w:t>
      </w:r>
      <w:r w:rsidRPr="00851920">
        <w:t xml:space="preserve"> cuyo objeto es la </w:t>
      </w:r>
      <w:r w:rsidRPr="00851920">
        <w:rPr>
          <w:b/>
        </w:rPr>
        <w:t>“</w:t>
      </w:r>
      <w:r w:rsidR="003C5F44">
        <w:rPr>
          <w:color w:val="000000" w:themeColor="text1"/>
          <w:lang w:val="es-CO"/>
        </w:rPr>
        <w:t>ADQUISICIÓN DE ELEMENTOS TALES COMO (VENTILADORES DE TECHO, AIRES ACONDICIONADOS, BOMBAS DE AGUA, CENTRALES DE ENERGÍA A PETRÓLEO) PARA LAS UNIDADES DEL DEPARTAMENTO DE POLICÍA CÓRDOBA</w:t>
      </w:r>
      <w:r w:rsidRPr="00851920">
        <w:rPr>
          <w:b/>
        </w:rPr>
        <w:t>”.</w:t>
      </w:r>
    </w:p>
    <w:p w14:paraId="6C6372B2" w14:textId="77777777" w:rsidR="00AD6484" w:rsidRPr="00851920" w:rsidRDefault="00AD6484" w:rsidP="00AD6484">
      <w:pPr>
        <w:pStyle w:val="Prrafodelista"/>
        <w:ind w:left="1418" w:hanging="1418"/>
        <w:jc w:val="both"/>
        <w:rPr>
          <w:b/>
          <w:shadow/>
        </w:rPr>
      </w:pPr>
    </w:p>
    <w:p w14:paraId="3E3403C3" w14:textId="77777777" w:rsidR="00AD6484" w:rsidRPr="00851920" w:rsidRDefault="00AD6484" w:rsidP="00AD6484">
      <w:pPr>
        <w:jc w:val="both"/>
      </w:pPr>
      <w:r w:rsidRPr="00851920">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851920">
        <w:rPr>
          <w:b/>
        </w:rPr>
        <w:t xml:space="preserve">PN </w:t>
      </w:r>
      <w:r w:rsidR="003207CD">
        <w:rPr>
          <w:b/>
        </w:rPr>
        <w:t>MEMOT</w:t>
      </w:r>
      <w:r w:rsidRPr="00851920">
        <w:rPr>
          <w:b/>
        </w:rPr>
        <w:t xml:space="preserve"> </w:t>
      </w:r>
      <w:proofErr w:type="spellStart"/>
      <w:r w:rsidRPr="00851920">
        <w:rPr>
          <w:b/>
        </w:rPr>
        <w:t>MIC</w:t>
      </w:r>
      <w:proofErr w:type="spellEnd"/>
      <w:r w:rsidRPr="00851920">
        <w:rPr>
          <w:b/>
        </w:rPr>
        <w:t xml:space="preserve"> </w:t>
      </w:r>
      <w:r w:rsidR="003207CD">
        <w:rPr>
          <w:b/>
        </w:rPr>
        <w:t>0</w:t>
      </w:r>
      <w:r w:rsidR="003C5F44">
        <w:rPr>
          <w:b/>
        </w:rPr>
        <w:t>5</w:t>
      </w:r>
      <w:r w:rsidR="00BF24DF">
        <w:rPr>
          <w:b/>
        </w:rPr>
        <w:t>8</w:t>
      </w:r>
      <w:r w:rsidR="003207CD">
        <w:rPr>
          <w:b/>
        </w:rPr>
        <w:t xml:space="preserve"> </w:t>
      </w:r>
      <w:r w:rsidRPr="00851920">
        <w:rPr>
          <w:b/>
        </w:rPr>
        <w:t>20</w:t>
      </w:r>
      <w:r w:rsidR="003207CD">
        <w:rPr>
          <w:b/>
        </w:rPr>
        <w:t>20</w:t>
      </w:r>
      <w:r w:rsidRPr="00851920">
        <w:t xml:space="preserve">, convocado por la </w:t>
      </w:r>
      <w:r w:rsidR="003207CD">
        <w:t>POLICÍA METROPOLITANA SAN JERÓNIMO DE MONTERÍA</w:t>
      </w:r>
      <w:r w:rsidRPr="00851920">
        <w:t>, cuyo objeto es</w:t>
      </w:r>
      <w:r w:rsidR="00097ABC">
        <w:t xml:space="preserve"> la</w:t>
      </w:r>
      <w:r w:rsidRPr="00851920">
        <w:t xml:space="preserve"> </w:t>
      </w:r>
      <w:r w:rsidR="00097ABC">
        <w:t>“</w:t>
      </w:r>
      <w:r w:rsidR="003C5F44">
        <w:rPr>
          <w:color w:val="000000" w:themeColor="text1"/>
          <w:lang w:val="es-CO"/>
        </w:rPr>
        <w:t>ADQUISICIÓN DE ELEMENTOS TALES COMO (VENTILADORES DE TECHO, AIRES ACONDICIONADOS, BOMBAS DE AGUA, CENTRALES DE ENERGÍA A PETRÓLEO) PARA LAS UNIDADES DEL DEPARTAMENTO DE POLICÍA CÓRDOBA</w:t>
      </w:r>
      <w:r w:rsidRPr="00851920">
        <w:rPr>
          <w:b/>
        </w:rPr>
        <w:t xml:space="preserve">”, </w:t>
      </w:r>
      <w:r w:rsidRPr="00851920">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C81154C" w14:textId="77777777" w:rsidR="00AD6484" w:rsidRPr="00851920" w:rsidRDefault="00AD6484" w:rsidP="00AD6484">
      <w:pPr>
        <w:jc w:val="both"/>
      </w:pPr>
    </w:p>
    <w:p w14:paraId="2F1AED10" w14:textId="77777777" w:rsidR="00AD6484" w:rsidRPr="00851920" w:rsidRDefault="00AD6484" w:rsidP="00AD6484">
      <w:pPr>
        <w:jc w:val="both"/>
      </w:pPr>
      <w:r w:rsidRPr="00851920">
        <w:t>En relación con la propuesta que presento, manifiesto lo siguiente:</w:t>
      </w:r>
    </w:p>
    <w:p w14:paraId="37053A62" w14:textId="77777777" w:rsidR="00AD6484" w:rsidRPr="00851920" w:rsidRDefault="00AD6484" w:rsidP="00AD6484">
      <w:pPr>
        <w:jc w:val="both"/>
      </w:pPr>
    </w:p>
    <w:p w14:paraId="5E9D8496" w14:textId="77777777" w:rsidR="00AD6484" w:rsidRPr="00851920" w:rsidRDefault="00AD6484" w:rsidP="00EB5D18">
      <w:pPr>
        <w:pStyle w:val="Prrafodelista"/>
        <w:numPr>
          <w:ilvl w:val="0"/>
          <w:numId w:val="5"/>
        </w:numPr>
        <w:tabs>
          <w:tab w:val="left" w:pos="426"/>
        </w:tabs>
        <w:suppressAutoHyphens/>
        <w:autoSpaceDE/>
        <w:ind w:left="426" w:hanging="426"/>
        <w:contextualSpacing w:val="0"/>
        <w:jc w:val="both"/>
        <w:textAlignment w:val="baseline"/>
      </w:pPr>
      <w:r w:rsidRPr="00851920">
        <w:t xml:space="preserve">Que el proponente que represento conoce y acepta el contenido de la invitación y de sus Anexos y Formularios, así como el de cada uno de </w:t>
      </w:r>
      <w:r w:rsidR="003207CD" w:rsidRPr="00851920">
        <w:t>las adendas hechos</w:t>
      </w:r>
      <w:r w:rsidRPr="00851920">
        <w:t xml:space="preserve"> al mismo.</w:t>
      </w:r>
    </w:p>
    <w:p w14:paraId="5BF4572A" w14:textId="77777777" w:rsidR="00AD6484" w:rsidRPr="00851920" w:rsidRDefault="00AD6484" w:rsidP="00EB5D18">
      <w:pPr>
        <w:pStyle w:val="Prrafodelista"/>
        <w:numPr>
          <w:ilvl w:val="0"/>
          <w:numId w:val="5"/>
        </w:numPr>
        <w:tabs>
          <w:tab w:val="left" w:pos="426"/>
        </w:tabs>
        <w:suppressAutoHyphens/>
        <w:autoSpaceDE/>
        <w:ind w:left="426" w:hanging="426"/>
        <w:contextualSpacing w:val="0"/>
        <w:jc w:val="both"/>
        <w:textAlignment w:val="baseline"/>
      </w:pPr>
      <w:r w:rsidRPr="00851920">
        <w:t>Que la propuesta que presento es irrevocable e incondicional, y obliga insubordinadamente al proponente que represento.</w:t>
      </w:r>
    </w:p>
    <w:p w14:paraId="47C0DCF2" w14:textId="77777777" w:rsidR="00AD6484" w:rsidRPr="00851920" w:rsidRDefault="00AD6484" w:rsidP="00EB5D18">
      <w:pPr>
        <w:pStyle w:val="Prrafodelista"/>
        <w:numPr>
          <w:ilvl w:val="0"/>
          <w:numId w:val="5"/>
        </w:numPr>
        <w:tabs>
          <w:tab w:val="left" w:pos="426"/>
        </w:tabs>
        <w:suppressAutoHyphens/>
        <w:autoSpaceDE/>
        <w:ind w:left="426" w:hanging="426"/>
        <w:contextualSpacing w:val="0"/>
        <w:jc w:val="both"/>
        <w:textAlignment w:val="baseline"/>
      </w:pPr>
      <w:r w:rsidRPr="00851920">
        <w:t xml:space="preserve">Que ni el representante legal </w:t>
      </w:r>
      <w:proofErr w:type="spellStart"/>
      <w:r w:rsidRPr="00851920">
        <w:t>ó</w:t>
      </w:r>
      <w:proofErr w:type="spellEnd"/>
      <w:r w:rsidRPr="00851920">
        <w:t xml:space="preserve"> apoderado del proponente, ni el proponente mismo, ni sus integrantes y directores nos encontramos incursos en ninguna de las causales de inhabilidad y/o incompatibilidad determinadas por la Constitución Política y la Ley aplicable.</w:t>
      </w:r>
    </w:p>
    <w:p w14:paraId="4CE8FEF7" w14:textId="77777777" w:rsidR="00AD6484" w:rsidRPr="00851920" w:rsidRDefault="00AD6484" w:rsidP="00EB5D18">
      <w:pPr>
        <w:pStyle w:val="Prrafodelista"/>
        <w:numPr>
          <w:ilvl w:val="0"/>
          <w:numId w:val="5"/>
        </w:numPr>
        <w:tabs>
          <w:tab w:val="left" w:pos="426"/>
        </w:tabs>
        <w:suppressAutoHyphens/>
        <w:autoSpaceDE/>
        <w:ind w:left="426" w:hanging="426"/>
        <w:contextualSpacing w:val="0"/>
        <w:jc w:val="both"/>
        <w:textAlignment w:val="baseline"/>
      </w:pPr>
      <w:r w:rsidRPr="00851920">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w:t>
      </w:r>
      <w:r w:rsidRPr="00851920">
        <w:lastRenderedPageBreak/>
        <w:t>la misma, siendo conscientes de las consecuencias penales que pueden derivarse de cualquier falsedad que se evidencie en la información aportada con la propuesta, o en las declaraciones contenidas en la presente carta de presentación de la propuesta.</w:t>
      </w:r>
    </w:p>
    <w:p w14:paraId="218A1569" w14:textId="77777777" w:rsidR="00AD6484" w:rsidRPr="00851920" w:rsidRDefault="00AD6484" w:rsidP="00AD6484">
      <w:pPr>
        <w:pStyle w:val="Prrafodelista"/>
        <w:tabs>
          <w:tab w:val="left" w:pos="426"/>
        </w:tabs>
        <w:jc w:val="both"/>
      </w:pPr>
    </w:p>
    <w:p w14:paraId="49642227" w14:textId="77777777" w:rsidR="002A5DDC" w:rsidRPr="00851920" w:rsidRDefault="002A5DDC" w:rsidP="00EB5D18">
      <w:pPr>
        <w:pStyle w:val="Prrafodelista"/>
        <w:numPr>
          <w:ilvl w:val="0"/>
          <w:numId w:val="5"/>
        </w:numPr>
        <w:tabs>
          <w:tab w:val="left" w:pos="426"/>
        </w:tabs>
        <w:suppressAutoHyphens/>
        <w:autoSpaceDE/>
        <w:ind w:left="426" w:hanging="426"/>
        <w:contextualSpacing w:val="0"/>
        <w:jc w:val="both"/>
        <w:textAlignment w:val="baseline"/>
      </w:pPr>
      <w:r w:rsidRPr="00851920">
        <w:t xml:space="preserve">El CONTRATISTA se obliga a mantener indemne a la </w:t>
      </w:r>
      <w:proofErr w:type="spellStart"/>
      <w:r w:rsidRPr="00851920">
        <w:t>POLICIA</w:t>
      </w:r>
      <w:proofErr w:type="spellEnd"/>
      <w:r w:rsidRPr="00851920">
        <w:t xml:space="preserve"> NACIONAL de cualquier reclamación proveniente de terceros que tenga como causa sus actuaciones.</w:t>
      </w:r>
    </w:p>
    <w:p w14:paraId="217F172C" w14:textId="77777777" w:rsidR="00AD6484" w:rsidRPr="00851920" w:rsidRDefault="00AD6484" w:rsidP="00EB5D18">
      <w:pPr>
        <w:pStyle w:val="Prrafodelista"/>
        <w:numPr>
          <w:ilvl w:val="0"/>
          <w:numId w:val="5"/>
        </w:numPr>
        <w:tabs>
          <w:tab w:val="left" w:pos="426"/>
        </w:tabs>
        <w:suppressAutoHyphens/>
        <w:autoSpaceDE/>
        <w:ind w:left="426" w:hanging="426"/>
        <w:contextualSpacing w:val="0"/>
        <w:jc w:val="both"/>
        <w:textAlignment w:val="baseline"/>
      </w:pPr>
      <w:r w:rsidRPr="00851920">
        <w:t xml:space="preserve">Que me obligo a suministrar a solicitud de LA POLICÍA NACIONAL - </w:t>
      </w:r>
      <w:r w:rsidR="009A1049">
        <w:t>POLICÍA METROPOLITANA SAN JERÓNIMO DE MONTERÍA</w:t>
      </w:r>
      <w:r w:rsidRPr="00851920">
        <w:t xml:space="preserve"> cualquier información necesaria para la correcta evaluación de esta propuesta, dentro de los términos que al efecto determine esa entidad.</w:t>
      </w:r>
    </w:p>
    <w:p w14:paraId="23A8C722" w14:textId="77777777" w:rsidR="00AD6484" w:rsidRPr="00851920" w:rsidRDefault="00AD6484" w:rsidP="00EB5D18">
      <w:pPr>
        <w:pStyle w:val="Prrafodelista"/>
        <w:widowControl w:val="0"/>
        <w:numPr>
          <w:ilvl w:val="0"/>
          <w:numId w:val="5"/>
        </w:numPr>
        <w:tabs>
          <w:tab w:val="left" w:pos="426"/>
        </w:tabs>
        <w:suppressAutoHyphens/>
        <w:autoSpaceDE/>
        <w:ind w:left="426" w:hanging="426"/>
        <w:contextualSpacing w:val="0"/>
        <w:jc w:val="both"/>
        <w:textAlignment w:val="baseline"/>
      </w:pPr>
      <w:r w:rsidRPr="00851920">
        <w:t>Que la presente propuesta consta de _____</w:t>
      </w:r>
      <w:proofErr w:type="gramStart"/>
      <w:r w:rsidRPr="00C36013">
        <w:t>_(</w:t>
      </w:r>
      <w:proofErr w:type="gramEnd"/>
      <w:r w:rsidRPr="00C36013">
        <w:t>)</w:t>
      </w:r>
      <w:r w:rsidRPr="00851920">
        <w:t xml:space="preserve"> folios distribuidos en... (Número de fólderes en los que es presentada la propuesta) </w:t>
      </w:r>
    </w:p>
    <w:p w14:paraId="1CEC1628" w14:textId="77777777" w:rsidR="00AD6484" w:rsidRPr="00851920" w:rsidRDefault="00AD6484" w:rsidP="00EB5D18">
      <w:pPr>
        <w:pStyle w:val="Prrafodelista"/>
        <w:numPr>
          <w:ilvl w:val="0"/>
          <w:numId w:val="5"/>
        </w:numPr>
        <w:tabs>
          <w:tab w:val="left" w:pos="426"/>
        </w:tabs>
        <w:suppressAutoHyphens/>
        <w:autoSpaceDE/>
        <w:ind w:left="426" w:hanging="426"/>
        <w:contextualSpacing w:val="0"/>
        <w:jc w:val="both"/>
        <w:textAlignment w:val="baseline"/>
      </w:pPr>
      <w:r w:rsidRPr="00851920">
        <w:t>Que recibiremos notificaciones en la secretaría de su Despacho, o en la(s) siguiente(s) dirección(es): (Dirección para notificaciones): Teléfono(s): Fax</w:t>
      </w:r>
    </w:p>
    <w:p w14:paraId="281AB5DA" w14:textId="77777777" w:rsidR="00AD6484" w:rsidRPr="00851920" w:rsidRDefault="00AD6484" w:rsidP="00EB5D18">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851920">
        <w:t>Que</w:t>
      </w:r>
      <w:proofErr w:type="gramEnd"/>
      <w:r w:rsidRPr="00851920">
        <w:t xml:space="preserve"> en caso de resultar favorecidos en la adjudicación del proceso de selección y contratación, los pagos que se pacten dentro del contrato respectivo, deberán consignarse en la cuenta No. (Indicar clase de cuenta, </w:t>
      </w:r>
      <w:r w:rsidR="00C36013" w:rsidRPr="00851920">
        <w:t>número, banco</w:t>
      </w:r>
      <w:r w:rsidRPr="00851920">
        <w:t xml:space="preserve">, </w:t>
      </w:r>
      <w:r w:rsidR="00C36013" w:rsidRPr="00851920">
        <w:t>sucursal, ciudad</w:t>
      </w:r>
      <w:r w:rsidRPr="00851920">
        <w:t>, país y cualquier otro dato necesario).</w:t>
      </w:r>
    </w:p>
    <w:p w14:paraId="23BF4450" w14:textId="77777777" w:rsidR="00AD6484" w:rsidRPr="00851920" w:rsidRDefault="00AD6484" w:rsidP="00EB5D18">
      <w:pPr>
        <w:pStyle w:val="Piedepgina"/>
        <w:numPr>
          <w:ilvl w:val="0"/>
          <w:numId w:val="5"/>
        </w:numPr>
        <w:tabs>
          <w:tab w:val="clear" w:pos="4419"/>
          <w:tab w:val="clear" w:pos="8838"/>
          <w:tab w:val="left" w:pos="426"/>
        </w:tabs>
        <w:suppressAutoHyphens/>
        <w:autoSpaceDE/>
        <w:ind w:left="426" w:hanging="426"/>
        <w:jc w:val="both"/>
        <w:textAlignment w:val="baseline"/>
      </w:pPr>
      <w:r w:rsidRPr="00851920">
        <w:t>Que no nos hallamos relacionados en el Boletín de Responsables Fiscales (artículo 60 Ley 610 de 2000).</w:t>
      </w:r>
    </w:p>
    <w:p w14:paraId="7BAC7BEA" w14:textId="77777777" w:rsidR="00AD6484" w:rsidRPr="00851920" w:rsidRDefault="00AD6484" w:rsidP="00EB5D18">
      <w:pPr>
        <w:pStyle w:val="Piedepgina"/>
        <w:numPr>
          <w:ilvl w:val="0"/>
          <w:numId w:val="5"/>
        </w:numPr>
        <w:tabs>
          <w:tab w:val="clear" w:pos="4419"/>
          <w:tab w:val="clear" w:pos="8838"/>
          <w:tab w:val="left" w:pos="426"/>
        </w:tabs>
        <w:suppressAutoHyphens/>
        <w:autoSpaceDE/>
        <w:ind w:left="426" w:hanging="426"/>
        <w:jc w:val="both"/>
        <w:textAlignment w:val="baseline"/>
      </w:pPr>
      <w:r w:rsidRPr="00851920">
        <w:rPr>
          <w:rFonts w:eastAsia="Batang"/>
        </w:rPr>
        <w:t xml:space="preserve">El plazo de ejecución del contrato que se derive del presente proceso, se inicia a partir </w:t>
      </w:r>
      <w:proofErr w:type="gramStart"/>
      <w:r w:rsidRPr="00851920">
        <w:rPr>
          <w:rFonts w:eastAsia="Batang"/>
        </w:rPr>
        <w:t>de  la</w:t>
      </w:r>
      <w:proofErr w:type="gramEnd"/>
      <w:r w:rsidRPr="00851920">
        <w:rPr>
          <w:rFonts w:eastAsia="Batang"/>
        </w:rPr>
        <w:t xml:space="preserve"> aprobación de la garantía única y hasta el </w:t>
      </w:r>
      <w:r w:rsidR="009A1049">
        <w:rPr>
          <w:rFonts w:eastAsia="Batang"/>
        </w:rPr>
        <w:t>31</w:t>
      </w:r>
      <w:r w:rsidRPr="00851920">
        <w:rPr>
          <w:rFonts w:eastAsia="Batang"/>
        </w:rPr>
        <w:t xml:space="preserve"> de </w:t>
      </w:r>
      <w:r w:rsidR="009A1049">
        <w:rPr>
          <w:rFonts w:eastAsia="Batang"/>
        </w:rPr>
        <w:t>julio</w:t>
      </w:r>
      <w:r w:rsidRPr="00851920">
        <w:rPr>
          <w:rFonts w:eastAsia="Batang"/>
        </w:rPr>
        <w:t xml:space="preserve"> de 20</w:t>
      </w:r>
      <w:r w:rsidR="009A1049">
        <w:rPr>
          <w:rFonts w:eastAsia="Batang"/>
        </w:rPr>
        <w:t>21</w:t>
      </w:r>
      <w:r w:rsidRPr="00851920">
        <w:rPr>
          <w:rFonts w:eastAsia="Batang"/>
        </w:rPr>
        <w:t xml:space="preserve"> o hasta agotar el presupuesto, lo primero que ocurra.</w:t>
      </w:r>
    </w:p>
    <w:p w14:paraId="231AAB75" w14:textId="77777777" w:rsidR="00AD6484" w:rsidRPr="00851920" w:rsidRDefault="00AD6484" w:rsidP="00EB5D18">
      <w:pPr>
        <w:pStyle w:val="Piedepgina"/>
        <w:numPr>
          <w:ilvl w:val="0"/>
          <w:numId w:val="5"/>
        </w:numPr>
        <w:tabs>
          <w:tab w:val="clear" w:pos="4419"/>
          <w:tab w:val="clear" w:pos="8838"/>
          <w:tab w:val="left" w:pos="426"/>
        </w:tabs>
        <w:suppressAutoHyphens/>
        <w:autoSpaceDE/>
        <w:ind w:left="426" w:hanging="426"/>
        <w:jc w:val="both"/>
        <w:textAlignment w:val="baseline"/>
      </w:pPr>
      <w:r w:rsidRPr="00851920">
        <w:t>Que la vigencia de la presente oferta es de</w:t>
      </w:r>
      <w:r w:rsidRPr="00851920">
        <w:rPr>
          <w:lang w:val="es-CO"/>
        </w:rPr>
        <w:t xml:space="preserve"> </w:t>
      </w:r>
      <w:r w:rsidR="00AB08C8" w:rsidRPr="00851920">
        <w:rPr>
          <w:lang w:val="es-CO"/>
        </w:rPr>
        <w:t>sesenta (</w:t>
      </w:r>
      <w:r w:rsidRPr="00851920">
        <w:rPr>
          <w:lang w:val="es-CO"/>
        </w:rPr>
        <w:t xml:space="preserve">60) días calendario </w:t>
      </w:r>
      <w:r w:rsidRPr="00851920">
        <w:t>contados a partir de la presentación de la misma.</w:t>
      </w:r>
    </w:p>
    <w:p w14:paraId="51306D43" w14:textId="77777777" w:rsidR="00AD6484" w:rsidRPr="00851920" w:rsidRDefault="00AD6484" w:rsidP="00EB5D18">
      <w:pPr>
        <w:pStyle w:val="Piedepgina"/>
        <w:numPr>
          <w:ilvl w:val="0"/>
          <w:numId w:val="5"/>
        </w:numPr>
        <w:tabs>
          <w:tab w:val="clear" w:pos="4419"/>
          <w:tab w:val="clear" w:pos="8838"/>
          <w:tab w:val="left" w:pos="426"/>
        </w:tabs>
        <w:suppressAutoHyphens/>
        <w:autoSpaceDE/>
        <w:ind w:left="426" w:hanging="426"/>
        <w:jc w:val="both"/>
        <w:textAlignment w:val="baseline"/>
      </w:pPr>
      <w:r w:rsidRPr="00851920">
        <w:t xml:space="preserve"> Que el valor del descuento </w:t>
      </w:r>
      <w:r w:rsidR="00C36013" w:rsidRPr="00851920">
        <w:t>de nuestra</w:t>
      </w:r>
      <w:r w:rsidRPr="00851920">
        <w:t xml:space="preserve"> propuesta es por</w:t>
      </w:r>
      <w:r w:rsidRPr="00851920">
        <w:rPr>
          <w:lang w:val="es-CO"/>
        </w:rPr>
        <w:t xml:space="preserve"> __________________</w:t>
      </w:r>
      <w:r w:rsidRPr="00851920">
        <w:t xml:space="preserve"> % (porcentaje de descuento)</w:t>
      </w:r>
    </w:p>
    <w:p w14:paraId="49DC814D" w14:textId="77777777" w:rsidR="00AD6484" w:rsidRPr="00851920" w:rsidRDefault="00AD6484" w:rsidP="00AD6484">
      <w:pPr>
        <w:pStyle w:val="Piedepgina"/>
        <w:jc w:val="both"/>
      </w:pPr>
    </w:p>
    <w:p w14:paraId="2B593845" w14:textId="77777777" w:rsidR="00AD6484" w:rsidRDefault="00AD6484" w:rsidP="00AD6484">
      <w:pPr>
        <w:pStyle w:val="Piedepgina"/>
        <w:jc w:val="both"/>
      </w:pPr>
    </w:p>
    <w:p w14:paraId="18D08BFB" w14:textId="77777777" w:rsidR="001045B9" w:rsidRDefault="001045B9" w:rsidP="00AD6484">
      <w:pPr>
        <w:pStyle w:val="Piedepgina"/>
        <w:jc w:val="both"/>
      </w:pPr>
    </w:p>
    <w:p w14:paraId="1396D8A7" w14:textId="77777777" w:rsidR="0071104A" w:rsidRDefault="0071104A" w:rsidP="00AD6484">
      <w:pPr>
        <w:pStyle w:val="Piedepgina"/>
        <w:jc w:val="both"/>
      </w:pPr>
    </w:p>
    <w:p w14:paraId="1D02488D" w14:textId="77777777" w:rsidR="0071104A" w:rsidRDefault="0071104A" w:rsidP="00AD6484">
      <w:pPr>
        <w:pStyle w:val="Piedepgina"/>
        <w:jc w:val="both"/>
      </w:pPr>
    </w:p>
    <w:p w14:paraId="7BA60071" w14:textId="77777777" w:rsidR="0071104A" w:rsidRDefault="0071104A" w:rsidP="00AD6484">
      <w:pPr>
        <w:pStyle w:val="Piedepgina"/>
        <w:jc w:val="both"/>
      </w:pPr>
    </w:p>
    <w:p w14:paraId="2A6BEA3C" w14:textId="77777777" w:rsidR="0071104A" w:rsidRDefault="0071104A" w:rsidP="00AD6484">
      <w:pPr>
        <w:pStyle w:val="Piedepgina"/>
        <w:jc w:val="both"/>
      </w:pPr>
    </w:p>
    <w:p w14:paraId="0905CAF4" w14:textId="77777777" w:rsidR="0071104A" w:rsidRDefault="0071104A" w:rsidP="00AD6484">
      <w:pPr>
        <w:pStyle w:val="Piedepgina"/>
        <w:jc w:val="both"/>
      </w:pPr>
    </w:p>
    <w:p w14:paraId="3E47AD3C" w14:textId="77777777" w:rsidR="0071104A" w:rsidRPr="00851920" w:rsidRDefault="0071104A" w:rsidP="00AD6484">
      <w:pPr>
        <w:pStyle w:val="Piedepgina"/>
        <w:jc w:val="both"/>
      </w:pPr>
    </w:p>
    <w:p w14:paraId="5ECDB248" w14:textId="77777777" w:rsidR="00AD6484" w:rsidRPr="00851920" w:rsidRDefault="00AD6484" w:rsidP="00AD6484">
      <w:pPr>
        <w:jc w:val="both"/>
      </w:pPr>
      <w:r w:rsidRPr="00851920">
        <w:t>,_______________________________</w:t>
      </w:r>
    </w:p>
    <w:p w14:paraId="143D6C0B" w14:textId="77777777" w:rsidR="00AD6484" w:rsidRPr="00851920" w:rsidRDefault="00AD6484" w:rsidP="00AD6484">
      <w:pPr>
        <w:jc w:val="both"/>
      </w:pPr>
      <w:r w:rsidRPr="00851920">
        <w:t>(Firma del representante legal)</w:t>
      </w:r>
    </w:p>
    <w:p w14:paraId="1366AD74" w14:textId="77777777" w:rsidR="00AD6484" w:rsidRPr="00851920" w:rsidRDefault="00AD6484" w:rsidP="00AD6484">
      <w:pPr>
        <w:pStyle w:val="Textoindependiente"/>
        <w:jc w:val="both"/>
        <w:rPr>
          <w:rFonts w:cs="Arial"/>
          <w:sz w:val="20"/>
        </w:rPr>
      </w:pPr>
    </w:p>
    <w:p w14:paraId="6518EB3E" w14:textId="77777777" w:rsidR="00AD6484" w:rsidRPr="00851920" w:rsidRDefault="00AD6484" w:rsidP="00AD6484">
      <w:pPr>
        <w:pStyle w:val="Textoindependiente"/>
        <w:rPr>
          <w:rFonts w:cs="Arial"/>
          <w:b/>
          <w:shadow/>
          <w:sz w:val="20"/>
        </w:rPr>
      </w:pPr>
    </w:p>
    <w:p w14:paraId="08059AE5" w14:textId="77777777" w:rsidR="00AD6484" w:rsidRPr="00851920" w:rsidRDefault="00AD6484" w:rsidP="00AD6484">
      <w:pPr>
        <w:pStyle w:val="Textoindependiente"/>
        <w:rPr>
          <w:rFonts w:cs="Arial"/>
          <w:b/>
          <w:shadow/>
          <w:sz w:val="20"/>
        </w:rPr>
      </w:pPr>
    </w:p>
    <w:p w14:paraId="5A13EFD9" w14:textId="77777777" w:rsidR="00AD6484" w:rsidRPr="00851920" w:rsidRDefault="00AD6484" w:rsidP="00AD6484">
      <w:pPr>
        <w:pStyle w:val="Textoindependiente"/>
        <w:rPr>
          <w:rFonts w:cs="Arial"/>
          <w:b/>
          <w:shadow/>
          <w:sz w:val="20"/>
        </w:rPr>
      </w:pPr>
    </w:p>
    <w:p w14:paraId="49E53B90" w14:textId="77777777" w:rsidR="00AD6484" w:rsidRPr="00851920" w:rsidRDefault="00AD6484" w:rsidP="00AD6484">
      <w:pPr>
        <w:pStyle w:val="Textoindependiente"/>
        <w:rPr>
          <w:rFonts w:cs="Arial"/>
          <w:b/>
          <w:shadow/>
          <w:sz w:val="20"/>
        </w:rPr>
      </w:pPr>
    </w:p>
    <w:p w14:paraId="7A2AD415" w14:textId="77777777" w:rsidR="00AD6484" w:rsidRPr="00851920" w:rsidRDefault="00AD6484" w:rsidP="00AD6484">
      <w:pPr>
        <w:pStyle w:val="Textoindependiente"/>
        <w:rPr>
          <w:rFonts w:cs="Arial"/>
          <w:b/>
          <w:shadow/>
          <w:sz w:val="20"/>
        </w:rPr>
      </w:pPr>
    </w:p>
    <w:p w14:paraId="5817227D" w14:textId="77777777" w:rsidR="00AD6484" w:rsidRPr="00851920" w:rsidRDefault="00AD6484" w:rsidP="00AD6484">
      <w:pPr>
        <w:pStyle w:val="Textoindependiente"/>
        <w:rPr>
          <w:rFonts w:cs="Arial"/>
          <w:b/>
          <w:shadow/>
          <w:sz w:val="20"/>
        </w:rPr>
      </w:pPr>
    </w:p>
    <w:p w14:paraId="0A92EECE" w14:textId="77777777" w:rsidR="00AD6484" w:rsidRPr="00851920" w:rsidRDefault="00AD6484" w:rsidP="00AD6484">
      <w:pPr>
        <w:pStyle w:val="Textoindependiente"/>
        <w:rPr>
          <w:rFonts w:cs="Arial"/>
          <w:b/>
          <w:shadow/>
          <w:sz w:val="20"/>
        </w:rPr>
      </w:pPr>
    </w:p>
    <w:p w14:paraId="41DFFCB3" w14:textId="77777777" w:rsidR="00AD6484" w:rsidRPr="00851920" w:rsidRDefault="00AD6484" w:rsidP="00AD6484">
      <w:pPr>
        <w:pStyle w:val="Textoindependiente"/>
        <w:rPr>
          <w:rFonts w:cs="Arial"/>
          <w:b/>
          <w:shadow/>
          <w:sz w:val="20"/>
        </w:rPr>
      </w:pPr>
    </w:p>
    <w:p w14:paraId="48EE2AC8" w14:textId="77777777" w:rsidR="00AD6484" w:rsidRPr="00851920" w:rsidRDefault="00AD6484" w:rsidP="00AD6484">
      <w:pPr>
        <w:pStyle w:val="Textoindependiente"/>
        <w:rPr>
          <w:rFonts w:cs="Arial"/>
          <w:b/>
          <w:shadow/>
          <w:sz w:val="20"/>
        </w:rPr>
      </w:pPr>
    </w:p>
    <w:p w14:paraId="73EC06A1" w14:textId="77777777" w:rsidR="00AD6484" w:rsidRPr="00851920" w:rsidRDefault="00AD6484" w:rsidP="00AD6484">
      <w:pPr>
        <w:pStyle w:val="Textoindependiente"/>
        <w:rPr>
          <w:rFonts w:cs="Arial"/>
          <w:b/>
          <w:shadow/>
          <w:sz w:val="20"/>
        </w:rPr>
      </w:pPr>
    </w:p>
    <w:p w14:paraId="40C755BC" w14:textId="77777777" w:rsidR="00AD6484" w:rsidRPr="00851920" w:rsidRDefault="00AD6484" w:rsidP="00AD6484">
      <w:pPr>
        <w:pStyle w:val="Textoindependiente"/>
        <w:rPr>
          <w:rFonts w:cs="Arial"/>
          <w:b/>
          <w:shadow/>
          <w:sz w:val="20"/>
        </w:rPr>
      </w:pPr>
    </w:p>
    <w:p w14:paraId="3A30E1E4" w14:textId="77777777" w:rsidR="00AD6484" w:rsidRPr="00851920" w:rsidRDefault="00AD6484" w:rsidP="00AD6484">
      <w:pPr>
        <w:pStyle w:val="Textoindependiente"/>
        <w:rPr>
          <w:rFonts w:cs="Arial"/>
          <w:b/>
          <w:shadow/>
          <w:sz w:val="20"/>
        </w:rPr>
      </w:pPr>
    </w:p>
    <w:p w14:paraId="0056C472" w14:textId="77777777" w:rsidR="00AD6484" w:rsidRPr="00851920" w:rsidRDefault="00AD6484" w:rsidP="00AD6484">
      <w:pPr>
        <w:pStyle w:val="Textoindependiente"/>
        <w:rPr>
          <w:rFonts w:cs="Arial"/>
          <w:b/>
          <w:shadow/>
          <w:sz w:val="20"/>
        </w:rPr>
      </w:pPr>
    </w:p>
    <w:p w14:paraId="1BBAEA03" w14:textId="77777777" w:rsidR="00AD6484" w:rsidRPr="00851920" w:rsidRDefault="00AD6484" w:rsidP="00AD6484">
      <w:pPr>
        <w:pStyle w:val="Textoindependiente"/>
        <w:rPr>
          <w:rFonts w:cs="Arial"/>
          <w:b/>
          <w:shadow/>
          <w:sz w:val="20"/>
        </w:rPr>
      </w:pPr>
    </w:p>
    <w:p w14:paraId="6CB02917" w14:textId="77777777" w:rsidR="00AD6484" w:rsidRPr="00851920" w:rsidRDefault="00AD6484" w:rsidP="00AD6484">
      <w:pPr>
        <w:pStyle w:val="Textoindependiente"/>
        <w:jc w:val="center"/>
        <w:rPr>
          <w:rFonts w:cs="Arial"/>
          <w:b/>
          <w:shadow/>
          <w:sz w:val="20"/>
        </w:rPr>
      </w:pPr>
      <w:r w:rsidRPr="00851920">
        <w:rPr>
          <w:rFonts w:cs="Arial"/>
          <w:b/>
          <w:shadow/>
          <w:sz w:val="20"/>
        </w:rPr>
        <w:t>FORMULARIO No. 2</w:t>
      </w:r>
    </w:p>
    <w:p w14:paraId="3D2541D4" w14:textId="77777777" w:rsidR="00AD6484" w:rsidRPr="00851920" w:rsidRDefault="00AD6484" w:rsidP="00AD6484">
      <w:pPr>
        <w:pStyle w:val="Textoindependiente"/>
        <w:jc w:val="center"/>
        <w:rPr>
          <w:rFonts w:cs="Arial"/>
          <w:b/>
          <w:shadow/>
          <w:sz w:val="20"/>
        </w:rPr>
      </w:pPr>
      <w:r w:rsidRPr="00851920">
        <w:rPr>
          <w:rFonts w:cs="Arial"/>
          <w:b/>
          <w:shadow/>
          <w:sz w:val="20"/>
        </w:rPr>
        <w:t>DATOS BÁSICOS BENEFICIARIO CUENTA</w:t>
      </w:r>
    </w:p>
    <w:p w14:paraId="595B4033" w14:textId="77777777" w:rsidR="00AD6484" w:rsidRPr="00851920" w:rsidRDefault="00AD6484" w:rsidP="00AD6484">
      <w:pPr>
        <w:pStyle w:val="Textoindependiente"/>
        <w:rPr>
          <w:rFonts w:cs="Arial"/>
          <w:b/>
          <w:sz w:val="20"/>
        </w:rPr>
      </w:pPr>
    </w:p>
    <w:p w14:paraId="1CBACABB" w14:textId="77777777" w:rsidR="00AD6484" w:rsidRPr="00851920" w:rsidRDefault="00AD6484" w:rsidP="00AD6484">
      <w:pPr>
        <w:pStyle w:val="Textoindependiente"/>
        <w:jc w:val="both"/>
        <w:rPr>
          <w:rFonts w:cs="Arial"/>
          <w:b/>
          <w:bCs/>
          <w:sz w:val="20"/>
        </w:rPr>
      </w:pPr>
      <w:r w:rsidRPr="00851920">
        <w:rPr>
          <w:rFonts w:cs="Arial"/>
          <w:b/>
          <w:bCs/>
          <w:sz w:val="20"/>
        </w:rPr>
        <w:t>CIUDAD_______________________                 FECHA ___________________</w:t>
      </w:r>
    </w:p>
    <w:p w14:paraId="4500387B" w14:textId="77777777" w:rsidR="00AD6484" w:rsidRPr="00851920" w:rsidRDefault="00AD6484" w:rsidP="00AD6484">
      <w:pPr>
        <w:pStyle w:val="Textoindependiente"/>
        <w:jc w:val="both"/>
        <w:rPr>
          <w:rFonts w:cs="Arial"/>
          <w:sz w:val="20"/>
        </w:rPr>
      </w:pPr>
    </w:p>
    <w:p w14:paraId="3483AAA4" w14:textId="77777777" w:rsidR="00AD6484" w:rsidRPr="00851920" w:rsidRDefault="00AD6484" w:rsidP="00AD6484">
      <w:pPr>
        <w:pStyle w:val="Textoindependiente"/>
        <w:jc w:val="both"/>
        <w:rPr>
          <w:rFonts w:cs="Arial"/>
          <w:sz w:val="20"/>
        </w:rPr>
      </w:pPr>
      <w:r w:rsidRPr="00851920">
        <w:rPr>
          <w:rFonts w:cs="Arial"/>
          <w:sz w:val="20"/>
        </w:rPr>
        <w:t xml:space="preserve">Me permito certificar la siguiente información con el objeto de ser incluida en el Sistema Integrado de Información Financiera </w:t>
      </w:r>
      <w:proofErr w:type="spellStart"/>
      <w:r w:rsidRPr="00851920">
        <w:rPr>
          <w:rFonts w:cs="Arial"/>
          <w:sz w:val="20"/>
        </w:rPr>
        <w:t>SIIF</w:t>
      </w:r>
      <w:proofErr w:type="spellEnd"/>
      <w:r w:rsidRPr="00851920">
        <w:rPr>
          <w:rFonts w:cs="Arial"/>
          <w:sz w:val="20"/>
        </w:rPr>
        <w:t xml:space="preserve">. </w:t>
      </w:r>
    </w:p>
    <w:p w14:paraId="3A3614E5" w14:textId="77777777" w:rsidR="00AD6484" w:rsidRPr="00851920" w:rsidRDefault="00AD6484" w:rsidP="00AD6484">
      <w:pPr>
        <w:pStyle w:val="Textoindependiente"/>
        <w:jc w:val="both"/>
        <w:rPr>
          <w:rFonts w:cs="Arial"/>
          <w:sz w:val="20"/>
        </w:rPr>
      </w:pPr>
    </w:p>
    <w:p w14:paraId="47CC5B53" w14:textId="77777777" w:rsidR="00AD6484" w:rsidRPr="00851920" w:rsidRDefault="00AD6484" w:rsidP="00AD6484">
      <w:pPr>
        <w:pStyle w:val="Textoindependiente"/>
        <w:jc w:val="both"/>
        <w:rPr>
          <w:rFonts w:cs="Arial"/>
          <w:sz w:val="20"/>
        </w:rPr>
      </w:pPr>
      <w:r w:rsidRPr="00851920">
        <w:rPr>
          <w:rFonts w:cs="Arial"/>
          <w:sz w:val="20"/>
        </w:rPr>
        <w:t>APERTURA ________                                         CANCELACIÓN_________</w:t>
      </w:r>
    </w:p>
    <w:p w14:paraId="05D85998" w14:textId="77777777" w:rsidR="00AD6484" w:rsidRPr="00851920" w:rsidRDefault="00AD6484" w:rsidP="00AD6484">
      <w:pPr>
        <w:pStyle w:val="Textoindependiente"/>
        <w:jc w:val="both"/>
        <w:rPr>
          <w:rFonts w:cs="Arial"/>
          <w:sz w:val="20"/>
        </w:rPr>
      </w:pPr>
    </w:p>
    <w:p w14:paraId="57F1D8E9" w14:textId="77777777" w:rsidR="00AD6484" w:rsidRPr="00851920" w:rsidRDefault="00AD6484" w:rsidP="00AD6484">
      <w:pPr>
        <w:pStyle w:val="Textoindependiente"/>
        <w:jc w:val="both"/>
        <w:rPr>
          <w:rFonts w:cs="Arial"/>
          <w:b/>
          <w:bCs/>
          <w:sz w:val="20"/>
        </w:rPr>
      </w:pPr>
      <w:r w:rsidRPr="00851920">
        <w:rPr>
          <w:rFonts w:cs="Arial"/>
          <w:b/>
          <w:bCs/>
          <w:sz w:val="20"/>
        </w:rPr>
        <w:t>I. DATOS ENTIDAD INFORMANTE (Beneficiario)</w:t>
      </w:r>
    </w:p>
    <w:p w14:paraId="741B416D" w14:textId="77777777" w:rsidR="00AD6484" w:rsidRPr="00851920" w:rsidRDefault="00AD6484" w:rsidP="00AD6484">
      <w:pPr>
        <w:pStyle w:val="Textoindependiente"/>
        <w:jc w:val="both"/>
        <w:rPr>
          <w:rFonts w:cs="Arial"/>
          <w:sz w:val="20"/>
        </w:rPr>
      </w:pPr>
    </w:p>
    <w:p w14:paraId="54A9EA2F" w14:textId="77777777" w:rsidR="00AD6484" w:rsidRPr="00851920" w:rsidRDefault="00AD6484" w:rsidP="00AD6484">
      <w:pPr>
        <w:pStyle w:val="Textoindependiente"/>
        <w:jc w:val="both"/>
        <w:rPr>
          <w:rFonts w:cs="Arial"/>
          <w:sz w:val="20"/>
        </w:rPr>
      </w:pPr>
      <w:r w:rsidRPr="00851920">
        <w:rPr>
          <w:rFonts w:cs="Arial"/>
          <w:sz w:val="20"/>
        </w:rPr>
        <w:t xml:space="preserve">Entidad o beneficiario ___________________________ </w:t>
      </w:r>
      <w:proofErr w:type="spellStart"/>
      <w:r w:rsidRPr="00851920">
        <w:rPr>
          <w:rFonts w:cs="Arial"/>
          <w:sz w:val="20"/>
        </w:rPr>
        <w:t>NIT</w:t>
      </w:r>
      <w:proofErr w:type="spellEnd"/>
      <w:r w:rsidRPr="00851920">
        <w:rPr>
          <w:rFonts w:cs="Arial"/>
          <w:sz w:val="20"/>
        </w:rPr>
        <w:t xml:space="preserve"> ________________</w:t>
      </w:r>
    </w:p>
    <w:p w14:paraId="1589E305" w14:textId="77777777" w:rsidR="00AD6484" w:rsidRPr="00851920" w:rsidRDefault="00AD6484" w:rsidP="00AD6484">
      <w:pPr>
        <w:pStyle w:val="Textoindependiente"/>
        <w:jc w:val="both"/>
        <w:rPr>
          <w:rFonts w:cs="Arial"/>
          <w:sz w:val="20"/>
        </w:rPr>
      </w:pPr>
      <w:r w:rsidRPr="00851920">
        <w:rPr>
          <w:rFonts w:cs="Arial"/>
          <w:sz w:val="20"/>
        </w:rPr>
        <w:t xml:space="preserve">                                   ___________________________ Y/O</w:t>
      </w:r>
    </w:p>
    <w:p w14:paraId="65D6F767" w14:textId="77777777" w:rsidR="00AD6484" w:rsidRPr="00851920" w:rsidRDefault="00AD6484" w:rsidP="00AD6484">
      <w:pPr>
        <w:pStyle w:val="Textoindependiente"/>
        <w:jc w:val="both"/>
        <w:rPr>
          <w:rFonts w:cs="Arial"/>
          <w:sz w:val="20"/>
        </w:rPr>
      </w:pPr>
      <w:r w:rsidRPr="00851920">
        <w:rPr>
          <w:rFonts w:cs="Arial"/>
          <w:sz w:val="20"/>
        </w:rPr>
        <w:t xml:space="preserve">                                   ___________________________ C.C. _______________</w:t>
      </w:r>
    </w:p>
    <w:p w14:paraId="02DE1A4A" w14:textId="77777777" w:rsidR="00AD6484" w:rsidRPr="00851920" w:rsidRDefault="00AD6484" w:rsidP="00AD6484">
      <w:pPr>
        <w:pStyle w:val="Textoindependiente"/>
        <w:jc w:val="both"/>
        <w:rPr>
          <w:rFonts w:cs="Arial"/>
          <w:sz w:val="20"/>
        </w:rPr>
      </w:pPr>
      <w:r w:rsidRPr="00851920">
        <w:rPr>
          <w:rFonts w:cs="Arial"/>
          <w:sz w:val="20"/>
        </w:rPr>
        <w:t>Dirección                    __________________ Teléfono________ Fax________</w:t>
      </w:r>
    </w:p>
    <w:p w14:paraId="1DA343A1" w14:textId="77777777" w:rsidR="00AD6484" w:rsidRPr="00851920" w:rsidRDefault="00AD6484" w:rsidP="00AD6484">
      <w:pPr>
        <w:pStyle w:val="Textoindependiente"/>
        <w:jc w:val="both"/>
        <w:rPr>
          <w:rFonts w:cs="Arial"/>
          <w:sz w:val="20"/>
        </w:rPr>
      </w:pPr>
      <w:r w:rsidRPr="00851920">
        <w:rPr>
          <w:rFonts w:cs="Arial"/>
          <w:sz w:val="20"/>
        </w:rPr>
        <w:t xml:space="preserve">                                   _________________              ________</w:t>
      </w:r>
    </w:p>
    <w:p w14:paraId="1B663A8E" w14:textId="77777777" w:rsidR="00AD6484" w:rsidRPr="00851920" w:rsidRDefault="00AD6484" w:rsidP="00AD6484">
      <w:pPr>
        <w:pStyle w:val="Textoindependiente"/>
        <w:jc w:val="both"/>
        <w:rPr>
          <w:rFonts w:cs="Arial"/>
          <w:sz w:val="20"/>
        </w:rPr>
      </w:pPr>
      <w:r w:rsidRPr="00851920">
        <w:rPr>
          <w:rFonts w:cs="Arial"/>
          <w:sz w:val="20"/>
        </w:rPr>
        <w:t xml:space="preserve">                       _________________</w:t>
      </w:r>
    </w:p>
    <w:p w14:paraId="3BE11382" w14:textId="77777777" w:rsidR="00AD6484" w:rsidRPr="00851920" w:rsidRDefault="00AD6484" w:rsidP="00AD6484">
      <w:pPr>
        <w:pStyle w:val="Textoindependiente"/>
        <w:jc w:val="both"/>
        <w:rPr>
          <w:rFonts w:cs="Arial"/>
          <w:sz w:val="20"/>
        </w:rPr>
      </w:pPr>
    </w:p>
    <w:p w14:paraId="44B6255D" w14:textId="77777777" w:rsidR="00AD6484" w:rsidRPr="00851920" w:rsidRDefault="00AD6484" w:rsidP="00AD6484">
      <w:pPr>
        <w:pStyle w:val="Textoindependiente"/>
        <w:jc w:val="both"/>
        <w:rPr>
          <w:rFonts w:cs="Arial"/>
          <w:sz w:val="20"/>
        </w:rPr>
      </w:pPr>
      <w:proofErr w:type="gramStart"/>
      <w:r w:rsidRPr="00851920">
        <w:rPr>
          <w:rFonts w:cs="Arial"/>
          <w:sz w:val="20"/>
        </w:rPr>
        <w:t>Departamento  _</w:t>
      </w:r>
      <w:proofErr w:type="gramEnd"/>
      <w:r w:rsidRPr="00851920">
        <w:rPr>
          <w:rFonts w:cs="Arial"/>
          <w:sz w:val="20"/>
        </w:rPr>
        <w:t>______________ Ciudad_______________ Municipio________</w:t>
      </w:r>
    </w:p>
    <w:p w14:paraId="1AC43109" w14:textId="77777777" w:rsidR="00AD6484" w:rsidRPr="00851920" w:rsidRDefault="00AD6484" w:rsidP="00AD6484">
      <w:pPr>
        <w:pStyle w:val="Textoindependiente"/>
        <w:jc w:val="both"/>
        <w:rPr>
          <w:rFonts w:cs="Arial"/>
          <w:sz w:val="20"/>
        </w:rPr>
      </w:pPr>
    </w:p>
    <w:p w14:paraId="7399EE59" w14:textId="77777777" w:rsidR="00AD6484" w:rsidRPr="00851920" w:rsidRDefault="00AD6484" w:rsidP="00AD6484">
      <w:pPr>
        <w:pStyle w:val="Textoindependiente"/>
        <w:jc w:val="both"/>
        <w:rPr>
          <w:rFonts w:cs="Arial"/>
          <w:sz w:val="20"/>
        </w:rPr>
      </w:pPr>
      <w:r w:rsidRPr="00851920">
        <w:rPr>
          <w:rFonts w:cs="Arial"/>
          <w:sz w:val="20"/>
        </w:rPr>
        <w:t xml:space="preserve">Denominación de la cuenta           </w:t>
      </w:r>
      <w:r w:rsidRPr="00851920">
        <w:rPr>
          <w:rFonts w:cs="Arial"/>
          <w:b/>
          <w:bCs/>
          <w:sz w:val="20"/>
        </w:rPr>
        <w:t xml:space="preserve"> Corriente</w:t>
      </w:r>
      <w:r w:rsidRPr="00851920">
        <w:rPr>
          <w:rFonts w:cs="Arial"/>
          <w:sz w:val="20"/>
        </w:rPr>
        <w:tab/>
        <w:t>______</w:t>
      </w:r>
    </w:p>
    <w:p w14:paraId="7359C27E" w14:textId="77777777" w:rsidR="00AD6484" w:rsidRPr="00851920" w:rsidRDefault="00AD6484" w:rsidP="00AD6484">
      <w:pPr>
        <w:pStyle w:val="Textoindependiente"/>
        <w:jc w:val="both"/>
        <w:rPr>
          <w:rFonts w:cs="Arial"/>
          <w:sz w:val="20"/>
        </w:rPr>
      </w:pPr>
    </w:p>
    <w:p w14:paraId="558746D8" w14:textId="77777777" w:rsidR="00AD6484" w:rsidRPr="00851920" w:rsidRDefault="00AD6484" w:rsidP="00AD6484">
      <w:pPr>
        <w:pStyle w:val="Textoindependiente"/>
        <w:tabs>
          <w:tab w:val="left" w:pos="3119"/>
        </w:tabs>
        <w:jc w:val="both"/>
        <w:rPr>
          <w:rFonts w:cs="Arial"/>
          <w:sz w:val="20"/>
        </w:rPr>
      </w:pPr>
      <w:r w:rsidRPr="00851920">
        <w:rPr>
          <w:rFonts w:cs="Arial"/>
          <w:sz w:val="20"/>
        </w:rPr>
        <w:t xml:space="preserve">                                                        </w:t>
      </w:r>
      <w:r w:rsidRPr="00851920">
        <w:rPr>
          <w:rFonts w:cs="Arial"/>
          <w:b/>
          <w:bCs/>
          <w:sz w:val="20"/>
        </w:rPr>
        <w:t>Ahorros</w:t>
      </w:r>
      <w:r w:rsidRPr="00851920">
        <w:rPr>
          <w:rFonts w:cs="Arial"/>
          <w:b/>
          <w:bCs/>
          <w:sz w:val="20"/>
        </w:rPr>
        <w:tab/>
      </w:r>
      <w:r w:rsidRPr="00851920">
        <w:rPr>
          <w:rFonts w:cs="Arial"/>
          <w:sz w:val="20"/>
        </w:rPr>
        <w:t>______</w:t>
      </w:r>
    </w:p>
    <w:p w14:paraId="41B5BC0A" w14:textId="77777777" w:rsidR="00AD6484" w:rsidRPr="00851920" w:rsidRDefault="00AD6484" w:rsidP="00AD6484">
      <w:pPr>
        <w:pStyle w:val="Textoindependiente"/>
        <w:jc w:val="both"/>
        <w:rPr>
          <w:rFonts w:cs="Arial"/>
          <w:sz w:val="20"/>
        </w:rPr>
      </w:pPr>
    </w:p>
    <w:p w14:paraId="73FB90DD" w14:textId="77777777" w:rsidR="00AD6484" w:rsidRPr="00851920" w:rsidRDefault="00AD6484" w:rsidP="00AD6484">
      <w:pPr>
        <w:pStyle w:val="Textoindependiente"/>
        <w:jc w:val="both"/>
        <w:rPr>
          <w:rFonts w:cs="Arial"/>
          <w:sz w:val="20"/>
        </w:rPr>
      </w:pPr>
      <w:r w:rsidRPr="0085192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4F16832" w14:textId="77777777" w:rsidR="00AD6484" w:rsidRPr="00851920" w:rsidRDefault="00AD6484" w:rsidP="00AD6484">
      <w:pPr>
        <w:pStyle w:val="Textoindependiente"/>
        <w:jc w:val="both"/>
        <w:rPr>
          <w:rFonts w:cs="Arial"/>
          <w:sz w:val="20"/>
        </w:rPr>
      </w:pPr>
    </w:p>
    <w:p w14:paraId="0C370E06" w14:textId="77777777" w:rsidR="00AD6484" w:rsidRPr="00851920" w:rsidRDefault="00AD6484" w:rsidP="00EB5D18">
      <w:pPr>
        <w:pStyle w:val="Textoindependiente"/>
        <w:numPr>
          <w:ilvl w:val="0"/>
          <w:numId w:val="6"/>
        </w:numPr>
        <w:tabs>
          <w:tab w:val="left" w:pos="-567"/>
        </w:tabs>
        <w:suppressAutoHyphens/>
        <w:autoSpaceDN w:val="0"/>
        <w:ind w:left="284" w:hanging="284"/>
        <w:jc w:val="both"/>
        <w:textAlignment w:val="baseline"/>
        <w:rPr>
          <w:rFonts w:cs="Arial"/>
          <w:sz w:val="20"/>
        </w:rPr>
      </w:pPr>
      <w:r w:rsidRPr="0085192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721B713" w14:textId="77777777" w:rsidR="00AD6484" w:rsidRPr="00851920" w:rsidRDefault="00AD6484" w:rsidP="00AD6484">
      <w:pPr>
        <w:pStyle w:val="Textoindependiente"/>
        <w:jc w:val="both"/>
        <w:rPr>
          <w:rFonts w:cs="Arial"/>
          <w:sz w:val="20"/>
        </w:rPr>
      </w:pPr>
    </w:p>
    <w:p w14:paraId="237924E7" w14:textId="77777777" w:rsidR="00AD6484" w:rsidRPr="00851920" w:rsidRDefault="00AD6484" w:rsidP="00AD6484">
      <w:pPr>
        <w:pStyle w:val="Textoindependiente"/>
        <w:jc w:val="both"/>
        <w:rPr>
          <w:rFonts w:cs="Arial"/>
          <w:sz w:val="20"/>
        </w:rPr>
      </w:pPr>
      <w:r w:rsidRPr="00851920">
        <w:rPr>
          <w:rFonts w:cs="Arial"/>
          <w:sz w:val="20"/>
        </w:rPr>
        <w:t xml:space="preserve">CORREO ELECTRÓNICO:  </w:t>
      </w:r>
      <w:r w:rsidRPr="00851920">
        <w:rPr>
          <w:rFonts w:cs="Arial"/>
          <w:sz w:val="20"/>
        </w:rPr>
        <w:tab/>
        <w:t>_____________________________</w:t>
      </w:r>
      <w:proofErr w:type="gramStart"/>
      <w:r w:rsidRPr="00851920">
        <w:rPr>
          <w:rFonts w:cs="Arial"/>
          <w:sz w:val="20"/>
        </w:rPr>
        <w:t>_  SI</w:t>
      </w:r>
      <w:proofErr w:type="gramEnd"/>
      <w:r w:rsidRPr="00851920">
        <w:rPr>
          <w:rFonts w:cs="Arial"/>
          <w:sz w:val="20"/>
        </w:rPr>
        <w:t xml:space="preserve"> (___)</w:t>
      </w:r>
    </w:p>
    <w:p w14:paraId="798972F4" w14:textId="77777777" w:rsidR="00AD6484" w:rsidRPr="00851920" w:rsidRDefault="00AD6484" w:rsidP="00AD6484">
      <w:pPr>
        <w:pStyle w:val="Textoindependiente"/>
        <w:jc w:val="both"/>
        <w:rPr>
          <w:rFonts w:cs="Arial"/>
          <w:sz w:val="20"/>
        </w:rPr>
      </w:pPr>
    </w:p>
    <w:p w14:paraId="290BEDF5" w14:textId="77777777" w:rsidR="00AD6484" w:rsidRPr="00851920" w:rsidRDefault="00AD6484" w:rsidP="00AD6484">
      <w:pPr>
        <w:pStyle w:val="Textoindependiente"/>
        <w:jc w:val="both"/>
        <w:rPr>
          <w:rFonts w:cs="Arial"/>
          <w:sz w:val="20"/>
        </w:rPr>
      </w:pPr>
      <w:r w:rsidRPr="00851920">
        <w:rPr>
          <w:rFonts w:cs="Arial"/>
          <w:sz w:val="20"/>
        </w:rPr>
        <w:t>TELÉFONO:</w:t>
      </w:r>
      <w:r w:rsidRPr="00851920">
        <w:rPr>
          <w:rFonts w:cs="Arial"/>
          <w:sz w:val="20"/>
        </w:rPr>
        <w:tab/>
      </w:r>
      <w:r w:rsidRPr="00851920">
        <w:rPr>
          <w:rFonts w:cs="Arial"/>
          <w:sz w:val="20"/>
        </w:rPr>
        <w:tab/>
      </w:r>
      <w:r w:rsidRPr="00851920">
        <w:rPr>
          <w:rFonts w:cs="Arial"/>
          <w:sz w:val="20"/>
        </w:rPr>
        <w:tab/>
        <w:t>______________________________ SI (___)</w:t>
      </w:r>
    </w:p>
    <w:p w14:paraId="49B49876" w14:textId="77777777" w:rsidR="00AD6484" w:rsidRPr="00851920" w:rsidRDefault="00AD6484" w:rsidP="00AD6484">
      <w:pPr>
        <w:pStyle w:val="Textoindependiente"/>
        <w:jc w:val="both"/>
        <w:rPr>
          <w:rFonts w:cs="Arial"/>
          <w:sz w:val="20"/>
        </w:rPr>
      </w:pPr>
    </w:p>
    <w:p w14:paraId="3049B325" w14:textId="77777777" w:rsidR="00AD6484" w:rsidRPr="00851920" w:rsidRDefault="00AD6484" w:rsidP="00AD6484">
      <w:pPr>
        <w:pStyle w:val="Textoindependiente"/>
        <w:jc w:val="both"/>
        <w:rPr>
          <w:rFonts w:cs="Arial"/>
          <w:b/>
          <w:bCs/>
          <w:sz w:val="20"/>
        </w:rPr>
      </w:pPr>
      <w:r w:rsidRPr="00851920">
        <w:rPr>
          <w:rFonts w:cs="Arial"/>
          <w:b/>
          <w:bCs/>
          <w:sz w:val="20"/>
        </w:rPr>
        <w:t xml:space="preserve">II. DATOS DE LA ENTIDAD FINANCIERA: </w:t>
      </w:r>
    </w:p>
    <w:p w14:paraId="166A68D6" w14:textId="77777777" w:rsidR="00AD6484" w:rsidRPr="00851920" w:rsidRDefault="00AD6484" w:rsidP="00AD6484">
      <w:pPr>
        <w:pStyle w:val="Textoindependiente"/>
        <w:jc w:val="both"/>
        <w:rPr>
          <w:rFonts w:cs="Arial"/>
          <w:sz w:val="20"/>
        </w:rPr>
      </w:pPr>
    </w:p>
    <w:p w14:paraId="0B449DC8" w14:textId="77777777" w:rsidR="00AD6484" w:rsidRPr="00851920" w:rsidRDefault="00AD6484" w:rsidP="00AD6484">
      <w:pPr>
        <w:pStyle w:val="Textoindependiente"/>
        <w:jc w:val="both"/>
        <w:rPr>
          <w:rFonts w:cs="Arial"/>
          <w:sz w:val="20"/>
        </w:rPr>
      </w:pPr>
      <w:r w:rsidRPr="00851920">
        <w:rPr>
          <w:rFonts w:cs="Arial"/>
          <w:sz w:val="20"/>
        </w:rPr>
        <w:t>Entidad Financiera __________________________ Código _________________</w:t>
      </w:r>
    </w:p>
    <w:p w14:paraId="6265B26F" w14:textId="77777777" w:rsidR="00AD6484" w:rsidRPr="00851920" w:rsidRDefault="00AD6484" w:rsidP="00AD6484">
      <w:pPr>
        <w:pStyle w:val="Textoindependiente"/>
        <w:jc w:val="both"/>
        <w:rPr>
          <w:rFonts w:cs="Arial"/>
          <w:sz w:val="20"/>
        </w:rPr>
      </w:pPr>
    </w:p>
    <w:p w14:paraId="727B2FAD" w14:textId="77777777" w:rsidR="00AD6484" w:rsidRPr="00851920" w:rsidRDefault="00AD6484" w:rsidP="00AD6484">
      <w:pPr>
        <w:pStyle w:val="Textoindependiente"/>
        <w:jc w:val="both"/>
        <w:rPr>
          <w:rFonts w:cs="Arial"/>
          <w:sz w:val="20"/>
        </w:rPr>
      </w:pPr>
      <w:r w:rsidRPr="00851920">
        <w:rPr>
          <w:rFonts w:cs="Arial"/>
          <w:sz w:val="20"/>
        </w:rPr>
        <w:t>Sucursal _________________</w:t>
      </w:r>
      <w:proofErr w:type="spellStart"/>
      <w:r w:rsidRPr="00851920">
        <w:rPr>
          <w:rFonts w:cs="Arial"/>
          <w:sz w:val="20"/>
        </w:rPr>
        <w:t>Código________________Ciudad</w:t>
      </w:r>
      <w:proofErr w:type="spellEnd"/>
      <w:r w:rsidRPr="00851920">
        <w:rPr>
          <w:rFonts w:cs="Arial"/>
          <w:sz w:val="20"/>
        </w:rPr>
        <w:t>_____________</w:t>
      </w:r>
    </w:p>
    <w:p w14:paraId="7AE0FA81" w14:textId="77777777" w:rsidR="00AD6484" w:rsidRPr="00851920" w:rsidRDefault="00AD6484" w:rsidP="00AD6484">
      <w:pPr>
        <w:pStyle w:val="Textoindependiente"/>
        <w:jc w:val="both"/>
        <w:rPr>
          <w:rFonts w:cs="Arial"/>
          <w:sz w:val="20"/>
        </w:rPr>
      </w:pPr>
    </w:p>
    <w:p w14:paraId="23F70E0B" w14:textId="77777777" w:rsidR="00AD6484" w:rsidRPr="00851920" w:rsidRDefault="00AD6484" w:rsidP="00AD6484">
      <w:pPr>
        <w:pStyle w:val="Textoindependiente"/>
        <w:jc w:val="both"/>
        <w:rPr>
          <w:rFonts w:cs="Arial"/>
          <w:sz w:val="20"/>
        </w:rPr>
      </w:pPr>
      <w:r w:rsidRPr="00851920">
        <w:rPr>
          <w:rFonts w:cs="Arial"/>
          <w:sz w:val="20"/>
        </w:rPr>
        <w:t>Dirección _______________Teléfono_____________ Fax______________</w:t>
      </w:r>
    </w:p>
    <w:p w14:paraId="57E2741E" w14:textId="77777777" w:rsidR="00AD6484" w:rsidRPr="00851920" w:rsidRDefault="00AD6484" w:rsidP="00AD6484">
      <w:pPr>
        <w:pStyle w:val="Textoindependiente"/>
        <w:jc w:val="both"/>
        <w:rPr>
          <w:rFonts w:cs="Arial"/>
          <w:sz w:val="20"/>
        </w:rPr>
      </w:pPr>
    </w:p>
    <w:p w14:paraId="258D7E9D" w14:textId="77777777" w:rsidR="00AD6484" w:rsidRPr="00851920" w:rsidRDefault="00AD6484" w:rsidP="00AD6484">
      <w:pPr>
        <w:pStyle w:val="Textoindependiente"/>
        <w:jc w:val="both"/>
        <w:rPr>
          <w:rFonts w:cs="Arial"/>
          <w:sz w:val="20"/>
        </w:rPr>
      </w:pPr>
      <w:r w:rsidRPr="00851920">
        <w:rPr>
          <w:rFonts w:cs="Arial"/>
          <w:sz w:val="20"/>
        </w:rPr>
        <w:t>Número de la cuenta _____________________________</w:t>
      </w:r>
    </w:p>
    <w:p w14:paraId="403F0D19" w14:textId="77777777" w:rsidR="00AD6484" w:rsidRPr="00851920" w:rsidRDefault="00AD6484" w:rsidP="00AD6484">
      <w:pPr>
        <w:pStyle w:val="Textoindependiente"/>
        <w:jc w:val="both"/>
        <w:rPr>
          <w:rFonts w:cs="Arial"/>
          <w:sz w:val="20"/>
        </w:rPr>
      </w:pPr>
      <w:r w:rsidRPr="00851920">
        <w:rPr>
          <w:rFonts w:cs="Arial"/>
          <w:sz w:val="20"/>
        </w:rPr>
        <w:t>(Adjuntar certificación bancaria)</w:t>
      </w:r>
    </w:p>
    <w:p w14:paraId="4DE65D89" w14:textId="77777777" w:rsidR="00AD6484" w:rsidRPr="00851920" w:rsidRDefault="00AD6484" w:rsidP="00AD6484">
      <w:pPr>
        <w:pStyle w:val="Textoindependiente"/>
        <w:jc w:val="both"/>
        <w:rPr>
          <w:rFonts w:cs="Arial"/>
          <w:sz w:val="20"/>
        </w:rPr>
      </w:pPr>
      <w:r w:rsidRPr="00851920">
        <w:rPr>
          <w:rFonts w:cs="Arial"/>
          <w:sz w:val="20"/>
        </w:rPr>
        <w:t xml:space="preserve">______________________________    </w:t>
      </w:r>
    </w:p>
    <w:p w14:paraId="199F285D" w14:textId="77777777" w:rsidR="00AD6484" w:rsidRPr="00851920" w:rsidRDefault="00AD6484" w:rsidP="00AD6484">
      <w:pPr>
        <w:pStyle w:val="Textoindependiente"/>
        <w:jc w:val="both"/>
        <w:rPr>
          <w:rFonts w:cs="Arial"/>
          <w:sz w:val="20"/>
        </w:rPr>
      </w:pPr>
    </w:p>
    <w:p w14:paraId="09DC383A" w14:textId="77777777" w:rsidR="00AD6484" w:rsidRPr="00851920" w:rsidRDefault="00AD6484" w:rsidP="00AD6484">
      <w:pPr>
        <w:pStyle w:val="Textoindependiente"/>
        <w:jc w:val="both"/>
        <w:rPr>
          <w:rFonts w:cs="Arial"/>
          <w:sz w:val="20"/>
        </w:rPr>
      </w:pPr>
      <w:r w:rsidRPr="00851920">
        <w:rPr>
          <w:rFonts w:cs="Arial"/>
          <w:sz w:val="20"/>
        </w:rPr>
        <w:t>NOMBRE Y FIRMA BENEFICIARIO</w:t>
      </w:r>
    </w:p>
    <w:p w14:paraId="6065C4A3" w14:textId="77777777" w:rsidR="009A1049" w:rsidRDefault="009A1049" w:rsidP="00AD6484">
      <w:pPr>
        <w:pStyle w:val="Ttulo"/>
        <w:rPr>
          <w:rFonts w:cs="Arial"/>
          <w:bCs/>
          <w:shadow/>
          <w:sz w:val="20"/>
        </w:rPr>
      </w:pPr>
    </w:p>
    <w:p w14:paraId="3B358A91" w14:textId="77777777" w:rsidR="00CB558C" w:rsidRDefault="00CB558C" w:rsidP="00AD6484">
      <w:pPr>
        <w:pStyle w:val="Ttulo"/>
        <w:rPr>
          <w:rFonts w:cs="Arial"/>
          <w:bCs/>
          <w:shadow/>
          <w:sz w:val="20"/>
        </w:rPr>
      </w:pPr>
    </w:p>
    <w:p w14:paraId="10119EFE" w14:textId="77777777" w:rsidR="00AD6484" w:rsidRPr="00851920" w:rsidRDefault="00AD6484" w:rsidP="00AD6484">
      <w:pPr>
        <w:pStyle w:val="Ttulo"/>
        <w:rPr>
          <w:rFonts w:cs="Arial"/>
          <w:bCs/>
          <w:shadow/>
          <w:sz w:val="20"/>
        </w:rPr>
      </w:pPr>
      <w:r w:rsidRPr="00851920">
        <w:rPr>
          <w:rFonts w:cs="Arial"/>
          <w:bCs/>
          <w:shadow/>
          <w:sz w:val="20"/>
        </w:rPr>
        <w:t xml:space="preserve">FORMULARIO No. 3 </w:t>
      </w:r>
    </w:p>
    <w:p w14:paraId="0F0D203D" w14:textId="77777777" w:rsidR="00AD6484" w:rsidRPr="00851920" w:rsidRDefault="00AD6484" w:rsidP="00AD6484">
      <w:pPr>
        <w:tabs>
          <w:tab w:val="left" w:pos="3645"/>
        </w:tabs>
        <w:jc w:val="center"/>
        <w:rPr>
          <w:b/>
          <w:shadow/>
        </w:rPr>
      </w:pPr>
    </w:p>
    <w:p w14:paraId="059A6CDA" w14:textId="77777777" w:rsidR="00AD6484" w:rsidRPr="00851920" w:rsidRDefault="00AD6484" w:rsidP="00AD6484">
      <w:pPr>
        <w:pStyle w:val="Textoindependiente"/>
        <w:jc w:val="center"/>
        <w:rPr>
          <w:rFonts w:cs="Arial"/>
          <w:b/>
          <w:shadow/>
          <w:sz w:val="20"/>
        </w:rPr>
      </w:pPr>
      <w:r w:rsidRPr="00851920">
        <w:rPr>
          <w:rFonts w:cs="Arial"/>
          <w:b/>
          <w:shadow/>
          <w:sz w:val="20"/>
        </w:rPr>
        <w:t>COMPROMISO ANTICORRUPCIÓN</w:t>
      </w:r>
    </w:p>
    <w:p w14:paraId="104E8C83" w14:textId="77777777" w:rsidR="00AD6484" w:rsidRPr="00851920" w:rsidRDefault="00AD6484" w:rsidP="00AD6484">
      <w:pPr>
        <w:jc w:val="both"/>
      </w:pPr>
    </w:p>
    <w:p w14:paraId="3071429A" w14:textId="77777777" w:rsidR="00AD6484" w:rsidRPr="00851920" w:rsidRDefault="00AD6484" w:rsidP="00AD6484">
      <w:pPr>
        <w:jc w:val="both"/>
      </w:pPr>
      <w:r w:rsidRPr="00851920">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0414CC97" w14:textId="77777777" w:rsidR="00AD6484" w:rsidRPr="00851920" w:rsidRDefault="00AD6484" w:rsidP="00AD6484">
      <w:pPr>
        <w:jc w:val="both"/>
      </w:pPr>
      <w:r w:rsidRPr="00851920">
        <w:t> </w:t>
      </w:r>
    </w:p>
    <w:p w14:paraId="2CF96AA3" w14:textId="77777777" w:rsidR="00AD6484" w:rsidRPr="00851920" w:rsidRDefault="00AD6484" w:rsidP="00AD6484">
      <w:pPr>
        <w:jc w:val="both"/>
      </w:pPr>
      <w:r w:rsidRPr="00851920">
        <w:t xml:space="preserve">PRIMERO: Que la POLICÍA NACIONAL – </w:t>
      </w:r>
      <w:r w:rsidR="009A1049">
        <w:t xml:space="preserve">POLICÍA </w:t>
      </w:r>
      <w:r w:rsidR="009A1049" w:rsidRPr="00851920">
        <w:t>adelanta</w:t>
      </w:r>
      <w:r w:rsidRPr="00851920">
        <w:t xml:space="preserve"> un proceso de Selección </w:t>
      </w:r>
      <w:r w:rsidR="009A1049">
        <w:t>de Mínima Cuantía</w:t>
      </w:r>
      <w:r w:rsidRPr="00851920">
        <w:t xml:space="preserve"> para la celebración de un contrato estatal. </w:t>
      </w:r>
    </w:p>
    <w:p w14:paraId="777CC860" w14:textId="77777777" w:rsidR="00AD6484" w:rsidRPr="00851920" w:rsidRDefault="00AD6484" w:rsidP="00AD6484">
      <w:pPr>
        <w:jc w:val="both"/>
      </w:pPr>
    </w:p>
    <w:p w14:paraId="092010ED" w14:textId="77777777" w:rsidR="00AD6484" w:rsidRPr="00851920" w:rsidRDefault="00AD6484" w:rsidP="00AD6484">
      <w:pPr>
        <w:jc w:val="both"/>
      </w:pPr>
      <w:r w:rsidRPr="00851920">
        <w:t xml:space="preserve">SEGUNDO: Que es interés de EL PROPONENTE apoyar la acción del Estado colombiano, y de la POLICÍA NACIONAL - </w:t>
      </w:r>
      <w:r w:rsidR="009A1049">
        <w:t>POLICÍA METROPOLITANA SAN JERÓNIMO DE MONTERÍA</w:t>
      </w:r>
      <w:r w:rsidRPr="00851920">
        <w:t xml:space="preserve"> para fortalecer la transparencia en los procesos de contratación, y la responsabilidad de rendir cuentas;</w:t>
      </w:r>
    </w:p>
    <w:p w14:paraId="2E3605ED" w14:textId="77777777" w:rsidR="00AD6484" w:rsidRPr="00851920" w:rsidRDefault="00AD6484" w:rsidP="00AD6484">
      <w:pPr>
        <w:jc w:val="both"/>
      </w:pPr>
    </w:p>
    <w:p w14:paraId="698E26EB" w14:textId="77777777" w:rsidR="00AD6484" w:rsidRPr="00851920" w:rsidRDefault="00AD6484" w:rsidP="00AD6484">
      <w:pPr>
        <w:jc w:val="both"/>
      </w:pPr>
      <w:r w:rsidRPr="00851920">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D77ECB3" w14:textId="77777777" w:rsidR="00AD6484" w:rsidRPr="00851920" w:rsidRDefault="00AD6484" w:rsidP="00AD6484">
      <w:pPr>
        <w:jc w:val="both"/>
      </w:pPr>
    </w:p>
    <w:p w14:paraId="4CC05503" w14:textId="77777777" w:rsidR="00AD6484" w:rsidRPr="00851920" w:rsidRDefault="00AD6484" w:rsidP="00AD6484">
      <w:pPr>
        <w:jc w:val="both"/>
      </w:pPr>
      <w:r w:rsidRPr="00851920">
        <w:t>CLÁUSULA PRIMERA. COMPROMISOS ASUMIDOS.</w:t>
      </w:r>
    </w:p>
    <w:p w14:paraId="098A2098" w14:textId="77777777" w:rsidR="00AD6484" w:rsidRPr="00851920" w:rsidRDefault="00AD6484" w:rsidP="00AD6484">
      <w:pPr>
        <w:jc w:val="both"/>
      </w:pPr>
      <w:r w:rsidRPr="00851920">
        <w:t> </w:t>
      </w:r>
    </w:p>
    <w:p w14:paraId="13112C28" w14:textId="77777777" w:rsidR="00AD6484" w:rsidRPr="00851920" w:rsidRDefault="00AD6484" w:rsidP="00AD6484">
      <w:pPr>
        <w:jc w:val="both"/>
      </w:pPr>
      <w:r w:rsidRPr="00851920">
        <w:t>EL PROPONENTE, mediante suscripción del presente documento, asume los siguientes compromisos:</w:t>
      </w:r>
    </w:p>
    <w:p w14:paraId="14D7B235" w14:textId="77777777" w:rsidR="00AD6484" w:rsidRPr="00851920" w:rsidRDefault="00AD6484" w:rsidP="00AD6484">
      <w:pPr>
        <w:jc w:val="both"/>
      </w:pPr>
    </w:p>
    <w:p w14:paraId="31DC4D28" w14:textId="77777777" w:rsidR="00AD6484" w:rsidRPr="00851920" w:rsidRDefault="00AD6484" w:rsidP="00EB5D18">
      <w:pPr>
        <w:numPr>
          <w:ilvl w:val="0"/>
          <w:numId w:val="7"/>
        </w:numPr>
        <w:suppressAutoHyphens/>
        <w:autoSpaceDE/>
        <w:ind w:left="709" w:hanging="709"/>
        <w:jc w:val="both"/>
        <w:textAlignment w:val="baseline"/>
      </w:pPr>
      <w:r w:rsidRPr="00851920">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B88D052" w14:textId="77777777" w:rsidR="00AD6484" w:rsidRPr="00851920" w:rsidRDefault="00AD6484" w:rsidP="00AD6484">
      <w:pPr>
        <w:jc w:val="both"/>
      </w:pPr>
      <w:r w:rsidRPr="00851920">
        <w:t> </w:t>
      </w:r>
    </w:p>
    <w:p w14:paraId="7AACBCFE" w14:textId="77777777" w:rsidR="00AD6484" w:rsidRPr="00851920" w:rsidRDefault="00AD6484" w:rsidP="00EB5D18">
      <w:pPr>
        <w:numPr>
          <w:ilvl w:val="0"/>
          <w:numId w:val="8"/>
        </w:numPr>
        <w:tabs>
          <w:tab w:val="left" w:pos="709"/>
        </w:tabs>
        <w:suppressAutoHyphens/>
        <w:autoSpaceDE/>
        <w:ind w:left="709" w:hanging="709"/>
        <w:jc w:val="both"/>
        <w:textAlignment w:val="baseline"/>
      </w:pPr>
      <w:r w:rsidRPr="00851920">
        <w:t>EL PROPONENTE se compromete a no permitir que nadie, bien sea empleado de la compañía o un agente comisionista independiente, o un asesor o consultor lo haga en su nombre;</w:t>
      </w:r>
    </w:p>
    <w:p w14:paraId="4FDB48FE" w14:textId="77777777" w:rsidR="00AD6484" w:rsidRPr="00851920" w:rsidRDefault="00AD6484" w:rsidP="00AD6484">
      <w:pPr>
        <w:tabs>
          <w:tab w:val="left" w:pos="709"/>
        </w:tabs>
        <w:jc w:val="both"/>
      </w:pPr>
      <w:r w:rsidRPr="00851920">
        <w:t>  </w:t>
      </w:r>
    </w:p>
    <w:p w14:paraId="2A8C27B2" w14:textId="77777777" w:rsidR="00AD6484" w:rsidRPr="00851920" w:rsidRDefault="00AD6484" w:rsidP="00EB5D18">
      <w:pPr>
        <w:numPr>
          <w:ilvl w:val="0"/>
          <w:numId w:val="8"/>
        </w:numPr>
        <w:tabs>
          <w:tab w:val="left" w:pos="709"/>
        </w:tabs>
        <w:suppressAutoHyphens/>
        <w:autoSpaceDE/>
        <w:ind w:left="709" w:hanging="709"/>
        <w:jc w:val="both"/>
        <w:textAlignment w:val="baseline"/>
      </w:pPr>
      <w:r w:rsidRPr="00851920">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17211C" w:rsidRPr="00851920">
        <w:t>impondrá las</w:t>
      </w:r>
      <w:r w:rsidRPr="00851920">
        <w:t xml:space="preserve"> obligaciones de:</w:t>
      </w:r>
    </w:p>
    <w:p w14:paraId="5DDB8EF6" w14:textId="77777777" w:rsidR="00AD6484" w:rsidRPr="00851920" w:rsidRDefault="00AD6484" w:rsidP="00AD6484">
      <w:pPr>
        <w:tabs>
          <w:tab w:val="left" w:pos="709"/>
        </w:tabs>
        <w:jc w:val="both"/>
      </w:pPr>
      <w:r w:rsidRPr="00851920">
        <w:t> </w:t>
      </w:r>
    </w:p>
    <w:p w14:paraId="4B084F27" w14:textId="77777777" w:rsidR="00AD6484" w:rsidRPr="00851920" w:rsidRDefault="00AD6484" w:rsidP="00EB5D18">
      <w:pPr>
        <w:numPr>
          <w:ilvl w:val="0"/>
          <w:numId w:val="10"/>
        </w:numPr>
        <w:suppressAutoHyphens/>
        <w:autoSpaceDE/>
        <w:jc w:val="both"/>
        <w:textAlignment w:val="baseline"/>
      </w:pPr>
      <w:r w:rsidRPr="00851920">
        <w:t xml:space="preserve">No ofrecer o pagar sobornos o cualquier halago a </w:t>
      </w:r>
      <w:r w:rsidR="0017211C" w:rsidRPr="00851920">
        <w:t>los funcionarios</w:t>
      </w:r>
      <w:r w:rsidRPr="00851920">
        <w:t xml:space="preserve"> LA </w:t>
      </w:r>
      <w:r w:rsidR="009A1049">
        <w:t>POLICÍA METROPOLITANA SAN JERÓNIMO DE MONTERÍA</w:t>
      </w:r>
      <w:r w:rsidRPr="00851920">
        <w:t xml:space="preserve">, ni a cualquier otro servidor público o privado que pueda influir en la adjudicación de la propuesta, bien sea directa </w:t>
      </w:r>
      <w:r w:rsidRPr="00851920">
        <w:lastRenderedPageBreak/>
        <w:t xml:space="preserve">o indirectamente, ni a terceras personas </w:t>
      </w:r>
      <w:r w:rsidR="0017211C" w:rsidRPr="00851920">
        <w:t>que,</w:t>
      </w:r>
      <w:r w:rsidRPr="00851920">
        <w:t xml:space="preserve"> por su influencia sobre funcionarios públicos, puedan influir sobre la aceptación de la propuesta;</w:t>
      </w:r>
    </w:p>
    <w:p w14:paraId="18D17891" w14:textId="77777777" w:rsidR="00AD6484" w:rsidRPr="00851920" w:rsidRDefault="00AD6484" w:rsidP="00AD6484">
      <w:pPr>
        <w:tabs>
          <w:tab w:val="left" w:pos="709"/>
        </w:tabs>
        <w:ind w:left="708"/>
        <w:jc w:val="both"/>
      </w:pPr>
      <w:r w:rsidRPr="00851920">
        <w:t> </w:t>
      </w:r>
    </w:p>
    <w:p w14:paraId="370B0DA5" w14:textId="77777777" w:rsidR="00AD6484" w:rsidRPr="00851920" w:rsidRDefault="00AD6484" w:rsidP="00EB5D18">
      <w:pPr>
        <w:numPr>
          <w:ilvl w:val="0"/>
          <w:numId w:val="9"/>
        </w:numPr>
        <w:suppressAutoHyphens/>
        <w:autoSpaceDE/>
        <w:jc w:val="both"/>
        <w:textAlignment w:val="baseline"/>
      </w:pPr>
      <w:r w:rsidRPr="00851920">
        <w:t xml:space="preserve">No ofrecer pagos o halagos a los funcionarios de LA POLICÍA NACIONAL - </w:t>
      </w:r>
      <w:r w:rsidR="009A1049">
        <w:t>POLICÍA METROPOLITANA SAN JERÓNIMO DE MONTERÍA</w:t>
      </w:r>
      <w:r w:rsidRPr="00851920">
        <w:t xml:space="preserve"> durante el desarrollo del contrato que se suscriba si llegase a ser aceptada su propuesta.</w:t>
      </w:r>
    </w:p>
    <w:p w14:paraId="3E174AE8" w14:textId="77777777" w:rsidR="00AD6484" w:rsidRPr="00851920" w:rsidRDefault="00AD6484" w:rsidP="00AD6484">
      <w:pPr>
        <w:tabs>
          <w:tab w:val="left" w:pos="709"/>
        </w:tabs>
        <w:jc w:val="both"/>
      </w:pPr>
      <w:r w:rsidRPr="00851920">
        <w:t> </w:t>
      </w:r>
    </w:p>
    <w:p w14:paraId="1EA18990" w14:textId="77777777" w:rsidR="00AD6484" w:rsidRPr="00851920" w:rsidRDefault="00AD6484" w:rsidP="00EB5D18">
      <w:pPr>
        <w:numPr>
          <w:ilvl w:val="0"/>
          <w:numId w:val="8"/>
        </w:numPr>
        <w:tabs>
          <w:tab w:val="left" w:pos="709"/>
        </w:tabs>
        <w:suppressAutoHyphens/>
        <w:autoSpaceDE/>
        <w:ind w:left="709" w:hanging="709"/>
        <w:jc w:val="both"/>
        <w:textAlignment w:val="baseline"/>
      </w:pPr>
      <w:r w:rsidRPr="00851920">
        <w:t xml:space="preserve">EL PROPONENTE se compromete formalmente a no efectuar acuerdos, o realizar actos o conductas que tengan por objeto o como efecto la colusión en el presente proceso de Selección Abreviada. </w:t>
      </w:r>
    </w:p>
    <w:p w14:paraId="362726A4" w14:textId="77777777" w:rsidR="00AD6484" w:rsidRPr="00851920" w:rsidRDefault="00AD6484" w:rsidP="00AD6484">
      <w:pPr>
        <w:jc w:val="both"/>
      </w:pPr>
      <w:r w:rsidRPr="00851920">
        <w:t> </w:t>
      </w:r>
    </w:p>
    <w:p w14:paraId="17022671" w14:textId="77777777" w:rsidR="00AD6484" w:rsidRPr="00851920" w:rsidRDefault="00AD6484" w:rsidP="00AD6484">
      <w:pPr>
        <w:jc w:val="both"/>
      </w:pPr>
      <w:r w:rsidRPr="00851920">
        <w:t>EL PROPONENTE asume a través de la suscripción del presente compromiso, las consecuencias previstas en la solicitud de oferta del proceso de contratación, si se verificare el incumplimiento de los compromisos anticorrupción.</w:t>
      </w:r>
    </w:p>
    <w:p w14:paraId="48896DC1" w14:textId="77777777" w:rsidR="00AD6484" w:rsidRPr="00851920" w:rsidRDefault="00AD6484" w:rsidP="00AD6484">
      <w:pPr>
        <w:jc w:val="both"/>
      </w:pPr>
      <w:r w:rsidRPr="00851920">
        <w:t> </w:t>
      </w:r>
    </w:p>
    <w:p w14:paraId="5B446180" w14:textId="77777777" w:rsidR="00AD6484" w:rsidRPr="00851920" w:rsidRDefault="00AD6484" w:rsidP="00AD6484">
      <w:pPr>
        <w:ind w:right="18"/>
        <w:jc w:val="both"/>
      </w:pPr>
      <w:r w:rsidRPr="00851920">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5D43EA" w14:textId="77777777" w:rsidR="00AD6484" w:rsidRPr="00851920" w:rsidRDefault="00AD6484" w:rsidP="00AD6484">
      <w:pPr>
        <w:ind w:right="760"/>
        <w:jc w:val="both"/>
      </w:pPr>
      <w:r w:rsidRPr="00851920">
        <w:t> </w:t>
      </w:r>
    </w:p>
    <w:p w14:paraId="3A034EBC" w14:textId="77777777" w:rsidR="00AD6484" w:rsidRPr="00851920" w:rsidRDefault="00AD6484" w:rsidP="00AD6484">
      <w:pPr>
        <w:jc w:val="both"/>
      </w:pPr>
      <w:r w:rsidRPr="00851920">
        <w:t>EL PROPONENTE:</w:t>
      </w:r>
    </w:p>
    <w:p w14:paraId="2BF05D43" w14:textId="77777777" w:rsidR="004D214F" w:rsidRPr="00851920" w:rsidRDefault="004D214F" w:rsidP="00AD6484">
      <w:pPr>
        <w:jc w:val="both"/>
      </w:pPr>
    </w:p>
    <w:p w14:paraId="3F369A72" w14:textId="77777777" w:rsidR="004D214F" w:rsidRPr="00851920" w:rsidRDefault="004D214F" w:rsidP="00AD6484">
      <w:pPr>
        <w:jc w:val="both"/>
      </w:pPr>
    </w:p>
    <w:p w14:paraId="2CCFEFB7" w14:textId="77777777" w:rsidR="004D214F" w:rsidRPr="00851920" w:rsidRDefault="004D214F" w:rsidP="00AD6484">
      <w:pPr>
        <w:jc w:val="both"/>
      </w:pPr>
    </w:p>
    <w:p w14:paraId="402C1353" w14:textId="77777777" w:rsidR="004D214F" w:rsidRPr="00851920" w:rsidRDefault="004D214F" w:rsidP="00AD6484">
      <w:pPr>
        <w:jc w:val="both"/>
      </w:pPr>
    </w:p>
    <w:p w14:paraId="75EE3ACE" w14:textId="77777777" w:rsidR="004D214F" w:rsidRPr="00851920" w:rsidRDefault="004D214F" w:rsidP="00AD6484">
      <w:pPr>
        <w:jc w:val="both"/>
      </w:pPr>
    </w:p>
    <w:p w14:paraId="4F52E101" w14:textId="77777777" w:rsidR="00AD6484" w:rsidRPr="00851920" w:rsidRDefault="00AD6484" w:rsidP="00AD6484">
      <w:pPr>
        <w:pStyle w:val="Piedepgina"/>
        <w:jc w:val="both"/>
      </w:pPr>
      <w:r w:rsidRPr="00851920">
        <w:t> </w:t>
      </w:r>
    </w:p>
    <w:p w14:paraId="398EBA0E" w14:textId="77777777" w:rsidR="00AD6484" w:rsidRPr="00851920" w:rsidRDefault="00AD6484" w:rsidP="00AD6484">
      <w:pPr>
        <w:jc w:val="both"/>
      </w:pPr>
      <w:r w:rsidRPr="00851920">
        <w:t> (Nombre, número del documento de identificación y firma del proponente o su representante)</w:t>
      </w:r>
    </w:p>
    <w:p w14:paraId="33848AFF" w14:textId="77777777" w:rsidR="00AD6484" w:rsidRPr="00851920" w:rsidRDefault="00AD6484" w:rsidP="00AD6484">
      <w:pPr>
        <w:jc w:val="both"/>
      </w:pPr>
    </w:p>
    <w:p w14:paraId="7ED51F4A" w14:textId="77777777" w:rsidR="00AD6484" w:rsidRPr="00851920" w:rsidRDefault="00AD6484" w:rsidP="00AD6484">
      <w:pPr>
        <w:pStyle w:val="Sangradetextonormal"/>
        <w:rPr>
          <w:rFonts w:ascii="Arial" w:hAnsi="Arial" w:cs="Arial"/>
          <w:sz w:val="20"/>
          <w:szCs w:val="20"/>
        </w:rPr>
      </w:pPr>
      <w:r w:rsidRPr="00851920">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851920" w14:paraId="16195CCE" w14:textId="77777777" w:rsidTr="009C77AC">
        <w:tc>
          <w:tcPr>
            <w:tcW w:w="7796" w:type="dxa"/>
            <w:shd w:val="clear" w:color="auto" w:fill="auto"/>
            <w:tcMar>
              <w:top w:w="0" w:type="dxa"/>
              <w:left w:w="70" w:type="dxa"/>
              <w:bottom w:w="0" w:type="dxa"/>
              <w:right w:w="70" w:type="dxa"/>
            </w:tcMar>
          </w:tcPr>
          <w:p w14:paraId="511E6519" w14:textId="77777777" w:rsidR="00AD6484" w:rsidRPr="00851920" w:rsidRDefault="00AD6484" w:rsidP="009C77AC">
            <w:pPr>
              <w:pBdr>
                <w:top w:val="single" w:sz="4" w:space="0" w:color="000000"/>
                <w:left w:val="single" w:sz="4" w:space="0" w:color="000000"/>
                <w:bottom w:val="single" w:sz="4" w:space="0" w:color="000000"/>
                <w:right w:val="single" w:sz="4" w:space="0" w:color="000000"/>
              </w:pBdr>
              <w:jc w:val="both"/>
            </w:pPr>
            <w:r w:rsidRPr="00851920">
              <w:t xml:space="preserve">SUSCRIBIRÁN EL DOCUMENTO TODOS LOS INTEGRANTES DE LA PARTE PROPONENTE SI ES PLURAL (CONSORCIO O UNIÓN TEMPORAL), A </w:t>
            </w:r>
            <w:proofErr w:type="spellStart"/>
            <w:r w:rsidRPr="00851920">
              <w:t>TRAVÈS</w:t>
            </w:r>
            <w:proofErr w:type="spellEnd"/>
            <w:r w:rsidRPr="00851920">
              <w:t xml:space="preserve"> DE SUS REPRESENTANTES LEGALES.</w:t>
            </w:r>
          </w:p>
        </w:tc>
      </w:tr>
    </w:tbl>
    <w:p w14:paraId="660A13D0" w14:textId="77777777" w:rsidR="00AD6484" w:rsidRPr="00851920" w:rsidRDefault="00AD6484" w:rsidP="00AD6484">
      <w:pPr>
        <w:tabs>
          <w:tab w:val="left" w:pos="3645"/>
        </w:tabs>
      </w:pPr>
    </w:p>
    <w:p w14:paraId="2BA70F9F" w14:textId="77777777" w:rsidR="00AD6484" w:rsidRPr="00851920" w:rsidRDefault="00AD6484" w:rsidP="00AD6484">
      <w:pPr>
        <w:tabs>
          <w:tab w:val="left" w:pos="6060"/>
        </w:tabs>
      </w:pPr>
    </w:p>
    <w:p w14:paraId="430F004F" w14:textId="77777777" w:rsidR="00AD6484" w:rsidRPr="00851920" w:rsidRDefault="00AD6484" w:rsidP="00AD6484">
      <w:pPr>
        <w:tabs>
          <w:tab w:val="left" w:pos="6060"/>
        </w:tabs>
      </w:pPr>
    </w:p>
    <w:p w14:paraId="318B9D5C" w14:textId="77777777" w:rsidR="00AD6484" w:rsidRPr="00851920" w:rsidRDefault="00AD6484" w:rsidP="00AD6484">
      <w:pPr>
        <w:tabs>
          <w:tab w:val="left" w:pos="6060"/>
        </w:tabs>
      </w:pPr>
    </w:p>
    <w:p w14:paraId="542090E9" w14:textId="77777777" w:rsidR="00AD6484" w:rsidRPr="00851920" w:rsidRDefault="00AD6484" w:rsidP="00AD6484">
      <w:pPr>
        <w:tabs>
          <w:tab w:val="left" w:pos="6060"/>
        </w:tabs>
      </w:pPr>
    </w:p>
    <w:p w14:paraId="00642738" w14:textId="77777777" w:rsidR="00AD6484" w:rsidRPr="00851920" w:rsidRDefault="00AD6484" w:rsidP="00AD6484">
      <w:pPr>
        <w:tabs>
          <w:tab w:val="left" w:pos="6060"/>
        </w:tabs>
      </w:pPr>
    </w:p>
    <w:p w14:paraId="1D414A64" w14:textId="77777777" w:rsidR="00AD6484" w:rsidRPr="00851920" w:rsidRDefault="00AD6484" w:rsidP="00AD6484">
      <w:pPr>
        <w:tabs>
          <w:tab w:val="left" w:pos="6060"/>
        </w:tabs>
      </w:pPr>
    </w:p>
    <w:p w14:paraId="6CCF96E6" w14:textId="77777777" w:rsidR="00AD6484" w:rsidRPr="00851920" w:rsidRDefault="00AD6484" w:rsidP="00AD6484">
      <w:pPr>
        <w:tabs>
          <w:tab w:val="left" w:pos="6060"/>
        </w:tabs>
      </w:pPr>
    </w:p>
    <w:p w14:paraId="72DCE319" w14:textId="77777777" w:rsidR="00AD6484" w:rsidRPr="00851920" w:rsidRDefault="00AD6484" w:rsidP="00AD6484">
      <w:pPr>
        <w:tabs>
          <w:tab w:val="left" w:pos="6060"/>
        </w:tabs>
      </w:pPr>
    </w:p>
    <w:p w14:paraId="1F012581" w14:textId="77777777" w:rsidR="00AD6484" w:rsidRPr="00851920" w:rsidRDefault="00AD6484" w:rsidP="00AD6484">
      <w:pPr>
        <w:tabs>
          <w:tab w:val="left" w:pos="6060"/>
        </w:tabs>
      </w:pPr>
    </w:p>
    <w:p w14:paraId="0A087D3D" w14:textId="77777777" w:rsidR="00AD6484" w:rsidRPr="00851920" w:rsidRDefault="00AD6484" w:rsidP="00AD6484">
      <w:pPr>
        <w:tabs>
          <w:tab w:val="left" w:pos="6060"/>
        </w:tabs>
      </w:pPr>
    </w:p>
    <w:p w14:paraId="02B9498E" w14:textId="77777777" w:rsidR="008D4AE2" w:rsidRPr="00851920" w:rsidRDefault="008D4AE2" w:rsidP="00AD6484">
      <w:pPr>
        <w:tabs>
          <w:tab w:val="left" w:pos="6060"/>
        </w:tabs>
      </w:pPr>
    </w:p>
    <w:p w14:paraId="19478F80" w14:textId="77777777" w:rsidR="008D4AE2" w:rsidRPr="00851920" w:rsidRDefault="008D4AE2" w:rsidP="00AD6484">
      <w:pPr>
        <w:tabs>
          <w:tab w:val="left" w:pos="6060"/>
        </w:tabs>
      </w:pPr>
    </w:p>
    <w:p w14:paraId="6958DCD8" w14:textId="77777777" w:rsidR="008D4AE2" w:rsidRPr="00851920" w:rsidRDefault="008D4AE2" w:rsidP="00AD6484">
      <w:pPr>
        <w:tabs>
          <w:tab w:val="left" w:pos="6060"/>
        </w:tabs>
      </w:pPr>
    </w:p>
    <w:p w14:paraId="111D35EB" w14:textId="77777777" w:rsidR="008D4AE2" w:rsidRPr="00851920" w:rsidRDefault="008D4AE2" w:rsidP="00AD6484">
      <w:pPr>
        <w:tabs>
          <w:tab w:val="left" w:pos="6060"/>
        </w:tabs>
      </w:pPr>
    </w:p>
    <w:p w14:paraId="28AA3DFB" w14:textId="77777777" w:rsidR="008D4AE2" w:rsidRPr="00851920" w:rsidRDefault="008D4AE2" w:rsidP="00AD6484">
      <w:pPr>
        <w:tabs>
          <w:tab w:val="left" w:pos="6060"/>
        </w:tabs>
      </w:pPr>
    </w:p>
    <w:sectPr w:rsidR="008D4AE2" w:rsidRPr="00851920" w:rsidSect="00484403">
      <w:headerReference w:type="default" r:id="rId1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55F28" w14:textId="77777777" w:rsidR="00137F1A" w:rsidRDefault="00137F1A" w:rsidP="004E5B6E">
      <w:r>
        <w:separator/>
      </w:r>
    </w:p>
  </w:endnote>
  <w:endnote w:type="continuationSeparator" w:id="0">
    <w:p w14:paraId="6CF463B4" w14:textId="77777777" w:rsidR="00137F1A" w:rsidRDefault="00137F1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7E27C9" w14:textId="77777777" w:rsidR="00137F1A" w:rsidRDefault="00137F1A" w:rsidP="004E5B6E">
      <w:r>
        <w:separator/>
      </w:r>
    </w:p>
  </w:footnote>
  <w:footnote w:type="continuationSeparator" w:id="0">
    <w:p w14:paraId="031DA1D1" w14:textId="77777777" w:rsidR="00137F1A" w:rsidRDefault="00137F1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A9FF8" w14:textId="77777777" w:rsidR="00691212" w:rsidRDefault="0069121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91212" w:rsidRPr="00285C0D" w14:paraId="167645F5" w14:textId="77777777" w:rsidTr="00484403">
      <w:trPr>
        <w:trHeight w:val="417"/>
      </w:trPr>
      <w:tc>
        <w:tcPr>
          <w:tcW w:w="2125" w:type="dxa"/>
          <w:vAlign w:val="center"/>
        </w:tcPr>
        <w:p w14:paraId="0E37F072" w14:textId="77777777" w:rsidR="00691212" w:rsidRPr="000B3CBA" w:rsidRDefault="0069121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131008ED" w14:textId="77777777" w:rsidR="00691212" w:rsidRPr="000B3CBA" w:rsidRDefault="00691212" w:rsidP="00484403">
          <w:pPr>
            <w:jc w:val="center"/>
            <w:rPr>
              <w:sz w:val="18"/>
              <w:szCs w:val="18"/>
            </w:rPr>
          </w:pPr>
          <w:r>
            <w:rPr>
              <w:sz w:val="18"/>
              <w:szCs w:val="18"/>
            </w:rPr>
            <w:t>PROCESO ADQUIRIR BIENES Y SERVICIOS</w:t>
          </w:r>
        </w:p>
      </w:tc>
      <w:tc>
        <w:tcPr>
          <w:tcW w:w="2458" w:type="dxa"/>
          <w:vMerge w:val="restart"/>
        </w:tcPr>
        <w:p w14:paraId="693338D2" w14:textId="77777777" w:rsidR="00691212" w:rsidRPr="00285C0D" w:rsidRDefault="00691212" w:rsidP="00484403">
          <w:pPr>
            <w:jc w:val="center"/>
            <w:rPr>
              <w:noProof/>
              <w:sz w:val="24"/>
              <w:szCs w:val="24"/>
              <w:lang w:val="es-CO" w:eastAsia="es-CO"/>
            </w:rPr>
          </w:pPr>
        </w:p>
        <w:p w14:paraId="6D17D07D" w14:textId="77777777" w:rsidR="00691212" w:rsidRPr="00285C0D" w:rsidRDefault="00691212" w:rsidP="00484403">
          <w:pPr>
            <w:jc w:val="center"/>
            <w:rPr>
              <w:noProof/>
              <w:sz w:val="24"/>
              <w:szCs w:val="24"/>
              <w:lang w:val="es-CO" w:eastAsia="es-CO"/>
            </w:rPr>
          </w:pPr>
          <w:r>
            <w:rPr>
              <w:noProof/>
              <w:sz w:val="24"/>
              <w:szCs w:val="24"/>
              <w:lang w:val="es-ES"/>
            </w:rPr>
            <w:drawing>
              <wp:inline distT="0" distB="0" distL="0" distR="0" wp14:anchorId="68EAFAD3" wp14:editId="19A55C4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5A64372" w14:textId="77777777" w:rsidR="00691212" w:rsidRPr="00285C0D" w:rsidRDefault="0069121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91212" w:rsidRPr="00285C0D" w14:paraId="73447349" w14:textId="77777777" w:rsidTr="00484403">
      <w:trPr>
        <w:trHeight w:val="422"/>
      </w:trPr>
      <w:tc>
        <w:tcPr>
          <w:tcW w:w="2125" w:type="dxa"/>
          <w:vAlign w:val="center"/>
        </w:tcPr>
        <w:p w14:paraId="52667DCD" w14:textId="77777777" w:rsidR="00691212" w:rsidRPr="0069301C" w:rsidRDefault="0069121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0F50B59" w14:textId="77777777" w:rsidR="00691212" w:rsidRPr="001A58A6" w:rsidRDefault="00691212" w:rsidP="00484403">
          <w:pPr>
            <w:jc w:val="center"/>
            <w:rPr>
              <w:sz w:val="18"/>
              <w:szCs w:val="18"/>
            </w:rPr>
          </w:pPr>
        </w:p>
      </w:tc>
      <w:tc>
        <w:tcPr>
          <w:tcW w:w="2458" w:type="dxa"/>
          <w:vMerge/>
        </w:tcPr>
        <w:p w14:paraId="13C12210" w14:textId="77777777" w:rsidR="00691212" w:rsidRPr="00285C0D" w:rsidRDefault="00691212" w:rsidP="00484403">
          <w:pPr>
            <w:rPr>
              <w:sz w:val="24"/>
              <w:szCs w:val="24"/>
            </w:rPr>
          </w:pPr>
        </w:p>
      </w:tc>
    </w:tr>
    <w:tr w:rsidR="00691212" w:rsidRPr="00285C0D" w14:paraId="206607E5" w14:textId="77777777" w:rsidTr="00484403">
      <w:trPr>
        <w:trHeight w:val="413"/>
      </w:trPr>
      <w:tc>
        <w:tcPr>
          <w:tcW w:w="2125" w:type="dxa"/>
          <w:vAlign w:val="center"/>
        </w:tcPr>
        <w:p w14:paraId="2407AF8F" w14:textId="77777777" w:rsidR="00691212" w:rsidRPr="0069301C" w:rsidRDefault="0069121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5E6B420" w14:textId="77777777" w:rsidR="00691212" w:rsidRPr="000B3CBA" w:rsidRDefault="00691212" w:rsidP="00484403">
          <w:pPr>
            <w:jc w:val="center"/>
            <w:rPr>
              <w:sz w:val="18"/>
              <w:szCs w:val="18"/>
            </w:rPr>
          </w:pPr>
          <w:proofErr w:type="spellStart"/>
          <w:r w:rsidRPr="001A58A6">
            <w:rPr>
              <w:sz w:val="18"/>
              <w:szCs w:val="18"/>
            </w:rPr>
            <w:t>INVITACION</w:t>
          </w:r>
          <w:proofErr w:type="spellEnd"/>
          <w:r w:rsidRPr="001A58A6">
            <w:rPr>
              <w:sz w:val="18"/>
              <w:szCs w:val="18"/>
            </w:rPr>
            <w:t xml:space="preserve"> CONVOCATORIA </w:t>
          </w:r>
          <w:proofErr w:type="spellStart"/>
          <w:r w:rsidRPr="001A58A6">
            <w:rPr>
              <w:sz w:val="18"/>
              <w:szCs w:val="18"/>
            </w:rPr>
            <w:t>MINIMA</w:t>
          </w:r>
          <w:proofErr w:type="spellEnd"/>
          <w:r w:rsidRPr="001A58A6">
            <w:rPr>
              <w:sz w:val="18"/>
              <w:szCs w:val="18"/>
            </w:rPr>
            <w:t xml:space="preserve"> </w:t>
          </w:r>
          <w:proofErr w:type="spellStart"/>
          <w:r w:rsidRPr="001A58A6">
            <w:rPr>
              <w:sz w:val="18"/>
              <w:szCs w:val="18"/>
            </w:rPr>
            <w:t>CUANTIA</w:t>
          </w:r>
          <w:proofErr w:type="spellEnd"/>
        </w:p>
      </w:tc>
      <w:tc>
        <w:tcPr>
          <w:tcW w:w="2458" w:type="dxa"/>
          <w:vMerge/>
        </w:tcPr>
        <w:p w14:paraId="0E990BCA" w14:textId="77777777" w:rsidR="00691212" w:rsidRPr="00285C0D" w:rsidRDefault="00691212" w:rsidP="00484403">
          <w:pPr>
            <w:rPr>
              <w:sz w:val="24"/>
              <w:szCs w:val="24"/>
            </w:rPr>
          </w:pPr>
        </w:p>
      </w:tc>
    </w:tr>
    <w:tr w:rsidR="00691212" w:rsidRPr="00285C0D" w14:paraId="2E41366C" w14:textId="77777777" w:rsidTr="00F30E9A">
      <w:trPr>
        <w:trHeight w:val="402"/>
      </w:trPr>
      <w:tc>
        <w:tcPr>
          <w:tcW w:w="2125" w:type="dxa"/>
          <w:vAlign w:val="center"/>
        </w:tcPr>
        <w:p w14:paraId="0549A8EC" w14:textId="77777777" w:rsidR="00691212" w:rsidRPr="0069301C" w:rsidRDefault="00691212" w:rsidP="00484403">
          <w:pPr>
            <w:rPr>
              <w:b/>
              <w:sz w:val="18"/>
              <w:szCs w:val="18"/>
            </w:rPr>
          </w:pPr>
          <w:r>
            <w:rPr>
              <w:b/>
              <w:sz w:val="18"/>
              <w:szCs w:val="18"/>
            </w:rPr>
            <w:t>Versión: 2</w:t>
          </w:r>
        </w:p>
      </w:tc>
      <w:tc>
        <w:tcPr>
          <w:tcW w:w="5670" w:type="dxa"/>
          <w:vMerge/>
        </w:tcPr>
        <w:p w14:paraId="75E21935" w14:textId="77777777" w:rsidR="00691212" w:rsidRPr="00285C0D" w:rsidRDefault="00691212" w:rsidP="00484403">
          <w:pPr>
            <w:rPr>
              <w:sz w:val="24"/>
              <w:szCs w:val="24"/>
            </w:rPr>
          </w:pPr>
        </w:p>
      </w:tc>
      <w:tc>
        <w:tcPr>
          <w:tcW w:w="2458" w:type="dxa"/>
          <w:vMerge/>
        </w:tcPr>
        <w:p w14:paraId="7DEDFE49" w14:textId="77777777" w:rsidR="00691212" w:rsidRPr="00285C0D" w:rsidRDefault="00691212" w:rsidP="00484403">
          <w:pPr>
            <w:rPr>
              <w:sz w:val="24"/>
              <w:szCs w:val="24"/>
            </w:rPr>
          </w:pPr>
        </w:p>
      </w:tc>
    </w:tr>
  </w:tbl>
  <w:p w14:paraId="16D1A979" w14:textId="77777777" w:rsidR="00691212" w:rsidRDefault="00691212">
    <w:pPr>
      <w:pStyle w:val="Encabezado"/>
    </w:pPr>
  </w:p>
  <w:p w14:paraId="045F5171" w14:textId="77777777" w:rsidR="00691212" w:rsidRDefault="00691212">
    <w:pPr>
      <w:pStyle w:val="Encabezado"/>
    </w:pPr>
  </w:p>
  <w:p w14:paraId="57C3FE4B" w14:textId="77777777" w:rsidR="00691212" w:rsidRDefault="00691212">
    <w:pPr>
      <w:pStyle w:val="Encabezado"/>
    </w:pPr>
  </w:p>
  <w:p w14:paraId="14FF5D76" w14:textId="77777777" w:rsidR="00691212" w:rsidRDefault="00691212">
    <w:pPr>
      <w:pStyle w:val="Encabezado"/>
    </w:pPr>
  </w:p>
  <w:p w14:paraId="23B14605" w14:textId="77777777" w:rsidR="00691212" w:rsidRDefault="00691212">
    <w:pPr>
      <w:pStyle w:val="Encabezado"/>
    </w:pPr>
  </w:p>
  <w:p w14:paraId="62D7F299" w14:textId="77777777" w:rsidR="00691212" w:rsidRDefault="00691212">
    <w:pPr>
      <w:pStyle w:val="Encabezado"/>
    </w:pPr>
  </w:p>
  <w:p w14:paraId="1182CE0C" w14:textId="77777777" w:rsidR="00691212" w:rsidRDefault="00691212">
    <w:pPr>
      <w:pStyle w:val="Encabezado"/>
    </w:pPr>
  </w:p>
  <w:p w14:paraId="62275C81" w14:textId="77777777" w:rsidR="00691212" w:rsidRDefault="006912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BB96638"/>
    <w:multiLevelType w:val="multilevel"/>
    <w:tmpl w:val="52B20750"/>
    <w:lvl w:ilvl="0">
      <w:start w:val="2"/>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3E0468EE"/>
    <w:multiLevelType w:val="hybridMultilevel"/>
    <w:tmpl w:val="D69CBD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 w15:restartNumberingAfterBreak="0">
    <w:nsid w:val="57883C1B"/>
    <w:multiLevelType w:val="hybridMultilevel"/>
    <w:tmpl w:val="441E97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3"/>
  </w:num>
  <w:num w:numId="3">
    <w:abstractNumId w:val="0"/>
  </w:num>
  <w:num w:numId="4">
    <w:abstractNumId w:val="9"/>
  </w:num>
  <w:num w:numId="5">
    <w:abstractNumId w:val="11"/>
  </w:num>
  <w:num w:numId="6">
    <w:abstractNumId w:val="2"/>
  </w:num>
  <w:num w:numId="7">
    <w:abstractNumId w:val="7"/>
    <w:lvlOverride w:ilvl="0">
      <w:startOverride w:val="1"/>
    </w:lvlOverride>
  </w:num>
  <w:num w:numId="8">
    <w:abstractNumId w:val="4"/>
  </w:num>
  <w:num w:numId="9">
    <w:abstractNumId w:val="1"/>
  </w:num>
  <w:num w:numId="10">
    <w:abstractNumId w:val="1"/>
    <w:lvlOverride w:ilvl="0">
      <w:startOverride w:val="1"/>
    </w:lvlOverride>
  </w:num>
  <w:num w:numId="11">
    <w:abstractNumId w:val="6"/>
  </w:num>
  <w:num w:numId="12">
    <w:abstractNumId w:val="10"/>
  </w:num>
  <w:num w:numId="1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15C"/>
    <w:rsid w:val="000101D1"/>
    <w:rsid w:val="0002321C"/>
    <w:rsid w:val="00051CF2"/>
    <w:rsid w:val="00054391"/>
    <w:rsid w:val="0005450B"/>
    <w:rsid w:val="000622F4"/>
    <w:rsid w:val="00071B92"/>
    <w:rsid w:val="00071E07"/>
    <w:rsid w:val="00076BEF"/>
    <w:rsid w:val="00084A88"/>
    <w:rsid w:val="00087075"/>
    <w:rsid w:val="00094010"/>
    <w:rsid w:val="00097ABC"/>
    <w:rsid w:val="000A039B"/>
    <w:rsid w:val="000A6D0A"/>
    <w:rsid w:val="000A7060"/>
    <w:rsid w:val="000B3CBA"/>
    <w:rsid w:val="000C029C"/>
    <w:rsid w:val="000C063F"/>
    <w:rsid w:val="000C5412"/>
    <w:rsid w:val="000C595C"/>
    <w:rsid w:val="000C6E5C"/>
    <w:rsid w:val="000D24AD"/>
    <w:rsid w:val="000D2A9A"/>
    <w:rsid w:val="000D5D0E"/>
    <w:rsid w:val="000D7E5E"/>
    <w:rsid w:val="000E0F74"/>
    <w:rsid w:val="000E7E25"/>
    <w:rsid w:val="000F0E3D"/>
    <w:rsid w:val="000F25F4"/>
    <w:rsid w:val="000F3343"/>
    <w:rsid w:val="000F79FE"/>
    <w:rsid w:val="00100F8F"/>
    <w:rsid w:val="001021D7"/>
    <w:rsid w:val="001045B9"/>
    <w:rsid w:val="00112755"/>
    <w:rsid w:val="00135099"/>
    <w:rsid w:val="00137041"/>
    <w:rsid w:val="00137F1A"/>
    <w:rsid w:val="001427F1"/>
    <w:rsid w:val="0016232A"/>
    <w:rsid w:val="00163D2F"/>
    <w:rsid w:val="0017211C"/>
    <w:rsid w:val="0017714F"/>
    <w:rsid w:val="00187531"/>
    <w:rsid w:val="001A58A6"/>
    <w:rsid w:val="001B089E"/>
    <w:rsid w:val="001B60A8"/>
    <w:rsid w:val="001B7D07"/>
    <w:rsid w:val="001D0828"/>
    <w:rsid w:val="001D1A43"/>
    <w:rsid w:val="001D67CD"/>
    <w:rsid w:val="001E03B7"/>
    <w:rsid w:val="001F1F8A"/>
    <w:rsid w:val="001F42DB"/>
    <w:rsid w:val="001F4E98"/>
    <w:rsid w:val="002028FD"/>
    <w:rsid w:val="00206E0C"/>
    <w:rsid w:val="00212E26"/>
    <w:rsid w:val="00227511"/>
    <w:rsid w:val="0023577F"/>
    <w:rsid w:val="00246E44"/>
    <w:rsid w:val="00246EE4"/>
    <w:rsid w:val="0025348C"/>
    <w:rsid w:val="00254D88"/>
    <w:rsid w:val="00261716"/>
    <w:rsid w:val="00270E13"/>
    <w:rsid w:val="00285C0D"/>
    <w:rsid w:val="0029142B"/>
    <w:rsid w:val="002A0835"/>
    <w:rsid w:val="002A4CDC"/>
    <w:rsid w:val="002A5DDC"/>
    <w:rsid w:val="002B0A80"/>
    <w:rsid w:val="002B69AC"/>
    <w:rsid w:val="002C0B6A"/>
    <w:rsid w:val="002C1140"/>
    <w:rsid w:val="002C1AF3"/>
    <w:rsid w:val="002C566D"/>
    <w:rsid w:val="002C7679"/>
    <w:rsid w:val="002D45AA"/>
    <w:rsid w:val="002D56C9"/>
    <w:rsid w:val="002E18B8"/>
    <w:rsid w:val="002E60EF"/>
    <w:rsid w:val="00306947"/>
    <w:rsid w:val="003104D3"/>
    <w:rsid w:val="00314E56"/>
    <w:rsid w:val="003207CD"/>
    <w:rsid w:val="00321982"/>
    <w:rsid w:val="00336975"/>
    <w:rsid w:val="00340195"/>
    <w:rsid w:val="00341743"/>
    <w:rsid w:val="00351E5A"/>
    <w:rsid w:val="00352483"/>
    <w:rsid w:val="00353E95"/>
    <w:rsid w:val="00357CB3"/>
    <w:rsid w:val="003612D7"/>
    <w:rsid w:val="00362F79"/>
    <w:rsid w:val="003650B5"/>
    <w:rsid w:val="00374BA5"/>
    <w:rsid w:val="00384F41"/>
    <w:rsid w:val="0039459E"/>
    <w:rsid w:val="003A2A1F"/>
    <w:rsid w:val="003A3680"/>
    <w:rsid w:val="003B0626"/>
    <w:rsid w:val="003B0E05"/>
    <w:rsid w:val="003B2271"/>
    <w:rsid w:val="003C5F44"/>
    <w:rsid w:val="003D2643"/>
    <w:rsid w:val="003E1030"/>
    <w:rsid w:val="003E470C"/>
    <w:rsid w:val="004247C0"/>
    <w:rsid w:val="00436C38"/>
    <w:rsid w:val="00437E15"/>
    <w:rsid w:val="00450F99"/>
    <w:rsid w:val="0045532E"/>
    <w:rsid w:val="00472DB7"/>
    <w:rsid w:val="004773C0"/>
    <w:rsid w:val="0048250E"/>
    <w:rsid w:val="004835C0"/>
    <w:rsid w:val="00484403"/>
    <w:rsid w:val="00487DF0"/>
    <w:rsid w:val="00492F42"/>
    <w:rsid w:val="004955D5"/>
    <w:rsid w:val="004A0E22"/>
    <w:rsid w:val="004A1D4D"/>
    <w:rsid w:val="004A2E30"/>
    <w:rsid w:val="004A7576"/>
    <w:rsid w:val="004B3874"/>
    <w:rsid w:val="004C2566"/>
    <w:rsid w:val="004D214F"/>
    <w:rsid w:val="004E4726"/>
    <w:rsid w:val="004E5B6E"/>
    <w:rsid w:val="0050029B"/>
    <w:rsid w:val="00500619"/>
    <w:rsid w:val="005110BA"/>
    <w:rsid w:val="0052096A"/>
    <w:rsid w:val="00531D53"/>
    <w:rsid w:val="005331B7"/>
    <w:rsid w:val="005339BF"/>
    <w:rsid w:val="005444E5"/>
    <w:rsid w:val="00562493"/>
    <w:rsid w:val="005718B8"/>
    <w:rsid w:val="00572396"/>
    <w:rsid w:val="0057302B"/>
    <w:rsid w:val="00574EC0"/>
    <w:rsid w:val="00580FDE"/>
    <w:rsid w:val="00590815"/>
    <w:rsid w:val="005B6908"/>
    <w:rsid w:val="005C333F"/>
    <w:rsid w:val="005C61F2"/>
    <w:rsid w:val="005C651D"/>
    <w:rsid w:val="005D2FBF"/>
    <w:rsid w:val="005D3D3E"/>
    <w:rsid w:val="005D65A5"/>
    <w:rsid w:val="005E2CAF"/>
    <w:rsid w:val="005E475F"/>
    <w:rsid w:val="0060085D"/>
    <w:rsid w:val="00601C6A"/>
    <w:rsid w:val="0060253E"/>
    <w:rsid w:val="00603DDB"/>
    <w:rsid w:val="00605E56"/>
    <w:rsid w:val="0060722E"/>
    <w:rsid w:val="0061241C"/>
    <w:rsid w:val="00615246"/>
    <w:rsid w:val="00615C21"/>
    <w:rsid w:val="00635B51"/>
    <w:rsid w:val="0064207A"/>
    <w:rsid w:val="00645A1B"/>
    <w:rsid w:val="00653263"/>
    <w:rsid w:val="00653B28"/>
    <w:rsid w:val="0066125C"/>
    <w:rsid w:val="00664540"/>
    <w:rsid w:val="006732B6"/>
    <w:rsid w:val="00673399"/>
    <w:rsid w:val="0067417B"/>
    <w:rsid w:val="00691212"/>
    <w:rsid w:val="00692319"/>
    <w:rsid w:val="0069301C"/>
    <w:rsid w:val="00696B65"/>
    <w:rsid w:val="006A5A8D"/>
    <w:rsid w:val="006A5E72"/>
    <w:rsid w:val="006A6D9E"/>
    <w:rsid w:val="006A6F8A"/>
    <w:rsid w:val="006C4419"/>
    <w:rsid w:val="006C5C5D"/>
    <w:rsid w:val="006D105D"/>
    <w:rsid w:val="006D1C74"/>
    <w:rsid w:val="006D36CC"/>
    <w:rsid w:val="006D58AE"/>
    <w:rsid w:val="006D6036"/>
    <w:rsid w:val="006D7213"/>
    <w:rsid w:val="006E0EB9"/>
    <w:rsid w:val="006E27B6"/>
    <w:rsid w:val="006E37B9"/>
    <w:rsid w:val="006E4253"/>
    <w:rsid w:val="006F4F83"/>
    <w:rsid w:val="00701EFC"/>
    <w:rsid w:val="00710C12"/>
    <w:rsid w:val="0071104A"/>
    <w:rsid w:val="00723E39"/>
    <w:rsid w:val="00725940"/>
    <w:rsid w:val="00727F1A"/>
    <w:rsid w:val="007325AC"/>
    <w:rsid w:val="007339F7"/>
    <w:rsid w:val="0073697B"/>
    <w:rsid w:val="00743C49"/>
    <w:rsid w:val="00745358"/>
    <w:rsid w:val="007455B9"/>
    <w:rsid w:val="00750833"/>
    <w:rsid w:val="00751957"/>
    <w:rsid w:val="00754DC1"/>
    <w:rsid w:val="00770D79"/>
    <w:rsid w:val="00777E83"/>
    <w:rsid w:val="007818D9"/>
    <w:rsid w:val="00794566"/>
    <w:rsid w:val="007A79DE"/>
    <w:rsid w:val="007B54A1"/>
    <w:rsid w:val="007C7212"/>
    <w:rsid w:val="007C7324"/>
    <w:rsid w:val="007E110A"/>
    <w:rsid w:val="007E226F"/>
    <w:rsid w:val="007E3E28"/>
    <w:rsid w:val="007E59DD"/>
    <w:rsid w:val="007F07AD"/>
    <w:rsid w:val="008002B5"/>
    <w:rsid w:val="00804F99"/>
    <w:rsid w:val="00814172"/>
    <w:rsid w:val="0082011A"/>
    <w:rsid w:val="008315D7"/>
    <w:rsid w:val="00837867"/>
    <w:rsid w:val="00851920"/>
    <w:rsid w:val="0085461A"/>
    <w:rsid w:val="00864AA0"/>
    <w:rsid w:val="0086669C"/>
    <w:rsid w:val="008677B0"/>
    <w:rsid w:val="00871050"/>
    <w:rsid w:val="008739F0"/>
    <w:rsid w:val="00874959"/>
    <w:rsid w:val="0088009B"/>
    <w:rsid w:val="00891D27"/>
    <w:rsid w:val="008921EC"/>
    <w:rsid w:val="00896757"/>
    <w:rsid w:val="00897417"/>
    <w:rsid w:val="008975AC"/>
    <w:rsid w:val="008D14D4"/>
    <w:rsid w:val="008D4AE2"/>
    <w:rsid w:val="008E20EF"/>
    <w:rsid w:val="008F3A99"/>
    <w:rsid w:val="00904D03"/>
    <w:rsid w:val="009059E5"/>
    <w:rsid w:val="00912177"/>
    <w:rsid w:val="00921105"/>
    <w:rsid w:val="00921859"/>
    <w:rsid w:val="00933FF6"/>
    <w:rsid w:val="00943334"/>
    <w:rsid w:val="009439B1"/>
    <w:rsid w:val="00946E1A"/>
    <w:rsid w:val="00947110"/>
    <w:rsid w:val="00951BE3"/>
    <w:rsid w:val="00970486"/>
    <w:rsid w:val="00981D38"/>
    <w:rsid w:val="00981FE2"/>
    <w:rsid w:val="00982030"/>
    <w:rsid w:val="00987E8B"/>
    <w:rsid w:val="00990AE9"/>
    <w:rsid w:val="00995210"/>
    <w:rsid w:val="009A00EC"/>
    <w:rsid w:val="009A1049"/>
    <w:rsid w:val="009B296C"/>
    <w:rsid w:val="009B2E2F"/>
    <w:rsid w:val="009C77AC"/>
    <w:rsid w:val="009D562F"/>
    <w:rsid w:val="009E26B1"/>
    <w:rsid w:val="009F528A"/>
    <w:rsid w:val="009F7136"/>
    <w:rsid w:val="009F7167"/>
    <w:rsid w:val="00A03692"/>
    <w:rsid w:val="00A07A4A"/>
    <w:rsid w:val="00A10BFB"/>
    <w:rsid w:val="00A125CA"/>
    <w:rsid w:val="00A13D8D"/>
    <w:rsid w:val="00A2094F"/>
    <w:rsid w:val="00A21118"/>
    <w:rsid w:val="00A27CF2"/>
    <w:rsid w:val="00A3059F"/>
    <w:rsid w:val="00A314B4"/>
    <w:rsid w:val="00A35007"/>
    <w:rsid w:val="00A35C26"/>
    <w:rsid w:val="00A4038F"/>
    <w:rsid w:val="00A46728"/>
    <w:rsid w:val="00A53128"/>
    <w:rsid w:val="00A54F64"/>
    <w:rsid w:val="00A61952"/>
    <w:rsid w:val="00A61FA1"/>
    <w:rsid w:val="00A6594A"/>
    <w:rsid w:val="00A72C16"/>
    <w:rsid w:val="00A917B2"/>
    <w:rsid w:val="00A923BA"/>
    <w:rsid w:val="00AA075B"/>
    <w:rsid w:val="00AB0546"/>
    <w:rsid w:val="00AB08C8"/>
    <w:rsid w:val="00AB3680"/>
    <w:rsid w:val="00AD482F"/>
    <w:rsid w:val="00AD6484"/>
    <w:rsid w:val="00AE0476"/>
    <w:rsid w:val="00AE1562"/>
    <w:rsid w:val="00AE41F4"/>
    <w:rsid w:val="00AF0BC1"/>
    <w:rsid w:val="00B01A90"/>
    <w:rsid w:val="00B059BC"/>
    <w:rsid w:val="00B1654D"/>
    <w:rsid w:val="00B24613"/>
    <w:rsid w:val="00B27707"/>
    <w:rsid w:val="00B41F9C"/>
    <w:rsid w:val="00B511CB"/>
    <w:rsid w:val="00B63F63"/>
    <w:rsid w:val="00B73D3E"/>
    <w:rsid w:val="00B81E8E"/>
    <w:rsid w:val="00B83715"/>
    <w:rsid w:val="00B9144F"/>
    <w:rsid w:val="00B925D6"/>
    <w:rsid w:val="00BA0E90"/>
    <w:rsid w:val="00BA3D56"/>
    <w:rsid w:val="00BC29D6"/>
    <w:rsid w:val="00BC2D44"/>
    <w:rsid w:val="00BD549D"/>
    <w:rsid w:val="00BD5D53"/>
    <w:rsid w:val="00BD70D7"/>
    <w:rsid w:val="00BF24DF"/>
    <w:rsid w:val="00BF3D66"/>
    <w:rsid w:val="00BF68D6"/>
    <w:rsid w:val="00C10B48"/>
    <w:rsid w:val="00C1215C"/>
    <w:rsid w:val="00C175D0"/>
    <w:rsid w:val="00C17C7B"/>
    <w:rsid w:val="00C218EA"/>
    <w:rsid w:val="00C2727A"/>
    <w:rsid w:val="00C34069"/>
    <w:rsid w:val="00C36013"/>
    <w:rsid w:val="00C37B96"/>
    <w:rsid w:val="00C44940"/>
    <w:rsid w:val="00C7019C"/>
    <w:rsid w:val="00C74074"/>
    <w:rsid w:val="00C90A60"/>
    <w:rsid w:val="00C951C8"/>
    <w:rsid w:val="00CA5018"/>
    <w:rsid w:val="00CA7929"/>
    <w:rsid w:val="00CB558C"/>
    <w:rsid w:val="00CC00F0"/>
    <w:rsid w:val="00CC4989"/>
    <w:rsid w:val="00CD0575"/>
    <w:rsid w:val="00CD0736"/>
    <w:rsid w:val="00CF14DB"/>
    <w:rsid w:val="00D02E1E"/>
    <w:rsid w:val="00D366EB"/>
    <w:rsid w:val="00D37075"/>
    <w:rsid w:val="00D42B01"/>
    <w:rsid w:val="00D47920"/>
    <w:rsid w:val="00D5245E"/>
    <w:rsid w:val="00D53C6D"/>
    <w:rsid w:val="00D64AEC"/>
    <w:rsid w:val="00D6646B"/>
    <w:rsid w:val="00D72773"/>
    <w:rsid w:val="00D73F44"/>
    <w:rsid w:val="00D74D50"/>
    <w:rsid w:val="00D84B61"/>
    <w:rsid w:val="00DA1AD5"/>
    <w:rsid w:val="00DB1FA2"/>
    <w:rsid w:val="00DB3CAD"/>
    <w:rsid w:val="00DB4F07"/>
    <w:rsid w:val="00DB5AAC"/>
    <w:rsid w:val="00DC3B6A"/>
    <w:rsid w:val="00DC7EF3"/>
    <w:rsid w:val="00DD1079"/>
    <w:rsid w:val="00DD3BC0"/>
    <w:rsid w:val="00DD4892"/>
    <w:rsid w:val="00DE75CD"/>
    <w:rsid w:val="00DF042B"/>
    <w:rsid w:val="00DF25F0"/>
    <w:rsid w:val="00E056B7"/>
    <w:rsid w:val="00E129DD"/>
    <w:rsid w:val="00E21079"/>
    <w:rsid w:val="00E33875"/>
    <w:rsid w:val="00E37E95"/>
    <w:rsid w:val="00E45855"/>
    <w:rsid w:val="00E538F9"/>
    <w:rsid w:val="00E6268C"/>
    <w:rsid w:val="00E64676"/>
    <w:rsid w:val="00E66804"/>
    <w:rsid w:val="00E777AC"/>
    <w:rsid w:val="00E92438"/>
    <w:rsid w:val="00E93175"/>
    <w:rsid w:val="00E936DD"/>
    <w:rsid w:val="00E9761B"/>
    <w:rsid w:val="00EA096E"/>
    <w:rsid w:val="00EA33E0"/>
    <w:rsid w:val="00EA42BA"/>
    <w:rsid w:val="00EB4E0A"/>
    <w:rsid w:val="00EB5D18"/>
    <w:rsid w:val="00EB73EE"/>
    <w:rsid w:val="00EC4742"/>
    <w:rsid w:val="00ED15E0"/>
    <w:rsid w:val="00ED34C4"/>
    <w:rsid w:val="00ED7599"/>
    <w:rsid w:val="00EE63CE"/>
    <w:rsid w:val="00EF53B8"/>
    <w:rsid w:val="00EF5D48"/>
    <w:rsid w:val="00EF6131"/>
    <w:rsid w:val="00F070CF"/>
    <w:rsid w:val="00F1424F"/>
    <w:rsid w:val="00F21942"/>
    <w:rsid w:val="00F22430"/>
    <w:rsid w:val="00F22558"/>
    <w:rsid w:val="00F22AF9"/>
    <w:rsid w:val="00F26321"/>
    <w:rsid w:val="00F30E9A"/>
    <w:rsid w:val="00F34828"/>
    <w:rsid w:val="00F37AEF"/>
    <w:rsid w:val="00F519BB"/>
    <w:rsid w:val="00F538CD"/>
    <w:rsid w:val="00F57CBC"/>
    <w:rsid w:val="00F62710"/>
    <w:rsid w:val="00F63801"/>
    <w:rsid w:val="00F84E3B"/>
    <w:rsid w:val="00F9167B"/>
    <w:rsid w:val="00FB1EF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3F4FF10"/>
  <w15:docId w15:val="{91EA58B9-61EF-4CFF-ABDC-707DC085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 Paragraph1,Use Case List Paragraph,Elabora,Lista vistosa - Énfasis 11,Lista vistosa - Énfasis 12,Ha,titulo 3,HOJA,Bolita,Párrafo de lista4,BOLADEF,Párrafo de lista3,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Elabora Car,Lista vistosa - Énfasis 11 Car,Lista vistosa - Énfasis 12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character" w:styleId="Mencinsinresolver">
    <w:name w:val="Unresolved Mention"/>
    <w:basedOn w:val="Fuentedeprrafopredeter"/>
    <w:uiPriority w:val="99"/>
    <w:semiHidden/>
    <w:unhideWhenUsed/>
    <w:rsid w:val="003650B5"/>
    <w:rPr>
      <w:color w:val="605E5C"/>
      <w:shd w:val="clear" w:color="auto" w:fill="E1DFDD"/>
    </w:rPr>
  </w:style>
  <w:style w:type="paragraph" w:styleId="Sangra2detindependiente">
    <w:name w:val="Body Text Indent 2"/>
    <w:basedOn w:val="Normal"/>
    <w:link w:val="Sangra2detindependienteCar"/>
    <w:rsid w:val="0029142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29142B"/>
    <w:rPr>
      <w:sz w:val="24"/>
      <w:szCs w:val="24"/>
      <w:lang w:val="es-ES" w:eastAsia="es-ES"/>
    </w:rPr>
  </w:style>
  <w:style w:type="paragraph" w:customStyle="1" w:styleId="Default">
    <w:name w:val="Default"/>
    <w:link w:val="DefaultCar"/>
    <w:rsid w:val="005339BF"/>
    <w:pPr>
      <w:autoSpaceDE w:val="0"/>
      <w:autoSpaceDN w:val="0"/>
      <w:adjustRightInd w:val="0"/>
    </w:pPr>
    <w:rPr>
      <w:rFonts w:ascii="Tahoma" w:eastAsiaTheme="minorHAnsi" w:hAnsi="Tahoma" w:cs="Tahoma"/>
      <w:color w:val="000000"/>
      <w:sz w:val="24"/>
      <w:szCs w:val="24"/>
      <w:lang w:eastAsia="en-US"/>
    </w:rPr>
  </w:style>
  <w:style w:type="character" w:customStyle="1" w:styleId="DefaultCar">
    <w:name w:val="Default Car"/>
    <w:link w:val="Default"/>
    <w:locked/>
    <w:rsid w:val="005339BF"/>
    <w:rPr>
      <w:rFonts w:ascii="Tahoma" w:eastAsiaTheme="minorHAnsi" w:hAnsi="Tahoma" w:cs="Tahoma"/>
      <w:color w:val="000000"/>
      <w:sz w:val="24"/>
      <w:szCs w:val="24"/>
      <w:lang w:eastAsia="en-US"/>
    </w:rPr>
  </w:style>
  <w:style w:type="character" w:styleId="Refdecomentario">
    <w:name w:val="annotation reference"/>
    <w:basedOn w:val="Fuentedeprrafopredeter"/>
    <w:rsid w:val="00212E26"/>
    <w:rPr>
      <w:sz w:val="16"/>
      <w:szCs w:val="16"/>
    </w:rPr>
  </w:style>
  <w:style w:type="character" w:styleId="nfasis">
    <w:name w:val="Emphasis"/>
    <w:qFormat/>
    <w:rsid w:val="00353E95"/>
    <w:rPr>
      <w:i/>
      <w:iCs/>
    </w:rPr>
  </w:style>
  <w:style w:type="paragraph" w:customStyle="1" w:styleId="Pa11">
    <w:name w:val="Pa11"/>
    <w:basedOn w:val="Default"/>
    <w:next w:val="Default"/>
    <w:rsid w:val="00EC4742"/>
    <w:pPr>
      <w:suppressAutoHyphens/>
      <w:autoSpaceDN/>
      <w:adjustRightInd/>
      <w:spacing w:line="191" w:lineRule="atLeast"/>
    </w:pPr>
    <w:rPr>
      <w:rFonts w:ascii="Times New Roman" w:eastAsia="Calibri" w:hAnsi="Times New Roman" w:cs="Times New Roman"/>
      <w:color w:val="auto"/>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8990003">
      <w:bodyDiv w:val="1"/>
      <w:marLeft w:val="0"/>
      <w:marRight w:val="0"/>
      <w:marTop w:val="0"/>
      <w:marBottom w:val="0"/>
      <w:divBdr>
        <w:top w:val="none" w:sz="0" w:space="0" w:color="auto"/>
        <w:left w:val="none" w:sz="0" w:space="0" w:color="auto"/>
        <w:bottom w:val="none" w:sz="0" w:space="0" w:color="auto"/>
        <w:right w:val="none" w:sz="0" w:space="0" w:color="auto"/>
      </w:divBdr>
    </w:div>
    <w:div w:id="538008079">
      <w:bodyDiv w:val="1"/>
      <w:marLeft w:val="0"/>
      <w:marRight w:val="0"/>
      <w:marTop w:val="0"/>
      <w:marBottom w:val="0"/>
      <w:divBdr>
        <w:top w:val="none" w:sz="0" w:space="0" w:color="auto"/>
        <w:left w:val="none" w:sz="0" w:space="0" w:color="auto"/>
        <w:bottom w:val="none" w:sz="0" w:space="0" w:color="auto"/>
        <w:right w:val="none" w:sz="0" w:space="0" w:color="auto"/>
      </w:divBdr>
    </w:div>
    <w:div w:id="75085416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68648260">
      <w:bodyDiv w:val="1"/>
      <w:marLeft w:val="0"/>
      <w:marRight w:val="0"/>
      <w:marTop w:val="0"/>
      <w:marBottom w:val="0"/>
      <w:divBdr>
        <w:top w:val="none" w:sz="0" w:space="0" w:color="auto"/>
        <w:left w:val="none" w:sz="0" w:space="0" w:color="auto"/>
        <w:bottom w:val="none" w:sz="0" w:space="0" w:color="auto"/>
        <w:right w:val="none" w:sz="0" w:space="0" w:color="auto"/>
      </w:divBdr>
    </w:div>
    <w:div w:id="131472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13" Type="http://schemas.openxmlformats.org/officeDocument/2006/relationships/hyperlink" Target="mailto:memot.gruco@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B8147-BB07-4996-9126-9FB43CC69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Pages>
  <Words>5866</Words>
  <Characters>32268</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Albis Samir Ramos Rivera</cp:lastModifiedBy>
  <cp:revision>89</cp:revision>
  <cp:lastPrinted>2020-11-25T16:29:00Z</cp:lastPrinted>
  <dcterms:created xsi:type="dcterms:W3CDTF">2013-09-30T14:25:00Z</dcterms:created>
  <dcterms:modified xsi:type="dcterms:W3CDTF">2020-11-25T16:40:00Z</dcterms:modified>
</cp:coreProperties>
</file>