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B6AFB" w14:textId="4C3D23BD" w:rsidR="00820445" w:rsidRPr="00F6003C" w:rsidRDefault="00820445" w:rsidP="004A729D">
      <w:pPr>
        <w:jc w:val="center"/>
        <w:rPr>
          <w:b/>
          <w:bCs/>
          <w:sz w:val="28"/>
          <w:szCs w:val="28"/>
        </w:rPr>
      </w:pPr>
      <w:r w:rsidRPr="00F6003C">
        <w:rPr>
          <w:b/>
          <w:bCs/>
          <w:sz w:val="28"/>
          <w:szCs w:val="28"/>
        </w:rPr>
        <w:t>CLAUSULADO</w:t>
      </w:r>
    </w:p>
    <w:p w14:paraId="7583D1E8" w14:textId="2D6FCF46" w:rsidR="00820445" w:rsidRPr="00F6003C" w:rsidRDefault="00820445" w:rsidP="004A729D">
      <w:pPr>
        <w:jc w:val="center"/>
        <w:rPr>
          <w:b/>
          <w:bCs/>
          <w:sz w:val="28"/>
          <w:szCs w:val="28"/>
        </w:rPr>
      </w:pPr>
      <w:r w:rsidRPr="00F6003C">
        <w:rPr>
          <w:b/>
          <w:bCs/>
          <w:sz w:val="28"/>
          <w:szCs w:val="28"/>
        </w:rPr>
        <w:t xml:space="preserve">CONTRATO DE PRESTACIÓN DE SERVICIOS </w:t>
      </w:r>
      <w:r w:rsidR="00621287">
        <w:rPr>
          <w:b/>
          <w:bCs/>
          <w:sz w:val="28"/>
          <w:szCs w:val="28"/>
        </w:rPr>
        <w:t xml:space="preserve">DE </w:t>
      </w:r>
      <w:r w:rsidR="000F40F2">
        <w:rPr>
          <w:b/>
          <w:bCs/>
          <w:sz w:val="28"/>
          <w:szCs w:val="28"/>
        </w:rPr>
        <w:t xml:space="preserve">APOYO A LA GESTIÓN </w:t>
      </w:r>
    </w:p>
    <w:p w14:paraId="5D18B05C" w14:textId="6A3867A7" w:rsidR="00820445" w:rsidRPr="00F6003C" w:rsidRDefault="00820445" w:rsidP="004A729D">
      <w:pPr>
        <w:jc w:val="center"/>
        <w:rPr>
          <w:b/>
          <w:bCs/>
          <w:sz w:val="28"/>
          <w:szCs w:val="28"/>
        </w:rPr>
      </w:pPr>
      <w:r w:rsidRPr="00CC08EE">
        <w:rPr>
          <w:b/>
          <w:bCs/>
          <w:sz w:val="28"/>
          <w:szCs w:val="28"/>
        </w:rPr>
        <w:t>No.</w:t>
      </w:r>
      <w:r w:rsidR="00CC08EE" w:rsidRPr="00CC08EE">
        <w:rPr>
          <w:rFonts w:ascii="Arial" w:hAnsi="Arial" w:cs="Arial"/>
          <w:sz w:val="20"/>
        </w:rPr>
        <w:t xml:space="preserve"> </w:t>
      </w:r>
      <w:r w:rsidR="00CC08EE" w:rsidRPr="00CC08EE">
        <w:rPr>
          <w:b/>
          <w:bCs/>
          <w:sz w:val="28"/>
          <w:szCs w:val="28"/>
        </w:rPr>
        <w:t>CD-SPDE-029-2026</w:t>
      </w:r>
    </w:p>
    <w:p w14:paraId="173295A9" w14:textId="77777777" w:rsidR="00820445" w:rsidRPr="004A729D" w:rsidRDefault="00820445" w:rsidP="004A729D">
      <w:pPr>
        <w:jc w:val="both"/>
        <w:rPr>
          <w:b/>
          <w:bCs/>
          <w:sz w:val="14"/>
          <w:szCs w:val="14"/>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82"/>
        <w:gridCol w:w="6874"/>
      </w:tblGrid>
      <w:tr w:rsidR="00820445" w:rsidRPr="00A15343" w14:paraId="3AF97A66" w14:textId="77777777" w:rsidTr="004A729D">
        <w:trPr>
          <w:trHeight w:val="402"/>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AA43EE0" w14:textId="04E94F29" w:rsidR="00820445" w:rsidRPr="00A15343" w:rsidRDefault="00557EB1" w:rsidP="004A729D">
            <w:pPr>
              <w:jc w:val="both"/>
              <w:rPr>
                <w:b/>
                <w:bCs/>
                <w:szCs w:val="24"/>
              </w:rPr>
            </w:pPr>
            <w:r>
              <w:rPr>
                <w:b/>
                <w:bCs/>
                <w:szCs w:val="24"/>
              </w:rPr>
              <w:t>FECHA</w:t>
            </w:r>
          </w:p>
        </w:tc>
        <w:tc>
          <w:tcPr>
            <w:tcW w:w="6874" w:type="dxa"/>
            <w:tcBorders>
              <w:top w:val="single" w:sz="4" w:space="0" w:color="000000"/>
              <w:left w:val="single" w:sz="4" w:space="0" w:color="000000"/>
              <w:bottom w:val="single" w:sz="4" w:space="0" w:color="000000"/>
              <w:right w:val="single" w:sz="4" w:space="0" w:color="000000"/>
            </w:tcBorders>
            <w:hideMark/>
          </w:tcPr>
          <w:p w14:paraId="5A0CDFFB" w14:textId="5F24A28F" w:rsidR="00820445" w:rsidRPr="00A15343" w:rsidRDefault="004C130A" w:rsidP="004A729D">
            <w:pPr>
              <w:jc w:val="both"/>
              <w:rPr>
                <w:b/>
                <w:bCs/>
                <w:szCs w:val="24"/>
              </w:rPr>
            </w:pPr>
            <w:r>
              <w:rPr>
                <w:b/>
                <w:bCs/>
                <w:szCs w:val="24"/>
              </w:rPr>
              <w:t xml:space="preserve">10 </w:t>
            </w:r>
            <w:r w:rsidR="00557EB1">
              <w:rPr>
                <w:b/>
                <w:bCs/>
                <w:szCs w:val="24"/>
              </w:rPr>
              <w:t>DE ENERO DEL 2026</w:t>
            </w:r>
          </w:p>
        </w:tc>
      </w:tr>
      <w:tr w:rsidR="00557EB1" w:rsidRPr="00A15343" w14:paraId="4FEFC5C4" w14:textId="77777777" w:rsidTr="004A729D">
        <w:trPr>
          <w:trHeight w:val="402"/>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3B695BE5" w14:textId="52644F51" w:rsidR="00557EB1" w:rsidRPr="00A15343" w:rsidRDefault="00557EB1" w:rsidP="004A729D">
            <w:pPr>
              <w:jc w:val="both"/>
              <w:rPr>
                <w:b/>
                <w:bCs/>
                <w:szCs w:val="24"/>
              </w:rPr>
            </w:pPr>
            <w:r w:rsidRPr="00A15343">
              <w:rPr>
                <w:b/>
                <w:bCs/>
                <w:szCs w:val="24"/>
              </w:rPr>
              <w:t>CONTRATANTE</w:t>
            </w:r>
          </w:p>
        </w:tc>
        <w:tc>
          <w:tcPr>
            <w:tcW w:w="6874" w:type="dxa"/>
            <w:tcBorders>
              <w:top w:val="single" w:sz="4" w:space="0" w:color="000000"/>
              <w:left w:val="single" w:sz="4" w:space="0" w:color="000000"/>
              <w:bottom w:val="single" w:sz="4" w:space="0" w:color="000000"/>
              <w:right w:val="single" w:sz="4" w:space="0" w:color="000000"/>
            </w:tcBorders>
          </w:tcPr>
          <w:p w14:paraId="53F743C5" w14:textId="6D43B342" w:rsidR="00557EB1" w:rsidRPr="00A15343" w:rsidRDefault="00557EB1" w:rsidP="004A729D">
            <w:pPr>
              <w:jc w:val="both"/>
              <w:rPr>
                <w:b/>
                <w:bCs/>
                <w:szCs w:val="24"/>
              </w:rPr>
            </w:pPr>
            <w:r w:rsidRPr="00A15343">
              <w:rPr>
                <w:b/>
                <w:bCs/>
                <w:szCs w:val="24"/>
              </w:rPr>
              <w:t>MUNICIPIO DE LA ARGENTINA – HUILA</w:t>
            </w:r>
          </w:p>
        </w:tc>
      </w:tr>
      <w:tr w:rsidR="00820445" w:rsidRPr="00A15343" w14:paraId="4FD0DEBB" w14:textId="77777777" w:rsidTr="004A729D">
        <w:trPr>
          <w:trHeight w:val="398"/>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FD96935" w14:textId="77777777" w:rsidR="00820445" w:rsidRPr="00241347" w:rsidRDefault="00820445" w:rsidP="004A729D">
            <w:pPr>
              <w:jc w:val="both"/>
              <w:rPr>
                <w:b/>
                <w:bCs/>
                <w:szCs w:val="24"/>
              </w:rPr>
            </w:pPr>
            <w:r w:rsidRPr="00241347">
              <w:rPr>
                <w:b/>
                <w:bCs/>
                <w:szCs w:val="24"/>
              </w:rPr>
              <w:t>NIT</w:t>
            </w:r>
          </w:p>
        </w:tc>
        <w:tc>
          <w:tcPr>
            <w:tcW w:w="6874" w:type="dxa"/>
            <w:tcBorders>
              <w:top w:val="single" w:sz="4" w:space="0" w:color="000000"/>
              <w:left w:val="single" w:sz="4" w:space="0" w:color="000000"/>
              <w:bottom w:val="single" w:sz="4" w:space="0" w:color="000000"/>
              <w:right w:val="single" w:sz="4" w:space="0" w:color="000000"/>
            </w:tcBorders>
            <w:hideMark/>
          </w:tcPr>
          <w:p w14:paraId="22A5DB0A" w14:textId="77777777" w:rsidR="00820445" w:rsidRPr="00241347" w:rsidRDefault="00820445" w:rsidP="004A729D">
            <w:pPr>
              <w:jc w:val="both"/>
              <w:rPr>
                <w:b/>
                <w:bCs/>
                <w:szCs w:val="24"/>
              </w:rPr>
            </w:pPr>
            <w:r w:rsidRPr="00241347">
              <w:rPr>
                <w:b/>
                <w:bCs/>
                <w:szCs w:val="24"/>
                <w:lang w:val="es-ES_tradnl"/>
              </w:rPr>
              <w:t>891.180.205 - 7</w:t>
            </w:r>
          </w:p>
        </w:tc>
      </w:tr>
      <w:tr w:rsidR="00820445" w:rsidRPr="00A15343" w14:paraId="35DA939B" w14:textId="77777777" w:rsidTr="004A729D">
        <w:trPr>
          <w:trHeight w:val="361"/>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AFD8C72" w14:textId="77777777" w:rsidR="00820445" w:rsidRPr="00241347" w:rsidRDefault="00820445" w:rsidP="004A729D">
            <w:pPr>
              <w:jc w:val="both"/>
              <w:rPr>
                <w:b/>
                <w:bCs/>
                <w:szCs w:val="24"/>
              </w:rPr>
            </w:pPr>
            <w:r w:rsidRPr="00241347">
              <w:rPr>
                <w:b/>
                <w:bCs/>
                <w:szCs w:val="24"/>
              </w:rPr>
              <w:t>CONTRATISTA</w:t>
            </w:r>
          </w:p>
        </w:tc>
        <w:tc>
          <w:tcPr>
            <w:tcW w:w="6874" w:type="dxa"/>
            <w:tcBorders>
              <w:top w:val="single" w:sz="4" w:space="0" w:color="000000"/>
              <w:left w:val="single" w:sz="4" w:space="0" w:color="000000"/>
              <w:bottom w:val="single" w:sz="4" w:space="0" w:color="000000"/>
              <w:right w:val="single" w:sz="4" w:space="0" w:color="000000"/>
            </w:tcBorders>
            <w:hideMark/>
          </w:tcPr>
          <w:p w14:paraId="0C01A318" w14:textId="10D16A5E" w:rsidR="00820445" w:rsidRPr="00241347" w:rsidRDefault="000F40F2" w:rsidP="004A729D">
            <w:pPr>
              <w:jc w:val="both"/>
              <w:rPr>
                <w:b/>
                <w:bCs/>
                <w:szCs w:val="24"/>
              </w:rPr>
            </w:pPr>
            <w:bookmarkStart w:id="0" w:name="_Hlk218949813"/>
            <w:r>
              <w:rPr>
                <w:b/>
                <w:bCs/>
                <w:szCs w:val="24"/>
              </w:rPr>
              <w:t>JHOINER FABIAN ROJAS P</w:t>
            </w:r>
            <w:r w:rsidR="001D57BE">
              <w:rPr>
                <w:b/>
                <w:bCs/>
                <w:szCs w:val="24"/>
              </w:rPr>
              <w:t>A</w:t>
            </w:r>
            <w:r>
              <w:rPr>
                <w:b/>
                <w:bCs/>
                <w:szCs w:val="24"/>
              </w:rPr>
              <w:t>LECHOR</w:t>
            </w:r>
            <w:bookmarkEnd w:id="0"/>
          </w:p>
        </w:tc>
      </w:tr>
      <w:tr w:rsidR="00820445" w:rsidRPr="00A15343" w14:paraId="666F77FB" w14:textId="77777777" w:rsidTr="004A729D">
        <w:trPr>
          <w:trHeight w:val="358"/>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D5D6A84" w14:textId="77777777" w:rsidR="00820445" w:rsidRPr="00241347" w:rsidRDefault="00820445" w:rsidP="004A729D">
            <w:pPr>
              <w:jc w:val="both"/>
              <w:rPr>
                <w:b/>
                <w:bCs/>
                <w:szCs w:val="24"/>
              </w:rPr>
            </w:pPr>
            <w:r w:rsidRPr="00241347">
              <w:rPr>
                <w:b/>
                <w:bCs/>
                <w:szCs w:val="24"/>
              </w:rPr>
              <w:t>C.C. No.</w:t>
            </w:r>
          </w:p>
        </w:tc>
        <w:tc>
          <w:tcPr>
            <w:tcW w:w="6874" w:type="dxa"/>
            <w:tcBorders>
              <w:top w:val="single" w:sz="4" w:space="0" w:color="000000"/>
              <w:left w:val="single" w:sz="4" w:space="0" w:color="000000"/>
              <w:bottom w:val="single" w:sz="4" w:space="0" w:color="000000"/>
              <w:right w:val="single" w:sz="4" w:space="0" w:color="000000"/>
            </w:tcBorders>
            <w:hideMark/>
          </w:tcPr>
          <w:p w14:paraId="23CC0F30" w14:textId="75E4518C" w:rsidR="00820445" w:rsidRPr="00241347" w:rsidRDefault="000F40F2" w:rsidP="004A729D">
            <w:pPr>
              <w:jc w:val="both"/>
              <w:rPr>
                <w:b/>
                <w:bCs/>
                <w:szCs w:val="24"/>
              </w:rPr>
            </w:pPr>
            <w:r>
              <w:rPr>
                <w:b/>
                <w:bCs/>
                <w:szCs w:val="24"/>
              </w:rPr>
              <w:t>1.013.632.468</w:t>
            </w:r>
            <w:r w:rsidR="00586031" w:rsidRPr="00241347">
              <w:rPr>
                <w:b/>
                <w:bCs/>
                <w:szCs w:val="24"/>
              </w:rPr>
              <w:t xml:space="preserve"> de </w:t>
            </w:r>
            <w:r>
              <w:rPr>
                <w:b/>
                <w:bCs/>
                <w:szCs w:val="24"/>
              </w:rPr>
              <w:t>Bogotá</w:t>
            </w:r>
            <w:r w:rsidR="00586031" w:rsidRPr="00241347">
              <w:rPr>
                <w:b/>
                <w:bCs/>
                <w:szCs w:val="24"/>
              </w:rPr>
              <w:t xml:space="preserve"> </w:t>
            </w:r>
            <w:r w:rsidR="004A729D">
              <w:rPr>
                <w:b/>
                <w:bCs/>
                <w:szCs w:val="24"/>
              </w:rPr>
              <w:t>D.C</w:t>
            </w:r>
          </w:p>
        </w:tc>
      </w:tr>
      <w:tr w:rsidR="00820445" w:rsidRPr="00A15343" w14:paraId="2D040C98" w14:textId="77777777" w:rsidTr="004A729D">
        <w:trPr>
          <w:trHeight w:val="1175"/>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tcPr>
          <w:p w14:paraId="5D5AC654" w14:textId="77777777" w:rsidR="00820445" w:rsidRPr="00A15343" w:rsidRDefault="00820445" w:rsidP="004A729D">
            <w:pPr>
              <w:jc w:val="both"/>
              <w:rPr>
                <w:b/>
                <w:bCs/>
                <w:szCs w:val="24"/>
              </w:rPr>
            </w:pPr>
          </w:p>
          <w:p w14:paraId="7E775ECD" w14:textId="77777777" w:rsidR="00820445" w:rsidRPr="00A15343" w:rsidRDefault="00820445" w:rsidP="004A729D">
            <w:pPr>
              <w:jc w:val="both"/>
              <w:rPr>
                <w:b/>
                <w:bCs/>
                <w:szCs w:val="24"/>
              </w:rPr>
            </w:pPr>
          </w:p>
          <w:p w14:paraId="447CD9F4" w14:textId="77777777" w:rsidR="00820445" w:rsidRPr="00A15343" w:rsidRDefault="00820445" w:rsidP="004A729D">
            <w:pPr>
              <w:jc w:val="both"/>
              <w:rPr>
                <w:b/>
                <w:bCs/>
                <w:szCs w:val="24"/>
              </w:rPr>
            </w:pPr>
            <w:r w:rsidRPr="00A15343">
              <w:rPr>
                <w:b/>
                <w:bCs/>
                <w:szCs w:val="24"/>
              </w:rPr>
              <w:t>OBJETO</w:t>
            </w:r>
          </w:p>
        </w:tc>
        <w:tc>
          <w:tcPr>
            <w:tcW w:w="6874" w:type="dxa"/>
            <w:tcBorders>
              <w:top w:val="single" w:sz="4" w:space="0" w:color="000000"/>
              <w:left w:val="single" w:sz="4" w:space="0" w:color="000000"/>
              <w:bottom w:val="single" w:sz="4" w:space="0" w:color="000000"/>
              <w:right w:val="single" w:sz="4" w:space="0" w:color="000000"/>
            </w:tcBorders>
            <w:hideMark/>
          </w:tcPr>
          <w:p w14:paraId="04C24CAC" w14:textId="39ED4277" w:rsidR="00820445" w:rsidRPr="00A15343" w:rsidRDefault="000F40F2" w:rsidP="004A729D">
            <w:pPr>
              <w:jc w:val="both"/>
              <w:rPr>
                <w:b/>
                <w:bCs/>
                <w:szCs w:val="24"/>
              </w:rPr>
            </w:pPr>
            <w:r>
              <w:rPr>
                <w:rFonts w:cs="Arial"/>
                <w:b/>
                <w:bCs/>
                <w:lang w:val="es-ES_tradnl"/>
              </w:rPr>
              <w:t>“</w:t>
            </w:r>
            <w:r w:rsidRPr="00395516">
              <w:rPr>
                <w:rFonts w:cs="Arial"/>
                <w:b/>
                <w:bCs/>
                <w:lang w:val="es-ES_tradnl"/>
              </w:rPr>
              <w:t>PRESTACIÓN DE SERVICIOS DE APOYO A LA GESTIÓN PARA EL CUIDADO Y MANTENIMIENTO DEL VIVERO MUNICIPAL A CARGO DE LA SECRETARIA DE PLANEACIÓN Y DESARROLLO ECONÓMICO DEL MUNICIPIO DE LA ARGENTINA HUILA</w:t>
            </w:r>
            <w:r>
              <w:rPr>
                <w:rFonts w:cs="Arial"/>
                <w:b/>
                <w:bCs/>
                <w:lang w:val="es-ES_tradnl"/>
              </w:rPr>
              <w:t>”</w:t>
            </w:r>
          </w:p>
        </w:tc>
      </w:tr>
      <w:tr w:rsidR="00820445" w:rsidRPr="00A15343" w14:paraId="6DE8B00E" w14:textId="77777777" w:rsidTr="004A729D">
        <w:trPr>
          <w:trHeight w:val="402"/>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0F640035" w14:textId="77777777" w:rsidR="00820445" w:rsidRPr="00A15343" w:rsidRDefault="00820445" w:rsidP="004A729D">
            <w:pPr>
              <w:jc w:val="both"/>
              <w:rPr>
                <w:b/>
                <w:bCs/>
                <w:szCs w:val="24"/>
              </w:rPr>
            </w:pPr>
            <w:r w:rsidRPr="00A15343">
              <w:rPr>
                <w:b/>
                <w:bCs/>
                <w:szCs w:val="24"/>
              </w:rPr>
              <w:t>VALOR DEL CONTRATO</w:t>
            </w:r>
          </w:p>
        </w:tc>
        <w:tc>
          <w:tcPr>
            <w:tcW w:w="6874" w:type="dxa"/>
            <w:tcBorders>
              <w:top w:val="single" w:sz="4" w:space="0" w:color="000000"/>
              <w:left w:val="single" w:sz="4" w:space="0" w:color="000000"/>
              <w:bottom w:val="single" w:sz="4" w:space="0" w:color="000000"/>
              <w:right w:val="single" w:sz="4" w:space="0" w:color="000000"/>
            </w:tcBorders>
            <w:hideMark/>
          </w:tcPr>
          <w:p w14:paraId="0A68B4B1" w14:textId="38CC19DC" w:rsidR="00820445" w:rsidRPr="00557EB1" w:rsidRDefault="000F40F2" w:rsidP="004A729D">
            <w:pPr>
              <w:jc w:val="both"/>
              <w:rPr>
                <w:b/>
                <w:bCs/>
                <w:szCs w:val="24"/>
                <w:highlight w:val="yellow"/>
              </w:rPr>
            </w:pPr>
            <w:r>
              <w:rPr>
                <w:rFonts w:cs="Arial"/>
                <w:b/>
                <w:bCs/>
              </w:rPr>
              <w:t xml:space="preserve">DIECIOCHO MILLONES VEINTE MIL PESOS </w:t>
            </w:r>
            <w:r w:rsidRPr="00395516">
              <w:rPr>
                <w:rFonts w:cs="Arial"/>
                <w:b/>
                <w:bCs/>
              </w:rPr>
              <w:t>($</w:t>
            </w:r>
            <w:r>
              <w:rPr>
                <w:rFonts w:cs="Arial"/>
                <w:b/>
                <w:bCs/>
              </w:rPr>
              <w:t>18.020.000</w:t>
            </w:r>
            <w:r w:rsidRPr="00395516">
              <w:rPr>
                <w:rFonts w:cs="Arial"/>
                <w:b/>
                <w:bCs/>
              </w:rPr>
              <w:t>)</w:t>
            </w:r>
            <w:r>
              <w:rPr>
                <w:rFonts w:cs="Arial"/>
                <w:b/>
                <w:bCs/>
              </w:rPr>
              <w:t xml:space="preserve"> M/CTE</w:t>
            </w:r>
          </w:p>
        </w:tc>
      </w:tr>
      <w:tr w:rsidR="00820445" w:rsidRPr="00A15343" w14:paraId="3AC2F9B4" w14:textId="77777777" w:rsidTr="004A729D">
        <w:trPr>
          <w:trHeight w:val="397"/>
        </w:trPr>
        <w:tc>
          <w:tcPr>
            <w:tcW w:w="2482"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12B70D6A" w14:textId="77777777" w:rsidR="00820445" w:rsidRPr="00A15343" w:rsidRDefault="00820445" w:rsidP="004A729D">
            <w:pPr>
              <w:jc w:val="both"/>
              <w:rPr>
                <w:b/>
                <w:bCs/>
                <w:szCs w:val="24"/>
              </w:rPr>
            </w:pPr>
            <w:r w:rsidRPr="00A15343">
              <w:rPr>
                <w:b/>
                <w:bCs/>
                <w:szCs w:val="24"/>
              </w:rPr>
              <w:t>PLAZO</w:t>
            </w:r>
          </w:p>
        </w:tc>
        <w:tc>
          <w:tcPr>
            <w:tcW w:w="6874" w:type="dxa"/>
            <w:tcBorders>
              <w:top w:val="single" w:sz="4" w:space="0" w:color="000000"/>
              <w:left w:val="single" w:sz="4" w:space="0" w:color="000000"/>
              <w:bottom w:val="single" w:sz="4" w:space="0" w:color="000000"/>
              <w:right w:val="single" w:sz="4" w:space="0" w:color="000000"/>
            </w:tcBorders>
            <w:hideMark/>
          </w:tcPr>
          <w:p w14:paraId="138A4698" w14:textId="5A1CEC1D" w:rsidR="00820445" w:rsidRPr="00557EB1" w:rsidRDefault="004C130A" w:rsidP="004A729D">
            <w:pPr>
              <w:jc w:val="both"/>
              <w:rPr>
                <w:b/>
                <w:bCs/>
                <w:szCs w:val="24"/>
                <w:highlight w:val="yellow"/>
              </w:rPr>
            </w:pPr>
            <w:r w:rsidRPr="00A44C7F">
              <w:t>El plazo para la ejecución del presente contrato será</w:t>
            </w:r>
            <w:r>
              <w:t xml:space="preserve"> contador a partir de la suscripción del acta de inicio sin superar el </w:t>
            </w:r>
            <w:r w:rsidRPr="000E6CBC">
              <w:t xml:space="preserve">TREINTA </w:t>
            </w:r>
            <w:r>
              <w:t xml:space="preserve">Y UNO </w:t>
            </w:r>
            <w:r w:rsidRPr="000E6CBC">
              <w:t>(3</w:t>
            </w:r>
            <w:r>
              <w:t>1</w:t>
            </w:r>
            <w:r w:rsidRPr="000E6CBC">
              <w:t xml:space="preserve">) DE </w:t>
            </w:r>
            <w:r>
              <w:t xml:space="preserve">AGOSTO DE 2026. </w:t>
            </w:r>
          </w:p>
        </w:tc>
      </w:tr>
    </w:tbl>
    <w:p w14:paraId="64F248FA" w14:textId="77777777" w:rsidR="00820445" w:rsidRPr="004A729D" w:rsidRDefault="00820445" w:rsidP="004A729D">
      <w:pPr>
        <w:jc w:val="both"/>
        <w:rPr>
          <w:bCs/>
          <w:sz w:val="10"/>
          <w:szCs w:val="10"/>
        </w:rPr>
      </w:pPr>
    </w:p>
    <w:p w14:paraId="3DE68FD0" w14:textId="77777777" w:rsidR="00820445" w:rsidRPr="00A15343" w:rsidRDefault="00820445" w:rsidP="004A729D">
      <w:pPr>
        <w:jc w:val="center"/>
        <w:rPr>
          <w:b/>
          <w:bCs/>
          <w:szCs w:val="24"/>
        </w:rPr>
      </w:pPr>
      <w:r w:rsidRPr="00A15343">
        <w:rPr>
          <w:b/>
          <w:bCs/>
          <w:szCs w:val="24"/>
        </w:rPr>
        <w:t>CONSIDERACIONES</w:t>
      </w:r>
    </w:p>
    <w:p w14:paraId="5127F51B" w14:textId="77777777" w:rsidR="00820445" w:rsidRPr="0055759B" w:rsidRDefault="00820445" w:rsidP="004A729D">
      <w:pPr>
        <w:jc w:val="both"/>
        <w:rPr>
          <w:b/>
          <w:bCs/>
          <w:sz w:val="14"/>
          <w:szCs w:val="14"/>
        </w:rPr>
      </w:pPr>
    </w:p>
    <w:p w14:paraId="600C8E83" w14:textId="1A02535E" w:rsidR="00557EB1" w:rsidRPr="00557EB1" w:rsidRDefault="00557EB1" w:rsidP="004A729D">
      <w:pPr>
        <w:jc w:val="both"/>
        <w:rPr>
          <w:b/>
          <w:bCs/>
          <w:szCs w:val="24"/>
        </w:rPr>
      </w:pPr>
      <w:r w:rsidRPr="00557EB1">
        <w:rPr>
          <w:szCs w:val="24"/>
        </w:rPr>
        <w:t xml:space="preserve">1)- El Municipio de La Argentina-Huila, según estudio previo presentado por la </w:t>
      </w:r>
      <w:r w:rsidR="004C130A">
        <w:rPr>
          <w:b/>
        </w:rPr>
        <w:t>SECRETARÍA DE PLANEACIÓN Y DESARROLLO ECONÓMICO</w:t>
      </w:r>
      <w:r w:rsidRPr="00557EB1">
        <w:rPr>
          <w:szCs w:val="24"/>
        </w:rPr>
        <w:t>, requiere contratar los servicios para que realice el objeto que se detalla en la cláusula primera de este contrato. 2) Que para el presente contrato y su respectivo proceso de contratación no se consideró necesario obtener previamente varias ofertas, de los cual se deja constancia en el presente documento, en cumplimiento de lo señalado en el artículo 2.2.1.2.1.4.9 del Decreto 1082 de mayo de 2015. 3)- Que de acuerdo con el estudio previo los servicios a contratar no generan dependencia y subordinación EL CONTRATISTA; y las actividades a ejecutar están sujetas al cumplimiento de logros parciales y definitivos establecidos por la entidad.4) -El contrato se regirá por la Ley 80 de 1993, la Ley 1150 de 2007, el artículo 2.2.1.2.1.4.9 del decreto 1082 de mayo de 2015, el cual reza “</w:t>
      </w:r>
      <w:r w:rsidRPr="00557EB1">
        <w:rPr>
          <w:i/>
          <w:szCs w:val="24"/>
          <w:u w:val="single"/>
        </w:rPr>
        <w:t>Las Entidades Estatales pueden contratar bajo la modalidad de</w:t>
      </w:r>
      <w:r w:rsidRPr="00557EB1">
        <w:rPr>
          <w:i/>
          <w:szCs w:val="24"/>
        </w:rPr>
        <w:t xml:space="preserve"> </w:t>
      </w:r>
      <w:r w:rsidRPr="00557EB1">
        <w:rPr>
          <w:i/>
          <w:szCs w:val="24"/>
          <w:u w:val="single"/>
        </w:rPr>
        <w:t>contratación directa la prestación de servicios profesionales y de apoyo a la gestión con la persona natural o</w:t>
      </w:r>
      <w:r w:rsidRPr="00557EB1">
        <w:rPr>
          <w:i/>
          <w:szCs w:val="24"/>
        </w:rPr>
        <w:t xml:space="preserve"> </w:t>
      </w:r>
      <w:r w:rsidRPr="00557EB1">
        <w:rPr>
          <w:i/>
          <w:szCs w:val="24"/>
          <w:u w:val="single"/>
        </w:rPr>
        <w:t>jurídica que esté en capacidad de ejecutar el objeto del contrato, siempre y cuando la Entidad Estatal verifique</w:t>
      </w:r>
      <w:r w:rsidRPr="00557EB1">
        <w:rPr>
          <w:i/>
          <w:szCs w:val="24"/>
        </w:rPr>
        <w:t xml:space="preserve"> </w:t>
      </w:r>
      <w:r w:rsidRPr="00557EB1">
        <w:rPr>
          <w:i/>
          <w:szCs w:val="24"/>
          <w:u w:val="single"/>
        </w:rPr>
        <w:t>la idoneidad o experiencia requerida y relacionada con el área de que se trate. En este caso, no es necesario</w:t>
      </w:r>
      <w:r w:rsidRPr="00557EB1">
        <w:rPr>
          <w:i/>
          <w:szCs w:val="24"/>
        </w:rPr>
        <w:t xml:space="preserve"> </w:t>
      </w:r>
      <w:r w:rsidRPr="00557EB1">
        <w:rPr>
          <w:i/>
          <w:szCs w:val="24"/>
          <w:u w:val="single"/>
        </w:rPr>
        <w:t>que la Entidad Estatal haya obtenido previamente varias ofertas, de lo cual el ordenador del gasto debe dejar</w:t>
      </w:r>
      <w:r w:rsidRPr="00557EB1">
        <w:rPr>
          <w:i/>
          <w:szCs w:val="24"/>
        </w:rPr>
        <w:t xml:space="preserve"> </w:t>
      </w:r>
      <w:r w:rsidRPr="00557EB1">
        <w:rPr>
          <w:i/>
          <w:szCs w:val="24"/>
          <w:u w:val="single"/>
        </w:rPr>
        <w:t>constancia escrita</w:t>
      </w:r>
      <w:r w:rsidRPr="00557EB1">
        <w:rPr>
          <w:szCs w:val="24"/>
        </w:rPr>
        <w:t>”, En las materias no reguladas por las citadas leyes se aplicará la legislación comercial cuando el contrato tenga el carácter de mercantil de acuerdo con lo dispuesto en los artículos 20, 21 y 22 del Código de Comercio. En caso contrario se aplicará la legislación civil. 5)- EL CONTRATISTA manifiesta bajo la gravedad del juramento no estar incurso en ninguna de las causales de inhabilidad e incompatibilidad consagradas en la Constitución Política, en los Artículos 8 y 9 de la Ley 80 de 1993, en el artículo 60 de la Ley 610 de 2000, y las que se consagren en otras normas. 6) - Que el presente contrato se celebra de conformidad con la propuesta que hace parte integral del presente contrato, el cual se regirá por las siguientes</w:t>
      </w:r>
      <w:r w:rsidRPr="00557EB1">
        <w:rPr>
          <w:b/>
          <w:bCs/>
          <w:szCs w:val="24"/>
        </w:rPr>
        <w:t>:</w:t>
      </w:r>
    </w:p>
    <w:p w14:paraId="6537107A" w14:textId="432762B2" w:rsidR="00820445" w:rsidRPr="00A15343" w:rsidRDefault="00820445" w:rsidP="004A729D">
      <w:pPr>
        <w:jc w:val="both"/>
        <w:rPr>
          <w:b/>
          <w:bCs/>
          <w:szCs w:val="24"/>
        </w:rPr>
      </w:pPr>
      <w:r w:rsidRPr="00A15343">
        <w:rPr>
          <w:b/>
          <w:bCs/>
          <w:szCs w:val="24"/>
        </w:rPr>
        <w:lastRenderedPageBreak/>
        <w:t>CLÁUSULAS:</w:t>
      </w:r>
      <w:r w:rsidR="004A729D">
        <w:rPr>
          <w:b/>
          <w:bCs/>
          <w:szCs w:val="24"/>
        </w:rPr>
        <w:t xml:space="preserve"> </w:t>
      </w:r>
      <w:r w:rsidRPr="00A15343">
        <w:rPr>
          <w:b/>
          <w:bCs/>
          <w:szCs w:val="24"/>
          <w:u w:val="single"/>
        </w:rPr>
        <w:t>CLÁUSULA PRIMERA</w:t>
      </w:r>
      <w:r w:rsidRPr="00A15343">
        <w:rPr>
          <w:b/>
          <w:bCs/>
          <w:szCs w:val="24"/>
        </w:rPr>
        <w:t xml:space="preserve">. </w:t>
      </w:r>
      <w:r w:rsidRPr="00A15343">
        <w:rPr>
          <w:b/>
          <w:bCs/>
          <w:szCs w:val="24"/>
          <w:u w:val="single"/>
        </w:rPr>
        <w:t>– OBJETO DEL CONTRATO</w:t>
      </w:r>
    </w:p>
    <w:p w14:paraId="0C7FF383" w14:textId="77777777" w:rsidR="00820445" w:rsidRPr="00A15343" w:rsidRDefault="00820445" w:rsidP="004A729D">
      <w:pPr>
        <w:jc w:val="both"/>
        <w:rPr>
          <w:b/>
          <w:bCs/>
          <w:szCs w:val="24"/>
        </w:rPr>
      </w:pPr>
    </w:p>
    <w:p w14:paraId="23AD9E3E" w14:textId="371B7C7B" w:rsidR="00820445" w:rsidRPr="00A15343" w:rsidRDefault="00820445" w:rsidP="004A729D">
      <w:pPr>
        <w:jc w:val="both"/>
        <w:rPr>
          <w:b/>
          <w:bCs/>
          <w:szCs w:val="24"/>
        </w:rPr>
      </w:pPr>
      <w:r w:rsidRPr="00A15343">
        <w:rPr>
          <w:b/>
          <w:bCs/>
          <w:szCs w:val="24"/>
        </w:rPr>
        <w:t xml:space="preserve">EL CONTRATISTA </w:t>
      </w:r>
      <w:r w:rsidRPr="00A15343">
        <w:rPr>
          <w:bCs/>
          <w:szCs w:val="24"/>
        </w:rPr>
        <w:t xml:space="preserve">se compromete para con el </w:t>
      </w:r>
      <w:r w:rsidRPr="00A15343">
        <w:rPr>
          <w:b/>
          <w:bCs/>
          <w:szCs w:val="24"/>
        </w:rPr>
        <w:t xml:space="preserve">MUNICIPIO DE LA ARGENTINA – HUILA </w:t>
      </w:r>
      <w:r w:rsidRPr="00A15343">
        <w:rPr>
          <w:bCs/>
          <w:szCs w:val="24"/>
        </w:rPr>
        <w:t>a ejecutar la</w:t>
      </w:r>
      <w:r w:rsidR="003B7925" w:rsidRPr="00A15343">
        <w:rPr>
          <w:b/>
          <w:bCs/>
          <w:szCs w:val="24"/>
          <w:lang w:val="es-ES_tradnl"/>
        </w:rPr>
        <w:t xml:space="preserve"> </w:t>
      </w:r>
      <w:r w:rsidR="000F40F2">
        <w:rPr>
          <w:rFonts w:cs="Arial"/>
          <w:b/>
          <w:bCs/>
          <w:lang w:val="es-ES_tradnl"/>
        </w:rPr>
        <w:t>“</w:t>
      </w:r>
      <w:r w:rsidR="000F40F2" w:rsidRPr="00395516">
        <w:rPr>
          <w:rFonts w:cs="Arial"/>
          <w:b/>
          <w:bCs/>
          <w:lang w:val="es-ES_tradnl"/>
        </w:rPr>
        <w:t>PRESTACIÓN DE SERVICIOS DE APOYO A LA GESTIÓN PARA EL CUIDADO Y MANTENIMIENTO DEL VIVERO MUNICIPAL A CARGO DE LA SECRETARIA DE PLANEACIÓN Y DESARROLLO ECONÓMICO DEL MUNICIPIO DE LA ARGENTINA HUILA</w:t>
      </w:r>
      <w:r w:rsidR="000F40F2">
        <w:rPr>
          <w:rFonts w:cs="Arial"/>
          <w:b/>
          <w:bCs/>
          <w:lang w:val="es-ES_tradnl"/>
        </w:rPr>
        <w:t>”</w:t>
      </w:r>
    </w:p>
    <w:p w14:paraId="569C6619" w14:textId="77777777" w:rsidR="00820445" w:rsidRPr="00A15343" w:rsidRDefault="00820445" w:rsidP="004A729D">
      <w:pPr>
        <w:jc w:val="both"/>
        <w:rPr>
          <w:bCs/>
          <w:szCs w:val="24"/>
        </w:rPr>
      </w:pPr>
    </w:p>
    <w:p w14:paraId="4905A20D" w14:textId="77777777" w:rsidR="00820445" w:rsidRPr="00A15343" w:rsidRDefault="00820445" w:rsidP="004A729D">
      <w:pPr>
        <w:jc w:val="both"/>
        <w:rPr>
          <w:b/>
          <w:bCs/>
          <w:szCs w:val="24"/>
        </w:rPr>
      </w:pPr>
      <w:r w:rsidRPr="00A15343">
        <w:rPr>
          <w:b/>
          <w:bCs/>
          <w:szCs w:val="24"/>
          <w:u w:val="single"/>
        </w:rPr>
        <w:t>CLÁUSULA SEGUNDA</w:t>
      </w:r>
      <w:r w:rsidRPr="00A15343">
        <w:rPr>
          <w:b/>
          <w:bCs/>
          <w:szCs w:val="24"/>
        </w:rPr>
        <w:t xml:space="preserve">. – </w:t>
      </w:r>
      <w:r w:rsidRPr="00A15343">
        <w:rPr>
          <w:b/>
          <w:bCs/>
          <w:szCs w:val="24"/>
          <w:u w:val="single"/>
        </w:rPr>
        <w:t xml:space="preserve">OBLIGACIONES DE EL CONTRATISTA. </w:t>
      </w:r>
    </w:p>
    <w:p w14:paraId="7826A5CF" w14:textId="77777777" w:rsidR="00820445" w:rsidRPr="004C130A" w:rsidRDefault="00820445" w:rsidP="004A729D">
      <w:pPr>
        <w:jc w:val="both"/>
        <w:rPr>
          <w:b/>
          <w:bCs/>
          <w:sz w:val="14"/>
          <w:szCs w:val="14"/>
        </w:rPr>
      </w:pPr>
    </w:p>
    <w:p w14:paraId="48C3DA76" w14:textId="77777777" w:rsidR="00820445" w:rsidRPr="00EC446F" w:rsidRDefault="00820445" w:rsidP="004A729D">
      <w:pPr>
        <w:jc w:val="both"/>
        <w:rPr>
          <w:bCs/>
          <w:szCs w:val="24"/>
        </w:rPr>
      </w:pPr>
      <w:r w:rsidRPr="00EC446F">
        <w:rPr>
          <w:b/>
          <w:bCs/>
          <w:szCs w:val="24"/>
          <w:u w:val="single"/>
        </w:rPr>
        <w:t>2.1 OBLIGACIONES GENERALES</w:t>
      </w:r>
      <w:r w:rsidRPr="00EC446F">
        <w:rPr>
          <w:bCs/>
          <w:szCs w:val="24"/>
        </w:rPr>
        <w:t xml:space="preserve">: </w:t>
      </w:r>
    </w:p>
    <w:p w14:paraId="1CA0B085" w14:textId="77777777" w:rsidR="00820445" w:rsidRDefault="00820445" w:rsidP="004A729D">
      <w:pPr>
        <w:jc w:val="both"/>
        <w:rPr>
          <w:bCs/>
          <w:szCs w:val="24"/>
        </w:rPr>
      </w:pPr>
    </w:p>
    <w:p w14:paraId="3B2CB87F"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Prestar los servicios contratados de manera eficaz y oportuna, así como atender los requerimientos y demás obligaciones que le sean asignadas por el supervisor del contrato en desarrollo del objeto contractual.</w:t>
      </w:r>
    </w:p>
    <w:p w14:paraId="3DAEA96B"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Actuar con lealtad y decoro acorde con la ética profesional.</w:t>
      </w:r>
    </w:p>
    <w:p w14:paraId="70A63A12"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Mantener la reserva profesional sobre la información, procedimientos u operaciones que le sea suministrada para el desarrollo del objeto del contrato.</w:t>
      </w:r>
    </w:p>
    <w:p w14:paraId="340EBA54"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Responder por la seguridad de documentos e información a su cargo y adoptar mecanismos para su conservación, buen uso y evitar pérdida de los mismos.</w:t>
      </w:r>
    </w:p>
    <w:p w14:paraId="340EF0AC"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No acceder a peticiones, amenazas o cualquier tipo de burla, desafío, reto, o provocación de quienes actúen por fuera de la ley con el fin de hacer u omitir algún hecho, garantizando un comportamiento recto e idóneo en desarrollo de las actividades propias del objeto contractual.</w:t>
      </w:r>
    </w:p>
    <w:p w14:paraId="3C33CD40" w14:textId="77777777" w:rsidR="000F40F2" w:rsidRPr="000F40F2" w:rsidRDefault="000F40F2" w:rsidP="004A729D">
      <w:pPr>
        <w:pStyle w:val="Prrafodelista"/>
        <w:numPr>
          <w:ilvl w:val="0"/>
          <w:numId w:val="54"/>
        </w:numPr>
        <w:pBdr>
          <w:top w:val="nil"/>
          <w:left w:val="nil"/>
          <w:bottom w:val="nil"/>
          <w:right w:val="nil"/>
          <w:between w:val="nil"/>
          <w:bar w:val="nil"/>
        </w:pBdr>
        <w:tabs>
          <w:tab w:val="num" w:pos="1099"/>
        </w:tabs>
        <w:spacing w:after="0" w:line="240" w:lineRule="auto"/>
        <w:contextualSpacing w:val="0"/>
        <w:jc w:val="both"/>
        <w:rPr>
          <w:rFonts w:ascii="Arial Narrow" w:eastAsia="Arial Narrow" w:hAnsi="Arial Narrow" w:cs="Arial"/>
        </w:rPr>
      </w:pPr>
      <w:r w:rsidRPr="000F40F2">
        <w:rPr>
          <w:rFonts w:ascii="Arial Narrow" w:hAnsi="Arial Narrow" w:cs="Arial"/>
        </w:rPr>
        <w:t>El contratista no podrá encontrarse bajo la influencia de bebidas alcohólicas o de sustancias alucinógenas al momento de desarrollar y/o ejecutar el objeto del presente contrato.</w:t>
      </w:r>
    </w:p>
    <w:p w14:paraId="2A55F721"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Presentar informes mensuales de las actividades realizadas durante el periodo de ejecución, con los soportes correspondientes, al supervisor del contrato.</w:t>
      </w:r>
    </w:p>
    <w:p w14:paraId="3EF66F86"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De conformidad con lo establecido en la Resolución No. 000042 y 000094 de 2020 emitidas por la Dirección de Impuestos y Aduanas Nacionales DIAN, el Contratista deberá cumplir con la facturación electrónica si a ello estuviere obligado; conforme con la reglamentación vigente.</w:t>
      </w:r>
    </w:p>
    <w:p w14:paraId="0F214CE9"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bCs/>
          <w:lang w:val="es-ES"/>
        </w:rPr>
        <w:t>Cumplir con las obligaciones de afiliación y cotizaciones periódicas al sistema de seguridad social integral conforme lo dispuesto en las normas pertinentes, acatando las disposiciones normativas emitidas por la administración municipal y concordantes en materia de salud, pensiones y riesgos profesionales.</w:t>
      </w:r>
    </w:p>
    <w:p w14:paraId="0B904956" w14:textId="77777777" w:rsidR="000F40F2" w:rsidRPr="000F40F2" w:rsidRDefault="000F40F2" w:rsidP="004A729D">
      <w:pPr>
        <w:pStyle w:val="Prrafodelista"/>
        <w:numPr>
          <w:ilvl w:val="0"/>
          <w:numId w:val="54"/>
        </w:numPr>
        <w:spacing w:after="160" w:line="240" w:lineRule="auto"/>
        <w:jc w:val="both"/>
        <w:rPr>
          <w:rFonts w:ascii="Arial Narrow" w:hAnsi="Arial Narrow" w:cs="Arial"/>
        </w:rPr>
      </w:pPr>
      <w:r w:rsidRPr="000F40F2">
        <w:rPr>
          <w:rFonts w:ascii="Arial Narrow" w:hAnsi="Arial Narrow" w:cs="Arial"/>
        </w:rPr>
        <w:t>Usar en forma oportuna y adecuada los dispositivos de prevención de riesgos y los elementos de protección personal.</w:t>
      </w:r>
    </w:p>
    <w:p w14:paraId="5C77167A" w14:textId="2F1E7E95" w:rsidR="000F40F2" w:rsidRPr="000F40F2" w:rsidRDefault="000F40F2" w:rsidP="004A729D">
      <w:pPr>
        <w:pStyle w:val="Prrafodelista"/>
        <w:numPr>
          <w:ilvl w:val="0"/>
          <w:numId w:val="54"/>
        </w:numPr>
        <w:spacing w:line="240" w:lineRule="auto"/>
        <w:jc w:val="both"/>
        <w:rPr>
          <w:rFonts w:ascii="Arial Narrow" w:hAnsi="Arial Narrow"/>
          <w:bCs/>
          <w:szCs w:val="24"/>
        </w:rPr>
      </w:pPr>
      <w:r w:rsidRPr="000F40F2">
        <w:rPr>
          <w:rFonts w:ascii="Arial Narrow" w:hAnsi="Arial Narrow" w:cs="Arial"/>
        </w:rPr>
        <w:t>En caso de requerirse su desplazamiento a lugares externos a las instalaciones de la administración municipal, deberá movilizarse en vehículos que cuenten con el cumplimiento de la normatividad vigente</w:t>
      </w:r>
    </w:p>
    <w:p w14:paraId="4365D43D" w14:textId="4CE6CCDF" w:rsidR="00820445" w:rsidRPr="004C130A" w:rsidRDefault="00820445" w:rsidP="004A729D">
      <w:pPr>
        <w:jc w:val="both"/>
        <w:rPr>
          <w:bCs/>
          <w:szCs w:val="24"/>
        </w:rPr>
      </w:pPr>
      <w:r w:rsidRPr="004C130A">
        <w:rPr>
          <w:b/>
          <w:bCs/>
          <w:szCs w:val="24"/>
          <w:u w:val="single"/>
        </w:rPr>
        <w:t>2.2 OBLIGACIONES ESPECÍFICAS</w:t>
      </w:r>
      <w:r w:rsidRPr="004C130A">
        <w:rPr>
          <w:bCs/>
          <w:szCs w:val="24"/>
        </w:rPr>
        <w:t>:</w:t>
      </w:r>
    </w:p>
    <w:p w14:paraId="348C06CC" w14:textId="77777777" w:rsidR="00820445" w:rsidRDefault="00820445" w:rsidP="004A729D">
      <w:pPr>
        <w:jc w:val="both"/>
        <w:rPr>
          <w:bCs/>
          <w:szCs w:val="24"/>
        </w:rPr>
      </w:pPr>
      <w:r w:rsidRPr="004C130A">
        <w:rPr>
          <w:bCs/>
          <w:szCs w:val="24"/>
        </w:rPr>
        <w:t xml:space="preserve"> </w:t>
      </w:r>
      <w:bookmarkStart w:id="1" w:name="_Hlk194759806"/>
    </w:p>
    <w:p w14:paraId="7E5BD902"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t>Apoyar las jornadas de reforestación y mantenimiento organizadas por la Alcaldía municipal, contribuyendo a la restauración y conservación ambiental.</w:t>
      </w:r>
    </w:p>
    <w:p w14:paraId="24A1235B"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t xml:space="preserve">Acompañar las labores de mantenimiento de la infraestructura temporal del vivero municipal y del Parque Temático y Sendero de Interpretación Ambiental “Serranía de Minas”, incluyendo limpieza y reparación de cercas, acequias, toldos, camas de cultivo y zonas de circulación. </w:t>
      </w:r>
    </w:p>
    <w:p w14:paraId="54D616D3"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t>Brindar soporte en las etapas de pre-germinación, germinación, emergencia, desarrollo foliar, crecimiento y endurecimiento para garantizar la producción óptima de plántulas en el vivero municipal.</w:t>
      </w:r>
    </w:p>
    <w:p w14:paraId="34368268"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t>Colaborar en la implementación de medidas para el control fitosanitario, eliminando riesgos de plagas y enfermedades en el vivero.</w:t>
      </w:r>
    </w:p>
    <w:p w14:paraId="2A359CE2"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lastRenderedPageBreak/>
        <w:t>Ejecutar las actividades indicadas por el administrador del vivero para incorporar prácticas de cultivos orgánicos, buenas prácticas agrícolas y producción limpia, promoviendo la sostenibilidad en la producción forestal.</w:t>
      </w:r>
    </w:p>
    <w:p w14:paraId="65D0606B" w14:textId="77777777" w:rsidR="000F40F2" w:rsidRPr="000F40F2" w:rsidRDefault="000F40F2" w:rsidP="004A729D">
      <w:pPr>
        <w:pStyle w:val="Prrafodelista"/>
        <w:numPr>
          <w:ilvl w:val="0"/>
          <w:numId w:val="57"/>
        </w:numPr>
        <w:spacing w:after="160" w:line="240" w:lineRule="auto"/>
        <w:jc w:val="both"/>
        <w:rPr>
          <w:rFonts w:ascii="Arial Narrow" w:hAnsi="Arial Narrow" w:cs="Arial"/>
        </w:rPr>
      </w:pPr>
      <w:r w:rsidRPr="000F40F2">
        <w:rPr>
          <w:rFonts w:ascii="Arial Narrow" w:hAnsi="Arial Narrow" w:cs="Arial"/>
        </w:rPr>
        <w:t>Llevar registros fotográficos, inventarios de insumos agrícolas y plantas forestales, actas de entrega y demás instrumentos de seguimiento que permitan monitorear el funcionamiento del vivero y del Parque Temático.</w:t>
      </w:r>
    </w:p>
    <w:p w14:paraId="2D854AC2" w14:textId="73DE72A6" w:rsidR="000F40F2" w:rsidRPr="000F40F2" w:rsidRDefault="000F40F2" w:rsidP="004A729D">
      <w:pPr>
        <w:pStyle w:val="Prrafodelista"/>
        <w:numPr>
          <w:ilvl w:val="0"/>
          <w:numId w:val="57"/>
        </w:numPr>
        <w:spacing w:line="240" w:lineRule="auto"/>
        <w:jc w:val="both"/>
        <w:rPr>
          <w:rFonts w:ascii="Arial Narrow" w:hAnsi="Arial Narrow"/>
          <w:bCs/>
          <w:szCs w:val="24"/>
        </w:rPr>
      </w:pPr>
      <w:r w:rsidRPr="000F40F2">
        <w:rPr>
          <w:rFonts w:ascii="Arial Narrow" w:hAnsi="Arial Narrow" w:cs="Arial"/>
        </w:rPr>
        <w:t>Cumplir con las demás obligaciones necesarias para el cumplimiento del objeto contractual, según las indicaciones de la administración.</w:t>
      </w:r>
    </w:p>
    <w:bookmarkEnd w:id="1"/>
    <w:p w14:paraId="4638E7D3" w14:textId="3534E906" w:rsidR="00820445" w:rsidRPr="00EC446F" w:rsidRDefault="00820445" w:rsidP="004A729D">
      <w:pPr>
        <w:jc w:val="both"/>
        <w:rPr>
          <w:b/>
          <w:bCs/>
          <w:szCs w:val="24"/>
          <w:u w:val="single"/>
        </w:rPr>
      </w:pPr>
      <w:r w:rsidRPr="00EC446F">
        <w:rPr>
          <w:b/>
          <w:bCs/>
          <w:szCs w:val="24"/>
          <w:u w:val="single"/>
        </w:rPr>
        <w:t>CLÁUSULA TERCERA. – DERECHOS Y OBLIGACIONES DEL MUNICIPIO.</w:t>
      </w:r>
    </w:p>
    <w:p w14:paraId="10225EC6" w14:textId="77777777" w:rsidR="00820445" w:rsidRPr="0055759B" w:rsidRDefault="00820445" w:rsidP="004A729D">
      <w:pPr>
        <w:jc w:val="both"/>
        <w:rPr>
          <w:b/>
          <w:bCs/>
          <w:sz w:val="14"/>
          <w:szCs w:val="14"/>
          <w:u w:val="single"/>
        </w:rPr>
      </w:pPr>
    </w:p>
    <w:p w14:paraId="119A9299" w14:textId="77777777" w:rsidR="00820445" w:rsidRPr="00A15343" w:rsidRDefault="00820445" w:rsidP="004A729D">
      <w:pPr>
        <w:jc w:val="both"/>
        <w:rPr>
          <w:bCs/>
          <w:szCs w:val="24"/>
        </w:rPr>
      </w:pPr>
      <w:r w:rsidRPr="00A15343">
        <w:rPr>
          <w:bCs/>
          <w:szCs w:val="24"/>
        </w:rPr>
        <w:t xml:space="preserve">Además de las obligaciones usuales en este tipo de Contratos, el Municipio tendrá las siguientes: </w:t>
      </w:r>
    </w:p>
    <w:p w14:paraId="62415307" w14:textId="77777777" w:rsidR="00586031" w:rsidRPr="0055759B" w:rsidRDefault="00586031" w:rsidP="004A729D">
      <w:pPr>
        <w:jc w:val="both"/>
        <w:rPr>
          <w:bCs/>
          <w:sz w:val="18"/>
          <w:szCs w:val="18"/>
        </w:rPr>
      </w:pPr>
    </w:p>
    <w:p w14:paraId="70A3253D"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Suministrar la información requerida y que fuese responsabilidad del Municipio, para la correcta ejecución del contrato.</w:t>
      </w:r>
    </w:p>
    <w:p w14:paraId="3DD877EB"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Emitir las autorizaciones y condiciones necesarias para que el contratista preste un servicio adecuado y de calidad.</w:t>
      </w:r>
    </w:p>
    <w:p w14:paraId="347D356F"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Delegar de manera oportuna el interventor y/o supervisor del contrato.</w:t>
      </w:r>
    </w:p>
    <w:p w14:paraId="4277AC9B"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Exigir a través del funcionario responsable la correcta y oportuna ejecución del objeto contrato.</w:t>
      </w:r>
    </w:p>
    <w:p w14:paraId="04258284"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Adelantar las gestiones necesarias para el reconocimiento y cobro de las sanciones y garantías a que hubiera lugar.</w:t>
      </w:r>
    </w:p>
    <w:p w14:paraId="2E0CAB04" w14:textId="77777777" w:rsidR="00586031" w:rsidRPr="00A15343" w:rsidRDefault="00586031" w:rsidP="004A729D">
      <w:pPr>
        <w:pStyle w:val="Prrafodelista"/>
        <w:numPr>
          <w:ilvl w:val="0"/>
          <w:numId w:val="53"/>
        </w:numPr>
        <w:spacing w:line="240" w:lineRule="auto"/>
        <w:ind w:left="330"/>
        <w:jc w:val="both"/>
        <w:rPr>
          <w:rFonts w:ascii="Arial Narrow" w:hAnsi="Arial Narrow" w:cs="Tahoma"/>
          <w:bCs/>
          <w:sz w:val="24"/>
          <w:szCs w:val="24"/>
        </w:rPr>
      </w:pPr>
      <w:r w:rsidRPr="00A15343">
        <w:rPr>
          <w:rFonts w:ascii="Arial Narrow" w:hAnsi="Arial Narrow" w:cs="Tahoma"/>
          <w:bCs/>
          <w:sz w:val="24"/>
          <w:szCs w:val="24"/>
        </w:rPr>
        <w:t>Recibir las actividades ejecutadas a satisfacción y cancelar el valor respectivo pactado con sujeción al plan anual mensualizado de caja PAC y a los procedimientos y requisitos establecidos.</w:t>
      </w:r>
    </w:p>
    <w:p w14:paraId="3709809C" w14:textId="77777777" w:rsidR="00586031" w:rsidRPr="00A15343" w:rsidRDefault="00586031" w:rsidP="004A729D">
      <w:pPr>
        <w:pStyle w:val="Prrafodelista"/>
        <w:numPr>
          <w:ilvl w:val="0"/>
          <w:numId w:val="53"/>
        </w:numPr>
        <w:spacing w:line="240" w:lineRule="auto"/>
        <w:ind w:left="330"/>
        <w:jc w:val="both"/>
        <w:rPr>
          <w:rFonts w:ascii="Arial Narrow" w:hAnsi="Arial Narrow" w:cs="Arial"/>
          <w:b/>
          <w:bCs/>
          <w:sz w:val="24"/>
          <w:szCs w:val="24"/>
        </w:rPr>
      </w:pPr>
      <w:r w:rsidRPr="00A15343">
        <w:rPr>
          <w:rFonts w:ascii="Arial Narrow" w:hAnsi="Arial Narrow" w:cs="Tahoma"/>
          <w:bCs/>
          <w:sz w:val="24"/>
          <w:szCs w:val="24"/>
        </w:rPr>
        <w:t>Suscribir las correspondientes actas de iniciación y terminación del contrato.</w:t>
      </w:r>
    </w:p>
    <w:p w14:paraId="4FEDCB75" w14:textId="2930219B" w:rsidR="00586031" w:rsidRPr="00A15343" w:rsidRDefault="00586031" w:rsidP="004A729D">
      <w:pPr>
        <w:pStyle w:val="Prrafodelista"/>
        <w:numPr>
          <w:ilvl w:val="0"/>
          <w:numId w:val="53"/>
        </w:numPr>
        <w:spacing w:line="240" w:lineRule="auto"/>
        <w:ind w:left="284" w:hanging="284"/>
        <w:jc w:val="both"/>
        <w:rPr>
          <w:rFonts w:ascii="Arial Narrow" w:hAnsi="Arial Narrow"/>
          <w:bCs/>
          <w:sz w:val="24"/>
          <w:szCs w:val="24"/>
        </w:rPr>
      </w:pPr>
      <w:r w:rsidRPr="00A15343">
        <w:rPr>
          <w:rFonts w:ascii="Arial Narrow" w:hAnsi="Arial Narrow" w:cs="Tahoma"/>
          <w:bCs/>
          <w:sz w:val="24"/>
          <w:szCs w:val="24"/>
        </w:rPr>
        <w:t>las demás que se desprendan de la naturaleza del presente contrato y se encuentren previstas en la Ley.</w:t>
      </w:r>
    </w:p>
    <w:p w14:paraId="672FA3B0" w14:textId="77777777" w:rsidR="00820445" w:rsidRPr="00A15343" w:rsidRDefault="00820445" w:rsidP="004A729D">
      <w:pPr>
        <w:jc w:val="both"/>
        <w:rPr>
          <w:b/>
          <w:bCs/>
          <w:szCs w:val="24"/>
          <w:u w:val="single"/>
        </w:rPr>
      </w:pPr>
      <w:r w:rsidRPr="00A15343">
        <w:rPr>
          <w:b/>
          <w:bCs/>
          <w:szCs w:val="24"/>
          <w:u w:val="single"/>
        </w:rPr>
        <w:t>CLÁUSULA CUARTA. – EXENCIÓN DEL PAGO DE PRESTACIONES.</w:t>
      </w:r>
    </w:p>
    <w:p w14:paraId="29A7774C" w14:textId="77777777" w:rsidR="00820445" w:rsidRPr="00A15343" w:rsidRDefault="00820445" w:rsidP="004A729D">
      <w:pPr>
        <w:jc w:val="both"/>
        <w:rPr>
          <w:b/>
          <w:bCs/>
          <w:szCs w:val="24"/>
          <w:u w:val="single"/>
        </w:rPr>
      </w:pPr>
    </w:p>
    <w:p w14:paraId="189868B7" w14:textId="77777777" w:rsidR="00820445" w:rsidRPr="00A15343" w:rsidRDefault="00820445" w:rsidP="004A729D">
      <w:pPr>
        <w:jc w:val="both"/>
        <w:rPr>
          <w:bCs/>
          <w:szCs w:val="24"/>
        </w:rPr>
      </w:pPr>
      <w:r w:rsidRPr="00A15343">
        <w:rPr>
          <w:b/>
          <w:bCs/>
          <w:szCs w:val="24"/>
        </w:rPr>
        <w:t>EL CONTRATISTA</w:t>
      </w:r>
      <w:r w:rsidRPr="00A15343">
        <w:rPr>
          <w:bCs/>
          <w:szCs w:val="24"/>
        </w:rPr>
        <w:t xml:space="preserve">, ejecutará el objeto contractual con autonomía e independencia sin cumplimiento de horarios ni subordinación. Este contrato no constituye vinculación laboral entre </w:t>
      </w:r>
      <w:r w:rsidRPr="00A15343">
        <w:rPr>
          <w:b/>
          <w:bCs/>
          <w:szCs w:val="24"/>
        </w:rPr>
        <w:t>EL CONTRATISTA</w:t>
      </w:r>
      <w:r w:rsidRPr="00A15343">
        <w:rPr>
          <w:bCs/>
          <w:szCs w:val="24"/>
        </w:rPr>
        <w:t xml:space="preserve"> y </w:t>
      </w:r>
      <w:r w:rsidRPr="00A15343">
        <w:rPr>
          <w:b/>
          <w:bCs/>
          <w:szCs w:val="24"/>
        </w:rPr>
        <w:t>MUNICIPIO</w:t>
      </w:r>
      <w:r w:rsidRPr="00A15343">
        <w:rPr>
          <w:bCs/>
          <w:szCs w:val="24"/>
        </w:rPr>
        <w:t xml:space="preserve">, ni entre ésta y el personal de EL CONTRATISTA. y, por lo tanto, </w:t>
      </w:r>
      <w:r w:rsidRPr="00A15343">
        <w:rPr>
          <w:b/>
          <w:bCs/>
          <w:szCs w:val="24"/>
        </w:rPr>
        <w:t>EL CONTRATISTA</w:t>
      </w:r>
      <w:r w:rsidRPr="00A15343">
        <w:rPr>
          <w:bCs/>
          <w:szCs w:val="24"/>
        </w:rPr>
        <w:t xml:space="preserve">, o su personal no tiene derecho al reconocimiento ni al pago de prestaciones sociales, ni de ningún tipo de emolumentos diferentes al valor de los honorarios aquí acordados. </w:t>
      </w:r>
    </w:p>
    <w:p w14:paraId="29F6009C" w14:textId="77777777" w:rsidR="00820445" w:rsidRPr="00A15343" w:rsidRDefault="00820445" w:rsidP="004A729D">
      <w:pPr>
        <w:jc w:val="both"/>
        <w:rPr>
          <w:bCs/>
          <w:szCs w:val="24"/>
        </w:rPr>
      </w:pPr>
    </w:p>
    <w:p w14:paraId="5D822920" w14:textId="77777777" w:rsidR="00820445" w:rsidRPr="00A15343" w:rsidRDefault="00820445" w:rsidP="004A729D">
      <w:pPr>
        <w:jc w:val="both"/>
        <w:rPr>
          <w:b/>
          <w:bCs/>
          <w:szCs w:val="24"/>
        </w:rPr>
      </w:pPr>
      <w:r w:rsidRPr="00A15343">
        <w:rPr>
          <w:b/>
          <w:bCs/>
          <w:szCs w:val="24"/>
          <w:u w:val="single"/>
        </w:rPr>
        <w:t>CLÁUSULA QUINTA. – VALOR DEL CONTRATO</w:t>
      </w:r>
      <w:r w:rsidRPr="00A15343">
        <w:rPr>
          <w:b/>
          <w:bCs/>
          <w:szCs w:val="24"/>
        </w:rPr>
        <w:t>.</w:t>
      </w:r>
    </w:p>
    <w:p w14:paraId="6570A343" w14:textId="77777777" w:rsidR="00820445" w:rsidRPr="00A15343" w:rsidRDefault="00820445" w:rsidP="004A729D">
      <w:pPr>
        <w:jc w:val="both"/>
        <w:rPr>
          <w:b/>
          <w:bCs/>
          <w:szCs w:val="24"/>
        </w:rPr>
      </w:pPr>
    </w:p>
    <w:p w14:paraId="233CEA8F" w14:textId="73F2302E" w:rsidR="00AD26B7" w:rsidRDefault="00820445" w:rsidP="004A729D">
      <w:pPr>
        <w:jc w:val="both"/>
        <w:rPr>
          <w:rFonts w:cs="Arial"/>
          <w:b/>
          <w:bCs/>
        </w:rPr>
      </w:pPr>
      <w:r w:rsidRPr="00A15343">
        <w:rPr>
          <w:bCs/>
          <w:szCs w:val="24"/>
        </w:rPr>
        <w:t>Para todos los efectos legales, fiscales y tributarios, las partes convienen que el valor del presente contrato se establece en la suma de</w:t>
      </w:r>
      <w:r w:rsidRPr="00A15343">
        <w:rPr>
          <w:b/>
          <w:bCs/>
          <w:szCs w:val="24"/>
        </w:rPr>
        <w:t xml:space="preserve"> </w:t>
      </w:r>
      <w:r w:rsidR="000F40F2">
        <w:rPr>
          <w:rFonts w:cs="Arial"/>
          <w:b/>
          <w:bCs/>
        </w:rPr>
        <w:t xml:space="preserve">DIECIOCHO MILLONES VEINTE MIL PESOS </w:t>
      </w:r>
      <w:r w:rsidR="000F40F2" w:rsidRPr="00395516">
        <w:rPr>
          <w:rFonts w:cs="Arial"/>
          <w:b/>
          <w:bCs/>
        </w:rPr>
        <w:t>($</w:t>
      </w:r>
      <w:r w:rsidR="000F40F2">
        <w:rPr>
          <w:rFonts w:cs="Arial"/>
          <w:b/>
          <w:bCs/>
        </w:rPr>
        <w:t>18.020.000</w:t>
      </w:r>
      <w:r w:rsidR="000F40F2" w:rsidRPr="00395516">
        <w:rPr>
          <w:rFonts w:cs="Arial"/>
          <w:b/>
          <w:bCs/>
        </w:rPr>
        <w:t>)</w:t>
      </w:r>
      <w:r w:rsidR="000F40F2">
        <w:rPr>
          <w:rFonts w:cs="Arial"/>
          <w:b/>
          <w:bCs/>
        </w:rPr>
        <w:t xml:space="preserve"> M/CTE. </w:t>
      </w:r>
    </w:p>
    <w:p w14:paraId="0D64460C" w14:textId="77777777" w:rsidR="004A729D" w:rsidRPr="000E0486" w:rsidRDefault="004A729D" w:rsidP="004A729D">
      <w:pPr>
        <w:jc w:val="both"/>
        <w:rPr>
          <w:b/>
          <w:bCs/>
          <w:sz w:val="12"/>
          <w:szCs w:val="12"/>
        </w:rPr>
      </w:pPr>
    </w:p>
    <w:p w14:paraId="354D9B0B" w14:textId="77777777" w:rsidR="00820445" w:rsidRPr="00A15343" w:rsidRDefault="00820445" w:rsidP="004A729D">
      <w:pPr>
        <w:jc w:val="both"/>
        <w:rPr>
          <w:b/>
          <w:bCs/>
          <w:szCs w:val="24"/>
        </w:rPr>
      </w:pPr>
      <w:r w:rsidRPr="00A15343">
        <w:rPr>
          <w:b/>
          <w:bCs/>
          <w:szCs w:val="24"/>
        </w:rPr>
        <w:t xml:space="preserve">PARAGRAFO PRIMERO. - </w:t>
      </w:r>
      <w:r w:rsidRPr="00A15343">
        <w:rPr>
          <w:bCs/>
          <w:szCs w:val="24"/>
        </w:rPr>
        <w:t>Dentro del presente valor se entienden incluidos todos los costos directos e indirectos, impositivos o tributarios que afectan el servicio contratado.</w:t>
      </w:r>
      <w:r w:rsidRPr="00A15343">
        <w:rPr>
          <w:b/>
          <w:bCs/>
          <w:szCs w:val="24"/>
        </w:rPr>
        <w:t xml:space="preserve"> </w:t>
      </w:r>
    </w:p>
    <w:p w14:paraId="7D41B1FC" w14:textId="77777777" w:rsidR="00820445" w:rsidRPr="00A15343" w:rsidRDefault="00820445" w:rsidP="004A729D">
      <w:pPr>
        <w:jc w:val="both"/>
        <w:rPr>
          <w:b/>
          <w:bCs/>
          <w:szCs w:val="24"/>
        </w:rPr>
      </w:pPr>
    </w:p>
    <w:p w14:paraId="5C560B34" w14:textId="77777777" w:rsidR="00820445" w:rsidRPr="00A15343" w:rsidRDefault="00820445" w:rsidP="004A729D">
      <w:pPr>
        <w:jc w:val="both"/>
        <w:rPr>
          <w:bCs/>
          <w:szCs w:val="24"/>
        </w:rPr>
      </w:pPr>
      <w:r w:rsidRPr="00A15343">
        <w:rPr>
          <w:b/>
          <w:bCs/>
          <w:szCs w:val="24"/>
        </w:rPr>
        <w:t xml:space="preserve">PARÁGRAFO SEGUNDO. - </w:t>
      </w:r>
      <w:r w:rsidRPr="00A15343">
        <w:rPr>
          <w:bCs/>
          <w:szCs w:val="24"/>
        </w:rPr>
        <w:t xml:space="preserve">El valor final del contrato será el que resulte del cálculo del valor correspondiente a los servicios efectivamente prestados durante el plazo de ejecución por su valor mensual o fracción, liberando a favor del </w:t>
      </w:r>
      <w:r w:rsidRPr="00A15343">
        <w:rPr>
          <w:b/>
          <w:bCs/>
          <w:szCs w:val="24"/>
        </w:rPr>
        <w:t>MUNICIPIO</w:t>
      </w:r>
      <w:r w:rsidRPr="00A15343">
        <w:rPr>
          <w:bCs/>
          <w:szCs w:val="24"/>
        </w:rPr>
        <w:t xml:space="preserve"> la suma no ejecutada. </w:t>
      </w:r>
    </w:p>
    <w:p w14:paraId="6BF8B111" w14:textId="77777777" w:rsidR="00820445" w:rsidRPr="00A15343" w:rsidRDefault="00820445" w:rsidP="004A729D">
      <w:pPr>
        <w:jc w:val="both"/>
        <w:rPr>
          <w:bCs/>
          <w:szCs w:val="24"/>
        </w:rPr>
      </w:pPr>
    </w:p>
    <w:p w14:paraId="3EADB796" w14:textId="77777777" w:rsidR="00820445" w:rsidRPr="00A15343" w:rsidRDefault="00820445" w:rsidP="004A729D">
      <w:pPr>
        <w:jc w:val="both"/>
        <w:rPr>
          <w:b/>
          <w:bCs/>
          <w:szCs w:val="24"/>
          <w:u w:val="single"/>
          <w:lang w:val="es-CO"/>
        </w:rPr>
      </w:pPr>
      <w:r w:rsidRPr="00A15343">
        <w:rPr>
          <w:bCs/>
          <w:szCs w:val="24"/>
          <w:lang w:val="pt-BR"/>
        </w:rPr>
        <w:t xml:space="preserve"> </w:t>
      </w:r>
      <w:r w:rsidRPr="00A15343">
        <w:rPr>
          <w:b/>
          <w:bCs/>
          <w:szCs w:val="24"/>
          <w:u w:val="single"/>
          <w:lang w:val="pt-BR"/>
        </w:rPr>
        <w:t xml:space="preserve">CLÁUSULA SEXTA. </w:t>
      </w:r>
      <w:r w:rsidRPr="00A15343">
        <w:rPr>
          <w:b/>
          <w:bCs/>
          <w:szCs w:val="24"/>
          <w:u w:val="single"/>
          <w:lang w:val="es-CO"/>
        </w:rPr>
        <w:t>FORMA DE PAGO.</w:t>
      </w:r>
    </w:p>
    <w:p w14:paraId="2968CA3D" w14:textId="77777777" w:rsidR="00820445" w:rsidRPr="00A15343" w:rsidRDefault="00820445" w:rsidP="004A729D">
      <w:pPr>
        <w:jc w:val="both"/>
        <w:rPr>
          <w:b/>
          <w:bCs/>
          <w:szCs w:val="24"/>
          <w:u w:val="single"/>
          <w:lang w:val="es-CO"/>
        </w:rPr>
      </w:pPr>
    </w:p>
    <w:p w14:paraId="1DC719F2" w14:textId="0AE25BA6" w:rsidR="00A17F3A" w:rsidRPr="007427AF" w:rsidRDefault="000F40F2" w:rsidP="004A729D">
      <w:pPr>
        <w:pStyle w:val="Sinespaciado"/>
        <w:jc w:val="both"/>
        <w:rPr>
          <w:rFonts w:ascii="Arial Narrow" w:hAnsi="Arial Narrow" w:cs="Arial"/>
          <w:sz w:val="24"/>
          <w:szCs w:val="24"/>
        </w:rPr>
      </w:pPr>
      <w:r w:rsidRPr="007427AF">
        <w:rPr>
          <w:rFonts w:ascii="Arial Narrow" w:hAnsi="Arial Narrow" w:cs="Arial"/>
          <w:bCs/>
          <w:color w:val="222222"/>
          <w:sz w:val="24"/>
          <w:szCs w:val="24"/>
          <w:shd w:val="clear" w:color="auto" w:fill="FFFFFF"/>
        </w:rPr>
        <w:t xml:space="preserve">El municipio de La Argentina cancelará al contratista el valor del contrato resultante de la siguiente manera: A.- un primer pago correspondiente al periodo de enero por el valor </w:t>
      </w:r>
      <w:r w:rsidRPr="007427AF">
        <w:rPr>
          <w:rFonts w:ascii="Arial Narrow" w:hAnsi="Arial Narrow" w:cs="Arial"/>
          <w:b/>
          <w:bCs/>
          <w:color w:val="222222"/>
          <w:sz w:val="24"/>
          <w:szCs w:val="24"/>
          <w:shd w:val="clear" w:color="auto" w:fill="FFFFFF"/>
        </w:rPr>
        <w:t>UN MILLÓN NOVECIENTOS VEINTE MIL PESOS ($1.920.000) M/CTE</w:t>
      </w:r>
      <w:r w:rsidRPr="007427AF">
        <w:rPr>
          <w:rFonts w:ascii="Arial Narrow" w:hAnsi="Arial Narrow" w:cs="Arial"/>
          <w:color w:val="222222"/>
          <w:sz w:val="24"/>
          <w:szCs w:val="24"/>
          <w:shd w:val="clear" w:color="auto" w:fill="FFFFFF"/>
        </w:rPr>
        <w:t xml:space="preserve">. </w:t>
      </w:r>
      <w:r w:rsidR="007427AF" w:rsidRPr="007427AF">
        <w:rPr>
          <w:rFonts w:ascii="Arial Narrow" w:hAnsi="Arial Narrow" w:cs="Arial"/>
          <w:color w:val="222222"/>
          <w:sz w:val="24"/>
          <w:szCs w:val="24"/>
          <w:shd w:val="clear" w:color="auto" w:fill="FFFFFF"/>
        </w:rPr>
        <w:t>y</w:t>
      </w:r>
      <w:r w:rsidRPr="007427AF">
        <w:rPr>
          <w:rFonts w:ascii="Arial Narrow" w:hAnsi="Arial Narrow" w:cs="Arial"/>
          <w:color w:val="222222"/>
          <w:sz w:val="24"/>
          <w:szCs w:val="24"/>
          <w:shd w:val="clear" w:color="auto" w:fill="FFFFFF"/>
        </w:rPr>
        <w:t xml:space="preserve"> B.- Siete (7) pagos en mensuales iguales vencidas, por valor de </w:t>
      </w:r>
      <w:r w:rsidRPr="007427AF">
        <w:rPr>
          <w:rFonts w:ascii="Arial Narrow" w:hAnsi="Arial Narrow" w:cs="Arial"/>
          <w:b/>
          <w:color w:val="222222"/>
          <w:sz w:val="24"/>
          <w:szCs w:val="24"/>
          <w:shd w:val="clear" w:color="auto" w:fill="FFFFFF"/>
        </w:rPr>
        <w:t>DOS MILLONES TRESCIENTOS MIL PESOS ($2.300.000) M/CTE</w:t>
      </w:r>
      <w:r w:rsidRPr="007427AF">
        <w:rPr>
          <w:rFonts w:ascii="Arial Narrow" w:hAnsi="Arial Narrow" w:cs="Arial"/>
          <w:color w:val="222222"/>
          <w:sz w:val="24"/>
          <w:szCs w:val="24"/>
          <w:shd w:val="clear" w:color="auto" w:fill="FFFFFF"/>
        </w:rPr>
        <w:t xml:space="preserve">. </w:t>
      </w:r>
      <w:r w:rsidRPr="007427AF">
        <w:rPr>
          <w:rFonts w:ascii="Arial Narrow" w:hAnsi="Arial Narrow" w:cs="Arial"/>
          <w:sz w:val="24"/>
          <w:szCs w:val="24"/>
        </w:rPr>
        <w:t xml:space="preserve">Los anteriores valores se pagarán previa entrega de los informes o entregables previstos por la Entidad Contratante, acorde a las actuaciones realizadas por el Contratista, la certificación de recibo a satisfacción por parte del supervisor del contrato y constancia de pago de los aportes correspondientes al sistema de seguridad social integral, los cuales deberán cumplir las previsiones legales. </w:t>
      </w:r>
    </w:p>
    <w:p w14:paraId="624A691E" w14:textId="77777777" w:rsidR="000F40F2" w:rsidRPr="00A17F3A" w:rsidRDefault="000F40F2" w:rsidP="004A729D">
      <w:pPr>
        <w:pStyle w:val="Sinespaciado"/>
        <w:jc w:val="both"/>
        <w:rPr>
          <w:rFonts w:ascii="Arial Narrow" w:hAnsi="Arial Narrow"/>
          <w:sz w:val="24"/>
          <w:szCs w:val="24"/>
        </w:rPr>
      </w:pPr>
    </w:p>
    <w:p w14:paraId="7A3B1767" w14:textId="77777777" w:rsidR="00A17F3A" w:rsidRPr="00A17F3A" w:rsidRDefault="00A17F3A" w:rsidP="004A729D">
      <w:pPr>
        <w:pStyle w:val="Sinespaciado"/>
        <w:jc w:val="both"/>
        <w:rPr>
          <w:rFonts w:ascii="Arial Narrow" w:hAnsi="Arial Narrow"/>
          <w:sz w:val="24"/>
          <w:szCs w:val="24"/>
        </w:rPr>
      </w:pPr>
      <w:r w:rsidRPr="00A17F3A">
        <w:rPr>
          <w:rFonts w:ascii="Arial Narrow" w:hAnsi="Arial Narrow"/>
          <w:b/>
          <w:bCs/>
          <w:sz w:val="24"/>
          <w:szCs w:val="24"/>
        </w:rPr>
        <w:t>PARÁGRAFO PRIMERO. -</w:t>
      </w:r>
      <w:r w:rsidRPr="00A17F3A">
        <w:rPr>
          <w:rFonts w:ascii="Arial Narrow" w:hAnsi="Arial Narrow"/>
          <w:sz w:val="24"/>
          <w:szCs w:val="24"/>
        </w:rPr>
        <w:t xml:space="preserve"> En todo caso, el acta final se cancelará una vez EL CONTRATISTA entregue a El Municipio de La Argentina - Huila, con aprobación del supervisor:  </w:t>
      </w:r>
      <w:r w:rsidRPr="00A17F3A">
        <w:rPr>
          <w:rFonts w:ascii="Arial Narrow" w:hAnsi="Arial Narrow"/>
          <w:b/>
          <w:bCs/>
          <w:sz w:val="24"/>
          <w:szCs w:val="24"/>
        </w:rPr>
        <w:t>a)</w:t>
      </w:r>
      <w:r w:rsidRPr="00A17F3A">
        <w:rPr>
          <w:rFonts w:ascii="Arial Narrow" w:hAnsi="Arial Narrow"/>
          <w:sz w:val="24"/>
          <w:szCs w:val="24"/>
        </w:rPr>
        <w:t xml:space="preserve"> El Acta de Recibo a satisfacción de todas las actividades objeto del contrato, acompañada de los respectivos soportes. </w:t>
      </w:r>
      <w:r w:rsidRPr="00A17F3A">
        <w:rPr>
          <w:rFonts w:ascii="Arial Narrow" w:hAnsi="Arial Narrow"/>
          <w:b/>
          <w:bCs/>
          <w:sz w:val="24"/>
          <w:szCs w:val="24"/>
        </w:rPr>
        <w:t>b)</w:t>
      </w:r>
      <w:r w:rsidRPr="00A17F3A">
        <w:rPr>
          <w:rFonts w:ascii="Arial Narrow" w:hAnsi="Arial Narrow"/>
          <w:sz w:val="24"/>
          <w:szCs w:val="24"/>
        </w:rPr>
        <w:t xml:space="preserve"> Acta de terminación con sus correspondientes anexos (Informes sobre el pago de seguridad social, conformación de las veedurías, certificado de la veeduría, entre otros, si aplica).</w:t>
      </w:r>
    </w:p>
    <w:p w14:paraId="65D0B73B" w14:textId="77777777" w:rsidR="000E0486" w:rsidRDefault="000E0486" w:rsidP="004A729D">
      <w:pPr>
        <w:jc w:val="both"/>
        <w:rPr>
          <w:b/>
          <w:bCs/>
          <w:szCs w:val="24"/>
          <w:u w:val="single"/>
        </w:rPr>
      </w:pPr>
    </w:p>
    <w:p w14:paraId="71428D0E" w14:textId="638E5145" w:rsidR="00820445" w:rsidRPr="00A15343" w:rsidRDefault="00820445" w:rsidP="004A729D">
      <w:pPr>
        <w:jc w:val="both"/>
        <w:rPr>
          <w:b/>
          <w:bCs/>
          <w:szCs w:val="24"/>
          <w:u w:val="single"/>
        </w:rPr>
      </w:pPr>
      <w:r w:rsidRPr="00A15343">
        <w:rPr>
          <w:b/>
          <w:bCs/>
          <w:szCs w:val="24"/>
          <w:u w:val="single"/>
        </w:rPr>
        <w:t>CLÁUSULA SÉPTIMA. – PLAZO.</w:t>
      </w:r>
    </w:p>
    <w:p w14:paraId="212A4D0C" w14:textId="77777777" w:rsidR="00820445" w:rsidRPr="00A15343" w:rsidRDefault="00820445" w:rsidP="004A729D">
      <w:pPr>
        <w:jc w:val="both"/>
        <w:rPr>
          <w:b/>
          <w:bCs/>
          <w:szCs w:val="24"/>
          <w:u w:val="single"/>
        </w:rPr>
      </w:pPr>
    </w:p>
    <w:p w14:paraId="6EDA7BAE" w14:textId="13A9C81E" w:rsidR="00820445" w:rsidRPr="00A15343" w:rsidRDefault="00820445" w:rsidP="004A729D">
      <w:pPr>
        <w:jc w:val="both"/>
        <w:rPr>
          <w:bCs/>
          <w:szCs w:val="24"/>
        </w:rPr>
      </w:pPr>
      <w:r w:rsidRPr="00A15343">
        <w:rPr>
          <w:bCs/>
          <w:szCs w:val="24"/>
        </w:rPr>
        <w:t xml:space="preserve">El plazo de ejecución, es decir, el termino durante el cual EL CONTRATISTA se compromete a prestar a entera satisfacción de la Alcaldía del municipio de La Argentina, como entidad contratante, los servicios objeto del presente contrato, </w:t>
      </w:r>
      <w:r w:rsidR="00255F0F" w:rsidRPr="00A72CAD">
        <w:rPr>
          <w:szCs w:val="22"/>
        </w:rPr>
        <w:t>será, contados a partir de la suscripción del acta de inicio, sin superar el treinta</w:t>
      </w:r>
      <w:r w:rsidR="00364D49">
        <w:rPr>
          <w:szCs w:val="22"/>
        </w:rPr>
        <w:t xml:space="preserve"> y uno</w:t>
      </w:r>
      <w:r w:rsidR="00255F0F" w:rsidRPr="00A72CAD">
        <w:rPr>
          <w:szCs w:val="22"/>
        </w:rPr>
        <w:t xml:space="preserve"> (3</w:t>
      </w:r>
      <w:r w:rsidR="00364D49">
        <w:rPr>
          <w:szCs w:val="22"/>
        </w:rPr>
        <w:t>1</w:t>
      </w:r>
      <w:r w:rsidR="00255F0F" w:rsidRPr="00A72CAD">
        <w:rPr>
          <w:szCs w:val="22"/>
        </w:rPr>
        <w:t xml:space="preserve">) de </w:t>
      </w:r>
      <w:r w:rsidR="00364D49">
        <w:rPr>
          <w:szCs w:val="22"/>
        </w:rPr>
        <w:t>agosto</w:t>
      </w:r>
      <w:r w:rsidR="00255F0F" w:rsidRPr="00A72CAD">
        <w:rPr>
          <w:szCs w:val="22"/>
        </w:rPr>
        <w:t xml:space="preserve"> de 2026</w:t>
      </w:r>
    </w:p>
    <w:p w14:paraId="4EC7B680" w14:textId="77777777" w:rsidR="00820445" w:rsidRPr="00A15343" w:rsidRDefault="00820445" w:rsidP="004A729D">
      <w:pPr>
        <w:jc w:val="both"/>
        <w:rPr>
          <w:bCs/>
          <w:szCs w:val="24"/>
        </w:rPr>
      </w:pPr>
    </w:p>
    <w:p w14:paraId="5EB122BE" w14:textId="77777777" w:rsidR="00820445" w:rsidRDefault="00820445" w:rsidP="004A729D">
      <w:pPr>
        <w:jc w:val="both"/>
        <w:rPr>
          <w:bCs/>
          <w:szCs w:val="24"/>
          <w:u w:val="single"/>
        </w:rPr>
      </w:pPr>
      <w:r w:rsidRPr="00A15343">
        <w:rPr>
          <w:b/>
          <w:bCs/>
          <w:szCs w:val="24"/>
          <w:u w:val="single"/>
        </w:rPr>
        <w:t>CLÁUSULA OCTAVA – GARANTÍAS</w:t>
      </w:r>
      <w:r w:rsidRPr="00A15343">
        <w:rPr>
          <w:bCs/>
          <w:szCs w:val="24"/>
          <w:u w:val="single"/>
        </w:rPr>
        <w:t>.</w:t>
      </w:r>
    </w:p>
    <w:p w14:paraId="734221B4" w14:textId="77777777" w:rsidR="00364D49" w:rsidRPr="00A15343" w:rsidRDefault="00364D49" w:rsidP="004A729D">
      <w:pPr>
        <w:jc w:val="both"/>
        <w:rPr>
          <w:bCs/>
          <w:szCs w:val="24"/>
        </w:rPr>
      </w:pPr>
    </w:p>
    <w:p w14:paraId="4C8EAF7C" w14:textId="77777777" w:rsidR="00820445" w:rsidRPr="00A15343" w:rsidRDefault="00820445" w:rsidP="004A729D">
      <w:pPr>
        <w:jc w:val="both"/>
        <w:rPr>
          <w:bCs/>
          <w:szCs w:val="24"/>
        </w:rPr>
      </w:pPr>
      <w:r w:rsidRPr="00A15343">
        <w:rPr>
          <w:bCs/>
          <w:szCs w:val="24"/>
        </w:rPr>
        <w:t xml:space="preserve"> Artículo 2.2.1.2.1.4.5. Del Decreto Ley 1082 de 2015, el cual establece la no obligatoriedad de garantías en la contratación directa de prestación de servicios profesionales y de apoyo a la gestión, dejando claro que las entidades deberán justificar su no exigencia en los estudios y documentos previos del proceso, por consiguiente, no se exigirá póliza alguna. </w:t>
      </w:r>
    </w:p>
    <w:p w14:paraId="18EF076F" w14:textId="77777777" w:rsidR="00820445" w:rsidRPr="00A15343" w:rsidRDefault="00820445" w:rsidP="004A729D">
      <w:pPr>
        <w:jc w:val="both"/>
        <w:rPr>
          <w:bCs/>
          <w:szCs w:val="24"/>
        </w:rPr>
      </w:pPr>
    </w:p>
    <w:p w14:paraId="24FCE992" w14:textId="77777777" w:rsidR="00820445" w:rsidRPr="00A15343" w:rsidRDefault="00820445" w:rsidP="004A729D">
      <w:pPr>
        <w:jc w:val="both"/>
        <w:rPr>
          <w:b/>
          <w:bCs/>
          <w:szCs w:val="24"/>
        </w:rPr>
      </w:pPr>
      <w:r w:rsidRPr="00A15343">
        <w:rPr>
          <w:b/>
          <w:bCs/>
          <w:szCs w:val="24"/>
          <w:u w:val="single"/>
        </w:rPr>
        <w:t>CLÁUSULA NOVENA. – RIESGOS.</w:t>
      </w:r>
    </w:p>
    <w:p w14:paraId="15993B04" w14:textId="77777777" w:rsidR="00820445" w:rsidRPr="00A15343" w:rsidRDefault="00820445" w:rsidP="004A729D">
      <w:pPr>
        <w:jc w:val="both"/>
        <w:rPr>
          <w:b/>
          <w:bCs/>
          <w:szCs w:val="24"/>
        </w:rPr>
      </w:pPr>
    </w:p>
    <w:p w14:paraId="3279CC0A" w14:textId="77777777" w:rsidR="00820445" w:rsidRPr="00A15343" w:rsidRDefault="00820445" w:rsidP="004A729D">
      <w:pPr>
        <w:jc w:val="both"/>
        <w:rPr>
          <w:bCs/>
          <w:szCs w:val="24"/>
        </w:rPr>
      </w:pPr>
      <w:r w:rsidRPr="00A15343">
        <w:rPr>
          <w:bCs/>
          <w:szCs w:val="24"/>
        </w:rPr>
        <w:t xml:space="preserve">Los riesgos tipificados para el presente del contrato, se establece conforme el estudio previo y la propuesta presentada por </w:t>
      </w:r>
      <w:r w:rsidRPr="00A15343">
        <w:rPr>
          <w:b/>
          <w:bCs/>
          <w:szCs w:val="24"/>
        </w:rPr>
        <w:t>EL CONTRATISTA</w:t>
      </w:r>
      <w:r w:rsidRPr="00A15343">
        <w:rPr>
          <w:bCs/>
          <w:szCs w:val="24"/>
        </w:rPr>
        <w:t xml:space="preserve">, los cuales hacen parte integral del presente contrato. </w:t>
      </w:r>
    </w:p>
    <w:p w14:paraId="05956F55" w14:textId="77777777" w:rsidR="00820445" w:rsidRPr="00A15343" w:rsidRDefault="00820445" w:rsidP="004A729D">
      <w:pPr>
        <w:jc w:val="both"/>
        <w:rPr>
          <w:bCs/>
          <w:szCs w:val="24"/>
        </w:rPr>
      </w:pPr>
    </w:p>
    <w:p w14:paraId="50DCBF3C" w14:textId="77777777" w:rsidR="00820445" w:rsidRPr="00A15343" w:rsidRDefault="00820445" w:rsidP="004A729D">
      <w:pPr>
        <w:jc w:val="both"/>
        <w:rPr>
          <w:b/>
          <w:bCs/>
          <w:szCs w:val="24"/>
        </w:rPr>
      </w:pPr>
      <w:r w:rsidRPr="00A15343">
        <w:rPr>
          <w:b/>
          <w:bCs/>
          <w:szCs w:val="24"/>
          <w:u w:val="single"/>
        </w:rPr>
        <w:t>CLÁUSULA DÉCIMA. – INDEMNIDAD</w:t>
      </w:r>
      <w:r w:rsidRPr="00A15343">
        <w:rPr>
          <w:b/>
          <w:bCs/>
          <w:szCs w:val="24"/>
        </w:rPr>
        <w:t>.</w:t>
      </w:r>
    </w:p>
    <w:p w14:paraId="3FA132D8" w14:textId="77777777" w:rsidR="00820445" w:rsidRPr="00A15343" w:rsidRDefault="00820445" w:rsidP="004A729D">
      <w:pPr>
        <w:jc w:val="both"/>
        <w:rPr>
          <w:b/>
          <w:bCs/>
          <w:szCs w:val="24"/>
        </w:rPr>
      </w:pPr>
    </w:p>
    <w:p w14:paraId="26285E57" w14:textId="77777777" w:rsidR="00820445" w:rsidRPr="00A15343" w:rsidRDefault="00820445" w:rsidP="004A729D">
      <w:pPr>
        <w:jc w:val="both"/>
        <w:rPr>
          <w:bCs/>
          <w:szCs w:val="24"/>
        </w:rPr>
      </w:pPr>
      <w:r w:rsidRPr="00A15343">
        <w:rPr>
          <w:b/>
          <w:bCs/>
          <w:szCs w:val="24"/>
        </w:rPr>
        <w:t xml:space="preserve"> EL CONTRATISTA</w:t>
      </w:r>
      <w:r w:rsidRPr="00A15343">
        <w:rPr>
          <w:bCs/>
          <w:szCs w:val="24"/>
        </w:rPr>
        <w:t xml:space="preserve"> mantendrá indemne al</w:t>
      </w:r>
      <w:r w:rsidRPr="00A15343">
        <w:rPr>
          <w:b/>
          <w:bCs/>
          <w:szCs w:val="24"/>
        </w:rPr>
        <w:t xml:space="preserve"> MUNICIPIO DE LA ARGENTINA - HUILA</w:t>
      </w:r>
      <w:r w:rsidRPr="00A15343">
        <w:rPr>
          <w:bCs/>
          <w:szCs w:val="24"/>
        </w:rPr>
        <w:t xml:space="preserve">, de reclamos, pleito, quejas, demandas, acciones legales y responsabilidad de cualquier naturaleza, incluyendo costos y gastos provenientes de actos y omisiones originados en reclamaciones de terceros y que se deriven de sus actuaciones o de las de sus subcontratistas o dependientes. </w:t>
      </w:r>
    </w:p>
    <w:p w14:paraId="75B7E939" w14:textId="77777777" w:rsidR="00820445" w:rsidRPr="00A15343" w:rsidRDefault="00820445" w:rsidP="004A729D">
      <w:pPr>
        <w:jc w:val="both"/>
        <w:rPr>
          <w:bCs/>
          <w:szCs w:val="24"/>
        </w:rPr>
      </w:pPr>
    </w:p>
    <w:p w14:paraId="2B7B23B3" w14:textId="77777777" w:rsidR="00820445" w:rsidRPr="00A15343" w:rsidRDefault="00820445" w:rsidP="004A729D">
      <w:pPr>
        <w:jc w:val="both"/>
        <w:rPr>
          <w:b/>
          <w:bCs/>
          <w:szCs w:val="24"/>
        </w:rPr>
      </w:pPr>
      <w:r w:rsidRPr="00A15343">
        <w:rPr>
          <w:b/>
          <w:bCs/>
          <w:szCs w:val="24"/>
          <w:u w:val="single"/>
        </w:rPr>
        <w:t>CLÁUSULA DÉCIMA PRIMERA. – AFILIACIÓN DE EL CONTRATISTA AL SISTEMA DE SEGURIDAD SOCIAL</w:t>
      </w:r>
      <w:r w:rsidRPr="00A15343">
        <w:rPr>
          <w:b/>
          <w:bCs/>
          <w:szCs w:val="24"/>
        </w:rPr>
        <w:t>.</w:t>
      </w:r>
    </w:p>
    <w:p w14:paraId="2E154466" w14:textId="77777777" w:rsidR="00820445" w:rsidRPr="00A15343" w:rsidRDefault="00820445" w:rsidP="004A729D">
      <w:pPr>
        <w:jc w:val="both"/>
        <w:rPr>
          <w:b/>
          <w:bCs/>
          <w:szCs w:val="24"/>
        </w:rPr>
      </w:pPr>
    </w:p>
    <w:p w14:paraId="00EDC3A4" w14:textId="77777777" w:rsidR="00820445" w:rsidRPr="00A15343" w:rsidRDefault="00820445" w:rsidP="004A729D">
      <w:pPr>
        <w:jc w:val="both"/>
        <w:rPr>
          <w:bCs/>
          <w:szCs w:val="24"/>
        </w:rPr>
      </w:pPr>
      <w:r w:rsidRPr="00A15343">
        <w:rPr>
          <w:b/>
          <w:bCs/>
          <w:szCs w:val="24"/>
        </w:rPr>
        <w:t xml:space="preserve"> </w:t>
      </w:r>
      <w:r w:rsidRPr="00A15343">
        <w:rPr>
          <w:bCs/>
          <w:szCs w:val="24"/>
        </w:rPr>
        <w:t xml:space="preserve">De conformidad con los dispuesto en el artículo 41 de la Ley 80 de 1993 modificado por el artículo 23 de la Ley 1150 de 2007, los artículos 15, 16, 17 y 19 de la Ley 100 de 1993 modificados por la Ley 797 de 2003, Art. 4 del Decreto 1670 del 2007, Decreto 1273 de 2018 y demás normas que rigen la  materia, EL CONTRATISTA  deberá mantenerse al día en el pago de sus obligaciones con el sistema general de seguridad social (salud, pensión y ARL), para lo cual deberá efectuar los aportes correspondientes de cada mes, y será requisito para todos los pagos efectuados por el </w:t>
      </w:r>
      <w:r w:rsidRPr="00A15343">
        <w:rPr>
          <w:b/>
          <w:bCs/>
          <w:szCs w:val="24"/>
        </w:rPr>
        <w:t>MUNICIPIO</w:t>
      </w:r>
      <w:r w:rsidRPr="00A15343">
        <w:rPr>
          <w:bCs/>
          <w:szCs w:val="24"/>
        </w:rPr>
        <w:t xml:space="preserve"> en virtud de este contrato. El incumplimiento de esta obligación acarreará para </w:t>
      </w:r>
      <w:r w:rsidRPr="00A15343">
        <w:rPr>
          <w:b/>
          <w:bCs/>
          <w:szCs w:val="24"/>
        </w:rPr>
        <w:t xml:space="preserve">EL CONTRATISTA </w:t>
      </w:r>
      <w:r w:rsidRPr="00A15343">
        <w:rPr>
          <w:bCs/>
          <w:szCs w:val="24"/>
        </w:rPr>
        <w:t xml:space="preserve">las sanciones previstas en las citadas disposiciones. </w:t>
      </w:r>
    </w:p>
    <w:p w14:paraId="3C77221A" w14:textId="77777777" w:rsidR="00820445" w:rsidRPr="00A15343" w:rsidRDefault="00820445" w:rsidP="004A729D">
      <w:pPr>
        <w:jc w:val="both"/>
        <w:rPr>
          <w:bCs/>
          <w:szCs w:val="24"/>
        </w:rPr>
      </w:pPr>
    </w:p>
    <w:p w14:paraId="416409C7" w14:textId="77777777" w:rsidR="00820445" w:rsidRPr="00A15343" w:rsidRDefault="00820445" w:rsidP="004A729D">
      <w:pPr>
        <w:jc w:val="both"/>
        <w:rPr>
          <w:b/>
          <w:bCs/>
          <w:szCs w:val="24"/>
          <w:u w:val="single"/>
        </w:rPr>
      </w:pPr>
      <w:r w:rsidRPr="00A15343">
        <w:rPr>
          <w:b/>
          <w:bCs/>
          <w:szCs w:val="24"/>
          <w:u w:val="single"/>
        </w:rPr>
        <w:t>CLÁUSULA DÉCIMA SEGUNDA. – PENAL PECUNIARIA.</w:t>
      </w:r>
    </w:p>
    <w:p w14:paraId="35D7DD6D" w14:textId="77777777" w:rsidR="00820445" w:rsidRPr="00A15343" w:rsidRDefault="00820445" w:rsidP="004A729D">
      <w:pPr>
        <w:jc w:val="both"/>
        <w:rPr>
          <w:b/>
          <w:bCs/>
          <w:szCs w:val="24"/>
          <w:u w:val="single"/>
        </w:rPr>
      </w:pPr>
    </w:p>
    <w:p w14:paraId="35567909" w14:textId="77777777" w:rsidR="00820445" w:rsidRPr="00A15343" w:rsidRDefault="00820445" w:rsidP="004A729D">
      <w:pPr>
        <w:jc w:val="both"/>
        <w:rPr>
          <w:bCs/>
          <w:szCs w:val="24"/>
          <w:u w:val="single"/>
        </w:rPr>
      </w:pPr>
      <w:r w:rsidRPr="00A15343">
        <w:rPr>
          <w:b/>
          <w:bCs/>
          <w:szCs w:val="24"/>
        </w:rPr>
        <w:t xml:space="preserve"> </w:t>
      </w:r>
      <w:r w:rsidRPr="00A15343">
        <w:rPr>
          <w:bCs/>
          <w:szCs w:val="24"/>
        </w:rPr>
        <w:t xml:space="preserve">En caso de incumplimiento total o parcial de las obligaciones contractuales, </w:t>
      </w:r>
      <w:r w:rsidRPr="00A15343">
        <w:rPr>
          <w:b/>
          <w:bCs/>
          <w:szCs w:val="24"/>
        </w:rPr>
        <w:t>EL CONTRATISTA</w:t>
      </w:r>
      <w:r w:rsidRPr="00A15343">
        <w:rPr>
          <w:bCs/>
          <w:szCs w:val="24"/>
        </w:rPr>
        <w:t xml:space="preserve"> se hará acreedor a una pena pecuniaria equivalente al 10% del valor del Contrato, suma que hará efectiva el </w:t>
      </w:r>
      <w:r w:rsidRPr="00A15343">
        <w:rPr>
          <w:b/>
          <w:bCs/>
          <w:szCs w:val="24"/>
        </w:rPr>
        <w:t>MUNICIPIO</w:t>
      </w:r>
      <w:r w:rsidRPr="00A15343">
        <w:rPr>
          <w:bCs/>
          <w:szCs w:val="24"/>
          <w:u w:val="single"/>
        </w:rPr>
        <w:t xml:space="preserve">. </w:t>
      </w:r>
    </w:p>
    <w:p w14:paraId="516E3153" w14:textId="77777777" w:rsidR="00820445" w:rsidRPr="00A15343" w:rsidRDefault="00820445" w:rsidP="004A729D">
      <w:pPr>
        <w:jc w:val="both"/>
        <w:rPr>
          <w:bCs/>
          <w:szCs w:val="24"/>
          <w:u w:val="single"/>
        </w:rPr>
      </w:pPr>
    </w:p>
    <w:p w14:paraId="0B671BF1" w14:textId="77777777" w:rsidR="00820445" w:rsidRPr="00A15343" w:rsidRDefault="00820445" w:rsidP="004A729D">
      <w:pPr>
        <w:jc w:val="both"/>
        <w:rPr>
          <w:b/>
          <w:bCs/>
          <w:szCs w:val="24"/>
        </w:rPr>
      </w:pPr>
      <w:r w:rsidRPr="00A15343">
        <w:rPr>
          <w:b/>
          <w:bCs/>
          <w:szCs w:val="24"/>
          <w:u w:val="single"/>
        </w:rPr>
        <w:t>CLÁUSULA DÉCIMA TERCERA. – MULTAS</w:t>
      </w:r>
      <w:r w:rsidRPr="00A15343">
        <w:rPr>
          <w:b/>
          <w:bCs/>
          <w:szCs w:val="24"/>
        </w:rPr>
        <w:t>.</w:t>
      </w:r>
    </w:p>
    <w:p w14:paraId="0DA7976A" w14:textId="77777777" w:rsidR="00820445" w:rsidRPr="00A15343" w:rsidRDefault="00820445" w:rsidP="004A729D">
      <w:pPr>
        <w:jc w:val="both"/>
        <w:rPr>
          <w:b/>
          <w:bCs/>
          <w:szCs w:val="24"/>
        </w:rPr>
      </w:pPr>
    </w:p>
    <w:p w14:paraId="71686D16" w14:textId="77777777" w:rsidR="00820445" w:rsidRPr="00A15343" w:rsidRDefault="00820445" w:rsidP="004A729D">
      <w:pPr>
        <w:jc w:val="both"/>
        <w:rPr>
          <w:bCs/>
          <w:szCs w:val="24"/>
        </w:rPr>
      </w:pPr>
      <w:r w:rsidRPr="00A15343">
        <w:rPr>
          <w:bCs/>
          <w:szCs w:val="24"/>
        </w:rPr>
        <w:t xml:space="preserve">En caso de mora o incumplimiento parcial de sus obligaciones por parte de </w:t>
      </w:r>
      <w:r w:rsidRPr="00A15343">
        <w:rPr>
          <w:b/>
          <w:bCs/>
          <w:szCs w:val="24"/>
        </w:rPr>
        <w:t>EL CONTRATISTA</w:t>
      </w:r>
      <w:r w:rsidRPr="00A15343">
        <w:rPr>
          <w:bCs/>
          <w:szCs w:val="24"/>
        </w:rPr>
        <w:t xml:space="preserve">, este pagará al Municipio multas sucesivas del 0.1% del valor del contrato por cada día de mora, las cuales podrán ser descontadas de los créditos a favor de </w:t>
      </w:r>
      <w:r w:rsidRPr="00A15343">
        <w:rPr>
          <w:b/>
          <w:bCs/>
          <w:szCs w:val="24"/>
        </w:rPr>
        <w:t>EL CONTRATISTA</w:t>
      </w:r>
      <w:r w:rsidRPr="00A15343">
        <w:rPr>
          <w:bCs/>
          <w:szCs w:val="24"/>
        </w:rPr>
        <w:t xml:space="preserve"> o haciendo efectiva la póliza que ampara el riesgo de incumplimiento. Estas sumas entre si no podrán exceder el diez por ciento (10%) de dicho valor. </w:t>
      </w:r>
    </w:p>
    <w:p w14:paraId="4E2DCBF1" w14:textId="77777777" w:rsidR="00820445" w:rsidRPr="00A15343" w:rsidRDefault="00820445" w:rsidP="004A729D">
      <w:pPr>
        <w:jc w:val="both"/>
        <w:rPr>
          <w:bCs/>
          <w:szCs w:val="24"/>
        </w:rPr>
      </w:pPr>
    </w:p>
    <w:p w14:paraId="4DF5CC91" w14:textId="77777777" w:rsidR="00820445" w:rsidRPr="00A15343" w:rsidRDefault="00820445" w:rsidP="004A729D">
      <w:pPr>
        <w:jc w:val="both"/>
        <w:rPr>
          <w:b/>
          <w:bCs/>
          <w:szCs w:val="24"/>
          <w:u w:val="single"/>
        </w:rPr>
      </w:pPr>
      <w:r w:rsidRPr="00A15343">
        <w:rPr>
          <w:b/>
          <w:bCs/>
          <w:szCs w:val="24"/>
          <w:u w:val="single"/>
        </w:rPr>
        <w:t>CLÁUSULA DÉCIMA CUARTA. – CESIONES Y SUBCONTRATOS.</w:t>
      </w:r>
    </w:p>
    <w:p w14:paraId="69B5C5B8" w14:textId="77777777" w:rsidR="00820445" w:rsidRPr="00A15343" w:rsidRDefault="00820445" w:rsidP="004A729D">
      <w:pPr>
        <w:jc w:val="both"/>
        <w:rPr>
          <w:b/>
          <w:bCs/>
          <w:szCs w:val="24"/>
          <w:u w:val="single"/>
        </w:rPr>
      </w:pPr>
    </w:p>
    <w:p w14:paraId="7D6F0506" w14:textId="77777777" w:rsidR="00820445" w:rsidRPr="00A15343" w:rsidRDefault="00820445" w:rsidP="004A729D">
      <w:pPr>
        <w:jc w:val="both"/>
        <w:rPr>
          <w:bCs/>
          <w:szCs w:val="24"/>
        </w:rPr>
      </w:pPr>
      <w:r w:rsidRPr="00A15343">
        <w:rPr>
          <w:b/>
          <w:bCs/>
          <w:szCs w:val="24"/>
        </w:rPr>
        <w:t xml:space="preserve">EL CONTRATISTA </w:t>
      </w:r>
      <w:r w:rsidRPr="00A15343">
        <w:rPr>
          <w:bCs/>
          <w:szCs w:val="24"/>
        </w:rPr>
        <w:t xml:space="preserve">no podrá ceder el presente contrato, ni subcontratar con persona natural o jurídica alguna, sin el consentimiento previo y escrito del </w:t>
      </w:r>
      <w:r w:rsidRPr="00A15343">
        <w:rPr>
          <w:b/>
          <w:bCs/>
          <w:szCs w:val="24"/>
        </w:rPr>
        <w:t>MUNICIPIO DE LA ARGENTINA HUILA.</w:t>
      </w:r>
      <w:r w:rsidRPr="00A15343">
        <w:rPr>
          <w:bCs/>
          <w:szCs w:val="24"/>
        </w:rPr>
        <w:t xml:space="preserve">  </w:t>
      </w:r>
    </w:p>
    <w:p w14:paraId="2720A793" w14:textId="77777777" w:rsidR="00820445" w:rsidRPr="00A15343" w:rsidRDefault="00820445" w:rsidP="004A729D">
      <w:pPr>
        <w:jc w:val="both"/>
        <w:rPr>
          <w:bCs/>
          <w:szCs w:val="24"/>
        </w:rPr>
      </w:pPr>
    </w:p>
    <w:p w14:paraId="2AC97790" w14:textId="77777777" w:rsidR="00820445" w:rsidRPr="00A15343" w:rsidRDefault="00820445" w:rsidP="004A729D">
      <w:pPr>
        <w:jc w:val="both"/>
        <w:rPr>
          <w:bCs/>
          <w:szCs w:val="24"/>
        </w:rPr>
      </w:pPr>
      <w:r w:rsidRPr="00A15343">
        <w:rPr>
          <w:b/>
          <w:bCs/>
          <w:szCs w:val="24"/>
          <w:u w:val="single"/>
        </w:rPr>
        <w:t>CLÁUSULA DÉCIMA QUINTA:</w:t>
      </w:r>
      <w:r w:rsidRPr="00A15343">
        <w:rPr>
          <w:bCs/>
          <w:szCs w:val="24"/>
        </w:rPr>
        <w:t xml:space="preserve"> </w:t>
      </w:r>
      <w:r w:rsidRPr="00A15343">
        <w:rPr>
          <w:b/>
          <w:bCs/>
          <w:szCs w:val="24"/>
        </w:rPr>
        <w:t>TERMINACIÓN DEL CONTRATO</w:t>
      </w:r>
      <w:r w:rsidRPr="00A15343">
        <w:rPr>
          <w:bCs/>
          <w:szCs w:val="24"/>
        </w:rPr>
        <w:t>.</w:t>
      </w:r>
    </w:p>
    <w:p w14:paraId="0DFC9BE5" w14:textId="77777777" w:rsidR="00820445" w:rsidRPr="00A15343" w:rsidRDefault="00820445" w:rsidP="004A729D">
      <w:pPr>
        <w:jc w:val="both"/>
        <w:rPr>
          <w:bCs/>
          <w:szCs w:val="24"/>
        </w:rPr>
      </w:pPr>
    </w:p>
    <w:p w14:paraId="2EF545BB" w14:textId="77777777" w:rsidR="00820445" w:rsidRPr="00A15343" w:rsidRDefault="00820445" w:rsidP="004A729D">
      <w:pPr>
        <w:jc w:val="both"/>
        <w:rPr>
          <w:b/>
          <w:bCs/>
          <w:szCs w:val="24"/>
        </w:rPr>
      </w:pPr>
      <w:r w:rsidRPr="00A15343">
        <w:rPr>
          <w:bCs/>
          <w:szCs w:val="24"/>
        </w:rPr>
        <w:t>El presente contrato podrá darse por terminado, en cualquiera de los siguientes casos</w:t>
      </w:r>
      <w:r w:rsidRPr="00A15343">
        <w:rPr>
          <w:b/>
          <w:bCs/>
          <w:szCs w:val="24"/>
        </w:rPr>
        <w:t xml:space="preserve">: </w:t>
      </w:r>
    </w:p>
    <w:p w14:paraId="1280F0DA" w14:textId="77777777" w:rsidR="00820445" w:rsidRPr="00A15343" w:rsidRDefault="00820445" w:rsidP="004A729D">
      <w:pPr>
        <w:jc w:val="both"/>
        <w:rPr>
          <w:b/>
          <w:bCs/>
          <w:szCs w:val="24"/>
        </w:rPr>
      </w:pPr>
    </w:p>
    <w:p w14:paraId="77A48D78" w14:textId="77777777" w:rsidR="00820445" w:rsidRPr="00A15343" w:rsidRDefault="00820445" w:rsidP="004A729D">
      <w:pPr>
        <w:jc w:val="both"/>
        <w:rPr>
          <w:bCs/>
          <w:szCs w:val="24"/>
        </w:rPr>
      </w:pPr>
      <w:r w:rsidRPr="00A15343">
        <w:rPr>
          <w:b/>
          <w:bCs/>
          <w:szCs w:val="24"/>
        </w:rPr>
        <w:t>1.</w:t>
      </w:r>
      <w:r w:rsidRPr="00A15343">
        <w:rPr>
          <w:bCs/>
          <w:szCs w:val="24"/>
        </w:rPr>
        <w:t xml:space="preserve"> Por mutuo acuerdo de las partes. </w:t>
      </w:r>
    </w:p>
    <w:p w14:paraId="7ED43039" w14:textId="77777777" w:rsidR="00820445" w:rsidRPr="00A15343" w:rsidRDefault="00820445" w:rsidP="004A729D">
      <w:pPr>
        <w:jc w:val="both"/>
        <w:rPr>
          <w:bCs/>
          <w:szCs w:val="24"/>
        </w:rPr>
      </w:pPr>
      <w:r w:rsidRPr="00A15343">
        <w:rPr>
          <w:b/>
          <w:bCs/>
          <w:szCs w:val="24"/>
        </w:rPr>
        <w:t>2.</w:t>
      </w:r>
      <w:r w:rsidRPr="00A15343">
        <w:rPr>
          <w:bCs/>
          <w:szCs w:val="24"/>
        </w:rPr>
        <w:t xml:space="preserve"> Por incumplimiento de las obligaciones a cargo de EL CONTRATISTA. </w:t>
      </w:r>
    </w:p>
    <w:p w14:paraId="2D4AEFD2" w14:textId="77777777" w:rsidR="00820445" w:rsidRPr="00A15343" w:rsidRDefault="00820445" w:rsidP="004A729D">
      <w:pPr>
        <w:jc w:val="both"/>
        <w:rPr>
          <w:bCs/>
          <w:szCs w:val="24"/>
        </w:rPr>
      </w:pPr>
      <w:r w:rsidRPr="00A15343">
        <w:rPr>
          <w:b/>
          <w:bCs/>
          <w:szCs w:val="24"/>
        </w:rPr>
        <w:t>3.</w:t>
      </w:r>
      <w:r w:rsidRPr="00A15343">
        <w:rPr>
          <w:bCs/>
          <w:szCs w:val="24"/>
        </w:rPr>
        <w:t xml:space="preserve"> Por vencimiento de su plazo. </w:t>
      </w:r>
    </w:p>
    <w:p w14:paraId="2EDF2188" w14:textId="77777777" w:rsidR="00820445" w:rsidRPr="00A15343" w:rsidRDefault="00820445" w:rsidP="004A729D">
      <w:pPr>
        <w:jc w:val="both"/>
        <w:rPr>
          <w:bCs/>
          <w:szCs w:val="24"/>
        </w:rPr>
      </w:pPr>
      <w:r w:rsidRPr="00A15343">
        <w:rPr>
          <w:b/>
          <w:bCs/>
          <w:szCs w:val="24"/>
        </w:rPr>
        <w:t>4.</w:t>
      </w:r>
      <w:r w:rsidRPr="00A15343">
        <w:rPr>
          <w:bCs/>
          <w:szCs w:val="24"/>
        </w:rPr>
        <w:t xml:space="preserve"> Por cumplimiento de las obligaciones de EL CONTRATISTA antes del vencimiento del respectivo. </w:t>
      </w:r>
    </w:p>
    <w:p w14:paraId="41163ADE" w14:textId="77777777" w:rsidR="00820445" w:rsidRPr="00A15343" w:rsidRDefault="00820445" w:rsidP="004A729D">
      <w:pPr>
        <w:jc w:val="both"/>
        <w:rPr>
          <w:bCs/>
          <w:szCs w:val="24"/>
        </w:rPr>
      </w:pPr>
    </w:p>
    <w:p w14:paraId="0CDD3609" w14:textId="77777777" w:rsidR="00820445" w:rsidRPr="00A15343" w:rsidRDefault="00820445" w:rsidP="004A729D">
      <w:pPr>
        <w:jc w:val="both"/>
        <w:rPr>
          <w:b/>
          <w:bCs/>
          <w:szCs w:val="24"/>
          <w:u w:val="single"/>
        </w:rPr>
      </w:pPr>
      <w:r w:rsidRPr="00A15343">
        <w:rPr>
          <w:b/>
          <w:bCs/>
          <w:szCs w:val="24"/>
          <w:u w:val="single"/>
        </w:rPr>
        <w:t>CLÁUSULA DÉCIMA SEXTA – SUSPENSIÓN TEMPORAL.</w:t>
      </w:r>
    </w:p>
    <w:p w14:paraId="1D6EB384" w14:textId="77777777" w:rsidR="00820445" w:rsidRPr="00A15343" w:rsidRDefault="00820445" w:rsidP="004A729D">
      <w:pPr>
        <w:jc w:val="both"/>
        <w:rPr>
          <w:b/>
          <w:bCs/>
          <w:szCs w:val="24"/>
          <w:u w:val="single"/>
        </w:rPr>
      </w:pPr>
    </w:p>
    <w:p w14:paraId="3AE983EE" w14:textId="77777777" w:rsidR="00820445" w:rsidRPr="00A15343" w:rsidRDefault="00820445" w:rsidP="004A729D">
      <w:pPr>
        <w:jc w:val="both"/>
        <w:rPr>
          <w:bCs/>
          <w:szCs w:val="24"/>
        </w:rPr>
      </w:pPr>
      <w:r w:rsidRPr="00A15343">
        <w:rPr>
          <w:b/>
          <w:bCs/>
          <w:szCs w:val="24"/>
        </w:rPr>
        <w:t xml:space="preserve"> </w:t>
      </w:r>
      <w:r w:rsidRPr="00A15343">
        <w:rPr>
          <w:bCs/>
          <w:szCs w:val="24"/>
        </w:rPr>
        <w:t xml:space="preserve">Por circunstancias </w:t>
      </w:r>
      <w:r w:rsidRPr="00A15343">
        <w:rPr>
          <w:bCs/>
          <w:iCs/>
          <w:szCs w:val="24"/>
        </w:rPr>
        <w:t xml:space="preserve">que la originen que pueden ser por fuerza mayor, caso fortuito o en procura del interés público, </w:t>
      </w:r>
      <w:r w:rsidRPr="00A15343">
        <w:rPr>
          <w:bCs/>
          <w:szCs w:val="24"/>
        </w:rPr>
        <w:t xml:space="preserve">se podrá de común acuerdo entre las partes suspender temporalmente la ejecución del Contrato, mediante la suscripción de un acta donde conste tal evento, sin que para los efectos del plazo extintivo se compute el tiempo de la suspensión. En este caso EL CONTRATISTA prorrogará la vigencia de la garantía única por un término igual al de la suspensión. En el acta de suspensión se expondrán los motivos que hayan </w:t>
      </w:r>
      <w:r w:rsidRPr="00A15343">
        <w:rPr>
          <w:bCs/>
          <w:szCs w:val="24"/>
        </w:rPr>
        <w:lastRenderedPageBreak/>
        <w:t xml:space="preserve">dado lugar a la misma, la obligación de EL CONTRATISTA de prorrogar la vigencia de la garantía única por un término igual al de la suspensión y se fijará la fecha en la cual se reiniciará el contrato. </w:t>
      </w:r>
    </w:p>
    <w:p w14:paraId="2B77050C" w14:textId="77777777" w:rsidR="00820445" w:rsidRPr="00A15343" w:rsidRDefault="00820445" w:rsidP="004A729D">
      <w:pPr>
        <w:jc w:val="both"/>
        <w:rPr>
          <w:bCs/>
          <w:szCs w:val="24"/>
        </w:rPr>
      </w:pPr>
    </w:p>
    <w:p w14:paraId="1009710F" w14:textId="77777777" w:rsidR="00820445" w:rsidRPr="00A15343" w:rsidRDefault="00820445" w:rsidP="004A729D">
      <w:pPr>
        <w:jc w:val="both"/>
        <w:rPr>
          <w:b/>
          <w:bCs/>
          <w:szCs w:val="24"/>
          <w:u w:val="single"/>
        </w:rPr>
      </w:pPr>
      <w:r w:rsidRPr="00A15343">
        <w:rPr>
          <w:b/>
          <w:bCs/>
          <w:szCs w:val="24"/>
          <w:u w:val="single"/>
        </w:rPr>
        <w:t>CLÁUSULA DÉCIMA SÉPTIMA. INTERPRETACIÓN, MODIFICACIÓN Y TERMINACIÓN UNILATERALES. CADUCIDAD. MULTAS.</w:t>
      </w:r>
    </w:p>
    <w:p w14:paraId="5542FBCE" w14:textId="77777777" w:rsidR="00820445" w:rsidRPr="00A15343" w:rsidRDefault="00820445" w:rsidP="004A729D">
      <w:pPr>
        <w:jc w:val="both"/>
        <w:rPr>
          <w:b/>
          <w:bCs/>
          <w:szCs w:val="24"/>
          <w:u w:val="single"/>
        </w:rPr>
      </w:pPr>
    </w:p>
    <w:p w14:paraId="05C2DFE3" w14:textId="77777777" w:rsidR="00820445" w:rsidRPr="00A15343" w:rsidRDefault="00820445" w:rsidP="004A729D">
      <w:pPr>
        <w:jc w:val="both"/>
        <w:rPr>
          <w:bCs/>
          <w:szCs w:val="24"/>
        </w:rPr>
      </w:pPr>
      <w:r w:rsidRPr="00A15343">
        <w:rPr>
          <w:bCs/>
          <w:szCs w:val="24"/>
        </w:rPr>
        <w:t xml:space="preserve">Cuando surjan motivos posteriores al perfeccionamiento del contrato que hicieren necesaria la interpretación, modificación y terminación unilaterales de éste, se dará aplicación a lo dispuesto en los artículos 15, 16 y 17 de la Ley 80 de 1993. Cuando se trate de incumplimiento a cargo de EL CONTRATISTA que afecte de manera grave y directa la ejecución del contrato y evidencie que puede conducir a su paralización, conforme a lo estipulado en el artículo 18 de la Ley 80 de 1993 y normas complementarias, la entidad pública decretará la caducidad y aplicará los efectos que corresponden. Al mismo tiempo, en caso de mora o incumplimiento parcial de las obligaciones contractuales a cargo de EL CONTRATISTA, éste autoriza expresamente, mediante el presente documento al MUNICIPIO para efectuar la tasación y cobro, previo requerimiento, de multas diarias sucesivas hasta el equivalente al uno por ciento (1%) del valor total del contrato, sin que éstas sobrepasen el diez por ciento (10%) del monto total del mismo, cuyo cobro se efectuará descontando su valor del pago final. </w:t>
      </w:r>
    </w:p>
    <w:p w14:paraId="2013B6F9" w14:textId="77777777" w:rsidR="00820445" w:rsidRPr="00CD5F63" w:rsidRDefault="00820445" w:rsidP="004A729D">
      <w:pPr>
        <w:jc w:val="both"/>
        <w:rPr>
          <w:bCs/>
          <w:sz w:val="16"/>
          <w:szCs w:val="16"/>
        </w:rPr>
      </w:pPr>
    </w:p>
    <w:p w14:paraId="2F5F2814" w14:textId="77777777" w:rsidR="00820445" w:rsidRPr="00A15343" w:rsidRDefault="00820445" w:rsidP="004A729D">
      <w:pPr>
        <w:jc w:val="both"/>
        <w:rPr>
          <w:b/>
          <w:bCs/>
          <w:szCs w:val="24"/>
          <w:u w:val="single"/>
        </w:rPr>
      </w:pPr>
      <w:r w:rsidRPr="00A15343">
        <w:rPr>
          <w:b/>
          <w:bCs/>
          <w:szCs w:val="24"/>
          <w:u w:val="single"/>
        </w:rPr>
        <w:t>CLÁUSULA DÉCIMA OCTAVA. PROCEDIMIENTO PARA EL COBRO DE MULTAS Y CLAUSULA PENAL.</w:t>
      </w:r>
    </w:p>
    <w:p w14:paraId="709154E4" w14:textId="77777777" w:rsidR="00820445" w:rsidRPr="00CD5F63" w:rsidRDefault="00820445" w:rsidP="004A729D">
      <w:pPr>
        <w:jc w:val="both"/>
        <w:rPr>
          <w:b/>
          <w:bCs/>
          <w:sz w:val="16"/>
          <w:szCs w:val="16"/>
          <w:u w:val="single"/>
        </w:rPr>
      </w:pPr>
    </w:p>
    <w:p w14:paraId="12728F90" w14:textId="77777777" w:rsidR="00820445" w:rsidRPr="00A15343" w:rsidRDefault="00820445" w:rsidP="004A729D">
      <w:pPr>
        <w:jc w:val="both"/>
        <w:rPr>
          <w:bCs/>
          <w:szCs w:val="24"/>
        </w:rPr>
      </w:pPr>
      <w:r w:rsidRPr="00A15343">
        <w:rPr>
          <w:bCs/>
          <w:szCs w:val="24"/>
        </w:rPr>
        <w:t xml:space="preserve">Para efectivizar la imposición y el cobro de multas y hacer efectiva la cláusula penal pecuniaria, se tendrá en cuenta el siguiente procedimiento: </w:t>
      </w:r>
    </w:p>
    <w:p w14:paraId="4FFA4DF8" w14:textId="77777777" w:rsidR="00820445" w:rsidRPr="00A15343" w:rsidRDefault="00820445" w:rsidP="004A729D">
      <w:pPr>
        <w:jc w:val="both"/>
        <w:rPr>
          <w:bCs/>
          <w:szCs w:val="24"/>
        </w:rPr>
      </w:pPr>
    </w:p>
    <w:p w14:paraId="508E07F2" w14:textId="77777777" w:rsidR="00820445" w:rsidRPr="00A15343" w:rsidRDefault="00820445" w:rsidP="004A729D">
      <w:pPr>
        <w:numPr>
          <w:ilvl w:val="0"/>
          <w:numId w:val="48"/>
        </w:numPr>
        <w:jc w:val="both"/>
        <w:rPr>
          <w:bCs/>
          <w:szCs w:val="24"/>
        </w:rPr>
      </w:pPr>
      <w:r w:rsidRPr="00A15343">
        <w:rPr>
          <w:bCs/>
          <w:szCs w:val="24"/>
        </w:rPr>
        <w:t xml:space="preserve">En primer término, se escuchará al CONTRATISTA en audiencia previamente convocada por la entidad contratante a efecto de conocer las causas que generaron el incumplimiento y con ello garantizar el debido proceso, en los términos de la Ley 1150 de 2007. </w:t>
      </w:r>
    </w:p>
    <w:p w14:paraId="73D3BB7B" w14:textId="77777777" w:rsidR="00820445" w:rsidRPr="00A15343" w:rsidRDefault="00820445" w:rsidP="004A729D">
      <w:pPr>
        <w:numPr>
          <w:ilvl w:val="0"/>
          <w:numId w:val="48"/>
        </w:numPr>
        <w:jc w:val="both"/>
        <w:rPr>
          <w:bCs/>
          <w:szCs w:val="24"/>
        </w:rPr>
      </w:pPr>
      <w:r w:rsidRPr="00A15343">
        <w:rPr>
          <w:bCs/>
          <w:szCs w:val="24"/>
        </w:rPr>
        <w:t>En caso de encontrar pruebas que ameriten una decisión de imposición de multa o de aplicación de la cláusula penal pecuniaria, según sea el caso, se procederá dentro de los cinco (5) días hábiles siguientes a expedir el acto administrativo correspondiente, el cual deberá incluir el monto de la sanción y los medios o mecanismos para hacer la sanción efectiva, entre los cuales podrá acudirse a la compensación de las sumas adeudadas al contratista, el cobro de la garantía o al procedimiento interno de jurisdicción coactiva;</w:t>
      </w:r>
    </w:p>
    <w:p w14:paraId="1CCC6575" w14:textId="77777777" w:rsidR="00820445" w:rsidRPr="00A15343" w:rsidRDefault="00820445" w:rsidP="004A729D">
      <w:pPr>
        <w:numPr>
          <w:ilvl w:val="0"/>
          <w:numId w:val="48"/>
        </w:numPr>
        <w:jc w:val="both"/>
        <w:rPr>
          <w:bCs/>
          <w:szCs w:val="24"/>
        </w:rPr>
      </w:pPr>
      <w:r w:rsidRPr="00A15343">
        <w:rPr>
          <w:bCs/>
          <w:szCs w:val="24"/>
        </w:rPr>
        <w:t xml:space="preserve">En todo caso, contra el acto administrativo que imponga la multa o haga efectiva la cláusula penal pecuniaria será susceptible del recurso de reposición, los cuales se sujetarán en su trámite a lo previsto en la Ley 1437 de 2011 y demás normas concordantes aplicables. </w:t>
      </w:r>
    </w:p>
    <w:p w14:paraId="685CF213" w14:textId="77777777" w:rsidR="00820445" w:rsidRPr="00A15343" w:rsidRDefault="00820445" w:rsidP="004A729D">
      <w:pPr>
        <w:jc w:val="both"/>
        <w:rPr>
          <w:bCs/>
          <w:szCs w:val="24"/>
        </w:rPr>
      </w:pPr>
    </w:p>
    <w:p w14:paraId="50BFA210" w14:textId="77777777" w:rsidR="00820445" w:rsidRPr="00A15343" w:rsidRDefault="00820445" w:rsidP="004A729D">
      <w:pPr>
        <w:jc w:val="both"/>
        <w:rPr>
          <w:b/>
          <w:bCs/>
          <w:szCs w:val="24"/>
          <w:u w:val="single"/>
        </w:rPr>
      </w:pPr>
      <w:r w:rsidRPr="00A15343">
        <w:rPr>
          <w:b/>
          <w:bCs/>
          <w:szCs w:val="24"/>
          <w:u w:val="single"/>
        </w:rPr>
        <w:t>CLÁUSULA DÉCIMA NOVENA.</w:t>
      </w:r>
      <w:r w:rsidRPr="00A15343">
        <w:rPr>
          <w:bCs/>
          <w:szCs w:val="24"/>
          <w:u w:val="single"/>
        </w:rPr>
        <w:t xml:space="preserve"> </w:t>
      </w:r>
      <w:r w:rsidRPr="00A15343">
        <w:rPr>
          <w:b/>
          <w:bCs/>
          <w:szCs w:val="24"/>
          <w:u w:val="single"/>
        </w:rPr>
        <w:t>PERFECCIONAMIENTO, LEGALIZACIÓN Y EJECUCIÓN GASTOS LEGALES.</w:t>
      </w:r>
    </w:p>
    <w:p w14:paraId="62B90D83" w14:textId="77777777" w:rsidR="00820445" w:rsidRPr="00A15343" w:rsidRDefault="00820445" w:rsidP="004A729D">
      <w:pPr>
        <w:jc w:val="both"/>
        <w:rPr>
          <w:b/>
          <w:bCs/>
          <w:szCs w:val="24"/>
          <w:u w:val="single"/>
        </w:rPr>
      </w:pPr>
    </w:p>
    <w:p w14:paraId="7048424A" w14:textId="77777777" w:rsidR="00820445" w:rsidRPr="00A15343" w:rsidRDefault="00820445" w:rsidP="004A729D">
      <w:pPr>
        <w:jc w:val="both"/>
        <w:rPr>
          <w:bCs/>
          <w:szCs w:val="24"/>
        </w:rPr>
      </w:pPr>
      <w:r w:rsidRPr="00A15343">
        <w:rPr>
          <w:bCs/>
          <w:szCs w:val="24"/>
        </w:rPr>
        <w:t xml:space="preserve">El presente contrato se entiende: </w:t>
      </w:r>
    </w:p>
    <w:p w14:paraId="1F23F9B6" w14:textId="77777777" w:rsidR="00820445" w:rsidRPr="00A1751C" w:rsidRDefault="00820445" w:rsidP="004A729D">
      <w:pPr>
        <w:jc w:val="both"/>
        <w:rPr>
          <w:bCs/>
          <w:sz w:val="12"/>
          <w:szCs w:val="12"/>
        </w:rPr>
      </w:pPr>
    </w:p>
    <w:p w14:paraId="3CABF0BC" w14:textId="0D04FED0" w:rsidR="00820445" w:rsidRDefault="00820445" w:rsidP="004A729D">
      <w:pPr>
        <w:jc w:val="both"/>
        <w:rPr>
          <w:bCs/>
          <w:szCs w:val="24"/>
        </w:rPr>
      </w:pPr>
      <w:r w:rsidRPr="00A15343">
        <w:rPr>
          <w:b/>
          <w:bCs/>
          <w:szCs w:val="24"/>
        </w:rPr>
        <w:t>Perfeccionado:</w:t>
      </w:r>
      <w:r w:rsidRPr="00A15343">
        <w:rPr>
          <w:bCs/>
          <w:szCs w:val="24"/>
        </w:rPr>
        <w:t xml:space="preserve"> El presente contrato requiere para su perfeccionamiento de la firma de las partes, las cuales se realizarán a través de plataforma secop II</w:t>
      </w:r>
      <w:r w:rsidR="00A1751C">
        <w:rPr>
          <w:bCs/>
          <w:szCs w:val="24"/>
        </w:rPr>
        <w:t xml:space="preserve">. </w:t>
      </w:r>
      <w:r w:rsidRPr="00A15343">
        <w:rPr>
          <w:b/>
          <w:bCs/>
          <w:szCs w:val="24"/>
        </w:rPr>
        <w:t xml:space="preserve">Iniciar la Ejecución: </w:t>
      </w:r>
      <w:r w:rsidRPr="00A15343">
        <w:rPr>
          <w:bCs/>
          <w:szCs w:val="24"/>
        </w:rPr>
        <w:t>Para el inicio de ejecución del acuerdo se requiere</w:t>
      </w:r>
      <w:r w:rsidR="00A1751C">
        <w:rPr>
          <w:bCs/>
          <w:szCs w:val="24"/>
        </w:rPr>
        <w:t xml:space="preserve"> el Registro presupuestal y</w:t>
      </w:r>
      <w:r w:rsidRPr="00A15343">
        <w:rPr>
          <w:bCs/>
          <w:szCs w:val="24"/>
        </w:rPr>
        <w:t xml:space="preserve"> la suscripción del acta de inicio respectiva</w:t>
      </w:r>
      <w:r w:rsidR="00A1751C">
        <w:rPr>
          <w:bCs/>
          <w:szCs w:val="24"/>
        </w:rPr>
        <w:t xml:space="preserve">. </w:t>
      </w:r>
    </w:p>
    <w:p w14:paraId="6772C356" w14:textId="77777777" w:rsidR="00A1751C" w:rsidRPr="00A15343" w:rsidRDefault="00A1751C" w:rsidP="004A729D">
      <w:pPr>
        <w:jc w:val="both"/>
        <w:rPr>
          <w:bCs/>
          <w:szCs w:val="24"/>
        </w:rPr>
      </w:pPr>
    </w:p>
    <w:p w14:paraId="2B3F3AEF" w14:textId="77777777" w:rsidR="00820445" w:rsidRPr="00A15343" w:rsidRDefault="00820445" w:rsidP="004A729D">
      <w:pPr>
        <w:jc w:val="both"/>
        <w:rPr>
          <w:b/>
          <w:bCs/>
          <w:szCs w:val="24"/>
          <w:u w:val="single"/>
        </w:rPr>
      </w:pPr>
      <w:r w:rsidRPr="00A15343">
        <w:rPr>
          <w:b/>
          <w:bCs/>
          <w:szCs w:val="24"/>
          <w:u w:val="single"/>
        </w:rPr>
        <w:t>CLÁUSULA VIGÉSIMA. – CERTIFICADO DE DISPONIBILIDAD PRESUPUESTAL.</w:t>
      </w:r>
    </w:p>
    <w:p w14:paraId="33C4A61C" w14:textId="77777777" w:rsidR="00820445" w:rsidRPr="00A15343" w:rsidRDefault="00820445" w:rsidP="004A729D">
      <w:pPr>
        <w:jc w:val="both"/>
        <w:rPr>
          <w:b/>
          <w:bCs/>
          <w:szCs w:val="24"/>
          <w:u w:val="single"/>
        </w:rPr>
      </w:pPr>
    </w:p>
    <w:p w14:paraId="29D97A7E" w14:textId="74216C87" w:rsidR="0030588A" w:rsidRPr="007427AF" w:rsidRDefault="0030588A" w:rsidP="004A729D">
      <w:pPr>
        <w:pStyle w:val="Sinespaciado"/>
        <w:jc w:val="both"/>
        <w:rPr>
          <w:rFonts w:ascii="Arial Narrow" w:hAnsi="Arial Narrow"/>
          <w:sz w:val="24"/>
          <w:szCs w:val="24"/>
          <w:shd w:val="clear" w:color="auto" w:fill="FFFFFF"/>
        </w:rPr>
      </w:pPr>
      <w:bookmarkStart w:id="2" w:name="_Hlk218949879"/>
      <w:r w:rsidRPr="007427AF">
        <w:rPr>
          <w:rStyle w:val="a9"/>
          <w:rFonts w:ascii="Arial Narrow" w:hAnsi="Arial Narrow"/>
          <w:sz w:val="24"/>
          <w:szCs w:val="24"/>
        </w:rPr>
        <w:t>El Municipio de La Argentina Huila, en cumplimiento de la normatividad vigente relacionada, asigna un presupuesto de</w:t>
      </w:r>
      <w:r w:rsidRPr="007427AF">
        <w:rPr>
          <w:rFonts w:ascii="Arial Narrow" w:hAnsi="Arial Narrow"/>
          <w:b/>
          <w:sz w:val="24"/>
          <w:szCs w:val="24"/>
        </w:rPr>
        <w:t xml:space="preserve"> </w:t>
      </w:r>
      <w:r w:rsidR="007427AF" w:rsidRPr="007427AF">
        <w:rPr>
          <w:rStyle w:val="a9"/>
          <w:rFonts w:ascii="Arial Narrow" w:hAnsi="Arial Narrow" w:cs="Arial"/>
          <w:b/>
          <w:bCs/>
        </w:rPr>
        <w:t xml:space="preserve">VENTICUATRO MILLONES NOVECIENTOS VEINTE MIL PESOS ($ 24.920.000,00) </w:t>
      </w:r>
      <w:r w:rsidR="007427AF" w:rsidRPr="007427AF">
        <w:rPr>
          <w:rStyle w:val="a9"/>
          <w:rFonts w:ascii="Arial Narrow" w:hAnsi="Arial Narrow" w:cs="Arial"/>
          <w:b/>
          <w:bCs/>
          <w:color w:val="000000" w:themeColor="text1"/>
        </w:rPr>
        <w:t xml:space="preserve">M/CTE. </w:t>
      </w:r>
      <w:r w:rsidR="007427AF" w:rsidRPr="007427AF">
        <w:rPr>
          <w:rStyle w:val="a9"/>
          <w:rFonts w:ascii="Arial Narrow" w:hAnsi="Arial Narrow" w:cs="Arial"/>
          <w:color w:val="000000" w:themeColor="text1"/>
        </w:rPr>
        <w:t xml:space="preserve">Según el Certificado de Disponibilidad Presupuestal Número </w:t>
      </w:r>
      <w:r w:rsidR="007427AF" w:rsidRPr="007427AF">
        <w:rPr>
          <w:rStyle w:val="a9"/>
          <w:rFonts w:ascii="Arial Narrow" w:hAnsi="Arial Narrow" w:cs="Arial"/>
          <w:b/>
          <w:bCs/>
          <w:color w:val="000000" w:themeColor="text1"/>
        </w:rPr>
        <w:t xml:space="preserve">2026000039 </w:t>
      </w:r>
      <w:r w:rsidR="007427AF" w:rsidRPr="007427AF">
        <w:rPr>
          <w:rFonts w:ascii="Arial Narrow" w:hAnsi="Arial Narrow" w:cs="Arial"/>
          <w:color w:val="000000" w:themeColor="text1"/>
          <w:shd w:val="clear" w:color="auto" w:fill="FFFFFF"/>
        </w:rPr>
        <w:t>del 07 de ENERO de 2026, con RUBRO 2.6, Inversión Conectado con el Pueblo 2024-2027, fuente 260401- SGP LIBRE INVERSION.</w:t>
      </w:r>
    </w:p>
    <w:bookmarkEnd w:id="2"/>
    <w:p w14:paraId="26A1AF43" w14:textId="77777777" w:rsidR="00820445" w:rsidRPr="00A15343" w:rsidRDefault="00820445" w:rsidP="004A729D">
      <w:pPr>
        <w:jc w:val="both"/>
        <w:rPr>
          <w:bCs/>
          <w:szCs w:val="24"/>
          <w:lang w:val="es-CO"/>
        </w:rPr>
      </w:pPr>
    </w:p>
    <w:p w14:paraId="23CD6DE4" w14:textId="77777777" w:rsidR="00820445" w:rsidRPr="00A15343" w:rsidRDefault="00820445" w:rsidP="004A729D">
      <w:pPr>
        <w:jc w:val="both"/>
        <w:rPr>
          <w:b/>
          <w:bCs/>
          <w:szCs w:val="24"/>
          <w:u w:val="single"/>
        </w:rPr>
      </w:pPr>
      <w:r w:rsidRPr="00A15343">
        <w:rPr>
          <w:b/>
          <w:bCs/>
          <w:szCs w:val="24"/>
          <w:u w:val="single"/>
        </w:rPr>
        <w:t>CLÁUSULA VIGÉSIMA PRIMERA – SUPERVISIÓN DEL CONTRATO.</w:t>
      </w:r>
    </w:p>
    <w:p w14:paraId="1AFD816C" w14:textId="77777777" w:rsidR="00820445" w:rsidRPr="00A15343" w:rsidRDefault="00820445" w:rsidP="004A729D">
      <w:pPr>
        <w:jc w:val="both"/>
        <w:rPr>
          <w:b/>
          <w:bCs/>
          <w:szCs w:val="24"/>
          <w:u w:val="single"/>
        </w:rPr>
      </w:pPr>
    </w:p>
    <w:p w14:paraId="0A5ACB8D" w14:textId="761DD3A5" w:rsidR="00820445" w:rsidRPr="00A15343" w:rsidRDefault="00820445" w:rsidP="004A729D">
      <w:pPr>
        <w:rPr>
          <w:bCs/>
          <w:szCs w:val="24"/>
        </w:rPr>
      </w:pPr>
      <w:r w:rsidRPr="00A15343">
        <w:rPr>
          <w:b/>
          <w:bCs/>
          <w:szCs w:val="24"/>
        </w:rPr>
        <w:t>EL MUNICIPIO</w:t>
      </w:r>
      <w:r w:rsidRPr="00A15343">
        <w:rPr>
          <w:bCs/>
          <w:szCs w:val="24"/>
        </w:rPr>
        <w:t xml:space="preserve"> ejercerá el control, vigilancia y cumplimiento de este contrato a través</w:t>
      </w:r>
      <w:r w:rsidR="0030588A" w:rsidRPr="00A15343">
        <w:rPr>
          <w:bCs/>
          <w:szCs w:val="24"/>
        </w:rPr>
        <w:t xml:space="preserve"> de</w:t>
      </w:r>
      <w:r w:rsidR="00CD5F63">
        <w:rPr>
          <w:bCs/>
          <w:szCs w:val="24"/>
        </w:rPr>
        <w:t xml:space="preserve"> </w:t>
      </w:r>
      <w:r w:rsidR="00621287" w:rsidRPr="00C6305A">
        <w:rPr>
          <w:szCs w:val="24"/>
        </w:rPr>
        <w:t xml:space="preserve">la </w:t>
      </w:r>
      <w:r w:rsidR="007427AF">
        <w:rPr>
          <w:b/>
        </w:rPr>
        <w:t>SECRETARÍA DE PLANEACIÓN Y DESARROLLO ECONÓMICO</w:t>
      </w:r>
      <w:r w:rsidRPr="00A15343">
        <w:rPr>
          <w:bCs/>
          <w:szCs w:val="24"/>
        </w:rPr>
        <w:t xml:space="preserve">, para tal efecto tendrá las siguientes atribuciones: </w:t>
      </w:r>
    </w:p>
    <w:p w14:paraId="583FA65B" w14:textId="77777777" w:rsidR="00820445" w:rsidRPr="00A15343" w:rsidRDefault="00820445" w:rsidP="004A729D">
      <w:pPr>
        <w:jc w:val="both"/>
        <w:rPr>
          <w:bCs/>
          <w:szCs w:val="24"/>
        </w:rPr>
      </w:pPr>
    </w:p>
    <w:p w14:paraId="1CDDCB80" w14:textId="77777777" w:rsidR="00820445" w:rsidRPr="00A15343" w:rsidRDefault="00820445" w:rsidP="004A729D">
      <w:pPr>
        <w:numPr>
          <w:ilvl w:val="0"/>
          <w:numId w:val="49"/>
        </w:numPr>
        <w:jc w:val="both"/>
        <w:rPr>
          <w:bCs/>
          <w:szCs w:val="24"/>
        </w:rPr>
      </w:pPr>
      <w:r w:rsidRPr="00A15343">
        <w:rPr>
          <w:bCs/>
          <w:szCs w:val="24"/>
        </w:rPr>
        <w:t xml:space="preserve">Verificar que EL CONTRATISTA cumpla con las obligaciones descritas en la cláusula segunda del presente contrato. </w:t>
      </w:r>
    </w:p>
    <w:p w14:paraId="03D4AA32" w14:textId="77777777" w:rsidR="00820445" w:rsidRPr="00A15343" w:rsidRDefault="00820445" w:rsidP="004A729D">
      <w:pPr>
        <w:numPr>
          <w:ilvl w:val="0"/>
          <w:numId w:val="49"/>
        </w:numPr>
        <w:jc w:val="both"/>
        <w:rPr>
          <w:bCs/>
          <w:szCs w:val="24"/>
        </w:rPr>
      </w:pPr>
      <w:r w:rsidRPr="00A15343">
        <w:rPr>
          <w:bCs/>
          <w:szCs w:val="24"/>
        </w:rPr>
        <w:t>Informar respecto a las demoras o incumplimiento de las obligaciones de EL CONTRATISTA.</w:t>
      </w:r>
    </w:p>
    <w:p w14:paraId="1091F897" w14:textId="77777777" w:rsidR="00820445" w:rsidRPr="00A15343" w:rsidRDefault="00820445" w:rsidP="004A729D">
      <w:pPr>
        <w:numPr>
          <w:ilvl w:val="0"/>
          <w:numId w:val="49"/>
        </w:numPr>
        <w:jc w:val="both"/>
        <w:rPr>
          <w:bCs/>
          <w:szCs w:val="24"/>
        </w:rPr>
      </w:pPr>
      <w:r w:rsidRPr="00A15343">
        <w:rPr>
          <w:bCs/>
          <w:szCs w:val="24"/>
        </w:rPr>
        <w:t xml:space="preserve">Verificar el pago mensual que por Ley debe realizar EL CONTRATISTA sobre los aportes al Sistema de Seguridad Social (salud, pensiones y Riesgos laborales) y del pago de aportes parafiscales (Sena, ICBF y Caja de Compensación) si está obligado a ello. </w:t>
      </w:r>
    </w:p>
    <w:p w14:paraId="4AFA63B7" w14:textId="77777777" w:rsidR="00820445" w:rsidRPr="00A15343" w:rsidRDefault="00820445" w:rsidP="004A729D">
      <w:pPr>
        <w:numPr>
          <w:ilvl w:val="0"/>
          <w:numId w:val="49"/>
        </w:numPr>
        <w:jc w:val="both"/>
        <w:rPr>
          <w:bCs/>
          <w:szCs w:val="24"/>
        </w:rPr>
      </w:pPr>
      <w:r w:rsidRPr="00A15343">
        <w:rPr>
          <w:bCs/>
          <w:szCs w:val="24"/>
        </w:rPr>
        <w:t>Terminar el contrato, razón por la cual debe adelantar todos los actos necesarios y conseguir los documentos pertinentes para su consolidación, todo ello dentro de los tiempos contractuales o legales fijados para el efecto.</w:t>
      </w:r>
    </w:p>
    <w:p w14:paraId="02D0396D" w14:textId="77777777" w:rsidR="00820445" w:rsidRPr="00A15343" w:rsidRDefault="00820445" w:rsidP="004A729D">
      <w:pPr>
        <w:numPr>
          <w:ilvl w:val="0"/>
          <w:numId w:val="49"/>
        </w:numPr>
        <w:jc w:val="both"/>
        <w:rPr>
          <w:bCs/>
          <w:szCs w:val="24"/>
        </w:rPr>
      </w:pPr>
      <w:r w:rsidRPr="00A15343">
        <w:rPr>
          <w:bCs/>
          <w:szCs w:val="24"/>
        </w:rPr>
        <w:t xml:space="preserve">Formular las recomendaciones que estime necesarias y oportunas sobre el particular, y demás obligaciones consignadas en el Manual de Contratación vigente. </w:t>
      </w:r>
    </w:p>
    <w:p w14:paraId="0937CB31" w14:textId="77777777" w:rsidR="00820445" w:rsidRPr="00A15343" w:rsidRDefault="00820445" w:rsidP="004A729D">
      <w:pPr>
        <w:numPr>
          <w:ilvl w:val="0"/>
          <w:numId w:val="49"/>
        </w:numPr>
        <w:jc w:val="both"/>
        <w:rPr>
          <w:bCs/>
          <w:szCs w:val="24"/>
        </w:rPr>
      </w:pPr>
      <w:r w:rsidRPr="00A15343">
        <w:rPr>
          <w:bCs/>
          <w:szCs w:val="24"/>
        </w:rPr>
        <w:t>Rendir los reportes e informes requeridos por los entes de control, inspección y vigilancia.</w:t>
      </w:r>
    </w:p>
    <w:p w14:paraId="3C7AB9F2" w14:textId="77777777" w:rsidR="00820445" w:rsidRPr="00A15343" w:rsidRDefault="00820445" w:rsidP="004A729D">
      <w:pPr>
        <w:numPr>
          <w:ilvl w:val="0"/>
          <w:numId w:val="49"/>
        </w:numPr>
        <w:jc w:val="both"/>
        <w:rPr>
          <w:bCs/>
          <w:szCs w:val="24"/>
        </w:rPr>
      </w:pPr>
      <w:r w:rsidRPr="00A15343">
        <w:rPr>
          <w:bCs/>
          <w:szCs w:val="24"/>
        </w:rPr>
        <w:t xml:space="preserve">las demás inherentes a la función desempeñada. </w:t>
      </w:r>
    </w:p>
    <w:p w14:paraId="4B3C4AA7" w14:textId="77777777" w:rsidR="00820445" w:rsidRPr="004A729D" w:rsidRDefault="00820445" w:rsidP="004A729D">
      <w:pPr>
        <w:jc w:val="both"/>
        <w:rPr>
          <w:bCs/>
          <w:sz w:val="14"/>
          <w:szCs w:val="14"/>
        </w:rPr>
      </w:pPr>
    </w:p>
    <w:p w14:paraId="6308B9BD" w14:textId="77777777" w:rsidR="00820445" w:rsidRPr="00A15343" w:rsidRDefault="00820445" w:rsidP="004A729D">
      <w:pPr>
        <w:jc w:val="both"/>
        <w:rPr>
          <w:b/>
          <w:bCs/>
          <w:szCs w:val="24"/>
          <w:u w:val="single"/>
          <w:lang w:val="pt-BR"/>
        </w:rPr>
      </w:pPr>
      <w:r w:rsidRPr="00A15343">
        <w:rPr>
          <w:b/>
          <w:bCs/>
          <w:szCs w:val="24"/>
          <w:u w:val="single"/>
          <w:lang w:val="pt-BR"/>
        </w:rPr>
        <w:t xml:space="preserve">CLÁUSULA VIGÉSIMA SEGUNDA. </w:t>
      </w:r>
      <w:r w:rsidRPr="00A15343">
        <w:rPr>
          <w:bCs/>
          <w:szCs w:val="24"/>
          <w:u w:val="single"/>
          <w:lang w:val="pt-BR"/>
        </w:rPr>
        <w:t xml:space="preserve">– </w:t>
      </w:r>
      <w:r w:rsidRPr="00A15343">
        <w:rPr>
          <w:b/>
          <w:bCs/>
          <w:szCs w:val="24"/>
          <w:u w:val="single"/>
          <w:lang w:val="pt-BR"/>
        </w:rPr>
        <w:t>INHABILIDADES E INCOMPATIBILIDADES.</w:t>
      </w:r>
    </w:p>
    <w:p w14:paraId="60CA7607" w14:textId="77777777" w:rsidR="00820445" w:rsidRPr="00A15343" w:rsidRDefault="00820445" w:rsidP="004A729D">
      <w:pPr>
        <w:jc w:val="both"/>
        <w:rPr>
          <w:b/>
          <w:bCs/>
          <w:szCs w:val="24"/>
          <w:u w:val="single"/>
          <w:lang w:val="pt-BR"/>
        </w:rPr>
      </w:pPr>
    </w:p>
    <w:p w14:paraId="521ED9BC" w14:textId="77777777" w:rsidR="00820445" w:rsidRPr="00A15343" w:rsidRDefault="00820445" w:rsidP="004A729D">
      <w:pPr>
        <w:jc w:val="both"/>
        <w:rPr>
          <w:bCs/>
          <w:szCs w:val="24"/>
        </w:rPr>
      </w:pPr>
      <w:r w:rsidRPr="00A15343">
        <w:rPr>
          <w:b/>
          <w:bCs/>
          <w:szCs w:val="24"/>
        </w:rPr>
        <w:t xml:space="preserve">EL CONTRATISTA, </w:t>
      </w:r>
      <w:r w:rsidRPr="00A15343">
        <w:rPr>
          <w:bCs/>
          <w:szCs w:val="24"/>
        </w:rPr>
        <w:t xml:space="preserve">manifiesta bajo la gravedad de juramento, que se entiende prestado con la firma de este documento, que no se encuentra inmerso en causal alguna de inhabilidad e incompatibilidad prevista en la Ley (en especial en las Leyes 617 de 2000, 821 de 2003, 1952 de 2019, 190 de 1995, 80 de 1993 y 1474 de 2011 y demás normas) que le impida suscribir el presente contrato, y que en caso de sobrevenir alguna de ellas durante el desarrollo del mismo, procederá conforme lo dispuesto en el artículo 9 de la Ley 80 de 1993. Igualmente, que no presenta antecedentes disciplinarios, fiscales ni problemas judiciales que le impidan celebrar contratos con las entidades estatales. </w:t>
      </w:r>
    </w:p>
    <w:p w14:paraId="0493F06B" w14:textId="77777777" w:rsidR="00820445" w:rsidRPr="00A15343" w:rsidRDefault="00820445" w:rsidP="004A729D">
      <w:pPr>
        <w:jc w:val="both"/>
        <w:rPr>
          <w:bCs/>
          <w:szCs w:val="24"/>
        </w:rPr>
      </w:pPr>
    </w:p>
    <w:p w14:paraId="3A7AFAA9" w14:textId="77777777" w:rsidR="00820445" w:rsidRPr="00A15343" w:rsidRDefault="00820445" w:rsidP="004A729D">
      <w:pPr>
        <w:jc w:val="both"/>
        <w:rPr>
          <w:bCs/>
          <w:szCs w:val="24"/>
          <w:u w:val="single"/>
        </w:rPr>
      </w:pPr>
      <w:r w:rsidRPr="00A15343">
        <w:rPr>
          <w:b/>
          <w:bCs/>
          <w:szCs w:val="24"/>
          <w:u w:val="single"/>
        </w:rPr>
        <w:t>CLÁUSULA VIGÉSIMA TERCERA-NOTIFICACIONES</w:t>
      </w:r>
      <w:r w:rsidRPr="00A15343">
        <w:rPr>
          <w:bCs/>
          <w:szCs w:val="24"/>
          <w:u w:val="single"/>
        </w:rPr>
        <w:t>.</w:t>
      </w:r>
    </w:p>
    <w:p w14:paraId="1AEEEB4E" w14:textId="77777777" w:rsidR="00820445" w:rsidRPr="00A15343" w:rsidRDefault="00820445" w:rsidP="004A729D">
      <w:pPr>
        <w:jc w:val="both"/>
        <w:rPr>
          <w:bCs/>
          <w:szCs w:val="24"/>
          <w:u w:val="single"/>
        </w:rPr>
      </w:pPr>
    </w:p>
    <w:p w14:paraId="5AC5D4DE" w14:textId="77777777" w:rsidR="00820445" w:rsidRPr="00A15343" w:rsidRDefault="00820445" w:rsidP="004A729D">
      <w:pPr>
        <w:jc w:val="both"/>
        <w:rPr>
          <w:bCs/>
          <w:szCs w:val="24"/>
        </w:rPr>
      </w:pPr>
      <w:r w:rsidRPr="00A15343">
        <w:rPr>
          <w:bCs/>
          <w:szCs w:val="24"/>
        </w:rPr>
        <w:t xml:space="preserve"> Las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Para todos los efectos legales, se tendrá como dirección para notificaciones la siguientes:</w:t>
      </w:r>
    </w:p>
    <w:p w14:paraId="72843810" w14:textId="77777777" w:rsidR="00820445" w:rsidRPr="00A15343" w:rsidRDefault="00820445" w:rsidP="004A729D">
      <w:pPr>
        <w:jc w:val="both"/>
        <w:rPr>
          <w:bCs/>
          <w:szCs w:val="24"/>
        </w:rPr>
      </w:pPr>
    </w:p>
    <w:tbl>
      <w:tblPr>
        <w:tblW w:w="892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82"/>
        <w:gridCol w:w="4343"/>
      </w:tblGrid>
      <w:tr w:rsidR="00820445" w:rsidRPr="00621287" w14:paraId="4C9A8A2E" w14:textId="77777777" w:rsidTr="00820445">
        <w:trPr>
          <w:trHeight w:val="290"/>
        </w:trPr>
        <w:tc>
          <w:tcPr>
            <w:tcW w:w="4585" w:type="dxa"/>
            <w:tcBorders>
              <w:top w:val="single" w:sz="4" w:space="0" w:color="000000"/>
              <w:left w:val="single" w:sz="4" w:space="0" w:color="000000"/>
              <w:bottom w:val="single" w:sz="4" w:space="0" w:color="000000"/>
              <w:right w:val="single" w:sz="4" w:space="0" w:color="000000"/>
            </w:tcBorders>
            <w:hideMark/>
          </w:tcPr>
          <w:p w14:paraId="5567C1D6" w14:textId="77777777" w:rsidR="00820445" w:rsidRPr="00621287" w:rsidRDefault="00820445" w:rsidP="004A729D">
            <w:pPr>
              <w:jc w:val="both"/>
              <w:rPr>
                <w:bCs/>
                <w:szCs w:val="24"/>
              </w:rPr>
            </w:pPr>
            <w:r w:rsidRPr="00621287">
              <w:rPr>
                <w:b/>
                <w:bCs/>
                <w:szCs w:val="24"/>
              </w:rPr>
              <w:lastRenderedPageBreak/>
              <w:t xml:space="preserve">Entidad Contratante: </w:t>
            </w:r>
            <w:r w:rsidRPr="00621287">
              <w:rPr>
                <w:bCs/>
                <w:szCs w:val="24"/>
              </w:rPr>
              <w:t>Alcaldía de La Argentina- Huila</w:t>
            </w:r>
          </w:p>
        </w:tc>
        <w:tc>
          <w:tcPr>
            <w:tcW w:w="4346" w:type="dxa"/>
            <w:vMerge w:val="restart"/>
            <w:tcBorders>
              <w:top w:val="single" w:sz="4" w:space="0" w:color="000000"/>
              <w:left w:val="single" w:sz="4" w:space="0" w:color="000000"/>
              <w:bottom w:val="single" w:sz="4" w:space="0" w:color="000000"/>
              <w:right w:val="single" w:sz="4" w:space="0" w:color="000000"/>
            </w:tcBorders>
            <w:hideMark/>
          </w:tcPr>
          <w:p w14:paraId="248E5910" w14:textId="633AB9B2" w:rsidR="00820445" w:rsidRPr="00241347" w:rsidRDefault="00820445" w:rsidP="004A729D">
            <w:pPr>
              <w:jc w:val="both"/>
              <w:rPr>
                <w:b/>
                <w:bCs/>
                <w:szCs w:val="24"/>
              </w:rPr>
            </w:pPr>
            <w:r w:rsidRPr="00241347">
              <w:rPr>
                <w:b/>
                <w:bCs/>
                <w:szCs w:val="24"/>
              </w:rPr>
              <w:t>Contratista:</w:t>
            </w:r>
            <w:r w:rsidR="0030588A" w:rsidRPr="00241347">
              <w:rPr>
                <w:b/>
                <w:bCs/>
                <w:szCs w:val="24"/>
              </w:rPr>
              <w:t xml:space="preserve"> </w:t>
            </w:r>
            <w:r w:rsidR="00153C6F">
              <w:rPr>
                <w:b/>
                <w:bCs/>
                <w:szCs w:val="24"/>
              </w:rPr>
              <w:t>JHOINER FABIAN ROJAS P</w:t>
            </w:r>
            <w:r w:rsidR="005270A7">
              <w:rPr>
                <w:b/>
                <w:bCs/>
                <w:szCs w:val="24"/>
              </w:rPr>
              <w:t>A</w:t>
            </w:r>
            <w:r w:rsidR="00153C6F">
              <w:rPr>
                <w:b/>
                <w:bCs/>
                <w:szCs w:val="24"/>
              </w:rPr>
              <w:t>LECHOR</w:t>
            </w:r>
          </w:p>
          <w:p w14:paraId="08840AAF" w14:textId="2D179029" w:rsidR="0030588A" w:rsidRPr="00241347" w:rsidRDefault="0030588A" w:rsidP="004A729D">
            <w:pPr>
              <w:jc w:val="both"/>
              <w:rPr>
                <w:bCs/>
                <w:szCs w:val="24"/>
              </w:rPr>
            </w:pPr>
            <w:r w:rsidRPr="00241347">
              <w:rPr>
                <w:b/>
                <w:bCs/>
                <w:szCs w:val="24"/>
              </w:rPr>
              <w:t xml:space="preserve">C.c </w:t>
            </w:r>
            <w:r w:rsidR="00153C6F">
              <w:rPr>
                <w:b/>
                <w:bCs/>
                <w:szCs w:val="24"/>
              </w:rPr>
              <w:t>.013.632.468</w:t>
            </w:r>
            <w:r w:rsidRPr="00241347">
              <w:rPr>
                <w:b/>
                <w:bCs/>
                <w:szCs w:val="24"/>
              </w:rPr>
              <w:t xml:space="preserve"> de </w:t>
            </w:r>
            <w:r w:rsidR="004A729D">
              <w:rPr>
                <w:b/>
                <w:bCs/>
                <w:szCs w:val="24"/>
              </w:rPr>
              <w:t>Bogotá D.C</w:t>
            </w:r>
          </w:p>
        </w:tc>
      </w:tr>
      <w:tr w:rsidR="00820445" w:rsidRPr="00621287" w14:paraId="424AD1AD" w14:textId="77777777" w:rsidTr="00820445">
        <w:trPr>
          <w:trHeight w:val="253"/>
        </w:trPr>
        <w:tc>
          <w:tcPr>
            <w:tcW w:w="4585" w:type="dxa"/>
            <w:tcBorders>
              <w:top w:val="single" w:sz="4" w:space="0" w:color="000000"/>
              <w:left w:val="single" w:sz="4" w:space="0" w:color="000000"/>
              <w:bottom w:val="single" w:sz="4" w:space="0" w:color="000000"/>
              <w:right w:val="single" w:sz="4" w:space="0" w:color="000000"/>
            </w:tcBorders>
            <w:hideMark/>
          </w:tcPr>
          <w:p w14:paraId="5FB3DFCD" w14:textId="77777777" w:rsidR="00820445" w:rsidRPr="00621287" w:rsidRDefault="00820445" w:rsidP="004A729D">
            <w:pPr>
              <w:jc w:val="both"/>
              <w:rPr>
                <w:bCs/>
                <w:szCs w:val="24"/>
              </w:rPr>
            </w:pPr>
            <w:r w:rsidRPr="00621287">
              <w:rPr>
                <w:b/>
                <w:bCs/>
                <w:szCs w:val="24"/>
              </w:rPr>
              <w:t>Rep. Legal: FABIAN ERNESTO RINCÓN CHÁVEZ</w:t>
            </w:r>
          </w:p>
        </w:tc>
        <w:tc>
          <w:tcPr>
            <w:tcW w:w="4346" w:type="dxa"/>
            <w:vMerge/>
            <w:tcBorders>
              <w:top w:val="single" w:sz="4" w:space="0" w:color="000000"/>
              <w:left w:val="single" w:sz="4" w:space="0" w:color="000000"/>
              <w:bottom w:val="single" w:sz="4" w:space="0" w:color="000000"/>
              <w:right w:val="single" w:sz="4" w:space="0" w:color="000000"/>
            </w:tcBorders>
            <w:vAlign w:val="center"/>
            <w:hideMark/>
          </w:tcPr>
          <w:p w14:paraId="129D9431" w14:textId="77777777" w:rsidR="00820445" w:rsidRPr="00241347" w:rsidRDefault="00820445" w:rsidP="004A729D">
            <w:pPr>
              <w:jc w:val="both"/>
              <w:rPr>
                <w:bCs/>
                <w:szCs w:val="24"/>
              </w:rPr>
            </w:pPr>
          </w:p>
        </w:tc>
      </w:tr>
      <w:tr w:rsidR="00820445" w:rsidRPr="00621287" w14:paraId="28A1C67A" w14:textId="77777777" w:rsidTr="00820445">
        <w:trPr>
          <w:trHeight w:val="462"/>
        </w:trPr>
        <w:tc>
          <w:tcPr>
            <w:tcW w:w="4585" w:type="dxa"/>
            <w:tcBorders>
              <w:top w:val="single" w:sz="4" w:space="0" w:color="000000"/>
              <w:left w:val="single" w:sz="4" w:space="0" w:color="000000"/>
              <w:bottom w:val="single" w:sz="4" w:space="0" w:color="000000"/>
              <w:right w:val="single" w:sz="4" w:space="0" w:color="000000"/>
            </w:tcBorders>
            <w:hideMark/>
          </w:tcPr>
          <w:p w14:paraId="4B5AA453" w14:textId="77777777" w:rsidR="00820445" w:rsidRPr="00621287" w:rsidRDefault="00820445" w:rsidP="004A729D">
            <w:pPr>
              <w:jc w:val="both"/>
              <w:rPr>
                <w:bCs/>
                <w:szCs w:val="24"/>
              </w:rPr>
            </w:pPr>
            <w:r w:rsidRPr="00621287">
              <w:rPr>
                <w:b/>
                <w:bCs/>
                <w:szCs w:val="24"/>
              </w:rPr>
              <w:t xml:space="preserve">Dirección: </w:t>
            </w:r>
            <w:r w:rsidRPr="00621287">
              <w:rPr>
                <w:bCs/>
                <w:szCs w:val="24"/>
              </w:rPr>
              <w:t>Calle 4 con Carrera 4- Esquina B/ Las Brisas</w:t>
            </w:r>
          </w:p>
        </w:tc>
        <w:tc>
          <w:tcPr>
            <w:tcW w:w="4346" w:type="dxa"/>
            <w:tcBorders>
              <w:top w:val="single" w:sz="4" w:space="0" w:color="000000"/>
              <w:left w:val="single" w:sz="4" w:space="0" w:color="000000"/>
              <w:bottom w:val="single" w:sz="4" w:space="0" w:color="000000"/>
              <w:right w:val="single" w:sz="4" w:space="0" w:color="000000"/>
            </w:tcBorders>
            <w:hideMark/>
          </w:tcPr>
          <w:p w14:paraId="6F5EF31E" w14:textId="3CE5D528" w:rsidR="00820445" w:rsidRPr="00241347" w:rsidRDefault="00820445" w:rsidP="004A729D">
            <w:pPr>
              <w:jc w:val="both"/>
              <w:rPr>
                <w:b/>
                <w:bCs/>
                <w:szCs w:val="24"/>
              </w:rPr>
            </w:pPr>
            <w:r w:rsidRPr="00241347">
              <w:rPr>
                <w:b/>
                <w:bCs/>
                <w:szCs w:val="24"/>
              </w:rPr>
              <w:t xml:space="preserve">Dirección: </w:t>
            </w:r>
            <w:r w:rsidR="00153C6F">
              <w:rPr>
                <w:bCs/>
                <w:szCs w:val="24"/>
              </w:rPr>
              <w:t>Cra 1AE-912 Barrio Cristo Rey</w:t>
            </w:r>
          </w:p>
        </w:tc>
      </w:tr>
      <w:tr w:rsidR="00820445" w:rsidRPr="00621287" w14:paraId="1405FB20" w14:textId="77777777" w:rsidTr="00820445">
        <w:trPr>
          <w:trHeight w:val="250"/>
        </w:trPr>
        <w:tc>
          <w:tcPr>
            <w:tcW w:w="4585" w:type="dxa"/>
            <w:tcBorders>
              <w:top w:val="single" w:sz="4" w:space="0" w:color="000000"/>
              <w:left w:val="single" w:sz="4" w:space="0" w:color="000000"/>
              <w:bottom w:val="single" w:sz="4" w:space="0" w:color="000000"/>
              <w:right w:val="single" w:sz="4" w:space="0" w:color="000000"/>
            </w:tcBorders>
            <w:hideMark/>
          </w:tcPr>
          <w:p w14:paraId="61480478" w14:textId="77777777" w:rsidR="00820445" w:rsidRPr="00621287" w:rsidRDefault="00820445" w:rsidP="004A729D">
            <w:pPr>
              <w:jc w:val="both"/>
              <w:rPr>
                <w:b/>
                <w:bCs/>
                <w:szCs w:val="24"/>
              </w:rPr>
            </w:pPr>
            <w:r w:rsidRPr="00621287">
              <w:rPr>
                <w:b/>
                <w:bCs/>
                <w:szCs w:val="24"/>
              </w:rPr>
              <w:t>Teléfono: 321 255 0977</w:t>
            </w:r>
          </w:p>
        </w:tc>
        <w:tc>
          <w:tcPr>
            <w:tcW w:w="4346" w:type="dxa"/>
            <w:tcBorders>
              <w:top w:val="single" w:sz="4" w:space="0" w:color="000000"/>
              <w:left w:val="single" w:sz="4" w:space="0" w:color="000000"/>
              <w:bottom w:val="single" w:sz="4" w:space="0" w:color="000000"/>
              <w:right w:val="single" w:sz="4" w:space="0" w:color="000000"/>
            </w:tcBorders>
            <w:hideMark/>
          </w:tcPr>
          <w:p w14:paraId="22E05ABE" w14:textId="4C01C556" w:rsidR="00820445" w:rsidRPr="00241347" w:rsidRDefault="00820445" w:rsidP="004A729D">
            <w:pPr>
              <w:jc w:val="both"/>
              <w:rPr>
                <w:bCs/>
                <w:szCs w:val="24"/>
              </w:rPr>
            </w:pPr>
            <w:r w:rsidRPr="00241347">
              <w:rPr>
                <w:b/>
                <w:bCs/>
                <w:szCs w:val="24"/>
              </w:rPr>
              <w:t xml:space="preserve">Teléfono: </w:t>
            </w:r>
            <w:r w:rsidR="004A729D">
              <w:rPr>
                <w:bCs/>
                <w:szCs w:val="24"/>
              </w:rPr>
              <w:t>3156981131</w:t>
            </w:r>
          </w:p>
        </w:tc>
      </w:tr>
      <w:tr w:rsidR="00820445" w:rsidRPr="00A15343" w14:paraId="49A5D44E" w14:textId="77777777" w:rsidTr="00820445">
        <w:trPr>
          <w:trHeight w:val="505"/>
        </w:trPr>
        <w:tc>
          <w:tcPr>
            <w:tcW w:w="4585" w:type="dxa"/>
            <w:tcBorders>
              <w:top w:val="single" w:sz="4" w:space="0" w:color="000000"/>
              <w:left w:val="single" w:sz="4" w:space="0" w:color="000000"/>
              <w:bottom w:val="single" w:sz="4" w:space="0" w:color="000000"/>
              <w:right w:val="single" w:sz="4" w:space="0" w:color="000000"/>
            </w:tcBorders>
            <w:hideMark/>
          </w:tcPr>
          <w:p w14:paraId="447FB4C5" w14:textId="77777777" w:rsidR="00820445" w:rsidRPr="00621287" w:rsidRDefault="00820445" w:rsidP="004A729D">
            <w:pPr>
              <w:jc w:val="both"/>
              <w:rPr>
                <w:bCs/>
                <w:szCs w:val="24"/>
                <w:lang w:val="en-US"/>
              </w:rPr>
            </w:pPr>
            <w:r w:rsidRPr="00621287">
              <w:rPr>
                <w:b/>
                <w:bCs/>
                <w:szCs w:val="24"/>
                <w:lang w:val="en-US"/>
              </w:rPr>
              <w:t>Email</w:t>
            </w:r>
            <w:hyperlink r:id="rId8" w:history="1">
              <w:r w:rsidRPr="00621287">
                <w:rPr>
                  <w:rStyle w:val="Hipervnculo"/>
                  <w:b/>
                  <w:bCs/>
                  <w:szCs w:val="24"/>
                  <w:lang w:val="en-US"/>
                </w:rPr>
                <w:t xml:space="preserve">: </w:t>
              </w:r>
              <w:r w:rsidRPr="00621287">
                <w:rPr>
                  <w:rStyle w:val="Hipervnculo"/>
                  <w:bCs/>
                  <w:szCs w:val="24"/>
                  <w:lang w:val="en-US"/>
                </w:rPr>
                <w:t>alcaldia@laargentina-</w:t>
              </w:r>
            </w:hyperlink>
            <w:hyperlink r:id="rId9" w:history="1">
              <w:r w:rsidRPr="00621287">
                <w:rPr>
                  <w:rStyle w:val="Hipervnculo"/>
                  <w:bCs/>
                  <w:szCs w:val="24"/>
                  <w:lang w:val="en-US"/>
                </w:rPr>
                <w:t>huila.gov.co</w:t>
              </w:r>
            </w:hyperlink>
          </w:p>
          <w:p w14:paraId="7246C19B" w14:textId="77777777" w:rsidR="00820445" w:rsidRPr="00621287" w:rsidRDefault="00820445" w:rsidP="004A729D">
            <w:pPr>
              <w:jc w:val="both"/>
              <w:rPr>
                <w:bCs/>
                <w:szCs w:val="24"/>
                <w:lang w:val="en-US"/>
              </w:rPr>
            </w:pPr>
            <w:r w:rsidRPr="00621287">
              <w:rPr>
                <w:bCs/>
                <w:szCs w:val="24"/>
                <w:lang w:val="en-US"/>
              </w:rPr>
              <w:t xml:space="preserve">        </w:t>
            </w:r>
            <w:hyperlink r:id="rId10" w:history="1">
              <w:r w:rsidRPr="00621287">
                <w:rPr>
                  <w:rStyle w:val="Hipervnculo"/>
                  <w:b/>
                  <w:bCs/>
                  <w:szCs w:val="24"/>
                  <w:lang w:val="en-US"/>
                </w:rPr>
                <w:t xml:space="preserve">    </w:t>
              </w:r>
              <w:r w:rsidRPr="00621287">
                <w:rPr>
                  <w:rStyle w:val="Hipervnculo"/>
                  <w:bCs/>
                  <w:szCs w:val="24"/>
                  <w:lang w:val="en-US"/>
                </w:rPr>
                <w:t>contratacion@laargentina-</w:t>
              </w:r>
            </w:hyperlink>
            <w:hyperlink r:id="rId11" w:history="1">
              <w:r w:rsidRPr="00621287">
                <w:rPr>
                  <w:rStyle w:val="Hipervnculo"/>
                  <w:bCs/>
                  <w:szCs w:val="24"/>
                  <w:lang w:val="en-US"/>
                </w:rPr>
                <w:t>huila.gov.co</w:t>
              </w:r>
            </w:hyperlink>
          </w:p>
        </w:tc>
        <w:tc>
          <w:tcPr>
            <w:tcW w:w="4346" w:type="dxa"/>
            <w:tcBorders>
              <w:top w:val="single" w:sz="4" w:space="0" w:color="000000"/>
              <w:left w:val="single" w:sz="4" w:space="0" w:color="000000"/>
              <w:bottom w:val="single" w:sz="4" w:space="0" w:color="000000"/>
              <w:right w:val="single" w:sz="4" w:space="0" w:color="000000"/>
            </w:tcBorders>
            <w:hideMark/>
          </w:tcPr>
          <w:p w14:paraId="1F7E418F" w14:textId="664653A0" w:rsidR="00820445" w:rsidRPr="00241347" w:rsidRDefault="00820445" w:rsidP="004A729D">
            <w:pPr>
              <w:jc w:val="both"/>
              <w:rPr>
                <w:szCs w:val="24"/>
              </w:rPr>
            </w:pPr>
            <w:r w:rsidRPr="00241347">
              <w:rPr>
                <w:b/>
                <w:bCs/>
                <w:szCs w:val="24"/>
              </w:rPr>
              <w:t>Email</w:t>
            </w:r>
            <w:r w:rsidR="00C75B32" w:rsidRPr="00241347">
              <w:rPr>
                <w:b/>
                <w:bCs/>
                <w:szCs w:val="24"/>
              </w:rPr>
              <w:t xml:space="preserve">: </w:t>
            </w:r>
            <w:hyperlink r:id="rId12" w:history="1">
              <w:r w:rsidR="004A729D" w:rsidRPr="00581182">
                <w:rPr>
                  <w:rStyle w:val="Hipervnculo"/>
                  <w:szCs w:val="24"/>
                </w:rPr>
                <w:t>jhoinerfabianrojas@gmail.com</w:t>
              </w:r>
            </w:hyperlink>
            <w:r w:rsidR="004A729D">
              <w:t xml:space="preserve"> </w:t>
            </w:r>
            <w:r w:rsidR="00A15343" w:rsidRPr="00241347">
              <w:rPr>
                <w:szCs w:val="24"/>
              </w:rPr>
              <w:t xml:space="preserve"> </w:t>
            </w:r>
          </w:p>
        </w:tc>
      </w:tr>
    </w:tbl>
    <w:p w14:paraId="79CE8781" w14:textId="77777777" w:rsidR="00820445" w:rsidRPr="00A15343" w:rsidRDefault="00820445" w:rsidP="004A729D">
      <w:pPr>
        <w:jc w:val="both"/>
        <w:rPr>
          <w:bCs/>
          <w:szCs w:val="24"/>
        </w:rPr>
      </w:pPr>
    </w:p>
    <w:p w14:paraId="03315189" w14:textId="77777777" w:rsidR="00820445" w:rsidRPr="00A15343" w:rsidRDefault="00820445" w:rsidP="004A729D">
      <w:pPr>
        <w:jc w:val="both"/>
        <w:rPr>
          <w:b/>
          <w:bCs/>
          <w:szCs w:val="24"/>
        </w:rPr>
      </w:pPr>
      <w:r w:rsidRPr="00A15343">
        <w:rPr>
          <w:b/>
          <w:bCs/>
          <w:szCs w:val="24"/>
          <w:u w:val="single"/>
        </w:rPr>
        <w:t>CLÁUSULA VIGÉSIMA CUARTA. – DOCUMENTOS DEL CONTRATO</w:t>
      </w:r>
      <w:r w:rsidRPr="00A15343">
        <w:rPr>
          <w:b/>
          <w:bCs/>
          <w:szCs w:val="24"/>
        </w:rPr>
        <w:t>.</w:t>
      </w:r>
    </w:p>
    <w:p w14:paraId="16119704" w14:textId="77777777" w:rsidR="00820445" w:rsidRPr="00A15343" w:rsidRDefault="00820445" w:rsidP="004A729D">
      <w:pPr>
        <w:jc w:val="both"/>
        <w:rPr>
          <w:b/>
          <w:bCs/>
          <w:szCs w:val="24"/>
        </w:rPr>
      </w:pPr>
    </w:p>
    <w:p w14:paraId="3BDB284E" w14:textId="77777777" w:rsidR="00820445" w:rsidRPr="00A15343" w:rsidRDefault="00820445" w:rsidP="004A729D">
      <w:pPr>
        <w:jc w:val="both"/>
        <w:rPr>
          <w:b/>
          <w:bCs/>
          <w:szCs w:val="24"/>
        </w:rPr>
      </w:pPr>
      <w:r w:rsidRPr="00A15343">
        <w:rPr>
          <w:bCs/>
          <w:szCs w:val="24"/>
        </w:rPr>
        <w:t xml:space="preserve">Hacen parte del presente contrato los siguientes documentos: </w:t>
      </w:r>
    </w:p>
    <w:p w14:paraId="61A61D7D" w14:textId="77777777" w:rsidR="00820445" w:rsidRPr="004A729D" w:rsidRDefault="00820445" w:rsidP="004A729D">
      <w:pPr>
        <w:jc w:val="both"/>
        <w:rPr>
          <w:b/>
          <w:bCs/>
          <w:sz w:val="14"/>
          <w:szCs w:val="14"/>
        </w:rPr>
      </w:pPr>
    </w:p>
    <w:p w14:paraId="3CC6267E" w14:textId="77777777" w:rsidR="00820445" w:rsidRPr="00A15343" w:rsidRDefault="00820445" w:rsidP="004A729D">
      <w:pPr>
        <w:jc w:val="both"/>
        <w:rPr>
          <w:bCs/>
          <w:szCs w:val="24"/>
        </w:rPr>
      </w:pPr>
      <w:r w:rsidRPr="00A15343">
        <w:rPr>
          <w:b/>
          <w:bCs/>
          <w:szCs w:val="24"/>
        </w:rPr>
        <w:t>a)</w:t>
      </w:r>
      <w:r w:rsidRPr="00A15343">
        <w:rPr>
          <w:bCs/>
          <w:szCs w:val="24"/>
        </w:rPr>
        <w:t xml:space="preserve"> El estudio y documento previo.</w:t>
      </w:r>
    </w:p>
    <w:p w14:paraId="18BF80B3" w14:textId="77777777" w:rsidR="00820445" w:rsidRPr="00A15343" w:rsidRDefault="00820445" w:rsidP="004A729D">
      <w:pPr>
        <w:jc w:val="both"/>
        <w:rPr>
          <w:bCs/>
          <w:szCs w:val="24"/>
        </w:rPr>
      </w:pPr>
      <w:r w:rsidRPr="00A15343">
        <w:rPr>
          <w:b/>
          <w:bCs/>
          <w:szCs w:val="24"/>
        </w:rPr>
        <w:t xml:space="preserve">b) </w:t>
      </w:r>
      <w:r w:rsidRPr="00A15343">
        <w:rPr>
          <w:bCs/>
          <w:szCs w:val="24"/>
        </w:rPr>
        <w:t xml:space="preserve">La hoja de vida diligenciada por el Contratista. </w:t>
      </w:r>
    </w:p>
    <w:p w14:paraId="05B90D1A" w14:textId="77777777" w:rsidR="00820445" w:rsidRPr="00A15343" w:rsidRDefault="00820445" w:rsidP="004A729D">
      <w:pPr>
        <w:jc w:val="both"/>
        <w:rPr>
          <w:bCs/>
          <w:szCs w:val="24"/>
        </w:rPr>
      </w:pPr>
      <w:r w:rsidRPr="00A15343">
        <w:rPr>
          <w:b/>
          <w:bCs/>
          <w:szCs w:val="24"/>
        </w:rPr>
        <w:t>c)</w:t>
      </w:r>
      <w:r w:rsidRPr="00A15343">
        <w:rPr>
          <w:bCs/>
          <w:szCs w:val="24"/>
        </w:rPr>
        <w:t xml:space="preserve"> La propuesta presentada por el Contratista. </w:t>
      </w:r>
    </w:p>
    <w:p w14:paraId="27384928" w14:textId="77777777" w:rsidR="00820445" w:rsidRPr="00A15343" w:rsidRDefault="00820445" w:rsidP="004A729D">
      <w:pPr>
        <w:jc w:val="both"/>
        <w:rPr>
          <w:bCs/>
          <w:szCs w:val="24"/>
        </w:rPr>
      </w:pPr>
      <w:r w:rsidRPr="00A15343">
        <w:rPr>
          <w:b/>
          <w:bCs/>
          <w:szCs w:val="24"/>
        </w:rPr>
        <w:t xml:space="preserve">d) </w:t>
      </w:r>
      <w:r w:rsidRPr="00A15343">
        <w:rPr>
          <w:bCs/>
          <w:szCs w:val="24"/>
        </w:rPr>
        <w:t>Paz y Salvo Municipal vigente.</w:t>
      </w:r>
    </w:p>
    <w:p w14:paraId="355B4B8A" w14:textId="77777777" w:rsidR="00820445" w:rsidRPr="00A15343" w:rsidRDefault="00820445" w:rsidP="004A729D">
      <w:pPr>
        <w:jc w:val="both"/>
        <w:rPr>
          <w:bCs/>
          <w:szCs w:val="24"/>
        </w:rPr>
      </w:pPr>
      <w:r w:rsidRPr="00A15343">
        <w:rPr>
          <w:b/>
          <w:bCs/>
          <w:szCs w:val="24"/>
        </w:rPr>
        <w:t xml:space="preserve">e) </w:t>
      </w:r>
      <w:r w:rsidRPr="00A15343">
        <w:rPr>
          <w:bCs/>
          <w:szCs w:val="24"/>
        </w:rPr>
        <w:t>El acta final.</w:t>
      </w:r>
    </w:p>
    <w:p w14:paraId="0A6DB5F7" w14:textId="77777777" w:rsidR="00820445" w:rsidRPr="00A15343" w:rsidRDefault="00820445" w:rsidP="004A729D">
      <w:pPr>
        <w:jc w:val="both"/>
        <w:rPr>
          <w:bCs/>
          <w:szCs w:val="24"/>
        </w:rPr>
      </w:pPr>
      <w:r w:rsidRPr="00A15343">
        <w:rPr>
          <w:b/>
          <w:bCs/>
          <w:szCs w:val="24"/>
        </w:rPr>
        <w:t xml:space="preserve">f) </w:t>
      </w:r>
      <w:r w:rsidRPr="00A15343">
        <w:rPr>
          <w:bCs/>
          <w:szCs w:val="24"/>
        </w:rPr>
        <w:t xml:space="preserve">Todos los demás que surjan en desarrollo y ejecución del presente Contrato. </w:t>
      </w:r>
    </w:p>
    <w:p w14:paraId="2DEA8D7D" w14:textId="77777777" w:rsidR="00820445" w:rsidRPr="00A15343" w:rsidRDefault="00820445" w:rsidP="004A729D">
      <w:pPr>
        <w:jc w:val="both"/>
        <w:rPr>
          <w:bCs/>
          <w:szCs w:val="24"/>
        </w:rPr>
      </w:pPr>
    </w:p>
    <w:p w14:paraId="1A42B633" w14:textId="77777777" w:rsidR="00820445" w:rsidRPr="00A15343" w:rsidRDefault="00820445" w:rsidP="004A729D">
      <w:pPr>
        <w:jc w:val="both"/>
        <w:rPr>
          <w:b/>
          <w:bCs/>
          <w:szCs w:val="24"/>
          <w:u w:val="single"/>
        </w:rPr>
      </w:pPr>
      <w:r w:rsidRPr="00A15343">
        <w:rPr>
          <w:b/>
          <w:bCs/>
          <w:szCs w:val="24"/>
          <w:u w:val="single"/>
        </w:rPr>
        <w:t>CLÁUSULA VIGÉSIMA QUINTA. – LIQUIDACIÓN.</w:t>
      </w:r>
    </w:p>
    <w:p w14:paraId="0C548870" w14:textId="77777777" w:rsidR="00820445" w:rsidRPr="004A729D" w:rsidRDefault="00820445" w:rsidP="004A729D">
      <w:pPr>
        <w:jc w:val="both"/>
        <w:rPr>
          <w:b/>
          <w:bCs/>
          <w:sz w:val="14"/>
          <w:szCs w:val="14"/>
          <w:u w:val="single"/>
        </w:rPr>
      </w:pPr>
    </w:p>
    <w:p w14:paraId="2202F639" w14:textId="77777777" w:rsidR="00820445" w:rsidRPr="00A15343" w:rsidRDefault="00820445" w:rsidP="004A729D">
      <w:pPr>
        <w:jc w:val="both"/>
        <w:rPr>
          <w:bCs/>
          <w:szCs w:val="24"/>
        </w:rPr>
      </w:pPr>
      <w:r w:rsidRPr="00A15343">
        <w:rPr>
          <w:bCs/>
          <w:szCs w:val="24"/>
        </w:rPr>
        <w:t xml:space="preserve">El presente contrato no contará con liquidación de conformidad con el Articulo 60, de la ley 80 de 1992; que modificado por artículo 217 del Decreto 19 de 2012, estableció que “La liquidación… no será obligatoria en los contratos de prestación de servicios profesionales y de apoyo a la gestión”. </w:t>
      </w:r>
    </w:p>
    <w:p w14:paraId="66ACB1C3" w14:textId="77777777" w:rsidR="00820445" w:rsidRPr="00A15343" w:rsidRDefault="00820445" w:rsidP="004A729D">
      <w:pPr>
        <w:jc w:val="both"/>
        <w:rPr>
          <w:bCs/>
          <w:szCs w:val="24"/>
        </w:rPr>
      </w:pPr>
    </w:p>
    <w:p w14:paraId="0A2C6381" w14:textId="77777777" w:rsidR="00820445" w:rsidRPr="00A15343" w:rsidRDefault="00820445" w:rsidP="004A729D">
      <w:pPr>
        <w:jc w:val="both"/>
        <w:rPr>
          <w:b/>
          <w:bCs/>
          <w:szCs w:val="24"/>
          <w:u w:val="single"/>
        </w:rPr>
      </w:pPr>
      <w:r w:rsidRPr="00A15343">
        <w:rPr>
          <w:b/>
          <w:bCs/>
          <w:szCs w:val="24"/>
          <w:u w:val="single"/>
        </w:rPr>
        <w:t>CLÁUSULA VIGÉSIMA SEXTA. SOLUCIÓN A CONTROVERSIAS CONTRACTUALES.</w:t>
      </w:r>
    </w:p>
    <w:p w14:paraId="63F20149" w14:textId="77777777" w:rsidR="00820445" w:rsidRPr="00A15343" w:rsidRDefault="00820445" w:rsidP="004A729D">
      <w:pPr>
        <w:jc w:val="both"/>
        <w:rPr>
          <w:b/>
          <w:bCs/>
          <w:szCs w:val="24"/>
          <w:u w:val="single"/>
        </w:rPr>
      </w:pPr>
    </w:p>
    <w:p w14:paraId="56283AEA" w14:textId="77777777" w:rsidR="00820445" w:rsidRPr="00A15343" w:rsidRDefault="00820445" w:rsidP="004A729D">
      <w:pPr>
        <w:jc w:val="both"/>
        <w:rPr>
          <w:bCs/>
          <w:szCs w:val="24"/>
        </w:rPr>
      </w:pPr>
      <w:r w:rsidRPr="00A15343">
        <w:rPr>
          <w:bCs/>
          <w:szCs w:val="24"/>
        </w:rPr>
        <w:t xml:space="preserve">En caso de presentarse controversia o diferencia, se recurrirá a los mecanismos previstos en la Ley 80 de 1993 y a los siguientes mecanismos alternativos de solución de conflictos: </w:t>
      </w:r>
    </w:p>
    <w:p w14:paraId="60690457" w14:textId="77777777" w:rsidR="00820445" w:rsidRPr="00A15343" w:rsidRDefault="00820445" w:rsidP="004A729D">
      <w:pPr>
        <w:jc w:val="both"/>
        <w:rPr>
          <w:bCs/>
          <w:szCs w:val="24"/>
        </w:rPr>
      </w:pPr>
      <w:r w:rsidRPr="00A15343">
        <w:rPr>
          <w:b/>
          <w:bCs/>
          <w:szCs w:val="24"/>
        </w:rPr>
        <w:t>a)</w:t>
      </w:r>
      <w:r w:rsidRPr="00A15343">
        <w:rPr>
          <w:bCs/>
          <w:szCs w:val="24"/>
        </w:rPr>
        <w:t xml:space="preserve"> Acuerdo. </w:t>
      </w:r>
    </w:p>
    <w:p w14:paraId="37D85592" w14:textId="77777777" w:rsidR="00820445" w:rsidRPr="00A15343" w:rsidRDefault="00820445" w:rsidP="004A729D">
      <w:pPr>
        <w:jc w:val="both"/>
        <w:rPr>
          <w:bCs/>
          <w:szCs w:val="24"/>
        </w:rPr>
      </w:pPr>
      <w:r w:rsidRPr="00A15343">
        <w:rPr>
          <w:b/>
          <w:bCs/>
          <w:szCs w:val="24"/>
        </w:rPr>
        <w:t>b)</w:t>
      </w:r>
      <w:r w:rsidRPr="00A15343">
        <w:rPr>
          <w:bCs/>
          <w:szCs w:val="24"/>
        </w:rPr>
        <w:t xml:space="preserve"> Transacción. </w:t>
      </w:r>
    </w:p>
    <w:p w14:paraId="0157A553" w14:textId="77777777" w:rsidR="00820445" w:rsidRPr="00A15343" w:rsidRDefault="00820445" w:rsidP="004A729D">
      <w:pPr>
        <w:jc w:val="both"/>
        <w:rPr>
          <w:bCs/>
          <w:szCs w:val="24"/>
        </w:rPr>
      </w:pPr>
      <w:r w:rsidRPr="00A15343">
        <w:rPr>
          <w:b/>
          <w:bCs/>
          <w:szCs w:val="24"/>
        </w:rPr>
        <w:t>c)</w:t>
      </w:r>
      <w:r w:rsidRPr="00A15343">
        <w:rPr>
          <w:bCs/>
          <w:szCs w:val="24"/>
        </w:rPr>
        <w:t xml:space="preserve"> Conciliación. </w:t>
      </w:r>
    </w:p>
    <w:p w14:paraId="1A6E081E" w14:textId="77777777" w:rsidR="00820445" w:rsidRPr="00A15343" w:rsidRDefault="00820445" w:rsidP="004A729D">
      <w:pPr>
        <w:jc w:val="both"/>
        <w:rPr>
          <w:bCs/>
          <w:szCs w:val="24"/>
        </w:rPr>
      </w:pPr>
      <w:r w:rsidRPr="00A15343">
        <w:rPr>
          <w:b/>
          <w:bCs/>
          <w:szCs w:val="24"/>
        </w:rPr>
        <w:t>d)</w:t>
      </w:r>
      <w:r w:rsidRPr="00A15343">
        <w:rPr>
          <w:bCs/>
          <w:szCs w:val="24"/>
        </w:rPr>
        <w:t xml:space="preserve"> Amigable composición, de acuerdo a los procedimientos legales establecidos para tales efectos. </w:t>
      </w:r>
    </w:p>
    <w:p w14:paraId="0A3A2BC3" w14:textId="77777777" w:rsidR="00820445" w:rsidRPr="004A729D" w:rsidRDefault="00820445" w:rsidP="004A729D">
      <w:pPr>
        <w:jc w:val="both"/>
        <w:rPr>
          <w:bCs/>
          <w:sz w:val="18"/>
          <w:szCs w:val="18"/>
        </w:rPr>
      </w:pPr>
    </w:p>
    <w:p w14:paraId="74AD940B" w14:textId="77777777" w:rsidR="00820445" w:rsidRPr="00A15343" w:rsidRDefault="00820445" w:rsidP="004A729D">
      <w:pPr>
        <w:jc w:val="both"/>
        <w:rPr>
          <w:b/>
          <w:bCs/>
          <w:szCs w:val="24"/>
          <w:u w:val="single"/>
        </w:rPr>
      </w:pPr>
      <w:r w:rsidRPr="00A15343">
        <w:rPr>
          <w:b/>
          <w:bCs/>
          <w:szCs w:val="24"/>
          <w:u w:val="single"/>
        </w:rPr>
        <w:t>CLÁUSULA VIGÉSIMA SÉPTIMA - PREVENCIÓN FRENTE A LAVADO DE ACTIVOS Y/O NEGOCIOS ILICITOS – SARLAFT.</w:t>
      </w:r>
    </w:p>
    <w:p w14:paraId="42155508" w14:textId="77777777" w:rsidR="00820445" w:rsidRPr="004A729D" w:rsidRDefault="00820445" w:rsidP="004A729D">
      <w:pPr>
        <w:jc w:val="both"/>
        <w:rPr>
          <w:b/>
          <w:bCs/>
          <w:sz w:val="10"/>
          <w:szCs w:val="10"/>
          <w:u w:val="single"/>
        </w:rPr>
      </w:pPr>
    </w:p>
    <w:p w14:paraId="476BECD9" w14:textId="77777777" w:rsidR="00820445" w:rsidRPr="00A15343" w:rsidRDefault="00820445" w:rsidP="004A729D">
      <w:pPr>
        <w:jc w:val="both"/>
        <w:rPr>
          <w:bCs/>
          <w:szCs w:val="24"/>
        </w:rPr>
      </w:pPr>
      <w:r w:rsidRPr="00A15343">
        <w:rPr>
          <w:bCs/>
          <w:szCs w:val="24"/>
        </w:rPr>
        <w:t xml:space="preserve">En aplicación a la Ley 1121 de 2006, en el evento de que una de las partes CONTRATANTE y CONTRATISTA sean incluidos en cualquier lista Nacional o Extranjera (OFAC, Departamento del tesoro de los Estados Unidos de América, Consejo de Seguridad de la ONU o cualquier otra lista reconocida legalmente) que lo vincule con la comisión o realización de actividades criminales o acciones ilícitas referente al control o prevención frente al lavado de Activos y/o Financiación de Terrorismo o Referente a cualquier </w:t>
      </w:r>
      <w:r w:rsidRPr="00A15343">
        <w:rPr>
          <w:bCs/>
          <w:szCs w:val="24"/>
        </w:rPr>
        <w:lastRenderedPageBreak/>
        <w:t xml:space="preserve">otra actividad ilícita relacionada directa o indirectamente con Negocios Ilícitos o Lavado de Activos, tal situación se considerara una causal de terminación anticipada del contrato. </w:t>
      </w:r>
    </w:p>
    <w:p w14:paraId="126A0B9D" w14:textId="77777777" w:rsidR="00820445" w:rsidRPr="00A15343" w:rsidRDefault="00820445" w:rsidP="004A729D">
      <w:pPr>
        <w:jc w:val="both"/>
        <w:rPr>
          <w:bCs/>
          <w:szCs w:val="24"/>
        </w:rPr>
      </w:pPr>
    </w:p>
    <w:p w14:paraId="094C4428" w14:textId="77777777" w:rsidR="00820445" w:rsidRPr="00A15343" w:rsidRDefault="00820445" w:rsidP="004A729D">
      <w:pPr>
        <w:jc w:val="both"/>
        <w:rPr>
          <w:bCs/>
          <w:szCs w:val="24"/>
        </w:rPr>
      </w:pPr>
      <w:r w:rsidRPr="00A15343">
        <w:rPr>
          <w:b/>
          <w:bCs/>
          <w:szCs w:val="24"/>
        </w:rPr>
        <w:t>PARÁGRAFO PRIMERO. -</w:t>
      </w:r>
      <w:r w:rsidRPr="00A15343">
        <w:rPr>
          <w:bCs/>
          <w:szCs w:val="24"/>
        </w:rPr>
        <w:t xml:space="preserve"> Cuando una de las partes sea vinculada a procesos penales por el Delito de Lavado de Activos, Testaferrato, Enriquecimiento Ilícito o demás delitos conexos o derivados, en calidad de investigado, procesado, imputado, acusado o condenado, Contratante y Contratista aceptan voluntariamente considerar esta forma como una causal de terminación anticipada del contrato. </w:t>
      </w:r>
    </w:p>
    <w:p w14:paraId="4DDF55E6" w14:textId="77777777" w:rsidR="00820445" w:rsidRPr="00A15343" w:rsidRDefault="00820445" w:rsidP="004A729D">
      <w:pPr>
        <w:jc w:val="both"/>
        <w:rPr>
          <w:bCs/>
          <w:szCs w:val="24"/>
        </w:rPr>
      </w:pPr>
    </w:p>
    <w:p w14:paraId="0BEF2835" w14:textId="77777777" w:rsidR="00820445" w:rsidRPr="00A15343" w:rsidRDefault="00820445" w:rsidP="004A729D">
      <w:pPr>
        <w:jc w:val="both"/>
        <w:rPr>
          <w:bCs/>
          <w:szCs w:val="24"/>
        </w:rPr>
      </w:pPr>
      <w:r w:rsidRPr="00A15343">
        <w:rPr>
          <w:b/>
          <w:bCs/>
          <w:szCs w:val="24"/>
        </w:rPr>
        <w:t xml:space="preserve">PARÁGRAFO SEGUNDO. - </w:t>
      </w:r>
      <w:r w:rsidRPr="00A15343">
        <w:rPr>
          <w:bCs/>
          <w:szCs w:val="24"/>
        </w:rPr>
        <w:t>Con la suscripción del presente contrato, el Contratista autoriza plenamente a la Entidad para que realice las consultas respectivas en las listas restrictivas definidas por la Ley 1121 de 2016.</w:t>
      </w:r>
    </w:p>
    <w:p w14:paraId="70E62FF3" w14:textId="77777777" w:rsidR="00820445" w:rsidRPr="004A729D" w:rsidRDefault="00820445" w:rsidP="004A729D">
      <w:pPr>
        <w:jc w:val="both"/>
        <w:rPr>
          <w:bCs/>
          <w:sz w:val="16"/>
          <w:szCs w:val="16"/>
        </w:rPr>
      </w:pPr>
    </w:p>
    <w:p w14:paraId="49CA6E0B" w14:textId="77777777" w:rsidR="00820445" w:rsidRPr="00A15343" w:rsidRDefault="00820445" w:rsidP="004A729D">
      <w:pPr>
        <w:jc w:val="both"/>
        <w:rPr>
          <w:bCs/>
          <w:szCs w:val="24"/>
        </w:rPr>
      </w:pPr>
      <w:r w:rsidRPr="00A15343">
        <w:rPr>
          <w:b/>
          <w:bCs/>
          <w:szCs w:val="24"/>
          <w:u w:val="single"/>
        </w:rPr>
        <w:t>CLÁUSULA</w:t>
      </w:r>
      <w:r w:rsidRPr="00A15343">
        <w:rPr>
          <w:b/>
          <w:bCs/>
          <w:szCs w:val="24"/>
        </w:rPr>
        <w:t> </w:t>
      </w:r>
      <w:r w:rsidRPr="00A15343">
        <w:rPr>
          <w:b/>
          <w:bCs/>
          <w:szCs w:val="24"/>
          <w:u w:val="single"/>
        </w:rPr>
        <w:t>VIGÉSIMA OCTAVA. PUBLICIDAD</w:t>
      </w:r>
      <w:r w:rsidRPr="00A15343">
        <w:rPr>
          <w:bCs/>
          <w:szCs w:val="24"/>
          <w:u w:val="single"/>
        </w:rPr>
        <w:t>.</w:t>
      </w:r>
      <w:r w:rsidRPr="00A15343">
        <w:rPr>
          <w:bCs/>
          <w:szCs w:val="24"/>
        </w:rPr>
        <w:t xml:space="preserve"> </w:t>
      </w:r>
    </w:p>
    <w:p w14:paraId="75EC8412" w14:textId="77777777" w:rsidR="00820445" w:rsidRPr="00A15343" w:rsidRDefault="00820445" w:rsidP="004A729D">
      <w:pPr>
        <w:jc w:val="both"/>
        <w:rPr>
          <w:bCs/>
          <w:szCs w:val="24"/>
        </w:rPr>
      </w:pPr>
    </w:p>
    <w:p w14:paraId="0D938BD8" w14:textId="77777777" w:rsidR="00820445" w:rsidRPr="00A15343" w:rsidRDefault="00820445" w:rsidP="004A729D">
      <w:pPr>
        <w:jc w:val="both"/>
        <w:rPr>
          <w:bCs/>
          <w:szCs w:val="24"/>
        </w:rPr>
      </w:pPr>
      <w:r w:rsidRPr="00A15343">
        <w:rPr>
          <w:bCs/>
          <w:szCs w:val="24"/>
        </w:rPr>
        <w:t>El presente contrato se publicará en el sistema electrónico para la contratación pública – SECOP II, de conformidad al art. 223 de decreto 019 del 10 de enero de 2012</w:t>
      </w:r>
    </w:p>
    <w:p w14:paraId="7068A71F" w14:textId="77777777" w:rsidR="00820445" w:rsidRPr="00A15343" w:rsidRDefault="00820445" w:rsidP="004A729D">
      <w:pPr>
        <w:jc w:val="both"/>
        <w:rPr>
          <w:bCs/>
          <w:szCs w:val="24"/>
        </w:rPr>
      </w:pPr>
    </w:p>
    <w:p w14:paraId="79E03F4D" w14:textId="77777777" w:rsidR="00820445" w:rsidRPr="00A15343" w:rsidRDefault="00820445" w:rsidP="004A729D">
      <w:pPr>
        <w:jc w:val="both"/>
        <w:rPr>
          <w:b/>
          <w:bCs/>
          <w:szCs w:val="24"/>
          <w:u w:val="single"/>
        </w:rPr>
      </w:pPr>
      <w:r w:rsidRPr="00A15343">
        <w:rPr>
          <w:b/>
          <w:bCs/>
          <w:szCs w:val="24"/>
          <w:u w:val="single"/>
        </w:rPr>
        <w:t>CLÁUSULA</w:t>
      </w:r>
      <w:r w:rsidRPr="00A15343">
        <w:rPr>
          <w:bCs/>
          <w:szCs w:val="24"/>
        </w:rPr>
        <w:t xml:space="preserve"> </w:t>
      </w:r>
      <w:r w:rsidRPr="00A15343">
        <w:rPr>
          <w:b/>
          <w:bCs/>
          <w:szCs w:val="24"/>
          <w:u w:val="single"/>
        </w:rPr>
        <w:t>VIGÉSIMA NOVENA. PROHIBICIÓN DE RETRANSMISIÓN DE DATOS.</w:t>
      </w:r>
    </w:p>
    <w:p w14:paraId="2AE974AB" w14:textId="77777777" w:rsidR="00820445" w:rsidRPr="004A729D" w:rsidRDefault="00820445" w:rsidP="004A729D">
      <w:pPr>
        <w:jc w:val="both"/>
        <w:rPr>
          <w:b/>
          <w:bCs/>
          <w:sz w:val="14"/>
          <w:szCs w:val="14"/>
          <w:u w:val="single"/>
        </w:rPr>
      </w:pPr>
    </w:p>
    <w:p w14:paraId="592D9C29" w14:textId="77777777" w:rsidR="00820445" w:rsidRPr="00A15343" w:rsidRDefault="00820445" w:rsidP="004A729D">
      <w:pPr>
        <w:jc w:val="both"/>
        <w:rPr>
          <w:bCs/>
          <w:szCs w:val="24"/>
        </w:rPr>
      </w:pPr>
      <w:r w:rsidRPr="00A15343">
        <w:rPr>
          <w:bCs/>
          <w:szCs w:val="24"/>
        </w:rPr>
        <w:t xml:space="preserve">EL CONTRATISTA se obliga bajo gravedad de juramento a no retransmitir datos de carácter confidencial, financieros, jurídicos y o de informes técnicos o administrativos de los cuales tenga acceso sin la previa autorización expresa y escrita de la Entidad. </w:t>
      </w:r>
    </w:p>
    <w:p w14:paraId="45CCBB25" w14:textId="77777777" w:rsidR="00820445" w:rsidRPr="00A15343" w:rsidRDefault="00820445" w:rsidP="004A729D">
      <w:pPr>
        <w:jc w:val="both"/>
        <w:rPr>
          <w:bCs/>
          <w:szCs w:val="24"/>
        </w:rPr>
      </w:pPr>
    </w:p>
    <w:p w14:paraId="5A3443A5" w14:textId="77777777" w:rsidR="00820445" w:rsidRPr="00A15343" w:rsidRDefault="00820445" w:rsidP="004A729D">
      <w:pPr>
        <w:jc w:val="both"/>
        <w:rPr>
          <w:bCs/>
          <w:szCs w:val="24"/>
          <w:lang w:val="es-MX"/>
        </w:rPr>
      </w:pPr>
      <w:r w:rsidRPr="00A15343">
        <w:rPr>
          <w:b/>
          <w:bCs/>
          <w:szCs w:val="24"/>
          <w:u w:val="single"/>
        </w:rPr>
        <w:t xml:space="preserve">CLÁUSULA TRIGÉSIMA - </w:t>
      </w:r>
      <w:r w:rsidRPr="00A15343">
        <w:rPr>
          <w:b/>
          <w:bCs/>
          <w:szCs w:val="24"/>
          <w:u w:val="single"/>
          <w:lang w:val="es-MX"/>
        </w:rPr>
        <w:t>PROHIBICIONES DE EL CONTRATISTA</w:t>
      </w:r>
      <w:r w:rsidRPr="00A15343">
        <w:rPr>
          <w:b/>
          <w:bCs/>
          <w:szCs w:val="24"/>
          <w:lang w:val="es-MX"/>
        </w:rPr>
        <w:t>.</w:t>
      </w:r>
    </w:p>
    <w:p w14:paraId="2213FC8A" w14:textId="77777777" w:rsidR="00820445" w:rsidRPr="00A15343" w:rsidRDefault="00820445" w:rsidP="004A729D">
      <w:pPr>
        <w:jc w:val="both"/>
        <w:rPr>
          <w:bCs/>
          <w:szCs w:val="24"/>
          <w:lang w:val="es-MX"/>
        </w:rPr>
      </w:pPr>
    </w:p>
    <w:p w14:paraId="73CC0DAD" w14:textId="77777777" w:rsidR="00820445" w:rsidRPr="00A15343" w:rsidRDefault="00820445" w:rsidP="004A729D">
      <w:pPr>
        <w:jc w:val="both"/>
        <w:rPr>
          <w:b/>
          <w:bCs/>
          <w:szCs w:val="24"/>
          <w:u w:val="single"/>
        </w:rPr>
      </w:pPr>
      <w:r w:rsidRPr="00A15343">
        <w:rPr>
          <w:bCs/>
          <w:szCs w:val="24"/>
          <w:lang w:val="es-MX"/>
        </w:rPr>
        <w:t>EL CONTRATISTA no podrá litigar en causa ajena contra el MUNICIPIO durante el término del contrato y dos (02) años más.</w:t>
      </w:r>
      <w:r w:rsidRPr="00A15343">
        <w:rPr>
          <w:b/>
          <w:bCs/>
          <w:szCs w:val="24"/>
          <w:u w:val="single"/>
          <w:lang w:val="es-MX"/>
        </w:rPr>
        <w:t xml:space="preserve"> </w:t>
      </w:r>
    </w:p>
    <w:p w14:paraId="763593FD" w14:textId="77777777" w:rsidR="00820445" w:rsidRPr="004A729D" w:rsidRDefault="00820445" w:rsidP="004A729D">
      <w:pPr>
        <w:jc w:val="both"/>
        <w:rPr>
          <w:b/>
          <w:bCs/>
          <w:sz w:val="16"/>
          <w:szCs w:val="16"/>
          <w:u w:val="single"/>
        </w:rPr>
      </w:pPr>
    </w:p>
    <w:p w14:paraId="007B51B7" w14:textId="5360CF08" w:rsidR="00820445" w:rsidRPr="00A15343" w:rsidRDefault="00820445" w:rsidP="004A729D">
      <w:pPr>
        <w:jc w:val="both"/>
        <w:rPr>
          <w:b/>
          <w:bCs/>
          <w:szCs w:val="24"/>
        </w:rPr>
      </w:pPr>
      <w:r w:rsidRPr="00A15343">
        <w:rPr>
          <w:b/>
          <w:bCs/>
          <w:szCs w:val="24"/>
          <w:u w:val="single"/>
        </w:rPr>
        <w:t xml:space="preserve">CLÁUSULA </w:t>
      </w:r>
      <w:r w:rsidR="00F6003C" w:rsidRPr="00A15343">
        <w:rPr>
          <w:b/>
          <w:bCs/>
          <w:szCs w:val="24"/>
          <w:u w:val="single"/>
        </w:rPr>
        <w:t>TRIGÉSIMO-PRIMERA</w:t>
      </w:r>
      <w:r w:rsidRPr="00A15343">
        <w:rPr>
          <w:b/>
          <w:bCs/>
          <w:szCs w:val="24"/>
          <w:u w:val="single"/>
        </w:rPr>
        <w:t xml:space="preserve"> - DOMICILIO Y LEYES</w:t>
      </w:r>
      <w:r w:rsidRPr="00A15343">
        <w:rPr>
          <w:b/>
          <w:bCs/>
          <w:szCs w:val="24"/>
        </w:rPr>
        <w:t>.</w:t>
      </w:r>
    </w:p>
    <w:p w14:paraId="15FA9640" w14:textId="77777777" w:rsidR="00820445" w:rsidRPr="00A15343" w:rsidRDefault="00820445" w:rsidP="004A729D">
      <w:pPr>
        <w:jc w:val="both"/>
        <w:rPr>
          <w:b/>
          <w:bCs/>
          <w:szCs w:val="24"/>
        </w:rPr>
      </w:pPr>
    </w:p>
    <w:p w14:paraId="4962D4A4" w14:textId="77777777" w:rsidR="00820445" w:rsidRPr="00A15343" w:rsidRDefault="00820445" w:rsidP="004A729D">
      <w:pPr>
        <w:jc w:val="both"/>
        <w:rPr>
          <w:bCs/>
          <w:szCs w:val="24"/>
        </w:rPr>
      </w:pPr>
      <w:r w:rsidRPr="00A15343">
        <w:rPr>
          <w:bCs/>
          <w:szCs w:val="24"/>
        </w:rPr>
        <w:t xml:space="preserve">Para todos los efectos, las partes declaran su domicilio contractual en la ciudad de La Argentina - Huila.  Así mismo, el contrato se regirá por lo dispuesto por el Estatuto general de contratación de la administración pública, su legislación complementaria y los decretos reglamentarios, así como la normatividad civil y comercial aplicable. </w:t>
      </w:r>
    </w:p>
    <w:p w14:paraId="11DCCA9A" w14:textId="77777777" w:rsidR="00820445" w:rsidRPr="00A15343" w:rsidRDefault="00820445" w:rsidP="004A729D">
      <w:pPr>
        <w:jc w:val="both"/>
        <w:rPr>
          <w:b/>
          <w:bCs/>
          <w:i/>
          <w:sz w:val="22"/>
          <w:szCs w:val="22"/>
          <w:highlight w:val="yellow"/>
        </w:rPr>
      </w:pPr>
    </w:p>
    <w:p w14:paraId="70227464" w14:textId="77777777" w:rsidR="00621287" w:rsidRPr="00AA67DB" w:rsidRDefault="00621287" w:rsidP="004A729D">
      <w:pPr>
        <w:jc w:val="center"/>
        <w:rPr>
          <w:b/>
          <w:bCs/>
          <w:szCs w:val="24"/>
        </w:rPr>
      </w:pPr>
      <w:r w:rsidRPr="00A15343">
        <w:rPr>
          <w:b/>
          <w:bCs/>
          <w:szCs w:val="24"/>
        </w:rPr>
        <w:t>FIN DEL CLAUSULADO</w:t>
      </w:r>
    </w:p>
    <w:p w14:paraId="74D82194" w14:textId="77777777" w:rsidR="00621287" w:rsidRDefault="00621287" w:rsidP="004A729D">
      <w:pPr>
        <w:jc w:val="both"/>
        <w:rPr>
          <w:bCs/>
          <w:sz w:val="22"/>
          <w:szCs w:val="22"/>
          <w:lang w:val="es-ES_tradnl"/>
        </w:rPr>
      </w:pPr>
    </w:p>
    <w:p w14:paraId="228D1158" w14:textId="3B5ED9B0" w:rsidR="00621287" w:rsidRPr="00BA48FD" w:rsidRDefault="00621287" w:rsidP="004A729D">
      <w:pPr>
        <w:jc w:val="both"/>
        <w:rPr>
          <w:b/>
          <w:i/>
          <w:iCs/>
          <w:sz w:val="18"/>
          <w:szCs w:val="18"/>
          <w:lang w:val="es-ES_tradnl"/>
        </w:rPr>
      </w:pPr>
      <w:r w:rsidRPr="00BA48FD">
        <w:rPr>
          <w:b/>
          <w:i/>
          <w:iCs/>
          <w:sz w:val="18"/>
          <w:szCs w:val="18"/>
          <w:lang w:val="es-ES_tradnl"/>
        </w:rPr>
        <w:t xml:space="preserve">Proyecta y estructura en Plataforma Secop II: </w:t>
      </w:r>
      <w:r w:rsidR="00B2560F">
        <w:rPr>
          <w:b/>
          <w:i/>
          <w:iCs/>
          <w:sz w:val="18"/>
          <w:szCs w:val="18"/>
          <w:lang w:val="es-ES_tradnl"/>
        </w:rPr>
        <w:t>Paula Rosero</w:t>
      </w:r>
      <w:r w:rsidRPr="00BA48FD">
        <w:rPr>
          <w:b/>
          <w:i/>
          <w:iCs/>
          <w:sz w:val="18"/>
          <w:szCs w:val="18"/>
          <w:lang w:val="es-ES_tradnl"/>
        </w:rPr>
        <w:t xml:space="preserve"> </w:t>
      </w:r>
    </w:p>
    <w:p w14:paraId="18DF2A13" w14:textId="00A5FC19" w:rsidR="00621287" w:rsidRPr="00EE2588" w:rsidRDefault="00621287" w:rsidP="004A729D">
      <w:pPr>
        <w:jc w:val="both"/>
        <w:rPr>
          <w:b/>
          <w:i/>
          <w:iCs/>
          <w:sz w:val="18"/>
          <w:szCs w:val="18"/>
          <w:lang w:val="es-ES_tradnl"/>
        </w:rPr>
      </w:pPr>
      <w:r w:rsidRPr="00BA48FD">
        <w:rPr>
          <w:b/>
          <w:i/>
          <w:iCs/>
          <w:sz w:val="18"/>
          <w:szCs w:val="18"/>
          <w:lang w:val="es-ES_tradnl"/>
        </w:rPr>
        <w:t xml:space="preserve">Apoyo a Procesos de </w:t>
      </w:r>
      <w:r w:rsidR="00B2560F" w:rsidRPr="00BA48FD">
        <w:rPr>
          <w:b/>
          <w:i/>
          <w:iCs/>
          <w:sz w:val="18"/>
          <w:szCs w:val="18"/>
          <w:lang w:val="es-ES_tradnl"/>
        </w:rPr>
        <w:t>Contratación</w:t>
      </w:r>
      <w:r w:rsidRPr="00BA48FD">
        <w:rPr>
          <w:b/>
          <w:i/>
          <w:iCs/>
          <w:sz w:val="18"/>
          <w:szCs w:val="18"/>
          <w:lang w:val="es-ES_tradnl"/>
        </w:rPr>
        <w:t>.</w:t>
      </w:r>
    </w:p>
    <w:p w14:paraId="445DCADB" w14:textId="77777777" w:rsidR="00621287" w:rsidRPr="00EE2588" w:rsidRDefault="00621287" w:rsidP="004A729D">
      <w:pPr>
        <w:jc w:val="both"/>
        <w:rPr>
          <w:b/>
          <w:i/>
          <w:iCs/>
          <w:sz w:val="18"/>
          <w:szCs w:val="18"/>
          <w:lang w:val="es-ES_tradnl"/>
        </w:rPr>
      </w:pPr>
    </w:p>
    <w:p w14:paraId="5D3C16FD" w14:textId="77777777" w:rsidR="00621287" w:rsidRPr="00EE2588" w:rsidRDefault="00621287" w:rsidP="004A729D">
      <w:pPr>
        <w:jc w:val="both"/>
        <w:rPr>
          <w:b/>
          <w:i/>
          <w:iCs/>
          <w:sz w:val="18"/>
          <w:szCs w:val="18"/>
          <w:lang w:val="es-ES_tradnl"/>
        </w:rPr>
      </w:pPr>
      <w:r w:rsidRPr="00EE2588">
        <w:rPr>
          <w:b/>
          <w:i/>
          <w:iCs/>
          <w:sz w:val="18"/>
          <w:szCs w:val="18"/>
          <w:lang w:val="es-ES_tradnl"/>
        </w:rPr>
        <w:t xml:space="preserve">Revisa y aprueba en Plataforma Secop II: Magnolia Zuleta Cruz </w:t>
      </w:r>
    </w:p>
    <w:p w14:paraId="654AC32C" w14:textId="77777777" w:rsidR="00621287" w:rsidRPr="00EE2588" w:rsidRDefault="00621287" w:rsidP="004A729D">
      <w:pPr>
        <w:jc w:val="both"/>
        <w:rPr>
          <w:b/>
          <w:i/>
          <w:iCs/>
          <w:sz w:val="18"/>
          <w:szCs w:val="18"/>
          <w:lang w:val="es-ES_tradnl"/>
        </w:rPr>
      </w:pPr>
      <w:r w:rsidRPr="00EE2588">
        <w:rPr>
          <w:b/>
          <w:i/>
          <w:iCs/>
          <w:sz w:val="18"/>
          <w:szCs w:val="18"/>
          <w:lang w:val="es-ES_tradnl"/>
        </w:rPr>
        <w:t>Asesora Jurídica Externa en la Oficina de Contratación Municipal.</w:t>
      </w:r>
    </w:p>
    <w:p w14:paraId="002E51F8" w14:textId="77777777" w:rsidR="00621287" w:rsidRPr="00EE2588" w:rsidRDefault="00621287" w:rsidP="004A729D">
      <w:pPr>
        <w:jc w:val="both"/>
        <w:rPr>
          <w:b/>
          <w:i/>
          <w:iCs/>
          <w:sz w:val="18"/>
          <w:szCs w:val="18"/>
          <w:lang w:val="es-ES_tradnl"/>
        </w:rPr>
      </w:pPr>
    </w:p>
    <w:p w14:paraId="0C0B488D" w14:textId="77777777" w:rsidR="00621287" w:rsidRPr="00EE2588" w:rsidRDefault="00621287" w:rsidP="004A729D">
      <w:pPr>
        <w:jc w:val="both"/>
        <w:rPr>
          <w:b/>
          <w:i/>
          <w:iCs/>
          <w:sz w:val="18"/>
          <w:szCs w:val="18"/>
          <w:lang w:val="es-ES_tradnl"/>
        </w:rPr>
      </w:pPr>
      <w:r w:rsidRPr="00EE2588">
        <w:rPr>
          <w:b/>
          <w:i/>
          <w:iCs/>
          <w:sz w:val="18"/>
          <w:szCs w:val="18"/>
          <w:lang w:val="es-ES_tradnl"/>
        </w:rPr>
        <w:t>Aprueba en Plataforma Secop II: Fabián Ernesto Rincón Chávez</w:t>
      </w:r>
    </w:p>
    <w:p w14:paraId="27EAF835" w14:textId="77777777" w:rsidR="00621287" w:rsidRPr="00EE2588" w:rsidRDefault="00621287" w:rsidP="004A729D">
      <w:pPr>
        <w:jc w:val="both"/>
        <w:rPr>
          <w:b/>
          <w:i/>
          <w:iCs/>
          <w:sz w:val="18"/>
          <w:szCs w:val="18"/>
          <w:lang w:val="es-ES_tradnl"/>
        </w:rPr>
      </w:pPr>
      <w:r w:rsidRPr="00EE2588">
        <w:rPr>
          <w:b/>
          <w:i/>
          <w:iCs/>
          <w:sz w:val="18"/>
          <w:szCs w:val="18"/>
          <w:lang w:val="es-ES_tradnl"/>
        </w:rPr>
        <w:t>Alcalde Municipal</w:t>
      </w:r>
    </w:p>
    <w:p w14:paraId="189B4A7E" w14:textId="35768250" w:rsidR="00C57C45" w:rsidRPr="00A15343" w:rsidRDefault="00C57C45" w:rsidP="004A729D">
      <w:pPr>
        <w:jc w:val="both"/>
        <w:rPr>
          <w:bCs/>
          <w:sz w:val="22"/>
          <w:szCs w:val="22"/>
          <w:lang w:val="es-ES_tradnl"/>
        </w:rPr>
      </w:pPr>
    </w:p>
    <w:sectPr w:rsidR="00C57C45" w:rsidRPr="00A15343" w:rsidSect="00C17FFA">
      <w:headerReference w:type="default" r:id="rId13"/>
      <w:footerReference w:type="default" r:id="rId14"/>
      <w:pgSz w:w="12240" w:h="15840" w:code="1"/>
      <w:pgMar w:top="2041" w:right="1134" w:bottom="1134" w:left="1701" w:header="56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AF0DE" w14:textId="77777777" w:rsidR="00660ED4" w:rsidRDefault="00660ED4" w:rsidP="00D124B1">
      <w:r>
        <w:separator/>
      </w:r>
    </w:p>
  </w:endnote>
  <w:endnote w:type="continuationSeparator" w:id="0">
    <w:p w14:paraId="2381AC23" w14:textId="77777777" w:rsidR="00660ED4" w:rsidRDefault="00660ED4" w:rsidP="00D12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BE7A64" w14:textId="66257365" w:rsidR="001642D0" w:rsidRPr="00687A84" w:rsidRDefault="00956F12" w:rsidP="00687A84">
    <w:pPr>
      <w:pStyle w:val="Piedepgina"/>
      <w:jc w:val="center"/>
      <w:rPr>
        <w:color w:val="0000FF"/>
        <w:sz w:val="18"/>
        <w:szCs w:val="18"/>
      </w:rPr>
    </w:pPr>
    <w:r>
      <w:rPr>
        <w:noProof/>
        <w:lang w:eastAsia="es-CO"/>
      </w:rPr>
      <w:drawing>
        <wp:anchor distT="0" distB="0" distL="114300" distR="114300" simplePos="0" relativeHeight="251661312" behindDoc="1" locked="0" layoutInCell="1" allowOverlap="1" wp14:anchorId="45C8E0E7" wp14:editId="326FCCF5">
          <wp:simplePos x="0" y="0"/>
          <wp:positionH relativeFrom="column">
            <wp:posOffset>-1143000</wp:posOffset>
          </wp:positionH>
          <wp:positionV relativeFrom="paragraph">
            <wp:posOffset>-485775</wp:posOffset>
          </wp:positionV>
          <wp:extent cx="7851140" cy="898087"/>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MBRETE-ULTIMO.jpg"/>
                  <pic:cNvPicPr/>
                </pic:nvPicPr>
                <pic:blipFill rotWithShape="1">
                  <a:blip r:embed="rId1" cstate="print">
                    <a:extLst>
                      <a:ext uri="{28A0092B-C50C-407E-A947-70E740481C1C}">
                        <a14:useLocalDpi xmlns:a14="http://schemas.microsoft.com/office/drawing/2010/main" val="0"/>
                      </a:ext>
                    </a:extLst>
                  </a:blip>
                  <a:srcRect t="91249" r="8"/>
                  <a:stretch/>
                </pic:blipFill>
                <pic:spPr bwMode="auto">
                  <a:xfrm>
                    <a:off x="0" y="0"/>
                    <a:ext cx="7851140" cy="89808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2FE3F8" w14:textId="77777777" w:rsidR="00660ED4" w:rsidRDefault="00660ED4" w:rsidP="00D124B1">
      <w:r>
        <w:separator/>
      </w:r>
    </w:p>
  </w:footnote>
  <w:footnote w:type="continuationSeparator" w:id="0">
    <w:p w14:paraId="18ED6351" w14:textId="77777777" w:rsidR="00660ED4" w:rsidRDefault="00660ED4" w:rsidP="00D12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6"/>
      <w:gridCol w:w="1816"/>
      <w:gridCol w:w="1314"/>
      <w:gridCol w:w="696"/>
      <w:gridCol w:w="2397"/>
      <w:gridCol w:w="1192"/>
    </w:tblGrid>
    <w:tr w:rsidR="001B2E40" w:rsidRPr="000D5B68" w14:paraId="126D42D5" w14:textId="77777777" w:rsidTr="00AB6277">
      <w:trPr>
        <w:cantSplit/>
        <w:trHeight w:val="701"/>
      </w:trPr>
      <w:tc>
        <w:tcPr>
          <w:tcW w:w="1056" w:type="pct"/>
          <w:vMerge w:val="restart"/>
          <w:vAlign w:val="center"/>
        </w:tcPr>
        <w:p w14:paraId="58105C29" w14:textId="77777777" w:rsidR="001B2E40" w:rsidRPr="000D5B68" w:rsidRDefault="001B2E40" w:rsidP="001B2E40">
          <w:pPr>
            <w:pStyle w:val="Sinespaciado"/>
            <w:jc w:val="center"/>
            <w:rPr>
              <w:rFonts w:ascii="Arial Narrow" w:hAnsi="Arial Narrow"/>
              <w:b/>
            </w:rPr>
          </w:pPr>
          <w:r>
            <w:rPr>
              <w:noProof/>
              <w:lang w:eastAsia="es-CO"/>
            </w:rPr>
            <w:drawing>
              <wp:anchor distT="0" distB="0" distL="114300" distR="114300" simplePos="0" relativeHeight="251663360" behindDoc="1" locked="0" layoutInCell="1" allowOverlap="1" wp14:anchorId="74D13B3F" wp14:editId="19DAC950">
                <wp:simplePos x="0" y="0"/>
                <wp:positionH relativeFrom="column">
                  <wp:posOffset>59690</wp:posOffset>
                </wp:positionH>
                <wp:positionV relativeFrom="paragraph">
                  <wp:posOffset>-19685</wp:posOffset>
                </wp:positionV>
                <wp:extent cx="1009650" cy="914400"/>
                <wp:effectExtent l="0" t="0" r="0" b="0"/>
                <wp:wrapNone/>
                <wp:docPr id="2" name="Imagen 2" descr="E:\Gestión Documental Alcaldía de La Argentina\2021-2022\MIPG ALCALDIA LA ARGENTINA\FORMATOS CONTROL DOCUMENTAL\2024\ESCUDO LA ARGENTINA HUILA F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estión Documental Alcaldía de La Argentina\2021-2022\MIPG ALCALDIA LA ARGENTINA\FORMATOS CONTROL DOCUMENTAL\2024\ESCUDO LA ARGENTINA HUILA Fn.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9144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035" w:type="pct"/>
          <w:gridSpan w:val="3"/>
          <w:vAlign w:val="center"/>
        </w:tcPr>
        <w:p w14:paraId="06AC7E5F" w14:textId="22C2B383" w:rsidR="001B2E40" w:rsidRPr="000D5B68" w:rsidRDefault="00DD3774" w:rsidP="001B2E40">
          <w:pPr>
            <w:pStyle w:val="Sinespaciado"/>
            <w:jc w:val="center"/>
            <w:rPr>
              <w:rFonts w:ascii="Arial Narrow" w:hAnsi="Arial Narrow"/>
              <w:b/>
            </w:rPr>
          </w:pPr>
          <w:r w:rsidRPr="000D5B68">
            <w:rPr>
              <w:rFonts w:ascii="Arial Narrow" w:hAnsi="Arial Narrow"/>
              <w:b/>
            </w:rPr>
            <w:t>ALCALDÍA</w:t>
          </w:r>
          <w:r w:rsidR="001B2E40" w:rsidRPr="000D5B68">
            <w:rPr>
              <w:rFonts w:ascii="Arial Narrow" w:hAnsi="Arial Narrow"/>
              <w:b/>
            </w:rPr>
            <w:t xml:space="preserve"> DE LA ARGENTINA HUILA</w:t>
          </w:r>
        </w:p>
        <w:p w14:paraId="2278B517" w14:textId="77777777" w:rsidR="001B2E40" w:rsidRPr="000D5B68" w:rsidRDefault="001B2E40" w:rsidP="001B2E40">
          <w:pPr>
            <w:pStyle w:val="Sinespaciado"/>
            <w:jc w:val="center"/>
            <w:rPr>
              <w:rFonts w:ascii="Arial Narrow" w:hAnsi="Arial Narrow"/>
              <w:b/>
            </w:rPr>
          </w:pPr>
          <w:r w:rsidRPr="000D5B68">
            <w:rPr>
              <w:rFonts w:ascii="Arial Narrow" w:hAnsi="Arial Narrow"/>
              <w:b/>
            </w:rPr>
            <w:t>NIT. 891.180.205-7</w:t>
          </w:r>
        </w:p>
      </w:tc>
      <w:tc>
        <w:tcPr>
          <w:tcW w:w="1909" w:type="pct"/>
          <w:gridSpan w:val="2"/>
          <w:vAlign w:val="center"/>
        </w:tcPr>
        <w:p w14:paraId="0BC7FE23" w14:textId="5A1B36B5" w:rsidR="001B2E40" w:rsidRPr="000D5B68" w:rsidRDefault="001B2E40" w:rsidP="001B2E40">
          <w:pPr>
            <w:pStyle w:val="Sinespaciado"/>
            <w:jc w:val="center"/>
            <w:rPr>
              <w:rFonts w:ascii="Arial Narrow" w:hAnsi="Arial Narrow" w:cs="Arial"/>
              <w:b/>
            </w:rPr>
          </w:pPr>
          <w:r w:rsidRPr="000D5B68">
            <w:rPr>
              <w:rFonts w:ascii="Arial Narrow" w:hAnsi="Arial Narrow" w:cs="Arial"/>
              <w:b/>
            </w:rPr>
            <w:t xml:space="preserve">PROCESO </w:t>
          </w:r>
          <w:r w:rsidR="00DD3774" w:rsidRPr="000D5B68">
            <w:rPr>
              <w:rFonts w:ascii="Arial Narrow" w:hAnsi="Arial Narrow" w:cs="Arial"/>
              <w:b/>
            </w:rPr>
            <w:t>GESTIÓN</w:t>
          </w:r>
          <w:r w:rsidRPr="000D5B68">
            <w:rPr>
              <w:rFonts w:ascii="Arial Narrow" w:hAnsi="Arial Narrow" w:cs="Arial"/>
              <w:b/>
            </w:rPr>
            <w:t xml:space="preserve"> ADMINISTRATIVA</w:t>
          </w:r>
        </w:p>
      </w:tc>
    </w:tr>
    <w:tr w:rsidR="001B2E40" w:rsidRPr="000D5B68" w14:paraId="76ED1959" w14:textId="77777777" w:rsidTr="00AB6277">
      <w:trPr>
        <w:cantSplit/>
        <w:trHeight w:val="454"/>
      </w:trPr>
      <w:tc>
        <w:tcPr>
          <w:tcW w:w="1056" w:type="pct"/>
          <w:vMerge/>
        </w:tcPr>
        <w:p w14:paraId="04A9AF1D" w14:textId="77777777" w:rsidR="001B2E40" w:rsidRPr="00F35994" w:rsidRDefault="001B2E40" w:rsidP="001B2E40">
          <w:pPr>
            <w:jc w:val="center"/>
            <w:rPr>
              <w:rFonts w:cs="Arial"/>
              <w:b/>
            </w:rPr>
          </w:pPr>
        </w:p>
      </w:tc>
      <w:tc>
        <w:tcPr>
          <w:tcW w:w="3944" w:type="pct"/>
          <w:gridSpan w:val="5"/>
          <w:vAlign w:val="center"/>
        </w:tcPr>
        <w:p w14:paraId="7CAF94D1" w14:textId="2069A61C" w:rsidR="001B2E40" w:rsidRPr="00EF0501" w:rsidRDefault="00F53277" w:rsidP="00514DDC">
          <w:pPr>
            <w:jc w:val="center"/>
            <w:rPr>
              <w:b/>
            </w:rPr>
          </w:pPr>
          <w:r>
            <w:rPr>
              <w:rFonts w:cs="Arial"/>
              <w:b/>
            </w:rPr>
            <w:t xml:space="preserve">FORMATO </w:t>
          </w:r>
          <w:r w:rsidR="00820445" w:rsidRPr="00820445">
            <w:rPr>
              <w:rFonts w:cs="Arial"/>
              <w:b/>
            </w:rPr>
            <w:t>CLAUSULADO ANEXO AL CONTRATO ELECTRÓNICO DE PRESTACIÓN DE SERVICIOS</w:t>
          </w:r>
        </w:p>
      </w:tc>
    </w:tr>
    <w:tr w:rsidR="001B2E40" w:rsidRPr="000D5B68" w14:paraId="505F5874" w14:textId="77777777" w:rsidTr="00AB6277">
      <w:trPr>
        <w:cantSplit/>
        <w:trHeight w:val="340"/>
      </w:trPr>
      <w:tc>
        <w:tcPr>
          <w:tcW w:w="1056" w:type="pct"/>
          <w:vMerge/>
        </w:tcPr>
        <w:p w14:paraId="00F25C41" w14:textId="77777777" w:rsidR="001B2E40" w:rsidRPr="000D5B68" w:rsidRDefault="001B2E40" w:rsidP="001B2E40">
          <w:pPr>
            <w:pStyle w:val="Sinespaciado"/>
            <w:jc w:val="center"/>
            <w:rPr>
              <w:rFonts w:ascii="Arial Narrow" w:hAnsi="Arial Narrow" w:cs="Arial"/>
              <w:sz w:val="18"/>
              <w:szCs w:val="20"/>
            </w:rPr>
          </w:pPr>
        </w:p>
      </w:tc>
      <w:tc>
        <w:tcPr>
          <w:tcW w:w="966" w:type="pct"/>
          <w:vAlign w:val="center"/>
        </w:tcPr>
        <w:p w14:paraId="6CC9D2E5" w14:textId="309A20A7" w:rsidR="001B2E40" w:rsidRPr="000D5B68" w:rsidRDefault="00DD3774" w:rsidP="001B2E40">
          <w:pPr>
            <w:pStyle w:val="Sinespaciado"/>
            <w:jc w:val="center"/>
            <w:rPr>
              <w:rFonts w:ascii="Arial Narrow" w:hAnsi="Arial Narrow" w:cs="Arial"/>
              <w:sz w:val="18"/>
              <w:szCs w:val="20"/>
            </w:rPr>
          </w:pPr>
          <w:r>
            <w:rPr>
              <w:rFonts w:ascii="Arial Narrow" w:hAnsi="Arial Narrow" w:cs="Arial"/>
              <w:sz w:val="18"/>
              <w:szCs w:val="20"/>
            </w:rPr>
            <w:t>C</w:t>
          </w:r>
          <w:r w:rsidRPr="000D5B68">
            <w:rPr>
              <w:rFonts w:ascii="Arial Narrow" w:hAnsi="Arial Narrow" w:cs="Arial"/>
              <w:sz w:val="18"/>
              <w:szCs w:val="20"/>
            </w:rPr>
            <w:t>ÓDIGO</w:t>
          </w:r>
          <w:r w:rsidR="001B2E40" w:rsidRPr="000D5B68">
            <w:rPr>
              <w:rFonts w:ascii="Arial Narrow" w:hAnsi="Arial Narrow" w:cs="Arial"/>
              <w:sz w:val="18"/>
              <w:szCs w:val="20"/>
            </w:rPr>
            <w:t>:  F-GA-</w:t>
          </w:r>
          <w:r w:rsidR="00820445">
            <w:rPr>
              <w:rFonts w:ascii="Arial Narrow" w:hAnsi="Arial Narrow" w:cs="Arial"/>
              <w:sz w:val="18"/>
              <w:szCs w:val="20"/>
            </w:rPr>
            <w:t>151</w:t>
          </w:r>
        </w:p>
      </w:tc>
      <w:tc>
        <w:tcPr>
          <w:tcW w:w="699" w:type="pct"/>
          <w:vAlign w:val="center"/>
        </w:tcPr>
        <w:p w14:paraId="15AC9E9F" w14:textId="6C22ECC3" w:rsidR="001B2E40" w:rsidRPr="000D5B68" w:rsidRDefault="00DD3774" w:rsidP="001B2E40">
          <w:pPr>
            <w:pStyle w:val="Sinespaciado"/>
            <w:jc w:val="center"/>
            <w:rPr>
              <w:rFonts w:ascii="Arial Narrow" w:hAnsi="Arial Narrow" w:cs="Arial"/>
              <w:sz w:val="18"/>
              <w:szCs w:val="20"/>
            </w:rPr>
          </w:pPr>
          <w:r>
            <w:rPr>
              <w:rFonts w:ascii="Arial Narrow" w:hAnsi="Arial Narrow" w:cs="Arial"/>
              <w:sz w:val="18"/>
              <w:szCs w:val="20"/>
            </w:rPr>
            <w:t>VERSIÓN</w:t>
          </w:r>
          <w:r w:rsidR="001B2E40">
            <w:rPr>
              <w:rFonts w:ascii="Arial Narrow" w:hAnsi="Arial Narrow" w:cs="Arial"/>
              <w:sz w:val="18"/>
              <w:szCs w:val="20"/>
            </w:rPr>
            <w:t>: 01</w:t>
          </w:r>
        </w:p>
      </w:tc>
      <w:tc>
        <w:tcPr>
          <w:tcW w:w="1645" w:type="pct"/>
          <w:gridSpan w:val="2"/>
          <w:vAlign w:val="center"/>
        </w:tcPr>
        <w:p w14:paraId="1A4DE958" w14:textId="405E934B" w:rsidR="001B2E40" w:rsidRPr="000D5B68" w:rsidRDefault="001B2E40" w:rsidP="001B2E40">
          <w:pPr>
            <w:pStyle w:val="Sinespaciado"/>
            <w:jc w:val="center"/>
            <w:rPr>
              <w:rFonts w:ascii="Arial Narrow" w:hAnsi="Arial Narrow" w:cs="Arial"/>
              <w:sz w:val="18"/>
              <w:szCs w:val="20"/>
            </w:rPr>
          </w:pPr>
          <w:r w:rsidRPr="000D5B68">
            <w:rPr>
              <w:rFonts w:ascii="Arial Narrow" w:hAnsi="Arial Narrow" w:cs="Arial"/>
              <w:sz w:val="18"/>
              <w:szCs w:val="20"/>
            </w:rPr>
            <w:t xml:space="preserve">FECHA </w:t>
          </w:r>
          <w:r w:rsidR="00DD3774" w:rsidRPr="000D5B68">
            <w:rPr>
              <w:rFonts w:ascii="Arial Narrow" w:hAnsi="Arial Narrow" w:cs="Arial"/>
              <w:sz w:val="18"/>
              <w:szCs w:val="20"/>
            </w:rPr>
            <w:t>APROBACIÓN</w:t>
          </w:r>
          <w:r w:rsidRPr="000D5B68">
            <w:rPr>
              <w:rFonts w:ascii="Arial Narrow" w:hAnsi="Arial Narrow" w:cs="Arial"/>
              <w:sz w:val="18"/>
              <w:szCs w:val="20"/>
            </w:rPr>
            <w:t xml:space="preserve">:  </w:t>
          </w:r>
          <w:r>
            <w:rPr>
              <w:rFonts w:ascii="Arial Narrow" w:hAnsi="Arial Narrow" w:cs="Arial"/>
              <w:sz w:val="18"/>
              <w:szCs w:val="20"/>
            </w:rPr>
            <w:t>ENERO 202</w:t>
          </w:r>
          <w:r w:rsidR="00820445">
            <w:rPr>
              <w:rFonts w:ascii="Arial Narrow" w:hAnsi="Arial Narrow" w:cs="Arial"/>
              <w:sz w:val="18"/>
              <w:szCs w:val="20"/>
            </w:rPr>
            <w:t>5</w:t>
          </w:r>
        </w:p>
      </w:tc>
      <w:tc>
        <w:tcPr>
          <w:tcW w:w="634" w:type="pct"/>
          <w:vAlign w:val="center"/>
        </w:tcPr>
        <w:p w14:paraId="39FD958F" w14:textId="472859FE" w:rsidR="001B2E40" w:rsidRPr="000D5B68" w:rsidRDefault="001B2E40" w:rsidP="001B2E40">
          <w:pPr>
            <w:pStyle w:val="Sinespaciado"/>
            <w:jc w:val="center"/>
            <w:rPr>
              <w:rFonts w:ascii="Arial Narrow" w:hAnsi="Arial Narrow" w:cs="Arial"/>
              <w:sz w:val="18"/>
              <w:szCs w:val="20"/>
            </w:rPr>
          </w:pPr>
          <w:r w:rsidRPr="00740605">
            <w:rPr>
              <w:rFonts w:ascii="Arial Narrow" w:hAnsi="Arial Narrow" w:cs="Arial"/>
              <w:sz w:val="18"/>
              <w:szCs w:val="20"/>
              <w:lang w:val="es-ES"/>
            </w:rPr>
            <w:t xml:space="preserve">Página </w:t>
          </w:r>
          <w:r w:rsidRPr="00740605">
            <w:rPr>
              <w:rFonts w:ascii="Arial Narrow" w:hAnsi="Arial Narrow" w:cs="Arial"/>
              <w:b/>
              <w:bCs/>
              <w:sz w:val="18"/>
              <w:szCs w:val="20"/>
              <w:lang w:val="es-ES"/>
            </w:rPr>
            <w:fldChar w:fldCharType="begin"/>
          </w:r>
          <w:r w:rsidRPr="00740605">
            <w:rPr>
              <w:rFonts w:ascii="Arial Narrow" w:hAnsi="Arial Narrow" w:cs="Arial"/>
              <w:b/>
              <w:bCs/>
              <w:sz w:val="18"/>
              <w:szCs w:val="20"/>
              <w:lang w:val="es-ES"/>
            </w:rPr>
            <w:instrText>PAGE  \* Arabic  \* MERGEFORMAT</w:instrText>
          </w:r>
          <w:r w:rsidRPr="00740605">
            <w:rPr>
              <w:rFonts w:ascii="Arial Narrow" w:hAnsi="Arial Narrow" w:cs="Arial"/>
              <w:b/>
              <w:bCs/>
              <w:sz w:val="18"/>
              <w:szCs w:val="20"/>
              <w:lang w:val="es-ES"/>
            </w:rPr>
            <w:fldChar w:fldCharType="separate"/>
          </w:r>
          <w:r w:rsidR="00102A7E">
            <w:rPr>
              <w:rFonts w:ascii="Arial Narrow" w:hAnsi="Arial Narrow" w:cs="Arial"/>
              <w:b/>
              <w:bCs/>
              <w:noProof/>
              <w:sz w:val="18"/>
              <w:szCs w:val="20"/>
              <w:lang w:val="es-ES"/>
            </w:rPr>
            <w:t>2</w:t>
          </w:r>
          <w:r w:rsidRPr="00740605">
            <w:rPr>
              <w:rFonts w:ascii="Arial Narrow" w:hAnsi="Arial Narrow" w:cs="Arial"/>
              <w:b/>
              <w:bCs/>
              <w:sz w:val="18"/>
              <w:szCs w:val="20"/>
              <w:lang w:val="es-ES"/>
            </w:rPr>
            <w:fldChar w:fldCharType="end"/>
          </w:r>
          <w:r w:rsidRPr="00740605">
            <w:rPr>
              <w:rFonts w:ascii="Arial Narrow" w:hAnsi="Arial Narrow" w:cs="Arial"/>
              <w:sz w:val="18"/>
              <w:szCs w:val="20"/>
              <w:lang w:val="es-ES"/>
            </w:rPr>
            <w:t xml:space="preserve"> de </w:t>
          </w:r>
          <w:r w:rsidRPr="00740605">
            <w:rPr>
              <w:rFonts w:ascii="Arial Narrow" w:hAnsi="Arial Narrow" w:cs="Arial"/>
              <w:b/>
              <w:bCs/>
              <w:sz w:val="18"/>
              <w:szCs w:val="20"/>
              <w:lang w:val="es-ES"/>
            </w:rPr>
            <w:fldChar w:fldCharType="begin"/>
          </w:r>
          <w:r w:rsidRPr="00740605">
            <w:rPr>
              <w:rFonts w:ascii="Arial Narrow" w:hAnsi="Arial Narrow" w:cs="Arial"/>
              <w:b/>
              <w:bCs/>
              <w:sz w:val="18"/>
              <w:szCs w:val="20"/>
              <w:lang w:val="es-ES"/>
            </w:rPr>
            <w:instrText>NUMPAGES  \* Arabic  \* MERGEFORMAT</w:instrText>
          </w:r>
          <w:r w:rsidRPr="00740605">
            <w:rPr>
              <w:rFonts w:ascii="Arial Narrow" w:hAnsi="Arial Narrow" w:cs="Arial"/>
              <w:b/>
              <w:bCs/>
              <w:sz w:val="18"/>
              <w:szCs w:val="20"/>
              <w:lang w:val="es-ES"/>
            </w:rPr>
            <w:fldChar w:fldCharType="separate"/>
          </w:r>
          <w:r w:rsidR="00102A7E">
            <w:rPr>
              <w:rFonts w:ascii="Arial Narrow" w:hAnsi="Arial Narrow" w:cs="Arial"/>
              <w:b/>
              <w:bCs/>
              <w:noProof/>
              <w:sz w:val="18"/>
              <w:szCs w:val="20"/>
              <w:lang w:val="es-ES"/>
            </w:rPr>
            <w:t>2</w:t>
          </w:r>
          <w:r w:rsidRPr="00740605">
            <w:rPr>
              <w:rFonts w:ascii="Arial Narrow" w:hAnsi="Arial Narrow" w:cs="Arial"/>
              <w:b/>
              <w:bCs/>
              <w:sz w:val="18"/>
              <w:szCs w:val="20"/>
              <w:lang w:val="es-ES"/>
            </w:rPr>
            <w:fldChar w:fldCharType="end"/>
          </w:r>
        </w:p>
      </w:tc>
    </w:tr>
  </w:tbl>
  <w:p w14:paraId="12FB6A5E" w14:textId="6576E62D" w:rsidR="00956F12" w:rsidRDefault="00956F12" w:rsidP="00C17FFA">
    <w:pPr>
      <w:pStyle w:val="Encabezado"/>
      <w:tabs>
        <w:tab w:val="clear" w:pos="4419"/>
        <w:tab w:val="clear" w:pos="8838"/>
        <w:tab w:val="left" w:pos="723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95087"/>
    <w:multiLevelType w:val="hybridMultilevel"/>
    <w:tmpl w:val="24D2FF92"/>
    <w:lvl w:ilvl="0" w:tplc="BEF8B26C">
      <w:start w:val="1"/>
      <w:numFmt w:val="decimal"/>
      <w:lvlText w:val="%1."/>
      <w:lvlJc w:val="left"/>
      <w:pPr>
        <w:ind w:left="0" w:hanging="360"/>
      </w:pPr>
      <w:rPr>
        <w:b/>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0196049A"/>
    <w:multiLevelType w:val="hybridMultilevel"/>
    <w:tmpl w:val="2AAA0018"/>
    <w:lvl w:ilvl="0" w:tplc="F352328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D400F4"/>
    <w:multiLevelType w:val="hybridMultilevel"/>
    <w:tmpl w:val="8FA2C808"/>
    <w:lvl w:ilvl="0" w:tplc="8202EA8C">
      <w:numFmt w:val="bullet"/>
      <w:lvlText w:val=""/>
      <w:lvlJc w:val="left"/>
      <w:pPr>
        <w:ind w:left="820" w:hanging="360"/>
      </w:pPr>
      <w:rPr>
        <w:rFonts w:ascii="Wingdings" w:eastAsia="Wingdings" w:hAnsi="Wingdings" w:cs="Wingdings" w:hint="default"/>
        <w:w w:val="100"/>
        <w:sz w:val="22"/>
        <w:szCs w:val="22"/>
        <w:lang w:val="es-ES" w:eastAsia="en-US" w:bidi="ar-SA"/>
      </w:rPr>
    </w:lvl>
    <w:lvl w:ilvl="1" w:tplc="8C30701C">
      <w:numFmt w:val="bullet"/>
      <w:lvlText w:val="•"/>
      <w:lvlJc w:val="left"/>
      <w:pPr>
        <w:ind w:left="1726" w:hanging="360"/>
      </w:pPr>
      <w:rPr>
        <w:rFonts w:hint="default"/>
        <w:lang w:val="es-ES" w:eastAsia="en-US" w:bidi="ar-SA"/>
      </w:rPr>
    </w:lvl>
    <w:lvl w:ilvl="2" w:tplc="6FFA401A">
      <w:numFmt w:val="bullet"/>
      <w:lvlText w:val="•"/>
      <w:lvlJc w:val="left"/>
      <w:pPr>
        <w:ind w:left="2632" w:hanging="360"/>
      </w:pPr>
      <w:rPr>
        <w:rFonts w:hint="default"/>
        <w:lang w:val="es-ES" w:eastAsia="en-US" w:bidi="ar-SA"/>
      </w:rPr>
    </w:lvl>
    <w:lvl w:ilvl="3" w:tplc="96AA7926">
      <w:numFmt w:val="bullet"/>
      <w:lvlText w:val="•"/>
      <w:lvlJc w:val="left"/>
      <w:pPr>
        <w:ind w:left="3538" w:hanging="360"/>
      </w:pPr>
      <w:rPr>
        <w:rFonts w:hint="default"/>
        <w:lang w:val="es-ES" w:eastAsia="en-US" w:bidi="ar-SA"/>
      </w:rPr>
    </w:lvl>
    <w:lvl w:ilvl="4" w:tplc="11A8B734">
      <w:numFmt w:val="bullet"/>
      <w:lvlText w:val="•"/>
      <w:lvlJc w:val="left"/>
      <w:pPr>
        <w:ind w:left="4444" w:hanging="360"/>
      </w:pPr>
      <w:rPr>
        <w:rFonts w:hint="default"/>
        <w:lang w:val="es-ES" w:eastAsia="en-US" w:bidi="ar-SA"/>
      </w:rPr>
    </w:lvl>
    <w:lvl w:ilvl="5" w:tplc="C3FC46D8">
      <w:numFmt w:val="bullet"/>
      <w:lvlText w:val="•"/>
      <w:lvlJc w:val="left"/>
      <w:pPr>
        <w:ind w:left="5350" w:hanging="360"/>
      </w:pPr>
      <w:rPr>
        <w:rFonts w:hint="default"/>
        <w:lang w:val="es-ES" w:eastAsia="en-US" w:bidi="ar-SA"/>
      </w:rPr>
    </w:lvl>
    <w:lvl w:ilvl="6" w:tplc="3E92D14C">
      <w:numFmt w:val="bullet"/>
      <w:lvlText w:val="•"/>
      <w:lvlJc w:val="left"/>
      <w:pPr>
        <w:ind w:left="6256" w:hanging="360"/>
      </w:pPr>
      <w:rPr>
        <w:rFonts w:hint="default"/>
        <w:lang w:val="es-ES" w:eastAsia="en-US" w:bidi="ar-SA"/>
      </w:rPr>
    </w:lvl>
    <w:lvl w:ilvl="7" w:tplc="F3AEE9D0">
      <w:numFmt w:val="bullet"/>
      <w:lvlText w:val="•"/>
      <w:lvlJc w:val="left"/>
      <w:pPr>
        <w:ind w:left="7162" w:hanging="360"/>
      </w:pPr>
      <w:rPr>
        <w:rFonts w:hint="default"/>
        <w:lang w:val="es-ES" w:eastAsia="en-US" w:bidi="ar-SA"/>
      </w:rPr>
    </w:lvl>
    <w:lvl w:ilvl="8" w:tplc="901E5326">
      <w:numFmt w:val="bullet"/>
      <w:lvlText w:val="•"/>
      <w:lvlJc w:val="left"/>
      <w:pPr>
        <w:ind w:left="8068" w:hanging="360"/>
      </w:pPr>
      <w:rPr>
        <w:rFonts w:hint="default"/>
        <w:lang w:val="es-ES" w:eastAsia="en-US" w:bidi="ar-SA"/>
      </w:rPr>
    </w:lvl>
  </w:abstractNum>
  <w:abstractNum w:abstractNumId="3" w15:restartNumberingAfterBreak="0">
    <w:nsid w:val="05F529EB"/>
    <w:multiLevelType w:val="hybridMultilevel"/>
    <w:tmpl w:val="D040B192"/>
    <w:lvl w:ilvl="0" w:tplc="A7EECD68">
      <w:start w:val="1"/>
      <w:numFmt w:val="decimal"/>
      <w:lvlText w:val="%1."/>
      <w:lvlJc w:val="left"/>
      <w:pPr>
        <w:ind w:left="113" w:hanging="312"/>
      </w:pPr>
      <w:rPr>
        <w:rFonts w:ascii="Arial MT" w:eastAsia="Arial MT" w:hAnsi="Arial MT" w:cs="Arial MT" w:hint="default"/>
        <w:spacing w:val="-1"/>
        <w:w w:val="100"/>
        <w:sz w:val="22"/>
        <w:szCs w:val="22"/>
        <w:lang w:val="es-ES" w:eastAsia="en-US" w:bidi="ar-SA"/>
      </w:rPr>
    </w:lvl>
    <w:lvl w:ilvl="1" w:tplc="A83EF706">
      <w:numFmt w:val="bullet"/>
      <w:lvlText w:val="•"/>
      <w:lvlJc w:val="left"/>
      <w:pPr>
        <w:ind w:left="816" w:hanging="312"/>
      </w:pPr>
      <w:rPr>
        <w:rFonts w:hint="default"/>
        <w:lang w:val="es-ES" w:eastAsia="en-US" w:bidi="ar-SA"/>
      </w:rPr>
    </w:lvl>
    <w:lvl w:ilvl="2" w:tplc="3AB234F2">
      <w:numFmt w:val="bullet"/>
      <w:lvlText w:val="•"/>
      <w:lvlJc w:val="left"/>
      <w:pPr>
        <w:ind w:left="1512" w:hanging="312"/>
      </w:pPr>
      <w:rPr>
        <w:rFonts w:hint="default"/>
        <w:lang w:val="es-ES" w:eastAsia="en-US" w:bidi="ar-SA"/>
      </w:rPr>
    </w:lvl>
    <w:lvl w:ilvl="3" w:tplc="AB0EADBA">
      <w:numFmt w:val="bullet"/>
      <w:lvlText w:val="•"/>
      <w:lvlJc w:val="left"/>
      <w:pPr>
        <w:ind w:left="2208" w:hanging="312"/>
      </w:pPr>
      <w:rPr>
        <w:rFonts w:hint="default"/>
        <w:lang w:val="es-ES" w:eastAsia="en-US" w:bidi="ar-SA"/>
      </w:rPr>
    </w:lvl>
    <w:lvl w:ilvl="4" w:tplc="29A4D64A">
      <w:numFmt w:val="bullet"/>
      <w:lvlText w:val="•"/>
      <w:lvlJc w:val="left"/>
      <w:pPr>
        <w:ind w:left="2904" w:hanging="312"/>
      </w:pPr>
      <w:rPr>
        <w:rFonts w:hint="default"/>
        <w:lang w:val="es-ES" w:eastAsia="en-US" w:bidi="ar-SA"/>
      </w:rPr>
    </w:lvl>
    <w:lvl w:ilvl="5" w:tplc="6D7E054E">
      <w:numFmt w:val="bullet"/>
      <w:lvlText w:val="•"/>
      <w:lvlJc w:val="left"/>
      <w:pPr>
        <w:ind w:left="3600" w:hanging="312"/>
      </w:pPr>
      <w:rPr>
        <w:rFonts w:hint="default"/>
        <w:lang w:val="es-ES" w:eastAsia="en-US" w:bidi="ar-SA"/>
      </w:rPr>
    </w:lvl>
    <w:lvl w:ilvl="6" w:tplc="F20EA966">
      <w:numFmt w:val="bullet"/>
      <w:lvlText w:val="•"/>
      <w:lvlJc w:val="left"/>
      <w:pPr>
        <w:ind w:left="4296" w:hanging="312"/>
      </w:pPr>
      <w:rPr>
        <w:rFonts w:hint="default"/>
        <w:lang w:val="es-ES" w:eastAsia="en-US" w:bidi="ar-SA"/>
      </w:rPr>
    </w:lvl>
    <w:lvl w:ilvl="7" w:tplc="5CA6E3F0">
      <w:numFmt w:val="bullet"/>
      <w:lvlText w:val="•"/>
      <w:lvlJc w:val="left"/>
      <w:pPr>
        <w:ind w:left="4992" w:hanging="312"/>
      </w:pPr>
      <w:rPr>
        <w:rFonts w:hint="default"/>
        <w:lang w:val="es-ES" w:eastAsia="en-US" w:bidi="ar-SA"/>
      </w:rPr>
    </w:lvl>
    <w:lvl w:ilvl="8" w:tplc="0F28CE9E">
      <w:numFmt w:val="bullet"/>
      <w:lvlText w:val="•"/>
      <w:lvlJc w:val="left"/>
      <w:pPr>
        <w:ind w:left="5688" w:hanging="312"/>
      </w:pPr>
      <w:rPr>
        <w:rFonts w:hint="default"/>
        <w:lang w:val="es-ES" w:eastAsia="en-US" w:bidi="ar-SA"/>
      </w:rPr>
    </w:lvl>
  </w:abstractNum>
  <w:abstractNum w:abstractNumId="4" w15:restartNumberingAfterBreak="0">
    <w:nsid w:val="0815513C"/>
    <w:multiLevelType w:val="multilevel"/>
    <w:tmpl w:val="33B4E666"/>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2C23E3"/>
    <w:multiLevelType w:val="hybridMultilevel"/>
    <w:tmpl w:val="13F05A6A"/>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6" w15:restartNumberingAfterBreak="0">
    <w:nsid w:val="0A6D238D"/>
    <w:multiLevelType w:val="hybridMultilevel"/>
    <w:tmpl w:val="040A5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F169DC"/>
    <w:multiLevelType w:val="hybridMultilevel"/>
    <w:tmpl w:val="E918DE08"/>
    <w:lvl w:ilvl="0" w:tplc="240A0001">
      <w:start w:val="1"/>
      <w:numFmt w:val="bullet"/>
      <w:lvlText w:val=""/>
      <w:lvlJc w:val="left"/>
      <w:pPr>
        <w:ind w:left="1081" w:hanging="360"/>
      </w:pPr>
      <w:rPr>
        <w:rFonts w:ascii="Symbol" w:hAnsi="Symbol" w:hint="default"/>
      </w:rPr>
    </w:lvl>
    <w:lvl w:ilvl="1" w:tplc="240A0003" w:tentative="1">
      <w:start w:val="1"/>
      <w:numFmt w:val="bullet"/>
      <w:lvlText w:val="o"/>
      <w:lvlJc w:val="left"/>
      <w:pPr>
        <w:ind w:left="1801" w:hanging="360"/>
      </w:pPr>
      <w:rPr>
        <w:rFonts w:ascii="Courier New" w:hAnsi="Courier New" w:cs="Courier New" w:hint="default"/>
      </w:rPr>
    </w:lvl>
    <w:lvl w:ilvl="2" w:tplc="240A0005" w:tentative="1">
      <w:start w:val="1"/>
      <w:numFmt w:val="bullet"/>
      <w:lvlText w:val=""/>
      <w:lvlJc w:val="left"/>
      <w:pPr>
        <w:ind w:left="2521" w:hanging="360"/>
      </w:pPr>
      <w:rPr>
        <w:rFonts w:ascii="Wingdings" w:hAnsi="Wingdings" w:hint="default"/>
      </w:rPr>
    </w:lvl>
    <w:lvl w:ilvl="3" w:tplc="240A0001" w:tentative="1">
      <w:start w:val="1"/>
      <w:numFmt w:val="bullet"/>
      <w:lvlText w:val=""/>
      <w:lvlJc w:val="left"/>
      <w:pPr>
        <w:ind w:left="3241" w:hanging="360"/>
      </w:pPr>
      <w:rPr>
        <w:rFonts w:ascii="Symbol" w:hAnsi="Symbol" w:hint="default"/>
      </w:rPr>
    </w:lvl>
    <w:lvl w:ilvl="4" w:tplc="240A0003" w:tentative="1">
      <w:start w:val="1"/>
      <w:numFmt w:val="bullet"/>
      <w:lvlText w:val="o"/>
      <w:lvlJc w:val="left"/>
      <w:pPr>
        <w:ind w:left="3961" w:hanging="360"/>
      </w:pPr>
      <w:rPr>
        <w:rFonts w:ascii="Courier New" w:hAnsi="Courier New" w:cs="Courier New" w:hint="default"/>
      </w:rPr>
    </w:lvl>
    <w:lvl w:ilvl="5" w:tplc="240A0005" w:tentative="1">
      <w:start w:val="1"/>
      <w:numFmt w:val="bullet"/>
      <w:lvlText w:val=""/>
      <w:lvlJc w:val="left"/>
      <w:pPr>
        <w:ind w:left="4681" w:hanging="360"/>
      </w:pPr>
      <w:rPr>
        <w:rFonts w:ascii="Wingdings" w:hAnsi="Wingdings" w:hint="default"/>
      </w:rPr>
    </w:lvl>
    <w:lvl w:ilvl="6" w:tplc="240A0001" w:tentative="1">
      <w:start w:val="1"/>
      <w:numFmt w:val="bullet"/>
      <w:lvlText w:val=""/>
      <w:lvlJc w:val="left"/>
      <w:pPr>
        <w:ind w:left="5401" w:hanging="360"/>
      </w:pPr>
      <w:rPr>
        <w:rFonts w:ascii="Symbol" w:hAnsi="Symbol" w:hint="default"/>
      </w:rPr>
    </w:lvl>
    <w:lvl w:ilvl="7" w:tplc="240A0003" w:tentative="1">
      <w:start w:val="1"/>
      <w:numFmt w:val="bullet"/>
      <w:lvlText w:val="o"/>
      <w:lvlJc w:val="left"/>
      <w:pPr>
        <w:ind w:left="6121" w:hanging="360"/>
      </w:pPr>
      <w:rPr>
        <w:rFonts w:ascii="Courier New" w:hAnsi="Courier New" w:cs="Courier New" w:hint="default"/>
      </w:rPr>
    </w:lvl>
    <w:lvl w:ilvl="8" w:tplc="240A0005" w:tentative="1">
      <w:start w:val="1"/>
      <w:numFmt w:val="bullet"/>
      <w:lvlText w:val=""/>
      <w:lvlJc w:val="left"/>
      <w:pPr>
        <w:ind w:left="6841" w:hanging="360"/>
      </w:pPr>
      <w:rPr>
        <w:rFonts w:ascii="Wingdings" w:hAnsi="Wingdings" w:hint="default"/>
      </w:rPr>
    </w:lvl>
  </w:abstractNum>
  <w:abstractNum w:abstractNumId="8" w15:restartNumberingAfterBreak="0">
    <w:nsid w:val="13FF4C7A"/>
    <w:multiLevelType w:val="hybridMultilevel"/>
    <w:tmpl w:val="47B44D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442161"/>
    <w:multiLevelType w:val="hybridMultilevel"/>
    <w:tmpl w:val="7DF6C59C"/>
    <w:lvl w:ilvl="0" w:tplc="69C2928A">
      <w:numFmt w:val="bullet"/>
      <w:lvlText w:val=""/>
      <w:lvlJc w:val="left"/>
      <w:pPr>
        <w:ind w:left="1718" w:hanging="425"/>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10" w15:restartNumberingAfterBreak="0">
    <w:nsid w:val="18FD56E2"/>
    <w:multiLevelType w:val="hybridMultilevel"/>
    <w:tmpl w:val="A7CE0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FA35E4"/>
    <w:multiLevelType w:val="hybridMultilevel"/>
    <w:tmpl w:val="38D4AE8E"/>
    <w:lvl w:ilvl="0" w:tplc="EEA824DC">
      <w:start w:val="1"/>
      <w:numFmt w:val="decimal"/>
      <w:lvlText w:val="%1."/>
      <w:lvlJc w:val="left"/>
      <w:pPr>
        <w:ind w:left="360" w:hanging="248"/>
      </w:pPr>
      <w:rPr>
        <w:rFonts w:ascii="Arial MT" w:eastAsia="Arial MT" w:hAnsi="Arial MT" w:cs="Arial MT" w:hint="default"/>
        <w:spacing w:val="-1"/>
        <w:w w:val="100"/>
        <w:sz w:val="22"/>
        <w:szCs w:val="22"/>
        <w:lang w:val="es-ES" w:eastAsia="en-US" w:bidi="ar-SA"/>
      </w:rPr>
    </w:lvl>
    <w:lvl w:ilvl="1" w:tplc="66346D16">
      <w:numFmt w:val="bullet"/>
      <w:lvlText w:val="•"/>
      <w:lvlJc w:val="left"/>
      <w:pPr>
        <w:ind w:left="1032" w:hanging="248"/>
      </w:pPr>
      <w:rPr>
        <w:rFonts w:hint="default"/>
        <w:lang w:val="es-ES" w:eastAsia="en-US" w:bidi="ar-SA"/>
      </w:rPr>
    </w:lvl>
    <w:lvl w:ilvl="2" w:tplc="8766D042">
      <w:numFmt w:val="bullet"/>
      <w:lvlText w:val="•"/>
      <w:lvlJc w:val="left"/>
      <w:pPr>
        <w:ind w:left="1704" w:hanging="248"/>
      </w:pPr>
      <w:rPr>
        <w:rFonts w:hint="default"/>
        <w:lang w:val="es-ES" w:eastAsia="en-US" w:bidi="ar-SA"/>
      </w:rPr>
    </w:lvl>
    <w:lvl w:ilvl="3" w:tplc="0ECAAD94">
      <w:numFmt w:val="bullet"/>
      <w:lvlText w:val="•"/>
      <w:lvlJc w:val="left"/>
      <w:pPr>
        <w:ind w:left="2376" w:hanging="248"/>
      </w:pPr>
      <w:rPr>
        <w:rFonts w:hint="default"/>
        <w:lang w:val="es-ES" w:eastAsia="en-US" w:bidi="ar-SA"/>
      </w:rPr>
    </w:lvl>
    <w:lvl w:ilvl="4" w:tplc="BD609B90">
      <w:numFmt w:val="bullet"/>
      <w:lvlText w:val="•"/>
      <w:lvlJc w:val="left"/>
      <w:pPr>
        <w:ind w:left="3048" w:hanging="248"/>
      </w:pPr>
      <w:rPr>
        <w:rFonts w:hint="default"/>
        <w:lang w:val="es-ES" w:eastAsia="en-US" w:bidi="ar-SA"/>
      </w:rPr>
    </w:lvl>
    <w:lvl w:ilvl="5" w:tplc="6256F53E">
      <w:numFmt w:val="bullet"/>
      <w:lvlText w:val="•"/>
      <w:lvlJc w:val="left"/>
      <w:pPr>
        <w:ind w:left="3720" w:hanging="248"/>
      </w:pPr>
      <w:rPr>
        <w:rFonts w:hint="default"/>
        <w:lang w:val="es-ES" w:eastAsia="en-US" w:bidi="ar-SA"/>
      </w:rPr>
    </w:lvl>
    <w:lvl w:ilvl="6" w:tplc="03484180">
      <w:numFmt w:val="bullet"/>
      <w:lvlText w:val="•"/>
      <w:lvlJc w:val="left"/>
      <w:pPr>
        <w:ind w:left="4392" w:hanging="248"/>
      </w:pPr>
      <w:rPr>
        <w:rFonts w:hint="default"/>
        <w:lang w:val="es-ES" w:eastAsia="en-US" w:bidi="ar-SA"/>
      </w:rPr>
    </w:lvl>
    <w:lvl w:ilvl="7" w:tplc="3E8E5316">
      <w:numFmt w:val="bullet"/>
      <w:lvlText w:val="•"/>
      <w:lvlJc w:val="left"/>
      <w:pPr>
        <w:ind w:left="5064" w:hanging="248"/>
      </w:pPr>
      <w:rPr>
        <w:rFonts w:hint="default"/>
        <w:lang w:val="es-ES" w:eastAsia="en-US" w:bidi="ar-SA"/>
      </w:rPr>
    </w:lvl>
    <w:lvl w:ilvl="8" w:tplc="D1D6B8AA">
      <w:numFmt w:val="bullet"/>
      <w:lvlText w:val="•"/>
      <w:lvlJc w:val="left"/>
      <w:pPr>
        <w:ind w:left="5736" w:hanging="248"/>
      </w:pPr>
      <w:rPr>
        <w:rFonts w:hint="default"/>
        <w:lang w:val="es-ES" w:eastAsia="en-US" w:bidi="ar-SA"/>
      </w:rPr>
    </w:lvl>
  </w:abstractNum>
  <w:abstractNum w:abstractNumId="12" w15:restartNumberingAfterBreak="0">
    <w:nsid w:val="1A77779D"/>
    <w:multiLevelType w:val="multilevel"/>
    <w:tmpl w:val="88F46BE8"/>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rPr>
        <w:sz w:val="24"/>
        <w:szCs w:val="24"/>
      </w:rPr>
    </w:lvl>
    <w:lvl w:ilvl="2">
      <w:start w:val="1"/>
      <w:numFmt w:val="decimal"/>
      <w:lvlText w:val="%1.%2.%3."/>
      <w:lvlJc w:val="left"/>
      <w:pPr>
        <w:tabs>
          <w:tab w:val="num" w:pos="1080"/>
        </w:tabs>
        <w:ind w:left="1080" w:hanging="1080"/>
      </w:pPr>
    </w:lvl>
    <w:lvl w:ilvl="3">
      <w:start w:val="1"/>
      <w:numFmt w:val="decimal"/>
      <w:lvlText w:val="%1.%2.%3.%4."/>
      <w:lvlJc w:val="left"/>
      <w:pPr>
        <w:tabs>
          <w:tab w:val="num" w:pos="1440"/>
        </w:tabs>
        <w:ind w:left="1440" w:hanging="144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520"/>
        </w:tabs>
        <w:ind w:left="2520" w:hanging="2520"/>
      </w:pPr>
    </w:lvl>
    <w:lvl w:ilvl="8">
      <w:start w:val="1"/>
      <w:numFmt w:val="decimal"/>
      <w:lvlText w:val="%1.%2.%3.%4.%5.%6.%7.%8.%9."/>
      <w:lvlJc w:val="left"/>
      <w:pPr>
        <w:tabs>
          <w:tab w:val="num" w:pos="2520"/>
        </w:tabs>
        <w:ind w:left="2520" w:hanging="2520"/>
      </w:pPr>
    </w:lvl>
  </w:abstractNum>
  <w:abstractNum w:abstractNumId="13" w15:restartNumberingAfterBreak="0">
    <w:nsid w:val="1F3F7BA8"/>
    <w:multiLevelType w:val="hybridMultilevel"/>
    <w:tmpl w:val="636205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0C00B81"/>
    <w:multiLevelType w:val="hybridMultilevel"/>
    <w:tmpl w:val="EAC41B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1A1488E"/>
    <w:multiLevelType w:val="hybridMultilevel"/>
    <w:tmpl w:val="546C21D6"/>
    <w:lvl w:ilvl="0" w:tplc="615C5EE8">
      <w:numFmt w:val="bullet"/>
      <w:lvlText w:val=""/>
      <w:lvlJc w:val="left"/>
      <w:pPr>
        <w:ind w:left="719" w:hanging="358"/>
      </w:pPr>
      <w:rPr>
        <w:rFonts w:ascii="Wingdings" w:eastAsia="Wingdings" w:hAnsi="Wingdings" w:cs="Wingdings" w:hint="default"/>
        <w:w w:val="100"/>
        <w:sz w:val="22"/>
        <w:szCs w:val="22"/>
        <w:lang w:val="es-ES" w:eastAsia="en-US" w:bidi="ar-SA"/>
      </w:rPr>
    </w:lvl>
    <w:lvl w:ilvl="1" w:tplc="69C2928A">
      <w:numFmt w:val="bullet"/>
      <w:lvlText w:val=""/>
      <w:lvlJc w:val="left"/>
      <w:pPr>
        <w:ind w:left="1074" w:hanging="425"/>
      </w:pPr>
      <w:rPr>
        <w:rFonts w:ascii="Wingdings" w:eastAsia="Wingdings" w:hAnsi="Wingdings" w:cs="Wingdings" w:hint="default"/>
        <w:w w:val="100"/>
        <w:sz w:val="22"/>
        <w:szCs w:val="22"/>
        <w:lang w:val="es-ES" w:eastAsia="en-US" w:bidi="ar-SA"/>
      </w:rPr>
    </w:lvl>
    <w:lvl w:ilvl="2" w:tplc="39ACE024">
      <w:numFmt w:val="bullet"/>
      <w:lvlText w:val="•"/>
      <w:lvlJc w:val="left"/>
      <w:pPr>
        <w:ind w:left="1080" w:hanging="425"/>
      </w:pPr>
      <w:rPr>
        <w:rFonts w:hint="default"/>
        <w:lang w:val="es-ES" w:eastAsia="en-US" w:bidi="ar-SA"/>
      </w:rPr>
    </w:lvl>
    <w:lvl w:ilvl="3" w:tplc="89761014">
      <w:numFmt w:val="bullet"/>
      <w:lvlText w:val="•"/>
      <w:lvlJc w:val="left"/>
      <w:pPr>
        <w:ind w:left="2180" w:hanging="425"/>
      </w:pPr>
      <w:rPr>
        <w:rFonts w:hint="default"/>
        <w:lang w:val="es-ES" w:eastAsia="en-US" w:bidi="ar-SA"/>
      </w:rPr>
    </w:lvl>
    <w:lvl w:ilvl="4" w:tplc="3E186DFA">
      <w:numFmt w:val="bullet"/>
      <w:lvlText w:val="•"/>
      <w:lvlJc w:val="left"/>
      <w:pPr>
        <w:ind w:left="3280" w:hanging="425"/>
      </w:pPr>
      <w:rPr>
        <w:rFonts w:hint="default"/>
        <w:lang w:val="es-ES" w:eastAsia="en-US" w:bidi="ar-SA"/>
      </w:rPr>
    </w:lvl>
    <w:lvl w:ilvl="5" w:tplc="905454EE">
      <w:numFmt w:val="bullet"/>
      <w:lvlText w:val="•"/>
      <w:lvlJc w:val="left"/>
      <w:pPr>
        <w:ind w:left="4380" w:hanging="425"/>
      </w:pPr>
      <w:rPr>
        <w:rFonts w:hint="default"/>
        <w:lang w:val="es-ES" w:eastAsia="en-US" w:bidi="ar-SA"/>
      </w:rPr>
    </w:lvl>
    <w:lvl w:ilvl="6" w:tplc="B84E0B84">
      <w:numFmt w:val="bullet"/>
      <w:lvlText w:val="•"/>
      <w:lvlJc w:val="left"/>
      <w:pPr>
        <w:ind w:left="5480" w:hanging="425"/>
      </w:pPr>
      <w:rPr>
        <w:rFonts w:hint="default"/>
        <w:lang w:val="es-ES" w:eastAsia="en-US" w:bidi="ar-SA"/>
      </w:rPr>
    </w:lvl>
    <w:lvl w:ilvl="7" w:tplc="3B3499CC">
      <w:numFmt w:val="bullet"/>
      <w:lvlText w:val="•"/>
      <w:lvlJc w:val="left"/>
      <w:pPr>
        <w:ind w:left="6580" w:hanging="425"/>
      </w:pPr>
      <w:rPr>
        <w:rFonts w:hint="default"/>
        <w:lang w:val="es-ES" w:eastAsia="en-US" w:bidi="ar-SA"/>
      </w:rPr>
    </w:lvl>
    <w:lvl w:ilvl="8" w:tplc="AA4801CA">
      <w:numFmt w:val="bullet"/>
      <w:lvlText w:val="•"/>
      <w:lvlJc w:val="left"/>
      <w:pPr>
        <w:ind w:left="7680" w:hanging="425"/>
      </w:pPr>
      <w:rPr>
        <w:rFonts w:hint="default"/>
        <w:lang w:val="es-ES" w:eastAsia="en-US" w:bidi="ar-SA"/>
      </w:rPr>
    </w:lvl>
  </w:abstractNum>
  <w:abstractNum w:abstractNumId="16" w15:restartNumberingAfterBreak="0">
    <w:nsid w:val="220E2C3E"/>
    <w:multiLevelType w:val="hybridMultilevel"/>
    <w:tmpl w:val="DE66722C"/>
    <w:lvl w:ilvl="0" w:tplc="5D3076DC">
      <w:start w:val="1"/>
      <w:numFmt w:val="decimal"/>
      <w:lvlText w:val="%1."/>
      <w:lvlJc w:val="left"/>
      <w:pPr>
        <w:ind w:left="113" w:hanging="286"/>
      </w:pPr>
      <w:rPr>
        <w:rFonts w:ascii="Arial MT" w:eastAsia="Arial MT" w:hAnsi="Arial MT" w:cs="Arial MT" w:hint="default"/>
        <w:spacing w:val="-1"/>
        <w:w w:val="100"/>
        <w:sz w:val="22"/>
        <w:szCs w:val="22"/>
        <w:lang w:val="es-ES" w:eastAsia="en-US" w:bidi="ar-SA"/>
      </w:rPr>
    </w:lvl>
    <w:lvl w:ilvl="1" w:tplc="47CCC9A0">
      <w:numFmt w:val="bullet"/>
      <w:lvlText w:val="•"/>
      <w:lvlJc w:val="left"/>
      <w:pPr>
        <w:ind w:left="816" w:hanging="286"/>
      </w:pPr>
      <w:rPr>
        <w:rFonts w:hint="default"/>
        <w:lang w:val="es-ES" w:eastAsia="en-US" w:bidi="ar-SA"/>
      </w:rPr>
    </w:lvl>
    <w:lvl w:ilvl="2" w:tplc="85AA56DA">
      <w:numFmt w:val="bullet"/>
      <w:lvlText w:val="•"/>
      <w:lvlJc w:val="left"/>
      <w:pPr>
        <w:ind w:left="1512" w:hanging="286"/>
      </w:pPr>
      <w:rPr>
        <w:rFonts w:hint="default"/>
        <w:lang w:val="es-ES" w:eastAsia="en-US" w:bidi="ar-SA"/>
      </w:rPr>
    </w:lvl>
    <w:lvl w:ilvl="3" w:tplc="5F048DEE">
      <w:numFmt w:val="bullet"/>
      <w:lvlText w:val="•"/>
      <w:lvlJc w:val="left"/>
      <w:pPr>
        <w:ind w:left="2208" w:hanging="286"/>
      </w:pPr>
      <w:rPr>
        <w:rFonts w:hint="default"/>
        <w:lang w:val="es-ES" w:eastAsia="en-US" w:bidi="ar-SA"/>
      </w:rPr>
    </w:lvl>
    <w:lvl w:ilvl="4" w:tplc="57A6002C">
      <w:numFmt w:val="bullet"/>
      <w:lvlText w:val="•"/>
      <w:lvlJc w:val="left"/>
      <w:pPr>
        <w:ind w:left="2904" w:hanging="286"/>
      </w:pPr>
      <w:rPr>
        <w:rFonts w:hint="default"/>
        <w:lang w:val="es-ES" w:eastAsia="en-US" w:bidi="ar-SA"/>
      </w:rPr>
    </w:lvl>
    <w:lvl w:ilvl="5" w:tplc="0FC443CC">
      <w:numFmt w:val="bullet"/>
      <w:lvlText w:val="•"/>
      <w:lvlJc w:val="left"/>
      <w:pPr>
        <w:ind w:left="3600" w:hanging="286"/>
      </w:pPr>
      <w:rPr>
        <w:rFonts w:hint="default"/>
        <w:lang w:val="es-ES" w:eastAsia="en-US" w:bidi="ar-SA"/>
      </w:rPr>
    </w:lvl>
    <w:lvl w:ilvl="6" w:tplc="7234C892">
      <w:numFmt w:val="bullet"/>
      <w:lvlText w:val="•"/>
      <w:lvlJc w:val="left"/>
      <w:pPr>
        <w:ind w:left="4296" w:hanging="286"/>
      </w:pPr>
      <w:rPr>
        <w:rFonts w:hint="default"/>
        <w:lang w:val="es-ES" w:eastAsia="en-US" w:bidi="ar-SA"/>
      </w:rPr>
    </w:lvl>
    <w:lvl w:ilvl="7" w:tplc="1D5CB086">
      <w:numFmt w:val="bullet"/>
      <w:lvlText w:val="•"/>
      <w:lvlJc w:val="left"/>
      <w:pPr>
        <w:ind w:left="4992" w:hanging="286"/>
      </w:pPr>
      <w:rPr>
        <w:rFonts w:hint="default"/>
        <w:lang w:val="es-ES" w:eastAsia="en-US" w:bidi="ar-SA"/>
      </w:rPr>
    </w:lvl>
    <w:lvl w:ilvl="8" w:tplc="7ACC59A2">
      <w:numFmt w:val="bullet"/>
      <w:lvlText w:val="•"/>
      <w:lvlJc w:val="left"/>
      <w:pPr>
        <w:ind w:left="5688" w:hanging="286"/>
      </w:pPr>
      <w:rPr>
        <w:rFonts w:hint="default"/>
        <w:lang w:val="es-ES" w:eastAsia="en-US" w:bidi="ar-SA"/>
      </w:rPr>
    </w:lvl>
  </w:abstractNum>
  <w:abstractNum w:abstractNumId="17" w15:restartNumberingAfterBreak="0">
    <w:nsid w:val="2507314E"/>
    <w:multiLevelType w:val="hybridMultilevel"/>
    <w:tmpl w:val="902ED016"/>
    <w:lvl w:ilvl="0" w:tplc="8D3487F0">
      <w:start w:val="1"/>
      <w:numFmt w:val="decimal"/>
      <w:lvlText w:val="%1)"/>
      <w:lvlJc w:val="left"/>
      <w:pPr>
        <w:ind w:left="362" w:hanging="279"/>
      </w:pPr>
      <w:rPr>
        <w:rFonts w:ascii="Arial MT" w:eastAsia="Arial MT" w:hAnsi="Arial MT" w:cs="Arial MT" w:hint="default"/>
        <w:spacing w:val="-1"/>
        <w:w w:val="100"/>
        <w:sz w:val="22"/>
        <w:szCs w:val="22"/>
        <w:lang w:val="es-ES" w:eastAsia="en-US" w:bidi="ar-SA"/>
      </w:rPr>
    </w:lvl>
    <w:lvl w:ilvl="1" w:tplc="AB60F2F0">
      <w:numFmt w:val="bullet"/>
      <w:lvlText w:val="•"/>
      <w:lvlJc w:val="left"/>
      <w:pPr>
        <w:ind w:left="1312" w:hanging="279"/>
      </w:pPr>
      <w:rPr>
        <w:rFonts w:hint="default"/>
        <w:lang w:val="es-ES" w:eastAsia="en-US" w:bidi="ar-SA"/>
      </w:rPr>
    </w:lvl>
    <w:lvl w:ilvl="2" w:tplc="790E96CC">
      <w:numFmt w:val="bullet"/>
      <w:lvlText w:val="•"/>
      <w:lvlJc w:val="left"/>
      <w:pPr>
        <w:ind w:left="2264" w:hanging="279"/>
      </w:pPr>
      <w:rPr>
        <w:rFonts w:hint="default"/>
        <w:lang w:val="es-ES" w:eastAsia="en-US" w:bidi="ar-SA"/>
      </w:rPr>
    </w:lvl>
    <w:lvl w:ilvl="3" w:tplc="94C6D982">
      <w:numFmt w:val="bullet"/>
      <w:lvlText w:val="•"/>
      <w:lvlJc w:val="left"/>
      <w:pPr>
        <w:ind w:left="3216" w:hanging="279"/>
      </w:pPr>
      <w:rPr>
        <w:rFonts w:hint="default"/>
        <w:lang w:val="es-ES" w:eastAsia="en-US" w:bidi="ar-SA"/>
      </w:rPr>
    </w:lvl>
    <w:lvl w:ilvl="4" w:tplc="D0CE2002">
      <w:numFmt w:val="bullet"/>
      <w:lvlText w:val="•"/>
      <w:lvlJc w:val="left"/>
      <w:pPr>
        <w:ind w:left="4168" w:hanging="279"/>
      </w:pPr>
      <w:rPr>
        <w:rFonts w:hint="default"/>
        <w:lang w:val="es-ES" w:eastAsia="en-US" w:bidi="ar-SA"/>
      </w:rPr>
    </w:lvl>
    <w:lvl w:ilvl="5" w:tplc="60A87286">
      <w:numFmt w:val="bullet"/>
      <w:lvlText w:val="•"/>
      <w:lvlJc w:val="left"/>
      <w:pPr>
        <w:ind w:left="5120" w:hanging="279"/>
      </w:pPr>
      <w:rPr>
        <w:rFonts w:hint="default"/>
        <w:lang w:val="es-ES" w:eastAsia="en-US" w:bidi="ar-SA"/>
      </w:rPr>
    </w:lvl>
    <w:lvl w:ilvl="6" w:tplc="E63E7726">
      <w:numFmt w:val="bullet"/>
      <w:lvlText w:val="•"/>
      <w:lvlJc w:val="left"/>
      <w:pPr>
        <w:ind w:left="6072" w:hanging="279"/>
      </w:pPr>
      <w:rPr>
        <w:rFonts w:hint="default"/>
        <w:lang w:val="es-ES" w:eastAsia="en-US" w:bidi="ar-SA"/>
      </w:rPr>
    </w:lvl>
    <w:lvl w:ilvl="7" w:tplc="8B408018">
      <w:numFmt w:val="bullet"/>
      <w:lvlText w:val="•"/>
      <w:lvlJc w:val="left"/>
      <w:pPr>
        <w:ind w:left="7024" w:hanging="279"/>
      </w:pPr>
      <w:rPr>
        <w:rFonts w:hint="default"/>
        <w:lang w:val="es-ES" w:eastAsia="en-US" w:bidi="ar-SA"/>
      </w:rPr>
    </w:lvl>
    <w:lvl w:ilvl="8" w:tplc="9FC849F2">
      <w:numFmt w:val="bullet"/>
      <w:lvlText w:val="•"/>
      <w:lvlJc w:val="left"/>
      <w:pPr>
        <w:ind w:left="7976" w:hanging="279"/>
      </w:pPr>
      <w:rPr>
        <w:rFonts w:hint="default"/>
        <w:lang w:val="es-ES" w:eastAsia="en-US" w:bidi="ar-SA"/>
      </w:rPr>
    </w:lvl>
  </w:abstractNum>
  <w:abstractNum w:abstractNumId="18" w15:restartNumberingAfterBreak="0">
    <w:nsid w:val="25B7148C"/>
    <w:multiLevelType w:val="hybridMultilevel"/>
    <w:tmpl w:val="53E0530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93A5370"/>
    <w:multiLevelType w:val="hybridMultilevel"/>
    <w:tmpl w:val="48E4AC66"/>
    <w:lvl w:ilvl="0" w:tplc="50B2435A">
      <w:start w:val="1"/>
      <w:numFmt w:val="decimal"/>
      <w:lvlText w:val="%1."/>
      <w:lvlJc w:val="left"/>
      <w:pPr>
        <w:ind w:left="720" w:hanging="360"/>
      </w:pPr>
      <w:rPr>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DC177A"/>
    <w:multiLevelType w:val="hybridMultilevel"/>
    <w:tmpl w:val="90F0C04E"/>
    <w:lvl w:ilvl="0" w:tplc="69C2928A">
      <w:numFmt w:val="bullet"/>
      <w:lvlText w:val=""/>
      <w:lvlJc w:val="left"/>
      <w:pPr>
        <w:ind w:left="1074" w:hanging="425"/>
      </w:pPr>
      <w:rPr>
        <w:rFonts w:ascii="Wingdings" w:eastAsia="Wingdings" w:hAnsi="Wingdings" w:cs="Wingdings" w:hint="default"/>
        <w:w w:val="100"/>
        <w:sz w:val="22"/>
        <w:szCs w:val="22"/>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FBB4BF7"/>
    <w:multiLevelType w:val="hybridMultilevel"/>
    <w:tmpl w:val="4E881700"/>
    <w:lvl w:ilvl="0" w:tplc="19A66732">
      <w:start w:val="1"/>
      <w:numFmt w:val="decimal"/>
      <w:lvlText w:val="%1."/>
      <w:lvlJc w:val="left"/>
      <w:pPr>
        <w:ind w:left="1068" w:hanging="360"/>
      </w:pPr>
      <w:rPr>
        <w:b/>
      </w:rPr>
    </w:lvl>
    <w:lvl w:ilvl="1" w:tplc="DB6A2D48">
      <w:start w:val="1"/>
      <w:numFmt w:val="decimal"/>
      <w:lvlText w:val="%2."/>
      <w:lvlJc w:val="left"/>
      <w:pPr>
        <w:ind w:left="1440" w:hanging="360"/>
      </w:pPr>
      <w:rPr>
        <w:rFonts w:ascii="Arial Narrow" w:eastAsia="Calibri" w:hAnsi="Arial Narrow"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1566006"/>
    <w:multiLevelType w:val="hybridMultilevel"/>
    <w:tmpl w:val="0D803F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47772AE"/>
    <w:multiLevelType w:val="hybridMultilevel"/>
    <w:tmpl w:val="7A98AF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50D7892"/>
    <w:multiLevelType w:val="hybridMultilevel"/>
    <w:tmpl w:val="9B7C83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F642F5E"/>
    <w:multiLevelType w:val="hybridMultilevel"/>
    <w:tmpl w:val="B8B2FF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9C369F"/>
    <w:multiLevelType w:val="hybridMultilevel"/>
    <w:tmpl w:val="4718EA0E"/>
    <w:lvl w:ilvl="0" w:tplc="ACA00C6C">
      <w:start w:val="1"/>
      <w:numFmt w:val="decimal"/>
      <w:lvlText w:val="%1."/>
      <w:lvlJc w:val="left"/>
      <w:pPr>
        <w:ind w:left="720" w:hanging="360"/>
      </w:pPr>
      <w:rPr>
        <w:b/>
        <w:sz w:val="24"/>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28330A"/>
    <w:multiLevelType w:val="hybridMultilevel"/>
    <w:tmpl w:val="8A86DBC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417783E"/>
    <w:multiLevelType w:val="hybridMultilevel"/>
    <w:tmpl w:val="B4E2CFE2"/>
    <w:lvl w:ilvl="0" w:tplc="AA40F24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45146246"/>
    <w:multiLevelType w:val="hybridMultilevel"/>
    <w:tmpl w:val="4E881700"/>
    <w:lvl w:ilvl="0" w:tplc="19A66732">
      <w:start w:val="1"/>
      <w:numFmt w:val="decimal"/>
      <w:lvlText w:val="%1."/>
      <w:lvlJc w:val="left"/>
      <w:pPr>
        <w:ind w:left="720" w:hanging="360"/>
      </w:pPr>
      <w:rPr>
        <w:b/>
      </w:rPr>
    </w:lvl>
    <w:lvl w:ilvl="1" w:tplc="DB6A2D48">
      <w:start w:val="1"/>
      <w:numFmt w:val="decimal"/>
      <w:lvlText w:val="%2."/>
      <w:lvlJc w:val="left"/>
      <w:pPr>
        <w:ind w:left="1440" w:hanging="360"/>
      </w:pPr>
      <w:rPr>
        <w:rFonts w:ascii="Arial Narrow" w:eastAsia="Calibri" w:hAnsi="Arial Narrow" w:cs="Arial"/>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6951221"/>
    <w:multiLevelType w:val="hybridMultilevel"/>
    <w:tmpl w:val="7A384EE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1" w15:restartNumberingAfterBreak="0">
    <w:nsid w:val="490F0E46"/>
    <w:multiLevelType w:val="hybridMultilevel"/>
    <w:tmpl w:val="A546F528"/>
    <w:lvl w:ilvl="0" w:tplc="CBCCD118">
      <w:start w:val="1"/>
      <w:numFmt w:val="decimal"/>
      <w:lvlText w:val="%1."/>
      <w:lvlJc w:val="left"/>
      <w:pPr>
        <w:ind w:left="294" w:hanging="360"/>
      </w:pPr>
      <w:rPr>
        <w:b/>
        <w:bCs w:val="0"/>
      </w:rPr>
    </w:lvl>
    <w:lvl w:ilvl="1" w:tplc="240A0019">
      <w:start w:val="1"/>
      <w:numFmt w:val="lowerLetter"/>
      <w:lvlText w:val="%2."/>
      <w:lvlJc w:val="left"/>
      <w:pPr>
        <w:ind w:left="1014" w:hanging="360"/>
      </w:pPr>
    </w:lvl>
    <w:lvl w:ilvl="2" w:tplc="240A001B">
      <w:start w:val="1"/>
      <w:numFmt w:val="lowerRoman"/>
      <w:lvlText w:val="%3."/>
      <w:lvlJc w:val="right"/>
      <w:pPr>
        <w:ind w:left="1734" w:hanging="180"/>
      </w:pPr>
    </w:lvl>
    <w:lvl w:ilvl="3" w:tplc="240A000F">
      <w:start w:val="1"/>
      <w:numFmt w:val="decimal"/>
      <w:lvlText w:val="%4."/>
      <w:lvlJc w:val="left"/>
      <w:pPr>
        <w:ind w:left="2454" w:hanging="360"/>
      </w:pPr>
    </w:lvl>
    <w:lvl w:ilvl="4" w:tplc="240A0019">
      <w:start w:val="1"/>
      <w:numFmt w:val="lowerLetter"/>
      <w:lvlText w:val="%5."/>
      <w:lvlJc w:val="left"/>
      <w:pPr>
        <w:ind w:left="3174" w:hanging="360"/>
      </w:pPr>
    </w:lvl>
    <w:lvl w:ilvl="5" w:tplc="240A001B">
      <w:start w:val="1"/>
      <w:numFmt w:val="lowerRoman"/>
      <w:lvlText w:val="%6."/>
      <w:lvlJc w:val="right"/>
      <w:pPr>
        <w:ind w:left="3894" w:hanging="180"/>
      </w:pPr>
    </w:lvl>
    <w:lvl w:ilvl="6" w:tplc="240A000F">
      <w:start w:val="1"/>
      <w:numFmt w:val="decimal"/>
      <w:lvlText w:val="%7."/>
      <w:lvlJc w:val="left"/>
      <w:pPr>
        <w:ind w:left="4614" w:hanging="360"/>
      </w:pPr>
    </w:lvl>
    <w:lvl w:ilvl="7" w:tplc="240A0019">
      <w:start w:val="1"/>
      <w:numFmt w:val="lowerLetter"/>
      <w:lvlText w:val="%8."/>
      <w:lvlJc w:val="left"/>
      <w:pPr>
        <w:ind w:left="5334" w:hanging="360"/>
      </w:pPr>
    </w:lvl>
    <w:lvl w:ilvl="8" w:tplc="240A001B">
      <w:start w:val="1"/>
      <w:numFmt w:val="lowerRoman"/>
      <w:lvlText w:val="%9."/>
      <w:lvlJc w:val="right"/>
      <w:pPr>
        <w:ind w:left="6054" w:hanging="180"/>
      </w:pPr>
    </w:lvl>
  </w:abstractNum>
  <w:abstractNum w:abstractNumId="32" w15:restartNumberingAfterBreak="0">
    <w:nsid w:val="507F4B71"/>
    <w:multiLevelType w:val="hybridMultilevel"/>
    <w:tmpl w:val="F4EA62F6"/>
    <w:lvl w:ilvl="0" w:tplc="69C2928A">
      <w:numFmt w:val="bullet"/>
      <w:lvlText w:val=""/>
      <w:lvlJc w:val="left"/>
      <w:pPr>
        <w:ind w:left="1074" w:hanging="425"/>
      </w:pPr>
      <w:rPr>
        <w:rFonts w:ascii="Wingdings" w:eastAsia="Wingdings" w:hAnsi="Wingdings" w:cs="Wingdings" w:hint="default"/>
        <w:w w:val="100"/>
        <w:sz w:val="22"/>
        <w:szCs w:val="22"/>
        <w:lang w:val="es-ES" w:eastAsia="en-US" w:bidi="ar-SA"/>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321553C"/>
    <w:multiLevelType w:val="hybridMultilevel"/>
    <w:tmpl w:val="37EA58E0"/>
    <w:lvl w:ilvl="0" w:tplc="1E4A70B6">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54F63704"/>
    <w:multiLevelType w:val="multilevel"/>
    <w:tmpl w:val="0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7B86A95"/>
    <w:multiLevelType w:val="hybridMultilevel"/>
    <w:tmpl w:val="B5C289B0"/>
    <w:lvl w:ilvl="0" w:tplc="BEF8B26C">
      <w:start w:val="1"/>
      <w:numFmt w:val="decimal"/>
      <w:lvlText w:val="%1."/>
      <w:lvlJc w:val="left"/>
      <w:pPr>
        <w:ind w:left="360" w:hanging="360"/>
      </w:pPr>
      <w:rPr>
        <w:b/>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6" w15:restartNumberingAfterBreak="0">
    <w:nsid w:val="58C1242B"/>
    <w:multiLevelType w:val="hybridMultilevel"/>
    <w:tmpl w:val="8AB23D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9723DB1"/>
    <w:multiLevelType w:val="hybridMultilevel"/>
    <w:tmpl w:val="C3C0125E"/>
    <w:lvl w:ilvl="0" w:tplc="C9D2321A">
      <w:start w:val="14"/>
      <w:numFmt w:val="bullet"/>
      <w:lvlText w:val="-"/>
      <w:lvlJc w:val="left"/>
      <w:pPr>
        <w:ind w:left="1082" w:hanging="360"/>
      </w:pPr>
      <w:rPr>
        <w:rFonts w:ascii="Arial" w:eastAsia="Calibri" w:hAnsi="Arial" w:cs="Arial" w:hint="default"/>
      </w:rPr>
    </w:lvl>
    <w:lvl w:ilvl="1" w:tplc="240A0003" w:tentative="1">
      <w:start w:val="1"/>
      <w:numFmt w:val="bullet"/>
      <w:lvlText w:val="o"/>
      <w:lvlJc w:val="left"/>
      <w:pPr>
        <w:ind w:left="1802" w:hanging="360"/>
      </w:pPr>
      <w:rPr>
        <w:rFonts w:ascii="Courier New" w:hAnsi="Courier New" w:cs="Courier New" w:hint="default"/>
      </w:rPr>
    </w:lvl>
    <w:lvl w:ilvl="2" w:tplc="240A0005" w:tentative="1">
      <w:start w:val="1"/>
      <w:numFmt w:val="bullet"/>
      <w:lvlText w:val=""/>
      <w:lvlJc w:val="left"/>
      <w:pPr>
        <w:ind w:left="2522" w:hanging="360"/>
      </w:pPr>
      <w:rPr>
        <w:rFonts w:ascii="Wingdings" w:hAnsi="Wingdings" w:hint="default"/>
      </w:rPr>
    </w:lvl>
    <w:lvl w:ilvl="3" w:tplc="240A0001" w:tentative="1">
      <w:start w:val="1"/>
      <w:numFmt w:val="bullet"/>
      <w:lvlText w:val=""/>
      <w:lvlJc w:val="left"/>
      <w:pPr>
        <w:ind w:left="3242" w:hanging="360"/>
      </w:pPr>
      <w:rPr>
        <w:rFonts w:ascii="Symbol" w:hAnsi="Symbol" w:hint="default"/>
      </w:rPr>
    </w:lvl>
    <w:lvl w:ilvl="4" w:tplc="240A0003" w:tentative="1">
      <w:start w:val="1"/>
      <w:numFmt w:val="bullet"/>
      <w:lvlText w:val="o"/>
      <w:lvlJc w:val="left"/>
      <w:pPr>
        <w:ind w:left="3962" w:hanging="360"/>
      </w:pPr>
      <w:rPr>
        <w:rFonts w:ascii="Courier New" w:hAnsi="Courier New" w:cs="Courier New" w:hint="default"/>
      </w:rPr>
    </w:lvl>
    <w:lvl w:ilvl="5" w:tplc="240A0005" w:tentative="1">
      <w:start w:val="1"/>
      <w:numFmt w:val="bullet"/>
      <w:lvlText w:val=""/>
      <w:lvlJc w:val="left"/>
      <w:pPr>
        <w:ind w:left="4682" w:hanging="360"/>
      </w:pPr>
      <w:rPr>
        <w:rFonts w:ascii="Wingdings" w:hAnsi="Wingdings" w:hint="default"/>
      </w:rPr>
    </w:lvl>
    <w:lvl w:ilvl="6" w:tplc="240A0001" w:tentative="1">
      <w:start w:val="1"/>
      <w:numFmt w:val="bullet"/>
      <w:lvlText w:val=""/>
      <w:lvlJc w:val="left"/>
      <w:pPr>
        <w:ind w:left="5402" w:hanging="360"/>
      </w:pPr>
      <w:rPr>
        <w:rFonts w:ascii="Symbol" w:hAnsi="Symbol" w:hint="default"/>
      </w:rPr>
    </w:lvl>
    <w:lvl w:ilvl="7" w:tplc="240A0003" w:tentative="1">
      <w:start w:val="1"/>
      <w:numFmt w:val="bullet"/>
      <w:lvlText w:val="o"/>
      <w:lvlJc w:val="left"/>
      <w:pPr>
        <w:ind w:left="6122" w:hanging="360"/>
      </w:pPr>
      <w:rPr>
        <w:rFonts w:ascii="Courier New" w:hAnsi="Courier New" w:cs="Courier New" w:hint="default"/>
      </w:rPr>
    </w:lvl>
    <w:lvl w:ilvl="8" w:tplc="240A0005" w:tentative="1">
      <w:start w:val="1"/>
      <w:numFmt w:val="bullet"/>
      <w:lvlText w:val=""/>
      <w:lvlJc w:val="left"/>
      <w:pPr>
        <w:ind w:left="6842" w:hanging="360"/>
      </w:pPr>
      <w:rPr>
        <w:rFonts w:ascii="Wingdings" w:hAnsi="Wingdings" w:hint="default"/>
      </w:rPr>
    </w:lvl>
  </w:abstractNum>
  <w:abstractNum w:abstractNumId="38" w15:restartNumberingAfterBreak="0">
    <w:nsid w:val="5BBE5160"/>
    <w:multiLevelType w:val="hybridMultilevel"/>
    <w:tmpl w:val="3C1C6B20"/>
    <w:lvl w:ilvl="0" w:tplc="0CEE786C">
      <w:start w:val="1"/>
      <w:numFmt w:val="decimal"/>
      <w:lvlText w:val="%1."/>
      <w:lvlJc w:val="left"/>
      <w:pPr>
        <w:ind w:left="719" w:hanging="358"/>
      </w:pPr>
      <w:rPr>
        <w:rFonts w:ascii="Arial MT" w:eastAsia="Arial MT" w:hAnsi="Arial MT" w:cs="Arial MT" w:hint="default"/>
        <w:spacing w:val="-1"/>
        <w:w w:val="100"/>
        <w:sz w:val="22"/>
        <w:szCs w:val="22"/>
        <w:lang w:val="es-ES" w:eastAsia="en-US" w:bidi="ar-SA"/>
      </w:rPr>
    </w:lvl>
    <w:lvl w:ilvl="1" w:tplc="508CA3E8">
      <w:numFmt w:val="bullet"/>
      <w:lvlText w:val="•"/>
      <w:lvlJc w:val="left"/>
      <w:pPr>
        <w:ind w:left="1636" w:hanging="358"/>
      </w:pPr>
      <w:rPr>
        <w:rFonts w:hint="default"/>
        <w:lang w:val="es-ES" w:eastAsia="en-US" w:bidi="ar-SA"/>
      </w:rPr>
    </w:lvl>
    <w:lvl w:ilvl="2" w:tplc="82C41660">
      <w:numFmt w:val="bullet"/>
      <w:lvlText w:val="•"/>
      <w:lvlJc w:val="left"/>
      <w:pPr>
        <w:ind w:left="2552" w:hanging="358"/>
      </w:pPr>
      <w:rPr>
        <w:rFonts w:hint="default"/>
        <w:lang w:val="es-ES" w:eastAsia="en-US" w:bidi="ar-SA"/>
      </w:rPr>
    </w:lvl>
    <w:lvl w:ilvl="3" w:tplc="AF96A7B0">
      <w:numFmt w:val="bullet"/>
      <w:lvlText w:val="•"/>
      <w:lvlJc w:val="left"/>
      <w:pPr>
        <w:ind w:left="3468" w:hanging="358"/>
      </w:pPr>
      <w:rPr>
        <w:rFonts w:hint="default"/>
        <w:lang w:val="es-ES" w:eastAsia="en-US" w:bidi="ar-SA"/>
      </w:rPr>
    </w:lvl>
    <w:lvl w:ilvl="4" w:tplc="9F146554">
      <w:numFmt w:val="bullet"/>
      <w:lvlText w:val="•"/>
      <w:lvlJc w:val="left"/>
      <w:pPr>
        <w:ind w:left="4384" w:hanging="358"/>
      </w:pPr>
      <w:rPr>
        <w:rFonts w:hint="default"/>
        <w:lang w:val="es-ES" w:eastAsia="en-US" w:bidi="ar-SA"/>
      </w:rPr>
    </w:lvl>
    <w:lvl w:ilvl="5" w:tplc="BF4AEDA4">
      <w:numFmt w:val="bullet"/>
      <w:lvlText w:val="•"/>
      <w:lvlJc w:val="left"/>
      <w:pPr>
        <w:ind w:left="5300" w:hanging="358"/>
      </w:pPr>
      <w:rPr>
        <w:rFonts w:hint="default"/>
        <w:lang w:val="es-ES" w:eastAsia="en-US" w:bidi="ar-SA"/>
      </w:rPr>
    </w:lvl>
    <w:lvl w:ilvl="6" w:tplc="69A2E6C2">
      <w:numFmt w:val="bullet"/>
      <w:lvlText w:val="•"/>
      <w:lvlJc w:val="left"/>
      <w:pPr>
        <w:ind w:left="6216" w:hanging="358"/>
      </w:pPr>
      <w:rPr>
        <w:rFonts w:hint="default"/>
        <w:lang w:val="es-ES" w:eastAsia="en-US" w:bidi="ar-SA"/>
      </w:rPr>
    </w:lvl>
    <w:lvl w:ilvl="7" w:tplc="3456568E">
      <w:numFmt w:val="bullet"/>
      <w:lvlText w:val="•"/>
      <w:lvlJc w:val="left"/>
      <w:pPr>
        <w:ind w:left="7132" w:hanging="358"/>
      </w:pPr>
      <w:rPr>
        <w:rFonts w:hint="default"/>
        <w:lang w:val="es-ES" w:eastAsia="en-US" w:bidi="ar-SA"/>
      </w:rPr>
    </w:lvl>
    <w:lvl w:ilvl="8" w:tplc="0D248546">
      <w:numFmt w:val="bullet"/>
      <w:lvlText w:val="•"/>
      <w:lvlJc w:val="left"/>
      <w:pPr>
        <w:ind w:left="8048" w:hanging="358"/>
      </w:pPr>
      <w:rPr>
        <w:rFonts w:hint="default"/>
        <w:lang w:val="es-ES" w:eastAsia="en-US" w:bidi="ar-SA"/>
      </w:rPr>
    </w:lvl>
  </w:abstractNum>
  <w:abstractNum w:abstractNumId="39" w15:restartNumberingAfterBreak="0">
    <w:nsid w:val="61136718"/>
    <w:multiLevelType w:val="hybridMultilevel"/>
    <w:tmpl w:val="80B2B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3E45F10"/>
    <w:multiLevelType w:val="hybridMultilevel"/>
    <w:tmpl w:val="4D50818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1" w15:restartNumberingAfterBreak="0">
    <w:nsid w:val="644319C4"/>
    <w:multiLevelType w:val="hybridMultilevel"/>
    <w:tmpl w:val="6A06E0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49B64A0"/>
    <w:multiLevelType w:val="hybridMultilevel"/>
    <w:tmpl w:val="6FB4E21C"/>
    <w:lvl w:ilvl="0" w:tplc="C9D2321A">
      <w:start w:val="14"/>
      <w:numFmt w:val="bullet"/>
      <w:lvlText w:val="-"/>
      <w:lvlJc w:val="left"/>
      <w:pPr>
        <w:ind w:left="780" w:hanging="360"/>
      </w:pPr>
      <w:rPr>
        <w:rFonts w:ascii="Arial" w:eastAsia="Calibri" w:hAnsi="Arial" w:cs="Arial" w:hint="default"/>
      </w:rPr>
    </w:lvl>
    <w:lvl w:ilvl="1" w:tplc="0C0A0003">
      <w:start w:val="1"/>
      <w:numFmt w:val="bullet"/>
      <w:lvlText w:val="o"/>
      <w:lvlJc w:val="left"/>
      <w:pPr>
        <w:ind w:left="1500" w:hanging="360"/>
      </w:pPr>
      <w:rPr>
        <w:rFonts w:ascii="Courier New" w:hAnsi="Courier New" w:cs="Courier New" w:hint="default"/>
      </w:rPr>
    </w:lvl>
    <w:lvl w:ilvl="2" w:tplc="0C0A0005">
      <w:start w:val="1"/>
      <w:numFmt w:val="bullet"/>
      <w:lvlText w:val=""/>
      <w:lvlJc w:val="left"/>
      <w:pPr>
        <w:ind w:left="2220" w:hanging="360"/>
      </w:pPr>
      <w:rPr>
        <w:rFonts w:ascii="Wingdings" w:hAnsi="Wingdings" w:hint="default"/>
      </w:rPr>
    </w:lvl>
    <w:lvl w:ilvl="3" w:tplc="0C0A0001">
      <w:start w:val="1"/>
      <w:numFmt w:val="bullet"/>
      <w:lvlText w:val=""/>
      <w:lvlJc w:val="left"/>
      <w:pPr>
        <w:ind w:left="2940" w:hanging="360"/>
      </w:pPr>
      <w:rPr>
        <w:rFonts w:ascii="Symbol" w:hAnsi="Symbol" w:hint="default"/>
      </w:rPr>
    </w:lvl>
    <w:lvl w:ilvl="4" w:tplc="0C0A0003">
      <w:start w:val="1"/>
      <w:numFmt w:val="bullet"/>
      <w:lvlText w:val="o"/>
      <w:lvlJc w:val="left"/>
      <w:pPr>
        <w:ind w:left="3660" w:hanging="360"/>
      </w:pPr>
      <w:rPr>
        <w:rFonts w:ascii="Courier New" w:hAnsi="Courier New" w:cs="Courier New" w:hint="default"/>
      </w:rPr>
    </w:lvl>
    <w:lvl w:ilvl="5" w:tplc="0C0A0005">
      <w:start w:val="1"/>
      <w:numFmt w:val="bullet"/>
      <w:lvlText w:val=""/>
      <w:lvlJc w:val="left"/>
      <w:pPr>
        <w:ind w:left="4380" w:hanging="360"/>
      </w:pPr>
      <w:rPr>
        <w:rFonts w:ascii="Wingdings" w:hAnsi="Wingdings" w:hint="default"/>
      </w:rPr>
    </w:lvl>
    <w:lvl w:ilvl="6" w:tplc="0C0A0001">
      <w:start w:val="1"/>
      <w:numFmt w:val="bullet"/>
      <w:lvlText w:val=""/>
      <w:lvlJc w:val="left"/>
      <w:pPr>
        <w:ind w:left="5100" w:hanging="360"/>
      </w:pPr>
      <w:rPr>
        <w:rFonts w:ascii="Symbol" w:hAnsi="Symbol" w:hint="default"/>
      </w:rPr>
    </w:lvl>
    <w:lvl w:ilvl="7" w:tplc="0C0A0003">
      <w:start w:val="1"/>
      <w:numFmt w:val="bullet"/>
      <w:lvlText w:val="o"/>
      <w:lvlJc w:val="left"/>
      <w:pPr>
        <w:ind w:left="5820" w:hanging="360"/>
      </w:pPr>
      <w:rPr>
        <w:rFonts w:ascii="Courier New" w:hAnsi="Courier New" w:cs="Courier New" w:hint="default"/>
      </w:rPr>
    </w:lvl>
    <w:lvl w:ilvl="8" w:tplc="0C0A0005">
      <w:start w:val="1"/>
      <w:numFmt w:val="bullet"/>
      <w:lvlText w:val=""/>
      <w:lvlJc w:val="left"/>
      <w:pPr>
        <w:ind w:left="6540" w:hanging="360"/>
      </w:pPr>
      <w:rPr>
        <w:rFonts w:ascii="Wingdings" w:hAnsi="Wingdings" w:hint="default"/>
      </w:rPr>
    </w:lvl>
  </w:abstractNum>
  <w:abstractNum w:abstractNumId="43" w15:restartNumberingAfterBreak="0">
    <w:nsid w:val="66E23CB3"/>
    <w:multiLevelType w:val="hybridMultilevel"/>
    <w:tmpl w:val="CF14BE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8624BD0"/>
    <w:multiLevelType w:val="hybridMultilevel"/>
    <w:tmpl w:val="78F6FA78"/>
    <w:lvl w:ilvl="0" w:tplc="69C2928A">
      <w:numFmt w:val="bullet"/>
      <w:lvlText w:val=""/>
      <w:lvlJc w:val="left"/>
      <w:pPr>
        <w:ind w:left="1718" w:hanging="425"/>
      </w:pPr>
      <w:rPr>
        <w:rFonts w:ascii="Wingdings" w:eastAsia="Wingdings" w:hAnsi="Wingdings" w:cs="Wingdings" w:hint="default"/>
        <w:w w:val="100"/>
        <w:sz w:val="22"/>
        <w:szCs w:val="22"/>
        <w:lang w:val="es-ES" w:eastAsia="en-US" w:bidi="ar-SA"/>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45" w15:restartNumberingAfterBreak="0">
    <w:nsid w:val="6A017C43"/>
    <w:multiLevelType w:val="hybridMultilevel"/>
    <w:tmpl w:val="D30E6306"/>
    <w:lvl w:ilvl="0" w:tplc="46DE047E">
      <w:start w:val="1"/>
      <w:numFmt w:val="decimal"/>
      <w:lvlText w:val="%1."/>
      <w:lvlJc w:val="left"/>
      <w:pPr>
        <w:ind w:left="295" w:hanging="360"/>
      </w:pPr>
      <w:rPr>
        <w:b/>
        <w:bCs/>
      </w:rPr>
    </w:lvl>
    <w:lvl w:ilvl="1" w:tplc="240A0019">
      <w:start w:val="1"/>
      <w:numFmt w:val="lowerLetter"/>
      <w:lvlText w:val="%2."/>
      <w:lvlJc w:val="left"/>
      <w:pPr>
        <w:ind w:left="1015" w:hanging="360"/>
      </w:pPr>
    </w:lvl>
    <w:lvl w:ilvl="2" w:tplc="240A001B">
      <w:start w:val="1"/>
      <w:numFmt w:val="lowerRoman"/>
      <w:lvlText w:val="%3."/>
      <w:lvlJc w:val="right"/>
      <w:pPr>
        <w:ind w:left="1735" w:hanging="180"/>
      </w:pPr>
    </w:lvl>
    <w:lvl w:ilvl="3" w:tplc="240A000F">
      <w:start w:val="1"/>
      <w:numFmt w:val="decimal"/>
      <w:lvlText w:val="%4."/>
      <w:lvlJc w:val="left"/>
      <w:pPr>
        <w:ind w:left="2455" w:hanging="360"/>
      </w:pPr>
    </w:lvl>
    <w:lvl w:ilvl="4" w:tplc="240A0019">
      <w:start w:val="1"/>
      <w:numFmt w:val="lowerLetter"/>
      <w:lvlText w:val="%5."/>
      <w:lvlJc w:val="left"/>
      <w:pPr>
        <w:ind w:left="3175" w:hanging="360"/>
      </w:pPr>
    </w:lvl>
    <w:lvl w:ilvl="5" w:tplc="240A001B">
      <w:start w:val="1"/>
      <w:numFmt w:val="lowerRoman"/>
      <w:lvlText w:val="%6."/>
      <w:lvlJc w:val="right"/>
      <w:pPr>
        <w:ind w:left="3895" w:hanging="180"/>
      </w:pPr>
    </w:lvl>
    <w:lvl w:ilvl="6" w:tplc="240A000F">
      <w:start w:val="1"/>
      <w:numFmt w:val="decimal"/>
      <w:lvlText w:val="%7."/>
      <w:lvlJc w:val="left"/>
      <w:pPr>
        <w:ind w:left="4615" w:hanging="360"/>
      </w:pPr>
    </w:lvl>
    <w:lvl w:ilvl="7" w:tplc="240A0019">
      <w:start w:val="1"/>
      <w:numFmt w:val="lowerLetter"/>
      <w:lvlText w:val="%8."/>
      <w:lvlJc w:val="left"/>
      <w:pPr>
        <w:ind w:left="5335" w:hanging="360"/>
      </w:pPr>
    </w:lvl>
    <w:lvl w:ilvl="8" w:tplc="240A001B">
      <w:start w:val="1"/>
      <w:numFmt w:val="lowerRoman"/>
      <w:lvlText w:val="%9."/>
      <w:lvlJc w:val="right"/>
      <w:pPr>
        <w:ind w:left="6055" w:hanging="180"/>
      </w:pPr>
    </w:lvl>
  </w:abstractNum>
  <w:abstractNum w:abstractNumId="46" w15:restartNumberingAfterBreak="0">
    <w:nsid w:val="6A9E0361"/>
    <w:multiLevelType w:val="hybridMultilevel"/>
    <w:tmpl w:val="A0E28A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ACC666E"/>
    <w:multiLevelType w:val="hybridMultilevel"/>
    <w:tmpl w:val="A9E40DDE"/>
    <w:lvl w:ilvl="0" w:tplc="8568587A">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2A62B4E"/>
    <w:multiLevelType w:val="hybridMultilevel"/>
    <w:tmpl w:val="12CCA446"/>
    <w:lvl w:ilvl="0" w:tplc="C9D2321A">
      <w:start w:val="14"/>
      <w:numFmt w:val="bullet"/>
      <w:lvlText w:val="-"/>
      <w:lvlJc w:val="left"/>
      <w:pPr>
        <w:ind w:left="1082" w:hanging="360"/>
      </w:pPr>
      <w:rPr>
        <w:rFonts w:ascii="Arial" w:eastAsia="Calibri" w:hAnsi="Arial" w:cs="Arial" w:hint="default"/>
      </w:rPr>
    </w:lvl>
    <w:lvl w:ilvl="1" w:tplc="240A0003" w:tentative="1">
      <w:start w:val="1"/>
      <w:numFmt w:val="bullet"/>
      <w:lvlText w:val="o"/>
      <w:lvlJc w:val="left"/>
      <w:pPr>
        <w:ind w:left="1802" w:hanging="360"/>
      </w:pPr>
      <w:rPr>
        <w:rFonts w:ascii="Courier New" w:hAnsi="Courier New" w:cs="Courier New" w:hint="default"/>
      </w:rPr>
    </w:lvl>
    <w:lvl w:ilvl="2" w:tplc="240A0005" w:tentative="1">
      <w:start w:val="1"/>
      <w:numFmt w:val="bullet"/>
      <w:lvlText w:val=""/>
      <w:lvlJc w:val="left"/>
      <w:pPr>
        <w:ind w:left="2522" w:hanging="360"/>
      </w:pPr>
      <w:rPr>
        <w:rFonts w:ascii="Wingdings" w:hAnsi="Wingdings" w:hint="default"/>
      </w:rPr>
    </w:lvl>
    <w:lvl w:ilvl="3" w:tplc="240A0001" w:tentative="1">
      <w:start w:val="1"/>
      <w:numFmt w:val="bullet"/>
      <w:lvlText w:val=""/>
      <w:lvlJc w:val="left"/>
      <w:pPr>
        <w:ind w:left="3242" w:hanging="360"/>
      </w:pPr>
      <w:rPr>
        <w:rFonts w:ascii="Symbol" w:hAnsi="Symbol" w:hint="default"/>
      </w:rPr>
    </w:lvl>
    <w:lvl w:ilvl="4" w:tplc="240A0003" w:tentative="1">
      <w:start w:val="1"/>
      <w:numFmt w:val="bullet"/>
      <w:lvlText w:val="o"/>
      <w:lvlJc w:val="left"/>
      <w:pPr>
        <w:ind w:left="3962" w:hanging="360"/>
      </w:pPr>
      <w:rPr>
        <w:rFonts w:ascii="Courier New" w:hAnsi="Courier New" w:cs="Courier New" w:hint="default"/>
      </w:rPr>
    </w:lvl>
    <w:lvl w:ilvl="5" w:tplc="240A0005" w:tentative="1">
      <w:start w:val="1"/>
      <w:numFmt w:val="bullet"/>
      <w:lvlText w:val=""/>
      <w:lvlJc w:val="left"/>
      <w:pPr>
        <w:ind w:left="4682" w:hanging="360"/>
      </w:pPr>
      <w:rPr>
        <w:rFonts w:ascii="Wingdings" w:hAnsi="Wingdings" w:hint="default"/>
      </w:rPr>
    </w:lvl>
    <w:lvl w:ilvl="6" w:tplc="240A0001" w:tentative="1">
      <w:start w:val="1"/>
      <w:numFmt w:val="bullet"/>
      <w:lvlText w:val=""/>
      <w:lvlJc w:val="left"/>
      <w:pPr>
        <w:ind w:left="5402" w:hanging="360"/>
      </w:pPr>
      <w:rPr>
        <w:rFonts w:ascii="Symbol" w:hAnsi="Symbol" w:hint="default"/>
      </w:rPr>
    </w:lvl>
    <w:lvl w:ilvl="7" w:tplc="240A0003" w:tentative="1">
      <w:start w:val="1"/>
      <w:numFmt w:val="bullet"/>
      <w:lvlText w:val="o"/>
      <w:lvlJc w:val="left"/>
      <w:pPr>
        <w:ind w:left="6122" w:hanging="360"/>
      </w:pPr>
      <w:rPr>
        <w:rFonts w:ascii="Courier New" w:hAnsi="Courier New" w:cs="Courier New" w:hint="default"/>
      </w:rPr>
    </w:lvl>
    <w:lvl w:ilvl="8" w:tplc="240A0005" w:tentative="1">
      <w:start w:val="1"/>
      <w:numFmt w:val="bullet"/>
      <w:lvlText w:val=""/>
      <w:lvlJc w:val="left"/>
      <w:pPr>
        <w:ind w:left="6842" w:hanging="360"/>
      </w:pPr>
      <w:rPr>
        <w:rFonts w:ascii="Wingdings" w:hAnsi="Wingdings" w:hint="default"/>
      </w:rPr>
    </w:lvl>
  </w:abstractNum>
  <w:abstractNum w:abstractNumId="49" w15:restartNumberingAfterBreak="0">
    <w:nsid w:val="749E1D02"/>
    <w:multiLevelType w:val="hybridMultilevel"/>
    <w:tmpl w:val="2E141518"/>
    <w:lvl w:ilvl="0" w:tplc="9A04FAE6">
      <w:start w:val="1"/>
      <w:numFmt w:val="decimal"/>
      <w:lvlText w:val="%1."/>
      <w:lvlJc w:val="left"/>
      <w:pPr>
        <w:ind w:left="360" w:hanging="248"/>
      </w:pPr>
      <w:rPr>
        <w:rFonts w:ascii="Arial MT" w:eastAsia="Arial MT" w:hAnsi="Arial MT" w:cs="Arial MT" w:hint="default"/>
        <w:spacing w:val="-1"/>
        <w:w w:val="100"/>
        <w:sz w:val="22"/>
        <w:szCs w:val="22"/>
        <w:lang w:val="es-ES" w:eastAsia="en-US" w:bidi="ar-SA"/>
      </w:rPr>
    </w:lvl>
    <w:lvl w:ilvl="1" w:tplc="16F2B3C4">
      <w:numFmt w:val="bullet"/>
      <w:lvlText w:val="•"/>
      <w:lvlJc w:val="left"/>
      <w:pPr>
        <w:ind w:left="1032" w:hanging="248"/>
      </w:pPr>
      <w:rPr>
        <w:rFonts w:hint="default"/>
        <w:lang w:val="es-ES" w:eastAsia="en-US" w:bidi="ar-SA"/>
      </w:rPr>
    </w:lvl>
    <w:lvl w:ilvl="2" w:tplc="DF0454F6">
      <w:numFmt w:val="bullet"/>
      <w:lvlText w:val="•"/>
      <w:lvlJc w:val="left"/>
      <w:pPr>
        <w:ind w:left="1704" w:hanging="248"/>
      </w:pPr>
      <w:rPr>
        <w:rFonts w:hint="default"/>
        <w:lang w:val="es-ES" w:eastAsia="en-US" w:bidi="ar-SA"/>
      </w:rPr>
    </w:lvl>
    <w:lvl w:ilvl="3" w:tplc="E6805424">
      <w:numFmt w:val="bullet"/>
      <w:lvlText w:val="•"/>
      <w:lvlJc w:val="left"/>
      <w:pPr>
        <w:ind w:left="2376" w:hanging="248"/>
      </w:pPr>
      <w:rPr>
        <w:rFonts w:hint="default"/>
        <w:lang w:val="es-ES" w:eastAsia="en-US" w:bidi="ar-SA"/>
      </w:rPr>
    </w:lvl>
    <w:lvl w:ilvl="4" w:tplc="458A2138">
      <w:numFmt w:val="bullet"/>
      <w:lvlText w:val="•"/>
      <w:lvlJc w:val="left"/>
      <w:pPr>
        <w:ind w:left="3048" w:hanging="248"/>
      </w:pPr>
      <w:rPr>
        <w:rFonts w:hint="default"/>
        <w:lang w:val="es-ES" w:eastAsia="en-US" w:bidi="ar-SA"/>
      </w:rPr>
    </w:lvl>
    <w:lvl w:ilvl="5" w:tplc="E31C39F4">
      <w:numFmt w:val="bullet"/>
      <w:lvlText w:val="•"/>
      <w:lvlJc w:val="left"/>
      <w:pPr>
        <w:ind w:left="3720" w:hanging="248"/>
      </w:pPr>
      <w:rPr>
        <w:rFonts w:hint="default"/>
        <w:lang w:val="es-ES" w:eastAsia="en-US" w:bidi="ar-SA"/>
      </w:rPr>
    </w:lvl>
    <w:lvl w:ilvl="6" w:tplc="CCEC2584">
      <w:numFmt w:val="bullet"/>
      <w:lvlText w:val="•"/>
      <w:lvlJc w:val="left"/>
      <w:pPr>
        <w:ind w:left="4392" w:hanging="248"/>
      </w:pPr>
      <w:rPr>
        <w:rFonts w:hint="default"/>
        <w:lang w:val="es-ES" w:eastAsia="en-US" w:bidi="ar-SA"/>
      </w:rPr>
    </w:lvl>
    <w:lvl w:ilvl="7" w:tplc="A0C897C4">
      <w:numFmt w:val="bullet"/>
      <w:lvlText w:val="•"/>
      <w:lvlJc w:val="left"/>
      <w:pPr>
        <w:ind w:left="5064" w:hanging="248"/>
      </w:pPr>
      <w:rPr>
        <w:rFonts w:hint="default"/>
        <w:lang w:val="es-ES" w:eastAsia="en-US" w:bidi="ar-SA"/>
      </w:rPr>
    </w:lvl>
    <w:lvl w:ilvl="8" w:tplc="D0FCCDAC">
      <w:numFmt w:val="bullet"/>
      <w:lvlText w:val="•"/>
      <w:lvlJc w:val="left"/>
      <w:pPr>
        <w:ind w:left="5736" w:hanging="248"/>
      </w:pPr>
      <w:rPr>
        <w:rFonts w:hint="default"/>
        <w:lang w:val="es-ES" w:eastAsia="en-US" w:bidi="ar-SA"/>
      </w:rPr>
    </w:lvl>
  </w:abstractNum>
  <w:abstractNum w:abstractNumId="50" w15:restartNumberingAfterBreak="0">
    <w:nsid w:val="77A67238"/>
    <w:multiLevelType w:val="hybridMultilevel"/>
    <w:tmpl w:val="34D89EF0"/>
    <w:lvl w:ilvl="0" w:tplc="FE7C8C80">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1" w15:restartNumberingAfterBreak="0">
    <w:nsid w:val="78F64A71"/>
    <w:multiLevelType w:val="hybridMultilevel"/>
    <w:tmpl w:val="47AE2B0A"/>
    <w:lvl w:ilvl="0" w:tplc="496C38A6">
      <w:numFmt w:val="bullet"/>
      <w:lvlText w:val="-"/>
      <w:lvlJc w:val="left"/>
      <w:pPr>
        <w:ind w:left="1068" w:hanging="360"/>
      </w:pPr>
      <w:rPr>
        <w:rFonts w:ascii="Arial" w:eastAsia="Arial" w:hAnsi="Arial" w:cs="Arial" w:hint="default"/>
        <w:w w:val="97"/>
        <w:sz w:val="24"/>
        <w:szCs w:val="24"/>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2" w15:restartNumberingAfterBreak="0">
    <w:nsid w:val="7C662884"/>
    <w:multiLevelType w:val="hybridMultilevel"/>
    <w:tmpl w:val="A34AEB3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D26654E"/>
    <w:multiLevelType w:val="multilevel"/>
    <w:tmpl w:val="FDF2E13A"/>
    <w:lvl w:ilvl="0">
      <w:start w:val="3"/>
      <w:numFmt w:val="decimal"/>
      <w:lvlText w:val="%1."/>
      <w:lvlJc w:val="left"/>
      <w:pPr>
        <w:tabs>
          <w:tab w:val="num" w:pos="720"/>
        </w:tabs>
        <w:ind w:left="720" w:hanging="720"/>
      </w:pPr>
    </w:lvl>
    <w:lvl w:ilvl="1">
      <w:start w:val="1"/>
      <w:numFmt w:val="decimal"/>
      <w:lvlText w:val="%1.%2."/>
      <w:lvlJc w:val="left"/>
      <w:pPr>
        <w:tabs>
          <w:tab w:val="num" w:pos="720"/>
        </w:tabs>
        <w:ind w:left="720" w:hanging="720"/>
      </w:pPr>
      <w:rPr>
        <w:sz w:val="28"/>
        <w:szCs w:val="28"/>
      </w:rPr>
    </w:lvl>
    <w:lvl w:ilvl="2">
      <w:start w:val="1"/>
      <w:numFmt w:val="decimal"/>
      <w:lvlText w:val="%1.%2.%3."/>
      <w:lvlJc w:val="left"/>
      <w:pPr>
        <w:tabs>
          <w:tab w:val="num" w:pos="1080"/>
        </w:tabs>
        <w:ind w:left="1080" w:hanging="1080"/>
      </w:pPr>
    </w:lvl>
    <w:lvl w:ilvl="3">
      <w:start w:val="1"/>
      <w:numFmt w:val="decimal"/>
      <w:lvlText w:val="%1.%2.%3.%4."/>
      <w:lvlJc w:val="left"/>
      <w:pPr>
        <w:tabs>
          <w:tab w:val="num" w:pos="1440"/>
        </w:tabs>
        <w:ind w:left="1440" w:hanging="144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520"/>
        </w:tabs>
        <w:ind w:left="2520" w:hanging="2520"/>
      </w:pPr>
    </w:lvl>
    <w:lvl w:ilvl="8">
      <w:start w:val="1"/>
      <w:numFmt w:val="decimal"/>
      <w:lvlText w:val="%1.%2.%3.%4.%5.%6.%7.%8.%9."/>
      <w:lvlJc w:val="left"/>
      <w:pPr>
        <w:tabs>
          <w:tab w:val="num" w:pos="2520"/>
        </w:tabs>
        <w:ind w:left="2520" w:hanging="2520"/>
      </w:pPr>
    </w:lvl>
  </w:abstractNum>
  <w:abstractNum w:abstractNumId="54" w15:restartNumberingAfterBreak="0">
    <w:nsid w:val="7D883091"/>
    <w:multiLevelType w:val="hybridMultilevel"/>
    <w:tmpl w:val="66C614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D8C31CA"/>
    <w:multiLevelType w:val="hybridMultilevel"/>
    <w:tmpl w:val="7DB284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DB1457C"/>
    <w:multiLevelType w:val="hybridMultilevel"/>
    <w:tmpl w:val="35960E7A"/>
    <w:lvl w:ilvl="0" w:tplc="B9347B78">
      <w:start w:val="1"/>
      <w:numFmt w:val="decimal"/>
      <w:lvlText w:val="%1."/>
      <w:lvlJc w:val="left"/>
      <w:pPr>
        <w:ind w:left="2204" w:hanging="360"/>
      </w:pPr>
      <w:rPr>
        <w:b/>
        <w:bCs w:val="0"/>
      </w:rPr>
    </w:lvl>
    <w:lvl w:ilvl="1" w:tplc="240A0019" w:tentative="1">
      <w:start w:val="1"/>
      <w:numFmt w:val="lowerLetter"/>
      <w:lvlText w:val="%2."/>
      <w:lvlJc w:val="left"/>
      <w:pPr>
        <w:ind w:left="2924" w:hanging="360"/>
      </w:pPr>
    </w:lvl>
    <w:lvl w:ilvl="2" w:tplc="240A001B" w:tentative="1">
      <w:start w:val="1"/>
      <w:numFmt w:val="lowerRoman"/>
      <w:lvlText w:val="%3."/>
      <w:lvlJc w:val="right"/>
      <w:pPr>
        <w:ind w:left="3644" w:hanging="180"/>
      </w:pPr>
    </w:lvl>
    <w:lvl w:ilvl="3" w:tplc="240A000F" w:tentative="1">
      <w:start w:val="1"/>
      <w:numFmt w:val="decimal"/>
      <w:lvlText w:val="%4."/>
      <w:lvlJc w:val="left"/>
      <w:pPr>
        <w:ind w:left="4364" w:hanging="360"/>
      </w:pPr>
    </w:lvl>
    <w:lvl w:ilvl="4" w:tplc="240A0019" w:tentative="1">
      <w:start w:val="1"/>
      <w:numFmt w:val="lowerLetter"/>
      <w:lvlText w:val="%5."/>
      <w:lvlJc w:val="left"/>
      <w:pPr>
        <w:ind w:left="5084" w:hanging="360"/>
      </w:pPr>
    </w:lvl>
    <w:lvl w:ilvl="5" w:tplc="240A001B" w:tentative="1">
      <w:start w:val="1"/>
      <w:numFmt w:val="lowerRoman"/>
      <w:lvlText w:val="%6."/>
      <w:lvlJc w:val="right"/>
      <w:pPr>
        <w:ind w:left="5804" w:hanging="180"/>
      </w:pPr>
    </w:lvl>
    <w:lvl w:ilvl="6" w:tplc="240A000F" w:tentative="1">
      <w:start w:val="1"/>
      <w:numFmt w:val="decimal"/>
      <w:lvlText w:val="%7."/>
      <w:lvlJc w:val="left"/>
      <w:pPr>
        <w:ind w:left="6524" w:hanging="360"/>
      </w:pPr>
    </w:lvl>
    <w:lvl w:ilvl="7" w:tplc="240A0019" w:tentative="1">
      <w:start w:val="1"/>
      <w:numFmt w:val="lowerLetter"/>
      <w:lvlText w:val="%8."/>
      <w:lvlJc w:val="left"/>
      <w:pPr>
        <w:ind w:left="7244" w:hanging="360"/>
      </w:pPr>
    </w:lvl>
    <w:lvl w:ilvl="8" w:tplc="240A001B" w:tentative="1">
      <w:start w:val="1"/>
      <w:numFmt w:val="lowerRoman"/>
      <w:lvlText w:val="%9."/>
      <w:lvlJc w:val="right"/>
      <w:pPr>
        <w:ind w:left="7964" w:hanging="180"/>
      </w:pPr>
    </w:lvl>
  </w:abstractNum>
  <w:num w:numId="1" w16cid:durableId="788087331">
    <w:abstractNumId w:val="42"/>
  </w:num>
  <w:num w:numId="2" w16cid:durableId="517735463">
    <w:abstractNumId w:val="47"/>
  </w:num>
  <w:num w:numId="3" w16cid:durableId="1562322386">
    <w:abstractNumId w:val="52"/>
  </w:num>
  <w:num w:numId="4" w16cid:durableId="1933002056">
    <w:abstractNumId w:val="54"/>
  </w:num>
  <w:num w:numId="5" w16cid:durableId="1107577444">
    <w:abstractNumId w:val="8"/>
  </w:num>
  <w:num w:numId="6" w16cid:durableId="101389078">
    <w:abstractNumId w:val="22"/>
  </w:num>
  <w:num w:numId="7" w16cid:durableId="2052148475">
    <w:abstractNumId w:val="39"/>
  </w:num>
  <w:num w:numId="8" w16cid:durableId="415519939">
    <w:abstractNumId w:val="10"/>
  </w:num>
  <w:num w:numId="9" w16cid:durableId="1615408443">
    <w:abstractNumId w:val="38"/>
  </w:num>
  <w:num w:numId="10" w16cid:durableId="444151817">
    <w:abstractNumId w:val="17"/>
  </w:num>
  <w:num w:numId="11" w16cid:durableId="2029983903">
    <w:abstractNumId w:val="15"/>
  </w:num>
  <w:num w:numId="12" w16cid:durableId="360010630">
    <w:abstractNumId w:val="2"/>
  </w:num>
  <w:num w:numId="13" w16cid:durableId="2006930902">
    <w:abstractNumId w:val="16"/>
  </w:num>
  <w:num w:numId="14" w16cid:durableId="1720477905">
    <w:abstractNumId w:val="3"/>
  </w:num>
  <w:num w:numId="15" w16cid:durableId="1945454705">
    <w:abstractNumId w:val="11"/>
  </w:num>
  <w:num w:numId="16" w16cid:durableId="1759256182">
    <w:abstractNumId w:val="49"/>
  </w:num>
  <w:num w:numId="17" w16cid:durableId="609631322">
    <w:abstractNumId w:val="55"/>
  </w:num>
  <w:num w:numId="18" w16cid:durableId="1240604755">
    <w:abstractNumId w:val="41"/>
  </w:num>
  <w:num w:numId="19" w16cid:durableId="260531356">
    <w:abstractNumId w:val="13"/>
  </w:num>
  <w:num w:numId="20" w16cid:durableId="1773554280">
    <w:abstractNumId w:val="44"/>
  </w:num>
  <w:num w:numId="21" w16cid:durableId="546838801">
    <w:abstractNumId w:val="9"/>
  </w:num>
  <w:num w:numId="22" w16cid:durableId="1955792446">
    <w:abstractNumId w:val="20"/>
  </w:num>
  <w:num w:numId="23" w16cid:durableId="1300956547">
    <w:abstractNumId w:val="32"/>
  </w:num>
  <w:num w:numId="24" w16cid:durableId="586614971">
    <w:abstractNumId w:val="27"/>
  </w:num>
  <w:num w:numId="25" w16cid:durableId="2000571475">
    <w:abstractNumId w:val="23"/>
  </w:num>
  <w:num w:numId="26" w16cid:durableId="1317606951">
    <w:abstractNumId w:val="7"/>
  </w:num>
  <w:num w:numId="27" w16cid:durableId="141703204">
    <w:abstractNumId w:val="48"/>
  </w:num>
  <w:num w:numId="28" w16cid:durableId="960377981">
    <w:abstractNumId w:val="37"/>
  </w:num>
  <w:num w:numId="29" w16cid:durableId="497699951">
    <w:abstractNumId w:val="30"/>
  </w:num>
  <w:num w:numId="30" w16cid:durableId="440027710">
    <w:abstractNumId w:val="40"/>
  </w:num>
  <w:num w:numId="31" w16cid:durableId="1103694942">
    <w:abstractNumId w:val="24"/>
  </w:num>
  <w:num w:numId="32" w16cid:durableId="602999171">
    <w:abstractNumId w:val="6"/>
  </w:num>
  <w:num w:numId="33" w16cid:durableId="86076906">
    <w:abstractNumId w:val="43"/>
  </w:num>
  <w:num w:numId="34" w16cid:durableId="1697005830">
    <w:abstractNumId w:val="25"/>
  </w:num>
  <w:num w:numId="35" w16cid:durableId="2091850525">
    <w:abstractNumId w:val="46"/>
  </w:num>
  <w:num w:numId="36" w16cid:durableId="606276770">
    <w:abstractNumId w:val="36"/>
  </w:num>
  <w:num w:numId="37" w16cid:durableId="140394577">
    <w:abstractNumId w:val="18"/>
  </w:num>
  <w:num w:numId="38" w16cid:durableId="1828401579">
    <w:abstractNumId w:val="14"/>
  </w:num>
  <w:num w:numId="39" w16cid:durableId="1742557202">
    <w:abstractNumId w:val="51"/>
  </w:num>
  <w:num w:numId="40" w16cid:durableId="67600569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24669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891182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10702231">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65171299">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740844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6786969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80414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6546716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617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617256351">
    <w:abstractNumId w:val="21"/>
  </w:num>
  <w:num w:numId="51" w16cid:durableId="1094126777">
    <w:abstractNumId w:val="1"/>
  </w:num>
  <w:num w:numId="52" w16cid:durableId="1421411904">
    <w:abstractNumId w:val="33"/>
  </w:num>
  <w:num w:numId="53" w16cid:durableId="693387556">
    <w:abstractNumId w:val="29"/>
  </w:num>
  <w:num w:numId="54" w16cid:durableId="1725644162">
    <w:abstractNumId w:val="26"/>
  </w:num>
  <w:num w:numId="55" w16cid:durableId="1047677426">
    <w:abstractNumId w:val="56"/>
  </w:num>
  <w:num w:numId="56" w16cid:durableId="292906398">
    <w:abstractNumId w:val="19"/>
  </w:num>
  <w:num w:numId="57" w16cid:durableId="1115620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4B1"/>
    <w:rsid w:val="00000DB6"/>
    <w:rsid w:val="00004B36"/>
    <w:rsid w:val="00013E97"/>
    <w:rsid w:val="00014DCF"/>
    <w:rsid w:val="00015600"/>
    <w:rsid w:val="00015DC2"/>
    <w:rsid w:val="00020DFC"/>
    <w:rsid w:val="0003078C"/>
    <w:rsid w:val="00037247"/>
    <w:rsid w:val="00051420"/>
    <w:rsid w:val="000568A3"/>
    <w:rsid w:val="000729A0"/>
    <w:rsid w:val="000737A8"/>
    <w:rsid w:val="00073D8B"/>
    <w:rsid w:val="00082436"/>
    <w:rsid w:val="000A0AFE"/>
    <w:rsid w:val="000A6348"/>
    <w:rsid w:val="000C5E65"/>
    <w:rsid w:val="000D2188"/>
    <w:rsid w:val="000D2B68"/>
    <w:rsid w:val="000D39AD"/>
    <w:rsid w:val="000D4425"/>
    <w:rsid w:val="000D5B68"/>
    <w:rsid w:val="000E0486"/>
    <w:rsid w:val="000F3696"/>
    <w:rsid w:val="000F40F2"/>
    <w:rsid w:val="000F5774"/>
    <w:rsid w:val="000F5FEE"/>
    <w:rsid w:val="00102A7E"/>
    <w:rsid w:val="00113C14"/>
    <w:rsid w:val="0012175A"/>
    <w:rsid w:val="00122468"/>
    <w:rsid w:val="00122B73"/>
    <w:rsid w:val="00125911"/>
    <w:rsid w:val="00126C93"/>
    <w:rsid w:val="001371E1"/>
    <w:rsid w:val="001443CF"/>
    <w:rsid w:val="00153C6F"/>
    <w:rsid w:val="001541AE"/>
    <w:rsid w:val="00155359"/>
    <w:rsid w:val="00157DE2"/>
    <w:rsid w:val="001642D0"/>
    <w:rsid w:val="00175020"/>
    <w:rsid w:val="001839CE"/>
    <w:rsid w:val="00184AFC"/>
    <w:rsid w:val="001A1F6E"/>
    <w:rsid w:val="001A41CA"/>
    <w:rsid w:val="001B2E40"/>
    <w:rsid w:val="001C2707"/>
    <w:rsid w:val="001C27B2"/>
    <w:rsid w:val="001C7195"/>
    <w:rsid w:val="001D0ADB"/>
    <w:rsid w:val="001D57BE"/>
    <w:rsid w:val="001D7A4A"/>
    <w:rsid w:val="001E11EF"/>
    <w:rsid w:val="001E2BCA"/>
    <w:rsid w:val="001E5793"/>
    <w:rsid w:val="001F272D"/>
    <w:rsid w:val="00202A20"/>
    <w:rsid w:val="002058C9"/>
    <w:rsid w:val="00207732"/>
    <w:rsid w:val="00211402"/>
    <w:rsid w:val="002134CB"/>
    <w:rsid w:val="00214EC4"/>
    <w:rsid w:val="00241347"/>
    <w:rsid w:val="00255F0F"/>
    <w:rsid w:val="0026084C"/>
    <w:rsid w:val="00270384"/>
    <w:rsid w:val="002713D6"/>
    <w:rsid w:val="00275162"/>
    <w:rsid w:val="00280DA4"/>
    <w:rsid w:val="0028560D"/>
    <w:rsid w:val="00286A93"/>
    <w:rsid w:val="00295C15"/>
    <w:rsid w:val="002A469E"/>
    <w:rsid w:val="002B4907"/>
    <w:rsid w:val="002B4A4D"/>
    <w:rsid w:val="002B57F3"/>
    <w:rsid w:val="002B73B7"/>
    <w:rsid w:val="002C256B"/>
    <w:rsid w:val="002C26AB"/>
    <w:rsid w:val="002C3D43"/>
    <w:rsid w:val="002C50F1"/>
    <w:rsid w:val="002C647C"/>
    <w:rsid w:val="002D0BCE"/>
    <w:rsid w:val="002E2061"/>
    <w:rsid w:val="0030390D"/>
    <w:rsid w:val="00304B22"/>
    <w:rsid w:val="0030588A"/>
    <w:rsid w:val="00306216"/>
    <w:rsid w:val="00320B31"/>
    <w:rsid w:val="003223D0"/>
    <w:rsid w:val="003248DC"/>
    <w:rsid w:val="0033218A"/>
    <w:rsid w:val="00342EA2"/>
    <w:rsid w:val="00356E93"/>
    <w:rsid w:val="00360C58"/>
    <w:rsid w:val="003610C1"/>
    <w:rsid w:val="00364D49"/>
    <w:rsid w:val="00375640"/>
    <w:rsid w:val="00376935"/>
    <w:rsid w:val="003845B7"/>
    <w:rsid w:val="003A623E"/>
    <w:rsid w:val="003B7925"/>
    <w:rsid w:val="003C1FCB"/>
    <w:rsid w:val="003D3649"/>
    <w:rsid w:val="003D4D59"/>
    <w:rsid w:val="003E003E"/>
    <w:rsid w:val="003E4344"/>
    <w:rsid w:val="003E5921"/>
    <w:rsid w:val="003F637C"/>
    <w:rsid w:val="003F7F8A"/>
    <w:rsid w:val="004018CC"/>
    <w:rsid w:val="00406667"/>
    <w:rsid w:val="0041116A"/>
    <w:rsid w:val="004127E2"/>
    <w:rsid w:val="00422055"/>
    <w:rsid w:val="004529A2"/>
    <w:rsid w:val="00454AB1"/>
    <w:rsid w:val="00466AA5"/>
    <w:rsid w:val="0049450D"/>
    <w:rsid w:val="004A6012"/>
    <w:rsid w:val="004A7286"/>
    <w:rsid w:val="004A729D"/>
    <w:rsid w:val="004C130A"/>
    <w:rsid w:val="004C5EC6"/>
    <w:rsid w:val="004E04DE"/>
    <w:rsid w:val="004E72E8"/>
    <w:rsid w:val="00503564"/>
    <w:rsid w:val="00510E04"/>
    <w:rsid w:val="00514DDC"/>
    <w:rsid w:val="0052166E"/>
    <w:rsid w:val="00524071"/>
    <w:rsid w:val="005270A7"/>
    <w:rsid w:val="00554250"/>
    <w:rsid w:val="005560E9"/>
    <w:rsid w:val="0055709C"/>
    <w:rsid w:val="0055759B"/>
    <w:rsid w:val="00557EB1"/>
    <w:rsid w:val="00566EB5"/>
    <w:rsid w:val="00567750"/>
    <w:rsid w:val="00571C57"/>
    <w:rsid w:val="005805AA"/>
    <w:rsid w:val="00585C40"/>
    <w:rsid w:val="00586031"/>
    <w:rsid w:val="005962C0"/>
    <w:rsid w:val="005971F4"/>
    <w:rsid w:val="00597EDB"/>
    <w:rsid w:val="005A7E67"/>
    <w:rsid w:val="005B003E"/>
    <w:rsid w:val="005B06FB"/>
    <w:rsid w:val="005B0C7D"/>
    <w:rsid w:val="005B4AA3"/>
    <w:rsid w:val="005C37E3"/>
    <w:rsid w:val="005D2127"/>
    <w:rsid w:val="005E010A"/>
    <w:rsid w:val="005E050F"/>
    <w:rsid w:val="005E2292"/>
    <w:rsid w:val="005E6775"/>
    <w:rsid w:val="005F1CAB"/>
    <w:rsid w:val="00607AD1"/>
    <w:rsid w:val="00617C82"/>
    <w:rsid w:val="00621287"/>
    <w:rsid w:val="006246E7"/>
    <w:rsid w:val="00636765"/>
    <w:rsid w:val="00641BBB"/>
    <w:rsid w:val="0064323B"/>
    <w:rsid w:val="0064414B"/>
    <w:rsid w:val="00646EF7"/>
    <w:rsid w:val="00650CB5"/>
    <w:rsid w:val="00655CD0"/>
    <w:rsid w:val="00660ED4"/>
    <w:rsid w:val="00665450"/>
    <w:rsid w:val="0066658E"/>
    <w:rsid w:val="0067033C"/>
    <w:rsid w:val="00683F31"/>
    <w:rsid w:val="00687A84"/>
    <w:rsid w:val="00690AD6"/>
    <w:rsid w:val="006913E3"/>
    <w:rsid w:val="00692F9C"/>
    <w:rsid w:val="0069539F"/>
    <w:rsid w:val="00696D99"/>
    <w:rsid w:val="006A3201"/>
    <w:rsid w:val="006B7836"/>
    <w:rsid w:val="006C0055"/>
    <w:rsid w:val="006C4F80"/>
    <w:rsid w:val="006C5082"/>
    <w:rsid w:val="006D2C8B"/>
    <w:rsid w:val="006D73EC"/>
    <w:rsid w:val="006E67F1"/>
    <w:rsid w:val="006F2106"/>
    <w:rsid w:val="006F388A"/>
    <w:rsid w:val="006F52F6"/>
    <w:rsid w:val="006F7AE5"/>
    <w:rsid w:val="0070717F"/>
    <w:rsid w:val="00721AEB"/>
    <w:rsid w:val="00726358"/>
    <w:rsid w:val="007311B6"/>
    <w:rsid w:val="00733BF3"/>
    <w:rsid w:val="007365EA"/>
    <w:rsid w:val="007379FB"/>
    <w:rsid w:val="00740605"/>
    <w:rsid w:val="007427AF"/>
    <w:rsid w:val="007467C4"/>
    <w:rsid w:val="00747573"/>
    <w:rsid w:val="007511CB"/>
    <w:rsid w:val="007605A5"/>
    <w:rsid w:val="007628D0"/>
    <w:rsid w:val="007638A5"/>
    <w:rsid w:val="00774C46"/>
    <w:rsid w:val="0078184E"/>
    <w:rsid w:val="00787541"/>
    <w:rsid w:val="0079494B"/>
    <w:rsid w:val="007A53DF"/>
    <w:rsid w:val="007A6007"/>
    <w:rsid w:val="007C0137"/>
    <w:rsid w:val="007C0EA3"/>
    <w:rsid w:val="007C3F94"/>
    <w:rsid w:val="007C5782"/>
    <w:rsid w:val="007D5C64"/>
    <w:rsid w:val="007E023B"/>
    <w:rsid w:val="007E29B1"/>
    <w:rsid w:val="007F5356"/>
    <w:rsid w:val="00801B93"/>
    <w:rsid w:val="00804D32"/>
    <w:rsid w:val="008050F9"/>
    <w:rsid w:val="0081559F"/>
    <w:rsid w:val="00820445"/>
    <w:rsid w:val="00824A39"/>
    <w:rsid w:val="00830E13"/>
    <w:rsid w:val="0083459A"/>
    <w:rsid w:val="00845831"/>
    <w:rsid w:val="008618CB"/>
    <w:rsid w:val="008670EF"/>
    <w:rsid w:val="00867E7B"/>
    <w:rsid w:val="00884A9A"/>
    <w:rsid w:val="0088562D"/>
    <w:rsid w:val="00890C13"/>
    <w:rsid w:val="008A0478"/>
    <w:rsid w:val="008A1C91"/>
    <w:rsid w:val="008A33C6"/>
    <w:rsid w:val="008B5B55"/>
    <w:rsid w:val="008B5BC3"/>
    <w:rsid w:val="008C0F05"/>
    <w:rsid w:val="008D7AA2"/>
    <w:rsid w:val="008E30B5"/>
    <w:rsid w:val="008F0DF9"/>
    <w:rsid w:val="008F73E3"/>
    <w:rsid w:val="008F74B0"/>
    <w:rsid w:val="00906893"/>
    <w:rsid w:val="0090735C"/>
    <w:rsid w:val="0091180D"/>
    <w:rsid w:val="00911844"/>
    <w:rsid w:val="009129CB"/>
    <w:rsid w:val="0091784E"/>
    <w:rsid w:val="00920D39"/>
    <w:rsid w:val="00925103"/>
    <w:rsid w:val="0092655C"/>
    <w:rsid w:val="00930245"/>
    <w:rsid w:val="00946A23"/>
    <w:rsid w:val="009506AB"/>
    <w:rsid w:val="00951187"/>
    <w:rsid w:val="009519E7"/>
    <w:rsid w:val="00952133"/>
    <w:rsid w:val="00956F12"/>
    <w:rsid w:val="009733D5"/>
    <w:rsid w:val="0098587D"/>
    <w:rsid w:val="00990AC2"/>
    <w:rsid w:val="00990D0F"/>
    <w:rsid w:val="009977AD"/>
    <w:rsid w:val="00997F39"/>
    <w:rsid w:val="009A60BF"/>
    <w:rsid w:val="009B5768"/>
    <w:rsid w:val="009D2ADA"/>
    <w:rsid w:val="009D658B"/>
    <w:rsid w:val="009D6EBA"/>
    <w:rsid w:val="009E300E"/>
    <w:rsid w:val="009E5433"/>
    <w:rsid w:val="00A05A5F"/>
    <w:rsid w:val="00A06E14"/>
    <w:rsid w:val="00A15343"/>
    <w:rsid w:val="00A1746E"/>
    <w:rsid w:val="00A1751C"/>
    <w:rsid w:val="00A17F3A"/>
    <w:rsid w:val="00A20C9D"/>
    <w:rsid w:val="00A25CE3"/>
    <w:rsid w:val="00A32426"/>
    <w:rsid w:val="00A33E9E"/>
    <w:rsid w:val="00A562D4"/>
    <w:rsid w:val="00A66977"/>
    <w:rsid w:val="00A728EB"/>
    <w:rsid w:val="00A863A8"/>
    <w:rsid w:val="00A90FEB"/>
    <w:rsid w:val="00A9364F"/>
    <w:rsid w:val="00A93675"/>
    <w:rsid w:val="00A96EFF"/>
    <w:rsid w:val="00AA6423"/>
    <w:rsid w:val="00AB2F7A"/>
    <w:rsid w:val="00AB703E"/>
    <w:rsid w:val="00AC454C"/>
    <w:rsid w:val="00AD0EA5"/>
    <w:rsid w:val="00AD26B7"/>
    <w:rsid w:val="00AD27DF"/>
    <w:rsid w:val="00AD6677"/>
    <w:rsid w:val="00AE4761"/>
    <w:rsid w:val="00AF65F4"/>
    <w:rsid w:val="00B0200F"/>
    <w:rsid w:val="00B17FAF"/>
    <w:rsid w:val="00B2560F"/>
    <w:rsid w:val="00B3652A"/>
    <w:rsid w:val="00B371E0"/>
    <w:rsid w:val="00B4104B"/>
    <w:rsid w:val="00B47361"/>
    <w:rsid w:val="00B50DCF"/>
    <w:rsid w:val="00B51E06"/>
    <w:rsid w:val="00B60804"/>
    <w:rsid w:val="00B62306"/>
    <w:rsid w:val="00B727CF"/>
    <w:rsid w:val="00B819D7"/>
    <w:rsid w:val="00B97A84"/>
    <w:rsid w:val="00BA48FD"/>
    <w:rsid w:val="00BD368F"/>
    <w:rsid w:val="00BD4F4A"/>
    <w:rsid w:val="00BE068F"/>
    <w:rsid w:val="00BF2B6A"/>
    <w:rsid w:val="00BF54F2"/>
    <w:rsid w:val="00C026F4"/>
    <w:rsid w:val="00C11AF4"/>
    <w:rsid w:val="00C17FFA"/>
    <w:rsid w:val="00C22B45"/>
    <w:rsid w:val="00C35495"/>
    <w:rsid w:val="00C47AF4"/>
    <w:rsid w:val="00C572DB"/>
    <w:rsid w:val="00C57C45"/>
    <w:rsid w:val="00C57C9E"/>
    <w:rsid w:val="00C674C6"/>
    <w:rsid w:val="00C7276E"/>
    <w:rsid w:val="00C75B32"/>
    <w:rsid w:val="00C76636"/>
    <w:rsid w:val="00C813DE"/>
    <w:rsid w:val="00C81C7F"/>
    <w:rsid w:val="00C84CC6"/>
    <w:rsid w:val="00C93EAD"/>
    <w:rsid w:val="00CB5922"/>
    <w:rsid w:val="00CC08EE"/>
    <w:rsid w:val="00CC1F9F"/>
    <w:rsid w:val="00CD5F63"/>
    <w:rsid w:val="00CE1C26"/>
    <w:rsid w:val="00CF6CEE"/>
    <w:rsid w:val="00D0048E"/>
    <w:rsid w:val="00D02270"/>
    <w:rsid w:val="00D04EBB"/>
    <w:rsid w:val="00D05CF5"/>
    <w:rsid w:val="00D10242"/>
    <w:rsid w:val="00D124B1"/>
    <w:rsid w:val="00D15518"/>
    <w:rsid w:val="00D24A27"/>
    <w:rsid w:val="00D3037B"/>
    <w:rsid w:val="00D44AC6"/>
    <w:rsid w:val="00D52E14"/>
    <w:rsid w:val="00D568EF"/>
    <w:rsid w:val="00D67D98"/>
    <w:rsid w:val="00D816FE"/>
    <w:rsid w:val="00D912B1"/>
    <w:rsid w:val="00D91B67"/>
    <w:rsid w:val="00D96AAB"/>
    <w:rsid w:val="00DA1021"/>
    <w:rsid w:val="00DA5370"/>
    <w:rsid w:val="00DA6DFD"/>
    <w:rsid w:val="00DB51B1"/>
    <w:rsid w:val="00DB64F4"/>
    <w:rsid w:val="00DB699F"/>
    <w:rsid w:val="00DD3774"/>
    <w:rsid w:val="00DE432C"/>
    <w:rsid w:val="00DE7475"/>
    <w:rsid w:val="00DF295B"/>
    <w:rsid w:val="00E00A83"/>
    <w:rsid w:val="00E00C98"/>
    <w:rsid w:val="00E01DA6"/>
    <w:rsid w:val="00E02546"/>
    <w:rsid w:val="00E04204"/>
    <w:rsid w:val="00E04B49"/>
    <w:rsid w:val="00E0769A"/>
    <w:rsid w:val="00E10FB6"/>
    <w:rsid w:val="00E17F0B"/>
    <w:rsid w:val="00E2613D"/>
    <w:rsid w:val="00E31E19"/>
    <w:rsid w:val="00E501EB"/>
    <w:rsid w:val="00E67B78"/>
    <w:rsid w:val="00E72BF4"/>
    <w:rsid w:val="00E73B28"/>
    <w:rsid w:val="00E964D5"/>
    <w:rsid w:val="00EA1CEB"/>
    <w:rsid w:val="00EA3F4D"/>
    <w:rsid w:val="00EA4E0D"/>
    <w:rsid w:val="00EA4FE9"/>
    <w:rsid w:val="00EA64B1"/>
    <w:rsid w:val="00EA75FA"/>
    <w:rsid w:val="00EB6F4B"/>
    <w:rsid w:val="00EC446F"/>
    <w:rsid w:val="00ED7A02"/>
    <w:rsid w:val="00EE02A2"/>
    <w:rsid w:val="00EF0501"/>
    <w:rsid w:val="00EF101E"/>
    <w:rsid w:val="00F13D02"/>
    <w:rsid w:val="00F151B5"/>
    <w:rsid w:val="00F25771"/>
    <w:rsid w:val="00F30622"/>
    <w:rsid w:val="00F32C86"/>
    <w:rsid w:val="00F353EE"/>
    <w:rsid w:val="00F41B3A"/>
    <w:rsid w:val="00F42E51"/>
    <w:rsid w:val="00F53277"/>
    <w:rsid w:val="00F55DF3"/>
    <w:rsid w:val="00F6003C"/>
    <w:rsid w:val="00F60E00"/>
    <w:rsid w:val="00F6563F"/>
    <w:rsid w:val="00F70AC9"/>
    <w:rsid w:val="00F9390C"/>
    <w:rsid w:val="00F97BD9"/>
    <w:rsid w:val="00FA065B"/>
    <w:rsid w:val="00FB30AC"/>
    <w:rsid w:val="00FB7AC3"/>
    <w:rsid w:val="00FD1AA3"/>
    <w:rsid w:val="00FE18BE"/>
    <w:rsid w:val="00FE6105"/>
    <w:rsid w:val="00FF5AAD"/>
    <w:rsid w:val="00FF70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BAF61F"/>
  <w15:chartTrackingRefBased/>
  <w15:docId w15:val="{FA1A0B2C-CD3B-4E71-A4D0-072F9DD2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707"/>
    <w:pPr>
      <w:spacing w:after="0" w:line="240" w:lineRule="auto"/>
    </w:pPr>
    <w:rPr>
      <w:rFonts w:ascii="Arial Narrow" w:eastAsia="Times New Roman" w:hAnsi="Arial Narrow" w:cs="Times New Roman"/>
      <w:sz w:val="24"/>
      <w:szCs w:val="20"/>
      <w:lang w:val="es-ES" w:eastAsia="es-ES"/>
    </w:rPr>
  </w:style>
  <w:style w:type="paragraph" w:styleId="Ttulo1">
    <w:name w:val="heading 1"/>
    <w:basedOn w:val="Normal"/>
    <w:link w:val="Ttulo1Car"/>
    <w:uiPriority w:val="9"/>
    <w:qFormat/>
    <w:rsid w:val="00607AD1"/>
    <w:pPr>
      <w:widowControl w:val="0"/>
      <w:autoSpaceDE w:val="0"/>
      <w:autoSpaceDN w:val="0"/>
      <w:ind w:left="362"/>
      <w:outlineLvl w:val="0"/>
    </w:pPr>
    <w:rPr>
      <w:rFonts w:ascii="Arial" w:eastAsia="Arial" w:hAnsi="Arial" w:cs="Arial"/>
      <w:b/>
      <w:bCs/>
      <w:sz w:val="22"/>
      <w:szCs w:val="22"/>
      <w:lang w:eastAsia="en-US"/>
    </w:rPr>
  </w:style>
  <w:style w:type="paragraph" w:styleId="Ttulo3">
    <w:name w:val="heading 3"/>
    <w:basedOn w:val="Normal"/>
    <w:next w:val="Normal"/>
    <w:link w:val="Ttulo3Car"/>
    <w:uiPriority w:val="9"/>
    <w:semiHidden/>
    <w:unhideWhenUsed/>
    <w:qFormat/>
    <w:rsid w:val="0012175A"/>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D12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articulo,encabezado,Haut de page,h8,h9,h10,h18,h"/>
    <w:basedOn w:val="Normal"/>
    <w:link w:val="EncabezadoCar"/>
    <w:uiPriority w:val="99"/>
    <w:unhideWhenUsed/>
    <w:rsid w:val="00D124B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aliases w:val="articulo Car,encabezado Car,Haut de page Car,h8 Car,h9 Car,h10 Car,h18 Car,h Car"/>
    <w:basedOn w:val="Fuentedeprrafopredeter"/>
    <w:link w:val="Encabezado"/>
    <w:uiPriority w:val="99"/>
    <w:rsid w:val="00D124B1"/>
  </w:style>
  <w:style w:type="paragraph" w:styleId="Piedepgina">
    <w:name w:val="footer"/>
    <w:basedOn w:val="Normal"/>
    <w:link w:val="PiedepginaCar"/>
    <w:uiPriority w:val="99"/>
    <w:unhideWhenUsed/>
    <w:rsid w:val="00D124B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D124B1"/>
  </w:style>
  <w:style w:type="character" w:customStyle="1" w:styleId="Estilo1">
    <w:name w:val="Estilo1"/>
    <w:basedOn w:val="Fuentedeprrafopredeter"/>
    <w:rsid w:val="001642D0"/>
    <w:rPr>
      <w:rFonts w:ascii="Arial" w:hAnsi="Arial" w:cs="Times New Roman"/>
      <w:b/>
      <w:i/>
      <w:sz w:val="22"/>
    </w:rPr>
  </w:style>
  <w:style w:type="character" w:customStyle="1" w:styleId="Estilo4">
    <w:name w:val="Estilo4"/>
    <w:basedOn w:val="Fuentedeprrafopredeter"/>
    <w:rsid w:val="001642D0"/>
    <w:rPr>
      <w:rFonts w:cs="Times New Roman"/>
    </w:rPr>
  </w:style>
  <w:style w:type="character" w:customStyle="1" w:styleId="notranslate">
    <w:name w:val="notranslate"/>
    <w:basedOn w:val="Fuentedeprrafopredeter"/>
    <w:rsid w:val="001642D0"/>
  </w:style>
  <w:style w:type="paragraph" w:styleId="Sinespaciado">
    <w:name w:val="No Spacing"/>
    <w:aliases w:val="Normas Icontec,TITULO 1"/>
    <w:link w:val="SinespaciadoCar"/>
    <w:qFormat/>
    <w:rsid w:val="001443CF"/>
    <w:pPr>
      <w:spacing w:after="0" w:line="240" w:lineRule="auto"/>
    </w:pPr>
  </w:style>
  <w:style w:type="character" w:styleId="Hipervnculo">
    <w:name w:val="Hyperlink"/>
    <w:basedOn w:val="Fuentedeprrafopredeter"/>
    <w:uiPriority w:val="99"/>
    <w:unhideWhenUsed/>
    <w:rsid w:val="001443CF"/>
    <w:rPr>
      <w:color w:val="0563C1" w:themeColor="hyperlink"/>
      <w:u w:val="single"/>
    </w:rPr>
  </w:style>
  <w:style w:type="paragraph" w:styleId="Textoindependiente">
    <w:name w:val="Body Text"/>
    <w:basedOn w:val="Normal"/>
    <w:link w:val="TextoindependienteCar"/>
    <w:uiPriority w:val="1"/>
    <w:qFormat/>
    <w:rsid w:val="004529A2"/>
    <w:pPr>
      <w:jc w:val="both"/>
    </w:pPr>
    <w:rPr>
      <w:rFonts w:ascii="Century Gothic" w:hAnsi="Century Gothic"/>
      <w:szCs w:val="24"/>
      <w:lang w:val="es-MX"/>
    </w:rPr>
  </w:style>
  <w:style w:type="character" w:customStyle="1" w:styleId="TextoindependienteCar">
    <w:name w:val="Texto independiente Car"/>
    <w:basedOn w:val="Fuentedeprrafopredeter"/>
    <w:link w:val="Textoindependiente"/>
    <w:uiPriority w:val="1"/>
    <w:rsid w:val="004529A2"/>
    <w:rPr>
      <w:rFonts w:ascii="Century Gothic" w:eastAsia="Times New Roman" w:hAnsi="Century Gothic" w:cs="Times New Roman"/>
      <w:sz w:val="24"/>
      <w:szCs w:val="24"/>
      <w:lang w:val="es-MX" w:eastAsia="es-ES"/>
    </w:rPr>
  </w:style>
  <w:style w:type="paragraph" w:styleId="Textodeglobo">
    <w:name w:val="Balloon Text"/>
    <w:basedOn w:val="Normal"/>
    <w:link w:val="TextodegloboCar"/>
    <w:uiPriority w:val="99"/>
    <w:semiHidden/>
    <w:unhideWhenUsed/>
    <w:rsid w:val="00D67D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67D98"/>
    <w:rPr>
      <w:rFonts w:ascii="Segoe UI" w:hAnsi="Segoe UI" w:cs="Segoe UI"/>
      <w:sz w:val="18"/>
      <w:szCs w:val="18"/>
    </w:rPr>
  </w:style>
  <w:style w:type="character" w:customStyle="1" w:styleId="SinespaciadoCar">
    <w:name w:val="Sin espaciado Car"/>
    <w:aliases w:val="Normas Icontec Car,TITULO 1 Car"/>
    <w:link w:val="Sinespaciado"/>
    <w:qFormat/>
    <w:rsid w:val="0055709C"/>
  </w:style>
  <w:style w:type="character" w:customStyle="1" w:styleId="PrrafodelistaCar">
    <w:name w:val="Párrafo de lista Car"/>
    <w:aliases w:val="titulo 3 Car,List Paragraph Car,LISTA Car,Lista HD Car,Bullet List Car,FooterText Car,numbered Car,List Paragraph1 Car,Paragraphe de liste1 Car,lp1 Car,Lista multicolor - Énfasis 11 Car,Cuadrícula mediana 1 - Énfasis 21 Car,BOLA Car"/>
    <w:link w:val="Prrafodelista"/>
    <w:uiPriority w:val="34"/>
    <w:qFormat/>
    <w:locked/>
    <w:rsid w:val="00B47361"/>
  </w:style>
  <w:style w:type="paragraph" w:styleId="Prrafodelista">
    <w:name w:val="List Paragraph"/>
    <w:aliases w:val="titulo 3,List Paragraph,LISTA,Lista HD,Bullet List,FooterText,numbered,List Paragraph1,Paragraphe de liste1,lp1,Lista multicolor - Énfasis 11,Cuadrícula mediana 1 - Énfasis 21,Bolita,Guión,Viñeta 2,Párrafo de lista3,BOLA,Titulo 8,HOJA,3"/>
    <w:basedOn w:val="Normal"/>
    <w:link w:val="PrrafodelistaCar"/>
    <w:uiPriority w:val="34"/>
    <w:qFormat/>
    <w:rsid w:val="00B47361"/>
    <w:pPr>
      <w:spacing w:after="200" w:line="276" w:lineRule="auto"/>
      <w:ind w:left="720"/>
      <w:contextualSpacing/>
    </w:pPr>
    <w:rPr>
      <w:rFonts w:asciiTheme="minorHAnsi" w:eastAsiaTheme="minorHAnsi" w:hAnsiTheme="minorHAnsi" w:cstheme="minorBidi"/>
      <w:sz w:val="22"/>
      <w:szCs w:val="22"/>
      <w:lang w:val="es-CO" w:eastAsia="en-US"/>
    </w:rPr>
  </w:style>
  <w:style w:type="paragraph" w:customStyle="1" w:styleId="Estilo">
    <w:name w:val="Estilo"/>
    <w:rsid w:val="00B47361"/>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Standard">
    <w:name w:val="Standard"/>
    <w:rsid w:val="00514DDC"/>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es-CO"/>
    </w:rPr>
  </w:style>
  <w:style w:type="character" w:customStyle="1" w:styleId="Ttulo1Car">
    <w:name w:val="Título 1 Car"/>
    <w:basedOn w:val="Fuentedeprrafopredeter"/>
    <w:link w:val="Ttulo1"/>
    <w:uiPriority w:val="9"/>
    <w:rsid w:val="00607AD1"/>
    <w:rPr>
      <w:rFonts w:ascii="Arial" w:eastAsia="Arial" w:hAnsi="Arial" w:cs="Arial"/>
      <w:b/>
      <w:bCs/>
      <w:lang w:val="es-ES"/>
    </w:rPr>
  </w:style>
  <w:style w:type="table" w:customStyle="1" w:styleId="TableNormal">
    <w:name w:val="Table Normal"/>
    <w:uiPriority w:val="2"/>
    <w:semiHidden/>
    <w:unhideWhenUsed/>
    <w:qFormat/>
    <w:rsid w:val="00607A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607AD1"/>
    <w:pPr>
      <w:widowControl w:val="0"/>
      <w:autoSpaceDE w:val="0"/>
      <w:autoSpaceDN w:val="0"/>
      <w:spacing w:before="201"/>
      <w:ind w:left="362"/>
    </w:pPr>
    <w:rPr>
      <w:rFonts w:ascii="Arial MT" w:eastAsia="Arial MT" w:hAnsi="Arial MT" w:cs="Arial MT"/>
      <w:sz w:val="22"/>
      <w:szCs w:val="22"/>
      <w:lang w:eastAsia="en-US"/>
    </w:rPr>
  </w:style>
  <w:style w:type="paragraph" w:customStyle="1" w:styleId="TableParagraph">
    <w:name w:val="Table Paragraph"/>
    <w:basedOn w:val="Normal"/>
    <w:uiPriority w:val="1"/>
    <w:qFormat/>
    <w:rsid w:val="00607AD1"/>
    <w:pPr>
      <w:widowControl w:val="0"/>
      <w:autoSpaceDE w:val="0"/>
      <w:autoSpaceDN w:val="0"/>
      <w:ind w:left="112"/>
    </w:pPr>
    <w:rPr>
      <w:rFonts w:ascii="Arial MT" w:eastAsia="Arial MT" w:hAnsi="Arial MT" w:cs="Arial MT"/>
      <w:sz w:val="22"/>
      <w:szCs w:val="22"/>
      <w:lang w:eastAsia="en-US"/>
    </w:rPr>
  </w:style>
  <w:style w:type="paragraph" w:styleId="Textoindependiente2">
    <w:name w:val="Body Text 2"/>
    <w:basedOn w:val="Normal"/>
    <w:link w:val="Textoindependiente2Car"/>
    <w:uiPriority w:val="99"/>
    <w:semiHidden/>
    <w:unhideWhenUsed/>
    <w:rsid w:val="00607AD1"/>
    <w:pPr>
      <w:widowControl w:val="0"/>
      <w:autoSpaceDE w:val="0"/>
      <w:autoSpaceDN w:val="0"/>
      <w:spacing w:after="120" w:line="480" w:lineRule="auto"/>
    </w:pPr>
    <w:rPr>
      <w:rFonts w:ascii="Arial MT" w:eastAsia="Arial MT" w:hAnsi="Arial MT" w:cs="Arial MT"/>
      <w:sz w:val="22"/>
      <w:szCs w:val="22"/>
      <w:lang w:eastAsia="en-US"/>
    </w:rPr>
  </w:style>
  <w:style w:type="character" w:customStyle="1" w:styleId="Textoindependiente2Car">
    <w:name w:val="Texto independiente 2 Car"/>
    <w:basedOn w:val="Fuentedeprrafopredeter"/>
    <w:link w:val="Textoindependiente2"/>
    <w:uiPriority w:val="99"/>
    <w:semiHidden/>
    <w:rsid w:val="00607AD1"/>
    <w:rPr>
      <w:rFonts w:ascii="Arial MT" w:eastAsia="Arial MT" w:hAnsi="Arial MT" w:cs="Arial MT"/>
      <w:lang w:val="es-ES"/>
    </w:rPr>
  </w:style>
  <w:style w:type="character" w:styleId="Mencinsinresolver">
    <w:name w:val="Unresolved Mention"/>
    <w:basedOn w:val="Fuentedeprrafopredeter"/>
    <w:uiPriority w:val="99"/>
    <w:semiHidden/>
    <w:unhideWhenUsed/>
    <w:rsid w:val="009A60BF"/>
    <w:rPr>
      <w:color w:val="605E5C"/>
      <w:shd w:val="clear" w:color="auto" w:fill="E1DFDD"/>
    </w:rPr>
  </w:style>
  <w:style w:type="character" w:customStyle="1" w:styleId="Ttulo3Car">
    <w:name w:val="Título 3 Car"/>
    <w:basedOn w:val="Fuentedeprrafopredeter"/>
    <w:link w:val="Ttulo3"/>
    <w:uiPriority w:val="9"/>
    <w:semiHidden/>
    <w:rsid w:val="0012175A"/>
    <w:rPr>
      <w:rFonts w:asciiTheme="majorHAnsi" w:eastAsiaTheme="majorEastAsia" w:hAnsiTheme="majorHAnsi" w:cstheme="majorBidi"/>
      <w:color w:val="1F3763" w:themeColor="accent1" w:themeShade="7F"/>
      <w:sz w:val="24"/>
      <w:szCs w:val="24"/>
      <w:lang w:val="es-ES" w:eastAsia="es-ES"/>
    </w:rPr>
  </w:style>
  <w:style w:type="character" w:styleId="Textoennegrita">
    <w:name w:val="Strong"/>
    <w:uiPriority w:val="22"/>
    <w:qFormat/>
    <w:rsid w:val="00586031"/>
    <w:rPr>
      <w:b/>
      <w:bCs/>
    </w:rPr>
  </w:style>
  <w:style w:type="character" w:customStyle="1" w:styleId="a9">
    <w:name w:val="a9"/>
    <w:basedOn w:val="Fuentedeprrafopredeter"/>
    <w:rsid w:val="0030588A"/>
  </w:style>
  <w:style w:type="paragraph" w:styleId="Ttulo">
    <w:name w:val="Title"/>
    <w:basedOn w:val="Normal"/>
    <w:link w:val="TtuloCar"/>
    <w:qFormat/>
    <w:rsid w:val="00EC446F"/>
    <w:pPr>
      <w:jc w:val="center"/>
    </w:pPr>
    <w:rPr>
      <w:rFonts w:ascii="Times New Roman" w:hAnsi="Times New Roman"/>
      <w:b/>
      <w:bCs/>
      <w:i/>
      <w:iCs/>
      <w:sz w:val="26"/>
      <w:szCs w:val="24"/>
    </w:rPr>
  </w:style>
  <w:style w:type="character" w:customStyle="1" w:styleId="TtuloCar">
    <w:name w:val="Título Car"/>
    <w:basedOn w:val="Fuentedeprrafopredeter"/>
    <w:link w:val="Ttulo"/>
    <w:rsid w:val="00EC446F"/>
    <w:rPr>
      <w:rFonts w:ascii="Times New Roman" w:eastAsia="Times New Roman" w:hAnsi="Times New Roman" w:cs="Times New Roman"/>
      <w:b/>
      <w:bCs/>
      <w:i/>
      <w:iCs/>
      <w:sz w:val="26"/>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17952">
      <w:bodyDiv w:val="1"/>
      <w:marLeft w:val="0"/>
      <w:marRight w:val="0"/>
      <w:marTop w:val="0"/>
      <w:marBottom w:val="0"/>
      <w:divBdr>
        <w:top w:val="none" w:sz="0" w:space="0" w:color="auto"/>
        <w:left w:val="none" w:sz="0" w:space="0" w:color="auto"/>
        <w:bottom w:val="none" w:sz="0" w:space="0" w:color="auto"/>
        <w:right w:val="none" w:sz="0" w:space="0" w:color="auto"/>
      </w:divBdr>
    </w:div>
    <w:div w:id="708068744">
      <w:bodyDiv w:val="1"/>
      <w:marLeft w:val="0"/>
      <w:marRight w:val="0"/>
      <w:marTop w:val="0"/>
      <w:marBottom w:val="0"/>
      <w:divBdr>
        <w:top w:val="none" w:sz="0" w:space="0" w:color="auto"/>
        <w:left w:val="none" w:sz="0" w:space="0" w:color="auto"/>
        <w:bottom w:val="none" w:sz="0" w:space="0" w:color="auto"/>
        <w:right w:val="none" w:sz="0" w:space="0" w:color="auto"/>
      </w:divBdr>
    </w:div>
    <w:div w:id="928855648">
      <w:bodyDiv w:val="1"/>
      <w:marLeft w:val="0"/>
      <w:marRight w:val="0"/>
      <w:marTop w:val="0"/>
      <w:marBottom w:val="0"/>
      <w:divBdr>
        <w:top w:val="none" w:sz="0" w:space="0" w:color="auto"/>
        <w:left w:val="none" w:sz="0" w:space="0" w:color="auto"/>
        <w:bottom w:val="none" w:sz="0" w:space="0" w:color="auto"/>
        <w:right w:val="none" w:sz="0" w:space="0" w:color="auto"/>
      </w:divBdr>
    </w:div>
    <w:div w:id="943421751">
      <w:bodyDiv w:val="1"/>
      <w:marLeft w:val="0"/>
      <w:marRight w:val="0"/>
      <w:marTop w:val="0"/>
      <w:marBottom w:val="0"/>
      <w:divBdr>
        <w:top w:val="none" w:sz="0" w:space="0" w:color="auto"/>
        <w:left w:val="none" w:sz="0" w:space="0" w:color="auto"/>
        <w:bottom w:val="none" w:sz="0" w:space="0" w:color="auto"/>
        <w:right w:val="none" w:sz="0" w:space="0" w:color="auto"/>
      </w:divBdr>
    </w:div>
    <w:div w:id="1061640632">
      <w:bodyDiv w:val="1"/>
      <w:marLeft w:val="0"/>
      <w:marRight w:val="0"/>
      <w:marTop w:val="0"/>
      <w:marBottom w:val="0"/>
      <w:divBdr>
        <w:top w:val="none" w:sz="0" w:space="0" w:color="auto"/>
        <w:left w:val="none" w:sz="0" w:space="0" w:color="auto"/>
        <w:bottom w:val="none" w:sz="0" w:space="0" w:color="auto"/>
        <w:right w:val="none" w:sz="0" w:space="0" w:color="auto"/>
      </w:divBdr>
    </w:div>
    <w:div w:id="1379547734">
      <w:bodyDiv w:val="1"/>
      <w:marLeft w:val="0"/>
      <w:marRight w:val="0"/>
      <w:marTop w:val="0"/>
      <w:marBottom w:val="0"/>
      <w:divBdr>
        <w:top w:val="none" w:sz="0" w:space="0" w:color="auto"/>
        <w:left w:val="none" w:sz="0" w:space="0" w:color="auto"/>
        <w:bottom w:val="none" w:sz="0" w:space="0" w:color="auto"/>
        <w:right w:val="none" w:sz="0" w:space="0" w:color="auto"/>
      </w:divBdr>
    </w:div>
    <w:div w:id="1737976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spachoalcalde@mocoa-putumayo.gov.c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hoinerfabianrojas@gmail.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spachoalcalde@mocoa-putumayo.gov.c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20%20%20%20contratacion@laargentina-" TargetMode="External"/><Relationship Id="rId4" Type="http://schemas.openxmlformats.org/officeDocument/2006/relationships/settings" Target="settings.xml"/><Relationship Id="rId9" Type="http://schemas.openxmlformats.org/officeDocument/2006/relationships/hyperlink" Target="mailto:despachoalcalde@mocoa-putumayo.gov.c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3431F-38EF-4A37-A744-978D4D1E5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9</Pages>
  <Words>3844</Words>
  <Characters>21222</Characters>
  <Application>Microsoft Office Word</Application>
  <DocSecurity>0</DocSecurity>
  <Lines>424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ADMTIVA Y FINANCERA</dc:creator>
  <cp:keywords/>
  <dc:description/>
  <cp:lastModifiedBy>Paula Rosero</cp:lastModifiedBy>
  <cp:revision>28</cp:revision>
  <cp:lastPrinted>2026-01-10T21:32:00Z</cp:lastPrinted>
  <dcterms:created xsi:type="dcterms:W3CDTF">2025-07-12T18:24:00Z</dcterms:created>
  <dcterms:modified xsi:type="dcterms:W3CDTF">2026-01-10T21:33:00Z</dcterms:modified>
</cp:coreProperties>
</file>