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7A761" w14:textId="77777777" w:rsidR="005D2563" w:rsidRDefault="005D2563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276049F4" w14:textId="21E3E793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E0EE60B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341DC7">
        <w:rPr>
          <w:rFonts w:ascii="Arial" w:eastAsia="Times New Roman" w:hAnsi="Arial" w:cs="Arial"/>
          <w:b/>
          <w:lang w:eastAsia="es-ES"/>
        </w:rPr>
        <w:t>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BE6EF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BE6EF8" w:rsidRPr="00BE6EF8">
        <w:rPr>
          <w:rFonts w:ascii="Arial" w:eastAsia="Times New Roman" w:hAnsi="Arial" w:cs="Arial"/>
          <w:b/>
          <w:lang w:eastAsia="es-ES"/>
        </w:rPr>
        <w:t>1</w:t>
      </w:r>
    </w:p>
    <w:p w14:paraId="1D48B1F3" w14:textId="77777777" w:rsidR="00B2217B" w:rsidRPr="00BE6EF8" w:rsidRDefault="00B2217B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</w:p>
    <w:p w14:paraId="649525FC" w14:textId="148DAE6C" w:rsidR="00BE6EF8" w:rsidRPr="00F11BCB" w:rsidRDefault="00BE6EF8" w:rsidP="00BE6EF8">
      <w:pPr>
        <w:pStyle w:val="Textoindependiente"/>
        <w:rPr>
          <w:rFonts w:cs="Arial"/>
          <w:sz w:val="22"/>
          <w:szCs w:val="22"/>
        </w:rPr>
      </w:pPr>
      <w:r w:rsidRPr="00F11BCB">
        <w:rPr>
          <w:rFonts w:cs="Arial"/>
          <w:sz w:val="22"/>
          <w:szCs w:val="22"/>
        </w:rPr>
        <w:t xml:space="preserve">DIRECCIÓN: BASE AÉREA CT GERMAN OLANO </w:t>
      </w:r>
      <w:bookmarkStart w:id="2" w:name="_GoBack"/>
      <w:bookmarkEnd w:id="2"/>
    </w:p>
    <w:p w14:paraId="48DF14AE" w14:textId="44F49F43" w:rsidR="00BE6EF8" w:rsidRPr="00F11BCB" w:rsidRDefault="00BE6EF8" w:rsidP="00BE6EF8">
      <w:pPr>
        <w:pStyle w:val="Textoindependiente"/>
        <w:rPr>
          <w:rFonts w:cs="Arial"/>
          <w:sz w:val="22"/>
          <w:szCs w:val="22"/>
        </w:rPr>
      </w:pPr>
      <w:r w:rsidRPr="00F11BCB">
        <w:rPr>
          <w:rFonts w:cs="Arial"/>
          <w:sz w:val="22"/>
          <w:szCs w:val="22"/>
        </w:rPr>
        <w:t>Puerto Salgar (Cundinamarca)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17B2C9A2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bookmarkStart w:id="3" w:name="_Hlk196395849"/>
      <w:r w:rsidRPr="00BE6EF8">
        <w:rPr>
          <w:rFonts w:ascii="Arial" w:eastAsia="Times New Roman" w:hAnsi="Arial" w:cs="Arial"/>
          <w:b/>
          <w:highlight w:val="yellow"/>
          <w:lang w:eastAsia="es-ES"/>
        </w:rPr>
        <w:t xml:space="preserve">No. </w:t>
      </w:r>
      <w:r w:rsidR="00684F6E">
        <w:rPr>
          <w:rFonts w:ascii="Arial" w:eastAsia="Times New Roman" w:hAnsi="Arial" w:cs="Arial"/>
          <w:b/>
          <w:highlight w:val="yellow"/>
          <w:lang w:eastAsia="es-ES"/>
        </w:rPr>
        <w:t>0</w:t>
      </w:r>
      <w:r w:rsidR="009B3D15">
        <w:rPr>
          <w:rFonts w:ascii="Arial" w:eastAsia="Times New Roman" w:hAnsi="Arial" w:cs="Arial"/>
          <w:b/>
          <w:highlight w:val="yellow"/>
          <w:lang w:eastAsia="es-ES"/>
        </w:rPr>
        <w:t>0</w:t>
      </w:r>
      <w:r w:rsidR="000C6616">
        <w:rPr>
          <w:rFonts w:ascii="Arial" w:eastAsia="Times New Roman" w:hAnsi="Arial" w:cs="Arial"/>
          <w:b/>
          <w:highlight w:val="yellow"/>
          <w:lang w:eastAsia="es-ES"/>
        </w:rPr>
        <w:t>3</w:t>
      </w:r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-</w:t>
      </w:r>
      <w:r w:rsidR="00E1701A">
        <w:rPr>
          <w:rFonts w:ascii="Arial" w:eastAsia="Times New Roman" w:hAnsi="Arial" w:cs="Arial"/>
          <w:b/>
          <w:bCs/>
          <w:highlight w:val="yellow"/>
          <w:lang w:val="es-ES" w:eastAsia="es-ES"/>
        </w:rPr>
        <w:t>MDN-CGFM-DIGSA-FAC-JEFSA-</w:t>
      </w:r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CACOM-1-</w:t>
      </w:r>
      <w:r w:rsidR="00E1701A">
        <w:rPr>
          <w:rFonts w:ascii="Arial" w:eastAsia="Times New Roman" w:hAnsi="Arial" w:cs="Arial"/>
          <w:b/>
          <w:bCs/>
          <w:highlight w:val="yellow"/>
          <w:lang w:val="es-ES" w:eastAsia="es-ES"/>
        </w:rPr>
        <w:t>ESM11782</w:t>
      </w:r>
      <w:r w:rsidR="00BE6EF8" w:rsidRPr="00BE6EF8">
        <w:rPr>
          <w:rFonts w:ascii="Arial" w:eastAsia="Times New Roman" w:hAnsi="Arial" w:cs="Arial"/>
          <w:b/>
          <w:bCs/>
          <w:highlight w:val="yellow"/>
          <w:lang w:val="es-ES" w:eastAsia="es-ES"/>
        </w:rPr>
        <w:t>-202</w:t>
      </w:r>
      <w:r w:rsidR="009B3D15">
        <w:rPr>
          <w:rFonts w:ascii="Arial" w:eastAsia="Times New Roman" w:hAnsi="Arial" w:cs="Arial"/>
          <w:b/>
          <w:bCs/>
          <w:highlight w:val="yellow"/>
          <w:lang w:val="es-ES" w:eastAsia="es-ES"/>
        </w:rPr>
        <w:t>6</w:t>
      </w:r>
    </w:p>
    <w:bookmarkEnd w:id="3"/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730938B1" w:rsidR="00480148" w:rsidRPr="000D6D43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AÉREA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ED28A5" w:rsidRPr="000D6D43">
        <w:rPr>
          <w:rFonts w:cs="Arial"/>
          <w:b/>
          <w:sz w:val="22"/>
          <w:szCs w:val="22"/>
        </w:rPr>
        <w:t xml:space="preserve">COMANDO AÉREO DE COMBATE No. </w:t>
      </w:r>
      <w:r w:rsidR="000D6D43" w:rsidRPr="000D6D43">
        <w:rPr>
          <w:rFonts w:cs="Arial"/>
          <w:b/>
          <w:sz w:val="22"/>
          <w:szCs w:val="22"/>
        </w:rPr>
        <w:t>1</w:t>
      </w:r>
      <w:r w:rsidR="00ED28A5" w:rsidRPr="000D6D43">
        <w:rPr>
          <w:rFonts w:cs="Arial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respuesta</w:t>
      </w:r>
      <w:r w:rsidRPr="000D6D43">
        <w:rPr>
          <w:rFonts w:cs="Arial"/>
          <w:spacing w:val="-7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oportuna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a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cada</w:t>
      </w:r>
      <w:r w:rsidRPr="000D6D43">
        <w:rPr>
          <w:rFonts w:cs="Arial"/>
          <w:spacing w:val="-5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una</w:t>
      </w:r>
      <w:r w:rsidRPr="000D6D43">
        <w:rPr>
          <w:rFonts w:cs="Arial"/>
          <w:spacing w:val="-5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de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pacing w:val="-1"/>
          <w:sz w:val="22"/>
          <w:szCs w:val="22"/>
        </w:rPr>
        <w:t>las</w:t>
      </w:r>
      <w:r w:rsidRPr="000D6D43">
        <w:rPr>
          <w:rFonts w:cs="Arial"/>
          <w:spacing w:val="-6"/>
          <w:sz w:val="22"/>
          <w:szCs w:val="22"/>
        </w:rPr>
        <w:t xml:space="preserve"> </w:t>
      </w:r>
      <w:r w:rsidRPr="000D6D43">
        <w:rPr>
          <w:rFonts w:cs="Arial"/>
          <w:sz w:val="22"/>
          <w:szCs w:val="22"/>
        </w:rPr>
        <w:t>solicitudes.</w:t>
      </w:r>
    </w:p>
    <w:p w14:paraId="72A3D3EC" w14:textId="77777777" w:rsidR="001275B7" w:rsidRPr="000D6D43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 xml:space="preserve">iesgos previsibles inherentes </w:t>
      </w:r>
      <w:r w:rsidRPr="001275B7">
        <w:rPr>
          <w:rFonts w:ascii="Arial" w:eastAsia="Arial" w:hAnsi="Arial" w:cs="Arial"/>
        </w:rPr>
        <w:lastRenderedPageBreak/>
        <w:t>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lastRenderedPageBreak/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7189E8" w14:textId="77777777" w:rsidR="00BA49BF" w:rsidRDefault="00BA49BF" w:rsidP="003E3FF5">
      <w:r>
        <w:separator/>
      </w:r>
    </w:p>
  </w:endnote>
  <w:endnote w:type="continuationSeparator" w:id="0">
    <w:p w14:paraId="402B7C97" w14:textId="77777777" w:rsidR="00BA49BF" w:rsidRDefault="00BA49BF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8F6039" w14:textId="77777777" w:rsidR="00BA49BF" w:rsidRDefault="00BA49BF" w:rsidP="003E3FF5">
      <w:r>
        <w:separator/>
      </w:r>
    </w:p>
  </w:footnote>
  <w:footnote w:type="continuationSeparator" w:id="0">
    <w:p w14:paraId="232832E2" w14:textId="77777777" w:rsidR="00BA49BF" w:rsidRDefault="00BA49BF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4A821E04" w:rsidR="003E3FF5" w:rsidRPr="00CC78FB" w:rsidRDefault="00FC59B8" w:rsidP="00FC59B8">
    <w:pPr>
      <w:pStyle w:val="Encabezado"/>
      <w:tabs>
        <w:tab w:val="clear" w:pos="8504"/>
        <w:tab w:val="right" w:pos="7655"/>
      </w:tabs>
      <w:jc w:val="center"/>
      <w:rPr>
        <w:lang w:val="es-ES"/>
      </w:rPr>
    </w:pPr>
    <w:r>
      <w:rPr>
        <w:noProof/>
      </w:rPr>
      <w:drawing>
        <wp:inline distT="0" distB="0" distL="0" distR="0" wp14:anchorId="7CC6679A" wp14:editId="4E21EEC5">
          <wp:extent cx="5400040" cy="8475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31FED"/>
    <w:rsid w:val="00043BE8"/>
    <w:rsid w:val="000C4512"/>
    <w:rsid w:val="000C6616"/>
    <w:rsid w:val="000D44BD"/>
    <w:rsid w:val="000D6D43"/>
    <w:rsid w:val="000F7112"/>
    <w:rsid w:val="00115509"/>
    <w:rsid w:val="001275B7"/>
    <w:rsid w:val="00127AE3"/>
    <w:rsid w:val="001555A4"/>
    <w:rsid w:val="00171FA9"/>
    <w:rsid w:val="001832C7"/>
    <w:rsid w:val="00192EB4"/>
    <w:rsid w:val="001C5936"/>
    <w:rsid w:val="001D3377"/>
    <w:rsid w:val="001E1BCE"/>
    <w:rsid w:val="002038E8"/>
    <w:rsid w:val="00221094"/>
    <w:rsid w:val="00221960"/>
    <w:rsid w:val="0026775B"/>
    <w:rsid w:val="002871F6"/>
    <w:rsid w:val="00292A5B"/>
    <w:rsid w:val="0029641D"/>
    <w:rsid w:val="002B43F0"/>
    <w:rsid w:val="00300111"/>
    <w:rsid w:val="00303C9E"/>
    <w:rsid w:val="00312967"/>
    <w:rsid w:val="00320437"/>
    <w:rsid w:val="00325277"/>
    <w:rsid w:val="00335A24"/>
    <w:rsid w:val="00341DC7"/>
    <w:rsid w:val="00375D97"/>
    <w:rsid w:val="003B338D"/>
    <w:rsid w:val="003C73C7"/>
    <w:rsid w:val="003E3FF5"/>
    <w:rsid w:val="003E4577"/>
    <w:rsid w:val="003E5227"/>
    <w:rsid w:val="003F4397"/>
    <w:rsid w:val="00431CAE"/>
    <w:rsid w:val="00480148"/>
    <w:rsid w:val="004A3BCC"/>
    <w:rsid w:val="004B7B44"/>
    <w:rsid w:val="004E7C65"/>
    <w:rsid w:val="004F348C"/>
    <w:rsid w:val="0050725B"/>
    <w:rsid w:val="00507502"/>
    <w:rsid w:val="005112DB"/>
    <w:rsid w:val="0051751A"/>
    <w:rsid w:val="00566609"/>
    <w:rsid w:val="005C6717"/>
    <w:rsid w:val="005C6D96"/>
    <w:rsid w:val="005D2563"/>
    <w:rsid w:val="005D6F56"/>
    <w:rsid w:val="005E57E8"/>
    <w:rsid w:val="005E7D9F"/>
    <w:rsid w:val="006516F9"/>
    <w:rsid w:val="00684F6E"/>
    <w:rsid w:val="00701525"/>
    <w:rsid w:val="007248AB"/>
    <w:rsid w:val="00743404"/>
    <w:rsid w:val="00770997"/>
    <w:rsid w:val="007A17B0"/>
    <w:rsid w:val="007B7495"/>
    <w:rsid w:val="007D2174"/>
    <w:rsid w:val="00814480"/>
    <w:rsid w:val="008671E6"/>
    <w:rsid w:val="008B038E"/>
    <w:rsid w:val="008E58D0"/>
    <w:rsid w:val="00915FED"/>
    <w:rsid w:val="00926741"/>
    <w:rsid w:val="00942FD5"/>
    <w:rsid w:val="009455AA"/>
    <w:rsid w:val="00952245"/>
    <w:rsid w:val="00981B39"/>
    <w:rsid w:val="0099450E"/>
    <w:rsid w:val="009B3D15"/>
    <w:rsid w:val="009C268C"/>
    <w:rsid w:val="00A21409"/>
    <w:rsid w:val="00A2143F"/>
    <w:rsid w:val="00A33C26"/>
    <w:rsid w:val="00A35DFA"/>
    <w:rsid w:val="00A608E6"/>
    <w:rsid w:val="00A636A2"/>
    <w:rsid w:val="00A65F34"/>
    <w:rsid w:val="00A713D0"/>
    <w:rsid w:val="00B2217B"/>
    <w:rsid w:val="00B423E2"/>
    <w:rsid w:val="00B45B5C"/>
    <w:rsid w:val="00B55CE1"/>
    <w:rsid w:val="00B73E62"/>
    <w:rsid w:val="00B74FDF"/>
    <w:rsid w:val="00B77C56"/>
    <w:rsid w:val="00BA49BF"/>
    <w:rsid w:val="00BC2120"/>
    <w:rsid w:val="00BC52FC"/>
    <w:rsid w:val="00BE6EF8"/>
    <w:rsid w:val="00C02AA3"/>
    <w:rsid w:val="00C11D64"/>
    <w:rsid w:val="00C46431"/>
    <w:rsid w:val="00C55D17"/>
    <w:rsid w:val="00C73FB8"/>
    <w:rsid w:val="00C84B0C"/>
    <w:rsid w:val="00C93C1A"/>
    <w:rsid w:val="00CB0BCF"/>
    <w:rsid w:val="00CB63B0"/>
    <w:rsid w:val="00CC78FB"/>
    <w:rsid w:val="00CD5E7D"/>
    <w:rsid w:val="00D3412B"/>
    <w:rsid w:val="00D51DBB"/>
    <w:rsid w:val="00D67083"/>
    <w:rsid w:val="00DB6A23"/>
    <w:rsid w:val="00E1701A"/>
    <w:rsid w:val="00E33B93"/>
    <w:rsid w:val="00EB33D2"/>
    <w:rsid w:val="00EC6D32"/>
    <w:rsid w:val="00ED04AD"/>
    <w:rsid w:val="00ED28A5"/>
    <w:rsid w:val="00ED32B4"/>
    <w:rsid w:val="00EE5AF7"/>
    <w:rsid w:val="00F36BBF"/>
    <w:rsid w:val="00F86D70"/>
    <w:rsid w:val="00FC59B8"/>
    <w:rsid w:val="00FD14A3"/>
    <w:rsid w:val="00FF7890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1162F-6313-4F34-8930-46B1EBE85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844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AS16. JAIR HERNANDEZ BORBON</cp:lastModifiedBy>
  <cp:revision>28</cp:revision>
  <dcterms:created xsi:type="dcterms:W3CDTF">2023-05-30T20:13:00Z</dcterms:created>
  <dcterms:modified xsi:type="dcterms:W3CDTF">2026-01-16T16:33:00Z</dcterms:modified>
</cp:coreProperties>
</file>