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9A214E">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6568737" w:rsidR="00D11C80" w:rsidRPr="006322FC" w:rsidRDefault="00220CA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CD-DP-300-2026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61" w:type="dxa"/>
          </w:tcPr>
          <w:p w14:paraId="689351C1" w14:textId="0FEFDFDA" w:rsidR="00D11C80" w:rsidRPr="006322FC" w:rsidRDefault="00220CA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0E3926E" w:rsidR="00D11C80" w:rsidRPr="006322FC" w:rsidRDefault="00220CA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r w:rsidR="009A214E">
              <w:rPr>
                <w:rFonts w:ascii="Trebuchet MS" w:hAnsi="Trebuchet MS" w:cs="Arial"/>
                <w:b/>
                <w:spacing w:val="-3"/>
                <w:sz w:val="22"/>
                <w:szCs w:val="22"/>
              </w:rPr>
              <w:t xml:space="preserve"> – VICTIMAS</w:t>
            </w:r>
          </w:p>
        </w:tc>
      </w:tr>
      <w:tr w:rsidR="009A214E" w:rsidRPr="006322FC" w14:paraId="3075AA2C" w14:textId="77777777" w:rsidTr="0001396F">
        <w:trPr>
          <w:trHeight w:val="348"/>
        </w:trPr>
        <w:tc>
          <w:tcPr>
            <w:tcW w:w="2162" w:type="dxa"/>
            <w:tcBorders>
              <w:top w:val="single" w:sz="4" w:space="0" w:color="auto"/>
              <w:left w:val="single" w:sz="4" w:space="0" w:color="auto"/>
              <w:bottom w:val="single" w:sz="4" w:space="0" w:color="auto"/>
              <w:right w:val="single" w:sz="4" w:space="0" w:color="auto"/>
            </w:tcBorders>
          </w:tcPr>
          <w:p w14:paraId="787E12E8" w14:textId="7D8B52D2"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7A85947" w14:textId="35B0D113" w:rsidR="009A214E" w:rsidRPr="006322FC" w:rsidRDefault="00220CA9" w:rsidP="00DF146B">
            <w:pPr>
              <w:tabs>
                <w:tab w:val="left" w:pos="-720"/>
              </w:tabs>
              <w:suppressAutoHyphens/>
              <w:jc w:val="both"/>
              <w:rPr>
                <w:rFonts w:ascii="Trebuchet MS" w:hAnsi="Trebuchet MS" w:cs="Arial"/>
                <w:b/>
                <w:bCs/>
                <w:sz w:val="22"/>
                <w:szCs w:val="22"/>
              </w:rPr>
            </w:pPr>
            <w:r>
              <w:rPr>
                <w:rFonts w:ascii="Trebuchet MS" w:hAnsi="Trebuchet MS" w:cs="Arial"/>
                <w:b/>
                <w:spacing w:val="-3"/>
                <w:sz w:val="22"/>
                <w:szCs w:val="22"/>
              </w:rPr>
              <w:t>VALLE DEL CAUCA</w:t>
            </w:r>
          </w:p>
        </w:tc>
      </w:tr>
      <w:tr w:rsidR="009A214E"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5E365189" w:rsidR="009A214E" w:rsidRPr="006322FC" w:rsidRDefault="009A214E"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19090DF" w:rsidR="009A214E" w:rsidRPr="006322FC" w:rsidRDefault="00220CA9" w:rsidP="00DF46D1">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$ 21.000.000,00</w:t>
            </w:r>
            <w:r w:rsidR="009A214E" w:rsidRPr="006322FC">
              <w:rPr>
                <w:rFonts w:ascii="Trebuchet MS" w:hAnsi="Trebuchet MS" w:cs="Arial"/>
                <w:b/>
                <w:noProof/>
                <w:spacing w:val="-3"/>
                <w:sz w:val="22"/>
                <w:szCs w:val="22"/>
              </w:rPr>
              <w:t xml:space="preserve"> INCLUIDOS TODOS LOS IMPUESTOS A QUE HAYA LUGAR</w:t>
            </w:r>
          </w:p>
        </w:tc>
      </w:tr>
      <w:tr w:rsidR="009A214E"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144A4AFA" w:rsidR="009A214E" w:rsidRPr="006322FC" w:rsidRDefault="009A214E"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D70D05" w:rsidR="009A214E" w:rsidRPr="006322FC" w:rsidRDefault="00220CA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$ 3.000.000,00</w:t>
            </w:r>
            <w:r w:rsidR="009A214E" w:rsidRPr="006322FC">
              <w:rPr>
                <w:rFonts w:ascii="Trebuchet MS" w:hAnsi="Trebuchet MS" w:cs="Arial"/>
                <w:b/>
                <w:noProof/>
                <w:spacing w:val="-3"/>
                <w:sz w:val="22"/>
                <w:szCs w:val="22"/>
              </w:rPr>
              <w:t xml:space="preserve"> INCLUIDOS TODOS LOS IMPUESTOS A QUE HAYA LUGAR  </w:t>
            </w:r>
          </w:p>
        </w:tc>
      </w:tr>
      <w:tr w:rsidR="009A214E"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129512CD"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CC5B3A9" w:rsidR="009A214E" w:rsidRPr="006322FC" w:rsidRDefault="00220CA9" w:rsidP="00786B36">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9A214E" w:rsidRPr="006322FC">
              <w:rPr>
                <w:rFonts w:ascii="Trebuchet MS" w:hAnsi="Trebuchet MS" w:cs="Arial"/>
                <w:sz w:val="22"/>
                <w:szCs w:val="22"/>
              </w:rPr>
              <w:t xml:space="preserve"> </w:t>
            </w:r>
            <w:r>
              <w:rPr>
                <w:rFonts w:ascii="Trebuchet MS" w:hAnsi="Trebuchet MS" w:cs="Arial"/>
                <w:sz w:val="22"/>
                <w:szCs w:val="22"/>
              </w:rPr>
              <w:t>31 de JULIO de 2026</w:t>
            </w:r>
          </w:p>
        </w:tc>
      </w:tr>
      <w:tr w:rsidR="009A214E"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29777B76" w:rsidR="009A214E" w:rsidRPr="006322FC" w:rsidRDefault="009A214E" w:rsidP="009F7056">
            <w:pPr>
              <w:tabs>
                <w:tab w:val="left" w:pos="-720"/>
              </w:tabs>
              <w:suppressAutoHyphens/>
              <w:jc w:val="both"/>
              <w:rPr>
                <w:rFonts w:ascii="Trebuchet MS" w:hAnsi="Trebuchet MS" w:cs="Arial"/>
                <w:sz w:val="22"/>
                <w:szCs w:val="22"/>
              </w:rPr>
            </w:pP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6687E0" w:rsidR="009A214E" w:rsidRPr="006322FC" w:rsidRDefault="009A214E" w:rsidP="00D13968">
            <w:pPr>
              <w:tabs>
                <w:tab w:val="left" w:pos="-720"/>
              </w:tabs>
              <w:suppressAutoHyphens/>
              <w:jc w:val="both"/>
              <w:rPr>
                <w:rFonts w:ascii="Trebuchet MS" w:hAnsi="Trebuchet MS" w:cs="Arial"/>
                <w:b/>
                <w:sz w:val="22"/>
                <w:szCs w:val="22"/>
              </w:rPr>
            </w:pP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98E1E4" w:rsidR="00D11C80" w:rsidRPr="006322FC" w:rsidRDefault="00220CA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Ocoro Hurtado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Derlin Vanessa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5E12E7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20CA9">
              <w:rPr>
                <w:rFonts w:ascii="Trebuchet MS" w:hAnsi="Trebuchet MS" w:cs="Arial"/>
                <w:sz w:val="22"/>
                <w:szCs w:val="22"/>
              </w:rPr>
              <w:t>1192733356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5739D7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20CA9">
              <w:rPr>
                <w:rFonts w:ascii="Trebuchet MS" w:hAnsi="Trebuchet MS" w:cs="Arial"/>
                <w:noProof/>
                <w:sz w:val="22"/>
                <w:szCs w:val="22"/>
              </w:rPr>
              <w:t>449233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3E1EDE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20CA9">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B46E9B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20CA9">
        <w:rPr>
          <w:rFonts w:ascii="Trebuchet MS" w:hAnsi="Trebuchet MS"/>
          <w:b/>
          <w:szCs w:val="22"/>
        </w:rPr>
        <w:t>Ocoro Hurtado</w:t>
      </w:r>
      <w:r w:rsidRPr="006322FC">
        <w:rPr>
          <w:rFonts w:ascii="Trebuchet MS" w:hAnsi="Trebuchet MS"/>
          <w:b/>
          <w:szCs w:val="22"/>
        </w:rPr>
        <w:t xml:space="preserve"> </w:t>
      </w:r>
      <w:r w:rsidR="00220CA9">
        <w:rPr>
          <w:rFonts w:ascii="Trebuchet MS" w:hAnsi="Trebuchet MS"/>
          <w:b/>
          <w:szCs w:val="22"/>
        </w:rPr>
        <w:t>Derlin Vanessa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20CA9">
        <w:rPr>
          <w:rFonts w:ascii="Trebuchet MS" w:hAnsi="Trebuchet MS"/>
          <w:noProof/>
          <w:szCs w:val="22"/>
        </w:rPr>
        <w:t>1192733356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5D44C0F9"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lastRenderedPageBreak/>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00BE499A"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BE499A" w:rsidRPr="004D7D8B">
        <w:rPr>
          <w:rFonts w:ascii="Trebuchet MS" w:hAnsi="Trebuchet MS" w:cs="Arial"/>
          <w:b/>
          <w:sz w:val="22"/>
          <w:szCs w:val="22"/>
        </w:rPr>
        <w:t>13.</w:t>
      </w:r>
      <w:r w:rsidR="00BE499A" w:rsidRPr="004D7D8B">
        <w:rPr>
          <w:rFonts w:ascii="Trebuchet MS" w:hAnsi="Trebuchet MS" w:cs="Arial"/>
          <w:bCs/>
          <w:sz w:val="22"/>
          <w:szCs w:val="22"/>
        </w:rPr>
        <w:t xml:space="preserve"> Que, </w:t>
      </w:r>
      <w:r w:rsidR="00BE499A" w:rsidRPr="004D7D8B">
        <w:rPr>
          <w:rFonts w:ascii="Trebuchet MS" w:hAnsi="Trebuchet MS" w:cs="Arial"/>
          <w:sz w:val="22"/>
          <w:szCs w:val="22"/>
        </w:rPr>
        <w:t xml:space="preserve">sobre la base de esta determinación y conforme el dinamismo propio del servicio de Defensoría Pública en el territorio nacional y el marco fiscal disponible, se han dispuesto un total de 600 plazas, debidamente distribuidas por los Grupos internos de trabajo de Control, Vigilancia y Gestión Estadística y/o Representación Judicial de Víctimas y otros usuarios, de la Dirección Nacional de 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BE499A" w:rsidRPr="004D7D8B">
        <w:rPr>
          <w:rFonts w:ascii="Trebuchet MS" w:hAnsi="Trebuchet MS" w:cs="Arial"/>
          <w:b/>
          <w:sz w:val="22"/>
          <w:szCs w:val="22"/>
        </w:rPr>
        <w:t xml:space="preserve">13. </w:t>
      </w:r>
      <w:r w:rsidR="00BE499A"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BE499A"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BE499A" w:rsidRPr="004D7D8B">
        <w:rPr>
          <w:rFonts w:ascii="Trebuchet MS" w:hAnsi="Trebuchet MS" w:cs="Arial"/>
          <w:b/>
          <w:sz w:val="22"/>
          <w:szCs w:val="22"/>
        </w:rPr>
        <w:t xml:space="preserve">14. </w:t>
      </w:r>
      <w:r w:rsidR="00BE499A" w:rsidRPr="004D7D8B">
        <w:rPr>
          <w:rFonts w:ascii="Trebuchet MS" w:hAnsi="Trebuchet MS" w:cs="Arial"/>
          <w:snapToGrid w:val="0"/>
          <w:sz w:val="22"/>
          <w:szCs w:val="22"/>
        </w:rPr>
        <w:t>Que, en virtud de lo anterior, se verificó el cumplimiento de los requisitos de experiencia e idoneidad exigidos por la Defensoría del Pueblo, para el programa en el que se prestará el servicio de defensoría pública, según la</w:t>
      </w:r>
      <w:r w:rsidR="0028280D">
        <w:rPr>
          <w:rFonts w:ascii="Trebuchet MS" w:hAnsi="Trebuchet MS" w:cs="Arial"/>
          <w:snapToGrid w:val="0"/>
          <w:sz w:val="22"/>
          <w:szCs w:val="22"/>
        </w:rPr>
        <w:t>s</w:t>
      </w:r>
      <w:r w:rsidR="00BE499A" w:rsidRPr="004D7D8B">
        <w:rPr>
          <w:rFonts w:ascii="Trebuchet MS" w:hAnsi="Trebuchet MS" w:cs="Arial"/>
          <w:snapToGrid w:val="0"/>
          <w:sz w:val="22"/>
          <w:szCs w:val="22"/>
        </w:rPr>
        <w:t xml:space="preserve"> resoluci</w:t>
      </w:r>
      <w:r w:rsidR="0028280D">
        <w:rPr>
          <w:rFonts w:ascii="Trebuchet MS" w:hAnsi="Trebuchet MS" w:cs="Arial"/>
          <w:snapToGrid w:val="0"/>
          <w:sz w:val="22"/>
          <w:szCs w:val="22"/>
        </w:rPr>
        <w:t>ones</w:t>
      </w:r>
      <w:r w:rsidR="00BE499A" w:rsidRPr="004D7D8B">
        <w:rPr>
          <w:rFonts w:ascii="Trebuchet MS" w:hAnsi="Trebuchet MS" w:cs="Arial"/>
          <w:snapToGrid w:val="0"/>
          <w:sz w:val="22"/>
          <w:szCs w:val="22"/>
        </w:rPr>
        <w:t xml:space="preserve"> No 0645 de 2025 y No 0988 de 2025. </w:t>
      </w:r>
      <w:r w:rsidR="00BE499A" w:rsidRPr="004D7D8B">
        <w:rPr>
          <w:rFonts w:ascii="Trebuchet MS" w:hAnsi="Trebuchet MS" w:cs="Arial"/>
          <w:b/>
          <w:bCs/>
          <w:snapToGrid w:val="0"/>
          <w:sz w:val="22"/>
          <w:szCs w:val="22"/>
        </w:rPr>
        <w:t>15.</w:t>
      </w:r>
      <w:r w:rsidR="00BE499A"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BE499A" w:rsidRPr="004D7D8B">
        <w:rPr>
          <w:rFonts w:ascii="Trebuchet MS" w:hAnsi="Trebuchet MS" w:cs="Arial"/>
          <w:b/>
          <w:snapToGrid w:val="0"/>
          <w:sz w:val="22"/>
          <w:szCs w:val="22"/>
        </w:rPr>
        <w:t>16.</w:t>
      </w:r>
      <w:r w:rsidR="00BE499A" w:rsidRPr="004D7D8B">
        <w:rPr>
          <w:rFonts w:ascii="Trebuchet MS" w:hAnsi="Trebuchet MS" w:cs="Arial"/>
          <w:snapToGrid w:val="0"/>
          <w:sz w:val="22"/>
          <w:szCs w:val="22"/>
        </w:rPr>
        <w:t xml:space="preserve"> Que la presente contratación se encuentra planeada en el Plan Anual de Adquisiciones de la Vigencia 202</w:t>
      </w:r>
      <w:r w:rsidR="00BE499A">
        <w:rPr>
          <w:rFonts w:ascii="Trebuchet MS" w:hAnsi="Trebuchet MS" w:cs="Arial"/>
          <w:snapToGrid w:val="0"/>
          <w:sz w:val="22"/>
          <w:szCs w:val="22"/>
        </w:rPr>
        <w:t>6</w:t>
      </w:r>
      <w:r w:rsidR="00BE499A" w:rsidRPr="004D7D8B">
        <w:rPr>
          <w:rFonts w:ascii="Trebuchet MS" w:hAnsi="Trebuchet MS" w:cs="Arial"/>
          <w:snapToGrid w:val="0"/>
          <w:sz w:val="22"/>
          <w:szCs w:val="22"/>
        </w:rPr>
        <w:t xml:space="preserve">. </w:t>
      </w:r>
      <w:r w:rsidR="00BE499A" w:rsidRPr="004D7D8B">
        <w:rPr>
          <w:rFonts w:ascii="Trebuchet MS" w:hAnsi="Trebuchet MS" w:cs="Arial"/>
          <w:b/>
          <w:snapToGrid w:val="0"/>
          <w:sz w:val="22"/>
          <w:szCs w:val="22"/>
        </w:rPr>
        <w:t>17.</w:t>
      </w:r>
      <w:r w:rsidR="00BE499A"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583F7F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20CA9">
        <w:rPr>
          <w:rFonts w:ascii="Trebuchet MS" w:hAnsi="Trebuchet MS" w:cs="Arial"/>
          <w:b/>
          <w:spacing w:val="-3"/>
          <w:sz w:val="22"/>
          <w:szCs w:val="22"/>
        </w:rPr>
        <w:t>PENAL</w:t>
      </w:r>
      <w:r w:rsidR="0028280D" w:rsidRPr="006322FC">
        <w:rPr>
          <w:rFonts w:ascii="Trebuchet MS" w:hAnsi="Trebuchet MS" w:cs="Arial"/>
          <w:b/>
          <w:spacing w:val="-3"/>
          <w:sz w:val="22"/>
          <w:szCs w:val="22"/>
        </w:rPr>
        <w:t xml:space="preserve"> – </w:t>
      </w:r>
      <w:r w:rsidR="00220CA9">
        <w:rPr>
          <w:rFonts w:ascii="Trebuchet MS" w:hAnsi="Trebuchet MS" w:cs="Arial"/>
          <w:b/>
          <w:spacing w:val="-3"/>
          <w:sz w:val="22"/>
          <w:szCs w:val="22"/>
        </w:rPr>
        <w:t>PROCESADOS Y CONDENADOS</w:t>
      </w:r>
      <w:r w:rsidR="0028280D">
        <w:rPr>
          <w:rFonts w:ascii="Trebuchet MS" w:hAnsi="Trebuchet MS" w:cs="Arial"/>
          <w:b/>
          <w:spacing w:val="-3"/>
          <w:sz w:val="22"/>
          <w:szCs w:val="22"/>
        </w:rPr>
        <w:t xml:space="preserve"> – VICTIMAS</w:t>
      </w:r>
      <w:r w:rsidR="0028280D">
        <w:rPr>
          <w:rFonts w:ascii="Trebuchet MS" w:hAnsi="Trebuchet MS" w:cs="Arial"/>
          <w:b/>
          <w:noProof/>
          <w:sz w:val="22"/>
          <w:szCs w:val="22"/>
          <w:u w:val="single"/>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20CA9">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la  DEFENSORÍA DEL PUEBLO REGIONAL </w:t>
      </w:r>
      <w:r w:rsidR="00220CA9">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20CA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w:t>
      </w:r>
      <w:r w:rsidR="0080470A" w:rsidRPr="0028280D">
        <w:rPr>
          <w:rFonts w:ascii="Trebuchet MS" w:hAnsi="Trebuchet MS" w:cs="Arial"/>
          <w:b/>
          <w:sz w:val="22"/>
          <w:szCs w:val="22"/>
        </w:rPr>
        <w:t>PARÁGRAFO No 2:</w:t>
      </w:r>
      <w:r w:rsidR="0080470A" w:rsidRPr="006322FC">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20CA9">
        <w:rPr>
          <w:rFonts w:ascii="Trebuchet MS" w:hAnsi="Trebuchet MS" w:cs="Arial"/>
          <w:b/>
          <w:bCs/>
          <w:sz w:val="22"/>
          <w:szCs w:val="22"/>
        </w:rPr>
        <w:t>VEINTIUN MILLONES MIL</w:t>
      </w:r>
      <w:r w:rsidR="00125782" w:rsidRPr="006322FC">
        <w:rPr>
          <w:rFonts w:ascii="Trebuchet MS" w:hAnsi="Trebuchet MS" w:cs="Arial"/>
          <w:b/>
          <w:bCs/>
          <w:sz w:val="22"/>
          <w:szCs w:val="22"/>
        </w:rPr>
        <w:t xml:space="preserve"> PESOS M/CTE (</w:t>
      </w:r>
      <w:r w:rsidR="00220CA9">
        <w:rPr>
          <w:rFonts w:ascii="Trebuchet MS" w:hAnsi="Trebuchet MS" w:cs="Arial"/>
          <w:b/>
          <w:bCs/>
          <w:sz w:val="22"/>
          <w:szCs w:val="22"/>
        </w:rPr>
        <w:t>$ 21.000.000,00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20CA9">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220CA9">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7DCB58F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20CA9">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B27B4" w14:textId="77777777" w:rsidR="0042771A" w:rsidRDefault="0042771A">
      <w:r>
        <w:separator/>
      </w:r>
    </w:p>
  </w:endnote>
  <w:endnote w:type="continuationSeparator" w:id="0">
    <w:p w14:paraId="009A696B" w14:textId="77777777" w:rsidR="0042771A" w:rsidRDefault="00427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EAD6C" w14:textId="77777777" w:rsidR="00220CA9" w:rsidRDefault="00220CA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FD601" w14:textId="77777777" w:rsidR="0042771A" w:rsidRDefault="0042771A">
      <w:r>
        <w:separator/>
      </w:r>
    </w:p>
  </w:footnote>
  <w:footnote w:type="continuationSeparator" w:id="0">
    <w:p w14:paraId="5725951D" w14:textId="77777777" w:rsidR="0042771A" w:rsidRDefault="004277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BA906" w14:textId="77777777" w:rsidR="00220CA9" w:rsidRDefault="00220CA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4B46DC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20CA9">
      <w:rPr>
        <w:rFonts w:ascii="Trebuchet MS" w:hAnsi="Trebuchet MS" w:cs="Arial"/>
        <w:b/>
        <w:spacing w:val="-3"/>
        <w:sz w:val="22"/>
        <w:szCs w:val="22"/>
      </w:rPr>
      <w:t>CD-DP-300-2026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20CA9">
      <w:rPr>
        <w:rFonts w:ascii="Trebuchet MS" w:hAnsi="Trebuchet MS" w:cs="Arial"/>
        <w:b/>
        <w:noProof/>
        <w:spacing w:val="-3"/>
        <w:sz w:val="22"/>
        <w:szCs w:val="22"/>
      </w:rPr>
      <w:t>Ocoro Hurtado</w:t>
    </w:r>
    <w:r w:rsidR="00D62E15">
      <w:rPr>
        <w:rFonts w:ascii="Trebuchet MS" w:hAnsi="Trebuchet MS" w:cs="Arial"/>
        <w:b/>
        <w:noProof/>
        <w:spacing w:val="-3"/>
        <w:sz w:val="22"/>
        <w:szCs w:val="22"/>
      </w:rPr>
      <w:t xml:space="preserve"> </w:t>
    </w:r>
    <w:r w:rsidR="00220CA9">
      <w:rPr>
        <w:rFonts w:ascii="Trebuchet MS" w:hAnsi="Trebuchet MS" w:cs="Arial"/>
        <w:b/>
        <w:noProof/>
        <w:spacing w:val="-3"/>
        <w:sz w:val="22"/>
        <w:szCs w:val="22"/>
      </w:rPr>
      <w:t>Derlin Vanessa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A9"/>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280D"/>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71A"/>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0CB1"/>
    <w:rsid w:val="00993B66"/>
    <w:rsid w:val="00994822"/>
    <w:rsid w:val="00994F60"/>
    <w:rsid w:val="00995001"/>
    <w:rsid w:val="00995009"/>
    <w:rsid w:val="00995418"/>
    <w:rsid w:val="009960B8"/>
    <w:rsid w:val="009A0EEC"/>
    <w:rsid w:val="009A20AB"/>
    <w:rsid w:val="009A214E"/>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499A"/>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FCF53-4177-4295-B12C-203C62A30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6132</Words>
  <Characters>34956</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2026-01-15T18:04:00Z</dcterms:created>
  <dcterms:modified xsi:type="dcterms:W3CDTF">2026-01-20T17:53:00Z</dcterms:modified>
</cp:coreProperties>
</file>