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0FBC7" w14:textId="596C2723" w:rsidR="007C3A24" w:rsidRPr="002C02AB" w:rsidRDefault="007C3A24" w:rsidP="007C3A24">
      <w:pPr>
        <w:spacing w:after="0" w:line="240" w:lineRule="auto"/>
        <w:jc w:val="center"/>
        <w:rPr>
          <w:rFonts w:ascii="Century Gothic" w:hAnsi="Century Gothic" w:cs="Arial"/>
          <w:b/>
          <w:sz w:val="24"/>
          <w:szCs w:val="24"/>
        </w:rPr>
      </w:pPr>
      <w:r w:rsidRPr="002C02AB">
        <w:rPr>
          <w:rFonts w:ascii="Century Gothic" w:hAnsi="Century Gothic" w:cs="Arial"/>
          <w:b/>
          <w:sz w:val="24"/>
          <w:szCs w:val="24"/>
        </w:rPr>
        <w:t xml:space="preserve">CONTRATO DE PRESTACIÓN DE SERVICIOS PROFESIONALES </w:t>
      </w:r>
    </w:p>
    <w:p w14:paraId="5C17BE35" w14:textId="77777777" w:rsidR="007C3A24" w:rsidRPr="002C02AB" w:rsidRDefault="007C3A24" w:rsidP="007C3A24">
      <w:pPr>
        <w:spacing w:after="0" w:line="240" w:lineRule="auto"/>
        <w:jc w:val="both"/>
        <w:rPr>
          <w:rFonts w:ascii="Century Gothic" w:hAnsi="Century Gothic" w:cs="Arial"/>
          <w:b/>
          <w:sz w:val="24"/>
          <w:szCs w:val="24"/>
        </w:rPr>
      </w:pPr>
    </w:p>
    <w:tbl>
      <w:tblPr>
        <w:tblW w:w="8506" w:type="dxa"/>
        <w:tblInd w:w="137" w:type="dxa"/>
        <w:tblLayout w:type="fixed"/>
        <w:tblCellMar>
          <w:left w:w="0" w:type="dxa"/>
          <w:right w:w="0" w:type="dxa"/>
        </w:tblCellMar>
        <w:tblLook w:val="04A0" w:firstRow="1" w:lastRow="0" w:firstColumn="1" w:lastColumn="0" w:noHBand="0" w:noVBand="1"/>
      </w:tblPr>
      <w:tblGrid>
        <w:gridCol w:w="2268"/>
        <w:gridCol w:w="6238"/>
      </w:tblGrid>
      <w:tr w:rsidR="007C3A24" w:rsidRPr="002C02AB" w14:paraId="01CC2500" w14:textId="77777777" w:rsidTr="009A14CC">
        <w:trPr>
          <w:trHeight w:hRule="exact" w:val="292"/>
        </w:trPr>
        <w:tc>
          <w:tcPr>
            <w:tcW w:w="2268" w:type="dxa"/>
            <w:tcBorders>
              <w:top w:val="single" w:sz="4" w:space="0" w:color="000000"/>
              <w:left w:val="single" w:sz="4" w:space="0" w:color="000000"/>
              <w:bottom w:val="single" w:sz="4" w:space="0" w:color="000000"/>
              <w:right w:val="single" w:sz="4" w:space="0" w:color="000000"/>
            </w:tcBorders>
            <w:vAlign w:val="center"/>
          </w:tcPr>
          <w:p w14:paraId="15E8EAF2"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z w:val="24"/>
                <w:szCs w:val="24"/>
              </w:rPr>
              <w:t>C</w:t>
            </w:r>
            <w:r w:rsidRPr="002C02AB">
              <w:rPr>
                <w:rFonts w:ascii="Century Gothic" w:eastAsia="Century Gothic" w:hAnsi="Century Gothic" w:cs="Arial"/>
                <w:b/>
                <w:spacing w:val="2"/>
                <w:sz w:val="24"/>
                <w:szCs w:val="24"/>
              </w:rPr>
              <w:t>O</w:t>
            </w:r>
            <w:r w:rsidRPr="002C02AB">
              <w:rPr>
                <w:rFonts w:ascii="Century Gothic" w:eastAsia="Century Gothic" w:hAnsi="Century Gothic" w:cs="Arial"/>
                <w:b/>
                <w:sz w:val="24"/>
                <w:szCs w:val="24"/>
              </w:rPr>
              <w:t>N</w:t>
            </w:r>
            <w:r w:rsidRPr="002C02AB">
              <w:rPr>
                <w:rFonts w:ascii="Century Gothic" w:eastAsia="Century Gothic" w:hAnsi="Century Gothic" w:cs="Arial"/>
                <w:b/>
                <w:spacing w:val="1"/>
                <w:sz w:val="24"/>
                <w:szCs w:val="24"/>
              </w:rPr>
              <w:t>T</w:t>
            </w:r>
            <w:r w:rsidRPr="002C02AB">
              <w:rPr>
                <w:rFonts w:ascii="Century Gothic" w:eastAsia="Century Gothic" w:hAnsi="Century Gothic" w:cs="Arial"/>
                <w:b/>
                <w:spacing w:val="4"/>
                <w:sz w:val="24"/>
                <w:szCs w:val="24"/>
              </w:rPr>
              <w:t>R</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TO</w:t>
            </w:r>
            <w:r w:rsidRPr="002C02AB">
              <w:rPr>
                <w:rFonts w:ascii="Century Gothic" w:eastAsia="Century Gothic" w:hAnsi="Century Gothic" w:cs="Arial"/>
                <w:b/>
                <w:spacing w:val="-9"/>
                <w:sz w:val="24"/>
                <w:szCs w:val="24"/>
              </w:rPr>
              <w:t xml:space="preserve"> </w:t>
            </w:r>
            <w:r w:rsidRPr="002C02AB">
              <w:rPr>
                <w:rFonts w:ascii="Century Gothic" w:eastAsia="Century Gothic" w:hAnsi="Century Gothic" w:cs="Arial"/>
                <w:b/>
                <w:spacing w:val="1"/>
                <w:sz w:val="24"/>
                <w:szCs w:val="24"/>
              </w:rPr>
              <w:t>No</w:t>
            </w:r>
            <w:r w:rsidRPr="002C02AB">
              <w:rPr>
                <w:rFonts w:ascii="Century Gothic" w:eastAsia="Century Gothic" w:hAnsi="Century Gothic" w:cs="Arial"/>
                <w:b/>
                <w:sz w:val="24"/>
                <w:szCs w:val="24"/>
              </w:rPr>
              <w:t>.</w:t>
            </w:r>
          </w:p>
        </w:tc>
        <w:tc>
          <w:tcPr>
            <w:tcW w:w="6238" w:type="dxa"/>
            <w:tcBorders>
              <w:top w:val="single" w:sz="4" w:space="0" w:color="000000"/>
              <w:left w:val="single" w:sz="4" w:space="0" w:color="000000"/>
              <w:bottom w:val="single" w:sz="4" w:space="0" w:color="000000"/>
              <w:right w:val="single" w:sz="4" w:space="0" w:color="000000"/>
            </w:tcBorders>
            <w:vAlign w:val="center"/>
          </w:tcPr>
          <w:p w14:paraId="238A0AC6" w14:textId="21F82795" w:rsidR="007C3A24" w:rsidRPr="002C02AB" w:rsidRDefault="007C3A24" w:rsidP="009A14CC">
            <w:pPr>
              <w:pStyle w:val="Sinespaciado"/>
              <w:ind w:left="140"/>
              <w:jc w:val="both"/>
              <w:rPr>
                <w:rFonts w:ascii="Century Gothic" w:eastAsia="Century Gothic" w:hAnsi="Century Gothic" w:cs="Arial"/>
                <w:sz w:val="24"/>
                <w:szCs w:val="24"/>
              </w:rPr>
            </w:pPr>
            <w:r w:rsidRPr="002C02AB">
              <w:rPr>
                <w:rFonts w:ascii="Century Gothic" w:eastAsia="Calibri" w:hAnsi="Century Gothic" w:cs="Arial"/>
                <w:sz w:val="24"/>
                <w:szCs w:val="24"/>
              </w:rPr>
              <w:t>PS-CD-</w:t>
            </w:r>
            <w:r w:rsidR="008D7473">
              <w:rPr>
                <w:rFonts w:ascii="Century Gothic" w:eastAsia="Calibri" w:hAnsi="Century Gothic" w:cs="Arial"/>
                <w:sz w:val="24"/>
                <w:szCs w:val="24"/>
              </w:rPr>
              <w:t>008</w:t>
            </w:r>
            <w:r w:rsidR="004532CB" w:rsidRPr="002C02AB">
              <w:rPr>
                <w:rFonts w:ascii="Century Gothic" w:eastAsia="Calibri" w:hAnsi="Century Gothic" w:cs="Arial"/>
                <w:sz w:val="24"/>
                <w:szCs w:val="24"/>
              </w:rPr>
              <w:t>-</w:t>
            </w:r>
            <w:r w:rsidRPr="002C02AB">
              <w:rPr>
                <w:rFonts w:ascii="Century Gothic" w:eastAsia="Calibri" w:hAnsi="Century Gothic" w:cs="Arial"/>
                <w:sz w:val="24"/>
                <w:szCs w:val="24"/>
              </w:rPr>
              <w:t>202</w:t>
            </w:r>
            <w:r w:rsidR="008D7473">
              <w:rPr>
                <w:rFonts w:ascii="Century Gothic" w:eastAsia="Calibri" w:hAnsi="Century Gothic" w:cs="Arial"/>
                <w:sz w:val="24"/>
                <w:szCs w:val="24"/>
              </w:rPr>
              <w:t>6</w:t>
            </w:r>
          </w:p>
        </w:tc>
      </w:tr>
      <w:tr w:rsidR="007C3A24" w:rsidRPr="002C02AB" w14:paraId="679369F2" w14:textId="77777777" w:rsidTr="009A14CC">
        <w:trPr>
          <w:trHeight w:hRule="exact" w:val="888"/>
        </w:trPr>
        <w:tc>
          <w:tcPr>
            <w:tcW w:w="2268" w:type="dxa"/>
            <w:tcBorders>
              <w:top w:val="single" w:sz="4" w:space="0" w:color="000000"/>
              <w:left w:val="single" w:sz="4" w:space="0" w:color="000000"/>
              <w:bottom w:val="single" w:sz="4" w:space="0" w:color="000000"/>
              <w:right w:val="single" w:sz="4" w:space="0" w:color="000000"/>
            </w:tcBorders>
            <w:vAlign w:val="center"/>
          </w:tcPr>
          <w:p w14:paraId="0FB42707" w14:textId="77777777" w:rsidR="007C3A24" w:rsidRPr="002C02AB" w:rsidRDefault="007C3A24" w:rsidP="009A14CC">
            <w:pPr>
              <w:pStyle w:val="Sinespaciado"/>
              <w:ind w:left="137" w:right="281"/>
              <w:jc w:val="both"/>
              <w:rPr>
                <w:rFonts w:ascii="Century Gothic" w:eastAsia="Century Gothic" w:hAnsi="Century Gothic" w:cs="Arial"/>
                <w:b/>
                <w:sz w:val="24"/>
                <w:szCs w:val="24"/>
              </w:rPr>
            </w:pPr>
            <w:r w:rsidRPr="002C02AB">
              <w:rPr>
                <w:rFonts w:ascii="Century Gothic" w:eastAsia="Century Gothic" w:hAnsi="Century Gothic" w:cs="Arial"/>
                <w:b/>
                <w:spacing w:val="2"/>
                <w:sz w:val="24"/>
                <w:szCs w:val="24"/>
              </w:rPr>
              <w:t>M</w:t>
            </w:r>
            <w:r w:rsidRPr="002C02AB">
              <w:rPr>
                <w:rFonts w:ascii="Century Gothic" w:eastAsia="Century Gothic" w:hAnsi="Century Gothic" w:cs="Arial"/>
                <w:b/>
                <w:sz w:val="24"/>
                <w:szCs w:val="24"/>
              </w:rPr>
              <w:t>O</w:t>
            </w:r>
            <w:r w:rsidRPr="002C02AB">
              <w:rPr>
                <w:rFonts w:ascii="Century Gothic" w:eastAsia="Century Gothic" w:hAnsi="Century Gothic" w:cs="Arial"/>
                <w:b/>
                <w:spacing w:val="3"/>
                <w:sz w:val="24"/>
                <w:szCs w:val="24"/>
              </w:rPr>
              <w:t>D</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L</w:t>
            </w:r>
            <w:r w:rsidRPr="002C02AB">
              <w:rPr>
                <w:rFonts w:ascii="Century Gothic" w:eastAsia="Century Gothic" w:hAnsi="Century Gothic" w:cs="Arial"/>
                <w:b/>
                <w:spacing w:val="3"/>
                <w:sz w:val="24"/>
                <w:szCs w:val="24"/>
              </w:rPr>
              <w:t>ID</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D</w:t>
            </w:r>
            <w:r w:rsidRPr="002C02AB">
              <w:rPr>
                <w:rFonts w:ascii="Century Gothic" w:eastAsia="Century Gothic" w:hAnsi="Century Gothic" w:cs="Arial"/>
                <w:b/>
                <w:spacing w:val="-12"/>
                <w:sz w:val="24"/>
                <w:szCs w:val="24"/>
              </w:rPr>
              <w:t xml:space="preserve"> </w:t>
            </w:r>
            <w:r w:rsidRPr="002C02AB">
              <w:rPr>
                <w:rFonts w:ascii="Century Gothic" w:eastAsia="Century Gothic" w:hAnsi="Century Gothic" w:cs="Arial"/>
                <w:b/>
                <w:sz w:val="24"/>
                <w:szCs w:val="24"/>
              </w:rPr>
              <w:t xml:space="preserve">DE </w:t>
            </w:r>
            <w:r w:rsidRPr="002C02AB">
              <w:rPr>
                <w:rFonts w:ascii="Century Gothic" w:eastAsia="Century Gothic" w:hAnsi="Century Gothic" w:cs="Arial"/>
                <w:b/>
                <w:spacing w:val="1"/>
                <w:sz w:val="24"/>
                <w:szCs w:val="24"/>
              </w:rPr>
              <w:t>C</w:t>
            </w:r>
            <w:r w:rsidRPr="002C02AB">
              <w:rPr>
                <w:rFonts w:ascii="Century Gothic" w:eastAsia="Century Gothic" w:hAnsi="Century Gothic" w:cs="Arial"/>
                <w:b/>
                <w:sz w:val="24"/>
                <w:szCs w:val="24"/>
              </w:rPr>
              <w:t>O</w:t>
            </w:r>
            <w:r w:rsidRPr="002C02AB">
              <w:rPr>
                <w:rFonts w:ascii="Century Gothic" w:eastAsia="Century Gothic" w:hAnsi="Century Gothic" w:cs="Arial"/>
                <w:b/>
                <w:spacing w:val="1"/>
                <w:sz w:val="24"/>
                <w:szCs w:val="24"/>
              </w:rPr>
              <w:t>N</w:t>
            </w:r>
            <w:r w:rsidRPr="002C02AB">
              <w:rPr>
                <w:rFonts w:ascii="Century Gothic" w:eastAsia="Century Gothic" w:hAnsi="Century Gothic" w:cs="Arial"/>
                <w:b/>
                <w:sz w:val="24"/>
                <w:szCs w:val="24"/>
              </w:rPr>
              <w:t>T</w:t>
            </w:r>
            <w:r w:rsidRPr="002C02AB">
              <w:rPr>
                <w:rFonts w:ascii="Century Gothic" w:eastAsia="Century Gothic" w:hAnsi="Century Gothic" w:cs="Arial"/>
                <w:b/>
                <w:spacing w:val="4"/>
                <w:sz w:val="24"/>
                <w:szCs w:val="24"/>
              </w:rPr>
              <w:t>R</w:t>
            </w:r>
            <w:r w:rsidRPr="002C02AB">
              <w:rPr>
                <w:rFonts w:ascii="Century Gothic" w:eastAsia="Century Gothic" w:hAnsi="Century Gothic" w:cs="Arial"/>
                <w:b/>
                <w:sz w:val="24"/>
                <w:szCs w:val="24"/>
              </w:rPr>
              <w:t>ATO</w:t>
            </w:r>
          </w:p>
        </w:tc>
        <w:tc>
          <w:tcPr>
            <w:tcW w:w="6238" w:type="dxa"/>
            <w:tcBorders>
              <w:top w:val="single" w:sz="4" w:space="0" w:color="000000"/>
              <w:left w:val="single" w:sz="4" w:space="0" w:color="000000"/>
              <w:bottom w:val="single" w:sz="4" w:space="0" w:color="000000"/>
              <w:right w:val="single" w:sz="4" w:space="0" w:color="000000"/>
            </w:tcBorders>
            <w:vAlign w:val="center"/>
          </w:tcPr>
          <w:p w14:paraId="0D49E99A" w14:textId="77777777" w:rsidR="007C3A24" w:rsidRPr="002C02AB" w:rsidRDefault="007C3A24" w:rsidP="009A14CC">
            <w:pPr>
              <w:pStyle w:val="Sinespaciado"/>
              <w:ind w:left="140"/>
              <w:jc w:val="both"/>
              <w:rPr>
                <w:rFonts w:ascii="Century Gothic" w:eastAsia="Century Gothic" w:hAnsi="Century Gothic" w:cs="Arial"/>
                <w:bCs/>
                <w:sz w:val="24"/>
                <w:szCs w:val="24"/>
              </w:rPr>
            </w:pPr>
            <w:r w:rsidRPr="002C02AB">
              <w:rPr>
                <w:rFonts w:ascii="Century Gothic" w:eastAsia="Century Gothic" w:hAnsi="Century Gothic" w:cs="Arial"/>
                <w:bCs/>
                <w:sz w:val="24"/>
                <w:szCs w:val="24"/>
              </w:rPr>
              <w:t xml:space="preserve">CONTRATACIÓN DIRECTA.  </w:t>
            </w:r>
          </w:p>
        </w:tc>
      </w:tr>
      <w:tr w:rsidR="007C3A24" w:rsidRPr="002C02AB" w14:paraId="08F06306" w14:textId="77777777" w:rsidTr="009A14CC">
        <w:trPr>
          <w:trHeight w:hRule="exact" w:val="272"/>
        </w:trPr>
        <w:tc>
          <w:tcPr>
            <w:tcW w:w="2268" w:type="dxa"/>
            <w:tcBorders>
              <w:top w:val="single" w:sz="4" w:space="0" w:color="000000"/>
              <w:left w:val="single" w:sz="4" w:space="0" w:color="000000"/>
              <w:bottom w:val="single" w:sz="4" w:space="0" w:color="000000"/>
              <w:right w:val="single" w:sz="4" w:space="0" w:color="000000"/>
            </w:tcBorders>
            <w:vAlign w:val="center"/>
          </w:tcPr>
          <w:p w14:paraId="1D54612D"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z w:val="24"/>
                <w:szCs w:val="24"/>
              </w:rPr>
              <w:t>C</w:t>
            </w:r>
            <w:r w:rsidRPr="002C02AB">
              <w:rPr>
                <w:rFonts w:ascii="Century Gothic" w:eastAsia="Century Gothic" w:hAnsi="Century Gothic" w:cs="Arial"/>
                <w:b/>
                <w:spacing w:val="2"/>
                <w:sz w:val="24"/>
                <w:szCs w:val="24"/>
              </w:rPr>
              <w:t>O</w:t>
            </w:r>
            <w:r w:rsidRPr="002C02AB">
              <w:rPr>
                <w:rFonts w:ascii="Century Gothic" w:eastAsia="Century Gothic" w:hAnsi="Century Gothic" w:cs="Arial"/>
                <w:b/>
                <w:sz w:val="24"/>
                <w:szCs w:val="24"/>
              </w:rPr>
              <w:t>N</w:t>
            </w:r>
            <w:r w:rsidRPr="002C02AB">
              <w:rPr>
                <w:rFonts w:ascii="Century Gothic" w:eastAsia="Century Gothic" w:hAnsi="Century Gothic" w:cs="Arial"/>
                <w:b/>
                <w:spacing w:val="1"/>
                <w:sz w:val="24"/>
                <w:szCs w:val="24"/>
              </w:rPr>
              <w:t>T</w:t>
            </w:r>
            <w:r w:rsidRPr="002C02AB">
              <w:rPr>
                <w:rFonts w:ascii="Century Gothic" w:eastAsia="Century Gothic" w:hAnsi="Century Gothic" w:cs="Arial"/>
                <w:b/>
                <w:spacing w:val="4"/>
                <w:sz w:val="24"/>
                <w:szCs w:val="24"/>
              </w:rPr>
              <w:t>R</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pacing w:val="4"/>
                <w:sz w:val="24"/>
                <w:szCs w:val="24"/>
              </w:rPr>
              <w:t>T</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pacing w:val="1"/>
                <w:sz w:val="24"/>
                <w:szCs w:val="24"/>
              </w:rPr>
              <w:t>N</w:t>
            </w:r>
            <w:r w:rsidRPr="002C02AB">
              <w:rPr>
                <w:rFonts w:ascii="Century Gothic" w:eastAsia="Century Gothic" w:hAnsi="Century Gothic" w:cs="Arial"/>
                <w:b/>
                <w:sz w:val="24"/>
                <w:szCs w:val="24"/>
              </w:rPr>
              <w:t>TE</w:t>
            </w:r>
          </w:p>
        </w:tc>
        <w:tc>
          <w:tcPr>
            <w:tcW w:w="6238" w:type="dxa"/>
            <w:tcBorders>
              <w:top w:val="single" w:sz="4" w:space="0" w:color="000000"/>
              <w:left w:val="single" w:sz="4" w:space="0" w:color="000000"/>
              <w:bottom w:val="single" w:sz="4" w:space="0" w:color="000000"/>
              <w:right w:val="single" w:sz="4" w:space="0" w:color="000000"/>
            </w:tcBorders>
            <w:vAlign w:val="center"/>
          </w:tcPr>
          <w:p w14:paraId="4920C347" w14:textId="77777777" w:rsidR="007C3A24" w:rsidRPr="002C02AB" w:rsidRDefault="007C3A24" w:rsidP="009A14CC">
            <w:pPr>
              <w:pStyle w:val="Sinespaciado"/>
              <w:ind w:left="140"/>
              <w:jc w:val="both"/>
              <w:rPr>
                <w:rFonts w:ascii="Century Gothic" w:eastAsia="Century Gothic" w:hAnsi="Century Gothic" w:cs="Arial"/>
                <w:bCs/>
                <w:sz w:val="24"/>
                <w:szCs w:val="24"/>
              </w:rPr>
            </w:pPr>
            <w:r w:rsidRPr="002C02AB">
              <w:rPr>
                <w:rFonts w:ascii="Century Gothic" w:eastAsia="Century Gothic" w:hAnsi="Century Gothic" w:cs="Arial"/>
                <w:bCs/>
                <w:spacing w:val="1"/>
                <w:sz w:val="24"/>
                <w:szCs w:val="24"/>
              </w:rPr>
              <w:t>M</w:t>
            </w:r>
            <w:r w:rsidRPr="002C02AB">
              <w:rPr>
                <w:rFonts w:ascii="Century Gothic" w:eastAsia="Century Gothic" w:hAnsi="Century Gothic" w:cs="Arial"/>
                <w:bCs/>
                <w:sz w:val="24"/>
                <w:szCs w:val="24"/>
              </w:rPr>
              <w:t>UNI</w:t>
            </w:r>
            <w:r w:rsidRPr="002C02AB">
              <w:rPr>
                <w:rFonts w:ascii="Century Gothic" w:eastAsia="Century Gothic" w:hAnsi="Century Gothic" w:cs="Arial"/>
                <w:bCs/>
                <w:spacing w:val="2"/>
                <w:sz w:val="24"/>
                <w:szCs w:val="24"/>
              </w:rPr>
              <w:t>C</w:t>
            </w:r>
            <w:r w:rsidRPr="002C02AB">
              <w:rPr>
                <w:rFonts w:ascii="Century Gothic" w:eastAsia="Century Gothic" w:hAnsi="Century Gothic" w:cs="Arial"/>
                <w:bCs/>
                <w:sz w:val="24"/>
                <w:szCs w:val="24"/>
              </w:rPr>
              <w:t>IPIO</w:t>
            </w:r>
            <w:r w:rsidRPr="002C02AB">
              <w:rPr>
                <w:rFonts w:ascii="Century Gothic" w:eastAsia="Century Gothic" w:hAnsi="Century Gothic" w:cs="Arial"/>
                <w:bCs/>
                <w:spacing w:val="-11"/>
                <w:sz w:val="24"/>
                <w:szCs w:val="24"/>
              </w:rPr>
              <w:t xml:space="preserve"> </w:t>
            </w:r>
            <w:r w:rsidRPr="002C02AB">
              <w:rPr>
                <w:rFonts w:ascii="Century Gothic" w:eastAsia="Century Gothic" w:hAnsi="Century Gothic" w:cs="Arial"/>
                <w:bCs/>
                <w:spacing w:val="1"/>
                <w:sz w:val="24"/>
                <w:szCs w:val="24"/>
              </w:rPr>
              <w:t>D</w:t>
            </w:r>
            <w:r w:rsidRPr="002C02AB">
              <w:rPr>
                <w:rFonts w:ascii="Century Gothic" w:eastAsia="Century Gothic" w:hAnsi="Century Gothic" w:cs="Arial"/>
                <w:bCs/>
                <w:sz w:val="24"/>
                <w:szCs w:val="24"/>
              </w:rPr>
              <w:t>E</w:t>
            </w:r>
            <w:r w:rsidRPr="002C02AB">
              <w:rPr>
                <w:rFonts w:ascii="Century Gothic" w:eastAsia="Century Gothic" w:hAnsi="Century Gothic" w:cs="Arial"/>
                <w:bCs/>
                <w:spacing w:val="-3"/>
                <w:sz w:val="24"/>
                <w:szCs w:val="24"/>
              </w:rPr>
              <w:t xml:space="preserve"> </w:t>
            </w:r>
            <w:r w:rsidRPr="002C02AB">
              <w:rPr>
                <w:rFonts w:ascii="Century Gothic" w:eastAsia="Century Gothic" w:hAnsi="Century Gothic" w:cs="Arial"/>
                <w:bCs/>
                <w:spacing w:val="1"/>
                <w:sz w:val="24"/>
                <w:szCs w:val="24"/>
              </w:rPr>
              <w:t>M</w:t>
            </w:r>
            <w:r w:rsidRPr="002C02AB">
              <w:rPr>
                <w:rFonts w:ascii="Century Gothic" w:eastAsia="Century Gothic" w:hAnsi="Century Gothic" w:cs="Arial"/>
                <w:bCs/>
                <w:spacing w:val="2"/>
                <w:sz w:val="24"/>
                <w:szCs w:val="24"/>
              </w:rPr>
              <w:t>I</w:t>
            </w:r>
            <w:r w:rsidRPr="002C02AB">
              <w:rPr>
                <w:rFonts w:ascii="Century Gothic" w:eastAsia="Century Gothic" w:hAnsi="Century Gothic" w:cs="Arial"/>
                <w:bCs/>
                <w:sz w:val="24"/>
                <w:szCs w:val="24"/>
              </w:rPr>
              <w:t>RAF</w:t>
            </w:r>
            <w:r w:rsidRPr="002C02AB">
              <w:rPr>
                <w:rFonts w:ascii="Century Gothic" w:eastAsia="Century Gothic" w:hAnsi="Century Gothic" w:cs="Arial"/>
                <w:bCs/>
                <w:spacing w:val="1"/>
                <w:sz w:val="24"/>
                <w:szCs w:val="24"/>
              </w:rPr>
              <w:t>L</w:t>
            </w:r>
            <w:r w:rsidRPr="002C02AB">
              <w:rPr>
                <w:rFonts w:ascii="Century Gothic" w:eastAsia="Century Gothic" w:hAnsi="Century Gothic" w:cs="Arial"/>
                <w:bCs/>
                <w:sz w:val="24"/>
                <w:szCs w:val="24"/>
              </w:rPr>
              <w:t>O</w:t>
            </w:r>
            <w:r w:rsidRPr="002C02AB">
              <w:rPr>
                <w:rFonts w:ascii="Century Gothic" w:eastAsia="Century Gothic" w:hAnsi="Century Gothic" w:cs="Arial"/>
                <w:bCs/>
                <w:spacing w:val="2"/>
                <w:sz w:val="24"/>
                <w:szCs w:val="24"/>
              </w:rPr>
              <w:t>R</w:t>
            </w:r>
            <w:r w:rsidRPr="002C02AB">
              <w:rPr>
                <w:rFonts w:ascii="Century Gothic" w:eastAsia="Century Gothic" w:hAnsi="Century Gothic" w:cs="Arial"/>
                <w:bCs/>
                <w:sz w:val="24"/>
                <w:szCs w:val="24"/>
              </w:rPr>
              <w:t>ES</w:t>
            </w:r>
            <w:r w:rsidRPr="002C02AB">
              <w:rPr>
                <w:rFonts w:ascii="Century Gothic" w:eastAsia="Century Gothic" w:hAnsi="Century Gothic" w:cs="Arial"/>
                <w:bCs/>
                <w:spacing w:val="-13"/>
                <w:sz w:val="24"/>
                <w:szCs w:val="24"/>
              </w:rPr>
              <w:t xml:space="preserve"> </w:t>
            </w:r>
            <w:r w:rsidRPr="002C02AB">
              <w:rPr>
                <w:rFonts w:ascii="Century Gothic" w:eastAsia="Century Gothic" w:hAnsi="Century Gothic" w:cs="Arial"/>
                <w:bCs/>
                <w:sz w:val="24"/>
                <w:szCs w:val="24"/>
              </w:rPr>
              <w:t>G</w:t>
            </w:r>
            <w:r w:rsidRPr="002C02AB">
              <w:rPr>
                <w:rFonts w:ascii="Century Gothic" w:eastAsia="Century Gothic" w:hAnsi="Century Gothic" w:cs="Arial"/>
                <w:bCs/>
                <w:spacing w:val="2"/>
                <w:sz w:val="24"/>
                <w:szCs w:val="24"/>
              </w:rPr>
              <w:t>U</w:t>
            </w:r>
            <w:r w:rsidRPr="002C02AB">
              <w:rPr>
                <w:rFonts w:ascii="Century Gothic" w:eastAsia="Century Gothic" w:hAnsi="Century Gothic" w:cs="Arial"/>
                <w:bCs/>
                <w:sz w:val="24"/>
                <w:szCs w:val="24"/>
              </w:rPr>
              <w:t>A</w:t>
            </w:r>
            <w:r w:rsidRPr="002C02AB">
              <w:rPr>
                <w:rFonts w:ascii="Century Gothic" w:eastAsia="Century Gothic" w:hAnsi="Century Gothic" w:cs="Arial"/>
                <w:bCs/>
                <w:spacing w:val="2"/>
                <w:sz w:val="24"/>
                <w:szCs w:val="24"/>
              </w:rPr>
              <w:t>V</w:t>
            </w:r>
            <w:r w:rsidRPr="002C02AB">
              <w:rPr>
                <w:rFonts w:ascii="Century Gothic" w:eastAsia="Century Gothic" w:hAnsi="Century Gothic" w:cs="Arial"/>
                <w:bCs/>
                <w:sz w:val="24"/>
                <w:szCs w:val="24"/>
              </w:rPr>
              <w:t>I</w:t>
            </w:r>
            <w:r w:rsidRPr="002C02AB">
              <w:rPr>
                <w:rFonts w:ascii="Century Gothic" w:eastAsia="Century Gothic" w:hAnsi="Century Gothic" w:cs="Arial"/>
                <w:bCs/>
                <w:spacing w:val="1"/>
                <w:sz w:val="24"/>
                <w:szCs w:val="24"/>
              </w:rPr>
              <w:t>A</w:t>
            </w:r>
            <w:r w:rsidRPr="002C02AB">
              <w:rPr>
                <w:rFonts w:ascii="Century Gothic" w:eastAsia="Century Gothic" w:hAnsi="Century Gothic" w:cs="Arial"/>
                <w:bCs/>
                <w:sz w:val="24"/>
                <w:szCs w:val="24"/>
              </w:rPr>
              <w:t xml:space="preserve">RE. </w:t>
            </w:r>
          </w:p>
        </w:tc>
      </w:tr>
      <w:tr w:rsidR="007C3A24" w:rsidRPr="002C02AB" w14:paraId="2C781BCE" w14:textId="77777777" w:rsidTr="009A14CC">
        <w:trPr>
          <w:trHeight w:hRule="exact" w:val="290"/>
        </w:trPr>
        <w:tc>
          <w:tcPr>
            <w:tcW w:w="2268" w:type="dxa"/>
            <w:tcBorders>
              <w:top w:val="single" w:sz="4" w:space="0" w:color="000000"/>
              <w:left w:val="single" w:sz="4" w:space="0" w:color="000000"/>
              <w:bottom w:val="single" w:sz="4" w:space="0" w:color="000000"/>
              <w:right w:val="single" w:sz="4" w:space="0" w:color="000000"/>
            </w:tcBorders>
            <w:vAlign w:val="center"/>
          </w:tcPr>
          <w:p w14:paraId="091383B2" w14:textId="77777777" w:rsidR="007C3A24" w:rsidRPr="002C02AB" w:rsidRDefault="007C3A24" w:rsidP="009A14CC">
            <w:pPr>
              <w:pStyle w:val="Sinespaciado"/>
              <w:ind w:left="137"/>
              <w:jc w:val="both"/>
              <w:rPr>
                <w:rFonts w:ascii="Century Gothic" w:eastAsia="Century Gothic" w:hAnsi="Century Gothic" w:cs="Arial"/>
                <w:b/>
                <w:sz w:val="24"/>
                <w:szCs w:val="24"/>
              </w:rPr>
            </w:pPr>
            <w:bookmarkStart w:id="0" w:name="_Hlk86922840"/>
            <w:bookmarkStart w:id="1" w:name="_Hlk86922685"/>
            <w:r w:rsidRPr="002C02AB">
              <w:rPr>
                <w:rFonts w:ascii="Century Gothic" w:eastAsia="Century Gothic" w:hAnsi="Century Gothic" w:cs="Arial"/>
                <w:b/>
                <w:sz w:val="24"/>
                <w:szCs w:val="24"/>
              </w:rPr>
              <w:t>C</w:t>
            </w:r>
            <w:r w:rsidRPr="002C02AB">
              <w:rPr>
                <w:rFonts w:ascii="Century Gothic" w:eastAsia="Century Gothic" w:hAnsi="Century Gothic" w:cs="Arial"/>
                <w:b/>
                <w:spacing w:val="2"/>
                <w:sz w:val="24"/>
                <w:szCs w:val="24"/>
              </w:rPr>
              <w:t>O</w:t>
            </w:r>
            <w:r w:rsidRPr="002C02AB">
              <w:rPr>
                <w:rFonts w:ascii="Century Gothic" w:eastAsia="Century Gothic" w:hAnsi="Century Gothic" w:cs="Arial"/>
                <w:b/>
                <w:sz w:val="24"/>
                <w:szCs w:val="24"/>
              </w:rPr>
              <w:t>N</w:t>
            </w:r>
            <w:r w:rsidRPr="002C02AB">
              <w:rPr>
                <w:rFonts w:ascii="Century Gothic" w:eastAsia="Century Gothic" w:hAnsi="Century Gothic" w:cs="Arial"/>
                <w:b/>
                <w:spacing w:val="1"/>
                <w:sz w:val="24"/>
                <w:szCs w:val="24"/>
              </w:rPr>
              <w:t>T</w:t>
            </w:r>
            <w:r w:rsidRPr="002C02AB">
              <w:rPr>
                <w:rFonts w:ascii="Century Gothic" w:eastAsia="Century Gothic" w:hAnsi="Century Gothic" w:cs="Arial"/>
                <w:b/>
                <w:spacing w:val="4"/>
                <w:sz w:val="24"/>
                <w:szCs w:val="24"/>
              </w:rPr>
              <w:t>R</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T</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S</w:t>
            </w:r>
            <w:r w:rsidRPr="002C02AB">
              <w:rPr>
                <w:rFonts w:ascii="Century Gothic" w:eastAsia="Century Gothic" w:hAnsi="Century Gothic" w:cs="Arial"/>
                <w:b/>
                <w:spacing w:val="4"/>
                <w:sz w:val="24"/>
                <w:szCs w:val="24"/>
              </w:rPr>
              <w:t>T</w:t>
            </w:r>
            <w:r w:rsidRPr="002C02AB">
              <w:rPr>
                <w:rFonts w:ascii="Century Gothic" w:eastAsia="Century Gothic" w:hAnsi="Century Gothic" w:cs="Arial"/>
                <w:b/>
                <w:sz w:val="24"/>
                <w:szCs w:val="24"/>
              </w:rPr>
              <w:t>A</w:t>
            </w:r>
          </w:p>
        </w:tc>
        <w:tc>
          <w:tcPr>
            <w:tcW w:w="6238" w:type="dxa"/>
            <w:tcBorders>
              <w:top w:val="single" w:sz="4" w:space="0" w:color="000000"/>
              <w:left w:val="single" w:sz="4" w:space="0" w:color="000000"/>
              <w:bottom w:val="single" w:sz="4" w:space="0" w:color="000000"/>
              <w:right w:val="single" w:sz="4" w:space="0" w:color="000000"/>
            </w:tcBorders>
            <w:vAlign w:val="center"/>
          </w:tcPr>
          <w:p w14:paraId="4CB00513" w14:textId="77777777" w:rsidR="007C3A24" w:rsidRPr="002C02AB" w:rsidRDefault="007C3A24" w:rsidP="009A14CC">
            <w:pPr>
              <w:pStyle w:val="Sinespaciado"/>
              <w:ind w:left="140" w:right="724"/>
              <w:jc w:val="both"/>
              <w:rPr>
                <w:rFonts w:ascii="Century Gothic" w:hAnsi="Century Gothic" w:cs="Arial"/>
                <w:bCs/>
                <w:sz w:val="24"/>
                <w:szCs w:val="24"/>
                <w:shd w:val="clear" w:color="auto" w:fill="FFFFFF"/>
              </w:rPr>
            </w:pPr>
            <w:bookmarkStart w:id="2" w:name="_Hlk114492720"/>
            <w:r w:rsidRPr="002C02AB">
              <w:rPr>
                <w:rFonts w:ascii="Century Gothic" w:hAnsi="Century Gothic" w:cs="Arial"/>
                <w:bCs/>
                <w:sz w:val="24"/>
                <w:szCs w:val="24"/>
                <w:shd w:val="clear" w:color="auto" w:fill="FFFFFF"/>
              </w:rPr>
              <w:t xml:space="preserve">YULY YISED MURCIA LONDOÑO </w:t>
            </w:r>
          </w:p>
          <w:bookmarkEnd w:id="2"/>
          <w:p w14:paraId="17BF99B3" w14:textId="77777777" w:rsidR="007C3A24" w:rsidRPr="002C02AB" w:rsidRDefault="007C3A24" w:rsidP="009A14CC">
            <w:pPr>
              <w:pStyle w:val="Sinespaciado"/>
              <w:ind w:left="140"/>
              <w:jc w:val="both"/>
              <w:rPr>
                <w:rFonts w:ascii="Century Gothic" w:eastAsia="Arial" w:hAnsi="Century Gothic" w:cs="Arial"/>
                <w:bCs/>
                <w:sz w:val="24"/>
                <w:szCs w:val="24"/>
              </w:rPr>
            </w:pPr>
          </w:p>
        </w:tc>
      </w:tr>
      <w:bookmarkEnd w:id="0"/>
      <w:tr w:rsidR="007C3A24" w:rsidRPr="002C02AB" w14:paraId="2497077E" w14:textId="77777777" w:rsidTr="009A14CC">
        <w:trPr>
          <w:trHeight w:hRule="exact" w:val="333"/>
        </w:trPr>
        <w:tc>
          <w:tcPr>
            <w:tcW w:w="2268" w:type="dxa"/>
            <w:tcBorders>
              <w:top w:val="single" w:sz="4" w:space="0" w:color="000000"/>
              <w:left w:val="single" w:sz="4" w:space="0" w:color="000000"/>
              <w:bottom w:val="single" w:sz="4" w:space="0" w:color="000000"/>
              <w:right w:val="single" w:sz="4" w:space="0" w:color="000000"/>
            </w:tcBorders>
            <w:vAlign w:val="center"/>
          </w:tcPr>
          <w:p w14:paraId="16CF7505"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D</w:t>
            </w:r>
            <w:r w:rsidRPr="002C02AB">
              <w:rPr>
                <w:rFonts w:ascii="Century Gothic" w:eastAsia="Century Gothic" w:hAnsi="Century Gothic" w:cs="Arial"/>
                <w:b/>
                <w:spacing w:val="2"/>
                <w:sz w:val="24"/>
                <w:szCs w:val="24"/>
              </w:rPr>
              <w:t>E</w:t>
            </w:r>
            <w:r w:rsidRPr="002C02AB">
              <w:rPr>
                <w:rFonts w:ascii="Century Gothic" w:eastAsia="Century Gothic" w:hAnsi="Century Gothic" w:cs="Arial"/>
                <w:b/>
                <w:sz w:val="24"/>
                <w:szCs w:val="24"/>
              </w:rPr>
              <w:t>NT</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pacing w:val="-3"/>
                <w:sz w:val="24"/>
                <w:szCs w:val="24"/>
              </w:rPr>
              <w:t>F</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pacing w:val="1"/>
                <w:sz w:val="24"/>
                <w:szCs w:val="24"/>
              </w:rPr>
              <w:t>C</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C</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ÓN</w:t>
            </w:r>
          </w:p>
        </w:tc>
        <w:tc>
          <w:tcPr>
            <w:tcW w:w="6238" w:type="dxa"/>
            <w:tcBorders>
              <w:top w:val="single" w:sz="4" w:space="0" w:color="000000"/>
              <w:left w:val="single" w:sz="4" w:space="0" w:color="000000"/>
              <w:bottom w:val="single" w:sz="4" w:space="0" w:color="000000"/>
              <w:right w:val="single" w:sz="4" w:space="0" w:color="000000"/>
            </w:tcBorders>
            <w:vAlign w:val="center"/>
          </w:tcPr>
          <w:p w14:paraId="2FC909B9" w14:textId="77777777" w:rsidR="007C3A24" w:rsidRPr="002C02AB" w:rsidRDefault="007C3A24" w:rsidP="009A14CC">
            <w:pPr>
              <w:pStyle w:val="Sinespaciado"/>
              <w:ind w:left="140"/>
              <w:jc w:val="both"/>
              <w:rPr>
                <w:rFonts w:ascii="Century Gothic" w:hAnsi="Century Gothic" w:cs="Arial"/>
                <w:bCs/>
                <w:sz w:val="24"/>
                <w:szCs w:val="24"/>
                <w:shd w:val="clear" w:color="auto" w:fill="FFFFFF"/>
              </w:rPr>
            </w:pPr>
            <w:bookmarkStart w:id="3" w:name="_Hlk111559752"/>
            <w:r w:rsidRPr="002C02AB">
              <w:rPr>
                <w:rFonts w:ascii="Century Gothic" w:hAnsi="Century Gothic" w:cs="Arial"/>
                <w:bCs/>
                <w:sz w:val="24"/>
                <w:szCs w:val="24"/>
                <w:shd w:val="clear" w:color="auto" w:fill="FFFFFF"/>
              </w:rPr>
              <w:t xml:space="preserve">CC. </w:t>
            </w:r>
            <w:bookmarkEnd w:id="3"/>
            <w:r w:rsidRPr="002C02AB">
              <w:rPr>
                <w:rFonts w:ascii="Century Gothic" w:hAnsi="Century Gothic" w:cs="Arial"/>
                <w:bCs/>
                <w:sz w:val="24"/>
                <w:szCs w:val="24"/>
                <w:shd w:val="clear" w:color="auto" w:fill="FFFFFF"/>
              </w:rPr>
              <w:t>40.328.999 de Villavicencio</w:t>
            </w:r>
          </w:p>
          <w:p w14:paraId="4E86CDEE" w14:textId="77777777" w:rsidR="007C3A24" w:rsidRPr="002C02AB" w:rsidRDefault="007C3A24" w:rsidP="009A14CC">
            <w:pPr>
              <w:pStyle w:val="Sinespaciado"/>
              <w:ind w:left="140"/>
              <w:jc w:val="both"/>
              <w:rPr>
                <w:rFonts w:ascii="Century Gothic" w:eastAsia="Century Gothic" w:hAnsi="Century Gothic" w:cs="Arial"/>
                <w:bCs/>
                <w:sz w:val="24"/>
                <w:szCs w:val="24"/>
              </w:rPr>
            </w:pPr>
          </w:p>
        </w:tc>
      </w:tr>
      <w:tr w:rsidR="007C3A24" w:rsidRPr="002C02AB" w14:paraId="446769C5" w14:textId="77777777" w:rsidTr="009A14CC">
        <w:trPr>
          <w:trHeight w:hRule="exact" w:val="990"/>
        </w:trPr>
        <w:tc>
          <w:tcPr>
            <w:tcW w:w="2268" w:type="dxa"/>
            <w:tcBorders>
              <w:top w:val="single" w:sz="4" w:space="0" w:color="000000"/>
              <w:left w:val="single" w:sz="4" w:space="0" w:color="000000"/>
              <w:bottom w:val="single" w:sz="4" w:space="0" w:color="000000"/>
              <w:right w:val="single" w:sz="4" w:space="0" w:color="000000"/>
            </w:tcBorders>
            <w:vAlign w:val="center"/>
          </w:tcPr>
          <w:p w14:paraId="5107330E"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z w:val="24"/>
                <w:szCs w:val="24"/>
              </w:rPr>
              <w:t>D</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R</w:t>
            </w:r>
            <w:r w:rsidRPr="002C02AB">
              <w:rPr>
                <w:rFonts w:ascii="Century Gothic" w:eastAsia="Century Gothic" w:hAnsi="Century Gothic" w:cs="Arial"/>
                <w:b/>
                <w:spacing w:val="1"/>
                <w:sz w:val="24"/>
                <w:szCs w:val="24"/>
              </w:rPr>
              <w:t>E</w:t>
            </w:r>
            <w:r w:rsidRPr="002C02AB">
              <w:rPr>
                <w:rFonts w:ascii="Century Gothic" w:eastAsia="Century Gothic" w:hAnsi="Century Gothic" w:cs="Arial"/>
                <w:b/>
                <w:sz w:val="24"/>
                <w:szCs w:val="24"/>
              </w:rPr>
              <w:t>CC</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 xml:space="preserve">ÓN                          </w:t>
            </w:r>
            <w:r w:rsidRPr="002C02AB">
              <w:rPr>
                <w:rFonts w:ascii="Century Gothic" w:eastAsia="Century Gothic" w:hAnsi="Century Gothic" w:cs="Arial"/>
                <w:b/>
                <w:spacing w:val="31"/>
                <w:sz w:val="24"/>
                <w:szCs w:val="24"/>
              </w:rPr>
              <w:t xml:space="preserve"> </w:t>
            </w:r>
            <w:r w:rsidRPr="002C02AB">
              <w:rPr>
                <w:rFonts w:ascii="Century Gothic" w:eastAsia="Century Gothic" w:hAnsi="Century Gothic" w:cs="Arial"/>
                <w:b/>
                <w:sz w:val="24"/>
                <w:szCs w:val="24"/>
              </w:rPr>
              <w:t>DE N</w:t>
            </w:r>
            <w:r w:rsidRPr="002C02AB">
              <w:rPr>
                <w:rFonts w:ascii="Century Gothic" w:eastAsia="Century Gothic" w:hAnsi="Century Gothic" w:cs="Arial"/>
                <w:b/>
                <w:spacing w:val="2"/>
                <w:sz w:val="24"/>
                <w:szCs w:val="24"/>
              </w:rPr>
              <w:t>O</w:t>
            </w:r>
            <w:r w:rsidRPr="002C02AB">
              <w:rPr>
                <w:rFonts w:ascii="Century Gothic" w:eastAsia="Century Gothic" w:hAnsi="Century Gothic" w:cs="Arial"/>
                <w:b/>
                <w:sz w:val="24"/>
                <w:szCs w:val="24"/>
              </w:rPr>
              <w:t>T</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F</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pacing w:val="1"/>
                <w:sz w:val="24"/>
                <w:szCs w:val="24"/>
              </w:rPr>
              <w:t>C</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C</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ÓN</w:t>
            </w:r>
          </w:p>
        </w:tc>
        <w:tc>
          <w:tcPr>
            <w:tcW w:w="6238" w:type="dxa"/>
            <w:tcBorders>
              <w:top w:val="single" w:sz="4" w:space="0" w:color="000000"/>
              <w:left w:val="single" w:sz="4" w:space="0" w:color="000000"/>
              <w:bottom w:val="single" w:sz="4" w:space="0" w:color="000000"/>
              <w:right w:val="single" w:sz="4" w:space="0" w:color="000000"/>
            </w:tcBorders>
            <w:vAlign w:val="center"/>
          </w:tcPr>
          <w:p w14:paraId="1C3E8877" w14:textId="77777777" w:rsidR="007C3A24" w:rsidRPr="002C02AB" w:rsidRDefault="007C3A24" w:rsidP="009A14CC">
            <w:pPr>
              <w:pStyle w:val="Sinespaciado"/>
              <w:ind w:left="140" w:right="724"/>
              <w:jc w:val="both"/>
              <w:rPr>
                <w:rFonts w:ascii="Century Gothic" w:hAnsi="Century Gothic" w:cs="Arial"/>
                <w:iCs/>
                <w:color w:val="000000"/>
                <w:sz w:val="24"/>
                <w:szCs w:val="24"/>
              </w:rPr>
            </w:pPr>
            <w:r w:rsidRPr="002C02AB">
              <w:rPr>
                <w:rFonts w:ascii="Century Gothic" w:hAnsi="Century Gothic" w:cs="Arial"/>
                <w:iCs/>
                <w:color w:val="000000"/>
                <w:sz w:val="24"/>
                <w:szCs w:val="24"/>
              </w:rPr>
              <w:t xml:space="preserve">Calle 5 No. 11-121 – Villavicencio </w:t>
            </w:r>
          </w:p>
          <w:p w14:paraId="2605F1AF" w14:textId="77777777" w:rsidR="007C3A24" w:rsidRPr="002C02AB" w:rsidRDefault="007C3A24" w:rsidP="009A14CC">
            <w:pPr>
              <w:pStyle w:val="Sinespaciado"/>
              <w:ind w:left="140" w:right="724"/>
              <w:jc w:val="both"/>
              <w:rPr>
                <w:rFonts w:ascii="Century Gothic" w:hAnsi="Century Gothic" w:cs="Arial"/>
                <w:sz w:val="24"/>
                <w:szCs w:val="24"/>
                <w:shd w:val="clear" w:color="auto" w:fill="FFFFFF"/>
              </w:rPr>
            </w:pPr>
            <w:r w:rsidRPr="002C02AB">
              <w:rPr>
                <w:rFonts w:ascii="Century Gothic" w:hAnsi="Century Gothic" w:cs="Arial"/>
                <w:iCs/>
                <w:color w:val="000000"/>
                <w:sz w:val="24"/>
                <w:szCs w:val="24"/>
              </w:rPr>
              <w:t xml:space="preserve">Correo electrónico: </w:t>
            </w:r>
            <w:hyperlink r:id="rId7" w:history="1">
              <w:r w:rsidRPr="002C02AB">
                <w:rPr>
                  <w:rStyle w:val="Hipervnculo"/>
                  <w:rFonts w:ascii="Century Gothic" w:hAnsi="Century Gothic" w:cs="Arial"/>
                  <w:iCs/>
                  <w:sz w:val="24"/>
                  <w:szCs w:val="24"/>
                </w:rPr>
                <w:t>yuly.999@hotmail.com cpabogadosasesores@gmail.com</w:t>
              </w:r>
            </w:hyperlink>
            <w:r w:rsidRPr="002C02AB">
              <w:rPr>
                <w:rFonts w:ascii="Century Gothic" w:hAnsi="Century Gothic" w:cs="Arial"/>
                <w:iCs/>
                <w:color w:val="000000"/>
                <w:sz w:val="24"/>
                <w:szCs w:val="24"/>
              </w:rPr>
              <w:t xml:space="preserve"> </w:t>
            </w:r>
            <w:hyperlink r:id="rId8" w:history="1"/>
            <w:r w:rsidRPr="002C02AB">
              <w:rPr>
                <w:rFonts w:ascii="Century Gothic" w:hAnsi="Century Gothic" w:cs="Arial"/>
                <w:sz w:val="24"/>
                <w:szCs w:val="24"/>
                <w:shd w:val="clear" w:color="auto" w:fill="FFFFFF"/>
              </w:rPr>
              <w:t xml:space="preserve"> </w:t>
            </w:r>
          </w:p>
          <w:p w14:paraId="4D157FBE" w14:textId="77777777" w:rsidR="007C3A24" w:rsidRPr="002C02AB" w:rsidRDefault="007C3A24" w:rsidP="009A14CC">
            <w:pPr>
              <w:pStyle w:val="Sinespaciado"/>
              <w:ind w:left="140" w:right="724"/>
              <w:jc w:val="both"/>
              <w:rPr>
                <w:rFonts w:ascii="Century Gothic" w:hAnsi="Century Gothic" w:cs="Arial"/>
                <w:b/>
                <w:bCs/>
                <w:iCs/>
                <w:color w:val="0000FF"/>
                <w:sz w:val="24"/>
                <w:szCs w:val="24"/>
                <w:u w:val="single"/>
              </w:rPr>
            </w:pPr>
          </w:p>
          <w:p w14:paraId="4CD28C91" w14:textId="77777777" w:rsidR="007C3A24" w:rsidRPr="002C02AB" w:rsidRDefault="007C3A24" w:rsidP="009A14CC">
            <w:pPr>
              <w:pStyle w:val="Sinespaciado"/>
              <w:ind w:left="140" w:right="724"/>
              <w:jc w:val="both"/>
              <w:rPr>
                <w:rFonts w:ascii="Century Gothic" w:hAnsi="Century Gothic" w:cs="Arial"/>
                <w:iCs/>
                <w:color w:val="000000"/>
                <w:sz w:val="24"/>
                <w:szCs w:val="24"/>
              </w:rPr>
            </w:pPr>
          </w:p>
        </w:tc>
      </w:tr>
      <w:bookmarkEnd w:id="1"/>
      <w:tr w:rsidR="007C3A24" w:rsidRPr="002C02AB" w14:paraId="75008F40" w14:textId="77777777" w:rsidTr="008D7473">
        <w:trPr>
          <w:trHeight w:hRule="exact" w:val="2452"/>
        </w:trPr>
        <w:tc>
          <w:tcPr>
            <w:tcW w:w="2268" w:type="dxa"/>
            <w:tcBorders>
              <w:top w:val="single" w:sz="4" w:space="0" w:color="000000"/>
              <w:left w:val="single" w:sz="4" w:space="0" w:color="000000"/>
              <w:bottom w:val="single" w:sz="4" w:space="0" w:color="000000"/>
              <w:right w:val="single" w:sz="4" w:space="0" w:color="000000"/>
            </w:tcBorders>
            <w:vAlign w:val="center"/>
          </w:tcPr>
          <w:p w14:paraId="4E519544"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z w:val="24"/>
                <w:szCs w:val="24"/>
              </w:rPr>
              <w:t>OBJ</w:t>
            </w:r>
            <w:r w:rsidRPr="002C02AB">
              <w:rPr>
                <w:rFonts w:ascii="Century Gothic" w:eastAsia="Century Gothic" w:hAnsi="Century Gothic" w:cs="Arial"/>
                <w:b/>
                <w:spacing w:val="2"/>
                <w:sz w:val="24"/>
                <w:szCs w:val="24"/>
              </w:rPr>
              <w:t>E</w:t>
            </w:r>
            <w:r w:rsidRPr="002C02AB">
              <w:rPr>
                <w:rFonts w:ascii="Century Gothic" w:eastAsia="Century Gothic" w:hAnsi="Century Gothic" w:cs="Arial"/>
                <w:b/>
                <w:sz w:val="24"/>
                <w:szCs w:val="24"/>
              </w:rPr>
              <w:t>TO</w:t>
            </w:r>
          </w:p>
        </w:tc>
        <w:tc>
          <w:tcPr>
            <w:tcW w:w="6238" w:type="dxa"/>
            <w:tcBorders>
              <w:top w:val="single" w:sz="4" w:space="0" w:color="000000"/>
              <w:left w:val="single" w:sz="4" w:space="0" w:color="000000"/>
              <w:bottom w:val="single" w:sz="4" w:space="0" w:color="000000"/>
              <w:right w:val="single" w:sz="4" w:space="0" w:color="000000"/>
            </w:tcBorders>
            <w:vAlign w:val="center"/>
          </w:tcPr>
          <w:p w14:paraId="2AD81E5B" w14:textId="07474D1B" w:rsidR="007C3A24" w:rsidRPr="002C02AB" w:rsidRDefault="007C3A24" w:rsidP="009A14CC">
            <w:pPr>
              <w:pStyle w:val="Sinespaciado"/>
              <w:ind w:left="140" w:right="142"/>
              <w:jc w:val="both"/>
              <w:rPr>
                <w:rFonts w:ascii="Century Gothic" w:hAnsi="Century Gothic" w:cs="Arial"/>
                <w:bCs/>
                <w:iCs/>
                <w:sz w:val="24"/>
                <w:szCs w:val="24"/>
                <w:shd w:val="clear" w:color="auto" w:fill="FFFFFF"/>
              </w:rPr>
            </w:pPr>
            <w:bookmarkStart w:id="4" w:name="_Hlk173831188"/>
            <w:bookmarkStart w:id="5" w:name="_Hlk173832887"/>
            <w:r w:rsidRPr="002C02AB">
              <w:rPr>
                <w:rFonts w:ascii="Century Gothic" w:hAnsi="Century Gothic" w:cs="Arial"/>
                <w:bCs/>
                <w:sz w:val="24"/>
                <w:szCs w:val="24"/>
                <w:shd w:val="clear" w:color="auto" w:fill="FFFFFF"/>
              </w:rPr>
              <w:t>"</w:t>
            </w:r>
            <w:r w:rsidR="008D7473" w:rsidRPr="008D7473">
              <w:rPr>
                <w:rFonts w:ascii="Century Gothic" w:hAnsi="Century Gothic" w:cs="Arial"/>
                <w:b/>
                <w:bCs/>
                <w:iCs/>
                <w:sz w:val="24"/>
                <w:szCs w:val="24"/>
                <w:shd w:val="clear" w:color="auto" w:fill="FFFFFF"/>
                <w:lang w:val="es-MX"/>
              </w:rPr>
              <w:t>PRESTACIÓN DE SERVICIOS PROFESIONALES ESPECIALIZADOS PARA LA REPRESENTACIÓN, ACOMPAÑAMIENTO Y ASISTENCIA JURÍDICA Y JUDICIAL DE LOS PROCESOS JUDICIALES, EXTRAJUDICIALES Y/O ADMINISTRATIVOS QUE SE ADELANTAN ANTE LAS DISTINTAS JURISDICCIONES Y BRINDAR ASESORÍA JURÍDICA AL MUNICIPIO DE MIRAFLORES GUAVIARE</w:t>
            </w:r>
            <w:r w:rsidRPr="002C02AB">
              <w:rPr>
                <w:rFonts w:ascii="Century Gothic" w:hAnsi="Century Gothic" w:cs="Arial"/>
                <w:bCs/>
                <w:iCs/>
                <w:sz w:val="24"/>
                <w:szCs w:val="24"/>
                <w:shd w:val="clear" w:color="auto" w:fill="FFFFFF"/>
              </w:rPr>
              <w:t>”</w:t>
            </w:r>
            <w:bookmarkEnd w:id="4"/>
          </w:p>
          <w:bookmarkEnd w:id="5"/>
          <w:p w14:paraId="40115BEE" w14:textId="77777777" w:rsidR="007C3A24" w:rsidRPr="002C02AB" w:rsidRDefault="007C3A24" w:rsidP="009A14CC">
            <w:pPr>
              <w:pStyle w:val="Sinespaciado"/>
              <w:ind w:left="140" w:right="142"/>
              <w:jc w:val="both"/>
              <w:rPr>
                <w:rFonts w:ascii="Century Gothic" w:eastAsia="Century Gothic" w:hAnsi="Century Gothic" w:cs="Arial"/>
                <w:bCs/>
                <w:sz w:val="24"/>
                <w:szCs w:val="24"/>
              </w:rPr>
            </w:pPr>
          </w:p>
        </w:tc>
      </w:tr>
      <w:tr w:rsidR="007C3A24" w:rsidRPr="002C02AB" w14:paraId="64A25927" w14:textId="77777777" w:rsidTr="009A14CC">
        <w:trPr>
          <w:trHeight w:hRule="exact" w:val="304"/>
        </w:trPr>
        <w:tc>
          <w:tcPr>
            <w:tcW w:w="2268" w:type="dxa"/>
            <w:tcBorders>
              <w:top w:val="single" w:sz="4" w:space="0" w:color="000000"/>
              <w:left w:val="single" w:sz="4" w:space="0" w:color="000000"/>
              <w:bottom w:val="single" w:sz="4" w:space="0" w:color="000000"/>
              <w:right w:val="single" w:sz="4" w:space="0" w:color="000000"/>
            </w:tcBorders>
            <w:vAlign w:val="center"/>
          </w:tcPr>
          <w:p w14:paraId="318489A1"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z w:val="24"/>
                <w:szCs w:val="24"/>
              </w:rPr>
              <w:t>DU</w:t>
            </w:r>
            <w:r w:rsidRPr="002C02AB">
              <w:rPr>
                <w:rFonts w:ascii="Century Gothic" w:eastAsia="Century Gothic" w:hAnsi="Century Gothic" w:cs="Arial"/>
                <w:b/>
                <w:spacing w:val="3"/>
                <w:sz w:val="24"/>
                <w:szCs w:val="24"/>
              </w:rPr>
              <w:t>R</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C</w:t>
            </w:r>
            <w:r w:rsidRPr="002C02AB">
              <w:rPr>
                <w:rFonts w:ascii="Century Gothic" w:eastAsia="Century Gothic" w:hAnsi="Century Gothic" w:cs="Arial"/>
                <w:b/>
                <w:spacing w:val="3"/>
                <w:sz w:val="24"/>
                <w:szCs w:val="24"/>
              </w:rPr>
              <w:t>I</w:t>
            </w:r>
            <w:r w:rsidRPr="002C02AB">
              <w:rPr>
                <w:rFonts w:ascii="Century Gothic" w:eastAsia="Century Gothic" w:hAnsi="Century Gothic" w:cs="Arial"/>
                <w:b/>
                <w:sz w:val="24"/>
                <w:szCs w:val="24"/>
              </w:rPr>
              <w:t>ÓN</w:t>
            </w:r>
          </w:p>
        </w:tc>
        <w:tc>
          <w:tcPr>
            <w:tcW w:w="6238" w:type="dxa"/>
            <w:tcBorders>
              <w:top w:val="single" w:sz="4" w:space="0" w:color="000000"/>
              <w:left w:val="single" w:sz="4" w:space="0" w:color="000000"/>
              <w:bottom w:val="single" w:sz="4" w:space="0" w:color="000000"/>
              <w:right w:val="single" w:sz="4" w:space="0" w:color="000000"/>
            </w:tcBorders>
            <w:vAlign w:val="center"/>
          </w:tcPr>
          <w:p w14:paraId="44A0B73C" w14:textId="3FCD9892" w:rsidR="007C3A24" w:rsidRPr="002C02AB" w:rsidRDefault="007C3A24" w:rsidP="009A14CC">
            <w:pPr>
              <w:pStyle w:val="Sinespaciado"/>
              <w:jc w:val="both"/>
              <w:rPr>
                <w:rFonts w:ascii="Century Gothic" w:eastAsia="Century Gothic" w:hAnsi="Century Gothic" w:cs="Arial"/>
                <w:bCs/>
                <w:sz w:val="24"/>
                <w:szCs w:val="24"/>
              </w:rPr>
            </w:pPr>
            <w:r w:rsidRPr="002C02AB">
              <w:rPr>
                <w:rFonts w:ascii="Century Gothic" w:hAnsi="Century Gothic" w:cs="Arial"/>
                <w:sz w:val="24"/>
                <w:szCs w:val="24"/>
              </w:rPr>
              <w:t xml:space="preserve"> </w:t>
            </w:r>
            <w:r w:rsidR="00A6724B">
              <w:rPr>
                <w:rFonts w:ascii="Century Gothic" w:hAnsi="Century Gothic" w:cs="Arial"/>
                <w:sz w:val="24"/>
                <w:szCs w:val="24"/>
              </w:rPr>
              <w:t>S</w:t>
            </w:r>
            <w:r w:rsidR="008D7473">
              <w:rPr>
                <w:rFonts w:ascii="Century Gothic" w:hAnsi="Century Gothic" w:cs="Arial"/>
                <w:sz w:val="24"/>
                <w:szCs w:val="24"/>
              </w:rPr>
              <w:t>EIS</w:t>
            </w:r>
            <w:r w:rsidR="00F73B73" w:rsidRPr="002C02AB">
              <w:rPr>
                <w:rFonts w:ascii="Century Gothic" w:hAnsi="Century Gothic" w:cs="Arial"/>
                <w:sz w:val="24"/>
                <w:szCs w:val="24"/>
              </w:rPr>
              <w:t xml:space="preserve"> </w:t>
            </w:r>
            <w:r w:rsidRPr="002C02AB">
              <w:rPr>
                <w:rFonts w:ascii="Century Gothic" w:hAnsi="Century Gothic" w:cs="Arial"/>
                <w:sz w:val="24"/>
                <w:szCs w:val="24"/>
              </w:rPr>
              <w:t>(</w:t>
            </w:r>
            <w:r w:rsidR="008D7473">
              <w:rPr>
                <w:rFonts w:ascii="Century Gothic" w:hAnsi="Century Gothic" w:cs="Arial"/>
                <w:sz w:val="24"/>
                <w:szCs w:val="24"/>
              </w:rPr>
              <w:t>6</w:t>
            </w:r>
            <w:r w:rsidRPr="002C02AB">
              <w:rPr>
                <w:rFonts w:ascii="Century Gothic" w:hAnsi="Century Gothic" w:cs="Arial"/>
                <w:sz w:val="24"/>
                <w:szCs w:val="24"/>
              </w:rPr>
              <w:t>) MESES</w:t>
            </w:r>
          </w:p>
        </w:tc>
      </w:tr>
      <w:tr w:rsidR="007C3A24" w:rsidRPr="002C02AB" w14:paraId="7D30726C" w14:textId="77777777" w:rsidTr="009A14CC">
        <w:trPr>
          <w:trHeight w:hRule="exact" w:val="912"/>
        </w:trPr>
        <w:tc>
          <w:tcPr>
            <w:tcW w:w="2268" w:type="dxa"/>
            <w:tcBorders>
              <w:top w:val="single" w:sz="4" w:space="0" w:color="000000"/>
              <w:left w:val="single" w:sz="4" w:space="0" w:color="000000"/>
              <w:bottom w:val="single" w:sz="4" w:space="0" w:color="000000"/>
              <w:right w:val="single" w:sz="4" w:space="0" w:color="000000"/>
            </w:tcBorders>
            <w:vAlign w:val="center"/>
          </w:tcPr>
          <w:p w14:paraId="43431DA3" w14:textId="77777777" w:rsidR="007C3A24" w:rsidRPr="002C02AB" w:rsidRDefault="007C3A24" w:rsidP="009A14CC">
            <w:pPr>
              <w:pStyle w:val="Sinespaciado"/>
              <w:ind w:left="137"/>
              <w:jc w:val="both"/>
              <w:rPr>
                <w:rFonts w:ascii="Century Gothic" w:eastAsia="Century Gothic" w:hAnsi="Century Gothic" w:cs="Arial"/>
                <w:b/>
                <w:sz w:val="24"/>
                <w:szCs w:val="24"/>
              </w:rPr>
            </w:pPr>
            <w:r w:rsidRPr="002C02AB">
              <w:rPr>
                <w:rFonts w:ascii="Century Gothic" w:eastAsia="Century Gothic" w:hAnsi="Century Gothic" w:cs="Arial"/>
                <w:b/>
                <w:spacing w:val="4"/>
                <w:sz w:val="24"/>
                <w:szCs w:val="24"/>
              </w:rPr>
              <w:t>V</w:t>
            </w:r>
            <w:r w:rsidRPr="002C02AB">
              <w:rPr>
                <w:rFonts w:ascii="Century Gothic" w:eastAsia="Century Gothic" w:hAnsi="Century Gothic" w:cs="Arial"/>
                <w:b/>
                <w:spacing w:val="-3"/>
                <w:sz w:val="24"/>
                <w:szCs w:val="24"/>
              </w:rPr>
              <w:t>A</w:t>
            </w:r>
            <w:r w:rsidRPr="002C02AB">
              <w:rPr>
                <w:rFonts w:ascii="Century Gothic" w:eastAsia="Century Gothic" w:hAnsi="Century Gothic" w:cs="Arial"/>
                <w:b/>
                <w:sz w:val="24"/>
                <w:szCs w:val="24"/>
              </w:rPr>
              <w:t>L</w:t>
            </w:r>
            <w:r w:rsidRPr="002C02AB">
              <w:rPr>
                <w:rFonts w:ascii="Century Gothic" w:eastAsia="Century Gothic" w:hAnsi="Century Gothic" w:cs="Arial"/>
                <w:b/>
                <w:spacing w:val="2"/>
                <w:sz w:val="24"/>
                <w:szCs w:val="24"/>
              </w:rPr>
              <w:t>O</w:t>
            </w:r>
            <w:r w:rsidRPr="002C02AB">
              <w:rPr>
                <w:rFonts w:ascii="Century Gothic" w:eastAsia="Century Gothic" w:hAnsi="Century Gothic" w:cs="Arial"/>
                <w:b/>
                <w:sz w:val="24"/>
                <w:szCs w:val="24"/>
              </w:rPr>
              <w:t>R</w:t>
            </w:r>
          </w:p>
        </w:tc>
        <w:tc>
          <w:tcPr>
            <w:tcW w:w="6238" w:type="dxa"/>
            <w:tcBorders>
              <w:top w:val="single" w:sz="4" w:space="0" w:color="000000"/>
              <w:left w:val="single" w:sz="4" w:space="0" w:color="000000"/>
              <w:bottom w:val="single" w:sz="4" w:space="0" w:color="000000"/>
              <w:right w:val="single" w:sz="4" w:space="0" w:color="000000"/>
            </w:tcBorders>
            <w:vAlign w:val="center"/>
          </w:tcPr>
          <w:p w14:paraId="00D4C259" w14:textId="5F36AEF7" w:rsidR="007C3A24" w:rsidRPr="002C02AB" w:rsidRDefault="008909D8" w:rsidP="009A14CC">
            <w:pPr>
              <w:pStyle w:val="Sinespaciado"/>
              <w:ind w:right="142"/>
              <w:jc w:val="both"/>
              <w:rPr>
                <w:rFonts w:ascii="Century Gothic" w:eastAsia="Century Gothic" w:hAnsi="Century Gothic" w:cs="Arial"/>
                <w:bCs/>
                <w:sz w:val="24"/>
                <w:szCs w:val="24"/>
              </w:rPr>
            </w:pPr>
            <w:r w:rsidRPr="008909D8">
              <w:rPr>
                <w:rFonts w:ascii="Century Gothic" w:hAnsi="Century Gothic" w:cs="Arial"/>
                <w:b/>
                <w:bCs/>
                <w:sz w:val="24"/>
                <w:szCs w:val="24"/>
                <w:lang w:val="es-ES"/>
              </w:rPr>
              <w:t xml:space="preserve">VEINTIOCHO MILLONES NOVECIENTOS OCHENTA MIL PESOS </w:t>
            </w:r>
            <w:r w:rsidRPr="008909D8">
              <w:rPr>
                <w:rFonts w:ascii="Century Gothic" w:hAnsi="Century Gothic" w:cs="Arial"/>
                <w:b/>
                <w:bCs/>
                <w:sz w:val="24"/>
                <w:szCs w:val="24"/>
              </w:rPr>
              <w:t>M/CTE ($28.980.000,00)</w:t>
            </w:r>
            <w:r>
              <w:rPr>
                <w:rFonts w:ascii="Century Gothic" w:hAnsi="Century Gothic" w:cs="Arial"/>
                <w:b/>
                <w:bCs/>
                <w:sz w:val="24"/>
                <w:szCs w:val="24"/>
              </w:rPr>
              <w:t>.</w:t>
            </w:r>
          </w:p>
        </w:tc>
      </w:tr>
    </w:tbl>
    <w:p w14:paraId="46A28BE0" w14:textId="77777777" w:rsidR="007C3A24" w:rsidRPr="002C02AB" w:rsidRDefault="007C3A24" w:rsidP="007C3A24">
      <w:pPr>
        <w:contextualSpacing/>
        <w:jc w:val="both"/>
        <w:rPr>
          <w:rFonts w:ascii="Century Gothic" w:hAnsi="Century Gothic" w:cs="Arial"/>
          <w:sz w:val="24"/>
          <w:szCs w:val="24"/>
        </w:rPr>
      </w:pPr>
    </w:p>
    <w:p w14:paraId="64DCF24E" w14:textId="0765C274" w:rsidR="007C3A24" w:rsidRPr="002C02AB" w:rsidRDefault="007C3A24" w:rsidP="007C3A24">
      <w:pPr>
        <w:contextualSpacing/>
        <w:jc w:val="both"/>
        <w:rPr>
          <w:rFonts w:ascii="Century Gothic" w:hAnsi="Century Gothic" w:cs="Arial"/>
          <w:b/>
          <w:sz w:val="24"/>
          <w:szCs w:val="24"/>
        </w:rPr>
      </w:pPr>
      <w:r w:rsidRPr="002C02AB">
        <w:rPr>
          <w:rFonts w:ascii="Century Gothic" w:hAnsi="Century Gothic" w:cs="Arial"/>
          <w:sz w:val="24"/>
          <w:szCs w:val="24"/>
        </w:rPr>
        <w:t xml:space="preserve">Entre Los suscritos a saber: </w:t>
      </w:r>
      <w:r w:rsidRPr="002C02AB">
        <w:rPr>
          <w:rFonts w:ascii="Century Gothic" w:eastAsia="Calibri" w:hAnsi="Century Gothic" w:cs="Arial"/>
          <w:sz w:val="24"/>
          <w:szCs w:val="24"/>
        </w:rPr>
        <w:t xml:space="preserve">Entre Los suscritos a saber: </w:t>
      </w:r>
      <w:r w:rsidRPr="002C02AB">
        <w:rPr>
          <w:rFonts w:ascii="Century Gothic" w:eastAsia="Calibri" w:hAnsi="Century Gothic" w:cs="Arial"/>
          <w:b/>
          <w:sz w:val="24"/>
          <w:szCs w:val="24"/>
        </w:rPr>
        <w:t xml:space="preserve">EDWIN IOVANNI DIAZ </w:t>
      </w:r>
      <w:r w:rsidRPr="002C02AB">
        <w:rPr>
          <w:rFonts w:ascii="Century Gothic" w:eastAsia="Calibri" w:hAnsi="Century Gothic" w:cs="Arial"/>
          <w:bCs/>
          <w:sz w:val="24"/>
          <w:szCs w:val="24"/>
        </w:rPr>
        <w:t xml:space="preserve">mayor de edad, vecino y domiciliado en este municipio, identificado con la cédula de ciudadanía No. 97.612.387 </w:t>
      </w:r>
      <w:r w:rsidRPr="002C02AB">
        <w:rPr>
          <w:rFonts w:ascii="Century Gothic" w:eastAsia="Calibri" w:hAnsi="Century Gothic" w:cs="Arial"/>
          <w:bCs/>
          <w:sz w:val="24"/>
          <w:szCs w:val="24"/>
          <w:lang w:val="es-MX"/>
        </w:rPr>
        <w:t>expedida en San José del  Guaviare</w:t>
      </w:r>
      <w:r w:rsidRPr="002C02AB">
        <w:rPr>
          <w:rFonts w:ascii="Century Gothic" w:eastAsia="Calibri" w:hAnsi="Century Gothic" w:cs="Arial"/>
          <w:bCs/>
          <w:sz w:val="24"/>
          <w:szCs w:val="24"/>
        </w:rPr>
        <w:t xml:space="preserve">, quien actúa en nombre y representación del municipio de </w:t>
      </w:r>
      <w:r w:rsidRPr="002C02AB">
        <w:rPr>
          <w:rFonts w:ascii="Century Gothic" w:eastAsia="Calibri" w:hAnsi="Century Gothic" w:cs="Arial"/>
          <w:b/>
          <w:sz w:val="24"/>
          <w:szCs w:val="24"/>
          <w:u w:val="single"/>
        </w:rPr>
        <w:t>MIRAFLORES GUAVIARE</w:t>
      </w:r>
      <w:r w:rsidRPr="002C02AB">
        <w:rPr>
          <w:rFonts w:ascii="Century Gothic" w:eastAsia="Calibri" w:hAnsi="Century Gothic" w:cs="Arial"/>
          <w:b/>
          <w:sz w:val="24"/>
          <w:szCs w:val="24"/>
        </w:rPr>
        <w:t>,</w:t>
      </w:r>
      <w:r w:rsidRPr="002C02AB">
        <w:rPr>
          <w:rFonts w:ascii="Century Gothic" w:eastAsia="Calibri" w:hAnsi="Century Gothic" w:cs="Arial"/>
          <w:sz w:val="24"/>
          <w:szCs w:val="24"/>
        </w:rPr>
        <w:t xml:space="preserve"> el cual fue nombrado por elección popular el 29 de octubre de 2023 y posesionado debidamente ante la Notaria Única Del Circuito de </w:t>
      </w:r>
      <w:r w:rsidRPr="002C02AB">
        <w:rPr>
          <w:rFonts w:ascii="Century Gothic" w:eastAsia="Calibri" w:hAnsi="Century Gothic" w:cs="Arial"/>
          <w:bCs/>
          <w:sz w:val="24"/>
          <w:szCs w:val="24"/>
          <w:lang w:val="es-MX"/>
        </w:rPr>
        <w:t>San José del  Guaviare el día 28 de diciembre de 2023,</w:t>
      </w:r>
      <w:r w:rsidRPr="002C02AB">
        <w:rPr>
          <w:rFonts w:ascii="Century Gothic" w:eastAsia="Calibri" w:hAnsi="Century Gothic" w:cs="Arial"/>
          <w:sz w:val="24"/>
          <w:szCs w:val="24"/>
        </w:rPr>
        <w:t xml:space="preserve"> facultado para contratar y celebrar convenios de conformidad con el literal b), numeral 3, del Artículo 11 de la Ley 80 de 1993, quien para efectos del presente  contrato de prestación de servicios se denominará</w:t>
      </w:r>
      <w:r w:rsidRPr="002C02AB">
        <w:rPr>
          <w:rFonts w:ascii="Century Gothic" w:hAnsi="Century Gothic" w:cs="Arial"/>
          <w:sz w:val="24"/>
          <w:szCs w:val="24"/>
        </w:rPr>
        <w:t xml:space="preserve"> </w:t>
      </w:r>
      <w:r w:rsidRPr="002C02AB">
        <w:rPr>
          <w:rFonts w:ascii="Century Gothic" w:eastAsia="Arial" w:hAnsi="Century Gothic" w:cs="Arial"/>
          <w:b/>
          <w:spacing w:val="-2"/>
          <w:sz w:val="24"/>
          <w:szCs w:val="24"/>
        </w:rPr>
        <w:t>E</w:t>
      </w:r>
      <w:r w:rsidRPr="002C02AB">
        <w:rPr>
          <w:rFonts w:ascii="Century Gothic" w:eastAsia="Arial" w:hAnsi="Century Gothic" w:cs="Arial"/>
          <w:b/>
          <w:sz w:val="24"/>
          <w:szCs w:val="24"/>
        </w:rPr>
        <w:t>L CON</w:t>
      </w:r>
      <w:r w:rsidRPr="002C02AB">
        <w:rPr>
          <w:rFonts w:ascii="Century Gothic" w:eastAsia="Arial" w:hAnsi="Century Gothic" w:cs="Arial"/>
          <w:b/>
          <w:spacing w:val="1"/>
          <w:sz w:val="24"/>
          <w:szCs w:val="24"/>
        </w:rPr>
        <w:t>T</w:t>
      </w:r>
      <w:r w:rsidRPr="002C02AB">
        <w:rPr>
          <w:rFonts w:ascii="Century Gothic" w:eastAsia="Arial" w:hAnsi="Century Gothic" w:cs="Arial"/>
          <w:b/>
          <w:sz w:val="24"/>
          <w:szCs w:val="24"/>
        </w:rPr>
        <w:t>R</w:t>
      </w:r>
      <w:r w:rsidRPr="002C02AB">
        <w:rPr>
          <w:rFonts w:ascii="Century Gothic" w:eastAsia="Arial" w:hAnsi="Century Gothic" w:cs="Arial"/>
          <w:b/>
          <w:spacing w:val="-2"/>
          <w:sz w:val="24"/>
          <w:szCs w:val="24"/>
        </w:rPr>
        <w:t>A</w:t>
      </w:r>
      <w:r w:rsidRPr="002C02AB">
        <w:rPr>
          <w:rFonts w:ascii="Century Gothic" w:eastAsia="Arial" w:hAnsi="Century Gothic" w:cs="Arial"/>
          <w:b/>
          <w:spacing w:val="2"/>
          <w:sz w:val="24"/>
          <w:szCs w:val="24"/>
        </w:rPr>
        <w:t>T</w:t>
      </w:r>
      <w:r w:rsidRPr="002C02AB">
        <w:rPr>
          <w:rFonts w:ascii="Century Gothic" w:eastAsia="Arial" w:hAnsi="Century Gothic" w:cs="Arial"/>
          <w:b/>
          <w:sz w:val="24"/>
          <w:szCs w:val="24"/>
        </w:rPr>
        <w:t>A</w:t>
      </w:r>
      <w:r w:rsidRPr="002C02AB">
        <w:rPr>
          <w:rFonts w:ascii="Century Gothic" w:eastAsia="Arial" w:hAnsi="Century Gothic" w:cs="Arial"/>
          <w:b/>
          <w:spacing w:val="-3"/>
          <w:sz w:val="24"/>
          <w:szCs w:val="24"/>
        </w:rPr>
        <w:t>N</w:t>
      </w:r>
      <w:r w:rsidRPr="002C02AB">
        <w:rPr>
          <w:rFonts w:ascii="Century Gothic" w:eastAsia="Arial" w:hAnsi="Century Gothic" w:cs="Arial"/>
          <w:b/>
          <w:spacing w:val="2"/>
          <w:sz w:val="24"/>
          <w:szCs w:val="24"/>
        </w:rPr>
        <w:t>T</w:t>
      </w:r>
      <w:r w:rsidRPr="002C02AB">
        <w:rPr>
          <w:rFonts w:ascii="Century Gothic" w:eastAsia="Arial" w:hAnsi="Century Gothic" w:cs="Arial"/>
          <w:b/>
          <w:sz w:val="24"/>
          <w:szCs w:val="24"/>
        </w:rPr>
        <w:t xml:space="preserve">E </w:t>
      </w:r>
      <w:r w:rsidRPr="002C02AB">
        <w:rPr>
          <w:rFonts w:ascii="Century Gothic" w:eastAsia="Arial" w:hAnsi="Century Gothic" w:cs="Arial"/>
          <w:spacing w:val="1"/>
          <w:sz w:val="24"/>
          <w:szCs w:val="24"/>
        </w:rPr>
        <w:t>po</w:t>
      </w:r>
      <w:r w:rsidRPr="002C02AB">
        <w:rPr>
          <w:rFonts w:ascii="Century Gothic" w:eastAsia="Arial" w:hAnsi="Century Gothic" w:cs="Arial"/>
          <w:sz w:val="24"/>
          <w:szCs w:val="24"/>
        </w:rPr>
        <w:t>r</w:t>
      </w:r>
      <w:r w:rsidRPr="002C02AB">
        <w:rPr>
          <w:rFonts w:ascii="Century Gothic" w:eastAsia="Arial" w:hAnsi="Century Gothic" w:cs="Arial"/>
          <w:spacing w:val="9"/>
          <w:sz w:val="24"/>
          <w:szCs w:val="24"/>
        </w:rPr>
        <w:t xml:space="preserve"> </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 xml:space="preserve">a </w:t>
      </w:r>
      <w:r w:rsidRPr="002C02AB">
        <w:rPr>
          <w:rFonts w:ascii="Century Gothic" w:eastAsia="Arial" w:hAnsi="Century Gothic" w:cs="Arial"/>
          <w:spacing w:val="1"/>
          <w:sz w:val="24"/>
          <w:szCs w:val="24"/>
        </w:rPr>
        <w:t>pa</w:t>
      </w:r>
      <w:r w:rsidRPr="002C02AB">
        <w:rPr>
          <w:rFonts w:ascii="Century Gothic" w:eastAsia="Arial" w:hAnsi="Century Gothic" w:cs="Arial"/>
          <w:sz w:val="24"/>
          <w:szCs w:val="24"/>
        </w:rPr>
        <w:t xml:space="preserve">rte y por </w:t>
      </w:r>
      <w:r w:rsidRPr="002C02AB">
        <w:rPr>
          <w:rFonts w:ascii="Century Gothic" w:eastAsia="Arial" w:hAnsi="Century Gothic" w:cs="Arial"/>
          <w:sz w:val="24"/>
          <w:szCs w:val="24"/>
        </w:rPr>
        <w:lastRenderedPageBreak/>
        <w:t xml:space="preserve">la otra </w:t>
      </w:r>
      <w:r w:rsidRPr="002C02AB">
        <w:rPr>
          <w:rFonts w:ascii="Century Gothic" w:eastAsia="Arial" w:hAnsi="Century Gothic" w:cs="Arial"/>
          <w:b/>
          <w:bCs/>
          <w:sz w:val="24"/>
          <w:szCs w:val="24"/>
        </w:rPr>
        <w:t>YULY YISED MURCIA LONDOÑO</w:t>
      </w:r>
      <w:r w:rsidRPr="002C02AB">
        <w:rPr>
          <w:rFonts w:ascii="Century Gothic" w:eastAsia="Arial" w:hAnsi="Century Gothic" w:cs="Arial"/>
          <w:sz w:val="24"/>
          <w:szCs w:val="24"/>
        </w:rPr>
        <w:t xml:space="preserve">, identificada con cédula de ciudadanía No. </w:t>
      </w:r>
      <w:r w:rsidRPr="002C02AB">
        <w:rPr>
          <w:rFonts w:ascii="Century Gothic" w:eastAsia="Arial" w:hAnsi="Century Gothic" w:cs="Arial"/>
          <w:bCs/>
          <w:sz w:val="24"/>
          <w:szCs w:val="24"/>
        </w:rPr>
        <w:t>40.328.999 Expedida en Villavicencio - Meta</w:t>
      </w:r>
      <w:r w:rsidRPr="002C02AB">
        <w:rPr>
          <w:rFonts w:ascii="Century Gothic" w:eastAsia="Arial" w:hAnsi="Century Gothic" w:cs="Arial"/>
          <w:sz w:val="24"/>
          <w:szCs w:val="24"/>
        </w:rPr>
        <w:t xml:space="preserve">, quién obra en su propio nombre y manifiesta ser persona hábil para contratar y contraer obligaciones y quién para los efectos del presente contrato se denominará </w:t>
      </w:r>
      <w:r w:rsidRPr="002C02AB">
        <w:rPr>
          <w:rFonts w:ascii="Century Gothic" w:eastAsia="Arial" w:hAnsi="Century Gothic" w:cs="Arial"/>
          <w:b/>
          <w:sz w:val="24"/>
          <w:szCs w:val="24"/>
        </w:rPr>
        <w:t>LA CONTRATISTA</w:t>
      </w:r>
      <w:r w:rsidRPr="002C02AB">
        <w:rPr>
          <w:rFonts w:ascii="Century Gothic" w:eastAsia="Arial" w:hAnsi="Century Gothic" w:cs="Arial"/>
          <w:sz w:val="24"/>
          <w:szCs w:val="24"/>
        </w:rPr>
        <w:t xml:space="preserve">, y quién manifiesta bajo la gravedad de juramento que no se encuentra incurso en causal alguna inhabilidad o de incompatibilidad para contratar, hemos convenido celebrar el presente contrato de prestación de servicios profesionales especializados, el cual se regirá por la ley 80 de 1993 y 1150 de 2007, decreto 1082 de 2015 sus decretos reglamentarios sobre la materia y las siguientes </w:t>
      </w:r>
      <w:r w:rsidRPr="002C02AB">
        <w:rPr>
          <w:rFonts w:ascii="Century Gothic" w:eastAsia="Arial" w:hAnsi="Century Gothic" w:cs="Arial"/>
          <w:b/>
          <w:sz w:val="24"/>
          <w:szCs w:val="24"/>
        </w:rPr>
        <w:t>CONSIDERACIONES</w:t>
      </w:r>
      <w:r w:rsidRPr="002C02AB">
        <w:rPr>
          <w:rFonts w:ascii="Century Gothic" w:eastAsia="Arial" w:hAnsi="Century Gothic" w:cs="Arial"/>
          <w:sz w:val="24"/>
          <w:szCs w:val="24"/>
        </w:rPr>
        <w:t xml:space="preserve">: </w:t>
      </w:r>
      <w:r w:rsidRPr="002C02AB">
        <w:rPr>
          <w:rFonts w:ascii="Century Gothic" w:hAnsi="Century Gothic" w:cs="Arial"/>
          <w:b/>
          <w:sz w:val="24"/>
          <w:szCs w:val="24"/>
        </w:rPr>
        <w:t>1).</w:t>
      </w:r>
      <w:r w:rsidRPr="002C02AB">
        <w:rPr>
          <w:rFonts w:ascii="Century Gothic" w:hAnsi="Century Gothic" w:cs="Arial"/>
          <w:bCs/>
          <w:sz w:val="24"/>
          <w:szCs w:val="24"/>
        </w:rPr>
        <w:t xml:space="preserve">  Que </w:t>
      </w:r>
      <w:r w:rsidRPr="002C02AB">
        <w:rPr>
          <w:rFonts w:ascii="Century Gothic" w:hAnsi="Century Gothic" w:cs="Arial"/>
          <w:sz w:val="24"/>
          <w:szCs w:val="24"/>
        </w:rPr>
        <w:t>el articulo 311 superior dispone al Municipio como entidad fundamental de la división político- 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con las demás funciones que le asignen la constitución y las leyes.</w:t>
      </w:r>
      <w:r w:rsidRPr="002C02AB">
        <w:rPr>
          <w:rFonts w:ascii="Century Gothic" w:eastAsia="Arial" w:hAnsi="Century Gothic" w:cs="Arial"/>
          <w:sz w:val="24"/>
          <w:szCs w:val="24"/>
        </w:rPr>
        <w:t xml:space="preserve"> </w:t>
      </w:r>
      <w:r w:rsidRPr="002C02AB">
        <w:rPr>
          <w:rFonts w:ascii="Century Gothic" w:hAnsi="Century Gothic" w:cs="Arial"/>
          <w:b/>
          <w:sz w:val="24"/>
          <w:szCs w:val="24"/>
        </w:rPr>
        <w:t>2).</w:t>
      </w:r>
      <w:r w:rsidRPr="002C02AB">
        <w:rPr>
          <w:rFonts w:ascii="Century Gothic" w:hAnsi="Century Gothic" w:cs="Arial"/>
          <w:bCs/>
          <w:sz w:val="24"/>
          <w:szCs w:val="24"/>
        </w:rPr>
        <w:t xml:space="preserve"> </w:t>
      </w:r>
      <w:r w:rsidR="00751798" w:rsidRPr="002C02AB">
        <w:rPr>
          <w:rFonts w:ascii="Century Gothic" w:hAnsi="Century Gothic" w:cs="Arial"/>
          <w:bCs/>
          <w:sz w:val="24"/>
          <w:szCs w:val="24"/>
        </w:rPr>
        <w:t xml:space="preserve">Que la Administración Municipal, cuenta con plan de desarrollo, para el periodo </w:t>
      </w:r>
      <w:r w:rsidR="00751798" w:rsidRPr="002C02AB">
        <w:rPr>
          <w:rFonts w:ascii="Century Gothic" w:hAnsi="Century Gothic" w:cs="Arial"/>
          <w:b/>
          <w:bCs/>
          <w:sz w:val="24"/>
          <w:szCs w:val="24"/>
        </w:rPr>
        <w:t>2024-2027</w:t>
      </w:r>
      <w:r w:rsidR="00751798" w:rsidRPr="002C02AB">
        <w:rPr>
          <w:rFonts w:ascii="Century Gothic" w:hAnsi="Century Gothic" w:cs="Arial"/>
          <w:bCs/>
          <w:sz w:val="24"/>
          <w:szCs w:val="24"/>
        </w:rPr>
        <w:t xml:space="preserve"> denominado </w:t>
      </w:r>
      <w:r w:rsidR="00751798" w:rsidRPr="002C02AB">
        <w:rPr>
          <w:rFonts w:ascii="Century Gothic" w:hAnsi="Century Gothic" w:cs="Arial"/>
          <w:b/>
          <w:bCs/>
          <w:sz w:val="24"/>
          <w:szCs w:val="24"/>
        </w:rPr>
        <w:t>“MIRAFLORES DESTINO DE PAZ Y DESARROLLO”</w:t>
      </w:r>
      <w:r w:rsidR="00751798" w:rsidRPr="002C02AB">
        <w:rPr>
          <w:rFonts w:ascii="Century Gothic" w:hAnsi="Century Gothic" w:cs="Arial"/>
          <w:bCs/>
          <w:sz w:val="24"/>
          <w:szCs w:val="24"/>
        </w:rPr>
        <w:t xml:space="preserve"> el cual constituye el instrumento destinado a Orientar, Regular y Promover, todas las actividades en los Sectores Social, Económico, Ambiental e Institucional, en procura del mejoramiento de las condiciones y de la calidad de vida de los habitantes de la jurisdicción del Municipio de Miraflores (Guaviare), mediante la aplicación con Eficiencia, Eficacia, Racionalización y Transparencia del recursos Económicos, Físicos y Humanos.</w:t>
      </w:r>
      <w:r w:rsidRPr="002C02AB">
        <w:rPr>
          <w:rFonts w:ascii="Century Gothic" w:hAnsi="Century Gothic" w:cs="Arial"/>
          <w:sz w:val="24"/>
          <w:szCs w:val="24"/>
        </w:rPr>
        <w:t xml:space="preserve"> </w:t>
      </w:r>
      <w:r w:rsidRPr="002C02AB">
        <w:rPr>
          <w:rFonts w:ascii="Century Gothic" w:hAnsi="Century Gothic" w:cs="Arial"/>
          <w:b/>
          <w:sz w:val="24"/>
          <w:szCs w:val="24"/>
        </w:rPr>
        <w:t>3).</w:t>
      </w:r>
      <w:r w:rsidRPr="002C02AB">
        <w:rPr>
          <w:rFonts w:ascii="Century Gothic" w:hAnsi="Century Gothic" w:cs="Arial"/>
          <w:sz w:val="24"/>
          <w:szCs w:val="24"/>
        </w:rPr>
        <w:t xml:space="preserve"> Que, en este sentido, la administración municipal deberá ser fortalecida, especialmente en la </w:t>
      </w:r>
      <w:r w:rsidRPr="002C02AB">
        <w:rPr>
          <w:rFonts w:ascii="Century Gothic" w:hAnsi="Century Gothic" w:cs="Arial"/>
          <w:bCs/>
          <w:sz w:val="24"/>
          <w:szCs w:val="24"/>
        </w:rPr>
        <w:t>Oficina Asesora Jurídica y de Contratación</w:t>
      </w:r>
      <w:r w:rsidRPr="002C02AB">
        <w:rPr>
          <w:rFonts w:ascii="Century Gothic" w:hAnsi="Century Gothic" w:cs="Arial"/>
          <w:sz w:val="24"/>
          <w:szCs w:val="24"/>
        </w:rPr>
        <w:t>, con un buen equipo de profesionales, técnicos y auxiliares con los cuales se cumpla a cabalidad todas y cada una de las funciones organizacionales, administrativas y de gestión pública</w:t>
      </w:r>
      <w:r w:rsidRPr="002C02AB">
        <w:rPr>
          <w:rFonts w:ascii="Century Gothic" w:hAnsi="Century Gothic" w:cs="Arial"/>
          <w:bCs/>
          <w:sz w:val="24"/>
          <w:szCs w:val="24"/>
        </w:rPr>
        <w:t>.</w:t>
      </w:r>
      <w:r w:rsidRPr="002C02AB">
        <w:rPr>
          <w:rFonts w:ascii="Century Gothic" w:eastAsia="Arial" w:hAnsi="Century Gothic" w:cs="Arial"/>
          <w:sz w:val="24"/>
          <w:szCs w:val="24"/>
        </w:rPr>
        <w:t xml:space="preserve"> </w:t>
      </w:r>
      <w:r w:rsidRPr="002C02AB">
        <w:rPr>
          <w:rFonts w:ascii="Century Gothic" w:hAnsi="Century Gothic" w:cs="Arial"/>
          <w:b/>
          <w:sz w:val="24"/>
          <w:szCs w:val="24"/>
        </w:rPr>
        <w:t xml:space="preserve">4). </w:t>
      </w:r>
      <w:r w:rsidRPr="002C02AB">
        <w:rPr>
          <w:rFonts w:ascii="Century Gothic" w:hAnsi="Century Gothic" w:cs="Arial"/>
          <w:sz w:val="24"/>
          <w:szCs w:val="24"/>
        </w:rPr>
        <w:t xml:space="preserve">Que la </w:t>
      </w:r>
      <w:r w:rsidRPr="002C02AB">
        <w:rPr>
          <w:rFonts w:ascii="Century Gothic" w:hAnsi="Century Gothic" w:cs="Arial"/>
          <w:bCs/>
          <w:sz w:val="24"/>
          <w:szCs w:val="24"/>
        </w:rPr>
        <w:t xml:space="preserve">Oficina Asesora Jurídica y de Contratación </w:t>
      </w:r>
      <w:r w:rsidRPr="002C02AB">
        <w:rPr>
          <w:rFonts w:ascii="Century Gothic" w:hAnsi="Century Gothic" w:cs="Arial"/>
          <w:sz w:val="24"/>
          <w:szCs w:val="24"/>
        </w:rPr>
        <w:t xml:space="preserve">del Municipio mediante estudio de conveniencia y oportunidad presentó la necesidad de personal </w:t>
      </w:r>
      <w:r w:rsidRPr="002C02AB">
        <w:rPr>
          <w:rFonts w:ascii="Century Gothic" w:hAnsi="Century Gothic" w:cs="Arial"/>
          <w:b/>
          <w:sz w:val="24"/>
          <w:szCs w:val="24"/>
          <w:u w:val="single"/>
        </w:rPr>
        <w:t xml:space="preserve">Profesional especializado </w:t>
      </w:r>
      <w:r w:rsidRPr="002C02AB">
        <w:rPr>
          <w:rFonts w:ascii="Century Gothic" w:hAnsi="Century Gothic" w:cs="Arial"/>
          <w:sz w:val="24"/>
          <w:szCs w:val="24"/>
        </w:rPr>
        <w:t xml:space="preserve"> por no contar en su planta de personal con personal  suficientes para las </w:t>
      </w:r>
      <w:r w:rsidRPr="002C02AB">
        <w:rPr>
          <w:rFonts w:ascii="Century Gothic" w:hAnsi="Century Gothic" w:cs="Arial"/>
          <w:sz w:val="24"/>
          <w:szCs w:val="24"/>
        </w:rPr>
        <w:lastRenderedPageBreak/>
        <w:t xml:space="preserve">funciones que tiene a su cargo teniendo en cuenta la necesidad que se requiere para el buen desempeño de su gestión, se hace necesario contratar los servicios de </w:t>
      </w:r>
      <w:r w:rsidRPr="002C02AB">
        <w:rPr>
          <w:rFonts w:ascii="Century Gothic" w:hAnsi="Century Gothic" w:cs="Arial"/>
          <w:b/>
          <w:sz w:val="24"/>
          <w:szCs w:val="24"/>
          <w:u w:val="single"/>
        </w:rPr>
        <w:t>UN PROFESIONAL ESPECIALIZADO</w:t>
      </w:r>
      <w:r w:rsidRPr="002C02AB">
        <w:rPr>
          <w:rFonts w:ascii="Century Gothic" w:hAnsi="Century Gothic" w:cs="Arial"/>
          <w:sz w:val="24"/>
          <w:szCs w:val="24"/>
        </w:rPr>
        <w:t xml:space="preserve"> con experiencia en el área de contratación para el despacho del alcalde y las dependencias de la </w:t>
      </w:r>
      <w:r w:rsidR="00F73B73" w:rsidRPr="002C02AB">
        <w:rPr>
          <w:rFonts w:ascii="Century Gothic" w:hAnsi="Century Gothic" w:cs="Arial"/>
          <w:sz w:val="24"/>
          <w:szCs w:val="24"/>
        </w:rPr>
        <w:t>A</w:t>
      </w:r>
      <w:r w:rsidRPr="002C02AB">
        <w:rPr>
          <w:rFonts w:ascii="Century Gothic" w:hAnsi="Century Gothic" w:cs="Arial"/>
          <w:sz w:val="24"/>
          <w:szCs w:val="24"/>
        </w:rPr>
        <w:t xml:space="preserve">lcaldía </w:t>
      </w:r>
      <w:r w:rsidR="00F73B73" w:rsidRPr="002C02AB">
        <w:rPr>
          <w:rFonts w:ascii="Century Gothic" w:hAnsi="Century Gothic" w:cs="Arial"/>
          <w:sz w:val="24"/>
          <w:szCs w:val="24"/>
        </w:rPr>
        <w:t>M</w:t>
      </w:r>
      <w:r w:rsidRPr="002C02AB">
        <w:rPr>
          <w:rFonts w:ascii="Century Gothic" w:hAnsi="Century Gothic" w:cs="Arial"/>
          <w:sz w:val="24"/>
          <w:szCs w:val="24"/>
        </w:rPr>
        <w:t>unicipal de Miraflores Guaviare adelantando la estructuración, revisión y tramite de los procesos de selección y contratación que se adelantes en lo referente a su etapa pre contractual, contractual y poscontractual necesarios para el normal funcionamiento y desarrollo de la oficina.</w:t>
      </w:r>
      <w:r w:rsidRPr="002C02AB">
        <w:rPr>
          <w:rFonts w:ascii="Century Gothic" w:eastAsia="Arial" w:hAnsi="Century Gothic" w:cs="Arial"/>
          <w:sz w:val="24"/>
          <w:szCs w:val="24"/>
        </w:rPr>
        <w:t xml:space="preserve"> </w:t>
      </w:r>
      <w:r w:rsidRPr="002C02AB">
        <w:rPr>
          <w:rFonts w:ascii="Century Gothic" w:hAnsi="Century Gothic" w:cs="Arial"/>
          <w:b/>
          <w:sz w:val="24"/>
          <w:szCs w:val="24"/>
        </w:rPr>
        <w:t xml:space="preserve">5). </w:t>
      </w:r>
      <w:r w:rsidRPr="002C02AB">
        <w:rPr>
          <w:rFonts w:ascii="Century Gothic" w:eastAsia="Arial" w:hAnsi="Century Gothic" w:cs="Arial"/>
          <w:sz w:val="24"/>
          <w:szCs w:val="24"/>
        </w:rPr>
        <w:t>Con base en lo anterior se presenta la necesidad de contratar:</w:t>
      </w:r>
      <w:r w:rsidRPr="002C02AB">
        <w:rPr>
          <w:rFonts w:ascii="Century Gothic" w:eastAsia="Arial" w:hAnsi="Century Gothic" w:cs="Arial"/>
          <w:b/>
          <w:bCs/>
          <w:sz w:val="24"/>
          <w:szCs w:val="24"/>
          <w:u w:val="single"/>
        </w:rPr>
        <w:t xml:space="preserve"> "</w:t>
      </w:r>
      <w:r w:rsidR="008909D8" w:rsidRPr="008909D8">
        <w:rPr>
          <w:rFonts w:ascii="Century Gothic" w:eastAsia="Arial" w:hAnsi="Century Gothic" w:cs="Arial"/>
          <w:b/>
          <w:bCs/>
          <w:iCs/>
          <w:sz w:val="24"/>
          <w:szCs w:val="24"/>
          <w:u w:val="single"/>
          <w:lang w:val="es-MX"/>
        </w:rPr>
        <w:t>PRESTACIÓN DE SERVICIOS PROFESIONALES ESPECIALIZADOS PARA LA REPRESENTACIÓN, ACOMPAÑAMIENTO Y ASISTENCIA JURÍDICA Y JUDICIAL DE LOS PROCESOS JUDICIALES, EXTRAJUDICIALES Y/O ADMINISTRATIVOS QUE SE ADELANTAN ANTE LAS DISTINTAS JURISDICCIONES Y BRINDAR ASESORÍA JURÍDICA AL MUNICIPIO DE MIRAFLORES GUAVIARE</w:t>
      </w:r>
      <w:r w:rsidRPr="002C02AB">
        <w:rPr>
          <w:rFonts w:ascii="Century Gothic" w:eastAsia="Arial" w:hAnsi="Century Gothic" w:cs="Arial"/>
          <w:b/>
          <w:bCs/>
          <w:iCs/>
          <w:sz w:val="24"/>
          <w:szCs w:val="24"/>
          <w:u w:val="single"/>
        </w:rPr>
        <w:t xml:space="preserve">” </w:t>
      </w:r>
      <w:r w:rsidRPr="002C02AB">
        <w:rPr>
          <w:rFonts w:ascii="Century Gothic" w:eastAsia="Arial" w:hAnsi="Century Gothic" w:cs="Arial"/>
          <w:b/>
          <w:sz w:val="24"/>
          <w:szCs w:val="24"/>
        </w:rPr>
        <w:t>6).</w:t>
      </w:r>
      <w:r w:rsidRPr="002C02AB">
        <w:rPr>
          <w:rFonts w:ascii="Century Gothic" w:eastAsia="Arial" w:hAnsi="Century Gothic" w:cs="Arial"/>
          <w:sz w:val="24"/>
          <w:szCs w:val="24"/>
        </w:rPr>
        <w:t xml:space="preserve"> Que la </w:t>
      </w:r>
      <w:r w:rsidRPr="002C02AB">
        <w:rPr>
          <w:rFonts w:ascii="Century Gothic" w:hAnsi="Century Gothic" w:cs="Arial"/>
          <w:b/>
          <w:sz w:val="24"/>
          <w:szCs w:val="24"/>
        </w:rPr>
        <w:t>Oficina Jurídica y de Contratación</w:t>
      </w:r>
      <w:r w:rsidRPr="002C02AB">
        <w:rPr>
          <w:rFonts w:ascii="Century Gothic" w:eastAsia="Arial" w:hAnsi="Century Gothic" w:cs="Arial"/>
          <w:sz w:val="24"/>
          <w:szCs w:val="24"/>
        </w:rPr>
        <w:t xml:space="preserve">, el día </w:t>
      </w:r>
      <w:r w:rsidR="008909D8">
        <w:rPr>
          <w:rFonts w:ascii="Century Gothic" w:eastAsia="Arial" w:hAnsi="Century Gothic" w:cs="Arial"/>
          <w:sz w:val="24"/>
          <w:szCs w:val="24"/>
        </w:rPr>
        <w:t>16</w:t>
      </w:r>
      <w:r w:rsidR="00A6724B">
        <w:rPr>
          <w:rFonts w:ascii="Century Gothic" w:eastAsia="Arial" w:hAnsi="Century Gothic" w:cs="Arial"/>
          <w:sz w:val="24"/>
          <w:szCs w:val="24"/>
        </w:rPr>
        <w:t xml:space="preserve"> de</w:t>
      </w:r>
      <w:r w:rsidR="008909D8">
        <w:rPr>
          <w:rFonts w:ascii="Century Gothic" w:eastAsia="Arial" w:hAnsi="Century Gothic" w:cs="Arial"/>
          <w:sz w:val="24"/>
          <w:szCs w:val="24"/>
        </w:rPr>
        <w:t xml:space="preserve"> enero</w:t>
      </w:r>
      <w:r w:rsidR="00F73B73" w:rsidRPr="002C02AB">
        <w:rPr>
          <w:rFonts w:ascii="Century Gothic" w:eastAsia="Arial" w:hAnsi="Century Gothic" w:cs="Arial"/>
          <w:sz w:val="24"/>
          <w:szCs w:val="24"/>
        </w:rPr>
        <w:t xml:space="preserve"> d</w:t>
      </w:r>
      <w:r w:rsidRPr="002C02AB">
        <w:rPr>
          <w:rFonts w:ascii="Century Gothic" w:eastAsia="Arial" w:hAnsi="Century Gothic" w:cs="Arial"/>
          <w:sz w:val="24"/>
          <w:szCs w:val="24"/>
        </w:rPr>
        <w:t>e 202</w:t>
      </w:r>
      <w:r w:rsidR="008909D8">
        <w:rPr>
          <w:rFonts w:ascii="Century Gothic" w:eastAsia="Arial" w:hAnsi="Century Gothic" w:cs="Arial"/>
          <w:sz w:val="24"/>
          <w:szCs w:val="24"/>
        </w:rPr>
        <w:t xml:space="preserve">6 </w:t>
      </w:r>
      <w:r w:rsidRPr="002C02AB">
        <w:rPr>
          <w:rFonts w:ascii="Century Gothic" w:eastAsia="Arial" w:hAnsi="Century Gothic" w:cs="Arial"/>
          <w:sz w:val="24"/>
          <w:szCs w:val="24"/>
        </w:rPr>
        <w:t>realizó estudios previos, que incluye presupuesto oficial y las necesidades descritas</w:t>
      </w:r>
      <w:r w:rsidRPr="002C02AB">
        <w:rPr>
          <w:rFonts w:ascii="Century Gothic" w:eastAsia="Arial" w:hAnsi="Century Gothic" w:cs="Arial"/>
          <w:b/>
          <w:sz w:val="24"/>
          <w:szCs w:val="24"/>
        </w:rPr>
        <w:t xml:space="preserve">, </w:t>
      </w:r>
      <w:r w:rsidRPr="002C02AB">
        <w:rPr>
          <w:rFonts w:ascii="Century Gothic" w:eastAsia="Century Gothic" w:hAnsi="Century Gothic" w:cs="Arial"/>
          <w:sz w:val="24"/>
          <w:szCs w:val="24"/>
        </w:rPr>
        <w:t xml:space="preserve">dando cumplimiento a lo expuesto en la ley de contratación, para la modalidad de </w:t>
      </w:r>
      <w:r w:rsidRPr="002C02AB">
        <w:rPr>
          <w:rFonts w:ascii="Century Gothic" w:eastAsia="Century Gothic" w:hAnsi="Century Gothic" w:cs="Arial"/>
          <w:b/>
          <w:sz w:val="24"/>
          <w:szCs w:val="24"/>
        </w:rPr>
        <w:t>CONTRATACIÓN DIRECTA.</w:t>
      </w:r>
      <w:r w:rsidRPr="002C02AB">
        <w:rPr>
          <w:rFonts w:ascii="Century Gothic" w:eastAsia="Arial" w:hAnsi="Century Gothic" w:cs="Arial"/>
          <w:sz w:val="24"/>
          <w:szCs w:val="24"/>
        </w:rPr>
        <w:t xml:space="preserve"> </w:t>
      </w:r>
      <w:r w:rsidRPr="002C02AB">
        <w:rPr>
          <w:rFonts w:ascii="Century Gothic" w:eastAsia="Arial" w:hAnsi="Century Gothic" w:cs="Arial"/>
          <w:b/>
          <w:sz w:val="24"/>
          <w:szCs w:val="24"/>
        </w:rPr>
        <w:t>7).</w:t>
      </w:r>
      <w:r w:rsidRPr="002C02AB">
        <w:rPr>
          <w:rFonts w:ascii="Century Gothic" w:eastAsia="Arial" w:hAnsi="Century Gothic" w:cs="Arial"/>
          <w:sz w:val="24"/>
          <w:szCs w:val="24"/>
        </w:rPr>
        <w:t xml:space="preserve"> Que la Secretaría de Hacienda certifica la existencia de Disponibilidad Presupuestal</w:t>
      </w:r>
      <w:r w:rsidR="00A6724B">
        <w:rPr>
          <w:rFonts w:ascii="Century Gothic" w:eastAsia="Arial" w:hAnsi="Century Gothic" w:cs="Arial"/>
          <w:sz w:val="24"/>
          <w:szCs w:val="24"/>
        </w:rPr>
        <w:t xml:space="preserve"> 1</w:t>
      </w:r>
      <w:r w:rsidR="008909D8">
        <w:rPr>
          <w:rFonts w:ascii="Century Gothic" w:eastAsia="Arial" w:hAnsi="Century Gothic" w:cs="Arial"/>
          <w:sz w:val="24"/>
          <w:szCs w:val="24"/>
        </w:rPr>
        <w:t>8</w:t>
      </w:r>
      <w:r w:rsidR="00A6724B">
        <w:rPr>
          <w:rFonts w:ascii="Century Gothic" w:eastAsia="Arial" w:hAnsi="Century Gothic" w:cs="Arial"/>
          <w:sz w:val="24"/>
          <w:szCs w:val="24"/>
        </w:rPr>
        <w:t xml:space="preserve"> del </w:t>
      </w:r>
      <w:r w:rsidR="008909D8">
        <w:rPr>
          <w:rFonts w:ascii="Century Gothic" w:eastAsia="Arial" w:hAnsi="Century Gothic" w:cs="Arial"/>
          <w:sz w:val="24"/>
          <w:szCs w:val="24"/>
        </w:rPr>
        <w:t>16</w:t>
      </w:r>
      <w:r w:rsidR="00A6724B">
        <w:rPr>
          <w:rFonts w:ascii="Century Gothic" w:eastAsia="Arial" w:hAnsi="Century Gothic" w:cs="Arial"/>
          <w:sz w:val="24"/>
          <w:szCs w:val="24"/>
        </w:rPr>
        <w:t xml:space="preserve"> de </w:t>
      </w:r>
      <w:r w:rsidR="008909D8">
        <w:rPr>
          <w:rFonts w:ascii="Century Gothic" w:eastAsia="Arial" w:hAnsi="Century Gothic" w:cs="Arial"/>
          <w:sz w:val="24"/>
          <w:szCs w:val="24"/>
        </w:rPr>
        <w:t>enero</w:t>
      </w:r>
      <w:r w:rsidR="00A6724B">
        <w:rPr>
          <w:rFonts w:ascii="Century Gothic" w:eastAsia="Arial" w:hAnsi="Century Gothic" w:cs="Arial"/>
          <w:sz w:val="24"/>
          <w:szCs w:val="24"/>
        </w:rPr>
        <w:t xml:space="preserve"> de 202</w:t>
      </w:r>
      <w:r w:rsidR="008909D8">
        <w:rPr>
          <w:rFonts w:ascii="Century Gothic" w:eastAsia="Arial" w:hAnsi="Century Gothic" w:cs="Arial"/>
          <w:sz w:val="24"/>
          <w:szCs w:val="24"/>
        </w:rPr>
        <w:t xml:space="preserve">6 </w:t>
      </w:r>
      <w:r w:rsidRPr="002C02AB">
        <w:rPr>
          <w:rFonts w:ascii="Century Gothic" w:hAnsi="Century Gothic" w:cs="Arial"/>
          <w:b/>
          <w:iCs/>
          <w:sz w:val="24"/>
          <w:szCs w:val="24"/>
        </w:rPr>
        <w:t>8).</w:t>
      </w:r>
      <w:r w:rsidRPr="002C02AB">
        <w:rPr>
          <w:rFonts w:ascii="Century Gothic" w:hAnsi="Century Gothic" w:cs="Arial"/>
          <w:iCs/>
          <w:sz w:val="24"/>
          <w:szCs w:val="24"/>
        </w:rPr>
        <w:t xml:space="preserve"> Que, una vez verificada la documentación presentada por la Contratista, la </w:t>
      </w:r>
      <w:r w:rsidRPr="002C02AB">
        <w:rPr>
          <w:rFonts w:ascii="Century Gothic" w:eastAsia="Arial" w:hAnsi="Century Gothic" w:cs="Arial"/>
          <w:bCs/>
          <w:sz w:val="24"/>
          <w:szCs w:val="24"/>
        </w:rPr>
        <w:t>Oficina Jurídica y de Contratación</w:t>
      </w:r>
      <w:r w:rsidRPr="002C02AB">
        <w:rPr>
          <w:rFonts w:ascii="Century Gothic" w:eastAsia="Arial" w:hAnsi="Century Gothic" w:cs="Arial"/>
          <w:sz w:val="24"/>
          <w:szCs w:val="24"/>
        </w:rPr>
        <w:t xml:space="preserve"> </w:t>
      </w:r>
      <w:r w:rsidRPr="002C02AB">
        <w:rPr>
          <w:rFonts w:ascii="Century Gothic" w:hAnsi="Century Gothic" w:cs="Arial"/>
          <w:iCs/>
          <w:sz w:val="24"/>
          <w:szCs w:val="24"/>
        </w:rPr>
        <w:t xml:space="preserve">del Municipio de Miraflores Guaviare, mediante </w:t>
      </w:r>
      <w:r w:rsidRPr="002C02AB">
        <w:rPr>
          <w:rFonts w:ascii="Century Gothic" w:hAnsi="Century Gothic" w:cs="Arial"/>
          <w:i/>
          <w:iCs/>
          <w:sz w:val="24"/>
          <w:szCs w:val="24"/>
        </w:rPr>
        <w:t xml:space="preserve">Certificado de Idoneidad </w:t>
      </w:r>
      <w:r w:rsidRPr="002C02AB">
        <w:rPr>
          <w:rFonts w:ascii="Century Gothic" w:hAnsi="Century Gothic" w:cs="Arial"/>
          <w:iCs/>
          <w:sz w:val="24"/>
          <w:szCs w:val="24"/>
        </w:rPr>
        <w:t xml:space="preserve">de fecha </w:t>
      </w:r>
      <w:r w:rsidR="00A6724B">
        <w:rPr>
          <w:rFonts w:ascii="Century Gothic" w:hAnsi="Century Gothic" w:cs="Arial"/>
          <w:iCs/>
          <w:sz w:val="24"/>
          <w:szCs w:val="24"/>
        </w:rPr>
        <w:t>26</w:t>
      </w:r>
      <w:r w:rsidRPr="002C02AB">
        <w:rPr>
          <w:rFonts w:ascii="Century Gothic" w:hAnsi="Century Gothic" w:cs="Arial"/>
          <w:iCs/>
          <w:sz w:val="24"/>
          <w:szCs w:val="24"/>
        </w:rPr>
        <w:t xml:space="preserve"> d</w:t>
      </w:r>
      <w:r w:rsidR="00F73B73" w:rsidRPr="002C02AB">
        <w:rPr>
          <w:rFonts w:ascii="Century Gothic" w:hAnsi="Century Gothic" w:cs="Arial"/>
          <w:iCs/>
          <w:sz w:val="24"/>
          <w:szCs w:val="24"/>
        </w:rPr>
        <w:t xml:space="preserve">e </w:t>
      </w:r>
      <w:r w:rsidR="00A6724B">
        <w:rPr>
          <w:rFonts w:ascii="Century Gothic" w:hAnsi="Century Gothic" w:cs="Arial"/>
          <w:iCs/>
          <w:sz w:val="24"/>
          <w:szCs w:val="24"/>
        </w:rPr>
        <w:t>mayo</w:t>
      </w:r>
      <w:r w:rsidR="004532CB" w:rsidRPr="002C02AB">
        <w:rPr>
          <w:rFonts w:ascii="Century Gothic" w:hAnsi="Century Gothic" w:cs="Arial"/>
          <w:iCs/>
          <w:sz w:val="24"/>
          <w:szCs w:val="24"/>
        </w:rPr>
        <w:t xml:space="preserve"> </w:t>
      </w:r>
      <w:r w:rsidRPr="002C02AB">
        <w:rPr>
          <w:rFonts w:ascii="Century Gothic" w:hAnsi="Century Gothic" w:cs="Arial"/>
          <w:iCs/>
          <w:sz w:val="24"/>
          <w:szCs w:val="24"/>
        </w:rPr>
        <w:t>de 202</w:t>
      </w:r>
      <w:r w:rsidR="00F73B73" w:rsidRPr="002C02AB">
        <w:rPr>
          <w:rFonts w:ascii="Century Gothic" w:hAnsi="Century Gothic" w:cs="Arial"/>
          <w:iCs/>
          <w:sz w:val="24"/>
          <w:szCs w:val="24"/>
        </w:rPr>
        <w:t>5</w:t>
      </w:r>
      <w:r w:rsidRPr="002C02AB">
        <w:rPr>
          <w:rFonts w:ascii="Century Gothic" w:hAnsi="Century Gothic" w:cs="Arial"/>
          <w:iCs/>
          <w:sz w:val="24"/>
          <w:szCs w:val="24"/>
        </w:rPr>
        <w:t xml:space="preserve">, manifestó que </w:t>
      </w:r>
      <w:bookmarkStart w:id="6" w:name="txtNombreContratista_3"/>
      <w:bookmarkEnd w:id="6"/>
      <w:r w:rsidRPr="002C02AB">
        <w:rPr>
          <w:rFonts w:ascii="Century Gothic" w:hAnsi="Century Gothic" w:cs="Arial"/>
          <w:b/>
          <w:bCs/>
          <w:sz w:val="24"/>
          <w:szCs w:val="24"/>
          <w:shd w:val="clear" w:color="auto" w:fill="FFFFFF"/>
        </w:rPr>
        <w:t>YULY YISED MURCIA LONDOÑO</w:t>
      </w:r>
      <w:r w:rsidRPr="002C02AB">
        <w:rPr>
          <w:rFonts w:ascii="Century Gothic" w:hAnsi="Century Gothic" w:cs="Arial"/>
          <w:b/>
          <w:sz w:val="24"/>
          <w:szCs w:val="24"/>
          <w:shd w:val="clear" w:color="auto" w:fill="FFFFFF"/>
        </w:rPr>
        <w:t xml:space="preserve">, </w:t>
      </w:r>
      <w:r w:rsidRPr="002C02AB">
        <w:rPr>
          <w:rFonts w:ascii="Century Gothic" w:hAnsi="Century Gothic" w:cs="Arial"/>
          <w:sz w:val="24"/>
          <w:szCs w:val="24"/>
          <w:shd w:val="clear" w:color="auto" w:fill="FFFFFF"/>
        </w:rPr>
        <w:t>identificad</w:t>
      </w:r>
      <w:r w:rsidR="00A6724B">
        <w:rPr>
          <w:rFonts w:ascii="Century Gothic" w:hAnsi="Century Gothic" w:cs="Arial"/>
          <w:sz w:val="24"/>
          <w:szCs w:val="24"/>
          <w:shd w:val="clear" w:color="auto" w:fill="FFFFFF"/>
        </w:rPr>
        <w:t>a</w:t>
      </w:r>
      <w:r w:rsidRPr="002C02AB">
        <w:rPr>
          <w:rFonts w:ascii="Century Gothic" w:hAnsi="Century Gothic" w:cs="Arial"/>
          <w:sz w:val="24"/>
          <w:szCs w:val="24"/>
          <w:shd w:val="clear" w:color="auto" w:fill="FFFFFF"/>
        </w:rPr>
        <w:t xml:space="preserve"> con cédula de ciudadanía No. 40.328.999 expedida en Villavicencio - Meta</w:t>
      </w:r>
      <w:r w:rsidRPr="002C02AB">
        <w:rPr>
          <w:rFonts w:ascii="Century Gothic" w:hAnsi="Century Gothic" w:cs="Arial"/>
          <w:iCs/>
          <w:vanish/>
          <w:sz w:val="24"/>
          <w:szCs w:val="24"/>
        </w:rPr>
        <w:t xml:space="preserve"> {txtNombreContratista_3}</w:t>
      </w:r>
      <w:r w:rsidRPr="002C02AB">
        <w:rPr>
          <w:rFonts w:ascii="Century Gothic" w:hAnsi="Century Gothic" w:cs="Arial"/>
          <w:iCs/>
          <w:sz w:val="24"/>
          <w:szCs w:val="24"/>
        </w:rPr>
        <w:t>, cumple con los requisitos de idoneidad y experiencia para la prestación del servicio requerido.</w:t>
      </w:r>
      <w:r w:rsidRPr="002C02AB">
        <w:rPr>
          <w:rFonts w:ascii="Century Gothic" w:eastAsia="Arial" w:hAnsi="Century Gothic" w:cs="Arial"/>
          <w:sz w:val="24"/>
          <w:szCs w:val="24"/>
        </w:rPr>
        <w:t xml:space="preserve"> </w:t>
      </w:r>
      <w:r w:rsidRPr="002C02AB">
        <w:rPr>
          <w:rFonts w:ascii="Century Gothic" w:eastAsia="Arial" w:hAnsi="Century Gothic" w:cs="Arial"/>
          <w:b/>
          <w:sz w:val="24"/>
          <w:szCs w:val="24"/>
        </w:rPr>
        <w:t>CLAUSULA PRIMERA</w:t>
      </w:r>
      <w:r w:rsidRPr="002C02AB">
        <w:rPr>
          <w:rFonts w:ascii="Century Gothic" w:eastAsia="Arial" w:hAnsi="Century Gothic" w:cs="Arial"/>
          <w:sz w:val="24"/>
          <w:szCs w:val="24"/>
        </w:rPr>
        <w:t xml:space="preserve">. - </w:t>
      </w:r>
      <w:r w:rsidRPr="002C02AB">
        <w:rPr>
          <w:rFonts w:ascii="Century Gothic" w:eastAsia="Arial" w:hAnsi="Century Gothic" w:cs="Arial"/>
          <w:b/>
          <w:sz w:val="24"/>
          <w:szCs w:val="24"/>
        </w:rPr>
        <w:t>OBJETO:</w:t>
      </w:r>
      <w:r w:rsidRPr="002C02AB">
        <w:rPr>
          <w:rFonts w:ascii="Century Gothic" w:hAnsi="Century Gothic" w:cs="Arial"/>
          <w:b/>
          <w:sz w:val="24"/>
          <w:szCs w:val="24"/>
        </w:rPr>
        <w:t xml:space="preserve"> "</w:t>
      </w:r>
      <w:r w:rsidRPr="002C02AB">
        <w:rPr>
          <w:rFonts w:ascii="Century Gothic" w:eastAsia="Arial" w:hAnsi="Century Gothic" w:cs="Arial"/>
          <w:b/>
          <w:bCs/>
          <w:i/>
          <w:iCs/>
          <w:sz w:val="24"/>
          <w:szCs w:val="24"/>
          <w:u w:val="single"/>
        </w:rPr>
        <w:t>"</w:t>
      </w:r>
      <w:r w:rsidR="008909D8" w:rsidRPr="008909D8">
        <w:rPr>
          <w:rFonts w:ascii="Century Gothic" w:eastAsia="Arial" w:hAnsi="Century Gothic" w:cs="Arial"/>
          <w:b/>
          <w:bCs/>
          <w:i/>
          <w:iCs/>
          <w:sz w:val="24"/>
          <w:szCs w:val="24"/>
          <w:u w:val="single"/>
          <w:lang w:val="es-MX"/>
        </w:rPr>
        <w:t>PRESTACIÓN DE SERVICIOS PROFESIONALES ESPECIALIZADOS PARA LA REPRESENTACIÓN, ACOMPAÑAMIENTO Y ASISTENCIA JURÍDICA Y JUDICIAL DE LOS PROCESOS JUDICIALES, EXTRAJUDICIALES Y/O ADMINISTRATIVOS QUE SE ADELANTAN ANTE LAS DISTINTAS JURISDICCIONES Y BRINDAR ASESORÍA JURÍDICA AL MUNICIPIO DE MIRAFLORES GUAVIARE</w:t>
      </w:r>
      <w:r w:rsidRPr="002C02AB">
        <w:rPr>
          <w:rFonts w:ascii="Century Gothic" w:eastAsia="Arial" w:hAnsi="Century Gothic" w:cs="Arial"/>
          <w:b/>
          <w:bCs/>
          <w:i/>
          <w:iCs/>
          <w:sz w:val="24"/>
          <w:szCs w:val="24"/>
          <w:u w:val="single"/>
        </w:rPr>
        <w:t xml:space="preserve">”. </w:t>
      </w:r>
      <w:r w:rsidRPr="002C02AB">
        <w:rPr>
          <w:rFonts w:ascii="Century Gothic" w:hAnsi="Century Gothic" w:cs="Arial"/>
          <w:b/>
          <w:sz w:val="24"/>
          <w:szCs w:val="24"/>
        </w:rPr>
        <w:t xml:space="preserve">CLAUSULA SEGUNDA </w:t>
      </w:r>
      <w:r w:rsidRPr="002C02AB">
        <w:rPr>
          <w:rFonts w:ascii="Century Gothic" w:hAnsi="Century Gothic" w:cs="Arial"/>
          <w:sz w:val="24"/>
          <w:szCs w:val="24"/>
        </w:rPr>
        <w:t xml:space="preserve">- </w:t>
      </w:r>
      <w:r w:rsidRPr="002C02AB">
        <w:rPr>
          <w:rFonts w:ascii="Century Gothic" w:hAnsi="Century Gothic" w:cs="Arial"/>
          <w:b/>
          <w:sz w:val="24"/>
          <w:szCs w:val="24"/>
        </w:rPr>
        <w:t>VALOR DEL CONTRATO</w:t>
      </w:r>
      <w:r w:rsidRPr="002C02AB">
        <w:rPr>
          <w:rFonts w:ascii="Century Gothic" w:hAnsi="Century Gothic" w:cs="Arial"/>
          <w:sz w:val="24"/>
          <w:szCs w:val="24"/>
        </w:rPr>
        <w:t xml:space="preserve">: Para todos los efectos legales y presupuéstales el valor total del </w:t>
      </w:r>
      <w:r w:rsidRPr="002C02AB">
        <w:rPr>
          <w:rFonts w:ascii="Century Gothic" w:hAnsi="Century Gothic" w:cs="Arial"/>
          <w:sz w:val="24"/>
          <w:szCs w:val="24"/>
        </w:rPr>
        <w:lastRenderedPageBreak/>
        <w:t xml:space="preserve">presente contrato es por la suma de </w:t>
      </w:r>
      <w:r w:rsidR="008909D8" w:rsidRPr="008909D8">
        <w:rPr>
          <w:rFonts w:ascii="Century Gothic" w:hAnsi="Century Gothic" w:cs="Arial"/>
          <w:b/>
          <w:bCs/>
          <w:sz w:val="24"/>
          <w:szCs w:val="24"/>
          <w:lang w:val="es-ES"/>
        </w:rPr>
        <w:t xml:space="preserve">VEINTIOCHO MILLONES NOVECIENTOS OCHENTA MIL PESOS </w:t>
      </w:r>
      <w:r w:rsidR="008909D8" w:rsidRPr="008909D8">
        <w:rPr>
          <w:rFonts w:ascii="Century Gothic" w:hAnsi="Century Gothic" w:cs="Arial"/>
          <w:b/>
          <w:bCs/>
          <w:sz w:val="24"/>
          <w:szCs w:val="24"/>
        </w:rPr>
        <w:t>M/CTE ($28.980.000,00)</w:t>
      </w:r>
      <w:r w:rsidR="004532CB" w:rsidRPr="002C02AB">
        <w:rPr>
          <w:rFonts w:ascii="Century Gothic" w:hAnsi="Century Gothic" w:cs="Arial"/>
          <w:b/>
          <w:bCs/>
          <w:sz w:val="24"/>
          <w:szCs w:val="24"/>
          <w:lang w:val="es-ES"/>
        </w:rPr>
        <w:t>.</w:t>
      </w:r>
      <w:r w:rsidRPr="002C02AB">
        <w:rPr>
          <w:rFonts w:ascii="Century Gothic" w:hAnsi="Century Gothic" w:cs="Arial"/>
          <w:b/>
          <w:sz w:val="24"/>
          <w:szCs w:val="24"/>
        </w:rPr>
        <w:t xml:space="preserve"> </w:t>
      </w:r>
      <w:r w:rsidRPr="002C02AB">
        <w:rPr>
          <w:rFonts w:ascii="Century Gothic" w:hAnsi="Century Gothic" w:cs="Arial"/>
          <w:b/>
          <w:bCs/>
          <w:sz w:val="24"/>
          <w:szCs w:val="24"/>
        </w:rPr>
        <w:t>PARÁGRAFO UNICO</w:t>
      </w:r>
      <w:r w:rsidRPr="002C02AB">
        <w:rPr>
          <w:rFonts w:ascii="Century Gothic" w:hAnsi="Century Gothic" w:cs="Arial"/>
          <w:bCs/>
          <w:sz w:val="24"/>
          <w:szCs w:val="24"/>
        </w:rPr>
        <w:t xml:space="preserve">: </w:t>
      </w:r>
      <w:r w:rsidRPr="002C02AB">
        <w:rPr>
          <w:rFonts w:ascii="Century Gothic" w:hAnsi="Century Gothic" w:cs="Arial"/>
          <w:b/>
          <w:bCs/>
          <w:sz w:val="24"/>
          <w:szCs w:val="24"/>
        </w:rPr>
        <w:t>El MUNICIPIO</w:t>
      </w:r>
      <w:r w:rsidRPr="002C02AB">
        <w:rPr>
          <w:rFonts w:ascii="Century Gothic" w:hAnsi="Century Gothic" w:cs="Arial"/>
          <w:bCs/>
          <w:sz w:val="24"/>
          <w:szCs w:val="24"/>
        </w:rPr>
        <w:t xml:space="preserve"> efectuará los descuentos de Ley del orden Nacional y Departamental según las normas vigentes, de acuerdo con la información tributaria suministrada por la </w:t>
      </w:r>
      <w:r w:rsidRPr="002C02AB">
        <w:rPr>
          <w:rFonts w:ascii="Century Gothic" w:hAnsi="Century Gothic" w:cs="Arial"/>
          <w:b/>
          <w:bCs/>
          <w:sz w:val="24"/>
          <w:szCs w:val="24"/>
        </w:rPr>
        <w:t>CONTRATISTA</w:t>
      </w:r>
      <w:r w:rsidRPr="002C02AB">
        <w:rPr>
          <w:rFonts w:ascii="Century Gothic" w:hAnsi="Century Gothic" w:cs="Arial"/>
          <w:bCs/>
          <w:sz w:val="24"/>
          <w:szCs w:val="24"/>
        </w:rPr>
        <w:t>, y con la actividad objeto del contrato.</w:t>
      </w:r>
      <w:r w:rsidRPr="002C02AB">
        <w:rPr>
          <w:rFonts w:ascii="Century Gothic" w:eastAsia="Arial" w:hAnsi="Century Gothic" w:cs="Arial"/>
          <w:sz w:val="24"/>
          <w:szCs w:val="24"/>
        </w:rPr>
        <w:t xml:space="preserve"> </w:t>
      </w:r>
      <w:r w:rsidRPr="002C02AB">
        <w:rPr>
          <w:rFonts w:ascii="Century Gothic" w:hAnsi="Century Gothic" w:cs="Arial"/>
          <w:b/>
          <w:sz w:val="24"/>
          <w:szCs w:val="24"/>
        </w:rPr>
        <w:t xml:space="preserve">CLAUSULA TERCERA. </w:t>
      </w:r>
      <w:r w:rsidRPr="002C02AB">
        <w:rPr>
          <w:rFonts w:ascii="Century Gothic" w:hAnsi="Century Gothic" w:cs="Arial"/>
          <w:sz w:val="24"/>
          <w:szCs w:val="24"/>
        </w:rPr>
        <w:t xml:space="preserve">- </w:t>
      </w:r>
      <w:r w:rsidRPr="002C02AB">
        <w:rPr>
          <w:rFonts w:ascii="Century Gothic" w:hAnsi="Century Gothic" w:cs="Arial"/>
          <w:b/>
          <w:sz w:val="24"/>
          <w:szCs w:val="24"/>
        </w:rPr>
        <w:t>FORMA DE PAGO</w:t>
      </w:r>
      <w:bookmarkStart w:id="7" w:name="_Hlk158111651"/>
      <w:bookmarkStart w:id="8" w:name="_Hlk126587131"/>
      <w:r w:rsidR="00E37D68" w:rsidRPr="002C02AB">
        <w:rPr>
          <w:rFonts w:ascii="Century Gothic" w:hAnsi="Century Gothic" w:cs="Arial"/>
          <w:b/>
          <w:sz w:val="24"/>
          <w:szCs w:val="24"/>
        </w:rPr>
        <w:t xml:space="preserve">. </w:t>
      </w:r>
      <w:bookmarkStart w:id="9" w:name="_Hlk86922973"/>
      <w:bookmarkStart w:id="10" w:name="_Hlk189728480"/>
      <w:bookmarkEnd w:id="7"/>
      <w:r w:rsidR="004532CB" w:rsidRPr="002C02AB">
        <w:rPr>
          <w:rFonts w:ascii="Century Gothic" w:hAnsi="Century Gothic" w:cs="Arial"/>
          <w:bCs/>
          <w:sz w:val="24"/>
          <w:szCs w:val="24"/>
        </w:rPr>
        <w:t xml:space="preserve">La alcaldía pagará al contratista </w:t>
      </w:r>
      <w:bookmarkEnd w:id="9"/>
      <w:r w:rsidR="00A6724B">
        <w:rPr>
          <w:rFonts w:ascii="Century Gothic" w:hAnsi="Century Gothic" w:cs="Arial"/>
          <w:sz w:val="24"/>
          <w:szCs w:val="24"/>
        </w:rPr>
        <w:t>s</w:t>
      </w:r>
      <w:r w:rsidR="008909D8">
        <w:rPr>
          <w:rFonts w:ascii="Century Gothic" w:hAnsi="Century Gothic" w:cs="Arial"/>
          <w:sz w:val="24"/>
          <w:szCs w:val="24"/>
        </w:rPr>
        <w:t>eis</w:t>
      </w:r>
      <w:r w:rsidR="004532CB" w:rsidRPr="002C02AB">
        <w:rPr>
          <w:rFonts w:ascii="Century Gothic" w:hAnsi="Century Gothic" w:cs="Arial"/>
          <w:sz w:val="24"/>
          <w:szCs w:val="24"/>
        </w:rPr>
        <w:t xml:space="preserve"> </w:t>
      </w:r>
      <w:r w:rsidR="004532CB" w:rsidRPr="002C02AB">
        <w:rPr>
          <w:rFonts w:ascii="Century Gothic" w:hAnsi="Century Gothic" w:cs="Arial"/>
          <w:bCs/>
          <w:sz w:val="24"/>
          <w:szCs w:val="24"/>
        </w:rPr>
        <w:t>(</w:t>
      </w:r>
      <w:r w:rsidR="00A6724B">
        <w:rPr>
          <w:rFonts w:ascii="Century Gothic" w:hAnsi="Century Gothic" w:cs="Arial"/>
          <w:bCs/>
          <w:sz w:val="24"/>
          <w:szCs w:val="24"/>
        </w:rPr>
        <w:t>0</w:t>
      </w:r>
      <w:r w:rsidR="008909D8">
        <w:rPr>
          <w:rFonts w:ascii="Century Gothic" w:hAnsi="Century Gothic" w:cs="Arial"/>
          <w:bCs/>
          <w:sz w:val="24"/>
          <w:szCs w:val="24"/>
        </w:rPr>
        <w:t>6</w:t>
      </w:r>
      <w:r w:rsidR="004532CB" w:rsidRPr="002C02AB">
        <w:rPr>
          <w:rFonts w:ascii="Century Gothic" w:hAnsi="Century Gothic" w:cs="Arial"/>
          <w:bCs/>
          <w:sz w:val="24"/>
          <w:szCs w:val="24"/>
        </w:rPr>
        <w:t xml:space="preserve">) pagos parciales mensuales  cada uno por valor de: </w:t>
      </w:r>
      <w:r w:rsidR="008909D8" w:rsidRPr="008909D8">
        <w:rPr>
          <w:rFonts w:ascii="Century Gothic" w:hAnsi="Century Gothic" w:cs="Arial"/>
          <w:b/>
          <w:bCs/>
          <w:sz w:val="24"/>
          <w:szCs w:val="24"/>
        </w:rPr>
        <w:t>CUATRO MILLONES OCHOCIENTOS TREINTA MIL PESOS M/CTE ($4.830.000,00)</w:t>
      </w:r>
      <w:r w:rsidR="004532CB" w:rsidRPr="002C02AB">
        <w:rPr>
          <w:rFonts w:ascii="Century Gothic" w:hAnsi="Century Gothic" w:cs="Arial"/>
          <w:b/>
          <w:sz w:val="24"/>
          <w:szCs w:val="24"/>
        </w:rPr>
        <w:t xml:space="preserve"> M/CTE</w:t>
      </w:r>
      <w:bookmarkEnd w:id="10"/>
      <w:r w:rsidRPr="002C02AB">
        <w:rPr>
          <w:rFonts w:ascii="Century Gothic" w:hAnsi="Century Gothic" w:cs="Arial"/>
          <w:bCs/>
          <w:sz w:val="24"/>
          <w:szCs w:val="24"/>
        </w:rPr>
        <w:t xml:space="preserve">, </w:t>
      </w:r>
      <w:r w:rsidRPr="002C02AB">
        <w:rPr>
          <w:rFonts w:ascii="Century Gothic" w:hAnsi="Century Gothic" w:cs="Arial"/>
          <w:b/>
          <w:bCs/>
          <w:sz w:val="24"/>
          <w:szCs w:val="24"/>
        </w:rPr>
        <w:t xml:space="preserve"> </w:t>
      </w:r>
      <w:r w:rsidRPr="002C02AB">
        <w:rPr>
          <w:rFonts w:ascii="Century Gothic" w:hAnsi="Century Gothic" w:cs="Arial"/>
          <w:bCs/>
          <w:sz w:val="24"/>
          <w:szCs w:val="24"/>
        </w:rPr>
        <w:t xml:space="preserve">previa presentación de informe de actividades ejecutadas, informe de supervisión y acreditar los pagos al Sistema Integral de Seguridad Social, para el pago final la suscripción de la respectiva acta de terminación firmada por las partes, y los demás soportes (previa presentación de constancia de haber prestado el servicio a satisfacción, acreditación de pagos a salud y pensión). No efectuará pago de honorarios al Contratista por el simple transcurso del tiempo, o por su disponibilidad. El pago de los honorarios mensuales está condicionado a la entrega de los productos o al cumplimiento de las actividades suscrito entre Contratista y Supervisor. Se pagará el valor del contrato en moneda legal colombiana, de acuerdo con el cumplimiento de los servicios prestados y recibidos a satisfacción por el Supervisor designado, según corresponda, siempre y cuando el </w:t>
      </w:r>
      <w:r w:rsidRPr="002C02AB">
        <w:rPr>
          <w:rFonts w:ascii="Century Gothic" w:hAnsi="Century Gothic" w:cs="Arial"/>
          <w:b/>
          <w:bCs/>
          <w:sz w:val="24"/>
          <w:szCs w:val="24"/>
        </w:rPr>
        <w:t>CONTRATISTA</w:t>
      </w:r>
      <w:r w:rsidRPr="002C02AB">
        <w:rPr>
          <w:rFonts w:ascii="Century Gothic" w:hAnsi="Century Gothic" w:cs="Arial"/>
          <w:bCs/>
          <w:sz w:val="24"/>
          <w:szCs w:val="24"/>
        </w:rPr>
        <w:t xml:space="preserve"> haya cumplido con la obligación exigida en el artículo 23 de la Ley 1150 de 2007 y los demás requisitos de pago pactados. El pago se realizará previo cumplimiento de los siguientes requisitos: (i) Que el Contratista haya prestado sus servicios profesionales, de conformidad con las actividades pactadas, (</w:t>
      </w:r>
      <w:proofErr w:type="spellStart"/>
      <w:r w:rsidRPr="002C02AB">
        <w:rPr>
          <w:rFonts w:ascii="Century Gothic" w:hAnsi="Century Gothic" w:cs="Arial"/>
          <w:bCs/>
          <w:sz w:val="24"/>
          <w:szCs w:val="24"/>
        </w:rPr>
        <w:t>ii</w:t>
      </w:r>
      <w:proofErr w:type="spellEnd"/>
      <w:r w:rsidRPr="002C02AB">
        <w:rPr>
          <w:rFonts w:ascii="Century Gothic" w:hAnsi="Century Gothic" w:cs="Arial"/>
          <w:bCs/>
          <w:sz w:val="24"/>
          <w:szCs w:val="24"/>
        </w:rPr>
        <w:t>) Que el Contratista haya presentado al Supervisor factura, solicitud de pago o cuenta de cobro y documentos soporte para pago, (</w:t>
      </w:r>
      <w:proofErr w:type="spellStart"/>
      <w:r w:rsidRPr="002C02AB">
        <w:rPr>
          <w:rFonts w:ascii="Century Gothic" w:hAnsi="Century Gothic" w:cs="Arial"/>
          <w:bCs/>
          <w:sz w:val="24"/>
          <w:szCs w:val="24"/>
        </w:rPr>
        <w:t>iii</w:t>
      </w:r>
      <w:proofErr w:type="spellEnd"/>
      <w:r w:rsidRPr="002C02AB">
        <w:rPr>
          <w:rFonts w:ascii="Century Gothic" w:hAnsi="Century Gothic" w:cs="Arial"/>
          <w:bCs/>
          <w:sz w:val="24"/>
          <w:szCs w:val="24"/>
        </w:rPr>
        <w:t>) Que el Supervisor haya revisado y aprobado la Factura, solicitud de pago o cuenta de cobro y sus soportes, (</w:t>
      </w:r>
      <w:proofErr w:type="spellStart"/>
      <w:r w:rsidRPr="002C02AB">
        <w:rPr>
          <w:rFonts w:ascii="Century Gothic" w:hAnsi="Century Gothic" w:cs="Arial"/>
          <w:bCs/>
          <w:sz w:val="24"/>
          <w:szCs w:val="24"/>
        </w:rPr>
        <w:t>iv</w:t>
      </w:r>
      <w:proofErr w:type="spellEnd"/>
      <w:r w:rsidRPr="002C02AB">
        <w:rPr>
          <w:rFonts w:ascii="Century Gothic" w:hAnsi="Century Gothic" w:cs="Arial"/>
          <w:bCs/>
          <w:sz w:val="24"/>
          <w:szCs w:val="24"/>
        </w:rPr>
        <w:t xml:space="preserve">) Que el Supervisor expida informe de cumplimiento mensual del contrato. EL CONTRATISTA, deberá acreditar su afiliación y realizar los pagos de los aportes durante la ejecución del contrato al Sistema de Seguridad Social en salud y pensión y ARL, de conformidad con las normas vigentes sobre la </w:t>
      </w:r>
      <w:r w:rsidRPr="002C02AB">
        <w:rPr>
          <w:rFonts w:ascii="Century Gothic" w:hAnsi="Century Gothic" w:cs="Arial"/>
          <w:bCs/>
          <w:sz w:val="24"/>
          <w:szCs w:val="24"/>
        </w:rPr>
        <w:lastRenderedPageBreak/>
        <w:t xml:space="preserve">materia y las que las modifiquen, sustituyan o adicionen. En todo caso el aporte a la seguridad social en salud y pensiones se hará sobre el cuarenta por ciento (40%) del valor del contrato facturado en forma mensualizada. </w:t>
      </w:r>
      <w:bookmarkEnd w:id="8"/>
      <w:r w:rsidR="004532CB" w:rsidRPr="002C02AB">
        <w:rPr>
          <w:rFonts w:ascii="Century Gothic" w:hAnsi="Century Gothic" w:cs="Arial"/>
          <w:bCs/>
          <w:sz w:val="24"/>
          <w:szCs w:val="24"/>
        </w:rPr>
        <w:t xml:space="preserve">De conformidad con el artículo 7 de la Ley 2381 de 2024, una vez esta entre en vigencia, el Municipio asumirá la responsabilidad de realizar los aportes del contratista en el Pilar Contributivo. Para tal efecto, al momento de pagar los honorarios de cada persona, se descontará el monto de las cotizaciones obligatorias y se efectuará la deducción de las cotizaciones voluntarias que el contratista haya autorizado expresamente por escrito. </w:t>
      </w:r>
      <w:r w:rsidRPr="002C02AB">
        <w:rPr>
          <w:rFonts w:ascii="Century Gothic" w:hAnsi="Century Gothic" w:cs="Arial"/>
          <w:b/>
          <w:sz w:val="24"/>
          <w:szCs w:val="24"/>
        </w:rPr>
        <w:t>CLAUSULA CUARTA – DURACION /PLAZO:</w:t>
      </w:r>
      <w:r w:rsidRPr="002C02AB">
        <w:rPr>
          <w:rFonts w:ascii="Century Gothic" w:hAnsi="Century Gothic" w:cs="Arial"/>
          <w:sz w:val="24"/>
          <w:szCs w:val="24"/>
        </w:rPr>
        <w:t xml:space="preserve"> El plazo para la ejecución del contrato será de</w:t>
      </w:r>
      <w:r w:rsidR="005D30AC" w:rsidRPr="002C02AB">
        <w:rPr>
          <w:rFonts w:ascii="Century Gothic" w:hAnsi="Century Gothic" w:cs="Arial"/>
          <w:sz w:val="24"/>
          <w:szCs w:val="24"/>
        </w:rPr>
        <w:t xml:space="preserve"> </w:t>
      </w:r>
      <w:r w:rsidR="00A6724B">
        <w:rPr>
          <w:rFonts w:ascii="Century Gothic" w:hAnsi="Century Gothic" w:cs="Arial"/>
          <w:sz w:val="24"/>
          <w:szCs w:val="24"/>
        </w:rPr>
        <w:t>siete</w:t>
      </w:r>
      <w:r w:rsidRPr="002C02AB">
        <w:rPr>
          <w:rFonts w:ascii="Century Gothic" w:hAnsi="Century Gothic" w:cs="Arial"/>
          <w:sz w:val="24"/>
          <w:szCs w:val="24"/>
        </w:rPr>
        <w:t xml:space="preserve"> </w:t>
      </w:r>
      <w:r w:rsidRPr="002C02AB">
        <w:rPr>
          <w:rFonts w:ascii="Century Gothic" w:hAnsi="Century Gothic" w:cs="Arial"/>
          <w:bCs/>
          <w:sz w:val="24"/>
          <w:szCs w:val="24"/>
        </w:rPr>
        <w:t>(0</w:t>
      </w:r>
      <w:r w:rsidR="00A6724B">
        <w:rPr>
          <w:rFonts w:ascii="Century Gothic" w:hAnsi="Century Gothic" w:cs="Arial"/>
          <w:bCs/>
          <w:sz w:val="24"/>
          <w:szCs w:val="24"/>
        </w:rPr>
        <w:t>7</w:t>
      </w:r>
      <w:r w:rsidRPr="002C02AB">
        <w:rPr>
          <w:rFonts w:ascii="Century Gothic" w:hAnsi="Century Gothic" w:cs="Arial"/>
          <w:bCs/>
          <w:sz w:val="24"/>
          <w:szCs w:val="24"/>
        </w:rPr>
        <w:t xml:space="preserve">) </w:t>
      </w:r>
      <w:r w:rsidRPr="002C02AB">
        <w:rPr>
          <w:rFonts w:ascii="Century Gothic" w:hAnsi="Century Gothic" w:cs="Arial"/>
          <w:sz w:val="24"/>
          <w:szCs w:val="24"/>
        </w:rPr>
        <w:t>meses</w:t>
      </w:r>
      <w:r w:rsidRPr="002C02AB">
        <w:rPr>
          <w:rFonts w:ascii="Century Gothic" w:hAnsi="Century Gothic" w:cs="Arial"/>
          <w:bCs/>
          <w:sz w:val="24"/>
          <w:szCs w:val="24"/>
        </w:rPr>
        <w:t>,</w:t>
      </w:r>
      <w:r w:rsidRPr="002C02AB">
        <w:rPr>
          <w:rFonts w:ascii="Century Gothic" w:hAnsi="Century Gothic" w:cs="Arial"/>
          <w:b/>
          <w:sz w:val="24"/>
          <w:szCs w:val="24"/>
        </w:rPr>
        <w:t xml:space="preserve"> </w:t>
      </w:r>
      <w:r w:rsidRPr="002C02AB">
        <w:rPr>
          <w:rFonts w:ascii="Century Gothic" w:hAnsi="Century Gothic" w:cs="Arial"/>
          <w:sz w:val="24"/>
          <w:szCs w:val="24"/>
        </w:rPr>
        <w:t>contados a partir de la fecha de suscripción del acta de inicio por parte del contratista y el supervisor designado, fecha en la cual se debe haber cumplido con la totalidad de los requisitos existe para su perfeccionamiento y ejecución del presente contrato.</w:t>
      </w:r>
      <w:r w:rsidRPr="002C02AB">
        <w:rPr>
          <w:rFonts w:ascii="Century Gothic" w:eastAsia="Arial" w:hAnsi="Century Gothic" w:cs="Arial"/>
          <w:sz w:val="24"/>
          <w:szCs w:val="24"/>
        </w:rPr>
        <w:t xml:space="preserve"> </w:t>
      </w:r>
      <w:r w:rsidRPr="002C02AB">
        <w:rPr>
          <w:rFonts w:ascii="Century Gothic" w:hAnsi="Century Gothic" w:cs="Arial"/>
          <w:b/>
          <w:iCs/>
          <w:sz w:val="24"/>
          <w:szCs w:val="24"/>
        </w:rPr>
        <w:t xml:space="preserve">CLAUSULA QUINTA - </w:t>
      </w:r>
      <w:r w:rsidRPr="002C02AB">
        <w:rPr>
          <w:rFonts w:ascii="Century Gothic" w:hAnsi="Century Gothic" w:cs="Arial"/>
          <w:b/>
          <w:iCs/>
          <w:sz w:val="24"/>
          <w:szCs w:val="24"/>
          <w:lang w:val="es-ES_tradnl"/>
        </w:rPr>
        <w:t>CONTROL Y VIGILANCIA</w:t>
      </w:r>
      <w:r w:rsidRPr="002C02AB">
        <w:rPr>
          <w:rFonts w:ascii="Century Gothic" w:hAnsi="Century Gothic" w:cs="Arial"/>
          <w:iCs/>
          <w:sz w:val="24"/>
          <w:szCs w:val="24"/>
        </w:rPr>
        <w:t xml:space="preserve">: </w:t>
      </w:r>
      <w:r w:rsidRPr="002C02AB">
        <w:rPr>
          <w:rFonts w:ascii="Century Gothic" w:eastAsia="Calibri" w:hAnsi="Century Gothic" w:cs="Arial"/>
          <w:sz w:val="24"/>
          <w:szCs w:val="24"/>
        </w:rPr>
        <w:t xml:space="preserve">La supervisión y vigilancia del cumplimiento del contrato será ejercida según designación emitida por el Alcalde municipal, la cual será notificada por parte de la </w:t>
      </w:r>
      <w:r w:rsidRPr="002C02AB">
        <w:rPr>
          <w:rFonts w:ascii="Century Gothic" w:eastAsia="Calibri" w:hAnsi="Century Gothic" w:cs="Arial"/>
          <w:b/>
          <w:sz w:val="24"/>
          <w:szCs w:val="24"/>
        </w:rPr>
        <w:t>Oficina Jurídica y de Contratación</w:t>
      </w:r>
      <w:r w:rsidRPr="002C02AB">
        <w:rPr>
          <w:rFonts w:ascii="Century Gothic" w:eastAsia="Calibri" w:hAnsi="Century Gothic" w:cs="Arial"/>
          <w:sz w:val="24"/>
          <w:szCs w:val="24"/>
        </w:rPr>
        <w:t>; el supervisor deberá expedir constancia de cumplimiento del contrato previa presentación de informes de actividades por parte de la CONTRATISTA. El supervisor realizará el seguimiento de la ejecución del contrato teniendo en cuenta las definiciones contenidas en el artículo 53 de la Ley 80 de 1993, el artículo 83 de la Ley 1474 de 2011, los Decretos Reglamentarios y el Manual de Contratación de la Entidad.</w:t>
      </w:r>
      <w:r w:rsidRPr="002C02AB">
        <w:rPr>
          <w:rFonts w:ascii="Century Gothic" w:eastAsia="HiddenHorzOCR" w:hAnsi="Century Gothic" w:cs="Arial"/>
          <w:sz w:val="24"/>
          <w:szCs w:val="24"/>
        </w:rPr>
        <w:t xml:space="preserve"> </w:t>
      </w:r>
      <w:r w:rsidRPr="002C02AB">
        <w:rPr>
          <w:rFonts w:ascii="Century Gothic" w:eastAsia="Calibri" w:hAnsi="Century Gothic" w:cs="Arial"/>
          <w:b/>
          <w:sz w:val="24"/>
          <w:szCs w:val="24"/>
        </w:rPr>
        <w:t>1)</w:t>
      </w:r>
      <w:r w:rsidRPr="002C02AB">
        <w:rPr>
          <w:rFonts w:ascii="Century Gothic" w:eastAsia="Calibri" w:hAnsi="Century Gothic" w:cs="Arial"/>
          <w:sz w:val="24"/>
          <w:szCs w:val="24"/>
        </w:rPr>
        <w:t xml:space="preserve"> Vigilar la correcta y oportuna ejecución del contrato, informando al Ordenador del Gasto oportunamente y por escrito cualquier </w:t>
      </w:r>
      <w:r w:rsidRPr="002C02AB">
        <w:rPr>
          <w:rFonts w:ascii="Century Gothic" w:eastAsia="HiddenHorzOCR" w:hAnsi="Century Gothic" w:cs="Arial"/>
          <w:sz w:val="24"/>
          <w:szCs w:val="24"/>
        </w:rPr>
        <w:t xml:space="preserve">incumplimiento </w:t>
      </w:r>
      <w:r w:rsidRPr="002C02AB">
        <w:rPr>
          <w:rFonts w:ascii="Century Gothic" w:eastAsia="Calibri" w:hAnsi="Century Gothic" w:cs="Arial"/>
          <w:sz w:val="24"/>
          <w:szCs w:val="24"/>
        </w:rPr>
        <w:t xml:space="preserve">de las obligaciones </w:t>
      </w:r>
      <w:r w:rsidRPr="002C02AB">
        <w:rPr>
          <w:rFonts w:ascii="Century Gothic" w:eastAsia="HiddenHorzOCR" w:hAnsi="Century Gothic" w:cs="Arial"/>
          <w:sz w:val="24"/>
          <w:szCs w:val="24"/>
        </w:rPr>
        <w:t xml:space="preserve">contractuales </w:t>
      </w:r>
      <w:r w:rsidRPr="002C02AB">
        <w:rPr>
          <w:rFonts w:ascii="Century Gothic" w:eastAsia="Calibri" w:hAnsi="Century Gothic" w:cs="Arial"/>
          <w:sz w:val="24"/>
          <w:szCs w:val="24"/>
        </w:rPr>
        <w:t xml:space="preserve">a fin de que se tomen las medidas legales pertinentes, expresando en el mismo las causas, las circunstancias y los hechos u omisiones en que basa su solicitud. </w:t>
      </w:r>
      <w:r w:rsidRPr="002C02AB">
        <w:rPr>
          <w:rFonts w:ascii="Century Gothic" w:eastAsia="Calibri" w:hAnsi="Century Gothic" w:cs="Arial"/>
          <w:b/>
          <w:sz w:val="24"/>
          <w:szCs w:val="24"/>
        </w:rPr>
        <w:t>2)</w:t>
      </w:r>
      <w:r w:rsidRPr="002C02AB">
        <w:rPr>
          <w:rFonts w:ascii="Century Gothic" w:eastAsia="Calibri" w:hAnsi="Century Gothic" w:cs="Arial"/>
          <w:sz w:val="24"/>
          <w:szCs w:val="24"/>
        </w:rPr>
        <w:t xml:space="preserve"> Hacer </w:t>
      </w:r>
      <w:r w:rsidRPr="002C02AB">
        <w:rPr>
          <w:rFonts w:ascii="Century Gothic" w:eastAsia="HiddenHorzOCR" w:hAnsi="Century Gothic" w:cs="Arial"/>
          <w:sz w:val="24"/>
          <w:szCs w:val="24"/>
        </w:rPr>
        <w:t xml:space="preserve">los requerimientos </w:t>
      </w:r>
      <w:r w:rsidRPr="002C02AB">
        <w:rPr>
          <w:rFonts w:ascii="Century Gothic" w:eastAsia="Calibri" w:hAnsi="Century Gothic" w:cs="Arial"/>
          <w:sz w:val="24"/>
          <w:szCs w:val="24"/>
        </w:rPr>
        <w:t xml:space="preserve">por escrito, que considere necesarios a </w:t>
      </w:r>
      <w:r w:rsidRPr="002C02AB">
        <w:rPr>
          <w:rFonts w:ascii="Century Gothic" w:eastAsia="Calibri" w:hAnsi="Century Gothic" w:cs="Arial"/>
          <w:b/>
          <w:sz w:val="24"/>
          <w:szCs w:val="24"/>
        </w:rPr>
        <w:t>LA CONTRATISTA</w:t>
      </w:r>
      <w:r w:rsidRPr="002C02AB">
        <w:rPr>
          <w:rFonts w:ascii="Century Gothic" w:eastAsia="Calibri" w:hAnsi="Century Gothic" w:cs="Arial"/>
          <w:sz w:val="24"/>
          <w:szCs w:val="24"/>
        </w:rPr>
        <w:t xml:space="preserve"> para el adecuado y oportuno cumplimiento del objeto contractual y de las obligaciones que adquiere por la c</w:t>
      </w:r>
      <w:r w:rsidRPr="002C02AB">
        <w:rPr>
          <w:rFonts w:ascii="Century Gothic" w:eastAsia="HiddenHorzOCR" w:hAnsi="Century Gothic" w:cs="Arial"/>
          <w:sz w:val="24"/>
          <w:szCs w:val="24"/>
        </w:rPr>
        <w:t xml:space="preserve">elebración </w:t>
      </w:r>
      <w:r w:rsidRPr="002C02AB">
        <w:rPr>
          <w:rFonts w:ascii="Century Gothic" w:eastAsia="Calibri" w:hAnsi="Century Gothic" w:cs="Arial"/>
          <w:sz w:val="24"/>
          <w:szCs w:val="24"/>
        </w:rPr>
        <w:t xml:space="preserve">del contrato de acuerdo con el trámite dispuesto en la Ley 1474 de 2011. </w:t>
      </w:r>
      <w:r w:rsidRPr="002C02AB">
        <w:rPr>
          <w:rFonts w:ascii="Century Gothic" w:eastAsia="Calibri" w:hAnsi="Century Gothic" w:cs="Arial"/>
          <w:b/>
          <w:sz w:val="24"/>
          <w:szCs w:val="24"/>
        </w:rPr>
        <w:t>3)</w:t>
      </w:r>
      <w:r w:rsidRPr="002C02AB">
        <w:rPr>
          <w:rFonts w:ascii="Century Gothic" w:eastAsia="Calibri" w:hAnsi="Century Gothic" w:cs="Arial"/>
          <w:sz w:val="24"/>
          <w:szCs w:val="24"/>
        </w:rPr>
        <w:t xml:space="preserve"> Realizar seguimiento de todos los documentos </w:t>
      </w:r>
      <w:r w:rsidRPr="002C02AB">
        <w:rPr>
          <w:rFonts w:ascii="Century Gothic" w:eastAsia="HiddenHorzOCR" w:hAnsi="Century Gothic" w:cs="Arial"/>
          <w:sz w:val="24"/>
          <w:szCs w:val="24"/>
        </w:rPr>
        <w:t xml:space="preserve">relacionados </w:t>
      </w:r>
      <w:r w:rsidRPr="002C02AB">
        <w:rPr>
          <w:rFonts w:ascii="Century Gothic" w:eastAsia="Calibri" w:hAnsi="Century Gothic" w:cs="Arial"/>
          <w:sz w:val="24"/>
          <w:szCs w:val="24"/>
        </w:rPr>
        <w:t xml:space="preserve">y necesarios </w:t>
      </w:r>
      <w:r w:rsidRPr="002C02AB">
        <w:rPr>
          <w:rFonts w:ascii="Century Gothic" w:eastAsia="Calibri" w:hAnsi="Century Gothic" w:cs="Arial"/>
          <w:sz w:val="24"/>
          <w:szCs w:val="24"/>
        </w:rPr>
        <w:lastRenderedPageBreak/>
        <w:t xml:space="preserve">que se produzcan en el desarrollo del contrato como informes, actas y requerimientos, para el adecuado archivo del mismo y su control en la carpeta original del contrato. </w:t>
      </w:r>
      <w:r w:rsidRPr="002C02AB">
        <w:rPr>
          <w:rFonts w:ascii="Century Gothic" w:eastAsia="Calibri" w:hAnsi="Century Gothic" w:cs="Arial"/>
          <w:b/>
          <w:sz w:val="24"/>
          <w:szCs w:val="24"/>
        </w:rPr>
        <w:t>4)</w:t>
      </w:r>
      <w:r w:rsidRPr="002C02AB">
        <w:rPr>
          <w:rFonts w:ascii="Century Gothic" w:eastAsia="Calibri" w:hAnsi="Century Gothic" w:cs="Arial"/>
          <w:sz w:val="24"/>
          <w:szCs w:val="24"/>
        </w:rPr>
        <w:t xml:space="preserve"> Proyectar el acta de liquidación del contrato a su vencimiento, en los términos </w:t>
      </w:r>
      <w:r w:rsidRPr="002C02AB">
        <w:rPr>
          <w:rFonts w:ascii="Century Gothic" w:eastAsia="HiddenHorzOCR" w:hAnsi="Century Gothic" w:cs="Arial"/>
          <w:sz w:val="24"/>
          <w:szCs w:val="24"/>
        </w:rPr>
        <w:t xml:space="preserve">pactados </w:t>
      </w:r>
      <w:r w:rsidRPr="002C02AB">
        <w:rPr>
          <w:rFonts w:ascii="Century Gothic" w:eastAsia="Calibri" w:hAnsi="Century Gothic" w:cs="Arial"/>
          <w:sz w:val="24"/>
          <w:szCs w:val="24"/>
        </w:rPr>
        <w:t xml:space="preserve">y en las condiciones previstas en el artículo 11 de la ley 1150 de 2007. 5) Informar permanentemente al ordenador del gasto el avance, ejecución y cumplimiento del contrato, para efecto de tomar las medidas que sean </w:t>
      </w:r>
      <w:r w:rsidRPr="002C02AB">
        <w:rPr>
          <w:rFonts w:ascii="Century Gothic" w:eastAsia="HiddenHorzOCR" w:hAnsi="Century Gothic" w:cs="Arial"/>
          <w:sz w:val="24"/>
          <w:szCs w:val="24"/>
        </w:rPr>
        <w:t xml:space="preserve">conducentes </w:t>
      </w:r>
      <w:r w:rsidRPr="002C02AB">
        <w:rPr>
          <w:rFonts w:ascii="Century Gothic" w:eastAsia="Calibri" w:hAnsi="Century Gothic" w:cs="Arial"/>
          <w:sz w:val="24"/>
          <w:szCs w:val="24"/>
        </w:rPr>
        <w:t xml:space="preserve">de acuerdo con las necesidades </w:t>
      </w:r>
      <w:r w:rsidRPr="002C02AB">
        <w:rPr>
          <w:rFonts w:ascii="Century Gothic" w:eastAsia="HiddenHorzOCR" w:hAnsi="Century Gothic" w:cs="Arial"/>
          <w:sz w:val="24"/>
          <w:szCs w:val="24"/>
        </w:rPr>
        <w:t xml:space="preserve">de la </w:t>
      </w:r>
      <w:r w:rsidRPr="002C02AB">
        <w:rPr>
          <w:rFonts w:ascii="Century Gothic" w:eastAsia="Calibri" w:hAnsi="Century Gothic" w:cs="Arial"/>
          <w:sz w:val="24"/>
          <w:szCs w:val="24"/>
        </w:rPr>
        <w:t xml:space="preserve">entidad. </w:t>
      </w:r>
      <w:r w:rsidRPr="002C02AB">
        <w:rPr>
          <w:rFonts w:ascii="Century Gothic" w:eastAsia="Calibri" w:hAnsi="Century Gothic" w:cs="Arial"/>
          <w:b/>
          <w:sz w:val="24"/>
          <w:szCs w:val="24"/>
        </w:rPr>
        <w:t>6)</w:t>
      </w:r>
      <w:r w:rsidRPr="002C02AB">
        <w:rPr>
          <w:rFonts w:ascii="Century Gothic" w:eastAsia="Calibri" w:hAnsi="Century Gothic" w:cs="Arial"/>
          <w:sz w:val="24"/>
          <w:szCs w:val="24"/>
        </w:rPr>
        <w:t xml:space="preserve"> Una vez entregados los informes correspondientes por parte de la </w:t>
      </w:r>
      <w:r w:rsidRPr="002C02AB">
        <w:rPr>
          <w:rFonts w:ascii="Century Gothic" w:eastAsia="Calibri" w:hAnsi="Century Gothic" w:cs="Arial"/>
          <w:b/>
          <w:sz w:val="24"/>
          <w:szCs w:val="24"/>
        </w:rPr>
        <w:t>CONTRATISTA</w:t>
      </w:r>
      <w:r w:rsidRPr="002C02AB">
        <w:rPr>
          <w:rFonts w:ascii="Century Gothic" w:eastAsia="Calibri" w:hAnsi="Century Gothic" w:cs="Arial"/>
          <w:sz w:val="24"/>
          <w:szCs w:val="24"/>
        </w:rPr>
        <w:t xml:space="preserve">, el supervisor deberá pronunciarse sobre el mismo en un término máximo de cinco (5) días hábiles a la radicación ya sea expidiendo el recibo a </w:t>
      </w:r>
      <w:r w:rsidRPr="002C02AB">
        <w:rPr>
          <w:rFonts w:ascii="Century Gothic" w:eastAsia="HiddenHorzOCR" w:hAnsi="Century Gothic" w:cs="Arial"/>
          <w:sz w:val="24"/>
          <w:szCs w:val="24"/>
        </w:rPr>
        <w:t xml:space="preserve">satisfacción </w:t>
      </w:r>
      <w:r w:rsidRPr="002C02AB">
        <w:rPr>
          <w:rFonts w:ascii="Century Gothic" w:eastAsia="Calibri" w:hAnsi="Century Gothic" w:cs="Arial"/>
          <w:sz w:val="24"/>
          <w:szCs w:val="24"/>
        </w:rPr>
        <w:t xml:space="preserve">del servicio o haciendo las observaciones que considere pertinentes. En cualquier caso, de no autorizarse el pago, el supervisor deberá dejarlo por escrito informando al contratista las razones sobre el particular. </w:t>
      </w:r>
      <w:r w:rsidRPr="002C02AB">
        <w:rPr>
          <w:rFonts w:ascii="Century Gothic" w:eastAsia="Calibri" w:hAnsi="Century Gothic" w:cs="Arial"/>
          <w:b/>
          <w:sz w:val="24"/>
          <w:szCs w:val="24"/>
        </w:rPr>
        <w:t>7)</w:t>
      </w:r>
      <w:r w:rsidRPr="002C02AB">
        <w:rPr>
          <w:rFonts w:ascii="Century Gothic" w:eastAsia="Calibri" w:hAnsi="Century Gothic" w:cs="Arial"/>
          <w:sz w:val="24"/>
          <w:szCs w:val="24"/>
        </w:rPr>
        <w:t xml:space="preserve"> Las demás que le imponga la Ley y los decretos reglamentarios en su calidad de supervisor.</w:t>
      </w:r>
      <w:r w:rsidRPr="002C02AB">
        <w:rPr>
          <w:rFonts w:ascii="Century Gothic" w:eastAsia="Arial" w:hAnsi="Century Gothic" w:cs="Arial"/>
          <w:sz w:val="24"/>
          <w:szCs w:val="24"/>
        </w:rPr>
        <w:t xml:space="preserve"> </w:t>
      </w:r>
      <w:r w:rsidRPr="002C02AB">
        <w:rPr>
          <w:rFonts w:ascii="Century Gothic" w:hAnsi="Century Gothic" w:cs="Arial"/>
          <w:b/>
          <w:sz w:val="24"/>
          <w:szCs w:val="24"/>
        </w:rPr>
        <w:t xml:space="preserve">CLAUSULA SEXTA – OBLIGACIONES GENERALES DE LA CONTRATISTA: </w:t>
      </w:r>
      <w:r w:rsidRPr="002C02AB">
        <w:rPr>
          <w:rFonts w:ascii="Century Gothic" w:hAnsi="Century Gothic" w:cs="Arial"/>
          <w:sz w:val="24"/>
          <w:szCs w:val="24"/>
        </w:rPr>
        <w:t>Aparte de las estipuladas en el artículo 5 de la Ley 80 de 1993, deberá.</w:t>
      </w:r>
      <w:r w:rsidRPr="002C02AB">
        <w:rPr>
          <w:rFonts w:ascii="Century Gothic" w:hAnsi="Century Gothic"/>
          <w:sz w:val="24"/>
          <w:szCs w:val="24"/>
        </w:rPr>
        <w:t xml:space="preserve"> </w:t>
      </w:r>
      <w:r w:rsidRPr="002C02AB">
        <w:rPr>
          <w:rFonts w:ascii="Century Gothic" w:hAnsi="Century Gothic" w:cs="Arial"/>
          <w:b/>
          <w:bCs/>
          <w:sz w:val="24"/>
          <w:szCs w:val="24"/>
        </w:rPr>
        <w:t>1</w:t>
      </w:r>
      <w:r w:rsidRPr="002C02AB">
        <w:rPr>
          <w:rFonts w:ascii="Century Gothic" w:hAnsi="Century Gothic" w:cs="Arial"/>
          <w:sz w:val="24"/>
          <w:szCs w:val="24"/>
        </w:rPr>
        <w:t>.</w:t>
      </w:r>
      <w:r w:rsidRPr="002C02AB">
        <w:rPr>
          <w:rFonts w:ascii="Century Gothic" w:eastAsia="SimSun" w:hAnsi="Century Gothic" w:cs="Arial"/>
          <w:sz w:val="24"/>
          <w:szCs w:val="24"/>
        </w:rPr>
        <w:t xml:space="preserve"> </w:t>
      </w:r>
      <w:r w:rsidRPr="002C02AB">
        <w:rPr>
          <w:rFonts w:ascii="Century Gothic" w:hAnsi="Century Gothic" w:cs="Arial"/>
          <w:sz w:val="24"/>
          <w:szCs w:val="24"/>
        </w:rPr>
        <w:t xml:space="preserve">Obrar con lealtad y buena fe en las distintas etapas contractuales, evitando dilaciones y en trabamientos. </w:t>
      </w:r>
      <w:r w:rsidRPr="002C02AB">
        <w:rPr>
          <w:rFonts w:ascii="Century Gothic" w:hAnsi="Century Gothic" w:cs="Arial"/>
          <w:b/>
          <w:sz w:val="24"/>
          <w:szCs w:val="24"/>
        </w:rPr>
        <w:t xml:space="preserve">2. </w:t>
      </w:r>
      <w:r w:rsidRPr="002C02AB">
        <w:rPr>
          <w:rFonts w:ascii="Century Gothic" w:hAnsi="Century Gothic" w:cs="Arial"/>
          <w:sz w:val="24"/>
          <w:szCs w:val="24"/>
        </w:rPr>
        <w:t xml:space="preserve">No acceder a peticiones o amenazas de quienes actúen por fuera de la ley con el fin de hacer u omitir algún hecho, o que deseen obtener beneficios particulares. </w:t>
      </w:r>
      <w:r w:rsidRPr="002C02AB">
        <w:rPr>
          <w:rFonts w:ascii="Century Gothic" w:hAnsi="Century Gothic" w:cs="Arial"/>
          <w:b/>
          <w:sz w:val="24"/>
          <w:szCs w:val="24"/>
        </w:rPr>
        <w:t xml:space="preserve">3. </w:t>
      </w:r>
      <w:r w:rsidRPr="002C02AB">
        <w:rPr>
          <w:rFonts w:ascii="Century Gothic" w:hAnsi="Century Gothic" w:cs="Arial"/>
          <w:sz w:val="24"/>
          <w:szCs w:val="24"/>
        </w:rPr>
        <w:t xml:space="preserve">Mantener la reserva sobre la información que le sea suministrada para el desarrollo del objeto del contrato y que tanga tal carácter. </w:t>
      </w:r>
      <w:r w:rsidRPr="002C02AB">
        <w:rPr>
          <w:rFonts w:ascii="Century Gothic" w:hAnsi="Century Gothic" w:cs="Arial"/>
          <w:b/>
          <w:sz w:val="24"/>
          <w:szCs w:val="24"/>
        </w:rPr>
        <w:t xml:space="preserve">4. </w:t>
      </w:r>
      <w:r w:rsidRPr="002C02AB">
        <w:rPr>
          <w:rFonts w:ascii="Century Gothic" w:hAnsi="Century Gothic" w:cs="Arial"/>
          <w:sz w:val="24"/>
          <w:szCs w:val="24"/>
        </w:rPr>
        <w:t xml:space="preserve">Radicar las facturas de cobro por el trabajo ejecutado dentro de los plazos convenidos. </w:t>
      </w:r>
      <w:r w:rsidRPr="002C02AB">
        <w:rPr>
          <w:rFonts w:ascii="Century Gothic" w:hAnsi="Century Gothic" w:cs="Arial"/>
          <w:b/>
          <w:sz w:val="24"/>
          <w:szCs w:val="24"/>
        </w:rPr>
        <w:t xml:space="preserve">5. </w:t>
      </w:r>
      <w:r w:rsidRPr="002C02AB">
        <w:rPr>
          <w:rFonts w:ascii="Century Gothic" w:hAnsi="Century Gothic" w:cs="Arial"/>
          <w:sz w:val="24"/>
          <w:szCs w:val="24"/>
        </w:rPr>
        <w:t xml:space="preserve">Pagar los impuestos y contribuciones establecidas dentro del Estatuto Tributario para este tipo de contratos. </w:t>
      </w:r>
      <w:r w:rsidRPr="002C02AB">
        <w:rPr>
          <w:rFonts w:ascii="Century Gothic" w:hAnsi="Century Gothic" w:cs="Arial"/>
          <w:b/>
          <w:sz w:val="24"/>
          <w:szCs w:val="24"/>
        </w:rPr>
        <w:t xml:space="preserve">6. </w:t>
      </w:r>
      <w:r w:rsidRPr="002C02AB">
        <w:rPr>
          <w:rFonts w:ascii="Century Gothic" w:hAnsi="Century Gothic" w:cs="Arial"/>
          <w:sz w:val="24"/>
          <w:szCs w:val="24"/>
        </w:rPr>
        <w:t xml:space="preserve">Las demás que de acuerdo con los pliegos de condiciones le estén asignadas al cumplimiento del contratista y, las demás que por ley le correspondan. </w:t>
      </w:r>
      <w:r w:rsidRPr="002C02AB">
        <w:rPr>
          <w:rFonts w:ascii="Century Gothic" w:hAnsi="Century Gothic" w:cs="Arial"/>
          <w:b/>
          <w:sz w:val="24"/>
          <w:szCs w:val="24"/>
        </w:rPr>
        <w:t xml:space="preserve">7. </w:t>
      </w:r>
      <w:r w:rsidRPr="002C02AB">
        <w:rPr>
          <w:rFonts w:ascii="Century Gothic" w:hAnsi="Century Gothic" w:cs="Arial"/>
          <w:sz w:val="24"/>
          <w:szCs w:val="24"/>
        </w:rPr>
        <w:t xml:space="preserve">El CONTRATISTA será responsable ante las autoridades de los actos u omisiones en el ejercicio de las actividades que desarrolle en virtud del contrato, cuando con ellos cause perjuicio a la Administración o a terceros. </w:t>
      </w:r>
      <w:r w:rsidRPr="002C02AB">
        <w:rPr>
          <w:rFonts w:ascii="Century Gothic" w:hAnsi="Century Gothic" w:cs="Arial"/>
          <w:b/>
          <w:sz w:val="24"/>
          <w:szCs w:val="24"/>
        </w:rPr>
        <w:t xml:space="preserve">8. </w:t>
      </w:r>
      <w:r w:rsidRPr="002C02AB">
        <w:rPr>
          <w:rFonts w:ascii="Century Gothic" w:hAnsi="Century Gothic" w:cs="Arial"/>
          <w:sz w:val="24"/>
          <w:szCs w:val="24"/>
        </w:rPr>
        <w:t xml:space="preserve">Realizar los pagos al sistema de seguridad social integral y parafiscal si a ello hay lugar. </w:t>
      </w:r>
      <w:r w:rsidRPr="002C02AB">
        <w:rPr>
          <w:rFonts w:ascii="Century Gothic" w:hAnsi="Century Gothic" w:cs="Arial"/>
          <w:b/>
          <w:sz w:val="24"/>
          <w:szCs w:val="24"/>
        </w:rPr>
        <w:t xml:space="preserve">9. </w:t>
      </w:r>
      <w:r w:rsidRPr="002C02AB">
        <w:rPr>
          <w:rFonts w:ascii="Century Gothic" w:hAnsi="Century Gothic" w:cs="Arial"/>
          <w:sz w:val="24"/>
          <w:szCs w:val="24"/>
        </w:rPr>
        <w:t xml:space="preserve">Mantener indemne </w:t>
      </w:r>
      <w:r w:rsidRPr="002C02AB">
        <w:rPr>
          <w:rFonts w:ascii="Century Gothic" w:hAnsi="Century Gothic" w:cs="Arial"/>
          <w:sz w:val="24"/>
          <w:szCs w:val="24"/>
        </w:rPr>
        <w:lastRenderedPageBreak/>
        <w:t xml:space="preserve">al Municipio. </w:t>
      </w:r>
      <w:r w:rsidRPr="002C02AB">
        <w:rPr>
          <w:rFonts w:ascii="Century Gothic" w:hAnsi="Century Gothic" w:cs="Arial"/>
          <w:b/>
          <w:sz w:val="24"/>
          <w:szCs w:val="24"/>
        </w:rPr>
        <w:t xml:space="preserve">10. </w:t>
      </w:r>
      <w:r w:rsidRPr="002C02AB">
        <w:rPr>
          <w:rFonts w:ascii="Century Gothic" w:hAnsi="Century Gothic" w:cs="Arial"/>
          <w:sz w:val="24"/>
          <w:szCs w:val="24"/>
        </w:rPr>
        <w:t xml:space="preserve">Estar afiliado a seguridad social en salud, pensión y ARL para lo cual deberá cotizar sobre el ingreso base de cotización que corresponda al 40% del valor mensualizado del contrato y los pagos los debe realizar dentro de los términos señalados en el artículo 2° del decreto 1990 de 2016 y 1273 de 2018. </w:t>
      </w:r>
      <w:r w:rsidRPr="002C02AB">
        <w:rPr>
          <w:rFonts w:ascii="Century Gothic" w:hAnsi="Century Gothic" w:cs="Arial"/>
          <w:b/>
          <w:sz w:val="24"/>
          <w:szCs w:val="24"/>
        </w:rPr>
        <w:t xml:space="preserve">11. </w:t>
      </w:r>
      <w:r w:rsidRPr="002C02AB">
        <w:rPr>
          <w:rFonts w:ascii="Century Gothic" w:hAnsi="Century Gothic" w:cs="Arial"/>
          <w:sz w:val="24"/>
          <w:szCs w:val="24"/>
        </w:rPr>
        <w:t xml:space="preserve">Cumplir rigurosamente con todas las normas, políticas y procedimientos establecidos en relación con el Sistema de Gestión de Seguridad y Salud en el Trabajo (SG-SST) y asistir activamente a los programas de formación y capacitación. </w:t>
      </w:r>
      <w:r w:rsidRPr="002C02AB">
        <w:rPr>
          <w:rFonts w:ascii="Century Gothic" w:hAnsi="Century Gothic" w:cs="Arial"/>
          <w:b/>
          <w:sz w:val="24"/>
          <w:szCs w:val="24"/>
        </w:rPr>
        <w:t xml:space="preserve">12. </w:t>
      </w:r>
      <w:r w:rsidRPr="002C02AB">
        <w:rPr>
          <w:rFonts w:ascii="Century Gothic" w:hAnsi="Century Gothic" w:cs="Arial"/>
          <w:sz w:val="24"/>
          <w:szCs w:val="24"/>
        </w:rPr>
        <w:t>Entregar según sea el caso, los documentos y archivos a su cargo, debidamente inventariados para garantizar la continuidad de la gestión pública, conforme a los artículos 15 y 16 de la Ley 594 de 2000 “Ley General de Archivos y demás normas archivísticas</w:t>
      </w:r>
      <w:r w:rsidRPr="002C02AB">
        <w:rPr>
          <w:rFonts w:ascii="Century Gothic" w:hAnsi="Century Gothic" w:cs="Arial"/>
          <w:b/>
          <w:bCs/>
          <w:sz w:val="24"/>
          <w:szCs w:val="24"/>
        </w:rPr>
        <w:t>.</w:t>
      </w:r>
      <w:r w:rsidR="00751798" w:rsidRPr="002C02AB">
        <w:rPr>
          <w:rFonts w:ascii="Century Gothic" w:hAnsi="Century Gothic" w:cs="Arial"/>
          <w:b/>
          <w:bCs/>
          <w:sz w:val="24"/>
          <w:szCs w:val="24"/>
        </w:rPr>
        <w:t xml:space="preserve"> </w:t>
      </w:r>
      <w:r w:rsidRPr="002C02AB">
        <w:rPr>
          <w:rFonts w:ascii="Century Gothic" w:eastAsia="Times New Roman" w:hAnsi="Century Gothic" w:cs="Arial"/>
          <w:b/>
          <w:sz w:val="24"/>
          <w:szCs w:val="24"/>
        </w:rPr>
        <w:t xml:space="preserve">CLAUSULA SEPTIMA - OBLIGACIONES DEL </w:t>
      </w:r>
      <w:r w:rsidRPr="002C02AB">
        <w:rPr>
          <w:rFonts w:ascii="Century Gothic" w:hAnsi="Century Gothic" w:cs="Arial"/>
          <w:b/>
          <w:sz w:val="24"/>
          <w:szCs w:val="24"/>
        </w:rPr>
        <w:t>CONTRATANTE:</w:t>
      </w:r>
      <w:r w:rsidRPr="002C02AB">
        <w:rPr>
          <w:rFonts w:ascii="Century Gothic" w:hAnsi="Century Gothic" w:cs="Arial"/>
          <w:sz w:val="24"/>
          <w:szCs w:val="24"/>
        </w:rPr>
        <w:t xml:space="preserve"> </w:t>
      </w:r>
      <w:r w:rsidRPr="002C02AB">
        <w:rPr>
          <w:rFonts w:ascii="Century Gothic" w:hAnsi="Century Gothic" w:cs="Arial"/>
          <w:b/>
          <w:bCs/>
          <w:sz w:val="24"/>
          <w:szCs w:val="24"/>
        </w:rPr>
        <w:t>1)</w:t>
      </w:r>
      <w:r w:rsidRPr="002C02AB">
        <w:rPr>
          <w:rFonts w:ascii="Century Gothic" w:hAnsi="Century Gothic" w:cs="Arial"/>
          <w:bCs/>
          <w:sz w:val="24"/>
          <w:szCs w:val="24"/>
        </w:rPr>
        <w:t xml:space="preserve"> </w:t>
      </w:r>
      <w:r w:rsidRPr="002C02AB">
        <w:rPr>
          <w:rFonts w:ascii="Century Gothic" w:hAnsi="Century Gothic" w:cs="Arial"/>
          <w:sz w:val="24"/>
          <w:szCs w:val="24"/>
        </w:rPr>
        <w:t xml:space="preserve">Expedir el Certificado de Registro Presupuestal que ampare el contrato. </w:t>
      </w:r>
      <w:r w:rsidRPr="002C02AB">
        <w:rPr>
          <w:rFonts w:ascii="Century Gothic" w:eastAsia="Calibri" w:hAnsi="Century Gothic" w:cs="Arial"/>
          <w:sz w:val="24"/>
          <w:szCs w:val="24"/>
        </w:rPr>
        <w:t xml:space="preserve"> </w:t>
      </w:r>
      <w:r w:rsidRPr="002C02AB">
        <w:rPr>
          <w:rFonts w:ascii="Century Gothic" w:hAnsi="Century Gothic" w:cs="Arial"/>
          <w:b/>
          <w:sz w:val="24"/>
          <w:szCs w:val="24"/>
        </w:rPr>
        <w:t>2)</w:t>
      </w:r>
      <w:r w:rsidRPr="002C02AB">
        <w:rPr>
          <w:rFonts w:ascii="Century Gothic" w:hAnsi="Century Gothic" w:cs="Arial"/>
          <w:sz w:val="24"/>
          <w:szCs w:val="24"/>
        </w:rPr>
        <w:t xml:space="preserve"> E</w:t>
      </w:r>
      <w:r w:rsidRPr="002C02AB">
        <w:rPr>
          <w:rFonts w:ascii="Century Gothic" w:eastAsia="Arial" w:hAnsi="Century Gothic" w:cs="Arial"/>
          <w:spacing w:val="-2"/>
          <w:sz w:val="24"/>
          <w:szCs w:val="24"/>
        </w:rPr>
        <w:t>x</w:t>
      </w:r>
      <w:r w:rsidRPr="002C02AB">
        <w:rPr>
          <w:rFonts w:ascii="Century Gothic" w:eastAsia="Arial" w:hAnsi="Century Gothic" w:cs="Arial"/>
          <w:spacing w:val="2"/>
          <w:sz w:val="24"/>
          <w:szCs w:val="24"/>
        </w:rPr>
        <w:t>i</w:t>
      </w:r>
      <w:r w:rsidRPr="002C02AB">
        <w:rPr>
          <w:rFonts w:ascii="Century Gothic" w:eastAsia="Arial" w:hAnsi="Century Gothic" w:cs="Arial"/>
          <w:spacing w:val="-1"/>
          <w:sz w:val="24"/>
          <w:szCs w:val="24"/>
        </w:rPr>
        <w:t>g</w:t>
      </w:r>
      <w:r w:rsidRPr="002C02AB">
        <w:rPr>
          <w:rFonts w:ascii="Century Gothic" w:eastAsia="Arial" w:hAnsi="Century Gothic" w:cs="Arial"/>
          <w:sz w:val="24"/>
          <w:szCs w:val="24"/>
        </w:rPr>
        <w:t xml:space="preserve">ir </w:t>
      </w:r>
      <w:r w:rsidRPr="002C02AB">
        <w:rPr>
          <w:rFonts w:ascii="Century Gothic" w:eastAsia="Arial" w:hAnsi="Century Gothic" w:cs="Arial"/>
          <w:spacing w:val="-1"/>
          <w:sz w:val="24"/>
          <w:szCs w:val="24"/>
        </w:rPr>
        <w:t>al</w:t>
      </w:r>
      <w:r w:rsidRPr="002C02AB">
        <w:rPr>
          <w:rFonts w:ascii="Century Gothic" w:eastAsia="Arial" w:hAnsi="Century Gothic" w:cs="Arial"/>
          <w:sz w:val="24"/>
          <w:szCs w:val="24"/>
        </w:rPr>
        <w:t xml:space="preserve"> c</w:t>
      </w:r>
      <w:r w:rsidRPr="002C02AB">
        <w:rPr>
          <w:rFonts w:ascii="Century Gothic" w:eastAsia="Arial" w:hAnsi="Century Gothic" w:cs="Arial"/>
          <w:spacing w:val="1"/>
          <w:sz w:val="24"/>
          <w:szCs w:val="24"/>
        </w:rPr>
        <w:t>on</w:t>
      </w:r>
      <w:r w:rsidRPr="002C02AB">
        <w:rPr>
          <w:rFonts w:ascii="Century Gothic" w:eastAsia="Arial" w:hAnsi="Century Gothic" w:cs="Arial"/>
          <w:sz w:val="24"/>
          <w:szCs w:val="24"/>
        </w:rPr>
        <w:t>tra</w:t>
      </w:r>
      <w:r w:rsidRPr="002C02AB">
        <w:rPr>
          <w:rFonts w:ascii="Century Gothic" w:eastAsia="Arial" w:hAnsi="Century Gothic" w:cs="Arial"/>
          <w:spacing w:val="1"/>
          <w:sz w:val="24"/>
          <w:szCs w:val="24"/>
        </w:rPr>
        <w:t>t</w:t>
      </w:r>
      <w:r w:rsidRPr="002C02AB">
        <w:rPr>
          <w:rFonts w:ascii="Century Gothic" w:eastAsia="Arial" w:hAnsi="Century Gothic" w:cs="Arial"/>
          <w:sz w:val="24"/>
          <w:szCs w:val="24"/>
        </w:rPr>
        <w:t>ista</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2"/>
          <w:sz w:val="24"/>
          <w:szCs w:val="24"/>
        </w:rPr>
        <w:t>l</w:t>
      </w:r>
      <w:r w:rsidRPr="002C02AB">
        <w:rPr>
          <w:rFonts w:ascii="Century Gothic" w:eastAsia="Arial" w:hAnsi="Century Gothic" w:cs="Arial"/>
          <w:sz w:val="24"/>
          <w:szCs w:val="24"/>
        </w:rPr>
        <w:t>a</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jec</w:t>
      </w:r>
      <w:r w:rsidRPr="002C02AB">
        <w:rPr>
          <w:rFonts w:ascii="Century Gothic" w:eastAsia="Arial" w:hAnsi="Century Gothic" w:cs="Arial"/>
          <w:spacing w:val="1"/>
          <w:sz w:val="24"/>
          <w:szCs w:val="24"/>
        </w:rPr>
        <w:t>u</w:t>
      </w:r>
      <w:r w:rsidRPr="002C02AB">
        <w:rPr>
          <w:rFonts w:ascii="Century Gothic" w:eastAsia="Arial" w:hAnsi="Century Gothic" w:cs="Arial"/>
          <w:sz w:val="24"/>
          <w:szCs w:val="24"/>
        </w:rPr>
        <w:t>ción</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i</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ó</w:t>
      </w:r>
      <w:r w:rsidRPr="002C02AB">
        <w:rPr>
          <w:rFonts w:ascii="Century Gothic" w:eastAsia="Arial" w:hAnsi="Century Gothic" w:cs="Arial"/>
          <w:spacing w:val="1"/>
          <w:sz w:val="24"/>
          <w:szCs w:val="24"/>
        </w:rPr>
        <w:t>ne</w:t>
      </w:r>
      <w:r w:rsidRPr="002C02AB">
        <w:rPr>
          <w:rFonts w:ascii="Century Gothic" w:eastAsia="Arial" w:hAnsi="Century Gothic" w:cs="Arial"/>
          <w:sz w:val="24"/>
          <w:szCs w:val="24"/>
        </w:rPr>
        <w:t>a</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y</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1"/>
          <w:sz w:val="24"/>
          <w:szCs w:val="24"/>
        </w:rPr>
        <w:t>op</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rtu</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a</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 xml:space="preserve">l </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b</w:t>
      </w:r>
      <w:r w:rsidRPr="002C02AB">
        <w:rPr>
          <w:rFonts w:ascii="Century Gothic" w:eastAsia="Arial" w:hAnsi="Century Gothic" w:cs="Arial"/>
          <w:sz w:val="24"/>
          <w:szCs w:val="24"/>
        </w:rPr>
        <w:t>je</w:t>
      </w:r>
      <w:r w:rsidRPr="002C02AB">
        <w:rPr>
          <w:rFonts w:ascii="Century Gothic" w:eastAsia="Arial" w:hAnsi="Century Gothic" w:cs="Arial"/>
          <w:spacing w:val="-1"/>
          <w:sz w:val="24"/>
          <w:szCs w:val="24"/>
        </w:rPr>
        <w:t>t</w:t>
      </w:r>
      <w:r w:rsidRPr="002C02AB">
        <w:rPr>
          <w:rFonts w:ascii="Century Gothic" w:eastAsia="Arial" w:hAnsi="Century Gothic" w:cs="Arial"/>
          <w:sz w:val="24"/>
          <w:szCs w:val="24"/>
        </w:rPr>
        <w:t>o</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tra</w:t>
      </w:r>
      <w:r w:rsidRPr="002C02AB">
        <w:rPr>
          <w:rFonts w:ascii="Century Gothic" w:eastAsia="Arial" w:hAnsi="Century Gothic" w:cs="Arial"/>
          <w:spacing w:val="-1"/>
          <w:sz w:val="24"/>
          <w:szCs w:val="24"/>
        </w:rPr>
        <w:t>t</w:t>
      </w:r>
      <w:r w:rsidRPr="002C02AB">
        <w:rPr>
          <w:rFonts w:ascii="Century Gothic" w:eastAsia="Arial" w:hAnsi="Century Gothic" w:cs="Arial"/>
          <w:spacing w:val="1"/>
          <w:sz w:val="24"/>
          <w:szCs w:val="24"/>
        </w:rPr>
        <w:t>ado</w:t>
      </w:r>
      <w:r w:rsidRPr="002C02AB">
        <w:rPr>
          <w:rFonts w:ascii="Century Gothic" w:eastAsia="Arial" w:hAnsi="Century Gothic" w:cs="Arial"/>
          <w:sz w:val="24"/>
          <w:szCs w:val="24"/>
        </w:rPr>
        <w:t xml:space="preserve">. </w:t>
      </w:r>
      <w:r w:rsidRPr="002C02AB">
        <w:rPr>
          <w:rFonts w:ascii="Century Gothic" w:eastAsia="Arial" w:hAnsi="Century Gothic" w:cs="Arial"/>
          <w:b/>
          <w:sz w:val="24"/>
          <w:szCs w:val="24"/>
        </w:rPr>
        <w:t>3)</w:t>
      </w:r>
      <w:r w:rsidRPr="002C02AB">
        <w:rPr>
          <w:rFonts w:ascii="Century Gothic" w:eastAsia="Arial" w:hAnsi="Century Gothic" w:cs="Arial"/>
          <w:sz w:val="24"/>
          <w:szCs w:val="24"/>
        </w:rPr>
        <w:t xml:space="preserve"> A</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l</w:t>
      </w:r>
      <w:r w:rsidRPr="002C02AB">
        <w:rPr>
          <w:rFonts w:ascii="Century Gothic" w:eastAsia="Arial" w:hAnsi="Century Gothic" w:cs="Arial"/>
          <w:spacing w:val="-2"/>
          <w:sz w:val="24"/>
          <w:szCs w:val="24"/>
        </w:rPr>
        <w:t>a</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r</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las</w:t>
      </w:r>
      <w:r w:rsidRPr="002C02AB">
        <w:rPr>
          <w:rFonts w:ascii="Century Gothic" w:eastAsia="Arial" w:hAnsi="Century Gothic" w:cs="Arial"/>
          <w:spacing w:val="3"/>
          <w:sz w:val="24"/>
          <w:szCs w:val="24"/>
        </w:rPr>
        <w:t xml:space="preserve"> </w:t>
      </w:r>
      <w:r w:rsidRPr="002C02AB">
        <w:rPr>
          <w:rFonts w:ascii="Century Gothic" w:eastAsia="Arial" w:hAnsi="Century Gothic" w:cs="Arial"/>
          <w:spacing w:val="-1"/>
          <w:sz w:val="24"/>
          <w:szCs w:val="24"/>
        </w:rPr>
        <w:t>g</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sti</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1"/>
          <w:sz w:val="24"/>
          <w:szCs w:val="24"/>
        </w:rPr>
        <w:t>ne</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e</w:t>
      </w:r>
      <w:r w:rsidRPr="002C02AB">
        <w:rPr>
          <w:rFonts w:ascii="Century Gothic" w:eastAsia="Arial" w:hAnsi="Century Gothic" w:cs="Arial"/>
          <w:spacing w:val="-2"/>
          <w:sz w:val="24"/>
          <w:szCs w:val="24"/>
        </w:rPr>
        <w:t>s</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r</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s</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1"/>
          <w:sz w:val="24"/>
          <w:szCs w:val="24"/>
        </w:rPr>
        <w:t>pa</w:t>
      </w:r>
      <w:r w:rsidRPr="002C02AB">
        <w:rPr>
          <w:rFonts w:ascii="Century Gothic" w:eastAsia="Arial" w:hAnsi="Century Gothic" w:cs="Arial"/>
          <w:sz w:val="24"/>
          <w:szCs w:val="24"/>
        </w:rPr>
        <w:t xml:space="preserve">ra </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l</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3"/>
          <w:sz w:val="24"/>
          <w:szCs w:val="24"/>
        </w:rPr>
        <w:t>r</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ci</w:t>
      </w:r>
      <w:r w:rsidRPr="002C02AB">
        <w:rPr>
          <w:rFonts w:ascii="Century Gothic" w:eastAsia="Arial" w:hAnsi="Century Gothic" w:cs="Arial"/>
          <w:spacing w:val="1"/>
          <w:sz w:val="24"/>
          <w:szCs w:val="24"/>
        </w:rPr>
        <w:t>m</w:t>
      </w:r>
      <w:r w:rsidRPr="002C02AB">
        <w:rPr>
          <w:rFonts w:ascii="Century Gothic" w:eastAsia="Arial" w:hAnsi="Century Gothic" w:cs="Arial"/>
          <w:sz w:val="24"/>
          <w:szCs w:val="24"/>
        </w:rPr>
        <w:t>i</w:t>
      </w:r>
      <w:r w:rsidRPr="002C02AB">
        <w:rPr>
          <w:rFonts w:ascii="Century Gothic" w:eastAsia="Arial" w:hAnsi="Century Gothic" w:cs="Arial"/>
          <w:spacing w:val="-2"/>
          <w:sz w:val="24"/>
          <w:szCs w:val="24"/>
        </w:rPr>
        <w:t>e</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o</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 xml:space="preserve">y </w:t>
      </w:r>
      <w:r w:rsidRPr="002C02AB">
        <w:rPr>
          <w:rFonts w:ascii="Century Gothic" w:eastAsia="Arial" w:hAnsi="Century Gothic" w:cs="Arial"/>
          <w:spacing w:val="9"/>
          <w:sz w:val="24"/>
          <w:szCs w:val="24"/>
        </w:rPr>
        <w:t>c</w:t>
      </w:r>
      <w:r w:rsidRPr="002C02AB">
        <w:rPr>
          <w:rFonts w:ascii="Century Gothic" w:eastAsia="Arial" w:hAnsi="Century Gothic" w:cs="Arial"/>
          <w:spacing w:val="1"/>
          <w:sz w:val="24"/>
          <w:szCs w:val="24"/>
        </w:rPr>
        <w:t>ob</w:t>
      </w:r>
      <w:r w:rsidRPr="002C02AB">
        <w:rPr>
          <w:rFonts w:ascii="Century Gothic" w:eastAsia="Arial" w:hAnsi="Century Gothic" w:cs="Arial"/>
          <w:spacing w:val="-3"/>
          <w:sz w:val="24"/>
          <w:szCs w:val="24"/>
        </w:rPr>
        <w:t>r</w:t>
      </w:r>
      <w:r w:rsidRPr="002C02AB">
        <w:rPr>
          <w:rFonts w:ascii="Century Gothic" w:eastAsia="Arial" w:hAnsi="Century Gothic" w:cs="Arial"/>
          <w:sz w:val="24"/>
          <w:szCs w:val="24"/>
        </w:rPr>
        <w:t>o</w:t>
      </w:r>
      <w:r w:rsidRPr="002C02AB">
        <w:rPr>
          <w:rFonts w:ascii="Century Gothic" w:eastAsia="Arial" w:hAnsi="Century Gothic" w:cs="Arial"/>
          <w:spacing w:val="3"/>
          <w:sz w:val="24"/>
          <w:szCs w:val="24"/>
        </w:rPr>
        <w:t xml:space="preserve">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e</w:t>
      </w:r>
      <w:r w:rsidRPr="002C02AB">
        <w:rPr>
          <w:rFonts w:ascii="Century Gothic" w:eastAsia="Arial" w:hAnsi="Century Gothic" w:cs="Arial"/>
          <w:spacing w:val="3"/>
          <w:sz w:val="24"/>
          <w:szCs w:val="24"/>
        </w:rPr>
        <w:t xml:space="preserve"> </w:t>
      </w:r>
      <w:r w:rsidRPr="002C02AB">
        <w:rPr>
          <w:rFonts w:ascii="Century Gothic" w:eastAsia="Arial" w:hAnsi="Century Gothic" w:cs="Arial"/>
          <w:spacing w:val="-3"/>
          <w:sz w:val="24"/>
          <w:szCs w:val="24"/>
        </w:rPr>
        <w:t>l</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s</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s</w:t>
      </w:r>
      <w:r w:rsidRPr="002C02AB">
        <w:rPr>
          <w:rFonts w:ascii="Century Gothic" w:eastAsia="Arial" w:hAnsi="Century Gothic" w:cs="Arial"/>
          <w:spacing w:val="1"/>
          <w:sz w:val="24"/>
          <w:szCs w:val="24"/>
        </w:rPr>
        <w:t>an</w:t>
      </w:r>
      <w:r w:rsidRPr="002C02AB">
        <w:rPr>
          <w:rFonts w:ascii="Century Gothic" w:eastAsia="Arial" w:hAnsi="Century Gothic" w:cs="Arial"/>
          <w:sz w:val="24"/>
          <w:szCs w:val="24"/>
        </w:rPr>
        <w:t>c</w:t>
      </w:r>
      <w:r w:rsidRPr="002C02AB">
        <w:rPr>
          <w:rFonts w:ascii="Century Gothic" w:eastAsia="Arial" w:hAnsi="Century Gothic" w:cs="Arial"/>
          <w:spacing w:val="-3"/>
          <w:sz w:val="24"/>
          <w:szCs w:val="24"/>
        </w:rPr>
        <w:t>i</w:t>
      </w:r>
      <w:r w:rsidRPr="002C02AB">
        <w:rPr>
          <w:rFonts w:ascii="Century Gothic" w:eastAsia="Arial" w:hAnsi="Century Gothic" w:cs="Arial"/>
          <w:spacing w:val="1"/>
          <w:sz w:val="24"/>
          <w:szCs w:val="24"/>
        </w:rPr>
        <w:t>on</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pe</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iar</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s y</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1"/>
          <w:sz w:val="24"/>
          <w:szCs w:val="24"/>
        </w:rPr>
        <w:t>g</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ra</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í</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s a</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q</w:t>
      </w:r>
      <w:r w:rsidRPr="002C02AB">
        <w:rPr>
          <w:rFonts w:ascii="Century Gothic" w:eastAsia="Arial" w:hAnsi="Century Gothic" w:cs="Arial"/>
          <w:spacing w:val="1"/>
          <w:sz w:val="24"/>
          <w:szCs w:val="24"/>
        </w:rPr>
        <w:t>u</w:t>
      </w:r>
      <w:r w:rsidRPr="002C02AB">
        <w:rPr>
          <w:rFonts w:ascii="Century Gothic" w:eastAsia="Arial" w:hAnsi="Century Gothic" w:cs="Arial"/>
          <w:sz w:val="24"/>
          <w:szCs w:val="24"/>
        </w:rPr>
        <w:t>e</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h</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b</w:t>
      </w:r>
      <w:r w:rsidRPr="002C02AB">
        <w:rPr>
          <w:rFonts w:ascii="Century Gothic" w:eastAsia="Arial" w:hAnsi="Century Gothic" w:cs="Arial"/>
          <w:sz w:val="24"/>
          <w:szCs w:val="24"/>
        </w:rPr>
        <w:t>iere</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3"/>
          <w:sz w:val="24"/>
          <w:szCs w:val="24"/>
        </w:rPr>
        <w:t>l</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g</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 xml:space="preserve">r. </w:t>
      </w:r>
      <w:r w:rsidRPr="002C02AB">
        <w:rPr>
          <w:rFonts w:ascii="Century Gothic" w:eastAsia="Calibri" w:hAnsi="Century Gothic" w:cs="Arial"/>
          <w:sz w:val="24"/>
          <w:szCs w:val="24"/>
        </w:rPr>
        <w:t xml:space="preserve"> </w:t>
      </w:r>
      <w:r w:rsidRPr="002C02AB">
        <w:rPr>
          <w:rFonts w:ascii="Century Gothic" w:eastAsia="Arial" w:hAnsi="Century Gothic" w:cs="Arial"/>
          <w:b/>
          <w:sz w:val="24"/>
          <w:szCs w:val="24"/>
        </w:rPr>
        <w:t>4)</w:t>
      </w:r>
      <w:r w:rsidRPr="002C02AB">
        <w:rPr>
          <w:rFonts w:ascii="Century Gothic" w:eastAsia="Arial" w:hAnsi="Century Gothic" w:cs="Arial"/>
          <w:sz w:val="24"/>
          <w:szCs w:val="24"/>
        </w:rPr>
        <w:t xml:space="preserve"> A</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l</w:t>
      </w:r>
      <w:r w:rsidRPr="002C02AB">
        <w:rPr>
          <w:rFonts w:ascii="Century Gothic" w:eastAsia="Arial" w:hAnsi="Century Gothic" w:cs="Arial"/>
          <w:spacing w:val="-2"/>
          <w:sz w:val="24"/>
          <w:szCs w:val="24"/>
        </w:rPr>
        <w:t>a</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 xml:space="preserve">r </w:t>
      </w:r>
      <w:r w:rsidRPr="002C02AB">
        <w:rPr>
          <w:rFonts w:ascii="Century Gothic" w:eastAsia="Arial" w:hAnsi="Century Gothic" w:cs="Arial"/>
          <w:spacing w:val="2"/>
          <w:sz w:val="24"/>
          <w:szCs w:val="24"/>
        </w:rPr>
        <w:t>la</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re</w:t>
      </w:r>
      <w:r w:rsidRPr="002C02AB">
        <w:rPr>
          <w:rFonts w:ascii="Century Gothic" w:eastAsia="Arial" w:hAnsi="Century Gothic" w:cs="Arial"/>
          <w:spacing w:val="-2"/>
          <w:sz w:val="24"/>
          <w:szCs w:val="24"/>
        </w:rPr>
        <w:t>v</w:t>
      </w:r>
      <w:r w:rsidRPr="002C02AB">
        <w:rPr>
          <w:rFonts w:ascii="Century Gothic" w:eastAsia="Arial" w:hAnsi="Century Gothic" w:cs="Arial"/>
          <w:sz w:val="24"/>
          <w:szCs w:val="24"/>
        </w:rPr>
        <w:t>is</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ó</w:t>
      </w:r>
      <w:r w:rsidRPr="002C02AB">
        <w:rPr>
          <w:rFonts w:ascii="Century Gothic" w:eastAsia="Arial" w:hAnsi="Century Gothic" w:cs="Arial"/>
          <w:sz w:val="24"/>
          <w:szCs w:val="24"/>
        </w:rPr>
        <w:t>n</w:t>
      </w:r>
      <w:r w:rsidRPr="002C02AB">
        <w:rPr>
          <w:rFonts w:ascii="Century Gothic" w:eastAsia="Arial" w:hAnsi="Century Gothic" w:cs="Arial"/>
          <w:spacing w:val="4"/>
          <w:sz w:val="24"/>
          <w:szCs w:val="24"/>
        </w:rPr>
        <w:t xml:space="preserve">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e</w:t>
      </w:r>
      <w:r w:rsidRPr="002C02AB">
        <w:rPr>
          <w:rFonts w:ascii="Century Gothic" w:eastAsia="Arial" w:hAnsi="Century Gothic" w:cs="Arial"/>
          <w:spacing w:val="4"/>
          <w:sz w:val="24"/>
          <w:szCs w:val="24"/>
        </w:rPr>
        <w:t xml:space="preserve"> </w:t>
      </w:r>
      <w:r w:rsidRPr="002C02AB">
        <w:rPr>
          <w:rFonts w:ascii="Century Gothic" w:eastAsia="Arial" w:hAnsi="Century Gothic" w:cs="Arial"/>
          <w:sz w:val="24"/>
          <w:szCs w:val="24"/>
        </w:rPr>
        <w:t>la</w:t>
      </w:r>
      <w:r w:rsidRPr="002C02AB">
        <w:rPr>
          <w:rFonts w:ascii="Century Gothic" w:eastAsia="Arial" w:hAnsi="Century Gothic" w:cs="Arial"/>
          <w:spacing w:val="1"/>
          <w:sz w:val="24"/>
          <w:szCs w:val="24"/>
        </w:rPr>
        <w:t xml:space="preserve"> a</w:t>
      </w:r>
      <w:r w:rsidRPr="002C02AB">
        <w:rPr>
          <w:rFonts w:ascii="Century Gothic" w:eastAsia="Arial" w:hAnsi="Century Gothic" w:cs="Arial"/>
          <w:sz w:val="24"/>
          <w:szCs w:val="24"/>
        </w:rPr>
        <w:t>cti</w:t>
      </w:r>
      <w:r w:rsidRPr="002C02AB">
        <w:rPr>
          <w:rFonts w:ascii="Century Gothic" w:eastAsia="Arial" w:hAnsi="Century Gothic" w:cs="Arial"/>
          <w:spacing w:val="-2"/>
          <w:sz w:val="24"/>
          <w:szCs w:val="24"/>
        </w:rPr>
        <w:t>v</w:t>
      </w:r>
      <w:r w:rsidRPr="002C02AB">
        <w:rPr>
          <w:rFonts w:ascii="Century Gothic" w:eastAsia="Arial" w:hAnsi="Century Gothic" w:cs="Arial"/>
          <w:sz w:val="24"/>
          <w:szCs w:val="24"/>
        </w:rPr>
        <w:t>id</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d</w:t>
      </w:r>
      <w:r w:rsidRPr="002C02AB">
        <w:rPr>
          <w:rFonts w:ascii="Century Gothic" w:eastAsia="Arial" w:hAnsi="Century Gothic" w:cs="Arial"/>
          <w:spacing w:val="4"/>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tra</w:t>
      </w:r>
      <w:r w:rsidRPr="002C02AB">
        <w:rPr>
          <w:rFonts w:ascii="Century Gothic" w:eastAsia="Arial" w:hAnsi="Century Gothic" w:cs="Arial"/>
          <w:spacing w:val="1"/>
          <w:sz w:val="24"/>
          <w:szCs w:val="24"/>
        </w:rPr>
        <w:t>t</w:t>
      </w:r>
      <w:r w:rsidRPr="002C02AB">
        <w:rPr>
          <w:rFonts w:ascii="Century Gothic" w:eastAsia="Arial" w:hAnsi="Century Gothic" w:cs="Arial"/>
          <w:spacing w:val="-1"/>
          <w:sz w:val="24"/>
          <w:szCs w:val="24"/>
        </w:rPr>
        <w:t>a</w:t>
      </w:r>
      <w:r w:rsidRPr="002C02AB">
        <w:rPr>
          <w:rFonts w:ascii="Century Gothic" w:eastAsia="Arial" w:hAnsi="Century Gothic" w:cs="Arial"/>
          <w:spacing w:val="1"/>
          <w:sz w:val="24"/>
          <w:szCs w:val="24"/>
        </w:rPr>
        <w:t>da</w:t>
      </w:r>
      <w:r w:rsidRPr="002C02AB">
        <w:rPr>
          <w:rFonts w:ascii="Century Gothic" w:eastAsia="Arial" w:hAnsi="Century Gothic" w:cs="Arial"/>
          <w:sz w:val="24"/>
          <w:szCs w:val="24"/>
        </w:rPr>
        <w:t xml:space="preserve"> </w:t>
      </w:r>
      <w:r w:rsidRPr="002C02AB">
        <w:rPr>
          <w:rFonts w:ascii="Century Gothic" w:eastAsia="Arial" w:hAnsi="Century Gothic" w:cs="Arial"/>
          <w:spacing w:val="1"/>
          <w:sz w:val="24"/>
          <w:szCs w:val="24"/>
        </w:rPr>
        <w:t>pa</w:t>
      </w:r>
      <w:r w:rsidRPr="002C02AB">
        <w:rPr>
          <w:rFonts w:ascii="Century Gothic" w:eastAsia="Arial" w:hAnsi="Century Gothic" w:cs="Arial"/>
          <w:sz w:val="24"/>
          <w:szCs w:val="24"/>
        </w:rPr>
        <w:t>ra que se cumpla c</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n</w:t>
      </w:r>
      <w:r w:rsidRPr="002C02AB">
        <w:rPr>
          <w:rFonts w:ascii="Century Gothic" w:eastAsia="Arial" w:hAnsi="Century Gothic" w:cs="Arial"/>
          <w:spacing w:val="4"/>
          <w:sz w:val="24"/>
          <w:szCs w:val="24"/>
        </w:rPr>
        <w:t xml:space="preserve"> </w:t>
      </w:r>
      <w:r w:rsidRPr="002C02AB">
        <w:rPr>
          <w:rFonts w:ascii="Century Gothic" w:eastAsia="Arial" w:hAnsi="Century Gothic" w:cs="Arial"/>
          <w:spacing w:val="-3"/>
          <w:sz w:val="24"/>
          <w:szCs w:val="24"/>
        </w:rPr>
        <w:t>l</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s</w:t>
      </w:r>
      <w:r w:rsidRPr="002C02AB">
        <w:rPr>
          <w:rFonts w:ascii="Century Gothic" w:eastAsia="Arial" w:hAnsi="Century Gothic" w:cs="Arial"/>
          <w:spacing w:val="3"/>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nd</w:t>
      </w:r>
      <w:r w:rsidRPr="002C02AB">
        <w:rPr>
          <w:rFonts w:ascii="Century Gothic" w:eastAsia="Arial" w:hAnsi="Century Gothic" w:cs="Arial"/>
          <w:sz w:val="24"/>
          <w:szCs w:val="24"/>
        </w:rPr>
        <w:t>ic</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ne</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e</w:t>
      </w:r>
      <w:r w:rsidRPr="002C02AB">
        <w:rPr>
          <w:rFonts w:ascii="Century Gothic" w:eastAsia="Arial" w:hAnsi="Century Gothic" w:cs="Arial"/>
          <w:spacing w:val="3"/>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l</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d</w:t>
      </w:r>
      <w:r w:rsidRPr="002C02AB">
        <w:rPr>
          <w:rFonts w:ascii="Century Gothic" w:eastAsia="Arial" w:hAnsi="Century Gothic" w:cs="Arial"/>
          <w:spacing w:val="3"/>
          <w:sz w:val="24"/>
          <w:szCs w:val="24"/>
        </w:rPr>
        <w:t xml:space="preserve"> </w:t>
      </w:r>
      <w:r w:rsidRPr="002C02AB">
        <w:rPr>
          <w:rFonts w:ascii="Century Gothic" w:eastAsia="Arial" w:hAnsi="Century Gothic" w:cs="Arial"/>
          <w:spacing w:val="-1"/>
          <w:sz w:val="24"/>
          <w:szCs w:val="24"/>
        </w:rPr>
        <w:t>o</w:t>
      </w:r>
      <w:r w:rsidRPr="002C02AB">
        <w:rPr>
          <w:rFonts w:ascii="Century Gothic" w:eastAsia="Arial" w:hAnsi="Century Gothic" w:cs="Arial"/>
          <w:spacing w:val="3"/>
          <w:sz w:val="24"/>
          <w:szCs w:val="24"/>
        </w:rPr>
        <w:t>f</w:t>
      </w:r>
      <w:r w:rsidRPr="002C02AB">
        <w:rPr>
          <w:rFonts w:ascii="Century Gothic" w:eastAsia="Arial" w:hAnsi="Century Gothic" w:cs="Arial"/>
          <w:spacing w:val="-3"/>
          <w:sz w:val="24"/>
          <w:szCs w:val="24"/>
        </w:rPr>
        <w:t>r</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cid</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po</w:t>
      </w:r>
      <w:r w:rsidRPr="002C02AB">
        <w:rPr>
          <w:rFonts w:ascii="Century Gothic" w:eastAsia="Arial" w:hAnsi="Century Gothic" w:cs="Arial"/>
          <w:sz w:val="24"/>
          <w:szCs w:val="24"/>
        </w:rPr>
        <w:t>r</w:t>
      </w:r>
      <w:r w:rsidRPr="002C02AB">
        <w:rPr>
          <w:rFonts w:ascii="Century Gothic" w:eastAsia="Arial" w:hAnsi="Century Gothic" w:cs="Arial"/>
          <w:spacing w:val="1"/>
          <w:sz w:val="24"/>
          <w:szCs w:val="24"/>
        </w:rPr>
        <w:t xml:space="preserve"> la</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tra</w:t>
      </w:r>
      <w:r w:rsidRPr="002C02AB">
        <w:rPr>
          <w:rFonts w:ascii="Century Gothic" w:eastAsia="Arial" w:hAnsi="Century Gothic" w:cs="Arial"/>
          <w:spacing w:val="1"/>
          <w:sz w:val="24"/>
          <w:szCs w:val="24"/>
        </w:rPr>
        <w:t>t</w:t>
      </w:r>
      <w:r w:rsidRPr="002C02AB">
        <w:rPr>
          <w:rFonts w:ascii="Century Gothic" w:eastAsia="Arial" w:hAnsi="Century Gothic" w:cs="Arial"/>
          <w:sz w:val="24"/>
          <w:szCs w:val="24"/>
        </w:rPr>
        <w:t>ist</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 xml:space="preserve">y </w:t>
      </w:r>
      <w:r w:rsidRPr="002C02AB">
        <w:rPr>
          <w:rFonts w:ascii="Century Gothic" w:eastAsia="Arial" w:hAnsi="Century Gothic" w:cs="Arial"/>
          <w:spacing w:val="1"/>
          <w:sz w:val="24"/>
          <w:szCs w:val="24"/>
        </w:rPr>
        <w:t>p</w:t>
      </w:r>
      <w:r w:rsidRPr="002C02AB">
        <w:rPr>
          <w:rFonts w:ascii="Century Gothic" w:eastAsia="Arial" w:hAnsi="Century Gothic" w:cs="Arial"/>
          <w:sz w:val="24"/>
          <w:szCs w:val="24"/>
        </w:rPr>
        <w:t>ro</w:t>
      </w:r>
      <w:r w:rsidRPr="002C02AB">
        <w:rPr>
          <w:rFonts w:ascii="Century Gothic" w:eastAsia="Arial" w:hAnsi="Century Gothic" w:cs="Arial"/>
          <w:spacing w:val="2"/>
          <w:sz w:val="24"/>
          <w:szCs w:val="24"/>
        </w:rPr>
        <w:t>m</w:t>
      </w:r>
      <w:r w:rsidRPr="002C02AB">
        <w:rPr>
          <w:rFonts w:ascii="Century Gothic" w:eastAsia="Arial" w:hAnsi="Century Gothic" w:cs="Arial"/>
          <w:spacing w:val="1"/>
          <w:sz w:val="24"/>
          <w:szCs w:val="24"/>
        </w:rPr>
        <w:t>o</w:t>
      </w:r>
      <w:r w:rsidRPr="002C02AB">
        <w:rPr>
          <w:rFonts w:ascii="Century Gothic" w:eastAsia="Arial" w:hAnsi="Century Gothic" w:cs="Arial"/>
          <w:spacing w:val="-2"/>
          <w:sz w:val="24"/>
          <w:szCs w:val="24"/>
        </w:rPr>
        <w:t>v</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r</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las</w:t>
      </w:r>
      <w:r w:rsidRPr="002C02AB">
        <w:rPr>
          <w:rFonts w:ascii="Century Gothic" w:eastAsia="Arial" w:hAnsi="Century Gothic" w:cs="Arial"/>
          <w:spacing w:val="2"/>
          <w:sz w:val="24"/>
          <w:szCs w:val="24"/>
        </w:rPr>
        <w:t xml:space="preserve"> </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ccio</w:t>
      </w:r>
      <w:r w:rsidRPr="002C02AB">
        <w:rPr>
          <w:rFonts w:ascii="Century Gothic" w:eastAsia="Arial" w:hAnsi="Century Gothic" w:cs="Arial"/>
          <w:spacing w:val="-1"/>
          <w:sz w:val="24"/>
          <w:szCs w:val="24"/>
        </w:rPr>
        <w:t>n</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e</w:t>
      </w:r>
      <w:r w:rsidRPr="002C02AB">
        <w:rPr>
          <w:rFonts w:ascii="Century Gothic" w:eastAsia="Arial" w:hAnsi="Century Gothic" w:cs="Arial"/>
          <w:spacing w:val="3"/>
          <w:sz w:val="24"/>
          <w:szCs w:val="24"/>
        </w:rPr>
        <w:t xml:space="preserve"> </w:t>
      </w:r>
      <w:r w:rsidRPr="002C02AB">
        <w:rPr>
          <w:rFonts w:ascii="Century Gothic" w:eastAsia="Arial" w:hAnsi="Century Gothic" w:cs="Arial"/>
          <w:sz w:val="24"/>
          <w:szCs w:val="24"/>
        </w:rPr>
        <w:t>res</w:t>
      </w:r>
      <w:r w:rsidRPr="002C02AB">
        <w:rPr>
          <w:rFonts w:ascii="Century Gothic" w:eastAsia="Arial" w:hAnsi="Century Gothic" w:cs="Arial"/>
          <w:spacing w:val="-1"/>
          <w:sz w:val="24"/>
          <w:szCs w:val="24"/>
        </w:rPr>
        <w:t>p</w:t>
      </w:r>
      <w:r w:rsidRPr="002C02AB">
        <w:rPr>
          <w:rFonts w:ascii="Century Gothic" w:eastAsia="Arial" w:hAnsi="Century Gothic" w:cs="Arial"/>
          <w:spacing w:val="1"/>
          <w:sz w:val="24"/>
          <w:szCs w:val="24"/>
        </w:rPr>
        <w:t>on</w:t>
      </w:r>
      <w:r w:rsidRPr="002C02AB">
        <w:rPr>
          <w:rFonts w:ascii="Century Gothic" w:eastAsia="Arial" w:hAnsi="Century Gothic" w:cs="Arial"/>
          <w:sz w:val="24"/>
          <w:szCs w:val="24"/>
        </w:rPr>
        <w:t>s</w:t>
      </w:r>
      <w:r w:rsidRPr="002C02AB">
        <w:rPr>
          <w:rFonts w:ascii="Century Gothic" w:eastAsia="Arial" w:hAnsi="Century Gothic" w:cs="Arial"/>
          <w:spacing w:val="-1"/>
          <w:sz w:val="24"/>
          <w:szCs w:val="24"/>
        </w:rPr>
        <w:t>a</w:t>
      </w:r>
      <w:r w:rsidRPr="002C02AB">
        <w:rPr>
          <w:rFonts w:ascii="Century Gothic" w:eastAsia="Arial" w:hAnsi="Century Gothic" w:cs="Arial"/>
          <w:spacing w:val="1"/>
          <w:sz w:val="24"/>
          <w:szCs w:val="24"/>
        </w:rPr>
        <w:t>b</w:t>
      </w:r>
      <w:r w:rsidRPr="002C02AB">
        <w:rPr>
          <w:rFonts w:ascii="Century Gothic" w:eastAsia="Arial" w:hAnsi="Century Gothic" w:cs="Arial"/>
          <w:sz w:val="24"/>
          <w:szCs w:val="24"/>
        </w:rPr>
        <w:t>i</w:t>
      </w:r>
      <w:r w:rsidRPr="002C02AB">
        <w:rPr>
          <w:rFonts w:ascii="Century Gothic" w:eastAsia="Arial" w:hAnsi="Century Gothic" w:cs="Arial"/>
          <w:spacing w:val="-1"/>
          <w:sz w:val="24"/>
          <w:szCs w:val="24"/>
        </w:rPr>
        <w:t>l</w:t>
      </w:r>
      <w:r w:rsidRPr="002C02AB">
        <w:rPr>
          <w:rFonts w:ascii="Century Gothic" w:eastAsia="Arial" w:hAnsi="Century Gothic" w:cs="Arial"/>
          <w:sz w:val="24"/>
          <w:szCs w:val="24"/>
        </w:rPr>
        <w:t>id</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d c</w:t>
      </w:r>
      <w:r w:rsidRPr="002C02AB">
        <w:rPr>
          <w:rFonts w:ascii="Century Gothic" w:eastAsia="Arial" w:hAnsi="Century Gothic" w:cs="Arial"/>
          <w:spacing w:val="1"/>
          <w:sz w:val="24"/>
          <w:szCs w:val="24"/>
        </w:rPr>
        <w:t>on</w:t>
      </w:r>
      <w:r w:rsidRPr="002C02AB">
        <w:rPr>
          <w:rFonts w:ascii="Century Gothic" w:eastAsia="Arial" w:hAnsi="Century Gothic" w:cs="Arial"/>
          <w:sz w:val="24"/>
          <w:szCs w:val="24"/>
        </w:rPr>
        <w:t>tra</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st</w:t>
      </w:r>
      <w:r w:rsidRPr="002C02AB">
        <w:rPr>
          <w:rFonts w:ascii="Century Gothic" w:eastAsia="Arial" w:hAnsi="Century Gothic" w:cs="Arial"/>
          <w:spacing w:val="2"/>
          <w:sz w:val="24"/>
          <w:szCs w:val="24"/>
        </w:rPr>
        <w:t>o</w:t>
      </w:r>
      <w:r w:rsidRPr="002C02AB">
        <w:rPr>
          <w:rFonts w:ascii="Century Gothic" w:eastAsia="Arial" w:hAnsi="Century Gothic" w:cs="Arial"/>
          <w:sz w:val="24"/>
          <w:szCs w:val="24"/>
        </w:rPr>
        <w:t>s y</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s</w:t>
      </w:r>
      <w:r w:rsidRPr="002C02AB">
        <w:rPr>
          <w:rFonts w:ascii="Century Gothic" w:eastAsia="Arial" w:hAnsi="Century Gothic" w:cs="Arial"/>
          <w:spacing w:val="1"/>
          <w:sz w:val="24"/>
          <w:szCs w:val="24"/>
        </w:rPr>
        <w:t>u</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g</w:t>
      </w:r>
      <w:r w:rsidRPr="002C02AB">
        <w:rPr>
          <w:rFonts w:ascii="Century Gothic" w:eastAsia="Arial" w:hAnsi="Century Gothic" w:cs="Arial"/>
          <w:spacing w:val="1"/>
          <w:sz w:val="24"/>
          <w:szCs w:val="24"/>
        </w:rPr>
        <w:t>a</w:t>
      </w:r>
      <w:r w:rsidRPr="002C02AB">
        <w:rPr>
          <w:rFonts w:ascii="Century Gothic" w:eastAsia="Arial" w:hAnsi="Century Gothic" w:cs="Arial"/>
          <w:spacing w:val="-3"/>
          <w:sz w:val="24"/>
          <w:szCs w:val="24"/>
        </w:rPr>
        <w:t>r</w:t>
      </w:r>
      <w:r w:rsidRPr="002C02AB">
        <w:rPr>
          <w:rFonts w:ascii="Century Gothic" w:eastAsia="Arial" w:hAnsi="Century Gothic" w:cs="Arial"/>
          <w:spacing w:val="1"/>
          <w:sz w:val="24"/>
          <w:szCs w:val="24"/>
        </w:rPr>
        <w:t>an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w:t>
      </w:r>
      <w:r w:rsidRPr="002C02AB">
        <w:rPr>
          <w:rFonts w:ascii="Century Gothic" w:eastAsia="Arial" w:hAnsi="Century Gothic" w:cs="Arial"/>
          <w:spacing w:val="-2"/>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a</w:t>
      </w:r>
      <w:r w:rsidRPr="002C02AB">
        <w:rPr>
          <w:rFonts w:ascii="Century Gothic" w:eastAsia="Arial" w:hAnsi="Century Gothic" w:cs="Arial"/>
          <w:spacing w:val="1"/>
          <w:sz w:val="24"/>
          <w:szCs w:val="24"/>
        </w:rPr>
        <w:t>nd</w:t>
      </w:r>
      <w:r w:rsidRPr="002C02AB">
        <w:rPr>
          <w:rFonts w:ascii="Century Gothic" w:eastAsia="Arial" w:hAnsi="Century Gothic" w:cs="Arial"/>
          <w:sz w:val="24"/>
          <w:szCs w:val="24"/>
        </w:rPr>
        <w:t>o</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ic</w:t>
      </w:r>
      <w:r w:rsidRPr="002C02AB">
        <w:rPr>
          <w:rFonts w:ascii="Century Gothic" w:eastAsia="Arial" w:hAnsi="Century Gothic" w:cs="Arial"/>
          <w:spacing w:val="-2"/>
          <w:sz w:val="24"/>
          <w:szCs w:val="24"/>
        </w:rPr>
        <w:t>h</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 xml:space="preserve">s </w:t>
      </w:r>
      <w:r w:rsidRPr="002C02AB">
        <w:rPr>
          <w:rFonts w:ascii="Century Gothic" w:eastAsia="Arial" w:hAnsi="Century Gothic" w:cs="Arial"/>
          <w:spacing w:val="-2"/>
          <w:sz w:val="24"/>
          <w:szCs w:val="24"/>
        </w:rPr>
        <w:t>c</w:t>
      </w:r>
      <w:r w:rsidRPr="002C02AB">
        <w:rPr>
          <w:rFonts w:ascii="Century Gothic" w:eastAsia="Arial" w:hAnsi="Century Gothic" w:cs="Arial"/>
          <w:spacing w:val="1"/>
          <w:sz w:val="24"/>
          <w:szCs w:val="24"/>
        </w:rPr>
        <w:t>ond</w:t>
      </w:r>
      <w:r w:rsidRPr="002C02AB">
        <w:rPr>
          <w:rFonts w:ascii="Century Gothic" w:eastAsia="Arial" w:hAnsi="Century Gothic" w:cs="Arial"/>
          <w:sz w:val="24"/>
          <w:szCs w:val="24"/>
        </w:rPr>
        <w:t>ic</w:t>
      </w:r>
      <w:r w:rsidRPr="002C02AB">
        <w:rPr>
          <w:rFonts w:ascii="Century Gothic" w:eastAsia="Arial" w:hAnsi="Century Gothic" w:cs="Arial"/>
          <w:spacing w:val="-1"/>
          <w:sz w:val="24"/>
          <w:szCs w:val="24"/>
        </w:rPr>
        <w:t>i</w:t>
      </w:r>
      <w:r w:rsidRPr="002C02AB">
        <w:rPr>
          <w:rFonts w:ascii="Century Gothic" w:eastAsia="Arial" w:hAnsi="Century Gothic" w:cs="Arial"/>
          <w:spacing w:val="1"/>
          <w:sz w:val="24"/>
          <w:szCs w:val="24"/>
        </w:rPr>
        <w:t>o</w:t>
      </w:r>
      <w:r w:rsidRPr="002C02AB">
        <w:rPr>
          <w:rFonts w:ascii="Century Gothic" w:eastAsia="Arial" w:hAnsi="Century Gothic" w:cs="Arial"/>
          <w:spacing w:val="-1"/>
          <w:sz w:val="24"/>
          <w:szCs w:val="24"/>
        </w:rPr>
        <w:t>n</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 xml:space="preserve">s </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o</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se</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u</w:t>
      </w:r>
      <w:r w:rsidRPr="002C02AB">
        <w:rPr>
          <w:rFonts w:ascii="Century Gothic" w:eastAsia="Arial" w:hAnsi="Century Gothic" w:cs="Arial"/>
          <w:spacing w:val="1"/>
          <w:sz w:val="24"/>
          <w:szCs w:val="24"/>
        </w:rPr>
        <w:t>m</w:t>
      </w:r>
      <w:r w:rsidRPr="002C02AB">
        <w:rPr>
          <w:rFonts w:ascii="Century Gothic" w:eastAsia="Arial" w:hAnsi="Century Gothic" w:cs="Arial"/>
          <w:spacing w:val="-1"/>
          <w:sz w:val="24"/>
          <w:szCs w:val="24"/>
        </w:rPr>
        <w:t>p</w:t>
      </w:r>
      <w:r w:rsidRPr="002C02AB">
        <w:rPr>
          <w:rFonts w:ascii="Century Gothic" w:eastAsia="Arial" w:hAnsi="Century Gothic" w:cs="Arial"/>
          <w:sz w:val="24"/>
          <w:szCs w:val="24"/>
        </w:rPr>
        <w:t>la</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 xml:space="preserve">. </w:t>
      </w:r>
      <w:r w:rsidRPr="002C02AB">
        <w:rPr>
          <w:rFonts w:ascii="Century Gothic" w:eastAsia="Arial" w:hAnsi="Century Gothic" w:cs="Arial"/>
          <w:b/>
          <w:sz w:val="24"/>
          <w:szCs w:val="24"/>
        </w:rPr>
        <w:t>5)</w:t>
      </w:r>
      <w:r w:rsidRPr="002C02AB">
        <w:rPr>
          <w:rFonts w:ascii="Century Gothic" w:eastAsia="Arial" w:hAnsi="Century Gothic" w:cs="Arial"/>
          <w:sz w:val="24"/>
          <w:szCs w:val="24"/>
        </w:rPr>
        <w:t xml:space="preserve"> A</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l</w:t>
      </w:r>
      <w:r w:rsidRPr="002C02AB">
        <w:rPr>
          <w:rFonts w:ascii="Century Gothic" w:eastAsia="Arial" w:hAnsi="Century Gothic" w:cs="Arial"/>
          <w:spacing w:val="-2"/>
          <w:sz w:val="24"/>
          <w:szCs w:val="24"/>
        </w:rPr>
        <w:t>a</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r</w:t>
      </w:r>
      <w:r w:rsidRPr="002C02AB">
        <w:rPr>
          <w:rFonts w:ascii="Century Gothic" w:eastAsia="Arial" w:hAnsi="Century Gothic" w:cs="Arial"/>
          <w:spacing w:val="57"/>
          <w:sz w:val="24"/>
          <w:szCs w:val="24"/>
        </w:rPr>
        <w:t xml:space="preserve"> </w:t>
      </w:r>
      <w:r w:rsidRPr="002C02AB">
        <w:rPr>
          <w:rFonts w:ascii="Century Gothic" w:eastAsia="Arial" w:hAnsi="Century Gothic" w:cs="Arial"/>
          <w:sz w:val="24"/>
          <w:szCs w:val="24"/>
        </w:rPr>
        <w:t>las</w:t>
      </w:r>
      <w:r w:rsidRPr="002C02AB">
        <w:rPr>
          <w:rFonts w:ascii="Century Gothic" w:eastAsia="Arial" w:hAnsi="Century Gothic" w:cs="Arial"/>
          <w:spacing w:val="58"/>
          <w:sz w:val="24"/>
          <w:szCs w:val="24"/>
        </w:rPr>
        <w:t xml:space="preserve"> </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cc</w:t>
      </w:r>
      <w:r w:rsidRPr="002C02AB">
        <w:rPr>
          <w:rFonts w:ascii="Century Gothic" w:eastAsia="Arial" w:hAnsi="Century Gothic" w:cs="Arial"/>
          <w:spacing w:val="-3"/>
          <w:sz w:val="24"/>
          <w:szCs w:val="24"/>
        </w:rPr>
        <w:t>i</w:t>
      </w:r>
      <w:r w:rsidRPr="002C02AB">
        <w:rPr>
          <w:rFonts w:ascii="Century Gothic" w:eastAsia="Arial" w:hAnsi="Century Gothic" w:cs="Arial"/>
          <w:spacing w:val="1"/>
          <w:sz w:val="24"/>
          <w:szCs w:val="24"/>
        </w:rPr>
        <w:t>on</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w:t>
      </w:r>
      <w:r w:rsidRPr="002C02AB">
        <w:rPr>
          <w:rFonts w:ascii="Century Gothic" w:eastAsia="Arial" w:hAnsi="Century Gothic" w:cs="Arial"/>
          <w:spacing w:val="58"/>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on</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u</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e</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t</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s</w:t>
      </w:r>
      <w:r w:rsidRPr="002C02AB">
        <w:rPr>
          <w:rFonts w:ascii="Century Gothic" w:eastAsia="Arial" w:hAnsi="Century Gothic" w:cs="Arial"/>
          <w:spacing w:val="58"/>
          <w:sz w:val="24"/>
          <w:szCs w:val="24"/>
        </w:rPr>
        <w:t xml:space="preserve"> </w:t>
      </w:r>
      <w:r w:rsidRPr="002C02AB">
        <w:rPr>
          <w:rFonts w:ascii="Century Gothic" w:eastAsia="Arial" w:hAnsi="Century Gothic" w:cs="Arial"/>
          <w:sz w:val="24"/>
          <w:szCs w:val="24"/>
        </w:rPr>
        <w:t>a</w:t>
      </w:r>
      <w:r w:rsidRPr="002C02AB">
        <w:rPr>
          <w:rFonts w:ascii="Century Gothic" w:eastAsia="Arial" w:hAnsi="Century Gothic" w:cs="Arial"/>
          <w:spacing w:val="56"/>
          <w:sz w:val="24"/>
          <w:szCs w:val="24"/>
        </w:rPr>
        <w:t xml:space="preserve"> </w:t>
      </w:r>
      <w:r w:rsidRPr="002C02AB">
        <w:rPr>
          <w:rFonts w:ascii="Century Gothic" w:eastAsia="Arial" w:hAnsi="Century Gothic" w:cs="Arial"/>
          <w:spacing w:val="1"/>
          <w:sz w:val="24"/>
          <w:szCs w:val="24"/>
        </w:rPr>
        <w:t>ob</w:t>
      </w:r>
      <w:r w:rsidRPr="002C02AB">
        <w:rPr>
          <w:rFonts w:ascii="Century Gothic" w:eastAsia="Arial" w:hAnsi="Century Gothic" w:cs="Arial"/>
          <w:spacing w:val="-2"/>
          <w:sz w:val="24"/>
          <w:szCs w:val="24"/>
        </w:rPr>
        <w:t>t</w:t>
      </w:r>
      <w:r w:rsidRPr="002C02AB">
        <w:rPr>
          <w:rFonts w:ascii="Century Gothic" w:eastAsia="Arial" w:hAnsi="Century Gothic" w:cs="Arial"/>
          <w:spacing w:val="-1"/>
          <w:sz w:val="24"/>
          <w:szCs w:val="24"/>
        </w:rPr>
        <w:t>e</w:t>
      </w:r>
      <w:r w:rsidRPr="002C02AB">
        <w:rPr>
          <w:rFonts w:ascii="Century Gothic" w:eastAsia="Arial" w:hAnsi="Century Gothic" w:cs="Arial"/>
          <w:spacing w:val="1"/>
          <w:sz w:val="24"/>
          <w:szCs w:val="24"/>
        </w:rPr>
        <w:t>ne</w:t>
      </w:r>
      <w:r w:rsidRPr="002C02AB">
        <w:rPr>
          <w:rFonts w:ascii="Century Gothic" w:eastAsia="Arial" w:hAnsi="Century Gothic" w:cs="Arial"/>
          <w:sz w:val="24"/>
          <w:szCs w:val="24"/>
        </w:rPr>
        <w:t>r</w:t>
      </w:r>
      <w:r w:rsidRPr="002C02AB">
        <w:rPr>
          <w:rFonts w:ascii="Century Gothic" w:eastAsia="Arial" w:hAnsi="Century Gothic" w:cs="Arial"/>
          <w:spacing w:val="57"/>
          <w:sz w:val="24"/>
          <w:szCs w:val="24"/>
        </w:rPr>
        <w:t xml:space="preserve"> </w:t>
      </w:r>
      <w:r w:rsidRPr="002C02AB">
        <w:rPr>
          <w:rFonts w:ascii="Century Gothic" w:eastAsia="Arial" w:hAnsi="Century Gothic" w:cs="Arial"/>
          <w:sz w:val="24"/>
          <w:szCs w:val="24"/>
        </w:rPr>
        <w:t>la</w:t>
      </w:r>
      <w:r w:rsidRPr="002C02AB">
        <w:rPr>
          <w:rFonts w:ascii="Century Gothic" w:eastAsia="Arial" w:hAnsi="Century Gothic" w:cs="Arial"/>
          <w:spacing w:val="58"/>
          <w:sz w:val="24"/>
          <w:szCs w:val="24"/>
        </w:rPr>
        <w:t xml:space="preserve"> </w:t>
      </w:r>
      <w:r w:rsidRPr="002C02AB">
        <w:rPr>
          <w:rFonts w:ascii="Century Gothic" w:eastAsia="Arial" w:hAnsi="Century Gothic" w:cs="Arial"/>
          <w:sz w:val="24"/>
          <w:szCs w:val="24"/>
        </w:rPr>
        <w:t>in</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e</w:t>
      </w:r>
      <w:r w:rsidRPr="002C02AB">
        <w:rPr>
          <w:rFonts w:ascii="Century Gothic" w:eastAsia="Arial" w:hAnsi="Century Gothic" w:cs="Arial"/>
          <w:spacing w:val="-1"/>
          <w:sz w:val="24"/>
          <w:szCs w:val="24"/>
        </w:rPr>
        <w:t>m</w:t>
      </w:r>
      <w:r w:rsidRPr="002C02AB">
        <w:rPr>
          <w:rFonts w:ascii="Century Gothic" w:eastAsia="Arial" w:hAnsi="Century Gothic" w:cs="Arial"/>
          <w:spacing w:val="1"/>
          <w:sz w:val="24"/>
          <w:szCs w:val="24"/>
        </w:rPr>
        <w:t>n</w:t>
      </w:r>
      <w:r w:rsidRPr="002C02AB">
        <w:rPr>
          <w:rFonts w:ascii="Century Gothic" w:eastAsia="Arial" w:hAnsi="Century Gothic" w:cs="Arial"/>
          <w:sz w:val="24"/>
          <w:szCs w:val="24"/>
        </w:rPr>
        <w:t>i</w:t>
      </w:r>
      <w:r w:rsidRPr="002C02AB">
        <w:rPr>
          <w:rFonts w:ascii="Century Gothic" w:eastAsia="Arial" w:hAnsi="Century Gothic" w:cs="Arial"/>
          <w:spacing w:val="-3"/>
          <w:sz w:val="24"/>
          <w:szCs w:val="24"/>
        </w:rPr>
        <w:t>z</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ción</w:t>
      </w:r>
      <w:r w:rsidRPr="002C02AB">
        <w:rPr>
          <w:rFonts w:ascii="Century Gothic" w:eastAsia="Arial" w:hAnsi="Century Gothic" w:cs="Arial"/>
          <w:spacing w:val="59"/>
          <w:sz w:val="24"/>
          <w:szCs w:val="24"/>
        </w:rPr>
        <w:t xml:space="preserve"> </w:t>
      </w:r>
      <w:r w:rsidRPr="002C02AB">
        <w:rPr>
          <w:rFonts w:ascii="Century Gothic" w:eastAsia="Arial" w:hAnsi="Century Gothic" w:cs="Arial"/>
          <w:spacing w:val="1"/>
          <w:sz w:val="24"/>
          <w:szCs w:val="24"/>
        </w:rPr>
        <w:t>d</w:t>
      </w:r>
      <w:r w:rsidRPr="002C02AB">
        <w:rPr>
          <w:rFonts w:ascii="Century Gothic" w:eastAsia="Arial" w:hAnsi="Century Gothic" w:cs="Arial"/>
          <w:sz w:val="24"/>
          <w:szCs w:val="24"/>
        </w:rPr>
        <w:t>e</w:t>
      </w:r>
      <w:r w:rsidRPr="002C02AB">
        <w:rPr>
          <w:rFonts w:ascii="Century Gothic" w:eastAsia="Arial" w:hAnsi="Century Gothic" w:cs="Arial"/>
          <w:spacing w:val="58"/>
          <w:sz w:val="24"/>
          <w:szCs w:val="24"/>
        </w:rPr>
        <w:t xml:space="preserve"> </w:t>
      </w:r>
      <w:r w:rsidRPr="002C02AB">
        <w:rPr>
          <w:rFonts w:ascii="Century Gothic" w:eastAsia="Arial" w:hAnsi="Century Gothic" w:cs="Arial"/>
          <w:sz w:val="24"/>
          <w:szCs w:val="24"/>
        </w:rPr>
        <w:t>los</w:t>
      </w:r>
      <w:r w:rsidRPr="002C02AB">
        <w:rPr>
          <w:rFonts w:ascii="Century Gothic" w:eastAsia="Arial" w:hAnsi="Century Gothic" w:cs="Arial"/>
          <w:spacing w:val="58"/>
          <w:sz w:val="24"/>
          <w:szCs w:val="24"/>
        </w:rPr>
        <w:t xml:space="preserve"> </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año</w:t>
      </w:r>
      <w:r w:rsidRPr="002C02AB">
        <w:rPr>
          <w:rFonts w:ascii="Century Gothic" w:eastAsia="Arial" w:hAnsi="Century Gothic" w:cs="Arial"/>
          <w:sz w:val="24"/>
          <w:szCs w:val="24"/>
        </w:rPr>
        <w:t>s</w:t>
      </w:r>
      <w:r w:rsidRPr="002C02AB">
        <w:rPr>
          <w:rFonts w:ascii="Century Gothic" w:eastAsia="Arial" w:hAnsi="Century Gothic" w:cs="Arial"/>
          <w:spacing w:val="55"/>
          <w:sz w:val="24"/>
          <w:szCs w:val="24"/>
        </w:rPr>
        <w:t xml:space="preserve"> </w:t>
      </w:r>
      <w:r w:rsidRPr="002C02AB">
        <w:rPr>
          <w:rFonts w:ascii="Century Gothic" w:eastAsia="Arial" w:hAnsi="Century Gothic" w:cs="Arial"/>
          <w:spacing w:val="-1"/>
          <w:sz w:val="24"/>
          <w:szCs w:val="24"/>
        </w:rPr>
        <w:t>qu</w:t>
      </w:r>
      <w:r w:rsidRPr="002C02AB">
        <w:rPr>
          <w:rFonts w:ascii="Century Gothic" w:eastAsia="Arial" w:hAnsi="Century Gothic" w:cs="Arial"/>
          <w:sz w:val="24"/>
          <w:szCs w:val="24"/>
        </w:rPr>
        <w:t>e s</w:t>
      </w:r>
      <w:r w:rsidRPr="002C02AB">
        <w:rPr>
          <w:rFonts w:ascii="Century Gothic" w:eastAsia="Arial" w:hAnsi="Century Gothic" w:cs="Arial"/>
          <w:spacing w:val="-1"/>
          <w:sz w:val="24"/>
          <w:szCs w:val="24"/>
        </w:rPr>
        <w:t>u</w:t>
      </w:r>
      <w:r w:rsidRPr="002C02AB">
        <w:rPr>
          <w:rFonts w:ascii="Century Gothic" w:eastAsia="Arial" w:hAnsi="Century Gothic" w:cs="Arial"/>
          <w:spacing w:val="3"/>
          <w:sz w:val="24"/>
          <w:szCs w:val="24"/>
        </w:rPr>
        <w:t>f</w:t>
      </w:r>
      <w:r w:rsidRPr="002C02AB">
        <w:rPr>
          <w:rFonts w:ascii="Century Gothic" w:eastAsia="Arial" w:hAnsi="Century Gothic" w:cs="Arial"/>
          <w:sz w:val="24"/>
          <w:szCs w:val="24"/>
        </w:rPr>
        <w:t>ran</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n</w:t>
      </w:r>
      <w:r w:rsidRPr="002C02AB">
        <w:rPr>
          <w:rFonts w:ascii="Century Gothic" w:eastAsia="Arial" w:hAnsi="Century Gothic" w:cs="Arial"/>
          <w:spacing w:val="-1"/>
          <w:sz w:val="24"/>
          <w:szCs w:val="24"/>
        </w:rPr>
        <w:t xml:space="preserve"> </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s</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r</w:t>
      </w:r>
      <w:r w:rsidRPr="002C02AB">
        <w:rPr>
          <w:rFonts w:ascii="Century Gothic" w:eastAsia="Arial" w:hAnsi="Century Gothic" w:cs="Arial"/>
          <w:spacing w:val="-1"/>
          <w:sz w:val="24"/>
          <w:szCs w:val="24"/>
        </w:rPr>
        <w:t>r</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l</w:t>
      </w:r>
      <w:r w:rsidRPr="002C02AB">
        <w:rPr>
          <w:rFonts w:ascii="Century Gothic" w:eastAsia="Arial" w:hAnsi="Century Gothic" w:cs="Arial"/>
          <w:spacing w:val="-1"/>
          <w:sz w:val="24"/>
          <w:szCs w:val="24"/>
        </w:rPr>
        <w:t>l</w:t>
      </w:r>
      <w:r w:rsidRPr="002C02AB">
        <w:rPr>
          <w:rFonts w:ascii="Century Gothic" w:eastAsia="Arial" w:hAnsi="Century Gothic" w:cs="Arial"/>
          <w:sz w:val="24"/>
          <w:szCs w:val="24"/>
        </w:rPr>
        <w:t>o</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o</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n</w:t>
      </w:r>
      <w:r w:rsidRPr="002C02AB">
        <w:rPr>
          <w:rFonts w:ascii="Century Gothic" w:eastAsia="Arial" w:hAnsi="Century Gothic" w:cs="Arial"/>
          <w:spacing w:val="1"/>
          <w:sz w:val="24"/>
          <w:szCs w:val="24"/>
        </w:rPr>
        <w:t xml:space="preserve"> o</w:t>
      </w:r>
      <w:r w:rsidRPr="002C02AB">
        <w:rPr>
          <w:rFonts w:ascii="Century Gothic" w:eastAsia="Arial" w:hAnsi="Century Gothic" w:cs="Arial"/>
          <w:spacing w:val="-2"/>
          <w:sz w:val="24"/>
          <w:szCs w:val="24"/>
        </w:rPr>
        <w:t>c</w:t>
      </w:r>
      <w:r w:rsidRPr="002C02AB">
        <w:rPr>
          <w:rFonts w:ascii="Century Gothic" w:eastAsia="Arial" w:hAnsi="Century Gothic" w:cs="Arial"/>
          <w:spacing w:val="1"/>
          <w:sz w:val="24"/>
          <w:szCs w:val="24"/>
        </w:rPr>
        <w:t>a</w:t>
      </w:r>
      <w:r w:rsidRPr="002C02AB">
        <w:rPr>
          <w:rFonts w:ascii="Century Gothic" w:eastAsia="Arial" w:hAnsi="Century Gothic" w:cs="Arial"/>
          <w:sz w:val="24"/>
          <w:szCs w:val="24"/>
        </w:rPr>
        <w:t xml:space="preserve">sión </w:t>
      </w:r>
      <w:r w:rsidRPr="002C02AB">
        <w:rPr>
          <w:rFonts w:ascii="Century Gothic" w:eastAsia="Arial" w:hAnsi="Century Gothic" w:cs="Arial"/>
          <w:spacing w:val="1"/>
          <w:sz w:val="24"/>
          <w:szCs w:val="24"/>
        </w:rPr>
        <w:t>de</w:t>
      </w:r>
      <w:r w:rsidRPr="002C02AB">
        <w:rPr>
          <w:rFonts w:ascii="Century Gothic" w:eastAsia="Arial" w:hAnsi="Century Gothic" w:cs="Arial"/>
          <w:sz w:val="24"/>
          <w:szCs w:val="24"/>
        </w:rPr>
        <w:t xml:space="preserve">l </w:t>
      </w:r>
      <w:r w:rsidRPr="002C02AB">
        <w:rPr>
          <w:rFonts w:ascii="Century Gothic" w:eastAsia="Arial" w:hAnsi="Century Gothic" w:cs="Arial"/>
          <w:spacing w:val="-2"/>
          <w:sz w:val="24"/>
          <w:szCs w:val="24"/>
        </w:rPr>
        <w:t>c</w:t>
      </w:r>
      <w:r w:rsidRPr="002C02AB">
        <w:rPr>
          <w:rFonts w:ascii="Century Gothic" w:eastAsia="Arial" w:hAnsi="Century Gothic" w:cs="Arial"/>
          <w:spacing w:val="1"/>
          <w:sz w:val="24"/>
          <w:szCs w:val="24"/>
        </w:rPr>
        <w:t>on</w:t>
      </w:r>
      <w:r w:rsidRPr="002C02AB">
        <w:rPr>
          <w:rFonts w:ascii="Century Gothic" w:eastAsia="Arial" w:hAnsi="Century Gothic" w:cs="Arial"/>
          <w:sz w:val="24"/>
          <w:szCs w:val="24"/>
        </w:rPr>
        <w:t>tr</w:t>
      </w:r>
      <w:r w:rsidRPr="002C02AB">
        <w:rPr>
          <w:rFonts w:ascii="Century Gothic" w:eastAsia="Arial" w:hAnsi="Century Gothic" w:cs="Arial"/>
          <w:spacing w:val="-2"/>
          <w:sz w:val="24"/>
          <w:szCs w:val="24"/>
        </w:rPr>
        <w:t>a</w:t>
      </w:r>
      <w:r w:rsidRPr="002C02AB">
        <w:rPr>
          <w:rFonts w:ascii="Century Gothic" w:eastAsia="Arial" w:hAnsi="Century Gothic" w:cs="Arial"/>
          <w:sz w:val="24"/>
          <w:szCs w:val="24"/>
        </w:rPr>
        <w:t>to</w:t>
      </w:r>
      <w:r w:rsidRPr="002C02AB">
        <w:rPr>
          <w:rFonts w:ascii="Century Gothic" w:eastAsia="Arial" w:hAnsi="Century Gothic" w:cs="Arial"/>
          <w:spacing w:val="1"/>
          <w:sz w:val="24"/>
          <w:szCs w:val="24"/>
        </w:rPr>
        <w:t xml:space="preserve"> </w:t>
      </w:r>
      <w:r w:rsidRPr="002C02AB">
        <w:rPr>
          <w:rFonts w:ascii="Century Gothic" w:eastAsia="Arial" w:hAnsi="Century Gothic" w:cs="Arial"/>
          <w:sz w:val="24"/>
          <w:szCs w:val="24"/>
        </w:rPr>
        <w:t>c</w:t>
      </w:r>
      <w:r w:rsidRPr="002C02AB">
        <w:rPr>
          <w:rFonts w:ascii="Century Gothic" w:eastAsia="Arial" w:hAnsi="Century Gothic" w:cs="Arial"/>
          <w:spacing w:val="1"/>
          <w:sz w:val="24"/>
          <w:szCs w:val="24"/>
        </w:rPr>
        <w:t>e</w:t>
      </w:r>
      <w:r w:rsidRPr="002C02AB">
        <w:rPr>
          <w:rFonts w:ascii="Century Gothic" w:eastAsia="Arial" w:hAnsi="Century Gothic" w:cs="Arial"/>
          <w:sz w:val="24"/>
          <w:szCs w:val="24"/>
        </w:rPr>
        <w:t>l</w:t>
      </w:r>
      <w:r w:rsidRPr="002C02AB">
        <w:rPr>
          <w:rFonts w:ascii="Century Gothic" w:eastAsia="Arial" w:hAnsi="Century Gothic" w:cs="Arial"/>
          <w:spacing w:val="-2"/>
          <w:sz w:val="24"/>
          <w:szCs w:val="24"/>
        </w:rPr>
        <w:t>e</w:t>
      </w:r>
      <w:r w:rsidRPr="002C02AB">
        <w:rPr>
          <w:rFonts w:ascii="Century Gothic" w:eastAsia="Arial" w:hAnsi="Century Gothic" w:cs="Arial"/>
          <w:spacing w:val="1"/>
          <w:sz w:val="24"/>
          <w:szCs w:val="24"/>
        </w:rPr>
        <w:t>b</w:t>
      </w:r>
      <w:r w:rsidRPr="002C02AB">
        <w:rPr>
          <w:rFonts w:ascii="Century Gothic" w:eastAsia="Arial" w:hAnsi="Century Gothic" w:cs="Arial"/>
          <w:sz w:val="24"/>
          <w:szCs w:val="24"/>
        </w:rPr>
        <w:t>ra</w:t>
      </w:r>
      <w:r w:rsidRPr="002C02AB">
        <w:rPr>
          <w:rFonts w:ascii="Century Gothic" w:eastAsia="Arial" w:hAnsi="Century Gothic" w:cs="Arial"/>
          <w:spacing w:val="-1"/>
          <w:sz w:val="24"/>
          <w:szCs w:val="24"/>
        </w:rPr>
        <w:t>d</w:t>
      </w:r>
      <w:r w:rsidRPr="002C02AB">
        <w:rPr>
          <w:rFonts w:ascii="Century Gothic" w:eastAsia="Arial" w:hAnsi="Century Gothic" w:cs="Arial"/>
          <w:spacing w:val="1"/>
          <w:sz w:val="24"/>
          <w:szCs w:val="24"/>
        </w:rPr>
        <w:t>o</w:t>
      </w:r>
      <w:r w:rsidRPr="002C02AB">
        <w:rPr>
          <w:rFonts w:ascii="Century Gothic" w:eastAsia="Arial" w:hAnsi="Century Gothic" w:cs="Arial"/>
          <w:sz w:val="24"/>
          <w:szCs w:val="24"/>
        </w:rPr>
        <w:t xml:space="preserve">. </w:t>
      </w:r>
      <w:r w:rsidRPr="002C02AB">
        <w:rPr>
          <w:rFonts w:ascii="Century Gothic" w:hAnsi="Century Gothic" w:cs="Arial"/>
          <w:b/>
          <w:bCs/>
          <w:sz w:val="24"/>
          <w:szCs w:val="24"/>
        </w:rPr>
        <w:t>6)</w:t>
      </w:r>
      <w:r w:rsidRPr="002C02AB">
        <w:rPr>
          <w:rFonts w:ascii="Century Gothic" w:hAnsi="Century Gothic" w:cs="Arial"/>
          <w:bCs/>
          <w:sz w:val="24"/>
          <w:szCs w:val="24"/>
        </w:rPr>
        <w:t xml:space="preserve"> Pagar el valor del presente contrato en la forma pactada</w:t>
      </w:r>
      <w:r w:rsidRPr="002C02AB">
        <w:rPr>
          <w:rFonts w:ascii="Century Gothic" w:eastAsia="Arial" w:hAnsi="Century Gothic" w:cs="Arial"/>
          <w:sz w:val="24"/>
          <w:szCs w:val="24"/>
        </w:rPr>
        <w:t xml:space="preserve">. </w:t>
      </w:r>
      <w:r w:rsidRPr="002C02AB">
        <w:rPr>
          <w:rFonts w:ascii="Century Gothic" w:hAnsi="Century Gothic" w:cs="Arial"/>
          <w:b/>
          <w:bCs/>
          <w:sz w:val="24"/>
          <w:szCs w:val="24"/>
        </w:rPr>
        <w:t>7)</w:t>
      </w:r>
      <w:r w:rsidRPr="002C02AB">
        <w:rPr>
          <w:rFonts w:ascii="Century Gothic" w:hAnsi="Century Gothic" w:cs="Arial"/>
          <w:sz w:val="24"/>
          <w:szCs w:val="24"/>
        </w:rPr>
        <w:t xml:space="preserve"> Suministrar al contratista la información que requiera para el desarrollo del objeto contractual.</w:t>
      </w:r>
      <w:r w:rsidRPr="002C02AB">
        <w:rPr>
          <w:rFonts w:ascii="Century Gothic" w:eastAsia="Arial" w:hAnsi="Century Gothic" w:cs="Arial"/>
          <w:sz w:val="24"/>
          <w:szCs w:val="24"/>
        </w:rPr>
        <w:t xml:space="preserve"> </w:t>
      </w:r>
      <w:r w:rsidRPr="002C02AB">
        <w:rPr>
          <w:rFonts w:ascii="Century Gothic" w:eastAsia="Arial" w:hAnsi="Century Gothic" w:cs="Arial"/>
          <w:b/>
          <w:sz w:val="24"/>
          <w:szCs w:val="24"/>
        </w:rPr>
        <w:t>8)</w:t>
      </w:r>
      <w:r w:rsidRPr="002C02AB">
        <w:rPr>
          <w:rFonts w:ascii="Century Gothic" w:eastAsia="Arial" w:hAnsi="Century Gothic" w:cs="Arial"/>
          <w:sz w:val="24"/>
          <w:szCs w:val="24"/>
        </w:rPr>
        <w:t xml:space="preserve"> </w:t>
      </w:r>
      <w:r w:rsidRPr="002C02AB">
        <w:rPr>
          <w:rFonts w:ascii="Century Gothic" w:hAnsi="Century Gothic" w:cs="Arial"/>
          <w:sz w:val="24"/>
          <w:szCs w:val="24"/>
        </w:rPr>
        <w:t xml:space="preserve">Las demás estipuladas en el artículo 4 de la Ley 80 de 1993 y las que se desprenden de la naturaleza del contrato. </w:t>
      </w:r>
      <w:r w:rsidRPr="002C02AB">
        <w:rPr>
          <w:rFonts w:ascii="Century Gothic" w:hAnsi="Century Gothic" w:cs="Arial"/>
          <w:b/>
          <w:sz w:val="24"/>
          <w:szCs w:val="24"/>
        </w:rPr>
        <w:t>CLAUSULA OCTAVA –</w:t>
      </w:r>
      <w:r w:rsidRPr="002C02AB">
        <w:rPr>
          <w:rFonts w:ascii="Century Gothic" w:eastAsia="Times New Roman" w:hAnsi="Century Gothic" w:cs="Arial"/>
          <w:b/>
          <w:sz w:val="24"/>
          <w:szCs w:val="24"/>
        </w:rPr>
        <w:t xml:space="preserve"> OBLIGACIONES ESPECIFICAS DE LA CONTRATISTA:</w:t>
      </w:r>
      <w:r w:rsidRPr="002C02AB">
        <w:rPr>
          <w:rFonts w:ascii="Century Gothic" w:eastAsia="Times New Roman" w:hAnsi="Century Gothic" w:cs="Arial"/>
          <w:sz w:val="24"/>
          <w:szCs w:val="24"/>
        </w:rPr>
        <w:t xml:space="preserve"> </w:t>
      </w:r>
      <w:r w:rsidRPr="002C02AB">
        <w:rPr>
          <w:rFonts w:ascii="Century Gothic" w:eastAsia="Batang" w:hAnsi="Century Gothic" w:cs="Arial"/>
          <w:sz w:val="24"/>
          <w:szCs w:val="24"/>
        </w:rPr>
        <w:t xml:space="preserve">Para el cumplimiento del objeto del contrato la contratista se compromete a </w:t>
      </w:r>
      <w:r w:rsidRPr="002C02AB">
        <w:rPr>
          <w:rFonts w:ascii="Century Gothic" w:hAnsi="Century Gothic" w:cs="Arial"/>
          <w:snapToGrid w:val="0"/>
          <w:sz w:val="24"/>
          <w:szCs w:val="24"/>
        </w:rPr>
        <w:t xml:space="preserve">Desarrollar las siguientes actividades: </w:t>
      </w:r>
      <w:r w:rsidRPr="002C02AB">
        <w:rPr>
          <w:rFonts w:ascii="Century Gothic" w:hAnsi="Century Gothic" w:cs="Arial"/>
          <w:b/>
          <w:sz w:val="24"/>
          <w:szCs w:val="24"/>
        </w:rPr>
        <w:t>1.</w:t>
      </w:r>
      <w:r w:rsidR="008909D8">
        <w:rPr>
          <w:rFonts w:ascii="Century Gothic" w:hAnsi="Century Gothic" w:cs="Arial"/>
          <w:sz w:val="24"/>
          <w:szCs w:val="24"/>
        </w:rPr>
        <w:t xml:space="preserve"> </w:t>
      </w:r>
      <w:r w:rsidR="008909D8" w:rsidRPr="008909D8">
        <w:rPr>
          <w:rFonts w:ascii="Century Gothic" w:hAnsi="Century Gothic" w:cs="Arial"/>
          <w:sz w:val="24"/>
          <w:szCs w:val="24"/>
          <w:lang w:val="es-ES"/>
        </w:rPr>
        <w:t xml:space="preserve">Realizar reconocimiento de personería jurídica como abogada en la representación judicial y extrajudicial del municipio ante los diferentes despachos donde cursan actualmente procesos e iniciar la defensa jurídica pertinente según la relación de procesos que sea suministrada por el supervisor, o por las que le </w:t>
      </w:r>
      <w:r w:rsidR="008909D8" w:rsidRPr="008909D8">
        <w:rPr>
          <w:rFonts w:ascii="Century Gothic" w:hAnsi="Century Gothic" w:cs="Arial"/>
          <w:sz w:val="24"/>
          <w:szCs w:val="24"/>
          <w:lang w:val="es-ES"/>
        </w:rPr>
        <w:lastRenderedPageBreak/>
        <w:t xml:space="preserve">sean notificadas por el despacho del alcalde. </w:t>
      </w:r>
      <w:r w:rsidR="008909D8">
        <w:rPr>
          <w:rFonts w:ascii="Century Gothic" w:hAnsi="Century Gothic" w:cs="Arial"/>
          <w:b/>
          <w:bCs/>
          <w:sz w:val="24"/>
          <w:szCs w:val="24"/>
          <w:lang w:val="es-ES"/>
        </w:rPr>
        <w:t>2.</w:t>
      </w:r>
      <w:r w:rsidR="008909D8" w:rsidRPr="008909D8">
        <w:rPr>
          <w:rFonts w:ascii="Century Gothic" w:hAnsi="Century Gothic" w:cs="Arial"/>
          <w:sz w:val="24"/>
          <w:szCs w:val="24"/>
          <w:lang w:val="es-ES"/>
        </w:rPr>
        <w:t xml:space="preserve"> Proyectar respuestas a las acciones de Tutela, Acciones de Grupo, Acciones Populares y demás acciones constitucionales que se tramiten en contra del municipio y por éste dentro de su jurisdicción. </w:t>
      </w:r>
      <w:r w:rsidR="008909D8">
        <w:rPr>
          <w:rFonts w:ascii="Century Gothic" w:hAnsi="Century Gothic" w:cs="Arial"/>
          <w:b/>
          <w:bCs/>
          <w:sz w:val="24"/>
          <w:szCs w:val="24"/>
          <w:lang w:val="es-ES"/>
        </w:rPr>
        <w:t>3.</w:t>
      </w:r>
      <w:r w:rsidR="008909D8">
        <w:rPr>
          <w:rFonts w:ascii="Century Gothic" w:hAnsi="Century Gothic" w:cs="Arial"/>
          <w:sz w:val="24"/>
          <w:szCs w:val="24"/>
          <w:lang w:val="es-ES"/>
        </w:rPr>
        <w:t xml:space="preserve"> </w:t>
      </w:r>
      <w:r w:rsidR="008909D8" w:rsidRPr="008909D8">
        <w:rPr>
          <w:rFonts w:ascii="Century Gothic" w:hAnsi="Century Gothic" w:cs="Arial"/>
          <w:sz w:val="24"/>
          <w:szCs w:val="24"/>
          <w:lang w:val="es-ES"/>
        </w:rPr>
        <w:t xml:space="preserve">Supervisar una vez por semana los procedimientos o tramites que se encuentran adelantando para el cumplimiento del objeto (allegar cada mes relación de procesos en curso con los soportes pertinentes descargados de las páginas web habilitadas por la rama judicial). </w:t>
      </w:r>
      <w:r w:rsidR="008909D8">
        <w:rPr>
          <w:rFonts w:ascii="Century Gothic" w:hAnsi="Century Gothic" w:cs="Arial"/>
          <w:b/>
          <w:bCs/>
          <w:sz w:val="24"/>
          <w:szCs w:val="24"/>
          <w:lang w:val="es-ES"/>
        </w:rPr>
        <w:t>4.</w:t>
      </w:r>
      <w:r w:rsidR="008909D8" w:rsidRPr="008909D8">
        <w:rPr>
          <w:rFonts w:ascii="Century Gothic" w:hAnsi="Century Gothic" w:cs="Arial"/>
          <w:sz w:val="24"/>
          <w:szCs w:val="24"/>
          <w:lang w:val="es-ES"/>
        </w:rPr>
        <w:t xml:space="preserve"> Realizar seguimiento jurídico a los procesos judiciales y evaluar los resultados de la defensa judicial y del cumplimiento de sentencias y conciliaciones. </w:t>
      </w:r>
      <w:r w:rsidR="008909D8">
        <w:rPr>
          <w:rFonts w:ascii="Century Gothic" w:hAnsi="Century Gothic" w:cs="Arial"/>
          <w:b/>
          <w:bCs/>
          <w:sz w:val="24"/>
          <w:szCs w:val="24"/>
          <w:lang w:val="es-ES"/>
        </w:rPr>
        <w:t>5.</w:t>
      </w:r>
      <w:r w:rsidR="008909D8" w:rsidRPr="008909D8">
        <w:rPr>
          <w:rFonts w:ascii="Century Gothic" w:hAnsi="Century Gothic" w:cs="Arial"/>
          <w:sz w:val="24"/>
          <w:szCs w:val="24"/>
          <w:lang w:val="es-ES"/>
        </w:rPr>
        <w:t xml:space="preserve"> Asistir a los comités de conciliación a que sea citado para rendir ponencia de los asuntos encomendados, formar parte de los comités técnicos jurídicos para el estudio de las actuaciones procesales, en aras de tener unidad de criterio jurídico en la defensa y optimización en el ejercicio de la profesión en defensa del municipio de Miraflores. </w:t>
      </w:r>
      <w:r w:rsidR="008909D8">
        <w:rPr>
          <w:rFonts w:ascii="Century Gothic" w:hAnsi="Century Gothic" w:cs="Arial"/>
          <w:b/>
          <w:bCs/>
          <w:sz w:val="24"/>
          <w:szCs w:val="24"/>
          <w:lang w:val="es-ES"/>
        </w:rPr>
        <w:t>6.</w:t>
      </w:r>
      <w:r w:rsidR="008909D8" w:rsidRPr="008909D8">
        <w:rPr>
          <w:rFonts w:ascii="Century Gothic" w:hAnsi="Century Gothic" w:cs="Arial"/>
          <w:sz w:val="24"/>
          <w:szCs w:val="24"/>
          <w:lang w:val="es-ES"/>
        </w:rPr>
        <w:t xml:space="preserve"> Recomendar al Municipio, las acciones a tomar, derivadas de las conductas antijurídicas por parte de servidores públicos y del daño antijurídico generador de responsabilidad patrimonial para el municipio, relacionados con los procesos en curso o que se lleguen a presentar.</w:t>
      </w:r>
      <w:r w:rsidR="008909D8">
        <w:rPr>
          <w:rFonts w:ascii="Century Gothic" w:hAnsi="Century Gothic" w:cs="Arial"/>
          <w:sz w:val="24"/>
          <w:szCs w:val="24"/>
          <w:lang w:val="es-ES"/>
        </w:rPr>
        <w:t xml:space="preserve"> </w:t>
      </w:r>
      <w:r w:rsidR="008909D8">
        <w:rPr>
          <w:rFonts w:ascii="Century Gothic" w:hAnsi="Century Gothic" w:cs="Arial"/>
          <w:b/>
          <w:bCs/>
          <w:sz w:val="24"/>
          <w:szCs w:val="24"/>
          <w:lang w:val="es-ES"/>
        </w:rPr>
        <w:t xml:space="preserve">7. </w:t>
      </w:r>
      <w:r w:rsidR="008909D8" w:rsidRPr="008909D8">
        <w:rPr>
          <w:rFonts w:ascii="Century Gothic" w:hAnsi="Century Gothic" w:cs="Arial"/>
          <w:sz w:val="24"/>
          <w:szCs w:val="24"/>
          <w:lang w:val="es-ES"/>
        </w:rPr>
        <w:t>Asesorar y proyectar las distintas actuaciones que se adelanten en los procesos disciplinarios.</w:t>
      </w:r>
      <w:bookmarkStart w:id="11" w:name="_Hlk158231208"/>
      <w:r w:rsidR="008909D8">
        <w:rPr>
          <w:rFonts w:ascii="Century Gothic" w:hAnsi="Century Gothic" w:cs="Arial"/>
          <w:sz w:val="24"/>
          <w:szCs w:val="24"/>
        </w:rPr>
        <w:t xml:space="preserve"> </w:t>
      </w:r>
      <w:r w:rsidR="008909D8">
        <w:rPr>
          <w:rFonts w:ascii="Century Gothic" w:hAnsi="Century Gothic" w:cs="Arial"/>
          <w:b/>
          <w:bCs/>
          <w:sz w:val="24"/>
          <w:szCs w:val="24"/>
        </w:rPr>
        <w:t xml:space="preserve">8. </w:t>
      </w:r>
      <w:r w:rsidR="008909D8" w:rsidRPr="008909D8">
        <w:rPr>
          <w:rFonts w:ascii="Century Gothic" w:hAnsi="Century Gothic" w:cs="Arial"/>
          <w:sz w:val="24"/>
          <w:szCs w:val="24"/>
        </w:rPr>
        <w:t>Absolver las consultas que, por medio escrito, correo electrónico, o vía telefónica, sean solicitadas por el señor alcalde Municipal y la oficina jurídica y de contratación.</w:t>
      </w:r>
      <w:r w:rsidR="008909D8">
        <w:rPr>
          <w:rFonts w:ascii="Century Gothic" w:hAnsi="Century Gothic" w:cs="Arial"/>
          <w:sz w:val="24"/>
          <w:szCs w:val="24"/>
        </w:rPr>
        <w:t xml:space="preserve"> </w:t>
      </w:r>
      <w:r w:rsidR="008909D8">
        <w:rPr>
          <w:rFonts w:ascii="Century Gothic" w:hAnsi="Century Gothic" w:cs="Arial"/>
          <w:b/>
          <w:bCs/>
          <w:sz w:val="24"/>
          <w:szCs w:val="24"/>
        </w:rPr>
        <w:t xml:space="preserve">9. </w:t>
      </w:r>
      <w:r w:rsidR="008909D8" w:rsidRPr="008909D8">
        <w:rPr>
          <w:rFonts w:ascii="Century Gothic" w:hAnsi="Century Gothic" w:cs="Arial"/>
          <w:sz w:val="24"/>
          <w:szCs w:val="24"/>
          <w:lang w:val="es-ES"/>
        </w:rPr>
        <w:t xml:space="preserve">Asesorar </w:t>
      </w:r>
      <w:proofErr w:type="gramStart"/>
      <w:r w:rsidR="008909D8" w:rsidRPr="008909D8">
        <w:rPr>
          <w:rFonts w:ascii="Century Gothic" w:hAnsi="Century Gothic" w:cs="Arial"/>
          <w:sz w:val="24"/>
          <w:szCs w:val="24"/>
          <w:lang w:val="es-ES"/>
        </w:rPr>
        <w:t>y  proyectar</w:t>
      </w:r>
      <w:proofErr w:type="gramEnd"/>
      <w:r w:rsidR="008909D8" w:rsidRPr="008909D8">
        <w:rPr>
          <w:rFonts w:ascii="Century Gothic" w:hAnsi="Century Gothic" w:cs="Arial"/>
          <w:sz w:val="24"/>
          <w:szCs w:val="24"/>
          <w:lang w:val="es-ES"/>
        </w:rPr>
        <w:t xml:space="preserve"> los actos administrativos que se deriven del proceso de cobro en sus diferentes etapas esto conforme a la normatividad que rige el tema los tramites y procedimientos legales relacionados con el proceso administrativo de cobro coactivo y de los cuales tenga competencia el municipio de Miraflores.</w:t>
      </w:r>
      <w:r w:rsidR="008909D8">
        <w:rPr>
          <w:rFonts w:ascii="Century Gothic" w:hAnsi="Century Gothic" w:cs="Arial"/>
          <w:sz w:val="24"/>
          <w:szCs w:val="24"/>
          <w:lang w:val="es-ES"/>
        </w:rPr>
        <w:t xml:space="preserve"> </w:t>
      </w:r>
      <w:r w:rsidR="008909D8">
        <w:rPr>
          <w:rFonts w:ascii="Century Gothic" w:hAnsi="Century Gothic" w:cs="Arial"/>
          <w:b/>
          <w:bCs/>
          <w:sz w:val="24"/>
          <w:szCs w:val="24"/>
          <w:lang w:val="es-ES"/>
        </w:rPr>
        <w:t>10.</w:t>
      </w:r>
      <w:r w:rsidR="008909D8" w:rsidRPr="008909D8">
        <w:rPr>
          <w:rFonts w:ascii="Century Gothic" w:hAnsi="Century Gothic" w:cs="Arial"/>
          <w:sz w:val="24"/>
          <w:szCs w:val="24"/>
          <w:lang w:val="es-ES"/>
        </w:rPr>
        <w:t xml:space="preserve"> Las demás que acorde con las anteriores, se exijan por el supervisor del contrato</w:t>
      </w:r>
      <w:bookmarkEnd w:id="11"/>
      <w:r w:rsidR="008909D8" w:rsidRPr="008909D8">
        <w:rPr>
          <w:rFonts w:ascii="Century Gothic" w:hAnsi="Century Gothic" w:cs="Arial"/>
          <w:sz w:val="24"/>
          <w:szCs w:val="24"/>
          <w:lang w:val="es-ES"/>
        </w:rPr>
        <w:t>.</w:t>
      </w:r>
      <w:r w:rsidRPr="002C02AB">
        <w:rPr>
          <w:rFonts w:ascii="Century Gothic" w:hAnsi="Century Gothic" w:cs="Arial"/>
          <w:sz w:val="24"/>
          <w:szCs w:val="24"/>
        </w:rPr>
        <w:t xml:space="preserve"> </w:t>
      </w:r>
      <w:r w:rsidRPr="002C02AB">
        <w:rPr>
          <w:rFonts w:ascii="Century Gothic" w:hAnsi="Century Gothic" w:cs="Arial"/>
          <w:b/>
          <w:sz w:val="24"/>
          <w:szCs w:val="24"/>
        </w:rPr>
        <w:t>CLÁUSULA NOVENA – SUJECIÓN DE LOS PAGOS A LAS APROPIACIONES PRESUPUESTALES:</w:t>
      </w:r>
      <w:r w:rsidRPr="002C02AB">
        <w:rPr>
          <w:rFonts w:ascii="Century Gothic" w:hAnsi="Century Gothic" w:cs="Arial"/>
          <w:sz w:val="24"/>
          <w:szCs w:val="24"/>
        </w:rPr>
        <w:t xml:space="preserve"> El valor del presente contrato se imputará a la siguiente discriminación presupuestal: </w:t>
      </w:r>
    </w:p>
    <w:tbl>
      <w:tblPr>
        <w:tblStyle w:val="Tablaconcuadrcula"/>
        <w:tblpPr w:leftFromText="141" w:rightFromText="141" w:vertAnchor="text" w:horzAnchor="margin" w:tblpXSpec="center" w:tblpY="1"/>
        <w:tblW w:w="9067" w:type="dxa"/>
        <w:tblLook w:val="04A0" w:firstRow="1" w:lastRow="0" w:firstColumn="1" w:lastColumn="0" w:noHBand="0" w:noVBand="1"/>
      </w:tblPr>
      <w:tblGrid>
        <w:gridCol w:w="3681"/>
        <w:gridCol w:w="3504"/>
        <w:gridCol w:w="1882"/>
      </w:tblGrid>
      <w:tr w:rsidR="007C3A24" w:rsidRPr="002C02AB" w14:paraId="31268274" w14:textId="77777777" w:rsidTr="009A14CC">
        <w:trPr>
          <w:trHeight w:val="435"/>
        </w:trPr>
        <w:tc>
          <w:tcPr>
            <w:tcW w:w="3681" w:type="dxa"/>
          </w:tcPr>
          <w:p w14:paraId="0B4883B0" w14:textId="77777777" w:rsidR="007C3A24" w:rsidRPr="002C02AB" w:rsidRDefault="007C3A24" w:rsidP="009A14CC">
            <w:pPr>
              <w:ind w:left="142"/>
              <w:jc w:val="both"/>
              <w:rPr>
                <w:rFonts w:ascii="Century Gothic" w:hAnsi="Century Gothic" w:cs="Arial"/>
                <w:b/>
                <w:sz w:val="24"/>
                <w:szCs w:val="24"/>
              </w:rPr>
            </w:pPr>
            <w:r w:rsidRPr="002C02AB">
              <w:rPr>
                <w:rFonts w:ascii="Century Gothic" w:hAnsi="Century Gothic" w:cs="Arial"/>
                <w:b/>
                <w:sz w:val="24"/>
                <w:szCs w:val="24"/>
              </w:rPr>
              <w:lastRenderedPageBreak/>
              <w:t>Número de Certificado de Disponibilidad Presupuestal</w:t>
            </w:r>
          </w:p>
        </w:tc>
        <w:tc>
          <w:tcPr>
            <w:tcW w:w="3504" w:type="dxa"/>
          </w:tcPr>
          <w:p w14:paraId="77F0B93F" w14:textId="77777777" w:rsidR="007C3A24" w:rsidRPr="002C02AB" w:rsidRDefault="007C3A24" w:rsidP="009A14CC">
            <w:pPr>
              <w:ind w:left="142"/>
              <w:jc w:val="both"/>
              <w:rPr>
                <w:rFonts w:ascii="Century Gothic" w:hAnsi="Century Gothic" w:cs="Arial"/>
                <w:b/>
                <w:sz w:val="24"/>
                <w:szCs w:val="24"/>
              </w:rPr>
            </w:pPr>
            <w:r w:rsidRPr="002C02AB">
              <w:rPr>
                <w:rFonts w:ascii="Century Gothic" w:hAnsi="Century Gothic" w:cs="Arial"/>
                <w:b/>
                <w:sz w:val="24"/>
                <w:szCs w:val="24"/>
              </w:rPr>
              <w:t>Rubro</w:t>
            </w:r>
          </w:p>
        </w:tc>
        <w:tc>
          <w:tcPr>
            <w:tcW w:w="1882" w:type="dxa"/>
          </w:tcPr>
          <w:p w14:paraId="68FF9C92" w14:textId="77777777" w:rsidR="007C3A24" w:rsidRPr="002C02AB" w:rsidRDefault="007C3A24" w:rsidP="009A14CC">
            <w:pPr>
              <w:ind w:left="142"/>
              <w:jc w:val="both"/>
              <w:rPr>
                <w:rFonts w:ascii="Century Gothic" w:hAnsi="Century Gothic" w:cs="Arial"/>
                <w:b/>
                <w:sz w:val="24"/>
                <w:szCs w:val="24"/>
              </w:rPr>
            </w:pPr>
            <w:r w:rsidRPr="002C02AB">
              <w:rPr>
                <w:rFonts w:ascii="Century Gothic" w:hAnsi="Century Gothic" w:cs="Arial"/>
                <w:b/>
                <w:sz w:val="24"/>
                <w:szCs w:val="24"/>
              </w:rPr>
              <w:t>Valor</w:t>
            </w:r>
          </w:p>
        </w:tc>
      </w:tr>
      <w:tr w:rsidR="007C3A24" w:rsidRPr="002C02AB" w14:paraId="1FE86B2F" w14:textId="77777777" w:rsidTr="009A14CC">
        <w:trPr>
          <w:trHeight w:val="412"/>
        </w:trPr>
        <w:tc>
          <w:tcPr>
            <w:tcW w:w="3681" w:type="dxa"/>
            <w:vAlign w:val="center"/>
          </w:tcPr>
          <w:p w14:paraId="2D6767D2" w14:textId="5703A101" w:rsidR="007C3A24" w:rsidRPr="002C02AB" w:rsidRDefault="00A6724B" w:rsidP="009A14CC">
            <w:pPr>
              <w:jc w:val="both"/>
              <w:rPr>
                <w:rFonts w:ascii="Century Gothic" w:hAnsi="Century Gothic" w:cs="Arial"/>
                <w:sz w:val="24"/>
                <w:szCs w:val="24"/>
              </w:rPr>
            </w:pPr>
            <w:r>
              <w:rPr>
                <w:rFonts w:ascii="Century Gothic" w:hAnsi="Century Gothic" w:cs="Arial"/>
                <w:sz w:val="24"/>
                <w:szCs w:val="24"/>
              </w:rPr>
              <w:t>1</w:t>
            </w:r>
            <w:r w:rsidR="008909D8">
              <w:rPr>
                <w:rFonts w:ascii="Century Gothic" w:hAnsi="Century Gothic" w:cs="Arial"/>
                <w:sz w:val="24"/>
                <w:szCs w:val="24"/>
              </w:rPr>
              <w:t>8</w:t>
            </w:r>
          </w:p>
        </w:tc>
        <w:tc>
          <w:tcPr>
            <w:tcW w:w="3504" w:type="dxa"/>
            <w:vAlign w:val="center"/>
          </w:tcPr>
          <w:p w14:paraId="7306A84C" w14:textId="7ADD4D0F" w:rsidR="007C3A24" w:rsidRPr="002C02AB" w:rsidRDefault="007C3A24" w:rsidP="009A14CC">
            <w:pPr>
              <w:jc w:val="both"/>
              <w:rPr>
                <w:rFonts w:ascii="Century Gothic" w:hAnsi="Century Gothic" w:cs="Arial"/>
                <w:bCs/>
                <w:sz w:val="24"/>
                <w:szCs w:val="24"/>
              </w:rPr>
            </w:pPr>
            <w:r w:rsidRPr="002C02AB">
              <w:rPr>
                <w:rFonts w:ascii="Century Gothic" w:hAnsi="Century Gothic" w:cs="Arial"/>
                <w:sz w:val="24"/>
                <w:szCs w:val="24"/>
              </w:rPr>
              <w:t>2.3.2.02.02.00</w:t>
            </w:r>
            <w:r w:rsidR="00A6724B">
              <w:rPr>
                <w:rFonts w:ascii="Century Gothic" w:hAnsi="Century Gothic" w:cs="Arial"/>
                <w:sz w:val="24"/>
                <w:szCs w:val="24"/>
              </w:rPr>
              <w:t>9</w:t>
            </w:r>
            <w:r w:rsidRPr="002C02AB">
              <w:rPr>
                <w:rFonts w:ascii="Century Gothic" w:hAnsi="Century Gothic" w:cs="Arial"/>
                <w:sz w:val="24"/>
                <w:szCs w:val="24"/>
              </w:rPr>
              <w:t>.45.03.0</w:t>
            </w:r>
            <w:r w:rsidR="008909D8">
              <w:rPr>
                <w:rFonts w:ascii="Century Gothic" w:hAnsi="Century Gothic" w:cs="Arial"/>
                <w:sz w:val="24"/>
                <w:szCs w:val="24"/>
              </w:rPr>
              <w:t>4</w:t>
            </w:r>
          </w:p>
        </w:tc>
        <w:tc>
          <w:tcPr>
            <w:tcW w:w="1882" w:type="dxa"/>
            <w:vAlign w:val="center"/>
          </w:tcPr>
          <w:p w14:paraId="6173509C" w14:textId="1DBA1EB1" w:rsidR="007C3A24" w:rsidRPr="002C02AB" w:rsidRDefault="007C3A24" w:rsidP="009A14CC">
            <w:pPr>
              <w:ind w:left="142"/>
              <w:jc w:val="both"/>
              <w:rPr>
                <w:rFonts w:ascii="Century Gothic" w:hAnsi="Century Gothic" w:cs="Arial"/>
                <w:bCs/>
                <w:sz w:val="24"/>
                <w:szCs w:val="24"/>
              </w:rPr>
            </w:pPr>
            <w:r w:rsidRPr="002C02AB">
              <w:rPr>
                <w:rFonts w:ascii="Century Gothic" w:hAnsi="Century Gothic" w:cs="Arial"/>
                <w:bCs/>
                <w:sz w:val="24"/>
                <w:szCs w:val="24"/>
              </w:rPr>
              <w:t>$</w:t>
            </w:r>
            <w:r w:rsidR="008909D8">
              <w:rPr>
                <w:rFonts w:ascii="Century Gothic" w:hAnsi="Century Gothic" w:cs="Arial"/>
                <w:bCs/>
                <w:sz w:val="24"/>
                <w:szCs w:val="24"/>
              </w:rPr>
              <w:t>28.98</w:t>
            </w:r>
            <w:r w:rsidR="005C0F6F" w:rsidRPr="002C02AB">
              <w:rPr>
                <w:rFonts w:ascii="Century Gothic" w:hAnsi="Century Gothic" w:cs="Arial"/>
                <w:bCs/>
                <w:sz w:val="24"/>
                <w:szCs w:val="24"/>
              </w:rPr>
              <w:t>0.000</w:t>
            </w:r>
          </w:p>
        </w:tc>
      </w:tr>
    </w:tbl>
    <w:p w14:paraId="32649CE0" w14:textId="77777777" w:rsidR="007C3A24" w:rsidRPr="002C02AB" w:rsidRDefault="007C3A24" w:rsidP="007C3A24">
      <w:pPr>
        <w:spacing w:after="0" w:line="240" w:lineRule="auto"/>
        <w:ind w:left="-426"/>
        <w:jc w:val="both"/>
        <w:rPr>
          <w:rFonts w:ascii="Century Gothic" w:hAnsi="Century Gothic" w:cs="Arial"/>
          <w:b/>
          <w:sz w:val="24"/>
          <w:szCs w:val="24"/>
        </w:rPr>
      </w:pPr>
    </w:p>
    <w:p w14:paraId="58E31D0F" w14:textId="08381D62" w:rsidR="007C3A24" w:rsidRPr="002C02AB" w:rsidRDefault="007C3A24" w:rsidP="007C3A24">
      <w:pPr>
        <w:ind w:left="-426" w:right="-660"/>
        <w:jc w:val="both"/>
        <w:rPr>
          <w:rFonts w:ascii="Century Gothic" w:hAnsi="Century Gothic" w:cs="Arial"/>
          <w:sz w:val="24"/>
          <w:szCs w:val="24"/>
        </w:rPr>
      </w:pPr>
      <w:r w:rsidRPr="002C02AB">
        <w:rPr>
          <w:rFonts w:ascii="Century Gothic" w:hAnsi="Century Gothic" w:cs="Arial"/>
          <w:b/>
          <w:sz w:val="24"/>
          <w:szCs w:val="24"/>
        </w:rPr>
        <w:t xml:space="preserve">CLÁUSULA DECIMA – </w:t>
      </w:r>
      <w:r w:rsidRPr="002C02AB">
        <w:rPr>
          <w:rFonts w:ascii="Century Gothic" w:hAnsi="Century Gothic" w:cs="Arial"/>
          <w:b/>
          <w:iCs/>
          <w:sz w:val="24"/>
          <w:szCs w:val="24"/>
          <w:lang w:val="es-ES_tradnl"/>
        </w:rPr>
        <w:t>INHABILIDADES E INCOMPATIBILIDADES</w:t>
      </w:r>
      <w:r w:rsidRPr="002C02AB">
        <w:rPr>
          <w:rFonts w:ascii="Century Gothic" w:hAnsi="Century Gothic" w:cs="Arial"/>
          <w:b/>
          <w:iCs/>
          <w:sz w:val="24"/>
          <w:szCs w:val="24"/>
        </w:rPr>
        <w:t>:</w:t>
      </w:r>
      <w:r w:rsidRPr="002C02AB">
        <w:rPr>
          <w:rFonts w:ascii="Century Gothic" w:hAnsi="Century Gothic" w:cs="Arial"/>
          <w:iCs/>
          <w:sz w:val="24"/>
          <w:szCs w:val="24"/>
        </w:rPr>
        <w:t xml:space="preserve"> La contratista bajo la gravedad del juramento declara que no se halla incurso en ninguna de las inhabilidades e incompatibilidades, prescritas en la Ley 80, Ley 1150 de 2007 y Ley 1474 de 2011. </w:t>
      </w:r>
      <w:r w:rsidRPr="002C02AB">
        <w:rPr>
          <w:rFonts w:ascii="Century Gothic" w:hAnsi="Century Gothic" w:cs="Arial"/>
          <w:b/>
          <w:sz w:val="24"/>
          <w:szCs w:val="24"/>
        </w:rPr>
        <w:t xml:space="preserve">CLÁUSULA DECIMA PRIMERA – </w:t>
      </w:r>
      <w:r w:rsidRPr="002C02AB">
        <w:rPr>
          <w:rFonts w:ascii="Century Gothic" w:hAnsi="Century Gothic" w:cs="Arial"/>
          <w:b/>
          <w:iCs/>
          <w:sz w:val="24"/>
          <w:szCs w:val="24"/>
          <w:lang w:val="es-ES_tradnl"/>
        </w:rPr>
        <w:t>IDONEIDAD Y EXPERIENCIA</w:t>
      </w:r>
      <w:r w:rsidRPr="002C02AB">
        <w:rPr>
          <w:rFonts w:ascii="Century Gothic" w:hAnsi="Century Gothic" w:cs="Arial"/>
          <w:iCs/>
          <w:sz w:val="24"/>
          <w:szCs w:val="24"/>
          <w:lang w:val="es-ES_tradnl"/>
        </w:rPr>
        <w:t xml:space="preserve">: Para los efectos del presente contrato la </w:t>
      </w:r>
      <w:r w:rsidRPr="002C02AB">
        <w:rPr>
          <w:rFonts w:ascii="Century Gothic" w:hAnsi="Century Gothic" w:cs="Arial"/>
          <w:b/>
          <w:iCs/>
          <w:sz w:val="24"/>
          <w:szCs w:val="24"/>
          <w:lang w:val="es-ES_tradnl"/>
        </w:rPr>
        <w:t>CONTRATISTA</w:t>
      </w:r>
      <w:r w:rsidRPr="002C02AB">
        <w:rPr>
          <w:rFonts w:ascii="Century Gothic" w:hAnsi="Century Gothic" w:cs="Arial"/>
          <w:iCs/>
          <w:sz w:val="24"/>
          <w:szCs w:val="24"/>
          <w:lang w:val="es-ES_tradnl"/>
        </w:rPr>
        <w:t xml:space="preserve"> demuestra su idoneidad y experiencia para cumplir con el objeto contractual y las obligaciones emanadas de él, con el contenido de su hoja de vida y los documentos que la soportan, los cuales forman parte integral del presente contrato al igual que estudio previo y demás documentos precontractuales.</w:t>
      </w:r>
      <w:r w:rsidRPr="002C02AB">
        <w:rPr>
          <w:rFonts w:ascii="Century Gothic" w:hAnsi="Century Gothic" w:cs="Arial"/>
          <w:iCs/>
          <w:sz w:val="24"/>
          <w:szCs w:val="24"/>
        </w:rPr>
        <w:t xml:space="preserve"> </w:t>
      </w:r>
      <w:r w:rsidRPr="002C02AB">
        <w:rPr>
          <w:rFonts w:ascii="Century Gothic" w:hAnsi="Century Gothic" w:cs="Arial"/>
          <w:b/>
          <w:sz w:val="24"/>
          <w:szCs w:val="24"/>
        </w:rPr>
        <w:t xml:space="preserve">CLÁUSULA DÉCIMA SEGUNDA - </w:t>
      </w:r>
      <w:r w:rsidRPr="002C02AB">
        <w:rPr>
          <w:rFonts w:ascii="Century Gothic" w:hAnsi="Century Gothic" w:cs="Arial"/>
          <w:b/>
          <w:iCs/>
          <w:sz w:val="24"/>
          <w:szCs w:val="24"/>
          <w:lang w:val="es-ES_tradnl"/>
        </w:rPr>
        <w:t>EXCLUSIÓN RELACIÓN LABORAL</w:t>
      </w:r>
      <w:r w:rsidRPr="002C02AB">
        <w:rPr>
          <w:rFonts w:ascii="Century Gothic" w:hAnsi="Century Gothic" w:cs="Arial"/>
          <w:iCs/>
          <w:sz w:val="24"/>
          <w:szCs w:val="24"/>
        </w:rPr>
        <w:t xml:space="preserve">: </w:t>
      </w:r>
      <w:r w:rsidRPr="002C02AB">
        <w:rPr>
          <w:rFonts w:ascii="Century Gothic" w:eastAsia="Calibri" w:hAnsi="Century Gothic" w:cs="Arial"/>
          <w:b/>
          <w:sz w:val="24"/>
          <w:szCs w:val="24"/>
        </w:rPr>
        <w:t>LA CONTRATISTA</w:t>
      </w:r>
      <w:r w:rsidRPr="002C02AB">
        <w:rPr>
          <w:rFonts w:ascii="Century Gothic" w:eastAsia="Calibri" w:hAnsi="Century Gothic" w:cs="Arial"/>
          <w:sz w:val="24"/>
          <w:szCs w:val="24"/>
        </w:rPr>
        <w:t xml:space="preserve"> se obliga desarrollar el objeto contractual por su cuenta y riesgo, con independencia técnica y administrativa bajo su exclusiva responsabilidad, poniendo al servicio de la entidad en la ejecución del objeto contractual, toda su capacidad técnica o profesional y/o su experiencia según la idoneidad demostrada por la dependencia solicitante. Este contrato no genera vínculo laboral alguno entre las partes contratantes. </w:t>
      </w:r>
      <w:r w:rsidRPr="002C02AB">
        <w:rPr>
          <w:rFonts w:ascii="Century Gothic" w:eastAsia="Calibri" w:hAnsi="Century Gothic" w:cs="Arial"/>
          <w:b/>
          <w:sz w:val="24"/>
          <w:szCs w:val="24"/>
        </w:rPr>
        <w:t>PARAGRAFO PRIMERO:</w:t>
      </w:r>
      <w:r w:rsidRPr="002C02AB">
        <w:rPr>
          <w:rFonts w:ascii="Century Gothic" w:eastAsia="Calibri" w:hAnsi="Century Gothic" w:cs="Arial"/>
          <w:sz w:val="24"/>
          <w:szCs w:val="24"/>
        </w:rPr>
        <w:t xml:space="preserve"> Dentro de las obligaciones contractuales y de acuerdo con lo previsto en la presente cláusula</w:t>
      </w:r>
      <w:r w:rsidRPr="002C02AB">
        <w:rPr>
          <w:rFonts w:ascii="Century Gothic" w:eastAsia="Calibri" w:hAnsi="Century Gothic" w:cs="Arial"/>
          <w:b/>
          <w:sz w:val="24"/>
          <w:szCs w:val="24"/>
        </w:rPr>
        <w:t>, LA CONTRATISTA</w:t>
      </w:r>
      <w:r w:rsidRPr="002C02AB">
        <w:rPr>
          <w:rFonts w:ascii="Century Gothic" w:eastAsia="Calibri" w:hAnsi="Century Gothic" w:cs="Arial"/>
          <w:sz w:val="24"/>
          <w:szCs w:val="24"/>
        </w:rPr>
        <w:t xml:space="preserve"> deberá realizar los actos necesarios y tomar las medidas conducente para el debido y oportuno cumplimiento de las obligaciones contractuales adquiridas con la celebración del presente contrato y deberá garantizar la calidad, oportunidad, legalidad, eficiencia, eficacia, imparcialidad, economía, </w:t>
      </w:r>
      <w:r w:rsidRPr="002C02AB">
        <w:rPr>
          <w:rFonts w:ascii="Century Gothic" w:eastAsia="HiddenHorzOCR" w:hAnsi="Century Gothic" w:cs="Arial"/>
          <w:sz w:val="24"/>
          <w:szCs w:val="24"/>
        </w:rPr>
        <w:t xml:space="preserve">celeridad </w:t>
      </w:r>
      <w:r w:rsidRPr="002C02AB">
        <w:rPr>
          <w:rFonts w:ascii="Century Gothic" w:eastAsia="Calibri" w:hAnsi="Century Gothic" w:cs="Arial"/>
          <w:sz w:val="24"/>
          <w:szCs w:val="24"/>
        </w:rPr>
        <w:t xml:space="preserve">y demás que eviten cualquier tipo de responsabilidad civil, penal, contractual, disciplinaria o detrimento patrimonial en cualquiera de las operaciones, actos u omisiones que se ejecuten en desarrollo del contrato, bajo su completa autonomía técnica y administrativa. Igualmente, </w:t>
      </w:r>
      <w:r w:rsidRPr="002C02AB">
        <w:rPr>
          <w:rFonts w:ascii="Century Gothic" w:eastAsia="Calibri" w:hAnsi="Century Gothic" w:cs="Arial"/>
          <w:b/>
          <w:sz w:val="24"/>
          <w:szCs w:val="24"/>
        </w:rPr>
        <w:t>LA CONTRATISTA</w:t>
      </w:r>
      <w:r w:rsidRPr="002C02AB">
        <w:rPr>
          <w:rFonts w:ascii="Century Gothic" w:eastAsia="Calibri" w:hAnsi="Century Gothic" w:cs="Arial"/>
          <w:sz w:val="24"/>
          <w:szCs w:val="24"/>
        </w:rPr>
        <w:t xml:space="preserve"> deberá basar toda su actividad en desarrollo del objeto contractual conforme a las normas legales que cada materia o asunto exige y responder por el control interno intrínseco a la ejecución del Contrato. </w:t>
      </w:r>
      <w:r w:rsidRPr="002C02AB">
        <w:rPr>
          <w:rFonts w:ascii="Century Gothic" w:hAnsi="Century Gothic" w:cs="Arial"/>
          <w:iCs/>
          <w:sz w:val="24"/>
          <w:szCs w:val="24"/>
        </w:rPr>
        <w:t xml:space="preserve">Las partes dejan expresa constancia que el presente contrato de prestación de servicios por su naturaleza no </w:t>
      </w:r>
      <w:r w:rsidRPr="002C02AB">
        <w:rPr>
          <w:rFonts w:ascii="Century Gothic" w:hAnsi="Century Gothic" w:cs="Arial"/>
          <w:iCs/>
          <w:sz w:val="24"/>
          <w:szCs w:val="24"/>
        </w:rPr>
        <w:lastRenderedPageBreak/>
        <w:t>constituye vínculo laboral entre las partes, por consiguiente, no da lugar al pago de prestaciones sociales art. 32 Numeral 3 de la Ley 80 de 1993</w:t>
      </w:r>
      <w:r w:rsidRPr="002C02AB">
        <w:rPr>
          <w:rFonts w:ascii="Century Gothic" w:hAnsi="Century Gothic" w:cs="Arial"/>
          <w:iCs/>
          <w:sz w:val="24"/>
          <w:szCs w:val="24"/>
          <w:lang w:val="es-ES_tradnl"/>
        </w:rPr>
        <w:t xml:space="preserve">. </w:t>
      </w:r>
      <w:r w:rsidRPr="002C02AB">
        <w:rPr>
          <w:rFonts w:ascii="Century Gothic" w:hAnsi="Century Gothic" w:cs="Arial"/>
          <w:iCs/>
          <w:sz w:val="24"/>
          <w:szCs w:val="24"/>
        </w:rPr>
        <w:t xml:space="preserve">  </w:t>
      </w:r>
      <w:r w:rsidRPr="002C02AB">
        <w:rPr>
          <w:rFonts w:ascii="Century Gothic" w:hAnsi="Century Gothic" w:cs="Arial"/>
          <w:b/>
          <w:iCs/>
          <w:sz w:val="24"/>
          <w:szCs w:val="24"/>
          <w:u w:val="single"/>
        </w:rPr>
        <w:t>PARAGRAFO SEGUNDO:</w:t>
      </w:r>
      <w:r w:rsidRPr="002C02AB">
        <w:rPr>
          <w:rFonts w:ascii="Century Gothic" w:hAnsi="Century Gothic" w:cs="Arial"/>
          <w:b/>
          <w:sz w:val="24"/>
          <w:szCs w:val="24"/>
        </w:rPr>
        <w:t xml:space="preserve"> INDEMNIDAD: LA CONTRATISTA</w:t>
      </w:r>
      <w:r w:rsidRPr="002C02AB">
        <w:rPr>
          <w:rFonts w:ascii="Century Gothic" w:hAnsi="Century Gothic" w:cs="Arial"/>
          <w:sz w:val="24"/>
          <w:szCs w:val="24"/>
        </w:rPr>
        <w:t xml:space="preserve"> Mantendrá en desarrollo de sus obligaciones indemne al MUNICIPIO de cualquier reclamación proveniente de terceros que tenga como causa las actuaciones de la contratista. </w:t>
      </w:r>
      <w:r w:rsidRPr="002C02AB">
        <w:rPr>
          <w:rFonts w:ascii="Century Gothic" w:hAnsi="Century Gothic" w:cs="Arial"/>
          <w:b/>
          <w:sz w:val="24"/>
          <w:szCs w:val="24"/>
        </w:rPr>
        <w:t>CLÁUSULA DECIMA TERCERA - GARANTÍAS:</w:t>
      </w:r>
      <w:r w:rsidRPr="002C02AB">
        <w:rPr>
          <w:rFonts w:ascii="Century Gothic" w:hAnsi="Century Gothic" w:cs="Arial"/>
          <w:sz w:val="24"/>
          <w:szCs w:val="24"/>
        </w:rPr>
        <w:t xml:space="preserve"> según </w:t>
      </w:r>
      <w:r w:rsidRPr="002C02AB">
        <w:rPr>
          <w:rFonts w:ascii="Century Gothic" w:hAnsi="Century Gothic" w:cs="Arial"/>
          <w:b/>
          <w:bCs/>
          <w:sz w:val="24"/>
          <w:szCs w:val="24"/>
        </w:rPr>
        <w:t>Artículo 2.2.1.2.1.4.5.</w:t>
      </w:r>
      <w:r w:rsidRPr="002C02AB">
        <w:rPr>
          <w:rFonts w:ascii="Century Gothic" w:hAnsi="Century Gothic" w:cs="Arial"/>
          <w:sz w:val="24"/>
          <w:szCs w:val="24"/>
        </w:rPr>
        <w:t> </w:t>
      </w:r>
      <w:r w:rsidRPr="002C02AB">
        <w:rPr>
          <w:rFonts w:ascii="Century Gothic" w:hAnsi="Century Gothic" w:cs="Arial"/>
          <w:b/>
          <w:bCs/>
          <w:iCs/>
          <w:sz w:val="24"/>
          <w:szCs w:val="24"/>
          <w:u w:val="single"/>
        </w:rPr>
        <w:t>Garantías</w:t>
      </w:r>
      <w:r w:rsidRPr="002C02AB">
        <w:rPr>
          <w:rFonts w:ascii="Century Gothic" w:hAnsi="Century Gothic" w:cs="Arial"/>
          <w:b/>
          <w:bCs/>
          <w:sz w:val="24"/>
          <w:szCs w:val="24"/>
          <w:u w:val="single"/>
        </w:rPr>
        <w:t>.</w:t>
      </w:r>
      <w:r w:rsidRPr="002C02AB">
        <w:rPr>
          <w:rFonts w:ascii="Century Gothic" w:hAnsi="Century Gothic" w:cs="Arial"/>
          <w:b/>
          <w:bCs/>
          <w:sz w:val="24"/>
          <w:szCs w:val="24"/>
        </w:rPr>
        <w:t xml:space="preserve"> </w:t>
      </w:r>
      <w:r w:rsidRPr="002C02AB">
        <w:rPr>
          <w:rFonts w:ascii="Century Gothic" w:hAnsi="Century Gothic" w:cs="Arial"/>
          <w:bCs/>
          <w:sz w:val="24"/>
          <w:szCs w:val="24"/>
        </w:rPr>
        <w:t>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w:t>
      </w:r>
      <w:r w:rsidRPr="002C02AB">
        <w:rPr>
          <w:rFonts w:ascii="Century Gothic" w:hAnsi="Century Gothic" w:cs="Arial"/>
          <w:b/>
          <w:bCs/>
          <w:sz w:val="24"/>
          <w:szCs w:val="24"/>
        </w:rPr>
        <w:t>.</w:t>
      </w:r>
      <w:r w:rsidRPr="002C02AB">
        <w:rPr>
          <w:rFonts w:ascii="Century Gothic" w:hAnsi="Century Gothic" w:cs="Arial"/>
          <w:sz w:val="24"/>
          <w:szCs w:val="24"/>
        </w:rPr>
        <w:t xml:space="preserve"> </w:t>
      </w:r>
      <w:r w:rsidRPr="002C02AB">
        <w:rPr>
          <w:rFonts w:ascii="Century Gothic" w:hAnsi="Century Gothic" w:cs="Arial"/>
          <w:iCs/>
          <w:sz w:val="24"/>
          <w:szCs w:val="24"/>
        </w:rPr>
        <w:t xml:space="preserve"> </w:t>
      </w:r>
      <w:r w:rsidRPr="002C02AB">
        <w:rPr>
          <w:rFonts w:ascii="Century Gothic" w:hAnsi="Century Gothic" w:cs="Arial"/>
          <w:b/>
          <w:sz w:val="24"/>
          <w:szCs w:val="24"/>
        </w:rPr>
        <w:t>CLÁUSULA DÉCIMA CUARTA - PENAL PECUNIARIA:</w:t>
      </w:r>
      <w:r w:rsidRPr="002C02AB">
        <w:rPr>
          <w:rFonts w:ascii="Century Gothic" w:hAnsi="Century Gothic" w:cs="Arial"/>
          <w:sz w:val="24"/>
          <w:szCs w:val="24"/>
        </w:rPr>
        <w:t xml:space="preserve"> En caso de incumplimiento definitivo por parte de la contratista de cualquiera de las obligaciones contraídas con el contrato o de declaratoria de caducidad, la contratista deberá pagar al Municipio, a título de pena, suma equivalente al veinte por ciento (20%) del valor total del contrato, suma que el Municipio hará efectiva mediante saldos que adeude al contratista, si los hubiere, para lo cual se entiende expresamente autorizado con la suscripción del contrato.; si esto no fuere posible, se cobrará por vía judicial. La aplicación de la cláusula penal no excluye indemnización de perjuicios. </w:t>
      </w:r>
      <w:r w:rsidRPr="002C02AB">
        <w:rPr>
          <w:rFonts w:ascii="Century Gothic" w:hAnsi="Century Gothic" w:cs="Arial"/>
          <w:b/>
          <w:sz w:val="24"/>
          <w:szCs w:val="24"/>
        </w:rPr>
        <w:t>CLÁUSULA DÉCIMA QUINTA - MULTAS:</w:t>
      </w:r>
      <w:r w:rsidRPr="002C02AB">
        <w:rPr>
          <w:rFonts w:ascii="Century Gothic" w:hAnsi="Century Gothic" w:cs="Arial"/>
          <w:sz w:val="24"/>
          <w:szCs w:val="24"/>
        </w:rPr>
        <w:t xml:space="preserve"> En caso de incumplimiento parcial demostrado de las obligaciones a cargo de la contratista en virtud del contrato que se suscriba, el Municipio estaría facultado para imponer multas diarias y sucesivas equivalentes al 1X1.000 del total del contrato, por cada día de incumplimiento de sus obligaciones, si a juicio del Municipio de ello se derivan perjuicios para la administración, sin que el monto total exceda del diez por ciento (10%) el valor total del contrato, cantidad que imputará a la de los perjuicios que reciba el Municipio por el incumplimiento. </w:t>
      </w:r>
      <w:r w:rsidRPr="002C02AB">
        <w:rPr>
          <w:rFonts w:ascii="Century Gothic" w:hAnsi="Century Gothic" w:cs="Arial"/>
          <w:b/>
          <w:sz w:val="24"/>
          <w:szCs w:val="24"/>
        </w:rPr>
        <w:t xml:space="preserve">CLÁUSULA DÉCIMA SEXTA - DE LA CADUCIDAD Y SUS EFECTOS: EL CONTRATANTE </w:t>
      </w:r>
      <w:r w:rsidRPr="002C02AB">
        <w:rPr>
          <w:rFonts w:ascii="Century Gothic" w:hAnsi="Century Gothic" w:cs="Arial"/>
          <w:sz w:val="24"/>
          <w:szCs w:val="24"/>
        </w:rPr>
        <w:t xml:space="preserve">podrá declarar la Caducidad administrativa del presente contrato, según lo estipulado en el Artículo 18 de la ley 80 de 1993, </w:t>
      </w:r>
      <w:r w:rsidRPr="002C02AB">
        <w:rPr>
          <w:rFonts w:ascii="Century Gothic" w:eastAsia="Calibri" w:hAnsi="Century Gothic" w:cs="Arial"/>
          <w:sz w:val="24"/>
          <w:szCs w:val="24"/>
        </w:rPr>
        <w:t xml:space="preserve">por medio de Resolución motivada, a través de la cual lo dará por terminado y ordenará su liquidación de conformidad con el Articulo 18 de la ley 80 de 1993, y demás normas concordantes de acuerdo con los procedimientos señalados en la misma normatividad.  La declaratoria de caducidad tendrá como efecto inmediato la terminación y liquidación del contrato.  En la resolución que la declare se hará efectiva la cláusula penal pecuniaria y prestará </w:t>
      </w:r>
      <w:r w:rsidRPr="002C02AB">
        <w:rPr>
          <w:rFonts w:ascii="Century Gothic" w:eastAsia="Calibri" w:hAnsi="Century Gothic" w:cs="Arial"/>
          <w:sz w:val="24"/>
          <w:szCs w:val="24"/>
        </w:rPr>
        <w:lastRenderedPageBreak/>
        <w:t xml:space="preserve">mérito ejecutivo contra </w:t>
      </w:r>
      <w:r w:rsidRPr="002C02AB">
        <w:rPr>
          <w:rFonts w:ascii="Century Gothic" w:eastAsia="Calibri" w:hAnsi="Century Gothic" w:cs="Arial"/>
          <w:b/>
          <w:sz w:val="24"/>
          <w:szCs w:val="24"/>
        </w:rPr>
        <w:t>LA CONTRATISTA</w:t>
      </w:r>
      <w:r w:rsidRPr="002C02AB">
        <w:rPr>
          <w:rFonts w:ascii="Century Gothic" w:eastAsia="Calibri" w:hAnsi="Century Gothic" w:cs="Arial"/>
          <w:sz w:val="24"/>
          <w:szCs w:val="24"/>
        </w:rPr>
        <w:t xml:space="preserve"> y las partes que hubieren constituido la garantía.</w:t>
      </w:r>
      <w:r w:rsidRPr="002C02AB">
        <w:rPr>
          <w:rFonts w:ascii="Century Gothic" w:hAnsi="Century Gothic" w:cs="Arial"/>
          <w:iCs/>
          <w:sz w:val="24"/>
          <w:szCs w:val="24"/>
        </w:rPr>
        <w:t xml:space="preserve"> </w:t>
      </w:r>
      <w:r w:rsidRPr="002C02AB">
        <w:rPr>
          <w:rFonts w:ascii="Century Gothic" w:hAnsi="Century Gothic" w:cs="Arial"/>
          <w:b/>
          <w:sz w:val="24"/>
          <w:szCs w:val="24"/>
        </w:rPr>
        <w:t>CLÁUSULA DÉCIMA SEPTIMA - DE LA PUBLICACIÓN DE LOS ACTOS Y SENTENCIAS SANCIONATORIAS:</w:t>
      </w:r>
      <w:r w:rsidRPr="002C02AB">
        <w:rPr>
          <w:rFonts w:ascii="Century Gothic" w:hAnsi="Century Gothic" w:cs="Arial"/>
          <w:sz w:val="24"/>
          <w:szCs w:val="24"/>
        </w:rPr>
        <w:t xml:space="preserve"> Se regirá por lo estipulado en el Artículo 218 del decreto 019 de 2012. </w:t>
      </w:r>
      <w:r w:rsidRPr="002C02AB">
        <w:rPr>
          <w:rFonts w:ascii="Century Gothic" w:hAnsi="Century Gothic" w:cs="Arial"/>
          <w:b/>
          <w:sz w:val="24"/>
          <w:szCs w:val="24"/>
        </w:rPr>
        <w:t xml:space="preserve">CLÁUSULA DÉCIMA OCTAVA - </w:t>
      </w:r>
      <w:r w:rsidRPr="002C02AB">
        <w:rPr>
          <w:rFonts w:ascii="Century Gothic" w:hAnsi="Century Gothic" w:cs="Arial"/>
          <w:b/>
          <w:iCs/>
          <w:sz w:val="24"/>
          <w:szCs w:val="24"/>
          <w:lang w:val="es-ES_tradnl"/>
        </w:rPr>
        <w:t>CAUSALES DE TERMINACIÓN:</w:t>
      </w:r>
      <w:r w:rsidRPr="002C02AB">
        <w:rPr>
          <w:rFonts w:ascii="Century Gothic" w:hAnsi="Century Gothic" w:cs="Arial"/>
          <w:iCs/>
          <w:sz w:val="24"/>
          <w:szCs w:val="24"/>
          <w:lang w:val="es-ES_tradnl"/>
        </w:rPr>
        <w:t xml:space="preserve"> </w:t>
      </w:r>
      <w:r w:rsidRPr="002C02AB">
        <w:rPr>
          <w:rFonts w:ascii="Century Gothic" w:eastAsia="Calibri" w:hAnsi="Century Gothic" w:cs="Arial"/>
          <w:sz w:val="24"/>
          <w:szCs w:val="24"/>
        </w:rPr>
        <w:t xml:space="preserve">Este </w:t>
      </w:r>
      <w:r w:rsidRPr="002C02AB">
        <w:rPr>
          <w:rFonts w:ascii="Century Gothic" w:eastAsia="HiddenHorzOCR" w:hAnsi="Century Gothic" w:cs="Arial"/>
          <w:sz w:val="24"/>
          <w:szCs w:val="24"/>
        </w:rPr>
        <w:t xml:space="preserve">contrato </w:t>
      </w:r>
      <w:r w:rsidRPr="002C02AB">
        <w:rPr>
          <w:rFonts w:ascii="Century Gothic" w:eastAsia="Calibri" w:hAnsi="Century Gothic" w:cs="Arial"/>
          <w:sz w:val="24"/>
          <w:szCs w:val="24"/>
        </w:rPr>
        <w:t xml:space="preserve">se dará por terminado en cualquiera de los siguientes eventos: </w:t>
      </w:r>
      <w:r w:rsidRPr="002C02AB">
        <w:rPr>
          <w:rFonts w:ascii="Century Gothic" w:eastAsia="Calibri" w:hAnsi="Century Gothic" w:cs="Arial"/>
          <w:b/>
          <w:sz w:val="24"/>
          <w:szCs w:val="24"/>
        </w:rPr>
        <w:t>a)</w:t>
      </w:r>
      <w:r w:rsidRPr="002C02AB">
        <w:rPr>
          <w:rFonts w:ascii="Century Gothic" w:eastAsia="Calibri" w:hAnsi="Century Gothic" w:cs="Arial"/>
          <w:sz w:val="24"/>
          <w:szCs w:val="24"/>
        </w:rPr>
        <w:t xml:space="preserve"> Por mutuo acuerdo entre las partes, siempre que con ello no se causen perjuicios a la entidad. </w:t>
      </w:r>
      <w:r w:rsidRPr="002C02AB">
        <w:rPr>
          <w:rFonts w:ascii="Century Gothic" w:eastAsia="Calibri" w:hAnsi="Century Gothic" w:cs="Arial"/>
          <w:b/>
          <w:sz w:val="24"/>
          <w:szCs w:val="24"/>
        </w:rPr>
        <w:t>b)</w:t>
      </w:r>
      <w:r w:rsidRPr="002C02AB">
        <w:rPr>
          <w:rFonts w:ascii="Century Gothic" w:eastAsia="Calibri" w:hAnsi="Century Gothic" w:cs="Arial"/>
          <w:sz w:val="24"/>
          <w:szCs w:val="24"/>
        </w:rPr>
        <w:t xml:space="preserve"> Por declaración de caducidad o terminación </w:t>
      </w:r>
      <w:r w:rsidRPr="002C02AB">
        <w:rPr>
          <w:rFonts w:ascii="Century Gothic" w:eastAsia="HiddenHorzOCR" w:hAnsi="Century Gothic" w:cs="Arial"/>
          <w:sz w:val="24"/>
          <w:szCs w:val="24"/>
        </w:rPr>
        <w:t xml:space="preserve">unilateral </w:t>
      </w:r>
      <w:r w:rsidRPr="002C02AB">
        <w:rPr>
          <w:rFonts w:ascii="Century Gothic" w:eastAsia="Calibri" w:hAnsi="Century Gothic" w:cs="Arial"/>
          <w:sz w:val="24"/>
          <w:szCs w:val="24"/>
        </w:rPr>
        <w:t xml:space="preserve">en los términos </w:t>
      </w:r>
      <w:r w:rsidRPr="002C02AB">
        <w:rPr>
          <w:rFonts w:ascii="Century Gothic" w:eastAsia="HiddenHorzOCR" w:hAnsi="Century Gothic" w:cs="Arial"/>
          <w:sz w:val="24"/>
          <w:szCs w:val="24"/>
        </w:rPr>
        <w:t xml:space="preserve">previstos en los artículos </w:t>
      </w:r>
      <w:r w:rsidRPr="002C02AB">
        <w:rPr>
          <w:rFonts w:ascii="Century Gothic" w:eastAsia="Calibri" w:hAnsi="Century Gothic" w:cs="Arial"/>
          <w:sz w:val="24"/>
          <w:szCs w:val="24"/>
        </w:rPr>
        <w:t xml:space="preserve">17 y 18 de la Ley 80 de 1993. </w:t>
      </w:r>
      <w:r w:rsidRPr="002C02AB">
        <w:rPr>
          <w:rFonts w:ascii="Century Gothic" w:eastAsia="Calibri" w:hAnsi="Century Gothic" w:cs="Arial"/>
          <w:b/>
          <w:sz w:val="24"/>
          <w:szCs w:val="24"/>
        </w:rPr>
        <w:t xml:space="preserve">c) </w:t>
      </w:r>
      <w:r w:rsidRPr="002C02AB">
        <w:rPr>
          <w:rFonts w:ascii="Century Gothic" w:eastAsia="Calibri" w:hAnsi="Century Gothic" w:cs="Arial"/>
          <w:sz w:val="24"/>
          <w:szCs w:val="24"/>
        </w:rPr>
        <w:t xml:space="preserve">Por agotamiento del objeto o </w:t>
      </w:r>
      <w:r w:rsidRPr="002C02AB">
        <w:rPr>
          <w:rFonts w:ascii="Century Gothic" w:eastAsia="HiddenHorzOCR" w:hAnsi="Century Gothic" w:cs="Arial"/>
          <w:sz w:val="24"/>
          <w:szCs w:val="24"/>
        </w:rPr>
        <w:t xml:space="preserve">vencimiento </w:t>
      </w:r>
      <w:r w:rsidRPr="002C02AB">
        <w:rPr>
          <w:rFonts w:ascii="Century Gothic" w:eastAsia="Calibri" w:hAnsi="Century Gothic" w:cs="Arial"/>
          <w:sz w:val="24"/>
          <w:szCs w:val="24"/>
        </w:rPr>
        <w:t xml:space="preserve">del plazo. </w:t>
      </w:r>
      <w:r w:rsidRPr="002C02AB">
        <w:rPr>
          <w:rFonts w:ascii="Century Gothic" w:eastAsia="Calibri" w:hAnsi="Century Gothic" w:cs="Arial"/>
          <w:b/>
          <w:sz w:val="24"/>
          <w:szCs w:val="24"/>
        </w:rPr>
        <w:t>d)</w:t>
      </w:r>
      <w:r w:rsidRPr="002C02AB">
        <w:rPr>
          <w:rFonts w:ascii="Century Gothic" w:eastAsia="Calibri" w:hAnsi="Century Gothic" w:cs="Arial"/>
          <w:sz w:val="24"/>
          <w:szCs w:val="24"/>
        </w:rPr>
        <w:t xml:space="preserve"> Por fuerza mayor o caso fortuito que hagan imposible continuar su ejecución. </w:t>
      </w:r>
      <w:r w:rsidRPr="002C02AB">
        <w:rPr>
          <w:rFonts w:ascii="Century Gothic" w:eastAsia="Calibri" w:hAnsi="Century Gothic" w:cs="Arial"/>
          <w:b/>
          <w:sz w:val="24"/>
          <w:szCs w:val="24"/>
        </w:rPr>
        <w:t>PARAGRÁFO:</w:t>
      </w:r>
      <w:r w:rsidRPr="002C02AB">
        <w:rPr>
          <w:rFonts w:ascii="Century Gothic" w:eastAsia="Calibri" w:hAnsi="Century Gothic" w:cs="Arial"/>
          <w:sz w:val="24"/>
          <w:szCs w:val="24"/>
        </w:rPr>
        <w:t xml:space="preserve"> En c</w:t>
      </w:r>
      <w:r w:rsidRPr="002C02AB">
        <w:rPr>
          <w:rFonts w:ascii="Century Gothic" w:eastAsia="HiddenHorzOCR" w:hAnsi="Century Gothic" w:cs="Arial"/>
          <w:sz w:val="24"/>
          <w:szCs w:val="24"/>
        </w:rPr>
        <w:t xml:space="preserve">ualquiera </w:t>
      </w:r>
      <w:r w:rsidRPr="002C02AB">
        <w:rPr>
          <w:rFonts w:ascii="Century Gothic" w:eastAsia="Calibri" w:hAnsi="Century Gothic" w:cs="Arial"/>
          <w:sz w:val="24"/>
          <w:szCs w:val="24"/>
        </w:rPr>
        <w:t>de los eventos de terminación se procederá a la liquidación del contrato.</w:t>
      </w:r>
      <w:r w:rsidRPr="002C02AB">
        <w:rPr>
          <w:rFonts w:ascii="Century Gothic" w:hAnsi="Century Gothic" w:cs="Arial"/>
          <w:iCs/>
          <w:sz w:val="24"/>
          <w:szCs w:val="24"/>
        </w:rPr>
        <w:t xml:space="preserve"> </w:t>
      </w:r>
      <w:r w:rsidRPr="002C02AB">
        <w:rPr>
          <w:rFonts w:ascii="Century Gothic" w:hAnsi="Century Gothic" w:cs="Arial"/>
          <w:b/>
          <w:sz w:val="24"/>
          <w:szCs w:val="24"/>
        </w:rPr>
        <w:t>CLAUSULA DECIMA NOVENA - LUGAR DE EJECUCION Y DOMICILIO CONTRACTUAL</w:t>
      </w:r>
      <w:r w:rsidRPr="002C02AB">
        <w:rPr>
          <w:rFonts w:ascii="Century Gothic" w:hAnsi="Century Gothic" w:cs="Arial"/>
          <w:sz w:val="24"/>
          <w:szCs w:val="24"/>
        </w:rPr>
        <w:t xml:space="preserve">: </w:t>
      </w:r>
      <w:r w:rsidRPr="002C02AB">
        <w:rPr>
          <w:rFonts w:ascii="Century Gothic" w:eastAsia="Arial" w:hAnsi="Century Gothic" w:cs="Arial"/>
          <w:sz w:val="24"/>
          <w:szCs w:val="24"/>
        </w:rPr>
        <w:t>Para todos los efectos pertinentes se acuerda que las actividades previstas en el presente contrato se deben desarrollar en el Municipio de Miraflores Guaviare.</w:t>
      </w:r>
      <w:r w:rsidRPr="002C02AB">
        <w:rPr>
          <w:rFonts w:ascii="Century Gothic" w:hAnsi="Century Gothic" w:cs="Arial"/>
          <w:iCs/>
          <w:sz w:val="24"/>
          <w:szCs w:val="24"/>
        </w:rPr>
        <w:t xml:space="preserve"> </w:t>
      </w:r>
      <w:r w:rsidRPr="002C02AB">
        <w:rPr>
          <w:rFonts w:ascii="Century Gothic" w:hAnsi="Century Gothic" w:cs="Arial"/>
          <w:b/>
          <w:sz w:val="24"/>
          <w:szCs w:val="24"/>
        </w:rPr>
        <w:t>CLAUSULA VIGESIMA  - CESIÓN: LA CONTRATISTA</w:t>
      </w:r>
      <w:r w:rsidRPr="002C02AB">
        <w:rPr>
          <w:rFonts w:ascii="Century Gothic" w:hAnsi="Century Gothic" w:cs="Arial"/>
          <w:sz w:val="24"/>
          <w:szCs w:val="24"/>
        </w:rPr>
        <w:t xml:space="preserve"> no podrá ceder el contrato, sin previo consentimiento escrito del </w:t>
      </w:r>
      <w:r w:rsidRPr="002C02AB">
        <w:rPr>
          <w:rFonts w:ascii="Century Gothic" w:hAnsi="Century Gothic" w:cs="Arial"/>
          <w:b/>
          <w:sz w:val="24"/>
          <w:szCs w:val="24"/>
        </w:rPr>
        <w:t>CONTRATANTE</w:t>
      </w:r>
      <w:r w:rsidRPr="002C02AB">
        <w:rPr>
          <w:rFonts w:ascii="Century Gothic" w:hAnsi="Century Gothic" w:cs="Arial"/>
          <w:sz w:val="24"/>
          <w:szCs w:val="24"/>
        </w:rPr>
        <w:t xml:space="preserve">, pudiendo éste reservarse las razones que tenga para negar la aceptación de la cesión. La cesión se efectuará de conformidad con lo establecido en la ley. La contratista sólo podrá subcontratar previa y expresa autorización del </w:t>
      </w:r>
      <w:r w:rsidRPr="002C02AB">
        <w:rPr>
          <w:rFonts w:ascii="Century Gothic" w:hAnsi="Century Gothic" w:cs="Arial"/>
          <w:b/>
          <w:sz w:val="24"/>
          <w:szCs w:val="24"/>
        </w:rPr>
        <w:t>CONTRATANTE</w:t>
      </w:r>
      <w:r w:rsidRPr="002C02AB">
        <w:rPr>
          <w:rFonts w:ascii="Century Gothic" w:hAnsi="Century Gothic" w:cs="Arial"/>
          <w:sz w:val="24"/>
          <w:szCs w:val="24"/>
        </w:rPr>
        <w:t xml:space="preserve">, quien no adquirirá relación alguna con los subcontratistas. Esta cesión no relevará al </w:t>
      </w:r>
      <w:r w:rsidRPr="002C02AB">
        <w:rPr>
          <w:rFonts w:ascii="Century Gothic" w:hAnsi="Century Gothic" w:cs="Arial"/>
          <w:b/>
          <w:sz w:val="24"/>
          <w:szCs w:val="24"/>
        </w:rPr>
        <w:t>CONTRATISTA</w:t>
      </w:r>
      <w:r w:rsidRPr="002C02AB">
        <w:rPr>
          <w:rFonts w:ascii="Century Gothic" w:hAnsi="Century Gothic" w:cs="Arial"/>
          <w:sz w:val="24"/>
          <w:szCs w:val="24"/>
        </w:rPr>
        <w:t xml:space="preserve"> de las responsabilidades o las demás obligaciones emanadas del contrato. </w:t>
      </w:r>
      <w:r w:rsidRPr="002C02AB">
        <w:rPr>
          <w:rFonts w:ascii="Century Gothic" w:hAnsi="Century Gothic" w:cs="Arial"/>
          <w:b/>
          <w:sz w:val="24"/>
          <w:szCs w:val="24"/>
        </w:rPr>
        <w:t>EL CONTRATANTE</w:t>
      </w:r>
      <w:r w:rsidRPr="002C02AB">
        <w:rPr>
          <w:rFonts w:ascii="Century Gothic" w:hAnsi="Century Gothic" w:cs="Arial"/>
          <w:sz w:val="24"/>
          <w:szCs w:val="24"/>
        </w:rPr>
        <w:t xml:space="preserve"> podrá exigir al contratista la terminación del subcontrato en cualquier tiempo y el cumplimiento Inmediato y directo de sus obligaciones. En el texto de las cesiones y de los subcontratos se dejará constancia de que éstos   se entienden celebrados dentro y sin perjuicio de lo estipulado en este Contrato. </w:t>
      </w:r>
      <w:r w:rsidRPr="002C02AB">
        <w:rPr>
          <w:rFonts w:ascii="Century Gothic" w:hAnsi="Century Gothic" w:cs="Arial"/>
          <w:b/>
          <w:sz w:val="24"/>
          <w:szCs w:val="24"/>
        </w:rPr>
        <w:t xml:space="preserve">CLAUSULA VIGESIMA PRIMERA - VINCULACIÓN DEL PERSONAL: </w:t>
      </w:r>
      <w:r w:rsidRPr="002C02AB">
        <w:rPr>
          <w:rFonts w:ascii="Century Gothic" w:hAnsi="Century Gothic" w:cs="Arial"/>
          <w:bCs/>
          <w:sz w:val="24"/>
          <w:szCs w:val="24"/>
        </w:rPr>
        <w:t>La</w:t>
      </w:r>
      <w:r w:rsidRPr="002C02AB">
        <w:rPr>
          <w:rFonts w:ascii="Century Gothic" w:hAnsi="Century Gothic" w:cs="Arial"/>
          <w:sz w:val="24"/>
          <w:szCs w:val="24"/>
        </w:rPr>
        <w:t xml:space="preserve"> contratista es el responsable por la vinculación del personal la cual realizará a su propio nombre, por cuenta y riesgo propio, sin que el </w:t>
      </w:r>
      <w:r w:rsidRPr="002C02AB">
        <w:rPr>
          <w:rFonts w:ascii="Century Gothic" w:hAnsi="Century Gothic" w:cs="Arial"/>
          <w:b/>
          <w:sz w:val="24"/>
          <w:szCs w:val="24"/>
        </w:rPr>
        <w:t>CONTRATANTE</w:t>
      </w:r>
      <w:r w:rsidRPr="002C02AB">
        <w:rPr>
          <w:rFonts w:ascii="Century Gothic" w:hAnsi="Century Gothic" w:cs="Arial"/>
          <w:sz w:val="24"/>
          <w:szCs w:val="24"/>
        </w:rPr>
        <w:t xml:space="preserve"> adquiera responsabilidad alguna por sus actos por lo tanto le corresponde al contratista el pago de salarios, prestaciones sociales y demás derechos laborales por vinculación de personal o la celebración de subcontratos. </w:t>
      </w:r>
      <w:r w:rsidRPr="002C02AB">
        <w:rPr>
          <w:rFonts w:ascii="Century Gothic" w:hAnsi="Century Gothic" w:cs="Arial"/>
          <w:iCs/>
          <w:sz w:val="24"/>
          <w:szCs w:val="24"/>
        </w:rPr>
        <w:t xml:space="preserve"> </w:t>
      </w:r>
      <w:r w:rsidRPr="002C02AB">
        <w:rPr>
          <w:rFonts w:ascii="Century Gothic" w:hAnsi="Century Gothic" w:cs="Arial"/>
          <w:b/>
          <w:sz w:val="24"/>
          <w:szCs w:val="24"/>
        </w:rPr>
        <w:t>CLAUSULA VIGESIMA SEGUNDA – PERFECCIONAMIENTO:</w:t>
      </w:r>
      <w:r w:rsidRPr="002C02AB">
        <w:rPr>
          <w:rFonts w:ascii="Century Gothic" w:hAnsi="Century Gothic" w:cs="Arial"/>
          <w:sz w:val="24"/>
          <w:szCs w:val="24"/>
        </w:rPr>
        <w:t xml:space="preserve"> El presente contrato se entenderá perfeccionado con la suscripción del mismo por las partes y para su ejecución se requiere la expedición del respectivo registró presupuestal.</w:t>
      </w:r>
      <w:r w:rsidRPr="002C02AB">
        <w:rPr>
          <w:rFonts w:ascii="Century Gothic" w:hAnsi="Century Gothic" w:cs="Arial"/>
          <w:b/>
          <w:sz w:val="24"/>
          <w:szCs w:val="24"/>
        </w:rPr>
        <w:t xml:space="preserve"> CLAUSULA </w:t>
      </w:r>
      <w:r w:rsidRPr="002C02AB">
        <w:rPr>
          <w:rFonts w:ascii="Century Gothic" w:hAnsi="Century Gothic" w:cs="Arial"/>
          <w:b/>
          <w:sz w:val="24"/>
          <w:szCs w:val="24"/>
        </w:rPr>
        <w:lastRenderedPageBreak/>
        <w:t>VIGESIMA TERCERA - DOCUMENTOS</w:t>
      </w:r>
      <w:r w:rsidRPr="002C02AB">
        <w:rPr>
          <w:rFonts w:ascii="Century Gothic" w:hAnsi="Century Gothic" w:cs="Arial"/>
          <w:b/>
          <w:color w:val="FF0000"/>
          <w:sz w:val="24"/>
          <w:szCs w:val="24"/>
        </w:rPr>
        <w:t xml:space="preserve"> </w:t>
      </w:r>
      <w:r w:rsidRPr="002C02AB">
        <w:rPr>
          <w:rFonts w:ascii="Century Gothic" w:hAnsi="Century Gothic" w:cs="Arial"/>
          <w:b/>
          <w:sz w:val="24"/>
          <w:szCs w:val="24"/>
        </w:rPr>
        <w:t>ANEXOS AL CONTRATO:</w:t>
      </w:r>
      <w:r w:rsidRPr="002C02AB">
        <w:rPr>
          <w:rFonts w:ascii="Century Gothic" w:hAnsi="Century Gothic" w:cs="Arial"/>
          <w:sz w:val="24"/>
          <w:szCs w:val="24"/>
        </w:rPr>
        <w:t xml:space="preserve"> </w:t>
      </w:r>
      <w:r w:rsidRPr="002C02AB">
        <w:rPr>
          <w:rFonts w:ascii="Century Gothic" w:eastAsia="Calibri" w:hAnsi="Century Gothic" w:cs="Arial"/>
          <w:sz w:val="24"/>
          <w:szCs w:val="24"/>
        </w:rPr>
        <w:t xml:space="preserve">Los documentos que se citan a continuación determinan, regulan, complementan y adicionan las condiciones del presente contrato. </w:t>
      </w:r>
      <w:r w:rsidRPr="002C02AB">
        <w:rPr>
          <w:rFonts w:ascii="Century Gothic" w:eastAsia="Calibri" w:hAnsi="Century Gothic" w:cs="Arial"/>
          <w:b/>
          <w:bCs/>
          <w:sz w:val="24"/>
          <w:szCs w:val="24"/>
        </w:rPr>
        <w:t xml:space="preserve">1) </w:t>
      </w:r>
      <w:r w:rsidRPr="002C02AB">
        <w:rPr>
          <w:rFonts w:ascii="Century Gothic" w:eastAsia="Calibri" w:hAnsi="Century Gothic" w:cs="Arial"/>
          <w:sz w:val="24"/>
          <w:szCs w:val="24"/>
        </w:rPr>
        <w:t xml:space="preserve">Certificado de Disponibilidad Presupuestal. </w:t>
      </w:r>
      <w:r w:rsidRPr="002C02AB">
        <w:rPr>
          <w:rFonts w:ascii="Century Gothic" w:eastAsia="Calibri" w:hAnsi="Century Gothic" w:cs="Arial"/>
          <w:b/>
          <w:bCs/>
          <w:sz w:val="24"/>
          <w:szCs w:val="24"/>
        </w:rPr>
        <w:t>2)</w:t>
      </w:r>
      <w:r w:rsidRPr="002C02AB">
        <w:rPr>
          <w:rFonts w:ascii="Century Gothic" w:eastAsia="Calibri" w:hAnsi="Century Gothic" w:cs="Arial"/>
          <w:bCs/>
          <w:sz w:val="24"/>
          <w:szCs w:val="24"/>
        </w:rPr>
        <w:t xml:space="preserve"> </w:t>
      </w:r>
      <w:r w:rsidRPr="002C02AB">
        <w:rPr>
          <w:rFonts w:ascii="Century Gothic" w:eastAsia="Calibri" w:hAnsi="Century Gothic" w:cs="Arial"/>
          <w:sz w:val="24"/>
          <w:szCs w:val="24"/>
        </w:rPr>
        <w:t xml:space="preserve">Estudio de Previo de la necesidad a contratar. </w:t>
      </w:r>
      <w:r w:rsidRPr="002C02AB">
        <w:rPr>
          <w:rFonts w:ascii="Century Gothic" w:eastAsia="Calibri" w:hAnsi="Century Gothic" w:cs="Arial"/>
          <w:b/>
          <w:bCs/>
          <w:sz w:val="24"/>
          <w:szCs w:val="24"/>
        </w:rPr>
        <w:t>3)</w:t>
      </w:r>
      <w:r w:rsidRPr="002C02AB">
        <w:rPr>
          <w:rFonts w:ascii="Century Gothic" w:eastAsia="Calibri" w:hAnsi="Century Gothic" w:cs="Arial"/>
          <w:bCs/>
          <w:sz w:val="24"/>
          <w:szCs w:val="24"/>
        </w:rPr>
        <w:t xml:space="preserve"> </w:t>
      </w:r>
      <w:r w:rsidRPr="002C02AB">
        <w:rPr>
          <w:rFonts w:ascii="Century Gothic" w:eastAsia="Calibri" w:hAnsi="Century Gothic" w:cs="Arial"/>
          <w:sz w:val="24"/>
          <w:szCs w:val="24"/>
        </w:rPr>
        <w:t xml:space="preserve">Documentos de la contratista. </w:t>
      </w:r>
      <w:r w:rsidRPr="002C02AB">
        <w:rPr>
          <w:rFonts w:ascii="Century Gothic" w:eastAsia="Calibri" w:hAnsi="Century Gothic" w:cs="Arial"/>
          <w:b/>
          <w:bCs/>
          <w:sz w:val="24"/>
          <w:szCs w:val="24"/>
        </w:rPr>
        <w:t>4)</w:t>
      </w:r>
      <w:r w:rsidRPr="002C02AB">
        <w:rPr>
          <w:rFonts w:ascii="Century Gothic" w:eastAsia="Calibri" w:hAnsi="Century Gothic" w:cs="Arial"/>
          <w:bCs/>
          <w:sz w:val="24"/>
          <w:szCs w:val="24"/>
        </w:rPr>
        <w:t xml:space="preserve"> </w:t>
      </w:r>
      <w:r w:rsidRPr="002C02AB">
        <w:rPr>
          <w:rFonts w:ascii="Century Gothic" w:eastAsia="Calibri" w:hAnsi="Century Gothic" w:cs="Arial"/>
          <w:sz w:val="24"/>
          <w:szCs w:val="24"/>
        </w:rPr>
        <w:t>Demás documentos necesarios para el desarrollo del objeto contractual, aquellos que legalmente se requieran y los que se produzcan durante el desarrollo del mismo.</w:t>
      </w:r>
      <w:r w:rsidRPr="002C02AB">
        <w:rPr>
          <w:rFonts w:ascii="Century Gothic" w:hAnsi="Century Gothic" w:cs="Arial"/>
          <w:iCs/>
          <w:sz w:val="24"/>
          <w:szCs w:val="24"/>
        </w:rPr>
        <w:t xml:space="preserve"> </w:t>
      </w:r>
      <w:r w:rsidRPr="002C02AB">
        <w:rPr>
          <w:rFonts w:ascii="Century Gothic" w:hAnsi="Century Gothic" w:cs="Arial"/>
          <w:b/>
          <w:iCs/>
          <w:sz w:val="24"/>
          <w:szCs w:val="24"/>
          <w:lang w:val="es-ES_tradnl"/>
        </w:rPr>
        <w:t>CLAUSULA VIGESIMA CUARTA - SOLUCIÓN DE CONFLICTOS</w:t>
      </w:r>
      <w:r w:rsidRPr="002C02AB">
        <w:rPr>
          <w:rFonts w:ascii="Century Gothic" w:hAnsi="Century Gothic" w:cs="Arial"/>
          <w:iCs/>
          <w:sz w:val="24"/>
          <w:szCs w:val="24"/>
          <w:lang w:val="es-ES_tradnl"/>
        </w:rPr>
        <w:t xml:space="preserve">: </w:t>
      </w:r>
      <w:r w:rsidRPr="002C02AB">
        <w:rPr>
          <w:rFonts w:ascii="Century Gothic" w:eastAsia="Calibri" w:hAnsi="Century Gothic" w:cs="Arial"/>
          <w:sz w:val="24"/>
          <w:szCs w:val="24"/>
        </w:rPr>
        <w:t>En caso de presentarse controversias o diferencias en la ejecución del contrato, se recurrirá en primera instancia a los mecanismos alternativos de solución de conflictos conforme al artículo 68 de la Ley 80 de 1993 y de acuerdo a los procedimientos legales establecidos para tal efecto.</w:t>
      </w:r>
      <w:r w:rsidRPr="002C02AB">
        <w:rPr>
          <w:rFonts w:ascii="Century Gothic" w:hAnsi="Century Gothic" w:cs="Arial"/>
          <w:iCs/>
          <w:sz w:val="24"/>
          <w:szCs w:val="24"/>
        </w:rPr>
        <w:t xml:space="preserve"> </w:t>
      </w:r>
      <w:r w:rsidRPr="002C02AB">
        <w:rPr>
          <w:rFonts w:ascii="Century Gothic" w:eastAsia="Calibri" w:hAnsi="Century Gothic" w:cs="Arial"/>
          <w:b/>
          <w:sz w:val="24"/>
          <w:szCs w:val="24"/>
        </w:rPr>
        <w:t xml:space="preserve">CLAUSULA </w:t>
      </w:r>
      <w:r w:rsidRPr="002C02AB">
        <w:rPr>
          <w:rFonts w:ascii="Century Gothic" w:hAnsi="Century Gothic" w:cs="Arial"/>
          <w:b/>
          <w:iCs/>
          <w:sz w:val="24"/>
          <w:szCs w:val="24"/>
          <w:lang w:val="es-ES_tradnl"/>
        </w:rPr>
        <w:t>VIGESIMA QUINTA - LIQUIDACIÓN</w:t>
      </w:r>
      <w:r w:rsidRPr="002C02AB">
        <w:rPr>
          <w:rFonts w:ascii="Century Gothic" w:hAnsi="Century Gothic" w:cs="Arial"/>
          <w:iCs/>
          <w:sz w:val="24"/>
          <w:szCs w:val="24"/>
          <w:lang w:val="es-ES_tradnl"/>
        </w:rPr>
        <w:t xml:space="preserve">: </w:t>
      </w:r>
      <w:r w:rsidRPr="002C02AB">
        <w:rPr>
          <w:rFonts w:ascii="Century Gothic" w:eastAsia="Calibri" w:hAnsi="Century Gothic" w:cs="Arial"/>
          <w:sz w:val="24"/>
          <w:szCs w:val="24"/>
        </w:rPr>
        <w:t xml:space="preserve">El presente contrato no será objeto de liquidación de conformidad con el artículo 217 del decreto 019 de 2012.  Por lo cual se procederá a realizar acta de terminación donde se incluirá balance financiero de ejecución del contrato y deberá firmarse por el supervisor del mismo y la contratista. No obstante, lo anterior, en caso de que el presente contrato se termine anticipadamente y/o se requiera liberar recursos, deberá efectuarse la liquidación respectiva. </w:t>
      </w:r>
      <w:r w:rsidRPr="002C02AB">
        <w:rPr>
          <w:rFonts w:ascii="Century Gothic" w:hAnsi="Century Gothic" w:cs="Arial"/>
          <w:b/>
          <w:sz w:val="24"/>
          <w:szCs w:val="24"/>
        </w:rPr>
        <w:t>CLAUSULA VIGESIMA SEXTA - DEL CONTROL DE LA GESTIÓN CONTRACTUAL:</w:t>
      </w:r>
      <w:r w:rsidRPr="002C02AB">
        <w:rPr>
          <w:rFonts w:ascii="Century Gothic" w:hAnsi="Century Gothic" w:cs="Arial"/>
          <w:sz w:val="24"/>
          <w:szCs w:val="24"/>
        </w:rPr>
        <w:t xml:space="preserve"> El control del proceso contractual se ceñirá a lo estipulado en los Artículos 62 al 67 de la Ley 80 de 1993. </w:t>
      </w:r>
      <w:r w:rsidRPr="002C02AB">
        <w:rPr>
          <w:rFonts w:ascii="Century Gothic" w:hAnsi="Century Gothic" w:cs="Arial"/>
          <w:b/>
          <w:sz w:val="24"/>
          <w:szCs w:val="24"/>
        </w:rPr>
        <w:t>CLAUSULA VIGESIMA SEPTIMA- LEGISLACIÓN   APLICABLE:</w:t>
      </w:r>
      <w:r w:rsidRPr="002C02AB">
        <w:rPr>
          <w:rFonts w:ascii="Century Gothic" w:hAnsi="Century Gothic" w:cs="Arial"/>
          <w:sz w:val="24"/>
          <w:szCs w:val="24"/>
        </w:rPr>
        <w:t xml:space="preserve"> Además de lo estipulado en la Ley 80 de 1993, Literal h, Numeral 4 Articulo 2 de la Ley 1150 de 2007 y en concordancia con el Decreto 1082 de 2015. </w:t>
      </w:r>
    </w:p>
    <w:tbl>
      <w:tblPr>
        <w:tblStyle w:val="Tablaconcuadrcula"/>
        <w:tblW w:w="9919" w:type="dxa"/>
        <w:tblInd w:w="-426" w:type="dxa"/>
        <w:tblLook w:val="04A0" w:firstRow="1" w:lastRow="0" w:firstColumn="1" w:lastColumn="0" w:noHBand="0" w:noVBand="1"/>
      </w:tblPr>
      <w:tblGrid>
        <w:gridCol w:w="9919"/>
      </w:tblGrid>
      <w:tr w:rsidR="007C3A24" w:rsidRPr="002C02AB" w14:paraId="0201BDEC" w14:textId="77777777" w:rsidTr="008909D8">
        <w:trPr>
          <w:trHeight w:val="1464"/>
        </w:trPr>
        <w:tc>
          <w:tcPr>
            <w:tcW w:w="9919" w:type="dxa"/>
          </w:tcPr>
          <w:p w14:paraId="1BDEA091" w14:textId="77777777" w:rsidR="007C3A24" w:rsidRPr="002C02AB" w:rsidRDefault="007C3A24" w:rsidP="009A14CC">
            <w:pPr>
              <w:pStyle w:val="Sinespaciado"/>
              <w:ind w:right="25"/>
              <w:jc w:val="center"/>
              <w:rPr>
                <w:rFonts w:ascii="Century Gothic" w:hAnsi="Century Gothic" w:cs="Arial"/>
                <w:b/>
                <w:sz w:val="24"/>
                <w:szCs w:val="24"/>
              </w:rPr>
            </w:pPr>
            <w:r w:rsidRPr="002C02AB">
              <w:rPr>
                <w:rFonts w:ascii="Century Gothic" w:hAnsi="Century Gothic" w:cs="Arial"/>
                <w:b/>
                <w:sz w:val="24"/>
                <w:szCs w:val="24"/>
              </w:rPr>
              <w:t>EL PRESENTE DOCUMENTO NO REQUIERE DE IMPRESIÓN NI FIRMA.</w:t>
            </w:r>
          </w:p>
          <w:p w14:paraId="46C2A587" w14:textId="77777777" w:rsidR="007C3A24" w:rsidRPr="002C02AB" w:rsidRDefault="007C3A24" w:rsidP="009A14CC">
            <w:pPr>
              <w:pStyle w:val="Sinespaciado"/>
              <w:ind w:right="-353"/>
              <w:jc w:val="both"/>
              <w:rPr>
                <w:rFonts w:ascii="Century Gothic" w:hAnsi="Century Gothic" w:cs="Arial"/>
                <w:b/>
                <w:sz w:val="24"/>
                <w:szCs w:val="24"/>
              </w:rPr>
            </w:pPr>
          </w:p>
          <w:p w14:paraId="40C288AA" w14:textId="420F9ADB" w:rsidR="007C3A24" w:rsidRPr="002C02AB" w:rsidRDefault="007C3A24" w:rsidP="008909D8">
            <w:pPr>
              <w:ind w:left="39"/>
              <w:jc w:val="both"/>
              <w:rPr>
                <w:rFonts w:ascii="Century Gothic" w:hAnsi="Century Gothic" w:cs="Arial"/>
                <w:sz w:val="24"/>
                <w:szCs w:val="24"/>
              </w:rPr>
            </w:pPr>
            <w:r w:rsidRPr="002C02AB">
              <w:rPr>
                <w:rFonts w:ascii="Century Gothic" w:hAnsi="Century Gothic" w:cs="Arial"/>
                <w:sz w:val="24"/>
                <w:szCs w:val="24"/>
              </w:rPr>
              <w:t>El presente contrato se entenderá́ perfeccionado con la aceptaci</w:t>
            </w:r>
            <w:r w:rsidRPr="002C02AB">
              <w:rPr>
                <w:rFonts w:ascii="Century Gothic" w:hAnsi="Century Gothic" w:cs="Century Gothic"/>
                <w:sz w:val="24"/>
                <w:szCs w:val="24"/>
              </w:rPr>
              <w:t>ó</w:t>
            </w:r>
            <w:r w:rsidRPr="002C02AB">
              <w:rPr>
                <w:rFonts w:ascii="Century Gothic" w:hAnsi="Century Gothic" w:cs="Arial"/>
                <w:sz w:val="24"/>
                <w:szCs w:val="24"/>
              </w:rPr>
              <w:t>n de las partes en el SECOP II o en la plataforma equivalente y conforme a la legislaci</w:t>
            </w:r>
            <w:r w:rsidRPr="002C02AB">
              <w:rPr>
                <w:rFonts w:ascii="Century Gothic" w:hAnsi="Century Gothic" w:cs="Century Gothic"/>
                <w:sz w:val="24"/>
                <w:szCs w:val="24"/>
              </w:rPr>
              <w:t>ó</w:t>
            </w:r>
            <w:r w:rsidRPr="002C02AB">
              <w:rPr>
                <w:rFonts w:ascii="Century Gothic" w:hAnsi="Century Gothic" w:cs="Arial"/>
                <w:sz w:val="24"/>
                <w:szCs w:val="24"/>
              </w:rPr>
              <w:t>n aplicable.</w:t>
            </w:r>
          </w:p>
        </w:tc>
      </w:tr>
    </w:tbl>
    <w:p w14:paraId="17DFCA3F" w14:textId="77777777" w:rsidR="007C3A24" w:rsidRPr="002C02AB" w:rsidRDefault="007C3A24" w:rsidP="007C3A24">
      <w:pPr>
        <w:rPr>
          <w:rFonts w:ascii="Century Gothic" w:hAnsi="Century Gothic"/>
          <w:sz w:val="24"/>
          <w:szCs w:val="24"/>
        </w:rPr>
      </w:pPr>
    </w:p>
    <w:p w14:paraId="780FB7D1" w14:textId="730E663B" w:rsidR="003F03C7" w:rsidRPr="002C02AB" w:rsidRDefault="003F03C7" w:rsidP="006145AD">
      <w:pPr>
        <w:rPr>
          <w:sz w:val="24"/>
          <w:szCs w:val="24"/>
        </w:rPr>
      </w:pPr>
    </w:p>
    <w:sectPr w:rsidR="003F03C7" w:rsidRPr="002C02AB" w:rsidSect="009076C1">
      <w:headerReference w:type="default" r:id="rId9"/>
      <w:footerReference w:type="even" r:id="rId10"/>
      <w:footerReference w:type="default" r:id="rId11"/>
      <w:pgSz w:w="12240" w:h="15840"/>
      <w:pgMar w:top="1417" w:right="1701" w:bottom="1417" w:left="1701"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0EEEB" w14:textId="77777777" w:rsidR="008638AC" w:rsidRDefault="008638AC" w:rsidP="00DC5063">
      <w:pPr>
        <w:spacing w:after="0" w:line="240" w:lineRule="auto"/>
      </w:pPr>
      <w:r>
        <w:separator/>
      </w:r>
    </w:p>
  </w:endnote>
  <w:endnote w:type="continuationSeparator" w:id="0">
    <w:p w14:paraId="701C304B" w14:textId="77777777" w:rsidR="008638AC" w:rsidRDefault="008638AC" w:rsidP="00DC5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iddenHorzOCR">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E16B7" w14:textId="77777777" w:rsidR="00DC5063" w:rsidRDefault="00DC5063" w:rsidP="00DC5063">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77AB" w14:textId="1494046A" w:rsidR="000F0CEC" w:rsidRPr="00AF3185" w:rsidRDefault="001233BA" w:rsidP="00AF3185">
    <w:pPr>
      <w:pStyle w:val="Piedepgina"/>
    </w:pPr>
    <w:r>
      <w:rPr>
        <w:noProof/>
      </w:rPr>
      <mc:AlternateContent>
        <mc:Choice Requires="wps">
          <w:drawing>
            <wp:anchor distT="45720" distB="45720" distL="114300" distR="114300" simplePos="0" relativeHeight="251660288" behindDoc="0" locked="0" layoutInCell="1" allowOverlap="1" wp14:anchorId="7D4B2545" wp14:editId="5BC94904">
              <wp:simplePos x="0" y="0"/>
              <wp:positionH relativeFrom="margin">
                <wp:posOffset>207590</wp:posOffset>
              </wp:positionH>
              <wp:positionV relativeFrom="paragraph">
                <wp:posOffset>-381800</wp:posOffset>
              </wp:positionV>
              <wp:extent cx="4023360" cy="65151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651510"/>
                      </a:xfrm>
                      <a:prstGeom prst="rect">
                        <a:avLst/>
                      </a:prstGeom>
                      <a:noFill/>
                      <a:ln w="9525">
                        <a:noFill/>
                        <a:miter lim="800000"/>
                        <a:headEnd/>
                        <a:tailEnd/>
                      </a:ln>
                    </wps:spPr>
                    <wps:txbx>
                      <w:txbxContent>
                        <w:p w14:paraId="60849CF3" w14:textId="77777777" w:rsidR="00AF3185" w:rsidRPr="001233BA" w:rsidRDefault="00AF3185" w:rsidP="00AF3185">
                          <w:pPr>
                            <w:pStyle w:val="Piedepgina"/>
                            <w:rPr>
                              <w:rFonts w:ascii="Century Gothic" w:hAnsi="Century Gothic"/>
                              <w:b/>
                              <w:sz w:val="20"/>
                              <w:szCs w:val="20"/>
                            </w:rPr>
                          </w:pPr>
                          <w:r w:rsidRPr="001233BA">
                            <w:rPr>
                              <w:rFonts w:ascii="Century Gothic" w:hAnsi="Century Gothic"/>
                              <w:b/>
                              <w:sz w:val="20"/>
                              <w:szCs w:val="20"/>
                            </w:rPr>
                            <w:t>www.miraflores-guaviare.gov.co</w:t>
                          </w:r>
                        </w:p>
                        <w:p w14:paraId="5A860552" w14:textId="2EBC2185" w:rsidR="00AF3185" w:rsidRPr="001233BA" w:rsidRDefault="001E294D" w:rsidP="00AF3185">
                          <w:pPr>
                            <w:pStyle w:val="Piedepgina"/>
                            <w:rPr>
                              <w:rFonts w:ascii="Century Gothic" w:hAnsi="Century Gothic"/>
                              <w:sz w:val="20"/>
                              <w:szCs w:val="20"/>
                            </w:rPr>
                          </w:pPr>
                          <w:r w:rsidRPr="001233BA">
                            <w:rPr>
                              <w:rFonts w:ascii="Century Gothic" w:hAnsi="Century Gothic"/>
                              <w:sz w:val="20"/>
                              <w:szCs w:val="20"/>
                            </w:rPr>
                            <w:t>contactenos</w:t>
                          </w:r>
                          <w:r w:rsidR="00AF3185" w:rsidRPr="001233BA">
                            <w:rPr>
                              <w:rFonts w:ascii="Century Gothic" w:hAnsi="Century Gothic"/>
                              <w:sz w:val="20"/>
                              <w:szCs w:val="20"/>
                            </w:rPr>
                            <w:t>@miraflores-guaviare.gov.co</w:t>
                          </w:r>
                        </w:p>
                        <w:p w14:paraId="6286FBF8" w14:textId="77777777" w:rsidR="00AF3185" w:rsidRPr="001233BA" w:rsidRDefault="00AF3185" w:rsidP="00AF3185">
                          <w:pPr>
                            <w:pStyle w:val="Piedepgina"/>
                            <w:rPr>
                              <w:rFonts w:ascii="Century Gothic" w:hAnsi="Century Gothic"/>
                              <w:sz w:val="20"/>
                              <w:szCs w:val="20"/>
                              <w:lang w:val="es-ES"/>
                            </w:rPr>
                          </w:pPr>
                          <w:r w:rsidRPr="001233BA">
                            <w:rPr>
                              <w:rFonts w:ascii="Century Gothic" w:hAnsi="Century Gothic"/>
                              <w:sz w:val="20"/>
                              <w:szCs w:val="20"/>
                              <w:lang w:val="es-ES"/>
                            </w:rPr>
                            <w:t>Alcaldía Municipal – Barrio Chino Calle 5 N°10-25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4B2545" id="_x0000_t202" coordsize="21600,21600" o:spt="202" path="m,l,21600r21600,l21600,xe">
              <v:stroke joinstyle="miter"/>
              <v:path gradientshapeok="t" o:connecttype="rect"/>
            </v:shapetype>
            <v:shape id="Cuadro de texto 2" o:spid="_x0000_s1026" type="#_x0000_t202" style="position:absolute;margin-left:16.35pt;margin-top:-30.05pt;width:316.8pt;height:51.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" filled="f" stroked="f">
              <v:textbox>
                <w:txbxContent>
                  <w:p w14:paraId="60849CF3" w14:textId="77777777" w:rsidR="00AF3185" w:rsidRPr="001233BA" w:rsidRDefault="00AF3185" w:rsidP="00AF3185">
                    <w:pPr>
                      <w:pStyle w:val="Piedepgina"/>
                      <w:rPr>
                        <w:rFonts w:ascii="Century Gothic" w:hAnsi="Century Gothic"/>
                        <w:b/>
                        <w:sz w:val="20"/>
                        <w:szCs w:val="20"/>
                      </w:rPr>
                    </w:pPr>
                    <w:r w:rsidRPr="001233BA">
                      <w:rPr>
                        <w:rFonts w:ascii="Century Gothic" w:hAnsi="Century Gothic"/>
                        <w:b/>
                        <w:sz w:val="20"/>
                        <w:szCs w:val="20"/>
                      </w:rPr>
                      <w:t>www.miraflores-guaviare.gov.co</w:t>
                    </w:r>
                  </w:p>
                  <w:p w14:paraId="5A860552" w14:textId="2EBC2185" w:rsidR="00AF3185" w:rsidRPr="001233BA" w:rsidRDefault="001E294D" w:rsidP="00AF3185">
                    <w:pPr>
                      <w:pStyle w:val="Piedepgina"/>
                      <w:rPr>
                        <w:rFonts w:ascii="Century Gothic" w:hAnsi="Century Gothic"/>
                        <w:sz w:val="20"/>
                        <w:szCs w:val="20"/>
                      </w:rPr>
                    </w:pPr>
                    <w:r w:rsidRPr="001233BA">
                      <w:rPr>
                        <w:rFonts w:ascii="Century Gothic" w:hAnsi="Century Gothic"/>
                        <w:sz w:val="20"/>
                        <w:szCs w:val="20"/>
                      </w:rPr>
                      <w:t>contactenos</w:t>
                    </w:r>
                    <w:r w:rsidR="00AF3185" w:rsidRPr="001233BA">
                      <w:rPr>
                        <w:rFonts w:ascii="Century Gothic" w:hAnsi="Century Gothic"/>
                        <w:sz w:val="20"/>
                        <w:szCs w:val="20"/>
                      </w:rPr>
                      <w:t>@miraflores-guaviare.gov.co</w:t>
                    </w:r>
                  </w:p>
                  <w:p w14:paraId="6286FBF8" w14:textId="77777777" w:rsidR="00AF3185" w:rsidRPr="001233BA" w:rsidRDefault="00AF3185" w:rsidP="00AF3185">
                    <w:pPr>
                      <w:pStyle w:val="Piedepgina"/>
                      <w:rPr>
                        <w:rFonts w:ascii="Century Gothic" w:hAnsi="Century Gothic"/>
                        <w:sz w:val="20"/>
                        <w:szCs w:val="20"/>
                        <w:lang w:val="es-ES"/>
                      </w:rPr>
                    </w:pPr>
                    <w:r w:rsidRPr="001233BA">
                      <w:rPr>
                        <w:rFonts w:ascii="Century Gothic" w:hAnsi="Century Gothic"/>
                        <w:sz w:val="20"/>
                        <w:szCs w:val="20"/>
                        <w:lang w:val="es-ES"/>
                      </w:rPr>
                      <w:t>Alcaldía Municipal – Barrio Chino Calle 5 N°10-25</w:t>
                    </w:r>
                  </w:p>
                </w:txbxContent>
              </v:textbox>
              <w10:wrap type="square" anchorx="margin"/>
            </v:shape>
          </w:pict>
        </mc:Fallback>
      </mc:AlternateContent>
    </w:r>
    <w:r w:rsidR="001E294D">
      <w:rPr>
        <w:noProof/>
      </w:rPr>
      <w:drawing>
        <wp:anchor distT="0" distB="0" distL="114300" distR="114300" simplePos="0" relativeHeight="251659263" behindDoc="0" locked="0" layoutInCell="1" allowOverlap="1" wp14:anchorId="74845187" wp14:editId="3D193AB5">
          <wp:simplePos x="0" y="0"/>
          <wp:positionH relativeFrom="page">
            <wp:align>left</wp:align>
          </wp:positionH>
          <wp:positionV relativeFrom="paragraph">
            <wp:posOffset>-1031240</wp:posOffset>
          </wp:positionV>
          <wp:extent cx="8543290" cy="14712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RW_Mesa de trabajo 1.png"/>
                  <pic:cNvPicPr/>
                </pic:nvPicPr>
                <pic:blipFill rotWithShape="1">
                  <a:blip r:embed="rId1" cstate="print">
                    <a:extLst>
                      <a:ext uri="{28A0092B-C50C-407E-A947-70E740481C1C}">
                        <a14:useLocalDpi xmlns:a14="http://schemas.microsoft.com/office/drawing/2010/main" val="0"/>
                      </a:ext>
                    </a:extLst>
                  </a:blip>
                  <a:srcRect l="-1" t="86561" r="-984"/>
                  <a:stretch/>
                </pic:blipFill>
                <pic:spPr bwMode="auto">
                  <a:xfrm>
                    <a:off x="0" y="0"/>
                    <a:ext cx="8543290" cy="147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294D">
      <w:rPr>
        <w:noProof/>
      </w:rPr>
      <w:drawing>
        <wp:anchor distT="0" distB="0" distL="114300" distR="114300" simplePos="0" relativeHeight="251664384" behindDoc="1" locked="0" layoutInCell="1" allowOverlap="1" wp14:anchorId="2FB87122" wp14:editId="353438F5">
          <wp:simplePos x="0" y="0"/>
          <wp:positionH relativeFrom="column">
            <wp:posOffset>-584835</wp:posOffset>
          </wp:positionH>
          <wp:positionV relativeFrom="paragraph">
            <wp:posOffset>-412115</wp:posOffset>
          </wp:positionV>
          <wp:extent cx="714375" cy="559392"/>
          <wp:effectExtent l="114300" t="57150" r="85725" b="679450"/>
          <wp:wrapNone/>
          <wp:docPr id="3939182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26986" r="22946" b="22811"/>
                  <a:stretch/>
                </pic:blipFill>
                <pic:spPr bwMode="auto">
                  <a:xfrm>
                    <a:off x="0" y="0"/>
                    <a:ext cx="714375" cy="559392"/>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713F9" w14:textId="77777777" w:rsidR="008638AC" w:rsidRDefault="008638AC" w:rsidP="00DC5063">
      <w:pPr>
        <w:spacing w:after="0" w:line="240" w:lineRule="auto"/>
      </w:pPr>
      <w:r>
        <w:separator/>
      </w:r>
    </w:p>
  </w:footnote>
  <w:footnote w:type="continuationSeparator" w:id="0">
    <w:p w14:paraId="3720BB7C" w14:textId="77777777" w:rsidR="008638AC" w:rsidRDefault="008638AC" w:rsidP="00DC5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4"/>
      <w:gridCol w:w="1642"/>
      <w:gridCol w:w="3150"/>
      <w:gridCol w:w="900"/>
      <w:gridCol w:w="687"/>
      <w:gridCol w:w="1701"/>
    </w:tblGrid>
    <w:tr w:rsidR="00742CEF" w:rsidRPr="003077CE" w14:paraId="63EF15F2" w14:textId="77777777" w:rsidTr="00742CEF">
      <w:trPr>
        <w:cantSplit/>
        <w:trHeight w:val="418"/>
      </w:trPr>
      <w:tc>
        <w:tcPr>
          <w:tcW w:w="1844" w:type="dxa"/>
          <w:vMerge w:val="restart"/>
          <w:vAlign w:val="bottom"/>
        </w:tcPr>
        <w:p w14:paraId="577E834D" w14:textId="01676B25" w:rsidR="00742CEF" w:rsidRPr="003F5551" w:rsidRDefault="004C76CC" w:rsidP="004C76CC">
          <w:pPr>
            <w:tabs>
              <w:tab w:val="center" w:pos="4252"/>
              <w:tab w:val="right" w:pos="8504"/>
            </w:tabs>
            <w:rPr>
              <w:rFonts w:ascii="Century Gothic" w:hAnsi="Century Gothic" w:cs="Arial"/>
              <w:b/>
              <w:sz w:val="16"/>
              <w:szCs w:val="16"/>
              <w:lang w:val="es-MX"/>
            </w:rPr>
          </w:pPr>
          <w:r>
            <w:rPr>
              <w:rFonts w:ascii="Century Gothic" w:hAnsi="Century Gothic" w:cs="Arial"/>
              <w:b/>
              <w:noProof/>
              <w:sz w:val="16"/>
              <w:szCs w:val="16"/>
              <w:lang w:val="es-MX"/>
            </w:rPr>
            <w:drawing>
              <wp:anchor distT="0" distB="0" distL="114300" distR="114300" simplePos="0" relativeHeight="251666432" behindDoc="0" locked="0" layoutInCell="1" allowOverlap="1" wp14:anchorId="58BD288A" wp14:editId="7A03FAC5">
                <wp:simplePos x="0" y="0"/>
                <wp:positionH relativeFrom="column">
                  <wp:posOffset>161290</wp:posOffset>
                </wp:positionH>
                <wp:positionV relativeFrom="paragraph">
                  <wp:posOffset>34290</wp:posOffset>
                </wp:positionV>
                <wp:extent cx="795020" cy="883285"/>
                <wp:effectExtent l="0" t="0" r="508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020" cy="883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847932" w14:textId="2DFA965E" w:rsidR="004C76CC" w:rsidRDefault="004C76CC" w:rsidP="004C76CC">
          <w:pPr>
            <w:tabs>
              <w:tab w:val="center" w:pos="4252"/>
              <w:tab w:val="right" w:pos="8504"/>
            </w:tabs>
            <w:spacing w:line="240" w:lineRule="auto"/>
            <w:jc w:val="center"/>
            <w:rPr>
              <w:rFonts w:ascii="Century Gothic" w:hAnsi="Century Gothic" w:cs="Arial"/>
              <w:b/>
              <w:sz w:val="16"/>
              <w:szCs w:val="16"/>
              <w:lang w:val="es-MX"/>
            </w:rPr>
          </w:pPr>
        </w:p>
        <w:p w14:paraId="4121C967" w14:textId="77777777" w:rsidR="004C76CC" w:rsidRDefault="004C76CC" w:rsidP="004C76CC">
          <w:pPr>
            <w:tabs>
              <w:tab w:val="center" w:pos="4252"/>
              <w:tab w:val="right" w:pos="8504"/>
            </w:tabs>
            <w:spacing w:line="240" w:lineRule="auto"/>
            <w:jc w:val="center"/>
            <w:rPr>
              <w:rFonts w:ascii="Century Gothic" w:hAnsi="Century Gothic" w:cs="Arial"/>
              <w:b/>
              <w:sz w:val="16"/>
              <w:szCs w:val="16"/>
              <w:lang w:val="es-MX"/>
            </w:rPr>
          </w:pPr>
        </w:p>
        <w:p w14:paraId="339AA617" w14:textId="77777777" w:rsidR="004C76CC" w:rsidRDefault="004C76CC" w:rsidP="004C76CC">
          <w:pPr>
            <w:tabs>
              <w:tab w:val="center" w:pos="4252"/>
              <w:tab w:val="right" w:pos="8504"/>
            </w:tabs>
            <w:spacing w:line="240" w:lineRule="auto"/>
            <w:jc w:val="center"/>
            <w:rPr>
              <w:rFonts w:ascii="Century Gothic" w:hAnsi="Century Gothic" w:cs="Arial"/>
              <w:b/>
              <w:sz w:val="16"/>
              <w:szCs w:val="16"/>
              <w:lang w:val="es-MX"/>
            </w:rPr>
          </w:pPr>
        </w:p>
        <w:p w14:paraId="6105905D" w14:textId="4838517B" w:rsidR="00742CEF" w:rsidRPr="004C76CC" w:rsidRDefault="004C76CC" w:rsidP="004C76CC">
          <w:pPr>
            <w:tabs>
              <w:tab w:val="center" w:pos="4252"/>
              <w:tab w:val="right" w:pos="8504"/>
            </w:tabs>
            <w:spacing w:line="240" w:lineRule="auto"/>
            <w:jc w:val="center"/>
            <w:rPr>
              <w:rFonts w:ascii="Century Gothic" w:hAnsi="Century Gothic" w:cs="Arial"/>
              <w:b/>
              <w:sz w:val="16"/>
              <w:szCs w:val="16"/>
              <w:lang w:val="es-MX"/>
            </w:rPr>
          </w:pPr>
          <w:r>
            <w:rPr>
              <w:rFonts w:ascii="Century Gothic" w:hAnsi="Century Gothic" w:cs="Arial"/>
              <w:b/>
              <w:sz w:val="16"/>
              <w:szCs w:val="16"/>
              <w:lang w:val="es-MX"/>
            </w:rPr>
            <w:t xml:space="preserve">Alcaldía de Miraflores, Guaviare. </w:t>
          </w:r>
          <w:r w:rsidR="00742CEF" w:rsidRPr="004C76CC">
            <w:rPr>
              <w:rFonts w:ascii="Century Gothic" w:hAnsi="Century Gothic" w:cs="Arial"/>
              <w:sz w:val="16"/>
              <w:szCs w:val="16"/>
              <w:lang w:val="es-MX"/>
            </w:rPr>
            <w:t xml:space="preserve">NIT. </w:t>
          </w:r>
          <w:r w:rsidR="00742CEF" w:rsidRPr="004C76CC">
            <w:rPr>
              <w:rFonts w:ascii="Century Gothic" w:hAnsi="Century Gothic" w:cs="Arial"/>
              <w:i/>
              <w:sz w:val="16"/>
              <w:szCs w:val="16"/>
              <w:lang w:val="es-MX"/>
            </w:rPr>
            <w:t>800</w:t>
          </w:r>
          <w:r w:rsidR="00742CEF" w:rsidRPr="004C76CC">
            <w:rPr>
              <w:rFonts w:ascii="Century Gothic" w:hAnsi="Century Gothic" w:cs="Arial"/>
              <w:sz w:val="16"/>
              <w:szCs w:val="16"/>
              <w:lang w:val="es-MX"/>
            </w:rPr>
            <w:t>.103.198-4</w:t>
          </w:r>
        </w:p>
      </w:tc>
      <w:tc>
        <w:tcPr>
          <w:tcW w:w="1642" w:type="dxa"/>
          <w:shd w:val="pct10" w:color="auto" w:fill="auto"/>
          <w:vAlign w:val="center"/>
        </w:tcPr>
        <w:p w14:paraId="2D803367"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MACROPROCESO</w:t>
          </w:r>
        </w:p>
      </w:tc>
      <w:tc>
        <w:tcPr>
          <w:tcW w:w="3150" w:type="dxa"/>
          <w:shd w:val="pct10" w:color="auto" w:fill="auto"/>
          <w:vAlign w:val="center"/>
        </w:tcPr>
        <w:p w14:paraId="2A40B44F"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SISTEMA INTEGRADO DE CALIDAD</w:t>
          </w:r>
        </w:p>
      </w:tc>
      <w:tc>
        <w:tcPr>
          <w:tcW w:w="900" w:type="dxa"/>
          <w:shd w:val="pct10" w:color="auto" w:fill="auto"/>
          <w:vAlign w:val="center"/>
        </w:tcPr>
        <w:p w14:paraId="0F5215E4" w14:textId="77777777" w:rsidR="00742CEF" w:rsidRPr="00C9607D" w:rsidRDefault="00742CEF" w:rsidP="00742CEF">
          <w:pPr>
            <w:pStyle w:val="Encabezado"/>
            <w:spacing w:before="40" w:after="40"/>
            <w:jc w:val="center"/>
            <w:rPr>
              <w:rFonts w:ascii="Century Gothic" w:hAnsi="Century Gothic" w:cs="Arial"/>
              <w:sz w:val="16"/>
              <w:szCs w:val="16"/>
            </w:rPr>
          </w:pPr>
          <w:r w:rsidRPr="00C9607D">
            <w:rPr>
              <w:rFonts w:ascii="Arial" w:hAnsi="Arial" w:cs="Arial"/>
              <w:b/>
              <w:sz w:val="16"/>
              <w:szCs w:val="16"/>
            </w:rPr>
            <w:t>CÓDIGO</w:t>
          </w:r>
        </w:p>
      </w:tc>
      <w:tc>
        <w:tcPr>
          <w:tcW w:w="687" w:type="dxa"/>
          <w:shd w:val="pct10" w:color="auto" w:fill="auto"/>
          <w:vAlign w:val="center"/>
        </w:tcPr>
        <w:p w14:paraId="5B1E817A" w14:textId="77777777" w:rsidR="00742CEF" w:rsidRPr="00C9607D" w:rsidRDefault="00742CEF" w:rsidP="00742CEF">
          <w:pPr>
            <w:pStyle w:val="Encabezado"/>
            <w:spacing w:before="40" w:after="40"/>
            <w:jc w:val="center"/>
            <w:rPr>
              <w:rFonts w:ascii="Century Gothic" w:hAnsi="Century Gothic" w:cs="Arial"/>
              <w:sz w:val="16"/>
              <w:szCs w:val="16"/>
            </w:rPr>
          </w:pPr>
          <w:r>
            <w:rPr>
              <w:rFonts w:ascii="Arial" w:hAnsi="Arial" w:cs="Arial"/>
              <w:b/>
              <w:sz w:val="16"/>
              <w:szCs w:val="16"/>
            </w:rPr>
            <w:t>0</w:t>
          </w:r>
        </w:p>
      </w:tc>
      <w:tc>
        <w:tcPr>
          <w:tcW w:w="1701" w:type="dxa"/>
          <w:vMerge w:val="restart"/>
          <w:shd w:val="pct10" w:color="auto" w:fill="auto"/>
        </w:tcPr>
        <w:p w14:paraId="1EFC50B6" w14:textId="57760610" w:rsidR="00742CEF" w:rsidRPr="009A6924" w:rsidRDefault="009A6924" w:rsidP="009A6924">
          <w:pPr>
            <w:pStyle w:val="Encabezado"/>
            <w:spacing w:before="40" w:after="40"/>
            <w:jc w:val="center"/>
            <w:rPr>
              <w:rFonts w:ascii="Arial" w:hAnsi="Arial" w:cs="Arial"/>
              <w:b/>
              <w:sz w:val="16"/>
              <w:szCs w:val="16"/>
            </w:rPr>
          </w:pPr>
          <w:r>
            <w:rPr>
              <w:noProof/>
              <w:lang w:val="es-ES" w:eastAsia="es-ES"/>
            </w:rPr>
            <w:drawing>
              <wp:anchor distT="0" distB="0" distL="114300" distR="114300" simplePos="0" relativeHeight="251667456" behindDoc="0" locked="0" layoutInCell="1" allowOverlap="1" wp14:anchorId="7E3AEE72" wp14:editId="3C78A34F">
                <wp:simplePos x="0" y="0"/>
                <wp:positionH relativeFrom="column">
                  <wp:posOffset>-32689</wp:posOffset>
                </wp:positionH>
                <wp:positionV relativeFrom="paragraph">
                  <wp:posOffset>5246</wp:posOffset>
                </wp:positionV>
                <wp:extent cx="1063625" cy="1375575"/>
                <wp:effectExtent l="0" t="0" r="3175" b="0"/>
                <wp:wrapNone/>
                <wp:docPr id="402" name="Imagen 402" descr="WhatsApp Image 2020-01-13 at 7.57.00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WhatsApp Image 2020-01-13 at 7.57.00 P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503" cy="1379296"/>
                        </a:xfrm>
                        <a:prstGeom prst="rect">
                          <a:avLst/>
                        </a:prstGeom>
                        <a:noFill/>
                      </pic:spPr>
                    </pic:pic>
                  </a:graphicData>
                </a:graphic>
                <wp14:sizeRelH relativeFrom="margin">
                  <wp14:pctWidth>0</wp14:pctWidth>
                </wp14:sizeRelH>
                <wp14:sizeRelV relativeFrom="margin">
                  <wp14:pctHeight>0</wp14:pctHeight>
                </wp14:sizeRelV>
              </wp:anchor>
            </w:drawing>
          </w:r>
        </w:p>
      </w:tc>
    </w:tr>
    <w:tr w:rsidR="00742CEF" w:rsidRPr="003077CE" w14:paraId="2858F78D" w14:textId="77777777" w:rsidTr="00742CEF">
      <w:trPr>
        <w:cantSplit/>
        <w:trHeight w:val="236"/>
      </w:trPr>
      <w:tc>
        <w:tcPr>
          <w:tcW w:w="1844" w:type="dxa"/>
          <w:vMerge/>
        </w:tcPr>
        <w:p w14:paraId="6629BE00" w14:textId="77777777" w:rsidR="00742CEF" w:rsidRPr="003077CE" w:rsidRDefault="00742CEF" w:rsidP="00742CEF">
          <w:pPr>
            <w:jc w:val="center"/>
            <w:rPr>
              <w:rFonts w:ascii="Arial" w:hAnsi="Arial" w:cs="Arial"/>
              <w:sz w:val="16"/>
              <w:szCs w:val="16"/>
            </w:rPr>
          </w:pPr>
        </w:p>
      </w:tc>
      <w:tc>
        <w:tcPr>
          <w:tcW w:w="1642" w:type="dxa"/>
          <w:shd w:val="pct10" w:color="auto" w:fill="auto"/>
          <w:vAlign w:val="center"/>
        </w:tcPr>
        <w:p w14:paraId="6A6B0513"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PROCESO</w:t>
          </w:r>
        </w:p>
      </w:tc>
      <w:tc>
        <w:tcPr>
          <w:tcW w:w="3150" w:type="dxa"/>
          <w:shd w:val="pct10" w:color="auto" w:fill="auto"/>
          <w:vAlign w:val="center"/>
        </w:tcPr>
        <w:p w14:paraId="26AEAC81"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APOYO</w:t>
          </w:r>
        </w:p>
      </w:tc>
      <w:tc>
        <w:tcPr>
          <w:tcW w:w="900" w:type="dxa"/>
          <w:vMerge w:val="restart"/>
          <w:shd w:val="pct10" w:color="auto" w:fill="auto"/>
          <w:vAlign w:val="center"/>
        </w:tcPr>
        <w:p w14:paraId="161C9B58" w14:textId="77777777" w:rsidR="00742CEF" w:rsidRPr="00C9607D" w:rsidRDefault="00742CEF" w:rsidP="00742CEF">
          <w:pPr>
            <w:pStyle w:val="Encabezado"/>
            <w:spacing w:before="40" w:after="40"/>
            <w:jc w:val="center"/>
            <w:rPr>
              <w:rFonts w:ascii="Century Gothic" w:hAnsi="Century Gothic" w:cs="Arial"/>
              <w:sz w:val="16"/>
              <w:szCs w:val="16"/>
            </w:rPr>
          </w:pPr>
          <w:r w:rsidRPr="00C9607D">
            <w:rPr>
              <w:rFonts w:ascii="Arial" w:hAnsi="Arial" w:cs="Arial"/>
              <w:b/>
              <w:sz w:val="16"/>
              <w:szCs w:val="16"/>
            </w:rPr>
            <w:t>VERSIÓN</w:t>
          </w:r>
        </w:p>
      </w:tc>
      <w:tc>
        <w:tcPr>
          <w:tcW w:w="687" w:type="dxa"/>
          <w:vMerge w:val="restart"/>
          <w:shd w:val="pct10" w:color="auto" w:fill="auto"/>
          <w:vAlign w:val="center"/>
        </w:tcPr>
        <w:p w14:paraId="62804793" w14:textId="77777777" w:rsidR="00742CEF" w:rsidRPr="00C9607D" w:rsidRDefault="00742CEF" w:rsidP="00742CEF">
          <w:pPr>
            <w:pStyle w:val="Encabezado"/>
            <w:spacing w:before="40" w:after="40"/>
            <w:jc w:val="center"/>
            <w:rPr>
              <w:rFonts w:ascii="Century Gothic" w:hAnsi="Century Gothic" w:cs="Arial"/>
              <w:sz w:val="16"/>
              <w:szCs w:val="16"/>
            </w:rPr>
          </w:pPr>
          <w:r>
            <w:rPr>
              <w:rFonts w:ascii="Arial" w:hAnsi="Arial" w:cs="Arial"/>
              <w:b/>
              <w:sz w:val="16"/>
              <w:szCs w:val="16"/>
            </w:rPr>
            <w:t>1</w:t>
          </w:r>
        </w:p>
      </w:tc>
      <w:tc>
        <w:tcPr>
          <w:tcW w:w="1701" w:type="dxa"/>
          <w:vMerge/>
          <w:shd w:val="pct10" w:color="auto" w:fill="auto"/>
        </w:tcPr>
        <w:p w14:paraId="6E46AC9D" w14:textId="77777777" w:rsidR="00742CEF" w:rsidRPr="00C9607D" w:rsidRDefault="00742CEF" w:rsidP="00742CEF">
          <w:pPr>
            <w:pStyle w:val="Encabezado"/>
            <w:spacing w:before="40" w:after="40"/>
            <w:jc w:val="center"/>
            <w:rPr>
              <w:rFonts w:ascii="Arial" w:hAnsi="Arial" w:cs="Arial"/>
              <w:b/>
              <w:sz w:val="16"/>
              <w:szCs w:val="16"/>
            </w:rPr>
          </w:pPr>
        </w:p>
      </w:tc>
    </w:tr>
    <w:tr w:rsidR="00742CEF" w:rsidRPr="00742CEF" w14:paraId="4F86534C" w14:textId="77777777" w:rsidTr="00742CEF">
      <w:trPr>
        <w:cantSplit/>
        <w:trHeight w:val="249"/>
      </w:trPr>
      <w:tc>
        <w:tcPr>
          <w:tcW w:w="1844" w:type="dxa"/>
          <w:vMerge/>
        </w:tcPr>
        <w:p w14:paraId="781DA114" w14:textId="77777777" w:rsidR="00742CEF" w:rsidRPr="003077CE" w:rsidRDefault="00742CEF" w:rsidP="00742CEF">
          <w:pPr>
            <w:jc w:val="center"/>
            <w:rPr>
              <w:rFonts w:ascii="Arial" w:hAnsi="Arial" w:cs="Arial"/>
              <w:sz w:val="16"/>
              <w:szCs w:val="16"/>
            </w:rPr>
          </w:pPr>
        </w:p>
      </w:tc>
      <w:tc>
        <w:tcPr>
          <w:tcW w:w="1642" w:type="dxa"/>
          <w:shd w:val="pct10" w:color="auto" w:fill="auto"/>
          <w:vAlign w:val="center"/>
        </w:tcPr>
        <w:p w14:paraId="23B979B3"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SUBPROCESO</w:t>
          </w:r>
        </w:p>
      </w:tc>
      <w:tc>
        <w:tcPr>
          <w:tcW w:w="3150" w:type="dxa"/>
          <w:shd w:val="pct10" w:color="auto" w:fill="auto"/>
          <w:vAlign w:val="center"/>
        </w:tcPr>
        <w:p w14:paraId="1D7E7E34" w14:textId="66CD9549" w:rsidR="00742CEF" w:rsidRPr="00742CEF" w:rsidRDefault="005D4BE2" w:rsidP="00742CEF">
          <w:pPr>
            <w:pStyle w:val="Encabezado"/>
            <w:tabs>
              <w:tab w:val="left" w:pos="497"/>
              <w:tab w:val="left" w:pos="1490"/>
            </w:tabs>
            <w:spacing w:before="40" w:after="40"/>
            <w:jc w:val="center"/>
            <w:rPr>
              <w:rFonts w:ascii="Century Gothic" w:hAnsi="Century Gothic" w:cs="Arial"/>
              <w:b/>
              <w:sz w:val="16"/>
              <w:szCs w:val="16"/>
              <w:lang w:val="es-CO"/>
            </w:rPr>
          </w:pPr>
          <w:r>
            <w:rPr>
              <w:rFonts w:ascii="Arial" w:hAnsi="Arial" w:cs="Arial"/>
              <w:b/>
              <w:sz w:val="16"/>
              <w:szCs w:val="16"/>
              <w:lang w:val="es-CO"/>
            </w:rPr>
            <w:t>OFICINA JURIDICA Y CONTRATACIÓN</w:t>
          </w:r>
        </w:p>
      </w:tc>
      <w:tc>
        <w:tcPr>
          <w:tcW w:w="900" w:type="dxa"/>
          <w:vMerge/>
          <w:vAlign w:val="center"/>
        </w:tcPr>
        <w:p w14:paraId="18BC50E2" w14:textId="77777777" w:rsidR="00742CEF" w:rsidRPr="00742CEF" w:rsidRDefault="00742CEF" w:rsidP="00742CEF">
          <w:pPr>
            <w:pStyle w:val="Encabezado"/>
            <w:spacing w:before="40" w:after="40"/>
            <w:jc w:val="center"/>
            <w:rPr>
              <w:rFonts w:ascii="Century Gothic" w:hAnsi="Century Gothic" w:cs="Arial"/>
              <w:snapToGrid w:val="0"/>
              <w:sz w:val="16"/>
              <w:szCs w:val="16"/>
              <w:lang w:val="es-CO"/>
            </w:rPr>
          </w:pPr>
        </w:p>
      </w:tc>
      <w:tc>
        <w:tcPr>
          <w:tcW w:w="687" w:type="dxa"/>
          <w:vMerge/>
          <w:vAlign w:val="center"/>
        </w:tcPr>
        <w:p w14:paraId="0B77A63A" w14:textId="77777777" w:rsidR="00742CEF" w:rsidRPr="00742CEF" w:rsidRDefault="00742CEF" w:rsidP="00742CEF">
          <w:pPr>
            <w:pStyle w:val="Encabezado"/>
            <w:spacing w:before="40" w:after="40"/>
            <w:jc w:val="center"/>
            <w:rPr>
              <w:rFonts w:ascii="Century Gothic" w:hAnsi="Century Gothic" w:cs="Arial"/>
              <w:snapToGrid w:val="0"/>
              <w:sz w:val="16"/>
              <w:szCs w:val="16"/>
              <w:lang w:val="es-CO"/>
            </w:rPr>
          </w:pPr>
        </w:p>
      </w:tc>
      <w:tc>
        <w:tcPr>
          <w:tcW w:w="1701" w:type="dxa"/>
          <w:vMerge/>
        </w:tcPr>
        <w:p w14:paraId="0830B46C" w14:textId="77777777" w:rsidR="00742CEF" w:rsidRPr="00742CEF" w:rsidRDefault="00742CEF" w:rsidP="00742CEF">
          <w:pPr>
            <w:pStyle w:val="Encabezado"/>
            <w:spacing w:before="40" w:after="40"/>
            <w:jc w:val="center"/>
            <w:rPr>
              <w:rFonts w:ascii="Century Gothic" w:hAnsi="Century Gothic" w:cs="Arial"/>
              <w:snapToGrid w:val="0"/>
              <w:sz w:val="16"/>
              <w:szCs w:val="16"/>
              <w:lang w:val="es-CO"/>
            </w:rPr>
          </w:pPr>
        </w:p>
      </w:tc>
    </w:tr>
    <w:tr w:rsidR="00742CEF" w:rsidRPr="003077CE" w14:paraId="19B076CA" w14:textId="77777777" w:rsidTr="00742CEF">
      <w:trPr>
        <w:cantSplit/>
        <w:trHeight w:val="408"/>
      </w:trPr>
      <w:tc>
        <w:tcPr>
          <w:tcW w:w="1844" w:type="dxa"/>
          <w:vMerge/>
        </w:tcPr>
        <w:p w14:paraId="6F36700F" w14:textId="77777777" w:rsidR="00742CEF" w:rsidRPr="00742CEF" w:rsidRDefault="00742CEF" w:rsidP="00742CEF">
          <w:pPr>
            <w:jc w:val="center"/>
            <w:rPr>
              <w:rFonts w:ascii="Arial" w:hAnsi="Arial" w:cs="Arial"/>
              <w:sz w:val="16"/>
              <w:szCs w:val="16"/>
            </w:rPr>
          </w:pPr>
        </w:p>
      </w:tc>
      <w:tc>
        <w:tcPr>
          <w:tcW w:w="1642" w:type="dxa"/>
          <w:shd w:val="pct10" w:color="auto" w:fill="auto"/>
          <w:vAlign w:val="center"/>
        </w:tcPr>
        <w:p w14:paraId="1675ED68" w14:textId="77777777" w:rsidR="00742CEF" w:rsidRPr="00C9607D" w:rsidRDefault="00742CEF" w:rsidP="00742CEF">
          <w:pPr>
            <w:pStyle w:val="Encabezado"/>
            <w:tabs>
              <w:tab w:val="left" w:pos="497"/>
              <w:tab w:val="left" w:pos="1490"/>
            </w:tabs>
            <w:spacing w:before="40" w:after="40"/>
            <w:jc w:val="center"/>
            <w:rPr>
              <w:rFonts w:ascii="Century Gothic" w:hAnsi="Century Gothic" w:cs="Arial"/>
              <w:sz w:val="16"/>
              <w:szCs w:val="16"/>
            </w:rPr>
          </w:pPr>
          <w:r w:rsidRPr="00C9607D">
            <w:rPr>
              <w:rFonts w:ascii="Arial" w:hAnsi="Arial" w:cs="Arial"/>
              <w:b/>
              <w:sz w:val="16"/>
              <w:szCs w:val="16"/>
            </w:rPr>
            <w:t>REGISTRO</w:t>
          </w:r>
        </w:p>
      </w:tc>
      <w:tc>
        <w:tcPr>
          <w:tcW w:w="3150" w:type="dxa"/>
          <w:shd w:val="pct10" w:color="auto" w:fill="auto"/>
          <w:vAlign w:val="center"/>
        </w:tcPr>
        <w:p w14:paraId="45216F4B" w14:textId="4EE57505" w:rsidR="00742CEF" w:rsidRPr="0012516C" w:rsidRDefault="000B0C9A" w:rsidP="00742CEF">
          <w:pPr>
            <w:pStyle w:val="Encabezado"/>
            <w:tabs>
              <w:tab w:val="left" w:pos="497"/>
              <w:tab w:val="left" w:pos="1490"/>
            </w:tabs>
            <w:spacing w:before="40" w:after="40"/>
            <w:jc w:val="center"/>
            <w:rPr>
              <w:rFonts w:ascii="Arial" w:hAnsi="Arial" w:cs="Arial"/>
              <w:b/>
              <w:sz w:val="16"/>
              <w:szCs w:val="16"/>
            </w:rPr>
          </w:pPr>
          <w:r>
            <w:rPr>
              <w:rFonts w:ascii="Arial" w:hAnsi="Arial" w:cs="Arial"/>
              <w:b/>
              <w:sz w:val="16"/>
              <w:szCs w:val="16"/>
            </w:rPr>
            <w:t>CONTRATO</w:t>
          </w:r>
        </w:p>
      </w:tc>
      <w:tc>
        <w:tcPr>
          <w:tcW w:w="900" w:type="dxa"/>
          <w:shd w:val="pct10" w:color="auto" w:fill="auto"/>
          <w:vAlign w:val="center"/>
        </w:tcPr>
        <w:p w14:paraId="2EB77926" w14:textId="77777777" w:rsidR="00742CEF" w:rsidRPr="00C9607D" w:rsidRDefault="00742CEF" w:rsidP="00742CEF">
          <w:pPr>
            <w:pStyle w:val="Encabezado"/>
            <w:spacing w:before="40" w:after="40"/>
            <w:jc w:val="center"/>
            <w:rPr>
              <w:rFonts w:ascii="Century Gothic" w:hAnsi="Century Gothic" w:cs="Arial"/>
              <w:sz w:val="16"/>
              <w:szCs w:val="16"/>
            </w:rPr>
          </w:pPr>
          <w:r w:rsidRPr="00C9607D">
            <w:rPr>
              <w:rFonts w:ascii="Arial" w:hAnsi="Arial" w:cs="Arial"/>
              <w:b/>
              <w:snapToGrid w:val="0"/>
              <w:sz w:val="16"/>
              <w:szCs w:val="16"/>
            </w:rPr>
            <w:t>PÁGINA:</w:t>
          </w:r>
        </w:p>
      </w:tc>
      <w:tc>
        <w:tcPr>
          <w:tcW w:w="687" w:type="dxa"/>
          <w:shd w:val="pct10" w:color="auto" w:fill="auto"/>
          <w:vAlign w:val="center"/>
        </w:tcPr>
        <w:p w14:paraId="4FAF65AB" w14:textId="77777777" w:rsidR="00742CEF" w:rsidRPr="00C9607D" w:rsidRDefault="00742CEF" w:rsidP="00742CEF">
          <w:pPr>
            <w:pStyle w:val="Encabezado"/>
            <w:spacing w:before="40" w:after="40"/>
            <w:jc w:val="center"/>
            <w:rPr>
              <w:rFonts w:ascii="Century Gothic" w:hAnsi="Century Gothic" w:cs="Arial"/>
              <w:sz w:val="16"/>
              <w:szCs w:val="16"/>
            </w:rPr>
          </w:pPr>
          <w:r w:rsidRPr="00C9607D">
            <w:rPr>
              <w:rFonts w:ascii="Arial" w:hAnsi="Arial" w:cs="Arial"/>
              <w:b/>
              <w:sz w:val="16"/>
              <w:szCs w:val="16"/>
            </w:rPr>
            <w:t xml:space="preserve"> </w:t>
          </w:r>
          <w:r w:rsidRPr="00C9607D">
            <w:rPr>
              <w:rFonts w:ascii="Arial" w:hAnsi="Arial" w:cs="Arial"/>
              <w:b/>
              <w:sz w:val="16"/>
              <w:szCs w:val="16"/>
            </w:rPr>
            <w:fldChar w:fldCharType="begin"/>
          </w:r>
          <w:r w:rsidRPr="00C9607D">
            <w:rPr>
              <w:rFonts w:ascii="Arial" w:hAnsi="Arial" w:cs="Arial"/>
              <w:b/>
              <w:sz w:val="16"/>
              <w:szCs w:val="16"/>
            </w:rPr>
            <w:instrText xml:space="preserve"> PAGE </w:instrText>
          </w:r>
          <w:r w:rsidRPr="00C9607D">
            <w:rPr>
              <w:rFonts w:ascii="Arial" w:hAnsi="Arial" w:cs="Arial"/>
              <w:b/>
              <w:sz w:val="16"/>
              <w:szCs w:val="16"/>
            </w:rPr>
            <w:fldChar w:fldCharType="separate"/>
          </w:r>
          <w:r>
            <w:rPr>
              <w:rFonts w:ascii="Arial" w:hAnsi="Arial" w:cs="Arial"/>
              <w:b/>
              <w:noProof/>
              <w:sz w:val="16"/>
              <w:szCs w:val="16"/>
            </w:rPr>
            <w:t>1</w:t>
          </w:r>
          <w:r w:rsidRPr="00C9607D">
            <w:rPr>
              <w:rFonts w:ascii="Arial" w:hAnsi="Arial" w:cs="Arial"/>
              <w:b/>
              <w:sz w:val="16"/>
              <w:szCs w:val="16"/>
            </w:rPr>
            <w:fldChar w:fldCharType="end"/>
          </w:r>
          <w:r w:rsidRPr="00C9607D">
            <w:rPr>
              <w:rFonts w:ascii="Arial" w:hAnsi="Arial" w:cs="Arial"/>
              <w:b/>
              <w:sz w:val="16"/>
              <w:szCs w:val="16"/>
            </w:rPr>
            <w:t xml:space="preserve"> de </w:t>
          </w:r>
          <w:r w:rsidRPr="00C9607D">
            <w:rPr>
              <w:rFonts w:ascii="Arial" w:hAnsi="Arial" w:cs="Arial"/>
              <w:b/>
              <w:sz w:val="16"/>
              <w:szCs w:val="16"/>
            </w:rPr>
            <w:fldChar w:fldCharType="begin"/>
          </w:r>
          <w:r w:rsidRPr="00C9607D">
            <w:rPr>
              <w:rFonts w:ascii="Arial" w:hAnsi="Arial" w:cs="Arial"/>
              <w:b/>
              <w:sz w:val="16"/>
              <w:szCs w:val="16"/>
            </w:rPr>
            <w:instrText xml:space="preserve"> NUMPAGES </w:instrText>
          </w:r>
          <w:r w:rsidRPr="00C9607D">
            <w:rPr>
              <w:rFonts w:ascii="Arial" w:hAnsi="Arial" w:cs="Arial"/>
              <w:b/>
              <w:sz w:val="16"/>
              <w:szCs w:val="16"/>
            </w:rPr>
            <w:fldChar w:fldCharType="separate"/>
          </w:r>
          <w:r>
            <w:rPr>
              <w:rFonts w:ascii="Arial" w:hAnsi="Arial" w:cs="Arial"/>
              <w:b/>
              <w:noProof/>
              <w:sz w:val="16"/>
              <w:szCs w:val="16"/>
            </w:rPr>
            <w:t>1</w:t>
          </w:r>
          <w:r w:rsidRPr="00C9607D">
            <w:rPr>
              <w:rFonts w:ascii="Arial" w:hAnsi="Arial" w:cs="Arial"/>
              <w:b/>
              <w:sz w:val="16"/>
              <w:szCs w:val="16"/>
            </w:rPr>
            <w:fldChar w:fldCharType="end"/>
          </w:r>
        </w:p>
      </w:tc>
      <w:tc>
        <w:tcPr>
          <w:tcW w:w="1701" w:type="dxa"/>
          <w:vMerge/>
          <w:shd w:val="pct10" w:color="auto" w:fill="auto"/>
        </w:tcPr>
        <w:p w14:paraId="16DC3A2C" w14:textId="77777777" w:rsidR="00742CEF" w:rsidRPr="00C9607D" w:rsidRDefault="00742CEF" w:rsidP="00742CEF">
          <w:pPr>
            <w:pStyle w:val="Encabezado"/>
            <w:spacing w:before="40" w:after="40"/>
            <w:jc w:val="center"/>
            <w:rPr>
              <w:rFonts w:ascii="Arial" w:hAnsi="Arial" w:cs="Arial"/>
              <w:b/>
              <w:sz w:val="16"/>
              <w:szCs w:val="16"/>
            </w:rPr>
          </w:pPr>
        </w:p>
      </w:tc>
    </w:tr>
  </w:tbl>
  <w:p w14:paraId="29998D53" w14:textId="1BC94CBB" w:rsidR="00DC5063" w:rsidRDefault="00DC5063" w:rsidP="00DC5063">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1D639A"/>
    <w:multiLevelType w:val="hybridMultilevel"/>
    <w:tmpl w:val="A620B4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5314EB8"/>
    <w:multiLevelType w:val="hybridMultilevel"/>
    <w:tmpl w:val="2C18FE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6512851">
    <w:abstractNumId w:val="1"/>
  </w:num>
  <w:num w:numId="2" w16cid:durableId="560677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063"/>
    <w:rsid w:val="0004647C"/>
    <w:rsid w:val="000A5A68"/>
    <w:rsid w:val="000B0C9A"/>
    <w:rsid w:val="000E28FE"/>
    <w:rsid w:val="000F0CEC"/>
    <w:rsid w:val="001233BA"/>
    <w:rsid w:val="00197545"/>
    <w:rsid w:val="001E294D"/>
    <w:rsid w:val="00213069"/>
    <w:rsid w:val="00276B84"/>
    <w:rsid w:val="002C02AB"/>
    <w:rsid w:val="0034350D"/>
    <w:rsid w:val="00355AA0"/>
    <w:rsid w:val="003B197E"/>
    <w:rsid w:val="003B77A6"/>
    <w:rsid w:val="003C01D5"/>
    <w:rsid w:val="003F03C7"/>
    <w:rsid w:val="003F119A"/>
    <w:rsid w:val="003F7BCB"/>
    <w:rsid w:val="004532CB"/>
    <w:rsid w:val="004C76CC"/>
    <w:rsid w:val="00516238"/>
    <w:rsid w:val="00525CCB"/>
    <w:rsid w:val="00536AA1"/>
    <w:rsid w:val="00563603"/>
    <w:rsid w:val="005A5835"/>
    <w:rsid w:val="005C0F6F"/>
    <w:rsid w:val="005C4BCE"/>
    <w:rsid w:val="005D30AC"/>
    <w:rsid w:val="005D4BE2"/>
    <w:rsid w:val="006145AD"/>
    <w:rsid w:val="00675A3B"/>
    <w:rsid w:val="006E62A7"/>
    <w:rsid w:val="00704AD6"/>
    <w:rsid w:val="007252E4"/>
    <w:rsid w:val="00726B2A"/>
    <w:rsid w:val="00742CEF"/>
    <w:rsid w:val="00751798"/>
    <w:rsid w:val="00771C77"/>
    <w:rsid w:val="007C3A24"/>
    <w:rsid w:val="007D0F03"/>
    <w:rsid w:val="00812D19"/>
    <w:rsid w:val="00820198"/>
    <w:rsid w:val="008638AC"/>
    <w:rsid w:val="008909D8"/>
    <w:rsid w:val="008A01DD"/>
    <w:rsid w:val="008D7473"/>
    <w:rsid w:val="009076C1"/>
    <w:rsid w:val="009158E7"/>
    <w:rsid w:val="009177C7"/>
    <w:rsid w:val="009A6924"/>
    <w:rsid w:val="009E259D"/>
    <w:rsid w:val="00A6724B"/>
    <w:rsid w:val="00AF3185"/>
    <w:rsid w:val="00B00DFF"/>
    <w:rsid w:val="00B91410"/>
    <w:rsid w:val="00D10810"/>
    <w:rsid w:val="00DC5063"/>
    <w:rsid w:val="00DD47BF"/>
    <w:rsid w:val="00DF1AF1"/>
    <w:rsid w:val="00E32FF8"/>
    <w:rsid w:val="00E37D68"/>
    <w:rsid w:val="00EB5AF9"/>
    <w:rsid w:val="00F02936"/>
    <w:rsid w:val="00F73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1F2B"/>
  <w15:chartTrackingRefBased/>
  <w15:docId w15:val="{437844AF-ADB4-4714-96CE-5369F538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BE2"/>
    <w:pPr>
      <w:spacing w:after="200" w:line="276" w:lineRule="auto"/>
    </w:pPr>
    <w:rPr>
      <w:rFonts w:eastAsiaTheme="minorEastAsia"/>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5063"/>
    <w:pPr>
      <w:tabs>
        <w:tab w:val="center" w:pos="4419"/>
        <w:tab w:val="right" w:pos="8838"/>
      </w:tabs>
      <w:spacing w:after="0" w:line="240" w:lineRule="auto"/>
    </w:pPr>
    <w:rPr>
      <w:rFonts w:eastAsiaTheme="minorHAnsi"/>
      <w:lang w:val="en-US" w:eastAsia="en-US"/>
    </w:rPr>
  </w:style>
  <w:style w:type="character" w:customStyle="1" w:styleId="EncabezadoCar">
    <w:name w:val="Encabezado Car"/>
    <w:basedOn w:val="Fuentedeprrafopredeter"/>
    <w:link w:val="Encabezado"/>
    <w:uiPriority w:val="99"/>
    <w:rsid w:val="00DC5063"/>
  </w:style>
  <w:style w:type="paragraph" w:styleId="Piedepgina">
    <w:name w:val="footer"/>
    <w:basedOn w:val="Normal"/>
    <w:link w:val="PiedepginaCar"/>
    <w:uiPriority w:val="99"/>
    <w:unhideWhenUsed/>
    <w:rsid w:val="00DC5063"/>
    <w:pPr>
      <w:tabs>
        <w:tab w:val="center" w:pos="4419"/>
        <w:tab w:val="right" w:pos="8838"/>
      </w:tabs>
      <w:spacing w:after="0" w:line="240" w:lineRule="auto"/>
    </w:pPr>
    <w:rPr>
      <w:rFonts w:eastAsiaTheme="minorHAnsi"/>
      <w:lang w:val="en-US" w:eastAsia="en-US"/>
    </w:rPr>
  </w:style>
  <w:style w:type="character" w:customStyle="1" w:styleId="PiedepginaCar">
    <w:name w:val="Pie de página Car"/>
    <w:basedOn w:val="Fuentedeprrafopredeter"/>
    <w:link w:val="Piedepgina"/>
    <w:uiPriority w:val="99"/>
    <w:rsid w:val="00DC5063"/>
  </w:style>
  <w:style w:type="character" w:styleId="Hipervnculo">
    <w:name w:val="Hyperlink"/>
    <w:basedOn w:val="Fuentedeprrafopredeter"/>
    <w:uiPriority w:val="99"/>
    <w:unhideWhenUsed/>
    <w:rsid w:val="00DC5063"/>
    <w:rPr>
      <w:color w:val="0563C1" w:themeColor="hyperlink"/>
      <w:u w:val="single"/>
    </w:rPr>
  </w:style>
  <w:style w:type="paragraph" w:customStyle="1" w:styleId="Default">
    <w:name w:val="Default"/>
    <w:rsid w:val="005D4BE2"/>
    <w:pPr>
      <w:autoSpaceDE w:val="0"/>
      <w:autoSpaceDN w:val="0"/>
      <w:adjustRightInd w:val="0"/>
      <w:spacing w:after="0" w:line="240" w:lineRule="auto"/>
    </w:pPr>
    <w:rPr>
      <w:rFonts w:ascii="Calibri" w:hAnsi="Calibri" w:cs="Calibri"/>
      <w:color w:val="000000"/>
      <w:sz w:val="24"/>
      <w:szCs w:val="24"/>
      <w:lang w:val="es-CO"/>
    </w:rPr>
  </w:style>
  <w:style w:type="paragraph" w:styleId="Prrafodelista">
    <w:name w:val="List Paragraph"/>
    <w:basedOn w:val="Normal"/>
    <w:uiPriority w:val="34"/>
    <w:qFormat/>
    <w:rsid w:val="006145AD"/>
    <w:pPr>
      <w:spacing w:after="160" w:line="278" w:lineRule="auto"/>
      <w:ind w:left="720"/>
      <w:contextualSpacing/>
    </w:pPr>
    <w:rPr>
      <w:rFonts w:eastAsiaTheme="minorHAnsi"/>
      <w:kern w:val="2"/>
      <w:sz w:val="24"/>
      <w:szCs w:val="24"/>
      <w:lang w:eastAsia="en-US"/>
      <w14:ligatures w14:val="standardContextual"/>
    </w:rPr>
  </w:style>
  <w:style w:type="table" w:styleId="Tablaconcuadrcula">
    <w:name w:val="Table Grid"/>
    <w:basedOn w:val="Tablanormal"/>
    <w:uiPriority w:val="59"/>
    <w:qFormat/>
    <w:rsid w:val="007C3A24"/>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C3A24"/>
    <w:pPr>
      <w:spacing w:after="0" w:line="240" w:lineRule="auto"/>
    </w:pPr>
    <w:rPr>
      <w:rFonts w:eastAsiaTheme="minorEastAsia"/>
      <w:lang w:val="es-CO" w:eastAsia="es-CO"/>
    </w:rPr>
  </w:style>
  <w:style w:type="character" w:customStyle="1" w:styleId="SinespaciadoCar">
    <w:name w:val="Sin espaciado Car"/>
    <w:link w:val="Sinespaciado"/>
    <w:uiPriority w:val="1"/>
    <w:qFormat/>
    <w:rsid w:val="007C3A24"/>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ss9692@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yuly.999@hotmail.com%20cpabogadosasesore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4144</Words>
  <Characters>22963</Characters>
  <Application>Microsoft Office Word</Application>
  <DocSecurity>0</DocSecurity>
  <Lines>402</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dc:creator>
  <cp:keywords/>
  <dc:description/>
  <cp:lastModifiedBy>Diana Lorena Carmona García</cp:lastModifiedBy>
  <cp:revision>7</cp:revision>
  <cp:lastPrinted>2026-01-22T22:12:00Z</cp:lastPrinted>
  <dcterms:created xsi:type="dcterms:W3CDTF">2025-02-07T18:06:00Z</dcterms:created>
  <dcterms:modified xsi:type="dcterms:W3CDTF">2026-01-22T22:12:00Z</dcterms:modified>
</cp:coreProperties>
</file>