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1A729E8"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AD30A6">
        <w:rPr>
          <w:rFonts w:cs="Calibri"/>
          <w:lang w:val="es-ES"/>
        </w:rPr>
        <w:t xml:space="preserve">25 </w:t>
      </w:r>
      <w:r w:rsidR="00F17B25" w:rsidRPr="00D46A51">
        <w:rPr>
          <w:rFonts w:cs="Calibri"/>
          <w:lang w:val="es-ES"/>
        </w:rPr>
        <w:t xml:space="preserve">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Pr="00D46A51" w:rsidRDefault="00DB0AC2" w:rsidP="00DB0AC2">
      <w:pPr>
        <w:spacing w:after="0"/>
        <w:jc w:val="both"/>
        <w:rPr>
          <w:rFonts w:cs="Calibri"/>
          <w:lang w:val="es-ES"/>
        </w:rPr>
      </w:pPr>
      <w:r w:rsidRPr="00DB0AC2">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A644FD3" w:rsidR="00F17B25" w:rsidRPr="00D46A51" w:rsidRDefault="00F17B25" w:rsidP="00AD30A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30A6" w:rsidRPr="00AD30A6">
        <w:rPr>
          <w:rFonts w:cs="Calibri"/>
          <w:i/>
          <w:snapToGrid w:val="0"/>
        </w:rPr>
        <w:t xml:space="preserve">Prestación de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AD30A6" w:rsidRPr="00AD30A6">
        <w:rPr>
          <w:rFonts w:cs="Calibri"/>
          <w:i/>
          <w:snapToGrid w:val="0"/>
        </w:rPr>
        <w:t>CampeSENA</w:t>
      </w:r>
      <w:proofErr w:type="spellEnd"/>
      <w:r w:rsidR="00AD30A6" w:rsidRPr="00AD30A6">
        <w:rPr>
          <w:rFonts w:cs="Calibri"/>
          <w:i/>
          <w:snapToGrid w:val="0"/>
        </w:rPr>
        <w:t>, en el Centro de Gestión Agroempresarial del Oriente</w:t>
      </w:r>
      <w:r w:rsidR="00AD30A6">
        <w:rPr>
          <w:rFonts w:cs="Calibri"/>
          <w:i/>
          <w:snapToGrid w:val="0"/>
        </w:rPr>
        <w:t>.</w:t>
      </w:r>
    </w:p>
    <w:p w14:paraId="170E3138" w14:textId="65C9F730"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DB0AC2">
        <w:rPr>
          <w:rFonts w:cs="Calibri"/>
          <w:i/>
          <w:lang w:val="es-ES"/>
        </w:rPr>
        <w:fldChar w:fldCharType="begin"/>
      </w:r>
      <w:r w:rsidR="00DB0AC2">
        <w:rPr>
          <w:rFonts w:cs="Calibri"/>
          <w:i/>
          <w:lang w:val="es-ES"/>
        </w:rPr>
        <w:instrText xml:space="preserve"> MERGEFIELD Valor_y_forma_de_Pago </w:instrText>
      </w:r>
      <w:r w:rsidR="00DB0AC2">
        <w:rPr>
          <w:rFonts w:cs="Calibri"/>
          <w:i/>
          <w:lang w:val="es-ES"/>
        </w:rPr>
        <w:fldChar w:fldCharType="separate"/>
      </w:r>
      <w:r w:rsidR="001C4B6C" w:rsidRPr="008006FD">
        <w:rPr>
          <w:rFonts w:cs="Calibri"/>
          <w:i/>
          <w:noProof/>
          <w:lang w:val="es-ES"/>
        </w:rPr>
        <w:t xml:space="preserve">Se fija como valor total del contrato la suma </w:t>
      </w:r>
      <w:r w:rsidR="00AD30A6" w:rsidRPr="00AD30A6">
        <w:rPr>
          <w:rFonts w:cs="Calibri"/>
          <w:i/>
          <w:noProof/>
          <w:lang w:val="es-ES"/>
        </w:rPr>
        <w:t xml:space="preserve">CUARENTA Y SEIS MILLONES CIENTO OCHENTA Y CUATRO MIL NOVENTA Y CUATRO </w:t>
      </w:r>
      <w:r w:rsidR="001C4B6C" w:rsidRPr="008006FD">
        <w:rPr>
          <w:rFonts w:cs="Calibri"/>
          <w:i/>
          <w:noProof/>
          <w:lang w:val="es-ES"/>
        </w:rPr>
        <w:t xml:space="preserve"> PESOS M/CTE. ($</w:t>
      </w:r>
      <w:r w:rsidR="00AD30A6" w:rsidRPr="00AD30A6">
        <w:rPr>
          <w:rFonts w:cs="Calibri"/>
          <w:i/>
          <w:noProof/>
          <w:lang w:val="es-ES"/>
        </w:rPr>
        <w:t>46.184.094</w:t>
      </w:r>
      <w:r w:rsidR="001C4B6C" w:rsidRPr="008006FD">
        <w:rPr>
          <w:rFonts w:cs="Calibri"/>
          <w:i/>
          <w:noProof/>
          <w:lang w:val="es-ES"/>
        </w:rPr>
        <w:t xml:space="preserve">). El SENA pagará al contratista así: a) un primer pago correspondiente a los días efectivamente ejecutados en el mes de </w:t>
      </w:r>
      <w:r w:rsidR="00AD30A6">
        <w:rPr>
          <w:rFonts w:cs="Calibri"/>
          <w:i/>
          <w:noProof/>
          <w:lang w:val="es-ES"/>
        </w:rPr>
        <w:t>febrero</w:t>
      </w:r>
      <w:r w:rsidR="001C4B6C" w:rsidRPr="008006FD">
        <w:rPr>
          <w:rFonts w:cs="Calibri"/>
          <w:i/>
          <w:noProof/>
          <w:lang w:val="es-ES"/>
        </w:rPr>
        <w:t xml:space="preserve"> de 2026, por valor de </w:t>
      </w:r>
      <w:r w:rsidR="00AD30A6" w:rsidRPr="00AD30A6">
        <w:rPr>
          <w:rFonts w:cs="Calibri"/>
          <w:i/>
          <w:noProof/>
          <w:lang w:val="es-ES"/>
        </w:rPr>
        <w:t xml:space="preserve">DOS MILLONES TRESCIENTOS TREINTA Y DOS MIL QUINIENTOS TREINTA </w:t>
      </w:r>
      <w:r w:rsidR="001C4B6C" w:rsidRPr="008006FD">
        <w:rPr>
          <w:rFonts w:cs="Calibri"/>
          <w:i/>
          <w:noProof/>
          <w:lang w:val="es-ES"/>
        </w:rPr>
        <w:t xml:space="preserve">  PESOS M/CTE ($</w:t>
      </w:r>
      <w:r w:rsidR="00AD30A6" w:rsidRPr="00AD30A6">
        <w:rPr>
          <w:rFonts w:cs="Calibri"/>
          <w:i/>
          <w:noProof/>
          <w:lang w:val="es-ES"/>
        </w:rPr>
        <w:t>2.332.530</w:t>
      </w:r>
      <w:r w:rsidR="001C4B6C" w:rsidRPr="008006FD">
        <w:rPr>
          <w:rFonts w:cs="Calibri"/>
          <w:i/>
          <w:noProof/>
          <w:lang w:val="es-ES"/>
        </w:rPr>
        <w:t xml:space="preserve">); b) </w:t>
      </w:r>
      <w:r w:rsidR="00AD30A6">
        <w:rPr>
          <w:rFonts w:cs="Calibri"/>
          <w:i/>
          <w:noProof/>
          <w:lang w:val="es-ES"/>
        </w:rPr>
        <w:t>nueve</w:t>
      </w:r>
      <w:r w:rsidR="001C4B6C" w:rsidRPr="008006FD">
        <w:rPr>
          <w:rFonts w:cs="Calibri"/>
          <w:i/>
          <w:noProof/>
          <w:lang w:val="es-ES"/>
        </w:rPr>
        <w:t xml:space="preserve"> (</w:t>
      </w:r>
      <w:r w:rsidR="00AD30A6">
        <w:rPr>
          <w:rFonts w:cs="Calibri"/>
          <w:i/>
          <w:noProof/>
          <w:lang w:val="es-ES"/>
        </w:rPr>
        <w:t>09</w:t>
      </w:r>
      <w:r w:rsidR="001C4B6C" w:rsidRPr="008006FD">
        <w:rPr>
          <w:rFonts w:cs="Calibri"/>
          <w:i/>
          <w:noProof/>
          <w:lang w:val="es-ES"/>
        </w:rPr>
        <w:t xml:space="preserve">) pagos mensuales iguales de </w:t>
      </w:r>
      <w:r w:rsidR="00AD30A6">
        <w:rPr>
          <w:rFonts w:cs="Calibri"/>
          <w:i/>
          <w:noProof/>
          <w:lang w:val="es-ES"/>
        </w:rPr>
        <w:t>marzo</w:t>
      </w:r>
      <w:r w:rsidR="001C4B6C" w:rsidRPr="008006FD">
        <w:rPr>
          <w:rFonts w:cs="Calibri"/>
          <w:i/>
          <w:noProof/>
          <w:lang w:val="es-ES"/>
        </w:rPr>
        <w:t xml:space="preserve"> a noviembre de 2026, por valor de CUATRO MILLONES SEISCIENTOS SESENTA Y CINCO MIL SESENTA PESOS M/CTE </w:t>
      </w:r>
      <w:r w:rsidR="001C4B6C" w:rsidRPr="008006FD">
        <w:rPr>
          <w:rFonts w:cs="Calibri"/>
          <w:i/>
          <w:noProof/>
          <w:lang w:val="es-ES"/>
        </w:rPr>
        <w:lastRenderedPageBreak/>
        <w:t>($</w:t>
      </w:r>
      <w:r w:rsidR="00AD30A6" w:rsidRPr="00AD30A6">
        <w:rPr>
          <w:rFonts w:cs="Calibri"/>
          <w:i/>
          <w:noProof/>
          <w:lang w:val="es-ES"/>
        </w:rPr>
        <w:t>4.665.060</w:t>
      </w:r>
      <w:r w:rsidR="001C4B6C" w:rsidRPr="008006FD">
        <w:rPr>
          <w:rFonts w:cs="Calibri"/>
          <w:i/>
          <w:noProof/>
          <w:lang w:val="es-ES"/>
        </w:rPr>
        <w:t>) cada uno; c) un último pago correspondiente al mes de diciembre de 2026, por un valor de UN MILLON OCHOCIENTOS SESENTA Y SEIS MIL VEINTICUATRO PESOS M/CTE ($</w:t>
      </w:r>
      <w:r w:rsidR="00AD30A6" w:rsidRPr="00AD30A6">
        <w:rPr>
          <w:rFonts w:cs="Calibri"/>
          <w:i/>
          <w:noProof/>
          <w:lang w:val="es-ES"/>
        </w:rPr>
        <w:t>1.866.024</w:t>
      </w:r>
      <w:r w:rsidR="001C4B6C" w:rsidRPr="008006FD">
        <w:rPr>
          <w:rFonts w:cs="Calibri"/>
          <w:i/>
          <w:noProof/>
          <w:lang w:val="es-ES"/>
        </w:rPr>
        <w:t>).</w:t>
      </w:r>
      <w:r w:rsidR="00DB0AC2">
        <w:rPr>
          <w:rFonts w:cs="Calibri"/>
          <w:i/>
          <w:lang w:val="es-ES"/>
        </w:rPr>
        <w:fldChar w:fldCharType="end"/>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 xml:space="preserve">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w:t>
      </w:r>
      <w:r w:rsidRPr="00FF44BC">
        <w:rPr>
          <w:rFonts w:eastAsia="Times New Roman" w:cs="Calibri"/>
          <w:lang w:eastAsia="es-MX"/>
        </w:rPr>
        <w:lastRenderedPageBreak/>
        <w:t>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5D3C43E7" w:rsidR="00DB0AC2" w:rsidRDefault="0035482E" w:rsidP="00D46A51">
      <w:pPr>
        <w:spacing w:after="0" w:line="240" w:lineRule="auto"/>
        <w:jc w:val="both"/>
        <w:rPr>
          <w:rFonts w:cs="Calibri"/>
          <w:b/>
          <w:i/>
          <w:snapToGrid w:val="0"/>
        </w:rPr>
      </w:pPr>
      <w:r>
        <w:rPr>
          <w:rFonts w:cs="Calibri"/>
          <w:b/>
          <w:i/>
          <w:snapToGrid w:val="0"/>
        </w:rPr>
        <w:t>NOMBRE</w:t>
      </w:r>
    </w:p>
    <w:p w14:paraId="5B85FDBD" w14:textId="54E5D157"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p>
    <w:p w14:paraId="73AA19AD" w14:textId="37433581" w:rsidR="00DB0AC2" w:rsidRDefault="00D46A51" w:rsidP="00DB0AC2">
      <w:pPr>
        <w:spacing w:after="0" w:line="240" w:lineRule="auto"/>
        <w:jc w:val="both"/>
        <w:rPr>
          <w:rFonts w:cs="Calibri"/>
          <w:snapToGrid w:val="0"/>
        </w:rPr>
      </w:pPr>
      <w:r w:rsidRPr="00D46A51">
        <w:rPr>
          <w:rFonts w:cs="Calibri"/>
          <w:snapToGrid w:val="0"/>
        </w:rPr>
        <w:t xml:space="preserve">Tel: </w:t>
      </w:r>
      <w:r w:rsidR="007D292E">
        <w:rPr>
          <w:rFonts w:cs="Calibri"/>
          <w:snapToGrid w:val="0"/>
        </w:rPr>
        <w:t>XXXX</w:t>
      </w:r>
    </w:p>
    <w:p w14:paraId="043E228F" w14:textId="09DE60D6"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7D292E">
        <w:rPr>
          <w:rFonts w:cs="Calibri"/>
          <w:noProof/>
        </w:rPr>
        <w:t xml:space="preserve">correo </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35482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71D"/>
    <w:rsid w:val="000255A3"/>
    <w:rsid w:val="00061D8A"/>
    <w:rsid w:val="0007647E"/>
    <w:rsid w:val="000A0598"/>
    <w:rsid w:val="000B29DC"/>
    <w:rsid w:val="000D02B6"/>
    <w:rsid w:val="000D1F35"/>
    <w:rsid w:val="000F4570"/>
    <w:rsid w:val="00115817"/>
    <w:rsid w:val="0013769C"/>
    <w:rsid w:val="00144FA5"/>
    <w:rsid w:val="00173B28"/>
    <w:rsid w:val="00190146"/>
    <w:rsid w:val="0019614D"/>
    <w:rsid w:val="001972AA"/>
    <w:rsid w:val="001A51F4"/>
    <w:rsid w:val="001A71AC"/>
    <w:rsid w:val="001A74F0"/>
    <w:rsid w:val="001C4181"/>
    <w:rsid w:val="001C4B6C"/>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36F7E"/>
    <w:rsid w:val="0035482E"/>
    <w:rsid w:val="0037620C"/>
    <w:rsid w:val="00387A50"/>
    <w:rsid w:val="003972EF"/>
    <w:rsid w:val="003A1E3B"/>
    <w:rsid w:val="003A7C6B"/>
    <w:rsid w:val="003C3E51"/>
    <w:rsid w:val="003D357F"/>
    <w:rsid w:val="00406E90"/>
    <w:rsid w:val="0041127B"/>
    <w:rsid w:val="00443BEA"/>
    <w:rsid w:val="004B03B9"/>
    <w:rsid w:val="004B46F3"/>
    <w:rsid w:val="004C715A"/>
    <w:rsid w:val="004D25E3"/>
    <w:rsid w:val="005275A3"/>
    <w:rsid w:val="00536BD9"/>
    <w:rsid w:val="00537FE7"/>
    <w:rsid w:val="00540760"/>
    <w:rsid w:val="005469E1"/>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806CB"/>
    <w:rsid w:val="006B3E42"/>
    <w:rsid w:val="006B3E79"/>
    <w:rsid w:val="006C08F1"/>
    <w:rsid w:val="006F095B"/>
    <w:rsid w:val="006F6307"/>
    <w:rsid w:val="00740FEB"/>
    <w:rsid w:val="007457F7"/>
    <w:rsid w:val="007D292E"/>
    <w:rsid w:val="007D3DE8"/>
    <w:rsid w:val="007E1D66"/>
    <w:rsid w:val="007E20D4"/>
    <w:rsid w:val="00807119"/>
    <w:rsid w:val="00820231"/>
    <w:rsid w:val="00832B1D"/>
    <w:rsid w:val="0084215B"/>
    <w:rsid w:val="008549A4"/>
    <w:rsid w:val="00860FAD"/>
    <w:rsid w:val="00865B74"/>
    <w:rsid w:val="00871B65"/>
    <w:rsid w:val="008A0DB9"/>
    <w:rsid w:val="008A6BC2"/>
    <w:rsid w:val="008B025A"/>
    <w:rsid w:val="008B1B10"/>
    <w:rsid w:val="008B48EB"/>
    <w:rsid w:val="008C334B"/>
    <w:rsid w:val="008C4310"/>
    <w:rsid w:val="008E764E"/>
    <w:rsid w:val="00914CDB"/>
    <w:rsid w:val="00927393"/>
    <w:rsid w:val="00936F7D"/>
    <w:rsid w:val="00943873"/>
    <w:rsid w:val="0094772D"/>
    <w:rsid w:val="00951AAA"/>
    <w:rsid w:val="009645E2"/>
    <w:rsid w:val="0098040E"/>
    <w:rsid w:val="009B4416"/>
    <w:rsid w:val="009B5FD7"/>
    <w:rsid w:val="009C24DF"/>
    <w:rsid w:val="009C441C"/>
    <w:rsid w:val="009D74E5"/>
    <w:rsid w:val="009F4403"/>
    <w:rsid w:val="00A0112A"/>
    <w:rsid w:val="00A07397"/>
    <w:rsid w:val="00A131B7"/>
    <w:rsid w:val="00A21FC1"/>
    <w:rsid w:val="00A33902"/>
    <w:rsid w:val="00A35B19"/>
    <w:rsid w:val="00A440C4"/>
    <w:rsid w:val="00A54CD0"/>
    <w:rsid w:val="00A76F2E"/>
    <w:rsid w:val="00A7700C"/>
    <w:rsid w:val="00A844FC"/>
    <w:rsid w:val="00A859B2"/>
    <w:rsid w:val="00AA24BB"/>
    <w:rsid w:val="00AD30A6"/>
    <w:rsid w:val="00B153A2"/>
    <w:rsid w:val="00B17AF3"/>
    <w:rsid w:val="00B22AAE"/>
    <w:rsid w:val="00B441D8"/>
    <w:rsid w:val="00B5504C"/>
    <w:rsid w:val="00B55C4D"/>
    <w:rsid w:val="00B74F05"/>
    <w:rsid w:val="00B75A43"/>
    <w:rsid w:val="00B85772"/>
    <w:rsid w:val="00B972FA"/>
    <w:rsid w:val="00BC197F"/>
    <w:rsid w:val="00BC22B9"/>
    <w:rsid w:val="00BD38D7"/>
    <w:rsid w:val="00BD4AD5"/>
    <w:rsid w:val="00BE6A14"/>
    <w:rsid w:val="00BE7798"/>
    <w:rsid w:val="00BF64A1"/>
    <w:rsid w:val="00BF7190"/>
    <w:rsid w:val="00C23FD1"/>
    <w:rsid w:val="00C25CD5"/>
    <w:rsid w:val="00C34003"/>
    <w:rsid w:val="00C35C1A"/>
    <w:rsid w:val="00C60076"/>
    <w:rsid w:val="00C869B1"/>
    <w:rsid w:val="00CC5DB7"/>
    <w:rsid w:val="00D03806"/>
    <w:rsid w:val="00D16677"/>
    <w:rsid w:val="00D33E8C"/>
    <w:rsid w:val="00D46A51"/>
    <w:rsid w:val="00D53A48"/>
    <w:rsid w:val="00D76D5B"/>
    <w:rsid w:val="00D76ED7"/>
    <w:rsid w:val="00D84C95"/>
    <w:rsid w:val="00D96F4E"/>
    <w:rsid w:val="00DB0AC2"/>
    <w:rsid w:val="00DE0BF0"/>
    <w:rsid w:val="00DE5E5F"/>
    <w:rsid w:val="00DF74E5"/>
    <w:rsid w:val="00E3094D"/>
    <w:rsid w:val="00E42970"/>
    <w:rsid w:val="00E52156"/>
    <w:rsid w:val="00E710CB"/>
    <w:rsid w:val="00E74378"/>
    <w:rsid w:val="00EA09EE"/>
    <w:rsid w:val="00EB4A0F"/>
    <w:rsid w:val="00EC13FE"/>
    <w:rsid w:val="00ED29C9"/>
    <w:rsid w:val="00F033D2"/>
    <w:rsid w:val="00F170BC"/>
    <w:rsid w:val="00F17B25"/>
    <w:rsid w:val="00F42398"/>
    <w:rsid w:val="00F5696B"/>
    <w:rsid w:val="00F57735"/>
    <w:rsid w:val="00F60292"/>
    <w:rsid w:val="00F80EE9"/>
    <w:rsid w:val="00F8116A"/>
    <w:rsid w:val="00F811F3"/>
    <w:rsid w:val="00F94B9F"/>
    <w:rsid w:val="00F94D1F"/>
    <w:rsid w:val="00FA0A8E"/>
    <w:rsid w:val="00FA48D6"/>
    <w:rsid w:val="00FC090C"/>
    <w:rsid w:val="00FD3CCD"/>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1570</Words>
  <Characters>8641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Olga Yamile Diaz Santamaria</cp:lastModifiedBy>
  <cp:revision>6</cp:revision>
  <dcterms:created xsi:type="dcterms:W3CDTF">2026-01-15T16:00:00Z</dcterms:created>
  <dcterms:modified xsi:type="dcterms:W3CDTF">2026-01-25T23:09:00Z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