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78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120" w:type="dxa"/>
          <w:right w:w="120" w:type="dxa"/>
        </w:tblCellMar>
        <w:tblLook w:val="0000" w:firstRow="0" w:lastRow="0" w:firstColumn="0" w:lastColumn="0" w:noHBand="0" w:noVBand="0"/>
      </w:tblPr>
      <w:tblGrid>
        <w:gridCol w:w="3261"/>
        <w:gridCol w:w="5528"/>
      </w:tblGrid>
      <w:tr w:rsidR="00712748" w:rsidRPr="00712748" w14:paraId="3D1CCAED" w14:textId="77777777" w:rsidTr="00ED1C39">
        <w:trPr>
          <w:jc w:val="center"/>
        </w:trPr>
        <w:tc>
          <w:tcPr>
            <w:tcW w:w="8789" w:type="dxa"/>
            <w:gridSpan w:val="2"/>
            <w:tcBorders>
              <w:top w:val="single" w:sz="6" w:space="0" w:color="000000"/>
              <w:left w:val="single" w:sz="6" w:space="0" w:color="000000"/>
              <w:bottom w:val="single" w:sz="6" w:space="0" w:color="000000"/>
              <w:right w:val="single" w:sz="6" w:space="0" w:color="000000"/>
            </w:tcBorders>
          </w:tcPr>
          <w:p w14:paraId="7C1E9A92" w14:textId="59B692DF" w:rsidR="00712748" w:rsidRPr="00712748" w:rsidRDefault="00712748" w:rsidP="00F738AB">
            <w:pPr>
              <w:pStyle w:val="Prrafodelista"/>
              <w:spacing w:line="276" w:lineRule="auto"/>
              <w:ind w:left="0" w:right="139"/>
              <w:contextualSpacing/>
              <w:jc w:val="center"/>
              <w:rPr>
                <w:rFonts w:ascii="Arial" w:hAnsi="Arial" w:cs="Arial"/>
                <w:b/>
              </w:rPr>
            </w:pPr>
            <w:r w:rsidRPr="00712748">
              <w:rPr>
                <w:rFonts w:ascii="Arial" w:hAnsi="Arial" w:cs="Arial"/>
                <w:b/>
              </w:rPr>
              <w:t xml:space="preserve">CONTRATO DE PRESTACIÓN DE SERVICIOS Y APOYO A LA GESTIÓN N° </w:t>
            </w:r>
            <w:r w:rsidRPr="00712748">
              <w:rPr>
                <w:rFonts w:ascii="Arial" w:hAnsi="Arial" w:cs="Arial"/>
                <w:b/>
                <w:highlight w:val="yellow"/>
              </w:rPr>
              <w:t>110-CPS-</w:t>
            </w:r>
            <w:r w:rsidR="00EF0BA6">
              <w:rPr>
                <w:rFonts w:ascii="Arial" w:hAnsi="Arial" w:cs="Arial"/>
                <w:b/>
                <w:highlight w:val="yellow"/>
              </w:rPr>
              <w:t>147</w:t>
            </w:r>
            <w:r w:rsidRPr="00712748">
              <w:rPr>
                <w:rFonts w:ascii="Arial" w:hAnsi="Arial" w:cs="Arial"/>
                <w:b/>
                <w:highlight w:val="yellow"/>
              </w:rPr>
              <w:t>-202</w:t>
            </w:r>
            <w:r w:rsidRPr="00712748">
              <w:rPr>
                <w:rFonts w:ascii="Arial" w:hAnsi="Arial" w:cs="Arial"/>
                <w:b/>
              </w:rPr>
              <w:t>6</w:t>
            </w:r>
          </w:p>
        </w:tc>
      </w:tr>
      <w:tr w:rsidR="00712748" w:rsidRPr="00712748" w14:paraId="22C9054E" w14:textId="77777777" w:rsidTr="00ED1C39">
        <w:trPr>
          <w:jc w:val="center"/>
        </w:trPr>
        <w:tc>
          <w:tcPr>
            <w:tcW w:w="3261" w:type="dxa"/>
            <w:tcBorders>
              <w:top w:val="single" w:sz="6" w:space="0" w:color="000000"/>
              <w:left w:val="single" w:sz="6" w:space="0" w:color="000000"/>
              <w:bottom w:val="single" w:sz="6" w:space="0" w:color="000000"/>
              <w:right w:val="single" w:sz="6" w:space="0" w:color="000000"/>
            </w:tcBorders>
          </w:tcPr>
          <w:p w14:paraId="14A1B18E" w14:textId="77777777" w:rsidR="00712748" w:rsidRPr="00712748" w:rsidRDefault="00712748" w:rsidP="00712748">
            <w:pPr>
              <w:spacing w:after="0"/>
              <w:jc w:val="both"/>
              <w:rPr>
                <w:rFonts w:ascii="Arial" w:hAnsi="Arial" w:cs="Arial"/>
                <w:b/>
                <w:sz w:val="24"/>
                <w:szCs w:val="24"/>
              </w:rPr>
            </w:pPr>
            <w:r w:rsidRPr="00712748">
              <w:rPr>
                <w:rFonts w:ascii="Arial" w:hAnsi="Arial" w:cs="Arial"/>
                <w:b/>
                <w:sz w:val="24"/>
                <w:szCs w:val="24"/>
              </w:rPr>
              <w:t>CONTRATANTE</w:t>
            </w:r>
          </w:p>
        </w:tc>
        <w:tc>
          <w:tcPr>
            <w:tcW w:w="5528" w:type="dxa"/>
            <w:tcBorders>
              <w:top w:val="single" w:sz="6" w:space="0" w:color="000000"/>
              <w:left w:val="single" w:sz="6" w:space="0" w:color="000000"/>
              <w:bottom w:val="single" w:sz="6" w:space="0" w:color="000000"/>
              <w:right w:val="single" w:sz="6" w:space="0" w:color="000000"/>
            </w:tcBorders>
          </w:tcPr>
          <w:p w14:paraId="1A2544B1" w14:textId="77777777" w:rsidR="00712748" w:rsidRPr="00712748" w:rsidRDefault="00712748" w:rsidP="00712748">
            <w:pPr>
              <w:spacing w:after="0"/>
              <w:jc w:val="both"/>
              <w:rPr>
                <w:rFonts w:ascii="Arial" w:hAnsi="Arial" w:cs="Arial"/>
                <w:sz w:val="24"/>
                <w:szCs w:val="24"/>
              </w:rPr>
            </w:pPr>
            <w:r w:rsidRPr="00712748">
              <w:rPr>
                <w:rFonts w:ascii="Arial" w:hAnsi="Arial" w:cs="Arial"/>
                <w:sz w:val="24"/>
                <w:szCs w:val="24"/>
              </w:rPr>
              <w:t>MUNICIPIO DE EL SANTUARIO</w:t>
            </w:r>
          </w:p>
        </w:tc>
      </w:tr>
      <w:tr w:rsidR="00712748" w:rsidRPr="00712748" w14:paraId="587CB828" w14:textId="77777777" w:rsidTr="00ED1C39">
        <w:trPr>
          <w:jc w:val="center"/>
        </w:trPr>
        <w:tc>
          <w:tcPr>
            <w:tcW w:w="3261" w:type="dxa"/>
            <w:tcBorders>
              <w:top w:val="single" w:sz="6" w:space="0" w:color="000000"/>
              <w:left w:val="single" w:sz="6" w:space="0" w:color="000000"/>
              <w:bottom w:val="single" w:sz="6" w:space="0" w:color="000000"/>
              <w:right w:val="single" w:sz="6" w:space="0" w:color="000000"/>
            </w:tcBorders>
          </w:tcPr>
          <w:p w14:paraId="14DD545C" w14:textId="77777777" w:rsidR="00712748" w:rsidRPr="00712748" w:rsidRDefault="00712748" w:rsidP="00712748">
            <w:pPr>
              <w:spacing w:after="0"/>
              <w:jc w:val="both"/>
              <w:rPr>
                <w:rFonts w:ascii="Arial" w:hAnsi="Arial" w:cs="Arial"/>
                <w:b/>
                <w:sz w:val="24"/>
                <w:szCs w:val="24"/>
              </w:rPr>
            </w:pPr>
            <w:r w:rsidRPr="00712748">
              <w:rPr>
                <w:rFonts w:ascii="Arial" w:hAnsi="Arial" w:cs="Arial"/>
                <w:b/>
                <w:sz w:val="24"/>
                <w:szCs w:val="24"/>
              </w:rPr>
              <w:t>CONTRATISTA</w:t>
            </w:r>
          </w:p>
        </w:tc>
        <w:tc>
          <w:tcPr>
            <w:tcW w:w="5528" w:type="dxa"/>
            <w:tcBorders>
              <w:top w:val="single" w:sz="6" w:space="0" w:color="000000"/>
              <w:left w:val="single" w:sz="6" w:space="0" w:color="000000"/>
              <w:bottom w:val="single" w:sz="6" w:space="0" w:color="000000"/>
              <w:right w:val="single" w:sz="6" w:space="0" w:color="000000"/>
            </w:tcBorders>
          </w:tcPr>
          <w:p w14:paraId="09FA0ACB" w14:textId="6E0AD8EF" w:rsidR="00712748" w:rsidRPr="00712748" w:rsidRDefault="00097356" w:rsidP="00712748">
            <w:pPr>
              <w:spacing w:after="0"/>
              <w:jc w:val="both"/>
              <w:rPr>
                <w:rFonts w:ascii="Arial" w:hAnsi="Arial" w:cs="Arial"/>
                <w:sz w:val="24"/>
                <w:szCs w:val="24"/>
              </w:rPr>
            </w:pPr>
            <w:r>
              <w:rPr>
                <w:rFonts w:ascii="Arial" w:hAnsi="Arial" w:cs="Arial"/>
                <w:sz w:val="24"/>
                <w:szCs w:val="24"/>
              </w:rPr>
              <w:t>MI ORIENTE</w:t>
            </w:r>
          </w:p>
        </w:tc>
      </w:tr>
      <w:tr w:rsidR="00712748" w:rsidRPr="00712748" w14:paraId="667AA12D" w14:textId="77777777" w:rsidTr="00ED1C39">
        <w:trPr>
          <w:jc w:val="center"/>
        </w:trPr>
        <w:tc>
          <w:tcPr>
            <w:tcW w:w="3261" w:type="dxa"/>
            <w:tcBorders>
              <w:top w:val="single" w:sz="6" w:space="0" w:color="000000"/>
              <w:left w:val="single" w:sz="6" w:space="0" w:color="000000"/>
              <w:bottom w:val="single" w:sz="6" w:space="0" w:color="000000"/>
              <w:right w:val="single" w:sz="6" w:space="0" w:color="000000"/>
            </w:tcBorders>
          </w:tcPr>
          <w:p w14:paraId="43B1A907" w14:textId="77C832FE" w:rsidR="00712748" w:rsidRPr="00712748" w:rsidRDefault="00173844" w:rsidP="00712748">
            <w:pPr>
              <w:spacing w:after="0"/>
              <w:jc w:val="both"/>
              <w:rPr>
                <w:rFonts w:ascii="Arial" w:hAnsi="Arial" w:cs="Arial"/>
                <w:b/>
                <w:sz w:val="24"/>
                <w:szCs w:val="24"/>
              </w:rPr>
            </w:pPr>
            <w:r>
              <w:rPr>
                <w:rFonts w:ascii="Arial" w:hAnsi="Arial" w:cs="Arial"/>
                <w:b/>
                <w:sz w:val="24"/>
                <w:szCs w:val="24"/>
              </w:rPr>
              <w:t>NIT</w:t>
            </w:r>
            <w:r w:rsidR="00712748" w:rsidRPr="00712748">
              <w:rPr>
                <w:rFonts w:ascii="Arial" w:hAnsi="Arial" w:cs="Arial"/>
                <w:b/>
                <w:sz w:val="24"/>
                <w:szCs w:val="24"/>
              </w:rPr>
              <w:t xml:space="preserve"> </w:t>
            </w:r>
          </w:p>
        </w:tc>
        <w:tc>
          <w:tcPr>
            <w:tcW w:w="5528" w:type="dxa"/>
            <w:tcBorders>
              <w:top w:val="single" w:sz="6" w:space="0" w:color="000000"/>
              <w:left w:val="single" w:sz="6" w:space="0" w:color="000000"/>
              <w:bottom w:val="single" w:sz="6" w:space="0" w:color="000000"/>
              <w:right w:val="single" w:sz="6" w:space="0" w:color="000000"/>
            </w:tcBorders>
          </w:tcPr>
          <w:p w14:paraId="11AE4ADC" w14:textId="2E715362" w:rsidR="00712748" w:rsidRPr="00712748" w:rsidRDefault="00097356" w:rsidP="00712748">
            <w:pPr>
              <w:spacing w:after="0"/>
              <w:jc w:val="both"/>
              <w:rPr>
                <w:rFonts w:ascii="Arial" w:hAnsi="Arial" w:cs="Arial"/>
                <w:sz w:val="24"/>
                <w:szCs w:val="24"/>
              </w:rPr>
            </w:pPr>
            <w:r>
              <w:rPr>
                <w:rFonts w:ascii="Arial" w:hAnsi="Arial" w:cs="Arial"/>
                <w:sz w:val="24"/>
                <w:szCs w:val="24"/>
              </w:rPr>
              <w:t>900.585.980</w:t>
            </w:r>
          </w:p>
        </w:tc>
      </w:tr>
      <w:tr w:rsidR="00173844" w:rsidRPr="00712748" w14:paraId="4ECE641F" w14:textId="77777777" w:rsidTr="00ED1C39">
        <w:trPr>
          <w:jc w:val="center"/>
        </w:trPr>
        <w:tc>
          <w:tcPr>
            <w:tcW w:w="3261" w:type="dxa"/>
            <w:tcBorders>
              <w:top w:val="single" w:sz="6" w:space="0" w:color="000000"/>
              <w:left w:val="single" w:sz="6" w:space="0" w:color="000000"/>
              <w:bottom w:val="single" w:sz="6" w:space="0" w:color="000000"/>
              <w:right w:val="single" w:sz="6" w:space="0" w:color="000000"/>
            </w:tcBorders>
          </w:tcPr>
          <w:p w14:paraId="09863197" w14:textId="77777777" w:rsidR="00173844" w:rsidRPr="00712748" w:rsidRDefault="00173844" w:rsidP="00173844">
            <w:pPr>
              <w:spacing w:after="0"/>
              <w:jc w:val="both"/>
              <w:rPr>
                <w:rFonts w:ascii="Arial" w:hAnsi="Arial" w:cs="Arial"/>
                <w:b/>
                <w:sz w:val="24"/>
                <w:szCs w:val="24"/>
              </w:rPr>
            </w:pPr>
            <w:r w:rsidRPr="00712748">
              <w:rPr>
                <w:rFonts w:ascii="Arial" w:hAnsi="Arial" w:cs="Arial"/>
                <w:b/>
                <w:sz w:val="24"/>
                <w:szCs w:val="24"/>
              </w:rPr>
              <w:t>OBJETO</w:t>
            </w:r>
          </w:p>
        </w:tc>
        <w:tc>
          <w:tcPr>
            <w:tcW w:w="5528" w:type="dxa"/>
            <w:tcBorders>
              <w:top w:val="single" w:sz="6" w:space="0" w:color="000000"/>
              <w:left w:val="single" w:sz="6" w:space="0" w:color="000000"/>
              <w:bottom w:val="single" w:sz="6" w:space="0" w:color="000000"/>
              <w:right w:val="single" w:sz="6" w:space="0" w:color="000000"/>
            </w:tcBorders>
          </w:tcPr>
          <w:p w14:paraId="7C291317" w14:textId="544A4D86" w:rsidR="00173844" w:rsidRPr="00712748" w:rsidRDefault="00173844" w:rsidP="00173844">
            <w:pPr>
              <w:spacing w:after="0"/>
              <w:jc w:val="both"/>
              <w:rPr>
                <w:rFonts w:ascii="Arial" w:hAnsi="Arial" w:cs="Arial"/>
                <w:sz w:val="24"/>
                <w:szCs w:val="24"/>
              </w:rPr>
            </w:pPr>
            <w:r w:rsidRPr="00097356">
              <w:rPr>
                <w:rFonts w:ascii="Arial" w:hAnsi="Arial" w:cs="Arial"/>
                <w:sz w:val="24"/>
                <w:szCs w:val="24"/>
              </w:rPr>
              <w:t>PRESTACION DE SERVICIOS DE APOYO EN LA OPERACIÓN DEL PLAN DE MEDIOS, PARA INFORMAR SOBRE LA GESTIÓN Y LOS PROYECTOS DE LA ADMINISTRACIÓN MUNICIPAL DE EL SANTUARIO.</w:t>
            </w:r>
          </w:p>
        </w:tc>
      </w:tr>
      <w:tr w:rsidR="00173844" w:rsidRPr="00712748" w14:paraId="6C11DFFB" w14:textId="77777777" w:rsidTr="00ED1C39">
        <w:trPr>
          <w:jc w:val="center"/>
        </w:trPr>
        <w:tc>
          <w:tcPr>
            <w:tcW w:w="3261" w:type="dxa"/>
            <w:tcBorders>
              <w:top w:val="single" w:sz="6" w:space="0" w:color="000000"/>
              <w:left w:val="single" w:sz="6" w:space="0" w:color="000000"/>
              <w:bottom w:val="single" w:sz="6" w:space="0" w:color="000000"/>
              <w:right w:val="single" w:sz="6" w:space="0" w:color="000000"/>
            </w:tcBorders>
          </w:tcPr>
          <w:p w14:paraId="5EE3E262" w14:textId="77777777" w:rsidR="00173844" w:rsidRPr="00712748" w:rsidRDefault="00173844" w:rsidP="00173844">
            <w:pPr>
              <w:spacing w:after="0"/>
              <w:jc w:val="both"/>
              <w:rPr>
                <w:rFonts w:ascii="Arial" w:hAnsi="Arial" w:cs="Arial"/>
                <w:b/>
                <w:sz w:val="24"/>
                <w:szCs w:val="24"/>
              </w:rPr>
            </w:pPr>
            <w:r w:rsidRPr="00712748">
              <w:rPr>
                <w:rFonts w:ascii="Arial" w:hAnsi="Arial" w:cs="Arial"/>
                <w:b/>
                <w:sz w:val="24"/>
                <w:szCs w:val="24"/>
              </w:rPr>
              <w:t xml:space="preserve">VALOR </w:t>
            </w:r>
          </w:p>
        </w:tc>
        <w:tc>
          <w:tcPr>
            <w:tcW w:w="5528" w:type="dxa"/>
            <w:tcBorders>
              <w:top w:val="single" w:sz="6" w:space="0" w:color="000000"/>
              <w:left w:val="single" w:sz="6" w:space="0" w:color="000000"/>
              <w:bottom w:val="single" w:sz="6" w:space="0" w:color="000000"/>
              <w:right w:val="single" w:sz="6" w:space="0" w:color="000000"/>
            </w:tcBorders>
          </w:tcPr>
          <w:p w14:paraId="6770C3BC" w14:textId="39F39E61" w:rsidR="00173844" w:rsidRPr="00712748" w:rsidRDefault="00173844" w:rsidP="00173844">
            <w:pPr>
              <w:spacing w:after="0"/>
              <w:jc w:val="both"/>
              <w:rPr>
                <w:rFonts w:ascii="Arial" w:hAnsi="Arial" w:cs="Arial"/>
                <w:sz w:val="24"/>
                <w:szCs w:val="24"/>
                <w:highlight w:val="yellow"/>
              </w:rPr>
            </w:pPr>
            <w:r w:rsidRPr="00097356">
              <w:rPr>
                <w:rFonts w:ascii="Arial" w:hAnsi="Arial" w:cs="Arial"/>
                <w:sz w:val="24"/>
                <w:szCs w:val="24"/>
              </w:rPr>
              <w:t>NOVENTA MILLONES DE PESOS ($90.000.000)</w:t>
            </w:r>
          </w:p>
        </w:tc>
      </w:tr>
      <w:tr w:rsidR="00173844" w:rsidRPr="00712748" w14:paraId="04A2E54C" w14:textId="77777777" w:rsidTr="00ED1C39">
        <w:trPr>
          <w:trHeight w:val="687"/>
          <w:jc w:val="center"/>
        </w:trPr>
        <w:tc>
          <w:tcPr>
            <w:tcW w:w="3261" w:type="dxa"/>
            <w:tcBorders>
              <w:top w:val="single" w:sz="6" w:space="0" w:color="000000"/>
              <w:left w:val="single" w:sz="6" w:space="0" w:color="000000"/>
              <w:bottom w:val="single" w:sz="6" w:space="0" w:color="000000"/>
              <w:right w:val="single" w:sz="6" w:space="0" w:color="000000"/>
            </w:tcBorders>
          </w:tcPr>
          <w:p w14:paraId="04CA947A" w14:textId="77777777" w:rsidR="00173844" w:rsidRPr="00712748" w:rsidRDefault="00173844" w:rsidP="00173844">
            <w:pPr>
              <w:spacing w:after="0"/>
              <w:jc w:val="both"/>
              <w:rPr>
                <w:rFonts w:ascii="Arial" w:hAnsi="Arial" w:cs="Arial"/>
                <w:b/>
                <w:sz w:val="24"/>
                <w:szCs w:val="24"/>
              </w:rPr>
            </w:pPr>
          </w:p>
          <w:p w14:paraId="6AAEBC32" w14:textId="77777777" w:rsidR="00173844" w:rsidRPr="00712748" w:rsidRDefault="00173844" w:rsidP="00173844">
            <w:pPr>
              <w:spacing w:after="0"/>
              <w:jc w:val="both"/>
              <w:rPr>
                <w:rFonts w:ascii="Arial" w:hAnsi="Arial" w:cs="Arial"/>
                <w:b/>
                <w:sz w:val="24"/>
                <w:szCs w:val="24"/>
              </w:rPr>
            </w:pPr>
            <w:r w:rsidRPr="00712748">
              <w:rPr>
                <w:rFonts w:ascii="Arial" w:hAnsi="Arial" w:cs="Arial"/>
                <w:b/>
                <w:sz w:val="24"/>
                <w:szCs w:val="24"/>
              </w:rPr>
              <w:t>PLAZO DE EJECUCION</w:t>
            </w:r>
          </w:p>
        </w:tc>
        <w:tc>
          <w:tcPr>
            <w:tcW w:w="5528" w:type="dxa"/>
            <w:tcBorders>
              <w:top w:val="single" w:sz="6" w:space="0" w:color="000000"/>
              <w:left w:val="single" w:sz="6" w:space="0" w:color="000000"/>
              <w:bottom w:val="single" w:sz="6" w:space="0" w:color="000000"/>
              <w:right w:val="single" w:sz="6" w:space="0" w:color="000000"/>
            </w:tcBorders>
          </w:tcPr>
          <w:p w14:paraId="4C76CCFD" w14:textId="048B099D" w:rsidR="00173844" w:rsidRPr="00244762" w:rsidRDefault="00173844" w:rsidP="00173844">
            <w:pPr>
              <w:spacing w:after="0"/>
              <w:jc w:val="both"/>
              <w:rPr>
                <w:rFonts w:ascii="Arial" w:hAnsi="Arial" w:cs="Arial"/>
                <w:color w:val="000000" w:themeColor="text1"/>
                <w:sz w:val="24"/>
                <w:szCs w:val="24"/>
              </w:rPr>
            </w:pPr>
            <w:r w:rsidRPr="005A6B6F">
              <w:rPr>
                <w:rFonts w:ascii="Arial" w:hAnsi="Arial" w:cs="Arial"/>
                <w:color w:val="000000" w:themeColor="text1"/>
                <w:sz w:val="24"/>
                <w:szCs w:val="24"/>
              </w:rPr>
              <w:t>ONCE (11) MESES Y CINCO (05) DÍAS A PARTIR DEL</w:t>
            </w:r>
            <w:r>
              <w:rPr>
                <w:rFonts w:ascii="Arial" w:hAnsi="Arial" w:cs="Arial"/>
                <w:color w:val="000000" w:themeColor="text1"/>
                <w:sz w:val="24"/>
                <w:szCs w:val="24"/>
              </w:rPr>
              <w:t xml:space="preserve"> </w:t>
            </w:r>
            <w:r w:rsidRPr="005A6B6F">
              <w:rPr>
                <w:rFonts w:ascii="Arial" w:hAnsi="Arial" w:cs="Arial"/>
                <w:color w:val="000000" w:themeColor="text1"/>
                <w:sz w:val="24"/>
                <w:szCs w:val="24"/>
              </w:rPr>
              <w:t>ACTA DE INICIO, SIN SUPERAR EL 31 DE DICIEMBRE DE 2026.</w:t>
            </w:r>
          </w:p>
        </w:tc>
      </w:tr>
      <w:tr w:rsidR="00173844" w:rsidRPr="00712748" w14:paraId="0B78C96F" w14:textId="77777777" w:rsidTr="00ED1C39">
        <w:trPr>
          <w:jc w:val="center"/>
        </w:trPr>
        <w:tc>
          <w:tcPr>
            <w:tcW w:w="3261" w:type="dxa"/>
            <w:tcBorders>
              <w:top w:val="single" w:sz="6" w:space="0" w:color="000000"/>
              <w:left w:val="single" w:sz="6" w:space="0" w:color="000000"/>
              <w:bottom w:val="single" w:sz="6" w:space="0" w:color="000000"/>
              <w:right w:val="single" w:sz="6" w:space="0" w:color="000000"/>
            </w:tcBorders>
          </w:tcPr>
          <w:p w14:paraId="784350D9" w14:textId="77777777" w:rsidR="00173844" w:rsidRPr="00712748" w:rsidRDefault="00173844" w:rsidP="00173844">
            <w:pPr>
              <w:spacing w:after="0"/>
              <w:jc w:val="both"/>
              <w:rPr>
                <w:rFonts w:ascii="Arial" w:hAnsi="Arial" w:cs="Arial"/>
                <w:b/>
                <w:sz w:val="24"/>
                <w:szCs w:val="24"/>
              </w:rPr>
            </w:pPr>
            <w:r w:rsidRPr="00712748">
              <w:rPr>
                <w:rFonts w:ascii="Arial" w:hAnsi="Arial" w:cs="Arial"/>
                <w:b/>
                <w:sz w:val="24"/>
                <w:szCs w:val="24"/>
              </w:rPr>
              <w:t xml:space="preserve">LUGAR Y FECHA </w:t>
            </w:r>
          </w:p>
        </w:tc>
        <w:tc>
          <w:tcPr>
            <w:tcW w:w="5528" w:type="dxa"/>
            <w:tcBorders>
              <w:top w:val="single" w:sz="6" w:space="0" w:color="000000"/>
              <w:left w:val="single" w:sz="6" w:space="0" w:color="000000"/>
              <w:bottom w:val="single" w:sz="6" w:space="0" w:color="000000"/>
              <w:right w:val="single" w:sz="6" w:space="0" w:color="000000"/>
            </w:tcBorders>
          </w:tcPr>
          <w:p w14:paraId="49819688" w14:textId="49C2B029" w:rsidR="00173844" w:rsidRPr="00712748" w:rsidRDefault="00173844" w:rsidP="00173844">
            <w:pPr>
              <w:spacing w:after="0"/>
              <w:jc w:val="both"/>
              <w:rPr>
                <w:rFonts w:ascii="Arial" w:hAnsi="Arial" w:cs="Arial"/>
                <w:sz w:val="24"/>
                <w:szCs w:val="24"/>
                <w:highlight w:val="yellow"/>
              </w:rPr>
            </w:pPr>
            <w:r w:rsidRPr="00712748">
              <w:rPr>
                <w:rFonts w:ascii="Arial" w:hAnsi="Arial" w:cs="Arial"/>
                <w:sz w:val="24"/>
                <w:szCs w:val="24"/>
              </w:rPr>
              <w:t xml:space="preserve">EL SANTUARIO, </w:t>
            </w:r>
            <w:r>
              <w:rPr>
                <w:rFonts w:ascii="Arial" w:hAnsi="Arial" w:cs="Arial"/>
                <w:sz w:val="24"/>
                <w:szCs w:val="24"/>
              </w:rPr>
              <w:t>26</w:t>
            </w:r>
            <w:r w:rsidRPr="00712748">
              <w:rPr>
                <w:rFonts w:ascii="Arial" w:hAnsi="Arial" w:cs="Arial"/>
                <w:sz w:val="24"/>
                <w:szCs w:val="24"/>
              </w:rPr>
              <w:t xml:space="preserve"> DE ENERO DE 2026</w:t>
            </w:r>
          </w:p>
        </w:tc>
      </w:tr>
    </w:tbl>
    <w:p w14:paraId="538FDF1C" w14:textId="77777777" w:rsidR="009005AC" w:rsidRPr="00712748" w:rsidRDefault="009005AC" w:rsidP="00A3287B">
      <w:pPr>
        <w:spacing w:after="0"/>
        <w:rPr>
          <w:rFonts w:ascii="Arial" w:hAnsi="Arial" w:cs="Arial"/>
          <w:sz w:val="24"/>
          <w:szCs w:val="24"/>
        </w:rPr>
      </w:pPr>
    </w:p>
    <w:p w14:paraId="746C1E76" w14:textId="63CA9FF4" w:rsidR="0089159A" w:rsidRPr="00712748" w:rsidRDefault="0089159A" w:rsidP="00A3287B">
      <w:pPr>
        <w:pStyle w:val="Prrafodelista"/>
        <w:spacing w:line="276" w:lineRule="auto"/>
        <w:ind w:left="0" w:right="139"/>
        <w:contextualSpacing/>
        <w:jc w:val="both"/>
        <w:rPr>
          <w:rFonts w:ascii="Arial" w:hAnsi="Arial" w:cs="Arial"/>
        </w:rPr>
      </w:pPr>
      <w:r w:rsidRPr="00712748">
        <w:rPr>
          <w:rFonts w:ascii="Arial" w:hAnsi="Arial" w:cs="Arial"/>
        </w:rPr>
        <w:t xml:space="preserve">Entre los suscritos a saber: </w:t>
      </w:r>
      <w:r w:rsidR="00E47989" w:rsidRPr="00712748">
        <w:rPr>
          <w:rFonts w:ascii="Arial" w:hAnsi="Arial" w:cs="Arial"/>
        </w:rPr>
        <w:t>El señor</w:t>
      </w:r>
      <w:r w:rsidRPr="00712748">
        <w:rPr>
          <w:rFonts w:ascii="Arial" w:hAnsi="Arial" w:cs="Arial"/>
        </w:rPr>
        <w:t xml:space="preserve">  </w:t>
      </w:r>
      <w:r w:rsidR="00012B07" w:rsidRPr="00712748">
        <w:rPr>
          <w:rFonts w:ascii="Arial" w:hAnsi="Arial" w:cs="Arial"/>
          <w:b/>
        </w:rPr>
        <w:t>FARID RODRIGUEZ CAUSIL</w:t>
      </w:r>
      <w:r w:rsidR="00012B07" w:rsidRPr="00712748">
        <w:rPr>
          <w:rFonts w:ascii="Arial" w:hAnsi="Arial" w:cs="Arial"/>
        </w:rPr>
        <w:t xml:space="preserve"> identificado con cédula de ciudadanía N° 1.068.581.664 </w:t>
      </w:r>
      <w:r w:rsidRPr="00712748">
        <w:rPr>
          <w:rFonts w:ascii="Arial" w:hAnsi="Arial" w:cs="Arial"/>
        </w:rPr>
        <w:t>en su calidad de Secretari</w:t>
      </w:r>
      <w:r w:rsidR="00E47989" w:rsidRPr="00712748">
        <w:rPr>
          <w:rFonts w:ascii="Arial" w:hAnsi="Arial" w:cs="Arial"/>
        </w:rPr>
        <w:t>o</w:t>
      </w:r>
      <w:r w:rsidRPr="00712748">
        <w:rPr>
          <w:rFonts w:ascii="Arial" w:hAnsi="Arial" w:cs="Arial"/>
        </w:rPr>
        <w:t xml:space="preserve"> </w:t>
      </w:r>
      <w:r w:rsidR="007666BC" w:rsidRPr="00712748">
        <w:rPr>
          <w:rFonts w:ascii="Arial" w:hAnsi="Arial" w:cs="Arial"/>
        </w:rPr>
        <w:t xml:space="preserve">General y de </w:t>
      </w:r>
      <w:r w:rsidRPr="00712748">
        <w:rPr>
          <w:rFonts w:ascii="Arial" w:hAnsi="Arial" w:cs="Arial"/>
        </w:rPr>
        <w:t xml:space="preserve"> Gobierno, debidamente facultada por el Decreto Municipal N°021 del 16 de febrero de 2021 </w:t>
      </w:r>
      <w:r w:rsidR="007666BC" w:rsidRPr="00712748">
        <w:rPr>
          <w:rFonts w:ascii="Arial" w:hAnsi="Arial" w:cs="Arial"/>
        </w:rPr>
        <w:t>(decreto delegación de la contratación)</w:t>
      </w:r>
      <w:r w:rsidRPr="00712748">
        <w:rPr>
          <w:rFonts w:ascii="Arial" w:hAnsi="Arial" w:cs="Arial"/>
        </w:rPr>
        <w:t xml:space="preserve">, Ley 80 de 1993, Ley 1150 de 2007 y el Decreto 1082 de 2015, quien para efectos del presente Contrato se llamará </w:t>
      </w:r>
      <w:r w:rsidRPr="00712748">
        <w:rPr>
          <w:rFonts w:ascii="Arial" w:hAnsi="Arial" w:cs="Arial"/>
          <w:b/>
        </w:rPr>
        <w:t>EL MUNICIPIO</w:t>
      </w:r>
      <w:r w:rsidRPr="00712748">
        <w:rPr>
          <w:rFonts w:ascii="Arial" w:hAnsi="Arial" w:cs="Arial"/>
        </w:rPr>
        <w:t>,</w:t>
      </w:r>
      <w:r w:rsidR="00522C50" w:rsidRPr="00712748">
        <w:rPr>
          <w:rFonts w:ascii="Arial" w:hAnsi="Arial" w:cs="Arial"/>
        </w:rPr>
        <w:t xml:space="preserve"> por un</w:t>
      </w:r>
      <w:r w:rsidR="009005AC" w:rsidRPr="00712748">
        <w:rPr>
          <w:rFonts w:ascii="Arial" w:hAnsi="Arial" w:cs="Arial"/>
        </w:rPr>
        <w:t xml:space="preserve">a parte; y de la otra el señor </w:t>
      </w:r>
      <w:r w:rsidR="00097356" w:rsidRPr="00097356">
        <w:rPr>
          <w:rFonts w:ascii="Arial" w:hAnsi="Arial" w:cs="Arial"/>
          <w:b/>
        </w:rPr>
        <w:t>MI ORIENTE</w:t>
      </w:r>
      <w:r w:rsidR="00712748" w:rsidRPr="00712748">
        <w:rPr>
          <w:rFonts w:ascii="Arial" w:hAnsi="Arial" w:cs="Arial"/>
        </w:rPr>
        <w:t xml:space="preserve">, identificado con la </w:t>
      </w:r>
      <w:r w:rsidR="00097356">
        <w:rPr>
          <w:rFonts w:ascii="Arial" w:hAnsi="Arial" w:cs="Arial"/>
        </w:rPr>
        <w:t>NIT</w:t>
      </w:r>
      <w:r w:rsidR="00097356" w:rsidRPr="00712748">
        <w:rPr>
          <w:rFonts w:ascii="Arial" w:hAnsi="Arial" w:cs="Arial"/>
        </w:rPr>
        <w:t xml:space="preserve"> </w:t>
      </w:r>
      <w:r w:rsidR="00712748" w:rsidRPr="00712748">
        <w:rPr>
          <w:rFonts w:ascii="Arial" w:hAnsi="Arial" w:cs="Arial"/>
        </w:rPr>
        <w:t xml:space="preserve">N° </w:t>
      </w:r>
      <w:r w:rsidR="00097356" w:rsidRPr="00097356">
        <w:rPr>
          <w:rFonts w:ascii="Arial" w:hAnsi="Arial" w:cs="Arial"/>
        </w:rPr>
        <w:t>900.585.980</w:t>
      </w:r>
      <w:r w:rsidRPr="00712748">
        <w:rPr>
          <w:rFonts w:ascii="Arial" w:hAnsi="Arial" w:cs="Arial"/>
        </w:rPr>
        <w:t xml:space="preserve">y que en lo sucesivo se llamará </w:t>
      </w:r>
      <w:r w:rsidR="009005AC" w:rsidRPr="00712748">
        <w:rPr>
          <w:rFonts w:ascii="Arial" w:hAnsi="Arial" w:cs="Arial"/>
          <w:b/>
        </w:rPr>
        <w:t>E</w:t>
      </w:r>
      <w:r w:rsidR="00E85388" w:rsidRPr="00712748">
        <w:rPr>
          <w:rFonts w:ascii="Arial" w:hAnsi="Arial" w:cs="Arial"/>
          <w:b/>
        </w:rPr>
        <w:t>L CONTRATISTA</w:t>
      </w:r>
      <w:r w:rsidRPr="00712748">
        <w:rPr>
          <w:rFonts w:ascii="Arial" w:hAnsi="Arial" w:cs="Arial"/>
        </w:rPr>
        <w:t xml:space="preserve">; </w:t>
      </w:r>
      <w:r w:rsidR="009005AC" w:rsidRPr="00712748">
        <w:rPr>
          <w:rFonts w:ascii="Arial" w:hAnsi="Arial" w:cs="Arial"/>
        </w:rPr>
        <w:t xml:space="preserve">hemos convenido suscribir un contrato de Prestación de Servicios Profesionales y de Apoyo a la Gestión, que se regirá por la ley 80 de 1993, la Ley 1150 de 2009 y su Decreto reglamentario 1082 de 2015, el cual se regirá por las siguientes consideraciones: </w:t>
      </w:r>
      <w:r w:rsidR="009005AC" w:rsidRPr="00712748">
        <w:rPr>
          <w:rFonts w:ascii="Arial" w:hAnsi="Arial" w:cs="Arial"/>
          <w:b/>
        </w:rPr>
        <w:t>1</w:t>
      </w:r>
      <w:r w:rsidR="009005AC" w:rsidRPr="00712748">
        <w:rPr>
          <w:rFonts w:ascii="Arial" w:hAnsi="Arial" w:cs="Arial"/>
        </w:rPr>
        <w:t xml:space="preserve">. Que el artículo </w:t>
      </w:r>
      <w:r w:rsidR="009005AC" w:rsidRPr="00712748">
        <w:rPr>
          <w:rStyle w:val="Textoennegrita"/>
          <w:rFonts w:ascii="Arial" w:hAnsi="Arial" w:cs="Arial"/>
          <w:color w:val="000000" w:themeColor="text1"/>
          <w:shd w:val="clear" w:color="auto" w:fill="FFFFFF"/>
        </w:rPr>
        <w:t>2.2.1.2.1.4.9</w:t>
      </w:r>
      <w:r w:rsidR="009005AC" w:rsidRPr="00712748">
        <w:rPr>
          <w:rFonts w:ascii="Arial" w:hAnsi="Arial" w:cs="Arial"/>
        </w:rPr>
        <w:t xml:space="preserve"> del Decreto 1082 de 2015, establece: </w:t>
      </w:r>
      <w:r w:rsidR="009005AC" w:rsidRPr="00712748">
        <w:rPr>
          <w:rFonts w:ascii="Arial" w:hAnsi="Arial" w:cs="Arial"/>
          <w:color w:val="000000" w:themeColor="text1"/>
        </w:rPr>
        <w:t>“</w:t>
      </w:r>
      <w:bookmarkStart w:id="0" w:name="81"/>
      <w:r w:rsidR="009005AC" w:rsidRPr="00712748">
        <w:rPr>
          <w:rStyle w:val="nfasis"/>
          <w:rFonts w:ascii="Arial" w:hAnsi="Arial" w:cs="Arial"/>
          <w:bCs/>
          <w:color w:val="000000" w:themeColor="text1"/>
          <w:shd w:val="clear" w:color="auto" w:fill="FFFFFF"/>
        </w:rPr>
        <w:t>Contratos de Prestación de Servicios Profesionales y de Apoyo a la Gestión, o para la ejecución de trabajos artísticos que sólo pueden encomendarse a determinadas personas naturales</w:t>
      </w:r>
      <w:r w:rsidR="009005AC" w:rsidRPr="00712748">
        <w:rPr>
          <w:rFonts w:ascii="Arial" w:hAnsi="Arial" w:cs="Arial"/>
        </w:rPr>
        <w:t>.</w:t>
      </w:r>
      <w:bookmarkEnd w:id="0"/>
      <w:r w:rsidR="009005AC" w:rsidRPr="00712748">
        <w:rPr>
          <w:rFonts w:ascii="Arial" w:hAnsi="Arial" w:cs="Arial"/>
        </w:rPr>
        <w:t xml:space="preserve"> </w:t>
      </w:r>
      <w:r w:rsidR="009005AC" w:rsidRPr="00712748">
        <w:rPr>
          <w:rFonts w:ascii="Arial" w:hAnsi="Arial" w:cs="Arial"/>
          <w:b/>
        </w:rPr>
        <w:t>2.</w:t>
      </w:r>
      <w:r w:rsidR="009005AC" w:rsidRPr="00712748">
        <w:rPr>
          <w:rFonts w:ascii="Arial" w:hAnsi="Arial" w:cs="Arial"/>
        </w:rPr>
        <w:t xml:space="preserve">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r w:rsidR="009005AC" w:rsidRPr="00712748">
        <w:rPr>
          <w:rFonts w:ascii="Arial" w:hAnsi="Arial" w:cs="Arial"/>
          <w:b/>
        </w:rPr>
        <w:t>3.</w:t>
      </w:r>
      <w:r w:rsidR="009005AC" w:rsidRPr="00712748">
        <w:rPr>
          <w:rFonts w:ascii="Arial" w:hAnsi="Arial" w:cs="Arial"/>
        </w:rPr>
        <w:t xml:space="preserve"> En este caso, no es necesario que la entidad estatal haya obtenido previamente varias ofertas, de lo cual el ordenador del gasto debe dejar constancia escrita.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r w:rsidR="009005AC" w:rsidRPr="00712748">
        <w:rPr>
          <w:rFonts w:ascii="Arial" w:hAnsi="Arial" w:cs="Arial"/>
          <w:b/>
        </w:rPr>
        <w:t>4.</w:t>
      </w:r>
      <w:r w:rsidR="009005AC" w:rsidRPr="00712748">
        <w:rPr>
          <w:rFonts w:ascii="Arial" w:hAnsi="Arial" w:cs="Arial"/>
        </w:rPr>
        <w:t xml:space="preserve"> Que, de conformidad con los estudios previos, el Municipio se justifica la insuficiencia de personal para realizar las actividades derivadas del objeto del contrato. El presente contrato, se cumplirá bajo las siguientes cláusulas:</w:t>
      </w:r>
    </w:p>
    <w:p w14:paraId="17237A1E" w14:textId="5FAA1CA8" w:rsidR="009005AC" w:rsidRPr="00712748" w:rsidRDefault="009005AC" w:rsidP="00A3287B">
      <w:pPr>
        <w:pStyle w:val="Prrafodelista"/>
        <w:spacing w:line="276" w:lineRule="auto"/>
        <w:ind w:left="0" w:right="139"/>
        <w:contextualSpacing/>
        <w:jc w:val="both"/>
        <w:rPr>
          <w:rFonts w:ascii="Arial" w:hAnsi="Arial" w:cs="Arial"/>
          <w:b/>
        </w:rPr>
      </w:pPr>
    </w:p>
    <w:p w14:paraId="1C1A357F" w14:textId="2E10B4FA" w:rsidR="009005AC" w:rsidRPr="00712748" w:rsidRDefault="009005AC" w:rsidP="00BA2EFA">
      <w:pPr>
        <w:pStyle w:val="Prrafodelista"/>
        <w:spacing w:line="276" w:lineRule="auto"/>
        <w:ind w:left="0" w:right="139"/>
        <w:contextualSpacing/>
        <w:jc w:val="both"/>
        <w:rPr>
          <w:rFonts w:ascii="Arial" w:hAnsi="Arial" w:cs="Arial"/>
          <w:b/>
        </w:rPr>
      </w:pPr>
      <w:r w:rsidRPr="00712748">
        <w:rPr>
          <w:rFonts w:ascii="Arial" w:hAnsi="Arial" w:cs="Arial"/>
          <w:b/>
        </w:rPr>
        <w:t>PRIMERA: OBJETO DEL CONTRATO:</w:t>
      </w:r>
      <w:r w:rsidRPr="00712748">
        <w:t xml:space="preserve"> </w:t>
      </w:r>
      <w:r w:rsidR="00097356" w:rsidRPr="00097356">
        <w:rPr>
          <w:rFonts w:ascii="Arial" w:hAnsi="Arial" w:cs="Arial"/>
        </w:rPr>
        <w:t>PRESTACION DE SERVICIOS DE APOYO EN LA OPERACIÓN DEL PLAN DE MEDIOS, PARA INFORMAR SOBRE LA GESTIÓN Y LOS PROYECTOS DE LA ADMINISTRACIÓN MUNICIPAL DE EL SANTUARIO.</w:t>
      </w:r>
    </w:p>
    <w:p w14:paraId="1CB9239D" w14:textId="77777777" w:rsidR="007666BC" w:rsidRPr="00712748" w:rsidRDefault="007666BC" w:rsidP="00A3287B">
      <w:pPr>
        <w:autoSpaceDE w:val="0"/>
        <w:spacing w:before="240" w:after="0"/>
        <w:jc w:val="both"/>
        <w:rPr>
          <w:rFonts w:ascii="Arial" w:hAnsi="Arial" w:cs="Arial"/>
          <w:iCs/>
          <w:color w:val="000000"/>
          <w:sz w:val="24"/>
          <w:szCs w:val="24"/>
        </w:rPr>
      </w:pPr>
      <w:r w:rsidRPr="00712748">
        <w:rPr>
          <w:rFonts w:ascii="Arial" w:hAnsi="Arial" w:cs="Arial"/>
          <w:b/>
          <w:sz w:val="24"/>
          <w:szCs w:val="24"/>
        </w:rPr>
        <w:lastRenderedPageBreak/>
        <w:t xml:space="preserve">SEGUNDA: </w:t>
      </w:r>
      <w:r w:rsidRPr="00712748">
        <w:rPr>
          <w:rFonts w:ascii="Arial" w:hAnsi="Arial" w:cs="Arial"/>
          <w:b/>
          <w:bCs/>
          <w:iCs/>
          <w:sz w:val="24"/>
          <w:szCs w:val="24"/>
        </w:rPr>
        <w:t xml:space="preserve">NATURALEZA JURÍDICA DEL PRESENTE </w:t>
      </w:r>
      <w:r w:rsidRPr="00712748">
        <w:rPr>
          <w:rFonts w:ascii="Arial" w:hAnsi="Arial" w:cs="Arial"/>
          <w:b/>
          <w:bCs/>
          <w:iCs/>
          <w:color w:val="000000"/>
          <w:sz w:val="24"/>
          <w:szCs w:val="24"/>
        </w:rPr>
        <w:t xml:space="preserve">CONTRATO: </w:t>
      </w:r>
      <w:r w:rsidRPr="00712748">
        <w:rPr>
          <w:rFonts w:ascii="Arial" w:hAnsi="Arial" w:cs="Arial"/>
          <w:iCs/>
          <w:color w:val="000000"/>
          <w:sz w:val="24"/>
          <w:szCs w:val="24"/>
        </w:rPr>
        <w:t>Este contrato es de aquellos a los que se refiere el numeral 4 literal H del artículo 2 de la Ley 1150 de 2007 y el Artículo 2.2.1.2.1.4.9 del Decreto 1082 de 2015 y por su tipología le serán igualmente aplicables las normas civiles y comerciales que correspondan.</w:t>
      </w:r>
    </w:p>
    <w:p w14:paraId="643A6BDE" w14:textId="7D539D82" w:rsidR="00712748" w:rsidRPr="00712748" w:rsidRDefault="007666BC" w:rsidP="00A3287B">
      <w:pPr>
        <w:autoSpaceDE w:val="0"/>
        <w:spacing w:before="240" w:after="0"/>
        <w:jc w:val="both"/>
        <w:rPr>
          <w:rFonts w:ascii="Arial" w:hAnsi="Arial" w:cs="Arial"/>
          <w:sz w:val="24"/>
          <w:szCs w:val="24"/>
          <w:lang w:val="es-CO"/>
        </w:rPr>
      </w:pPr>
      <w:r w:rsidRPr="00712748">
        <w:rPr>
          <w:rFonts w:ascii="Arial" w:hAnsi="Arial" w:cs="Arial"/>
          <w:b/>
          <w:bCs/>
          <w:iCs/>
          <w:color w:val="000000"/>
          <w:sz w:val="24"/>
          <w:szCs w:val="24"/>
        </w:rPr>
        <w:t xml:space="preserve">TERCERA: </w:t>
      </w:r>
      <w:r w:rsidRPr="00712748">
        <w:rPr>
          <w:rFonts w:ascii="Arial" w:hAnsi="Arial" w:cs="Arial"/>
          <w:b/>
          <w:bCs/>
          <w:color w:val="000000"/>
          <w:sz w:val="24"/>
          <w:szCs w:val="24"/>
        </w:rPr>
        <w:t>OBLIGACIONES</w:t>
      </w:r>
      <w:r w:rsidR="007E0225" w:rsidRPr="00712748">
        <w:rPr>
          <w:rFonts w:ascii="Arial" w:hAnsi="Arial" w:cs="Arial"/>
          <w:b/>
          <w:color w:val="000000"/>
          <w:sz w:val="24"/>
          <w:szCs w:val="24"/>
        </w:rPr>
        <w:t xml:space="preserve"> DE</w:t>
      </w:r>
      <w:r w:rsidRPr="00712748">
        <w:rPr>
          <w:rFonts w:ascii="Arial" w:hAnsi="Arial" w:cs="Arial"/>
          <w:b/>
          <w:color w:val="000000"/>
          <w:sz w:val="24"/>
          <w:szCs w:val="24"/>
        </w:rPr>
        <w:t>L CONTRATISTA</w:t>
      </w:r>
      <w:r w:rsidRPr="00712748">
        <w:rPr>
          <w:rFonts w:ascii="Arial" w:hAnsi="Arial" w:cs="Arial"/>
          <w:color w:val="000000"/>
          <w:sz w:val="24"/>
          <w:szCs w:val="24"/>
        </w:rPr>
        <w:t xml:space="preserve">: </w:t>
      </w:r>
      <w:r w:rsidRPr="00712748">
        <w:rPr>
          <w:rFonts w:ascii="Arial" w:hAnsi="Arial" w:cs="Arial"/>
          <w:sz w:val="24"/>
          <w:szCs w:val="24"/>
        </w:rPr>
        <w:t xml:space="preserve">En </w:t>
      </w:r>
      <w:r w:rsidR="007E0225" w:rsidRPr="00712748">
        <w:rPr>
          <w:rFonts w:ascii="Arial" w:hAnsi="Arial" w:cs="Arial"/>
          <w:sz w:val="24"/>
          <w:szCs w:val="24"/>
        </w:rPr>
        <w:t>virtud del presente Contrato, EL</w:t>
      </w:r>
      <w:r w:rsidRPr="00712748">
        <w:rPr>
          <w:rFonts w:ascii="Arial" w:hAnsi="Arial" w:cs="Arial"/>
          <w:sz w:val="24"/>
          <w:szCs w:val="24"/>
        </w:rPr>
        <w:t xml:space="preserve"> CONTRATISTA se obliga a: </w:t>
      </w:r>
      <w:r w:rsidRPr="00712748">
        <w:rPr>
          <w:rFonts w:ascii="Arial" w:hAnsi="Arial" w:cs="Arial"/>
          <w:b/>
          <w:bCs/>
          <w:sz w:val="24"/>
          <w:szCs w:val="24"/>
        </w:rPr>
        <w:t xml:space="preserve">1. </w:t>
      </w:r>
      <w:r w:rsidRPr="00712748">
        <w:rPr>
          <w:rFonts w:ascii="Arial" w:hAnsi="Arial" w:cs="Arial"/>
          <w:sz w:val="24"/>
          <w:szCs w:val="24"/>
          <w:lang w:val="es-CO"/>
        </w:rPr>
        <w:t>Dar cumplimiento al objeto del Contrato con la mejor calidad posible y responder por el mismo.</w:t>
      </w:r>
      <w:r w:rsidRPr="00712748">
        <w:rPr>
          <w:rFonts w:ascii="Arial" w:hAnsi="Arial" w:cs="Arial"/>
          <w:b/>
          <w:bCs/>
          <w:sz w:val="24"/>
          <w:szCs w:val="24"/>
        </w:rPr>
        <w:t xml:space="preserve"> 2. </w:t>
      </w:r>
      <w:r w:rsidRPr="00712748">
        <w:rPr>
          <w:rFonts w:ascii="Arial" w:hAnsi="Arial" w:cs="Arial"/>
          <w:sz w:val="24"/>
          <w:szCs w:val="24"/>
          <w:lang w:val="es-CO"/>
        </w:rPr>
        <w:t xml:space="preserve">Obrar con lealtad y buena fe en las distintas etapas contractuales evitando dilaciones y en trabamientos. </w:t>
      </w:r>
      <w:r w:rsidRPr="00712748">
        <w:rPr>
          <w:rFonts w:ascii="Arial" w:hAnsi="Arial" w:cs="Arial"/>
          <w:b/>
          <w:bCs/>
          <w:sz w:val="24"/>
          <w:szCs w:val="24"/>
          <w:lang w:val="es-CO"/>
        </w:rPr>
        <w:t>3.</w:t>
      </w:r>
      <w:r w:rsidRPr="00712748">
        <w:rPr>
          <w:rFonts w:ascii="Arial" w:hAnsi="Arial" w:cs="Arial"/>
          <w:sz w:val="24"/>
          <w:szCs w:val="24"/>
          <w:lang w:val="es-CO"/>
        </w:rPr>
        <w:t xml:space="preserve"> Velar por el cuidado y la conservación de los bienes que le sean encomendados para el cumplimiento de sus actividades. </w:t>
      </w:r>
      <w:r w:rsidRPr="00712748">
        <w:rPr>
          <w:rFonts w:ascii="Arial" w:hAnsi="Arial" w:cs="Arial"/>
          <w:b/>
          <w:bCs/>
          <w:sz w:val="24"/>
          <w:szCs w:val="24"/>
          <w:lang w:val="es-CO"/>
        </w:rPr>
        <w:t>4.</w:t>
      </w:r>
      <w:r w:rsidRPr="00712748">
        <w:rPr>
          <w:rFonts w:ascii="Arial" w:hAnsi="Arial" w:cs="Arial"/>
          <w:sz w:val="24"/>
          <w:szCs w:val="24"/>
          <w:lang w:val="es-CO"/>
        </w:rPr>
        <w:t xml:space="preserve"> Comprometer la máxima diligencia y empeño para el desarrollo del objeto contractual. </w:t>
      </w:r>
      <w:r w:rsidRPr="00712748">
        <w:rPr>
          <w:rFonts w:ascii="Arial" w:hAnsi="Arial" w:cs="Arial"/>
          <w:b/>
          <w:bCs/>
          <w:sz w:val="24"/>
          <w:szCs w:val="24"/>
          <w:lang w:val="es-CO"/>
        </w:rPr>
        <w:t>5.</w:t>
      </w:r>
      <w:r w:rsidRPr="00712748">
        <w:rPr>
          <w:rFonts w:ascii="Arial" w:hAnsi="Arial" w:cs="Arial"/>
          <w:sz w:val="24"/>
          <w:szCs w:val="24"/>
          <w:lang w:val="es-CO"/>
        </w:rPr>
        <w:t xml:space="preserve"> Atender los llamados y observaciones del Municipio tendientes a mejorar la prestación del servicio. </w:t>
      </w:r>
      <w:r w:rsidRPr="00712748">
        <w:rPr>
          <w:rFonts w:ascii="Arial" w:hAnsi="Arial" w:cs="Arial"/>
          <w:b/>
          <w:bCs/>
          <w:sz w:val="24"/>
          <w:szCs w:val="24"/>
          <w:lang w:val="es-CO"/>
        </w:rPr>
        <w:t>6.</w:t>
      </w:r>
      <w:r w:rsidRPr="00712748">
        <w:rPr>
          <w:rFonts w:ascii="Arial" w:hAnsi="Arial" w:cs="Arial"/>
          <w:sz w:val="24"/>
          <w:szCs w:val="24"/>
          <w:lang w:val="es-CO"/>
        </w:rPr>
        <w:t xml:space="preserve"> </w:t>
      </w:r>
      <w:r w:rsidRPr="00712748">
        <w:rPr>
          <w:rFonts w:ascii="Arial" w:eastAsia="Arial" w:hAnsi="Arial" w:cs="Arial"/>
          <w:sz w:val="24"/>
          <w:szCs w:val="24"/>
        </w:rPr>
        <w:t xml:space="preserve">Presentar informes de actividades con cada pago a la Supervisión designada que den cuenta de su gestión. Además, presentar los informes que eventualmente se requieran. </w:t>
      </w:r>
      <w:r w:rsidRPr="00712748">
        <w:rPr>
          <w:rFonts w:ascii="Arial" w:eastAsia="Arial" w:hAnsi="Arial" w:cs="Arial"/>
          <w:b/>
          <w:bCs/>
          <w:sz w:val="24"/>
          <w:szCs w:val="24"/>
        </w:rPr>
        <w:t>7.</w:t>
      </w:r>
      <w:r w:rsidRPr="00712748">
        <w:rPr>
          <w:rFonts w:ascii="Arial" w:eastAsia="Arial" w:hAnsi="Arial" w:cs="Arial"/>
          <w:sz w:val="24"/>
          <w:szCs w:val="24"/>
        </w:rPr>
        <w:t xml:space="preserve"> </w:t>
      </w:r>
      <w:r w:rsidRPr="00712748">
        <w:rPr>
          <w:rFonts w:ascii="Arial" w:hAnsi="Arial" w:cs="Arial"/>
          <w:sz w:val="24"/>
          <w:szCs w:val="24"/>
          <w:lang w:val="es-CO"/>
        </w:rPr>
        <w:t xml:space="preserve">Programar las actividades que deba desarrollar para el cumplimiento del objeto contratado. </w:t>
      </w:r>
      <w:r w:rsidRPr="00712748">
        <w:rPr>
          <w:rFonts w:ascii="Arial" w:hAnsi="Arial" w:cs="Arial"/>
          <w:b/>
          <w:bCs/>
          <w:sz w:val="24"/>
          <w:szCs w:val="24"/>
          <w:lang w:val="es-CO"/>
        </w:rPr>
        <w:t>8.</w:t>
      </w:r>
      <w:r w:rsidRPr="00712748">
        <w:rPr>
          <w:rFonts w:ascii="Arial" w:hAnsi="Arial" w:cs="Arial"/>
          <w:sz w:val="24"/>
          <w:szCs w:val="24"/>
          <w:lang w:val="es-CO"/>
        </w:rPr>
        <w:t xml:space="preserve"> Acatar las instrucciones que durante el desarrollo del contrato se imparta por parte de la Supervisión del contrato. </w:t>
      </w:r>
      <w:r w:rsidRPr="00712748">
        <w:rPr>
          <w:rFonts w:ascii="Arial" w:hAnsi="Arial" w:cs="Arial"/>
          <w:b/>
          <w:bCs/>
          <w:sz w:val="24"/>
          <w:szCs w:val="24"/>
          <w:lang w:val="es-CO"/>
        </w:rPr>
        <w:t>9.</w:t>
      </w:r>
      <w:r w:rsidRPr="00712748">
        <w:rPr>
          <w:rFonts w:ascii="Arial" w:hAnsi="Arial" w:cs="Arial"/>
          <w:sz w:val="24"/>
          <w:szCs w:val="24"/>
          <w:lang w:val="es-CO"/>
        </w:rPr>
        <w:t xml:space="preserve"> No acceder a peticiones o amenazas de quienes actúen por fuera de la ley con el fin de hacer u omitir algún hecho. </w:t>
      </w:r>
      <w:r w:rsidRPr="00712748">
        <w:rPr>
          <w:rFonts w:ascii="Arial" w:hAnsi="Arial" w:cs="Arial"/>
          <w:b/>
          <w:bCs/>
          <w:sz w:val="24"/>
          <w:szCs w:val="24"/>
          <w:lang w:val="es-CO"/>
        </w:rPr>
        <w:t>10.</w:t>
      </w:r>
      <w:r w:rsidRPr="00712748">
        <w:rPr>
          <w:rFonts w:ascii="Arial" w:hAnsi="Arial" w:cs="Arial"/>
          <w:sz w:val="24"/>
          <w:szCs w:val="24"/>
          <w:lang w:val="es-CO"/>
        </w:rPr>
        <w:t xml:space="preserve"> Mantener vigentes todas las garantías que amparan el contrato en los términos del mismo, si a ello hubiere lugar. </w:t>
      </w:r>
      <w:r w:rsidRPr="00712748">
        <w:rPr>
          <w:rFonts w:ascii="Arial" w:hAnsi="Arial" w:cs="Arial"/>
          <w:b/>
          <w:bCs/>
          <w:sz w:val="24"/>
          <w:szCs w:val="24"/>
          <w:lang w:val="es-CO"/>
        </w:rPr>
        <w:t>11.</w:t>
      </w:r>
      <w:r w:rsidRPr="00712748">
        <w:rPr>
          <w:rFonts w:ascii="Arial" w:hAnsi="Arial" w:cs="Arial"/>
          <w:sz w:val="24"/>
          <w:szCs w:val="24"/>
          <w:lang w:val="es-CO"/>
        </w:rPr>
        <w:t xml:space="preserve"> Responder por sus actuaciones y omisiones derivadas de la celebración del contrato y de la ejecución del mismo, de conformidad con lo establecido en las leyes 80 de 1993, 1150 de 2007 y sus decretos reglamentarios. </w:t>
      </w:r>
      <w:r w:rsidRPr="00712748">
        <w:rPr>
          <w:rFonts w:ascii="Arial" w:hAnsi="Arial" w:cs="Arial"/>
          <w:b/>
          <w:bCs/>
          <w:sz w:val="24"/>
          <w:szCs w:val="24"/>
          <w:lang w:val="es-CO"/>
        </w:rPr>
        <w:t>12.</w:t>
      </w:r>
      <w:r w:rsidRPr="00712748">
        <w:rPr>
          <w:rFonts w:ascii="Arial" w:hAnsi="Arial" w:cs="Arial"/>
          <w:sz w:val="24"/>
          <w:szCs w:val="24"/>
          <w:lang w:val="es-CO"/>
        </w:rPr>
        <w:t xml:space="preserve"> Estar afiliado en los sistemas de salud, pensión, y riesgos laborales, si a ello hubiera lugar y acreditar mensualmente el pago de los mismos. </w:t>
      </w:r>
      <w:r w:rsidRPr="00712748">
        <w:rPr>
          <w:rFonts w:ascii="Arial" w:hAnsi="Arial" w:cs="Arial"/>
          <w:b/>
          <w:bCs/>
          <w:sz w:val="24"/>
          <w:szCs w:val="24"/>
          <w:lang w:val="es-CO"/>
        </w:rPr>
        <w:t>13.</w:t>
      </w:r>
      <w:r w:rsidRPr="00712748">
        <w:rPr>
          <w:rFonts w:ascii="Arial" w:hAnsi="Arial" w:cs="Arial"/>
          <w:sz w:val="24"/>
          <w:szCs w:val="24"/>
          <w:lang w:val="es-CO"/>
        </w:rPr>
        <w:t xml:space="preserve"> Guardar la reserva de confidencialidad y secreto profesional sobre los asuntos sometidos a su conocimiento con ocasión de la actividad contractual. </w:t>
      </w:r>
      <w:r w:rsidRPr="00712748">
        <w:rPr>
          <w:rFonts w:ascii="Arial" w:hAnsi="Arial" w:cs="Arial"/>
          <w:b/>
          <w:bCs/>
          <w:sz w:val="24"/>
          <w:szCs w:val="24"/>
          <w:lang w:val="es-CO"/>
        </w:rPr>
        <w:t>14.</w:t>
      </w:r>
      <w:r w:rsidRPr="00712748">
        <w:rPr>
          <w:rFonts w:ascii="Arial" w:hAnsi="Arial" w:cs="Arial"/>
          <w:sz w:val="24"/>
          <w:szCs w:val="24"/>
          <w:lang w:val="es-CO"/>
        </w:rPr>
        <w:t xml:space="preserve"> Cumplir con las normas del Sistema General de Riesgos Laborales, en especial, las siguientes:</w:t>
      </w:r>
    </w:p>
    <w:p w14:paraId="7A2DC1B2" w14:textId="77777777" w:rsidR="007666BC" w:rsidRPr="00712748" w:rsidRDefault="007666BC" w:rsidP="00A3287B">
      <w:pPr>
        <w:numPr>
          <w:ilvl w:val="1"/>
          <w:numId w:val="12"/>
        </w:numPr>
        <w:autoSpaceDE w:val="0"/>
        <w:spacing w:after="0"/>
        <w:ind w:left="255" w:firstLine="0"/>
        <w:jc w:val="both"/>
        <w:rPr>
          <w:rFonts w:ascii="Arial" w:hAnsi="Arial" w:cs="Arial"/>
          <w:sz w:val="24"/>
          <w:szCs w:val="24"/>
          <w:lang w:val="es-CO"/>
        </w:rPr>
      </w:pPr>
      <w:r w:rsidRPr="00712748">
        <w:rPr>
          <w:rFonts w:ascii="Arial" w:hAnsi="Arial" w:cs="Arial"/>
          <w:sz w:val="24"/>
          <w:szCs w:val="24"/>
          <w:lang w:val="es-CO"/>
        </w:rPr>
        <w:t>Procurar el cuidado integral de su salud contar con los elementos de protección personal necesarios para ejecutar la actividad contratada, para lo cual asumirá su costo.</w:t>
      </w:r>
    </w:p>
    <w:p w14:paraId="486CB470" w14:textId="77777777" w:rsidR="007666BC" w:rsidRPr="00712748" w:rsidRDefault="007666BC" w:rsidP="00A3287B">
      <w:pPr>
        <w:numPr>
          <w:ilvl w:val="1"/>
          <w:numId w:val="12"/>
        </w:numPr>
        <w:autoSpaceDE w:val="0"/>
        <w:spacing w:after="0"/>
        <w:ind w:left="255" w:firstLine="0"/>
        <w:jc w:val="both"/>
        <w:rPr>
          <w:rFonts w:ascii="Arial" w:hAnsi="Arial" w:cs="Arial"/>
          <w:sz w:val="24"/>
          <w:szCs w:val="24"/>
          <w:lang w:val="es-CO"/>
        </w:rPr>
      </w:pPr>
      <w:r w:rsidRPr="00712748">
        <w:rPr>
          <w:rFonts w:ascii="Arial" w:hAnsi="Arial" w:cs="Arial"/>
          <w:sz w:val="24"/>
          <w:szCs w:val="24"/>
          <w:lang w:val="es-CO"/>
        </w:rPr>
        <w:t>Informar a los contratantes la ocurrencia de incidentes, accidentes de trabajo y enfermedades laborales.</w:t>
      </w:r>
    </w:p>
    <w:p w14:paraId="0D530063" w14:textId="77777777" w:rsidR="007666BC" w:rsidRPr="00712748" w:rsidRDefault="007666BC" w:rsidP="00A3287B">
      <w:pPr>
        <w:numPr>
          <w:ilvl w:val="1"/>
          <w:numId w:val="12"/>
        </w:numPr>
        <w:autoSpaceDE w:val="0"/>
        <w:spacing w:after="0"/>
        <w:ind w:left="255" w:firstLine="0"/>
        <w:jc w:val="both"/>
        <w:rPr>
          <w:rFonts w:ascii="Arial" w:hAnsi="Arial" w:cs="Arial"/>
          <w:sz w:val="24"/>
          <w:szCs w:val="24"/>
          <w:lang w:val="es-CO"/>
        </w:rPr>
      </w:pPr>
      <w:r w:rsidRPr="00712748">
        <w:rPr>
          <w:rFonts w:ascii="Arial" w:hAnsi="Arial" w:cs="Arial"/>
          <w:sz w:val="24"/>
          <w:szCs w:val="24"/>
          <w:lang w:val="es-CO"/>
        </w:rPr>
        <w:t>Participar en las actividades de Prevención y Promoción organizadas por los contratantes, los Comités Paritarios de Seguridad y Salud en el Trabajo o Vigías Ocupacionales o la Administradora de Riesgos Laborales.</w:t>
      </w:r>
    </w:p>
    <w:p w14:paraId="44428552" w14:textId="77777777" w:rsidR="007666BC" w:rsidRPr="00712748" w:rsidRDefault="007666BC" w:rsidP="00A3287B">
      <w:pPr>
        <w:numPr>
          <w:ilvl w:val="1"/>
          <w:numId w:val="12"/>
        </w:numPr>
        <w:autoSpaceDE w:val="0"/>
        <w:spacing w:after="0"/>
        <w:ind w:left="255" w:firstLine="0"/>
        <w:jc w:val="both"/>
        <w:rPr>
          <w:rFonts w:ascii="Arial" w:hAnsi="Arial" w:cs="Arial"/>
          <w:sz w:val="24"/>
          <w:szCs w:val="24"/>
          <w:lang w:val="es-CO"/>
        </w:rPr>
      </w:pPr>
      <w:r w:rsidRPr="00712748">
        <w:rPr>
          <w:rFonts w:ascii="Arial" w:hAnsi="Arial" w:cs="Arial"/>
          <w:sz w:val="24"/>
          <w:szCs w:val="24"/>
          <w:lang w:val="es-CO"/>
        </w:rPr>
        <w:t>Cumplir las normas, reglamentos e instrucciones del Sistema de Gestión de la Seguridad y Salud en el Trabajo (SG-SST).</w:t>
      </w:r>
    </w:p>
    <w:p w14:paraId="096D4772" w14:textId="77777777" w:rsidR="007666BC" w:rsidRPr="00712748" w:rsidRDefault="007666BC" w:rsidP="00A3287B">
      <w:pPr>
        <w:autoSpaceDE w:val="0"/>
        <w:spacing w:after="0"/>
        <w:ind w:left="255"/>
        <w:jc w:val="both"/>
        <w:rPr>
          <w:rFonts w:ascii="Arial" w:hAnsi="Arial" w:cs="Arial"/>
          <w:sz w:val="24"/>
          <w:szCs w:val="24"/>
          <w:lang w:val="es-CO"/>
        </w:rPr>
      </w:pPr>
    </w:p>
    <w:p w14:paraId="31145464"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r w:rsidRPr="00712748">
        <w:rPr>
          <w:rFonts w:ascii="Arial" w:hAnsi="Arial" w:cs="Arial"/>
        </w:rPr>
        <w:t xml:space="preserve">Las demás disposiciones que en la materia reglamente el Decreto 1072 de 2015, el Ministerio de Salud y el Ministerio de Trabajo. </w:t>
      </w:r>
      <w:r w:rsidRPr="00712748">
        <w:rPr>
          <w:rFonts w:ascii="Arial" w:hAnsi="Arial" w:cs="Arial"/>
          <w:b/>
          <w:bCs/>
        </w:rPr>
        <w:t>15.</w:t>
      </w:r>
      <w:r w:rsidRPr="00712748">
        <w:rPr>
          <w:rFonts w:ascii="Arial" w:hAnsi="Arial" w:cs="Arial"/>
        </w:rPr>
        <w:t xml:space="preserve"> Informar oportunamente a los contratantes toda novedad derivada del contrato. </w:t>
      </w:r>
      <w:r w:rsidRPr="00712748">
        <w:rPr>
          <w:rFonts w:ascii="Arial" w:hAnsi="Arial" w:cs="Arial"/>
          <w:b/>
          <w:bCs/>
        </w:rPr>
        <w:t>16.</w:t>
      </w:r>
      <w:r w:rsidRPr="00712748">
        <w:rPr>
          <w:rFonts w:ascii="Arial" w:hAnsi="Arial" w:cs="Arial"/>
        </w:rPr>
        <w:t xml:space="preserve"> Realizar el cargue de los documentos requeridos en la plataforma SECOP II, según el término establecido por la Entidad y/o Supervisión del Contrato</w:t>
      </w:r>
      <w:r w:rsidRPr="00712748">
        <w:rPr>
          <w:rFonts w:ascii="Arial" w:hAnsi="Arial" w:cs="Arial"/>
          <w:color w:val="000000"/>
        </w:rPr>
        <w:t xml:space="preserve"> </w:t>
      </w:r>
    </w:p>
    <w:p w14:paraId="0C33D3B3" w14:textId="77777777" w:rsidR="00A3287B" w:rsidRPr="00712748" w:rsidRDefault="00A3287B" w:rsidP="00A3287B">
      <w:pPr>
        <w:pStyle w:val="Prrafodelista"/>
        <w:spacing w:line="276" w:lineRule="auto"/>
        <w:ind w:left="0" w:right="139"/>
        <w:contextualSpacing/>
        <w:jc w:val="both"/>
        <w:rPr>
          <w:rFonts w:ascii="Arial" w:hAnsi="Arial" w:cs="Arial"/>
          <w:color w:val="000000"/>
        </w:rPr>
      </w:pPr>
    </w:p>
    <w:p w14:paraId="35B8E307" w14:textId="40ED32F3" w:rsidR="0038254C" w:rsidRPr="00712748" w:rsidRDefault="0038254C" w:rsidP="0038254C">
      <w:pPr>
        <w:ind w:right="139"/>
        <w:contextualSpacing/>
        <w:jc w:val="both"/>
        <w:rPr>
          <w:rFonts w:ascii="Arial" w:hAnsi="Arial" w:cs="Arial"/>
          <w:color w:val="000000"/>
          <w:sz w:val="24"/>
          <w:szCs w:val="24"/>
        </w:rPr>
      </w:pPr>
      <w:r w:rsidRPr="00712748">
        <w:rPr>
          <w:rFonts w:ascii="Arial" w:hAnsi="Arial" w:cs="Arial"/>
          <w:b/>
          <w:color w:val="000000"/>
          <w:sz w:val="24"/>
          <w:szCs w:val="24"/>
        </w:rPr>
        <w:t>CUARTA: OBLIGACIONES ESPECÍFICAS:</w:t>
      </w:r>
      <w:r w:rsidRPr="00712748">
        <w:rPr>
          <w:rFonts w:ascii="Arial" w:hAnsi="Arial" w:cs="Arial"/>
          <w:color w:val="000000"/>
          <w:sz w:val="24"/>
          <w:szCs w:val="24"/>
        </w:rPr>
        <w:t xml:space="preserve"> </w:t>
      </w:r>
      <w:r w:rsidR="00097356">
        <w:rPr>
          <w:rFonts w:ascii="Arial" w:hAnsi="Arial" w:cs="Arial"/>
          <w:color w:val="000000"/>
          <w:sz w:val="24"/>
          <w:szCs w:val="24"/>
        </w:rPr>
        <w:t xml:space="preserve"> cuadro o cotizacion</w:t>
      </w:r>
    </w:p>
    <w:p w14:paraId="5309C1D8" w14:textId="626CCB7D" w:rsidR="005A6B6F" w:rsidRPr="00097356" w:rsidRDefault="005A6B6F" w:rsidP="005A6B6F">
      <w:pPr>
        <w:widowControl w:val="0"/>
        <w:numPr>
          <w:ilvl w:val="0"/>
          <w:numId w:val="16"/>
        </w:numPr>
        <w:autoSpaceDE w:val="0"/>
        <w:autoSpaceDN w:val="0"/>
        <w:spacing w:after="0" w:line="240" w:lineRule="auto"/>
        <w:ind w:left="0" w:right="281" w:firstLine="0"/>
        <w:jc w:val="both"/>
        <w:rPr>
          <w:rFonts w:ascii="Arial MT" w:eastAsia="Arial MT" w:hAnsi="Arial MT" w:cs="Arial MT"/>
          <w:highlight w:val="yellow"/>
        </w:rPr>
      </w:pPr>
      <w:r w:rsidRPr="00097356">
        <w:rPr>
          <w:rFonts w:ascii="Arial MT" w:eastAsia="Arial MT" w:hAnsi="Arial MT" w:cs="Arial MT"/>
          <w:highlight w:val="yellow"/>
        </w:rPr>
        <w:t>Realizar</w:t>
      </w:r>
      <w:r w:rsidRPr="00097356">
        <w:rPr>
          <w:rFonts w:ascii="Arial MT" w:eastAsia="Arial MT" w:hAnsi="Arial MT" w:cs="Arial MT"/>
          <w:spacing w:val="17"/>
          <w:highlight w:val="yellow"/>
        </w:rPr>
        <w:t xml:space="preserve"> </w:t>
      </w:r>
      <w:r w:rsidRPr="00097356">
        <w:rPr>
          <w:rFonts w:ascii="Arial MT" w:eastAsia="Arial MT" w:hAnsi="Arial MT" w:cs="Arial MT"/>
          <w:highlight w:val="yellow"/>
        </w:rPr>
        <w:t xml:space="preserve">programas </w:t>
      </w:r>
      <w:r w:rsidRPr="00097356">
        <w:rPr>
          <w:rFonts w:ascii="Arial MT" w:eastAsia="Arial MT" w:hAnsi="Arial MT" w:cs="Arial MT"/>
          <w:spacing w:val="-15"/>
          <w:highlight w:val="yellow"/>
        </w:rPr>
        <w:t xml:space="preserve">radiales </w:t>
      </w:r>
      <w:r w:rsidRPr="00097356">
        <w:rPr>
          <w:rFonts w:ascii="Arial MT" w:eastAsia="Arial MT" w:hAnsi="Arial MT" w:cs="Arial MT"/>
          <w:highlight w:val="yellow"/>
        </w:rPr>
        <w:t>institucional</w:t>
      </w:r>
      <w:r w:rsidRPr="00097356">
        <w:rPr>
          <w:rFonts w:ascii="Arial MT" w:eastAsia="Arial MT" w:hAnsi="Arial MT" w:cs="Arial MT"/>
          <w:spacing w:val="-15"/>
          <w:highlight w:val="yellow"/>
        </w:rPr>
        <w:t xml:space="preserve"> </w:t>
      </w:r>
      <w:r w:rsidRPr="00097356">
        <w:rPr>
          <w:rFonts w:ascii="Arial MT" w:eastAsia="Arial MT" w:hAnsi="Arial MT" w:cs="Arial MT"/>
          <w:highlight w:val="yellow"/>
        </w:rPr>
        <w:t>de</w:t>
      </w:r>
      <w:r w:rsidRPr="00097356">
        <w:rPr>
          <w:rFonts w:ascii="Arial MT" w:eastAsia="Arial MT" w:hAnsi="Arial MT" w:cs="Arial MT"/>
          <w:spacing w:val="-16"/>
          <w:highlight w:val="yellow"/>
        </w:rPr>
        <w:t xml:space="preserve"> </w:t>
      </w:r>
      <w:r w:rsidRPr="00097356">
        <w:rPr>
          <w:rFonts w:ascii="Arial MT" w:eastAsia="Arial MT" w:hAnsi="Arial MT" w:cs="Arial MT"/>
          <w:highlight w:val="yellow"/>
        </w:rPr>
        <w:t>la</w:t>
      </w:r>
      <w:r w:rsidRPr="00097356">
        <w:rPr>
          <w:rFonts w:ascii="Arial MT" w:eastAsia="Arial MT" w:hAnsi="Arial MT" w:cs="Arial MT"/>
          <w:spacing w:val="-14"/>
          <w:highlight w:val="yellow"/>
        </w:rPr>
        <w:t xml:space="preserve"> </w:t>
      </w:r>
      <w:r w:rsidRPr="00097356">
        <w:rPr>
          <w:rFonts w:ascii="Arial MT" w:eastAsia="Arial MT" w:hAnsi="Arial MT" w:cs="Arial MT"/>
          <w:highlight w:val="yellow"/>
        </w:rPr>
        <w:t>alcaldía</w:t>
      </w:r>
      <w:r w:rsidRPr="00097356">
        <w:rPr>
          <w:rFonts w:ascii="Arial MT" w:eastAsia="Arial MT" w:hAnsi="Arial MT" w:cs="Arial MT"/>
          <w:spacing w:val="-15"/>
          <w:highlight w:val="yellow"/>
        </w:rPr>
        <w:t xml:space="preserve"> </w:t>
      </w:r>
      <w:r w:rsidRPr="00097356">
        <w:rPr>
          <w:rFonts w:ascii="Arial MT" w:eastAsia="Arial MT" w:hAnsi="Arial MT" w:cs="Arial MT"/>
          <w:highlight w:val="yellow"/>
        </w:rPr>
        <w:t>(1</w:t>
      </w:r>
      <w:r w:rsidRPr="00097356">
        <w:rPr>
          <w:rFonts w:ascii="Arial MT" w:eastAsia="Arial MT" w:hAnsi="Arial MT" w:cs="Arial MT"/>
          <w:spacing w:val="-15"/>
          <w:highlight w:val="yellow"/>
        </w:rPr>
        <w:t xml:space="preserve"> </w:t>
      </w:r>
      <w:r w:rsidRPr="00097356">
        <w:rPr>
          <w:rFonts w:ascii="Arial MT" w:eastAsia="Arial MT" w:hAnsi="Arial MT" w:cs="Arial MT"/>
          <w:highlight w:val="yellow"/>
        </w:rPr>
        <w:t>semanal)</w:t>
      </w:r>
      <w:r w:rsidRPr="00097356">
        <w:rPr>
          <w:rFonts w:ascii="Arial MT" w:eastAsia="Arial MT" w:hAnsi="Arial MT" w:cs="Arial MT"/>
          <w:spacing w:val="-15"/>
          <w:highlight w:val="yellow"/>
        </w:rPr>
        <w:t xml:space="preserve"> </w:t>
      </w:r>
      <w:r w:rsidRPr="00097356">
        <w:rPr>
          <w:rFonts w:ascii="Arial MT" w:eastAsia="Arial MT" w:hAnsi="Arial MT" w:cs="Arial MT"/>
          <w:highlight w:val="yellow"/>
        </w:rPr>
        <w:t>con</w:t>
      </w:r>
      <w:r w:rsidRPr="00097356">
        <w:rPr>
          <w:rFonts w:ascii="Arial MT" w:eastAsia="Arial MT" w:hAnsi="Arial MT" w:cs="Arial MT"/>
          <w:spacing w:val="-15"/>
          <w:highlight w:val="yellow"/>
        </w:rPr>
        <w:t xml:space="preserve"> </w:t>
      </w:r>
      <w:r w:rsidRPr="00097356">
        <w:rPr>
          <w:rFonts w:ascii="Arial MT" w:eastAsia="Arial MT" w:hAnsi="Arial MT" w:cs="Arial MT"/>
          <w:highlight w:val="yellow"/>
        </w:rPr>
        <w:t>duración</w:t>
      </w:r>
      <w:r w:rsidRPr="00097356">
        <w:rPr>
          <w:rFonts w:ascii="Arial MT" w:eastAsia="Arial MT" w:hAnsi="Arial MT" w:cs="Arial MT"/>
          <w:spacing w:val="-15"/>
          <w:highlight w:val="yellow"/>
        </w:rPr>
        <w:t xml:space="preserve"> </w:t>
      </w:r>
      <w:r w:rsidRPr="00097356">
        <w:rPr>
          <w:rFonts w:ascii="Arial MT" w:eastAsia="Arial MT" w:hAnsi="Arial MT" w:cs="Arial MT"/>
          <w:highlight w:val="yellow"/>
        </w:rPr>
        <w:t>de</w:t>
      </w:r>
      <w:r w:rsidRPr="00097356">
        <w:rPr>
          <w:rFonts w:ascii="Arial MT" w:eastAsia="Arial MT" w:hAnsi="Arial MT" w:cs="Arial MT"/>
          <w:spacing w:val="-15"/>
          <w:highlight w:val="yellow"/>
        </w:rPr>
        <w:t xml:space="preserve"> </w:t>
      </w:r>
      <w:r w:rsidRPr="00097356">
        <w:rPr>
          <w:rFonts w:ascii="Arial MT" w:eastAsia="Arial MT" w:hAnsi="Arial MT" w:cs="Arial MT"/>
          <w:highlight w:val="yellow"/>
        </w:rPr>
        <w:t>25</w:t>
      </w:r>
      <w:r w:rsidRPr="00097356">
        <w:rPr>
          <w:rFonts w:ascii="Arial MT" w:eastAsia="Arial MT" w:hAnsi="Arial MT" w:cs="Arial MT"/>
          <w:spacing w:val="-15"/>
          <w:highlight w:val="yellow"/>
        </w:rPr>
        <w:t xml:space="preserve"> </w:t>
      </w:r>
      <w:r w:rsidRPr="00097356">
        <w:rPr>
          <w:rFonts w:ascii="Arial MT" w:eastAsia="Arial MT" w:hAnsi="Arial MT" w:cs="Arial MT"/>
          <w:spacing w:val="-2"/>
          <w:highlight w:val="yellow"/>
        </w:rPr>
        <w:t>minutos</w:t>
      </w:r>
      <w:r w:rsidRPr="00097356">
        <w:rPr>
          <w:rFonts w:ascii="Arial MT" w:eastAsia="Arial MT" w:hAnsi="Arial MT" w:cs="Arial MT"/>
          <w:highlight w:val="yellow"/>
        </w:rPr>
        <w:t>.2. Realizar</w:t>
      </w:r>
      <w:r w:rsidRPr="00097356">
        <w:rPr>
          <w:rFonts w:ascii="Arial MT" w:eastAsia="Arial MT" w:hAnsi="Arial MT" w:cs="Arial MT"/>
          <w:spacing w:val="-4"/>
          <w:highlight w:val="yellow"/>
        </w:rPr>
        <w:t xml:space="preserve"> </w:t>
      </w:r>
      <w:r w:rsidRPr="00097356">
        <w:rPr>
          <w:rFonts w:ascii="Arial MT" w:eastAsia="Arial MT" w:hAnsi="Arial MT" w:cs="Arial MT"/>
          <w:highlight w:val="yellow"/>
        </w:rPr>
        <w:t>2.771</w:t>
      </w:r>
      <w:r w:rsidRPr="00097356">
        <w:rPr>
          <w:rFonts w:ascii="Arial MT" w:eastAsia="Arial MT" w:hAnsi="Arial MT" w:cs="Arial MT"/>
          <w:spacing w:val="-3"/>
          <w:highlight w:val="yellow"/>
        </w:rPr>
        <w:t xml:space="preserve"> </w:t>
      </w:r>
      <w:r w:rsidRPr="00097356">
        <w:rPr>
          <w:rFonts w:ascii="Arial MT" w:eastAsia="Arial MT" w:hAnsi="Arial MT" w:cs="Arial MT"/>
          <w:highlight w:val="yellow"/>
        </w:rPr>
        <w:t>cuñas</w:t>
      </w:r>
      <w:r w:rsidRPr="00097356">
        <w:rPr>
          <w:rFonts w:ascii="Arial MT" w:eastAsia="Arial MT" w:hAnsi="Arial MT" w:cs="Arial MT"/>
          <w:spacing w:val="54"/>
          <w:highlight w:val="yellow"/>
        </w:rPr>
        <w:t xml:space="preserve"> </w:t>
      </w:r>
      <w:r w:rsidRPr="00097356">
        <w:rPr>
          <w:rFonts w:ascii="Arial MT" w:eastAsia="Arial MT" w:hAnsi="Arial MT" w:cs="Arial MT"/>
          <w:highlight w:val="yellow"/>
        </w:rPr>
        <w:t>con</w:t>
      </w:r>
      <w:r w:rsidRPr="00097356">
        <w:rPr>
          <w:rFonts w:ascii="Arial MT" w:eastAsia="Arial MT" w:hAnsi="Arial MT" w:cs="Arial MT"/>
          <w:spacing w:val="-3"/>
          <w:highlight w:val="yellow"/>
        </w:rPr>
        <w:t xml:space="preserve"> </w:t>
      </w:r>
      <w:r w:rsidRPr="00097356">
        <w:rPr>
          <w:rFonts w:ascii="Arial MT" w:eastAsia="Arial MT" w:hAnsi="Arial MT" w:cs="Arial MT"/>
          <w:highlight w:val="yellow"/>
        </w:rPr>
        <w:t>una</w:t>
      </w:r>
      <w:r w:rsidRPr="00097356">
        <w:rPr>
          <w:rFonts w:ascii="Arial MT" w:eastAsia="Arial MT" w:hAnsi="Arial MT" w:cs="Arial MT"/>
          <w:spacing w:val="-3"/>
          <w:highlight w:val="yellow"/>
        </w:rPr>
        <w:t xml:space="preserve"> </w:t>
      </w:r>
      <w:r w:rsidRPr="00097356">
        <w:rPr>
          <w:rFonts w:ascii="Arial MT" w:eastAsia="Arial MT" w:hAnsi="Arial MT" w:cs="Arial MT"/>
          <w:highlight w:val="yellow"/>
        </w:rPr>
        <w:t>duración</w:t>
      </w:r>
      <w:r w:rsidRPr="00097356">
        <w:rPr>
          <w:rFonts w:ascii="Arial MT" w:eastAsia="Arial MT" w:hAnsi="Arial MT" w:cs="Arial MT"/>
          <w:spacing w:val="-3"/>
          <w:highlight w:val="yellow"/>
        </w:rPr>
        <w:t xml:space="preserve"> </w:t>
      </w:r>
      <w:r w:rsidRPr="00097356">
        <w:rPr>
          <w:rFonts w:ascii="Arial MT" w:eastAsia="Arial MT" w:hAnsi="Arial MT" w:cs="Arial MT"/>
          <w:highlight w:val="yellow"/>
        </w:rPr>
        <w:t>de</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30</w:t>
      </w:r>
      <w:r w:rsidRPr="00097356">
        <w:rPr>
          <w:rFonts w:ascii="Arial MT" w:eastAsia="Arial MT" w:hAnsi="Arial MT" w:cs="Arial MT"/>
          <w:spacing w:val="-3"/>
          <w:highlight w:val="yellow"/>
        </w:rPr>
        <w:t xml:space="preserve"> </w:t>
      </w:r>
      <w:r w:rsidRPr="00097356">
        <w:rPr>
          <w:rFonts w:ascii="Arial MT" w:eastAsia="Arial MT" w:hAnsi="Arial MT" w:cs="Arial MT"/>
          <w:highlight w:val="yellow"/>
        </w:rPr>
        <w:t>segundos</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(8</w:t>
      </w:r>
      <w:r w:rsidRPr="00097356">
        <w:rPr>
          <w:rFonts w:ascii="Arial MT" w:eastAsia="Arial MT" w:hAnsi="Arial MT" w:cs="Arial MT"/>
          <w:spacing w:val="-4"/>
          <w:highlight w:val="yellow"/>
        </w:rPr>
        <w:t xml:space="preserve"> </w:t>
      </w:r>
      <w:r w:rsidRPr="00097356">
        <w:rPr>
          <w:rFonts w:ascii="Arial MT" w:eastAsia="Arial MT" w:hAnsi="Arial MT" w:cs="Arial MT"/>
          <w:spacing w:val="-2"/>
          <w:highlight w:val="yellow"/>
        </w:rPr>
        <w:t>diarias)</w:t>
      </w:r>
      <w:r w:rsidRPr="00097356">
        <w:rPr>
          <w:rFonts w:ascii="Arial MT" w:eastAsia="Arial MT" w:hAnsi="Arial MT" w:cs="Arial MT"/>
          <w:highlight w:val="yellow"/>
        </w:rPr>
        <w:t>. 3. Permitir</w:t>
      </w:r>
      <w:r w:rsidRPr="00097356">
        <w:rPr>
          <w:rFonts w:ascii="Arial MT" w:eastAsia="Arial MT" w:hAnsi="Arial MT" w:cs="Arial MT"/>
          <w:spacing w:val="-4"/>
          <w:highlight w:val="yellow"/>
        </w:rPr>
        <w:t xml:space="preserve"> </w:t>
      </w:r>
      <w:r w:rsidRPr="00097356">
        <w:rPr>
          <w:rFonts w:ascii="Arial MT" w:eastAsia="Arial MT" w:hAnsi="Arial MT" w:cs="Arial MT"/>
          <w:highlight w:val="yellow"/>
        </w:rPr>
        <w:t>espacio</w:t>
      </w:r>
      <w:r w:rsidRPr="00097356">
        <w:rPr>
          <w:rFonts w:ascii="Arial MT" w:eastAsia="Arial MT" w:hAnsi="Arial MT" w:cs="Arial MT"/>
          <w:spacing w:val="-4"/>
          <w:highlight w:val="yellow"/>
        </w:rPr>
        <w:t xml:space="preserve"> </w:t>
      </w:r>
      <w:r w:rsidRPr="00097356">
        <w:rPr>
          <w:rFonts w:ascii="Arial MT" w:eastAsia="Arial MT" w:hAnsi="Arial MT" w:cs="Arial MT"/>
          <w:highlight w:val="yellow"/>
        </w:rPr>
        <w:t>de</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10</w:t>
      </w:r>
      <w:r w:rsidRPr="00097356">
        <w:rPr>
          <w:rFonts w:ascii="Arial MT" w:eastAsia="Arial MT" w:hAnsi="Arial MT" w:cs="Arial MT"/>
          <w:spacing w:val="-6"/>
          <w:highlight w:val="yellow"/>
        </w:rPr>
        <w:t xml:space="preserve"> </w:t>
      </w:r>
      <w:r w:rsidRPr="00097356">
        <w:rPr>
          <w:rFonts w:ascii="Arial MT" w:eastAsia="Arial MT" w:hAnsi="Arial MT" w:cs="Arial MT"/>
          <w:highlight w:val="yellow"/>
        </w:rPr>
        <w:t>minutos</w:t>
      </w:r>
      <w:r w:rsidRPr="00097356">
        <w:rPr>
          <w:rFonts w:ascii="Arial MT" w:eastAsia="Arial MT" w:hAnsi="Arial MT" w:cs="Arial MT"/>
          <w:spacing w:val="-4"/>
          <w:highlight w:val="yellow"/>
        </w:rPr>
        <w:t xml:space="preserve"> </w:t>
      </w:r>
      <w:r w:rsidRPr="00097356">
        <w:rPr>
          <w:rFonts w:ascii="Arial MT" w:eastAsia="Arial MT" w:hAnsi="Arial MT" w:cs="Arial MT"/>
          <w:highlight w:val="yellow"/>
        </w:rPr>
        <w:t>semanal,</w:t>
      </w:r>
      <w:r w:rsidRPr="00097356">
        <w:rPr>
          <w:rFonts w:ascii="Arial MT" w:eastAsia="Arial MT" w:hAnsi="Arial MT" w:cs="Arial MT"/>
          <w:spacing w:val="-1"/>
          <w:highlight w:val="yellow"/>
        </w:rPr>
        <w:t xml:space="preserve"> </w:t>
      </w:r>
      <w:r w:rsidRPr="00097356">
        <w:rPr>
          <w:rFonts w:ascii="Arial MT" w:eastAsia="Arial MT" w:hAnsi="Arial MT" w:cs="Arial MT"/>
          <w:highlight w:val="yellow"/>
        </w:rPr>
        <w:t>en</w:t>
      </w:r>
      <w:r w:rsidRPr="00097356">
        <w:rPr>
          <w:rFonts w:ascii="Arial MT" w:eastAsia="Arial MT" w:hAnsi="Arial MT" w:cs="Arial MT"/>
          <w:spacing w:val="-6"/>
          <w:highlight w:val="yellow"/>
        </w:rPr>
        <w:t xml:space="preserve"> </w:t>
      </w:r>
      <w:r w:rsidRPr="00097356">
        <w:rPr>
          <w:rFonts w:ascii="Arial MT" w:eastAsia="Arial MT" w:hAnsi="Arial MT" w:cs="Arial MT"/>
          <w:highlight w:val="yellow"/>
        </w:rPr>
        <w:t>el</w:t>
      </w:r>
      <w:r w:rsidRPr="00097356">
        <w:rPr>
          <w:rFonts w:ascii="Arial MT" w:eastAsia="Arial MT" w:hAnsi="Arial MT" w:cs="Arial MT"/>
          <w:spacing w:val="-4"/>
          <w:highlight w:val="yellow"/>
        </w:rPr>
        <w:t xml:space="preserve"> </w:t>
      </w:r>
      <w:r w:rsidRPr="00097356">
        <w:rPr>
          <w:rFonts w:ascii="Arial MT" w:eastAsia="Arial MT" w:hAnsi="Arial MT" w:cs="Arial MT"/>
          <w:spacing w:val="-2"/>
          <w:highlight w:val="yellow"/>
        </w:rPr>
        <w:t>noticiero.</w:t>
      </w:r>
      <w:r w:rsidRPr="00097356">
        <w:rPr>
          <w:rFonts w:ascii="Arial MT" w:eastAsia="Arial MT" w:hAnsi="Arial MT" w:cs="Arial MT"/>
          <w:highlight w:val="yellow"/>
        </w:rPr>
        <w:t xml:space="preserve">4. Realizar programas radiales para informar a la </w:t>
      </w:r>
      <w:r w:rsidRPr="00097356">
        <w:rPr>
          <w:rFonts w:ascii="Arial MT" w:eastAsia="Arial MT" w:hAnsi="Arial MT" w:cs="Arial MT"/>
          <w:highlight w:val="yellow"/>
        </w:rPr>
        <w:lastRenderedPageBreak/>
        <w:t>comunidad de las diferentes gestiones, actividades</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y</w:t>
      </w:r>
      <w:r w:rsidRPr="00097356">
        <w:rPr>
          <w:rFonts w:ascii="Arial MT" w:eastAsia="Arial MT" w:hAnsi="Arial MT" w:cs="Arial MT"/>
          <w:spacing w:val="-9"/>
          <w:highlight w:val="yellow"/>
        </w:rPr>
        <w:t xml:space="preserve"> </w:t>
      </w:r>
      <w:r w:rsidRPr="00097356">
        <w:rPr>
          <w:rFonts w:ascii="Arial MT" w:eastAsia="Arial MT" w:hAnsi="Arial MT" w:cs="Arial MT"/>
          <w:highlight w:val="yellow"/>
        </w:rPr>
        <w:t>proyectos</w:t>
      </w:r>
      <w:r w:rsidRPr="00097356">
        <w:rPr>
          <w:rFonts w:ascii="Arial MT" w:eastAsia="Arial MT" w:hAnsi="Arial MT" w:cs="Arial MT"/>
          <w:spacing w:val="-9"/>
          <w:highlight w:val="yellow"/>
        </w:rPr>
        <w:t xml:space="preserve"> </w:t>
      </w:r>
      <w:r w:rsidRPr="00097356">
        <w:rPr>
          <w:rFonts w:ascii="Arial MT" w:eastAsia="Arial MT" w:hAnsi="Arial MT" w:cs="Arial MT"/>
          <w:highlight w:val="yellow"/>
        </w:rPr>
        <w:t>de</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la</w:t>
      </w:r>
      <w:r w:rsidRPr="00097356">
        <w:rPr>
          <w:rFonts w:ascii="Arial MT" w:eastAsia="Arial MT" w:hAnsi="Arial MT" w:cs="Arial MT"/>
          <w:spacing w:val="-10"/>
          <w:highlight w:val="yellow"/>
        </w:rPr>
        <w:t xml:space="preserve"> </w:t>
      </w:r>
      <w:r w:rsidRPr="00097356">
        <w:rPr>
          <w:rFonts w:ascii="Arial MT" w:eastAsia="Arial MT" w:hAnsi="Arial MT" w:cs="Arial MT"/>
          <w:highlight w:val="yellow"/>
        </w:rPr>
        <w:t>administración</w:t>
      </w:r>
      <w:r w:rsidRPr="00097356">
        <w:rPr>
          <w:rFonts w:ascii="Arial MT" w:eastAsia="Arial MT" w:hAnsi="Arial MT" w:cs="Arial MT"/>
          <w:spacing w:val="-10"/>
          <w:highlight w:val="yellow"/>
        </w:rPr>
        <w:t xml:space="preserve"> </w:t>
      </w:r>
      <w:r w:rsidRPr="00097356">
        <w:rPr>
          <w:rFonts w:ascii="Arial MT" w:eastAsia="Arial MT" w:hAnsi="Arial MT" w:cs="Arial MT"/>
          <w:highlight w:val="yellow"/>
        </w:rPr>
        <w:t>municipal,</w:t>
      </w:r>
      <w:r w:rsidRPr="00097356">
        <w:rPr>
          <w:rFonts w:ascii="Arial MT" w:eastAsia="Arial MT" w:hAnsi="Arial MT" w:cs="Arial MT"/>
          <w:spacing w:val="-6"/>
          <w:highlight w:val="yellow"/>
        </w:rPr>
        <w:t xml:space="preserve"> </w:t>
      </w:r>
      <w:r w:rsidRPr="00097356">
        <w:rPr>
          <w:rFonts w:ascii="Arial MT" w:eastAsia="Arial MT" w:hAnsi="Arial MT" w:cs="Arial MT"/>
          <w:highlight w:val="yellow"/>
        </w:rPr>
        <w:t>dando</w:t>
      </w:r>
      <w:r w:rsidRPr="00097356">
        <w:rPr>
          <w:rFonts w:ascii="Arial MT" w:eastAsia="Arial MT" w:hAnsi="Arial MT" w:cs="Arial MT"/>
          <w:spacing w:val="-10"/>
          <w:highlight w:val="yellow"/>
        </w:rPr>
        <w:t xml:space="preserve"> </w:t>
      </w:r>
      <w:r w:rsidRPr="00097356">
        <w:rPr>
          <w:rFonts w:ascii="Arial MT" w:eastAsia="Arial MT" w:hAnsi="Arial MT" w:cs="Arial MT"/>
          <w:highlight w:val="yellow"/>
        </w:rPr>
        <w:t>a</w:t>
      </w:r>
      <w:r w:rsidRPr="00097356">
        <w:rPr>
          <w:rFonts w:ascii="Arial MT" w:eastAsia="Arial MT" w:hAnsi="Arial MT" w:cs="Arial MT"/>
          <w:spacing w:val="-10"/>
          <w:highlight w:val="yellow"/>
        </w:rPr>
        <w:t xml:space="preserve"> </w:t>
      </w:r>
      <w:r w:rsidRPr="00097356">
        <w:rPr>
          <w:rFonts w:ascii="Arial MT" w:eastAsia="Arial MT" w:hAnsi="Arial MT" w:cs="Arial MT"/>
          <w:highlight w:val="yellow"/>
        </w:rPr>
        <w:t>conocer</w:t>
      </w:r>
      <w:r w:rsidRPr="00097356">
        <w:rPr>
          <w:rFonts w:ascii="Arial MT" w:eastAsia="Arial MT" w:hAnsi="Arial MT" w:cs="Arial MT"/>
          <w:spacing w:val="-9"/>
          <w:highlight w:val="yellow"/>
        </w:rPr>
        <w:t xml:space="preserve"> </w:t>
      </w:r>
      <w:r w:rsidRPr="00097356">
        <w:rPr>
          <w:rFonts w:ascii="Arial MT" w:eastAsia="Arial MT" w:hAnsi="Arial MT" w:cs="Arial MT"/>
          <w:highlight w:val="yellow"/>
        </w:rPr>
        <w:t>los</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avances</w:t>
      </w:r>
      <w:r w:rsidRPr="00097356">
        <w:rPr>
          <w:rFonts w:ascii="Arial MT" w:eastAsia="Arial MT" w:hAnsi="Arial MT" w:cs="Arial MT"/>
          <w:spacing w:val="-10"/>
          <w:highlight w:val="yellow"/>
        </w:rPr>
        <w:t xml:space="preserve"> </w:t>
      </w:r>
      <w:r w:rsidRPr="00097356">
        <w:rPr>
          <w:rFonts w:ascii="Arial MT" w:eastAsia="Arial MT" w:hAnsi="Arial MT" w:cs="Arial MT"/>
          <w:highlight w:val="yellow"/>
        </w:rPr>
        <w:t>de</w:t>
      </w:r>
      <w:r w:rsidRPr="00097356">
        <w:rPr>
          <w:rFonts w:ascii="Arial MT" w:eastAsia="Arial MT" w:hAnsi="Arial MT" w:cs="Arial MT"/>
          <w:spacing w:val="-10"/>
          <w:highlight w:val="yellow"/>
        </w:rPr>
        <w:t xml:space="preserve"> </w:t>
      </w:r>
      <w:r w:rsidRPr="00097356">
        <w:rPr>
          <w:rFonts w:ascii="Arial MT" w:eastAsia="Arial MT" w:hAnsi="Arial MT" w:cs="Arial MT"/>
          <w:highlight w:val="yellow"/>
        </w:rPr>
        <w:t xml:space="preserve">esta </w:t>
      </w:r>
      <w:r w:rsidRPr="00097356">
        <w:rPr>
          <w:rFonts w:ascii="Arial MT" w:eastAsia="Arial MT" w:hAnsi="Arial MT" w:cs="Arial MT"/>
          <w:spacing w:val="-2"/>
          <w:highlight w:val="yellow"/>
        </w:rPr>
        <w:t>gestión.</w:t>
      </w:r>
      <w:r w:rsidRPr="00097356">
        <w:rPr>
          <w:rFonts w:ascii="Arial MT" w:eastAsia="Arial MT" w:hAnsi="Arial MT" w:cs="Arial MT"/>
          <w:highlight w:val="yellow"/>
        </w:rPr>
        <w:t>5. La</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emisora</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solo</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trasmitirá</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la</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información</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aprobada</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y</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enviada</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exclusiva</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y</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directamente</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por</w:t>
      </w:r>
      <w:r w:rsidRPr="00097356">
        <w:rPr>
          <w:rFonts w:ascii="Arial MT" w:eastAsia="Arial MT" w:hAnsi="Arial MT" w:cs="Arial MT"/>
          <w:spacing w:val="-6"/>
          <w:highlight w:val="yellow"/>
        </w:rPr>
        <w:t xml:space="preserve"> </w:t>
      </w:r>
      <w:r w:rsidRPr="00097356">
        <w:rPr>
          <w:rFonts w:ascii="Arial MT" w:eastAsia="Arial MT" w:hAnsi="Arial MT" w:cs="Arial MT"/>
          <w:highlight w:val="yellow"/>
        </w:rPr>
        <w:t>la oficina de comunicaciones por medio virtual o por cualquier otro medio.6. Transmitir</w:t>
      </w:r>
      <w:r w:rsidRPr="00097356">
        <w:rPr>
          <w:rFonts w:ascii="Arial MT" w:eastAsia="Arial MT" w:hAnsi="Arial MT" w:cs="Arial MT"/>
          <w:spacing w:val="-6"/>
          <w:highlight w:val="yellow"/>
        </w:rPr>
        <w:t xml:space="preserve"> </w:t>
      </w:r>
      <w:r w:rsidRPr="00097356">
        <w:rPr>
          <w:rFonts w:ascii="Arial MT" w:eastAsia="Arial MT" w:hAnsi="Arial MT" w:cs="Arial MT"/>
          <w:highlight w:val="yellow"/>
        </w:rPr>
        <w:t>cuñas</w:t>
      </w:r>
      <w:r w:rsidRPr="00097356">
        <w:rPr>
          <w:rFonts w:ascii="Arial MT" w:eastAsia="Arial MT" w:hAnsi="Arial MT" w:cs="Arial MT"/>
          <w:spacing w:val="-8"/>
          <w:highlight w:val="yellow"/>
        </w:rPr>
        <w:t xml:space="preserve"> </w:t>
      </w:r>
      <w:r w:rsidRPr="00097356">
        <w:rPr>
          <w:rFonts w:ascii="Arial MT" w:eastAsia="Arial MT" w:hAnsi="Arial MT" w:cs="Arial MT"/>
          <w:highlight w:val="yellow"/>
        </w:rPr>
        <w:t>radiales</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sobre</w:t>
      </w:r>
      <w:r w:rsidRPr="00097356">
        <w:rPr>
          <w:rFonts w:ascii="Arial MT" w:eastAsia="Arial MT" w:hAnsi="Arial MT" w:cs="Arial MT"/>
          <w:spacing w:val="-8"/>
          <w:highlight w:val="yellow"/>
        </w:rPr>
        <w:t xml:space="preserve"> </w:t>
      </w:r>
      <w:r w:rsidRPr="00097356">
        <w:rPr>
          <w:rFonts w:ascii="Arial MT" w:eastAsia="Arial MT" w:hAnsi="Arial MT" w:cs="Arial MT"/>
          <w:highlight w:val="yellow"/>
        </w:rPr>
        <w:t>diferentes</w:t>
      </w:r>
      <w:r w:rsidRPr="00097356">
        <w:rPr>
          <w:rFonts w:ascii="Arial MT" w:eastAsia="Arial MT" w:hAnsi="Arial MT" w:cs="Arial MT"/>
          <w:spacing w:val="-8"/>
          <w:highlight w:val="yellow"/>
        </w:rPr>
        <w:t xml:space="preserve"> </w:t>
      </w:r>
      <w:r w:rsidRPr="00097356">
        <w:rPr>
          <w:rFonts w:ascii="Arial MT" w:eastAsia="Arial MT" w:hAnsi="Arial MT" w:cs="Arial MT"/>
          <w:highlight w:val="yellow"/>
        </w:rPr>
        <w:t>campañas</w:t>
      </w:r>
      <w:r w:rsidRPr="00097356">
        <w:rPr>
          <w:rFonts w:ascii="Arial MT" w:eastAsia="Arial MT" w:hAnsi="Arial MT" w:cs="Arial MT"/>
          <w:spacing w:val="-6"/>
          <w:highlight w:val="yellow"/>
        </w:rPr>
        <w:t xml:space="preserve"> </w:t>
      </w:r>
      <w:r w:rsidRPr="00097356">
        <w:rPr>
          <w:rFonts w:ascii="Arial MT" w:eastAsia="Arial MT" w:hAnsi="Arial MT" w:cs="Arial MT"/>
          <w:highlight w:val="yellow"/>
        </w:rPr>
        <w:t>publicitarias,</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diseñadas</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por</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la</w:t>
      </w:r>
      <w:r w:rsidRPr="00097356">
        <w:rPr>
          <w:rFonts w:ascii="Arial MT" w:eastAsia="Arial MT" w:hAnsi="Arial MT" w:cs="Arial MT"/>
          <w:spacing w:val="-6"/>
          <w:highlight w:val="yellow"/>
        </w:rPr>
        <w:t xml:space="preserve"> </w:t>
      </w:r>
      <w:r w:rsidRPr="00097356">
        <w:rPr>
          <w:rFonts w:ascii="Arial MT" w:eastAsia="Arial MT" w:hAnsi="Arial MT" w:cs="Arial MT"/>
          <w:spacing w:val="-2"/>
          <w:highlight w:val="yellow"/>
        </w:rPr>
        <w:t>entidad.</w:t>
      </w:r>
      <w:r w:rsidRPr="00097356">
        <w:rPr>
          <w:rFonts w:ascii="Arial MT" w:eastAsia="Arial MT" w:hAnsi="Arial MT" w:cs="Arial MT"/>
          <w:highlight w:val="yellow"/>
        </w:rPr>
        <w:t xml:space="preserve">7. Propiciar las intervenciones radiales que demande el </w:t>
      </w:r>
      <w:proofErr w:type="gramStart"/>
      <w:r w:rsidRPr="00097356">
        <w:rPr>
          <w:rFonts w:ascii="Arial MT" w:eastAsia="Arial MT" w:hAnsi="Arial MT" w:cs="Arial MT"/>
          <w:highlight w:val="yellow"/>
        </w:rPr>
        <w:t>Alcalde</w:t>
      </w:r>
      <w:proofErr w:type="gramEnd"/>
      <w:r w:rsidRPr="00097356">
        <w:rPr>
          <w:rFonts w:ascii="Arial MT" w:eastAsia="Arial MT" w:hAnsi="Arial MT" w:cs="Arial MT"/>
          <w:highlight w:val="yellow"/>
        </w:rPr>
        <w:t xml:space="preserve"> para dar a conocer la gestión de su mandato, cuando sea necesario.8. Desarrollar</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las</w:t>
      </w:r>
      <w:r w:rsidRPr="00097356">
        <w:rPr>
          <w:rFonts w:ascii="Arial MT" w:eastAsia="Arial MT" w:hAnsi="Arial MT" w:cs="Arial MT"/>
          <w:spacing w:val="-8"/>
          <w:highlight w:val="yellow"/>
        </w:rPr>
        <w:t xml:space="preserve"> </w:t>
      </w:r>
      <w:r w:rsidRPr="00097356">
        <w:rPr>
          <w:rFonts w:ascii="Arial MT" w:eastAsia="Arial MT" w:hAnsi="Arial MT" w:cs="Arial MT"/>
          <w:highlight w:val="yellow"/>
        </w:rPr>
        <w:t>demás</w:t>
      </w:r>
      <w:r w:rsidRPr="00097356">
        <w:rPr>
          <w:rFonts w:ascii="Arial MT" w:eastAsia="Arial MT" w:hAnsi="Arial MT" w:cs="Arial MT"/>
          <w:spacing w:val="-7"/>
          <w:highlight w:val="yellow"/>
        </w:rPr>
        <w:t xml:space="preserve"> </w:t>
      </w:r>
      <w:r w:rsidRPr="00097356">
        <w:rPr>
          <w:rFonts w:ascii="Arial MT" w:eastAsia="Arial MT" w:hAnsi="Arial MT" w:cs="Arial MT"/>
          <w:highlight w:val="yellow"/>
        </w:rPr>
        <w:t>actividades</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propias</w:t>
      </w:r>
      <w:r w:rsidRPr="00097356">
        <w:rPr>
          <w:rFonts w:ascii="Arial MT" w:eastAsia="Arial MT" w:hAnsi="Arial MT" w:cs="Arial MT"/>
          <w:spacing w:val="-5"/>
          <w:highlight w:val="yellow"/>
        </w:rPr>
        <w:t xml:space="preserve"> </w:t>
      </w:r>
      <w:r w:rsidRPr="00097356">
        <w:rPr>
          <w:rFonts w:ascii="Arial MT" w:eastAsia="Arial MT" w:hAnsi="Arial MT" w:cs="Arial MT"/>
          <w:highlight w:val="yellow"/>
        </w:rPr>
        <w:t>del</w:t>
      </w:r>
      <w:r w:rsidRPr="00097356">
        <w:rPr>
          <w:rFonts w:ascii="Arial MT" w:eastAsia="Arial MT" w:hAnsi="Arial MT" w:cs="Arial MT"/>
          <w:spacing w:val="-6"/>
          <w:highlight w:val="yellow"/>
        </w:rPr>
        <w:t xml:space="preserve"> </w:t>
      </w:r>
      <w:r w:rsidRPr="00097356">
        <w:rPr>
          <w:rFonts w:ascii="Arial MT" w:eastAsia="Arial MT" w:hAnsi="Arial MT" w:cs="Arial MT"/>
          <w:highlight w:val="yellow"/>
        </w:rPr>
        <w:t>objeto</w:t>
      </w:r>
      <w:r w:rsidRPr="00097356">
        <w:rPr>
          <w:rFonts w:ascii="Arial MT" w:eastAsia="Arial MT" w:hAnsi="Arial MT" w:cs="Arial MT"/>
          <w:spacing w:val="-4"/>
          <w:highlight w:val="yellow"/>
        </w:rPr>
        <w:t xml:space="preserve"> </w:t>
      </w:r>
      <w:r w:rsidRPr="00097356">
        <w:rPr>
          <w:rFonts w:ascii="Arial MT" w:eastAsia="Arial MT" w:hAnsi="Arial MT" w:cs="Arial MT"/>
          <w:spacing w:val="-2"/>
          <w:highlight w:val="yellow"/>
        </w:rPr>
        <w:t>contractual.</w:t>
      </w:r>
    </w:p>
    <w:p w14:paraId="1FF0D313" w14:textId="77777777" w:rsidR="00712748" w:rsidRPr="00712748" w:rsidRDefault="00712748" w:rsidP="00712748">
      <w:pPr>
        <w:pStyle w:val="Textoindependiente"/>
        <w:ind w:left="0" w:right="316"/>
        <w:rPr>
          <w:rFonts w:ascii="Arial" w:hAnsi="Arial" w:cs="Arial"/>
          <w:sz w:val="24"/>
          <w:szCs w:val="24"/>
          <w:lang w:val="es-CO"/>
        </w:rPr>
      </w:pPr>
    </w:p>
    <w:p w14:paraId="62E420AF" w14:textId="5CC65995" w:rsidR="007E0225" w:rsidRPr="00712748" w:rsidRDefault="00876625" w:rsidP="00712748">
      <w:pPr>
        <w:pStyle w:val="Textoindependiente"/>
        <w:ind w:left="0" w:right="316"/>
        <w:rPr>
          <w:rFonts w:ascii="Arial" w:hAnsi="Arial" w:cs="Arial"/>
          <w:color w:val="000000"/>
          <w:sz w:val="24"/>
          <w:szCs w:val="24"/>
        </w:rPr>
      </w:pPr>
      <w:r w:rsidRPr="00712748">
        <w:rPr>
          <w:rFonts w:ascii="Arial" w:hAnsi="Arial" w:cs="Arial"/>
          <w:b/>
          <w:color w:val="000000"/>
          <w:sz w:val="24"/>
          <w:szCs w:val="24"/>
        </w:rPr>
        <w:t>QUINTA</w:t>
      </w:r>
      <w:r w:rsidR="007666BC" w:rsidRPr="00712748">
        <w:rPr>
          <w:rFonts w:ascii="Arial" w:hAnsi="Arial" w:cs="Arial"/>
          <w:b/>
          <w:color w:val="000000"/>
          <w:sz w:val="24"/>
          <w:szCs w:val="24"/>
        </w:rPr>
        <w:t>:</w:t>
      </w:r>
      <w:r w:rsidR="00712748" w:rsidRPr="00712748">
        <w:rPr>
          <w:rFonts w:ascii="Arial" w:hAnsi="Arial" w:cs="Arial"/>
          <w:b/>
          <w:color w:val="000000"/>
          <w:sz w:val="24"/>
          <w:szCs w:val="24"/>
        </w:rPr>
        <w:t xml:space="preserve"> </w:t>
      </w:r>
      <w:r w:rsidR="007666BC" w:rsidRPr="00712748">
        <w:rPr>
          <w:rFonts w:ascii="Arial" w:hAnsi="Arial" w:cs="Arial"/>
          <w:b/>
          <w:color w:val="000000"/>
          <w:sz w:val="24"/>
          <w:szCs w:val="24"/>
        </w:rPr>
        <w:t xml:space="preserve">OBLIGACIONES DEL MUNICIPIO: </w:t>
      </w:r>
      <w:r w:rsidR="007666BC" w:rsidRPr="00712748">
        <w:rPr>
          <w:rFonts w:ascii="Arial" w:hAnsi="Arial" w:cs="Arial"/>
          <w:color w:val="000000"/>
          <w:sz w:val="24"/>
          <w:szCs w:val="24"/>
        </w:rPr>
        <w:t xml:space="preserve">Además de las contenidas en la Ley 80 de 1993, EL MUNICIPIO se obliga para con LA CONTRATISTA a: </w:t>
      </w:r>
      <w:r w:rsidR="007666BC" w:rsidRPr="00712748">
        <w:rPr>
          <w:rFonts w:ascii="Arial" w:hAnsi="Arial" w:cs="Arial"/>
          <w:b/>
          <w:color w:val="000000"/>
          <w:sz w:val="24"/>
          <w:szCs w:val="24"/>
        </w:rPr>
        <w:t xml:space="preserve">1. </w:t>
      </w:r>
      <w:r w:rsidR="00712748" w:rsidRPr="00712748">
        <w:rPr>
          <w:rFonts w:ascii="Arial" w:hAnsi="Arial" w:cs="Arial"/>
          <w:b/>
          <w:sz w:val="24"/>
          <w:szCs w:val="24"/>
        </w:rPr>
        <w:t xml:space="preserve">1. </w:t>
      </w:r>
      <w:r w:rsidR="00712748" w:rsidRPr="00712748">
        <w:rPr>
          <w:rFonts w:ascii="Arial" w:hAnsi="Arial" w:cs="Arial"/>
          <w:sz w:val="24"/>
          <w:szCs w:val="24"/>
        </w:rPr>
        <w:t xml:space="preserve">Verificar que la documentación presentada por la contratista sea oportuna y cumpla con los requisitos legales. </w:t>
      </w:r>
      <w:r w:rsidR="00712748" w:rsidRPr="00712748">
        <w:rPr>
          <w:rFonts w:ascii="Arial" w:hAnsi="Arial" w:cs="Arial"/>
          <w:b/>
          <w:sz w:val="24"/>
          <w:szCs w:val="24"/>
        </w:rPr>
        <w:t xml:space="preserve">2. </w:t>
      </w:r>
      <w:r w:rsidR="00712748" w:rsidRPr="00712748">
        <w:rPr>
          <w:rFonts w:ascii="Arial" w:hAnsi="Arial" w:cs="Arial"/>
          <w:sz w:val="24"/>
          <w:szCs w:val="24"/>
        </w:rPr>
        <w:t xml:space="preserve">Expedir el Registro Presupuestal. </w:t>
      </w:r>
      <w:r w:rsidR="00712748" w:rsidRPr="00712748">
        <w:rPr>
          <w:rFonts w:ascii="Arial" w:hAnsi="Arial" w:cs="Arial"/>
          <w:b/>
          <w:sz w:val="24"/>
          <w:szCs w:val="24"/>
        </w:rPr>
        <w:t xml:space="preserve">3. </w:t>
      </w:r>
      <w:r w:rsidR="00712748" w:rsidRPr="00712748">
        <w:rPr>
          <w:rFonts w:ascii="Arial" w:hAnsi="Arial" w:cs="Arial"/>
          <w:sz w:val="24"/>
          <w:szCs w:val="24"/>
        </w:rPr>
        <w:t xml:space="preserve">Designar la Supervisión del Contrato. </w:t>
      </w:r>
      <w:r w:rsidR="00712748" w:rsidRPr="00712748">
        <w:rPr>
          <w:rFonts w:ascii="Arial" w:hAnsi="Arial" w:cs="Arial"/>
          <w:b/>
          <w:sz w:val="24"/>
          <w:szCs w:val="24"/>
        </w:rPr>
        <w:t>4</w:t>
      </w:r>
      <w:r w:rsidR="00712748" w:rsidRPr="00712748">
        <w:rPr>
          <w:rFonts w:ascii="Arial" w:hAnsi="Arial" w:cs="Arial"/>
          <w:sz w:val="24"/>
          <w:szCs w:val="24"/>
        </w:rPr>
        <w:t>. Ejercer el control sobre el cumplimiento</w:t>
      </w:r>
      <w:r w:rsidR="00712748" w:rsidRPr="00712748">
        <w:rPr>
          <w:rFonts w:ascii="Arial" w:hAnsi="Arial" w:cs="Arial"/>
          <w:spacing w:val="-5"/>
          <w:sz w:val="24"/>
          <w:szCs w:val="24"/>
        </w:rPr>
        <w:t xml:space="preserve"> </w:t>
      </w:r>
      <w:r w:rsidR="00712748" w:rsidRPr="00712748">
        <w:rPr>
          <w:rFonts w:ascii="Arial" w:hAnsi="Arial" w:cs="Arial"/>
          <w:sz w:val="24"/>
          <w:szCs w:val="24"/>
        </w:rPr>
        <w:t>de</w:t>
      </w:r>
      <w:r w:rsidR="00712748" w:rsidRPr="00712748">
        <w:rPr>
          <w:rFonts w:ascii="Arial" w:hAnsi="Arial" w:cs="Arial"/>
          <w:spacing w:val="-3"/>
          <w:sz w:val="24"/>
          <w:szCs w:val="24"/>
        </w:rPr>
        <w:t xml:space="preserve"> </w:t>
      </w:r>
      <w:r w:rsidR="00712748" w:rsidRPr="00712748">
        <w:rPr>
          <w:rFonts w:ascii="Arial" w:hAnsi="Arial" w:cs="Arial"/>
          <w:sz w:val="24"/>
          <w:szCs w:val="24"/>
        </w:rPr>
        <w:t>las</w:t>
      </w:r>
      <w:r w:rsidR="00712748" w:rsidRPr="00712748">
        <w:rPr>
          <w:rFonts w:ascii="Arial" w:hAnsi="Arial" w:cs="Arial"/>
          <w:spacing w:val="-5"/>
          <w:sz w:val="24"/>
          <w:szCs w:val="24"/>
        </w:rPr>
        <w:t xml:space="preserve"> </w:t>
      </w:r>
      <w:r w:rsidR="00712748" w:rsidRPr="00712748">
        <w:rPr>
          <w:rFonts w:ascii="Arial" w:hAnsi="Arial" w:cs="Arial"/>
          <w:sz w:val="24"/>
          <w:szCs w:val="24"/>
        </w:rPr>
        <w:t>obligaciones</w:t>
      </w:r>
      <w:r w:rsidR="00712748" w:rsidRPr="00712748">
        <w:rPr>
          <w:rFonts w:ascii="Arial" w:hAnsi="Arial" w:cs="Arial"/>
          <w:spacing w:val="-5"/>
          <w:sz w:val="24"/>
          <w:szCs w:val="24"/>
        </w:rPr>
        <w:t xml:space="preserve"> </w:t>
      </w:r>
      <w:r w:rsidR="00712748" w:rsidRPr="00712748">
        <w:rPr>
          <w:rFonts w:ascii="Arial" w:hAnsi="Arial" w:cs="Arial"/>
          <w:sz w:val="24"/>
          <w:szCs w:val="24"/>
        </w:rPr>
        <w:t>del</w:t>
      </w:r>
      <w:r w:rsidR="00712748" w:rsidRPr="00712748">
        <w:rPr>
          <w:rFonts w:ascii="Arial" w:hAnsi="Arial" w:cs="Arial"/>
          <w:spacing w:val="-1"/>
          <w:sz w:val="24"/>
          <w:szCs w:val="24"/>
        </w:rPr>
        <w:t xml:space="preserve"> </w:t>
      </w:r>
      <w:r w:rsidR="00712748" w:rsidRPr="00712748">
        <w:rPr>
          <w:rFonts w:ascii="Arial" w:hAnsi="Arial" w:cs="Arial"/>
          <w:sz w:val="24"/>
          <w:szCs w:val="24"/>
        </w:rPr>
        <w:t>contrato,</w:t>
      </w:r>
      <w:r w:rsidR="00712748" w:rsidRPr="00712748">
        <w:rPr>
          <w:rFonts w:ascii="Arial" w:hAnsi="Arial" w:cs="Arial"/>
          <w:spacing w:val="-4"/>
          <w:sz w:val="24"/>
          <w:szCs w:val="24"/>
        </w:rPr>
        <w:t xml:space="preserve"> </w:t>
      </w:r>
      <w:r w:rsidR="00712748" w:rsidRPr="00712748">
        <w:rPr>
          <w:rFonts w:ascii="Arial" w:hAnsi="Arial" w:cs="Arial"/>
          <w:sz w:val="24"/>
          <w:szCs w:val="24"/>
        </w:rPr>
        <w:t>a</w:t>
      </w:r>
      <w:r w:rsidR="00712748" w:rsidRPr="00712748">
        <w:rPr>
          <w:rFonts w:ascii="Arial" w:hAnsi="Arial" w:cs="Arial"/>
          <w:spacing w:val="-7"/>
          <w:sz w:val="24"/>
          <w:szCs w:val="24"/>
        </w:rPr>
        <w:t xml:space="preserve"> </w:t>
      </w:r>
      <w:r w:rsidR="00712748" w:rsidRPr="00712748">
        <w:rPr>
          <w:rFonts w:ascii="Arial" w:hAnsi="Arial" w:cs="Arial"/>
          <w:sz w:val="24"/>
          <w:szCs w:val="24"/>
        </w:rPr>
        <w:t>través</w:t>
      </w:r>
      <w:r w:rsidR="00712748" w:rsidRPr="00712748">
        <w:rPr>
          <w:rFonts w:ascii="Arial" w:hAnsi="Arial" w:cs="Arial"/>
          <w:spacing w:val="-3"/>
          <w:sz w:val="24"/>
          <w:szCs w:val="24"/>
        </w:rPr>
        <w:t xml:space="preserve"> </w:t>
      </w:r>
      <w:r w:rsidR="00712748" w:rsidRPr="00712748">
        <w:rPr>
          <w:rFonts w:ascii="Arial" w:hAnsi="Arial" w:cs="Arial"/>
          <w:sz w:val="24"/>
          <w:szCs w:val="24"/>
        </w:rPr>
        <w:t>de</w:t>
      </w:r>
      <w:r w:rsidR="00712748" w:rsidRPr="00712748">
        <w:rPr>
          <w:rFonts w:ascii="Arial" w:hAnsi="Arial" w:cs="Arial"/>
          <w:spacing w:val="-5"/>
          <w:sz w:val="24"/>
          <w:szCs w:val="24"/>
        </w:rPr>
        <w:t xml:space="preserve"> </w:t>
      </w:r>
      <w:r w:rsidR="00712748" w:rsidRPr="00712748">
        <w:rPr>
          <w:rFonts w:ascii="Arial" w:hAnsi="Arial" w:cs="Arial"/>
          <w:sz w:val="24"/>
          <w:szCs w:val="24"/>
        </w:rPr>
        <w:t>la</w:t>
      </w:r>
      <w:r w:rsidR="00712748" w:rsidRPr="00712748">
        <w:rPr>
          <w:rFonts w:ascii="Arial" w:hAnsi="Arial" w:cs="Arial"/>
          <w:spacing w:val="-3"/>
          <w:sz w:val="24"/>
          <w:szCs w:val="24"/>
        </w:rPr>
        <w:t xml:space="preserve"> </w:t>
      </w:r>
      <w:r w:rsidR="00712748" w:rsidRPr="00712748">
        <w:rPr>
          <w:rFonts w:ascii="Arial" w:hAnsi="Arial" w:cs="Arial"/>
          <w:sz w:val="24"/>
          <w:szCs w:val="24"/>
        </w:rPr>
        <w:t>Supervisión</w:t>
      </w:r>
      <w:r w:rsidR="00712748" w:rsidRPr="00712748">
        <w:rPr>
          <w:rFonts w:ascii="Arial" w:hAnsi="Arial" w:cs="Arial"/>
          <w:spacing w:val="-5"/>
          <w:sz w:val="24"/>
          <w:szCs w:val="24"/>
        </w:rPr>
        <w:t xml:space="preserve"> </w:t>
      </w:r>
      <w:r w:rsidR="00712748" w:rsidRPr="00712748">
        <w:rPr>
          <w:rFonts w:ascii="Arial" w:hAnsi="Arial" w:cs="Arial"/>
          <w:sz w:val="24"/>
          <w:szCs w:val="24"/>
        </w:rPr>
        <w:t>designada.</w:t>
      </w:r>
      <w:r w:rsidR="00712748" w:rsidRPr="00712748">
        <w:rPr>
          <w:rFonts w:ascii="Arial" w:hAnsi="Arial" w:cs="Arial"/>
          <w:spacing w:val="-1"/>
          <w:sz w:val="24"/>
          <w:szCs w:val="24"/>
        </w:rPr>
        <w:t xml:space="preserve"> </w:t>
      </w:r>
      <w:r w:rsidR="00712748" w:rsidRPr="00712748">
        <w:rPr>
          <w:rFonts w:ascii="Arial" w:hAnsi="Arial" w:cs="Arial"/>
          <w:b/>
          <w:sz w:val="24"/>
          <w:szCs w:val="24"/>
        </w:rPr>
        <w:t>5.</w:t>
      </w:r>
      <w:r w:rsidR="00712748" w:rsidRPr="00712748">
        <w:rPr>
          <w:rFonts w:ascii="Arial" w:hAnsi="Arial" w:cs="Arial"/>
          <w:b/>
          <w:spacing w:val="-1"/>
          <w:sz w:val="24"/>
          <w:szCs w:val="24"/>
        </w:rPr>
        <w:t xml:space="preserve"> </w:t>
      </w:r>
      <w:r w:rsidR="00712748" w:rsidRPr="00712748">
        <w:rPr>
          <w:rFonts w:ascii="Arial" w:hAnsi="Arial" w:cs="Arial"/>
          <w:sz w:val="24"/>
          <w:szCs w:val="24"/>
        </w:rPr>
        <w:t>Coordinar a través de la Supervisión contractual el apoyo logístico y operativo que requiera LA CONTRATISTA</w:t>
      </w:r>
      <w:r w:rsidR="00712748" w:rsidRPr="00712748">
        <w:rPr>
          <w:rFonts w:ascii="Arial" w:hAnsi="Arial" w:cs="Arial"/>
          <w:spacing w:val="-13"/>
          <w:sz w:val="24"/>
          <w:szCs w:val="24"/>
        </w:rPr>
        <w:t xml:space="preserve"> </w:t>
      </w:r>
      <w:r w:rsidR="00712748" w:rsidRPr="00712748">
        <w:rPr>
          <w:rFonts w:ascii="Arial" w:hAnsi="Arial" w:cs="Arial"/>
          <w:sz w:val="24"/>
          <w:szCs w:val="24"/>
        </w:rPr>
        <w:t>para</w:t>
      </w:r>
      <w:r w:rsidR="00712748" w:rsidRPr="00712748">
        <w:rPr>
          <w:rFonts w:ascii="Arial" w:hAnsi="Arial" w:cs="Arial"/>
          <w:spacing w:val="-12"/>
          <w:sz w:val="24"/>
          <w:szCs w:val="24"/>
        </w:rPr>
        <w:t xml:space="preserve"> </w:t>
      </w:r>
      <w:r w:rsidR="00712748" w:rsidRPr="00712748">
        <w:rPr>
          <w:rFonts w:ascii="Arial" w:hAnsi="Arial" w:cs="Arial"/>
          <w:sz w:val="24"/>
          <w:szCs w:val="24"/>
        </w:rPr>
        <w:t>realizar</w:t>
      </w:r>
      <w:r w:rsidR="00712748" w:rsidRPr="00712748">
        <w:rPr>
          <w:rFonts w:ascii="Arial" w:hAnsi="Arial" w:cs="Arial"/>
          <w:spacing w:val="-11"/>
          <w:sz w:val="24"/>
          <w:szCs w:val="24"/>
        </w:rPr>
        <w:t xml:space="preserve"> </w:t>
      </w:r>
      <w:r w:rsidR="00712748" w:rsidRPr="00712748">
        <w:rPr>
          <w:rFonts w:ascii="Arial" w:hAnsi="Arial" w:cs="Arial"/>
          <w:sz w:val="24"/>
          <w:szCs w:val="24"/>
        </w:rPr>
        <w:t>las</w:t>
      </w:r>
      <w:r w:rsidR="00712748" w:rsidRPr="00712748">
        <w:rPr>
          <w:rFonts w:ascii="Arial" w:hAnsi="Arial" w:cs="Arial"/>
          <w:spacing w:val="-12"/>
          <w:sz w:val="24"/>
          <w:szCs w:val="24"/>
        </w:rPr>
        <w:t xml:space="preserve"> </w:t>
      </w:r>
      <w:r w:rsidR="00712748" w:rsidRPr="00712748">
        <w:rPr>
          <w:rFonts w:ascii="Arial" w:hAnsi="Arial" w:cs="Arial"/>
          <w:sz w:val="24"/>
          <w:szCs w:val="24"/>
        </w:rPr>
        <w:t>actividades.</w:t>
      </w:r>
      <w:r w:rsidR="00712748" w:rsidRPr="00712748">
        <w:rPr>
          <w:rFonts w:ascii="Arial" w:hAnsi="Arial" w:cs="Arial"/>
          <w:spacing w:val="-8"/>
          <w:sz w:val="24"/>
          <w:szCs w:val="24"/>
        </w:rPr>
        <w:t xml:space="preserve"> </w:t>
      </w:r>
      <w:r w:rsidR="00712748" w:rsidRPr="00712748">
        <w:rPr>
          <w:rFonts w:ascii="Arial" w:hAnsi="Arial" w:cs="Arial"/>
          <w:b/>
          <w:sz w:val="24"/>
          <w:szCs w:val="24"/>
        </w:rPr>
        <w:t>6.</w:t>
      </w:r>
      <w:r w:rsidR="00712748" w:rsidRPr="00712748">
        <w:rPr>
          <w:rFonts w:ascii="Arial" w:hAnsi="Arial" w:cs="Arial"/>
          <w:b/>
          <w:spacing w:val="-11"/>
          <w:sz w:val="24"/>
          <w:szCs w:val="24"/>
        </w:rPr>
        <w:t xml:space="preserve"> </w:t>
      </w:r>
      <w:r w:rsidR="00712748" w:rsidRPr="00712748">
        <w:rPr>
          <w:rFonts w:ascii="Arial" w:hAnsi="Arial" w:cs="Arial"/>
          <w:sz w:val="24"/>
          <w:szCs w:val="24"/>
        </w:rPr>
        <w:t>Dar</w:t>
      </w:r>
      <w:r w:rsidR="00712748" w:rsidRPr="00712748">
        <w:rPr>
          <w:rFonts w:ascii="Arial" w:hAnsi="Arial" w:cs="Arial"/>
          <w:spacing w:val="-11"/>
          <w:sz w:val="24"/>
          <w:szCs w:val="24"/>
        </w:rPr>
        <w:t xml:space="preserve"> </w:t>
      </w:r>
      <w:r w:rsidR="00712748" w:rsidRPr="00712748">
        <w:rPr>
          <w:rFonts w:ascii="Arial" w:hAnsi="Arial" w:cs="Arial"/>
          <w:sz w:val="24"/>
          <w:szCs w:val="24"/>
        </w:rPr>
        <w:t>respuesta</w:t>
      </w:r>
      <w:r w:rsidR="00712748" w:rsidRPr="00712748">
        <w:rPr>
          <w:rFonts w:ascii="Arial" w:hAnsi="Arial" w:cs="Arial"/>
          <w:spacing w:val="-12"/>
          <w:sz w:val="24"/>
          <w:szCs w:val="24"/>
        </w:rPr>
        <w:t xml:space="preserve"> </w:t>
      </w:r>
      <w:r w:rsidR="00712748" w:rsidRPr="00712748">
        <w:rPr>
          <w:rFonts w:ascii="Arial" w:hAnsi="Arial" w:cs="Arial"/>
          <w:sz w:val="24"/>
          <w:szCs w:val="24"/>
        </w:rPr>
        <w:t>oportuna</w:t>
      </w:r>
      <w:r w:rsidR="00712748" w:rsidRPr="00712748">
        <w:rPr>
          <w:rFonts w:ascii="Arial" w:hAnsi="Arial" w:cs="Arial"/>
          <w:spacing w:val="-12"/>
          <w:sz w:val="24"/>
          <w:szCs w:val="24"/>
        </w:rPr>
        <w:t xml:space="preserve"> </w:t>
      </w:r>
      <w:r w:rsidR="00712748" w:rsidRPr="00712748">
        <w:rPr>
          <w:rFonts w:ascii="Arial" w:hAnsi="Arial" w:cs="Arial"/>
          <w:sz w:val="24"/>
          <w:szCs w:val="24"/>
        </w:rPr>
        <w:t>a</w:t>
      </w:r>
      <w:r w:rsidR="00712748" w:rsidRPr="00712748">
        <w:rPr>
          <w:rFonts w:ascii="Arial" w:hAnsi="Arial" w:cs="Arial"/>
          <w:spacing w:val="-15"/>
          <w:sz w:val="24"/>
          <w:szCs w:val="24"/>
        </w:rPr>
        <w:t xml:space="preserve"> </w:t>
      </w:r>
      <w:r w:rsidR="00712748" w:rsidRPr="00712748">
        <w:rPr>
          <w:rFonts w:ascii="Arial" w:hAnsi="Arial" w:cs="Arial"/>
          <w:sz w:val="24"/>
          <w:szCs w:val="24"/>
        </w:rPr>
        <w:t>través</w:t>
      </w:r>
      <w:r w:rsidR="00712748" w:rsidRPr="00712748">
        <w:rPr>
          <w:rFonts w:ascii="Arial" w:hAnsi="Arial" w:cs="Arial"/>
          <w:spacing w:val="-12"/>
          <w:sz w:val="24"/>
          <w:szCs w:val="24"/>
        </w:rPr>
        <w:t xml:space="preserve"> </w:t>
      </w:r>
      <w:r w:rsidR="00712748" w:rsidRPr="00712748">
        <w:rPr>
          <w:rFonts w:ascii="Arial" w:hAnsi="Arial" w:cs="Arial"/>
          <w:sz w:val="24"/>
          <w:szCs w:val="24"/>
        </w:rPr>
        <w:t>de</w:t>
      </w:r>
      <w:r w:rsidR="00712748" w:rsidRPr="00712748">
        <w:rPr>
          <w:rFonts w:ascii="Arial" w:hAnsi="Arial" w:cs="Arial"/>
          <w:spacing w:val="-13"/>
          <w:sz w:val="24"/>
          <w:szCs w:val="24"/>
        </w:rPr>
        <w:t xml:space="preserve"> </w:t>
      </w:r>
      <w:r w:rsidR="00712748" w:rsidRPr="00712748">
        <w:rPr>
          <w:rFonts w:ascii="Arial" w:hAnsi="Arial" w:cs="Arial"/>
          <w:sz w:val="24"/>
          <w:szCs w:val="24"/>
        </w:rPr>
        <w:t>la</w:t>
      </w:r>
      <w:r w:rsidR="00712748" w:rsidRPr="00712748">
        <w:rPr>
          <w:rFonts w:ascii="Arial" w:hAnsi="Arial" w:cs="Arial"/>
          <w:spacing w:val="-12"/>
          <w:sz w:val="24"/>
          <w:szCs w:val="24"/>
        </w:rPr>
        <w:t xml:space="preserve"> </w:t>
      </w:r>
      <w:r w:rsidR="00712748" w:rsidRPr="00712748">
        <w:rPr>
          <w:rFonts w:ascii="Arial" w:hAnsi="Arial" w:cs="Arial"/>
          <w:sz w:val="24"/>
          <w:szCs w:val="24"/>
        </w:rPr>
        <w:t>Supervisión a las peticiones de LA CONTRATISTA.</w:t>
      </w:r>
    </w:p>
    <w:p w14:paraId="7CCA2DD2"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532A25D9" w14:textId="0381CB79" w:rsidR="00876625" w:rsidRPr="00712748" w:rsidRDefault="00876625" w:rsidP="00A3287B">
      <w:pPr>
        <w:pStyle w:val="Prrafodelista"/>
        <w:spacing w:line="276" w:lineRule="auto"/>
        <w:ind w:left="0" w:right="139"/>
        <w:contextualSpacing/>
        <w:jc w:val="both"/>
        <w:rPr>
          <w:rFonts w:ascii="Arial" w:hAnsi="Arial" w:cs="Arial"/>
          <w:b/>
          <w:color w:val="000000"/>
        </w:rPr>
      </w:pPr>
      <w:r w:rsidRPr="00FD22EF">
        <w:rPr>
          <w:rFonts w:ascii="Arial" w:hAnsi="Arial" w:cs="Arial"/>
          <w:b/>
          <w:bCs/>
          <w:color w:val="000000"/>
        </w:rPr>
        <w:t>SEXTA</w:t>
      </w:r>
      <w:r w:rsidR="007666BC" w:rsidRPr="00FD22EF">
        <w:rPr>
          <w:rFonts w:ascii="Arial" w:hAnsi="Arial" w:cs="Arial"/>
          <w:b/>
          <w:color w:val="000000"/>
        </w:rPr>
        <w:t>:</w:t>
      </w:r>
      <w:r w:rsidRPr="00FD22EF">
        <w:rPr>
          <w:rFonts w:ascii="Arial" w:hAnsi="Arial" w:cs="Arial"/>
          <w:b/>
          <w:color w:val="000000"/>
        </w:rPr>
        <w:t xml:space="preserve"> VALOR: </w:t>
      </w:r>
      <w:r w:rsidRPr="00FD22EF">
        <w:rPr>
          <w:rFonts w:ascii="Arial" w:hAnsi="Arial" w:cs="Arial"/>
          <w:color w:val="000000"/>
        </w:rPr>
        <w:t xml:space="preserve">Conforme al mercado profesional, el honorario para brindar este tipo de servicio, desarrollando el objeto contractual y obligaciones detalladas, se calculan el valor total en </w:t>
      </w:r>
      <w:r w:rsidR="00097356" w:rsidRPr="00097356">
        <w:rPr>
          <w:rFonts w:ascii="Arial" w:hAnsi="Arial" w:cs="Arial"/>
          <w:b/>
          <w:bCs/>
          <w:color w:val="000000"/>
        </w:rPr>
        <w:t>NOVENTA MILLONES DE PESOS ($90.000.000)</w:t>
      </w:r>
      <w:r w:rsidR="00097356">
        <w:rPr>
          <w:rFonts w:ascii="Arial" w:hAnsi="Arial" w:cs="Arial"/>
          <w:b/>
          <w:bCs/>
          <w:color w:val="000000"/>
        </w:rPr>
        <w:t xml:space="preserve"> </w:t>
      </w:r>
      <w:r w:rsidR="005A6B6F" w:rsidRPr="00FD22EF">
        <w:rPr>
          <w:rFonts w:ascii="Arial" w:hAnsi="Arial" w:cs="Arial"/>
          <w:color w:val="000000"/>
        </w:rPr>
        <w:t xml:space="preserve">por </w:t>
      </w:r>
      <w:r w:rsidRPr="00FD22EF">
        <w:rPr>
          <w:rFonts w:ascii="Arial" w:hAnsi="Arial" w:cs="Arial"/>
          <w:color w:val="000000"/>
        </w:rPr>
        <w:t>lo cual la entidad ha destinado la suma descrita, para cubrir los costos de la presente prestación de servicios.</w:t>
      </w:r>
    </w:p>
    <w:p w14:paraId="09078B94" w14:textId="01826C16" w:rsidR="00876625" w:rsidRPr="00712748" w:rsidRDefault="00876625" w:rsidP="00A3287B">
      <w:pPr>
        <w:pStyle w:val="Prrafodelista"/>
        <w:spacing w:line="276" w:lineRule="auto"/>
        <w:ind w:left="0" w:right="139"/>
        <w:contextualSpacing/>
        <w:jc w:val="both"/>
        <w:rPr>
          <w:rFonts w:ascii="Arial" w:hAnsi="Arial" w:cs="Arial"/>
          <w:color w:val="000000"/>
        </w:rPr>
      </w:pPr>
    </w:p>
    <w:p w14:paraId="41F4DDAF" w14:textId="1B4DC000" w:rsidR="00876625" w:rsidRPr="00712748" w:rsidRDefault="00F54C27" w:rsidP="00A3287B">
      <w:pPr>
        <w:pStyle w:val="Prrafodelista"/>
        <w:spacing w:line="276" w:lineRule="auto"/>
        <w:ind w:left="0" w:right="139"/>
        <w:contextualSpacing/>
        <w:jc w:val="both"/>
        <w:rPr>
          <w:rFonts w:ascii="Arial" w:hAnsi="Arial" w:cs="Arial"/>
          <w:b/>
          <w:color w:val="000000"/>
        </w:rPr>
      </w:pPr>
      <w:r w:rsidRPr="00FD22EF">
        <w:rPr>
          <w:rFonts w:ascii="Arial" w:hAnsi="Arial" w:cs="Arial"/>
          <w:b/>
          <w:color w:val="000000"/>
        </w:rPr>
        <w:t>SÉPTIMA</w:t>
      </w:r>
      <w:r w:rsidR="00270B1E" w:rsidRPr="00FD22EF">
        <w:rPr>
          <w:rFonts w:ascii="Arial" w:hAnsi="Arial" w:cs="Arial"/>
          <w:b/>
          <w:color w:val="000000"/>
        </w:rPr>
        <w:t>:</w:t>
      </w:r>
      <w:r w:rsidR="00876625" w:rsidRPr="00FD22EF">
        <w:rPr>
          <w:rFonts w:ascii="Arial" w:hAnsi="Arial" w:cs="Arial"/>
          <w:b/>
          <w:color w:val="000000"/>
        </w:rPr>
        <w:t xml:space="preserve"> FORMA DE PAGO: </w:t>
      </w:r>
      <w:r w:rsidR="00876625" w:rsidRPr="00FD22EF">
        <w:rPr>
          <w:rFonts w:ascii="Arial" w:hAnsi="Arial" w:cs="Arial" w:hint="cs"/>
        </w:rPr>
        <w:t xml:space="preserve">EL MUNICIPIO DE EL SANTUARIO pagará al CONTRATISTA los honorarios en </w:t>
      </w:r>
      <w:r w:rsidR="00097356">
        <w:rPr>
          <w:rFonts w:ascii="Arial" w:hAnsi="Arial" w:cs="Arial"/>
        </w:rPr>
        <w:t>Pagos por actas de avance</w:t>
      </w:r>
      <w:r w:rsidR="005A6B6F">
        <w:rPr>
          <w:rFonts w:ascii="Arial" w:hAnsi="Arial" w:cs="Arial"/>
        </w:rPr>
        <w:t xml:space="preserve"> </w:t>
      </w:r>
      <w:r w:rsidR="00876625" w:rsidRPr="00FD22EF">
        <w:rPr>
          <w:rFonts w:ascii="Arial" w:hAnsi="Arial" w:cs="Arial"/>
        </w:rPr>
        <w:t>previa presentación</w:t>
      </w:r>
      <w:r w:rsidR="00876625" w:rsidRPr="00FD22EF">
        <w:rPr>
          <w:rFonts w:ascii="Arial" w:hAnsi="Arial" w:cs="Arial" w:hint="cs"/>
        </w:rPr>
        <w:t xml:space="preserve"> de informe de actividades, en la plataforma SECOP II, respaldo de pago de seguridad social y visto bueno de la Supervisión del contrato, para efectos de aprobación de pago, se deberá acreditar al supervisor del contrato, el pago de aportes a seguridad social, ARL en los términos señalados para el efecto en la normatividad vigente en la materia.</w:t>
      </w:r>
    </w:p>
    <w:p w14:paraId="38A23626" w14:textId="77777777" w:rsidR="00876625" w:rsidRPr="00712748" w:rsidRDefault="00876625" w:rsidP="00A3287B">
      <w:pPr>
        <w:pStyle w:val="Prrafodelista"/>
        <w:spacing w:line="276" w:lineRule="auto"/>
        <w:ind w:left="0" w:right="139"/>
        <w:contextualSpacing/>
        <w:jc w:val="both"/>
        <w:rPr>
          <w:rFonts w:ascii="Arial" w:hAnsi="Arial" w:cs="Arial"/>
          <w:b/>
          <w:color w:val="000000"/>
        </w:rPr>
      </w:pPr>
    </w:p>
    <w:p w14:paraId="734CC9FF" w14:textId="5C1E2063" w:rsidR="007666BC" w:rsidRPr="00712748" w:rsidRDefault="007666BC"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 xml:space="preserve">PARÁGRAFO: </w:t>
      </w:r>
      <w:r w:rsidR="007E0225" w:rsidRPr="00712748">
        <w:rPr>
          <w:rFonts w:ascii="Arial" w:hAnsi="Arial" w:cs="Arial"/>
          <w:b/>
          <w:bCs/>
          <w:color w:val="000000"/>
        </w:rPr>
        <w:t>E</w:t>
      </w:r>
      <w:r w:rsidRPr="00712748">
        <w:rPr>
          <w:rFonts w:ascii="Arial" w:hAnsi="Arial" w:cs="Arial"/>
          <w:color w:val="000000"/>
        </w:rPr>
        <w:t xml:space="preserve">L CONTRATISTA autoriza expresamente al Municipio de El Santuario, para descontar de sus pagos, las sumas de dinero que por error le sean pagadas. Así mismo, autoriza la deducción correspondiente de impuestos y similares que las normas legales establezcan para este tipo de pagos. </w:t>
      </w:r>
    </w:p>
    <w:p w14:paraId="435291AF"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51ABB88C" w14:textId="78AE5127" w:rsidR="007666BC" w:rsidRPr="00712748" w:rsidRDefault="00876625" w:rsidP="00A3287B">
      <w:pPr>
        <w:pStyle w:val="Prrafodelista"/>
        <w:spacing w:line="276" w:lineRule="auto"/>
        <w:ind w:left="0" w:right="139"/>
        <w:contextualSpacing/>
        <w:jc w:val="both"/>
        <w:rPr>
          <w:rFonts w:ascii="Arial" w:hAnsi="Arial" w:cs="Arial"/>
          <w:b/>
          <w:bCs/>
          <w:color w:val="000000"/>
        </w:rPr>
      </w:pPr>
      <w:r w:rsidRPr="00AD5F57">
        <w:rPr>
          <w:rFonts w:ascii="Arial" w:hAnsi="Arial" w:cs="Arial"/>
          <w:b/>
          <w:bCs/>
          <w:color w:val="000000"/>
          <w:highlight w:val="yellow"/>
        </w:rPr>
        <w:t>OCTAVA</w:t>
      </w:r>
      <w:r w:rsidR="007666BC" w:rsidRPr="00AD5F57">
        <w:rPr>
          <w:rFonts w:ascii="Arial" w:hAnsi="Arial" w:cs="Arial"/>
          <w:b/>
          <w:color w:val="000000"/>
          <w:highlight w:val="yellow"/>
        </w:rPr>
        <w:t>: IMPUTACIÓN PRESUPUESTAL:</w:t>
      </w:r>
      <w:r w:rsidR="007666BC" w:rsidRPr="00AD5F57">
        <w:rPr>
          <w:rFonts w:ascii="Arial" w:hAnsi="Arial" w:cs="Arial"/>
          <w:color w:val="000000"/>
          <w:highlight w:val="yellow"/>
        </w:rPr>
        <w:t xml:space="preserve"> El valor que demande el presente contrato se imputará al presupuesto de rentas y gastos de la actual vigencia fiscal según Certificado de Disponibilidad </w:t>
      </w:r>
      <w:r w:rsidR="00AD5F57" w:rsidRPr="00AD5F57">
        <w:rPr>
          <w:rFonts w:ascii="Arial" w:hAnsi="Arial" w:cs="Arial"/>
          <w:color w:val="000000"/>
          <w:highlight w:val="yellow"/>
        </w:rPr>
        <w:t xml:space="preserve">xxx </w:t>
      </w:r>
      <w:r w:rsidR="00F738AB" w:rsidRPr="00AD5F57">
        <w:rPr>
          <w:rFonts w:ascii="Arial" w:hAnsi="Arial" w:cs="Arial"/>
          <w:color w:val="000000"/>
          <w:highlight w:val="yellow"/>
        </w:rPr>
        <w:t xml:space="preserve">del </w:t>
      </w:r>
      <w:r w:rsidR="00AD5F57" w:rsidRPr="00AD5F57">
        <w:rPr>
          <w:rFonts w:ascii="Arial" w:hAnsi="Arial" w:cs="Arial"/>
          <w:color w:val="000000"/>
          <w:highlight w:val="yellow"/>
        </w:rPr>
        <w:t>26</w:t>
      </w:r>
      <w:r w:rsidR="0094206D" w:rsidRPr="00AD5F57">
        <w:rPr>
          <w:rFonts w:ascii="Arial" w:hAnsi="Arial" w:cs="Arial"/>
          <w:color w:val="000000"/>
          <w:highlight w:val="yellow"/>
        </w:rPr>
        <w:t xml:space="preserve"> de </w:t>
      </w:r>
      <w:r w:rsidR="00F738AB" w:rsidRPr="00AD5F57">
        <w:rPr>
          <w:rFonts w:ascii="Arial" w:hAnsi="Arial" w:cs="Arial"/>
          <w:color w:val="000000"/>
          <w:highlight w:val="yellow"/>
        </w:rPr>
        <w:t>enero</w:t>
      </w:r>
      <w:r w:rsidR="0094206D" w:rsidRPr="00AD5F57">
        <w:rPr>
          <w:rFonts w:ascii="Arial" w:hAnsi="Arial" w:cs="Arial"/>
          <w:color w:val="000000"/>
          <w:highlight w:val="yellow"/>
        </w:rPr>
        <w:t xml:space="preserve"> de 202</w:t>
      </w:r>
      <w:r w:rsidR="00A2570C" w:rsidRPr="00AD5F57">
        <w:rPr>
          <w:rFonts w:ascii="Arial" w:hAnsi="Arial" w:cs="Arial"/>
          <w:color w:val="000000"/>
          <w:highlight w:val="yellow"/>
        </w:rPr>
        <w:t>6</w:t>
      </w:r>
      <w:r w:rsidR="007E0225" w:rsidRPr="00AD5F57">
        <w:rPr>
          <w:rFonts w:ascii="Arial" w:hAnsi="Arial" w:cs="Arial"/>
          <w:color w:val="000000"/>
          <w:highlight w:val="yellow"/>
        </w:rPr>
        <w:t>.</w:t>
      </w:r>
    </w:p>
    <w:p w14:paraId="28F17395" w14:textId="77777777" w:rsidR="007666BC" w:rsidRPr="00712748" w:rsidRDefault="007666BC" w:rsidP="00A3287B">
      <w:pPr>
        <w:pStyle w:val="Prrafodelista"/>
        <w:spacing w:line="276" w:lineRule="auto"/>
        <w:ind w:left="0" w:right="139"/>
        <w:contextualSpacing/>
        <w:jc w:val="both"/>
        <w:rPr>
          <w:rFonts w:ascii="Arial" w:hAnsi="Arial" w:cs="Arial"/>
          <w:b/>
          <w:bCs/>
          <w:color w:val="000000"/>
        </w:rPr>
      </w:pPr>
    </w:p>
    <w:p w14:paraId="1EEC3B43" w14:textId="071DE1C4" w:rsidR="00F54C27" w:rsidRDefault="00F54C27" w:rsidP="00A3287B">
      <w:pPr>
        <w:pStyle w:val="Prrafodelista"/>
        <w:spacing w:line="276" w:lineRule="auto"/>
        <w:ind w:left="0" w:right="139"/>
        <w:contextualSpacing/>
        <w:jc w:val="both"/>
        <w:rPr>
          <w:rFonts w:ascii="Arial" w:hAnsi="Arial" w:cs="Arial"/>
          <w:bCs/>
          <w:color w:val="000000"/>
        </w:rPr>
      </w:pPr>
      <w:r w:rsidRPr="00FD22EF">
        <w:rPr>
          <w:rFonts w:ascii="Arial" w:hAnsi="Arial" w:cs="Arial"/>
          <w:b/>
          <w:bCs/>
          <w:color w:val="000000"/>
        </w:rPr>
        <w:t xml:space="preserve">NOVENA: PLAZO: </w:t>
      </w:r>
      <w:r w:rsidRPr="00FD22EF">
        <w:rPr>
          <w:rFonts w:ascii="Arial" w:hAnsi="Arial" w:cs="Arial"/>
          <w:bCs/>
          <w:color w:val="000000"/>
        </w:rPr>
        <w:t>El término</w:t>
      </w:r>
      <w:r w:rsidR="007B7513" w:rsidRPr="00FD22EF">
        <w:rPr>
          <w:rFonts w:ascii="Arial" w:hAnsi="Arial" w:cs="Arial"/>
          <w:bCs/>
          <w:color w:val="000000"/>
        </w:rPr>
        <w:t xml:space="preserve"> para la ejecución del contrato será de</w:t>
      </w:r>
      <w:r w:rsidR="007B7513">
        <w:rPr>
          <w:rFonts w:ascii="Arial" w:hAnsi="Arial" w:cs="Arial"/>
          <w:bCs/>
          <w:color w:val="000000"/>
        </w:rPr>
        <w:t xml:space="preserve"> </w:t>
      </w:r>
      <w:r w:rsidR="005A6B6F">
        <w:rPr>
          <w:rFonts w:ascii="Arial" w:hAnsi="Arial" w:cs="Arial"/>
          <w:bCs/>
          <w:color w:val="000000"/>
        </w:rPr>
        <w:t>once</w:t>
      </w:r>
      <w:r w:rsidR="007B7513" w:rsidRPr="007B7513">
        <w:rPr>
          <w:rFonts w:ascii="Arial" w:hAnsi="Arial" w:cs="Arial"/>
          <w:bCs/>
          <w:color w:val="000000"/>
        </w:rPr>
        <w:t xml:space="preserve"> (</w:t>
      </w:r>
      <w:r w:rsidR="005A6B6F">
        <w:rPr>
          <w:rFonts w:ascii="Arial" w:hAnsi="Arial" w:cs="Arial"/>
          <w:bCs/>
          <w:color w:val="000000"/>
        </w:rPr>
        <w:t>11</w:t>
      </w:r>
      <w:r w:rsidR="007B7513" w:rsidRPr="007B7513">
        <w:rPr>
          <w:rFonts w:ascii="Arial" w:hAnsi="Arial" w:cs="Arial"/>
          <w:bCs/>
          <w:color w:val="000000"/>
        </w:rPr>
        <w:t xml:space="preserve">) meses y cinco (05) días a partir del acta de inicio, sin superar el </w:t>
      </w:r>
      <w:r w:rsidR="005A6B6F">
        <w:rPr>
          <w:rFonts w:ascii="Arial" w:hAnsi="Arial" w:cs="Arial"/>
          <w:bCs/>
          <w:color w:val="000000"/>
        </w:rPr>
        <w:t>31</w:t>
      </w:r>
      <w:r w:rsidR="007B7513" w:rsidRPr="007B7513">
        <w:rPr>
          <w:rFonts w:ascii="Arial" w:hAnsi="Arial" w:cs="Arial"/>
          <w:bCs/>
          <w:color w:val="000000"/>
        </w:rPr>
        <w:t xml:space="preserve"> de </w:t>
      </w:r>
      <w:r w:rsidR="005A6B6F">
        <w:rPr>
          <w:rFonts w:ascii="Arial" w:hAnsi="Arial" w:cs="Arial"/>
          <w:bCs/>
          <w:color w:val="000000"/>
        </w:rPr>
        <w:t>diciembre</w:t>
      </w:r>
      <w:r w:rsidR="007B7513" w:rsidRPr="007B7513">
        <w:rPr>
          <w:rFonts w:ascii="Arial" w:hAnsi="Arial" w:cs="Arial"/>
          <w:bCs/>
          <w:color w:val="000000"/>
        </w:rPr>
        <w:t xml:space="preserve"> de 2026.</w:t>
      </w:r>
    </w:p>
    <w:p w14:paraId="62A46163" w14:textId="77777777" w:rsidR="00712748" w:rsidRPr="00712748" w:rsidRDefault="00712748" w:rsidP="00A3287B">
      <w:pPr>
        <w:pStyle w:val="Prrafodelista"/>
        <w:spacing w:line="276" w:lineRule="auto"/>
        <w:ind w:left="0" w:right="139"/>
        <w:contextualSpacing/>
        <w:jc w:val="both"/>
        <w:rPr>
          <w:rFonts w:ascii="Arial" w:hAnsi="Arial" w:cs="Arial"/>
          <w:b/>
          <w:bCs/>
          <w:color w:val="000000"/>
        </w:rPr>
      </w:pPr>
    </w:p>
    <w:p w14:paraId="1AC57DF7" w14:textId="3A325E06"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DECIMA</w:t>
      </w:r>
      <w:r w:rsidR="007666BC" w:rsidRPr="00712748">
        <w:rPr>
          <w:rFonts w:ascii="Arial" w:hAnsi="Arial" w:cs="Arial"/>
          <w:b/>
          <w:color w:val="000000"/>
        </w:rPr>
        <w:t>: INHABILIDADES E INCOMPATIBILIDADES:</w:t>
      </w:r>
      <w:r w:rsidR="007666BC" w:rsidRPr="00712748">
        <w:rPr>
          <w:rFonts w:ascii="Arial" w:hAnsi="Arial" w:cs="Arial"/>
          <w:color w:val="000000"/>
        </w:rPr>
        <w:t xml:space="preserve"> </w:t>
      </w:r>
      <w:r w:rsidR="00A66FD2" w:rsidRPr="00712748">
        <w:rPr>
          <w:rFonts w:ascii="Arial" w:hAnsi="Arial" w:cs="Arial"/>
          <w:color w:val="000000"/>
        </w:rPr>
        <w:t>E</w:t>
      </w:r>
      <w:r w:rsidR="007666BC" w:rsidRPr="00712748">
        <w:rPr>
          <w:rFonts w:ascii="Arial" w:hAnsi="Arial" w:cs="Arial"/>
          <w:color w:val="000000"/>
        </w:rPr>
        <w:t xml:space="preserve">L CONTRATISTA manifiesta bajo la gravedad de juramento que no se encuentra incursa en ninguna causal de inhabilidad o incompatibilidad legal, para suscribir y ejecutar el presente Contrato y tampoco se encuentra en ninguno de los eventos de prohibiciones especiales para contratar con el Estado. </w:t>
      </w:r>
    </w:p>
    <w:p w14:paraId="72F9BF2C"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02215AAB" w14:textId="36FE2083"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DECIMA PRIMERA</w:t>
      </w:r>
      <w:r w:rsidR="007666BC" w:rsidRPr="00712748">
        <w:rPr>
          <w:rFonts w:ascii="Arial" w:hAnsi="Arial" w:cs="Arial"/>
          <w:b/>
          <w:bCs/>
          <w:color w:val="000000"/>
          <w:lang w:val="es-ES_tradnl"/>
        </w:rPr>
        <w:t xml:space="preserve">: </w:t>
      </w:r>
      <w:r w:rsidR="007666BC" w:rsidRPr="00712748">
        <w:rPr>
          <w:rFonts w:ascii="Arial" w:hAnsi="Arial" w:cs="Arial"/>
          <w:b/>
          <w:bCs/>
          <w:color w:val="000000"/>
        </w:rPr>
        <w:t>CLÁUSULA PENAL PECUNIARIA:</w:t>
      </w:r>
      <w:r w:rsidR="007666BC" w:rsidRPr="00712748">
        <w:rPr>
          <w:rFonts w:ascii="Arial" w:hAnsi="Arial" w:cs="Arial"/>
          <w:color w:val="000000"/>
        </w:rPr>
        <w:t xml:space="preserve"> Sin perjuicio de lo dispuesto en la cláusula anterior EL</w:t>
      </w:r>
      <w:r w:rsidR="00A66FD2" w:rsidRPr="00712748">
        <w:rPr>
          <w:rFonts w:ascii="Arial" w:hAnsi="Arial" w:cs="Arial"/>
          <w:color w:val="000000"/>
        </w:rPr>
        <w:t xml:space="preserve"> CONTRATANTE, podrá imponer a EL</w:t>
      </w:r>
      <w:r w:rsidR="007666BC" w:rsidRPr="00712748">
        <w:rPr>
          <w:rFonts w:ascii="Arial" w:hAnsi="Arial" w:cs="Arial"/>
          <w:color w:val="000000"/>
        </w:rPr>
        <w:t xml:space="preserve"> CONTRATISTA en caso de </w:t>
      </w:r>
      <w:r w:rsidR="007666BC" w:rsidRPr="00712748">
        <w:rPr>
          <w:rFonts w:ascii="Arial" w:hAnsi="Arial" w:cs="Arial"/>
          <w:color w:val="000000"/>
        </w:rPr>
        <w:lastRenderedPageBreak/>
        <w:t xml:space="preserve">declaratoria de caducidad o de incumplimiento, como pena una suma equivalente al diez por ciento (10%) del valor del contrato. El valor de la cláusula penal que se haga efectiva, se considerará como pago parcial de los perjuicios causados a la CONTRATANTE. </w:t>
      </w:r>
    </w:p>
    <w:p w14:paraId="1BF1FA04"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2D112334" w14:textId="6ADFF51B"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DECIMA SEGUNDA</w:t>
      </w:r>
      <w:r w:rsidR="007666BC" w:rsidRPr="00712748">
        <w:rPr>
          <w:rFonts w:ascii="Arial" w:hAnsi="Arial" w:cs="Arial"/>
          <w:b/>
          <w:bCs/>
          <w:color w:val="000000"/>
        </w:rPr>
        <w:t>: APLICACIÓN DE LA CLÁUSULA PENAL</w:t>
      </w:r>
      <w:r w:rsidR="007666BC" w:rsidRPr="00712748">
        <w:rPr>
          <w:rFonts w:ascii="Arial" w:hAnsi="Arial" w:cs="Arial"/>
          <w:color w:val="000000"/>
        </w:rPr>
        <w:t xml:space="preserve">: De presentarse hechos constitutivos de incumplimiento por parte de </w:t>
      </w:r>
      <w:r w:rsidR="00A66FD2" w:rsidRPr="00712748">
        <w:rPr>
          <w:rFonts w:ascii="Arial" w:hAnsi="Arial" w:cs="Arial"/>
          <w:color w:val="000000"/>
        </w:rPr>
        <w:t>EL</w:t>
      </w:r>
      <w:r w:rsidR="007666BC" w:rsidRPr="00712748">
        <w:rPr>
          <w:rFonts w:ascii="Arial" w:hAnsi="Arial" w:cs="Arial"/>
          <w:color w:val="000000"/>
        </w:rPr>
        <w:t xml:space="preserve"> CONTRATISTA, que implicaren hacer efectiva la cláusula penal, la Supervisión del Contrato deberá requerir por una sola vez a </w:t>
      </w:r>
      <w:r w:rsidR="00A66FD2" w:rsidRPr="00712748">
        <w:rPr>
          <w:rFonts w:ascii="Arial" w:hAnsi="Arial" w:cs="Arial"/>
          <w:color w:val="000000"/>
        </w:rPr>
        <w:t xml:space="preserve">EL </w:t>
      </w:r>
      <w:r w:rsidR="007666BC" w:rsidRPr="00712748">
        <w:rPr>
          <w:rFonts w:ascii="Arial" w:hAnsi="Arial" w:cs="Arial"/>
          <w:color w:val="000000"/>
        </w:rPr>
        <w:t xml:space="preserve">CONTRATISTA, para que ésta explique las razones de su incumplimiento y haga uso del derecho de defensa.  </w:t>
      </w:r>
      <w:r w:rsidR="00A66FD2" w:rsidRPr="00712748">
        <w:rPr>
          <w:rFonts w:ascii="Arial" w:hAnsi="Arial" w:cs="Arial"/>
          <w:color w:val="000000"/>
        </w:rPr>
        <w:t>EL</w:t>
      </w:r>
      <w:r w:rsidR="007666BC" w:rsidRPr="00712748">
        <w:rPr>
          <w:rFonts w:ascii="Arial" w:hAnsi="Arial" w:cs="Arial"/>
          <w:color w:val="000000"/>
        </w:rPr>
        <w:t xml:space="preserve"> CONTRATISTA dispondrá de cinco (5) días hábiles a partir del momento del requerimiento, para dar respuesta al mismo. En el evento que el CONTRATANTE, considere que la respuesta no es satisfactoria o hay ausencia de la misma, procederá mediante Resolución motivada (expedida por el ordenador del gasto) y con base en las pruebas aportadas por la SUPERVISIÓN del contrato respecto del incumplimiento de </w:t>
      </w:r>
      <w:r w:rsidR="00A66FD2" w:rsidRPr="00712748">
        <w:rPr>
          <w:rFonts w:ascii="Arial" w:hAnsi="Arial" w:cs="Arial"/>
          <w:color w:val="000000"/>
        </w:rPr>
        <w:t xml:space="preserve">EL </w:t>
      </w:r>
      <w:r w:rsidR="007666BC" w:rsidRPr="00712748">
        <w:rPr>
          <w:rFonts w:ascii="Arial" w:hAnsi="Arial" w:cs="Arial"/>
          <w:color w:val="000000"/>
        </w:rPr>
        <w:t xml:space="preserve">CONTRATISTA a hacer efectivo el pago de la cláusula penal, a que se refiere la cláusula anterior, conforme a lo dispuesto en el numeral 2° del artículo 4° de la Ley 80 de 1993.   </w:t>
      </w:r>
      <w:r w:rsidR="007666BC" w:rsidRPr="00712748">
        <w:rPr>
          <w:rFonts w:ascii="Arial" w:hAnsi="Arial" w:cs="Arial"/>
          <w:b/>
          <w:bCs/>
          <w:color w:val="000000"/>
        </w:rPr>
        <w:t>PARÁGRAFO 1º:</w:t>
      </w:r>
      <w:r w:rsidR="007666BC" w:rsidRPr="00712748">
        <w:rPr>
          <w:rFonts w:ascii="Arial" w:hAnsi="Arial" w:cs="Arial"/>
          <w:color w:val="000000"/>
        </w:rPr>
        <w:t xml:space="preserve"> </w:t>
      </w:r>
      <w:r w:rsidR="007666BC" w:rsidRPr="00712748">
        <w:rPr>
          <w:rFonts w:ascii="Arial" w:hAnsi="Arial" w:cs="Arial"/>
          <w:color w:val="000000"/>
          <w:lang w:eastAsia="es-CO"/>
        </w:rPr>
        <w:t xml:space="preserve">El acto administrativo mediante el cual se hace efectiva la cláusula penal, se notificará a </w:t>
      </w:r>
      <w:r w:rsidR="00A66FD2" w:rsidRPr="00712748">
        <w:rPr>
          <w:rFonts w:ascii="Arial" w:hAnsi="Arial" w:cs="Arial"/>
          <w:color w:val="000000"/>
        </w:rPr>
        <w:t>EL</w:t>
      </w:r>
      <w:r w:rsidR="007666BC" w:rsidRPr="00712748">
        <w:rPr>
          <w:rFonts w:ascii="Arial" w:hAnsi="Arial" w:cs="Arial"/>
          <w:color w:val="000000"/>
        </w:rPr>
        <w:t xml:space="preserve"> CONTRATISTA</w:t>
      </w:r>
      <w:r w:rsidR="007666BC" w:rsidRPr="00712748">
        <w:rPr>
          <w:rFonts w:ascii="Arial" w:hAnsi="Arial" w:cs="Arial"/>
          <w:color w:val="000000"/>
          <w:lang w:eastAsia="es-CO"/>
        </w:rPr>
        <w:t>, de conformidad con lo señalado en los artículos 67, 68, y 69 de la Ley 1437 de 2011. Contra ésta proceden los recursos estipulados en las normas legales aplicables</w:t>
      </w:r>
      <w:r w:rsidR="007666BC" w:rsidRPr="00712748">
        <w:rPr>
          <w:rFonts w:ascii="Arial" w:hAnsi="Arial" w:cs="Arial"/>
          <w:color w:val="000000"/>
        </w:rPr>
        <w:t xml:space="preserve">.   </w:t>
      </w:r>
      <w:r w:rsidR="007666BC" w:rsidRPr="00712748">
        <w:rPr>
          <w:rFonts w:ascii="Arial" w:hAnsi="Arial" w:cs="Arial"/>
          <w:b/>
          <w:bCs/>
          <w:color w:val="000000"/>
        </w:rPr>
        <w:t>PARÁGRAFO 2º:</w:t>
      </w:r>
      <w:r w:rsidR="007666BC" w:rsidRPr="00712748">
        <w:rPr>
          <w:rFonts w:ascii="Arial" w:hAnsi="Arial" w:cs="Arial"/>
          <w:color w:val="000000"/>
        </w:rPr>
        <w:t xml:space="preserve"> El valor de la cláusula penal pecuniaria, ingresará al patrimonio de EL CONTRATANTE. Una vez en firme el acto administrativo que imponga aquella, los valores señalados allí, podrán ser tomados de los saldos a favor de </w:t>
      </w:r>
      <w:r w:rsidR="00A66FD2" w:rsidRPr="00712748">
        <w:rPr>
          <w:rFonts w:ascii="Arial" w:hAnsi="Arial" w:cs="Arial"/>
          <w:color w:val="000000"/>
        </w:rPr>
        <w:t>EL</w:t>
      </w:r>
      <w:r w:rsidR="007666BC" w:rsidRPr="00712748">
        <w:rPr>
          <w:rFonts w:ascii="Arial" w:hAnsi="Arial" w:cs="Arial"/>
          <w:color w:val="000000"/>
        </w:rPr>
        <w:t xml:space="preserve"> CONTRATISTA, durante la etapa de liquidación del contrato, lo cual es autorizado expresamente por </w:t>
      </w:r>
      <w:r w:rsidR="00A66FD2" w:rsidRPr="00712748">
        <w:rPr>
          <w:rFonts w:ascii="Arial" w:hAnsi="Arial" w:cs="Arial"/>
          <w:color w:val="000000"/>
        </w:rPr>
        <w:t>EL</w:t>
      </w:r>
      <w:r w:rsidR="007666BC" w:rsidRPr="00712748">
        <w:rPr>
          <w:rFonts w:ascii="Arial" w:hAnsi="Arial" w:cs="Arial"/>
          <w:color w:val="000000"/>
        </w:rPr>
        <w:t xml:space="preserve"> CONTRATISTA con la firma del presente contrato; de no ser posible, se hará efectiva por la jurisdicción competente. </w:t>
      </w:r>
    </w:p>
    <w:p w14:paraId="235B1F83"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79D4A1CE" w14:textId="73AFA1F8" w:rsidR="007666BC" w:rsidRPr="00712748" w:rsidRDefault="007666BC" w:rsidP="00A3287B">
      <w:pPr>
        <w:pStyle w:val="Prrafodelista"/>
        <w:spacing w:line="276" w:lineRule="auto"/>
        <w:ind w:left="0" w:right="139"/>
        <w:contextualSpacing/>
        <w:jc w:val="both"/>
        <w:rPr>
          <w:rFonts w:ascii="Arial" w:hAnsi="Arial" w:cs="Arial"/>
        </w:rPr>
      </w:pPr>
      <w:r w:rsidRPr="00712748">
        <w:rPr>
          <w:rFonts w:ascii="Arial" w:hAnsi="Arial" w:cs="Arial"/>
          <w:b/>
          <w:bCs/>
          <w:color w:val="000000"/>
        </w:rPr>
        <w:t>DÉCIMA</w:t>
      </w:r>
      <w:r w:rsidR="00F54C27" w:rsidRPr="00712748">
        <w:rPr>
          <w:rFonts w:ascii="Arial" w:hAnsi="Arial" w:cs="Arial"/>
          <w:b/>
          <w:bCs/>
          <w:color w:val="000000"/>
        </w:rPr>
        <w:t xml:space="preserve"> TERCERA</w:t>
      </w:r>
      <w:r w:rsidRPr="00712748">
        <w:rPr>
          <w:rFonts w:ascii="Arial" w:hAnsi="Arial" w:cs="Arial"/>
          <w:b/>
          <w:bCs/>
          <w:color w:val="000000"/>
        </w:rPr>
        <w:t>: GARANTÍA ÚNICA:</w:t>
      </w:r>
      <w:r w:rsidRPr="00712748">
        <w:rPr>
          <w:rFonts w:ascii="Arial" w:hAnsi="Arial" w:cs="Arial"/>
          <w:color w:val="000000"/>
        </w:rPr>
        <w:t xml:space="preserve"> </w:t>
      </w:r>
      <w:r w:rsidRPr="00712748">
        <w:rPr>
          <w:rFonts w:ascii="Arial" w:hAnsi="Arial" w:cs="Arial"/>
          <w:color w:val="000000"/>
          <w:shd w:val="clear" w:color="auto" w:fill="FFFFFF"/>
        </w:rPr>
        <w:t>De acuerdo al Artículo 2.2.1.2.1.4.5 del Decreto 1082 de 2015, en la contratación directa la exigencia de garantías establecidas del Decreto no es obligatoria</w:t>
      </w:r>
      <w:r w:rsidRPr="00712748">
        <w:rPr>
          <w:rFonts w:ascii="Arial" w:hAnsi="Arial" w:cs="Arial"/>
        </w:rPr>
        <w:t xml:space="preserve">.  </w:t>
      </w:r>
    </w:p>
    <w:p w14:paraId="3B754502" w14:textId="77777777" w:rsidR="007666BC" w:rsidRPr="00712748" w:rsidRDefault="007666BC" w:rsidP="00A3287B">
      <w:pPr>
        <w:pStyle w:val="Prrafodelista"/>
        <w:spacing w:line="276" w:lineRule="auto"/>
        <w:ind w:left="0" w:right="139"/>
        <w:contextualSpacing/>
        <w:jc w:val="both"/>
        <w:rPr>
          <w:rFonts w:ascii="Arial" w:hAnsi="Arial" w:cs="Arial"/>
        </w:rPr>
      </w:pPr>
    </w:p>
    <w:p w14:paraId="1CE5365F" w14:textId="5EEBF94E"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DÉCIMA CUARTA</w:t>
      </w:r>
      <w:r w:rsidR="007666BC" w:rsidRPr="00712748">
        <w:rPr>
          <w:rFonts w:ascii="Arial" w:hAnsi="Arial" w:cs="Arial"/>
          <w:b/>
          <w:bCs/>
          <w:color w:val="000000"/>
        </w:rPr>
        <w:t>:</w:t>
      </w:r>
      <w:r w:rsidR="007666BC" w:rsidRPr="00712748">
        <w:rPr>
          <w:rFonts w:ascii="Arial" w:hAnsi="Arial" w:cs="Arial"/>
          <w:color w:val="000000"/>
        </w:rPr>
        <w:t xml:space="preserve"> </w:t>
      </w:r>
      <w:r w:rsidR="007666BC" w:rsidRPr="00712748">
        <w:rPr>
          <w:rFonts w:ascii="Arial" w:hAnsi="Arial" w:cs="Arial"/>
          <w:b/>
          <w:bCs/>
          <w:color w:val="000000"/>
        </w:rPr>
        <w:t>EXCLUSIÓN DE RELACIÓN LABORAL:</w:t>
      </w:r>
      <w:r w:rsidR="007666BC" w:rsidRPr="00712748">
        <w:rPr>
          <w:rFonts w:ascii="Arial" w:hAnsi="Arial" w:cs="Arial"/>
          <w:color w:val="000000"/>
        </w:rPr>
        <w:t xml:space="preserve"> La celebración de este contrato no implica de manera alguna el surgimiento de una relación laboral o similar entre las partes, ni da lugar al nacimiento o existencia de vínculo laboral alguno.  </w:t>
      </w:r>
    </w:p>
    <w:p w14:paraId="259B9C79"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5DCE9630" w14:textId="2F6C3EAA"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DÉCIMA QUINTA</w:t>
      </w:r>
      <w:r w:rsidR="007666BC" w:rsidRPr="00712748">
        <w:rPr>
          <w:rFonts w:ascii="Arial" w:hAnsi="Arial" w:cs="Arial"/>
          <w:b/>
          <w:bCs/>
          <w:color w:val="000000"/>
        </w:rPr>
        <w:t>:</w:t>
      </w:r>
      <w:r w:rsidR="007666BC" w:rsidRPr="00712748">
        <w:rPr>
          <w:rFonts w:ascii="Arial" w:hAnsi="Arial" w:cs="Arial"/>
          <w:color w:val="000000"/>
        </w:rPr>
        <w:t xml:space="preserve"> </w:t>
      </w:r>
      <w:r w:rsidR="007666BC" w:rsidRPr="00712748">
        <w:rPr>
          <w:rFonts w:ascii="Arial" w:hAnsi="Arial" w:cs="Arial"/>
          <w:b/>
          <w:bCs/>
          <w:color w:val="000000"/>
        </w:rPr>
        <w:t>CAUSALES DE TERMINACIÓN</w:t>
      </w:r>
      <w:r w:rsidR="007666BC" w:rsidRPr="00712748">
        <w:rPr>
          <w:rFonts w:ascii="Arial" w:hAnsi="Arial" w:cs="Arial"/>
          <w:color w:val="000000"/>
        </w:rPr>
        <w:t xml:space="preserve">: El presente Contrato se podrá dar por terminado por las siguientes causas: Por Mutuo acuerdo de las partes, siempre que la terminación no implique renuncia a derechos causados o adquiridos a favor de las partes. Cuando por razones de fuerza mayor o caso fortuito se haga imposible el cumplimiento de los objetivos propuestos. Por el incumplimiento de cualquiera de las obligaciones establecidas para cada una de las Partes. Por vencimiento del término fijado para la ejecución del mismo. Por las demás causales señaladas en la Ley. </w:t>
      </w:r>
    </w:p>
    <w:p w14:paraId="0188B3BE"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746442EE" w14:textId="14622E81"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DÉCIMA SEXTA</w:t>
      </w:r>
      <w:r w:rsidR="007666BC" w:rsidRPr="00712748">
        <w:rPr>
          <w:rFonts w:ascii="Arial" w:hAnsi="Arial" w:cs="Arial"/>
          <w:b/>
          <w:bCs/>
          <w:color w:val="000000"/>
        </w:rPr>
        <w:t xml:space="preserve">: </w:t>
      </w:r>
      <w:r w:rsidR="007666BC" w:rsidRPr="00712748">
        <w:rPr>
          <w:rFonts w:ascii="Arial" w:hAnsi="Arial" w:cs="Arial"/>
          <w:b/>
          <w:color w:val="000000"/>
          <w:lang w:val="es-ES_tradnl"/>
        </w:rPr>
        <w:t>MULTAS:</w:t>
      </w:r>
      <w:r w:rsidR="007666BC" w:rsidRPr="00712748">
        <w:rPr>
          <w:rFonts w:ascii="Arial" w:hAnsi="Arial" w:cs="Arial"/>
          <w:color w:val="000000"/>
          <w:lang w:val="es-ES_tradnl"/>
        </w:rPr>
        <w:t xml:space="preserve"> En el evento en que </w:t>
      </w:r>
      <w:r w:rsidR="00A66FD2" w:rsidRPr="00712748">
        <w:rPr>
          <w:rFonts w:ascii="Arial" w:hAnsi="Arial" w:cs="Arial"/>
          <w:color w:val="000000"/>
        </w:rPr>
        <w:t>EL</w:t>
      </w:r>
      <w:r w:rsidR="007666BC" w:rsidRPr="00712748">
        <w:rPr>
          <w:rFonts w:ascii="Arial" w:hAnsi="Arial" w:cs="Arial"/>
          <w:color w:val="000000"/>
        </w:rPr>
        <w:t xml:space="preserve"> CONTRATISTA</w:t>
      </w:r>
      <w:r w:rsidR="007666BC" w:rsidRPr="00712748">
        <w:rPr>
          <w:rFonts w:ascii="Arial" w:hAnsi="Arial" w:cs="Arial"/>
          <w:color w:val="000000"/>
          <w:lang w:val="es-ES_tradnl"/>
        </w:rPr>
        <w:t xml:space="preserve"> incurra en mora o incumplimiento parcial de las obligaciones que adquiere por el contrato, El Municipio, mediante resolución motivada, aplicará las siguientes </w:t>
      </w:r>
      <w:r w:rsidR="007666BC" w:rsidRPr="00712748">
        <w:rPr>
          <w:rFonts w:ascii="Arial" w:hAnsi="Arial" w:cs="Arial"/>
          <w:color w:val="000000"/>
        </w:rPr>
        <w:t xml:space="preserve">multas, previa la garantía de un debido procedimiento y de acuerdo a lo establecido en el artículo 86 de la Ley 1474 de 2011, el artículo 17 de la Ley 1150 de 2007,  </w:t>
      </w:r>
      <w:r w:rsidR="007666BC" w:rsidRPr="00712748">
        <w:rPr>
          <w:rFonts w:ascii="Arial" w:hAnsi="Arial" w:cs="Arial"/>
          <w:b/>
          <w:color w:val="000000"/>
        </w:rPr>
        <w:t>a)</w:t>
      </w:r>
      <w:r w:rsidR="007666BC" w:rsidRPr="00712748">
        <w:rPr>
          <w:rFonts w:ascii="Arial" w:hAnsi="Arial" w:cs="Arial"/>
          <w:color w:val="000000"/>
        </w:rPr>
        <w:t xml:space="preserve"> Por no acatar las órdenes de la Supervisión </w:t>
      </w:r>
      <w:r w:rsidR="007666BC" w:rsidRPr="00712748">
        <w:rPr>
          <w:rFonts w:ascii="Arial" w:hAnsi="Arial" w:cs="Arial"/>
          <w:color w:val="000000"/>
        </w:rPr>
        <w:lastRenderedPageBreak/>
        <w:t xml:space="preserve">o Coordinador del contrato para que se corrijan defectos observados en el desarrollo del contrato, el uno por mil (1 x 1.000) del valor del contrato dejado de ejecutar por cada día de mora en el cumplimiento de este requisito, contado a partir de la fecha en que se haya dado la orden por escrito por parte de la Supervisión. Esta multa no atenúa las demás atribuciones del Municipio. </w:t>
      </w:r>
      <w:r w:rsidR="007666BC" w:rsidRPr="00712748">
        <w:rPr>
          <w:rFonts w:ascii="Arial" w:hAnsi="Arial" w:cs="Arial"/>
          <w:b/>
          <w:color w:val="000000"/>
        </w:rPr>
        <w:t>b)</w:t>
      </w:r>
      <w:r w:rsidR="007666BC" w:rsidRPr="00712748">
        <w:rPr>
          <w:rFonts w:ascii="Arial" w:hAnsi="Arial" w:cs="Arial"/>
          <w:color w:val="000000"/>
        </w:rPr>
        <w:t xml:space="preserve"> Por el incumplimiento de cualquiera de las obligaciones, que afecte el contrato, el uno por mil (1 x 1.000) del valor del contrato dejado de ejecutar. </w:t>
      </w:r>
    </w:p>
    <w:p w14:paraId="5BAFBD63"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000172F5" w14:textId="3632DCBB"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color w:val="000000"/>
        </w:rPr>
        <w:t>DÉCIMA SEPTIMA</w:t>
      </w:r>
      <w:r w:rsidR="007666BC" w:rsidRPr="00712748">
        <w:rPr>
          <w:rFonts w:ascii="Arial" w:hAnsi="Arial" w:cs="Arial"/>
          <w:b/>
          <w:color w:val="000000"/>
        </w:rPr>
        <w:t>: PROCEDIMIENTO PARA IMPOSICIÓN DE MULTAS</w:t>
      </w:r>
      <w:r w:rsidR="007666BC" w:rsidRPr="00712748">
        <w:rPr>
          <w:rFonts w:ascii="Arial" w:hAnsi="Arial" w:cs="Arial"/>
          <w:color w:val="000000"/>
        </w:rPr>
        <w:t>: Para la imposición de las multas a que hacen relación los literales anteriores, se dará plena aplicación al debido proceso. Una vez constatado alguno de los supuestos para la imposición de multa (s) -señalados en los literales anteriores-, la Supervisión del Contrato designado por el Municipio, presentará un informe escrito, con todas las pruebas conducentes</w:t>
      </w:r>
      <w:r w:rsidR="007666BC" w:rsidRPr="00712748">
        <w:rPr>
          <w:rFonts w:ascii="Arial" w:hAnsi="Arial" w:cs="Arial"/>
          <w:color w:val="000000"/>
          <w:lang w:val="es-ES_tradnl"/>
        </w:rPr>
        <w:t xml:space="preserve"> y pertinentes, a fin de que el Municipio, de inicio a un procedimiento administrativo sancionatorio. Éste dará inicio con la citación a </w:t>
      </w:r>
      <w:r w:rsidR="0042579B" w:rsidRPr="00712748">
        <w:rPr>
          <w:rFonts w:ascii="Arial" w:hAnsi="Arial" w:cs="Arial"/>
          <w:color w:val="000000"/>
        </w:rPr>
        <w:t>EL</w:t>
      </w:r>
      <w:r w:rsidR="007666BC" w:rsidRPr="00712748">
        <w:rPr>
          <w:rFonts w:ascii="Arial" w:hAnsi="Arial" w:cs="Arial"/>
          <w:color w:val="000000"/>
        </w:rPr>
        <w:t xml:space="preserve"> CONTRATISTA</w:t>
      </w:r>
      <w:r w:rsidR="007666BC" w:rsidRPr="00712748">
        <w:rPr>
          <w:rFonts w:ascii="Arial" w:hAnsi="Arial" w:cs="Arial"/>
          <w:color w:val="000000"/>
          <w:lang w:val="es-ES_tradnl"/>
        </w:rPr>
        <w:t>, por intermedio de la supervisión, mediante comunicación escrita, para ser oído y presentar pruebas, dentro de un término de tres (3) días hábiles sobre los hechos constitutivos de multas.</w:t>
      </w:r>
      <w:r w:rsidR="007666BC" w:rsidRPr="00712748">
        <w:rPr>
          <w:rFonts w:ascii="Arial" w:hAnsi="Arial" w:cs="Arial"/>
          <w:color w:val="000000"/>
        </w:rPr>
        <w:t xml:space="preserve">  </w:t>
      </w:r>
    </w:p>
    <w:p w14:paraId="7323B875"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6A27EF93" w14:textId="680AD8F3" w:rsidR="007666BC" w:rsidRDefault="00F54C27" w:rsidP="00A3287B">
      <w:pPr>
        <w:pStyle w:val="Prrafodelista"/>
        <w:spacing w:line="276" w:lineRule="auto"/>
        <w:ind w:left="0" w:right="139"/>
        <w:contextualSpacing/>
        <w:jc w:val="both"/>
        <w:rPr>
          <w:rStyle w:val="normaltextrun"/>
          <w:rFonts w:ascii="Arial" w:hAnsi="Arial" w:cs="Arial"/>
          <w:b/>
          <w:color w:val="000000"/>
        </w:rPr>
      </w:pPr>
      <w:r w:rsidRPr="00712748">
        <w:rPr>
          <w:rFonts w:ascii="Arial" w:hAnsi="Arial" w:cs="Arial"/>
          <w:b/>
          <w:bCs/>
          <w:color w:val="000000"/>
          <w:lang w:val="es-ES_tradnl"/>
        </w:rPr>
        <w:t>DECIMA OCTAVA</w:t>
      </w:r>
      <w:r w:rsidR="007666BC" w:rsidRPr="00712748">
        <w:rPr>
          <w:rFonts w:ascii="Arial" w:hAnsi="Arial" w:cs="Arial"/>
          <w:b/>
          <w:bCs/>
          <w:color w:val="000000"/>
        </w:rPr>
        <w:t>:</w:t>
      </w:r>
      <w:r w:rsidR="007666BC" w:rsidRPr="00712748">
        <w:rPr>
          <w:rFonts w:ascii="Arial" w:hAnsi="Arial" w:cs="Arial"/>
          <w:b/>
          <w:color w:val="000000"/>
        </w:rPr>
        <w:t xml:space="preserve"> SUPERVISIÓN: </w:t>
      </w:r>
      <w:r w:rsidR="007666BC" w:rsidRPr="00712748">
        <w:rPr>
          <w:rFonts w:ascii="Arial" w:hAnsi="Arial" w:cs="Arial"/>
          <w:color w:val="000000"/>
        </w:rPr>
        <w:t xml:space="preserve">La Supervisión del presente Contrato estará a cargo de la </w:t>
      </w:r>
      <w:r w:rsidR="00D3119E" w:rsidRPr="00712748">
        <w:rPr>
          <w:rFonts w:ascii="Arial" w:hAnsi="Arial" w:cs="Arial"/>
          <w:color w:val="000000"/>
        </w:rPr>
        <w:t>secretaria general y de Gobierno</w:t>
      </w:r>
      <w:r w:rsidR="007666BC" w:rsidRPr="00712748">
        <w:rPr>
          <w:rFonts w:ascii="Arial" w:hAnsi="Arial" w:cs="Arial"/>
          <w:color w:val="000000"/>
        </w:rPr>
        <w:t xml:space="preserve">, específicamente por su funcionario designado, </w:t>
      </w:r>
      <w:r w:rsidR="007666BC" w:rsidRPr="00712748">
        <w:rPr>
          <w:rStyle w:val="normaltextrun"/>
          <w:rFonts w:ascii="Arial" w:eastAsia="Calibri" w:hAnsi="Arial" w:cs="Arial"/>
          <w:color w:val="000000"/>
        </w:rPr>
        <w:t>quien vigilará la ejecución del contrato desde su inicio, previo cumplimiento de los requisitos legales hasta su finalización. En cumplimiento del ejercicio de supervisión en la actuación contractual, es deber y obligación atender las siguientes funciones:</w:t>
      </w:r>
      <w:r w:rsidR="007666BC" w:rsidRPr="00712748">
        <w:rPr>
          <w:rStyle w:val="normaltextrun"/>
          <w:rFonts w:ascii="Arial" w:eastAsia="Calibri" w:hAnsi="Arial" w:cs="Arial"/>
          <w:b/>
          <w:color w:val="000000"/>
        </w:rPr>
        <w:t xml:space="preserve"> 1)</w:t>
      </w:r>
      <w:r w:rsidR="007666BC" w:rsidRPr="00712748">
        <w:rPr>
          <w:rStyle w:val="normaltextrun"/>
          <w:rFonts w:ascii="Arial" w:eastAsia="Calibri" w:hAnsi="Arial" w:cs="Arial"/>
          <w:color w:val="000000"/>
        </w:rPr>
        <w:t xml:space="preserve"> Vigilar el estricto cumplimiento al contrato en los términos pactados en el clausulado del mismo. </w:t>
      </w:r>
      <w:r w:rsidR="007666BC" w:rsidRPr="00712748">
        <w:rPr>
          <w:rStyle w:val="normaltextrun"/>
          <w:rFonts w:ascii="Arial" w:eastAsia="Calibri" w:hAnsi="Arial" w:cs="Arial"/>
          <w:b/>
          <w:color w:val="000000"/>
        </w:rPr>
        <w:t>2)</w:t>
      </w:r>
      <w:r w:rsidR="007666BC" w:rsidRPr="00712748">
        <w:rPr>
          <w:rStyle w:val="normaltextrun"/>
          <w:rFonts w:ascii="Arial" w:eastAsia="Calibri" w:hAnsi="Arial" w:cs="Arial"/>
          <w:color w:val="000000"/>
        </w:rPr>
        <w:t xml:space="preserve"> Recomendar los ajustes y modificaciones que requiera el contrato, en términos de plazos, cumplimiento o cualquier otro aspecto que modifique lo pactado inicialmente, lo cual debe ser por escrito y bajo su propia responsabilidad</w:t>
      </w:r>
      <w:r w:rsidR="007666BC" w:rsidRPr="00712748">
        <w:rPr>
          <w:rStyle w:val="normaltextrun"/>
          <w:rFonts w:ascii="Arial" w:eastAsia="Calibri" w:hAnsi="Arial" w:cs="Arial"/>
          <w:b/>
          <w:color w:val="000000"/>
        </w:rPr>
        <w:t>. 3)</w:t>
      </w:r>
      <w:r w:rsidR="007666BC" w:rsidRPr="00712748">
        <w:rPr>
          <w:rStyle w:val="normaltextrun"/>
          <w:rFonts w:ascii="Arial" w:eastAsia="Calibri" w:hAnsi="Arial" w:cs="Arial"/>
          <w:color w:val="000000"/>
        </w:rPr>
        <w:t xml:space="preserve"> Realizar seguimiento técnico, administrativo, financiero, contable y jurídico en armonía con lo estipulado en el artículo 83 de la Ley 1474 de 2011. </w:t>
      </w:r>
      <w:r w:rsidR="007666BC" w:rsidRPr="00712748">
        <w:rPr>
          <w:rStyle w:val="normaltextrun"/>
          <w:rFonts w:ascii="Arial" w:eastAsia="Calibri" w:hAnsi="Arial" w:cs="Arial"/>
          <w:b/>
          <w:color w:val="000000"/>
        </w:rPr>
        <w:t>4)</w:t>
      </w:r>
      <w:r w:rsidR="007666BC" w:rsidRPr="00712748">
        <w:rPr>
          <w:rStyle w:val="normaltextrun"/>
          <w:rFonts w:ascii="Arial" w:eastAsia="Calibri" w:hAnsi="Arial" w:cs="Arial"/>
          <w:color w:val="000000"/>
        </w:rPr>
        <w:t xml:space="preserve"> Elaborar y presentar periódicamente informes sobre la ejecución del Contrato, suscribir las diferentes actas a que haya lugar y proceder a la liquidación de este, acorde a lo señalado en el mismo y a falta de estipulación en los términos contemplados en las Leyes 80 de 1993, 1150 de 2007 y demás normas que modifiquen o complementen la materia. </w:t>
      </w:r>
      <w:r w:rsidR="007666BC" w:rsidRPr="00712748">
        <w:rPr>
          <w:rStyle w:val="normaltextrun"/>
          <w:rFonts w:ascii="Arial" w:eastAsia="Calibri" w:hAnsi="Arial" w:cs="Arial"/>
          <w:b/>
          <w:color w:val="000000"/>
        </w:rPr>
        <w:t xml:space="preserve">5) </w:t>
      </w:r>
      <w:r w:rsidR="007666BC" w:rsidRPr="00712748">
        <w:rPr>
          <w:rStyle w:val="normaltextrun"/>
          <w:rFonts w:ascii="Arial" w:eastAsia="Calibri" w:hAnsi="Arial" w:cs="Arial"/>
          <w:color w:val="000000"/>
        </w:rPr>
        <w:t>Informar por escrito a la Coordinación de Contratación, sobre los hechos o circunstancias que puedan constituir actos de corrupción tipificados como conductas punibles o que puedan poner o pongan en riesgo el cumplimiento del Contrato, o cuando efectivamente tal incumplimiento se presente</w:t>
      </w:r>
      <w:r w:rsidR="007666BC" w:rsidRPr="00712748">
        <w:rPr>
          <w:rStyle w:val="normaltextrun"/>
          <w:rFonts w:ascii="Arial" w:hAnsi="Arial" w:cs="Arial"/>
          <w:b/>
          <w:color w:val="000000"/>
        </w:rPr>
        <w:t xml:space="preserve">. </w:t>
      </w:r>
    </w:p>
    <w:p w14:paraId="2B2F2157" w14:textId="77777777" w:rsidR="00B00E63" w:rsidRPr="00712748" w:rsidRDefault="00B00E63" w:rsidP="00A3287B">
      <w:pPr>
        <w:pStyle w:val="Prrafodelista"/>
        <w:spacing w:line="276" w:lineRule="auto"/>
        <w:ind w:left="0" w:right="139"/>
        <w:contextualSpacing/>
        <w:jc w:val="both"/>
        <w:rPr>
          <w:rStyle w:val="normaltextrun"/>
          <w:rFonts w:ascii="Arial" w:hAnsi="Arial" w:cs="Arial"/>
          <w:b/>
          <w:color w:val="000000"/>
        </w:rPr>
      </w:pPr>
    </w:p>
    <w:p w14:paraId="191ED390" w14:textId="6C9AED41"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color w:val="000000"/>
        </w:rPr>
        <w:t>DÉCIMA NOVENA</w:t>
      </w:r>
      <w:r w:rsidR="007666BC" w:rsidRPr="00712748">
        <w:rPr>
          <w:rFonts w:ascii="Arial" w:hAnsi="Arial" w:cs="Arial"/>
          <w:b/>
          <w:color w:val="000000"/>
        </w:rPr>
        <w:t>: RÉGIMEN LEGAL</w:t>
      </w:r>
      <w:r w:rsidR="007666BC" w:rsidRPr="00712748">
        <w:rPr>
          <w:rFonts w:ascii="Arial" w:hAnsi="Arial" w:cs="Arial"/>
          <w:b/>
          <w:bCs/>
          <w:color w:val="000000"/>
        </w:rPr>
        <w:t>:</w:t>
      </w:r>
      <w:r w:rsidR="007666BC" w:rsidRPr="00712748">
        <w:rPr>
          <w:rFonts w:ascii="Arial" w:hAnsi="Arial" w:cs="Arial"/>
          <w:color w:val="000000"/>
        </w:rPr>
        <w:t xml:space="preserve"> El presente Contrato se encuentra sometido en todo a las Leyes Colombianas, estableciéndose claramente que no existe relación laboral o subordinación alguna entre el Municipio y LA CONTRATISTA, que no habrá lugar al pago de prestaciones sociales, aportes parafiscales o de seguridad social y que su contenido será regido en forma exclusiva por las normas del derecho civil y comercial, salvo en las materias expresamente reguladas por la Ley 80 de 1993. </w:t>
      </w:r>
    </w:p>
    <w:p w14:paraId="793CBDD9"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2A4C2592" w14:textId="4E872AA2" w:rsidR="007666BC" w:rsidRPr="00712748" w:rsidRDefault="00F54C27" w:rsidP="00A3287B">
      <w:pPr>
        <w:pStyle w:val="Prrafodelista"/>
        <w:spacing w:line="276" w:lineRule="auto"/>
        <w:ind w:left="0" w:right="139"/>
        <w:contextualSpacing/>
        <w:jc w:val="both"/>
        <w:rPr>
          <w:rFonts w:ascii="Arial" w:hAnsi="Arial" w:cs="Arial"/>
          <w:b/>
          <w:bCs/>
          <w:color w:val="000000"/>
        </w:rPr>
      </w:pPr>
      <w:r w:rsidRPr="00712748">
        <w:rPr>
          <w:rFonts w:ascii="Arial" w:hAnsi="Arial" w:cs="Arial"/>
          <w:b/>
          <w:bCs/>
          <w:color w:val="000000"/>
        </w:rPr>
        <w:t>VIGÉSIMA</w:t>
      </w:r>
      <w:r w:rsidR="0042579B" w:rsidRPr="00712748">
        <w:rPr>
          <w:rFonts w:ascii="Arial" w:hAnsi="Arial" w:cs="Arial"/>
          <w:b/>
          <w:color w:val="000000"/>
        </w:rPr>
        <w:t>: SITUACIÓN DE</w:t>
      </w:r>
      <w:r w:rsidR="007666BC" w:rsidRPr="00712748">
        <w:rPr>
          <w:rFonts w:ascii="Arial" w:hAnsi="Arial" w:cs="Arial"/>
          <w:b/>
          <w:color w:val="000000"/>
        </w:rPr>
        <w:t>L CONTRATISTA:</w:t>
      </w:r>
      <w:r w:rsidR="007666BC" w:rsidRPr="00712748">
        <w:rPr>
          <w:rFonts w:ascii="Arial" w:hAnsi="Arial" w:cs="Arial"/>
          <w:color w:val="000000"/>
        </w:rPr>
        <w:t xml:space="preserve"> Para los e</w:t>
      </w:r>
      <w:r w:rsidR="0042579B" w:rsidRPr="00712748">
        <w:rPr>
          <w:rFonts w:ascii="Arial" w:hAnsi="Arial" w:cs="Arial"/>
          <w:color w:val="000000"/>
        </w:rPr>
        <w:t>fectos del presente Contrato, EL</w:t>
      </w:r>
      <w:r w:rsidR="007666BC" w:rsidRPr="00712748">
        <w:rPr>
          <w:rFonts w:ascii="Arial" w:hAnsi="Arial" w:cs="Arial"/>
          <w:color w:val="000000"/>
        </w:rPr>
        <w:t xml:space="preserve"> CONTRATISTA es considerado como particular que apoya la gestión de la </w:t>
      </w:r>
      <w:r w:rsidR="007666BC" w:rsidRPr="00712748">
        <w:rPr>
          <w:rFonts w:ascii="Arial" w:hAnsi="Arial" w:cs="Arial"/>
          <w:color w:val="000000"/>
        </w:rPr>
        <w:lastRenderedPageBreak/>
        <w:t>Administración Municipal, en consecuencia, respecto de las situaciones disciplinarias le son aplicables las disposiciones contenidas en la Ley 734 de 2002 y demás normas concordantes.</w:t>
      </w:r>
      <w:r w:rsidR="007666BC" w:rsidRPr="00712748">
        <w:rPr>
          <w:rFonts w:ascii="Arial" w:hAnsi="Arial" w:cs="Arial"/>
          <w:b/>
          <w:bCs/>
          <w:color w:val="000000"/>
        </w:rPr>
        <w:t xml:space="preserve"> </w:t>
      </w:r>
    </w:p>
    <w:p w14:paraId="2249590A" w14:textId="77777777" w:rsidR="007666BC" w:rsidRPr="00712748" w:rsidRDefault="007666BC" w:rsidP="00A3287B">
      <w:pPr>
        <w:pStyle w:val="Prrafodelista"/>
        <w:spacing w:line="276" w:lineRule="auto"/>
        <w:ind w:left="0" w:right="139"/>
        <w:contextualSpacing/>
        <w:jc w:val="both"/>
        <w:rPr>
          <w:rFonts w:ascii="Arial" w:hAnsi="Arial" w:cs="Arial"/>
          <w:b/>
          <w:bCs/>
          <w:color w:val="000000"/>
        </w:rPr>
      </w:pPr>
    </w:p>
    <w:p w14:paraId="72E996A4" w14:textId="48669FF2"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VIGÉSIMA PRIMERA</w:t>
      </w:r>
      <w:r w:rsidR="007666BC" w:rsidRPr="00712748">
        <w:rPr>
          <w:rFonts w:ascii="Arial" w:hAnsi="Arial" w:cs="Arial"/>
          <w:b/>
          <w:color w:val="000000"/>
        </w:rPr>
        <w:t>: CLAUSULAS EXCEPCIONALES</w:t>
      </w:r>
      <w:r w:rsidR="007666BC" w:rsidRPr="00712748">
        <w:rPr>
          <w:rFonts w:ascii="Arial" w:hAnsi="Arial" w:cs="Arial"/>
          <w:b/>
          <w:bCs/>
          <w:color w:val="000000"/>
        </w:rPr>
        <w:t>:</w:t>
      </w:r>
      <w:r w:rsidR="007666BC" w:rsidRPr="00712748">
        <w:rPr>
          <w:rFonts w:ascii="Arial" w:hAnsi="Arial" w:cs="Arial"/>
          <w:color w:val="000000"/>
        </w:rPr>
        <w:t xml:space="preserve"> Se entienden incorporadas al presente Contrato de Prestación de Servicios las cláusulas excepcionales de Interpretación Unilateral, Modificación Unilateral, Terminación Unilateral y de Caducidad como mecanismo que asegure el cumplimiento de los fines de la contratación. </w:t>
      </w:r>
    </w:p>
    <w:p w14:paraId="22ED55A6"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67A7FA6B" w14:textId="74F7E5EA" w:rsidR="00D3119E"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VIGÉSIMA SEGUNDA</w:t>
      </w:r>
      <w:r w:rsidR="007666BC" w:rsidRPr="00712748">
        <w:rPr>
          <w:rFonts w:ascii="Arial" w:hAnsi="Arial" w:cs="Arial"/>
          <w:b/>
          <w:color w:val="000000"/>
        </w:rPr>
        <w:t>:</w:t>
      </w:r>
      <w:r w:rsidRPr="00712748">
        <w:rPr>
          <w:rFonts w:ascii="Arial" w:hAnsi="Arial" w:cs="Arial"/>
          <w:b/>
          <w:color w:val="000000"/>
        </w:rPr>
        <w:t xml:space="preserve"> </w:t>
      </w:r>
      <w:r w:rsidR="007666BC" w:rsidRPr="00712748">
        <w:rPr>
          <w:rFonts w:ascii="Arial" w:hAnsi="Arial" w:cs="Arial"/>
          <w:b/>
          <w:bCs/>
          <w:color w:val="000000"/>
        </w:rPr>
        <w:t>CESIÓN DEL CONTRATO:</w:t>
      </w:r>
      <w:r w:rsidR="007666BC" w:rsidRPr="00712748">
        <w:rPr>
          <w:rFonts w:ascii="Arial" w:hAnsi="Arial" w:cs="Arial"/>
          <w:color w:val="000000"/>
        </w:rPr>
        <w:t xml:space="preserve"> Los contratos estatales son intuito persona; en consecuencia, éste no podrá cederse sin previa autorización escrita del CONTRATANTE. </w:t>
      </w:r>
    </w:p>
    <w:p w14:paraId="2F4206C4" w14:textId="77777777" w:rsidR="00D3119E" w:rsidRPr="00712748" w:rsidRDefault="00D3119E" w:rsidP="00A3287B">
      <w:pPr>
        <w:pStyle w:val="Prrafodelista"/>
        <w:spacing w:line="276" w:lineRule="auto"/>
        <w:ind w:left="0" w:right="139"/>
        <w:contextualSpacing/>
        <w:jc w:val="both"/>
        <w:rPr>
          <w:rFonts w:ascii="Arial" w:hAnsi="Arial" w:cs="Arial"/>
          <w:color w:val="000000"/>
        </w:rPr>
      </w:pPr>
    </w:p>
    <w:p w14:paraId="05FB8B7D" w14:textId="53553FD5" w:rsidR="007666BC" w:rsidRPr="00712748" w:rsidRDefault="007666BC" w:rsidP="00A3287B">
      <w:pPr>
        <w:pStyle w:val="Prrafodelista"/>
        <w:spacing w:line="276" w:lineRule="auto"/>
        <w:ind w:left="0" w:right="139"/>
        <w:contextualSpacing/>
        <w:jc w:val="both"/>
        <w:rPr>
          <w:rFonts w:ascii="Arial" w:hAnsi="Arial" w:cs="Arial"/>
          <w:color w:val="000000"/>
        </w:rPr>
      </w:pPr>
      <w:r w:rsidRPr="00712748">
        <w:rPr>
          <w:rFonts w:ascii="Arial" w:hAnsi="Arial" w:cs="Arial"/>
          <w:b/>
          <w:bCs/>
          <w:color w:val="000000"/>
        </w:rPr>
        <w:t>VIGÉSIMA</w:t>
      </w:r>
      <w:r w:rsidR="00F54C27" w:rsidRPr="00712748">
        <w:rPr>
          <w:rFonts w:ascii="Arial" w:hAnsi="Arial" w:cs="Arial"/>
          <w:b/>
          <w:bCs/>
          <w:color w:val="000000"/>
        </w:rPr>
        <w:t xml:space="preserve"> TERCERA</w:t>
      </w:r>
      <w:r w:rsidRPr="00712748">
        <w:rPr>
          <w:rFonts w:ascii="Arial" w:hAnsi="Arial" w:cs="Arial"/>
          <w:b/>
          <w:bCs/>
          <w:color w:val="000000"/>
        </w:rPr>
        <w:t>: LIQUIDACIÓN DEL CONTRATO:</w:t>
      </w:r>
      <w:r w:rsidRPr="00712748">
        <w:rPr>
          <w:rFonts w:ascii="Arial" w:hAnsi="Arial" w:cs="Arial"/>
          <w:color w:val="000000"/>
        </w:rPr>
        <w:t xml:space="preserve"> Según lo contemplado en el Decreto Ley N° 019 del 10 de enero de 2012, en su artículo 217 estableció que la liquidación a que se refiere el artículo 60 de la Ley 80 de 1993 no será obligatoria en los contratos de prestación de servicios profesionales y de apoyo a la gestión,  </w:t>
      </w:r>
    </w:p>
    <w:p w14:paraId="3C0A3AC7"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6F7DB0F1" w14:textId="314130CD" w:rsidR="007666BC" w:rsidRPr="00712748" w:rsidRDefault="00F54C27" w:rsidP="00A3287B">
      <w:pPr>
        <w:pStyle w:val="Prrafodelista"/>
        <w:spacing w:line="276" w:lineRule="auto"/>
        <w:ind w:left="0" w:right="139"/>
        <w:contextualSpacing/>
        <w:jc w:val="both"/>
        <w:rPr>
          <w:rFonts w:ascii="Arial" w:hAnsi="Arial" w:cs="Arial"/>
          <w:b/>
          <w:bCs/>
          <w:color w:val="000000"/>
        </w:rPr>
      </w:pPr>
      <w:r w:rsidRPr="00712748">
        <w:rPr>
          <w:rFonts w:ascii="Arial" w:hAnsi="Arial" w:cs="Arial"/>
          <w:b/>
          <w:bCs/>
          <w:color w:val="000000"/>
        </w:rPr>
        <w:t>VIGÉSIMA CUARTA</w:t>
      </w:r>
      <w:r w:rsidR="007666BC" w:rsidRPr="00712748">
        <w:rPr>
          <w:rFonts w:ascii="Arial" w:hAnsi="Arial" w:cs="Arial"/>
          <w:b/>
          <w:bCs/>
          <w:color w:val="000000"/>
        </w:rPr>
        <w:t xml:space="preserve">: PAGO DE APORTES: </w:t>
      </w:r>
      <w:r w:rsidR="007666BC" w:rsidRPr="00712748">
        <w:rPr>
          <w:rFonts w:ascii="Arial" w:hAnsi="Arial" w:cs="Arial"/>
          <w:color w:val="000000"/>
        </w:rPr>
        <w:t>De conformidad con el artícu</w:t>
      </w:r>
      <w:r w:rsidR="0042579B" w:rsidRPr="00712748">
        <w:rPr>
          <w:rFonts w:ascii="Arial" w:hAnsi="Arial" w:cs="Arial"/>
          <w:color w:val="000000"/>
        </w:rPr>
        <w:t>lo 23 de la Ley 1150 de 2007, EL</w:t>
      </w:r>
      <w:r w:rsidR="007666BC" w:rsidRPr="00712748">
        <w:rPr>
          <w:rFonts w:ascii="Arial" w:hAnsi="Arial" w:cs="Arial"/>
          <w:color w:val="000000"/>
        </w:rPr>
        <w:t xml:space="preserve"> CONTRATISTA deberá acreditar durante el desarrollo del contrato y hasta su liquidación inclusive, el pago de los aportes a los sistemas de salud, riesgos profesionales y pensiones de las personas que asigne para la ejecución del objeto del contrato. La inobservancia de esta obligación será causal para la imposición de multas sucesivas hasta que cese el incumplimiento, previa verificación de la mora mediante liquidación efectuada por la entidad administradora.</w:t>
      </w:r>
      <w:r w:rsidR="007666BC" w:rsidRPr="00712748">
        <w:rPr>
          <w:rFonts w:ascii="Arial" w:hAnsi="Arial" w:cs="Arial"/>
          <w:b/>
          <w:bCs/>
          <w:color w:val="000000"/>
        </w:rPr>
        <w:t xml:space="preserve"> </w:t>
      </w:r>
    </w:p>
    <w:p w14:paraId="69E322F6" w14:textId="77777777" w:rsidR="007666BC" w:rsidRPr="00712748" w:rsidRDefault="007666BC" w:rsidP="00A3287B">
      <w:pPr>
        <w:pStyle w:val="Prrafodelista"/>
        <w:spacing w:line="276" w:lineRule="auto"/>
        <w:ind w:left="0" w:right="139"/>
        <w:contextualSpacing/>
        <w:jc w:val="both"/>
        <w:rPr>
          <w:rFonts w:ascii="Arial" w:hAnsi="Arial" w:cs="Arial"/>
          <w:b/>
          <w:bCs/>
          <w:color w:val="000000"/>
        </w:rPr>
      </w:pPr>
    </w:p>
    <w:p w14:paraId="49C11E52" w14:textId="11A3133D"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color w:val="000000"/>
        </w:rPr>
        <w:t>VIGÉSIMA QUINTA</w:t>
      </w:r>
      <w:r w:rsidR="007666BC" w:rsidRPr="00712748">
        <w:rPr>
          <w:rFonts w:ascii="Arial" w:hAnsi="Arial" w:cs="Arial"/>
          <w:b/>
          <w:color w:val="000000"/>
        </w:rPr>
        <w:t xml:space="preserve">: CONFIDENCIALIDAD: </w:t>
      </w:r>
      <w:r w:rsidR="007666BC" w:rsidRPr="00712748">
        <w:rPr>
          <w:rFonts w:ascii="Arial" w:hAnsi="Arial" w:cs="Arial"/>
          <w:color w:val="000000"/>
        </w:rPr>
        <w:t xml:space="preserve">En caso que exista información sujeta a alguna reserva legal las partes deben mantener la confidencialidad de esta información. Para ello, debe comunicar a la otra parte que la información suministrada tiene carácter de confidencialidad. </w:t>
      </w:r>
    </w:p>
    <w:p w14:paraId="09CC935B"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083DCD20" w14:textId="497D11D8" w:rsidR="007666BC" w:rsidRPr="00712748" w:rsidRDefault="00F54C27" w:rsidP="00A3287B">
      <w:pPr>
        <w:pStyle w:val="Prrafodelista"/>
        <w:spacing w:line="276" w:lineRule="auto"/>
        <w:ind w:left="0" w:right="139"/>
        <w:contextualSpacing/>
        <w:jc w:val="both"/>
        <w:rPr>
          <w:rFonts w:ascii="Arial" w:hAnsi="Arial" w:cs="Arial"/>
          <w:color w:val="000000"/>
        </w:rPr>
      </w:pPr>
      <w:r w:rsidRPr="00712748">
        <w:rPr>
          <w:rFonts w:ascii="Arial" w:hAnsi="Arial" w:cs="Arial"/>
          <w:b/>
          <w:color w:val="000000"/>
        </w:rPr>
        <w:t>VIGÉSIMA SEXTA</w:t>
      </w:r>
      <w:r w:rsidR="007666BC" w:rsidRPr="00712748">
        <w:rPr>
          <w:rFonts w:ascii="Arial" w:hAnsi="Arial" w:cs="Arial"/>
          <w:b/>
          <w:color w:val="000000"/>
        </w:rPr>
        <w:t>: PERFECCIONAMIENTO Y EJECUCIÓN:</w:t>
      </w:r>
      <w:r w:rsidR="007666BC" w:rsidRPr="00712748">
        <w:rPr>
          <w:rFonts w:ascii="Arial" w:hAnsi="Arial" w:cs="Arial"/>
          <w:color w:val="000000"/>
        </w:rPr>
        <w:t xml:space="preserve"> Este contrato se entiende perfeccionado con la firma entre las partes, y para su ejecución se requiere expedición del Registro Presupuestal </w:t>
      </w:r>
    </w:p>
    <w:p w14:paraId="12A98BB4" w14:textId="77777777" w:rsidR="007666BC" w:rsidRPr="00712748" w:rsidRDefault="007666BC" w:rsidP="00A3287B">
      <w:pPr>
        <w:pStyle w:val="Prrafodelista"/>
        <w:spacing w:line="276" w:lineRule="auto"/>
        <w:ind w:left="0" w:right="139"/>
        <w:contextualSpacing/>
        <w:jc w:val="both"/>
        <w:rPr>
          <w:rFonts w:ascii="Arial" w:hAnsi="Arial" w:cs="Arial"/>
          <w:color w:val="000000"/>
        </w:rPr>
      </w:pPr>
    </w:p>
    <w:p w14:paraId="41F33308" w14:textId="2FC0BC2B" w:rsidR="009005AC" w:rsidRPr="00B00E63" w:rsidRDefault="00F54C27" w:rsidP="009005AC">
      <w:pPr>
        <w:pStyle w:val="Prrafodelista"/>
        <w:spacing w:line="276" w:lineRule="auto"/>
        <w:ind w:left="0" w:right="139"/>
        <w:contextualSpacing/>
        <w:jc w:val="both"/>
        <w:rPr>
          <w:rFonts w:ascii="Arial" w:hAnsi="Arial" w:cs="Arial"/>
          <w:color w:val="000000"/>
        </w:rPr>
      </w:pPr>
      <w:r w:rsidRPr="00712748">
        <w:rPr>
          <w:rFonts w:ascii="Arial" w:hAnsi="Arial" w:cs="Arial"/>
          <w:b/>
          <w:color w:val="000000"/>
        </w:rPr>
        <w:t>VIGÉSIMA SÉPTIMA</w:t>
      </w:r>
      <w:r w:rsidR="007666BC" w:rsidRPr="00712748">
        <w:rPr>
          <w:rFonts w:ascii="Arial" w:hAnsi="Arial" w:cs="Arial"/>
          <w:b/>
          <w:bCs/>
          <w:color w:val="000000"/>
        </w:rPr>
        <w:t xml:space="preserve">: </w:t>
      </w:r>
      <w:r w:rsidR="007666BC" w:rsidRPr="00712748">
        <w:rPr>
          <w:rFonts w:ascii="Arial" w:hAnsi="Arial" w:cs="Arial"/>
          <w:b/>
          <w:color w:val="000000"/>
        </w:rPr>
        <w:t>DOMICILIO</w:t>
      </w:r>
      <w:r w:rsidR="007666BC" w:rsidRPr="00712748">
        <w:rPr>
          <w:rFonts w:ascii="Arial" w:hAnsi="Arial" w:cs="Arial"/>
          <w:color w:val="000000"/>
        </w:rPr>
        <w:t>: Las partes acuerdan fijar como domicilio contractual, el Municipio de El Santuario, Departamento de Antioqui</w:t>
      </w:r>
      <w:r w:rsidR="00B00E63">
        <w:rPr>
          <w:rFonts w:ascii="Arial" w:hAnsi="Arial" w:cs="Arial"/>
          <w:color w:val="000000"/>
        </w:rPr>
        <w:t>a</w:t>
      </w:r>
    </w:p>
    <w:p w14:paraId="77584245" w14:textId="76648A79" w:rsidR="00712748" w:rsidRPr="00FB2FEC" w:rsidRDefault="00A2570C" w:rsidP="00712748">
      <w:pPr>
        <w:spacing w:before="37"/>
        <w:ind w:left="622"/>
        <w:rPr>
          <w:rFonts w:cs="Arial"/>
          <w:szCs w:val="24"/>
        </w:rPr>
      </w:pPr>
      <w:r>
        <w:rPr>
          <w:rFonts w:cs="Arial"/>
          <w:noProof/>
          <w:szCs w:val="24"/>
          <w:lang w:val="es-CO" w:eastAsia="es-CO"/>
        </w:rPr>
        <w:drawing>
          <wp:anchor distT="0" distB="0" distL="114300" distR="114300" simplePos="0" relativeHeight="251658240" behindDoc="1" locked="0" layoutInCell="1" allowOverlap="1" wp14:anchorId="1FD95F27" wp14:editId="29942DE4">
            <wp:simplePos x="0" y="0"/>
            <wp:positionH relativeFrom="column">
              <wp:posOffset>765725</wp:posOffset>
            </wp:positionH>
            <wp:positionV relativeFrom="paragraph">
              <wp:posOffset>253981</wp:posOffset>
            </wp:positionV>
            <wp:extent cx="609600" cy="372110"/>
            <wp:effectExtent l="0" t="0" r="0" b="889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9600" cy="372110"/>
                    </a:xfrm>
                    <a:prstGeom prst="rect">
                      <a:avLst/>
                    </a:prstGeom>
                    <a:noFill/>
                  </pic:spPr>
                </pic:pic>
              </a:graphicData>
            </a:graphic>
          </wp:anchor>
        </w:drawing>
      </w:r>
    </w:p>
    <w:p w14:paraId="0FF35731" w14:textId="0530B0E0" w:rsidR="00712748" w:rsidRPr="00092674" w:rsidRDefault="00712748" w:rsidP="00712748">
      <w:pPr>
        <w:suppressAutoHyphens/>
        <w:spacing w:after="0"/>
        <w:ind w:right="-92"/>
        <w:rPr>
          <w:rFonts w:eastAsia="Times New Roman" w:cs="Arial"/>
          <w:b/>
          <w:lang w:eastAsia="ar-SA"/>
        </w:rPr>
      </w:pPr>
    </w:p>
    <w:p w14:paraId="40A76C91" w14:textId="7803493B" w:rsidR="00712748" w:rsidRPr="00712748" w:rsidRDefault="00712748" w:rsidP="00712748">
      <w:pPr>
        <w:suppressAutoHyphens/>
        <w:spacing w:after="0"/>
        <w:ind w:right="-92"/>
        <w:rPr>
          <w:rFonts w:ascii="Arial" w:eastAsia="Times New Roman" w:hAnsi="Arial" w:cs="Arial"/>
          <w:i/>
          <w:sz w:val="20"/>
          <w:lang w:eastAsia="ar-SA"/>
        </w:rPr>
      </w:pPr>
      <w:r w:rsidRPr="00712748">
        <w:rPr>
          <w:rFonts w:ascii="Arial" w:eastAsia="Times New Roman" w:hAnsi="Arial" w:cs="Arial"/>
          <w:i/>
          <w:sz w:val="20"/>
          <w:lang w:eastAsia="ar-SA"/>
        </w:rPr>
        <w:t>Realizó: Wilmar Buritica / Abogado de Contratación</w:t>
      </w:r>
    </w:p>
    <w:sectPr w:rsidR="00712748" w:rsidRPr="00712748" w:rsidSect="00B03079">
      <w:headerReference w:type="default" r:id="rId8"/>
      <w:pgSz w:w="12240" w:h="20160" w:code="5"/>
      <w:pgMar w:top="2269" w:right="902" w:bottom="311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129DE" w14:textId="77777777" w:rsidR="00A91007" w:rsidRDefault="00A91007" w:rsidP="00CC2038">
      <w:pPr>
        <w:spacing w:after="0" w:line="240" w:lineRule="auto"/>
      </w:pPr>
      <w:r>
        <w:separator/>
      </w:r>
    </w:p>
  </w:endnote>
  <w:endnote w:type="continuationSeparator" w:id="0">
    <w:p w14:paraId="57D375BB" w14:textId="77777777" w:rsidR="00A91007" w:rsidRDefault="00A91007" w:rsidP="00CC2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28EF1" w14:textId="77777777" w:rsidR="00A91007" w:rsidRDefault="00A91007" w:rsidP="00CC2038">
      <w:pPr>
        <w:spacing w:after="0" w:line="240" w:lineRule="auto"/>
      </w:pPr>
      <w:r>
        <w:separator/>
      </w:r>
    </w:p>
  </w:footnote>
  <w:footnote w:type="continuationSeparator" w:id="0">
    <w:p w14:paraId="6B457D0E" w14:textId="77777777" w:rsidR="00A91007" w:rsidRDefault="00A91007" w:rsidP="00CC2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03CEA" w14:textId="723D38EE" w:rsidR="0038254C" w:rsidRDefault="0038254C" w:rsidP="00EB7EAC">
    <w:pPr>
      <w:pStyle w:val="Encabezado"/>
    </w:pPr>
    <w:r>
      <w:rPr>
        <w:noProof/>
        <w:lang w:val="es-CO" w:eastAsia="es-CO"/>
      </w:rPr>
      <w:drawing>
        <wp:inline distT="0" distB="0" distL="0" distR="0" wp14:anchorId="369416EC" wp14:editId="4EF042BD">
          <wp:extent cx="561975" cy="5524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52450"/>
                  </a:xfrm>
                  <a:prstGeom prst="rect">
                    <a:avLst/>
                  </a:prstGeom>
                  <a:noFill/>
                  <a:ln>
                    <a:noFill/>
                  </a:ln>
                </pic:spPr>
              </pic:pic>
            </a:graphicData>
          </a:graphic>
        </wp:inline>
      </w:drawing>
    </w:r>
  </w:p>
  <w:p w14:paraId="3D6DCD67" w14:textId="77777777" w:rsidR="0038254C" w:rsidRDefault="0038254C" w:rsidP="00EB7EAC">
    <w:pPr>
      <w:pStyle w:val="Encabezado"/>
      <w:rPr>
        <w:sz w:val="14"/>
        <w:szCs w:val="14"/>
      </w:rPr>
    </w:pPr>
    <w:r>
      <w:rPr>
        <w:sz w:val="14"/>
        <w:szCs w:val="14"/>
      </w:rPr>
      <w:t>MUNICIPIO DE</w:t>
    </w:r>
  </w:p>
  <w:p w14:paraId="386DAD94" w14:textId="77777777" w:rsidR="0038254C" w:rsidRDefault="0038254C" w:rsidP="00EB7EAC">
    <w:pPr>
      <w:pStyle w:val="Encabezado"/>
      <w:rPr>
        <w:sz w:val="14"/>
        <w:szCs w:val="14"/>
      </w:rPr>
    </w:pPr>
    <w:r>
      <w:rPr>
        <w:sz w:val="14"/>
        <w:szCs w:val="14"/>
      </w:rPr>
      <w:t>EL SANTUARIO</w:t>
    </w:r>
  </w:p>
  <w:p w14:paraId="7EBA4213" w14:textId="50F997A5" w:rsidR="0038254C" w:rsidRDefault="003825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F45F1"/>
    <w:multiLevelType w:val="hybridMultilevel"/>
    <w:tmpl w:val="7A56AD80"/>
    <w:lvl w:ilvl="0" w:tplc="BCB876C0">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7724D53"/>
    <w:multiLevelType w:val="multilevel"/>
    <w:tmpl w:val="B50E53C0"/>
    <w:lvl w:ilvl="0">
      <w:start w:val="1"/>
      <w:numFmt w:val="decimal"/>
      <w:lvlText w:val="%1"/>
      <w:lvlJc w:val="left"/>
      <w:pPr>
        <w:ind w:left="360" w:hanging="360"/>
      </w:pPr>
      <w:rPr>
        <w:u w:val="single"/>
      </w:rPr>
    </w:lvl>
    <w:lvl w:ilvl="1">
      <w:start w:val="1"/>
      <w:numFmt w:val="decimal"/>
      <w:lvlText w:val="%1.%2"/>
      <w:lvlJc w:val="left"/>
      <w:pPr>
        <w:ind w:left="360" w:hanging="360"/>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2" w15:restartNumberingAfterBreak="0">
    <w:nsid w:val="19796EED"/>
    <w:multiLevelType w:val="hybridMultilevel"/>
    <w:tmpl w:val="5FAE2BD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15:restartNumberingAfterBreak="0">
    <w:nsid w:val="212A78A7"/>
    <w:multiLevelType w:val="multilevel"/>
    <w:tmpl w:val="EBB8BB00"/>
    <w:lvl w:ilvl="0">
      <w:start w:val="1"/>
      <w:numFmt w:val="decimal"/>
      <w:lvlText w:val="%1."/>
      <w:lvlJc w:val="left"/>
      <w:pPr>
        <w:ind w:left="720" w:hanging="360"/>
      </w:pPr>
      <w:rPr>
        <w:rFonts w:eastAsia="Batang" w:hint="default"/>
        <w:b/>
        <w:u w:val="none"/>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45F33120"/>
    <w:multiLevelType w:val="hybridMultilevel"/>
    <w:tmpl w:val="11AAF73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46655394"/>
    <w:multiLevelType w:val="hybridMultilevel"/>
    <w:tmpl w:val="49DCD622"/>
    <w:lvl w:ilvl="0" w:tplc="BE08DC70">
      <w:start w:val="1"/>
      <w:numFmt w:val="decimal"/>
      <w:lvlText w:val="%1."/>
      <w:lvlJc w:val="left"/>
      <w:pPr>
        <w:ind w:left="360" w:hanging="360"/>
      </w:pPr>
      <w:rPr>
        <w:rFonts w:eastAsia="Lucida Sans Unicode"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5E45E52"/>
    <w:multiLevelType w:val="hybridMultilevel"/>
    <w:tmpl w:val="98E89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3E0632F"/>
    <w:multiLevelType w:val="hybridMultilevel"/>
    <w:tmpl w:val="9F18CD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F22B98"/>
    <w:multiLevelType w:val="hybridMultilevel"/>
    <w:tmpl w:val="1D942626"/>
    <w:lvl w:ilvl="0" w:tplc="240A000F">
      <w:start w:val="1"/>
      <w:numFmt w:val="decimal"/>
      <w:lvlText w:val="%1."/>
      <w:lvlJc w:val="left"/>
      <w:pPr>
        <w:ind w:left="1865" w:hanging="360"/>
      </w:pPr>
    </w:lvl>
    <w:lvl w:ilvl="1" w:tplc="240A0019" w:tentative="1">
      <w:start w:val="1"/>
      <w:numFmt w:val="lowerLetter"/>
      <w:lvlText w:val="%2."/>
      <w:lvlJc w:val="left"/>
      <w:pPr>
        <w:ind w:left="2585" w:hanging="360"/>
      </w:pPr>
    </w:lvl>
    <w:lvl w:ilvl="2" w:tplc="240A001B" w:tentative="1">
      <w:start w:val="1"/>
      <w:numFmt w:val="lowerRoman"/>
      <w:lvlText w:val="%3."/>
      <w:lvlJc w:val="right"/>
      <w:pPr>
        <w:ind w:left="3305" w:hanging="180"/>
      </w:pPr>
    </w:lvl>
    <w:lvl w:ilvl="3" w:tplc="240A000F" w:tentative="1">
      <w:start w:val="1"/>
      <w:numFmt w:val="decimal"/>
      <w:lvlText w:val="%4."/>
      <w:lvlJc w:val="left"/>
      <w:pPr>
        <w:ind w:left="4025" w:hanging="360"/>
      </w:pPr>
    </w:lvl>
    <w:lvl w:ilvl="4" w:tplc="240A0019" w:tentative="1">
      <w:start w:val="1"/>
      <w:numFmt w:val="lowerLetter"/>
      <w:lvlText w:val="%5."/>
      <w:lvlJc w:val="left"/>
      <w:pPr>
        <w:ind w:left="4745" w:hanging="360"/>
      </w:pPr>
    </w:lvl>
    <w:lvl w:ilvl="5" w:tplc="240A001B" w:tentative="1">
      <w:start w:val="1"/>
      <w:numFmt w:val="lowerRoman"/>
      <w:lvlText w:val="%6."/>
      <w:lvlJc w:val="right"/>
      <w:pPr>
        <w:ind w:left="5465" w:hanging="180"/>
      </w:pPr>
    </w:lvl>
    <w:lvl w:ilvl="6" w:tplc="240A000F" w:tentative="1">
      <w:start w:val="1"/>
      <w:numFmt w:val="decimal"/>
      <w:lvlText w:val="%7."/>
      <w:lvlJc w:val="left"/>
      <w:pPr>
        <w:ind w:left="6185" w:hanging="360"/>
      </w:pPr>
    </w:lvl>
    <w:lvl w:ilvl="7" w:tplc="240A0019" w:tentative="1">
      <w:start w:val="1"/>
      <w:numFmt w:val="lowerLetter"/>
      <w:lvlText w:val="%8."/>
      <w:lvlJc w:val="left"/>
      <w:pPr>
        <w:ind w:left="6905" w:hanging="360"/>
      </w:pPr>
    </w:lvl>
    <w:lvl w:ilvl="8" w:tplc="240A001B" w:tentative="1">
      <w:start w:val="1"/>
      <w:numFmt w:val="lowerRoman"/>
      <w:lvlText w:val="%9."/>
      <w:lvlJc w:val="right"/>
      <w:pPr>
        <w:ind w:left="7625" w:hanging="180"/>
      </w:pPr>
    </w:lvl>
  </w:abstractNum>
  <w:abstractNum w:abstractNumId="9" w15:restartNumberingAfterBreak="0">
    <w:nsid w:val="674F7C74"/>
    <w:multiLevelType w:val="hybridMultilevel"/>
    <w:tmpl w:val="47B8AB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71190F84"/>
    <w:multiLevelType w:val="hybridMultilevel"/>
    <w:tmpl w:val="DC6CAC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6D110CE"/>
    <w:multiLevelType w:val="hybridMultilevel"/>
    <w:tmpl w:val="CFA2FCA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2" w15:restartNumberingAfterBreak="0">
    <w:nsid w:val="7A572A5F"/>
    <w:multiLevelType w:val="hybridMultilevel"/>
    <w:tmpl w:val="F7E23C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CD9718D"/>
    <w:multiLevelType w:val="hybridMultilevel"/>
    <w:tmpl w:val="90BAB4B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FB4792D"/>
    <w:multiLevelType w:val="hybridMultilevel"/>
    <w:tmpl w:val="CA2C83CE"/>
    <w:lvl w:ilvl="0" w:tplc="007E3A02">
      <w:start w:val="1"/>
      <w:numFmt w:val="decimal"/>
      <w:lvlText w:val="%1."/>
      <w:lvlJc w:val="left"/>
      <w:pPr>
        <w:ind w:left="360" w:hanging="360"/>
      </w:pPr>
      <w:rPr>
        <w:rFonts w:ascii="Arial" w:eastAsiaTheme="minorHAnsi" w:hAnsi="Arial" w:cs="Arial"/>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6"/>
  </w:num>
  <w:num w:numId="4">
    <w:abstractNumId w:val="10"/>
  </w:num>
  <w:num w:numId="5">
    <w:abstractNumId w:val="13"/>
  </w:num>
  <w:num w:numId="6">
    <w:abstractNumId w:val="11"/>
  </w:num>
  <w:num w:numId="7">
    <w:abstractNumId w:val="9"/>
  </w:num>
  <w:num w:numId="8">
    <w:abstractNumId w:val="3"/>
  </w:num>
  <w:num w:numId="9">
    <w:abstractNumId w:val="2"/>
  </w:num>
  <w:num w:numId="10">
    <w:abstractNumId w:val="4"/>
  </w:num>
  <w:num w:numId="11">
    <w:abstractNumId w:val="7"/>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0"/>
  </w:num>
  <w:num w:numId="15">
    <w:abstractNumId w:val="14"/>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2038"/>
    <w:rsid w:val="00011D8D"/>
    <w:rsid w:val="00012B07"/>
    <w:rsid w:val="00033ACD"/>
    <w:rsid w:val="00045810"/>
    <w:rsid w:val="00057ED7"/>
    <w:rsid w:val="00076889"/>
    <w:rsid w:val="00082022"/>
    <w:rsid w:val="000850B4"/>
    <w:rsid w:val="0008540A"/>
    <w:rsid w:val="00097356"/>
    <w:rsid w:val="000B289D"/>
    <w:rsid w:val="000B3DA6"/>
    <w:rsid w:val="000B4D3B"/>
    <w:rsid w:val="000F3EF9"/>
    <w:rsid w:val="001012F8"/>
    <w:rsid w:val="00102B57"/>
    <w:rsid w:val="00103F2B"/>
    <w:rsid w:val="00111D8B"/>
    <w:rsid w:val="00114872"/>
    <w:rsid w:val="00122EEE"/>
    <w:rsid w:val="001419D6"/>
    <w:rsid w:val="001641EA"/>
    <w:rsid w:val="00167FA7"/>
    <w:rsid w:val="001714E8"/>
    <w:rsid w:val="00173844"/>
    <w:rsid w:val="00183F94"/>
    <w:rsid w:val="00191D13"/>
    <w:rsid w:val="001B11EF"/>
    <w:rsid w:val="0020155C"/>
    <w:rsid w:val="00212F5B"/>
    <w:rsid w:val="00237CA3"/>
    <w:rsid w:val="00244762"/>
    <w:rsid w:val="00270B1E"/>
    <w:rsid w:val="002747C9"/>
    <w:rsid w:val="00281309"/>
    <w:rsid w:val="002A1D90"/>
    <w:rsid w:val="0030126F"/>
    <w:rsid w:val="003017D7"/>
    <w:rsid w:val="00304474"/>
    <w:rsid w:val="00316C54"/>
    <w:rsid w:val="00343822"/>
    <w:rsid w:val="003504EF"/>
    <w:rsid w:val="00362896"/>
    <w:rsid w:val="00373675"/>
    <w:rsid w:val="0038075F"/>
    <w:rsid w:val="0038254C"/>
    <w:rsid w:val="003A569E"/>
    <w:rsid w:val="003A6C3B"/>
    <w:rsid w:val="003E36CE"/>
    <w:rsid w:val="003F591D"/>
    <w:rsid w:val="00401E88"/>
    <w:rsid w:val="0042579B"/>
    <w:rsid w:val="004620A6"/>
    <w:rsid w:val="004632F9"/>
    <w:rsid w:val="00463582"/>
    <w:rsid w:val="00464789"/>
    <w:rsid w:val="00466777"/>
    <w:rsid w:val="004835E5"/>
    <w:rsid w:val="00492ACE"/>
    <w:rsid w:val="004C0134"/>
    <w:rsid w:val="004D3606"/>
    <w:rsid w:val="004D7A83"/>
    <w:rsid w:val="004F63E4"/>
    <w:rsid w:val="004F6D44"/>
    <w:rsid w:val="00505932"/>
    <w:rsid w:val="005130A0"/>
    <w:rsid w:val="00514AAF"/>
    <w:rsid w:val="00522C50"/>
    <w:rsid w:val="0053281F"/>
    <w:rsid w:val="00573D00"/>
    <w:rsid w:val="00574ED6"/>
    <w:rsid w:val="005819A6"/>
    <w:rsid w:val="00586D15"/>
    <w:rsid w:val="005A6B6F"/>
    <w:rsid w:val="005B5725"/>
    <w:rsid w:val="005C0879"/>
    <w:rsid w:val="005D1D17"/>
    <w:rsid w:val="00641D37"/>
    <w:rsid w:val="00663C85"/>
    <w:rsid w:val="006826CF"/>
    <w:rsid w:val="00683F37"/>
    <w:rsid w:val="006A2C8C"/>
    <w:rsid w:val="006A7E3B"/>
    <w:rsid w:val="006B0367"/>
    <w:rsid w:val="006B42A6"/>
    <w:rsid w:val="006C571A"/>
    <w:rsid w:val="006C7643"/>
    <w:rsid w:val="006D09C5"/>
    <w:rsid w:val="006E74CA"/>
    <w:rsid w:val="0070245E"/>
    <w:rsid w:val="00712748"/>
    <w:rsid w:val="00735993"/>
    <w:rsid w:val="00740850"/>
    <w:rsid w:val="007666BC"/>
    <w:rsid w:val="0077338A"/>
    <w:rsid w:val="00781D07"/>
    <w:rsid w:val="00795D7D"/>
    <w:rsid w:val="007A3169"/>
    <w:rsid w:val="007B4A87"/>
    <w:rsid w:val="007B7513"/>
    <w:rsid w:val="007B7F6F"/>
    <w:rsid w:val="007D2C23"/>
    <w:rsid w:val="007E0225"/>
    <w:rsid w:val="007F1534"/>
    <w:rsid w:val="00814D11"/>
    <w:rsid w:val="00825902"/>
    <w:rsid w:val="00825996"/>
    <w:rsid w:val="00834AD3"/>
    <w:rsid w:val="00856B28"/>
    <w:rsid w:val="00861A9E"/>
    <w:rsid w:val="00876625"/>
    <w:rsid w:val="0088376D"/>
    <w:rsid w:val="008843FA"/>
    <w:rsid w:val="0089159A"/>
    <w:rsid w:val="008955A0"/>
    <w:rsid w:val="008A792F"/>
    <w:rsid w:val="008B526F"/>
    <w:rsid w:val="008C25E4"/>
    <w:rsid w:val="008C374C"/>
    <w:rsid w:val="008D5B68"/>
    <w:rsid w:val="008E2BCE"/>
    <w:rsid w:val="009005AC"/>
    <w:rsid w:val="00900AF4"/>
    <w:rsid w:val="00905D02"/>
    <w:rsid w:val="009231E6"/>
    <w:rsid w:val="0094206D"/>
    <w:rsid w:val="00951077"/>
    <w:rsid w:val="00966555"/>
    <w:rsid w:val="009679DD"/>
    <w:rsid w:val="0098115E"/>
    <w:rsid w:val="00981ABA"/>
    <w:rsid w:val="009876CE"/>
    <w:rsid w:val="009C5ADD"/>
    <w:rsid w:val="009D4D7B"/>
    <w:rsid w:val="009D5D35"/>
    <w:rsid w:val="00A1472F"/>
    <w:rsid w:val="00A14DA1"/>
    <w:rsid w:val="00A2570C"/>
    <w:rsid w:val="00A3287B"/>
    <w:rsid w:val="00A35217"/>
    <w:rsid w:val="00A45209"/>
    <w:rsid w:val="00A53A24"/>
    <w:rsid w:val="00A66FD2"/>
    <w:rsid w:val="00A81B01"/>
    <w:rsid w:val="00A84DA2"/>
    <w:rsid w:val="00A91007"/>
    <w:rsid w:val="00AA45D1"/>
    <w:rsid w:val="00AD5F57"/>
    <w:rsid w:val="00AE0AAE"/>
    <w:rsid w:val="00AE1DD4"/>
    <w:rsid w:val="00AE52CD"/>
    <w:rsid w:val="00B00E63"/>
    <w:rsid w:val="00B03079"/>
    <w:rsid w:val="00B3297F"/>
    <w:rsid w:val="00B453DA"/>
    <w:rsid w:val="00B53CAF"/>
    <w:rsid w:val="00B5405C"/>
    <w:rsid w:val="00B57B03"/>
    <w:rsid w:val="00B657A6"/>
    <w:rsid w:val="00B66409"/>
    <w:rsid w:val="00BA2EFA"/>
    <w:rsid w:val="00BB770A"/>
    <w:rsid w:val="00BB77DE"/>
    <w:rsid w:val="00BC1ECC"/>
    <w:rsid w:val="00BD6F34"/>
    <w:rsid w:val="00BF67C7"/>
    <w:rsid w:val="00C035F1"/>
    <w:rsid w:val="00C14F7E"/>
    <w:rsid w:val="00C52508"/>
    <w:rsid w:val="00C55427"/>
    <w:rsid w:val="00C6291F"/>
    <w:rsid w:val="00C93AD1"/>
    <w:rsid w:val="00CB14B6"/>
    <w:rsid w:val="00CB6602"/>
    <w:rsid w:val="00CC2038"/>
    <w:rsid w:val="00CC7F6C"/>
    <w:rsid w:val="00CD0A62"/>
    <w:rsid w:val="00CD11BB"/>
    <w:rsid w:val="00D0099B"/>
    <w:rsid w:val="00D3119E"/>
    <w:rsid w:val="00D52B48"/>
    <w:rsid w:val="00D57943"/>
    <w:rsid w:val="00D616E7"/>
    <w:rsid w:val="00D66683"/>
    <w:rsid w:val="00D80A98"/>
    <w:rsid w:val="00DA1189"/>
    <w:rsid w:val="00DA48C2"/>
    <w:rsid w:val="00DC38B9"/>
    <w:rsid w:val="00DE6F39"/>
    <w:rsid w:val="00E2401B"/>
    <w:rsid w:val="00E33AF0"/>
    <w:rsid w:val="00E47989"/>
    <w:rsid w:val="00E5364D"/>
    <w:rsid w:val="00E60BEA"/>
    <w:rsid w:val="00E663E6"/>
    <w:rsid w:val="00E73AE5"/>
    <w:rsid w:val="00E82BBB"/>
    <w:rsid w:val="00E85388"/>
    <w:rsid w:val="00EB04CB"/>
    <w:rsid w:val="00EB1996"/>
    <w:rsid w:val="00EB7EAC"/>
    <w:rsid w:val="00EC4617"/>
    <w:rsid w:val="00EF0BA6"/>
    <w:rsid w:val="00EF4A30"/>
    <w:rsid w:val="00F06844"/>
    <w:rsid w:val="00F11C87"/>
    <w:rsid w:val="00F120EA"/>
    <w:rsid w:val="00F3567D"/>
    <w:rsid w:val="00F41648"/>
    <w:rsid w:val="00F43284"/>
    <w:rsid w:val="00F46FDD"/>
    <w:rsid w:val="00F54C27"/>
    <w:rsid w:val="00F552F6"/>
    <w:rsid w:val="00F5544C"/>
    <w:rsid w:val="00F601DD"/>
    <w:rsid w:val="00F70EA8"/>
    <w:rsid w:val="00F738AB"/>
    <w:rsid w:val="00FA7B9B"/>
    <w:rsid w:val="00FB4C68"/>
    <w:rsid w:val="00FD09F9"/>
    <w:rsid w:val="00FD22EF"/>
    <w:rsid w:val="00FD3E5F"/>
    <w:rsid w:val="00FE3738"/>
    <w:rsid w:val="00FF0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6499CA"/>
  <w15:chartTrackingRefBased/>
  <w15:docId w15:val="{56260E06-C0A5-4345-9333-A33289C04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189"/>
    <w:pPr>
      <w:spacing w:after="200" w:line="276" w:lineRule="auto"/>
    </w:pPr>
    <w:rPr>
      <w:lang w:val="es-ES"/>
    </w:rPr>
  </w:style>
  <w:style w:type="paragraph" w:styleId="Ttulo1">
    <w:name w:val="heading 1"/>
    <w:basedOn w:val="Normal"/>
    <w:next w:val="Normal"/>
    <w:link w:val="Ttulo1Car"/>
    <w:uiPriority w:val="9"/>
    <w:qFormat/>
    <w:rsid w:val="00DA11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D1D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C20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C2038"/>
  </w:style>
  <w:style w:type="paragraph" w:styleId="Piedepgina">
    <w:name w:val="footer"/>
    <w:basedOn w:val="Normal"/>
    <w:link w:val="PiedepginaCar"/>
    <w:uiPriority w:val="99"/>
    <w:unhideWhenUsed/>
    <w:rsid w:val="00CC20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C2038"/>
  </w:style>
  <w:style w:type="character" w:customStyle="1" w:styleId="Ttulo1Car">
    <w:name w:val="Título 1 Car"/>
    <w:basedOn w:val="Fuentedeprrafopredeter"/>
    <w:link w:val="Ttulo1"/>
    <w:uiPriority w:val="9"/>
    <w:rsid w:val="00DA1189"/>
    <w:rPr>
      <w:rFonts w:asciiTheme="majorHAnsi" w:eastAsiaTheme="majorEastAsia" w:hAnsiTheme="majorHAnsi" w:cstheme="majorBidi"/>
      <w:color w:val="2F5496" w:themeColor="accent1" w:themeShade="BF"/>
      <w:sz w:val="32"/>
      <w:szCs w:val="32"/>
      <w:lang w:val="es-ES"/>
    </w:rPr>
  </w:style>
  <w:style w:type="paragraph" w:customStyle="1" w:styleId="Style1">
    <w:name w:val="Style 1"/>
    <w:uiPriority w:val="99"/>
    <w:rsid w:val="00DA118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DA1189"/>
    <w:rPr>
      <w:sz w:val="20"/>
      <w:szCs w:val="20"/>
    </w:rPr>
  </w:style>
  <w:style w:type="paragraph" w:styleId="Prrafodelista">
    <w:name w:val="List Paragraph"/>
    <w:aliases w:val="HOJA,Bolita,List Paragraph,Párrafo de lista4,BOLADEF,Párrafo de lista3,Párrafo de lista21,BOLA,Nivel 1 OS,Colorful List Accent 1,Colorful List - Accent 11,Párrafo de lista1,Numerado negrita propuestas,Numerado informes,Cita textual,列出段落"/>
    <w:basedOn w:val="Normal"/>
    <w:link w:val="PrrafodelistaCar"/>
    <w:uiPriority w:val="34"/>
    <w:qFormat/>
    <w:rsid w:val="00DA1189"/>
    <w:pPr>
      <w:suppressAutoHyphens/>
      <w:spacing w:after="0" w:line="240" w:lineRule="auto"/>
      <w:ind w:left="708"/>
    </w:pPr>
    <w:rPr>
      <w:rFonts w:ascii="Times New Roman" w:eastAsia="Times New Roman" w:hAnsi="Times New Roman" w:cs="Times New Roman"/>
      <w:sz w:val="24"/>
      <w:szCs w:val="24"/>
      <w:lang w:val="es-CO" w:eastAsia="ar-SA"/>
    </w:rPr>
  </w:style>
  <w:style w:type="character" w:styleId="nfasis">
    <w:name w:val="Emphasis"/>
    <w:uiPriority w:val="20"/>
    <w:qFormat/>
    <w:rsid w:val="00DA1189"/>
    <w:rPr>
      <w:i/>
      <w:iC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Párrafo de lista1 Car,列出段落 Car"/>
    <w:link w:val="Prrafodelista"/>
    <w:uiPriority w:val="34"/>
    <w:qFormat/>
    <w:rsid w:val="00DA1189"/>
    <w:rPr>
      <w:rFonts w:ascii="Times New Roman" w:eastAsia="Times New Roman" w:hAnsi="Times New Roman" w:cs="Times New Roman"/>
      <w:sz w:val="24"/>
      <w:szCs w:val="24"/>
      <w:lang w:eastAsia="ar-SA"/>
    </w:rPr>
  </w:style>
  <w:style w:type="table" w:styleId="Tablaconcuadrcula">
    <w:name w:val="Table Grid"/>
    <w:basedOn w:val="Tablanormal"/>
    <w:uiPriority w:val="59"/>
    <w:rsid w:val="00DA1189"/>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DA1189"/>
  </w:style>
  <w:style w:type="paragraph" w:styleId="Sinespaciado">
    <w:name w:val="No Spacing"/>
    <w:uiPriority w:val="1"/>
    <w:qFormat/>
    <w:rsid w:val="00DA1189"/>
    <w:pPr>
      <w:spacing w:after="0" w:line="240" w:lineRule="auto"/>
    </w:pPr>
    <w:rPr>
      <w:lang w:val="es-ES"/>
    </w:rPr>
  </w:style>
  <w:style w:type="table" w:customStyle="1" w:styleId="Tablaconcuadrcula5">
    <w:name w:val="Tabla con cuadrícula5"/>
    <w:basedOn w:val="Tablanormal"/>
    <w:next w:val="Tablaconcuadrcula"/>
    <w:uiPriority w:val="39"/>
    <w:rsid w:val="00C03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C0134"/>
    <w:rPr>
      <w:sz w:val="16"/>
      <w:szCs w:val="16"/>
    </w:rPr>
  </w:style>
  <w:style w:type="paragraph" w:styleId="Textocomentario">
    <w:name w:val="annotation text"/>
    <w:basedOn w:val="Normal"/>
    <w:link w:val="TextocomentarioCar"/>
    <w:uiPriority w:val="99"/>
    <w:semiHidden/>
    <w:unhideWhenUsed/>
    <w:rsid w:val="004C013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0134"/>
    <w:rPr>
      <w:sz w:val="20"/>
      <w:szCs w:val="20"/>
      <w:lang w:val="es-ES"/>
    </w:rPr>
  </w:style>
  <w:style w:type="paragraph" w:styleId="Asuntodelcomentario">
    <w:name w:val="annotation subject"/>
    <w:basedOn w:val="Textocomentario"/>
    <w:next w:val="Textocomentario"/>
    <w:link w:val="AsuntodelcomentarioCar"/>
    <w:uiPriority w:val="99"/>
    <w:semiHidden/>
    <w:unhideWhenUsed/>
    <w:rsid w:val="004C0134"/>
    <w:rPr>
      <w:b/>
      <w:bCs/>
    </w:rPr>
  </w:style>
  <w:style w:type="character" w:customStyle="1" w:styleId="AsuntodelcomentarioCar">
    <w:name w:val="Asunto del comentario Car"/>
    <w:basedOn w:val="TextocomentarioCar"/>
    <w:link w:val="Asuntodelcomentario"/>
    <w:uiPriority w:val="99"/>
    <w:semiHidden/>
    <w:rsid w:val="004C0134"/>
    <w:rPr>
      <w:b/>
      <w:bCs/>
      <w:sz w:val="20"/>
      <w:szCs w:val="20"/>
      <w:lang w:val="es-ES"/>
    </w:rPr>
  </w:style>
  <w:style w:type="paragraph" w:styleId="Textodeglobo">
    <w:name w:val="Balloon Text"/>
    <w:basedOn w:val="Normal"/>
    <w:link w:val="TextodegloboCar"/>
    <w:uiPriority w:val="99"/>
    <w:semiHidden/>
    <w:unhideWhenUsed/>
    <w:rsid w:val="004C01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0134"/>
    <w:rPr>
      <w:rFonts w:ascii="Segoe UI" w:hAnsi="Segoe UI" w:cs="Segoe UI"/>
      <w:sz w:val="18"/>
      <w:szCs w:val="18"/>
      <w:lang w:val="es-ES"/>
    </w:rPr>
  </w:style>
  <w:style w:type="character" w:customStyle="1" w:styleId="Ttulo3Car">
    <w:name w:val="Título 3 Car"/>
    <w:basedOn w:val="Fuentedeprrafopredeter"/>
    <w:link w:val="Ttulo3"/>
    <w:uiPriority w:val="9"/>
    <w:semiHidden/>
    <w:rsid w:val="005D1D17"/>
    <w:rPr>
      <w:rFonts w:asciiTheme="majorHAnsi" w:eastAsiaTheme="majorEastAsia" w:hAnsiTheme="majorHAnsi" w:cstheme="majorBidi"/>
      <w:color w:val="1F3763" w:themeColor="accent1" w:themeShade="7F"/>
      <w:sz w:val="24"/>
      <w:szCs w:val="24"/>
      <w:lang w:val="es-ES"/>
    </w:rPr>
  </w:style>
  <w:style w:type="paragraph" w:customStyle="1" w:styleId="Default">
    <w:name w:val="Default"/>
    <w:link w:val="DefaultCar"/>
    <w:rsid w:val="0020155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20155C"/>
    <w:rPr>
      <w:rFonts w:ascii="Arial" w:eastAsia="Times New Roman" w:hAnsi="Arial" w:cs="Arial"/>
      <w:color w:val="000000"/>
      <w:sz w:val="24"/>
      <w:szCs w:val="24"/>
      <w:lang w:eastAsia="es-CO"/>
    </w:rPr>
  </w:style>
  <w:style w:type="paragraph" w:customStyle="1" w:styleId="TableParagraph">
    <w:name w:val="Table Paragraph"/>
    <w:basedOn w:val="Normal"/>
    <w:uiPriority w:val="1"/>
    <w:qFormat/>
    <w:rsid w:val="0020155C"/>
    <w:pPr>
      <w:widowControl w:val="0"/>
      <w:spacing w:after="0" w:line="240" w:lineRule="auto"/>
      <w:ind w:left="103"/>
    </w:pPr>
    <w:rPr>
      <w:rFonts w:ascii="Arial" w:eastAsia="Arial" w:hAnsi="Arial" w:cs="Arial"/>
      <w:lang w:val="en-US"/>
    </w:rPr>
  </w:style>
  <w:style w:type="table" w:customStyle="1" w:styleId="Tablaconcuadrcula11">
    <w:name w:val="Tabla con cuadrícula11"/>
    <w:basedOn w:val="Tablanormal"/>
    <w:next w:val="Tablaconcuadrcula"/>
    <w:uiPriority w:val="59"/>
    <w:rsid w:val="0011487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
    <w:name w:val="WW-Absatz-Standardschriftart11111"/>
    <w:rsid w:val="007666BC"/>
  </w:style>
  <w:style w:type="character" w:customStyle="1" w:styleId="normaltextrun">
    <w:name w:val="normaltextrun"/>
    <w:rsid w:val="007666BC"/>
  </w:style>
  <w:style w:type="character" w:styleId="Textoennegrita">
    <w:name w:val="Strong"/>
    <w:basedOn w:val="Fuentedeprrafopredeter"/>
    <w:uiPriority w:val="22"/>
    <w:qFormat/>
    <w:rsid w:val="009005AC"/>
    <w:rPr>
      <w:b/>
      <w:bCs/>
    </w:rPr>
  </w:style>
  <w:style w:type="paragraph" w:styleId="Textoindependiente">
    <w:name w:val="Body Text"/>
    <w:basedOn w:val="Normal"/>
    <w:link w:val="TextoindependienteCar"/>
    <w:uiPriority w:val="1"/>
    <w:qFormat/>
    <w:rsid w:val="00712748"/>
    <w:pPr>
      <w:widowControl w:val="0"/>
      <w:autoSpaceDE w:val="0"/>
      <w:autoSpaceDN w:val="0"/>
      <w:spacing w:after="0" w:line="240" w:lineRule="auto"/>
      <w:ind w:left="262"/>
      <w:jc w:val="both"/>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712748"/>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8059">
      <w:bodyDiv w:val="1"/>
      <w:marLeft w:val="0"/>
      <w:marRight w:val="0"/>
      <w:marTop w:val="0"/>
      <w:marBottom w:val="0"/>
      <w:divBdr>
        <w:top w:val="none" w:sz="0" w:space="0" w:color="auto"/>
        <w:left w:val="none" w:sz="0" w:space="0" w:color="auto"/>
        <w:bottom w:val="none" w:sz="0" w:space="0" w:color="auto"/>
        <w:right w:val="none" w:sz="0" w:space="0" w:color="auto"/>
      </w:divBdr>
    </w:div>
    <w:div w:id="187303938">
      <w:bodyDiv w:val="1"/>
      <w:marLeft w:val="0"/>
      <w:marRight w:val="0"/>
      <w:marTop w:val="0"/>
      <w:marBottom w:val="0"/>
      <w:divBdr>
        <w:top w:val="none" w:sz="0" w:space="0" w:color="auto"/>
        <w:left w:val="none" w:sz="0" w:space="0" w:color="auto"/>
        <w:bottom w:val="none" w:sz="0" w:space="0" w:color="auto"/>
        <w:right w:val="none" w:sz="0" w:space="0" w:color="auto"/>
      </w:divBdr>
    </w:div>
    <w:div w:id="721365592">
      <w:bodyDiv w:val="1"/>
      <w:marLeft w:val="0"/>
      <w:marRight w:val="0"/>
      <w:marTop w:val="0"/>
      <w:marBottom w:val="0"/>
      <w:divBdr>
        <w:top w:val="none" w:sz="0" w:space="0" w:color="auto"/>
        <w:left w:val="none" w:sz="0" w:space="0" w:color="auto"/>
        <w:bottom w:val="none" w:sz="0" w:space="0" w:color="auto"/>
        <w:right w:val="none" w:sz="0" w:space="0" w:color="auto"/>
      </w:divBdr>
    </w:div>
    <w:div w:id="193011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6</Pages>
  <Words>2879</Words>
  <Characters>15839</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Rodríguez</dc:creator>
  <cp:keywords/>
  <dc:description/>
  <cp:lastModifiedBy>Apoyo Contratacion</cp:lastModifiedBy>
  <cp:revision>25</cp:revision>
  <cp:lastPrinted>2025-01-09T20:42:00Z</cp:lastPrinted>
  <dcterms:created xsi:type="dcterms:W3CDTF">2026-01-06T23:38:00Z</dcterms:created>
  <dcterms:modified xsi:type="dcterms:W3CDTF">2026-01-27T19:31:00Z</dcterms:modified>
</cp:coreProperties>
</file>