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3138C825" w:rsidR="00F17B25" w:rsidRPr="00D46A51" w:rsidRDefault="00F17B25" w:rsidP="005E2148">
      <w:pPr>
        <w:spacing w:after="0"/>
        <w:rPr>
          <w:rFonts w:cs="Calibri"/>
          <w:lang w:val="es-ES"/>
        </w:rPr>
      </w:pPr>
      <w:r w:rsidRPr="00D46A51">
        <w:rPr>
          <w:rFonts w:cs="Calibri"/>
          <w:lang w:val="es-ES"/>
        </w:rPr>
        <w:t xml:space="preserve">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2D25D3C3" w14:textId="77777777" w:rsidR="00910A24" w:rsidRPr="00910A24" w:rsidRDefault="00910A24" w:rsidP="00910A24">
      <w:pPr>
        <w:spacing w:after="0"/>
        <w:jc w:val="both"/>
        <w:rPr>
          <w:rFonts w:cs="Calibri"/>
          <w:lang w:val="es-ES"/>
        </w:rPr>
      </w:pPr>
      <w:r w:rsidRPr="00910A24">
        <w:rPr>
          <w:rFonts w:cs="Calibri"/>
          <w:lang w:val="es-ES"/>
        </w:rPr>
        <w:t>Señor:</w:t>
      </w:r>
    </w:p>
    <w:p w14:paraId="1F39A7B3" w14:textId="77777777" w:rsidR="00910A24" w:rsidRPr="00910A24" w:rsidRDefault="00910A24" w:rsidP="00910A24">
      <w:pPr>
        <w:spacing w:after="0"/>
        <w:jc w:val="both"/>
        <w:rPr>
          <w:rFonts w:cs="Calibri"/>
          <w:b/>
          <w:bCs/>
        </w:rPr>
      </w:pPr>
      <w:r w:rsidRPr="00910A24">
        <w:rPr>
          <w:rFonts w:cs="Calibri"/>
          <w:b/>
          <w:bCs/>
        </w:rPr>
        <w:t>Fernando González Torres</w:t>
      </w:r>
    </w:p>
    <w:p w14:paraId="01E338ED" w14:textId="77777777" w:rsidR="00910A24" w:rsidRPr="00910A24" w:rsidRDefault="00910A24" w:rsidP="00910A24">
      <w:pPr>
        <w:spacing w:after="0"/>
        <w:jc w:val="both"/>
        <w:rPr>
          <w:rFonts w:cs="Calibri"/>
          <w:lang w:val="es-ES"/>
        </w:rPr>
      </w:pPr>
      <w:r w:rsidRPr="00910A24">
        <w:rPr>
          <w:rFonts w:cs="Calibri"/>
          <w:lang w:val="es-ES"/>
        </w:rPr>
        <w:t xml:space="preserve">Subdirector (E) del Centro Ambiental y Ecoturístico del Nororiente Amazónico, SENA – Regional </w:t>
      </w:r>
    </w:p>
    <w:p w14:paraId="109E189F" w14:textId="050B86BC" w:rsidR="00F17B25" w:rsidRPr="00D46A51" w:rsidRDefault="00910A24" w:rsidP="00910A24">
      <w:pPr>
        <w:spacing w:after="0"/>
        <w:jc w:val="both"/>
        <w:rPr>
          <w:rFonts w:cs="Calibri"/>
          <w:lang w:val="es-ES"/>
        </w:rPr>
      </w:pPr>
      <w:r w:rsidRPr="00910A24">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354661" w:rsidRDefault="00F17B25" w:rsidP="005E2148">
      <w:pPr>
        <w:jc w:val="both"/>
        <w:rPr>
          <w:rFonts w:cs="Calibri"/>
          <w:lang w:val="es-ES"/>
        </w:rPr>
      </w:pPr>
      <w:r w:rsidRPr="00D46A51">
        <w:rPr>
          <w:rFonts w:cs="Calibri"/>
          <w:lang w:val="es-ES"/>
        </w:rPr>
        <w:t xml:space="preserve">De manera atenta me permito presentar a su consideración la oferta de prestación de servicios personales en los </w:t>
      </w:r>
      <w:bookmarkStart w:id="0" w:name="_GoBack"/>
      <w:r w:rsidRPr="00354661">
        <w:rPr>
          <w:rFonts w:cs="Calibri"/>
          <w:lang w:val="es-ES"/>
        </w:rPr>
        <w:t>siguientes términos:</w:t>
      </w:r>
    </w:p>
    <w:p w14:paraId="70D0D87D" w14:textId="31CC902B" w:rsidR="00F17B25" w:rsidRPr="00354661" w:rsidRDefault="00F17B25" w:rsidP="00354661">
      <w:pPr>
        <w:jc w:val="both"/>
        <w:rPr>
          <w:rFonts w:cs="Calibri"/>
          <w:i/>
          <w:iCs/>
          <w:snapToGrid w:val="0"/>
          <w:lang w:val="es-ES"/>
        </w:rPr>
      </w:pPr>
      <w:r w:rsidRPr="00354661">
        <w:rPr>
          <w:rFonts w:eastAsia="Microsoft JhengHei" w:cs="Calibri"/>
          <w:b/>
          <w:bCs/>
          <w:u w:val="single"/>
        </w:rPr>
        <w:t>Objeto</w:t>
      </w:r>
      <w:r w:rsidRPr="00354661">
        <w:rPr>
          <w:rFonts w:cs="Calibri"/>
          <w:snapToGrid w:val="0"/>
        </w:rPr>
        <w:t xml:space="preserve">: </w:t>
      </w:r>
      <w:r w:rsidR="00354661" w:rsidRPr="00354661">
        <w:rPr>
          <w:rFonts w:cs="Calibri"/>
          <w:i/>
          <w:iCs/>
          <w:snapToGrid w:val="0"/>
          <w:lang w:val="es-ES"/>
        </w:rPr>
        <w:t>Prestar servicios de apoyo técnico en la implementación del componente</w:t>
      </w:r>
      <w:r w:rsidR="00354661" w:rsidRPr="00354661">
        <w:rPr>
          <w:rFonts w:cs="Calibri"/>
          <w:i/>
          <w:iCs/>
          <w:snapToGrid w:val="0"/>
          <w:lang w:val="es-ES"/>
        </w:rPr>
        <w:t xml:space="preserve"> </w:t>
      </w:r>
      <w:r w:rsidR="00354661" w:rsidRPr="00354661">
        <w:rPr>
          <w:rFonts w:cs="Calibri"/>
          <w:i/>
          <w:iCs/>
          <w:snapToGrid w:val="0"/>
          <w:lang w:val="es-ES"/>
        </w:rPr>
        <w:t>ambiental del proyecto Investigación Acción Participativa denominado</w:t>
      </w:r>
      <w:r w:rsidR="00354661" w:rsidRPr="00354661">
        <w:rPr>
          <w:rFonts w:cs="Calibri"/>
          <w:i/>
          <w:iCs/>
          <w:snapToGrid w:val="0"/>
          <w:lang w:val="es-ES"/>
        </w:rPr>
        <w:t xml:space="preserve"> </w:t>
      </w:r>
      <w:r w:rsidR="00354661" w:rsidRPr="00354661">
        <w:rPr>
          <w:rFonts w:cs="Calibri"/>
          <w:i/>
          <w:iCs/>
          <w:snapToGrid w:val="0"/>
          <w:lang w:val="es-ES"/>
        </w:rPr>
        <w:t>estrategia comunitaria e intergeneracional para la conservación y</w:t>
      </w:r>
      <w:r w:rsidR="00354661" w:rsidRPr="00354661">
        <w:rPr>
          <w:rFonts w:cs="Calibri"/>
          <w:i/>
          <w:iCs/>
          <w:snapToGrid w:val="0"/>
          <w:lang w:val="es-ES"/>
        </w:rPr>
        <w:t xml:space="preserve"> </w:t>
      </w:r>
      <w:r w:rsidR="00354661" w:rsidRPr="00354661">
        <w:rPr>
          <w:rFonts w:cs="Calibri"/>
          <w:i/>
          <w:iCs/>
          <w:snapToGrid w:val="0"/>
          <w:lang w:val="es-ES"/>
        </w:rPr>
        <w:t xml:space="preserve">aprovechamiento de las palmas Chiqui </w:t>
      </w:r>
      <w:proofErr w:type="spellStart"/>
      <w:r w:rsidR="00354661" w:rsidRPr="00354661">
        <w:rPr>
          <w:rFonts w:cs="Calibri"/>
          <w:i/>
          <w:iCs/>
          <w:snapToGrid w:val="0"/>
          <w:lang w:val="es-ES"/>
        </w:rPr>
        <w:t>Chiqui</w:t>
      </w:r>
      <w:proofErr w:type="spellEnd"/>
      <w:r w:rsidR="00354661" w:rsidRPr="00354661">
        <w:rPr>
          <w:rFonts w:cs="Calibri"/>
          <w:i/>
          <w:iCs/>
          <w:snapToGrid w:val="0"/>
          <w:lang w:val="es-ES"/>
        </w:rPr>
        <w:t xml:space="preserve"> y Moriche</w:t>
      </w:r>
      <w:r w:rsidR="00910A24" w:rsidRPr="00354661">
        <w:rPr>
          <w:rFonts w:cs="Calibri"/>
          <w:i/>
          <w:iCs/>
          <w:snapToGrid w:val="0"/>
          <w:lang w:val="es-ES"/>
        </w:rPr>
        <w:t>.</w:t>
      </w:r>
      <w:r w:rsidRPr="00354661">
        <w:rPr>
          <w:rFonts w:cs="Calibri"/>
          <w:snapToGrid w:val="0"/>
        </w:rPr>
        <w:t xml:space="preserve"> </w:t>
      </w:r>
    </w:p>
    <w:p w14:paraId="0D861003" w14:textId="77777777" w:rsidR="00354661" w:rsidRPr="00354661" w:rsidRDefault="00F17B25" w:rsidP="00354661">
      <w:pPr>
        <w:spacing w:after="0"/>
        <w:jc w:val="both"/>
        <w:rPr>
          <w:rFonts w:eastAsia="Microsoft JhengHei" w:cs="Calibri"/>
          <w:i/>
          <w:iCs/>
        </w:rPr>
      </w:pPr>
      <w:r w:rsidRPr="00354661">
        <w:rPr>
          <w:rFonts w:cs="Calibri"/>
          <w:b/>
          <w:u w:val="single"/>
          <w:lang w:val="es-ES"/>
        </w:rPr>
        <w:t>Valor y forma de pago:</w:t>
      </w:r>
      <w:r w:rsidRPr="00354661">
        <w:rPr>
          <w:rFonts w:cs="Calibri"/>
          <w:lang w:val="es-ES"/>
        </w:rPr>
        <w:t xml:space="preserve"> </w:t>
      </w:r>
      <w:r w:rsidR="00354661" w:rsidRPr="00354661">
        <w:rPr>
          <w:rFonts w:eastAsia="Microsoft JhengHei" w:cs="Calibri"/>
          <w:i/>
          <w:iCs/>
        </w:rPr>
        <w:t>Se fija como valor total para el contrato la suma de CATORCE MILLONES</w:t>
      </w:r>
    </w:p>
    <w:p w14:paraId="07359A14" w14:textId="318222BD" w:rsidR="00354661" w:rsidRPr="00354661" w:rsidRDefault="00354661" w:rsidP="00354661">
      <w:pPr>
        <w:spacing w:after="0"/>
        <w:jc w:val="both"/>
        <w:rPr>
          <w:rFonts w:eastAsia="Microsoft JhengHei" w:cs="Calibri"/>
          <w:i/>
          <w:iCs/>
        </w:rPr>
      </w:pPr>
      <w:r w:rsidRPr="00354661">
        <w:rPr>
          <w:rFonts w:eastAsia="Microsoft JhengHei" w:cs="Calibri"/>
          <w:i/>
          <w:iCs/>
        </w:rPr>
        <w:t>OCHOCIENTOS QUINCE MIL DOSCIENTOS SIETE PESOS M/CTE.</w:t>
      </w:r>
      <w:r w:rsidRPr="00354661">
        <w:rPr>
          <w:rFonts w:eastAsia="Microsoft JhengHei" w:cs="Calibri"/>
          <w:i/>
          <w:iCs/>
        </w:rPr>
        <w:t xml:space="preserve"> </w:t>
      </w:r>
      <w:r w:rsidRPr="00354661">
        <w:rPr>
          <w:rFonts w:eastAsia="Microsoft JhengHei" w:cs="Calibri"/>
          <w:i/>
          <w:iCs/>
        </w:rPr>
        <w:t>($14.815.207). Esta suma será pagada por el SENA al contratista de la</w:t>
      </w:r>
      <w:r w:rsidRPr="00354661">
        <w:rPr>
          <w:rFonts w:eastAsia="Microsoft JhengHei" w:cs="Calibri"/>
          <w:i/>
          <w:iCs/>
        </w:rPr>
        <w:t xml:space="preserve"> </w:t>
      </w:r>
      <w:r w:rsidRPr="00354661">
        <w:rPr>
          <w:rFonts w:eastAsia="Microsoft JhengHei" w:cs="Calibri"/>
          <w:i/>
          <w:iCs/>
        </w:rPr>
        <w:t>siguiente manera: a) un primer pago correspondiente a veinticinco (25) días</w:t>
      </w:r>
      <w:r w:rsidRPr="00354661">
        <w:rPr>
          <w:rFonts w:eastAsia="Microsoft JhengHei" w:cs="Calibri"/>
          <w:i/>
          <w:iCs/>
        </w:rPr>
        <w:t xml:space="preserve"> </w:t>
      </w:r>
      <w:r w:rsidRPr="00354661">
        <w:rPr>
          <w:rFonts w:eastAsia="Microsoft JhengHei" w:cs="Calibri"/>
          <w:i/>
          <w:iCs/>
        </w:rPr>
        <w:t>del mes de abril de 2026 por valor de UN MILLON SEISCIENTOS NOVENTA Y</w:t>
      </w:r>
    </w:p>
    <w:p w14:paraId="170E3138" w14:textId="68C4DF4C" w:rsidR="00F17B25" w:rsidRPr="00354661" w:rsidRDefault="00354661" w:rsidP="00354661">
      <w:pPr>
        <w:spacing w:after="0"/>
        <w:jc w:val="both"/>
        <w:rPr>
          <w:rFonts w:eastAsia="Microsoft JhengHei" w:cs="Calibri"/>
          <w:i/>
          <w:iCs/>
        </w:rPr>
      </w:pPr>
      <w:r w:rsidRPr="00354661">
        <w:rPr>
          <w:rFonts w:eastAsia="Microsoft JhengHei" w:cs="Calibri"/>
          <w:i/>
          <w:iCs/>
        </w:rPr>
        <w:t>OCHOMIL MIL NOVECIENTOS NOVENTA Y UNO PESOS M/CTE. $ 1.698.991,</w:t>
      </w:r>
      <w:r w:rsidRPr="00354661">
        <w:rPr>
          <w:rFonts w:eastAsia="Microsoft JhengHei" w:cs="Calibri"/>
          <w:i/>
          <w:iCs/>
        </w:rPr>
        <w:t xml:space="preserve"> </w:t>
      </w:r>
      <w:r w:rsidRPr="00354661">
        <w:rPr>
          <w:rFonts w:eastAsia="Microsoft JhengHei" w:cs="Calibri"/>
          <w:i/>
          <w:iCs/>
        </w:rPr>
        <w:t>b) seis (6) pagos iguales por los meses de mayo a octubre de 2026, por valor</w:t>
      </w:r>
      <w:r w:rsidRPr="00354661">
        <w:rPr>
          <w:rFonts w:eastAsia="Microsoft JhengHei" w:cs="Calibri"/>
          <w:i/>
          <w:iCs/>
        </w:rPr>
        <w:t xml:space="preserve"> </w:t>
      </w:r>
      <w:r w:rsidRPr="00354661">
        <w:rPr>
          <w:rFonts w:eastAsia="Microsoft JhengHei" w:cs="Calibri"/>
          <w:i/>
          <w:iCs/>
        </w:rPr>
        <w:t>de DOS MILLONES TREINTA Y OCHO MIL SETECIENTOS NOVENTA PESOS</w:t>
      </w:r>
      <w:r w:rsidRPr="00354661">
        <w:rPr>
          <w:rFonts w:eastAsia="Microsoft JhengHei" w:cs="Calibri"/>
          <w:i/>
          <w:iCs/>
        </w:rPr>
        <w:t xml:space="preserve"> </w:t>
      </w:r>
      <w:r w:rsidRPr="00354661">
        <w:rPr>
          <w:rFonts w:eastAsia="Microsoft JhengHei" w:cs="Calibri"/>
          <w:i/>
          <w:iCs/>
        </w:rPr>
        <w:t>M/CTE. ($ 2.038.790) cada uno, c) un último pago correspondiente a trece</w:t>
      </w:r>
      <w:r w:rsidRPr="00354661">
        <w:rPr>
          <w:rFonts w:eastAsia="Microsoft JhengHei" w:cs="Calibri"/>
          <w:i/>
          <w:iCs/>
        </w:rPr>
        <w:t xml:space="preserve"> </w:t>
      </w:r>
      <w:r w:rsidRPr="00354661">
        <w:rPr>
          <w:rFonts w:eastAsia="Microsoft JhengHei" w:cs="Calibri"/>
          <w:i/>
          <w:iCs/>
        </w:rPr>
        <w:t>(13) días del mes de noviembre de 2026 por valor de OCHOCIENTOS</w:t>
      </w:r>
      <w:r w:rsidRPr="00354661">
        <w:rPr>
          <w:rFonts w:eastAsia="Microsoft JhengHei" w:cs="Calibri"/>
          <w:i/>
          <w:iCs/>
        </w:rPr>
        <w:t xml:space="preserve"> </w:t>
      </w:r>
      <w:r w:rsidRPr="00354661">
        <w:rPr>
          <w:rFonts w:eastAsia="Microsoft JhengHei" w:cs="Calibri"/>
          <w:i/>
          <w:iCs/>
        </w:rPr>
        <w:t>OCHENTA Y TRES MIL CUATROSCIENTOS SETENTA Y SEIS PESOS M/CTE. ($883.476).</w:t>
      </w:r>
    </w:p>
    <w:bookmarkEnd w:id="0"/>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w:t>
      </w:r>
      <w:proofErr w:type="gramStart"/>
      <w:r>
        <w:rPr>
          <w:rFonts w:cs="Calibri"/>
          <w:lang w:val="es-ES"/>
        </w:rPr>
        <w:t xml:space="preserve">documento </w:t>
      </w:r>
      <w:r w:rsidRPr="002A0711">
        <w:rPr>
          <w:rFonts w:eastAsia="MS Mincho" w:cs="Calibri"/>
        </w:rPr>
        <w:t xml:space="preserve"> autoriz</w:t>
      </w:r>
      <w:r>
        <w:rPr>
          <w:rFonts w:eastAsia="MS Mincho" w:cs="Calibri"/>
        </w:rPr>
        <w:t>o</w:t>
      </w:r>
      <w:proofErr w:type="gramEnd"/>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7632E35C"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2" w:name="_Toc130460921"/>
      <w:r w:rsidRPr="00D46A51">
        <w:rPr>
          <w:rFonts w:ascii="Calibri" w:hAnsi="Calibri" w:cs="Calibri"/>
          <w:b/>
          <w:bCs/>
          <w:color w:val="000000" w:themeColor="text1"/>
          <w:spacing w:val="2"/>
          <w:szCs w:val="22"/>
        </w:rPr>
        <w:t>Control de cambios</w:t>
      </w:r>
      <w:bookmarkEnd w:id="2"/>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r w:rsidR="00FF44BC" w:rsidRPr="00D46A51" w14:paraId="3F8FF393" w14:textId="77777777" w:rsidTr="002C44BD">
        <w:tc>
          <w:tcPr>
            <w:tcW w:w="1129" w:type="dxa"/>
            <w:tcBorders>
              <w:top w:val="single" w:sz="4" w:space="0" w:color="auto"/>
              <w:left w:val="single" w:sz="4" w:space="0" w:color="auto"/>
              <w:bottom w:val="single" w:sz="4" w:space="0" w:color="auto"/>
              <w:right w:val="single" w:sz="4" w:space="0" w:color="auto"/>
            </w:tcBorders>
          </w:tcPr>
          <w:p w14:paraId="4BEADF13" w14:textId="7C04F845" w:rsidR="00FF44BC" w:rsidRPr="00D46A51" w:rsidRDefault="00FF44BC" w:rsidP="002C44BD">
            <w:pPr>
              <w:rPr>
                <w:rFonts w:cs="Calibri"/>
                <w:lang w:val="es-ES"/>
              </w:rPr>
            </w:pPr>
            <w:r>
              <w:rPr>
                <w:rFonts w:cs="Calibri"/>
                <w:lang w:val="es-ES"/>
              </w:rPr>
              <w:t>V</w:t>
            </w:r>
            <w:r w:rsidR="002F0502">
              <w:rPr>
                <w:rFonts w:cs="Calibri"/>
                <w:lang w:val="es-ES"/>
              </w:rPr>
              <w:t>10</w:t>
            </w:r>
          </w:p>
        </w:tc>
        <w:tc>
          <w:tcPr>
            <w:tcW w:w="2268" w:type="dxa"/>
            <w:tcBorders>
              <w:left w:val="single" w:sz="4" w:space="0" w:color="auto"/>
            </w:tcBorders>
          </w:tcPr>
          <w:p w14:paraId="0C7CBD9D" w14:textId="43267671" w:rsidR="00FF44BC" w:rsidRDefault="00FF44BC" w:rsidP="005E2148">
            <w:pPr>
              <w:spacing w:line="240" w:lineRule="auto"/>
              <w:rPr>
                <w:rFonts w:cs="Calibri"/>
                <w:lang w:val="es-ES"/>
              </w:rPr>
            </w:pPr>
            <w:r>
              <w:rPr>
                <w:rFonts w:cs="Calibri"/>
                <w:lang w:val="es-ES"/>
              </w:rPr>
              <w:t>abril de 2025</w:t>
            </w:r>
          </w:p>
        </w:tc>
        <w:tc>
          <w:tcPr>
            <w:tcW w:w="5812" w:type="dxa"/>
          </w:tcPr>
          <w:p w14:paraId="2882DE1E" w14:textId="39D26D06" w:rsidR="00FF44BC" w:rsidRDefault="00FF44BC" w:rsidP="005E2148">
            <w:pPr>
              <w:spacing w:line="240" w:lineRule="auto"/>
              <w:rPr>
                <w:rFonts w:cs="Calibri"/>
                <w:lang w:val="es-ES"/>
              </w:rPr>
            </w:pPr>
            <w:r>
              <w:rPr>
                <w:rFonts w:cs="Calibri"/>
                <w:lang w:val="es-ES"/>
              </w:rPr>
              <w:t>Actualización de política de datos e información</w:t>
            </w:r>
          </w:p>
        </w:tc>
      </w:tr>
      <w:tr w:rsidR="002F0502" w:rsidRPr="00D46A51" w14:paraId="22FA571A" w14:textId="77777777" w:rsidTr="002C44BD">
        <w:tc>
          <w:tcPr>
            <w:tcW w:w="1129" w:type="dxa"/>
            <w:tcBorders>
              <w:top w:val="single" w:sz="4" w:space="0" w:color="auto"/>
              <w:left w:val="single" w:sz="4" w:space="0" w:color="auto"/>
              <w:bottom w:val="single" w:sz="4" w:space="0" w:color="auto"/>
              <w:right w:val="single" w:sz="4" w:space="0" w:color="auto"/>
            </w:tcBorders>
          </w:tcPr>
          <w:p w14:paraId="4EA85353" w14:textId="77777777" w:rsidR="002F0502" w:rsidRDefault="002F0502" w:rsidP="002C44BD">
            <w:pPr>
              <w:rPr>
                <w:rFonts w:cs="Calibri"/>
                <w:lang w:val="es-ES"/>
              </w:rPr>
            </w:pPr>
          </w:p>
        </w:tc>
        <w:tc>
          <w:tcPr>
            <w:tcW w:w="2268" w:type="dxa"/>
            <w:tcBorders>
              <w:left w:val="single" w:sz="4" w:space="0" w:color="auto"/>
            </w:tcBorders>
          </w:tcPr>
          <w:p w14:paraId="2A9171D1" w14:textId="77777777" w:rsidR="002F0502" w:rsidRDefault="002F0502" w:rsidP="005E2148">
            <w:pPr>
              <w:spacing w:line="240" w:lineRule="auto"/>
              <w:rPr>
                <w:rFonts w:cs="Calibri"/>
                <w:lang w:val="es-ES"/>
              </w:rPr>
            </w:pPr>
          </w:p>
        </w:tc>
        <w:tc>
          <w:tcPr>
            <w:tcW w:w="5812" w:type="dxa"/>
          </w:tcPr>
          <w:p w14:paraId="28C83086" w14:textId="77777777" w:rsidR="002F0502" w:rsidRDefault="002F0502" w:rsidP="005E2148">
            <w:pPr>
              <w:spacing w:line="240" w:lineRule="auto"/>
              <w:rPr>
                <w:rFonts w:cs="Calibri"/>
                <w:lang w:val="es-ES"/>
              </w:rPr>
            </w:pP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E7C42" w14:textId="77777777" w:rsidR="00520D1A" w:rsidRDefault="00520D1A" w:rsidP="001A74F0">
      <w:pPr>
        <w:spacing w:after="0" w:line="240" w:lineRule="auto"/>
      </w:pPr>
      <w:r>
        <w:separator/>
      </w:r>
    </w:p>
  </w:endnote>
  <w:endnote w:type="continuationSeparator" w:id="0">
    <w:p w14:paraId="27B51D38" w14:textId="77777777" w:rsidR="00520D1A" w:rsidRDefault="00520D1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520D1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943C29" w14:textId="77777777" w:rsidR="00520D1A" w:rsidRDefault="00520D1A" w:rsidP="001A74F0">
      <w:pPr>
        <w:spacing w:after="0" w:line="240" w:lineRule="auto"/>
      </w:pPr>
      <w:r>
        <w:separator/>
      </w:r>
    </w:p>
  </w:footnote>
  <w:footnote w:type="continuationSeparator" w:id="0">
    <w:p w14:paraId="04D3C48E" w14:textId="77777777" w:rsidR="00520D1A" w:rsidRDefault="00520D1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51EED"/>
    <w:rsid w:val="0026399D"/>
    <w:rsid w:val="00275F39"/>
    <w:rsid w:val="002B1975"/>
    <w:rsid w:val="002F0502"/>
    <w:rsid w:val="002F31C0"/>
    <w:rsid w:val="003003EC"/>
    <w:rsid w:val="00332711"/>
    <w:rsid w:val="003345E0"/>
    <w:rsid w:val="00354661"/>
    <w:rsid w:val="003A1E3B"/>
    <w:rsid w:val="003C3E51"/>
    <w:rsid w:val="003D357F"/>
    <w:rsid w:val="00406E90"/>
    <w:rsid w:val="0041127B"/>
    <w:rsid w:val="00443BEA"/>
    <w:rsid w:val="004B46F3"/>
    <w:rsid w:val="004C715A"/>
    <w:rsid w:val="00520D1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60FAD"/>
    <w:rsid w:val="00871B65"/>
    <w:rsid w:val="008B025A"/>
    <w:rsid w:val="008B1B10"/>
    <w:rsid w:val="008B48EB"/>
    <w:rsid w:val="008E764E"/>
    <w:rsid w:val="00910A24"/>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DEA89-D5C9-466A-AE5D-CEE57506B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1684</Words>
  <Characters>9263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Aldrumas Arias Rivas</cp:lastModifiedBy>
  <cp:revision>7</cp:revision>
  <dcterms:created xsi:type="dcterms:W3CDTF">2025-04-09T23:08:00Z</dcterms:created>
  <dcterms:modified xsi:type="dcterms:W3CDTF">2026-01-27T23:59:00Z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