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251EC09F">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77777777" w:rsidR="005E2148" w:rsidRDefault="005E2148" w:rsidP="005E2148">
                            <w:pPr>
                              <w:jc w:val="center"/>
                            </w:pP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2F66C34C" w14:textId="77777777" w:rsidR="005E2148" w:rsidRPr="00D46A51" w:rsidRDefault="005E2148" w:rsidP="005E2148">
      <w:pPr>
        <w:pStyle w:val="Textoindependiente"/>
        <w:jc w:val="both"/>
        <w:rPr>
          <w:rFonts w:cs="Calibri"/>
          <w:b/>
        </w:rPr>
      </w:pPr>
      <w:r w:rsidRPr="00D46A51">
        <w:rPr>
          <w:rFonts w:cs="Calibri"/>
          <w:b/>
        </w:rPr>
        <w:t>Generalidades:</w:t>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bCs/>
          <w:color w:val="FF0000"/>
        </w:rPr>
        <w:tab/>
      </w:r>
    </w:p>
    <w:p w14:paraId="145EFBE0" w14:textId="77777777" w:rsidR="005E2148" w:rsidRDefault="005E2148" w:rsidP="005E2148">
      <w:pPr>
        <w:pStyle w:val="Prrafodelista"/>
        <w:numPr>
          <w:ilvl w:val="0"/>
          <w:numId w:val="15"/>
        </w:numPr>
        <w:spacing w:before="100" w:beforeAutospacing="1" w:after="100" w:afterAutospacing="1" w:line="360" w:lineRule="auto"/>
        <w:jc w:val="both"/>
        <w:rPr>
          <w:lang w:val="es-419"/>
        </w:rPr>
      </w:pPr>
      <w:r w:rsidRPr="00C35C1A">
        <w:rPr>
          <w:lang w:val="es-419"/>
        </w:rPr>
        <w:t>El objetivo del formato y su efecto es de asistirle al futuro contratista su manifestación de interés para desarrollar un objeto contractual que está plenamente definido, donde sus actuaciones son autónomas e independientes y se formalizan con su presentación bajo los términos de Ley y requeridos por la entidad, lo cual de hacerse no constituirá en ningún momento tratativas tendientes a la celebración de un vínculo contractual</w:t>
      </w:r>
    </w:p>
    <w:p w14:paraId="1AF17BDF" w14:textId="6D63B73A" w:rsidR="005E2148" w:rsidRPr="00061D8A" w:rsidRDefault="00C34003" w:rsidP="005E2148">
      <w:pPr>
        <w:pStyle w:val="Prrafodelista"/>
        <w:numPr>
          <w:ilvl w:val="0"/>
          <w:numId w:val="15"/>
        </w:numPr>
        <w:spacing w:before="100" w:beforeAutospacing="1" w:after="100" w:afterAutospacing="1" w:line="360" w:lineRule="auto"/>
        <w:jc w:val="both"/>
        <w:rPr>
          <w:lang w:val="es-419"/>
        </w:rPr>
      </w:pPr>
      <w:r>
        <w:t xml:space="preserve">Este formato incluye la solicitud de autorización para el tratamiento de los datos personales suministrados, los cuales serán utilizados exclusivamente para el análisis de la oferta y el proceso de contratación en caso de resultar </w:t>
      </w:r>
      <w:proofErr w:type="gramStart"/>
      <w:r>
        <w:t>viable.</w:t>
      </w:r>
      <w:r w:rsidR="005E2148" w:rsidRPr="00061D8A">
        <w:rPr>
          <w:lang w:val="es-419"/>
        </w:rPr>
        <w:t>El</w:t>
      </w:r>
      <w:proofErr w:type="gramEnd"/>
      <w:r w:rsidR="005E2148" w:rsidRPr="00061D8A">
        <w:rPr>
          <w:lang w:val="es-419"/>
        </w:rPr>
        <w:t xml:space="preserve"> formato se encuentra relacionado con el GTH-P-013 Procedimiento Contratación de servicios personales diferentes a instructor</w:t>
      </w:r>
    </w:p>
    <w:p w14:paraId="3D29D608"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061D8A">
        <w:rPr>
          <w:lang w:val="es-419"/>
        </w:rPr>
        <w:t>Este formato es diligenciado por los futuros contratistas.</w:t>
      </w:r>
    </w:p>
    <w:p w14:paraId="0904B758"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061D8A">
        <w:rPr>
          <w:lang w:val="es-419"/>
        </w:rPr>
        <w:t>Su diligenciamiento se debe dar cada vez que se pretenda suscribir un futuro contrato de prestación de servicios personales</w:t>
      </w:r>
    </w:p>
    <w:p w14:paraId="14FA548F" w14:textId="77777777" w:rsidR="005E2148" w:rsidRPr="00C35C1A" w:rsidRDefault="005E2148" w:rsidP="005E2148">
      <w:pPr>
        <w:pStyle w:val="Prrafodelista"/>
        <w:numPr>
          <w:ilvl w:val="0"/>
          <w:numId w:val="15"/>
        </w:numPr>
        <w:spacing w:before="100" w:beforeAutospacing="1" w:after="100" w:afterAutospacing="1" w:line="360" w:lineRule="auto"/>
        <w:jc w:val="both"/>
        <w:rPr>
          <w:rFonts w:cs="Calibri"/>
          <w:spacing w:val="2"/>
        </w:rPr>
      </w:pPr>
      <w:r w:rsidRPr="00C35C1A">
        <w:rPr>
          <w:rFonts w:eastAsia="Times New Roman"/>
          <w:spacing w:val="2"/>
        </w:rPr>
        <w:t xml:space="preserve">Una vez diligenciado y firmado el formato por el futuro contratista o proveedor de servicios personales, este deberá ser radicado en la oficina virtual de radicación de la entidad </w:t>
      </w:r>
      <w:hyperlink r:id="rId8" w:history="1">
        <w:r w:rsidRPr="00C35C1A">
          <w:rPr>
            <w:rStyle w:val="Hipervnculo"/>
            <w:rFonts w:eastAsia="Times New Roman"/>
            <w:spacing w:val="2"/>
          </w:rPr>
          <w:t>www.sena.edu.co</w:t>
        </w:r>
      </w:hyperlink>
      <w:r w:rsidRPr="00C35C1A">
        <w:rPr>
          <w:rFonts w:eastAsia="Times New Roman"/>
          <w:spacing w:val="2"/>
        </w:rPr>
        <w:t xml:space="preserve"> </w:t>
      </w:r>
    </w:p>
    <w:p w14:paraId="628A9E28" w14:textId="77777777" w:rsidR="005E2148" w:rsidRPr="00C35C1A" w:rsidRDefault="005E2148" w:rsidP="005E2148">
      <w:pPr>
        <w:pStyle w:val="Prrafodelista"/>
        <w:numPr>
          <w:ilvl w:val="0"/>
          <w:numId w:val="15"/>
        </w:numPr>
        <w:spacing w:before="100" w:beforeAutospacing="1" w:after="100" w:afterAutospacing="1" w:line="360" w:lineRule="auto"/>
        <w:jc w:val="both"/>
        <w:rPr>
          <w:rFonts w:cs="Calibri"/>
          <w:b/>
          <w:bCs/>
          <w:color w:val="000000" w:themeColor="text1"/>
          <w:spacing w:val="2"/>
        </w:rPr>
      </w:pPr>
      <w:r w:rsidRPr="00C35C1A">
        <w:rPr>
          <w:rFonts w:eastAsia="Times New Roman"/>
          <w:spacing w:val="2"/>
        </w:rPr>
        <w:t>Una vez es revisado por el estructurador del proceso con el radicado correspondiente el mismo le será remitido al futuro contratista para que lo cargue en SECOP II en documentos del proveedor</w:t>
      </w:r>
      <w:r w:rsidRPr="00C35C1A">
        <w:rPr>
          <w:rFonts w:cs="Calibri"/>
          <w:spacing w:val="2"/>
        </w:rPr>
        <w:t>.</w:t>
      </w:r>
    </w:p>
    <w:p w14:paraId="7AE244D0" w14:textId="77777777" w:rsidR="005E2148" w:rsidRDefault="005E2148" w:rsidP="005E2148">
      <w:pPr>
        <w:spacing w:before="100" w:beforeAutospacing="1" w:after="100" w:afterAutospacing="1" w:line="360" w:lineRule="auto"/>
        <w:jc w:val="both"/>
        <w:rPr>
          <w:rFonts w:cs="Calibri"/>
          <w:b/>
          <w:bCs/>
          <w:color w:val="000000" w:themeColor="text1"/>
          <w:spacing w:val="2"/>
        </w:rPr>
      </w:pPr>
    </w:p>
    <w:p w14:paraId="5576C910" w14:textId="77777777" w:rsidR="005E2148" w:rsidRDefault="005E2148" w:rsidP="005E2148">
      <w:pPr>
        <w:spacing w:before="100" w:beforeAutospacing="1" w:after="100" w:afterAutospacing="1" w:line="360" w:lineRule="auto"/>
        <w:jc w:val="both"/>
        <w:rPr>
          <w:rFonts w:cs="Calibri"/>
          <w:b/>
          <w:bCs/>
          <w:color w:val="000000" w:themeColor="text1"/>
          <w:spacing w:val="2"/>
        </w:rPr>
      </w:pPr>
    </w:p>
    <w:p w14:paraId="265EED9A" w14:textId="77777777" w:rsidR="005E2148" w:rsidRDefault="005E2148" w:rsidP="005E2148">
      <w:pPr>
        <w:spacing w:after="0" w:line="240" w:lineRule="auto"/>
        <w:rPr>
          <w:rFonts w:cs="Calibri"/>
          <w:lang w:val="es-ES"/>
        </w:rPr>
      </w:pPr>
    </w:p>
    <w:p w14:paraId="396B4086" w14:textId="50960587" w:rsidR="00F17B25" w:rsidRPr="00D46A51" w:rsidRDefault="00F17B25" w:rsidP="005E2148">
      <w:pPr>
        <w:spacing w:after="0"/>
        <w:rPr>
          <w:rFonts w:cs="Calibri"/>
          <w:lang w:val="es-ES"/>
        </w:rPr>
      </w:pPr>
      <w:r w:rsidRPr="00D46A51">
        <w:rPr>
          <w:rFonts w:cs="Calibri"/>
          <w:lang w:val="es-ES"/>
        </w:rPr>
        <w:t xml:space="preserve">__________ (Ciudad), ___ de ______ 20___ (fecha) </w:t>
      </w:r>
    </w:p>
    <w:p w14:paraId="62971BB6" w14:textId="77777777" w:rsidR="00F17B25" w:rsidRPr="00D46A51" w:rsidRDefault="00F17B25" w:rsidP="005E2148">
      <w:pPr>
        <w:spacing w:after="0"/>
        <w:jc w:val="both"/>
        <w:rPr>
          <w:rFonts w:cs="Calibri"/>
          <w:lang w:val="es-ES"/>
        </w:rPr>
      </w:pPr>
    </w:p>
    <w:p w14:paraId="5A0EF673"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74D0E6CD" w:rsidR="00F17B25" w:rsidRPr="00D46A51" w:rsidRDefault="00F17B25" w:rsidP="005E2148">
      <w:pPr>
        <w:spacing w:after="0"/>
        <w:jc w:val="both"/>
        <w:rPr>
          <w:rFonts w:cs="Calibri"/>
          <w:lang w:val="es-ES"/>
        </w:rPr>
      </w:pPr>
      <w:r w:rsidRPr="00D46A51">
        <w:rPr>
          <w:rFonts w:cs="Calibri"/>
          <w:lang w:val="es-ES"/>
        </w:rPr>
        <w:t>Señor (a):</w:t>
      </w:r>
    </w:p>
    <w:p w14:paraId="3745694E" w14:textId="65EDD5F3" w:rsidR="00F17B25" w:rsidRPr="00D46A51" w:rsidRDefault="00F17B25" w:rsidP="005E2148">
      <w:pPr>
        <w:spacing w:after="0"/>
        <w:jc w:val="both"/>
        <w:rPr>
          <w:rFonts w:cs="Calibri"/>
          <w:lang w:val="es-ES"/>
        </w:rPr>
      </w:pPr>
      <w:r w:rsidRPr="00D46A51">
        <w:rPr>
          <w:rFonts w:eastAsia="Microsoft YaHei" w:cs="Calibri"/>
          <w:b/>
          <w:snapToGrid w:val="0"/>
        </w:rPr>
        <w:t xml:space="preserve">___________________________ </w:t>
      </w:r>
      <w:r w:rsidRPr="00D46A51">
        <w:rPr>
          <w:rFonts w:eastAsia="Microsoft YaHei" w:cs="Calibri"/>
          <w:b/>
          <w:i/>
          <w:snapToGrid w:val="0"/>
          <w:color w:val="990000"/>
        </w:rPr>
        <w:t>(</w:t>
      </w:r>
      <w:proofErr w:type="gramStart"/>
      <w:r w:rsidRPr="00D46A51">
        <w:rPr>
          <w:rFonts w:eastAsia="Microsoft YaHei" w:cs="Calibri"/>
          <w:b/>
          <w:i/>
          <w:snapToGrid w:val="0"/>
          <w:color w:val="990000"/>
        </w:rPr>
        <w:t>Director</w:t>
      </w:r>
      <w:proofErr w:type="gramEnd"/>
      <w:r w:rsidRPr="00D46A51">
        <w:rPr>
          <w:rFonts w:eastAsia="Microsoft YaHei" w:cs="Calibri"/>
          <w:b/>
          <w:i/>
          <w:snapToGrid w:val="0"/>
          <w:color w:val="990000"/>
        </w:rPr>
        <w:t xml:space="preserve"> de Área</w:t>
      </w:r>
      <w:r w:rsidR="00443BEA">
        <w:rPr>
          <w:rFonts w:eastAsia="Microsoft YaHei" w:cs="Calibri"/>
          <w:b/>
          <w:i/>
          <w:snapToGrid w:val="0"/>
          <w:color w:val="990000"/>
        </w:rPr>
        <w:t xml:space="preserve">, </w:t>
      </w:r>
      <w:proofErr w:type="gramStart"/>
      <w:r w:rsidR="00443BEA">
        <w:rPr>
          <w:rFonts w:eastAsia="Microsoft YaHei" w:cs="Calibri"/>
          <w:b/>
          <w:i/>
          <w:snapToGrid w:val="0"/>
          <w:color w:val="990000"/>
        </w:rPr>
        <w:t>J</w:t>
      </w:r>
      <w:r w:rsidRPr="00D46A51">
        <w:rPr>
          <w:rFonts w:eastAsia="Microsoft YaHei" w:cs="Calibri"/>
          <w:b/>
          <w:i/>
          <w:snapToGrid w:val="0"/>
          <w:color w:val="990000"/>
        </w:rPr>
        <w:t>efe</w:t>
      </w:r>
      <w:proofErr w:type="gramEnd"/>
      <w:r w:rsidRPr="00D46A51">
        <w:rPr>
          <w:rFonts w:eastAsia="Microsoft YaHei" w:cs="Calibri"/>
          <w:b/>
          <w:i/>
          <w:snapToGrid w:val="0"/>
          <w:color w:val="990000"/>
        </w:rPr>
        <w:t xml:space="preserve"> de Oficina</w:t>
      </w:r>
      <w:r w:rsidR="00443BEA">
        <w:rPr>
          <w:rFonts w:eastAsia="Microsoft YaHei" w:cs="Calibri"/>
          <w:b/>
          <w:i/>
          <w:snapToGrid w:val="0"/>
          <w:color w:val="990000"/>
        </w:rPr>
        <w:t xml:space="preserve">, </w:t>
      </w:r>
      <w:proofErr w:type="gramStart"/>
      <w:r w:rsidR="006B3E79">
        <w:rPr>
          <w:rFonts w:eastAsia="Microsoft YaHei" w:cs="Calibri"/>
          <w:b/>
          <w:i/>
          <w:snapToGrid w:val="0"/>
          <w:color w:val="990000"/>
        </w:rPr>
        <w:t>Director Regional</w:t>
      </w:r>
      <w:proofErr w:type="gramEnd"/>
      <w:r w:rsidR="006B3E79">
        <w:rPr>
          <w:rFonts w:eastAsia="Microsoft YaHei" w:cs="Calibri"/>
          <w:b/>
          <w:i/>
          <w:snapToGrid w:val="0"/>
          <w:color w:val="990000"/>
        </w:rPr>
        <w:t xml:space="preserve"> o </w:t>
      </w:r>
      <w:proofErr w:type="gramStart"/>
      <w:r w:rsidR="006B3E79">
        <w:rPr>
          <w:rFonts w:eastAsia="Microsoft YaHei" w:cs="Calibri"/>
          <w:b/>
          <w:i/>
          <w:snapToGrid w:val="0"/>
          <w:color w:val="990000"/>
        </w:rPr>
        <w:t>Subdirector</w:t>
      </w:r>
      <w:proofErr w:type="gramEnd"/>
      <w:r w:rsidR="006B3E79">
        <w:rPr>
          <w:rFonts w:eastAsia="Microsoft YaHei" w:cs="Calibri"/>
          <w:b/>
          <w:i/>
          <w:snapToGrid w:val="0"/>
          <w:color w:val="990000"/>
        </w:rPr>
        <w:t xml:space="preserve"> de Centro</w:t>
      </w:r>
      <w:r w:rsidRPr="00D46A51">
        <w:rPr>
          <w:rFonts w:eastAsia="Microsoft YaHei" w:cs="Calibri"/>
          <w:b/>
          <w:i/>
          <w:snapToGrid w:val="0"/>
          <w:color w:val="990000"/>
        </w:rPr>
        <w:t>)</w:t>
      </w:r>
    </w:p>
    <w:p w14:paraId="7CE5A2A9" w14:textId="77777777" w:rsidR="00F17B25" w:rsidRPr="00D46A51" w:rsidRDefault="00F17B25" w:rsidP="005E2148">
      <w:pPr>
        <w:spacing w:after="0"/>
        <w:jc w:val="both"/>
        <w:rPr>
          <w:rFonts w:cs="Calibri"/>
          <w:lang w:val="es-ES"/>
        </w:rPr>
      </w:pPr>
      <w:r w:rsidRPr="00D46A51">
        <w:rPr>
          <w:rFonts w:cs="Calibri"/>
          <w:lang w:val="es-ES"/>
        </w:rPr>
        <w:t xml:space="preserve">______________ </w:t>
      </w:r>
      <w:r w:rsidRPr="00D46A51">
        <w:rPr>
          <w:rFonts w:cs="Calibri"/>
          <w:i/>
          <w:lang w:val="es-ES"/>
        </w:rPr>
        <w:t>(Cargo)</w:t>
      </w:r>
    </w:p>
    <w:p w14:paraId="109E189F" w14:textId="77777777" w:rsidR="00F17B25" w:rsidRPr="00D46A51" w:rsidRDefault="00F17B25" w:rsidP="005E2148">
      <w:pPr>
        <w:spacing w:after="0"/>
        <w:jc w:val="both"/>
        <w:rPr>
          <w:rFonts w:cs="Calibri"/>
          <w:lang w:val="es-ES"/>
        </w:rPr>
      </w:pPr>
      <w:r w:rsidRPr="00D46A51">
        <w:rPr>
          <w:rFonts w:cs="Calibri"/>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77777777" w:rsidR="00F17B25" w:rsidRPr="00D46A51" w:rsidRDefault="00F17B25" w:rsidP="005E2148">
      <w:pPr>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Pr="00D46A51">
        <w:rPr>
          <w:rFonts w:cs="Calibri"/>
          <w:i/>
          <w:snapToGrid w:val="0"/>
        </w:rPr>
        <w:t>(</w:t>
      </w:r>
      <w:r w:rsidRPr="00D46A51">
        <w:rPr>
          <w:rFonts w:cs="Calibri"/>
          <w:i/>
          <w:snapToGrid w:val="0"/>
          <w:color w:val="990000"/>
        </w:rPr>
        <w:t xml:space="preserve">Trascribir objeto contractual </w:t>
      </w:r>
      <w:r w:rsidRPr="00D46A51">
        <w:rPr>
          <w:rFonts w:eastAsia="Microsoft JhengHei" w:cs="Calibri"/>
          <w:i/>
          <w:color w:val="990000"/>
        </w:rPr>
        <w:t>de acuerdo con los estudios previos</w:t>
      </w:r>
      <w:r w:rsidRPr="00D46A51">
        <w:rPr>
          <w:rFonts w:cs="Calibri"/>
          <w:i/>
          <w:snapToGrid w:val="0"/>
        </w:rPr>
        <w:t>)</w:t>
      </w:r>
      <w:r w:rsidRPr="00D46A51">
        <w:rPr>
          <w:rFonts w:cs="Calibri"/>
          <w:snapToGrid w:val="0"/>
        </w:rPr>
        <w:t xml:space="preserve"> </w:t>
      </w:r>
    </w:p>
    <w:p w14:paraId="170E3138" w14:textId="77777777" w:rsidR="00F17B25" w:rsidRPr="00D46A51" w:rsidRDefault="00F17B25" w:rsidP="005E2148">
      <w:pPr>
        <w:spacing w:after="0"/>
        <w:jc w:val="both"/>
        <w:rPr>
          <w:rFonts w:cs="Calibri"/>
          <w:i/>
          <w:lang w:val="es-ES"/>
        </w:rPr>
      </w:pPr>
      <w:r w:rsidRPr="00D46A51">
        <w:rPr>
          <w:rFonts w:cs="Calibri"/>
          <w:b/>
          <w:u w:val="single"/>
          <w:lang w:val="es-ES"/>
        </w:rPr>
        <w:t>Valor y forma de pago:</w:t>
      </w:r>
      <w:r w:rsidRPr="00D46A51">
        <w:rPr>
          <w:rFonts w:cs="Calibri"/>
          <w:lang w:val="es-ES"/>
        </w:rPr>
        <w:t xml:space="preserve"> </w:t>
      </w:r>
      <w:r w:rsidRPr="00D46A51">
        <w:rPr>
          <w:rFonts w:cs="Calibri"/>
          <w:i/>
          <w:lang w:val="es-ES"/>
        </w:rPr>
        <w:t>(</w:t>
      </w:r>
      <w:r w:rsidRPr="00D46A51">
        <w:rPr>
          <w:rFonts w:eastAsia="Microsoft JhengHei" w:cs="Calibri"/>
          <w:i/>
          <w:color w:val="990000"/>
        </w:rPr>
        <w:t>Transcribir valor y forma de pago de acuerdo con los estudios previos</w:t>
      </w:r>
      <w:r w:rsidRPr="00D46A51">
        <w:rPr>
          <w:rFonts w:eastAsia="Microsoft JhengHei" w:cs="Calibri"/>
          <w:i/>
        </w:rPr>
        <w:t xml:space="preserve">) </w:t>
      </w:r>
    </w:p>
    <w:p w14:paraId="1682E3EC" w14:textId="77777777" w:rsidR="00F17B25" w:rsidRPr="00D46A51" w:rsidRDefault="00F17B25" w:rsidP="005E2148">
      <w:pPr>
        <w:spacing w:after="0"/>
        <w:jc w:val="both"/>
        <w:rPr>
          <w:rFonts w:cs="Calibri"/>
          <w:lang w:val="es-ES"/>
        </w:rPr>
      </w:pPr>
    </w:p>
    <w:p w14:paraId="790C0821" w14:textId="778E75B6" w:rsidR="00DE0BF0" w:rsidRDefault="00D46A51" w:rsidP="005E2148">
      <w:pPr>
        <w:spacing w:after="0"/>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7A016FB0" w14:textId="77777777" w:rsidR="00DE0BF0" w:rsidRDefault="00DE0BF0" w:rsidP="005E2148">
      <w:pPr>
        <w:spacing w:after="0"/>
        <w:jc w:val="both"/>
        <w:rPr>
          <w:rFonts w:cs="Calibri"/>
          <w:lang w:val="es-ES"/>
        </w:rPr>
      </w:pPr>
    </w:p>
    <w:p w14:paraId="42C04426" w14:textId="05D6DCF5" w:rsidR="00DE0BF0" w:rsidRPr="00FF44BC" w:rsidRDefault="00DE0BF0" w:rsidP="005E2148">
      <w:pPr>
        <w:spacing w:after="0"/>
        <w:jc w:val="both"/>
        <w:rPr>
          <w:rFonts w:eastAsia="MS Mincho" w:cs="Calibri"/>
        </w:rPr>
      </w:pPr>
      <w:r>
        <w:rPr>
          <w:rFonts w:eastAsia="MS Mincho" w:cs="Calibri"/>
        </w:rPr>
        <w:t>C</w:t>
      </w:r>
      <w:r w:rsidRPr="002A0711">
        <w:rPr>
          <w:rFonts w:eastAsia="MS Mincho" w:cs="Calibri"/>
        </w:rPr>
        <w:t>ertific</w:t>
      </w:r>
      <w:r>
        <w:rPr>
          <w:rFonts w:eastAsia="MS Mincho" w:cs="Calibri"/>
        </w:rPr>
        <w:t>o</w:t>
      </w:r>
      <w:r w:rsidRPr="002A0711">
        <w:rPr>
          <w:rFonts w:eastAsia="MS Mincho" w:cs="Calibri"/>
        </w:rPr>
        <w:t xml:space="preserve"> que los datos personales suministrados al SENA son veraces, completos, exactos, actualizados y comprobables. Cualquier error en la información proporcionada será de exclusiva responsabilidad</w:t>
      </w:r>
      <w:r>
        <w:rPr>
          <w:rFonts w:eastAsia="MS Mincho" w:cs="Calibri"/>
        </w:rPr>
        <w:t xml:space="preserve"> mía</w:t>
      </w:r>
      <w:r w:rsidRPr="002A0711">
        <w:rPr>
          <w:rFonts w:eastAsia="MS Mincho" w:cs="Calibri"/>
        </w:rPr>
        <w:t>, exonerando al SENA de toda responsabilidad ante cualquier autoridad.</w:t>
      </w:r>
    </w:p>
    <w:p w14:paraId="582561B5" w14:textId="77777777" w:rsidR="00DE0BF0" w:rsidRDefault="00DE0BF0" w:rsidP="005E2148">
      <w:pPr>
        <w:spacing w:after="0"/>
        <w:jc w:val="both"/>
      </w:pPr>
    </w:p>
    <w:p w14:paraId="78FA1BCF" w14:textId="1A9B7006" w:rsidR="00E3094D" w:rsidRDefault="00E3094D" w:rsidP="005E2148">
      <w:pPr>
        <w:spacing w:after="0"/>
        <w:jc w:val="both"/>
      </w:pPr>
      <w:r>
        <w:lastRenderedPageBreak/>
        <w:t>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15004E8B" w14:textId="77777777" w:rsidR="00C34003" w:rsidRDefault="00C34003" w:rsidP="005E2148">
      <w:pPr>
        <w:spacing w:after="0"/>
        <w:jc w:val="both"/>
      </w:pPr>
    </w:p>
    <w:p w14:paraId="6CDA54B4" w14:textId="77777777" w:rsidR="00C34003" w:rsidRPr="00D46A51" w:rsidRDefault="00C34003" w:rsidP="005E2148">
      <w:pPr>
        <w:spacing w:after="0"/>
        <w:jc w:val="both"/>
        <w:rPr>
          <w:rFonts w:cs="Calibri"/>
          <w:lang w:val="es-ES"/>
        </w:rPr>
      </w:pPr>
    </w:p>
    <w:p w14:paraId="5443FE36" w14:textId="1316E141" w:rsidR="00DE0BF0" w:rsidRDefault="00DE0BF0" w:rsidP="005E2148">
      <w:pPr>
        <w:spacing w:after="0"/>
        <w:jc w:val="both"/>
        <w:rPr>
          <w:rFonts w:eastAsia="MS Mincho" w:cs="Calibri"/>
        </w:rPr>
      </w:pPr>
      <w:r>
        <w:rPr>
          <w:rFonts w:cs="Calibri"/>
          <w:lang w:val="es-ES"/>
        </w:rPr>
        <w:t xml:space="preserve">Al entregar mis datos en el presente </w:t>
      </w:r>
      <w:proofErr w:type="gramStart"/>
      <w:r>
        <w:rPr>
          <w:rFonts w:cs="Calibri"/>
          <w:lang w:val="es-ES"/>
        </w:rPr>
        <w:t xml:space="preserve">documento </w:t>
      </w:r>
      <w:r w:rsidRPr="002A0711">
        <w:rPr>
          <w:rFonts w:eastAsia="MS Mincho" w:cs="Calibri"/>
        </w:rPr>
        <w:t xml:space="preserve"> autoriz</w:t>
      </w:r>
      <w:r>
        <w:rPr>
          <w:rFonts w:eastAsia="MS Mincho" w:cs="Calibri"/>
        </w:rPr>
        <w:t>o</w:t>
      </w:r>
      <w:proofErr w:type="gramEnd"/>
      <w:r w:rsidRPr="002A0711">
        <w:rPr>
          <w:rFonts w:eastAsia="MS Mincho" w:cs="Calibri"/>
        </w:rPr>
        <w:t xml:space="preserve"> de forma expresa, libre, informada, previa y voluntaria al SENA para el tratamiento de </w:t>
      </w:r>
      <w:r>
        <w:rPr>
          <w:rFonts w:eastAsia="MS Mincho" w:cs="Calibri"/>
        </w:rPr>
        <w:t xml:space="preserve">mis </w:t>
      </w:r>
      <w:r w:rsidRPr="002A0711">
        <w:rPr>
          <w:rFonts w:eastAsia="MS Mincho" w:cs="Calibri"/>
        </w:rPr>
        <w:t>datos personales</w:t>
      </w:r>
      <w:r>
        <w:rPr>
          <w:rFonts w:eastAsia="MS Mincho" w:cs="Calibri"/>
        </w:rPr>
        <w:t xml:space="preserve">. </w:t>
      </w:r>
      <w:r w:rsidRPr="002A0711">
        <w:rPr>
          <w:rFonts w:eastAsia="MS Mincho" w:cs="Calibri"/>
        </w:rPr>
        <w:t xml:space="preserve">Esta autorización faculta al SENA, como responsable del tratamiento, a recolectar, almacenar, usar, circular, actualizar, transferir, compartir, suprimir y transmitir los datos, tanto a nivel nacional como internacional, directamente o a través de sus trabajadores, consultores, asesores y/o terceros encargados, exclusivamente para el desarrollo de las actividades </w:t>
      </w:r>
      <w:r>
        <w:rPr>
          <w:rFonts w:eastAsia="MS Mincho" w:cs="Calibri"/>
        </w:rPr>
        <w:t xml:space="preserve">necesarias para el proceso de análisis de la oferta y de contratación si aplica,  </w:t>
      </w:r>
      <w:r w:rsidRPr="002A0711">
        <w:rPr>
          <w:rFonts w:eastAsia="MS Mincho" w:cs="Calibri"/>
        </w:rPr>
        <w:t xml:space="preserve">en línea con las finalidades definidas en la Política de Tratamiento de Datos Personales del SENA, </w:t>
      </w:r>
      <w:r>
        <w:rPr>
          <w:rFonts w:eastAsia="MS Mincho" w:cs="Calibri"/>
        </w:rPr>
        <w:t xml:space="preserve">la cual se puede encontrar en la página web de la Entidad. </w:t>
      </w:r>
    </w:p>
    <w:p w14:paraId="344D17F4" w14:textId="77777777" w:rsidR="003D357F" w:rsidRDefault="003D357F" w:rsidP="005E2148">
      <w:pPr>
        <w:spacing w:after="0"/>
        <w:jc w:val="both"/>
        <w:rPr>
          <w:rFonts w:eastAsia="MS Mincho" w:cs="Calibri"/>
        </w:rPr>
      </w:pPr>
    </w:p>
    <w:p w14:paraId="15B9A603" w14:textId="187F39A2" w:rsidR="003D357F" w:rsidRPr="00FF44BC" w:rsidRDefault="003D357F" w:rsidP="00FF44BC">
      <w:pPr>
        <w:spacing w:before="100" w:beforeAutospacing="1" w:after="100" w:afterAutospacing="1" w:line="240" w:lineRule="auto"/>
        <w:jc w:val="both"/>
        <w:rPr>
          <w:rFonts w:eastAsia="Times New Roman" w:cs="Calibri"/>
          <w:lang w:eastAsia="es-MX"/>
        </w:rPr>
      </w:pPr>
      <w:r w:rsidRPr="00FF44BC">
        <w:rPr>
          <w:rFonts w:eastAsia="Times New Roman" w:cs="Calibri"/>
          <w:lang w:eastAsia="es-MX"/>
        </w:rPr>
        <w:t>Así mismo, en caso de que se formalice la contratación, autorizo al SENA para que recolecte y trate mis datos sensibles, tales como el estado de salud, antecedentes disciplinarios, fiscales o judiciales, afiliaciones al sistema de seguridad social, información biométrica (como huella dactilar, reconocimiento facial y registro fotográfico), entre otros datos que resulten necesarios para el cumplimiento de las obligaciones contractuales, control de acceso y seguridad en las instalaciones de la entidad.</w:t>
      </w:r>
    </w:p>
    <w:p w14:paraId="6D7C3440" w14:textId="77777777" w:rsidR="00DE0BF0" w:rsidRDefault="00DE0BF0" w:rsidP="005E2148">
      <w:pPr>
        <w:spacing w:after="0"/>
        <w:jc w:val="both"/>
        <w:rPr>
          <w:rFonts w:eastAsia="MS Mincho" w:cs="Calibri"/>
        </w:rPr>
      </w:pPr>
    </w:p>
    <w:p w14:paraId="08EF579A" w14:textId="6F8EAA2A" w:rsidR="00DE0BF0" w:rsidRPr="00FF44BC" w:rsidRDefault="00DE0BF0" w:rsidP="005E2148">
      <w:pPr>
        <w:spacing w:after="0"/>
        <w:jc w:val="both"/>
        <w:rPr>
          <w:rFonts w:eastAsia="MS Mincho" w:cs="Calibri"/>
        </w:rPr>
      </w:pPr>
      <w:r>
        <w:rPr>
          <w:rFonts w:eastAsia="MS Mincho" w:cs="Calibri"/>
        </w:rPr>
        <w:t xml:space="preserve">Entiendo que como titular de los datos tengo derecho a </w:t>
      </w:r>
      <w:r w:rsidRPr="002A0711">
        <w:rPr>
          <w:rFonts w:eastAsia="MS Mincho" w:cs="Calibri"/>
        </w:rPr>
        <w:t xml:space="preserve">conocer, actualizar, rectificar y, cuando proceda, revocar la autorización, así como presentar consultas, peticiones y reclamos ante la Superintendencia de Industria y Comercio o demás entidades competentes. Para ejercer estos derechos, </w:t>
      </w:r>
      <w:r>
        <w:rPr>
          <w:rFonts w:eastAsia="MS Mincho" w:cs="Calibri"/>
        </w:rPr>
        <w:t xml:space="preserve">podré hacerlo a través del correo </w:t>
      </w:r>
      <w:hyperlink r:id="rId9" w:history="1">
        <w:r w:rsidRPr="002A0711">
          <w:rPr>
            <w:rStyle w:val="Hipervnculo"/>
            <w:rFonts w:eastAsia="MS Mincho" w:cs="Calibri"/>
          </w:rPr>
          <w:t>servicioalciudadano@sena.edu.co</w:t>
        </w:r>
      </w:hyperlink>
      <w:r w:rsidRPr="002A0711">
        <w:rPr>
          <w:rFonts w:eastAsia="MS Mincho" w:cs="Calibri"/>
        </w:rPr>
        <w:t xml:space="preserve">. </w:t>
      </w:r>
    </w:p>
    <w:p w14:paraId="632C0663" w14:textId="77777777" w:rsidR="00DE0BF0" w:rsidRPr="00D46A51" w:rsidRDefault="00DE0BF0" w:rsidP="005E2148">
      <w:pPr>
        <w:spacing w:after="0"/>
        <w:jc w:val="both"/>
        <w:rPr>
          <w:rFonts w:cs="Calibri"/>
          <w:lang w:val="es-ES"/>
        </w:rPr>
      </w:pPr>
    </w:p>
    <w:p w14:paraId="39EABA3C" w14:textId="77777777" w:rsid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044D691C" w14:textId="77777777" w:rsidR="00DE0BF0" w:rsidRPr="00D46A51" w:rsidRDefault="00DE0BF0" w:rsidP="005E2148">
      <w:pPr>
        <w:spacing w:after="0"/>
        <w:jc w:val="both"/>
        <w:rPr>
          <w:rFonts w:cs="Calibri"/>
          <w:lang w:val="es-ES"/>
        </w:rPr>
      </w:pP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3C410C2D" w:rsidR="00D46A51" w:rsidRPr="006F095B" w:rsidRDefault="00D46A51" w:rsidP="005E2148">
      <w:pPr>
        <w:pStyle w:val="Prrafodelista"/>
        <w:numPr>
          <w:ilvl w:val="0"/>
          <w:numId w:val="16"/>
        </w:numPr>
        <w:spacing w:after="0"/>
        <w:ind w:left="426"/>
        <w:jc w:val="both"/>
        <w:rPr>
          <w:rFonts w:cs="Calibri"/>
        </w:rPr>
      </w:pPr>
      <w:r w:rsidRPr="006F095B">
        <w:rPr>
          <w:rFonts w:cs="Calibri"/>
        </w:rPr>
        <w:lastRenderedPageBreak/>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27941CA8"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6912922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73C9AAD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6F78AED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0BDD19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44269C7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7BF08C4E" w:rsidR="00D46A51" w:rsidRPr="006F095B" w:rsidRDefault="00D46A51" w:rsidP="005E2148">
      <w:pPr>
        <w:pStyle w:val="Prrafodelista"/>
        <w:numPr>
          <w:ilvl w:val="0"/>
          <w:numId w:val="16"/>
        </w:numPr>
        <w:spacing w:after="0"/>
        <w:ind w:left="426"/>
        <w:jc w:val="both"/>
        <w:rPr>
          <w:rFonts w:cs="Calibri"/>
        </w:rPr>
      </w:pPr>
      <w:r w:rsidRPr="006F095B">
        <w:rPr>
          <w:rFonts w:cs="Calibri"/>
        </w:rPr>
        <w:lastRenderedPageBreak/>
        <w:t>Que SI___</w:t>
      </w:r>
      <w:r w:rsidR="005E2148" w:rsidRPr="006F095B">
        <w:rPr>
          <w:rFonts w:cs="Calibri"/>
        </w:rPr>
        <w:t>_ NO</w:t>
      </w:r>
      <w:r w:rsidRPr="006F095B">
        <w:rPr>
          <w:rFonts w:cs="Calibri"/>
        </w:rPr>
        <w:t xml:space="preserve">___ tengo vinculado (a) en el SENA a </w:t>
      </w:r>
      <w:proofErr w:type="gramStart"/>
      <w:r w:rsidRPr="006F095B">
        <w:rPr>
          <w:rFonts w:cs="Calibri"/>
        </w:rPr>
        <w:t>uno  o</w:t>
      </w:r>
      <w:proofErr w:type="gramEnd"/>
      <w:r w:rsidRPr="006F095B">
        <w:rPr>
          <w:rFonts w:cs="Calibri"/>
        </w:rPr>
        <w:t xml:space="preserve">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7725EAE1"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08BADCD2"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16861CD8"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63AD6C62"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13F688A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w:t>
      </w:r>
      <w:r w:rsidRPr="00D46A51">
        <w:rPr>
          <w:rFonts w:cs="Calibri"/>
        </w:rPr>
        <w:lastRenderedPageBreak/>
        <w:t xml:space="preserve">diseñada por el Departamento Administrativo de la Función Pública, la cual se encuentra publicada en la página de dicha entidad en el siguiente </w:t>
      </w:r>
      <w:proofErr w:type="gramStart"/>
      <w:r w:rsidRPr="00D46A51">
        <w:rPr>
          <w:rFonts w:cs="Calibri"/>
        </w:rPr>
        <w:t>link</w:t>
      </w:r>
      <w:proofErr w:type="gramEnd"/>
    </w:p>
    <w:p w14:paraId="6D25B615" w14:textId="4C746DFE" w:rsidR="00D46A51" w:rsidRPr="00D46A51" w:rsidRDefault="00D46A51" w:rsidP="005E2148">
      <w:pPr>
        <w:spacing w:after="0"/>
        <w:jc w:val="both"/>
        <w:rPr>
          <w:rFonts w:cs="Calibri"/>
        </w:rPr>
      </w:pPr>
      <w:r w:rsidRPr="00D46A51">
        <w:rPr>
          <w:rFonts w:cs="Calibri"/>
        </w:rPr>
        <w:t xml:space="preserve"> </w:t>
      </w:r>
      <w:hyperlink r:id="rId10"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126F63BB"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043E228F" w14:textId="5851FAD6" w:rsidR="005E2148" w:rsidRPr="005E2148" w:rsidRDefault="005E2148" w:rsidP="005E2148">
      <w:pPr>
        <w:spacing w:before="100" w:beforeAutospacing="1" w:after="100" w:afterAutospacing="1" w:line="240" w:lineRule="auto"/>
        <w:jc w:val="both"/>
        <w:rPr>
          <w:rFonts w:cs="Calibri"/>
          <w:b/>
          <w:bCs/>
          <w:color w:val="000000" w:themeColor="text1"/>
          <w:spacing w:val="2"/>
          <w:sz w:val="18"/>
          <w:szCs w:val="18"/>
        </w:rPr>
      </w:pPr>
    </w:p>
    <w:p w14:paraId="7E982457" w14:textId="6BC1E334"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0" w:name="_Hlk184291481"/>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2DB71904" w14:textId="46C07562"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p>
    <w:bookmarkEnd w:id="0"/>
    <w:p w14:paraId="1B84FCAA"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72ACF3D4"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65B2B92"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D445EC6"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18E7E823" w14:textId="77777777" w:rsidR="00FF44BC" w:rsidRDefault="00FF44BC" w:rsidP="00BF7190">
      <w:pPr>
        <w:spacing w:before="100" w:beforeAutospacing="1" w:after="100" w:afterAutospacing="1" w:line="360" w:lineRule="auto"/>
        <w:jc w:val="both"/>
        <w:rPr>
          <w:rFonts w:cs="Calibri"/>
          <w:b/>
          <w:bCs/>
          <w:color w:val="000000" w:themeColor="text1"/>
          <w:spacing w:val="2"/>
        </w:rPr>
      </w:pPr>
    </w:p>
    <w:p w14:paraId="7632E35C" w14:textId="77777777" w:rsidR="00FF44BC" w:rsidRDefault="00FF44BC" w:rsidP="00BF7190">
      <w:pPr>
        <w:spacing w:before="100" w:beforeAutospacing="1" w:after="100" w:afterAutospacing="1" w:line="360" w:lineRule="auto"/>
        <w:jc w:val="both"/>
        <w:rPr>
          <w:rFonts w:cs="Calibri"/>
          <w:b/>
          <w:bCs/>
          <w:color w:val="000000" w:themeColor="text1"/>
          <w:spacing w:val="2"/>
        </w:rPr>
      </w:pPr>
    </w:p>
    <w:p w14:paraId="2CB6B130" w14:textId="34FD2BDB" w:rsidR="005E2148" w:rsidRPr="00D46A51" w:rsidRDefault="005E2148" w:rsidP="005E2148">
      <w:pPr>
        <w:tabs>
          <w:tab w:val="left" w:pos="5160"/>
        </w:tabs>
        <w:spacing w:before="100" w:beforeAutospacing="1" w:after="100" w:afterAutospacing="1" w:line="360" w:lineRule="auto"/>
        <w:jc w:val="both"/>
        <w:rPr>
          <w:rFonts w:cs="Calibri"/>
          <w:b/>
          <w:bCs/>
          <w:color w:val="000000" w:themeColor="text1"/>
          <w:spacing w:val="2"/>
        </w:rPr>
      </w:pPr>
      <w:r>
        <w:rPr>
          <w:rFonts w:cs="Calibri"/>
          <w:b/>
          <w:bCs/>
          <w:color w:val="000000" w:themeColor="text1"/>
          <w:spacing w:val="2"/>
        </w:rPr>
        <w:tab/>
      </w:r>
    </w:p>
    <w:p w14:paraId="10D3AF51" w14:textId="77777777" w:rsidR="00BF7190" w:rsidRPr="00D46A51" w:rsidRDefault="00BF7190" w:rsidP="00061D8A">
      <w:pPr>
        <w:pStyle w:val="Ttulo1"/>
        <w:keepLines/>
        <w:numPr>
          <w:ilvl w:val="0"/>
          <w:numId w:val="11"/>
        </w:numPr>
        <w:spacing w:before="100" w:beforeAutospacing="1" w:after="100" w:afterAutospacing="1"/>
        <w:jc w:val="both"/>
        <w:rPr>
          <w:rFonts w:ascii="Calibri" w:hAnsi="Calibri" w:cs="Calibri"/>
          <w:b/>
          <w:bCs/>
          <w:color w:val="000000" w:themeColor="text1"/>
          <w:spacing w:val="2"/>
          <w:szCs w:val="22"/>
        </w:rPr>
      </w:pPr>
      <w:bookmarkStart w:id="1" w:name="_Toc130460921"/>
      <w:r w:rsidRPr="00D46A51">
        <w:rPr>
          <w:rFonts w:ascii="Calibri" w:hAnsi="Calibri" w:cs="Calibri"/>
          <w:b/>
          <w:bCs/>
          <w:color w:val="000000" w:themeColor="text1"/>
          <w:spacing w:val="2"/>
          <w:szCs w:val="22"/>
        </w:rPr>
        <w:lastRenderedPageBreak/>
        <w:t>Control de cambios</w:t>
      </w:r>
      <w:bookmarkEnd w:id="1"/>
    </w:p>
    <w:tbl>
      <w:tblPr>
        <w:tblStyle w:val="Tablaconcuadrcula"/>
        <w:tblW w:w="9209" w:type="dxa"/>
        <w:tblLook w:val="04A0" w:firstRow="1" w:lastRow="0" w:firstColumn="1" w:lastColumn="0" w:noHBand="0" w:noVBand="1"/>
      </w:tblPr>
      <w:tblGrid>
        <w:gridCol w:w="1129"/>
        <w:gridCol w:w="2268"/>
        <w:gridCol w:w="5812"/>
      </w:tblGrid>
      <w:tr w:rsidR="00BF7190" w:rsidRPr="00D46A51" w14:paraId="7365A328" w14:textId="77777777" w:rsidTr="002C44BD">
        <w:trPr>
          <w:trHeight w:val="545"/>
          <w:tblHeader/>
        </w:trPr>
        <w:tc>
          <w:tcPr>
            <w:tcW w:w="1129" w:type="dxa"/>
            <w:tcBorders>
              <w:top w:val="single" w:sz="4" w:space="0" w:color="auto"/>
              <w:left w:val="single" w:sz="4" w:space="0" w:color="auto"/>
              <w:bottom w:val="single" w:sz="4" w:space="0" w:color="auto"/>
              <w:right w:val="single" w:sz="4" w:space="0" w:color="auto"/>
            </w:tcBorders>
          </w:tcPr>
          <w:p w14:paraId="23F980D5" w14:textId="77777777" w:rsidR="00BF7190" w:rsidRPr="00D46A51" w:rsidRDefault="00BF7190" w:rsidP="002C44BD">
            <w:pPr>
              <w:jc w:val="center"/>
              <w:rPr>
                <w:rFonts w:cs="Calibri"/>
                <w:b/>
                <w:bCs/>
                <w:lang w:val="es-ES"/>
              </w:rPr>
            </w:pPr>
            <w:r w:rsidRPr="00D46A51">
              <w:rPr>
                <w:rFonts w:cs="Calibri"/>
                <w:b/>
                <w:bCs/>
                <w:lang w:val="es-ES"/>
              </w:rPr>
              <w:t>VERSION</w:t>
            </w:r>
          </w:p>
        </w:tc>
        <w:tc>
          <w:tcPr>
            <w:tcW w:w="2268" w:type="dxa"/>
            <w:tcBorders>
              <w:left w:val="single" w:sz="4" w:space="0" w:color="auto"/>
            </w:tcBorders>
          </w:tcPr>
          <w:p w14:paraId="35D02D04" w14:textId="77777777" w:rsidR="00BF7190" w:rsidRPr="00D46A51" w:rsidRDefault="00BF7190" w:rsidP="005E2148">
            <w:pPr>
              <w:spacing w:line="240" w:lineRule="auto"/>
              <w:jc w:val="center"/>
              <w:rPr>
                <w:rFonts w:cs="Calibri"/>
                <w:b/>
                <w:bCs/>
                <w:lang w:val="es-ES"/>
              </w:rPr>
            </w:pPr>
            <w:r w:rsidRPr="00D46A51">
              <w:rPr>
                <w:rFonts w:cs="Calibri"/>
                <w:b/>
                <w:bCs/>
                <w:lang w:val="es-ES"/>
              </w:rPr>
              <w:t>FECHA DE ENTRADA EN VIGENTE</w:t>
            </w:r>
          </w:p>
        </w:tc>
        <w:tc>
          <w:tcPr>
            <w:tcW w:w="5812" w:type="dxa"/>
          </w:tcPr>
          <w:p w14:paraId="0E5BD0CB" w14:textId="77777777" w:rsidR="00BF7190" w:rsidRPr="00D46A51" w:rsidRDefault="00BF7190" w:rsidP="005E2148">
            <w:pPr>
              <w:spacing w:line="240" w:lineRule="auto"/>
              <w:jc w:val="center"/>
              <w:rPr>
                <w:rFonts w:cs="Calibri"/>
                <w:b/>
                <w:bCs/>
                <w:lang w:val="es-ES"/>
              </w:rPr>
            </w:pPr>
            <w:r w:rsidRPr="00D46A51">
              <w:rPr>
                <w:rFonts w:cs="Calibri"/>
                <w:b/>
                <w:bCs/>
                <w:lang w:val="es-ES"/>
              </w:rPr>
              <w:t>NATURALEZA DEL CAMBIO</w:t>
            </w:r>
          </w:p>
        </w:tc>
      </w:tr>
      <w:tr w:rsidR="00BF7190" w:rsidRPr="00D46A51" w14:paraId="5E9742B7" w14:textId="77777777" w:rsidTr="002C44BD">
        <w:tc>
          <w:tcPr>
            <w:tcW w:w="1129" w:type="dxa"/>
            <w:tcBorders>
              <w:top w:val="single" w:sz="4" w:space="0" w:color="auto"/>
              <w:left w:val="single" w:sz="4" w:space="0" w:color="auto"/>
              <w:bottom w:val="single" w:sz="4" w:space="0" w:color="auto"/>
              <w:right w:val="single" w:sz="4" w:space="0" w:color="auto"/>
            </w:tcBorders>
          </w:tcPr>
          <w:p w14:paraId="1D312434" w14:textId="0EA610A8" w:rsidR="00BF7190" w:rsidRPr="00D46A51" w:rsidRDefault="007457F7" w:rsidP="002C44BD">
            <w:pPr>
              <w:rPr>
                <w:rFonts w:cs="Calibri"/>
                <w:lang w:val="es-ES"/>
              </w:rPr>
            </w:pPr>
            <w:r w:rsidRPr="00D46A51">
              <w:rPr>
                <w:rFonts w:cs="Calibri"/>
                <w:lang w:val="es-ES"/>
              </w:rPr>
              <w:t>V08</w:t>
            </w:r>
          </w:p>
        </w:tc>
        <w:tc>
          <w:tcPr>
            <w:tcW w:w="2268" w:type="dxa"/>
            <w:tcBorders>
              <w:left w:val="single" w:sz="4" w:space="0" w:color="auto"/>
            </w:tcBorders>
          </w:tcPr>
          <w:p w14:paraId="01469D4F" w14:textId="1E29F295" w:rsidR="00BF7190" w:rsidRPr="00D46A51" w:rsidRDefault="005E2148" w:rsidP="005E2148">
            <w:pPr>
              <w:spacing w:line="240" w:lineRule="auto"/>
              <w:rPr>
                <w:rFonts w:cs="Calibri"/>
                <w:lang w:val="es-ES"/>
              </w:rPr>
            </w:pPr>
            <w:r>
              <w:rPr>
                <w:rFonts w:cs="Calibri"/>
                <w:lang w:val="es-ES"/>
              </w:rPr>
              <w:t>Diciembre</w:t>
            </w:r>
          </w:p>
        </w:tc>
        <w:tc>
          <w:tcPr>
            <w:tcW w:w="5812" w:type="dxa"/>
          </w:tcPr>
          <w:p w14:paraId="3210F2E2" w14:textId="7C4A3C44" w:rsidR="00BF7190" w:rsidRDefault="003C3E51" w:rsidP="005E2148">
            <w:pPr>
              <w:spacing w:line="240" w:lineRule="auto"/>
              <w:rPr>
                <w:rFonts w:cs="Calibri"/>
                <w:lang w:val="es-ES"/>
              </w:rPr>
            </w:pPr>
            <w:r>
              <w:rPr>
                <w:rFonts w:cs="Calibri"/>
                <w:lang w:val="es-ES"/>
              </w:rPr>
              <w:t>Se realizó la inclusión de generalidades</w:t>
            </w:r>
            <w:r w:rsidR="005E2148">
              <w:rPr>
                <w:rFonts w:cs="Calibri"/>
                <w:lang w:val="es-ES"/>
              </w:rPr>
              <w:t xml:space="preserve"> y la clasificación de la información|</w:t>
            </w:r>
          </w:p>
          <w:p w14:paraId="4F73FB21" w14:textId="1FCEC674" w:rsidR="00D84C95" w:rsidRDefault="00D84C95" w:rsidP="005E2148">
            <w:pPr>
              <w:spacing w:line="240" w:lineRule="auto"/>
              <w:rPr>
                <w:rFonts w:cs="Calibri"/>
                <w:lang w:val="es-ES"/>
              </w:rPr>
            </w:pPr>
            <w:r>
              <w:rPr>
                <w:rFonts w:cs="Calibri"/>
                <w:lang w:val="es-ES"/>
              </w:rPr>
              <w:t>Se incluyó el numeral 10</w:t>
            </w:r>
            <w:r w:rsidR="003345E0">
              <w:rPr>
                <w:rFonts w:cs="Calibri"/>
                <w:lang w:val="es-ES"/>
              </w:rPr>
              <w:t xml:space="preserve"> en el formato</w:t>
            </w:r>
          </w:p>
          <w:p w14:paraId="0D0D9EF1" w14:textId="3613A744" w:rsidR="005E2148" w:rsidRPr="00D46A51" w:rsidRDefault="0041127B" w:rsidP="005E2148">
            <w:pPr>
              <w:spacing w:line="240" w:lineRule="auto"/>
              <w:rPr>
                <w:rFonts w:cs="Calibri"/>
                <w:lang w:val="es-ES"/>
              </w:rPr>
            </w:pPr>
            <w:r>
              <w:rPr>
                <w:rFonts w:cs="Calibri"/>
                <w:lang w:val="es-ES"/>
              </w:rPr>
              <w:t xml:space="preserve">Se eliminó lo establecido en </w:t>
            </w:r>
            <w:r w:rsidRPr="0041127B">
              <w:rPr>
                <w:rFonts w:cs="Calibri"/>
                <w:lang w:val="es-ES"/>
              </w:rPr>
              <w:t>DIRECTIVA PRESIDENCIAL 1 de 2022</w:t>
            </w:r>
            <w:r w:rsidR="00A131B7">
              <w:rPr>
                <w:rFonts w:cs="Calibri"/>
                <w:lang w:val="es-ES"/>
              </w:rPr>
              <w:t xml:space="preserve">, </w:t>
            </w:r>
            <w:r w:rsidR="00A131B7" w:rsidRPr="00A131B7">
              <w:rPr>
                <w:rFonts w:cs="Calibri"/>
                <w:lang w:val="es-ES"/>
              </w:rPr>
              <w:t>DIRECTIVA PRESIDENCIAL 8 de 2022</w:t>
            </w:r>
          </w:p>
        </w:tc>
      </w:tr>
      <w:tr w:rsidR="00FF44BC" w:rsidRPr="00D46A51" w14:paraId="3F8FF393" w14:textId="77777777" w:rsidTr="002C44BD">
        <w:tc>
          <w:tcPr>
            <w:tcW w:w="1129" w:type="dxa"/>
            <w:tcBorders>
              <w:top w:val="single" w:sz="4" w:space="0" w:color="auto"/>
              <w:left w:val="single" w:sz="4" w:space="0" w:color="auto"/>
              <w:bottom w:val="single" w:sz="4" w:space="0" w:color="auto"/>
              <w:right w:val="single" w:sz="4" w:space="0" w:color="auto"/>
            </w:tcBorders>
          </w:tcPr>
          <w:p w14:paraId="4BEADF13" w14:textId="7C04F845" w:rsidR="00FF44BC" w:rsidRPr="00D46A51" w:rsidRDefault="00FF44BC" w:rsidP="002C44BD">
            <w:pPr>
              <w:rPr>
                <w:rFonts w:cs="Calibri"/>
                <w:lang w:val="es-ES"/>
              </w:rPr>
            </w:pPr>
            <w:r>
              <w:rPr>
                <w:rFonts w:cs="Calibri"/>
                <w:lang w:val="es-ES"/>
              </w:rPr>
              <w:t>V</w:t>
            </w:r>
            <w:r w:rsidR="002F0502">
              <w:rPr>
                <w:rFonts w:cs="Calibri"/>
                <w:lang w:val="es-ES"/>
              </w:rPr>
              <w:t>10</w:t>
            </w:r>
          </w:p>
        </w:tc>
        <w:tc>
          <w:tcPr>
            <w:tcW w:w="2268" w:type="dxa"/>
            <w:tcBorders>
              <w:left w:val="single" w:sz="4" w:space="0" w:color="auto"/>
            </w:tcBorders>
          </w:tcPr>
          <w:p w14:paraId="0C7CBD9D" w14:textId="43267671" w:rsidR="00FF44BC" w:rsidRDefault="00FF44BC" w:rsidP="005E2148">
            <w:pPr>
              <w:spacing w:line="240" w:lineRule="auto"/>
              <w:rPr>
                <w:rFonts w:cs="Calibri"/>
                <w:lang w:val="es-ES"/>
              </w:rPr>
            </w:pPr>
            <w:r>
              <w:rPr>
                <w:rFonts w:cs="Calibri"/>
                <w:lang w:val="es-ES"/>
              </w:rPr>
              <w:t>abril de 2025</w:t>
            </w:r>
          </w:p>
        </w:tc>
        <w:tc>
          <w:tcPr>
            <w:tcW w:w="5812" w:type="dxa"/>
          </w:tcPr>
          <w:p w14:paraId="2882DE1E" w14:textId="39D26D06" w:rsidR="00FF44BC" w:rsidRDefault="00FF44BC" w:rsidP="005E2148">
            <w:pPr>
              <w:spacing w:line="240" w:lineRule="auto"/>
              <w:rPr>
                <w:rFonts w:cs="Calibri"/>
                <w:lang w:val="es-ES"/>
              </w:rPr>
            </w:pPr>
            <w:r>
              <w:rPr>
                <w:rFonts w:cs="Calibri"/>
                <w:lang w:val="es-ES"/>
              </w:rPr>
              <w:t>Actualización de política de datos e información</w:t>
            </w:r>
          </w:p>
        </w:tc>
      </w:tr>
      <w:tr w:rsidR="002F0502" w:rsidRPr="00D46A51" w14:paraId="22FA571A" w14:textId="77777777" w:rsidTr="002C44BD">
        <w:tc>
          <w:tcPr>
            <w:tcW w:w="1129" w:type="dxa"/>
            <w:tcBorders>
              <w:top w:val="single" w:sz="4" w:space="0" w:color="auto"/>
              <w:left w:val="single" w:sz="4" w:space="0" w:color="auto"/>
              <w:bottom w:val="single" w:sz="4" w:space="0" w:color="auto"/>
              <w:right w:val="single" w:sz="4" w:space="0" w:color="auto"/>
            </w:tcBorders>
          </w:tcPr>
          <w:p w14:paraId="4EA85353" w14:textId="77777777" w:rsidR="002F0502" w:rsidRDefault="002F0502" w:rsidP="002C44BD">
            <w:pPr>
              <w:rPr>
                <w:rFonts w:cs="Calibri"/>
                <w:lang w:val="es-ES"/>
              </w:rPr>
            </w:pPr>
          </w:p>
        </w:tc>
        <w:tc>
          <w:tcPr>
            <w:tcW w:w="2268" w:type="dxa"/>
            <w:tcBorders>
              <w:left w:val="single" w:sz="4" w:space="0" w:color="auto"/>
            </w:tcBorders>
          </w:tcPr>
          <w:p w14:paraId="2A9171D1" w14:textId="77777777" w:rsidR="002F0502" w:rsidRDefault="002F0502" w:rsidP="005E2148">
            <w:pPr>
              <w:spacing w:line="240" w:lineRule="auto"/>
              <w:rPr>
                <w:rFonts w:cs="Calibri"/>
                <w:lang w:val="es-ES"/>
              </w:rPr>
            </w:pPr>
          </w:p>
        </w:tc>
        <w:tc>
          <w:tcPr>
            <w:tcW w:w="5812" w:type="dxa"/>
          </w:tcPr>
          <w:p w14:paraId="28C83086" w14:textId="77777777" w:rsidR="002F0502" w:rsidRDefault="002F0502" w:rsidP="005E2148">
            <w:pPr>
              <w:spacing w:line="240" w:lineRule="auto"/>
              <w:rPr>
                <w:rFonts w:cs="Calibri"/>
                <w:lang w:val="es-ES"/>
              </w:rPr>
            </w:pPr>
          </w:p>
        </w:tc>
      </w:tr>
    </w:tbl>
    <w:p w14:paraId="3DB14184" w14:textId="77777777" w:rsidR="00BF7190" w:rsidRPr="00D46A51" w:rsidRDefault="00BF7190" w:rsidP="00BF7190">
      <w:pPr>
        <w:rPr>
          <w:rFonts w:cs="Calibri"/>
        </w:rPr>
      </w:pP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5E2148">
      <w:headerReference w:type="default" r:id="rId11"/>
      <w:footerReference w:type="default" r:id="rId12"/>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6297EA" w14:textId="77777777" w:rsidR="00A54CD0" w:rsidRDefault="00A54CD0" w:rsidP="001A74F0">
      <w:pPr>
        <w:spacing w:after="0" w:line="240" w:lineRule="auto"/>
      </w:pPr>
      <w:r>
        <w:separator/>
      </w:r>
    </w:p>
  </w:endnote>
  <w:endnote w:type="continuationSeparator" w:id="0">
    <w:p w14:paraId="1C015558" w14:textId="77777777" w:rsidR="00A54CD0" w:rsidRDefault="00A54CD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7C83591B"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w:t>
            </w:r>
            <w:r w:rsidR="002F0502">
              <w:rPr>
                <w:sz w:val="24"/>
                <w:szCs w:val="24"/>
              </w:rPr>
              <w:t>10</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B2EBE6" w14:textId="77777777" w:rsidR="00A54CD0" w:rsidRDefault="00A54CD0" w:rsidP="001A74F0">
      <w:pPr>
        <w:spacing w:after="0" w:line="240" w:lineRule="auto"/>
      </w:pPr>
      <w:r>
        <w:separator/>
      </w:r>
    </w:p>
  </w:footnote>
  <w:footnote w:type="continuationSeparator" w:id="0">
    <w:p w14:paraId="3BFEF5E5" w14:textId="77777777" w:rsidR="00A54CD0" w:rsidRDefault="00A54CD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52DDAFDF"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20834098">
    <w:abstractNumId w:val="3"/>
  </w:num>
  <w:num w:numId="2" w16cid:durableId="91904108">
    <w:abstractNumId w:val="11"/>
  </w:num>
  <w:num w:numId="3" w16cid:durableId="2081169758">
    <w:abstractNumId w:val="10"/>
  </w:num>
  <w:num w:numId="4" w16cid:durableId="1270620549">
    <w:abstractNumId w:val="5"/>
  </w:num>
  <w:num w:numId="5" w16cid:durableId="1764103983">
    <w:abstractNumId w:val="9"/>
  </w:num>
  <w:num w:numId="6" w16cid:durableId="942228185">
    <w:abstractNumId w:val="12"/>
  </w:num>
  <w:num w:numId="7" w16cid:durableId="1968274158">
    <w:abstractNumId w:val="0"/>
  </w:num>
  <w:num w:numId="8" w16cid:durableId="119958483">
    <w:abstractNumId w:val="13"/>
  </w:num>
  <w:num w:numId="9" w16cid:durableId="1537233353">
    <w:abstractNumId w:val="16"/>
  </w:num>
  <w:num w:numId="10" w16cid:durableId="1620646684">
    <w:abstractNumId w:val="6"/>
  </w:num>
  <w:num w:numId="11" w16cid:durableId="1821455328">
    <w:abstractNumId w:val="18"/>
  </w:num>
  <w:num w:numId="12" w16cid:durableId="906452111">
    <w:abstractNumId w:val="4"/>
  </w:num>
  <w:num w:numId="13" w16cid:durableId="1336421097">
    <w:abstractNumId w:val="1"/>
  </w:num>
  <w:num w:numId="14" w16cid:durableId="1677077158">
    <w:abstractNumId w:val="2"/>
  </w:num>
  <w:num w:numId="15" w16cid:durableId="739980705">
    <w:abstractNumId w:val="17"/>
  </w:num>
  <w:num w:numId="16" w16cid:durableId="1353535376">
    <w:abstractNumId w:val="14"/>
  </w:num>
  <w:num w:numId="17" w16cid:durableId="1326980467">
    <w:abstractNumId w:val="15"/>
  </w:num>
  <w:num w:numId="18" w16cid:durableId="1451775895">
    <w:abstractNumId w:val="7"/>
  </w:num>
  <w:num w:numId="19" w16cid:durableId="1593735410">
    <w:abstractNumId w:val="8"/>
  </w:num>
  <w:num w:numId="20" w16cid:durableId="12604100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61D8A"/>
    <w:rsid w:val="0007647E"/>
    <w:rsid w:val="000A0598"/>
    <w:rsid w:val="000D1F35"/>
    <w:rsid w:val="000F4570"/>
    <w:rsid w:val="00115817"/>
    <w:rsid w:val="0013769C"/>
    <w:rsid w:val="00144FA5"/>
    <w:rsid w:val="00173B28"/>
    <w:rsid w:val="0019614D"/>
    <w:rsid w:val="001A51F4"/>
    <w:rsid w:val="001A74F0"/>
    <w:rsid w:val="001C4181"/>
    <w:rsid w:val="001D7ADC"/>
    <w:rsid w:val="001E2E02"/>
    <w:rsid w:val="002064B0"/>
    <w:rsid w:val="00230F78"/>
    <w:rsid w:val="002339D1"/>
    <w:rsid w:val="00245D6B"/>
    <w:rsid w:val="0026399D"/>
    <w:rsid w:val="00275F39"/>
    <w:rsid w:val="002B1975"/>
    <w:rsid w:val="002F0502"/>
    <w:rsid w:val="002F31C0"/>
    <w:rsid w:val="003003EC"/>
    <w:rsid w:val="00332711"/>
    <w:rsid w:val="003345E0"/>
    <w:rsid w:val="003A1E3B"/>
    <w:rsid w:val="003C3E51"/>
    <w:rsid w:val="003D357F"/>
    <w:rsid w:val="00406E90"/>
    <w:rsid w:val="0041127B"/>
    <w:rsid w:val="00443BEA"/>
    <w:rsid w:val="004B46F3"/>
    <w:rsid w:val="004C715A"/>
    <w:rsid w:val="005275A3"/>
    <w:rsid w:val="00536BD9"/>
    <w:rsid w:val="00537FE7"/>
    <w:rsid w:val="00554220"/>
    <w:rsid w:val="00583DA2"/>
    <w:rsid w:val="0058429B"/>
    <w:rsid w:val="005E2148"/>
    <w:rsid w:val="005E2C50"/>
    <w:rsid w:val="00606FF2"/>
    <w:rsid w:val="00611F7A"/>
    <w:rsid w:val="006143B5"/>
    <w:rsid w:val="0061449E"/>
    <w:rsid w:val="006146D5"/>
    <w:rsid w:val="00617EDF"/>
    <w:rsid w:val="00624BC7"/>
    <w:rsid w:val="00654BC2"/>
    <w:rsid w:val="006B3E42"/>
    <w:rsid w:val="006B3E79"/>
    <w:rsid w:val="006C08F1"/>
    <w:rsid w:val="006F095B"/>
    <w:rsid w:val="006F6307"/>
    <w:rsid w:val="007457F7"/>
    <w:rsid w:val="007D3DE8"/>
    <w:rsid w:val="007E1D66"/>
    <w:rsid w:val="007E20D4"/>
    <w:rsid w:val="00807119"/>
    <w:rsid w:val="0084215B"/>
    <w:rsid w:val="008549A4"/>
    <w:rsid w:val="00860FAD"/>
    <w:rsid w:val="00871B65"/>
    <w:rsid w:val="008B025A"/>
    <w:rsid w:val="008B1B10"/>
    <w:rsid w:val="008B48EB"/>
    <w:rsid w:val="008E764E"/>
    <w:rsid w:val="00927393"/>
    <w:rsid w:val="00943873"/>
    <w:rsid w:val="00951AAA"/>
    <w:rsid w:val="009645E2"/>
    <w:rsid w:val="0098040E"/>
    <w:rsid w:val="009D74E5"/>
    <w:rsid w:val="009F4403"/>
    <w:rsid w:val="00A0112A"/>
    <w:rsid w:val="00A07397"/>
    <w:rsid w:val="00A131B7"/>
    <w:rsid w:val="00A21FC1"/>
    <w:rsid w:val="00A35B19"/>
    <w:rsid w:val="00A440C4"/>
    <w:rsid w:val="00A54CD0"/>
    <w:rsid w:val="00A76F2E"/>
    <w:rsid w:val="00A859B2"/>
    <w:rsid w:val="00AA24BB"/>
    <w:rsid w:val="00B153A2"/>
    <w:rsid w:val="00B17AF3"/>
    <w:rsid w:val="00B22AAE"/>
    <w:rsid w:val="00B441D8"/>
    <w:rsid w:val="00B55C4D"/>
    <w:rsid w:val="00B75A43"/>
    <w:rsid w:val="00B972FA"/>
    <w:rsid w:val="00BC197F"/>
    <w:rsid w:val="00BC22B9"/>
    <w:rsid w:val="00BD4AD5"/>
    <w:rsid w:val="00BF64A1"/>
    <w:rsid w:val="00BF7190"/>
    <w:rsid w:val="00C23FD1"/>
    <w:rsid w:val="00C34003"/>
    <w:rsid w:val="00C35C1A"/>
    <w:rsid w:val="00C869B1"/>
    <w:rsid w:val="00D03806"/>
    <w:rsid w:val="00D16677"/>
    <w:rsid w:val="00D33E8C"/>
    <w:rsid w:val="00D46A51"/>
    <w:rsid w:val="00D53A48"/>
    <w:rsid w:val="00D84C95"/>
    <w:rsid w:val="00DE0BF0"/>
    <w:rsid w:val="00DE5E5F"/>
    <w:rsid w:val="00DF74E5"/>
    <w:rsid w:val="00E3094D"/>
    <w:rsid w:val="00E42970"/>
    <w:rsid w:val="00E710CB"/>
    <w:rsid w:val="00EA09EE"/>
    <w:rsid w:val="00EB4A0F"/>
    <w:rsid w:val="00EC13FE"/>
    <w:rsid w:val="00F033D2"/>
    <w:rsid w:val="00F170BC"/>
    <w:rsid w:val="00F17B25"/>
    <w:rsid w:val="00F42398"/>
    <w:rsid w:val="00F5696B"/>
    <w:rsid w:val="00F57735"/>
    <w:rsid w:val="00F80EE9"/>
    <w:rsid w:val="00F811F3"/>
    <w:rsid w:val="00F94B9F"/>
    <w:rsid w:val="00F94D1F"/>
    <w:rsid w:val="00FA0A8E"/>
    <w:rsid w:val="00FC090C"/>
    <w:rsid w:val="00FE2696"/>
    <w:rsid w:val="00FF44BC"/>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DE0BF0"/>
    <w:rPr>
      <w:sz w:val="16"/>
      <w:szCs w:val="16"/>
    </w:rPr>
  </w:style>
  <w:style w:type="paragraph" w:styleId="Textocomentario">
    <w:name w:val="annotation text"/>
    <w:basedOn w:val="Normal"/>
    <w:link w:val="TextocomentarioCar"/>
    <w:uiPriority w:val="99"/>
    <w:semiHidden/>
    <w:unhideWhenUsed/>
    <w:rsid w:val="00DE0BF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E0BF0"/>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DE0BF0"/>
    <w:rPr>
      <w:b/>
      <w:bCs/>
    </w:rPr>
  </w:style>
  <w:style w:type="character" w:customStyle="1" w:styleId="AsuntodelcomentarioCar">
    <w:name w:val="Asunto del comentario Car"/>
    <w:basedOn w:val="TextocomentarioCar"/>
    <w:link w:val="Asuntodelcomentario"/>
    <w:uiPriority w:val="99"/>
    <w:semiHidden/>
    <w:rsid w:val="00DE0BF0"/>
    <w:rPr>
      <w:rFonts w:ascii="Calibri" w:eastAsia="Calibri" w:hAnsi="Calibri"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63866894">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na.edu.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funcionpublica.gov.co/web/eva/biblioteca-virtual/-/document_library/bGsp2IjUBdeu/view_file/35457539" TargetMode="External"/><Relationship Id="rId4" Type="http://schemas.openxmlformats.org/officeDocument/2006/relationships/settings" Target="settings.xml"/><Relationship Id="rId9" Type="http://schemas.openxmlformats.org/officeDocument/2006/relationships/hyperlink" Target="mailto:servicioalciudadano@sena.edu.co"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91B5B-3E7D-406E-A3F5-A17517AA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1772</Words>
  <Characters>9750</Characters>
  <Application>Microsoft Office Word</Application>
  <DocSecurity>0</DocSecurity>
  <Lines>81</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Andrea Garavito</cp:lastModifiedBy>
  <cp:revision>5</cp:revision>
  <dcterms:created xsi:type="dcterms:W3CDTF">2025-04-09T23:08:00Z</dcterms:created>
  <dcterms:modified xsi:type="dcterms:W3CDTF">2025-04-24T19:57:00Z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