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EA2E7" w14:textId="6C8C0B48" w:rsidR="005F1A8D" w:rsidRPr="00736D7F" w:rsidRDefault="005F1A8D" w:rsidP="00636008">
      <w:pPr>
        <w:pStyle w:val="Puesto"/>
        <w:ind w:right="-548"/>
        <w:rPr>
          <w:rFonts w:ascii="Arial Narrow" w:hAnsi="Arial Narrow" w:cs="Tahoma"/>
          <w:b/>
          <w:sz w:val="22"/>
          <w:szCs w:val="22"/>
          <w:lang w:val="pt-BR"/>
        </w:rPr>
      </w:pPr>
      <w:r w:rsidRPr="00736D7F">
        <w:rPr>
          <w:rFonts w:ascii="Arial Narrow" w:hAnsi="Arial Narrow" w:cs="Tahoma"/>
          <w:b/>
          <w:sz w:val="22"/>
          <w:szCs w:val="22"/>
          <w:lang w:val="pt-BR"/>
        </w:rPr>
        <w:t>MINISTERIO DE TRANSPORTE</w:t>
      </w:r>
    </w:p>
    <w:p w14:paraId="7FFC57D3" w14:textId="77777777" w:rsidR="005F1A8D" w:rsidRPr="00736D7F" w:rsidRDefault="005F1A8D" w:rsidP="00901E32">
      <w:pPr>
        <w:pStyle w:val="Ttulo6"/>
        <w:ind w:right="-548"/>
        <w:rPr>
          <w:rFonts w:ascii="Arial Narrow" w:hAnsi="Arial Narrow" w:cs="Tahoma"/>
          <w:sz w:val="22"/>
          <w:szCs w:val="22"/>
          <w:lang w:val="pt-BR"/>
        </w:rPr>
      </w:pPr>
      <w:r w:rsidRPr="00736D7F">
        <w:rPr>
          <w:rFonts w:ascii="Arial Narrow" w:hAnsi="Arial Narrow" w:cs="Tahoma"/>
          <w:sz w:val="22"/>
          <w:szCs w:val="22"/>
          <w:lang w:val="pt-BR"/>
        </w:rPr>
        <w:t>INSTITUTO NACIONAL DE VIAS</w:t>
      </w:r>
    </w:p>
    <w:p w14:paraId="0EC226AD" w14:textId="77777777" w:rsidR="005F1A8D" w:rsidRPr="00736D7F" w:rsidRDefault="005F1A8D" w:rsidP="00901E32">
      <w:pPr>
        <w:tabs>
          <w:tab w:val="left" w:pos="1134"/>
        </w:tabs>
        <w:suppressAutoHyphens/>
        <w:ind w:left="284" w:right="-548"/>
        <w:jc w:val="center"/>
        <w:rPr>
          <w:rFonts w:ascii="Arial Narrow" w:hAnsi="Arial Narrow" w:cs="Tahoma"/>
          <w:b/>
          <w:spacing w:val="-2"/>
          <w:sz w:val="22"/>
          <w:szCs w:val="22"/>
          <w:lang w:val="pt-BR"/>
        </w:rPr>
      </w:pPr>
    </w:p>
    <w:p w14:paraId="4952796A" w14:textId="456E3B7B" w:rsidR="005F1A8D" w:rsidRPr="00736D7F" w:rsidRDefault="000A4EB7" w:rsidP="00901E32">
      <w:pPr>
        <w:tabs>
          <w:tab w:val="left" w:pos="1134"/>
        </w:tabs>
        <w:suppressAutoHyphens/>
        <w:ind w:left="284" w:right="-548"/>
        <w:rPr>
          <w:rFonts w:ascii="Arial Narrow" w:hAnsi="Arial Narrow" w:cs="Arial"/>
          <w:b/>
          <w:sz w:val="22"/>
          <w:szCs w:val="22"/>
        </w:rPr>
      </w:pPr>
      <w:r w:rsidRPr="00736D7F">
        <w:rPr>
          <w:rFonts w:ascii="Arial Narrow" w:hAnsi="Arial Narrow" w:cs="Tahoma"/>
          <w:spacing w:val="-2"/>
          <w:sz w:val="22"/>
          <w:szCs w:val="22"/>
        </w:rPr>
        <w:t xml:space="preserve">                                             </w:t>
      </w:r>
      <w:r w:rsidR="00A23D58" w:rsidRPr="00736D7F">
        <w:rPr>
          <w:rFonts w:ascii="Arial Narrow" w:hAnsi="Arial Narrow" w:cs="Tahoma"/>
          <w:spacing w:val="-2"/>
          <w:sz w:val="22"/>
          <w:szCs w:val="22"/>
        </w:rPr>
        <w:t xml:space="preserve">Resolución  Número  </w:t>
      </w:r>
      <w:r w:rsidR="00A24C7D" w:rsidRPr="00A24C7D">
        <w:rPr>
          <w:rFonts w:ascii="Arial Narrow" w:hAnsi="Arial Narrow" w:cs="Tahoma"/>
          <w:b/>
          <w:spacing w:val="-2"/>
          <w:sz w:val="22"/>
          <w:szCs w:val="22"/>
        </w:rPr>
        <w:t>03592 6 JUN 2018</w:t>
      </w:r>
    </w:p>
    <w:p w14:paraId="7C08A4AE" w14:textId="77777777" w:rsidR="005F1A8D" w:rsidRPr="00736D7F" w:rsidRDefault="005F1A8D" w:rsidP="00901E32">
      <w:pPr>
        <w:tabs>
          <w:tab w:val="left" w:pos="1134"/>
        </w:tabs>
        <w:suppressAutoHyphens/>
        <w:ind w:left="284" w:right="-548"/>
        <w:jc w:val="center"/>
        <w:rPr>
          <w:rFonts w:ascii="Arial Narrow" w:hAnsi="Arial Narrow" w:cs="Tahoma"/>
          <w:spacing w:val="-2"/>
          <w:sz w:val="22"/>
          <w:szCs w:val="22"/>
        </w:rPr>
      </w:pPr>
    </w:p>
    <w:p w14:paraId="0F880151" w14:textId="77777777" w:rsidR="004155BD" w:rsidRPr="004155BD" w:rsidRDefault="00CC14B2" w:rsidP="00365EDC">
      <w:pPr>
        <w:pStyle w:val="Default"/>
        <w:ind w:right="-802"/>
        <w:jc w:val="both"/>
        <w:rPr>
          <w:rFonts w:ascii="Arial Narrow" w:hAnsi="Arial Narrow"/>
          <w:b/>
          <w:sz w:val="22"/>
          <w:szCs w:val="22"/>
        </w:rPr>
      </w:pPr>
      <w:r w:rsidRPr="004155BD">
        <w:rPr>
          <w:rStyle w:val="Nmerodepgina"/>
          <w:rFonts w:ascii="Arial Narrow" w:hAnsi="Arial Narrow" w:cs="Tahoma"/>
          <w:sz w:val="22"/>
          <w:szCs w:val="22"/>
        </w:rPr>
        <w:t xml:space="preserve">Por la cual se </w:t>
      </w:r>
      <w:r w:rsidR="00E07855" w:rsidRPr="004155BD">
        <w:rPr>
          <w:rStyle w:val="Nmerodepgina"/>
          <w:rFonts w:ascii="Arial Narrow" w:hAnsi="Arial Narrow" w:cs="Tahoma"/>
          <w:sz w:val="22"/>
          <w:szCs w:val="22"/>
        </w:rPr>
        <w:t>adjudica</w:t>
      </w:r>
      <w:r w:rsidRPr="004155BD">
        <w:rPr>
          <w:rStyle w:val="Nmerodepgina"/>
          <w:rFonts w:ascii="Arial Narrow" w:hAnsi="Arial Narrow" w:cs="Tahoma"/>
          <w:sz w:val="22"/>
          <w:szCs w:val="22"/>
        </w:rPr>
        <w:t xml:space="preserve"> el Concurso de Méritos Abierto </w:t>
      </w:r>
      <w:r w:rsidR="000D779F" w:rsidRPr="004155BD">
        <w:rPr>
          <w:rStyle w:val="Nmerodepgina"/>
          <w:rFonts w:ascii="Arial Narrow" w:hAnsi="Arial Narrow" w:cs="Tahoma"/>
          <w:b/>
          <w:sz w:val="22"/>
          <w:szCs w:val="22"/>
        </w:rPr>
        <w:t>No</w:t>
      </w:r>
      <w:r w:rsidR="00070CEF" w:rsidRPr="004155BD">
        <w:rPr>
          <w:rStyle w:val="Nmerodepgina"/>
          <w:rFonts w:ascii="Arial Narrow" w:hAnsi="Arial Narrow" w:cs="Tahoma"/>
          <w:b/>
          <w:sz w:val="22"/>
          <w:szCs w:val="22"/>
        </w:rPr>
        <w:t>.</w:t>
      </w:r>
      <w:r w:rsidR="006C655E" w:rsidRPr="004155BD">
        <w:rPr>
          <w:rStyle w:val="Nmerodepgina"/>
          <w:rFonts w:ascii="Arial Narrow" w:hAnsi="Arial Narrow" w:cs="Tahoma"/>
          <w:b/>
          <w:sz w:val="22"/>
          <w:szCs w:val="22"/>
        </w:rPr>
        <w:t xml:space="preserve"> </w:t>
      </w:r>
      <w:r w:rsidR="00736D7F" w:rsidRPr="004155BD">
        <w:rPr>
          <w:rFonts w:ascii="Arial Narrow" w:hAnsi="Arial Narrow"/>
          <w:b/>
          <w:sz w:val="22"/>
          <w:szCs w:val="22"/>
        </w:rPr>
        <w:t>CMA-D</w:t>
      </w:r>
      <w:r w:rsidR="00636008" w:rsidRPr="004155BD">
        <w:rPr>
          <w:rFonts w:ascii="Arial Narrow" w:hAnsi="Arial Narrow"/>
          <w:b/>
          <w:sz w:val="22"/>
          <w:szCs w:val="22"/>
        </w:rPr>
        <w:t>O</w:t>
      </w:r>
      <w:r w:rsidR="00736D7F" w:rsidRPr="004155BD">
        <w:rPr>
          <w:rFonts w:ascii="Arial Narrow" w:hAnsi="Arial Narrow"/>
          <w:b/>
          <w:sz w:val="22"/>
          <w:szCs w:val="22"/>
        </w:rPr>
        <w:t>-S</w:t>
      </w:r>
      <w:r w:rsidR="00636008" w:rsidRPr="004155BD">
        <w:rPr>
          <w:rFonts w:ascii="Arial Narrow" w:hAnsi="Arial Narrow"/>
          <w:b/>
          <w:sz w:val="22"/>
          <w:szCs w:val="22"/>
        </w:rPr>
        <w:t>R</w:t>
      </w:r>
      <w:r w:rsidR="004155BD" w:rsidRPr="004155BD">
        <w:rPr>
          <w:rFonts w:ascii="Arial Narrow" w:hAnsi="Arial Narrow"/>
          <w:b/>
          <w:sz w:val="22"/>
          <w:szCs w:val="22"/>
        </w:rPr>
        <w:t>T</w:t>
      </w:r>
      <w:r w:rsidR="00736D7F" w:rsidRPr="004155BD">
        <w:rPr>
          <w:rFonts w:ascii="Arial Narrow" w:hAnsi="Arial Narrow"/>
          <w:b/>
          <w:sz w:val="22"/>
          <w:szCs w:val="22"/>
        </w:rPr>
        <w:t>-0</w:t>
      </w:r>
      <w:r w:rsidR="004155BD" w:rsidRPr="004155BD">
        <w:rPr>
          <w:rFonts w:ascii="Arial Narrow" w:hAnsi="Arial Narrow"/>
          <w:b/>
          <w:sz w:val="22"/>
          <w:szCs w:val="22"/>
        </w:rPr>
        <w:t>77</w:t>
      </w:r>
      <w:r w:rsidR="003431BA" w:rsidRPr="004155BD">
        <w:rPr>
          <w:rFonts w:ascii="Arial Narrow" w:hAnsi="Arial Narrow"/>
          <w:b/>
          <w:sz w:val="22"/>
          <w:szCs w:val="22"/>
        </w:rPr>
        <w:t>-201</w:t>
      </w:r>
      <w:r w:rsidR="00636008" w:rsidRPr="004155BD">
        <w:rPr>
          <w:rFonts w:ascii="Arial Narrow" w:hAnsi="Arial Narrow"/>
          <w:b/>
          <w:sz w:val="22"/>
          <w:szCs w:val="22"/>
        </w:rPr>
        <w:t>8</w:t>
      </w:r>
      <w:r w:rsidR="003431BA" w:rsidRPr="004155BD">
        <w:rPr>
          <w:rFonts w:ascii="Arial Narrow" w:hAnsi="Arial Narrow"/>
          <w:b/>
          <w:sz w:val="22"/>
          <w:szCs w:val="22"/>
        </w:rPr>
        <w:t xml:space="preserve"> </w:t>
      </w:r>
      <w:r w:rsidR="005F1A8D" w:rsidRPr="004155BD">
        <w:rPr>
          <w:rStyle w:val="Nmerodepgina"/>
          <w:rFonts w:ascii="Arial Narrow" w:hAnsi="Arial Narrow" w:cs="Tahoma"/>
          <w:sz w:val="22"/>
          <w:szCs w:val="22"/>
        </w:rPr>
        <w:t>cuyo objeto es</w:t>
      </w:r>
      <w:r w:rsidR="00CA0919" w:rsidRPr="004155BD">
        <w:rPr>
          <w:rStyle w:val="Nmerodepgina"/>
          <w:rFonts w:ascii="Arial Narrow" w:hAnsi="Arial Narrow" w:cs="Tahoma"/>
          <w:sz w:val="22"/>
          <w:szCs w:val="22"/>
        </w:rPr>
        <w:t xml:space="preserve"> contratar </w:t>
      </w:r>
      <w:r w:rsidR="008A7279" w:rsidRPr="004155BD">
        <w:rPr>
          <w:rStyle w:val="Nmerodepgina"/>
          <w:rFonts w:ascii="Arial Narrow" w:hAnsi="Arial Narrow" w:cs="Tahoma"/>
          <w:sz w:val="22"/>
          <w:szCs w:val="22"/>
        </w:rPr>
        <w:t>l</w:t>
      </w:r>
      <w:r w:rsidR="00636008" w:rsidRPr="004155BD">
        <w:rPr>
          <w:rStyle w:val="Nmerodepgina"/>
          <w:rFonts w:ascii="Arial Narrow" w:hAnsi="Arial Narrow" w:cs="Tahoma"/>
          <w:sz w:val="22"/>
          <w:szCs w:val="22"/>
        </w:rPr>
        <w:t xml:space="preserve">a </w:t>
      </w:r>
      <w:r w:rsidR="004155BD" w:rsidRPr="004155BD">
        <w:rPr>
          <w:rFonts w:ascii="Arial Narrow" w:hAnsi="Arial Narrow"/>
          <w:b/>
          <w:bCs/>
          <w:sz w:val="22"/>
          <w:szCs w:val="22"/>
        </w:rPr>
        <w:t>"INTERVENTORIA TECNICA, ADMINISTRATIVA, FINANCIERA Y AMBIENTAL PARA EL MEJORAMIENTO DE VÍA SECUNDARIA HERRERA - EL DIAMANTE EN EL MUNICIPIO DE RIOBLANCO DEPARTAMENTO DEL TOLIMA"</w:t>
      </w:r>
    </w:p>
    <w:p w14:paraId="63BE3172" w14:textId="4C3F6463" w:rsidR="00E270C2" w:rsidRPr="004155BD" w:rsidRDefault="00E270C2" w:rsidP="00E270C2">
      <w:pPr>
        <w:pStyle w:val="Default"/>
        <w:ind w:right="-802"/>
        <w:jc w:val="both"/>
        <w:rPr>
          <w:rFonts w:ascii="Arial Narrow" w:hAnsi="Arial Narrow"/>
          <w:b/>
          <w:sz w:val="22"/>
          <w:szCs w:val="22"/>
        </w:rPr>
      </w:pPr>
    </w:p>
    <w:p w14:paraId="208303C3" w14:textId="77777777" w:rsidR="005F1A8D" w:rsidRPr="00736D7F" w:rsidRDefault="005F1A8D" w:rsidP="00901E32">
      <w:pPr>
        <w:pStyle w:val="Ttulo1"/>
        <w:spacing w:before="0" w:after="0"/>
        <w:ind w:right="-548"/>
        <w:jc w:val="center"/>
        <w:rPr>
          <w:rStyle w:val="Nmerodepgina"/>
          <w:rFonts w:ascii="Arial Narrow" w:hAnsi="Arial Narrow" w:cs="Tahoma"/>
          <w:sz w:val="22"/>
          <w:szCs w:val="22"/>
        </w:rPr>
      </w:pPr>
      <w:r w:rsidRPr="00736D7F">
        <w:rPr>
          <w:rStyle w:val="Nmerodepgina"/>
          <w:rFonts w:ascii="Arial Narrow" w:hAnsi="Arial Narrow" w:cs="Tahoma"/>
          <w:sz w:val="22"/>
          <w:szCs w:val="22"/>
        </w:rPr>
        <w:t>* * * * *</w:t>
      </w:r>
      <w:r w:rsidR="00B56330" w:rsidRPr="00736D7F">
        <w:rPr>
          <w:rStyle w:val="Nmerodepgina"/>
          <w:rFonts w:ascii="Arial Narrow" w:hAnsi="Arial Narrow" w:cs="Tahoma"/>
          <w:sz w:val="22"/>
          <w:szCs w:val="22"/>
        </w:rPr>
        <w:t xml:space="preserve"> * * * * *</w:t>
      </w:r>
    </w:p>
    <w:p w14:paraId="313BF768" w14:textId="77777777" w:rsidR="005F1A8D" w:rsidRPr="00736D7F" w:rsidRDefault="00481159" w:rsidP="00901E32">
      <w:pPr>
        <w:pStyle w:val="Ttulo1"/>
        <w:spacing w:before="0" w:after="0"/>
        <w:ind w:right="-548"/>
        <w:jc w:val="center"/>
        <w:rPr>
          <w:rFonts w:ascii="Arial Narrow" w:hAnsi="Arial Narrow" w:cs="Tahoma"/>
          <w:bCs w:val="0"/>
          <w:sz w:val="22"/>
          <w:szCs w:val="22"/>
        </w:rPr>
      </w:pPr>
      <w:r w:rsidRPr="00736D7F">
        <w:rPr>
          <w:rFonts w:ascii="Arial Narrow" w:hAnsi="Arial Narrow" w:cs="Tahoma"/>
          <w:bCs w:val="0"/>
          <w:sz w:val="22"/>
          <w:szCs w:val="22"/>
        </w:rPr>
        <w:t>EL</w:t>
      </w:r>
      <w:r w:rsidR="005F1A8D" w:rsidRPr="00736D7F">
        <w:rPr>
          <w:rFonts w:ascii="Arial Narrow" w:hAnsi="Arial Narrow" w:cs="Tahoma"/>
          <w:bCs w:val="0"/>
          <w:sz w:val="22"/>
          <w:szCs w:val="22"/>
        </w:rPr>
        <w:t xml:space="preserve"> </w:t>
      </w:r>
      <w:r w:rsidRPr="00736D7F">
        <w:rPr>
          <w:rFonts w:ascii="Arial Narrow" w:hAnsi="Arial Narrow" w:cs="Tahoma"/>
          <w:bCs w:val="0"/>
          <w:sz w:val="22"/>
          <w:szCs w:val="22"/>
        </w:rPr>
        <w:t>DIRECTOR</w:t>
      </w:r>
      <w:r w:rsidR="000D779F" w:rsidRPr="00736D7F">
        <w:rPr>
          <w:rFonts w:ascii="Arial Narrow" w:hAnsi="Arial Narrow" w:cs="Tahoma"/>
          <w:bCs w:val="0"/>
          <w:sz w:val="22"/>
          <w:szCs w:val="22"/>
        </w:rPr>
        <w:t xml:space="preserve"> DE CONTRATACIÓN</w:t>
      </w:r>
      <w:r w:rsidR="00F95F07" w:rsidRPr="00736D7F">
        <w:rPr>
          <w:rFonts w:ascii="Arial Narrow" w:hAnsi="Arial Narrow" w:cs="Tahoma"/>
          <w:bCs w:val="0"/>
          <w:sz w:val="22"/>
          <w:szCs w:val="22"/>
        </w:rPr>
        <w:t xml:space="preserve"> (E)</w:t>
      </w:r>
    </w:p>
    <w:p w14:paraId="648F22FA" w14:textId="77777777" w:rsidR="00AA5F6A" w:rsidRPr="00645CFC" w:rsidRDefault="00BC2FB2" w:rsidP="00AA5F6A">
      <w:pPr>
        <w:rPr>
          <w:color w:val="0070C0"/>
          <w:sz w:val="22"/>
          <w:szCs w:val="22"/>
          <w:lang w:eastAsia="x-none"/>
        </w:rPr>
      </w:pPr>
      <w:r w:rsidRPr="00645CFC">
        <w:rPr>
          <w:color w:val="0070C0"/>
          <w:sz w:val="22"/>
          <w:szCs w:val="22"/>
          <w:lang w:eastAsia="x-none"/>
        </w:rPr>
        <w:tab/>
      </w:r>
    </w:p>
    <w:p w14:paraId="623DB49F" w14:textId="7A3C418B" w:rsidR="00AA5F6A" w:rsidRPr="00736D7F" w:rsidRDefault="00AA5F6A" w:rsidP="00DE0719">
      <w:pPr>
        <w:autoSpaceDE w:val="0"/>
        <w:autoSpaceDN w:val="0"/>
        <w:adjustRightInd w:val="0"/>
        <w:ind w:right="-728"/>
        <w:jc w:val="both"/>
        <w:rPr>
          <w:rFonts w:ascii="Arial Narrow" w:hAnsi="Arial Narrow" w:cs="Tahoma"/>
          <w:sz w:val="22"/>
          <w:szCs w:val="22"/>
        </w:rPr>
      </w:pPr>
      <w:r w:rsidRPr="00736D7F">
        <w:rPr>
          <w:rFonts w:ascii="Arial Narrow" w:hAnsi="Arial Narrow" w:cs="Tahoma"/>
          <w:sz w:val="22"/>
          <w:szCs w:val="22"/>
        </w:rPr>
        <w:t xml:space="preserve">En ejercicio de sus facultades legales y estatutarias, en especial de las que le confieren los Decretos 2618 y 2619 de 2013, Resolución 01611 del 25 de Marzo de 2014 modificada con la Resolución 906 de 2016, Resolución </w:t>
      </w:r>
      <w:r w:rsidR="003332BE" w:rsidRPr="00736D7F">
        <w:rPr>
          <w:rFonts w:ascii="Arial Narrow" w:hAnsi="Arial Narrow" w:cs="Tahoma"/>
          <w:sz w:val="22"/>
          <w:szCs w:val="22"/>
        </w:rPr>
        <w:t>0</w:t>
      </w:r>
      <w:r w:rsidR="00E70C0C">
        <w:rPr>
          <w:rFonts w:ascii="Arial Narrow" w:hAnsi="Arial Narrow" w:cs="Tahoma"/>
          <w:sz w:val="22"/>
          <w:szCs w:val="22"/>
        </w:rPr>
        <w:t>22</w:t>
      </w:r>
      <w:r w:rsidR="003332BE" w:rsidRPr="00736D7F">
        <w:rPr>
          <w:rFonts w:ascii="Arial Narrow" w:hAnsi="Arial Narrow" w:cs="Tahoma"/>
          <w:sz w:val="22"/>
          <w:szCs w:val="22"/>
        </w:rPr>
        <w:t>7</w:t>
      </w:r>
      <w:r w:rsidR="00636008">
        <w:rPr>
          <w:rFonts w:ascii="Arial Narrow" w:hAnsi="Arial Narrow" w:cs="Tahoma"/>
          <w:sz w:val="22"/>
          <w:szCs w:val="22"/>
        </w:rPr>
        <w:t>4</w:t>
      </w:r>
      <w:r w:rsidR="003332BE" w:rsidRPr="00736D7F">
        <w:rPr>
          <w:rFonts w:ascii="Arial Narrow" w:hAnsi="Arial Narrow" w:cs="Tahoma"/>
          <w:sz w:val="22"/>
          <w:szCs w:val="22"/>
        </w:rPr>
        <w:t xml:space="preserve"> del </w:t>
      </w:r>
      <w:r w:rsidR="00E70C0C">
        <w:rPr>
          <w:rFonts w:ascii="Arial Narrow" w:hAnsi="Arial Narrow" w:cs="Tahoma"/>
          <w:sz w:val="22"/>
          <w:szCs w:val="22"/>
        </w:rPr>
        <w:t>19</w:t>
      </w:r>
      <w:r w:rsidR="003332BE" w:rsidRPr="00736D7F">
        <w:rPr>
          <w:rFonts w:ascii="Arial Narrow" w:hAnsi="Arial Narrow" w:cs="Tahoma"/>
          <w:sz w:val="22"/>
          <w:szCs w:val="22"/>
        </w:rPr>
        <w:t xml:space="preserve"> de </w:t>
      </w:r>
      <w:r w:rsidR="00E70C0C">
        <w:rPr>
          <w:rFonts w:ascii="Arial Narrow" w:hAnsi="Arial Narrow" w:cs="Tahoma"/>
          <w:sz w:val="22"/>
          <w:szCs w:val="22"/>
        </w:rPr>
        <w:t>abril</w:t>
      </w:r>
      <w:r w:rsidR="003332BE" w:rsidRPr="00736D7F">
        <w:rPr>
          <w:rFonts w:ascii="Arial Narrow" w:hAnsi="Arial Narrow" w:cs="Tahoma"/>
          <w:sz w:val="22"/>
          <w:szCs w:val="22"/>
        </w:rPr>
        <w:t xml:space="preserve"> de 201</w:t>
      </w:r>
      <w:r w:rsidR="00636008">
        <w:rPr>
          <w:rFonts w:ascii="Arial Narrow" w:hAnsi="Arial Narrow" w:cs="Tahoma"/>
          <w:sz w:val="22"/>
          <w:szCs w:val="22"/>
        </w:rPr>
        <w:t>8</w:t>
      </w:r>
      <w:r w:rsidRPr="00736D7F">
        <w:rPr>
          <w:rFonts w:ascii="Arial Narrow" w:hAnsi="Arial Narrow" w:cs="Tahoma"/>
          <w:sz w:val="22"/>
          <w:szCs w:val="22"/>
        </w:rPr>
        <w:t>, el artículo 12, artículo 25 núm. 18, artículo 77 de la Ley 80 de 1993, el Decreto 1082 de 2015, la Ley 1437 de 2011 y,</w:t>
      </w:r>
    </w:p>
    <w:p w14:paraId="3AA64405" w14:textId="77777777" w:rsidR="005F1A8D" w:rsidRPr="00736D7F" w:rsidRDefault="005F1A8D" w:rsidP="00901E32">
      <w:pPr>
        <w:suppressAutoHyphens/>
        <w:ind w:right="-659"/>
        <w:jc w:val="center"/>
        <w:rPr>
          <w:rFonts w:ascii="Arial Narrow" w:hAnsi="Arial Narrow" w:cs="Tahoma"/>
          <w:b/>
          <w:spacing w:val="-2"/>
          <w:sz w:val="22"/>
          <w:szCs w:val="22"/>
        </w:rPr>
      </w:pPr>
      <w:r w:rsidRPr="00736D7F">
        <w:rPr>
          <w:rFonts w:ascii="Arial Narrow" w:hAnsi="Arial Narrow" w:cs="Tahoma"/>
          <w:b/>
          <w:spacing w:val="-2"/>
          <w:sz w:val="22"/>
          <w:szCs w:val="22"/>
        </w:rPr>
        <w:t>CONSIDERANDO:</w:t>
      </w:r>
    </w:p>
    <w:p w14:paraId="178C4591" w14:textId="77777777" w:rsidR="005F1A8D" w:rsidRPr="00736D7F" w:rsidRDefault="005F1A8D" w:rsidP="00362851">
      <w:pPr>
        <w:ind w:right="-659"/>
        <w:jc w:val="both"/>
        <w:rPr>
          <w:rFonts w:ascii="Arial Narrow" w:hAnsi="Arial Narrow" w:cs="Tahoma"/>
          <w:spacing w:val="-2"/>
          <w:sz w:val="22"/>
          <w:szCs w:val="22"/>
          <w:lang w:val="es-ES"/>
        </w:rPr>
      </w:pPr>
    </w:p>
    <w:p w14:paraId="1AF5E197" w14:textId="638C1C55" w:rsidR="005F1A8D" w:rsidRPr="00835F7A" w:rsidRDefault="00C45B70" w:rsidP="00F0782D">
      <w:pPr>
        <w:pStyle w:val="Default"/>
        <w:ind w:right="-802"/>
        <w:jc w:val="both"/>
        <w:rPr>
          <w:rFonts w:ascii="Arial Narrow" w:hAnsi="Arial Narrow"/>
          <w:b/>
          <w:sz w:val="22"/>
          <w:szCs w:val="22"/>
        </w:rPr>
      </w:pPr>
      <w:r w:rsidRPr="00835F7A">
        <w:rPr>
          <w:rFonts w:ascii="Arial Narrow" w:hAnsi="Arial Narrow" w:cs="Tahoma"/>
          <w:sz w:val="22"/>
          <w:szCs w:val="22"/>
        </w:rPr>
        <w:t>Que d</w:t>
      </w:r>
      <w:r w:rsidR="005F1A8D" w:rsidRPr="00835F7A">
        <w:rPr>
          <w:rFonts w:ascii="Arial Narrow" w:hAnsi="Arial Narrow" w:cs="Tahoma"/>
          <w:sz w:val="22"/>
          <w:szCs w:val="22"/>
        </w:rPr>
        <w:t xml:space="preserve">e conformidad con lo establecido en el artículo </w:t>
      </w:r>
      <w:r w:rsidR="00C855AA" w:rsidRPr="00835F7A">
        <w:rPr>
          <w:rFonts w:ascii="Arial Narrow" w:hAnsi="Arial Narrow" w:cs="Tahoma"/>
          <w:sz w:val="22"/>
          <w:szCs w:val="22"/>
        </w:rPr>
        <w:t>2.2.1.1.2.1.2</w:t>
      </w:r>
      <w:r w:rsidRPr="00835F7A">
        <w:rPr>
          <w:rFonts w:ascii="Arial Narrow" w:hAnsi="Arial Narrow" w:cs="Tahoma"/>
          <w:sz w:val="22"/>
          <w:szCs w:val="22"/>
        </w:rPr>
        <w:t xml:space="preserve"> </w:t>
      </w:r>
      <w:r w:rsidR="005F1A8D" w:rsidRPr="00835F7A">
        <w:rPr>
          <w:rFonts w:ascii="Arial Narrow" w:hAnsi="Arial Narrow" w:cs="Tahoma"/>
          <w:sz w:val="22"/>
          <w:szCs w:val="22"/>
        </w:rPr>
        <w:t xml:space="preserve">del Decreto </w:t>
      </w:r>
      <w:r w:rsidR="00C855AA" w:rsidRPr="00835F7A">
        <w:rPr>
          <w:rFonts w:ascii="Arial Narrow" w:hAnsi="Arial Narrow" w:cs="Tahoma"/>
          <w:sz w:val="22"/>
          <w:szCs w:val="22"/>
        </w:rPr>
        <w:t>1082</w:t>
      </w:r>
      <w:r w:rsidR="005F1A8D" w:rsidRPr="00835F7A">
        <w:rPr>
          <w:rFonts w:ascii="Arial Narrow" w:hAnsi="Arial Narrow" w:cs="Tahoma"/>
          <w:sz w:val="22"/>
          <w:szCs w:val="22"/>
        </w:rPr>
        <w:t xml:space="preserve"> de 20</w:t>
      </w:r>
      <w:r w:rsidR="00C855AA" w:rsidRPr="00835F7A">
        <w:rPr>
          <w:rFonts w:ascii="Arial Narrow" w:hAnsi="Arial Narrow" w:cs="Tahoma"/>
          <w:sz w:val="22"/>
          <w:szCs w:val="22"/>
        </w:rPr>
        <w:t>15</w:t>
      </w:r>
      <w:r w:rsidR="005F1A8D" w:rsidRPr="00835F7A">
        <w:rPr>
          <w:rFonts w:ascii="Arial Narrow" w:hAnsi="Arial Narrow" w:cs="Tahoma"/>
          <w:sz w:val="22"/>
          <w:szCs w:val="22"/>
        </w:rPr>
        <w:t xml:space="preserve">, </w:t>
      </w:r>
      <w:r w:rsidRPr="00835F7A">
        <w:rPr>
          <w:rFonts w:ascii="Arial Narrow" w:hAnsi="Arial Narrow" w:cs="Tahoma"/>
          <w:sz w:val="22"/>
          <w:szCs w:val="22"/>
        </w:rPr>
        <w:t>e</w:t>
      </w:r>
      <w:r w:rsidR="00F201E5" w:rsidRPr="00835F7A">
        <w:rPr>
          <w:rFonts w:ascii="Arial Narrow" w:hAnsi="Arial Narrow" w:cs="Tahoma"/>
          <w:sz w:val="22"/>
          <w:szCs w:val="22"/>
        </w:rPr>
        <w:t>l Instituto Nacional de Vías</w:t>
      </w:r>
      <w:r w:rsidR="005F1A8D" w:rsidRPr="00835F7A">
        <w:rPr>
          <w:rFonts w:ascii="Arial Narrow" w:hAnsi="Arial Narrow" w:cs="Tahoma"/>
          <w:sz w:val="22"/>
          <w:szCs w:val="22"/>
        </w:rPr>
        <w:t>,</w:t>
      </w:r>
      <w:r w:rsidR="00F201E5" w:rsidRPr="00835F7A">
        <w:rPr>
          <w:rFonts w:ascii="Arial Narrow" w:hAnsi="Arial Narrow" w:cs="Tahoma"/>
          <w:sz w:val="22"/>
          <w:szCs w:val="22"/>
        </w:rPr>
        <w:t xml:space="preserve"> publicó en el SECOP</w:t>
      </w:r>
      <w:r w:rsidR="004E5B54" w:rsidRPr="00835F7A">
        <w:rPr>
          <w:rFonts w:ascii="Arial Narrow" w:hAnsi="Arial Narrow" w:cs="Tahoma"/>
          <w:sz w:val="22"/>
          <w:szCs w:val="22"/>
        </w:rPr>
        <w:t xml:space="preserve"> II</w:t>
      </w:r>
      <w:r w:rsidR="00F201E5" w:rsidRPr="00835F7A">
        <w:rPr>
          <w:rFonts w:ascii="Arial Narrow" w:hAnsi="Arial Narrow" w:cs="Tahoma"/>
          <w:sz w:val="22"/>
          <w:szCs w:val="22"/>
        </w:rPr>
        <w:t xml:space="preserve"> el día </w:t>
      </w:r>
      <w:r w:rsidR="00623FDE">
        <w:rPr>
          <w:rFonts w:ascii="Arial Narrow" w:hAnsi="Arial Narrow" w:cs="Tahoma"/>
          <w:sz w:val="22"/>
          <w:szCs w:val="22"/>
        </w:rPr>
        <w:t>6</w:t>
      </w:r>
      <w:r w:rsidR="004E5B54" w:rsidRPr="00835F7A">
        <w:rPr>
          <w:rFonts w:ascii="Arial Narrow" w:hAnsi="Arial Narrow" w:cs="Tahoma"/>
          <w:sz w:val="22"/>
          <w:szCs w:val="22"/>
        </w:rPr>
        <w:t xml:space="preserve"> </w:t>
      </w:r>
      <w:r w:rsidR="00817CB4" w:rsidRPr="00835F7A">
        <w:rPr>
          <w:rFonts w:ascii="Arial Narrow" w:hAnsi="Arial Narrow" w:cs="Tahoma"/>
          <w:sz w:val="22"/>
          <w:szCs w:val="22"/>
        </w:rPr>
        <w:t xml:space="preserve">de </w:t>
      </w:r>
      <w:r w:rsidR="00314EFF">
        <w:rPr>
          <w:rFonts w:ascii="Arial Narrow" w:hAnsi="Arial Narrow" w:cs="Tahoma"/>
          <w:sz w:val="22"/>
          <w:szCs w:val="22"/>
        </w:rPr>
        <w:t>a</w:t>
      </w:r>
      <w:r w:rsidR="00623FDE">
        <w:rPr>
          <w:rFonts w:ascii="Arial Narrow" w:hAnsi="Arial Narrow" w:cs="Tahoma"/>
          <w:sz w:val="22"/>
          <w:szCs w:val="22"/>
        </w:rPr>
        <w:t>b</w:t>
      </w:r>
      <w:r w:rsidR="00314EFF">
        <w:rPr>
          <w:rFonts w:ascii="Arial Narrow" w:hAnsi="Arial Narrow" w:cs="Tahoma"/>
          <w:sz w:val="22"/>
          <w:szCs w:val="22"/>
        </w:rPr>
        <w:t>r</w:t>
      </w:r>
      <w:r w:rsidR="00623FDE">
        <w:rPr>
          <w:rFonts w:ascii="Arial Narrow" w:hAnsi="Arial Narrow" w:cs="Tahoma"/>
          <w:sz w:val="22"/>
          <w:szCs w:val="22"/>
        </w:rPr>
        <w:t>il</w:t>
      </w:r>
      <w:r w:rsidR="00736D7F" w:rsidRPr="00835F7A">
        <w:rPr>
          <w:rFonts w:ascii="Arial Narrow" w:hAnsi="Arial Narrow" w:cs="Tahoma"/>
          <w:sz w:val="22"/>
          <w:szCs w:val="22"/>
        </w:rPr>
        <w:t xml:space="preserve"> </w:t>
      </w:r>
      <w:r w:rsidR="00AA5F6A" w:rsidRPr="00835F7A">
        <w:rPr>
          <w:rFonts w:ascii="Arial Narrow" w:hAnsi="Arial Narrow" w:cs="Tahoma"/>
          <w:sz w:val="22"/>
          <w:szCs w:val="22"/>
        </w:rPr>
        <w:t>de 201</w:t>
      </w:r>
      <w:r w:rsidR="004E5B54" w:rsidRPr="00835F7A">
        <w:rPr>
          <w:rFonts w:ascii="Arial Narrow" w:hAnsi="Arial Narrow" w:cs="Tahoma"/>
          <w:sz w:val="22"/>
          <w:szCs w:val="22"/>
        </w:rPr>
        <w:t>8</w:t>
      </w:r>
      <w:r w:rsidR="00AA5F6A" w:rsidRPr="00835F7A">
        <w:rPr>
          <w:rFonts w:ascii="Arial Narrow" w:hAnsi="Arial Narrow" w:cs="Tahoma"/>
          <w:sz w:val="22"/>
          <w:szCs w:val="22"/>
        </w:rPr>
        <w:t xml:space="preserve"> </w:t>
      </w:r>
      <w:r w:rsidR="005F1A8D" w:rsidRPr="00835F7A">
        <w:rPr>
          <w:rFonts w:ascii="Arial Narrow" w:hAnsi="Arial Narrow" w:cs="Tahoma"/>
          <w:sz w:val="22"/>
          <w:szCs w:val="22"/>
        </w:rPr>
        <w:t>el aviso de convocatoria</w:t>
      </w:r>
      <w:r w:rsidR="00F201E5" w:rsidRPr="00835F7A">
        <w:rPr>
          <w:rFonts w:ascii="Arial Narrow" w:hAnsi="Arial Narrow" w:cs="Tahoma"/>
          <w:sz w:val="22"/>
          <w:szCs w:val="22"/>
        </w:rPr>
        <w:t xml:space="preserve"> para el proceso No</w:t>
      </w:r>
      <w:r w:rsidRPr="00835F7A">
        <w:rPr>
          <w:rFonts w:ascii="Arial Narrow" w:hAnsi="Arial Narrow" w:cs="Tahoma"/>
          <w:sz w:val="22"/>
          <w:szCs w:val="22"/>
        </w:rPr>
        <w:t>.</w:t>
      </w:r>
      <w:r w:rsidR="00F201E5" w:rsidRPr="00835F7A">
        <w:rPr>
          <w:rFonts w:ascii="Arial Narrow" w:hAnsi="Arial Narrow" w:cs="Tahoma"/>
          <w:sz w:val="22"/>
          <w:szCs w:val="22"/>
        </w:rPr>
        <w:t xml:space="preserve"> </w:t>
      </w:r>
      <w:r w:rsidR="00736D7F" w:rsidRPr="00835F7A">
        <w:rPr>
          <w:rFonts w:ascii="Arial Narrow" w:hAnsi="Arial Narrow"/>
          <w:b/>
          <w:sz w:val="22"/>
          <w:szCs w:val="22"/>
        </w:rPr>
        <w:t>CMA-D</w:t>
      </w:r>
      <w:r w:rsidR="004E5B54" w:rsidRPr="00835F7A">
        <w:rPr>
          <w:rFonts w:ascii="Arial Narrow" w:hAnsi="Arial Narrow"/>
          <w:b/>
          <w:sz w:val="22"/>
          <w:szCs w:val="22"/>
        </w:rPr>
        <w:t>O</w:t>
      </w:r>
      <w:r w:rsidR="00736D7F" w:rsidRPr="00835F7A">
        <w:rPr>
          <w:rFonts w:ascii="Arial Narrow" w:hAnsi="Arial Narrow"/>
          <w:b/>
          <w:sz w:val="22"/>
          <w:szCs w:val="22"/>
        </w:rPr>
        <w:t>-S</w:t>
      </w:r>
      <w:r w:rsidR="004E5B54" w:rsidRPr="00835F7A">
        <w:rPr>
          <w:rFonts w:ascii="Arial Narrow" w:hAnsi="Arial Narrow"/>
          <w:b/>
          <w:sz w:val="22"/>
          <w:szCs w:val="22"/>
        </w:rPr>
        <w:t>R</w:t>
      </w:r>
      <w:r w:rsidR="00A12456">
        <w:rPr>
          <w:rFonts w:ascii="Arial Narrow" w:hAnsi="Arial Narrow"/>
          <w:b/>
          <w:sz w:val="22"/>
          <w:szCs w:val="22"/>
        </w:rPr>
        <w:t>T</w:t>
      </w:r>
      <w:r w:rsidR="003332BE" w:rsidRPr="00835F7A">
        <w:rPr>
          <w:rFonts w:ascii="Arial Narrow" w:hAnsi="Arial Narrow"/>
          <w:b/>
          <w:sz w:val="22"/>
          <w:szCs w:val="22"/>
        </w:rPr>
        <w:t>-0</w:t>
      </w:r>
      <w:r w:rsidR="00A12456">
        <w:rPr>
          <w:rFonts w:ascii="Arial Narrow" w:hAnsi="Arial Narrow"/>
          <w:b/>
          <w:sz w:val="22"/>
          <w:szCs w:val="22"/>
        </w:rPr>
        <w:t>77</w:t>
      </w:r>
      <w:r w:rsidR="003332BE" w:rsidRPr="00835F7A">
        <w:rPr>
          <w:rFonts w:ascii="Arial Narrow" w:hAnsi="Arial Narrow"/>
          <w:b/>
          <w:sz w:val="22"/>
          <w:szCs w:val="22"/>
        </w:rPr>
        <w:t>-201</w:t>
      </w:r>
      <w:r w:rsidR="004E5B54" w:rsidRPr="00835F7A">
        <w:rPr>
          <w:rFonts w:ascii="Arial Narrow" w:hAnsi="Arial Narrow"/>
          <w:b/>
          <w:sz w:val="22"/>
          <w:szCs w:val="22"/>
        </w:rPr>
        <w:t>8</w:t>
      </w:r>
      <w:r w:rsidR="008E523C" w:rsidRPr="00835F7A">
        <w:rPr>
          <w:rFonts w:ascii="Arial Narrow" w:hAnsi="Arial Narrow"/>
          <w:b/>
          <w:sz w:val="22"/>
          <w:szCs w:val="22"/>
        </w:rPr>
        <w:t>,</w:t>
      </w:r>
      <w:r w:rsidR="00F201E5" w:rsidRPr="00835F7A">
        <w:rPr>
          <w:rFonts w:ascii="Arial Narrow" w:hAnsi="Arial Narrow" w:cs="Tahoma"/>
          <w:sz w:val="22"/>
          <w:szCs w:val="22"/>
        </w:rPr>
        <w:t xml:space="preserve"> que tiene por objeto</w:t>
      </w:r>
      <w:r w:rsidRPr="00835F7A">
        <w:rPr>
          <w:rFonts w:ascii="Arial Narrow" w:hAnsi="Arial Narrow" w:cs="Tahoma"/>
          <w:sz w:val="22"/>
          <w:szCs w:val="22"/>
        </w:rPr>
        <w:t xml:space="preserve"> </w:t>
      </w:r>
      <w:r w:rsidR="00CA0919" w:rsidRPr="00835F7A">
        <w:rPr>
          <w:rFonts w:ascii="Arial Narrow" w:hAnsi="Arial Narrow" w:cs="Tahoma"/>
          <w:sz w:val="22"/>
          <w:szCs w:val="22"/>
        </w:rPr>
        <w:t xml:space="preserve">contratar </w:t>
      </w:r>
      <w:r w:rsidR="004E5B54" w:rsidRPr="00835F7A">
        <w:rPr>
          <w:rFonts w:ascii="Arial Narrow" w:hAnsi="Arial Narrow" w:cs="Tahoma"/>
          <w:sz w:val="22"/>
          <w:szCs w:val="22"/>
        </w:rPr>
        <w:t xml:space="preserve">la </w:t>
      </w:r>
      <w:r w:rsidR="00A12456" w:rsidRPr="004155BD">
        <w:rPr>
          <w:rFonts w:ascii="Arial Narrow" w:hAnsi="Arial Narrow"/>
          <w:b/>
          <w:bCs/>
          <w:sz w:val="22"/>
          <w:szCs w:val="22"/>
        </w:rPr>
        <w:t>"INTERVENTORIA TECNICA, ADMINISTRATIVA, FINANCIERA Y AMBIENTAL PARA EL MEJORAMIENTO DE VÍA SECUNDARIA HERRERA - EL DIAMANTE EN EL MUNICIPIO DE RIOBLANCO DEPARTAMENTO DEL TOLIMA"</w:t>
      </w:r>
      <w:r w:rsidR="00A12456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35F7A">
        <w:rPr>
          <w:rFonts w:ascii="Arial Narrow" w:hAnsi="Arial Narrow"/>
          <w:sz w:val="22"/>
          <w:szCs w:val="22"/>
        </w:rPr>
        <w:t xml:space="preserve">y </w:t>
      </w:r>
      <w:r w:rsidRPr="00835F7A">
        <w:rPr>
          <w:rFonts w:ascii="Arial Narrow" w:hAnsi="Arial Narrow" w:cs="Tahoma"/>
          <w:sz w:val="22"/>
          <w:szCs w:val="22"/>
        </w:rPr>
        <w:t>m</w:t>
      </w:r>
      <w:r w:rsidR="005F1A8D" w:rsidRPr="00835F7A">
        <w:rPr>
          <w:rFonts w:ascii="Arial Narrow" w:hAnsi="Arial Narrow" w:cs="Tahoma"/>
          <w:sz w:val="22"/>
          <w:szCs w:val="22"/>
        </w:rPr>
        <w:t xml:space="preserve">ediante Resolución </w:t>
      </w:r>
      <w:r w:rsidRPr="00835F7A">
        <w:rPr>
          <w:rFonts w:ascii="Arial Narrow" w:hAnsi="Arial Narrow" w:cs="Tahoma"/>
          <w:sz w:val="22"/>
          <w:szCs w:val="22"/>
        </w:rPr>
        <w:t xml:space="preserve">No. </w:t>
      </w:r>
      <w:r w:rsidR="00212F93" w:rsidRPr="00835F7A">
        <w:rPr>
          <w:rFonts w:ascii="Arial Narrow" w:hAnsi="Arial Narrow" w:cs="Tahoma"/>
          <w:sz w:val="22"/>
          <w:szCs w:val="22"/>
        </w:rPr>
        <w:t>0</w:t>
      </w:r>
      <w:r w:rsidR="00973343">
        <w:rPr>
          <w:rFonts w:ascii="Arial Narrow" w:hAnsi="Arial Narrow" w:cs="Tahoma"/>
          <w:sz w:val="22"/>
          <w:szCs w:val="22"/>
        </w:rPr>
        <w:t>2</w:t>
      </w:r>
      <w:r w:rsidR="004E5B54" w:rsidRPr="00835F7A">
        <w:rPr>
          <w:rFonts w:ascii="Arial Narrow" w:hAnsi="Arial Narrow" w:cs="Tahoma"/>
          <w:sz w:val="22"/>
          <w:szCs w:val="22"/>
        </w:rPr>
        <w:t>1</w:t>
      </w:r>
      <w:r w:rsidR="006B6D1B">
        <w:rPr>
          <w:rFonts w:ascii="Arial Narrow" w:hAnsi="Arial Narrow" w:cs="Tahoma"/>
          <w:sz w:val="22"/>
          <w:szCs w:val="22"/>
        </w:rPr>
        <w:t>91</w:t>
      </w:r>
      <w:r w:rsidR="00212F93" w:rsidRPr="00835F7A">
        <w:rPr>
          <w:rFonts w:ascii="Arial Narrow" w:hAnsi="Arial Narrow" w:cs="Tahoma"/>
          <w:sz w:val="22"/>
          <w:szCs w:val="22"/>
        </w:rPr>
        <w:t xml:space="preserve"> del</w:t>
      </w:r>
      <w:r w:rsidR="00973343">
        <w:rPr>
          <w:rFonts w:ascii="Arial Narrow" w:hAnsi="Arial Narrow" w:cs="Tahoma"/>
          <w:sz w:val="22"/>
          <w:szCs w:val="22"/>
        </w:rPr>
        <w:t xml:space="preserve"> 16</w:t>
      </w:r>
      <w:r w:rsidR="004E5B54" w:rsidRPr="00835F7A">
        <w:rPr>
          <w:rFonts w:ascii="Arial Narrow" w:hAnsi="Arial Narrow" w:cs="Tahoma"/>
          <w:sz w:val="22"/>
          <w:szCs w:val="22"/>
        </w:rPr>
        <w:t xml:space="preserve"> de </w:t>
      </w:r>
      <w:r w:rsidR="00A021C8" w:rsidRPr="00835F7A">
        <w:rPr>
          <w:rFonts w:ascii="Arial Narrow" w:hAnsi="Arial Narrow" w:cs="Tahoma"/>
          <w:sz w:val="22"/>
          <w:szCs w:val="22"/>
        </w:rPr>
        <w:t>a</w:t>
      </w:r>
      <w:r w:rsidR="006B6D1B">
        <w:rPr>
          <w:rFonts w:ascii="Arial Narrow" w:hAnsi="Arial Narrow" w:cs="Tahoma"/>
          <w:sz w:val="22"/>
          <w:szCs w:val="22"/>
        </w:rPr>
        <w:t>b</w:t>
      </w:r>
      <w:r w:rsidR="00A021C8" w:rsidRPr="00835F7A">
        <w:rPr>
          <w:rFonts w:ascii="Arial Narrow" w:hAnsi="Arial Narrow" w:cs="Tahoma"/>
          <w:sz w:val="22"/>
          <w:szCs w:val="22"/>
        </w:rPr>
        <w:t>r</w:t>
      </w:r>
      <w:r w:rsidR="006B6D1B">
        <w:rPr>
          <w:rFonts w:ascii="Arial Narrow" w:hAnsi="Arial Narrow" w:cs="Tahoma"/>
          <w:sz w:val="22"/>
          <w:szCs w:val="22"/>
        </w:rPr>
        <w:t>il</w:t>
      </w:r>
      <w:r w:rsidR="004E5B54" w:rsidRPr="00835F7A">
        <w:rPr>
          <w:rFonts w:ascii="Arial Narrow" w:hAnsi="Arial Narrow" w:cs="Tahoma"/>
          <w:sz w:val="22"/>
          <w:szCs w:val="22"/>
        </w:rPr>
        <w:t xml:space="preserve"> de 2018</w:t>
      </w:r>
      <w:r w:rsidR="00C338E2" w:rsidRPr="00835F7A">
        <w:rPr>
          <w:rFonts w:ascii="Arial Narrow" w:hAnsi="Arial Narrow" w:cs="Tahoma"/>
          <w:sz w:val="22"/>
          <w:szCs w:val="22"/>
        </w:rPr>
        <w:t>,</w:t>
      </w:r>
      <w:r w:rsidR="007516EA" w:rsidRPr="00835F7A">
        <w:rPr>
          <w:rFonts w:ascii="Arial Narrow" w:hAnsi="Arial Narrow" w:cs="Tahoma"/>
          <w:sz w:val="22"/>
          <w:szCs w:val="22"/>
        </w:rPr>
        <w:t xml:space="preserve"> </w:t>
      </w:r>
      <w:r w:rsidR="00CA7EBD" w:rsidRPr="00835F7A">
        <w:rPr>
          <w:rFonts w:ascii="Arial Narrow" w:hAnsi="Arial Narrow" w:cs="Tahoma"/>
          <w:sz w:val="22"/>
          <w:szCs w:val="22"/>
        </w:rPr>
        <w:t xml:space="preserve">se </w:t>
      </w:r>
      <w:r w:rsidR="005F1A8D" w:rsidRPr="00835F7A">
        <w:rPr>
          <w:rFonts w:ascii="Arial Narrow" w:hAnsi="Arial Narrow" w:cs="Tahoma"/>
          <w:sz w:val="22"/>
          <w:szCs w:val="22"/>
        </w:rPr>
        <w:t>ordenó la apertura de</w:t>
      </w:r>
      <w:r w:rsidR="00CC14B2" w:rsidRPr="00835F7A">
        <w:rPr>
          <w:rFonts w:ascii="Arial Narrow" w:hAnsi="Arial Narrow" w:cs="Tahoma"/>
          <w:sz w:val="22"/>
          <w:szCs w:val="22"/>
        </w:rPr>
        <w:t>l</w:t>
      </w:r>
      <w:r w:rsidR="005F1A8D" w:rsidRPr="00835F7A">
        <w:rPr>
          <w:rFonts w:ascii="Arial Narrow" w:hAnsi="Arial Narrow" w:cs="Tahoma"/>
          <w:sz w:val="22"/>
          <w:szCs w:val="22"/>
        </w:rPr>
        <w:t xml:space="preserve"> </w:t>
      </w:r>
      <w:r w:rsidR="00CC14B2" w:rsidRPr="00835F7A">
        <w:rPr>
          <w:rFonts w:ascii="Arial Narrow" w:hAnsi="Arial Narrow" w:cs="Tahoma"/>
          <w:sz w:val="22"/>
          <w:szCs w:val="22"/>
        </w:rPr>
        <w:t>mencionado Concurso de Méritos</w:t>
      </w:r>
      <w:r w:rsidR="005F1A8D" w:rsidRPr="00835F7A">
        <w:rPr>
          <w:rFonts w:ascii="Arial Narrow" w:hAnsi="Arial Narrow"/>
          <w:b/>
          <w:sz w:val="22"/>
          <w:szCs w:val="22"/>
        </w:rPr>
        <w:t>.</w:t>
      </w:r>
    </w:p>
    <w:p w14:paraId="7A9D232B" w14:textId="77777777" w:rsidR="00A021C8" w:rsidRPr="00835F7A" w:rsidRDefault="00A021C8" w:rsidP="00D379EE">
      <w:pPr>
        <w:pStyle w:val="Default"/>
        <w:ind w:right="-802"/>
        <w:jc w:val="both"/>
        <w:rPr>
          <w:rFonts w:ascii="Arial Narrow" w:hAnsi="Arial Narrow" w:cs="Tahoma"/>
          <w:sz w:val="22"/>
          <w:szCs w:val="22"/>
        </w:rPr>
      </w:pPr>
    </w:p>
    <w:p w14:paraId="4A4650DF" w14:textId="3D208E33" w:rsidR="00BC2FB2" w:rsidRPr="00835F7A" w:rsidRDefault="00BC2FB2" w:rsidP="00BC2FB2">
      <w:pPr>
        <w:autoSpaceDE w:val="0"/>
        <w:autoSpaceDN w:val="0"/>
        <w:adjustRightInd w:val="0"/>
        <w:ind w:right="-728"/>
        <w:jc w:val="both"/>
        <w:rPr>
          <w:rFonts w:ascii="Arial Narrow" w:hAnsi="Arial Narrow" w:cs="Tahoma"/>
          <w:sz w:val="22"/>
          <w:szCs w:val="22"/>
        </w:rPr>
      </w:pPr>
      <w:r w:rsidRPr="00835F7A">
        <w:rPr>
          <w:rFonts w:ascii="Arial Narrow" w:hAnsi="Arial Narrow" w:cs="Tahoma"/>
          <w:sz w:val="22"/>
          <w:szCs w:val="22"/>
        </w:rPr>
        <w:t>Que el Instituto Nacional de Vías publicó en el Portal de Contratación SECOP</w:t>
      </w:r>
      <w:r w:rsidR="004C322E" w:rsidRPr="00835F7A">
        <w:rPr>
          <w:rFonts w:ascii="Arial Narrow" w:hAnsi="Arial Narrow" w:cs="Tahoma"/>
          <w:sz w:val="22"/>
          <w:szCs w:val="22"/>
        </w:rPr>
        <w:t xml:space="preserve"> II</w:t>
      </w:r>
      <w:r w:rsidRPr="00835F7A">
        <w:rPr>
          <w:rFonts w:ascii="Arial Narrow" w:hAnsi="Arial Narrow" w:cs="Tahoma"/>
          <w:sz w:val="22"/>
          <w:szCs w:val="22"/>
        </w:rPr>
        <w:t xml:space="preserve"> los estudios y documentos previos y análisis del sector, el proyecto de pliego definitivo de condiciones y demás documentos necesarios para la publicidad del presente proceso, para que los interesados realizaran observaciones y </w:t>
      </w:r>
      <w:r w:rsidR="00C87530" w:rsidRPr="00835F7A">
        <w:rPr>
          <w:rFonts w:ascii="Arial Narrow" w:hAnsi="Arial Narrow" w:cs="Tahoma"/>
          <w:sz w:val="22"/>
          <w:szCs w:val="22"/>
        </w:rPr>
        <w:t>comentarios frente a los mismos</w:t>
      </w:r>
      <w:r w:rsidRPr="00835F7A">
        <w:rPr>
          <w:rFonts w:ascii="Arial Narrow" w:hAnsi="Arial Narrow" w:cs="Tahoma"/>
          <w:sz w:val="22"/>
          <w:szCs w:val="22"/>
        </w:rPr>
        <w:t>.</w:t>
      </w:r>
    </w:p>
    <w:p w14:paraId="06996989" w14:textId="77777777" w:rsidR="00BC2FB2" w:rsidRPr="00835F7A" w:rsidRDefault="00BC2FB2" w:rsidP="00BC2FB2">
      <w:pPr>
        <w:autoSpaceDE w:val="0"/>
        <w:autoSpaceDN w:val="0"/>
        <w:adjustRightInd w:val="0"/>
        <w:ind w:right="-728"/>
        <w:jc w:val="both"/>
        <w:rPr>
          <w:rFonts w:ascii="Arial Narrow" w:hAnsi="Arial Narrow" w:cs="Tahoma"/>
          <w:color w:val="0070C0"/>
          <w:sz w:val="22"/>
          <w:szCs w:val="22"/>
        </w:rPr>
      </w:pPr>
    </w:p>
    <w:p w14:paraId="46725D2C" w14:textId="08F81859" w:rsidR="004F2816" w:rsidRPr="00835F7A" w:rsidRDefault="004F2816" w:rsidP="00D33247">
      <w:pPr>
        <w:tabs>
          <w:tab w:val="left" w:pos="1134"/>
        </w:tabs>
        <w:suppressAutoHyphens/>
        <w:ind w:right="-659"/>
        <w:jc w:val="both"/>
        <w:rPr>
          <w:rFonts w:ascii="Arial Narrow" w:hAnsi="Arial Narrow" w:cs="Tahoma"/>
          <w:sz w:val="22"/>
          <w:szCs w:val="22"/>
        </w:rPr>
      </w:pPr>
      <w:r w:rsidRPr="00835F7A">
        <w:rPr>
          <w:rFonts w:ascii="Arial Narrow" w:hAnsi="Arial Narrow" w:cs="Tahoma"/>
          <w:sz w:val="22"/>
          <w:szCs w:val="22"/>
        </w:rPr>
        <w:t>Que el Pliego de Condiciones Definitivo fue publicado en el SECOP</w:t>
      </w:r>
      <w:r w:rsidR="00490A48">
        <w:rPr>
          <w:rFonts w:ascii="Arial Narrow" w:hAnsi="Arial Narrow" w:cs="Tahoma"/>
          <w:sz w:val="22"/>
          <w:szCs w:val="22"/>
        </w:rPr>
        <w:t xml:space="preserve"> II</w:t>
      </w:r>
      <w:r w:rsidRPr="00835F7A">
        <w:rPr>
          <w:rFonts w:ascii="Arial Narrow" w:hAnsi="Arial Narrow" w:cs="Tahoma"/>
          <w:sz w:val="22"/>
          <w:szCs w:val="22"/>
        </w:rPr>
        <w:t xml:space="preserve">, el día </w:t>
      </w:r>
      <w:r w:rsidR="00AC34F1">
        <w:rPr>
          <w:rFonts w:ascii="Arial Narrow" w:hAnsi="Arial Narrow" w:cs="Tahoma"/>
          <w:sz w:val="22"/>
          <w:szCs w:val="22"/>
        </w:rPr>
        <w:t>16</w:t>
      </w:r>
      <w:r w:rsidR="00CB058D" w:rsidRPr="00835F7A">
        <w:rPr>
          <w:rFonts w:ascii="Arial Narrow" w:hAnsi="Arial Narrow" w:cs="Tahoma"/>
          <w:sz w:val="22"/>
          <w:szCs w:val="22"/>
        </w:rPr>
        <w:t xml:space="preserve"> de </w:t>
      </w:r>
      <w:r w:rsidR="00C76FB2" w:rsidRPr="00835F7A">
        <w:rPr>
          <w:rFonts w:ascii="Arial Narrow" w:hAnsi="Arial Narrow" w:cs="Tahoma"/>
          <w:sz w:val="22"/>
          <w:szCs w:val="22"/>
        </w:rPr>
        <w:t>a</w:t>
      </w:r>
      <w:r w:rsidR="0038080C">
        <w:rPr>
          <w:rFonts w:ascii="Arial Narrow" w:hAnsi="Arial Narrow" w:cs="Tahoma"/>
          <w:sz w:val="22"/>
          <w:szCs w:val="22"/>
        </w:rPr>
        <w:t>b</w:t>
      </w:r>
      <w:r w:rsidR="00C76FB2" w:rsidRPr="00835F7A">
        <w:rPr>
          <w:rFonts w:ascii="Arial Narrow" w:hAnsi="Arial Narrow" w:cs="Tahoma"/>
          <w:sz w:val="22"/>
          <w:szCs w:val="22"/>
        </w:rPr>
        <w:t>r</w:t>
      </w:r>
      <w:r w:rsidR="0038080C">
        <w:rPr>
          <w:rFonts w:ascii="Arial Narrow" w:hAnsi="Arial Narrow" w:cs="Tahoma"/>
          <w:sz w:val="22"/>
          <w:szCs w:val="22"/>
        </w:rPr>
        <w:t>il</w:t>
      </w:r>
      <w:r w:rsidR="00CB058D" w:rsidRPr="00835F7A">
        <w:rPr>
          <w:rFonts w:ascii="Arial Narrow" w:hAnsi="Arial Narrow" w:cs="Tahoma"/>
          <w:sz w:val="22"/>
          <w:szCs w:val="22"/>
        </w:rPr>
        <w:t xml:space="preserve"> de 2018</w:t>
      </w:r>
      <w:r w:rsidR="00B566CB" w:rsidRPr="00835F7A">
        <w:rPr>
          <w:rFonts w:ascii="Arial Narrow" w:hAnsi="Arial Narrow" w:cs="Tahoma"/>
          <w:sz w:val="22"/>
          <w:szCs w:val="22"/>
        </w:rPr>
        <w:t xml:space="preserve">. </w:t>
      </w:r>
    </w:p>
    <w:p w14:paraId="2C6D47DD" w14:textId="77777777" w:rsidR="00B566CB" w:rsidRPr="00835F7A" w:rsidRDefault="00B566CB" w:rsidP="00D33247">
      <w:pPr>
        <w:tabs>
          <w:tab w:val="left" w:pos="1134"/>
        </w:tabs>
        <w:suppressAutoHyphens/>
        <w:ind w:right="-659"/>
        <w:jc w:val="both"/>
        <w:rPr>
          <w:rFonts w:ascii="Arial Narrow" w:hAnsi="Arial Narrow" w:cs="Tahoma"/>
          <w:color w:val="0070C0"/>
          <w:sz w:val="22"/>
          <w:szCs w:val="22"/>
        </w:rPr>
      </w:pPr>
    </w:p>
    <w:p w14:paraId="776AABD2" w14:textId="525B57E7" w:rsidR="000D779F" w:rsidRPr="00835F7A" w:rsidRDefault="000D779F" w:rsidP="00D33247">
      <w:pPr>
        <w:tabs>
          <w:tab w:val="left" w:pos="1134"/>
        </w:tabs>
        <w:suppressAutoHyphens/>
        <w:ind w:right="-659"/>
        <w:jc w:val="both"/>
        <w:rPr>
          <w:rFonts w:ascii="Arial Narrow" w:hAnsi="Arial Narrow" w:cs="Tahoma"/>
          <w:sz w:val="22"/>
          <w:szCs w:val="22"/>
        </w:rPr>
      </w:pPr>
      <w:r w:rsidRPr="00835F7A">
        <w:rPr>
          <w:rFonts w:ascii="Arial Narrow" w:hAnsi="Arial Narrow" w:cs="Tahoma"/>
          <w:sz w:val="22"/>
          <w:szCs w:val="22"/>
        </w:rPr>
        <w:t xml:space="preserve">Que al cierre del plazo </w:t>
      </w:r>
      <w:r w:rsidR="00BB7ABC" w:rsidRPr="00835F7A">
        <w:rPr>
          <w:rFonts w:ascii="Arial Narrow" w:hAnsi="Arial Narrow" w:cs="Tahoma"/>
          <w:sz w:val="22"/>
          <w:szCs w:val="22"/>
        </w:rPr>
        <w:t>de</w:t>
      </w:r>
      <w:r w:rsidR="008E523C" w:rsidRPr="00835F7A">
        <w:rPr>
          <w:rFonts w:ascii="Arial Narrow" w:hAnsi="Arial Narrow" w:cs="Tahoma"/>
          <w:sz w:val="22"/>
          <w:szCs w:val="22"/>
        </w:rPr>
        <w:t>l Concurso de Méritos Abierto</w:t>
      </w:r>
      <w:r w:rsidRPr="00835F7A">
        <w:rPr>
          <w:rFonts w:ascii="Arial Narrow" w:hAnsi="Arial Narrow" w:cs="Tahoma"/>
          <w:sz w:val="22"/>
          <w:szCs w:val="22"/>
        </w:rPr>
        <w:t xml:space="preserve">, el día </w:t>
      </w:r>
      <w:r w:rsidR="00194EF9">
        <w:rPr>
          <w:rFonts w:ascii="Arial Narrow" w:hAnsi="Arial Narrow" w:cs="Tahoma"/>
          <w:sz w:val="22"/>
          <w:szCs w:val="22"/>
        </w:rPr>
        <w:t>3</w:t>
      </w:r>
      <w:r w:rsidR="00A0149D" w:rsidRPr="00835F7A">
        <w:rPr>
          <w:rFonts w:ascii="Arial Narrow" w:hAnsi="Arial Narrow" w:cs="Tahoma"/>
          <w:sz w:val="22"/>
          <w:szCs w:val="22"/>
        </w:rPr>
        <w:t>0</w:t>
      </w:r>
      <w:r w:rsidR="00CB058D" w:rsidRPr="00835F7A">
        <w:rPr>
          <w:rFonts w:ascii="Arial Narrow" w:hAnsi="Arial Narrow" w:cs="Tahoma"/>
          <w:sz w:val="22"/>
          <w:szCs w:val="22"/>
        </w:rPr>
        <w:t xml:space="preserve"> de </w:t>
      </w:r>
      <w:r w:rsidR="00A0149D" w:rsidRPr="00835F7A">
        <w:rPr>
          <w:rFonts w:ascii="Arial Narrow" w:hAnsi="Arial Narrow" w:cs="Tahoma"/>
          <w:sz w:val="22"/>
          <w:szCs w:val="22"/>
        </w:rPr>
        <w:t>a</w:t>
      </w:r>
      <w:r w:rsidR="0038080C">
        <w:rPr>
          <w:rFonts w:ascii="Arial Narrow" w:hAnsi="Arial Narrow" w:cs="Tahoma"/>
          <w:sz w:val="22"/>
          <w:szCs w:val="22"/>
        </w:rPr>
        <w:t>b</w:t>
      </w:r>
      <w:r w:rsidR="00A0149D" w:rsidRPr="00835F7A">
        <w:rPr>
          <w:rFonts w:ascii="Arial Narrow" w:hAnsi="Arial Narrow" w:cs="Tahoma"/>
          <w:sz w:val="22"/>
          <w:szCs w:val="22"/>
        </w:rPr>
        <w:t>r</w:t>
      </w:r>
      <w:r w:rsidR="0038080C">
        <w:rPr>
          <w:rFonts w:ascii="Arial Narrow" w:hAnsi="Arial Narrow" w:cs="Tahoma"/>
          <w:sz w:val="22"/>
          <w:szCs w:val="22"/>
        </w:rPr>
        <w:t>il</w:t>
      </w:r>
      <w:r w:rsidR="00CB058D" w:rsidRPr="00835F7A">
        <w:rPr>
          <w:rFonts w:ascii="Arial Narrow" w:hAnsi="Arial Narrow" w:cs="Tahoma"/>
          <w:sz w:val="22"/>
          <w:szCs w:val="22"/>
        </w:rPr>
        <w:t xml:space="preserve"> de 2018</w:t>
      </w:r>
      <w:r w:rsidRPr="00835F7A">
        <w:rPr>
          <w:rFonts w:ascii="Arial Narrow" w:hAnsi="Arial Narrow" w:cs="Tahoma"/>
          <w:sz w:val="22"/>
          <w:szCs w:val="22"/>
        </w:rPr>
        <w:t xml:space="preserve">, se recibieron </w:t>
      </w:r>
      <w:r w:rsidR="00194EF9">
        <w:rPr>
          <w:rFonts w:ascii="Arial Narrow" w:hAnsi="Arial Narrow" w:cs="Tahoma"/>
          <w:sz w:val="22"/>
          <w:szCs w:val="22"/>
        </w:rPr>
        <w:t>67</w:t>
      </w:r>
      <w:r w:rsidR="00B566CB" w:rsidRPr="00835F7A">
        <w:rPr>
          <w:rFonts w:ascii="Arial Narrow" w:hAnsi="Arial Narrow" w:cs="Tahoma"/>
          <w:sz w:val="22"/>
          <w:szCs w:val="22"/>
        </w:rPr>
        <w:t xml:space="preserve"> </w:t>
      </w:r>
      <w:r w:rsidRPr="00835F7A">
        <w:rPr>
          <w:rFonts w:ascii="Arial Narrow" w:hAnsi="Arial Narrow" w:cs="Tahoma"/>
          <w:sz w:val="22"/>
          <w:szCs w:val="22"/>
        </w:rPr>
        <w:t xml:space="preserve">propuestas, </w:t>
      </w:r>
      <w:r w:rsidR="00DA0C0D" w:rsidRPr="00835F7A">
        <w:rPr>
          <w:rFonts w:ascii="Arial Narrow" w:hAnsi="Arial Narrow" w:cs="Tahoma"/>
          <w:sz w:val="22"/>
          <w:szCs w:val="22"/>
        </w:rPr>
        <w:t xml:space="preserve">tal </w:t>
      </w:r>
      <w:r w:rsidRPr="00835F7A">
        <w:rPr>
          <w:rFonts w:ascii="Arial Narrow" w:hAnsi="Arial Narrow" w:cs="Tahoma"/>
          <w:sz w:val="22"/>
          <w:szCs w:val="22"/>
        </w:rPr>
        <w:t xml:space="preserve">como consta en el </w:t>
      </w:r>
      <w:proofErr w:type="spellStart"/>
      <w:r w:rsidR="00B566CB" w:rsidRPr="00835F7A">
        <w:rPr>
          <w:rFonts w:ascii="Arial Narrow" w:hAnsi="Arial Narrow" w:cs="Tahoma"/>
          <w:sz w:val="22"/>
          <w:szCs w:val="22"/>
        </w:rPr>
        <w:t>Secop</w:t>
      </w:r>
      <w:proofErr w:type="spellEnd"/>
      <w:r w:rsidR="00CB058D" w:rsidRPr="00835F7A">
        <w:rPr>
          <w:rFonts w:ascii="Arial Narrow" w:hAnsi="Arial Narrow" w:cs="Tahoma"/>
          <w:sz w:val="22"/>
          <w:szCs w:val="22"/>
        </w:rPr>
        <w:t xml:space="preserve"> II</w:t>
      </w:r>
      <w:r w:rsidR="00431050" w:rsidRPr="00835F7A">
        <w:rPr>
          <w:rFonts w:ascii="Arial Narrow" w:hAnsi="Arial Narrow" w:cs="Tahoma"/>
          <w:sz w:val="22"/>
          <w:szCs w:val="22"/>
        </w:rPr>
        <w:t>.</w:t>
      </w:r>
      <w:r w:rsidR="00B566CB" w:rsidRPr="00835F7A">
        <w:rPr>
          <w:rFonts w:ascii="Arial Narrow" w:hAnsi="Arial Narrow" w:cs="Tahoma"/>
          <w:sz w:val="22"/>
          <w:szCs w:val="22"/>
        </w:rPr>
        <w:t xml:space="preserve"> </w:t>
      </w:r>
    </w:p>
    <w:p w14:paraId="524E7C84" w14:textId="77777777" w:rsidR="00ED3BD2" w:rsidRPr="00835F7A" w:rsidRDefault="00ED3BD2" w:rsidP="00D33247">
      <w:pPr>
        <w:tabs>
          <w:tab w:val="left" w:pos="1134"/>
        </w:tabs>
        <w:suppressAutoHyphens/>
        <w:ind w:right="-659"/>
        <w:jc w:val="both"/>
        <w:rPr>
          <w:rFonts w:ascii="Arial Narrow" w:hAnsi="Arial Narrow" w:cs="Tahoma"/>
          <w:color w:val="0070C0"/>
          <w:sz w:val="22"/>
          <w:szCs w:val="22"/>
        </w:rPr>
      </w:pPr>
    </w:p>
    <w:p w14:paraId="108FF641" w14:textId="7A2406B9" w:rsidR="00404BFF" w:rsidRPr="00835F7A" w:rsidRDefault="000007D9" w:rsidP="00D33247">
      <w:pPr>
        <w:pStyle w:val="Textodebloque"/>
        <w:ind w:left="0" w:right="-800"/>
        <w:rPr>
          <w:rFonts w:ascii="Arial Narrow" w:hAnsi="Arial Narrow" w:cs="Tahoma"/>
          <w:sz w:val="22"/>
          <w:szCs w:val="22"/>
          <w:lang w:val="es-CO"/>
        </w:rPr>
      </w:pPr>
      <w:r w:rsidRPr="00835F7A">
        <w:rPr>
          <w:rFonts w:ascii="Arial Narrow" w:hAnsi="Arial Narrow" w:cs="Tahoma"/>
          <w:sz w:val="22"/>
          <w:szCs w:val="22"/>
          <w:lang w:val="es-CO"/>
        </w:rPr>
        <w:t xml:space="preserve">Que de conformidad </w:t>
      </w:r>
      <w:r w:rsidR="005F1A8D" w:rsidRPr="00835F7A">
        <w:rPr>
          <w:rFonts w:ascii="Arial Narrow" w:hAnsi="Arial Narrow" w:cs="Tahoma"/>
          <w:sz w:val="22"/>
          <w:szCs w:val="22"/>
          <w:lang w:val="es-CO"/>
        </w:rPr>
        <w:t xml:space="preserve">con el </w:t>
      </w:r>
      <w:r w:rsidRPr="00835F7A">
        <w:rPr>
          <w:rFonts w:ascii="Arial Narrow" w:hAnsi="Arial Narrow" w:cs="Tahoma"/>
          <w:sz w:val="22"/>
          <w:szCs w:val="22"/>
          <w:lang w:val="es-CO"/>
        </w:rPr>
        <w:t xml:space="preserve">Pliego de Condiciones, </w:t>
      </w:r>
      <w:r w:rsidR="005F1A8D" w:rsidRPr="00835F7A">
        <w:rPr>
          <w:rFonts w:ascii="Arial Narrow" w:hAnsi="Arial Narrow" w:cs="Tahoma"/>
          <w:sz w:val="22"/>
          <w:szCs w:val="22"/>
          <w:lang w:val="es-CO"/>
        </w:rPr>
        <w:t xml:space="preserve">numeral </w:t>
      </w:r>
      <w:r w:rsidR="007E5A7B" w:rsidRPr="00835F7A">
        <w:rPr>
          <w:rFonts w:ascii="Arial Narrow" w:hAnsi="Arial Narrow" w:cs="Tahoma"/>
          <w:b/>
          <w:sz w:val="22"/>
          <w:szCs w:val="22"/>
          <w:lang w:val="es-CO"/>
        </w:rPr>
        <w:t>1.</w:t>
      </w:r>
      <w:r w:rsidR="0071622E">
        <w:rPr>
          <w:rFonts w:ascii="Arial Narrow" w:hAnsi="Arial Narrow" w:cs="Tahoma"/>
          <w:b/>
          <w:sz w:val="22"/>
          <w:szCs w:val="22"/>
          <w:lang w:val="es-CO"/>
        </w:rPr>
        <w:t>8</w:t>
      </w:r>
      <w:r w:rsidR="008E523C" w:rsidRPr="00835F7A">
        <w:rPr>
          <w:rFonts w:ascii="Arial Narrow" w:hAnsi="Arial Narrow" w:cs="Tahoma"/>
          <w:b/>
          <w:sz w:val="22"/>
          <w:szCs w:val="22"/>
          <w:lang w:val="es-CO"/>
        </w:rPr>
        <w:t xml:space="preserve"> “CRONOGRAMA DEL PROCESO</w:t>
      </w:r>
      <w:r w:rsidR="005F1A8D" w:rsidRPr="00835F7A">
        <w:rPr>
          <w:rFonts w:ascii="Arial Narrow" w:hAnsi="Arial Narrow" w:cs="Tahoma"/>
          <w:b/>
          <w:sz w:val="22"/>
          <w:szCs w:val="22"/>
          <w:lang w:val="es-CO"/>
        </w:rPr>
        <w:t>”</w:t>
      </w:r>
      <w:r w:rsidR="008950F5" w:rsidRPr="00835F7A">
        <w:rPr>
          <w:rFonts w:ascii="Arial Narrow" w:hAnsi="Arial Narrow" w:cs="Tahoma"/>
          <w:sz w:val="22"/>
          <w:szCs w:val="22"/>
          <w:lang w:val="es-CO"/>
        </w:rPr>
        <w:t>,</w:t>
      </w:r>
      <w:r w:rsidR="00EC5D6C" w:rsidRPr="00835F7A">
        <w:rPr>
          <w:rFonts w:ascii="Arial Narrow" w:hAnsi="Arial Narrow" w:cs="Tahoma"/>
          <w:sz w:val="22"/>
          <w:szCs w:val="22"/>
          <w:lang w:val="es-CO"/>
        </w:rPr>
        <w:t xml:space="preserve"> </w:t>
      </w:r>
      <w:r w:rsidR="008950F5" w:rsidRPr="00835F7A">
        <w:rPr>
          <w:rFonts w:ascii="Arial Narrow" w:hAnsi="Arial Narrow" w:cs="Tahoma"/>
          <w:sz w:val="22"/>
          <w:szCs w:val="22"/>
          <w:lang w:val="es-CO"/>
        </w:rPr>
        <w:t xml:space="preserve"> </w:t>
      </w:r>
      <w:r w:rsidR="005A3124" w:rsidRPr="00835F7A">
        <w:rPr>
          <w:rFonts w:ascii="Arial Narrow" w:hAnsi="Arial Narrow" w:cs="Tahoma"/>
          <w:sz w:val="22"/>
          <w:szCs w:val="22"/>
          <w:lang w:val="es-CO"/>
        </w:rPr>
        <w:t xml:space="preserve">el </w:t>
      </w:r>
      <w:r w:rsidR="00DD79E1" w:rsidRPr="00835F7A">
        <w:rPr>
          <w:rFonts w:ascii="Arial Narrow" w:hAnsi="Arial Narrow" w:cs="Tahoma"/>
          <w:sz w:val="22"/>
          <w:szCs w:val="22"/>
          <w:lang w:val="es-CO"/>
        </w:rPr>
        <w:t xml:space="preserve">informe de evaluación </w:t>
      </w:r>
      <w:r w:rsidR="005A3124" w:rsidRPr="00835F7A">
        <w:rPr>
          <w:rFonts w:ascii="Arial Narrow" w:hAnsi="Arial Narrow" w:cs="Tahoma"/>
          <w:sz w:val="22"/>
          <w:szCs w:val="22"/>
          <w:lang w:val="es-CO"/>
        </w:rPr>
        <w:t>se p</w:t>
      </w:r>
      <w:r w:rsidR="009561FD" w:rsidRPr="00835F7A">
        <w:rPr>
          <w:rFonts w:ascii="Arial Narrow" w:hAnsi="Arial Narrow" w:cs="Tahoma"/>
          <w:sz w:val="22"/>
          <w:szCs w:val="22"/>
          <w:lang w:val="es-CO"/>
        </w:rPr>
        <w:t>u</w:t>
      </w:r>
      <w:r w:rsidR="005A3124" w:rsidRPr="00835F7A">
        <w:rPr>
          <w:rFonts w:ascii="Arial Narrow" w:hAnsi="Arial Narrow" w:cs="Tahoma"/>
          <w:sz w:val="22"/>
          <w:szCs w:val="22"/>
          <w:lang w:val="es-CO"/>
        </w:rPr>
        <w:t>blic</w:t>
      </w:r>
      <w:r w:rsidR="009561FD" w:rsidRPr="00835F7A">
        <w:rPr>
          <w:rFonts w:ascii="Arial Narrow" w:hAnsi="Arial Narrow" w:cs="Tahoma"/>
          <w:sz w:val="22"/>
          <w:szCs w:val="22"/>
          <w:lang w:val="es-CO"/>
        </w:rPr>
        <w:t>ó</w:t>
      </w:r>
      <w:r w:rsidR="005A3124" w:rsidRPr="00835F7A">
        <w:rPr>
          <w:rFonts w:ascii="Arial Narrow" w:hAnsi="Arial Narrow" w:cs="Tahoma"/>
          <w:sz w:val="22"/>
          <w:szCs w:val="22"/>
          <w:lang w:val="es-CO"/>
        </w:rPr>
        <w:t xml:space="preserve"> el </w:t>
      </w:r>
      <w:r w:rsidR="00CD2171" w:rsidRPr="00835F7A">
        <w:rPr>
          <w:rFonts w:ascii="Arial Narrow" w:hAnsi="Arial Narrow" w:cs="Tahoma"/>
          <w:sz w:val="22"/>
          <w:szCs w:val="22"/>
          <w:lang w:val="es-CO"/>
        </w:rPr>
        <w:t xml:space="preserve">día </w:t>
      </w:r>
      <w:r w:rsidR="0071622E">
        <w:rPr>
          <w:rFonts w:ascii="Arial Narrow" w:hAnsi="Arial Narrow" w:cs="Tahoma"/>
          <w:sz w:val="22"/>
          <w:szCs w:val="22"/>
          <w:lang w:val="es-CO"/>
        </w:rPr>
        <w:t>17</w:t>
      </w:r>
      <w:r w:rsidR="0096060D" w:rsidRPr="00835F7A">
        <w:rPr>
          <w:rFonts w:ascii="Arial Narrow" w:hAnsi="Arial Narrow" w:cs="Tahoma"/>
          <w:sz w:val="22"/>
          <w:szCs w:val="22"/>
          <w:lang w:val="es-CO"/>
        </w:rPr>
        <w:t xml:space="preserve"> de </w:t>
      </w:r>
      <w:r w:rsidR="00020EE4">
        <w:rPr>
          <w:rFonts w:ascii="Arial Narrow" w:hAnsi="Arial Narrow" w:cs="Tahoma"/>
          <w:sz w:val="22"/>
          <w:szCs w:val="22"/>
          <w:lang w:val="es-CO"/>
        </w:rPr>
        <w:t>mayo</w:t>
      </w:r>
      <w:r w:rsidR="0096060D" w:rsidRPr="00835F7A">
        <w:rPr>
          <w:rFonts w:ascii="Arial Narrow" w:hAnsi="Arial Narrow" w:cs="Tahoma"/>
          <w:sz w:val="22"/>
          <w:szCs w:val="22"/>
          <w:lang w:val="es-CO"/>
        </w:rPr>
        <w:t xml:space="preserve"> de 2018</w:t>
      </w:r>
      <w:r w:rsidR="00404BFF" w:rsidRPr="00835F7A">
        <w:rPr>
          <w:rFonts w:ascii="Arial Narrow" w:hAnsi="Arial Narrow" w:cs="Tahoma"/>
          <w:sz w:val="22"/>
          <w:szCs w:val="22"/>
          <w:lang w:val="es-CO"/>
        </w:rPr>
        <w:t>.</w:t>
      </w:r>
      <w:r w:rsidR="00E01D31" w:rsidRPr="00835F7A">
        <w:rPr>
          <w:rFonts w:ascii="Arial Narrow" w:hAnsi="Arial Narrow" w:cs="Tahoma"/>
          <w:sz w:val="22"/>
          <w:szCs w:val="22"/>
          <w:lang w:val="es-CO"/>
        </w:rPr>
        <w:t xml:space="preserve"> </w:t>
      </w:r>
    </w:p>
    <w:p w14:paraId="19674541" w14:textId="77777777" w:rsidR="00404BFF" w:rsidRPr="00835F7A" w:rsidRDefault="00404BFF" w:rsidP="00D33247">
      <w:pPr>
        <w:pStyle w:val="Textodebloque"/>
        <w:ind w:left="0" w:right="-800"/>
        <w:rPr>
          <w:rFonts w:ascii="Arial Narrow" w:hAnsi="Arial Narrow" w:cs="Tahoma"/>
          <w:color w:val="0070C0"/>
          <w:sz w:val="22"/>
          <w:szCs w:val="22"/>
          <w:lang w:val="es-CO"/>
        </w:rPr>
      </w:pPr>
    </w:p>
    <w:p w14:paraId="280BBD14" w14:textId="7C3CE283" w:rsidR="005F1A8D" w:rsidRPr="00835F7A" w:rsidRDefault="00404BFF" w:rsidP="00D33247">
      <w:pPr>
        <w:pStyle w:val="Textodebloque"/>
        <w:ind w:left="0" w:right="-800"/>
        <w:rPr>
          <w:rFonts w:ascii="Arial Narrow" w:hAnsi="Arial Narrow" w:cs="Tahoma"/>
          <w:sz w:val="22"/>
          <w:szCs w:val="22"/>
          <w:lang w:val="es-CO"/>
        </w:rPr>
      </w:pPr>
      <w:r w:rsidRPr="00835F7A">
        <w:rPr>
          <w:rFonts w:ascii="Arial Narrow" w:hAnsi="Arial Narrow" w:cs="Tahoma"/>
          <w:sz w:val="22"/>
          <w:szCs w:val="22"/>
          <w:lang w:val="es-CO"/>
        </w:rPr>
        <w:t xml:space="preserve">Que </w:t>
      </w:r>
      <w:r w:rsidR="00E01D31" w:rsidRPr="00835F7A">
        <w:rPr>
          <w:rFonts w:ascii="Arial Narrow" w:hAnsi="Arial Narrow" w:cs="Tahoma"/>
          <w:sz w:val="22"/>
          <w:szCs w:val="22"/>
          <w:lang w:val="es-CO"/>
        </w:rPr>
        <w:t>el</w:t>
      </w:r>
      <w:r w:rsidR="005F1A8D" w:rsidRPr="00835F7A">
        <w:rPr>
          <w:rFonts w:ascii="Arial Narrow" w:hAnsi="Arial Narrow" w:cs="Tahoma"/>
          <w:sz w:val="22"/>
          <w:szCs w:val="22"/>
          <w:lang w:val="es-CO"/>
        </w:rPr>
        <w:t xml:space="preserve"> informe de evaluación</w:t>
      </w:r>
      <w:r w:rsidR="005A4A87">
        <w:rPr>
          <w:rFonts w:ascii="Arial Narrow" w:hAnsi="Arial Narrow" w:cs="Tahoma"/>
          <w:sz w:val="22"/>
          <w:szCs w:val="22"/>
          <w:lang w:val="es-CO"/>
        </w:rPr>
        <w:t xml:space="preserve"> final</w:t>
      </w:r>
      <w:r w:rsidR="005F1A8D" w:rsidRPr="00835F7A">
        <w:rPr>
          <w:rFonts w:ascii="Arial Narrow" w:hAnsi="Arial Narrow" w:cs="Tahoma"/>
          <w:sz w:val="22"/>
          <w:szCs w:val="22"/>
          <w:lang w:val="es-CO"/>
        </w:rPr>
        <w:t xml:space="preserve"> de las  propuestas, </w:t>
      </w:r>
      <w:r w:rsidRPr="00835F7A">
        <w:rPr>
          <w:rFonts w:ascii="Arial Narrow" w:hAnsi="Arial Narrow" w:cs="Tahoma"/>
          <w:sz w:val="22"/>
          <w:szCs w:val="22"/>
          <w:lang w:val="es-CO"/>
        </w:rPr>
        <w:t xml:space="preserve">se publicó </w:t>
      </w:r>
      <w:r w:rsidR="00932A66" w:rsidRPr="00835F7A">
        <w:rPr>
          <w:rFonts w:ascii="Arial Narrow" w:hAnsi="Arial Narrow" w:cs="Tahoma"/>
          <w:sz w:val="22"/>
          <w:szCs w:val="22"/>
          <w:lang w:val="es-CO"/>
        </w:rPr>
        <w:t xml:space="preserve">el </w:t>
      </w:r>
      <w:r w:rsidR="00767085" w:rsidRPr="00835F7A">
        <w:rPr>
          <w:rFonts w:ascii="Arial Narrow" w:hAnsi="Arial Narrow" w:cs="Tahoma"/>
          <w:sz w:val="22"/>
          <w:szCs w:val="22"/>
          <w:lang w:val="es-CO"/>
        </w:rPr>
        <w:t xml:space="preserve">día </w:t>
      </w:r>
      <w:r w:rsidR="00897F76">
        <w:rPr>
          <w:rFonts w:ascii="Arial Narrow" w:hAnsi="Arial Narrow" w:cs="Tahoma"/>
          <w:sz w:val="22"/>
          <w:szCs w:val="22"/>
          <w:lang w:val="es-CO"/>
        </w:rPr>
        <w:t>2</w:t>
      </w:r>
      <w:r w:rsidR="0071622E">
        <w:rPr>
          <w:rFonts w:ascii="Arial Narrow" w:hAnsi="Arial Narrow" w:cs="Tahoma"/>
          <w:sz w:val="22"/>
          <w:szCs w:val="22"/>
          <w:lang w:val="es-CO"/>
        </w:rPr>
        <w:t>8</w:t>
      </w:r>
      <w:r w:rsidR="0096060D" w:rsidRPr="00835F7A">
        <w:rPr>
          <w:rFonts w:ascii="Arial Narrow" w:hAnsi="Arial Narrow" w:cs="Tahoma"/>
          <w:sz w:val="22"/>
          <w:szCs w:val="22"/>
          <w:lang w:val="es-CO"/>
        </w:rPr>
        <w:t xml:space="preserve"> de </w:t>
      </w:r>
      <w:r w:rsidR="00897F76">
        <w:rPr>
          <w:rFonts w:ascii="Arial Narrow" w:hAnsi="Arial Narrow" w:cs="Tahoma"/>
          <w:sz w:val="22"/>
          <w:szCs w:val="22"/>
          <w:lang w:val="es-CO"/>
        </w:rPr>
        <w:t>mayo</w:t>
      </w:r>
      <w:r w:rsidR="0096060D" w:rsidRPr="00835F7A">
        <w:rPr>
          <w:rFonts w:ascii="Arial Narrow" w:hAnsi="Arial Narrow" w:cs="Tahoma"/>
          <w:sz w:val="22"/>
          <w:szCs w:val="22"/>
          <w:lang w:val="es-CO"/>
        </w:rPr>
        <w:t xml:space="preserve"> de 2018</w:t>
      </w:r>
      <w:r w:rsidR="00A303F9" w:rsidRPr="00835F7A">
        <w:rPr>
          <w:rFonts w:ascii="Arial Narrow" w:hAnsi="Arial Narrow" w:cs="Tahoma"/>
          <w:sz w:val="22"/>
          <w:szCs w:val="22"/>
          <w:lang w:val="es-CO"/>
        </w:rPr>
        <w:t>,</w:t>
      </w:r>
      <w:r w:rsidR="00E01D31" w:rsidRPr="00835F7A">
        <w:rPr>
          <w:rFonts w:ascii="Arial Narrow" w:hAnsi="Arial Narrow" w:cs="Tahoma"/>
          <w:sz w:val="22"/>
          <w:szCs w:val="22"/>
          <w:lang w:val="es-CO"/>
        </w:rPr>
        <w:t xml:space="preserve"> </w:t>
      </w:r>
      <w:r w:rsidR="005F1A8D" w:rsidRPr="00835F7A">
        <w:rPr>
          <w:rFonts w:ascii="Arial Narrow" w:hAnsi="Arial Narrow" w:cs="Tahoma"/>
          <w:sz w:val="22"/>
          <w:szCs w:val="22"/>
          <w:lang w:val="es-CO"/>
        </w:rPr>
        <w:t xml:space="preserve">en </w:t>
      </w:r>
      <w:r w:rsidR="00E01D31" w:rsidRPr="00835F7A">
        <w:rPr>
          <w:rFonts w:ascii="Arial Narrow" w:hAnsi="Arial Narrow" w:cs="Tahoma"/>
          <w:sz w:val="22"/>
          <w:szCs w:val="22"/>
          <w:lang w:val="es-CO"/>
        </w:rPr>
        <w:t xml:space="preserve">la página web </w:t>
      </w:r>
      <w:r w:rsidR="00605A29" w:rsidRPr="00835F7A">
        <w:rPr>
          <w:rFonts w:ascii="Arial Narrow" w:hAnsi="Arial Narrow" w:cs="Tahoma"/>
          <w:sz w:val="22"/>
          <w:szCs w:val="22"/>
          <w:lang w:val="es-CO"/>
        </w:rPr>
        <w:t xml:space="preserve">del </w:t>
      </w:r>
      <w:r w:rsidR="005F1A8D" w:rsidRPr="00835F7A">
        <w:rPr>
          <w:rFonts w:ascii="Arial Narrow" w:hAnsi="Arial Narrow" w:cs="Tahoma"/>
          <w:sz w:val="22"/>
          <w:szCs w:val="22"/>
          <w:lang w:val="es-CO"/>
        </w:rPr>
        <w:t>SECOP</w:t>
      </w:r>
      <w:r w:rsidR="009C0A2C" w:rsidRPr="00835F7A">
        <w:rPr>
          <w:rFonts w:ascii="Arial Narrow" w:hAnsi="Arial Narrow" w:cs="Tahoma"/>
          <w:sz w:val="22"/>
          <w:szCs w:val="22"/>
          <w:lang w:val="es-CO"/>
        </w:rPr>
        <w:t xml:space="preserve"> II</w:t>
      </w:r>
      <w:r w:rsidR="00A7132C" w:rsidRPr="00835F7A">
        <w:rPr>
          <w:rFonts w:ascii="Arial Narrow" w:hAnsi="Arial Narrow" w:cs="Tahoma"/>
          <w:sz w:val="22"/>
          <w:szCs w:val="22"/>
          <w:lang w:val="es-CO"/>
        </w:rPr>
        <w:t>,</w:t>
      </w:r>
      <w:r w:rsidR="00605A29" w:rsidRPr="00835F7A">
        <w:rPr>
          <w:rFonts w:ascii="Arial Narrow" w:hAnsi="Arial Narrow" w:cs="Tahoma"/>
          <w:sz w:val="22"/>
          <w:szCs w:val="22"/>
          <w:lang w:val="es-CO"/>
        </w:rPr>
        <w:t xml:space="preserve"> a través del Portal Único de Contratación</w:t>
      </w:r>
      <w:r w:rsidR="005F1A8D" w:rsidRPr="00835F7A">
        <w:rPr>
          <w:rFonts w:ascii="Arial Narrow" w:hAnsi="Arial Narrow" w:cs="Tahoma"/>
          <w:sz w:val="22"/>
          <w:szCs w:val="22"/>
          <w:lang w:val="es-CO"/>
        </w:rPr>
        <w:t>.</w:t>
      </w:r>
    </w:p>
    <w:p w14:paraId="65617C09" w14:textId="77777777" w:rsidR="00BB3AD3" w:rsidRPr="00835F7A" w:rsidRDefault="00BB3AD3" w:rsidP="00D33247">
      <w:pPr>
        <w:pStyle w:val="Textodebloque"/>
        <w:ind w:left="0" w:right="-800"/>
        <w:rPr>
          <w:rFonts w:ascii="Arial Narrow" w:hAnsi="Arial Narrow" w:cs="Tahoma"/>
          <w:color w:val="0070C0"/>
          <w:sz w:val="22"/>
          <w:szCs w:val="22"/>
          <w:lang w:val="es-CO"/>
        </w:rPr>
      </w:pPr>
    </w:p>
    <w:p w14:paraId="73D57DB3" w14:textId="62D8F256" w:rsidR="005F1A8D" w:rsidRPr="00835F7A" w:rsidRDefault="000007D9" w:rsidP="00D33247">
      <w:pPr>
        <w:ind w:right="-800"/>
        <w:jc w:val="both"/>
        <w:rPr>
          <w:rFonts w:ascii="Arial Narrow" w:hAnsi="Arial Narrow" w:cs="Tahoma"/>
          <w:sz w:val="22"/>
          <w:szCs w:val="22"/>
        </w:rPr>
      </w:pPr>
      <w:r w:rsidRPr="00835F7A">
        <w:rPr>
          <w:rFonts w:ascii="Arial Narrow" w:hAnsi="Arial Narrow" w:cs="Tahoma"/>
          <w:sz w:val="22"/>
          <w:szCs w:val="22"/>
        </w:rPr>
        <w:t>Que d</w:t>
      </w:r>
      <w:r w:rsidR="005F1A8D" w:rsidRPr="00835F7A">
        <w:rPr>
          <w:rFonts w:ascii="Arial Narrow" w:hAnsi="Arial Narrow" w:cs="Tahoma"/>
          <w:sz w:val="22"/>
          <w:szCs w:val="22"/>
        </w:rPr>
        <w:t>entro del término establecido en el Pliego de Condiciones</w:t>
      </w:r>
      <w:r w:rsidR="00B06FF5" w:rsidRPr="00835F7A">
        <w:rPr>
          <w:rFonts w:ascii="Arial Narrow" w:hAnsi="Arial Narrow" w:cs="Tahoma"/>
          <w:sz w:val="22"/>
          <w:szCs w:val="22"/>
        </w:rPr>
        <w:t xml:space="preserve">, </w:t>
      </w:r>
      <w:r w:rsidR="005F1A8D" w:rsidRPr="00835F7A">
        <w:rPr>
          <w:rFonts w:ascii="Arial Narrow" w:hAnsi="Arial Narrow" w:cs="Tahoma"/>
          <w:sz w:val="22"/>
          <w:szCs w:val="22"/>
        </w:rPr>
        <w:t xml:space="preserve">los oferentes presentaron observaciones al mencionado informe, </w:t>
      </w:r>
      <w:r w:rsidR="00605A29" w:rsidRPr="00835F7A">
        <w:rPr>
          <w:rFonts w:ascii="Arial Narrow" w:hAnsi="Arial Narrow" w:cs="Tahoma"/>
          <w:sz w:val="22"/>
          <w:szCs w:val="22"/>
        </w:rPr>
        <w:t>cuyas r</w:t>
      </w:r>
      <w:r w:rsidR="00181CBF" w:rsidRPr="00835F7A">
        <w:rPr>
          <w:rFonts w:ascii="Arial Narrow" w:hAnsi="Arial Narrow" w:cs="Tahoma"/>
          <w:sz w:val="22"/>
          <w:szCs w:val="22"/>
        </w:rPr>
        <w:t>espuestas fueron pub</w:t>
      </w:r>
      <w:r w:rsidR="00932A66" w:rsidRPr="00835F7A">
        <w:rPr>
          <w:rFonts w:ascii="Arial Narrow" w:hAnsi="Arial Narrow" w:cs="Tahoma"/>
          <w:sz w:val="22"/>
          <w:szCs w:val="22"/>
        </w:rPr>
        <w:t xml:space="preserve">licadas el </w:t>
      </w:r>
      <w:r w:rsidR="0056627A" w:rsidRPr="00835F7A">
        <w:rPr>
          <w:rFonts w:ascii="Arial Narrow" w:hAnsi="Arial Narrow" w:cs="Tahoma"/>
          <w:sz w:val="22"/>
          <w:szCs w:val="22"/>
        </w:rPr>
        <w:t>día</w:t>
      </w:r>
      <w:r w:rsidR="009C0A2C" w:rsidRPr="00835F7A">
        <w:rPr>
          <w:rFonts w:ascii="Arial Narrow" w:hAnsi="Arial Narrow" w:cs="Tahoma"/>
          <w:sz w:val="22"/>
          <w:szCs w:val="22"/>
        </w:rPr>
        <w:t xml:space="preserve"> </w:t>
      </w:r>
      <w:r w:rsidR="0071622E">
        <w:rPr>
          <w:rFonts w:ascii="Arial Narrow" w:hAnsi="Arial Narrow" w:cs="Tahoma"/>
          <w:sz w:val="22"/>
          <w:szCs w:val="22"/>
        </w:rPr>
        <w:t>5</w:t>
      </w:r>
      <w:r w:rsidR="009C0A2C" w:rsidRPr="00835F7A">
        <w:rPr>
          <w:rFonts w:ascii="Arial Narrow" w:hAnsi="Arial Narrow" w:cs="Tahoma"/>
          <w:sz w:val="22"/>
          <w:szCs w:val="22"/>
        </w:rPr>
        <w:t xml:space="preserve"> de </w:t>
      </w:r>
      <w:r w:rsidR="0071622E">
        <w:rPr>
          <w:rFonts w:ascii="Arial Narrow" w:hAnsi="Arial Narrow" w:cs="Tahoma"/>
          <w:sz w:val="22"/>
          <w:szCs w:val="22"/>
        </w:rPr>
        <w:t>junio</w:t>
      </w:r>
      <w:r w:rsidR="009C0A2C" w:rsidRPr="00835F7A">
        <w:rPr>
          <w:rFonts w:ascii="Arial Narrow" w:hAnsi="Arial Narrow" w:cs="Tahoma"/>
          <w:sz w:val="22"/>
          <w:szCs w:val="22"/>
        </w:rPr>
        <w:t xml:space="preserve"> de 2018,</w:t>
      </w:r>
      <w:r w:rsidR="00605A29" w:rsidRPr="00835F7A">
        <w:rPr>
          <w:rFonts w:ascii="Arial Narrow" w:hAnsi="Arial Narrow" w:cs="Tahoma"/>
          <w:sz w:val="22"/>
          <w:szCs w:val="22"/>
        </w:rPr>
        <w:t xml:space="preserve"> en la página web del SECOP</w:t>
      </w:r>
      <w:r w:rsidR="009C0A2C" w:rsidRPr="00835F7A">
        <w:rPr>
          <w:rFonts w:ascii="Arial Narrow" w:hAnsi="Arial Narrow" w:cs="Tahoma"/>
          <w:sz w:val="22"/>
          <w:szCs w:val="22"/>
        </w:rPr>
        <w:t xml:space="preserve"> II</w:t>
      </w:r>
      <w:r w:rsidR="008C055C" w:rsidRPr="00835F7A">
        <w:rPr>
          <w:rFonts w:ascii="Arial Narrow" w:hAnsi="Arial Narrow" w:cs="Tahoma"/>
          <w:sz w:val="22"/>
          <w:szCs w:val="22"/>
        </w:rPr>
        <w:t>,</w:t>
      </w:r>
      <w:r w:rsidR="00605A29" w:rsidRPr="00835F7A">
        <w:rPr>
          <w:rFonts w:ascii="Arial Narrow" w:hAnsi="Arial Narrow" w:cs="Tahoma"/>
          <w:sz w:val="22"/>
          <w:szCs w:val="22"/>
        </w:rPr>
        <w:t xml:space="preserve"> a través del Portal Único de Contratación.</w:t>
      </w:r>
    </w:p>
    <w:p w14:paraId="60443EDA" w14:textId="77777777" w:rsidR="005F1A8D" w:rsidRPr="00835F7A" w:rsidRDefault="005F1A8D" w:rsidP="00D33247">
      <w:pPr>
        <w:ind w:right="-800"/>
        <w:jc w:val="both"/>
        <w:rPr>
          <w:rFonts w:ascii="Arial Narrow" w:hAnsi="Arial Narrow" w:cs="Tahoma"/>
          <w:color w:val="0070C0"/>
          <w:sz w:val="22"/>
          <w:szCs w:val="22"/>
        </w:rPr>
      </w:pPr>
    </w:p>
    <w:p w14:paraId="352C10BB" w14:textId="5A0B86CC" w:rsidR="008E523C" w:rsidRPr="00835F7A" w:rsidRDefault="001877EA" w:rsidP="00D33247">
      <w:pPr>
        <w:ind w:right="-800"/>
        <w:jc w:val="both"/>
        <w:rPr>
          <w:rFonts w:ascii="Arial Narrow" w:hAnsi="Arial Narrow" w:cs="Arial"/>
          <w:sz w:val="22"/>
          <w:szCs w:val="22"/>
        </w:rPr>
      </w:pPr>
      <w:r w:rsidRPr="00835F7A">
        <w:rPr>
          <w:rFonts w:ascii="Arial Narrow" w:hAnsi="Arial Narrow" w:cs="Tahoma"/>
          <w:sz w:val="22"/>
          <w:szCs w:val="22"/>
        </w:rPr>
        <w:t>Que</w:t>
      </w:r>
      <w:r w:rsidRPr="00835F7A">
        <w:rPr>
          <w:rFonts w:ascii="Arial Narrow" w:hAnsi="Arial Narrow"/>
          <w:snapToGrid w:val="0"/>
          <w:sz w:val="22"/>
          <w:szCs w:val="22"/>
        </w:rPr>
        <w:t xml:space="preserve"> </w:t>
      </w:r>
      <w:r w:rsidR="009A4580" w:rsidRPr="00835F7A">
        <w:rPr>
          <w:rFonts w:ascii="Arial Narrow" w:hAnsi="Arial Narrow"/>
          <w:snapToGrid w:val="0"/>
          <w:sz w:val="22"/>
          <w:szCs w:val="22"/>
        </w:rPr>
        <w:t>e</w:t>
      </w:r>
      <w:r w:rsidR="000D0A1E" w:rsidRPr="00835F7A">
        <w:rPr>
          <w:rFonts w:ascii="Arial Narrow" w:hAnsi="Arial Narrow"/>
          <w:snapToGrid w:val="0"/>
          <w:sz w:val="22"/>
          <w:szCs w:val="22"/>
        </w:rPr>
        <w:t>l día</w:t>
      </w:r>
      <w:r w:rsidR="0079072B" w:rsidRPr="00835F7A">
        <w:rPr>
          <w:rFonts w:ascii="Arial Narrow" w:hAnsi="Arial Narrow"/>
          <w:snapToGrid w:val="0"/>
          <w:sz w:val="22"/>
          <w:szCs w:val="22"/>
        </w:rPr>
        <w:t xml:space="preserve"> </w:t>
      </w:r>
      <w:r w:rsidR="001B6665">
        <w:rPr>
          <w:rFonts w:ascii="Arial Narrow" w:hAnsi="Arial Narrow"/>
          <w:snapToGrid w:val="0"/>
          <w:sz w:val="22"/>
          <w:szCs w:val="22"/>
        </w:rPr>
        <w:t>6</w:t>
      </w:r>
      <w:r w:rsidR="0079072B" w:rsidRPr="00835F7A">
        <w:rPr>
          <w:rFonts w:ascii="Arial Narrow" w:hAnsi="Arial Narrow" w:cs="Tahoma"/>
          <w:sz w:val="22"/>
          <w:szCs w:val="22"/>
        </w:rPr>
        <w:t xml:space="preserve"> de </w:t>
      </w:r>
      <w:r w:rsidR="001B6665">
        <w:rPr>
          <w:rFonts w:ascii="Arial Narrow" w:hAnsi="Arial Narrow" w:cs="Tahoma"/>
          <w:sz w:val="22"/>
          <w:szCs w:val="22"/>
        </w:rPr>
        <w:t>junio</w:t>
      </w:r>
      <w:r w:rsidR="0079072B" w:rsidRPr="00835F7A">
        <w:rPr>
          <w:rFonts w:ascii="Arial Narrow" w:hAnsi="Arial Narrow" w:cs="Tahoma"/>
          <w:sz w:val="22"/>
          <w:szCs w:val="22"/>
        </w:rPr>
        <w:t xml:space="preserve"> de 2018</w:t>
      </w:r>
      <w:r w:rsidR="000D0A1E" w:rsidRPr="00835F7A">
        <w:rPr>
          <w:rFonts w:ascii="Arial Narrow" w:hAnsi="Arial Narrow"/>
          <w:snapToGrid w:val="0"/>
          <w:sz w:val="22"/>
          <w:szCs w:val="22"/>
        </w:rPr>
        <w:t>, se reunieron en el Auditorio del Primer Piso del Instituto, por parte del INVIAS</w:t>
      </w:r>
      <w:r w:rsidR="004E615E" w:rsidRPr="00835F7A">
        <w:rPr>
          <w:rFonts w:ascii="Arial Narrow" w:hAnsi="Arial Narrow"/>
          <w:snapToGrid w:val="0"/>
          <w:sz w:val="22"/>
          <w:szCs w:val="22"/>
        </w:rPr>
        <w:t xml:space="preserve">, el comité evaluador </w:t>
      </w:r>
      <w:r w:rsidR="000D0A1E" w:rsidRPr="00835F7A">
        <w:rPr>
          <w:rFonts w:ascii="Arial Narrow" w:hAnsi="Arial Narrow"/>
          <w:snapToGrid w:val="0"/>
          <w:sz w:val="22"/>
          <w:szCs w:val="22"/>
        </w:rPr>
        <w:t xml:space="preserve">del proceso </w:t>
      </w:r>
      <w:r w:rsidR="008E523C" w:rsidRPr="00835F7A">
        <w:rPr>
          <w:rFonts w:ascii="Arial Narrow" w:hAnsi="Arial Narrow"/>
          <w:snapToGrid w:val="0"/>
          <w:sz w:val="22"/>
          <w:szCs w:val="22"/>
        </w:rPr>
        <w:t>y por parte de los oferentes de</w:t>
      </w:r>
      <w:r w:rsidR="000D0A1E" w:rsidRPr="00835F7A">
        <w:rPr>
          <w:rFonts w:ascii="Arial Narrow" w:hAnsi="Arial Narrow"/>
          <w:snapToGrid w:val="0"/>
          <w:sz w:val="22"/>
          <w:szCs w:val="22"/>
        </w:rPr>
        <w:t>l citad</w:t>
      </w:r>
      <w:r w:rsidR="007E1119" w:rsidRPr="00835F7A">
        <w:rPr>
          <w:rFonts w:ascii="Arial Narrow" w:hAnsi="Arial Narrow"/>
          <w:snapToGrid w:val="0"/>
          <w:sz w:val="22"/>
          <w:szCs w:val="22"/>
        </w:rPr>
        <w:t>o</w:t>
      </w:r>
      <w:r w:rsidR="000D0A1E" w:rsidRPr="00835F7A">
        <w:rPr>
          <w:rFonts w:ascii="Arial Narrow" w:hAnsi="Arial Narrow"/>
          <w:snapToGrid w:val="0"/>
          <w:sz w:val="22"/>
          <w:szCs w:val="22"/>
        </w:rPr>
        <w:t xml:space="preserve"> </w:t>
      </w:r>
      <w:r w:rsidR="008E523C" w:rsidRPr="00835F7A">
        <w:rPr>
          <w:rFonts w:ascii="Arial Narrow" w:hAnsi="Arial Narrow"/>
          <w:snapToGrid w:val="0"/>
          <w:sz w:val="22"/>
          <w:szCs w:val="22"/>
        </w:rPr>
        <w:t xml:space="preserve">Concurso de </w:t>
      </w:r>
      <w:r w:rsidR="00901E32" w:rsidRPr="00835F7A">
        <w:rPr>
          <w:rFonts w:ascii="Arial Narrow" w:hAnsi="Arial Narrow"/>
          <w:snapToGrid w:val="0"/>
          <w:sz w:val="22"/>
          <w:szCs w:val="22"/>
        </w:rPr>
        <w:t>Méritos</w:t>
      </w:r>
      <w:r w:rsidR="008E523C" w:rsidRPr="00835F7A">
        <w:rPr>
          <w:rFonts w:ascii="Arial Narrow" w:hAnsi="Arial Narrow"/>
          <w:snapToGrid w:val="0"/>
          <w:sz w:val="22"/>
          <w:szCs w:val="22"/>
        </w:rPr>
        <w:t xml:space="preserve"> </w:t>
      </w:r>
      <w:r w:rsidR="000D0A1E" w:rsidRPr="00835F7A">
        <w:rPr>
          <w:rFonts w:ascii="Arial Narrow" w:hAnsi="Arial Narrow"/>
          <w:snapToGrid w:val="0"/>
          <w:sz w:val="22"/>
          <w:szCs w:val="22"/>
        </w:rPr>
        <w:t>las personas que se relacionan en el listado de asistencia, con el fin de realizar</w:t>
      </w:r>
      <w:r w:rsidR="005E42B8" w:rsidRPr="00835F7A">
        <w:rPr>
          <w:rFonts w:ascii="Arial Narrow" w:hAnsi="Arial Narrow"/>
          <w:snapToGrid w:val="0"/>
          <w:sz w:val="22"/>
          <w:szCs w:val="22"/>
        </w:rPr>
        <w:t xml:space="preserve"> la audiencia </w:t>
      </w:r>
      <w:r w:rsidR="008E523C" w:rsidRPr="00835F7A">
        <w:rPr>
          <w:rFonts w:ascii="Arial Narrow" w:hAnsi="Arial Narrow"/>
          <w:snapToGrid w:val="0"/>
          <w:sz w:val="22"/>
          <w:szCs w:val="22"/>
        </w:rPr>
        <w:t>de Apertura de</w:t>
      </w:r>
      <w:r w:rsidR="00C43475" w:rsidRPr="00835F7A">
        <w:rPr>
          <w:rFonts w:ascii="Arial Narrow" w:hAnsi="Arial Narrow"/>
          <w:snapToGrid w:val="0"/>
          <w:sz w:val="22"/>
          <w:szCs w:val="22"/>
        </w:rPr>
        <w:t>l</w:t>
      </w:r>
      <w:r w:rsidR="008E523C" w:rsidRPr="00835F7A">
        <w:rPr>
          <w:rFonts w:ascii="Arial Narrow" w:hAnsi="Arial Narrow"/>
          <w:snapToGrid w:val="0"/>
          <w:sz w:val="22"/>
          <w:szCs w:val="22"/>
        </w:rPr>
        <w:t xml:space="preserve"> Sobre No.</w:t>
      </w:r>
      <w:r w:rsidR="006C243D" w:rsidRPr="00835F7A">
        <w:rPr>
          <w:rFonts w:ascii="Arial Narrow" w:hAnsi="Arial Narrow"/>
          <w:snapToGrid w:val="0"/>
          <w:sz w:val="22"/>
          <w:szCs w:val="22"/>
        </w:rPr>
        <w:t xml:space="preserve"> 3</w:t>
      </w:r>
      <w:r w:rsidR="008E523C" w:rsidRPr="00835F7A">
        <w:rPr>
          <w:rFonts w:ascii="Arial Narrow" w:hAnsi="Arial Narrow"/>
          <w:snapToGrid w:val="0"/>
          <w:sz w:val="22"/>
          <w:szCs w:val="22"/>
        </w:rPr>
        <w:t xml:space="preserve"> y Establecimiento Del Orden de Elegibilidad</w:t>
      </w:r>
      <w:r w:rsidR="008E523C" w:rsidRPr="00835F7A">
        <w:rPr>
          <w:rFonts w:ascii="Arial Narrow" w:hAnsi="Arial Narrow" w:cs="Arial"/>
          <w:sz w:val="22"/>
          <w:szCs w:val="22"/>
        </w:rPr>
        <w:t xml:space="preserve"> de las propuestas Habilitadas para el presente proceso.</w:t>
      </w:r>
    </w:p>
    <w:p w14:paraId="22501FC8" w14:textId="77777777" w:rsidR="00C43475" w:rsidRPr="00835F7A" w:rsidRDefault="00C43475" w:rsidP="00D33247">
      <w:pPr>
        <w:ind w:right="-800"/>
        <w:jc w:val="both"/>
        <w:rPr>
          <w:rFonts w:ascii="Arial Narrow" w:hAnsi="Arial Narrow" w:cs="Arial"/>
          <w:sz w:val="22"/>
          <w:szCs w:val="22"/>
        </w:rPr>
      </w:pPr>
    </w:p>
    <w:p w14:paraId="4E841BDF" w14:textId="61CC00BF" w:rsidR="00DF5F2D" w:rsidRPr="00835F7A" w:rsidRDefault="00C43475" w:rsidP="00D33247">
      <w:pPr>
        <w:ind w:right="-800"/>
        <w:jc w:val="both"/>
        <w:rPr>
          <w:rFonts w:ascii="Arial Narrow" w:hAnsi="Arial Narrow" w:cs="Arial"/>
          <w:sz w:val="22"/>
          <w:szCs w:val="22"/>
        </w:rPr>
      </w:pPr>
      <w:r w:rsidRPr="00835F7A">
        <w:rPr>
          <w:rFonts w:ascii="Arial Narrow" w:eastAsia="Calibri" w:hAnsi="Arial Narrow" w:cs="Arial"/>
          <w:sz w:val="22"/>
          <w:szCs w:val="22"/>
          <w:lang w:eastAsia="en-US"/>
        </w:rPr>
        <w:t>Que pa</w:t>
      </w:r>
      <w:r w:rsidR="00DF5F2D" w:rsidRPr="00835F7A">
        <w:rPr>
          <w:rFonts w:ascii="Arial Narrow" w:eastAsia="Calibri" w:hAnsi="Arial Narrow" w:cs="Arial"/>
          <w:sz w:val="22"/>
          <w:szCs w:val="22"/>
          <w:lang w:eastAsia="en-US"/>
        </w:rPr>
        <w:t xml:space="preserve">ra efectos de determinar el orden de elegibilidad, es importante recordar </w:t>
      </w:r>
      <w:r w:rsidR="00DF5F2D" w:rsidRPr="00835F7A">
        <w:rPr>
          <w:rFonts w:ascii="Arial Narrow" w:eastAsia="Calibri" w:hAnsi="Arial Narrow" w:cs="Arial"/>
          <w:b/>
          <w:sz w:val="22"/>
          <w:szCs w:val="22"/>
          <w:lang w:eastAsia="en-US"/>
        </w:rPr>
        <w:t>qu</w:t>
      </w:r>
      <w:r w:rsidR="00DF5F2D" w:rsidRPr="00835F7A">
        <w:rPr>
          <w:rFonts w:ascii="Arial Narrow" w:hAnsi="Arial Narrow" w:cs="Arial"/>
          <w:b/>
          <w:sz w:val="22"/>
          <w:szCs w:val="22"/>
        </w:rPr>
        <w:t xml:space="preserve">e la TRM, </w:t>
      </w:r>
      <w:r w:rsidR="00DF5F2D" w:rsidRPr="00835F7A">
        <w:rPr>
          <w:rFonts w:ascii="Arial Narrow" w:hAnsi="Arial Narrow" w:cs="Arial"/>
          <w:sz w:val="22"/>
          <w:szCs w:val="22"/>
        </w:rPr>
        <w:t xml:space="preserve">que rige para el presente proceso es la del </w:t>
      </w:r>
      <w:r w:rsidR="00277875">
        <w:rPr>
          <w:rFonts w:ascii="Arial Narrow" w:hAnsi="Arial Narrow" w:cs="Arial"/>
          <w:sz w:val="22"/>
          <w:szCs w:val="22"/>
        </w:rPr>
        <w:t>2</w:t>
      </w:r>
      <w:r w:rsidR="001B6665">
        <w:rPr>
          <w:rFonts w:ascii="Arial Narrow" w:hAnsi="Arial Narrow" w:cs="Arial"/>
          <w:sz w:val="22"/>
          <w:szCs w:val="22"/>
        </w:rPr>
        <w:t>8</w:t>
      </w:r>
      <w:r w:rsidR="00CC2406" w:rsidRPr="00835F7A">
        <w:rPr>
          <w:rFonts w:ascii="Arial Narrow" w:hAnsi="Arial Narrow" w:cs="Arial"/>
          <w:sz w:val="22"/>
          <w:szCs w:val="22"/>
        </w:rPr>
        <w:t xml:space="preserve"> </w:t>
      </w:r>
      <w:r w:rsidR="00DF5F2D" w:rsidRPr="00835F7A">
        <w:rPr>
          <w:rFonts w:ascii="Arial Narrow" w:hAnsi="Arial Narrow" w:cs="Arial"/>
          <w:sz w:val="22"/>
          <w:szCs w:val="22"/>
        </w:rPr>
        <w:t xml:space="preserve">de </w:t>
      </w:r>
      <w:r w:rsidR="00277875">
        <w:rPr>
          <w:rFonts w:ascii="Arial Narrow" w:hAnsi="Arial Narrow" w:cs="Arial"/>
          <w:sz w:val="22"/>
          <w:szCs w:val="22"/>
        </w:rPr>
        <w:t>mayo</w:t>
      </w:r>
      <w:r w:rsidR="00DF5F2D" w:rsidRPr="00835F7A">
        <w:rPr>
          <w:rFonts w:ascii="Arial Narrow" w:hAnsi="Arial Narrow" w:cs="Arial"/>
          <w:sz w:val="22"/>
          <w:szCs w:val="22"/>
        </w:rPr>
        <w:t xml:space="preserve"> de 201</w:t>
      </w:r>
      <w:r w:rsidR="006C243D" w:rsidRPr="00835F7A">
        <w:rPr>
          <w:rFonts w:ascii="Arial Narrow" w:hAnsi="Arial Narrow" w:cs="Arial"/>
          <w:sz w:val="22"/>
          <w:szCs w:val="22"/>
        </w:rPr>
        <w:t>8</w:t>
      </w:r>
      <w:r w:rsidR="00DF5F2D" w:rsidRPr="00835F7A">
        <w:rPr>
          <w:rFonts w:ascii="Arial Narrow" w:hAnsi="Arial Narrow" w:cs="Arial"/>
          <w:sz w:val="22"/>
          <w:szCs w:val="22"/>
        </w:rPr>
        <w:t xml:space="preserve">, que </w:t>
      </w:r>
      <w:r w:rsidR="00DD79E1" w:rsidRPr="00835F7A">
        <w:rPr>
          <w:rFonts w:ascii="Arial Narrow" w:hAnsi="Arial Narrow" w:cs="Arial"/>
          <w:sz w:val="22"/>
          <w:szCs w:val="22"/>
        </w:rPr>
        <w:t xml:space="preserve"> correspondió a </w:t>
      </w:r>
      <w:r w:rsidR="005472BB" w:rsidRPr="00835F7A">
        <w:rPr>
          <w:rFonts w:ascii="Arial Narrow" w:hAnsi="Arial Narrow" w:cs="Arial"/>
          <w:b/>
          <w:sz w:val="22"/>
          <w:szCs w:val="22"/>
        </w:rPr>
        <w:t>2</w:t>
      </w:r>
      <w:r w:rsidR="00DF5F2D" w:rsidRPr="00835F7A">
        <w:rPr>
          <w:rFonts w:ascii="Arial Narrow" w:hAnsi="Arial Narrow" w:cs="Arial"/>
          <w:b/>
          <w:sz w:val="22"/>
          <w:szCs w:val="22"/>
        </w:rPr>
        <w:t>.</w:t>
      </w:r>
      <w:r w:rsidR="001B6665">
        <w:rPr>
          <w:rFonts w:ascii="Arial Narrow" w:hAnsi="Arial Narrow" w:cs="Arial"/>
          <w:b/>
          <w:sz w:val="22"/>
          <w:szCs w:val="22"/>
        </w:rPr>
        <w:t>887</w:t>
      </w:r>
      <w:r w:rsidR="00DF5F2D" w:rsidRPr="00835F7A">
        <w:rPr>
          <w:rFonts w:ascii="Arial Narrow" w:hAnsi="Arial Narrow" w:cs="Arial"/>
          <w:b/>
          <w:sz w:val="22"/>
          <w:szCs w:val="22"/>
        </w:rPr>
        <w:t>.</w:t>
      </w:r>
      <w:r w:rsidR="001B6665">
        <w:rPr>
          <w:rFonts w:ascii="Arial Narrow" w:hAnsi="Arial Narrow" w:cs="Arial"/>
          <w:b/>
          <w:sz w:val="22"/>
          <w:szCs w:val="22"/>
        </w:rPr>
        <w:t>1</w:t>
      </w:r>
      <w:r w:rsidR="00277875">
        <w:rPr>
          <w:rFonts w:ascii="Arial Narrow" w:hAnsi="Arial Narrow" w:cs="Arial"/>
          <w:b/>
          <w:sz w:val="22"/>
          <w:szCs w:val="22"/>
        </w:rPr>
        <w:t>6</w:t>
      </w:r>
      <w:r w:rsidR="00DF5F2D" w:rsidRPr="00835F7A">
        <w:rPr>
          <w:rFonts w:ascii="Arial Narrow" w:hAnsi="Arial Narrow" w:cs="Arial"/>
          <w:b/>
          <w:sz w:val="22"/>
          <w:szCs w:val="22"/>
        </w:rPr>
        <w:t xml:space="preserve">, </w:t>
      </w:r>
      <w:r w:rsidR="00DF5F2D" w:rsidRPr="00835F7A">
        <w:rPr>
          <w:rFonts w:ascii="Arial Narrow" w:hAnsi="Arial Narrow" w:cs="Arial"/>
          <w:sz w:val="22"/>
          <w:szCs w:val="22"/>
        </w:rPr>
        <w:t>de conformidad con lo establecido en el numeral 5.1.</w:t>
      </w:r>
      <w:r w:rsidR="006C243D" w:rsidRPr="00835F7A">
        <w:rPr>
          <w:rFonts w:ascii="Arial Narrow" w:hAnsi="Arial Narrow" w:cs="Arial"/>
          <w:sz w:val="22"/>
          <w:szCs w:val="22"/>
        </w:rPr>
        <w:t>1.</w:t>
      </w:r>
      <w:r w:rsidR="00DF5F2D" w:rsidRPr="00835F7A">
        <w:rPr>
          <w:rFonts w:ascii="Arial Narrow" w:hAnsi="Arial Narrow" w:cs="Arial"/>
          <w:sz w:val="22"/>
          <w:szCs w:val="22"/>
        </w:rPr>
        <w:t>2</w:t>
      </w:r>
      <w:r w:rsidR="006C243D" w:rsidRPr="00835F7A">
        <w:rPr>
          <w:rFonts w:ascii="Arial Narrow" w:hAnsi="Arial Narrow" w:cs="Arial"/>
          <w:sz w:val="22"/>
          <w:szCs w:val="22"/>
        </w:rPr>
        <w:t>.1.</w:t>
      </w:r>
      <w:r w:rsidR="00DF5F2D" w:rsidRPr="00835F7A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DF5F2D" w:rsidRPr="00835F7A">
        <w:rPr>
          <w:rFonts w:ascii="Arial Narrow" w:hAnsi="Arial Narrow" w:cs="Arial"/>
          <w:sz w:val="22"/>
          <w:szCs w:val="22"/>
        </w:rPr>
        <w:t>del</w:t>
      </w:r>
      <w:proofErr w:type="gramEnd"/>
      <w:r w:rsidR="00DF5F2D" w:rsidRPr="00835F7A">
        <w:rPr>
          <w:rFonts w:ascii="Arial Narrow" w:hAnsi="Arial Narrow" w:cs="Arial"/>
          <w:sz w:val="22"/>
          <w:szCs w:val="22"/>
        </w:rPr>
        <w:t xml:space="preserve"> Pliego de Condiciones</w:t>
      </w:r>
      <w:r w:rsidR="00233C43" w:rsidRPr="00835F7A">
        <w:rPr>
          <w:rFonts w:ascii="Arial Narrow" w:hAnsi="Arial Narrow" w:cs="Arial"/>
          <w:sz w:val="22"/>
          <w:szCs w:val="22"/>
        </w:rPr>
        <w:t>.</w:t>
      </w:r>
    </w:p>
    <w:p w14:paraId="014AC217" w14:textId="77777777" w:rsidR="00404BFF" w:rsidRPr="00835F7A" w:rsidRDefault="00404BFF" w:rsidP="00D33247">
      <w:pPr>
        <w:ind w:right="-800"/>
        <w:jc w:val="both"/>
        <w:rPr>
          <w:rFonts w:ascii="Arial Narrow" w:hAnsi="Arial Narrow" w:cs="Arial"/>
          <w:sz w:val="22"/>
          <w:szCs w:val="22"/>
        </w:rPr>
      </w:pPr>
    </w:p>
    <w:p w14:paraId="768AA01C" w14:textId="2CCE1B54" w:rsidR="008E523C" w:rsidRPr="00835F7A" w:rsidRDefault="00CC6BCC" w:rsidP="00CC6BCC">
      <w:pPr>
        <w:ind w:right="-802"/>
        <w:jc w:val="both"/>
        <w:rPr>
          <w:rFonts w:ascii="Arial Narrow" w:hAnsi="Arial Narrow"/>
          <w:sz w:val="22"/>
          <w:szCs w:val="22"/>
        </w:rPr>
      </w:pPr>
      <w:r w:rsidRPr="00835F7A">
        <w:rPr>
          <w:rFonts w:ascii="Arial Narrow" w:eastAsia="Calibri" w:hAnsi="Arial Narrow" w:cs="Arial"/>
          <w:sz w:val="22"/>
          <w:szCs w:val="22"/>
          <w:lang w:eastAsia="es-CO"/>
        </w:rPr>
        <w:t xml:space="preserve">Que agotado el orden del día de la audiencia celebrada el </w:t>
      </w:r>
      <w:r w:rsidR="001B6665">
        <w:rPr>
          <w:rFonts w:ascii="Arial Narrow" w:eastAsia="Calibri" w:hAnsi="Arial Narrow" w:cs="Arial"/>
          <w:sz w:val="22"/>
          <w:szCs w:val="22"/>
          <w:lang w:eastAsia="es-CO"/>
        </w:rPr>
        <w:t>6</w:t>
      </w:r>
      <w:r w:rsidRPr="00835F7A">
        <w:rPr>
          <w:rFonts w:ascii="Arial Narrow" w:eastAsia="Calibri" w:hAnsi="Arial Narrow" w:cs="Arial"/>
          <w:sz w:val="22"/>
          <w:szCs w:val="22"/>
          <w:lang w:eastAsia="es-CO"/>
        </w:rPr>
        <w:t xml:space="preserve"> de </w:t>
      </w:r>
      <w:r w:rsidR="001B6665">
        <w:rPr>
          <w:rFonts w:ascii="Arial Narrow" w:eastAsia="Calibri" w:hAnsi="Arial Narrow" w:cs="Arial"/>
          <w:sz w:val="22"/>
          <w:szCs w:val="22"/>
          <w:lang w:eastAsia="es-CO"/>
        </w:rPr>
        <w:t>junio</w:t>
      </w:r>
      <w:r w:rsidRPr="00835F7A">
        <w:rPr>
          <w:rFonts w:ascii="Arial Narrow" w:eastAsia="Calibri" w:hAnsi="Arial Narrow" w:cs="Arial"/>
          <w:sz w:val="22"/>
          <w:szCs w:val="22"/>
          <w:lang w:eastAsia="es-CO"/>
        </w:rPr>
        <w:t xml:space="preserve"> de 2018, lo cual está consignada en el acta respectiva, se </w:t>
      </w:r>
      <w:r w:rsidR="00E64B11" w:rsidRPr="00835F7A">
        <w:rPr>
          <w:rFonts w:ascii="Arial Narrow" w:hAnsi="Arial Narrow"/>
          <w:bCs/>
          <w:sz w:val="22"/>
          <w:szCs w:val="22"/>
        </w:rPr>
        <w:t xml:space="preserve"> </w:t>
      </w:r>
      <w:r w:rsidR="00F81070" w:rsidRPr="00835F7A">
        <w:rPr>
          <w:rFonts w:ascii="Arial Narrow" w:hAnsi="Arial Narrow"/>
          <w:sz w:val="22"/>
          <w:szCs w:val="22"/>
        </w:rPr>
        <w:t>conformidad con lo expuesto en el Pliego de Condiciones, s</w:t>
      </w:r>
      <w:r w:rsidR="008E523C" w:rsidRPr="00835F7A">
        <w:rPr>
          <w:rFonts w:ascii="Arial Narrow" w:hAnsi="Arial Narrow"/>
          <w:sz w:val="22"/>
          <w:szCs w:val="22"/>
        </w:rPr>
        <w:t xml:space="preserve">e estableció el </w:t>
      </w:r>
      <w:r w:rsidR="008602FE" w:rsidRPr="00835F7A">
        <w:rPr>
          <w:rFonts w:ascii="Arial Narrow" w:hAnsi="Arial Narrow"/>
          <w:sz w:val="22"/>
          <w:szCs w:val="22"/>
        </w:rPr>
        <w:t xml:space="preserve">orden de elegibilidad, </w:t>
      </w:r>
      <w:r w:rsidR="00835F7A">
        <w:rPr>
          <w:rFonts w:ascii="Arial Narrow" w:hAnsi="Arial Narrow"/>
          <w:sz w:val="22"/>
          <w:szCs w:val="22"/>
        </w:rPr>
        <w:t>así:</w:t>
      </w:r>
    </w:p>
    <w:tbl>
      <w:tblPr>
        <w:tblW w:w="876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3808"/>
        <w:gridCol w:w="992"/>
        <w:gridCol w:w="993"/>
        <w:gridCol w:w="2126"/>
      </w:tblGrid>
      <w:tr w:rsidR="008C398C" w:rsidRPr="00802C4A" w14:paraId="04E3CCA3" w14:textId="77777777" w:rsidTr="008C398C">
        <w:trPr>
          <w:trHeight w:val="645"/>
        </w:trPr>
        <w:tc>
          <w:tcPr>
            <w:tcW w:w="847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8" w:space="0" w:color="auto"/>
            </w:tcBorders>
            <w:shd w:val="clear" w:color="auto" w:fill="FFCC8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E4DFD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lastRenderedPageBreak/>
              <w:t>Orden</w:t>
            </w:r>
          </w:p>
        </w:tc>
        <w:tc>
          <w:tcPr>
            <w:tcW w:w="3808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auto" w:fill="FFCC8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6B507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Proponente</w:t>
            </w:r>
          </w:p>
        </w:tc>
        <w:tc>
          <w:tcPr>
            <w:tcW w:w="992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auto" w:fill="FFCC8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FB6CA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Puntaje obtenido</w:t>
            </w:r>
          </w:p>
        </w:tc>
        <w:tc>
          <w:tcPr>
            <w:tcW w:w="993" w:type="dxa"/>
            <w:vMerge w:val="restart"/>
            <w:tcBorders>
              <w:top w:val="double" w:sz="6" w:space="0" w:color="auto"/>
              <w:left w:val="nil"/>
              <w:bottom w:val="double" w:sz="6" w:space="0" w:color="000000"/>
              <w:right w:val="single" w:sz="8" w:space="0" w:color="auto"/>
            </w:tcBorders>
            <w:shd w:val="clear" w:color="auto" w:fill="FFCC8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851B9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No. Propuesta</w:t>
            </w:r>
          </w:p>
        </w:tc>
        <w:tc>
          <w:tcPr>
            <w:tcW w:w="2126" w:type="dxa"/>
            <w:vMerge w:val="restart"/>
            <w:tcBorders>
              <w:top w:val="double" w:sz="6" w:space="0" w:color="auto"/>
              <w:left w:val="nil"/>
              <w:bottom w:val="double" w:sz="6" w:space="0" w:color="000000"/>
              <w:right w:val="double" w:sz="6" w:space="0" w:color="auto"/>
            </w:tcBorders>
            <w:shd w:val="clear" w:color="auto" w:fill="FFCC8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7F40C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Estado</w:t>
            </w:r>
          </w:p>
        </w:tc>
      </w:tr>
      <w:tr w:rsidR="008C398C" w:rsidRPr="00802C4A" w14:paraId="25AFA6EA" w14:textId="77777777" w:rsidTr="008C398C">
        <w:trPr>
          <w:trHeight w:val="600"/>
        </w:trPr>
        <w:tc>
          <w:tcPr>
            <w:tcW w:w="847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322E363F" w14:textId="77777777" w:rsidR="008C398C" w:rsidRPr="00802C4A" w:rsidRDefault="008C398C" w:rsidP="00912469">
            <w:pPr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80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FFCC8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E3EF1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(</w:t>
            </w:r>
            <w:proofErr w:type="spellStart"/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Razon</w:t>
            </w:r>
            <w:proofErr w:type="spellEnd"/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social/nombre)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FFCC8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584E4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(Puntos)</w:t>
            </w:r>
          </w:p>
        </w:tc>
        <w:tc>
          <w:tcPr>
            <w:tcW w:w="993" w:type="dxa"/>
            <w:vMerge/>
            <w:tcBorders>
              <w:top w:val="double" w:sz="6" w:space="0" w:color="auto"/>
              <w:left w:val="nil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26BEC19F" w14:textId="77777777" w:rsidR="008C398C" w:rsidRPr="00802C4A" w:rsidRDefault="008C398C" w:rsidP="00912469">
            <w:pPr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126" w:type="dxa"/>
            <w:vMerge/>
            <w:tcBorders>
              <w:top w:val="double" w:sz="6" w:space="0" w:color="auto"/>
              <w:left w:val="nil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7F16B877" w14:textId="77777777" w:rsidR="008C398C" w:rsidRPr="00802C4A" w:rsidRDefault="008C398C" w:rsidP="00912469">
            <w:pPr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8C398C" w:rsidRPr="00802C4A" w14:paraId="5182DAA6" w14:textId="77777777" w:rsidTr="008C398C">
        <w:trPr>
          <w:trHeight w:val="105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EA3383F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B1AF8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A8152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3F5E3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0E4BE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8C398C" w:rsidRPr="00802C4A" w14:paraId="2CB7CAEB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0AE43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E166D2" w14:textId="2C95F951" w:rsidR="008C398C" w:rsidRPr="00802C4A" w:rsidRDefault="008C398C" w:rsidP="00AC543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CODIPRO INGENIERIA</w:t>
            </w:r>
            <w:r w:rsidR="0079358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LTDA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326E8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999,636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C68AD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52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C8CEF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67EE91FD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F06B4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4FFE00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EL DIAMANTE (4)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D007D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999,352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CA762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23EAA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3C048476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63780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001AE0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RIOBLANCO (1)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13F30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999,348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5ED32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7F5F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78E70E40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5A7A6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15E16F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ARENAS DE LA HOZ INGENIERIA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76456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999,327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505D0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0C9CC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45C70B24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1AA18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B40160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ARREDONDO MADRID INGENIEROS CIVILES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A59C5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999,266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6B6EA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7FD2CE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3C3C4D4D" w14:textId="77777777" w:rsidTr="008C398C">
        <w:trPr>
          <w:trHeight w:val="300"/>
        </w:trPr>
        <w:tc>
          <w:tcPr>
            <w:tcW w:w="847" w:type="dxa"/>
            <w:tcBorders>
              <w:top w:val="single" w:sz="4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0349E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6°</w:t>
            </w:r>
          </w:p>
        </w:tc>
        <w:tc>
          <w:tcPr>
            <w:tcW w:w="38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371D5A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INVIAS 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6DD7E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999,236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00377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5C5BD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01798B86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6E6906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7°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BFF427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V&amp;F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06687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999,157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E17C96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65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754F8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288C3C61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EA494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8°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091795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PROJEKTA - CPT 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DA93B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999,046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61E15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0DDAB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7D0EECD6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F51AE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16A6BA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INGENIEROS CIVILES ESPECIALISTAS LIMITADA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0702FE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998,704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0A807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EE7BC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7F862DB9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A0B76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10°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A855A9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TOLIMA SL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EB288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998,452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7ED83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59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39F55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26030E70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94FC9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11°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AB9D73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VIAS COLOMBIA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C4282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998,440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4474A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49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3BC50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44666812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4DB78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12°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878665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HPP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3BB94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998,431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403B9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3B563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358D5FA9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B3655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13°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4281AF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CR-077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75E55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998,310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EB775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4D5A4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11B5DBF7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9BB8A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14°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06B0FB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COPEBA LTDA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C08BB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998,252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BDA38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44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386CE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2B10795B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C45F9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15°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94A515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ECORIOBLANCO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8E066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998,224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99376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EE250E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78ED0690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C67C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16°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F647B0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CIF RIOBLANCO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28F13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998,220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BAD9B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40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3F42A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277FF35C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21B2D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17°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D74ECD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DICO - INCOL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F7071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998,212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D881B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54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F5C47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1FEBD681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A7E53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18°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1246AE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TOLIMA 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2E3BE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998,191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BC093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B9909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73F33C53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90E5C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19°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CD12F7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MISIETE -077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5D3C4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997,851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DDA87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9493B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66115B11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5E377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20°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83694A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DIAMANTE BP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6AFC2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997,669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58F7F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2E236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643969E4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DF98E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21°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F9CE2E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CB INGENIEROS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6782A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996,557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0BB5C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48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4A6CB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7F80AFE6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A03FA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22°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B590E6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EL DIAMANTE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84B51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995,861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246F5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D09F6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35DCDAC4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E8F73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23°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60480E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VIALCO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B9037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995,641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C7103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C7322E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24FB81CD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C152B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24°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8E20B3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VELNEC - AIH 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89491E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995,467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C6F8C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57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431EA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31E8BD4E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AF517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25°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61534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INTER-WHITE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F8623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995,392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DC377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488A2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474BEDA4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B3299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26°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4F2793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ACI PROYECTOS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AE023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994,888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974986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EC823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40489D0F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E8840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27°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1D8CAE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SMA-SERTIC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AAD96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993,915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626D3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042D3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755D57A9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BE13C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28°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089BA4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INGENIERIA DE PROYECTOS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47DC2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993,736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D6EFB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B6DD8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7B8C3DBB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F8E38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29°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3CC879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BIM TOLIMA 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E3800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991,253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B4787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58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7E7646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2B6EF4CF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293B2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30°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CE0EC6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CR TOLIMA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1974B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991,051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A0099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9DCA8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31031820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B26E4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31°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3DAC22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VIAL DIAMANTE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013E0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990,986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B4D2A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0146B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162B11FE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C1533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32°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A1A19F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GEOTECNIA Y CIMIENTOS INGEOCIM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C21F4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990,976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371B26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193C4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29B0F616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5E03B6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33°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C106B3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INTERVIAL TOLIMA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2AF9F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990,949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C432A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D7F3C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34597C5F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DD721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34°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6E12B4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ROCAVIAL 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D0480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990,747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67F6B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70402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236B1ADA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05138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35°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CA81FA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INTERVIAS 636877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E9112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990,512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452F3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53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30FD1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048EAFB1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F1E47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36°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D60605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MAB INGENIERIA DE VALOR 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B1930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990,262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63647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41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13040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12F53A6B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F6CFF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37°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965A67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ITRT TOLIMA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17097E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990,083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D40C1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37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E024E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0F446020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CED5B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38°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E8B154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INTERVIAS IDJ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E7CF0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987,155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FE7F4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39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65E66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5B407B02" w14:textId="77777777" w:rsidTr="00651E72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285E5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39°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B87B6A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UNION TEMPORAL INTERVIAS GAB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63476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986,131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B6451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84FF3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69209CD3" w14:textId="77777777" w:rsidTr="00651E72">
        <w:trPr>
          <w:trHeight w:val="300"/>
        </w:trPr>
        <w:tc>
          <w:tcPr>
            <w:tcW w:w="84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BBF03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40°</w:t>
            </w:r>
          </w:p>
        </w:tc>
        <w:tc>
          <w:tcPr>
            <w:tcW w:w="38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FC3F4E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HACE INGENIEROS SAS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1589C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985,347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5437B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E9604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4E6E5F0D" w14:textId="77777777" w:rsidTr="008C398C">
        <w:trPr>
          <w:trHeight w:val="300"/>
        </w:trPr>
        <w:tc>
          <w:tcPr>
            <w:tcW w:w="847" w:type="dxa"/>
            <w:tcBorders>
              <w:top w:val="single" w:sz="4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2D3A9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lastRenderedPageBreak/>
              <w:t>41°</w:t>
            </w:r>
          </w:p>
        </w:tc>
        <w:tc>
          <w:tcPr>
            <w:tcW w:w="38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2DC14C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RIO BLANCO 077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D3F8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982,616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5BCDE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F5F96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36A9586F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41661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42°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F7520F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JOYCO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13D61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976,075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09765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0CD73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4C1B1916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B2731E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43°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F702BD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PLANES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30F96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975,972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DBEDA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3923B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53150EC7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9E4E6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44°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320D4C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TOLIMA 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34F49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974,343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978EA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499CE6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4B6F3DD9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E4BF6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45°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90E8AF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OBRAS ET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3B2F8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973,524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9A4EF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55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D4312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744CD8D7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A4980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46°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6846F7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SANTO TOMAS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773B16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961,817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228E2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51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B4AC8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36C009BF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27A9B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47°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A6A3D3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077 INTERVENTORES PCC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E7C766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953,560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D93D3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0D4FE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107E295C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42A54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48°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CB53CF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INV- LA HERRERA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5AFCD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950,489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A1FD9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89FB6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57D2040C" w14:textId="77777777" w:rsidTr="008C398C">
        <w:trPr>
          <w:trHeight w:val="300"/>
        </w:trPr>
        <w:tc>
          <w:tcPr>
            <w:tcW w:w="847" w:type="dxa"/>
            <w:tcBorders>
              <w:top w:val="single" w:sz="4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0575D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49°</w:t>
            </w:r>
          </w:p>
        </w:tc>
        <w:tc>
          <w:tcPr>
            <w:tcW w:w="38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8623D4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COVIAS 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193F6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946,871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A12B0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FC8DA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438CA9FD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F220C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50°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E0DCD2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INTERESTUDIOS 077 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842C4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936,158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A4287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B03FCE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02AD9389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6214D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51°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C581D2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INTER VIAS TOLIMA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1244B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929,440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E2B17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60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BFEB2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764D0CC0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01AA1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52°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E7EEFB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DIN R&amp;Q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C7F8D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868,211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A2FC6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43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BA6F4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ELEGIBLE</w:t>
            </w:r>
          </w:p>
        </w:tc>
      </w:tr>
      <w:tr w:rsidR="008C398C" w:rsidRPr="00802C4A" w14:paraId="4483AB3D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EF26E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53°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B416DA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INTERVIAL RIOBLANCO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DD861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6E9CA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7C097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6594E7DE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4D25E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54°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B46B48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INTERDISEÑOS INTERNACIONAL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848AD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D014B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B8189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38F5911B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902FA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55°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7FF041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PROYECTOS CONSTRUCCIONES CIVILES Y VIALES SAS-PIV INGENIERA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30D35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298A4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A98F9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5BDC97E8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CC941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56°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595985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MIRS LATINOAMERICA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CC1B2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39BCB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08CE3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1DA1C060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BC7D6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57°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234490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INTERSA 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0A1CF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06ACC4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1E9E0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2709ECCA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DD51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58°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C42E90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MAO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3B436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9567E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C036F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327AE2E4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CDBE4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59°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0A5D4C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INTERVENTORIA RIOBLANCO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AA17D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611D7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B37AC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1CA07B04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5F053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60°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5703C3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RIOBLANCO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383D5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94E81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38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97FBB6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74FA6BE5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9C12B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61°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8683D2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CJ 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7BCF8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D454E5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45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C97E2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36364E70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0A317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62°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17A2A2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MEC TOLIMA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C6C783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E0E24D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47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568B9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38EC7F22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6C013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63°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7795B7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JASEN CONSULTORES 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B7553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4BE5C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BA1CB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3E2852D1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60F59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64°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17AB91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OMEGA TOLIMA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1D922B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7D7A2E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61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C4E23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33DE997F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FE042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65°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F2190B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CONSORCIO SIRIO 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B7A2C6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EC4F5C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63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AD5690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7585A197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B3660A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66°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5E83B8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CONSORCIO CCS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F00DDF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5110A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64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F8E568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  <w:tr w:rsidR="008C398C" w:rsidRPr="00802C4A" w14:paraId="25AA8127" w14:textId="77777777" w:rsidTr="008C398C">
        <w:trPr>
          <w:trHeight w:val="300"/>
        </w:trPr>
        <w:tc>
          <w:tcPr>
            <w:tcW w:w="84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9523C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67°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896D5E" w14:textId="77777777" w:rsidR="008C398C" w:rsidRPr="00802C4A" w:rsidRDefault="008C398C" w:rsidP="00912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CONSULTORIA Y CONSTRUCCION LTDA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358937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DDC331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67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FF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962232" w14:textId="77777777" w:rsidR="008C398C" w:rsidRPr="00802C4A" w:rsidRDefault="008C398C" w:rsidP="00912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802C4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 ELEGIBLE</w:t>
            </w:r>
          </w:p>
        </w:tc>
      </w:tr>
    </w:tbl>
    <w:p w14:paraId="1C1C2308" w14:textId="77777777" w:rsidR="008C398C" w:rsidRDefault="008C398C" w:rsidP="007A5FCB">
      <w:pPr>
        <w:ind w:right="-623"/>
        <w:jc w:val="both"/>
        <w:rPr>
          <w:rFonts w:ascii="Arial Narrow" w:hAnsi="Arial Narrow" w:cs="Segoe UI"/>
          <w:sz w:val="22"/>
          <w:szCs w:val="22"/>
        </w:rPr>
      </w:pPr>
    </w:p>
    <w:p w14:paraId="758CD2B4" w14:textId="3416D3E7" w:rsidR="00C77F48" w:rsidRPr="00550DFE" w:rsidRDefault="007A5FCB" w:rsidP="007A5FCB">
      <w:pPr>
        <w:ind w:right="-623"/>
        <w:jc w:val="both"/>
        <w:rPr>
          <w:rFonts w:ascii="Arial Narrow" w:hAnsi="Arial Narrow" w:cs="Segoe UI"/>
          <w:sz w:val="22"/>
          <w:szCs w:val="22"/>
        </w:rPr>
      </w:pPr>
      <w:r w:rsidRPr="00550DFE">
        <w:rPr>
          <w:rFonts w:ascii="Arial Narrow" w:hAnsi="Arial Narrow" w:cs="Segoe UI"/>
          <w:sz w:val="22"/>
          <w:szCs w:val="22"/>
        </w:rPr>
        <w:t xml:space="preserve">Que de acuerdo a lo consignado en el acta de audiencia de apertura de sobre No. </w:t>
      </w:r>
      <w:r w:rsidR="006C243D">
        <w:rPr>
          <w:rFonts w:ascii="Arial Narrow" w:hAnsi="Arial Narrow" w:cs="Segoe UI"/>
          <w:sz w:val="22"/>
          <w:szCs w:val="22"/>
        </w:rPr>
        <w:t>3</w:t>
      </w:r>
      <w:r w:rsidR="00A606E7" w:rsidRPr="00550DFE">
        <w:rPr>
          <w:rFonts w:ascii="Arial Narrow" w:hAnsi="Arial Narrow" w:cs="Segoe UI"/>
          <w:sz w:val="22"/>
          <w:szCs w:val="22"/>
        </w:rPr>
        <w:t>,</w:t>
      </w:r>
      <w:r w:rsidRPr="00550DFE">
        <w:rPr>
          <w:rFonts w:ascii="Arial Narrow" w:hAnsi="Arial Narrow" w:cs="Segoe UI"/>
          <w:sz w:val="22"/>
          <w:szCs w:val="22"/>
        </w:rPr>
        <w:t xml:space="preserve"> y </w:t>
      </w:r>
      <w:r w:rsidR="00A606E7" w:rsidRPr="00550DFE">
        <w:rPr>
          <w:rFonts w:ascii="Arial Narrow" w:hAnsi="Arial Narrow" w:cs="Segoe UI"/>
          <w:sz w:val="22"/>
          <w:szCs w:val="22"/>
        </w:rPr>
        <w:t xml:space="preserve">el </w:t>
      </w:r>
      <w:r w:rsidRPr="00550DFE">
        <w:rPr>
          <w:rFonts w:ascii="Arial Narrow" w:hAnsi="Arial Narrow" w:cs="Segoe UI"/>
          <w:sz w:val="22"/>
          <w:szCs w:val="22"/>
        </w:rPr>
        <w:t>establecimiento del orden d</w:t>
      </w:r>
      <w:r w:rsidR="00494373" w:rsidRPr="00550DFE">
        <w:rPr>
          <w:rFonts w:ascii="Arial Narrow" w:hAnsi="Arial Narrow" w:cs="Segoe UI"/>
          <w:sz w:val="22"/>
          <w:szCs w:val="22"/>
        </w:rPr>
        <w:t>e elegibilidad</w:t>
      </w:r>
      <w:r w:rsidR="00284E66" w:rsidRPr="00550DFE">
        <w:rPr>
          <w:rFonts w:ascii="Arial Narrow" w:hAnsi="Arial Narrow" w:cs="Segoe UI"/>
          <w:sz w:val="22"/>
          <w:szCs w:val="22"/>
        </w:rPr>
        <w:t>,</w:t>
      </w:r>
      <w:r w:rsidR="00494373" w:rsidRPr="00550DFE">
        <w:rPr>
          <w:rFonts w:ascii="Arial Narrow" w:hAnsi="Arial Narrow" w:cs="Segoe UI"/>
          <w:sz w:val="22"/>
          <w:szCs w:val="22"/>
        </w:rPr>
        <w:t xml:space="preserve"> </w:t>
      </w:r>
      <w:r w:rsidR="00A14E55" w:rsidRPr="00550DFE">
        <w:rPr>
          <w:rFonts w:ascii="Arial Narrow" w:hAnsi="Arial Narrow" w:cs="Segoe UI"/>
          <w:sz w:val="22"/>
          <w:szCs w:val="22"/>
        </w:rPr>
        <w:t xml:space="preserve">el </w:t>
      </w:r>
      <w:r w:rsidR="00550DFE" w:rsidRPr="00550DFE">
        <w:rPr>
          <w:rFonts w:ascii="Arial Narrow" w:hAnsi="Arial Narrow" w:cs="Arial"/>
          <w:b/>
          <w:bCs/>
          <w:sz w:val="22"/>
          <w:szCs w:val="22"/>
        </w:rPr>
        <w:t>PROPONENTE No.</w:t>
      </w:r>
      <w:r w:rsidR="00BC3F7F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8C398C">
        <w:rPr>
          <w:rFonts w:ascii="Arial Narrow" w:hAnsi="Arial Narrow" w:cs="Arial"/>
          <w:b/>
          <w:bCs/>
          <w:sz w:val="22"/>
          <w:szCs w:val="22"/>
        </w:rPr>
        <w:t xml:space="preserve">52. </w:t>
      </w:r>
      <w:r w:rsidR="008C398C" w:rsidRPr="008C398C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CODIPRO INGENIERIA</w:t>
      </w:r>
      <w:r w:rsidR="00793581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 xml:space="preserve"> </w:t>
      </w:r>
      <w:r w:rsidR="008C398C" w:rsidRPr="008C398C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LTDA</w:t>
      </w:r>
      <w:r w:rsidR="001A763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84E66" w:rsidRPr="00550DFE">
        <w:rPr>
          <w:rFonts w:ascii="Arial Narrow" w:hAnsi="Arial Narrow" w:cs="Segoe UI"/>
          <w:sz w:val="22"/>
          <w:szCs w:val="22"/>
        </w:rPr>
        <w:t xml:space="preserve">es el </w:t>
      </w:r>
      <w:r w:rsidR="00C77F48" w:rsidRPr="00550DFE">
        <w:rPr>
          <w:rFonts w:ascii="Arial Narrow" w:hAnsi="Arial Narrow" w:cs="Segoe UI"/>
          <w:sz w:val="22"/>
          <w:szCs w:val="22"/>
        </w:rPr>
        <w:t xml:space="preserve">primero. </w:t>
      </w:r>
    </w:p>
    <w:p w14:paraId="2E7FDEF4" w14:textId="77777777" w:rsidR="00706FCC" w:rsidRPr="00645CFC" w:rsidRDefault="00706FCC" w:rsidP="007A5FCB">
      <w:pPr>
        <w:ind w:right="-623"/>
        <w:jc w:val="both"/>
        <w:rPr>
          <w:rFonts w:ascii="Arial Narrow" w:hAnsi="Arial Narrow" w:cs="Segoe UI"/>
          <w:color w:val="0070C0"/>
          <w:sz w:val="22"/>
          <w:szCs w:val="22"/>
        </w:rPr>
      </w:pPr>
    </w:p>
    <w:p w14:paraId="77E8C5F5" w14:textId="5458AE98" w:rsidR="00793581" w:rsidRDefault="005C26CD" w:rsidP="00793581">
      <w:pPr>
        <w:spacing w:line="280" w:lineRule="atLeast"/>
        <w:ind w:right="-661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Segoe UI"/>
          <w:sz w:val="22"/>
          <w:szCs w:val="22"/>
        </w:rPr>
        <w:t xml:space="preserve">Que efectuada la apertura del sobre No </w:t>
      </w:r>
      <w:r w:rsidR="00877442">
        <w:rPr>
          <w:rFonts w:ascii="Arial Narrow" w:hAnsi="Arial Narrow" w:cs="Segoe UI"/>
          <w:sz w:val="22"/>
          <w:szCs w:val="22"/>
        </w:rPr>
        <w:t>3</w:t>
      </w:r>
      <w:r>
        <w:rPr>
          <w:rFonts w:ascii="Arial Narrow" w:hAnsi="Arial Narrow" w:cs="Segoe UI"/>
          <w:sz w:val="22"/>
          <w:szCs w:val="22"/>
        </w:rPr>
        <w:t xml:space="preserve"> </w:t>
      </w:r>
      <w:r w:rsidR="00BC3F7F" w:rsidRPr="00FA72AC">
        <w:rPr>
          <w:rFonts w:ascii="Arial Narrow" w:hAnsi="Arial Narrow" w:cs="Arial"/>
          <w:sz w:val="22"/>
          <w:szCs w:val="22"/>
        </w:rPr>
        <w:t xml:space="preserve">el comité evaluador dio lectura del contenido de los formularios y del valor consignado en la oferta económica, así mismo se procedió a realizar la verificación de la consistencia de dicha propuesta, evidenciándose que la misma se presenta por un valor </w:t>
      </w:r>
      <w:r w:rsidR="00793581">
        <w:rPr>
          <w:rFonts w:ascii="Arial Narrow" w:hAnsi="Arial Narrow" w:cs="Arial"/>
          <w:b/>
          <w:sz w:val="22"/>
          <w:szCs w:val="22"/>
        </w:rPr>
        <w:t xml:space="preserve">MIL QUINIENTOS TREINTA Y CUATRO </w:t>
      </w:r>
      <w:r w:rsidR="00793581" w:rsidRPr="00E752B3">
        <w:rPr>
          <w:rFonts w:ascii="Arial Narrow" w:hAnsi="Arial Narrow" w:cs="Arial"/>
          <w:b/>
          <w:sz w:val="22"/>
          <w:szCs w:val="22"/>
        </w:rPr>
        <w:t xml:space="preserve">MILLONES </w:t>
      </w:r>
      <w:r w:rsidR="00793581">
        <w:rPr>
          <w:rFonts w:ascii="Arial Narrow" w:hAnsi="Arial Narrow" w:cs="Arial"/>
          <w:b/>
          <w:sz w:val="22"/>
          <w:szCs w:val="22"/>
        </w:rPr>
        <w:t xml:space="preserve"> SEISCIENTOS UN MIL</w:t>
      </w:r>
      <w:r w:rsidR="00793581" w:rsidRPr="00E752B3">
        <w:rPr>
          <w:rFonts w:ascii="Arial Narrow" w:hAnsi="Arial Narrow" w:cs="Arial"/>
          <w:b/>
          <w:sz w:val="22"/>
          <w:szCs w:val="22"/>
        </w:rPr>
        <w:t xml:space="preserve"> </w:t>
      </w:r>
      <w:r w:rsidR="00793581">
        <w:rPr>
          <w:rFonts w:ascii="Arial Narrow" w:hAnsi="Arial Narrow" w:cs="Arial"/>
          <w:b/>
          <w:sz w:val="22"/>
          <w:szCs w:val="22"/>
        </w:rPr>
        <w:t xml:space="preserve">OCHOCIENTOS CINCUENTA Y TRES </w:t>
      </w:r>
      <w:r w:rsidR="00793581" w:rsidRPr="00467833">
        <w:rPr>
          <w:rFonts w:ascii="Arial Narrow" w:hAnsi="Arial Narrow" w:cs="Arial"/>
          <w:b/>
          <w:sz w:val="22"/>
          <w:szCs w:val="22"/>
        </w:rPr>
        <w:t>PESOS</w:t>
      </w:r>
      <w:r w:rsidR="00793581">
        <w:rPr>
          <w:rFonts w:ascii="Arial Narrow" w:hAnsi="Arial Narrow" w:cs="Arial"/>
          <w:b/>
          <w:sz w:val="22"/>
          <w:szCs w:val="22"/>
        </w:rPr>
        <w:t xml:space="preserve"> </w:t>
      </w:r>
      <w:r w:rsidR="00793581" w:rsidRPr="00467833">
        <w:rPr>
          <w:rFonts w:ascii="Arial Narrow" w:hAnsi="Arial Narrow" w:cs="Arial"/>
          <w:b/>
          <w:sz w:val="22"/>
          <w:szCs w:val="22"/>
        </w:rPr>
        <w:t>MONEDA CORRIENTE ($</w:t>
      </w:r>
      <w:r w:rsidR="00793581">
        <w:rPr>
          <w:rFonts w:ascii="Arial Narrow" w:hAnsi="Arial Narrow" w:cs="Arial"/>
          <w:b/>
          <w:sz w:val="22"/>
          <w:szCs w:val="22"/>
        </w:rPr>
        <w:t>1.534.</w:t>
      </w:r>
      <w:r w:rsidR="0052286A">
        <w:rPr>
          <w:rFonts w:ascii="Arial Narrow" w:hAnsi="Arial Narrow" w:cs="Arial"/>
          <w:b/>
          <w:sz w:val="22"/>
          <w:szCs w:val="22"/>
        </w:rPr>
        <w:t>601.</w:t>
      </w:r>
      <w:r w:rsidR="00793581">
        <w:rPr>
          <w:rFonts w:ascii="Arial Narrow" w:hAnsi="Arial Narrow" w:cs="Arial"/>
          <w:b/>
          <w:sz w:val="22"/>
          <w:szCs w:val="22"/>
        </w:rPr>
        <w:t>853</w:t>
      </w:r>
      <w:r w:rsidR="00793581" w:rsidRPr="00467833">
        <w:rPr>
          <w:rFonts w:ascii="Arial Narrow" w:hAnsi="Arial Narrow" w:cs="Arial"/>
          <w:b/>
          <w:sz w:val="22"/>
          <w:szCs w:val="22"/>
        </w:rPr>
        <w:t>)</w:t>
      </w:r>
      <w:r w:rsidR="00793581" w:rsidRPr="00550DFE">
        <w:rPr>
          <w:rFonts w:ascii="Arial Narrow" w:hAnsi="Arial Narrow" w:cs="Arial"/>
          <w:sz w:val="22"/>
          <w:szCs w:val="22"/>
        </w:rPr>
        <w:t xml:space="preserve"> </w:t>
      </w:r>
      <w:r w:rsidR="00793581" w:rsidRPr="00FA72AC">
        <w:rPr>
          <w:rFonts w:ascii="Arial Narrow" w:hAnsi="Arial Narrow" w:cs="Arial"/>
          <w:sz w:val="22"/>
          <w:szCs w:val="22"/>
        </w:rPr>
        <w:t xml:space="preserve">incluido IVA, </w:t>
      </w:r>
      <w:r w:rsidR="00793581">
        <w:rPr>
          <w:rFonts w:ascii="Arial Narrow" w:hAnsi="Arial Narrow" w:cs="Arial"/>
          <w:sz w:val="22"/>
          <w:szCs w:val="22"/>
        </w:rPr>
        <w:t xml:space="preserve">sin lugar a corrección aritmética, </w:t>
      </w:r>
      <w:r w:rsidR="00793581" w:rsidRPr="00FA72AC">
        <w:rPr>
          <w:rFonts w:ascii="Arial Narrow" w:hAnsi="Arial Narrow" w:cs="Arial"/>
          <w:sz w:val="22"/>
          <w:szCs w:val="22"/>
        </w:rPr>
        <w:t xml:space="preserve">valor que no sobrepasa el presupuesto oficial, con un factor multiplicador de </w:t>
      </w:r>
      <w:r w:rsidR="00793581">
        <w:rPr>
          <w:rFonts w:ascii="Arial Narrow" w:hAnsi="Arial Narrow" w:cs="Arial"/>
          <w:sz w:val="22"/>
          <w:szCs w:val="22"/>
        </w:rPr>
        <w:t>2.34.</w:t>
      </w:r>
    </w:p>
    <w:p w14:paraId="309C622B" w14:textId="127B3247" w:rsidR="005C26CD" w:rsidRDefault="005C26CD" w:rsidP="009F473A">
      <w:pPr>
        <w:ind w:right="-659"/>
        <w:jc w:val="both"/>
        <w:rPr>
          <w:rFonts w:ascii="Arial Narrow" w:hAnsi="Arial Narrow"/>
          <w:b/>
          <w:bCs/>
          <w:color w:val="000000"/>
          <w:sz w:val="22"/>
          <w:szCs w:val="22"/>
          <w:lang w:eastAsia="es-CO"/>
        </w:rPr>
      </w:pPr>
    </w:p>
    <w:p w14:paraId="5ED37AD7" w14:textId="3318751F" w:rsidR="009F473A" w:rsidRDefault="0050041F" w:rsidP="009F473A">
      <w:pPr>
        <w:ind w:right="-659"/>
        <w:jc w:val="both"/>
        <w:rPr>
          <w:rFonts w:ascii="Arial Narrow" w:hAnsi="Arial Narrow"/>
          <w:sz w:val="22"/>
          <w:szCs w:val="22"/>
        </w:rPr>
      </w:pPr>
      <w:r w:rsidRPr="00550DFE">
        <w:rPr>
          <w:rFonts w:ascii="Arial Narrow" w:hAnsi="Arial Narrow" w:cs="Segoe UI"/>
          <w:sz w:val="22"/>
          <w:szCs w:val="22"/>
        </w:rPr>
        <w:t>Que l</w:t>
      </w:r>
      <w:r w:rsidR="009318E8" w:rsidRPr="00550DFE">
        <w:rPr>
          <w:rFonts w:ascii="Arial Narrow" w:hAnsi="Arial Narrow" w:cs="Segoe UI"/>
          <w:sz w:val="22"/>
          <w:szCs w:val="22"/>
        </w:rPr>
        <w:t>a oferta económica presentada por el proponente</w:t>
      </w:r>
      <w:r w:rsidR="009318E8" w:rsidRPr="00550DFE">
        <w:rPr>
          <w:rFonts w:ascii="Arial Narrow" w:hAnsi="Arial Narrow" w:cs="Segoe UI"/>
          <w:bCs/>
          <w:sz w:val="22"/>
          <w:szCs w:val="22"/>
        </w:rPr>
        <w:t xml:space="preserve">, fue revisada por </w:t>
      </w:r>
      <w:r w:rsidR="009318E8" w:rsidRPr="00550DFE">
        <w:rPr>
          <w:rFonts w:ascii="Arial Narrow" w:hAnsi="Arial Narrow"/>
          <w:sz w:val="22"/>
          <w:szCs w:val="22"/>
        </w:rPr>
        <w:t xml:space="preserve">la </w:t>
      </w:r>
      <w:r w:rsidR="00550DFE" w:rsidRPr="00550DFE">
        <w:rPr>
          <w:rFonts w:ascii="Arial Narrow" w:hAnsi="Arial Narrow"/>
          <w:b/>
          <w:sz w:val="22"/>
          <w:szCs w:val="22"/>
        </w:rPr>
        <w:t xml:space="preserve">SUBDIRECCIÓN </w:t>
      </w:r>
      <w:r w:rsidR="00E25128">
        <w:rPr>
          <w:rFonts w:ascii="Arial Narrow" w:hAnsi="Arial Narrow"/>
          <w:b/>
          <w:sz w:val="22"/>
          <w:szCs w:val="22"/>
        </w:rPr>
        <w:t xml:space="preserve"> DE LA </w:t>
      </w:r>
      <w:r w:rsidR="00877442">
        <w:rPr>
          <w:rFonts w:ascii="Arial Narrow" w:hAnsi="Arial Narrow"/>
          <w:b/>
          <w:sz w:val="22"/>
          <w:szCs w:val="22"/>
        </w:rPr>
        <w:t xml:space="preserve">RED </w:t>
      </w:r>
      <w:r w:rsidR="0021508F">
        <w:rPr>
          <w:rFonts w:ascii="Arial Narrow" w:hAnsi="Arial Narrow"/>
          <w:b/>
          <w:sz w:val="22"/>
          <w:szCs w:val="22"/>
        </w:rPr>
        <w:t xml:space="preserve">TERCIARIA Y FERREA </w:t>
      </w:r>
      <w:r w:rsidR="00550DFE" w:rsidRPr="00550DFE">
        <w:rPr>
          <w:rFonts w:ascii="Arial Narrow" w:hAnsi="Arial Narrow"/>
          <w:b/>
          <w:sz w:val="22"/>
          <w:szCs w:val="22"/>
        </w:rPr>
        <w:t>DEL INVIAS</w:t>
      </w:r>
      <w:r w:rsidR="009318E8" w:rsidRPr="00550DFE">
        <w:rPr>
          <w:rFonts w:ascii="Arial Narrow" w:hAnsi="Arial Narrow"/>
          <w:sz w:val="22"/>
          <w:szCs w:val="22"/>
        </w:rPr>
        <w:t xml:space="preserve">, quien </w:t>
      </w:r>
      <w:r w:rsidR="00877442">
        <w:rPr>
          <w:rFonts w:ascii="Arial Narrow" w:hAnsi="Arial Narrow"/>
          <w:sz w:val="22"/>
          <w:szCs w:val="22"/>
        </w:rPr>
        <w:t xml:space="preserve">no </w:t>
      </w:r>
      <w:r w:rsidR="00534C96">
        <w:rPr>
          <w:rFonts w:ascii="Arial Narrow" w:hAnsi="Arial Narrow"/>
          <w:sz w:val="22"/>
          <w:szCs w:val="22"/>
        </w:rPr>
        <w:t>realizó observaciones</w:t>
      </w:r>
      <w:r w:rsidR="00BA2F40">
        <w:rPr>
          <w:rFonts w:ascii="Arial Narrow" w:hAnsi="Arial Narrow"/>
          <w:sz w:val="22"/>
          <w:szCs w:val="22"/>
        </w:rPr>
        <w:t>.</w:t>
      </w:r>
    </w:p>
    <w:p w14:paraId="44D5C688" w14:textId="77777777" w:rsidR="001F171F" w:rsidRDefault="001F171F" w:rsidP="00C25E30">
      <w:pPr>
        <w:ind w:right="-659"/>
        <w:jc w:val="both"/>
        <w:rPr>
          <w:rFonts w:ascii="Arial Narrow" w:hAnsi="Arial Narrow" w:cs="Arial"/>
          <w:sz w:val="22"/>
          <w:szCs w:val="22"/>
        </w:rPr>
      </w:pPr>
    </w:p>
    <w:p w14:paraId="1407E8EF" w14:textId="264109DB" w:rsidR="00E50D0E" w:rsidRDefault="009318E8" w:rsidP="00E50D0E">
      <w:pPr>
        <w:spacing w:line="280" w:lineRule="atLeast"/>
        <w:ind w:right="-661"/>
        <w:jc w:val="both"/>
        <w:rPr>
          <w:rFonts w:ascii="Arial Narrow" w:hAnsi="Arial Narrow" w:cs="Arial"/>
          <w:sz w:val="22"/>
          <w:szCs w:val="22"/>
        </w:rPr>
      </w:pPr>
      <w:r w:rsidRPr="00550DFE">
        <w:rPr>
          <w:rFonts w:ascii="Arial Narrow" w:hAnsi="Arial Narrow" w:cs="Tahoma"/>
          <w:sz w:val="22"/>
          <w:szCs w:val="22"/>
        </w:rPr>
        <w:t xml:space="preserve">Por tanto, la oferta más favorable para los intereses de la entidad y los fines de la contratación, es la presentada por </w:t>
      </w:r>
      <w:r w:rsidRPr="00550DFE">
        <w:rPr>
          <w:rFonts w:ascii="Arial Narrow" w:hAnsi="Arial Narrow" w:cs="Segoe UI"/>
          <w:sz w:val="22"/>
          <w:szCs w:val="22"/>
        </w:rPr>
        <w:t xml:space="preserve">el </w:t>
      </w:r>
      <w:r w:rsidR="00550DFE" w:rsidRPr="00550DFE">
        <w:rPr>
          <w:rFonts w:ascii="Arial Narrow" w:hAnsi="Arial Narrow" w:cs="Arial"/>
          <w:b/>
          <w:bCs/>
          <w:sz w:val="22"/>
          <w:szCs w:val="22"/>
        </w:rPr>
        <w:t>PROPONENTE No</w:t>
      </w:r>
      <w:r w:rsidR="004E492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8C398C">
        <w:rPr>
          <w:rFonts w:ascii="Arial Narrow" w:hAnsi="Arial Narrow" w:cs="Arial"/>
          <w:b/>
          <w:bCs/>
          <w:sz w:val="22"/>
          <w:szCs w:val="22"/>
        </w:rPr>
        <w:t xml:space="preserve">52. </w:t>
      </w:r>
      <w:r w:rsidR="008C398C" w:rsidRPr="008C398C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CODIPRO INGENIERIA</w:t>
      </w:r>
      <w:r w:rsidR="00793581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 xml:space="preserve"> </w:t>
      </w:r>
      <w:r w:rsidR="008C398C" w:rsidRPr="008C398C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LTDA</w:t>
      </w:r>
      <w:r w:rsidR="00F571D3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="00550DFE" w:rsidRPr="00550DFE">
        <w:rPr>
          <w:rFonts w:ascii="Arial Narrow" w:hAnsi="Arial Narrow" w:cs="Arial"/>
          <w:bCs/>
          <w:sz w:val="22"/>
          <w:szCs w:val="22"/>
        </w:rPr>
        <w:t>Representado Legalmente por</w:t>
      </w:r>
      <w:r w:rsidR="00793581">
        <w:rPr>
          <w:rFonts w:ascii="Arial Narrow" w:hAnsi="Arial Narrow" w:cs="Arial"/>
          <w:bCs/>
          <w:sz w:val="22"/>
          <w:szCs w:val="22"/>
        </w:rPr>
        <w:t xml:space="preserve"> JESUS MARIA BERDUGO LEAL</w:t>
      </w:r>
      <w:r w:rsidR="00F571D3">
        <w:rPr>
          <w:rFonts w:ascii="Arial Narrow" w:hAnsi="Arial Narrow" w:cs="Arial"/>
          <w:bCs/>
          <w:sz w:val="22"/>
          <w:szCs w:val="22"/>
        </w:rPr>
        <w:t>,</w:t>
      </w:r>
      <w:r w:rsidR="00550DFE" w:rsidRPr="00550DFE">
        <w:rPr>
          <w:rFonts w:ascii="Arial Narrow" w:hAnsi="Arial Narrow" w:cs="Arial"/>
          <w:bCs/>
          <w:sz w:val="22"/>
          <w:szCs w:val="22"/>
        </w:rPr>
        <w:t xml:space="preserve"> identificad</w:t>
      </w:r>
      <w:r w:rsidR="00F571D3">
        <w:rPr>
          <w:rFonts w:ascii="Arial Narrow" w:hAnsi="Arial Narrow" w:cs="Arial"/>
          <w:bCs/>
          <w:sz w:val="22"/>
          <w:szCs w:val="22"/>
        </w:rPr>
        <w:t>o (</w:t>
      </w:r>
      <w:r w:rsidR="00550DFE" w:rsidRPr="00550DFE">
        <w:rPr>
          <w:rFonts w:ascii="Arial Narrow" w:hAnsi="Arial Narrow" w:cs="Arial"/>
          <w:bCs/>
          <w:sz w:val="22"/>
          <w:szCs w:val="22"/>
        </w:rPr>
        <w:t>a</w:t>
      </w:r>
      <w:r w:rsidR="00F571D3">
        <w:rPr>
          <w:rFonts w:ascii="Arial Narrow" w:hAnsi="Arial Narrow" w:cs="Arial"/>
          <w:bCs/>
          <w:sz w:val="22"/>
          <w:szCs w:val="22"/>
        </w:rPr>
        <w:t xml:space="preserve">) </w:t>
      </w:r>
      <w:r w:rsidR="00550DFE" w:rsidRPr="00550DFE">
        <w:rPr>
          <w:rFonts w:ascii="Arial Narrow" w:hAnsi="Arial Narrow" w:cs="Arial"/>
          <w:bCs/>
          <w:sz w:val="22"/>
          <w:szCs w:val="22"/>
        </w:rPr>
        <w:t xml:space="preserve"> con CC No </w:t>
      </w:r>
      <w:r w:rsidR="00793581">
        <w:rPr>
          <w:rFonts w:ascii="Arial Narrow" w:hAnsi="Arial Narrow" w:cs="Arial"/>
          <w:bCs/>
          <w:sz w:val="22"/>
          <w:szCs w:val="22"/>
        </w:rPr>
        <w:t>11.338.124</w:t>
      </w:r>
      <w:r w:rsidR="00202628" w:rsidRPr="006D73A2">
        <w:rPr>
          <w:rFonts w:ascii="Arial Narrow" w:hAnsi="Arial Narrow"/>
          <w:sz w:val="22"/>
          <w:szCs w:val="22"/>
          <w:lang w:eastAsia="en-US"/>
        </w:rPr>
        <w:t xml:space="preserve"> </w:t>
      </w:r>
      <w:r w:rsidR="00550DFE" w:rsidRPr="00550DFE">
        <w:rPr>
          <w:rFonts w:ascii="Arial Narrow" w:hAnsi="Arial Narrow" w:cs="Arial"/>
          <w:bCs/>
          <w:sz w:val="22"/>
          <w:szCs w:val="22"/>
        </w:rPr>
        <w:t xml:space="preserve">de </w:t>
      </w:r>
      <w:r w:rsidR="00E50D0E">
        <w:rPr>
          <w:rFonts w:ascii="Arial Narrow" w:hAnsi="Arial Narrow" w:cs="Arial"/>
          <w:bCs/>
          <w:sz w:val="22"/>
          <w:szCs w:val="22"/>
        </w:rPr>
        <w:t>Z</w:t>
      </w:r>
      <w:r w:rsidR="00793581">
        <w:rPr>
          <w:rFonts w:ascii="Arial Narrow" w:hAnsi="Arial Narrow" w:cs="Arial"/>
          <w:bCs/>
          <w:sz w:val="22"/>
          <w:szCs w:val="22"/>
        </w:rPr>
        <w:t>ipaquirá</w:t>
      </w:r>
      <w:r w:rsidR="00550DFE" w:rsidRPr="00550DFE">
        <w:rPr>
          <w:rFonts w:ascii="Arial Narrow" w:hAnsi="Arial Narrow" w:cs="Arial"/>
          <w:bCs/>
          <w:sz w:val="22"/>
          <w:szCs w:val="22"/>
        </w:rPr>
        <w:t>; con una propuesta por valor</w:t>
      </w:r>
      <w:r w:rsidR="00093783">
        <w:rPr>
          <w:rFonts w:ascii="Arial Narrow" w:hAnsi="Arial Narrow" w:cs="Arial"/>
          <w:bCs/>
          <w:sz w:val="22"/>
          <w:szCs w:val="22"/>
        </w:rPr>
        <w:t xml:space="preserve"> </w:t>
      </w:r>
      <w:r w:rsidR="00C050BC">
        <w:rPr>
          <w:rFonts w:ascii="Arial Narrow" w:hAnsi="Arial Narrow" w:cs="Arial"/>
          <w:bCs/>
          <w:sz w:val="22"/>
          <w:szCs w:val="22"/>
        </w:rPr>
        <w:t xml:space="preserve"> de </w:t>
      </w:r>
      <w:r w:rsidR="00E50D0E" w:rsidRPr="00FA72AC">
        <w:rPr>
          <w:rFonts w:ascii="Arial Narrow" w:hAnsi="Arial Narrow" w:cs="Arial"/>
          <w:sz w:val="22"/>
          <w:szCs w:val="22"/>
        </w:rPr>
        <w:t xml:space="preserve">valor </w:t>
      </w:r>
      <w:r w:rsidR="00E50D0E">
        <w:rPr>
          <w:rFonts w:ascii="Arial Narrow" w:hAnsi="Arial Narrow" w:cs="Arial"/>
          <w:b/>
          <w:sz w:val="22"/>
          <w:szCs w:val="22"/>
        </w:rPr>
        <w:t xml:space="preserve">MIL QUINIENTOS TREINTA Y CUATRO </w:t>
      </w:r>
      <w:r w:rsidR="00E50D0E" w:rsidRPr="00E752B3">
        <w:rPr>
          <w:rFonts w:ascii="Arial Narrow" w:hAnsi="Arial Narrow" w:cs="Arial"/>
          <w:b/>
          <w:sz w:val="22"/>
          <w:szCs w:val="22"/>
        </w:rPr>
        <w:t xml:space="preserve">MILLONES </w:t>
      </w:r>
      <w:r w:rsidR="00E50D0E">
        <w:rPr>
          <w:rFonts w:ascii="Arial Narrow" w:hAnsi="Arial Narrow" w:cs="Arial"/>
          <w:b/>
          <w:sz w:val="22"/>
          <w:szCs w:val="22"/>
        </w:rPr>
        <w:t>SEISCIENTOS UN MIL</w:t>
      </w:r>
      <w:r w:rsidR="00E50D0E" w:rsidRPr="00E752B3">
        <w:rPr>
          <w:rFonts w:ascii="Arial Narrow" w:hAnsi="Arial Narrow" w:cs="Arial"/>
          <w:b/>
          <w:sz w:val="22"/>
          <w:szCs w:val="22"/>
        </w:rPr>
        <w:t xml:space="preserve"> </w:t>
      </w:r>
      <w:r w:rsidR="00E50D0E">
        <w:rPr>
          <w:rFonts w:ascii="Arial Narrow" w:hAnsi="Arial Narrow" w:cs="Arial"/>
          <w:b/>
          <w:sz w:val="22"/>
          <w:szCs w:val="22"/>
        </w:rPr>
        <w:t xml:space="preserve">OCHOCIENTOS CINCUENTA Y TRES </w:t>
      </w:r>
      <w:r w:rsidR="00E50D0E" w:rsidRPr="00467833">
        <w:rPr>
          <w:rFonts w:ascii="Arial Narrow" w:hAnsi="Arial Narrow" w:cs="Arial"/>
          <w:b/>
          <w:sz w:val="22"/>
          <w:szCs w:val="22"/>
        </w:rPr>
        <w:t>PESOS</w:t>
      </w:r>
      <w:r w:rsidR="00E50D0E">
        <w:rPr>
          <w:rFonts w:ascii="Arial Narrow" w:hAnsi="Arial Narrow" w:cs="Arial"/>
          <w:b/>
          <w:sz w:val="22"/>
          <w:szCs w:val="22"/>
        </w:rPr>
        <w:t xml:space="preserve"> </w:t>
      </w:r>
      <w:r w:rsidR="00E50D0E" w:rsidRPr="00467833">
        <w:rPr>
          <w:rFonts w:ascii="Arial Narrow" w:hAnsi="Arial Narrow" w:cs="Arial"/>
          <w:b/>
          <w:sz w:val="22"/>
          <w:szCs w:val="22"/>
        </w:rPr>
        <w:t>MONEDA CORRIENTE ($</w:t>
      </w:r>
      <w:r w:rsidR="00E50D0E">
        <w:rPr>
          <w:rFonts w:ascii="Arial Narrow" w:hAnsi="Arial Narrow" w:cs="Arial"/>
          <w:b/>
          <w:sz w:val="22"/>
          <w:szCs w:val="22"/>
        </w:rPr>
        <w:t>1.534.</w:t>
      </w:r>
      <w:r w:rsidR="0052286A">
        <w:rPr>
          <w:rFonts w:ascii="Arial Narrow" w:hAnsi="Arial Narrow" w:cs="Arial"/>
          <w:b/>
          <w:sz w:val="22"/>
          <w:szCs w:val="22"/>
        </w:rPr>
        <w:t>601.</w:t>
      </w:r>
      <w:r w:rsidR="00E50D0E">
        <w:rPr>
          <w:rFonts w:ascii="Arial Narrow" w:hAnsi="Arial Narrow" w:cs="Arial"/>
          <w:b/>
          <w:sz w:val="22"/>
          <w:szCs w:val="22"/>
        </w:rPr>
        <w:t>853.</w:t>
      </w:r>
      <w:r w:rsidR="00E50D0E" w:rsidRPr="00467833">
        <w:rPr>
          <w:rFonts w:ascii="Arial Narrow" w:hAnsi="Arial Narrow" w:cs="Arial"/>
          <w:b/>
          <w:sz w:val="22"/>
          <w:szCs w:val="22"/>
        </w:rPr>
        <w:t>)</w:t>
      </w:r>
      <w:r w:rsidR="00E50D0E" w:rsidRPr="00550DFE">
        <w:rPr>
          <w:rFonts w:ascii="Arial Narrow" w:hAnsi="Arial Narrow" w:cs="Arial"/>
          <w:sz w:val="22"/>
          <w:szCs w:val="22"/>
        </w:rPr>
        <w:t xml:space="preserve"> </w:t>
      </w:r>
      <w:r w:rsidR="00E50D0E" w:rsidRPr="00FA72AC">
        <w:rPr>
          <w:rFonts w:ascii="Arial Narrow" w:hAnsi="Arial Narrow" w:cs="Arial"/>
          <w:sz w:val="22"/>
          <w:szCs w:val="22"/>
        </w:rPr>
        <w:t xml:space="preserve">incluido IVA, </w:t>
      </w:r>
      <w:r w:rsidR="00E50D0E">
        <w:rPr>
          <w:rFonts w:ascii="Arial Narrow" w:hAnsi="Arial Narrow" w:cs="Arial"/>
          <w:sz w:val="22"/>
          <w:szCs w:val="22"/>
        </w:rPr>
        <w:t xml:space="preserve">sin lugar a corrección aritmética, </w:t>
      </w:r>
      <w:r w:rsidR="00E50D0E" w:rsidRPr="00FA72AC">
        <w:rPr>
          <w:rFonts w:ascii="Arial Narrow" w:hAnsi="Arial Narrow" w:cs="Arial"/>
          <w:sz w:val="22"/>
          <w:szCs w:val="22"/>
        </w:rPr>
        <w:t xml:space="preserve">valor que no sobrepasa el presupuesto oficial, con un factor multiplicador de </w:t>
      </w:r>
      <w:r w:rsidR="00E50D0E">
        <w:rPr>
          <w:rFonts w:ascii="Arial Narrow" w:hAnsi="Arial Narrow" w:cs="Arial"/>
          <w:sz w:val="22"/>
          <w:szCs w:val="22"/>
        </w:rPr>
        <w:t>2.34.</w:t>
      </w:r>
    </w:p>
    <w:p w14:paraId="510DC38E" w14:textId="67FE41D9" w:rsidR="00202628" w:rsidRDefault="00202628" w:rsidP="00923AD1">
      <w:pPr>
        <w:ind w:right="-659"/>
        <w:jc w:val="both"/>
        <w:rPr>
          <w:rFonts w:ascii="Arial Narrow" w:hAnsi="Arial Narrow" w:cs="Arial"/>
          <w:sz w:val="22"/>
          <w:szCs w:val="22"/>
        </w:rPr>
      </w:pPr>
    </w:p>
    <w:p w14:paraId="4B408071" w14:textId="04DDCA6F" w:rsidR="009318E8" w:rsidRPr="00550DFE" w:rsidRDefault="009318E8" w:rsidP="009318E8">
      <w:pPr>
        <w:pStyle w:val="ecxmsonormal"/>
        <w:ind w:right="-623"/>
        <w:jc w:val="both"/>
        <w:rPr>
          <w:rFonts w:ascii="Arial Narrow" w:hAnsi="Arial Narrow"/>
          <w:sz w:val="22"/>
          <w:szCs w:val="22"/>
        </w:rPr>
      </w:pPr>
      <w:r w:rsidRPr="00550DFE">
        <w:rPr>
          <w:rStyle w:val="Nmerodepgina"/>
          <w:rFonts w:ascii="Arial Narrow" w:hAnsi="Arial Narrow" w:cs="Tahoma"/>
          <w:sz w:val="22"/>
          <w:szCs w:val="22"/>
        </w:rPr>
        <w:lastRenderedPageBreak/>
        <w:t xml:space="preserve">Que de acuerdo con lo anotado, el Comité Evaluador recomendó al ordenador del gasto, adjudicar el Concurso de Méritos No. </w:t>
      </w:r>
      <w:r w:rsidRPr="00550DFE">
        <w:rPr>
          <w:rFonts w:ascii="Arial Narrow" w:hAnsi="Arial Narrow" w:cs="ArialMT"/>
          <w:b/>
          <w:bCs/>
          <w:sz w:val="22"/>
          <w:szCs w:val="22"/>
          <w:lang w:val="es-CO"/>
        </w:rPr>
        <w:t>CMA-D</w:t>
      </w:r>
      <w:r w:rsidR="00093783">
        <w:rPr>
          <w:rFonts w:ascii="Arial Narrow" w:hAnsi="Arial Narrow" w:cs="ArialMT"/>
          <w:b/>
          <w:bCs/>
          <w:sz w:val="22"/>
          <w:szCs w:val="22"/>
          <w:lang w:val="es-CO"/>
        </w:rPr>
        <w:t>O</w:t>
      </w:r>
      <w:r w:rsidRPr="00550DFE">
        <w:rPr>
          <w:rFonts w:ascii="Arial Narrow" w:hAnsi="Arial Narrow" w:cs="ArialMT"/>
          <w:b/>
          <w:bCs/>
          <w:sz w:val="22"/>
          <w:szCs w:val="22"/>
          <w:lang w:val="es-CO"/>
        </w:rPr>
        <w:t>-</w:t>
      </w:r>
      <w:r w:rsidR="00550DFE" w:rsidRPr="00550DFE">
        <w:rPr>
          <w:rFonts w:ascii="Arial Narrow" w:hAnsi="Arial Narrow" w:cs="ArialMT"/>
          <w:b/>
          <w:bCs/>
          <w:sz w:val="22"/>
          <w:szCs w:val="22"/>
          <w:lang w:val="es-CO"/>
        </w:rPr>
        <w:t>S</w:t>
      </w:r>
      <w:r w:rsidR="00093783">
        <w:rPr>
          <w:rFonts w:ascii="Arial Narrow" w:hAnsi="Arial Narrow" w:cs="ArialMT"/>
          <w:b/>
          <w:bCs/>
          <w:sz w:val="22"/>
          <w:szCs w:val="22"/>
          <w:lang w:val="es-CO"/>
        </w:rPr>
        <w:t>R</w:t>
      </w:r>
      <w:r w:rsidR="00C20C2E">
        <w:rPr>
          <w:rFonts w:ascii="Arial Narrow" w:hAnsi="Arial Narrow" w:cs="ArialMT"/>
          <w:b/>
          <w:bCs/>
          <w:sz w:val="22"/>
          <w:szCs w:val="22"/>
          <w:lang w:val="es-CO"/>
        </w:rPr>
        <w:t>T</w:t>
      </w:r>
      <w:r w:rsidRPr="00550DFE">
        <w:rPr>
          <w:rFonts w:ascii="Arial Narrow" w:hAnsi="Arial Narrow" w:cs="ArialMT"/>
          <w:b/>
          <w:bCs/>
          <w:sz w:val="22"/>
          <w:szCs w:val="22"/>
          <w:lang w:val="es-CO"/>
        </w:rPr>
        <w:t>-0</w:t>
      </w:r>
      <w:r w:rsidR="00C20C2E">
        <w:rPr>
          <w:rFonts w:ascii="Arial Narrow" w:hAnsi="Arial Narrow" w:cs="ArialMT"/>
          <w:b/>
          <w:bCs/>
          <w:sz w:val="22"/>
          <w:szCs w:val="22"/>
          <w:lang w:val="es-CO"/>
        </w:rPr>
        <w:t>77</w:t>
      </w:r>
      <w:r w:rsidRPr="00550DFE">
        <w:rPr>
          <w:rFonts w:ascii="Arial Narrow" w:hAnsi="Arial Narrow" w:cs="ArialMT"/>
          <w:b/>
          <w:bCs/>
          <w:sz w:val="22"/>
          <w:szCs w:val="22"/>
          <w:lang w:val="es-CO"/>
        </w:rPr>
        <w:t>-201</w:t>
      </w:r>
      <w:r w:rsidR="00093783">
        <w:rPr>
          <w:rFonts w:ascii="Arial Narrow" w:hAnsi="Arial Narrow" w:cs="ArialMT"/>
          <w:b/>
          <w:bCs/>
          <w:sz w:val="22"/>
          <w:szCs w:val="22"/>
          <w:lang w:val="es-CO"/>
        </w:rPr>
        <w:t>8</w:t>
      </w:r>
      <w:r w:rsidRPr="00550DFE">
        <w:rPr>
          <w:rStyle w:val="Nmerodepgina"/>
          <w:rFonts w:ascii="Arial Narrow" w:hAnsi="Arial Narrow" w:cs="Tahoma"/>
          <w:sz w:val="22"/>
          <w:szCs w:val="22"/>
        </w:rPr>
        <w:t xml:space="preserve">, al </w:t>
      </w:r>
      <w:r w:rsidR="00550DFE" w:rsidRPr="00550DFE">
        <w:rPr>
          <w:rFonts w:ascii="Arial Narrow" w:hAnsi="Arial Narrow" w:cs="Arial"/>
          <w:b/>
          <w:bCs/>
          <w:sz w:val="22"/>
          <w:szCs w:val="22"/>
        </w:rPr>
        <w:t>PROPONENTE No</w:t>
      </w:r>
      <w:r w:rsidR="00415EDA">
        <w:rPr>
          <w:rFonts w:ascii="Arial Narrow" w:hAnsi="Arial Narrow" w:cs="Arial"/>
          <w:b/>
          <w:bCs/>
          <w:sz w:val="22"/>
          <w:szCs w:val="22"/>
        </w:rPr>
        <w:t>.</w:t>
      </w:r>
      <w:r w:rsidR="004E3176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8C398C">
        <w:rPr>
          <w:rFonts w:ascii="Arial Narrow" w:hAnsi="Arial Narrow" w:cs="Arial"/>
          <w:b/>
          <w:bCs/>
          <w:sz w:val="22"/>
          <w:szCs w:val="22"/>
        </w:rPr>
        <w:t xml:space="preserve">52. </w:t>
      </w:r>
      <w:r w:rsidR="008C398C" w:rsidRPr="008C398C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CODIPRO INGENIERIA LTDA</w:t>
      </w:r>
      <w:r w:rsidRPr="00550DFE">
        <w:rPr>
          <w:rFonts w:ascii="Arial Narrow" w:hAnsi="Arial Narrow" w:cs="Segoe UI"/>
          <w:b/>
          <w:sz w:val="22"/>
          <w:szCs w:val="22"/>
        </w:rPr>
        <w:t xml:space="preserve">, </w:t>
      </w:r>
      <w:r w:rsidRPr="00550DFE">
        <w:rPr>
          <w:rStyle w:val="Nmerodepgina"/>
          <w:rFonts w:ascii="Arial Narrow" w:hAnsi="Arial Narrow" w:cs="Tahoma"/>
          <w:sz w:val="22"/>
          <w:szCs w:val="22"/>
        </w:rPr>
        <w:t xml:space="preserve"> recomendación que es acogida </w:t>
      </w:r>
      <w:r w:rsidRPr="00550DFE">
        <w:rPr>
          <w:rFonts w:ascii="Arial Narrow" w:hAnsi="Arial Narrow"/>
          <w:sz w:val="22"/>
          <w:szCs w:val="22"/>
        </w:rPr>
        <w:t>y, en consecuencia, se adjudicará acorde con lo allí sugerido.</w:t>
      </w:r>
    </w:p>
    <w:p w14:paraId="15FD372F" w14:textId="333FDB2C" w:rsidR="004D61AB" w:rsidRPr="00550DFE" w:rsidRDefault="009318E8" w:rsidP="009318E8">
      <w:pPr>
        <w:pStyle w:val="Textoindependiente3"/>
        <w:ind w:right="-548"/>
        <w:rPr>
          <w:rFonts w:ascii="Arial Narrow" w:hAnsi="Arial Narrow" w:cs="Tahoma"/>
          <w:b w:val="0"/>
          <w:snapToGrid w:val="0"/>
          <w:sz w:val="22"/>
          <w:szCs w:val="22"/>
        </w:rPr>
      </w:pPr>
      <w:r w:rsidRPr="00550DFE">
        <w:rPr>
          <w:rFonts w:ascii="Arial Narrow" w:hAnsi="Arial Narrow" w:cs="Tahoma"/>
          <w:b w:val="0"/>
          <w:snapToGrid w:val="0"/>
          <w:sz w:val="22"/>
          <w:szCs w:val="22"/>
        </w:rPr>
        <w:t>En  mérito de lo expuesto,</w:t>
      </w:r>
    </w:p>
    <w:p w14:paraId="2E3AB6A1" w14:textId="77777777" w:rsidR="009318E8" w:rsidRPr="00550DFE" w:rsidRDefault="009318E8" w:rsidP="009318E8">
      <w:pPr>
        <w:suppressAutoHyphens/>
        <w:ind w:right="-548"/>
        <w:jc w:val="center"/>
        <w:rPr>
          <w:rFonts w:ascii="Arial Narrow" w:hAnsi="Arial Narrow" w:cs="Tahoma"/>
          <w:b/>
          <w:spacing w:val="-2"/>
          <w:sz w:val="22"/>
          <w:szCs w:val="22"/>
        </w:rPr>
      </w:pPr>
      <w:r w:rsidRPr="00550DFE">
        <w:rPr>
          <w:rFonts w:ascii="Arial Narrow" w:hAnsi="Arial Narrow" w:cs="Tahoma"/>
          <w:b/>
          <w:spacing w:val="-2"/>
          <w:sz w:val="22"/>
          <w:szCs w:val="22"/>
        </w:rPr>
        <w:t>RESUELVE:</w:t>
      </w:r>
    </w:p>
    <w:p w14:paraId="39FBEA54" w14:textId="77777777" w:rsidR="00C318C0" w:rsidRDefault="00C318C0" w:rsidP="00DD4CBC">
      <w:pPr>
        <w:spacing w:line="280" w:lineRule="atLeast"/>
        <w:ind w:right="-659"/>
        <w:jc w:val="both"/>
        <w:rPr>
          <w:rFonts w:ascii="Arial Narrow" w:hAnsi="Arial Narrow" w:cs="Tahoma"/>
          <w:b/>
          <w:sz w:val="22"/>
          <w:szCs w:val="22"/>
        </w:rPr>
      </w:pPr>
    </w:p>
    <w:p w14:paraId="0EEA42AA" w14:textId="2244390B" w:rsidR="00E50D0E" w:rsidRDefault="009318E8" w:rsidP="00E50D0E">
      <w:pPr>
        <w:spacing w:line="280" w:lineRule="atLeast"/>
        <w:ind w:right="-661"/>
        <w:jc w:val="both"/>
        <w:rPr>
          <w:rFonts w:ascii="Arial Narrow" w:hAnsi="Arial Narrow" w:cs="Arial"/>
          <w:sz w:val="22"/>
          <w:szCs w:val="22"/>
        </w:rPr>
      </w:pPr>
      <w:r w:rsidRPr="00550DFE">
        <w:rPr>
          <w:rFonts w:ascii="Arial Narrow" w:hAnsi="Arial Narrow" w:cs="Tahoma"/>
          <w:b/>
          <w:sz w:val="22"/>
          <w:szCs w:val="22"/>
        </w:rPr>
        <w:t xml:space="preserve">ARTÍCULO PRIMERO: </w:t>
      </w:r>
      <w:r w:rsidRPr="00550DFE">
        <w:rPr>
          <w:rFonts w:ascii="Arial Narrow" w:hAnsi="Arial Narrow" w:cs="Tahoma"/>
          <w:sz w:val="22"/>
          <w:szCs w:val="22"/>
          <w:lang w:val="es-ES_tradnl"/>
        </w:rPr>
        <w:t xml:space="preserve">Adjudicar el Concurso de Méritos </w:t>
      </w:r>
      <w:r w:rsidR="00550DFE" w:rsidRPr="00550DFE">
        <w:rPr>
          <w:rFonts w:ascii="Arial Narrow" w:hAnsi="Arial Narrow"/>
          <w:b/>
          <w:bCs/>
          <w:sz w:val="22"/>
          <w:szCs w:val="22"/>
        </w:rPr>
        <w:t>CMA-D</w:t>
      </w:r>
      <w:r w:rsidR="004C4F92">
        <w:rPr>
          <w:rFonts w:ascii="Arial Narrow" w:hAnsi="Arial Narrow"/>
          <w:b/>
          <w:bCs/>
          <w:sz w:val="22"/>
          <w:szCs w:val="22"/>
        </w:rPr>
        <w:t>O</w:t>
      </w:r>
      <w:r w:rsidR="00550DFE" w:rsidRPr="00550DFE">
        <w:rPr>
          <w:rFonts w:ascii="Arial Narrow" w:hAnsi="Arial Narrow"/>
          <w:b/>
          <w:bCs/>
          <w:sz w:val="22"/>
          <w:szCs w:val="22"/>
        </w:rPr>
        <w:t>-S</w:t>
      </w:r>
      <w:r w:rsidR="004C4F92">
        <w:rPr>
          <w:rFonts w:ascii="Arial Narrow" w:hAnsi="Arial Narrow"/>
          <w:b/>
          <w:bCs/>
          <w:sz w:val="22"/>
          <w:szCs w:val="22"/>
        </w:rPr>
        <w:t>R</w:t>
      </w:r>
      <w:r w:rsidR="00365EDC">
        <w:rPr>
          <w:rFonts w:ascii="Arial Narrow" w:hAnsi="Arial Narrow"/>
          <w:b/>
          <w:bCs/>
          <w:sz w:val="22"/>
          <w:szCs w:val="22"/>
        </w:rPr>
        <w:t>T</w:t>
      </w:r>
      <w:r w:rsidR="00E14188" w:rsidRPr="00550DFE">
        <w:rPr>
          <w:rFonts w:ascii="Arial Narrow" w:hAnsi="Arial Narrow"/>
          <w:b/>
          <w:bCs/>
          <w:sz w:val="22"/>
          <w:szCs w:val="22"/>
        </w:rPr>
        <w:t>-0</w:t>
      </w:r>
      <w:r w:rsidR="00365EDC">
        <w:rPr>
          <w:rFonts w:ascii="Arial Narrow" w:hAnsi="Arial Narrow"/>
          <w:b/>
          <w:bCs/>
          <w:sz w:val="22"/>
          <w:szCs w:val="22"/>
        </w:rPr>
        <w:t>77</w:t>
      </w:r>
      <w:r w:rsidR="00E14188" w:rsidRPr="00550DFE">
        <w:rPr>
          <w:rFonts w:ascii="Arial Narrow" w:hAnsi="Arial Narrow"/>
          <w:b/>
          <w:bCs/>
          <w:sz w:val="22"/>
          <w:szCs w:val="22"/>
        </w:rPr>
        <w:t>-201</w:t>
      </w:r>
      <w:r w:rsidR="004C4F92">
        <w:rPr>
          <w:rFonts w:ascii="Arial Narrow" w:hAnsi="Arial Narrow"/>
          <w:b/>
          <w:bCs/>
          <w:sz w:val="22"/>
          <w:szCs w:val="22"/>
        </w:rPr>
        <w:t>8</w:t>
      </w:r>
      <w:r w:rsidR="00E14188" w:rsidRPr="00550DFE">
        <w:rPr>
          <w:rFonts w:ascii="Arial Narrow" w:hAnsi="Arial Narrow"/>
          <w:b/>
          <w:bCs/>
          <w:sz w:val="22"/>
          <w:szCs w:val="22"/>
        </w:rPr>
        <w:t>,</w:t>
      </w:r>
      <w:r w:rsidR="00E14188" w:rsidRPr="00550DFE">
        <w:rPr>
          <w:rFonts w:ascii="Arial Narrow" w:hAnsi="Arial Narrow"/>
          <w:bCs/>
          <w:sz w:val="22"/>
          <w:szCs w:val="22"/>
        </w:rPr>
        <w:t xml:space="preserve">  cuyo objeto es</w:t>
      </w:r>
      <w:r w:rsidR="00C6117E">
        <w:rPr>
          <w:rFonts w:ascii="Arial Narrow" w:hAnsi="Arial Narrow"/>
          <w:bCs/>
          <w:sz w:val="22"/>
          <w:szCs w:val="22"/>
        </w:rPr>
        <w:t xml:space="preserve"> contratar</w:t>
      </w:r>
      <w:r w:rsidR="00F80A65">
        <w:rPr>
          <w:rFonts w:ascii="Arial Narrow" w:hAnsi="Arial Narrow" w:cs="Tahoma"/>
          <w:sz w:val="22"/>
          <w:szCs w:val="22"/>
        </w:rPr>
        <w:t xml:space="preserve"> </w:t>
      </w:r>
      <w:r w:rsidR="00365EDC" w:rsidRPr="004155BD">
        <w:rPr>
          <w:rStyle w:val="Nmerodepgina"/>
          <w:rFonts w:ascii="Arial Narrow" w:hAnsi="Arial Narrow" w:cs="Tahoma"/>
          <w:sz w:val="22"/>
          <w:szCs w:val="22"/>
        </w:rPr>
        <w:t xml:space="preserve">la </w:t>
      </w:r>
      <w:r w:rsidR="00365EDC" w:rsidRPr="004155BD">
        <w:rPr>
          <w:rFonts w:ascii="Arial Narrow" w:hAnsi="Arial Narrow"/>
          <w:b/>
          <w:bCs/>
          <w:sz w:val="22"/>
          <w:szCs w:val="22"/>
        </w:rPr>
        <w:t>"INTERVENTORIA TECNICA, ADMINISTRATIVA, FINANCIERA Y AMBIENTAL PARA EL MEJORAMIENTO DE VÍA SECUNDARIA HERRERA - EL DIAMANTE EN EL MUNICIPIO DE RIOBLANCO DEPARTAMENTO DEL TOLIMA"</w:t>
      </w:r>
      <w:r w:rsidR="00B24927">
        <w:rPr>
          <w:rFonts w:ascii="Arial Narrow" w:hAnsi="Arial Narrow"/>
          <w:b/>
          <w:bCs/>
          <w:sz w:val="22"/>
          <w:szCs w:val="22"/>
        </w:rPr>
        <w:t xml:space="preserve">, </w:t>
      </w:r>
      <w:r w:rsidR="00E14188" w:rsidRPr="00F80A65">
        <w:rPr>
          <w:rFonts w:ascii="Arial Narrow" w:hAnsi="Arial Narrow"/>
          <w:sz w:val="22"/>
          <w:szCs w:val="22"/>
        </w:rPr>
        <w:t>al</w:t>
      </w:r>
      <w:r w:rsidR="00E14188" w:rsidRPr="00550DFE">
        <w:rPr>
          <w:rFonts w:ascii="Arial Narrow" w:hAnsi="Arial Narrow"/>
          <w:sz w:val="22"/>
          <w:szCs w:val="22"/>
        </w:rPr>
        <w:t xml:space="preserve"> </w:t>
      </w:r>
      <w:r w:rsidR="00550DFE" w:rsidRPr="00550DFE">
        <w:rPr>
          <w:rFonts w:ascii="Arial Narrow" w:hAnsi="Arial Narrow"/>
          <w:b/>
          <w:bCs/>
          <w:sz w:val="22"/>
          <w:szCs w:val="22"/>
        </w:rPr>
        <w:t>PROPONENTE No.</w:t>
      </w:r>
      <w:r w:rsidR="0020744E">
        <w:rPr>
          <w:rFonts w:ascii="Arial Narrow" w:hAnsi="Arial Narrow"/>
          <w:b/>
          <w:bCs/>
          <w:sz w:val="22"/>
          <w:szCs w:val="22"/>
        </w:rPr>
        <w:t xml:space="preserve"> </w:t>
      </w:r>
      <w:r w:rsidR="008C398C">
        <w:rPr>
          <w:rFonts w:ascii="Arial Narrow" w:hAnsi="Arial Narrow"/>
          <w:b/>
          <w:bCs/>
          <w:sz w:val="22"/>
          <w:szCs w:val="22"/>
        </w:rPr>
        <w:t xml:space="preserve">52. </w:t>
      </w:r>
      <w:r w:rsidR="008C398C" w:rsidRPr="008C398C">
        <w:rPr>
          <w:rFonts w:ascii="Arial Narrow" w:hAnsi="Arial Narrow"/>
          <w:b/>
          <w:bCs/>
          <w:sz w:val="22"/>
          <w:szCs w:val="22"/>
        </w:rPr>
        <w:t>CODIPRO INGENIERIA LTDA</w:t>
      </w:r>
      <w:r w:rsidR="0020744E" w:rsidRPr="00550DFE">
        <w:rPr>
          <w:rFonts w:ascii="Arial Narrow" w:hAnsi="Arial Narrow" w:cs="Segoe UI"/>
          <w:b/>
          <w:sz w:val="22"/>
          <w:szCs w:val="22"/>
        </w:rPr>
        <w:t xml:space="preserve">, </w:t>
      </w:r>
      <w:r w:rsidR="00550DFE" w:rsidRPr="00550DFE">
        <w:rPr>
          <w:rFonts w:ascii="Arial Narrow" w:hAnsi="Arial Narrow"/>
          <w:bCs/>
          <w:sz w:val="22"/>
          <w:szCs w:val="22"/>
        </w:rPr>
        <w:t>Representa</w:t>
      </w:r>
      <w:r w:rsidR="001115F6">
        <w:rPr>
          <w:rFonts w:ascii="Arial Narrow" w:hAnsi="Arial Narrow"/>
          <w:bCs/>
          <w:sz w:val="22"/>
          <w:szCs w:val="22"/>
        </w:rPr>
        <w:t>da</w:t>
      </w:r>
      <w:r w:rsidR="00C6117E">
        <w:rPr>
          <w:rFonts w:ascii="Arial Narrow" w:hAnsi="Arial Narrow"/>
          <w:bCs/>
          <w:sz w:val="22"/>
          <w:szCs w:val="22"/>
        </w:rPr>
        <w:t xml:space="preserve"> Legalmente por</w:t>
      </w:r>
      <w:r w:rsidR="000A4769">
        <w:rPr>
          <w:rFonts w:ascii="Arial Narrow" w:hAnsi="Arial Narrow"/>
          <w:bCs/>
          <w:sz w:val="22"/>
          <w:szCs w:val="22"/>
        </w:rPr>
        <w:t xml:space="preserve"> </w:t>
      </w:r>
      <w:r w:rsidR="008C398C">
        <w:rPr>
          <w:rFonts w:ascii="Arial Narrow" w:hAnsi="Arial Narrow"/>
          <w:bCs/>
          <w:sz w:val="22"/>
          <w:szCs w:val="22"/>
        </w:rPr>
        <w:t>JESUS MARIA BERDUGO LEAL</w:t>
      </w:r>
      <w:r w:rsidR="000A4769">
        <w:rPr>
          <w:rFonts w:ascii="Arial Narrow" w:hAnsi="Arial Narrow"/>
          <w:bCs/>
          <w:sz w:val="22"/>
          <w:szCs w:val="22"/>
        </w:rPr>
        <w:t>,</w:t>
      </w:r>
      <w:r w:rsidR="000A4769" w:rsidRPr="00550DFE">
        <w:rPr>
          <w:rFonts w:ascii="Arial Narrow" w:hAnsi="Arial Narrow"/>
          <w:bCs/>
          <w:sz w:val="22"/>
          <w:szCs w:val="22"/>
        </w:rPr>
        <w:t xml:space="preserve"> identificad</w:t>
      </w:r>
      <w:r w:rsidR="000A4769">
        <w:rPr>
          <w:rFonts w:ascii="Arial Narrow" w:hAnsi="Arial Narrow"/>
          <w:bCs/>
          <w:sz w:val="22"/>
          <w:szCs w:val="22"/>
        </w:rPr>
        <w:t>o (</w:t>
      </w:r>
      <w:r w:rsidR="000A4769" w:rsidRPr="00550DFE">
        <w:rPr>
          <w:rFonts w:ascii="Arial Narrow" w:hAnsi="Arial Narrow"/>
          <w:bCs/>
          <w:sz w:val="22"/>
          <w:szCs w:val="22"/>
        </w:rPr>
        <w:t>a</w:t>
      </w:r>
      <w:r w:rsidR="000A4769">
        <w:rPr>
          <w:rFonts w:ascii="Arial Narrow" w:hAnsi="Arial Narrow"/>
          <w:bCs/>
          <w:sz w:val="22"/>
          <w:szCs w:val="22"/>
        </w:rPr>
        <w:t xml:space="preserve">) </w:t>
      </w:r>
      <w:r w:rsidR="000A4769" w:rsidRPr="00550DFE">
        <w:rPr>
          <w:rFonts w:ascii="Arial Narrow" w:hAnsi="Arial Narrow"/>
          <w:bCs/>
          <w:sz w:val="22"/>
          <w:szCs w:val="22"/>
        </w:rPr>
        <w:t xml:space="preserve"> con CC No </w:t>
      </w:r>
      <w:r w:rsidR="008C398C">
        <w:rPr>
          <w:rFonts w:ascii="Arial Narrow" w:hAnsi="Arial Narrow"/>
          <w:bCs/>
          <w:sz w:val="22"/>
          <w:szCs w:val="22"/>
        </w:rPr>
        <w:t>11.338.124</w:t>
      </w:r>
      <w:r w:rsidR="000A4769" w:rsidRPr="006D73A2">
        <w:rPr>
          <w:rFonts w:ascii="Arial Narrow" w:hAnsi="Arial Narrow"/>
          <w:sz w:val="22"/>
          <w:szCs w:val="22"/>
          <w:lang w:eastAsia="en-US"/>
        </w:rPr>
        <w:t xml:space="preserve"> </w:t>
      </w:r>
      <w:r w:rsidR="000A4769" w:rsidRPr="00550DFE">
        <w:rPr>
          <w:rFonts w:ascii="Arial Narrow" w:hAnsi="Arial Narrow"/>
          <w:bCs/>
          <w:sz w:val="22"/>
          <w:szCs w:val="22"/>
        </w:rPr>
        <w:t xml:space="preserve">de </w:t>
      </w:r>
      <w:r w:rsidR="008C398C">
        <w:rPr>
          <w:rFonts w:ascii="Arial Narrow" w:hAnsi="Arial Narrow"/>
          <w:bCs/>
          <w:sz w:val="22"/>
          <w:szCs w:val="22"/>
        </w:rPr>
        <w:t>Zipaquirá</w:t>
      </w:r>
      <w:r w:rsidR="00550DFE" w:rsidRPr="00550DFE">
        <w:rPr>
          <w:rFonts w:ascii="Arial Narrow" w:hAnsi="Arial Narrow"/>
          <w:bCs/>
          <w:sz w:val="22"/>
          <w:szCs w:val="22"/>
        </w:rPr>
        <w:t>; con una propuesta por valor de</w:t>
      </w:r>
      <w:r w:rsidR="00B24927">
        <w:rPr>
          <w:rFonts w:ascii="Arial Narrow" w:hAnsi="Arial Narrow"/>
          <w:bCs/>
          <w:sz w:val="22"/>
          <w:szCs w:val="22"/>
        </w:rPr>
        <w:t xml:space="preserve"> </w:t>
      </w:r>
      <w:r w:rsidR="00E50D0E" w:rsidRPr="00FA72AC">
        <w:rPr>
          <w:rFonts w:ascii="Arial Narrow" w:hAnsi="Arial Narrow" w:cs="Arial"/>
          <w:sz w:val="22"/>
          <w:szCs w:val="22"/>
        </w:rPr>
        <w:t xml:space="preserve"> </w:t>
      </w:r>
      <w:r w:rsidR="00E50D0E">
        <w:rPr>
          <w:rFonts w:ascii="Arial Narrow" w:hAnsi="Arial Narrow" w:cs="Arial"/>
          <w:b/>
          <w:sz w:val="22"/>
          <w:szCs w:val="22"/>
        </w:rPr>
        <w:t xml:space="preserve">MIL QUINIENTOS TREINTA Y CUATRO </w:t>
      </w:r>
      <w:r w:rsidR="00E50D0E" w:rsidRPr="00E752B3">
        <w:rPr>
          <w:rFonts w:ascii="Arial Narrow" w:hAnsi="Arial Narrow" w:cs="Arial"/>
          <w:b/>
          <w:sz w:val="22"/>
          <w:szCs w:val="22"/>
        </w:rPr>
        <w:t xml:space="preserve">MILLONES </w:t>
      </w:r>
      <w:r w:rsidR="00E50D0E">
        <w:rPr>
          <w:rFonts w:ascii="Arial Narrow" w:hAnsi="Arial Narrow" w:cs="Arial"/>
          <w:b/>
          <w:sz w:val="22"/>
          <w:szCs w:val="22"/>
        </w:rPr>
        <w:t>SEISCIENTOS UN MIL</w:t>
      </w:r>
      <w:r w:rsidR="00E50D0E" w:rsidRPr="00E752B3">
        <w:rPr>
          <w:rFonts w:ascii="Arial Narrow" w:hAnsi="Arial Narrow" w:cs="Arial"/>
          <w:b/>
          <w:sz w:val="22"/>
          <w:szCs w:val="22"/>
        </w:rPr>
        <w:t xml:space="preserve"> </w:t>
      </w:r>
      <w:r w:rsidR="00E50D0E">
        <w:rPr>
          <w:rFonts w:ascii="Arial Narrow" w:hAnsi="Arial Narrow" w:cs="Arial"/>
          <w:b/>
          <w:sz w:val="22"/>
          <w:szCs w:val="22"/>
        </w:rPr>
        <w:t xml:space="preserve">OCHOCIENTOS CINCUENTA Y TRES </w:t>
      </w:r>
      <w:r w:rsidR="00E50D0E" w:rsidRPr="00467833">
        <w:rPr>
          <w:rFonts w:ascii="Arial Narrow" w:hAnsi="Arial Narrow" w:cs="Arial"/>
          <w:b/>
          <w:sz w:val="22"/>
          <w:szCs w:val="22"/>
        </w:rPr>
        <w:t>PESOS</w:t>
      </w:r>
      <w:r w:rsidR="00E50D0E">
        <w:rPr>
          <w:rFonts w:ascii="Arial Narrow" w:hAnsi="Arial Narrow" w:cs="Arial"/>
          <w:b/>
          <w:sz w:val="22"/>
          <w:szCs w:val="22"/>
        </w:rPr>
        <w:t xml:space="preserve"> </w:t>
      </w:r>
      <w:r w:rsidR="00E50D0E" w:rsidRPr="00467833">
        <w:rPr>
          <w:rFonts w:ascii="Arial Narrow" w:hAnsi="Arial Narrow" w:cs="Arial"/>
          <w:b/>
          <w:sz w:val="22"/>
          <w:szCs w:val="22"/>
        </w:rPr>
        <w:t>MONEDA CORRIENTE ($</w:t>
      </w:r>
      <w:r w:rsidR="00E50D0E">
        <w:rPr>
          <w:rFonts w:ascii="Arial Narrow" w:hAnsi="Arial Narrow" w:cs="Arial"/>
          <w:b/>
          <w:sz w:val="22"/>
          <w:szCs w:val="22"/>
        </w:rPr>
        <w:t>1.534.601</w:t>
      </w:r>
      <w:r w:rsidR="0052286A">
        <w:rPr>
          <w:rFonts w:ascii="Arial Narrow" w:hAnsi="Arial Narrow" w:cs="Arial"/>
          <w:b/>
          <w:sz w:val="22"/>
          <w:szCs w:val="22"/>
        </w:rPr>
        <w:t>.853</w:t>
      </w:r>
      <w:r w:rsidR="00E50D0E" w:rsidRPr="00467833">
        <w:rPr>
          <w:rFonts w:ascii="Arial Narrow" w:hAnsi="Arial Narrow" w:cs="Arial"/>
          <w:b/>
          <w:sz w:val="22"/>
          <w:szCs w:val="22"/>
        </w:rPr>
        <w:t>)</w:t>
      </w:r>
      <w:r w:rsidR="00E50D0E" w:rsidRPr="00550DFE">
        <w:rPr>
          <w:rFonts w:ascii="Arial Narrow" w:hAnsi="Arial Narrow" w:cs="Arial"/>
          <w:sz w:val="22"/>
          <w:szCs w:val="22"/>
        </w:rPr>
        <w:t xml:space="preserve"> </w:t>
      </w:r>
      <w:r w:rsidR="00E50D0E" w:rsidRPr="00FA72AC">
        <w:rPr>
          <w:rFonts w:ascii="Arial Narrow" w:hAnsi="Arial Narrow" w:cs="Arial"/>
          <w:sz w:val="22"/>
          <w:szCs w:val="22"/>
        </w:rPr>
        <w:t xml:space="preserve">incluido IVA, </w:t>
      </w:r>
      <w:r w:rsidR="00E50D0E">
        <w:rPr>
          <w:rFonts w:ascii="Arial Narrow" w:hAnsi="Arial Narrow" w:cs="Arial"/>
          <w:sz w:val="22"/>
          <w:szCs w:val="22"/>
        </w:rPr>
        <w:t xml:space="preserve">sin lugar a corrección aritmética, </w:t>
      </w:r>
      <w:r w:rsidR="00E50D0E" w:rsidRPr="00FA72AC">
        <w:rPr>
          <w:rFonts w:ascii="Arial Narrow" w:hAnsi="Arial Narrow" w:cs="Arial"/>
          <w:sz w:val="22"/>
          <w:szCs w:val="22"/>
        </w:rPr>
        <w:t xml:space="preserve">valor que no sobrepasa el presupuesto oficial, con un factor multiplicador de </w:t>
      </w:r>
      <w:r w:rsidR="00E50D0E">
        <w:rPr>
          <w:rFonts w:ascii="Arial Narrow" w:hAnsi="Arial Narrow" w:cs="Arial"/>
          <w:sz w:val="22"/>
          <w:szCs w:val="22"/>
        </w:rPr>
        <w:t>2.34.</w:t>
      </w:r>
    </w:p>
    <w:p w14:paraId="5F6C38CF" w14:textId="77777777" w:rsidR="00C050BC" w:rsidRDefault="00C050BC" w:rsidP="000A4769">
      <w:pPr>
        <w:ind w:right="-659"/>
        <w:jc w:val="both"/>
        <w:rPr>
          <w:rFonts w:ascii="Arial Narrow" w:hAnsi="Arial Narrow" w:cs="Arial"/>
          <w:sz w:val="22"/>
          <w:szCs w:val="22"/>
        </w:rPr>
      </w:pPr>
    </w:p>
    <w:p w14:paraId="2D3F1731" w14:textId="4E26F1E9" w:rsidR="009318E8" w:rsidRPr="00550DFE" w:rsidRDefault="009318E8" w:rsidP="00DD4CBC">
      <w:pPr>
        <w:spacing w:line="280" w:lineRule="atLeast"/>
        <w:ind w:right="-659"/>
        <w:jc w:val="both"/>
        <w:rPr>
          <w:rFonts w:ascii="Arial Narrow" w:hAnsi="Arial Narrow"/>
          <w:sz w:val="22"/>
          <w:szCs w:val="22"/>
        </w:rPr>
      </w:pPr>
      <w:r w:rsidRPr="00550DFE">
        <w:rPr>
          <w:rFonts w:ascii="Arial Narrow" w:hAnsi="Arial Narrow" w:cs="Tahoma"/>
          <w:b/>
          <w:sz w:val="22"/>
          <w:szCs w:val="22"/>
        </w:rPr>
        <w:t xml:space="preserve">ARTÍCULO SEGUNDO: </w:t>
      </w:r>
      <w:r w:rsidRPr="00550DFE">
        <w:rPr>
          <w:rFonts w:ascii="Arial Narrow" w:hAnsi="Arial Narrow"/>
          <w:sz w:val="22"/>
          <w:szCs w:val="22"/>
        </w:rPr>
        <w:t>La presente resolución se notifica mediante su publicación en el SECOP</w:t>
      </w:r>
      <w:r w:rsidR="00542E8F">
        <w:rPr>
          <w:rFonts w:ascii="Arial Narrow" w:hAnsi="Arial Narrow"/>
          <w:sz w:val="22"/>
          <w:szCs w:val="22"/>
        </w:rPr>
        <w:t xml:space="preserve"> II</w:t>
      </w:r>
      <w:r w:rsidRPr="00550DFE">
        <w:rPr>
          <w:rStyle w:val="Nmerodepgina"/>
          <w:rFonts w:ascii="Arial Narrow" w:hAnsi="Arial Narrow"/>
          <w:sz w:val="22"/>
          <w:szCs w:val="22"/>
        </w:rPr>
        <w:t xml:space="preserve">, </w:t>
      </w:r>
      <w:r w:rsidRPr="00550DFE">
        <w:rPr>
          <w:rFonts w:ascii="Arial Narrow" w:hAnsi="Arial Narrow"/>
          <w:sz w:val="22"/>
          <w:szCs w:val="22"/>
        </w:rPr>
        <w:t xml:space="preserve">haciéndole saber a los  interesados que contra </w:t>
      </w:r>
      <w:r w:rsidRPr="00550DFE">
        <w:rPr>
          <w:rFonts w:ascii="Arial Narrow" w:hAnsi="Arial Narrow" w:cs="Tahoma"/>
          <w:sz w:val="22"/>
          <w:szCs w:val="22"/>
        </w:rPr>
        <w:t>este acto administrativo no procede ningún recurso</w:t>
      </w:r>
      <w:r w:rsidRPr="00550DFE">
        <w:rPr>
          <w:rFonts w:ascii="Arial Narrow" w:hAnsi="Arial Narrow"/>
          <w:sz w:val="22"/>
          <w:szCs w:val="22"/>
        </w:rPr>
        <w:t>.</w:t>
      </w:r>
    </w:p>
    <w:p w14:paraId="686970FD" w14:textId="77777777" w:rsidR="009318E8" w:rsidRPr="00645CFC" w:rsidRDefault="009318E8" w:rsidP="009318E8">
      <w:pPr>
        <w:ind w:right="-800"/>
        <w:jc w:val="both"/>
        <w:rPr>
          <w:rFonts w:ascii="Arial Narrow" w:hAnsi="Arial Narrow"/>
          <w:color w:val="0070C0"/>
          <w:sz w:val="22"/>
          <w:szCs w:val="22"/>
        </w:rPr>
      </w:pPr>
    </w:p>
    <w:p w14:paraId="302090F9" w14:textId="471B5275" w:rsidR="009318E8" w:rsidRDefault="009318E8" w:rsidP="009318E8">
      <w:pPr>
        <w:ind w:right="-623"/>
        <w:jc w:val="both"/>
        <w:rPr>
          <w:rFonts w:ascii="Arial Narrow" w:hAnsi="Arial Narrow" w:cs="Tahoma"/>
          <w:sz w:val="22"/>
          <w:szCs w:val="22"/>
        </w:rPr>
      </w:pPr>
      <w:r w:rsidRPr="0052368F">
        <w:rPr>
          <w:rFonts w:ascii="Arial Narrow" w:hAnsi="Arial Narrow" w:cs="Tahoma"/>
          <w:b/>
          <w:sz w:val="22"/>
          <w:szCs w:val="22"/>
        </w:rPr>
        <w:t xml:space="preserve">ARTÍCULO TERCERO: </w:t>
      </w:r>
      <w:r w:rsidRPr="0052368F">
        <w:rPr>
          <w:rFonts w:ascii="Arial Narrow" w:hAnsi="Arial Narrow" w:cs="Tahoma"/>
          <w:sz w:val="22"/>
          <w:szCs w:val="22"/>
        </w:rPr>
        <w:t>La presente resolución será publicada en el SECOP</w:t>
      </w:r>
      <w:r w:rsidR="00542E8F">
        <w:rPr>
          <w:rFonts w:ascii="Arial Narrow" w:hAnsi="Arial Narrow" w:cs="Tahoma"/>
          <w:sz w:val="22"/>
          <w:szCs w:val="22"/>
        </w:rPr>
        <w:t xml:space="preserve"> II</w:t>
      </w:r>
      <w:r w:rsidRPr="0052368F">
        <w:rPr>
          <w:rFonts w:ascii="Arial Narrow" w:hAnsi="Arial Narrow" w:cs="Tahoma"/>
          <w:sz w:val="22"/>
          <w:szCs w:val="22"/>
        </w:rPr>
        <w:t>.</w:t>
      </w:r>
    </w:p>
    <w:p w14:paraId="094225A5" w14:textId="77777777" w:rsidR="000A4769" w:rsidRPr="0052368F" w:rsidRDefault="000A4769" w:rsidP="009318E8">
      <w:pPr>
        <w:ind w:right="-623"/>
        <w:jc w:val="both"/>
        <w:rPr>
          <w:rFonts w:ascii="Arial Narrow" w:hAnsi="Arial Narrow"/>
          <w:sz w:val="22"/>
          <w:szCs w:val="22"/>
        </w:rPr>
      </w:pPr>
    </w:p>
    <w:p w14:paraId="30497FFC" w14:textId="17F3B150" w:rsidR="009318E8" w:rsidRPr="0052368F" w:rsidRDefault="009318E8" w:rsidP="009318E8">
      <w:pPr>
        <w:ind w:right="-623"/>
        <w:jc w:val="both"/>
        <w:rPr>
          <w:rFonts w:ascii="Arial Narrow" w:hAnsi="Arial Narrow"/>
          <w:b/>
          <w:sz w:val="22"/>
          <w:szCs w:val="22"/>
        </w:rPr>
      </w:pPr>
      <w:r w:rsidRPr="0052368F">
        <w:rPr>
          <w:rFonts w:ascii="Arial Narrow" w:hAnsi="Arial Narrow" w:cs="Tahoma"/>
          <w:b/>
          <w:sz w:val="22"/>
          <w:szCs w:val="22"/>
        </w:rPr>
        <w:t xml:space="preserve">ARTÍCULO CUARTO: </w:t>
      </w:r>
      <w:r w:rsidRPr="0052368F">
        <w:rPr>
          <w:rFonts w:ascii="Arial Narrow" w:hAnsi="Arial Narrow" w:cs="Tahoma"/>
          <w:sz w:val="22"/>
          <w:szCs w:val="22"/>
          <w:lang w:val="es-ES_tradnl"/>
        </w:rPr>
        <w:t xml:space="preserve">Hace parte integrante de la presente Resolución, </w:t>
      </w:r>
      <w:r w:rsidRPr="0052368F">
        <w:rPr>
          <w:rFonts w:ascii="Arial Narrow" w:hAnsi="Arial Narrow" w:cs="Arial"/>
          <w:bCs/>
          <w:sz w:val="22"/>
          <w:szCs w:val="22"/>
        </w:rPr>
        <w:t xml:space="preserve">el Acta de la Audiencia Pública de Apertura de la Oferta Económica (Sobre No. </w:t>
      </w:r>
      <w:r w:rsidR="00542E8F">
        <w:rPr>
          <w:rFonts w:ascii="Arial Narrow" w:hAnsi="Arial Narrow" w:cs="Arial"/>
          <w:bCs/>
          <w:sz w:val="22"/>
          <w:szCs w:val="22"/>
        </w:rPr>
        <w:t>3</w:t>
      </w:r>
      <w:r w:rsidRPr="0052368F">
        <w:rPr>
          <w:rFonts w:ascii="Arial Narrow" w:hAnsi="Arial Narrow" w:cs="Arial"/>
          <w:bCs/>
          <w:sz w:val="22"/>
          <w:szCs w:val="22"/>
        </w:rPr>
        <w:t>)</w:t>
      </w:r>
      <w:r w:rsidR="00A84943">
        <w:rPr>
          <w:rFonts w:ascii="Arial Narrow" w:hAnsi="Arial Narrow" w:cs="Arial"/>
          <w:bCs/>
          <w:sz w:val="22"/>
          <w:szCs w:val="22"/>
        </w:rPr>
        <w:t>.</w:t>
      </w:r>
    </w:p>
    <w:p w14:paraId="0EBFAD82" w14:textId="77777777" w:rsidR="009318E8" w:rsidRPr="0052368F" w:rsidRDefault="009318E8" w:rsidP="009318E8">
      <w:pPr>
        <w:ind w:right="-800"/>
        <w:jc w:val="both"/>
        <w:rPr>
          <w:rFonts w:ascii="Arial Narrow" w:hAnsi="Arial Narrow"/>
          <w:sz w:val="22"/>
          <w:szCs w:val="22"/>
        </w:rPr>
      </w:pPr>
    </w:p>
    <w:p w14:paraId="66F87528" w14:textId="77777777" w:rsidR="009318E8" w:rsidRPr="0052368F" w:rsidRDefault="009318E8" w:rsidP="009318E8">
      <w:pPr>
        <w:autoSpaceDE w:val="0"/>
        <w:autoSpaceDN w:val="0"/>
        <w:adjustRightInd w:val="0"/>
        <w:ind w:right="-623"/>
        <w:jc w:val="center"/>
        <w:rPr>
          <w:rFonts w:ascii="Arial Narrow" w:hAnsi="Arial Narrow" w:cs="Tahoma"/>
          <w:b/>
          <w:sz w:val="22"/>
          <w:szCs w:val="22"/>
        </w:rPr>
      </w:pPr>
      <w:r w:rsidRPr="0052368F">
        <w:rPr>
          <w:rFonts w:ascii="Arial Narrow" w:hAnsi="Arial Narrow" w:cs="Tahoma"/>
          <w:b/>
          <w:sz w:val="22"/>
          <w:szCs w:val="22"/>
        </w:rPr>
        <w:t>PUBLIQUESE Y CUMPLASE</w:t>
      </w:r>
    </w:p>
    <w:p w14:paraId="64B3626F" w14:textId="77777777" w:rsidR="009318E8" w:rsidRPr="0052368F" w:rsidRDefault="009318E8" w:rsidP="009318E8">
      <w:pPr>
        <w:autoSpaceDE w:val="0"/>
        <w:autoSpaceDN w:val="0"/>
        <w:adjustRightInd w:val="0"/>
        <w:ind w:right="-623"/>
        <w:jc w:val="center"/>
        <w:rPr>
          <w:rFonts w:ascii="Arial Narrow" w:hAnsi="Arial Narrow" w:cs="Tahoma"/>
          <w:b/>
          <w:sz w:val="22"/>
          <w:szCs w:val="22"/>
        </w:rPr>
      </w:pPr>
    </w:p>
    <w:p w14:paraId="09A309EB" w14:textId="77777777" w:rsidR="00087B23" w:rsidRDefault="00087B23" w:rsidP="00B61CF0">
      <w:pPr>
        <w:widowControl w:val="0"/>
        <w:jc w:val="center"/>
        <w:rPr>
          <w:rFonts w:ascii="Arial Narrow" w:hAnsi="Arial Narrow" w:cs="Tahoma"/>
          <w:b/>
          <w:sz w:val="22"/>
          <w:szCs w:val="22"/>
        </w:rPr>
      </w:pPr>
    </w:p>
    <w:p w14:paraId="651B49FA" w14:textId="77777777" w:rsidR="00B61CF0" w:rsidRPr="0052368F" w:rsidRDefault="009318E8" w:rsidP="00B61CF0">
      <w:pPr>
        <w:widowControl w:val="0"/>
        <w:jc w:val="center"/>
        <w:rPr>
          <w:rFonts w:ascii="Arial Narrow" w:hAnsi="Arial Narrow" w:cs="Arial"/>
          <w:b/>
          <w:sz w:val="22"/>
          <w:szCs w:val="22"/>
        </w:rPr>
      </w:pPr>
      <w:r w:rsidRPr="0052368F">
        <w:rPr>
          <w:rFonts w:ascii="Arial Narrow" w:hAnsi="Arial Narrow" w:cs="Tahoma"/>
          <w:b/>
          <w:sz w:val="22"/>
          <w:szCs w:val="22"/>
        </w:rPr>
        <w:t xml:space="preserve">            </w:t>
      </w:r>
      <w:r w:rsidR="00B61CF0" w:rsidRPr="0052368F">
        <w:rPr>
          <w:rFonts w:ascii="Arial Narrow" w:hAnsi="Arial Narrow" w:cs="Arial"/>
          <w:b/>
          <w:sz w:val="22"/>
          <w:szCs w:val="22"/>
        </w:rPr>
        <w:t xml:space="preserve">JUAN JOSÉ OYUELA SOLER </w:t>
      </w:r>
    </w:p>
    <w:p w14:paraId="33CE963A" w14:textId="00B26404" w:rsidR="00001E1B" w:rsidRPr="0052368F" w:rsidRDefault="007D0A73" w:rsidP="00113178">
      <w:pPr>
        <w:widowControl w:val="0"/>
        <w:jc w:val="center"/>
        <w:rPr>
          <w:rFonts w:ascii="Arial Narrow" w:hAnsi="Arial Narrow" w:cs="Arial"/>
          <w:spacing w:val="-2"/>
          <w:sz w:val="22"/>
          <w:szCs w:val="22"/>
        </w:rPr>
      </w:pPr>
      <w:r w:rsidRPr="0052368F">
        <w:rPr>
          <w:rFonts w:ascii="Arial Narrow" w:hAnsi="Arial Narrow" w:cs="Arial"/>
          <w:sz w:val="22"/>
          <w:szCs w:val="22"/>
        </w:rPr>
        <w:t xml:space="preserve">           </w:t>
      </w:r>
      <w:r w:rsidR="00B61CF0" w:rsidRPr="0052368F">
        <w:rPr>
          <w:rFonts w:ascii="Arial Narrow" w:hAnsi="Arial Narrow" w:cs="Arial"/>
          <w:sz w:val="22"/>
          <w:szCs w:val="22"/>
        </w:rPr>
        <w:t>Director de Contratación (E)</w:t>
      </w:r>
    </w:p>
    <w:p w14:paraId="002ABA1D" w14:textId="77777777" w:rsidR="000E150A" w:rsidRDefault="000E150A" w:rsidP="00901E32">
      <w:pPr>
        <w:tabs>
          <w:tab w:val="left" w:pos="1134"/>
        </w:tabs>
        <w:suppressAutoHyphens/>
        <w:ind w:left="284" w:right="-728"/>
        <w:rPr>
          <w:rFonts w:ascii="Arial Narrow" w:hAnsi="Arial Narrow" w:cs="Arial"/>
          <w:spacing w:val="-2"/>
          <w:sz w:val="12"/>
          <w:szCs w:val="12"/>
        </w:rPr>
      </w:pPr>
    </w:p>
    <w:p w14:paraId="3FA65445" w14:textId="77777777" w:rsidR="00476C1E" w:rsidRDefault="00286958" w:rsidP="00542E8F">
      <w:pPr>
        <w:tabs>
          <w:tab w:val="left" w:pos="1134"/>
        </w:tabs>
        <w:suppressAutoHyphens/>
        <w:rPr>
          <w:rFonts w:ascii="Arial Narrow" w:hAnsi="Arial Narrow" w:cs="Arial"/>
          <w:spacing w:val="-2"/>
          <w:sz w:val="12"/>
          <w:szCs w:val="12"/>
        </w:rPr>
      </w:pPr>
      <w:r w:rsidRPr="000E150A">
        <w:rPr>
          <w:rFonts w:ascii="Arial Narrow" w:hAnsi="Arial Narrow" w:cs="Arial"/>
          <w:spacing w:val="-2"/>
          <w:sz w:val="12"/>
          <w:szCs w:val="12"/>
        </w:rPr>
        <w:t xml:space="preserve">Proyectó: </w:t>
      </w:r>
      <w:r w:rsidR="00F2052A" w:rsidRPr="000E150A">
        <w:rPr>
          <w:rFonts w:ascii="Arial Narrow" w:hAnsi="Arial Narrow" w:cs="Arial"/>
          <w:spacing w:val="-2"/>
          <w:sz w:val="12"/>
          <w:szCs w:val="12"/>
        </w:rPr>
        <w:t>Mario Enriquez Rosales</w:t>
      </w:r>
      <w:r w:rsidR="00A14E55" w:rsidRPr="000E150A">
        <w:rPr>
          <w:rFonts w:ascii="Arial Narrow" w:hAnsi="Arial Narrow" w:cs="Arial"/>
          <w:spacing w:val="-2"/>
          <w:sz w:val="12"/>
          <w:szCs w:val="12"/>
        </w:rPr>
        <w:t xml:space="preserve"> </w:t>
      </w:r>
      <w:r w:rsidRPr="000E150A">
        <w:rPr>
          <w:rFonts w:ascii="Arial Narrow" w:hAnsi="Arial Narrow" w:cs="Arial"/>
          <w:spacing w:val="-2"/>
          <w:sz w:val="12"/>
          <w:szCs w:val="12"/>
        </w:rPr>
        <w:t xml:space="preserve">- </w:t>
      </w:r>
      <w:r w:rsidR="00F2052A" w:rsidRPr="000E150A">
        <w:rPr>
          <w:rFonts w:ascii="Arial Narrow" w:hAnsi="Arial Narrow" w:cs="Arial"/>
          <w:spacing w:val="-2"/>
          <w:sz w:val="12"/>
          <w:szCs w:val="12"/>
        </w:rPr>
        <w:t>Profesional</w:t>
      </w:r>
      <w:r w:rsidRPr="000E150A">
        <w:rPr>
          <w:rFonts w:ascii="Arial Narrow" w:hAnsi="Arial Narrow" w:cs="Arial"/>
          <w:spacing w:val="-2"/>
          <w:sz w:val="12"/>
          <w:szCs w:val="12"/>
        </w:rPr>
        <w:t xml:space="preserve"> Dirección de Contratación.</w:t>
      </w:r>
    </w:p>
    <w:p w14:paraId="5BE2D7CC" w14:textId="3F29214B" w:rsidR="00286958" w:rsidRPr="000E150A" w:rsidRDefault="0056627A" w:rsidP="00542E8F">
      <w:pPr>
        <w:tabs>
          <w:tab w:val="left" w:pos="1134"/>
        </w:tabs>
        <w:suppressAutoHyphens/>
        <w:rPr>
          <w:rFonts w:ascii="Arial Narrow" w:hAnsi="Arial Narrow" w:cs="Arial"/>
          <w:spacing w:val="-2"/>
          <w:sz w:val="12"/>
          <w:szCs w:val="12"/>
        </w:rPr>
      </w:pPr>
      <w:proofErr w:type="spellStart"/>
      <w:r w:rsidRPr="000E150A">
        <w:rPr>
          <w:rFonts w:ascii="Arial Narrow" w:hAnsi="Arial Narrow" w:cs="Arial"/>
          <w:spacing w:val="-2"/>
          <w:sz w:val="12"/>
          <w:szCs w:val="12"/>
        </w:rPr>
        <w:t>Vo.Bo</w:t>
      </w:r>
      <w:proofErr w:type="spellEnd"/>
      <w:r w:rsidR="002C2BD9" w:rsidRPr="000E150A">
        <w:rPr>
          <w:rFonts w:ascii="Arial Narrow" w:hAnsi="Arial Narrow" w:cs="Arial"/>
          <w:spacing w:val="-2"/>
          <w:sz w:val="12"/>
          <w:szCs w:val="12"/>
        </w:rPr>
        <w:t xml:space="preserve"> </w:t>
      </w:r>
      <w:r w:rsidR="006B13EC" w:rsidRPr="000E150A">
        <w:rPr>
          <w:rFonts w:ascii="Arial Narrow" w:hAnsi="Arial Narrow" w:cs="Arial"/>
          <w:spacing w:val="-2"/>
          <w:sz w:val="12"/>
          <w:szCs w:val="12"/>
        </w:rPr>
        <w:t>J</w:t>
      </w:r>
      <w:r w:rsidR="0052286A">
        <w:rPr>
          <w:rFonts w:ascii="Arial Narrow" w:hAnsi="Arial Narrow" w:cs="Arial"/>
          <w:spacing w:val="-2"/>
          <w:sz w:val="12"/>
          <w:szCs w:val="12"/>
        </w:rPr>
        <w:t>anneth Maritza Hernandez Chia</w:t>
      </w:r>
      <w:r w:rsidR="00A14E55" w:rsidRPr="000E150A">
        <w:rPr>
          <w:rFonts w:ascii="Arial Narrow" w:hAnsi="Arial Narrow" w:cs="Arial"/>
          <w:spacing w:val="-2"/>
          <w:sz w:val="12"/>
          <w:szCs w:val="12"/>
        </w:rPr>
        <w:t xml:space="preserve">, </w:t>
      </w:r>
      <w:r w:rsidR="00286958" w:rsidRPr="000E150A">
        <w:rPr>
          <w:rFonts w:ascii="Arial Narrow" w:hAnsi="Arial Narrow" w:cs="Arial"/>
          <w:spacing w:val="-2"/>
          <w:sz w:val="12"/>
          <w:szCs w:val="12"/>
        </w:rPr>
        <w:t xml:space="preserve">Evaluador </w:t>
      </w:r>
      <w:r w:rsidR="0048682A" w:rsidRPr="000E150A">
        <w:rPr>
          <w:rFonts w:ascii="Arial Narrow" w:hAnsi="Arial Narrow" w:cs="Arial"/>
          <w:spacing w:val="-2"/>
          <w:sz w:val="12"/>
          <w:szCs w:val="12"/>
        </w:rPr>
        <w:t>Técnico</w:t>
      </w:r>
      <w:r w:rsidR="00286958" w:rsidRPr="000E150A">
        <w:rPr>
          <w:rFonts w:ascii="Arial Narrow" w:hAnsi="Arial Narrow" w:cs="Arial"/>
          <w:spacing w:val="-2"/>
          <w:sz w:val="12"/>
          <w:szCs w:val="12"/>
        </w:rPr>
        <w:t>.</w:t>
      </w:r>
    </w:p>
    <w:p w14:paraId="762FC199" w14:textId="1731C1C1" w:rsidR="00286958" w:rsidRPr="000E150A" w:rsidRDefault="0056627A" w:rsidP="00542E8F">
      <w:pPr>
        <w:tabs>
          <w:tab w:val="left" w:pos="1134"/>
        </w:tabs>
        <w:suppressAutoHyphens/>
        <w:rPr>
          <w:rFonts w:ascii="Arial Narrow" w:hAnsi="Arial Narrow" w:cs="Arial"/>
          <w:spacing w:val="-2"/>
          <w:sz w:val="12"/>
          <w:szCs w:val="12"/>
        </w:rPr>
      </w:pPr>
      <w:proofErr w:type="spellStart"/>
      <w:r w:rsidRPr="000E150A">
        <w:rPr>
          <w:rFonts w:ascii="Arial Narrow" w:hAnsi="Arial Narrow" w:cs="Arial"/>
          <w:spacing w:val="-2"/>
          <w:sz w:val="12"/>
          <w:szCs w:val="12"/>
        </w:rPr>
        <w:t>Vo.Bo</w:t>
      </w:r>
      <w:proofErr w:type="spellEnd"/>
      <w:r w:rsidRPr="000E150A">
        <w:rPr>
          <w:rFonts w:ascii="Arial Narrow" w:hAnsi="Arial Narrow" w:cs="Arial"/>
          <w:spacing w:val="-2"/>
          <w:sz w:val="12"/>
          <w:szCs w:val="12"/>
        </w:rPr>
        <w:t xml:space="preserve">.: </w:t>
      </w:r>
      <w:r w:rsidR="0052286A">
        <w:rPr>
          <w:rFonts w:ascii="Arial Narrow" w:hAnsi="Arial Narrow" w:cs="Arial"/>
          <w:spacing w:val="-2"/>
          <w:sz w:val="12"/>
          <w:szCs w:val="12"/>
        </w:rPr>
        <w:t>Junior Rafael Alandette</w:t>
      </w:r>
      <w:r w:rsidR="003F3450">
        <w:rPr>
          <w:rFonts w:ascii="Arial Narrow" w:hAnsi="Arial Narrow" w:cs="Arial"/>
          <w:spacing w:val="-2"/>
          <w:sz w:val="12"/>
          <w:szCs w:val="12"/>
        </w:rPr>
        <w:t xml:space="preserve">. </w:t>
      </w:r>
      <w:r w:rsidR="00286958" w:rsidRPr="000E150A">
        <w:rPr>
          <w:rFonts w:ascii="Arial Narrow" w:hAnsi="Arial Narrow" w:cs="Arial"/>
          <w:spacing w:val="-2"/>
          <w:sz w:val="12"/>
          <w:szCs w:val="12"/>
        </w:rPr>
        <w:t>Evaluador Financiero.</w:t>
      </w:r>
    </w:p>
    <w:p w14:paraId="7DB7AFA2" w14:textId="77777777" w:rsidR="00542E8F" w:rsidRDefault="00E3435F" w:rsidP="00542E8F">
      <w:pPr>
        <w:tabs>
          <w:tab w:val="left" w:pos="1134"/>
        </w:tabs>
        <w:suppressAutoHyphens/>
        <w:rPr>
          <w:rFonts w:ascii="Arial Narrow" w:hAnsi="Arial Narrow" w:cs="Arial"/>
          <w:spacing w:val="-2"/>
          <w:sz w:val="12"/>
          <w:szCs w:val="12"/>
        </w:rPr>
      </w:pPr>
      <w:r w:rsidRPr="000E150A">
        <w:rPr>
          <w:rFonts w:ascii="Arial Narrow" w:hAnsi="Arial Narrow" w:cs="Arial"/>
          <w:spacing w:val="-2"/>
          <w:sz w:val="12"/>
          <w:szCs w:val="12"/>
        </w:rPr>
        <w:t>Aprobó: Ana María Margarita Arévalo Orozco – Abogada Grupo de Asuntos Precontractuales</w:t>
      </w:r>
    </w:p>
    <w:p w14:paraId="1FBE4CAC" w14:textId="0AD9DF9A" w:rsidR="00F97A36" w:rsidRPr="006B13EC" w:rsidRDefault="00286958" w:rsidP="00542E8F">
      <w:pPr>
        <w:tabs>
          <w:tab w:val="left" w:pos="1134"/>
        </w:tabs>
        <w:suppressAutoHyphens/>
        <w:rPr>
          <w:rFonts w:ascii="Arial Narrow" w:hAnsi="Arial Narrow" w:cs="Arial"/>
          <w:color w:val="0070C0"/>
          <w:spacing w:val="-2"/>
          <w:sz w:val="22"/>
          <w:szCs w:val="22"/>
        </w:rPr>
      </w:pPr>
      <w:r w:rsidRPr="000E150A">
        <w:rPr>
          <w:rFonts w:ascii="Arial Narrow" w:hAnsi="Arial Narrow" w:cs="Arial"/>
          <w:spacing w:val="-2"/>
          <w:sz w:val="12"/>
          <w:szCs w:val="12"/>
        </w:rPr>
        <w:t xml:space="preserve">Revisó: </w:t>
      </w:r>
      <w:r w:rsidR="00DE013B" w:rsidRPr="000E150A">
        <w:rPr>
          <w:rFonts w:ascii="Arial Narrow" w:hAnsi="Arial Narrow" w:cs="Arial"/>
          <w:spacing w:val="-2"/>
          <w:sz w:val="12"/>
          <w:szCs w:val="12"/>
        </w:rPr>
        <w:t>Ruby Mercedes Pérez</w:t>
      </w:r>
      <w:r w:rsidRPr="000E150A">
        <w:rPr>
          <w:rFonts w:ascii="Arial Narrow" w:hAnsi="Arial Narrow" w:cs="Arial"/>
          <w:spacing w:val="-2"/>
          <w:sz w:val="12"/>
          <w:szCs w:val="12"/>
        </w:rPr>
        <w:t xml:space="preserve"> – Coordinador</w:t>
      </w:r>
      <w:r w:rsidR="00DE013B" w:rsidRPr="000E150A">
        <w:rPr>
          <w:rFonts w:ascii="Arial Narrow" w:hAnsi="Arial Narrow" w:cs="Arial"/>
          <w:spacing w:val="-2"/>
          <w:sz w:val="12"/>
          <w:szCs w:val="12"/>
        </w:rPr>
        <w:t>a Financiera</w:t>
      </w:r>
      <w:r w:rsidRPr="000E150A">
        <w:rPr>
          <w:rFonts w:ascii="Arial Narrow" w:hAnsi="Arial Narrow" w:cs="Arial"/>
          <w:spacing w:val="-2"/>
          <w:sz w:val="12"/>
          <w:szCs w:val="12"/>
        </w:rPr>
        <w:t xml:space="preserve"> Asuntos Precontractuales</w:t>
      </w:r>
      <w:r w:rsidRPr="006B13EC">
        <w:rPr>
          <w:rFonts w:ascii="Arial Narrow" w:hAnsi="Arial Narrow" w:cs="Arial"/>
          <w:spacing w:val="-2"/>
          <w:sz w:val="22"/>
          <w:szCs w:val="22"/>
        </w:rPr>
        <w:t>.</w:t>
      </w:r>
      <w:bookmarkStart w:id="0" w:name="_GoBack"/>
      <w:bookmarkEnd w:id="0"/>
    </w:p>
    <w:sectPr w:rsidR="00F97A36" w:rsidRPr="006B13EC" w:rsidSect="00DF6EF9">
      <w:headerReference w:type="default" r:id="rId8"/>
      <w:footerReference w:type="default" r:id="rId9"/>
      <w:headerReference w:type="first" r:id="rId10"/>
      <w:footerReference w:type="first" r:id="rId11"/>
      <w:pgSz w:w="12240" w:h="18720" w:code="14"/>
      <w:pgMar w:top="1985" w:right="1985" w:bottom="1701" w:left="1985" w:header="1134" w:footer="141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F50D75" w14:textId="77777777" w:rsidR="0066051A" w:rsidRDefault="0066051A" w:rsidP="00DE259F">
      <w:r>
        <w:separator/>
      </w:r>
    </w:p>
  </w:endnote>
  <w:endnote w:type="continuationSeparator" w:id="0">
    <w:p w14:paraId="718A46CF" w14:textId="77777777" w:rsidR="0066051A" w:rsidRDefault="0066051A" w:rsidP="00DE2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37849" w14:textId="77777777" w:rsidR="000B4D93" w:rsidRDefault="000B4D93">
    <w:pPr>
      <w:pStyle w:val="Piedepgina"/>
      <w:jc w:val="right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3AD470D8" wp14:editId="02F9ED2F">
              <wp:simplePos x="0" y="0"/>
              <wp:positionH relativeFrom="column">
                <wp:posOffset>-75565</wp:posOffset>
              </wp:positionH>
              <wp:positionV relativeFrom="paragraph">
                <wp:posOffset>386715</wp:posOffset>
              </wp:positionV>
              <wp:extent cx="6127115" cy="635"/>
              <wp:effectExtent l="0" t="0" r="26035" b="37465"/>
              <wp:wrapNone/>
              <wp:docPr id="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711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E918FF" id="Line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95pt,30.45pt" to="476.5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Arial" w:hAnsi="Arial"/>
        <w:sz w:val="12"/>
      </w:rPr>
      <w:t>F.1000.16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4BD63C" w14:textId="77777777" w:rsidR="000B4D93" w:rsidRDefault="000B4D93">
    <w:pPr>
      <w:pStyle w:val="Piedepgina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27EF8D11" wp14:editId="2C039979">
              <wp:simplePos x="0" y="0"/>
              <wp:positionH relativeFrom="column">
                <wp:posOffset>-258445</wp:posOffset>
              </wp:positionH>
              <wp:positionV relativeFrom="paragraph">
                <wp:posOffset>536575</wp:posOffset>
              </wp:positionV>
              <wp:extent cx="6309995" cy="635"/>
              <wp:effectExtent l="0" t="0" r="33655" b="37465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999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60476A" id="Line 6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35pt,42.25pt" to="476.5pt,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5824DB" w14:textId="77777777" w:rsidR="0066051A" w:rsidRDefault="0066051A" w:rsidP="00DE259F">
      <w:r>
        <w:separator/>
      </w:r>
    </w:p>
  </w:footnote>
  <w:footnote w:type="continuationSeparator" w:id="0">
    <w:p w14:paraId="242D4C11" w14:textId="77777777" w:rsidR="0066051A" w:rsidRDefault="0066051A" w:rsidP="00DE2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2EB9DC" w14:textId="12609422" w:rsidR="000B4D93" w:rsidRPr="00024D6E" w:rsidRDefault="000B4D93" w:rsidP="00024D6E">
    <w:pPr>
      <w:pStyle w:val="Encabezado"/>
      <w:tabs>
        <w:tab w:val="right" w:pos="9000"/>
      </w:tabs>
      <w:ind w:right="-728"/>
      <w:rPr>
        <w:rStyle w:val="Nmerodepgina"/>
        <w:rFonts w:ascii="Arial Narrow" w:hAnsi="Arial Narrow" w:cs="Tahoma"/>
        <w:spacing w:val="-2"/>
        <w:sz w:val="22"/>
        <w:szCs w:val="22"/>
      </w:rPr>
    </w:pPr>
    <w:r w:rsidRPr="00024D6E">
      <w:rPr>
        <w:rFonts w:ascii="Arial Narrow" w:hAnsi="Arial Narrow" w:cs="Tahoma"/>
        <w:spacing w:val="-2"/>
        <w:sz w:val="22"/>
        <w:szCs w:val="22"/>
      </w:rPr>
      <w:t>Resolución  Número</w:t>
    </w:r>
    <w:r w:rsidRPr="00024D6E">
      <w:rPr>
        <w:rFonts w:ascii="Arial Narrow" w:hAnsi="Arial Narrow" w:cs="Tahoma"/>
        <w:spacing w:val="-2"/>
        <w:sz w:val="22"/>
        <w:szCs w:val="22"/>
      </w:rPr>
      <w:tab/>
      <w:t xml:space="preserve">        </w:t>
    </w:r>
    <w:r>
      <w:rPr>
        <w:rFonts w:ascii="Arial Narrow" w:hAnsi="Arial Narrow" w:cs="Tahoma"/>
        <w:spacing w:val="-2"/>
        <w:sz w:val="22"/>
        <w:szCs w:val="22"/>
      </w:rPr>
      <w:tab/>
      <w:t xml:space="preserve">       </w:t>
    </w:r>
    <w:r w:rsidRPr="00024D6E">
      <w:rPr>
        <w:rFonts w:ascii="Arial Narrow" w:hAnsi="Arial Narrow" w:cs="Tahoma"/>
        <w:spacing w:val="-2"/>
        <w:sz w:val="22"/>
        <w:szCs w:val="22"/>
      </w:rPr>
      <w:t xml:space="preserve">         </w:t>
    </w:r>
    <w:r w:rsidRPr="00024D6E">
      <w:rPr>
        <w:rFonts w:ascii="Arial Narrow" w:hAnsi="Arial Narrow"/>
        <w:sz w:val="22"/>
        <w:szCs w:val="22"/>
      </w:rPr>
      <w:t xml:space="preserve">        </w:t>
    </w:r>
    <w:r>
      <w:rPr>
        <w:rFonts w:ascii="Arial Narrow" w:hAnsi="Arial Narrow"/>
        <w:sz w:val="22"/>
        <w:szCs w:val="22"/>
      </w:rPr>
      <w:t xml:space="preserve">              </w:t>
    </w:r>
    <w:r w:rsidRPr="00024D6E">
      <w:rPr>
        <w:rFonts w:ascii="Arial Narrow" w:hAnsi="Arial Narrow"/>
        <w:sz w:val="22"/>
        <w:szCs w:val="22"/>
      </w:rPr>
      <w:t xml:space="preserve">   </w:t>
    </w:r>
    <w:r>
      <w:rPr>
        <w:rFonts w:ascii="Arial Narrow" w:hAnsi="Arial Narrow"/>
        <w:sz w:val="22"/>
        <w:szCs w:val="22"/>
      </w:rPr>
      <w:t xml:space="preserve">                          </w:t>
    </w:r>
    <w:r w:rsidRPr="00024D6E">
      <w:rPr>
        <w:rFonts w:ascii="Arial Narrow" w:hAnsi="Arial Narrow"/>
        <w:sz w:val="22"/>
        <w:szCs w:val="22"/>
      </w:rPr>
      <w:t xml:space="preserve">Hoja No. </w:t>
    </w:r>
    <w:r w:rsidRPr="00024D6E">
      <w:rPr>
        <w:rStyle w:val="Nmerodepgina"/>
        <w:rFonts w:ascii="Arial Narrow" w:hAnsi="Arial Narrow"/>
        <w:sz w:val="22"/>
        <w:szCs w:val="22"/>
      </w:rPr>
      <w:fldChar w:fldCharType="begin"/>
    </w:r>
    <w:r w:rsidRPr="00024D6E">
      <w:rPr>
        <w:rStyle w:val="Nmerodepgina"/>
        <w:rFonts w:ascii="Arial Narrow" w:hAnsi="Arial Narrow"/>
        <w:sz w:val="22"/>
        <w:szCs w:val="22"/>
      </w:rPr>
      <w:instrText xml:space="preserve"> PAGE </w:instrText>
    </w:r>
    <w:r w:rsidRPr="00024D6E">
      <w:rPr>
        <w:rStyle w:val="Nmerodepgina"/>
        <w:rFonts w:ascii="Arial Narrow" w:hAnsi="Arial Narrow"/>
        <w:sz w:val="22"/>
        <w:szCs w:val="22"/>
      </w:rPr>
      <w:fldChar w:fldCharType="separate"/>
    </w:r>
    <w:r w:rsidR="00A24C7D">
      <w:rPr>
        <w:rStyle w:val="Nmerodepgina"/>
        <w:rFonts w:ascii="Arial Narrow" w:hAnsi="Arial Narrow"/>
        <w:noProof/>
        <w:sz w:val="22"/>
        <w:szCs w:val="22"/>
      </w:rPr>
      <w:t>2</w:t>
    </w:r>
    <w:r w:rsidRPr="00024D6E">
      <w:rPr>
        <w:rStyle w:val="Nmerodepgina"/>
        <w:rFonts w:ascii="Arial Narrow" w:hAnsi="Arial Narrow"/>
        <w:sz w:val="22"/>
        <w:szCs w:val="22"/>
      </w:rPr>
      <w:fldChar w:fldCharType="end"/>
    </w:r>
  </w:p>
  <w:p w14:paraId="389D0A0F" w14:textId="77777777" w:rsidR="000B4D93" w:rsidRDefault="000B4D93">
    <w:pPr>
      <w:pStyle w:val="Encabezado"/>
      <w:jc w:val="both"/>
      <w:rPr>
        <w:rStyle w:val="Nmerodepgina"/>
        <w:rFonts w:ascii="Book Antiqua" w:hAnsi="Book Antiqua"/>
        <w:b/>
        <w:sz w:val="14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68821BB" wp14:editId="3F82F6C6">
              <wp:simplePos x="0" y="0"/>
              <wp:positionH relativeFrom="column">
                <wp:posOffset>-228600</wp:posOffset>
              </wp:positionH>
              <wp:positionV relativeFrom="paragraph">
                <wp:posOffset>24765</wp:posOffset>
              </wp:positionV>
              <wp:extent cx="6127115" cy="635"/>
              <wp:effectExtent l="0" t="0" r="26035" b="37465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711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80C627" id="Line 2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1.95pt" to="464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41DCBA" wp14:editId="5FBD9A65">
              <wp:simplePos x="0" y="0"/>
              <wp:positionH relativeFrom="column">
                <wp:posOffset>-228600</wp:posOffset>
              </wp:positionH>
              <wp:positionV relativeFrom="paragraph">
                <wp:posOffset>85725</wp:posOffset>
              </wp:positionV>
              <wp:extent cx="635" cy="10424795"/>
              <wp:effectExtent l="0" t="0" r="37465" b="33655"/>
              <wp:wrapNone/>
              <wp:docPr id="9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1042479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228E37"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6.75pt" to="-17.95pt,8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7D8F1D5" wp14:editId="28C22364">
              <wp:simplePos x="0" y="0"/>
              <wp:positionH relativeFrom="column">
                <wp:posOffset>6050280</wp:posOffset>
              </wp:positionH>
              <wp:positionV relativeFrom="paragraph">
                <wp:posOffset>29210</wp:posOffset>
              </wp:positionV>
              <wp:extent cx="635" cy="10424795"/>
              <wp:effectExtent l="0" t="0" r="37465" b="33655"/>
              <wp:wrapNone/>
              <wp:docPr id="8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1042479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9AA062" id="Lin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6.4pt,2.3pt" to="476.45pt,8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</w:p>
  <w:p w14:paraId="7B97B2D1" w14:textId="77777777" w:rsidR="000B4D93" w:rsidRDefault="000B4D93" w:rsidP="00D67B6A">
    <w:pPr>
      <w:pStyle w:val="Encabezado"/>
      <w:jc w:val="center"/>
      <w:rPr>
        <w:rStyle w:val="Nmerodepgina"/>
        <w:sz w:val="12"/>
      </w:rPr>
    </w:pPr>
  </w:p>
  <w:p w14:paraId="05B4062C" w14:textId="6B8D4D80" w:rsidR="000B4D93" w:rsidRPr="00B56330" w:rsidRDefault="000B4D93" w:rsidP="00B16BD1">
    <w:pPr>
      <w:spacing w:line="360" w:lineRule="auto"/>
      <w:ind w:right="-515"/>
      <w:jc w:val="center"/>
      <w:rPr>
        <w:rFonts w:ascii="Arial Narrow" w:hAnsi="Arial Narrow" w:cs="Arial"/>
        <w:b/>
      </w:rPr>
    </w:pPr>
    <w:r w:rsidRPr="00B56330">
      <w:rPr>
        <w:rStyle w:val="Nmerodepgina"/>
        <w:rFonts w:ascii="Arial Narrow" w:hAnsi="Arial Narrow" w:cs="Arial"/>
      </w:rPr>
      <w:t xml:space="preserve">Continuación Resolución por la cual se adjudica </w:t>
    </w:r>
    <w:r>
      <w:rPr>
        <w:rStyle w:val="Nmerodepgina"/>
        <w:rFonts w:ascii="Arial Narrow" w:hAnsi="Arial Narrow" w:cs="Arial"/>
      </w:rPr>
      <w:t>el Concurso de Méritos Abierto</w:t>
    </w:r>
    <w:r w:rsidRPr="00B56330">
      <w:rPr>
        <w:rStyle w:val="Nmerodepgina"/>
        <w:rFonts w:ascii="Arial Narrow" w:hAnsi="Arial Narrow" w:cs="Arial"/>
      </w:rPr>
      <w:t xml:space="preserve"> </w:t>
    </w:r>
    <w:r w:rsidRPr="00B56330">
      <w:rPr>
        <w:rFonts w:ascii="Arial Narrow" w:hAnsi="Arial Narrow"/>
        <w:b/>
      </w:rPr>
      <w:t xml:space="preserve">No. </w:t>
    </w:r>
    <w:r>
      <w:rPr>
        <w:rFonts w:ascii="Arial Narrow" w:hAnsi="Arial Narrow"/>
        <w:b/>
      </w:rPr>
      <w:t>CMA</w:t>
    </w:r>
    <w:r>
      <w:rPr>
        <w:rFonts w:ascii="Arial Narrow" w:hAnsi="Arial Narrow" w:cs="ArialMT"/>
        <w:b/>
      </w:rPr>
      <w:t>-DO-SR</w:t>
    </w:r>
    <w:r w:rsidR="00A61B94">
      <w:rPr>
        <w:rFonts w:ascii="Arial Narrow" w:hAnsi="Arial Narrow" w:cs="ArialMT"/>
        <w:b/>
      </w:rPr>
      <w:t>T</w:t>
    </w:r>
    <w:r>
      <w:rPr>
        <w:rFonts w:ascii="Arial Narrow" w:hAnsi="Arial Narrow" w:cs="ArialMT"/>
        <w:b/>
      </w:rPr>
      <w:t>-0</w:t>
    </w:r>
    <w:r w:rsidR="00A61B94">
      <w:rPr>
        <w:rFonts w:ascii="Arial Narrow" w:hAnsi="Arial Narrow" w:cs="ArialMT"/>
        <w:b/>
      </w:rPr>
      <w:t>77</w:t>
    </w:r>
    <w:r>
      <w:rPr>
        <w:rFonts w:ascii="Arial Narrow" w:hAnsi="Arial Narrow" w:cs="ArialMT"/>
        <w:b/>
      </w:rPr>
      <w:t>-2018</w:t>
    </w:r>
    <w:r w:rsidRPr="00B56330">
      <w:rPr>
        <w:rFonts w:ascii="Arial Narrow" w:hAnsi="Arial Narrow" w:cs="ArialMT"/>
        <w:b/>
      </w:rPr>
      <w:t>.</w:t>
    </w:r>
  </w:p>
  <w:p w14:paraId="665D7E67" w14:textId="77777777" w:rsidR="000B4D93" w:rsidRDefault="000B4D93" w:rsidP="00B56330">
    <w:pPr>
      <w:pStyle w:val="Textoindependiente3"/>
      <w:ind w:right="-800"/>
      <w:jc w:val="center"/>
      <w:rPr>
        <w:rStyle w:val="Nmerodepgina"/>
        <w:rFonts w:ascii="Arial Narrow" w:hAnsi="Arial Narrow" w:cs="Tahoma"/>
        <w:sz w:val="20"/>
      </w:rPr>
    </w:pPr>
    <w:r>
      <w:rPr>
        <w:rStyle w:val="Nmerodepgina"/>
        <w:rFonts w:ascii="Arial Narrow" w:hAnsi="Arial Narrow" w:cs="Tahoma"/>
        <w:sz w:val="20"/>
      </w:rPr>
      <w:t>* * * * * * * * * * * * * * * * * * * * * * * * * * * * * * * * * * * * * * * *</w:t>
    </w:r>
  </w:p>
  <w:p w14:paraId="2BC72D01" w14:textId="77777777" w:rsidR="000B4D93" w:rsidRPr="00B56330" w:rsidRDefault="000B4D93" w:rsidP="00B56330">
    <w:pPr>
      <w:pStyle w:val="Textoindependiente3"/>
      <w:ind w:right="-800"/>
      <w:jc w:val="center"/>
      <w:rPr>
        <w:rFonts w:ascii="Arial Narrow" w:hAnsi="Arial Narrow" w:cs="Tahom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94F12" w14:textId="77777777" w:rsidR="000B4D93" w:rsidRDefault="000B4D93">
    <w:pPr>
      <w:pStyle w:val="Encabezado"/>
      <w:jc w:val="center"/>
      <w:rPr>
        <w:rFonts w:ascii="Sans Serif 12cpi" w:hAnsi="Sans Serif 12cpi"/>
        <w:b/>
        <w:i/>
        <w:color w:val="FFFF00"/>
      </w:rPr>
    </w:pPr>
    <w:r>
      <w:rPr>
        <w:noProof/>
        <w:lang w:val="es-ES"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490CC7F7" wp14:editId="0A6028CD">
              <wp:simplePos x="0" y="0"/>
              <wp:positionH relativeFrom="column">
                <wp:posOffset>2971800</wp:posOffset>
              </wp:positionH>
              <wp:positionV relativeFrom="paragraph">
                <wp:posOffset>245744</wp:posOffset>
              </wp:positionV>
              <wp:extent cx="3086100" cy="0"/>
              <wp:effectExtent l="0" t="0" r="19050" b="19050"/>
              <wp:wrapNone/>
              <wp:docPr id="6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0861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21C7F3" id="Line 9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4pt,19.35pt" to="477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2609F154" wp14:editId="667BE779">
              <wp:simplePos x="0" y="0"/>
              <wp:positionH relativeFrom="column">
                <wp:posOffset>6054090</wp:posOffset>
              </wp:positionH>
              <wp:positionV relativeFrom="paragraph">
                <wp:posOffset>245745</wp:posOffset>
              </wp:positionV>
              <wp:extent cx="3810" cy="10459720"/>
              <wp:effectExtent l="0" t="0" r="34290" b="36830"/>
              <wp:wrapNone/>
              <wp:docPr id="5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810" cy="104597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A3C0C5" id="Line 8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6.7pt,19.35pt" to="477pt,8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4294967295" distB="4294967295" distL="114300" distR="114300" simplePos="0" relativeHeight="251653632" behindDoc="0" locked="0" layoutInCell="1" allowOverlap="1" wp14:anchorId="3A6C037F" wp14:editId="5CCEE03F">
              <wp:simplePos x="0" y="0"/>
              <wp:positionH relativeFrom="column">
                <wp:posOffset>-228600</wp:posOffset>
              </wp:positionH>
              <wp:positionV relativeFrom="paragraph">
                <wp:posOffset>245744</wp:posOffset>
              </wp:positionV>
              <wp:extent cx="2628900" cy="0"/>
              <wp:effectExtent l="0" t="0" r="19050" b="19050"/>
              <wp:wrapNone/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6289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0775D0" id="Line 1" o:spid="_x0000_s1026" style="position:absolute;z-index:251653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8pt,19.35pt" to="18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077DCB2C" wp14:editId="7FE81B3E">
              <wp:simplePos x="0" y="0"/>
              <wp:positionH relativeFrom="column">
                <wp:posOffset>-255270</wp:posOffset>
              </wp:positionH>
              <wp:positionV relativeFrom="paragraph">
                <wp:posOffset>245745</wp:posOffset>
              </wp:positionV>
              <wp:extent cx="26670" cy="10459720"/>
              <wp:effectExtent l="0" t="0" r="30480" b="368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26670" cy="104597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D869F1" id="Line 4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1pt,19.35pt" to="-18pt,8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t xml:space="preserve">   </w:t>
    </w:r>
    <w:r>
      <w:rPr>
        <w:rFonts w:ascii="Sans Serif 12cpi" w:hAnsi="Sans Serif 12cpi"/>
        <w:b/>
        <w:i/>
        <w:noProof/>
        <w:color w:val="FFFF00"/>
        <w:lang w:val="es-ES"/>
      </w:rPr>
      <w:drawing>
        <wp:inline distT="0" distB="0" distL="0" distR="0" wp14:anchorId="066A0593" wp14:editId="2C64892F">
          <wp:extent cx="628650" cy="577850"/>
          <wp:effectExtent l="0" t="0" r="0" b="0"/>
          <wp:docPr id="1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4B4EF6" w14:textId="77777777" w:rsidR="000B4D93" w:rsidRDefault="000B4D93">
    <w:pPr>
      <w:pStyle w:val="Encabezado"/>
      <w:jc w:val="center"/>
    </w:pPr>
    <w: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AACE0D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471809"/>
    <w:multiLevelType w:val="hybridMultilevel"/>
    <w:tmpl w:val="983EF8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0D706F"/>
    <w:multiLevelType w:val="hybridMultilevel"/>
    <w:tmpl w:val="63284C9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852AC"/>
    <w:multiLevelType w:val="hybridMultilevel"/>
    <w:tmpl w:val="9E5A78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DE"/>
    <w:rsid w:val="000007D9"/>
    <w:rsid w:val="00001E1B"/>
    <w:rsid w:val="0000264A"/>
    <w:rsid w:val="00003399"/>
    <w:rsid w:val="00004D37"/>
    <w:rsid w:val="0000755D"/>
    <w:rsid w:val="0001252C"/>
    <w:rsid w:val="000143DB"/>
    <w:rsid w:val="00015F58"/>
    <w:rsid w:val="00017DB3"/>
    <w:rsid w:val="00020EE4"/>
    <w:rsid w:val="0002173C"/>
    <w:rsid w:val="00021DA7"/>
    <w:rsid w:val="00024D6E"/>
    <w:rsid w:val="000308E1"/>
    <w:rsid w:val="00031553"/>
    <w:rsid w:val="00031C13"/>
    <w:rsid w:val="000373A1"/>
    <w:rsid w:val="00037890"/>
    <w:rsid w:val="000402F6"/>
    <w:rsid w:val="00044019"/>
    <w:rsid w:val="00045933"/>
    <w:rsid w:val="00052A4E"/>
    <w:rsid w:val="00057CE1"/>
    <w:rsid w:val="00060F5D"/>
    <w:rsid w:val="00065EF7"/>
    <w:rsid w:val="00070CEF"/>
    <w:rsid w:val="00071A68"/>
    <w:rsid w:val="00074ED6"/>
    <w:rsid w:val="00076A08"/>
    <w:rsid w:val="00080EC2"/>
    <w:rsid w:val="00081511"/>
    <w:rsid w:val="000816AD"/>
    <w:rsid w:val="000852E7"/>
    <w:rsid w:val="000866B9"/>
    <w:rsid w:val="00087B23"/>
    <w:rsid w:val="00092204"/>
    <w:rsid w:val="00093486"/>
    <w:rsid w:val="00093783"/>
    <w:rsid w:val="00095318"/>
    <w:rsid w:val="00096FF4"/>
    <w:rsid w:val="00097844"/>
    <w:rsid w:val="000A4769"/>
    <w:rsid w:val="000A4B34"/>
    <w:rsid w:val="000A4EB7"/>
    <w:rsid w:val="000B26E8"/>
    <w:rsid w:val="000B2C1C"/>
    <w:rsid w:val="000B3FF7"/>
    <w:rsid w:val="000B4CD5"/>
    <w:rsid w:val="000B4D93"/>
    <w:rsid w:val="000B7429"/>
    <w:rsid w:val="000C35AE"/>
    <w:rsid w:val="000C4151"/>
    <w:rsid w:val="000D0A1E"/>
    <w:rsid w:val="000D580B"/>
    <w:rsid w:val="000D594B"/>
    <w:rsid w:val="000D73A0"/>
    <w:rsid w:val="000D779F"/>
    <w:rsid w:val="000D7BA5"/>
    <w:rsid w:val="000E150A"/>
    <w:rsid w:val="000E79F5"/>
    <w:rsid w:val="000F2E48"/>
    <w:rsid w:val="000F30BB"/>
    <w:rsid w:val="000F3875"/>
    <w:rsid w:val="000F46AC"/>
    <w:rsid w:val="000F4741"/>
    <w:rsid w:val="000F4CDB"/>
    <w:rsid w:val="000F552D"/>
    <w:rsid w:val="000F76A0"/>
    <w:rsid w:val="001006E5"/>
    <w:rsid w:val="0010080C"/>
    <w:rsid w:val="001059FC"/>
    <w:rsid w:val="00110ECF"/>
    <w:rsid w:val="001115F6"/>
    <w:rsid w:val="00113178"/>
    <w:rsid w:val="0011383E"/>
    <w:rsid w:val="001159C8"/>
    <w:rsid w:val="00116BFC"/>
    <w:rsid w:val="00116E38"/>
    <w:rsid w:val="001200E7"/>
    <w:rsid w:val="001258F2"/>
    <w:rsid w:val="00127676"/>
    <w:rsid w:val="001335B0"/>
    <w:rsid w:val="001373D9"/>
    <w:rsid w:val="00146942"/>
    <w:rsid w:val="00147FB1"/>
    <w:rsid w:val="00151235"/>
    <w:rsid w:val="00157E89"/>
    <w:rsid w:val="001602DE"/>
    <w:rsid w:val="00161E2E"/>
    <w:rsid w:val="001624E0"/>
    <w:rsid w:val="00166C10"/>
    <w:rsid w:val="00170A1D"/>
    <w:rsid w:val="00170D65"/>
    <w:rsid w:val="00171388"/>
    <w:rsid w:val="0017308C"/>
    <w:rsid w:val="00176CB8"/>
    <w:rsid w:val="00181CBF"/>
    <w:rsid w:val="00185458"/>
    <w:rsid w:val="00185487"/>
    <w:rsid w:val="00185C64"/>
    <w:rsid w:val="001877EA"/>
    <w:rsid w:val="0019489F"/>
    <w:rsid w:val="00194EF9"/>
    <w:rsid w:val="001A2474"/>
    <w:rsid w:val="001A4848"/>
    <w:rsid w:val="001A62B6"/>
    <w:rsid w:val="001A7477"/>
    <w:rsid w:val="001A7632"/>
    <w:rsid w:val="001B6665"/>
    <w:rsid w:val="001B6A82"/>
    <w:rsid w:val="001C386F"/>
    <w:rsid w:val="001C4059"/>
    <w:rsid w:val="001C4F13"/>
    <w:rsid w:val="001C5D53"/>
    <w:rsid w:val="001C65AF"/>
    <w:rsid w:val="001C7B68"/>
    <w:rsid w:val="001D2704"/>
    <w:rsid w:val="001D3E45"/>
    <w:rsid w:val="001D78E7"/>
    <w:rsid w:val="001E2217"/>
    <w:rsid w:val="001E3D03"/>
    <w:rsid w:val="001E3F78"/>
    <w:rsid w:val="001E6625"/>
    <w:rsid w:val="001E6AD7"/>
    <w:rsid w:val="001F171F"/>
    <w:rsid w:val="001F5365"/>
    <w:rsid w:val="001F586C"/>
    <w:rsid w:val="001F6DB8"/>
    <w:rsid w:val="002020B7"/>
    <w:rsid w:val="00202628"/>
    <w:rsid w:val="0020346E"/>
    <w:rsid w:val="002039A0"/>
    <w:rsid w:val="00203E34"/>
    <w:rsid w:val="00205986"/>
    <w:rsid w:val="0020744E"/>
    <w:rsid w:val="00212F93"/>
    <w:rsid w:val="0021508F"/>
    <w:rsid w:val="00220AC4"/>
    <w:rsid w:val="00222E31"/>
    <w:rsid w:val="00225251"/>
    <w:rsid w:val="00225282"/>
    <w:rsid w:val="00225C37"/>
    <w:rsid w:val="00226A60"/>
    <w:rsid w:val="00231CF6"/>
    <w:rsid w:val="00233C43"/>
    <w:rsid w:val="002348E3"/>
    <w:rsid w:val="0023656F"/>
    <w:rsid w:val="00241361"/>
    <w:rsid w:val="00241EF8"/>
    <w:rsid w:val="0024228B"/>
    <w:rsid w:val="002429F6"/>
    <w:rsid w:val="00244329"/>
    <w:rsid w:val="00246E7B"/>
    <w:rsid w:val="0025055C"/>
    <w:rsid w:val="00250A3A"/>
    <w:rsid w:val="0025160D"/>
    <w:rsid w:val="00257934"/>
    <w:rsid w:val="00257EDE"/>
    <w:rsid w:val="002621CB"/>
    <w:rsid w:val="00266D10"/>
    <w:rsid w:val="0027238C"/>
    <w:rsid w:val="00277745"/>
    <w:rsid w:val="00277875"/>
    <w:rsid w:val="00284E66"/>
    <w:rsid w:val="00286958"/>
    <w:rsid w:val="00290D03"/>
    <w:rsid w:val="00291202"/>
    <w:rsid w:val="00292F24"/>
    <w:rsid w:val="00293F67"/>
    <w:rsid w:val="00296100"/>
    <w:rsid w:val="00297322"/>
    <w:rsid w:val="00297D04"/>
    <w:rsid w:val="002A7EA6"/>
    <w:rsid w:val="002B0B98"/>
    <w:rsid w:val="002B1571"/>
    <w:rsid w:val="002B28D0"/>
    <w:rsid w:val="002B66D2"/>
    <w:rsid w:val="002B792D"/>
    <w:rsid w:val="002B7C06"/>
    <w:rsid w:val="002B7EC5"/>
    <w:rsid w:val="002C2017"/>
    <w:rsid w:val="002C20B6"/>
    <w:rsid w:val="002C2BD9"/>
    <w:rsid w:val="002C75D4"/>
    <w:rsid w:val="002C7904"/>
    <w:rsid w:val="002D222C"/>
    <w:rsid w:val="002D73E3"/>
    <w:rsid w:val="002E2639"/>
    <w:rsid w:val="002E3872"/>
    <w:rsid w:val="002E3A51"/>
    <w:rsid w:val="002E4D98"/>
    <w:rsid w:val="00302E22"/>
    <w:rsid w:val="00305933"/>
    <w:rsid w:val="0030794D"/>
    <w:rsid w:val="00314EFF"/>
    <w:rsid w:val="00315994"/>
    <w:rsid w:val="003203C8"/>
    <w:rsid w:val="0032050F"/>
    <w:rsid w:val="003231A3"/>
    <w:rsid w:val="00323793"/>
    <w:rsid w:val="00323878"/>
    <w:rsid w:val="003332BE"/>
    <w:rsid w:val="00337CF7"/>
    <w:rsid w:val="003431BA"/>
    <w:rsid w:val="003434BF"/>
    <w:rsid w:val="00343527"/>
    <w:rsid w:val="00343AE3"/>
    <w:rsid w:val="00346631"/>
    <w:rsid w:val="00351FDD"/>
    <w:rsid w:val="00354ACC"/>
    <w:rsid w:val="00360BE9"/>
    <w:rsid w:val="00362202"/>
    <w:rsid w:val="00362851"/>
    <w:rsid w:val="00365EDC"/>
    <w:rsid w:val="00366399"/>
    <w:rsid w:val="00372247"/>
    <w:rsid w:val="00374321"/>
    <w:rsid w:val="0038080C"/>
    <w:rsid w:val="00383EAE"/>
    <w:rsid w:val="0038769F"/>
    <w:rsid w:val="00392FAE"/>
    <w:rsid w:val="00393690"/>
    <w:rsid w:val="00394CEB"/>
    <w:rsid w:val="00394F7E"/>
    <w:rsid w:val="003A11AD"/>
    <w:rsid w:val="003A64B3"/>
    <w:rsid w:val="003B189C"/>
    <w:rsid w:val="003B41C9"/>
    <w:rsid w:val="003B60E8"/>
    <w:rsid w:val="003B7866"/>
    <w:rsid w:val="003B7FA6"/>
    <w:rsid w:val="003C104A"/>
    <w:rsid w:val="003D5326"/>
    <w:rsid w:val="003D5BED"/>
    <w:rsid w:val="003D6563"/>
    <w:rsid w:val="003E7301"/>
    <w:rsid w:val="003E7B13"/>
    <w:rsid w:val="003F3450"/>
    <w:rsid w:val="003F3E4B"/>
    <w:rsid w:val="003F517A"/>
    <w:rsid w:val="00400D31"/>
    <w:rsid w:val="004040AB"/>
    <w:rsid w:val="00404BFF"/>
    <w:rsid w:val="004124E2"/>
    <w:rsid w:val="004155BD"/>
    <w:rsid w:val="00415EDA"/>
    <w:rsid w:val="0042061C"/>
    <w:rsid w:val="004213D3"/>
    <w:rsid w:val="00426633"/>
    <w:rsid w:val="00431050"/>
    <w:rsid w:val="004336B5"/>
    <w:rsid w:val="00436FF7"/>
    <w:rsid w:val="0043721D"/>
    <w:rsid w:val="00440BAC"/>
    <w:rsid w:val="00440F15"/>
    <w:rsid w:val="004419C0"/>
    <w:rsid w:val="0044741F"/>
    <w:rsid w:val="00453578"/>
    <w:rsid w:val="00454689"/>
    <w:rsid w:val="00454ED0"/>
    <w:rsid w:val="00461FF2"/>
    <w:rsid w:val="00464E85"/>
    <w:rsid w:val="00467973"/>
    <w:rsid w:val="00471B5A"/>
    <w:rsid w:val="004744BF"/>
    <w:rsid w:val="00474DCA"/>
    <w:rsid w:val="00476C1E"/>
    <w:rsid w:val="004777D0"/>
    <w:rsid w:val="00481159"/>
    <w:rsid w:val="004844BC"/>
    <w:rsid w:val="0048682A"/>
    <w:rsid w:val="00490A48"/>
    <w:rsid w:val="00494373"/>
    <w:rsid w:val="004964FC"/>
    <w:rsid w:val="004A1DB2"/>
    <w:rsid w:val="004A36AF"/>
    <w:rsid w:val="004A37F1"/>
    <w:rsid w:val="004B04B7"/>
    <w:rsid w:val="004B1D66"/>
    <w:rsid w:val="004C322E"/>
    <w:rsid w:val="004C4348"/>
    <w:rsid w:val="004C4C80"/>
    <w:rsid w:val="004C4F92"/>
    <w:rsid w:val="004C59E5"/>
    <w:rsid w:val="004C78B2"/>
    <w:rsid w:val="004D61AB"/>
    <w:rsid w:val="004D64B9"/>
    <w:rsid w:val="004D729D"/>
    <w:rsid w:val="004D7824"/>
    <w:rsid w:val="004E3176"/>
    <w:rsid w:val="004E492C"/>
    <w:rsid w:val="004E5B54"/>
    <w:rsid w:val="004E615E"/>
    <w:rsid w:val="004F2816"/>
    <w:rsid w:val="004F335F"/>
    <w:rsid w:val="004F36FA"/>
    <w:rsid w:val="0050041F"/>
    <w:rsid w:val="00502D62"/>
    <w:rsid w:val="00507432"/>
    <w:rsid w:val="00511990"/>
    <w:rsid w:val="00514A41"/>
    <w:rsid w:val="00515625"/>
    <w:rsid w:val="00522408"/>
    <w:rsid w:val="0052286A"/>
    <w:rsid w:val="0052368F"/>
    <w:rsid w:val="00523723"/>
    <w:rsid w:val="00524D1D"/>
    <w:rsid w:val="00527925"/>
    <w:rsid w:val="00530642"/>
    <w:rsid w:val="00532894"/>
    <w:rsid w:val="0053481A"/>
    <w:rsid w:val="00534C96"/>
    <w:rsid w:val="005363B1"/>
    <w:rsid w:val="0053777B"/>
    <w:rsid w:val="00540205"/>
    <w:rsid w:val="0054082B"/>
    <w:rsid w:val="00542328"/>
    <w:rsid w:val="00542E8F"/>
    <w:rsid w:val="00544C6F"/>
    <w:rsid w:val="005472BB"/>
    <w:rsid w:val="00550DFE"/>
    <w:rsid w:val="00553376"/>
    <w:rsid w:val="00556219"/>
    <w:rsid w:val="00560490"/>
    <w:rsid w:val="00560E48"/>
    <w:rsid w:val="00560EBC"/>
    <w:rsid w:val="00563E88"/>
    <w:rsid w:val="0056524B"/>
    <w:rsid w:val="0056627A"/>
    <w:rsid w:val="005739BB"/>
    <w:rsid w:val="00574341"/>
    <w:rsid w:val="005765B1"/>
    <w:rsid w:val="005775A7"/>
    <w:rsid w:val="00585442"/>
    <w:rsid w:val="00591FBC"/>
    <w:rsid w:val="00596113"/>
    <w:rsid w:val="005A01C8"/>
    <w:rsid w:val="005A1212"/>
    <w:rsid w:val="005A3124"/>
    <w:rsid w:val="005A4A87"/>
    <w:rsid w:val="005B1081"/>
    <w:rsid w:val="005B4EBC"/>
    <w:rsid w:val="005C1C9F"/>
    <w:rsid w:val="005C26CD"/>
    <w:rsid w:val="005C3098"/>
    <w:rsid w:val="005C5072"/>
    <w:rsid w:val="005C5A58"/>
    <w:rsid w:val="005D60D7"/>
    <w:rsid w:val="005D6C01"/>
    <w:rsid w:val="005E42B8"/>
    <w:rsid w:val="005E447D"/>
    <w:rsid w:val="005E5286"/>
    <w:rsid w:val="005E58E3"/>
    <w:rsid w:val="005F1A8D"/>
    <w:rsid w:val="005F21C7"/>
    <w:rsid w:val="005F226F"/>
    <w:rsid w:val="005F6339"/>
    <w:rsid w:val="005F6576"/>
    <w:rsid w:val="005F724E"/>
    <w:rsid w:val="00600E4C"/>
    <w:rsid w:val="006035F5"/>
    <w:rsid w:val="00605A29"/>
    <w:rsid w:val="006067FA"/>
    <w:rsid w:val="00611FE1"/>
    <w:rsid w:val="00621B6D"/>
    <w:rsid w:val="00623FDE"/>
    <w:rsid w:val="006255A6"/>
    <w:rsid w:val="006355A6"/>
    <w:rsid w:val="00636008"/>
    <w:rsid w:val="00637F1D"/>
    <w:rsid w:val="00645CFC"/>
    <w:rsid w:val="0064789E"/>
    <w:rsid w:val="00647931"/>
    <w:rsid w:val="00650D8D"/>
    <w:rsid w:val="00651E72"/>
    <w:rsid w:val="00655F5C"/>
    <w:rsid w:val="0066051A"/>
    <w:rsid w:val="006627DF"/>
    <w:rsid w:val="0066452A"/>
    <w:rsid w:val="00664FBE"/>
    <w:rsid w:val="0067637B"/>
    <w:rsid w:val="00676F8B"/>
    <w:rsid w:val="00676FE7"/>
    <w:rsid w:val="00686BEB"/>
    <w:rsid w:val="00690857"/>
    <w:rsid w:val="00695418"/>
    <w:rsid w:val="006A0E93"/>
    <w:rsid w:val="006A3B8A"/>
    <w:rsid w:val="006B0783"/>
    <w:rsid w:val="006B13EC"/>
    <w:rsid w:val="006B1EB3"/>
    <w:rsid w:val="006B545A"/>
    <w:rsid w:val="006B6D1B"/>
    <w:rsid w:val="006C0DF7"/>
    <w:rsid w:val="006C243D"/>
    <w:rsid w:val="006C655E"/>
    <w:rsid w:val="006D000D"/>
    <w:rsid w:val="006D228A"/>
    <w:rsid w:val="006D3095"/>
    <w:rsid w:val="006D4244"/>
    <w:rsid w:val="006D4A0C"/>
    <w:rsid w:val="006E02EC"/>
    <w:rsid w:val="006E3A8C"/>
    <w:rsid w:val="006E4627"/>
    <w:rsid w:val="006E4C1B"/>
    <w:rsid w:val="006E6FC7"/>
    <w:rsid w:val="00700127"/>
    <w:rsid w:val="00700FFD"/>
    <w:rsid w:val="00703330"/>
    <w:rsid w:val="00704641"/>
    <w:rsid w:val="00706FCC"/>
    <w:rsid w:val="0071010F"/>
    <w:rsid w:val="0071064E"/>
    <w:rsid w:val="00711534"/>
    <w:rsid w:val="007146CB"/>
    <w:rsid w:val="007152BE"/>
    <w:rsid w:val="00715523"/>
    <w:rsid w:val="00715E8F"/>
    <w:rsid w:val="007161BA"/>
    <w:rsid w:val="0071622E"/>
    <w:rsid w:val="00716581"/>
    <w:rsid w:val="007173F0"/>
    <w:rsid w:val="00717B0A"/>
    <w:rsid w:val="007202F9"/>
    <w:rsid w:val="00720D37"/>
    <w:rsid w:val="007219A4"/>
    <w:rsid w:val="00726AA7"/>
    <w:rsid w:val="0072788B"/>
    <w:rsid w:val="00732C21"/>
    <w:rsid w:val="007358D7"/>
    <w:rsid w:val="00736D7F"/>
    <w:rsid w:val="007379B5"/>
    <w:rsid w:val="00744DE0"/>
    <w:rsid w:val="0074550F"/>
    <w:rsid w:val="007465AE"/>
    <w:rsid w:val="007501D7"/>
    <w:rsid w:val="007516EA"/>
    <w:rsid w:val="007527A7"/>
    <w:rsid w:val="00754221"/>
    <w:rsid w:val="00754950"/>
    <w:rsid w:val="00756F24"/>
    <w:rsid w:val="00767085"/>
    <w:rsid w:val="00774721"/>
    <w:rsid w:val="0077566B"/>
    <w:rsid w:val="00775D09"/>
    <w:rsid w:val="007765E3"/>
    <w:rsid w:val="0077688D"/>
    <w:rsid w:val="00782FE0"/>
    <w:rsid w:val="007838A4"/>
    <w:rsid w:val="00785308"/>
    <w:rsid w:val="0079072B"/>
    <w:rsid w:val="007922EE"/>
    <w:rsid w:val="00793581"/>
    <w:rsid w:val="007953F3"/>
    <w:rsid w:val="007959B7"/>
    <w:rsid w:val="00796A8E"/>
    <w:rsid w:val="007A0FF3"/>
    <w:rsid w:val="007A5FCB"/>
    <w:rsid w:val="007A670C"/>
    <w:rsid w:val="007B3AC9"/>
    <w:rsid w:val="007C0311"/>
    <w:rsid w:val="007C49DB"/>
    <w:rsid w:val="007C5000"/>
    <w:rsid w:val="007C763F"/>
    <w:rsid w:val="007C79AA"/>
    <w:rsid w:val="007D075D"/>
    <w:rsid w:val="007D0A73"/>
    <w:rsid w:val="007E1119"/>
    <w:rsid w:val="007E21B3"/>
    <w:rsid w:val="007E5A7B"/>
    <w:rsid w:val="007F150A"/>
    <w:rsid w:val="007F3D0C"/>
    <w:rsid w:val="007F45C9"/>
    <w:rsid w:val="007F5DEF"/>
    <w:rsid w:val="007F5FBD"/>
    <w:rsid w:val="00801A3B"/>
    <w:rsid w:val="00801F0C"/>
    <w:rsid w:val="008062DC"/>
    <w:rsid w:val="0080646C"/>
    <w:rsid w:val="00806D10"/>
    <w:rsid w:val="008108B5"/>
    <w:rsid w:val="008125B1"/>
    <w:rsid w:val="00812FD7"/>
    <w:rsid w:val="008143E4"/>
    <w:rsid w:val="00814DBE"/>
    <w:rsid w:val="00816AAD"/>
    <w:rsid w:val="00817B0E"/>
    <w:rsid w:val="00817CB4"/>
    <w:rsid w:val="0082302D"/>
    <w:rsid w:val="00824D63"/>
    <w:rsid w:val="00825414"/>
    <w:rsid w:val="00825F42"/>
    <w:rsid w:val="0083540E"/>
    <w:rsid w:val="00835F7A"/>
    <w:rsid w:val="008404D4"/>
    <w:rsid w:val="00842FAE"/>
    <w:rsid w:val="00843526"/>
    <w:rsid w:val="00844674"/>
    <w:rsid w:val="00855726"/>
    <w:rsid w:val="00857954"/>
    <w:rsid w:val="00857C74"/>
    <w:rsid w:val="008602FE"/>
    <w:rsid w:val="008746D9"/>
    <w:rsid w:val="00874D54"/>
    <w:rsid w:val="00877442"/>
    <w:rsid w:val="00877464"/>
    <w:rsid w:val="00877517"/>
    <w:rsid w:val="008810DE"/>
    <w:rsid w:val="00881C43"/>
    <w:rsid w:val="00882C92"/>
    <w:rsid w:val="00883332"/>
    <w:rsid w:val="00883B50"/>
    <w:rsid w:val="00884780"/>
    <w:rsid w:val="008950F5"/>
    <w:rsid w:val="00897F76"/>
    <w:rsid w:val="008A55CC"/>
    <w:rsid w:val="008A58BA"/>
    <w:rsid w:val="008A7279"/>
    <w:rsid w:val="008A7EDC"/>
    <w:rsid w:val="008B033F"/>
    <w:rsid w:val="008B4585"/>
    <w:rsid w:val="008B4E7F"/>
    <w:rsid w:val="008B67DB"/>
    <w:rsid w:val="008B7897"/>
    <w:rsid w:val="008C055C"/>
    <w:rsid w:val="008C095D"/>
    <w:rsid w:val="008C1357"/>
    <w:rsid w:val="008C1743"/>
    <w:rsid w:val="008C398C"/>
    <w:rsid w:val="008C5C55"/>
    <w:rsid w:val="008C6152"/>
    <w:rsid w:val="008C6700"/>
    <w:rsid w:val="008C6771"/>
    <w:rsid w:val="008D2DE4"/>
    <w:rsid w:val="008D3C9F"/>
    <w:rsid w:val="008D517C"/>
    <w:rsid w:val="008E2204"/>
    <w:rsid w:val="008E523C"/>
    <w:rsid w:val="008F6AA2"/>
    <w:rsid w:val="00901E32"/>
    <w:rsid w:val="009026FA"/>
    <w:rsid w:val="0090289B"/>
    <w:rsid w:val="009047E4"/>
    <w:rsid w:val="00907197"/>
    <w:rsid w:val="00914573"/>
    <w:rsid w:val="00914D9E"/>
    <w:rsid w:val="00915445"/>
    <w:rsid w:val="00922E63"/>
    <w:rsid w:val="00923AD1"/>
    <w:rsid w:val="00927303"/>
    <w:rsid w:val="00927490"/>
    <w:rsid w:val="00927A63"/>
    <w:rsid w:val="00931412"/>
    <w:rsid w:val="009318E8"/>
    <w:rsid w:val="00932A66"/>
    <w:rsid w:val="0093361A"/>
    <w:rsid w:val="00935152"/>
    <w:rsid w:val="00935CB6"/>
    <w:rsid w:val="009408EE"/>
    <w:rsid w:val="00943DA6"/>
    <w:rsid w:val="009445C2"/>
    <w:rsid w:val="00950044"/>
    <w:rsid w:val="0095065D"/>
    <w:rsid w:val="009517C9"/>
    <w:rsid w:val="009518E2"/>
    <w:rsid w:val="00954DBF"/>
    <w:rsid w:val="009561FD"/>
    <w:rsid w:val="00960338"/>
    <w:rsid w:val="0096060D"/>
    <w:rsid w:val="00960A5E"/>
    <w:rsid w:val="009617E3"/>
    <w:rsid w:val="00961ED9"/>
    <w:rsid w:val="0096750F"/>
    <w:rsid w:val="009727DD"/>
    <w:rsid w:val="00973343"/>
    <w:rsid w:val="009755C9"/>
    <w:rsid w:val="00980C2B"/>
    <w:rsid w:val="0099344B"/>
    <w:rsid w:val="0099588D"/>
    <w:rsid w:val="00996D63"/>
    <w:rsid w:val="009A4580"/>
    <w:rsid w:val="009A50FE"/>
    <w:rsid w:val="009A69B7"/>
    <w:rsid w:val="009C0A2C"/>
    <w:rsid w:val="009C12B8"/>
    <w:rsid w:val="009C3C41"/>
    <w:rsid w:val="009C762D"/>
    <w:rsid w:val="009D0918"/>
    <w:rsid w:val="009D4DDE"/>
    <w:rsid w:val="009D5F82"/>
    <w:rsid w:val="009D6483"/>
    <w:rsid w:val="009E160D"/>
    <w:rsid w:val="009E38E4"/>
    <w:rsid w:val="009E45D6"/>
    <w:rsid w:val="009F030B"/>
    <w:rsid w:val="009F0B5E"/>
    <w:rsid w:val="009F34FD"/>
    <w:rsid w:val="009F473A"/>
    <w:rsid w:val="009F7F37"/>
    <w:rsid w:val="00A00356"/>
    <w:rsid w:val="00A0149D"/>
    <w:rsid w:val="00A01780"/>
    <w:rsid w:val="00A01962"/>
    <w:rsid w:val="00A021C8"/>
    <w:rsid w:val="00A0379E"/>
    <w:rsid w:val="00A06F66"/>
    <w:rsid w:val="00A07078"/>
    <w:rsid w:val="00A12456"/>
    <w:rsid w:val="00A12A05"/>
    <w:rsid w:val="00A12A43"/>
    <w:rsid w:val="00A13B1E"/>
    <w:rsid w:val="00A14866"/>
    <w:rsid w:val="00A14E55"/>
    <w:rsid w:val="00A15262"/>
    <w:rsid w:val="00A15E86"/>
    <w:rsid w:val="00A208DC"/>
    <w:rsid w:val="00A21EF1"/>
    <w:rsid w:val="00A23D58"/>
    <w:rsid w:val="00A2451E"/>
    <w:rsid w:val="00A24C7D"/>
    <w:rsid w:val="00A24D49"/>
    <w:rsid w:val="00A2605B"/>
    <w:rsid w:val="00A303F9"/>
    <w:rsid w:val="00A3197F"/>
    <w:rsid w:val="00A3309A"/>
    <w:rsid w:val="00A50DB6"/>
    <w:rsid w:val="00A51B6D"/>
    <w:rsid w:val="00A54171"/>
    <w:rsid w:val="00A55E7A"/>
    <w:rsid w:val="00A56937"/>
    <w:rsid w:val="00A57315"/>
    <w:rsid w:val="00A577CB"/>
    <w:rsid w:val="00A606E7"/>
    <w:rsid w:val="00A60998"/>
    <w:rsid w:val="00A61B94"/>
    <w:rsid w:val="00A63317"/>
    <w:rsid w:val="00A64BC7"/>
    <w:rsid w:val="00A65161"/>
    <w:rsid w:val="00A65F4F"/>
    <w:rsid w:val="00A7044E"/>
    <w:rsid w:val="00A7132C"/>
    <w:rsid w:val="00A75018"/>
    <w:rsid w:val="00A7771E"/>
    <w:rsid w:val="00A81E14"/>
    <w:rsid w:val="00A82E8B"/>
    <w:rsid w:val="00A84943"/>
    <w:rsid w:val="00A85244"/>
    <w:rsid w:val="00A85261"/>
    <w:rsid w:val="00A85335"/>
    <w:rsid w:val="00A85FEA"/>
    <w:rsid w:val="00A86490"/>
    <w:rsid w:val="00A90D6C"/>
    <w:rsid w:val="00A92B1D"/>
    <w:rsid w:val="00A97412"/>
    <w:rsid w:val="00AA0AAB"/>
    <w:rsid w:val="00AA4AB1"/>
    <w:rsid w:val="00AA5D5E"/>
    <w:rsid w:val="00AA5D73"/>
    <w:rsid w:val="00AA5F6A"/>
    <w:rsid w:val="00AB1919"/>
    <w:rsid w:val="00AB25C8"/>
    <w:rsid w:val="00AB2827"/>
    <w:rsid w:val="00AB29E1"/>
    <w:rsid w:val="00AB4E24"/>
    <w:rsid w:val="00AB52AD"/>
    <w:rsid w:val="00AC17D8"/>
    <w:rsid w:val="00AC21AC"/>
    <w:rsid w:val="00AC2AE3"/>
    <w:rsid w:val="00AC34F1"/>
    <w:rsid w:val="00AC5435"/>
    <w:rsid w:val="00AC5A8F"/>
    <w:rsid w:val="00AC633F"/>
    <w:rsid w:val="00AD0C26"/>
    <w:rsid w:val="00AD0F64"/>
    <w:rsid w:val="00AD47BD"/>
    <w:rsid w:val="00AD6001"/>
    <w:rsid w:val="00AD69F2"/>
    <w:rsid w:val="00AE1D6E"/>
    <w:rsid w:val="00AE231C"/>
    <w:rsid w:val="00AE289D"/>
    <w:rsid w:val="00AE43B0"/>
    <w:rsid w:val="00AF0050"/>
    <w:rsid w:val="00AF01A5"/>
    <w:rsid w:val="00AF22F5"/>
    <w:rsid w:val="00AF4A7D"/>
    <w:rsid w:val="00B01C70"/>
    <w:rsid w:val="00B022DA"/>
    <w:rsid w:val="00B06FF5"/>
    <w:rsid w:val="00B0728B"/>
    <w:rsid w:val="00B13081"/>
    <w:rsid w:val="00B13612"/>
    <w:rsid w:val="00B140FC"/>
    <w:rsid w:val="00B151B5"/>
    <w:rsid w:val="00B152DB"/>
    <w:rsid w:val="00B165EE"/>
    <w:rsid w:val="00B16BD1"/>
    <w:rsid w:val="00B1700F"/>
    <w:rsid w:val="00B21067"/>
    <w:rsid w:val="00B24927"/>
    <w:rsid w:val="00B25C88"/>
    <w:rsid w:val="00B26C59"/>
    <w:rsid w:val="00B302BE"/>
    <w:rsid w:val="00B30494"/>
    <w:rsid w:val="00B318F7"/>
    <w:rsid w:val="00B32229"/>
    <w:rsid w:val="00B32287"/>
    <w:rsid w:val="00B353F0"/>
    <w:rsid w:val="00B3548A"/>
    <w:rsid w:val="00B3585E"/>
    <w:rsid w:val="00B37E4B"/>
    <w:rsid w:val="00B415C2"/>
    <w:rsid w:val="00B46B20"/>
    <w:rsid w:val="00B5182C"/>
    <w:rsid w:val="00B523EC"/>
    <w:rsid w:val="00B546D1"/>
    <w:rsid w:val="00B55465"/>
    <w:rsid w:val="00B56330"/>
    <w:rsid w:val="00B566CB"/>
    <w:rsid w:val="00B60D4E"/>
    <w:rsid w:val="00B60D5E"/>
    <w:rsid w:val="00B61CF0"/>
    <w:rsid w:val="00B72839"/>
    <w:rsid w:val="00B76285"/>
    <w:rsid w:val="00B763D3"/>
    <w:rsid w:val="00B76C39"/>
    <w:rsid w:val="00B81DB1"/>
    <w:rsid w:val="00B82C2D"/>
    <w:rsid w:val="00B8643B"/>
    <w:rsid w:val="00B86A94"/>
    <w:rsid w:val="00B87132"/>
    <w:rsid w:val="00B9035C"/>
    <w:rsid w:val="00B91D59"/>
    <w:rsid w:val="00B937D4"/>
    <w:rsid w:val="00B965EE"/>
    <w:rsid w:val="00BA2F40"/>
    <w:rsid w:val="00BA43F9"/>
    <w:rsid w:val="00BB2BDF"/>
    <w:rsid w:val="00BB3AD3"/>
    <w:rsid w:val="00BB3B42"/>
    <w:rsid w:val="00BB6BED"/>
    <w:rsid w:val="00BB7430"/>
    <w:rsid w:val="00BB7ABC"/>
    <w:rsid w:val="00BC20FB"/>
    <w:rsid w:val="00BC2FB2"/>
    <w:rsid w:val="00BC3F7F"/>
    <w:rsid w:val="00BD19A7"/>
    <w:rsid w:val="00BD572A"/>
    <w:rsid w:val="00BD783E"/>
    <w:rsid w:val="00BE04DA"/>
    <w:rsid w:val="00BE43CD"/>
    <w:rsid w:val="00BE59C9"/>
    <w:rsid w:val="00BF245A"/>
    <w:rsid w:val="00BF2BB5"/>
    <w:rsid w:val="00C00D77"/>
    <w:rsid w:val="00C03E3A"/>
    <w:rsid w:val="00C04003"/>
    <w:rsid w:val="00C050BC"/>
    <w:rsid w:val="00C11FB3"/>
    <w:rsid w:val="00C12F39"/>
    <w:rsid w:val="00C20C2E"/>
    <w:rsid w:val="00C21E7C"/>
    <w:rsid w:val="00C23F69"/>
    <w:rsid w:val="00C25E30"/>
    <w:rsid w:val="00C26688"/>
    <w:rsid w:val="00C266AA"/>
    <w:rsid w:val="00C27876"/>
    <w:rsid w:val="00C27EB9"/>
    <w:rsid w:val="00C3066F"/>
    <w:rsid w:val="00C318C0"/>
    <w:rsid w:val="00C338E2"/>
    <w:rsid w:val="00C33EF4"/>
    <w:rsid w:val="00C34A6D"/>
    <w:rsid w:val="00C354C8"/>
    <w:rsid w:val="00C37B87"/>
    <w:rsid w:val="00C43475"/>
    <w:rsid w:val="00C45B70"/>
    <w:rsid w:val="00C52A52"/>
    <w:rsid w:val="00C562E1"/>
    <w:rsid w:val="00C5785D"/>
    <w:rsid w:val="00C6117E"/>
    <w:rsid w:val="00C6385A"/>
    <w:rsid w:val="00C65545"/>
    <w:rsid w:val="00C6753B"/>
    <w:rsid w:val="00C7087F"/>
    <w:rsid w:val="00C712E9"/>
    <w:rsid w:val="00C71454"/>
    <w:rsid w:val="00C73984"/>
    <w:rsid w:val="00C7415A"/>
    <w:rsid w:val="00C74A6B"/>
    <w:rsid w:val="00C75689"/>
    <w:rsid w:val="00C76FB2"/>
    <w:rsid w:val="00C77F48"/>
    <w:rsid w:val="00C831F3"/>
    <w:rsid w:val="00C844C5"/>
    <w:rsid w:val="00C855AA"/>
    <w:rsid w:val="00C87530"/>
    <w:rsid w:val="00C976F4"/>
    <w:rsid w:val="00CA0919"/>
    <w:rsid w:val="00CA478C"/>
    <w:rsid w:val="00CA4E51"/>
    <w:rsid w:val="00CA664E"/>
    <w:rsid w:val="00CA679E"/>
    <w:rsid w:val="00CA7EBD"/>
    <w:rsid w:val="00CB058D"/>
    <w:rsid w:val="00CB0F63"/>
    <w:rsid w:val="00CB1AAC"/>
    <w:rsid w:val="00CB1E05"/>
    <w:rsid w:val="00CB288E"/>
    <w:rsid w:val="00CB3690"/>
    <w:rsid w:val="00CB558E"/>
    <w:rsid w:val="00CB6C7E"/>
    <w:rsid w:val="00CB7679"/>
    <w:rsid w:val="00CC14B2"/>
    <w:rsid w:val="00CC2406"/>
    <w:rsid w:val="00CC4188"/>
    <w:rsid w:val="00CC4A50"/>
    <w:rsid w:val="00CC52B8"/>
    <w:rsid w:val="00CC6BCC"/>
    <w:rsid w:val="00CD2171"/>
    <w:rsid w:val="00CD252E"/>
    <w:rsid w:val="00CD4616"/>
    <w:rsid w:val="00CD571C"/>
    <w:rsid w:val="00CD6AC1"/>
    <w:rsid w:val="00CD79D4"/>
    <w:rsid w:val="00CE0308"/>
    <w:rsid w:val="00CE2B73"/>
    <w:rsid w:val="00CE62CD"/>
    <w:rsid w:val="00CE7774"/>
    <w:rsid w:val="00CF0144"/>
    <w:rsid w:val="00CF4E19"/>
    <w:rsid w:val="00D12565"/>
    <w:rsid w:val="00D14584"/>
    <w:rsid w:val="00D17BEE"/>
    <w:rsid w:val="00D23958"/>
    <w:rsid w:val="00D24786"/>
    <w:rsid w:val="00D256B7"/>
    <w:rsid w:val="00D33247"/>
    <w:rsid w:val="00D34830"/>
    <w:rsid w:val="00D36759"/>
    <w:rsid w:val="00D379EE"/>
    <w:rsid w:val="00D41E7E"/>
    <w:rsid w:val="00D456FC"/>
    <w:rsid w:val="00D501F9"/>
    <w:rsid w:val="00D54F70"/>
    <w:rsid w:val="00D60CA5"/>
    <w:rsid w:val="00D6276E"/>
    <w:rsid w:val="00D6498A"/>
    <w:rsid w:val="00D66BB2"/>
    <w:rsid w:val="00D67B6A"/>
    <w:rsid w:val="00D70C3D"/>
    <w:rsid w:val="00D7196B"/>
    <w:rsid w:val="00D71F6C"/>
    <w:rsid w:val="00D7222C"/>
    <w:rsid w:val="00D72C5B"/>
    <w:rsid w:val="00D73B5E"/>
    <w:rsid w:val="00D77023"/>
    <w:rsid w:val="00D81242"/>
    <w:rsid w:val="00D81341"/>
    <w:rsid w:val="00D8641C"/>
    <w:rsid w:val="00D8644A"/>
    <w:rsid w:val="00D90D4C"/>
    <w:rsid w:val="00D9386E"/>
    <w:rsid w:val="00D93A15"/>
    <w:rsid w:val="00D94328"/>
    <w:rsid w:val="00D97EE3"/>
    <w:rsid w:val="00DA0C0D"/>
    <w:rsid w:val="00DA7D06"/>
    <w:rsid w:val="00DB3030"/>
    <w:rsid w:val="00DB5E7A"/>
    <w:rsid w:val="00DB6DE7"/>
    <w:rsid w:val="00DC0418"/>
    <w:rsid w:val="00DC15E6"/>
    <w:rsid w:val="00DC4470"/>
    <w:rsid w:val="00DC4BDA"/>
    <w:rsid w:val="00DC5ED2"/>
    <w:rsid w:val="00DD0235"/>
    <w:rsid w:val="00DD04DB"/>
    <w:rsid w:val="00DD1247"/>
    <w:rsid w:val="00DD18EF"/>
    <w:rsid w:val="00DD4CBC"/>
    <w:rsid w:val="00DD79E1"/>
    <w:rsid w:val="00DE013B"/>
    <w:rsid w:val="00DE0719"/>
    <w:rsid w:val="00DE259F"/>
    <w:rsid w:val="00DE6BCC"/>
    <w:rsid w:val="00DE6C3B"/>
    <w:rsid w:val="00DF03CC"/>
    <w:rsid w:val="00DF04CB"/>
    <w:rsid w:val="00DF225E"/>
    <w:rsid w:val="00DF48B1"/>
    <w:rsid w:val="00DF5F2D"/>
    <w:rsid w:val="00DF6EF9"/>
    <w:rsid w:val="00E01A14"/>
    <w:rsid w:val="00E01D31"/>
    <w:rsid w:val="00E030CD"/>
    <w:rsid w:val="00E040C0"/>
    <w:rsid w:val="00E0575F"/>
    <w:rsid w:val="00E07855"/>
    <w:rsid w:val="00E07A53"/>
    <w:rsid w:val="00E07B35"/>
    <w:rsid w:val="00E109F0"/>
    <w:rsid w:val="00E10A29"/>
    <w:rsid w:val="00E12096"/>
    <w:rsid w:val="00E14188"/>
    <w:rsid w:val="00E2004D"/>
    <w:rsid w:val="00E21DA2"/>
    <w:rsid w:val="00E24198"/>
    <w:rsid w:val="00E25128"/>
    <w:rsid w:val="00E255EE"/>
    <w:rsid w:val="00E25FC2"/>
    <w:rsid w:val="00E270C2"/>
    <w:rsid w:val="00E27109"/>
    <w:rsid w:val="00E3435F"/>
    <w:rsid w:val="00E35880"/>
    <w:rsid w:val="00E36A3D"/>
    <w:rsid w:val="00E37575"/>
    <w:rsid w:val="00E37CE4"/>
    <w:rsid w:val="00E46EC2"/>
    <w:rsid w:val="00E47E92"/>
    <w:rsid w:val="00E502CB"/>
    <w:rsid w:val="00E50CEB"/>
    <w:rsid w:val="00E50D0E"/>
    <w:rsid w:val="00E53029"/>
    <w:rsid w:val="00E55C52"/>
    <w:rsid w:val="00E6000F"/>
    <w:rsid w:val="00E60D63"/>
    <w:rsid w:val="00E62CD3"/>
    <w:rsid w:val="00E64B11"/>
    <w:rsid w:val="00E656F3"/>
    <w:rsid w:val="00E67BBC"/>
    <w:rsid w:val="00E70C0C"/>
    <w:rsid w:val="00E7141F"/>
    <w:rsid w:val="00E74240"/>
    <w:rsid w:val="00E77343"/>
    <w:rsid w:val="00E84447"/>
    <w:rsid w:val="00E860C6"/>
    <w:rsid w:val="00E8705D"/>
    <w:rsid w:val="00E87D78"/>
    <w:rsid w:val="00E92EE2"/>
    <w:rsid w:val="00E944A1"/>
    <w:rsid w:val="00EA0CBD"/>
    <w:rsid w:val="00EA210E"/>
    <w:rsid w:val="00EA2544"/>
    <w:rsid w:val="00EA597D"/>
    <w:rsid w:val="00EB132A"/>
    <w:rsid w:val="00EB1EA9"/>
    <w:rsid w:val="00EB2297"/>
    <w:rsid w:val="00EB3261"/>
    <w:rsid w:val="00EB3CCE"/>
    <w:rsid w:val="00EB6D2D"/>
    <w:rsid w:val="00EC06DC"/>
    <w:rsid w:val="00EC1CB5"/>
    <w:rsid w:val="00EC2B0C"/>
    <w:rsid w:val="00EC3A28"/>
    <w:rsid w:val="00EC5D6C"/>
    <w:rsid w:val="00EC5EC9"/>
    <w:rsid w:val="00EC6577"/>
    <w:rsid w:val="00ED23F7"/>
    <w:rsid w:val="00ED314D"/>
    <w:rsid w:val="00ED3BD2"/>
    <w:rsid w:val="00ED4112"/>
    <w:rsid w:val="00ED51B7"/>
    <w:rsid w:val="00EE54DD"/>
    <w:rsid w:val="00EE7A36"/>
    <w:rsid w:val="00EF297B"/>
    <w:rsid w:val="00EF6488"/>
    <w:rsid w:val="00EF6A3F"/>
    <w:rsid w:val="00EF6CA8"/>
    <w:rsid w:val="00EF6ED0"/>
    <w:rsid w:val="00F0097D"/>
    <w:rsid w:val="00F0296B"/>
    <w:rsid w:val="00F04202"/>
    <w:rsid w:val="00F0782D"/>
    <w:rsid w:val="00F10CD7"/>
    <w:rsid w:val="00F1291A"/>
    <w:rsid w:val="00F12AAB"/>
    <w:rsid w:val="00F130EE"/>
    <w:rsid w:val="00F201E5"/>
    <w:rsid w:val="00F2052A"/>
    <w:rsid w:val="00F210E0"/>
    <w:rsid w:val="00F21C37"/>
    <w:rsid w:val="00F22BFA"/>
    <w:rsid w:val="00F2362F"/>
    <w:rsid w:val="00F241C7"/>
    <w:rsid w:val="00F27BD0"/>
    <w:rsid w:val="00F328CF"/>
    <w:rsid w:val="00F34594"/>
    <w:rsid w:val="00F3549D"/>
    <w:rsid w:val="00F40660"/>
    <w:rsid w:val="00F43CD9"/>
    <w:rsid w:val="00F457AE"/>
    <w:rsid w:val="00F528E6"/>
    <w:rsid w:val="00F544F0"/>
    <w:rsid w:val="00F54D3E"/>
    <w:rsid w:val="00F571D3"/>
    <w:rsid w:val="00F573F6"/>
    <w:rsid w:val="00F576A4"/>
    <w:rsid w:val="00F611C7"/>
    <w:rsid w:val="00F64FDF"/>
    <w:rsid w:val="00F6558B"/>
    <w:rsid w:val="00F7275F"/>
    <w:rsid w:val="00F80A65"/>
    <w:rsid w:val="00F81070"/>
    <w:rsid w:val="00F81099"/>
    <w:rsid w:val="00F83E84"/>
    <w:rsid w:val="00F84064"/>
    <w:rsid w:val="00F874A7"/>
    <w:rsid w:val="00F87636"/>
    <w:rsid w:val="00F9140D"/>
    <w:rsid w:val="00F95F07"/>
    <w:rsid w:val="00F95FB3"/>
    <w:rsid w:val="00F97A36"/>
    <w:rsid w:val="00F97D6F"/>
    <w:rsid w:val="00FA21F2"/>
    <w:rsid w:val="00FB02E9"/>
    <w:rsid w:val="00FB04BE"/>
    <w:rsid w:val="00FB1AFA"/>
    <w:rsid w:val="00FB6970"/>
    <w:rsid w:val="00FC0987"/>
    <w:rsid w:val="00FC3831"/>
    <w:rsid w:val="00FC4787"/>
    <w:rsid w:val="00FC59F0"/>
    <w:rsid w:val="00FC714B"/>
    <w:rsid w:val="00FC7443"/>
    <w:rsid w:val="00FC78D0"/>
    <w:rsid w:val="00FC7B39"/>
    <w:rsid w:val="00FD1279"/>
    <w:rsid w:val="00FD5194"/>
    <w:rsid w:val="00FD6639"/>
    <w:rsid w:val="00FE240B"/>
    <w:rsid w:val="00FE3549"/>
    <w:rsid w:val="00FE406E"/>
    <w:rsid w:val="00FE7A8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B3BF1A"/>
  <w15:docId w15:val="{19EFB15E-7FC4-4804-BD27-9EA0B10A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2"/>
    <w:lsdException w:name="No Spacing" w:uiPriority="63"/>
    <w:lsdException w:name="Light Shading" w:uiPriority="64"/>
    <w:lsdException w:name="Light List" w:uiPriority="65"/>
    <w:lsdException w:name="Light Grid"/>
    <w:lsdException w:name="Medium Shading 1" w:uiPriority="34" w:qFormat="1"/>
    <w:lsdException w:name="Medium Shading 2" w:uiPriority="29" w:qFormat="1"/>
    <w:lsdException w:name="Medium List 1" w:uiPriority="30" w:qFormat="1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34" w:qFormat="1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66"/>
    <w:lsdException w:name="List Paragraph" w:uiPriority="34" w:qFormat="1"/>
    <w:lsdException w:name="Quote" w:uiPriority="68"/>
    <w:lsdException w:name="Intense Quote" w:uiPriority="69"/>
    <w:lsdException w:name="Medium List 2 Accent 1" w:uiPriority="70"/>
    <w:lsdException w:name="Medium Grid 1 Accent 1" w:uiPriority="71"/>
    <w:lsdException w:name="Medium Grid 2 Accent 1" w:uiPriority="72"/>
    <w:lsdException w:name="Medium Grid 3 Accent 1" w:uiPriority="73"/>
    <w:lsdException w:name="Dark List Accent 1" w:uiPriority="60"/>
    <w:lsdException w:name="Colorful Shading Accent 1" w:uiPriority="61"/>
    <w:lsdException w:name="Colorful List Accent 1" w:uiPriority="62"/>
    <w:lsdException w:name="Colorful Grid Accent 1" w:uiPriority="63"/>
    <w:lsdException w:name="Light Shading Accent 2" w:uiPriority="64"/>
    <w:lsdException w:name="Light List Accent 2" w:uiPriority="65"/>
    <w:lsdException w:name="Light Grid Accent 2" w:uiPriority="66"/>
    <w:lsdException w:name="Medium Shading 1 Accent 2" w:uiPriority="67"/>
    <w:lsdException w:name="Medium Shading 2 Accent 2" w:uiPriority="68"/>
    <w:lsdException w:name="Medium List 1 Accent 2" w:uiPriority="69"/>
    <w:lsdException w:name="Medium List 2 Accent 2" w:uiPriority="70"/>
    <w:lsdException w:name="Medium Grid 1 Accent 2" w:uiPriority="71"/>
    <w:lsdException w:name="Medium Grid 2 Accent 2" w:uiPriority="72"/>
    <w:lsdException w:name="Medium Grid 3 Accent 2" w:uiPriority="73"/>
    <w:lsdException w:name="Dark List Accent 2" w:uiPriority="60"/>
    <w:lsdException w:name="Colorful Shading Accent 2" w:uiPriority="61"/>
    <w:lsdException w:name="Colorful List Accent 2" w:uiPriority="62"/>
    <w:lsdException w:name="Colorful Grid Accent 2" w:uiPriority="63"/>
    <w:lsdException w:name="Light Shading Accent 3" w:uiPriority="64"/>
    <w:lsdException w:name="Light List Accent 3" w:uiPriority="65"/>
    <w:lsdException w:name="Light Grid Accent 3" w:uiPriority="66"/>
    <w:lsdException w:name="Medium Shading 1 Accent 3" w:uiPriority="67"/>
    <w:lsdException w:name="Medium Shading 2 Accent 3" w:uiPriority="68"/>
    <w:lsdException w:name="Medium List 1 Accent 3" w:uiPriority="69"/>
    <w:lsdException w:name="Medium List 2 Accent 3" w:uiPriority="70"/>
    <w:lsdException w:name="Medium Grid 1 Accent 3" w:uiPriority="71"/>
    <w:lsdException w:name="Medium Grid 2 Accent 3" w:uiPriority="72"/>
    <w:lsdException w:name="Medium Grid 3 Accent 3" w:uiPriority="73"/>
    <w:lsdException w:name="Dark List Accent 3" w:uiPriority="60"/>
    <w:lsdException w:name="Colorful Shading Accent 3" w:uiPriority="61"/>
    <w:lsdException w:name="Colorful List Accent 3" w:uiPriority="62"/>
    <w:lsdException w:name="Colorful Grid Accent 3" w:uiPriority="63"/>
    <w:lsdException w:name="Light Shading Accent 4" w:uiPriority="64"/>
    <w:lsdException w:name="Light List Accent 4" w:uiPriority="65"/>
    <w:lsdException w:name="Light Grid Accent 4" w:uiPriority="66"/>
    <w:lsdException w:name="Medium Shading 1 Accent 4" w:uiPriority="67"/>
    <w:lsdException w:name="Medium Shading 2 Accent 4" w:uiPriority="68"/>
    <w:lsdException w:name="Medium List 1 Accent 4" w:uiPriority="69"/>
    <w:lsdException w:name="Medium List 2 Accent 4" w:uiPriority="70"/>
    <w:lsdException w:name="Medium Grid 1 Accent 4" w:uiPriority="71"/>
    <w:lsdException w:name="Medium Grid 2 Accent 4" w:uiPriority="72"/>
    <w:lsdException w:name="Medium Grid 3 Accent 4" w:uiPriority="73"/>
    <w:lsdException w:name="Dark List Accent 4" w:uiPriority="60"/>
    <w:lsdException w:name="Colorful Shading Accent 4" w:uiPriority="61"/>
    <w:lsdException w:name="Colorful List Accent 4" w:uiPriority="62"/>
    <w:lsdException w:name="Colorful Grid Accent 4" w:uiPriority="63"/>
    <w:lsdException w:name="Light Shading Accent 5" w:uiPriority="64"/>
    <w:lsdException w:name="Light List Accent 5" w:uiPriority="65"/>
    <w:lsdException w:name="Light Grid Accent 5" w:uiPriority="66"/>
    <w:lsdException w:name="Medium Shading 1 Accent 5" w:uiPriority="67"/>
    <w:lsdException w:name="Medium Shading 2 Accent 5" w:uiPriority="68"/>
    <w:lsdException w:name="Medium List 1 Accent 5" w:uiPriority="69"/>
    <w:lsdException w:name="Medium List 2 Accent 5" w:uiPriority="70"/>
    <w:lsdException w:name="Medium Grid 1 Accent 5" w:uiPriority="71"/>
    <w:lsdException w:name="Medium Grid 2 Accent 5" w:uiPriority="72"/>
    <w:lsdException w:name="Medium Grid 3 Accent 5" w:uiPriority="73"/>
    <w:lsdException w:name="Dark List Accent 5" w:uiPriority="19" w:qFormat="1"/>
    <w:lsdException w:name="Colorful Shading Accent 5" w:uiPriority="21" w:qFormat="1"/>
    <w:lsdException w:name="Colorful List Accent 5" w:uiPriority="31" w:qFormat="1"/>
    <w:lsdException w:name="Colorful Grid Accent 5" w:uiPriority="32" w:qFormat="1"/>
    <w:lsdException w:name="Light Shading Accent 6" w:uiPriority="33" w:qFormat="1"/>
    <w:lsdException w:name="Light List Accent 6" w:uiPriority="37"/>
    <w:lsdException w:name="Light Grid Accent 6" w:uiPriority="39" w:qFormat="1"/>
    <w:lsdException w:name="Medium Shading 1 Accent 6" w:uiPriority="41"/>
    <w:lsdException w:name="Medium Shading 2 Accent 6" w:uiPriority="42"/>
    <w:lsdException w:name="Medium List 1 Accent 6" w:uiPriority="43"/>
    <w:lsdException w:name="Medium List 2 Accent 6" w:uiPriority="44"/>
    <w:lsdException w:name="Medium Grid 1 Accent 6" w:uiPriority="45"/>
    <w:lsdException w:name="Medium Grid 2 Accent 6" w:uiPriority="40"/>
    <w:lsdException w:name="Medium Grid 3 Accent 6" w:uiPriority="46"/>
    <w:lsdException w:name="Dark List Accent 6" w:uiPriority="47"/>
    <w:lsdException w:name="Colorful Shading Accent 6" w:uiPriority="48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FB3"/>
    <w:rPr>
      <w:rFonts w:ascii="Times New Roman" w:eastAsia="Times New Roman" w:hAnsi="Times New Roman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5F1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paragraph" w:styleId="Ttulo5">
    <w:name w:val="heading 5"/>
    <w:basedOn w:val="Normal"/>
    <w:next w:val="Normal"/>
    <w:link w:val="Ttulo5Car"/>
    <w:uiPriority w:val="9"/>
    <w:qFormat/>
    <w:rsid w:val="005F1A8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8810DE"/>
    <w:pPr>
      <w:keepNext/>
      <w:tabs>
        <w:tab w:val="left" w:pos="1134"/>
      </w:tabs>
      <w:suppressAutoHyphens/>
      <w:ind w:left="284" w:right="284"/>
      <w:jc w:val="center"/>
      <w:outlineLvl w:val="5"/>
    </w:pPr>
    <w:rPr>
      <w:b/>
      <w:spacing w:val="-2"/>
      <w:sz w:val="32"/>
    </w:rPr>
  </w:style>
  <w:style w:type="paragraph" w:styleId="Ttulo8">
    <w:name w:val="heading 8"/>
    <w:basedOn w:val="Normal"/>
    <w:next w:val="Normal"/>
    <w:link w:val="Ttulo8Car"/>
    <w:qFormat/>
    <w:rsid w:val="008810DE"/>
    <w:pPr>
      <w:keepNext/>
      <w:suppressAutoHyphens/>
      <w:ind w:left="284" w:right="284"/>
      <w:jc w:val="center"/>
      <w:outlineLvl w:val="7"/>
    </w:pPr>
    <w:rPr>
      <w:b/>
      <w:spacing w:val="-2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aliases w:val="Título 6-BCN Car"/>
    <w:link w:val="Ttulo6"/>
    <w:rsid w:val="008810DE"/>
    <w:rPr>
      <w:rFonts w:ascii="Times New Roman" w:eastAsia="Times New Roman" w:hAnsi="Times New Roman" w:cs="Times New Roman"/>
      <w:b/>
      <w:spacing w:val="-2"/>
      <w:sz w:val="32"/>
      <w:szCs w:val="20"/>
      <w:lang w:val="es-CO" w:eastAsia="es-ES"/>
    </w:rPr>
  </w:style>
  <w:style w:type="character" w:customStyle="1" w:styleId="Ttulo8Car">
    <w:name w:val="Título 8 Car"/>
    <w:link w:val="Ttulo8"/>
    <w:rsid w:val="008810DE"/>
    <w:rPr>
      <w:rFonts w:ascii="Times New Roman" w:eastAsia="Times New Roman" w:hAnsi="Times New Roman" w:cs="Times New Roman"/>
      <w:b/>
      <w:spacing w:val="-2"/>
      <w:sz w:val="24"/>
      <w:szCs w:val="20"/>
      <w:lang w:val="es-CO" w:eastAsia="es-ES"/>
    </w:rPr>
  </w:style>
  <w:style w:type="character" w:styleId="Nmerodepgina">
    <w:name w:val="page number"/>
    <w:basedOn w:val="Fuentedeprrafopredeter"/>
    <w:uiPriority w:val="99"/>
    <w:rsid w:val="008810DE"/>
  </w:style>
  <w:style w:type="paragraph" w:styleId="Textoindependiente3">
    <w:name w:val="Body Text 3"/>
    <w:basedOn w:val="Normal"/>
    <w:link w:val="Textoindependiente3Car"/>
    <w:rsid w:val="008810DE"/>
    <w:pPr>
      <w:widowControl w:val="0"/>
      <w:jc w:val="both"/>
    </w:pPr>
    <w:rPr>
      <w:b/>
      <w:sz w:val="24"/>
    </w:rPr>
  </w:style>
  <w:style w:type="character" w:customStyle="1" w:styleId="Textoindependiente3Car">
    <w:name w:val="Texto independiente 3 Car"/>
    <w:link w:val="Textoindependiente3"/>
    <w:rsid w:val="008810DE"/>
    <w:rPr>
      <w:rFonts w:ascii="Times New Roman" w:eastAsia="Times New Roman" w:hAnsi="Times New Roman" w:cs="Times New Roman"/>
      <w:b/>
      <w:sz w:val="24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semiHidden/>
    <w:rsid w:val="008810DE"/>
    <w:pPr>
      <w:tabs>
        <w:tab w:val="center" w:pos="4419"/>
        <w:tab w:val="right" w:pos="8838"/>
      </w:tabs>
    </w:pPr>
    <w:rPr>
      <w:lang w:val="es-ES_tradnl"/>
    </w:rPr>
  </w:style>
  <w:style w:type="character" w:customStyle="1" w:styleId="EncabezadoCar">
    <w:name w:val="Encabezado Car"/>
    <w:aliases w:val="h Car,h8 Car,h9 Car,h10 Car,h18 Car"/>
    <w:link w:val="Encabezado"/>
    <w:semiHidden/>
    <w:rsid w:val="008810D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semiHidden/>
    <w:rsid w:val="008810DE"/>
    <w:pPr>
      <w:tabs>
        <w:tab w:val="center" w:pos="4419"/>
        <w:tab w:val="right" w:pos="8838"/>
      </w:tabs>
    </w:pPr>
    <w:rPr>
      <w:lang w:val="es-ES_tradnl"/>
    </w:rPr>
  </w:style>
  <w:style w:type="character" w:customStyle="1" w:styleId="PiedepginaCar">
    <w:name w:val="Pie de página Car"/>
    <w:link w:val="Piedepgina"/>
    <w:semiHidden/>
    <w:rsid w:val="008810D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uesto">
    <w:name w:val="Title"/>
    <w:basedOn w:val="Normal"/>
    <w:link w:val="PuestoCar"/>
    <w:qFormat/>
    <w:rsid w:val="008810DE"/>
    <w:pPr>
      <w:tabs>
        <w:tab w:val="left" w:pos="1134"/>
      </w:tabs>
      <w:suppressAutoHyphens/>
      <w:ind w:left="284" w:right="284"/>
      <w:jc w:val="center"/>
    </w:pPr>
    <w:rPr>
      <w:spacing w:val="-2"/>
      <w:sz w:val="24"/>
    </w:rPr>
  </w:style>
  <w:style w:type="character" w:customStyle="1" w:styleId="PuestoCar">
    <w:name w:val="Puesto Car"/>
    <w:link w:val="Puesto"/>
    <w:rsid w:val="008810DE"/>
    <w:rPr>
      <w:rFonts w:ascii="Times New Roman" w:eastAsia="Times New Roman" w:hAnsi="Times New Roman" w:cs="Times New Roman"/>
      <w:spacing w:val="-2"/>
      <w:sz w:val="24"/>
      <w:szCs w:val="20"/>
      <w:lang w:val="es-CO" w:eastAsia="es-ES"/>
    </w:rPr>
  </w:style>
  <w:style w:type="paragraph" w:styleId="Textodebloque">
    <w:name w:val="Block Text"/>
    <w:basedOn w:val="Normal"/>
    <w:rsid w:val="008810DE"/>
    <w:pPr>
      <w:ind w:left="284" w:right="284"/>
      <w:jc w:val="both"/>
    </w:pPr>
    <w:rPr>
      <w:sz w:val="24"/>
      <w:lang w:val="es-ES_tradnl"/>
    </w:rPr>
  </w:style>
  <w:style w:type="paragraph" w:styleId="Textoindependiente2">
    <w:name w:val="Body Text 2"/>
    <w:basedOn w:val="Normal"/>
    <w:link w:val="Textoindependiente2Car"/>
    <w:rsid w:val="008810DE"/>
    <w:pPr>
      <w:ind w:right="18"/>
      <w:jc w:val="both"/>
    </w:pPr>
    <w:rPr>
      <w:rFonts w:ascii="Arial" w:hAnsi="Arial"/>
      <w:color w:val="000000"/>
      <w:sz w:val="24"/>
    </w:rPr>
  </w:style>
  <w:style w:type="character" w:customStyle="1" w:styleId="Textoindependiente2Car">
    <w:name w:val="Texto independiente 2 Car"/>
    <w:link w:val="Textoindependiente2"/>
    <w:semiHidden/>
    <w:rsid w:val="008810DE"/>
    <w:rPr>
      <w:rFonts w:ascii="Arial" w:eastAsia="Times New Roman" w:hAnsi="Arial" w:cs="Arial"/>
      <w:color w:val="000000"/>
      <w:sz w:val="24"/>
      <w:lang w:val="es-CO" w:eastAsia="es-ES"/>
    </w:rPr>
  </w:style>
  <w:style w:type="paragraph" w:customStyle="1" w:styleId="CM60">
    <w:name w:val="CM60"/>
    <w:basedOn w:val="Normal"/>
    <w:next w:val="Normal"/>
    <w:rsid w:val="008810DE"/>
    <w:pPr>
      <w:widowControl w:val="0"/>
      <w:autoSpaceDE w:val="0"/>
      <w:autoSpaceDN w:val="0"/>
      <w:adjustRightInd w:val="0"/>
      <w:spacing w:after="335"/>
    </w:pPr>
    <w:rPr>
      <w:rFonts w:ascii="Arial" w:hAnsi="Arial" w:cs="Arial"/>
      <w:sz w:val="24"/>
      <w:szCs w:val="24"/>
      <w:lang w:val="es-ES"/>
    </w:rPr>
  </w:style>
  <w:style w:type="paragraph" w:customStyle="1" w:styleId="Textoindependiente31">
    <w:name w:val="Texto independiente 31"/>
    <w:basedOn w:val="Normal"/>
    <w:rsid w:val="008810DE"/>
    <w:pPr>
      <w:widowControl w:val="0"/>
      <w:jc w:val="both"/>
    </w:pPr>
    <w:rPr>
      <w:b/>
      <w:sz w:val="24"/>
    </w:rPr>
  </w:style>
  <w:style w:type="character" w:customStyle="1" w:styleId="Ttulo1Car">
    <w:name w:val="Título 1 Car"/>
    <w:link w:val="Ttulo1"/>
    <w:uiPriority w:val="9"/>
    <w:rsid w:val="005F1A8D"/>
    <w:rPr>
      <w:rFonts w:ascii="Cambria" w:eastAsia="Times New Roman" w:hAnsi="Cambria" w:cs="Times New Roman"/>
      <w:b/>
      <w:bCs/>
      <w:kern w:val="32"/>
      <w:sz w:val="32"/>
      <w:szCs w:val="32"/>
      <w:lang w:val="es-CO"/>
    </w:rPr>
  </w:style>
  <w:style w:type="character" w:customStyle="1" w:styleId="Ttulo5Car">
    <w:name w:val="Título 5 Car"/>
    <w:link w:val="Ttulo5"/>
    <w:uiPriority w:val="9"/>
    <w:semiHidden/>
    <w:rsid w:val="005F1A8D"/>
    <w:rPr>
      <w:rFonts w:ascii="Calibri" w:eastAsia="Times New Roman" w:hAnsi="Calibri" w:cs="Times New Roman"/>
      <w:b/>
      <w:bCs/>
      <w:i/>
      <w:iCs/>
      <w:sz w:val="26"/>
      <w:szCs w:val="26"/>
      <w:lang w:val="es-CO"/>
    </w:rPr>
  </w:style>
  <w:style w:type="paragraph" w:customStyle="1" w:styleId="MARITZA6">
    <w:name w:val="MARITZA6"/>
    <w:basedOn w:val="Normal"/>
    <w:uiPriority w:val="99"/>
    <w:rsid w:val="005F1A8D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napToGrid w:val="0"/>
      <w:spacing w:val="-2"/>
      <w:sz w:val="24"/>
      <w:lang w:val="es-ES_tradnl"/>
    </w:rPr>
  </w:style>
  <w:style w:type="paragraph" w:customStyle="1" w:styleId="ecxmsonormal">
    <w:name w:val="ecxmsonormal"/>
    <w:basedOn w:val="Normal"/>
    <w:rsid w:val="005F1A8D"/>
    <w:pPr>
      <w:spacing w:after="324"/>
    </w:pPr>
    <w:rPr>
      <w:sz w:val="24"/>
      <w:szCs w:val="24"/>
      <w:lang w:val="es-ES"/>
    </w:rPr>
  </w:style>
  <w:style w:type="character" w:customStyle="1" w:styleId="Cuerpodeltexto5">
    <w:name w:val="Cuerpo del texto (5)_"/>
    <w:link w:val="Cuerpodeltexto50"/>
    <w:uiPriority w:val="99"/>
    <w:rsid w:val="00E55C52"/>
    <w:rPr>
      <w:rFonts w:ascii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Cuerpodeltexto50">
    <w:name w:val="Cuerpo del texto (5)"/>
    <w:basedOn w:val="Normal"/>
    <w:link w:val="Cuerpodeltexto5"/>
    <w:uiPriority w:val="99"/>
    <w:rsid w:val="00E55C52"/>
    <w:pPr>
      <w:shd w:val="clear" w:color="auto" w:fill="FFFFFF"/>
      <w:spacing w:before="180" w:after="180" w:line="274" w:lineRule="exact"/>
      <w:jc w:val="right"/>
    </w:pPr>
    <w:rPr>
      <w:rFonts w:ascii="Arial Narrow" w:eastAsia="Calibri" w:hAnsi="Arial Narrow"/>
      <w:b/>
      <w:bCs/>
      <w:sz w:val="22"/>
      <w:szCs w:val="22"/>
      <w:lang w:val="x-none" w:eastAsia="x-none"/>
    </w:rPr>
  </w:style>
  <w:style w:type="paragraph" w:customStyle="1" w:styleId="CarCarCarCar">
    <w:name w:val="Car Car Car Car"/>
    <w:basedOn w:val="Normal"/>
    <w:rsid w:val="00185C6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ENTRADO">
    <w:name w:val="CENTRADO"/>
    <w:rsid w:val="00C11FB3"/>
    <w:pPr>
      <w:widowControl w:val="0"/>
      <w:jc w:val="center"/>
    </w:pPr>
    <w:rPr>
      <w:rFonts w:ascii="Courier" w:eastAsia="Times New Roman" w:hAnsi="Courier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2AE3"/>
    <w:rPr>
      <w:rFonts w:ascii="Segoe UI" w:hAnsi="Segoe UI"/>
      <w:sz w:val="18"/>
      <w:szCs w:val="18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AC2AE3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BD57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rsid w:val="00BD572A"/>
    <w:rPr>
      <w:sz w:val="22"/>
      <w:szCs w:val="22"/>
      <w:lang w:val="x-none" w:eastAsia="en-US"/>
    </w:rPr>
  </w:style>
  <w:style w:type="paragraph" w:customStyle="1" w:styleId="Default">
    <w:name w:val="Default"/>
    <w:link w:val="DefaultCar"/>
    <w:rsid w:val="008602F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8602FE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C2FB2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BC2FB2"/>
    <w:rPr>
      <w:rFonts w:ascii="Times New Roman" w:eastAsia="Times New Roman" w:hAnsi="Times New Roman"/>
      <w:lang w:eastAsia="es-ES"/>
    </w:rPr>
  </w:style>
  <w:style w:type="paragraph" w:styleId="TtulodeTDC">
    <w:name w:val="TOC Heading"/>
    <w:basedOn w:val="Ttulo1"/>
    <w:next w:val="Normal"/>
    <w:uiPriority w:val="99"/>
    <w:rsid w:val="003A64B3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345A8A" w:themeColor="accent1" w:themeShade="B5"/>
      <w:kern w:val="0"/>
      <w:lang w:eastAsia="es-ES"/>
    </w:rPr>
  </w:style>
  <w:style w:type="table" w:styleId="Tablaconcuadrcula">
    <w:name w:val="Table Grid"/>
    <w:basedOn w:val="Tablanormal"/>
    <w:uiPriority w:val="39"/>
    <w:rsid w:val="00F95FB3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F95FB3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InviasNormal">
    <w:name w:val="Invias Normal"/>
    <w:basedOn w:val="Normal"/>
    <w:link w:val="InviasNormalCar"/>
    <w:qFormat/>
    <w:rsid w:val="0063600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</w:rPr>
  </w:style>
  <w:style w:type="character" w:customStyle="1" w:styleId="InviasNormalCar">
    <w:name w:val="Invias Normal Car"/>
    <w:link w:val="InviasNormal"/>
    <w:rsid w:val="00636008"/>
    <w:rPr>
      <w:rFonts w:ascii="Arial" w:eastAsia="Times New Roman" w:hAnsi="Arial" w:cs="Arial"/>
      <w:sz w:val="22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77022-BB58-4B9D-8DF0-749FE3E80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1592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TRANSPORTE</vt:lpstr>
    </vt:vector>
  </TitlesOfParts>
  <Company>Hewlett-Packard</Company>
  <LinksUpToDate>false</LinksUpToDate>
  <CharactersWithSpaces>10329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TRANSPORTE</dc:title>
  <dc:subject/>
  <dc:creator>gdeltoro</dc:creator>
  <cp:keywords/>
  <cp:lastModifiedBy>Mario Fernando Enriquez Rosales</cp:lastModifiedBy>
  <cp:revision>26</cp:revision>
  <cp:lastPrinted>2017-11-07T19:42:00Z</cp:lastPrinted>
  <dcterms:created xsi:type="dcterms:W3CDTF">2018-06-05T14:16:00Z</dcterms:created>
  <dcterms:modified xsi:type="dcterms:W3CDTF">2018-06-13T20:24:00Z</dcterms:modified>
</cp:coreProperties>
</file>