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74E6C" w14:textId="253BB6F9" w:rsidR="007E03AB" w:rsidRDefault="007E03AB" w:rsidP="007E03AB">
      <w:pPr>
        <w:pStyle w:val="Prrafodelista"/>
        <w:tabs>
          <w:tab w:val="left" w:pos="240"/>
        </w:tabs>
        <w:ind w:left="0"/>
        <w:jc w:val="center"/>
        <w:rPr>
          <w:rFonts w:ascii="Tahoma" w:hAnsi="Tahoma" w:cs="Tahoma"/>
          <w:b/>
        </w:rPr>
      </w:pPr>
      <w:r>
        <w:rPr>
          <w:rFonts w:ascii="Tahoma" w:hAnsi="Tahoma" w:cs="Tahoma"/>
          <w:b/>
        </w:rPr>
        <w:t xml:space="preserve">ANEXO No. </w:t>
      </w:r>
      <w:r w:rsidR="00122C87">
        <w:rPr>
          <w:rFonts w:ascii="Tahoma" w:hAnsi="Tahoma" w:cs="Tahoma"/>
          <w:b/>
        </w:rPr>
        <w:t>3</w:t>
      </w:r>
    </w:p>
    <w:p w14:paraId="5FBA0909" w14:textId="77777777" w:rsidR="00CE585B" w:rsidRDefault="00CE585B" w:rsidP="007E03AB">
      <w:pPr>
        <w:pStyle w:val="Prrafodelista"/>
        <w:tabs>
          <w:tab w:val="left" w:pos="240"/>
        </w:tabs>
        <w:ind w:left="0"/>
        <w:jc w:val="center"/>
        <w:rPr>
          <w:rFonts w:ascii="Tahoma" w:hAnsi="Tahoma" w:cs="Tahoma"/>
          <w:b/>
        </w:rPr>
      </w:pPr>
    </w:p>
    <w:p w14:paraId="33E1E95E" w14:textId="6D0393CB" w:rsidR="007E03AB" w:rsidRDefault="007E03AB" w:rsidP="007E03AB">
      <w:pPr>
        <w:jc w:val="center"/>
        <w:rPr>
          <w:rFonts w:ascii="Tahoma" w:hAnsi="Tahoma" w:cs="Tahoma"/>
          <w:b/>
          <w:bCs/>
        </w:rPr>
      </w:pPr>
      <w:r>
        <w:rPr>
          <w:rFonts w:ascii="Tahoma" w:hAnsi="Tahoma" w:cs="Tahoma"/>
          <w:b/>
          <w:bCs/>
        </w:rPr>
        <w:t>TIPIFICACIÓN, ESTIMACIÓN Y ASIGNACIÓN DE RIESGOS Y DETERMINACIÓN DE GARANTÍAS.</w:t>
      </w:r>
    </w:p>
    <w:p w14:paraId="05CD7BD3" w14:textId="77777777" w:rsidR="000A6BB6" w:rsidRPr="005F5BF6" w:rsidRDefault="000A6BB6" w:rsidP="000A6BB6">
      <w:pPr>
        <w:pStyle w:val="Prrafodelista"/>
        <w:tabs>
          <w:tab w:val="left" w:pos="240"/>
        </w:tabs>
        <w:ind w:left="0"/>
        <w:rPr>
          <w:rFonts w:cs="Arial"/>
          <w:b/>
          <w:sz w:val="18"/>
          <w:szCs w:val="18"/>
        </w:rPr>
      </w:pPr>
    </w:p>
    <w:p w14:paraId="37140F24" w14:textId="31E6ED85" w:rsidR="000A6BB6" w:rsidRPr="005F5BF6" w:rsidRDefault="000A6BB6" w:rsidP="000A6BB6">
      <w:pPr>
        <w:pStyle w:val="a"/>
        <w:jc w:val="left"/>
        <w:rPr>
          <w:rFonts w:cs="Arial"/>
          <w:b w:val="0"/>
          <w:sz w:val="20"/>
        </w:rPr>
      </w:pPr>
      <w:r w:rsidRPr="005F5BF6">
        <w:rPr>
          <w:rFonts w:cs="Arial"/>
          <w:b w:val="0"/>
          <w:sz w:val="20"/>
        </w:rPr>
        <w:t>En la definición de los parámetros de mecanismos de cobertura de los riesgos deberán efectuarse dentro de los términos definidos en el SECCIÓN III SUBSECCIÓN I del Decreto 1082 de 2015.</w:t>
      </w:r>
    </w:p>
    <w:p w14:paraId="1207EA20" w14:textId="77777777" w:rsidR="00DA09D4" w:rsidRDefault="00DA09D4" w:rsidP="00601D7E">
      <w:pPr>
        <w:tabs>
          <w:tab w:val="left" w:pos="-1080"/>
          <w:tab w:val="left" w:pos="0"/>
        </w:tabs>
        <w:jc w:val="center"/>
        <w:rPr>
          <w:b/>
          <w:sz w:val="18"/>
          <w:szCs w:val="18"/>
        </w:rPr>
      </w:pPr>
    </w:p>
    <w:p w14:paraId="0ACD8D49" w14:textId="3C3299A9" w:rsidR="00601D7E" w:rsidRDefault="00601D7E" w:rsidP="00601D7E">
      <w:pPr>
        <w:tabs>
          <w:tab w:val="left" w:pos="-1080"/>
          <w:tab w:val="left" w:pos="0"/>
        </w:tabs>
        <w:jc w:val="center"/>
        <w:rPr>
          <w:b/>
          <w:sz w:val="18"/>
          <w:szCs w:val="18"/>
        </w:rPr>
      </w:pPr>
      <w:r w:rsidRPr="005F5BF6">
        <w:rPr>
          <w:b/>
          <w:sz w:val="18"/>
          <w:szCs w:val="18"/>
        </w:rPr>
        <w:t>GARANTÍAS DEL PROCESO ETAPA CONTRACTUAL</w:t>
      </w:r>
    </w:p>
    <w:p w14:paraId="138CB1FA" w14:textId="1283B661" w:rsidR="002D74D7" w:rsidRDefault="002D74D7" w:rsidP="002D74D7">
      <w:pPr>
        <w:tabs>
          <w:tab w:val="center" w:pos="4991"/>
        </w:tabs>
        <w:jc w:val="center"/>
        <w:rPr>
          <w:b/>
          <w:color w:val="000000" w:themeColor="text1"/>
        </w:rPr>
      </w:pPr>
    </w:p>
    <w:p w14:paraId="77BBDAE6" w14:textId="77777777" w:rsidR="00930DBD" w:rsidRPr="000544B2" w:rsidRDefault="00930DBD" w:rsidP="00930DBD">
      <w:pPr>
        <w:jc w:val="center"/>
        <w:rPr>
          <w:b/>
        </w:rPr>
      </w:pPr>
      <w:r w:rsidRPr="000544B2">
        <w:rPr>
          <w:b/>
        </w:rPr>
        <w:t>ETAPA CONTRACTUAL</w:t>
      </w:r>
    </w:p>
    <w:p w14:paraId="1F81D84A" w14:textId="761AF38E" w:rsidR="00930DBD" w:rsidRDefault="00930DBD" w:rsidP="00930DBD">
      <w:pPr>
        <w:tabs>
          <w:tab w:val="center" w:pos="4991"/>
        </w:tabs>
        <w:jc w:val="center"/>
        <w:rPr>
          <w:b/>
          <w:color w:val="FF0000"/>
        </w:rPr>
      </w:pPr>
    </w:p>
    <w:p w14:paraId="02FE81D4" w14:textId="78C76393" w:rsidR="00700C2A" w:rsidRDefault="00700C2A" w:rsidP="00930DBD">
      <w:pPr>
        <w:tabs>
          <w:tab w:val="center" w:pos="4991"/>
        </w:tabs>
        <w:jc w:val="center"/>
        <w:rPr>
          <w:b/>
          <w:color w:val="FF0000"/>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8"/>
        <w:gridCol w:w="1189"/>
        <w:gridCol w:w="1320"/>
        <w:gridCol w:w="1172"/>
        <w:gridCol w:w="1026"/>
        <w:gridCol w:w="1318"/>
        <w:gridCol w:w="3437"/>
      </w:tblGrid>
      <w:tr w:rsidR="00700C2A" w:rsidRPr="00B707CA" w14:paraId="7C90317E" w14:textId="77777777" w:rsidTr="00DF579E">
        <w:trPr>
          <w:trHeight w:val="306"/>
          <w:tblHeader/>
          <w:jc w:val="center"/>
        </w:trPr>
        <w:tc>
          <w:tcPr>
            <w:tcW w:w="664" w:type="pct"/>
            <w:shd w:val="clear" w:color="auto" w:fill="auto"/>
            <w:vAlign w:val="center"/>
          </w:tcPr>
          <w:p w14:paraId="2E309E63" w14:textId="77777777" w:rsidR="00700C2A" w:rsidRPr="00B707CA" w:rsidRDefault="00700C2A" w:rsidP="00DF579E">
            <w:pPr>
              <w:tabs>
                <w:tab w:val="left" w:pos="0"/>
              </w:tabs>
              <w:jc w:val="center"/>
              <w:rPr>
                <w:b/>
                <w:sz w:val="14"/>
                <w:szCs w:val="14"/>
              </w:rPr>
            </w:pPr>
            <w:bookmarkStart w:id="0" w:name="_Hlk15571069"/>
            <w:r w:rsidRPr="00B707CA">
              <w:rPr>
                <w:b/>
                <w:sz w:val="14"/>
                <w:szCs w:val="14"/>
              </w:rPr>
              <w:t>MECANISMO</w:t>
            </w:r>
          </w:p>
          <w:p w14:paraId="1A38F98F" w14:textId="77777777" w:rsidR="00700C2A" w:rsidRPr="00B707CA" w:rsidRDefault="00700C2A" w:rsidP="00DF579E">
            <w:pPr>
              <w:tabs>
                <w:tab w:val="left" w:pos="0"/>
              </w:tabs>
              <w:jc w:val="center"/>
              <w:rPr>
                <w:b/>
                <w:sz w:val="14"/>
                <w:szCs w:val="14"/>
              </w:rPr>
            </w:pPr>
            <w:r w:rsidRPr="00B707CA">
              <w:rPr>
                <w:b/>
                <w:sz w:val="14"/>
                <w:szCs w:val="14"/>
              </w:rPr>
              <w:t>DE COBERTURA</w:t>
            </w:r>
          </w:p>
        </w:tc>
        <w:tc>
          <w:tcPr>
            <w:tcW w:w="545" w:type="pct"/>
            <w:shd w:val="clear" w:color="auto" w:fill="auto"/>
            <w:vAlign w:val="center"/>
          </w:tcPr>
          <w:p w14:paraId="16CAA244" w14:textId="77777777" w:rsidR="00700C2A" w:rsidRPr="00B707CA" w:rsidRDefault="00700C2A" w:rsidP="00DF579E">
            <w:pPr>
              <w:tabs>
                <w:tab w:val="left" w:pos="0"/>
              </w:tabs>
              <w:jc w:val="center"/>
              <w:rPr>
                <w:b/>
                <w:sz w:val="14"/>
                <w:szCs w:val="14"/>
              </w:rPr>
            </w:pPr>
            <w:r w:rsidRPr="00B707CA">
              <w:rPr>
                <w:b/>
                <w:sz w:val="14"/>
                <w:szCs w:val="14"/>
              </w:rPr>
              <w:t>CLASE DE RIESGO</w:t>
            </w:r>
          </w:p>
        </w:tc>
        <w:tc>
          <w:tcPr>
            <w:tcW w:w="605" w:type="pct"/>
            <w:shd w:val="clear" w:color="auto" w:fill="auto"/>
            <w:vAlign w:val="center"/>
          </w:tcPr>
          <w:p w14:paraId="76BFD0D5" w14:textId="77777777" w:rsidR="00700C2A" w:rsidRPr="00B707CA" w:rsidRDefault="00700C2A" w:rsidP="00DF579E">
            <w:pPr>
              <w:tabs>
                <w:tab w:val="left" w:pos="0"/>
              </w:tabs>
              <w:jc w:val="center"/>
              <w:rPr>
                <w:b/>
                <w:sz w:val="14"/>
                <w:szCs w:val="14"/>
              </w:rPr>
            </w:pPr>
            <w:r w:rsidRPr="00B707CA">
              <w:rPr>
                <w:b/>
                <w:sz w:val="14"/>
                <w:szCs w:val="14"/>
              </w:rPr>
              <w:t>TIPIFICACIÓN DEL RIESGO</w:t>
            </w:r>
          </w:p>
        </w:tc>
        <w:tc>
          <w:tcPr>
            <w:tcW w:w="537" w:type="pct"/>
            <w:shd w:val="clear" w:color="auto" w:fill="auto"/>
            <w:vAlign w:val="center"/>
          </w:tcPr>
          <w:p w14:paraId="37BB7C2E" w14:textId="77777777" w:rsidR="00700C2A" w:rsidRPr="00B707CA" w:rsidRDefault="00700C2A" w:rsidP="00DF579E">
            <w:pPr>
              <w:tabs>
                <w:tab w:val="left" w:pos="0"/>
              </w:tabs>
              <w:jc w:val="center"/>
              <w:rPr>
                <w:b/>
                <w:sz w:val="14"/>
                <w:szCs w:val="14"/>
              </w:rPr>
            </w:pPr>
            <w:r w:rsidRPr="00B707CA">
              <w:rPr>
                <w:b/>
                <w:sz w:val="14"/>
                <w:szCs w:val="14"/>
              </w:rPr>
              <w:t>ESTIMACIÓN DEL RIESGO</w:t>
            </w:r>
          </w:p>
        </w:tc>
        <w:tc>
          <w:tcPr>
            <w:tcW w:w="470" w:type="pct"/>
            <w:shd w:val="clear" w:color="auto" w:fill="auto"/>
            <w:vAlign w:val="center"/>
          </w:tcPr>
          <w:p w14:paraId="2E97D3D8" w14:textId="77777777" w:rsidR="00700C2A" w:rsidRPr="00B707CA" w:rsidRDefault="00700C2A" w:rsidP="00DF579E">
            <w:pPr>
              <w:tabs>
                <w:tab w:val="left" w:pos="0"/>
              </w:tabs>
              <w:jc w:val="center"/>
              <w:rPr>
                <w:b/>
                <w:sz w:val="14"/>
                <w:szCs w:val="14"/>
              </w:rPr>
            </w:pPr>
            <w:r w:rsidRPr="00B707CA">
              <w:rPr>
                <w:b/>
                <w:sz w:val="14"/>
                <w:szCs w:val="14"/>
              </w:rPr>
              <w:t>ASIGNACIÓN DEL RIESGO</w:t>
            </w:r>
          </w:p>
        </w:tc>
        <w:tc>
          <w:tcPr>
            <w:tcW w:w="604" w:type="pct"/>
            <w:shd w:val="clear" w:color="auto" w:fill="auto"/>
            <w:vAlign w:val="center"/>
          </w:tcPr>
          <w:p w14:paraId="11A6C4DC" w14:textId="77777777" w:rsidR="00700C2A" w:rsidRPr="00B707CA" w:rsidRDefault="00700C2A" w:rsidP="00DF579E">
            <w:pPr>
              <w:tabs>
                <w:tab w:val="left" w:pos="0"/>
              </w:tabs>
              <w:jc w:val="center"/>
              <w:rPr>
                <w:b/>
                <w:sz w:val="14"/>
                <w:szCs w:val="14"/>
              </w:rPr>
            </w:pPr>
            <w:r w:rsidRPr="00B707CA">
              <w:rPr>
                <w:b/>
                <w:sz w:val="14"/>
                <w:szCs w:val="14"/>
              </w:rPr>
              <w:t>VIGENCIA</w:t>
            </w:r>
          </w:p>
        </w:tc>
        <w:tc>
          <w:tcPr>
            <w:tcW w:w="1575" w:type="pct"/>
            <w:shd w:val="clear" w:color="auto" w:fill="auto"/>
            <w:vAlign w:val="center"/>
          </w:tcPr>
          <w:p w14:paraId="45DAF906" w14:textId="77777777" w:rsidR="00700C2A" w:rsidRPr="00B707CA" w:rsidRDefault="00700C2A" w:rsidP="00DF579E">
            <w:pPr>
              <w:tabs>
                <w:tab w:val="left" w:pos="426"/>
              </w:tabs>
              <w:jc w:val="center"/>
              <w:rPr>
                <w:b/>
                <w:sz w:val="14"/>
                <w:szCs w:val="14"/>
              </w:rPr>
            </w:pPr>
            <w:r w:rsidRPr="00B707CA">
              <w:rPr>
                <w:rFonts w:eastAsia="MS Mincho"/>
                <w:b/>
                <w:sz w:val="14"/>
                <w:szCs w:val="14"/>
              </w:rPr>
              <w:t>JUSTIFICACIÓN COBERTURA / VIGENCIA</w:t>
            </w:r>
          </w:p>
        </w:tc>
      </w:tr>
      <w:tr w:rsidR="00700C2A" w:rsidRPr="00B707CA" w14:paraId="40C86A55" w14:textId="77777777" w:rsidTr="00DF579E">
        <w:trPr>
          <w:trHeight w:val="953"/>
          <w:jc w:val="center"/>
        </w:trPr>
        <w:tc>
          <w:tcPr>
            <w:tcW w:w="664" w:type="pct"/>
            <w:shd w:val="clear" w:color="auto" w:fill="auto"/>
            <w:vAlign w:val="center"/>
          </w:tcPr>
          <w:p w14:paraId="42C7B891" w14:textId="77777777" w:rsidR="00700C2A" w:rsidRPr="00B707CA" w:rsidRDefault="00700C2A" w:rsidP="00DF579E">
            <w:pPr>
              <w:tabs>
                <w:tab w:val="left" w:pos="0"/>
              </w:tabs>
              <w:jc w:val="center"/>
              <w:rPr>
                <w:sz w:val="14"/>
                <w:szCs w:val="14"/>
              </w:rPr>
            </w:pPr>
            <w:r w:rsidRPr="00B707CA">
              <w:rPr>
                <w:sz w:val="14"/>
                <w:szCs w:val="14"/>
              </w:rPr>
              <w:t>Garantía Única</w:t>
            </w:r>
          </w:p>
        </w:tc>
        <w:tc>
          <w:tcPr>
            <w:tcW w:w="545" w:type="pct"/>
            <w:shd w:val="clear" w:color="auto" w:fill="auto"/>
            <w:vAlign w:val="center"/>
          </w:tcPr>
          <w:p w14:paraId="03006E04" w14:textId="77777777" w:rsidR="00700C2A" w:rsidRPr="00B707CA" w:rsidRDefault="00700C2A" w:rsidP="00DF579E">
            <w:pPr>
              <w:tabs>
                <w:tab w:val="left" w:pos="0"/>
              </w:tabs>
              <w:rPr>
                <w:sz w:val="14"/>
                <w:szCs w:val="14"/>
              </w:rPr>
            </w:pPr>
            <w:r w:rsidRPr="00B707CA">
              <w:rPr>
                <w:sz w:val="14"/>
                <w:szCs w:val="14"/>
              </w:rPr>
              <w:t xml:space="preserve">RIESGO JURÍDICO </w:t>
            </w:r>
          </w:p>
        </w:tc>
        <w:tc>
          <w:tcPr>
            <w:tcW w:w="605" w:type="pct"/>
            <w:shd w:val="clear" w:color="auto" w:fill="auto"/>
            <w:vAlign w:val="center"/>
          </w:tcPr>
          <w:p w14:paraId="4289530A" w14:textId="77777777" w:rsidR="00700C2A" w:rsidRPr="00B707CA" w:rsidRDefault="00700C2A" w:rsidP="00DF579E">
            <w:pPr>
              <w:tabs>
                <w:tab w:val="left" w:pos="0"/>
              </w:tabs>
              <w:rPr>
                <w:sz w:val="14"/>
                <w:szCs w:val="14"/>
              </w:rPr>
            </w:pPr>
            <w:r w:rsidRPr="00B707CA">
              <w:rPr>
                <w:sz w:val="14"/>
                <w:szCs w:val="14"/>
              </w:rPr>
              <w:t>cumplimiento del contrato</w:t>
            </w:r>
          </w:p>
        </w:tc>
        <w:tc>
          <w:tcPr>
            <w:tcW w:w="537" w:type="pct"/>
            <w:shd w:val="clear" w:color="auto" w:fill="auto"/>
            <w:vAlign w:val="center"/>
          </w:tcPr>
          <w:p w14:paraId="29437A55" w14:textId="77777777" w:rsidR="00700C2A" w:rsidRPr="00B707CA" w:rsidRDefault="00700C2A" w:rsidP="00DF579E">
            <w:pPr>
              <w:tabs>
                <w:tab w:val="left" w:pos="0"/>
              </w:tabs>
              <w:rPr>
                <w:sz w:val="14"/>
                <w:szCs w:val="14"/>
              </w:rPr>
            </w:pPr>
            <w:r w:rsidRPr="00B707CA">
              <w:rPr>
                <w:sz w:val="14"/>
                <w:szCs w:val="14"/>
              </w:rPr>
              <w:t>Veinte por ciento (20%) del Valor del Contrato</w:t>
            </w:r>
          </w:p>
        </w:tc>
        <w:tc>
          <w:tcPr>
            <w:tcW w:w="470" w:type="pct"/>
            <w:shd w:val="clear" w:color="auto" w:fill="auto"/>
            <w:vAlign w:val="center"/>
          </w:tcPr>
          <w:p w14:paraId="1CB8D53D" w14:textId="77777777" w:rsidR="00700C2A" w:rsidRPr="00B707CA" w:rsidRDefault="00700C2A" w:rsidP="00DF579E">
            <w:pPr>
              <w:tabs>
                <w:tab w:val="left" w:pos="0"/>
              </w:tabs>
              <w:rPr>
                <w:sz w:val="14"/>
                <w:szCs w:val="14"/>
              </w:rPr>
            </w:pPr>
          </w:p>
          <w:p w14:paraId="79D94E23" w14:textId="77777777" w:rsidR="00700C2A" w:rsidRPr="00B707CA" w:rsidRDefault="00700C2A" w:rsidP="00DF579E">
            <w:pPr>
              <w:tabs>
                <w:tab w:val="left" w:pos="0"/>
              </w:tabs>
              <w:rPr>
                <w:sz w:val="14"/>
                <w:szCs w:val="14"/>
              </w:rPr>
            </w:pPr>
          </w:p>
          <w:p w14:paraId="209791C6" w14:textId="77777777" w:rsidR="00700C2A" w:rsidRPr="00B707CA" w:rsidRDefault="00700C2A" w:rsidP="00DF579E">
            <w:pPr>
              <w:tabs>
                <w:tab w:val="left" w:pos="0"/>
              </w:tabs>
              <w:rPr>
                <w:sz w:val="14"/>
                <w:szCs w:val="14"/>
              </w:rPr>
            </w:pPr>
            <w:r w:rsidRPr="00B707CA">
              <w:rPr>
                <w:sz w:val="14"/>
                <w:szCs w:val="14"/>
              </w:rPr>
              <w:t>Contratista</w:t>
            </w:r>
          </w:p>
          <w:p w14:paraId="71C0128C" w14:textId="77777777" w:rsidR="00700C2A" w:rsidRPr="00B707CA" w:rsidRDefault="00700C2A" w:rsidP="00DF579E">
            <w:pPr>
              <w:tabs>
                <w:tab w:val="left" w:pos="0"/>
              </w:tabs>
              <w:rPr>
                <w:sz w:val="14"/>
                <w:szCs w:val="14"/>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709478D9" w14:textId="77777777" w:rsidR="00700C2A" w:rsidRPr="00B707CA" w:rsidRDefault="00700C2A" w:rsidP="00DF579E">
            <w:pPr>
              <w:tabs>
                <w:tab w:val="left" w:pos="0"/>
              </w:tabs>
              <w:jc w:val="both"/>
              <w:rPr>
                <w:sz w:val="14"/>
                <w:szCs w:val="14"/>
              </w:rPr>
            </w:pPr>
            <w:r w:rsidRPr="00B707CA">
              <w:rPr>
                <w:sz w:val="14"/>
                <w:szCs w:val="14"/>
              </w:rPr>
              <w:t>Vigente por un término igual a la vigencia del contrato y sesenta (60) días calendario mas</w:t>
            </w:r>
          </w:p>
        </w:tc>
        <w:tc>
          <w:tcPr>
            <w:tcW w:w="1575" w:type="pct"/>
            <w:shd w:val="clear" w:color="auto" w:fill="auto"/>
            <w:vAlign w:val="center"/>
          </w:tcPr>
          <w:p w14:paraId="0AECFD91" w14:textId="77777777" w:rsidR="00700C2A" w:rsidRPr="00B707CA" w:rsidRDefault="00700C2A" w:rsidP="00DF579E">
            <w:pPr>
              <w:tabs>
                <w:tab w:val="left" w:pos="426"/>
              </w:tabs>
              <w:jc w:val="both"/>
              <w:rPr>
                <w:sz w:val="14"/>
                <w:szCs w:val="14"/>
              </w:rPr>
            </w:pPr>
            <w:r w:rsidRPr="00B707CA">
              <w:rPr>
                <w:rFonts w:eastAsia="MS Mincho"/>
                <w:sz w:val="14"/>
                <w:szCs w:val="14"/>
              </w:rPr>
              <w:t xml:space="preserve">Ampara el riesgo de incumplimiento durante </w:t>
            </w:r>
            <w:r w:rsidRPr="00B707CA">
              <w:rPr>
                <w:sz w:val="14"/>
                <w:szCs w:val="14"/>
              </w:rPr>
              <w:t>la vigencia del contrato y sesenta (60) días calendario más</w:t>
            </w:r>
            <w:r w:rsidRPr="00B707CA">
              <w:rPr>
                <w:rFonts w:eastAsia="MS Mincho"/>
                <w:color w:val="FF0000"/>
                <w:sz w:val="14"/>
                <w:szCs w:val="14"/>
              </w:rPr>
              <w:t>.</w:t>
            </w:r>
            <w:r w:rsidRPr="00B707CA">
              <w:rPr>
                <w:rFonts w:eastAsia="MS Mincho"/>
                <w:sz w:val="14"/>
                <w:szCs w:val="14"/>
              </w:rPr>
              <w:t xml:space="preserve"> La estimación del riesgo cubre el </w:t>
            </w:r>
            <w:r w:rsidRPr="00B707CA">
              <w:rPr>
                <w:sz w:val="14"/>
                <w:szCs w:val="14"/>
              </w:rPr>
              <w:t>veinte por ciento (20%)</w:t>
            </w:r>
            <w:r w:rsidRPr="00B707CA">
              <w:rPr>
                <w:rFonts w:eastAsia="MS Mincho"/>
                <w:sz w:val="14"/>
                <w:szCs w:val="14"/>
              </w:rPr>
              <w:t xml:space="preserve"> del valor del contrato como quiera que se pretenda el pago parcial o definitivo de los perjuicios que cause a la entidad, en los mismos términos de la Cláusula Penal pecuniaria.</w:t>
            </w:r>
          </w:p>
        </w:tc>
      </w:tr>
      <w:tr w:rsidR="00700C2A" w:rsidRPr="00B707CA" w14:paraId="180753AA" w14:textId="77777777" w:rsidTr="00DF579E">
        <w:trPr>
          <w:trHeight w:val="572"/>
          <w:jc w:val="center"/>
        </w:trPr>
        <w:tc>
          <w:tcPr>
            <w:tcW w:w="664" w:type="pct"/>
            <w:shd w:val="clear" w:color="auto" w:fill="auto"/>
            <w:vAlign w:val="center"/>
          </w:tcPr>
          <w:p w14:paraId="63A423BB" w14:textId="77777777" w:rsidR="00700C2A" w:rsidRPr="00B707CA" w:rsidRDefault="00700C2A" w:rsidP="00DF579E">
            <w:pPr>
              <w:tabs>
                <w:tab w:val="left" w:pos="0"/>
              </w:tabs>
              <w:jc w:val="center"/>
              <w:rPr>
                <w:b/>
                <w:sz w:val="14"/>
                <w:szCs w:val="14"/>
                <w:u w:val="single"/>
              </w:rPr>
            </w:pPr>
            <w:r w:rsidRPr="00B707CA">
              <w:rPr>
                <w:sz w:val="14"/>
                <w:szCs w:val="14"/>
              </w:rPr>
              <w:t>Garantía Única</w:t>
            </w:r>
          </w:p>
        </w:tc>
        <w:tc>
          <w:tcPr>
            <w:tcW w:w="545" w:type="pct"/>
            <w:shd w:val="clear" w:color="auto" w:fill="auto"/>
            <w:vAlign w:val="center"/>
          </w:tcPr>
          <w:p w14:paraId="2AFBA982" w14:textId="77777777" w:rsidR="00700C2A" w:rsidRPr="00B707CA" w:rsidRDefault="00700C2A" w:rsidP="00DF579E">
            <w:pPr>
              <w:tabs>
                <w:tab w:val="left" w:pos="0"/>
              </w:tabs>
              <w:jc w:val="center"/>
              <w:rPr>
                <w:sz w:val="14"/>
                <w:szCs w:val="14"/>
              </w:rPr>
            </w:pPr>
            <w:r w:rsidRPr="00B707CA">
              <w:rPr>
                <w:sz w:val="14"/>
                <w:szCs w:val="14"/>
              </w:rPr>
              <w:t xml:space="preserve">RIESGO OPERATIVO </w:t>
            </w:r>
          </w:p>
        </w:tc>
        <w:tc>
          <w:tcPr>
            <w:tcW w:w="605" w:type="pct"/>
            <w:shd w:val="clear" w:color="auto" w:fill="auto"/>
            <w:vAlign w:val="center"/>
          </w:tcPr>
          <w:p w14:paraId="13A29B46" w14:textId="77777777" w:rsidR="00700C2A" w:rsidRPr="00B707CA" w:rsidRDefault="00700C2A" w:rsidP="00DF579E">
            <w:pPr>
              <w:tabs>
                <w:tab w:val="left" w:pos="0"/>
              </w:tabs>
              <w:jc w:val="both"/>
              <w:rPr>
                <w:sz w:val="14"/>
                <w:szCs w:val="14"/>
              </w:rPr>
            </w:pPr>
            <w:r w:rsidRPr="00B707CA">
              <w:rPr>
                <w:sz w:val="14"/>
                <w:szCs w:val="14"/>
              </w:rPr>
              <w:t>Calidad de los bienes y servicios.</w:t>
            </w:r>
          </w:p>
        </w:tc>
        <w:tc>
          <w:tcPr>
            <w:tcW w:w="537" w:type="pct"/>
            <w:shd w:val="clear" w:color="auto" w:fill="auto"/>
            <w:vAlign w:val="center"/>
          </w:tcPr>
          <w:p w14:paraId="602B8500" w14:textId="77777777" w:rsidR="00700C2A" w:rsidRPr="00B707CA" w:rsidRDefault="00700C2A" w:rsidP="00DF579E">
            <w:pPr>
              <w:tabs>
                <w:tab w:val="left" w:pos="0"/>
              </w:tabs>
              <w:jc w:val="center"/>
              <w:rPr>
                <w:sz w:val="14"/>
                <w:szCs w:val="14"/>
              </w:rPr>
            </w:pPr>
            <w:r w:rsidRPr="00B707CA">
              <w:rPr>
                <w:sz w:val="14"/>
                <w:szCs w:val="14"/>
              </w:rPr>
              <w:t>Cincuenta (50%) del Valor del Contrato</w:t>
            </w:r>
          </w:p>
        </w:tc>
        <w:tc>
          <w:tcPr>
            <w:tcW w:w="470" w:type="pct"/>
            <w:shd w:val="clear" w:color="auto" w:fill="auto"/>
            <w:vAlign w:val="center"/>
          </w:tcPr>
          <w:p w14:paraId="009A302A" w14:textId="77777777" w:rsidR="00700C2A" w:rsidRPr="00B707CA" w:rsidRDefault="00700C2A" w:rsidP="00DF579E">
            <w:pPr>
              <w:tabs>
                <w:tab w:val="left" w:pos="0"/>
              </w:tabs>
              <w:jc w:val="center"/>
              <w:rPr>
                <w:sz w:val="14"/>
                <w:szCs w:val="14"/>
              </w:rPr>
            </w:pPr>
            <w:r w:rsidRPr="00B707CA">
              <w:rPr>
                <w:sz w:val="14"/>
                <w:szCs w:val="14"/>
              </w:rPr>
              <w:t>Contratista</w:t>
            </w:r>
          </w:p>
        </w:tc>
        <w:tc>
          <w:tcPr>
            <w:tcW w:w="604" w:type="pct"/>
            <w:tcBorders>
              <w:top w:val="single" w:sz="4" w:space="0" w:color="000000"/>
              <w:left w:val="single" w:sz="4" w:space="0" w:color="000000"/>
              <w:bottom w:val="single" w:sz="4" w:space="0" w:color="000000"/>
              <w:right w:val="single" w:sz="4" w:space="0" w:color="000000"/>
            </w:tcBorders>
            <w:vAlign w:val="center"/>
          </w:tcPr>
          <w:p w14:paraId="36366299" w14:textId="77777777" w:rsidR="00700C2A" w:rsidRPr="00B707CA" w:rsidRDefault="00700C2A" w:rsidP="00DF579E">
            <w:pPr>
              <w:jc w:val="both"/>
              <w:rPr>
                <w:sz w:val="14"/>
                <w:szCs w:val="14"/>
              </w:rPr>
            </w:pPr>
            <w:r w:rsidRPr="00B707CA">
              <w:rPr>
                <w:sz w:val="14"/>
                <w:szCs w:val="14"/>
              </w:rPr>
              <w:t>Vigente por un término igual a la vigencia del contrato y   un año (01) más</w:t>
            </w:r>
          </w:p>
        </w:tc>
        <w:tc>
          <w:tcPr>
            <w:tcW w:w="1575" w:type="pct"/>
            <w:shd w:val="clear" w:color="auto" w:fill="auto"/>
            <w:vAlign w:val="center"/>
          </w:tcPr>
          <w:p w14:paraId="5F7148EB" w14:textId="77777777" w:rsidR="00700C2A" w:rsidRPr="00B707CA" w:rsidRDefault="00700C2A" w:rsidP="00DF579E">
            <w:pPr>
              <w:tabs>
                <w:tab w:val="left" w:pos="426"/>
              </w:tabs>
              <w:jc w:val="both"/>
              <w:rPr>
                <w:rFonts w:eastAsia="MS Mincho"/>
                <w:sz w:val="14"/>
                <w:szCs w:val="14"/>
              </w:rPr>
            </w:pPr>
            <w:r w:rsidRPr="00B707CA">
              <w:rPr>
                <w:rFonts w:eastAsia="MS Mincho"/>
                <w:sz w:val="14"/>
                <w:szCs w:val="14"/>
              </w:rPr>
              <w:t>Ampara el riesgo de la mala calidad de los bienes y/o servicio de los vehículos reparados por desperfectos de fábrica de los repuestos instalados, así como los daños de repuestos, v</w:t>
            </w:r>
            <w:r w:rsidRPr="00B707CA">
              <w:rPr>
                <w:sz w:val="14"/>
                <w:szCs w:val="14"/>
              </w:rPr>
              <w:t>igente por un término igual a la vigencia del contrato y 2 años más.</w:t>
            </w:r>
            <w:r w:rsidRPr="00B707CA">
              <w:rPr>
                <w:rFonts w:eastAsia="MS Mincho"/>
                <w:sz w:val="14"/>
                <w:szCs w:val="14"/>
              </w:rPr>
              <w:t xml:space="preserve"> La estimación del riesgo cubre el cincuenta por ciento (50%) del valor del contrato como quiera que se pretenda el pago parcial o definitivo de los perjuicios que cause a la entidad.</w:t>
            </w:r>
          </w:p>
        </w:tc>
      </w:tr>
      <w:bookmarkEnd w:id="0"/>
    </w:tbl>
    <w:p w14:paraId="1443FC23" w14:textId="77777777" w:rsidR="00700C2A" w:rsidRPr="006155BC" w:rsidRDefault="00700C2A" w:rsidP="00930DBD">
      <w:pPr>
        <w:tabs>
          <w:tab w:val="center" w:pos="4991"/>
        </w:tabs>
        <w:jc w:val="center"/>
        <w:rPr>
          <w:b/>
          <w:color w:val="FF0000"/>
        </w:rPr>
      </w:pPr>
    </w:p>
    <w:p w14:paraId="535343A2" w14:textId="77777777" w:rsidR="00930DBD" w:rsidRPr="004170CD" w:rsidRDefault="00930DBD" w:rsidP="00930DBD">
      <w:pPr>
        <w:tabs>
          <w:tab w:val="center" w:pos="4991"/>
        </w:tabs>
        <w:jc w:val="center"/>
        <w:rPr>
          <w:b/>
        </w:rPr>
      </w:pPr>
      <w:r w:rsidRPr="004170CD">
        <w:rPr>
          <w:b/>
        </w:rPr>
        <w:t>CLAUSULAS SANCIONATORIAS</w:t>
      </w:r>
    </w:p>
    <w:p w14:paraId="3C5672E5" w14:textId="77777777" w:rsidR="00930DBD" w:rsidRPr="004170CD" w:rsidRDefault="00930DBD" w:rsidP="00930DBD">
      <w:pPr>
        <w:tabs>
          <w:tab w:val="center" w:pos="4991"/>
        </w:tabs>
        <w:jc w:val="center"/>
        <w:rPr>
          <w:b/>
        </w:rPr>
      </w:pPr>
    </w:p>
    <w:tbl>
      <w:tblPr>
        <w:tblW w:w="1063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3"/>
        <w:gridCol w:w="886"/>
        <w:gridCol w:w="1774"/>
        <w:gridCol w:w="1330"/>
        <w:gridCol w:w="1035"/>
        <w:gridCol w:w="2660"/>
        <w:gridCol w:w="1737"/>
      </w:tblGrid>
      <w:tr w:rsidR="00930DBD" w:rsidRPr="00700C2A" w14:paraId="2648A355" w14:textId="77777777" w:rsidTr="00F83894">
        <w:trPr>
          <w:trHeight w:val="224"/>
        </w:trPr>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829B40" w14:textId="77777777" w:rsidR="00930DBD" w:rsidRPr="00700C2A" w:rsidRDefault="00930DBD" w:rsidP="00F83894">
            <w:pPr>
              <w:jc w:val="center"/>
              <w:rPr>
                <w:b/>
                <w:sz w:val="14"/>
                <w:szCs w:val="14"/>
              </w:rPr>
            </w:pPr>
            <w:r w:rsidRPr="00700C2A">
              <w:rPr>
                <w:b/>
                <w:sz w:val="14"/>
                <w:szCs w:val="14"/>
              </w:rPr>
              <w:t>MECANISMO DE COBERTURA</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8ABAD8" w14:textId="77777777" w:rsidR="00930DBD" w:rsidRPr="00700C2A" w:rsidRDefault="00930DBD" w:rsidP="00F83894">
            <w:pPr>
              <w:jc w:val="center"/>
              <w:rPr>
                <w:b/>
                <w:sz w:val="14"/>
                <w:szCs w:val="14"/>
              </w:rPr>
            </w:pPr>
            <w:r w:rsidRPr="00700C2A">
              <w:rPr>
                <w:b/>
                <w:sz w:val="14"/>
                <w:szCs w:val="14"/>
              </w:rPr>
              <w:t>CLASE DE RIESGO</w:t>
            </w:r>
          </w:p>
        </w:tc>
        <w:tc>
          <w:tcPr>
            <w:tcW w:w="177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2ECD15" w14:textId="77777777" w:rsidR="00930DBD" w:rsidRPr="00700C2A" w:rsidRDefault="00930DBD" w:rsidP="00F83894">
            <w:pPr>
              <w:jc w:val="center"/>
              <w:rPr>
                <w:b/>
                <w:sz w:val="14"/>
                <w:szCs w:val="14"/>
              </w:rPr>
            </w:pPr>
            <w:r w:rsidRPr="00700C2A">
              <w:rPr>
                <w:b/>
                <w:sz w:val="14"/>
                <w:szCs w:val="14"/>
              </w:rPr>
              <w:t>TIPIFICACIÓN DE LOS RIESGOS</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7E6595" w14:textId="77777777" w:rsidR="00930DBD" w:rsidRPr="00700C2A" w:rsidRDefault="00930DBD" w:rsidP="00F83894">
            <w:pPr>
              <w:jc w:val="center"/>
              <w:rPr>
                <w:b/>
                <w:sz w:val="14"/>
                <w:szCs w:val="14"/>
              </w:rPr>
            </w:pPr>
            <w:r w:rsidRPr="00700C2A">
              <w:rPr>
                <w:b/>
                <w:sz w:val="14"/>
                <w:szCs w:val="14"/>
              </w:rPr>
              <w:t>ESTIMACIÓN DEL RIESGO</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0C05DA" w14:textId="77777777" w:rsidR="00930DBD" w:rsidRPr="00700C2A" w:rsidRDefault="00930DBD" w:rsidP="00F83894">
            <w:pPr>
              <w:jc w:val="center"/>
              <w:rPr>
                <w:b/>
                <w:sz w:val="14"/>
                <w:szCs w:val="14"/>
              </w:rPr>
            </w:pPr>
            <w:r w:rsidRPr="00700C2A">
              <w:rPr>
                <w:b/>
                <w:sz w:val="14"/>
                <w:szCs w:val="14"/>
              </w:rPr>
              <w:t>ASIGNACIÓN DEL RIESGO</w:t>
            </w:r>
          </w:p>
        </w:tc>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497ECC" w14:textId="77777777" w:rsidR="00930DBD" w:rsidRPr="00700C2A" w:rsidRDefault="00930DBD" w:rsidP="00F83894">
            <w:pPr>
              <w:jc w:val="center"/>
              <w:rPr>
                <w:b/>
                <w:sz w:val="14"/>
                <w:szCs w:val="14"/>
              </w:rPr>
            </w:pPr>
            <w:r w:rsidRPr="00700C2A">
              <w:rPr>
                <w:b/>
                <w:sz w:val="14"/>
                <w:szCs w:val="14"/>
              </w:rPr>
              <w:t>VIGENCIA</w:t>
            </w: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9222A9" w14:textId="77777777" w:rsidR="00930DBD" w:rsidRPr="00700C2A" w:rsidRDefault="00930DBD" w:rsidP="00F83894">
            <w:pPr>
              <w:jc w:val="center"/>
              <w:rPr>
                <w:b/>
                <w:sz w:val="14"/>
                <w:szCs w:val="14"/>
              </w:rPr>
            </w:pPr>
            <w:r w:rsidRPr="00700C2A">
              <w:rPr>
                <w:b/>
                <w:sz w:val="14"/>
                <w:szCs w:val="14"/>
              </w:rPr>
              <w:t>JUSTIFICACIÓN COBERTURA / VIGENCIA</w:t>
            </w:r>
          </w:p>
        </w:tc>
      </w:tr>
      <w:tr w:rsidR="00930DBD" w:rsidRPr="00700C2A" w14:paraId="19F9793D" w14:textId="77777777" w:rsidTr="00F83894">
        <w:trPr>
          <w:trHeight w:val="1229"/>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4BAEC9F9" w14:textId="77777777" w:rsidR="00930DBD" w:rsidRPr="00700C2A" w:rsidRDefault="00930DBD" w:rsidP="00F83894">
            <w:pPr>
              <w:jc w:val="center"/>
              <w:rPr>
                <w:sz w:val="14"/>
                <w:szCs w:val="14"/>
              </w:rPr>
            </w:pPr>
            <w:r w:rsidRPr="00700C2A">
              <w:rPr>
                <w:sz w:val="14"/>
                <w:szCs w:val="14"/>
              </w:rPr>
              <w:t>Multa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0B8723FC" w14:textId="77777777" w:rsidR="00930DBD" w:rsidRPr="00700C2A" w:rsidRDefault="00930DBD" w:rsidP="00F83894">
            <w:pPr>
              <w:jc w:val="center"/>
              <w:rPr>
                <w:sz w:val="14"/>
                <w:szCs w:val="14"/>
              </w:rPr>
            </w:pPr>
            <w:r w:rsidRPr="00700C2A">
              <w:rPr>
                <w:sz w:val="14"/>
                <w:szCs w:val="14"/>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tcPr>
          <w:p w14:paraId="5A7C3BCF" w14:textId="77777777" w:rsidR="00930DBD" w:rsidRPr="00700C2A" w:rsidRDefault="00930DBD" w:rsidP="00F83894">
            <w:pPr>
              <w:jc w:val="both"/>
              <w:rPr>
                <w:sz w:val="14"/>
                <w:szCs w:val="14"/>
              </w:rPr>
            </w:pPr>
            <w:r w:rsidRPr="00700C2A">
              <w:rPr>
                <w:sz w:val="14"/>
                <w:szCs w:val="14"/>
              </w:rPr>
              <w:t>La no constitución dentro del término y en la forma prevista en el contrato o en alguno de sus modificatorios, a la póliza de garantía única.</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6B0F560E" w14:textId="77777777" w:rsidR="00930DBD" w:rsidRPr="00700C2A" w:rsidRDefault="00930DBD" w:rsidP="00F83894">
            <w:pPr>
              <w:jc w:val="both"/>
              <w:rPr>
                <w:sz w:val="14"/>
                <w:szCs w:val="14"/>
              </w:rPr>
            </w:pPr>
            <w:r w:rsidRPr="00700C2A">
              <w:rPr>
                <w:sz w:val="14"/>
                <w:szCs w:val="14"/>
              </w:rPr>
              <w:t>Multa cuyo valor se liquidará con base en un cero punto dos por ciento (0.2%) del valor del contrato.</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46653977" w14:textId="77777777" w:rsidR="00930DBD" w:rsidRPr="00700C2A" w:rsidRDefault="00930DBD" w:rsidP="00F83894">
            <w:pPr>
              <w:jc w:val="both"/>
              <w:rPr>
                <w:sz w:val="14"/>
                <w:szCs w:val="14"/>
              </w:rPr>
            </w:pPr>
            <w:r w:rsidRPr="00700C2A">
              <w:rPr>
                <w:sz w:val="14"/>
                <w:szCs w:val="14"/>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345A771A" w14:textId="77777777" w:rsidR="00930DBD" w:rsidRPr="00700C2A" w:rsidRDefault="00930DBD" w:rsidP="00F83894">
            <w:pPr>
              <w:jc w:val="both"/>
              <w:rPr>
                <w:sz w:val="14"/>
                <w:szCs w:val="14"/>
              </w:rPr>
            </w:pPr>
            <w:r w:rsidRPr="00700C2A">
              <w:rPr>
                <w:sz w:val="14"/>
                <w:szCs w:val="14"/>
              </w:rPr>
              <w:t>La multa se aplicará por cada día de retardo y hasta por diez (10) días calendario.</w:t>
            </w:r>
          </w:p>
        </w:tc>
        <w:tc>
          <w:tcPr>
            <w:tcW w:w="1737" w:type="dxa"/>
            <w:tcBorders>
              <w:top w:val="single" w:sz="4" w:space="0" w:color="000000"/>
              <w:left w:val="single" w:sz="4" w:space="0" w:color="000000"/>
              <w:bottom w:val="single" w:sz="4" w:space="0" w:color="000000"/>
              <w:right w:val="single" w:sz="4" w:space="0" w:color="000000"/>
            </w:tcBorders>
            <w:vAlign w:val="center"/>
          </w:tcPr>
          <w:p w14:paraId="0D97F75E" w14:textId="77777777" w:rsidR="00930DBD" w:rsidRPr="00700C2A" w:rsidRDefault="00930DBD" w:rsidP="00F83894">
            <w:pPr>
              <w:jc w:val="both"/>
              <w:rPr>
                <w:sz w:val="14"/>
                <w:szCs w:val="14"/>
              </w:rPr>
            </w:pPr>
            <w:r w:rsidRPr="00700C2A">
              <w:rPr>
                <w:sz w:val="14"/>
                <w:szCs w:val="14"/>
              </w:rPr>
              <w:t>Cuando el contratista no constituya dentro del término y en la forma prevista en el contrato o en alguno de sus modificatorios, a la póliza de garantía única.</w:t>
            </w:r>
          </w:p>
        </w:tc>
      </w:tr>
      <w:tr w:rsidR="00930DBD" w:rsidRPr="00700C2A" w14:paraId="50589BA6" w14:textId="77777777" w:rsidTr="00F83894">
        <w:trPr>
          <w:trHeight w:val="448"/>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12ACD375" w14:textId="77777777" w:rsidR="00930DBD" w:rsidRPr="00700C2A" w:rsidRDefault="00930DBD" w:rsidP="00F83894">
            <w:pPr>
              <w:jc w:val="center"/>
              <w:rPr>
                <w:sz w:val="14"/>
                <w:szCs w:val="14"/>
              </w:rPr>
            </w:pPr>
            <w:r w:rsidRPr="00700C2A">
              <w:rPr>
                <w:sz w:val="14"/>
                <w:szCs w:val="14"/>
              </w:rPr>
              <w:t>Multa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0B38EF1F" w14:textId="77777777" w:rsidR="00930DBD" w:rsidRPr="00700C2A" w:rsidRDefault="00930DBD" w:rsidP="00F83894">
            <w:pPr>
              <w:jc w:val="center"/>
              <w:rPr>
                <w:sz w:val="14"/>
                <w:szCs w:val="14"/>
              </w:rPr>
            </w:pPr>
            <w:r w:rsidRPr="00700C2A">
              <w:rPr>
                <w:sz w:val="14"/>
                <w:szCs w:val="14"/>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hideMark/>
          </w:tcPr>
          <w:p w14:paraId="223A33E8" w14:textId="77777777" w:rsidR="00930DBD" w:rsidRPr="00700C2A" w:rsidRDefault="00930DBD" w:rsidP="00F83894">
            <w:pPr>
              <w:jc w:val="both"/>
              <w:rPr>
                <w:sz w:val="14"/>
                <w:szCs w:val="14"/>
              </w:rPr>
            </w:pPr>
            <w:r w:rsidRPr="00700C2A">
              <w:rPr>
                <w:sz w:val="14"/>
                <w:szCs w:val="14"/>
              </w:rPr>
              <w:t>Incumplimiento parcial.</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2DE6153D" w14:textId="77777777" w:rsidR="00930DBD" w:rsidRPr="00700C2A" w:rsidRDefault="00930DBD" w:rsidP="00F83894">
            <w:pPr>
              <w:jc w:val="both"/>
              <w:rPr>
                <w:sz w:val="14"/>
                <w:szCs w:val="14"/>
              </w:rPr>
            </w:pPr>
            <w:r w:rsidRPr="00700C2A">
              <w:rPr>
                <w:sz w:val="14"/>
                <w:szCs w:val="14"/>
              </w:rPr>
              <w:t>Multas cuyo valor se liquidará con base en un cero punto cinco por ciento (0.5%) del valor dejado de cumplir o entregar.</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6EC98359" w14:textId="77777777" w:rsidR="00930DBD" w:rsidRPr="00700C2A" w:rsidRDefault="00930DBD" w:rsidP="00F83894">
            <w:pPr>
              <w:jc w:val="both"/>
              <w:rPr>
                <w:sz w:val="14"/>
                <w:szCs w:val="14"/>
              </w:rPr>
            </w:pPr>
            <w:r w:rsidRPr="00700C2A">
              <w:rPr>
                <w:sz w:val="14"/>
                <w:szCs w:val="14"/>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43C0E465" w14:textId="77777777" w:rsidR="00930DBD" w:rsidRPr="00700C2A" w:rsidRDefault="00930DBD" w:rsidP="00F83894">
            <w:pPr>
              <w:jc w:val="both"/>
              <w:rPr>
                <w:sz w:val="14"/>
                <w:szCs w:val="14"/>
              </w:rPr>
            </w:pPr>
            <w:r w:rsidRPr="00700C2A">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737" w:type="dxa"/>
            <w:tcBorders>
              <w:top w:val="single" w:sz="4" w:space="0" w:color="000000"/>
              <w:left w:val="single" w:sz="4" w:space="0" w:color="000000"/>
              <w:bottom w:val="single" w:sz="4" w:space="0" w:color="000000"/>
              <w:right w:val="single" w:sz="4" w:space="0" w:color="000000"/>
            </w:tcBorders>
            <w:vAlign w:val="center"/>
            <w:hideMark/>
          </w:tcPr>
          <w:p w14:paraId="5A06C24B" w14:textId="77777777" w:rsidR="00930DBD" w:rsidRPr="00700C2A" w:rsidRDefault="00930DBD" w:rsidP="00F83894">
            <w:pPr>
              <w:jc w:val="both"/>
              <w:rPr>
                <w:sz w:val="14"/>
                <w:szCs w:val="14"/>
              </w:rPr>
            </w:pPr>
            <w:r w:rsidRPr="00700C2A">
              <w:rPr>
                <w:sz w:val="14"/>
                <w:szCs w:val="14"/>
              </w:rPr>
              <w:t>Ampara la mora o incumplimiento parcial de alguna obligación derivada del contrato por causas imputables al contratista.</w:t>
            </w:r>
          </w:p>
        </w:tc>
      </w:tr>
      <w:tr w:rsidR="00930DBD" w:rsidRPr="00700C2A" w14:paraId="46C5AA91" w14:textId="77777777" w:rsidTr="00F83894">
        <w:trPr>
          <w:trHeight w:val="424"/>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7258186D" w14:textId="77777777" w:rsidR="00930DBD" w:rsidRPr="00700C2A" w:rsidRDefault="00930DBD" w:rsidP="00F83894">
            <w:pPr>
              <w:jc w:val="center"/>
              <w:rPr>
                <w:sz w:val="14"/>
                <w:szCs w:val="14"/>
              </w:rPr>
            </w:pPr>
            <w:r w:rsidRPr="00700C2A">
              <w:rPr>
                <w:sz w:val="14"/>
                <w:szCs w:val="14"/>
              </w:rPr>
              <w:t>Cláusula penal pecuniaria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38AE07BB" w14:textId="77777777" w:rsidR="00930DBD" w:rsidRPr="00700C2A" w:rsidRDefault="00930DBD" w:rsidP="00F83894">
            <w:pPr>
              <w:jc w:val="center"/>
              <w:rPr>
                <w:sz w:val="14"/>
                <w:szCs w:val="14"/>
              </w:rPr>
            </w:pPr>
            <w:r w:rsidRPr="00700C2A">
              <w:rPr>
                <w:sz w:val="14"/>
                <w:szCs w:val="14"/>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hideMark/>
          </w:tcPr>
          <w:p w14:paraId="076B6DC6" w14:textId="77777777" w:rsidR="00930DBD" w:rsidRPr="00700C2A" w:rsidRDefault="00930DBD" w:rsidP="00F83894">
            <w:pPr>
              <w:jc w:val="both"/>
              <w:rPr>
                <w:sz w:val="14"/>
                <w:szCs w:val="14"/>
              </w:rPr>
            </w:pPr>
            <w:r w:rsidRPr="00700C2A">
              <w:rPr>
                <w:sz w:val="14"/>
                <w:szCs w:val="14"/>
              </w:rPr>
              <w:t>Incumplimiento total.</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3F5EFA6E" w14:textId="77777777" w:rsidR="00930DBD" w:rsidRPr="00700C2A" w:rsidRDefault="00930DBD" w:rsidP="00F83894">
            <w:pPr>
              <w:jc w:val="both"/>
              <w:rPr>
                <w:sz w:val="14"/>
                <w:szCs w:val="14"/>
              </w:rPr>
            </w:pPr>
            <w:r w:rsidRPr="00700C2A">
              <w:rPr>
                <w:sz w:val="14"/>
                <w:szCs w:val="14"/>
              </w:rPr>
              <w:t>Veinte por ciento (20%) del valor total del contrato</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39BA1BF6" w14:textId="77777777" w:rsidR="00930DBD" w:rsidRPr="00700C2A" w:rsidRDefault="00930DBD" w:rsidP="00F83894">
            <w:pPr>
              <w:jc w:val="both"/>
              <w:rPr>
                <w:sz w:val="14"/>
                <w:szCs w:val="14"/>
              </w:rPr>
            </w:pPr>
            <w:r w:rsidRPr="00700C2A">
              <w:rPr>
                <w:sz w:val="14"/>
                <w:szCs w:val="14"/>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33CF8994" w14:textId="77777777" w:rsidR="00930DBD" w:rsidRPr="00700C2A" w:rsidRDefault="00930DBD" w:rsidP="00F83894">
            <w:pPr>
              <w:jc w:val="both"/>
              <w:rPr>
                <w:sz w:val="14"/>
                <w:szCs w:val="14"/>
              </w:rPr>
            </w:pPr>
            <w:r w:rsidRPr="00700C2A">
              <w:rPr>
                <w:sz w:val="14"/>
                <w:szCs w:val="14"/>
              </w:rPr>
              <w:t>El veinte por ciento (20%) del valor total del contrato cuando se trate de incumplimiento total del contrato y proporcional al incumplimiento parcial del contrato.</w:t>
            </w:r>
          </w:p>
        </w:tc>
        <w:tc>
          <w:tcPr>
            <w:tcW w:w="1737" w:type="dxa"/>
            <w:tcBorders>
              <w:top w:val="single" w:sz="4" w:space="0" w:color="000000"/>
              <w:left w:val="single" w:sz="4" w:space="0" w:color="000000"/>
              <w:bottom w:val="single" w:sz="4" w:space="0" w:color="000000"/>
              <w:right w:val="single" w:sz="4" w:space="0" w:color="000000"/>
            </w:tcBorders>
            <w:vAlign w:val="center"/>
            <w:hideMark/>
          </w:tcPr>
          <w:p w14:paraId="3BDDCB1B" w14:textId="77777777" w:rsidR="00930DBD" w:rsidRPr="00700C2A" w:rsidRDefault="00930DBD" w:rsidP="00F83894">
            <w:pPr>
              <w:jc w:val="both"/>
              <w:rPr>
                <w:sz w:val="14"/>
                <w:szCs w:val="14"/>
              </w:rPr>
            </w:pPr>
            <w:r w:rsidRPr="00700C2A">
              <w:rPr>
                <w:sz w:val="14"/>
                <w:szCs w:val="14"/>
              </w:rPr>
              <w:t>Ampara el incumplimiento parcial o definitivo del contrato por parte del contratista, se busca el pago parcial y definitivo de los perjuicios que se causen a la entidad.</w:t>
            </w:r>
          </w:p>
        </w:tc>
      </w:tr>
    </w:tbl>
    <w:p w14:paraId="61F85072" w14:textId="77777777" w:rsidR="00930DBD" w:rsidRPr="007B5A04" w:rsidRDefault="00930DBD" w:rsidP="002D74D7">
      <w:pPr>
        <w:tabs>
          <w:tab w:val="center" w:pos="4991"/>
        </w:tabs>
        <w:jc w:val="center"/>
        <w:rPr>
          <w:b/>
          <w:color w:val="000000" w:themeColor="text1"/>
        </w:rPr>
      </w:pPr>
    </w:p>
    <w:p w14:paraId="22CC962A" w14:textId="77777777" w:rsidR="002D74D7" w:rsidRPr="008645F9" w:rsidRDefault="002D74D7" w:rsidP="002D74D7">
      <w:pPr>
        <w:rPr>
          <w:strike/>
          <w:color w:val="FF0000"/>
          <w:sz w:val="10"/>
          <w:szCs w:val="10"/>
        </w:rPr>
      </w:pPr>
    </w:p>
    <w:p w14:paraId="7FE9936B" w14:textId="77777777" w:rsidR="002D74D7" w:rsidRPr="00FB115F" w:rsidRDefault="002D74D7" w:rsidP="002D74D7">
      <w:pPr>
        <w:pStyle w:val="NormalWeb"/>
        <w:spacing w:before="0" w:beforeAutospacing="0" w:after="0" w:afterAutospacing="0"/>
        <w:jc w:val="center"/>
        <w:rPr>
          <w:rFonts w:ascii="Arial" w:hAnsi="Arial" w:cs="Arial"/>
          <w:color w:val="000000" w:themeColor="text1"/>
          <w:sz w:val="22"/>
          <w:szCs w:val="22"/>
          <w:lang w:val="es-ES" w:eastAsia="es-ES"/>
        </w:rPr>
      </w:pPr>
    </w:p>
    <w:p w14:paraId="3EC95B3E" w14:textId="77777777" w:rsidR="002D74D7" w:rsidRPr="00DA534C" w:rsidRDefault="002D74D7" w:rsidP="002D74D7">
      <w:pPr>
        <w:pStyle w:val="NormalWeb"/>
        <w:spacing w:before="0" w:beforeAutospacing="0" w:after="0" w:afterAutospacing="0"/>
        <w:jc w:val="center"/>
        <w:rPr>
          <w:color w:val="808080" w:themeColor="background1" w:themeShade="80"/>
        </w:rPr>
        <w:sectPr w:rsidR="002D74D7" w:rsidRPr="00DA534C"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AAC3CC" w14:textId="77777777" w:rsidR="00B176F6" w:rsidRDefault="00B176F6" w:rsidP="00B176F6">
      <w:pPr>
        <w:jc w:val="both"/>
        <w:rPr>
          <w:color w:val="808080" w:themeColor="background1" w:themeShade="80"/>
        </w:rPr>
      </w:pPr>
    </w:p>
    <w:p w14:paraId="2FFB0494" w14:textId="77777777" w:rsidR="00F6652E" w:rsidRPr="00B83E0E" w:rsidRDefault="00F6652E" w:rsidP="00F6652E">
      <w:pPr>
        <w:jc w:val="center"/>
        <w:rPr>
          <w:b/>
        </w:rPr>
      </w:pPr>
      <w:r w:rsidRPr="00B83E0E">
        <w:rPr>
          <w:b/>
        </w:rPr>
        <w:t>ANÁLISIS DEL RIESGO Y LA FORMA DE MITIGARLO</w:t>
      </w:r>
    </w:p>
    <w:p w14:paraId="4BEB674C" w14:textId="77777777" w:rsidR="00F6652E" w:rsidRPr="00B83E0E" w:rsidRDefault="00F6652E" w:rsidP="00F6652E">
      <w:pPr>
        <w:pStyle w:val="Prrafodelista"/>
        <w:ind w:left="0"/>
        <w:jc w:val="both"/>
        <w:rPr>
          <w:rFonts w:cs="Arial"/>
        </w:rPr>
      </w:pPr>
    </w:p>
    <w:tbl>
      <w:tblPr>
        <w:tblW w:w="10700" w:type="dxa"/>
        <w:jc w:val="center"/>
        <w:tblLayout w:type="fixed"/>
        <w:tblCellMar>
          <w:left w:w="70" w:type="dxa"/>
          <w:right w:w="70" w:type="dxa"/>
        </w:tblCellMar>
        <w:tblLook w:val="04A0" w:firstRow="1" w:lastRow="0" w:firstColumn="1" w:lastColumn="0" w:noHBand="0" w:noVBand="1"/>
      </w:tblPr>
      <w:tblGrid>
        <w:gridCol w:w="219"/>
        <w:gridCol w:w="219"/>
        <w:gridCol w:w="211"/>
        <w:gridCol w:w="211"/>
        <w:gridCol w:w="211"/>
        <w:gridCol w:w="1385"/>
        <w:gridCol w:w="1199"/>
        <w:gridCol w:w="219"/>
        <w:gridCol w:w="219"/>
        <w:gridCol w:w="219"/>
        <w:gridCol w:w="219"/>
        <w:gridCol w:w="358"/>
        <w:gridCol w:w="1357"/>
        <w:gridCol w:w="219"/>
        <w:gridCol w:w="219"/>
        <w:gridCol w:w="402"/>
        <w:gridCol w:w="219"/>
        <w:gridCol w:w="389"/>
        <w:gridCol w:w="800"/>
        <w:gridCol w:w="737"/>
        <w:gridCol w:w="489"/>
        <w:gridCol w:w="489"/>
        <w:gridCol w:w="429"/>
        <w:gridCol w:w="62"/>
      </w:tblGrid>
      <w:tr w:rsidR="002257F0" w:rsidRPr="007E51A9" w14:paraId="7F70C8FD" w14:textId="77777777" w:rsidTr="002257F0">
        <w:trPr>
          <w:trHeight w:val="27"/>
          <w:tblHeader/>
          <w:jc w:val="center"/>
        </w:trPr>
        <w:tc>
          <w:tcPr>
            <w:tcW w:w="10700" w:type="dxa"/>
            <w:gridSpan w:val="2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04701" w14:textId="77777777" w:rsidR="002257F0" w:rsidRPr="007E51A9" w:rsidRDefault="002257F0" w:rsidP="00DF579E">
            <w:pPr>
              <w:jc w:val="center"/>
              <w:rPr>
                <w:b/>
                <w:bCs/>
                <w:sz w:val="12"/>
                <w:szCs w:val="12"/>
                <w:lang w:eastAsia="es-CO"/>
              </w:rPr>
            </w:pPr>
            <w:bookmarkStart w:id="1" w:name="_GoBack"/>
            <w:bookmarkEnd w:id="1"/>
            <w:r w:rsidRPr="007E51A9">
              <w:rPr>
                <w:b/>
                <w:bCs/>
                <w:sz w:val="12"/>
                <w:szCs w:val="12"/>
                <w:lang w:eastAsia="es-CO"/>
              </w:rPr>
              <w:t>MATRIZ DE RIESGOS</w:t>
            </w:r>
          </w:p>
        </w:tc>
      </w:tr>
      <w:tr w:rsidR="002257F0" w:rsidRPr="007E51A9" w14:paraId="01853492" w14:textId="77777777" w:rsidTr="002257F0">
        <w:trPr>
          <w:gridAfter w:val="1"/>
          <w:wAfter w:w="62" w:type="dxa"/>
          <w:trHeight w:val="27"/>
          <w:tblHeader/>
          <w:jc w:val="center"/>
        </w:trPr>
        <w:tc>
          <w:tcPr>
            <w:tcW w:w="219" w:type="dxa"/>
            <w:tcBorders>
              <w:top w:val="nil"/>
              <w:left w:val="nil"/>
              <w:bottom w:val="single" w:sz="4" w:space="0" w:color="auto"/>
              <w:right w:val="nil"/>
            </w:tcBorders>
            <w:shd w:val="clear" w:color="auto" w:fill="auto"/>
            <w:vAlign w:val="center"/>
            <w:hideMark/>
          </w:tcPr>
          <w:p w14:paraId="24DB8F61"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1618490B" w14:textId="77777777" w:rsidR="002257F0" w:rsidRPr="007E51A9" w:rsidRDefault="002257F0" w:rsidP="00DF579E">
            <w:pPr>
              <w:jc w:val="center"/>
              <w:rPr>
                <w:sz w:val="12"/>
                <w:szCs w:val="12"/>
                <w:lang w:eastAsia="es-CO"/>
              </w:rPr>
            </w:pPr>
          </w:p>
        </w:tc>
        <w:tc>
          <w:tcPr>
            <w:tcW w:w="211" w:type="dxa"/>
            <w:tcBorders>
              <w:top w:val="nil"/>
              <w:left w:val="nil"/>
              <w:bottom w:val="single" w:sz="4" w:space="0" w:color="auto"/>
              <w:right w:val="nil"/>
            </w:tcBorders>
            <w:shd w:val="clear" w:color="auto" w:fill="auto"/>
            <w:vAlign w:val="center"/>
            <w:hideMark/>
          </w:tcPr>
          <w:p w14:paraId="3CB6E571" w14:textId="77777777" w:rsidR="002257F0" w:rsidRPr="007E51A9" w:rsidRDefault="002257F0" w:rsidP="00DF579E">
            <w:pPr>
              <w:jc w:val="center"/>
              <w:rPr>
                <w:sz w:val="12"/>
                <w:szCs w:val="12"/>
                <w:lang w:eastAsia="es-CO"/>
              </w:rPr>
            </w:pPr>
          </w:p>
        </w:tc>
        <w:tc>
          <w:tcPr>
            <w:tcW w:w="211" w:type="dxa"/>
            <w:tcBorders>
              <w:top w:val="nil"/>
              <w:left w:val="nil"/>
              <w:bottom w:val="single" w:sz="4" w:space="0" w:color="auto"/>
              <w:right w:val="nil"/>
            </w:tcBorders>
            <w:shd w:val="clear" w:color="auto" w:fill="auto"/>
            <w:vAlign w:val="center"/>
            <w:hideMark/>
          </w:tcPr>
          <w:p w14:paraId="4F8CED9A" w14:textId="77777777" w:rsidR="002257F0" w:rsidRPr="007E51A9" w:rsidRDefault="002257F0" w:rsidP="00DF579E">
            <w:pPr>
              <w:jc w:val="center"/>
              <w:rPr>
                <w:sz w:val="12"/>
                <w:szCs w:val="12"/>
                <w:lang w:eastAsia="es-CO"/>
              </w:rPr>
            </w:pPr>
          </w:p>
        </w:tc>
        <w:tc>
          <w:tcPr>
            <w:tcW w:w="211" w:type="dxa"/>
            <w:tcBorders>
              <w:top w:val="nil"/>
              <w:left w:val="nil"/>
              <w:bottom w:val="single" w:sz="4" w:space="0" w:color="auto"/>
              <w:right w:val="nil"/>
            </w:tcBorders>
            <w:shd w:val="clear" w:color="auto" w:fill="auto"/>
            <w:vAlign w:val="center"/>
            <w:hideMark/>
          </w:tcPr>
          <w:p w14:paraId="6C8406B5" w14:textId="77777777" w:rsidR="002257F0" w:rsidRPr="007E51A9" w:rsidRDefault="002257F0" w:rsidP="00DF579E">
            <w:pPr>
              <w:jc w:val="center"/>
              <w:rPr>
                <w:sz w:val="12"/>
                <w:szCs w:val="12"/>
                <w:lang w:eastAsia="es-CO"/>
              </w:rPr>
            </w:pPr>
          </w:p>
        </w:tc>
        <w:tc>
          <w:tcPr>
            <w:tcW w:w="1385" w:type="dxa"/>
            <w:tcBorders>
              <w:top w:val="nil"/>
              <w:left w:val="nil"/>
              <w:bottom w:val="single" w:sz="4" w:space="0" w:color="auto"/>
              <w:right w:val="nil"/>
            </w:tcBorders>
            <w:shd w:val="clear" w:color="auto" w:fill="auto"/>
            <w:vAlign w:val="center"/>
            <w:hideMark/>
          </w:tcPr>
          <w:p w14:paraId="20023ED3" w14:textId="77777777" w:rsidR="002257F0" w:rsidRPr="007E51A9" w:rsidRDefault="002257F0" w:rsidP="00DF579E">
            <w:pPr>
              <w:jc w:val="center"/>
              <w:rPr>
                <w:sz w:val="12"/>
                <w:szCs w:val="12"/>
                <w:lang w:eastAsia="es-CO"/>
              </w:rPr>
            </w:pPr>
          </w:p>
        </w:tc>
        <w:tc>
          <w:tcPr>
            <w:tcW w:w="1199" w:type="dxa"/>
            <w:tcBorders>
              <w:top w:val="nil"/>
              <w:left w:val="nil"/>
              <w:bottom w:val="single" w:sz="4" w:space="0" w:color="auto"/>
              <w:right w:val="nil"/>
            </w:tcBorders>
            <w:shd w:val="clear" w:color="auto" w:fill="auto"/>
            <w:vAlign w:val="center"/>
            <w:hideMark/>
          </w:tcPr>
          <w:p w14:paraId="1130DBE1"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1A6FF532"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541E4A51"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2915E662"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48341917" w14:textId="77777777" w:rsidR="002257F0" w:rsidRPr="007E51A9" w:rsidRDefault="002257F0" w:rsidP="00DF579E">
            <w:pPr>
              <w:jc w:val="center"/>
              <w:rPr>
                <w:sz w:val="12"/>
                <w:szCs w:val="12"/>
                <w:lang w:eastAsia="es-CO"/>
              </w:rPr>
            </w:pPr>
          </w:p>
        </w:tc>
        <w:tc>
          <w:tcPr>
            <w:tcW w:w="358" w:type="dxa"/>
            <w:tcBorders>
              <w:top w:val="nil"/>
              <w:left w:val="nil"/>
              <w:bottom w:val="single" w:sz="4" w:space="0" w:color="auto"/>
              <w:right w:val="nil"/>
            </w:tcBorders>
            <w:shd w:val="clear" w:color="auto" w:fill="auto"/>
            <w:vAlign w:val="center"/>
            <w:hideMark/>
          </w:tcPr>
          <w:p w14:paraId="11B358E1" w14:textId="77777777" w:rsidR="002257F0" w:rsidRPr="007E51A9" w:rsidRDefault="002257F0" w:rsidP="00DF579E">
            <w:pPr>
              <w:jc w:val="center"/>
              <w:rPr>
                <w:sz w:val="12"/>
                <w:szCs w:val="12"/>
                <w:lang w:eastAsia="es-CO"/>
              </w:rPr>
            </w:pPr>
          </w:p>
        </w:tc>
        <w:tc>
          <w:tcPr>
            <w:tcW w:w="1357" w:type="dxa"/>
            <w:tcBorders>
              <w:top w:val="nil"/>
              <w:left w:val="nil"/>
              <w:bottom w:val="single" w:sz="4" w:space="0" w:color="auto"/>
              <w:right w:val="nil"/>
            </w:tcBorders>
            <w:shd w:val="clear" w:color="auto" w:fill="auto"/>
            <w:vAlign w:val="center"/>
            <w:hideMark/>
          </w:tcPr>
          <w:p w14:paraId="28657B31"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5833DD44"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58BC6B12" w14:textId="77777777" w:rsidR="002257F0" w:rsidRPr="007E51A9" w:rsidRDefault="002257F0" w:rsidP="00DF579E">
            <w:pPr>
              <w:jc w:val="center"/>
              <w:rPr>
                <w:sz w:val="12"/>
                <w:szCs w:val="12"/>
                <w:lang w:eastAsia="es-CO"/>
              </w:rPr>
            </w:pPr>
          </w:p>
        </w:tc>
        <w:tc>
          <w:tcPr>
            <w:tcW w:w="402" w:type="dxa"/>
            <w:tcBorders>
              <w:top w:val="nil"/>
              <w:left w:val="nil"/>
              <w:bottom w:val="single" w:sz="4" w:space="0" w:color="auto"/>
              <w:right w:val="nil"/>
            </w:tcBorders>
            <w:shd w:val="clear" w:color="auto" w:fill="auto"/>
            <w:vAlign w:val="center"/>
            <w:hideMark/>
          </w:tcPr>
          <w:p w14:paraId="4F64648F" w14:textId="77777777" w:rsidR="002257F0" w:rsidRPr="007E51A9" w:rsidRDefault="002257F0" w:rsidP="00DF579E">
            <w:pPr>
              <w:jc w:val="center"/>
              <w:rPr>
                <w:sz w:val="12"/>
                <w:szCs w:val="12"/>
                <w:lang w:eastAsia="es-CO"/>
              </w:rPr>
            </w:pPr>
          </w:p>
        </w:tc>
        <w:tc>
          <w:tcPr>
            <w:tcW w:w="219" w:type="dxa"/>
            <w:tcBorders>
              <w:top w:val="nil"/>
              <w:left w:val="nil"/>
              <w:bottom w:val="single" w:sz="4" w:space="0" w:color="auto"/>
              <w:right w:val="nil"/>
            </w:tcBorders>
            <w:shd w:val="clear" w:color="auto" w:fill="auto"/>
            <w:vAlign w:val="center"/>
            <w:hideMark/>
          </w:tcPr>
          <w:p w14:paraId="5972A5AD" w14:textId="77777777" w:rsidR="002257F0" w:rsidRPr="007E51A9" w:rsidRDefault="002257F0" w:rsidP="00DF579E">
            <w:pPr>
              <w:jc w:val="center"/>
              <w:rPr>
                <w:sz w:val="12"/>
                <w:szCs w:val="12"/>
                <w:lang w:eastAsia="es-CO"/>
              </w:rPr>
            </w:pPr>
          </w:p>
        </w:tc>
        <w:tc>
          <w:tcPr>
            <w:tcW w:w="389" w:type="dxa"/>
            <w:tcBorders>
              <w:top w:val="nil"/>
              <w:left w:val="nil"/>
              <w:bottom w:val="single" w:sz="4" w:space="0" w:color="auto"/>
              <w:right w:val="nil"/>
            </w:tcBorders>
            <w:shd w:val="clear" w:color="auto" w:fill="auto"/>
            <w:vAlign w:val="center"/>
            <w:hideMark/>
          </w:tcPr>
          <w:p w14:paraId="1E4AD4FC" w14:textId="77777777" w:rsidR="002257F0" w:rsidRPr="007E51A9" w:rsidRDefault="002257F0" w:rsidP="00DF579E">
            <w:pPr>
              <w:jc w:val="center"/>
              <w:rPr>
                <w:sz w:val="12"/>
                <w:szCs w:val="12"/>
                <w:lang w:eastAsia="es-CO"/>
              </w:rPr>
            </w:pPr>
          </w:p>
        </w:tc>
        <w:tc>
          <w:tcPr>
            <w:tcW w:w="800" w:type="dxa"/>
            <w:tcBorders>
              <w:top w:val="nil"/>
              <w:left w:val="nil"/>
              <w:bottom w:val="single" w:sz="4" w:space="0" w:color="auto"/>
              <w:right w:val="nil"/>
            </w:tcBorders>
            <w:shd w:val="clear" w:color="auto" w:fill="auto"/>
            <w:vAlign w:val="center"/>
            <w:hideMark/>
          </w:tcPr>
          <w:p w14:paraId="37D99A0B" w14:textId="77777777" w:rsidR="002257F0" w:rsidRPr="007E51A9" w:rsidRDefault="002257F0" w:rsidP="00DF579E">
            <w:pPr>
              <w:jc w:val="center"/>
              <w:rPr>
                <w:sz w:val="12"/>
                <w:szCs w:val="12"/>
                <w:lang w:eastAsia="es-CO"/>
              </w:rPr>
            </w:pPr>
          </w:p>
        </w:tc>
        <w:tc>
          <w:tcPr>
            <w:tcW w:w="737" w:type="dxa"/>
            <w:tcBorders>
              <w:top w:val="nil"/>
              <w:left w:val="nil"/>
              <w:bottom w:val="single" w:sz="4" w:space="0" w:color="auto"/>
              <w:right w:val="nil"/>
            </w:tcBorders>
            <w:shd w:val="clear" w:color="auto" w:fill="auto"/>
            <w:vAlign w:val="center"/>
            <w:hideMark/>
          </w:tcPr>
          <w:p w14:paraId="31F77150" w14:textId="77777777" w:rsidR="002257F0" w:rsidRPr="007E51A9" w:rsidRDefault="002257F0" w:rsidP="00DF579E">
            <w:pPr>
              <w:jc w:val="center"/>
              <w:rPr>
                <w:sz w:val="12"/>
                <w:szCs w:val="12"/>
                <w:lang w:eastAsia="es-CO"/>
              </w:rPr>
            </w:pPr>
          </w:p>
        </w:tc>
        <w:tc>
          <w:tcPr>
            <w:tcW w:w="489" w:type="dxa"/>
            <w:tcBorders>
              <w:top w:val="nil"/>
              <w:left w:val="nil"/>
              <w:bottom w:val="single" w:sz="4" w:space="0" w:color="auto"/>
              <w:right w:val="nil"/>
            </w:tcBorders>
            <w:shd w:val="clear" w:color="auto" w:fill="auto"/>
            <w:vAlign w:val="center"/>
            <w:hideMark/>
          </w:tcPr>
          <w:p w14:paraId="7CC2D151" w14:textId="77777777" w:rsidR="002257F0" w:rsidRPr="007E51A9" w:rsidRDefault="002257F0" w:rsidP="00DF579E">
            <w:pPr>
              <w:jc w:val="center"/>
              <w:rPr>
                <w:sz w:val="12"/>
                <w:szCs w:val="12"/>
                <w:lang w:eastAsia="es-CO"/>
              </w:rPr>
            </w:pPr>
          </w:p>
        </w:tc>
        <w:tc>
          <w:tcPr>
            <w:tcW w:w="489" w:type="dxa"/>
            <w:tcBorders>
              <w:top w:val="nil"/>
              <w:left w:val="nil"/>
              <w:bottom w:val="single" w:sz="4" w:space="0" w:color="auto"/>
              <w:right w:val="nil"/>
            </w:tcBorders>
            <w:shd w:val="clear" w:color="auto" w:fill="auto"/>
            <w:vAlign w:val="center"/>
            <w:hideMark/>
          </w:tcPr>
          <w:p w14:paraId="58E506A9" w14:textId="77777777" w:rsidR="002257F0" w:rsidRPr="007E51A9" w:rsidRDefault="002257F0" w:rsidP="00DF579E">
            <w:pPr>
              <w:jc w:val="center"/>
              <w:rPr>
                <w:sz w:val="12"/>
                <w:szCs w:val="12"/>
                <w:lang w:eastAsia="es-CO"/>
              </w:rPr>
            </w:pPr>
          </w:p>
        </w:tc>
        <w:tc>
          <w:tcPr>
            <w:tcW w:w="429" w:type="dxa"/>
            <w:tcBorders>
              <w:top w:val="nil"/>
              <w:left w:val="nil"/>
              <w:bottom w:val="single" w:sz="4" w:space="0" w:color="auto"/>
              <w:right w:val="nil"/>
            </w:tcBorders>
            <w:shd w:val="clear" w:color="auto" w:fill="auto"/>
            <w:vAlign w:val="center"/>
            <w:hideMark/>
          </w:tcPr>
          <w:p w14:paraId="653D7382" w14:textId="77777777" w:rsidR="002257F0" w:rsidRPr="007E51A9" w:rsidRDefault="002257F0" w:rsidP="00DF579E">
            <w:pPr>
              <w:jc w:val="center"/>
              <w:rPr>
                <w:sz w:val="12"/>
                <w:szCs w:val="12"/>
                <w:lang w:eastAsia="es-CO"/>
              </w:rPr>
            </w:pPr>
          </w:p>
        </w:tc>
      </w:tr>
      <w:tr w:rsidR="002257F0" w:rsidRPr="007E51A9" w14:paraId="6E51DA22" w14:textId="77777777" w:rsidTr="002257F0">
        <w:trPr>
          <w:gridAfter w:val="1"/>
          <w:wAfter w:w="62" w:type="dxa"/>
          <w:cantSplit/>
          <w:trHeight w:val="1923"/>
          <w:tblHeader/>
          <w:jc w:val="center"/>
        </w:trPr>
        <w:tc>
          <w:tcPr>
            <w:tcW w:w="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6E3E7F8E" w14:textId="77777777" w:rsidR="002257F0" w:rsidRPr="007E51A9" w:rsidRDefault="002257F0" w:rsidP="00DF579E">
            <w:pPr>
              <w:jc w:val="center"/>
              <w:rPr>
                <w:b/>
                <w:bCs/>
                <w:sz w:val="12"/>
                <w:szCs w:val="12"/>
                <w:lang w:eastAsia="es-CO"/>
              </w:rPr>
            </w:pPr>
            <w:r w:rsidRPr="007E51A9">
              <w:rPr>
                <w:b/>
                <w:bCs/>
                <w:sz w:val="12"/>
                <w:szCs w:val="12"/>
                <w:lang w:eastAsia="es-CO"/>
              </w:rPr>
              <w:t xml:space="preserve">NÚMERO </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EB06578" w14:textId="77777777" w:rsidR="002257F0" w:rsidRPr="007E51A9" w:rsidRDefault="002257F0" w:rsidP="00DF579E">
            <w:pPr>
              <w:jc w:val="center"/>
              <w:rPr>
                <w:b/>
                <w:bCs/>
                <w:sz w:val="12"/>
                <w:szCs w:val="12"/>
                <w:lang w:eastAsia="es-CO"/>
              </w:rPr>
            </w:pPr>
            <w:r w:rsidRPr="007E51A9">
              <w:rPr>
                <w:b/>
                <w:bCs/>
                <w:sz w:val="12"/>
                <w:szCs w:val="12"/>
                <w:lang w:eastAsia="es-CO"/>
              </w:rPr>
              <w:t>CLASE</w:t>
            </w:r>
          </w:p>
        </w:tc>
        <w:tc>
          <w:tcPr>
            <w:tcW w:w="21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0318DC8" w14:textId="77777777" w:rsidR="002257F0" w:rsidRPr="007E51A9" w:rsidRDefault="002257F0" w:rsidP="00DF579E">
            <w:pPr>
              <w:jc w:val="center"/>
              <w:rPr>
                <w:b/>
                <w:bCs/>
                <w:sz w:val="12"/>
                <w:szCs w:val="12"/>
                <w:lang w:eastAsia="es-CO"/>
              </w:rPr>
            </w:pPr>
            <w:r w:rsidRPr="007E51A9">
              <w:rPr>
                <w:b/>
                <w:bCs/>
                <w:sz w:val="12"/>
                <w:szCs w:val="12"/>
                <w:lang w:eastAsia="es-CO"/>
              </w:rPr>
              <w:t xml:space="preserve">FUENTE </w:t>
            </w:r>
          </w:p>
        </w:tc>
        <w:tc>
          <w:tcPr>
            <w:tcW w:w="21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818D567" w14:textId="77777777" w:rsidR="002257F0" w:rsidRPr="007E51A9" w:rsidRDefault="002257F0" w:rsidP="00DF579E">
            <w:pPr>
              <w:jc w:val="center"/>
              <w:rPr>
                <w:b/>
                <w:bCs/>
                <w:sz w:val="12"/>
                <w:szCs w:val="12"/>
                <w:lang w:eastAsia="es-CO"/>
              </w:rPr>
            </w:pPr>
            <w:r w:rsidRPr="007E51A9">
              <w:rPr>
                <w:b/>
                <w:bCs/>
                <w:sz w:val="12"/>
                <w:szCs w:val="12"/>
                <w:lang w:eastAsia="es-CO"/>
              </w:rPr>
              <w:t>ETAPA</w:t>
            </w:r>
          </w:p>
        </w:tc>
        <w:tc>
          <w:tcPr>
            <w:tcW w:w="21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BBF762F" w14:textId="77777777" w:rsidR="002257F0" w:rsidRPr="007E51A9" w:rsidRDefault="002257F0" w:rsidP="00DF579E">
            <w:pPr>
              <w:jc w:val="center"/>
              <w:rPr>
                <w:b/>
                <w:bCs/>
                <w:sz w:val="12"/>
                <w:szCs w:val="12"/>
                <w:lang w:eastAsia="es-CO"/>
              </w:rPr>
            </w:pPr>
            <w:r w:rsidRPr="007E51A9">
              <w:rPr>
                <w:b/>
                <w:bCs/>
                <w:sz w:val="12"/>
                <w:szCs w:val="12"/>
                <w:lang w:eastAsia="es-CO"/>
              </w:rPr>
              <w:t>TIPO</w:t>
            </w:r>
          </w:p>
        </w:tc>
        <w:tc>
          <w:tcPr>
            <w:tcW w:w="138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25BFE8" w14:textId="77777777" w:rsidR="002257F0" w:rsidRPr="007E51A9" w:rsidRDefault="002257F0" w:rsidP="00DF579E">
            <w:pPr>
              <w:jc w:val="center"/>
              <w:rPr>
                <w:b/>
                <w:bCs/>
                <w:sz w:val="12"/>
                <w:szCs w:val="12"/>
                <w:lang w:eastAsia="es-CO"/>
              </w:rPr>
            </w:pPr>
            <w:r w:rsidRPr="007E51A9">
              <w:rPr>
                <w:b/>
                <w:bCs/>
                <w:sz w:val="12"/>
                <w:szCs w:val="12"/>
                <w:lang w:eastAsia="es-CO"/>
              </w:rPr>
              <w:t>DESCRIPCIÓN</w:t>
            </w:r>
          </w:p>
        </w:tc>
        <w:tc>
          <w:tcPr>
            <w:tcW w:w="119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24005D8" w14:textId="77777777" w:rsidR="002257F0" w:rsidRPr="007E51A9" w:rsidRDefault="002257F0" w:rsidP="00DF579E">
            <w:pPr>
              <w:ind w:left="113" w:right="113"/>
              <w:jc w:val="center"/>
              <w:rPr>
                <w:b/>
                <w:bCs/>
                <w:sz w:val="12"/>
                <w:szCs w:val="12"/>
                <w:lang w:eastAsia="es-CO"/>
              </w:rPr>
            </w:pPr>
            <w:r w:rsidRPr="007E51A9">
              <w:rPr>
                <w:b/>
                <w:bCs/>
                <w:sz w:val="12"/>
                <w:szCs w:val="12"/>
                <w:lang w:eastAsia="es-CO"/>
              </w:rPr>
              <w:t>CONSECUENCIA DE LA OCURRENCIA DEL EVENTO</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D2CEBC9" w14:textId="77777777" w:rsidR="002257F0" w:rsidRPr="007E51A9" w:rsidRDefault="002257F0" w:rsidP="00DF579E">
            <w:pPr>
              <w:jc w:val="center"/>
              <w:rPr>
                <w:b/>
                <w:bCs/>
                <w:sz w:val="12"/>
                <w:szCs w:val="12"/>
                <w:lang w:eastAsia="es-CO"/>
              </w:rPr>
            </w:pPr>
            <w:r w:rsidRPr="007E51A9">
              <w:rPr>
                <w:b/>
                <w:bCs/>
                <w:sz w:val="12"/>
                <w:szCs w:val="12"/>
                <w:lang w:eastAsia="es-CO"/>
              </w:rPr>
              <w:t xml:space="preserve">PROBABILIDAD </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F5E6054" w14:textId="77777777" w:rsidR="002257F0" w:rsidRPr="007E51A9" w:rsidRDefault="002257F0" w:rsidP="00DF579E">
            <w:pPr>
              <w:jc w:val="center"/>
              <w:rPr>
                <w:b/>
                <w:bCs/>
                <w:sz w:val="12"/>
                <w:szCs w:val="12"/>
                <w:lang w:eastAsia="es-CO"/>
              </w:rPr>
            </w:pPr>
            <w:r w:rsidRPr="007E51A9">
              <w:rPr>
                <w:b/>
                <w:bCs/>
                <w:sz w:val="12"/>
                <w:szCs w:val="12"/>
                <w:lang w:eastAsia="es-CO"/>
              </w:rPr>
              <w:t xml:space="preserve">IMPACTO </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2A235FC" w14:textId="77777777" w:rsidR="002257F0" w:rsidRPr="007E51A9" w:rsidRDefault="002257F0" w:rsidP="00DF579E">
            <w:pPr>
              <w:jc w:val="center"/>
              <w:rPr>
                <w:b/>
                <w:bCs/>
                <w:sz w:val="12"/>
                <w:szCs w:val="12"/>
                <w:lang w:eastAsia="es-CO"/>
              </w:rPr>
            </w:pPr>
            <w:r w:rsidRPr="007E51A9">
              <w:rPr>
                <w:b/>
                <w:bCs/>
                <w:sz w:val="12"/>
                <w:szCs w:val="12"/>
                <w:lang w:eastAsia="es-CO"/>
              </w:rPr>
              <w:t>VALORACIÓN DEL RIESGO</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3FDB241" w14:textId="77777777" w:rsidR="002257F0" w:rsidRPr="007E51A9" w:rsidRDefault="002257F0" w:rsidP="00DF579E">
            <w:pPr>
              <w:jc w:val="center"/>
              <w:rPr>
                <w:b/>
                <w:bCs/>
                <w:sz w:val="12"/>
                <w:szCs w:val="12"/>
                <w:lang w:eastAsia="es-CO"/>
              </w:rPr>
            </w:pPr>
            <w:r w:rsidRPr="007E51A9">
              <w:rPr>
                <w:b/>
                <w:bCs/>
                <w:sz w:val="12"/>
                <w:szCs w:val="12"/>
                <w:lang w:eastAsia="es-CO"/>
              </w:rPr>
              <w:t>CATEGORÍA</w:t>
            </w:r>
          </w:p>
        </w:tc>
        <w:tc>
          <w:tcPr>
            <w:tcW w:w="35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AC39D0" w14:textId="77777777" w:rsidR="002257F0" w:rsidRPr="007E51A9" w:rsidRDefault="002257F0" w:rsidP="00DF579E">
            <w:pPr>
              <w:jc w:val="center"/>
              <w:rPr>
                <w:b/>
                <w:bCs/>
                <w:sz w:val="12"/>
                <w:szCs w:val="12"/>
                <w:lang w:eastAsia="es-CO"/>
              </w:rPr>
            </w:pPr>
            <w:r w:rsidRPr="007E51A9">
              <w:rPr>
                <w:b/>
                <w:bCs/>
                <w:sz w:val="12"/>
                <w:szCs w:val="12"/>
                <w:lang w:eastAsia="es-CO"/>
              </w:rPr>
              <w:t>A QUIEN SE LE ASIGNA EL RIESGO</w:t>
            </w:r>
          </w:p>
        </w:tc>
        <w:tc>
          <w:tcPr>
            <w:tcW w:w="135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32B502" w14:textId="77777777" w:rsidR="002257F0" w:rsidRPr="007E51A9" w:rsidRDefault="002257F0" w:rsidP="00DF579E">
            <w:pPr>
              <w:jc w:val="center"/>
              <w:rPr>
                <w:b/>
                <w:bCs/>
                <w:sz w:val="12"/>
                <w:szCs w:val="12"/>
                <w:lang w:eastAsia="es-CO"/>
              </w:rPr>
            </w:pPr>
            <w:r w:rsidRPr="007E51A9">
              <w:rPr>
                <w:b/>
                <w:bCs/>
                <w:sz w:val="12"/>
                <w:szCs w:val="12"/>
                <w:lang w:eastAsia="es-CO"/>
              </w:rPr>
              <w:t>TRATAMIENTO/CONTROLES A SER IMPLEMENTADOS</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C56DC67" w14:textId="77777777" w:rsidR="002257F0" w:rsidRPr="007E51A9" w:rsidRDefault="002257F0" w:rsidP="00DF579E">
            <w:pPr>
              <w:jc w:val="center"/>
              <w:rPr>
                <w:b/>
                <w:bCs/>
                <w:sz w:val="12"/>
                <w:szCs w:val="12"/>
                <w:lang w:eastAsia="es-CO"/>
              </w:rPr>
            </w:pPr>
            <w:r w:rsidRPr="007E51A9">
              <w:rPr>
                <w:b/>
                <w:bCs/>
                <w:sz w:val="12"/>
                <w:szCs w:val="12"/>
                <w:lang w:eastAsia="es-CO"/>
              </w:rPr>
              <w:t>PROBABILIDAD</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B522A9D" w14:textId="77777777" w:rsidR="002257F0" w:rsidRPr="007E51A9" w:rsidRDefault="002257F0" w:rsidP="00DF579E">
            <w:pPr>
              <w:jc w:val="center"/>
              <w:rPr>
                <w:b/>
                <w:bCs/>
                <w:sz w:val="12"/>
                <w:szCs w:val="12"/>
                <w:lang w:eastAsia="es-CO"/>
              </w:rPr>
            </w:pPr>
            <w:r w:rsidRPr="007E51A9">
              <w:rPr>
                <w:b/>
                <w:bCs/>
                <w:sz w:val="12"/>
                <w:szCs w:val="12"/>
                <w:lang w:eastAsia="es-CO"/>
              </w:rPr>
              <w:t>IMPACTO</w:t>
            </w:r>
          </w:p>
        </w:tc>
        <w:tc>
          <w:tcPr>
            <w:tcW w:w="4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A39C903" w14:textId="77777777" w:rsidR="002257F0" w:rsidRPr="007E51A9" w:rsidRDefault="002257F0" w:rsidP="00DF579E">
            <w:pPr>
              <w:jc w:val="center"/>
              <w:rPr>
                <w:b/>
                <w:bCs/>
                <w:sz w:val="12"/>
                <w:szCs w:val="12"/>
                <w:lang w:eastAsia="es-CO"/>
              </w:rPr>
            </w:pPr>
            <w:r w:rsidRPr="007E51A9">
              <w:rPr>
                <w:b/>
                <w:bCs/>
                <w:sz w:val="12"/>
                <w:szCs w:val="12"/>
                <w:lang w:eastAsia="es-CO"/>
              </w:rPr>
              <w:t>VALORACIÓN DEL RIESGO</w:t>
            </w:r>
          </w:p>
        </w:tc>
        <w:tc>
          <w:tcPr>
            <w:tcW w:w="21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5E15B39" w14:textId="77777777" w:rsidR="002257F0" w:rsidRPr="007E51A9" w:rsidRDefault="002257F0" w:rsidP="00DF579E">
            <w:pPr>
              <w:jc w:val="center"/>
              <w:rPr>
                <w:b/>
                <w:bCs/>
                <w:sz w:val="12"/>
                <w:szCs w:val="12"/>
                <w:lang w:eastAsia="es-CO"/>
              </w:rPr>
            </w:pPr>
            <w:r w:rsidRPr="007E51A9">
              <w:rPr>
                <w:b/>
                <w:bCs/>
                <w:sz w:val="12"/>
                <w:szCs w:val="12"/>
                <w:lang w:eastAsia="es-CO"/>
              </w:rPr>
              <w:t>CATEGORÍA</w:t>
            </w:r>
          </w:p>
        </w:tc>
        <w:tc>
          <w:tcPr>
            <w:tcW w:w="3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1755918" w14:textId="77777777" w:rsidR="002257F0" w:rsidRPr="007E51A9" w:rsidRDefault="002257F0" w:rsidP="00DF579E">
            <w:pPr>
              <w:jc w:val="center"/>
              <w:rPr>
                <w:b/>
                <w:bCs/>
                <w:sz w:val="12"/>
                <w:szCs w:val="12"/>
                <w:lang w:eastAsia="es-CO"/>
              </w:rPr>
            </w:pPr>
            <w:r w:rsidRPr="007E51A9">
              <w:rPr>
                <w:b/>
                <w:bCs/>
                <w:sz w:val="12"/>
                <w:szCs w:val="12"/>
                <w:lang w:eastAsia="es-CO"/>
              </w:rPr>
              <w:t>AFECTA LA EJECUCIÓN DEL CONTRATO</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DE7E130" w14:textId="77777777" w:rsidR="002257F0" w:rsidRPr="007E51A9" w:rsidRDefault="002257F0" w:rsidP="00DF579E">
            <w:pPr>
              <w:ind w:left="113" w:right="113"/>
              <w:jc w:val="center"/>
              <w:rPr>
                <w:b/>
                <w:bCs/>
                <w:sz w:val="12"/>
                <w:szCs w:val="12"/>
                <w:lang w:eastAsia="es-CO"/>
              </w:rPr>
            </w:pPr>
            <w:r w:rsidRPr="007E51A9">
              <w:rPr>
                <w:b/>
                <w:bCs/>
                <w:sz w:val="12"/>
                <w:szCs w:val="12"/>
                <w:lang w:eastAsia="es-CO"/>
              </w:rPr>
              <w:t>PERSONA RESPONSABLE POR IMPLEMENTAR EL TRATAMIENTO</w:t>
            </w:r>
          </w:p>
        </w:tc>
        <w:tc>
          <w:tcPr>
            <w:tcW w:w="73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3B69E64" w14:textId="77777777" w:rsidR="002257F0" w:rsidRPr="007E51A9" w:rsidRDefault="002257F0" w:rsidP="00DF579E">
            <w:pPr>
              <w:ind w:left="113" w:right="113"/>
              <w:jc w:val="center"/>
              <w:rPr>
                <w:b/>
                <w:bCs/>
                <w:sz w:val="12"/>
                <w:szCs w:val="12"/>
                <w:lang w:eastAsia="es-CO"/>
              </w:rPr>
            </w:pPr>
            <w:r w:rsidRPr="007E51A9">
              <w:rPr>
                <w:b/>
                <w:bCs/>
                <w:sz w:val="12"/>
                <w:szCs w:val="12"/>
                <w:lang w:eastAsia="es-CO"/>
              </w:rPr>
              <w:t>FECHA ESTIMADA EN QUE SE INICIA EL TRATAMIENTO</w:t>
            </w:r>
          </w:p>
        </w:tc>
        <w:tc>
          <w:tcPr>
            <w:tcW w:w="4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FE745C1" w14:textId="77777777" w:rsidR="002257F0" w:rsidRPr="007E51A9" w:rsidRDefault="002257F0" w:rsidP="00DF579E">
            <w:pPr>
              <w:ind w:left="113" w:right="113"/>
              <w:jc w:val="center"/>
              <w:rPr>
                <w:b/>
                <w:bCs/>
                <w:sz w:val="12"/>
                <w:szCs w:val="12"/>
                <w:lang w:eastAsia="es-CO"/>
              </w:rPr>
            </w:pPr>
            <w:r w:rsidRPr="007E51A9">
              <w:rPr>
                <w:b/>
                <w:bCs/>
                <w:sz w:val="12"/>
                <w:szCs w:val="12"/>
                <w:lang w:eastAsia="es-CO"/>
              </w:rPr>
              <w:t>FECHA ESTIMADA EN QUE SE COMPLETA EL TRATAMIENTO</w:t>
            </w:r>
          </w:p>
        </w:tc>
        <w:tc>
          <w:tcPr>
            <w:tcW w:w="4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66BFEBE" w14:textId="77777777" w:rsidR="002257F0" w:rsidRPr="007E51A9" w:rsidRDefault="002257F0" w:rsidP="00DF579E">
            <w:pPr>
              <w:ind w:left="113" w:right="113"/>
              <w:jc w:val="center"/>
              <w:rPr>
                <w:b/>
                <w:bCs/>
                <w:sz w:val="12"/>
                <w:szCs w:val="12"/>
                <w:lang w:eastAsia="es-CO"/>
              </w:rPr>
            </w:pPr>
            <w:r w:rsidRPr="007E51A9">
              <w:rPr>
                <w:b/>
                <w:bCs/>
                <w:sz w:val="12"/>
                <w:szCs w:val="12"/>
                <w:lang w:eastAsia="es-CO"/>
              </w:rPr>
              <w:t>COMO SE REALIZA EL MONITOREO</w:t>
            </w:r>
          </w:p>
        </w:tc>
        <w:tc>
          <w:tcPr>
            <w:tcW w:w="42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187BCA" w14:textId="77777777" w:rsidR="002257F0" w:rsidRPr="007E51A9" w:rsidRDefault="002257F0" w:rsidP="00DF579E">
            <w:pPr>
              <w:ind w:left="113" w:right="113"/>
              <w:jc w:val="center"/>
              <w:rPr>
                <w:b/>
                <w:bCs/>
                <w:sz w:val="12"/>
                <w:szCs w:val="12"/>
                <w:lang w:eastAsia="es-CO"/>
              </w:rPr>
            </w:pPr>
            <w:r w:rsidRPr="007E51A9">
              <w:rPr>
                <w:b/>
                <w:bCs/>
                <w:sz w:val="12"/>
                <w:szCs w:val="12"/>
                <w:lang w:eastAsia="es-CO"/>
              </w:rPr>
              <w:t>PERIODICIDAD CUANDO</w:t>
            </w:r>
          </w:p>
        </w:tc>
      </w:tr>
      <w:tr w:rsidR="002257F0" w:rsidRPr="007E51A9" w14:paraId="4DA7AFF0" w14:textId="77777777" w:rsidTr="002257F0">
        <w:trPr>
          <w:gridAfter w:val="1"/>
          <w:wAfter w:w="62" w:type="dxa"/>
          <w:cantSplit/>
          <w:trHeight w:val="27"/>
          <w:jc w:val="center"/>
        </w:trPr>
        <w:tc>
          <w:tcPr>
            <w:tcW w:w="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2A3DD1" w14:textId="77777777" w:rsidR="002257F0" w:rsidRPr="007E51A9" w:rsidRDefault="002257F0" w:rsidP="00DF579E">
            <w:pPr>
              <w:jc w:val="center"/>
              <w:rPr>
                <w:b/>
                <w:bCs/>
                <w:sz w:val="12"/>
                <w:szCs w:val="12"/>
                <w:lang w:eastAsia="es-CO"/>
              </w:rPr>
            </w:pPr>
            <w:r w:rsidRPr="007E51A9">
              <w:rPr>
                <w:b/>
                <w:bCs/>
                <w:sz w:val="12"/>
                <w:szCs w:val="12"/>
                <w:lang w:eastAsia="es-CO"/>
              </w:rPr>
              <w:t>1</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50925151" w14:textId="77777777" w:rsidR="002257F0" w:rsidRPr="007E51A9" w:rsidRDefault="002257F0" w:rsidP="00DF579E">
            <w:pPr>
              <w:jc w:val="center"/>
              <w:rPr>
                <w:sz w:val="12"/>
                <w:szCs w:val="12"/>
                <w:lang w:eastAsia="es-CO"/>
              </w:rPr>
            </w:pPr>
            <w:r w:rsidRPr="007E51A9">
              <w:rPr>
                <w:sz w:val="12"/>
                <w:szCs w:val="12"/>
                <w:lang w:eastAsia="es-CO"/>
              </w:rPr>
              <w:t>ESPECÍFICO</w:t>
            </w:r>
          </w:p>
        </w:tc>
        <w:tc>
          <w:tcPr>
            <w:tcW w:w="2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18467AD4" w14:textId="77777777" w:rsidR="002257F0" w:rsidRPr="007E51A9" w:rsidRDefault="002257F0" w:rsidP="00DF579E">
            <w:pPr>
              <w:jc w:val="center"/>
              <w:rPr>
                <w:sz w:val="12"/>
                <w:szCs w:val="12"/>
                <w:lang w:eastAsia="es-CO"/>
              </w:rPr>
            </w:pPr>
            <w:r w:rsidRPr="007E51A9">
              <w:rPr>
                <w:sz w:val="12"/>
                <w:szCs w:val="12"/>
                <w:lang w:eastAsia="es-CO"/>
              </w:rPr>
              <w:t xml:space="preserve">  EXTERNO  </w:t>
            </w:r>
          </w:p>
        </w:tc>
        <w:tc>
          <w:tcPr>
            <w:tcW w:w="2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62E2C7CB" w14:textId="77777777" w:rsidR="002257F0" w:rsidRPr="007E51A9" w:rsidRDefault="002257F0" w:rsidP="00DF579E">
            <w:pPr>
              <w:jc w:val="center"/>
              <w:rPr>
                <w:sz w:val="12"/>
                <w:szCs w:val="12"/>
                <w:lang w:eastAsia="es-CO"/>
              </w:rPr>
            </w:pPr>
            <w:r w:rsidRPr="007E51A9">
              <w:rPr>
                <w:sz w:val="12"/>
                <w:szCs w:val="12"/>
                <w:lang w:eastAsia="es-CO"/>
              </w:rPr>
              <w:t>EJECUCIÓN</w:t>
            </w:r>
          </w:p>
        </w:tc>
        <w:tc>
          <w:tcPr>
            <w:tcW w:w="2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179A1A" w14:textId="77777777" w:rsidR="002257F0" w:rsidRPr="007E51A9" w:rsidRDefault="002257F0" w:rsidP="00DF579E">
            <w:pPr>
              <w:jc w:val="center"/>
              <w:rPr>
                <w:sz w:val="12"/>
                <w:szCs w:val="12"/>
                <w:lang w:eastAsia="es-CO"/>
              </w:rPr>
            </w:pPr>
            <w:r w:rsidRPr="007E51A9">
              <w:rPr>
                <w:sz w:val="12"/>
                <w:szCs w:val="12"/>
                <w:lang w:eastAsia="es-CO"/>
              </w:rPr>
              <w:t>NEGOCIO</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14:paraId="717FABBD" w14:textId="77777777" w:rsidR="002257F0" w:rsidRPr="007E51A9" w:rsidRDefault="002257F0" w:rsidP="00DF579E">
            <w:pPr>
              <w:jc w:val="both"/>
              <w:rPr>
                <w:sz w:val="12"/>
                <w:szCs w:val="12"/>
                <w:lang w:eastAsia="es-CO"/>
              </w:rPr>
            </w:pPr>
            <w:r w:rsidRPr="007E51A9">
              <w:rPr>
                <w:sz w:val="12"/>
                <w:szCs w:val="12"/>
                <w:lang w:eastAsia="es-CO"/>
              </w:rPr>
              <w:t>QUE EL CONTRATISTA SE RETIRE, ANTES DEL PLAZO DE EJECUCIÓN DEL CONTRATO</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49EC58C3" w14:textId="77777777" w:rsidR="002257F0" w:rsidRPr="007E51A9" w:rsidRDefault="002257F0" w:rsidP="00DF579E">
            <w:pPr>
              <w:jc w:val="both"/>
              <w:rPr>
                <w:sz w:val="12"/>
                <w:szCs w:val="12"/>
                <w:lang w:eastAsia="es-CO"/>
              </w:rPr>
            </w:pPr>
            <w:r w:rsidRPr="007E51A9">
              <w:rPr>
                <w:sz w:val="12"/>
                <w:szCs w:val="12"/>
                <w:lang w:eastAsia="es-CO"/>
              </w:rPr>
              <w:t>Terminación anormal del proceso de contratación y no cumplimiento del objeto del contrato</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0B160849" w14:textId="77777777" w:rsidR="002257F0" w:rsidRPr="007E51A9" w:rsidRDefault="002257F0" w:rsidP="00DF579E">
            <w:pPr>
              <w:jc w:val="center"/>
              <w:rPr>
                <w:sz w:val="12"/>
                <w:szCs w:val="12"/>
                <w:lang w:eastAsia="es-CO"/>
              </w:rPr>
            </w:pPr>
            <w:r w:rsidRPr="007E51A9">
              <w:rPr>
                <w:sz w:val="12"/>
                <w:szCs w:val="12"/>
                <w:lang w:eastAsia="es-CO"/>
              </w:rPr>
              <w:t>1</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7488B05" w14:textId="77777777" w:rsidR="002257F0" w:rsidRPr="007E51A9" w:rsidRDefault="002257F0" w:rsidP="00DF579E">
            <w:pPr>
              <w:jc w:val="center"/>
              <w:rPr>
                <w:sz w:val="12"/>
                <w:szCs w:val="12"/>
                <w:lang w:eastAsia="es-CO"/>
              </w:rPr>
            </w:pPr>
            <w:r w:rsidRPr="007E51A9">
              <w:rPr>
                <w:sz w:val="12"/>
                <w:szCs w:val="12"/>
                <w:lang w:eastAsia="es-CO"/>
              </w:rPr>
              <w:t>4</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50A28FD" w14:textId="77777777" w:rsidR="002257F0" w:rsidRPr="007E51A9" w:rsidRDefault="002257F0" w:rsidP="00DF579E">
            <w:pPr>
              <w:jc w:val="center"/>
              <w:rPr>
                <w:sz w:val="12"/>
                <w:szCs w:val="12"/>
                <w:lang w:eastAsia="es-CO"/>
              </w:rPr>
            </w:pPr>
            <w:r w:rsidRPr="007E51A9">
              <w:rPr>
                <w:sz w:val="12"/>
                <w:szCs w:val="12"/>
                <w:lang w:eastAsia="es-CO"/>
              </w:rPr>
              <w:t>5</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51D35A82" w14:textId="77777777" w:rsidR="002257F0" w:rsidRPr="007E51A9" w:rsidRDefault="002257F0" w:rsidP="00DF579E">
            <w:pPr>
              <w:jc w:val="center"/>
              <w:rPr>
                <w:sz w:val="12"/>
                <w:szCs w:val="12"/>
                <w:lang w:eastAsia="es-CO"/>
              </w:rPr>
            </w:pPr>
            <w:r w:rsidRPr="007E51A9">
              <w:rPr>
                <w:sz w:val="12"/>
                <w:szCs w:val="12"/>
                <w:lang w:eastAsia="es-CO"/>
              </w:rPr>
              <w:t>MEDIO</w:t>
            </w:r>
          </w:p>
        </w:tc>
        <w:tc>
          <w:tcPr>
            <w:tcW w:w="358" w:type="dxa"/>
            <w:tcBorders>
              <w:top w:val="single" w:sz="4" w:space="0" w:color="auto"/>
              <w:left w:val="nil"/>
              <w:bottom w:val="single" w:sz="4" w:space="0" w:color="auto"/>
              <w:right w:val="single" w:sz="4" w:space="0" w:color="auto"/>
            </w:tcBorders>
            <w:shd w:val="clear" w:color="auto" w:fill="auto"/>
            <w:textDirection w:val="btLr"/>
            <w:vAlign w:val="center"/>
            <w:hideMark/>
          </w:tcPr>
          <w:p w14:paraId="34441CF2" w14:textId="77777777" w:rsidR="002257F0" w:rsidRPr="007E51A9" w:rsidRDefault="002257F0" w:rsidP="00DF579E">
            <w:pPr>
              <w:jc w:val="center"/>
              <w:rPr>
                <w:sz w:val="12"/>
                <w:szCs w:val="12"/>
                <w:lang w:eastAsia="es-CO"/>
              </w:rPr>
            </w:pPr>
            <w:r w:rsidRPr="007E51A9">
              <w:rPr>
                <w:sz w:val="12"/>
                <w:szCs w:val="12"/>
                <w:lang w:eastAsia="es-CO"/>
              </w:rPr>
              <w:t>CONTRATISTA</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34174316" w14:textId="77777777" w:rsidR="002257F0" w:rsidRPr="007E51A9" w:rsidRDefault="002257F0" w:rsidP="00DF579E">
            <w:pPr>
              <w:jc w:val="both"/>
              <w:rPr>
                <w:sz w:val="12"/>
                <w:szCs w:val="12"/>
                <w:lang w:eastAsia="es-CO"/>
              </w:rPr>
            </w:pPr>
            <w:r w:rsidRPr="007E51A9">
              <w:rPr>
                <w:sz w:val="12"/>
                <w:szCs w:val="12"/>
                <w:lang w:eastAsia="es-CO"/>
              </w:rPr>
              <w:t>REDUCIR LA PROBABILIDAD DE OCURRENCIA/ GARANTIZAR LA SELECCIÓN OBJETIVA Y EL CUMPLIMIENTO DEL OBJETO CONTRACTUAL.</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7B756E4B" w14:textId="77777777" w:rsidR="002257F0" w:rsidRPr="007E51A9" w:rsidRDefault="002257F0" w:rsidP="00DF579E">
            <w:pPr>
              <w:jc w:val="center"/>
              <w:rPr>
                <w:sz w:val="12"/>
                <w:szCs w:val="12"/>
                <w:lang w:eastAsia="es-CO"/>
              </w:rPr>
            </w:pPr>
            <w:r w:rsidRPr="007E51A9">
              <w:rPr>
                <w:sz w:val="12"/>
                <w:szCs w:val="12"/>
                <w:lang w:eastAsia="es-CO"/>
              </w:rPr>
              <w:t>1</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3152223" w14:textId="77777777" w:rsidR="002257F0" w:rsidRPr="007E51A9" w:rsidRDefault="002257F0" w:rsidP="00DF579E">
            <w:pPr>
              <w:jc w:val="center"/>
              <w:rPr>
                <w:sz w:val="12"/>
                <w:szCs w:val="12"/>
                <w:lang w:eastAsia="es-CO"/>
              </w:rPr>
            </w:pPr>
            <w:r w:rsidRPr="007E51A9">
              <w:rPr>
                <w:sz w:val="12"/>
                <w:szCs w:val="12"/>
                <w:lang w:eastAsia="es-CO"/>
              </w:rPr>
              <w:t>2</w:t>
            </w:r>
          </w:p>
        </w:tc>
        <w:tc>
          <w:tcPr>
            <w:tcW w:w="40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CCB9253" w14:textId="77777777" w:rsidR="002257F0" w:rsidRPr="007E51A9" w:rsidRDefault="002257F0" w:rsidP="00DF579E">
            <w:pPr>
              <w:jc w:val="center"/>
              <w:rPr>
                <w:sz w:val="12"/>
                <w:szCs w:val="12"/>
                <w:lang w:eastAsia="es-CO"/>
              </w:rPr>
            </w:pPr>
            <w:r w:rsidRPr="007E51A9">
              <w:rPr>
                <w:sz w:val="12"/>
                <w:szCs w:val="12"/>
                <w:lang w:eastAsia="es-CO"/>
              </w:rPr>
              <w:t>3</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8B94C6C" w14:textId="77777777" w:rsidR="002257F0" w:rsidRPr="007E51A9" w:rsidRDefault="002257F0" w:rsidP="00DF579E">
            <w:pPr>
              <w:jc w:val="center"/>
              <w:rPr>
                <w:sz w:val="12"/>
                <w:szCs w:val="12"/>
                <w:lang w:eastAsia="es-CO"/>
              </w:rPr>
            </w:pPr>
            <w:r w:rsidRPr="007E51A9">
              <w:rPr>
                <w:sz w:val="12"/>
                <w:szCs w:val="12"/>
                <w:lang w:eastAsia="es-CO"/>
              </w:rPr>
              <w:t>BAJO</w:t>
            </w:r>
          </w:p>
        </w:tc>
        <w:tc>
          <w:tcPr>
            <w:tcW w:w="3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27B5B602" w14:textId="77777777" w:rsidR="002257F0" w:rsidRPr="007E51A9" w:rsidRDefault="002257F0" w:rsidP="00DF579E">
            <w:pPr>
              <w:jc w:val="center"/>
              <w:rPr>
                <w:sz w:val="12"/>
                <w:szCs w:val="12"/>
                <w:lang w:eastAsia="es-CO"/>
              </w:rPr>
            </w:pPr>
            <w:r w:rsidRPr="007E51A9">
              <w:rPr>
                <w:sz w:val="12"/>
                <w:szCs w:val="12"/>
                <w:lang w:eastAsia="es-CO"/>
              </w:rPr>
              <w:t>NO</w:t>
            </w:r>
          </w:p>
        </w:tc>
        <w:tc>
          <w:tcPr>
            <w:tcW w:w="8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1143E5A" w14:textId="77777777" w:rsidR="002257F0" w:rsidRPr="007E51A9" w:rsidRDefault="002257F0" w:rsidP="00DF579E">
            <w:pPr>
              <w:ind w:left="113" w:right="113"/>
              <w:jc w:val="center"/>
              <w:rPr>
                <w:sz w:val="12"/>
                <w:szCs w:val="12"/>
                <w:lang w:eastAsia="es-CO"/>
              </w:rPr>
            </w:pPr>
            <w:r w:rsidRPr="007E51A9">
              <w:rPr>
                <w:sz w:val="12"/>
                <w:szCs w:val="12"/>
                <w:lang w:eastAsia="es-CO"/>
              </w:rPr>
              <w:t>ESTRUCTURADOR DEL PROCESO</w:t>
            </w:r>
          </w:p>
        </w:tc>
        <w:tc>
          <w:tcPr>
            <w:tcW w:w="737" w:type="dxa"/>
            <w:tcBorders>
              <w:top w:val="single" w:sz="4" w:space="0" w:color="auto"/>
              <w:left w:val="nil"/>
              <w:bottom w:val="single" w:sz="4" w:space="0" w:color="auto"/>
              <w:right w:val="single" w:sz="4" w:space="0" w:color="auto"/>
            </w:tcBorders>
            <w:shd w:val="clear" w:color="auto" w:fill="auto"/>
            <w:textDirection w:val="btLr"/>
            <w:vAlign w:val="center"/>
            <w:hideMark/>
          </w:tcPr>
          <w:p w14:paraId="00A8AB16" w14:textId="77777777" w:rsidR="002257F0" w:rsidRPr="007E51A9" w:rsidRDefault="002257F0" w:rsidP="00DF579E">
            <w:pPr>
              <w:ind w:left="113" w:right="113"/>
              <w:jc w:val="center"/>
              <w:rPr>
                <w:sz w:val="12"/>
                <w:szCs w:val="12"/>
                <w:lang w:eastAsia="es-CO"/>
              </w:rPr>
            </w:pPr>
            <w:r w:rsidRPr="007E51A9">
              <w:rPr>
                <w:sz w:val="12"/>
                <w:szCs w:val="12"/>
                <w:lang w:eastAsia="es-CO"/>
              </w:rPr>
              <w:t>ESTUDIO DE MERCADO</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1B81ACC" w14:textId="77777777" w:rsidR="002257F0" w:rsidRPr="007E51A9" w:rsidRDefault="002257F0" w:rsidP="00DF579E">
            <w:pPr>
              <w:ind w:left="113" w:right="113"/>
              <w:jc w:val="center"/>
              <w:rPr>
                <w:sz w:val="12"/>
                <w:szCs w:val="12"/>
                <w:lang w:eastAsia="es-CO"/>
              </w:rPr>
            </w:pPr>
            <w:r w:rsidRPr="007E51A9">
              <w:rPr>
                <w:sz w:val="12"/>
                <w:szCs w:val="12"/>
                <w:lang w:eastAsia="es-CO"/>
              </w:rPr>
              <w:t>ESTUDIO PREVIO</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EE8E519" w14:textId="77777777" w:rsidR="002257F0" w:rsidRPr="007E51A9" w:rsidRDefault="002257F0" w:rsidP="00DF579E">
            <w:pPr>
              <w:ind w:left="113" w:right="113"/>
              <w:jc w:val="center"/>
              <w:rPr>
                <w:sz w:val="12"/>
                <w:szCs w:val="12"/>
                <w:lang w:eastAsia="es-CO"/>
              </w:rPr>
            </w:pPr>
            <w:r w:rsidRPr="007E51A9">
              <w:rPr>
                <w:sz w:val="12"/>
                <w:szCs w:val="12"/>
                <w:lang w:eastAsia="es-CO"/>
              </w:rPr>
              <w:t xml:space="preserve">ESPECIFICACIONES TÉCNICAS DEL ESTUDIO PREVIO </w:t>
            </w:r>
          </w:p>
        </w:tc>
        <w:tc>
          <w:tcPr>
            <w:tcW w:w="429" w:type="dxa"/>
            <w:tcBorders>
              <w:top w:val="single" w:sz="4" w:space="0" w:color="auto"/>
              <w:left w:val="nil"/>
              <w:bottom w:val="single" w:sz="4" w:space="0" w:color="auto"/>
              <w:right w:val="single" w:sz="4" w:space="0" w:color="auto"/>
            </w:tcBorders>
            <w:shd w:val="clear" w:color="auto" w:fill="auto"/>
            <w:textDirection w:val="btLr"/>
            <w:vAlign w:val="center"/>
            <w:hideMark/>
          </w:tcPr>
          <w:p w14:paraId="77A9F1A1" w14:textId="77777777" w:rsidR="002257F0" w:rsidRPr="007E51A9" w:rsidRDefault="002257F0" w:rsidP="00DF579E">
            <w:pPr>
              <w:ind w:left="113" w:right="113"/>
              <w:jc w:val="center"/>
              <w:rPr>
                <w:sz w:val="12"/>
                <w:szCs w:val="12"/>
                <w:lang w:eastAsia="es-CO"/>
              </w:rPr>
            </w:pPr>
            <w:r w:rsidRPr="007E51A9">
              <w:rPr>
                <w:sz w:val="12"/>
                <w:szCs w:val="12"/>
                <w:lang w:eastAsia="es-CO"/>
              </w:rPr>
              <w:t>UNA VEZ ESTUDIO PREVIO</w:t>
            </w:r>
          </w:p>
        </w:tc>
      </w:tr>
      <w:tr w:rsidR="002257F0" w:rsidRPr="007E51A9" w14:paraId="04AC3A0B" w14:textId="77777777" w:rsidTr="002257F0">
        <w:trPr>
          <w:gridAfter w:val="1"/>
          <w:wAfter w:w="62" w:type="dxa"/>
          <w:cantSplit/>
          <w:trHeight w:val="27"/>
          <w:jc w:val="center"/>
        </w:trPr>
        <w:tc>
          <w:tcPr>
            <w:tcW w:w="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156D2B" w14:textId="77777777" w:rsidR="002257F0" w:rsidRPr="007E51A9" w:rsidRDefault="002257F0" w:rsidP="00DF579E">
            <w:pPr>
              <w:jc w:val="center"/>
              <w:rPr>
                <w:b/>
                <w:bCs/>
                <w:sz w:val="12"/>
                <w:szCs w:val="12"/>
                <w:lang w:eastAsia="es-CO"/>
              </w:rPr>
            </w:pPr>
            <w:r w:rsidRPr="007E51A9">
              <w:rPr>
                <w:b/>
                <w:bCs/>
                <w:sz w:val="12"/>
                <w:szCs w:val="12"/>
                <w:lang w:eastAsia="es-CO"/>
              </w:rPr>
              <w:t>2</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209E271" w14:textId="77777777" w:rsidR="002257F0" w:rsidRPr="007E51A9" w:rsidRDefault="002257F0" w:rsidP="00DF579E">
            <w:pPr>
              <w:jc w:val="center"/>
              <w:rPr>
                <w:sz w:val="12"/>
                <w:szCs w:val="12"/>
                <w:lang w:eastAsia="es-CO"/>
              </w:rPr>
            </w:pPr>
            <w:r w:rsidRPr="007E51A9">
              <w:rPr>
                <w:sz w:val="12"/>
                <w:szCs w:val="12"/>
                <w:lang w:eastAsia="es-CO"/>
              </w:rPr>
              <w:t>ESPECÍFICO</w:t>
            </w:r>
          </w:p>
        </w:tc>
        <w:tc>
          <w:tcPr>
            <w:tcW w:w="2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2040B808" w14:textId="77777777" w:rsidR="002257F0" w:rsidRPr="007E51A9" w:rsidRDefault="002257F0" w:rsidP="00DF579E">
            <w:pPr>
              <w:jc w:val="center"/>
              <w:rPr>
                <w:sz w:val="12"/>
                <w:szCs w:val="12"/>
                <w:lang w:eastAsia="es-CO"/>
              </w:rPr>
            </w:pPr>
            <w:r w:rsidRPr="007E51A9">
              <w:rPr>
                <w:sz w:val="12"/>
                <w:szCs w:val="12"/>
                <w:lang w:eastAsia="es-CO"/>
              </w:rPr>
              <w:t xml:space="preserve"> EXTERNO </w:t>
            </w:r>
          </w:p>
        </w:tc>
        <w:tc>
          <w:tcPr>
            <w:tcW w:w="2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6DE0E079" w14:textId="77777777" w:rsidR="002257F0" w:rsidRPr="007E51A9" w:rsidRDefault="002257F0" w:rsidP="00DF579E">
            <w:pPr>
              <w:jc w:val="center"/>
              <w:rPr>
                <w:sz w:val="12"/>
                <w:szCs w:val="12"/>
                <w:lang w:eastAsia="es-CO"/>
              </w:rPr>
            </w:pPr>
            <w:r w:rsidRPr="007E51A9">
              <w:rPr>
                <w:sz w:val="12"/>
                <w:szCs w:val="12"/>
                <w:lang w:eastAsia="es-CO"/>
              </w:rPr>
              <w:t xml:space="preserve"> EJECUCIÓN </w:t>
            </w:r>
          </w:p>
        </w:tc>
        <w:tc>
          <w:tcPr>
            <w:tcW w:w="2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67106C6E" w14:textId="77777777" w:rsidR="002257F0" w:rsidRPr="007E51A9" w:rsidRDefault="002257F0" w:rsidP="00DF579E">
            <w:pPr>
              <w:jc w:val="center"/>
              <w:rPr>
                <w:sz w:val="12"/>
                <w:szCs w:val="12"/>
                <w:lang w:eastAsia="es-CO"/>
              </w:rPr>
            </w:pPr>
            <w:r w:rsidRPr="007E51A9">
              <w:rPr>
                <w:sz w:val="12"/>
                <w:szCs w:val="12"/>
                <w:lang w:eastAsia="es-CO"/>
              </w:rPr>
              <w:t>OPERACIONAL</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14:paraId="7C1C9624" w14:textId="77777777" w:rsidR="002257F0" w:rsidRPr="007E51A9" w:rsidRDefault="002257F0" w:rsidP="00DF579E">
            <w:pPr>
              <w:jc w:val="both"/>
              <w:rPr>
                <w:sz w:val="12"/>
                <w:szCs w:val="12"/>
                <w:lang w:eastAsia="es-CO"/>
              </w:rPr>
            </w:pPr>
            <w:r w:rsidRPr="007E51A9">
              <w:rPr>
                <w:sz w:val="12"/>
                <w:szCs w:val="12"/>
                <w:lang w:eastAsia="es-CO"/>
              </w:rPr>
              <w:t xml:space="preserve">INCONSISTENCIAS ENTRE EL SERVICIO PRESTADO Y LO REQUERIDO EN LAS ESPECIFICACIONES TÉCNICAS ESTABLECIDAS EN EL PROCESO DE CONTRATACIÓN  </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6FB8EFA4" w14:textId="77777777" w:rsidR="002257F0" w:rsidRPr="007E51A9" w:rsidRDefault="002257F0" w:rsidP="00DF579E">
            <w:pPr>
              <w:jc w:val="both"/>
              <w:rPr>
                <w:sz w:val="12"/>
                <w:szCs w:val="12"/>
                <w:lang w:eastAsia="es-CO"/>
              </w:rPr>
            </w:pPr>
            <w:r w:rsidRPr="007E51A9">
              <w:rPr>
                <w:sz w:val="12"/>
                <w:szCs w:val="12"/>
                <w:lang w:eastAsia="es-CO"/>
              </w:rPr>
              <w:t>No cumplimiento del objeto del proceso</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24CE5D7E" w14:textId="77777777" w:rsidR="002257F0" w:rsidRPr="007E51A9" w:rsidRDefault="002257F0" w:rsidP="00DF579E">
            <w:pPr>
              <w:jc w:val="center"/>
              <w:rPr>
                <w:sz w:val="12"/>
                <w:szCs w:val="12"/>
                <w:lang w:eastAsia="es-CO"/>
              </w:rPr>
            </w:pPr>
            <w:r w:rsidRPr="007E51A9">
              <w:rPr>
                <w:sz w:val="12"/>
                <w:szCs w:val="12"/>
                <w:lang w:eastAsia="es-CO"/>
              </w:rPr>
              <w:t>2</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BE56871" w14:textId="77777777" w:rsidR="002257F0" w:rsidRPr="007E51A9" w:rsidRDefault="002257F0" w:rsidP="00DF579E">
            <w:pPr>
              <w:jc w:val="center"/>
              <w:rPr>
                <w:sz w:val="12"/>
                <w:szCs w:val="12"/>
                <w:lang w:eastAsia="es-CO"/>
              </w:rPr>
            </w:pPr>
            <w:r w:rsidRPr="007E51A9">
              <w:rPr>
                <w:sz w:val="12"/>
                <w:szCs w:val="12"/>
                <w:lang w:eastAsia="es-CO"/>
              </w:rPr>
              <w:t>3</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4AE47D55" w14:textId="77777777" w:rsidR="002257F0" w:rsidRPr="007E51A9" w:rsidRDefault="002257F0" w:rsidP="00DF579E">
            <w:pPr>
              <w:jc w:val="center"/>
              <w:rPr>
                <w:sz w:val="12"/>
                <w:szCs w:val="12"/>
                <w:lang w:eastAsia="es-CO"/>
              </w:rPr>
            </w:pPr>
            <w:r w:rsidRPr="007E51A9">
              <w:rPr>
                <w:sz w:val="12"/>
                <w:szCs w:val="12"/>
                <w:lang w:eastAsia="es-CO"/>
              </w:rPr>
              <w:t>5</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3AA90E41" w14:textId="77777777" w:rsidR="002257F0" w:rsidRPr="007E51A9" w:rsidRDefault="002257F0" w:rsidP="00DF579E">
            <w:pPr>
              <w:jc w:val="center"/>
              <w:rPr>
                <w:sz w:val="12"/>
                <w:szCs w:val="12"/>
                <w:lang w:eastAsia="es-CO"/>
              </w:rPr>
            </w:pPr>
            <w:r w:rsidRPr="007E51A9">
              <w:rPr>
                <w:sz w:val="12"/>
                <w:szCs w:val="12"/>
                <w:lang w:eastAsia="es-CO"/>
              </w:rPr>
              <w:t>MEDIO</w:t>
            </w:r>
          </w:p>
        </w:tc>
        <w:tc>
          <w:tcPr>
            <w:tcW w:w="358" w:type="dxa"/>
            <w:tcBorders>
              <w:top w:val="single" w:sz="4" w:space="0" w:color="auto"/>
              <w:left w:val="nil"/>
              <w:bottom w:val="single" w:sz="4" w:space="0" w:color="auto"/>
              <w:right w:val="single" w:sz="4" w:space="0" w:color="auto"/>
            </w:tcBorders>
            <w:shd w:val="clear" w:color="auto" w:fill="auto"/>
            <w:textDirection w:val="btLr"/>
            <w:vAlign w:val="center"/>
            <w:hideMark/>
          </w:tcPr>
          <w:p w14:paraId="0294AE6E" w14:textId="77777777" w:rsidR="002257F0" w:rsidRPr="007E51A9" w:rsidRDefault="002257F0" w:rsidP="00DF579E">
            <w:pPr>
              <w:jc w:val="center"/>
              <w:rPr>
                <w:sz w:val="12"/>
                <w:szCs w:val="12"/>
                <w:lang w:eastAsia="es-CO"/>
              </w:rPr>
            </w:pPr>
            <w:r w:rsidRPr="007E51A9">
              <w:rPr>
                <w:sz w:val="12"/>
                <w:szCs w:val="12"/>
                <w:lang w:eastAsia="es-CO"/>
              </w:rPr>
              <w:t>CONTRATISTA</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1CF46B22" w14:textId="77777777" w:rsidR="002257F0" w:rsidRPr="007E51A9" w:rsidRDefault="002257F0" w:rsidP="00DF579E">
            <w:pPr>
              <w:jc w:val="both"/>
              <w:rPr>
                <w:sz w:val="12"/>
                <w:szCs w:val="12"/>
                <w:lang w:eastAsia="es-CO"/>
              </w:rPr>
            </w:pPr>
            <w:r w:rsidRPr="007E51A9">
              <w:rPr>
                <w:sz w:val="12"/>
                <w:szCs w:val="12"/>
                <w:lang w:eastAsia="es-CO"/>
              </w:rPr>
              <w:t>EVITAR EL RIESGO/ SE DEBERÁ REALIZAR EL SEGUIMIENTO PERMANENTE POR PARTE DEL SUPERVISOR DEL CONTRATO DANDO CUMPLIMIENTO A LO REQUERIDO EN LAS ESPECIFICACIONES TÉCNICAS REQUERIDAS EN EL CONTRATO.</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7BEC188" w14:textId="77777777" w:rsidR="002257F0" w:rsidRPr="007E51A9" w:rsidRDefault="002257F0" w:rsidP="00DF579E">
            <w:pPr>
              <w:jc w:val="center"/>
              <w:rPr>
                <w:sz w:val="12"/>
                <w:szCs w:val="12"/>
                <w:lang w:eastAsia="es-CO"/>
              </w:rPr>
            </w:pPr>
            <w:r w:rsidRPr="007E51A9">
              <w:rPr>
                <w:sz w:val="12"/>
                <w:szCs w:val="12"/>
                <w:lang w:eastAsia="es-CO"/>
              </w:rPr>
              <w:t>1</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C136882" w14:textId="77777777" w:rsidR="002257F0" w:rsidRPr="007E51A9" w:rsidRDefault="002257F0" w:rsidP="00DF579E">
            <w:pPr>
              <w:jc w:val="center"/>
              <w:rPr>
                <w:sz w:val="12"/>
                <w:szCs w:val="12"/>
                <w:lang w:eastAsia="es-CO"/>
              </w:rPr>
            </w:pPr>
            <w:r w:rsidRPr="007E51A9">
              <w:rPr>
                <w:sz w:val="12"/>
                <w:szCs w:val="12"/>
                <w:lang w:eastAsia="es-CO"/>
              </w:rPr>
              <w:t>3</w:t>
            </w:r>
          </w:p>
        </w:tc>
        <w:tc>
          <w:tcPr>
            <w:tcW w:w="402" w:type="dxa"/>
            <w:tcBorders>
              <w:top w:val="single" w:sz="4" w:space="0" w:color="auto"/>
              <w:left w:val="nil"/>
              <w:bottom w:val="single" w:sz="4" w:space="0" w:color="auto"/>
              <w:right w:val="single" w:sz="4" w:space="0" w:color="auto"/>
            </w:tcBorders>
            <w:shd w:val="clear" w:color="auto" w:fill="auto"/>
            <w:textDirection w:val="btLr"/>
            <w:vAlign w:val="center"/>
            <w:hideMark/>
          </w:tcPr>
          <w:p w14:paraId="2F9CFE7F" w14:textId="77777777" w:rsidR="002257F0" w:rsidRPr="007E51A9" w:rsidRDefault="002257F0" w:rsidP="00DF579E">
            <w:pPr>
              <w:jc w:val="center"/>
              <w:rPr>
                <w:sz w:val="12"/>
                <w:szCs w:val="12"/>
                <w:lang w:eastAsia="es-CO"/>
              </w:rPr>
            </w:pPr>
            <w:r w:rsidRPr="007E51A9">
              <w:rPr>
                <w:sz w:val="12"/>
                <w:szCs w:val="12"/>
                <w:lang w:eastAsia="es-CO"/>
              </w:rPr>
              <w:t>4</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34DC1B9D" w14:textId="77777777" w:rsidR="002257F0" w:rsidRPr="007E51A9" w:rsidRDefault="002257F0" w:rsidP="00DF579E">
            <w:pPr>
              <w:jc w:val="center"/>
              <w:rPr>
                <w:sz w:val="12"/>
                <w:szCs w:val="12"/>
                <w:lang w:eastAsia="es-CO"/>
              </w:rPr>
            </w:pPr>
            <w:r w:rsidRPr="007E51A9">
              <w:rPr>
                <w:sz w:val="12"/>
                <w:szCs w:val="12"/>
                <w:lang w:eastAsia="es-CO"/>
              </w:rPr>
              <w:t>BAJO</w:t>
            </w:r>
          </w:p>
        </w:tc>
        <w:tc>
          <w:tcPr>
            <w:tcW w:w="3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7B1C28D4" w14:textId="77777777" w:rsidR="002257F0" w:rsidRPr="007E51A9" w:rsidRDefault="002257F0" w:rsidP="00DF579E">
            <w:pPr>
              <w:jc w:val="center"/>
              <w:rPr>
                <w:sz w:val="12"/>
                <w:szCs w:val="12"/>
                <w:lang w:eastAsia="es-CO"/>
              </w:rPr>
            </w:pPr>
            <w:r w:rsidRPr="007E51A9">
              <w:rPr>
                <w:sz w:val="12"/>
                <w:szCs w:val="12"/>
                <w:lang w:eastAsia="es-CO"/>
              </w:rPr>
              <w:t>SI</w:t>
            </w:r>
          </w:p>
        </w:tc>
        <w:tc>
          <w:tcPr>
            <w:tcW w:w="8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2574235" w14:textId="77777777" w:rsidR="002257F0" w:rsidRPr="007E51A9" w:rsidRDefault="002257F0" w:rsidP="00DF579E">
            <w:pPr>
              <w:ind w:left="113" w:right="113"/>
              <w:jc w:val="center"/>
              <w:rPr>
                <w:sz w:val="12"/>
                <w:szCs w:val="12"/>
                <w:lang w:eastAsia="es-CO"/>
              </w:rPr>
            </w:pPr>
            <w:r w:rsidRPr="007E51A9">
              <w:rPr>
                <w:sz w:val="12"/>
                <w:szCs w:val="12"/>
                <w:lang w:eastAsia="es-CO"/>
              </w:rPr>
              <w:t>SUPERVISOR</w:t>
            </w:r>
          </w:p>
        </w:tc>
        <w:tc>
          <w:tcPr>
            <w:tcW w:w="737" w:type="dxa"/>
            <w:tcBorders>
              <w:top w:val="single" w:sz="4" w:space="0" w:color="auto"/>
              <w:left w:val="nil"/>
              <w:bottom w:val="single" w:sz="4" w:space="0" w:color="auto"/>
              <w:right w:val="single" w:sz="4" w:space="0" w:color="auto"/>
            </w:tcBorders>
            <w:shd w:val="clear" w:color="auto" w:fill="auto"/>
            <w:textDirection w:val="btLr"/>
            <w:vAlign w:val="center"/>
            <w:hideMark/>
          </w:tcPr>
          <w:p w14:paraId="6893A206" w14:textId="77777777" w:rsidR="002257F0" w:rsidRPr="007E51A9" w:rsidRDefault="002257F0" w:rsidP="00DF579E">
            <w:pPr>
              <w:ind w:left="113" w:right="113"/>
              <w:jc w:val="center"/>
              <w:rPr>
                <w:sz w:val="12"/>
                <w:szCs w:val="12"/>
                <w:lang w:eastAsia="es-CO"/>
              </w:rPr>
            </w:pPr>
            <w:r w:rsidRPr="007E51A9">
              <w:rPr>
                <w:sz w:val="12"/>
                <w:szCs w:val="12"/>
                <w:lang w:eastAsia="es-CO"/>
              </w:rPr>
              <w:t>APROBACIÓN DE LA GARANTÍA ÚNICA</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02BBB7EC" w14:textId="77777777" w:rsidR="002257F0" w:rsidRPr="007E51A9" w:rsidRDefault="002257F0" w:rsidP="00DF579E">
            <w:pPr>
              <w:ind w:left="113" w:right="113"/>
              <w:jc w:val="center"/>
              <w:rPr>
                <w:sz w:val="12"/>
                <w:szCs w:val="12"/>
                <w:lang w:eastAsia="es-CO"/>
              </w:rPr>
            </w:pPr>
            <w:r w:rsidRPr="007E51A9">
              <w:rPr>
                <w:sz w:val="12"/>
                <w:szCs w:val="12"/>
                <w:lang w:eastAsia="es-CO"/>
              </w:rPr>
              <w:t>TERMINACIÓN DEL CONTRATO</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768B86E3" w14:textId="77777777" w:rsidR="002257F0" w:rsidRPr="007E51A9" w:rsidRDefault="002257F0" w:rsidP="00DF579E">
            <w:pPr>
              <w:ind w:left="113" w:right="113"/>
              <w:jc w:val="center"/>
              <w:rPr>
                <w:sz w:val="12"/>
                <w:szCs w:val="12"/>
                <w:lang w:eastAsia="es-CO"/>
              </w:rPr>
            </w:pPr>
            <w:r w:rsidRPr="007E51A9">
              <w:rPr>
                <w:sz w:val="12"/>
                <w:szCs w:val="12"/>
                <w:lang w:eastAsia="es-CO"/>
              </w:rPr>
              <w:t xml:space="preserve">COMUNICACIÓN OFICIAL AL ORDENADOR DEL GASTO </w:t>
            </w:r>
          </w:p>
        </w:tc>
        <w:tc>
          <w:tcPr>
            <w:tcW w:w="42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1C2AE79" w14:textId="77777777" w:rsidR="002257F0" w:rsidRPr="007E51A9" w:rsidRDefault="002257F0" w:rsidP="00DF579E">
            <w:pPr>
              <w:ind w:left="113" w:right="113"/>
              <w:jc w:val="center"/>
              <w:rPr>
                <w:sz w:val="12"/>
                <w:szCs w:val="12"/>
                <w:lang w:eastAsia="es-CO"/>
              </w:rPr>
            </w:pPr>
            <w:r w:rsidRPr="007E51A9">
              <w:rPr>
                <w:sz w:val="12"/>
                <w:szCs w:val="12"/>
                <w:lang w:eastAsia="es-CO"/>
              </w:rPr>
              <w:t>UNA VEZ, CUANDO OCURRA</w:t>
            </w:r>
          </w:p>
        </w:tc>
      </w:tr>
      <w:tr w:rsidR="002257F0" w:rsidRPr="007E51A9" w14:paraId="62371C63" w14:textId="77777777" w:rsidTr="002257F0">
        <w:trPr>
          <w:gridAfter w:val="1"/>
          <w:wAfter w:w="62" w:type="dxa"/>
          <w:cantSplit/>
          <w:trHeight w:val="27"/>
          <w:jc w:val="center"/>
        </w:trPr>
        <w:tc>
          <w:tcPr>
            <w:tcW w:w="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3B628E" w14:textId="77777777" w:rsidR="002257F0" w:rsidRPr="007E51A9" w:rsidRDefault="002257F0" w:rsidP="00DF579E">
            <w:pPr>
              <w:jc w:val="center"/>
              <w:rPr>
                <w:b/>
                <w:bCs/>
                <w:sz w:val="12"/>
                <w:szCs w:val="12"/>
                <w:lang w:eastAsia="es-CO"/>
              </w:rPr>
            </w:pPr>
            <w:r w:rsidRPr="007E51A9">
              <w:rPr>
                <w:b/>
                <w:bCs/>
                <w:sz w:val="12"/>
                <w:szCs w:val="12"/>
                <w:lang w:eastAsia="es-CO"/>
              </w:rPr>
              <w:t>3</w:t>
            </w:r>
          </w:p>
        </w:tc>
        <w:tc>
          <w:tcPr>
            <w:tcW w:w="21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740C205" w14:textId="77777777" w:rsidR="002257F0" w:rsidRPr="007E51A9" w:rsidRDefault="002257F0" w:rsidP="00DF579E">
            <w:pPr>
              <w:jc w:val="center"/>
              <w:rPr>
                <w:sz w:val="12"/>
                <w:szCs w:val="12"/>
                <w:lang w:eastAsia="es-CO"/>
              </w:rPr>
            </w:pPr>
            <w:r w:rsidRPr="007E51A9">
              <w:rPr>
                <w:sz w:val="12"/>
                <w:szCs w:val="12"/>
                <w:lang w:eastAsia="es-CO"/>
              </w:rPr>
              <w:t>ESPECÍFICO</w:t>
            </w:r>
          </w:p>
        </w:tc>
        <w:tc>
          <w:tcPr>
            <w:tcW w:w="211"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A600AE3" w14:textId="77777777" w:rsidR="002257F0" w:rsidRPr="007E51A9" w:rsidRDefault="002257F0" w:rsidP="00DF579E">
            <w:pPr>
              <w:jc w:val="center"/>
              <w:rPr>
                <w:sz w:val="12"/>
                <w:szCs w:val="12"/>
                <w:lang w:eastAsia="es-CO"/>
              </w:rPr>
            </w:pPr>
            <w:r w:rsidRPr="007E51A9">
              <w:rPr>
                <w:sz w:val="12"/>
                <w:szCs w:val="12"/>
                <w:lang w:eastAsia="es-CO"/>
              </w:rPr>
              <w:t xml:space="preserve"> EXTERNO </w:t>
            </w:r>
          </w:p>
        </w:tc>
        <w:tc>
          <w:tcPr>
            <w:tcW w:w="211"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18E94D5" w14:textId="77777777" w:rsidR="002257F0" w:rsidRPr="007E51A9" w:rsidRDefault="002257F0" w:rsidP="00DF579E">
            <w:pPr>
              <w:jc w:val="center"/>
              <w:rPr>
                <w:sz w:val="12"/>
                <w:szCs w:val="12"/>
                <w:lang w:eastAsia="es-CO"/>
              </w:rPr>
            </w:pPr>
            <w:r w:rsidRPr="007E51A9">
              <w:rPr>
                <w:sz w:val="12"/>
                <w:szCs w:val="12"/>
                <w:lang w:eastAsia="es-CO"/>
              </w:rPr>
              <w:t>EJECUCIÓN</w:t>
            </w:r>
          </w:p>
        </w:tc>
        <w:tc>
          <w:tcPr>
            <w:tcW w:w="211"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5F09EA5" w14:textId="77777777" w:rsidR="002257F0" w:rsidRPr="007E51A9" w:rsidRDefault="002257F0" w:rsidP="00DF579E">
            <w:pPr>
              <w:jc w:val="center"/>
              <w:rPr>
                <w:sz w:val="12"/>
                <w:szCs w:val="12"/>
                <w:lang w:eastAsia="es-CO"/>
              </w:rPr>
            </w:pPr>
            <w:r w:rsidRPr="007E51A9">
              <w:rPr>
                <w:sz w:val="12"/>
                <w:szCs w:val="12"/>
                <w:lang w:eastAsia="es-CO"/>
              </w:rPr>
              <w:t>ECONÓMICO</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14:paraId="5B031607" w14:textId="77777777" w:rsidR="002257F0" w:rsidRPr="007E51A9" w:rsidRDefault="002257F0" w:rsidP="00DF579E">
            <w:pPr>
              <w:jc w:val="both"/>
              <w:rPr>
                <w:sz w:val="12"/>
                <w:szCs w:val="12"/>
                <w:lang w:eastAsia="es-CO"/>
              </w:rPr>
            </w:pPr>
            <w:r w:rsidRPr="007E51A9">
              <w:rPr>
                <w:sz w:val="12"/>
                <w:szCs w:val="12"/>
                <w:lang w:eastAsia="es-CO"/>
              </w:rPr>
              <w:t>AUMENTO DE PRECIOS DE LAS TARIFAS DEL MERCADO DERIVADOS DE LA FLUCTUACIÓN DE LA TASA DE CAMBIO</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2070EE93" w14:textId="77777777" w:rsidR="002257F0" w:rsidRPr="007E51A9" w:rsidRDefault="002257F0" w:rsidP="00DF579E">
            <w:pPr>
              <w:jc w:val="both"/>
              <w:rPr>
                <w:sz w:val="12"/>
                <w:szCs w:val="12"/>
                <w:lang w:eastAsia="es-CO"/>
              </w:rPr>
            </w:pPr>
            <w:r w:rsidRPr="007E51A9">
              <w:rPr>
                <w:sz w:val="12"/>
                <w:szCs w:val="12"/>
                <w:lang w:eastAsia="es-CO"/>
              </w:rPr>
              <w:t xml:space="preserve">Afecte o altere el equilibrio económico </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277D43B0" w14:textId="77777777" w:rsidR="002257F0" w:rsidRPr="007E51A9" w:rsidRDefault="002257F0" w:rsidP="00DF579E">
            <w:pPr>
              <w:jc w:val="center"/>
              <w:rPr>
                <w:sz w:val="12"/>
                <w:szCs w:val="12"/>
                <w:lang w:eastAsia="es-CO"/>
              </w:rPr>
            </w:pPr>
            <w:r w:rsidRPr="007E51A9">
              <w:rPr>
                <w:sz w:val="12"/>
                <w:szCs w:val="12"/>
                <w:lang w:eastAsia="es-CO"/>
              </w:rPr>
              <w:t>1</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0B9A78F4" w14:textId="77777777" w:rsidR="002257F0" w:rsidRPr="007E51A9" w:rsidRDefault="002257F0" w:rsidP="00DF579E">
            <w:pPr>
              <w:jc w:val="center"/>
              <w:rPr>
                <w:sz w:val="12"/>
                <w:szCs w:val="12"/>
                <w:lang w:eastAsia="es-CO"/>
              </w:rPr>
            </w:pPr>
            <w:r w:rsidRPr="007E51A9">
              <w:rPr>
                <w:sz w:val="12"/>
                <w:szCs w:val="12"/>
                <w:lang w:eastAsia="es-CO"/>
              </w:rPr>
              <w:t>3</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401EDD17" w14:textId="77777777" w:rsidR="002257F0" w:rsidRPr="007E51A9" w:rsidRDefault="002257F0" w:rsidP="00DF579E">
            <w:pPr>
              <w:jc w:val="center"/>
              <w:rPr>
                <w:sz w:val="12"/>
                <w:szCs w:val="12"/>
                <w:lang w:eastAsia="es-CO"/>
              </w:rPr>
            </w:pPr>
            <w:r w:rsidRPr="007E51A9">
              <w:rPr>
                <w:sz w:val="12"/>
                <w:szCs w:val="12"/>
                <w:lang w:eastAsia="es-CO"/>
              </w:rPr>
              <w:t>4</w:t>
            </w:r>
          </w:p>
        </w:tc>
        <w:tc>
          <w:tcPr>
            <w:tcW w:w="21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B149AE3" w14:textId="77777777" w:rsidR="002257F0" w:rsidRPr="007E51A9" w:rsidRDefault="002257F0" w:rsidP="00DF579E">
            <w:pPr>
              <w:jc w:val="center"/>
              <w:rPr>
                <w:sz w:val="12"/>
                <w:szCs w:val="12"/>
                <w:lang w:eastAsia="es-CO"/>
              </w:rPr>
            </w:pPr>
            <w:r w:rsidRPr="007E51A9">
              <w:rPr>
                <w:sz w:val="12"/>
                <w:szCs w:val="12"/>
                <w:lang w:eastAsia="es-CO"/>
              </w:rPr>
              <w:t>MEDIO</w:t>
            </w:r>
          </w:p>
        </w:tc>
        <w:tc>
          <w:tcPr>
            <w:tcW w:w="35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086E701" w14:textId="77777777" w:rsidR="002257F0" w:rsidRPr="007E51A9" w:rsidRDefault="002257F0" w:rsidP="00DF579E">
            <w:pPr>
              <w:jc w:val="center"/>
              <w:rPr>
                <w:sz w:val="12"/>
                <w:szCs w:val="12"/>
                <w:lang w:eastAsia="es-CO"/>
              </w:rPr>
            </w:pPr>
            <w:r w:rsidRPr="007E51A9">
              <w:rPr>
                <w:sz w:val="12"/>
                <w:szCs w:val="12"/>
                <w:lang w:eastAsia="es-CO"/>
              </w:rPr>
              <w:t>CONTRATISTA</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32590AF9" w14:textId="77777777" w:rsidR="002257F0" w:rsidRPr="007E51A9" w:rsidRDefault="002257F0" w:rsidP="00DF579E">
            <w:pPr>
              <w:jc w:val="both"/>
              <w:rPr>
                <w:sz w:val="12"/>
                <w:szCs w:val="12"/>
                <w:lang w:eastAsia="es-CO"/>
              </w:rPr>
            </w:pPr>
            <w:r w:rsidRPr="007E51A9">
              <w:rPr>
                <w:sz w:val="12"/>
                <w:szCs w:val="12"/>
                <w:lang w:eastAsia="es-CO"/>
              </w:rPr>
              <w:t>EL</w:t>
            </w:r>
            <w:r w:rsidRPr="007E51A9">
              <w:rPr>
                <w:sz w:val="12"/>
                <w:szCs w:val="12"/>
                <w:lang w:eastAsia="es-CO"/>
              </w:rPr>
              <w:br/>
              <w:t>CONTRATISTA DEBERÁ PREVER ESTA</w:t>
            </w:r>
            <w:r w:rsidRPr="007E51A9">
              <w:rPr>
                <w:sz w:val="12"/>
                <w:szCs w:val="12"/>
                <w:lang w:eastAsia="es-CO"/>
              </w:rPr>
              <w:br/>
              <w:t>SITUACIÓN Y EN CASO DE</w:t>
            </w:r>
            <w:r w:rsidRPr="007E51A9">
              <w:rPr>
                <w:sz w:val="12"/>
                <w:szCs w:val="12"/>
                <w:lang w:eastAsia="es-CO"/>
              </w:rPr>
              <w:br/>
              <w:t>PRESENTARSE ASUMIRÁ LOS COSTOS</w:t>
            </w:r>
            <w:r w:rsidRPr="007E51A9">
              <w:rPr>
                <w:sz w:val="12"/>
                <w:szCs w:val="12"/>
                <w:lang w:eastAsia="es-CO"/>
              </w:rPr>
              <w:br/>
              <w:t>FINANCIEROS QUE ELLOS LE</w:t>
            </w:r>
            <w:r w:rsidRPr="007E51A9">
              <w:rPr>
                <w:sz w:val="12"/>
                <w:szCs w:val="12"/>
                <w:lang w:eastAsia="es-CO"/>
              </w:rPr>
              <w:br/>
              <w:t>REPRESENTEN</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D06C4BB" w14:textId="77777777" w:rsidR="002257F0" w:rsidRPr="007E51A9" w:rsidRDefault="002257F0" w:rsidP="00DF579E">
            <w:pPr>
              <w:jc w:val="center"/>
              <w:rPr>
                <w:sz w:val="12"/>
                <w:szCs w:val="12"/>
                <w:lang w:eastAsia="es-CO"/>
              </w:rPr>
            </w:pPr>
            <w:r w:rsidRPr="007E51A9">
              <w:rPr>
                <w:sz w:val="12"/>
                <w:szCs w:val="12"/>
                <w:lang w:eastAsia="es-CO"/>
              </w:rPr>
              <w:t>1</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27B5FE58" w14:textId="77777777" w:rsidR="002257F0" w:rsidRPr="007E51A9" w:rsidRDefault="002257F0" w:rsidP="00DF579E">
            <w:pPr>
              <w:jc w:val="center"/>
              <w:rPr>
                <w:sz w:val="12"/>
                <w:szCs w:val="12"/>
                <w:lang w:eastAsia="es-CO"/>
              </w:rPr>
            </w:pPr>
            <w:r w:rsidRPr="007E51A9">
              <w:rPr>
                <w:sz w:val="12"/>
                <w:szCs w:val="12"/>
                <w:lang w:eastAsia="es-CO"/>
              </w:rPr>
              <w:t>3</w:t>
            </w:r>
          </w:p>
        </w:tc>
        <w:tc>
          <w:tcPr>
            <w:tcW w:w="402" w:type="dxa"/>
            <w:tcBorders>
              <w:top w:val="single" w:sz="4" w:space="0" w:color="auto"/>
              <w:left w:val="nil"/>
              <w:bottom w:val="single" w:sz="4" w:space="0" w:color="auto"/>
              <w:right w:val="single" w:sz="4" w:space="0" w:color="auto"/>
            </w:tcBorders>
            <w:shd w:val="clear" w:color="auto" w:fill="auto"/>
            <w:textDirection w:val="btLr"/>
            <w:vAlign w:val="center"/>
            <w:hideMark/>
          </w:tcPr>
          <w:p w14:paraId="0BEB4998" w14:textId="77777777" w:rsidR="002257F0" w:rsidRPr="007E51A9" w:rsidRDefault="002257F0" w:rsidP="00DF579E">
            <w:pPr>
              <w:jc w:val="center"/>
              <w:rPr>
                <w:sz w:val="12"/>
                <w:szCs w:val="12"/>
                <w:lang w:eastAsia="es-CO"/>
              </w:rPr>
            </w:pPr>
            <w:r w:rsidRPr="007E51A9">
              <w:rPr>
                <w:sz w:val="12"/>
                <w:szCs w:val="12"/>
                <w:lang w:eastAsia="es-CO"/>
              </w:rPr>
              <w:t>4</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5C72F49B" w14:textId="77777777" w:rsidR="002257F0" w:rsidRPr="007E51A9" w:rsidRDefault="002257F0" w:rsidP="00DF579E">
            <w:pPr>
              <w:jc w:val="center"/>
              <w:rPr>
                <w:sz w:val="12"/>
                <w:szCs w:val="12"/>
                <w:lang w:eastAsia="es-CO"/>
              </w:rPr>
            </w:pPr>
            <w:r w:rsidRPr="007E51A9">
              <w:rPr>
                <w:sz w:val="12"/>
                <w:szCs w:val="12"/>
                <w:lang w:eastAsia="es-CO"/>
              </w:rPr>
              <w:t>BAJO</w:t>
            </w:r>
          </w:p>
        </w:tc>
        <w:tc>
          <w:tcPr>
            <w:tcW w:w="38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11EB47A" w14:textId="77777777" w:rsidR="002257F0" w:rsidRPr="007E51A9" w:rsidRDefault="002257F0" w:rsidP="00DF579E">
            <w:pPr>
              <w:jc w:val="center"/>
              <w:rPr>
                <w:sz w:val="12"/>
                <w:szCs w:val="12"/>
                <w:lang w:eastAsia="es-CO"/>
              </w:rPr>
            </w:pPr>
            <w:r w:rsidRPr="007E51A9">
              <w:rPr>
                <w:sz w:val="12"/>
                <w:szCs w:val="12"/>
                <w:lang w:eastAsia="es-CO"/>
              </w:rPr>
              <w:t>SI</w:t>
            </w:r>
          </w:p>
        </w:tc>
        <w:tc>
          <w:tcPr>
            <w:tcW w:w="8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51FE81D0" w14:textId="77777777" w:rsidR="002257F0" w:rsidRPr="007E51A9" w:rsidRDefault="002257F0" w:rsidP="00DF579E">
            <w:pPr>
              <w:ind w:left="113" w:right="113"/>
              <w:jc w:val="center"/>
              <w:rPr>
                <w:sz w:val="12"/>
                <w:szCs w:val="12"/>
                <w:lang w:eastAsia="es-CO"/>
              </w:rPr>
            </w:pPr>
            <w:r w:rsidRPr="007E51A9">
              <w:rPr>
                <w:sz w:val="12"/>
                <w:szCs w:val="12"/>
                <w:lang w:eastAsia="es-CO"/>
              </w:rPr>
              <w:t xml:space="preserve">CONTRATISTA  </w:t>
            </w:r>
          </w:p>
        </w:tc>
        <w:tc>
          <w:tcPr>
            <w:tcW w:w="737" w:type="dxa"/>
            <w:tcBorders>
              <w:top w:val="single" w:sz="4" w:space="0" w:color="auto"/>
              <w:left w:val="nil"/>
              <w:bottom w:val="single" w:sz="4" w:space="0" w:color="auto"/>
              <w:right w:val="single" w:sz="4" w:space="0" w:color="auto"/>
            </w:tcBorders>
            <w:shd w:val="clear" w:color="auto" w:fill="auto"/>
            <w:textDirection w:val="btLr"/>
            <w:vAlign w:val="center"/>
            <w:hideMark/>
          </w:tcPr>
          <w:p w14:paraId="2BC6EC12" w14:textId="77777777" w:rsidR="002257F0" w:rsidRPr="007E51A9" w:rsidRDefault="002257F0" w:rsidP="00DF579E">
            <w:pPr>
              <w:ind w:left="113" w:right="113"/>
              <w:jc w:val="center"/>
              <w:rPr>
                <w:sz w:val="12"/>
                <w:szCs w:val="12"/>
                <w:lang w:eastAsia="es-CO"/>
              </w:rPr>
            </w:pPr>
            <w:r w:rsidRPr="007E51A9">
              <w:rPr>
                <w:sz w:val="12"/>
                <w:szCs w:val="12"/>
                <w:lang w:eastAsia="es-CO"/>
              </w:rPr>
              <w:t>ADJUDICACIÓN DEL CONTRATO</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095B2A69" w14:textId="77777777" w:rsidR="002257F0" w:rsidRPr="007E51A9" w:rsidRDefault="002257F0" w:rsidP="00DF579E">
            <w:pPr>
              <w:ind w:left="113" w:right="113"/>
              <w:jc w:val="center"/>
              <w:rPr>
                <w:sz w:val="12"/>
                <w:szCs w:val="12"/>
                <w:lang w:eastAsia="es-CO"/>
              </w:rPr>
            </w:pPr>
            <w:r w:rsidRPr="007E51A9">
              <w:rPr>
                <w:sz w:val="12"/>
                <w:szCs w:val="12"/>
                <w:lang w:eastAsia="es-CO"/>
              </w:rPr>
              <w:t>TERMINACIÓN DEL CONTRATO</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hideMark/>
          </w:tcPr>
          <w:p w14:paraId="0976B6A5" w14:textId="77777777" w:rsidR="002257F0" w:rsidRPr="007E51A9" w:rsidRDefault="002257F0" w:rsidP="00DF579E">
            <w:pPr>
              <w:ind w:left="113" w:right="113"/>
              <w:jc w:val="center"/>
              <w:rPr>
                <w:sz w:val="12"/>
                <w:szCs w:val="12"/>
                <w:lang w:eastAsia="es-CO"/>
              </w:rPr>
            </w:pPr>
            <w:r w:rsidRPr="007E51A9">
              <w:rPr>
                <w:sz w:val="12"/>
                <w:szCs w:val="12"/>
                <w:lang w:eastAsia="es-CO"/>
              </w:rPr>
              <w:t>PROPUESTA ECONÓMICA</w:t>
            </w:r>
          </w:p>
        </w:tc>
        <w:tc>
          <w:tcPr>
            <w:tcW w:w="429" w:type="dxa"/>
            <w:tcBorders>
              <w:top w:val="single" w:sz="4" w:space="0" w:color="auto"/>
              <w:left w:val="nil"/>
              <w:bottom w:val="single" w:sz="4" w:space="0" w:color="auto"/>
              <w:right w:val="single" w:sz="4" w:space="0" w:color="auto"/>
            </w:tcBorders>
            <w:shd w:val="clear" w:color="auto" w:fill="auto"/>
            <w:textDirection w:val="btLr"/>
            <w:vAlign w:val="center"/>
            <w:hideMark/>
          </w:tcPr>
          <w:p w14:paraId="2A4989C5" w14:textId="77777777" w:rsidR="002257F0" w:rsidRPr="007E51A9" w:rsidRDefault="002257F0" w:rsidP="00DF579E">
            <w:pPr>
              <w:ind w:left="113" w:right="113"/>
              <w:jc w:val="center"/>
              <w:rPr>
                <w:sz w:val="12"/>
                <w:szCs w:val="12"/>
                <w:lang w:eastAsia="es-CO"/>
              </w:rPr>
            </w:pPr>
            <w:r w:rsidRPr="007E51A9">
              <w:rPr>
                <w:sz w:val="12"/>
                <w:szCs w:val="12"/>
                <w:lang w:eastAsia="es-CO"/>
              </w:rPr>
              <w:t>PERMANENTE</w:t>
            </w:r>
          </w:p>
        </w:tc>
      </w:tr>
      <w:tr w:rsidR="002257F0" w:rsidRPr="007E51A9" w14:paraId="3207884E" w14:textId="77777777" w:rsidTr="002257F0">
        <w:trPr>
          <w:gridAfter w:val="1"/>
          <w:wAfter w:w="62" w:type="dxa"/>
          <w:cantSplit/>
          <w:trHeight w:val="27"/>
          <w:jc w:val="center"/>
        </w:trPr>
        <w:tc>
          <w:tcPr>
            <w:tcW w:w="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48E94A" w14:textId="77777777" w:rsidR="002257F0" w:rsidRPr="007E51A9" w:rsidRDefault="002257F0" w:rsidP="00DF579E">
            <w:pPr>
              <w:jc w:val="center"/>
              <w:rPr>
                <w:b/>
                <w:bCs/>
                <w:sz w:val="12"/>
                <w:szCs w:val="12"/>
                <w:lang w:eastAsia="es-CO"/>
              </w:rPr>
            </w:pPr>
            <w:r w:rsidRPr="007E51A9">
              <w:rPr>
                <w:b/>
                <w:bCs/>
                <w:sz w:val="12"/>
                <w:szCs w:val="12"/>
                <w:lang w:eastAsia="es-CO"/>
              </w:rPr>
              <w:t>4</w:t>
            </w:r>
          </w:p>
        </w:tc>
        <w:tc>
          <w:tcPr>
            <w:tcW w:w="219" w:type="dxa"/>
            <w:tcBorders>
              <w:top w:val="single" w:sz="4" w:space="0" w:color="auto"/>
              <w:left w:val="nil"/>
              <w:bottom w:val="single" w:sz="4" w:space="0" w:color="auto"/>
              <w:right w:val="single" w:sz="4" w:space="0" w:color="auto"/>
            </w:tcBorders>
            <w:shd w:val="clear" w:color="auto" w:fill="auto"/>
            <w:noWrap/>
            <w:textDirection w:val="btLr"/>
            <w:vAlign w:val="center"/>
          </w:tcPr>
          <w:p w14:paraId="432AA83B" w14:textId="77777777" w:rsidR="002257F0" w:rsidRPr="007E51A9" w:rsidRDefault="002257F0" w:rsidP="00DF579E">
            <w:pPr>
              <w:jc w:val="center"/>
              <w:rPr>
                <w:sz w:val="12"/>
                <w:szCs w:val="12"/>
                <w:lang w:eastAsia="es-CO"/>
              </w:rPr>
            </w:pPr>
            <w:r w:rsidRPr="007E51A9">
              <w:rPr>
                <w:sz w:val="12"/>
                <w:szCs w:val="12"/>
                <w:lang w:eastAsia="es-CO"/>
              </w:rPr>
              <w:t>ESPECÍFICO</w:t>
            </w:r>
          </w:p>
        </w:tc>
        <w:tc>
          <w:tcPr>
            <w:tcW w:w="211" w:type="dxa"/>
            <w:tcBorders>
              <w:top w:val="single" w:sz="4" w:space="0" w:color="auto"/>
              <w:left w:val="nil"/>
              <w:bottom w:val="single" w:sz="4" w:space="0" w:color="auto"/>
              <w:right w:val="single" w:sz="4" w:space="0" w:color="auto"/>
            </w:tcBorders>
            <w:shd w:val="clear" w:color="auto" w:fill="auto"/>
            <w:noWrap/>
            <w:textDirection w:val="btLr"/>
            <w:vAlign w:val="center"/>
          </w:tcPr>
          <w:p w14:paraId="5684AC16" w14:textId="77777777" w:rsidR="002257F0" w:rsidRPr="007E51A9" w:rsidRDefault="002257F0" w:rsidP="00DF579E">
            <w:pPr>
              <w:jc w:val="center"/>
              <w:rPr>
                <w:sz w:val="12"/>
                <w:szCs w:val="12"/>
                <w:lang w:eastAsia="es-CO"/>
              </w:rPr>
            </w:pPr>
            <w:r w:rsidRPr="007E51A9">
              <w:rPr>
                <w:sz w:val="12"/>
                <w:szCs w:val="12"/>
                <w:lang w:eastAsia="es-CO"/>
              </w:rPr>
              <w:t xml:space="preserve"> EXTERNO </w:t>
            </w:r>
          </w:p>
        </w:tc>
        <w:tc>
          <w:tcPr>
            <w:tcW w:w="211" w:type="dxa"/>
            <w:tcBorders>
              <w:top w:val="single" w:sz="4" w:space="0" w:color="auto"/>
              <w:left w:val="nil"/>
              <w:bottom w:val="single" w:sz="4" w:space="0" w:color="auto"/>
              <w:right w:val="single" w:sz="4" w:space="0" w:color="auto"/>
            </w:tcBorders>
            <w:shd w:val="clear" w:color="auto" w:fill="auto"/>
            <w:noWrap/>
            <w:textDirection w:val="btLr"/>
            <w:vAlign w:val="center"/>
          </w:tcPr>
          <w:p w14:paraId="3ACA9ADD" w14:textId="77777777" w:rsidR="002257F0" w:rsidRPr="007E51A9" w:rsidRDefault="002257F0" w:rsidP="00DF579E">
            <w:pPr>
              <w:jc w:val="center"/>
              <w:rPr>
                <w:sz w:val="12"/>
                <w:szCs w:val="12"/>
                <w:lang w:eastAsia="es-CO"/>
              </w:rPr>
            </w:pPr>
            <w:r w:rsidRPr="007E51A9">
              <w:rPr>
                <w:sz w:val="12"/>
                <w:szCs w:val="12"/>
                <w:lang w:eastAsia="es-CO"/>
              </w:rPr>
              <w:t>EJECUCIÓN</w:t>
            </w:r>
          </w:p>
        </w:tc>
        <w:tc>
          <w:tcPr>
            <w:tcW w:w="211" w:type="dxa"/>
            <w:tcBorders>
              <w:top w:val="single" w:sz="4" w:space="0" w:color="auto"/>
              <w:left w:val="nil"/>
              <w:bottom w:val="single" w:sz="4" w:space="0" w:color="auto"/>
              <w:right w:val="single" w:sz="4" w:space="0" w:color="auto"/>
            </w:tcBorders>
            <w:shd w:val="clear" w:color="auto" w:fill="auto"/>
            <w:noWrap/>
            <w:textDirection w:val="btLr"/>
            <w:vAlign w:val="center"/>
          </w:tcPr>
          <w:p w14:paraId="09A3E615" w14:textId="77777777" w:rsidR="002257F0" w:rsidRPr="007E51A9" w:rsidRDefault="002257F0" w:rsidP="00DF579E">
            <w:pPr>
              <w:jc w:val="center"/>
              <w:rPr>
                <w:sz w:val="12"/>
                <w:szCs w:val="12"/>
                <w:lang w:eastAsia="es-CO"/>
              </w:rPr>
            </w:pPr>
            <w:r w:rsidRPr="007E51A9">
              <w:rPr>
                <w:sz w:val="12"/>
                <w:szCs w:val="12"/>
                <w:lang w:eastAsia="es-CO"/>
              </w:rPr>
              <w:t>ECONÓMICO</w:t>
            </w:r>
          </w:p>
        </w:tc>
        <w:tc>
          <w:tcPr>
            <w:tcW w:w="1385" w:type="dxa"/>
            <w:tcBorders>
              <w:top w:val="single" w:sz="4" w:space="0" w:color="auto"/>
              <w:left w:val="nil"/>
              <w:bottom w:val="single" w:sz="4" w:space="0" w:color="auto"/>
              <w:right w:val="single" w:sz="4" w:space="0" w:color="auto"/>
            </w:tcBorders>
            <w:shd w:val="clear" w:color="auto" w:fill="auto"/>
            <w:vAlign w:val="center"/>
          </w:tcPr>
          <w:p w14:paraId="6FBE6647" w14:textId="77777777" w:rsidR="002257F0" w:rsidRPr="007E51A9" w:rsidRDefault="002257F0" w:rsidP="00DF579E">
            <w:pPr>
              <w:jc w:val="both"/>
              <w:rPr>
                <w:sz w:val="12"/>
                <w:szCs w:val="12"/>
                <w:lang w:eastAsia="es-CO"/>
              </w:rPr>
            </w:pPr>
            <w:r w:rsidRPr="007E51A9">
              <w:rPr>
                <w:sz w:val="12"/>
                <w:szCs w:val="12"/>
                <w:lang w:eastAsia="es-CO"/>
              </w:rPr>
              <w:t>QUE NO SE REALICE LA ADECUADA DISPOSICIÓN FINAL DE LOS ELEMENTOS SUSTITUIDOS CONFORME LO ESTABLECIDO POR LEY</w:t>
            </w:r>
          </w:p>
        </w:tc>
        <w:tc>
          <w:tcPr>
            <w:tcW w:w="1199" w:type="dxa"/>
            <w:tcBorders>
              <w:top w:val="single" w:sz="4" w:space="0" w:color="auto"/>
              <w:left w:val="nil"/>
              <w:bottom w:val="single" w:sz="4" w:space="0" w:color="auto"/>
              <w:right w:val="single" w:sz="4" w:space="0" w:color="auto"/>
            </w:tcBorders>
            <w:shd w:val="clear" w:color="auto" w:fill="auto"/>
            <w:vAlign w:val="center"/>
          </w:tcPr>
          <w:p w14:paraId="7666A9E6" w14:textId="77777777" w:rsidR="002257F0" w:rsidRPr="007E51A9" w:rsidRDefault="002257F0" w:rsidP="00DF579E">
            <w:pPr>
              <w:jc w:val="both"/>
              <w:rPr>
                <w:sz w:val="12"/>
                <w:szCs w:val="12"/>
                <w:lang w:eastAsia="es-CO"/>
              </w:rPr>
            </w:pPr>
            <w:r w:rsidRPr="007E51A9">
              <w:rPr>
                <w:sz w:val="12"/>
                <w:szCs w:val="12"/>
                <w:lang w:eastAsia="es-CO"/>
              </w:rPr>
              <w:t>Daño Del Medio Ambiente Por No Realizar Una Disposición Final Adecuada</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tcPr>
          <w:p w14:paraId="5B90E359" w14:textId="77777777" w:rsidR="002257F0" w:rsidRPr="007E51A9" w:rsidRDefault="002257F0" w:rsidP="00DF579E">
            <w:pPr>
              <w:jc w:val="center"/>
              <w:rPr>
                <w:sz w:val="12"/>
                <w:szCs w:val="12"/>
                <w:lang w:eastAsia="es-CO"/>
              </w:rPr>
            </w:pPr>
            <w:r w:rsidRPr="007E51A9">
              <w:rPr>
                <w:sz w:val="12"/>
                <w:szCs w:val="12"/>
                <w:lang w:eastAsia="es-CO"/>
              </w:rPr>
              <w:t>2</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tcPr>
          <w:p w14:paraId="606EC4D7" w14:textId="77777777" w:rsidR="002257F0" w:rsidRPr="007E51A9" w:rsidRDefault="002257F0" w:rsidP="00DF579E">
            <w:pPr>
              <w:jc w:val="center"/>
              <w:rPr>
                <w:sz w:val="12"/>
                <w:szCs w:val="12"/>
                <w:lang w:eastAsia="es-CO"/>
              </w:rPr>
            </w:pPr>
            <w:r w:rsidRPr="007E51A9">
              <w:rPr>
                <w:sz w:val="12"/>
                <w:szCs w:val="12"/>
                <w:lang w:eastAsia="es-CO"/>
              </w:rPr>
              <w:t>3</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tcPr>
          <w:p w14:paraId="14826172" w14:textId="77777777" w:rsidR="002257F0" w:rsidRPr="007E51A9" w:rsidRDefault="002257F0" w:rsidP="00DF579E">
            <w:pPr>
              <w:jc w:val="center"/>
              <w:rPr>
                <w:sz w:val="12"/>
                <w:szCs w:val="12"/>
                <w:lang w:eastAsia="es-CO"/>
              </w:rPr>
            </w:pPr>
            <w:r w:rsidRPr="007E51A9">
              <w:rPr>
                <w:sz w:val="12"/>
                <w:szCs w:val="12"/>
                <w:lang w:eastAsia="es-CO"/>
              </w:rPr>
              <w:t>5</w:t>
            </w:r>
          </w:p>
        </w:tc>
        <w:tc>
          <w:tcPr>
            <w:tcW w:w="219" w:type="dxa"/>
            <w:tcBorders>
              <w:top w:val="single" w:sz="4" w:space="0" w:color="auto"/>
              <w:left w:val="nil"/>
              <w:bottom w:val="single" w:sz="4" w:space="0" w:color="auto"/>
              <w:right w:val="single" w:sz="4" w:space="0" w:color="auto"/>
            </w:tcBorders>
            <w:shd w:val="clear" w:color="auto" w:fill="auto"/>
            <w:noWrap/>
            <w:textDirection w:val="btLr"/>
            <w:vAlign w:val="center"/>
          </w:tcPr>
          <w:p w14:paraId="68E1171F" w14:textId="77777777" w:rsidR="002257F0" w:rsidRPr="007E51A9" w:rsidRDefault="002257F0" w:rsidP="00DF579E">
            <w:pPr>
              <w:jc w:val="center"/>
              <w:rPr>
                <w:sz w:val="12"/>
                <w:szCs w:val="12"/>
                <w:lang w:eastAsia="es-CO"/>
              </w:rPr>
            </w:pPr>
            <w:r w:rsidRPr="007E51A9">
              <w:rPr>
                <w:sz w:val="12"/>
                <w:szCs w:val="12"/>
                <w:lang w:eastAsia="es-CO"/>
              </w:rPr>
              <w:t>MEDIO</w:t>
            </w:r>
          </w:p>
        </w:tc>
        <w:tc>
          <w:tcPr>
            <w:tcW w:w="358" w:type="dxa"/>
            <w:tcBorders>
              <w:top w:val="single" w:sz="4" w:space="0" w:color="auto"/>
              <w:left w:val="nil"/>
              <w:bottom w:val="single" w:sz="4" w:space="0" w:color="auto"/>
              <w:right w:val="single" w:sz="4" w:space="0" w:color="auto"/>
            </w:tcBorders>
            <w:shd w:val="clear" w:color="auto" w:fill="auto"/>
            <w:noWrap/>
            <w:textDirection w:val="btLr"/>
            <w:vAlign w:val="center"/>
          </w:tcPr>
          <w:p w14:paraId="1E40EFC2" w14:textId="77777777" w:rsidR="002257F0" w:rsidRPr="007E51A9" w:rsidRDefault="002257F0" w:rsidP="00DF579E">
            <w:pPr>
              <w:jc w:val="center"/>
              <w:rPr>
                <w:sz w:val="12"/>
                <w:szCs w:val="12"/>
                <w:lang w:eastAsia="es-CO"/>
              </w:rPr>
            </w:pPr>
            <w:r w:rsidRPr="007E51A9">
              <w:rPr>
                <w:sz w:val="12"/>
                <w:szCs w:val="12"/>
                <w:lang w:eastAsia="es-CO"/>
              </w:rPr>
              <w:t>CONTRATISTA</w:t>
            </w:r>
          </w:p>
        </w:tc>
        <w:tc>
          <w:tcPr>
            <w:tcW w:w="1357" w:type="dxa"/>
            <w:tcBorders>
              <w:top w:val="single" w:sz="4" w:space="0" w:color="auto"/>
              <w:left w:val="nil"/>
              <w:bottom w:val="single" w:sz="4" w:space="0" w:color="auto"/>
              <w:right w:val="single" w:sz="4" w:space="0" w:color="auto"/>
            </w:tcBorders>
            <w:shd w:val="clear" w:color="auto" w:fill="auto"/>
            <w:vAlign w:val="center"/>
          </w:tcPr>
          <w:p w14:paraId="3C3AA3BE" w14:textId="77777777" w:rsidR="002257F0" w:rsidRPr="007E51A9" w:rsidRDefault="002257F0" w:rsidP="00DF579E">
            <w:pPr>
              <w:jc w:val="both"/>
              <w:rPr>
                <w:sz w:val="12"/>
                <w:szCs w:val="12"/>
                <w:lang w:eastAsia="es-CO"/>
              </w:rPr>
            </w:pPr>
            <w:r w:rsidRPr="007E51A9">
              <w:rPr>
                <w:sz w:val="12"/>
                <w:szCs w:val="12"/>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tcPr>
          <w:p w14:paraId="30A887B1" w14:textId="77777777" w:rsidR="002257F0" w:rsidRPr="007E51A9" w:rsidRDefault="002257F0" w:rsidP="00DF579E">
            <w:pPr>
              <w:jc w:val="center"/>
              <w:rPr>
                <w:sz w:val="12"/>
                <w:szCs w:val="12"/>
                <w:lang w:eastAsia="es-CO"/>
              </w:rPr>
            </w:pPr>
            <w:r w:rsidRPr="007E51A9">
              <w:rPr>
                <w:sz w:val="12"/>
                <w:szCs w:val="12"/>
                <w:lang w:eastAsia="es-CO"/>
              </w:rPr>
              <w:t>1</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tcPr>
          <w:p w14:paraId="4C6A58B5" w14:textId="77777777" w:rsidR="002257F0" w:rsidRPr="007E51A9" w:rsidRDefault="002257F0" w:rsidP="00DF579E">
            <w:pPr>
              <w:jc w:val="center"/>
              <w:rPr>
                <w:sz w:val="12"/>
                <w:szCs w:val="12"/>
                <w:lang w:eastAsia="es-CO"/>
              </w:rPr>
            </w:pPr>
            <w:r w:rsidRPr="007E51A9">
              <w:rPr>
                <w:sz w:val="12"/>
                <w:szCs w:val="12"/>
                <w:lang w:eastAsia="es-CO"/>
              </w:rPr>
              <w:t>3</w:t>
            </w:r>
          </w:p>
        </w:tc>
        <w:tc>
          <w:tcPr>
            <w:tcW w:w="402" w:type="dxa"/>
            <w:tcBorders>
              <w:top w:val="single" w:sz="4" w:space="0" w:color="auto"/>
              <w:left w:val="nil"/>
              <w:bottom w:val="single" w:sz="4" w:space="0" w:color="auto"/>
              <w:right w:val="single" w:sz="4" w:space="0" w:color="auto"/>
            </w:tcBorders>
            <w:shd w:val="clear" w:color="auto" w:fill="auto"/>
            <w:textDirection w:val="btLr"/>
            <w:vAlign w:val="center"/>
          </w:tcPr>
          <w:p w14:paraId="26D9F591" w14:textId="77777777" w:rsidR="002257F0" w:rsidRPr="007E51A9" w:rsidRDefault="002257F0" w:rsidP="00DF579E">
            <w:pPr>
              <w:jc w:val="center"/>
              <w:rPr>
                <w:sz w:val="12"/>
                <w:szCs w:val="12"/>
                <w:lang w:eastAsia="es-CO"/>
              </w:rPr>
            </w:pPr>
            <w:r w:rsidRPr="007E51A9">
              <w:rPr>
                <w:sz w:val="12"/>
                <w:szCs w:val="12"/>
                <w:lang w:eastAsia="es-CO"/>
              </w:rPr>
              <w:t>4</w:t>
            </w:r>
          </w:p>
        </w:tc>
        <w:tc>
          <w:tcPr>
            <w:tcW w:w="219" w:type="dxa"/>
            <w:tcBorders>
              <w:top w:val="single" w:sz="4" w:space="0" w:color="auto"/>
              <w:left w:val="nil"/>
              <w:bottom w:val="single" w:sz="4" w:space="0" w:color="auto"/>
              <w:right w:val="single" w:sz="4" w:space="0" w:color="auto"/>
            </w:tcBorders>
            <w:shd w:val="clear" w:color="auto" w:fill="auto"/>
            <w:textDirection w:val="btLr"/>
            <w:vAlign w:val="center"/>
          </w:tcPr>
          <w:p w14:paraId="12AE7F0A" w14:textId="77777777" w:rsidR="002257F0" w:rsidRPr="007E51A9" w:rsidRDefault="002257F0" w:rsidP="00DF579E">
            <w:pPr>
              <w:jc w:val="center"/>
              <w:rPr>
                <w:sz w:val="12"/>
                <w:szCs w:val="12"/>
                <w:lang w:eastAsia="es-CO"/>
              </w:rPr>
            </w:pPr>
            <w:r w:rsidRPr="007E51A9">
              <w:rPr>
                <w:sz w:val="12"/>
                <w:szCs w:val="12"/>
                <w:lang w:eastAsia="es-CO"/>
              </w:rPr>
              <w:t>BAJO</w:t>
            </w:r>
          </w:p>
        </w:tc>
        <w:tc>
          <w:tcPr>
            <w:tcW w:w="389" w:type="dxa"/>
            <w:tcBorders>
              <w:top w:val="single" w:sz="4" w:space="0" w:color="auto"/>
              <w:left w:val="nil"/>
              <w:bottom w:val="single" w:sz="4" w:space="0" w:color="auto"/>
              <w:right w:val="single" w:sz="4" w:space="0" w:color="auto"/>
            </w:tcBorders>
            <w:shd w:val="clear" w:color="auto" w:fill="auto"/>
            <w:noWrap/>
            <w:textDirection w:val="btLr"/>
            <w:vAlign w:val="center"/>
          </w:tcPr>
          <w:p w14:paraId="4B4C616C" w14:textId="77777777" w:rsidR="002257F0" w:rsidRPr="007E51A9" w:rsidRDefault="002257F0" w:rsidP="00DF579E">
            <w:pPr>
              <w:jc w:val="center"/>
              <w:rPr>
                <w:sz w:val="12"/>
                <w:szCs w:val="12"/>
                <w:lang w:eastAsia="es-CO"/>
              </w:rPr>
            </w:pPr>
            <w:r w:rsidRPr="007E51A9">
              <w:rPr>
                <w:sz w:val="12"/>
                <w:szCs w:val="12"/>
                <w:lang w:eastAsia="es-CO"/>
              </w:rPr>
              <w:t>SI</w:t>
            </w:r>
          </w:p>
        </w:tc>
        <w:tc>
          <w:tcPr>
            <w:tcW w:w="800" w:type="dxa"/>
            <w:tcBorders>
              <w:top w:val="single" w:sz="4" w:space="0" w:color="auto"/>
              <w:left w:val="nil"/>
              <w:bottom w:val="single" w:sz="4" w:space="0" w:color="auto"/>
              <w:right w:val="single" w:sz="4" w:space="0" w:color="auto"/>
            </w:tcBorders>
            <w:shd w:val="clear" w:color="auto" w:fill="auto"/>
            <w:textDirection w:val="btLr"/>
            <w:vAlign w:val="center"/>
          </w:tcPr>
          <w:p w14:paraId="4C424E51" w14:textId="77777777" w:rsidR="002257F0" w:rsidRPr="007E51A9" w:rsidRDefault="002257F0" w:rsidP="00DF579E">
            <w:pPr>
              <w:ind w:left="113" w:right="113"/>
              <w:jc w:val="center"/>
              <w:rPr>
                <w:sz w:val="12"/>
                <w:szCs w:val="12"/>
                <w:lang w:eastAsia="es-CO"/>
              </w:rPr>
            </w:pPr>
            <w:r w:rsidRPr="007E51A9">
              <w:rPr>
                <w:sz w:val="12"/>
                <w:szCs w:val="12"/>
                <w:lang w:eastAsia="es-CO"/>
              </w:rPr>
              <w:t xml:space="preserve">CONTRATISTA  </w:t>
            </w:r>
          </w:p>
        </w:tc>
        <w:tc>
          <w:tcPr>
            <w:tcW w:w="737" w:type="dxa"/>
            <w:tcBorders>
              <w:top w:val="single" w:sz="4" w:space="0" w:color="auto"/>
              <w:left w:val="nil"/>
              <w:bottom w:val="single" w:sz="4" w:space="0" w:color="auto"/>
              <w:right w:val="single" w:sz="4" w:space="0" w:color="auto"/>
            </w:tcBorders>
            <w:shd w:val="clear" w:color="auto" w:fill="auto"/>
            <w:textDirection w:val="btLr"/>
            <w:vAlign w:val="center"/>
          </w:tcPr>
          <w:p w14:paraId="26C34A5A" w14:textId="77777777" w:rsidR="002257F0" w:rsidRPr="007E51A9" w:rsidRDefault="002257F0" w:rsidP="00DF579E">
            <w:pPr>
              <w:ind w:left="113" w:right="113"/>
              <w:jc w:val="center"/>
              <w:rPr>
                <w:sz w:val="12"/>
                <w:szCs w:val="12"/>
                <w:lang w:eastAsia="es-CO"/>
              </w:rPr>
            </w:pPr>
            <w:r w:rsidRPr="007E51A9">
              <w:rPr>
                <w:sz w:val="12"/>
                <w:szCs w:val="12"/>
                <w:lang w:eastAsia="es-CO"/>
              </w:rPr>
              <w:t>PRESENTACIÓN DE LA OFERTA</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tcPr>
          <w:p w14:paraId="2D0818C4" w14:textId="77777777" w:rsidR="002257F0" w:rsidRPr="007E51A9" w:rsidRDefault="002257F0" w:rsidP="00DF579E">
            <w:pPr>
              <w:ind w:left="113" w:right="113"/>
              <w:jc w:val="center"/>
              <w:rPr>
                <w:sz w:val="12"/>
                <w:szCs w:val="12"/>
                <w:lang w:eastAsia="es-CO"/>
              </w:rPr>
            </w:pPr>
            <w:r w:rsidRPr="007E51A9">
              <w:rPr>
                <w:sz w:val="12"/>
                <w:szCs w:val="12"/>
                <w:lang w:eastAsia="es-CO"/>
              </w:rPr>
              <w:t>TERMINACIÓN DEL CONTRATO</w:t>
            </w:r>
          </w:p>
        </w:tc>
        <w:tc>
          <w:tcPr>
            <w:tcW w:w="489" w:type="dxa"/>
            <w:tcBorders>
              <w:top w:val="single" w:sz="4" w:space="0" w:color="auto"/>
              <w:left w:val="nil"/>
              <w:bottom w:val="single" w:sz="4" w:space="0" w:color="auto"/>
              <w:right w:val="single" w:sz="4" w:space="0" w:color="auto"/>
            </w:tcBorders>
            <w:shd w:val="clear" w:color="auto" w:fill="auto"/>
            <w:textDirection w:val="btLr"/>
            <w:vAlign w:val="center"/>
          </w:tcPr>
          <w:p w14:paraId="2AAAE847" w14:textId="77777777" w:rsidR="002257F0" w:rsidRPr="007E51A9" w:rsidRDefault="002257F0" w:rsidP="00DF579E">
            <w:pPr>
              <w:ind w:left="113" w:right="113"/>
              <w:jc w:val="center"/>
              <w:rPr>
                <w:sz w:val="12"/>
                <w:szCs w:val="12"/>
                <w:lang w:eastAsia="es-CO"/>
              </w:rPr>
            </w:pPr>
            <w:r w:rsidRPr="007E51A9">
              <w:rPr>
                <w:sz w:val="12"/>
                <w:szCs w:val="12"/>
                <w:lang w:eastAsia="es-CO"/>
              </w:rPr>
              <w:t>COMUNICACIÓN OFICIAL AL ORDENADOR DEL GASTO</w:t>
            </w:r>
          </w:p>
        </w:tc>
        <w:tc>
          <w:tcPr>
            <w:tcW w:w="429" w:type="dxa"/>
            <w:tcBorders>
              <w:top w:val="single" w:sz="4" w:space="0" w:color="auto"/>
              <w:left w:val="nil"/>
              <w:bottom w:val="single" w:sz="4" w:space="0" w:color="auto"/>
              <w:right w:val="single" w:sz="4" w:space="0" w:color="auto"/>
            </w:tcBorders>
            <w:shd w:val="clear" w:color="auto" w:fill="auto"/>
            <w:textDirection w:val="btLr"/>
            <w:vAlign w:val="center"/>
          </w:tcPr>
          <w:p w14:paraId="799DB3CC" w14:textId="77777777" w:rsidR="002257F0" w:rsidRPr="007E51A9" w:rsidRDefault="002257F0" w:rsidP="00DF579E">
            <w:pPr>
              <w:ind w:left="113" w:right="113"/>
              <w:jc w:val="center"/>
              <w:rPr>
                <w:sz w:val="12"/>
                <w:szCs w:val="12"/>
                <w:lang w:eastAsia="es-CO"/>
              </w:rPr>
            </w:pPr>
            <w:r w:rsidRPr="007E51A9">
              <w:rPr>
                <w:sz w:val="12"/>
                <w:szCs w:val="12"/>
                <w:lang w:eastAsia="es-CO"/>
              </w:rPr>
              <w:t>UNA VEZ, CUANDO OCURRA</w:t>
            </w:r>
          </w:p>
        </w:tc>
      </w:tr>
    </w:tbl>
    <w:p w14:paraId="6589CFAD" w14:textId="77777777" w:rsidR="00F6652E" w:rsidRPr="006155BC" w:rsidRDefault="00F6652E" w:rsidP="00F6652E">
      <w:pPr>
        <w:pStyle w:val="Prrafodelista"/>
        <w:tabs>
          <w:tab w:val="left" w:pos="240"/>
        </w:tabs>
        <w:ind w:left="0"/>
        <w:rPr>
          <w:color w:val="FF0000"/>
        </w:rPr>
      </w:pPr>
    </w:p>
    <w:p w14:paraId="1CC8EDFF" w14:textId="6E2DAD1E" w:rsidR="008D1D77" w:rsidRDefault="008D1D77" w:rsidP="00601D7E">
      <w:pPr>
        <w:tabs>
          <w:tab w:val="left" w:pos="-1080"/>
          <w:tab w:val="left" w:pos="0"/>
        </w:tabs>
        <w:jc w:val="center"/>
        <w:rPr>
          <w:b/>
          <w:sz w:val="18"/>
          <w:szCs w:val="18"/>
        </w:rPr>
      </w:pPr>
    </w:p>
    <w:sectPr w:rsidR="008D1D77" w:rsidSect="008D3134">
      <w:footerReference w:type="default" r:id="rId9"/>
      <w:headerReference w:type="first" r:id="rId10"/>
      <w:footerReference w:type="firs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229A6A" w14:textId="77777777" w:rsidR="003824EA" w:rsidRDefault="003824EA" w:rsidP="007E03AB">
      <w:r>
        <w:separator/>
      </w:r>
    </w:p>
  </w:endnote>
  <w:endnote w:type="continuationSeparator" w:id="0">
    <w:p w14:paraId="07912403" w14:textId="77777777" w:rsidR="003824EA" w:rsidRDefault="003824EA" w:rsidP="007E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74C4B" w14:textId="5A7339A5"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sidR="002257F0">
      <w:rPr>
        <w:bCs/>
        <w:noProof/>
        <w:sz w:val="16"/>
        <w:szCs w:val="16"/>
      </w:rPr>
      <w:t>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sidR="002257F0">
      <w:rPr>
        <w:bCs/>
        <w:noProof/>
        <w:sz w:val="16"/>
        <w:szCs w:val="16"/>
      </w:rPr>
      <w:t>2</w:t>
    </w:r>
    <w:r w:rsidRPr="00EF0363">
      <w:rPr>
        <w:bCs/>
        <w:sz w:val="16"/>
        <w:szCs w:val="16"/>
      </w:rPr>
      <w:fldChar w:fldCharType="end"/>
    </w:r>
  </w:p>
  <w:p w14:paraId="0396BD21" w14:textId="77777777" w:rsidR="00C53BBD" w:rsidRDefault="00C53B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78787" w14:textId="77777777"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Pr>
        <w:bCs/>
        <w:noProof/>
        <w:sz w:val="16"/>
        <w:szCs w:val="16"/>
      </w:rPr>
      <w:t>31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Pr>
        <w:bCs/>
        <w:noProof/>
        <w:sz w:val="16"/>
        <w:szCs w:val="16"/>
      </w:rPr>
      <w:t>32</w:t>
    </w:r>
    <w:r w:rsidRPr="00EF0363">
      <w:rPr>
        <w:bCs/>
        <w:sz w:val="16"/>
        <w:szCs w:val="16"/>
      </w:rPr>
      <w:fldChar w:fldCharType="end"/>
    </w:r>
  </w:p>
  <w:p w14:paraId="2AB6FED7" w14:textId="77777777" w:rsidR="00C53BBD" w:rsidRDefault="00C53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FF44D" w14:textId="77777777" w:rsidR="003824EA" w:rsidRDefault="003824EA" w:rsidP="007E03AB">
      <w:r>
        <w:separator/>
      </w:r>
    </w:p>
  </w:footnote>
  <w:footnote w:type="continuationSeparator" w:id="0">
    <w:p w14:paraId="43D456A6" w14:textId="77777777" w:rsidR="003824EA" w:rsidRDefault="003824EA" w:rsidP="007E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74D7" w:rsidRPr="00293DF3" w14:paraId="56C323B3" w14:textId="77777777" w:rsidTr="00D42814">
      <w:trPr>
        <w:cantSplit/>
        <w:trHeight w:val="416"/>
      </w:trPr>
      <w:tc>
        <w:tcPr>
          <w:tcW w:w="8506" w:type="dxa"/>
          <w:vAlign w:val="center"/>
        </w:tcPr>
        <w:p w14:paraId="7D0D63DC" w14:textId="77777777" w:rsidR="002D74D7" w:rsidRDefault="002D74D7"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5BCEBE8" w14:textId="77777777" w:rsidR="002D74D7" w:rsidRPr="00293DF3" w:rsidRDefault="002D74D7" w:rsidP="006825B9">
          <w:pPr>
            <w:pStyle w:val="Sinespaciado1"/>
            <w:jc w:val="center"/>
            <w:rPr>
              <w:noProof/>
            </w:rPr>
          </w:pPr>
          <w:r>
            <w:rPr>
              <w:noProof/>
              <w:lang w:eastAsia="es-CO"/>
            </w:rPr>
            <w:drawing>
              <wp:inline distT="0" distB="0" distL="0" distR="0" wp14:anchorId="5E2B4DFC" wp14:editId="3E5B9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B2D5DC" w14:textId="77777777" w:rsidR="002D74D7" w:rsidRPr="00E23CA0" w:rsidRDefault="002D74D7" w:rsidP="006825B9">
          <w:pPr>
            <w:pStyle w:val="Sinespaciado1"/>
            <w:rPr>
              <w:rFonts w:ascii="Arial" w:hAnsi="Arial" w:cs="Arial"/>
              <w:b/>
              <w:bCs/>
            </w:rPr>
          </w:pPr>
          <w:r w:rsidRPr="00E23CA0">
            <w:rPr>
              <w:rFonts w:ascii="Arial" w:hAnsi="Arial" w:cs="Arial"/>
              <w:b/>
              <w:bCs/>
              <w:sz w:val="18"/>
              <w:szCs w:val="20"/>
            </w:rPr>
            <w:t>POLICÍA NACIONAL</w:t>
          </w:r>
        </w:p>
      </w:tc>
    </w:tr>
    <w:tr w:rsidR="002D74D7" w:rsidRPr="00293DF3" w14:paraId="6B7398A6" w14:textId="77777777" w:rsidTr="00D42814">
      <w:trPr>
        <w:cantSplit/>
        <w:trHeight w:val="416"/>
      </w:trPr>
      <w:tc>
        <w:tcPr>
          <w:tcW w:w="8506" w:type="dxa"/>
          <w:vAlign w:val="center"/>
        </w:tcPr>
        <w:p w14:paraId="173D6E82" w14:textId="77777777" w:rsidR="002D74D7" w:rsidRPr="00A37E8A" w:rsidRDefault="002D74D7"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AC53AF5" w14:textId="77777777" w:rsidR="002D74D7" w:rsidRPr="00293DF3" w:rsidRDefault="002D74D7" w:rsidP="006825B9">
          <w:pPr>
            <w:jc w:val="center"/>
            <w:rPr>
              <w:b/>
              <w:noProof/>
              <w:sz w:val="18"/>
              <w:szCs w:val="18"/>
            </w:rPr>
          </w:pPr>
        </w:p>
      </w:tc>
    </w:tr>
  </w:tbl>
  <w:p w14:paraId="4CB41BBA" w14:textId="77777777" w:rsidR="002D74D7" w:rsidRDefault="002D7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53BBD" w:rsidRPr="00293DF3" w14:paraId="76570597" w14:textId="77777777" w:rsidTr="00D329B9">
      <w:trPr>
        <w:cantSplit/>
        <w:trHeight w:val="350"/>
      </w:trPr>
      <w:tc>
        <w:tcPr>
          <w:tcW w:w="2338" w:type="dxa"/>
          <w:vAlign w:val="center"/>
        </w:tcPr>
        <w:p w14:paraId="2DA3D47F" w14:textId="77777777" w:rsidR="00C53BBD" w:rsidRPr="00293DF3" w:rsidRDefault="00C53BBD" w:rsidP="00D329B9">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31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32</w:t>
          </w:r>
          <w:r w:rsidRPr="00293DF3">
            <w:rPr>
              <w:b/>
              <w:sz w:val="18"/>
              <w:szCs w:val="18"/>
            </w:rPr>
            <w:fldChar w:fldCharType="end"/>
          </w:r>
        </w:p>
      </w:tc>
      <w:tc>
        <w:tcPr>
          <w:tcW w:w="5812" w:type="dxa"/>
          <w:vMerge w:val="restart"/>
          <w:vAlign w:val="center"/>
        </w:tcPr>
        <w:p w14:paraId="011BE634" w14:textId="77777777" w:rsidR="00C53BBD" w:rsidRDefault="00C53BBD" w:rsidP="00D329B9">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65B191B" w14:textId="3AB00587" w:rsidR="00C53BBD" w:rsidRPr="00293DF3" w:rsidRDefault="0095608E" w:rsidP="00D329B9">
          <w:pPr>
            <w:jc w:val="center"/>
            <w:rPr>
              <w:b/>
              <w:noProof/>
              <w:sz w:val="18"/>
              <w:szCs w:val="18"/>
            </w:rPr>
          </w:pPr>
          <w:r>
            <w:rPr>
              <w:b/>
              <w:noProof/>
              <w:sz w:val="18"/>
              <w:szCs w:val="18"/>
              <w:lang w:val="es-CO" w:eastAsia="es-CO"/>
            </w:rPr>
            <w:drawing>
              <wp:inline distT="0" distB="0" distL="0" distR="0" wp14:anchorId="41515FDC" wp14:editId="42831B02">
                <wp:extent cx="676275" cy="67627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FDEEDD7" w14:textId="77777777" w:rsidR="00C53BBD" w:rsidRPr="00293DF3" w:rsidRDefault="00C53BBD" w:rsidP="00D329B9">
          <w:pPr>
            <w:jc w:val="center"/>
            <w:rPr>
              <w:b/>
              <w:sz w:val="18"/>
              <w:szCs w:val="18"/>
            </w:rPr>
          </w:pPr>
          <w:r w:rsidRPr="00293DF3">
            <w:rPr>
              <w:b/>
              <w:sz w:val="18"/>
              <w:szCs w:val="18"/>
            </w:rPr>
            <w:t>POLICÍA NACIONAL</w:t>
          </w:r>
        </w:p>
      </w:tc>
    </w:tr>
    <w:tr w:rsidR="00C53BBD" w:rsidRPr="00293DF3" w14:paraId="25F58FC5" w14:textId="77777777" w:rsidTr="00D329B9">
      <w:trPr>
        <w:cantSplit/>
        <w:trHeight w:val="351"/>
      </w:trPr>
      <w:tc>
        <w:tcPr>
          <w:tcW w:w="2338" w:type="dxa"/>
          <w:vAlign w:val="center"/>
        </w:tcPr>
        <w:p w14:paraId="037E680F" w14:textId="77777777" w:rsidR="00C53BBD" w:rsidRPr="00293DF3" w:rsidRDefault="00C53BBD" w:rsidP="00D329B9">
          <w:pPr>
            <w:jc w:val="cente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36ABC6D"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50CB652F" w14:textId="77777777" w:rsidR="00C53BBD" w:rsidRPr="00293DF3" w:rsidRDefault="00C53BBD" w:rsidP="00D329B9">
          <w:pPr>
            <w:jc w:val="center"/>
            <w:rPr>
              <w:b/>
              <w:noProof/>
              <w:sz w:val="18"/>
              <w:szCs w:val="18"/>
            </w:rPr>
          </w:pPr>
        </w:p>
      </w:tc>
    </w:tr>
    <w:tr w:rsidR="00C53BBD" w:rsidRPr="00293DF3" w14:paraId="6FDFDC7A" w14:textId="77777777" w:rsidTr="00D329B9">
      <w:trPr>
        <w:cantSplit/>
        <w:trHeight w:val="350"/>
      </w:trPr>
      <w:tc>
        <w:tcPr>
          <w:tcW w:w="2338" w:type="dxa"/>
          <w:vAlign w:val="center"/>
        </w:tcPr>
        <w:p w14:paraId="58994E48" w14:textId="77777777" w:rsidR="00C53BBD" w:rsidRPr="00293DF3" w:rsidRDefault="00C53BBD" w:rsidP="00D329B9">
          <w:pPr>
            <w:jc w:val="center"/>
            <w:rPr>
              <w:b/>
              <w:bCs/>
              <w:color w:val="000000"/>
              <w:sz w:val="18"/>
              <w:szCs w:val="18"/>
            </w:rPr>
          </w:pPr>
          <w:r w:rsidRPr="00293DF3">
            <w:rPr>
              <w:b/>
              <w:bCs/>
              <w:color w:val="000000"/>
              <w:sz w:val="18"/>
              <w:szCs w:val="18"/>
            </w:rPr>
            <w:t>FECHA:</w:t>
          </w:r>
          <w:r>
            <w:rPr>
              <w:b/>
              <w:bCs/>
              <w:color w:val="000000"/>
              <w:sz w:val="18"/>
              <w:szCs w:val="18"/>
            </w:rPr>
            <w:t xml:space="preserve">   23/12/2013</w:t>
          </w:r>
        </w:p>
      </w:tc>
      <w:tc>
        <w:tcPr>
          <w:tcW w:w="5812" w:type="dxa"/>
          <w:vMerge w:val="restart"/>
          <w:vAlign w:val="center"/>
        </w:tcPr>
        <w:p w14:paraId="0C5D1892" w14:textId="77777777" w:rsidR="00C53BBD" w:rsidRPr="004720ED" w:rsidRDefault="00C53BBD" w:rsidP="00D329B9">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A84488B" w14:textId="77777777" w:rsidR="00C53BBD" w:rsidRPr="00293DF3" w:rsidRDefault="00C53BBD" w:rsidP="00D329B9">
          <w:pPr>
            <w:jc w:val="center"/>
            <w:rPr>
              <w:b/>
              <w:noProof/>
              <w:sz w:val="18"/>
              <w:szCs w:val="18"/>
            </w:rPr>
          </w:pPr>
        </w:p>
      </w:tc>
    </w:tr>
    <w:tr w:rsidR="00C53BBD" w:rsidRPr="00293DF3" w14:paraId="2A96C10A" w14:textId="77777777" w:rsidTr="00D329B9">
      <w:trPr>
        <w:cantSplit/>
        <w:trHeight w:val="351"/>
      </w:trPr>
      <w:tc>
        <w:tcPr>
          <w:tcW w:w="2338" w:type="dxa"/>
          <w:vAlign w:val="center"/>
        </w:tcPr>
        <w:p w14:paraId="7A1A284E" w14:textId="77777777" w:rsidR="00C53BBD" w:rsidRPr="00293DF3" w:rsidRDefault="00C53BBD" w:rsidP="00D329B9">
          <w:pPr>
            <w:jc w:val="cente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6</w:t>
          </w:r>
        </w:p>
      </w:tc>
      <w:tc>
        <w:tcPr>
          <w:tcW w:w="5812" w:type="dxa"/>
          <w:vMerge/>
          <w:vAlign w:val="center"/>
        </w:tcPr>
        <w:p w14:paraId="58893F6E"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24534BFC" w14:textId="77777777" w:rsidR="00C53BBD" w:rsidRPr="00293DF3" w:rsidRDefault="00C53BBD" w:rsidP="00D329B9">
          <w:pPr>
            <w:jc w:val="center"/>
            <w:rPr>
              <w:b/>
              <w:noProof/>
              <w:sz w:val="18"/>
              <w:szCs w:val="18"/>
            </w:rPr>
          </w:pPr>
        </w:p>
      </w:tc>
    </w:tr>
  </w:tbl>
  <w:p w14:paraId="747862D6" w14:textId="77777777" w:rsidR="00C53BBD" w:rsidRDefault="00C53B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F7B7B"/>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3AB"/>
    <w:rsid w:val="00004C43"/>
    <w:rsid w:val="00085B03"/>
    <w:rsid w:val="000A6BB6"/>
    <w:rsid w:val="000B6577"/>
    <w:rsid w:val="0011535D"/>
    <w:rsid w:val="00122C87"/>
    <w:rsid w:val="0013569E"/>
    <w:rsid w:val="00155A3D"/>
    <w:rsid w:val="001845BA"/>
    <w:rsid w:val="00197F9F"/>
    <w:rsid w:val="001A3223"/>
    <w:rsid w:val="001A744C"/>
    <w:rsid w:val="001E0540"/>
    <w:rsid w:val="001E7127"/>
    <w:rsid w:val="002257F0"/>
    <w:rsid w:val="00226E1E"/>
    <w:rsid w:val="002423F0"/>
    <w:rsid w:val="00242E01"/>
    <w:rsid w:val="002471D8"/>
    <w:rsid w:val="0025366A"/>
    <w:rsid w:val="00295040"/>
    <w:rsid w:val="002C3198"/>
    <w:rsid w:val="002D74D7"/>
    <w:rsid w:val="002F365E"/>
    <w:rsid w:val="0034726C"/>
    <w:rsid w:val="00354BF2"/>
    <w:rsid w:val="003824EA"/>
    <w:rsid w:val="003B341A"/>
    <w:rsid w:val="003C0564"/>
    <w:rsid w:val="003E5803"/>
    <w:rsid w:val="003F0E63"/>
    <w:rsid w:val="004326B7"/>
    <w:rsid w:val="00450686"/>
    <w:rsid w:val="004842F6"/>
    <w:rsid w:val="004956D7"/>
    <w:rsid w:val="00497E3E"/>
    <w:rsid w:val="004C0D2D"/>
    <w:rsid w:val="004E7B7A"/>
    <w:rsid w:val="004F49EB"/>
    <w:rsid w:val="00601579"/>
    <w:rsid w:val="00601D7E"/>
    <w:rsid w:val="00603D5A"/>
    <w:rsid w:val="00663CA5"/>
    <w:rsid w:val="006A0560"/>
    <w:rsid w:val="006A6149"/>
    <w:rsid w:val="006B61FB"/>
    <w:rsid w:val="006F55B9"/>
    <w:rsid w:val="006F7D71"/>
    <w:rsid w:val="00700C2A"/>
    <w:rsid w:val="007022C2"/>
    <w:rsid w:val="007215D7"/>
    <w:rsid w:val="00726260"/>
    <w:rsid w:val="00731373"/>
    <w:rsid w:val="00794FD8"/>
    <w:rsid w:val="007C39FE"/>
    <w:rsid w:val="007E03AB"/>
    <w:rsid w:val="007F5FAF"/>
    <w:rsid w:val="00892243"/>
    <w:rsid w:val="008B5BF0"/>
    <w:rsid w:val="008D1D77"/>
    <w:rsid w:val="008D3134"/>
    <w:rsid w:val="008E37DE"/>
    <w:rsid w:val="00916279"/>
    <w:rsid w:val="00930DBD"/>
    <w:rsid w:val="00954A1A"/>
    <w:rsid w:val="0095608E"/>
    <w:rsid w:val="0099706D"/>
    <w:rsid w:val="009C50A8"/>
    <w:rsid w:val="009D7E7A"/>
    <w:rsid w:val="00A34A1D"/>
    <w:rsid w:val="00A41AD1"/>
    <w:rsid w:val="00A41C6F"/>
    <w:rsid w:val="00A43452"/>
    <w:rsid w:val="00A727B4"/>
    <w:rsid w:val="00A77698"/>
    <w:rsid w:val="00B176F6"/>
    <w:rsid w:val="00B828B6"/>
    <w:rsid w:val="00B92203"/>
    <w:rsid w:val="00B94B61"/>
    <w:rsid w:val="00BA6C0A"/>
    <w:rsid w:val="00BE4D6D"/>
    <w:rsid w:val="00C23968"/>
    <w:rsid w:val="00C31FC5"/>
    <w:rsid w:val="00C32240"/>
    <w:rsid w:val="00C53BBD"/>
    <w:rsid w:val="00C92E01"/>
    <w:rsid w:val="00CA735B"/>
    <w:rsid w:val="00CB570F"/>
    <w:rsid w:val="00CD37C0"/>
    <w:rsid w:val="00CD4FF6"/>
    <w:rsid w:val="00CE585B"/>
    <w:rsid w:val="00D26B14"/>
    <w:rsid w:val="00D4381E"/>
    <w:rsid w:val="00D53D1E"/>
    <w:rsid w:val="00D82770"/>
    <w:rsid w:val="00DA09D4"/>
    <w:rsid w:val="00DB71DE"/>
    <w:rsid w:val="00E1380E"/>
    <w:rsid w:val="00E26132"/>
    <w:rsid w:val="00E267E0"/>
    <w:rsid w:val="00E368A0"/>
    <w:rsid w:val="00E64F68"/>
    <w:rsid w:val="00EA3540"/>
    <w:rsid w:val="00EB4434"/>
    <w:rsid w:val="00EB687F"/>
    <w:rsid w:val="00EB7646"/>
    <w:rsid w:val="00EC6925"/>
    <w:rsid w:val="00EE78B0"/>
    <w:rsid w:val="00F20622"/>
    <w:rsid w:val="00F41441"/>
    <w:rsid w:val="00F6652E"/>
    <w:rsid w:val="00F77F5C"/>
    <w:rsid w:val="00F822FB"/>
    <w:rsid w:val="00FE4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F3150"/>
  <w15:chartTrackingRefBased/>
  <w15:docId w15:val="{D92E1419-042D-463B-94F9-5BF91E70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3A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53BB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7E03AB"/>
    <w:pPr>
      <w:tabs>
        <w:tab w:val="center" w:pos="4419"/>
        <w:tab w:val="right" w:pos="8838"/>
      </w:tabs>
    </w:pPr>
    <w:rPr>
      <w:rFonts w:cs="Times New Roman"/>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E03AB"/>
    <w:rPr>
      <w:rFonts w:ascii="Arial" w:eastAsia="Times New Roman" w:hAnsi="Arial" w:cs="Times New Roman"/>
      <w:sz w:val="20"/>
      <w:szCs w:val="20"/>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uiPriority w:val="34"/>
    <w:qFormat/>
    <w:rsid w:val="007E03AB"/>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uiPriority w:val="34"/>
    <w:qFormat/>
    <w:rsid w:val="007E03AB"/>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7E03AB"/>
    <w:pPr>
      <w:tabs>
        <w:tab w:val="center" w:pos="4419"/>
        <w:tab w:val="right" w:pos="8838"/>
      </w:tabs>
    </w:pPr>
  </w:style>
  <w:style w:type="character" w:customStyle="1" w:styleId="PiedepginaCar">
    <w:name w:val="Pie de página Car"/>
    <w:basedOn w:val="Fuentedeprrafopredeter"/>
    <w:link w:val="Piedepgina"/>
    <w:uiPriority w:val="99"/>
    <w:rsid w:val="007E03AB"/>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4326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4326B7"/>
    <w:rPr>
      <w:rFonts w:ascii="Times New Roman" w:eastAsia="Times New Roman" w:hAnsi="Times New Roman" w:cs="Times New Roman"/>
      <w:sz w:val="24"/>
      <w:szCs w:val="24"/>
      <w:lang w:eastAsia="es-CO"/>
    </w:rPr>
  </w:style>
  <w:style w:type="paragraph" w:styleId="Ttulo">
    <w:name w:val="Title"/>
    <w:aliases w:val="AL Título,Título AL,Títulos Principales sin numeración"/>
    <w:basedOn w:val="Normal"/>
    <w:link w:val="TtuloCar1"/>
    <w:qFormat/>
    <w:rsid w:val="00B92203"/>
    <w:pPr>
      <w:autoSpaceDE/>
      <w:autoSpaceDN/>
      <w:jc w:val="center"/>
    </w:pPr>
    <w:rPr>
      <w:rFonts w:cs="Times New Roman"/>
      <w:b/>
      <w:sz w:val="24"/>
      <w:lang w:val="es-ES"/>
    </w:rPr>
  </w:style>
  <w:style w:type="character" w:customStyle="1" w:styleId="TtuloCar1">
    <w:name w:val="Título Car1"/>
    <w:aliases w:val="AL Título Car,Título AL Car,Títulos Principales sin numeración Car"/>
    <w:basedOn w:val="Fuentedeprrafopredeter"/>
    <w:link w:val="Ttulo"/>
    <w:rsid w:val="00B92203"/>
    <w:rPr>
      <w:rFonts w:ascii="Arial" w:eastAsia="Times New Roman" w:hAnsi="Arial" w:cs="Times New Roman"/>
      <w:b/>
      <w:sz w:val="24"/>
      <w:szCs w:val="20"/>
      <w:lang w:val="es-ES" w:eastAsia="es-ES"/>
    </w:rPr>
  </w:style>
  <w:style w:type="paragraph" w:customStyle="1" w:styleId="1">
    <w:name w:val="1"/>
    <w:basedOn w:val="Normal"/>
    <w:next w:val="Ttulo"/>
    <w:qFormat/>
    <w:rsid w:val="00B92203"/>
    <w:pPr>
      <w:autoSpaceDE/>
      <w:autoSpaceDN/>
      <w:jc w:val="center"/>
    </w:pPr>
    <w:rPr>
      <w:rFonts w:cs="Times New Roman"/>
      <w:b/>
      <w:sz w:val="24"/>
      <w:lang w:val="es-ES"/>
    </w:rPr>
  </w:style>
  <w:style w:type="paragraph" w:customStyle="1" w:styleId="a">
    <w:basedOn w:val="Normal"/>
    <w:next w:val="Ttulo"/>
    <w:link w:val="TtuloCar"/>
    <w:qFormat/>
    <w:rsid w:val="000A6BB6"/>
    <w:pPr>
      <w:autoSpaceDE/>
      <w:autoSpaceDN/>
      <w:jc w:val="center"/>
    </w:pPr>
    <w:rPr>
      <w:rFonts w:eastAsiaTheme="minorHAnsi" w:cstheme="minorBidi"/>
      <w:b/>
      <w:sz w:val="24"/>
      <w:szCs w:val="22"/>
      <w:lang w:val="es-ES"/>
    </w:rPr>
  </w:style>
  <w:style w:type="character" w:customStyle="1" w:styleId="TtuloCar">
    <w:name w:val="Título Car"/>
    <w:link w:val="a"/>
    <w:rsid w:val="000A6BB6"/>
    <w:rPr>
      <w:rFonts w:ascii="Arial" w:hAnsi="Arial"/>
      <w:b/>
      <w:sz w:val="24"/>
      <w:lang w:val="es-ES" w:eastAsia="es-ES"/>
    </w:rPr>
  </w:style>
  <w:style w:type="character" w:customStyle="1" w:styleId="Ttulo1Car">
    <w:name w:val="Título 1 Car"/>
    <w:basedOn w:val="Fuentedeprrafopredeter"/>
    <w:link w:val="Ttulo1"/>
    <w:rsid w:val="00C53BBD"/>
    <w:rPr>
      <w:rFonts w:ascii="Cambria" w:eastAsia="Times New Roman" w:hAnsi="Cambria" w:cs="Times New Roman"/>
      <w:b/>
      <w:bCs/>
      <w:color w:val="365F91"/>
      <w:sz w:val="28"/>
      <w:szCs w:val="28"/>
      <w:lang w:val="es-ES_tradnl" w:eastAsia="es-ES"/>
    </w:rPr>
  </w:style>
  <w:style w:type="paragraph" w:styleId="Sinespaciado">
    <w:name w:val="No Spacing"/>
    <w:uiPriority w:val="1"/>
    <w:qFormat/>
    <w:rsid w:val="007F5FAF"/>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5608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5608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EF8E2-7CF7-4E9A-811B-F0618F916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951</Words>
  <Characters>5234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SERGIO MOISES RAMIREZ HERNANDEZ</cp:lastModifiedBy>
  <cp:revision>45</cp:revision>
  <dcterms:created xsi:type="dcterms:W3CDTF">2021-06-13T22:16:00Z</dcterms:created>
  <dcterms:modified xsi:type="dcterms:W3CDTF">2023-03-17T23:02:00Z</dcterms:modified>
</cp:coreProperties>
</file>