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34F1C" w14:textId="29530363" w:rsidR="00156BFA" w:rsidRPr="00386442" w:rsidRDefault="00D45F64" w:rsidP="00156BFA">
      <w:pPr>
        <w:shd w:val="clear" w:color="auto" w:fill="F2F2F2" w:themeFill="background1" w:themeFillShade="F2"/>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r>
        <w:rPr>
          <w:rFonts w:ascii="Arial Narrow" w:hAnsi="Arial Narrow" w:cs="Calibri"/>
          <w:b/>
          <w:sz w:val="22"/>
          <w:szCs w:val="22"/>
          <w:lang w:val="es-CO" w:eastAsia="es-CO"/>
        </w:rPr>
        <w:t>ANEXO 6</w:t>
      </w:r>
    </w:p>
    <w:p w14:paraId="303E9E91" w14:textId="77777777" w:rsidR="00156BFA" w:rsidRPr="00386442" w:rsidRDefault="00156BFA" w:rsidP="00156BFA">
      <w:pPr>
        <w:shd w:val="clear" w:color="auto" w:fill="F2F2F2" w:themeFill="background1" w:themeFillShade="F2"/>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r w:rsidRPr="00386442">
        <w:rPr>
          <w:rFonts w:ascii="Arial Narrow" w:hAnsi="Arial Narrow" w:cs="Calibri"/>
          <w:b/>
          <w:sz w:val="22"/>
          <w:szCs w:val="22"/>
          <w:lang w:val="es-CO" w:eastAsia="es-CO"/>
        </w:rPr>
        <w:t>PROPUESTA ECONÓMICA</w:t>
      </w:r>
    </w:p>
    <w:p w14:paraId="6D55FFC2" w14:textId="77777777" w:rsidR="00156BFA" w:rsidRPr="00386442" w:rsidRDefault="00156BFA" w:rsidP="00156BFA">
      <w:pPr>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p>
    <w:p w14:paraId="1741A293" w14:textId="79093C9C" w:rsidR="00156BFA" w:rsidRPr="00386442" w:rsidRDefault="00214F99" w:rsidP="00156BFA">
      <w:pPr>
        <w:spacing w:line="276" w:lineRule="auto"/>
        <w:jc w:val="center"/>
        <w:rPr>
          <w:rFonts w:ascii="Arial Narrow" w:hAnsi="Arial Narrow"/>
          <w:b/>
          <w:bCs/>
          <w:sz w:val="22"/>
          <w:szCs w:val="22"/>
          <w:lang w:val="es-CO"/>
        </w:rPr>
      </w:pPr>
      <w:r>
        <w:rPr>
          <w:rFonts w:ascii="Arial Narrow" w:hAnsi="Arial Narrow"/>
          <w:b/>
          <w:bCs/>
          <w:sz w:val="22"/>
          <w:szCs w:val="22"/>
          <w:lang w:val="es-CO"/>
        </w:rPr>
        <w:t>PROCESO DE LICITACIÓN PUBLICA</w:t>
      </w:r>
      <w:r w:rsidR="00156BFA" w:rsidRPr="00386442">
        <w:rPr>
          <w:rFonts w:ascii="Arial Narrow" w:hAnsi="Arial Narrow"/>
          <w:b/>
          <w:bCs/>
          <w:sz w:val="22"/>
          <w:szCs w:val="22"/>
          <w:lang w:val="es-CO"/>
        </w:rPr>
        <w:t xml:space="preserve"> No. ____________ DE (AÑO)</w:t>
      </w:r>
    </w:p>
    <w:p w14:paraId="4C06A6DC" w14:textId="77777777" w:rsidR="00156BFA" w:rsidRPr="00386442" w:rsidRDefault="00156BFA" w:rsidP="00156BFA">
      <w:pPr>
        <w:spacing w:line="276" w:lineRule="auto"/>
        <w:rPr>
          <w:rFonts w:ascii="Arial Narrow" w:hAnsi="Arial Narrow"/>
          <w:b/>
          <w:bCs/>
          <w:sz w:val="22"/>
          <w:szCs w:val="22"/>
          <w:lang w:val="es-CO"/>
        </w:rPr>
      </w:pPr>
    </w:p>
    <w:p w14:paraId="363C2E5F" w14:textId="554243D4" w:rsidR="00156BFA" w:rsidRDefault="00156BFA" w:rsidP="00156BFA">
      <w:pPr>
        <w:spacing w:line="276" w:lineRule="auto"/>
        <w:rPr>
          <w:rFonts w:ascii="Arial Narrow" w:hAnsi="Arial Narrow"/>
          <w:b/>
          <w:bCs/>
          <w:sz w:val="22"/>
          <w:szCs w:val="22"/>
          <w:lang w:val="es-CO"/>
        </w:rPr>
      </w:pPr>
      <w:r w:rsidRPr="00386442">
        <w:rPr>
          <w:rFonts w:ascii="Arial Narrow" w:hAnsi="Arial Narrow"/>
          <w:sz w:val="22"/>
          <w:szCs w:val="22"/>
          <w:lang w:val="es-CO"/>
        </w:rPr>
        <w:t xml:space="preserve">OBJETO: </w:t>
      </w:r>
      <w:r w:rsidRPr="00386442">
        <w:rPr>
          <w:rFonts w:ascii="Arial Narrow" w:hAnsi="Arial Narrow"/>
          <w:b/>
          <w:bCs/>
          <w:sz w:val="22"/>
          <w:szCs w:val="22"/>
          <w:lang w:val="es-CO"/>
        </w:rPr>
        <w:t>“________________________________”</w:t>
      </w:r>
    </w:p>
    <w:p w14:paraId="6A30F6D4" w14:textId="737A028C" w:rsidR="00907147" w:rsidRDefault="00907147" w:rsidP="00156BFA">
      <w:pPr>
        <w:spacing w:line="276" w:lineRule="auto"/>
        <w:rPr>
          <w:rFonts w:ascii="Arial Narrow" w:hAnsi="Arial Narrow"/>
          <w:b/>
          <w:bCs/>
          <w:sz w:val="22"/>
          <w:szCs w:val="22"/>
          <w:lang w:val="es-CO"/>
        </w:rPr>
      </w:pPr>
    </w:p>
    <w:tbl>
      <w:tblPr>
        <w:tblW w:w="0" w:type="auto"/>
        <w:tblCellMar>
          <w:left w:w="70" w:type="dxa"/>
          <w:right w:w="70" w:type="dxa"/>
        </w:tblCellMar>
        <w:tblLook w:val="04A0" w:firstRow="1" w:lastRow="0" w:firstColumn="1" w:lastColumn="0" w:noHBand="0" w:noVBand="1"/>
      </w:tblPr>
      <w:tblGrid>
        <w:gridCol w:w="454"/>
        <w:gridCol w:w="1480"/>
        <w:gridCol w:w="1216"/>
        <w:gridCol w:w="767"/>
        <w:gridCol w:w="1110"/>
        <w:gridCol w:w="910"/>
        <w:gridCol w:w="505"/>
        <w:gridCol w:w="1155"/>
        <w:gridCol w:w="1169"/>
        <w:gridCol w:w="291"/>
        <w:gridCol w:w="855"/>
        <w:gridCol w:w="1149"/>
        <w:gridCol w:w="891"/>
        <w:gridCol w:w="901"/>
        <w:gridCol w:w="146"/>
      </w:tblGrid>
      <w:tr w:rsidR="00BB2C8A" w:rsidRPr="00BB2C8A" w14:paraId="72AAA750" w14:textId="77777777" w:rsidTr="00BB2C8A">
        <w:trPr>
          <w:trHeight w:val="420"/>
        </w:trPr>
        <w:tc>
          <w:tcPr>
            <w:tcW w:w="0" w:type="auto"/>
            <w:gridSpan w:val="14"/>
            <w:tcBorders>
              <w:top w:val="single" w:sz="4" w:space="0" w:color="000000"/>
              <w:left w:val="single" w:sz="4" w:space="0" w:color="000000"/>
              <w:bottom w:val="single" w:sz="4" w:space="0" w:color="000000"/>
              <w:right w:val="single" w:sz="4" w:space="0" w:color="000000"/>
            </w:tcBorders>
            <w:shd w:val="clear" w:color="A4C2F4" w:fill="A4C2F4"/>
            <w:noWrap/>
            <w:vAlign w:val="bottom"/>
            <w:hideMark/>
          </w:tcPr>
          <w:p w14:paraId="0837461D" w14:textId="3586EC3D" w:rsidR="00BB2C8A" w:rsidRPr="00BB2C8A" w:rsidRDefault="00BB2C8A">
            <w:pPr>
              <w:jc w:val="center"/>
              <w:rPr>
                <w:rFonts w:ascii="Arial Narrow" w:hAnsi="Arial Narrow" w:cs="Arial"/>
                <w:b/>
                <w:bCs/>
                <w:color w:val="000000"/>
                <w:sz w:val="16"/>
                <w:szCs w:val="16"/>
                <w:lang w:val="es-CO" w:eastAsia="es-CO"/>
              </w:rPr>
            </w:pPr>
          </w:p>
        </w:tc>
        <w:tc>
          <w:tcPr>
            <w:tcW w:w="0" w:type="auto"/>
            <w:tcBorders>
              <w:top w:val="nil"/>
              <w:left w:val="nil"/>
              <w:bottom w:val="nil"/>
              <w:right w:val="nil"/>
            </w:tcBorders>
            <w:noWrap/>
            <w:vAlign w:val="bottom"/>
            <w:hideMark/>
          </w:tcPr>
          <w:p w14:paraId="4B89706B" w14:textId="77777777" w:rsidR="00BB2C8A" w:rsidRPr="00BB2C8A" w:rsidRDefault="00BB2C8A">
            <w:pPr>
              <w:jc w:val="center"/>
              <w:rPr>
                <w:rFonts w:ascii="Arial Narrow" w:hAnsi="Arial Narrow" w:cs="Arial"/>
                <w:b/>
                <w:bCs/>
                <w:color w:val="000000"/>
                <w:sz w:val="16"/>
                <w:szCs w:val="16"/>
              </w:rPr>
            </w:pPr>
          </w:p>
        </w:tc>
      </w:tr>
      <w:tr w:rsidR="00BB2C8A" w:rsidRPr="00BB2C8A" w14:paraId="143FC8EC" w14:textId="77777777" w:rsidTr="00BB2C8A">
        <w:trPr>
          <w:trHeight w:val="653"/>
        </w:trPr>
        <w:tc>
          <w:tcPr>
            <w:tcW w:w="0" w:type="auto"/>
            <w:tcBorders>
              <w:top w:val="nil"/>
              <w:left w:val="single" w:sz="4" w:space="0" w:color="000000"/>
              <w:bottom w:val="single" w:sz="4" w:space="0" w:color="000000"/>
              <w:right w:val="single" w:sz="4" w:space="0" w:color="000000"/>
            </w:tcBorders>
            <w:shd w:val="clear" w:color="FFFFFF" w:fill="FFFFFF"/>
            <w:vAlign w:val="bottom"/>
            <w:hideMark/>
          </w:tcPr>
          <w:p w14:paraId="17E19E3A" w14:textId="77777777" w:rsidR="00BB2C8A" w:rsidRPr="00BB2C8A" w:rsidRDefault="00BB2C8A">
            <w:pPr>
              <w:jc w:val="center"/>
              <w:rPr>
                <w:rFonts w:ascii="Arial Narrow" w:hAnsi="Arial Narrow" w:cs="Arial"/>
                <w:b/>
                <w:bCs/>
                <w:color w:val="000000"/>
                <w:sz w:val="16"/>
                <w:szCs w:val="16"/>
              </w:rPr>
            </w:pPr>
            <w:r w:rsidRPr="00BB2C8A">
              <w:rPr>
                <w:rFonts w:ascii="Arial Narrow" w:hAnsi="Arial Narrow" w:cs="Arial"/>
                <w:b/>
                <w:bCs/>
                <w:color w:val="000000"/>
                <w:sz w:val="16"/>
                <w:szCs w:val="16"/>
              </w:rPr>
              <w:t>ITEM</w:t>
            </w:r>
          </w:p>
        </w:tc>
        <w:tc>
          <w:tcPr>
            <w:tcW w:w="0" w:type="auto"/>
            <w:tcBorders>
              <w:top w:val="nil"/>
              <w:left w:val="nil"/>
              <w:bottom w:val="single" w:sz="4" w:space="0" w:color="000000"/>
              <w:right w:val="single" w:sz="4" w:space="0" w:color="000000"/>
            </w:tcBorders>
            <w:shd w:val="clear" w:color="FFFFFF" w:fill="FFFFFF"/>
            <w:vAlign w:val="bottom"/>
            <w:hideMark/>
          </w:tcPr>
          <w:p w14:paraId="457FDBC8" w14:textId="77777777" w:rsidR="00BB2C8A" w:rsidRPr="00BB2C8A" w:rsidRDefault="00BB2C8A" w:rsidP="00BB2C8A">
            <w:pPr>
              <w:jc w:val="center"/>
              <w:rPr>
                <w:rFonts w:ascii="Arial Narrow" w:hAnsi="Arial Narrow" w:cs="Arial"/>
                <w:b/>
                <w:bCs/>
                <w:color w:val="000000"/>
                <w:sz w:val="16"/>
                <w:szCs w:val="16"/>
              </w:rPr>
            </w:pPr>
            <w:r w:rsidRPr="00BB2C8A">
              <w:rPr>
                <w:rFonts w:ascii="Arial Narrow" w:hAnsi="Arial Narrow" w:cs="Arial"/>
                <w:b/>
                <w:bCs/>
                <w:color w:val="000000"/>
                <w:sz w:val="16"/>
                <w:szCs w:val="16"/>
              </w:rPr>
              <w:t>LUGARES</w:t>
            </w:r>
          </w:p>
        </w:tc>
        <w:tc>
          <w:tcPr>
            <w:tcW w:w="0" w:type="auto"/>
            <w:tcBorders>
              <w:top w:val="nil"/>
              <w:left w:val="nil"/>
              <w:bottom w:val="single" w:sz="4" w:space="0" w:color="000000"/>
              <w:right w:val="single" w:sz="4" w:space="0" w:color="000000"/>
            </w:tcBorders>
            <w:shd w:val="clear" w:color="FFFFFF" w:fill="FFFFFF"/>
            <w:vAlign w:val="bottom"/>
            <w:hideMark/>
          </w:tcPr>
          <w:p w14:paraId="551F50C9" w14:textId="77777777" w:rsidR="00BB2C8A" w:rsidRPr="00BB2C8A" w:rsidRDefault="00BB2C8A">
            <w:pPr>
              <w:jc w:val="center"/>
              <w:rPr>
                <w:rFonts w:ascii="Arial Narrow" w:hAnsi="Arial Narrow" w:cs="Arial"/>
                <w:b/>
                <w:bCs/>
                <w:color w:val="000000"/>
                <w:sz w:val="16"/>
                <w:szCs w:val="16"/>
              </w:rPr>
            </w:pPr>
            <w:r w:rsidRPr="00BB2C8A">
              <w:rPr>
                <w:rFonts w:ascii="Arial Narrow" w:hAnsi="Arial Narrow" w:cs="Arial"/>
                <w:b/>
                <w:bCs/>
                <w:color w:val="000000"/>
                <w:sz w:val="16"/>
                <w:szCs w:val="16"/>
              </w:rPr>
              <w:t>VIGILANTES PARA EL SERVICIO</w:t>
            </w:r>
          </w:p>
        </w:tc>
        <w:tc>
          <w:tcPr>
            <w:tcW w:w="0" w:type="auto"/>
            <w:tcBorders>
              <w:top w:val="nil"/>
              <w:left w:val="nil"/>
              <w:bottom w:val="single" w:sz="4" w:space="0" w:color="000000"/>
              <w:right w:val="single" w:sz="4" w:space="0" w:color="000000"/>
            </w:tcBorders>
            <w:shd w:val="clear" w:color="FFFFFF" w:fill="FFFFFF"/>
            <w:vAlign w:val="bottom"/>
            <w:hideMark/>
          </w:tcPr>
          <w:p w14:paraId="2D6B13A6" w14:textId="77777777" w:rsidR="00BB2C8A" w:rsidRPr="00BB2C8A" w:rsidRDefault="00BB2C8A">
            <w:pPr>
              <w:jc w:val="center"/>
              <w:rPr>
                <w:rFonts w:ascii="Arial Narrow" w:hAnsi="Arial Narrow" w:cs="Arial"/>
                <w:b/>
                <w:bCs/>
                <w:color w:val="000000"/>
                <w:sz w:val="16"/>
                <w:szCs w:val="16"/>
              </w:rPr>
            </w:pPr>
            <w:r w:rsidRPr="00BB2C8A">
              <w:rPr>
                <w:rFonts w:ascii="Arial Narrow" w:hAnsi="Arial Narrow" w:cs="Arial"/>
                <w:b/>
                <w:bCs/>
                <w:color w:val="000000"/>
                <w:sz w:val="16"/>
                <w:szCs w:val="16"/>
              </w:rPr>
              <w:t>PUESTOS</w:t>
            </w:r>
          </w:p>
        </w:tc>
        <w:tc>
          <w:tcPr>
            <w:tcW w:w="0" w:type="auto"/>
            <w:tcBorders>
              <w:top w:val="nil"/>
              <w:left w:val="nil"/>
              <w:bottom w:val="single" w:sz="4" w:space="0" w:color="000000"/>
              <w:right w:val="single" w:sz="4" w:space="0" w:color="000000"/>
            </w:tcBorders>
            <w:shd w:val="clear" w:color="FFFFFF" w:fill="FFFFFF"/>
            <w:vAlign w:val="bottom"/>
            <w:hideMark/>
          </w:tcPr>
          <w:p w14:paraId="7FDD9EF8" w14:textId="77777777" w:rsidR="00BB2C8A" w:rsidRPr="00BB2C8A" w:rsidRDefault="00BB2C8A">
            <w:pPr>
              <w:jc w:val="center"/>
              <w:rPr>
                <w:rFonts w:ascii="Arial Narrow" w:hAnsi="Arial Narrow" w:cs="Arial"/>
                <w:b/>
                <w:bCs/>
                <w:color w:val="000000"/>
                <w:sz w:val="16"/>
                <w:szCs w:val="16"/>
              </w:rPr>
            </w:pPr>
            <w:r w:rsidRPr="00BB2C8A">
              <w:rPr>
                <w:rFonts w:ascii="Arial Narrow" w:hAnsi="Arial Narrow" w:cs="Arial"/>
                <w:b/>
                <w:bCs/>
                <w:color w:val="000000"/>
                <w:sz w:val="16"/>
                <w:szCs w:val="16"/>
              </w:rPr>
              <w:t>DIAS</w:t>
            </w:r>
          </w:p>
        </w:tc>
        <w:tc>
          <w:tcPr>
            <w:tcW w:w="0" w:type="auto"/>
            <w:tcBorders>
              <w:top w:val="nil"/>
              <w:left w:val="nil"/>
              <w:bottom w:val="single" w:sz="4" w:space="0" w:color="000000"/>
              <w:right w:val="single" w:sz="4" w:space="0" w:color="000000"/>
            </w:tcBorders>
            <w:shd w:val="clear" w:color="FFFFFF" w:fill="FFFFFF"/>
            <w:vAlign w:val="bottom"/>
            <w:hideMark/>
          </w:tcPr>
          <w:p w14:paraId="74287DDC" w14:textId="77777777" w:rsidR="00BB2C8A" w:rsidRPr="00BB2C8A" w:rsidRDefault="00BB2C8A">
            <w:pPr>
              <w:jc w:val="center"/>
              <w:rPr>
                <w:rFonts w:ascii="Arial Narrow" w:hAnsi="Arial Narrow" w:cs="Arial"/>
                <w:b/>
                <w:bCs/>
                <w:color w:val="000000"/>
                <w:sz w:val="16"/>
                <w:szCs w:val="16"/>
              </w:rPr>
            </w:pPr>
            <w:r w:rsidRPr="00BB2C8A">
              <w:rPr>
                <w:rFonts w:ascii="Arial Narrow" w:hAnsi="Arial Narrow" w:cs="Arial"/>
                <w:b/>
                <w:bCs/>
                <w:color w:val="000000"/>
                <w:sz w:val="16"/>
                <w:szCs w:val="16"/>
              </w:rPr>
              <w:t>HORARIO</w:t>
            </w:r>
          </w:p>
        </w:tc>
        <w:tc>
          <w:tcPr>
            <w:tcW w:w="0" w:type="auto"/>
            <w:tcBorders>
              <w:top w:val="nil"/>
              <w:left w:val="nil"/>
              <w:bottom w:val="single" w:sz="4" w:space="0" w:color="000000"/>
              <w:right w:val="single" w:sz="4" w:space="0" w:color="000000"/>
            </w:tcBorders>
            <w:shd w:val="clear" w:color="FFFFFF" w:fill="FFFFFF"/>
            <w:vAlign w:val="bottom"/>
            <w:hideMark/>
          </w:tcPr>
          <w:p w14:paraId="5071652B" w14:textId="77777777" w:rsidR="00BB2C8A" w:rsidRPr="00BB2C8A" w:rsidRDefault="00BB2C8A">
            <w:pPr>
              <w:jc w:val="center"/>
              <w:rPr>
                <w:rFonts w:ascii="Arial Narrow" w:hAnsi="Arial Narrow" w:cs="Arial"/>
                <w:b/>
                <w:bCs/>
                <w:color w:val="000000"/>
                <w:sz w:val="16"/>
                <w:szCs w:val="16"/>
              </w:rPr>
            </w:pPr>
            <w:r w:rsidRPr="00BB2C8A">
              <w:rPr>
                <w:rFonts w:ascii="Arial Narrow" w:hAnsi="Arial Narrow" w:cs="Arial"/>
                <w:b/>
                <w:bCs/>
                <w:color w:val="000000"/>
                <w:sz w:val="16"/>
                <w:szCs w:val="16"/>
              </w:rPr>
              <w:t xml:space="preserve">BASE </w:t>
            </w:r>
          </w:p>
        </w:tc>
        <w:tc>
          <w:tcPr>
            <w:tcW w:w="0" w:type="auto"/>
            <w:tcBorders>
              <w:top w:val="nil"/>
              <w:left w:val="nil"/>
              <w:bottom w:val="single" w:sz="4" w:space="0" w:color="000000"/>
              <w:right w:val="single" w:sz="4" w:space="0" w:color="000000"/>
            </w:tcBorders>
            <w:shd w:val="clear" w:color="FFFFFF" w:fill="FFFFFF"/>
            <w:vAlign w:val="bottom"/>
            <w:hideMark/>
          </w:tcPr>
          <w:p w14:paraId="29431364" w14:textId="77777777" w:rsidR="00BB2C8A" w:rsidRPr="00BB2C8A" w:rsidRDefault="00BB2C8A">
            <w:pPr>
              <w:jc w:val="center"/>
              <w:rPr>
                <w:rFonts w:ascii="Arial Narrow" w:hAnsi="Arial Narrow" w:cs="Arial"/>
                <w:b/>
                <w:bCs/>
                <w:color w:val="000000"/>
                <w:sz w:val="16"/>
                <w:szCs w:val="16"/>
              </w:rPr>
            </w:pPr>
            <w:r w:rsidRPr="00BB2C8A">
              <w:rPr>
                <w:rFonts w:ascii="Arial Narrow" w:hAnsi="Arial Narrow" w:cs="Arial"/>
                <w:b/>
                <w:bCs/>
                <w:color w:val="000000"/>
                <w:sz w:val="16"/>
                <w:szCs w:val="16"/>
              </w:rPr>
              <w:t xml:space="preserve"> VALOR PRIMA SEGURO DE VIDA ($900)</w:t>
            </w:r>
          </w:p>
        </w:tc>
        <w:tc>
          <w:tcPr>
            <w:tcW w:w="0" w:type="auto"/>
            <w:tcBorders>
              <w:top w:val="nil"/>
              <w:left w:val="nil"/>
              <w:bottom w:val="single" w:sz="4" w:space="0" w:color="000000"/>
              <w:right w:val="single" w:sz="4" w:space="0" w:color="000000"/>
            </w:tcBorders>
            <w:shd w:val="clear" w:color="FFFFFF" w:fill="FFFFFF"/>
            <w:vAlign w:val="bottom"/>
            <w:hideMark/>
          </w:tcPr>
          <w:p w14:paraId="0D4BA4F8" w14:textId="77777777" w:rsidR="00BB2C8A" w:rsidRPr="00BB2C8A" w:rsidRDefault="00BB2C8A">
            <w:pPr>
              <w:jc w:val="center"/>
              <w:rPr>
                <w:rFonts w:ascii="Arial Narrow" w:hAnsi="Arial Narrow" w:cs="Arial"/>
                <w:b/>
                <w:bCs/>
                <w:color w:val="000000"/>
                <w:sz w:val="16"/>
                <w:szCs w:val="16"/>
              </w:rPr>
            </w:pPr>
            <w:r w:rsidRPr="00BB2C8A">
              <w:rPr>
                <w:rFonts w:ascii="Arial Narrow" w:hAnsi="Arial Narrow" w:cs="Arial"/>
                <w:b/>
                <w:bCs/>
                <w:color w:val="000000"/>
                <w:sz w:val="16"/>
                <w:szCs w:val="16"/>
              </w:rPr>
              <w:t>BASE + VALOR PRIMA SEGURO DE VIDA</w:t>
            </w:r>
          </w:p>
        </w:tc>
        <w:tc>
          <w:tcPr>
            <w:tcW w:w="0" w:type="auto"/>
            <w:tcBorders>
              <w:top w:val="nil"/>
              <w:left w:val="nil"/>
              <w:bottom w:val="single" w:sz="4" w:space="0" w:color="000000"/>
              <w:right w:val="single" w:sz="4" w:space="0" w:color="000000"/>
            </w:tcBorders>
            <w:shd w:val="clear" w:color="FFFFFF" w:fill="FFFFFF"/>
            <w:vAlign w:val="bottom"/>
            <w:hideMark/>
          </w:tcPr>
          <w:p w14:paraId="2A047611" w14:textId="77777777" w:rsidR="00BB2C8A" w:rsidRPr="00BB2C8A" w:rsidRDefault="00BB2C8A">
            <w:pPr>
              <w:jc w:val="center"/>
              <w:rPr>
                <w:rFonts w:ascii="Arial Narrow" w:hAnsi="Arial Narrow" w:cs="Arial"/>
                <w:b/>
                <w:bCs/>
                <w:color w:val="000000"/>
                <w:sz w:val="16"/>
                <w:szCs w:val="16"/>
              </w:rPr>
            </w:pPr>
            <w:r w:rsidRPr="00BB2C8A">
              <w:rPr>
                <w:rFonts w:ascii="Arial Narrow" w:hAnsi="Arial Narrow" w:cs="Arial"/>
                <w:b/>
                <w:bCs/>
                <w:color w:val="000000"/>
                <w:sz w:val="16"/>
                <w:szCs w:val="16"/>
              </w:rPr>
              <w:t>A Y S</w:t>
            </w:r>
          </w:p>
        </w:tc>
        <w:tc>
          <w:tcPr>
            <w:tcW w:w="0" w:type="auto"/>
            <w:tcBorders>
              <w:top w:val="nil"/>
              <w:left w:val="nil"/>
              <w:bottom w:val="single" w:sz="4" w:space="0" w:color="000000"/>
              <w:right w:val="single" w:sz="4" w:space="0" w:color="000000"/>
            </w:tcBorders>
            <w:shd w:val="clear" w:color="FFFFFF" w:fill="FFFFFF"/>
            <w:vAlign w:val="bottom"/>
            <w:hideMark/>
          </w:tcPr>
          <w:p w14:paraId="083237F5" w14:textId="77777777" w:rsidR="00BB2C8A" w:rsidRPr="00BB2C8A" w:rsidRDefault="00BB2C8A">
            <w:pPr>
              <w:jc w:val="center"/>
              <w:rPr>
                <w:rFonts w:ascii="Arial Narrow" w:hAnsi="Arial Narrow" w:cs="Arial"/>
                <w:b/>
                <w:bCs/>
                <w:color w:val="000000"/>
                <w:sz w:val="16"/>
                <w:szCs w:val="16"/>
              </w:rPr>
            </w:pPr>
            <w:r w:rsidRPr="00BB2C8A">
              <w:rPr>
                <w:rFonts w:ascii="Arial Narrow" w:hAnsi="Arial Narrow" w:cs="Arial"/>
                <w:b/>
                <w:bCs/>
                <w:color w:val="000000"/>
                <w:sz w:val="16"/>
                <w:szCs w:val="16"/>
              </w:rPr>
              <w:t>SUBTOTAL</w:t>
            </w:r>
          </w:p>
        </w:tc>
        <w:tc>
          <w:tcPr>
            <w:tcW w:w="0" w:type="auto"/>
            <w:tcBorders>
              <w:top w:val="nil"/>
              <w:left w:val="nil"/>
              <w:bottom w:val="single" w:sz="4" w:space="0" w:color="000000"/>
              <w:right w:val="single" w:sz="4" w:space="0" w:color="000000"/>
            </w:tcBorders>
            <w:shd w:val="clear" w:color="FFFFFF" w:fill="FFFFFF"/>
            <w:vAlign w:val="bottom"/>
            <w:hideMark/>
          </w:tcPr>
          <w:p w14:paraId="099953F3" w14:textId="77777777" w:rsidR="00BB2C8A" w:rsidRPr="00BB2C8A" w:rsidRDefault="00BB2C8A">
            <w:pPr>
              <w:jc w:val="center"/>
              <w:rPr>
                <w:rFonts w:ascii="Arial Narrow" w:hAnsi="Arial Narrow" w:cs="Arial"/>
                <w:b/>
                <w:bCs/>
                <w:color w:val="000000"/>
                <w:sz w:val="16"/>
                <w:szCs w:val="16"/>
              </w:rPr>
            </w:pPr>
            <w:r w:rsidRPr="00BB2C8A">
              <w:rPr>
                <w:rFonts w:ascii="Arial Narrow" w:hAnsi="Arial Narrow" w:cs="Arial"/>
                <w:b/>
                <w:bCs/>
                <w:color w:val="000000"/>
                <w:sz w:val="16"/>
                <w:szCs w:val="16"/>
              </w:rPr>
              <w:t>AIU 10% BASE PARA CALCULO IVA</w:t>
            </w:r>
          </w:p>
        </w:tc>
        <w:tc>
          <w:tcPr>
            <w:tcW w:w="0" w:type="auto"/>
            <w:tcBorders>
              <w:top w:val="nil"/>
              <w:left w:val="nil"/>
              <w:bottom w:val="single" w:sz="4" w:space="0" w:color="000000"/>
              <w:right w:val="single" w:sz="4" w:space="0" w:color="000000"/>
            </w:tcBorders>
            <w:shd w:val="clear" w:color="FFFFFF" w:fill="FFFFFF"/>
            <w:vAlign w:val="bottom"/>
            <w:hideMark/>
          </w:tcPr>
          <w:p w14:paraId="5A364F9E" w14:textId="77777777" w:rsidR="00BB2C8A" w:rsidRPr="00BB2C8A" w:rsidRDefault="00BB2C8A">
            <w:pPr>
              <w:jc w:val="center"/>
              <w:rPr>
                <w:rFonts w:ascii="Arial Narrow" w:hAnsi="Arial Narrow" w:cs="Arial"/>
                <w:b/>
                <w:bCs/>
                <w:color w:val="000000"/>
                <w:sz w:val="16"/>
                <w:szCs w:val="16"/>
              </w:rPr>
            </w:pPr>
            <w:r w:rsidRPr="00BB2C8A">
              <w:rPr>
                <w:rFonts w:ascii="Arial Narrow" w:hAnsi="Arial Narrow" w:cs="Arial"/>
                <w:b/>
                <w:bCs/>
                <w:color w:val="000000"/>
                <w:sz w:val="16"/>
                <w:szCs w:val="16"/>
              </w:rPr>
              <w:t>IVA 19% (SOBRE EL AIU)</w:t>
            </w:r>
          </w:p>
        </w:tc>
        <w:tc>
          <w:tcPr>
            <w:tcW w:w="0" w:type="auto"/>
            <w:tcBorders>
              <w:top w:val="nil"/>
              <w:left w:val="nil"/>
              <w:bottom w:val="single" w:sz="4" w:space="0" w:color="000000"/>
              <w:right w:val="single" w:sz="4" w:space="0" w:color="000000"/>
            </w:tcBorders>
            <w:shd w:val="clear" w:color="FFFFFF" w:fill="FFFFFF"/>
            <w:vAlign w:val="bottom"/>
            <w:hideMark/>
          </w:tcPr>
          <w:p w14:paraId="70993F08" w14:textId="77777777" w:rsidR="00BB2C8A" w:rsidRPr="00BB2C8A" w:rsidRDefault="00BB2C8A">
            <w:pPr>
              <w:jc w:val="center"/>
              <w:rPr>
                <w:rFonts w:ascii="Arial Narrow" w:hAnsi="Arial Narrow" w:cs="Arial"/>
                <w:b/>
                <w:bCs/>
                <w:color w:val="000000"/>
                <w:sz w:val="16"/>
                <w:szCs w:val="16"/>
              </w:rPr>
            </w:pPr>
            <w:r w:rsidRPr="00BB2C8A">
              <w:rPr>
                <w:rFonts w:ascii="Arial Narrow" w:hAnsi="Arial Narrow" w:cs="Arial"/>
                <w:b/>
                <w:bCs/>
                <w:color w:val="000000"/>
                <w:sz w:val="16"/>
                <w:szCs w:val="16"/>
              </w:rPr>
              <w:t>VALOR MENSUAL</w:t>
            </w:r>
          </w:p>
        </w:tc>
        <w:tc>
          <w:tcPr>
            <w:tcW w:w="0" w:type="auto"/>
            <w:tcBorders>
              <w:top w:val="nil"/>
              <w:left w:val="nil"/>
              <w:bottom w:val="nil"/>
              <w:right w:val="nil"/>
            </w:tcBorders>
            <w:noWrap/>
            <w:vAlign w:val="bottom"/>
            <w:hideMark/>
          </w:tcPr>
          <w:p w14:paraId="4213FF8E" w14:textId="77777777" w:rsidR="00BB2C8A" w:rsidRPr="00BB2C8A" w:rsidRDefault="00BB2C8A">
            <w:pPr>
              <w:jc w:val="center"/>
              <w:rPr>
                <w:rFonts w:ascii="Arial Narrow" w:hAnsi="Arial Narrow" w:cs="Arial"/>
                <w:b/>
                <w:bCs/>
                <w:color w:val="000000"/>
                <w:sz w:val="16"/>
                <w:szCs w:val="16"/>
              </w:rPr>
            </w:pPr>
          </w:p>
        </w:tc>
      </w:tr>
      <w:tr w:rsidR="00BB2C8A" w:rsidRPr="00BB2C8A" w14:paraId="04F2F4A6" w14:textId="77777777" w:rsidTr="00BB2C8A">
        <w:trPr>
          <w:trHeight w:val="840"/>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14:paraId="6E0BD382"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1</w:t>
            </w:r>
          </w:p>
        </w:tc>
        <w:tc>
          <w:tcPr>
            <w:tcW w:w="0" w:type="auto"/>
            <w:tcBorders>
              <w:top w:val="nil"/>
              <w:left w:val="nil"/>
              <w:bottom w:val="single" w:sz="4" w:space="0" w:color="000000"/>
              <w:right w:val="single" w:sz="4" w:space="0" w:color="000000"/>
            </w:tcBorders>
            <w:shd w:val="clear" w:color="FFFFFF" w:fill="FFFFFF"/>
            <w:vAlign w:val="bottom"/>
            <w:hideMark/>
          </w:tcPr>
          <w:p w14:paraId="56BE10E5"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CENTRO RECREACIONAL EL POMO</w:t>
            </w:r>
          </w:p>
        </w:tc>
        <w:tc>
          <w:tcPr>
            <w:tcW w:w="0" w:type="auto"/>
            <w:tcBorders>
              <w:top w:val="nil"/>
              <w:left w:val="nil"/>
              <w:bottom w:val="single" w:sz="4" w:space="0" w:color="000000"/>
              <w:right w:val="single" w:sz="4" w:space="0" w:color="000000"/>
            </w:tcBorders>
            <w:shd w:val="clear" w:color="FFFFFF" w:fill="FFFFFF"/>
            <w:noWrap/>
            <w:vAlign w:val="bottom"/>
            <w:hideMark/>
          </w:tcPr>
          <w:p w14:paraId="549B05F8"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3</w:t>
            </w:r>
          </w:p>
        </w:tc>
        <w:tc>
          <w:tcPr>
            <w:tcW w:w="0" w:type="auto"/>
            <w:tcBorders>
              <w:top w:val="nil"/>
              <w:left w:val="nil"/>
              <w:bottom w:val="single" w:sz="4" w:space="0" w:color="000000"/>
              <w:right w:val="single" w:sz="4" w:space="0" w:color="000000"/>
            </w:tcBorders>
            <w:shd w:val="clear" w:color="FFFFFF" w:fill="FFFFFF"/>
            <w:noWrap/>
            <w:vAlign w:val="bottom"/>
            <w:hideMark/>
          </w:tcPr>
          <w:p w14:paraId="5A40E0B2"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1</w:t>
            </w:r>
          </w:p>
        </w:tc>
        <w:tc>
          <w:tcPr>
            <w:tcW w:w="0" w:type="auto"/>
            <w:tcBorders>
              <w:top w:val="nil"/>
              <w:left w:val="nil"/>
              <w:bottom w:val="single" w:sz="4" w:space="0" w:color="000000"/>
              <w:right w:val="single" w:sz="4" w:space="0" w:color="000000"/>
            </w:tcBorders>
            <w:shd w:val="clear" w:color="FFFFFF" w:fill="FFFFFF"/>
            <w:vAlign w:val="bottom"/>
            <w:hideMark/>
          </w:tcPr>
          <w:p w14:paraId="05F8F232"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 xml:space="preserve">LUNES A DOMINGO </w:t>
            </w:r>
          </w:p>
        </w:tc>
        <w:tc>
          <w:tcPr>
            <w:tcW w:w="0" w:type="auto"/>
            <w:tcBorders>
              <w:top w:val="nil"/>
              <w:left w:val="nil"/>
              <w:bottom w:val="single" w:sz="4" w:space="0" w:color="000000"/>
              <w:right w:val="single" w:sz="4" w:space="0" w:color="000000"/>
            </w:tcBorders>
            <w:shd w:val="clear" w:color="FFFFFF" w:fill="FFFFFF"/>
            <w:vAlign w:val="bottom"/>
            <w:hideMark/>
          </w:tcPr>
          <w:p w14:paraId="3A70205C"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 xml:space="preserve">24 HORAS </w:t>
            </w:r>
          </w:p>
        </w:tc>
        <w:tc>
          <w:tcPr>
            <w:tcW w:w="0" w:type="auto"/>
            <w:tcBorders>
              <w:top w:val="nil"/>
              <w:left w:val="nil"/>
              <w:bottom w:val="single" w:sz="4" w:space="0" w:color="000000"/>
              <w:right w:val="single" w:sz="4" w:space="0" w:color="000000"/>
            </w:tcBorders>
            <w:shd w:val="clear" w:color="FFFFFF" w:fill="FFFFFF"/>
            <w:noWrap/>
            <w:vAlign w:val="bottom"/>
            <w:hideMark/>
          </w:tcPr>
          <w:p w14:paraId="7A964C19" w14:textId="3178EA30"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72F263C0" w14:textId="436B5087"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57E9A294" w14:textId="6FEC0F26"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390EDBE9" w14:textId="4E0E230F"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0A1752D0" w14:textId="320BC966"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3BD0AEE2" w14:textId="093A18D6"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4FD1EC37" w14:textId="1AC32C6E"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435FEB32" w14:textId="65C91D3D" w:rsidR="00BB2C8A" w:rsidRPr="00BB2C8A" w:rsidRDefault="00BB2C8A">
            <w:pPr>
              <w:jc w:val="center"/>
              <w:rPr>
                <w:rFonts w:ascii="Arial Narrow" w:hAnsi="Arial Narrow" w:cs="Arial"/>
                <w:color w:val="000000"/>
                <w:sz w:val="16"/>
                <w:szCs w:val="16"/>
              </w:rPr>
            </w:pPr>
          </w:p>
        </w:tc>
        <w:tc>
          <w:tcPr>
            <w:tcW w:w="0" w:type="auto"/>
            <w:tcBorders>
              <w:top w:val="nil"/>
              <w:left w:val="nil"/>
              <w:bottom w:val="nil"/>
              <w:right w:val="nil"/>
            </w:tcBorders>
            <w:noWrap/>
            <w:vAlign w:val="bottom"/>
            <w:hideMark/>
          </w:tcPr>
          <w:p w14:paraId="51CEC89C" w14:textId="77777777" w:rsidR="00BB2C8A" w:rsidRPr="00BB2C8A" w:rsidRDefault="00BB2C8A">
            <w:pPr>
              <w:jc w:val="center"/>
              <w:rPr>
                <w:rFonts w:ascii="Arial Narrow" w:hAnsi="Arial Narrow" w:cs="Arial"/>
                <w:color w:val="000000"/>
                <w:sz w:val="16"/>
                <w:szCs w:val="16"/>
              </w:rPr>
            </w:pPr>
          </w:p>
        </w:tc>
      </w:tr>
      <w:tr w:rsidR="00BB2C8A" w:rsidRPr="00BB2C8A" w14:paraId="1303092E" w14:textId="77777777" w:rsidTr="00BB2C8A">
        <w:trPr>
          <w:trHeight w:val="750"/>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14:paraId="77A02DF6"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2</w:t>
            </w:r>
          </w:p>
        </w:tc>
        <w:tc>
          <w:tcPr>
            <w:tcW w:w="0" w:type="auto"/>
            <w:tcBorders>
              <w:top w:val="nil"/>
              <w:left w:val="nil"/>
              <w:bottom w:val="single" w:sz="4" w:space="0" w:color="000000"/>
              <w:right w:val="single" w:sz="4" w:space="0" w:color="000000"/>
            </w:tcBorders>
            <w:shd w:val="clear" w:color="FFFFFF" w:fill="FFFFFF"/>
            <w:vAlign w:val="bottom"/>
            <w:hideMark/>
          </w:tcPr>
          <w:p w14:paraId="57103645"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 xml:space="preserve">CDI BELLAVISTA-HOGAR MÚLTIPLE </w:t>
            </w:r>
          </w:p>
        </w:tc>
        <w:tc>
          <w:tcPr>
            <w:tcW w:w="0" w:type="auto"/>
            <w:tcBorders>
              <w:top w:val="nil"/>
              <w:left w:val="nil"/>
              <w:bottom w:val="single" w:sz="4" w:space="0" w:color="000000"/>
              <w:right w:val="single" w:sz="4" w:space="0" w:color="000000"/>
            </w:tcBorders>
            <w:shd w:val="clear" w:color="FFFFFF" w:fill="FFFFFF"/>
            <w:noWrap/>
            <w:vAlign w:val="bottom"/>
            <w:hideMark/>
          </w:tcPr>
          <w:p w14:paraId="23FED14E"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3</w:t>
            </w:r>
          </w:p>
        </w:tc>
        <w:tc>
          <w:tcPr>
            <w:tcW w:w="0" w:type="auto"/>
            <w:tcBorders>
              <w:top w:val="nil"/>
              <w:left w:val="nil"/>
              <w:bottom w:val="single" w:sz="4" w:space="0" w:color="000000"/>
              <w:right w:val="single" w:sz="4" w:space="0" w:color="000000"/>
            </w:tcBorders>
            <w:shd w:val="clear" w:color="FFFFFF" w:fill="FFFFFF"/>
            <w:noWrap/>
            <w:vAlign w:val="bottom"/>
            <w:hideMark/>
          </w:tcPr>
          <w:p w14:paraId="01B067D2"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1</w:t>
            </w:r>
          </w:p>
        </w:tc>
        <w:tc>
          <w:tcPr>
            <w:tcW w:w="0" w:type="auto"/>
            <w:tcBorders>
              <w:top w:val="nil"/>
              <w:left w:val="nil"/>
              <w:bottom w:val="single" w:sz="4" w:space="0" w:color="000000"/>
              <w:right w:val="single" w:sz="4" w:space="0" w:color="000000"/>
            </w:tcBorders>
            <w:shd w:val="clear" w:color="FFFFFF" w:fill="FFFFFF"/>
            <w:vAlign w:val="bottom"/>
            <w:hideMark/>
          </w:tcPr>
          <w:p w14:paraId="678B8587"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 xml:space="preserve">LUNES A DOMINGO </w:t>
            </w:r>
          </w:p>
        </w:tc>
        <w:tc>
          <w:tcPr>
            <w:tcW w:w="0" w:type="auto"/>
            <w:tcBorders>
              <w:top w:val="nil"/>
              <w:left w:val="nil"/>
              <w:bottom w:val="single" w:sz="4" w:space="0" w:color="000000"/>
              <w:right w:val="single" w:sz="4" w:space="0" w:color="000000"/>
            </w:tcBorders>
            <w:shd w:val="clear" w:color="FFFFFF" w:fill="FFFFFF"/>
            <w:vAlign w:val="bottom"/>
            <w:hideMark/>
          </w:tcPr>
          <w:p w14:paraId="6E8E8C9F"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 xml:space="preserve">24 HORAS </w:t>
            </w:r>
          </w:p>
        </w:tc>
        <w:tc>
          <w:tcPr>
            <w:tcW w:w="0" w:type="auto"/>
            <w:tcBorders>
              <w:top w:val="nil"/>
              <w:left w:val="nil"/>
              <w:bottom w:val="single" w:sz="4" w:space="0" w:color="000000"/>
              <w:right w:val="single" w:sz="4" w:space="0" w:color="000000"/>
            </w:tcBorders>
            <w:shd w:val="clear" w:color="FFFFFF" w:fill="FFFFFF"/>
            <w:noWrap/>
            <w:vAlign w:val="bottom"/>
            <w:hideMark/>
          </w:tcPr>
          <w:p w14:paraId="6DB594EA" w14:textId="19C8071B"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6A1EB73D" w14:textId="06FD2C74"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37687E18" w14:textId="1C8D330C"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3EBA3DE1" w14:textId="0F63D2D7"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09E4AE71" w14:textId="5D6620F9"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2504E664" w14:textId="14D787DC"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48074CCA" w14:textId="4C8C467C"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5B19BFA4" w14:textId="798E5E6B" w:rsidR="00BB2C8A" w:rsidRPr="00BB2C8A" w:rsidRDefault="00BB2C8A">
            <w:pPr>
              <w:jc w:val="center"/>
              <w:rPr>
                <w:rFonts w:ascii="Arial Narrow" w:hAnsi="Arial Narrow" w:cs="Arial"/>
                <w:color w:val="000000"/>
                <w:sz w:val="16"/>
                <w:szCs w:val="16"/>
              </w:rPr>
            </w:pPr>
          </w:p>
        </w:tc>
        <w:tc>
          <w:tcPr>
            <w:tcW w:w="0" w:type="auto"/>
            <w:tcBorders>
              <w:top w:val="nil"/>
              <w:left w:val="nil"/>
              <w:bottom w:val="nil"/>
              <w:right w:val="nil"/>
            </w:tcBorders>
            <w:noWrap/>
            <w:vAlign w:val="bottom"/>
            <w:hideMark/>
          </w:tcPr>
          <w:p w14:paraId="05D9E3C1" w14:textId="77777777" w:rsidR="00BB2C8A" w:rsidRPr="00BB2C8A" w:rsidRDefault="00BB2C8A">
            <w:pPr>
              <w:jc w:val="center"/>
              <w:rPr>
                <w:rFonts w:ascii="Arial Narrow" w:hAnsi="Arial Narrow" w:cs="Arial"/>
                <w:color w:val="000000"/>
                <w:sz w:val="16"/>
                <w:szCs w:val="16"/>
              </w:rPr>
            </w:pPr>
          </w:p>
        </w:tc>
      </w:tr>
      <w:tr w:rsidR="00BB2C8A" w:rsidRPr="00BB2C8A" w14:paraId="4940BA80" w14:textId="77777777" w:rsidTr="00BB2C8A">
        <w:trPr>
          <w:trHeight w:val="780"/>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14:paraId="7683E7AC"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3</w:t>
            </w:r>
          </w:p>
        </w:tc>
        <w:tc>
          <w:tcPr>
            <w:tcW w:w="0" w:type="auto"/>
            <w:tcBorders>
              <w:top w:val="nil"/>
              <w:left w:val="nil"/>
              <w:bottom w:val="single" w:sz="4" w:space="0" w:color="000000"/>
              <w:right w:val="single" w:sz="4" w:space="0" w:color="000000"/>
            </w:tcBorders>
            <w:shd w:val="clear" w:color="FFFFFF" w:fill="FFFFFF"/>
            <w:vAlign w:val="bottom"/>
            <w:hideMark/>
          </w:tcPr>
          <w:p w14:paraId="3D5BBA01"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 xml:space="preserve">CASA DE LA CULTURA </w:t>
            </w:r>
          </w:p>
        </w:tc>
        <w:tc>
          <w:tcPr>
            <w:tcW w:w="0" w:type="auto"/>
            <w:tcBorders>
              <w:top w:val="nil"/>
              <w:left w:val="nil"/>
              <w:bottom w:val="single" w:sz="4" w:space="0" w:color="000000"/>
              <w:right w:val="single" w:sz="4" w:space="0" w:color="000000"/>
            </w:tcBorders>
            <w:shd w:val="clear" w:color="FFFFFF" w:fill="FFFFFF"/>
            <w:noWrap/>
            <w:vAlign w:val="bottom"/>
            <w:hideMark/>
          </w:tcPr>
          <w:p w14:paraId="02FB9068"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3</w:t>
            </w:r>
          </w:p>
        </w:tc>
        <w:tc>
          <w:tcPr>
            <w:tcW w:w="0" w:type="auto"/>
            <w:tcBorders>
              <w:top w:val="nil"/>
              <w:left w:val="nil"/>
              <w:bottom w:val="single" w:sz="4" w:space="0" w:color="000000"/>
              <w:right w:val="single" w:sz="4" w:space="0" w:color="000000"/>
            </w:tcBorders>
            <w:shd w:val="clear" w:color="FFFFFF" w:fill="FFFFFF"/>
            <w:noWrap/>
            <w:vAlign w:val="bottom"/>
            <w:hideMark/>
          </w:tcPr>
          <w:p w14:paraId="07DFA9AC"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1</w:t>
            </w:r>
          </w:p>
        </w:tc>
        <w:tc>
          <w:tcPr>
            <w:tcW w:w="0" w:type="auto"/>
            <w:tcBorders>
              <w:top w:val="nil"/>
              <w:left w:val="nil"/>
              <w:bottom w:val="single" w:sz="4" w:space="0" w:color="000000"/>
              <w:right w:val="single" w:sz="4" w:space="0" w:color="000000"/>
            </w:tcBorders>
            <w:shd w:val="clear" w:color="FFFFFF" w:fill="FFFFFF"/>
            <w:vAlign w:val="bottom"/>
            <w:hideMark/>
          </w:tcPr>
          <w:p w14:paraId="2A7CCE54"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 xml:space="preserve">LUNES A DOMINGO </w:t>
            </w:r>
          </w:p>
        </w:tc>
        <w:tc>
          <w:tcPr>
            <w:tcW w:w="0" w:type="auto"/>
            <w:tcBorders>
              <w:top w:val="nil"/>
              <w:left w:val="nil"/>
              <w:bottom w:val="single" w:sz="4" w:space="0" w:color="000000"/>
              <w:right w:val="single" w:sz="4" w:space="0" w:color="000000"/>
            </w:tcBorders>
            <w:shd w:val="clear" w:color="FFFFFF" w:fill="FFFFFF"/>
            <w:vAlign w:val="bottom"/>
            <w:hideMark/>
          </w:tcPr>
          <w:p w14:paraId="110448BF"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 xml:space="preserve">24 HORAS </w:t>
            </w:r>
          </w:p>
        </w:tc>
        <w:tc>
          <w:tcPr>
            <w:tcW w:w="0" w:type="auto"/>
            <w:tcBorders>
              <w:top w:val="nil"/>
              <w:left w:val="nil"/>
              <w:bottom w:val="single" w:sz="4" w:space="0" w:color="000000"/>
              <w:right w:val="single" w:sz="4" w:space="0" w:color="000000"/>
            </w:tcBorders>
            <w:shd w:val="clear" w:color="FFFFFF" w:fill="FFFFFF"/>
            <w:noWrap/>
            <w:vAlign w:val="bottom"/>
            <w:hideMark/>
          </w:tcPr>
          <w:p w14:paraId="6C67829D" w14:textId="06BCF322"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5A0AC492" w14:textId="399F16B6"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6A23FD1D" w14:textId="37965023"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01B226D8" w14:textId="039C3429"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2A88CFC3" w14:textId="6F9FB816"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5D973485" w14:textId="2B83CCA7"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0CC6CA81" w14:textId="3C78EAAC"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415377D4" w14:textId="5F3B1B2C" w:rsidR="00BB2C8A" w:rsidRPr="00BB2C8A" w:rsidRDefault="00BB2C8A">
            <w:pPr>
              <w:jc w:val="center"/>
              <w:rPr>
                <w:rFonts w:ascii="Arial Narrow" w:hAnsi="Arial Narrow" w:cs="Arial"/>
                <w:color w:val="000000"/>
                <w:sz w:val="16"/>
                <w:szCs w:val="16"/>
              </w:rPr>
            </w:pPr>
          </w:p>
        </w:tc>
        <w:tc>
          <w:tcPr>
            <w:tcW w:w="0" w:type="auto"/>
            <w:tcBorders>
              <w:top w:val="nil"/>
              <w:left w:val="nil"/>
              <w:bottom w:val="nil"/>
              <w:right w:val="nil"/>
            </w:tcBorders>
            <w:noWrap/>
            <w:vAlign w:val="bottom"/>
            <w:hideMark/>
          </w:tcPr>
          <w:p w14:paraId="3A28C600" w14:textId="77777777" w:rsidR="00BB2C8A" w:rsidRPr="00BB2C8A" w:rsidRDefault="00BB2C8A">
            <w:pPr>
              <w:jc w:val="center"/>
              <w:rPr>
                <w:rFonts w:ascii="Arial Narrow" w:hAnsi="Arial Narrow" w:cs="Arial"/>
                <w:color w:val="000000"/>
                <w:sz w:val="16"/>
                <w:szCs w:val="16"/>
              </w:rPr>
            </w:pPr>
          </w:p>
        </w:tc>
      </w:tr>
      <w:tr w:rsidR="00BB2C8A" w:rsidRPr="00BB2C8A" w14:paraId="64FE812D" w14:textId="77777777" w:rsidTr="00BB2C8A">
        <w:trPr>
          <w:trHeight w:val="900"/>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14:paraId="533FABCC"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4</w:t>
            </w:r>
          </w:p>
        </w:tc>
        <w:tc>
          <w:tcPr>
            <w:tcW w:w="0" w:type="auto"/>
            <w:tcBorders>
              <w:top w:val="nil"/>
              <w:left w:val="nil"/>
              <w:bottom w:val="single" w:sz="4" w:space="0" w:color="000000"/>
              <w:right w:val="single" w:sz="4" w:space="0" w:color="000000"/>
            </w:tcBorders>
            <w:shd w:val="clear" w:color="FFFFFF" w:fill="FFFFFF"/>
            <w:vAlign w:val="bottom"/>
            <w:hideMark/>
          </w:tcPr>
          <w:p w14:paraId="4CAE8F25"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PLAZA DE FERIAS</w:t>
            </w:r>
          </w:p>
        </w:tc>
        <w:tc>
          <w:tcPr>
            <w:tcW w:w="0" w:type="auto"/>
            <w:tcBorders>
              <w:top w:val="nil"/>
              <w:left w:val="nil"/>
              <w:bottom w:val="single" w:sz="4" w:space="0" w:color="000000"/>
              <w:right w:val="single" w:sz="4" w:space="0" w:color="000000"/>
            </w:tcBorders>
            <w:shd w:val="clear" w:color="FFFFFF" w:fill="FFFFFF"/>
            <w:noWrap/>
            <w:vAlign w:val="bottom"/>
            <w:hideMark/>
          </w:tcPr>
          <w:p w14:paraId="5FB656B5"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3</w:t>
            </w:r>
          </w:p>
        </w:tc>
        <w:tc>
          <w:tcPr>
            <w:tcW w:w="0" w:type="auto"/>
            <w:tcBorders>
              <w:top w:val="nil"/>
              <w:left w:val="nil"/>
              <w:bottom w:val="single" w:sz="4" w:space="0" w:color="000000"/>
              <w:right w:val="single" w:sz="4" w:space="0" w:color="000000"/>
            </w:tcBorders>
            <w:shd w:val="clear" w:color="FFFFFF" w:fill="FFFFFF"/>
            <w:noWrap/>
            <w:vAlign w:val="bottom"/>
            <w:hideMark/>
          </w:tcPr>
          <w:p w14:paraId="7129368B"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1</w:t>
            </w:r>
          </w:p>
        </w:tc>
        <w:tc>
          <w:tcPr>
            <w:tcW w:w="0" w:type="auto"/>
            <w:tcBorders>
              <w:top w:val="nil"/>
              <w:left w:val="nil"/>
              <w:bottom w:val="single" w:sz="4" w:space="0" w:color="000000"/>
              <w:right w:val="single" w:sz="4" w:space="0" w:color="000000"/>
            </w:tcBorders>
            <w:shd w:val="clear" w:color="FFFFFF" w:fill="FFFFFF"/>
            <w:vAlign w:val="bottom"/>
            <w:hideMark/>
          </w:tcPr>
          <w:p w14:paraId="551E55B3"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 xml:space="preserve">LUNES A DOMINGO </w:t>
            </w:r>
          </w:p>
        </w:tc>
        <w:tc>
          <w:tcPr>
            <w:tcW w:w="0" w:type="auto"/>
            <w:tcBorders>
              <w:top w:val="nil"/>
              <w:left w:val="nil"/>
              <w:bottom w:val="single" w:sz="4" w:space="0" w:color="000000"/>
              <w:right w:val="single" w:sz="4" w:space="0" w:color="000000"/>
            </w:tcBorders>
            <w:shd w:val="clear" w:color="FFFFFF" w:fill="FFFFFF"/>
            <w:vAlign w:val="bottom"/>
            <w:hideMark/>
          </w:tcPr>
          <w:p w14:paraId="07CAA0C1"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 xml:space="preserve">24 HORAS </w:t>
            </w:r>
          </w:p>
        </w:tc>
        <w:tc>
          <w:tcPr>
            <w:tcW w:w="0" w:type="auto"/>
            <w:tcBorders>
              <w:top w:val="nil"/>
              <w:left w:val="nil"/>
              <w:bottom w:val="single" w:sz="4" w:space="0" w:color="000000"/>
              <w:right w:val="single" w:sz="4" w:space="0" w:color="000000"/>
            </w:tcBorders>
            <w:shd w:val="clear" w:color="FFFFFF" w:fill="FFFFFF"/>
            <w:noWrap/>
            <w:vAlign w:val="bottom"/>
            <w:hideMark/>
          </w:tcPr>
          <w:p w14:paraId="0385AEBC" w14:textId="29C544EE"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3A8D12A0" w14:textId="27372347"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51106408" w14:textId="4B452B2E"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7CDA73EC" w14:textId="1A89C943"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639E2FF3" w14:textId="617C10DC"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46A26A00" w14:textId="7A4EF250"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5FC94AFB" w14:textId="05CFAA58"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484E55E0" w14:textId="63F23DD6" w:rsidR="00BB2C8A" w:rsidRPr="00BB2C8A" w:rsidRDefault="00BB2C8A">
            <w:pPr>
              <w:jc w:val="center"/>
              <w:rPr>
                <w:rFonts w:ascii="Arial Narrow" w:hAnsi="Arial Narrow" w:cs="Arial"/>
                <w:color w:val="000000"/>
                <w:sz w:val="16"/>
                <w:szCs w:val="16"/>
              </w:rPr>
            </w:pPr>
          </w:p>
        </w:tc>
        <w:tc>
          <w:tcPr>
            <w:tcW w:w="0" w:type="auto"/>
            <w:tcBorders>
              <w:top w:val="nil"/>
              <w:left w:val="nil"/>
              <w:bottom w:val="nil"/>
              <w:right w:val="nil"/>
            </w:tcBorders>
            <w:noWrap/>
            <w:vAlign w:val="bottom"/>
            <w:hideMark/>
          </w:tcPr>
          <w:p w14:paraId="0041524A" w14:textId="77777777" w:rsidR="00BB2C8A" w:rsidRPr="00BB2C8A" w:rsidRDefault="00BB2C8A">
            <w:pPr>
              <w:jc w:val="center"/>
              <w:rPr>
                <w:rFonts w:ascii="Arial Narrow" w:hAnsi="Arial Narrow" w:cs="Arial"/>
                <w:color w:val="000000"/>
                <w:sz w:val="16"/>
                <w:szCs w:val="16"/>
              </w:rPr>
            </w:pPr>
          </w:p>
        </w:tc>
      </w:tr>
      <w:tr w:rsidR="00BB2C8A" w:rsidRPr="00BB2C8A" w14:paraId="74D56298" w14:textId="77777777" w:rsidTr="00BB2C8A">
        <w:trPr>
          <w:trHeight w:val="855"/>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14:paraId="12AE8035"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5</w:t>
            </w:r>
          </w:p>
        </w:tc>
        <w:tc>
          <w:tcPr>
            <w:tcW w:w="0" w:type="auto"/>
            <w:tcBorders>
              <w:top w:val="nil"/>
              <w:left w:val="nil"/>
              <w:bottom w:val="single" w:sz="4" w:space="0" w:color="000000"/>
              <w:right w:val="single" w:sz="4" w:space="0" w:color="000000"/>
            </w:tcBorders>
            <w:shd w:val="clear" w:color="FFFFFF" w:fill="FFFFFF"/>
            <w:vAlign w:val="bottom"/>
            <w:hideMark/>
          </w:tcPr>
          <w:p w14:paraId="4B791F7C"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 xml:space="preserve">CASA DE LA JUSTICIA </w:t>
            </w:r>
          </w:p>
        </w:tc>
        <w:tc>
          <w:tcPr>
            <w:tcW w:w="0" w:type="auto"/>
            <w:tcBorders>
              <w:top w:val="nil"/>
              <w:left w:val="nil"/>
              <w:bottom w:val="single" w:sz="4" w:space="0" w:color="000000"/>
              <w:right w:val="single" w:sz="4" w:space="0" w:color="000000"/>
            </w:tcBorders>
            <w:shd w:val="clear" w:color="FFFFFF" w:fill="FFFFFF"/>
            <w:noWrap/>
            <w:vAlign w:val="bottom"/>
            <w:hideMark/>
          </w:tcPr>
          <w:p w14:paraId="00B9B4AA"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3</w:t>
            </w:r>
          </w:p>
        </w:tc>
        <w:tc>
          <w:tcPr>
            <w:tcW w:w="0" w:type="auto"/>
            <w:tcBorders>
              <w:top w:val="nil"/>
              <w:left w:val="nil"/>
              <w:bottom w:val="single" w:sz="4" w:space="0" w:color="000000"/>
              <w:right w:val="single" w:sz="4" w:space="0" w:color="000000"/>
            </w:tcBorders>
            <w:shd w:val="clear" w:color="FFFFFF" w:fill="FFFFFF"/>
            <w:noWrap/>
            <w:vAlign w:val="bottom"/>
            <w:hideMark/>
          </w:tcPr>
          <w:p w14:paraId="6F547E59"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1</w:t>
            </w:r>
          </w:p>
        </w:tc>
        <w:tc>
          <w:tcPr>
            <w:tcW w:w="0" w:type="auto"/>
            <w:tcBorders>
              <w:top w:val="nil"/>
              <w:left w:val="nil"/>
              <w:bottom w:val="single" w:sz="4" w:space="0" w:color="000000"/>
              <w:right w:val="single" w:sz="4" w:space="0" w:color="000000"/>
            </w:tcBorders>
            <w:shd w:val="clear" w:color="FFFFFF" w:fill="FFFFFF"/>
            <w:vAlign w:val="bottom"/>
            <w:hideMark/>
          </w:tcPr>
          <w:p w14:paraId="17801D10"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 xml:space="preserve">LUNES A DOMINGO </w:t>
            </w:r>
          </w:p>
        </w:tc>
        <w:tc>
          <w:tcPr>
            <w:tcW w:w="0" w:type="auto"/>
            <w:tcBorders>
              <w:top w:val="nil"/>
              <w:left w:val="nil"/>
              <w:bottom w:val="single" w:sz="4" w:space="0" w:color="000000"/>
              <w:right w:val="single" w:sz="4" w:space="0" w:color="000000"/>
            </w:tcBorders>
            <w:shd w:val="clear" w:color="FFFFFF" w:fill="FFFFFF"/>
            <w:vAlign w:val="bottom"/>
            <w:hideMark/>
          </w:tcPr>
          <w:p w14:paraId="28E7B014"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 xml:space="preserve">24 HORAS </w:t>
            </w:r>
          </w:p>
        </w:tc>
        <w:tc>
          <w:tcPr>
            <w:tcW w:w="0" w:type="auto"/>
            <w:tcBorders>
              <w:top w:val="nil"/>
              <w:left w:val="nil"/>
              <w:bottom w:val="single" w:sz="4" w:space="0" w:color="000000"/>
              <w:right w:val="single" w:sz="4" w:space="0" w:color="000000"/>
            </w:tcBorders>
            <w:shd w:val="clear" w:color="FFFFFF" w:fill="FFFFFF"/>
            <w:noWrap/>
            <w:vAlign w:val="bottom"/>
            <w:hideMark/>
          </w:tcPr>
          <w:p w14:paraId="5B5AAAC2" w14:textId="0FF21D71"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4055B6DC" w14:textId="0951287F"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3354DC5B" w14:textId="591D11EA"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59965F01" w14:textId="32FAC3F1"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78C7A24B" w14:textId="4D0204B9"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1DAA1DE5" w14:textId="07DA87F8"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22499D67" w14:textId="0AC6ADFD"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7D284FA2" w14:textId="6A413DF1" w:rsidR="00BB2C8A" w:rsidRPr="00BB2C8A" w:rsidRDefault="00BB2C8A">
            <w:pPr>
              <w:jc w:val="center"/>
              <w:rPr>
                <w:rFonts w:ascii="Arial Narrow" w:hAnsi="Arial Narrow" w:cs="Arial"/>
                <w:color w:val="000000"/>
                <w:sz w:val="16"/>
                <w:szCs w:val="16"/>
              </w:rPr>
            </w:pPr>
          </w:p>
        </w:tc>
        <w:tc>
          <w:tcPr>
            <w:tcW w:w="0" w:type="auto"/>
            <w:tcBorders>
              <w:top w:val="nil"/>
              <w:left w:val="nil"/>
              <w:bottom w:val="nil"/>
              <w:right w:val="nil"/>
            </w:tcBorders>
            <w:noWrap/>
            <w:vAlign w:val="bottom"/>
            <w:hideMark/>
          </w:tcPr>
          <w:p w14:paraId="0E83E42E" w14:textId="77777777" w:rsidR="00BB2C8A" w:rsidRPr="00BB2C8A" w:rsidRDefault="00BB2C8A">
            <w:pPr>
              <w:jc w:val="center"/>
              <w:rPr>
                <w:rFonts w:ascii="Arial Narrow" w:hAnsi="Arial Narrow" w:cs="Arial"/>
                <w:color w:val="000000"/>
                <w:sz w:val="16"/>
                <w:szCs w:val="16"/>
              </w:rPr>
            </w:pPr>
          </w:p>
        </w:tc>
      </w:tr>
      <w:tr w:rsidR="00BB2C8A" w:rsidRPr="00BB2C8A" w14:paraId="78964831" w14:textId="77777777" w:rsidTr="00BB2C8A">
        <w:trPr>
          <w:trHeight w:val="870"/>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14:paraId="39344FAA"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6</w:t>
            </w:r>
          </w:p>
        </w:tc>
        <w:tc>
          <w:tcPr>
            <w:tcW w:w="0" w:type="auto"/>
            <w:tcBorders>
              <w:top w:val="nil"/>
              <w:left w:val="nil"/>
              <w:bottom w:val="single" w:sz="4" w:space="0" w:color="000000"/>
              <w:right w:val="single" w:sz="4" w:space="0" w:color="000000"/>
            </w:tcBorders>
            <w:shd w:val="clear" w:color="FFFFFF" w:fill="FFFFFF"/>
            <w:vAlign w:val="bottom"/>
            <w:hideMark/>
          </w:tcPr>
          <w:p w14:paraId="26E0FCB5"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 xml:space="preserve">CONCEJO MUNICIPAL </w:t>
            </w:r>
          </w:p>
        </w:tc>
        <w:tc>
          <w:tcPr>
            <w:tcW w:w="0" w:type="auto"/>
            <w:tcBorders>
              <w:top w:val="nil"/>
              <w:left w:val="nil"/>
              <w:bottom w:val="single" w:sz="4" w:space="0" w:color="000000"/>
              <w:right w:val="single" w:sz="4" w:space="0" w:color="000000"/>
            </w:tcBorders>
            <w:shd w:val="clear" w:color="FFFFFF" w:fill="FFFFFF"/>
            <w:noWrap/>
            <w:vAlign w:val="bottom"/>
            <w:hideMark/>
          </w:tcPr>
          <w:p w14:paraId="204B7E54"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3</w:t>
            </w:r>
          </w:p>
        </w:tc>
        <w:tc>
          <w:tcPr>
            <w:tcW w:w="0" w:type="auto"/>
            <w:tcBorders>
              <w:top w:val="nil"/>
              <w:left w:val="nil"/>
              <w:bottom w:val="single" w:sz="4" w:space="0" w:color="000000"/>
              <w:right w:val="single" w:sz="4" w:space="0" w:color="000000"/>
            </w:tcBorders>
            <w:shd w:val="clear" w:color="FFFFFF" w:fill="FFFFFF"/>
            <w:noWrap/>
            <w:vAlign w:val="bottom"/>
            <w:hideMark/>
          </w:tcPr>
          <w:p w14:paraId="0B3A1670"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1</w:t>
            </w:r>
          </w:p>
        </w:tc>
        <w:tc>
          <w:tcPr>
            <w:tcW w:w="0" w:type="auto"/>
            <w:tcBorders>
              <w:top w:val="nil"/>
              <w:left w:val="nil"/>
              <w:bottom w:val="single" w:sz="4" w:space="0" w:color="000000"/>
              <w:right w:val="single" w:sz="4" w:space="0" w:color="000000"/>
            </w:tcBorders>
            <w:shd w:val="clear" w:color="FFFFFF" w:fill="FFFFFF"/>
            <w:vAlign w:val="bottom"/>
            <w:hideMark/>
          </w:tcPr>
          <w:p w14:paraId="4E7B89D3"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 xml:space="preserve">LUNES A DOMINGO </w:t>
            </w:r>
          </w:p>
        </w:tc>
        <w:tc>
          <w:tcPr>
            <w:tcW w:w="0" w:type="auto"/>
            <w:tcBorders>
              <w:top w:val="nil"/>
              <w:left w:val="nil"/>
              <w:bottom w:val="single" w:sz="4" w:space="0" w:color="000000"/>
              <w:right w:val="single" w:sz="4" w:space="0" w:color="000000"/>
            </w:tcBorders>
            <w:shd w:val="clear" w:color="FFFFFF" w:fill="FFFFFF"/>
            <w:vAlign w:val="bottom"/>
            <w:hideMark/>
          </w:tcPr>
          <w:p w14:paraId="746333E6"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 xml:space="preserve">24 HORAS </w:t>
            </w:r>
          </w:p>
        </w:tc>
        <w:tc>
          <w:tcPr>
            <w:tcW w:w="0" w:type="auto"/>
            <w:tcBorders>
              <w:top w:val="nil"/>
              <w:left w:val="nil"/>
              <w:bottom w:val="single" w:sz="4" w:space="0" w:color="000000"/>
              <w:right w:val="single" w:sz="4" w:space="0" w:color="000000"/>
            </w:tcBorders>
            <w:shd w:val="clear" w:color="FFFFFF" w:fill="FFFFFF"/>
            <w:noWrap/>
            <w:vAlign w:val="bottom"/>
            <w:hideMark/>
          </w:tcPr>
          <w:p w14:paraId="1CCAED00" w14:textId="56603202"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2FF2E8F3" w14:textId="098B517A"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14DF84DA" w14:textId="40C177C8"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5DF8591D" w14:textId="593BBBA8"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1B7F9709" w14:textId="639B0454"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08D20485" w14:textId="659EDE4D"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7C042A65" w14:textId="030D8959"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46DB5ADA" w14:textId="395AC4EB" w:rsidR="00BB2C8A" w:rsidRPr="00BB2C8A" w:rsidRDefault="00BB2C8A">
            <w:pPr>
              <w:jc w:val="center"/>
              <w:rPr>
                <w:rFonts w:ascii="Arial Narrow" w:hAnsi="Arial Narrow" w:cs="Arial"/>
                <w:color w:val="000000"/>
                <w:sz w:val="16"/>
                <w:szCs w:val="16"/>
              </w:rPr>
            </w:pPr>
          </w:p>
        </w:tc>
        <w:tc>
          <w:tcPr>
            <w:tcW w:w="0" w:type="auto"/>
            <w:tcBorders>
              <w:top w:val="nil"/>
              <w:left w:val="nil"/>
              <w:bottom w:val="nil"/>
              <w:right w:val="nil"/>
            </w:tcBorders>
            <w:noWrap/>
            <w:vAlign w:val="bottom"/>
            <w:hideMark/>
          </w:tcPr>
          <w:p w14:paraId="68394844" w14:textId="77777777" w:rsidR="00BB2C8A" w:rsidRPr="00BB2C8A" w:rsidRDefault="00BB2C8A">
            <w:pPr>
              <w:jc w:val="center"/>
              <w:rPr>
                <w:rFonts w:ascii="Arial Narrow" w:hAnsi="Arial Narrow" w:cs="Arial"/>
                <w:color w:val="000000"/>
                <w:sz w:val="16"/>
                <w:szCs w:val="16"/>
              </w:rPr>
            </w:pPr>
          </w:p>
        </w:tc>
      </w:tr>
      <w:tr w:rsidR="00BB2C8A" w:rsidRPr="00BB2C8A" w14:paraId="5894BD48" w14:textId="77777777" w:rsidTr="00BB2C8A">
        <w:trPr>
          <w:trHeight w:val="990"/>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14:paraId="385C8ACB"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lastRenderedPageBreak/>
              <w:t>7</w:t>
            </w:r>
          </w:p>
        </w:tc>
        <w:tc>
          <w:tcPr>
            <w:tcW w:w="0" w:type="auto"/>
            <w:tcBorders>
              <w:top w:val="nil"/>
              <w:left w:val="nil"/>
              <w:bottom w:val="single" w:sz="4" w:space="0" w:color="000000"/>
              <w:right w:val="single" w:sz="4" w:space="0" w:color="000000"/>
            </w:tcBorders>
            <w:shd w:val="clear" w:color="FFFFFF" w:fill="FFFFFF"/>
            <w:vAlign w:val="bottom"/>
            <w:hideMark/>
          </w:tcPr>
          <w:p w14:paraId="5145657D"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EDIFICIO PRIMITIVO LOSADA</w:t>
            </w:r>
          </w:p>
        </w:tc>
        <w:tc>
          <w:tcPr>
            <w:tcW w:w="0" w:type="auto"/>
            <w:tcBorders>
              <w:top w:val="nil"/>
              <w:left w:val="nil"/>
              <w:bottom w:val="single" w:sz="4" w:space="0" w:color="000000"/>
              <w:right w:val="single" w:sz="4" w:space="0" w:color="000000"/>
            </w:tcBorders>
            <w:shd w:val="clear" w:color="FFFFFF" w:fill="FFFFFF"/>
            <w:noWrap/>
            <w:vAlign w:val="bottom"/>
            <w:hideMark/>
          </w:tcPr>
          <w:p w14:paraId="6E533AC8"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2</w:t>
            </w:r>
          </w:p>
        </w:tc>
        <w:tc>
          <w:tcPr>
            <w:tcW w:w="0" w:type="auto"/>
            <w:tcBorders>
              <w:top w:val="nil"/>
              <w:left w:val="nil"/>
              <w:bottom w:val="single" w:sz="4" w:space="0" w:color="000000"/>
              <w:right w:val="single" w:sz="4" w:space="0" w:color="000000"/>
            </w:tcBorders>
            <w:shd w:val="clear" w:color="FFFFFF" w:fill="FFFFFF"/>
            <w:noWrap/>
            <w:vAlign w:val="bottom"/>
            <w:hideMark/>
          </w:tcPr>
          <w:p w14:paraId="0A030AB6"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1</w:t>
            </w:r>
          </w:p>
        </w:tc>
        <w:tc>
          <w:tcPr>
            <w:tcW w:w="0" w:type="auto"/>
            <w:tcBorders>
              <w:top w:val="nil"/>
              <w:left w:val="nil"/>
              <w:bottom w:val="single" w:sz="4" w:space="0" w:color="000000"/>
              <w:right w:val="single" w:sz="4" w:space="0" w:color="000000"/>
            </w:tcBorders>
            <w:shd w:val="clear" w:color="FFFFFF" w:fill="FFFFFF"/>
            <w:vAlign w:val="bottom"/>
            <w:hideMark/>
          </w:tcPr>
          <w:p w14:paraId="31BEABEE"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 xml:space="preserve">LUNES A DOMINGO </w:t>
            </w:r>
          </w:p>
        </w:tc>
        <w:tc>
          <w:tcPr>
            <w:tcW w:w="0" w:type="auto"/>
            <w:tcBorders>
              <w:top w:val="nil"/>
              <w:left w:val="nil"/>
              <w:bottom w:val="single" w:sz="4" w:space="0" w:color="000000"/>
              <w:right w:val="single" w:sz="4" w:space="0" w:color="000000"/>
            </w:tcBorders>
            <w:shd w:val="clear" w:color="FFFFFF" w:fill="FFFFFF"/>
            <w:vAlign w:val="bottom"/>
            <w:hideMark/>
          </w:tcPr>
          <w:p w14:paraId="7AD68BB2"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07:00 PM A 07:00 AM</w:t>
            </w:r>
          </w:p>
        </w:tc>
        <w:tc>
          <w:tcPr>
            <w:tcW w:w="0" w:type="auto"/>
            <w:tcBorders>
              <w:top w:val="nil"/>
              <w:left w:val="nil"/>
              <w:bottom w:val="single" w:sz="4" w:space="0" w:color="000000"/>
              <w:right w:val="single" w:sz="4" w:space="0" w:color="000000"/>
            </w:tcBorders>
            <w:shd w:val="clear" w:color="FFFFFF" w:fill="FFFFFF"/>
            <w:noWrap/>
            <w:vAlign w:val="bottom"/>
            <w:hideMark/>
          </w:tcPr>
          <w:p w14:paraId="13BA1B63" w14:textId="6F739C6D"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65B951D8" w14:textId="0DDED89B"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1185C41B" w14:textId="06B2AF40"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53C10438" w14:textId="0FF9E36C"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2ECBABF7" w14:textId="0096706B"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5690F17B" w14:textId="2663659B"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118CD1DB" w14:textId="4E3DAFA5"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625B6DB0" w14:textId="2F882519" w:rsidR="00BB2C8A" w:rsidRPr="00BB2C8A" w:rsidRDefault="00BB2C8A">
            <w:pPr>
              <w:jc w:val="center"/>
              <w:rPr>
                <w:rFonts w:ascii="Arial Narrow" w:hAnsi="Arial Narrow" w:cs="Arial"/>
                <w:color w:val="000000"/>
                <w:sz w:val="16"/>
                <w:szCs w:val="16"/>
              </w:rPr>
            </w:pPr>
          </w:p>
        </w:tc>
        <w:tc>
          <w:tcPr>
            <w:tcW w:w="0" w:type="auto"/>
            <w:tcBorders>
              <w:top w:val="nil"/>
              <w:left w:val="nil"/>
              <w:bottom w:val="nil"/>
              <w:right w:val="nil"/>
            </w:tcBorders>
            <w:noWrap/>
            <w:vAlign w:val="bottom"/>
            <w:hideMark/>
          </w:tcPr>
          <w:p w14:paraId="688BDC71" w14:textId="77777777" w:rsidR="00BB2C8A" w:rsidRPr="00BB2C8A" w:rsidRDefault="00BB2C8A">
            <w:pPr>
              <w:jc w:val="center"/>
              <w:rPr>
                <w:rFonts w:ascii="Arial Narrow" w:hAnsi="Arial Narrow" w:cs="Arial"/>
                <w:color w:val="000000"/>
                <w:sz w:val="16"/>
                <w:szCs w:val="16"/>
              </w:rPr>
            </w:pPr>
          </w:p>
        </w:tc>
      </w:tr>
      <w:tr w:rsidR="00BB2C8A" w:rsidRPr="00BB2C8A" w14:paraId="101513A6" w14:textId="77777777" w:rsidTr="00BB2C8A">
        <w:trPr>
          <w:trHeight w:val="1035"/>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14:paraId="5D2E5204"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8</w:t>
            </w:r>
          </w:p>
        </w:tc>
        <w:tc>
          <w:tcPr>
            <w:tcW w:w="0" w:type="auto"/>
            <w:tcBorders>
              <w:top w:val="nil"/>
              <w:left w:val="nil"/>
              <w:bottom w:val="single" w:sz="4" w:space="0" w:color="000000"/>
              <w:right w:val="single" w:sz="4" w:space="0" w:color="000000"/>
            </w:tcBorders>
            <w:shd w:val="clear" w:color="FFFFFF" w:fill="FFFFFF"/>
            <w:vAlign w:val="bottom"/>
            <w:hideMark/>
          </w:tcPr>
          <w:p w14:paraId="550D3BA5"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MATADERO MUNICIPAL</w:t>
            </w:r>
          </w:p>
        </w:tc>
        <w:tc>
          <w:tcPr>
            <w:tcW w:w="0" w:type="auto"/>
            <w:tcBorders>
              <w:top w:val="nil"/>
              <w:left w:val="nil"/>
              <w:bottom w:val="single" w:sz="4" w:space="0" w:color="000000"/>
              <w:right w:val="single" w:sz="4" w:space="0" w:color="000000"/>
            </w:tcBorders>
            <w:shd w:val="clear" w:color="FFFFFF" w:fill="FFFFFF"/>
            <w:noWrap/>
            <w:vAlign w:val="bottom"/>
            <w:hideMark/>
          </w:tcPr>
          <w:p w14:paraId="77B5FAC3"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3</w:t>
            </w:r>
          </w:p>
        </w:tc>
        <w:tc>
          <w:tcPr>
            <w:tcW w:w="0" w:type="auto"/>
            <w:tcBorders>
              <w:top w:val="nil"/>
              <w:left w:val="nil"/>
              <w:bottom w:val="single" w:sz="4" w:space="0" w:color="000000"/>
              <w:right w:val="single" w:sz="4" w:space="0" w:color="000000"/>
            </w:tcBorders>
            <w:shd w:val="clear" w:color="FFFFFF" w:fill="FFFFFF"/>
            <w:noWrap/>
            <w:vAlign w:val="bottom"/>
            <w:hideMark/>
          </w:tcPr>
          <w:p w14:paraId="1B61F22B"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1</w:t>
            </w:r>
          </w:p>
        </w:tc>
        <w:tc>
          <w:tcPr>
            <w:tcW w:w="0" w:type="auto"/>
            <w:tcBorders>
              <w:top w:val="nil"/>
              <w:left w:val="nil"/>
              <w:bottom w:val="single" w:sz="4" w:space="0" w:color="000000"/>
              <w:right w:val="single" w:sz="4" w:space="0" w:color="000000"/>
            </w:tcBorders>
            <w:shd w:val="clear" w:color="FFFFFF" w:fill="FFFFFF"/>
            <w:vAlign w:val="bottom"/>
            <w:hideMark/>
          </w:tcPr>
          <w:p w14:paraId="179421AF"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 xml:space="preserve">LUNES A DOMINGO </w:t>
            </w:r>
          </w:p>
        </w:tc>
        <w:tc>
          <w:tcPr>
            <w:tcW w:w="0" w:type="auto"/>
            <w:tcBorders>
              <w:top w:val="nil"/>
              <w:left w:val="nil"/>
              <w:bottom w:val="single" w:sz="4" w:space="0" w:color="000000"/>
              <w:right w:val="single" w:sz="4" w:space="0" w:color="000000"/>
            </w:tcBorders>
            <w:shd w:val="clear" w:color="FFFFFF" w:fill="FFFFFF"/>
            <w:vAlign w:val="bottom"/>
            <w:hideMark/>
          </w:tcPr>
          <w:p w14:paraId="28DCE3AF"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 xml:space="preserve">24 HORAS </w:t>
            </w:r>
          </w:p>
        </w:tc>
        <w:tc>
          <w:tcPr>
            <w:tcW w:w="0" w:type="auto"/>
            <w:tcBorders>
              <w:top w:val="nil"/>
              <w:left w:val="nil"/>
              <w:bottom w:val="single" w:sz="4" w:space="0" w:color="000000"/>
              <w:right w:val="single" w:sz="4" w:space="0" w:color="000000"/>
            </w:tcBorders>
            <w:shd w:val="clear" w:color="FFFFFF" w:fill="FFFFFF"/>
            <w:noWrap/>
            <w:vAlign w:val="bottom"/>
            <w:hideMark/>
          </w:tcPr>
          <w:p w14:paraId="3D177163" w14:textId="4144F7AF"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4765C160" w14:textId="39287898"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25B8549F" w14:textId="76F59E77"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2B931BF3" w14:textId="2894FE89"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45A3F7FE" w14:textId="28498C38"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3E6DA663" w14:textId="5265C94D"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0F94F903" w14:textId="25E865E4"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6121A1C8" w14:textId="5F99AA47" w:rsidR="00BB2C8A" w:rsidRPr="00BB2C8A" w:rsidRDefault="00BB2C8A">
            <w:pPr>
              <w:jc w:val="center"/>
              <w:rPr>
                <w:rFonts w:ascii="Arial Narrow" w:hAnsi="Arial Narrow" w:cs="Arial"/>
                <w:color w:val="000000"/>
                <w:sz w:val="16"/>
                <w:szCs w:val="16"/>
              </w:rPr>
            </w:pPr>
          </w:p>
        </w:tc>
        <w:tc>
          <w:tcPr>
            <w:tcW w:w="0" w:type="auto"/>
            <w:tcBorders>
              <w:top w:val="nil"/>
              <w:left w:val="nil"/>
              <w:bottom w:val="nil"/>
              <w:right w:val="nil"/>
            </w:tcBorders>
            <w:noWrap/>
            <w:vAlign w:val="bottom"/>
            <w:hideMark/>
          </w:tcPr>
          <w:p w14:paraId="6248709D" w14:textId="77777777" w:rsidR="00BB2C8A" w:rsidRPr="00BB2C8A" w:rsidRDefault="00BB2C8A">
            <w:pPr>
              <w:jc w:val="center"/>
              <w:rPr>
                <w:rFonts w:ascii="Arial Narrow" w:hAnsi="Arial Narrow" w:cs="Arial"/>
                <w:color w:val="000000"/>
                <w:sz w:val="16"/>
                <w:szCs w:val="16"/>
              </w:rPr>
            </w:pPr>
          </w:p>
        </w:tc>
      </w:tr>
      <w:tr w:rsidR="00BB2C8A" w:rsidRPr="00BB2C8A" w14:paraId="77B72DEC" w14:textId="77777777" w:rsidTr="00BB2C8A">
        <w:trPr>
          <w:trHeight w:val="885"/>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14:paraId="139F8E44"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9</w:t>
            </w:r>
          </w:p>
        </w:tc>
        <w:tc>
          <w:tcPr>
            <w:tcW w:w="0" w:type="auto"/>
            <w:tcBorders>
              <w:top w:val="nil"/>
              <w:left w:val="nil"/>
              <w:bottom w:val="single" w:sz="4" w:space="0" w:color="000000"/>
              <w:right w:val="single" w:sz="4" w:space="0" w:color="000000"/>
            </w:tcBorders>
            <w:shd w:val="clear" w:color="FFFFFF" w:fill="FFFFFF"/>
            <w:vAlign w:val="bottom"/>
            <w:hideMark/>
          </w:tcPr>
          <w:p w14:paraId="6B217AB3"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VILLA OLIMPICA</w:t>
            </w:r>
          </w:p>
        </w:tc>
        <w:tc>
          <w:tcPr>
            <w:tcW w:w="0" w:type="auto"/>
            <w:tcBorders>
              <w:top w:val="nil"/>
              <w:left w:val="nil"/>
              <w:bottom w:val="single" w:sz="4" w:space="0" w:color="000000"/>
              <w:right w:val="single" w:sz="4" w:space="0" w:color="000000"/>
            </w:tcBorders>
            <w:shd w:val="clear" w:color="FFFFFF" w:fill="FFFFFF"/>
            <w:noWrap/>
            <w:vAlign w:val="bottom"/>
            <w:hideMark/>
          </w:tcPr>
          <w:p w14:paraId="7E6D2779"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3</w:t>
            </w:r>
          </w:p>
        </w:tc>
        <w:tc>
          <w:tcPr>
            <w:tcW w:w="0" w:type="auto"/>
            <w:tcBorders>
              <w:top w:val="nil"/>
              <w:left w:val="nil"/>
              <w:bottom w:val="single" w:sz="4" w:space="0" w:color="000000"/>
              <w:right w:val="single" w:sz="4" w:space="0" w:color="000000"/>
            </w:tcBorders>
            <w:shd w:val="clear" w:color="FFFFFF" w:fill="FFFFFF"/>
            <w:noWrap/>
            <w:vAlign w:val="bottom"/>
            <w:hideMark/>
          </w:tcPr>
          <w:p w14:paraId="3C90564D"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1</w:t>
            </w:r>
          </w:p>
        </w:tc>
        <w:tc>
          <w:tcPr>
            <w:tcW w:w="0" w:type="auto"/>
            <w:tcBorders>
              <w:top w:val="nil"/>
              <w:left w:val="nil"/>
              <w:bottom w:val="single" w:sz="4" w:space="0" w:color="000000"/>
              <w:right w:val="single" w:sz="4" w:space="0" w:color="000000"/>
            </w:tcBorders>
            <w:shd w:val="clear" w:color="FFFFFF" w:fill="FFFFFF"/>
            <w:vAlign w:val="bottom"/>
            <w:hideMark/>
          </w:tcPr>
          <w:p w14:paraId="084B9FDE"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 xml:space="preserve">LUNES A DOMINGO </w:t>
            </w:r>
          </w:p>
        </w:tc>
        <w:tc>
          <w:tcPr>
            <w:tcW w:w="0" w:type="auto"/>
            <w:tcBorders>
              <w:top w:val="nil"/>
              <w:left w:val="nil"/>
              <w:bottom w:val="single" w:sz="4" w:space="0" w:color="000000"/>
              <w:right w:val="single" w:sz="4" w:space="0" w:color="000000"/>
            </w:tcBorders>
            <w:shd w:val="clear" w:color="FFFFFF" w:fill="FFFFFF"/>
            <w:vAlign w:val="bottom"/>
            <w:hideMark/>
          </w:tcPr>
          <w:p w14:paraId="5840BD98"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 xml:space="preserve">24 HORAS </w:t>
            </w:r>
          </w:p>
        </w:tc>
        <w:tc>
          <w:tcPr>
            <w:tcW w:w="0" w:type="auto"/>
            <w:tcBorders>
              <w:top w:val="nil"/>
              <w:left w:val="nil"/>
              <w:bottom w:val="single" w:sz="4" w:space="0" w:color="000000"/>
              <w:right w:val="single" w:sz="4" w:space="0" w:color="000000"/>
            </w:tcBorders>
            <w:shd w:val="clear" w:color="FFFFFF" w:fill="FFFFFF"/>
            <w:noWrap/>
            <w:vAlign w:val="bottom"/>
            <w:hideMark/>
          </w:tcPr>
          <w:p w14:paraId="46B66807" w14:textId="5D9E1279"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5EC1BF64" w14:textId="60A7213B"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49D839EB" w14:textId="47CD2D1F"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0732B701" w14:textId="2548DBB3"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3FA3518B" w14:textId="772128E8"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777C1377" w14:textId="14BCC11F"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6E03B17E" w14:textId="48698FC1"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1EBD12F4" w14:textId="25264674" w:rsidR="00BB2C8A" w:rsidRPr="00BB2C8A" w:rsidRDefault="00BB2C8A">
            <w:pPr>
              <w:jc w:val="center"/>
              <w:rPr>
                <w:rFonts w:ascii="Arial Narrow" w:hAnsi="Arial Narrow" w:cs="Arial"/>
                <w:color w:val="000000"/>
                <w:sz w:val="16"/>
                <w:szCs w:val="16"/>
              </w:rPr>
            </w:pPr>
          </w:p>
        </w:tc>
        <w:tc>
          <w:tcPr>
            <w:tcW w:w="0" w:type="auto"/>
            <w:tcBorders>
              <w:top w:val="nil"/>
              <w:left w:val="nil"/>
              <w:bottom w:val="nil"/>
              <w:right w:val="nil"/>
            </w:tcBorders>
            <w:noWrap/>
            <w:vAlign w:val="bottom"/>
            <w:hideMark/>
          </w:tcPr>
          <w:p w14:paraId="568CEEEF" w14:textId="77777777" w:rsidR="00BB2C8A" w:rsidRPr="00BB2C8A" w:rsidRDefault="00BB2C8A">
            <w:pPr>
              <w:jc w:val="center"/>
              <w:rPr>
                <w:rFonts w:ascii="Arial Narrow" w:hAnsi="Arial Narrow" w:cs="Arial"/>
                <w:color w:val="000000"/>
                <w:sz w:val="16"/>
                <w:szCs w:val="16"/>
              </w:rPr>
            </w:pPr>
          </w:p>
        </w:tc>
      </w:tr>
      <w:tr w:rsidR="00BB2C8A" w:rsidRPr="00BB2C8A" w14:paraId="42EA02F1" w14:textId="77777777" w:rsidTr="00BB2C8A">
        <w:trPr>
          <w:trHeight w:val="780"/>
        </w:trPr>
        <w:tc>
          <w:tcPr>
            <w:tcW w:w="0" w:type="auto"/>
            <w:vMerge w:val="restart"/>
            <w:tcBorders>
              <w:top w:val="nil"/>
              <w:left w:val="single" w:sz="4" w:space="0" w:color="000000"/>
              <w:bottom w:val="single" w:sz="4" w:space="0" w:color="000000"/>
              <w:right w:val="single" w:sz="4" w:space="0" w:color="000000"/>
            </w:tcBorders>
            <w:shd w:val="clear" w:color="FFFFFF" w:fill="FFFFFF"/>
            <w:noWrap/>
            <w:vAlign w:val="bottom"/>
            <w:hideMark/>
          </w:tcPr>
          <w:p w14:paraId="4969B48A"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10</w:t>
            </w:r>
          </w:p>
        </w:tc>
        <w:tc>
          <w:tcPr>
            <w:tcW w:w="0" w:type="auto"/>
            <w:vMerge w:val="restart"/>
            <w:tcBorders>
              <w:top w:val="nil"/>
              <w:left w:val="single" w:sz="4" w:space="0" w:color="000000"/>
              <w:bottom w:val="single" w:sz="4" w:space="0" w:color="000000"/>
              <w:right w:val="single" w:sz="4" w:space="0" w:color="000000"/>
            </w:tcBorders>
            <w:shd w:val="clear" w:color="FFFFFF" w:fill="FFFFFF"/>
            <w:vAlign w:val="bottom"/>
            <w:hideMark/>
          </w:tcPr>
          <w:p w14:paraId="773FEB12"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BIBLIOTECA MUNICIPAL</w:t>
            </w:r>
          </w:p>
        </w:tc>
        <w:tc>
          <w:tcPr>
            <w:tcW w:w="0" w:type="auto"/>
            <w:tcBorders>
              <w:top w:val="nil"/>
              <w:left w:val="nil"/>
              <w:bottom w:val="single" w:sz="4" w:space="0" w:color="000000"/>
              <w:right w:val="single" w:sz="4" w:space="0" w:color="000000"/>
            </w:tcBorders>
            <w:shd w:val="clear" w:color="FFFFFF" w:fill="FFFFFF"/>
            <w:noWrap/>
            <w:vAlign w:val="bottom"/>
            <w:hideMark/>
          </w:tcPr>
          <w:p w14:paraId="6A2A02AE"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2</w:t>
            </w:r>
          </w:p>
        </w:tc>
        <w:tc>
          <w:tcPr>
            <w:tcW w:w="0" w:type="auto"/>
            <w:tcBorders>
              <w:top w:val="nil"/>
              <w:left w:val="nil"/>
              <w:bottom w:val="single" w:sz="4" w:space="0" w:color="000000"/>
              <w:right w:val="single" w:sz="4" w:space="0" w:color="000000"/>
            </w:tcBorders>
            <w:shd w:val="clear" w:color="FFFFFF" w:fill="FFFFFF"/>
            <w:noWrap/>
            <w:vAlign w:val="bottom"/>
            <w:hideMark/>
          </w:tcPr>
          <w:p w14:paraId="68B5B1D6"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1</w:t>
            </w:r>
          </w:p>
        </w:tc>
        <w:tc>
          <w:tcPr>
            <w:tcW w:w="0" w:type="auto"/>
            <w:tcBorders>
              <w:top w:val="nil"/>
              <w:left w:val="nil"/>
              <w:bottom w:val="single" w:sz="4" w:space="0" w:color="000000"/>
              <w:right w:val="single" w:sz="4" w:space="0" w:color="000000"/>
            </w:tcBorders>
            <w:shd w:val="clear" w:color="FFFFFF" w:fill="FFFFFF"/>
            <w:vAlign w:val="bottom"/>
            <w:hideMark/>
          </w:tcPr>
          <w:p w14:paraId="1D745CC6"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 xml:space="preserve">LUNES A  DOMINGO </w:t>
            </w:r>
          </w:p>
        </w:tc>
        <w:tc>
          <w:tcPr>
            <w:tcW w:w="0" w:type="auto"/>
            <w:tcBorders>
              <w:top w:val="nil"/>
              <w:left w:val="nil"/>
              <w:bottom w:val="single" w:sz="4" w:space="0" w:color="000000"/>
              <w:right w:val="single" w:sz="4" w:space="0" w:color="000000"/>
            </w:tcBorders>
            <w:shd w:val="clear" w:color="FFFFFF" w:fill="FFFFFF"/>
            <w:vAlign w:val="bottom"/>
            <w:hideMark/>
          </w:tcPr>
          <w:p w14:paraId="1417DF57"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07:00 PM A 07:00 AM</w:t>
            </w:r>
          </w:p>
        </w:tc>
        <w:tc>
          <w:tcPr>
            <w:tcW w:w="0" w:type="auto"/>
            <w:tcBorders>
              <w:top w:val="nil"/>
              <w:left w:val="nil"/>
              <w:bottom w:val="single" w:sz="4" w:space="0" w:color="000000"/>
              <w:right w:val="single" w:sz="4" w:space="0" w:color="000000"/>
            </w:tcBorders>
            <w:shd w:val="clear" w:color="FFFFFF" w:fill="FFFFFF"/>
            <w:noWrap/>
            <w:vAlign w:val="bottom"/>
            <w:hideMark/>
          </w:tcPr>
          <w:p w14:paraId="72DFC40D" w14:textId="14379A68"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0D711073" w14:textId="1E2A7382"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4590CAA4" w14:textId="6D2ACDEA"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5EBADEA0" w14:textId="4E2B460A"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41FB934A" w14:textId="7A848D67"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6B4E5EB0" w14:textId="4A319716"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389379DA" w14:textId="6B7E0BC5"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0CB67A0A" w14:textId="5D966A2B" w:rsidR="00BB2C8A" w:rsidRPr="00BB2C8A" w:rsidRDefault="00BB2C8A">
            <w:pPr>
              <w:jc w:val="center"/>
              <w:rPr>
                <w:rFonts w:ascii="Arial Narrow" w:hAnsi="Arial Narrow" w:cs="Arial"/>
                <w:color w:val="000000"/>
                <w:sz w:val="16"/>
                <w:szCs w:val="16"/>
              </w:rPr>
            </w:pPr>
          </w:p>
        </w:tc>
        <w:tc>
          <w:tcPr>
            <w:tcW w:w="0" w:type="auto"/>
            <w:tcBorders>
              <w:top w:val="nil"/>
              <w:left w:val="nil"/>
              <w:bottom w:val="nil"/>
              <w:right w:val="nil"/>
            </w:tcBorders>
            <w:noWrap/>
            <w:vAlign w:val="bottom"/>
            <w:hideMark/>
          </w:tcPr>
          <w:p w14:paraId="4F747CF1" w14:textId="77777777" w:rsidR="00BB2C8A" w:rsidRPr="00BB2C8A" w:rsidRDefault="00BB2C8A">
            <w:pPr>
              <w:jc w:val="center"/>
              <w:rPr>
                <w:rFonts w:ascii="Arial Narrow" w:hAnsi="Arial Narrow" w:cs="Arial"/>
                <w:color w:val="000000"/>
                <w:sz w:val="16"/>
                <w:szCs w:val="16"/>
              </w:rPr>
            </w:pPr>
          </w:p>
        </w:tc>
      </w:tr>
      <w:tr w:rsidR="00BB2C8A" w:rsidRPr="00BB2C8A" w14:paraId="1411D772" w14:textId="77777777" w:rsidTr="00BB2C8A">
        <w:trPr>
          <w:trHeight w:val="657"/>
        </w:trPr>
        <w:tc>
          <w:tcPr>
            <w:tcW w:w="0" w:type="auto"/>
            <w:vMerge/>
            <w:tcBorders>
              <w:top w:val="nil"/>
              <w:left w:val="single" w:sz="4" w:space="0" w:color="000000"/>
              <w:bottom w:val="single" w:sz="4" w:space="0" w:color="000000"/>
              <w:right w:val="single" w:sz="4" w:space="0" w:color="000000"/>
            </w:tcBorders>
            <w:vAlign w:val="center"/>
            <w:hideMark/>
          </w:tcPr>
          <w:p w14:paraId="267FA5C7" w14:textId="77777777" w:rsidR="00BB2C8A" w:rsidRPr="00BB2C8A" w:rsidRDefault="00BB2C8A">
            <w:pPr>
              <w:rPr>
                <w:rFonts w:ascii="Arial Narrow" w:hAnsi="Arial Narrow" w:cs="Arial"/>
                <w:color w:val="000000"/>
                <w:sz w:val="16"/>
                <w:szCs w:val="16"/>
              </w:rPr>
            </w:pPr>
          </w:p>
        </w:tc>
        <w:tc>
          <w:tcPr>
            <w:tcW w:w="0" w:type="auto"/>
            <w:vMerge/>
            <w:tcBorders>
              <w:top w:val="nil"/>
              <w:left w:val="single" w:sz="4" w:space="0" w:color="000000"/>
              <w:bottom w:val="single" w:sz="4" w:space="0" w:color="000000"/>
              <w:right w:val="single" w:sz="4" w:space="0" w:color="000000"/>
            </w:tcBorders>
            <w:vAlign w:val="center"/>
            <w:hideMark/>
          </w:tcPr>
          <w:p w14:paraId="0A078F0D" w14:textId="77777777" w:rsidR="00BB2C8A" w:rsidRPr="00BB2C8A" w:rsidRDefault="00BB2C8A">
            <w:pP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5F078B56"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1</w:t>
            </w:r>
          </w:p>
        </w:tc>
        <w:tc>
          <w:tcPr>
            <w:tcW w:w="0" w:type="auto"/>
            <w:tcBorders>
              <w:top w:val="nil"/>
              <w:left w:val="nil"/>
              <w:bottom w:val="single" w:sz="4" w:space="0" w:color="000000"/>
              <w:right w:val="single" w:sz="4" w:space="0" w:color="000000"/>
            </w:tcBorders>
            <w:shd w:val="clear" w:color="FFFFFF" w:fill="FFFFFF"/>
            <w:noWrap/>
            <w:vAlign w:val="bottom"/>
            <w:hideMark/>
          </w:tcPr>
          <w:p w14:paraId="3F794320"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1</w:t>
            </w:r>
          </w:p>
        </w:tc>
        <w:tc>
          <w:tcPr>
            <w:tcW w:w="0" w:type="auto"/>
            <w:tcBorders>
              <w:top w:val="nil"/>
              <w:left w:val="nil"/>
              <w:bottom w:val="single" w:sz="4" w:space="0" w:color="000000"/>
              <w:right w:val="single" w:sz="4" w:space="0" w:color="000000"/>
            </w:tcBorders>
            <w:shd w:val="clear" w:color="FFFFFF" w:fill="FFFFFF"/>
            <w:vAlign w:val="bottom"/>
            <w:hideMark/>
          </w:tcPr>
          <w:p w14:paraId="2A10F725"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SÁBADO, DOMINGO Y FESTIVOS</w:t>
            </w:r>
          </w:p>
        </w:tc>
        <w:tc>
          <w:tcPr>
            <w:tcW w:w="0" w:type="auto"/>
            <w:tcBorders>
              <w:top w:val="nil"/>
              <w:left w:val="nil"/>
              <w:bottom w:val="single" w:sz="4" w:space="0" w:color="000000"/>
              <w:right w:val="single" w:sz="4" w:space="0" w:color="000000"/>
            </w:tcBorders>
            <w:shd w:val="clear" w:color="FFFFFF" w:fill="FFFFFF"/>
            <w:vAlign w:val="bottom"/>
            <w:hideMark/>
          </w:tcPr>
          <w:p w14:paraId="67E61C15"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07:00 AM A 07:00 PM</w:t>
            </w:r>
          </w:p>
        </w:tc>
        <w:tc>
          <w:tcPr>
            <w:tcW w:w="0" w:type="auto"/>
            <w:tcBorders>
              <w:top w:val="nil"/>
              <w:left w:val="nil"/>
              <w:bottom w:val="single" w:sz="4" w:space="0" w:color="000000"/>
              <w:right w:val="single" w:sz="4" w:space="0" w:color="000000"/>
            </w:tcBorders>
            <w:shd w:val="clear" w:color="FFFFFF" w:fill="FFFFFF"/>
            <w:noWrap/>
            <w:vAlign w:val="bottom"/>
            <w:hideMark/>
          </w:tcPr>
          <w:p w14:paraId="01D04313" w14:textId="342B3138"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2DA9E388" w14:textId="7DE86058"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698A91A7" w14:textId="56C4F8CB"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04029BD3" w14:textId="5D896214"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73208D32" w14:textId="44DC7740"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42D5A310" w14:textId="59BD0E5A"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18DD65DF" w14:textId="5963839D"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0099D350" w14:textId="6D5E655D" w:rsidR="00BB2C8A" w:rsidRPr="00BB2C8A" w:rsidRDefault="00BB2C8A">
            <w:pPr>
              <w:jc w:val="center"/>
              <w:rPr>
                <w:rFonts w:ascii="Arial Narrow" w:hAnsi="Arial Narrow" w:cs="Arial"/>
                <w:color w:val="000000"/>
                <w:sz w:val="16"/>
                <w:szCs w:val="16"/>
              </w:rPr>
            </w:pPr>
          </w:p>
        </w:tc>
        <w:tc>
          <w:tcPr>
            <w:tcW w:w="0" w:type="auto"/>
            <w:tcBorders>
              <w:top w:val="nil"/>
              <w:left w:val="nil"/>
              <w:bottom w:val="nil"/>
              <w:right w:val="nil"/>
            </w:tcBorders>
            <w:noWrap/>
            <w:vAlign w:val="bottom"/>
            <w:hideMark/>
          </w:tcPr>
          <w:p w14:paraId="284C597D" w14:textId="77777777" w:rsidR="00BB2C8A" w:rsidRPr="00BB2C8A" w:rsidRDefault="00BB2C8A">
            <w:pPr>
              <w:jc w:val="center"/>
              <w:rPr>
                <w:rFonts w:ascii="Arial Narrow" w:hAnsi="Arial Narrow" w:cs="Arial"/>
                <w:color w:val="000000"/>
                <w:sz w:val="16"/>
                <w:szCs w:val="16"/>
              </w:rPr>
            </w:pPr>
          </w:p>
        </w:tc>
      </w:tr>
      <w:tr w:rsidR="00BB2C8A" w:rsidRPr="00BB2C8A" w14:paraId="6C2C79AA" w14:textId="77777777" w:rsidTr="00BB2C8A">
        <w:trPr>
          <w:trHeight w:val="855"/>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14:paraId="0B82F6E3"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11</w:t>
            </w:r>
          </w:p>
        </w:tc>
        <w:tc>
          <w:tcPr>
            <w:tcW w:w="0" w:type="auto"/>
            <w:tcBorders>
              <w:top w:val="nil"/>
              <w:left w:val="nil"/>
              <w:bottom w:val="single" w:sz="4" w:space="0" w:color="000000"/>
              <w:right w:val="single" w:sz="4" w:space="0" w:color="000000"/>
            </w:tcBorders>
            <w:shd w:val="clear" w:color="FFFFFF" w:fill="FFFFFF"/>
            <w:vAlign w:val="bottom"/>
            <w:hideMark/>
          </w:tcPr>
          <w:p w14:paraId="3A4622B7"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CENTRO DIA</w:t>
            </w:r>
          </w:p>
        </w:tc>
        <w:tc>
          <w:tcPr>
            <w:tcW w:w="0" w:type="auto"/>
            <w:tcBorders>
              <w:top w:val="nil"/>
              <w:left w:val="nil"/>
              <w:bottom w:val="single" w:sz="4" w:space="0" w:color="000000"/>
              <w:right w:val="single" w:sz="4" w:space="0" w:color="000000"/>
            </w:tcBorders>
            <w:shd w:val="clear" w:color="FFFFFF" w:fill="FFFFFF"/>
            <w:noWrap/>
            <w:vAlign w:val="bottom"/>
            <w:hideMark/>
          </w:tcPr>
          <w:p w14:paraId="2FAEAA2D"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3</w:t>
            </w:r>
          </w:p>
        </w:tc>
        <w:tc>
          <w:tcPr>
            <w:tcW w:w="0" w:type="auto"/>
            <w:tcBorders>
              <w:top w:val="nil"/>
              <w:left w:val="nil"/>
              <w:bottom w:val="single" w:sz="4" w:space="0" w:color="000000"/>
              <w:right w:val="single" w:sz="4" w:space="0" w:color="000000"/>
            </w:tcBorders>
            <w:shd w:val="clear" w:color="FFFFFF" w:fill="FFFFFF"/>
            <w:noWrap/>
            <w:vAlign w:val="bottom"/>
            <w:hideMark/>
          </w:tcPr>
          <w:p w14:paraId="5AC33A7E"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1</w:t>
            </w:r>
          </w:p>
        </w:tc>
        <w:tc>
          <w:tcPr>
            <w:tcW w:w="0" w:type="auto"/>
            <w:tcBorders>
              <w:top w:val="nil"/>
              <w:left w:val="nil"/>
              <w:bottom w:val="single" w:sz="4" w:space="0" w:color="000000"/>
              <w:right w:val="single" w:sz="4" w:space="0" w:color="000000"/>
            </w:tcBorders>
            <w:shd w:val="clear" w:color="FFFFFF" w:fill="FFFFFF"/>
            <w:vAlign w:val="bottom"/>
            <w:hideMark/>
          </w:tcPr>
          <w:p w14:paraId="0EA7CBD1"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 xml:space="preserve">LUNES A DOMINGO </w:t>
            </w:r>
          </w:p>
        </w:tc>
        <w:tc>
          <w:tcPr>
            <w:tcW w:w="0" w:type="auto"/>
            <w:tcBorders>
              <w:top w:val="nil"/>
              <w:left w:val="nil"/>
              <w:bottom w:val="single" w:sz="4" w:space="0" w:color="000000"/>
              <w:right w:val="single" w:sz="4" w:space="0" w:color="000000"/>
            </w:tcBorders>
            <w:shd w:val="clear" w:color="FFFFFF" w:fill="FFFFFF"/>
            <w:vAlign w:val="bottom"/>
            <w:hideMark/>
          </w:tcPr>
          <w:p w14:paraId="5642D4CF"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 xml:space="preserve">24 HORAS </w:t>
            </w:r>
          </w:p>
        </w:tc>
        <w:tc>
          <w:tcPr>
            <w:tcW w:w="0" w:type="auto"/>
            <w:tcBorders>
              <w:top w:val="nil"/>
              <w:left w:val="nil"/>
              <w:bottom w:val="single" w:sz="4" w:space="0" w:color="000000"/>
              <w:right w:val="single" w:sz="4" w:space="0" w:color="000000"/>
            </w:tcBorders>
            <w:shd w:val="clear" w:color="FFFFFF" w:fill="FFFFFF"/>
            <w:noWrap/>
            <w:vAlign w:val="bottom"/>
            <w:hideMark/>
          </w:tcPr>
          <w:p w14:paraId="5CEAF8C4" w14:textId="38A51C3D"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3D5662CD" w14:textId="696C574F"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36192605" w14:textId="1BD22F46"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7DD45598" w14:textId="63930FCE"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55E4A8DF" w14:textId="58D7A2F2"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402F4835" w14:textId="5AE1BD9D"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70F1E0E2" w14:textId="213429A5"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0A4D30D2" w14:textId="692E7136" w:rsidR="00BB2C8A" w:rsidRPr="00BB2C8A" w:rsidRDefault="00BB2C8A">
            <w:pPr>
              <w:jc w:val="center"/>
              <w:rPr>
                <w:rFonts w:ascii="Arial Narrow" w:hAnsi="Arial Narrow" w:cs="Arial"/>
                <w:color w:val="000000"/>
                <w:sz w:val="16"/>
                <w:szCs w:val="16"/>
              </w:rPr>
            </w:pPr>
          </w:p>
        </w:tc>
        <w:tc>
          <w:tcPr>
            <w:tcW w:w="0" w:type="auto"/>
            <w:tcBorders>
              <w:top w:val="nil"/>
              <w:left w:val="nil"/>
              <w:bottom w:val="nil"/>
              <w:right w:val="nil"/>
            </w:tcBorders>
            <w:noWrap/>
            <w:vAlign w:val="bottom"/>
            <w:hideMark/>
          </w:tcPr>
          <w:p w14:paraId="4E569F5C" w14:textId="77777777" w:rsidR="00BB2C8A" w:rsidRPr="00BB2C8A" w:rsidRDefault="00BB2C8A">
            <w:pPr>
              <w:jc w:val="center"/>
              <w:rPr>
                <w:rFonts w:ascii="Arial Narrow" w:hAnsi="Arial Narrow" w:cs="Arial"/>
                <w:color w:val="000000"/>
                <w:sz w:val="16"/>
                <w:szCs w:val="16"/>
              </w:rPr>
            </w:pPr>
          </w:p>
        </w:tc>
      </w:tr>
      <w:tr w:rsidR="00BB2C8A" w:rsidRPr="00BB2C8A" w14:paraId="2EEF73BD" w14:textId="77777777" w:rsidTr="00BB2C8A">
        <w:trPr>
          <w:trHeight w:val="885"/>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14:paraId="01446885"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12</w:t>
            </w:r>
          </w:p>
        </w:tc>
        <w:tc>
          <w:tcPr>
            <w:tcW w:w="0" w:type="auto"/>
            <w:tcBorders>
              <w:top w:val="nil"/>
              <w:left w:val="nil"/>
              <w:bottom w:val="single" w:sz="4" w:space="0" w:color="000000"/>
              <w:right w:val="single" w:sz="4" w:space="0" w:color="000000"/>
            </w:tcBorders>
            <w:shd w:val="clear" w:color="FFFFFF" w:fill="FFFFFF"/>
            <w:vAlign w:val="bottom"/>
            <w:hideMark/>
          </w:tcPr>
          <w:p w14:paraId="386A703D"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 xml:space="preserve">EDIFICIO MUNICIPAL </w:t>
            </w:r>
          </w:p>
        </w:tc>
        <w:tc>
          <w:tcPr>
            <w:tcW w:w="0" w:type="auto"/>
            <w:tcBorders>
              <w:top w:val="nil"/>
              <w:left w:val="nil"/>
              <w:bottom w:val="single" w:sz="4" w:space="0" w:color="000000"/>
              <w:right w:val="single" w:sz="4" w:space="0" w:color="000000"/>
            </w:tcBorders>
            <w:shd w:val="clear" w:color="FFFFFF" w:fill="FFFFFF"/>
            <w:noWrap/>
            <w:vAlign w:val="bottom"/>
            <w:hideMark/>
          </w:tcPr>
          <w:p w14:paraId="6660974C"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3</w:t>
            </w:r>
          </w:p>
        </w:tc>
        <w:tc>
          <w:tcPr>
            <w:tcW w:w="0" w:type="auto"/>
            <w:tcBorders>
              <w:top w:val="nil"/>
              <w:left w:val="nil"/>
              <w:bottom w:val="single" w:sz="4" w:space="0" w:color="000000"/>
              <w:right w:val="single" w:sz="4" w:space="0" w:color="000000"/>
            </w:tcBorders>
            <w:shd w:val="clear" w:color="FFFFFF" w:fill="FFFFFF"/>
            <w:noWrap/>
            <w:vAlign w:val="bottom"/>
            <w:hideMark/>
          </w:tcPr>
          <w:p w14:paraId="22991A53"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1</w:t>
            </w:r>
          </w:p>
        </w:tc>
        <w:tc>
          <w:tcPr>
            <w:tcW w:w="0" w:type="auto"/>
            <w:tcBorders>
              <w:top w:val="nil"/>
              <w:left w:val="nil"/>
              <w:bottom w:val="single" w:sz="4" w:space="0" w:color="000000"/>
              <w:right w:val="single" w:sz="4" w:space="0" w:color="000000"/>
            </w:tcBorders>
            <w:shd w:val="clear" w:color="FFFFFF" w:fill="FFFFFF"/>
            <w:vAlign w:val="bottom"/>
            <w:hideMark/>
          </w:tcPr>
          <w:p w14:paraId="6693A237"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 xml:space="preserve">LUNES A DOMINGO </w:t>
            </w:r>
          </w:p>
        </w:tc>
        <w:tc>
          <w:tcPr>
            <w:tcW w:w="0" w:type="auto"/>
            <w:tcBorders>
              <w:top w:val="nil"/>
              <w:left w:val="nil"/>
              <w:bottom w:val="single" w:sz="4" w:space="0" w:color="000000"/>
              <w:right w:val="single" w:sz="4" w:space="0" w:color="000000"/>
            </w:tcBorders>
            <w:shd w:val="clear" w:color="FFFFFF" w:fill="FFFFFF"/>
            <w:vAlign w:val="bottom"/>
            <w:hideMark/>
          </w:tcPr>
          <w:p w14:paraId="48C2FD6F"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 xml:space="preserve">24 HORAS </w:t>
            </w:r>
          </w:p>
        </w:tc>
        <w:tc>
          <w:tcPr>
            <w:tcW w:w="0" w:type="auto"/>
            <w:tcBorders>
              <w:top w:val="nil"/>
              <w:left w:val="nil"/>
              <w:bottom w:val="single" w:sz="4" w:space="0" w:color="000000"/>
              <w:right w:val="single" w:sz="4" w:space="0" w:color="000000"/>
            </w:tcBorders>
            <w:shd w:val="clear" w:color="FFFFFF" w:fill="FFFFFF"/>
            <w:noWrap/>
            <w:vAlign w:val="bottom"/>
            <w:hideMark/>
          </w:tcPr>
          <w:p w14:paraId="7B8162E9" w14:textId="31392967"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2DBC91D0" w14:textId="78F614B4"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36329422" w14:textId="138537C0"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4D699F56" w14:textId="78B88C0D"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68128EEA" w14:textId="2DAC409D"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2B019DB2" w14:textId="516869B6"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780B84B6" w14:textId="522E3307"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6CEF2C28" w14:textId="35BA0F64" w:rsidR="00BB2C8A" w:rsidRPr="00BB2C8A" w:rsidRDefault="00BB2C8A">
            <w:pPr>
              <w:jc w:val="center"/>
              <w:rPr>
                <w:rFonts w:ascii="Arial Narrow" w:hAnsi="Arial Narrow" w:cs="Arial"/>
                <w:color w:val="000000"/>
                <w:sz w:val="16"/>
                <w:szCs w:val="16"/>
              </w:rPr>
            </w:pPr>
          </w:p>
        </w:tc>
        <w:tc>
          <w:tcPr>
            <w:tcW w:w="0" w:type="auto"/>
            <w:tcBorders>
              <w:top w:val="nil"/>
              <w:left w:val="nil"/>
              <w:bottom w:val="nil"/>
              <w:right w:val="nil"/>
            </w:tcBorders>
            <w:noWrap/>
            <w:vAlign w:val="bottom"/>
            <w:hideMark/>
          </w:tcPr>
          <w:p w14:paraId="2E7DE60E" w14:textId="77777777" w:rsidR="00BB2C8A" w:rsidRPr="00BB2C8A" w:rsidRDefault="00BB2C8A">
            <w:pPr>
              <w:jc w:val="center"/>
              <w:rPr>
                <w:rFonts w:ascii="Arial Narrow" w:hAnsi="Arial Narrow" w:cs="Arial"/>
                <w:color w:val="000000"/>
                <w:sz w:val="16"/>
                <w:szCs w:val="16"/>
              </w:rPr>
            </w:pPr>
          </w:p>
        </w:tc>
      </w:tr>
      <w:tr w:rsidR="00BB2C8A" w:rsidRPr="00BB2C8A" w14:paraId="34E3A379" w14:textId="77777777" w:rsidTr="00BB2C8A">
        <w:trPr>
          <w:trHeight w:val="780"/>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14:paraId="3337EC88"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13</w:t>
            </w:r>
          </w:p>
        </w:tc>
        <w:tc>
          <w:tcPr>
            <w:tcW w:w="0" w:type="auto"/>
            <w:tcBorders>
              <w:top w:val="nil"/>
              <w:left w:val="nil"/>
              <w:bottom w:val="single" w:sz="4" w:space="0" w:color="000000"/>
              <w:right w:val="single" w:sz="4" w:space="0" w:color="000000"/>
            </w:tcBorders>
            <w:shd w:val="clear" w:color="FFFFFF" w:fill="FFFFFF"/>
            <w:vAlign w:val="bottom"/>
            <w:hideMark/>
          </w:tcPr>
          <w:p w14:paraId="0379F334"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POLIDEPORTIVO SACUDETE</w:t>
            </w:r>
          </w:p>
        </w:tc>
        <w:tc>
          <w:tcPr>
            <w:tcW w:w="0" w:type="auto"/>
            <w:tcBorders>
              <w:top w:val="nil"/>
              <w:left w:val="nil"/>
              <w:bottom w:val="single" w:sz="4" w:space="0" w:color="000000"/>
              <w:right w:val="single" w:sz="4" w:space="0" w:color="000000"/>
            </w:tcBorders>
            <w:shd w:val="clear" w:color="FFFFFF" w:fill="FFFFFF"/>
            <w:noWrap/>
            <w:vAlign w:val="bottom"/>
            <w:hideMark/>
          </w:tcPr>
          <w:p w14:paraId="7873C48A"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3</w:t>
            </w:r>
          </w:p>
        </w:tc>
        <w:tc>
          <w:tcPr>
            <w:tcW w:w="0" w:type="auto"/>
            <w:tcBorders>
              <w:top w:val="nil"/>
              <w:left w:val="nil"/>
              <w:bottom w:val="single" w:sz="4" w:space="0" w:color="000000"/>
              <w:right w:val="single" w:sz="4" w:space="0" w:color="000000"/>
            </w:tcBorders>
            <w:shd w:val="clear" w:color="FFFFFF" w:fill="FFFFFF"/>
            <w:noWrap/>
            <w:vAlign w:val="bottom"/>
            <w:hideMark/>
          </w:tcPr>
          <w:p w14:paraId="0C47DA3F"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1</w:t>
            </w:r>
          </w:p>
        </w:tc>
        <w:tc>
          <w:tcPr>
            <w:tcW w:w="0" w:type="auto"/>
            <w:tcBorders>
              <w:top w:val="nil"/>
              <w:left w:val="nil"/>
              <w:bottom w:val="single" w:sz="4" w:space="0" w:color="000000"/>
              <w:right w:val="single" w:sz="4" w:space="0" w:color="000000"/>
            </w:tcBorders>
            <w:shd w:val="clear" w:color="FFFFFF" w:fill="FFFFFF"/>
            <w:vAlign w:val="bottom"/>
            <w:hideMark/>
          </w:tcPr>
          <w:p w14:paraId="3B8C5CF5"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 xml:space="preserve">LUNES A DOMINGO </w:t>
            </w:r>
          </w:p>
        </w:tc>
        <w:tc>
          <w:tcPr>
            <w:tcW w:w="0" w:type="auto"/>
            <w:tcBorders>
              <w:top w:val="nil"/>
              <w:left w:val="nil"/>
              <w:bottom w:val="single" w:sz="4" w:space="0" w:color="000000"/>
              <w:right w:val="single" w:sz="4" w:space="0" w:color="000000"/>
            </w:tcBorders>
            <w:shd w:val="clear" w:color="FFFFFF" w:fill="FFFFFF"/>
            <w:vAlign w:val="bottom"/>
            <w:hideMark/>
          </w:tcPr>
          <w:p w14:paraId="12D6F414"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 xml:space="preserve">24 HORAS </w:t>
            </w:r>
          </w:p>
        </w:tc>
        <w:tc>
          <w:tcPr>
            <w:tcW w:w="0" w:type="auto"/>
            <w:tcBorders>
              <w:top w:val="nil"/>
              <w:left w:val="nil"/>
              <w:bottom w:val="single" w:sz="4" w:space="0" w:color="000000"/>
              <w:right w:val="single" w:sz="4" w:space="0" w:color="000000"/>
            </w:tcBorders>
            <w:shd w:val="clear" w:color="FFFFFF" w:fill="FFFFFF"/>
            <w:noWrap/>
            <w:vAlign w:val="bottom"/>
            <w:hideMark/>
          </w:tcPr>
          <w:p w14:paraId="5B5E6B45" w14:textId="54D68F3F"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50462542" w14:textId="46424B36"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2E104419" w14:textId="630ED09F"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411134DF" w14:textId="20D69495"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4C2614EB" w14:textId="4437842D"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6BFD6744" w14:textId="67E22E3B"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736F8B1E" w14:textId="6B1488FD"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19390200" w14:textId="3DED42F3" w:rsidR="00BB2C8A" w:rsidRPr="00BB2C8A" w:rsidRDefault="00BB2C8A">
            <w:pPr>
              <w:jc w:val="center"/>
              <w:rPr>
                <w:rFonts w:ascii="Arial Narrow" w:hAnsi="Arial Narrow" w:cs="Arial"/>
                <w:color w:val="000000"/>
                <w:sz w:val="16"/>
                <w:szCs w:val="16"/>
              </w:rPr>
            </w:pPr>
          </w:p>
        </w:tc>
        <w:tc>
          <w:tcPr>
            <w:tcW w:w="0" w:type="auto"/>
            <w:tcBorders>
              <w:top w:val="nil"/>
              <w:left w:val="nil"/>
              <w:bottom w:val="nil"/>
              <w:right w:val="nil"/>
            </w:tcBorders>
            <w:noWrap/>
            <w:vAlign w:val="bottom"/>
            <w:hideMark/>
          </w:tcPr>
          <w:p w14:paraId="3B0E7678" w14:textId="77777777" w:rsidR="00BB2C8A" w:rsidRPr="00BB2C8A" w:rsidRDefault="00BB2C8A">
            <w:pPr>
              <w:jc w:val="center"/>
              <w:rPr>
                <w:rFonts w:ascii="Arial Narrow" w:hAnsi="Arial Narrow" w:cs="Arial"/>
                <w:color w:val="000000"/>
                <w:sz w:val="16"/>
                <w:szCs w:val="16"/>
              </w:rPr>
            </w:pPr>
          </w:p>
        </w:tc>
      </w:tr>
      <w:tr w:rsidR="00BB2C8A" w:rsidRPr="00BB2C8A" w14:paraId="4D1A5C92" w14:textId="77777777" w:rsidTr="00BB2C8A">
        <w:trPr>
          <w:trHeight w:val="780"/>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14:paraId="1C03368C"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14</w:t>
            </w:r>
          </w:p>
        </w:tc>
        <w:tc>
          <w:tcPr>
            <w:tcW w:w="0" w:type="auto"/>
            <w:tcBorders>
              <w:top w:val="nil"/>
              <w:left w:val="nil"/>
              <w:bottom w:val="single" w:sz="4" w:space="0" w:color="000000"/>
              <w:right w:val="single" w:sz="4" w:space="0" w:color="000000"/>
            </w:tcBorders>
            <w:shd w:val="clear" w:color="FFFFFF" w:fill="FFFFFF"/>
            <w:vAlign w:val="bottom"/>
            <w:hideMark/>
          </w:tcPr>
          <w:p w14:paraId="42504751"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 xml:space="preserve">LA CASA CAMPESINA </w:t>
            </w:r>
          </w:p>
        </w:tc>
        <w:tc>
          <w:tcPr>
            <w:tcW w:w="0" w:type="auto"/>
            <w:tcBorders>
              <w:top w:val="nil"/>
              <w:left w:val="nil"/>
              <w:bottom w:val="single" w:sz="4" w:space="0" w:color="000000"/>
              <w:right w:val="single" w:sz="4" w:space="0" w:color="000000"/>
            </w:tcBorders>
            <w:shd w:val="clear" w:color="FFFFFF" w:fill="FFFFFF"/>
            <w:noWrap/>
            <w:vAlign w:val="bottom"/>
            <w:hideMark/>
          </w:tcPr>
          <w:p w14:paraId="1CCCB995"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3</w:t>
            </w:r>
          </w:p>
        </w:tc>
        <w:tc>
          <w:tcPr>
            <w:tcW w:w="0" w:type="auto"/>
            <w:tcBorders>
              <w:top w:val="nil"/>
              <w:left w:val="nil"/>
              <w:bottom w:val="single" w:sz="4" w:space="0" w:color="000000"/>
              <w:right w:val="single" w:sz="4" w:space="0" w:color="000000"/>
            </w:tcBorders>
            <w:shd w:val="clear" w:color="FFFFFF" w:fill="FFFFFF"/>
            <w:noWrap/>
            <w:vAlign w:val="bottom"/>
            <w:hideMark/>
          </w:tcPr>
          <w:p w14:paraId="74F843B8"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1</w:t>
            </w:r>
          </w:p>
        </w:tc>
        <w:tc>
          <w:tcPr>
            <w:tcW w:w="0" w:type="auto"/>
            <w:tcBorders>
              <w:top w:val="nil"/>
              <w:left w:val="nil"/>
              <w:bottom w:val="single" w:sz="4" w:space="0" w:color="000000"/>
              <w:right w:val="single" w:sz="4" w:space="0" w:color="000000"/>
            </w:tcBorders>
            <w:shd w:val="clear" w:color="FFFFFF" w:fill="FFFFFF"/>
            <w:vAlign w:val="bottom"/>
            <w:hideMark/>
          </w:tcPr>
          <w:p w14:paraId="734AEBB1"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 xml:space="preserve">LUNES A DOMINGO </w:t>
            </w:r>
          </w:p>
        </w:tc>
        <w:tc>
          <w:tcPr>
            <w:tcW w:w="0" w:type="auto"/>
            <w:tcBorders>
              <w:top w:val="nil"/>
              <w:left w:val="nil"/>
              <w:bottom w:val="single" w:sz="4" w:space="0" w:color="000000"/>
              <w:right w:val="single" w:sz="4" w:space="0" w:color="000000"/>
            </w:tcBorders>
            <w:shd w:val="clear" w:color="FFFFFF" w:fill="FFFFFF"/>
            <w:vAlign w:val="bottom"/>
            <w:hideMark/>
          </w:tcPr>
          <w:p w14:paraId="1C40DD43" w14:textId="77777777" w:rsidR="00BB2C8A" w:rsidRPr="00BB2C8A" w:rsidRDefault="00BB2C8A">
            <w:pPr>
              <w:jc w:val="center"/>
              <w:rPr>
                <w:rFonts w:ascii="Arial Narrow" w:hAnsi="Arial Narrow" w:cs="Arial"/>
                <w:color w:val="000000"/>
                <w:sz w:val="16"/>
                <w:szCs w:val="16"/>
              </w:rPr>
            </w:pPr>
            <w:r w:rsidRPr="00BB2C8A">
              <w:rPr>
                <w:rFonts w:ascii="Arial Narrow" w:hAnsi="Arial Narrow" w:cs="Arial"/>
                <w:color w:val="000000"/>
                <w:sz w:val="16"/>
                <w:szCs w:val="16"/>
              </w:rPr>
              <w:t xml:space="preserve">24 HORAS </w:t>
            </w:r>
          </w:p>
        </w:tc>
        <w:tc>
          <w:tcPr>
            <w:tcW w:w="0" w:type="auto"/>
            <w:tcBorders>
              <w:top w:val="nil"/>
              <w:left w:val="nil"/>
              <w:bottom w:val="single" w:sz="4" w:space="0" w:color="000000"/>
              <w:right w:val="single" w:sz="4" w:space="0" w:color="000000"/>
            </w:tcBorders>
            <w:shd w:val="clear" w:color="FFFFFF" w:fill="FFFFFF"/>
            <w:noWrap/>
            <w:vAlign w:val="bottom"/>
            <w:hideMark/>
          </w:tcPr>
          <w:p w14:paraId="7F7525D5" w14:textId="20B1CA3C"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4C395C0E" w14:textId="784C42F6"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4F8D72B5" w14:textId="5FA824CE"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007659A2" w14:textId="5CB4786F"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57594117" w14:textId="127D318A"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1622F3C3" w14:textId="0DD83FE9"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55EE4E10" w14:textId="3C1873A2" w:rsidR="00BB2C8A" w:rsidRPr="00BB2C8A" w:rsidRDefault="00BB2C8A">
            <w:pPr>
              <w:jc w:val="center"/>
              <w:rPr>
                <w:rFonts w:ascii="Arial Narrow" w:hAnsi="Arial Narrow" w:cs="Arial"/>
                <w:color w:val="000000"/>
                <w:sz w:val="16"/>
                <w:szCs w:val="16"/>
              </w:rPr>
            </w:pPr>
          </w:p>
        </w:tc>
        <w:tc>
          <w:tcPr>
            <w:tcW w:w="0" w:type="auto"/>
            <w:tcBorders>
              <w:top w:val="nil"/>
              <w:left w:val="nil"/>
              <w:bottom w:val="single" w:sz="4" w:space="0" w:color="000000"/>
              <w:right w:val="single" w:sz="4" w:space="0" w:color="000000"/>
            </w:tcBorders>
            <w:shd w:val="clear" w:color="FFFFFF" w:fill="FFFFFF"/>
            <w:noWrap/>
            <w:vAlign w:val="bottom"/>
            <w:hideMark/>
          </w:tcPr>
          <w:p w14:paraId="3235ADEE" w14:textId="1118EB37" w:rsidR="00BB2C8A" w:rsidRPr="00BB2C8A" w:rsidRDefault="00BB2C8A">
            <w:pPr>
              <w:jc w:val="center"/>
              <w:rPr>
                <w:rFonts w:ascii="Arial Narrow" w:hAnsi="Arial Narrow" w:cs="Arial"/>
                <w:color w:val="000000"/>
                <w:sz w:val="16"/>
                <w:szCs w:val="16"/>
              </w:rPr>
            </w:pPr>
          </w:p>
        </w:tc>
        <w:tc>
          <w:tcPr>
            <w:tcW w:w="0" w:type="auto"/>
            <w:tcBorders>
              <w:top w:val="nil"/>
              <w:left w:val="nil"/>
              <w:bottom w:val="nil"/>
              <w:right w:val="nil"/>
            </w:tcBorders>
            <w:noWrap/>
            <w:vAlign w:val="bottom"/>
            <w:hideMark/>
          </w:tcPr>
          <w:p w14:paraId="505E4F70" w14:textId="77777777" w:rsidR="00BB2C8A" w:rsidRPr="00BB2C8A" w:rsidRDefault="00BB2C8A">
            <w:pPr>
              <w:jc w:val="center"/>
              <w:rPr>
                <w:rFonts w:ascii="Arial Narrow" w:hAnsi="Arial Narrow" w:cs="Arial"/>
                <w:color w:val="000000"/>
                <w:sz w:val="16"/>
                <w:szCs w:val="16"/>
              </w:rPr>
            </w:pPr>
          </w:p>
        </w:tc>
      </w:tr>
      <w:tr w:rsidR="00BB2C8A" w:rsidRPr="00BB2C8A" w14:paraId="36AC8799" w14:textId="77777777" w:rsidTr="00BB2C8A">
        <w:trPr>
          <w:trHeight w:val="510"/>
        </w:trPr>
        <w:tc>
          <w:tcPr>
            <w:tcW w:w="0" w:type="auto"/>
            <w:gridSpan w:val="13"/>
            <w:tcBorders>
              <w:top w:val="single" w:sz="4" w:space="0" w:color="000000"/>
              <w:left w:val="single" w:sz="4" w:space="0" w:color="000000"/>
              <w:bottom w:val="single" w:sz="4" w:space="0" w:color="000000"/>
              <w:right w:val="single" w:sz="4" w:space="0" w:color="000000"/>
            </w:tcBorders>
            <w:shd w:val="clear" w:color="FFFFFF" w:fill="FFFFFF"/>
            <w:vAlign w:val="bottom"/>
            <w:hideMark/>
          </w:tcPr>
          <w:p w14:paraId="075E2190" w14:textId="77777777" w:rsidR="00BB2C8A" w:rsidRPr="00BB2C8A" w:rsidRDefault="00BB2C8A">
            <w:pPr>
              <w:jc w:val="center"/>
              <w:rPr>
                <w:rFonts w:ascii="Arial Narrow" w:hAnsi="Arial Narrow" w:cs="Arial"/>
                <w:b/>
                <w:bCs/>
                <w:color w:val="000000"/>
                <w:sz w:val="16"/>
                <w:szCs w:val="16"/>
              </w:rPr>
            </w:pPr>
            <w:r w:rsidRPr="00BB2C8A">
              <w:rPr>
                <w:rFonts w:ascii="Arial Narrow" w:hAnsi="Arial Narrow" w:cs="Arial"/>
                <w:b/>
                <w:bCs/>
                <w:color w:val="000000"/>
                <w:sz w:val="16"/>
                <w:szCs w:val="16"/>
              </w:rPr>
              <w:t>VALOR TOTAL MENSUAL DEL SERVICIO</w:t>
            </w:r>
          </w:p>
        </w:tc>
        <w:tc>
          <w:tcPr>
            <w:tcW w:w="0" w:type="auto"/>
            <w:tcBorders>
              <w:top w:val="nil"/>
              <w:left w:val="nil"/>
              <w:bottom w:val="single" w:sz="4" w:space="0" w:color="000000"/>
              <w:right w:val="single" w:sz="4" w:space="0" w:color="000000"/>
            </w:tcBorders>
            <w:shd w:val="clear" w:color="FFFFFF" w:fill="FFFFFF"/>
            <w:vAlign w:val="bottom"/>
            <w:hideMark/>
          </w:tcPr>
          <w:p w14:paraId="413A4098" w14:textId="04045CE6" w:rsidR="00BB2C8A" w:rsidRPr="00BB2C8A" w:rsidRDefault="00BB2C8A">
            <w:pPr>
              <w:jc w:val="center"/>
              <w:rPr>
                <w:rFonts w:ascii="Arial Narrow" w:hAnsi="Arial Narrow" w:cs="Arial"/>
                <w:b/>
                <w:bCs/>
                <w:color w:val="000000"/>
                <w:sz w:val="16"/>
                <w:szCs w:val="16"/>
              </w:rPr>
            </w:pPr>
          </w:p>
        </w:tc>
        <w:tc>
          <w:tcPr>
            <w:tcW w:w="0" w:type="auto"/>
            <w:tcBorders>
              <w:top w:val="nil"/>
              <w:left w:val="nil"/>
              <w:bottom w:val="nil"/>
              <w:right w:val="nil"/>
            </w:tcBorders>
            <w:noWrap/>
            <w:vAlign w:val="bottom"/>
            <w:hideMark/>
          </w:tcPr>
          <w:p w14:paraId="72CCD24B" w14:textId="77777777" w:rsidR="00BB2C8A" w:rsidRPr="00BB2C8A" w:rsidRDefault="00BB2C8A">
            <w:pPr>
              <w:jc w:val="center"/>
              <w:rPr>
                <w:rFonts w:ascii="Arial Narrow" w:hAnsi="Arial Narrow" w:cs="Arial"/>
                <w:b/>
                <w:bCs/>
                <w:color w:val="000000"/>
                <w:sz w:val="16"/>
                <w:szCs w:val="16"/>
              </w:rPr>
            </w:pPr>
          </w:p>
        </w:tc>
      </w:tr>
      <w:tr w:rsidR="00BB2C8A" w:rsidRPr="00BB2C8A" w14:paraId="2E1C2787" w14:textId="77777777" w:rsidTr="00BB2C8A">
        <w:trPr>
          <w:trHeight w:val="435"/>
        </w:trPr>
        <w:tc>
          <w:tcPr>
            <w:tcW w:w="0" w:type="auto"/>
            <w:gridSpan w:val="13"/>
            <w:tcBorders>
              <w:top w:val="single" w:sz="4" w:space="0" w:color="000000"/>
              <w:left w:val="single" w:sz="4" w:space="0" w:color="000000"/>
              <w:bottom w:val="single" w:sz="4" w:space="0" w:color="000000"/>
              <w:right w:val="single" w:sz="4" w:space="0" w:color="000000"/>
            </w:tcBorders>
            <w:shd w:val="clear" w:color="FFFFFF" w:fill="FFFFFF"/>
            <w:vAlign w:val="bottom"/>
            <w:hideMark/>
          </w:tcPr>
          <w:p w14:paraId="13DAD845" w14:textId="1421B56E" w:rsidR="00BB2C8A" w:rsidRPr="00BB2C8A" w:rsidRDefault="00BB2C8A">
            <w:pPr>
              <w:jc w:val="center"/>
              <w:rPr>
                <w:rFonts w:ascii="Arial Narrow" w:hAnsi="Arial Narrow" w:cs="Arial"/>
                <w:b/>
                <w:bCs/>
                <w:color w:val="000000"/>
                <w:sz w:val="16"/>
                <w:szCs w:val="16"/>
              </w:rPr>
            </w:pPr>
          </w:p>
        </w:tc>
        <w:tc>
          <w:tcPr>
            <w:tcW w:w="0" w:type="auto"/>
            <w:tcBorders>
              <w:top w:val="nil"/>
              <w:left w:val="nil"/>
              <w:bottom w:val="single" w:sz="4" w:space="0" w:color="000000"/>
              <w:right w:val="single" w:sz="4" w:space="0" w:color="000000"/>
            </w:tcBorders>
            <w:shd w:val="clear" w:color="FFFFFF" w:fill="FFFFFF"/>
            <w:vAlign w:val="bottom"/>
            <w:hideMark/>
          </w:tcPr>
          <w:p w14:paraId="4DA780D1" w14:textId="366C94B5" w:rsidR="00BB2C8A" w:rsidRPr="00BB2C8A" w:rsidRDefault="00BB2C8A">
            <w:pPr>
              <w:jc w:val="center"/>
              <w:rPr>
                <w:rFonts w:ascii="Arial Narrow" w:hAnsi="Arial Narrow" w:cs="Arial"/>
                <w:b/>
                <w:bCs/>
                <w:color w:val="000000"/>
                <w:sz w:val="16"/>
                <w:szCs w:val="16"/>
              </w:rPr>
            </w:pPr>
          </w:p>
        </w:tc>
        <w:tc>
          <w:tcPr>
            <w:tcW w:w="0" w:type="auto"/>
            <w:tcBorders>
              <w:top w:val="nil"/>
              <w:left w:val="nil"/>
              <w:bottom w:val="nil"/>
              <w:right w:val="nil"/>
            </w:tcBorders>
            <w:noWrap/>
            <w:vAlign w:val="bottom"/>
            <w:hideMark/>
          </w:tcPr>
          <w:p w14:paraId="2E05C325" w14:textId="77777777" w:rsidR="00BB2C8A" w:rsidRPr="00BB2C8A" w:rsidRDefault="00BB2C8A">
            <w:pPr>
              <w:jc w:val="center"/>
              <w:rPr>
                <w:rFonts w:ascii="Arial Narrow" w:hAnsi="Arial Narrow" w:cs="Arial"/>
                <w:b/>
                <w:bCs/>
                <w:color w:val="000000"/>
                <w:sz w:val="16"/>
                <w:szCs w:val="16"/>
              </w:rPr>
            </w:pPr>
          </w:p>
        </w:tc>
      </w:tr>
    </w:tbl>
    <w:p w14:paraId="29D267DF" w14:textId="1B81167C" w:rsidR="00A16E10" w:rsidRPr="00A16E10" w:rsidRDefault="00A16E10" w:rsidP="00A16E10">
      <w:pPr>
        <w:spacing w:line="276" w:lineRule="auto"/>
        <w:jc w:val="both"/>
        <w:rPr>
          <w:rFonts w:ascii="Arial Narrow" w:hAnsi="Arial Narrow" w:cs="Tahoma"/>
          <w:bCs/>
          <w:iCs/>
          <w:sz w:val="22"/>
          <w:szCs w:val="22"/>
        </w:rPr>
      </w:pPr>
      <w:r w:rsidRPr="00A16E10">
        <w:rPr>
          <w:rFonts w:ascii="Arial Narrow" w:hAnsi="Arial Narrow" w:cs="Tahoma"/>
          <w:bCs/>
          <w:sz w:val="22"/>
          <w:szCs w:val="22"/>
        </w:rPr>
        <w:lastRenderedPageBreak/>
        <w:t xml:space="preserve">El valor del servicio de vigilancia es de </w:t>
      </w:r>
      <w:r w:rsidRPr="00A16E10">
        <w:rPr>
          <w:rFonts w:ascii="Arial Narrow" w:hAnsi="Arial Narrow" w:cs="Tahoma"/>
          <w:b/>
          <w:sz w:val="22"/>
          <w:szCs w:val="22"/>
        </w:rPr>
        <w:t>MIL SETECIENTOS CUARENTA Y OCHO MILLONES SETECIENTOS TREINTA Y CINCO MIL SEISCIENTOS TREINTA Y OCHO PESOS ($1.748.735.638) M/CTE IVA INCLUIDO</w:t>
      </w:r>
      <w:r w:rsidRPr="00A16E10">
        <w:rPr>
          <w:rFonts w:ascii="Arial Narrow" w:hAnsi="Arial Narrow" w:cs="Tahoma"/>
          <w:bCs/>
          <w:sz w:val="22"/>
          <w:szCs w:val="22"/>
        </w:rPr>
        <w:t xml:space="preserve">, de conformidad con el presupuesto es elaborado por la Secretaria de Gobierno de conformidad con lo establecido por la circular externa </w:t>
      </w:r>
      <w:r w:rsidRPr="00A16E10">
        <w:rPr>
          <w:rFonts w:ascii="Arial Narrow" w:hAnsi="Arial Narrow" w:cs="Tahoma"/>
          <w:bCs/>
          <w:iCs/>
          <w:sz w:val="22"/>
          <w:szCs w:val="22"/>
        </w:rPr>
        <w:t>20251300000115CS del día 30 de diciembre de 2025.</w:t>
      </w:r>
    </w:p>
    <w:p w14:paraId="07E79FF8" w14:textId="77777777" w:rsidR="00A16E10" w:rsidRPr="00A16E10" w:rsidRDefault="00A16E10" w:rsidP="00A16E10">
      <w:pPr>
        <w:spacing w:line="276" w:lineRule="auto"/>
        <w:jc w:val="both"/>
        <w:rPr>
          <w:rFonts w:ascii="Arial Narrow" w:hAnsi="Arial Narrow" w:cs="Tahoma"/>
          <w:bCs/>
          <w:iCs/>
          <w:sz w:val="22"/>
          <w:szCs w:val="22"/>
        </w:rPr>
      </w:pPr>
    </w:p>
    <w:p w14:paraId="5BF0AB48" w14:textId="77777777" w:rsidR="00A16E10" w:rsidRPr="00A16E10" w:rsidRDefault="00A16E10" w:rsidP="00A16E10">
      <w:pPr>
        <w:spacing w:line="276" w:lineRule="auto"/>
        <w:jc w:val="both"/>
        <w:rPr>
          <w:rFonts w:ascii="Arial Narrow" w:hAnsi="Arial Narrow" w:cs="Tahoma"/>
          <w:bCs/>
          <w:sz w:val="22"/>
          <w:szCs w:val="22"/>
        </w:rPr>
      </w:pPr>
      <w:r w:rsidRPr="00A16E10">
        <w:rPr>
          <w:rFonts w:ascii="Arial Narrow" w:hAnsi="Arial Narrow" w:cs="Tahoma"/>
          <w:b/>
          <w:iCs/>
          <w:sz w:val="22"/>
          <w:szCs w:val="22"/>
        </w:rPr>
        <w:t>NOTA:</w:t>
      </w:r>
      <w:r w:rsidRPr="00A16E10">
        <w:rPr>
          <w:rFonts w:ascii="Arial Narrow" w:hAnsi="Arial Narrow" w:cs="Tahoma"/>
          <w:bCs/>
          <w:iCs/>
          <w:sz w:val="22"/>
          <w:szCs w:val="22"/>
        </w:rPr>
        <w:t xml:space="preserve"> La entidad determina la tarifa de los 7 meses al valor de tarifa vigente hasta el </w:t>
      </w:r>
      <w:proofErr w:type="spellStart"/>
      <w:r w:rsidRPr="00A16E10">
        <w:rPr>
          <w:rFonts w:ascii="Arial Narrow" w:hAnsi="Arial Narrow" w:cs="Tahoma"/>
          <w:bCs/>
          <w:iCs/>
          <w:sz w:val="22"/>
          <w:szCs w:val="22"/>
        </w:rPr>
        <w:t>dia</w:t>
      </w:r>
      <w:proofErr w:type="spellEnd"/>
      <w:r w:rsidRPr="00A16E10">
        <w:rPr>
          <w:rFonts w:ascii="Arial Narrow" w:hAnsi="Arial Narrow" w:cs="Tahoma"/>
          <w:bCs/>
          <w:iCs/>
          <w:sz w:val="22"/>
          <w:szCs w:val="22"/>
        </w:rPr>
        <w:t xml:space="preserve"> 30 de Junio de 2026, aclarando que una vez iniciado el contrato de prestación de servicios de vigilancia se realizara el respectivo ajuste de acuerdo a las tarifas de la resolución 20251300000115CS del día 30 de diciembre de 2025</w:t>
      </w:r>
    </w:p>
    <w:p w14:paraId="7E98CF30" w14:textId="7D53727A" w:rsidR="00251F02" w:rsidRDefault="00251F02" w:rsidP="00156BFA">
      <w:pPr>
        <w:spacing w:line="276" w:lineRule="auto"/>
        <w:rPr>
          <w:rFonts w:ascii="Arial Narrow" w:hAnsi="Arial Narrow" w:cs="Tahoma"/>
          <w:b/>
          <w:sz w:val="22"/>
          <w:szCs w:val="22"/>
          <w:lang w:val="es-CO"/>
        </w:rPr>
      </w:pPr>
    </w:p>
    <w:p w14:paraId="055B9F92" w14:textId="77777777" w:rsidR="00251F02" w:rsidRDefault="00251F02">
      <w:pPr>
        <w:spacing w:after="160" w:line="259" w:lineRule="auto"/>
        <w:rPr>
          <w:rFonts w:ascii="Arial Narrow" w:hAnsi="Arial Narrow" w:cs="Tahoma"/>
          <w:b/>
          <w:sz w:val="22"/>
          <w:szCs w:val="22"/>
          <w:lang w:val="es-CO"/>
        </w:rPr>
      </w:pPr>
      <w:r>
        <w:rPr>
          <w:rFonts w:ascii="Arial Narrow" w:hAnsi="Arial Narrow" w:cs="Tahoma"/>
          <w:b/>
          <w:sz w:val="22"/>
          <w:szCs w:val="22"/>
          <w:lang w:val="es-CO"/>
        </w:rPr>
        <w:br w:type="page"/>
      </w:r>
    </w:p>
    <w:p w14:paraId="0BE22288" w14:textId="77777777" w:rsidR="00907147" w:rsidRDefault="00907147" w:rsidP="00156BFA">
      <w:pPr>
        <w:spacing w:line="276" w:lineRule="auto"/>
        <w:rPr>
          <w:rFonts w:ascii="Arial Narrow" w:hAnsi="Arial Narrow" w:cs="Tahoma"/>
          <w:b/>
          <w:sz w:val="22"/>
          <w:szCs w:val="22"/>
          <w:lang w:val="es-CO"/>
        </w:rPr>
        <w:sectPr w:rsidR="00907147" w:rsidSect="00907147">
          <w:pgSz w:w="15840" w:h="12240" w:orient="landscape"/>
          <w:pgMar w:top="1701" w:right="1418" w:bottom="1701" w:left="1418" w:header="709" w:footer="709" w:gutter="0"/>
          <w:cols w:space="708"/>
          <w:docGrid w:linePitch="360"/>
        </w:sectPr>
      </w:pPr>
    </w:p>
    <w:p w14:paraId="47663F77" w14:textId="77777777" w:rsidR="00156BFA" w:rsidRPr="00386442" w:rsidRDefault="00156BFA" w:rsidP="00156BFA">
      <w:pPr>
        <w:spacing w:line="276" w:lineRule="auto"/>
        <w:rPr>
          <w:rFonts w:ascii="Arial Narrow" w:hAnsi="Arial Narrow"/>
          <w:sz w:val="22"/>
          <w:szCs w:val="22"/>
          <w:u w:val="single"/>
          <w:lang w:val="es-CO"/>
        </w:rPr>
      </w:pPr>
      <w:r w:rsidRPr="00386442">
        <w:rPr>
          <w:rFonts w:ascii="Arial Narrow" w:hAnsi="Arial Narrow"/>
          <w:sz w:val="22"/>
          <w:szCs w:val="22"/>
          <w:u w:val="single"/>
          <w:lang w:val="es-CO"/>
        </w:rPr>
        <w:lastRenderedPageBreak/>
        <w:t>VALOR OFERTA ECONOMICA TOTAL:                                                       (</w:t>
      </w:r>
      <w:r w:rsidRPr="00386442">
        <w:rPr>
          <w:rFonts w:ascii="Arial Narrow" w:hAnsi="Arial Narrow" w:cs="Tahoma"/>
          <w:b/>
          <w:color w:val="000000"/>
          <w:sz w:val="22"/>
          <w:szCs w:val="22"/>
          <w:u w:val="single"/>
          <w:lang w:val="es-CO"/>
        </w:rPr>
        <w:t>$              ,</w:t>
      </w:r>
      <w:proofErr w:type="spellStart"/>
      <w:r w:rsidRPr="00386442">
        <w:rPr>
          <w:rFonts w:ascii="Arial Narrow" w:hAnsi="Arial Narrow" w:cs="Tahoma"/>
          <w:b/>
          <w:color w:val="000000"/>
          <w:sz w:val="22"/>
          <w:szCs w:val="22"/>
          <w:u w:val="single"/>
          <w:lang w:val="es-CO"/>
        </w:rPr>
        <w:t>oo</w:t>
      </w:r>
      <w:proofErr w:type="spellEnd"/>
      <w:r w:rsidRPr="00386442">
        <w:rPr>
          <w:rFonts w:ascii="Arial Narrow" w:hAnsi="Arial Narrow" w:cs="Tahoma"/>
          <w:b/>
          <w:color w:val="000000"/>
          <w:sz w:val="22"/>
          <w:szCs w:val="22"/>
          <w:u w:val="single"/>
          <w:lang w:val="es-CO"/>
        </w:rPr>
        <w:t>) M/CTE.</w:t>
      </w:r>
    </w:p>
    <w:p w14:paraId="389DA10E" w14:textId="77777777" w:rsidR="00156BFA" w:rsidRPr="00386442" w:rsidRDefault="00156BFA" w:rsidP="00156BFA">
      <w:pPr>
        <w:spacing w:line="276" w:lineRule="auto"/>
        <w:rPr>
          <w:rFonts w:ascii="Arial Narrow" w:hAnsi="Arial Narrow"/>
          <w:sz w:val="22"/>
          <w:szCs w:val="22"/>
          <w:u w:val="single"/>
          <w:lang w:val="es-CO"/>
        </w:rPr>
      </w:pPr>
    </w:p>
    <w:p w14:paraId="12387459" w14:textId="77777777" w:rsidR="00156BFA" w:rsidRPr="00F2539C" w:rsidRDefault="00156BFA" w:rsidP="00156BFA">
      <w:pPr>
        <w:spacing w:line="276" w:lineRule="auto"/>
        <w:rPr>
          <w:rFonts w:ascii="Arial Narrow" w:hAnsi="Arial Narrow"/>
          <w:b/>
          <w:sz w:val="22"/>
          <w:szCs w:val="22"/>
          <w:lang w:val="es-CO"/>
        </w:rPr>
      </w:pPr>
      <w:r w:rsidRPr="00F2539C">
        <w:rPr>
          <w:rFonts w:ascii="Arial Narrow" w:hAnsi="Arial Narrow"/>
          <w:b/>
          <w:sz w:val="22"/>
          <w:szCs w:val="22"/>
          <w:lang w:val="es-CO"/>
        </w:rPr>
        <w:t>NOTAS:</w:t>
      </w:r>
    </w:p>
    <w:p w14:paraId="1AD44124" w14:textId="77777777" w:rsidR="00156BFA" w:rsidRPr="00F2539C" w:rsidRDefault="00156BFA" w:rsidP="00156BFA">
      <w:pPr>
        <w:spacing w:line="276" w:lineRule="auto"/>
        <w:jc w:val="both"/>
        <w:rPr>
          <w:rFonts w:ascii="Arial Narrow" w:hAnsi="Arial Narrow"/>
          <w:sz w:val="22"/>
          <w:szCs w:val="22"/>
          <w:lang w:val="es-CO"/>
        </w:rPr>
      </w:pPr>
    </w:p>
    <w:p w14:paraId="5BD3CE81" w14:textId="77777777" w:rsidR="00156BFA" w:rsidRPr="00F2539C" w:rsidRDefault="00156BFA" w:rsidP="00156BFA">
      <w:pPr>
        <w:pStyle w:val="Sinespaciado"/>
        <w:spacing w:line="276" w:lineRule="auto"/>
        <w:jc w:val="both"/>
        <w:rPr>
          <w:rFonts w:ascii="Arial Narrow" w:hAnsi="Arial Narrow"/>
          <w:szCs w:val="24"/>
        </w:rPr>
      </w:pPr>
      <w:r w:rsidRPr="00F2539C">
        <w:rPr>
          <w:rFonts w:ascii="Arial Narrow" w:hAnsi="Arial Narrow"/>
          <w:b/>
        </w:rPr>
        <w:t>Nota 1.-</w:t>
      </w:r>
      <w:r w:rsidRPr="00F2539C">
        <w:rPr>
          <w:rFonts w:ascii="Arial Narrow" w:hAnsi="Arial Narrow"/>
        </w:rPr>
        <w:t xml:space="preserve"> Las condiciones técnicas ofrecidas en la oferta presentada por El Contratista formarán parte integral de este acuerdo, le vinculan y serán objeto de verificación para establecer el cumplimiento de lo prometido. </w:t>
      </w:r>
    </w:p>
    <w:p w14:paraId="67A60F31" w14:textId="77777777" w:rsidR="00156BFA" w:rsidRPr="00F2539C" w:rsidRDefault="00156BFA" w:rsidP="00156BFA">
      <w:pPr>
        <w:pStyle w:val="Sinespaciado"/>
        <w:spacing w:line="276" w:lineRule="auto"/>
        <w:jc w:val="both"/>
        <w:rPr>
          <w:rFonts w:ascii="Arial Narrow" w:hAnsi="Arial Narrow"/>
        </w:rPr>
      </w:pPr>
    </w:p>
    <w:p w14:paraId="68A1ACF4" w14:textId="77777777" w:rsidR="00156BFA" w:rsidRPr="00F2539C" w:rsidRDefault="00156BFA" w:rsidP="00156BFA">
      <w:pPr>
        <w:pStyle w:val="Sinespaciado"/>
        <w:spacing w:line="276" w:lineRule="auto"/>
        <w:jc w:val="both"/>
        <w:rPr>
          <w:rFonts w:ascii="Arial Narrow" w:hAnsi="Arial Narrow"/>
        </w:rPr>
      </w:pPr>
      <w:r w:rsidRPr="00F2539C">
        <w:rPr>
          <w:rFonts w:ascii="Arial Narrow" w:hAnsi="Arial Narrow"/>
          <w:b/>
        </w:rPr>
        <w:t>Nota 2.-</w:t>
      </w:r>
      <w:r w:rsidRPr="00F2539C">
        <w:rPr>
          <w:rFonts w:ascii="Arial Narrow" w:hAnsi="Arial Narrow"/>
        </w:rPr>
        <w:t xml:space="preserve"> El Municipio se reserva la facultad de rechazar, al momento de su recibo, los contenidos que haciendo parte del contenido global del contrato, no cumplan con las mínimas condiciones de calidad, se encuentren defectuosos o no correspondan a los ofrecidos por el Contratista, procediéndose a descontar los valores respectivos para el pago conforme a lo recibido. </w:t>
      </w:r>
    </w:p>
    <w:p w14:paraId="1D750AE6" w14:textId="77777777" w:rsidR="00156BFA" w:rsidRPr="00F2539C" w:rsidRDefault="00156BFA" w:rsidP="00156BFA">
      <w:pPr>
        <w:pStyle w:val="Sinespaciado"/>
        <w:spacing w:line="276" w:lineRule="auto"/>
        <w:jc w:val="both"/>
        <w:rPr>
          <w:rFonts w:ascii="Arial Narrow" w:hAnsi="Arial Narrow"/>
        </w:rPr>
      </w:pPr>
    </w:p>
    <w:p w14:paraId="2E2FCF81" w14:textId="77777777" w:rsidR="00156BFA" w:rsidRPr="00F2539C" w:rsidRDefault="00156BFA" w:rsidP="00156BFA">
      <w:pPr>
        <w:pStyle w:val="Sinespaciado"/>
        <w:spacing w:line="276" w:lineRule="auto"/>
        <w:jc w:val="both"/>
        <w:rPr>
          <w:rFonts w:ascii="Arial Narrow" w:eastAsia="SimSun" w:hAnsi="Arial Narrow"/>
          <w:b/>
          <w:lang w:val="es-CO"/>
        </w:rPr>
      </w:pPr>
      <w:r w:rsidRPr="00F2539C">
        <w:rPr>
          <w:rFonts w:ascii="Arial Narrow" w:hAnsi="Arial Narrow"/>
          <w:b/>
        </w:rPr>
        <w:t>Nota 3.-</w:t>
      </w:r>
      <w:r w:rsidRPr="00F2539C">
        <w:rPr>
          <w:rFonts w:ascii="Arial Narrow" w:hAnsi="Arial Narrow"/>
        </w:rPr>
        <w:t xml:space="preserve"> Los valores aquí descritos deben contemplar el IVA y demás impuestos, costos y gastos en que el contratista incurra para la presentación de la propuesta, la celebración, legalización y liquidación del contrato, así como todos los costos que se produzcan para la correcta ejecución del contrato y la puesta en sitio de los elementos allí descritos.</w:t>
      </w:r>
    </w:p>
    <w:p w14:paraId="7B38594F" w14:textId="77777777" w:rsidR="00156BFA" w:rsidRPr="00F2539C" w:rsidRDefault="00156BFA" w:rsidP="00156BFA">
      <w:pPr>
        <w:pStyle w:val="Sinespaciado"/>
        <w:spacing w:line="276" w:lineRule="auto"/>
        <w:jc w:val="both"/>
        <w:rPr>
          <w:rFonts w:ascii="Arial Narrow" w:eastAsia="SimSun" w:hAnsi="Arial Narrow"/>
          <w:b/>
          <w:lang w:val="es-CO"/>
        </w:rPr>
      </w:pPr>
    </w:p>
    <w:p w14:paraId="3BC7168C" w14:textId="78778105" w:rsidR="00156BFA" w:rsidRPr="00F2539C" w:rsidRDefault="00156BFA" w:rsidP="00156BFA">
      <w:pPr>
        <w:pStyle w:val="Cuerpo"/>
        <w:jc w:val="both"/>
        <w:rPr>
          <w:rFonts w:ascii="Arial Narrow" w:eastAsia="Arial Narrow" w:hAnsi="Arial Narrow" w:cs="Arial Narrow"/>
          <w:lang w:val="es-CO"/>
        </w:rPr>
      </w:pPr>
      <w:r w:rsidRPr="00F2539C">
        <w:rPr>
          <w:rFonts w:ascii="Arial Narrow" w:hAnsi="Arial Narrow"/>
          <w:b/>
          <w:lang w:val="es-CO"/>
        </w:rPr>
        <w:t>Nota 4.-</w:t>
      </w:r>
      <w:r w:rsidRPr="00F2539C">
        <w:rPr>
          <w:rFonts w:ascii="Arial Narrow" w:hAnsi="Arial Narrow"/>
          <w:lang w:val="es-CO"/>
        </w:rPr>
        <w:t xml:space="preserve"> Los productos y servicios deben ser ofrecidos cuando y donde se requieran, según las </w:t>
      </w:r>
      <w:r w:rsidR="00907147" w:rsidRPr="00F2539C">
        <w:rPr>
          <w:rFonts w:ascii="Arial Narrow" w:hAnsi="Arial Narrow"/>
          <w:lang w:val="es-CO"/>
        </w:rPr>
        <w:t>indicaciones</w:t>
      </w:r>
      <w:r w:rsidRPr="00F2539C">
        <w:rPr>
          <w:rFonts w:ascii="Arial Narrow" w:hAnsi="Arial Narrow"/>
          <w:lang w:val="es-CO"/>
        </w:rPr>
        <w:t xml:space="preserve"> del supervisor del proceso.</w:t>
      </w:r>
    </w:p>
    <w:p w14:paraId="5FB8D399" w14:textId="77777777" w:rsidR="00156BFA" w:rsidRPr="00386442" w:rsidRDefault="00156BFA" w:rsidP="00156BFA">
      <w:pPr>
        <w:spacing w:line="276" w:lineRule="auto"/>
        <w:rPr>
          <w:rFonts w:ascii="Arial Narrow" w:hAnsi="Arial Narrow"/>
          <w:b/>
          <w:sz w:val="22"/>
          <w:szCs w:val="22"/>
          <w:vertAlign w:val="superscript"/>
          <w:lang w:val="es-CO"/>
        </w:rPr>
      </w:pPr>
    </w:p>
    <w:p w14:paraId="509A6D26" w14:textId="77777777" w:rsidR="00156BFA" w:rsidRPr="00386442" w:rsidRDefault="00156BFA" w:rsidP="00156BFA">
      <w:pPr>
        <w:spacing w:line="276" w:lineRule="auto"/>
        <w:rPr>
          <w:rFonts w:ascii="Arial Narrow" w:hAnsi="Arial Narrow"/>
          <w:sz w:val="22"/>
          <w:szCs w:val="22"/>
          <w:lang w:val="es-CO"/>
        </w:rPr>
      </w:pPr>
      <w:r w:rsidRPr="00386442">
        <w:rPr>
          <w:rFonts w:ascii="Arial Narrow" w:hAnsi="Arial Narrow"/>
          <w:sz w:val="22"/>
          <w:szCs w:val="22"/>
          <w:lang w:val="es-CO"/>
        </w:rPr>
        <w:t>Nombre y/o razón Social._____________________________</w:t>
      </w:r>
    </w:p>
    <w:p w14:paraId="4F5A191B" w14:textId="77777777" w:rsidR="00156BFA" w:rsidRPr="00386442" w:rsidRDefault="00156BFA" w:rsidP="00156BFA">
      <w:pPr>
        <w:spacing w:line="276" w:lineRule="auto"/>
        <w:rPr>
          <w:rFonts w:ascii="Arial Narrow" w:hAnsi="Arial Narrow"/>
          <w:sz w:val="22"/>
          <w:szCs w:val="22"/>
          <w:lang w:val="es-CO"/>
        </w:rPr>
      </w:pPr>
      <w:r w:rsidRPr="00386442">
        <w:rPr>
          <w:rFonts w:ascii="Arial Narrow" w:hAnsi="Arial Narrow"/>
          <w:sz w:val="22"/>
          <w:szCs w:val="22"/>
          <w:lang w:val="es-CO"/>
        </w:rPr>
        <w:t>NIT________________________</w:t>
      </w:r>
    </w:p>
    <w:p w14:paraId="4E81F387" w14:textId="77777777" w:rsidR="00156BFA" w:rsidRPr="00386442" w:rsidRDefault="00156BFA" w:rsidP="00156BFA">
      <w:pPr>
        <w:spacing w:line="276" w:lineRule="auto"/>
        <w:rPr>
          <w:rFonts w:ascii="Arial Narrow" w:hAnsi="Arial Narrow"/>
          <w:sz w:val="22"/>
          <w:szCs w:val="22"/>
          <w:lang w:val="es-CO"/>
        </w:rPr>
      </w:pPr>
    </w:p>
    <w:p w14:paraId="6A687043" w14:textId="77777777" w:rsidR="00156BFA" w:rsidRPr="00386442" w:rsidRDefault="00156BFA" w:rsidP="00156BFA">
      <w:pPr>
        <w:spacing w:line="276" w:lineRule="auto"/>
        <w:rPr>
          <w:rFonts w:ascii="Arial Narrow" w:hAnsi="Arial Narrow"/>
          <w:sz w:val="22"/>
          <w:szCs w:val="22"/>
          <w:lang w:val="es-CO"/>
        </w:rPr>
      </w:pPr>
    </w:p>
    <w:p w14:paraId="43A79B99" w14:textId="77777777" w:rsidR="00156BFA" w:rsidRPr="00386442" w:rsidRDefault="00156BFA" w:rsidP="00156BFA">
      <w:pPr>
        <w:spacing w:line="276" w:lineRule="auto"/>
        <w:rPr>
          <w:rFonts w:ascii="Arial Narrow" w:hAnsi="Arial Narrow"/>
          <w:sz w:val="22"/>
          <w:szCs w:val="22"/>
          <w:lang w:val="es-CO"/>
        </w:rPr>
      </w:pPr>
      <w:r w:rsidRPr="00386442">
        <w:rPr>
          <w:rFonts w:ascii="Arial Narrow" w:hAnsi="Arial Narrow"/>
          <w:sz w:val="22"/>
          <w:szCs w:val="22"/>
          <w:lang w:val="es-CO"/>
        </w:rPr>
        <w:t>Firma del representante Legal___________________________</w:t>
      </w:r>
    </w:p>
    <w:p w14:paraId="10090D95" w14:textId="77777777" w:rsidR="00156BFA" w:rsidRPr="00386442" w:rsidRDefault="00156BFA" w:rsidP="00156BFA">
      <w:pPr>
        <w:spacing w:line="276" w:lineRule="auto"/>
        <w:rPr>
          <w:rFonts w:ascii="Arial Narrow" w:hAnsi="Arial Narrow"/>
          <w:sz w:val="22"/>
          <w:szCs w:val="22"/>
          <w:lang w:val="es-CO"/>
        </w:rPr>
      </w:pPr>
      <w:r w:rsidRPr="00386442">
        <w:rPr>
          <w:rFonts w:ascii="Arial Narrow" w:hAnsi="Arial Narrow"/>
          <w:sz w:val="22"/>
          <w:szCs w:val="22"/>
          <w:lang w:val="es-CO"/>
        </w:rPr>
        <w:t>Nombre del Representante Legal:________________________</w:t>
      </w:r>
    </w:p>
    <w:p w14:paraId="465ACE2B" w14:textId="77777777" w:rsidR="00156BFA" w:rsidRPr="00386442" w:rsidRDefault="00156BFA" w:rsidP="00156BFA">
      <w:pPr>
        <w:spacing w:line="276" w:lineRule="auto"/>
        <w:rPr>
          <w:rFonts w:ascii="Arial Narrow" w:hAnsi="Arial Narrow"/>
          <w:sz w:val="22"/>
          <w:szCs w:val="22"/>
          <w:lang w:val="es-CO"/>
        </w:rPr>
      </w:pPr>
      <w:r w:rsidRPr="00386442">
        <w:rPr>
          <w:rFonts w:ascii="Arial Narrow" w:hAnsi="Arial Narrow"/>
          <w:sz w:val="22"/>
          <w:szCs w:val="22"/>
          <w:lang w:val="es-CO"/>
        </w:rPr>
        <w:t>No. De C.C. del Representante Legal_____________________</w:t>
      </w:r>
    </w:p>
    <w:p w14:paraId="24A41493" w14:textId="77777777" w:rsidR="000126EC" w:rsidRPr="00156BFA" w:rsidRDefault="000126EC">
      <w:pPr>
        <w:rPr>
          <w:lang w:val="es-CO"/>
        </w:rPr>
      </w:pPr>
    </w:p>
    <w:sectPr w:rsidR="000126EC" w:rsidRPr="00156BF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BFA"/>
    <w:rsid w:val="000126EC"/>
    <w:rsid w:val="000C564C"/>
    <w:rsid w:val="00156BFA"/>
    <w:rsid w:val="00181E1C"/>
    <w:rsid w:val="00214F99"/>
    <w:rsid w:val="00251F02"/>
    <w:rsid w:val="00325B42"/>
    <w:rsid w:val="003B18EB"/>
    <w:rsid w:val="004259F5"/>
    <w:rsid w:val="00481C8E"/>
    <w:rsid w:val="004F5799"/>
    <w:rsid w:val="00907147"/>
    <w:rsid w:val="009E47E0"/>
    <w:rsid w:val="00A16E10"/>
    <w:rsid w:val="00A935B9"/>
    <w:rsid w:val="00BB2C8A"/>
    <w:rsid w:val="00D45F64"/>
    <w:rsid w:val="00D911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1CB53"/>
  <w15:chartTrackingRefBased/>
  <w15:docId w15:val="{A4C47F52-9446-4A5C-8A51-2FDA91DCC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BFA"/>
    <w:pPr>
      <w:spacing w:after="0" w:line="240" w:lineRule="auto"/>
    </w:pPr>
    <w:rPr>
      <w:rFonts w:ascii="Times New Roman" w:eastAsia="Times New Roman" w:hAnsi="Times New Roman" w:cs="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TITULO 1,Normas Icontec"/>
    <w:link w:val="SinespaciadoCar"/>
    <w:qFormat/>
    <w:rsid w:val="00156BFA"/>
    <w:pPr>
      <w:spacing w:after="0" w:line="240" w:lineRule="auto"/>
    </w:pPr>
    <w:rPr>
      <w:rFonts w:ascii="Calibri" w:eastAsia="Times New Roman" w:hAnsi="Calibri" w:cs="Times New Roman"/>
      <w:lang w:val="es-ES" w:eastAsia="es-ES"/>
    </w:rPr>
  </w:style>
  <w:style w:type="character" w:customStyle="1" w:styleId="SinespaciadoCar">
    <w:name w:val="Sin espaciado Car"/>
    <w:aliases w:val="TITULO 1 Car,Normas Icontec Car"/>
    <w:link w:val="Sinespaciado"/>
    <w:qFormat/>
    <w:rsid w:val="00156BFA"/>
    <w:rPr>
      <w:rFonts w:ascii="Calibri" w:eastAsia="Times New Roman" w:hAnsi="Calibri" w:cs="Times New Roman"/>
      <w:lang w:val="es-ES" w:eastAsia="es-ES"/>
    </w:rPr>
  </w:style>
  <w:style w:type="paragraph" w:customStyle="1" w:styleId="Cuerpo">
    <w:name w:val="Cuerpo"/>
    <w:rsid w:val="00156BFA"/>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es-CO"/>
    </w:rPr>
  </w:style>
  <w:style w:type="paragraph" w:customStyle="1" w:styleId="TableParagraph">
    <w:name w:val="Table Paragraph"/>
    <w:basedOn w:val="Normal"/>
    <w:uiPriority w:val="1"/>
    <w:qFormat/>
    <w:rsid w:val="004F5799"/>
    <w:pPr>
      <w:widowControl w:val="0"/>
      <w:autoSpaceDE w:val="0"/>
      <w:autoSpaceDN w:val="0"/>
    </w:pPr>
    <w:rPr>
      <w:rFonts w:ascii="Arial MT" w:eastAsia="Arial MT" w:hAnsi="Arial MT" w:cs="Arial MT"/>
      <w:sz w:val="22"/>
      <w:szCs w:val="22"/>
      <w:lang w:val="es-ES" w:eastAsia="en-US"/>
    </w:rPr>
  </w:style>
  <w:style w:type="table" w:styleId="Tablaconcuadrcula">
    <w:name w:val="Table Grid"/>
    <w:basedOn w:val="Tablanormal"/>
    <w:uiPriority w:val="39"/>
    <w:rsid w:val="00BB2C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4</Pages>
  <Words>543</Words>
  <Characters>2992</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JURIDICA</dc:creator>
  <cp:keywords/>
  <dc:description/>
  <cp:lastModifiedBy>User</cp:lastModifiedBy>
  <cp:revision>12</cp:revision>
  <dcterms:created xsi:type="dcterms:W3CDTF">2023-10-03T21:41:00Z</dcterms:created>
  <dcterms:modified xsi:type="dcterms:W3CDTF">2026-02-05T20:29:00Z</dcterms:modified>
</cp:coreProperties>
</file>