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20372" w14:textId="057323B4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2D2D6584" w:rsidR="00527226" w:rsidRPr="00CD71EA" w:rsidRDefault="00A26E69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35874AF" w14:textId="67856EF9" w:rsidR="00527226" w:rsidRPr="00EA7D83" w:rsidRDefault="00527226" w:rsidP="00A26E69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</w:t>
      </w:r>
      <w:r w:rsidR="00F03DFB" w:rsidRPr="000E2C99">
        <w:rPr>
          <w:b/>
          <w:color w:val="C00000"/>
          <w:highlight w:val="cyan"/>
        </w:rPr>
        <w:t>proponente</w:t>
      </w:r>
      <w:r w:rsidR="00F03DFB" w:rsidRPr="00A26E69">
        <w:rPr>
          <w:b/>
          <w:color w:val="EE0000"/>
          <w:highlight w:val="cyan"/>
        </w:rPr>
        <w:t>, el</w:t>
      </w:r>
      <w:r w:rsidR="00A26E69" w:rsidRPr="00A26E69">
        <w:rPr>
          <w:b/>
          <w:color w:val="EE0000"/>
          <w:highlight w:val="cyan"/>
        </w:rPr>
        <w:t xml:space="preserve"> </w:t>
      </w:r>
      <w:r w:rsidRPr="00A26E69">
        <w:rPr>
          <w:b/>
          <w:color w:val="EE0000"/>
          <w:highlight w:val="cyan"/>
        </w:rPr>
        <w:t xml:space="preserve">contenido </w:t>
      </w:r>
      <w:r w:rsidRPr="000E2C99">
        <w:rPr>
          <w:b/>
          <w:color w:val="C00000"/>
          <w:highlight w:val="cyan"/>
        </w:rPr>
        <w:t xml:space="preserve">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1DF2EECE" w14:textId="77777777" w:rsidR="00A26E69" w:rsidRPr="00A26E69" w:rsidRDefault="00A26E69" w:rsidP="00A26E69">
      <w:r w:rsidRPr="00A26E69">
        <w:t>Señores</w:t>
      </w:r>
    </w:p>
    <w:p w14:paraId="0BC0041F" w14:textId="77777777" w:rsidR="00A26E69" w:rsidRPr="00A26E69" w:rsidRDefault="00A26E69" w:rsidP="00A26E69">
      <w:pPr>
        <w:rPr>
          <w:b/>
        </w:rPr>
      </w:pPr>
      <w:r w:rsidRPr="00A26E69">
        <w:rPr>
          <w:b/>
        </w:rPr>
        <w:t>Servicio Nacional de Aprendizaje-SENA</w:t>
      </w:r>
    </w:p>
    <w:p w14:paraId="606ABDFA" w14:textId="77777777" w:rsidR="00A26E69" w:rsidRPr="00A26E69" w:rsidRDefault="00A26E69" w:rsidP="00A26E69">
      <w:r w:rsidRPr="00A26E69">
        <w:t>Barranquilla</w:t>
      </w:r>
    </w:p>
    <w:p w14:paraId="7A06F9CE" w14:textId="77777777" w:rsidR="00A26E69" w:rsidRPr="00A26E69" w:rsidRDefault="00A26E69" w:rsidP="00A26E69"/>
    <w:p w14:paraId="78AA59CE" w14:textId="77777777" w:rsidR="00A26E69" w:rsidRPr="00A26E69" w:rsidRDefault="00A26E69" w:rsidP="00A26E69">
      <w:pPr>
        <w:rPr>
          <w:u w:val="single"/>
        </w:rPr>
      </w:pPr>
      <w:r w:rsidRPr="00A26E69">
        <w:rPr>
          <w:b/>
        </w:rPr>
        <w:t>REFERENCIA:</w:t>
      </w:r>
      <w:r w:rsidRPr="00A26E69">
        <w:tab/>
        <w:t>Proceso de contratación nro. SASI-ATL-0010-2026.</w:t>
      </w:r>
    </w:p>
    <w:p w14:paraId="3A442B59" w14:textId="77777777" w:rsidR="00A26E69" w:rsidRPr="00A26E69" w:rsidRDefault="00A26E69" w:rsidP="00A26E69"/>
    <w:p w14:paraId="643FC461" w14:textId="77777777" w:rsidR="00A26E69" w:rsidRPr="00A26E69" w:rsidRDefault="00A26E69" w:rsidP="00A26E69">
      <w:r w:rsidRPr="00A26E69">
        <w:rPr>
          <w:b/>
        </w:rPr>
        <w:t>OBJETO</w:t>
      </w:r>
      <w:r w:rsidRPr="00A26E69">
        <w:t>: Contratar el suministro de tiquetes aéreos en rutas nacionales e internacionales para el desplazamiento de los servidores públicos, contratistas, aprendices e invitados de la Regional Atlántico del SENA, cuando en cumplimiento de sus funciones, obligaciones o por necesidades del servicio requieran trasladarse durante la vigencia 2026.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88939" w14:textId="77777777" w:rsidR="004450F3" w:rsidRDefault="004450F3">
      <w:pPr>
        <w:spacing w:line="240" w:lineRule="auto"/>
      </w:pPr>
      <w:r>
        <w:separator/>
      </w:r>
    </w:p>
  </w:endnote>
  <w:endnote w:type="continuationSeparator" w:id="0">
    <w:p w14:paraId="0739F3EB" w14:textId="77777777" w:rsidR="004450F3" w:rsidRDefault="004450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BCB1E" w14:textId="77777777" w:rsidR="004450F3" w:rsidRDefault="004450F3">
      <w:pPr>
        <w:spacing w:line="240" w:lineRule="auto"/>
      </w:pPr>
      <w:r>
        <w:separator/>
      </w:r>
    </w:p>
  </w:footnote>
  <w:footnote w:type="continuationSeparator" w:id="0">
    <w:p w14:paraId="033FDEA2" w14:textId="77777777" w:rsidR="004450F3" w:rsidRDefault="004450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33714E"/>
    <w:rsid w:val="00396414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26E69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3DFB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459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Adriana Lucia Martinez Cury</cp:lastModifiedBy>
  <cp:revision>3</cp:revision>
  <dcterms:created xsi:type="dcterms:W3CDTF">2026-01-28T15:29:00Z</dcterms:created>
  <dcterms:modified xsi:type="dcterms:W3CDTF">2026-01-28T15:29:00Z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