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7AA73A" w14:textId="77777777" w:rsidR="00A869DE" w:rsidRPr="00A41C1A" w:rsidRDefault="00A869DE" w:rsidP="007329AF">
      <w:pPr>
        <w:pStyle w:val="Textoindependiente"/>
        <w:rPr>
          <w:rFonts w:ascii="Arial" w:hAnsi="Arial" w:cs="Arial"/>
          <w:sz w:val="24"/>
          <w:szCs w:val="24"/>
        </w:rPr>
      </w:pPr>
    </w:p>
    <w:p w14:paraId="502FFE96" w14:textId="4DD80BC2" w:rsidR="006E0049" w:rsidRPr="00A41C1A" w:rsidRDefault="006E0049" w:rsidP="007329AF">
      <w:pPr>
        <w:pStyle w:val="Ttulo"/>
        <w:tabs>
          <w:tab w:val="left" w:pos="2238"/>
          <w:tab w:val="left" w:pos="9485"/>
        </w:tabs>
        <w:spacing w:before="0"/>
        <w:rPr>
          <w:rFonts w:ascii="Arial" w:hAnsi="Arial" w:cs="Arial"/>
        </w:rPr>
      </w:pPr>
      <w:r w:rsidRPr="00A41C1A">
        <w:rPr>
          <w:rFonts w:ascii="Arial" w:hAnsi="Arial" w:cs="Arial"/>
          <w:noProof/>
          <w:lang w:val="en-US"/>
        </w:rPr>
        <w:drawing>
          <wp:anchor distT="0" distB="0" distL="0" distR="0" simplePos="0" relativeHeight="487590912" behindDoc="1" locked="0" layoutInCell="1" allowOverlap="1" wp14:anchorId="7447EF82" wp14:editId="06BC4CDC">
            <wp:simplePos x="0" y="0"/>
            <wp:positionH relativeFrom="page">
              <wp:posOffset>2558415</wp:posOffset>
            </wp:positionH>
            <wp:positionV relativeFrom="page">
              <wp:posOffset>601980</wp:posOffset>
            </wp:positionV>
            <wp:extent cx="2978188" cy="584250"/>
            <wp:effectExtent l="0" t="0" r="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978188" cy="584250"/>
                    </a:xfrm>
                    <a:prstGeom prst="rect">
                      <a:avLst/>
                    </a:prstGeom>
                  </pic:spPr>
                </pic:pic>
              </a:graphicData>
            </a:graphic>
          </wp:anchor>
        </w:drawing>
      </w:r>
    </w:p>
    <w:p w14:paraId="006A96E5" w14:textId="77777777" w:rsidR="006E0049" w:rsidRPr="00A41C1A" w:rsidRDefault="006E0049" w:rsidP="007329AF">
      <w:pPr>
        <w:ind w:left="1736" w:right="1737"/>
        <w:jc w:val="center"/>
        <w:rPr>
          <w:rFonts w:ascii="Arial" w:hAnsi="Arial" w:cs="Arial"/>
          <w:b/>
          <w:w w:val="90"/>
          <w:sz w:val="24"/>
          <w:szCs w:val="24"/>
        </w:rPr>
      </w:pPr>
    </w:p>
    <w:p w14:paraId="4A2BEF11" w14:textId="77777777" w:rsidR="00213364" w:rsidRDefault="006E0049" w:rsidP="007329AF">
      <w:pPr>
        <w:ind w:left="1736" w:right="1737"/>
        <w:jc w:val="center"/>
        <w:rPr>
          <w:rFonts w:ascii="Arial" w:hAnsi="Arial" w:cs="Arial"/>
          <w:b/>
          <w:w w:val="90"/>
          <w:sz w:val="24"/>
          <w:szCs w:val="24"/>
        </w:rPr>
      </w:pPr>
      <w:r w:rsidRPr="00A41C1A">
        <w:rPr>
          <w:rFonts w:ascii="Arial" w:hAnsi="Arial" w:cs="Arial"/>
          <w:b/>
          <w:w w:val="90"/>
          <w:sz w:val="24"/>
          <w:szCs w:val="24"/>
        </w:rPr>
        <w:t>AUTORIZACION</w:t>
      </w:r>
      <w:r w:rsidRPr="00A41C1A">
        <w:rPr>
          <w:rFonts w:ascii="Arial" w:hAnsi="Arial" w:cs="Arial"/>
          <w:b/>
          <w:spacing w:val="-1"/>
          <w:w w:val="90"/>
          <w:sz w:val="24"/>
          <w:szCs w:val="24"/>
        </w:rPr>
        <w:t xml:space="preserve"> </w:t>
      </w:r>
      <w:r w:rsidRPr="00A41C1A">
        <w:rPr>
          <w:rFonts w:ascii="Arial" w:hAnsi="Arial" w:cs="Arial"/>
          <w:b/>
          <w:w w:val="90"/>
          <w:sz w:val="24"/>
          <w:szCs w:val="24"/>
        </w:rPr>
        <w:t>DE</w:t>
      </w:r>
      <w:r w:rsidRPr="00A41C1A">
        <w:rPr>
          <w:rFonts w:ascii="Arial" w:hAnsi="Arial" w:cs="Arial"/>
          <w:b/>
          <w:spacing w:val="-1"/>
          <w:w w:val="90"/>
          <w:sz w:val="24"/>
          <w:szCs w:val="24"/>
        </w:rPr>
        <w:t xml:space="preserve"> </w:t>
      </w:r>
      <w:r w:rsidRPr="00A41C1A">
        <w:rPr>
          <w:rFonts w:ascii="Arial" w:hAnsi="Arial" w:cs="Arial"/>
          <w:b/>
          <w:w w:val="90"/>
          <w:sz w:val="24"/>
          <w:szCs w:val="24"/>
        </w:rPr>
        <w:t>TRATAMIENTO</w:t>
      </w:r>
      <w:r w:rsidRPr="00A41C1A">
        <w:rPr>
          <w:rFonts w:ascii="Arial" w:hAnsi="Arial" w:cs="Arial"/>
          <w:b/>
          <w:spacing w:val="3"/>
          <w:w w:val="90"/>
          <w:sz w:val="24"/>
          <w:szCs w:val="24"/>
        </w:rPr>
        <w:t xml:space="preserve"> </w:t>
      </w:r>
      <w:r w:rsidRPr="00A41C1A">
        <w:rPr>
          <w:rFonts w:ascii="Arial" w:hAnsi="Arial" w:cs="Arial"/>
          <w:b/>
          <w:w w:val="90"/>
          <w:sz w:val="24"/>
          <w:szCs w:val="24"/>
        </w:rPr>
        <w:t>DE</w:t>
      </w:r>
      <w:r w:rsidRPr="00A41C1A">
        <w:rPr>
          <w:rFonts w:ascii="Arial" w:hAnsi="Arial" w:cs="Arial"/>
          <w:b/>
          <w:spacing w:val="1"/>
          <w:w w:val="90"/>
          <w:sz w:val="24"/>
          <w:szCs w:val="24"/>
        </w:rPr>
        <w:t xml:space="preserve"> </w:t>
      </w:r>
      <w:r w:rsidRPr="00A41C1A">
        <w:rPr>
          <w:rFonts w:ascii="Arial" w:hAnsi="Arial" w:cs="Arial"/>
          <w:b/>
          <w:w w:val="90"/>
          <w:sz w:val="24"/>
          <w:szCs w:val="24"/>
        </w:rPr>
        <w:t>DATOS</w:t>
      </w:r>
      <w:r w:rsidRPr="00A41C1A">
        <w:rPr>
          <w:rFonts w:ascii="Arial" w:hAnsi="Arial" w:cs="Arial"/>
          <w:b/>
          <w:spacing w:val="3"/>
          <w:w w:val="90"/>
          <w:sz w:val="24"/>
          <w:szCs w:val="24"/>
        </w:rPr>
        <w:t xml:space="preserve"> </w:t>
      </w:r>
    </w:p>
    <w:p w14:paraId="32D06F5B" w14:textId="7BE98F50" w:rsidR="006E0049" w:rsidRPr="00A41C1A" w:rsidRDefault="006E0049" w:rsidP="007329AF">
      <w:pPr>
        <w:ind w:left="1736" w:right="1737"/>
        <w:jc w:val="center"/>
        <w:rPr>
          <w:rFonts w:ascii="Arial" w:hAnsi="Arial" w:cs="Arial"/>
          <w:b/>
          <w:sz w:val="24"/>
          <w:szCs w:val="24"/>
        </w:rPr>
      </w:pPr>
      <w:r w:rsidRPr="00A41C1A">
        <w:rPr>
          <w:rFonts w:ascii="Arial" w:hAnsi="Arial" w:cs="Arial"/>
          <w:b/>
          <w:w w:val="90"/>
          <w:sz w:val="24"/>
          <w:szCs w:val="24"/>
        </w:rPr>
        <w:t>LEY 1581-2012</w:t>
      </w:r>
    </w:p>
    <w:p w14:paraId="1B46FCB4" w14:textId="77777777" w:rsidR="006E0049" w:rsidRPr="00A41C1A" w:rsidRDefault="006E0049" w:rsidP="007329AF">
      <w:pPr>
        <w:pStyle w:val="Textoindependiente"/>
        <w:rPr>
          <w:rFonts w:ascii="Arial" w:hAnsi="Arial" w:cs="Arial"/>
          <w:b/>
          <w:sz w:val="24"/>
          <w:szCs w:val="24"/>
        </w:rPr>
      </w:pPr>
    </w:p>
    <w:p w14:paraId="0D593845" w14:textId="77777777" w:rsidR="006E0049" w:rsidRPr="00A41C1A" w:rsidRDefault="006E0049" w:rsidP="007329AF">
      <w:pPr>
        <w:pStyle w:val="Textoindependiente"/>
        <w:rPr>
          <w:rFonts w:ascii="Arial" w:hAnsi="Arial" w:cs="Arial"/>
          <w:b/>
          <w:sz w:val="24"/>
          <w:szCs w:val="24"/>
        </w:rPr>
      </w:pPr>
    </w:p>
    <w:p w14:paraId="175C0E99" w14:textId="77777777" w:rsidR="00A869DE" w:rsidRPr="007329AF" w:rsidRDefault="00A869DE" w:rsidP="007329AF">
      <w:pPr>
        <w:pStyle w:val="Textoindependiente"/>
        <w:rPr>
          <w:rFonts w:ascii="Arial" w:hAnsi="Arial" w:cs="Arial"/>
          <w:b/>
          <w:sz w:val="22"/>
          <w:szCs w:val="24"/>
        </w:rPr>
      </w:pPr>
    </w:p>
    <w:p w14:paraId="41A8D448" w14:textId="77777777" w:rsidR="00A869DE" w:rsidRPr="007329AF" w:rsidRDefault="00AB746A" w:rsidP="007329AF">
      <w:pPr>
        <w:pStyle w:val="Ttulo1"/>
        <w:tabs>
          <w:tab w:val="left" w:pos="2271"/>
          <w:tab w:val="left" w:pos="3553"/>
          <w:tab w:val="left" w:pos="4430"/>
        </w:tabs>
        <w:ind w:left="0"/>
        <w:jc w:val="both"/>
        <w:rPr>
          <w:rFonts w:ascii="Arial" w:hAnsi="Arial" w:cs="Arial"/>
          <w:sz w:val="22"/>
          <w:szCs w:val="24"/>
        </w:rPr>
      </w:pPr>
      <w:r w:rsidRPr="007329AF">
        <w:rPr>
          <w:rFonts w:ascii="Arial" w:hAnsi="Arial" w:cs="Arial"/>
          <w:spacing w:val="-1"/>
          <w:sz w:val="22"/>
          <w:szCs w:val="24"/>
        </w:rPr>
        <w:t>Bogotá</w:t>
      </w:r>
      <w:r w:rsidRPr="007329AF">
        <w:rPr>
          <w:rFonts w:ascii="Arial" w:hAnsi="Arial" w:cs="Arial"/>
          <w:spacing w:val="-17"/>
          <w:sz w:val="22"/>
          <w:szCs w:val="24"/>
        </w:rPr>
        <w:t xml:space="preserve"> </w:t>
      </w:r>
      <w:r w:rsidRPr="007329AF">
        <w:rPr>
          <w:rFonts w:ascii="Arial" w:hAnsi="Arial" w:cs="Arial"/>
          <w:sz w:val="22"/>
          <w:szCs w:val="24"/>
        </w:rPr>
        <w:t>D.C.</w:t>
      </w:r>
      <w:r w:rsidRPr="007329AF">
        <w:rPr>
          <w:rFonts w:ascii="Arial" w:hAnsi="Arial" w:cs="Arial"/>
          <w:sz w:val="22"/>
          <w:szCs w:val="24"/>
          <w:u w:val="single"/>
        </w:rPr>
        <w:tab/>
      </w:r>
      <w:r w:rsidRPr="007329AF">
        <w:rPr>
          <w:rFonts w:ascii="Arial" w:hAnsi="Arial" w:cs="Arial"/>
          <w:w w:val="105"/>
          <w:sz w:val="22"/>
          <w:szCs w:val="24"/>
        </w:rPr>
        <w:t>de</w:t>
      </w:r>
      <w:r w:rsidRPr="007329AF">
        <w:rPr>
          <w:rFonts w:ascii="Arial" w:hAnsi="Arial" w:cs="Arial"/>
          <w:w w:val="105"/>
          <w:sz w:val="22"/>
          <w:szCs w:val="24"/>
          <w:u w:val="single"/>
        </w:rPr>
        <w:tab/>
      </w:r>
      <w:r w:rsidRPr="007329AF">
        <w:rPr>
          <w:rFonts w:ascii="Arial" w:hAnsi="Arial" w:cs="Arial"/>
          <w:w w:val="105"/>
          <w:sz w:val="22"/>
          <w:szCs w:val="24"/>
        </w:rPr>
        <w:t>de</w:t>
      </w:r>
      <w:r w:rsidRPr="007329AF">
        <w:rPr>
          <w:rFonts w:ascii="Arial" w:hAnsi="Arial" w:cs="Arial"/>
          <w:spacing w:val="-16"/>
          <w:sz w:val="22"/>
          <w:szCs w:val="24"/>
        </w:rPr>
        <w:t xml:space="preserve"> </w:t>
      </w:r>
      <w:r w:rsidRPr="007329AF">
        <w:rPr>
          <w:rFonts w:ascii="Arial" w:hAnsi="Arial" w:cs="Arial"/>
          <w:w w:val="78"/>
          <w:sz w:val="22"/>
          <w:szCs w:val="24"/>
          <w:u w:val="single"/>
        </w:rPr>
        <w:t xml:space="preserve"> </w:t>
      </w:r>
      <w:r w:rsidRPr="007329AF">
        <w:rPr>
          <w:rFonts w:ascii="Arial" w:hAnsi="Arial" w:cs="Arial"/>
          <w:sz w:val="22"/>
          <w:szCs w:val="24"/>
          <w:u w:val="single"/>
        </w:rPr>
        <w:tab/>
      </w:r>
    </w:p>
    <w:p w14:paraId="04E499B0" w14:textId="77777777" w:rsidR="00A869DE" w:rsidRPr="007329AF" w:rsidRDefault="00A869DE" w:rsidP="007329AF">
      <w:pPr>
        <w:pStyle w:val="Textoindependiente"/>
        <w:jc w:val="both"/>
        <w:rPr>
          <w:rFonts w:ascii="Arial" w:hAnsi="Arial" w:cs="Arial"/>
          <w:sz w:val="22"/>
          <w:szCs w:val="24"/>
        </w:rPr>
      </w:pPr>
    </w:p>
    <w:p w14:paraId="50E8AC02" w14:textId="77777777" w:rsidR="00A869DE" w:rsidRPr="007329AF" w:rsidRDefault="00A869DE" w:rsidP="007329AF">
      <w:pPr>
        <w:pStyle w:val="Textoindependiente"/>
        <w:jc w:val="both"/>
        <w:rPr>
          <w:rFonts w:ascii="Arial" w:hAnsi="Arial" w:cs="Arial"/>
          <w:sz w:val="22"/>
          <w:szCs w:val="24"/>
        </w:rPr>
      </w:pPr>
    </w:p>
    <w:p w14:paraId="0720E4DB" w14:textId="66A87AE7" w:rsidR="00A869DE" w:rsidRPr="007329AF" w:rsidRDefault="00AB746A" w:rsidP="007329AF">
      <w:pPr>
        <w:tabs>
          <w:tab w:val="left" w:pos="2256"/>
          <w:tab w:val="left" w:pos="4564"/>
        </w:tabs>
        <w:spacing w:line="242" w:lineRule="auto"/>
        <w:jc w:val="both"/>
        <w:rPr>
          <w:rFonts w:ascii="Arial" w:hAnsi="Arial" w:cs="Arial"/>
          <w:szCs w:val="24"/>
        </w:rPr>
      </w:pPr>
      <w:r w:rsidRPr="007329AF">
        <w:rPr>
          <w:rFonts w:ascii="Arial" w:hAnsi="Arial" w:cs="Arial"/>
          <w:szCs w:val="24"/>
        </w:rPr>
        <w:t>El (la) suscrito(a)</w:t>
      </w:r>
      <w:r w:rsidRPr="007329AF">
        <w:rPr>
          <w:rFonts w:ascii="Arial" w:hAnsi="Arial" w:cs="Arial"/>
          <w:szCs w:val="24"/>
        </w:rPr>
        <w:tab/>
      </w:r>
      <w:r w:rsidR="009E03A1" w:rsidRPr="007329AF">
        <w:rPr>
          <w:rFonts w:ascii="Arial" w:hAnsi="Arial" w:cs="Arial"/>
          <w:szCs w:val="24"/>
          <w:u w:val="single"/>
        </w:rPr>
        <w:t>(señalar nombre completo)</w:t>
      </w:r>
      <w:r w:rsidRPr="007329AF">
        <w:rPr>
          <w:rFonts w:ascii="Arial" w:hAnsi="Arial" w:cs="Arial"/>
          <w:szCs w:val="24"/>
          <w:u w:val="single"/>
        </w:rPr>
        <w:tab/>
      </w:r>
      <w:r w:rsidRPr="007329AF">
        <w:rPr>
          <w:rFonts w:ascii="Arial" w:hAnsi="Arial" w:cs="Arial"/>
          <w:szCs w:val="24"/>
        </w:rPr>
        <w:t>, identificado(a) con cédula de ciudadanía</w:t>
      </w:r>
      <w:r w:rsidRPr="007329AF">
        <w:rPr>
          <w:rFonts w:ascii="Arial" w:hAnsi="Arial" w:cs="Arial"/>
          <w:spacing w:val="-68"/>
          <w:szCs w:val="24"/>
        </w:rPr>
        <w:t xml:space="preserve"> </w:t>
      </w:r>
      <w:r w:rsidRPr="007329AF">
        <w:rPr>
          <w:rFonts w:ascii="Arial" w:hAnsi="Arial" w:cs="Arial"/>
          <w:szCs w:val="24"/>
        </w:rPr>
        <w:t>No.</w:t>
      </w:r>
      <w:r w:rsidRPr="007329AF">
        <w:rPr>
          <w:rFonts w:ascii="Arial" w:hAnsi="Arial" w:cs="Arial"/>
          <w:szCs w:val="24"/>
          <w:u w:val="single"/>
        </w:rPr>
        <w:tab/>
      </w:r>
      <w:r w:rsidRPr="007329AF">
        <w:rPr>
          <w:rFonts w:ascii="Arial" w:hAnsi="Arial" w:cs="Arial"/>
          <w:szCs w:val="24"/>
        </w:rPr>
        <w:t>,</w:t>
      </w:r>
      <w:r w:rsidRPr="007329AF">
        <w:rPr>
          <w:rFonts w:ascii="Arial" w:hAnsi="Arial" w:cs="Arial"/>
          <w:spacing w:val="-14"/>
          <w:szCs w:val="24"/>
        </w:rPr>
        <w:t xml:space="preserve"> </w:t>
      </w:r>
      <w:r w:rsidRPr="007329AF">
        <w:rPr>
          <w:rFonts w:ascii="Arial" w:hAnsi="Arial" w:cs="Arial"/>
          <w:szCs w:val="24"/>
        </w:rPr>
        <w:t>en</w:t>
      </w:r>
      <w:r w:rsidRPr="007329AF">
        <w:rPr>
          <w:rFonts w:ascii="Arial" w:hAnsi="Arial" w:cs="Arial"/>
          <w:spacing w:val="-13"/>
          <w:szCs w:val="24"/>
        </w:rPr>
        <w:t xml:space="preserve"> </w:t>
      </w:r>
      <w:r w:rsidRPr="007329AF">
        <w:rPr>
          <w:rFonts w:ascii="Arial" w:hAnsi="Arial" w:cs="Arial"/>
          <w:szCs w:val="24"/>
        </w:rPr>
        <w:t>mi</w:t>
      </w:r>
      <w:r w:rsidRPr="007329AF">
        <w:rPr>
          <w:rFonts w:ascii="Arial" w:hAnsi="Arial" w:cs="Arial"/>
          <w:spacing w:val="-12"/>
          <w:szCs w:val="24"/>
        </w:rPr>
        <w:t xml:space="preserve"> </w:t>
      </w:r>
      <w:r w:rsidRPr="007329AF">
        <w:rPr>
          <w:rFonts w:ascii="Arial" w:hAnsi="Arial" w:cs="Arial"/>
          <w:szCs w:val="24"/>
        </w:rPr>
        <w:t>calidad</w:t>
      </w:r>
      <w:r w:rsidRPr="007329AF">
        <w:rPr>
          <w:rFonts w:ascii="Arial" w:hAnsi="Arial" w:cs="Arial"/>
          <w:spacing w:val="-12"/>
          <w:szCs w:val="24"/>
        </w:rPr>
        <w:t xml:space="preserve"> </w:t>
      </w:r>
      <w:r w:rsidRPr="007329AF">
        <w:rPr>
          <w:rFonts w:ascii="Arial" w:hAnsi="Arial" w:cs="Arial"/>
          <w:szCs w:val="24"/>
        </w:rPr>
        <w:t>de</w:t>
      </w:r>
      <w:r w:rsidRPr="007329AF">
        <w:rPr>
          <w:rFonts w:ascii="Arial" w:hAnsi="Arial" w:cs="Arial"/>
          <w:spacing w:val="-7"/>
          <w:szCs w:val="24"/>
        </w:rPr>
        <w:t xml:space="preserve"> </w:t>
      </w:r>
      <w:r w:rsidRPr="007329AF">
        <w:rPr>
          <w:rFonts w:ascii="Arial" w:hAnsi="Arial" w:cs="Arial"/>
          <w:b/>
          <w:szCs w:val="24"/>
        </w:rPr>
        <w:t>TITULAR</w:t>
      </w:r>
      <w:r w:rsidRPr="007329AF">
        <w:rPr>
          <w:rFonts w:ascii="Arial" w:hAnsi="Arial" w:cs="Arial"/>
          <w:b/>
          <w:spacing w:val="-1"/>
          <w:szCs w:val="24"/>
        </w:rPr>
        <w:t xml:space="preserve"> </w:t>
      </w:r>
      <w:r w:rsidRPr="007329AF">
        <w:rPr>
          <w:rFonts w:ascii="Arial" w:hAnsi="Arial" w:cs="Arial"/>
          <w:szCs w:val="24"/>
        </w:rPr>
        <w:t>de</w:t>
      </w:r>
      <w:r w:rsidRPr="007329AF">
        <w:rPr>
          <w:rFonts w:ascii="Arial" w:hAnsi="Arial" w:cs="Arial"/>
          <w:spacing w:val="-11"/>
          <w:szCs w:val="24"/>
        </w:rPr>
        <w:t xml:space="preserve"> </w:t>
      </w:r>
      <w:r w:rsidRPr="007329AF">
        <w:rPr>
          <w:rFonts w:ascii="Arial" w:hAnsi="Arial" w:cs="Arial"/>
          <w:szCs w:val="24"/>
        </w:rPr>
        <w:t>los</w:t>
      </w:r>
      <w:r w:rsidRPr="007329AF">
        <w:rPr>
          <w:rFonts w:ascii="Arial" w:hAnsi="Arial" w:cs="Arial"/>
          <w:spacing w:val="46"/>
          <w:szCs w:val="24"/>
        </w:rPr>
        <w:t xml:space="preserve"> </w:t>
      </w:r>
      <w:r w:rsidRPr="007329AF">
        <w:rPr>
          <w:rFonts w:ascii="Arial" w:hAnsi="Arial" w:cs="Arial"/>
          <w:szCs w:val="24"/>
        </w:rPr>
        <w:t>datos</w:t>
      </w:r>
      <w:r w:rsidRPr="007329AF">
        <w:rPr>
          <w:rFonts w:ascii="Arial" w:hAnsi="Arial" w:cs="Arial"/>
          <w:spacing w:val="-12"/>
          <w:szCs w:val="24"/>
        </w:rPr>
        <w:t xml:space="preserve"> </w:t>
      </w:r>
      <w:r w:rsidRPr="007329AF">
        <w:rPr>
          <w:rFonts w:ascii="Arial" w:hAnsi="Arial" w:cs="Arial"/>
          <w:szCs w:val="24"/>
        </w:rPr>
        <w:t>sensibles,</w:t>
      </w:r>
      <w:r w:rsidRPr="007329AF">
        <w:rPr>
          <w:rFonts w:ascii="Arial" w:hAnsi="Arial" w:cs="Arial"/>
          <w:spacing w:val="-10"/>
          <w:szCs w:val="24"/>
        </w:rPr>
        <w:t xml:space="preserve"> </w:t>
      </w:r>
      <w:r w:rsidRPr="007329AF">
        <w:rPr>
          <w:rFonts w:ascii="Arial" w:hAnsi="Arial" w:cs="Arial"/>
          <w:szCs w:val="24"/>
        </w:rPr>
        <w:t>doy</w:t>
      </w:r>
      <w:r w:rsidRPr="007329AF">
        <w:rPr>
          <w:rFonts w:ascii="Arial" w:hAnsi="Arial" w:cs="Arial"/>
          <w:spacing w:val="-11"/>
          <w:szCs w:val="24"/>
        </w:rPr>
        <w:t xml:space="preserve"> </w:t>
      </w:r>
      <w:r w:rsidRPr="007329AF">
        <w:rPr>
          <w:rFonts w:ascii="Arial" w:hAnsi="Arial" w:cs="Arial"/>
          <w:szCs w:val="24"/>
        </w:rPr>
        <w:t>autorización</w:t>
      </w:r>
      <w:r w:rsidRPr="007329AF">
        <w:rPr>
          <w:rFonts w:ascii="Arial" w:hAnsi="Arial" w:cs="Arial"/>
          <w:spacing w:val="-12"/>
          <w:szCs w:val="24"/>
        </w:rPr>
        <w:t xml:space="preserve"> </w:t>
      </w:r>
      <w:r w:rsidRPr="007329AF">
        <w:rPr>
          <w:rFonts w:ascii="Arial" w:hAnsi="Arial" w:cs="Arial"/>
          <w:szCs w:val="24"/>
        </w:rPr>
        <w:t>a</w:t>
      </w:r>
      <w:r w:rsidRPr="007329AF">
        <w:rPr>
          <w:rFonts w:ascii="Arial" w:hAnsi="Arial" w:cs="Arial"/>
          <w:spacing w:val="-67"/>
          <w:szCs w:val="24"/>
        </w:rPr>
        <w:t xml:space="preserve"> </w:t>
      </w:r>
      <w:r w:rsidRPr="007329AF">
        <w:rPr>
          <w:rFonts w:ascii="Arial" w:hAnsi="Arial" w:cs="Arial"/>
          <w:w w:val="90"/>
          <w:szCs w:val="24"/>
        </w:rPr>
        <w:t>(</w:t>
      </w:r>
      <w:r w:rsidR="009E03A1" w:rsidRPr="007329AF">
        <w:rPr>
          <w:rFonts w:ascii="Arial" w:hAnsi="Arial" w:cs="Arial"/>
          <w:b/>
          <w:i/>
          <w:w w:val="90"/>
          <w:szCs w:val="24"/>
        </w:rPr>
        <w:t>NOMBRE E IDENTIFICACIÓN DEL PROPONENTE</w:t>
      </w:r>
      <w:r w:rsidR="009E03A1" w:rsidRPr="007329AF">
        <w:rPr>
          <w:rFonts w:ascii="Arial" w:hAnsi="Arial" w:cs="Arial"/>
          <w:w w:val="90"/>
          <w:szCs w:val="24"/>
        </w:rPr>
        <w:t xml:space="preserve">) </w:t>
      </w:r>
      <w:r w:rsidRPr="007329AF">
        <w:rPr>
          <w:rFonts w:ascii="Arial" w:hAnsi="Arial" w:cs="Arial"/>
          <w:w w:val="90"/>
          <w:szCs w:val="24"/>
        </w:rPr>
        <w:t xml:space="preserve">y a la </w:t>
      </w:r>
      <w:r w:rsidRPr="007329AF">
        <w:rPr>
          <w:rFonts w:ascii="Arial" w:hAnsi="Arial" w:cs="Arial"/>
          <w:b/>
          <w:w w:val="90"/>
          <w:szCs w:val="24"/>
        </w:rPr>
        <w:t xml:space="preserve">SECRETARÍA DE </w:t>
      </w:r>
      <w:r w:rsidR="00A41C1A" w:rsidRPr="007329AF">
        <w:rPr>
          <w:rFonts w:ascii="Arial" w:hAnsi="Arial" w:cs="Arial"/>
          <w:b/>
          <w:w w:val="90"/>
          <w:szCs w:val="24"/>
        </w:rPr>
        <w:t>CULTURA RECREACIÓN Y DEPORTE</w:t>
      </w:r>
      <w:r w:rsidR="00A41C1A" w:rsidRPr="007329AF">
        <w:rPr>
          <w:rFonts w:ascii="Arial" w:hAnsi="Arial" w:cs="Arial"/>
          <w:w w:val="90"/>
          <w:szCs w:val="24"/>
        </w:rPr>
        <w:t xml:space="preserve"> </w:t>
      </w:r>
      <w:r w:rsidR="00A41C1A" w:rsidRPr="007329AF">
        <w:rPr>
          <w:rFonts w:ascii="Arial" w:hAnsi="Arial" w:cs="Arial"/>
          <w:szCs w:val="24"/>
        </w:rPr>
        <w:t xml:space="preserve">identificada con Nit </w:t>
      </w:r>
      <w:r w:rsidRPr="007329AF">
        <w:rPr>
          <w:rFonts w:ascii="Arial" w:hAnsi="Arial" w:cs="Arial"/>
          <w:szCs w:val="24"/>
        </w:rPr>
        <w:t>899.999.061-9, para el uso y tratamiento de mis datos.</w:t>
      </w:r>
    </w:p>
    <w:p w14:paraId="13F85F68" w14:textId="77777777" w:rsidR="00A869DE" w:rsidRPr="007329AF" w:rsidRDefault="00A869DE" w:rsidP="007329AF">
      <w:pPr>
        <w:pStyle w:val="Textoindependiente"/>
        <w:jc w:val="both"/>
        <w:rPr>
          <w:rFonts w:ascii="Arial" w:hAnsi="Arial" w:cs="Arial"/>
          <w:sz w:val="22"/>
          <w:szCs w:val="24"/>
        </w:rPr>
      </w:pPr>
    </w:p>
    <w:p w14:paraId="239B5D6E" w14:textId="3D77558C" w:rsidR="009E03A1" w:rsidRPr="007329AF" w:rsidRDefault="00AB746A" w:rsidP="007329AF">
      <w:pPr>
        <w:jc w:val="both"/>
        <w:rPr>
          <w:rFonts w:ascii="Arial" w:hAnsi="Arial" w:cs="Arial"/>
          <w:szCs w:val="24"/>
        </w:rPr>
      </w:pPr>
      <w:r w:rsidRPr="007329AF">
        <w:rPr>
          <w:rFonts w:ascii="Arial" w:hAnsi="Arial" w:cs="Arial"/>
          <w:szCs w:val="24"/>
        </w:rPr>
        <w:t xml:space="preserve">Lo anterior, </w:t>
      </w:r>
      <w:r w:rsidR="009E03A1" w:rsidRPr="007329AF">
        <w:rPr>
          <w:rFonts w:ascii="Arial" w:hAnsi="Arial" w:cs="Arial"/>
          <w:szCs w:val="24"/>
        </w:rPr>
        <w:t xml:space="preserve">para efectos de la </w:t>
      </w:r>
      <w:r w:rsidRPr="007329AF">
        <w:rPr>
          <w:rFonts w:ascii="Arial" w:hAnsi="Arial" w:cs="Arial"/>
          <w:szCs w:val="24"/>
        </w:rPr>
        <w:t>propuesta presentada por el proponente (Nombre e Identificación del proponente), y de conformidad con lo requerido en el artículo 6 de la Ley 1581 de 2012 y en el Pliego de Condiciones del Proceso de Selección</w:t>
      </w:r>
      <w:r w:rsidR="002C65E1">
        <w:rPr>
          <w:rFonts w:ascii="Arial" w:hAnsi="Arial" w:cs="Arial"/>
          <w:szCs w:val="24"/>
        </w:rPr>
        <w:t xml:space="preserve"> No,_________________</w:t>
      </w:r>
      <w:r w:rsidRPr="007329AF">
        <w:rPr>
          <w:rFonts w:ascii="Arial" w:hAnsi="Arial" w:cs="Arial"/>
          <w:szCs w:val="24"/>
        </w:rPr>
        <w:t xml:space="preserve"> por </w:t>
      </w:r>
      <w:r w:rsidR="00213364" w:rsidRPr="007329AF">
        <w:rPr>
          <w:rFonts w:ascii="Arial" w:hAnsi="Arial" w:cs="Arial"/>
          <w:szCs w:val="24"/>
        </w:rPr>
        <w:t>_____</w:t>
      </w:r>
      <w:r w:rsidR="002C65E1">
        <w:rPr>
          <w:rFonts w:ascii="Arial" w:hAnsi="Arial" w:cs="Arial"/>
          <w:szCs w:val="24"/>
        </w:rPr>
        <w:t>(proponente)</w:t>
      </w:r>
      <w:r w:rsidR="00213364" w:rsidRPr="007329AF">
        <w:rPr>
          <w:rFonts w:ascii="Arial" w:hAnsi="Arial" w:cs="Arial"/>
          <w:szCs w:val="24"/>
        </w:rPr>
        <w:t>_________</w:t>
      </w:r>
      <w:r w:rsidRPr="007329AF">
        <w:rPr>
          <w:rFonts w:ascii="Arial" w:hAnsi="Arial" w:cs="Arial"/>
          <w:szCs w:val="24"/>
        </w:rPr>
        <w:t xml:space="preserve"> No. </w:t>
      </w:r>
      <w:r w:rsidR="00213364" w:rsidRPr="007329AF">
        <w:rPr>
          <w:rFonts w:ascii="Arial" w:hAnsi="Arial" w:cs="Arial"/>
          <w:szCs w:val="24"/>
        </w:rPr>
        <w:t>___________</w:t>
      </w:r>
      <w:r w:rsidR="009E03A1" w:rsidRPr="007329AF">
        <w:rPr>
          <w:rFonts w:ascii="Arial" w:hAnsi="Arial" w:cs="Arial"/>
          <w:szCs w:val="24"/>
        </w:rPr>
        <w:t>.</w:t>
      </w:r>
    </w:p>
    <w:p w14:paraId="7BD4D9E1" w14:textId="77777777" w:rsidR="009E03A1" w:rsidRPr="007329AF" w:rsidRDefault="009E03A1" w:rsidP="007329AF">
      <w:pPr>
        <w:tabs>
          <w:tab w:val="left" w:pos="709"/>
        </w:tabs>
        <w:jc w:val="both"/>
        <w:rPr>
          <w:rFonts w:ascii="Arial" w:hAnsi="Arial" w:cs="Arial"/>
          <w:color w:val="7030A0"/>
          <w:szCs w:val="24"/>
          <w:bdr w:val="none" w:sz="0" w:space="0" w:color="auto" w:frame="1"/>
        </w:rPr>
      </w:pPr>
    </w:p>
    <w:p w14:paraId="38746744" w14:textId="34A407B1" w:rsidR="00792A90" w:rsidRPr="007329AF" w:rsidRDefault="00792A90" w:rsidP="007329AF">
      <w:pPr>
        <w:shd w:val="clear" w:color="auto" w:fill="FFFFFF" w:themeFill="background1"/>
        <w:tabs>
          <w:tab w:val="left" w:pos="709"/>
        </w:tabs>
        <w:jc w:val="both"/>
        <w:rPr>
          <w:rFonts w:ascii="Arial" w:hAnsi="Arial" w:cs="Arial"/>
          <w:szCs w:val="24"/>
          <w:bdr w:val="none" w:sz="0" w:space="0" w:color="auto" w:frame="1"/>
        </w:rPr>
      </w:pPr>
      <w:r w:rsidRPr="007329AF">
        <w:rPr>
          <w:rFonts w:ascii="Arial" w:hAnsi="Arial" w:cs="Arial"/>
          <w:szCs w:val="24"/>
          <w:bdr w:val="none" w:sz="0" w:space="0" w:color="auto" w:frame="1"/>
        </w:rPr>
        <w:t xml:space="preserve">Conforme lo </w:t>
      </w:r>
      <w:r w:rsidR="009E03A1" w:rsidRPr="007329AF">
        <w:rPr>
          <w:rFonts w:ascii="Arial" w:hAnsi="Arial" w:cs="Arial"/>
          <w:szCs w:val="24"/>
          <w:bdr w:val="none" w:sz="0" w:space="0" w:color="auto" w:frame="1"/>
        </w:rPr>
        <w:t xml:space="preserve">establecido </w:t>
      </w:r>
      <w:r w:rsidRPr="007329AF">
        <w:rPr>
          <w:rFonts w:ascii="Arial" w:hAnsi="Arial" w:cs="Arial"/>
          <w:szCs w:val="24"/>
          <w:bdr w:val="none" w:sz="0" w:space="0" w:color="auto" w:frame="1"/>
        </w:rPr>
        <w:t xml:space="preserve">en el Artículo 18 de la Ley 1712 de 2014 y los Artículos 5 y 6 de la Ley 1581 de 2012, la Secretaría garantizará el derecho a la reserva legal de toda aquella información que acredita el cumplimiento de los factores de desempate de: </w:t>
      </w:r>
    </w:p>
    <w:p w14:paraId="64AA656E" w14:textId="77777777" w:rsidR="00792A90" w:rsidRPr="007329AF" w:rsidRDefault="00792A90" w:rsidP="007329AF">
      <w:pPr>
        <w:shd w:val="clear" w:color="auto" w:fill="FFFFFF" w:themeFill="background1"/>
        <w:tabs>
          <w:tab w:val="left" w:pos="709"/>
        </w:tabs>
        <w:ind w:right="-83"/>
        <w:jc w:val="both"/>
        <w:rPr>
          <w:rFonts w:ascii="Arial" w:hAnsi="Arial" w:cs="Arial"/>
          <w:szCs w:val="24"/>
          <w:bdr w:val="none" w:sz="0" w:space="0" w:color="auto" w:frame="1"/>
        </w:rPr>
      </w:pPr>
    </w:p>
    <w:p w14:paraId="780222F8" w14:textId="77777777" w:rsidR="00792A90" w:rsidRPr="007329AF" w:rsidRDefault="00792A90" w:rsidP="007329AF">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szCs w:val="24"/>
          <w:bdr w:val="none" w:sz="0" w:space="0" w:color="auto" w:frame="1"/>
        </w:rPr>
      </w:pPr>
      <w:r w:rsidRPr="007329AF">
        <w:rPr>
          <w:rFonts w:ascii="Arial" w:hAnsi="Arial" w:cs="Arial"/>
          <w:szCs w:val="24"/>
          <w:bdr w:val="none" w:sz="0" w:space="0" w:color="auto" w:frame="1"/>
        </w:rPr>
        <w:t xml:space="preserve">Las mujeres víctimas de violencia intrafamiliar </w:t>
      </w:r>
    </w:p>
    <w:p w14:paraId="05048786" w14:textId="77777777" w:rsidR="00792A90" w:rsidRPr="007329AF" w:rsidRDefault="00792A90" w:rsidP="007329AF">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szCs w:val="24"/>
          <w:bdr w:val="none" w:sz="0" w:space="0" w:color="auto" w:frame="1"/>
        </w:rPr>
      </w:pPr>
      <w:r w:rsidRPr="007329AF">
        <w:rPr>
          <w:rFonts w:ascii="Arial" w:hAnsi="Arial" w:cs="Arial"/>
          <w:szCs w:val="24"/>
          <w:bdr w:val="none" w:sz="0" w:space="0" w:color="auto" w:frame="1"/>
        </w:rPr>
        <w:t xml:space="preserve">Las personas en proceso de reincorporación y/o reintegración </w:t>
      </w:r>
    </w:p>
    <w:p w14:paraId="19CFC3DF" w14:textId="77777777" w:rsidR="00792A90" w:rsidRPr="007329AF" w:rsidRDefault="00792A90" w:rsidP="007329AF">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szCs w:val="24"/>
          <w:bdr w:val="none" w:sz="0" w:space="0" w:color="auto" w:frame="1"/>
        </w:rPr>
      </w:pPr>
      <w:r w:rsidRPr="007329AF">
        <w:rPr>
          <w:rFonts w:ascii="Arial" w:hAnsi="Arial" w:cs="Arial"/>
          <w:szCs w:val="24"/>
          <w:bdr w:val="none" w:sz="0" w:space="0" w:color="auto" w:frame="1"/>
        </w:rPr>
        <w:t>La población indígena, negra, afrocolombiana, raizal, palenquera, Rom o gitana.</w:t>
      </w:r>
    </w:p>
    <w:p w14:paraId="529A1196" w14:textId="77777777" w:rsidR="00792A90" w:rsidRPr="007329AF" w:rsidRDefault="00792A90" w:rsidP="007329AF">
      <w:pPr>
        <w:shd w:val="clear" w:color="auto" w:fill="FFFFFF" w:themeFill="background1"/>
        <w:tabs>
          <w:tab w:val="left" w:pos="709"/>
        </w:tabs>
        <w:ind w:left="284" w:right="-83" w:hanging="284"/>
        <w:jc w:val="both"/>
        <w:rPr>
          <w:rFonts w:ascii="Arial" w:hAnsi="Arial" w:cs="Arial"/>
          <w:szCs w:val="24"/>
          <w:bdr w:val="none" w:sz="0" w:space="0" w:color="auto" w:frame="1"/>
        </w:rPr>
      </w:pPr>
    </w:p>
    <w:p w14:paraId="40B13F96" w14:textId="77777777" w:rsidR="009E03A1" w:rsidRPr="007329AF" w:rsidRDefault="00792A90" w:rsidP="007329AF">
      <w:pPr>
        <w:shd w:val="clear" w:color="auto" w:fill="FFFFFF" w:themeFill="background1"/>
        <w:tabs>
          <w:tab w:val="left" w:pos="0"/>
          <w:tab w:val="left" w:pos="709"/>
        </w:tabs>
        <w:ind w:right="-83"/>
        <w:jc w:val="both"/>
        <w:rPr>
          <w:rFonts w:ascii="Arial" w:hAnsi="Arial" w:cs="Arial"/>
          <w:szCs w:val="24"/>
          <w:bdr w:val="none" w:sz="0" w:space="0" w:color="auto" w:frame="1"/>
        </w:rPr>
      </w:pPr>
      <w:r w:rsidRPr="007329AF">
        <w:rPr>
          <w:rFonts w:ascii="Arial" w:hAnsi="Arial" w:cs="Arial"/>
          <w:szCs w:val="24"/>
          <w:bdr w:val="none" w:sz="0" w:space="0" w:color="auto" w:frame="1"/>
        </w:rPr>
        <w:t>De acuerdo con lo anterior, en la plataforma del SECOP II no se publicará para conocimiento de terceros la información relacionada con los factores de desempate de personas en procesos de reincorporación y/o reintegración o mujeres víctimas de violencia intrafamiliar o la población indígena, negra, afrocolombiana, raizal, palenquera, Rom o gitana, puesto que su público conocimiento puede afectar el derecho a la intimidad de los oferentes o de sus trabajadores, socios o accionistas.</w:t>
      </w:r>
      <w:r w:rsidR="009E03A1" w:rsidRPr="007329AF">
        <w:rPr>
          <w:rFonts w:ascii="Arial" w:hAnsi="Arial" w:cs="Arial"/>
          <w:szCs w:val="24"/>
          <w:bdr w:val="none" w:sz="0" w:space="0" w:color="auto" w:frame="1"/>
        </w:rPr>
        <w:t xml:space="preserve"> </w:t>
      </w:r>
    </w:p>
    <w:p w14:paraId="59D8AECC" w14:textId="77777777" w:rsidR="009E03A1" w:rsidRPr="007329AF" w:rsidRDefault="009E03A1" w:rsidP="007329AF">
      <w:pPr>
        <w:shd w:val="clear" w:color="auto" w:fill="FFFFFF" w:themeFill="background1"/>
        <w:tabs>
          <w:tab w:val="left" w:pos="0"/>
          <w:tab w:val="left" w:pos="709"/>
        </w:tabs>
        <w:ind w:right="-83"/>
        <w:jc w:val="both"/>
        <w:rPr>
          <w:rFonts w:ascii="Arial" w:hAnsi="Arial" w:cs="Arial"/>
          <w:szCs w:val="24"/>
          <w:bdr w:val="none" w:sz="0" w:space="0" w:color="auto" w:frame="1"/>
        </w:rPr>
      </w:pPr>
    </w:p>
    <w:p w14:paraId="7BA17D95" w14:textId="1D83E616" w:rsidR="00792A90" w:rsidRPr="007329AF" w:rsidRDefault="009E03A1" w:rsidP="007329AF">
      <w:pPr>
        <w:shd w:val="clear" w:color="auto" w:fill="FFFFFF" w:themeFill="background1"/>
        <w:tabs>
          <w:tab w:val="left" w:pos="0"/>
          <w:tab w:val="left" w:pos="709"/>
        </w:tabs>
        <w:ind w:right="-83"/>
        <w:jc w:val="both"/>
        <w:rPr>
          <w:rFonts w:ascii="Arial" w:hAnsi="Arial" w:cs="Arial"/>
          <w:szCs w:val="24"/>
          <w:bdr w:val="none" w:sz="0" w:space="0" w:color="auto" w:frame="1"/>
        </w:rPr>
      </w:pPr>
      <w:r w:rsidRPr="007329AF">
        <w:rPr>
          <w:rFonts w:ascii="Arial" w:hAnsi="Arial" w:cs="Arial"/>
          <w:szCs w:val="24"/>
          <w:bdr w:val="none" w:sz="0" w:space="0" w:color="auto" w:frame="1"/>
        </w:rPr>
        <w:t xml:space="preserve">Nota: Se solicita a los proponentes que la información antes referida sea cargada en la plataforma de manera independiente y se vincule con CARÁCTER RESERVADO </w:t>
      </w:r>
      <w:r w:rsidR="00792A90" w:rsidRPr="007329AF">
        <w:rPr>
          <w:rFonts w:ascii="Arial" w:hAnsi="Arial" w:cs="Arial"/>
          <w:szCs w:val="24"/>
          <w:bdr w:val="none" w:sz="0" w:space="0" w:color="auto" w:frame="1"/>
        </w:rPr>
        <w:t xml:space="preserve"> </w:t>
      </w:r>
    </w:p>
    <w:p w14:paraId="0AEF206A" w14:textId="77777777" w:rsidR="00A869DE" w:rsidRPr="007329AF" w:rsidRDefault="00A869DE" w:rsidP="007329AF">
      <w:pPr>
        <w:pStyle w:val="Textoindependiente"/>
        <w:tabs>
          <w:tab w:val="left" w:pos="0"/>
        </w:tabs>
        <w:rPr>
          <w:rFonts w:ascii="Arial" w:hAnsi="Arial" w:cs="Arial"/>
          <w:color w:val="7030A0"/>
          <w:sz w:val="22"/>
          <w:szCs w:val="24"/>
          <w:bdr w:val="none" w:sz="0" w:space="0" w:color="auto" w:frame="1"/>
        </w:rPr>
      </w:pPr>
    </w:p>
    <w:p w14:paraId="12BB3563" w14:textId="22F3CA58" w:rsidR="00A869DE" w:rsidRPr="007329AF" w:rsidRDefault="00AB746A" w:rsidP="007329AF">
      <w:pPr>
        <w:pStyle w:val="Ttulo1"/>
        <w:tabs>
          <w:tab w:val="left" w:pos="0"/>
          <w:tab w:val="left" w:pos="1645"/>
          <w:tab w:val="left" w:pos="2701"/>
          <w:tab w:val="left" w:pos="3725"/>
          <w:tab w:val="left" w:pos="5913"/>
        </w:tabs>
        <w:ind w:left="0"/>
        <w:rPr>
          <w:rFonts w:ascii="Arial" w:hAnsi="Arial" w:cs="Arial"/>
          <w:sz w:val="22"/>
          <w:szCs w:val="24"/>
          <w:bdr w:val="none" w:sz="0" w:space="0" w:color="auto" w:frame="1"/>
        </w:rPr>
      </w:pPr>
      <w:r w:rsidRPr="007329AF">
        <w:rPr>
          <w:rFonts w:ascii="Arial" w:hAnsi="Arial" w:cs="Arial"/>
          <w:sz w:val="22"/>
          <w:szCs w:val="24"/>
          <w:bdr w:val="none" w:sz="0" w:space="0" w:color="auto" w:frame="1"/>
        </w:rPr>
        <w:t>Dada en</w:t>
      </w:r>
      <w:r w:rsidRPr="007329AF">
        <w:rPr>
          <w:rFonts w:ascii="Arial" w:hAnsi="Arial" w:cs="Arial"/>
          <w:sz w:val="22"/>
          <w:szCs w:val="24"/>
          <w:bdr w:val="none" w:sz="0" w:space="0" w:color="auto" w:frame="1"/>
        </w:rPr>
        <w:tab/>
        <w:t>_ a los (</w:t>
      </w:r>
      <w:r w:rsidRPr="007329AF">
        <w:rPr>
          <w:rFonts w:ascii="Arial" w:hAnsi="Arial" w:cs="Arial"/>
          <w:sz w:val="22"/>
          <w:szCs w:val="24"/>
          <w:bdr w:val="none" w:sz="0" w:space="0" w:color="auto" w:frame="1"/>
        </w:rPr>
        <w:tab/>
        <w:t>)</w:t>
      </w:r>
      <w:r w:rsidRPr="007329AF">
        <w:rPr>
          <w:rFonts w:ascii="Arial" w:hAnsi="Arial" w:cs="Arial"/>
          <w:sz w:val="22"/>
          <w:szCs w:val="24"/>
          <w:bdr w:val="none" w:sz="0" w:space="0" w:color="auto" w:frame="1"/>
        </w:rPr>
        <w:tab/>
        <w:t>del mes de</w:t>
      </w:r>
      <w:r w:rsidRPr="007329AF">
        <w:rPr>
          <w:rFonts w:ascii="Arial" w:hAnsi="Arial" w:cs="Arial"/>
          <w:sz w:val="22"/>
          <w:szCs w:val="24"/>
          <w:bdr w:val="none" w:sz="0" w:space="0" w:color="auto" w:frame="1"/>
        </w:rPr>
        <w:tab/>
        <w:t>de 202.</w:t>
      </w:r>
    </w:p>
    <w:p w14:paraId="027DAC9D" w14:textId="77777777" w:rsidR="00A869DE" w:rsidRPr="007329AF" w:rsidRDefault="00A869DE" w:rsidP="007329AF">
      <w:pPr>
        <w:pStyle w:val="Textoindependiente"/>
        <w:tabs>
          <w:tab w:val="left" w:pos="0"/>
        </w:tabs>
        <w:rPr>
          <w:rFonts w:ascii="Arial" w:hAnsi="Arial" w:cs="Arial"/>
          <w:sz w:val="22"/>
          <w:szCs w:val="24"/>
          <w:bdr w:val="none" w:sz="0" w:space="0" w:color="auto" w:frame="1"/>
        </w:rPr>
      </w:pPr>
    </w:p>
    <w:p w14:paraId="2A53A7E7" w14:textId="77777777" w:rsidR="00A869DE" w:rsidRPr="007329AF" w:rsidRDefault="00AB746A" w:rsidP="007329AF">
      <w:pPr>
        <w:tabs>
          <w:tab w:val="left" w:pos="0"/>
        </w:tabs>
        <w:rPr>
          <w:rFonts w:ascii="Arial" w:hAnsi="Arial" w:cs="Arial"/>
          <w:szCs w:val="24"/>
        </w:rPr>
      </w:pPr>
      <w:r w:rsidRPr="007329AF">
        <w:rPr>
          <w:rFonts w:ascii="Arial" w:hAnsi="Arial" w:cs="Arial"/>
          <w:szCs w:val="24"/>
        </w:rPr>
        <w:t>Atentamente</w:t>
      </w:r>
    </w:p>
    <w:p w14:paraId="665D0A7B" w14:textId="48947CAD" w:rsidR="00A869DE" w:rsidRPr="007329AF" w:rsidRDefault="007329AF" w:rsidP="007329AF">
      <w:pPr>
        <w:pStyle w:val="Textoindependiente"/>
        <w:tabs>
          <w:tab w:val="left" w:pos="3765"/>
        </w:tabs>
        <w:rPr>
          <w:rFonts w:ascii="Arial" w:hAnsi="Arial" w:cs="Arial"/>
          <w:sz w:val="22"/>
          <w:szCs w:val="24"/>
        </w:rPr>
      </w:pPr>
      <w:r w:rsidRPr="007329AF">
        <w:rPr>
          <w:rFonts w:ascii="Arial" w:hAnsi="Arial" w:cs="Arial"/>
          <w:sz w:val="22"/>
          <w:szCs w:val="24"/>
        </w:rPr>
        <w:tab/>
      </w:r>
    </w:p>
    <w:p w14:paraId="1890D7C5" w14:textId="77777777" w:rsidR="007329AF" w:rsidRDefault="007329AF" w:rsidP="007329AF">
      <w:pPr>
        <w:pStyle w:val="Ttulo1"/>
        <w:tabs>
          <w:tab w:val="left" w:pos="2778"/>
          <w:tab w:val="left" w:pos="6724"/>
          <w:tab w:val="left" w:pos="6784"/>
        </w:tabs>
        <w:spacing w:line="242" w:lineRule="auto"/>
        <w:ind w:left="0" w:right="2815"/>
        <w:rPr>
          <w:rFonts w:ascii="Arial" w:hAnsi="Arial" w:cs="Arial"/>
          <w:sz w:val="22"/>
          <w:szCs w:val="24"/>
          <w:bdr w:val="none" w:sz="0" w:space="0" w:color="auto" w:frame="1"/>
        </w:rPr>
      </w:pPr>
    </w:p>
    <w:p w14:paraId="2BA1FC12" w14:textId="00500307" w:rsidR="007329AF" w:rsidRDefault="00AB746A" w:rsidP="007329AF">
      <w:pPr>
        <w:pStyle w:val="Ttulo1"/>
        <w:tabs>
          <w:tab w:val="left" w:pos="2778"/>
          <w:tab w:val="left" w:pos="6724"/>
          <w:tab w:val="left" w:pos="6784"/>
        </w:tabs>
        <w:spacing w:line="242" w:lineRule="auto"/>
        <w:ind w:left="0" w:right="2815"/>
        <w:rPr>
          <w:rFonts w:ascii="Arial" w:hAnsi="Arial" w:cs="Arial"/>
          <w:sz w:val="22"/>
          <w:szCs w:val="24"/>
          <w:bdr w:val="none" w:sz="0" w:space="0" w:color="auto" w:frame="1"/>
        </w:rPr>
      </w:pPr>
      <w:r w:rsidRPr="007329AF">
        <w:rPr>
          <w:rFonts w:ascii="Arial" w:hAnsi="Arial" w:cs="Arial"/>
          <w:sz w:val="22"/>
          <w:szCs w:val="24"/>
          <w:bdr w:val="none" w:sz="0" w:space="0" w:color="auto" w:frame="1"/>
        </w:rPr>
        <w:t>FIRMA</w:t>
      </w:r>
      <w:r w:rsidRPr="007329AF">
        <w:rPr>
          <w:rFonts w:ascii="Arial" w:hAnsi="Arial" w:cs="Arial"/>
          <w:sz w:val="22"/>
          <w:szCs w:val="24"/>
          <w:bdr w:val="none" w:sz="0" w:space="0" w:color="auto" w:frame="1"/>
        </w:rPr>
        <w:tab/>
        <w:t xml:space="preserve"> </w:t>
      </w:r>
      <w:r w:rsidRPr="007329AF">
        <w:rPr>
          <w:rFonts w:ascii="Arial" w:hAnsi="Arial" w:cs="Arial"/>
          <w:sz w:val="22"/>
          <w:szCs w:val="24"/>
          <w:bdr w:val="none" w:sz="0" w:space="0" w:color="auto" w:frame="1"/>
        </w:rPr>
        <w:tab/>
        <w:t xml:space="preserve"> </w:t>
      </w:r>
    </w:p>
    <w:p w14:paraId="1A67FF0E" w14:textId="274C0D2B" w:rsidR="00A869DE" w:rsidRPr="007329AF" w:rsidRDefault="00AB746A" w:rsidP="007329AF">
      <w:pPr>
        <w:pStyle w:val="Ttulo1"/>
        <w:tabs>
          <w:tab w:val="left" w:pos="2778"/>
          <w:tab w:val="left" w:pos="6724"/>
          <w:tab w:val="left" w:pos="6784"/>
        </w:tabs>
        <w:spacing w:line="242" w:lineRule="auto"/>
        <w:ind w:left="0" w:right="2815"/>
        <w:rPr>
          <w:rFonts w:ascii="Arial" w:hAnsi="Arial" w:cs="Arial"/>
          <w:sz w:val="22"/>
          <w:szCs w:val="24"/>
          <w:bdr w:val="none" w:sz="0" w:space="0" w:color="auto" w:frame="1"/>
        </w:rPr>
      </w:pPr>
      <w:r w:rsidRPr="007329AF">
        <w:rPr>
          <w:rFonts w:ascii="Arial" w:hAnsi="Arial" w:cs="Arial"/>
          <w:sz w:val="22"/>
          <w:szCs w:val="24"/>
          <w:bdr w:val="none" w:sz="0" w:space="0" w:color="auto" w:frame="1"/>
        </w:rPr>
        <w:t xml:space="preserve">NOMBRE DE QUIEN AUTORIZA   </w:t>
      </w:r>
      <w:r w:rsidRPr="007329AF">
        <w:rPr>
          <w:rFonts w:ascii="Arial" w:hAnsi="Arial" w:cs="Arial"/>
          <w:sz w:val="22"/>
          <w:szCs w:val="24"/>
          <w:bdr w:val="none" w:sz="0" w:space="0" w:color="auto" w:frame="1"/>
        </w:rPr>
        <w:tab/>
      </w:r>
      <w:r w:rsidRPr="007329AF">
        <w:rPr>
          <w:rFonts w:ascii="Arial" w:hAnsi="Arial" w:cs="Arial"/>
          <w:sz w:val="22"/>
          <w:szCs w:val="24"/>
          <w:bdr w:val="none" w:sz="0" w:space="0" w:color="auto" w:frame="1"/>
        </w:rPr>
        <w:tab/>
      </w:r>
    </w:p>
    <w:p w14:paraId="3A6D3334" w14:textId="07B26B33" w:rsidR="00A869DE" w:rsidRPr="007329AF" w:rsidRDefault="00AB746A" w:rsidP="007329AF">
      <w:pPr>
        <w:pStyle w:val="Textoindependiente"/>
        <w:rPr>
          <w:rFonts w:ascii="Arial" w:hAnsi="Arial" w:cs="Arial"/>
          <w:sz w:val="16"/>
          <w:szCs w:val="24"/>
        </w:rPr>
      </w:pPr>
      <w:r w:rsidRPr="009E03A1">
        <w:rPr>
          <w:rFonts w:ascii="Arial" w:hAnsi="Arial" w:cs="Arial"/>
          <w:noProof/>
          <w:sz w:val="24"/>
          <w:szCs w:val="24"/>
          <w:bdr w:val="none" w:sz="0" w:space="0" w:color="auto" w:frame="1"/>
          <w:lang w:val="en-US"/>
        </w:rPr>
        <mc:AlternateContent>
          <mc:Choice Requires="wps">
            <w:drawing>
              <wp:anchor distT="0" distB="0" distL="0" distR="0" simplePos="0" relativeHeight="487588864" behindDoc="1" locked="0" layoutInCell="1" allowOverlap="1" wp14:anchorId="232DB7A3" wp14:editId="2BEAB983">
                <wp:simplePos x="0" y="0"/>
                <wp:positionH relativeFrom="page">
                  <wp:posOffset>1080770</wp:posOffset>
                </wp:positionH>
                <wp:positionV relativeFrom="paragraph">
                  <wp:posOffset>105410</wp:posOffset>
                </wp:positionV>
                <wp:extent cx="1828800" cy="7620"/>
                <wp:effectExtent l="0" t="0" r="0"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E9408" id="Rectangle 2" o:spid="_x0000_s1026" style="position:absolute;margin-left:85.1pt;margin-top:8.3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" fillcolor="black" stroked="f">
                <w10:wrap type="topAndBottom" anchorx="page"/>
              </v:rect>
            </w:pict>
          </mc:Fallback>
        </mc:AlternateContent>
      </w:r>
      <w:r w:rsidRPr="009E03A1">
        <w:rPr>
          <w:rFonts w:ascii="Arial" w:hAnsi="Arial" w:cs="Arial"/>
          <w:sz w:val="24"/>
          <w:szCs w:val="24"/>
        </w:rPr>
        <w:t xml:space="preserve">i </w:t>
      </w:r>
      <w:r w:rsidRPr="007329AF">
        <w:rPr>
          <w:rFonts w:ascii="Arial" w:hAnsi="Arial" w:cs="Arial"/>
          <w:sz w:val="16"/>
          <w:szCs w:val="24"/>
        </w:rPr>
        <w:t>En el caso del proponente plural, cada integrante deberá allegar la autorización de los titulares del uso y tratamiento de datos personales, que se pretenda acreditar frente a los factores de desempate.</w:t>
      </w:r>
    </w:p>
    <w:p w14:paraId="759E425D" w14:textId="77777777" w:rsidR="00A869DE" w:rsidRPr="00A41C1A" w:rsidRDefault="00A869DE" w:rsidP="007329AF">
      <w:pPr>
        <w:pStyle w:val="Textoindependiente"/>
        <w:rPr>
          <w:rFonts w:ascii="Arial" w:hAnsi="Arial" w:cs="Arial"/>
          <w:sz w:val="24"/>
          <w:szCs w:val="24"/>
        </w:rPr>
      </w:pPr>
    </w:p>
    <w:sectPr w:rsidR="00A869DE" w:rsidRPr="00A41C1A" w:rsidSect="007329AF">
      <w:type w:val="continuous"/>
      <w:pgSz w:w="12250" w:h="15850"/>
      <w:pgMar w:top="1417" w:right="1701" w:bottom="141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D3040A"/>
    <w:multiLevelType w:val="multilevel"/>
    <w:tmpl w:val="4FC0FA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hyphenationZone w:val="425"/>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9DE"/>
    <w:rsid w:val="00154C58"/>
    <w:rsid w:val="00213364"/>
    <w:rsid w:val="002570E0"/>
    <w:rsid w:val="002961AE"/>
    <w:rsid w:val="002C65E1"/>
    <w:rsid w:val="00336638"/>
    <w:rsid w:val="004B7F9C"/>
    <w:rsid w:val="005018B9"/>
    <w:rsid w:val="00523A47"/>
    <w:rsid w:val="006E0049"/>
    <w:rsid w:val="007329AF"/>
    <w:rsid w:val="00732C6C"/>
    <w:rsid w:val="00792A90"/>
    <w:rsid w:val="0092767B"/>
    <w:rsid w:val="009463ED"/>
    <w:rsid w:val="009E03A1"/>
    <w:rsid w:val="00A41C1A"/>
    <w:rsid w:val="00A67DD5"/>
    <w:rsid w:val="00A869DE"/>
    <w:rsid w:val="00AB746A"/>
    <w:rsid w:val="00C75696"/>
    <w:rsid w:val="00E374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A4A46"/>
  <w15:docId w15:val="{D36F9212-559A-4618-AAD5-BED65D76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ind w:left="222"/>
      <w:outlineLvl w:val="0"/>
    </w:pPr>
    <w:rP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2"/>
      <w:szCs w:val="12"/>
    </w:rPr>
  </w:style>
  <w:style w:type="paragraph" w:styleId="Ttulo">
    <w:name w:val="Title"/>
    <w:basedOn w:val="Normal"/>
    <w:uiPriority w:val="1"/>
    <w:qFormat/>
    <w:pPr>
      <w:spacing w:before="101"/>
      <w:ind w:left="207"/>
    </w:pPr>
    <w:rPr>
      <w:rFonts w:ascii="Tahoma" w:eastAsia="Tahoma" w:hAnsi="Tahoma" w:cs="Tahoma"/>
      <w:b/>
      <w:bCs/>
      <w:sz w:val="24"/>
      <w:szCs w:val="24"/>
      <w:u w:val="single" w:color="00000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792A90"/>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327</Words>
  <Characters>1802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SANCHEZ DIAZ</dc:creator>
  <cp:lastModifiedBy>USUARIO</cp:lastModifiedBy>
  <cp:revision>3</cp:revision>
  <dcterms:created xsi:type="dcterms:W3CDTF">2023-10-05T15:00:00Z</dcterms:created>
  <dcterms:modified xsi:type="dcterms:W3CDTF">2025-03-07T20:53:00Z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2021-10-22T00:00:00Z</vt:filetime>
  </property>
  <property fmtid="{D5CDD505-2E9C-101B-9397-08002B2CF9AE}" pid="3" name="Creator">
    <vt:lpwstr>Microsoft® Word para Microsoft 365</vt:lpwstr>
  </property>
  <property fmtid="{D5CDD505-2E9C-101B-9397-08002B2CF9AE}" pid="4" name="LastSaved">
    <vt:filetime>2022-03-09T00:00:00Z</vt:filetime>
  </property>
</Properties>
</file>