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718B16" w14:textId="2F120146" w:rsidR="00C178A9" w:rsidRPr="008C3F15" w:rsidRDefault="006B4584" w:rsidP="00C178A9">
      <w:pPr>
        <w:ind w:left="720"/>
        <w:jc w:val="center"/>
        <w:rPr>
          <w:rFonts w:ascii="Arial" w:hAnsi="Arial" w:cs="Arial"/>
          <w:b/>
          <w:sz w:val="20"/>
          <w:szCs w:val="20"/>
        </w:rPr>
      </w:pPr>
      <w:r>
        <w:rPr>
          <w:rFonts w:ascii="Arial" w:hAnsi="Arial" w:cs="Arial"/>
          <w:b/>
          <w:sz w:val="20"/>
          <w:szCs w:val="20"/>
        </w:rPr>
        <w:t xml:space="preserve">FORMATO N° </w:t>
      </w:r>
      <w:r w:rsidR="009918C8">
        <w:rPr>
          <w:rFonts w:ascii="Arial" w:hAnsi="Arial" w:cs="Arial"/>
          <w:b/>
          <w:sz w:val="20"/>
          <w:szCs w:val="20"/>
        </w:rPr>
        <w:t>13</w:t>
      </w:r>
    </w:p>
    <w:p w14:paraId="10F19B18" w14:textId="77777777" w:rsidR="00C178A9" w:rsidRPr="008C3F15" w:rsidRDefault="00C178A9" w:rsidP="00C178A9">
      <w:pPr>
        <w:ind w:left="720"/>
        <w:jc w:val="center"/>
        <w:rPr>
          <w:rFonts w:ascii="Arial" w:hAnsi="Arial" w:cs="Arial"/>
          <w:b/>
          <w:sz w:val="20"/>
          <w:szCs w:val="20"/>
        </w:rPr>
      </w:pPr>
      <w:r w:rsidRPr="008C3F15">
        <w:rPr>
          <w:rFonts w:ascii="Arial" w:hAnsi="Arial" w:cs="Arial"/>
          <w:b/>
          <w:sz w:val="20"/>
          <w:szCs w:val="20"/>
        </w:rPr>
        <w:t>PROPUESTA ECONOMICA</w:t>
      </w:r>
    </w:p>
    <w:p w14:paraId="1FD7A1DE" w14:textId="77777777" w:rsidR="00C178A9" w:rsidRPr="008C3F15" w:rsidRDefault="00C178A9" w:rsidP="00C178A9">
      <w:pPr>
        <w:ind w:left="720"/>
        <w:jc w:val="center"/>
        <w:rPr>
          <w:rFonts w:ascii="Arial" w:hAnsi="Arial" w:cs="Arial"/>
          <w:b/>
          <w:szCs w:val="22"/>
        </w:rPr>
      </w:pPr>
    </w:p>
    <w:p w14:paraId="2E697354" w14:textId="77777777" w:rsidR="00C178A9" w:rsidRPr="008C3F15" w:rsidRDefault="00C178A9" w:rsidP="00C178A9">
      <w:pPr>
        <w:jc w:val="both"/>
        <w:rPr>
          <w:rFonts w:ascii="Arial" w:hAnsi="Arial" w:cs="Arial"/>
          <w:sz w:val="20"/>
          <w:szCs w:val="20"/>
        </w:rPr>
      </w:pPr>
      <w:r w:rsidRPr="008C3F15">
        <w:rPr>
          <w:rFonts w:ascii="Arial" w:hAnsi="Arial" w:cs="Arial"/>
          <w:sz w:val="20"/>
          <w:szCs w:val="20"/>
        </w:rPr>
        <w:t xml:space="preserve">Yopal,  </w:t>
      </w:r>
    </w:p>
    <w:p w14:paraId="1E7A2167" w14:textId="77777777" w:rsidR="00C178A9" w:rsidRPr="008C3F15" w:rsidRDefault="00C178A9" w:rsidP="00C178A9">
      <w:pPr>
        <w:jc w:val="both"/>
        <w:rPr>
          <w:rFonts w:ascii="Arial" w:hAnsi="Arial" w:cs="Arial"/>
          <w:sz w:val="20"/>
          <w:szCs w:val="20"/>
        </w:rPr>
      </w:pPr>
    </w:p>
    <w:p w14:paraId="4E60359F" w14:textId="77777777" w:rsidR="00C178A9" w:rsidRPr="008C3F15" w:rsidRDefault="00C178A9" w:rsidP="00C178A9">
      <w:pPr>
        <w:jc w:val="both"/>
        <w:rPr>
          <w:rFonts w:ascii="Arial" w:hAnsi="Arial" w:cs="Arial"/>
          <w:sz w:val="20"/>
          <w:szCs w:val="20"/>
        </w:rPr>
      </w:pPr>
      <w:r w:rsidRPr="008C3F15">
        <w:rPr>
          <w:rFonts w:ascii="Arial" w:hAnsi="Arial" w:cs="Arial"/>
          <w:sz w:val="20"/>
          <w:szCs w:val="20"/>
        </w:rPr>
        <w:t>Señores</w:t>
      </w:r>
    </w:p>
    <w:p w14:paraId="5BF6005B" w14:textId="77777777" w:rsidR="00C178A9" w:rsidRPr="008C3F15" w:rsidRDefault="00C178A9" w:rsidP="00C178A9">
      <w:pPr>
        <w:jc w:val="both"/>
        <w:rPr>
          <w:rFonts w:ascii="Arial" w:hAnsi="Arial" w:cs="Arial"/>
          <w:sz w:val="20"/>
          <w:szCs w:val="20"/>
        </w:rPr>
      </w:pPr>
      <w:r w:rsidRPr="008C3F15">
        <w:rPr>
          <w:rFonts w:ascii="Arial" w:hAnsi="Arial" w:cs="Arial"/>
          <w:sz w:val="20"/>
          <w:szCs w:val="20"/>
        </w:rPr>
        <w:t xml:space="preserve">POLICÍA NACIONAL – </w:t>
      </w:r>
      <w:r w:rsidRPr="008C3F15">
        <w:rPr>
          <w:rFonts w:ascii="Arial" w:hAnsi="Arial" w:cs="Arial"/>
          <w:b/>
          <w:sz w:val="20"/>
          <w:szCs w:val="20"/>
        </w:rPr>
        <w:t>DEPARTAMENTO DE POLICIA CASANARE</w:t>
      </w:r>
    </w:p>
    <w:p w14:paraId="07789CF8" w14:textId="77777777" w:rsidR="00C178A9" w:rsidRPr="008C3F15" w:rsidRDefault="00C178A9" w:rsidP="00C178A9">
      <w:pPr>
        <w:jc w:val="both"/>
        <w:rPr>
          <w:rFonts w:ascii="Arial" w:hAnsi="Arial" w:cs="Arial"/>
          <w:sz w:val="20"/>
          <w:szCs w:val="20"/>
        </w:rPr>
      </w:pPr>
      <w:r w:rsidRPr="008C3F15">
        <w:rPr>
          <w:rFonts w:ascii="Arial" w:hAnsi="Arial" w:cs="Arial"/>
          <w:sz w:val="20"/>
          <w:szCs w:val="20"/>
        </w:rPr>
        <w:t>Ciudad</w:t>
      </w:r>
    </w:p>
    <w:p w14:paraId="392A9DE0" w14:textId="77777777" w:rsidR="00C178A9" w:rsidRPr="008C3F15" w:rsidRDefault="00C178A9" w:rsidP="00C178A9">
      <w:pPr>
        <w:jc w:val="both"/>
        <w:rPr>
          <w:rFonts w:ascii="Arial" w:hAnsi="Arial" w:cs="Arial"/>
          <w:sz w:val="20"/>
          <w:szCs w:val="20"/>
        </w:rPr>
      </w:pPr>
    </w:p>
    <w:p w14:paraId="32F774AA" w14:textId="2D684850" w:rsidR="00C178A9" w:rsidRPr="008C3F15" w:rsidRDefault="00C178A9" w:rsidP="00C178A9">
      <w:pPr>
        <w:jc w:val="both"/>
        <w:rPr>
          <w:rFonts w:ascii="Arial" w:hAnsi="Arial" w:cs="Arial"/>
          <w:b/>
          <w:sz w:val="20"/>
          <w:szCs w:val="20"/>
        </w:rPr>
      </w:pPr>
      <w:r w:rsidRPr="008C3F15">
        <w:rPr>
          <w:rFonts w:ascii="Arial" w:hAnsi="Arial" w:cs="Arial"/>
          <w:sz w:val="20"/>
          <w:szCs w:val="20"/>
        </w:rPr>
        <w:t xml:space="preserve">Referencia: </w:t>
      </w:r>
      <w:r w:rsidRPr="008C3F15">
        <w:rPr>
          <w:rFonts w:ascii="Arial" w:hAnsi="Arial" w:cs="Arial"/>
          <w:sz w:val="20"/>
          <w:szCs w:val="20"/>
        </w:rPr>
        <w:tab/>
        <w:t xml:space="preserve">Presentación de propuesta económica para el Proceso de mínima cuantía </w:t>
      </w:r>
      <w:r w:rsidR="006B4584">
        <w:rPr>
          <w:rFonts w:ascii="Arial" w:hAnsi="Arial" w:cs="Arial"/>
          <w:b/>
          <w:sz w:val="20"/>
          <w:szCs w:val="20"/>
        </w:rPr>
        <w:t xml:space="preserve">PN DECAS MIC </w:t>
      </w:r>
      <w:r w:rsidR="00B439C6">
        <w:rPr>
          <w:rFonts w:ascii="Arial" w:hAnsi="Arial" w:cs="Arial"/>
          <w:b/>
          <w:sz w:val="20"/>
          <w:szCs w:val="20"/>
        </w:rPr>
        <w:t>00</w:t>
      </w:r>
      <w:r w:rsidR="003E4FE2">
        <w:rPr>
          <w:rFonts w:ascii="Arial" w:hAnsi="Arial" w:cs="Arial"/>
          <w:b/>
          <w:sz w:val="20"/>
          <w:szCs w:val="20"/>
        </w:rPr>
        <w:t>3</w:t>
      </w:r>
      <w:r w:rsidR="009918C8">
        <w:rPr>
          <w:rFonts w:ascii="Arial" w:hAnsi="Arial" w:cs="Arial"/>
          <w:b/>
          <w:sz w:val="20"/>
          <w:szCs w:val="20"/>
        </w:rPr>
        <w:t xml:space="preserve"> 202</w:t>
      </w:r>
      <w:r w:rsidR="003E4FE2">
        <w:rPr>
          <w:rFonts w:ascii="Arial" w:hAnsi="Arial" w:cs="Arial"/>
          <w:b/>
          <w:sz w:val="20"/>
          <w:szCs w:val="20"/>
        </w:rPr>
        <w:t>6</w:t>
      </w:r>
      <w:r w:rsidRPr="008C3F15">
        <w:rPr>
          <w:rFonts w:ascii="Arial" w:hAnsi="Arial" w:cs="Arial"/>
          <w:sz w:val="20"/>
          <w:szCs w:val="20"/>
        </w:rPr>
        <w:t xml:space="preserve"> cuyo objeto es el  </w:t>
      </w:r>
      <w:r w:rsidRPr="008C3F15">
        <w:rPr>
          <w:rFonts w:ascii="Arial" w:hAnsi="Arial" w:cs="Arial"/>
          <w:b/>
          <w:sz w:val="20"/>
          <w:szCs w:val="20"/>
        </w:rPr>
        <w:t>“</w:t>
      </w:r>
      <w:r w:rsidR="003E4FE2" w:rsidRPr="002C5EAE">
        <w:rPr>
          <w:rFonts w:ascii="Arial" w:hAnsi="Arial" w:cs="Arial"/>
          <w:b/>
          <w:bCs/>
          <w:color w:val="000000"/>
          <w:sz w:val="20"/>
          <w:szCs w:val="20"/>
          <w:lang w:eastAsia="es-CO"/>
        </w:rPr>
        <w:t>MANTENIMIENTO PREVENTIVO Y/O CORRECTIVO A TODO COSTO INCLUYENDO MANO DE OBRA DE BICICLETAS DEL DEPARTAMENTO DE POLICÍA CASANARE</w:t>
      </w:r>
      <w:r w:rsidR="00740AF7" w:rsidRPr="00740AF7">
        <w:rPr>
          <w:rFonts w:ascii="Arial" w:hAnsi="Arial" w:cs="Arial"/>
          <w:b/>
          <w:sz w:val="20"/>
          <w:szCs w:val="20"/>
        </w:rPr>
        <w:t>”.</w:t>
      </w:r>
    </w:p>
    <w:p w14:paraId="5A4372E0" w14:textId="77777777" w:rsidR="00C178A9" w:rsidRPr="008C3F15" w:rsidRDefault="00C178A9" w:rsidP="00C178A9">
      <w:pPr>
        <w:ind w:left="720"/>
        <w:jc w:val="center"/>
        <w:rPr>
          <w:rFonts w:ascii="Arial" w:hAnsi="Arial" w:cs="Arial"/>
          <w:b/>
          <w:sz w:val="20"/>
          <w:szCs w:val="20"/>
        </w:rPr>
      </w:pPr>
    </w:p>
    <w:p w14:paraId="689AE266" w14:textId="35AE54B8" w:rsidR="00C178A9" w:rsidRPr="008C3F15" w:rsidRDefault="00C178A9" w:rsidP="00C178A9">
      <w:pPr>
        <w:adjustRightInd w:val="0"/>
        <w:jc w:val="both"/>
        <w:rPr>
          <w:rFonts w:ascii="Arial" w:hAnsi="Arial" w:cs="Arial"/>
          <w:sz w:val="20"/>
          <w:szCs w:val="20"/>
        </w:rPr>
      </w:pPr>
      <w:r w:rsidRPr="008C3F15">
        <w:rPr>
          <w:rFonts w:ascii="Arial" w:hAnsi="Arial" w:cs="Arial"/>
          <w:sz w:val="20"/>
          <w:szCs w:val="20"/>
        </w:rPr>
        <w:t xml:space="preserve">El suscrito _____________, obrando en nombre y representación de _______________, de conformidad con lo establecido en el estudio previo, del presente proceso de contratación, , por medio de la presente, </w:t>
      </w:r>
      <w:r w:rsidR="009918C8">
        <w:rPr>
          <w:rFonts w:ascii="Arial" w:hAnsi="Arial" w:cs="Arial"/>
          <w:sz w:val="20"/>
          <w:szCs w:val="20"/>
        </w:rPr>
        <w:t>presento la siguiente oferta:</w:t>
      </w:r>
      <w:r w:rsidR="00C35150" w:rsidRPr="00C35150">
        <w:rPr>
          <w:rFonts w:ascii="Arial" w:hAnsi="Arial" w:cs="Arial"/>
          <w:sz w:val="20"/>
          <w:szCs w:val="20"/>
        </w:rPr>
        <w:t xml:space="preserve"> </w:t>
      </w:r>
      <w:r w:rsidR="00C35150" w:rsidRPr="008C3F15">
        <w:rPr>
          <w:rFonts w:ascii="Arial" w:hAnsi="Arial" w:cs="Arial"/>
          <w:sz w:val="20"/>
          <w:szCs w:val="20"/>
        </w:rPr>
        <w:t>adelantado por EL DEPARTAMENTO DE POLICIA CASANARE DE LA POLICÍA NACIONAL</w:t>
      </w:r>
    </w:p>
    <w:p w14:paraId="26AC8AFF" w14:textId="77777777" w:rsidR="00E73454" w:rsidRPr="008C3F15" w:rsidRDefault="00E73454" w:rsidP="00C178A9">
      <w:pPr>
        <w:adjustRightInd w:val="0"/>
        <w:jc w:val="both"/>
        <w:rPr>
          <w:rFonts w:ascii="Arial" w:hAnsi="Arial" w:cs="Arial"/>
          <w:sz w:val="20"/>
          <w:szCs w:val="20"/>
        </w:rPr>
      </w:pPr>
    </w:p>
    <w:p w14:paraId="49E1BCA0" w14:textId="3759AEF1" w:rsidR="00BD75F5" w:rsidRDefault="00BD75F5" w:rsidP="00BD75F5">
      <w:pPr>
        <w:pStyle w:val="Textoindependiente2"/>
        <w:spacing w:after="0" w:line="240" w:lineRule="auto"/>
        <w:jc w:val="both"/>
        <w:rPr>
          <w:rFonts w:ascii="Arial" w:hAnsi="Arial" w:cs="Arial"/>
          <w:b/>
          <w:bCs/>
          <w:sz w:val="20"/>
          <w:szCs w:val="20"/>
        </w:rPr>
      </w:pPr>
      <w:r>
        <w:rPr>
          <w:rFonts w:ascii="Arial" w:hAnsi="Arial" w:cs="Arial"/>
          <w:sz w:val="20"/>
          <w:szCs w:val="20"/>
        </w:rPr>
        <w:t xml:space="preserve">En consecuencia; la oferta económica, </w:t>
      </w:r>
      <w:r w:rsidR="009918C8">
        <w:rPr>
          <w:rFonts w:ascii="Arial" w:hAnsi="Arial" w:cs="Arial"/>
          <w:sz w:val="20"/>
          <w:szCs w:val="20"/>
        </w:rPr>
        <w:t>NO debera superar el precio unitario estimado IVA incluido por el Deparamento de Policia Casanare.</w:t>
      </w:r>
    </w:p>
    <w:p w14:paraId="6C92815C" w14:textId="77777777" w:rsidR="00C178A9" w:rsidRPr="008C3F15" w:rsidRDefault="00C178A9" w:rsidP="00C178A9">
      <w:pPr>
        <w:tabs>
          <w:tab w:val="left" w:pos="284"/>
        </w:tabs>
        <w:ind w:left="567"/>
        <w:jc w:val="both"/>
        <w:rPr>
          <w:rFonts w:ascii="Arial" w:hAnsi="Arial" w:cs="Arial"/>
          <w:sz w:val="20"/>
          <w:szCs w:val="20"/>
        </w:rPr>
      </w:pPr>
    </w:p>
    <w:tbl>
      <w:tblPr>
        <w:tblW w:w="8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35"/>
        <w:gridCol w:w="4104"/>
        <w:gridCol w:w="872"/>
        <w:gridCol w:w="1622"/>
        <w:gridCol w:w="1495"/>
      </w:tblGrid>
      <w:tr w:rsidR="003E4FE2" w:rsidRPr="00EB585C" w14:paraId="2606AF5B" w14:textId="040D484B" w:rsidTr="003E4FE2">
        <w:trPr>
          <w:trHeight w:val="412"/>
        </w:trPr>
        <w:tc>
          <w:tcPr>
            <w:tcW w:w="735" w:type="dxa"/>
            <w:shd w:val="clear" w:color="000000" w:fill="D9D9D9"/>
            <w:vAlign w:val="center"/>
            <w:hideMark/>
          </w:tcPr>
          <w:p w14:paraId="5FEE317C" w14:textId="02623671" w:rsidR="003E4FE2" w:rsidRPr="003E4FE2" w:rsidRDefault="003E4FE2" w:rsidP="00B36BF5">
            <w:pPr>
              <w:jc w:val="center"/>
              <w:rPr>
                <w:rFonts w:ascii="Arial" w:hAnsi="Arial" w:cs="Arial"/>
                <w:b/>
                <w:bCs/>
                <w:color w:val="000000"/>
                <w:sz w:val="14"/>
                <w:szCs w:val="14"/>
                <w:lang w:eastAsia="es-CO"/>
              </w:rPr>
            </w:pPr>
            <w:r w:rsidRPr="003E4FE2">
              <w:rPr>
                <w:rFonts w:ascii="Arial" w:hAnsi="Arial" w:cs="Arial"/>
                <w:b/>
                <w:bCs/>
                <w:color w:val="000000"/>
                <w:sz w:val="14"/>
                <w:szCs w:val="14"/>
                <w:lang w:eastAsia="es-CO"/>
              </w:rPr>
              <w:t>N° ITEM</w:t>
            </w:r>
          </w:p>
        </w:tc>
        <w:tc>
          <w:tcPr>
            <w:tcW w:w="4104" w:type="dxa"/>
            <w:shd w:val="clear" w:color="000000" w:fill="D9D9D9"/>
            <w:noWrap/>
            <w:vAlign w:val="center"/>
            <w:hideMark/>
          </w:tcPr>
          <w:p w14:paraId="4FED3C30" w14:textId="07CE36FF" w:rsidR="003E4FE2" w:rsidRPr="003E4FE2" w:rsidRDefault="003E4FE2" w:rsidP="00B36BF5">
            <w:pPr>
              <w:jc w:val="center"/>
              <w:rPr>
                <w:rFonts w:ascii="Arial" w:hAnsi="Arial" w:cs="Arial"/>
                <w:b/>
                <w:bCs/>
                <w:color w:val="000000"/>
                <w:sz w:val="14"/>
                <w:szCs w:val="14"/>
                <w:lang w:eastAsia="es-CO"/>
              </w:rPr>
            </w:pPr>
            <w:r w:rsidRPr="003E4FE2">
              <w:rPr>
                <w:rFonts w:ascii="Arial" w:hAnsi="Arial" w:cs="Arial"/>
                <w:b/>
                <w:bCs/>
                <w:color w:val="000000"/>
                <w:sz w:val="14"/>
                <w:szCs w:val="14"/>
                <w:lang w:eastAsia="es-CO"/>
              </w:rPr>
              <w:t>DESCRIPCIÓN</w:t>
            </w:r>
          </w:p>
        </w:tc>
        <w:tc>
          <w:tcPr>
            <w:tcW w:w="872" w:type="dxa"/>
            <w:shd w:val="clear" w:color="000000" w:fill="D9D9D9"/>
            <w:vAlign w:val="center"/>
            <w:hideMark/>
          </w:tcPr>
          <w:p w14:paraId="5B2AD015" w14:textId="316EB49E" w:rsidR="003E4FE2" w:rsidRPr="003E4FE2" w:rsidRDefault="003E4FE2" w:rsidP="00B36BF5">
            <w:pPr>
              <w:jc w:val="center"/>
              <w:rPr>
                <w:rFonts w:ascii="Arial" w:hAnsi="Arial" w:cs="Arial"/>
                <w:b/>
                <w:bCs/>
                <w:color w:val="000000"/>
                <w:sz w:val="14"/>
                <w:szCs w:val="14"/>
                <w:lang w:eastAsia="es-CO"/>
              </w:rPr>
            </w:pPr>
            <w:r w:rsidRPr="003E4FE2">
              <w:rPr>
                <w:rFonts w:ascii="Arial" w:hAnsi="Arial" w:cs="Arial"/>
                <w:b/>
                <w:bCs/>
                <w:color w:val="000000"/>
                <w:sz w:val="14"/>
                <w:szCs w:val="14"/>
                <w:lang w:eastAsia="es-CO"/>
              </w:rPr>
              <w:t>CANTIDAD</w:t>
            </w:r>
          </w:p>
        </w:tc>
        <w:tc>
          <w:tcPr>
            <w:tcW w:w="1622" w:type="dxa"/>
            <w:shd w:val="clear" w:color="000000" w:fill="D9D9D9"/>
            <w:vAlign w:val="center"/>
            <w:hideMark/>
          </w:tcPr>
          <w:p w14:paraId="6D064EB7" w14:textId="36966280" w:rsidR="003E4FE2" w:rsidRPr="003E4FE2" w:rsidRDefault="003E4FE2" w:rsidP="00B36BF5">
            <w:pPr>
              <w:jc w:val="center"/>
              <w:rPr>
                <w:rFonts w:ascii="Arial" w:hAnsi="Arial" w:cs="Arial"/>
                <w:b/>
                <w:bCs/>
                <w:color w:val="000000"/>
                <w:sz w:val="14"/>
                <w:szCs w:val="14"/>
                <w:lang w:eastAsia="es-CO"/>
              </w:rPr>
            </w:pPr>
            <w:r w:rsidRPr="003E4FE2">
              <w:rPr>
                <w:rFonts w:ascii="Arial" w:hAnsi="Arial" w:cs="Arial"/>
                <w:b/>
                <w:bCs/>
                <w:color w:val="000000"/>
                <w:sz w:val="14"/>
                <w:szCs w:val="14"/>
                <w:lang w:eastAsia="es-CO"/>
              </w:rPr>
              <w:t>PRECIO TECHO</w:t>
            </w:r>
          </w:p>
        </w:tc>
        <w:tc>
          <w:tcPr>
            <w:tcW w:w="1495" w:type="dxa"/>
            <w:shd w:val="clear" w:color="000000" w:fill="D9D9D9"/>
          </w:tcPr>
          <w:p w14:paraId="0C9B0C23" w14:textId="6E3D0BB3" w:rsidR="003E4FE2" w:rsidRPr="003E4FE2" w:rsidRDefault="003E4FE2" w:rsidP="00B36BF5">
            <w:pPr>
              <w:jc w:val="center"/>
              <w:rPr>
                <w:rFonts w:ascii="Arial" w:hAnsi="Arial" w:cs="Arial"/>
                <w:b/>
                <w:bCs/>
                <w:color w:val="000000"/>
                <w:sz w:val="14"/>
                <w:szCs w:val="14"/>
                <w:lang w:eastAsia="es-CO"/>
              </w:rPr>
            </w:pPr>
            <w:r>
              <w:rPr>
                <w:rFonts w:ascii="Arial" w:hAnsi="Arial" w:cs="Arial"/>
                <w:b/>
                <w:bCs/>
                <w:color w:val="000000"/>
                <w:sz w:val="14"/>
                <w:szCs w:val="14"/>
                <w:lang w:eastAsia="es-CO"/>
              </w:rPr>
              <w:t>PORCENTAJE QUE OFERTA EL PROPONENTE %</w:t>
            </w:r>
          </w:p>
        </w:tc>
      </w:tr>
      <w:tr w:rsidR="003E4FE2" w:rsidRPr="00EB585C" w14:paraId="2EABCD67" w14:textId="332D589B" w:rsidTr="003E4FE2">
        <w:trPr>
          <w:trHeight w:val="809"/>
        </w:trPr>
        <w:tc>
          <w:tcPr>
            <w:tcW w:w="735" w:type="dxa"/>
            <w:noWrap/>
            <w:vAlign w:val="center"/>
            <w:hideMark/>
          </w:tcPr>
          <w:p w14:paraId="6981FD9D" w14:textId="77777777" w:rsidR="003E4FE2" w:rsidRPr="00EB585C" w:rsidRDefault="003E4FE2" w:rsidP="00B36BF5">
            <w:pPr>
              <w:jc w:val="center"/>
              <w:rPr>
                <w:rFonts w:ascii="Arial" w:hAnsi="Arial" w:cs="Arial"/>
                <w:color w:val="000000"/>
                <w:sz w:val="14"/>
                <w:szCs w:val="14"/>
                <w:lang w:eastAsia="es-CO"/>
              </w:rPr>
            </w:pPr>
            <w:r w:rsidRPr="00EB585C">
              <w:rPr>
                <w:rFonts w:ascii="Arial" w:hAnsi="Arial" w:cs="Arial"/>
                <w:color w:val="000000"/>
                <w:sz w:val="14"/>
                <w:szCs w:val="14"/>
                <w:lang w:eastAsia="es-CO"/>
              </w:rPr>
              <w:t>1</w:t>
            </w:r>
          </w:p>
        </w:tc>
        <w:tc>
          <w:tcPr>
            <w:tcW w:w="4104" w:type="dxa"/>
            <w:vAlign w:val="center"/>
            <w:hideMark/>
          </w:tcPr>
          <w:p w14:paraId="3AEB5BC8" w14:textId="77777777" w:rsidR="003E4FE2" w:rsidRPr="00EB585C" w:rsidRDefault="003E4FE2" w:rsidP="00B36BF5">
            <w:pPr>
              <w:jc w:val="both"/>
              <w:rPr>
                <w:rFonts w:ascii="Arial" w:hAnsi="Arial" w:cs="Arial"/>
                <w:color w:val="000000"/>
                <w:sz w:val="14"/>
                <w:szCs w:val="14"/>
                <w:lang w:eastAsia="es-CO"/>
              </w:rPr>
            </w:pPr>
            <w:r w:rsidRPr="00EB585C">
              <w:rPr>
                <w:rFonts w:ascii="Arial" w:hAnsi="Arial" w:cs="Arial"/>
                <w:color w:val="000000"/>
                <w:sz w:val="14"/>
                <w:szCs w:val="14"/>
                <w:lang w:eastAsia="es-CO"/>
              </w:rPr>
              <w:t>MANTENIMIENTO GENERAL: de la bicicleta, incluyendo desarme general, inspección de pieza por pieza y lavado general; identificar elementos desgastados o dañados, engrase de rodamientos y partes que lo requieran, ajustes de frenos y cambios; posteriormente armar realizando la reparación o cambio de los elementos que requieran.</w:t>
            </w:r>
          </w:p>
        </w:tc>
        <w:tc>
          <w:tcPr>
            <w:tcW w:w="872" w:type="dxa"/>
            <w:noWrap/>
            <w:vAlign w:val="center"/>
            <w:hideMark/>
          </w:tcPr>
          <w:p w14:paraId="722CE923" w14:textId="77777777" w:rsidR="003E4FE2" w:rsidRPr="00EB585C" w:rsidRDefault="003E4FE2" w:rsidP="00B36BF5">
            <w:pPr>
              <w:jc w:val="center"/>
              <w:rPr>
                <w:rFonts w:ascii="Arial" w:hAnsi="Arial" w:cs="Arial"/>
                <w:color w:val="000000"/>
                <w:sz w:val="14"/>
                <w:szCs w:val="14"/>
                <w:lang w:eastAsia="es-CO"/>
              </w:rPr>
            </w:pPr>
            <w:r w:rsidRPr="00EB585C">
              <w:rPr>
                <w:rFonts w:ascii="Arial" w:hAnsi="Arial" w:cs="Arial"/>
                <w:color w:val="000000"/>
                <w:sz w:val="14"/>
                <w:szCs w:val="14"/>
                <w:lang w:eastAsia="es-CO"/>
              </w:rPr>
              <w:t>1</w:t>
            </w:r>
          </w:p>
        </w:tc>
        <w:tc>
          <w:tcPr>
            <w:tcW w:w="1622" w:type="dxa"/>
            <w:vAlign w:val="center"/>
            <w:hideMark/>
          </w:tcPr>
          <w:p w14:paraId="6292A409" w14:textId="77777777" w:rsidR="003E4FE2" w:rsidRPr="00EB585C" w:rsidRDefault="003E4FE2" w:rsidP="00B36BF5">
            <w:pPr>
              <w:jc w:val="center"/>
              <w:rPr>
                <w:rFonts w:ascii="Arial" w:hAnsi="Arial" w:cs="Arial"/>
                <w:color w:val="000000"/>
                <w:sz w:val="14"/>
                <w:szCs w:val="14"/>
                <w:lang w:eastAsia="es-CO"/>
              </w:rPr>
            </w:pPr>
            <w:r w:rsidRPr="00EB585C">
              <w:rPr>
                <w:rFonts w:ascii="Arial" w:hAnsi="Arial" w:cs="Arial"/>
                <w:color w:val="000000"/>
                <w:sz w:val="14"/>
                <w:szCs w:val="14"/>
                <w:lang w:eastAsia="es-CO"/>
              </w:rPr>
              <w:t>98.962,00</w:t>
            </w:r>
          </w:p>
        </w:tc>
        <w:tc>
          <w:tcPr>
            <w:tcW w:w="1495" w:type="dxa"/>
            <w:vMerge w:val="restart"/>
            <w:vAlign w:val="center"/>
          </w:tcPr>
          <w:p w14:paraId="6DAD0D7E" w14:textId="77777777" w:rsidR="003E4FE2" w:rsidRPr="00EB585C" w:rsidRDefault="003E4FE2" w:rsidP="00B36BF5">
            <w:pPr>
              <w:jc w:val="center"/>
              <w:rPr>
                <w:rFonts w:ascii="Arial" w:hAnsi="Arial" w:cs="Arial"/>
                <w:color w:val="000000"/>
                <w:sz w:val="14"/>
                <w:szCs w:val="14"/>
                <w:lang w:eastAsia="es-CO"/>
              </w:rPr>
            </w:pPr>
          </w:p>
        </w:tc>
      </w:tr>
      <w:tr w:rsidR="003E4FE2" w:rsidRPr="00EB585C" w14:paraId="3CBAD04E" w14:textId="22EB9D27" w:rsidTr="003E4FE2">
        <w:trPr>
          <w:trHeight w:val="115"/>
        </w:trPr>
        <w:tc>
          <w:tcPr>
            <w:tcW w:w="735" w:type="dxa"/>
            <w:noWrap/>
            <w:vAlign w:val="center"/>
            <w:hideMark/>
          </w:tcPr>
          <w:p w14:paraId="0FF3C3FC" w14:textId="77777777" w:rsidR="003E4FE2" w:rsidRPr="00EB585C" w:rsidRDefault="003E4FE2" w:rsidP="00B36BF5">
            <w:pPr>
              <w:jc w:val="center"/>
              <w:rPr>
                <w:rFonts w:ascii="Arial" w:hAnsi="Arial" w:cs="Arial"/>
                <w:color w:val="000000"/>
                <w:sz w:val="14"/>
                <w:szCs w:val="14"/>
                <w:lang w:eastAsia="es-CO"/>
              </w:rPr>
            </w:pPr>
            <w:r w:rsidRPr="00EB585C">
              <w:rPr>
                <w:rFonts w:ascii="Arial" w:hAnsi="Arial" w:cs="Arial"/>
                <w:color w:val="000000"/>
                <w:sz w:val="14"/>
                <w:szCs w:val="14"/>
                <w:lang w:eastAsia="es-CO"/>
              </w:rPr>
              <w:t>2</w:t>
            </w:r>
          </w:p>
        </w:tc>
        <w:tc>
          <w:tcPr>
            <w:tcW w:w="4104" w:type="dxa"/>
            <w:vAlign w:val="center"/>
            <w:hideMark/>
          </w:tcPr>
          <w:p w14:paraId="15B24CAD" w14:textId="77777777" w:rsidR="003E4FE2" w:rsidRPr="00EB585C" w:rsidRDefault="003E4FE2" w:rsidP="00B36BF5">
            <w:pPr>
              <w:jc w:val="both"/>
              <w:rPr>
                <w:rFonts w:ascii="Arial" w:hAnsi="Arial" w:cs="Arial"/>
                <w:color w:val="000000"/>
                <w:sz w:val="14"/>
                <w:szCs w:val="14"/>
                <w:lang w:eastAsia="es-CO"/>
              </w:rPr>
            </w:pPr>
            <w:r w:rsidRPr="00EB585C">
              <w:rPr>
                <w:rFonts w:ascii="Arial" w:hAnsi="Arial" w:cs="Arial"/>
                <w:color w:val="000000"/>
                <w:sz w:val="14"/>
                <w:szCs w:val="14"/>
                <w:lang w:eastAsia="es-CO"/>
              </w:rPr>
              <w:t>Pintura con logo institucional</w:t>
            </w:r>
          </w:p>
        </w:tc>
        <w:tc>
          <w:tcPr>
            <w:tcW w:w="872" w:type="dxa"/>
            <w:noWrap/>
            <w:vAlign w:val="center"/>
            <w:hideMark/>
          </w:tcPr>
          <w:p w14:paraId="7434502D" w14:textId="77777777" w:rsidR="003E4FE2" w:rsidRPr="00EB585C" w:rsidRDefault="003E4FE2" w:rsidP="00B36BF5">
            <w:pPr>
              <w:jc w:val="center"/>
              <w:rPr>
                <w:rFonts w:ascii="Arial" w:hAnsi="Arial" w:cs="Arial"/>
                <w:color w:val="000000"/>
                <w:sz w:val="14"/>
                <w:szCs w:val="14"/>
                <w:lang w:eastAsia="es-CO"/>
              </w:rPr>
            </w:pPr>
            <w:r w:rsidRPr="00EB585C">
              <w:rPr>
                <w:rFonts w:ascii="Arial" w:hAnsi="Arial" w:cs="Arial"/>
                <w:color w:val="000000"/>
                <w:sz w:val="14"/>
                <w:szCs w:val="14"/>
                <w:lang w:eastAsia="es-CO"/>
              </w:rPr>
              <w:t>1</w:t>
            </w:r>
          </w:p>
        </w:tc>
        <w:tc>
          <w:tcPr>
            <w:tcW w:w="1622" w:type="dxa"/>
            <w:vAlign w:val="center"/>
            <w:hideMark/>
          </w:tcPr>
          <w:p w14:paraId="569C1412" w14:textId="77777777" w:rsidR="003E4FE2" w:rsidRPr="00EB585C" w:rsidRDefault="003E4FE2" w:rsidP="00B36BF5">
            <w:pPr>
              <w:jc w:val="center"/>
              <w:rPr>
                <w:rFonts w:ascii="Arial" w:hAnsi="Arial" w:cs="Arial"/>
                <w:color w:val="000000"/>
                <w:sz w:val="14"/>
                <w:szCs w:val="14"/>
                <w:lang w:eastAsia="es-CO"/>
              </w:rPr>
            </w:pPr>
            <w:r w:rsidRPr="00EB585C">
              <w:rPr>
                <w:rFonts w:ascii="Arial" w:hAnsi="Arial" w:cs="Arial"/>
                <w:color w:val="000000"/>
                <w:sz w:val="14"/>
                <w:szCs w:val="14"/>
                <w:lang w:eastAsia="es-CO"/>
              </w:rPr>
              <w:t>211.767,00</w:t>
            </w:r>
          </w:p>
        </w:tc>
        <w:tc>
          <w:tcPr>
            <w:tcW w:w="1495" w:type="dxa"/>
            <w:vMerge/>
          </w:tcPr>
          <w:p w14:paraId="43F896BE" w14:textId="77777777" w:rsidR="003E4FE2" w:rsidRPr="00EB585C" w:rsidRDefault="003E4FE2" w:rsidP="00B36BF5">
            <w:pPr>
              <w:jc w:val="center"/>
              <w:rPr>
                <w:rFonts w:ascii="Arial" w:hAnsi="Arial" w:cs="Arial"/>
                <w:color w:val="000000"/>
                <w:sz w:val="14"/>
                <w:szCs w:val="14"/>
                <w:lang w:eastAsia="es-CO"/>
              </w:rPr>
            </w:pPr>
          </w:p>
        </w:tc>
      </w:tr>
      <w:tr w:rsidR="003E4FE2" w:rsidRPr="00EB585C" w14:paraId="7321BF6E" w14:textId="32BBCBFE" w:rsidTr="003E4FE2">
        <w:trPr>
          <w:trHeight w:val="230"/>
        </w:trPr>
        <w:tc>
          <w:tcPr>
            <w:tcW w:w="735" w:type="dxa"/>
            <w:noWrap/>
            <w:vAlign w:val="center"/>
            <w:hideMark/>
          </w:tcPr>
          <w:p w14:paraId="65D60B0A" w14:textId="77777777" w:rsidR="003E4FE2" w:rsidRPr="00EB585C" w:rsidRDefault="003E4FE2" w:rsidP="00B36BF5">
            <w:pPr>
              <w:jc w:val="center"/>
              <w:rPr>
                <w:rFonts w:ascii="Arial" w:hAnsi="Arial" w:cs="Arial"/>
                <w:color w:val="000000"/>
                <w:sz w:val="14"/>
                <w:szCs w:val="14"/>
                <w:lang w:eastAsia="es-CO"/>
              </w:rPr>
            </w:pPr>
            <w:r w:rsidRPr="00EB585C">
              <w:rPr>
                <w:rFonts w:ascii="Arial" w:hAnsi="Arial" w:cs="Arial"/>
                <w:color w:val="000000"/>
                <w:sz w:val="14"/>
                <w:szCs w:val="14"/>
                <w:lang w:eastAsia="es-CO"/>
              </w:rPr>
              <w:t>3</w:t>
            </w:r>
          </w:p>
        </w:tc>
        <w:tc>
          <w:tcPr>
            <w:tcW w:w="4104" w:type="dxa"/>
            <w:vAlign w:val="center"/>
            <w:hideMark/>
          </w:tcPr>
          <w:p w14:paraId="5F725C24" w14:textId="77777777" w:rsidR="003E4FE2" w:rsidRPr="00EB585C" w:rsidRDefault="003E4FE2" w:rsidP="00B36BF5">
            <w:pPr>
              <w:rPr>
                <w:rFonts w:ascii="Arial" w:hAnsi="Arial" w:cs="Arial"/>
                <w:color w:val="000000"/>
                <w:sz w:val="14"/>
                <w:szCs w:val="14"/>
                <w:lang w:eastAsia="es-CO"/>
              </w:rPr>
            </w:pPr>
            <w:r w:rsidRPr="00EB585C">
              <w:rPr>
                <w:rFonts w:ascii="Arial" w:hAnsi="Arial" w:cs="Arial"/>
                <w:color w:val="000000"/>
                <w:sz w:val="14"/>
                <w:szCs w:val="14"/>
                <w:lang w:eastAsia="es-CO"/>
              </w:rPr>
              <w:t>Centrada de rin</w:t>
            </w:r>
          </w:p>
        </w:tc>
        <w:tc>
          <w:tcPr>
            <w:tcW w:w="872" w:type="dxa"/>
            <w:noWrap/>
            <w:vAlign w:val="center"/>
            <w:hideMark/>
          </w:tcPr>
          <w:p w14:paraId="4145C54B" w14:textId="77777777" w:rsidR="003E4FE2" w:rsidRPr="00EB585C" w:rsidRDefault="003E4FE2" w:rsidP="00B36BF5">
            <w:pPr>
              <w:jc w:val="center"/>
              <w:rPr>
                <w:rFonts w:ascii="Arial" w:hAnsi="Arial" w:cs="Arial"/>
                <w:color w:val="000000"/>
                <w:sz w:val="14"/>
                <w:szCs w:val="14"/>
                <w:lang w:eastAsia="es-CO"/>
              </w:rPr>
            </w:pPr>
            <w:r w:rsidRPr="00EB585C">
              <w:rPr>
                <w:rFonts w:ascii="Arial" w:hAnsi="Arial" w:cs="Arial"/>
                <w:color w:val="000000"/>
                <w:sz w:val="14"/>
                <w:szCs w:val="14"/>
                <w:lang w:eastAsia="es-CO"/>
              </w:rPr>
              <w:t>1</w:t>
            </w:r>
          </w:p>
        </w:tc>
        <w:tc>
          <w:tcPr>
            <w:tcW w:w="1622" w:type="dxa"/>
            <w:vAlign w:val="center"/>
            <w:hideMark/>
          </w:tcPr>
          <w:p w14:paraId="57B5C3B4" w14:textId="77777777" w:rsidR="003E4FE2" w:rsidRPr="00EB585C" w:rsidRDefault="003E4FE2" w:rsidP="00B36BF5">
            <w:pPr>
              <w:jc w:val="center"/>
              <w:rPr>
                <w:rFonts w:ascii="Arial" w:hAnsi="Arial" w:cs="Arial"/>
                <w:color w:val="000000"/>
                <w:sz w:val="14"/>
                <w:szCs w:val="14"/>
                <w:lang w:eastAsia="es-CO"/>
              </w:rPr>
            </w:pPr>
            <w:r w:rsidRPr="00EB585C">
              <w:rPr>
                <w:rFonts w:ascii="Arial" w:hAnsi="Arial" w:cs="Arial"/>
                <w:color w:val="000000"/>
                <w:sz w:val="14"/>
                <w:szCs w:val="14"/>
                <w:lang w:eastAsia="es-CO"/>
              </w:rPr>
              <w:t>13.755,00</w:t>
            </w:r>
          </w:p>
        </w:tc>
        <w:tc>
          <w:tcPr>
            <w:tcW w:w="1495" w:type="dxa"/>
            <w:vMerge/>
          </w:tcPr>
          <w:p w14:paraId="698DA85C" w14:textId="77777777" w:rsidR="003E4FE2" w:rsidRPr="00EB585C" w:rsidRDefault="003E4FE2" w:rsidP="00B36BF5">
            <w:pPr>
              <w:jc w:val="center"/>
              <w:rPr>
                <w:rFonts w:ascii="Arial" w:hAnsi="Arial" w:cs="Arial"/>
                <w:color w:val="000000"/>
                <w:sz w:val="14"/>
                <w:szCs w:val="14"/>
                <w:lang w:eastAsia="es-CO"/>
              </w:rPr>
            </w:pPr>
          </w:p>
        </w:tc>
      </w:tr>
      <w:tr w:rsidR="003E4FE2" w:rsidRPr="00EB585C" w14:paraId="6C89F31A" w14:textId="7A80D07F" w:rsidTr="003E4FE2">
        <w:trPr>
          <w:trHeight w:val="276"/>
        </w:trPr>
        <w:tc>
          <w:tcPr>
            <w:tcW w:w="735" w:type="dxa"/>
            <w:noWrap/>
            <w:vAlign w:val="center"/>
            <w:hideMark/>
          </w:tcPr>
          <w:p w14:paraId="70B9E681" w14:textId="77777777" w:rsidR="003E4FE2" w:rsidRPr="00EB585C" w:rsidRDefault="003E4FE2" w:rsidP="00B36BF5">
            <w:pPr>
              <w:jc w:val="center"/>
              <w:rPr>
                <w:rFonts w:ascii="Arial" w:hAnsi="Arial" w:cs="Arial"/>
                <w:color w:val="000000"/>
                <w:sz w:val="14"/>
                <w:szCs w:val="14"/>
                <w:lang w:eastAsia="es-CO"/>
              </w:rPr>
            </w:pPr>
            <w:r w:rsidRPr="00EB585C">
              <w:rPr>
                <w:rFonts w:ascii="Arial" w:hAnsi="Arial" w:cs="Arial"/>
                <w:color w:val="000000"/>
                <w:sz w:val="14"/>
                <w:szCs w:val="14"/>
                <w:lang w:eastAsia="es-CO"/>
              </w:rPr>
              <w:t>4</w:t>
            </w:r>
          </w:p>
        </w:tc>
        <w:tc>
          <w:tcPr>
            <w:tcW w:w="4104" w:type="dxa"/>
            <w:vAlign w:val="center"/>
            <w:hideMark/>
          </w:tcPr>
          <w:p w14:paraId="26CCD355" w14:textId="77777777" w:rsidR="003E4FE2" w:rsidRPr="00EB585C" w:rsidRDefault="003E4FE2" w:rsidP="00B36BF5">
            <w:pPr>
              <w:rPr>
                <w:rFonts w:ascii="Arial" w:hAnsi="Arial" w:cs="Arial"/>
                <w:color w:val="000000"/>
                <w:sz w:val="14"/>
                <w:szCs w:val="14"/>
                <w:lang w:eastAsia="es-CO"/>
              </w:rPr>
            </w:pPr>
            <w:r w:rsidRPr="00EB585C">
              <w:rPr>
                <w:rFonts w:ascii="Arial" w:hAnsi="Arial" w:cs="Arial"/>
                <w:color w:val="000000"/>
                <w:sz w:val="14"/>
                <w:szCs w:val="14"/>
                <w:lang w:eastAsia="es-CO"/>
              </w:rPr>
              <w:t>Cambio de aceite freno de disco hidráulico</w:t>
            </w:r>
          </w:p>
        </w:tc>
        <w:tc>
          <w:tcPr>
            <w:tcW w:w="872" w:type="dxa"/>
            <w:noWrap/>
            <w:vAlign w:val="center"/>
            <w:hideMark/>
          </w:tcPr>
          <w:p w14:paraId="1AD43015" w14:textId="77777777" w:rsidR="003E4FE2" w:rsidRPr="00EB585C" w:rsidRDefault="003E4FE2" w:rsidP="00B36BF5">
            <w:pPr>
              <w:jc w:val="center"/>
              <w:rPr>
                <w:rFonts w:ascii="Arial" w:hAnsi="Arial" w:cs="Arial"/>
                <w:color w:val="000000"/>
                <w:sz w:val="14"/>
                <w:szCs w:val="14"/>
                <w:lang w:eastAsia="es-CO"/>
              </w:rPr>
            </w:pPr>
            <w:r w:rsidRPr="00EB585C">
              <w:rPr>
                <w:rFonts w:ascii="Arial" w:hAnsi="Arial" w:cs="Arial"/>
                <w:color w:val="000000"/>
                <w:sz w:val="14"/>
                <w:szCs w:val="14"/>
                <w:lang w:eastAsia="es-CO"/>
              </w:rPr>
              <w:t>1</w:t>
            </w:r>
          </w:p>
        </w:tc>
        <w:tc>
          <w:tcPr>
            <w:tcW w:w="1622" w:type="dxa"/>
            <w:vAlign w:val="center"/>
            <w:hideMark/>
          </w:tcPr>
          <w:p w14:paraId="4388A760" w14:textId="77777777" w:rsidR="003E4FE2" w:rsidRPr="00EB585C" w:rsidRDefault="003E4FE2" w:rsidP="00B36BF5">
            <w:pPr>
              <w:jc w:val="center"/>
              <w:rPr>
                <w:rFonts w:ascii="Arial" w:hAnsi="Arial" w:cs="Arial"/>
                <w:color w:val="000000"/>
                <w:sz w:val="14"/>
                <w:szCs w:val="14"/>
                <w:lang w:eastAsia="es-CO"/>
              </w:rPr>
            </w:pPr>
            <w:r w:rsidRPr="00EB585C">
              <w:rPr>
                <w:rFonts w:ascii="Arial" w:hAnsi="Arial" w:cs="Arial"/>
                <w:color w:val="000000"/>
                <w:sz w:val="14"/>
                <w:szCs w:val="14"/>
                <w:lang w:eastAsia="es-CO"/>
              </w:rPr>
              <w:t>23.510,00</w:t>
            </w:r>
          </w:p>
        </w:tc>
        <w:tc>
          <w:tcPr>
            <w:tcW w:w="1495" w:type="dxa"/>
            <w:vMerge/>
          </w:tcPr>
          <w:p w14:paraId="3ACB9ABD" w14:textId="77777777" w:rsidR="003E4FE2" w:rsidRPr="00EB585C" w:rsidRDefault="003E4FE2" w:rsidP="00B36BF5">
            <w:pPr>
              <w:jc w:val="center"/>
              <w:rPr>
                <w:rFonts w:ascii="Arial" w:hAnsi="Arial" w:cs="Arial"/>
                <w:color w:val="000000"/>
                <w:sz w:val="14"/>
                <w:szCs w:val="14"/>
                <w:lang w:eastAsia="es-CO"/>
              </w:rPr>
            </w:pPr>
          </w:p>
        </w:tc>
      </w:tr>
      <w:tr w:rsidR="003E4FE2" w:rsidRPr="00EB585C" w14:paraId="42B56F9F" w14:textId="2FFC0F37" w:rsidTr="003E4FE2">
        <w:trPr>
          <w:trHeight w:val="300"/>
        </w:trPr>
        <w:tc>
          <w:tcPr>
            <w:tcW w:w="735" w:type="dxa"/>
            <w:noWrap/>
            <w:vAlign w:val="center"/>
            <w:hideMark/>
          </w:tcPr>
          <w:p w14:paraId="03401580" w14:textId="77777777" w:rsidR="003E4FE2" w:rsidRPr="00EB585C" w:rsidRDefault="003E4FE2" w:rsidP="00B36BF5">
            <w:pPr>
              <w:jc w:val="center"/>
              <w:rPr>
                <w:rFonts w:ascii="Arial" w:hAnsi="Arial" w:cs="Arial"/>
                <w:color w:val="000000"/>
                <w:sz w:val="14"/>
                <w:szCs w:val="14"/>
                <w:lang w:eastAsia="es-CO"/>
              </w:rPr>
            </w:pPr>
            <w:r w:rsidRPr="00EB585C">
              <w:rPr>
                <w:rFonts w:ascii="Arial" w:hAnsi="Arial" w:cs="Arial"/>
                <w:color w:val="000000"/>
                <w:sz w:val="14"/>
                <w:szCs w:val="14"/>
                <w:lang w:eastAsia="es-CO"/>
              </w:rPr>
              <w:t>5</w:t>
            </w:r>
          </w:p>
        </w:tc>
        <w:tc>
          <w:tcPr>
            <w:tcW w:w="4104" w:type="dxa"/>
            <w:noWrap/>
            <w:vAlign w:val="center"/>
            <w:hideMark/>
          </w:tcPr>
          <w:p w14:paraId="4C857616" w14:textId="77777777" w:rsidR="003E4FE2" w:rsidRPr="00EB585C" w:rsidRDefault="003E4FE2" w:rsidP="00B36BF5">
            <w:pPr>
              <w:rPr>
                <w:rFonts w:ascii="Arial" w:hAnsi="Arial" w:cs="Arial"/>
                <w:color w:val="000000"/>
                <w:sz w:val="14"/>
                <w:szCs w:val="14"/>
                <w:lang w:eastAsia="es-CO"/>
              </w:rPr>
            </w:pPr>
            <w:r w:rsidRPr="00EB585C">
              <w:rPr>
                <w:rFonts w:ascii="Arial" w:hAnsi="Arial" w:cs="Arial"/>
                <w:color w:val="000000"/>
                <w:sz w:val="14"/>
                <w:szCs w:val="14"/>
                <w:lang w:eastAsia="es-CO"/>
              </w:rPr>
              <w:t>Despinchada</w:t>
            </w:r>
          </w:p>
        </w:tc>
        <w:tc>
          <w:tcPr>
            <w:tcW w:w="872" w:type="dxa"/>
            <w:noWrap/>
            <w:vAlign w:val="center"/>
            <w:hideMark/>
          </w:tcPr>
          <w:p w14:paraId="371018BD" w14:textId="77777777" w:rsidR="003E4FE2" w:rsidRPr="00EB585C" w:rsidRDefault="003E4FE2" w:rsidP="00B36BF5">
            <w:pPr>
              <w:jc w:val="center"/>
              <w:rPr>
                <w:rFonts w:ascii="Arial" w:hAnsi="Arial" w:cs="Arial"/>
                <w:color w:val="000000"/>
                <w:sz w:val="14"/>
                <w:szCs w:val="14"/>
                <w:lang w:eastAsia="es-CO"/>
              </w:rPr>
            </w:pPr>
            <w:r w:rsidRPr="00EB585C">
              <w:rPr>
                <w:rFonts w:ascii="Arial" w:hAnsi="Arial" w:cs="Arial"/>
                <w:color w:val="000000"/>
                <w:sz w:val="14"/>
                <w:szCs w:val="14"/>
                <w:lang w:eastAsia="es-CO"/>
              </w:rPr>
              <w:t>1</w:t>
            </w:r>
          </w:p>
        </w:tc>
        <w:tc>
          <w:tcPr>
            <w:tcW w:w="1622" w:type="dxa"/>
            <w:vAlign w:val="center"/>
            <w:hideMark/>
          </w:tcPr>
          <w:p w14:paraId="12618845" w14:textId="77777777" w:rsidR="003E4FE2" w:rsidRPr="00EB585C" w:rsidRDefault="003E4FE2" w:rsidP="00B36BF5">
            <w:pPr>
              <w:jc w:val="center"/>
              <w:rPr>
                <w:rFonts w:ascii="Arial" w:hAnsi="Arial" w:cs="Arial"/>
                <w:color w:val="000000"/>
                <w:sz w:val="14"/>
                <w:szCs w:val="14"/>
                <w:lang w:eastAsia="es-CO"/>
              </w:rPr>
            </w:pPr>
            <w:r w:rsidRPr="00EB585C">
              <w:rPr>
                <w:rFonts w:ascii="Arial" w:hAnsi="Arial" w:cs="Arial"/>
                <w:color w:val="000000"/>
                <w:sz w:val="14"/>
                <w:szCs w:val="14"/>
                <w:lang w:eastAsia="es-CO"/>
              </w:rPr>
              <w:t>5.577,00</w:t>
            </w:r>
          </w:p>
        </w:tc>
        <w:tc>
          <w:tcPr>
            <w:tcW w:w="1495" w:type="dxa"/>
            <w:vMerge/>
          </w:tcPr>
          <w:p w14:paraId="73E0808D" w14:textId="77777777" w:rsidR="003E4FE2" w:rsidRPr="00EB585C" w:rsidRDefault="003E4FE2" w:rsidP="00B36BF5">
            <w:pPr>
              <w:jc w:val="center"/>
              <w:rPr>
                <w:rFonts w:ascii="Arial" w:hAnsi="Arial" w:cs="Arial"/>
                <w:color w:val="000000"/>
                <w:sz w:val="14"/>
                <w:szCs w:val="14"/>
                <w:lang w:eastAsia="es-CO"/>
              </w:rPr>
            </w:pPr>
          </w:p>
        </w:tc>
      </w:tr>
      <w:tr w:rsidR="003E4FE2" w:rsidRPr="00EB585C" w14:paraId="2A0377CA" w14:textId="06B09DAF" w:rsidTr="003E4FE2">
        <w:trPr>
          <w:trHeight w:val="271"/>
        </w:trPr>
        <w:tc>
          <w:tcPr>
            <w:tcW w:w="735" w:type="dxa"/>
            <w:noWrap/>
            <w:vAlign w:val="center"/>
            <w:hideMark/>
          </w:tcPr>
          <w:p w14:paraId="4587F536" w14:textId="77777777" w:rsidR="003E4FE2" w:rsidRPr="00EB585C" w:rsidRDefault="003E4FE2" w:rsidP="00B36BF5">
            <w:pPr>
              <w:jc w:val="center"/>
              <w:rPr>
                <w:rFonts w:ascii="Arial" w:hAnsi="Arial" w:cs="Arial"/>
                <w:color w:val="000000"/>
                <w:sz w:val="14"/>
                <w:szCs w:val="14"/>
                <w:lang w:eastAsia="es-CO"/>
              </w:rPr>
            </w:pPr>
            <w:r w:rsidRPr="00EB585C">
              <w:rPr>
                <w:rFonts w:ascii="Arial" w:hAnsi="Arial" w:cs="Arial"/>
                <w:color w:val="000000"/>
                <w:sz w:val="14"/>
                <w:szCs w:val="14"/>
                <w:lang w:eastAsia="es-CO"/>
              </w:rPr>
              <w:t>6</w:t>
            </w:r>
          </w:p>
        </w:tc>
        <w:tc>
          <w:tcPr>
            <w:tcW w:w="4104" w:type="dxa"/>
            <w:vAlign w:val="center"/>
            <w:hideMark/>
          </w:tcPr>
          <w:p w14:paraId="0BD6F947" w14:textId="77777777" w:rsidR="003E4FE2" w:rsidRPr="00EB585C" w:rsidRDefault="003E4FE2" w:rsidP="00B36BF5">
            <w:pPr>
              <w:rPr>
                <w:rFonts w:ascii="Arial" w:hAnsi="Arial" w:cs="Arial"/>
                <w:color w:val="000000"/>
                <w:sz w:val="14"/>
                <w:szCs w:val="14"/>
                <w:lang w:eastAsia="es-CO"/>
              </w:rPr>
            </w:pPr>
            <w:r w:rsidRPr="00EB585C">
              <w:rPr>
                <w:rFonts w:ascii="Arial" w:hAnsi="Arial" w:cs="Arial"/>
                <w:color w:val="000000"/>
                <w:sz w:val="14"/>
                <w:szCs w:val="14"/>
                <w:lang w:eastAsia="es-CO"/>
              </w:rPr>
              <w:t>Coraza 27.5 labrado mixto, rígida, 60tpi, 2 compuestos, pesos aproximado 715 grs, 65 PSI.</w:t>
            </w:r>
          </w:p>
        </w:tc>
        <w:tc>
          <w:tcPr>
            <w:tcW w:w="872" w:type="dxa"/>
            <w:noWrap/>
            <w:vAlign w:val="center"/>
            <w:hideMark/>
          </w:tcPr>
          <w:p w14:paraId="5125D868" w14:textId="77777777" w:rsidR="003E4FE2" w:rsidRPr="00EB585C" w:rsidRDefault="003E4FE2" w:rsidP="00B36BF5">
            <w:pPr>
              <w:jc w:val="center"/>
              <w:rPr>
                <w:rFonts w:ascii="Arial" w:hAnsi="Arial" w:cs="Arial"/>
                <w:color w:val="000000"/>
                <w:sz w:val="14"/>
                <w:szCs w:val="14"/>
                <w:lang w:eastAsia="es-CO"/>
              </w:rPr>
            </w:pPr>
            <w:r w:rsidRPr="00EB585C">
              <w:rPr>
                <w:rFonts w:ascii="Arial" w:hAnsi="Arial" w:cs="Arial"/>
                <w:color w:val="000000"/>
                <w:sz w:val="14"/>
                <w:szCs w:val="14"/>
                <w:lang w:eastAsia="es-CO"/>
              </w:rPr>
              <w:t>1</w:t>
            </w:r>
          </w:p>
        </w:tc>
        <w:tc>
          <w:tcPr>
            <w:tcW w:w="1622" w:type="dxa"/>
            <w:vAlign w:val="center"/>
            <w:hideMark/>
          </w:tcPr>
          <w:p w14:paraId="6BFED377" w14:textId="77777777" w:rsidR="003E4FE2" w:rsidRPr="00EB585C" w:rsidRDefault="003E4FE2" w:rsidP="00B36BF5">
            <w:pPr>
              <w:jc w:val="center"/>
              <w:rPr>
                <w:rFonts w:ascii="Arial" w:hAnsi="Arial" w:cs="Arial"/>
                <w:color w:val="000000"/>
                <w:sz w:val="14"/>
                <w:szCs w:val="14"/>
                <w:lang w:eastAsia="es-CO"/>
              </w:rPr>
            </w:pPr>
            <w:r w:rsidRPr="00EB585C">
              <w:rPr>
                <w:rFonts w:ascii="Arial" w:hAnsi="Arial" w:cs="Arial"/>
                <w:color w:val="000000"/>
                <w:sz w:val="14"/>
                <w:szCs w:val="14"/>
                <w:lang w:eastAsia="es-CO"/>
              </w:rPr>
              <w:t>59.736,00</w:t>
            </w:r>
          </w:p>
        </w:tc>
        <w:tc>
          <w:tcPr>
            <w:tcW w:w="1495" w:type="dxa"/>
            <w:vMerge/>
          </w:tcPr>
          <w:p w14:paraId="409DEAD0" w14:textId="77777777" w:rsidR="003E4FE2" w:rsidRPr="00EB585C" w:rsidRDefault="003E4FE2" w:rsidP="00B36BF5">
            <w:pPr>
              <w:jc w:val="center"/>
              <w:rPr>
                <w:rFonts w:ascii="Arial" w:hAnsi="Arial" w:cs="Arial"/>
                <w:color w:val="000000"/>
                <w:sz w:val="14"/>
                <w:szCs w:val="14"/>
                <w:lang w:eastAsia="es-CO"/>
              </w:rPr>
            </w:pPr>
          </w:p>
        </w:tc>
      </w:tr>
      <w:tr w:rsidR="003E4FE2" w:rsidRPr="00EB585C" w14:paraId="0FDA5F33" w14:textId="0545F5CC" w:rsidTr="003E4FE2">
        <w:trPr>
          <w:trHeight w:val="450"/>
        </w:trPr>
        <w:tc>
          <w:tcPr>
            <w:tcW w:w="735" w:type="dxa"/>
            <w:noWrap/>
            <w:vAlign w:val="center"/>
            <w:hideMark/>
          </w:tcPr>
          <w:p w14:paraId="62174816" w14:textId="77777777" w:rsidR="003E4FE2" w:rsidRPr="00EB585C" w:rsidRDefault="003E4FE2" w:rsidP="00B36BF5">
            <w:pPr>
              <w:jc w:val="center"/>
              <w:rPr>
                <w:rFonts w:ascii="Arial" w:hAnsi="Arial" w:cs="Arial"/>
                <w:color w:val="000000"/>
                <w:sz w:val="14"/>
                <w:szCs w:val="14"/>
                <w:lang w:eastAsia="es-CO"/>
              </w:rPr>
            </w:pPr>
            <w:r w:rsidRPr="00EB585C">
              <w:rPr>
                <w:rFonts w:ascii="Arial" w:hAnsi="Arial" w:cs="Arial"/>
                <w:color w:val="000000"/>
                <w:sz w:val="14"/>
                <w:szCs w:val="14"/>
                <w:lang w:eastAsia="es-CO"/>
              </w:rPr>
              <w:t>7</w:t>
            </w:r>
          </w:p>
        </w:tc>
        <w:tc>
          <w:tcPr>
            <w:tcW w:w="4104" w:type="dxa"/>
            <w:vAlign w:val="center"/>
            <w:hideMark/>
          </w:tcPr>
          <w:p w14:paraId="32356DAD" w14:textId="77777777" w:rsidR="003E4FE2" w:rsidRPr="00EB585C" w:rsidRDefault="003E4FE2" w:rsidP="00B36BF5">
            <w:pPr>
              <w:rPr>
                <w:rFonts w:ascii="Arial" w:hAnsi="Arial" w:cs="Arial"/>
                <w:color w:val="000000"/>
                <w:sz w:val="14"/>
                <w:szCs w:val="14"/>
                <w:lang w:eastAsia="es-CO"/>
              </w:rPr>
            </w:pPr>
            <w:r w:rsidRPr="00EB585C">
              <w:rPr>
                <w:rFonts w:ascii="Arial" w:hAnsi="Arial" w:cs="Arial"/>
                <w:color w:val="000000"/>
                <w:sz w:val="14"/>
                <w:szCs w:val="14"/>
                <w:lang w:eastAsia="es-CO"/>
              </w:rPr>
              <w:t>Neumático 27,5 válvula americana</w:t>
            </w:r>
          </w:p>
        </w:tc>
        <w:tc>
          <w:tcPr>
            <w:tcW w:w="872" w:type="dxa"/>
            <w:noWrap/>
            <w:vAlign w:val="center"/>
            <w:hideMark/>
          </w:tcPr>
          <w:p w14:paraId="46BD5F16" w14:textId="77777777" w:rsidR="003E4FE2" w:rsidRPr="00EB585C" w:rsidRDefault="003E4FE2" w:rsidP="00B36BF5">
            <w:pPr>
              <w:jc w:val="center"/>
              <w:rPr>
                <w:rFonts w:ascii="Arial" w:hAnsi="Arial" w:cs="Arial"/>
                <w:color w:val="000000"/>
                <w:sz w:val="14"/>
                <w:szCs w:val="14"/>
                <w:lang w:eastAsia="es-CO"/>
              </w:rPr>
            </w:pPr>
            <w:r w:rsidRPr="00EB585C">
              <w:rPr>
                <w:rFonts w:ascii="Arial" w:hAnsi="Arial" w:cs="Arial"/>
                <w:color w:val="000000"/>
                <w:sz w:val="14"/>
                <w:szCs w:val="14"/>
                <w:lang w:eastAsia="es-CO"/>
              </w:rPr>
              <w:t>1</w:t>
            </w:r>
          </w:p>
        </w:tc>
        <w:tc>
          <w:tcPr>
            <w:tcW w:w="1622" w:type="dxa"/>
            <w:vAlign w:val="center"/>
            <w:hideMark/>
          </w:tcPr>
          <w:p w14:paraId="6360B3B0" w14:textId="77777777" w:rsidR="003E4FE2" w:rsidRPr="00EB585C" w:rsidRDefault="003E4FE2" w:rsidP="00B36BF5">
            <w:pPr>
              <w:jc w:val="center"/>
              <w:rPr>
                <w:rFonts w:ascii="Arial" w:hAnsi="Arial" w:cs="Arial"/>
                <w:color w:val="000000"/>
                <w:sz w:val="14"/>
                <w:szCs w:val="14"/>
                <w:lang w:eastAsia="es-CO"/>
              </w:rPr>
            </w:pPr>
            <w:r w:rsidRPr="00EB585C">
              <w:rPr>
                <w:rFonts w:ascii="Arial" w:hAnsi="Arial" w:cs="Arial"/>
                <w:color w:val="000000"/>
                <w:sz w:val="14"/>
                <w:szCs w:val="14"/>
                <w:lang w:eastAsia="es-CO"/>
              </w:rPr>
              <w:t>20.434,00</w:t>
            </w:r>
          </w:p>
        </w:tc>
        <w:tc>
          <w:tcPr>
            <w:tcW w:w="1495" w:type="dxa"/>
            <w:vMerge/>
          </w:tcPr>
          <w:p w14:paraId="67F34A7B" w14:textId="77777777" w:rsidR="003E4FE2" w:rsidRPr="00EB585C" w:rsidRDefault="003E4FE2" w:rsidP="00B36BF5">
            <w:pPr>
              <w:jc w:val="center"/>
              <w:rPr>
                <w:rFonts w:ascii="Arial" w:hAnsi="Arial" w:cs="Arial"/>
                <w:color w:val="000000"/>
                <w:sz w:val="14"/>
                <w:szCs w:val="14"/>
                <w:lang w:eastAsia="es-CO"/>
              </w:rPr>
            </w:pPr>
          </w:p>
        </w:tc>
      </w:tr>
      <w:tr w:rsidR="003E4FE2" w:rsidRPr="00EB585C" w14:paraId="0D8F269B" w14:textId="7B7D3370" w:rsidTr="003E4FE2">
        <w:trPr>
          <w:trHeight w:val="56"/>
        </w:trPr>
        <w:tc>
          <w:tcPr>
            <w:tcW w:w="735" w:type="dxa"/>
            <w:noWrap/>
            <w:vAlign w:val="center"/>
            <w:hideMark/>
          </w:tcPr>
          <w:p w14:paraId="4782EF75" w14:textId="77777777" w:rsidR="003E4FE2" w:rsidRPr="00EB585C" w:rsidRDefault="003E4FE2" w:rsidP="00B36BF5">
            <w:pPr>
              <w:jc w:val="center"/>
              <w:rPr>
                <w:rFonts w:ascii="Arial" w:hAnsi="Arial" w:cs="Arial"/>
                <w:color w:val="000000"/>
                <w:sz w:val="14"/>
                <w:szCs w:val="14"/>
                <w:lang w:eastAsia="es-CO"/>
              </w:rPr>
            </w:pPr>
            <w:r w:rsidRPr="00EB585C">
              <w:rPr>
                <w:rFonts w:ascii="Arial" w:hAnsi="Arial" w:cs="Arial"/>
                <w:color w:val="000000"/>
                <w:sz w:val="14"/>
                <w:szCs w:val="14"/>
                <w:lang w:eastAsia="es-CO"/>
              </w:rPr>
              <w:t>8</w:t>
            </w:r>
          </w:p>
        </w:tc>
        <w:tc>
          <w:tcPr>
            <w:tcW w:w="4104" w:type="dxa"/>
            <w:vAlign w:val="center"/>
            <w:hideMark/>
          </w:tcPr>
          <w:p w14:paraId="052943BC" w14:textId="77777777" w:rsidR="003E4FE2" w:rsidRPr="00EB585C" w:rsidRDefault="003E4FE2" w:rsidP="00B36BF5">
            <w:pPr>
              <w:rPr>
                <w:rFonts w:ascii="Arial" w:hAnsi="Arial" w:cs="Arial"/>
                <w:color w:val="000000"/>
                <w:sz w:val="14"/>
                <w:szCs w:val="14"/>
                <w:lang w:eastAsia="es-CO"/>
              </w:rPr>
            </w:pPr>
            <w:r w:rsidRPr="00EB585C">
              <w:rPr>
                <w:rFonts w:ascii="Arial" w:hAnsi="Arial" w:cs="Arial"/>
                <w:color w:val="000000"/>
                <w:sz w:val="14"/>
                <w:szCs w:val="14"/>
                <w:lang w:eastAsia="es-CO"/>
              </w:rPr>
              <w:t>aro en aluminio aerodinámico 27,5, 36 huecos</w:t>
            </w:r>
          </w:p>
        </w:tc>
        <w:tc>
          <w:tcPr>
            <w:tcW w:w="872" w:type="dxa"/>
            <w:noWrap/>
            <w:vAlign w:val="center"/>
            <w:hideMark/>
          </w:tcPr>
          <w:p w14:paraId="1B1829D0" w14:textId="77777777" w:rsidR="003E4FE2" w:rsidRPr="00EB585C" w:rsidRDefault="003E4FE2" w:rsidP="00B36BF5">
            <w:pPr>
              <w:jc w:val="center"/>
              <w:rPr>
                <w:rFonts w:ascii="Arial" w:hAnsi="Arial" w:cs="Arial"/>
                <w:color w:val="000000"/>
                <w:sz w:val="14"/>
                <w:szCs w:val="14"/>
                <w:lang w:eastAsia="es-CO"/>
              </w:rPr>
            </w:pPr>
            <w:r w:rsidRPr="00EB585C">
              <w:rPr>
                <w:rFonts w:ascii="Arial" w:hAnsi="Arial" w:cs="Arial"/>
                <w:color w:val="000000"/>
                <w:sz w:val="14"/>
                <w:szCs w:val="14"/>
                <w:lang w:eastAsia="es-CO"/>
              </w:rPr>
              <w:t>1</w:t>
            </w:r>
          </w:p>
        </w:tc>
        <w:tc>
          <w:tcPr>
            <w:tcW w:w="1622" w:type="dxa"/>
            <w:vAlign w:val="center"/>
            <w:hideMark/>
          </w:tcPr>
          <w:p w14:paraId="4E78DBA5" w14:textId="77777777" w:rsidR="003E4FE2" w:rsidRPr="00EB585C" w:rsidRDefault="003E4FE2" w:rsidP="00B36BF5">
            <w:pPr>
              <w:jc w:val="center"/>
              <w:rPr>
                <w:rFonts w:ascii="Arial" w:hAnsi="Arial" w:cs="Arial"/>
                <w:color w:val="000000"/>
                <w:sz w:val="14"/>
                <w:szCs w:val="14"/>
                <w:lang w:eastAsia="es-CO"/>
              </w:rPr>
            </w:pPr>
            <w:r w:rsidRPr="00EB585C">
              <w:rPr>
                <w:rFonts w:ascii="Arial" w:hAnsi="Arial" w:cs="Arial"/>
                <w:color w:val="000000"/>
                <w:sz w:val="14"/>
                <w:szCs w:val="14"/>
                <w:lang w:eastAsia="es-CO"/>
              </w:rPr>
              <w:t>50.481,00</w:t>
            </w:r>
          </w:p>
        </w:tc>
        <w:tc>
          <w:tcPr>
            <w:tcW w:w="1495" w:type="dxa"/>
            <w:vMerge/>
          </w:tcPr>
          <w:p w14:paraId="0D2B38F7" w14:textId="77777777" w:rsidR="003E4FE2" w:rsidRPr="00EB585C" w:rsidRDefault="003E4FE2" w:rsidP="00B36BF5">
            <w:pPr>
              <w:jc w:val="center"/>
              <w:rPr>
                <w:rFonts w:ascii="Arial" w:hAnsi="Arial" w:cs="Arial"/>
                <w:color w:val="000000"/>
                <w:sz w:val="14"/>
                <w:szCs w:val="14"/>
                <w:lang w:eastAsia="es-CO"/>
              </w:rPr>
            </w:pPr>
          </w:p>
        </w:tc>
      </w:tr>
      <w:tr w:rsidR="003E4FE2" w:rsidRPr="00EB585C" w14:paraId="53710F7C" w14:textId="4E351726" w:rsidTr="003E4FE2">
        <w:trPr>
          <w:trHeight w:val="300"/>
        </w:trPr>
        <w:tc>
          <w:tcPr>
            <w:tcW w:w="735" w:type="dxa"/>
            <w:noWrap/>
            <w:vAlign w:val="center"/>
            <w:hideMark/>
          </w:tcPr>
          <w:p w14:paraId="47C8BDBB" w14:textId="77777777" w:rsidR="003E4FE2" w:rsidRPr="00EB585C" w:rsidRDefault="003E4FE2" w:rsidP="00B36BF5">
            <w:pPr>
              <w:jc w:val="center"/>
              <w:rPr>
                <w:rFonts w:ascii="Arial" w:hAnsi="Arial" w:cs="Arial"/>
                <w:color w:val="000000"/>
                <w:sz w:val="14"/>
                <w:szCs w:val="14"/>
                <w:lang w:eastAsia="es-CO"/>
              </w:rPr>
            </w:pPr>
            <w:r w:rsidRPr="00EB585C">
              <w:rPr>
                <w:rFonts w:ascii="Arial" w:hAnsi="Arial" w:cs="Arial"/>
                <w:color w:val="000000"/>
                <w:sz w:val="14"/>
                <w:szCs w:val="14"/>
                <w:lang w:eastAsia="es-CO"/>
              </w:rPr>
              <w:t>9</w:t>
            </w:r>
          </w:p>
        </w:tc>
        <w:tc>
          <w:tcPr>
            <w:tcW w:w="4104" w:type="dxa"/>
            <w:noWrap/>
            <w:vAlign w:val="center"/>
            <w:hideMark/>
          </w:tcPr>
          <w:p w14:paraId="7B239C53" w14:textId="77777777" w:rsidR="003E4FE2" w:rsidRPr="00EB585C" w:rsidRDefault="003E4FE2" w:rsidP="00B36BF5">
            <w:pPr>
              <w:rPr>
                <w:rFonts w:ascii="Arial" w:hAnsi="Arial" w:cs="Arial"/>
                <w:color w:val="000000"/>
                <w:sz w:val="14"/>
                <w:szCs w:val="14"/>
                <w:lang w:eastAsia="es-CO"/>
              </w:rPr>
            </w:pPr>
            <w:r w:rsidRPr="00EB585C">
              <w:rPr>
                <w:rFonts w:ascii="Arial" w:hAnsi="Arial" w:cs="Arial"/>
                <w:color w:val="000000"/>
                <w:sz w:val="14"/>
                <w:szCs w:val="14"/>
                <w:lang w:eastAsia="es-CO"/>
              </w:rPr>
              <w:t>manzanas de roscas con puntilla, 36 huecos</w:t>
            </w:r>
          </w:p>
        </w:tc>
        <w:tc>
          <w:tcPr>
            <w:tcW w:w="872" w:type="dxa"/>
            <w:noWrap/>
            <w:vAlign w:val="center"/>
            <w:hideMark/>
          </w:tcPr>
          <w:p w14:paraId="203123DA" w14:textId="77777777" w:rsidR="003E4FE2" w:rsidRPr="00EB585C" w:rsidRDefault="003E4FE2" w:rsidP="00B36BF5">
            <w:pPr>
              <w:jc w:val="center"/>
              <w:rPr>
                <w:rFonts w:ascii="Arial" w:hAnsi="Arial" w:cs="Arial"/>
                <w:color w:val="000000"/>
                <w:sz w:val="14"/>
                <w:szCs w:val="14"/>
                <w:lang w:eastAsia="es-CO"/>
              </w:rPr>
            </w:pPr>
            <w:r w:rsidRPr="00EB585C">
              <w:rPr>
                <w:rFonts w:ascii="Arial" w:hAnsi="Arial" w:cs="Arial"/>
                <w:color w:val="000000"/>
                <w:sz w:val="14"/>
                <w:szCs w:val="14"/>
                <w:lang w:eastAsia="es-CO"/>
              </w:rPr>
              <w:t>1</w:t>
            </w:r>
          </w:p>
        </w:tc>
        <w:tc>
          <w:tcPr>
            <w:tcW w:w="1622" w:type="dxa"/>
            <w:vAlign w:val="center"/>
            <w:hideMark/>
          </w:tcPr>
          <w:p w14:paraId="6B130343" w14:textId="77777777" w:rsidR="003E4FE2" w:rsidRPr="00EB585C" w:rsidRDefault="003E4FE2" w:rsidP="00B36BF5">
            <w:pPr>
              <w:jc w:val="center"/>
              <w:rPr>
                <w:rFonts w:ascii="Arial" w:hAnsi="Arial" w:cs="Arial"/>
                <w:color w:val="000000"/>
                <w:sz w:val="14"/>
                <w:szCs w:val="14"/>
                <w:lang w:eastAsia="es-CO"/>
              </w:rPr>
            </w:pPr>
            <w:r w:rsidRPr="00EB585C">
              <w:rPr>
                <w:rFonts w:ascii="Arial" w:hAnsi="Arial" w:cs="Arial"/>
                <w:color w:val="000000"/>
                <w:sz w:val="14"/>
                <w:szCs w:val="14"/>
                <w:lang w:eastAsia="es-CO"/>
              </w:rPr>
              <w:t>72.926,00</w:t>
            </w:r>
          </w:p>
        </w:tc>
        <w:tc>
          <w:tcPr>
            <w:tcW w:w="1495" w:type="dxa"/>
            <w:vMerge/>
          </w:tcPr>
          <w:p w14:paraId="65C5E837" w14:textId="77777777" w:rsidR="003E4FE2" w:rsidRPr="00EB585C" w:rsidRDefault="003E4FE2" w:rsidP="00B36BF5">
            <w:pPr>
              <w:jc w:val="center"/>
              <w:rPr>
                <w:rFonts w:ascii="Arial" w:hAnsi="Arial" w:cs="Arial"/>
                <w:color w:val="000000"/>
                <w:sz w:val="14"/>
                <w:szCs w:val="14"/>
                <w:lang w:eastAsia="es-CO"/>
              </w:rPr>
            </w:pPr>
          </w:p>
        </w:tc>
      </w:tr>
      <w:tr w:rsidR="003E4FE2" w:rsidRPr="00EB585C" w14:paraId="134D8A92" w14:textId="746A76E5" w:rsidTr="003E4FE2">
        <w:trPr>
          <w:trHeight w:val="300"/>
        </w:trPr>
        <w:tc>
          <w:tcPr>
            <w:tcW w:w="735" w:type="dxa"/>
            <w:noWrap/>
            <w:vAlign w:val="center"/>
            <w:hideMark/>
          </w:tcPr>
          <w:p w14:paraId="336BE27D" w14:textId="77777777" w:rsidR="003E4FE2" w:rsidRPr="00EB585C" w:rsidRDefault="003E4FE2" w:rsidP="00B36BF5">
            <w:pPr>
              <w:jc w:val="center"/>
              <w:rPr>
                <w:rFonts w:ascii="Arial" w:hAnsi="Arial" w:cs="Arial"/>
                <w:color w:val="000000"/>
                <w:sz w:val="14"/>
                <w:szCs w:val="14"/>
                <w:lang w:eastAsia="es-CO"/>
              </w:rPr>
            </w:pPr>
            <w:r w:rsidRPr="00EB585C">
              <w:rPr>
                <w:rFonts w:ascii="Arial" w:hAnsi="Arial" w:cs="Arial"/>
                <w:color w:val="000000"/>
                <w:sz w:val="14"/>
                <w:szCs w:val="14"/>
                <w:lang w:eastAsia="es-CO"/>
              </w:rPr>
              <w:t>10</w:t>
            </w:r>
          </w:p>
        </w:tc>
        <w:tc>
          <w:tcPr>
            <w:tcW w:w="4104" w:type="dxa"/>
            <w:vAlign w:val="center"/>
            <w:hideMark/>
          </w:tcPr>
          <w:p w14:paraId="4CDC921A" w14:textId="77777777" w:rsidR="003E4FE2" w:rsidRPr="00EB585C" w:rsidRDefault="003E4FE2" w:rsidP="00B36BF5">
            <w:pPr>
              <w:rPr>
                <w:rFonts w:ascii="Arial" w:hAnsi="Arial" w:cs="Arial"/>
                <w:color w:val="000000"/>
                <w:sz w:val="14"/>
                <w:szCs w:val="14"/>
                <w:lang w:eastAsia="es-CO"/>
              </w:rPr>
            </w:pPr>
            <w:r w:rsidRPr="00EB585C">
              <w:rPr>
                <w:rFonts w:ascii="Arial" w:hAnsi="Arial" w:cs="Arial"/>
                <w:color w:val="000000"/>
                <w:sz w:val="14"/>
                <w:szCs w:val="14"/>
                <w:lang w:eastAsia="es-CO"/>
              </w:rPr>
              <w:t>juego de radios 1 rueda</w:t>
            </w:r>
          </w:p>
        </w:tc>
        <w:tc>
          <w:tcPr>
            <w:tcW w:w="872" w:type="dxa"/>
            <w:noWrap/>
            <w:vAlign w:val="center"/>
            <w:hideMark/>
          </w:tcPr>
          <w:p w14:paraId="44DDCE3B" w14:textId="77777777" w:rsidR="003E4FE2" w:rsidRPr="00EB585C" w:rsidRDefault="003E4FE2" w:rsidP="00B36BF5">
            <w:pPr>
              <w:jc w:val="center"/>
              <w:rPr>
                <w:rFonts w:ascii="Arial" w:hAnsi="Arial" w:cs="Arial"/>
                <w:color w:val="000000"/>
                <w:sz w:val="14"/>
                <w:szCs w:val="14"/>
                <w:lang w:eastAsia="es-CO"/>
              </w:rPr>
            </w:pPr>
            <w:r w:rsidRPr="00EB585C">
              <w:rPr>
                <w:rFonts w:ascii="Arial" w:hAnsi="Arial" w:cs="Arial"/>
                <w:color w:val="000000"/>
                <w:sz w:val="14"/>
                <w:szCs w:val="14"/>
                <w:lang w:eastAsia="es-CO"/>
              </w:rPr>
              <w:t>1</w:t>
            </w:r>
          </w:p>
        </w:tc>
        <w:tc>
          <w:tcPr>
            <w:tcW w:w="1622" w:type="dxa"/>
            <w:vAlign w:val="center"/>
            <w:hideMark/>
          </w:tcPr>
          <w:p w14:paraId="017C296A" w14:textId="77777777" w:rsidR="003E4FE2" w:rsidRPr="00EB585C" w:rsidRDefault="003E4FE2" w:rsidP="00B36BF5">
            <w:pPr>
              <w:jc w:val="center"/>
              <w:rPr>
                <w:rFonts w:ascii="Arial" w:hAnsi="Arial" w:cs="Arial"/>
                <w:color w:val="000000"/>
                <w:sz w:val="14"/>
                <w:szCs w:val="14"/>
                <w:lang w:eastAsia="es-CO"/>
              </w:rPr>
            </w:pPr>
            <w:r w:rsidRPr="00EB585C">
              <w:rPr>
                <w:rFonts w:ascii="Arial" w:hAnsi="Arial" w:cs="Arial"/>
                <w:color w:val="000000"/>
                <w:sz w:val="14"/>
                <w:szCs w:val="14"/>
                <w:lang w:eastAsia="es-CO"/>
              </w:rPr>
              <w:t>23.561,00</w:t>
            </w:r>
          </w:p>
        </w:tc>
        <w:tc>
          <w:tcPr>
            <w:tcW w:w="1495" w:type="dxa"/>
            <w:vMerge/>
          </w:tcPr>
          <w:p w14:paraId="33602521" w14:textId="77777777" w:rsidR="003E4FE2" w:rsidRPr="00EB585C" w:rsidRDefault="003E4FE2" w:rsidP="00B36BF5">
            <w:pPr>
              <w:jc w:val="center"/>
              <w:rPr>
                <w:rFonts w:ascii="Arial" w:hAnsi="Arial" w:cs="Arial"/>
                <w:color w:val="000000"/>
                <w:sz w:val="14"/>
                <w:szCs w:val="14"/>
                <w:lang w:eastAsia="es-CO"/>
              </w:rPr>
            </w:pPr>
          </w:p>
        </w:tc>
      </w:tr>
      <w:tr w:rsidR="003E4FE2" w:rsidRPr="00EB585C" w14:paraId="467C75C2" w14:textId="0A7D393C" w:rsidTr="003E4FE2">
        <w:trPr>
          <w:trHeight w:val="300"/>
        </w:trPr>
        <w:tc>
          <w:tcPr>
            <w:tcW w:w="735" w:type="dxa"/>
            <w:noWrap/>
            <w:vAlign w:val="center"/>
            <w:hideMark/>
          </w:tcPr>
          <w:p w14:paraId="20C9CC53" w14:textId="77777777" w:rsidR="003E4FE2" w:rsidRPr="00EB585C" w:rsidRDefault="003E4FE2" w:rsidP="00B36BF5">
            <w:pPr>
              <w:jc w:val="center"/>
              <w:rPr>
                <w:rFonts w:ascii="Arial" w:hAnsi="Arial" w:cs="Arial"/>
                <w:color w:val="000000"/>
                <w:sz w:val="14"/>
                <w:szCs w:val="14"/>
                <w:lang w:eastAsia="es-CO"/>
              </w:rPr>
            </w:pPr>
            <w:r w:rsidRPr="00EB585C">
              <w:rPr>
                <w:rFonts w:ascii="Arial" w:hAnsi="Arial" w:cs="Arial"/>
                <w:color w:val="000000"/>
                <w:sz w:val="14"/>
                <w:szCs w:val="14"/>
                <w:lang w:eastAsia="es-CO"/>
              </w:rPr>
              <w:t>11</w:t>
            </w:r>
          </w:p>
        </w:tc>
        <w:tc>
          <w:tcPr>
            <w:tcW w:w="4104" w:type="dxa"/>
            <w:vAlign w:val="center"/>
            <w:hideMark/>
          </w:tcPr>
          <w:p w14:paraId="78B03D7D" w14:textId="77777777" w:rsidR="003E4FE2" w:rsidRPr="00EB585C" w:rsidRDefault="003E4FE2" w:rsidP="00B36BF5">
            <w:pPr>
              <w:rPr>
                <w:rFonts w:ascii="Arial" w:hAnsi="Arial" w:cs="Arial"/>
                <w:color w:val="000000"/>
                <w:sz w:val="14"/>
                <w:szCs w:val="14"/>
                <w:lang w:eastAsia="es-CO"/>
              </w:rPr>
            </w:pPr>
            <w:r w:rsidRPr="00EB585C">
              <w:rPr>
                <w:rFonts w:ascii="Arial" w:hAnsi="Arial" w:cs="Arial"/>
                <w:color w:val="000000"/>
                <w:sz w:val="14"/>
                <w:szCs w:val="14"/>
                <w:lang w:val="en-US" w:eastAsia="es-CO"/>
              </w:rPr>
              <w:t>Cadenilla 10 velocidades</w:t>
            </w:r>
          </w:p>
        </w:tc>
        <w:tc>
          <w:tcPr>
            <w:tcW w:w="872" w:type="dxa"/>
            <w:noWrap/>
            <w:vAlign w:val="center"/>
            <w:hideMark/>
          </w:tcPr>
          <w:p w14:paraId="1C33E8D9" w14:textId="77777777" w:rsidR="003E4FE2" w:rsidRPr="00EB585C" w:rsidRDefault="003E4FE2" w:rsidP="00B36BF5">
            <w:pPr>
              <w:jc w:val="center"/>
              <w:rPr>
                <w:rFonts w:ascii="Arial" w:hAnsi="Arial" w:cs="Arial"/>
                <w:color w:val="000000"/>
                <w:sz w:val="14"/>
                <w:szCs w:val="14"/>
                <w:lang w:eastAsia="es-CO"/>
              </w:rPr>
            </w:pPr>
            <w:r w:rsidRPr="00EB585C">
              <w:rPr>
                <w:rFonts w:ascii="Arial" w:hAnsi="Arial" w:cs="Arial"/>
                <w:color w:val="000000"/>
                <w:sz w:val="14"/>
                <w:szCs w:val="14"/>
                <w:lang w:val="en-US" w:eastAsia="es-CO"/>
              </w:rPr>
              <w:t> 1</w:t>
            </w:r>
          </w:p>
        </w:tc>
        <w:tc>
          <w:tcPr>
            <w:tcW w:w="1622" w:type="dxa"/>
            <w:vAlign w:val="center"/>
            <w:hideMark/>
          </w:tcPr>
          <w:p w14:paraId="52E21640" w14:textId="77777777" w:rsidR="003E4FE2" w:rsidRPr="00EB585C" w:rsidRDefault="003E4FE2" w:rsidP="00B36BF5">
            <w:pPr>
              <w:jc w:val="center"/>
              <w:rPr>
                <w:rFonts w:ascii="Arial" w:hAnsi="Arial" w:cs="Arial"/>
                <w:color w:val="000000"/>
                <w:sz w:val="14"/>
                <w:szCs w:val="14"/>
                <w:lang w:eastAsia="es-CO"/>
              </w:rPr>
            </w:pPr>
            <w:r w:rsidRPr="00EB585C">
              <w:rPr>
                <w:rFonts w:ascii="Arial" w:hAnsi="Arial" w:cs="Arial"/>
                <w:color w:val="000000"/>
                <w:sz w:val="14"/>
                <w:szCs w:val="14"/>
                <w:lang w:eastAsia="es-CO"/>
              </w:rPr>
              <w:t>86.207,00</w:t>
            </w:r>
          </w:p>
        </w:tc>
        <w:tc>
          <w:tcPr>
            <w:tcW w:w="1495" w:type="dxa"/>
            <w:vMerge/>
          </w:tcPr>
          <w:p w14:paraId="010968E6" w14:textId="77777777" w:rsidR="003E4FE2" w:rsidRPr="00EB585C" w:rsidRDefault="003E4FE2" w:rsidP="00B36BF5">
            <w:pPr>
              <w:jc w:val="center"/>
              <w:rPr>
                <w:rFonts w:ascii="Arial" w:hAnsi="Arial" w:cs="Arial"/>
                <w:color w:val="000000"/>
                <w:sz w:val="14"/>
                <w:szCs w:val="14"/>
                <w:lang w:eastAsia="es-CO"/>
              </w:rPr>
            </w:pPr>
          </w:p>
        </w:tc>
      </w:tr>
      <w:tr w:rsidR="003E4FE2" w:rsidRPr="00EB585C" w14:paraId="28803117" w14:textId="6109F893" w:rsidTr="003E4FE2">
        <w:trPr>
          <w:trHeight w:val="158"/>
        </w:trPr>
        <w:tc>
          <w:tcPr>
            <w:tcW w:w="735" w:type="dxa"/>
            <w:noWrap/>
            <w:vAlign w:val="center"/>
            <w:hideMark/>
          </w:tcPr>
          <w:p w14:paraId="2FBE6B85" w14:textId="77777777" w:rsidR="003E4FE2" w:rsidRPr="00EB585C" w:rsidRDefault="003E4FE2" w:rsidP="00B36BF5">
            <w:pPr>
              <w:jc w:val="center"/>
              <w:rPr>
                <w:rFonts w:ascii="Arial" w:hAnsi="Arial" w:cs="Arial"/>
                <w:color w:val="000000"/>
                <w:sz w:val="14"/>
                <w:szCs w:val="14"/>
                <w:lang w:eastAsia="es-CO"/>
              </w:rPr>
            </w:pPr>
            <w:r w:rsidRPr="00EB585C">
              <w:rPr>
                <w:rFonts w:ascii="Arial" w:hAnsi="Arial" w:cs="Arial"/>
                <w:color w:val="000000"/>
                <w:sz w:val="14"/>
                <w:szCs w:val="14"/>
                <w:lang w:val="en-US" w:eastAsia="es-CO"/>
              </w:rPr>
              <w:t>12</w:t>
            </w:r>
          </w:p>
        </w:tc>
        <w:tc>
          <w:tcPr>
            <w:tcW w:w="4104" w:type="dxa"/>
            <w:vAlign w:val="center"/>
            <w:hideMark/>
          </w:tcPr>
          <w:p w14:paraId="372F9134" w14:textId="77777777" w:rsidR="003E4FE2" w:rsidRPr="00EB585C" w:rsidRDefault="003E4FE2" w:rsidP="00B36BF5">
            <w:pPr>
              <w:rPr>
                <w:rFonts w:ascii="Arial" w:hAnsi="Arial" w:cs="Arial"/>
                <w:color w:val="000000"/>
                <w:sz w:val="14"/>
                <w:szCs w:val="14"/>
                <w:lang w:eastAsia="es-CO"/>
              </w:rPr>
            </w:pPr>
            <w:r w:rsidRPr="00EB585C">
              <w:rPr>
                <w:rFonts w:ascii="Arial" w:hAnsi="Arial" w:cs="Arial"/>
                <w:color w:val="000000"/>
                <w:sz w:val="14"/>
                <w:szCs w:val="14"/>
                <w:lang w:val="en-US" w:eastAsia="es-CO"/>
              </w:rPr>
              <w:t>Piñonera 10 velocidades</w:t>
            </w:r>
          </w:p>
        </w:tc>
        <w:tc>
          <w:tcPr>
            <w:tcW w:w="872" w:type="dxa"/>
            <w:noWrap/>
            <w:vAlign w:val="center"/>
            <w:hideMark/>
          </w:tcPr>
          <w:p w14:paraId="36E24119" w14:textId="77777777" w:rsidR="003E4FE2" w:rsidRPr="00EB585C" w:rsidRDefault="003E4FE2" w:rsidP="00B36BF5">
            <w:pPr>
              <w:jc w:val="center"/>
              <w:rPr>
                <w:rFonts w:ascii="Arial" w:hAnsi="Arial" w:cs="Arial"/>
                <w:color w:val="000000"/>
                <w:sz w:val="14"/>
                <w:szCs w:val="14"/>
                <w:lang w:eastAsia="es-CO"/>
              </w:rPr>
            </w:pPr>
            <w:r w:rsidRPr="00EB585C">
              <w:rPr>
                <w:rFonts w:ascii="Arial" w:hAnsi="Arial" w:cs="Arial"/>
                <w:color w:val="000000"/>
                <w:sz w:val="14"/>
                <w:szCs w:val="14"/>
                <w:lang w:val="en-US" w:eastAsia="es-CO"/>
              </w:rPr>
              <w:t> 1</w:t>
            </w:r>
          </w:p>
        </w:tc>
        <w:tc>
          <w:tcPr>
            <w:tcW w:w="1622" w:type="dxa"/>
            <w:vAlign w:val="center"/>
            <w:hideMark/>
          </w:tcPr>
          <w:p w14:paraId="2052EDF9" w14:textId="77777777" w:rsidR="003E4FE2" w:rsidRPr="00EB585C" w:rsidRDefault="003E4FE2" w:rsidP="00B36BF5">
            <w:pPr>
              <w:jc w:val="center"/>
              <w:rPr>
                <w:rFonts w:ascii="Arial" w:hAnsi="Arial" w:cs="Arial"/>
                <w:color w:val="000000"/>
                <w:sz w:val="14"/>
                <w:szCs w:val="14"/>
                <w:lang w:eastAsia="es-CO"/>
              </w:rPr>
            </w:pPr>
            <w:r w:rsidRPr="00EB585C">
              <w:rPr>
                <w:rFonts w:ascii="Arial" w:hAnsi="Arial" w:cs="Arial"/>
                <w:color w:val="000000"/>
                <w:sz w:val="14"/>
                <w:szCs w:val="14"/>
                <w:lang w:eastAsia="es-CO"/>
              </w:rPr>
              <w:t>129.727,00</w:t>
            </w:r>
          </w:p>
        </w:tc>
        <w:tc>
          <w:tcPr>
            <w:tcW w:w="1495" w:type="dxa"/>
            <w:vMerge/>
          </w:tcPr>
          <w:p w14:paraId="56920202" w14:textId="77777777" w:rsidR="003E4FE2" w:rsidRPr="00EB585C" w:rsidRDefault="003E4FE2" w:rsidP="00B36BF5">
            <w:pPr>
              <w:jc w:val="center"/>
              <w:rPr>
                <w:rFonts w:ascii="Arial" w:hAnsi="Arial" w:cs="Arial"/>
                <w:color w:val="000000"/>
                <w:sz w:val="14"/>
                <w:szCs w:val="14"/>
                <w:lang w:eastAsia="es-CO"/>
              </w:rPr>
            </w:pPr>
          </w:p>
        </w:tc>
      </w:tr>
      <w:tr w:rsidR="003E4FE2" w:rsidRPr="00EB585C" w14:paraId="5C553942" w14:textId="3A63ED87" w:rsidTr="003E4FE2">
        <w:trPr>
          <w:trHeight w:val="274"/>
        </w:trPr>
        <w:tc>
          <w:tcPr>
            <w:tcW w:w="735" w:type="dxa"/>
            <w:noWrap/>
            <w:vAlign w:val="center"/>
            <w:hideMark/>
          </w:tcPr>
          <w:p w14:paraId="58E80BB5" w14:textId="77777777" w:rsidR="003E4FE2" w:rsidRPr="00EB585C" w:rsidRDefault="003E4FE2" w:rsidP="00B36BF5">
            <w:pPr>
              <w:jc w:val="center"/>
              <w:rPr>
                <w:rFonts w:ascii="Arial" w:hAnsi="Arial" w:cs="Arial"/>
                <w:color w:val="000000"/>
                <w:sz w:val="14"/>
                <w:szCs w:val="14"/>
                <w:lang w:eastAsia="es-CO"/>
              </w:rPr>
            </w:pPr>
            <w:r w:rsidRPr="00EB585C">
              <w:rPr>
                <w:rFonts w:ascii="Arial" w:hAnsi="Arial" w:cs="Arial"/>
                <w:color w:val="000000"/>
                <w:sz w:val="14"/>
                <w:szCs w:val="14"/>
                <w:lang w:val="en-US" w:eastAsia="es-CO"/>
              </w:rPr>
              <w:t>13</w:t>
            </w:r>
          </w:p>
        </w:tc>
        <w:tc>
          <w:tcPr>
            <w:tcW w:w="4104" w:type="dxa"/>
            <w:vAlign w:val="center"/>
            <w:hideMark/>
          </w:tcPr>
          <w:p w14:paraId="5915FC1D" w14:textId="77777777" w:rsidR="003E4FE2" w:rsidRPr="00EB585C" w:rsidRDefault="003E4FE2" w:rsidP="00B36BF5">
            <w:pPr>
              <w:rPr>
                <w:rFonts w:ascii="Arial" w:hAnsi="Arial" w:cs="Arial"/>
                <w:color w:val="000000"/>
                <w:sz w:val="14"/>
                <w:szCs w:val="14"/>
                <w:lang w:eastAsia="es-CO"/>
              </w:rPr>
            </w:pPr>
            <w:r w:rsidRPr="00EB585C">
              <w:rPr>
                <w:rFonts w:ascii="Arial" w:hAnsi="Arial" w:cs="Arial"/>
                <w:color w:val="000000"/>
                <w:sz w:val="14"/>
                <w:szCs w:val="14"/>
                <w:lang w:val="en-US" w:eastAsia="es-CO"/>
              </w:rPr>
              <w:t>Bielas triplato para centro cartucho cuadrante</w:t>
            </w:r>
          </w:p>
        </w:tc>
        <w:tc>
          <w:tcPr>
            <w:tcW w:w="872" w:type="dxa"/>
            <w:noWrap/>
            <w:vAlign w:val="center"/>
            <w:hideMark/>
          </w:tcPr>
          <w:p w14:paraId="3B75CAD0" w14:textId="77777777" w:rsidR="003E4FE2" w:rsidRPr="00EB585C" w:rsidRDefault="003E4FE2" w:rsidP="00B36BF5">
            <w:pPr>
              <w:jc w:val="center"/>
              <w:rPr>
                <w:rFonts w:ascii="Arial" w:hAnsi="Arial" w:cs="Arial"/>
                <w:color w:val="000000"/>
                <w:sz w:val="14"/>
                <w:szCs w:val="14"/>
                <w:lang w:eastAsia="es-CO"/>
              </w:rPr>
            </w:pPr>
            <w:r w:rsidRPr="00EB585C">
              <w:rPr>
                <w:rFonts w:ascii="Arial" w:hAnsi="Arial" w:cs="Arial"/>
                <w:color w:val="000000"/>
                <w:sz w:val="14"/>
                <w:szCs w:val="14"/>
                <w:lang w:val="en-US" w:eastAsia="es-CO"/>
              </w:rPr>
              <w:t>1</w:t>
            </w:r>
          </w:p>
        </w:tc>
        <w:tc>
          <w:tcPr>
            <w:tcW w:w="1622" w:type="dxa"/>
            <w:vAlign w:val="center"/>
            <w:hideMark/>
          </w:tcPr>
          <w:p w14:paraId="18BB165A" w14:textId="77777777" w:rsidR="003E4FE2" w:rsidRPr="00EB585C" w:rsidRDefault="003E4FE2" w:rsidP="00B36BF5">
            <w:pPr>
              <w:jc w:val="center"/>
              <w:rPr>
                <w:rFonts w:ascii="Arial" w:hAnsi="Arial" w:cs="Arial"/>
                <w:color w:val="000000"/>
                <w:sz w:val="14"/>
                <w:szCs w:val="14"/>
                <w:lang w:eastAsia="es-CO"/>
              </w:rPr>
            </w:pPr>
            <w:r w:rsidRPr="00EB585C">
              <w:rPr>
                <w:rFonts w:ascii="Arial" w:hAnsi="Arial" w:cs="Arial"/>
                <w:color w:val="000000"/>
                <w:sz w:val="14"/>
                <w:szCs w:val="14"/>
                <w:lang w:eastAsia="es-CO"/>
              </w:rPr>
              <w:t>79.285,00</w:t>
            </w:r>
          </w:p>
        </w:tc>
        <w:tc>
          <w:tcPr>
            <w:tcW w:w="1495" w:type="dxa"/>
            <w:vMerge/>
          </w:tcPr>
          <w:p w14:paraId="269C35FA" w14:textId="77777777" w:rsidR="003E4FE2" w:rsidRPr="00EB585C" w:rsidRDefault="003E4FE2" w:rsidP="00B36BF5">
            <w:pPr>
              <w:jc w:val="center"/>
              <w:rPr>
                <w:rFonts w:ascii="Arial" w:hAnsi="Arial" w:cs="Arial"/>
                <w:color w:val="000000"/>
                <w:sz w:val="14"/>
                <w:szCs w:val="14"/>
                <w:lang w:eastAsia="es-CO"/>
              </w:rPr>
            </w:pPr>
          </w:p>
        </w:tc>
      </w:tr>
      <w:tr w:rsidR="003E4FE2" w:rsidRPr="00EB585C" w14:paraId="7B163685" w14:textId="51CF7ACE" w:rsidTr="003E4FE2">
        <w:trPr>
          <w:trHeight w:val="136"/>
        </w:trPr>
        <w:tc>
          <w:tcPr>
            <w:tcW w:w="735" w:type="dxa"/>
            <w:noWrap/>
            <w:vAlign w:val="center"/>
            <w:hideMark/>
          </w:tcPr>
          <w:p w14:paraId="4C828C84" w14:textId="77777777" w:rsidR="003E4FE2" w:rsidRPr="00EB585C" w:rsidRDefault="003E4FE2" w:rsidP="00B36BF5">
            <w:pPr>
              <w:jc w:val="center"/>
              <w:rPr>
                <w:rFonts w:ascii="Arial" w:hAnsi="Arial" w:cs="Arial"/>
                <w:color w:val="000000"/>
                <w:sz w:val="14"/>
                <w:szCs w:val="14"/>
                <w:lang w:eastAsia="es-CO"/>
              </w:rPr>
            </w:pPr>
            <w:r w:rsidRPr="00EB585C">
              <w:rPr>
                <w:rFonts w:ascii="Arial" w:hAnsi="Arial" w:cs="Arial"/>
                <w:color w:val="000000"/>
                <w:sz w:val="14"/>
                <w:szCs w:val="14"/>
                <w:lang w:eastAsia="es-CO"/>
              </w:rPr>
              <w:t>14</w:t>
            </w:r>
          </w:p>
        </w:tc>
        <w:tc>
          <w:tcPr>
            <w:tcW w:w="4104" w:type="dxa"/>
            <w:vAlign w:val="center"/>
            <w:hideMark/>
          </w:tcPr>
          <w:p w14:paraId="4755813D" w14:textId="77777777" w:rsidR="003E4FE2" w:rsidRPr="00EB585C" w:rsidRDefault="003E4FE2" w:rsidP="00B36BF5">
            <w:pPr>
              <w:rPr>
                <w:rFonts w:ascii="Arial" w:hAnsi="Arial" w:cs="Arial"/>
                <w:color w:val="000000"/>
                <w:sz w:val="14"/>
                <w:szCs w:val="14"/>
                <w:lang w:eastAsia="es-CO"/>
              </w:rPr>
            </w:pPr>
            <w:r w:rsidRPr="00EB585C">
              <w:rPr>
                <w:rFonts w:ascii="Arial" w:hAnsi="Arial" w:cs="Arial"/>
                <w:color w:val="000000"/>
                <w:sz w:val="14"/>
                <w:szCs w:val="14"/>
                <w:lang w:eastAsia="es-CO"/>
              </w:rPr>
              <w:t xml:space="preserve">Cartucho de centro cuadrante. </w:t>
            </w:r>
          </w:p>
        </w:tc>
        <w:tc>
          <w:tcPr>
            <w:tcW w:w="872" w:type="dxa"/>
            <w:noWrap/>
            <w:vAlign w:val="center"/>
            <w:hideMark/>
          </w:tcPr>
          <w:p w14:paraId="364BE078" w14:textId="77777777" w:rsidR="003E4FE2" w:rsidRPr="00EB585C" w:rsidRDefault="003E4FE2" w:rsidP="00B36BF5">
            <w:pPr>
              <w:jc w:val="center"/>
              <w:rPr>
                <w:rFonts w:ascii="Arial" w:hAnsi="Arial" w:cs="Arial"/>
                <w:color w:val="000000"/>
                <w:sz w:val="14"/>
                <w:szCs w:val="14"/>
                <w:lang w:eastAsia="es-CO"/>
              </w:rPr>
            </w:pPr>
            <w:r w:rsidRPr="00EB585C">
              <w:rPr>
                <w:rFonts w:ascii="Arial" w:hAnsi="Arial" w:cs="Arial"/>
                <w:color w:val="000000"/>
                <w:sz w:val="14"/>
                <w:szCs w:val="14"/>
                <w:lang w:eastAsia="es-CO"/>
              </w:rPr>
              <w:t>1</w:t>
            </w:r>
          </w:p>
        </w:tc>
        <w:tc>
          <w:tcPr>
            <w:tcW w:w="1622" w:type="dxa"/>
            <w:vAlign w:val="center"/>
            <w:hideMark/>
          </w:tcPr>
          <w:p w14:paraId="5592C82C" w14:textId="77777777" w:rsidR="003E4FE2" w:rsidRPr="00EB585C" w:rsidRDefault="003E4FE2" w:rsidP="00B36BF5">
            <w:pPr>
              <w:jc w:val="center"/>
              <w:rPr>
                <w:rFonts w:ascii="Arial" w:hAnsi="Arial" w:cs="Arial"/>
                <w:color w:val="000000"/>
                <w:sz w:val="14"/>
                <w:szCs w:val="14"/>
                <w:lang w:eastAsia="es-CO"/>
              </w:rPr>
            </w:pPr>
            <w:r w:rsidRPr="00EB585C">
              <w:rPr>
                <w:rFonts w:ascii="Arial" w:hAnsi="Arial" w:cs="Arial"/>
                <w:color w:val="000000"/>
                <w:sz w:val="14"/>
                <w:szCs w:val="14"/>
                <w:lang w:eastAsia="es-CO"/>
              </w:rPr>
              <w:t>61.275,00</w:t>
            </w:r>
          </w:p>
        </w:tc>
        <w:tc>
          <w:tcPr>
            <w:tcW w:w="1495" w:type="dxa"/>
            <w:vMerge/>
          </w:tcPr>
          <w:p w14:paraId="1FA71983" w14:textId="77777777" w:rsidR="003E4FE2" w:rsidRPr="00EB585C" w:rsidRDefault="003E4FE2" w:rsidP="00B36BF5">
            <w:pPr>
              <w:jc w:val="center"/>
              <w:rPr>
                <w:rFonts w:ascii="Arial" w:hAnsi="Arial" w:cs="Arial"/>
                <w:color w:val="000000"/>
                <w:sz w:val="14"/>
                <w:szCs w:val="14"/>
                <w:lang w:eastAsia="es-CO"/>
              </w:rPr>
            </w:pPr>
          </w:p>
        </w:tc>
      </w:tr>
      <w:tr w:rsidR="003E4FE2" w:rsidRPr="00EB585C" w14:paraId="4F2D9BEC" w14:textId="688A86E9" w:rsidTr="003E4FE2">
        <w:trPr>
          <w:trHeight w:val="300"/>
        </w:trPr>
        <w:tc>
          <w:tcPr>
            <w:tcW w:w="735" w:type="dxa"/>
            <w:noWrap/>
            <w:vAlign w:val="center"/>
            <w:hideMark/>
          </w:tcPr>
          <w:p w14:paraId="1E3673CB" w14:textId="77777777" w:rsidR="003E4FE2" w:rsidRPr="00EB585C" w:rsidRDefault="003E4FE2" w:rsidP="00B36BF5">
            <w:pPr>
              <w:jc w:val="center"/>
              <w:rPr>
                <w:rFonts w:ascii="Arial" w:hAnsi="Arial" w:cs="Arial"/>
                <w:color w:val="000000"/>
                <w:sz w:val="14"/>
                <w:szCs w:val="14"/>
                <w:lang w:eastAsia="es-CO"/>
              </w:rPr>
            </w:pPr>
            <w:r w:rsidRPr="00EB585C">
              <w:rPr>
                <w:rFonts w:ascii="Arial" w:hAnsi="Arial" w:cs="Arial"/>
                <w:color w:val="000000"/>
                <w:sz w:val="14"/>
                <w:szCs w:val="14"/>
                <w:lang w:eastAsia="es-CO"/>
              </w:rPr>
              <w:t>15</w:t>
            </w:r>
          </w:p>
        </w:tc>
        <w:tc>
          <w:tcPr>
            <w:tcW w:w="4104" w:type="dxa"/>
            <w:noWrap/>
            <w:vAlign w:val="center"/>
            <w:hideMark/>
          </w:tcPr>
          <w:p w14:paraId="2A0506BE" w14:textId="77777777" w:rsidR="003E4FE2" w:rsidRPr="00EB585C" w:rsidRDefault="003E4FE2" w:rsidP="00B36BF5">
            <w:pPr>
              <w:rPr>
                <w:rFonts w:ascii="Arial" w:hAnsi="Arial" w:cs="Arial"/>
                <w:color w:val="000000"/>
                <w:sz w:val="14"/>
                <w:szCs w:val="14"/>
                <w:lang w:eastAsia="es-CO"/>
              </w:rPr>
            </w:pPr>
            <w:r w:rsidRPr="00EB585C">
              <w:rPr>
                <w:rFonts w:ascii="Arial" w:hAnsi="Arial" w:cs="Arial"/>
                <w:color w:val="000000"/>
                <w:sz w:val="14"/>
                <w:szCs w:val="14"/>
                <w:lang w:val="en-US" w:eastAsia="es-CO"/>
              </w:rPr>
              <w:t>Tensor 10 velocidades.</w:t>
            </w:r>
          </w:p>
        </w:tc>
        <w:tc>
          <w:tcPr>
            <w:tcW w:w="872" w:type="dxa"/>
            <w:noWrap/>
            <w:vAlign w:val="center"/>
            <w:hideMark/>
          </w:tcPr>
          <w:p w14:paraId="1DE07241" w14:textId="77777777" w:rsidR="003E4FE2" w:rsidRPr="00EB585C" w:rsidRDefault="003E4FE2" w:rsidP="00B36BF5">
            <w:pPr>
              <w:jc w:val="center"/>
              <w:rPr>
                <w:rFonts w:ascii="Arial" w:hAnsi="Arial" w:cs="Arial"/>
                <w:color w:val="000000"/>
                <w:sz w:val="14"/>
                <w:szCs w:val="14"/>
                <w:lang w:eastAsia="es-CO"/>
              </w:rPr>
            </w:pPr>
            <w:r w:rsidRPr="00EB585C">
              <w:rPr>
                <w:rFonts w:ascii="Arial" w:hAnsi="Arial" w:cs="Arial"/>
                <w:color w:val="000000"/>
                <w:sz w:val="14"/>
                <w:szCs w:val="14"/>
                <w:lang w:val="en-US" w:eastAsia="es-CO"/>
              </w:rPr>
              <w:t>1</w:t>
            </w:r>
          </w:p>
        </w:tc>
        <w:tc>
          <w:tcPr>
            <w:tcW w:w="1622" w:type="dxa"/>
            <w:vAlign w:val="center"/>
            <w:hideMark/>
          </w:tcPr>
          <w:p w14:paraId="7226A24F" w14:textId="77777777" w:rsidR="003E4FE2" w:rsidRPr="00EB585C" w:rsidRDefault="003E4FE2" w:rsidP="00B36BF5">
            <w:pPr>
              <w:jc w:val="center"/>
              <w:rPr>
                <w:rFonts w:ascii="Arial" w:hAnsi="Arial" w:cs="Arial"/>
                <w:color w:val="000000"/>
                <w:sz w:val="14"/>
                <w:szCs w:val="14"/>
                <w:lang w:eastAsia="es-CO"/>
              </w:rPr>
            </w:pPr>
            <w:r w:rsidRPr="00EB585C">
              <w:rPr>
                <w:rFonts w:ascii="Arial" w:hAnsi="Arial" w:cs="Arial"/>
                <w:color w:val="000000"/>
                <w:sz w:val="14"/>
                <w:szCs w:val="14"/>
                <w:lang w:eastAsia="es-CO"/>
              </w:rPr>
              <w:t>170.492,00</w:t>
            </w:r>
          </w:p>
        </w:tc>
        <w:tc>
          <w:tcPr>
            <w:tcW w:w="1495" w:type="dxa"/>
            <w:vMerge/>
          </w:tcPr>
          <w:p w14:paraId="25668E0F" w14:textId="77777777" w:rsidR="003E4FE2" w:rsidRPr="00EB585C" w:rsidRDefault="003E4FE2" w:rsidP="00B36BF5">
            <w:pPr>
              <w:jc w:val="center"/>
              <w:rPr>
                <w:rFonts w:ascii="Arial" w:hAnsi="Arial" w:cs="Arial"/>
                <w:color w:val="000000"/>
                <w:sz w:val="14"/>
                <w:szCs w:val="14"/>
                <w:lang w:eastAsia="es-CO"/>
              </w:rPr>
            </w:pPr>
          </w:p>
        </w:tc>
      </w:tr>
      <w:tr w:rsidR="003E4FE2" w:rsidRPr="00EB585C" w14:paraId="6B25F1EE" w14:textId="6A64A120" w:rsidTr="003E4FE2">
        <w:trPr>
          <w:trHeight w:val="300"/>
        </w:trPr>
        <w:tc>
          <w:tcPr>
            <w:tcW w:w="735" w:type="dxa"/>
            <w:noWrap/>
            <w:vAlign w:val="center"/>
            <w:hideMark/>
          </w:tcPr>
          <w:p w14:paraId="23C383E1" w14:textId="77777777" w:rsidR="003E4FE2" w:rsidRPr="00EB585C" w:rsidRDefault="003E4FE2" w:rsidP="00B36BF5">
            <w:pPr>
              <w:jc w:val="center"/>
              <w:rPr>
                <w:rFonts w:ascii="Arial" w:hAnsi="Arial" w:cs="Arial"/>
                <w:color w:val="000000"/>
                <w:sz w:val="14"/>
                <w:szCs w:val="14"/>
                <w:lang w:eastAsia="es-CO"/>
              </w:rPr>
            </w:pPr>
            <w:r w:rsidRPr="00EB585C">
              <w:rPr>
                <w:rFonts w:ascii="Arial" w:hAnsi="Arial" w:cs="Arial"/>
                <w:color w:val="000000"/>
                <w:sz w:val="14"/>
                <w:szCs w:val="14"/>
                <w:lang w:val="en-US" w:eastAsia="es-CO"/>
              </w:rPr>
              <w:t>16</w:t>
            </w:r>
          </w:p>
        </w:tc>
        <w:tc>
          <w:tcPr>
            <w:tcW w:w="4104" w:type="dxa"/>
            <w:noWrap/>
            <w:vAlign w:val="center"/>
            <w:hideMark/>
          </w:tcPr>
          <w:p w14:paraId="1EA70BBB" w14:textId="77777777" w:rsidR="003E4FE2" w:rsidRPr="00EB585C" w:rsidRDefault="003E4FE2" w:rsidP="00B36BF5">
            <w:pPr>
              <w:rPr>
                <w:rFonts w:ascii="Arial" w:hAnsi="Arial" w:cs="Arial"/>
                <w:color w:val="000000"/>
                <w:sz w:val="14"/>
                <w:szCs w:val="14"/>
                <w:lang w:eastAsia="es-CO"/>
              </w:rPr>
            </w:pPr>
            <w:r w:rsidRPr="00EB585C">
              <w:rPr>
                <w:rFonts w:ascii="Arial" w:hAnsi="Arial" w:cs="Arial"/>
                <w:color w:val="000000"/>
                <w:sz w:val="14"/>
                <w:szCs w:val="14"/>
                <w:lang w:val="en-US" w:eastAsia="es-CO"/>
              </w:rPr>
              <w:t>descarrilador para triplato</w:t>
            </w:r>
          </w:p>
        </w:tc>
        <w:tc>
          <w:tcPr>
            <w:tcW w:w="872" w:type="dxa"/>
            <w:noWrap/>
            <w:vAlign w:val="center"/>
            <w:hideMark/>
          </w:tcPr>
          <w:p w14:paraId="0979D93B" w14:textId="77777777" w:rsidR="003E4FE2" w:rsidRPr="00EB585C" w:rsidRDefault="003E4FE2" w:rsidP="00B36BF5">
            <w:pPr>
              <w:jc w:val="center"/>
              <w:rPr>
                <w:rFonts w:ascii="Arial" w:hAnsi="Arial" w:cs="Arial"/>
                <w:color w:val="000000"/>
                <w:sz w:val="14"/>
                <w:szCs w:val="14"/>
                <w:lang w:eastAsia="es-CO"/>
              </w:rPr>
            </w:pPr>
            <w:r w:rsidRPr="00EB585C">
              <w:rPr>
                <w:rFonts w:ascii="Arial" w:hAnsi="Arial" w:cs="Arial"/>
                <w:color w:val="000000"/>
                <w:sz w:val="14"/>
                <w:szCs w:val="14"/>
                <w:lang w:val="en-US" w:eastAsia="es-CO"/>
              </w:rPr>
              <w:t>1</w:t>
            </w:r>
          </w:p>
        </w:tc>
        <w:tc>
          <w:tcPr>
            <w:tcW w:w="1622" w:type="dxa"/>
            <w:vAlign w:val="center"/>
            <w:hideMark/>
          </w:tcPr>
          <w:p w14:paraId="65D302F9" w14:textId="77777777" w:rsidR="003E4FE2" w:rsidRPr="00EB585C" w:rsidRDefault="003E4FE2" w:rsidP="00B36BF5">
            <w:pPr>
              <w:jc w:val="center"/>
              <w:rPr>
                <w:rFonts w:ascii="Arial" w:hAnsi="Arial" w:cs="Arial"/>
                <w:color w:val="000000"/>
                <w:sz w:val="14"/>
                <w:szCs w:val="14"/>
                <w:lang w:eastAsia="es-CO"/>
              </w:rPr>
            </w:pPr>
            <w:r w:rsidRPr="00EB585C">
              <w:rPr>
                <w:rFonts w:ascii="Arial" w:hAnsi="Arial" w:cs="Arial"/>
                <w:color w:val="000000"/>
                <w:sz w:val="14"/>
                <w:szCs w:val="14"/>
                <w:lang w:eastAsia="es-CO"/>
              </w:rPr>
              <w:t>64.609,00</w:t>
            </w:r>
          </w:p>
        </w:tc>
        <w:tc>
          <w:tcPr>
            <w:tcW w:w="1495" w:type="dxa"/>
            <w:vMerge/>
          </w:tcPr>
          <w:p w14:paraId="31863400" w14:textId="77777777" w:rsidR="003E4FE2" w:rsidRPr="00EB585C" w:rsidRDefault="003E4FE2" w:rsidP="00B36BF5">
            <w:pPr>
              <w:jc w:val="center"/>
              <w:rPr>
                <w:rFonts w:ascii="Arial" w:hAnsi="Arial" w:cs="Arial"/>
                <w:color w:val="000000"/>
                <w:sz w:val="14"/>
                <w:szCs w:val="14"/>
                <w:lang w:eastAsia="es-CO"/>
              </w:rPr>
            </w:pPr>
          </w:p>
        </w:tc>
      </w:tr>
      <w:tr w:rsidR="003E4FE2" w:rsidRPr="00EB585C" w14:paraId="71B34C4F" w14:textId="0485A2A5" w:rsidTr="003E4FE2">
        <w:trPr>
          <w:trHeight w:val="300"/>
        </w:trPr>
        <w:tc>
          <w:tcPr>
            <w:tcW w:w="735" w:type="dxa"/>
            <w:noWrap/>
            <w:vAlign w:val="center"/>
            <w:hideMark/>
          </w:tcPr>
          <w:p w14:paraId="29BF31BF" w14:textId="77777777" w:rsidR="003E4FE2" w:rsidRPr="00EB585C" w:rsidRDefault="003E4FE2" w:rsidP="00B36BF5">
            <w:pPr>
              <w:jc w:val="center"/>
              <w:rPr>
                <w:rFonts w:ascii="Arial" w:hAnsi="Arial" w:cs="Arial"/>
                <w:color w:val="000000"/>
                <w:sz w:val="14"/>
                <w:szCs w:val="14"/>
                <w:lang w:eastAsia="es-CO"/>
              </w:rPr>
            </w:pPr>
            <w:r w:rsidRPr="00EB585C">
              <w:rPr>
                <w:rFonts w:ascii="Arial" w:hAnsi="Arial" w:cs="Arial"/>
                <w:color w:val="000000"/>
                <w:sz w:val="14"/>
                <w:szCs w:val="14"/>
                <w:lang w:eastAsia="es-CO"/>
              </w:rPr>
              <w:t>17</w:t>
            </w:r>
          </w:p>
        </w:tc>
        <w:tc>
          <w:tcPr>
            <w:tcW w:w="4104" w:type="dxa"/>
            <w:noWrap/>
            <w:vAlign w:val="center"/>
            <w:hideMark/>
          </w:tcPr>
          <w:p w14:paraId="26E430A6" w14:textId="77777777" w:rsidR="003E4FE2" w:rsidRPr="00EB585C" w:rsidRDefault="003E4FE2" w:rsidP="00B36BF5">
            <w:pPr>
              <w:rPr>
                <w:rFonts w:ascii="Arial" w:hAnsi="Arial" w:cs="Arial"/>
                <w:color w:val="000000"/>
                <w:sz w:val="14"/>
                <w:szCs w:val="14"/>
                <w:lang w:eastAsia="es-CO"/>
              </w:rPr>
            </w:pPr>
            <w:r w:rsidRPr="00EB585C">
              <w:rPr>
                <w:rFonts w:ascii="Arial" w:hAnsi="Arial" w:cs="Arial"/>
                <w:color w:val="000000"/>
                <w:sz w:val="14"/>
                <w:szCs w:val="14"/>
                <w:lang w:eastAsia="es-CO"/>
              </w:rPr>
              <w:t xml:space="preserve">Disco 160 mil, 6 tornillos en acero para discos hidráulicos </w:t>
            </w:r>
          </w:p>
        </w:tc>
        <w:tc>
          <w:tcPr>
            <w:tcW w:w="872" w:type="dxa"/>
            <w:noWrap/>
            <w:vAlign w:val="center"/>
            <w:hideMark/>
          </w:tcPr>
          <w:p w14:paraId="1B2B15FE" w14:textId="77777777" w:rsidR="003E4FE2" w:rsidRPr="00EB585C" w:rsidRDefault="003E4FE2" w:rsidP="00B36BF5">
            <w:pPr>
              <w:jc w:val="center"/>
              <w:rPr>
                <w:rFonts w:ascii="Arial" w:hAnsi="Arial" w:cs="Arial"/>
                <w:color w:val="000000"/>
                <w:sz w:val="14"/>
                <w:szCs w:val="14"/>
                <w:lang w:eastAsia="es-CO"/>
              </w:rPr>
            </w:pPr>
            <w:r w:rsidRPr="00EB585C">
              <w:rPr>
                <w:rFonts w:ascii="Arial" w:hAnsi="Arial" w:cs="Arial"/>
                <w:color w:val="000000"/>
                <w:sz w:val="14"/>
                <w:szCs w:val="14"/>
                <w:lang w:eastAsia="es-CO"/>
              </w:rPr>
              <w:t>1</w:t>
            </w:r>
          </w:p>
        </w:tc>
        <w:tc>
          <w:tcPr>
            <w:tcW w:w="1622" w:type="dxa"/>
            <w:vAlign w:val="center"/>
            <w:hideMark/>
          </w:tcPr>
          <w:p w14:paraId="2DF6D76D" w14:textId="77777777" w:rsidR="003E4FE2" w:rsidRPr="00EB585C" w:rsidRDefault="003E4FE2" w:rsidP="00B36BF5">
            <w:pPr>
              <w:jc w:val="center"/>
              <w:rPr>
                <w:rFonts w:ascii="Arial" w:hAnsi="Arial" w:cs="Arial"/>
                <w:color w:val="000000"/>
                <w:sz w:val="14"/>
                <w:szCs w:val="14"/>
                <w:lang w:eastAsia="es-CO"/>
              </w:rPr>
            </w:pPr>
            <w:r w:rsidRPr="00EB585C">
              <w:rPr>
                <w:rFonts w:ascii="Arial" w:hAnsi="Arial" w:cs="Arial"/>
                <w:color w:val="000000"/>
                <w:sz w:val="14"/>
                <w:szCs w:val="14"/>
                <w:lang w:eastAsia="es-CO"/>
              </w:rPr>
              <w:t>36.726,00</w:t>
            </w:r>
          </w:p>
        </w:tc>
        <w:tc>
          <w:tcPr>
            <w:tcW w:w="1495" w:type="dxa"/>
            <w:vMerge/>
          </w:tcPr>
          <w:p w14:paraId="15BD41BA" w14:textId="77777777" w:rsidR="003E4FE2" w:rsidRPr="00EB585C" w:rsidRDefault="003E4FE2" w:rsidP="00B36BF5">
            <w:pPr>
              <w:jc w:val="center"/>
              <w:rPr>
                <w:rFonts w:ascii="Arial" w:hAnsi="Arial" w:cs="Arial"/>
                <w:color w:val="000000"/>
                <w:sz w:val="14"/>
                <w:szCs w:val="14"/>
                <w:lang w:eastAsia="es-CO"/>
              </w:rPr>
            </w:pPr>
          </w:p>
        </w:tc>
      </w:tr>
      <w:tr w:rsidR="003E4FE2" w:rsidRPr="00EB585C" w14:paraId="79FF57FB" w14:textId="188F2F60" w:rsidTr="003E4FE2">
        <w:trPr>
          <w:trHeight w:val="300"/>
        </w:trPr>
        <w:tc>
          <w:tcPr>
            <w:tcW w:w="735" w:type="dxa"/>
            <w:noWrap/>
            <w:vAlign w:val="center"/>
            <w:hideMark/>
          </w:tcPr>
          <w:p w14:paraId="06835921" w14:textId="77777777" w:rsidR="003E4FE2" w:rsidRPr="00EB585C" w:rsidRDefault="003E4FE2" w:rsidP="00B36BF5">
            <w:pPr>
              <w:jc w:val="center"/>
              <w:rPr>
                <w:rFonts w:ascii="Arial" w:hAnsi="Arial" w:cs="Arial"/>
                <w:color w:val="000000"/>
                <w:sz w:val="14"/>
                <w:szCs w:val="14"/>
                <w:lang w:eastAsia="es-CO"/>
              </w:rPr>
            </w:pPr>
            <w:r w:rsidRPr="00EB585C">
              <w:rPr>
                <w:rFonts w:ascii="Arial" w:hAnsi="Arial" w:cs="Arial"/>
                <w:color w:val="000000"/>
                <w:sz w:val="14"/>
                <w:szCs w:val="14"/>
                <w:lang w:eastAsia="es-CO"/>
              </w:rPr>
              <w:t>18</w:t>
            </w:r>
          </w:p>
        </w:tc>
        <w:tc>
          <w:tcPr>
            <w:tcW w:w="4104" w:type="dxa"/>
            <w:noWrap/>
            <w:vAlign w:val="center"/>
            <w:hideMark/>
          </w:tcPr>
          <w:p w14:paraId="77FF0626" w14:textId="77777777" w:rsidR="003E4FE2" w:rsidRPr="00EB585C" w:rsidRDefault="003E4FE2" w:rsidP="00B36BF5">
            <w:pPr>
              <w:rPr>
                <w:rFonts w:ascii="Arial" w:hAnsi="Arial" w:cs="Arial"/>
                <w:color w:val="000000"/>
                <w:sz w:val="14"/>
                <w:szCs w:val="14"/>
                <w:lang w:eastAsia="es-CO"/>
              </w:rPr>
            </w:pPr>
            <w:r w:rsidRPr="00EB585C">
              <w:rPr>
                <w:rFonts w:ascii="Arial" w:hAnsi="Arial" w:cs="Arial"/>
                <w:color w:val="000000"/>
                <w:sz w:val="14"/>
                <w:szCs w:val="14"/>
                <w:lang w:eastAsia="es-CO"/>
              </w:rPr>
              <w:t>rodamientos para eje manzano</w:t>
            </w:r>
          </w:p>
        </w:tc>
        <w:tc>
          <w:tcPr>
            <w:tcW w:w="872" w:type="dxa"/>
            <w:noWrap/>
            <w:vAlign w:val="center"/>
            <w:hideMark/>
          </w:tcPr>
          <w:p w14:paraId="0D9BE4BB" w14:textId="77777777" w:rsidR="003E4FE2" w:rsidRPr="00EB585C" w:rsidRDefault="003E4FE2" w:rsidP="00B36BF5">
            <w:pPr>
              <w:jc w:val="center"/>
              <w:rPr>
                <w:rFonts w:ascii="Arial" w:hAnsi="Arial" w:cs="Arial"/>
                <w:color w:val="000000"/>
                <w:sz w:val="14"/>
                <w:szCs w:val="14"/>
                <w:lang w:eastAsia="es-CO"/>
              </w:rPr>
            </w:pPr>
            <w:r w:rsidRPr="00EB585C">
              <w:rPr>
                <w:rFonts w:ascii="Arial" w:hAnsi="Arial" w:cs="Arial"/>
                <w:color w:val="000000"/>
                <w:sz w:val="14"/>
                <w:szCs w:val="14"/>
                <w:lang w:eastAsia="es-CO"/>
              </w:rPr>
              <w:t>1</w:t>
            </w:r>
          </w:p>
        </w:tc>
        <w:tc>
          <w:tcPr>
            <w:tcW w:w="1622" w:type="dxa"/>
            <w:vAlign w:val="center"/>
            <w:hideMark/>
          </w:tcPr>
          <w:p w14:paraId="10F3F4B4" w14:textId="77777777" w:rsidR="003E4FE2" w:rsidRPr="00EB585C" w:rsidRDefault="003E4FE2" w:rsidP="00B36BF5">
            <w:pPr>
              <w:jc w:val="center"/>
              <w:rPr>
                <w:rFonts w:ascii="Arial" w:hAnsi="Arial" w:cs="Arial"/>
                <w:color w:val="000000"/>
                <w:sz w:val="14"/>
                <w:szCs w:val="14"/>
                <w:lang w:eastAsia="es-CO"/>
              </w:rPr>
            </w:pPr>
            <w:r w:rsidRPr="00EB585C">
              <w:rPr>
                <w:rFonts w:ascii="Arial" w:hAnsi="Arial" w:cs="Arial"/>
                <w:color w:val="000000"/>
                <w:sz w:val="14"/>
                <w:szCs w:val="14"/>
                <w:lang w:eastAsia="es-CO"/>
              </w:rPr>
              <w:t>23.844,00</w:t>
            </w:r>
          </w:p>
        </w:tc>
        <w:tc>
          <w:tcPr>
            <w:tcW w:w="1495" w:type="dxa"/>
            <w:vMerge/>
          </w:tcPr>
          <w:p w14:paraId="48192F32" w14:textId="77777777" w:rsidR="003E4FE2" w:rsidRPr="00EB585C" w:rsidRDefault="003E4FE2" w:rsidP="00B36BF5">
            <w:pPr>
              <w:jc w:val="center"/>
              <w:rPr>
                <w:rFonts w:ascii="Arial" w:hAnsi="Arial" w:cs="Arial"/>
                <w:color w:val="000000"/>
                <w:sz w:val="14"/>
                <w:szCs w:val="14"/>
                <w:lang w:eastAsia="es-CO"/>
              </w:rPr>
            </w:pPr>
          </w:p>
        </w:tc>
      </w:tr>
      <w:tr w:rsidR="003E4FE2" w:rsidRPr="00EB585C" w14:paraId="06180689" w14:textId="09346949" w:rsidTr="003E4FE2">
        <w:trPr>
          <w:trHeight w:val="300"/>
        </w:trPr>
        <w:tc>
          <w:tcPr>
            <w:tcW w:w="735" w:type="dxa"/>
            <w:noWrap/>
            <w:vAlign w:val="center"/>
            <w:hideMark/>
          </w:tcPr>
          <w:p w14:paraId="53DF3A09" w14:textId="77777777" w:rsidR="003E4FE2" w:rsidRPr="00EB585C" w:rsidRDefault="003E4FE2" w:rsidP="00B36BF5">
            <w:pPr>
              <w:jc w:val="center"/>
              <w:rPr>
                <w:rFonts w:ascii="Arial" w:hAnsi="Arial" w:cs="Arial"/>
                <w:color w:val="000000"/>
                <w:sz w:val="14"/>
                <w:szCs w:val="14"/>
                <w:lang w:eastAsia="es-CO"/>
              </w:rPr>
            </w:pPr>
            <w:r w:rsidRPr="00EB585C">
              <w:rPr>
                <w:rFonts w:ascii="Arial" w:hAnsi="Arial" w:cs="Arial"/>
                <w:color w:val="000000"/>
                <w:sz w:val="14"/>
                <w:szCs w:val="14"/>
                <w:lang w:eastAsia="es-CO"/>
              </w:rPr>
              <w:t>19</w:t>
            </w:r>
          </w:p>
        </w:tc>
        <w:tc>
          <w:tcPr>
            <w:tcW w:w="4104" w:type="dxa"/>
            <w:noWrap/>
            <w:vAlign w:val="center"/>
            <w:hideMark/>
          </w:tcPr>
          <w:p w14:paraId="35C23CDE" w14:textId="77777777" w:rsidR="003E4FE2" w:rsidRPr="00EB585C" w:rsidRDefault="003E4FE2" w:rsidP="00B36BF5">
            <w:pPr>
              <w:rPr>
                <w:rFonts w:ascii="Arial" w:hAnsi="Arial" w:cs="Arial"/>
                <w:color w:val="000000"/>
                <w:sz w:val="14"/>
                <w:szCs w:val="14"/>
                <w:lang w:eastAsia="es-CO"/>
              </w:rPr>
            </w:pPr>
            <w:r w:rsidRPr="00EB585C">
              <w:rPr>
                <w:rFonts w:ascii="Arial" w:hAnsi="Arial" w:cs="Arial"/>
                <w:color w:val="000000"/>
                <w:sz w:val="14"/>
                <w:szCs w:val="14"/>
                <w:lang w:val="en-US" w:eastAsia="es-CO"/>
              </w:rPr>
              <w:t>Shifter 10 velocidades triplato.</w:t>
            </w:r>
          </w:p>
        </w:tc>
        <w:tc>
          <w:tcPr>
            <w:tcW w:w="872" w:type="dxa"/>
            <w:noWrap/>
            <w:vAlign w:val="center"/>
            <w:hideMark/>
          </w:tcPr>
          <w:p w14:paraId="77A5E311" w14:textId="77777777" w:rsidR="003E4FE2" w:rsidRPr="00EB585C" w:rsidRDefault="003E4FE2" w:rsidP="00B36BF5">
            <w:pPr>
              <w:jc w:val="center"/>
              <w:rPr>
                <w:rFonts w:ascii="Arial" w:hAnsi="Arial" w:cs="Arial"/>
                <w:color w:val="000000"/>
                <w:sz w:val="14"/>
                <w:szCs w:val="14"/>
                <w:lang w:eastAsia="es-CO"/>
              </w:rPr>
            </w:pPr>
            <w:r w:rsidRPr="00EB585C">
              <w:rPr>
                <w:rFonts w:ascii="Arial" w:hAnsi="Arial" w:cs="Arial"/>
                <w:color w:val="000000"/>
                <w:sz w:val="14"/>
                <w:szCs w:val="14"/>
                <w:lang w:val="en-US" w:eastAsia="es-CO"/>
              </w:rPr>
              <w:t>1</w:t>
            </w:r>
          </w:p>
        </w:tc>
        <w:tc>
          <w:tcPr>
            <w:tcW w:w="1622" w:type="dxa"/>
            <w:vAlign w:val="center"/>
            <w:hideMark/>
          </w:tcPr>
          <w:p w14:paraId="1BE04732" w14:textId="77777777" w:rsidR="003E4FE2" w:rsidRPr="00EB585C" w:rsidRDefault="003E4FE2" w:rsidP="00B36BF5">
            <w:pPr>
              <w:jc w:val="center"/>
              <w:rPr>
                <w:rFonts w:ascii="Arial" w:hAnsi="Arial" w:cs="Arial"/>
                <w:color w:val="000000"/>
                <w:sz w:val="14"/>
                <w:szCs w:val="14"/>
                <w:lang w:eastAsia="es-CO"/>
              </w:rPr>
            </w:pPr>
            <w:r w:rsidRPr="00EB585C">
              <w:rPr>
                <w:rFonts w:ascii="Arial" w:hAnsi="Arial" w:cs="Arial"/>
                <w:color w:val="000000"/>
                <w:sz w:val="14"/>
                <w:szCs w:val="14"/>
                <w:lang w:eastAsia="es-CO"/>
              </w:rPr>
              <w:t>178.502,00</w:t>
            </w:r>
          </w:p>
        </w:tc>
        <w:tc>
          <w:tcPr>
            <w:tcW w:w="1495" w:type="dxa"/>
            <w:vMerge/>
          </w:tcPr>
          <w:p w14:paraId="3AB7BA03" w14:textId="77777777" w:rsidR="003E4FE2" w:rsidRPr="00EB585C" w:rsidRDefault="003E4FE2" w:rsidP="00B36BF5">
            <w:pPr>
              <w:jc w:val="center"/>
              <w:rPr>
                <w:rFonts w:ascii="Arial" w:hAnsi="Arial" w:cs="Arial"/>
                <w:color w:val="000000"/>
                <w:sz w:val="14"/>
                <w:szCs w:val="14"/>
                <w:lang w:eastAsia="es-CO"/>
              </w:rPr>
            </w:pPr>
          </w:p>
        </w:tc>
      </w:tr>
      <w:tr w:rsidR="003E4FE2" w:rsidRPr="00EB585C" w14:paraId="43D01FEA" w14:textId="3567CA2D" w:rsidTr="003E4FE2">
        <w:trPr>
          <w:trHeight w:val="300"/>
        </w:trPr>
        <w:tc>
          <w:tcPr>
            <w:tcW w:w="735" w:type="dxa"/>
            <w:noWrap/>
            <w:vAlign w:val="center"/>
            <w:hideMark/>
          </w:tcPr>
          <w:p w14:paraId="62BF602D" w14:textId="77777777" w:rsidR="003E4FE2" w:rsidRPr="00EB585C" w:rsidRDefault="003E4FE2" w:rsidP="00B36BF5">
            <w:pPr>
              <w:jc w:val="center"/>
              <w:rPr>
                <w:rFonts w:ascii="Arial" w:hAnsi="Arial" w:cs="Arial"/>
                <w:color w:val="000000"/>
                <w:sz w:val="14"/>
                <w:szCs w:val="14"/>
                <w:lang w:eastAsia="es-CO"/>
              </w:rPr>
            </w:pPr>
            <w:r w:rsidRPr="00EB585C">
              <w:rPr>
                <w:rFonts w:ascii="Arial" w:hAnsi="Arial" w:cs="Arial"/>
                <w:color w:val="000000"/>
                <w:sz w:val="14"/>
                <w:szCs w:val="14"/>
                <w:lang w:val="en-US" w:eastAsia="es-CO"/>
              </w:rPr>
              <w:t>20</w:t>
            </w:r>
          </w:p>
        </w:tc>
        <w:tc>
          <w:tcPr>
            <w:tcW w:w="4104" w:type="dxa"/>
            <w:noWrap/>
            <w:vAlign w:val="center"/>
            <w:hideMark/>
          </w:tcPr>
          <w:p w14:paraId="62D99735" w14:textId="77777777" w:rsidR="003E4FE2" w:rsidRPr="00EB585C" w:rsidRDefault="003E4FE2" w:rsidP="00B36BF5">
            <w:pPr>
              <w:rPr>
                <w:rFonts w:ascii="Arial" w:hAnsi="Arial" w:cs="Arial"/>
                <w:color w:val="000000"/>
                <w:sz w:val="14"/>
                <w:szCs w:val="14"/>
                <w:lang w:eastAsia="es-CO"/>
              </w:rPr>
            </w:pPr>
            <w:r w:rsidRPr="00EB585C">
              <w:rPr>
                <w:rFonts w:ascii="Arial" w:hAnsi="Arial" w:cs="Arial"/>
                <w:color w:val="000000"/>
                <w:sz w:val="14"/>
                <w:szCs w:val="14"/>
                <w:lang w:val="en-US" w:eastAsia="es-CO"/>
              </w:rPr>
              <w:t xml:space="preserve">frenos hidráulicos 2 pistones </w:t>
            </w:r>
          </w:p>
        </w:tc>
        <w:tc>
          <w:tcPr>
            <w:tcW w:w="872" w:type="dxa"/>
            <w:noWrap/>
            <w:vAlign w:val="center"/>
            <w:hideMark/>
          </w:tcPr>
          <w:p w14:paraId="508AA591" w14:textId="77777777" w:rsidR="003E4FE2" w:rsidRPr="00EB585C" w:rsidRDefault="003E4FE2" w:rsidP="00B36BF5">
            <w:pPr>
              <w:jc w:val="center"/>
              <w:rPr>
                <w:rFonts w:ascii="Arial" w:hAnsi="Arial" w:cs="Arial"/>
                <w:color w:val="000000"/>
                <w:sz w:val="14"/>
                <w:szCs w:val="14"/>
                <w:lang w:eastAsia="es-CO"/>
              </w:rPr>
            </w:pPr>
            <w:r w:rsidRPr="00EB585C">
              <w:rPr>
                <w:rFonts w:ascii="Arial" w:hAnsi="Arial" w:cs="Arial"/>
                <w:color w:val="000000"/>
                <w:sz w:val="14"/>
                <w:szCs w:val="14"/>
                <w:lang w:val="en-US" w:eastAsia="es-CO"/>
              </w:rPr>
              <w:t>1</w:t>
            </w:r>
          </w:p>
        </w:tc>
        <w:tc>
          <w:tcPr>
            <w:tcW w:w="1622" w:type="dxa"/>
            <w:vAlign w:val="center"/>
            <w:hideMark/>
          </w:tcPr>
          <w:p w14:paraId="1DC258A9" w14:textId="77777777" w:rsidR="003E4FE2" w:rsidRPr="00EB585C" w:rsidRDefault="003E4FE2" w:rsidP="00B36BF5">
            <w:pPr>
              <w:jc w:val="center"/>
              <w:rPr>
                <w:rFonts w:ascii="Arial" w:hAnsi="Arial" w:cs="Arial"/>
                <w:color w:val="000000"/>
                <w:sz w:val="14"/>
                <w:szCs w:val="14"/>
                <w:lang w:eastAsia="es-CO"/>
              </w:rPr>
            </w:pPr>
            <w:r w:rsidRPr="00EB585C">
              <w:rPr>
                <w:rFonts w:ascii="Arial" w:hAnsi="Arial" w:cs="Arial"/>
                <w:color w:val="000000"/>
                <w:sz w:val="14"/>
                <w:szCs w:val="14"/>
                <w:lang w:eastAsia="es-CO"/>
              </w:rPr>
              <w:t>209.139,00</w:t>
            </w:r>
          </w:p>
        </w:tc>
        <w:tc>
          <w:tcPr>
            <w:tcW w:w="1495" w:type="dxa"/>
            <w:vMerge/>
          </w:tcPr>
          <w:p w14:paraId="69C3E5F4" w14:textId="77777777" w:rsidR="003E4FE2" w:rsidRPr="00EB585C" w:rsidRDefault="003E4FE2" w:rsidP="00B36BF5">
            <w:pPr>
              <w:jc w:val="center"/>
              <w:rPr>
                <w:rFonts w:ascii="Arial" w:hAnsi="Arial" w:cs="Arial"/>
                <w:color w:val="000000"/>
                <w:sz w:val="14"/>
                <w:szCs w:val="14"/>
                <w:lang w:eastAsia="es-CO"/>
              </w:rPr>
            </w:pPr>
          </w:p>
        </w:tc>
      </w:tr>
      <w:tr w:rsidR="003E4FE2" w:rsidRPr="00EB585C" w14:paraId="2E0A20DF" w14:textId="1B59B808" w:rsidTr="003E4FE2">
        <w:trPr>
          <w:trHeight w:val="300"/>
        </w:trPr>
        <w:tc>
          <w:tcPr>
            <w:tcW w:w="735" w:type="dxa"/>
            <w:noWrap/>
            <w:vAlign w:val="center"/>
            <w:hideMark/>
          </w:tcPr>
          <w:p w14:paraId="226529A7" w14:textId="77777777" w:rsidR="003E4FE2" w:rsidRPr="00EB585C" w:rsidRDefault="003E4FE2" w:rsidP="00B36BF5">
            <w:pPr>
              <w:jc w:val="center"/>
              <w:rPr>
                <w:rFonts w:ascii="Arial" w:hAnsi="Arial" w:cs="Arial"/>
                <w:color w:val="000000"/>
                <w:sz w:val="14"/>
                <w:szCs w:val="14"/>
                <w:lang w:eastAsia="es-CO"/>
              </w:rPr>
            </w:pPr>
            <w:r w:rsidRPr="00EB585C">
              <w:rPr>
                <w:rFonts w:ascii="Arial" w:hAnsi="Arial" w:cs="Arial"/>
                <w:color w:val="000000"/>
                <w:sz w:val="14"/>
                <w:szCs w:val="14"/>
                <w:lang w:eastAsia="es-CO"/>
              </w:rPr>
              <w:t>21</w:t>
            </w:r>
          </w:p>
        </w:tc>
        <w:tc>
          <w:tcPr>
            <w:tcW w:w="4104" w:type="dxa"/>
            <w:noWrap/>
            <w:vAlign w:val="center"/>
            <w:hideMark/>
          </w:tcPr>
          <w:p w14:paraId="1DFBB6C0" w14:textId="77777777" w:rsidR="003E4FE2" w:rsidRPr="00EB585C" w:rsidRDefault="003E4FE2" w:rsidP="00B36BF5">
            <w:pPr>
              <w:rPr>
                <w:rFonts w:ascii="Arial" w:hAnsi="Arial" w:cs="Arial"/>
                <w:color w:val="000000"/>
                <w:sz w:val="14"/>
                <w:szCs w:val="14"/>
                <w:lang w:eastAsia="es-CO"/>
              </w:rPr>
            </w:pPr>
            <w:r w:rsidRPr="00EB585C">
              <w:rPr>
                <w:rFonts w:ascii="Arial" w:hAnsi="Arial" w:cs="Arial"/>
                <w:color w:val="000000"/>
                <w:sz w:val="14"/>
                <w:szCs w:val="14"/>
                <w:lang w:eastAsia="es-CO"/>
              </w:rPr>
              <w:t xml:space="preserve">pastillas de freno hidráulico 2 pistones </w:t>
            </w:r>
          </w:p>
        </w:tc>
        <w:tc>
          <w:tcPr>
            <w:tcW w:w="872" w:type="dxa"/>
            <w:noWrap/>
            <w:vAlign w:val="center"/>
            <w:hideMark/>
          </w:tcPr>
          <w:p w14:paraId="5C9E9760" w14:textId="77777777" w:rsidR="003E4FE2" w:rsidRPr="00EB585C" w:rsidRDefault="003E4FE2" w:rsidP="00B36BF5">
            <w:pPr>
              <w:jc w:val="center"/>
              <w:rPr>
                <w:rFonts w:ascii="Arial" w:hAnsi="Arial" w:cs="Arial"/>
                <w:color w:val="000000"/>
                <w:sz w:val="14"/>
                <w:szCs w:val="14"/>
                <w:lang w:eastAsia="es-CO"/>
              </w:rPr>
            </w:pPr>
            <w:r w:rsidRPr="00EB585C">
              <w:rPr>
                <w:rFonts w:ascii="Arial" w:hAnsi="Arial" w:cs="Arial"/>
                <w:color w:val="000000"/>
                <w:sz w:val="14"/>
                <w:szCs w:val="14"/>
                <w:lang w:eastAsia="es-CO"/>
              </w:rPr>
              <w:t>1</w:t>
            </w:r>
          </w:p>
        </w:tc>
        <w:tc>
          <w:tcPr>
            <w:tcW w:w="1622" w:type="dxa"/>
            <w:vAlign w:val="center"/>
            <w:hideMark/>
          </w:tcPr>
          <w:p w14:paraId="277AD355" w14:textId="77777777" w:rsidR="003E4FE2" w:rsidRPr="00EB585C" w:rsidRDefault="003E4FE2" w:rsidP="00B36BF5">
            <w:pPr>
              <w:jc w:val="center"/>
              <w:rPr>
                <w:rFonts w:ascii="Arial" w:hAnsi="Arial" w:cs="Arial"/>
                <w:color w:val="000000"/>
                <w:sz w:val="14"/>
                <w:szCs w:val="14"/>
                <w:lang w:eastAsia="es-CO"/>
              </w:rPr>
            </w:pPr>
            <w:r w:rsidRPr="00EB585C">
              <w:rPr>
                <w:rFonts w:ascii="Arial" w:hAnsi="Arial" w:cs="Arial"/>
                <w:color w:val="000000"/>
                <w:sz w:val="14"/>
                <w:szCs w:val="14"/>
                <w:lang w:eastAsia="es-CO"/>
              </w:rPr>
              <w:t>33.573,00</w:t>
            </w:r>
          </w:p>
        </w:tc>
        <w:tc>
          <w:tcPr>
            <w:tcW w:w="1495" w:type="dxa"/>
            <w:vMerge/>
          </w:tcPr>
          <w:p w14:paraId="5BF5BE15" w14:textId="77777777" w:rsidR="003E4FE2" w:rsidRPr="00EB585C" w:rsidRDefault="003E4FE2" w:rsidP="00B36BF5">
            <w:pPr>
              <w:jc w:val="center"/>
              <w:rPr>
                <w:rFonts w:ascii="Arial" w:hAnsi="Arial" w:cs="Arial"/>
                <w:color w:val="000000"/>
                <w:sz w:val="14"/>
                <w:szCs w:val="14"/>
                <w:lang w:eastAsia="es-CO"/>
              </w:rPr>
            </w:pPr>
          </w:p>
        </w:tc>
      </w:tr>
      <w:tr w:rsidR="003E4FE2" w:rsidRPr="00EB585C" w14:paraId="391D347D" w14:textId="7D8A07CA" w:rsidTr="003E4FE2">
        <w:trPr>
          <w:trHeight w:val="300"/>
        </w:trPr>
        <w:tc>
          <w:tcPr>
            <w:tcW w:w="735" w:type="dxa"/>
            <w:noWrap/>
            <w:vAlign w:val="center"/>
            <w:hideMark/>
          </w:tcPr>
          <w:p w14:paraId="559BDF4E" w14:textId="77777777" w:rsidR="003E4FE2" w:rsidRPr="00EB585C" w:rsidRDefault="003E4FE2" w:rsidP="00B36BF5">
            <w:pPr>
              <w:jc w:val="center"/>
              <w:rPr>
                <w:rFonts w:ascii="Arial" w:hAnsi="Arial" w:cs="Arial"/>
                <w:color w:val="000000"/>
                <w:sz w:val="14"/>
                <w:szCs w:val="14"/>
                <w:lang w:eastAsia="es-CO"/>
              </w:rPr>
            </w:pPr>
            <w:r w:rsidRPr="00EB585C">
              <w:rPr>
                <w:rFonts w:ascii="Arial" w:hAnsi="Arial" w:cs="Arial"/>
                <w:color w:val="000000"/>
                <w:sz w:val="14"/>
                <w:szCs w:val="14"/>
                <w:lang w:eastAsia="es-CO"/>
              </w:rPr>
              <w:t>22</w:t>
            </w:r>
          </w:p>
        </w:tc>
        <w:tc>
          <w:tcPr>
            <w:tcW w:w="4104" w:type="dxa"/>
            <w:noWrap/>
            <w:vAlign w:val="center"/>
            <w:hideMark/>
          </w:tcPr>
          <w:p w14:paraId="57D29A70" w14:textId="77777777" w:rsidR="003E4FE2" w:rsidRPr="00EB585C" w:rsidRDefault="003E4FE2" w:rsidP="00B36BF5">
            <w:pPr>
              <w:rPr>
                <w:rFonts w:ascii="Arial" w:hAnsi="Arial" w:cs="Arial"/>
                <w:color w:val="000000"/>
                <w:sz w:val="14"/>
                <w:szCs w:val="14"/>
                <w:lang w:eastAsia="es-CO"/>
              </w:rPr>
            </w:pPr>
            <w:r w:rsidRPr="00EB585C">
              <w:rPr>
                <w:rFonts w:ascii="Arial" w:hAnsi="Arial" w:cs="Arial"/>
                <w:color w:val="000000"/>
                <w:sz w:val="14"/>
                <w:szCs w:val="14"/>
                <w:lang w:eastAsia="es-CO"/>
              </w:rPr>
              <w:t xml:space="preserve">Manguera freno hidráulico </w:t>
            </w:r>
          </w:p>
        </w:tc>
        <w:tc>
          <w:tcPr>
            <w:tcW w:w="872" w:type="dxa"/>
            <w:noWrap/>
            <w:vAlign w:val="center"/>
            <w:hideMark/>
          </w:tcPr>
          <w:p w14:paraId="457B9221" w14:textId="77777777" w:rsidR="003E4FE2" w:rsidRPr="00EB585C" w:rsidRDefault="003E4FE2" w:rsidP="00B36BF5">
            <w:pPr>
              <w:jc w:val="center"/>
              <w:rPr>
                <w:rFonts w:ascii="Arial" w:hAnsi="Arial" w:cs="Arial"/>
                <w:color w:val="000000"/>
                <w:sz w:val="14"/>
                <w:szCs w:val="14"/>
                <w:lang w:eastAsia="es-CO"/>
              </w:rPr>
            </w:pPr>
            <w:r w:rsidRPr="00EB585C">
              <w:rPr>
                <w:rFonts w:ascii="Arial" w:hAnsi="Arial" w:cs="Arial"/>
                <w:color w:val="000000"/>
                <w:sz w:val="14"/>
                <w:szCs w:val="14"/>
                <w:lang w:eastAsia="es-CO"/>
              </w:rPr>
              <w:t>1</w:t>
            </w:r>
          </w:p>
        </w:tc>
        <w:tc>
          <w:tcPr>
            <w:tcW w:w="1622" w:type="dxa"/>
            <w:vAlign w:val="center"/>
            <w:hideMark/>
          </w:tcPr>
          <w:p w14:paraId="1FD13CFB" w14:textId="77777777" w:rsidR="003E4FE2" w:rsidRPr="00EB585C" w:rsidRDefault="003E4FE2" w:rsidP="00B36BF5">
            <w:pPr>
              <w:jc w:val="center"/>
              <w:rPr>
                <w:rFonts w:ascii="Arial" w:hAnsi="Arial" w:cs="Arial"/>
                <w:color w:val="000000"/>
                <w:sz w:val="14"/>
                <w:szCs w:val="14"/>
                <w:lang w:eastAsia="es-CO"/>
              </w:rPr>
            </w:pPr>
            <w:r w:rsidRPr="00EB585C">
              <w:rPr>
                <w:rFonts w:ascii="Arial" w:hAnsi="Arial" w:cs="Arial"/>
                <w:color w:val="000000"/>
                <w:sz w:val="14"/>
                <w:szCs w:val="14"/>
                <w:lang w:eastAsia="es-CO"/>
              </w:rPr>
              <w:t>55.391,00</w:t>
            </w:r>
          </w:p>
        </w:tc>
        <w:tc>
          <w:tcPr>
            <w:tcW w:w="1495" w:type="dxa"/>
            <w:vMerge/>
          </w:tcPr>
          <w:p w14:paraId="3359BA42" w14:textId="77777777" w:rsidR="003E4FE2" w:rsidRPr="00EB585C" w:rsidRDefault="003E4FE2" w:rsidP="00B36BF5">
            <w:pPr>
              <w:jc w:val="center"/>
              <w:rPr>
                <w:rFonts w:ascii="Arial" w:hAnsi="Arial" w:cs="Arial"/>
                <w:color w:val="000000"/>
                <w:sz w:val="14"/>
                <w:szCs w:val="14"/>
                <w:lang w:eastAsia="es-CO"/>
              </w:rPr>
            </w:pPr>
          </w:p>
        </w:tc>
      </w:tr>
      <w:tr w:rsidR="003E4FE2" w:rsidRPr="00EB585C" w14:paraId="2EAB1445" w14:textId="144B42C8" w:rsidTr="003E4FE2">
        <w:trPr>
          <w:trHeight w:val="300"/>
        </w:trPr>
        <w:tc>
          <w:tcPr>
            <w:tcW w:w="735" w:type="dxa"/>
            <w:noWrap/>
            <w:vAlign w:val="center"/>
            <w:hideMark/>
          </w:tcPr>
          <w:p w14:paraId="307367F1" w14:textId="77777777" w:rsidR="003E4FE2" w:rsidRPr="00EB585C" w:rsidRDefault="003E4FE2" w:rsidP="00B36BF5">
            <w:pPr>
              <w:jc w:val="center"/>
              <w:rPr>
                <w:rFonts w:ascii="Arial" w:hAnsi="Arial" w:cs="Arial"/>
                <w:color w:val="000000"/>
                <w:sz w:val="14"/>
                <w:szCs w:val="14"/>
                <w:lang w:eastAsia="es-CO"/>
              </w:rPr>
            </w:pPr>
            <w:r w:rsidRPr="00EB585C">
              <w:rPr>
                <w:rFonts w:ascii="Arial" w:hAnsi="Arial" w:cs="Arial"/>
                <w:color w:val="000000"/>
                <w:sz w:val="14"/>
                <w:szCs w:val="14"/>
                <w:lang w:eastAsia="es-CO"/>
              </w:rPr>
              <w:t>23</w:t>
            </w:r>
          </w:p>
        </w:tc>
        <w:tc>
          <w:tcPr>
            <w:tcW w:w="4104" w:type="dxa"/>
            <w:noWrap/>
            <w:vAlign w:val="center"/>
            <w:hideMark/>
          </w:tcPr>
          <w:p w14:paraId="56675BCC" w14:textId="77777777" w:rsidR="003E4FE2" w:rsidRPr="00EB585C" w:rsidRDefault="003E4FE2" w:rsidP="00B36BF5">
            <w:pPr>
              <w:rPr>
                <w:rFonts w:ascii="Arial" w:hAnsi="Arial" w:cs="Arial"/>
                <w:color w:val="000000"/>
                <w:sz w:val="14"/>
                <w:szCs w:val="14"/>
                <w:lang w:eastAsia="es-CO"/>
              </w:rPr>
            </w:pPr>
            <w:r w:rsidRPr="00EB585C">
              <w:rPr>
                <w:rFonts w:ascii="Arial" w:hAnsi="Arial" w:cs="Arial"/>
                <w:color w:val="000000"/>
                <w:sz w:val="14"/>
                <w:szCs w:val="14"/>
                <w:lang w:eastAsia="es-CO"/>
              </w:rPr>
              <w:t>potencia mtb 31,8 para espigo oversai ( caña dirección)</w:t>
            </w:r>
          </w:p>
        </w:tc>
        <w:tc>
          <w:tcPr>
            <w:tcW w:w="872" w:type="dxa"/>
            <w:noWrap/>
            <w:vAlign w:val="center"/>
            <w:hideMark/>
          </w:tcPr>
          <w:p w14:paraId="56397361" w14:textId="77777777" w:rsidR="003E4FE2" w:rsidRPr="00EB585C" w:rsidRDefault="003E4FE2" w:rsidP="00B36BF5">
            <w:pPr>
              <w:jc w:val="center"/>
              <w:rPr>
                <w:rFonts w:ascii="Arial" w:hAnsi="Arial" w:cs="Arial"/>
                <w:color w:val="000000"/>
                <w:sz w:val="14"/>
                <w:szCs w:val="14"/>
                <w:lang w:eastAsia="es-CO"/>
              </w:rPr>
            </w:pPr>
            <w:r w:rsidRPr="00EB585C">
              <w:rPr>
                <w:rFonts w:ascii="Arial" w:hAnsi="Arial" w:cs="Arial"/>
                <w:color w:val="000000"/>
                <w:sz w:val="14"/>
                <w:szCs w:val="14"/>
                <w:lang w:eastAsia="es-CO"/>
              </w:rPr>
              <w:t>1</w:t>
            </w:r>
          </w:p>
        </w:tc>
        <w:tc>
          <w:tcPr>
            <w:tcW w:w="1622" w:type="dxa"/>
            <w:vAlign w:val="center"/>
            <w:hideMark/>
          </w:tcPr>
          <w:p w14:paraId="1AB1B64B" w14:textId="77777777" w:rsidR="003E4FE2" w:rsidRPr="00EB585C" w:rsidRDefault="003E4FE2" w:rsidP="00B36BF5">
            <w:pPr>
              <w:jc w:val="center"/>
              <w:rPr>
                <w:rFonts w:ascii="Arial" w:hAnsi="Arial" w:cs="Arial"/>
                <w:color w:val="000000"/>
                <w:sz w:val="14"/>
                <w:szCs w:val="14"/>
                <w:lang w:eastAsia="es-CO"/>
              </w:rPr>
            </w:pPr>
            <w:r w:rsidRPr="00EB585C">
              <w:rPr>
                <w:rFonts w:ascii="Arial" w:hAnsi="Arial" w:cs="Arial"/>
                <w:color w:val="000000"/>
                <w:sz w:val="14"/>
                <w:szCs w:val="14"/>
                <w:lang w:eastAsia="es-CO"/>
              </w:rPr>
              <w:t>54.058,00</w:t>
            </w:r>
          </w:p>
        </w:tc>
        <w:tc>
          <w:tcPr>
            <w:tcW w:w="1495" w:type="dxa"/>
            <w:vMerge/>
          </w:tcPr>
          <w:p w14:paraId="264DAD1A" w14:textId="77777777" w:rsidR="003E4FE2" w:rsidRPr="00EB585C" w:rsidRDefault="003E4FE2" w:rsidP="00B36BF5">
            <w:pPr>
              <w:jc w:val="center"/>
              <w:rPr>
                <w:rFonts w:ascii="Arial" w:hAnsi="Arial" w:cs="Arial"/>
                <w:color w:val="000000"/>
                <w:sz w:val="14"/>
                <w:szCs w:val="14"/>
                <w:lang w:eastAsia="es-CO"/>
              </w:rPr>
            </w:pPr>
          </w:p>
        </w:tc>
      </w:tr>
      <w:tr w:rsidR="003E4FE2" w:rsidRPr="00EB585C" w14:paraId="6F5A5396" w14:textId="0CF68C00" w:rsidTr="003E4FE2">
        <w:trPr>
          <w:trHeight w:val="300"/>
        </w:trPr>
        <w:tc>
          <w:tcPr>
            <w:tcW w:w="735" w:type="dxa"/>
            <w:noWrap/>
            <w:vAlign w:val="center"/>
            <w:hideMark/>
          </w:tcPr>
          <w:p w14:paraId="7435574E" w14:textId="77777777" w:rsidR="003E4FE2" w:rsidRPr="00EB585C" w:rsidRDefault="003E4FE2" w:rsidP="00B36BF5">
            <w:pPr>
              <w:jc w:val="center"/>
              <w:rPr>
                <w:rFonts w:ascii="Arial" w:hAnsi="Arial" w:cs="Arial"/>
                <w:color w:val="000000"/>
                <w:sz w:val="14"/>
                <w:szCs w:val="14"/>
                <w:lang w:eastAsia="es-CO"/>
              </w:rPr>
            </w:pPr>
            <w:r w:rsidRPr="00EB585C">
              <w:rPr>
                <w:rFonts w:ascii="Arial" w:hAnsi="Arial" w:cs="Arial"/>
                <w:color w:val="000000"/>
                <w:sz w:val="14"/>
                <w:szCs w:val="14"/>
                <w:lang w:eastAsia="es-CO"/>
              </w:rPr>
              <w:lastRenderedPageBreak/>
              <w:t>24</w:t>
            </w:r>
          </w:p>
        </w:tc>
        <w:tc>
          <w:tcPr>
            <w:tcW w:w="4104" w:type="dxa"/>
            <w:noWrap/>
            <w:vAlign w:val="center"/>
            <w:hideMark/>
          </w:tcPr>
          <w:p w14:paraId="3D634D0A" w14:textId="77777777" w:rsidR="003E4FE2" w:rsidRPr="00EB585C" w:rsidRDefault="003E4FE2" w:rsidP="00B36BF5">
            <w:pPr>
              <w:rPr>
                <w:rFonts w:ascii="Arial" w:hAnsi="Arial" w:cs="Arial"/>
                <w:color w:val="000000"/>
                <w:sz w:val="14"/>
                <w:szCs w:val="14"/>
                <w:lang w:eastAsia="es-CO"/>
              </w:rPr>
            </w:pPr>
            <w:r w:rsidRPr="00EB585C">
              <w:rPr>
                <w:rFonts w:ascii="Arial" w:hAnsi="Arial" w:cs="Arial"/>
                <w:color w:val="000000"/>
                <w:sz w:val="14"/>
                <w:szCs w:val="14"/>
                <w:lang w:eastAsia="es-CO"/>
              </w:rPr>
              <w:t>dirección en aluminio 31,8</w:t>
            </w:r>
          </w:p>
        </w:tc>
        <w:tc>
          <w:tcPr>
            <w:tcW w:w="872" w:type="dxa"/>
            <w:noWrap/>
            <w:vAlign w:val="center"/>
            <w:hideMark/>
          </w:tcPr>
          <w:p w14:paraId="258F3C4C" w14:textId="77777777" w:rsidR="003E4FE2" w:rsidRPr="00EB585C" w:rsidRDefault="003E4FE2" w:rsidP="00B36BF5">
            <w:pPr>
              <w:jc w:val="center"/>
              <w:rPr>
                <w:rFonts w:ascii="Arial" w:hAnsi="Arial" w:cs="Arial"/>
                <w:color w:val="000000"/>
                <w:sz w:val="14"/>
                <w:szCs w:val="14"/>
                <w:lang w:eastAsia="es-CO"/>
              </w:rPr>
            </w:pPr>
            <w:r w:rsidRPr="00EB585C">
              <w:rPr>
                <w:rFonts w:ascii="Arial" w:hAnsi="Arial" w:cs="Arial"/>
                <w:color w:val="000000"/>
                <w:sz w:val="14"/>
                <w:szCs w:val="14"/>
                <w:lang w:eastAsia="es-CO"/>
              </w:rPr>
              <w:t>1</w:t>
            </w:r>
          </w:p>
        </w:tc>
        <w:tc>
          <w:tcPr>
            <w:tcW w:w="1622" w:type="dxa"/>
            <w:vAlign w:val="center"/>
            <w:hideMark/>
          </w:tcPr>
          <w:p w14:paraId="780EEB00" w14:textId="77777777" w:rsidR="003E4FE2" w:rsidRPr="00EB585C" w:rsidRDefault="003E4FE2" w:rsidP="00B36BF5">
            <w:pPr>
              <w:jc w:val="center"/>
              <w:rPr>
                <w:rFonts w:ascii="Arial" w:hAnsi="Arial" w:cs="Arial"/>
                <w:color w:val="000000"/>
                <w:sz w:val="14"/>
                <w:szCs w:val="14"/>
                <w:lang w:eastAsia="es-CO"/>
              </w:rPr>
            </w:pPr>
            <w:r w:rsidRPr="00EB585C">
              <w:rPr>
                <w:rFonts w:ascii="Arial" w:hAnsi="Arial" w:cs="Arial"/>
                <w:color w:val="000000"/>
                <w:sz w:val="14"/>
                <w:szCs w:val="14"/>
                <w:lang w:eastAsia="es-CO"/>
              </w:rPr>
              <w:t>50.365,00</w:t>
            </w:r>
          </w:p>
        </w:tc>
        <w:tc>
          <w:tcPr>
            <w:tcW w:w="1495" w:type="dxa"/>
            <w:vMerge w:val="restart"/>
          </w:tcPr>
          <w:p w14:paraId="69658F66" w14:textId="77777777" w:rsidR="003E4FE2" w:rsidRPr="00EB585C" w:rsidRDefault="003E4FE2" w:rsidP="00B36BF5">
            <w:pPr>
              <w:jc w:val="center"/>
              <w:rPr>
                <w:rFonts w:ascii="Arial" w:hAnsi="Arial" w:cs="Arial"/>
                <w:color w:val="000000"/>
                <w:sz w:val="14"/>
                <w:szCs w:val="14"/>
                <w:lang w:eastAsia="es-CO"/>
              </w:rPr>
            </w:pPr>
          </w:p>
        </w:tc>
      </w:tr>
      <w:tr w:rsidR="003E4FE2" w:rsidRPr="00EB585C" w14:paraId="58115074" w14:textId="783B2D1E" w:rsidTr="003E4FE2">
        <w:trPr>
          <w:trHeight w:val="300"/>
        </w:trPr>
        <w:tc>
          <w:tcPr>
            <w:tcW w:w="735" w:type="dxa"/>
            <w:noWrap/>
            <w:vAlign w:val="center"/>
            <w:hideMark/>
          </w:tcPr>
          <w:p w14:paraId="7745939B" w14:textId="77777777" w:rsidR="003E4FE2" w:rsidRPr="00EB585C" w:rsidRDefault="003E4FE2" w:rsidP="00B36BF5">
            <w:pPr>
              <w:jc w:val="center"/>
              <w:rPr>
                <w:rFonts w:ascii="Arial" w:hAnsi="Arial" w:cs="Arial"/>
                <w:color w:val="000000"/>
                <w:sz w:val="14"/>
                <w:szCs w:val="14"/>
                <w:lang w:eastAsia="es-CO"/>
              </w:rPr>
            </w:pPr>
            <w:r w:rsidRPr="00EB585C">
              <w:rPr>
                <w:rFonts w:ascii="Arial" w:hAnsi="Arial" w:cs="Arial"/>
                <w:color w:val="000000"/>
                <w:sz w:val="14"/>
                <w:szCs w:val="14"/>
                <w:lang w:eastAsia="es-CO"/>
              </w:rPr>
              <w:t>25</w:t>
            </w:r>
          </w:p>
        </w:tc>
        <w:tc>
          <w:tcPr>
            <w:tcW w:w="4104" w:type="dxa"/>
            <w:noWrap/>
            <w:vAlign w:val="center"/>
            <w:hideMark/>
          </w:tcPr>
          <w:p w14:paraId="433C93B9" w14:textId="77777777" w:rsidR="003E4FE2" w:rsidRPr="00EB585C" w:rsidRDefault="003E4FE2" w:rsidP="00B36BF5">
            <w:pPr>
              <w:rPr>
                <w:rFonts w:ascii="Arial" w:hAnsi="Arial" w:cs="Arial"/>
                <w:color w:val="000000"/>
                <w:sz w:val="14"/>
                <w:szCs w:val="14"/>
                <w:lang w:eastAsia="es-CO"/>
              </w:rPr>
            </w:pPr>
            <w:r w:rsidRPr="00EB585C">
              <w:rPr>
                <w:rFonts w:ascii="Arial" w:hAnsi="Arial" w:cs="Arial"/>
                <w:color w:val="000000"/>
                <w:sz w:val="14"/>
                <w:szCs w:val="14"/>
                <w:lang w:eastAsia="es-CO"/>
              </w:rPr>
              <w:t>manillares MTB</w:t>
            </w:r>
          </w:p>
        </w:tc>
        <w:tc>
          <w:tcPr>
            <w:tcW w:w="872" w:type="dxa"/>
            <w:noWrap/>
            <w:vAlign w:val="center"/>
            <w:hideMark/>
          </w:tcPr>
          <w:p w14:paraId="05FC0823" w14:textId="77777777" w:rsidR="003E4FE2" w:rsidRPr="00EB585C" w:rsidRDefault="003E4FE2" w:rsidP="00B36BF5">
            <w:pPr>
              <w:jc w:val="center"/>
              <w:rPr>
                <w:rFonts w:ascii="Arial" w:hAnsi="Arial" w:cs="Arial"/>
                <w:color w:val="000000"/>
                <w:sz w:val="14"/>
                <w:szCs w:val="14"/>
                <w:lang w:eastAsia="es-CO"/>
              </w:rPr>
            </w:pPr>
            <w:r w:rsidRPr="00EB585C">
              <w:rPr>
                <w:rFonts w:ascii="Arial" w:hAnsi="Arial" w:cs="Arial"/>
                <w:color w:val="000000"/>
                <w:sz w:val="14"/>
                <w:szCs w:val="14"/>
                <w:lang w:eastAsia="es-CO"/>
              </w:rPr>
              <w:t>1</w:t>
            </w:r>
          </w:p>
        </w:tc>
        <w:tc>
          <w:tcPr>
            <w:tcW w:w="1622" w:type="dxa"/>
            <w:vAlign w:val="center"/>
            <w:hideMark/>
          </w:tcPr>
          <w:p w14:paraId="1E846487" w14:textId="77777777" w:rsidR="003E4FE2" w:rsidRPr="00EB585C" w:rsidRDefault="003E4FE2" w:rsidP="00B36BF5">
            <w:pPr>
              <w:jc w:val="center"/>
              <w:rPr>
                <w:rFonts w:ascii="Arial" w:hAnsi="Arial" w:cs="Arial"/>
                <w:color w:val="000000"/>
                <w:sz w:val="14"/>
                <w:szCs w:val="14"/>
                <w:lang w:eastAsia="es-CO"/>
              </w:rPr>
            </w:pPr>
            <w:r w:rsidRPr="00EB585C">
              <w:rPr>
                <w:rFonts w:ascii="Arial" w:hAnsi="Arial" w:cs="Arial"/>
                <w:color w:val="000000"/>
                <w:sz w:val="14"/>
                <w:szCs w:val="14"/>
                <w:lang w:eastAsia="es-CO"/>
              </w:rPr>
              <w:t>33.265,00</w:t>
            </w:r>
          </w:p>
        </w:tc>
        <w:tc>
          <w:tcPr>
            <w:tcW w:w="1495" w:type="dxa"/>
            <w:vMerge/>
          </w:tcPr>
          <w:p w14:paraId="113EDBC7" w14:textId="77777777" w:rsidR="003E4FE2" w:rsidRPr="00EB585C" w:rsidRDefault="003E4FE2" w:rsidP="00B36BF5">
            <w:pPr>
              <w:jc w:val="center"/>
              <w:rPr>
                <w:rFonts w:ascii="Arial" w:hAnsi="Arial" w:cs="Arial"/>
                <w:color w:val="000000"/>
                <w:sz w:val="14"/>
                <w:szCs w:val="14"/>
                <w:lang w:eastAsia="es-CO"/>
              </w:rPr>
            </w:pPr>
          </w:p>
        </w:tc>
      </w:tr>
      <w:tr w:rsidR="003E4FE2" w:rsidRPr="00EB585C" w14:paraId="5ED52F90" w14:textId="338208C8" w:rsidTr="003E4FE2">
        <w:trPr>
          <w:trHeight w:val="300"/>
        </w:trPr>
        <w:tc>
          <w:tcPr>
            <w:tcW w:w="735" w:type="dxa"/>
            <w:noWrap/>
            <w:vAlign w:val="center"/>
            <w:hideMark/>
          </w:tcPr>
          <w:p w14:paraId="2B4861EF" w14:textId="77777777" w:rsidR="003E4FE2" w:rsidRPr="00EB585C" w:rsidRDefault="003E4FE2" w:rsidP="00B36BF5">
            <w:pPr>
              <w:jc w:val="center"/>
              <w:rPr>
                <w:rFonts w:ascii="Arial" w:hAnsi="Arial" w:cs="Arial"/>
                <w:color w:val="000000"/>
                <w:sz w:val="14"/>
                <w:szCs w:val="14"/>
                <w:lang w:eastAsia="es-CO"/>
              </w:rPr>
            </w:pPr>
            <w:r w:rsidRPr="00EB585C">
              <w:rPr>
                <w:rFonts w:ascii="Arial" w:hAnsi="Arial" w:cs="Arial"/>
                <w:color w:val="000000"/>
                <w:sz w:val="14"/>
                <w:szCs w:val="14"/>
                <w:lang w:eastAsia="es-CO"/>
              </w:rPr>
              <w:t>26</w:t>
            </w:r>
          </w:p>
        </w:tc>
        <w:tc>
          <w:tcPr>
            <w:tcW w:w="4104" w:type="dxa"/>
            <w:noWrap/>
            <w:vAlign w:val="center"/>
            <w:hideMark/>
          </w:tcPr>
          <w:p w14:paraId="12E1E7F7" w14:textId="77777777" w:rsidR="003E4FE2" w:rsidRPr="00EB585C" w:rsidRDefault="003E4FE2" w:rsidP="00B36BF5">
            <w:pPr>
              <w:rPr>
                <w:rFonts w:ascii="Arial" w:hAnsi="Arial" w:cs="Arial"/>
                <w:color w:val="000000"/>
                <w:sz w:val="14"/>
                <w:szCs w:val="14"/>
                <w:lang w:eastAsia="es-CO"/>
              </w:rPr>
            </w:pPr>
            <w:r w:rsidRPr="00EB585C">
              <w:rPr>
                <w:rFonts w:ascii="Arial" w:hAnsi="Arial" w:cs="Arial"/>
                <w:color w:val="000000"/>
                <w:sz w:val="14"/>
                <w:szCs w:val="14"/>
                <w:lang w:eastAsia="es-CO"/>
              </w:rPr>
              <w:t>Puntilla de manzana</w:t>
            </w:r>
          </w:p>
        </w:tc>
        <w:tc>
          <w:tcPr>
            <w:tcW w:w="872" w:type="dxa"/>
            <w:noWrap/>
            <w:vAlign w:val="center"/>
            <w:hideMark/>
          </w:tcPr>
          <w:p w14:paraId="7F8CB5E9" w14:textId="77777777" w:rsidR="003E4FE2" w:rsidRPr="00EB585C" w:rsidRDefault="003E4FE2" w:rsidP="00B36BF5">
            <w:pPr>
              <w:jc w:val="center"/>
              <w:rPr>
                <w:rFonts w:ascii="Arial" w:hAnsi="Arial" w:cs="Arial"/>
                <w:color w:val="000000"/>
                <w:sz w:val="14"/>
                <w:szCs w:val="14"/>
                <w:lang w:eastAsia="es-CO"/>
              </w:rPr>
            </w:pPr>
            <w:r w:rsidRPr="00EB585C">
              <w:rPr>
                <w:rFonts w:ascii="Arial" w:hAnsi="Arial" w:cs="Arial"/>
                <w:color w:val="000000"/>
                <w:sz w:val="14"/>
                <w:szCs w:val="14"/>
                <w:lang w:eastAsia="es-CO"/>
              </w:rPr>
              <w:t>1</w:t>
            </w:r>
          </w:p>
        </w:tc>
        <w:tc>
          <w:tcPr>
            <w:tcW w:w="1622" w:type="dxa"/>
            <w:vAlign w:val="center"/>
            <w:hideMark/>
          </w:tcPr>
          <w:p w14:paraId="530E18AB" w14:textId="77777777" w:rsidR="003E4FE2" w:rsidRPr="00EB585C" w:rsidRDefault="003E4FE2" w:rsidP="00B36BF5">
            <w:pPr>
              <w:jc w:val="center"/>
              <w:rPr>
                <w:rFonts w:ascii="Arial" w:hAnsi="Arial" w:cs="Arial"/>
                <w:color w:val="000000"/>
                <w:sz w:val="14"/>
                <w:szCs w:val="14"/>
                <w:lang w:eastAsia="es-CO"/>
              </w:rPr>
            </w:pPr>
            <w:r w:rsidRPr="00EB585C">
              <w:rPr>
                <w:rFonts w:ascii="Arial" w:hAnsi="Arial" w:cs="Arial"/>
                <w:color w:val="000000"/>
                <w:sz w:val="14"/>
                <w:szCs w:val="14"/>
                <w:lang w:eastAsia="es-CO"/>
              </w:rPr>
              <w:t>12.589,00</w:t>
            </w:r>
          </w:p>
        </w:tc>
        <w:tc>
          <w:tcPr>
            <w:tcW w:w="1495" w:type="dxa"/>
            <w:vMerge/>
          </w:tcPr>
          <w:p w14:paraId="1E97AFEF" w14:textId="77777777" w:rsidR="003E4FE2" w:rsidRPr="00EB585C" w:rsidRDefault="003E4FE2" w:rsidP="00B36BF5">
            <w:pPr>
              <w:jc w:val="center"/>
              <w:rPr>
                <w:rFonts w:ascii="Arial" w:hAnsi="Arial" w:cs="Arial"/>
                <w:color w:val="000000"/>
                <w:sz w:val="14"/>
                <w:szCs w:val="14"/>
                <w:lang w:eastAsia="es-CO"/>
              </w:rPr>
            </w:pPr>
          </w:p>
        </w:tc>
      </w:tr>
      <w:tr w:rsidR="003E4FE2" w:rsidRPr="00EB585C" w14:paraId="7A7A3AA7" w14:textId="3C451E0B" w:rsidTr="003E4FE2">
        <w:trPr>
          <w:trHeight w:val="300"/>
        </w:trPr>
        <w:tc>
          <w:tcPr>
            <w:tcW w:w="735" w:type="dxa"/>
            <w:noWrap/>
            <w:vAlign w:val="center"/>
            <w:hideMark/>
          </w:tcPr>
          <w:p w14:paraId="338E802E" w14:textId="77777777" w:rsidR="003E4FE2" w:rsidRPr="00EB585C" w:rsidRDefault="003E4FE2" w:rsidP="00B36BF5">
            <w:pPr>
              <w:jc w:val="center"/>
              <w:rPr>
                <w:rFonts w:ascii="Arial" w:hAnsi="Arial" w:cs="Arial"/>
                <w:color w:val="000000"/>
                <w:sz w:val="14"/>
                <w:szCs w:val="14"/>
                <w:lang w:eastAsia="es-CO"/>
              </w:rPr>
            </w:pPr>
            <w:r w:rsidRPr="00EB585C">
              <w:rPr>
                <w:rFonts w:ascii="Arial" w:hAnsi="Arial" w:cs="Arial"/>
                <w:color w:val="000000"/>
                <w:sz w:val="14"/>
                <w:szCs w:val="14"/>
                <w:lang w:eastAsia="es-CO"/>
              </w:rPr>
              <w:t>27</w:t>
            </w:r>
          </w:p>
        </w:tc>
        <w:tc>
          <w:tcPr>
            <w:tcW w:w="4104" w:type="dxa"/>
            <w:noWrap/>
            <w:vAlign w:val="center"/>
            <w:hideMark/>
          </w:tcPr>
          <w:p w14:paraId="7CD82885" w14:textId="77777777" w:rsidR="003E4FE2" w:rsidRPr="00EB585C" w:rsidRDefault="003E4FE2" w:rsidP="00B36BF5">
            <w:pPr>
              <w:rPr>
                <w:rFonts w:ascii="Arial" w:hAnsi="Arial" w:cs="Arial"/>
                <w:color w:val="000000"/>
                <w:sz w:val="14"/>
                <w:szCs w:val="14"/>
                <w:lang w:eastAsia="es-CO"/>
              </w:rPr>
            </w:pPr>
            <w:r w:rsidRPr="00EB585C">
              <w:rPr>
                <w:rFonts w:ascii="Arial" w:hAnsi="Arial" w:cs="Arial"/>
                <w:color w:val="000000"/>
                <w:sz w:val="14"/>
                <w:szCs w:val="14"/>
                <w:lang w:eastAsia="es-CO"/>
              </w:rPr>
              <w:t>abrazadera de sillín 34,9</w:t>
            </w:r>
          </w:p>
        </w:tc>
        <w:tc>
          <w:tcPr>
            <w:tcW w:w="872" w:type="dxa"/>
            <w:noWrap/>
            <w:vAlign w:val="center"/>
            <w:hideMark/>
          </w:tcPr>
          <w:p w14:paraId="0B975EEB" w14:textId="77777777" w:rsidR="003E4FE2" w:rsidRPr="00EB585C" w:rsidRDefault="003E4FE2" w:rsidP="00B36BF5">
            <w:pPr>
              <w:jc w:val="center"/>
              <w:rPr>
                <w:rFonts w:ascii="Arial" w:hAnsi="Arial" w:cs="Arial"/>
                <w:color w:val="000000"/>
                <w:sz w:val="14"/>
                <w:szCs w:val="14"/>
                <w:lang w:eastAsia="es-CO"/>
              </w:rPr>
            </w:pPr>
            <w:r w:rsidRPr="00EB585C">
              <w:rPr>
                <w:rFonts w:ascii="Arial" w:hAnsi="Arial" w:cs="Arial"/>
                <w:color w:val="000000"/>
                <w:sz w:val="14"/>
                <w:szCs w:val="14"/>
                <w:lang w:eastAsia="es-CO"/>
              </w:rPr>
              <w:t>1</w:t>
            </w:r>
          </w:p>
        </w:tc>
        <w:tc>
          <w:tcPr>
            <w:tcW w:w="1622" w:type="dxa"/>
            <w:vAlign w:val="center"/>
            <w:hideMark/>
          </w:tcPr>
          <w:p w14:paraId="1130069C" w14:textId="77777777" w:rsidR="003E4FE2" w:rsidRPr="00EB585C" w:rsidRDefault="003E4FE2" w:rsidP="00B36BF5">
            <w:pPr>
              <w:jc w:val="center"/>
              <w:rPr>
                <w:rFonts w:ascii="Arial" w:hAnsi="Arial" w:cs="Arial"/>
                <w:color w:val="000000"/>
                <w:sz w:val="14"/>
                <w:szCs w:val="14"/>
                <w:lang w:eastAsia="es-CO"/>
              </w:rPr>
            </w:pPr>
            <w:r w:rsidRPr="00EB585C">
              <w:rPr>
                <w:rFonts w:ascii="Arial" w:hAnsi="Arial" w:cs="Arial"/>
                <w:color w:val="000000"/>
                <w:sz w:val="14"/>
                <w:szCs w:val="14"/>
                <w:lang w:eastAsia="es-CO"/>
              </w:rPr>
              <w:t>15.723,00</w:t>
            </w:r>
          </w:p>
        </w:tc>
        <w:tc>
          <w:tcPr>
            <w:tcW w:w="1495" w:type="dxa"/>
            <w:vMerge/>
          </w:tcPr>
          <w:p w14:paraId="429E6B01" w14:textId="77777777" w:rsidR="003E4FE2" w:rsidRPr="00EB585C" w:rsidRDefault="003E4FE2" w:rsidP="00B36BF5">
            <w:pPr>
              <w:jc w:val="center"/>
              <w:rPr>
                <w:rFonts w:ascii="Arial" w:hAnsi="Arial" w:cs="Arial"/>
                <w:color w:val="000000"/>
                <w:sz w:val="14"/>
                <w:szCs w:val="14"/>
                <w:lang w:eastAsia="es-CO"/>
              </w:rPr>
            </w:pPr>
          </w:p>
        </w:tc>
      </w:tr>
      <w:tr w:rsidR="003E4FE2" w:rsidRPr="00EB585C" w14:paraId="117CAB8A" w14:textId="527BEB7D" w:rsidTr="003E4FE2">
        <w:trPr>
          <w:trHeight w:val="300"/>
        </w:trPr>
        <w:tc>
          <w:tcPr>
            <w:tcW w:w="735" w:type="dxa"/>
            <w:noWrap/>
            <w:vAlign w:val="center"/>
            <w:hideMark/>
          </w:tcPr>
          <w:p w14:paraId="3E290A69" w14:textId="77777777" w:rsidR="003E4FE2" w:rsidRPr="00EB585C" w:rsidRDefault="003E4FE2" w:rsidP="00B36BF5">
            <w:pPr>
              <w:jc w:val="center"/>
              <w:rPr>
                <w:rFonts w:ascii="Arial" w:hAnsi="Arial" w:cs="Arial"/>
                <w:color w:val="000000"/>
                <w:sz w:val="14"/>
                <w:szCs w:val="14"/>
                <w:lang w:eastAsia="es-CO"/>
              </w:rPr>
            </w:pPr>
            <w:r w:rsidRPr="00EB585C">
              <w:rPr>
                <w:rFonts w:ascii="Arial" w:hAnsi="Arial" w:cs="Arial"/>
                <w:color w:val="000000"/>
                <w:sz w:val="14"/>
                <w:szCs w:val="14"/>
                <w:lang w:eastAsia="es-CO"/>
              </w:rPr>
              <w:t>28</w:t>
            </w:r>
          </w:p>
        </w:tc>
        <w:tc>
          <w:tcPr>
            <w:tcW w:w="4104" w:type="dxa"/>
            <w:noWrap/>
            <w:vAlign w:val="center"/>
            <w:hideMark/>
          </w:tcPr>
          <w:p w14:paraId="47812DCB" w14:textId="77777777" w:rsidR="003E4FE2" w:rsidRPr="00EB585C" w:rsidRDefault="003E4FE2" w:rsidP="00B36BF5">
            <w:pPr>
              <w:rPr>
                <w:rFonts w:ascii="Arial" w:hAnsi="Arial" w:cs="Arial"/>
                <w:color w:val="000000"/>
                <w:sz w:val="14"/>
                <w:szCs w:val="14"/>
                <w:lang w:eastAsia="es-CO"/>
              </w:rPr>
            </w:pPr>
            <w:r w:rsidRPr="00EB585C">
              <w:rPr>
                <w:rFonts w:ascii="Arial" w:hAnsi="Arial" w:cs="Arial"/>
                <w:color w:val="000000"/>
                <w:sz w:val="14"/>
                <w:szCs w:val="14"/>
                <w:lang w:eastAsia="es-CO"/>
              </w:rPr>
              <w:t>juego de dirección rodamiento sellado.</w:t>
            </w:r>
          </w:p>
        </w:tc>
        <w:tc>
          <w:tcPr>
            <w:tcW w:w="872" w:type="dxa"/>
            <w:noWrap/>
            <w:vAlign w:val="center"/>
            <w:hideMark/>
          </w:tcPr>
          <w:p w14:paraId="41C6A1CF" w14:textId="77777777" w:rsidR="003E4FE2" w:rsidRPr="00EB585C" w:rsidRDefault="003E4FE2" w:rsidP="00B36BF5">
            <w:pPr>
              <w:jc w:val="center"/>
              <w:rPr>
                <w:rFonts w:ascii="Arial" w:hAnsi="Arial" w:cs="Arial"/>
                <w:color w:val="000000"/>
                <w:sz w:val="14"/>
                <w:szCs w:val="14"/>
                <w:lang w:eastAsia="es-CO"/>
              </w:rPr>
            </w:pPr>
            <w:r w:rsidRPr="00EB585C">
              <w:rPr>
                <w:rFonts w:ascii="Arial" w:hAnsi="Arial" w:cs="Arial"/>
                <w:color w:val="000000"/>
                <w:sz w:val="14"/>
                <w:szCs w:val="14"/>
                <w:lang w:eastAsia="es-CO"/>
              </w:rPr>
              <w:t>1</w:t>
            </w:r>
          </w:p>
        </w:tc>
        <w:tc>
          <w:tcPr>
            <w:tcW w:w="1622" w:type="dxa"/>
            <w:vAlign w:val="center"/>
            <w:hideMark/>
          </w:tcPr>
          <w:p w14:paraId="27D42ADA" w14:textId="77777777" w:rsidR="003E4FE2" w:rsidRPr="00EB585C" w:rsidRDefault="003E4FE2" w:rsidP="00B36BF5">
            <w:pPr>
              <w:jc w:val="center"/>
              <w:rPr>
                <w:rFonts w:ascii="Arial" w:hAnsi="Arial" w:cs="Arial"/>
                <w:color w:val="000000"/>
                <w:sz w:val="14"/>
                <w:szCs w:val="14"/>
                <w:lang w:eastAsia="es-CO"/>
              </w:rPr>
            </w:pPr>
            <w:r w:rsidRPr="00EB585C">
              <w:rPr>
                <w:rFonts w:ascii="Arial" w:hAnsi="Arial" w:cs="Arial"/>
                <w:color w:val="000000"/>
                <w:sz w:val="14"/>
                <w:szCs w:val="14"/>
                <w:lang w:eastAsia="es-CO"/>
              </w:rPr>
              <w:t>29.279,00</w:t>
            </w:r>
          </w:p>
        </w:tc>
        <w:tc>
          <w:tcPr>
            <w:tcW w:w="1495" w:type="dxa"/>
            <w:vMerge/>
          </w:tcPr>
          <w:p w14:paraId="77060A5A" w14:textId="77777777" w:rsidR="003E4FE2" w:rsidRPr="00EB585C" w:rsidRDefault="003E4FE2" w:rsidP="00B36BF5">
            <w:pPr>
              <w:jc w:val="center"/>
              <w:rPr>
                <w:rFonts w:ascii="Arial" w:hAnsi="Arial" w:cs="Arial"/>
                <w:color w:val="000000"/>
                <w:sz w:val="14"/>
                <w:szCs w:val="14"/>
                <w:lang w:eastAsia="es-CO"/>
              </w:rPr>
            </w:pPr>
          </w:p>
        </w:tc>
      </w:tr>
      <w:tr w:rsidR="003E4FE2" w:rsidRPr="00EB585C" w14:paraId="316B39E8" w14:textId="3DC806C5" w:rsidTr="003E4FE2">
        <w:trPr>
          <w:trHeight w:val="300"/>
        </w:trPr>
        <w:tc>
          <w:tcPr>
            <w:tcW w:w="735" w:type="dxa"/>
            <w:noWrap/>
            <w:vAlign w:val="center"/>
            <w:hideMark/>
          </w:tcPr>
          <w:p w14:paraId="76CD8567" w14:textId="77777777" w:rsidR="003E4FE2" w:rsidRPr="00EB585C" w:rsidRDefault="003E4FE2" w:rsidP="00B36BF5">
            <w:pPr>
              <w:jc w:val="center"/>
              <w:rPr>
                <w:rFonts w:ascii="Arial" w:hAnsi="Arial" w:cs="Arial"/>
                <w:color w:val="000000"/>
                <w:sz w:val="14"/>
                <w:szCs w:val="14"/>
                <w:lang w:eastAsia="es-CO"/>
              </w:rPr>
            </w:pPr>
            <w:r w:rsidRPr="00EB585C">
              <w:rPr>
                <w:rFonts w:ascii="Arial" w:hAnsi="Arial" w:cs="Arial"/>
                <w:color w:val="000000"/>
                <w:sz w:val="14"/>
                <w:szCs w:val="14"/>
                <w:lang w:eastAsia="es-CO"/>
              </w:rPr>
              <w:t>29</w:t>
            </w:r>
          </w:p>
        </w:tc>
        <w:tc>
          <w:tcPr>
            <w:tcW w:w="4104" w:type="dxa"/>
            <w:noWrap/>
            <w:vAlign w:val="center"/>
            <w:hideMark/>
          </w:tcPr>
          <w:p w14:paraId="4583AA11" w14:textId="77777777" w:rsidR="003E4FE2" w:rsidRPr="00EB585C" w:rsidRDefault="003E4FE2" w:rsidP="00B36BF5">
            <w:pPr>
              <w:rPr>
                <w:rFonts w:ascii="Arial" w:hAnsi="Arial" w:cs="Arial"/>
                <w:color w:val="000000"/>
                <w:sz w:val="14"/>
                <w:szCs w:val="14"/>
                <w:lang w:eastAsia="es-CO"/>
              </w:rPr>
            </w:pPr>
            <w:r w:rsidRPr="00EB585C">
              <w:rPr>
                <w:rFonts w:ascii="Arial" w:hAnsi="Arial" w:cs="Arial"/>
                <w:color w:val="000000"/>
                <w:sz w:val="14"/>
                <w:szCs w:val="14"/>
                <w:lang w:eastAsia="es-CO"/>
              </w:rPr>
              <w:t>caña de sillín MTB</w:t>
            </w:r>
          </w:p>
        </w:tc>
        <w:tc>
          <w:tcPr>
            <w:tcW w:w="872" w:type="dxa"/>
            <w:noWrap/>
            <w:vAlign w:val="center"/>
            <w:hideMark/>
          </w:tcPr>
          <w:p w14:paraId="67202C82" w14:textId="77777777" w:rsidR="003E4FE2" w:rsidRPr="00EB585C" w:rsidRDefault="003E4FE2" w:rsidP="00B36BF5">
            <w:pPr>
              <w:jc w:val="center"/>
              <w:rPr>
                <w:rFonts w:ascii="Arial" w:hAnsi="Arial" w:cs="Arial"/>
                <w:color w:val="000000"/>
                <w:sz w:val="14"/>
                <w:szCs w:val="14"/>
                <w:lang w:eastAsia="es-CO"/>
              </w:rPr>
            </w:pPr>
            <w:r w:rsidRPr="00EB585C">
              <w:rPr>
                <w:rFonts w:ascii="Arial" w:hAnsi="Arial" w:cs="Arial"/>
                <w:color w:val="000000"/>
                <w:sz w:val="14"/>
                <w:szCs w:val="14"/>
                <w:lang w:eastAsia="es-CO"/>
              </w:rPr>
              <w:t>1</w:t>
            </w:r>
          </w:p>
        </w:tc>
        <w:tc>
          <w:tcPr>
            <w:tcW w:w="1622" w:type="dxa"/>
            <w:vAlign w:val="center"/>
            <w:hideMark/>
          </w:tcPr>
          <w:p w14:paraId="22339F19" w14:textId="77777777" w:rsidR="003E4FE2" w:rsidRPr="00EB585C" w:rsidRDefault="003E4FE2" w:rsidP="00B36BF5">
            <w:pPr>
              <w:jc w:val="center"/>
              <w:rPr>
                <w:rFonts w:ascii="Arial" w:hAnsi="Arial" w:cs="Arial"/>
                <w:color w:val="000000"/>
                <w:sz w:val="14"/>
                <w:szCs w:val="14"/>
                <w:lang w:eastAsia="es-CO"/>
              </w:rPr>
            </w:pPr>
            <w:r w:rsidRPr="00EB585C">
              <w:rPr>
                <w:rFonts w:ascii="Arial" w:hAnsi="Arial" w:cs="Arial"/>
                <w:color w:val="000000"/>
                <w:sz w:val="14"/>
                <w:szCs w:val="14"/>
                <w:lang w:eastAsia="es-CO"/>
              </w:rPr>
              <w:t>46.020,00</w:t>
            </w:r>
          </w:p>
        </w:tc>
        <w:tc>
          <w:tcPr>
            <w:tcW w:w="1495" w:type="dxa"/>
            <w:vMerge/>
          </w:tcPr>
          <w:p w14:paraId="3DB898F2" w14:textId="77777777" w:rsidR="003E4FE2" w:rsidRPr="00EB585C" w:rsidRDefault="003E4FE2" w:rsidP="00B36BF5">
            <w:pPr>
              <w:jc w:val="center"/>
              <w:rPr>
                <w:rFonts w:ascii="Arial" w:hAnsi="Arial" w:cs="Arial"/>
                <w:color w:val="000000"/>
                <w:sz w:val="14"/>
                <w:szCs w:val="14"/>
                <w:lang w:eastAsia="es-CO"/>
              </w:rPr>
            </w:pPr>
          </w:p>
        </w:tc>
      </w:tr>
      <w:tr w:rsidR="003E4FE2" w:rsidRPr="00EB585C" w14:paraId="64D6C76E" w14:textId="6DD04C89" w:rsidTr="003E4FE2">
        <w:trPr>
          <w:trHeight w:val="300"/>
        </w:trPr>
        <w:tc>
          <w:tcPr>
            <w:tcW w:w="735" w:type="dxa"/>
            <w:noWrap/>
            <w:vAlign w:val="center"/>
            <w:hideMark/>
          </w:tcPr>
          <w:p w14:paraId="7999391E" w14:textId="77777777" w:rsidR="003E4FE2" w:rsidRPr="00EB585C" w:rsidRDefault="003E4FE2" w:rsidP="00B36BF5">
            <w:pPr>
              <w:jc w:val="center"/>
              <w:rPr>
                <w:rFonts w:ascii="Arial" w:hAnsi="Arial" w:cs="Arial"/>
                <w:color w:val="000000"/>
                <w:sz w:val="14"/>
                <w:szCs w:val="14"/>
                <w:lang w:eastAsia="es-CO"/>
              </w:rPr>
            </w:pPr>
            <w:r w:rsidRPr="00EB585C">
              <w:rPr>
                <w:rFonts w:ascii="Arial" w:hAnsi="Arial" w:cs="Arial"/>
                <w:color w:val="000000"/>
                <w:sz w:val="14"/>
                <w:szCs w:val="14"/>
                <w:lang w:eastAsia="es-CO"/>
              </w:rPr>
              <w:t>30</w:t>
            </w:r>
          </w:p>
        </w:tc>
        <w:tc>
          <w:tcPr>
            <w:tcW w:w="4104" w:type="dxa"/>
            <w:noWrap/>
            <w:vAlign w:val="center"/>
            <w:hideMark/>
          </w:tcPr>
          <w:p w14:paraId="06312AD0" w14:textId="77777777" w:rsidR="003E4FE2" w:rsidRPr="00EB585C" w:rsidRDefault="003E4FE2" w:rsidP="00B36BF5">
            <w:pPr>
              <w:rPr>
                <w:rFonts w:ascii="Arial" w:hAnsi="Arial" w:cs="Arial"/>
                <w:color w:val="000000"/>
                <w:sz w:val="14"/>
                <w:szCs w:val="14"/>
                <w:lang w:eastAsia="es-CO"/>
              </w:rPr>
            </w:pPr>
            <w:r w:rsidRPr="00EB585C">
              <w:rPr>
                <w:rFonts w:ascii="Arial" w:hAnsi="Arial" w:cs="Arial"/>
                <w:color w:val="000000"/>
                <w:sz w:val="14"/>
                <w:szCs w:val="14"/>
                <w:lang w:eastAsia="es-CO"/>
              </w:rPr>
              <w:t>Sillín MTB anti prostático, ergonómico.</w:t>
            </w:r>
          </w:p>
        </w:tc>
        <w:tc>
          <w:tcPr>
            <w:tcW w:w="872" w:type="dxa"/>
            <w:noWrap/>
            <w:vAlign w:val="center"/>
            <w:hideMark/>
          </w:tcPr>
          <w:p w14:paraId="27442B3B" w14:textId="77777777" w:rsidR="003E4FE2" w:rsidRPr="00EB585C" w:rsidRDefault="003E4FE2" w:rsidP="00B36BF5">
            <w:pPr>
              <w:jc w:val="center"/>
              <w:rPr>
                <w:rFonts w:ascii="Arial" w:hAnsi="Arial" w:cs="Arial"/>
                <w:color w:val="000000"/>
                <w:sz w:val="14"/>
                <w:szCs w:val="14"/>
                <w:lang w:eastAsia="es-CO"/>
              </w:rPr>
            </w:pPr>
            <w:r w:rsidRPr="00EB585C">
              <w:rPr>
                <w:rFonts w:ascii="Arial" w:hAnsi="Arial" w:cs="Arial"/>
                <w:color w:val="000000"/>
                <w:sz w:val="14"/>
                <w:szCs w:val="14"/>
                <w:lang w:eastAsia="es-CO"/>
              </w:rPr>
              <w:t>1</w:t>
            </w:r>
          </w:p>
        </w:tc>
        <w:tc>
          <w:tcPr>
            <w:tcW w:w="1622" w:type="dxa"/>
            <w:vAlign w:val="center"/>
            <w:hideMark/>
          </w:tcPr>
          <w:p w14:paraId="2317D86E" w14:textId="77777777" w:rsidR="003E4FE2" w:rsidRPr="00EB585C" w:rsidRDefault="003E4FE2" w:rsidP="00B36BF5">
            <w:pPr>
              <w:jc w:val="center"/>
              <w:rPr>
                <w:rFonts w:ascii="Arial" w:hAnsi="Arial" w:cs="Arial"/>
                <w:color w:val="000000"/>
                <w:sz w:val="14"/>
                <w:szCs w:val="14"/>
                <w:lang w:eastAsia="es-CO"/>
              </w:rPr>
            </w:pPr>
            <w:r w:rsidRPr="00EB585C">
              <w:rPr>
                <w:rFonts w:ascii="Arial" w:hAnsi="Arial" w:cs="Arial"/>
                <w:color w:val="000000"/>
                <w:sz w:val="14"/>
                <w:szCs w:val="14"/>
                <w:lang w:eastAsia="es-CO"/>
              </w:rPr>
              <w:t>54.609,00</w:t>
            </w:r>
          </w:p>
        </w:tc>
        <w:tc>
          <w:tcPr>
            <w:tcW w:w="1495" w:type="dxa"/>
            <w:vMerge/>
          </w:tcPr>
          <w:p w14:paraId="6B150EB1" w14:textId="77777777" w:rsidR="003E4FE2" w:rsidRPr="00EB585C" w:rsidRDefault="003E4FE2" w:rsidP="00B36BF5">
            <w:pPr>
              <w:jc w:val="center"/>
              <w:rPr>
                <w:rFonts w:ascii="Arial" w:hAnsi="Arial" w:cs="Arial"/>
                <w:color w:val="000000"/>
                <w:sz w:val="14"/>
                <w:szCs w:val="14"/>
                <w:lang w:eastAsia="es-CO"/>
              </w:rPr>
            </w:pPr>
          </w:p>
        </w:tc>
      </w:tr>
      <w:tr w:rsidR="003E4FE2" w:rsidRPr="00EB585C" w14:paraId="63C9853B" w14:textId="21E17DEF" w:rsidTr="003E4FE2">
        <w:trPr>
          <w:trHeight w:val="300"/>
        </w:trPr>
        <w:tc>
          <w:tcPr>
            <w:tcW w:w="735" w:type="dxa"/>
            <w:noWrap/>
            <w:vAlign w:val="center"/>
            <w:hideMark/>
          </w:tcPr>
          <w:p w14:paraId="1EADAE24" w14:textId="77777777" w:rsidR="003E4FE2" w:rsidRPr="00EB585C" w:rsidRDefault="003E4FE2" w:rsidP="00B36BF5">
            <w:pPr>
              <w:jc w:val="center"/>
              <w:rPr>
                <w:rFonts w:ascii="Arial" w:hAnsi="Arial" w:cs="Arial"/>
                <w:color w:val="000000"/>
                <w:sz w:val="14"/>
                <w:szCs w:val="14"/>
                <w:lang w:eastAsia="es-CO"/>
              </w:rPr>
            </w:pPr>
            <w:r w:rsidRPr="00EB585C">
              <w:rPr>
                <w:rFonts w:ascii="Arial" w:hAnsi="Arial" w:cs="Arial"/>
                <w:color w:val="000000"/>
                <w:sz w:val="14"/>
                <w:szCs w:val="14"/>
                <w:lang w:eastAsia="es-CO"/>
              </w:rPr>
              <w:t>31</w:t>
            </w:r>
          </w:p>
        </w:tc>
        <w:tc>
          <w:tcPr>
            <w:tcW w:w="4104" w:type="dxa"/>
            <w:noWrap/>
            <w:vAlign w:val="center"/>
            <w:hideMark/>
          </w:tcPr>
          <w:p w14:paraId="07FE5321" w14:textId="77777777" w:rsidR="003E4FE2" w:rsidRPr="00EB585C" w:rsidRDefault="003E4FE2" w:rsidP="00B36BF5">
            <w:pPr>
              <w:rPr>
                <w:rFonts w:ascii="Arial" w:hAnsi="Arial" w:cs="Arial"/>
                <w:color w:val="000000"/>
                <w:sz w:val="14"/>
                <w:szCs w:val="14"/>
                <w:lang w:eastAsia="es-CO"/>
              </w:rPr>
            </w:pPr>
            <w:r w:rsidRPr="00EB585C">
              <w:rPr>
                <w:rFonts w:ascii="Arial" w:hAnsi="Arial" w:cs="Arial"/>
                <w:color w:val="000000"/>
                <w:sz w:val="14"/>
                <w:szCs w:val="14"/>
                <w:lang w:eastAsia="es-CO"/>
              </w:rPr>
              <w:t>suspensión delantera con bloqueo remoto (tenedor)</w:t>
            </w:r>
          </w:p>
        </w:tc>
        <w:tc>
          <w:tcPr>
            <w:tcW w:w="872" w:type="dxa"/>
            <w:noWrap/>
            <w:vAlign w:val="center"/>
            <w:hideMark/>
          </w:tcPr>
          <w:p w14:paraId="42C7C75E" w14:textId="77777777" w:rsidR="003E4FE2" w:rsidRPr="00EB585C" w:rsidRDefault="003E4FE2" w:rsidP="00B36BF5">
            <w:pPr>
              <w:jc w:val="center"/>
              <w:rPr>
                <w:rFonts w:ascii="Arial" w:hAnsi="Arial" w:cs="Arial"/>
                <w:color w:val="000000"/>
                <w:sz w:val="14"/>
                <w:szCs w:val="14"/>
                <w:lang w:eastAsia="es-CO"/>
              </w:rPr>
            </w:pPr>
            <w:r w:rsidRPr="00EB585C">
              <w:rPr>
                <w:rFonts w:ascii="Arial" w:hAnsi="Arial" w:cs="Arial"/>
                <w:color w:val="000000"/>
                <w:sz w:val="14"/>
                <w:szCs w:val="14"/>
                <w:lang w:eastAsia="es-CO"/>
              </w:rPr>
              <w:t>1</w:t>
            </w:r>
          </w:p>
        </w:tc>
        <w:tc>
          <w:tcPr>
            <w:tcW w:w="1622" w:type="dxa"/>
            <w:vAlign w:val="center"/>
            <w:hideMark/>
          </w:tcPr>
          <w:p w14:paraId="5F33DD9C" w14:textId="77777777" w:rsidR="003E4FE2" w:rsidRPr="00EB585C" w:rsidRDefault="003E4FE2" w:rsidP="00B36BF5">
            <w:pPr>
              <w:jc w:val="center"/>
              <w:rPr>
                <w:rFonts w:ascii="Arial" w:hAnsi="Arial" w:cs="Arial"/>
                <w:color w:val="000000"/>
                <w:sz w:val="14"/>
                <w:szCs w:val="14"/>
                <w:lang w:eastAsia="es-CO"/>
              </w:rPr>
            </w:pPr>
            <w:r w:rsidRPr="00EB585C">
              <w:rPr>
                <w:rFonts w:ascii="Arial" w:hAnsi="Arial" w:cs="Arial"/>
                <w:color w:val="000000"/>
                <w:sz w:val="14"/>
                <w:szCs w:val="14"/>
                <w:lang w:eastAsia="es-CO"/>
              </w:rPr>
              <w:t>355.337,00</w:t>
            </w:r>
          </w:p>
        </w:tc>
        <w:tc>
          <w:tcPr>
            <w:tcW w:w="1495" w:type="dxa"/>
            <w:vMerge/>
          </w:tcPr>
          <w:p w14:paraId="62A90760" w14:textId="77777777" w:rsidR="003E4FE2" w:rsidRPr="00EB585C" w:rsidRDefault="003E4FE2" w:rsidP="00B36BF5">
            <w:pPr>
              <w:jc w:val="center"/>
              <w:rPr>
                <w:rFonts w:ascii="Arial" w:hAnsi="Arial" w:cs="Arial"/>
                <w:color w:val="000000"/>
                <w:sz w:val="14"/>
                <w:szCs w:val="14"/>
                <w:lang w:eastAsia="es-CO"/>
              </w:rPr>
            </w:pPr>
          </w:p>
        </w:tc>
      </w:tr>
      <w:tr w:rsidR="003E4FE2" w:rsidRPr="00EB585C" w14:paraId="3A3C9272" w14:textId="098CC7A5" w:rsidTr="003E4FE2">
        <w:trPr>
          <w:trHeight w:val="300"/>
        </w:trPr>
        <w:tc>
          <w:tcPr>
            <w:tcW w:w="735" w:type="dxa"/>
            <w:noWrap/>
            <w:vAlign w:val="center"/>
            <w:hideMark/>
          </w:tcPr>
          <w:p w14:paraId="4509274A" w14:textId="77777777" w:rsidR="003E4FE2" w:rsidRPr="00EB585C" w:rsidRDefault="003E4FE2" w:rsidP="00B36BF5">
            <w:pPr>
              <w:jc w:val="center"/>
              <w:rPr>
                <w:rFonts w:ascii="Arial" w:hAnsi="Arial" w:cs="Arial"/>
                <w:color w:val="000000"/>
                <w:sz w:val="14"/>
                <w:szCs w:val="14"/>
                <w:lang w:eastAsia="es-CO"/>
              </w:rPr>
            </w:pPr>
            <w:r w:rsidRPr="00EB585C">
              <w:rPr>
                <w:rFonts w:ascii="Arial" w:hAnsi="Arial" w:cs="Arial"/>
                <w:color w:val="000000"/>
                <w:sz w:val="14"/>
                <w:szCs w:val="14"/>
                <w:lang w:eastAsia="es-CO"/>
              </w:rPr>
              <w:t>32</w:t>
            </w:r>
          </w:p>
        </w:tc>
        <w:tc>
          <w:tcPr>
            <w:tcW w:w="4104" w:type="dxa"/>
            <w:noWrap/>
            <w:vAlign w:val="center"/>
            <w:hideMark/>
          </w:tcPr>
          <w:p w14:paraId="0B350938" w14:textId="77777777" w:rsidR="003E4FE2" w:rsidRPr="00EB585C" w:rsidRDefault="003E4FE2" w:rsidP="00B36BF5">
            <w:pPr>
              <w:rPr>
                <w:rFonts w:ascii="Arial" w:hAnsi="Arial" w:cs="Arial"/>
                <w:color w:val="000000"/>
                <w:sz w:val="14"/>
                <w:szCs w:val="14"/>
                <w:lang w:eastAsia="es-CO"/>
              </w:rPr>
            </w:pPr>
            <w:r w:rsidRPr="00EB585C">
              <w:rPr>
                <w:rFonts w:ascii="Arial" w:hAnsi="Arial" w:cs="Arial"/>
                <w:color w:val="000000"/>
                <w:sz w:val="14"/>
                <w:szCs w:val="14"/>
                <w:lang w:eastAsia="es-CO"/>
              </w:rPr>
              <w:t>Pedales MTB</w:t>
            </w:r>
          </w:p>
        </w:tc>
        <w:tc>
          <w:tcPr>
            <w:tcW w:w="872" w:type="dxa"/>
            <w:noWrap/>
            <w:vAlign w:val="center"/>
            <w:hideMark/>
          </w:tcPr>
          <w:p w14:paraId="0CAF59D3" w14:textId="77777777" w:rsidR="003E4FE2" w:rsidRPr="00EB585C" w:rsidRDefault="003E4FE2" w:rsidP="00B36BF5">
            <w:pPr>
              <w:jc w:val="center"/>
              <w:rPr>
                <w:rFonts w:ascii="Arial" w:hAnsi="Arial" w:cs="Arial"/>
                <w:color w:val="000000"/>
                <w:sz w:val="14"/>
                <w:szCs w:val="14"/>
                <w:lang w:eastAsia="es-CO"/>
              </w:rPr>
            </w:pPr>
            <w:r w:rsidRPr="00EB585C">
              <w:rPr>
                <w:rFonts w:ascii="Arial" w:hAnsi="Arial" w:cs="Arial"/>
                <w:color w:val="000000"/>
                <w:sz w:val="14"/>
                <w:szCs w:val="14"/>
                <w:lang w:eastAsia="es-CO"/>
              </w:rPr>
              <w:t>1</w:t>
            </w:r>
          </w:p>
        </w:tc>
        <w:tc>
          <w:tcPr>
            <w:tcW w:w="1622" w:type="dxa"/>
            <w:vAlign w:val="center"/>
            <w:hideMark/>
          </w:tcPr>
          <w:p w14:paraId="7CA0A73C" w14:textId="77777777" w:rsidR="003E4FE2" w:rsidRPr="00EB585C" w:rsidRDefault="003E4FE2" w:rsidP="00B36BF5">
            <w:pPr>
              <w:jc w:val="center"/>
              <w:rPr>
                <w:rFonts w:ascii="Arial" w:hAnsi="Arial" w:cs="Arial"/>
                <w:color w:val="000000"/>
                <w:sz w:val="14"/>
                <w:szCs w:val="14"/>
                <w:lang w:eastAsia="es-CO"/>
              </w:rPr>
            </w:pPr>
            <w:r w:rsidRPr="00EB585C">
              <w:rPr>
                <w:rFonts w:ascii="Arial" w:hAnsi="Arial" w:cs="Arial"/>
                <w:color w:val="000000"/>
                <w:sz w:val="14"/>
                <w:szCs w:val="14"/>
                <w:lang w:eastAsia="es-CO"/>
              </w:rPr>
              <w:t>32.381,00</w:t>
            </w:r>
          </w:p>
        </w:tc>
        <w:tc>
          <w:tcPr>
            <w:tcW w:w="1495" w:type="dxa"/>
            <w:vMerge/>
          </w:tcPr>
          <w:p w14:paraId="78D3A947" w14:textId="77777777" w:rsidR="003E4FE2" w:rsidRPr="00EB585C" w:rsidRDefault="003E4FE2" w:rsidP="00B36BF5">
            <w:pPr>
              <w:jc w:val="center"/>
              <w:rPr>
                <w:rFonts w:ascii="Arial" w:hAnsi="Arial" w:cs="Arial"/>
                <w:color w:val="000000"/>
                <w:sz w:val="14"/>
                <w:szCs w:val="14"/>
                <w:lang w:eastAsia="es-CO"/>
              </w:rPr>
            </w:pPr>
          </w:p>
        </w:tc>
      </w:tr>
      <w:tr w:rsidR="003E4FE2" w:rsidRPr="00EB585C" w14:paraId="2FAB8A61" w14:textId="6B120CAA" w:rsidTr="003E4FE2">
        <w:trPr>
          <w:trHeight w:val="300"/>
        </w:trPr>
        <w:tc>
          <w:tcPr>
            <w:tcW w:w="735" w:type="dxa"/>
            <w:noWrap/>
            <w:vAlign w:val="center"/>
            <w:hideMark/>
          </w:tcPr>
          <w:p w14:paraId="40CAFDC0" w14:textId="77777777" w:rsidR="003E4FE2" w:rsidRPr="00EB585C" w:rsidRDefault="003E4FE2" w:rsidP="00B36BF5">
            <w:pPr>
              <w:jc w:val="center"/>
              <w:rPr>
                <w:rFonts w:ascii="Arial" w:hAnsi="Arial" w:cs="Arial"/>
                <w:color w:val="000000"/>
                <w:sz w:val="14"/>
                <w:szCs w:val="14"/>
                <w:lang w:eastAsia="es-CO"/>
              </w:rPr>
            </w:pPr>
            <w:r w:rsidRPr="00EB585C">
              <w:rPr>
                <w:rFonts w:ascii="Arial" w:hAnsi="Arial" w:cs="Arial"/>
                <w:color w:val="000000"/>
                <w:sz w:val="14"/>
                <w:szCs w:val="14"/>
                <w:lang w:eastAsia="es-CO"/>
              </w:rPr>
              <w:t>33</w:t>
            </w:r>
          </w:p>
        </w:tc>
        <w:tc>
          <w:tcPr>
            <w:tcW w:w="4104" w:type="dxa"/>
            <w:noWrap/>
            <w:vAlign w:val="center"/>
            <w:hideMark/>
          </w:tcPr>
          <w:p w14:paraId="46757C87" w14:textId="77777777" w:rsidR="003E4FE2" w:rsidRPr="00EB585C" w:rsidRDefault="003E4FE2" w:rsidP="00B36BF5">
            <w:pPr>
              <w:rPr>
                <w:rFonts w:ascii="Arial" w:hAnsi="Arial" w:cs="Arial"/>
                <w:color w:val="000000"/>
                <w:sz w:val="14"/>
                <w:szCs w:val="14"/>
                <w:lang w:eastAsia="es-CO"/>
              </w:rPr>
            </w:pPr>
            <w:r w:rsidRPr="00EB585C">
              <w:rPr>
                <w:rFonts w:ascii="Arial" w:hAnsi="Arial" w:cs="Arial"/>
                <w:color w:val="000000"/>
                <w:sz w:val="14"/>
                <w:szCs w:val="14"/>
                <w:lang w:eastAsia="es-CO"/>
              </w:rPr>
              <w:t>Guaya de cambio</w:t>
            </w:r>
          </w:p>
        </w:tc>
        <w:tc>
          <w:tcPr>
            <w:tcW w:w="872" w:type="dxa"/>
            <w:noWrap/>
            <w:vAlign w:val="center"/>
            <w:hideMark/>
          </w:tcPr>
          <w:p w14:paraId="24370F5A" w14:textId="77777777" w:rsidR="003E4FE2" w:rsidRPr="00EB585C" w:rsidRDefault="003E4FE2" w:rsidP="00B36BF5">
            <w:pPr>
              <w:jc w:val="center"/>
              <w:rPr>
                <w:rFonts w:ascii="Arial" w:hAnsi="Arial" w:cs="Arial"/>
                <w:color w:val="000000"/>
                <w:sz w:val="14"/>
                <w:szCs w:val="14"/>
                <w:lang w:eastAsia="es-CO"/>
              </w:rPr>
            </w:pPr>
            <w:r w:rsidRPr="00EB585C">
              <w:rPr>
                <w:rFonts w:ascii="Arial" w:hAnsi="Arial" w:cs="Arial"/>
                <w:color w:val="000000"/>
                <w:sz w:val="14"/>
                <w:szCs w:val="14"/>
                <w:lang w:eastAsia="es-CO"/>
              </w:rPr>
              <w:t>1</w:t>
            </w:r>
          </w:p>
        </w:tc>
        <w:tc>
          <w:tcPr>
            <w:tcW w:w="1622" w:type="dxa"/>
            <w:vAlign w:val="center"/>
            <w:hideMark/>
          </w:tcPr>
          <w:p w14:paraId="5CF4A003" w14:textId="77777777" w:rsidR="003E4FE2" w:rsidRPr="00EB585C" w:rsidRDefault="003E4FE2" w:rsidP="00B36BF5">
            <w:pPr>
              <w:jc w:val="center"/>
              <w:rPr>
                <w:rFonts w:ascii="Arial" w:hAnsi="Arial" w:cs="Arial"/>
                <w:color w:val="000000"/>
                <w:sz w:val="14"/>
                <w:szCs w:val="14"/>
                <w:lang w:eastAsia="es-CO"/>
              </w:rPr>
            </w:pPr>
            <w:r w:rsidRPr="00EB585C">
              <w:rPr>
                <w:rFonts w:ascii="Arial" w:hAnsi="Arial" w:cs="Arial"/>
                <w:color w:val="000000"/>
                <w:sz w:val="14"/>
                <w:szCs w:val="14"/>
                <w:lang w:eastAsia="es-CO"/>
              </w:rPr>
              <w:t>6.128,00</w:t>
            </w:r>
          </w:p>
        </w:tc>
        <w:tc>
          <w:tcPr>
            <w:tcW w:w="1495" w:type="dxa"/>
            <w:vMerge/>
          </w:tcPr>
          <w:p w14:paraId="2E7CC9F9" w14:textId="77777777" w:rsidR="003E4FE2" w:rsidRPr="00EB585C" w:rsidRDefault="003E4FE2" w:rsidP="00B36BF5">
            <w:pPr>
              <w:jc w:val="center"/>
              <w:rPr>
                <w:rFonts w:ascii="Arial" w:hAnsi="Arial" w:cs="Arial"/>
                <w:color w:val="000000"/>
                <w:sz w:val="14"/>
                <w:szCs w:val="14"/>
                <w:lang w:eastAsia="es-CO"/>
              </w:rPr>
            </w:pPr>
          </w:p>
        </w:tc>
      </w:tr>
      <w:tr w:rsidR="003E4FE2" w:rsidRPr="00EB585C" w14:paraId="05338FA8" w14:textId="045D24CF" w:rsidTr="003E4FE2">
        <w:trPr>
          <w:trHeight w:val="300"/>
        </w:trPr>
        <w:tc>
          <w:tcPr>
            <w:tcW w:w="735" w:type="dxa"/>
            <w:noWrap/>
            <w:vAlign w:val="center"/>
            <w:hideMark/>
          </w:tcPr>
          <w:p w14:paraId="62E8654E" w14:textId="77777777" w:rsidR="003E4FE2" w:rsidRPr="00EB585C" w:rsidRDefault="003E4FE2" w:rsidP="00B36BF5">
            <w:pPr>
              <w:jc w:val="center"/>
              <w:rPr>
                <w:rFonts w:ascii="Arial" w:hAnsi="Arial" w:cs="Arial"/>
                <w:color w:val="000000"/>
                <w:sz w:val="14"/>
                <w:szCs w:val="14"/>
                <w:lang w:eastAsia="es-CO"/>
              </w:rPr>
            </w:pPr>
            <w:r w:rsidRPr="00EB585C">
              <w:rPr>
                <w:rFonts w:ascii="Arial" w:hAnsi="Arial" w:cs="Arial"/>
                <w:color w:val="000000"/>
                <w:sz w:val="14"/>
                <w:szCs w:val="14"/>
                <w:lang w:eastAsia="es-CO"/>
              </w:rPr>
              <w:t>34</w:t>
            </w:r>
          </w:p>
        </w:tc>
        <w:tc>
          <w:tcPr>
            <w:tcW w:w="4104" w:type="dxa"/>
            <w:noWrap/>
            <w:vAlign w:val="center"/>
            <w:hideMark/>
          </w:tcPr>
          <w:p w14:paraId="088358C6" w14:textId="77777777" w:rsidR="003E4FE2" w:rsidRPr="00EB585C" w:rsidRDefault="003E4FE2" w:rsidP="00B36BF5">
            <w:pPr>
              <w:rPr>
                <w:rFonts w:ascii="Arial" w:hAnsi="Arial" w:cs="Arial"/>
                <w:color w:val="000000"/>
                <w:sz w:val="14"/>
                <w:szCs w:val="14"/>
                <w:lang w:eastAsia="es-CO"/>
              </w:rPr>
            </w:pPr>
            <w:r w:rsidRPr="00EB585C">
              <w:rPr>
                <w:rFonts w:ascii="Arial" w:hAnsi="Arial" w:cs="Arial"/>
                <w:color w:val="000000"/>
                <w:sz w:val="14"/>
                <w:szCs w:val="14"/>
                <w:lang w:eastAsia="es-CO"/>
              </w:rPr>
              <w:t>paral para bicicleta</w:t>
            </w:r>
          </w:p>
        </w:tc>
        <w:tc>
          <w:tcPr>
            <w:tcW w:w="872" w:type="dxa"/>
            <w:noWrap/>
            <w:vAlign w:val="center"/>
            <w:hideMark/>
          </w:tcPr>
          <w:p w14:paraId="31F16BF0" w14:textId="77777777" w:rsidR="003E4FE2" w:rsidRPr="00EB585C" w:rsidRDefault="003E4FE2" w:rsidP="00B36BF5">
            <w:pPr>
              <w:jc w:val="center"/>
              <w:rPr>
                <w:rFonts w:ascii="Arial" w:hAnsi="Arial" w:cs="Arial"/>
                <w:color w:val="000000"/>
                <w:sz w:val="14"/>
                <w:szCs w:val="14"/>
                <w:lang w:eastAsia="es-CO"/>
              </w:rPr>
            </w:pPr>
            <w:r w:rsidRPr="00EB585C">
              <w:rPr>
                <w:rFonts w:ascii="Arial" w:hAnsi="Arial" w:cs="Arial"/>
                <w:color w:val="000000"/>
                <w:sz w:val="14"/>
                <w:szCs w:val="14"/>
                <w:lang w:eastAsia="es-CO"/>
              </w:rPr>
              <w:t>1</w:t>
            </w:r>
          </w:p>
        </w:tc>
        <w:tc>
          <w:tcPr>
            <w:tcW w:w="1622" w:type="dxa"/>
            <w:vAlign w:val="center"/>
            <w:hideMark/>
          </w:tcPr>
          <w:p w14:paraId="24239C65" w14:textId="77777777" w:rsidR="003E4FE2" w:rsidRPr="00EB585C" w:rsidRDefault="003E4FE2" w:rsidP="00B36BF5">
            <w:pPr>
              <w:jc w:val="center"/>
              <w:rPr>
                <w:rFonts w:ascii="Arial" w:hAnsi="Arial" w:cs="Arial"/>
                <w:color w:val="000000"/>
                <w:sz w:val="14"/>
                <w:szCs w:val="14"/>
                <w:lang w:eastAsia="es-CO"/>
              </w:rPr>
            </w:pPr>
            <w:r w:rsidRPr="00EB585C">
              <w:rPr>
                <w:rFonts w:ascii="Arial" w:hAnsi="Arial" w:cs="Arial"/>
                <w:color w:val="000000"/>
                <w:sz w:val="14"/>
                <w:szCs w:val="14"/>
                <w:lang w:eastAsia="es-CO"/>
              </w:rPr>
              <w:t>30.548,00</w:t>
            </w:r>
          </w:p>
        </w:tc>
        <w:tc>
          <w:tcPr>
            <w:tcW w:w="1495" w:type="dxa"/>
            <w:vMerge/>
          </w:tcPr>
          <w:p w14:paraId="0459DA64" w14:textId="77777777" w:rsidR="003E4FE2" w:rsidRPr="00EB585C" w:rsidRDefault="003E4FE2" w:rsidP="00B36BF5">
            <w:pPr>
              <w:jc w:val="center"/>
              <w:rPr>
                <w:rFonts w:ascii="Arial" w:hAnsi="Arial" w:cs="Arial"/>
                <w:color w:val="000000"/>
                <w:sz w:val="14"/>
                <w:szCs w:val="14"/>
                <w:lang w:eastAsia="es-CO"/>
              </w:rPr>
            </w:pPr>
          </w:p>
        </w:tc>
      </w:tr>
      <w:tr w:rsidR="003E4FE2" w:rsidRPr="00EB585C" w14:paraId="4F333152" w14:textId="061BE2DB" w:rsidTr="003E4FE2">
        <w:trPr>
          <w:trHeight w:val="300"/>
        </w:trPr>
        <w:tc>
          <w:tcPr>
            <w:tcW w:w="735" w:type="dxa"/>
            <w:noWrap/>
            <w:vAlign w:val="center"/>
            <w:hideMark/>
          </w:tcPr>
          <w:p w14:paraId="261AE604" w14:textId="77777777" w:rsidR="003E4FE2" w:rsidRPr="00EB585C" w:rsidRDefault="003E4FE2" w:rsidP="00B36BF5">
            <w:pPr>
              <w:jc w:val="center"/>
              <w:rPr>
                <w:rFonts w:ascii="Arial" w:hAnsi="Arial" w:cs="Arial"/>
                <w:color w:val="000000"/>
                <w:sz w:val="14"/>
                <w:szCs w:val="14"/>
                <w:lang w:eastAsia="es-CO"/>
              </w:rPr>
            </w:pPr>
            <w:r w:rsidRPr="00EB585C">
              <w:rPr>
                <w:rFonts w:ascii="Arial" w:hAnsi="Arial" w:cs="Arial"/>
                <w:color w:val="000000"/>
                <w:sz w:val="14"/>
                <w:szCs w:val="14"/>
                <w:lang w:eastAsia="es-CO"/>
              </w:rPr>
              <w:t>35</w:t>
            </w:r>
          </w:p>
        </w:tc>
        <w:tc>
          <w:tcPr>
            <w:tcW w:w="4104" w:type="dxa"/>
            <w:noWrap/>
            <w:vAlign w:val="center"/>
            <w:hideMark/>
          </w:tcPr>
          <w:p w14:paraId="70F6F3F4" w14:textId="77777777" w:rsidR="003E4FE2" w:rsidRPr="00EB585C" w:rsidRDefault="003E4FE2" w:rsidP="00B36BF5">
            <w:pPr>
              <w:rPr>
                <w:rFonts w:ascii="Arial" w:hAnsi="Arial" w:cs="Arial"/>
                <w:color w:val="000000"/>
                <w:sz w:val="14"/>
                <w:szCs w:val="14"/>
                <w:lang w:eastAsia="es-CO"/>
              </w:rPr>
            </w:pPr>
            <w:r w:rsidRPr="00EB585C">
              <w:rPr>
                <w:rFonts w:ascii="Arial" w:hAnsi="Arial" w:cs="Arial"/>
                <w:color w:val="000000"/>
                <w:sz w:val="14"/>
                <w:szCs w:val="14"/>
                <w:lang w:eastAsia="es-CO"/>
              </w:rPr>
              <w:t>luz delantera con strover rojo-azul, recargable</w:t>
            </w:r>
          </w:p>
        </w:tc>
        <w:tc>
          <w:tcPr>
            <w:tcW w:w="872" w:type="dxa"/>
            <w:noWrap/>
            <w:vAlign w:val="center"/>
            <w:hideMark/>
          </w:tcPr>
          <w:p w14:paraId="4CF9C2F0" w14:textId="77777777" w:rsidR="003E4FE2" w:rsidRPr="00EB585C" w:rsidRDefault="003E4FE2" w:rsidP="00B36BF5">
            <w:pPr>
              <w:jc w:val="center"/>
              <w:rPr>
                <w:rFonts w:ascii="Arial" w:hAnsi="Arial" w:cs="Arial"/>
                <w:color w:val="000000"/>
                <w:sz w:val="14"/>
                <w:szCs w:val="14"/>
                <w:lang w:eastAsia="es-CO"/>
              </w:rPr>
            </w:pPr>
            <w:r w:rsidRPr="00EB585C">
              <w:rPr>
                <w:rFonts w:ascii="Arial" w:hAnsi="Arial" w:cs="Arial"/>
                <w:color w:val="000000"/>
                <w:sz w:val="14"/>
                <w:szCs w:val="14"/>
                <w:lang w:eastAsia="es-CO"/>
              </w:rPr>
              <w:t>1</w:t>
            </w:r>
          </w:p>
        </w:tc>
        <w:tc>
          <w:tcPr>
            <w:tcW w:w="1622" w:type="dxa"/>
            <w:vAlign w:val="center"/>
            <w:hideMark/>
          </w:tcPr>
          <w:p w14:paraId="40887D14" w14:textId="77777777" w:rsidR="003E4FE2" w:rsidRPr="00EB585C" w:rsidRDefault="003E4FE2" w:rsidP="00B36BF5">
            <w:pPr>
              <w:jc w:val="center"/>
              <w:rPr>
                <w:rFonts w:ascii="Arial" w:hAnsi="Arial" w:cs="Arial"/>
                <w:color w:val="000000"/>
                <w:sz w:val="14"/>
                <w:szCs w:val="14"/>
                <w:lang w:eastAsia="es-CO"/>
              </w:rPr>
            </w:pPr>
            <w:r w:rsidRPr="00EB585C">
              <w:rPr>
                <w:rFonts w:ascii="Arial" w:hAnsi="Arial" w:cs="Arial"/>
                <w:color w:val="000000"/>
                <w:sz w:val="14"/>
                <w:szCs w:val="14"/>
                <w:lang w:eastAsia="es-CO"/>
              </w:rPr>
              <w:t>52.365,00</w:t>
            </w:r>
          </w:p>
        </w:tc>
        <w:tc>
          <w:tcPr>
            <w:tcW w:w="1495" w:type="dxa"/>
            <w:vMerge/>
          </w:tcPr>
          <w:p w14:paraId="76DAABB2" w14:textId="77777777" w:rsidR="003E4FE2" w:rsidRPr="00EB585C" w:rsidRDefault="003E4FE2" w:rsidP="00B36BF5">
            <w:pPr>
              <w:jc w:val="center"/>
              <w:rPr>
                <w:rFonts w:ascii="Arial" w:hAnsi="Arial" w:cs="Arial"/>
                <w:color w:val="000000"/>
                <w:sz w:val="14"/>
                <w:szCs w:val="14"/>
                <w:lang w:eastAsia="es-CO"/>
              </w:rPr>
            </w:pPr>
          </w:p>
        </w:tc>
      </w:tr>
      <w:tr w:rsidR="003E4FE2" w:rsidRPr="00EB585C" w14:paraId="55DCC9B9" w14:textId="3DF9B816" w:rsidTr="003E4FE2">
        <w:trPr>
          <w:trHeight w:val="300"/>
        </w:trPr>
        <w:tc>
          <w:tcPr>
            <w:tcW w:w="735" w:type="dxa"/>
            <w:noWrap/>
            <w:vAlign w:val="center"/>
            <w:hideMark/>
          </w:tcPr>
          <w:p w14:paraId="79F7F472" w14:textId="77777777" w:rsidR="003E4FE2" w:rsidRPr="00EB585C" w:rsidRDefault="003E4FE2" w:rsidP="00B36BF5">
            <w:pPr>
              <w:jc w:val="center"/>
              <w:rPr>
                <w:rFonts w:ascii="Arial" w:hAnsi="Arial" w:cs="Arial"/>
                <w:color w:val="000000"/>
                <w:sz w:val="14"/>
                <w:szCs w:val="14"/>
                <w:lang w:eastAsia="es-CO"/>
              </w:rPr>
            </w:pPr>
            <w:r w:rsidRPr="00EB585C">
              <w:rPr>
                <w:rFonts w:ascii="Arial" w:hAnsi="Arial" w:cs="Arial"/>
                <w:color w:val="000000"/>
                <w:sz w:val="14"/>
                <w:szCs w:val="14"/>
                <w:lang w:eastAsia="es-CO"/>
              </w:rPr>
              <w:t>36</w:t>
            </w:r>
          </w:p>
        </w:tc>
        <w:tc>
          <w:tcPr>
            <w:tcW w:w="4104" w:type="dxa"/>
            <w:noWrap/>
            <w:vAlign w:val="center"/>
            <w:hideMark/>
          </w:tcPr>
          <w:p w14:paraId="3869BB91" w14:textId="77777777" w:rsidR="003E4FE2" w:rsidRPr="00EB585C" w:rsidRDefault="003E4FE2" w:rsidP="00B36BF5">
            <w:pPr>
              <w:rPr>
                <w:rFonts w:ascii="Arial" w:hAnsi="Arial" w:cs="Arial"/>
                <w:color w:val="000000"/>
                <w:sz w:val="14"/>
                <w:szCs w:val="14"/>
                <w:lang w:eastAsia="es-CO"/>
              </w:rPr>
            </w:pPr>
            <w:r w:rsidRPr="00EB585C">
              <w:rPr>
                <w:rFonts w:ascii="Arial" w:hAnsi="Arial" w:cs="Arial"/>
                <w:color w:val="000000"/>
                <w:sz w:val="14"/>
                <w:szCs w:val="14"/>
                <w:lang w:eastAsia="es-CO"/>
              </w:rPr>
              <w:t>pito tipo sirena recargable</w:t>
            </w:r>
          </w:p>
        </w:tc>
        <w:tc>
          <w:tcPr>
            <w:tcW w:w="872" w:type="dxa"/>
            <w:noWrap/>
            <w:vAlign w:val="center"/>
            <w:hideMark/>
          </w:tcPr>
          <w:p w14:paraId="4B4D70C8" w14:textId="77777777" w:rsidR="003E4FE2" w:rsidRPr="00EB585C" w:rsidRDefault="003E4FE2" w:rsidP="00B36BF5">
            <w:pPr>
              <w:jc w:val="center"/>
              <w:rPr>
                <w:rFonts w:ascii="Arial" w:hAnsi="Arial" w:cs="Arial"/>
                <w:color w:val="000000"/>
                <w:sz w:val="14"/>
                <w:szCs w:val="14"/>
                <w:lang w:eastAsia="es-CO"/>
              </w:rPr>
            </w:pPr>
            <w:r w:rsidRPr="00EB585C">
              <w:rPr>
                <w:rFonts w:ascii="Arial" w:hAnsi="Arial" w:cs="Arial"/>
                <w:color w:val="000000"/>
                <w:sz w:val="14"/>
                <w:szCs w:val="14"/>
                <w:lang w:eastAsia="es-CO"/>
              </w:rPr>
              <w:t>1</w:t>
            </w:r>
          </w:p>
        </w:tc>
        <w:tc>
          <w:tcPr>
            <w:tcW w:w="1622" w:type="dxa"/>
            <w:vAlign w:val="center"/>
            <w:hideMark/>
          </w:tcPr>
          <w:p w14:paraId="22D4B97E" w14:textId="77777777" w:rsidR="003E4FE2" w:rsidRPr="00EB585C" w:rsidRDefault="003E4FE2" w:rsidP="00B36BF5">
            <w:pPr>
              <w:jc w:val="center"/>
              <w:rPr>
                <w:rFonts w:ascii="Arial" w:hAnsi="Arial" w:cs="Arial"/>
                <w:color w:val="000000"/>
                <w:sz w:val="14"/>
                <w:szCs w:val="14"/>
                <w:lang w:eastAsia="es-CO"/>
              </w:rPr>
            </w:pPr>
            <w:r w:rsidRPr="00EB585C">
              <w:rPr>
                <w:rFonts w:ascii="Arial" w:hAnsi="Arial" w:cs="Arial"/>
                <w:color w:val="000000"/>
                <w:sz w:val="14"/>
                <w:szCs w:val="14"/>
                <w:lang w:eastAsia="es-CO"/>
              </w:rPr>
              <w:t>87.295,00</w:t>
            </w:r>
          </w:p>
        </w:tc>
        <w:tc>
          <w:tcPr>
            <w:tcW w:w="1495" w:type="dxa"/>
            <w:vMerge/>
          </w:tcPr>
          <w:p w14:paraId="3017F78A" w14:textId="77777777" w:rsidR="003E4FE2" w:rsidRPr="00EB585C" w:rsidRDefault="003E4FE2" w:rsidP="00B36BF5">
            <w:pPr>
              <w:jc w:val="center"/>
              <w:rPr>
                <w:rFonts w:ascii="Arial" w:hAnsi="Arial" w:cs="Arial"/>
                <w:color w:val="000000"/>
                <w:sz w:val="14"/>
                <w:szCs w:val="14"/>
                <w:lang w:eastAsia="es-CO"/>
              </w:rPr>
            </w:pPr>
          </w:p>
        </w:tc>
      </w:tr>
      <w:tr w:rsidR="003E4FE2" w:rsidRPr="00EB585C" w14:paraId="58C07E99" w14:textId="228030EB" w:rsidTr="003E4FE2">
        <w:trPr>
          <w:trHeight w:val="300"/>
        </w:trPr>
        <w:tc>
          <w:tcPr>
            <w:tcW w:w="735" w:type="dxa"/>
            <w:noWrap/>
            <w:vAlign w:val="center"/>
            <w:hideMark/>
          </w:tcPr>
          <w:p w14:paraId="1233ABD5" w14:textId="77777777" w:rsidR="003E4FE2" w:rsidRPr="00EB585C" w:rsidRDefault="003E4FE2" w:rsidP="00B36BF5">
            <w:pPr>
              <w:jc w:val="center"/>
              <w:rPr>
                <w:rFonts w:ascii="Arial" w:hAnsi="Arial" w:cs="Arial"/>
                <w:color w:val="000000"/>
                <w:sz w:val="14"/>
                <w:szCs w:val="14"/>
                <w:lang w:eastAsia="es-CO"/>
              </w:rPr>
            </w:pPr>
            <w:r w:rsidRPr="00EB585C">
              <w:rPr>
                <w:rFonts w:ascii="Arial" w:hAnsi="Arial" w:cs="Arial"/>
                <w:color w:val="000000"/>
                <w:sz w:val="14"/>
                <w:szCs w:val="14"/>
                <w:lang w:eastAsia="es-CO"/>
              </w:rPr>
              <w:t>37</w:t>
            </w:r>
          </w:p>
        </w:tc>
        <w:tc>
          <w:tcPr>
            <w:tcW w:w="4104" w:type="dxa"/>
            <w:noWrap/>
            <w:vAlign w:val="center"/>
            <w:hideMark/>
          </w:tcPr>
          <w:p w14:paraId="6353B3E3" w14:textId="77777777" w:rsidR="003E4FE2" w:rsidRPr="00EB585C" w:rsidRDefault="003E4FE2" w:rsidP="00B36BF5">
            <w:pPr>
              <w:rPr>
                <w:rFonts w:ascii="Arial" w:hAnsi="Arial" w:cs="Arial"/>
                <w:color w:val="000000"/>
                <w:sz w:val="14"/>
                <w:szCs w:val="14"/>
                <w:lang w:eastAsia="es-CO"/>
              </w:rPr>
            </w:pPr>
            <w:r w:rsidRPr="00EB585C">
              <w:rPr>
                <w:rFonts w:ascii="Arial" w:hAnsi="Arial" w:cs="Arial"/>
                <w:color w:val="000000"/>
                <w:sz w:val="14"/>
                <w:szCs w:val="14"/>
                <w:lang w:eastAsia="es-CO"/>
              </w:rPr>
              <w:t>soporte de caramañola</w:t>
            </w:r>
          </w:p>
        </w:tc>
        <w:tc>
          <w:tcPr>
            <w:tcW w:w="872" w:type="dxa"/>
            <w:noWrap/>
            <w:vAlign w:val="center"/>
            <w:hideMark/>
          </w:tcPr>
          <w:p w14:paraId="1D28FD6F" w14:textId="77777777" w:rsidR="003E4FE2" w:rsidRPr="00EB585C" w:rsidRDefault="003E4FE2" w:rsidP="00B36BF5">
            <w:pPr>
              <w:jc w:val="center"/>
              <w:rPr>
                <w:rFonts w:ascii="Arial" w:hAnsi="Arial" w:cs="Arial"/>
                <w:color w:val="000000"/>
                <w:sz w:val="14"/>
                <w:szCs w:val="14"/>
                <w:lang w:eastAsia="es-CO"/>
              </w:rPr>
            </w:pPr>
            <w:r w:rsidRPr="00EB585C">
              <w:rPr>
                <w:rFonts w:ascii="Arial" w:hAnsi="Arial" w:cs="Arial"/>
                <w:color w:val="000000"/>
                <w:sz w:val="14"/>
                <w:szCs w:val="14"/>
                <w:lang w:eastAsia="es-CO"/>
              </w:rPr>
              <w:t>1</w:t>
            </w:r>
          </w:p>
        </w:tc>
        <w:tc>
          <w:tcPr>
            <w:tcW w:w="1622" w:type="dxa"/>
            <w:vAlign w:val="center"/>
            <w:hideMark/>
          </w:tcPr>
          <w:p w14:paraId="1E41AE18" w14:textId="77777777" w:rsidR="003E4FE2" w:rsidRPr="00EB585C" w:rsidRDefault="003E4FE2" w:rsidP="00B36BF5">
            <w:pPr>
              <w:jc w:val="center"/>
              <w:rPr>
                <w:rFonts w:ascii="Arial" w:hAnsi="Arial" w:cs="Arial"/>
                <w:color w:val="000000"/>
                <w:sz w:val="14"/>
                <w:szCs w:val="14"/>
                <w:lang w:eastAsia="es-CO"/>
              </w:rPr>
            </w:pPr>
            <w:r w:rsidRPr="00EB585C">
              <w:rPr>
                <w:rFonts w:ascii="Arial" w:hAnsi="Arial" w:cs="Arial"/>
                <w:color w:val="000000"/>
                <w:sz w:val="14"/>
                <w:szCs w:val="14"/>
                <w:lang w:eastAsia="es-CO"/>
              </w:rPr>
              <w:t>28.971,00</w:t>
            </w:r>
          </w:p>
        </w:tc>
        <w:tc>
          <w:tcPr>
            <w:tcW w:w="1495" w:type="dxa"/>
            <w:vMerge/>
          </w:tcPr>
          <w:p w14:paraId="2AE15B4C" w14:textId="77777777" w:rsidR="003E4FE2" w:rsidRPr="00EB585C" w:rsidRDefault="003E4FE2" w:rsidP="00B36BF5">
            <w:pPr>
              <w:jc w:val="center"/>
              <w:rPr>
                <w:rFonts w:ascii="Arial" w:hAnsi="Arial" w:cs="Arial"/>
                <w:color w:val="000000"/>
                <w:sz w:val="14"/>
                <w:szCs w:val="14"/>
                <w:lang w:eastAsia="es-CO"/>
              </w:rPr>
            </w:pPr>
          </w:p>
        </w:tc>
      </w:tr>
      <w:tr w:rsidR="003E4FE2" w:rsidRPr="00EB585C" w14:paraId="59D25956" w14:textId="227847BB" w:rsidTr="003E4FE2">
        <w:trPr>
          <w:trHeight w:val="300"/>
        </w:trPr>
        <w:tc>
          <w:tcPr>
            <w:tcW w:w="735" w:type="dxa"/>
            <w:noWrap/>
            <w:vAlign w:val="center"/>
            <w:hideMark/>
          </w:tcPr>
          <w:p w14:paraId="6BC5900B" w14:textId="77777777" w:rsidR="003E4FE2" w:rsidRPr="00EB585C" w:rsidRDefault="003E4FE2" w:rsidP="00B36BF5">
            <w:pPr>
              <w:jc w:val="center"/>
              <w:rPr>
                <w:rFonts w:ascii="Arial" w:hAnsi="Arial" w:cs="Arial"/>
                <w:color w:val="000000"/>
                <w:sz w:val="14"/>
                <w:szCs w:val="14"/>
                <w:lang w:eastAsia="es-CO"/>
              </w:rPr>
            </w:pPr>
            <w:r w:rsidRPr="00EB585C">
              <w:rPr>
                <w:rFonts w:ascii="Arial" w:hAnsi="Arial" w:cs="Arial"/>
                <w:color w:val="000000"/>
                <w:sz w:val="14"/>
                <w:szCs w:val="14"/>
                <w:lang w:eastAsia="es-CO"/>
              </w:rPr>
              <w:t>38</w:t>
            </w:r>
          </w:p>
        </w:tc>
        <w:tc>
          <w:tcPr>
            <w:tcW w:w="4104" w:type="dxa"/>
            <w:noWrap/>
            <w:vAlign w:val="center"/>
            <w:hideMark/>
          </w:tcPr>
          <w:p w14:paraId="1533D562" w14:textId="77777777" w:rsidR="003E4FE2" w:rsidRPr="00EB585C" w:rsidRDefault="003E4FE2" w:rsidP="00B36BF5">
            <w:pPr>
              <w:rPr>
                <w:rFonts w:ascii="Arial" w:hAnsi="Arial" w:cs="Arial"/>
                <w:color w:val="000000"/>
                <w:sz w:val="14"/>
                <w:szCs w:val="14"/>
                <w:lang w:eastAsia="es-CO"/>
              </w:rPr>
            </w:pPr>
            <w:r w:rsidRPr="00EB585C">
              <w:rPr>
                <w:rFonts w:ascii="Arial" w:hAnsi="Arial" w:cs="Arial"/>
                <w:color w:val="000000"/>
                <w:sz w:val="14"/>
                <w:szCs w:val="14"/>
                <w:lang w:eastAsia="es-CO"/>
              </w:rPr>
              <w:t>Protectores de rin.</w:t>
            </w:r>
          </w:p>
        </w:tc>
        <w:tc>
          <w:tcPr>
            <w:tcW w:w="872" w:type="dxa"/>
            <w:noWrap/>
            <w:vAlign w:val="center"/>
            <w:hideMark/>
          </w:tcPr>
          <w:p w14:paraId="008DCCEC" w14:textId="77777777" w:rsidR="003E4FE2" w:rsidRPr="00EB585C" w:rsidRDefault="003E4FE2" w:rsidP="00B36BF5">
            <w:pPr>
              <w:jc w:val="center"/>
              <w:rPr>
                <w:rFonts w:ascii="Arial" w:hAnsi="Arial" w:cs="Arial"/>
                <w:color w:val="000000"/>
                <w:sz w:val="14"/>
                <w:szCs w:val="14"/>
                <w:lang w:eastAsia="es-CO"/>
              </w:rPr>
            </w:pPr>
            <w:r w:rsidRPr="00EB585C">
              <w:rPr>
                <w:rFonts w:ascii="Arial" w:hAnsi="Arial" w:cs="Arial"/>
                <w:color w:val="000000"/>
                <w:sz w:val="14"/>
                <w:szCs w:val="14"/>
                <w:lang w:eastAsia="es-CO"/>
              </w:rPr>
              <w:t>1</w:t>
            </w:r>
          </w:p>
        </w:tc>
        <w:tc>
          <w:tcPr>
            <w:tcW w:w="1622" w:type="dxa"/>
            <w:vAlign w:val="center"/>
            <w:hideMark/>
          </w:tcPr>
          <w:p w14:paraId="1D6C2BA0" w14:textId="77777777" w:rsidR="003E4FE2" w:rsidRPr="00EB585C" w:rsidRDefault="003E4FE2" w:rsidP="00B36BF5">
            <w:pPr>
              <w:jc w:val="center"/>
              <w:rPr>
                <w:rFonts w:ascii="Arial" w:hAnsi="Arial" w:cs="Arial"/>
                <w:color w:val="000000"/>
                <w:sz w:val="14"/>
                <w:szCs w:val="14"/>
                <w:lang w:eastAsia="es-CO"/>
              </w:rPr>
            </w:pPr>
            <w:r w:rsidRPr="00EB585C">
              <w:rPr>
                <w:rFonts w:ascii="Arial" w:hAnsi="Arial" w:cs="Arial"/>
                <w:color w:val="000000"/>
                <w:sz w:val="14"/>
                <w:szCs w:val="14"/>
                <w:lang w:eastAsia="es-CO"/>
              </w:rPr>
              <w:t>4.743,00</w:t>
            </w:r>
          </w:p>
        </w:tc>
        <w:tc>
          <w:tcPr>
            <w:tcW w:w="1495" w:type="dxa"/>
            <w:vMerge/>
          </w:tcPr>
          <w:p w14:paraId="7B649198" w14:textId="77777777" w:rsidR="003E4FE2" w:rsidRPr="00EB585C" w:rsidRDefault="003E4FE2" w:rsidP="00B36BF5">
            <w:pPr>
              <w:jc w:val="center"/>
              <w:rPr>
                <w:rFonts w:ascii="Arial" w:hAnsi="Arial" w:cs="Arial"/>
                <w:color w:val="000000"/>
                <w:sz w:val="14"/>
                <w:szCs w:val="14"/>
                <w:lang w:eastAsia="es-CO"/>
              </w:rPr>
            </w:pPr>
          </w:p>
        </w:tc>
      </w:tr>
      <w:tr w:rsidR="003E4FE2" w:rsidRPr="00EB585C" w14:paraId="33F4D27F" w14:textId="5C326B0E" w:rsidTr="003E4FE2">
        <w:trPr>
          <w:trHeight w:val="300"/>
        </w:trPr>
        <w:tc>
          <w:tcPr>
            <w:tcW w:w="735" w:type="dxa"/>
            <w:noWrap/>
            <w:vAlign w:val="center"/>
            <w:hideMark/>
          </w:tcPr>
          <w:p w14:paraId="75BA2BA1" w14:textId="77777777" w:rsidR="003E4FE2" w:rsidRPr="00EB585C" w:rsidRDefault="003E4FE2" w:rsidP="00B36BF5">
            <w:pPr>
              <w:jc w:val="center"/>
              <w:rPr>
                <w:rFonts w:ascii="Arial" w:hAnsi="Arial" w:cs="Arial"/>
                <w:color w:val="000000"/>
                <w:sz w:val="14"/>
                <w:szCs w:val="14"/>
                <w:lang w:eastAsia="es-CO"/>
              </w:rPr>
            </w:pPr>
            <w:r w:rsidRPr="00EB585C">
              <w:rPr>
                <w:rFonts w:ascii="Arial" w:hAnsi="Arial" w:cs="Arial"/>
                <w:color w:val="000000"/>
                <w:sz w:val="14"/>
                <w:szCs w:val="14"/>
                <w:lang w:eastAsia="es-CO"/>
              </w:rPr>
              <w:t>39</w:t>
            </w:r>
          </w:p>
        </w:tc>
        <w:tc>
          <w:tcPr>
            <w:tcW w:w="4104" w:type="dxa"/>
            <w:noWrap/>
            <w:vAlign w:val="center"/>
            <w:hideMark/>
          </w:tcPr>
          <w:p w14:paraId="0228B534" w14:textId="77777777" w:rsidR="003E4FE2" w:rsidRPr="00EB585C" w:rsidRDefault="003E4FE2" w:rsidP="00B36BF5">
            <w:pPr>
              <w:rPr>
                <w:rFonts w:ascii="Arial" w:hAnsi="Arial" w:cs="Arial"/>
                <w:color w:val="000000"/>
                <w:sz w:val="14"/>
                <w:szCs w:val="14"/>
                <w:lang w:eastAsia="es-CO"/>
              </w:rPr>
            </w:pPr>
            <w:r w:rsidRPr="00EB585C">
              <w:rPr>
                <w:rFonts w:ascii="Arial" w:hAnsi="Arial" w:cs="Arial"/>
                <w:color w:val="000000"/>
                <w:sz w:val="14"/>
                <w:szCs w:val="14"/>
                <w:lang w:eastAsia="es-CO"/>
              </w:rPr>
              <w:t>tensor 07 velocidades</w:t>
            </w:r>
          </w:p>
        </w:tc>
        <w:tc>
          <w:tcPr>
            <w:tcW w:w="872" w:type="dxa"/>
            <w:noWrap/>
            <w:vAlign w:val="center"/>
            <w:hideMark/>
          </w:tcPr>
          <w:p w14:paraId="6EBC4D27" w14:textId="77777777" w:rsidR="003E4FE2" w:rsidRPr="00EB585C" w:rsidRDefault="003E4FE2" w:rsidP="00B36BF5">
            <w:pPr>
              <w:jc w:val="center"/>
              <w:rPr>
                <w:rFonts w:ascii="Arial" w:hAnsi="Arial" w:cs="Arial"/>
                <w:color w:val="000000"/>
                <w:sz w:val="14"/>
                <w:szCs w:val="14"/>
                <w:lang w:eastAsia="es-CO"/>
              </w:rPr>
            </w:pPr>
            <w:r w:rsidRPr="00EB585C">
              <w:rPr>
                <w:rFonts w:ascii="Arial" w:hAnsi="Arial" w:cs="Arial"/>
                <w:color w:val="000000"/>
                <w:sz w:val="14"/>
                <w:szCs w:val="14"/>
                <w:lang w:eastAsia="es-CO"/>
              </w:rPr>
              <w:t>1</w:t>
            </w:r>
          </w:p>
        </w:tc>
        <w:tc>
          <w:tcPr>
            <w:tcW w:w="1622" w:type="dxa"/>
            <w:vAlign w:val="center"/>
            <w:hideMark/>
          </w:tcPr>
          <w:p w14:paraId="11603C45" w14:textId="77777777" w:rsidR="003E4FE2" w:rsidRPr="00EB585C" w:rsidRDefault="003E4FE2" w:rsidP="00B36BF5">
            <w:pPr>
              <w:jc w:val="center"/>
              <w:rPr>
                <w:rFonts w:ascii="Arial" w:hAnsi="Arial" w:cs="Arial"/>
                <w:color w:val="000000"/>
                <w:sz w:val="14"/>
                <w:szCs w:val="14"/>
                <w:lang w:eastAsia="es-CO"/>
              </w:rPr>
            </w:pPr>
            <w:r w:rsidRPr="00EB585C">
              <w:rPr>
                <w:rFonts w:ascii="Arial" w:hAnsi="Arial" w:cs="Arial"/>
                <w:color w:val="000000"/>
                <w:sz w:val="14"/>
                <w:szCs w:val="14"/>
                <w:lang w:eastAsia="es-CO"/>
              </w:rPr>
              <w:t>56.275,00</w:t>
            </w:r>
          </w:p>
        </w:tc>
        <w:tc>
          <w:tcPr>
            <w:tcW w:w="1495" w:type="dxa"/>
            <w:vMerge/>
          </w:tcPr>
          <w:p w14:paraId="1541D53A" w14:textId="77777777" w:rsidR="003E4FE2" w:rsidRPr="00EB585C" w:rsidRDefault="003E4FE2" w:rsidP="00B36BF5">
            <w:pPr>
              <w:jc w:val="center"/>
              <w:rPr>
                <w:rFonts w:ascii="Arial" w:hAnsi="Arial" w:cs="Arial"/>
                <w:color w:val="000000"/>
                <w:sz w:val="14"/>
                <w:szCs w:val="14"/>
                <w:lang w:eastAsia="es-CO"/>
              </w:rPr>
            </w:pPr>
          </w:p>
        </w:tc>
      </w:tr>
      <w:tr w:rsidR="003E4FE2" w:rsidRPr="00EB585C" w14:paraId="6EEF3C9D" w14:textId="199DBD15" w:rsidTr="003E4FE2">
        <w:trPr>
          <w:trHeight w:val="300"/>
        </w:trPr>
        <w:tc>
          <w:tcPr>
            <w:tcW w:w="735" w:type="dxa"/>
            <w:noWrap/>
            <w:vAlign w:val="center"/>
            <w:hideMark/>
          </w:tcPr>
          <w:p w14:paraId="523C2B27" w14:textId="77777777" w:rsidR="003E4FE2" w:rsidRPr="00EB585C" w:rsidRDefault="003E4FE2" w:rsidP="00B36BF5">
            <w:pPr>
              <w:jc w:val="center"/>
              <w:rPr>
                <w:rFonts w:ascii="Arial" w:hAnsi="Arial" w:cs="Arial"/>
                <w:color w:val="000000"/>
                <w:sz w:val="14"/>
                <w:szCs w:val="14"/>
                <w:lang w:eastAsia="es-CO"/>
              </w:rPr>
            </w:pPr>
            <w:r w:rsidRPr="00EB585C">
              <w:rPr>
                <w:rFonts w:ascii="Arial" w:hAnsi="Arial" w:cs="Arial"/>
                <w:color w:val="000000"/>
                <w:sz w:val="14"/>
                <w:szCs w:val="14"/>
                <w:lang w:eastAsia="es-CO"/>
              </w:rPr>
              <w:t>40</w:t>
            </w:r>
          </w:p>
        </w:tc>
        <w:tc>
          <w:tcPr>
            <w:tcW w:w="4104" w:type="dxa"/>
            <w:noWrap/>
            <w:vAlign w:val="center"/>
            <w:hideMark/>
          </w:tcPr>
          <w:p w14:paraId="695048EA" w14:textId="77777777" w:rsidR="003E4FE2" w:rsidRPr="00EB585C" w:rsidRDefault="003E4FE2" w:rsidP="00B36BF5">
            <w:pPr>
              <w:rPr>
                <w:rFonts w:ascii="Arial" w:hAnsi="Arial" w:cs="Arial"/>
                <w:color w:val="000000"/>
                <w:sz w:val="14"/>
                <w:szCs w:val="14"/>
                <w:lang w:eastAsia="es-CO"/>
              </w:rPr>
            </w:pPr>
            <w:r w:rsidRPr="00EB585C">
              <w:rPr>
                <w:rFonts w:ascii="Arial" w:hAnsi="Arial" w:cs="Arial"/>
                <w:color w:val="000000"/>
                <w:sz w:val="14"/>
                <w:szCs w:val="14"/>
                <w:lang w:eastAsia="es-CO"/>
              </w:rPr>
              <w:t>piñoneria 07 velocidades</w:t>
            </w:r>
          </w:p>
        </w:tc>
        <w:tc>
          <w:tcPr>
            <w:tcW w:w="872" w:type="dxa"/>
            <w:noWrap/>
            <w:vAlign w:val="center"/>
            <w:hideMark/>
          </w:tcPr>
          <w:p w14:paraId="480A195E" w14:textId="77777777" w:rsidR="003E4FE2" w:rsidRPr="00EB585C" w:rsidRDefault="003E4FE2" w:rsidP="00B36BF5">
            <w:pPr>
              <w:jc w:val="center"/>
              <w:rPr>
                <w:rFonts w:ascii="Arial" w:hAnsi="Arial" w:cs="Arial"/>
                <w:color w:val="000000"/>
                <w:sz w:val="14"/>
                <w:szCs w:val="14"/>
                <w:lang w:eastAsia="es-CO"/>
              </w:rPr>
            </w:pPr>
            <w:r w:rsidRPr="00EB585C">
              <w:rPr>
                <w:rFonts w:ascii="Arial" w:hAnsi="Arial" w:cs="Arial"/>
                <w:color w:val="000000"/>
                <w:sz w:val="14"/>
                <w:szCs w:val="14"/>
                <w:lang w:eastAsia="es-CO"/>
              </w:rPr>
              <w:t>1</w:t>
            </w:r>
          </w:p>
        </w:tc>
        <w:tc>
          <w:tcPr>
            <w:tcW w:w="1622" w:type="dxa"/>
            <w:vAlign w:val="center"/>
            <w:hideMark/>
          </w:tcPr>
          <w:p w14:paraId="77C580E8" w14:textId="77777777" w:rsidR="003E4FE2" w:rsidRPr="00EB585C" w:rsidRDefault="003E4FE2" w:rsidP="00B36BF5">
            <w:pPr>
              <w:jc w:val="center"/>
              <w:rPr>
                <w:rFonts w:ascii="Arial" w:hAnsi="Arial" w:cs="Arial"/>
                <w:color w:val="000000"/>
                <w:sz w:val="14"/>
                <w:szCs w:val="14"/>
                <w:lang w:eastAsia="es-CO"/>
              </w:rPr>
            </w:pPr>
            <w:r w:rsidRPr="00EB585C">
              <w:rPr>
                <w:rFonts w:ascii="Arial" w:hAnsi="Arial" w:cs="Arial"/>
                <w:color w:val="000000"/>
                <w:sz w:val="14"/>
                <w:szCs w:val="14"/>
                <w:lang w:eastAsia="es-CO"/>
              </w:rPr>
              <w:t>61.479,00</w:t>
            </w:r>
          </w:p>
        </w:tc>
        <w:tc>
          <w:tcPr>
            <w:tcW w:w="1495" w:type="dxa"/>
            <w:vMerge/>
          </w:tcPr>
          <w:p w14:paraId="536B8C25" w14:textId="77777777" w:rsidR="003E4FE2" w:rsidRPr="00EB585C" w:rsidRDefault="003E4FE2" w:rsidP="00B36BF5">
            <w:pPr>
              <w:jc w:val="center"/>
              <w:rPr>
                <w:rFonts w:ascii="Arial" w:hAnsi="Arial" w:cs="Arial"/>
                <w:color w:val="000000"/>
                <w:sz w:val="14"/>
                <w:szCs w:val="14"/>
                <w:lang w:eastAsia="es-CO"/>
              </w:rPr>
            </w:pPr>
          </w:p>
        </w:tc>
      </w:tr>
      <w:tr w:rsidR="003E4FE2" w:rsidRPr="00EB585C" w14:paraId="15AA9FDA" w14:textId="5FEC4626" w:rsidTr="003E4FE2">
        <w:trPr>
          <w:trHeight w:val="300"/>
        </w:trPr>
        <w:tc>
          <w:tcPr>
            <w:tcW w:w="735" w:type="dxa"/>
            <w:noWrap/>
            <w:vAlign w:val="center"/>
            <w:hideMark/>
          </w:tcPr>
          <w:p w14:paraId="6AF54872" w14:textId="77777777" w:rsidR="003E4FE2" w:rsidRPr="00EB585C" w:rsidRDefault="003E4FE2" w:rsidP="00B36BF5">
            <w:pPr>
              <w:jc w:val="center"/>
              <w:rPr>
                <w:rFonts w:ascii="Arial" w:hAnsi="Arial" w:cs="Arial"/>
                <w:color w:val="000000"/>
                <w:sz w:val="14"/>
                <w:szCs w:val="14"/>
                <w:lang w:eastAsia="es-CO"/>
              </w:rPr>
            </w:pPr>
            <w:r w:rsidRPr="00EB585C">
              <w:rPr>
                <w:rFonts w:ascii="Arial" w:hAnsi="Arial" w:cs="Arial"/>
                <w:color w:val="000000"/>
                <w:sz w:val="14"/>
                <w:szCs w:val="14"/>
                <w:lang w:eastAsia="es-CO"/>
              </w:rPr>
              <w:t>41</w:t>
            </w:r>
          </w:p>
        </w:tc>
        <w:tc>
          <w:tcPr>
            <w:tcW w:w="4104" w:type="dxa"/>
            <w:noWrap/>
            <w:vAlign w:val="center"/>
            <w:hideMark/>
          </w:tcPr>
          <w:p w14:paraId="5EE92F87" w14:textId="77777777" w:rsidR="003E4FE2" w:rsidRPr="00EB585C" w:rsidRDefault="003E4FE2" w:rsidP="00B36BF5">
            <w:pPr>
              <w:rPr>
                <w:rFonts w:ascii="Arial" w:hAnsi="Arial" w:cs="Arial"/>
                <w:color w:val="000000"/>
                <w:sz w:val="14"/>
                <w:szCs w:val="14"/>
                <w:lang w:eastAsia="es-CO"/>
              </w:rPr>
            </w:pPr>
            <w:r w:rsidRPr="00EB585C">
              <w:rPr>
                <w:rFonts w:ascii="Arial" w:hAnsi="Arial" w:cs="Arial"/>
                <w:color w:val="000000"/>
                <w:sz w:val="14"/>
                <w:szCs w:val="14"/>
                <w:lang w:eastAsia="es-CO"/>
              </w:rPr>
              <w:t>cadenilla 07 velocidades</w:t>
            </w:r>
          </w:p>
        </w:tc>
        <w:tc>
          <w:tcPr>
            <w:tcW w:w="872" w:type="dxa"/>
            <w:noWrap/>
            <w:vAlign w:val="center"/>
            <w:hideMark/>
          </w:tcPr>
          <w:p w14:paraId="32D14076" w14:textId="77777777" w:rsidR="003E4FE2" w:rsidRPr="00EB585C" w:rsidRDefault="003E4FE2" w:rsidP="00B36BF5">
            <w:pPr>
              <w:jc w:val="center"/>
              <w:rPr>
                <w:rFonts w:ascii="Arial" w:hAnsi="Arial" w:cs="Arial"/>
                <w:color w:val="000000"/>
                <w:sz w:val="14"/>
                <w:szCs w:val="14"/>
                <w:lang w:eastAsia="es-CO"/>
              </w:rPr>
            </w:pPr>
            <w:r w:rsidRPr="00EB585C">
              <w:rPr>
                <w:rFonts w:ascii="Arial" w:hAnsi="Arial" w:cs="Arial"/>
                <w:color w:val="000000"/>
                <w:sz w:val="14"/>
                <w:szCs w:val="14"/>
                <w:lang w:eastAsia="es-CO"/>
              </w:rPr>
              <w:t>1</w:t>
            </w:r>
          </w:p>
        </w:tc>
        <w:tc>
          <w:tcPr>
            <w:tcW w:w="1622" w:type="dxa"/>
            <w:vAlign w:val="center"/>
            <w:hideMark/>
          </w:tcPr>
          <w:p w14:paraId="42E9929E" w14:textId="77777777" w:rsidR="003E4FE2" w:rsidRPr="00EB585C" w:rsidRDefault="003E4FE2" w:rsidP="00B36BF5">
            <w:pPr>
              <w:jc w:val="center"/>
              <w:rPr>
                <w:rFonts w:ascii="Arial" w:hAnsi="Arial" w:cs="Arial"/>
                <w:color w:val="000000"/>
                <w:sz w:val="14"/>
                <w:szCs w:val="14"/>
                <w:lang w:eastAsia="es-CO"/>
              </w:rPr>
            </w:pPr>
            <w:r w:rsidRPr="00EB585C">
              <w:rPr>
                <w:rFonts w:ascii="Arial" w:hAnsi="Arial" w:cs="Arial"/>
                <w:color w:val="000000"/>
                <w:sz w:val="14"/>
                <w:szCs w:val="14"/>
                <w:lang w:eastAsia="es-CO"/>
              </w:rPr>
              <w:t>47.854,00</w:t>
            </w:r>
          </w:p>
        </w:tc>
        <w:tc>
          <w:tcPr>
            <w:tcW w:w="1495" w:type="dxa"/>
            <w:vMerge/>
          </w:tcPr>
          <w:p w14:paraId="064C106D" w14:textId="77777777" w:rsidR="003E4FE2" w:rsidRPr="00EB585C" w:rsidRDefault="003E4FE2" w:rsidP="00B36BF5">
            <w:pPr>
              <w:jc w:val="center"/>
              <w:rPr>
                <w:rFonts w:ascii="Arial" w:hAnsi="Arial" w:cs="Arial"/>
                <w:color w:val="000000"/>
                <w:sz w:val="14"/>
                <w:szCs w:val="14"/>
                <w:lang w:eastAsia="es-CO"/>
              </w:rPr>
            </w:pPr>
          </w:p>
        </w:tc>
      </w:tr>
      <w:tr w:rsidR="003E4FE2" w:rsidRPr="00EB585C" w14:paraId="1CBB885F" w14:textId="2F1ED94D" w:rsidTr="003E4FE2">
        <w:trPr>
          <w:trHeight w:val="300"/>
        </w:trPr>
        <w:tc>
          <w:tcPr>
            <w:tcW w:w="735" w:type="dxa"/>
            <w:noWrap/>
            <w:vAlign w:val="center"/>
            <w:hideMark/>
          </w:tcPr>
          <w:p w14:paraId="4DC3299D" w14:textId="77777777" w:rsidR="003E4FE2" w:rsidRPr="00EB585C" w:rsidRDefault="003E4FE2" w:rsidP="00B36BF5">
            <w:pPr>
              <w:jc w:val="center"/>
              <w:rPr>
                <w:rFonts w:ascii="Arial" w:hAnsi="Arial" w:cs="Arial"/>
                <w:color w:val="000000"/>
                <w:sz w:val="14"/>
                <w:szCs w:val="14"/>
                <w:lang w:eastAsia="es-CO"/>
              </w:rPr>
            </w:pPr>
            <w:r w:rsidRPr="00EB585C">
              <w:rPr>
                <w:rFonts w:ascii="Arial" w:hAnsi="Arial" w:cs="Arial"/>
                <w:color w:val="000000"/>
                <w:sz w:val="14"/>
                <w:szCs w:val="14"/>
                <w:lang w:val="en-US" w:eastAsia="es-CO"/>
              </w:rPr>
              <w:t>42</w:t>
            </w:r>
          </w:p>
        </w:tc>
        <w:tc>
          <w:tcPr>
            <w:tcW w:w="4104" w:type="dxa"/>
            <w:noWrap/>
            <w:vAlign w:val="center"/>
            <w:hideMark/>
          </w:tcPr>
          <w:p w14:paraId="53204772" w14:textId="77777777" w:rsidR="003E4FE2" w:rsidRPr="00EB585C" w:rsidRDefault="003E4FE2" w:rsidP="00B36BF5">
            <w:pPr>
              <w:rPr>
                <w:rFonts w:ascii="Arial" w:hAnsi="Arial" w:cs="Arial"/>
                <w:color w:val="000000"/>
                <w:sz w:val="14"/>
                <w:szCs w:val="14"/>
                <w:lang w:eastAsia="es-CO"/>
              </w:rPr>
            </w:pPr>
            <w:r w:rsidRPr="00EB585C">
              <w:rPr>
                <w:rFonts w:ascii="Arial" w:hAnsi="Arial" w:cs="Arial"/>
                <w:color w:val="000000"/>
                <w:sz w:val="14"/>
                <w:szCs w:val="14"/>
                <w:lang w:eastAsia="es-CO"/>
              </w:rPr>
              <w:t>shifter 07 velocidades triplato</w:t>
            </w:r>
          </w:p>
        </w:tc>
        <w:tc>
          <w:tcPr>
            <w:tcW w:w="872" w:type="dxa"/>
            <w:noWrap/>
            <w:vAlign w:val="center"/>
            <w:hideMark/>
          </w:tcPr>
          <w:p w14:paraId="1861D155" w14:textId="77777777" w:rsidR="003E4FE2" w:rsidRPr="00EB585C" w:rsidRDefault="003E4FE2" w:rsidP="00B36BF5">
            <w:pPr>
              <w:jc w:val="center"/>
              <w:rPr>
                <w:rFonts w:ascii="Arial" w:hAnsi="Arial" w:cs="Arial"/>
                <w:color w:val="000000"/>
                <w:sz w:val="14"/>
                <w:szCs w:val="14"/>
                <w:lang w:eastAsia="es-CO"/>
              </w:rPr>
            </w:pPr>
            <w:r w:rsidRPr="00EB585C">
              <w:rPr>
                <w:rFonts w:ascii="Arial" w:hAnsi="Arial" w:cs="Arial"/>
                <w:color w:val="000000"/>
                <w:sz w:val="14"/>
                <w:szCs w:val="14"/>
                <w:lang w:eastAsia="es-CO"/>
              </w:rPr>
              <w:t>1</w:t>
            </w:r>
          </w:p>
        </w:tc>
        <w:tc>
          <w:tcPr>
            <w:tcW w:w="1622" w:type="dxa"/>
            <w:vAlign w:val="center"/>
            <w:hideMark/>
          </w:tcPr>
          <w:p w14:paraId="571A0841" w14:textId="77777777" w:rsidR="003E4FE2" w:rsidRPr="00EB585C" w:rsidRDefault="003E4FE2" w:rsidP="00B36BF5">
            <w:pPr>
              <w:jc w:val="center"/>
              <w:rPr>
                <w:rFonts w:ascii="Arial" w:hAnsi="Arial" w:cs="Arial"/>
                <w:color w:val="000000"/>
                <w:sz w:val="14"/>
                <w:szCs w:val="14"/>
                <w:lang w:eastAsia="es-CO"/>
              </w:rPr>
            </w:pPr>
            <w:r w:rsidRPr="00EB585C">
              <w:rPr>
                <w:rFonts w:ascii="Arial" w:hAnsi="Arial" w:cs="Arial"/>
                <w:color w:val="000000"/>
                <w:sz w:val="14"/>
                <w:szCs w:val="14"/>
                <w:lang w:eastAsia="es-CO"/>
              </w:rPr>
              <w:t>116.639,00</w:t>
            </w:r>
          </w:p>
        </w:tc>
        <w:tc>
          <w:tcPr>
            <w:tcW w:w="1495" w:type="dxa"/>
            <w:vMerge/>
          </w:tcPr>
          <w:p w14:paraId="4D831F30" w14:textId="77777777" w:rsidR="003E4FE2" w:rsidRPr="00EB585C" w:rsidRDefault="003E4FE2" w:rsidP="00B36BF5">
            <w:pPr>
              <w:jc w:val="center"/>
              <w:rPr>
                <w:rFonts w:ascii="Arial" w:hAnsi="Arial" w:cs="Arial"/>
                <w:color w:val="000000"/>
                <w:sz w:val="14"/>
                <w:szCs w:val="14"/>
                <w:lang w:eastAsia="es-CO"/>
              </w:rPr>
            </w:pPr>
          </w:p>
        </w:tc>
      </w:tr>
    </w:tbl>
    <w:p w14:paraId="61E36761" w14:textId="77777777" w:rsidR="00C178A9" w:rsidRDefault="00C178A9" w:rsidP="00C178A9">
      <w:pPr>
        <w:pStyle w:val="Textoindependiente2"/>
        <w:spacing w:after="0" w:line="240" w:lineRule="auto"/>
        <w:jc w:val="both"/>
        <w:rPr>
          <w:rFonts w:ascii="Arial" w:hAnsi="Arial" w:cs="Arial"/>
          <w:sz w:val="20"/>
          <w:szCs w:val="20"/>
          <w:highlight w:val="red"/>
        </w:rPr>
      </w:pPr>
    </w:p>
    <w:p w14:paraId="6EB4C58D" w14:textId="77777777" w:rsidR="003E4FE2" w:rsidRDefault="003E4FE2" w:rsidP="003E4FE2">
      <w:pPr>
        <w:autoSpaceDE w:val="0"/>
        <w:autoSpaceDN w:val="0"/>
        <w:adjustRightInd w:val="0"/>
        <w:jc w:val="both"/>
        <w:rPr>
          <w:rFonts w:ascii="Arial" w:hAnsi="Arial" w:cs="Arial"/>
          <w:color w:val="000000"/>
          <w:sz w:val="20"/>
          <w:szCs w:val="20"/>
          <w:u w:val="single"/>
          <w:lang w:eastAsia="es-CO"/>
        </w:rPr>
      </w:pPr>
      <w:r w:rsidRPr="008C3F15">
        <w:rPr>
          <w:rFonts w:ascii="Arial" w:hAnsi="Arial" w:cs="Arial"/>
          <w:b/>
          <w:bCs/>
          <w:color w:val="000000"/>
          <w:sz w:val="20"/>
          <w:szCs w:val="20"/>
          <w:u w:val="single"/>
          <w:lang w:eastAsia="es-CO"/>
        </w:rPr>
        <w:t>NOTA 1</w:t>
      </w:r>
      <w:r w:rsidRPr="008C3F15">
        <w:rPr>
          <w:rFonts w:ascii="Arial" w:hAnsi="Arial" w:cs="Arial"/>
          <w:color w:val="000000"/>
          <w:sz w:val="20"/>
          <w:szCs w:val="20"/>
          <w:u w:val="single"/>
          <w:lang w:eastAsia="es-CO"/>
        </w:rPr>
        <w:t xml:space="preserve">: El porcentaje de descuento se aplicará a los precios TECHO establecidos en el estudio de mercado numeral </w:t>
      </w:r>
      <w:r>
        <w:rPr>
          <w:rFonts w:ascii="Arial" w:hAnsi="Arial" w:cs="Arial"/>
          <w:color w:val="000000"/>
          <w:sz w:val="20"/>
          <w:szCs w:val="20"/>
          <w:u w:val="single"/>
          <w:lang w:eastAsia="es-CO"/>
        </w:rPr>
        <w:t>5</w:t>
      </w:r>
      <w:r w:rsidRPr="008C3F15">
        <w:rPr>
          <w:rFonts w:ascii="Arial" w:hAnsi="Arial" w:cs="Arial"/>
          <w:color w:val="000000"/>
          <w:sz w:val="20"/>
          <w:szCs w:val="20"/>
          <w:u w:val="single"/>
          <w:lang w:eastAsia="es-CO"/>
        </w:rPr>
        <w:t>.</w:t>
      </w:r>
      <w:r>
        <w:rPr>
          <w:rFonts w:ascii="Arial" w:hAnsi="Arial" w:cs="Arial"/>
          <w:color w:val="000000"/>
          <w:sz w:val="20"/>
          <w:szCs w:val="20"/>
          <w:u w:val="single"/>
          <w:lang w:eastAsia="es-CO"/>
        </w:rPr>
        <w:t>5</w:t>
      </w:r>
      <w:r w:rsidRPr="008C3F15">
        <w:rPr>
          <w:rFonts w:ascii="Arial" w:hAnsi="Arial" w:cs="Arial"/>
          <w:color w:val="000000"/>
          <w:sz w:val="20"/>
          <w:szCs w:val="20"/>
          <w:u w:val="single"/>
          <w:lang w:eastAsia="es-CO"/>
        </w:rPr>
        <w:t xml:space="preserve"> ANÁLISIS DEL VALOR ESTIMADO; es decir a </w:t>
      </w:r>
      <w:r>
        <w:rPr>
          <w:rFonts w:ascii="Arial" w:hAnsi="Arial" w:cs="Arial"/>
          <w:color w:val="000000"/>
          <w:sz w:val="20"/>
          <w:szCs w:val="20"/>
          <w:u w:val="single"/>
          <w:lang w:eastAsia="es-CO"/>
        </w:rPr>
        <w:t>los</w:t>
      </w:r>
      <w:r w:rsidRPr="008C3F15">
        <w:rPr>
          <w:rFonts w:ascii="Arial" w:hAnsi="Arial" w:cs="Arial"/>
          <w:color w:val="000000"/>
          <w:sz w:val="20"/>
          <w:szCs w:val="20"/>
          <w:u w:val="single"/>
          <w:lang w:eastAsia="es-CO"/>
        </w:rPr>
        <w:t xml:space="preserve"> </w:t>
      </w:r>
      <w:r>
        <w:rPr>
          <w:rFonts w:ascii="Arial" w:hAnsi="Arial" w:cs="Arial"/>
          <w:color w:val="000000"/>
          <w:sz w:val="20"/>
          <w:szCs w:val="20"/>
          <w:u w:val="single"/>
          <w:lang w:eastAsia="es-CO"/>
        </w:rPr>
        <w:t>bienes y servicios</w:t>
      </w:r>
      <w:r w:rsidRPr="008C3F15">
        <w:rPr>
          <w:rFonts w:ascii="Arial" w:hAnsi="Arial" w:cs="Arial"/>
          <w:color w:val="000000"/>
          <w:sz w:val="20"/>
          <w:szCs w:val="20"/>
          <w:u w:val="single"/>
          <w:lang w:eastAsia="es-CO"/>
        </w:rPr>
        <w:t xml:space="preserve"> contemplados en los anexos y que surjan dentro de la ejecución contractual. </w:t>
      </w:r>
    </w:p>
    <w:p w14:paraId="798380D6" w14:textId="77777777" w:rsidR="00E755F2" w:rsidRDefault="00E755F2" w:rsidP="003E4FE2">
      <w:pPr>
        <w:autoSpaceDE w:val="0"/>
        <w:autoSpaceDN w:val="0"/>
        <w:adjustRightInd w:val="0"/>
        <w:jc w:val="both"/>
        <w:rPr>
          <w:rFonts w:ascii="Arial" w:hAnsi="Arial" w:cs="Arial"/>
          <w:color w:val="000000"/>
          <w:sz w:val="20"/>
          <w:szCs w:val="20"/>
          <w:u w:val="single"/>
          <w:lang w:eastAsia="es-CO"/>
        </w:rPr>
      </w:pPr>
    </w:p>
    <w:p w14:paraId="5927FFF4" w14:textId="4BF662FE" w:rsidR="00E755F2" w:rsidRPr="00E755F2" w:rsidRDefault="00E755F2" w:rsidP="00E755F2">
      <w:pPr>
        <w:autoSpaceDE w:val="0"/>
        <w:autoSpaceDN w:val="0"/>
        <w:adjustRightInd w:val="0"/>
        <w:jc w:val="both"/>
        <w:rPr>
          <w:rFonts w:ascii="Arial" w:hAnsi="Arial" w:cs="Arial"/>
          <w:color w:val="000000"/>
          <w:sz w:val="20"/>
          <w:szCs w:val="20"/>
          <w:u w:val="single"/>
          <w:lang w:eastAsia="es-CO"/>
        </w:rPr>
      </w:pPr>
      <w:r w:rsidRPr="00E755F2">
        <w:rPr>
          <w:rFonts w:ascii="Arial" w:hAnsi="Arial" w:cs="Arial"/>
          <w:b/>
          <w:bCs/>
          <w:color w:val="000000"/>
          <w:sz w:val="20"/>
          <w:szCs w:val="20"/>
          <w:u w:val="single"/>
          <w:lang w:eastAsia="es-CO"/>
        </w:rPr>
        <w:t>NOTA 2</w:t>
      </w:r>
      <w:r w:rsidRPr="00E755F2">
        <w:rPr>
          <w:rFonts w:ascii="Arial" w:hAnsi="Arial" w:cs="Arial"/>
          <w:color w:val="000000"/>
          <w:sz w:val="20"/>
          <w:szCs w:val="20"/>
          <w:u w:val="single"/>
          <w:lang w:eastAsia="es-CO"/>
        </w:rPr>
        <w:t xml:space="preserve">: </w:t>
      </w:r>
      <w:r w:rsidRPr="00E755F2">
        <w:rPr>
          <w:rFonts w:ascii="Arial" w:hAnsi="Arial" w:cs="Arial"/>
          <w:color w:val="000000"/>
          <w:sz w:val="20"/>
          <w:szCs w:val="20"/>
          <w:u w:val="single"/>
          <w:lang w:eastAsia="es-CO"/>
        </w:rPr>
        <w:t>El presente proceso será adjudicado por el valor total del presupuesto asignado, los valores estimados de los ítems que resultaron de los precios del mercado serán tenidos en cuenta como referencia para la contratación y para la realización de la evaluación económica. De igual manera para el presente proceso se debe tener presente, la normatividad vigente respecto de las retenciones a aplicar.</w:t>
      </w:r>
    </w:p>
    <w:p w14:paraId="280BB01B" w14:textId="77777777" w:rsidR="003E4FE2" w:rsidRPr="008C3F15" w:rsidRDefault="003E4FE2" w:rsidP="003E4FE2">
      <w:pPr>
        <w:autoSpaceDE w:val="0"/>
        <w:autoSpaceDN w:val="0"/>
        <w:adjustRightInd w:val="0"/>
        <w:jc w:val="both"/>
        <w:rPr>
          <w:rFonts w:ascii="Arial" w:hAnsi="Arial" w:cs="Arial"/>
          <w:color w:val="000000"/>
          <w:sz w:val="20"/>
          <w:szCs w:val="20"/>
          <w:u w:val="single"/>
          <w:lang w:eastAsia="es-CO"/>
        </w:rPr>
      </w:pPr>
    </w:p>
    <w:p w14:paraId="636FB547" w14:textId="2AD445F4" w:rsidR="003E4FE2" w:rsidRPr="008C3F15" w:rsidRDefault="003E4FE2" w:rsidP="003E4FE2">
      <w:pPr>
        <w:pStyle w:val="Textoindependiente2"/>
        <w:spacing w:after="0" w:line="240" w:lineRule="auto"/>
        <w:jc w:val="both"/>
        <w:rPr>
          <w:rFonts w:ascii="Arial" w:hAnsi="Arial" w:cs="Arial"/>
          <w:color w:val="000000"/>
          <w:sz w:val="20"/>
          <w:szCs w:val="20"/>
          <w:u w:val="single"/>
          <w:lang w:eastAsia="es-CO"/>
        </w:rPr>
      </w:pPr>
      <w:r w:rsidRPr="008C3F15">
        <w:rPr>
          <w:rFonts w:ascii="Arial" w:hAnsi="Arial" w:cs="Arial"/>
          <w:b/>
          <w:bCs/>
          <w:color w:val="000000"/>
          <w:sz w:val="20"/>
          <w:szCs w:val="20"/>
          <w:u w:val="single"/>
          <w:lang w:eastAsia="es-CO"/>
        </w:rPr>
        <w:t>NOTA</w:t>
      </w:r>
      <w:r w:rsidRPr="008C3F15">
        <w:rPr>
          <w:rFonts w:ascii="Arial" w:hAnsi="Arial" w:cs="Arial"/>
          <w:color w:val="000000"/>
          <w:sz w:val="20"/>
          <w:szCs w:val="20"/>
          <w:u w:val="single"/>
          <w:lang w:eastAsia="es-CO"/>
        </w:rPr>
        <w:t xml:space="preserve"> </w:t>
      </w:r>
      <w:r w:rsidR="00E755F2">
        <w:rPr>
          <w:rFonts w:ascii="Arial" w:hAnsi="Arial" w:cs="Arial"/>
          <w:color w:val="000000"/>
          <w:sz w:val="20"/>
          <w:szCs w:val="20"/>
          <w:u w:val="single"/>
          <w:lang w:eastAsia="es-CO"/>
        </w:rPr>
        <w:t>3</w:t>
      </w:r>
      <w:r w:rsidRPr="008C3F15">
        <w:rPr>
          <w:rFonts w:ascii="Arial" w:hAnsi="Arial" w:cs="Arial"/>
          <w:color w:val="000000"/>
          <w:sz w:val="20"/>
          <w:szCs w:val="20"/>
          <w:u w:val="single"/>
          <w:lang w:eastAsia="es-CO"/>
        </w:rPr>
        <w:t>: El oferente se compromete en caso de ser adjudicatario a presentar la oferta económica aplicando el porcentaje de descuento ofertado para cada uno de los ítems objeto del presente proceso.</w:t>
      </w:r>
    </w:p>
    <w:p w14:paraId="0AF10A57" w14:textId="77777777" w:rsidR="003E4FE2" w:rsidRDefault="003E4FE2" w:rsidP="00C178A9">
      <w:pPr>
        <w:pStyle w:val="Textoindependiente2"/>
        <w:spacing w:after="0" w:line="240" w:lineRule="auto"/>
        <w:jc w:val="both"/>
        <w:rPr>
          <w:rFonts w:ascii="Arial" w:hAnsi="Arial" w:cs="Arial"/>
          <w:sz w:val="20"/>
          <w:szCs w:val="20"/>
          <w:highlight w:val="red"/>
        </w:rPr>
      </w:pPr>
    </w:p>
    <w:p w14:paraId="436BED8F" w14:textId="54AB555B" w:rsidR="003E4FE2" w:rsidRPr="008A2E8F" w:rsidRDefault="003E4FE2" w:rsidP="00D9190F">
      <w:pPr>
        <w:autoSpaceDE w:val="0"/>
        <w:autoSpaceDN w:val="0"/>
        <w:adjustRightInd w:val="0"/>
        <w:jc w:val="both"/>
        <w:rPr>
          <w:rFonts w:ascii="Arial" w:hAnsi="Arial" w:cs="Arial"/>
          <w:color w:val="000000"/>
          <w:sz w:val="20"/>
          <w:szCs w:val="20"/>
          <w:lang w:eastAsia="es-CO"/>
        </w:rPr>
      </w:pPr>
      <w:r w:rsidRPr="008A2E8F">
        <w:rPr>
          <w:rFonts w:ascii="Arial" w:hAnsi="Arial" w:cs="Arial"/>
          <w:b/>
          <w:bCs/>
          <w:color w:val="000000"/>
          <w:sz w:val="20"/>
          <w:szCs w:val="20"/>
          <w:lang w:eastAsia="es-CO"/>
        </w:rPr>
        <w:t>NOTA</w:t>
      </w:r>
      <w:r w:rsidR="00E755F2">
        <w:rPr>
          <w:rFonts w:ascii="Arial" w:hAnsi="Arial" w:cs="Arial"/>
          <w:b/>
          <w:bCs/>
          <w:color w:val="000000"/>
          <w:sz w:val="20"/>
          <w:szCs w:val="20"/>
          <w:lang w:eastAsia="es-CO"/>
        </w:rPr>
        <w:t xml:space="preserve"> 4</w:t>
      </w:r>
      <w:r w:rsidRPr="008A2E8F">
        <w:rPr>
          <w:rFonts w:ascii="Arial" w:hAnsi="Arial" w:cs="Arial"/>
          <w:b/>
          <w:bCs/>
          <w:color w:val="000000"/>
          <w:sz w:val="20"/>
          <w:szCs w:val="20"/>
          <w:lang w:eastAsia="es-CO"/>
        </w:rPr>
        <w:t>:</w:t>
      </w:r>
      <w:r w:rsidRPr="008A2E8F">
        <w:rPr>
          <w:rFonts w:ascii="Arial" w:hAnsi="Arial" w:cs="Arial"/>
          <w:color w:val="000000"/>
          <w:sz w:val="20"/>
          <w:szCs w:val="20"/>
          <w:lang w:eastAsia="es-CO"/>
        </w:rPr>
        <w:t xml:space="preserve"> sobre verificación de la seriedad de la oferta y precios artificialmente bajos: De conformidad con el artículo 2.2.1.1.2.2.4 del Decreto 1082 de 2015 y la Guía CCE-EICP-GI-27 de Colombia Compra Eficiente, la Entidad identificará como presuntamente artificialmente bajas aquellas ofertas que presenten un descuento superior al veinte por ciento (20%) respecto al presupuesto oficial. En tal evento, la Entidad requerirá al proponente una aclaración detallada donde este deberá:</w:t>
      </w:r>
    </w:p>
    <w:p w14:paraId="1E855D0B" w14:textId="77777777" w:rsidR="003E4FE2" w:rsidRPr="008A2E8F" w:rsidRDefault="003E4FE2" w:rsidP="00D9190F">
      <w:pPr>
        <w:autoSpaceDE w:val="0"/>
        <w:autoSpaceDN w:val="0"/>
        <w:adjustRightInd w:val="0"/>
        <w:jc w:val="both"/>
        <w:rPr>
          <w:rFonts w:ascii="Arial" w:hAnsi="Arial" w:cs="Arial"/>
          <w:color w:val="000000"/>
          <w:sz w:val="20"/>
          <w:szCs w:val="20"/>
          <w:lang w:eastAsia="es-CO"/>
        </w:rPr>
      </w:pPr>
      <w:r w:rsidRPr="008A2E8F">
        <w:rPr>
          <w:rFonts w:ascii="Arial" w:hAnsi="Arial" w:cs="Arial"/>
          <w:color w:val="000000"/>
          <w:sz w:val="20"/>
          <w:szCs w:val="20"/>
          <w:lang w:eastAsia="es-CO"/>
        </w:rPr>
        <w:t>En caso de identificarse un posible precio artificialmente bajo, el proponente deberá presentar una explicación integra, es decir, debe contener: Costo del bien, servicio u obra (insumos, equipos, persona + gastos generales + imprevistos + utilidad.</w:t>
      </w:r>
    </w:p>
    <w:p w14:paraId="7D4F3D84" w14:textId="77777777" w:rsidR="003E4FE2" w:rsidRPr="008A2E8F" w:rsidRDefault="003E4FE2" w:rsidP="00D9190F">
      <w:pPr>
        <w:autoSpaceDE w:val="0"/>
        <w:autoSpaceDN w:val="0"/>
        <w:adjustRightInd w:val="0"/>
        <w:jc w:val="both"/>
        <w:rPr>
          <w:rFonts w:ascii="Arial" w:hAnsi="Arial" w:cs="Arial"/>
          <w:color w:val="000000"/>
          <w:sz w:val="20"/>
          <w:szCs w:val="20"/>
          <w:lang w:eastAsia="es-CO"/>
        </w:rPr>
      </w:pPr>
      <w:r w:rsidRPr="008A2E8F">
        <w:rPr>
          <w:rFonts w:ascii="Arial" w:hAnsi="Arial" w:cs="Arial"/>
          <w:color w:val="000000"/>
          <w:sz w:val="20"/>
          <w:szCs w:val="20"/>
          <w:lang w:eastAsia="es-CO"/>
        </w:rPr>
        <w:t>Demostrar que el descuento ofrecido no afecta el cumplimiento de las obligaciones mínimas de seguridad social, aportes parafiscales y salarios sobre la nómina requerida para la ejecución del objeto contractual.</w:t>
      </w:r>
    </w:p>
    <w:p w14:paraId="1F7C760C" w14:textId="63F7FEF1" w:rsidR="003E4FE2" w:rsidRDefault="003E4FE2" w:rsidP="00D9190F">
      <w:pPr>
        <w:pStyle w:val="Textoindependiente2"/>
        <w:spacing w:after="0" w:line="240" w:lineRule="auto"/>
        <w:jc w:val="both"/>
        <w:rPr>
          <w:rFonts w:ascii="Arial" w:hAnsi="Arial" w:cs="Arial"/>
          <w:sz w:val="20"/>
          <w:szCs w:val="20"/>
          <w:highlight w:val="red"/>
        </w:rPr>
      </w:pPr>
      <w:r w:rsidRPr="008A2E8F">
        <w:rPr>
          <w:rFonts w:ascii="Arial" w:hAnsi="Arial" w:cs="Arial"/>
          <w:color w:val="000000"/>
          <w:sz w:val="20"/>
          <w:szCs w:val="20"/>
          <w:lang w:eastAsia="es-CO"/>
        </w:rPr>
        <w:t>En los contratos de precios unitarios, la Entidad rechazará la oferta si el proponente no justifica técnicamente la cotización de ítems con valores que no guarden relación con los precios de mercado identificados en el estudio del sector, demostrando que dicha estructura no compromete la calidad ni la ejecución.</w:t>
      </w:r>
    </w:p>
    <w:p w14:paraId="3ED0AD81" w14:textId="77777777" w:rsidR="003E4FE2" w:rsidRPr="008C3F15" w:rsidRDefault="003E4FE2" w:rsidP="00C178A9">
      <w:pPr>
        <w:pStyle w:val="Textoindependiente2"/>
        <w:spacing w:after="0" w:line="240" w:lineRule="auto"/>
        <w:jc w:val="both"/>
        <w:rPr>
          <w:rFonts w:ascii="Arial" w:hAnsi="Arial" w:cs="Arial"/>
          <w:sz w:val="20"/>
          <w:szCs w:val="20"/>
          <w:highlight w:val="red"/>
        </w:rPr>
      </w:pPr>
    </w:p>
    <w:p w14:paraId="7FB0E647" w14:textId="77777777" w:rsidR="006B4584" w:rsidRDefault="006B4584" w:rsidP="006B4584">
      <w:pPr>
        <w:pStyle w:val="Textoindependiente2"/>
        <w:spacing w:after="0" w:line="240" w:lineRule="auto"/>
        <w:jc w:val="both"/>
        <w:rPr>
          <w:rFonts w:ascii="Arial" w:hAnsi="Arial" w:cs="Arial"/>
          <w:color w:val="000000"/>
          <w:sz w:val="20"/>
          <w:szCs w:val="20"/>
          <w:u w:val="single"/>
          <w:lang w:eastAsia="es-CO"/>
        </w:rPr>
      </w:pPr>
    </w:p>
    <w:p w14:paraId="461AEDDB" w14:textId="77777777" w:rsidR="003E4FE2" w:rsidRDefault="003E4FE2" w:rsidP="006B4584">
      <w:pPr>
        <w:pStyle w:val="Textoindependiente2"/>
        <w:spacing w:after="0" w:line="240" w:lineRule="auto"/>
        <w:jc w:val="both"/>
        <w:rPr>
          <w:rFonts w:ascii="Arial" w:hAnsi="Arial" w:cs="Arial"/>
          <w:color w:val="000000"/>
          <w:sz w:val="20"/>
          <w:szCs w:val="20"/>
          <w:u w:val="single"/>
          <w:lang w:eastAsia="es-CO"/>
        </w:rPr>
      </w:pPr>
    </w:p>
    <w:p w14:paraId="2118980E" w14:textId="77777777" w:rsidR="007D3B40" w:rsidRDefault="007D3B40" w:rsidP="006B4584">
      <w:pPr>
        <w:pStyle w:val="Textoindependiente2"/>
        <w:spacing w:after="0" w:line="240" w:lineRule="auto"/>
        <w:jc w:val="both"/>
        <w:rPr>
          <w:rFonts w:ascii="Arial" w:hAnsi="Arial" w:cs="Arial"/>
          <w:color w:val="000000"/>
          <w:sz w:val="20"/>
          <w:szCs w:val="20"/>
          <w:u w:val="single"/>
          <w:lang w:eastAsia="es-CO"/>
        </w:rPr>
      </w:pPr>
    </w:p>
    <w:p w14:paraId="4BF61C20" w14:textId="77777777" w:rsidR="007D3B40" w:rsidRDefault="007D3B40" w:rsidP="006B4584">
      <w:pPr>
        <w:pStyle w:val="Textoindependiente2"/>
        <w:spacing w:after="0" w:line="240" w:lineRule="auto"/>
        <w:jc w:val="both"/>
        <w:rPr>
          <w:rFonts w:ascii="Arial" w:hAnsi="Arial" w:cs="Arial"/>
          <w:color w:val="000000"/>
          <w:sz w:val="20"/>
          <w:szCs w:val="20"/>
          <w:u w:val="single"/>
          <w:lang w:eastAsia="es-CO"/>
        </w:rPr>
      </w:pPr>
    </w:p>
    <w:p w14:paraId="4CADD438" w14:textId="77777777" w:rsidR="007D3B40" w:rsidRDefault="007D3B40" w:rsidP="006B4584">
      <w:pPr>
        <w:pStyle w:val="Textoindependiente2"/>
        <w:spacing w:after="0" w:line="240" w:lineRule="auto"/>
        <w:jc w:val="both"/>
        <w:rPr>
          <w:rFonts w:ascii="Arial" w:hAnsi="Arial" w:cs="Arial"/>
          <w:color w:val="000000"/>
          <w:sz w:val="20"/>
          <w:szCs w:val="20"/>
          <w:u w:val="single"/>
          <w:lang w:eastAsia="es-CO"/>
        </w:rPr>
      </w:pPr>
    </w:p>
    <w:p w14:paraId="03547629" w14:textId="77777777" w:rsidR="003E4FE2" w:rsidRDefault="003E4FE2" w:rsidP="006B4584">
      <w:pPr>
        <w:pStyle w:val="Textoindependiente2"/>
        <w:spacing w:after="0" w:line="240" w:lineRule="auto"/>
        <w:jc w:val="both"/>
        <w:rPr>
          <w:rFonts w:ascii="Arial" w:hAnsi="Arial" w:cs="Arial"/>
          <w:color w:val="000000"/>
          <w:sz w:val="20"/>
          <w:szCs w:val="20"/>
          <w:u w:val="single"/>
          <w:lang w:eastAsia="es-CO"/>
        </w:rPr>
      </w:pPr>
    </w:p>
    <w:p w14:paraId="3D05481F" w14:textId="77777777" w:rsidR="003E4FE2" w:rsidRPr="00977D7B" w:rsidRDefault="003E4FE2" w:rsidP="006B4584">
      <w:pPr>
        <w:pStyle w:val="Textoindependiente2"/>
        <w:spacing w:after="0" w:line="240" w:lineRule="auto"/>
        <w:jc w:val="both"/>
        <w:rPr>
          <w:rFonts w:ascii="Arial" w:hAnsi="Arial" w:cs="Arial"/>
          <w:color w:val="000000"/>
          <w:sz w:val="20"/>
          <w:szCs w:val="20"/>
          <w:u w:val="single"/>
          <w:lang w:eastAsia="es-CO"/>
        </w:rPr>
      </w:pPr>
    </w:p>
    <w:p w14:paraId="116D2AFB" w14:textId="77777777" w:rsidR="009918C8" w:rsidRDefault="009918C8" w:rsidP="009918C8">
      <w:pPr>
        <w:numPr>
          <w:ilvl w:val="12"/>
          <w:numId w:val="0"/>
        </w:numPr>
        <w:spacing w:after="120"/>
        <w:rPr>
          <w:rFonts w:ascii="Arial" w:hAnsi="Arial" w:cs="Arial"/>
          <w:sz w:val="20"/>
          <w:szCs w:val="20"/>
        </w:rPr>
      </w:pPr>
      <w:r w:rsidRPr="00D72D36">
        <w:rPr>
          <w:rFonts w:ascii="Arial" w:hAnsi="Arial" w:cs="Arial"/>
          <w:sz w:val="20"/>
          <w:szCs w:val="20"/>
        </w:rPr>
        <w:t>Atentamente,</w:t>
      </w:r>
    </w:p>
    <w:p w14:paraId="4D59E149" w14:textId="77777777" w:rsidR="005415A8" w:rsidRDefault="005415A8" w:rsidP="009918C8">
      <w:pPr>
        <w:numPr>
          <w:ilvl w:val="12"/>
          <w:numId w:val="0"/>
        </w:numPr>
        <w:spacing w:after="120"/>
        <w:rPr>
          <w:rFonts w:ascii="Arial" w:hAnsi="Arial" w:cs="Arial"/>
          <w:sz w:val="20"/>
          <w:szCs w:val="20"/>
        </w:rPr>
      </w:pPr>
    </w:p>
    <w:p w14:paraId="2DF8BDFF" w14:textId="77777777" w:rsidR="007D3B40" w:rsidRDefault="007D3B40" w:rsidP="009918C8">
      <w:pPr>
        <w:numPr>
          <w:ilvl w:val="12"/>
          <w:numId w:val="0"/>
        </w:numPr>
        <w:spacing w:after="120"/>
        <w:rPr>
          <w:rFonts w:ascii="Arial" w:hAnsi="Arial" w:cs="Arial"/>
          <w:sz w:val="20"/>
          <w:szCs w:val="20"/>
        </w:rPr>
      </w:pPr>
    </w:p>
    <w:p w14:paraId="732CC647" w14:textId="77777777" w:rsidR="005415A8" w:rsidRPr="00D72D36" w:rsidRDefault="005415A8" w:rsidP="009918C8">
      <w:pPr>
        <w:numPr>
          <w:ilvl w:val="12"/>
          <w:numId w:val="0"/>
        </w:numPr>
        <w:spacing w:after="120"/>
        <w:rPr>
          <w:rFonts w:ascii="Arial" w:hAnsi="Arial" w:cs="Arial"/>
          <w:sz w:val="20"/>
          <w:szCs w:val="20"/>
        </w:rPr>
      </w:pPr>
    </w:p>
    <w:p w14:paraId="7567F66D" w14:textId="77777777" w:rsidR="005415A8" w:rsidRPr="00D72D36" w:rsidRDefault="005415A8" w:rsidP="005415A8">
      <w:pPr>
        <w:numPr>
          <w:ilvl w:val="12"/>
          <w:numId w:val="0"/>
        </w:numPr>
        <w:spacing w:after="120"/>
        <w:jc w:val="center"/>
        <w:rPr>
          <w:rFonts w:ascii="Arial" w:hAnsi="Arial" w:cs="Arial"/>
          <w:sz w:val="20"/>
          <w:szCs w:val="20"/>
        </w:rPr>
      </w:pPr>
      <w:r w:rsidRPr="00D72D36">
        <w:rPr>
          <w:rFonts w:ascii="Arial" w:hAnsi="Arial" w:cs="Arial"/>
          <w:sz w:val="20"/>
          <w:szCs w:val="20"/>
        </w:rPr>
        <w:t>___________________________________________________</w:t>
      </w:r>
    </w:p>
    <w:p w14:paraId="3065AE68" w14:textId="77777777" w:rsidR="005415A8" w:rsidRPr="008C3F15" w:rsidRDefault="005415A8" w:rsidP="005415A8">
      <w:pPr>
        <w:pStyle w:val="Default"/>
        <w:jc w:val="both"/>
        <w:rPr>
          <w:rFonts w:ascii="Arial" w:hAnsi="Arial" w:cs="Arial"/>
          <w:bCs/>
          <w:sz w:val="20"/>
          <w:szCs w:val="20"/>
        </w:rPr>
      </w:pPr>
      <w:r w:rsidRPr="00D72D36">
        <w:rPr>
          <w:rFonts w:ascii="Arial" w:hAnsi="Arial" w:cs="Arial"/>
          <w:sz w:val="20"/>
          <w:szCs w:val="20"/>
          <w:highlight w:val="lightGray"/>
        </w:rPr>
        <w:t>(Firma del proponente o de su representante legal</w:t>
      </w:r>
    </w:p>
    <w:p w14:paraId="47E09A88" w14:textId="77777777" w:rsidR="005415A8" w:rsidRPr="008C3F15" w:rsidRDefault="005415A8" w:rsidP="005415A8">
      <w:pPr>
        <w:pStyle w:val="Default"/>
        <w:jc w:val="both"/>
        <w:rPr>
          <w:rFonts w:ascii="Arial" w:hAnsi="Arial" w:cs="Arial"/>
          <w:bCs/>
          <w:sz w:val="20"/>
          <w:szCs w:val="20"/>
        </w:rPr>
      </w:pPr>
    </w:p>
    <w:p w14:paraId="101979AD" w14:textId="77777777" w:rsidR="009918C8" w:rsidRPr="00D72D36" w:rsidRDefault="009918C8" w:rsidP="009918C8">
      <w:pPr>
        <w:pStyle w:val="InviasNormal"/>
        <w:spacing w:before="0" w:after="0"/>
        <w:rPr>
          <w:sz w:val="20"/>
          <w:szCs w:val="20"/>
        </w:rPr>
      </w:pPr>
      <w:r w:rsidRPr="00D72D36">
        <w:rPr>
          <w:sz w:val="20"/>
          <w:szCs w:val="20"/>
        </w:rPr>
        <w:t>Nombre del proponente</w:t>
      </w:r>
      <w:r w:rsidRPr="00D72D36">
        <w:rPr>
          <w:sz w:val="20"/>
          <w:szCs w:val="20"/>
        </w:rPr>
        <w:tab/>
        <w:t>_______________________________________</w:t>
      </w:r>
    </w:p>
    <w:p w14:paraId="3C5D8D88" w14:textId="77777777" w:rsidR="009918C8" w:rsidRPr="00D72D36" w:rsidRDefault="009918C8" w:rsidP="009918C8">
      <w:pPr>
        <w:pStyle w:val="InviasNormal"/>
        <w:spacing w:before="0" w:after="0"/>
        <w:rPr>
          <w:sz w:val="20"/>
          <w:szCs w:val="20"/>
        </w:rPr>
      </w:pPr>
      <w:r w:rsidRPr="00D72D36">
        <w:rPr>
          <w:sz w:val="20"/>
          <w:szCs w:val="20"/>
        </w:rPr>
        <w:t>Nombre del representante legal</w:t>
      </w:r>
      <w:r w:rsidRPr="00D72D36">
        <w:rPr>
          <w:sz w:val="20"/>
          <w:szCs w:val="20"/>
        </w:rPr>
        <w:tab/>
        <w:t>__________________________________</w:t>
      </w:r>
    </w:p>
    <w:p w14:paraId="6C0B7046" w14:textId="77777777" w:rsidR="009918C8" w:rsidRPr="00D72D36" w:rsidRDefault="009918C8" w:rsidP="009918C8">
      <w:pPr>
        <w:pStyle w:val="InviasNormal"/>
        <w:spacing w:before="0" w:after="0"/>
        <w:rPr>
          <w:sz w:val="20"/>
          <w:szCs w:val="20"/>
        </w:rPr>
      </w:pPr>
      <w:r w:rsidRPr="00D72D36">
        <w:rPr>
          <w:sz w:val="20"/>
          <w:szCs w:val="20"/>
        </w:rPr>
        <w:t>C. C. No.</w:t>
      </w:r>
      <w:r w:rsidRPr="00D72D36">
        <w:rPr>
          <w:sz w:val="20"/>
          <w:szCs w:val="20"/>
        </w:rPr>
        <w:tab/>
        <w:t>_____________________ de _______________</w:t>
      </w:r>
    </w:p>
    <w:p w14:paraId="0DDF0D6B" w14:textId="77777777" w:rsidR="009918C8" w:rsidRPr="00D72D36" w:rsidRDefault="009918C8" w:rsidP="009918C8">
      <w:pPr>
        <w:pStyle w:val="InviasNormal"/>
        <w:spacing w:before="0" w:after="0"/>
        <w:rPr>
          <w:sz w:val="20"/>
          <w:szCs w:val="20"/>
        </w:rPr>
      </w:pPr>
      <w:r w:rsidRPr="00D72D36">
        <w:rPr>
          <w:sz w:val="20"/>
          <w:szCs w:val="20"/>
        </w:rPr>
        <w:t>Dirección de correo</w:t>
      </w:r>
      <w:r w:rsidRPr="00D72D36">
        <w:rPr>
          <w:sz w:val="20"/>
          <w:szCs w:val="20"/>
        </w:rPr>
        <w:tab/>
        <w:t>_______________________________________</w:t>
      </w:r>
    </w:p>
    <w:p w14:paraId="41126935" w14:textId="77777777" w:rsidR="009918C8" w:rsidRPr="00D72D36" w:rsidRDefault="009918C8" w:rsidP="009918C8">
      <w:pPr>
        <w:pStyle w:val="InviasNormal"/>
        <w:spacing w:before="0" w:after="0"/>
        <w:rPr>
          <w:sz w:val="20"/>
          <w:szCs w:val="20"/>
        </w:rPr>
      </w:pPr>
      <w:r w:rsidRPr="00D72D36">
        <w:rPr>
          <w:sz w:val="20"/>
          <w:szCs w:val="20"/>
        </w:rPr>
        <w:t>Correo electrónico</w:t>
      </w:r>
      <w:r w:rsidRPr="00D72D36">
        <w:rPr>
          <w:sz w:val="20"/>
          <w:szCs w:val="20"/>
        </w:rPr>
        <w:tab/>
        <w:t>_______________________________________</w:t>
      </w:r>
    </w:p>
    <w:p w14:paraId="7A5AFDF4" w14:textId="77777777" w:rsidR="009918C8" w:rsidRPr="00D72D36" w:rsidRDefault="009918C8" w:rsidP="009918C8">
      <w:pPr>
        <w:pStyle w:val="InviasNormal"/>
        <w:spacing w:before="0" w:after="0"/>
        <w:rPr>
          <w:sz w:val="20"/>
          <w:szCs w:val="20"/>
        </w:rPr>
      </w:pPr>
      <w:proofErr w:type="spellStart"/>
      <w:r w:rsidRPr="00D72D36">
        <w:rPr>
          <w:sz w:val="20"/>
          <w:szCs w:val="20"/>
        </w:rPr>
        <w:t>Telef</w:t>
      </w:r>
      <w:r>
        <w:rPr>
          <w:sz w:val="20"/>
          <w:szCs w:val="20"/>
        </w:rPr>
        <w:t>ono</w:t>
      </w:r>
      <w:proofErr w:type="spellEnd"/>
      <w:r w:rsidRPr="00D72D36">
        <w:rPr>
          <w:sz w:val="20"/>
          <w:szCs w:val="20"/>
        </w:rPr>
        <w:tab/>
        <w:t>_______________________________________</w:t>
      </w:r>
    </w:p>
    <w:p w14:paraId="0FCD6278" w14:textId="77777777" w:rsidR="009918C8" w:rsidRPr="00D72D36" w:rsidRDefault="009918C8" w:rsidP="009918C8">
      <w:pPr>
        <w:pStyle w:val="InviasNormal"/>
        <w:spacing w:before="0" w:after="0"/>
        <w:rPr>
          <w:sz w:val="20"/>
          <w:szCs w:val="20"/>
        </w:rPr>
      </w:pPr>
      <w:r w:rsidRPr="00D72D36">
        <w:rPr>
          <w:sz w:val="20"/>
          <w:szCs w:val="20"/>
        </w:rPr>
        <w:t>Ciudad</w:t>
      </w:r>
      <w:r w:rsidRPr="00D72D36">
        <w:rPr>
          <w:sz w:val="20"/>
          <w:szCs w:val="20"/>
        </w:rPr>
        <w:tab/>
        <w:t>_______________________________________</w:t>
      </w:r>
    </w:p>
    <w:p w14:paraId="55474D90" w14:textId="77777777" w:rsidR="009918C8" w:rsidRPr="00D72D36" w:rsidRDefault="009918C8" w:rsidP="009918C8">
      <w:pPr>
        <w:pStyle w:val="InviasNormal"/>
        <w:spacing w:after="120"/>
        <w:rPr>
          <w:sz w:val="20"/>
          <w:szCs w:val="20"/>
        </w:rPr>
      </w:pPr>
    </w:p>
    <w:p w14:paraId="2B778174" w14:textId="77777777" w:rsidR="009918C8" w:rsidRPr="00D72D36" w:rsidRDefault="009918C8" w:rsidP="009918C8">
      <w:pPr>
        <w:pStyle w:val="InviasNormal"/>
        <w:spacing w:after="120"/>
        <w:rPr>
          <w:sz w:val="20"/>
          <w:szCs w:val="20"/>
        </w:rPr>
      </w:pPr>
    </w:p>
    <w:p w14:paraId="2886CEA0" w14:textId="77777777" w:rsidR="00AA75DB" w:rsidRDefault="00AA75DB"/>
    <w:sectPr w:rsidR="00AA75DB">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Gadugi"/>
    <w:charset w:val="00"/>
    <w:family w:val="swiss"/>
    <w:pitch w:val="variable"/>
    <w:sig w:usb0="00000003" w:usb1="0200E0A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Calibri"/>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EFD08D44"/>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F9C74D1"/>
    <w:multiLevelType w:val="multilevel"/>
    <w:tmpl w:val="FFFFFFFF"/>
    <w:lvl w:ilvl="0">
      <w:start w:val="5"/>
      <w:numFmt w:val="decimal"/>
      <w:lvlText w:val="%1."/>
      <w:lvlJc w:val="left"/>
      <w:pPr>
        <w:ind w:left="360" w:hanging="360"/>
      </w:pPr>
      <w:rPr>
        <w:b/>
        <w:color w:val="000000"/>
      </w:rPr>
    </w:lvl>
    <w:lvl w:ilvl="1">
      <w:start w:val="1"/>
      <w:numFmt w:val="decimal"/>
      <w:lvlText w:val="%1.%2."/>
      <w:lvlJc w:val="left"/>
      <w:pPr>
        <w:ind w:left="1080" w:hanging="720"/>
      </w:pPr>
    </w:lvl>
    <w:lvl w:ilvl="2">
      <w:start w:val="1"/>
      <w:numFmt w:val="upperLetter"/>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600" w:hanging="1440"/>
      </w:pPr>
    </w:lvl>
    <w:lvl w:ilvl="7">
      <w:start w:val="1"/>
      <w:numFmt w:val="decimal"/>
      <w:lvlText w:val="%1.%2.%3.%4.%5.%6.%7.%8."/>
      <w:lvlJc w:val="left"/>
      <w:pPr>
        <w:ind w:left="4320" w:hanging="1800"/>
      </w:pPr>
    </w:lvl>
    <w:lvl w:ilvl="8">
      <w:start w:val="1"/>
      <w:numFmt w:val="decimal"/>
      <w:lvlText w:val="%1.%2.%3.%4.%5.%6.%7.%8.%9."/>
      <w:lvlJc w:val="left"/>
      <w:pPr>
        <w:ind w:left="4680" w:hanging="1800"/>
      </w:pPr>
    </w:lvl>
  </w:abstractNum>
  <w:abstractNum w:abstractNumId="2" w15:restartNumberingAfterBreak="0">
    <w:nsid w:val="11BB7659"/>
    <w:multiLevelType w:val="multilevel"/>
    <w:tmpl w:val="FFFFFFFF"/>
    <w:lvl w:ilvl="0">
      <w:start w:val="4"/>
      <w:numFmt w:val="decimal"/>
      <w:lvlText w:val="%1."/>
      <w:lvlJc w:val="left"/>
      <w:pPr>
        <w:ind w:left="390" w:hanging="39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3" w15:restartNumberingAfterBreak="0">
    <w:nsid w:val="35BC2E34"/>
    <w:multiLevelType w:val="multilevel"/>
    <w:tmpl w:val="FFFFFFFF"/>
    <w:lvl w:ilvl="0">
      <w:start w:val="1"/>
      <w:numFmt w:val="decimal"/>
      <w:lvlText w:val="%1."/>
      <w:lvlJc w:val="left"/>
      <w:pPr>
        <w:ind w:left="502" w:hanging="360"/>
      </w:pPr>
      <w:rPr>
        <w:rFonts w:ascii="Arial" w:eastAsia="Arial" w:hAnsi="Arial" w:cs="Arial"/>
        <w:b/>
        <w:strike w:val="0"/>
        <w:color w:val="000000"/>
        <w:sz w:val="22"/>
        <w:szCs w:val="22"/>
      </w:rPr>
    </w:lvl>
    <w:lvl w:ilvl="1">
      <w:start w:val="1"/>
      <w:numFmt w:val="decimal"/>
      <w:lvlText w:val="%1.%2"/>
      <w:lvlJc w:val="left"/>
      <w:pPr>
        <w:ind w:left="915" w:hanging="555"/>
      </w:pPr>
    </w:lvl>
    <w:lvl w:ilvl="2">
      <w:start w:val="2"/>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4" w15:restartNumberingAfterBreak="0">
    <w:nsid w:val="3CCB0711"/>
    <w:multiLevelType w:val="multilevel"/>
    <w:tmpl w:val="FFFFFFFF"/>
    <w:lvl w:ilvl="0">
      <w:start w:val="1"/>
      <w:numFmt w:val="upperRoman"/>
      <w:lvlText w:val="%1."/>
      <w:lvlJc w:val="left"/>
      <w:pPr>
        <w:ind w:left="1080" w:hanging="720"/>
      </w:pPr>
    </w:lvl>
    <w:lvl w:ilvl="1">
      <w:start w:val="3"/>
      <w:numFmt w:val="decimal"/>
      <w:lvlText w:val="%1.%2"/>
      <w:lvlJc w:val="left"/>
      <w:pPr>
        <w:ind w:left="720" w:hanging="360"/>
      </w:pPr>
      <w:rPr>
        <w:b/>
        <w:color w:val="FF0000"/>
      </w:rPr>
    </w:lvl>
    <w:lvl w:ilvl="2">
      <w:start w:val="1"/>
      <w:numFmt w:val="decimal"/>
      <w:lvlText w:val="%1.%2.%3"/>
      <w:lvlJc w:val="left"/>
      <w:pPr>
        <w:ind w:left="1080" w:hanging="720"/>
      </w:pPr>
      <w:rPr>
        <w:b/>
      </w:rPr>
    </w:lvl>
    <w:lvl w:ilvl="3">
      <w:start w:val="1"/>
      <w:numFmt w:val="decimal"/>
      <w:lvlText w:val="%1.%2.%3.%4"/>
      <w:lvlJc w:val="left"/>
      <w:pPr>
        <w:ind w:left="1080" w:hanging="720"/>
      </w:pPr>
      <w:rPr>
        <w:b/>
      </w:rPr>
    </w:lvl>
    <w:lvl w:ilvl="4">
      <w:start w:val="1"/>
      <w:numFmt w:val="decimal"/>
      <w:lvlText w:val="%1.%2.%3.%4.%5"/>
      <w:lvlJc w:val="left"/>
      <w:pPr>
        <w:ind w:left="1440" w:hanging="1080"/>
      </w:pPr>
      <w:rPr>
        <w:b/>
      </w:rPr>
    </w:lvl>
    <w:lvl w:ilvl="5">
      <w:start w:val="1"/>
      <w:numFmt w:val="decimal"/>
      <w:lvlText w:val="%1.%2.%3.%4.%5.%6"/>
      <w:lvlJc w:val="left"/>
      <w:pPr>
        <w:ind w:left="1440" w:hanging="1080"/>
      </w:pPr>
      <w:rPr>
        <w:b/>
      </w:rPr>
    </w:lvl>
    <w:lvl w:ilvl="6">
      <w:start w:val="1"/>
      <w:numFmt w:val="decimal"/>
      <w:lvlText w:val="%1.%2.%3.%4.%5.%6.%7"/>
      <w:lvlJc w:val="left"/>
      <w:pPr>
        <w:ind w:left="1800" w:hanging="1440"/>
      </w:pPr>
      <w:rPr>
        <w:b/>
      </w:rPr>
    </w:lvl>
    <w:lvl w:ilvl="7">
      <w:start w:val="1"/>
      <w:numFmt w:val="decimal"/>
      <w:lvlText w:val="%1.%2.%3.%4.%5.%6.%7.%8"/>
      <w:lvlJc w:val="left"/>
      <w:pPr>
        <w:ind w:left="1800" w:hanging="1440"/>
      </w:pPr>
      <w:rPr>
        <w:b/>
      </w:rPr>
    </w:lvl>
    <w:lvl w:ilvl="8">
      <w:start w:val="1"/>
      <w:numFmt w:val="decimal"/>
      <w:lvlText w:val="%1.%2.%3.%4.%5.%6.%7.%8.%9"/>
      <w:lvlJc w:val="left"/>
      <w:pPr>
        <w:ind w:left="2160" w:hanging="1800"/>
      </w:pPr>
      <w:rPr>
        <w:b/>
      </w:rPr>
    </w:lvl>
  </w:abstractNum>
  <w:abstractNum w:abstractNumId="5" w15:restartNumberingAfterBreak="0">
    <w:nsid w:val="41842858"/>
    <w:multiLevelType w:val="multilevel"/>
    <w:tmpl w:val="FFFFFFF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43AB4CA4"/>
    <w:multiLevelType w:val="hybridMultilevel"/>
    <w:tmpl w:val="0B82BA4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4D131797"/>
    <w:multiLevelType w:val="multilevel"/>
    <w:tmpl w:val="FFFFFFFF"/>
    <w:lvl w:ilvl="0">
      <w:start w:val="4"/>
      <w:numFmt w:val="decimal"/>
      <w:lvlText w:val="%1."/>
      <w:lvlJc w:val="left"/>
      <w:pPr>
        <w:ind w:left="540" w:hanging="540"/>
      </w:pPr>
    </w:lvl>
    <w:lvl w:ilvl="1">
      <w:start w:val="3"/>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8" w15:restartNumberingAfterBreak="0">
    <w:nsid w:val="50301764"/>
    <w:multiLevelType w:val="multilevel"/>
    <w:tmpl w:val="FFFFFFFF"/>
    <w:lvl w:ilvl="0">
      <w:start w:val="1"/>
      <w:numFmt w:val="decimal"/>
      <w:lvlText w:val="%1."/>
      <w:lvlJc w:val="left"/>
      <w:pPr>
        <w:ind w:left="720" w:hanging="360"/>
      </w:pPr>
      <w:rPr>
        <w:b/>
      </w:rPr>
    </w:lvl>
    <w:lvl w:ilvl="1">
      <w:start w:val="1"/>
      <w:numFmt w:val="decimal"/>
      <w:lvlText w:val="%1.%2"/>
      <w:lvlJc w:val="left"/>
      <w:pPr>
        <w:ind w:left="1494" w:hanging="360"/>
      </w:pPr>
      <w:rPr>
        <w:b/>
      </w:r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160" w:hanging="1800"/>
      </w:pPr>
    </w:lvl>
  </w:abstractNum>
  <w:abstractNum w:abstractNumId="9" w15:restartNumberingAfterBreak="0">
    <w:nsid w:val="53245D77"/>
    <w:multiLevelType w:val="multilevel"/>
    <w:tmpl w:val="FFFFFFFF"/>
    <w:lvl w:ilvl="0">
      <w:start w:val="4"/>
      <w:numFmt w:val="decimal"/>
      <w:lvlText w:val="%1."/>
      <w:lvlJc w:val="left"/>
      <w:pPr>
        <w:ind w:left="585" w:hanging="585"/>
      </w:pPr>
    </w:lvl>
    <w:lvl w:ilvl="1">
      <w:start w:val="1"/>
      <w:numFmt w:val="decimal"/>
      <w:lvlText w:val="5.%2."/>
      <w:lvlJc w:val="left"/>
      <w:pPr>
        <w:ind w:left="720" w:hanging="720"/>
      </w:pPr>
    </w:lvl>
    <w:lvl w:ilvl="2">
      <w:start w:val="5"/>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0" w15:restartNumberingAfterBreak="0">
    <w:nsid w:val="547B39B5"/>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147278499">
    <w:abstractNumId w:val="8"/>
  </w:num>
  <w:num w:numId="2" w16cid:durableId="1330906432">
    <w:abstractNumId w:val="2"/>
  </w:num>
  <w:num w:numId="3" w16cid:durableId="1507208848">
    <w:abstractNumId w:val="1"/>
  </w:num>
  <w:num w:numId="4" w16cid:durableId="1596936701">
    <w:abstractNumId w:val="4"/>
  </w:num>
  <w:num w:numId="5" w16cid:durableId="393428504">
    <w:abstractNumId w:val="7"/>
  </w:num>
  <w:num w:numId="6" w16cid:durableId="1255747964">
    <w:abstractNumId w:val="3"/>
  </w:num>
  <w:num w:numId="7" w16cid:durableId="1531070622">
    <w:abstractNumId w:val="5"/>
  </w:num>
  <w:num w:numId="8" w16cid:durableId="1105926216">
    <w:abstractNumId w:val="10"/>
  </w:num>
  <w:num w:numId="9" w16cid:durableId="1037779320">
    <w:abstractNumId w:val="9"/>
  </w:num>
  <w:num w:numId="10" w16cid:durableId="367337342">
    <w:abstractNumId w:val="0"/>
  </w:num>
  <w:num w:numId="11" w16cid:durableId="152667025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78A9"/>
    <w:rsid w:val="00235233"/>
    <w:rsid w:val="003E4FE2"/>
    <w:rsid w:val="00436F03"/>
    <w:rsid w:val="00492D1D"/>
    <w:rsid w:val="005415A8"/>
    <w:rsid w:val="00627CD2"/>
    <w:rsid w:val="006B4584"/>
    <w:rsid w:val="00723FC1"/>
    <w:rsid w:val="00740AF7"/>
    <w:rsid w:val="007D3B40"/>
    <w:rsid w:val="009918C8"/>
    <w:rsid w:val="009E67AE"/>
    <w:rsid w:val="00A708C8"/>
    <w:rsid w:val="00AA75DB"/>
    <w:rsid w:val="00B439C6"/>
    <w:rsid w:val="00BD75F5"/>
    <w:rsid w:val="00BE2654"/>
    <w:rsid w:val="00C178A9"/>
    <w:rsid w:val="00C35150"/>
    <w:rsid w:val="00D9190F"/>
    <w:rsid w:val="00E73454"/>
    <w:rsid w:val="00E755F2"/>
    <w:rsid w:val="00E8090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AA27B8"/>
  <w15:chartTrackingRefBased/>
  <w15:docId w15:val="{9D1D1C3C-2C86-404D-A287-1CF6ED4E4F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78A9"/>
    <w:pPr>
      <w:spacing w:after="0" w:line="240" w:lineRule="auto"/>
    </w:pPr>
    <w:rPr>
      <w:rFonts w:ascii="Times New Roman" w:eastAsia="Times New Roman" w:hAnsi="Times New Roman" w:cs="Times New Roman"/>
      <w:noProof/>
      <w:sz w:val="24"/>
      <w:szCs w:val="24"/>
      <w:lang w:eastAsia="es-ES"/>
    </w:rPr>
  </w:style>
  <w:style w:type="paragraph" w:styleId="Ttulo1">
    <w:name w:val="heading 1"/>
    <w:basedOn w:val="Normal"/>
    <w:next w:val="Normal"/>
    <w:link w:val="Ttulo1Car"/>
    <w:qFormat/>
    <w:rsid w:val="006B4584"/>
    <w:pPr>
      <w:keepNext/>
      <w:keepLines/>
      <w:spacing w:before="480"/>
      <w:jc w:val="both"/>
      <w:outlineLvl w:val="0"/>
    </w:pPr>
    <w:rPr>
      <w:rFonts w:ascii="Cambria" w:hAnsi="Cambria"/>
      <w:b/>
      <w:bCs/>
      <w:noProof w:val="0"/>
      <w:color w:val="365F91"/>
      <w:sz w:val="28"/>
      <w:szCs w:val="28"/>
      <w:lang w:val="es-ES_tradnl"/>
    </w:rPr>
  </w:style>
  <w:style w:type="paragraph" w:styleId="Ttulo2">
    <w:name w:val="heading 2"/>
    <w:basedOn w:val="Normal"/>
    <w:next w:val="Normal"/>
    <w:link w:val="Ttulo2Car"/>
    <w:unhideWhenUsed/>
    <w:qFormat/>
    <w:rsid w:val="006B4584"/>
    <w:pPr>
      <w:keepNext/>
      <w:keepLines/>
      <w:spacing w:before="360" w:after="80" w:line="259" w:lineRule="auto"/>
      <w:outlineLvl w:val="1"/>
    </w:pPr>
    <w:rPr>
      <w:rFonts w:ascii="Calibri" w:eastAsia="Calibri" w:hAnsi="Calibri" w:cs="Calibri"/>
      <w:b/>
      <w:noProof w:val="0"/>
      <w:sz w:val="36"/>
      <w:szCs w:val="36"/>
    </w:rPr>
  </w:style>
  <w:style w:type="paragraph" w:styleId="Ttulo3">
    <w:name w:val="heading 3"/>
    <w:basedOn w:val="Normal"/>
    <w:next w:val="Normal"/>
    <w:link w:val="Ttulo3Car"/>
    <w:unhideWhenUsed/>
    <w:qFormat/>
    <w:rsid w:val="006B4584"/>
    <w:pPr>
      <w:keepNext/>
      <w:keepLines/>
      <w:spacing w:before="40" w:line="259" w:lineRule="auto"/>
      <w:outlineLvl w:val="2"/>
    </w:pPr>
    <w:rPr>
      <w:rFonts w:asciiTheme="majorHAnsi" w:eastAsiaTheme="majorEastAsia" w:hAnsiTheme="majorHAnsi" w:cstheme="majorBidi"/>
      <w:noProof w:val="0"/>
      <w:color w:val="1F3763" w:themeColor="accent1" w:themeShade="7F"/>
    </w:rPr>
  </w:style>
  <w:style w:type="paragraph" w:styleId="Ttulo4">
    <w:name w:val="heading 4"/>
    <w:basedOn w:val="Normal"/>
    <w:next w:val="Normal"/>
    <w:link w:val="Ttulo4Car"/>
    <w:uiPriority w:val="9"/>
    <w:semiHidden/>
    <w:unhideWhenUsed/>
    <w:qFormat/>
    <w:rsid w:val="006B4584"/>
    <w:pPr>
      <w:keepNext/>
      <w:keepLines/>
      <w:spacing w:before="40" w:line="259" w:lineRule="auto"/>
      <w:outlineLvl w:val="3"/>
    </w:pPr>
    <w:rPr>
      <w:rFonts w:asciiTheme="majorHAnsi" w:eastAsiaTheme="majorEastAsia" w:hAnsiTheme="majorHAnsi" w:cstheme="majorBidi"/>
      <w:i/>
      <w:iCs/>
      <w:noProof w:val="0"/>
      <w:color w:val="2F5496" w:themeColor="accent1" w:themeShade="BF"/>
      <w:sz w:val="22"/>
      <w:szCs w:val="22"/>
    </w:rPr>
  </w:style>
  <w:style w:type="paragraph" w:styleId="Ttulo5">
    <w:name w:val="heading 5"/>
    <w:basedOn w:val="Normal"/>
    <w:next w:val="Normal"/>
    <w:link w:val="Ttulo5Car"/>
    <w:uiPriority w:val="9"/>
    <w:semiHidden/>
    <w:unhideWhenUsed/>
    <w:qFormat/>
    <w:rsid w:val="006B4584"/>
    <w:pPr>
      <w:keepNext/>
      <w:keepLines/>
      <w:spacing w:before="220" w:after="40" w:line="259" w:lineRule="auto"/>
      <w:outlineLvl w:val="4"/>
    </w:pPr>
    <w:rPr>
      <w:rFonts w:ascii="Calibri" w:eastAsia="Calibri" w:hAnsi="Calibri" w:cs="Calibri"/>
      <w:b/>
      <w:noProof w:val="0"/>
      <w:sz w:val="22"/>
      <w:szCs w:val="22"/>
    </w:rPr>
  </w:style>
  <w:style w:type="paragraph" w:styleId="Ttulo6">
    <w:name w:val="heading 6"/>
    <w:basedOn w:val="Normal"/>
    <w:next w:val="Normal"/>
    <w:link w:val="Ttulo6Car"/>
    <w:uiPriority w:val="9"/>
    <w:semiHidden/>
    <w:unhideWhenUsed/>
    <w:qFormat/>
    <w:rsid w:val="006B4584"/>
    <w:pPr>
      <w:keepNext/>
      <w:keepLines/>
      <w:spacing w:before="200" w:after="40" w:line="259" w:lineRule="auto"/>
      <w:outlineLvl w:val="5"/>
    </w:pPr>
    <w:rPr>
      <w:rFonts w:ascii="Calibri" w:eastAsia="Calibri" w:hAnsi="Calibri" w:cs="Calibri"/>
      <w:b/>
      <w:noProof w:val="0"/>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aliases w:val="Car3,Car Car,Car2,Car2 Car Car Car, Car Car, Car2"/>
    <w:basedOn w:val="Normal"/>
    <w:link w:val="Textoindependiente2Car"/>
    <w:unhideWhenUsed/>
    <w:rsid w:val="00C178A9"/>
    <w:pPr>
      <w:spacing w:after="120" w:line="480" w:lineRule="auto"/>
    </w:pPr>
  </w:style>
  <w:style w:type="character" w:customStyle="1" w:styleId="Textoindependiente2Car">
    <w:name w:val="Texto independiente 2 Car"/>
    <w:aliases w:val="Car3 Car,Car Car Car2,Car2 Car,Car2 Car Car Car Car, Car Car Car, Car2 Car"/>
    <w:basedOn w:val="Fuentedeprrafopredeter"/>
    <w:link w:val="Textoindependiente2"/>
    <w:rsid w:val="00C178A9"/>
    <w:rPr>
      <w:rFonts w:ascii="Times New Roman" w:eastAsia="Times New Roman" w:hAnsi="Times New Roman" w:cs="Times New Roman"/>
      <w:noProof/>
      <w:sz w:val="24"/>
      <w:szCs w:val="24"/>
      <w:lang w:eastAsia="es-ES"/>
    </w:rPr>
  </w:style>
  <w:style w:type="paragraph" w:customStyle="1" w:styleId="Default">
    <w:name w:val="Default"/>
    <w:link w:val="DefaultCar"/>
    <w:rsid w:val="00C178A9"/>
    <w:pPr>
      <w:suppressAutoHyphens/>
      <w:autoSpaceDE w:val="0"/>
      <w:spacing w:after="0" w:line="240" w:lineRule="auto"/>
    </w:pPr>
    <w:rPr>
      <w:rFonts w:ascii="Times New Roman" w:eastAsia="Calibri" w:hAnsi="Times New Roman" w:cs="Times New Roman"/>
      <w:color w:val="000000"/>
      <w:sz w:val="24"/>
      <w:szCs w:val="24"/>
      <w:lang w:eastAsia="ar-SA"/>
    </w:rPr>
  </w:style>
  <w:style w:type="character" w:customStyle="1" w:styleId="DefaultCar">
    <w:name w:val="Default Car"/>
    <w:link w:val="Default"/>
    <w:locked/>
    <w:rsid w:val="00C178A9"/>
    <w:rPr>
      <w:rFonts w:ascii="Times New Roman" w:eastAsia="Calibri" w:hAnsi="Times New Roman" w:cs="Times New Roman"/>
      <w:color w:val="000000"/>
      <w:sz w:val="24"/>
      <w:szCs w:val="24"/>
      <w:lang w:eastAsia="ar-SA"/>
    </w:rPr>
  </w:style>
  <w:style w:type="character" w:customStyle="1" w:styleId="Ttulo1Car">
    <w:name w:val="Título 1 Car"/>
    <w:basedOn w:val="Fuentedeprrafopredeter"/>
    <w:link w:val="Ttulo1"/>
    <w:rsid w:val="006B4584"/>
    <w:rPr>
      <w:rFonts w:ascii="Cambria" w:eastAsia="Times New Roman" w:hAnsi="Cambria" w:cs="Times New Roman"/>
      <w:b/>
      <w:bCs/>
      <w:color w:val="365F91"/>
      <w:sz w:val="28"/>
      <w:szCs w:val="28"/>
      <w:lang w:val="es-ES_tradnl" w:eastAsia="es-ES"/>
    </w:rPr>
  </w:style>
  <w:style w:type="character" w:customStyle="1" w:styleId="Ttulo2Car">
    <w:name w:val="Título 2 Car"/>
    <w:basedOn w:val="Fuentedeprrafopredeter"/>
    <w:link w:val="Ttulo2"/>
    <w:rsid w:val="006B4584"/>
    <w:rPr>
      <w:rFonts w:ascii="Calibri" w:eastAsia="Calibri" w:hAnsi="Calibri" w:cs="Calibri"/>
      <w:b/>
      <w:sz w:val="36"/>
      <w:szCs w:val="36"/>
      <w:lang w:eastAsia="es-ES"/>
    </w:rPr>
  </w:style>
  <w:style w:type="character" w:customStyle="1" w:styleId="Ttulo3Car">
    <w:name w:val="Título 3 Car"/>
    <w:basedOn w:val="Fuentedeprrafopredeter"/>
    <w:link w:val="Ttulo3"/>
    <w:rsid w:val="006B4584"/>
    <w:rPr>
      <w:rFonts w:asciiTheme="majorHAnsi" w:eastAsiaTheme="majorEastAsia" w:hAnsiTheme="majorHAnsi" w:cstheme="majorBidi"/>
      <w:color w:val="1F3763" w:themeColor="accent1" w:themeShade="7F"/>
      <w:sz w:val="24"/>
      <w:szCs w:val="24"/>
      <w:lang w:eastAsia="es-ES"/>
    </w:rPr>
  </w:style>
  <w:style w:type="character" w:customStyle="1" w:styleId="Ttulo4Car">
    <w:name w:val="Título 4 Car"/>
    <w:basedOn w:val="Fuentedeprrafopredeter"/>
    <w:link w:val="Ttulo4"/>
    <w:uiPriority w:val="9"/>
    <w:semiHidden/>
    <w:rsid w:val="006B4584"/>
    <w:rPr>
      <w:rFonts w:asciiTheme="majorHAnsi" w:eastAsiaTheme="majorEastAsia" w:hAnsiTheme="majorHAnsi" w:cstheme="majorBidi"/>
      <w:i/>
      <w:iCs/>
      <w:color w:val="2F5496" w:themeColor="accent1" w:themeShade="BF"/>
      <w:lang w:eastAsia="es-ES"/>
    </w:rPr>
  </w:style>
  <w:style w:type="character" w:customStyle="1" w:styleId="Ttulo5Car">
    <w:name w:val="Título 5 Car"/>
    <w:basedOn w:val="Fuentedeprrafopredeter"/>
    <w:link w:val="Ttulo5"/>
    <w:uiPriority w:val="9"/>
    <w:semiHidden/>
    <w:rsid w:val="006B4584"/>
    <w:rPr>
      <w:rFonts w:ascii="Calibri" w:eastAsia="Calibri" w:hAnsi="Calibri" w:cs="Calibri"/>
      <w:b/>
      <w:lang w:eastAsia="es-ES"/>
    </w:rPr>
  </w:style>
  <w:style w:type="character" w:customStyle="1" w:styleId="Ttulo6Car">
    <w:name w:val="Título 6 Car"/>
    <w:basedOn w:val="Fuentedeprrafopredeter"/>
    <w:link w:val="Ttulo6"/>
    <w:uiPriority w:val="9"/>
    <w:semiHidden/>
    <w:rsid w:val="006B4584"/>
    <w:rPr>
      <w:rFonts w:ascii="Calibri" w:eastAsia="Calibri" w:hAnsi="Calibri" w:cs="Calibri"/>
      <w:b/>
      <w:sz w:val="20"/>
      <w:szCs w:val="20"/>
      <w:lang w:eastAsia="es-ES"/>
    </w:rPr>
  </w:style>
  <w:style w:type="table" w:customStyle="1" w:styleId="TableNormal">
    <w:name w:val="Table Normal"/>
    <w:rsid w:val="006B4584"/>
    <w:rPr>
      <w:rFonts w:ascii="Calibri" w:eastAsia="Calibri" w:hAnsi="Calibri" w:cs="Calibri"/>
      <w:lang w:eastAsia="es-ES"/>
    </w:rPr>
    <w:tblPr>
      <w:tblCellMar>
        <w:top w:w="0" w:type="dxa"/>
        <w:left w:w="0" w:type="dxa"/>
        <w:bottom w:w="0" w:type="dxa"/>
        <w:right w:w="0" w:type="dxa"/>
      </w:tblCellMar>
    </w:tblPr>
  </w:style>
  <w:style w:type="paragraph" w:styleId="Ttulo">
    <w:name w:val="Title"/>
    <w:basedOn w:val="Normal"/>
    <w:link w:val="TtuloCar2"/>
    <w:qFormat/>
    <w:rsid w:val="006B4584"/>
    <w:pPr>
      <w:jc w:val="center"/>
    </w:pPr>
    <w:rPr>
      <w:rFonts w:ascii="Arial" w:hAnsi="Arial"/>
      <w:b/>
      <w:noProof w:val="0"/>
      <w:szCs w:val="20"/>
      <w:lang w:val="es-ES"/>
    </w:rPr>
  </w:style>
  <w:style w:type="character" w:customStyle="1" w:styleId="TtuloCar2">
    <w:name w:val="Título Car2"/>
    <w:basedOn w:val="Fuentedeprrafopredeter"/>
    <w:link w:val="Ttulo"/>
    <w:rsid w:val="006B4584"/>
    <w:rPr>
      <w:rFonts w:ascii="Arial" w:eastAsia="Times New Roman" w:hAnsi="Arial" w:cs="Times New Roman"/>
      <w:b/>
      <w:sz w:val="24"/>
      <w:szCs w:val="20"/>
      <w:lang w:val="es-ES" w:eastAsia="es-ES"/>
    </w:rPr>
  </w:style>
  <w:style w:type="paragraph" w:styleId="Encabezado">
    <w:name w:val="header"/>
    <w:aliases w:val="h,h8,h9,h10,h18"/>
    <w:basedOn w:val="Normal"/>
    <w:link w:val="EncabezadoCar"/>
    <w:uiPriority w:val="99"/>
    <w:unhideWhenUsed/>
    <w:rsid w:val="006B4584"/>
    <w:pPr>
      <w:tabs>
        <w:tab w:val="center" w:pos="4419"/>
        <w:tab w:val="right" w:pos="8838"/>
      </w:tabs>
    </w:pPr>
    <w:rPr>
      <w:rFonts w:ascii="Calibri" w:eastAsia="Calibri" w:hAnsi="Calibri" w:cs="Calibri"/>
      <w:noProof w:val="0"/>
      <w:sz w:val="22"/>
      <w:szCs w:val="22"/>
    </w:rPr>
  </w:style>
  <w:style w:type="character" w:customStyle="1" w:styleId="EncabezadoCar">
    <w:name w:val="Encabezado Car"/>
    <w:aliases w:val="h Car,h8 Car,h9 Car,h10 Car,h18 Car"/>
    <w:basedOn w:val="Fuentedeprrafopredeter"/>
    <w:link w:val="Encabezado"/>
    <w:uiPriority w:val="99"/>
    <w:rsid w:val="006B4584"/>
    <w:rPr>
      <w:rFonts w:ascii="Calibri" w:eastAsia="Calibri" w:hAnsi="Calibri" w:cs="Calibri"/>
      <w:lang w:eastAsia="es-ES"/>
    </w:rPr>
  </w:style>
  <w:style w:type="paragraph" w:styleId="Piedepgina">
    <w:name w:val="footer"/>
    <w:aliases w:val="pie de página"/>
    <w:basedOn w:val="Normal"/>
    <w:link w:val="PiedepginaCar"/>
    <w:uiPriority w:val="99"/>
    <w:unhideWhenUsed/>
    <w:rsid w:val="006B4584"/>
    <w:pPr>
      <w:tabs>
        <w:tab w:val="center" w:pos="4419"/>
        <w:tab w:val="right" w:pos="8838"/>
      </w:tabs>
    </w:pPr>
    <w:rPr>
      <w:rFonts w:ascii="Calibri" w:eastAsia="Calibri" w:hAnsi="Calibri" w:cs="Calibri"/>
      <w:noProof w:val="0"/>
      <w:sz w:val="22"/>
      <w:szCs w:val="22"/>
    </w:rPr>
  </w:style>
  <w:style w:type="character" w:customStyle="1" w:styleId="PiedepginaCar">
    <w:name w:val="Pie de página Car"/>
    <w:aliases w:val="pie de página Car"/>
    <w:basedOn w:val="Fuentedeprrafopredeter"/>
    <w:link w:val="Piedepgina"/>
    <w:uiPriority w:val="99"/>
    <w:rsid w:val="006B4584"/>
    <w:rPr>
      <w:rFonts w:ascii="Calibri" w:eastAsia="Calibri" w:hAnsi="Calibri" w:cs="Calibri"/>
      <w:lang w:eastAsia="es-ES"/>
    </w:rPr>
  </w:style>
  <w:style w:type="paragraph" w:customStyle="1" w:styleId="Sinespaciado1">
    <w:name w:val="Sin espaciado1"/>
    <w:link w:val="NoSpacingChar"/>
    <w:qFormat/>
    <w:rsid w:val="006B4584"/>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6B4584"/>
    <w:rPr>
      <w:rFonts w:ascii="Times New Roman" w:eastAsia="Times New Roman" w:hAnsi="Times New Roman" w:cs="Times New Roman"/>
      <w:sz w:val="24"/>
      <w:szCs w:val="24"/>
      <w:lang w:eastAsia="es-ES"/>
    </w:rPr>
  </w:style>
  <w:style w:type="character" w:styleId="Hipervnculo">
    <w:name w:val="Hyperlink"/>
    <w:uiPriority w:val="99"/>
    <w:qFormat/>
    <w:rsid w:val="006B4584"/>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6B4584"/>
    <w:pPr>
      <w:ind w:left="720"/>
      <w:contextualSpacing/>
    </w:pPr>
    <w:rPr>
      <w:noProof w:val="0"/>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6B4584"/>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6B4584"/>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6B4584"/>
    <w:pPr>
      <w:jc w:val="center"/>
    </w:pPr>
    <w:rPr>
      <w:rFonts w:ascii="Arial" w:hAnsi="Arial" w:cs="Arial"/>
      <w:noProof w:val="0"/>
      <w:sz w:val="28"/>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6B4584"/>
    <w:rPr>
      <w:rFonts w:ascii="Arial" w:eastAsia="Times New Roman" w:hAnsi="Arial" w:cs="Arial"/>
      <w:sz w:val="28"/>
      <w:szCs w:val="24"/>
      <w:lang w:val="es-ES" w:eastAsia="es-ES"/>
    </w:rPr>
  </w:style>
  <w:style w:type="paragraph" w:styleId="Textonotapie">
    <w:name w:val="footnote text"/>
    <w:basedOn w:val="Normal"/>
    <w:link w:val="TextonotapieCar"/>
    <w:rsid w:val="006B4584"/>
    <w:rPr>
      <w:noProof w:val="0"/>
      <w:sz w:val="20"/>
      <w:szCs w:val="20"/>
      <w:lang w:val="es-ES"/>
    </w:rPr>
  </w:style>
  <w:style w:type="character" w:customStyle="1" w:styleId="TextonotapieCar">
    <w:name w:val="Texto nota pie Car"/>
    <w:basedOn w:val="Fuentedeprrafopredeter"/>
    <w:link w:val="Textonotapie"/>
    <w:rsid w:val="006B4584"/>
    <w:rPr>
      <w:rFonts w:ascii="Times New Roman" w:eastAsia="Times New Roman" w:hAnsi="Times New Roman" w:cs="Times New Roman"/>
      <w:sz w:val="20"/>
      <w:szCs w:val="20"/>
      <w:lang w:val="es-ES" w:eastAsia="es-ES"/>
    </w:rPr>
  </w:style>
  <w:style w:type="character" w:styleId="Refdenotaalpie">
    <w:name w:val="footnote reference"/>
    <w:rsid w:val="006B4584"/>
    <w:rPr>
      <w:vertAlign w:val="superscript"/>
    </w:rPr>
  </w:style>
  <w:style w:type="table" w:styleId="Tablaconcuadrcula">
    <w:name w:val="Table Grid"/>
    <w:basedOn w:val="Tablanormal"/>
    <w:uiPriority w:val="39"/>
    <w:rsid w:val="006B4584"/>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
    <w:name w:val="Car Car Car"/>
    <w:basedOn w:val="Normal"/>
    <w:rsid w:val="006B4584"/>
    <w:pPr>
      <w:spacing w:after="160" w:line="240" w:lineRule="exact"/>
    </w:pPr>
    <w:rPr>
      <w:rFonts w:ascii="Verdana" w:hAnsi="Verdana"/>
      <w:noProof w:val="0"/>
      <w:sz w:val="20"/>
      <w:szCs w:val="20"/>
    </w:rPr>
  </w:style>
  <w:style w:type="character" w:styleId="Nmerodepgina">
    <w:name w:val="page number"/>
    <w:basedOn w:val="Fuentedeprrafopredeter"/>
    <w:rsid w:val="006B4584"/>
  </w:style>
  <w:style w:type="paragraph" w:styleId="Sangra2detindependiente">
    <w:name w:val="Body Text Indent 2"/>
    <w:basedOn w:val="Normal"/>
    <w:link w:val="Sangra2detindependienteCar"/>
    <w:rsid w:val="006B4584"/>
    <w:pPr>
      <w:spacing w:after="120" w:line="480" w:lineRule="auto"/>
      <w:ind w:left="283"/>
    </w:pPr>
    <w:rPr>
      <w:noProof w:val="0"/>
      <w:lang w:val="es-ES"/>
    </w:rPr>
  </w:style>
  <w:style w:type="character" w:customStyle="1" w:styleId="Sangra2detindependienteCar">
    <w:name w:val="Sangría 2 de t. independiente Car"/>
    <w:basedOn w:val="Fuentedeprrafopredeter"/>
    <w:link w:val="Sangra2detindependiente"/>
    <w:rsid w:val="006B4584"/>
    <w:rPr>
      <w:rFonts w:ascii="Times New Roman" w:eastAsia="Times New Roman" w:hAnsi="Times New Roman" w:cs="Times New Roman"/>
      <w:sz w:val="24"/>
      <w:szCs w:val="24"/>
      <w:lang w:val="es-ES" w:eastAsia="es-ES"/>
    </w:rPr>
  </w:style>
  <w:style w:type="paragraph" w:customStyle="1" w:styleId="Char8">
    <w:name w:val="Char8"/>
    <w:basedOn w:val="Normal"/>
    <w:rsid w:val="006B4584"/>
    <w:pPr>
      <w:spacing w:after="160" w:line="240" w:lineRule="exact"/>
    </w:pPr>
    <w:rPr>
      <w:rFonts w:ascii="Verdana" w:hAnsi="Verdana"/>
      <w:noProof w:val="0"/>
      <w:sz w:val="20"/>
      <w:szCs w:val="20"/>
    </w:rPr>
  </w:style>
  <w:style w:type="paragraph" w:customStyle="1" w:styleId="Pa16">
    <w:name w:val="Pa16"/>
    <w:basedOn w:val="Normal"/>
    <w:next w:val="Normal"/>
    <w:rsid w:val="006B4584"/>
    <w:pPr>
      <w:widowControl w:val="0"/>
      <w:suppressAutoHyphens/>
      <w:spacing w:line="191" w:lineRule="atLeast"/>
    </w:pPr>
    <w:rPr>
      <w:rFonts w:ascii="Thorndale" w:eastAsia="Andale Sans UI" w:hAnsi="Thorndale" w:cs="Tahoma"/>
      <w:noProof w:val="0"/>
      <w:lang w:val="en-US"/>
    </w:rPr>
  </w:style>
  <w:style w:type="paragraph" w:customStyle="1" w:styleId="CarCarCar1Car">
    <w:name w:val="Car Car Car1 Car"/>
    <w:basedOn w:val="Normal"/>
    <w:rsid w:val="006B4584"/>
    <w:pPr>
      <w:spacing w:after="160" w:line="240" w:lineRule="exact"/>
    </w:pPr>
    <w:rPr>
      <w:rFonts w:ascii="Verdana" w:hAnsi="Verdana" w:cs="Verdana"/>
      <w:noProof w:val="0"/>
      <w:sz w:val="20"/>
      <w:szCs w:val="20"/>
    </w:rPr>
  </w:style>
  <w:style w:type="paragraph" w:customStyle="1" w:styleId="Car">
    <w:name w:val="Car"/>
    <w:basedOn w:val="Normal"/>
    <w:rsid w:val="006B4584"/>
    <w:pPr>
      <w:spacing w:after="160" w:line="240" w:lineRule="exact"/>
    </w:pPr>
    <w:rPr>
      <w:rFonts w:ascii="Verdana" w:hAnsi="Verdana"/>
      <w:noProof w:val="0"/>
      <w:sz w:val="20"/>
      <w:szCs w:val="20"/>
    </w:rPr>
  </w:style>
  <w:style w:type="paragraph" w:customStyle="1" w:styleId="CarCarCar1">
    <w:name w:val="Car Car Car1"/>
    <w:basedOn w:val="Normal"/>
    <w:rsid w:val="006B4584"/>
    <w:pPr>
      <w:spacing w:after="160" w:line="240" w:lineRule="exact"/>
    </w:pPr>
    <w:rPr>
      <w:rFonts w:ascii="Verdana" w:hAnsi="Verdana" w:cs="Verdana"/>
      <w:noProof w:val="0"/>
      <w:sz w:val="20"/>
      <w:szCs w:val="20"/>
    </w:rPr>
  </w:style>
  <w:style w:type="paragraph" w:customStyle="1" w:styleId="Car1">
    <w:name w:val="Car1"/>
    <w:basedOn w:val="Normal"/>
    <w:rsid w:val="006B4584"/>
    <w:pPr>
      <w:spacing w:after="160" w:line="240" w:lineRule="exact"/>
    </w:pPr>
    <w:rPr>
      <w:rFonts w:ascii="Verdana" w:hAnsi="Verdana" w:cs="Verdana"/>
      <w:noProof w:val="0"/>
      <w:sz w:val="20"/>
      <w:szCs w:val="20"/>
    </w:rPr>
  </w:style>
  <w:style w:type="paragraph" w:styleId="Textodeglobo">
    <w:name w:val="Balloon Text"/>
    <w:basedOn w:val="Normal"/>
    <w:link w:val="TextodegloboCar"/>
    <w:rsid w:val="006B4584"/>
    <w:rPr>
      <w:rFonts w:ascii="Tahoma" w:hAnsi="Tahoma"/>
      <w:noProof w:val="0"/>
      <w:sz w:val="16"/>
      <w:szCs w:val="16"/>
      <w:lang w:val="es-ES"/>
    </w:rPr>
  </w:style>
  <w:style w:type="character" w:customStyle="1" w:styleId="TextodegloboCar">
    <w:name w:val="Texto de globo Car"/>
    <w:basedOn w:val="Fuentedeprrafopredeter"/>
    <w:link w:val="Textodeglobo"/>
    <w:rsid w:val="006B4584"/>
    <w:rPr>
      <w:rFonts w:ascii="Tahoma" w:eastAsia="Times New Roman" w:hAnsi="Tahoma" w:cs="Times New Roman"/>
      <w:sz w:val="16"/>
      <w:szCs w:val="16"/>
      <w:lang w:val="es-ES" w:eastAsia="es-ES"/>
    </w:rPr>
  </w:style>
  <w:style w:type="character" w:customStyle="1" w:styleId="A9">
    <w:name w:val="A9"/>
    <w:rsid w:val="006B4584"/>
    <w:rPr>
      <w:color w:val="000000"/>
      <w:sz w:val="19"/>
      <w:szCs w:val="19"/>
    </w:rPr>
  </w:style>
  <w:style w:type="paragraph" w:customStyle="1" w:styleId="Pa39">
    <w:name w:val="Pa39"/>
    <w:basedOn w:val="Normal"/>
    <w:next w:val="Normal"/>
    <w:rsid w:val="006B4584"/>
    <w:pPr>
      <w:suppressAutoHyphens/>
      <w:autoSpaceDE w:val="0"/>
      <w:spacing w:before="40" w:after="40" w:line="181" w:lineRule="atLeast"/>
    </w:pPr>
    <w:rPr>
      <w:rFonts w:eastAsia="Calibri"/>
      <w:noProof w:val="0"/>
      <w:lang w:val="es-ES" w:eastAsia="ar-SA"/>
    </w:rPr>
  </w:style>
  <w:style w:type="paragraph" w:customStyle="1" w:styleId="Pa11">
    <w:name w:val="Pa11"/>
    <w:basedOn w:val="Default"/>
    <w:next w:val="Default"/>
    <w:rsid w:val="006B4584"/>
    <w:pPr>
      <w:spacing w:line="191" w:lineRule="atLeast"/>
    </w:pPr>
    <w:rPr>
      <w:color w:val="auto"/>
    </w:rPr>
  </w:style>
  <w:style w:type="paragraph" w:styleId="Descripcin">
    <w:name w:val="caption"/>
    <w:aliases w:val="Epígrafe"/>
    <w:basedOn w:val="Normal"/>
    <w:next w:val="Normal"/>
    <w:qFormat/>
    <w:rsid w:val="006B4584"/>
    <w:pPr>
      <w:jc w:val="center"/>
    </w:pPr>
    <w:rPr>
      <w:rFonts w:ascii="Arial" w:hAnsi="Arial"/>
      <w:b/>
      <w:noProof w:val="0"/>
      <w:szCs w:val="20"/>
      <w:lang w:val="es-ES"/>
    </w:rPr>
  </w:style>
  <w:style w:type="paragraph" w:styleId="NormalWeb">
    <w:name w:val="Normal (Web)"/>
    <w:basedOn w:val="Normal"/>
    <w:uiPriority w:val="99"/>
    <w:unhideWhenUsed/>
    <w:rsid w:val="006B4584"/>
    <w:pPr>
      <w:spacing w:before="100" w:beforeAutospacing="1" w:after="100" w:afterAutospacing="1"/>
    </w:pPr>
    <w:rPr>
      <w:noProof w:val="0"/>
      <w:lang w:eastAsia="es-CO"/>
    </w:rPr>
  </w:style>
  <w:style w:type="character" w:styleId="Refdecomentario">
    <w:name w:val="annotation reference"/>
    <w:basedOn w:val="Fuentedeprrafopredeter"/>
    <w:rsid w:val="006B4584"/>
    <w:rPr>
      <w:sz w:val="16"/>
      <w:szCs w:val="16"/>
    </w:rPr>
  </w:style>
  <w:style w:type="paragraph" w:styleId="Textocomentario">
    <w:name w:val="annotation text"/>
    <w:basedOn w:val="Normal"/>
    <w:link w:val="TextocomentarioCar"/>
    <w:rsid w:val="006B4584"/>
    <w:rPr>
      <w:noProof w:val="0"/>
      <w:sz w:val="20"/>
      <w:szCs w:val="20"/>
      <w:lang w:val="es-ES"/>
    </w:rPr>
  </w:style>
  <w:style w:type="character" w:customStyle="1" w:styleId="TextocomentarioCar">
    <w:name w:val="Texto comentario Car"/>
    <w:basedOn w:val="Fuentedeprrafopredeter"/>
    <w:link w:val="Textocomentario"/>
    <w:rsid w:val="006B4584"/>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6B4584"/>
    <w:rPr>
      <w:b/>
      <w:bCs/>
    </w:rPr>
  </w:style>
  <w:style w:type="character" w:customStyle="1" w:styleId="AsuntodelcomentarioCar">
    <w:name w:val="Asunto del comentario Car"/>
    <w:basedOn w:val="TextocomentarioCar"/>
    <w:link w:val="Asuntodelcomentario"/>
    <w:rsid w:val="006B4584"/>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6B4584"/>
  </w:style>
  <w:style w:type="character" w:styleId="Textodelmarcadordeposicin">
    <w:name w:val="Placeholder Text"/>
    <w:basedOn w:val="Fuentedeprrafopredeter"/>
    <w:uiPriority w:val="99"/>
    <w:semiHidden/>
    <w:rsid w:val="006B4584"/>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6B4584"/>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6B4584"/>
    <w:rPr>
      <w:color w:val="605E5C"/>
      <w:shd w:val="clear" w:color="auto" w:fill="E1DFDD"/>
    </w:rPr>
  </w:style>
  <w:style w:type="character" w:customStyle="1" w:styleId="normaltextrun">
    <w:name w:val="normaltextrun"/>
    <w:basedOn w:val="Fuentedeprrafopredeter"/>
    <w:rsid w:val="006B4584"/>
  </w:style>
  <w:style w:type="character" w:customStyle="1" w:styleId="eop">
    <w:name w:val="eop"/>
    <w:basedOn w:val="Fuentedeprrafopredeter"/>
    <w:rsid w:val="006B4584"/>
  </w:style>
  <w:style w:type="paragraph" w:customStyle="1" w:styleId="paragraph">
    <w:name w:val="paragraph"/>
    <w:basedOn w:val="Normal"/>
    <w:rsid w:val="006B4584"/>
    <w:pPr>
      <w:spacing w:before="100" w:beforeAutospacing="1" w:after="100" w:afterAutospacing="1"/>
    </w:pPr>
    <w:rPr>
      <w:noProof w:val="0"/>
      <w:lang w:eastAsia="es-CO"/>
    </w:rPr>
  </w:style>
  <w:style w:type="paragraph" w:styleId="Revisin">
    <w:name w:val="Revision"/>
    <w:hidden/>
    <w:uiPriority w:val="99"/>
    <w:semiHidden/>
    <w:rsid w:val="006B4584"/>
    <w:pPr>
      <w:spacing w:after="0" w:line="240" w:lineRule="auto"/>
    </w:pPr>
    <w:rPr>
      <w:rFonts w:ascii="Calibri" w:eastAsia="Calibri" w:hAnsi="Calibri" w:cs="Calibri"/>
      <w:lang w:eastAsia="es-ES"/>
    </w:rPr>
  </w:style>
  <w:style w:type="character" w:styleId="Textoennegrita">
    <w:name w:val="Strong"/>
    <w:basedOn w:val="Fuentedeprrafopredeter"/>
    <w:uiPriority w:val="22"/>
    <w:qFormat/>
    <w:rsid w:val="006B4584"/>
    <w:rPr>
      <w:b/>
      <w:bCs/>
    </w:rPr>
  </w:style>
  <w:style w:type="character" w:customStyle="1" w:styleId="Mencinsinresolver2">
    <w:name w:val="Mención sin resolver2"/>
    <w:basedOn w:val="Fuentedeprrafopredeter"/>
    <w:uiPriority w:val="99"/>
    <w:semiHidden/>
    <w:unhideWhenUsed/>
    <w:rsid w:val="006B4584"/>
    <w:rPr>
      <w:color w:val="605E5C"/>
      <w:shd w:val="clear" w:color="auto" w:fill="E1DFDD"/>
    </w:rPr>
  </w:style>
  <w:style w:type="paragraph" w:customStyle="1" w:styleId="Prrafodelista1">
    <w:name w:val="Párrafo de lista1"/>
    <w:basedOn w:val="Normal"/>
    <w:link w:val="ListParagraphChar"/>
    <w:qFormat/>
    <w:rsid w:val="006B4584"/>
    <w:pPr>
      <w:ind w:left="720"/>
      <w:contextualSpacing/>
    </w:pPr>
    <w:rPr>
      <w:noProof w:val="0"/>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6B4584"/>
    <w:rPr>
      <w:rFonts w:ascii="Times New Roman" w:eastAsia="Times New Roman" w:hAnsi="Times New Roman" w:cs="Times New Roman"/>
      <w:sz w:val="24"/>
      <w:szCs w:val="24"/>
      <w:lang w:val="es-ES" w:eastAsia="es-ES"/>
    </w:rPr>
  </w:style>
  <w:style w:type="character" w:customStyle="1" w:styleId="ListParagraphChar">
    <w:name w:val="List Paragraph Char"/>
    <w:link w:val="Prrafodelista1"/>
    <w:locked/>
    <w:rsid w:val="006B4584"/>
    <w:rPr>
      <w:rFonts w:ascii="Times New Roman" w:eastAsia="Times New Roman" w:hAnsi="Times New Roman" w:cs="Times New Roman"/>
      <w:sz w:val="24"/>
      <w:szCs w:val="24"/>
      <w:lang w:eastAsia="es-ES"/>
    </w:rPr>
  </w:style>
  <w:style w:type="paragraph" w:styleId="Sangradetextonormal">
    <w:name w:val="Body Text Indent"/>
    <w:basedOn w:val="Normal"/>
    <w:link w:val="SangradetextonormalCar"/>
    <w:uiPriority w:val="99"/>
    <w:unhideWhenUsed/>
    <w:rsid w:val="006B4584"/>
    <w:pPr>
      <w:spacing w:after="120" w:line="259" w:lineRule="auto"/>
      <w:ind w:left="283"/>
    </w:pPr>
    <w:rPr>
      <w:rFonts w:ascii="Calibri" w:eastAsia="Calibri" w:hAnsi="Calibri" w:cs="Calibri"/>
      <w:noProof w:val="0"/>
      <w:sz w:val="22"/>
      <w:szCs w:val="22"/>
    </w:rPr>
  </w:style>
  <w:style w:type="character" w:customStyle="1" w:styleId="SangradetextonormalCar">
    <w:name w:val="Sangría de texto normal Car"/>
    <w:basedOn w:val="Fuentedeprrafopredeter"/>
    <w:link w:val="Sangradetextonormal"/>
    <w:uiPriority w:val="99"/>
    <w:rsid w:val="006B4584"/>
    <w:rPr>
      <w:rFonts w:ascii="Calibri" w:eastAsia="Calibri" w:hAnsi="Calibri" w:cs="Calibri"/>
      <w:lang w:eastAsia="es-ES"/>
    </w:rPr>
  </w:style>
  <w:style w:type="paragraph" w:customStyle="1" w:styleId="Prrafodelista2">
    <w:name w:val="Párrafo de lista2"/>
    <w:basedOn w:val="Normal"/>
    <w:rsid w:val="006B4584"/>
    <w:pPr>
      <w:suppressAutoHyphens/>
      <w:ind w:left="720"/>
      <w:jc w:val="both"/>
    </w:pPr>
    <w:rPr>
      <w:rFonts w:eastAsia="SimSun" w:cs="Mangal"/>
      <w:noProof w:val="0"/>
      <w:kern w:val="2"/>
      <w:lang w:eastAsia="hi-IN" w:bidi="hi-IN"/>
    </w:rPr>
  </w:style>
  <w:style w:type="paragraph" w:customStyle="1" w:styleId="Ttulo10">
    <w:name w:val="Título1"/>
    <w:aliases w:val="Title Char,Títulos Principales sin numeración,Title"/>
    <w:basedOn w:val="Normal"/>
    <w:next w:val="Title0"/>
    <w:qFormat/>
    <w:rsid w:val="006B4584"/>
    <w:pPr>
      <w:jc w:val="center"/>
    </w:pPr>
    <w:rPr>
      <w:rFonts w:ascii="Arial" w:eastAsia="Calibri" w:hAnsi="Arial" w:cs="Calibri"/>
      <w:b/>
      <w:noProof w:val="0"/>
      <w:sz w:val="18"/>
      <w:szCs w:val="22"/>
    </w:rPr>
  </w:style>
  <w:style w:type="paragraph" w:customStyle="1" w:styleId="Title0">
    <w:name w:val="Title0"/>
    <w:basedOn w:val="Normal"/>
    <w:next w:val="Normal"/>
    <w:link w:val="TtuloCar1"/>
    <w:uiPriority w:val="10"/>
    <w:qFormat/>
    <w:rsid w:val="006B4584"/>
    <w:pPr>
      <w:autoSpaceDE w:val="0"/>
      <w:autoSpaceDN w:val="0"/>
      <w:contextualSpacing/>
    </w:pPr>
    <w:rPr>
      <w:rFonts w:asciiTheme="majorHAnsi" w:eastAsiaTheme="majorEastAsia" w:hAnsiTheme="majorHAnsi" w:cstheme="majorBidi"/>
      <w:noProof w:val="0"/>
      <w:spacing w:val="-10"/>
      <w:kern w:val="28"/>
      <w:sz w:val="56"/>
      <w:szCs w:val="56"/>
      <w:lang w:val="es-ES_tradnl"/>
    </w:rPr>
  </w:style>
  <w:style w:type="character" w:customStyle="1" w:styleId="TtuloCar1">
    <w:name w:val="Título Car1"/>
    <w:basedOn w:val="Fuentedeprrafopredeter"/>
    <w:link w:val="Title0"/>
    <w:uiPriority w:val="10"/>
    <w:rsid w:val="006B4584"/>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6B4584"/>
    <w:pPr>
      <w:jc w:val="center"/>
    </w:pPr>
    <w:rPr>
      <w:rFonts w:ascii="Arial" w:hAnsi="Arial"/>
      <w:b/>
      <w:noProof w:val="0"/>
      <w:sz w:val="22"/>
      <w:lang w:val="es-ES_tradnl"/>
    </w:rPr>
  </w:style>
  <w:style w:type="paragraph" w:styleId="Lista2">
    <w:name w:val="List 2"/>
    <w:basedOn w:val="Normal"/>
    <w:rsid w:val="006B4584"/>
    <w:pPr>
      <w:ind w:left="566" w:hanging="283"/>
      <w:contextualSpacing/>
    </w:pPr>
    <w:rPr>
      <w:noProof w:val="0"/>
    </w:rPr>
  </w:style>
  <w:style w:type="paragraph" w:customStyle="1" w:styleId="NormalArial">
    <w:name w:val="Normal + Arial"/>
    <w:aliases w:val="normal + arial,10 pt,Centrado,Negrita,Justificado"/>
    <w:basedOn w:val="Normal"/>
    <w:link w:val="NormalArialCar"/>
    <w:rsid w:val="006B4584"/>
    <w:pPr>
      <w:jc w:val="both"/>
    </w:pPr>
    <w:rPr>
      <w:rFonts w:ascii="Arial" w:hAnsi="Arial"/>
      <w:noProof w:val="0"/>
      <w:sz w:val="22"/>
      <w:lang w:val="es-ES"/>
    </w:rPr>
  </w:style>
  <w:style w:type="character" w:customStyle="1" w:styleId="NormalArialCar">
    <w:name w:val="Normal + Arial Car"/>
    <w:aliases w:val="normal + arial Car"/>
    <w:link w:val="NormalArial"/>
    <w:rsid w:val="006B4584"/>
    <w:rPr>
      <w:rFonts w:ascii="Arial" w:eastAsia="Times New Roman" w:hAnsi="Arial" w:cs="Times New Roman"/>
      <w:szCs w:val="24"/>
      <w:lang w:val="es-ES" w:eastAsia="es-ES"/>
    </w:rPr>
  </w:style>
  <w:style w:type="character" w:styleId="nfasis">
    <w:name w:val="Emphasis"/>
    <w:basedOn w:val="Fuentedeprrafopredeter"/>
    <w:uiPriority w:val="20"/>
    <w:qFormat/>
    <w:rsid w:val="006B4584"/>
    <w:rPr>
      <w:i/>
      <w:iCs/>
    </w:rPr>
  </w:style>
  <w:style w:type="paragraph" w:styleId="Subttulo">
    <w:name w:val="Subtitle"/>
    <w:basedOn w:val="Normal"/>
    <w:next w:val="Normal"/>
    <w:link w:val="SubttuloCar"/>
    <w:uiPriority w:val="11"/>
    <w:qFormat/>
    <w:rsid w:val="006B4584"/>
    <w:pPr>
      <w:keepNext/>
      <w:keepLines/>
      <w:spacing w:before="360" w:after="80" w:line="259" w:lineRule="auto"/>
    </w:pPr>
    <w:rPr>
      <w:rFonts w:ascii="Georgia" w:eastAsia="Georgia" w:hAnsi="Georgia" w:cs="Georgia"/>
      <w:i/>
      <w:noProof w:val="0"/>
      <w:color w:val="666666"/>
      <w:sz w:val="48"/>
      <w:szCs w:val="48"/>
    </w:rPr>
  </w:style>
  <w:style w:type="character" w:customStyle="1" w:styleId="SubttuloCar">
    <w:name w:val="Subtítulo Car"/>
    <w:basedOn w:val="Fuentedeprrafopredeter"/>
    <w:link w:val="Subttulo"/>
    <w:uiPriority w:val="11"/>
    <w:rsid w:val="006B4584"/>
    <w:rPr>
      <w:rFonts w:ascii="Georgia" w:eastAsia="Georgia" w:hAnsi="Georgia" w:cs="Georgia"/>
      <w:i/>
      <w:color w:val="666666"/>
      <w:sz w:val="48"/>
      <w:szCs w:val="48"/>
      <w:lang w:eastAsia="es-ES"/>
    </w:rPr>
  </w:style>
  <w:style w:type="paragraph" w:styleId="Textosinformato">
    <w:name w:val="Plain Text"/>
    <w:basedOn w:val="Normal"/>
    <w:link w:val="TextosinformatoCar"/>
    <w:rsid w:val="006B4584"/>
    <w:rPr>
      <w:rFonts w:ascii="Courier New" w:hAnsi="Courier New"/>
      <w:noProof w:val="0"/>
      <w:sz w:val="20"/>
      <w:szCs w:val="20"/>
      <w:lang w:val="es-ES"/>
    </w:rPr>
  </w:style>
  <w:style w:type="character" w:customStyle="1" w:styleId="TextosinformatoCar">
    <w:name w:val="Texto sin formato Car"/>
    <w:basedOn w:val="Fuentedeprrafopredeter"/>
    <w:link w:val="Textosinformato"/>
    <w:rsid w:val="006B4584"/>
    <w:rPr>
      <w:rFonts w:ascii="Courier New" w:eastAsia="Times New Roman" w:hAnsi="Courier New" w:cs="Times New Roman"/>
      <w:sz w:val="20"/>
      <w:szCs w:val="20"/>
      <w:lang w:val="es-ES" w:eastAsia="es-ES"/>
    </w:rPr>
  </w:style>
  <w:style w:type="character" w:customStyle="1" w:styleId="TtuloCar">
    <w:name w:val="Título Car"/>
    <w:rsid w:val="006B4584"/>
    <w:rPr>
      <w:rFonts w:ascii="Arial" w:hAnsi="Arial"/>
      <w:b/>
      <w:sz w:val="24"/>
      <w:lang w:val="es-ES" w:eastAsia="es-ES"/>
    </w:rPr>
  </w:style>
  <w:style w:type="paragraph" w:styleId="Textoindependiente3">
    <w:name w:val="Body Text 3"/>
    <w:basedOn w:val="Normal"/>
    <w:link w:val="Textoindependiente3Car"/>
    <w:rsid w:val="006B4584"/>
    <w:pPr>
      <w:spacing w:after="120"/>
    </w:pPr>
    <w:rPr>
      <w:noProof w:val="0"/>
      <w:sz w:val="16"/>
      <w:szCs w:val="16"/>
      <w:lang w:val="x-none" w:eastAsia="x-none"/>
    </w:rPr>
  </w:style>
  <w:style w:type="character" w:customStyle="1" w:styleId="Textoindependiente3Car">
    <w:name w:val="Texto independiente 3 Car"/>
    <w:basedOn w:val="Fuentedeprrafopredeter"/>
    <w:link w:val="Textoindependiente3"/>
    <w:rsid w:val="006B4584"/>
    <w:rPr>
      <w:rFonts w:ascii="Times New Roman" w:eastAsia="Times New Roman" w:hAnsi="Times New Roman" w:cs="Times New Roman"/>
      <w:sz w:val="16"/>
      <w:szCs w:val="16"/>
      <w:lang w:val="x-none" w:eastAsia="x-none"/>
    </w:rPr>
  </w:style>
  <w:style w:type="paragraph" w:customStyle="1" w:styleId="Prrafodelista3">
    <w:name w:val="Párrafo de lista3"/>
    <w:basedOn w:val="Normal"/>
    <w:rsid w:val="006B4584"/>
    <w:pPr>
      <w:ind w:left="720"/>
      <w:contextualSpacing/>
    </w:pPr>
    <w:rPr>
      <w:noProof w:val="0"/>
    </w:rPr>
  </w:style>
  <w:style w:type="paragraph" w:customStyle="1" w:styleId="subtitulos">
    <w:name w:val="subtitulos"/>
    <w:basedOn w:val="Normal"/>
    <w:rsid w:val="006B4584"/>
    <w:pPr>
      <w:spacing w:before="100" w:beforeAutospacing="1" w:after="100" w:afterAutospacing="1"/>
    </w:pPr>
    <w:rPr>
      <w:noProof w:val="0"/>
      <w:lang w:eastAsia="es-CO"/>
    </w:rPr>
  </w:style>
  <w:style w:type="character" w:customStyle="1" w:styleId="hgkelc">
    <w:name w:val="hgkelc"/>
    <w:rsid w:val="006B4584"/>
  </w:style>
  <w:style w:type="paragraph" w:styleId="Lista">
    <w:name w:val="List"/>
    <w:basedOn w:val="Normal"/>
    <w:rsid w:val="006B4584"/>
    <w:pPr>
      <w:ind w:left="283" w:hanging="283"/>
      <w:contextualSpacing/>
    </w:pPr>
    <w:rPr>
      <w:noProof w:val="0"/>
      <w:lang w:val="es-ES"/>
    </w:rPr>
  </w:style>
  <w:style w:type="paragraph" w:styleId="Lista3">
    <w:name w:val="List 3"/>
    <w:basedOn w:val="Normal"/>
    <w:rsid w:val="006B4584"/>
    <w:pPr>
      <w:ind w:left="849" w:hanging="283"/>
      <w:contextualSpacing/>
    </w:pPr>
    <w:rPr>
      <w:noProof w:val="0"/>
      <w:lang w:val="es-ES"/>
    </w:rPr>
  </w:style>
  <w:style w:type="paragraph" w:styleId="Saludo">
    <w:name w:val="Salutation"/>
    <w:basedOn w:val="Normal"/>
    <w:next w:val="Normal"/>
    <w:link w:val="SaludoCar"/>
    <w:rsid w:val="006B4584"/>
    <w:rPr>
      <w:noProof w:val="0"/>
      <w:lang w:val="es-ES"/>
    </w:rPr>
  </w:style>
  <w:style w:type="character" w:customStyle="1" w:styleId="SaludoCar">
    <w:name w:val="Saludo Car"/>
    <w:basedOn w:val="Fuentedeprrafopredeter"/>
    <w:link w:val="Saludo"/>
    <w:rsid w:val="006B4584"/>
    <w:rPr>
      <w:rFonts w:ascii="Times New Roman" w:eastAsia="Times New Roman" w:hAnsi="Times New Roman" w:cs="Times New Roman"/>
      <w:sz w:val="24"/>
      <w:szCs w:val="24"/>
      <w:lang w:val="es-ES" w:eastAsia="es-ES"/>
    </w:rPr>
  </w:style>
  <w:style w:type="paragraph" w:styleId="Listaconvietas2">
    <w:name w:val="List Bullet 2"/>
    <w:basedOn w:val="Normal"/>
    <w:rsid w:val="006B4584"/>
    <w:pPr>
      <w:numPr>
        <w:numId w:val="10"/>
      </w:numPr>
      <w:contextualSpacing/>
    </w:pPr>
    <w:rPr>
      <w:noProof w:val="0"/>
      <w:lang w:val="es-ES"/>
    </w:rPr>
  </w:style>
  <w:style w:type="paragraph" w:styleId="Continuarlista">
    <w:name w:val="List Continue"/>
    <w:basedOn w:val="Normal"/>
    <w:rsid w:val="006B4584"/>
    <w:pPr>
      <w:spacing w:after="120"/>
      <w:ind w:left="283"/>
      <w:contextualSpacing/>
    </w:pPr>
    <w:rPr>
      <w:noProof w:val="0"/>
      <w:lang w:val="es-ES"/>
    </w:rPr>
  </w:style>
  <w:style w:type="paragraph" w:styleId="Continuarlista2">
    <w:name w:val="List Continue 2"/>
    <w:basedOn w:val="Normal"/>
    <w:rsid w:val="006B4584"/>
    <w:pPr>
      <w:spacing w:after="120"/>
      <w:ind w:left="566"/>
      <w:contextualSpacing/>
    </w:pPr>
    <w:rPr>
      <w:noProof w:val="0"/>
      <w:lang w:val="es-ES"/>
    </w:rPr>
  </w:style>
  <w:style w:type="paragraph" w:styleId="Continuarlista3">
    <w:name w:val="List Continue 3"/>
    <w:basedOn w:val="Normal"/>
    <w:rsid w:val="006B4584"/>
    <w:pPr>
      <w:spacing w:after="120"/>
      <w:ind w:left="849"/>
      <w:contextualSpacing/>
    </w:pPr>
    <w:rPr>
      <w:noProof w:val="0"/>
      <w:lang w:val="es-ES"/>
    </w:rPr>
  </w:style>
  <w:style w:type="paragraph" w:customStyle="1" w:styleId="Direccininterior">
    <w:name w:val="Dirección interior"/>
    <w:basedOn w:val="Normal"/>
    <w:rsid w:val="006B4584"/>
    <w:rPr>
      <w:noProof w:val="0"/>
      <w:lang w:val="es-ES"/>
    </w:rPr>
  </w:style>
  <w:style w:type="paragraph" w:customStyle="1" w:styleId="Lneadeasunto">
    <w:name w:val="Línea de asunto"/>
    <w:basedOn w:val="Normal"/>
    <w:rsid w:val="006B4584"/>
    <w:rPr>
      <w:noProof w:val="0"/>
      <w:lang w:val="es-ES"/>
    </w:rPr>
  </w:style>
  <w:style w:type="paragraph" w:customStyle="1" w:styleId="Caracteresenmarcados">
    <w:name w:val="Caracteres enmarcados"/>
    <w:basedOn w:val="Normal"/>
    <w:rsid w:val="006B4584"/>
    <w:rPr>
      <w:noProof w:val="0"/>
      <w:lang w:val="es-ES"/>
    </w:rPr>
  </w:style>
  <w:style w:type="character" w:styleId="Hipervnculovisitado">
    <w:name w:val="FollowedHyperlink"/>
    <w:uiPriority w:val="99"/>
    <w:unhideWhenUsed/>
    <w:rsid w:val="006B4584"/>
    <w:rPr>
      <w:color w:val="954F72"/>
      <w:u w:val="single"/>
    </w:rPr>
  </w:style>
  <w:style w:type="paragraph" w:customStyle="1" w:styleId="xl65">
    <w:name w:val="xl65"/>
    <w:basedOn w:val="Normal"/>
    <w:rsid w:val="006B4584"/>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noProof w:val="0"/>
      <w:sz w:val="16"/>
      <w:szCs w:val="16"/>
      <w:lang w:eastAsia="es-CO"/>
    </w:rPr>
  </w:style>
  <w:style w:type="paragraph" w:customStyle="1" w:styleId="xl66">
    <w:name w:val="xl66"/>
    <w:basedOn w:val="Normal"/>
    <w:rsid w:val="006B4584"/>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noProof w:val="0"/>
      <w:sz w:val="16"/>
      <w:szCs w:val="16"/>
      <w:lang w:eastAsia="es-CO"/>
    </w:rPr>
  </w:style>
  <w:style w:type="paragraph" w:customStyle="1" w:styleId="xl67">
    <w:name w:val="xl67"/>
    <w:basedOn w:val="Normal"/>
    <w:rsid w:val="006B4584"/>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noProof w:val="0"/>
      <w:sz w:val="16"/>
      <w:szCs w:val="16"/>
      <w:lang w:eastAsia="es-CO"/>
    </w:rPr>
  </w:style>
  <w:style w:type="paragraph" w:customStyle="1" w:styleId="xl68">
    <w:name w:val="xl68"/>
    <w:basedOn w:val="Normal"/>
    <w:rsid w:val="006B4584"/>
    <w:pPr>
      <w:pBdr>
        <w:bottom w:val="single" w:sz="8" w:space="0" w:color="auto"/>
        <w:right w:val="single" w:sz="8" w:space="0" w:color="auto"/>
      </w:pBdr>
      <w:spacing w:before="100" w:beforeAutospacing="1" w:after="100" w:afterAutospacing="1"/>
      <w:jc w:val="both"/>
      <w:textAlignment w:val="center"/>
    </w:pPr>
    <w:rPr>
      <w:rFonts w:ascii="Arial" w:hAnsi="Arial" w:cs="Arial"/>
      <w:noProof w:val="0"/>
      <w:sz w:val="16"/>
      <w:szCs w:val="16"/>
      <w:lang w:eastAsia="es-CO"/>
    </w:rPr>
  </w:style>
  <w:style w:type="paragraph" w:customStyle="1" w:styleId="xl69">
    <w:name w:val="xl69"/>
    <w:basedOn w:val="Normal"/>
    <w:rsid w:val="006B4584"/>
    <w:pPr>
      <w:pBdr>
        <w:bottom w:val="single" w:sz="8" w:space="0" w:color="auto"/>
        <w:right w:val="single" w:sz="8" w:space="0" w:color="auto"/>
      </w:pBdr>
      <w:spacing w:before="100" w:beforeAutospacing="1" w:after="100" w:afterAutospacing="1"/>
      <w:jc w:val="center"/>
      <w:textAlignment w:val="center"/>
    </w:pPr>
    <w:rPr>
      <w:rFonts w:ascii="Arial" w:hAnsi="Arial" w:cs="Arial"/>
      <w:noProof w:val="0"/>
      <w:color w:val="000000"/>
      <w:sz w:val="16"/>
      <w:szCs w:val="16"/>
      <w:lang w:eastAsia="es-CO"/>
    </w:rPr>
  </w:style>
  <w:style w:type="paragraph" w:customStyle="1" w:styleId="xl70">
    <w:name w:val="xl70"/>
    <w:basedOn w:val="Normal"/>
    <w:rsid w:val="006B4584"/>
    <w:pPr>
      <w:pBdr>
        <w:bottom w:val="single" w:sz="8" w:space="0" w:color="auto"/>
        <w:right w:val="single" w:sz="8" w:space="0" w:color="auto"/>
      </w:pBdr>
      <w:spacing w:before="100" w:beforeAutospacing="1" w:after="100" w:afterAutospacing="1"/>
      <w:jc w:val="center"/>
      <w:textAlignment w:val="center"/>
    </w:pPr>
    <w:rPr>
      <w:rFonts w:ascii="Arial" w:hAnsi="Arial" w:cs="Arial"/>
      <w:noProof w:val="0"/>
      <w:color w:val="000000"/>
      <w:sz w:val="16"/>
      <w:szCs w:val="16"/>
      <w:lang w:eastAsia="es-CO"/>
    </w:rPr>
  </w:style>
  <w:style w:type="paragraph" w:customStyle="1" w:styleId="xl71">
    <w:name w:val="xl71"/>
    <w:basedOn w:val="Normal"/>
    <w:rsid w:val="006B4584"/>
    <w:pPr>
      <w:pBdr>
        <w:bottom w:val="single" w:sz="8" w:space="0" w:color="auto"/>
        <w:right w:val="single" w:sz="8" w:space="0" w:color="auto"/>
      </w:pBdr>
      <w:spacing w:before="100" w:beforeAutospacing="1" w:after="100" w:afterAutospacing="1"/>
      <w:jc w:val="both"/>
      <w:textAlignment w:val="center"/>
    </w:pPr>
    <w:rPr>
      <w:rFonts w:ascii="Arial" w:hAnsi="Arial" w:cs="Arial"/>
      <w:noProof w:val="0"/>
      <w:color w:val="000000"/>
      <w:sz w:val="16"/>
      <w:szCs w:val="16"/>
      <w:lang w:eastAsia="es-CO"/>
    </w:rPr>
  </w:style>
  <w:style w:type="paragraph" w:customStyle="1" w:styleId="xl72">
    <w:name w:val="xl72"/>
    <w:basedOn w:val="Normal"/>
    <w:rsid w:val="006B4584"/>
    <w:pPr>
      <w:pBdr>
        <w:bottom w:val="single" w:sz="8" w:space="0" w:color="auto"/>
        <w:right w:val="single" w:sz="8" w:space="0" w:color="auto"/>
      </w:pBdr>
      <w:spacing w:before="100" w:beforeAutospacing="1" w:after="100" w:afterAutospacing="1"/>
      <w:jc w:val="center"/>
      <w:textAlignment w:val="center"/>
    </w:pPr>
    <w:rPr>
      <w:rFonts w:ascii="Arial" w:hAnsi="Arial" w:cs="Arial"/>
      <w:noProof w:val="0"/>
      <w:sz w:val="16"/>
      <w:szCs w:val="16"/>
      <w:lang w:eastAsia="es-CO"/>
    </w:rPr>
  </w:style>
  <w:style w:type="paragraph" w:customStyle="1" w:styleId="xl73">
    <w:name w:val="xl73"/>
    <w:basedOn w:val="Normal"/>
    <w:rsid w:val="006B4584"/>
    <w:pPr>
      <w:pBdr>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noProof w:val="0"/>
      <w:color w:val="000000"/>
      <w:sz w:val="16"/>
      <w:szCs w:val="16"/>
      <w:lang w:eastAsia="es-CO"/>
    </w:rPr>
  </w:style>
  <w:style w:type="paragraph" w:customStyle="1" w:styleId="xl74">
    <w:name w:val="xl74"/>
    <w:basedOn w:val="Normal"/>
    <w:rsid w:val="006B4584"/>
    <w:pPr>
      <w:pBdr>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noProof w:val="0"/>
      <w:sz w:val="16"/>
      <w:szCs w:val="16"/>
      <w:lang w:eastAsia="es-CO"/>
    </w:rPr>
  </w:style>
  <w:style w:type="paragraph" w:customStyle="1" w:styleId="xl75">
    <w:name w:val="xl75"/>
    <w:basedOn w:val="Normal"/>
    <w:rsid w:val="006B4584"/>
    <w:pPr>
      <w:pBdr>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noProof w:val="0"/>
      <w:sz w:val="16"/>
      <w:szCs w:val="16"/>
      <w:lang w:eastAsia="es-CO"/>
    </w:rPr>
  </w:style>
  <w:style w:type="paragraph" w:customStyle="1" w:styleId="xl76">
    <w:name w:val="xl76"/>
    <w:basedOn w:val="Normal"/>
    <w:rsid w:val="006B4584"/>
    <w:pPr>
      <w:pBdr>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noProof w:val="0"/>
      <w:color w:val="000000"/>
      <w:sz w:val="16"/>
      <w:szCs w:val="16"/>
      <w:lang w:eastAsia="es-CO"/>
    </w:rPr>
  </w:style>
  <w:style w:type="paragraph" w:customStyle="1" w:styleId="xl77">
    <w:name w:val="xl77"/>
    <w:basedOn w:val="Normal"/>
    <w:rsid w:val="006B4584"/>
    <w:pPr>
      <w:pBdr>
        <w:bottom w:val="single" w:sz="8" w:space="0" w:color="auto"/>
        <w:right w:val="single" w:sz="8" w:space="0" w:color="auto"/>
      </w:pBdr>
      <w:spacing w:before="100" w:beforeAutospacing="1" w:after="100" w:afterAutospacing="1"/>
      <w:jc w:val="center"/>
      <w:textAlignment w:val="center"/>
    </w:pPr>
    <w:rPr>
      <w:rFonts w:ascii="Arial" w:hAnsi="Arial" w:cs="Arial"/>
      <w:noProof w:val="0"/>
      <w:sz w:val="16"/>
      <w:szCs w:val="16"/>
      <w:lang w:eastAsia="es-CO"/>
    </w:rPr>
  </w:style>
  <w:style w:type="paragraph" w:customStyle="1" w:styleId="xl78">
    <w:name w:val="xl78"/>
    <w:basedOn w:val="Normal"/>
    <w:rsid w:val="006B4584"/>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noProof w:val="0"/>
      <w:sz w:val="16"/>
      <w:szCs w:val="16"/>
      <w:lang w:eastAsia="es-CO"/>
    </w:rPr>
  </w:style>
  <w:style w:type="paragraph" w:customStyle="1" w:styleId="xl79">
    <w:name w:val="xl79"/>
    <w:basedOn w:val="Normal"/>
    <w:rsid w:val="006B4584"/>
    <w:pPr>
      <w:pBdr>
        <w:bottom w:val="single" w:sz="8" w:space="0" w:color="auto"/>
        <w:right w:val="single" w:sz="8" w:space="0" w:color="auto"/>
      </w:pBdr>
      <w:shd w:val="clear" w:color="000000" w:fill="FFFFFF"/>
      <w:spacing w:before="100" w:beforeAutospacing="1" w:after="100" w:afterAutospacing="1"/>
      <w:jc w:val="both"/>
      <w:textAlignment w:val="center"/>
    </w:pPr>
    <w:rPr>
      <w:rFonts w:ascii="Arial" w:hAnsi="Arial" w:cs="Arial"/>
      <w:b/>
      <w:bCs/>
      <w:noProof w:val="0"/>
      <w:sz w:val="16"/>
      <w:szCs w:val="16"/>
      <w:lang w:eastAsia="es-CO"/>
    </w:rPr>
  </w:style>
  <w:style w:type="paragraph" w:customStyle="1" w:styleId="xl80">
    <w:name w:val="xl80"/>
    <w:basedOn w:val="Normal"/>
    <w:rsid w:val="006B4584"/>
    <w:pPr>
      <w:pBdr>
        <w:bottom w:val="single" w:sz="8" w:space="0" w:color="auto"/>
        <w:right w:val="single" w:sz="8" w:space="0" w:color="auto"/>
      </w:pBdr>
      <w:shd w:val="clear" w:color="000000" w:fill="FFFFFF"/>
      <w:spacing w:before="100" w:beforeAutospacing="1" w:after="100" w:afterAutospacing="1"/>
      <w:jc w:val="both"/>
      <w:textAlignment w:val="center"/>
    </w:pPr>
    <w:rPr>
      <w:rFonts w:ascii="Arial" w:hAnsi="Arial" w:cs="Arial"/>
      <w:noProof w:val="0"/>
      <w:color w:val="000000"/>
      <w:sz w:val="16"/>
      <w:szCs w:val="16"/>
      <w:lang w:eastAsia="es-CO"/>
    </w:rPr>
  </w:style>
  <w:style w:type="paragraph" w:customStyle="1" w:styleId="xl81">
    <w:name w:val="xl81"/>
    <w:basedOn w:val="Normal"/>
    <w:rsid w:val="006B4584"/>
    <w:pPr>
      <w:pBdr>
        <w:bottom w:val="single" w:sz="8" w:space="0" w:color="auto"/>
        <w:right w:val="single" w:sz="8" w:space="0" w:color="auto"/>
      </w:pBdr>
      <w:spacing w:before="100" w:beforeAutospacing="1" w:after="100" w:afterAutospacing="1"/>
      <w:jc w:val="both"/>
      <w:textAlignment w:val="center"/>
    </w:pPr>
    <w:rPr>
      <w:rFonts w:ascii="Arial" w:hAnsi="Arial" w:cs="Arial"/>
      <w:noProof w:val="0"/>
      <w:color w:val="000000"/>
      <w:sz w:val="16"/>
      <w:szCs w:val="16"/>
      <w:lang w:eastAsia="es-CO"/>
    </w:rPr>
  </w:style>
  <w:style w:type="paragraph" w:customStyle="1" w:styleId="xl82">
    <w:name w:val="xl82"/>
    <w:basedOn w:val="Normal"/>
    <w:rsid w:val="006B4584"/>
    <w:pPr>
      <w:pBdr>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noProof w:val="0"/>
      <w:color w:val="000000"/>
      <w:sz w:val="16"/>
      <w:szCs w:val="16"/>
      <w:lang w:eastAsia="es-CO"/>
    </w:rPr>
  </w:style>
  <w:style w:type="paragraph" w:customStyle="1" w:styleId="xl83">
    <w:name w:val="xl83"/>
    <w:basedOn w:val="Normal"/>
    <w:rsid w:val="006B4584"/>
    <w:pPr>
      <w:pBdr>
        <w:bottom w:val="single" w:sz="8" w:space="0" w:color="auto"/>
        <w:right w:val="single" w:sz="8" w:space="0" w:color="auto"/>
      </w:pBdr>
      <w:shd w:val="clear" w:color="000000" w:fill="FFFFFF"/>
      <w:spacing w:before="100" w:beforeAutospacing="1" w:after="100" w:afterAutospacing="1"/>
      <w:jc w:val="both"/>
      <w:textAlignment w:val="center"/>
    </w:pPr>
    <w:rPr>
      <w:rFonts w:ascii="Arial" w:hAnsi="Arial" w:cs="Arial"/>
      <w:noProof w:val="0"/>
      <w:sz w:val="16"/>
      <w:szCs w:val="16"/>
      <w:lang w:eastAsia="es-CO"/>
    </w:rPr>
  </w:style>
  <w:style w:type="paragraph" w:customStyle="1" w:styleId="xl84">
    <w:name w:val="xl84"/>
    <w:basedOn w:val="Normal"/>
    <w:rsid w:val="006B4584"/>
    <w:pPr>
      <w:pBdr>
        <w:bottom w:val="single" w:sz="8" w:space="0" w:color="auto"/>
        <w:right w:val="single" w:sz="8" w:space="0" w:color="auto"/>
      </w:pBdr>
      <w:shd w:val="clear" w:color="000000" w:fill="FFFFFF"/>
      <w:spacing w:before="100" w:beforeAutospacing="1" w:after="100" w:afterAutospacing="1"/>
      <w:jc w:val="both"/>
      <w:textAlignment w:val="center"/>
    </w:pPr>
    <w:rPr>
      <w:rFonts w:ascii="Arial" w:hAnsi="Arial" w:cs="Arial"/>
      <w:noProof w:val="0"/>
      <w:color w:val="000000"/>
      <w:sz w:val="16"/>
      <w:szCs w:val="16"/>
      <w:lang w:eastAsia="es-CO"/>
    </w:rPr>
  </w:style>
  <w:style w:type="paragraph" w:customStyle="1" w:styleId="xl85">
    <w:name w:val="xl85"/>
    <w:basedOn w:val="Normal"/>
    <w:rsid w:val="006B4584"/>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noProof w:val="0"/>
      <w:sz w:val="16"/>
      <w:szCs w:val="16"/>
      <w:lang w:eastAsia="es-CO"/>
    </w:rPr>
  </w:style>
  <w:style w:type="paragraph" w:customStyle="1" w:styleId="xl86">
    <w:name w:val="xl86"/>
    <w:basedOn w:val="Normal"/>
    <w:rsid w:val="006B4584"/>
    <w:pPr>
      <w:pBdr>
        <w:top w:val="single" w:sz="8" w:space="0" w:color="auto"/>
        <w:bottom w:val="single" w:sz="8" w:space="0" w:color="auto"/>
      </w:pBdr>
      <w:spacing w:before="100" w:beforeAutospacing="1" w:after="100" w:afterAutospacing="1"/>
      <w:jc w:val="center"/>
      <w:textAlignment w:val="center"/>
    </w:pPr>
    <w:rPr>
      <w:rFonts w:ascii="Arial" w:hAnsi="Arial" w:cs="Arial"/>
      <w:b/>
      <w:bCs/>
      <w:noProof w:val="0"/>
      <w:sz w:val="16"/>
      <w:szCs w:val="16"/>
      <w:lang w:eastAsia="es-CO"/>
    </w:rPr>
  </w:style>
  <w:style w:type="paragraph" w:customStyle="1" w:styleId="xl87">
    <w:name w:val="xl87"/>
    <w:basedOn w:val="Normal"/>
    <w:rsid w:val="006B4584"/>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noProof w:val="0"/>
      <w:sz w:val="16"/>
      <w:szCs w:val="16"/>
      <w:lang w:eastAsia="es-CO"/>
    </w:rPr>
  </w:style>
  <w:style w:type="paragraph" w:customStyle="1" w:styleId="xl88">
    <w:name w:val="xl88"/>
    <w:basedOn w:val="Normal"/>
    <w:rsid w:val="006B4584"/>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rFonts w:ascii="Arial" w:hAnsi="Arial" w:cs="Arial"/>
      <w:b/>
      <w:bCs/>
      <w:noProof w:val="0"/>
      <w:sz w:val="16"/>
      <w:szCs w:val="16"/>
      <w:lang w:eastAsia="es-CO"/>
    </w:rPr>
  </w:style>
  <w:style w:type="paragraph" w:customStyle="1" w:styleId="xl89">
    <w:name w:val="xl89"/>
    <w:basedOn w:val="Normal"/>
    <w:rsid w:val="006B4584"/>
    <w:pPr>
      <w:pBdr>
        <w:top w:val="single" w:sz="8" w:space="0" w:color="auto"/>
        <w:bottom w:val="single" w:sz="8" w:space="0" w:color="auto"/>
      </w:pBdr>
      <w:shd w:val="clear" w:color="000000" w:fill="FFFFFF"/>
      <w:spacing w:before="100" w:beforeAutospacing="1" w:after="100" w:afterAutospacing="1"/>
      <w:jc w:val="center"/>
      <w:textAlignment w:val="center"/>
    </w:pPr>
    <w:rPr>
      <w:rFonts w:ascii="Arial" w:hAnsi="Arial" w:cs="Arial"/>
      <w:b/>
      <w:bCs/>
      <w:noProof w:val="0"/>
      <w:sz w:val="16"/>
      <w:szCs w:val="16"/>
      <w:lang w:eastAsia="es-CO"/>
    </w:rPr>
  </w:style>
  <w:style w:type="paragraph" w:customStyle="1" w:styleId="xl90">
    <w:name w:val="xl90"/>
    <w:basedOn w:val="Normal"/>
    <w:rsid w:val="006B4584"/>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rFonts w:ascii="Arial" w:hAnsi="Arial" w:cs="Arial"/>
      <w:b/>
      <w:bCs/>
      <w:noProof w:val="0"/>
      <w:color w:val="000000"/>
      <w:sz w:val="16"/>
      <w:szCs w:val="16"/>
      <w:lang w:eastAsia="es-CO"/>
    </w:rPr>
  </w:style>
  <w:style w:type="paragraph" w:customStyle="1" w:styleId="xl91">
    <w:name w:val="xl91"/>
    <w:basedOn w:val="Normal"/>
    <w:rsid w:val="006B4584"/>
    <w:pPr>
      <w:pBdr>
        <w:top w:val="single" w:sz="8" w:space="0" w:color="auto"/>
        <w:bottom w:val="single" w:sz="8" w:space="0" w:color="auto"/>
      </w:pBdr>
      <w:shd w:val="clear" w:color="000000" w:fill="FFFFFF"/>
      <w:spacing w:before="100" w:beforeAutospacing="1" w:after="100" w:afterAutospacing="1"/>
      <w:jc w:val="center"/>
      <w:textAlignment w:val="center"/>
    </w:pPr>
    <w:rPr>
      <w:rFonts w:ascii="Arial" w:hAnsi="Arial" w:cs="Arial"/>
      <w:b/>
      <w:bCs/>
      <w:noProof w:val="0"/>
      <w:color w:val="000000"/>
      <w:sz w:val="16"/>
      <w:szCs w:val="16"/>
      <w:lang w:eastAsia="es-CO"/>
    </w:rPr>
  </w:style>
  <w:style w:type="paragraph" w:customStyle="1" w:styleId="xl92">
    <w:name w:val="xl92"/>
    <w:basedOn w:val="Normal"/>
    <w:rsid w:val="006B4584"/>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noProof w:val="0"/>
      <w:color w:val="000000"/>
      <w:sz w:val="16"/>
      <w:szCs w:val="16"/>
      <w:lang w:eastAsia="es-CO"/>
    </w:rPr>
  </w:style>
  <w:style w:type="paragraph" w:customStyle="1" w:styleId="xl93">
    <w:name w:val="xl93"/>
    <w:basedOn w:val="Normal"/>
    <w:rsid w:val="006B4584"/>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rFonts w:ascii="Arial" w:hAnsi="Arial" w:cs="Arial"/>
      <w:noProof w:val="0"/>
      <w:color w:val="000000"/>
      <w:sz w:val="16"/>
      <w:szCs w:val="16"/>
      <w:lang w:eastAsia="es-CO"/>
    </w:rPr>
  </w:style>
  <w:style w:type="paragraph" w:customStyle="1" w:styleId="xl94">
    <w:name w:val="xl94"/>
    <w:basedOn w:val="Normal"/>
    <w:rsid w:val="006B4584"/>
    <w:pPr>
      <w:pBdr>
        <w:top w:val="single" w:sz="8" w:space="0" w:color="auto"/>
        <w:bottom w:val="single" w:sz="8" w:space="0" w:color="auto"/>
      </w:pBdr>
      <w:shd w:val="clear" w:color="000000" w:fill="FFFFFF"/>
      <w:spacing w:before="100" w:beforeAutospacing="1" w:after="100" w:afterAutospacing="1"/>
      <w:jc w:val="center"/>
      <w:textAlignment w:val="center"/>
    </w:pPr>
    <w:rPr>
      <w:rFonts w:ascii="Arial" w:hAnsi="Arial" w:cs="Arial"/>
      <w:noProof w:val="0"/>
      <w:color w:val="000000"/>
      <w:sz w:val="16"/>
      <w:szCs w:val="16"/>
      <w:lang w:eastAsia="es-CO"/>
    </w:rPr>
  </w:style>
  <w:style w:type="paragraph" w:customStyle="1" w:styleId="xl95">
    <w:name w:val="xl95"/>
    <w:basedOn w:val="Normal"/>
    <w:rsid w:val="006B4584"/>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noProof w:val="0"/>
      <w:color w:val="000000"/>
      <w:sz w:val="16"/>
      <w:szCs w:val="16"/>
      <w:lang w:eastAsia="es-CO"/>
    </w:rPr>
  </w:style>
  <w:style w:type="paragraph" w:customStyle="1" w:styleId="xl96">
    <w:name w:val="xl96"/>
    <w:basedOn w:val="Normal"/>
    <w:rsid w:val="006B4584"/>
    <w:pPr>
      <w:spacing w:before="100" w:beforeAutospacing="1" w:after="100" w:afterAutospacing="1"/>
    </w:pPr>
    <w:rPr>
      <w:rFonts w:ascii="Arial" w:hAnsi="Arial" w:cs="Arial"/>
      <w:noProof w:val="0"/>
      <w:sz w:val="16"/>
      <w:szCs w:val="16"/>
      <w:lang w:eastAsia="es-CO"/>
    </w:rPr>
  </w:style>
  <w:style w:type="paragraph" w:customStyle="1" w:styleId="xl97">
    <w:name w:val="xl97"/>
    <w:basedOn w:val="Normal"/>
    <w:rsid w:val="006B4584"/>
    <w:pPr>
      <w:spacing w:before="100" w:beforeAutospacing="1" w:after="100" w:afterAutospacing="1"/>
    </w:pPr>
    <w:rPr>
      <w:rFonts w:ascii="Arial" w:hAnsi="Arial" w:cs="Arial"/>
      <w:noProof w:val="0"/>
      <w:sz w:val="16"/>
      <w:szCs w:val="16"/>
      <w:lang w:eastAsia="es-CO"/>
    </w:rPr>
  </w:style>
  <w:style w:type="paragraph" w:customStyle="1" w:styleId="xl98">
    <w:name w:val="xl98"/>
    <w:basedOn w:val="Normal"/>
    <w:rsid w:val="006B4584"/>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noProof w:val="0"/>
      <w:sz w:val="16"/>
      <w:szCs w:val="16"/>
      <w:lang w:eastAsia="es-CO"/>
    </w:rPr>
  </w:style>
  <w:style w:type="paragraph" w:customStyle="1" w:styleId="xl99">
    <w:name w:val="xl99"/>
    <w:basedOn w:val="Normal"/>
    <w:rsid w:val="006B4584"/>
    <w:pPr>
      <w:pBdr>
        <w:bottom w:val="single" w:sz="8" w:space="0" w:color="auto"/>
        <w:right w:val="single" w:sz="8" w:space="0" w:color="auto"/>
      </w:pBdr>
      <w:spacing w:before="100" w:beforeAutospacing="1" w:after="100" w:afterAutospacing="1"/>
      <w:jc w:val="center"/>
      <w:textAlignment w:val="center"/>
    </w:pPr>
    <w:rPr>
      <w:rFonts w:ascii="Arial" w:hAnsi="Arial" w:cs="Arial"/>
      <w:noProof w:val="0"/>
      <w:color w:val="000000"/>
      <w:sz w:val="16"/>
      <w:szCs w:val="16"/>
      <w:lang w:eastAsia="es-CO"/>
    </w:rPr>
  </w:style>
  <w:style w:type="paragraph" w:customStyle="1" w:styleId="xl100">
    <w:name w:val="xl100"/>
    <w:basedOn w:val="Normal"/>
    <w:rsid w:val="006B4584"/>
    <w:pPr>
      <w:pBdr>
        <w:bottom w:val="single" w:sz="8" w:space="0" w:color="auto"/>
        <w:right w:val="single" w:sz="8" w:space="0" w:color="auto"/>
      </w:pBdr>
      <w:spacing w:before="100" w:beforeAutospacing="1" w:after="100" w:afterAutospacing="1"/>
      <w:jc w:val="center"/>
      <w:textAlignment w:val="center"/>
    </w:pPr>
    <w:rPr>
      <w:rFonts w:ascii="Arial" w:hAnsi="Arial" w:cs="Arial"/>
      <w:noProof w:val="0"/>
      <w:sz w:val="16"/>
      <w:szCs w:val="16"/>
      <w:lang w:eastAsia="es-CO"/>
    </w:rPr>
  </w:style>
  <w:style w:type="paragraph" w:customStyle="1" w:styleId="xl101">
    <w:name w:val="xl101"/>
    <w:basedOn w:val="Normal"/>
    <w:rsid w:val="006B4584"/>
    <w:pPr>
      <w:pBdr>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noProof w:val="0"/>
      <w:sz w:val="16"/>
      <w:szCs w:val="16"/>
      <w:lang w:eastAsia="es-CO"/>
    </w:rPr>
  </w:style>
  <w:style w:type="paragraph" w:customStyle="1" w:styleId="xl102">
    <w:name w:val="xl102"/>
    <w:basedOn w:val="Normal"/>
    <w:rsid w:val="006B4584"/>
    <w:pPr>
      <w:pBdr>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noProof w:val="0"/>
      <w:sz w:val="16"/>
      <w:szCs w:val="16"/>
      <w:lang w:eastAsia="es-CO"/>
    </w:rPr>
  </w:style>
  <w:style w:type="paragraph" w:customStyle="1" w:styleId="xl103">
    <w:name w:val="xl103"/>
    <w:basedOn w:val="Normal"/>
    <w:rsid w:val="006B4584"/>
    <w:pPr>
      <w:pBdr>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noProof w:val="0"/>
      <w:color w:val="000000"/>
      <w:sz w:val="16"/>
      <w:szCs w:val="16"/>
      <w:lang w:eastAsia="es-CO"/>
    </w:rPr>
  </w:style>
  <w:style w:type="numbering" w:customStyle="1" w:styleId="Sinlista1">
    <w:name w:val="Sin lista1"/>
    <w:next w:val="Sinlista"/>
    <w:uiPriority w:val="99"/>
    <w:semiHidden/>
    <w:unhideWhenUsed/>
    <w:rsid w:val="006B4584"/>
  </w:style>
  <w:style w:type="paragraph" w:customStyle="1" w:styleId="centrado">
    <w:name w:val="centrado"/>
    <w:basedOn w:val="Normal"/>
    <w:rsid w:val="006B4584"/>
    <w:pPr>
      <w:spacing w:before="100" w:beforeAutospacing="1" w:after="100" w:afterAutospacing="1"/>
    </w:pPr>
    <w:rPr>
      <w:noProof w:val="0"/>
      <w:lang w:eastAsia="es-CO"/>
    </w:rPr>
  </w:style>
  <w:style w:type="character" w:customStyle="1" w:styleId="baj">
    <w:name w:val="b_aj"/>
    <w:basedOn w:val="Fuentedeprrafopredeter"/>
    <w:rsid w:val="006B4584"/>
  </w:style>
  <w:style w:type="paragraph" w:customStyle="1" w:styleId="InviasNormal">
    <w:name w:val="Invias Normal"/>
    <w:basedOn w:val="Normal"/>
    <w:link w:val="InviasNormalCar"/>
    <w:qFormat/>
    <w:rsid w:val="009918C8"/>
    <w:pPr>
      <w:tabs>
        <w:tab w:val="left" w:pos="-142"/>
      </w:tabs>
      <w:autoSpaceDE w:val="0"/>
      <w:autoSpaceDN w:val="0"/>
      <w:adjustRightInd w:val="0"/>
      <w:spacing w:before="120" w:after="240"/>
      <w:jc w:val="both"/>
    </w:pPr>
    <w:rPr>
      <w:rFonts w:ascii="Arial" w:hAnsi="Arial" w:cs="Arial"/>
      <w:noProof w:val="0"/>
      <w:sz w:val="22"/>
    </w:rPr>
  </w:style>
  <w:style w:type="character" w:customStyle="1" w:styleId="InviasNormalCar">
    <w:name w:val="Invias Normal Car"/>
    <w:link w:val="InviasNormal"/>
    <w:rsid w:val="009918C8"/>
    <w:rPr>
      <w:rFonts w:ascii="Arial" w:eastAsia="Times New Roman" w:hAnsi="Arial" w:cs="Arial"/>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98606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TotalTime>
  <Pages>3</Pages>
  <Words>905</Words>
  <Characters>4978</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JESUS ROJAS BURBANO</dc:creator>
  <cp:keywords/>
  <dc:description/>
  <cp:lastModifiedBy>EDWIN ADOLFO ZIPAQUIRA PLAZAS</cp:lastModifiedBy>
  <cp:revision>12</cp:revision>
  <dcterms:created xsi:type="dcterms:W3CDTF">2024-02-07T21:20:00Z</dcterms:created>
  <dcterms:modified xsi:type="dcterms:W3CDTF">2026-02-13T21:33:00Z</dcterms:modified>
</cp:coreProperties>
</file>