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86C89" w14:textId="77777777" w:rsidR="00D35992" w:rsidRDefault="00D35992" w:rsidP="00EC30DA">
      <w:pPr>
        <w:spacing w:after="0" w:line="240" w:lineRule="auto"/>
      </w:pPr>
      <w:r>
        <w:separator/>
      </w:r>
    </w:p>
  </w:endnote>
  <w:endnote w:type="continuationSeparator" w:id="0">
    <w:p w14:paraId="66F28F34" w14:textId="77777777" w:rsidR="00D35992" w:rsidRDefault="00D35992"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31C61FEA" w:rsidR="00921956" w:rsidRPr="00921956" w:rsidRDefault="00EB146A"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514C5" w14:textId="77777777" w:rsidR="00D35992" w:rsidRDefault="00D35992" w:rsidP="00EC30DA">
      <w:pPr>
        <w:spacing w:after="0" w:line="240" w:lineRule="auto"/>
      </w:pPr>
      <w:r>
        <w:separator/>
      </w:r>
    </w:p>
  </w:footnote>
  <w:footnote w:type="continuationSeparator" w:id="0">
    <w:p w14:paraId="3EA49343" w14:textId="77777777" w:rsidR="00D35992" w:rsidRDefault="00D35992"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3B9FB2B8">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DCA10C7" w:rsidR="002867D6" w:rsidRPr="002867D6" w:rsidRDefault="3F22BEEB" w:rsidP="3F22BEEB">
          <w:pPr>
            <w:tabs>
              <w:tab w:val="center" w:pos="4419"/>
              <w:tab w:val="right" w:pos="8838"/>
            </w:tabs>
            <w:jc w:val="center"/>
            <w:rPr>
              <w:rFonts w:ascii="Arial" w:hAnsi="Arial" w:cs="Arial"/>
              <w:b/>
              <w:bCs/>
              <w:sz w:val="16"/>
              <w:szCs w:val="16"/>
            </w:rPr>
          </w:pPr>
          <w:r w:rsidRPr="3F22BEEB">
            <w:rPr>
              <w:rFonts w:ascii="Arial" w:hAnsi="Arial" w:cs="Arial"/>
              <w:b/>
              <w:bCs/>
              <w:sz w:val="16"/>
              <w:szCs w:val="16"/>
            </w:rPr>
            <w:t>OBRA PÚBLICA DE INFRAESTRUCTURA DE TRANSPORTE (VERSION 4)</w:t>
          </w:r>
        </w:p>
      </w:tc>
    </w:tr>
    <w:tr w:rsidR="002867D6" w:rsidRPr="002867D6" w14:paraId="0C8E34A0" w14:textId="77777777" w:rsidTr="3B9FB2B8">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3B9FB2B8">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42079689" w:rsidR="002867D6" w:rsidRPr="002867D6" w:rsidRDefault="00EB146A" w:rsidP="002867D6">
          <w:pPr>
            <w:spacing w:after="4" w:line="247" w:lineRule="auto"/>
            <w:ind w:left="10" w:hanging="10"/>
            <w:jc w:val="both"/>
            <w:rPr>
              <w:rFonts w:ascii="Arial" w:eastAsia="Arial" w:hAnsi="Arial" w:cs="Arial"/>
              <w:sz w:val="16"/>
              <w:szCs w:val="16"/>
            </w:rPr>
          </w:pPr>
          <w:r>
            <w:rPr>
              <w:rFonts w:ascii="Arial" w:eastAsia="Arial" w:hAnsi="Arial" w:cs="Arial"/>
              <w:sz w:val="16"/>
              <w:szCs w:val="16"/>
            </w:rPr>
            <w:t>2</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923220311">
    <w:abstractNumId w:val="0"/>
  </w:num>
  <w:num w:numId="2" w16cid:durableId="107598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2A43EE"/>
    <w:rsid w:val="00340F49"/>
    <w:rsid w:val="003B3739"/>
    <w:rsid w:val="003C1FAC"/>
    <w:rsid w:val="00440605"/>
    <w:rsid w:val="004A056B"/>
    <w:rsid w:val="00583AE8"/>
    <w:rsid w:val="0068540B"/>
    <w:rsid w:val="00722BF1"/>
    <w:rsid w:val="00862F10"/>
    <w:rsid w:val="008A4831"/>
    <w:rsid w:val="008E0BB5"/>
    <w:rsid w:val="00903B1B"/>
    <w:rsid w:val="0091140E"/>
    <w:rsid w:val="00921956"/>
    <w:rsid w:val="00974AC8"/>
    <w:rsid w:val="009E1A9B"/>
    <w:rsid w:val="00A17713"/>
    <w:rsid w:val="00A76A0A"/>
    <w:rsid w:val="00AD46BF"/>
    <w:rsid w:val="00CE23D6"/>
    <w:rsid w:val="00D35992"/>
    <w:rsid w:val="00D72554"/>
    <w:rsid w:val="00DA4845"/>
    <w:rsid w:val="00EB146A"/>
    <w:rsid w:val="00EC153F"/>
    <w:rsid w:val="00EC30DA"/>
    <w:rsid w:val="3B9FB2B8"/>
    <w:rsid w:val="3F22BEEB"/>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6729BC-370C-4D31-AB26-E8F4C3F659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1169</Words>
  <Characters>6430</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john eduar noguera urbano</cp:lastModifiedBy>
  <cp:revision>2</cp:revision>
  <cp:lastPrinted>2021-10-06T14:45:00Z</cp:lastPrinted>
  <dcterms:created xsi:type="dcterms:W3CDTF">2025-10-21T04:18:00Z</dcterms:created>
  <dcterms:modified xsi:type="dcterms:W3CDTF">2025-10-21T04:18:00Z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