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Default="00912247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Default="00912247" w:rsidP="00912247">
      <w:pPr>
        <w:tabs>
          <w:tab w:val="left" w:pos="1701"/>
        </w:tabs>
        <w:ind w:left="360"/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F32D7D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F32D7D" w:rsidRDefault="006D4A54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 xml:space="preserve">UNIDAD APOYADA: </w:t>
      </w:r>
      <w:r w:rsidR="00E762A9">
        <w:rPr>
          <w:rFonts w:ascii="Tahoma" w:hAnsi="Tahoma" w:cs="Tahoma"/>
          <w:b/>
          <w:sz w:val="16"/>
          <w:szCs w:val="16"/>
        </w:rPr>
        <w:t>DIRECCION PERSONAL OFICINA JURIDICA</w:t>
      </w:r>
      <w:r w:rsidR="00E762A9" w:rsidRPr="00F32D7D">
        <w:rPr>
          <w:rFonts w:ascii="Tahoma" w:hAnsi="Tahoma" w:cs="Tahoma"/>
          <w:b/>
          <w:sz w:val="16"/>
          <w:szCs w:val="16"/>
        </w:rPr>
        <w:t xml:space="preserve"> 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</w:p>
    <w:p w:rsidR="00912247" w:rsidRPr="00BC06F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F32D7D">
        <w:rPr>
          <w:rFonts w:ascii="Tahoma" w:hAnsi="Tahoma" w:cs="Tahoma"/>
          <w:b/>
          <w:sz w:val="16"/>
          <w:szCs w:val="16"/>
        </w:rPr>
        <w:t xml:space="preserve"> INFORME DE </w:t>
      </w:r>
      <w:r>
        <w:rPr>
          <w:rFonts w:ascii="Tahoma" w:hAnsi="Tahoma" w:cs="Tahoma"/>
          <w:b/>
          <w:sz w:val="16"/>
          <w:szCs w:val="16"/>
        </w:rPr>
        <w:t>SUPERVISIÓN</w:t>
      </w:r>
      <w:r w:rsidR="00835BD3"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 xml:space="preserve">Y RECIBO A SATISFACCIÓN </w:t>
      </w:r>
      <w:r w:rsidR="008732C2">
        <w:rPr>
          <w:rFonts w:ascii="Tahoma" w:hAnsi="Tahoma" w:cs="Tahoma"/>
          <w:b/>
          <w:sz w:val="16"/>
          <w:szCs w:val="16"/>
        </w:rPr>
        <w:t>PARCIAL _</w:t>
      </w:r>
      <w:r w:rsidR="008732C2">
        <w:rPr>
          <w:rFonts w:ascii="Tahoma" w:hAnsi="Tahoma" w:cs="Tahoma"/>
          <w:b/>
          <w:sz w:val="16"/>
          <w:szCs w:val="16"/>
          <w:u w:val="single"/>
        </w:rPr>
        <w:t>X_</w:t>
      </w:r>
      <w:r w:rsidR="00BC06FD">
        <w:rPr>
          <w:rFonts w:ascii="Tahoma" w:hAnsi="Tahoma" w:cs="Tahoma"/>
          <w:b/>
          <w:sz w:val="16"/>
          <w:szCs w:val="16"/>
        </w:rPr>
        <w:t xml:space="preserve"> TOTAL </w:t>
      </w:r>
      <w:r w:rsidR="008732C2">
        <w:rPr>
          <w:rFonts w:ascii="Tahoma" w:hAnsi="Tahoma" w:cs="Tahoma"/>
          <w:b/>
          <w:sz w:val="16"/>
          <w:szCs w:val="16"/>
          <w:u w:val="single"/>
        </w:rPr>
        <w:t>_</w:t>
      </w:r>
      <w:r w:rsidR="00BC06FD">
        <w:rPr>
          <w:rFonts w:ascii="Tahoma" w:hAnsi="Tahoma" w:cs="Tahoma"/>
          <w:b/>
          <w:sz w:val="16"/>
          <w:szCs w:val="16"/>
          <w:u w:val="single"/>
        </w:rPr>
        <w:t>_</w:t>
      </w:r>
    </w:p>
    <w:p w:rsidR="00E56F19" w:rsidRDefault="00E56F19" w:rsidP="00E762A9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E762A9" w:rsidRDefault="00E762A9" w:rsidP="00E762A9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Bogotá,</w:t>
      </w:r>
      <w:r w:rsidR="004A4740">
        <w:rPr>
          <w:rFonts w:ascii="Tahoma" w:hAnsi="Tahoma" w:cs="Tahoma"/>
          <w:b/>
          <w:sz w:val="16"/>
          <w:szCs w:val="16"/>
        </w:rPr>
        <w:t xml:space="preserve"> </w:t>
      </w:r>
      <w:r w:rsidR="00C11D23">
        <w:rPr>
          <w:rFonts w:ascii="Tahoma" w:hAnsi="Tahoma" w:cs="Tahoma"/>
          <w:b/>
          <w:sz w:val="16"/>
          <w:szCs w:val="16"/>
        </w:rPr>
        <w:t>OCTUBR</w:t>
      </w:r>
      <w:r w:rsidR="007A0161">
        <w:rPr>
          <w:rFonts w:ascii="Tahoma" w:hAnsi="Tahoma" w:cs="Tahoma"/>
          <w:b/>
          <w:sz w:val="16"/>
          <w:szCs w:val="16"/>
        </w:rPr>
        <w:t>E</w:t>
      </w:r>
      <w:r w:rsidR="009D2714">
        <w:rPr>
          <w:rFonts w:ascii="Tahoma" w:hAnsi="Tahoma" w:cs="Tahoma"/>
          <w:b/>
          <w:sz w:val="16"/>
          <w:szCs w:val="16"/>
        </w:rPr>
        <w:t xml:space="preserve"> </w:t>
      </w:r>
      <w:r w:rsidR="00C1277E">
        <w:rPr>
          <w:rFonts w:ascii="Tahoma" w:hAnsi="Tahoma" w:cs="Tahoma"/>
          <w:b/>
          <w:sz w:val="16"/>
          <w:szCs w:val="16"/>
        </w:rPr>
        <w:t xml:space="preserve">DE </w:t>
      </w:r>
      <w:r w:rsidR="002031B1">
        <w:rPr>
          <w:rFonts w:ascii="Tahoma" w:hAnsi="Tahoma" w:cs="Tahoma"/>
          <w:b/>
          <w:sz w:val="16"/>
          <w:szCs w:val="16"/>
        </w:rPr>
        <w:t>2020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  <w:gridCol w:w="5103"/>
      </w:tblGrid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103" w:type="dxa"/>
            <w:vAlign w:val="center"/>
          </w:tcPr>
          <w:p w:rsidR="00912247" w:rsidRPr="002B4AA6" w:rsidRDefault="00912247" w:rsidP="00EB34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762A9" w:rsidRPr="002B4AA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F55413">
              <w:rPr>
                <w:rFonts w:ascii="Tahoma" w:hAnsi="Tahoma" w:cs="Tahoma"/>
                <w:sz w:val="16"/>
                <w:szCs w:val="16"/>
              </w:rPr>
              <w:t>ANGIE PAOLA TALERO GRANADA</w:t>
            </w:r>
          </w:p>
          <w:p w:rsidR="00912247" w:rsidRPr="002B4AA6" w:rsidRDefault="00912247" w:rsidP="00EB34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3E7323" w:rsidRPr="002B4AA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F55413">
              <w:rPr>
                <w:rFonts w:ascii="Tahoma" w:hAnsi="Tahoma" w:cs="Tahoma"/>
                <w:sz w:val="16"/>
                <w:szCs w:val="16"/>
              </w:rPr>
              <w:t>1.013.621.986</w:t>
            </w:r>
          </w:p>
          <w:p w:rsidR="00912247" w:rsidRPr="002B4AA6" w:rsidRDefault="00912247" w:rsidP="00EB34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762A9" w:rsidRPr="002B4AA6">
              <w:rPr>
                <w:rFonts w:ascii="Tahoma" w:hAnsi="Tahoma" w:cs="Tahoma"/>
                <w:sz w:val="16"/>
                <w:szCs w:val="16"/>
              </w:rPr>
              <w:t>: COLOMBIANA</w:t>
            </w:r>
          </w:p>
          <w:p w:rsidR="00912247" w:rsidRPr="002B4AA6" w:rsidRDefault="00912247" w:rsidP="00F5541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762A9" w:rsidRPr="002B4AA6">
              <w:rPr>
                <w:rFonts w:ascii="Tahoma" w:hAnsi="Tahoma" w:cs="Tahoma"/>
                <w:sz w:val="16"/>
                <w:szCs w:val="16"/>
              </w:rPr>
              <w:t xml:space="preserve">: BOGOTA </w:t>
            </w:r>
            <w:r w:rsidR="003E7323" w:rsidRPr="002B4AA6">
              <w:rPr>
                <w:rFonts w:ascii="Tahoma" w:hAnsi="Tahoma" w:cs="Tahoma"/>
                <w:sz w:val="16"/>
                <w:szCs w:val="16"/>
              </w:rPr>
              <w:t xml:space="preserve">CRA </w:t>
            </w:r>
            <w:r w:rsidR="00F55413">
              <w:rPr>
                <w:rFonts w:ascii="Tahoma" w:hAnsi="Tahoma" w:cs="Tahoma"/>
                <w:sz w:val="16"/>
                <w:szCs w:val="16"/>
              </w:rPr>
              <w:t>40C No. 1H-56</w:t>
            </w:r>
          </w:p>
          <w:p w:rsidR="00912247" w:rsidRPr="002B4AA6" w:rsidRDefault="00912247" w:rsidP="00EB34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E762A9" w:rsidRPr="002B4AA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3E7323" w:rsidRPr="002B4AA6">
              <w:rPr>
                <w:rFonts w:ascii="Tahoma" w:hAnsi="Tahoma" w:cs="Tahoma"/>
                <w:sz w:val="16"/>
                <w:szCs w:val="16"/>
              </w:rPr>
              <w:t>314/</w:t>
            </w:r>
            <w:r w:rsidR="00F55413">
              <w:rPr>
                <w:rFonts w:ascii="Tahoma" w:hAnsi="Tahoma" w:cs="Tahoma"/>
                <w:sz w:val="16"/>
                <w:szCs w:val="16"/>
              </w:rPr>
              <w:t>3688697</w:t>
            </w:r>
          </w:p>
          <w:p w:rsidR="00912247" w:rsidRPr="002B4AA6" w:rsidRDefault="00912247" w:rsidP="00F5541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E762A9" w:rsidRPr="002B4AA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F55413">
              <w:rPr>
                <w:rFonts w:ascii="Tahoma" w:hAnsi="Tahoma" w:cs="Tahoma"/>
                <w:sz w:val="16"/>
                <w:szCs w:val="16"/>
              </w:rPr>
              <w:t>angietp@hotmail.com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103" w:type="dxa"/>
            <w:vAlign w:val="center"/>
          </w:tcPr>
          <w:p w:rsidR="00605FE6" w:rsidRPr="004834A3" w:rsidRDefault="00605FE6" w:rsidP="00605FE6">
            <w:pPr>
              <w:tabs>
                <w:tab w:val="left" w:pos="1701"/>
              </w:tabs>
              <w:ind w:left="-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TC. Elvis Leandro Mejía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Egas</w:t>
            </w:r>
            <w:proofErr w:type="spellEnd"/>
          </w:p>
          <w:p w:rsidR="00605FE6" w:rsidRDefault="00605FE6" w:rsidP="00605FE6">
            <w:pPr>
              <w:tabs>
                <w:tab w:val="left" w:pos="1701"/>
              </w:tabs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Oficial de la Sección Jurídica de la Dirección de Personal</w:t>
            </w:r>
          </w:p>
          <w:p w:rsidR="00912247" w:rsidRPr="00700B31" w:rsidRDefault="00605FE6" w:rsidP="00605FE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Resolución de nombramiento No. 0000081 de 17 de enero 2020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103" w:type="dxa"/>
            <w:vAlign w:val="center"/>
          </w:tcPr>
          <w:p w:rsidR="00912247" w:rsidRPr="002B4AA6" w:rsidRDefault="00912247" w:rsidP="00435CD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No. Del contrato</w:t>
            </w:r>
            <w:r w:rsidR="00E762A9" w:rsidRPr="002B4A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031B1">
              <w:rPr>
                <w:rFonts w:ascii="Tahoma" w:hAnsi="Tahoma" w:cs="Tahoma"/>
                <w:sz w:val="16"/>
                <w:szCs w:val="16"/>
              </w:rPr>
              <w:t>134</w:t>
            </w:r>
            <w:r w:rsidR="00700B31">
              <w:rPr>
                <w:rFonts w:ascii="Tahoma" w:hAnsi="Tahoma" w:cs="Tahoma"/>
                <w:sz w:val="16"/>
                <w:szCs w:val="16"/>
              </w:rPr>
              <w:t>-CEN</w:t>
            </w:r>
            <w:r w:rsidR="008732C2">
              <w:rPr>
                <w:rFonts w:ascii="Tahoma" w:hAnsi="Tahoma" w:cs="Tahoma"/>
                <w:sz w:val="16"/>
                <w:szCs w:val="16"/>
              </w:rPr>
              <w:t>A</w:t>
            </w:r>
            <w:r w:rsidR="002031B1">
              <w:rPr>
                <w:rFonts w:ascii="Tahoma" w:hAnsi="Tahoma" w:cs="Tahoma"/>
                <w:sz w:val="16"/>
                <w:szCs w:val="16"/>
              </w:rPr>
              <w:t>CPERSONAL-2020</w:t>
            </w:r>
          </w:p>
        </w:tc>
      </w:tr>
      <w:tr w:rsidR="00B70ECE" w:rsidRPr="00F32D7D" w:rsidTr="00386638">
        <w:tc>
          <w:tcPr>
            <w:tcW w:w="3827" w:type="dxa"/>
            <w:vAlign w:val="center"/>
          </w:tcPr>
          <w:p w:rsidR="00B70ECE" w:rsidRPr="000237D7" w:rsidRDefault="00B70EC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344D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103" w:type="dxa"/>
            <w:vAlign w:val="center"/>
          </w:tcPr>
          <w:p w:rsidR="00B70ECE" w:rsidRPr="00F32D7D" w:rsidRDefault="00D33B79" w:rsidP="00435CD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12-46-101034226</w:t>
            </w:r>
          </w:p>
        </w:tc>
      </w:tr>
      <w:tr w:rsidR="00B70ECE" w:rsidRPr="00F32D7D" w:rsidTr="00386638">
        <w:tc>
          <w:tcPr>
            <w:tcW w:w="3827" w:type="dxa"/>
            <w:vAlign w:val="center"/>
          </w:tcPr>
          <w:p w:rsidR="00B70ECE" w:rsidRPr="000237D7" w:rsidRDefault="00B70EC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344D">
              <w:rPr>
                <w:rFonts w:ascii="Tahoma" w:hAnsi="Tahoma" w:cs="Tahoma"/>
                <w:b/>
                <w:sz w:val="16"/>
                <w:szCs w:val="16"/>
              </w:rPr>
              <w:t>CRP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B70ECE" w:rsidRPr="00F32D7D" w:rsidRDefault="00D33B79" w:rsidP="00435CD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19220</w:t>
            </w:r>
          </w:p>
        </w:tc>
      </w:tr>
      <w:tr w:rsidR="00B70ECE" w:rsidRPr="00F32D7D" w:rsidTr="00386638">
        <w:tc>
          <w:tcPr>
            <w:tcW w:w="3827" w:type="dxa"/>
            <w:vAlign w:val="center"/>
          </w:tcPr>
          <w:p w:rsidR="00B70ECE" w:rsidRPr="000237D7" w:rsidRDefault="00B70EC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5103" w:type="dxa"/>
            <w:vAlign w:val="center"/>
          </w:tcPr>
          <w:p w:rsidR="00B70ECE" w:rsidRPr="00F32D7D" w:rsidRDefault="00D33B79" w:rsidP="006F2B0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 de Febrero de 2020</w:t>
            </w:r>
          </w:p>
        </w:tc>
      </w:tr>
      <w:tr w:rsidR="00B70ECE" w:rsidRPr="00F32D7D" w:rsidTr="00386638">
        <w:tc>
          <w:tcPr>
            <w:tcW w:w="3827" w:type="dxa"/>
            <w:vAlign w:val="center"/>
          </w:tcPr>
          <w:p w:rsidR="00B70ECE" w:rsidRDefault="00B70EC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103" w:type="dxa"/>
            <w:vAlign w:val="center"/>
          </w:tcPr>
          <w:p w:rsidR="00B70ECE" w:rsidRPr="00F32D7D" w:rsidRDefault="00D33B79" w:rsidP="006F2B0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31 de Diciembre de 2020 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103" w:type="dxa"/>
            <w:vAlign w:val="center"/>
          </w:tcPr>
          <w:p w:rsidR="00912247" w:rsidRPr="002B4AA6" w:rsidRDefault="00E762A9" w:rsidP="00ED035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PRESTAR LOS SERVI</w:t>
            </w:r>
            <w:r w:rsidR="001761E8" w:rsidRPr="002B4AA6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CI</w:t>
            </w:r>
            <w:r w:rsidRPr="002B4AA6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OS </w:t>
            </w:r>
            <w:r w:rsidR="002F32DF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PROFESIONALES COMO ABOGADA PARA ASESORAR A LA DIRECCIÓN DE PERSONAL DEL EJÉRCITO NACIONAL</w:t>
            </w:r>
            <w:r w:rsidR="00ED035D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(</w:t>
            </w:r>
            <w:r w:rsidR="00ED035D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02</w:t>
            </w:r>
            <w:r w:rsidR="00ED035D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ED035D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02</w:t>
            </w:r>
            <w:r w:rsidR="00ED035D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ED035D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02</w:t>
            </w:r>
            <w:r w:rsidR="00ED035D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ED035D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008</w:t>
            </w:r>
            <w:r w:rsidR="00ED035D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-</w:t>
            </w:r>
            <w:r w:rsidR="00ED035D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002</w:t>
            </w:r>
            <w:r w:rsidR="00ED035D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) </w:t>
            </w:r>
            <w:r w:rsidR="00ED035D" w:rsidRPr="00027338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10CSF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103" w:type="dxa"/>
            <w:vAlign w:val="center"/>
          </w:tcPr>
          <w:p w:rsidR="00101E13" w:rsidRPr="00101E13" w:rsidRDefault="00101E13" w:rsidP="00101E1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1. EMITIR RESPUESTA JURÍDICA CONFORME A LA NORMATIVIDAD VIGENTE Y EL PLAZO ESTABLECIDO POR LA LEY, A LOS DERECHOS DE PETICIÓN, ACCIONES DE TUTELA, INCIDENTES DE DESACATO Y DEMÁS REQUERIMIENTOS JUDICIALES O ADMINISTRATIVOS QUE SE ALLEGUEN A LA DIRECCIÓN DE </w:t>
            </w:r>
            <w:r w:rsidR="0013536B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PERSO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NAL Y COMANDO DE PERSONAL. </w:t>
            </w:r>
          </w:p>
          <w:p w:rsidR="00101E13" w:rsidRPr="00101E13" w:rsidRDefault="00101E13" w:rsidP="00101E1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2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ASESORAR A LOS JEFES DE SECCIÓN DE LA DIRECCIÓN DE </w:t>
            </w:r>
            <w:r w:rsidR="00C008C1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ERSONAL EN EL ÁMBITO JURÍDICO, QUE FACILITEN LA IMPLEMENTACIÓN DE NUEVOS PROYECTOS EN LOS DIFERENTES PROCESOS DE PERSONAL. </w:t>
            </w:r>
          </w:p>
          <w:p w:rsidR="00101E13" w:rsidRPr="00101E13" w:rsidRDefault="00101E13" w:rsidP="00101E1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3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VERIFICAR EN MATERIA JURÍDICA LOS DOCUMENTOS QUE SE ENCUENTRAN EN TRÁMITE POR PARTE POR CADA UNO DE LOS PROCESOS QUE MANEJA LA DIRECCIÓN DE PERSONAL.</w:t>
            </w:r>
          </w:p>
          <w:p w:rsidR="00101E13" w:rsidRPr="00101E13" w:rsidRDefault="00101E13" w:rsidP="00101E1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4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ASESORAR EN LAS INVESTIGACIONES DISCIPLINARIAS QUE POR COMPETENCIA ASUMA LA DIRECCIÓN DE PERSONAL PARA DAR SOPORTE JURÍDICO Y QE A SU VEZ SE ENCUENTRE DE ACUERDO A LA NORMATIVIDAD LEGAL VIGENTE. </w:t>
            </w:r>
          </w:p>
          <w:p w:rsidR="00101E13" w:rsidRPr="00101E13" w:rsidRDefault="00101E13" w:rsidP="00101E13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5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APOYAR LAS INSPECCIONES Y REVISTAS ORDENADAS POR LOS E</w:t>
            </w:r>
            <w:r w:rsidR="0013536B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NTES DE CONTROL Y/O POR COMANDO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S</w:t>
            </w:r>
            <w:r w:rsidR="0013536B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SUPERIORES A LA DIRECCION DE PERSONAL. </w:t>
            </w:r>
          </w:p>
          <w:p w:rsidR="00380D28" w:rsidRPr="00380D28" w:rsidRDefault="00101E13" w:rsidP="00380D28">
            <w:pPr>
              <w:widowControl/>
              <w:suppressAutoHyphens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6</w:t>
            </w:r>
            <w:r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.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LAS DEMAS OBLI</w:t>
            </w:r>
            <w:r w:rsidR="0013536B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G</w:t>
            </w:r>
            <w:r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ACIONES QUE SE DERIVEN DEL OBJETO CONTRACTUAL.</w:t>
            </w:r>
            <w:r w:rsidR="00380D28" w:rsidRPr="00101E13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</w:t>
            </w:r>
          </w:p>
          <w:p w:rsidR="008D536A" w:rsidRPr="002B4AA6" w:rsidRDefault="00101E13" w:rsidP="008D536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="008D536A" w:rsidRPr="002B4AA6">
              <w:rPr>
                <w:rFonts w:ascii="Tahoma" w:hAnsi="Tahoma" w:cs="Tahoma"/>
                <w:sz w:val="16"/>
                <w:szCs w:val="16"/>
              </w:rPr>
              <w:t>. DE CONFORMIDAD CON EL DECRETO 2609 DE 2012, ARTÍCULO 3 EL CONTRATISTA SERÁ RESPONSABLE POR LA GESTIÓN DOCUMENTAL DE LAS ACTIVIDADES REALIZADAS DURANTE LA EJECUCIÓN DEL CONTRATO.</w:t>
            </w:r>
          </w:p>
          <w:p w:rsidR="008D536A" w:rsidRPr="002B4AA6" w:rsidRDefault="00101E13" w:rsidP="008D536A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="008D536A" w:rsidRPr="002B4AA6">
              <w:rPr>
                <w:rFonts w:ascii="Tahoma" w:hAnsi="Tahoma" w:cs="Tahoma"/>
                <w:sz w:val="16"/>
                <w:szCs w:val="16"/>
              </w:rPr>
              <w:t xml:space="preserve">. EJECUTAR EL OBJETO DEL CONTRATO CON CALIDAD, OPORTUNIDAD Y EFICIENCIA. </w:t>
            </w:r>
          </w:p>
          <w:p w:rsidR="008D536A" w:rsidRPr="002B4AA6" w:rsidRDefault="00101E13" w:rsidP="008D536A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  <w:r w:rsidR="008D536A" w:rsidRPr="002B4AA6">
              <w:rPr>
                <w:rFonts w:ascii="Tahoma" w:hAnsi="Tahoma" w:cs="Tahoma"/>
                <w:sz w:val="16"/>
                <w:szCs w:val="16"/>
              </w:rPr>
              <w:t xml:space="preserve">. EL CONTRATISTA DEBE CUSTODIAR Y A LA TERMINACIÓN DEL PRESENTE CONTRATO DEVOLVER LOS INSUMOS, SUMINISTROS, HERRAMIENTAS, DOCTACIÓN, IMPLEMENTACIÓN, INVENTARIOS Y/O MATERIALES QUE SEAN PUESTOS A SU DISPOSICIÓN PARA LA </w:t>
            </w:r>
            <w:r w:rsidR="008D536A" w:rsidRPr="002B4AA6">
              <w:rPr>
                <w:rFonts w:ascii="Tahoma" w:hAnsi="Tahoma" w:cs="Tahoma"/>
                <w:sz w:val="16"/>
                <w:szCs w:val="16"/>
              </w:rPr>
              <w:lastRenderedPageBreak/>
              <w:t>PRESTACIÓN DEL SERVICIO OBJETO DE ESTE CONTRATO.</w:t>
            </w:r>
          </w:p>
          <w:p w:rsidR="008D536A" w:rsidRPr="002B4AA6" w:rsidRDefault="00101E13" w:rsidP="008D536A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8D536A" w:rsidRPr="002B4AA6">
              <w:rPr>
                <w:rFonts w:ascii="Tahoma" w:hAnsi="Tahoma" w:cs="Tahoma"/>
                <w:sz w:val="16"/>
                <w:szCs w:val="16"/>
              </w:rPr>
              <w:t>. EL CONTRATISTA AUTORIZA AL MDN – EJÉRCITO NACIONAL A REALIZAR LOS ESTUDIOS DE SEGURIDAD, COMPROBACIÓN DE LEALTAD, REALIZACIÓN DE LOS EXAMENES DE POLIGRAFIA Y PRUEBAS SICOMETRICAS ANTES Y DURANTE LA CONTRATACIÓN.</w:t>
            </w:r>
          </w:p>
          <w:p w:rsidR="008D536A" w:rsidRPr="002B4AA6" w:rsidRDefault="00101E13" w:rsidP="008D536A">
            <w:pPr>
              <w:tabs>
                <w:tab w:val="left" w:pos="1701"/>
              </w:tabs>
              <w:spacing w:line="276" w:lineRule="auto"/>
              <w:ind w:left="17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  <w:r w:rsidR="008D536A" w:rsidRPr="002B4AA6">
              <w:rPr>
                <w:rFonts w:ascii="Tahoma" w:hAnsi="Tahoma" w:cs="Tahoma"/>
                <w:sz w:val="16"/>
                <w:szCs w:val="16"/>
              </w:rPr>
              <w:t>. LAS DEMAS OBLIGACIONES ESTABLECIDAS EN EL ESTUDIO PREVIO, DOCUMENTO QUE EL COONTRATISTA DECLARA CONOCER, Y QUE HACE PARTE DEL PRESENTE CONTRATO.</w:t>
            </w:r>
          </w:p>
          <w:p w:rsidR="008D536A" w:rsidRDefault="008D536A" w:rsidP="008D536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B4AA6">
              <w:rPr>
                <w:rFonts w:ascii="Tahoma" w:hAnsi="Tahoma" w:cs="Tahoma"/>
                <w:sz w:val="16"/>
                <w:szCs w:val="16"/>
              </w:rPr>
              <w:t>1</w:t>
            </w:r>
            <w:r w:rsidR="00101E13">
              <w:rPr>
                <w:rFonts w:ascii="Tahoma" w:hAnsi="Tahoma" w:cs="Tahoma"/>
                <w:sz w:val="16"/>
                <w:szCs w:val="16"/>
              </w:rPr>
              <w:t>2</w:t>
            </w:r>
            <w:r w:rsidRPr="002B4AA6">
              <w:rPr>
                <w:rFonts w:ascii="Tahoma" w:hAnsi="Tahoma" w:cs="Tahoma"/>
                <w:sz w:val="16"/>
                <w:szCs w:val="16"/>
              </w:rPr>
              <w:t xml:space="preserve">. LAS DEMAS OBLIGACIONES LEGALES QUE SE DERIVEN DE LOS CONTRATOS ESTATALES.   </w:t>
            </w:r>
          </w:p>
          <w:p w:rsidR="00380D28" w:rsidRDefault="00380D28" w:rsidP="008D536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13. LAS OBLIGACIONES LEGALES QUE SE DERIVEN DE LOS CONTRATOS ESTATALES.</w:t>
            </w:r>
          </w:p>
          <w:p w:rsidR="00912247" w:rsidRPr="002B4AA6" w:rsidRDefault="00380D28" w:rsidP="00101E1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14. EL CUMPLIMIENTO DE LAS</w:t>
            </w:r>
            <w:r w:rsidR="00420558">
              <w:rPr>
                <w:rFonts w:ascii="Tahoma" w:hAnsi="Tahoma" w:cs="Tahoma"/>
                <w:sz w:val="16"/>
                <w:szCs w:val="16"/>
              </w:rPr>
              <w:t xml:space="preserve"> POLITICAS Y DIRECTRICES EMANADA</w:t>
            </w:r>
            <w:r>
              <w:rPr>
                <w:rFonts w:ascii="Tahoma" w:hAnsi="Tahoma" w:cs="Tahoma"/>
                <w:sz w:val="16"/>
                <w:szCs w:val="16"/>
              </w:rPr>
              <w:t>S DEL MINISTERIO DE DEFENSA NACIONAL – EJÉRCITO NACIONAL</w:t>
            </w:r>
            <w:r w:rsidR="00101E13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C1277E" w:rsidRDefault="00912247" w:rsidP="00C1277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1277E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103" w:type="dxa"/>
            <w:vAlign w:val="center"/>
          </w:tcPr>
          <w:p w:rsidR="00912247" w:rsidRPr="002B4AA6" w:rsidRDefault="00C11D23" w:rsidP="0019035C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OCTUBRE</w:t>
            </w:r>
            <w:r w:rsidR="0057460E" w:rsidRPr="002B4AA6">
              <w:rPr>
                <w:rFonts w:ascii="Tahoma" w:hAnsi="Tahoma" w:cs="Tahoma"/>
                <w:b/>
                <w:sz w:val="16"/>
                <w:szCs w:val="16"/>
              </w:rPr>
              <w:t>-20</w:t>
            </w:r>
            <w:r w:rsidR="002031B1">
              <w:rPr>
                <w:rFonts w:ascii="Tahoma" w:hAnsi="Tahoma" w:cs="Tahoma"/>
                <w:b/>
                <w:sz w:val="16"/>
                <w:szCs w:val="16"/>
              </w:rPr>
              <w:t>20</w:t>
            </w:r>
          </w:p>
        </w:tc>
      </w:tr>
      <w:tr w:rsidR="00DE3D73" w:rsidRPr="00F32D7D" w:rsidTr="00386638">
        <w:trPr>
          <w:trHeight w:val="657"/>
        </w:trPr>
        <w:tc>
          <w:tcPr>
            <w:tcW w:w="3827" w:type="dxa"/>
            <w:vAlign w:val="center"/>
          </w:tcPr>
          <w:p w:rsidR="00DE3D73" w:rsidRPr="00DE3D73" w:rsidRDefault="00DE3D73" w:rsidP="00DE3D7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DE3D73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103" w:type="dxa"/>
            <w:vAlign w:val="center"/>
          </w:tcPr>
          <w:p w:rsidR="00DE3D73" w:rsidRPr="00C470FE" w:rsidRDefault="00DE3D73" w:rsidP="00C0765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EN EL CONTRATO Y PRE</w:t>
            </w:r>
            <w:r w:rsidR="00420558">
              <w:rPr>
                <w:rFonts w:ascii="Tahoma" w:hAnsi="Tahoma" w:cs="Tahoma"/>
                <w:sz w:val="16"/>
                <w:szCs w:val="16"/>
              </w:rPr>
              <w:t>SENTADAS EN EL INFORME DE GESTIÓ</w:t>
            </w:r>
            <w:r>
              <w:rPr>
                <w:rFonts w:ascii="Tahoma" w:hAnsi="Tahoma" w:cs="Tahoma"/>
                <w:sz w:val="16"/>
                <w:szCs w:val="16"/>
              </w:rPr>
              <w:t xml:space="preserve">N, SI [ </w:t>
            </w:r>
            <w:r w:rsidRPr="00DE3D73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873844" w:rsidRDefault="00912247" w:rsidP="00C1277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103" w:type="dxa"/>
            <w:vAlign w:val="center"/>
          </w:tcPr>
          <w:p w:rsidR="007B6940" w:rsidRDefault="007B6940" w:rsidP="00EB344D">
            <w:pPr>
              <w:tabs>
                <w:tab w:val="left" w:pos="1701"/>
              </w:tabs>
              <w:ind w:left="360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912247" w:rsidRPr="007B6940" w:rsidRDefault="00912247" w:rsidP="00EB344D">
            <w:pPr>
              <w:tabs>
                <w:tab w:val="left" w:pos="1701"/>
              </w:tabs>
              <w:ind w:left="360"/>
              <w:jc w:val="both"/>
              <w:rPr>
                <w:rFonts w:ascii="Tahoma" w:hAnsi="Tahoma" w:cs="Tahoma"/>
                <w:b/>
                <w:sz w:val="20"/>
                <w:szCs w:val="16"/>
              </w:rPr>
            </w:pPr>
            <w:r w:rsidRPr="007B6940">
              <w:rPr>
                <w:rFonts w:ascii="Tahoma" w:hAnsi="Tahoma" w:cs="Tahoma"/>
                <w:b/>
                <w:sz w:val="20"/>
                <w:szCs w:val="16"/>
              </w:rPr>
              <w:t>Valor total</w:t>
            </w:r>
            <w:r w:rsidR="00700B31">
              <w:rPr>
                <w:rFonts w:ascii="Tahoma" w:hAnsi="Tahoma" w:cs="Tahoma"/>
                <w:b/>
                <w:sz w:val="20"/>
                <w:szCs w:val="16"/>
              </w:rPr>
              <w:t>: $</w:t>
            </w:r>
            <w:r w:rsidR="002031B1">
              <w:rPr>
                <w:rFonts w:ascii="Tahoma" w:hAnsi="Tahoma" w:cs="Tahoma"/>
                <w:b/>
                <w:sz w:val="20"/>
                <w:szCs w:val="16"/>
              </w:rPr>
              <w:t>29.184.375</w:t>
            </w:r>
          </w:p>
          <w:p w:rsidR="007B6940" w:rsidRDefault="00912247" w:rsidP="007B6940">
            <w:pPr>
              <w:tabs>
                <w:tab w:val="left" w:pos="1701"/>
              </w:tabs>
              <w:ind w:left="360"/>
              <w:jc w:val="both"/>
              <w:rPr>
                <w:rFonts w:ascii="Tahoma" w:hAnsi="Tahoma" w:cs="Tahoma"/>
                <w:b/>
                <w:sz w:val="20"/>
                <w:szCs w:val="16"/>
              </w:rPr>
            </w:pPr>
            <w:r w:rsidRPr="007B6940">
              <w:rPr>
                <w:rFonts w:ascii="Tahoma" w:hAnsi="Tahoma" w:cs="Tahoma"/>
                <w:b/>
                <w:sz w:val="20"/>
                <w:szCs w:val="16"/>
              </w:rPr>
              <w:t>Valor autorizado a pagar</w:t>
            </w:r>
            <w:r w:rsidR="00280579">
              <w:rPr>
                <w:rFonts w:ascii="Tahoma" w:hAnsi="Tahoma" w:cs="Tahoma"/>
                <w:b/>
                <w:sz w:val="20"/>
                <w:szCs w:val="16"/>
              </w:rPr>
              <w:t xml:space="preserve">: $ </w:t>
            </w:r>
            <w:r w:rsidR="002031B1">
              <w:rPr>
                <w:rFonts w:ascii="Tahoma" w:hAnsi="Tahoma" w:cs="Tahoma"/>
                <w:b/>
                <w:sz w:val="20"/>
                <w:szCs w:val="16"/>
              </w:rPr>
              <w:t>2.653.125</w:t>
            </w:r>
          </w:p>
          <w:p w:rsidR="002A7F18" w:rsidRPr="00F32D7D" w:rsidRDefault="002A7F18" w:rsidP="007B6940">
            <w:pPr>
              <w:tabs>
                <w:tab w:val="left" w:pos="1701"/>
              </w:tabs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C1277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344D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103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1701"/>
              <w:gridCol w:w="1275"/>
            </w:tblGrid>
            <w:tr w:rsidR="00912247" w:rsidRPr="00F32D7D" w:rsidTr="009C03EB">
              <w:tc>
                <w:tcPr>
                  <w:tcW w:w="1447" w:type="dxa"/>
                </w:tcPr>
                <w:p w:rsidR="00912247" w:rsidRPr="00F32D7D" w:rsidRDefault="00912247" w:rsidP="00EB344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701" w:type="dxa"/>
                </w:tcPr>
                <w:p w:rsidR="00912247" w:rsidRPr="00F32D7D" w:rsidRDefault="00912247" w:rsidP="00EB344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275" w:type="dxa"/>
                </w:tcPr>
                <w:p w:rsidR="00912247" w:rsidRPr="00F32D7D" w:rsidRDefault="00912247" w:rsidP="00EB344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BB4852" w:rsidRPr="00884305" w:rsidTr="009C03EB">
              <w:tc>
                <w:tcPr>
                  <w:tcW w:w="1447" w:type="dxa"/>
                </w:tcPr>
                <w:p w:rsidR="00BB4852" w:rsidRPr="00F32D7D" w:rsidRDefault="00BB4852" w:rsidP="00B044F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701" w:type="dxa"/>
                </w:tcPr>
                <w:p w:rsidR="00BB4852" w:rsidRPr="00F32D7D" w:rsidRDefault="009C03EB" w:rsidP="00B044F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275" w:type="dxa"/>
                </w:tcPr>
                <w:p w:rsidR="00BB4852" w:rsidRPr="00884305" w:rsidRDefault="00884305" w:rsidP="005F3187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</w:t>
                  </w:r>
                  <w:r w:rsidR="00BB4852" w:rsidRPr="00884305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7C6F87">
                    <w:rPr>
                      <w:rFonts w:ascii="Tahoma" w:hAnsi="Tahoma" w:cs="Tahoma"/>
                      <w:sz w:val="16"/>
                      <w:szCs w:val="16"/>
                    </w:rPr>
                    <w:t>169</w:t>
                  </w:r>
                  <w:r w:rsidR="00F847FF">
                    <w:rPr>
                      <w:rFonts w:ascii="Tahoma" w:hAnsi="Tahoma" w:cs="Tahoma"/>
                      <w:sz w:val="16"/>
                      <w:szCs w:val="16"/>
                    </w:rPr>
                    <w:t>.8</w:t>
                  </w:r>
                  <w:r w:rsidR="005F3187">
                    <w:rPr>
                      <w:rFonts w:ascii="Tahoma" w:hAnsi="Tahoma" w:cs="Tahoma"/>
                      <w:sz w:val="16"/>
                      <w:szCs w:val="16"/>
                    </w:rPr>
                    <w:t>00</w:t>
                  </w:r>
                </w:p>
              </w:tc>
            </w:tr>
            <w:tr w:rsidR="00BB4852" w:rsidRPr="00F32D7D" w:rsidTr="009C03EB">
              <w:tc>
                <w:tcPr>
                  <w:tcW w:w="1447" w:type="dxa"/>
                </w:tcPr>
                <w:p w:rsidR="00BB4852" w:rsidRPr="00F32D7D" w:rsidRDefault="00BB4852" w:rsidP="00B044F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701" w:type="dxa"/>
                </w:tcPr>
                <w:p w:rsidR="00BB4852" w:rsidRPr="00F32D7D" w:rsidRDefault="009C03EB" w:rsidP="00B044F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CAFAM</w:t>
                  </w:r>
                </w:p>
              </w:tc>
              <w:tc>
                <w:tcPr>
                  <w:tcW w:w="1275" w:type="dxa"/>
                </w:tcPr>
                <w:p w:rsidR="00BB4852" w:rsidRPr="00884305" w:rsidRDefault="00BB4852" w:rsidP="005F3187">
                  <w:pPr>
                    <w:tabs>
                      <w:tab w:val="left" w:pos="1701"/>
                    </w:tabs>
                    <w:ind w:left="360"/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884305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7C6F87">
                    <w:rPr>
                      <w:rFonts w:ascii="Tahoma" w:hAnsi="Tahoma" w:cs="Tahoma"/>
                      <w:sz w:val="16"/>
                      <w:szCs w:val="16"/>
                    </w:rPr>
                    <w:t>132.7</w:t>
                  </w:r>
                  <w:r w:rsidR="005F3187">
                    <w:rPr>
                      <w:rFonts w:ascii="Tahoma" w:hAnsi="Tahoma" w:cs="Tahoma"/>
                      <w:sz w:val="16"/>
                      <w:szCs w:val="16"/>
                    </w:rPr>
                    <w:t>00</w:t>
                  </w:r>
                </w:p>
              </w:tc>
            </w:tr>
            <w:tr w:rsidR="00BB4852" w:rsidRPr="00F32D7D" w:rsidTr="009C03EB">
              <w:tc>
                <w:tcPr>
                  <w:tcW w:w="1447" w:type="dxa"/>
                </w:tcPr>
                <w:p w:rsidR="00BB4852" w:rsidRPr="00F32D7D" w:rsidRDefault="00BB4852" w:rsidP="00B044F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701" w:type="dxa"/>
                </w:tcPr>
                <w:p w:rsidR="00BB4852" w:rsidRPr="00F32D7D" w:rsidRDefault="00BB4852" w:rsidP="00B044F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SURATEP</w:t>
                  </w:r>
                </w:p>
              </w:tc>
              <w:tc>
                <w:tcPr>
                  <w:tcW w:w="1275" w:type="dxa"/>
                </w:tcPr>
                <w:p w:rsidR="00BB4852" w:rsidRPr="00884305" w:rsidRDefault="007C6F87" w:rsidP="005F3187">
                  <w:pPr>
                    <w:tabs>
                      <w:tab w:val="left" w:pos="1701"/>
                    </w:tabs>
                    <w:ind w:left="360"/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$5.6</w:t>
                  </w:r>
                  <w:r w:rsidR="005F3187">
                    <w:rPr>
                      <w:rFonts w:ascii="Tahoma" w:hAnsi="Tahoma" w:cs="Tahoma"/>
                      <w:sz w:val="16"/>
                      <w:szCs w:val="16"/>
                    </w:rPr>
                    <w:t>00</w:t>
                  </w:r>
                </w:p>
              </w:tc>
            </w:tr>
          </w:tbl>
          <w:p w:rsidR="00912247" w:rsidRPr="00F32D7D" w:rsidRDefault="00912247" w:rsidP="00EB344D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C1277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</w:t>
            </w:r>
            <w:bookmarkStart w:id="0" w:name="_GoBack"/>
            <w:bookmarkEnd w:id="0"/>
            <w:r w:rsidRPr="00F32D7D">
              <w:rPr>
                <w:rFonts w:ascii="Tahoma" w:hAnsi="Tahoma" w:cs="Tahoma"/>
                <w:b/>
                <w:sz w:val="16"/>
                <w:szCs w:val="16"/>
              </w:rPr>
              <w:t>ME</w:t>
            </w:r>
          </w:p>
        </w:tc>
        <w:tc>
          <w:tcPr>
            <w:tcW w:w="5103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32D7D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912247" w:rsidRDefault="00912247" w:rsidP="00EB344D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12247" w:rsidRDefault="00912247" w:rsidP="00912247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</w:t>
            </w:r>
            <w:r w:rsidRPr="00D3146D">
              <w:rPr>
                <w:rFonts w:ascii="Tahoma" w:hAnsi="Tahoma" w:cs="Tahoma"/>
                <w:sz w:val="16"/>
                <w:szCs w:val="16"/>
              </w:rPr>
              <w:t>conforme lo establece la normatividad legal vigente y de acuerdo a la a</w:t>
            </w:r>
            <w:r w:rsidR="00435CD1">
              <w:rPr>
                <w:rFonts w:ascii="Tahoma" w:hAnsi="Tahoma" w:cs="Tahoma"/>
                <w:sz w:val="16"/>
                <w:szCs w:val="16"/>
              </w:rPr>
              <w:t>filiación efectuada a la A.R.L. planilla mes actual _</w:t>
            </w:r>
            <w:r w:rsidR="000D7934">
              <w:rPr>
                <w:rFonts w:ascii="Tahoma" w:hAnsi="Tahoma" w:cs="Tahoma"/>
                <w:b/>
                <w:sz w:val="16"/>
                <w:szCs w:val="16"/>
                <w:u w:val="single"/>
              </w:rPr>
              <w:t>_</w:t>
            </w:r>
            <w:r w:rsidR="000D7934">
              <w:rPr>
                <w:rFonts w:ascii="Tahoma" w:hAnsi="Tahoma" w:cs="Tahoma"/>
                <w:sz w:val="16"/>
                <w:szCs w:val="16"/>
              </w:rPr>
              <w:t>_ anterior _</w:t>
            </w:r>
            <w:r w:rsidR="000D7934">
              <w:rPr>
                <w:rFonts w:ascii="Tahoma" w:hAnsi="Tahoma" w:cs="Tahoma"/>
                <w:b/>
                <w:sz w:val="16"/>
                <w:szCs w:val="16"/>
                <w:u w:val="single"/>
              </w:rPr>
              <w:t>X</w:t>
            </w:r>
            <w:r w:rsidR="00435CD1">
              <w:rPr>
                <w:rFonts w:ascii="Tahoma" w:hAnsi="Tahoma" w:cs="Tahoma"/>
                <w:sz w:val="16"/>
                <w:szCs w:val="16"/>
              </w:rPr>
              <w:t>_</w:t>
            </w:r>
          </w:p>
          <w:p w:rsidR="002515BB" w:rsidRPr="008D1E23" w:rsidRDefault="002515BB" w:rsidP="008D1E2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2515BB" w:rsidRPr="002515BB" w:rsidRDefault="002515BB" w:rsidP="002515BB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15BB">
              <w:rPr>
                <w:rFonts w:ascii="Tahoma" w:hAnsi="Tahoma" w:cs="Tahoma"/>
                <w:sz w:val="16"/>
                <w:szCs w:val="16"/>
              </w:rPr>
              <w:t>Cuenta de Cobro.</w:t>
            </w:r>
          </w:p>
          <w:p w:rsidR="00A65569" w:rsidRPr="005723EC" w:rsidRDefault="00A65569" w:rsidP="00C215E3">
            <w:pPr>
              <w:pStyle w:val="NormalWeb"/>
              <w:spacing w:before="0" w:beforeAutospacing="0" w:after="0"/>
              <w:ind w:left="7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C15052" w:rsidRDefault="00912247" w:rsidP="00C1505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15052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103" w:type="dxa"/>
            <w:vAlign w:val="center"/>
          </w:tcPr>
          <w:p w:rsidR="00912247" w:rsidRPr="00BC06FD" w:rsidRDefault="00912247" w:rsidP="00EB344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lang w:val="es-ES"/>
              </w:rPr>
              <w:t>En el presente informe se deja constancia que e</w:t>
            </w:r>
            <w:r>
              <w:rPr>
                <w:rFonts w:ascii="Tahoma" w:hAnsi="Tahoma" w:cs="Tahoma"/>
                <w:sz w:val="16"/>
                <w:szCs w:val="16"/>
              </w:rPr>
              <w:t xml:space="preserve">l/la contratista cumplió con las </w:t>
            </w:r>
            <w:r w:rsidR="008732C2">
              <w:rPr>
                <w:rFonts w:ascii="Tahoma" w:hAnsi="Tahoma" w:cs="Tahoma"/>
                <w:sz w:val="16"/>
                <w:szCs w:val="16"/>
              </w:rPr>
              <w:t>obligaciones contractuales</w:t>
            </w:r>
            <w:r>
              <w:rPr>
                <w:rFonts w:ascii="Tahoma" w:hAnsi="Tahoma" w:cs="Tahoma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="008732C2">
              <w:rPr>
                <w:rFonts w:ascii="Tahoma" w:hAnsi="Tahoma" w:cs="Tahoma"/>
                <w:b/>
                <w:sz w:val="16"/>
                <w:szCs w:val="16"/>
              </w:rPr>
              <w:t>PARCIAL _</w:t>
            </w:r>
            <w:r w:rsidR="008732C2">
              <w:rPr>
                <w:rFonts w:ascii="Tahoma" w:hAnsi="Tahoma" w:cs="Tahoma"/>
                <w:b/>
                <w:sz w:val="16"/>
                <w:szCs w:val="16"/>
                <w:u w:val="single"/>
              </w:rPr>
              <w:t>X_</w:t>
            </w:r>
            <w:r w:rsidR="008732C2">
              <w:rPr>
                <w:rFonts w:ascii="Tahoma" w:hAnsi="Tahoma" w:cs="Tahoma"/>
                <w:b/>
                <w:sz w:val="16"/>
                <w:szCs w:val="16"/>
              </w:rPr>
              <w:t xml:space="preserve"> TOTAL </w:t>
            </w:r>
            <w:r w:rsidR="008732C2">
              <w:rPr>
                <w:rFonts w:ascii="Tahoma" w:hAnsi="Tahoma" w:cs="Tahoma"/>
                <w:b/>
                <w:sz w:val="16"/>
                <w:szCs w:val="16"/>
                <w:u w:val="single"/>
              </w:rPr>
              <w:t>__</w:t>
            </w:r>
          </w:p>
          <w:p w:rsidR="00912247" w:rsidRPr="00435CD1" w:rsidRDefault="00912247" w:rsidP="00435CD1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12247" w:rsidRPr="00D02EDA" w:rsidRDefault="00912247" w:rsidP="00EB344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02EDA">
              <w:rPr>
                <w:rFonts w:ascii="Tahoma" w:hAnsi="Tahoma" w:cs="Tahoma"/>
                <w:sz w:val="16"/>
                <w:szCs w:val="16"/>
              </w:rPr>
              <w:t>Así mismo</w:t>
            </w:r>
            <w:r>
              <w:rPr>
                <w:rFonts w:ascii="Tahoma" w:hAnsi="Tahoma" w:cs="Tahoma"/>
                <w:sz w:val="16"/>
                <w:szCs w:val="16"/>
              </w:rPr>
              <w:t xml:space="preserve">, se deja constancia que durante la ejecución del contrato no se han configurado los presupuestos legales que regulan el contrato laboral. 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C1505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103" w:type="dxa"/>
            <w:vAlign w:val="center"/>
          </w:tcPr>
          <w:p w:rsidR="00912247" w:rsidRPr="00F32D7D" w:rsidRDefault="00A65569" w:rsidP="00EB344D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912247" w:rsidRPr="00F32D7D" w:rsidTr="00386638">
        <w:tc>
          <w:tcPr>
            <w:tcW w:w="3827" w:type="dxa"/>
            <w:vAlign w:val="center"/>
          </w:tcPr>
          <w:p w:rsidR="00912247" w:rsidRPr="00F32D7D" w:rsidRDefault="00912247" w:rsidP="00C1505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103" w:type="dxa"/>
            <w:vAlign w:val="center"/>
          </w:tcPr>
          <w:p w:rsidR="00912247" w:rsidRPr="00F32D7D" w:rsidRDefault="00A65569" w:rsidP="00EB344D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:rsidR="0096324E" w:rsidRDefault="0096324E" w:rsidP="00A65569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sz w:val="20"/>
          <w:szCs w:val="16"/>
          <w:lang w:val="es-ES"/>
        </w:rPr>
      </w:pPr>
    </w:p>
    <w:p w:rsidR="00A65569" w:rsidRPr="0017195A" w:rsidRDefault="00A65569" w:rsidP="00A65569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b/>
          <w:sz w:val="20"/>
          <w:szCs w:val="16"/>
          <w:lang w:val="es-ES"/>
        </w:rPr>
      </w:pPr>
      <w:r w:rsidRPr="0017195A">
        <w:rPr>
          <w:rFonts w:ascii="Tahoma" w:hAnsi="Tahoma" w:cs="Tahoma"/>
          <w:sz w:val="20"/>
          <w:szCs w:val="16"/>
          <w:lang w:val="es-ES"/>
        </w:rPr>
        <w:t>Para constancia se firma en,</w:t>
      </w:r>
      <w:r w:rsidRPr="0017195A">
        <w:rPr>
          <w:rFonts w:ascii="Tahoma" w:hAnsi="Tahoma" w:cs="Tahoma"/>
          <w:b/>
          <w:sz w:val="20"/>
          <w:szCs w:val="16"/>
          <w:lang w:val="es-ES"/>
        </w:rPr>
        <w:t xml:space="preserve"> Bogotá </w:t>
      </w:r>
      <w:r w:rsidR="003533ED">
        <w:rPr>
          <w:rFonts w:ascii="Tahoma" w:hAnsi="Tahoma" w:cs="Tahoma"/>
          <w:b/>
          <w:sz w:val="20"/>
          <w:szCs w:val="16"/>
          <w:lang w:val="es-ES"/>
        </w:rPr>
        <w:t>el mes de</w:t>
      </w:r>
      <w:r w:rsidR="00D86A57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C11D23">
        <w:rPr>
          <w:rFonts w:ascii="Tahoma" w:hAnsi="Tahoma" w:cs="Tahoma"/>
          <w:b/>
          <w:sz w:val="20"/>
          <w:szCs w:val="16"/>
          <w:lang w:val="es-ES"/>
        </w:rPr>
        <w:t>Octubre</w:t>
      </w:r>
      <w:r w:rsidR="004648DE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Pr="0017195A">
        <w:rPr>
          <w:rFonts w:ascii="Tahoma" w:hAnsi="Tahoma" w:cs="Tahoma"/>
          <w:b/>
          <w:sz w:val="20"/>
          <w:szCs w:val="16"/>
          <w:lang w:val="es-ES"/>
        </w:rPr>
        <w:t xml:space="preserve">de dos </w:t>
      </w:r>
      <w:r>
        <w:rPr>
          <w:rFonts w:ascii="Tahoma" w:hAnsi="Tahoma" w:cs="Tahoma"/>
          <w:b/>
          <w:sz w:val="20"/>
          <w:szCs w:val="16"/>
          <w:lang w:val="es-ES"/>
        </w:rPr>
        <w:t>m</w:t>
      </w:r>
      <w:r w:rsidRPr="0017195A">
        <w:rPr>
          <w:rFonts w:ascii="Tahoma" w:hAnsi="Tahoma" w:cs="Tahoma"/>
          <w:b/>
          <w:sz w:val="20"/>
          <w:szCs w:val="16"/>
          <w:lang w:val="es-ES"/>
        </w:rPr>
        <w:t xml:space="preserve">il </w:t>
      </w:r>
      <w:r w:rsidR="002031B1">
        <w:rPr>
          <w:rFonts w:ascii="Tahoma" w:hAnsi="Tahoma" w:cs="Tahoma"/>
          <w:b/>
          <w:sz w:val="20"/>
          <w:szCs w:val="16"/>
          <w:lang w:val="es-ES"/>
        </w:rPr>
        <w:t>veinte (2020</w:t>
      </w:r>
      <w:r w:rsidRPr="0017195A">
        <w:rPr>
          <w:rFonts w:ascii="Tahoma" w:hAnsi="Tahoma" w:cs="Tahoma"/>
          <w:b/>
          <w:sz w:val="20"/>
          <w:szCs w:val="16"/>
          <w:lang w:val="es-ES"/>
        </w:rPr>
        <w:t>)</w:t>
      </w:r>
    </w:p>
    <w:p w:rsidR="00A65569" w:rsidRDefault="00A65569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65569" w:rsidRDefault="00A65569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65569" w:rsidRDefault="00A65569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66252F" w:rsidRPr="006009F4" w:rsidRDefault="0066252F" w:rsidP="006009F4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65569" w:rsidRPr="00C11D23" w:rsidRDefault="00A65569" w:rsidP="00C11D23">
      <w:pPr>
        <w:pStyle w:val="Prrafodelista"/>
        <w:tabs>
          <w:tab w:val="left" w:pos="1701"/>
        </w:tabs>
        <w:rPr>
          <w:rFonts w:ascii="Arial" w:hAnsi="Arial" w:cs="Arial"/>
          <w:b/>
          <w:lang w:val="es-ES"/>
        </w:rPr>
      </w:pPr>
    </w:p>
    <w:p w:rsidR="00BB2D11" w:rsidRPr="00C11D23" w:rsidRDefault="00A005EA" w:rsidP="00C11D23">
      <w:pPr>
        <w:tabs>
          <w:tab w:val="left" w:pos="1701"/>
        </w:tabs>
        <w:jc w:val="both"/>
        <w:rPr>
          <w:rFonts w:ascii="Arial" w:hAnsi="Arial" w:cs="Arial"/>
          <w:b/>
          <w:lang w:val="es-ES"/>
        </w:rPr>
      </w:pPr>
      <w:r w:rsidRPr="00C11D23">
        <w:rPr>
          <w:rFonts w:ascii="Arial" w:hAnsi="Arial" w:cs="Arial"/>
          <w:b/>
          <w:lang w:val="es-ES"/>
        </w:rPr>
        <w:t>Teniente Coronel</w:t>
      </w:r>
      <w:r w:rsidR="005139D7" w:rsidRPr="00C11D23">
        <w:rPr>
          <w:rFonts w:ascii="Arial" w:hAnsi="Arial" w:cs="Arial"/>
          <w:b/>
          <w:lang w:val="es-ES"/>
        </w:rPr>
        <w:t xml:space="preserve"> </w:t>
      </w:r>
      <w:r w:rsidR="0019035C" w:rsidRPr="00C11D23">
        <w:rPr>
          <w:rFonts w:ascii="Arial" w:eastAsia="Times New Roman" w:hAnsi="Arial" w:cs="Arial"/>
          <w:b/>
          <w:color w:val="000000"/>
        </w:rPr>
        <w:t>ELVIS LEANDRO MEJÍA EGAS</w:t>
      </w:r>
      <w:r w:rsidR="0019035C" w:rsidRPr="00C11D23">
        <w:rPr>
          <w:rFonts w:ascii="Arial" w:eastAsia="Times New Roman" w:hAnsi="Arial" w:cs="Arial"/>
          <w:color w:val="000000"/>
        </w:rPr>
        <w:tab/>
      </w:r>
    </w:p>
    <w:p w:rsidR="00912247" w:rsidRPr="00C11D23" w:rsidRDefault="00BB2D11" w:rsidP="00C11D23">
      <w:pPr>
        <w:pStyle w:val="NormalWeb"/>
        <w:spacing w:before="0" w:beforeAutospacing="0" w:after="0"/>
        <w:rPr>
          <w:rFonts w:ascii="Arial" w:hAnsi="Arial" w:cs="Arial"/>
        </w:rPr>
      </w:pPr>
      <w:r w:rsidRPr="00C11D23">
        <w:rPr>
          <w:rFonts w:ascii="Arial" w:hAnsi="Arial" w:cs="Arial"/>
          <w:bCs/>
        </w:rPr>
        <w:t>Oficial Sección</w:t>
      </w:r>
      <w:r w:rsidRPr="00C11D23">
        <w:rPr>
          <w:rFonts w:ascii="Arial" w:eastAsia="Arial" w:hAnsi="Arial" w:cs="Arial"/>
          <w:bCs/>
        </w:rPr>
        <w:t xml:space="preserve"> </w:t>
      </w:r>
      <w:r w:rsidRPr="00C11D23">
        <w:rPr>
          <w:rFonts w:ascii="Arial" w:hAnsi="Arial" w:cs="Arial"/>
          <w:bCs/>
        </w:rPr>
        <w:t>Jurídica</w:t>
      </w:r>
      <w:r w:rsidRPr="00C11D23">
        <w:rPr>
          <w:rFonts w:ascii="Arial" w:eastAsia="Arial" w:hAnsi="Arial" w:cs="Arial"/>
          <w:bCs/>
        </w:rPr>
        <w:t xml:space="preserve"> Dirección </w:t>
      </w:r>
      <w:r w:rsidRPr="00C11D23">
        <w:rPr>
          <w:rFonts w:ascii="Arial" w:hAnsi="Arial" w:cs="Arial"/>
        </w:rPr>
        <w:t>de</w:t>
      </w:r>
      <w:r w:rsidRPr="00C11D23">
        <w:rPr>
          <w:rFonts w:ascii="Arial" w:eastAsia="Arial" w:hAnsi="Arial" w:cs="Arial"/>
        </w:rPr>
        <w:t xml:space="preserve"> </w:t>
      </w:r>
      <w:r w:rsidRPr="00C11D23">
        <w:rPr>
          <w:rFonts w:ascii="Arial" w:hAnsi="Arial" w:cs="Arial"/>
        </w:rPr>
        <w:t>Personal</w:t>
      </w:r>
      <w:r w:rsidRPr="00C11D23">
        <w:rPr>
          <w:rFonts w:ascii="Arial" w:eastAsia="Arial" w:hAnsi="Arial" w:cs="Arial"/>
        </w:rPr>
        <w:t xml:space="preserve"> </w:t>
      </w:r>
      <w:r w:rsidRPr="00C11D23">
        <w:rPr>
          <w:rFonts w:ascii="Arial" w:hAnsi="Arial" w:cs="Arial"/>
        </w:rPr>
        <w:t>Ejército</w:t>
      </w:r>
      <w:r w:rsidRPr="00C11D23">
        <w:rPr>
          <w:rFonts w:ascii="Arial" w:eastAsia="Arial" w:hAnsi="Arial" w:cs="Arial"/>
        </w:rPr>
        <w:t xml:space="preserve"> </w:t>
      </w:r>
      <w:r w:rsidRPr="00C11D23">
        <w:rPr>
          <w:rFonts w:ascii="Arial" w:hAnsi="Arial" w:cs="Arial"/>
        </w:rPr>
        <w:t>Nacional</w:t>
      </w:r>
    </w:p>
    <w:sectPr w:rsidR="00912247" w:rsidRPr="00C11D23" w:rsidSect="00912247">
      <w:pgSz w:w="12240" w:h="15840"/>
      <w:pgMar w:top="85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7.25pt;height:6pt;visibility:visible;mso-wrap-style:square" o:bullet="t">
        <v:imagedata r:id="rId1" o:title=""/>
      </v:shape>
    </w:pict>
  </w:numPicBullet>
  <w:numPicBullet w:numPicBulletId="1">
    <w:pict>
      <v:shape id="_x0000_i1049" type="#_x0000_t75" style="width:17.25pt;height:6pt;visibility:visible;mso-wrap-style:square" o:bullet="t">
        <v:imagedata r:id="rId2" o:title=""/>
      </v:shape>
    </w:pict>
  </w:numPicBullet>
  <w:abstractNum w:abstractNumId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4B55A05"/>
    <w:multiLevelType w:val="hybridMultilevel"/>
    <w:tmpl w:val="7228ED90"/>
    <w:lvl w:ilvl="0" w:tplc="57888218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89" w:hanging="360"/>
      </w:pPr>
    </w:lvl>
    <w:lvl w:ilvl="2" w:tplc="240A001B" w:tentative="1">
      <w:start w:val="1"/>
      <w:numFmt w:val="lowerRoman"/>
      <w:lvlText w:val="%3."/>
      <w:lvlJc w:val="right"/>
      <w:pPr>
        <w:ind w:left="2009" w:hanging="180"/>
      </w:pPr>
    </w:lvl>
    <w:lvl w:ilvl="3" w:tplc="240A000F" w:tentative="1">
      <w:start w:val="1"/>
      <w:numFmt w:val="decimal"/>
      <w:lvlText w:val="%4."/>
      <w:lvlJc w:val="left"/>
      <w:pPr>
        <w:ind w:left="2729" w:hanging="360"/>
      </w:pPr>
    </w:lvl>
    <w:lvl w:ilvl="4" w:tplc="240A0019" w:tentative="1">
      <w:start w:val="1"/>
      <w:numFmt w:val="lowerLetter"/>
      <w:lvlText w:val="%5."/>
      <w:lvlJc w:val="left"/>
      <w:pPr>
        <w:ind w:left="3449" w:hanging="360"/>
      </w:pPr>
    </w:lvl>
    <w:lvl w:ilvl="5" w:tplc="240A001B" w:tentative="1">
      <w:start w:val="1"/>
      <w:numFmt w:val="lowerRoman"/>
      <w:lvlText w:val="%6."/>
      <w:lvlJc w:val="right"/>
      <w:pPr>
        <w:ind w:left="4169" w:hanging="180"/>
      </w:pPr>
    </w:lvl>
    <w:lvl w:ilvl="6" w:tplc="240A000F" w:tentative="1">
      <w:start w:val="1"/>
      <w:numFmt w:val="decimal"/>
      <w:lvlText w:val="%7."/>
      <w:lvlJc w:val="left"/>
      <w:pPr>
        <w:ind w:left="4889" w:hanging="360"/>
      </w:pPr>
    </w:lvl>
    <w:lvl w:ilvl="7" w:tplc="240A0019" w:tentative="1">
      <w:start w:val="1"/>
      <w:numFmt w:val="lowerLetter"/>
      <w:lvlText w:val="%8."/>
      <w:lvlJc w:val="left"/>
      <w:pPr>
        <w:ind w:left="5609" w:hanging="360"/>
      </w:pPr>
    </w:lvl>
    <w:lvl w:ilvl="8" w:tplc="240A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4">
    <w:nsid w:val="2C805F98"/>
    <w:multiLevelType w:val="hybridMultilevel"/>
    <w:tmpl w:val="CE702768"/>
    <w:lvl w:ilvl="0" w:tplc="D1A2B1C8">
      <w:start w:val="1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2E1F1B3F"/>
    <w:multiLevelType w:val="hybridMultilevel"/>
    <w:tmpl w:val="B16AB3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1B47CD0"/>
    <w:multiLevelType w:val="hybridMultilevel"/>
    <w:tmpl w:val="BE904C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6E333A0"/>
    <w:multiLevelType w:val="hybridMultilevel"/>
    <w:tmpl w:val="5EE6FEA4"/>
    <w:lvl w:ilvl="0" w:tplc="57888218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CC4D89"/>
    <w:multiLevelType w:val="hybridMultilevel"/>
    <w:tmpl w:val="397496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F52C7C"/>
    <w:multiLevelType w:val="hybridMultilevel"/>
    <w:tmpl w:val="D59684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"/>
  </w:num>
  <w:num w:numId="4">
    <w:abstractNumId w:val="7"/>
  </w:num>
  <w:num w:numId="5">
    <w:abstractNumId w:val="9"/>
  </w:num>
  <w:num w:numId="6">
    <w:abstractNumId w:val="14"/>
  </w:num>
  <w:num w:numId="7">
    <w:abstractNumId w:val="2"/>
  </w:num>
  <w:num w:numId="8">
    <w:abstractNumId w:val="6"/>
  </w:num>
  <w:num w:numId="9">
    <w:abstractNumId w:val="4"/>
  </w:num>
  <w:num w:numId="10">
    <w:abstractNumId w:val="3"/>
  </w:num>
  <w:num w:numId="11">
    <w:abstractNumId w:val="10"/>
  </w:num>
  <w:num w:numId="12">
    <w:abstractNumId w:val="8"/>
  </w:num>
  <w:num w:numId="13">
    <w:abstractNumId w:val="12"/>
  </w:num>
  <w:num w:numId="14">
    <w:abstractNumId w:val="13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13E3B"/>
    <w:rsid w:val="0003442E"/>
    <w:rsid w:val="00034CF5"/>
    <w:rsid w:val="00063303"/>
    <w:rsid w:val="00064732"/>
    <w:rsid w:val="00067913"/>
    <w:rsid w:val="000738AB"/>
    <w:rsid w:val="00094E05"/>
    <w:rsid w:val="000D7934"/>
    <w:rsid w:val="000E3843"/>
    <w:rsid w:val="001013D0"/>
    <w:rsid w:val="00101E13"/>
    <w:rsid w:val="00107D89"/>
    <w:rsid w:val="0013536B"/>
    <w:rsid w:val="00166B2D"/>
    <w:rsid w:val="001761E8"/>
    <w:rsid w:val="0017796E"/>
    <w:rsid w:val="00181596"/>
    <w:rsid w:val="0019035C"/>
    <w:rsid w:val="001B32CE"/>
    <w:rsid w:val="001B4333"/>
    <w:rsid w:val="001F0066"/>
    <w:rsid w:val="002031B1"/>
    <w:rsid w:val="00211CEC"/>
    <w:rsid w:val="002435CF"/>
    <w:rsid w:val="002515BB"/>
    <w:rsid w:val="002519A7"/>
    <w:rsid w:val="00254205"/>
    <w:rsid w:val="00263365"/>
    <w:rsid w:val="00280579"/>
    <w:rsid w:val="002809ED"/>
    <w:rsid w:val="002A7F18"/>
    <w:rsid w:val="002B4AA6"/>
    <w:rsid w:val="002B73BB"/>
    <w:rsid w:val="002D4122"/>
    <w:rsid w:val="002E6287"/>
    <w:rsid w:val="002F32DF"/>
    <w:rsid w:val="002F7754"/>
    <w:rsid w:val="003116C7"/>
    <w:rsid w:val="003171DD"/>
    <w:rsid w:val="003533ED"/>
    <w:rsid w:val="00380D28"/>
    <w:rsid w:val="003840C9"/>
    <w:rsid w:val="00386638"/>
    <w:rsid w:val="003A1C3E"/>
    <w:rsid w:val="003B3A24"/>
    <w:rsid w:val="003E1ABD"/>
    <w:rsid w:val="003E7323"/>
    <w:rsid w:val="003F1B85"/>
    <w:rsid w:val="00401B4A"/>
    <w:rsid w:val="00410E23"/>
    <w:rsid w:val="00420558"/>
    <w:rsid w:val="0043298B"/>
    <w:rsid w:val="00434590"/>
    <w:rsid w:val="00435CD1"/>
    <w:rsid w:val="00446473"/>
    <w:rsid w:val="00460E94"/>
    <w:rsid w:val="004648DE"/>
    <w:rsid w:val="00491C46"/>
    <w:rsid w:val="004A4740"/>
    <w:rsid w:val="004F16B3"/>
    <w:rsid w:val="004F1AC8"/>
    <w:rsid w:val="004F5051"/>
    <w:rsid w:val="00506589"/>
    <w:rsid w:val="005139D7"/>
    <w:rsid w:val="00553F96"/>
    <w:rsid w:val="005723EC"/>
    <w:rsid w:val="0057460E"/>
    <w:rsid w:val="0057699F"/>
    <w:rsid w:val="005819D0"/>
    <w:rsid w:val="005A17B9"/>
    <w:rsid w:val="005A7029"/>
    <w:rsid w:val="005C6F58"/>
    <w:rsid w:val="005E08F5"/>
    <w:rsid w:val="005F3187"/>
    <w:rsid w:val="006009F4"/>
    <w:rsid w:val="00605FE6"/>
    <w:rsid w:val="00612D79"/>
    <w:rsid w:val="00615ADD"/>
    <w:rsid w:val="00653D88"/>
    <w:rsid w:val="0066252F"/>
    <w:rsid w:val="00684D34"/>
    <w:rsid w:val="006D4A54"/>
    <w:rsid w:val="00700B31"/>
    <w:rsid w:val="00710909"/>
    <w:rsid w:val="00712BD7"/>
    <w:rsid w:val="00721070"/>
    <w:rsid w:val="00727C32"/>
    <w:rsid w:val="00747DF7"/>
    <w:rsid w:val="00766FCF"/>
    <w:rsid w:val="0077749B"/>
    <w:rsid w:val="007A0161"/>
    <w:rsid w:val="007B0C3F"/>
    <w:rsid w:val="007B6940"/>
    <w:rsid w:val="007C60FA"/>
    <w:rsid w:val="007C6F87"/>
    <w:rsid w:val="007E7A5F"/>
    <w:rsid w:val="00835BD3"/>
    <w:rsid w:val="008665B4"/>
    <w:rsid w:val="008732C2"/>
    <w:rsid w:val="00884305"/>
    <w:rsid w:val="008845B5"/>
    <w:rsid w:val="00896F74"/>
    <w:rsid w:val="008A7DF9"/>
    <w:rsid w:val="008B5A15"/>
    <w:rsid w:val="008D0D23"/>
    <w:rsid w:val="008D1E23"/>
    <w:rsid w:val="008D536A"/>
    <w:rsid w:val="008E19A2"/>
    <w:rsid w:val="008E3324"/>
    <w:rsid w:val="008E7F14"/>
    <w:rsid w:val="008F736A"/>
    <w:rsid w:val="00912247"/>
    <w:rsid w:val="00942262"/>
    <w:rsid w:val="00944CDB"/>
    <w:rsid w:val="00955D68"/>
    <w:rsid w:val="009620D0"/>
    <w:rsid w:val="0096324E"/>
    <w:rsid w:val="009C03EB"/>
    <w:rsid w:val="009C3CA7"/>
    <w:rsid w:val="009D2714"/>
    <w:rsid w:val="00A005EA"/>
    <w:rsid w:val="00A05141"/>
    <w:rsid w:val="00A40825"/>
    <w:rsid w:val="00A65569"/>
    <w:rsid w:val="00A73436"/>
    <w:rsid w:val="00A741D0"/>
    <w:rsid w:val="00A759E6"/>
    <w:rsid w:val="00A7784C"/>
    <w:rsid w:val="00A86DCD"/>
    <w:rsid w:val="00AC011E"/>
    <w:rsid w:val="00AC4CA0"/>
    <w:rsid w:val="00B01EB7"/>
    <w:rsid w:val="00B122A3"/>
    <w:rsid w:val="00B21466"/>
    <w:rsid w:val="00B42CAE"/>
    <w:rsid w:val="00B579FE"/>
    <w:rsid w:val="00B6168F"/>
    <w:rsid w:val="00B70ECE"/>
    <w:rsid w:val="00B9117C"/>
    <w:rsid w:val="00BA1BA7"/>
    <w:rsid w:val="00BB2D11"/>
    <w:rsid w:val="00BB4852"/>
    <w:rsid w:val="00BC06FD"/>
    <w:rsid w:val="00BD5F1D"/>
    <w:rsid w:val="00C008C1"/>
    <w:rsid w:val="00C07219"/>
    <w:rsid w:val="00C11D23"/>
    <w:rsid w:val="00C1277E"/>
    <w:rsid w:val="00C15052"/>
    <w:rsid w:val="00C215E3"/>
    <w:rsid w:val="00C23EAD"/>
    <w:rsid w:val="00C54B38"/>
    <w:rsid w:val="00C6148E"/>
    <w:rsid w:val="00C760BC"/>
    <w:rsid w:val="00C77BE2"/>
    <w:rsid w:val="00CB7E79"/>
    <w:rsid w:val="00CF00CC"/>
    <w:rsid w:val="00D12EA5"/>
    <w:rsid w:val="00D3146D"/>
    <w:rsid w:val="00D33B79"/>
    <w:rsid w:val="00D51E79"/>
    <w:rsid w:val="00D62A64"/>
    <w:rsid w:val="00D81857"/>
    <w:rsid w:val="00D86A57"/>
    <w:rsid w:val="00DA13B9"/>
    <w:rsid w:val="00DA18FA"/>
    <w:rsid w:val="00DA3701"/>
    <w:rsid w:val="00DA63BA"/>
    <w:rsid w:val="00DB5242"/>
    <w:rsid w:val="00DB5AB0"/>
    <w:rsid w:val="00DC0A17"/>
    <w:rsid w:val="00DC3E1A"/>
    <w:rsid w:val="00DC68D7"/>
    <w:rsid w:val="00DD4970"/>
    <w:rsid w:val="00DE3D73"/>
    <w:rsid w:val="00E0060E"/>
    <w:rsid w:val="00E04B7C"/>
    <w:rsid w:val="00E16DF9"/>
    <w:rsid w:val="00E16FE2"/>
    <w:rsid w:val="00E46A30"/>
    <w:rsid w:val="00E56F19"/>
    <w:rsid w:val="00E762A9"/>
    <w:rsid w:val="00EA3B41"/>
    <w:rsid w:val="00EB344D"/>
    <w:rsid w:val="00ED035D"/>
    <w:rsid w:val="00F55413"/>
    <w:rsid w:val="00F66352"/>
    <w:rsid w:val="00F71202"/>
    <w:rsid w:val="00F769FB"/>
    <w:rsid w:val="00F847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1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uiPriority w:val="99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1013D0"/>
    <w:rPr>
      <w:color w:val="800080"/>
      <w:u w:val="single"/>
    </w:rPr>
  </w:style>
  <w:style w:type="paragraph" w:customStyle="1" w:styleId="xl70">
    <w:name w:val="xl70"/>
    <w:basedOn w:val="Normal"/>
    <w:rsid w:val="001013D0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72">
    <w:name w:val="xl72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73">
    <w:name w:val="xl73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74">
    <w:name w:val="xl74"/>
    <w:basedOn w:val="Normal"/>
    <w:rsid w:val="001013D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5">
    <w:name w:val="xl75"/>
    <w:basedOn w:val="Normal"/>
    <w:rsid w:val="001013D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6">
    <w:name w:val="xl76"/>
    <w:basedOn w:val="Normal"/>
    <w:rsid w:val="001013D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8"/>
      <w:szCs w:val="18"/>
    </w:rPr>
  </w:style>
  <w:style w:type="paragraph" w:customStyle="1" w:styleId="xl77">
    <w:name w:val="xl77"/>
    <w:basedOn w:val="Normal"/>
    <w:rsid w:val="001013D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8">
    <w:name w:val="xl78"/>
    <w:basedOn w:val="Normal"/>
    <w:rsid w:val="001013D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79">
    <w:name w:val="xl79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0">
    <w:name w:val="xl80"/>
    <w:basedOn w:val="Normal"/>
    <w:rsid w:val="001013D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81">
    <w:name w:val="xl81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82">
    <w:name w:val="xl82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3">
    <w:name w:val="xl83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84">
    <w:name w:val="xl84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68">
    <w:name w:val="xl68"/>
    <w:basedOn w:val="Normal"/>
    <w:rsid w:val="00AC4CA0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val="es-ES" w:eastAsia="es-ES"/>
    </w:rPr>
  </w:style>
  <w:style w:type="paragraph" w:customStyle="1" w:styleId="xl69">
    <w:name w:val="xl69"/>
    <w:basedOn w:val="Normal"/>
    <w:rsid w:val="00AC4C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6"/>
      <w:szCs w:val="16"/>
      <w:lang w:val="es-ES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BB2D1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D3146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uiPriority w:val="99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1013D0"/>
    <w:rPr>
      <w:color w:val="800080"/>
      <w:u w:val="single"/>
    </w:rPr>
  </w:style>
  <w:style w:type="paragraph" w:customStyle="1" w:styleId="xl70">
    <w:name w:val="xl70"/>
    <w:basedOn w:val="Normal"/>
    <w:rsid w:val="001013D0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72">
    <w:name w:val="xl72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73">
    <w:name w:val="xl73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74">
    <w:name w:val="xl74"/>
    <w:basedOn w:val="Normal"/>
    <w:rsid w:val="001013D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5">
    <w:name w:val="xl75"/>
    <w:basedOn w:val="Normal"/>
    <w:rsid w:val="001013D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6">
    <w:name w:val="xl76"/>
    <w:basedOn w:val="Normal"/>
    <w:rsid w:val="001013D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8"/>
      <w:szCs w:val="18"/>
    </w:rPr>
  </w:style>
  <w:style w:type="paragraph" w:customStyle="1" w:styleId="xl77">
    <w:name w:val="xl77"/>
    <w:basedOn w:val="Normal"/>
    <w:rsid w:val="001013D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8">
    <w:name w:val="xl78"/>
    <w:basedOn w:val="Normal"/>
    <w:rsid w:val="001013D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79">
    <w:name w:val="xl79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0">
    <w:name w:val="xl80"/>
    <w:basedOn w:val="Normal"/>
    <w:rsid w:val="001013D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81">
    <w:name w:val="xl81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82">
    <w:name w:val="xl82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3">
    <w:name w:val="xl83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84">
    <w:name w:val="xl84"/>
    <w:basedOn w:val="Normal"/>
    <w:rsid w:val="001013D0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68">
    <w:name w:val="xl68"/>
    <w:basedOn w:val="Normal"/>
    <w:rsid w:val="00AC4CA0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val="es-ES" w:eastAsia="es-ES"/>
    </w:rPr>
  </w:style>
  <w:style w:type="paragraph" w:customStyle="1" w:styleId="xl69">
    <w:name w:val="xl69"/>
    <w:basedOn w:val="Normal"/>
    <w:rsid w:val="00AC4C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6"/>
      <w:szCs w:val="16"/>
      <w:lang w:val="es-ES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BB2D1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D3146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9745E-7505-405F-9BF1-0D3CD4B4A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780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Angie Paola Talero Granada</cp:lastModifiedBy>
  <cp:revision>43</cp:revision>
  <cp:lastPrinted>2020-02-12T20:40:00Z</cp:lastPrinted>
  <dcterms:created xsi:type="dcterms:W3CDTF">2018-10-08T14:40:00Z</dcterms:created>
  <dcterms:modified xsi:type="dcterms:W3CDTF">2020-10-05T20:57:00Z</dcterms:modified>
</cp:coreProperties>
</file>