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6F332732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="00EE14DB" w:rsidRPr="00BB2FBE">
        <w:rPr>
          <w:rFonts w:ascii="Arial" w:eastAsia="Times New Roman" w:hAnsi="Arial" w:cs="Arial"/>
          <w:b/>
          <w:lang w:eastAsia="es-ES"/>
        </w:rPr>
        <w:t>No. 019-00-D-CACOM-1-GRUAL-2026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3631C5BB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B44B35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B44B35">
        <w:rPr>
          <w:rFonts w:ascii="Arial" w:eastAsia="Times New Roman" w:hAnsi="Arial" w:cs="Arial"/>
          <w:lang w:eastAsia="es-ES"/>
        </w:rPr>
        <w:t xml:space="preserve">, </w:t>
      </w:r>
      <w:r w:rsidR="00FF5422" w:rsidRPr="00B44B35">
        <w:rPr>
          <w:rFonts w:ascii="Arial" w:eastAsia="Calibri" w:hAnsi="Arial" w:cs="Arial"/>
        </w:rPr>
        <w:t xml:space="preserve">que </w:t>
      </w:r>
      <w:r w:rsidR="00FF5422" w:rsidRPr="0080194C">
        <w:rPr>
          <w:rFonts w:ascii="Arial" w:eastAsia="Calibri" w:hAnsi="Arial" w:cs="Arial"/>
        </w:rPr>
        <w:t>rige el proceso de</w:t>
      </w:r>
      <w:r w:rsidR="0080194C">
        <w:rPr>
          <w:rFonts w:ascii="Arial" w:eastAsia="Calibri" w:hAnsi="Arial" w:cs="Arial"/>
        </w:rPr>
        <w:t xml:space="preserve"> selección </w:t>
      </w:r>
      <w:r w:rsidR="00B44B35" w:rsidRPr="00BB2FBE">
        <w:rPr>
          <w:rFonts w:ascii="Arial" w:eastAsia="Times New Roman" w:hAnsi="Arial" w:cs="Arial"/>
          <w:b/>
          <w:lang w:eastAsia="es-ES"/>
        </w:rPr>
        <w:t>No.</w:t>
      </w:r>
      <w:r w:rsidR="00B44B35">
        <w:rPr>
          <w:rFonts w:ascii="Arial" w:eastAsia="Times New Roman" w:hAnsi="Arial" w:cs="Arial"/>
          <w:b/>
          <w:lang w:eastAsia="es-ES"/>
        </w:rPr>
        <w:t xml:space="preserve"> </w:t>
      </w:r>
      <w:r w:rsidR="00B44B35" w:rsidRPr="00BB2FBE">
        <w:rPr>
          <w:rFonts w:ascii="Arial" w:eastAsia="Times New Roman" w:hAnsi="Arial" w:cs="Arial"/>
          <w:b/>
          <w:lang w:eastAsia="es-ES"/>
        </w:rPr>
        <w:t>019-00-D-CACOM-1-GRUAL-2026</w:t>
      </w:r>
      <w:r w:rsidR="00B85444">
        <w:rPr>
          <w:rFonts w:ascii="Arial" w:eastAsia="Times New Roman" w:hAnsi="Arial" w:cs="Arial"/>
          <w:b/>
          <w:lang w:eastAsia="es-ES"/>
        </w:rPr>
        <w:t xml:space="preserve">,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3D0E8633" w:rsidRPr="08B7E3A4">
        <w:rPr>
          <w:rFonts w:ascii="Arial" w:eastAsia="Calibri" w:hAnsi="Arial" w:cs="Arial"/>
          <w:b/>
          <w:bCs/>
          <w:spacing w:val="-1"/>
          <w:lang w:eastAsia="es-ES"/>
        </w:rPr>
        <w:t>________________________________</w:t>
      </w:r>
      <w:commentRangeStart w:id="1"/>
      <w:commentRangeEnd w:id="1"/>
      <w:r>
        <w:commentReference w:id="1"/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48A302F4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commentRangeStart w:id="2"/>
      <w:r w:rsidR="0B0AEAB6" w:rsidRPr="0080194C">
        <w:rPr>
          <w:rFonts w:ascii="Arial" w:eastAsia="Calibri" w:hAnsi="Arial" w:cs="Arial"/>
        </w:rPr>
        <w:t>____________________________________________________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commentRangeEnd w:id="2"/>
      <w:r>
        <w:commentReference w:id="2"/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B85444" w:rsidRPr="0080194C" w14:paraId="42DCD6A9" w14:textId="77777777" w:rsidTr="00645E9B">
        <w:tc>
          <w:tcPr>
            <w:tcW w:w="5665" w:type="dxa"/>
            <w:shd w:val="clear" w:color="auto" w:fill="E6E6E6"/>
          </w:tcPr>
          <w:p w14:paraId="65CB5F9A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461F8923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B85444" w:rsidRPr="0080194C" w14:paraId="164D4E13" w14:textId="77777777" w:rsidTr="00645E9B">
        <w:tc>
          <w:tcPr>
            <w:tcW w:w="5665" w:type="dxa"/>
          </w:tcPr>
          <w:p w14:paraId="2D23EE28" w14:textId="5848E6BA" w:rsidR="00B85444" w:rsidRPr="00416AAA" w:rsidRDefault="00B85444" w:rsidP="00645E9B">
            <w:pPr>
              <w:pStyle w:val="Textoindependiente"/>
              <w:spacing w:before="249"/>
              <w:ind w:right="-7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416AAA">
              <w:rPr>
                <w:rFonts w:ascii="Arial" w:hAnsi="Arial" w:cs="Arial"/>
                <w:lang w:val="es-ES" w:eastAsia="es-ES"/>
              </w:rPr>
              <w:t xml:space="preserve">ESPECIFICACIONES TÉCNICAS DETALLADAS </w:t>
            </w:r>
            <w:r w:rsidRPr="00416AAA">
              <w:rPr>
                <w:rFonts w:ascii="Arial" w:eastAsia="Times New Roman" w:hAnsi="Arial" w:cs="Arial"/>
                <w:spacing w:val="-1"/>
                <w:lang w:eastAsia="es-ES"/>
              </w:rPr>
              <w:t>del</w:t>
            </w:r>
            <w:r w:rsidRPr="00416AAA">
              <w:rPr>
                <w:rFonts w:ascii="Arial" w:eastAsia="Times New Roman" w:hAnsi="Arial" w:cs="Arial"/>
                <w:lang w:eastAsia="es-ES"/>
              </w:rPr>
              <w:t xml:space="preserve"> proceso de selección de Mínima Cuantía </w:t>
            </w:r>
            <w:r w:rsidRPr="00416AAA">
              <w:rPr>
                <w:rFonts w:ascii="Arial" w:hAnsi="Arial" w:cs="Arial"/>
                <w:b/>
                <w:spacing w:val="-1"/>
              </w:rPr>
              <w:t>Referencia:</w:t>
            </w:r>
            <w:r w:rsidRPr="00416AAA">
              <w:rPr>
                <w:rFonts w:ascii="Arial" w:hAnsi="Arial" w:cs="Arial"/>
                <w:spacing w:val="-1"/>
              </w:rPr>
              <w:t xml:space="preserve"> Proceso</w:t>
            </w:r>
            <w:r w:rsidRPr="00416AAA">
              <w:rPr>
                <w:rFonts w:ascii="Arial" w:hAnsi="Arial" w:cs="Arial"/>
                <w:spacing w:val="-9"/>
              </w:rPr>
              <w:t xml:space="preserve"> </w:t>
            </w:r>
            <w:r w:rsidRPr="00416AAA">
              <w:rPr>
                <w:rFonts w:ascii="Arial" w:hAnsi="Arial" w:cs="Arial"/>
              </w:rPr>
              <w:t>de</w:t>
            </w:r>
            <w:r w:rsidRPr="00416AAA">
              <w:rPr>
                <w:rFonts w:ascii="Arial" w:hAnsi="Arial" w:cs="Arial"/>
                <w:spacing w:val="-9"/>
              </w:rPr>
              <w:t xml:space="preserve"> </w:t>
            </w:r>
            <w:r w:rsidRPr="00416AAA">
              <w:rPr>
                <w:rFonts w:ascii="Arial" w:hAnsi="Arial" w:cs="Arial"/>
              </w:rPr>
              <w:t>Contratación</w:t>
            </w:r>
            <w:r w:rsidRPr="00416AAA">
              <w:rPr>
                <w:rFonts w:ascii="Arial" w:hAnsi="Arial" w:cs="Arial"/>
                <w:spacing w:val="-8"/>
              </w:rPr>
              <w:t xml:space="preserve"> </w:t>
            </w:r>
            <w:bookmarkStart w:id="3" w:name="_Hlk184025368"/>
            <w:bookmarkStart w:id="4" w:name="_Hlk179210147"/>
            <w:r w:rsidRPr="00416AAA">
              <w:rPr>
                <w:rFonts w:ascii="Arial" w:hAnsi="Arial" w:cs="Arial"/>
                <w:b/>
                <w:bCs/>
                <w:highlight w:val="yellow"/>
              </w:rPr>
              <w:t xml:space="preserve">No. </w:t>
            </w:r>
            <w:r>
              <w:rPr>
                <w:rFonts w:ascii="Arial" w:hAnsi="Arial" w:cs="Arial"/>
                <w:b/>
                <w:bCs/>
                <w:highlight w:val="yellow"/>
              </w:rPr>
              <w:t>019</w:t>
            </w:r>
            <w:r w:rsidRPr="00416AAA">
              <w:rPr>
                <w:rFonts w:ascii="Arial" w:hAnsi="Arial" w:cs="Arial"/>
                <w:b/>
                <w:bCs/>
                <w:highlight w:val="yellow"/>
              </w:rPr>
              <w:t>-00-D-CACOM-1-GRUAL-202</w:t>
            </w:r>
            <w:r>
              <w:rPr>
                <w:rFonts w:ascii="Arial" w:hAnsi="Arial" w:cs="Arial"/>
                <w:b/>
                <w:bCs/>
                <w:highlight w:val="yellow"/>
              </w:rPr>
              <w:t>6</w:t>
            </w:r>
          </w:p>
          <w:p w14:paraId="5674496D" w14:textId="569BAC8C" w:rsidR="00B85444" w:rsidRPr="00416AAA" w:rsidRDefault="00B85444" w:rsidP="00645E9B">
            <w:pPr>
              <w:pStyle w:val="Textoindependiente"/>
              <w:spacing w:before="249"/>
              <w:ind w:right="-7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16AAA">
              <w:rPr>
                <w:rFonts w:ascii="Arial" w:hAnsi="Arial" w:cs="Arial"/>
                <w:b/>
                <w:bCs/>
              </w:rPr>
              <w:t xml:space="preserve"> </w:t>
            </w:r>
            <w:r w:rsidRPr="00416AAA">
              <w:rPr>
                <w:rFonts w:ascii="Arial" w:hAnsi="Arial" w:cs="Arial"/>
                <w:bCs/>
              </w:rPr>
              <w:t xml:space="preserve">CUYO OBJETO </w:t>
            </w:r>
            <w:r w:rsidRPr="00416AAA">
              <w:rPr>
                <w:rFonts w:ascii="Arial" w:hAnsi="Arial" w:cs="Arial"/>
              </w:rPr>
              <w:t>ES</w:t>
            </w:r>
            <w:bookmarkStart w:id="5" w:name="_Hlk197094680"/>
            <w:bookmarkStart w:id="6" w:name="_GoBack"/>
            <w:r w:rsidRPr="00B85444">
              <w:rPr>
                <w:rFonts w:ascii="Arial" w:hAnsi="Arial" w:cs="Arial"/>
                <w:b/>
              </w:rPr>
              <w:t>:</w:t>
            </w:r>
            <w:bookmarkEnd w:id="5"/>
            <w:r w:rsidRPr="00B85444">
              <w:rPr>
                <w:rFonts w:ascii="Arial" w:hAnsi="Arial" w:cs="Arial"/>
                <w:b/>
                <w:i/>
              </w:rPr>
              <w:t xml:space="preserve"> </w:t>
            </w:r>
            <w:bookmarkEnd w:id="3"/>
            <w:bookmarkEnd w:id="4"/>
            <w:r w:rsidRPr="00B85444">
              <w:rPr>
                <w:rFonts w:ascii="Arial" w:eastAsia="Times New Roman" w:hAnsi="Arial" w:cs="Arial"/>
                <w:b/>
                <w:lang w:val="es-ES"/>
              </w:rPr>
              <w:t xml:space="preserve">SERVICIO DE RECOLECCIÓN, TRANSPORTE Y DISPOSICIÓN FINAL DE </w:t>
            </w:r>
            <w:r w:rsidRPr="00B85444">
              <w:rPr>
                <w:rFonts w:ascii="Arial" w:eastAsia="Times New Roman" w:hAnsi="Arial" w:cs="Arial"/>
                <w:b/>
                <w:lang w:val="es-ES"/>
              </w:rPr>
              <w:lastRenderedPageBreak/>
              <w:t>RESIDUOS PELIGROSOS Y ESPECIALES GENERADOS POR EL CACOM-1</w:t>
            </w:r>
            <w:bookmarkEnd w:id="6"/>
          </w:p>
        </w:tc>
        <w:tc>
          <w:tcPr>
            <w:tcW w:w="3365" w:type="dxa"/>
          </w:tcPr>
          <w:p w14:paraId="4631ACB8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7ABBEBAD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>Para constancia de lo anterior, se firma el presente documento en _______________., a los _____ días del mes de _________ de</w:t>
      </w:r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CT. LUISA NATALIA CASTEBLANCO GOMEZ" w:date="2026-01-29T09:46:00Z" w:initials="CG">
    <w:p w14:paraId="523FB2A8" w14:textId="2B1A6D9E" w:rsidR="7D330CC9" w:rsidRDefault="00F27976">
      <w:r>
        <w:annotationRef/>
      </w:r>
      <w:r w:rsidRPr="3E602D1B">
        <w:t>[Indicar número de anexo correspondiente “ANEXO X”]. </w:t>
      </w:r>
    </w:p>
  </w:comment>
  <w:comment w:id="2" w:author="CT. LUISA NATALIA CASTEBLANCO GOMEZ" w:date="2026-01-29T09:46:00Z" w:initials="CG">
    <w:p w14:paraId="3F0EDBD2" w14:textId="1A84CDEF" w:rsidR="36131A49" w:rsidRDefault="00F27976">
      <w:r>
        <w:annotationRef/>
      </w:r>
      <w:r w:rsidRPr="20971256">
        <w:t>[Indicar número de anexo correspondiente “ANEXO X”]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23FB2A8" w15:done="0"/>
  <w15:commentEx w15:paraId="3F0EDBD2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3FB2A8" w16cid:durableId="0465C19E"/>
  <w16cid:commentId w16cid:paraId="3F0EDBD2" w16cid:durableId="6008676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0E153" w14:textId="77777777" w:rsidR="00F27976" w:rsidRDefault="00F27976" w:rsidP="0080194C">
      <w:pPr>
        <w:spacing w:after="0" w:line="240" w:lineRule="auto"/>
      </w:pPr>
      <w:r>
        <w:separator/>
      </w:r>
    </w:p>
  </w:endnote>
  <w:endnote w:type="continuationSeparator" w:id="0">
    <w:p w14:paraId="299DFD44" w14:textId="77777777" w:rsidR="00F27976" w:rsidRDefault="00F27976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C47B1" w14:textId="77777777" w:rsidR="00F27976" w:rsidRDefault="00F27976" w:rsidP="0080194C">
      <w:pPr>
        <w:spacing w:after="0" w:line="240" w:lineRule="auto"/>
      </w:pPr>
      <w:r>
        <w:separator/>
      </w:r>
    </w:p>
  </w:footnote>
  <w:footnote w:type="continuationSeparator" w:id="0">
    <w:p w14:paraId="0E74AA60" w14:textId="77777777" w:rsidR="00F27976" w:rsidRDefault="00F27976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C2E93"/>
    <w:rsid w:val="004E2C9D"/>
    <w:rsid w:val="005444F1"/>
    <w:rsid w:val="005A505D"/>
    <w:rsid w:val="005D4911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4074C"/>
    <w:rsid w:val="00B44B35"/>
    <w:rsid w:val="00B807A1"/>
    <w:rsid w:val="00B85444"/>
    <w:rsid w:val="00B9287F"/>
    <w:rsid w:val="00BB0832"/>
    <w:rsid w:val="00BB2FBE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EE14DB"/>
    <w:rsid w:val="00F21A9B"/>
    <w:rsid w:val="00F27976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11/relationships/commentsExtended" Target="commentsExtended.xml"/><Relationship Id="rId19" Type="http://schemas.microsoft.com/office/2011/relationships/people" Target="people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AS16. JAIR HERNANDEZ BORBON</cp:lastModifiedBy>
  <cp:revision>11</cp:revision>
  <dcterms:created xsi:type="dcterms:W3CDTF">2025-02-19T19:37:00Z</dcterms:created>
  <dcterms:modified xsi:type="dcterms:W3CDTF">2026-02-18T21:33:00Z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