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26DE2487">
      <w:pPr>
        <w:pStyle w:val="Encabezado"/>
        <w:jc w:val="both"/>
        <w:rPr>
          <w:rFonts w:ascii="Arial" w:hAnsi="Arial" w:cs="Arial"/>
          <w:sz w:val="22"/>
          <w:szCs w:val="22"/>
        </w:rPr>
      </w:pPr>
    </w:p>
    <w:p w14:paraId="52043A2B" w14:textId="4CE1D8E5" w:rsidR="003D23BE" w:rsidRPr="003D23BE" w:rsidRDefault="00F61243" w:rsidP="003D23BE">
      <w:pPr>
        <w:pStyle w:val="Encabezado"/>
        <w:jc w:val="both"/>
        <w:rPr>
          <w:rFonts w:ascii="Arial" w:hAnsi="Arial" w:cs="Arial"/>
          <w:b/>
          <w:bCs/>
          <w:sz w:val="22"/>
          <w:szCs w:val="22"/>
          <w:lang w:val="es-ES_tradnl"/>
        </w:rPr>
      </w:pPr>
      <w:r w:rsidRPr="1C0F85B1">
        <w:rPr>
          <w:rFonts w:ascii="Arial" w:hAnsi="Arial" w:cs="Arial"/>
          <w:b/>
          <w:bCs/>
          <w:sz w:val="22"/>
          <w:szCs w:val="22"/>
        </w:rPr>
        <w:t>PACTO DE INTEGRIDAD</w:t>
      </w:r>
      <w:r w:rsidR="00D0086C" w:rsidRPr="1C0F85B1">
        <w:rPr>
          <w:rFonts w:ascii="Arial" w:hAnsi="Arial" w:cs="Arial"/>
          <w:b/>
          <w:bCs/>
          <w:sz w:val="22"/>
          <w:szCs w:val="22"/>
        </w:rPr>
        <w:t xml:space="preserve"> </w:t>
      </w:r>
      <w:r w:rsidRPr="1C0F85B1">
        <w:rPr>
          <w:rFonts w:ascii="Arial" w:hAnsi="Arial" w:cs="Arial"/>
          <w:b/>
          <w:bCs/>
          <w:sz w:val="22"/>
          <w:szCs w:val="22"/>
        </w:rPr>
        <w:t xml:space="preserve">PARA FORTALECER LA TRANSPARENCIA EN EL PROCESO DE SELECCIÓN </w:t>
      </w:r>
      <w:r w:rsidR="003D23BE" w:rsidRPr="008D5DFB">
        <w:rPr>
          <w:rFonts w:ascii="Arial" w:hAnsi="Arial" w:cs="Arial"/>
          <w:b/>
          <w:sz w:val="22"/>
          <w:szCs w:val="22"/>
          <w:highlight w:val="yellow"/>
        </w:rPr>
        <w:t>No. 019-00-D-CACOM-1-GRUAL-2026</w:t>
      </w:r>
      <w:r w:rsidR="003D23BE">
        <w:rPr>
          <w:rFonts w:ascii="Arial" w:hAnsi="Arial" w:cs="Arial"/>
          <w:b/>
          <w:sz w:val="22"/>
          <w:szCs w:val="22"/>
          <w:highlight w:val="yellow"/>
        </w:rPr>
        <w:t xml:space="preserve">, </w:t>
      </w:r>
      <w:r w:rsidRPr="1C0F85B1">
        <w:rPr>
          <w:rFonts w:ascii="Arial" w:hAnsi="Arial" w:cs="Arial"/>
          <w:b/>
          <w:bCs/>
          <w:sz w:val="22"/>
          <w:szCs w:val="22"/>
          <w:lang w:val="es-CO"/>
        </w:rPr>
        <w:t>CU</w:t>
      </w:r>
      <w:r w:rsidRPr="1C0F85B1">
        <w:rPr>
          <w:rFonts w:ascii="Arial" w:hAnsi="Arial" w:cs="Arial"/>
          <w:b/>
          <w:bCs/>
          <w:sz w:val="22"/>
          <w:szCs w:val="22"/>
        </w:rPr>
        <w:t xml:space="preserve">YO </w:t>
      </w:r>
      <w:r w:rsidR="004D44BC" w:rsidRPr="1C0F85B1">
        <w:rPr>
          <w:rFonts w:ascii="Arial" w:hAnsi="Arial" w:cs="Arial"/>
          <w:b/>
          <w:bCs/>
          <w:sz w:val="22"/>
          <w:szCs w:val="22"/>
        </w:rPr>
        <w:t>OBJETO ES</w:t>
      </w:r>
      <w:r w:rsidR="003D23BE">
        <w:rPr>
          <w:rFonts w:ascii="Arial" w:hAnsi="Arial" w:cs="Arial"/>
          <w:b/>
          <w:bCs/>
          <w:sz w:val="22"/>
          <w:szCs w:val="22"/>
        </w:rPr>
        <w:t>:</w:t>
      </w:r>
      <w:r w:rsidR="00D0086C" w:rsidRPr="1C0F85B1">
        <w:rPr>
          <w:rFonts w:ascii="Arial" w:hAnsi="Arial" w:cs="Arial"/>
          <w:b/>
          <w:bCs/>
          <w:color w:val="808080" w:themeColor="background1" w:themeShade="80"/>
          <w:sz w:val="22"/>
          <w:szCs w:val="22"/>
        </w:rPr>
        <w:t xml:space="preserve"> </w:t>
      </w:r>
      <w:r w:rsidR="003D23BE" w:rsidRPr="003D23BE">
        <w:rPr>
          <w:rFonts w:ascii="Arial" w:hAnsi="Arial" w:cs="Arial"/>
          <w:b/>
          <w:sz w:val="22"/>
          <w:szCs w:val="22"/>
        </w:rPr>
        <w:t>SERVICIO DE RECOLECCIÓN, TRANSPORTE Y DISPOSICIÓN FINAL DE RESIDUOS PELIGROSOS Y ESPECIALES GENERADOS POR EL CACOM-1</w:t>
      </w:r>
    </w:p>
    <w:p w14:paraId="1AD32D9B" w14:textId="328964E8" w:rsidR="003D23BE" w:rsidRDefault="003D23BE" w:rsidP="003D23BE">
      <w:pPr>
        <w:pStyle w:val="Encabezado"/>
        <w:jc w:val="both"/>
        <w:rPr>
          <w:rFonts w:ascii="Arial" w:hAnsi="Arial" w:cs="Arial"/>
          <w:b/>
          <w:bCs/>
          <w:sz w:val="22"/>
          <w:szCs w:val="22"/>
          <w:lang w:val="es-ES_tradnl"/>
        </w:rPr>
      </w:pPr>
    </w:p>
    <w:p w14:paraId="5BF0EAB3" w14:textId="77777777" w:rsidR="003D23BE" w:rsidRPr="004D44BC" w:rsidRDefault="003D23BE" w:rsidP="003D23BE">
      <w:pPr>
        <w:pStyle w:val="Encabezado"/>
        <w:jc w:val="center"/>
        <w:rPr>
          <w:rFonts w:ascii="Arial" w:hAnsi="Arial" w:cs="Arial"/>
          <w:b/>
          <w:bCs/>
          <w:sz w:val="22"/>
          <w:szCs w:val="22"/>
          <w:lang w:val="es-ES_tradnl"/>
        </w:rPr>
      </w:pPr>
    </w:p>
    <w:p w14:paraId="50CBA7B9" w14:textId="2455CDCB"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commentRangeStart w:id="0"/>
      <w:r w:rsidR="3E334D2D">
        <w:rPr>
          <w:rFonts w:ascii="Arial" w:hAnsi="Arial" w:cs="Arial"/>
          <w:sz w:val="22"/>
          <w:szCs w:val="22"/>
        </w:rPr>
        <w:t>___________________________________________</w:t>
      </w:r>
      <w:r w:rsidRPr="004D44BC">
        <w:rPr>
          <w:rFonts w:ascii="Arial" w:hAnsi="Arial" w:cs="Arial"/>
          <w:sz w:val="22"/>
          <w:szCs w:val="22"/>
        </w:rPr>
        <w:t>,</w:t>
      </w:r>
      <w:commentRangeEnd w:id="0"/>
      <w:r>
        <w:commentReference w:id="0"/>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commentRangeStart w:id="1"/>
      <w:r w:rsidR="140B89F3" w:rsidRPr="004D44BC">
        <w:rPr>
          <w:rFonts w:ascii="Arial" w:hAnsi="Arial" w:cs="Arial"/>
          <w:sz w:val="22"/>
          <w:szCs w:val="22"/>
        </w:rPr>
        <w:t>_______________________</w:t>
      </w:r>
      <w:commentRangeEnd w:id="1"/>
      <w:r>
        <w:commentReference w:id="1"/>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la  </w:t>
      </w:r>
      <w:commentRangeStart w:id="2"/>
      <w:r w:rsidR="56F74784" w:rsidRPr="004D44BC">
        <w:rPr>
          <w:rFonts w:ascii="Arial" w:hAnsi="Arial" w:cs="Arial"/>
          <w:sz w:val="22"/>
          <w:szCs w:val="22"/>
        </w:rPr>
        <w:t>_______________________</w:t>
      </w:r>
      <w:commentRangeEnd w:id="2"/>
      <w:r>
        <w:commentReference w:id="2"/>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A3524C7"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Lo anterior incluye </w:t>
      </w:r>
      <w:r w:rsidRPr="1C0F85B1">
        <w:rPr>
          <w:rFonts w:ascii="Arial" w:hAnsi="Arial" w:cs="Arial"/>
          <w:sz w:val="22"/>
          <w:szCs w:val="22"/>
          <w:u w:val="single"/>
        </w:rPr>
        <w:t xml:space="preserve">cualquier tipo de pagos, dádivas u otros favores ofrecidos o concebidos de manera directa o a través de terceros, a funcionarios o asesores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00D0086C" w:rsidRPr="1C0F85B1">
        <w:rPr>
          <w:rFonts w:ascii="Arial" w:hAnsi="Arial" w:cs="Arial"/>
          <w:b/>
          <w:bCs/>
          <w:sz w:val="22"/>
          <w:szCs w:val="22"/>
          <w:u w:val="single"/>
        </w:rPr>
        <w:t>– FUERZA A</w:t>
      </w:r>
      <w:r w:rsidR="755E2E40" w:rsidRPr="1C0F85B1">
        <w:rPr>
          <w:rFonts w:ascii="Arial" w:hAnsi="Arial" w:cs="Arial"/>
          <w:b/>
          <w:bCs/>
          <w:sz w:val="22"/>
          <w:szCs w:val="22"/>
          <w:u w:val="single"/>
        </w:rPr>
        <w:t xml:space="preserve">EROESPACIAL </w:t>
      </w:r>
      <w:r w:rsidR="00D0086C" w:rsidRPr="1C0F85B1">
        <w:rPr>
          <w:rFonts w:ascii="Arial" w:hAnsi="Arial" w:cs="Arial"/>
          <w:b/>
          <w:bCs/>
          <w:sz w:val="22"/>
          <w:szCs w:val="22"/>
          <w:u w:val="single"/>
        </w:rPr>
        <w:t>COLOMBIANA –</w:t>
      </w:r>
      <w:r w:rsidR="2E21B189"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u w:val="single"/>
        </w:rPr>
        <w:t>con</w:t>
      </w:r>
      <w:r w:rsidRPr="1C0F85B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6B41AF63"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r w:rsidR="00CE58CE" w:rsidRPr="004D44BC">
        <w:rPr>
          <w:rFonts w:ascii="Arial" w:hAnsi="Arial" w:cs="Arial"/>
          <w:sz w:val="22"/>
          <w:szCs w:val="22"/>
        </w:rPr>
        <w:t>presidentes</w:t>
      </w:r>
      <w:r w:rsidRPr="004D44BC">
        <w:rPr>
          <w:rFonts w:ascii="Arial" w:hAnsi="Arial" w:cs="Arial"/>
          <w:sz w:val="22"/>
          <w:szCs w:val="22"/>
        </w:rPr>
        <w:t xml:space="preserve"> y/o Gerentes Generales del proponente participante. Quienes participan en consorcio o unión temporal suscriben este Pacto en nombre y de parte de cada uno de los Presid</w:t>
      </w:r>
      <w:bookmarkStart w:id="3" w:name="_GoBack"/>
      <w:bookmarkEnd w:id="3"/>
      <w:r w:rsidRPr="004D44BC">
        <w:rPr>
          <w:rFonts w:ascii="Arial" w:hAnsi="Arial" w:cs="Arial"/>
          <w:sz w:val="22"/>
          <w:szCs w:val="22"/>
        </w:rPr>
        <w:t xml:space="preserve">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9605B17"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10.</w:t>
      </w:r>
      <w:r>
        <w:tab/>
      </w:r>
      <w:r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Pr="1C0F85B1">
        <w:rPr>
          <w:rFonts w:ascii="Arial" w:hAnsi="Arial" w:cs="Arial"/>
          <w:sz w:val="22"/>
          <w:szCs w:val="22"/>
        </w:rPr>
        <w:t xml:space="preserve"> de este Pacto, el </w:t>
      </w:r>
      <w:r w:rsidR="009023A8" w:rsidRPr="1C0F85B1">
        <w:rPr>
          <w:rFonts w:ascii="Arial" w:hAnsi="Arial" w:cs="Arial"/>
          <w:b/>
          <w:bCs/>
          <w:sz w:val="22"/>
          <w:szCs w:val="22"/>
          <w:u w:val="single"/>
        </w:rPr>
        <w:t>MINISTERIO DE DEFENSA NACIONAL</w:t>
      </w:r>
      <w:r w:rsidR="009023A8" w:rsidRPr="1C0F85B1">
        <w:rPr>
          <w:rFonts w:ascii="Arial" w:hAnsi="Arial" w:cs="Arial"/>
          <w:sz w:val="22"/>
          <w:szCs w:val="22"/>
          <w:u w:val="single"/>
        </w:rPr>
        <w:t xml:space="preserve"> </w:t>
      </w:r>
      <w:r w:rsidR="009023A8"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 –</w:t>
      </w:r>
      <w:r w:rsidR="29B2BE36" w:rsidRPr="1C0F85B1">
        <w:rPr>
          <w:rFonts w:ascii="Arial" w:hAnsi="Arial" w:cs="Arial"/>
          <w:b/>
          <w:bCs/>
          <w:sz w:val="22"/>
          <w:szCs w:val="22"/>
          <w:u w:val="single"/>
        </w:rPr>
        <w:t xml:space="preserve"> </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0A13979"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1E706756" w:rsidRPr="1C0F85B1">
        <w:rPr>
          <w:rFonts w:ascii="Arial" w:hAnsi="Arial" w:cs="Arial"/>
          <w:sz w:val="22"/>
          <w:szCs w:val="22"/>
        </w:rPr>
        <w:t>__</w:t>
      </w:r>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4"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4"/>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4"/>
      <w:footerReference w:type="default" r:id="rId15"/>
      <w:pgSz w:w="12240" w:h="15840"/>
      <w:pgMar w:top="680" w:right="1701" w:bottom="1418" w:left="147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16:00Z" w:initials="CG">
    <w:p w14:paraId="5F6E84ED" w14:textId="2BBACB4D" w:rsidR="6EEC7DFC" w:rsidRDefault="00783B3E">
      <w:r>
        <w:annotationRef/>
      </w:r>
      <w:r w:rsidRPr="0489E8E7">
        <w:t>[Nombre del representante legal o de la persona natural Proponente]</w:t>
      </w:r>
    </w:p>
  </w:comment>
  <w:comment w:id="1" w:author="CT. LUISA NATALIA CASTEBLANCO GOMEZ" w:date="2026-01-29T10:22:00Z" w:initials="CG">
    <w:p w14:paraId="401A6D1E" w14:textId="020DD6CE" w:rsidR="6E773649" w:rsidRDefault="00783B3E">
      <w:r>
        <w:annotationRef/>
      </w:r>
      <w:r w:rsidRPr="57B48141">
        <w:t>[Indicar Número del Proceso]</w:t>
      </w:r>
    </w:p>
  </w:comment>
  <w:comment w:id="2" w:author="CT. LUISA NATALIA CASTEBLANCO GOMEZ" w:date="2026-01-29T10:22:00Z" w:initials="CG">
    <w:p w14:paraId="1F3AAB98" w14:textId="1C7CC5D6" w:rsidR="68DB0F97" w:rsidRDefault="00783B3E">
      <w:r>
        <w:annotationRef/>
      </w:r>
      <w:r w:rsidRPr="11E4C061">
        <w:t>[Indicar objeto del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6E84ED" w15:done="0"/>
  <w15:commentEx w15:paraId="401A6D1E" w15:done="0"/>
  <w15:commentEx w15:paraId="1F3AAB98"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A5D11E" w16cex:dateUtc="2026-01-29T15:15:01.435Z"/>
  <w16cex:commentExtensible w16cex:durableId="487CB743" w16cex:dateUtc="2026-01-29T15:15:25.01Z"/>
  <w16cex:commentExtensible w16cex:durableId="7FF39F71" w16cex:dateUtc="2026-01-29T15:16:04.241Z"/>
  <w16cex:commentExtensible w16cex:durableId="76159E0D" w16cex:dateUtc="2026-01-29T15:22:35.117Z"/>
  <w16cex:commentExtensible w16cex:durableId="32672E07" w16cex:dateUtc="2026-01-29T15:22:44.613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6E84ED" w16cid:durableId="7FF39F71"/>
  <w16cid:commentId w16cid:paraId="401A6D1E" w16cid:durableId="76159E0D"/>
  <w16cid:commentId w16cid:paraId="1F3AAB98" w16cid:durableId="32672E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F0BDF" w14:textId="77777777" w:rsidR="00783B3E" w:rsidRDefault="00783B3E" w:rsidP="00661FD3">
      <w:r>
        <w:separator/>
      </w:r>
    </w:p>
  </w:endnote>
  <w:endnote w:type="continuationSeparator" w:id="0">
    <w:p w14:paraId="1AE68D4A" w14:textId="77777777" w:rsidR="00783B3E" w:rsidRDefault="00783B3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ED7DC" w14:textId="77777777" w:rsidR="00783B3E" w:rsidRDefault="00783B3E" w:rsidP="00661FD3">
      <w:r>
        <w:separator/>
      </w:r>
    </w:p>
  </w:footnote>
  <w:footnote w:type="continuationSeparator" w:id="0">
    <w:p w14:paraId="1D554D21" w14:textId="77777777" w:rsidR="00783B3E" w:rsidRDefault="00783B3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EF9E3" w14:textId="601A813D" w:rsidR="009E7657" w:rsidRDefault="009E7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23BE"/>
    <w:rsid w:val="003D4929"/>
    <w:rsid w:val="00412723"/>
    <w:rsid w:val="00422F67"/>
    <w:rsid w:val="004A2DCB"/>
    <w:rsid w:val="004D44BC"/>
    <w:rsid w:val="004F608F"/>
    <w:rsid w:val="00504938"/>
    <w:rsid w:val="00531575"/>
    <w:rsid w:val="0055406E"/>
    <w:rsid w:val="005C258B"/>
    <w:rsid w:val="005E0999"/>
    <w:rsid w:val="00637BCF"/>
    <w:rsid w:val="00661FD3"/>
    <w:rsid w:val="006E7124"/>
    <w:rsid w:val="006F77DB"/>
    <w:rsid w:val="00764B53"/>
    <w:rsid w:val="00783B3E"/>
    <w:rsid w:val="007B2896"/>
    <w:rsid w:val="0081532D"/>
    <w:rsid w:val="009023A8"/>
    <w:rsid w:val="009B1C24"/>
    <w:rsid w:val="009E5A81"/>
    <w:rsid w:val="009E7657"/>
    <w:rsid w:val="009F4658"/>
    <w:rsid w:val="00A06992"/>
    <w:rsid w:val="00A66C6D"/>
    <w:rsid w:val="00AA73E2"/>
    <w:rsid w:val="00AF4FBB"/>
    <w:rsid w:val="00B30AB1"/>
    <w:rsid w:val="00B92A5D"/>
    <w:rsid w:val="00BB5C9C"/>
    <w:rsid w:val="00C0171F"/>
    <w:rsid w:val="00C35DEE"/>
    <w:rsid w:val="00C55519"/>
    <w:rsid w:val="00C73202"/>
    <w:rsid w:val="00C853D6"/>
    <w:rsid w:val="00CA4FA1"/>
    <w:rsid w:val="00CC6A06"/>
    <w:rsid w:val="00CD4329"/>
    <w:rsid w:val="00CE58CE"/>
    <w:rsid w:val="00CF6ABB"/>
    <w:rsid w:val="00D0086C"/>
    <w:rsid w:val="00D165B6"/>
    <w:rsid w:val="00D674FC"/>
    <w:rsid w:val="00DE2D65"/>
    <w:rsid w:val="00E431F2"/>
    <w:rsid w:val="00E45928"/>
    <w:rsid w:val="00E90247"/>
    <w:rsid w:val="00EA0238"/>
    <w:rsid w:val="00F61243"/>
    <w:rsid w:val="00FA15E9"/>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d0bf95f3e2534ce7"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E246EE-7C72-48CB-A00A-35071635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1466</Words>
  <Characters>8065</Characters>
  <Application>Microsoft Office Word</Application>
  <DocSecurity>0</DocSecurity>
  <Lines>67</Lines>
  <Paragraphs>19</Paragraphs>
  <ScaleCrop>false</ScaleCrop>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AS16. JAIR HERNANDEZ BORBON</cp:lastModifiedBy>
  <cp:revision>24</cp:revision>
  <cp:lastPrinted>2020-03-16T21:37:00Z</cp:lastPrinted>
  <dcterms:created xsi:type="dcterms:W3CDTF">2022-07-25T14:31:00Z</dcterms:created>
  <dcterms:modified xsi:type="dcterms:W3CDTF">2026-02-18T22:10:00Z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