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6CB5" w:rsidRDefault="00786CB5" w:rsidP="00786CB5">
      <w:pPr>
        <w:keepNext/>
        <w:keepLines/>
        <w:jc w:val="center"/>
        <w:outlineLvl w:val="0"/>
        <w:rPr>
          <w:b/>
          <w:bCs/>
        </w:rPr>
      </w:pPr>
    </w:p>
    <w:p w:rsidR="00786CB5" w:rsidRPr="00792268" w:rsidRDefault="00CC1223" w:rsidP="00786CB5">
      <w:pPr>
        <w:keepNext/>
        <w:keepLines/>
        <w:jc w:val="center"/>
        <w:outlineLvl w:val="0"/>
        <w:rPr>
          <w:b/>
          <w:bCs/>
        </w:rPr>
      </w:pPr>
      <w:r>
        <w:rPr>
          <w:b/>
          <w:bCs/>
        </w:rPr>
        <w:t>UNIDAD PRESTADORA DE SALUD VALLE DEL CAUCA</w:t>
      </w:r>
    </w:p>
    <w:p w:rsidR="001241B0" w:rsidRPr="00CC1223" w:rsidRDefault="001241B0" w:rsidP="00F64DE5">
      <w:pPr>
        <w:jc w:val="center"/>
        <w:rPr>
          <w:lang w:eastAsia="es-MX"/>
        </w:rPr>
      </w:pPr>
    </w:p>
    <w:p w:rsidR="001241B0" w:rsidRPr="001241B0" w:rsidRDefault="001241B0" w:rsidP="001241B0">
      <w:pPr>
        <w:rPr>
          <w:lang w:val="es-CO" w:eastAsia="es-MX"/>
        </w:rPr>
      </w:pPr>
    </w:p>
    <w:p w:rsidR="00F1424F" w:rsidRPr="00C734BD" w:rsidRDefault="00AD6484" w:rsidP="004D0A18">
      <w:pPr>
        <w:pStyle w:val="Ttulo6"/>
        <w:spacing w:before="0" w:after="0"/>
        <w:jc w:val="both"/>
        <w:rPr>
          <w:rFonts w:ascii="Arial" w:hAnsi="Arial" w:cs="Arial"/>
          <w:sz w:val="20"/>
          <w:szCs w:val="20"/>
        </w:rPr>
      </w:pPr>
      <w:r w:rsidRPr="00C734BD">
        <w:rPr>
          <w:rFonts w:ascii="Arial" w:hAnsi="Arial" w:cs="Arial"/>
          <w:sz w:val="20"/>
          <w:szCs w:val="20"/>
          <w:lang w:val="es-CO"/>
        </w:rPr>
        <w:t>N</w:t>
      </w:r>
      <w:r w:rsidR="00F1424F" w:rsidRPr="00C734BD">
        <w:rPr>
          <w:rFonts w:ascii="Arial" w:hAnsi="Arial" w:cs="Arial"/>
          <w:sz w:val="20"/>
          <w:szCs w:val="20"/>
          <w:lang w:val="es-CO"/>
        </w:rPr>
        <w:t>°</w:t>
      </w:r>
      <w:r w:rsidR="00764190">
        <w:rPr>
          <w:rFonts w:ascii="Arial" w:hAnsi="Arial" w:cs="Arial"/>
          <w:sz w:val="20"/>
          <w:szCs w:val="20"/>
          <w:lang w:val="es-CO"/>
        </w:rPr>
        <w:t xml:space="preserve">. </w:t>
      </w:r>
      <w:r w:rsidR="00613EF1">
        <w:rPr>
          <w:rFonts w:ascii="Arial" w:hAnsi="Arial" w:cs="Arial"/>
          <w:sz w:val="20"/>
          <w:szCs w:val="20"/>
          <w:lang w:val="es-CO"/>
        </w:rPr>
        <w:t xml:space="preserve"> </w:t>
      </w:r>
      <w:r w:rsidR="007D4A5D">
        <w:rPr>
          <w:rFonts w:ascii="Arial" w:hAnsi="Arial" w:cs="Arial"/>
          <w:sz w:val="20"/>
          <w:szCs w:val="20"/>
          <w:lang w:val="es-CO"/>
        </w:rPr>
        <w:t xml:space="preserve">        </w:t>
      </w:r>
      <w:r w:rsidR="00613EF1">
        <w:rPr>
          <w:rFonts w:ascii="Arial" w:hAnsi="Arial" w:cs="Arial"/>
          <w:sz w:val="20"/>
          <w:szCs w:val="20"/>
          <w:lang w:val="es-CO"/>
        </w:rPr>
        <w:t xml:space="preserve">  </w:t>
      </w:r>
      <w:r w:rsidR="007D4A5D">
        <w:rPr>
          <w:rFonts w:ascii="Arial" w:hAnsi="Arial" w:cs="Arial"/>
          <w:sz w:val="20"/>
          <w:szCs w:val="20"/>
          <w:lang w:val="es-CO"/>
        </w:rPr>
        <w:t xml:space="preserve">    </w:t>
      </w:r>
      <w:r w:rsidR="00643B95">
        <w:rPr>
          <w:rFonts w:ascii="Arial" w:hAnsi="Arial" w:cs="Arial"/>
          <w:sz w:val="20"/>
          <w:szCs w:val="20"/>
          <w:lang w:val="es-CO"/>
        </w:rPr>
        <w:t>/</w:t>
      </w:r>
      <w:r w:rsidR="00F1424F" w:rsidRPr="00C734BD">
        <w:rPr>
          <w:rFonts w:ascii="Arial" w:hAnsi="Arial" w:cs="Arial"/>
          <w:sz w:val="20"/>
          <w:szCs w:val="20"/>
        </w:rPr>
        <w:t xml:space="preserve"> </w:t>
      </w:r>
      <w:r w:rsidR="00786CB5">
        <w:rPr>
          <w:rFonts w:ascii="Arial" w:hAnsi="Arial" w:cs="Arial"/>
          <w:sz w:val="20"/>
          <w:szCs w:val="20"/>
        </w:rPr>
        <w:t>AREAD</w:t>
      </w:r>
      <w:r w:rsidR="00F1424F" w:rsidRPr="00C734BD">
        <w:rPr>
          <w:rFonts w:ascii="Arial" w:hAnsi="Arial" w:cs="Arial"/>
          <w:sz w:val="20"/>
          <w:szCs w:val="20"/>
        </w:rPr>
        <w:t xml:space="preserve"> – </w:t>
      </w:r>
      <w:r w:rsidR="00786CB5">
        <w:rPr>
          <w:rFonts w:ascii="Arial" w:hAnsi="Arial" w:cs="Arial"/>
          <w:sz w:val="20"/>
          <w:szCs w:val="20"/>
        </w:rPr>
        <w:t>GRUCO</w:t>
      </w:r>
      <w:r w:rsidR="00F64DE5">
        <w:rPr>
          <w:rFonts w:ascii="Arial" w:hAnsi="Arial" w:cs="Arial"/>
          <w:sz w:val="20"/>
          <w:szCs w:val="20"/>
        </w:rPr>
        <w:t xml:space="preserve"> </w:t>
      </w:r>
      <w:r w:rsidR="00450C6B">
        <w:rPr>
          <w:rFonts w:ascii="Arial" w:hAnsi="Arial" w:cs="Arial"/>
          <w:sz w:val="20"/>
          <w:szCs w:val="20"/>
        </w:rPr>
        <w:t>-</w:t>
      </w:r>
      <w:r w:rsidR="00361436">
        <w:rPr>
          <w:rFonts w:ascii="Arial" w:hAnsi="Arial" w:cs="Arial"/>
          <w:sz w:val="20"/>
          <w:szCs w:val="20"/>
        </w:rPr>
        <w:t xml:space="preserve"> </w:t>
      </w:r>
      <w:r w:rsidR="00450C6B">
        <w:rPr>
          <w:rFonts w:ascii="Arial" w:hAnsi="Arial" w:cs="Arial"/>
          <w:sz w:val="20"/>
          <w:szCs w:val="20"/>
        </w:rPr>
        <w:t>17.5</w:t>
      </w:r>
    </w:p>
    <w:p w:rsidR="001241B0" w:rsidRDefault="00F1424F" w:rsidP="007956B7">
      <w:pPr>
        <w:rPr>
          <w:lang w:val="es-CO"/>
        </w:rPr>
      </w:pPr>
      <w:r w:rsidRPr="00C734BD">
        <w:rPr>
          <w:lang w:val="es-CO"/>
        </w:rPr>
        <w:t xml:space="preserve"> </w:t>
      </w:r>
    </w:p>
    <w:p w:rsidR="00CC4BBA" w:rsidRDefault="00E31F53" w:rsidP="009F6E67">
      <w:pPr>
        <w:rPr>
          <w:bCs/>
          <w:lang w:val="es-MX" w:eastAsia="es-MX"/>
        </w:rPr>
      </w:pPr>
      <w:r w:rsidRPr="00202FCC">
        <w:rPr>
          <w:bCs/>
          <w:lang w:val="es-MX" w:eastAsia="es-MX"/>
        </w:rPr>
        <w:t xml:space="preserve">Santiago de Cali, </w:t>
      </w:r>
    </w:p>
    <w:p w:rsidR="00881677" w:rsidRDefault="00881677" w:rsidP="009F6E67">
      <w:pPr>
        <w:rPr>
          <w:b/>
          <w:lang w:val="es-CO"/>
        </w:rPr>
      </w:pPr>
    </w:p>
    <w:p w:rsidR="00525F4C" w:rsidRDefault="00525F4C" w:rsidP="009F6E67">
      <w:pPr>
        <w:rPr>
          <w:b/>
          <w:lang w:val="es-CO"/>
        </w:rPr>
      </w:pPr>
    </w:p>
    <w:p w:rsidR="001241B0" w:rsidRDefault="00AD6484" w:rsidP="00D8532C">
      <w:pPr>
        <w:rPr>
          <w:b/>
        </w:rPr>
      </w:pPr>
      <w:r w:rsidRPr="00C734BD">
        <w:rPr>
          <w:b/>
        </w:rPr>
        <w:t xml:space="preserve">INVITACIÓN PÚBLICA A PRESENTAR OFERTA AL PROCESO DE </w:t>
      </w:r>
      <w:r w:rsidR="00100DA6">
        <w:rPr>
          <w:b/>
        </w:rPr>
        <w:t>MINIM</w:t>
      </w:r>
      <w:r w:rsidRPr="00C734BD">
        <w:rPr>
          <w:b/>
        </w:rPr>
        <w:t>A CUANTIA</w:t>
      </w:r>
    </w:p>
    <w:p w:rsidR="00D8532C" w:rsidRDefault="00D8532C" w:rsidP="00D8532C">
      <w:pPr>
        <w:rPr>
          <w:b/>
        </w:rPr>
      </w:pPr>
    </w:p>
    <w:p w:rsidR="00786CB5" w:rsidRPr="00D8532C" w:rsidRDefault="00786CB5" w:rsidP="00D8532C">
      <w:pPr>
        <w:rPr>
          <w:b/>
        </w:rPr>
      </w:pPr>
    </w:p>
    <w:p w:rsidR="00C8302A" w:rsidRDefault="00C8302A" w:rsidP="00C8302A">
      <w:pPr>
        <w:pStyle w:val="Sangradetextonormal"/>
        <w:spacing w:after="0"/>
        <w:ind w:left="0"/>
        <w:jc w:val="center"/>
        <w:rPr>
          <w:rFonts w:ascii="Arial" w:hAnsi="Arial" w:cs="Arial"/>
          <w:b/>
          <w:color w:val="FF0000"/>
          <w:sz w:val="20"/>
          <w:szCs w:val="20"/>
        </w:rPr>
      </w:pPr>
      <w:r w:rsidRPr="00317E09">
        <w:rPr>
          <w:rFonts w:ascii="Arial" w:hAnsi="Arial" w:cs="Arial"/>
          <w:b/>
          <w:sz w:val="20"/>
          <w:szCs w:val="20"/>
        </w:rPr>
        <w:t>PN UPRES VALLE MIC</w:t>
      </w:r>
      <w:r w:rsidRPr="00317E09">
        <w:rPr>
          <w:rFonts w:ascii="Arial" w:hAnsi="Arial" w:cs="Arial"/>
          <w:b/>
          <w:sz w:val="20"/>
          <w:szCs w:val="20"/>
          <w:lang w:val="es-CO"/>
        </w:rPr>
        <w:t xml:space="preserve"> </w:t>
      </w:r>
      <w:r w:rsidR="00317E09" w:rsidRPr="00317E09">
        <w:rPr>
          <w:rFonts w:ascii="Arial" w:hAnsi="Arial" w:cs="Arial"/>
          <w:b/>
          <w:color w:val="0000FF"/>
          <w:sz w:val="20"/>
          <w:szCs w:val="20"/>
        </w:rPr>
        <w:t>010/2026</w:t>
      </w:r>
      <w:r w:rsidR="00317E09">
        <w:rPr>
          <w:rFonts w:ascii="Arial" w:hAnsi="Arial" w:cs="Arial"/>
          <w:b/>
          <w:color w:val="0000FF"/>
          <w:sz w:val="20"/>
          <w:szCs w:val="20"/>
        </w:rPr>
        <w:t xml:space="preserve"> </w:t>
      </w:r>
    </w:p>
    <w:p w:rsidR="00786CB5" w:rsidRPr="00C734BD" w:rsidRDefault="00786CB5" w:rsidP="000172DF">
      <w:pPr>
        <w:pStyle w:val="Sangradetextonormal"/>
        <w:spacing w:after="0"/>
        <w:ind w:left="0"/>
        <w:jc w:val="center"/>
        <w:rPr>
          <w:rFonts w:ascii="Arial" w:hAnsi="Arial" w:cs="Arial"/>
          <w:sz w:val="20"/>
          <w:szCs w:val="20"/>
        </w:rPr>
      </w:pPr>
    </w:p>
    <w:p w:rsidR="001241B0" w:rsidRDefault="001241B0" w:rsidP="00775C61">
      <w:pPr>
        <w:jc w:val="both"/>
        <w:rPr>
          <w:lang w:val="es-MX"/>
        </w:rPr>
      </w:pPr>
    </w:p>
    <w:p w:rsidR="00AD6484" w:rsidRPr="00F64DE5" w:rsidRDefault="00F64DE5" w:rsidP="00746408">
      <w:pPr>
        <w:jc w:val="both"/>
        <w:rPr>
          <w:lang w:val="es-CO" w:eastAsia="es-MX"/>
        </w:rPr>
      </w:pPr>
      <w:r>
        <w:rPr>
          <w:lang w:val="es-MX"/>
        </w:rPr>
        <w:t xml:space="preserve">La </w:t>
      </w:r>
      <w:r w:rsidR="00CC1223">
        <w:rPr>
          <w:bCs/>
        </w:rPr>
        <w:t>Unidad Prestadora de Salud Valle del Cauca</w:t>
      </w:r>
      <w:r w:rsidR="003D153E" w:rsidRPr="00C734BD">
        <w:rPr>
          <w:lang w:val="es-MX"/>
        </w:rPr>
        <w:t>,</w:t>
      </w:r>
      <w:r w:rsidR="00AD6484" w:rsidRPr="00C734BD">
        <w:rPr>
          <w:lang w:val="es-MX"/>
        </w:rPr>
        <w:t xml:space="preserve"> invita a </w:t>
      </w:r>
      <w:r w:rsidR="00AD6484" w:rsidRPr="00C734BD">
        <w:t xml:space="preserve">todas las personas naturales o jurídicas, nacionales o extranjeras domiciliadas o con sucursal en Colombia en Consorcio o Unión Temporal existentes en el mercado Nacional, con capacidad de </w:t>
      </w:r>
      <w:r w:rsidR="00A24603" w:rsidRPr="00C734BD">
        <w:t>ofertar</w:t>
      </w:r>
      <w:r w:rsidR="005F0FE1">
        <w:t xml:space="preserve"> </w:t>
      </w:r>
      <w:r w:rsidR="001B3CEF">
        <w:t>el objeto contractual del presente documento</w:t>
      </w:r>
      <w:r w:rsidR="00BF6A95" w:rsidRPr="00681C6D">
        <w:t>,</w:t>
      </w:r>
      <w:r w:rsidR="002B420D" w:rsidRPr="00DE5C05">
        <w:t xml:space="preserve"> </w:t>
      </w:r>
      <w:r w:rsidR="00AD6484" w:rsidRPr="00C734BD">
        <w:t>de acuerdo a las condiciones técnicas mínimas establecidas y cumplan con todos los requisitos exigidos para el mismo.</w:t>
      </w:r>
    </w:p>
    <w:p w:rsidR="006C68C4" w:rsidRPr="00900B87" w:rsidRDefault="006C68C4" w:rsidP="00AD6484">
      <w:pPr>
        <w:jc w:val="both"/>
      </w:pPr>
    </w:p>
    <w:p w:rsidR="00AD6484" w:rsidRPr="00C734BD" w:rsidRDefault="00AD6484" w:rsidP="00AD6484">
      <w:pPr>
        <w:jc w:val="both"/>
        <w:rPr>
          <w:b/>
          <w:lang w:val="es-MX"/>
        </w:rPr>
      </w:pPr>
      <w:r w:rsidRPr="00C734BD">
        <w:rPr>
          <w:b/>
          <w:lang w:val="es-MX"/>
        </w:rPr>
        <w:t>MODALIDAD DE SELECCIÓN</w:t>
      </w:r>
    </w:p>
    <w:p w:rsidR="00C84820" w:rsidRPr="00C734BD" w:rsidRDefault="00C84820" w:rsidP="00AD6484">
      <w:pPr>
        <w:jc w:val="both"/>
        <w:rPr>
          <w:rFonts w:eastAsia="Calibri"/>
          <w:lang w:val="es-CO"/>
        </w:rPr>
      </w:pPr>
    </w:p>
    <w:p w:rsidR="00AD6484" w:rsidRDefault="00705D4D" w:rsidP="00705D4D">
      <w:pPr>
        <w:jc w:val="both"/>
        <w:rPr>
          <w:lang w:val="es-ES"/>
        </w:rPr>
      </w:pPr>
      <w:r w:rsidRPr="00705D4D">
        <w:rPr>
          <w:lang w:val="x-none"/>
        </w:rPr>
        <w:t>El presente proceso de contratación se adelantará por modalidad de selección de MINIMA CUANTIA, según lo establecido en el artículo 274 de la Ley 1450 del 2011, 94 de la Ley 1474 del 2011 y acorde con lo estipulado en el capítulo 2 subsección 5 del Decreto 1082 de 2015 y la Resolución Nº 03049 del 30 de julio de 2014 “Por la cual se adopta el Manual de Contratación de la Policía Nacional”,</w:t>
      </w:r>
      <w:r w:rsidRPr="00705D4D">
        <w:rPr>
          <w:lang w:val="es-ES"/>
        </w:rPr>
        <w:t>”00090 del 15 de enero de 2018 “Por la cual se actualiza , modifica y complementa el Manual de Contratación de la Policía Nacional“</w:t>
      </w:r>
      <w:r w:rsidRPr="00705D4D">
        <w:rPr>
          <w:lang w:val="x-none"/>
        </w:rPr>
        <w:t xml:space="preserve"> metodología</w:t>
      </w:r>
      <w:r w:rsidRPr="00705D4D">
        <w:rPr>
          <w:b/>
          <w:lang w:val="x-none"/>
        </w:rPr>
        <w:t xml:space="preserve"> SECOP II</w:t>
      </w:r>
      <w:r w:rsidRPr="00705D4D">
        <w:rPr>
          <w:lang w:val="x-none"/>
        </w:rPr>
        <w:t>, dispuesta por Colombia Compra Eficiente</w:t>
      </w:r>
      <w:r>
        <w:rPr>
          <w:lang w:val="es-ES"/>
        </w:rPr>
        <w:t>.</w:t>
      </w:r>
    </w:p>
    <w:p w:rsidR="00705D4D" w:rsidRPr="00705D4D" w:rsidRDefault="00705D4D" w:rsidP="00705D4D">
      <w:pPr>
        <w:jc w:val="both"/>
        <w:rPr>
          <w:lang w:val="es-ES"/>
        </w:rPr>
      </w:pPr>
    </w:p>
    <w:p w:rsidR="00F926DD" w:rsidRDefault="00F926DD" w:rsidP="00AD6484">
      <w:pPr>
        <w:jc w:val="both"/>
      </w:pPr>
    </w:p>
    <w:p w:rsidR="00AD6484" w:rsidRPr="00C734BD" w:rsidRDefault="00AD6484" w:rsidP="00AD6484">
      <w:pPr>
        <w:jc w:val="both"/>
      </w:pPr>
      <w:r w:rsidRPr="00C734BD">
        <w:t>Las condiciones de la presente invitación son las siguientes:</w:t>
      </w:r>
    </w:p>
    <w:p w:rsidR="00AD6484" w:rsidRPr="00C734BD" w:rsidRDefault="00AD6484" w:rsidP="00AD6484">
      <w:pPr>
        <w:jc w:val="both"/>
      </w:pPr>
    </w:p>
    <w:p w:rsidR="00AD6484" w:rsidRPr="00B95483" w:rsidRDefault="00AD6484" w:rsidP="000C098C">
      <w:pPr>
        <w:numPr>
          <w:ilvl w:val="0"/>
          <w:numId w:val="1"/>
        </w:numPr>
        <w:suppressAutoHyphens/>
        <w:jc w:val="both"/>
        <w:textAlignment w:val="baseline"/>
      </w:pPr>
      <w:r w:rsidRPr="00C734BD">
        <w:rPr>
          <w:b/>
        </w:rPr>
        <w:t xml:space="preserve">  </w:t>
      </w:r>
      <w:r w:rsidRPr="00C734BD">
        <w:rPr>
          <w:b/>
          <w:bCs/>
        </w:rPr>
        <w:t>DATOS DEL PROCESO</w:t>
      </w:r>
    </w:p>
    <w:p w:rsidR="00B95483" w:rsidRPr="000C098C" w:rsidRDefault="00B95483" w:rsidP="00B95483">
      <w:pPr>
        <w:suppressAutoHyphens/>
        <w:ind w:left="360"/>
        <w:jc w:val="both"/>
        <w:textAlignment w:val="baseline"/>
      </w:pP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627"/>
        <w:gridCol w:w="8438"/>
      </w:tblGrid>
      <w:tr w:rsidR="00AD6484" w:rsidRPr="008D1D61" w:rsidTr="00A2732B">
        <w:trPr>
          <w:trHeight w:val="2273"/>
          <w:jc w:val="center"/>
        </w:trPr>
        <w:tc>
          <w:tcPr>
            <w:tcW w:w="1627" w:type="dxa"/>
            <w:shd w:val="clear" w:color="auto" w:fill="auto"/>
            <w:tcMar>
              <w:top w:w="0" w:type="dxa"/>
              <w:left w:w="70" w:type="dxa"/>
              <w:bottom w:w="0" w:type="dxa"/>
              <w:right w:w="70" w:type="dxa"/>
            </w:tcMar>
            <w:vAlign w:val="center"/>
          </w:tcPr>
          <w:p w:rsidR="00AD6484" w:rsidRPr="008D1D61" w:rsidRDefault="00AD6484" w:rsidP="005232A1">
            <w:pPr>
              <w:pStyle w:val="Textoindependiente"/>
              <w:jc w:val="center"/>
              <w:rPr>
                <w:rFonts w:cs="Arial"/>
                <w:b/>
                <w:bCs/>
                <w:sz w:val="20"/>
              </w:rPr>
            </w:pPr>
            <w:r w:rsidRPr="008D1D61">
              <w:rPr>
                <w:rFonts w:cs="Arial"/>
                <w:b/>
                <w:bCs/>
                <w:sz w:val="20"/>
              </w:rPr>
              <w:t>Objeto</w:t>
            </w:r>
          </w:p>
        </w:tc>
        <w:tc>
          <w:tcPr>
            <w:tcW w:w="8438" w:type="dxa"/>
            <w:shd w:val="clear" w:color="auto" w:fill="auto"/>
            <w:tcMar>
              <w:top w:w="0" w:type="dxa"/>
              <w:left w:w="70" w:type="dxa"/>
              <w:bottom w:w="0" w:type="dxa"/>
              <w:right w:w="70" w:type="dxa"/>
            </w:tcMar>
          </w:tcPr>
          <w:p w:rsidR="00012A49" w:rsidRDefault="00012A49" w:rsidP="00012A49">
            <w:pPr>
              <w:jc w:val="both"/>
              <w:rPr>
                <w:b/>
                <w:lang w:eastAsia="es-CO"/>
              </w:rPr>
            </w:pPr>
            <w:r w:rsidRPr="0004565F">
              <w:rPr>
                <w:b/>
                <w:lang w:eastAsia="es-CO"/>
              </w:rPr>
              <w:t>“</w:t>
            </w:r>
            <w:r w:rsidR="00A2732B" w:rsidRPr="002A115D">
              <w:rPr>
                <w:b/>
                <w:bCs/>
              </w:rPr>
              <w:t xml:space="preserve">SUMINISTRO DE SANGRE TOTAL Y SUS </w:t>
            </w:r>
            <w:r w:rsidR="00A2732B">
              <w:rPr>
                <w:b/>
                <w:bCs/>
              </w:rPr>
              <w:t>HEMOCOMPONENTES</w:t>
            </w:r>
            <w:r w:rsidR="00A2732B" w:rsidRPr="002A115D">
              <w:rPr>
                <w:b/>
                <w:bCs/>
              </w:rPr>
              <w:t>, UNIDAD TRANSFUSIONAL BANCO DE SANGRE, PARA EL ESTABLECIMIENTO DE</w:t>
            </w:r>
            <w:r w:rsidR="00A2732B">
              <w:rPr>
                <w:b/>
                <w:bCs/>
              </w:rPr>
              <w:t xml:space="preserve"> SANIDAD POLICIAL COMPLEMENTARIO</w:t>
            </w:r>
            <w:r w:rsidR="00A2732B" w:rsidRPr="002A115D">
              <w:rPr>
                <w:b/>
                <w:bCs/>
              </w:rPr>
              <w:t xml:space="preserve"> CLÍNICA DEVAL DE LA UNIDAD PRESTADORA DE SALUD VALLE DEL CAUCA</w:t>
            </w:r>
            <w:r w:rsidRPr="0004565F">
              <w:rPr>
                <w:b/>
                <w:lang w:eastAsia="es-CO"/>
              </w:rPr>
              <w:t>”</w:t>
            </w:r>
          </w:p>
          <w:p w:rsidR="00AD77D6" w:rsidRPr="005509BB" w:rsidRDefault="00AD77D6" w:rsidP="00AD77D6">
            <w:pPr>
              <w:jc w:val="both"/>
              <w:rPr>
                <w:b/>
                <w:bCs/>
                <w:lang w:val="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62"/>
              <w:gridCol w:w="1631"/>
              <w:gridCol w:w="1631"/>
              <w:gridCol w:w="1633"/>
              <w:gridCol w:w="1631"/>
            </w:tblGrid>
            <w:tr w:rsidR="005E5305" w:rsidRPr="00AA243B" w:rsidTr="005E5305">
              <w:trPr>
                <w:trHeight w:val="243"/>
              </w:trPr>
              <w:tc>
                <w:tcPr>
                  <w:tcW w:w="1063" w:type="pct"/>
                  <w:vAlign w:val="center"/>
                </w:tcPr>
                <w:p w:rsidR="005E5305" w:rsidRPr="003F448B" w:rsidRDefault="005E5305" w:rsidP="005E5305">
                  <w:pPr>
                    <w:jc w:val="center"/>
                    <w:rPr>
                      <w:rFonts w:eastAsia="MS Mincho"/>
                      <w:b/>
                      <w:bCs/>
                      <w:sz w:val="16"/>
                      <w:szCs w:val="16"/>
                    </w:rPr>
                  </w:pPr>
                  <w:r w:rsidRPr="003F448B">
                    <w:rPr>
                      <w:rFonts w:eastAsia="MS Mincho"/>
                      <w:b/>
                      <w:bCs/>
                      <w:sz w:val="16"/>
                      <w:szCs w:val="16"/>
                    </w:rPr>
                    <w:t>CLASIFICACIÓN UNSPSC</w:t>
                  </w:r>
                </w:p>
              </w:tc>
              <w:tc>
                <w:tcPr>
                  <w:tcW w:w="984" w:type="pct"/>
                  <w:vAlign w:val="center"/>
                </w:tcPr>
                <w:p w:rsidR="005E5305" w:rsidRPr="003F448B" w:rsidRDefault="005E5305" w:rsidP="005E5305">
                  <w:pPr>
                    <w:jc w:val="center"/>
                    <w:rPr>
                      <w:rFonts w:eastAsia="MS Mincho"/>
                      <w:b/>
                      <w:bCs/>
                      <w:sz w:val="16"/>
                      <w:szCs w:val="16"/>
                    </w:rPr>
                  </w:pPr>
                  <w:r w:rsidRPr="003F448B">
                    <w:rPr>
                      <w:rFonts w:eastAsia="MS Mincho"/>
                      <w:b/>
                      <w:bCs/>
                      <w:sz w:val="16"/>
                      <w:szCs w:val="16"/>
                    </w:rPr>
                    <w:t>SEGMENTO</w:t>
                  </w:r>
                </w:p>
              </w:tc>
              <w:tc>
                <w:tcPr>
                  <w:tcW w:w="984" w:type="pct"/>
                  <w:vAlign w:val="center"/>
                </w:tcPr>
                <w:p w:rsidR="005E5305" w:rsidRPr="003F448B" w:rsidRDefault="005E5305" w:rsidP="005E5305">
                  <w:pPr>
                    <w:jc w:val="center"/>
                    <w:rPr>
                      <w:rFonts w:eastAsia="MS Mincho"/>
                      <w:b/>
                      <w:bCs/>
                      <w:sz w:val="16"/>
                      <w:szCs w:val="16"/>
                    </w:rPr>
                  </w:pPr>
                  <w:r w:rsidRPr="003F448B">
                    <w:rPr>
                      <w:rFonts w:eastAsia="MS Mincho"/>
                      <w:b/>
                      <w:bCs/>
                      <w:sz w:val="16"/>
                      <w:szCs w:val="16"/>
                    </w:rPr>
                    <w:t>FAMILIA</w:t>
                  </w:r>
                </w:p>
              </w:tc>
              <w:tc>
                <w:tcPr>
                  <w:tcW w:w="985" w:type="pct"/>
                  <w:vAlign w:val="center"/>
                </w:tcPr>
                <w:p w:rsidR="005E5305" w:rsidRPr="003F448B" w:rsidRDefault="005E5305" w:rsidP="005E5305">
                  <w:pPr>
                    <w:jc w:val="center"/>
                    <w:rPr>
                      <w:rFonts w:eastAsia="MS Mincho"/>
                      <w:b/>
                      <w:bCs/>
                      <w:sz w:val="16"/>
                      <w:szCs w:val="16"/>
                    </w:rPr>
                  </w:pPr>
                  <w:r w:rsidRPr="003F448B">
                    <w:rPr>
                      <w:rFonts w:eastAsia="MS Mincho"/>
                      <w:b/>
                      <w:bCs/>
                      <w:sz w:val="16"/>
                      <w:szCs w:val="16"/>
                    </w:rPr>
                    <w:t>CLASE</w:t>
                  </w:r>
                </w:p>
              </w:tc>
              <w:tc>
                <w:tcPr>
                  <w:tcW w:w="984" w:type="pct"/>
                  <w:vAlign w:val="center"/>
                </w:tcPr>
                <w:p w:rsidR="005E5305" w:rsidRPr="003F448B" w:rsidRDefault="005E5305" w:rsidP="005E5305">
                  <w:pPr>
                    <w:jc w:val="center"/>
                    <w:rPr>
                      <w:rFonts w:eastAsia="MS Mincho"/>
                      <w:b/>
                      <w:bCs/>
                      <w:sz w:val="16"/>
                      <w:szCs w:val="16"/>
                    </w:rPr>
                  </w:pPr>
                  <w:r w:rsidRPr="003F448B">
                    <w:rPr>
                      <w:rFonts w:eastAsia="MS Mincho"/>
                      <w:b/>
                      <w:bCs/>
                      <w:sz w:val="16"/>
                      <w:szCs w:val="16"/>
                    </w:rPr>
                    <w:t>PRODUCTO</w:t>
                  </w:r>
                </w:p>
              </w:tc>
            </w:tr>
            <w:tr w:rsidR="00A2732B" w:rsidRPr="00AA243B" w:rsidTr="005E5305">
              <w:trPr>
                <w:trHeight w:val="665"/>
              </w:trPr>
              <w:tc>
                <w:tcPr>
                  <w:tcW w:w="1063" w:type="pct"/>
                  <w:vAlign w:val="center"/>
                </w:tcPr>
                <w:p w:rsidR="00A2732B" w:rsidRPr="00FC5961" w:rsidRDefault="00A2732B" w:rsidP="00A2732B">
                  <w:pPr>
                    <w:ind w:left="-46"/>
                    <w:jc w:val="center"/>
                    <w:rPr>
                      <w:rFonts w:eastAsia="MS Mincho"/>
                      <w:color w:val="000000"/>
                      <w:sz w:val="16"/>
                      <w:szCs w:val="16"/>
                      <w:lang w:eastAsia="es-CO"/>
                    </w:rPr>
                  </w:pPr>
                  <w:r w:rsidRPr="00FC5961">
                    <w:rPr>
                      <w:rFonts w:eastAsia="MS Mincho"/>
                      <w:sz w:val="16"/>
                      <w:szCs w:val="16"/>
                    </w:rPr>
                    <w:t>85121801</w:t>
                  </w:r>
                </w:p>
              </w:tc>
              <w:tc>
                <w:tcPr>
                  <w:tcW w:w="984" w:type="pct"/>
                  <w:vAlign w:val="center"/>
                </w:tcPr>
                <w:p w:rsidR="00A2732B" w:rsidRPr="00FC5961" w:rsidRDefault="00A2732B" w:rsidP="00A2732B">
                  <w:pPr>
                    <w:ind w:left="-46"/>
                    <w:jc w:val="center"/>
                    <w:rPr>
                      <w:rFonts w:eastAsia="MS Mincho"/>
                      <w:sz w:val="16"/>
                      <w:szCs w:val="16"/>
                    </w:rPr>
                  </w:pPr>
                  <w:r w:rsidRPr="00FC5961">
                    <w:rPr>
                      <w:rFonts w:eastAsia="MS Mincho"/>
                      <w:sz w:val="16"/>
                      <w:szCs w:val="16"/>
                    </w:rPr>
                    <w:t xml:space="preserve">Servicios de Salud </w:t>
                  </w:r>
                </w:p>
              </w:tc>
              <w:tc>
                <w:tcPr>
                  <w:tcW w:w="984" w:type="pct"/>
                  <w:vAlign w:val="center"/>
                </w:tcPr>
                <w:p w:rsidR="00A2732B" w:rsidRPr="00FC5961" w:rsidRDefault="00A2732B" w:rsidP="00A2732B">
                  <w:pPr>
                    <w:ind w:left="-46"/>
                    <w:jc w:val="center"/>
                    <w:rPr>
                      <w:rFonts w:eastAsia="MS Mincho"/>
                      <w:sz w:val="16"/>
                      <w:szCs w:val="16"/>
                    </w:rPr>
                  </w:pPr>
                  <w:r w:rsidRPr="00FC5961">
                    <w:rPr>
                      <w:rFonts w:eastAsia="MS Mincho"/>
                      <w:sz w:val="16"/>
                      <w:szCs w:val="16"/>
                    </w:rPr>
                    <w:t>Práctica médica</w:t>
                  </w:r>
                </w:p>
              </w:tc>
              <w:tc>
                <w:tcPr>
                  <w:tcW w:w="985" w:type="pct"/>
                  <w:vAlign w:val="center"/>
                </w:tcPr>
                <w:p w:rsidR="00A2732B" w:rsidRPr="00FC5961" w:rsidRDefault="00A2732B" w:rsidP="00A2732B">
                  <w:pPr>
                    <w:ind w:left="-46"/>
                    <w:jc w:val="center"/>
                    <w:rPr>
                      <w:rFonts w:eastAsia="MS Mincho"/>
                      <w:sz w:val="16"/>
                      <w:szCs w:val="16"/>
                    </w:rPr>
                  </w:pPr>
                  <w:r w:rsidRPr="00FC5961">
                    <w:rPr>
                      <w:rFonts w:eastAsia="MS Mincho"/>
                      <w:sz w:val="16"/>
                      <w:szCs w:val="16"/>
                    </w:rPr>
                    <w:t>Laboratorios médicos</w:t>
                  </w:r>
                </w:p>
              </w:tc>
              <w:tc>
                <w:tcPr>
                  <w:tcW w:w="984" w:type="pct"/>
                  <w:vAlign w:val="center"/>
                </w:tcPr>
                <w:p w:rsidR="00A2732B" w:rsidRPr="00307387" w:rsidRDefault="00A2732B" w:rsidP="00A2732B">
                  <w:pPr>
                    <w:ind w:left="-46"/>
                    <w:jc w:val="center"/>
                    <w:rPr>
                      <w:rFonts w:eastAsia="MS Mincho"/>
                      <w:color w:val="FF0000"/>
                      <w:sz w:val="16"/>
                      <w:szCs w:val="16"/>
                    </w:rPr>
                  </w:pPr>
                  <w:r w:rsidRPr="00307387">
                    <w:rPr>
                      <w:rFonts w:eastAsia="MS Mincho"/>
                      <w:color w:val="000000"/>
                      <w:sz w:val="16"/>
                      <w:szCs w:val="16"/>
                    </w:rPr>
                    <w:t>Servicios de laboratorios de análisis de sangre</w:t>
                  </w:r>
                </w:p>
              </w:tc>
            </w:tr>
          </w:tbl>
          <w:p w:rsidR="001C1BE5" w:rsidRPr="005806BB" w:rsidRDefault="001C1BE5" w:rsidP="00C50AA4">
            <w:pPr>
              <w:jc w:val="both"/>
              <w:rPr>
                <w:rFonts w:cs="Times New Roman"/>
                <w:lang w:val="es-ES"/>
              </w:rPr>
            </w:pPr>
          </w:p>
        </w:tc>
      </w:tr>
      <w:tr w:rsidR="00AD6484" w:rsidRPr="008D1D61" w:rsidTr="00786CB5">
        <w:trPr>
          <w:trHeight w:val="20"/>
          <w:jc w:val="center"/>
        </w:trPr>
        <w:tc>
          <w:tcPr>
            <w:tcW w:w="1627" w:type="dxa"/>
            <w:shd w:val="clear" w:color="auto" w:fill="auto"/>
            <w:tcMar>
              <w:top w:w="0" w:type="dxa"/>
              <w:left w:w="70" w:type="dxa"/>
              <w:bottom w:w="0" w:type="dxa"/>
              <w:right w:w="70" w:type="dxa"/>
            </w:tcMar>
            <w:vAlign w:val="center"/>
          </w:tcPr>
          <w:p w:rsidR="00AD6484" w:rsidRPr="008D1D61" w:rsidRDefault="00AD6484" w:rsidP="005232A1">
            <w:pPr>
              <w:pStyle w:val="Textoindependiente"/>
              <w:jc w:val="center"/>
              <w:rPr>
                <w:rFonts w:cs="Arial"/>
                <w:b/>
                <w:bCs/>
                <w:sz w:val="20"/>
              </w:rPr>
            </w:pPr>
            <w:r w:rsidRPr="008D1D61">
              <w:rPr>
                <w:rFonts w:cs="Arial"/>
                <w:b/>
                <w:bCs/>
                <w:sz w:val="20"/>
              </w:rPr>
              <w:t>Presupuesto</w:t>
            </w:r>
            <w:r w:rsidR="00C008F8" w:rsidRPr="008D1D61">
              <w:rPr>
                <w:rFonts w:cs="Arial"/>
                <w:b/>
                <w:bCs/>
                <w:sz w:val="20"/>
              </w:rPr>
              <w:t xml:space="preserve"> Oficial</w:t>
            </w:r>
          </w:p>
        </w:tc>
        <w:tc>
          <w:tcPr>
            <w:tcW w:w="8438" w:type="dxa"/>
            <w:shd w:val="clear" w:color="auto" w:fill="auto"/>
            <w:tcMar>
              <w:top w:w="0" w:type="dxa"/>
              <w:left w:w="70" w:type="dxa"/>
              <w:bottom w:w="0" w:type="dxa"/>
              <w:right w:w="70" w:type="dxa"/>
            </w:tcMar>
          </w:tcPr>
          <w:p w:rsidR="00A4094D" w:rsidRPr="00A4094D" w:rsidRDefault="007E3559" w:rsidP="007E3559">
            <w:pPr>
              <w:ind w:right="37"/>
              <w:jc w:val="both"/>
              <w:rPr>
                <w:rStyle w:val="xcontentpasted0"/>
                <w:bCs/>
                <w:sz w:val="21"/>
                <w:szCs w:val="21"/>
                <w:bdr w:val="none" w:sz="0" w:space="0" w:color="auto" w:frame="1"/>
                <w:shd w:val="clear" w:color="auto" w:fill="FFFFFF"/>
              </w:rPr>
            </w:pPr>
            <w:r w:rsidRPr="00A4094D">
              <w:rPr>
                <w:sz w:val="21"/>
                <w:szCs w:val="21"/>
              </w:rPr>
              <w:t>El presupuesto oficial para el presente proceso es por valor de</w:t>
            </w:r>
            <w:r w:rsidRPr="00A4094D">
              <w:rPr>
                <w:b/>
                <w:sz w:val="21"/>
                <w:szCs w:val="21"/>
              </w:rPr>
              <w:t xml:space="preserve"> </w:t>
            </w:r>
            <w:r w:rsidR="00F06D30" w:rsidRPr="00317E09">
              <w:rPr>
                <w:b/>
                <w:color w:val="0000FF"/>
                <w:sz w:val="21"/>
                <w:szCs w:val="21"/>
              </w:rPr>
              <w:t xml:space="preserve">CUARENTA Y TRES MILLONES SETECIENTOS CUARENTA Y NUEVE MIL DOSCIENTOS OCHO PESOS M/CTE. ($43.749.208), </w:t>
            </w:r>
            <w:r w:rsidRPr="00317E09">
              <w:rPr>
                <w:rStyle w:val="xcontentpasted0"/>
                <w:color w:val="000000"/>
                <w:sz w:val="21"/>
                <w:szCs w:val="21"/>
                <w:bdr w:val="none" w:sz="0" w:space="0" w:color="auto" w:frame="1"/>
              </w:rPr>
              <w:t>Amparado con el Certificado de Disponibilidad Presupuestal </w:t>
            </w:r>
            <w:r w:rsidRPr="00317E09">
              <w:rPr>
                <w:rStyle w:val="xcontentpasted0"/>
                <w:b/>
                <w:bCs/>
                <w:color w:val="0000FF"/>
                <w:sz w:val="21"/>
                <w:szCs w:val="21"/>
                <w:bdr w:val="none" w:sz="0" w:space="0" w:color="auto" w:frame="1"/>
              </w:rPr>
              <w:t xml:space="preserve">SIIF No. </w:t>
            </w:r>
            <w:r w:rsidR="00317E09" w:rsidRPr="00317E09">
              <w:rPr>
                <w:rStyle w:val="xcontentpasted0"/>
                <w:b/>
                <w:bCs/>
                <w:color w:val="0000FF"/>
                <w:sz w:val="21"/>
                <w:szCs w:val="21"/>
                <w:bdr w:val="none" w:sz="0" w:space="0" w:color="auto" w:frame="1"/>
              </w:rPr>
              <w:t>55626</w:t>
            </w:r>
            <w:r w:rsidRPr="00317E09">
              <w:rPr>
                <w:rStyle w:val="xcontentpasted0"/>
                <w:b/>
                <w:bCs/>
                <w:color w:val="0000FF"/>
                <w:sz w:val="21"/>
                <w:szCs w:val="21"/>
                <w:bdr w:val="none" w:sz="0" w:space="0" w:color="auto" w:frame="1"/>
              </w:rPr>
              <w:t xml:space="preserve"> del </w:t>
            </w:r>
            <w:r w:rsidR="00317E09" w:rsidRPr="00317E09">
              <w:rPr>
                <w:rStyle w:val="xcontentpasted0"/>
                <w:b/>
                <w:bCs/>
                <w:color w:val="0000FF"/>
                <w:sz w:val="21"/>
                <w:szCs w:val="21"/>
                <w:bdr w:val="none" w:sz="0" w:space="0" w:color="auto" w:frame="1"/>
              </w:rPr>
              <w:t xml:space="preserve">19 </w:t>
            </w:r>
            <w:r w:rsidRPr="00317E09">
              <w:rPr>
                <w:rStyle w:val="xcontentpasted0"/>
                <w:b/>
                <w:bCs/>
                <w:color w:val="0000FF"/>
                <w:sz w:val="21"/>
                <w:szCs w:val="21"/>
                <w:bdr w:val="none" w:sz="0" w:space="0" w:color="auto" w:frame="1"/>
              </w:rPr>
              <w:t xml:space="preserve">de </w:t>
            </w:r>
            <w:proofErr w:type="gramStart"/>
            <w:r w:rsidR="00317E09" w:rsidRPr="00317E09">
              <w:rPr>
                <w:rStyle w:val="xcontentpasted0"/>
                <w:b/>
                <w:bCs/>
                <w:color w:val="0000FF"/>
                <w:sz w:val="21"/>
                <w:szCs w:val="21"/>
                <w:bdr w:val="none" w:sz="0" w:space="0" w:color="auto" w:frame="1"/>
              </w:rPr>
              <w:t>Febrero</w:t>
            </w:r>
            <w:proofErr w:type="gramEnd"/>
            <w:r w:rsidRPr="00317E09">
              <w:rPr>
                <w:rStyle w:val="xcontentpasted0"/>
                <w:b/>
                <w:bCs/>
                <w:color w:val="0000FF"/>
                <w:sz w:val="21"/>
                <w:szCs w:val="21"/>
                <w:bdr w:val="none" w:sz="0" w:space="0" w:color="auto" w:frame="1"/>
              </w:rPr>
              <w:t xml:space="preserve"> de 202</w:t>
            </w:r>
            <w:r w:rsidR="00317E09" w:rsidRPr="00317E09">
              <w:rPr>
                <w:rStyle w:val="xcontentpasted0"/>
                <w:b/>
                <w:bCs/>
                <w:color w:val="0000FF"/>
                <w:sz w:val="21"/>
                <w:szCs w:val="21"/>
                <w:bdr w:val="none" w:sz="0" w:space="0" w:color="auto" w:frame="1"/>
              </w:rPr>
              <w:t>6</w:t>
            </w:r>
            <w:r w:rsidR="00A4094D" w:rsidRPr="00317E09">
              <w:rPr>
                <w:rStyle w:val="xcontentpasted0"/>
                <w:b/>
                <w:bCs/>
                <w:color w:val="0000FF"/>
                <w:sz w:val="21"/>
                <w:szCs w:val="21"/>
                <w:bdr w:val="none" w:sz="0" w:space="0" w:color="auto" w:frame="1"/>
              </w:rPr>
              <w:t xml:space="preserve">, </w:t>
            </w:r>
            <w:r w:rsidR="00A4094D" w:rsidRPr="00A4094D">
              <w:rPr>
                <w:rStyle w:val="xcontentpasted0"/>
                <w:bCs/>
                <w:sz w:val="21"/>
                <w:szCs w:val="21"/>
                <w:bdr w:val="none" w:sz="0" w:space="0" w:color="auto" w:frame="1"/>
                <w:shd w:val="clear" w:color="auto" w:fill="FFFFFF"/>
              </w:rPr>
              <w:t xml:space="preserve">expedido por el jefe de Presupuesto de La Unidad Prestadora de Salud Valle del Cauca.  </w:t>
            </w:r>
          </w:p>
          <w:p w:rsidR="00A4094D" w:rsidRPr="00A4094D" w:rsidRDefault="00A4094D" w:rsidP="007E3559">
            <w:pPr>
              <w:ind w:right="37"/>
              <w:jc w:val="both"/>
              <w:rPr>
                <w:rStyle w:val="xcontentpasted0"/>
                <w:bCs/>
                <w:sz w:val="21"/>
                <w:szCs w:val="21"/>
                <w:bdr w:val="none" w:sz="0" w:space="0" w:color="auto" w:frame="1"/>
                <w:shd w:val="clear" w:color="auto" w:fill="FFFFFF"/>
              </w:rPr>
            </w:pPr>
          </w:p>
          <w:p w:rsidR="002D1A67" w:rsidRPr="000F59F9" w:rsidRDefault="00A4094D" w:rsidP="001C1BE5">
            <w:pPr>
              <w:pStyle w:val="Prrafodelista"/>
              <w:ind w:left="0"/>
              <w:jc w:val="both"/>
              <w:rPr>
                <w:rFonts w:cs="Arial"/>
                <w:lang w:val="es-ES"/>
              </w:rPr>
            </w:pPr>
            <w:r w:rsidRPr="00A4094D">
              <w:rPr>
                <w:rFonts w:cs="Arial"/>
                <w:b/>
                <w:sz w:val="21"/>
                <w:szCs w:val="21"/>
              </w:rPr>
              <w:t xml:space="preserve">NOTA: </w:t>
            </w:r>
            <w:r w:rsidRPr="00A4094D">
              <w:rPr>
                <w:rFonts w:cs="Arial"/>
                <w:sz w:val="21"/>
                <w:szCs w:val="21"/>
              </w:rPr>
              <w:t>La oferta que exceda el presupuesto oficial no será tenida en cuenta en el presente proceso de selección. (</w:t>
            </w:r>
            <w:r w:rsidRPr="00A4094D">
              <w:rPr>
                <w:rFonts w:cs="Arial"/>
                <w:b/>
                <w:sz w:val="21"/>
                <w:szCs w:val="21"/>
              </w:rPr>
              <w:t>Diligenciar Anexo “Oferta Económica</w:t>
            </w:r>
            <w:r w:rsidRPr="00A4094D">
              <w:rPr>
                <w:rFonts w:cs="Arial"/>
                <w:sz w:val="21"/>
                <w:szCs w:val="21"/>
              </w:rPr>
              <w:t>)</w:t>
            </w:r>
            <w:r w:rsidRPr="00A4094D">
              <w:rPr>
                <w:rFonts w:cs="Arial"/>
                <w:b/>
                <w:sz w:val="21"/>
                <w:szCs w:val="21"/>
              </w:rPr>
              <w:t>.</w:t>
            </w:r>
          </w:p>
        </w:tc>
      </w:tr>
      <w:tr w:rsidR="00883F0B" w:rsidRPr="008D1D61" w:rsidTr="00734A26">
        <w:trPr>
          <w:trHeight w:val="773"/>
          <w:jc w:val="center"/>
        </w:trPr>
        <w:tc>
          <w:tcPr>
            <w:tcW w:w="1627" w:type="dxa"/>
            <w:vMerge w:val="restart"/>
            <w:shd w:val="clear" w:color="auto" w:fill="auto"/>
            <w:tcMar>
              <w:top w:w="0" w:type="dxa"/>
              <w:left w:w="70" w:type="dxa"/>
              <w:bottom w:w="0" w:type="dxa"/>
              <w:right w:w="70" w:type="dxa"/>
            </w:tcMar>
            <w:vAlign w:val="center"/>
          </w:tcPr>
          <w:p w:rsidR="00883F0B" w:rsidRPr="008D1D61" w:rsidRDefault="00883F0B" w:rsidP="005232A1">
            <w:pPr>
              <w:pStyle w:val="Textoindependiente"/>
              <w:jc w:val="both"/>
              <w:rPr>
                <w:rFonts w:cs="Arial"/>
                <w:b/>
                <w:bCs/>
                <w:sz w:val="20"/>
              </w:rPr>
            </w:pPr>
            <w:r w:rsidRPr="008D1D61">
              <w:rPr>
                <w:rFonts w:cs="Arial"/>
                <w:b/>
                <w:bCs/>
                <w:sz w:val="20"/>
              </w:rPr>
              <w:lastRenderedPageBreak/>
              <w:t>Forma y plazo de ejecución</w:t>
            </w:r>
          </w:p>
        </w:tc>
        <w:tc>
          <w:tcPr>
            <w:tcW w:w="8438" w:type="dxa"/>
            <w:shd w:val="clear" w:color="auto" w:fill="auto"/>
            <w:tcMar>
              <w:top w:w="0" w:type="dxa"/>
              <w:left w:w="70" w:type="dxa"/>
              <w:bottom w:w="0" w:type="dxa"/>
              <w:right w:w="70" w:type="dxa"/>
            </w:tcMar>
          </w:tcPr>
          <w:p w:rsidR="003F42CA" w:rsidRPr="000F59F9" w:rsidRDefault="00CA2F5D" w:rsidP="00012A49">
            <w:pPr>
              <w:spacing w:line="160" w:lineRule="atLeast"/>
              <w:rPr>
                <w:b/>
              </w:rPr>
            </w:pPr>
            <w:r w:rsidRPr="000F59F9">
              <w:rPr>
                <w:b/>
              </w:rPr>
              <w:t>FORMA DE EJECUCION:</w:t>
            </w:r>
          </w:p>
          <w:p w:rsidR="00717779" w:rsidRPr="000F59F9" w:rsidRDefault="00717779" w:rsidP="00012A49">
            <w:pPr>
              <w:spacing w:line="160" w:lineRule="atLeast"/>
              <w:rPr>
                <w:b/>
              </w:rPr>
            </w:pPr>
          </w:p>
          <w:p w:rsidR="008D3251" w:rsidRPr="00A4094D" w:rsidRDefault="006B02CB" w:rsidP="004A304F">
            <w:pPr>
              <w:jc w:val="both"/>
              <w:rPr>
                <w:sz w:val="21"/>
                <w:szCs w:val="21"/>
              </w:rPr>
            </w:pPr>
            <w:r w:rsidRPr="00A4094D">
              <w:rPr>
                <w:sz w:val="21"/>
                <w:szCs w:val="21"/>
              </w:rPr>
              <w:t xml:space="preserve">La forma de ejecución del contrato será por </w:t>
            </w:r>
            <w:r w:rsidRPr="00A4094D">
              <w:rPr>
                <w:b/>
                <w:sz w:val="21"/>
                <w:szCs w:val="21"/>
              </w:rPr>
              <w:t>tracto sucesivo</w:t>
            </w:r>
            <w:r w:rsidRPr="00A4094D">
              <w:rPr>
                <w:sz w:val="21"/>
                <w:szCs w:val="21"/>
              </w:rPr>
              <w:t xml:space="preserve"> </w:t>
            </w:r>
            <w:r w:rsidRPr="00A4094D">
              <w:rPr>
                <w:color w:val="000000"/>
                <w:sz w:val="21"/>
                <w:szCs w:val="21"/>
              </w:rPr>
              <w:t xml:space="preserve">de acuerdo a la necesidad y requerimiento dentro del plazo de ejecución estipulado y/o hasta agotar el presupuesto asignado, de conformidad con las condiciones técnicas establecidas en el proceso de contratación y con las garantías exigidas por la Unidad, con previa coordinación con el supervisor del contrato </w:t>
            </w:r>
            <w:r w:rsidRPr="00A4094D">
              <w:rPr>
                <w:sz w:val="21"/>
                <w:szCs w:val="21"/>
              </w:rPr>
              <w:t>y la necesidad presentada en el Laboratorio de la Clínica ESPCO DEVAL.</w:t>
            </w:r>
          </w:p>
        </w:tc>
      </w:tr>
      <w:tr w:rsidR="00883F0B" w:rsidRPr="008D1D61" w:rsidTr="0021351E">
        <w:trPr>
          <w:trHeight w:val="1264"/>
          <w:jc w:val="center"/>
        </w:trPr>
        <w:tc>
          <w:tcPr>
            <w:tcW w:w="1627" w:type="dxa"/>
            <w:vMerge/>
            <w:shd w:val="clear" w:color="auto" w:fill="auto"/>
            <w:tcMar>
              <w:top w:w="0" w:type="dxa"/>
              <w:left w:w="70" w:type="dxa"/>
              <w:bottom w:w="0" w:type="dxa"/>
              <w:right w:w="70" w:type="dxa"/>
            </w:tcMar>
            <w:vAlign w:val="center"/>
          </w:tcPr>
          <w:p w:rsidR="00883F0B" w:rsidRPr="008D1D61" w:rsidRDefault="00883F0B" w:rsidP="005232A1">
            <w:pPr>
              <w:pStyle w:val="Textoindependiente"/>
              <w:jc w:val="both"/>
              <w:rPr>
                <w:rFonts w:cs="Arial"/>
                <w:b/>
                <w:bCs/>
                <w:sz w:val="20"/>
              </w:rPr>
            </w:pPr>
          </w:p>
        </w:tc>
        <w:tc>
          <w:tcPr>
            <w:tcW w:w="8438" w:type="dxa"/>
            <w:shd w:val="clear" w:color="auto" w:fill="auto"/>
            <w:tcMar>
              <w:top w:w="0" w:type="dxa"/>
              <w:left w:w="70" w:type="dxa"/>
              <w:bottom w:w="0" w:type="dxa"/>
              <w:right w:w="70" w:type="dxa"/>
            </w:tcMar>
            <w:vAlign w:val="center"/>
          </w:tcPr>
          <w:p w:rsidR="006B02CB" w:rsidRDefault="00FE01A9" w:rsidP="00705D4D">
            <w:pPr>
              <w:jc w:val="both"/>
              <w:rPr>
                <w:lang w:val="es-CO"/>
              </w:rPr>
            </w:pPr>
            <w:r w:rsidRPr="008D1D61">
              <w:rPr>
                <w:b/>
                <w:bCs/>
              </w:rPr>
              <w:t>PLAZO DE EJECUCIÓN</w:t>
            </w:r>
            <w:r>
              <w:rPr>
                <w:lang w:val="es-CO"/>
              </w:rPr>
              <w:t>:</w:t>
            </w:r>
          </w:p>
          <w:p w:rsidR="00705D4D" w:rsidRDefault="00FE01A9" w:rsidP="00705D4D">
            <w:pPr>
              <w:jc w:val="both"/>
              <w:rPr>
                <w:lang w:val="es-CO"/>
              </w:rPr>
            </w:pPr>
            <w:r>
              <w:rPr>
                <w:lang w:val="es-CO"/>
              </w:rPr>
              <w:t xml:space="preserve"> </w:t>
            </w:r>
          </w:p>
          <w:p w:rsidR="00FE01A9" w:rsidRPr="00525F1B" w:rsidRDefault="00F06D30" w:rsidP="00D50AB4">
            <w:pPr>
              <w:ind w:left="7"/>
              <w:jc w:val="both"/>
              <w:rPr>
                <w:b/>
                <w:bCs/>
                <w:sz w:val="21"/>
                <w:szCs w:val="21"/>
              </w:rPr>
            </w:pPr>
            <w:r w:rsidRPr="00F06D30">
              <w:rPr>
                <w:sz w:val="21"/>
                <w:szCs w:val="21"/>
                <w:highlight w:val="yellow"/>
              </w:rPr>
              <w:t xml:space="preserve">El </w:t>
            </w:r>
            <w:r w:rsidRPr="00D50AB4">
              <w:rPr>
                <w:sz w:val="21"/>
                <w:szCs w:val="21"/>
              </w:rPr>
              <w:t xml:space="preserve">plazo de ejecución del contrato será a partir de la aprobación de la garantía única y entrega de la Carta de Iniciación de Ejecución del Contrato, hasta el </w:t>
            </w:r>
            <w:r w:rsidRPr="00D50AB4">
              <w:rPr>
                <w:b/>
                <w:sz w:val="21"/>
                <w:szCs w:val="21"/>
              </w:rPr>
              <w:t>3</w:t>
            </w:r>
            <w:r w:rsidR="00D50AB4" w:rsidRPr="00D50AB4">
              <w:rPr>
                <w:b/>
                <w:sz w:val="21"/>
                <w:szCs w:val="21"/>
              </w:rPr>
              <w:t>1</w:t>
            </w:r>
            <w:r w:rsidRPr="00D50AB4">
              <w:rPr>
                <w:b/>
                <w:sz w:val="21"/>
                <w:szCs w:val="21"/>
              </w:rPr>
              <w:t>-08-2026</w:t>
            </w:r>
            <w:r w:rsidRPr="00D50AB4">
              <w:rPr>
                <w:sz w:val="21"/>
                <w:szCs w:val="21"/>
              </w:rPr>
              <w:t xml:space="preserve"> o hasta agotar presupuesto, lo primero que ocurra</w:t>
            </w:r>
            <w:r w:rsidR="00525F1B" w:rsidRPr="00D50AB4">
              <w:rPr>
                <w:sz w:val="21"/>
                <w:szCs w:val="21"/>
              </w:rPr>
              <w:t>.</w:t>
            </w:r>
          </w:p>
        </w:tc>
      </w:tr>
      <w:tr w:rsidR="00883F0B" w:rsidRPr="008D1D61" w:rsidTr="0094546A">
        <w:trPr>
          <w:trHeight w:val="444"/>
          <w:jc w:val="center"/>
        </w:trPr>
        <w:tc>
          <w:tcPr>
            <w:tcW w:w="1627" w:type="dxa"/>
            <w:shd w:val="clear" w:color="auto" w:fill="auto"/>
            <w:tcMar>
              <w:top w:w="0" w:type="dxa"/>
              <w:left w:w="70" w:type="dxa"/>
              <w:bottom w:w="0" w:type="dxa"/>
              <w:right w:w="70" w:type="dxa"/>
            </w:tcMar>
            <w:vAlign w:val="center"/>
          </w:tcPr>
          <w:p w:rsidR="00883F0B" w:rsidRPr="008D1D61" w:rsidRDefault="00883F0B" w:rsidP="005232A1">
            <w:pPr>
              <w:adjustRightInd w:val="0"/>
              <w:jc w:val="both"/>
              <w:rPr>
                <w:b/>
                <w:bCs/>
                <w:highlight w:val="yellow"/>
              </w:rPr>
            </w:pPr>
            <w:r w:rsidRPr="008D1D61">
              <w:rPr>
                <w:b/>
                <w:bCs/>
                <w:color w:val="000000"/>
                <w:lang w:val="es-ES" w:eastAsia="es-CO"/>
              </w:rPr>
              <w:t>Forma y procedimiento de adjudicación</w:t>
            </w:r>
          </w:p>
        </w:tc>
        <w:tc>
          <w:tcPr>
            <w:tcW w:w="8438" w:type="dxa"/>
            <w:shd w:val="clear" w:color="auto" w:fill="auto"/>
            <w:tcMar>
              <w:top w:w="0" w:type="dxa"/>
              <w:left w:w="70" w:type="dxa"/>
              <w:bottom w:w="0" w:type="dxa"/>
              <w:right w:w="70" w:type="dxa"/>
            </w:tcMar>
            <w:vAlign w:val="center"/>
          </w:tcPr>
          <w:p w:rsidR="00F06D30" w:rsidRPr="008D3ED7" w:rsidRDefault="00F06D30" w:rsidP="008E1CC4">
            <w:pPr>
              <w:spacing w:line="160" w:lineRule="atLeast"/>
              <w:ind w:right="83"/>
              <w:jc w:val="both"/>
            </w:pPr>
            <w:r w:rsidRPr="008D3ED7">
              <w:t xml:space="preserve">El proceso será adjudicado en forma TOTAL al menor valor ofertado. A la entidad que cumpla con los requisitos técnicos, económicos y jurídicos establecidos en la invitación pública. </w:t>
            </w:r>
          </w:p>
          <w:p w:rsidR="00F06D30" w:rsidRPr="008D3ED7" w:rsidRDefault="00F06D30" w:rsidP="008E1CC4">
            <w:pPr>
              <w:spacing w:line="160" w:lineRule="atLeast"/>
              <w:ind w:right="83"/>
              <w:jc w:val="both"/>
            </w:pPr>
            <w:r w:rsidRPr="008D3ED7">
              <w:t>La adjudicación Se realizará mediante la suscripción y comunicación de aceptación de la oferta, por la Oficina de contratos de la Unidad Prestadora de Salud Valle del Cauca; con la publicación de la comunicación de aceptación en el SECOP II el proponente seleccionado quedará informado de la aceptación de su oferta.</w:t>
            </w:r>
          </w:p>
          <w:p w:rsidR="00F06D30" w:rsidRPr="008D3ED7" w:rsidRDefault="00F06D30" w:rsidP="008E1CC4">
            <w:pPr>
              <w:spacing w:line="160" w:lineRule="atLeast"/>
              <w:ind w:right="83"/>
              <w:jc w:val="both"/>
            </w:pPr>
          </w:p>
          <w:p w:rsidR="00F06D30" w:rsidRPr="008D3ED7" w:rsidRDefault="00F06D30" w:rsidP="008E1CC4">
            <w:pPr>
              <w:spacing w:line="160" w:lineRule="atLeast"/>
              <w:ind w:right="83"/>
              <w:jc w:val="both"/>
            </w:pPr>
            <w:r w:rsidRPr="008D3ED7">
              <w:t>La UPRES VALLE DEL CAUCA, no reconocerá ningún reajuste de tarifas o precios durante la vigencia del contrato, por lo tanto, el oferente debe proyectar el valor de la oferta por el tiempo de ejecución del contrato respectivo. Estos valores no estarán sujetos a modificaciones por concepto de inflación y por ningún motivo se considera costos adicionales.</w:t>
            </w:r>
          </w:p>
          <w:p w:rsidR="006B02CB" w:rsidRPr="00525F1B" w:rsidRDefault="006B02CB" w:rsidP="00052297">
            <w:pPr>
              <w:spacing w:line="160" w:lineRule="atLeast"/>
              <w:jc w:val="both"/>
              <w:rPr>
                <w:sz w:val="21"/>
                <w:szCs w:val="21"/>
              </w:rPr>
            </w:pPr>
          </w:p>
          <w:p w:rsidR="00376B40" w:rsidRDefault="00376B40" w:rsidP="00F06D30">
            <w:pPr>
              <w:jc w:val="both"/>
              <w:rPr>
                <w:sz w:val="21"/>
                <w:szCs w:val="21"/>
              </w:rPr>
            </w:pPr>
            <w:r w:rsidRPr="00376B40">
              <w:rPr>
                <w:sz w:val="21"/>
                <w:szCs w:val="21"/>
              </w:rPr>
              <w:t xml:space="preserve">El presente proceso podrá ser limitado a </w:t>
            </w:r>
            <w:proofErr w:type="spellStart"/>
            <w:r w:rsidRPr="00376B40">
              <w:rPr>
                <w:sz w:val="21"/>
                <w:szCs w:val="21"/>
              </w:rPr>
              <w:t>Mipyme</w:t>
            </w:r>
            <w:proofErr w:type="spellEnd"/>
            <w:r w:rsidRPr="00376B40">
              <w:rPr>
                <w:sz w:val="21"/>
                <w:szCs w:val="21"/>
              </w:rPr>
              <w:t xml:space="preserve"> toda vez que el valor del mismo es inferior a ciento veinticinco mil dólares de los Estados Unidos de América (US$125.000), de conformidad a los términos expuestos en el Artículo 2.2.1.2.4.2.2 del Decreto 1082 de 2015 y 1860 del 2021. Además, NO supera el valor umbral de $532.338.092 de conformidad con lo expuesto por la ANC-CCE, en el SECOP II, por lo tanto, es abierta a los oferentes que cumplan con los requisitos exigidos para la misma. </w:t>
            </w:r>
          </w:p>
          <w:p w:rsidR="00F06D30" w:rsidRPr="001E3DFB" w:rsidRDefault="00F06D30" w:rsidP="00F06D30">
            <w:pPr>
              <w:pStyle w:val="xmsonormal"/>
              <w:spacing w:before="0" w:beforeAutospacing="0" w:after="0" w:afterAutospacing="0" w:line="160" w:lineRule="atLeast"/>
              <w:jc w:val="both"/>
              <w:rPr>
                <w:rFonts w:ascii="Arial" w:hAnsi="Arial" w:cs="Arial"/>
                <w:sz w:val="21"/>
                <w:szCs w:val="21"/>
                <w:lang w:eastAsia="es-ES"/>
              </w:rPr>
            </w:pPr>
          </w:p>
          <w:p w:rsidR="00F06D30" w:rsidRPr="003125EE" w:rsidRDefault="00F06D30" w:rsidP="00F06D30">
            <w:pPr>
              <w:pStyle w:val="xmsonormal"/>
              <w:shd w:val="clear" w:color="auto" w:fill="FFFFFF"/>
              <w:spacing w:before="0" w:beforeAutospacing="0" w:after="0" w:afterAutospacing="0" w:line="160" w:lineRule="atLeast"/>
              <w:jc w:val="both"/>
              <w:rPr>
                <w:rFonts w:ascii="Arial" w:hAnsi="Arial" w:cs="Arial"/>
                <w:sz w:val="20"/>
                <w:szCs w:val="20"/>
                <w:lang w:eastAsia="es-ES"/>
              </w:rPr>
            </w:pPr>
            <w:r w:rsidRPr="003125EE">
              <w:rPr>
                <w:rFonts w:ascii="Arial" w:hAnsi="Arial" w:cs="Arial"/>
                <w:sz w:val="20"/>
                <w:szCs w:val="20"/>
                <w:lang w:eastAsia="es-ES"/>
              </w:rPr>
              <w:t>Umbral para convocatorias limitadas a Mi pyme (2026)  </w:t>
            </w:r>
          </w:p>
          <w:tbl>
            <w:tblPr>
              <w:tblW w:w="0" w:type="auto"/>
              <w:shd w:val="clear" w:color="auto" w:fill="D6D4D4"/>
              <w:tblLook w:val="04A0" w:firstRow="1" w:lastRow="0" w:firstColumn="1" w:lastColumn="0" w:noHBand="0" w:noVBand="1"/>
            </w:tblPr>
            <w:tblGrid>
              <w:gridCol w:w="3912"/>
            </w:tblGrid>
            <w:tr w:rsidR="00F06D30" w:rsidRPr="008D3ED7" w:rsidTr="00F06D30">
              <w:trPr>
                <w:trHeight w:val="567"/>
              </w:trPr>
              <w:tc>
                <w:tcPr>
                  <w:tcW w:w="3912" w:type="dxa"/>
                  <w:tcBorders>
                    <w:top w:val="single" w:sz="12" w:space="0" w:color="FFFFFF"/>
                    <w:left w:val="single" w:sz="12" w:space="0" w:color="FFFFFF"/>
                    <w:bottom w:val="single" w:sz="12" w:space="0" w:color="FFFFFF"/>
                    <w:right w:val="single" w:sz="12" w:space="0" w:color="FFFFFF"/>
                  </w:tcBorders>
                  <w:shd w:val="clear" w:color="auto" w:fill="E5E5E5"/>
                  <w:tcMar>
                    <w:top w:w="15" w:type="dxa"/>
                    <w:left w:w="15" w:type="dxa"/>
                    <w:bottom w:w="15" w:type="dxa"/>
                    <w:right w:w="15" w:type="dxa"/>
                  </w:tcMar>
                  <w:vAlign w:val="center"/>
                  <w:hideMark/>
                </w:tcPr>
                <w:p w:rsidR="00F06D30" w:rsidRPr="003125EE" w:rsidRDefault="00F06D30" w:rsidP="00F06D30">
                  <w:pPr>
                    <w:pStyle w:val="xmsonormal"/>
                    <w:shd w:val="clear" w:color="auto" w:fill="FFFFFF"/>
                    <w:spacing w:before="0" w:beforeAutospacing="0" w:after="0" w:afterAutospacing="0" w:line="160" w:lineRule="atLeast"/>
                    <w:jc w:val="both"/>
                    <w:rPr>
                      <w:rFonts w:ascii="Arial" w:hAnsi="Arial" w:cs="Arial"/>
                      <w:sz w:val="20"/>
                      <w:szCs w:val="20"/>
                      <w:lang w:eastAsia="es-ES"/>
                    </w:rPr>
                  </w:pPr>
                  <w:r w:rsidRPr="003125EE">
                    <w:rPr>
                      <w:rFonts w:ascii="Arial" w:hAnsi="Arial" w:cs="Arial"/>
                      <w:sz w:val="20"/>
                      <w:szCs w:val="20"/>
                      <w:lang w:eastAsia="es-ES"/>
                    </w:rPr>
                    <w:t>Valor Umbral  | $125.000.USD</w:t>
                  </w:r>
                </w:p>
              </w:tc>
            </w:tr>
          </w:tbl>
          <w:p w:rsidR="00F06D30" w:rsidRPr="00376B40" w:rsidRDefault="00F06D30" w:rsidP="00F06D30">
            <w:pPr>
              <w:jc w:val="both"/>
              <w:rPr>
                <w:sz w:val="21"/>
                <w:szCs w:val="21"/>
              </w:rPr>
            </w:pPr>
            <w:r w:rsidRPr="003125EE">
              <w:t>Información suministrada por </w:t>
            </w:r>
            <w:proofErr w:type="spellStart"/>
            <w:r>
              <w:fldChar w:fldCharType="begin"/>
            </w:r>
            <w:r>
              <w:instrText xml:space="preserve"> HYPERLINK "http://www.mincit.gov.co/" \t "_blank" </w:instrText>
            </w:r>
            <w:r>
              <w:fldChar w:fldCharType="separate"/>
            </w:r>
            <w:r w:rsidRPr="003125EE">
              <w:t>MinCIT</w:t>
            </w:r>
            <w:proofErr w:type="spellEnd"/>
            <w:r>
              <w:fldChar w:fldCharType="end"/>
            </w:r>
            <w:r w:rsidRPr="003125EE">
              <w:t>. Vigente hasta 31/12/2026).</w:t>
            </w:r>
          </w:p>
        </w:tc>
      </w:tr>
      <w:tr w:rsidR="00883F0B" w:rsidRPr="008D1D61" w:rsidTr="00840825">
        <w:trPr>
          <w:trHeight w:val="559"/>
          <w:jc w:val="center"/>
        </w:trPr>
        <w:tc>
          <w:tcPr>
            <w:tcW w:w="1627" w:type="dxa"/>
            <w:shd w:val="clear" w:color="auto" w:fill="auto"/>
            <w:tcMar>
              <w:top w:w="0" w:type="dxa"/>
              <w:left w:w="70" w:type="dxa"/>
              <w:bottom w:w="0" w:type="dxa"/>
              <w:right w:w="70" w:type="dxa"/>
            </w:tcMar>
            <w:vAlign w:val="center"/>
          </w:tcPr>
          <w:p w:rsidR="00883F0B" w:rsidRPr="008D1D61" w:rsidRDefault="00883F0B" w:rsidP="005232A1">
            <w:pPr>
              <w:pStyle w:val="Textoindependiente"/>
              <w:jc w:val="both"/>
              <w:rPr>
                <w:rFonts w:cs="Arial"/>
                <w:b/>
                <w:bCs/>
                <w:sz w:val="20"/>
              </w:rPr>
            </w:pPr>
            <w:r w:rsidRPr="006B64AB">
              <w:rPr>
                <w:rFonts w:cs="Arial"/>
                <w:b/>
                <w:bCs/>
                <w:sz w:val="20"/>
              </w:rPr>
              <w:t>Lugar de prestación del servicio y/o entrega del bien</w:t>
            </w:r>
          </w:p>
        </w:tc>
        <w:tc>
          <w:tcPr>
            <w:tcW w:w="8438" w:type="dxa"/>
            <w:shd w:val="clear" w:color="auto" w:fill="auto"/>
            <w:tcMar>
              <w:top w:w="0" w:type="dxa"/>
              <w:left w:w="70" w:type="dxa"/>
              <w:bottom w:w="0" w:type="dxa"/>
              <w:right w:w="70" w:type="dxa"/>
            </w:tcMar>
            <w:vAlign w:val="center"/>
          </w:tcPr>
          <w:p w:rsidR="006B64AB" w:rsidRPr="00705D4D" w:rsidRDefault="008E1CC4" w:rsidP="00525F1B">
            <w:pPr>
              <w:jc w:val="both"/>
            </w:pPr>
            <w:r w:rsidRPr="008E1CC4">
              <w:rPr>
                <w:sz w:val="21"/>
                <w:szCs w:val="21"/>
              </w:rPr>
              <w:t>La entrega de los insumos objeto del presente estudio se realizará en la ciudad de Santiago de Cali, en el laboratorio de la Clínica ESPCO DEVAL, ubicado en la Calle 48 # 86 - 08, Barrio Caney, segundo piso. En los horarios de lunes a lunes de 07:30 A 12:00 horas y de 14:00 a 16:30 horas. previa coordinación con el Supervisor del contrato.</w:t>
            </w:r>
          </w:p>
        </w:tc>
      </w:tr>
      <w:tr w:rsidR="00883F0B" w:rsidRPr="008D1D61" w:rsidTr="004A304F">
        <w:trPr>
          <w:trHeight w:val="1595"/>
          <w:jc w:val="center"/>
        </w:trPr>
        <w:tc>
          <w:tcPr>
            <w:tcW w:w="1627" w:type="dxa"/>
            <w:shd w:val="clear" w:color="auto" w:fill="auto"/>
            <w:tcMar>
              <w:top w:w="0" w:type="dxa"/>
              <w:left w:w="70" w:type="dxa"/>
              <w:bottom w:w="0" w:type="dxa"/>
              <w:right w:w="70" w:type="dxa"/>
            </w:tcMar>
            <w:vAlign w:val="center"/>
          </w:tcPr>
          <w:p w:rsidR="00883F0B" w:rsidRPr="008D1D61" w:rsidRDefault="00883F0B" w:rsidP="00392329">
            <w:pPr>
              <w:pStyle w:val="Textoindependiente"/>
              <w:jc w:val="both"/>
              <w:rPr>
                <w:rFonts w:cs="Arial"/>
                <w:b/>
                <w:bCs/>
                <w:sz w:val="20"/>
              </w:rPr>
            </w:pPr>
            <w:r w:rsidRPr="008D1D61">
              <w:rPr>
                <w:rFonts w:cs="Arial"/>
                <w:b/>
                <w:bCs/>
                <w:sz w:val="20"/>
              </w:rPr>
              <w:t xml:space="preserve">Forma de pago </w:t>
            </w:r>
          </w:p>
        </w:tc>
        <w:tc>
          <w:tcPr>
            <w:tcW w:w="8438" w:type="dxa"/>
            <w:shd w:val="clear" w:color="auto" w:fill="auto"/>
            <w:tcMar>
              <w:top w:w="0" w:type="dxa"/>
              <w:left w:w="70" w:type="dxa"/>
              <w:bottom w:w="0" w:type="dxa"/>
              <w:right w:w="70" w:type="dxa"/>
            </w:tcMar>
          </w:tcPr>
          <w:p w:rsidR="008E1CC4" w:rsidRPr="00D50AB4" w:rsidRDefault="008E1CC4" w:rsidP="00525F1B">
            <w:pPr>
              <w:jc w:val="both"/>
              <w:rPr>
                <w:sz w:val="21"/>
                <w:szCs w:val="21"/>
              </w:rPr>
            </w:pPr>
          </w:p>
          <w:p w:rsidR="008E1CC4" w:rsidRPr="00D50AB4" w:rsidRDefault="008E1CC4" w:rsidP="008E1CC4">
            <w:pPr>
              <w:jc w:val="both"/>
              <w:rPr>
                <w:sz w:val="21"/>
                <w:szCs w:val="21"/>
              </w:rPr>
            </w:pPr>
            <w:r w:rsidRPr="00D50AB4">
              <w:rPr>
                <w:sz w:val="21"/>
                <w:szCs w:val="21"/>
              </w:rPr>
              <w:t xml:space="preserve">La Unidad Prestadora de Salud Valle del Cauca de la Policía Nacional (UPRES) pagará el valor del contrato que resulte del presente proceso a favor del contratista en la ciudad de Cali, en forma total según el monto facturado dentro de los Cuarenta y Cinco (45) días calendario siguientes a la presentación y radicación de la factura de prestación del servicio comercial en original y dos copias, La factura electrónica y/o cuenta de cobro deberá presentarse de manera mensual, por periodos consecutivos de treinta (30) días, contados a partir de la fecha de inicio del contrato. En consecuencia, cuando el contrato inicie en una fecha distinta al primer día del mes, el primer periodo de facturación comprenderá, a </w:t>
            </w:r>
            <w:r w:rsidRPr="00D50AB4">
              <w:rPr>
                <w:sz w:val="21"/>
                <w:szCs w:val="21"/>
              </w:rPr>
              <w:lastRenderedPageBreak/>
              <w:t>modo de ejemplo, del 7 de febrero al 6 de marzo, y así sucesivamente durante la ejecución contractual.</w:t>
            </w:r>
          </w:p>
          <w:p w:rsidR="008E1CC4" w:rsidRPr="00D50AB4" w:rsidRDefault="008E1CC4" w:rsidP="008E1CC4">
            <w:pPr>
              <w:jc w:val="both"/>
              <w:rPr>
                <w:sz w:val="21"/>
                <w:szCs w:val="21"/>
              </w:rPr>
            </w:pPr>
          </w:p>
          <w:p w:rsidR="008E1CC4" w:rsidRPr="00D50AB4" w:rsidRDefault="008E1CC4" w:rsidP="008E1CC4">
            <w:pPr>
              <w:jc w:val="both"/>
              <w:rPr>
                <w:sz w:val="21"/>
                <w:szCs w:val="21"/>
              </w:rPr>
            </w:pPr>
            <w:r w:rsidRPr="00D50AB4">
              <w:rPr>
                <w:sz w:val="21"/>
                <w:szCs w:val="21"/>
              </w:rPr>
              <w:t>La factura electrónica y/o cuenta de cobro correspondiente a cada periodo mensual deberá radicarse en la ventanilla de la Central de Cuentas de la Entidad dentro de los cinco (5) días calendario siguientes al vencimiento del respectivo periodo facturado. El RECIBO A SATISFACCIÓN (RAS) expedido por el supervisor del contrato que designe la Unidad Prestadora de Salud Valle del Cauca; una vez cumplidos los trámites administrativos y fiscales vigentes de acuerdo al derecho a turno y la programación del plan anual de caja (PAC); cumplidos los trámites administrativos y fiscales vigentes, y una vez autorizados por la Dirección del Tesoro Nacional sitúe los correspondientes recursos a la Dirección de Sanidad. se procederá a su pago. No obstante, la aprobación de los cupos de PAC no será impedimento para la ejecución del objeto contractual.</w:t>
            </w:r>
          </w:p>
          <w:p w:rsidR="008E1CC4" w:rsidRPr="00D50AB4" w:rsidRDefault="008E1CC4" w:rsidP="008E1CC4">
            <w:pPr>
              <w:jc w:val="both"/>
              <w:rPr>
                <w:sz w:val="21"/>
                <w:szCs w:val="21"/>
              </w:rPr>
            </w:pPr>
          </w:p>
          <w:p w:rsidR="008E1CC4" w:rsidRPr="00D50AB4" w:rsidRDefault="008E1CC4" w:rsidP="008E1CC4">
            <w:pPr>
              <w:jc w:val="both"/>
              <w:rPr>
                <w:sz w:val="21"/>
                <w:szCs w:val="21"/>
              </w:rPr>
            </w:pPr>
            <w:r w:rsidRPr="00D50AB4">
              <w:rPr>
                <w:sz w:val="21"/>
                <w:szCs w:val="21"/>
              </w:rPr>
              <w:t>En el evento de que la facturación la efectúe un consorcio o unión temporal bajo su propio NIT, de conformidad con lo establecido en el artículo 11 del decreto 3050 de 1997, la factura, además de señalar el porcentaje o el valor del ingreso que corresponda a cada uno de los miembros del consorcio o unión temporal, indicara el nombre o la razón social y NIT de cada uno de ellos, esta factura debe cumplir con los requisitos señalados en las disposiciones legales y reglamentarias.</w:t>
            </w:r>
          </w:p>
          <w:p w:rsidR="008E1CC4" w:rsidRPr="00D50AB4" w:rsidRDefault="008E1CC4" w:rsidP="008E1CC4">
            <w:pPr>
              <w:jc w:val="both"/>
              <w:rPr>
                <w:sz w:val="21"/>
                <w:szCs w:val="21"/>
              </w:rPr>
            </w:pPr>
          </w:p>
          <w:p w:rsidR="008E1CC4" w:rsidRPr="00D50AB4" w:rsidRDefault="008E1CC4" w:rsidP="008E1CC4">
            <w:pPr>
              <w:jc w:val="both"/>
              <w:rPr>
                <w:sz w:val="21"/>
                <w:szCs w:val="21"/>
              </w:rPr>
            </w:pPr>
            <w:r w:rsidRPr="00D50AB4">
              <w:rPr>
                <w:sz w:val="21"/>
                <w:szCs w:val="21"/>
              </w:rPr>
              <w:t>El proveedor tramitara la recepción del original de la factura, los aportes parafiscales el Recibido a Satisfacción técnico y económico para el trámite de pago con el Coordinador de la Ventanilla Única – Central de Cuentas de la Unidad Prestadora de Salud Valle del Cauca</w:t>
            </w:r>
          </w:p>
          <w:p w:rsidR="008E1CC4" w:rsidRPr="00D50AB4" w:rsidRDefault="008E1CC4" w:rsidP="008E1CC4">
            <w:pPr>
              <w:jc w:val="both"/>
              <w:rPr>
                <w:sz w:val="21"/>
                <w:szCs w:val="21"/>
              </w:rPr>
            </w:pPr>
            <w:r w:rsidRPr="00D50AB4">
              <w:rPr>
                <w:sz w:val="21"/>
                <w:szCs w:val="21"/>
              </w:rPr>
              <w:t xml:space="preserve">Una vez </w:t>
            </w:r>
            <w:proofErr w:type="spellStart"/>
            <w:r w:rsidRPr="00D50AB4">
              <w:rPr>
                <w:sz w:val="21"/>
                <w:szCs w:val="21"/>
              </w:rPr>
              <w:t>recepcionada</w:t>
            </w:r>
            <w:proofErr w:type="spellEnd"/>
            <w:r w:rsidRPr="00D50AB4">
              <w:rPr>
                <w:sz w:val="21"/>
                <w:szCs w:val="21"/>
              </w:rPr>
              <w:t xml:space="preserve"> la cuenta la central de cuentas de la Unidad Prestadora de Salud Valle del Cauca, continuara con los trámites administrativos para su respectivo pago.</w:t>
            </w:r>
          </w:p>
          <w:p w:rsidR="008E1CC4" w:rsidRPr="00D50AB4" w:rsidRDefault="008E1CC4" w:rsidP="008E1CC4">
            <w:pPr>
              <w:jc w:val="both"/>
              <w:rPr>
                <w:sz w:val="21"/>
                <w:szCs w:val="21"/>
              </w:rPr>
            </w:pPr>
          </w:p>
          <w:p w:rsidR="008E1CC4" w:rsidRPr="00D50AB4" w:rsidRDefault="008E1CC4" w:rsidP="008E1CC4">
            <w:pPr>
              <w:jc w:val="both"/>
              <w:rPr>
                <w:sz w:val="21"/>
                <w:szCs w:val="21"/>
              </w:rPr>
            </w:pPr>
            <w:r w:rsidRPr="00D50AB4">
              <w:rPr>
                <w:b/>
                <w:sz w:val="21"/>
                <w:szCs w:val="21"/>
              </w:rPr>
              <w:t>NOTA:</w:t>
            </w:r>
            <w:r w:rsidRPr="00D50AB4">
              <w:rPr>
                <w:sz w:val="21"/>
                <w:szCs w:val="21"/>
              </w:rPr>
              <w:t xml:space="preserve"> Las facturas que se radiquen por fuera del término anteriormente señalado se entenderán como radicadas en el mes siguiente. Para mayor información al respecto, se podrá comunicar al correo electrónico </w:t>
            </w:r>
            <w:hyperlink r:id="rId8" w:history="1">
              <w:r w:rsidRPr="00D50AB4">
                <w:rPr>
                  <w:rStyle w:val="Hipervnculo"/>
                  <w:sz w:val="21"/>
                  <w:szCs w:val="21"/>
                </w:rPr>
                <w:t>deval.upres-fac@policia.gov.co</w:t>
              </w:r>
            </w:hyperlink>
            <w:r w:rsidRPr="00D50AB4">
              <w:rPr>
                <w:sz w:val="21"/>
                <w:szCs w:val="21"/>
              </w:rPr>
              <w:t>, Oficina Central de Cuentas.</w:t>
            </w:r>
          </w:p>
          <w:p w:rsidR="008E1CC4" w:rsidRPr="00D50AB4" w:rsidRDefault="008E1CC4" w:rsidP="008E1CC4">
            <w:pPr>
              <w:jc w:val="both"/>
              <w:rPr>
                <w:sz w:val="21"/>
                <w:szCs w:val="21"/>
              </w:rPr>
            </w:pPr>
          </w:p>
          <w:p w:rsidR="008E1CC4" w:rsidRPr="00D50AB4" w:rsidRDefault="008E1CC4" w:rsidP="008E1CC4">
            <w:pPr>
              <w:jc w:val="both"/>
              <w:rPr>
                <w:sz w:val="21"/>
                <w:szCs w:val="21"/>
              </w:rPr>
            </w:pPr>
            <w:r w:rsidRPr="00D50AB4">
              <w:rPr>
                <w:b/>
                <w:sz w:val="21"/>
                <w:szCs w:val="21"/>
              </w:rPr>
              <w:t>REQUISITOS PARA EL PAGO.</w:t>
            </w:r>
            <w:r w:rsidRPr="00D50AB4">
              <w:rPr>
                <w:sz w:val="21"/>
                <w:szCs w:val="21"/>
              </w:rPr>
              <w:t xml:space="preserve"> - 1.- El CONTRATISTA deberá consolidar una relación mensual de facturas. La factura deberá cumplir los requisitos señalados en el Estatuto Tributario. 2.- Una vez </w:t>
            </w:r>
            <w:proofErr w:type="spellStart"/>
            <w:r w:rsidRPr="00D50AB4">
              <w:rPr>
                <w:sz w:val="21"/>
                <w:szCs w:val="21"/>
              </w:rPr>
              <w:t>recepcionada</w:t>
            </w:r>
            <w:proofErr w:type="spellEnd"/>
            <w:r w:rsidRPr="00D50AB4">
              <w:rPr>
                <w:sz w:val="21"/>
                <w:szCs w:val="21"/>
              </w:rPr>
              <w:t xml:space="preserve"> la cuenta en la ventanilla única de Central de Cuentas de la Unidad Prestadora de Salud Valle del Cauca se procederá a realizar los trámites correspondientes para su respectivo pago. 3.- El CONTRATISTA deberá presentar la factura correspondiente a los elementos entregados en el mes inmediatamente anterior. 4. La factura debe ser a nombre Unidad Prestadora de Salud Valle del Cauca UPRES </w:t>
            </w:r>
            <w:r w:rsidRPr="00D50AB4">
              <w:rPr>
                <w:b/>
                <w:sz w:val="21"/>
                <w:szCs w:val="21"/>
              </w:rPr>
              <w:t>NIT 901.361.882-6</w:t>
            </w:r>
            <w:r w:rsidRPr="00D50AB4">
              <w:rPr>
                <w:sz w:val="21"/>
                <w:szCs w:val="21"/>
              </w:rPr>
              <w:t xml:space="preserve"> en original y dos (2) copias. 5- Las cuentas presentadas para pago deben llegar sin ganchos de grapadora, con legajado plástico y la perforación para legajar debe ser a un costado de la factura (No en la parte superior de la misma) de conformidad a la ley General de archivo. 6-. Todas las facturas deben tener un recibido a satisfacción por parte del supervisor del contrato.</w:t>
            </w:r>
          </w:p>
          <w:p w:rsidR="008E1CC4" w:rsidRPr="00D50AB4" w:rsidRDefault="008E1CC4" w:rsidP="008E1CC4">
            <w:pPr>
              <w:jc w:val="both"/>
              <w:rPr>
                <w:sz w:val="21"/>
                <w:szCs w:val="21"/>
              </w:rPr>
            </w:pPr>
          </w:p>
          <w:p w:rsidR="008E1CC4" w:rsidRPr="00D50AB4" w:rsidRDefault="008E1CC4" w:rsidP="008E1CC4">
            <w:pPr>
              <w:jc w:val="both"/>
              <w:rPr>
                <w:sz w:val="21"/>
                <w:szCs w:val="21"/>
              </w:rPr>
            </w:pPr>
            <w:r w:rsidRPr="00D50AB4">
              <w:rPr>
                <w:b/>
                <w:sz w:val="21"/>
                <w:szCs w:val="21"/>
              </w:rPr>
              <w:t>PRESENTACIÓN DE CUENTAS. EL CONTRATISTA</w:t>
            </w:r>
            <w:r w:rsidRPr="00D50AB4">
              <w:rPr>
                <w:sz w:val="21"/>
                <w:szCs w:val="21"/>
              </w:rPr>
              <w:t xml:space="preserve"> deberá presentar la factura comercial correspondiente a los servicios prestados por periodos consecutivos de treinta (30) días, contados a partir de la fecha de inicio del contrato. En consecuencia, cuando el contrato inicie en una fecha distinta al primer día del mes, el primer periodo de facturación comprenderá, a modo de ejemplo, del 7 de febrero al 6 de marzo, y así sucesivamente </w:t>
            </w:r>
            <w:r w:rsidRPr="00D50AB4">
              <w:rPr>
                <w:sz w:val="21"/>
                <w:szCs w:val="21"/>
              </w:rPr>
              <w:lastRenderedPageBreak/>
              <w:t>durante la ejecución contractual. La factura electrónica y/o cuenta de cobro correspondiente a cada periodo mensual deberá radicarse en la ventanilla de la Central de Cuentas de la Entidad dentro de los cinco (5) días calendario siguientes al vencimiento del respectivo periodo facturado.</w:t>
            </w:r>
          </w:p>
          <w:p w:rsidR="008E1CC4" w:rsidRPr="00D50AB4" w:rsidRDefault="008E1CC4" w:rsidP="008E1CC4">
            <w:pPr>
              <w:jc w:val="both"/>
              <w:rPr>
                <w:sz w:val="21"/>
                <w:szCs w:val="21"/>
              </w:rPr>
            </w:pPr>
          </w:p>
          <w:p w:rsidR="008E1CC4" w:rsidRPr="00D50AB4" w:rsidRDefault="008E1CC4" w:rsidP="008E1CC4">
            <w:pPr>
              <w:jc w:val="both"/>
              <w:rPr>
                <w:sz w:val="21"/>
                <w:szCs w:val="21"/>
              </w:rPr>
            </w:pPr>
            <w:r w:rsidRPr="00D50AB4">
              <w:rPr>
                <w:sz w:val="21"/>
                <w:szCs w:val="21"/>
              </w:rPr>
              <w:t>El CONTRATISTA informa mediante el formulario denominado “datos básicos beneficiario cuenta” y certificación bancaria, que es titular de la Cuenta (Esclarecer si es cuenta de Ahorros o Corriente) Nº (Número de cuenta) de (Nombre del banco), en la cual se procederá a realizar las consignaciones correspondientes al pago del presente contrato.</w:t>
            </w:r>
          </w:p>
          <w:p w:rsidR="008E1CC4" w:rsidRPr="00D50AB4" w:rsidRDefault="008E1CC4" w:rsidP="008E1CC4">
            <w:pPr>
              <w:jc w:val="both"/>
              <w:rPr>
                <w:sz w:val="21"/>
                <w:szCs w:val="21"/>
              </w:rPr>
            </w:pPr>
          </w:p>
          <w:p w:rsidR="008E1CC4" w:rsidRPr="00D50AB4" w:rsidRDefault="008E1CC4" w:rsidP="008E1CC4">
            <w:pPr>
              <w:jc w:val="both"/>
              <w:rPr>
                <w:sz w:val="21"/>
                <w:szCs w:val="21"/>
              </w:rPr>
            </w:pPr>
            <w:r w:rsidRPr="00D50AB4">
              <w:rPr>
                <w:sz w:val="21"/>
                <w:szCs w:val="21"/>
              </w:rPr>
              <w:t>Si el Contratista una vez iniciada la ejecución del presente contrato, requiere cambiar la información de la cuenta, éste debe presentar al Ordenador del Gasto solicitud por escrito acompañada de la nueva certificación bancaria y el formulario “datos básicos beneficiario cuenta”. En cumplimiento a lo anterior, solo el Ordenador del Gasto autoriza el cambio de la cuenta bancaria, en la jefatura de la Unidad Prestadora de Salud Valle del Cauca</w:t>
            </w:r>
          </w:p>
          <w:p w:rsidR="008E1CC4" w:rsidRPr="00D50AB4" w:rsidRDefault="008E1CC4" w:rsidP="008E1CC4">
            <w:pPr>
              <w:jc w:val="both"/>
              <w:rPr>
                <w:sz w:val="21"/>
                <w:szCs w:val="21"/>
              </w:rPr>
            </w:pPr>
          </w:p>
          <w:p w:rsidR="008E1CC4" w:rsidRPr="00D50AB4" w:rsidRDefault="008E1CC4" w:rsidP="008E1CC4">
            <w:pPr>
              <w:jc w:val="both"/>
              <w:rPr>
                <w:sz w:val="21"/>
                <w:szCs w:val="21"/>
              </w:rPr>
            </w:pPr>
            <w:r w:rsidRPr="00D50AB4">
              <w:rPr>
                <w:sz w:val="21"/>
                <w:szCs w:val="21"/>
              </w:rPr>
              <w:t>En el caso que el contratista haya cambiado de representante legal, además de la documentación anterior, se debe anexar certificado de representación legal expedido por la autoridad correspondiente, donde esté estipulada la nueva representación, así como la fotocopia de la cédula de ciudadanía de éste.</w:t>
            </w:r>
          </w:p>
          <w:p w:rsidR="008E1CC4" w:rsidRPr="00D50AB4" w:rsidRDefault="008E1CC4" w:rsidP="008E1CC4">
            <w:pPr>
              <w:jc w:val="both"/>
              <w:rPr>
                <w:sz w:val="21"/>
                <w:szCs w:val="21"/>
              </w:rPr>
            </w:pPr>
          </w:p>
          <w:p w:rsidR="008E1CC4" w:rsidRPr="00D50AB4" w:rsidRDefault="008E1CC4" w:rsidP="008E1CC4">
            <w:pPr>
              <w:jc w:val="both"/>
              <w:rPr>
                <w:sz w:val="21"/>
                <w:szCs w:val="21"/>
              </w:rPr>
            </w:pPr>
            <w:r w:rsidRPr="00D50AB4">
              <w:rPr>
                <w:sz w:val="21"/>
                <w:szCs w:val="21"/>
              </w:rPr>
              <w:t>Dar cumplimiento a lo establecido en el “Modelo de Recepción de Facturas de Venta, Notas Débito y/o Notas Crédito”, el cual aplica de forma obligatoria a partir del 01 de abril de 2021 para todas las Entidades que hacen parte del Presupuesto General de la Nación (PGN), de conformidad con lo establecido en la Directiva Presidencial 09 de septiembre del 2020.</w:t>
            </w:r>
          </w:p>
          <w:p w:rsidR="008E1CC4" w:rsidRPr="00D50AB4" w:rsidRDefault="008E1CC4" w:rsidP="008E1CC4">
            <w:pPr>
              <w:jc w:val="both"/>
              <w:rPr>
                <w:sz w:val="21"/>
                <w:szCs w:val="21"/>
              </w:rPr>
            </w:pPr>
          </w:p>
          <w:p w:rsidR="008E1CC4" w:rsidRPr="00D50AB4" w:rsidRDefault="008E1CC4" w:rsidP="008E1CC4">
            <w:pPr>
              <w:jc w:val="both"/>
              <w:rPr>
                <w:sz w:val="21"/>
                <w:szCs w:val="21"/>
              </w:rPr>
            </w:pPr>
            <w:r w:rsidRPr="00D50AB4">
              <w:rPr>
                <w:sz w:val="21"/>
                <w:szCs w:val="21"/>
              </w:rPr>
              <w:t>Aquellos Proveedores o Contratistas que tengan identificado en el RUT la responsabilidad 52 – Facturador electrónico (emisor), deberán entregar factura electrónica de venta por los bienes y/o servicios ofrecidos a las entidades del ámbito SIIF Nación, como también las notas débito y/o notas crédito, a través del buzón dispuesto para el efecto por el Ministerio de Hacienda y Crédito Público, para lo cual la información tributaria de los terceros creados en el SIIF Nación se actualizará con base en los datos de la DIAN mediante un Servicio Web.</w:t>
            </w:r>
          </w:p>
          <w:p w:rsidR="008E1CC4" w:rsidRPr="00D50AB4" w:rsidRDefault="008E1CC4" w:rsidP="008E1CC4">
            <w:pPr>
              <w:jc w:val="both"/>
              <w:rPr>
                <w:sz w:val="21"/>
                <w:szCs w:val="21"/>
              </w:rPr>
            </w:pPr>
            <w:r w:rsidRPr="00D50AB4">
              <w:rPr>
                <w:sz w:val="21"/>
                <w:szCs w:val="21"/>
              </w:rPr>
              <w:t>Los pagos se harán a la siguiente cuenta:</w:t>
            </w:r>
          </w:p>
          <w:p w:rsidR="008E1CC4" w:rsidRPr="00D50AB4" w:rsidRDefault="008E1CC4" w:rsidP="008E1CC4">
            <w:pPr>
              <w:jc w:val="both"/>
              <w:rPr>
                <w:sz w:val="21"/>
                <w:szCs w:val="21"/>
              </w:rPr>
            </w:pPr>
          </w:p>
          <w:p w:rsidR="008E1CC4" w:rsidRPr="00D50AB4" w:rsidRDefault="008E1CC4" w:rsidP="008E1CC4">
            <w:pPr>
              <w:jc w:val="both"/>
              <w:rPr>
                <w:sz w:val="21"/>
                <w:szCs w:val="21"/>
              </w:rPr>
            </w:pPr>
            <w:r w:rsidRPr="00D50AB4">
              <w:rPr>
                <w:b/>
                <w:sz w:val="21"/>
                <w:szCs w:val="21"/>
              </w:rPr>
              <w:t>NOMBRE BENEFICIARIO</w:t>
            </w:r>
            <w:r w:rsidRPr="00D50AB4">
              <w:rPr>
                <w:sz w:val="21"/>
                <w:szCs w:val="21"/>
              </w:rPr>
              <w:t>: XXXXXXXXXXXXXXXXXX</w:t>
            </w:r>
          </w:p>
          <w:p w:rsidR="008E1CC4" w:rsidRPr="00D50AB4" w:rsidRDefault="008E1CC4" w:rsidP="008E1CC4">
            <w:pPr>
              <w:jc w:val="both"/>
              <w:rPr>
                <w:sz w:val="21"/>
                <w:szCs w:val="21"/>
              </w:rPr>
            </w:pPr>
            <w:r w:rsidRPr="00D50AB4">
              <w:rPr>
                <w:b/>
                <w:sz w:val="21"/>
                <w:szCs w:val="21"/>
              </w:rPr>
              <w:t>BANCO</w:t>
            </w:r>
            <w:r w:rsidRPr="00D50AB4">
              <w:rPr>
                <w:sz w:val="21"/>
                <w:szCs w:val="21"/>
              </w:rPr>
              <w:t>: XXXXXXXXXXXXXXX</w:t>
            </w:r>
          </w:p>
          <w:p w:rsidR="008E1CC4" w:rsidRPr="00D50AB4" w:rsidRDefault="008E1CC4" w:rsidP="008E1CC4">
            <w:pPr>
              <w:jc w:val="both"/>
              <w:rPr>
                <w:sz w:val="21"/>
                <w:szCs w:val="21"/>
              </w:rPr>
            </w:pPr>
            <w:r w:rsidRPr="00D50AB4">
              <w:rPr>
                <w:b/>
                <w:sz w:val="21"/>
                <w:szCs w:val="21"/>
              </w:rPr>
              <w:t>TIPO DE CUENTA</w:t>
            </w:r>
            <w:r w:rsidRPr="00D50AB4">
              <w:rPr>
                <w:sz w:val="21"/>
                <w:szCs w:val="21"/>
              </w:rPr>
              <w:t>: XXXXXXXXXXXX</w:t>
            </w:r>
          </w:p>
          <w:p w:rsidR="008E1CC4" w:rsidRPr="00D50AB4" w:rsidRDefault="008E1CC4" w:rsidP="008E1CC4">
            <w:pPr>
              <w:jc w:val="both"/>
              <w:rPr>
                <w:sz w:val="21"/>
                <w:szCs w:val="21"/>
              </w:rPr>
            </w:pPr>
            <w:r w:rsidRPr="00D50AB4">
              <w:rPr>
                <w:b/>
                <w:sz w:val="21"/>
                <w:szCs w:val="21"/>
              </w:rPr>
              <w:t>NUMERO DE CUENTA</w:t>
            </w:r>
            <w:r w:rsidRPr="00D50AB4">
              <w:rPr>
                <w:sz w:val="21"/>
                <w:szCs w:val="21"/>
              </w:rPr>
              <w:t>: XXXXXXXXXXX-X</w:t>
            </w:r>
          </w:p>
          <w:p w:rsidR="008E1CC4" w:rsidRPr="00D50AB4" w:rsidRDefault="008E1CC4" w:rsidP="008E1CC4">
            <w:pPr>
              <w:jc w:val="both"/>
              <w:rPr>
                <w:sz w:val="21"/>
                <w:szCs w:val="21"/>
              </w:rPr>
            </w:pPr>
          </w:p>
          <w:p w:rsidR="008E1CC4" w:rsidRPr="00D50AB4" w:rsidRDefault="008E1CC4" w:rsidP="008E1CC4">
            <w:pPr>
              <w:jc w:val="both"/>
              <w:rPr>
                <w:sz w:val="21"/>
                <w:szCs w:val="21"/>
              </w:rPr>
            </w:pPr>
            <w:r w:rsidRPr="00D50AB4">
              <w:rPr>
                <w:sz w:val="21"/>
                <w:szCs w:val="21"/>
              </w:rPr>
              <w:t>Se hace la salvedad, que la aprobación de los cupos de PAC, no será impedimento para la ejecución del objeto contractual; el oferente debe manifestar mediante documento escrito y firmado por el representante legal que se acoge a la forma de pago establecida en la presente convocatoria.</w:t>
            </w:r>
          </w:p>
          <w:p w:rsidR="008E1CC4" w:rsidRPr="00D50AB4" w:rsidRDefault="008E1CC4" w:rsidP="008E1CC4">
            <w:pPr>
              <w:jc w:val="both"/>
              <w:rPr>
                <w:sz w:val="21"/>
                <w:szCs w:val="21"/>
              </w:rPr>
            </w:pPr>
          </w:p>
          <w:p w:rsidR="008E1CC4" w:rsidRPr="00D50AB4" w:rsidRDefault="008E1CC4" w:rsidP="008E1CC4">
            <w:pPr>
              <w:jc w:val="both"/>
              <w:rPr>
                <w:b/>
                <w:bCs/>
                <w:sz w:val="21"/>
                <w:szCs w:val="21"/>
              </w:rPr>
            </w:pPr>
            <w:r w:rsidRPr="00D50AB4">
              <w:rPr>
                <w:b/>
                <w:bCs/>
                <w:sz w:val="21"/>
                <w:szCs w:val="21"/>
              </w:rPr>
              <w:t xml:space="preserve">A) Contratista o proveedor (emisor), deberá realizar las actividades ordenadas en la CIRCULAR 016 del Ministerio de Hacienda – Sistema Integral de Información Financiera SIIF Nación. </w:t>
            </w:r>
          </w:p>
          <w:p w:rsidR="008E1CC4" w:rsidRPr="00D50AB4" w:rsidRDefault="008E1CC4" w:rsidP="008E1CC4">
            <w:pPr>
              <w:jc w:val="both"/>
              <w:rPr>
                <w:sz w:val="21"/>
                <w:szCs w:val="21"/>
              </w:rPr>
            </w:pPr>
          </w:p>
          <w:p w:rsidR="008E1CC4" w:rsidRPr="00D50AB4" w:rsidRDefault="008E1CC4" w:rsidP="008E1CC4">
            <w:pPr>
              <w:numPr>
                <w:ilvl w:val="0"/>
                <w:numId w:val="44"/>
              </w:numPr>
              <w:jc w:val="both"/>
              <w:rPr>
                <w:sz w:val="21"/>
                <w:szCs w:val="21"/>
              </w:rPr>
            </w:pPr>
            <w:r w:rsidRPr="00D50AB4">
              <w:rPr>
                <w:sz w:val="21"/>
                <w:szCs w:val="21"/>
              </w:rPr>
              <w:lastRenderedPageBreak/>
              <w:t>Elaborar factura electrónica mediante operador tecnológico autorizado, solución gratuita de la DIAN o software propio, previa habilitación ante la DIAN.</w:t>
            </w:r>
          </w:p>
          <w:p w:rsidR="008E1CC4" w:rsidRPr="00D50AB4" w:rsidRDefault="008E1CC4" w:rsidP="008E1CC4">
            <w:pPr>
              <w:numPr>
                <w:ilvl w:val="0"/>
                <w:numId w:val="44"/>
              </w:numPr>
              <w:jc w:val="both"/>
              <w:rPr>
                <w:sz w:val="21"/>
                <w:szCs w:val="21"/>
              </w:rPr>
            </w:pPr>
            <w:r w:rsidRPr="00D50AB4">
              <w:rPr>
                <w:sz w:val="21"/>
                <w:szCs w:val="21"/>
              </w:rPr>
              <w:t xml:space="preserve">Diligenciar en la sección de la factura Datos del Emisor, en el campo “correo” la dirección electrónica, en donde le será notificado en caso de existir fallas en la validación del correo. </w:t>
            </w:r>
          </w:p>
          <w:p w:rsidR="008E1CC4" w:rsidRPr="00D50AB4" w:rsidRDefault="008E1CC4" w:rsidP="008E1CC4">
            <w:pPr>
              <w:numPr>
                <w:ilvl w:val="0"/>
                <w:numId w:val="44"/>
              </w:numPr>
              <w:jc w:val="both"/>
              <w:rPr>
                <w:sz w:val="21"/>
                <w:szCs w:val="21"/>
              </w:rPr>
            </w:pPr>
            <w:r w:rsidRPr="00D50AB4">
              <w:rPr>
                <w:sz w:val="21"/>
                <w:szCs w:val="21"/>
              </w:rPr>
              <w:t xml:space="preserve">Diligenciar en el asunto o en la sección de la factura Notas, lo siguiente: #$ luego el código de identificación de la entidad a la cual le va a enviar la factura, datos del contrato, y correo del supervisor o cuentadante de caja menor, finalizando con #$, debidamente separados por punto y coma, según ej. adjunto. #$15-03-00; Contrato; </w:t>
            </w:r>
            <w:proofErr w:type="spellStart"/>
            <w:r w:rsidRPr="00D50AB4">
              <w:rPr>
                <w:sz w:val="21"/>
                <w:szCs w:val="21"/>
              </w:rPr>
              <w:t>PedroPerez</w:t>
            </w:r>
            <w:proofErr w:type="spellEnd"/>
            <w:r w:rsidRPr="00D50AB4">
              <w:rPr>
                <w:sz w:val="21"/>
                <w:szCs w:val="21"/>
              </w:rPr>
              <w:t xml:space="preserve">@ entidadpgn.gov.co #$ </w:t>
            </w:r>
            <w:proofErr w:type="spellStart"/>
            <w:r w:rsidRPr="00D50AB4">
              <w:rPr>
                <w:sz w:val="21"/>
                <w:szCs w:val="21"/>
              </w:rPr>
              <w:t>ó</w:t>
            </w:r>
            <w:proofErr w:type="spellEnd"/>
            <w:r w:rsidRPr="00D50AB4">
              <w:rPr>
                <w:sz w:val="21"/>
                <w:szCs w:val="21"/>
              </w:rPr>
              <w:t xml:space="preserve"> #$02-01-01; Contrato; centralizada@entidadpgn.gov.co #$ </w:t>
            </w:r>
          </w:p>
          <w:p w:rsidR="008E1CC4" w:rsidRPr="00D50AB4" w:rsidRDefault="008E1CC4" w:rsidP="008E1CC4">
            <w:pPr>
              <w:numPr>
                <w:ilvl w:val="0"/>
                <w:numId w:val="44"/>
              </w:numPr>
              <w:jc w:val="both"/>
              <w:rPr>
                <w:sz w:val="21"/>
                <w:szCs w:val="21"/>
              </w:rPr>
            </w:pPr>
            <w:r w:rsidRPr="00D50AB4">
              <w:rPr>
                <w:sz w:val="21"/>
                <w:szCs w:val="21"/>
              </w:rPr>
              <w:t xml:space="preserve">Registrar en la sección de la factura Datos del Adquiriente en el campo “Correo”, el buzón electrónico siifnacion.facturaelectronica@minhacienda.gov.co dispuesto por el Ministerio de Hacienda y Crédito Público, con el fin que, una vez generada la factura electrónica a través del medio Seleccionado, éste la envíe automáticamente. </w:t>
            </w:r>
          </w:p>
          <w:p w:rsidR="008E1CC4" w:rsidRPr="00D50AB4" w:rsidRDefault="008E1CC4" w:rsidP="008E1CC4">
            <w:pPr>
              <w:numPr>
                <w:ilvl w:val="0"/>
                <w:numId w:val="44"/>
              </w:numPr>
              <w:jc w:val="both"/>
              <w:rPr>
                <w:sz w:val="21"/>
                <w:szCs w:val="21"/>
              </w:rPr>
            </w:pPr>
            <w:r w:rsidRPr="00D50AB4">
              <w:rPr>
                <w:sz w:val="21"/>
                <w:szCs w:val="21"/>
              </w:rPr>
              <w:t xml:space="preserve">Generar factura obteniendo el contenedor electrónico -Documento Zip (PDF, XML). </w:t>
            </w:r>
          </w:p>
          <w:p w:rsidR="008E1CC4" w:rsidRPr="00D50AB4" w:rsidRDefault="008E1CC4" w:rsidP="008E1CC4">
            <w:pPr>
              <w:numPr>
                <w:ilvl w:val="0"/>
                <w:numId w:val="44"/>
              </w:numPr>
              <w:jc w:val="both"/>
              <w:rPr>
                <w:sz w:val="21"/>
                <w:szCs w:val="21"/>
              </w:rPr>
            </w:pPr>
            <w:r w:rsidRPr="00D50AB4">
              <w:rPr>
                <w:sz w:val="21"/>
                <w:szCs w:val="21"/>
              </w:rPr>
              <w:t xml:space="preserve">Enviar al buzón electrónico siifnacion.facturaelectronica@minhacienda.gov.co dispuesto por el Ministerio de Hacienda y Crédito Público, el contenedor electrónico -Documento Zip (PDF, XML), referenciando en el asunto de este correo el código de identificación de la entidad a la cual le va a enviar la factura, datos del contrato, y correo del supervisor o cuentadante de caja menor, debidamente separados por punto y coma, según ej. adjunto: #$15-03-00; Contrato; </w:t>
            </w:r>
            <w:proofErr w:type="spellStart"/>
            <w:r w:rsidRPr="00D50AB4">
              <w:rPr>
                <w:sz w:val="21"/>
                <w:szCs w:val="21"/>
              </w:rPr>
              <w:t>PedroPerez</w:t>
            </w:r>
            <w:proofErr w:type="spellEnd"/>
            <w:r w:rsidRPr="00D50AB4">
              <w:rPr>
                <w:sz w:val="21"/>
                <w:szCs w:val="21"/>
              </w:rPr>
              <w:t xml:space="preserve">@ entidadpgn.gov.co #$ </w:t>
            </w:r>
            <w:proofErr w:type="spellStart"/>
            <w:r w:rsidRPr="00D50AB4">
              <w:rPr>
                <w:sz w:val="21"/>
                <w:szCs w:val="21"/>
              </w:rPr>
              <w:t>ó</w:t>
            </w:r>
            <w:proofErr w:type="spellEnd"/>
            <w:r w:rsidRPr="00D50AB4">
              <w:rPr>
                <w:sz w:val="21"/>
                <w:szCs w:val="21"/>
              </w:rPr>
              <w:t xml:space="preserve"> #$02-01-01; Contrato; centralizada@entidadpgn.gov.co #$ </w:t>
            </w:r>
          </w:p>
          <w:p w:rsidR="008E1CC4" w:rsidRPr="00D50AB4" w:rsidRDefault="008E1CC4" w:rsidP="008E1CC4">
            <w:pPr>
              <w:jc w:val="both"/>
              <w:rPr>
                <w:sz w:val="21"/>
                <w:szCs w:val="21"/>
              </w:rPr>
            </w:pPr>
            <w:r w:rsidRPr="00D50AB4">
              <w:rPr>
                <w:b/>
                <w:sz w:val="21"/>
                <w:szCs w:val="21"/>
              </w:rPr>
              <w:t>Nota importante:</w:t>
            </w:r>
            <w:r w:rsidRPr="00D50AB4">
              <w:rPr>
                <w:sz w:val="21"/>
                <w:szCs w:val="21"/>
              </w:rPr>
              <w:t xml:space="preserve"> De no darse el envío automático por parte del proveedor o contratista desde el operador tecnológico autorizado, solución gratuita de la DIAN o software propio, descrito en el numeral 4, estos podrán remitir la factura al buzón indicado para tal fin.</w:t>
            </w:r>
          </w:p>
          <w:p w:rsidR="008E1CC4" w:rsidRPr="00D50AB4" w:rsidRDefault="008E1CC4" w:rsidP="008E1CC4">
            <w:pPr>
              <w:numPr>
                <w:ilvl w:val="0"/>
                <w:numId w:val="44"/>
              </w:numPr>
              <w:jc w:val="both"/>
              <w:rPr>
                <w:sz w:val="21"/>
                <w:szCs w:val="21"/>
              </w:rPr>
            </w:pPr>
            <w:r w:rsidRPr="00D50AB4">
              <w:rPr>
                <w:sz w:val="21"/>
                <w:szCs w:val="21"/>
              </w:rPr>
              <w:t>La factura se puede direccionar a la entidad del PGN o al supervisor del contrato, según el esquema que la entidad establezca para la recepción de la factura electrónica, siempre y cuando se diligencien los datos requeridos en el numeral 3 o en el numeral 6 o en los dos, y, de no registrarse dicha información en alguna de estas dos opciones, la factura será devuelta al correo registrado en el numeral 2, es decir, al correo electrónico registrado en los datos del emisor en el documento electrónico</w:t>
            </w:r>
          </w:p>
          <w:p w:rsidR="008E1CC4" w:rsidRPr="00D50AB4" w:rsidRDefault="008E1CC4" w:rsidP="008E1CC4">
            <w:pPr>
              <w:jc w:val="both"/>
              <w:rPr>
                <w:sz w:val="21"/>
                <w:szCs w:val="21"/>
              </w:rPr>
            </w:pPr>
          </w:p>
          <w:p w:rsidR="008E1CC4" w:rsidRPr="00D50AB4" w:rsidRDefault="008E1CC4" w:rsidP="008E1CC4">
            <w:pPr>
              <w:jc w:val="both"/>
              <w:rPr>
                <w:sz w:val="21"/>
                <w:szCs w:val="21"/>
              </w:rPr>
            </w:pPr>
            <w:r w:rsidRPr="00D50AB4">
              <w:rPr>
                <w:sz w:val="21"/>
                <w:szCs w:val="21"/>
              </w:rPr>
              <w:t>B</w:t>
            </w:r>
            <w:r w:rsidRPr="00D50AB4">
              <w:rPr>
                <w:b/>
                <w:sz w:val="21"/>
                <w:szCs w:val="21"/>
              </w:rPr>
              <w:t>) Entidades del ámbito SIIF Nación (adquiriente y receptor).</w:t>
            </w:r>
            <w:r w:rsidRPr="00D50AB4">
              <w:rPr>
                <w:sz w:val="21"/>
                <w:szCs w:val="21"/>
              </w:rPr>
              <w:t xml:space="preserve"> </w:t>
            </w:r>
          </w:p>
          <w:p w:rsidR="008E1CC4" w:rsidRPr="00D50AB4" w:rsidRDefault="008E1CC4" w:rsidP="008E1CC4">
            <w:pPr>
              <w:jc w:val="both"/>
              <w:rPr>
                <w:sz w:val="21"/>
                <w:szCs w:val="21"/>
              </w:rPr>
            </w:pPr>
          </w:p>
          <w:p w:rsidR="008E1CC4" w:rsidRPr="00D50AB4" w:rsidRDefault="008E1CC4" w:rsidP="008E1CC4">
            <w:pPr>
              <w:jc w:val="both"/>
              <w:rPr>
                <w:sz w:val="21"/>
                <w:szCs w:val="21"/>
              </w:rPr>
            </w:pPr>
            <w:r w:rsidRPr="00D50AB4">
              <w:rPr>
                <w:sz w:val="21"/>
                <w:szCs w:val="21"/>
              </w:rPr>
              <w:t>1.</w:t>
            </w:r>
            <w:r w:rsidRPr="00D50AB4">
              <w:rPr>
                <w:sz w:val="21"/>
                <w:szCs w:val="21"/>
              </w:rPr>
              <w:tab/>
              <w:t>Habilitarse ante la Dian</w:t>
            </w:r>
          </w:p>
          <w:p w:rsidR="008E1CC4" w:rsidRPr="00D50AB4" w:rsidRDefault="008E1CC4" w:rsidP="008E1CC4">
            <w:pPr>
              <w:jc w:val="both"/>
              <w:rPr>
                <w:sz w:val="21"/>
                <w:szCs w:val="21"/>
              </w:rPr>
            </w:pPr>
            <w:r w:rsidRPr="00D50AB4">
              <w:rPr>
                <w:sz w:val="21"/>
                <w:szCs w:val="21"/>
              </w:rPr>
              <w:t>2.</w:t>
            </w:r>
            <w:r w:rsidRPr="00D50AB4">
              <w:rPr>
                <w:sz w:val="21"/>
                <w:szCs w:val="21"/>
              </w:rPr>
              <w:tab/>
              <w:t xml:space="preserve">Si la entidad emite factura electrónica desde el SIIF Nación ya se encuentra habilitado, por favor omitir este paso </w:t>
            </w:r>
          </w:p>
          <w:p w:rsidR="008E1CC4" w:rsidRPr="00D50AB4" w:rsidRDefault="008E1CC4" w:rsidP="008E1CC4">
            <w:pPr>
              <w:jc w:val="both"/>
              <w:rPr>
                <w:b/>
                <w:sz w:val="21"/>
                <w:szCs w:val="21"/>
              </w:rPr>
            </w:pPr>
          </w:p>
          <w:p w:rsidR="008E1CC4" w:rsidRPr="00D50AB4" w:rsidRDefault="008E1CC4" w:rsidP="008E1CC4">
            <w:pPr>
              <w:jc w:val="both"/>
              <w:rPr>
                <w:b/>
                <w:sz w:val="21"/>
                <w:szCs w:val="21"/>
              </w:rPr>
            </w:pPr>
            <w:r w:rsidRPr="00D50AB4">
              <w:rPr>
                <w:b/>
                <w:sz w:val="21"/>
                <w:szCs w:val="21"/>
              </w:rPr>
              <w:t xml:space="preserve">PROCEDIMIENTO TÉCNICO - ADMINISTRATIVO PARA EMISIÓN DEL RAS </w:t>
            </w:r>
          </w:p>
          <w:p w:rsidR="008E1CC4" w:rsidRPr="00D50AB4" w:rsidRDefault="008E1CC4" w:rsidP="008E1CC4">
            <w:pPr>
              <w:jc w:val="both"/>
              <w:rPr>
                <w:b/>
                <w:sz w:val="21"/>
                <w:szCs w:val="21"/>
              </w:rPr>
            </w:pPr>
          </w:p>
          <w:p w:rsidR="008E1CC4" w:rsidRPr="00D50AB4" w:rsidRDefault="008E1CC4" w:rsidP="008E1CC4">
            <w:pPr>
              <w:jc w:val="both"/>
              <w:rPr>
                <w:sz w:val="21"/>
                <w:szCs w:val="21"/>
              </w:rPr>
            </w:pPr>
            <w:r w:rsidRPr="00D50AB4">
              <w:rPr>
                <w:sz w:val="21"/>
                <w:szCs w:val="21"/>
              </w:rPr>
              <w:t>El contratista debe allegar durante los tres (3) primeros días del mes la correspondiente factura a el supervisor del contrato, esta será revisada en el lapso de 5 días hábiles y se emitirá el RAS, o quien haga sus veces.</w:t>
            </w:r>
          </w:p>
          <w:p w:rsidR="008E1CC4" w:rsidRPr="00D50AB4" w:rsidRDefault="008E1CC4" w:rsidP="008E1CC4">
            <w:pPr>
              <w:jc w:val="both"/>
              <w:rPr>
                <w:sz w:val="21"/>
                <w:szCs w:val="21"/>
              </w:rPr>
            </w:pPr>
          </w:p>
          <w:p w:rsidR="008E1CC4" w:rsidRPr="00D50AB4" w:rsidRDefault="008E1CC4" w:rsidP="008E1CC4">
            <w:pPr>
              <w:jc w:val="both"/>
              <w:rPr>
                <w:sz w:val="21"/>
                <w:szCs w:val="21"/>
              </w:rPr>
            </w:pPr>
            <w:r w:rsidRPr="00D50AB4">
              <w:rPr>
                <w:sz w:val="21"/>
                <w:szCs w:val="21"/>
              </w:rPr>
              <w:t xml:space="preserve">Todas las demoras que se presenten por estos conceptos serán de responsabilidad del CONTRATISTA, quien no tendrá por ello derecho al pago de intereses o compensación de ninguna naturaleza. </w:t>
            </w:r>
          </w:p>
          <w:p w:rsidR="008E1CC4" w:rsidRPr="00D50AB4" w:rsidRDefault="008E1CC4" w:rsidP="008E1CC4">
            <w:pPr>
              <w:jc w:val="both"/>
              <w:rPr>
                <w:b/>
                <w:sz w:val="21"/>
                <w:szCs w:val="21"/>
              </w:rPr>
            </w:pPr>
          </w:p>
          <w:p w:rsidR="008E1CC4" w:rsidRPr="00D50AB4" w:rsidRDefault="008E1CC4" w:rsidP="008E1CC4">
            <w:pPr>
              <w:jc w:val="both"/>
              <w:rPr>
                <w:sz w:val="21"/>
                <w:szCs w:val="21"/>
              </w:rPr>
            </w:pPr>
            <w:r w:rsidRPr="00D50AB4">
              <w:rPr>
                <w:b/>
                <w:sz w:val="21"/>
                <w:szCs w:val="21"/>
              </w:rPr>
              <w:t>PARÁGRAFO 1: AUDITORIA DE CUENTAS</w:t>
            </w:r>
          </w:p>
          <w:p w:rsidR="008E1CC4" w:rsidRPr="00D50AB4" w:rsidRDefault="008E1CC4" w:rsidP="008E1CC4">
            <w:pPr>
              <w:jc w:val="both"/>
              <w:rPr>
                <w:sz w:val="21"/>
                <w:szCs w:val="21"/>
              </w:rPr>
            </w:pPr>
          </w:p>
          <w:p w:rsidR="008E1CC4" w:rsidRPr="00D50AB4" w:rsidRDefault="008E1CC4" w:rsidP="008E1CC4">
            <w:pPr>
              <w:jc w:val="both"/>
              <w:rPr>
                <w:sz w:val="21"/>
                <w:szCs w:val="21"/>
              </w:rPr>
            </w:pPr>
            <w:r w:rsidRPr="00D50AB4">
              <w:rPr>
                <w:sz w:val="21"/>
                <w:szCs w:val="21"/>
              </w:rPr>
              <w:t xml:space="preserve">La facturación presentada estará sujeta a la auditoría de cuentas, para lo cual el responsable de la ventanilla única – central de cuentas de La Unidad Prestadora De Salud Valle Del Cauca, tramitará la cuenta acompañada del recibo a satisfacción técnico, para que se realice la auditoria, según los tiempos estipulados en el Artículo 57 de la Ley 1438 del 19 de enero de 2011. </w:t>
            </w:r>
          </w:p>
          <w:p w:rsidR="008E1CC4" w:rsidRPr="00D50AB4" w:rsidRDefault="008E1CC4" w:rsidP="008E1CC4">
            <w:pPr>
              <w:jc w:val="both"/>
              <w:rPr>
                <w:sz w:val="21"/>
                <w:szCs w:val="21"/>
              </w:rPr>
            </w:pPr>
          </w:p>
          <w:p w:rsidR="008E1CC4" w:rsidRPr="00D50AB4" w:rsidRDefault="008E1CC4" w:rsidP="008E1CC4">
            <w:pPr>
              <w:jc w:val="both"/>
              <w:rPr>
                <w:sz w:val="21"/>
                <w:szCs w:val="21"/>
              </w:rPr>
            </w:pPr>
            <w:r w:rsidRPr="00D50AB4">
              <w:rPr>
                <w:sz w:val="21"/>
                <w:szCs w:val="21"/>
              </w:rPr>
              <w:t xml:space="preserve">Para radicar la factura el proveedor deberá presentar el consolidado de estudios realizados en original y medio magnético, acompañado de la orden médica original y el reporte del estudio solicitado. En caso de ser generados por red externa, deberá acompañarlo de autorización de servicios expedida por la central de autorizaciones de la USP con la orden transcrita o avalada por la oficina de referencia y contra referencia. </w:t>
            </w:r>
          </w:p>
          <w:p w:rsidR="008E1CC4" w:rsidRPr="00D50AB4" w:rsidRDefault="008E1CC4" w:rsidP="008E1CC4">
            <w:pPr>
              <w:jc w:val="both"/>
              <w:rPr>
                <w:sz w:val="21"/>
                <w:szCs w:val="21"/>
              </w:rPr>
            </w:pPr>
          </w:p>
          <w:p w:rsidR="008E1CC4" w:rsidRPr="00D50AB4" w:rsidRDefault="008E1CC4" w:rsidP="008E1CC4">
            <w:pPr>
              <w:jc w:val="both"/>
              <w:rPr>
                <w:sz w:val="21"/>
                <w:szCs w:val="21"/>
              </w:rPr>
            </w:pPr>
            <w:r w:rsidRPr="00D50AB4">
              <w:rPr>
                <w:sz w:val="21"/>
                <w:szCs w:val="21"/>
              </w:rPr>
              <w:t>El oferente que resulte adjudicatario del presente contrato tendrá la obligación contractual de la presentación de RIPS, según lo establece Ley 100 de 1993 en su artículo 173; Ley 1122 de 2007 en su artículo 44; Ley 1438 del 19 de enero de 201 1 en sus artículos 112, 114; Resolución 3374 de 2000 en su artículo segundo y Decreto 4747 de 2007 en su artículo 20, entre otras y las que se expidan, modifiquen o adicionen las precitadas.</w:t>
            </w:r>
          </w:p>
          <w:p w:rsidR="008E1CC4" w:rsidRPr="00D50AB4" w:rsidRDefault="008E1CC4" w:rsidP="008E1CC4">
            <w:pPr>
              <w:jc w:val="both"/>
              <w:rPr>
                <w:b/>
                <w:sz w:val="21"/>
                <w:szCs w:val="21"/>
              </w:rPr>
            </w:pPr>
          </w:p>
          <w:p w:rsidR="008E1CC4" w:rsidRPr="00D50AB4" w:rsidRDefault="008E1CC4" w:rsidP="008E1CC4">
            <w:pPr>
              <w:jc w:val="both"/>
              <w:rPr>
                <w:b/>
                <w:sz w:val="21"/>
                <w:szCs w:val="21"/>
              </w:rPr>
            </w:pPr>
            <w:r w:rsidRPr="00D50AB4">
              <w:rPr>
                <w:b/>
                <w:sz w:val="21"/>
                <w:szCs w:val="21"/>
              </w:rPr>
              <w:t>PARÁGRAFO 2: TRAMITE DE GLOSAS</w:t>
            </w:r>
          </w:p>
          <w:p w:rsidR="008E1CC4" w:rsidRPr="00D50AB4" w:rsidRDefault="008E1CC4" w:rsidP="008E1CC4">
            <w:pPr>
              <w:jc w:val="both"/>
              <w:rPr>
                <w:sz w:val="21"/>
                <w:szCs w:val="21"/>
              </w:rPr>
            </w:pPr>
          </w:p>
          <w:p w:rsidR="008E1CC4" w:rsidRPr="00D50AB4" w:rsidRDefault="008E1CC4" w:rsidP="008E1CC4">
            <w:pPr>
              <w:jc w:val="both"/>
              <w:rPr>
                <w:sz w:val="21"/>
                <w:szCs w:val="21"/>
              </w:rPr>
            </w:pPr>
            <w:r w:rsidRPr="00D50AB4">
              <w:rPr>
                <w:sz w:val="21"/>
                <w:szCs w:val="21"/>
              </w:rPr>
              <w:t>En el evento que se presenten glosas a las cuentas presentadas, estas se tramitarán de conformidad con lo establecido en el ARTÍCULO 57 DE LA LEY 1438 del 19 de enero de 2011. Donde se encuentra estipulado que posterior a la notificación de la glosa el contratista tendrá quince (15) días hábiles para indicar aceptación o justificación de la no aceptación. Dentro de los diez (10) días hábiles siguientes a la recepción de la respuesta de glosa la auditoría de cuentas decidirá si levanta total o parcialmente las glosas o las deja como definitivas.</w:t>
            </w:r>
          </w:p>
          <w:p w:rsidR="008E1CC4" w:rsidRPr="00D50AB4" w:rsidRDefault="008E1CC4" w:rsidP="008E1CC4">
            <w:pPr>
              <w:jc w:val="both"/>
              <w:rPr>
                <w:sz w:val="21"/>
                <w:szCs w:val="21"/>
              </w:rPr>
            </w:pPr>
          </w:p>
          <w:p w:rsidR="008E1CC4" w:rsidRPr="00D50AB4" w:rsidRDefault="008E1CC4" w:rsidP="008E1CC4">
            <w:pPr>
              <w:jc w:val="both"/>
              <w:rPr>
                <w:sz w:val="21"/>
                <w:szCs w:val="21"/>
              </w:rPr>
            </w:pPr>
            <w:r w:rsidRPr="00D50AB4">
              <w:rPr>
                <w:b/>
                <w:sz w:val="21"/>
                <w:szCs w:val="21"/>
              </w:rPr>
              <w:t>PARÁGRAFO 3: CONCILIACIÓN DE GLOSAS</w:t>
            </w:r>
            <w:r w:rsidRPr="00D50AB4">
              <w:rPr>
                <w:sz w:val="21"/>
                <w:szCs w:val="21"/>
              </w:rPr>
              <w:t>.</w:t>
            </w:r>
          </w:p>
          <w:p w:rsidR="008E1CC4" w:rsidRPr="00D50AB4" w:rsidRDefault="008E1CC4" w:rsidP="008E1CC4">
            <w:pPr>
              <w:jc w:val="both"/>
              <w:rPr>
                <w:sz w:val="21"/>
                <w:szCs w:val="21"/>
              </w:rPr>
            </w:pPr>
          </w:p>
          <w:p w:rsidR="008E1CC4" w:rsidRPr="00D50AB4" w:rsidRDefault="008E1CC4" w:rsidP="008E1CC4">
            <w:pPr>
              <w:jc w:val="both"/>
              <w:rPr>
                <w:sz w:val="21"/>
                <w:szCs w:val="21"/>
              </w:rPr>
            </w:pPr>
            <w:r w:rsidRPr="00D50AB4">
              <w:rPr>
                <w:sz w:val="21"/>
                <w:szCs w:val="21"/>
              </w:rPr>
              <w:t>En caso tal de reiterarse la glosa se procederá a citar al contratista para la conciliación de estas, en los siguientes quince (15) días hábiles a la recepción de la misma por el contratante, la cual se hará por escrito.</w:t>
            </w:r>
          </w:p>
          <w:p w:rsidR="008E1CC4" w:rsidRPr="00D50AB4" w:rsidRDefault="008E1CC4" w:rsidP="008E1CC4">
            <w:pPr>
              <w:jc w:val="both"/>
              <w:rPr>
                <w:sz w:val="21"/>
                <w:szCs w:val="21"/>
              </w:rPr>
            </w:pPr>
          </w:p>
          <w:p w:rsidR="008E1CC4" w:rsidRPr="00D50AB4" w:rsidRDefault="008E1CC4" w:rsidP="008E1CC4">
            <w:pPr>
              <w:jc w:val="both"/>
              <w:rPr>
                <w:sz w:val="21"/>
                <w:szCs w:val="21"/>
              </w:rPr>
            </w:pPr>
            <w:r w:rsidRPr="00D50AB4">
              <w:rPr>
                <w:sz w:val="21"/>
                <w:szCs w:val="21"/>
              </w:rPr>
              <w:t>Si no se llegara a una conciliación efectiva, la siguiente instancia es el Grupo de Auditoría Médica de la unidad prestadora de salud valle del cauca.</w:t>
            </w:r>
          </w:p>
          <w:p w:rsidR="008E1CC4" w:rsidRPr="00D50AB4" w:rsidRDefault="008E1CC4" w:rsidP="008E1CC4">
            <w:pPr>
              <w:jc w:val="both"/>
              <w:rPr>
                <w:sz w:val="21"/>
                <w:szCs w:val="21"/>
              </w:rPr>
            </w:pPr>
          </w:p>
          <w:p w:rsidR="008E1CC4" w:rsidRPr="00D50AB4" w:rsidRDefault="008E1CC4" w:rsidP="008E1CC4">
            <w:pPr>
              <w:jc w:val="both"/>
              <w:rPr>
                <w:b/>
                <w:sz w:val="21"/>
                <w:szCs w:val="21"/>
              </w:rPr>
            </w:pPr>
            <w:r w:rsidRPr="00D50AB4">
              <w:rPr>
                <w:b/>
                <w:sz w:val="21"/>
                <w:szCs w:val="21"/>
              </w:rPr>
              <w:t>CAUSALES DE NO PAGO</w:t>
            </w:r>
          </w:p>
          <w:p w:rsidR="008E1CC4" w:rsidRPr="00D50AB4" w:rsidRDefault="008E1CC4" w:rsidP="008E1CC4">
            <w:pPr>
              <w:jc w:val="both"/>
              <w:rPr>
                <w:sz w:val="21"/>
                <w:szCs w:val="21"/>
              </w:rPr>
            </w:pPr>
          </w:p>
          <w:p w:rsidR="008E1CC4" w:rsidRPr="00D50AB4" w:rsidRDefault="008E1CC4" w:rsidP="008E1CC4">
            <w:pPr>
              <w:numPr>
                <w:ilvl w:val="0"/>
                <w:numId w:val="43"/>
              </w:numPr>
              <w:jc w:val="both"/>
              <w:rPr>
                <w:sz w:val="21"/>
                <w:szCs w:val="21"/>
              </w:rPr>
            </w:pPr>
            <w:r w:rsidRPr="00D50AB4">
              <w:rPr>
                <w:sz w:val="21"/>
                <w:szCs w:val="21"/>
              </w:rPr>
              <w:t>Todo servicio ambulatorio (primera vez o control) que no cuente con formato de autorización por parte de la central de autorizaciones de la USP.</w:t>
            </w:r>
          </w:p>
          <w:p w:rsidR="008E1CC4" w:rsidRPr="00D50AB4" w:rsidRDefault="008E1CC4" w:rsidP="008E1CC4">
            <w:pPr>
              <w:jc w:val="both"/>
              <w:rPr>
                <w:sz w:val="21"/>
                <w:szCs w:val="21"/>
              </w:rPr>
            </w:pPr>
          </w:p>
          <w:p w:rsidR="008E1CC4" w:rsidRPr="00D50AB4" w:rsidRDefault="008E1CC4" w:rsidP="008E1CC4">
            <w:pPr>
              <w:numPr>
                <w:ilvl w:val="0"/>
                <w:numId w:val="43"/>
              </w:numPr>
              <w:jc w:val="both"/>
              <w:rPr>
                <w:sz w:val="21"/>
                <w:szCs w:val="21"/>
              </w:rPr>
            </w:pPr>
            <w:r w:rsidRPr="00D50AB4">
              <w:rPr>
                <w:sz w:val="21"/>
                <w:szCs w:val="21"/>
              </w:rPr>
              <w:t>Todo procedimiento adicional no autorizado, salvo que se haya prestado atendiendo un riesgo inminente para la vida del paciente.</w:t>
            </w:r>
          </w:p>
          <w:p w:rsidR="008E1CC4" w:rsidRPr="00D50AB4" w:rsidRDefault="008E1CC4" w:rsidP="008E1CC4">
            <w:pPr>
              <w:jc w:val="both"/>
              <w:rPr>
                <w:sz w:val="21"/>
                <w:szCs w:val="21"/>
              </w:rPr>
            </w:pPr>
          </w:p>
          <w:p w:rsidR="008E1CC4" w:rsidRPr="00D50AB4" w:rsidRDefault="008E1CC4" w:rsidP="008E1CC4">
            <w:pPr>
              <w:numPr>
                <w:ilvl w:val="0"/>
                <w:numId w:val="43"/>
              </w:numPr>
              <w:jc w:val="both"/>
              <w:rPr>
                <w:sz w:val="21"/>
                <w:szCs w:val="21"/>
              </w:rPr>
            </w:pPr>
            <w:r w:rsidRPr="00D50AB4">
              <w:rPr>
                <w:sz w:val="21"/>
                <w:szCs w:val="21"/>
              </w:rPr>
              <w:t>La atención del evento adverso, entendido como “el daño o complicación no intencional consecuencia del cuidado médico o todo aquel derivado del cuidado de la salud y no de la enfermedad misma del paciente” corre por cuenta del prestador, no será cancelado por el SSPN.</w:t>
            </w:r>
          </w:p>
          <w:p w:rsidR="008E1CC4" w:rsidRPr="00D50AB4" w:rsidRDefault="008E1CC4" w:rsidP="008E1CC4">
            <w:pPr>
              <w:jc w:val="both"/>
              <w:rPr>
                <w:sz w:val="21"/>
                <w:szCs w:val="21"/>
              </w:rPr>
            </w:pPr>
          </w:p>
          <w:p w:rsidR="008E1CC4" w:rsidRPr="00D50AB4" w:rsidRDefault="008E1CC4" w:rsidP="008E1CC4">
            <w:pPr>
              <w:numPr>
                <w:ilvl w:val="0"/>
                <w:numId w:val="43"/>
              </w:numPr>
              <w:jc w:val="both"/>
              <w:rPr>
                <w:sz w:val="21"/>
                <w:szCs w:val="21"/>
              </w:rPr>
            </w:pPr>
            <w:r w:rsidRPr="00D50AB4">
              <w:rPr>
                <w:sz w:val="21"/>
                <w:szCs w:val="21"/>
              </w:rPr>
              <w:lastRenderedPageBreak/>
              <w:t>Bien o servicio electivo, fuera del plan de beneficio del SSPN, que no haya sido diligenciado en el formato del Comité Técnico Científico CTC DISAN y aprobado por esa instancia del nivel central.</w:t>
            </w:r>
          </w:p>
          <w:p w:rsidR="008E1CC4" w:rsidRPr="00D50AB4" w:rsidRDefault="008E1CC4" w:rsidP="008E1CC4">
            <w:pPr>
              <w:jc w:val="both"/>
              <w:rPr>
                <w:sz w:val="21"/>
                <w:szCs w:val="21"/>
              </w:rPr>
            </w:pPr>
          </w:p>
          <w:p w:rsidR="008E1CC4" w:rsidRPr="00D50AB4" w:rsidRDefault="008E1CC4" w:rsidP="008E1CC4">
            <w:pPr>
              <w:numPr>
                <w:ilvl w:val="0"/>
                <w:numId w:val="43"/>
              </w:numPr>
              <w:jc w:val="both"/>
              <w:rPr>
                <w:sz w:val="21"/>
                <w:szCs w:val="21"/>
              </w:rPr>
            </w:pPr>
            <w:r w:rsidRPr="00D50AB4">
              <w:rPr>
                <w:sz w:val="21"/>
                <w:szCs w:val="21"/>
              </w:rPr>
              <w:t>Bien o servicio para administración urgente o tutela, que esté fuera del plan de beneficio del SSPN, cuando luego de haberse prestado la atención con la inmediatez requerida, no haya sido reportado en el formato del Comité Técnico Científico CTC DISAN (El concepto de favorabilidad para estos casos que emita el CTC, obrará como herramienta de mejoramiento y supervisión, más no como causal de no pago).</w:t>
            </w:r>
          </w:p>
          <w:p w:rsidR="008E1CC4" w:rsidRPr="00D50AB4" w:rsidRDefault="008E1CC4" w:rsidP="008E1CC4">
            <w:pPr>
              <w:jc w:val="both"/>
              <w:rPr>
                <w:sz w:val="21"/>
                <w:szCs w:val="21"/>
              </w:rPr>
            </w:pPr>
          </w:p>
          <w:p w:rsidR="008E1CC4" w:rsidRPr="00D50AB4" w:rsidRDefault="008E1CC4" w:rsidP="008E1CC4">
            <w:pPr>
              <w:numPr>
                <w:ilvl w:val="0"/>
                <w:numId w:val="43"/>
              </w:numPr>
              <w:jc w:val="both"/>
              <w:rPr>
                <w:sz w:val="21"/>
                <w:szCs w:val="21"/>
              </w:rPr>
            </w:pPr>
            <w:r w:rsidRPr="00D50AB4">
              <w:rPr>
                <w:sz w:val="21"/>
                <w:szCs w:val="21"/>
              </w:rPr>
              <w:t>Las contempladas en la Resolución 3047 MIN PROTECCIÓN de 2008, Resolución 416 MIN PROTECCIÓN de 2009 y demás normas que las modifiquen o adicionen.</w:t>
            </w:r>
          </w:p>
          <w:p w:rsidR="008E1CC4" w:rsidRPr="00D50AB4" w:rsidRDefault="008E1CC4" w:rsidP="008E1CC4">
            <w:pPr>
              <w:jc w:val="both"/>
              <w:rPr>
                <w:sz w:val="21"/>
                <w:szCs w:val="21"/>
              </w:rPr>
            </w:pPr>
          </w:p>
          <w:p w:rsidR="008E1CC4" w:rsidRPr="00D50AB4" w:rsidRDefault="008E1CC4" w:rsidP="008E1CC4">
            <w:pPr>
              <w:numPr>
                <w:ilvl w:val="0"/>
                <w:numId w:val="43"/>
              </w:numPr>
              <w:jc w:val="both"/>
              <w:rPr>
                <w:sz w:val="21"/>
                <w:szCs w:val="21"/>
              </w:rPr>
            </w:pPr>
            <w:r w:rsidRPr="00D50AB4">
              <w:rPr>
                <w:sz w:val="21"/>
                <w:szCs w:val="21"/>
              </w:rPr>
              <w:t>Perdida de INDICADORES DE GESTIÓN ASISTENCIAL (periodicidad mensual), conforme a los establecidos en el anexo de especificaciones técnicas.</w:t>
            </w:r>
          </w:p>
          <w:p w:rsidR="008E1CC4" w:rsidRPr="00D50AB4" w:rsidRDefault="008E1CC4" w:rsidP="008E1CC4">
            <w:pPr>
              <w:jc w:val="both"/>
              <w:rPr>
                <w:sz w:val="21"/>
                <w:szCs w:val="21"/>
              </w:rPr>
            </w:pPr>
          </w:p>
          <w:p w:rsidR="008E1CC4" w:rsidRPr="00D50AB4" w:rsidRDefault="008E1CC4" w:rsidP="008E1CC4">
            <w:pPr>
              <w:jc w:val="both"/>
              <w:rPr>
                <w:sz w:val="21"/>
                <w:szCs w:val="21"/>
              </w:rPr>
            </w:pPr>
            <w:r w:rsidRPr="00D50AB4">
              <w:rPr>
                <w:sz w:val="21"/>
                <w:szCs w:val="21"/>
              </w:rPr>
              <w:t>Dar cumplimiento a lo establecido en el “Modelo de Recepción de Facturas de Venta, Notas Débito y/o Notas Crédito”, el cual aplica de forma obligatoria a partir del 01 de abril de 2021 para todas las Entidades que hacen parte del Presupuesto General de la Nación (PGN), de conformidad con lo establecido en la Directiva Presidencial 09 de septiembre del 2020.</w:t>
            </w:r>
          </w:p>
          <w:p w:rsidR="008E1CC4" w:rsidRPr="00D50AB4" w:rsidRDefault="008E1CC4" w:rsidP="008E1CC4">
            <w:pPr>
              <w:jc w:val="both"/>
              <w:rPr>
                <w:sz w:val="21"/>
                <w:szCs w:val="21"/>
              </w:rPr>
            </w:pPr>
          </w:p>
          <w:p w:rsidR="00717779" w:rsidRPr="00D50AB4" w:rsidRDefault="008E1CC4" w:rsidP="008E1CC4">
            <w:pPr>
              <w:jc w:val="both"/>
              <w:rPr>
                <w:sz w:val="21"/>
                <w:szCs w:val="21"/>
              </w:rPr>
            </w:pPr>
            <w:r w:rsidRPr="00D50AB4">
              <w:rPr>
                <w:sz w:val="21"/>
                <w:szCs w:val="21"/>
              </w:rPr>
              <w:t>Aquellos Proveedores o Contratistas que tengan identificado en el RUT la responsabilidad 52 – Facturador electrónico (emisor), deberán entregar factura electrónica de venta por los bienes y/o servicios ofrecidos a las entidades del ámbito SIIF Nación, como también las notas débito y/o notas crédito, a través del buzón dispuesto para el efecto por el Ministerio de Hacienda y Crédito Público, para lo cual la información tributaria de los terceros creados en el SIIF Nación se actualizará con base en los datos de la DIAN mediante un Servicio Web.</w:t>
            </w:r>
          </w:p>
        </w:tc>
      </w:tr>
      <w:tr w:rsidR="00883F0B" w:rsidRPr="008D1D61" w:rsidTr="00052297">
        <w:trPr>
          <w:trHeight w:val="1169"/>
          <w:jc w:val="center"/>
        </w:trPr>
        <w:tc>
          <w:tcPr>
            <w:tcW w:w="1627" w:type="dxa"/>
            <w:shd w:val="clear" w:color="auto" w:fill="auto"/>
            <w:tcMar>
              <w:top w:w="0" w:type="dxa"/>
              <w:left w:w="70" w:type="dxa"/>
              <w:bottom w:w="0" w:type="dxa"/>
              <w:right w:w="70" w:type="dxa"/>
            </w:tcMar>
            <w:vAlign w:val="center"/>
          </w:tcPr>
          <w:p w:rsidR="00883F0B" w:rsidRPr="008D1D61" w:rsidRDefault="00883F0B" w:rsidP="00392329">
            <w:pPr>
              <w:pStyle w:val="Textoindependiente"/>
              <w:jc w:val="both"/>
              <w:rPr>
                <w:rFonts w:cs="Arial"/>
                <w:b/>
                <w:bCs/>
                <w:sz w:val="20"/>
              </w:rPr>
            </w:pPr>
            <w:r w:rsidRPr="008D1D61">
              <w:rPr>
                <w:rFonts w:cs="Arial"/>
                <w:b/>
                <w:bCs/>
                <w:sz w:val="20"/>
              </w:rPr>
              <w:lastRenderedPageBreak/>
              <w:t xml:space="preserve">Causales de rechazo de la propuesta o declaratoria desierta del proceso </w:t>
            </w:r>
          </w:p>
        </w:tc>
        <w:tc>
          <w:tcPr>
            <w:tcW w:w="8438" w:type="dxa"/>
            <w:shd w:val="clear" w:color="auto" w:fill="auto"/>
            <w:tcMar>
              <w:top w:w="0" w:type="dxa"/>
              <w:left w:w="70" w:type="dxa"/>
              <w:bottom w:w="0" w:type="dxa"/>
              <w:right w:w="70" w:type="dxa"/>
            </w:tcMar>
            <w:vAlign w:val="center"/>
          </w:tcPr>
          <w:p w:rsidR="00F56C11" w:rsidRPr="00376B40" w:rsidRDefault="00F56C11" w:rsidP="00F56C11">
            <w:pPr>
              <w:jc w:val="both"/>
              <w:rPr>
                <w:b/>
                <w:sz w:val="21"/>
                <w:szCs w:val="21"/>
              </w:rPr>
            </w:pPr>
            <w:r w:rsidRPr="00376B40">
              <w:rPr>
                <w:b/>
                <w:sz w:val="21"/>
                <w:szCs w:val="21"/>
              </w:rPr>
              <w:t>Son causales para el rechazo de las propuestas, las siguientes:</w:t>
            </w:r>
          </w:p>
          <w:p w:rsidR="00F56C11" w:rsidRPr="00376B40" w:rsidRDefault="00F56C11" w:rsidP="00F56C11">
            <w:pPr>
              <w:jc w:val="both"/>
              <w:rPr>
                <w:b/>
                <w:sz w:val="21"/>
                <w:szCs w:val="21"/>
              </w:rPr>
            </w:pPr>
          </w:p>
          <w:p w:rsidR="00F56C11" w:rsidRPr="00376B40" w:rsidRDefault="00F56C11" w:rsidP="00F56C11">
            <w:pPr>
              <w:pStyle w:val="Prrafodelista"/>
              <w:numPr>
                <w:ilvl w:val="0"/>
                <w:numId w:val="2"/>
              </w:numPr>
              <w:tabs>
                <w:tab w:val="left" w:pos="-46"/>
              </w:tabs>
              <w:suppressAutoHyphens/>
              <w:ind w:left="238" w:hanging="238"/>
              <w:contextualSpacing w:val="0"/>
              <w:jc w:val="both"/>
              <w:textAlignment w:val="baseline"/>
              <w:rPr>
                <w:rFonts w:cs="Arial"/>
                <w:sz w:val="21"/>
                <w:szCs w:val="21"/>
              </w:rPr>
            </w:pPr>
            <w:r w:rsidRPr="00376B40">
              <w:rPr>
                <w:rFonts w:cs="Arial"/>
                <w:sz w:val="21"/>
                <w:szCs w:val="21"/>
              </w:rPr>
              <w:t>Cuando se compruebe que un proponente ha interferido, influenciado, u obtenido correspondencia interna, proyectos de concepto de evaluación o de respuesta a observaciones, no enviados oficialmente a los proponentes.</w:t>
            </w:r>
          </w:p>
          <w:p w:rsidR="00F56C11" w:rsidRPr="00376B40" w:rsidRDefault="00F56C11" w:rsidP="00F56C11">
            <w:pPr>
              <w:pStyle w:val="Prrafodelista"/>
              <w:numPr>
                <w:ilvl w:val="0"/>
                <w:numId w:val="2"/>
              </w:numPr>
              <w:tabs>
                <w:tab w:val="left" w:pos="-46"/>
              </w:tabs>
              <w:suppressAutoHyphens/>
              <w:ind w:left="238" w:hanging="238"/>
              <w:contextualSpacing w:val="0"/>
              <w:jc w:val="both"/>
              <w:textAlignment w:val="baseline"/>
              <w:rPr>
                <w:rFonts w:cs="Arial"/>
                <w:sz w:val="21"/>
                <w:szCs w:val="21"/>
              </w:rPr>
            </w:pPr>
            <w:r w:rsidRPr="00376B40">
              <w:rPr>
                <w:rFonts w:cs="Arial"/>
                <w:sz w:val="21"/>
                <w:szCs w:val="21"/>
              </w:rPr>
              <w:t>Cuando se compruebe confabulación entre los proponentes que altere de cualquier manera la aplicación del principio de selección objetiva.</w:t>
            </w:r>
          </w:p>
          <w:p w:rsidR="00F56C11" w:rsidRPr="00376B40" w:rsidRDefault="00F56C11" w:rsidP="00F56C11">
            <w:pPr>
              <w:pStyle w:val="Prrafodelista"/>
              <w:numPr>
                <w:ilvl w:val="0"/>
                <w:numId w:val="2"/>
              </w:numPr>
              <w:tabs>
                <w:tab w:val="left" w:pos="-46"/>
              </w:tabs>
              <w:suppressAutoHyphens/>
              <w:ind w:left="238" w:hanging="238"/>
              <w:contextualSpacing w:val="0"/>
              <w:jc w:val="both"/>
              <w:textAlignment w:val="baseline"/>
              <w:rPr>
                <w:rFonts w:cs="Arial"/>
                <w:sz w:val="21"/>
                <w:szCs w:val="21"/>
              </w:rPr>
            </w:pPr>
            <w:r w:rsidRPr="00376B40">
              <w:rPr>
                <w:rFonts w:cs="Arial"/>
                <w:sz w:val="21"/>
                <w:szCs w:val="21"/>
              </w:rPr>
              <w:t>Cuando el proponente o alguno de sus integrantes se encuentre incurso en las causales de inhabilidades o incompatibilidades fijadas por la Constitución y la Ley.</w:t>
            </w:r>
          </w:p>
          <w:p w:rsidR="00F56C11" w:rsidRPr="00376B40" w:rsidRDefault="00F56C11" w:rsidP="00F56C11">
            <w:pPr>
              <w:pStyle w:val="Prrafodelista"/>
              <w:numPr>
                <w:ilvl w:val="0"/>
                <w:numId w:val="2"/>
              </w:numPr>
              <w:tabs>
                <w:tab w:val="left" w:pos="-46"/>
              </w:tabs>
              <w:suppressAutoHyphens/>
              <w:ind w:left="238" w:hanging="238"/>
              <w:contextualSpacing w:val="0"/>
              <w:jc w:val="both"/>
              <w:textAlignment w:val="baseline"/>
              <w:rPr>
                <w:rFonts w:cs="Arial"/>
                <w:sz w:val="21"/>
                <w:szCs w:val="21"/>
              </w:rPr>
            </w:pPr>
            <w:r w:rsidRPr="00376B40">
              <w:rPr>
                <w:rFonts w:cs="Arial"/>
                <w:sz w:val="21"/>
                <w:szCs w:val="21"/>
              </w:rPr>
              <w:t>Cuando en la propuesta se encuentre información o documentos que no correspondan a la realidad que le permita cumplir un requisito mínimo.</w:t>
            </w:r>
          </w:p>
          <w:p w:rsidR="00F56C11" w:rsidRPr="00376B40" w:rsidRDefault="00F56C11" w:rsidP="00F56C11">
            <w:pPr>
              <w:pStyle w:val="Prrafodelista"/>
              <w:numPr>
                <w:ilvl w:val="0"/>
                <w:numId w:val="2"/>
              </w:numPr>
              <w:tabs>
                <w:tab w:val="left" w:pos="-46"/>
              </w:tabs>
              <w:suppressAutoHyphens/>
              <w:ind w:left="238" w:hanging="238"/>
              <w:contextualSpacing w:val="0"/>
              <w:jc w:val="both"/>
              <w:textAlignment w:val="baseline"/>
              <w:rPr>
                <w:rFonts w:cs="Arial"/>
                <w:sz w:val="21"/>
                <w:szCs w:val="21"/>
              </w:rPr>
            </w:pPr>
            <w:r w:rsidRPr="00376B40">
              <w:rPr>
                <w:rFonts w:cs="Arial"/>
                <w:sz w:val="21"/>
                <w:szCs w:val="21"/>
              </w:rPr>
              <w:t>Cuando el Objeto Social de la firma, incluido en el Certificado de Existencia y Representación Legal no faculte a la sociedad para desarrollar la actividad materia de la futura contratación.</w:t>
            </w:r>
          </w:p>
          <w:p w:rsidR="00F56C11" w:rsidRPr="00376B40" w:rsidRDefault="00F56C11" w:rsidP="00F56C11">
            <w:pPr>
              <w:pStyle w:val="Prrafodelista"/>
              <w:numPr>
                <w:ilvl w:val="0"/>
                <w:numId w:val="2"/>
              </w:numPr>
              <w:tabs>
                <w:tab w:val="left" w:pos="-46"/>
              </w:tabs>
              <w:suppressAutoHyphens/>
              <w:ind w:left="238" w:hanging="238"/>
              <w:contextualSpacing w:val="0"/>
              <w:jc w:val="both"/>
              <w:textAlignment w:val="baseline"/>
              <w:rPr>
                <w:rFonts w:cs="Arial"/>
                <w:sz w:val="21"/>
                <w:szCs w:val="21"/>
              </w:rPr>
            </w:pPr>
            <w:r w:rsidRPr="00376B40">
              <w:rPr>
                <w:rFonts w:cs="Arial"/>
                <w:sz w:val="21"/>
                <w:szCs w:val="21"/>
              </w:rPr>
              <w:t>Cuando el oferente sea persona jurídica y se encuentre incurso en alguna de las causales de disolución o liquidación proferidas por Autoridad Competente.</w:t>
            </w:r>
          </w:p>
          <w:p w:rsidR="00F56C11" w:rsidRPr="00376B40" w:rsidRDefault="00F56C11" w:rsidP="00F56C11">
            <w:pPr>
              <w:pStyle w:val="Prrafodelista"/>
              <w:numPr>
                <w:ilvl w:val="0"/>
                <w:numId w:val="2"/>
              </w:numPr>
              <w:tabs>
                <w:tab w:val="left" w:pos="-46"/>
              </w:tabs>
              <w:suppressAutoHyphens/>
              <w:ind w:left="238" w:hanging="238"/>
              <w:contextualSpacing w:val="0"/>
              <w:jc w:val="both"/>
              <w:textAlignment w:val="baseline"/>
              <w:rPr>
                <w:rFonts w:cs="Arial"/>
                <w:sz w:val="21"/>
                <w:szCs w:val="21"/>
              </w:rPr>
            </w:pPr>
            <w:r w:rsidRPr="00376B40">
              <w:rPr>
                <w:rFonts w:cs="Arial"/>
                <w:sz w:val="21"/>
                <w:szCs w:val="21"/>
              </w:rPr>
              <w:t>Cuando se presente más de una oferta por un mismo oferente o se ostente la calidad de Representante Legal o socio de más de una persona jurídica participante en el presente proceso de selección.</w:t>
            </w:r>
          </w:p>
          <w:p w:rsidR="00F56C11" w:rsidRPr="00376B40" w:rsidRDefault="00F56C11" w:rsidP="00F56C11">
            <w:pPr>
              <w:pStyle w:val="Prrafodelista"/>
              <w:numPr>
                <w:ilvl w:val="0"/>
                <w:numId w:val="2"/>
              </w:numPr>
              <w:tabs>
                <w:tab w:val="left" w:pos="-46"/>
              </w:tabs>
              <w:suppressAutoHyphens/>
              <w:ind w:left="238" w:hanging="238"/>
              <w:contextualSpacing w:val="0"/>
              <w:jc w:val="both"/>
              <w:textAlignment w:val="baseline"/>
              <w:rPr>
                <w:rFonts w:cs="Arial"/>
                <w:sz w:val="21"/>
                <w:szCs w:val="21"/>
              </w:rPr>
            </w:pPr>
            <w:r w:rsidRPr="00376B40">
              <w:rPr>
                <w:rFonts w:cs="Arial"/>
                <w:sz w:val="21"/>
                <w:szCs w:val="21"/>
              </w:rPr>
              <w:t>Cuando el valor de la propuesta contenga precios artificialmente bajos.</w:t>
            </w:r>
          </w:p>
          <w:p w:rsidR="00F56C11" w:rsidRPr="00376B40" w:rsidRDefault="00F56C11" w:rsidP="00F56C11">
            <w:pPr>
              <w:pStyle w:val="Prrafodelista"/>
              <w:numPr>
                <w:ilvl w:val="0"/>
                <w:numId w:val="2"/>
              </w:numPr>
              <w:tabs>
                <w:tab w:val="left" w:pos="-46"/>
              </w:tabs>
              <w:suppressAutoHyphens/>
              <w:ind w:left="238" w:hanging="238"/>
              <w:contextualSpacing w:val="0"/>
              <w:jc w:val="both"/>
              <w:textAlignment w:val="baseline"/>
              <w:rPr>
                <w:rFonts w:cs="Arial"/>
                <w:sz w:val="21"/>
                <w:szCs w:val="21"/>
              </w:rPr>
            </w:pPr>
            <w:r w:rsidRPr="00376B40">
              <w:rPr>
                <w:sz w:val="21"/>
                <w:szCs w:val="21"/>
              </w:rPr>
              <w:t>Cuando la oferta no cumpla con las especificaciones técnicas mínimas exigidas.</w:t>
            </w:r>
          </w:p>
          <w:p w:rsidR="00F56C11" w:rsidRPr="00376B40" w:rsidRDefault="00F56C11" w:rsidP="00F56C11">
            <w:pPr>
              <w:pStyle w:val="Prrafodelista"/>
              <w:numPr>
                <w:ilvl w:val="0"/>
                <w:numId w:val="2"/>
              </w:numPr>
              <w:tabs>
                <w:tab w:val="left" w:pos="-46"/>
                <w:tab w:val="left" w:pos="244"/>
              </w:tabs>
              <w:suppressAutoHyphens/>
              <w:ind w:left="238" w:hanging="238"/>
              <w:jc w:val="both"/>
              <w:textAlignment w:val="baseline"/>
              <w:rPr>
                <w:rFonts w:cs="Arial"/>
                <w:strike/>
                <w:sz w:val="21"/>
                <w:szCs w:val="21"/>
                <w:lang w:val="es-CO"/>
              </w:rPr>
            </w:pPr>
            <w:r w:rsidRPr="00376B40">
              <w:rPr>
                <w:rFonts w:cs="Arial"/>
                <w:sz w:val="21"/>
                <w:szCs w:val="21"/>
                <w:lang w:val="es-CO"/>
              </w:rPr>
              <w:lastRenderedPageBreak/>
              <w:t>En el evento de exigir oferta global, ésta se rechaza si sobrepasa el presupuesto oficial asignado al proceso.</w:t>
            </w:r>
          </w:p>
          <w:p w:rsidR="00F56C11" w:rsidRPr="00376B40" w:rsidRDefault="00F56C11" w:rsidP="00F56C11">
            <w:pPr>
              <w:pStyle w:val="Prrafodelista"/>
              <w:numPr>
                <w:ilvl w:val="0"/>
                <w:numId w:val="2"/>
              </w:numPr>
              <w:tabs>
                <w:tab w:val="left" w:pos="-46"/>
              </w:tabs>
              <w:suppressAutoHyphens/>
              <w:ind w:left="238" w:hanging="238"/>
              <w:jc w:val="both"/>
              <w:textAlignment w:val="baseline"/>
              <w:rPr>
                <w:rFonts w:cs="Arial"/>
                <w:sz w:val="21"/>
                <w:szCs w:val="21"/>
                <w:lang w:val="es-CO"/>
              </w:rPr>
            </w:pPr>
            <w:r w:rsidRPr="00376B40">
              <w:rPr>
                <w:rFonts w:cs="Arial"/>
                <w:sz w:val="21"/>
                <w:szCs w:val="21"/>
              </w:rPr>
              <w:t xml:space="preserve">En el evento en que la </w:t>
            </w:r>
            <w:r w:rsidRPr="00376B40">
              <w:rPr>
                <w:rFonts w:cs="Arial"/>
                <w:color w:val="0000FF"/>
                <w:sz w:val="21"/>
                <w:szCs w:val="21"/>
              </w:rPr>
              <w:t>Unidad Prestadora de Salud Valle del Cauca</w:t>
            </w:r>
            <w:r w:rsidRPr="00376B40">
              <w:rPr>
                <w:rFonts w:cs="Arial"/>
                <w:sz w:val="21"/>
                <w:szCs w:val="21"/>
              </w:rPr>
              <w:t xml:space="preserve"> de la Policía Nacional haya solicitado al oferente por escrito con posterioridad a la presentación de la oferta, aclaraciones o explicaciones relacionadas con información de la misma y éste no de respuesta </w:t>
            </w:r>
            <w:r w:rsidRPr="00376B40">
              <w:rPr>
                <w:rFonts w:cs="Arial"/>
                <w:color w:val="000000"/>
                <w:sz w:val="21"/>
                <w:szCs w:val="21"/>
              </w:rPr>
              <w:t>hasta el vencimiento del término de traslado del informe de evaluación</w:t>
            </w:r>
            <w:r w:rsidRPr="00376B40">
              <w:rPr>
                <w:rFonts w:cs="Arial"/>
                <w:sz w:val="21"/>
                <w:szCs w:val="21"/>
              </w:rPr>
              <w:t>.</w:t>
            </w:r>
          </w:p>
          <w:p w:rsidR="00F56C11" w:rsidRPr="00376B40" w:rsidRDefault="00F56C11" w:rsidP="00F56C11">
            <w:pPr>
              <w:pStyle w:val="Prrafodelista"/>
              <w:numPr>
                <w:ilvl w:val="0"/>
                <w:numId w:val="2"/>
              </w:numPr>
              <w:tabs>
                <w:tab w:val="left" w:pos="-46"/>
              </w:tabs>
              <w:suppressAutoHyphens/>
              <w:ind w:left="238" w:hanging="238"/>
              <w:jc w:val="both"/>
              <w:textAlignment w:val="baseline"/>
              <w:rPr>
                <w:rFonts w:cs="Arial"/>
                <w:sz w:val="21"/>
                <w:szCs w:val="21"/>
                <w:lang w:val="es-CO"/>
              </w:rPr>
            </w:pPr>
            <w:r w:rsidRPr="00376B40">
              <w:rPr>
                <w:rFonts w:cs="Arial"/>
                <w:sz w:val="21"/>
                <w:szCs w:val="21"/>
              </w:rPr>
              <w:t xml:space="preserve">Cuando la oferta se presente en forma extemporánea o en un lugar distinto al señalado en el presente proceso. </w:t>
            </w:r>
          </w:p>
          <w:p w:rsidR="000B07F5" w:rsidRPr="00376B40" w:rsidRDefault="00F56C11" w:rsidP="00E432DE">
            <w:pPr>
              <w:pStyle w:val="Prrafodelista"/>
              <w:numPr>
                <w:ilvl w:val="0"/>
                <w:numId w:val="2"/>
              </w:numPr>
              <w:tabs>
                <w:tab w:val="left" w:pos="-46"/>
              </w:tabs>
              <w:suppressAutoHyphens/>
              <w:ind w:left="238" w:hanging="238"/>
              <w:jc w:val="both"/>
              <w:textAlignment w:val="baseline"/>
              <w:rPr>
                <w:rFonts w:cs="Arial"/>
                <w:sz w:val="21"/>
                <w:szCs w:val="21"/>
                <w:lang w:val="es-CO"/>
              </w:rPr>
            </w:pPr>
            <w:r w:rsidRPr="00376B40">
              <w:rPr>
                <w:rFonts w:cs="Arial"/>
                <w:sz w:val="21"/>
                <w:szCs w:val="21"/>
              </w:rPr>
              <w:t xml:space="preserve"> No se aceptarán propuestas enviadas por medios electrónicos, ni por cualquier tipo de correo o mensajería.    </w:t>
            </w:r>
          </w:p>
          <w:p w:rsidR="00F56C11" w:rsidRPr="00376B40" w:rsidRDefault="00F56C11" w:rsidP="000B07F5">
            <w:pPr>
              <w:tabs>
                <w:tab w:val="left" w:pos="244"/>
              </w:tabs>
              <w:adjustRightInd w:val="0"/>
              <w:jc w:val="both"/>
              <w:rPr>
                <w:b/>
                <w:bCs/>
                <w:sz w:val="21"/>
                <w:szCs w:val="21"/>
              </w:rPr>
            </w:pPr>
          </w:p>
          <w:p w:rsidR="00F56C11" w:rsidRPr="00376B40" w:rsidRDefault="00883F0B" w:rsidP="00F56C11">
            <w:pPr>
              <w:tabs>
                <w:tab w:val="left" w:pos="244"/>
              </w:tabs>
              <w:adjustRightInd w:val="0"/>
              <w:jc w:val="both"/>
              <w:rPr>
                <w:b/>
                <w:bCs/>
                <w:sz w:val="21"/>
                <w:szCs w:val="21"/>
              </w:rPr>
            </w:pPr>
            <w:r w:rsidRPr="00376B40">
              <w:rPr>
                <w:b/>
                <w:bCs/>
                <w:sz w:val="21"/>
                <w:szCs w:val="21"/>
              </w:rPr>
              <w:t>CAUSALES PARA DECLARAR DESIERTO EL PROCESO</w:t>
            </w:r>
          </w:p>
          <w:p w:rsidR="00BE032A" w:rsidRPr="00376B40" w:rsidRDefault="00BE032A" w:rsidP="00F56C11">
            <w:pPr>
              <w:tabs>
                <w:tab w:val="left" w:pos="244"/>
              </w:tabs>
              <w:adjustRightInd w:val="0"/>
              <w:jc w:val="both"/>
              <w:rPr>
                <w:b/>
                <w:bCs/>
                <w:sz w:val="21"/>
                <w:szCs w:val="21"/>
              </w:rPr>
            </w:pPr>
          </w:p>
          <w:p w:rsidR="00883F0B" w:rsidRDefault="00883F0B" w:rsidP="00F56C11">
            <w:pPr>
              <w:tabs>
                <w:tab w:val="left" w:pos="244"/>
              </w:tabs>
              <w:adjustRightInd w:val="0"/>
              <w:jc w:val="both"/>
              <w:rPr>
                <w:sz w:val="21"/>
                <w:szCs w:val="21"/>
              </w:rPr>
            </w:pPr>
            <w:r w:rsidRPr="00376B40">
              <w:rPr>
                <w:sz w:val="21"/>
                <w:szCs w:val="21"/>
              </w:rPr>
              <w:t xml:space="preserve">La </w:t>
            </w:r>
            <w:r w:rsidR="00E26434" w:rsidRPr="00376B40">
              <w:rPr>
                <w:sz w:val="21"/>
                <w:szCs w:val="21"/>
              </w:rPr>
              <w:t xml:space="preserve">Unidad Prestadora De Salud Valle Del Cauca </w:t>
            </w:r>
            <w:r w:rsidRPr="00376B40">
              <w:rPr>
                <w:sz w:val="21"/>
                <w:szCs w:val="21"/>
              </w:rPr>
              <w:t>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rsidR="00D50AB4" w:rsidRPr="00376B40" w:rsidRDefault="00D50AB4" w:rsidP="00F56C11">
            <w:pPr>
              <w:tabs>
                <w:tab w:val="left" w:pos="244"/>
              </w:tabs>
              <w:adjustRightInd w:val="0"/>
              <w:jc w:val="both"/>
              <w:rPr>
                <w:sz w:val="21"/>
                <w:szCs w:val="21"/>
              </w:rPr>
            </w:pPr>
          </w:p>
          <w:p w:rsidR="00883F0B" w:rsidRPr="00376B40" w:rsidRDefault="00883F0B" w:rsidP="00E90397">
            <w:pPr>
              <w:jc w:val="both"/>
              <w:rPr>
                <w:sz w:val="21"/>
                <w:szCs w:val="21"/>
              </w:rPr>
            </w:pPr>
            <w:r w:rsidRPr="00376B40">
              <w:rPr>
                <w:sz w:val="21"/>
                <w:szCs w:val="21"/>
              </w:rPr>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rsidR="00883F0B" w:rsidRPr="00376B40" w:rsidRDefault="00883F0B" w:rsidP="00266E8B">
            <w:pPr>
              <w:jc w:val="both"/>
              <w:rPr>
                <w:sz w:val="21"/>
                <w:szCs w:val="21"/>
              </w:rPr>
            </w:pPr>
            <w:r w:rsidRPr="00376B40">
              <w:rPr>
                <w:sz w:val="21"/>
                <w:szCs w:val="21"/>
              </w:rPr>
              <w:t>La declaratoria de desierta del proceso se hará mediante comunicación motivada, que se publicará en el SECOP</w:t>
            </w:r>
            <w:r w:rsidR="00E64921" w:rsidRPr="00376B40">
              <w:rPr>
                <w:sz w:val="21"/>
                <w:szCs w:val="21"/>
              </w:rPr>
              <w:t xml:space="preserve"> II</w:t>
            </w:r>
            <w:r w:rsidRPr="00376B40">
              <w:rPr>
                <w:sz w:val="21"/>
                <w:szCs w:val="21"/>
              </w:rPr>
              <w:t xml:space="preserve">. </w:t>
            </w:r>
          </w:p>
        </w:tc>
      </w:tr>
      <w:tr w:rsidR="00883F0B" w:rsidRPr="008D1D61" w:rsidTr="006B64AB">
        <w:trPr>
          <w:trHeight w:val="1523"/>
          <w:jc w:val="center"/>
        </w:trPr>
        <w:tc>
          <w:tcPr>
            <w:tcW w:w="1627" w:type="dxa"/>
            <w:shd w:val="clear" w:color="auto" w:fill="auto"/>
            <w:tcMar>
              <w:top w:w="0" w:type="dxa"/>
              <w:left w:w="70" w:type="dxa"/>
              <w:bottom w:w="0" w:type="dxa"/>
              <w:right w:w="70" w:type="dxa"/>
            </w:tcMar>
            <w:vAlign w:val="center"/>
          </w:tcPr>
          <w:p w:rsidR="00883F0B" w:rsidRPr="008D1D61" w:rsidRDefault="00883F0B" w:rsidP="005D6D81">
            <w:pPr>
              <w:pStyle w:val="Textoindependiente"/>
              <w:jc w:val="both"/>
              <w:rPr>
                <w:rFonts w:cs="Arial"/>
                <w:b/>
                <w:sz w:val="20"/>
                <w:lang w:val="es-CO"/>
              </w:rPr>
            </w:pPr>
            <w:r w:rsidRPr="008D1D61">
              <w:rPr>
                <w:rFonts w:cs="Arial"/>
                <w:b/>
                <w:sz w:val="20"/>
                <w:lang w:val="es-CO"/>
              </w:rPr>
              <w:lastRenderedPageBreak/>
              <w:t xml:space="preserve">Factores que se tendrán en cuenta para la evaluación </w:t>
            </w:r>
          </w:p>
        </w:tc>
        <w:tc>
          <w:tcPr>
            <w:tcW w:w="8438" w:type="dxa"/>
            <w:shd w:val="clear" w:color="auto" w:fill="auto"/>
            <w:tcMar>
              <w:top w:w="0" w:type="dxa"/>
              <w:left w:w="70" w:type="dxa"/>
              <w:bottom w:w="0" w:type="dxa"/>
              <w:right w:w="70" w:type="dxa"/>
            </w:tcMar>
            <w:vAlign w:val="center"/>
          </w:tcPr>
          <w:p w:rsidR="00DF50EC" w:rsidRPr="00376B40" w:rsidRDefault="00DF50EC" w:rsidP="00DF50EC">
            <w:pPr>
              <w:pStyle w:val="Prrafodelista"/>
              <w:ind w:left="0"/>
              <w:jc w:val="both"/>
              <w:rPr>
                <w:rFonts w:cs="Arial"/>
                <w:sz w:val="21"/>
                <w:szCs w:val="21"/>
              </w:rPr>
            </w:pPr>
            <w:r w:rsidRPr="00376B40">
              <w:rPr>
                <w:rFonts w:cs="Arial"/>
                <w:sz w:val="21"/>
                <w:szCs w:val="21"/>
              </w:rPr>
              <w:t xml:space="preserve">Al momento de la entrega de las propuestas, se determinará el orden de elegibilidad, comenzando por la oferta con propuesta económica de mayor porcentaje de descuento hasta la de menor porcentaje.  </w:t>
            </w:r>
          </w:p>
          <w:p w:rsidR="00F56C11" w:rsidRPr="00376B40" w:rsidRDefault="00F56C11" w:rsidP="00A252EE">
            <w:pPr>
              <w:pStyle w:val="Prrafodelista"/>
              <w:ind w:left="0"/>
              <w:jc w:val="both"/>
              <w:rPr>
                <w:rFonts w:cs="Arial"/>
                <w:sz w:val="21"/>
                <w:szCs w:val="21"/>
              </w:rPr>
            </w:pPr>
          </w:p>
          <w:p w:rsidR="00883F0B" w:rsidRPr="00DF50EC" w:rsidRDefault="00DF50EC" w:rsidP="00840825">
            <w:pPr>
              <w:jc w:val="both"/>
              <w:rPr>
                <w:lang w:val="es-CO" w:eastAsia="es-CO"/>
              </w:rPr>
            </w:pPr>
            <w:r w:rsidRPr="00376B40">
              <w:rPr>
                <w:rStyle w:val="Textoennegrita"/>
                <w:sz w:val="21"/>
                <w:szCs w:val="21"/>
                <w:shd w:val="clear" w:color="auto" w:fill="FFFFFF"/>
                <w:lang w:val="es-CO"/>
              </w:rPr>
              <w:t xml:space="preserve">De conformidad con los numerales 5 y 7 del </w:t>
            </w:r>
            <w:r w:rsidRPr="00376B40">
              <w:rPr>
                <w:rStyle w:val="Textoennegrita"/>
                <w:sz w:val="21"/>
                <w:szCs w:val="21"/>
                <w:shd w:val="clear" w:color="auto" w:fill="FFFFFF"/>
              </w:rPr>
              <w:t xml:space="preserve">Artículo 2.2.1.2.1.5.2 </w:t>
            </w:r>
            <w:r w:rsidRPr="00376B40">
              <w:rPr>
                <w:b/>
                <w:sz w:val="21"/>
                <w:szCs w:val="21"/>
              </w:rPr>
              <w:t xml:space="preserve">del Decreto 1082 de 2015, </w:t>
            </w:r>
            <w:r w:rsidRPr="00376B40">
              <w:rPr>
                <w:sz w:val="21"/>
                <w:szCs w:val="21"/>
              </w:rPr>
              <w:t xml:space="preserve">modificado por el Articulo 2 del Decreto 1860 de 2021, </w:t>
            </w:r>
            <w:r w:rsidRPr="00376B40">
              <w:rPr>
                <w:rStyle w:val="Textoennegrita"/>
                <w:sz w:val="21"/>
                <w:szCs w:val="21"/>
                <w:shd w:val="clear" w:color="auto" w:fill="FFFFFF"/>
              </w:rPr>
              <w:t>la Unidad Prestadora de Salud Valle del Cauca</w:t>
            </w:r>
            <w:r w:rsidRPr="00376B40">
              <w:rPr>
                <w:sz w:val="21"/>
                <w:szCs w:val="21"/>
                <w:shd w:val="clear" w:color="auto" w:fill="FFFFFF"/>
                <w:lang w:val="es-CO"/>
              </w:rPr>
              <w:t xml:space="preserve">, </w:t>
            </w:r>
            <w:r w:rsidRPr="00376B40">
              <w:rPr>
                <w:sz w:val="21"/>
                <w:szCs w:val="21"/>
                <w:shd w:val="clear" w:color="auto" w:fill="FFFFFF"/>
              </w:rPr>
              <w:t>revisar</w:t>
            </w:r>
            <w:r w:rsidRPr="00376B40">
              <w:rPr>
                <w:sz w:val="21"/>
                <w:szCs w:val="21"/>
                <w:shd w:val="clear" w:color="auto" w:fill="FFFFFF"/>
                <w:lang w:val="es-CO"/>
              </w:rPr>
              <w:t>á</w:t>
            </w:r>
            <w:r w:rsidRPr="00376B40">
              <w:rPr>
                <w:sz w:val="21"/>
                <w:szCs w:val="21"/>
                <w:shd w:val="clear" w:color="auto" w:fill="FFFFFF"/>
              </w:rPr>
              <w:t xml:space="preserve"> las ofertas económicas y verificar</w:t>
            </w:r>
            <w:r w:rsidRPr="00376B40">
              <w:rPr>
                <w:sz w:val="21"/>
                <w:szCs w:val="21"/>
                <w:shd w:val="clear" w:color="auto" w:fill="FFFFFF"/>
                <w:lang w:val="es-CO"/>
              </w:rPr>
              <w:t>á</w:t>
            </w:r>
            <w:r w:rsidRPr="00376B40">
              <w:rPr>
                <w:sz w:val="21"/>
                <w:szCs w:val="21"/>
                <w:shd w:val="clear" w:color="auto" w:fill="FFFFFF"/>
              </w:rPr>
              <w:t xml:space="preserve"> que la de </w:t>
            </w:r>
            <w:r w:rsidR="00840825" w:rsidRPr="00376B40">
              <w:rPr>
                <w:sz w:val="21"/>
                <w:szCs w:val="21"/>
                <w:shd w:val="clear" w:color="auto" w:fill="FFFFFF"/>
              </w:rPr>
              <w:t>mayor porcentaje de descuento</w:t>
            </w:r>
            <w:r w:rsidRPr="00376B40">
              <w:rPr>
                <w:sz w:val="21"/>
                <w:szCs w:val="21"/>
                <w:shd w:val="clear" w:color="auto" w:fill="FFFFFF"/>
              </w:rPr>
              <w:t xml:space="preserve"> cumple con las condiciones </w:t>
            </w:r>
            <w:r w:rsidRPr="00376B40">
              <w:rPr>
                <w:sz w:val="21"/>
                <w:szCs w:val="21"/>
                <w:shd w:val="clear" w:color="auto" w:fill="FFFFFF"/>
                <w:lang w:val="es-CO"/>
              </w:rPr>
              <w:t xml:space="preserve">establecidas </w:t>
            </w:r>
            <w:r w:rsidRPr="00376B40">
              <w:rPr>
                <w:sz w:val="21"/>
                <w:szCs w:val="21"/>
                <w:shd w:val="clear" w:color="auto" w:fill="FFFFFF"/>
              </w:rPr>
              <w:t xml:space="preserve">de la invitación. Si esta no cumple con las condiciones de la invitación, </w:t>
            </w:r>
            <w:r w:rsidRPr="00376B40">
              <w:rPr>
                <w:rStyle w:val="Textoennegrita"/>
                <w:sz w:val="21"/>
                <w:szCs w:val="21"/>
                <w:shd w:val="clear" w:color="auto" w:fill="FFFFFF"/>
              </w:rPr>
              <w:t>la Unidad Prestadora de Salud Valle del Cauca</w:t>
            </w:r>
            <w:r w:rsidRPr="00376B40">
              <w:rPr>
                <w:sz w:val="21"/>
                <w:szCs w:val="21"/>
                <w:shd w:val="clear" w:color="auto" w:fill="FFFFFF"/>
                <w:lang w:val="es-CO"/>
              </w:rPr>
              <w:t xml:space="preserve">, </w:t>
            </w:r>
            <w:r w:rsidRPr="00376B40">
              <w:rPr>
                <w:sz w:val="21"/>
                <w:szCs w:val="21"/>
                <w:shd w:val="clear" w:color="auto" w:fill="FFFFFF"/>
              </w:rPr>
              <w:t>verificará el cumplimento de los requisitos de la invitación de la oferta con el segundo mejor precio, y así sucesivamente.</w:t>
            </w:r>
          </w:p>
        </w:tc>
      </w:tr>
      <w:tr w:rsidR="00DF50EC" w:rsidRPr="008D1D61" w:rsidTr="006538A8">
        <w:trPr>
          <w:trHeight w:val="571"/>
          <w:jc w:val="center"/>
        </w:trPr>
        <w:tc>
          <w:tcPr>
            <w:tcW w:w="1627" w:type="dxa"/>
            <w:shd w:val="clear" w:color="auto" w:fill="auto"/>
            <w:tcMar>
              <w:top w:w="0" w:type="dxa"/>
              <w:left w:w="70" w:type="dxa"/>
              <w:bottom w:w="0" w:type="dxa"/>
              <w:right w:w="70" w:type="dxa"/>
            </w:tcMar>
            <w:vAlign w:val="center"/>
          </w:tcPr>
          <w:p w:rsidR="00DF50EC" w:rsidRPr="008D1D61" w:rsidRDefault="00DF50EC" w:rsidP="00DF50EC">
            <w:pPr>
              <w:pStyle w:val="Textoindependiente"/>
              <w:jc w:val="both"/>
              <w:rPr>
                <w:rFonts w:cs="Arial"/>
                <w:b/>
                <w:sz w:val="20"/>
                <w:highlight w:val="yellow"/>
                <w:lang w:val="es-CO"/>
              </w:rPr>
            </w:pPr>
            <w:r w:rsidRPr="008D1D61">
              <w:rPr>
                <w:rFonts w:cs="Arial"/>
                <w:b/>
                <w:sz w:val="20"/>
                <w:lang w:val="es-CO"/>
              </w:rPr>
              <w:t xml:space="preserve">Procedimiento en caso de empate a menor precio </w:t>
            </w:r>
          </w:p>
        </w:tc>
        <w:tc>
          <w:tcPr>
            <w:tcW w:w="8438" w:type="dxa"/>
            <w:shd w:val="clear" w:color="auto" w:fill="auto"/>
            <w:tcMar>
              <w:top w:w="0" w:type="dxa"/>
              <w:left w:w="70" w:type="dxa"/>
              <w:bottom w:w="0" w:type="dxa"/>
              <w:right w:w="70" w:type="dxa"/>
            </w:tcMar>
            <w:vAlign w:val="center"/>
          </w:tcPr>
          <w:p w:rsidR="00052297" w:rsidRPr="00A95A84" w:rsidRDefault="00052297" w:rsidP="00052297">
            <w:pPr>
              <w:adjustRightInd w:val="0"/>
              <w:jc w:val="both"/>
              <w:rPr>
                <w:b/>
                <w:bCs/>
                <w:sz w:val="21"/>
                <w:szCs w:val="21"/>
                <w:lang w:val="es-CO"/>
              </w:rPr>
            </w:pPr>
            <w:r w:rsidRPr="00A95A84">
              <w:rPr>
                <w:color w:val="000000"/>
                <w:sz w:val="21"/>
                <w:szCs w:val="21"/>
                <w:shd w:val="clear" w:color="auto" w:fill="FFFFFF"/>
              </w:rPr>
              <w:t>En caso de ocurrencia entre las diferentes propuestas; de conformidad con lo dispuesto en el “</w:t>
            </w:r>
            <w:r w:rsidRPr="00A95A84">
              <w:rPr>
                <w:i/>
                <w:iCs/>
                <w:color w:val="000000"/>
                <w:sz w:val="21"/>
                <w:szCs w:val="21"/>
                <w:shd w:val="clear" w:color="auto" w:fill="FFFFFF"/>
              </w:rPr>
              <w:t>Articulo 35; factores de desempate” en la ley 2069 del 31 de diciembre de 2020.</w:t>
            </w:r>
            <w:r w:rsidRPr="00A95A84">
              <w:rPr>
                <w:color w:val="000000"/>
                <w:sz w:val="21"/>
                <w:szCs w:val="21"/>
                <w:shd w:val="clear" w:color="auto" w:fill="FFFFFF"/>
              </w:rPr>
              <w:t> lo establecido en el Articulo 2.2.1.2.4.2.17. Factores de desempate establecidos en el Decreto 1082 de 2015, adicionado por el Decreto 1860 de diciembre de 2021, por medio el cual establece la obligatoriedad de los parámetros de desempate instaurados en el artículo 35, el contratante deberá utilizar las reglas de forma sucesiva y excluyente para seleccionar al oferente favorecido, respetando en todo caso los compromisos internacionales vigente.</w:t>
            </w:r>
          </w:p>
          <w:p w:rsidR="00052297" w:rsidRPr="00A95A84" w:rsidRDefault="00052297" w:rsidP="00052297">
            <w:pPr>
              <w:adjustRightInd w:val="0"/>
              <w:rPr>
                <w:b/>
                <w:bCs/>
                <w:sz w:val="21"/>
                <w:szCs w:val="21"/>
                <w:lang w:val="es-CO"/>
              </w:rPr>
            </w:pPr>
          </w:p>
          <w:p w:rsidR="00052297" w:rsidRPr="00A95A84" w:rsidRDefault="00052297" w:rsidP="00052297">
            <w:pPr>
              <w:adjustRightInd w:val="0"/>
              <w:jc w:val="both"/>
              <w:rPr>
                <w:bCs/>
                <w:sz w:val="21"/>
                <w:szCs w:val="21"/>
                <w:lang w:val="es-CO"/>
              </w:rPr>
            </w:pPr>
            <w:r w:rsidRPr="00A95A84">
              <w:rPr>
                <w:b/>
                <w:bCs/>
                <w:sz w:val="21"/>
                <w:szCs w:val="21"/>
                <w:lang w:val="es-CO"/>
              </w:rPr>
              <w:t>ARTÍCULO 35. FACTORES DE DESEMPATE</w:t>
            </w:r>
            <w:r w:rsidRPr="00A95A84">
              <w:rPr>
                <w:bCs/>
                <w:sz w:val="21"/>
                <w:szCs w:val="21"/>
                <w:lang w:val="es-CO"/>
              </w:rPr>
              <w:t xml:space="preserve">. En caso de empate en el puntaje total de dos o más ofertas en los Procesos de Contratación realizados con cargo a recursos públicos,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w:t>
            </w:r>
            <w:r w:rsidRPr="00A95A84">
              <w:rPr>
                <w:bCs/>
                <w:sz w:val="21"/>
                <w:szCs w:val="21"/>
                <w:lang w:val="es-CO"/>
              </w:rPr>
              <w:lastRenderedPageBreak/>
              <w:t>seleccionar al oferente favorecido, respetando en todo caso los compromisos internacionales vigentes.</w:t>
            </w:r>
          </w:p>
          <w:p w:rsidR="00052297" w:rsidRPr="00A95A84" w:rsidRDefault="00052297" w:rsidP="00052297">
            <w:pPr>
              <w:adjustRightInd w:val="0"/>
              <w:jc w:val="both"/>
              <w:rPr>
                <w:bCs/>
                <w:sz w:val="21"/>
                <w:szCs w:val="21"/>
                <w:lang w:val="es-CO"/>
              </w:rPr>
            </w:pPr>
          </w:p>
          <w:p w:rsidR="00052297" w:rsidRPr="00A95A84" w:rsidRDefault="00052297" w:rsidP="00052297">
            <w:pPr>
              <w:adjustRightInd w:val="0"/>
              <w:jc w:val="both"/>
              <w:rPr>
                <w:bCs/>
                <w:sz w:val="21"/>
                <w:szCs w:val="21"/>
                <w:lang w:val="es-CO"/>
              </w:rPr>
            </w:pPr>
            <w:r w:rsidRPr="00A95A84">
              <w:rPr>
                <w:bCs/>
                <w:sz w:val="21"/>
                <w:szCs w:val="21"/>
                <w:lang w:val="es-CO"/>
              </w:rPr>
              <w:t>Por lo anterior se aplicarán las siguientes reglas:</w:t>
            </w:r>
          </w:p>
          <w:p w:rsidR="00052297" w:rsidRPr="00A95A84" w:rsidRDefault="00052297" w:rsidP="00052297">
            <w:pPr>
              <w:adjustRightInd w:val="0"/>
              <w:jc w:val="both"/>
              <w:rPr>
                <w:bCs/>
                <w:sz w:val="21"/>
                <w:szCs w:val="21"/>
              </w:rPr>
            </w:pPr>
          </w:p>
          <w:p w:rsidR="00052297" w:rsidRPr="00A95A84" w:rsidRDefault="00052297" w:rsidP="00052297">
            <w:pPr>
              <w:adjustRightInd w:val="0"/>
              <w:jc w:val="both"/>
              <w:rPr>
                <w:bCs/>
                <w:sz w:val="21"/>
                <w:szCs w:val="21"/>
              </w:rPr>
            </w:pPr>
            <w:r w:rsidRPr="00A95A84">
              <w:rPr>
                <w:b/>
                <w:bCs/>
                <w:sz w:val="21"/>
                <w:szCs w:val="21"/>
              </w:rPr>
              <w:t>1</w:t>
            </w:r>
            <w:r w:rsidRPr="00A95A84">
              <w:rPr>
                <w:bCs/>
                <w:sz w:val="21"/>
                <w:szCs w:val="21"/>
              </w:rPr>
              <w:t>.Se preferirá la oferta de bienes o servicios nacionales frente a la oferta de bienes o servicios extranjeros.</w:t>
            </w:r>
          </w:p>
          <w:p w:rsidR="00052297" w:rsidRPr="00A95A84" w:rsidRDefault="00052297" w:rsidP="00052297">
            <w:pPr>
              <w:adjustRightInd w:val="0"/>
              <w:jc w:val="both"/>
              <w:rPr>
                <w:bCs/>
                <w:sz w:val="21"/>
                <w:szCs w:val="21"/>
              </w:rPr>
            </w:pPr>
            <w:r w:rsidRPr="00A95A84">
              <w:rPr>
                <w:bCs/>
                <w:sz w:val="21"/>
                <w:szCs w:val="21"/>
              </w:rPr>
              <w:t>El proponente acreditará el origen del servicio con los documentos señalados en la sección respectiva del pliego de condiciones. Para el caso de los proponentes plurales, todos los integrantes deberán acreditar el origen nacional de la oferta en las condiciones señaladas en la ley.</w:t>
            </w:r>
          </w:p>
          <w:p w:rsidR="00052297" w:rsidRPr="00A95A84" w:rsidRDefault="00052297" w:rsidP="00052297">
            <w:pPr>
              <w:adjustRightInd w:val="0"/>
              <w:jc w:val="both"/>
              <w:rPr>
                <w:bCs/>
                <w:sz w:val="21"/>
                <w:szCs w:val="21"/>
              </w:rPr>
            </w:pPr>
          </w:p>
          <w:p w:rsidR="00052297" w:rsidRPr="00A95A84" w:rsidRDefault="00052297" w:rsidP="00052297">
            <w:pPr>
              <w:adjustRightInd w:val="0"/>
              <w:jc w:val="both"/>
              <w:rPr>
                <w:bCs/>
                <w:sz w:val="21"/>
                <w:szCs w:val="21"/>
              </w:rPr>
            </w:pPr>
            <w:r w:rsidRPr="00A95A84">
              <w:rPr>
                <w:bCs/>
                <w:sz w:val="21"/>
                <w:szCs w:val="21"/>
              </w:rPr>
              <w:t>El requisito de desempate se deberá acreditar con «</w:t>
            </w:r>
            <w:r w:rsidRPr="00A95A84">
              <w:rPr>
                <w:b/>
                <w:bCs/>
                <w:sz w:val="21"/>
                <w:szCs w:val="21"/>
              </w:rPr>
              <w:t>Formato 11 - formato bienes y/o servicios nacionales</w:t>
            </w:r>
            <w:r w:rsidRPr="00A95A84">
              <w:rPr>
                <w:bCs/>
                <w:sz w:val="21"/>
                <w:szCs w:val="21"/>
              </w:rPr>
              <w:t>»,</w:t>
            </w:r>
          </w:p>
          <w:p w:rsidR="00052297" w:rsidRPr="00A95A84" w:rsidRDefault="00052297" w:rsidP="00052297">
            <w:pPr>
              <w:adjustRightInd w:val="0"/>
              <w:jc w:val="both"/>
              <w:rPr>
                <w:bCs/>
                <w:sz w:val="21"/>
                <w:szCs w:val="21"/>
              </w:rPr>
            </w:pPr>
          </w:p>
          <w:p w:rsidR="00052297" w:rsidRPr="00A95A84" w:rsidRDefault="00052297" w:rsidP="00052297">
            <w:pPr>
              <w:adjustRightInd w:val="0"/>
              <w:jc w:val="both"/>
              <w:rPr>
                <w:bCs/>
                <w:sz w:val="21"/>
                <w:szCs w:val="21"/>
              </w:rPr>
            </w:pPr>
            <w:r w:rsidRPr="00A95A84">
              <w:rPr>
                <w:b/>
                <w:bCs/>
                <w:sz w:val="21"/>
                <w:szCs w:val="21"/>
              </w:rPr>
              <w:t>2.</w:t>
            </w:r>
            <w:r w:rsidRPr="00A95A84">
              <w:rPr>
                <w:bCs/>
                <w:sz w:val="21"/>
                <w:szCs w:val="21"/>
              </w:rPr>
              <w:t xml:space="preserve">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rsidR="00052297" w:rsidRPr="00A95A84" w:rsidRDefault="00052297" w:rsidP="00052297">
            <w:pPr>
              <w:adjustRightInd w:val="0"/>
              <w:jc w:val="both"/>
              <w:rPr>
                <w:bCs/>
                <w:sz w:val="21"/>
                <w:szCs w:val="21"/>
              </w:rPr>
            </w:pPr>
          </w:p>
          <w:p w:rsidR="00052297" w:rsidRPr="00A95A84" w:rsidRDefault="00052297" w:rsidP="00052297">
            <w:pPr>
              <w:adjustRightInd w:val="0"/>
              <w:jc w:val="both"/>
              <w:rPr>
                <w:bCs/>
                <w:sz w:val="21"/>
                <w:szCs w:val="21"/>
              </w:rPr>
            </w:pPr>
            <w:r w:rsidRPr="00A95A84">
              <w:rPr>
                <w:bCs/>
                <w:sz w:val="21"/>
                <w:szCs w:val="21"/>
              </w:rPr>
              <w:t>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declaración debe tener una fecha de expedición no mayor a treinta (30) días calendarios anteriores a la fecha del cierre del proceso. Igualmente, se preferirá la propuesta de la mujer víctima de violencia intrafamiliar, la cual acreditará dicha condición de conformidad con lo previsto en el artículo 21 de la Ley 1257 de 2008, esto es, cuando se profiera una medida de protección expedida por la autoridad competente. De acuerdo con el artículo 16 de la Ley 1257 de 2008, la medida de protección la debe impartir el comisario de familia del lugar donde ocurrieron los hechos y a falta de este del juez civil municipal o promiscuo municipal, o la autoridad indígena en los casos de violencia intrafamiliar en las comunidades de esta naturaleza.</w:t>
            </w:r>
          </w:p>
          <w:p w:rsidR="00052297" w:rsidRPr="00A95A84" w:rsidRDefault="00052297" w:rsidP="00052297">
            <w:pPr>
              <w:adjustRightInd w:val="0"/>
              <w:jc w:val="both"/>
              <w:rPr>
                <w:bCs/>
                <w:sz w:val="21"/>
                <w:szCs w:val="21"/>
              </w:rPr>
            </w:pPr>
          </w:p>
          <w:p w:rsidR="00052297" w:rsidRPr="00A95A84" w:rsidRDefault="00052297" w:rsidP="00052297">
            <w:pPr>
              <w:adjustRightInd w:val="0"/>
              <w:jc w:val="both"/>
              <w:rPr>
                <w:bCs/>
                <w:sz w:val="21"/>
                <w:szCs w:val="21"/>
              </w:rPr>
            </w:pPr>
            <w:r w:rsidRPr="00A95A84">
              <w:rPr>
                <w:bCs/>
                <w:sz w:val="21"/>
                <w:szCs w:val="21"/>
              </w:rPr>
              <w:t>En el caso de las personas jurídicas se preferirá a aquellas en las que participen mayoritariamente mujeres cabeza de familia y/o mujeres víctimas de violencia intrafamiliar, para lo cual el representante legal o el revisor fiscal, según corresponda, diligenciará el «</w:t>
            </w:r>
            <w:r w:rsidRPr="00A95A84">
              <w:rPr>
                <w:b/>
                <w:bCs/>
                <w:sz w:val="21"/>
                <w:szCs w:val="21"/>
              </w:rPr>
              <w:t>Formato 1 – Participación mayoritaria de mujeres cabeza de familia y/o mujeres víctimas de violencia intrafamiliar (persona jurídica)</w:t>
            </w:r>
            <w:r w:rsidRPr="00A95A84">
              <w:rPr>
                <w:bCs/>
                <w:sz w:val="21"/>
                <w:szCs w:val="21"/>
              </w:rPr>
              <w:t>», mediante el cual certifica, bajo la gravedad de juramento, que más del cincuenta por ciento (50%) de la composición accionaria o cuota parte de la persona jurídica está constituida por mujeres cabeza de familia y/o mujeres víctimas de violencia intrafamiliar. Además, deberá acreditar la condición indicada de cada una de las mujeres que participen en la sociedad, aportando los documentos de cada una de ellas, de acuerdo con los dos incisos anteriores.</w:t>
            </w:r>
          </w:p>
          <w:p w:rsidR="00052297" w:rsidRPr="00A95A84" w:rsidRDefault="00052297" w:rsidP="00052297">
            <w:pPr>
              <w:adjustRightInd w:val="0"/>
              <w:jc w:val="both"/>
              <w:rPr>
                <w:bCs/>
                <w:sz w:val="21"/>
                <w:szCs w:val="21"/>
              </w:rPr>
            </w:pPr>
          </w:p>
          <w:p w:rsidR="00052297" w:rsidRPr="00A95A84" w:rsidRDefault="00052297" w:rsidP="00052297">
            <w:pPr>
              <w:adjustRightInd w:val="0"/>
              <w:jc w:val="both"/>
              <w:rPr>
                <w:bCs/>
                <w:sz w:val="21"/>
                <w:szCs w:val="21"/>
              </w:rPr>
            </w:pPr>
            <w:r w:rsidRPr="00A95A84">
              <w:rPr>
                <w:bCs/>
                <w:sz w:val="21"/>
                <w:szCs w:val="21"/>
              </w:rPr>
              <w:t xml:space="preserve">Finalmente, en el caso de los proponentes plurales, se preferirá la oferta cuando cada uno de los integrantes acredite alguna de las condiciones señaladas en los incisos anteriores de este numeral. </w:t>
            </w:r>
          </w:p>
          <w:p w:rsidR="00052297" w:rsidRPr="00A95A84" w:rsidRDefault="00052297" w:rsidP="00052297">
            <w:pPr>
              <w:adjustRightInd w:val="0"/>
              <w:jc w:val="both"/>
              <w:rPr>
                <w:bCs/>
                <w:sz w:val="21"/>
                <w:szCs w:val="21"/>
              </w:rPr>
            </w:pPr>
          </w:p>
          <w:p w:rsidR="00052297" w:rsidRPr="00A95A84" w:rsidRDefault="00052297" w:rsidP="00052297">
            <w:pPr>
              <w:adjustRightInd w:val="0"/>
              <w:jc w:val="both"/>
              <w:rPr>
                <w:bCs/>
                <w:sz w:val="21"/>
                <w:szCs w:val="21"/>
              </w:rPr>
            </w:pPr>
            <w:r w:rsidRPr="00A95A84">
              <w:rPr>
                <w:bCs/>
                <w:sz w:val="21"/>
                <w:szCs w:val="21"/>
              </w:rPr>
              <w:lastRenderedPageBreak/>
              <w:t>Debido a que el diligenciamiento del «Formato 1 – Participación mayoritaria de mujeres cabeza de familia y/o mujeres víctimas de violencia intrafamiliar (persona jurídica)» contiene datos sensibles, de acuerdo con el artículo 6 de la Ley 1581 de 2012 se requiere que el titular de la información, en el caso de las mujeres víctimas de violencia intrafamiliar, diligencie el «Formato 9 – Autorización para el tratamiento de datos personales» como requisito para el otorgamiento del criterio de desempate.</w:t>
            </w:r>
          </w:p>
          <w:p w:rsidR="00052297" w:rsidRPr="00A95A84" w:rsidRDefault="00052297" w:rsidP="00052297">
            <w:pPr>
              <w:adjustRightInd w:val="0"/>
              <w:jc w:val="both"/>
              <w:rPr>
                <w:bCs/>
                <w:sz w:val="21"/>
                <w:szCs w:val="21"/>
              </w:rPr>
            </w:pPr>
          </w:p>
          <w:p w:rsidR="00052297" w:rsidRPr="00A95A84" w:rsidRDefault="00052297" w:rsidP="00052297">
            <w:pPr>
              <w:adjustRightInd w:val="0"/>
              <w:jc w:val="both"/>
              <w:rPr>
                <w:bCs/>
                <w:sz w:val="21"/>
                <w:szCs w:val="21"/>
              </w:rPr>
            </w:pPr>
            <w:r w:rsidRPr="00A95A84">
              <w:rPr>
                <w:b/>
                <w:bCs/>
                <w:sz w:val="21"/>
                <w:szCs w:val="21"/>
              </w:rPr>
              <w:t>3.</w:t>
            </w:r>
            <w:r w:rsidRPr="00A95A84">
              <w:rPr>
                <w:bCs/>
                <w:sz w:val="21"/>
                <w:szCs w:val="21"/>
              </w:rPr>
              <w:t xml:space="preserve"> Preferir la propuesta presentada por el oferente que acredite en las condiciones establecidas en la ley que por lo menos el diez por ciento (10%) de su nómina está en condición de discapacidad a la que se refiere el </w:t>
            </w:r>
            <w:proofErr w:type="spellStart"/>
            <w:r w:rsidRPr="00A95A84">
              <w:rPr>
                <w:bCs/>
                <w:sz w:val="21"/>
                <w:szCs w:val="21"/>
              </w:rPr>
              <w:t>articulo</w:t>
            </w:r>
            <w:proofErr w:type="spellEnd"/>
            <w:r w:rsidRPr="00A95A84">
              <w:rPr>
                <w:bCs/>
                <w:sz w:val="21"/>
                <w:szCs w:val="21"/>
              </w:rPr>
              <w:t xml:space="preserve"> 24 de la Ley 361 de 1997. debidamente certificadas por la oficina de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w:t>
            </w:r>
            <w:r w:rsidRPr="00A95A84">
              <w:rPr>
                <w:b/>
                <w:bCs/>
                <w:sz w:val="21"/>
                <w:szCs w:val="21"/>
              </w:rPr>
              <w:t>«Formato 2 – Vinculación de personas en condición de discapacidad»</w:t>
            </w:r>
            <w:r w:rsidRPr="00A95A84">
              <w:rPr>
                <w:bCs/>
                <w:sz w:val="21"/>
                <w:szCs w:val="21"/>
              </w:rPr>
              <w:t xml:space="preserve"> y adjuntar el documento expedido por el Ministerio del Trabajo. Para aquellos eventos en que el 10% de la nómina corresponda a un numeral decimal terminado en 5, 6, 7, 8, 9, deberá realizarse la aproximación decimal al número entero siguiente.</w:t>
            </w:r>
          </w:p>
          <w:p w:rsidR="00052297" w:rsidRPr="00A95A84" w:rsidRDefault="00052297" w:rsidP="00052297">
            <w:pPr>
              <w:adjustRightInd w:val="0"/>
              <w:jc w:val="both"/>
              <w:rPr>
                <w:bCs/>
                <w:sz w:val="21"/>
                <w:szCs w:val="21"/>
              </w:rPr>
            </w:pPr>
          </w:p>
          <w:p w:rsidR="00052297" w:rsidRPr="00A95A84" w:rsidRDefault="00052297" w:rsidP="00052297">
            <w:pPr>
              <w:adjustRightInd w:val="0"/>
              <w:jc w:val="both"/>
              <w:rPr>
                <w:bCs/>
                <w:sz w:val="21"/>
                <w:szCs w:val="21"/>
              </w:rPr>
            </w:pPr>
            <w:r w:rsidRPr="00A95A84">
              <w:rPr>
                <w:bCs/>
                <w:sz w:val="21"/>
                <w:szCs w:val="21"/>
              </w:rPr>
              <w:t xml:space="preserve">Si la oferta es presentada por un consorcio o una unión temporal o promesa de sociedad futura, el integrante del proponente que acredite que el diez por ciento (10%) de su nómina está en condición de discapacidad en los términos del presente numeral, debe tener una participación de por lo menos el veinticinco por ciento (25%) en el consorcio o en la unión temporal o promesa de sociedad futura, y aportar mínimo el veinticinco por ciento (25%) de la experiencia </w:t>
            </w:r>
            <w:r w:rsidRPr="00A95A84">
              <w:rPr>
                <w:b/>
                <w:bCs/>
                <w:sz w:val="21"/>
                <w:szCs w:val="21"/>
              </w:rPr>
              <w:t>acreditada en la oferta</w:t>
            </w:r>
            <w:r w:rsidRPr="00A95A84">
              <w:rPr>
                <w:bCs/>
                <w:sz w:val="21"/>
                <w:szCs w:val="21"/>
              </w:rPr>
              <w:t xml:space="preserve">. habilitante. En el evento que se solicite acreditar varios requisitos de experiencia general lo dispuesto en este literal se cumplirá cuando se supere dicho porcentaje en cualquiera de ellas. </w:t>
            </w:r>
          </w:p>
          <w:p w:rsidR="00052297" w:rsidRPr="00A95A84" w:rsidRDefault="00052297" w:rsidP="00052297">
            <w:pPr>
              <w:adjustRightInd w:val="0"/>
              <w:jc w:val="both"/>
              <w:rPr>
                <w:bCs/>
                <w:sz w:val="21"/>
                <w:szCs w:val="21"/>
              </w:rPr>
            </w:pPr>
          </w:p>
          <w:p w:rsidR="00052297" w:rsidRPr="00A95A84" w:rsidRDefault="00052297" w:rsidP="00052297">
            <w:pPr>
              <w:adjustRightInd w:val="0"/>
              <w:jc w:val="both"/>
              <w:rPr>
                <w:bCs/>
                <w:sz w:val="21"/>
                <w:szCs w:val="21"/>
              </w:rPr>
            </w:pPr>
            <w:r w:rsidRPr="00A95A84">
              <w:rPr>
                <w:bCs/>
                <w:sz w:val="21"/>
                <w:szCs w:val="21"/>
              </w:rPr>
              <w:t xml:space="preserve">El tiempo de vinculación en la planta referida de que trata este numeral se acreditará con el certificado de aportes a seguridad social del último año o del tiempo de su constitución cuando su conformación es inferior a un (1) año, en el que se demuestren los pagos realizados por el empleador. </w:t>
            </w:r>
          </w:p>
          <w:p w:rsidR="00052297" w:rsidRPr="00A95A84" w:rsidRDefault="00052297" w:rsidP="00052297">
            <w:pPr>
              <w:adjustRightInd w:val="0"/>
              <w:jc w:val="both"/>
              <w:rPr>
                <w:bCs/>
                <w:sz w:val="21"/>
                <w:szCs w:val="21"/>
              </w:rPr>
            </w:pPr>
          </w:p>
          <w:p w:rsidR="00052297" w:rsidRPr="00A95A84" w:rsidRDefault="00052297" w:rsidP="00052297">
            <w:pPr>
              <w:adjustRightInd w:val="0"/>
              <w:jc w:val="both"/>
              <w:rPr>
                <w:bCs/>
                <w:sz w:val="21"/>
                <w:szCs w:val="21"/>
              </w:rPr>
            </w:pPr>
            <w:r w:rsidRPr="00A95A84">
              <w:rPr>
                <w:b/>
                <w:bCs/>
                <w:sz w:val="21"/>
                <w:szCs w:val="21"/>
              </w:rPr>
              <w:t>4.</w:t>
            </w:r>
            <w:r w:rsidRPr="00A95A84">
              <w:rPr>
                <w:bCs/>
                <w:sz w:val="21"/>
                <w:szCs w:val="21"/>
              </w:rPr>
              <w:t xml:space="preserve">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p w:rsidR="00052297" w:rsidRPr="00A95A84" w:rsidRDefault="00052297" w:rsidP="00052297">
            <w:pPr>
              <w:adjustRightInd w:val="0"/>
              <w:jc w:val="both"/>
              <w:rPr>
                <w:bCs/>
                <w:sz w:val="21"/>
                <w:szCs w:val="21"/>
              </w:rPr>
            </w:pPr>
          </w:p>
          <w:p w:rsidR="00052297" w:rsidRPr="00A95A84" w:rsidRDefault="00052297" w:rsidP="00052297">
            <w:pPr>
              <w:adjustRightInd w:val="0"/>
              <w:jc w:val="both"/>
              <w:rPr>
                <w:bCs/>
                <w:sz w:val="21"/>
                <w:szCs w:val="21"/>
              </w:rPr>
            </w:pPr>
            <w:r w:rsidRPr="00A95A84">
              <w:rPr>
                <w:bCs/>
                <w:sz w:val="21"/>
                <w:szCs w:val="21"/>
              </w:rPr>
              <w:t>para lo cual la persona natural, el representante legal de la persona jurídica o el revisor fiscal, según corresponda, diligenciará el «</w:t>
            </w:r>
            <w:r w:rsidRPr="00A95A84">
              <w:rPr>
                <w:b/>
                <w:bCs/>
                <w:sz w:val="21"/>
                <w:szCs w:val="21"/>
              </w:rPr>
              <w:t>Formato 3 – Vinculación de personas mayores y no beneficiarias de la pensión de vejez, familiar o sobrevivencia – (Empleador – proponente)»,</w:t>
            </w:r>
            <w:r w:rsidRPr="00A95A84">
              <w:rPr>
                <w:bCs/>
                <w:sz w:val="21"/>
                <w:szCs w:val="21"/>
              </w:rPr>
              <w:t xml:space="preserve"> mediante la cual certificará bajo la gravedad de juramento las personas vinculadas en su nómina y el número de trabajadores de personas mayores que no son beneficiarias de la pensión de vejez, familiar o de sobrevivencia y que cumplieron el requisito de edad de pensión. Solo se tendrá en cuenta la vinculación de aquellas personas mayores que hayan estado vinculadas con una anterioridad igual o mayor a un año contados a partir de la fecha del cierre del proceso. Para los casos de constitución inferior a un año se tendrá en cuenta a aquellos que hayan estado vinculados desde el momento de la constitución de la persona jurídica. </w:t>
            </w:r>
          </w:p>
          <w:p w:rsidR="00052297" w:rsidRPr="00A95A84" w:rsidRDefault="00052297" w:rsidP="00052297">
            <w:pPr>
              <w:adjustRightInd w:val="0"/>
              <w:jc w:val="both"/>
              <w:rPr>
                <w:bCs/>
                <w:sz w:val="21"/>
                <w:szCs w:val="21"/>
              </w:rPr>
            </w:pPr>
          </w:p>
          <w:p w:rsidR="00052297" w:rsidRPr="00A95A84" w:rsidRDefault="00052297" w:rsidP="00052297">
            <w:pPr>
              <w:adjustRightInd w:val="0"/>
              <w:jc w:val="both"/>
              <w:rPr>
                <w:bCs/>
                <w:sz w:val="21"/>
                <w:szCs w:val="21"/>
              </w:rPr>
            </w:pPr>
            <w:r w:rsidRPr="00A95A84">
              <w:rPr>
                <w:bCs/>
                <w:sz w:val="21"/>
                <w:szCs w:val="21"/>
              </w:rPr>
              <w:lastRenderedPageBreak/>
              <w:t xml:space="preserve">El tiempo de vinculación en la planta referida de que trata el inciso anterior se acreditará con el certificado de aportes a seguridad social del último año, en el que se demuestren los pagos realizados por el empleador. </w:t>
            </w:r>
          </w:p>
          <w:p w:rsidR="00052297" w:rsidRPr="00A95A84" w:rsidRDefault="00052297" w:rsidP="00052297">
            <w:pPr>
              <w:adjustRightInd w:val="0"/>
              <w:jc w:val="both"/>
              <w:rPr>
                <w:bCs/>
                <w:sz w:val="21"/>
                <w:szCs w:val="21"/>
              </w:rPr>
            </w:pPr>
          </w:p>
          <w:p w:rsidR="00052297" w:rsidRPr="00A95A84" w:rsidRDefault="00052297" w:rsidP="00052297">
            <w:pPr>
              <w:adjustRightInd w:val="0"/>
              <w:jc w:val="both"/>
              <w:rPr>
                <w:bCs/>
                <w:sz w:val="21"/>
                <w:szCs w:val="21"/>
              </w:rPr>
            </w:pPr>
            <w:r w:rsidRPr="00A95A84">
              <w:rPr>
                <w:bCs/>
                <w:sz w:val="21"/>
                <w:szCs w:val="21"/>
              </w:rPr>
              <w:t>En el caso de los proponentes plurales, su representante legal diligenciará el «</w:t>
            </w:r>
            <w:r w:rsidRPr="00A95A84">
              <w:rPr>
                <w:b/>
                <w:bCs/>
                <w:sz w:val="21"/>
                <w:szCs w:val="21"/>
              </w:rPr>
              <w:t>Formato 3 – Vinculación de personas mayores y no beneficiaria de pensión de vejez, familiar o sobrevivencia – (Empleador – proponente)»,</w:t>
            </w:r>
            <w:r w:rsidRPr="00A95A84">
              <w:rPr>
                <w:bCs/>
                <w:sz w:val="21"/>
                <w:szCs w:val="21"/>
              </w:rPr>
              <w:t xml:space="preserve"> mediante el cual certifica el número de trabajadores vinculados que son personas mayores no beneficiarias de la pensión de vejez, familiar o de sobrevivencia y que cumplieron el requisito de edad de pensión establecido en la ley, de todos los integrantes del consorcio o de la unión temporal.</w:t>
            </w:r>
          </w:p>
          <w:p w:rsidR="00052297" w:rsidRPr="00A95A84" w:rsidRDefault="00052297" w:rsidP="00052297">
            <w:pPr>
              <w:adjustRightInd w:val="0"/>
              <w:jc w:val="both"/>
              <w:rPr>
                <w:bCs/>
                <w:sz w:val="21"/>
                <w:szCs w:val="21"/>
              </w:rPr>
            </w:pPr>
          </w:p>
          <w:p w:rsidR="00052297" w:rsidRPr="00A95A84" w:rsidRDefault="00052297" w:rsidP="00052297">
            <w:pPr>
              <w:adjustRightInd w:val="0"/>
              <w:jc w:val="both"/>
              <w:rPr>
                <w:bCs/>
                <w:sz w:val="21"/>
                <w:szCs w:val="21"/>
              </w:rPr>
            </w:pPr>
            <w:r w:rsidRPr="00A95A84">
              <w:rPr>
                <w:b/>
                <w:bCs/>
                <w:sz w:val="21"/>
                <w:szCs w:val="21"/>
              </w:rPr>
              <w:t>NOTA:</w:t>
            </w:r>
            <w:r w:rsidRPr="00A95A84">
              <w:rPr>
                <w:bCs/>
                <w:sz w:val="21"/>
                <w:szCs w:val="21"/>
              </w:rPr>
              <w:t xml:space="preserve"> En cualquiera de los dos supuestos anteriores, para el otorgamiento del criterio de desempate cada uno de los trabajadores que cumpla las condiciones previstas por la ley diligenciará el </w:t>
            </w:r>
            <w:r w:rsidRPr="00A95A84">
              <w:rPr>
                <w:b/>
                <w:bCs/>
                <w:sz w:val="21"/>
                <w:szCs w:val="21"/>
              </w:rPr>
              <w:t>«Formato 4 – Vinculación de personas mayores y no beneficiaria de pensión de vejez, familiar o sobrevivencia (Trabajador)»,</w:t>
            </w:r>
            <w:r w:rsidRPr="00A95A84">
              <w:rPr>
                <w:bCs/>
                <w:sz w:val="21"/>
                <w:szCs w:val="21"/>
              </w:rPr>
              <w:t xml:space="preserve"> mediante el cual certifica bajo la gravedad de juramento que no es beneficiario de pensión de vejez, familiar o sobrevivencia y cumple la edad de pensión, además, se deberá allegar el documento de identificación del trabajador que lo firma. </w:t>
            </w:r>
          </w:p>
          <w:p w:rsidR="00052297" w:rsidRPr="00A95A84" w:rsidRDefault="00052297" w:rsidP="00052297">
            <w:pPr>
              <w:adjustRightInd w:val="0"/>
              <w:jc w:val="both"/>
              <w:rPr>
                <w:bCs/>
                <w:sz w:val="21"/>
                <w:szCs w:val="21"/>
              </w:rPr>
            </w:pPr>
          </w:p>
          <w:p w:rsidR="00052297" w:rsidRPr="00A95A84" w:rsidRDefault="00052297" w:rsidP="00052297">
            <w:pPr>
              <w:adjustRightInd w:val="0"/>
              <w:jc w:val="both"/>
              <w:rPr>
                <w:bCs/>
                <w:sz w:val="21"/>
                <w:szCs w:val="21"/>
              </w:rPr>
            </w:pPr>
            <w:r w:rsidRPr="00A95A84">
              <w:rPr>
                <w:bCs/>
                <w:sz w:val="21"/>
                <w:szCs w:val="21"/>
              </w:rPr>
              <w:t>La mayor proporción se definirá en relación con el número total de trabajadores vinculados en la planta de personal, por lo que se preferirá al oferente que acredite un porcentaje mayor.</w:t>
            </w:r>
          </w:p>
          <w:p w:rsidR="00052297" w:rsidRPr="00A95A84" w:rsidRDefault="00052297" w:rsidP="00052297">
            <w:pPr>
              <w:adjustRightInd w:val="0"/>
              <w:jc w:val="both"/>
              <w:rPr>
                <w:bCs/>
                <w:sz w:val="21"/>
                <w:szCs w:val="21"/>
              </w:rPr>
            </w:pPr>
          </w:p>
          <w:p w:rsidR="00052297" w:rsidRPr="00A95A84" w:rsidRDefault="00052297" w:rsidP="00052297">
            <w:pPr>
              <w:adjustRightInd w:val="0"/>
              <w:jc w:val="both"/>
              <w:rPr>
                <w:bCs/>
                <w:sz w:val="21"/>
                <w:szCs w:val="21"/>
              </w:rPr>
            </w:pPr>
            <w:r w:rsidRPr="00A95A84">
              <w:rPr>
                <w:bCs/>
                <w:sz w:val="21"/>
                <w:szCs w:val="21"/>
              </w:rPr>
              <w:t xml:space="preserve">5. Preferir la propuesta presentada por el oferente que acredite, en las condiciones establecidas en la ley 2069 de 2020, que por lo menos diez por ciento (10%) de su nómina pertenece a población indígena, negra, afrocolombiana, raizal, palanquera, </w:t>
            </w:r>
            <w:proofErr w:type="spellStart"/>
            <w:r w:rsidRPr="00A95A84">
              <w:rPr>
                <w:bCs/>
                <w:sz w:val="21"/>
                <w:szCs w:val="21"/>
              </w:rPr>
              <w:t>Rrom</w:t>
            </w:r>
            <w:proofErr w:type="spellEnd"/>
            <w:r w:rsidRPr="00A95A84">
              <w:rPr>
                <w:bCs/>
                <w:sz w:val="21"/>
                <w:szCs w:val="21"/>
              </w:rPr>
              <w:t xml:space="preserve"> o gitanas.</w:t>
            </w:r>
          </w:p>
          <w:p w:rsidR="00052297" w:rsidRPr="00A95A84" w:rsidRDefault="00052297" w:rsidP="00052297">
            <w:pPr>
              <w:adjustRightInd w:val="0"/>
              <w:jc w:val="both"/>
              <w:rPr>
                <w:bCs/>
                <w:sz w:val="21"/>
                <w:szCs w:val="21"/>
              </w:rPr>
            </w:pPr>
          </w:p>
          <w:p w:rsidR="00052297" w:rsidRPr="00A95A84" w:rsidRDefault="00052297" w:rsidP="00052297">
            <w:pPr>
              <w:adjustRightInd w:val="0"/>
              <w:jc w:val="both"/>
              <w:rPr>
                <w:bCs/>
                <w:sz w:val="21"/>
                <w:szCs w:val="21"/>
              </w:rPr>
            </w:pPr>
            <w:r w:rsidRPr="00A95A84">
              <w:rPr>
                <w:bCs/>
                <w:sz w:val="21"/>
                <w:szCs w:val="21"/>
              </w:rPr>
              <w:t>para lo cual, la persona natural, el representante legal o el revisor fiscal, según corresponda, diligenciará el «</w:t>
            </w:r>
            <w:r w:rsidRPr="00A95A84">
              <w:rPr>
                <w:b/>
                <w:bCs/>
                <w:sz w:val="21"/>
                <w:szCs w:val="21"/>
              </w:rPr>
              <w:t xml:space="preserve">Formato 5 – Vinculación de población indígena, negra, afrocolombiana, raizal, </w:t>
            </w:r>
            <w:proofErr w:type="spellStart"/>
            <w:r w:rsidRPr="00A95A84">
              <w:rPr>
                <w:b/>
                <w:bCs/>
                <w:sz w:val="21"/>
                <w:szCs w:val="21"/>
              </w:rPr>
              <w:t>palenquera</w:t>
            </w:r>
            <w:proofErr w:type="spellEnd"/>
            <w:r w:rsidRPr="00A95A84">
              <w:rPr>
                <w:b/>
                <w:bCs/>
                <w:sz w:val="21"/>
                <w:szCs w:val="21"/>
              </w:rPr>
              <w:t xml:space="preserve">, </w:t>
            </w:r>
            <w:proofErr w:type="spellStart"/>
            <w:r w:rsidRPr="00A95A84">
              <w:rPr>
                <w:b/>
                <w:bCs/>
                <w:sz w:val="21"/>
                <w:szCs w:val="21"/>
              </w:rPr>
              <w:t>Rrom</w:t>
            </w:r>
            <w:proofErr w:type="spellEnd"/>
            <w:r w:rsidRPr="00A95A84">
              <w:rPr>
                <w:b/>
                <w:bCs/>
                <w:sz w:val="21"/>
                <w:szCs w:val="21"/>
              </w:rPr>
              <w:t xml:space="preserve"> o gitanas»</w:t>
            </w:r>
            <w:r w:rsidRPr="00A95A84">
              <w:rPr>
                <w:bCs/>
                <w:sz w:val="21"/>
                <w:szCs w:val="21"/>
              </w:rPr>
              <w:t xml:space="preserve"> mediante el cual certifica las personas vinculadas a su nómina y el número y el nombre de las personas que pertenecen a la población indígena, negra, afrocolombiana, raizal, palanquera, </w:t>
            </w:r>
            <w:proofErr w:type="spellStart"/>
            <w:r w:rsidRPr="00A95A84">
              <w:rPr>
                <w:bCs/>
                <w:sz w:val="21"/>
                <w:szCs w:val="21"/>
              </w:rPr>
              <w:t>Rrom</w:t>
            </w:r>
            <w:proofErr w:type="spellEnd"/>
            <w:r w:rsidRPr="00A95A84">
              <w:rPr>
                <w:bCs/>
                <w:sz w:val="21"/>
                <w:szCs w:val="21"/>
              </w:rPr>
              <w:t xml:space="preserve"> o gitana. Solo se tendrá en cuenta la vinculación de aquellas personas que hayan estado vinculadas con una anterioridad igual o mayor a un año contados a partir de la fecha del cierre del proceso. Para los casos de constitución inferior a un año, se tendrá en cuenta a aquellos que hayan estado vinculados desde el momento de constitución de la misma de la persona jurídica. Además, deberá aportar la copia de la certificación expedida por el Ministerio del Interior en la cual acredite que el trabajador pertenece a la población indígena, negra, afrocolombiana, raizal, </w:t>
            </w:r>
            <w:proofErr w:type="spellStart"/>
            <w:r w:rsidRPr="00A95A84">
              <w:rPr>
                <w:bCs/>
                <w:sz w:val="21"/>
                <w:szCs w:val="21"/>
              </w:rPr>
              <w:t>palenquera</w:t>
            </w:r>
            <w:proofErr w:type="spellEnd"/>
            <w:r w:rsidRPr="00A95A84">
              <w:rPr>
                <w:bCs/>
                <w:sz w:val="21"/>
                <w:szCs w:val="21"/>
              </w:rPr>
              <w:t xml:space="preserve">, </w:t>
            </w:r>
            <w:proofErr w:type="spellStart"/>
            <w:r w:rsidRPr="00A95A84">
              <w:rPr>
                <w:bCs/>
                <w:sz w:val="21"/>
                <w:szCs w:val="21"/>
              </w:rPr>
              <w:t>Rrom</w:t>
            </w:r>
            <w:proofErr w:type="spellEnd"/>
            <w:r w:rsidRPr="00A95A84">
              <w:rPr>
                <w:bCs/>
                <w:sz w:val="21"/>
                <w:szCs w:val="21"/>
              </w:rPr>
              <w:t xml:space="preserve"> o gitana en los términos del Decreto Ley 2893 de 2011, o la norma que lo modifique, sustituya o complemente.</w:t>
            </w:r>
          </w:p>
          <w:p w:rsidR="00052297" w:rsidRPr="00A95A84" w:rsidRDefault="00052297" w:rsidP="00052297">
            <w:pPr>
              <w:adjustRightInd w:val="0"/>
              <w:jc w:val="both"/>
              <w:rPr>
                <w:bCs/>
                <w:sz w:val="21"/>
                <w:szCs w:val="21"/>
              </w:rPr>
            </w:pPr>
          </w:p>
          <w:p w:rsidR="00052297" w:rsidRPr="00A95A84" w:rsidRDefault="00052297" w:rsidP="00052297">
            <w:pPr>
              <w:adjustRightInd w:val="0"/>
              <w:jc w:val="both"/>
              <w:rPr>
                <w:bCs/>
                <w:sz w:val="21"/>
                <w:szCs w:val="21"/>
              </w:rPr>
            </w:pPr>
            <w:r w:rsidRPr="00A95A84">
              <w:rPr>
                <w:bCs/>
                <w:sz w:val="21"/>
                <w:szCs w:val="21"/>
              </w:rPr>
              <w:t>En el caso de los proponentes plurales, su representante legal diligenciará el «</w:t>
            </w:r>
            <w:r w:rsidRPr="00A95A84">
              <w:rPr>
                <w:b/>
                <w:bCs/>
                <w:sz w:val="21"/>
                <w:szCs w:val="21"/>
              </w:rPr>
              <w:t xml:space="preserve">Formato 5 – Vinculación de población indígena, negra, afrocolombiana, raizal, </w:t>
            </w:r>
            <w:proofErr w:type="spellStart"/>
            <w:r w:rsidRPr="00A95A84">
              <w:rPr>
                <w:b/>
                <w:bCs/>
                <w:sz w:val="21"/>
                <w:szCs w:val="21"/>
              </w:rPr>
              <w:t>palenquera</w:t>
            </w:r>
            <w:proofErr w:type="spellEnd"/>
            <w:r w:rsidRPr="00A95A84">
              <w:rPr>
                <w:b/>
                <w:bCs/>
                <w:sz w:val="21"/>
                <w:szCs w:val="21"/>
              </w:rPr>
              <w:t xml:space="preserve">, </w:t>
            </w:r>
            <w:proofErr w:type="spellStart"/>
            <w:r w:rsidRPr="00A95A84">
              <w:rPr>
                <w:b/>
                <w:bCs/>
                <w:sz w:val="21"/>
                <w:szCs w:val="21"/>
              </w:rPr>
              <w:t>Rrom</w:t>
            </w:r>
            <w:proofErr w:type="spellEnd"/>
            <w:r w:rsidRPr="00A95A84">
              <w:rPr>
                <w:b/>
                <w:bCs/>
                <w:sz w:val="21"/>
                <w:szCs w:val="21"/>
              </w:rPr>
              <w:t xml:space="preserve"> o gitanas</w:t>
            </w:r>
            <w:r w:rsidRPr="00A95A84">
              <w:rPr>
                <w:bCs/>
                <w:sz w:val="21"/>
                <w:szCs w:val="21"/>
              </w:rPr>
              <w:t xml:space="preserve">», mediante el cual certifica que por lo menos diez por ciento (10%) del total de la nómina de sus integrantes pertenece a población indígena, negra, afrocolombiana, raizal, palanquera, </w:t>
            </w:r>
            <w:proofErr w:type="spellStart"/>
            <w:r w:rsidRPr="00A95A84">
              <w:rPr>
                <w:bCs/>
                <w:sz w:val="21"/>
                <w:szCs w:val="21"/>
              </w:rPr>
              <w:t>Rrom</w:t>
            </w:r>
            <w:proofErr w:type="spellEnd"/>
            <w:r w:rsidRPr="00A95A84">
              <w:rPr>
                <w:bCs/>
                <w:sz w:val="21"/>
                <w:szCs w:val="21"/>
              </w:rPr>
              <w:t xml:space="preserve"> o gitana. Este porcentaje se definirá de acuerdo con la sumatoria de la nómina de cada uno de los integrantes del proponente plural. Las personas enunciadas anteriormente podrán estar vinculadas a cualquiera de sus miembros. En todo caso, deberá aportar la copia de la certificación expedida por el Ministerio del Interior en la cual acredite que el trabajador pertenece a la población </w:t>
            </w:r>
            <w:r w:rsidRPr="00A95A84">
              <w:rPr>
                <w:bCs/>
                <w:sz w:val="21"/>
                <w:szCs w:val="21"/>
              </w:rPr>
              <w:lastRenderedPageBreak/>
              <w:t xml:space="preserve">indígena, negra, afrocolombiana, raizal, </w:t>
            </w:r>
            <w:proofErr w:type="spellStart"/>
            <w:r w:rsidRPr="00A95A84">
              <w:rPr>
                <w:bCs/>
                <w:sz w:val="21"/>
                <w:szCs w:val="21"/>
              </w:rPr>
              <w:t>palenquera</w:t>
            </w:r>
            <w:proofErr w:type="spellEnd"/>
            <w:r w:rsidRPr="00A95A84">
              <w:rPr>
                <w:bCs/>
                <w:sz w:val="21"/>
                <w:szCs w:val="21"/>
              </w:rPr>
              <w:t xml:space="preserve">, </w:t>
            </w:r>
            <w:proofErr w:type="spellStart"/>
            <w:r w:rsidRPr="00A95A84">
              <w:rPr>
                <w:bCs/>
                <w:sz w:val="21"/>
                <w:szCs w:val="21"/>
              </w:rPr>
              <w:t>Rrom</w:t>
            </w:r>
            <w:proofErr w:type="spellEnd"/>
            <w:r w:rsidRPr="00A95A84">
              <w:rPr>
                <w:bCs/>
                <w:sz w:val="21"/>
                <w:szCs w:val="21"/>
              </w:rPr>
              <w:t xml:space="preserve"> o gitana en los términos del Decreto Ley 2893 de 2011, o la norma que lo modifique, sustituya o complemente. </w:t>
            </w:r>
          </w:p>
          <w:p w:rsidR="00052297" w:rsidRPr="00A95A84" w:rsidRDefault="00052297" w:rsidP="00052297">
            <w:pPr>
              <w:adjustRightInd w:val="0"/>
              <w:jc w:val="both"/>
              <w:rPr>
                <w:bCs/>
                <w:sz w:val="21"/>
                <w:szCs w:val="21"/>
              </w:rPr>
            </w:pPr>
          </w:p>
          <w:p w:rsidR="00052297" w:rsidRPr="00A95A84" w:rsidRDefault="00052297" w:rsidP="00052297">
            <w:pPr>
              <w:adjustRightInd w:val="0"/>
              <w:jc w:val="both"/>
              <w:rPr>
                <w:bCs/>
                <w:sz w:val="21"/>
                <w:szCs w:val="21"/>
              </w:rPr>
            </w:pPr>
            <w:r w:rsidRPr="00A95A84">
              <w:rPr>
                <w:bCs/>
                <w:sz w:val="21"/>
                <w:szCs w:val="21"/>
              </w:rPr>
              <w:t xml:space="preserve">Debido a que para el otorgamiento de este criterio de desempate se entregan certificados que contienen datos sensibles, de acuerdo con el artículo 6 de la Ley 1581 de 2012, se requiere que el titular de la información de estos, como es el caso de las personas que pertenece a la población indígena, negra, afrocolombiana, raizal, </w:t>
            </w:r>
            <w:proofErr w:type="spellStart"/>
            <w:r w:rsidRPr="00A95A84">
              <w:rPr>
                <w:bCs/>
                <w:sz w:val="21"/>
                <w:szCs w:val="21"/>
              </w:rPr>
              <w:t>palenquera</w:t>
            </w:r>
            <w:proofErr w:type="spellEnd"/>
            <w:r w:rsidRPr="00A95A84">
              <w:rPr>
                <w:bCs/>
                <w:sz w:val="21"/>
                <w:szCs w:val="21"/>
              </w:rPr>
              <w:t xml:space="preserve">, </w:t>
            </w:r>
            <w:proofErr w:type="spellStart"/>
            <w:r w:rsidRPr="00A95A84">
              <w:rPr>
                <w:bCs/>
                <w:sz w:val="21"/>
                <w:szCs w:val="21"/>
              </w:rPr>
              <w:t>Rrom</w:t>
            </w:r>
            <w:proofErr w:type="spellEnd"/>
            <w:r w:rsidRPr="00A95A84">
              <w:rPr>
                <w:bCs/>
                <w:sz w:val="21"/>
                <w:szCs w:val="21"/>
              </w:rPr>
              <w:t xml:space="preserve"> o gitana, diligencien el «</w:t>
            </w:r>
            <w:r w:rsidRPr="00A95A84">
              <w:rPr>
                <w:b/>
                <w:bCs/>
                <w:sz w:val="21"/>
                <w:szCs w:val="21"/>
              </w:rPr>
              <w:t>Formato 9- Autorización para el tratamiento de datos personales»</w:t>
            </w:r>
            <w:r w:rsidRPr="00A95A84">
              <w:rPr>
                <w:bCs/>
                <w:sz w:val="21"/>
                <w:szCs w:val="21"/>
              </w:rPr>
              <w:t xml:space="preserve"> como requisito para el otorgamiento del criterio de desempate.</w:t>
            </w:r>
          </w:p>
          <w:p w:rsidR="00052297" w:rsidRPr="00A95A84" w:rsidRDefault="00052297" w:rsidP="00052297">
            <w:pPr>
              <w:adjustRightInd w:val="0"/>
              <w:jc w:val="both"/>
              <w:rPr>
                <w:bCs/>
                <w:sz w:val="21"/>
                <w:szCs w:val="21"/>
              </w:rPr>
            </w:pPr>
          </w:p>
          <w:p w:rsidR="00052297" w:rsidRPr="00A95A84" w:rsidRDefault="00052297" w:rsidP="00052297">
            <w:pPr>
              <w:adjustRightInd w:val="0"/>
              <w:jc w:val="both"/>
              <w:rPr>
                <w:bCs/>
                <w:sz w:val="21"/>
                <w:szCs w:val="21"/>
              </w:rPr>
            </w:pPr>
            <w:r w:rsidRPr="00A95A84">
              <w:rPr>
                <w:b/>
                <w:bCs/>
                <w:sz w:val="21"/>
                <w:szCs w:val="21"/>
              </w:rPr>
              <w:t>6.</w:t>
            </w:r>
            <w:r w:rsidRPr="00A95A84">
              <w:rPr>
                <w:bCs/>
                <w:sz w:val="21"/>
                <w:szCs w:val="21"/>
              </w:rPr>
              <w:t xml:space="preserve"> Preferir la propuesta de personas naturales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para lo cual presentará copia de alguno de los siguientes documentos: i) la certificación en las desmovilizaciones colectivas que expida la Oficina de Alto Comisionado para la Paz, ii) el certificado que emita el Comité Operativo para la Dejación de las Armas respecto de las personas desmovilizadas en forma individual o iii) cualquier otro certificado que para el efecto determine la Ley. Además, se entregará copia del documento de identificación de la persona en proceso de reintegración o reincorporación. </w:t>
            </w:r>
          </w:p>
          <w:p w:rsidR="00052297" w:rsidRPr="00A95A84" w:rsidRDefault="00052297" w:rsidP="00052297">
            <w:pPr>
              <w:adjustRightInd w:val="0"/>
              <w:jc w:val="both"/>
              <w:rPr>
                <w:bCs/>
                <w:sz w:val="21"/>
                <w:szCs w:val="21"/>
              </w:rPr>
            </w:pPr>
          </w:p>
          <w:p w:rsidR="00052297" w:rsidRPr="00A95A84" w:rsidRDefault="00052297" w:rsidP="00052297">
            <w:pPr>
              <w:adjustRightInd w:val="0"/>
              <w:jc w:val="both"/>
              <w:rPr>
                <w:bCs/>
                <w:sz w:val="21"/>
                <w:szCs w:val="21"/>
              </w:rPr>
            </w:pPr>
            <w:r w:rsidRPr="00A95A84">
              <w:rPr>
                <w:bCs/>
                <w:sz w:val="21"/>
                <w:szCs w:val="21"/>
              </w:rPr>
              <w:t>En el caso de las personas jurídicas, el representante legal o el revisor fiscal diligenciará el «</w:t>
            </w:r>
            <w:r w:rsidRPr="00A95A84">
              <w:rPr>
                <w:b/>
                <w:bCs/>
                <w:sz w:val="21"/>
                <w:szCs w:val="21"/>
              </w:rPr>
              <w:t>Formato 6- Participación mayoritaria de personas en proceso de reincorporación y/o reintegración (personas jurídicas)»,</w:t>
            </w:r>
            <w:r w:rsidRPr="00A95A84">
              <w:rPr>
                <w:bCs/>
                <w:sz w:val="21"/>
                <w:szCs w:val="21"/>
              </w:rPr>
              <w:t xml:space="preserve"> por medio del cual certificará bajo la gravedad de juramento que más del cincuenta por ciento (50%)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 </w:t>
            </w:r>
          </w:p>
          <w:p w:rsidR="00052297" w:rsidRPr="00A95A84" w:rsidRDefault="00052297" w:rsidP="00052297">
            <w:pPr>
              <w:adjustRightInd w:val="0"/>
              <w:jc w:val="both"/>
              <w:rPr>
                <w:bCs/>
                <w:sz w:val="21"/>
                <w:szCs w:val="21"/>
              </w:rPr>
            </w:pPr>
          </w:p>
          <w:p w:rsidR="00052297" w:rsidRPr="00A95A84" w:rsidRDefault="00052297" w:rsidP="00052297">
            <w:pPr>
              <w:adjustRightInd w:val="0"/>
              <w:jc w:val="both"/>
              <w:rPr>
                <w:bCs/>
                <w:sz w:val="21"/>
                <w:szCs w:val="21"/>
              </w:rPr>
            </w:pPr>
            <w:r w:rsidRPr="00A95A84">
              <w:rPr>
                <w:bCs/>
                <w:sz w:val="21"/>
                <w:szCs w:val="21"/>
              </w:rPr>
              <w:t xml:space="preserve">Tratándose de proponentes plurales, se preferirá la oferta cuando cada uno de los integrantes acredite alguna de las condiciones señaladas en los incisos anteriores de este numeral. </w:t>
            </w:r>
          </w:p>
          <w:p w:rsidR="00052297" w:rsidRPr="00A95A84" w:rsidRDefault="00052297" w:rsidP="00052297">
            <w:pPr>
              <w:adjustRightInd w:val="0"/>
              <w:jc w:val="both"/>
              <w:rPr>
                <w:bCs/>
                <w:sz w:val="21"/>
                <w:szCs w:val="21"/>
              </w:rPr>
            </w:pPr>
          </w:p>
          <w:p w:rsidR="00052297" w:rsidRPr="00A95A84" w:rsidRDefault="00052297" w:rsidP="00052297">
            <w:pPr>
              <w:adjustRightInd w:val="0"/>
              <w:jc w:val="both"/>
              <w:rPr>
                <w:bCs/>
                <w:sz w:val="21"/>
                <w:szCs w:val="21"/>
              </w:rPr>
            </w:pPr>
            <w:r w:rsidRPr="00A95A84">
              <w:rPr>
                <w:bCs/>
                <w:sz w:val="21"/>
                <w:szCs w:val="21"/>
              </w:rPr>
              <w:t>Debido a que para el otorgamiento de este criterio de desempate se entregan certificados que contienen datos sensibles, de acuerdo con el artículo 6 de la Ley 1581 de 2012, se requiere que el titular de la información de estos, como son las personas en proceso de reincorporación o reintegración, diligencien el «Formato 9- Autorización para el tratamiento de datos personales» como requisito para el otorgamiento del criterio de desempate.</w:t>
            </w:r>
          </w:p>
          <w:p w:rsidR="00052297" w:rsidRPr="00A95A84" w:rsidRDefault="00052297" w:rsidP="00052297">
            <w:pPr>
              <w:adjustRightInd w:val="0"/>
              <w:jc w:val="both"/>
              <w:rPr>
                <w:bCs/>
                <w:sz w:val="21"/>
                <w:szCs w:val="21"/>
              </w:rPr>
            </w:pPr>
          </w:p>
          <w:p w:rsidR="00052297" w:rsidRPr="00A95A84" w:rsidRDefault="00052297" w:rsidP="00052297">
            <w:pPr>
              <w:adjustRightInd w:val="0"/>
              <w:jc w:val="both"/>
              <w:rPr>
                <w:bCs/>
                <w:sz w:val="21"/>
                <w:szCs w:val="21"/>
              </w:rPr>
            </w:pPr>
            <w:r w:rsidRPr="00A95A84">
              <w:rPr>
                <w:b/>
                <w:bCs/>
                <w:sz w:val="21"/>
                <w:szCs w:val="21"/>
              </w:rPr>
              <w:t>7.</w:t>
            </w:r>
            <w:r w:rsidRPr="00A95A84">
              <w:rPr>
                <w:bCs/>
                <w:sz w:val="21"/>
                <w:szCs w:val="21"/>
              </w:rPr>
              <w:t xml:space="preserve"> Preferir la oferta presentada por un proponente plural siempre que se cumplan las condiciones de los siguientes literales: </w:t>
            </w:r>
          </w:p>
          <w:p w:rsidR="00052297" w:rsidRPr="00A95A84" w:rsidRDefault="00052297" w:rsidP="00052297">
            <w:pPr>
              <w:adjustRightInd w:val="0"/>
              <w:jc w:val="both"/>
              <w:rPr>
                <w:bCs/>
                <w:sz w:val="21"/>
                <w:szCs w:val="21"/>
              </w:rPr>
            </w:pPr>
          </w:p>
          <w:p w:rsidR="00052297" w:rsidRPr="00A95A84" w:rsidRDefault="00052297" w:rsidP="00052297">
            <w:pPr>
              <w:numPr>
                <w:ilvl w:val="0"/>
                <w:numId w:val="38"/>
              </w:numPr>
              <w:adjustRightInd w:val="0"/>
              <w:ind w:left="0" w:firstLine="0"/>
              <w:contextualSpacing/>
              <w:jc w:val="both"/>
              <w:rPr>
                <w:bCs/>
                <w:sz w:val="21"/>
                <w:szCs w:val="21"/>
              </w:rPr>
            </w:pPr>
            <w:r w:rsidRPr="00A95A84">
              <w:rPr>
                <w:bCs/>
                <w:sz w:val="21"/>
                <w:szCs w:val="21"/>
              </w:rPr>
              <w:t>Esté conformado por al menos una madre cabeza de familia y/o una persona en proceso de reincorporación o reintegración, para lo cual se acreditarán estas condiciones de acuerdo con lo previsto en el inciso 1 del numeral 2 y/o el inciso 1 del numeral 6; o por  una persona jurídica en la cual participe o participen mayoritariamente, madres cabeza de familia y/o personas en proceso de reincorporación o reintegración, para lo cual el representante legal o el revisor fiscal, según corresponda, diligenciará el «</w:t>
            </w:r>
            <w:r w:rsidRPr="00A95A84">
              <w:rPr>
                <w:b/>
                <w:bCs/>
                <w:sz w:val="21"/>
                <w:szCs w:val="21"/>
              </w:rPr>
              <w:t xml:space="preserve">Formato 7 – Participación mayoritaria de mujeres cabeza de familia y/o personas en proceso de </w:t>
            </w:r>
            <w:r w:rsidRPr="00A95A84">
              <w:rPr>
                <w:b/>
                <w:bCs/>
                <w:sz w:val="21"/>
                <w:szCs w:val="21"/>
              </w:rPr>
              <w:lastRenderedPageBreak/>
              <w:t>reincorporación o reintegración (personas jurídicas)</w:t>
            </w:r>
            <w:r w:rsidRPr="00A95A84">
              <w:rPr>
                <w:bCs/>
                <w:sz w:val="21"/>
                <w:szCs w:val="21"/>
              </w:rPr>
              <w:t>», mediante el cual certifica, bajo la gravedad de juramento, que más del cincuenta por ciento (50%) de la composición accionaria o cuota parte de la persona jurídica está constituida por madres cabeza de familia y/o personas en proceso de reincorporación y/o reintegración. Además, deberá acreditar la condición indicada de cada una de las personas que participe en la sociedad que sean mujeres cabeza de familia y/o personas en proceso de reincorporación y/o reintegración, aportando los documentos de cada una de ellas, de acuerdo con lo previsto en este literal. Este integrante debe tener una participación de por lo menos el veinticinco por ciento (25%) en el proponente plural.</w:t>
            </w:r>
          </w:p>
          <w:p w:rsidR="00052297" w:rsidRPr="00A95A84" w:rsidRDefault="00052297" w:rsidP="00052297">
            <w:pPr>
              <w:adjustRightInd w:val="0"/>
              <w:contextualSpacing/>
              <w:jc w:val="both"/>
              <w:rPr>
                <w:bCs/>
                <w:sz w:val="21"/>
                <w:szCs w:val="21"/>
              </w:rPr>
            </w:pPr>
          </w:p>
          <w:p w:rsidR="00052297" w:rsidRPr="00A95A84" w:rsidRDefault="00052297" w:rsidP="00052297">
            <w:pPr>
              <w:numPr>
                <w:ilvl w:val="0"/>
                <w:numId w:val="38"/>
              </w:numPr>
              <w:adjustRightInd w:val="0"/>
              <w:ind w:left="0" w:firstLine="0"/>
              <w:contextualSpacing/>
              <w:jc w:val="both"/>
              <w:rPr>
                <w:bCs/>
                <w:sz w:val="21"/>
                <w:szCs w:val="21"/>
              </w:rPr>
            </w:pPr>
            <w:r w:rsidRPr="00A95A84">
              <w:rPr>
                <w:bCs/>
                <w:sz w:val="21"/>
                <w:szCs w:val="21"/>
              </w:rPr>
              <w:t xml:space="preserve">El integrante proponente plural debe aportar mínimo el veinticinco por ciento (25%) de la experiencia general acreditada en la oferta. Constituida por </w:t>
            </w:r>
            <w:r w:rsidRPr="00A95A84">
              <w:rPr>
                <w:b/>
                <w:bCs/>
                <w:sz w:val="21"/>
                <w:szCs w:val="21"/>
              </w:rPr>
              <w:t>madre cabeza de familia, la persona en proceso de reincorporación o reintegración, o la persona jurídica</w:t>
            </w:r>
            <w:r w:rsidRPr="00A95A84">
              <w:rPr>
                <w:bCs/>
                <w:sz w:val="21"/>
                <w:szCs w:val="21"/>
              </w:rPr>
              <w:t>. En el evento que se solicite acreditar varios requisitos de experiencia general lo dispuesto en este literal se cumplirá cuando se supere dicho porcentaje en cualquiera de ellas</w:t>
            </w:r>
          </w:p>
          <w:p w:rsidR="00052297" w:rsidRPr="00A95A84" w:rsidRDefault="00052297" w:rsidP="00052297">
            <w:pPr>
              <w:contextualSpacing/>
              <w:rPr>
                <w:bCs/>
                <w:sz w:val="21"/>
                <w:szCs w:val="21"/>
              </w:rPr>
            </w:pPr>
          </w:p>
          <w:p w:rsidR="00052297" w:rsidRPr="00A95A84" w:rsidRDefault="00052297" w:rsidP="00052297">
            <w:pPr>
              <w:numPr>
                <w:ilvl w:val="0"/>
                <w:numId w:val="38"/>
              </w:numPr>
              <w:adjustRightInd w:val="0"/>
              <w:ind w:left="0" w:firstLine="0"/>
              <w:contextualSpacing/>
              <w:jc w:val="both"/>
              <w:rPr>
                <w:bCs/>
                <w:sz w:val="21"/>
                <w:szCs w:val="21"/>
              </w:rPr>
            </w:pPr>
            <w:r w:rsidRPr="00A95A84">
              <w:rPr>
                <w:bCs/>
                <w:sz w:val="21"/>
                <w:szCs w:val="21"/>
              </w:rPr>
              <w:t xml:space="preserve">ni la madre cabeza de familia o persona en proceso de reincorporación o reintegración, ni la persona jurídica, ni sus accionistas, socios o representantes legales sean empleados, socios o accionistas de los miembros y/o integrantes del proponente </w:t>
            </w:r>
            <w:proofErr w:type="spellStart"/>
            <w:r w:rsidRPr="00A95A84">
              <w:rPr>
                <w:bCs/>
                <w:sz w:val="21"/>
                <w:szCs w:val="21"/>
              </w:rPr>
              <w:t>plural.Debido</w:t>
            </w:r>
            <w:proofErr w:type="spellEnd"/>
            <w:r w:rsidRPr="00A95A84">
              <w:rPr>
                <w:bCs/>
                <w:sz w:val="21"/>
                <w:szCs w:val="21"/>
              </w:rPr>
              <w:t xml:space="preserve"> a que para el otorgamiento de este criterio de desempate se entregan certificados que contienen datos sensibles, de acuerdo el artículo 6 de la Ley 1581 de 2012, se requiere que el titular de la información de estos, como es el caso de las personas en proceso de reincorporación y/o reintegración, diligencien el «</w:t>
            </w:r>
            <w:r w:rsidRPr="00A95A84">
              <w:rPr>
                <w:b/>
                <w:bCs/>
                <w:sz w:val="21"/>
                <w:szCs w:val="21"/>
              </w:rPr>
              <w:t>Formato 9- Autorización para el tratamiento de datos personales»</w:t>
            </w:r>
            <w:r w:rsidRPr="00A95A84">
              <w:rPr>
                <w:bCs/>
                <w:sz w:val="21"/>
                <w:szCs w:val="21"/>
              </w:rPr>
              <w:t xml:space="preserve"> como requisito para el otorgamiento del criterio de desempate. </w:t>
            </w:r>
          </w:p>
          <w:p w:rsidR="00052297" w:rsidRPr="00A95A84" w:rsidRDefault="00052297" w:rsidP="00052297">
            <w:pPr>
              <w:adjustRightInd w:val="0"/>
              <w:jc w:val="both"/>
              <w:rPr>
                <w:bCs/>
                <w:sz w:val="21"/>
                <w:szCs w:val="21"/>
              </w:rPr>
            </w:pPr>
          </w:p>
          <w:p w:rsidR="00052297" w:rsidRPr="00A95A84" w:rsidRDefault="00052297" w:rsidP="00052297">
            <w:pPr>
              <w:adjustRightInd w:val="0"/>
              <w:jc w:val="both"/>
              <w:rPr>
                <w:bCs/>
                <w:sz w:val="21"/>
                <w:szCs w:val="21"/>
              </w:rPr>
            </w:pPr>
            <w:r w:rsidRPr="00A95A84">
              <w:rPr>
                <w:b/>
                <w:bCs/>
                <w:sz w:val="21"/>
                <w:szCs w:val="21"/>
              </w:rPr>
              <w:t>8.</w:t>
            </w:r>
            <w:r w:rsidRPr="00A95A84">
              <w:rPr>
                <w:bCs/>
                <w:sz w:val="21"/>
                <w:szCs w:val="21"/>
              </w:rPr>
              <w:t xml:space="preserve"> Preferir la oferta presentada por una </w:t>
            </w:r>
            <w:proofErr w:type="spellStart"/>
            <w:r w:rsidRPr="00A95A84">
              <w:rPr>
                <w:bCs/>
                <w:sz w:val="21"/>
                <w:szCs w:val="21"/>
              </w:rPr>
              <w:t>Mipyme</w:t>
            </w:r>
            <w:proofErr w:type="spellEnd"/>
            <w:r w:rsidRPr="00A95A84">
              <w:rPr>
                <w:bCs/>
                <w:sz w:val="21"/>
                <w:szCs w:val="21"/>
              </w:rPr>
              <w:t>, para lo cual se verificará en los términos del parágrafo del artículo 2.2.1.13.2.4 del Decreto 957 de 2019, esto es, la acreditación del tamaño empresarial se efectuará diligenciando el «</w:t>
            </w:r>
            <w:r w:rsidRPr="00A95A84">
              <w:rPr>
                <w:b/>
                <w:bCs/>
                <w:sz w:val="21"/>
                <w:szCs w:val="21"/>
              </w:rPr>
              <w:t xml:space="preserve">Formato 8 – Acreditación </w:t>
            </w:r>
            <w:proofErr w:type="spellStart"/>
            <w:r w:rsidRPr="00A95A84">
              <w:rPr>
                <w:b/>
                <w:bCs/>
                <w:sz w:val="21"/>
                <w:szCs w:val="21"/>
              </w:rPr>
              <w:t>Mipyme</w:t>
            </w:r>
            <w:proofErr w:type="spellEnd"/>
            <w:r w:rsidRPr="00A95A84">
              <w:rPr>
                <w:b/>
                <w:bCs/>
                <w:sz w:val="21"/>
                <w:szCs w:val="21"/>
              </w:rPr>
              <w:t>»,</w:t>
            </w:r>
            <w:r w:rsidRPr="00A95A84">
              <w:rPr>
                <w:bCs/>
                <w:sz w:val="21"/>
                <w:szCs w:val="21"/>
              </w:rPr>
              <w:t xml:space="preserve"> mediante el cual certifica bajo la gravedad de juramento que la </w:t>
            </w:r>
            <w:proofErr w:type="spellStart"/>
            <w:r w:rsidRPr="00A95A84">
              <w:rPr>
                <w:bCs/>
                <w:sz w:val="21"/>
                <w:szCs w:val="21"/>
              </w:rPr>
              <w:t>Mipyme</w:t>
            </w:r>
            <w:proofErr w:type="spellEnd"/>
            <w:r w:rsidRPr="00A95A84">
              <w:rPr>
                <w:bCs/>
                <w:sz w:val="21"/>
                <w:szCs w:val="21"/>
              </w:rPr>
              <w:t xml:space="preserve"> tiene el tamaño empresarial establecido de conformidad con la Ley 590 de 2000 y lo indicado en el RUP. </w:t>
            </w:r>
          </w:p>
          <w:p w:rsidR="00052297" w:rsidRPr="00A95A84" w:rsidRDefault="00052297" w:rsidP="00052297">
            <w:pPr>
              <w:adjustRightInd w:val="0"/>
              <w:jc w:val="both"/>
              <w:rPr>
                <w:bCs/>
                <w:sz w:val="21"/>
                <w:szCs w:val="21"/>
              </w:rPr>
            </w:pPr>
          </w:p>
          <w:p w:rsidR="00052297" w:rsidRPr="00A95A84" w:rsidRDefault="00052297" w:rsidP="00052297">
            <w:pPr>
              <w:adjustRightInd w:val="0"/>
              <w:jc w:val="both"/>
              <w:rPr>
                <w:bCs/>
                <w:sz w:val="21"/>
                <w:szCs w:val="21"/>
              </w:rPr>
            </w:pPr>
            <w:r w:rsidRPr="00A95A84">
              <w:rPr>
                <w:bCs/>
                <w:sz w:val="21"/>
                <w:szCs w:val="21"/>
              </w:rPr>
              <w:t xml:space="preserve">Asimismo, se preferirá </w:t>
            </w:r>
            <w:r w:rsidRPr="00A95A84">
              <w:rPr>
                <w:bCs/>
                <w:sz w:val="21"/>
                <w:szCs w:val="21"/>
                <w:u w:val="single"/>
              </w:rPr>
              <w:t>la oferta presentada por una cooperativa</w:t>
            </w:r>
            <w:r w:rsidRPr="00A95A84">
              <w:rPr>
                <w:bCs/>
                <w:sz w:val="21"/>
                <w:szCs w:val="21"/>
              </w:rPr>
              <w:t xml:space="preserve"> o </w:t>
            </w:r>
            <w:r w:rsidRPr="00A95A84">
              <w:rPr>
                <w:bCs/>
                <w:sz w:val="21"/>
                <w:szCs w:val="21"/>
                <w:u w:val="single"/>
              </w:rPr>
              <w:t>asociaciones mutuales</w:t>
            </w:r>
            <w:r w:rsidRPr="00A95A84">
              <w:rPr>
                <w:bCs/>
                <w:sz w:val="21"/>
                <w:szCs w:val="21"/>
              </w:rPr>
              <w:t xml:space="preserve"> para lo cual se aportará el certificado de existencia y representación legal expedido por la Cámara de Comercio. En el caso que se presenten cooperativas o asociaciones mutuales que tengan el tamaño empresarial de grandes empresas junto con micro, pequeñas o medianas, se preferirá la oferta de aquellas cooperativas o asociaciones mutuales que cumplan con los criterios de clasificación empresarial, definidos por el Decreto 957 de 2019, que sean micro, pequeñas o medianas. </w:t>
            </w:r>
          </w:p>
          <w:p w:rsidR="00052297" w:rsidRPr="00A95A84" w:rsidRDefault="00052297" w:rsidP="00052297">
            <w:pPr>
              <w:adjustRightInd w:val="0"/>
              <w:jc w:val="both"/>
              <w:rPr>
                <w:bCs/>
                <w:sz w:val="21"/>
                <w:szCs w:val="21"/>
              </w:rPr>
            </w:pPr>
          </w:p>
          <w:p w:rsidR="00052297" w:rsidRPr="00A95A84" w:rsidRDefault="00052297" w:rsidP="00052297">
            <w:pPr>
              <w:adjustRightInd w:val="0"/>
              <w:jc w:val="both"/>
              <w:rPr>
                <w:bCs/>
                <w:sz w:val="21"/>
                <w:szCs w:val="21"/>
              </w:rPr>
            </w:pPr>
            <w:r w:rsidRPr="00A95A84">
              <w:rPr>
                <w:bCs/>
                <w:sz w:val="21"/>
                <w:szCs w:val="21"/>
              </w:rPr>
              <w:t xml:space="preserve">Tratándose de </w:t>
            </w:r>
            <w:r w:rsidRPr="00A95A84">
              <w:rPr>
                <w:bCs/>
                <w:sz w:val="21"/>
                <w:szCs w:val="21"/>
                <w:u w:val="single"/>
              </w:rPr>
              <w:t>proponentes plurales</w:t>
            </w:r>
            <w:r w:rsidRPr="00A95A84">
              <w:rPr>
                <w:bCs/>
                <w:sz w:val="21"/>
                <w:szCs w:val="21"/>
              </w:rPr>
              <w:t xml:space="preserve"> constituido por </w:t>
            </w:r>
            <w:proofErr w:type="spellStart"/>
            <w:r w:rsidRPr="00A95A84">
              <w:rPr>
                <w:b/>
                <w:bCs/>
                <w:sz w:val="21"/>
                <w:szCs w:val="21"/>
              </w:rPr>
              <w:t>Mipymes</w:t>
            </w:r>
            <w:proofErr w:type="spellEnd"/>
            <w:r w:rsidRPr="00A95A84">
              <w:rPr>
                <w:bCs/>
                <w:sz w:val="21"/>
                <w:szCs w:val="21"/>
              </w:rPr>
              <w:t xml:space="preserve"> se preferirá la oferta cuando cada uno de los integrantes acredite alguna de las condiciones señaladas en los incisos anteriores de este numeral. </w:t>
            </w:r>
          </w:p>
          <w:p w:rsidR="00052297" w:rsidRPr="00A95A84" w:rsidRDefault="00052297" w:rsidP="00052297">
            <w:pPr>
              <w:adjustRightInd w:val="0"/>
              <w:jc w:val="both"/>
              <w:rPr>
                <w:bCs/>
                <w:sz w:val="21"/>
                <w:szCs w:val="21"/>
              </w:rPr>
            </w:pPr>
          </w:p>
          <w:p w:rsidR="00052297" w:rsidRPr="00A95A84" w:rsidRDefault="00052297" w:rsidP="00052297">
            <w:pPr>
              <w:adjustRightInd w:val="0"/>
              <w:jc w:val="both"/>
              <w:rPr>
                <w:bCs/>
                <w:sz w:val="21"/>
                <w:szCs w:val="21"/>
              </w:rPr>
            </w:pPr>
            <w:r w:rsidRPr="00A95A84">
              <w:rPr>
                <w:b/>
                <w:bCs/>
                <w:sz w:val="21"/>
                <w:szCs w:val="21"/>
              </w:rPr>
              <w:t>9.</w:t>
            </w:r>
            <w:r w:rsidRPr="00A95A84">
              <w:rPr>
                <w:bCs/>
                <w:sz w:val="21"/>
                <w:szCs w:val="21"/>
              </w:rPr>
              <w:t xml:space="preserve"> Preferir la oferta presentada por el proponente plural constituido en su totalidad por micro y/o pequeñas empresas, cooperativas o asociaciones mutuales.</w:t>
            </w:r>
          </w:p>
          <w:p w:rsidR="00052297" w:rsidRPr="00A95A84" w:rsidRDefault="00052297" w:rsidP="00052297">
            <w:pPr>
              <w:adjustRightInd w:val="0"/>
              <w:jc w:val="both"/>
              <w:rPr>
                <w:bCs/>
                <w:sz w:val="21"/>
                <w:szCs w:val="21"/>
              </w:rPr>
            </w:pPr>
          </w:p>
          <w:p w:rsidR="00052297" w:rsidRPr="00A95A84" w:rsidRDefault="00052297" w:rsidP="00052297">
            <w:pPr>
              <w:adjustRightInd w:val="0"/>
              <w:jc w:val="both"/>
              <w:rPr>
                <w:bCs/>
                <w:sz w:val="21"/>
                <w:szCs w:val="21"/>
              </w:rPr>
            </w:pPr>
            <w:r w:rsidRPr="00A95A84">
              <w:rPr>
                <w:bCs/>
                <w:sz w:val="21"/>
                <w:szCs w:val="21"/>
              </w:rPr>
              <w:t xml:space="preserve">La condición de micro o pequeña empresa se verificará en los términos del parágrafo del artículo 2.2.1.13.2.4 del Decreto 957 de 2019, esto es, la acreditación del tamaño </w:t>
            </w:r>
            <w:r w:rsidRPr="00A95A84">
              <w:rPr>
                <w:bCs/>
                <w:sz w:val="21"/>
                <w:szCs w:val="21"/>
              </w:rPr>
              <w:lastRenderedPageBreak/>
              <w:t>empresarial se efectuará de acuerdo con lo previsto en el artículo 2.2.1.2.4.2.4 del Decreto 1082 de 2015, para lo cual diligenciará del «</w:t>
            </w:r>
            <w:r w:rsidRPr="00A95A84">
              <w:rPr>
                <w:b/>
                <w:bCs/>
                <w:sz w:val="21"/>
                <w:szCs w:val="21"/>
              </w:rPr>
              <w:t xml:space="preserve">Formato 8 – Acreditación </w:t>
            </w:r>
            <w:proofErr w:type="spellStart"/>
            <w:r w:rsidRPr="00A95A84">
              <w:rPr>
                <w:b/>
                <w:bCs/>
                <w:sz w:val="21"/>
                <w:szCs w:val="21"/>
              </w:rPr>
              <w:t>Mipyme</w:t>
            </w:r>
            <w:proofErr w:type="spellEnd"/>
            <w:r w:rsidRPr="00A95A84">
              <w:rPr>
                <w:b/>
                <w:bCs/>
                <w:sz w:val="21"/>
                <w:szCs w:val="21"/>
              </w:rPr>
              <w:t>»,</w:t>
            </w:r>
            <w:r w:rsidRPr="00A95A84">
              <w:rPr>
                <w:bCs/>
                <w:sz w:val="21"/>
                <w:szCs w:val="21"/>
              </w:rPr>
              <w:t xml:space="preserve"> mediante el cual bajo la gravedad de juramento certifica la condición de micro o pequeña empresa de acuerdo con las disposiciones legales vigentes.</w:t>
            </w:r>
          </w:p>
          <w:p w:rsidR="00052297" w:rsidRPr="00A95A84" w:rsidRDefault="00052297" w:rsidP="00052297">
            <w:pPr>
              <w:adjustRightInd w:val="0"/>
              <w:jc w:val="both"/>
              <w:rPr>
                <w:bCs/>
                <w:sz w:val="21"/>
                <w:szCs w:val="21"/>
              </w:rPr>
            </w:pPr>
          </w:p>
          <w:p w:rsidR="00052297" w:rsidRPr="00A95A84" w:rsidRDefault="00052297" w:rsidP="00052297">
            <w:pPr>
              <w:adjustRightInd w:val="0"/>
              <w:jc w:val="both"/>
              <w:rPr>
                <w:bCs/>
                <w:sz w:val="21"/>
                <w:szCs w:val="21"/>
              </w:rPr>
            </w:pPr>
            <w:r w:rsidRPr="00A95A84">
              <w:rPr>
                <w:bCs/>
                <w:sz w:val="21"/>
                <w:szCs w:val="21"/>
              </w:rPr>
              <w:t xml:space="preserve"> La condición de cooperativa o asociación mutual se acreditará con el certificado de existencia y representación legal expedido por la Cámara de Comercio. En el caso que se presenten cooperativas o asociaciones mutuales que tengan el tamaño empresarial de grandes empresas junto con micro, pequeñas o medianas, se preferirá la oferta de aquellas cooperativas o asociaciones mutuales que cumplan con los criterios de clasificación empresarial, definidos por el Decreto 957 de 2019, que sean micro, pequeñas o medianas.</w:t>
            </w:r>
          </w:p>
          <w:p w:rsidR="00052297" w:rsidRPr="00A95A84" w:rsidRDefault="00052297" w:rsidP="00052297">
            <w:pPr>
              <w:adjustRightInd w:val="0"/>
              <w:jc w:val="both"/>
              <w:rPr>
                <w:bCs/>
                <w:sz w:val="21"/>
                <w:szCs w:val="21"/>
              </w:rPr>
            </w:pPr>
          </w:p>
          <w:p w:rsidR="00052297" w:rsidRPr="00A95A84" w:rsidRDefault="00052297" w:rsidP="00052297">
            <w:pPr>
              <w:adjustRightInd w:val="0"/>
              <w:jc w:val="both"/>
              <w:rPr>
                <w:bCs/>
                <w:sz w:val="21"/>
                <w:szCs w:val="21"/>
              </w:rPr>
            </w:pPr>
            <w:r w:rsidRPr="00A95A84">
              <w:rPr>
                <w:b/>
                <w:bCs/>
                <w:sz w:val="21"/>
                <w:szCs w:val="21"/>
              </w:rPr>
              <w:t>10.</w:t>
            </w:r>
            <w:r w:rsidRPr="00A95A84">
              <w:rPr>
                <w:bCs/>
                <w:sz w:val="21"/>
                <w:szCs w:val="21"/>
              </w:rPr>
              <w:t xml:space="preserve">  Preferir al oferente que acredite de acuerdo con sus estados financieros o información contable con corte a 31 de diciembre del año inmediatamente anterior, que por lo menos el veinticinco por ciento (25%) del total de pagos fueron realizados a </w:t>
            </w:r>
            <w:proofErr w:type="spellStart"/>
            <w:r w:rsidRPr="00A95A84">
              <w:rPr>
                <w:bCs/>
                <w:sz w:val="21"/>
                <w:szCs w:val="21"/>
              </w:rPr>
              <w:t>Mipymes</w:t>
            </w:r>
            <w:proofErr w:type="spellEnd"/>
            <w:r w:rsidRPr="00A95A84">
              <w:rPr>
                <w:bCs/>
                <w:sz w:val="21"/>
                <w:szCs w:val="21"/>
              </w:rPr>
              <w:t>, cooperativas o asociaciones mutuales por concepto de proveeduría del oferente, realizados durante el año anterior; para lo cual diligenciará el «</w:t>
            </w:r>
            <w:r w:rsidRPr="00A95A84">
              <w:rPr>
                <w:b/>
                <w:bCs/>
                <w:sz w:val="21"/>
                <w:szCs w:val="21"/>
              </w:rPr>
              <w:t xml:space="preserve">Formato 10- Pagos realizados a </w:t>
            </w:r>
            <w:proofErr w:type="spellStart"/>
            <w:r w:rsidRPr="00A95A84">
              <w:rPr>
                <w:b/>
                <w:bCs/>
                <w:sz w:val="21"/>
                <w:szCs w:val="21"/>
              </w:rPr>
              <w:t>Mipymes</w:t>
            </w:r>
            <w:proofErr w:type="spellEnd"/>
            <w:r w:rsidRPr="00A95A84">
              <w:rPr>
                <w:b/>
                <w:bCs/>
                <w:sz w:val="21"/>
                <w:szCs w:val="21"/>
              </w:rPr>
              <w:t>, cooperativas o asociaciones mutuales»</w:t>
            </w:r>
            <w:r w:rsidRPr="00A95A84">
              <w:rPr>
                <w:bCs/>
                <w:sz w:val="21"/>
                <w:szCs w:val="21"/>
              </w:rPr>
              <w:t xml:space="preserve">. </w:t>
            </w:r>
          </w:p>
          <w:p w:rsidR="00052297" w:rsidRPr="00A95A84" w:rsidRDefault="00052297" w:rsidP="00052297">
            <w:pPr>
              <w:adjustRightInd w:val="0"/>
              <w:jc w:val="both"/>
              <w:rPr>
                <w:bCs/>
                <w:sz w:val="21"/>
                <w:szCs w:val="21"/>
              </w:rPr>
            </w:pPr>
          </w:p>
          <w:p w:rsidR="00052297" w:rsidRPr="00A95A84" w:rsidRDefault="00052297" w:rsidP="00052297">
            <w:pPr>
              <w:adjustRightInd w:val="0"/>
              <w:jc w:val="both"/>
              <w:rPr>
                <w:bCs/>
                <w:sz w:val="21"/>
                <w:szCs w:val="21"/>
              </w:rPr>
            </w:pPr>
            <w:r w:rsidRPr="00A95A84">
              <w:rPr>
                <w:bCs/>
                <w:sz w:val="21"/>
                <w:szCs w:val="21"/>
              </w:rPr>
              <w:t xml:space="preserve">Cuando la oferta es presentada por un proponente plural (consorcio, unión temporal o promesa de sociedad futura) se preferirá a este siempre que: (a) esté conformado por al menos una </w:t>
            </w:r>
            <w:proofErr w:type="spellStart"/>
            <w:r w:rsidRPr="00A95A84">
              <w:rPr>
                <w:bCs/>
                <w:sz w:val="21"/>
                <w:szCs w:val="21"/>
              </w:rPr>
              <w:t>Mipyme</w:t>
            </w:r>
            <w:proofErr w:type="spellEnd"/>
            <w:r w:rsidRPr="00A95A84">
              <w:rPr>
                <w:bCs/>
                <w:sz w:val="21"/>
                <w:szCs w:val="21"/>
              </w:rPr>
              <w:t xml:space="preserve">, cooperativa o asociación mutual que tenga una participación de por lo menos el veinticinco por ciento (25%), para lo cual se presentará el documento de conformación del proponente plural y, además, ese integrante acredite la condición de </w:t>
            </w:r>
            <w:proofErr w:type="spellStart"/>
            <w:r w:rsidRPr="00A95A84">
              <w:rPr>
                <w:bCs/>
                <w:sz w:val="21"/>
                <w:szCs w:val="21"/>
              </w:rPr>
              <w:t>Mipyme</w:t>
            </w:r>
            <w:proofErr w:type="spellEnd"/>
            <w:r w:rsidRPr="00A95A84">
              <w:rPr>
                <w:bCs/>
                <w:sz w:val="21"/>
                <w:szCs w:val="21"/>
              </w:rPr>
              <w:t xml:space="preserve">, cooperativa o asociación mutual en los términos del numeral 8; (b) la </w:t>
            </w:r>
            <w:proofErr w:type="spellStart"/>
            <w:r w:rsidRPr="00A95A84">
              <w:rPr>
                <w:bCs/>
                <w:sz w:val="21"/>
                <w:szCs w:val="21"/>
              </w:rPr>
              <w:t>Mipyme</w:t>
            </w:r>
            <w:proofErr w:type="spellEnd"/>
            <w:r w:rsidRPr="00A95A84">
              <w:rPr>
                <w:bCs/>
                <w:sz w:val="21"/>
                <w:szCs w:val="21"/>
              </w:rPr>
              <w:t xml:space="preserve">, cooperativa o asociación mutual aporte mínimo el veinticinco por ciento (25%) de la experiencia acreditada en la oferta. En el evento que se solicite acreditar varios requisitos de experiencia lo dispuesto en este literal se cumplirá cuando se supere dicho porcentaje en cualquiera de ellas; y (c) ni la </w:t>
            </w:r>
            <w:proofErr w:type="spellStart"/>
            <w:r w:rsidRPr="00A95A84">
              <w:rPr>
                <w:bCs/>
                <w:sz w:val="21"/>
                <w:szCs w:val="21"/>
              </w:rPr>
              <w:t>Mipyme</w:t>
            </w:r>
            <w:proofErr w:type="spellEnd"/>
            <w:r w:rsidRPr="00A95A84">
              <w:rPr>
                <w:bCs/>
                <w:sz w:val="21"/>
                <w:szCs w:val="21"/>
              </w:rPr>
              <w:t>, cooperativa o asociación mutual ni sus accionistas, socios o representantes legales sean empleados, socios o accionistas de los miembros y/o integrantes del proponente plural.</w:t>
            </w:r>
          </w:p>
          <w:p w:rsidR="00052297" w:rsidRPr="00A95A84" w:rsidRDefault="00052297" w:rsidP="00052297">
            <w:pPr>
              <w:adjustRightInd w:val="0"/>
              <w:jc w:val="both"/>
              <w:rPr>
                <w:bCs/>
                <w:sz w:val="21"/>
                <w:szCs w:val="21"/>
              </w:rPr>
            </w:pPr>
          </w:p>
          <w:p w:rsidR="00052297" w:rsidRPr="00A95A84" w:rsidRDefault="00052297" w:rsidP="00052297">
            <w:pPr>
              <w:adjustRightInd w:val="0"/>
              <w:jc w:val="both"/>
              <w:rPr>
                <w:bCs/>
                <w:sz w:val="21"/>
                <w:szCs w:val="21"/>
              </w:rPr>
            </w:pPr>
            <w:r w:rsidRPr="00A95A84">
              <w:rPr>
                <w:b/>
                <w:bCs/>
                <w:sz w:val="21"/>
                <w:szCs w:val="21"/>
              </w:rPr>
              <w:t>11</w:t>
            </w:r>
            <w:r w:rsidRPr="00A95A84">
              <w:rPr>
                <w:bCs/>
                <w:sz w:val="21"/>
                <w:szCs w:val="21"/>
              </w:rPr>
              <w:t xml:space="preserve">. Preferir las empresas reconocidas y establecidas como Sociedad de Beneficio e Interés Colectivo o Sociedad BIC, del segmento MIPYMES. para lo cual se presentará el certificado de existencia y representación legal en el que conste el cumplimiento de los requisitos del artículo 2 de la Ley 1901 de 2018, o la norma que la modifique o la sustituya. Asimismo, acreditará la condición de </w:t>
            </w:r>
            <w:proofErr w:type="spellStart"/>
            <w:r w:rsidRPr="00A95A84">
              <w:rPr>
                <w:bCs/>
                <w:sz w:val="21"/>
                <w:szCs w:val="21"/>
              </w:rPr>
              <w:t>Mipymes</w:t>
            </w:r>
            <w:proofErr w:type="spellEnd"/>
            <w:r w:rsidRPr="00A95A84">
              <w:rPr>
                <w:bCs/>
                <w:sz w:val="21"/>
                <w:szCs w:val="21"/>
              </w:rPr>
              <w:t xml:space="preserve"> en los términos del numeral 8 de esta sección. </w:t>
            </w:r>
          </w:p>
          <w:p w:rsidR="00052297" w:rsidRPr="00A95A84" w:rsidRDefault="00052297" w:rsidP="00052297">
            <w:pPr>
              <w:adjustRightInd w:val="0"/>
              <w:jc w:val="both"/>
              <w:rPr>
                <w:bCs/>
                <w:sz w:val="21"/>
                <w:szCs w:val="21"/>
              </w:rPr>
            </w:pPr>
          </w:p>
          <w:p w:rsidR="00052297" w:rsidRPr="00A95A84" w:rsidRDefault="00052297" w:rsidP="00052297">
            <w:pPr>
              <w:adjustRightInd w:val="0"/>
              <w:jc w:val="both"/>
              <w:rPr>
                <w:bCs/>
                <w:sz w:val="21"/>
                <w:szCs w:val="21"/>
              </w:rPr>
            </w:pPr>
            <w:r w:rsidRPr="00A95A84">
              <w:rPr>
                <w:bCs/>
                <w:sz w:val="21"/>
                <w:szCs w:val="21"/>
              </w:rPr>
              <w:t xml:space="preserve">Tratándose de proponentes plurales, se preferirá la oferta cuando cada uno de los integrantes acredite las condiciones señaladas en los incisos anteriores de este numeral. </w:t>
            </w:r>
          </w:p>
          <w:p w:rsidR="00052297" w:rsidRPr="00A95A84" w:rsidRDefault="00052297" w:rsidP="00052297">
            <w:pPr>
              <w:adjustRightInd w:val="0"/>
              <w:jc w:val="both"/>
              <w:rPr>
                <w:bCs/>
                <w:sz w:val="21"/>
                <w:szCs w:val="21"/>
              </w:rPr>
            </w:pPr>
          </w:p>
          <w:p w:rsidR="00052297" w:rsidRPr="00A95A84" w:rsidRDefault="00052297" w:rsidP="00052297">
            <w:pPr>
              <w:adjustRightInd w:val="0"/>
              <w:jc w:val="both"/>
              <w:rPr>
                <w:bCs/>
                <w:sz w:val="21"/>
                <w:szCs w:val="21"/>
                <w:lang w:val="es-CO"/>
              </w:rPr>
            </w:pPr>
            <w:r w:rsidRPr="00A95A84">
              <w:rPr>
                <w:b/>
                <w:bCs/>
                <w:sz w:val="21"/>
                <w:szCs w:val="21"/>
                <w:lang w:val="es-CO"/>
              </w:rPr>
              <w:t>12.</w:t>
            </w:r>
            <w:r w:rsidRPr="00A95A84">
              <w:rPr>
                <w:bCs/>
                <w:sz w:val="21"/>
                <w:szCs w:val="21"/>
                <w:lang w:val="es-CO"/>
              </w:rPr>
              <w:t xml:space="preserve"> Si después de aplicar los criterios anteriormente mencionados persiste el empate: Se utilizará el siguiente método para seleccionar el oferente, por lo tanto, LA ENTIDAD adjudicará el contrato al proponente que resulte favorecido entre las empresas empatadas, el proceso se realizará conforme a las reglas que se señalan a continuación:</w:t>
            </w:r>
          </w:p>
          <w:p w:rsidR="00052297" w:rsidRPr="00A95A84" w:rsidRDefault="00052297" w:rsidP="00052297">
            <w:pPr>
              <w:adjustRightInd w:val="0"/>
              <w:jc w:val="both"/>
              <w:rPr>
                <w:bCs/>
                <w:sz w:val="21"/>
                <w:szCs w:val="21"/>
                <w:lang w:val="es-CO"/>
              </w:rPr>
            </w:pPr>
          </w:p>
          <w:p w:rsidR="00052297" w:rsidRPr="00A95A84" w:rsidRDefault="00052297" w:rsidP="00052297">
            <w:pPr>
              <w:adjustRightInd w:val="0"/>
              <w:jc w:val="both"/>
              <w:rPr>
                <w:bCs/>
                <w:sz w:val="21"/>
                <w:szCs w:val="21"/>
                <w:lang w:val="es-CO"/>
              </w:rPr>
            </w:pPr>
            <w:r w:rsidRPr="00A95A84">
              <w:rPr>
                <w:b/>
                <w:bCs/>
                <w:sz w:val="21"/>
                <w:szCs w:val="21"/>
                <w:lang w:val="es-CO"/>
              </w:rPr>
              <w:t>a.</w:t>
            </w:r>
            <w:r w:rsidRPr="00A95A84">
              <w:rPr>
                <w:bCs/>
                <w:sz w:val="21"/>
                <w:szCs w:val="21"/>
                <w:lang w:val="es-CO"/>
              </w:rPr>
              <w:t xml:space="preserve"> La entidad ordenará a los proponentes empatados en orden alfabético según el nombre de la persona natural, la persona jurídica o el proponente plural. Una vez ordenados, la </w:t>
            </w:r>
            <w:r w:rsidRPr="00A95A84">
              <w:rPr>
                <w:bCs/>
                <w:sz w:val="21"/>
                <w:szCs w:val="21"/>
                <w:lang w:val="es-CO"/>
              </w:rPr>
              <w:lastRenderedPageBreak/>
              <w:t>entidad compradora le asigna un número entero a cada uno de estos de forma ascendente, de tal manera que al primero de la lista le corresponde el número 1.</w:t>
            </w:r>
          </w:p>
          <w:p w:rsidR="00052297" w:rsidRPr="00A95A84" w:rsidRDefault="00052297" w:rsidP="00052297">
            <w:pPr>
              <w:adjustRightInd w:val="0"/>
              <w:jc w:val="both"/>
              <w:rPr>
                <w:bCs/>
                <w:sz w:val="21"/>
                <w:szCs w:val="21"/>
                <w:lang w:val="es-CO"/>
              </w:rPr>
            </w:pPr>
          </w:p>
          <w:p w:rsidR="00052297" w:rsidRPr="00A95A84" w:rsidRDefault="00052297" w:rsidP="00052297">
            <w:pPr>
              <w:adjustRightInd w:val="0"/>
              <w:jc w:val="both"/>
              <w:rPr>
                <w:bCs/>
                <w:sz w:val="21"/>
                <w:szCs w:val="21"/>
                <w:lang w:val="es-CO"/>
              </w:rPr>
            </w:pPr>
            <w:r w:rsidRPr="00A95A84">
              <w:rPr>
                <w:b/>
                <w:bCs/>
                <w:sz w:val="21"/>
                <w:szCs w:val="21"/>
                <w:lang w:val="es-CO"/>
              </w:rPr>
              <w:t xml:space="preserve"> b</w:t>
            </w:r>
            <w:r w:rsidRPr="00A95A84">
              <w:rPr>
                <w:bCs/>
                <w:sz w:val="21"/>
                <w:szCs w:val="21"/>
                <w:lang w:val="es-CO"/>
              </w:rPr>
              <w:t xml:space="preserve">. Seguidamente, la entidad debe tomar la parte entera (números a la izquierda de la coma decimal) de la TRM que rigió el día del cierre del proceso. La entidad debe dividir esta parte entera entre el número total de proveedores en empate, para posteriormente tomar su residuo y utilizarlo en la selección final. </w:t>
            </w:r>
          </w:p>
          <w:p w:rsidR="00052297" w:rsidRPr="00A95A84" w:rsidRDefault="00052297" w:rsidP="00052297">
            <w:pPr>
              <w:adjustRightInd w:val="0"/>
              <w:jc w:val="both"/>
              <w:rPr>
                <w:bCs/>
                <w:sz w:val="21"/>
                <w:szCs w:val="21"/>
                <w:lang w:val="es-CO"/>
              </w:rPr>
            </w:pPr>
          </w:p>
          <w:p w:rsidR="00052297" w:rsidRPr="00A95A84" w:rsidRDefault="00052297" w:rsidP="00052297">
            <w:pPr>
              <w:adjustRightInd w:val="0"/>
              <w:jc w:val="both"/>
              <w:rPr>
                <w:bCs/>
                <w:sz w:val="21"/>
                <w:szCs w:val="21"/>
                <w:lang w:val="es-CO"/>
              </w:rPr>
            </w:pPr>
            <w:r w:rsidRPr="00A95A84">
              <w:rPr>
                <w:b/>
                <w:bCs/>
                <w:sz w:val="21"/>
                <w:szCs w:val="21"/>
                <w:lang w:val="es-CO"/>
              </w:rPr>
              <w:t>c</w:t>
            </w:r>
            <w:r w:rsidRPr="00A95A84">
              <w:rPr>
                <w:bCs/>
                <w:sz w:val="21"/>
                <w:szCs w:val="21"/>
                <w:lang w:val="es-CO"/>
              </w:rPr>
              <w:t xml:space="preserve">. Realizados estos cálculos, la entidad seleccionará a aquel proponente que presente coincidencia entre el número asignado y el residuo encontrado. En caso de que el residuo sea cero (0), la entidad seleccionará al proponente con el mayor número asignado. </w:t>
            </w:r>
          </w:p>
          <w:p w:rsidR="00052297" w:rsidRPr="00A95A84" w:rsidRDefault="00052297" w:rsidP="00052297">
            <w:pPr>
              <w:adjustRightInd w:val="0"/>
              <w:jc w:val="both"/>
              <w:rPr>
                <w:bCs/>
                <w:sz w:val="21"/>
                <w:szCs w:val="21"/>
                <w:lang w:val="es-CO"/>
              </w:rPr>
            </w:pPr>
          </w:p>
          <w:p w:rsidR="00052297" w:rsidRPr="00A95A84" w:rsidRDefault="00052297" w:rsidP="00052297">
            <w:pPr>
              <w:adjustRightInd w:val="0"/>
              <w:jc w:val="both"/>
              <w:rPr>
                <w:bCs/>
                <w:sz w:val="21"/>
                <w:szCs w:val="21"/>
                <w:lang w:val="es-CO"/>
              </w:rPr>
            </w:pPr>
            <w:r w:rsidRPr="00A95A84">
              <w:rPr>
                <w:b/>
                <w:bCs/>
                <w:sz w:val="21"/>
                <w:szCs w:val="21"/>
                <w:lang w:val="es-CO"/>
              </w:rPr>
              <w:t>Nota:</w:t>
            </w:r>
            <w:r w:rsidRPr="00A95A84">
              <w:rPr>
                <w:bCs/>
                <w:sz w:val="21"/>
                <w:szCs w:val="21"/>
                <w:lang w:val="es-CO"/>
              </w:rPr>
              <w:t xml:space="preserve"> Para los fines prácticos, empleará la función “=RESIDUO ()” de Microsoft Excel para calcular el residuo del cual trata el literal b. del procedimiento previamente descrito.</w:t>
            </w:r>
          </w:p>
          <w:p w:rsidR="00052297" w:rsidRPr="00A95A84" w:rsidRDefault="00052297" w:rsidP="00052297">
            <w:pPr>
              <w:adjustRightInd w:val="0"/>
              <w:jc w:val="both"/>
              <w:rPr>
                <w:bCs/>
                <w:sz w:val="21"/>
                <w:szCs w:val="21"/>
                <w:lang w:val="es-CO"/>
              </w:rPr>
            </w:pPr>
          </w:p>
          <w:p w:rsidR="00052297" w:rsidRPr="00A95A84" w:rsidRDefault="00052297" w:rsidP="00052297">
            <w:pPr>
              <w:adjustRightInd w:val="0"/>
              <w:jc w:val="both"/>
              <w:rPr>
                <w:bCs/>
                <w:sz w:val="21"/>
                <w:szCs w:val="21"/>
                <w:lang w:val="es-CO"/>
              </w:rPr>
            </w:pPr>
            <w:r w:rsidRPr="00A95A84">
              <w:rPr>
                <w:b/>
                <w:bCs/>
                <w:sz w:val="21"/>
                <w:szCs w:val="21"/>
                <w:lang w:val="es-CO"/>
              </w:rPr>
              <w:t>Nota general 1.</w:t>
            </w:r>
            <w:r w:rsidRPr="00A95A84">
              <w:rPr>
                <w:bCs/>
                <w:sz w:val="21"/>
                <w:szCs w:val="21"/>
                <w:lang w:val="es-CO"/>
              </w:rPr>
              <w:t xml:space="preserve"> Si el empate entre las propuestas se presenta con un proponente extranjero, cuyo país de origen tenga Acuerdo Comercial con Colombia o trato nacional por reciprocidad, no se dará aplicación a los criterios de desempate establecidos en los numerales 8, 9, 10 y 11.</w:t>
            </w:r>
          </w:p>
          <w:p w:rsidR="00052297" w:rsidRPr="00A95A84" w:rsidRDefault="00052297" w:rsidP="00052297">
            <w:pPr>
              <w:adjustRightInd w:val="0"/>
              <w:jc w:val="both"/>
              <w:rPr>
                <w:bCs/>
                <w:sz w:val="21"/>
                <w:szCs w:val="21"/>
                <w:lang w:val="es-CO"/>
              </w:rPr>
            </w:pPr>
          </w:p>
          <w:p w:rsidR="00052297" w:rsidRPr="00A95A84" w:rsidRDefault="00052297" w:rsidP="00052297">
            <w:pPr>
              <w:adjustRightInd w:val="0"/>
              <w:jc w:val="both"/>
              <w:rPr>
                <w:bCs/>
                <w:sz w:val="21"/>
                <w:szCs w:val="21"/>
                <w:lang w:val="es-CO"/>
              </w:rPr>
            </w:pPr>
            <w:r w:rsidRPr="00A95A84">
              <w:rPr>
                <w:bCs/>
                <w:sz w:val="21"/>
                <w:szCs w:val="21"/>
                <w:lang w:val="es-CO"/>
              </w:rPr>
              <w:t xml:space="preserve"> </w:t>
            </w:r>
            <w:r w:rsidRPr="00A95A84">
              <w:rPr>
                <w:b/>
                <w:bCs/>
                <w:sz w:val="21"/>
                <w:szCs w:val="21"/>
                <w:lang w:val="es-CO"/>
              </w:rPr>
              <w:t>Nota general 2</w:t>
            </w:r>
            <w:r w:rsidRPr="00A95A84">
              <w:rPr>
                <w:bCs/>
                <w:sz w:val="21"/>
                <w:szCs w:val="21"/>
                <w:lang w:val="es-CO"/>
              </w:rPr>
              <w:t xml:space="preserve">. Si el empate entre las propuestas se presenta con un proponente extranjero cuyo país de origen no tiene Acuerdo Comercial con Colombia, ni trato de reciprocidad, se dará aplicación a todos los criterios de desempate previstos en el presente numeral. </w:t>
            </w:r>
          </w:p>
          <w:p w:rsidR="00052297" w:rsidRPr="00A95A84" w:rsidRDefault="00052297" w:rsidP="00052297">
            <w:pPr>
              <w:adjustRightInd w:val="0"/>
              <w:jc w:val="both"/>
              <w:rPr>
                <w:bCs/>
                <w:sz w:val="21"/>
                <w:szCs w:val="21"/>
                <w:lang w:val="es-CO"/>
              </w:rPr>
            </w:pPr>
          </w:p>
          <w:p w:rsidR="00052297" w:rsidRPr="00A95A84" w:rsidRDefault="00052297" w:rsidP="00052297">
            <w:pPr>
              <w:adjustRightInd w:val="0"/>
              <w:jc w:val="both"/>
              <w:rPr>
                <w:bCs/>
                <w:sz w:val="21"/>
                <w:szCs w:val="21"/>
                <w:lang w:val="es-CO"/>
              </w:rPr>
            </w:pPr>
            <w:r w:rsidRPr="00A95A84">
              <w:rPr>
                <w:b/>
                <w:bCs/>
                <w:sz w:val="21"/>
                <w:szCs w:val="21"/>
                <w:lang w:val="es-CO"/>
              </w:rPr>
              <w:t>Nota general 3</w:t>
            </w:r>
            <w:r w:rsidRPr="00A95A84">
              <w:rPr>
                <w:bCs/>
                <w:sz w:val="21"/>
                <w:szCs w:val="21"/>
                <w:lang w:val="es-CO"/>
              </w:rPr>
              <w:t xml:space="preserve">: Conforme con el artículo 18 de la Ley 1712 de 2014 y los artículos 5 y 6 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w:t>
            </w:r>
            <w:proofErr w:type="spellStart"/>
            <w:r w:rsidRPr="00A95A84">
              <w:rPr>
                <w:bCs/>
                <w:sz w:val="21"/>
                <w:szCs w:val="21"/>
                <w:lang w:val="es-CO"/>
              </w:rPr>
              <w:t>palenquera</w:t>
            </w:r>
            <w:proofErr w:type="spellEnd"/>
            <w:r w:rsidRPr="00A95A84">
              <w:rPr>
                <w:bCs/>
                <w:sz w:val="21"/>
                <w:szCs w:val="21"/>
                <w:lang w:val="es-CO"/>
              </w:rPr>
              <w:t xml:space="preserve">, </w:t>
            </w:r>
            <w:proofErr w:type="spellStart"/>
            <w:r w:rsidRPr="00A95A84">
              <w:rPr>
                <w:bCs/>
                <w:sz w:val="21"/>
                <w:szCs w:val="21"/>
                <w:lang w:val="es-CO"/>
              </w:rPr>
              <w:t>Rrom</w:t>
            </w:r>
            <w:proofErr w:type="spellEnd"/>
            <w:r w:rsidRPr="00A95A84">
              <w:rPr>
                <w:bCs/>
                <w:sz w:val="21"/>
                <w:szCs w:val="21"/>
                <w:lang w:val="es-CO"/>
              </w:rPr>
              <w:t xml:space="preserve"> o gitana. </w:t>
            </w:r>
          </w:p>
          <w:p w:rsidR="00052297" w:rsidRPr="00A95A84" w:rsidRDefault="00052297" w:rsidP="00052297">
            <w:pPr>
              <w:adjustRightInd w:val="0"/>
              <w:jc w:val="both"/>
              <w:rPr>
                <w:bCs/>
                <w:sz w:val="21"/>
                <w:szCs w:val="21"/>
                <w:lang w:val="es-CO"/>
              </w:rPr>
            </w:pPr>
          </w:p>
          <w:p w:rsidR="00DF50EC" w:rsidRPr="00A95A84" w:rsidRDefault="00052297" w:rsidP="00A95A84">
            <w:pPr>
              <w:adjustRightInd w:val="0"/>
              <w:jc w:val="both"/>
              <w:rPr>
                <w:sz w:val="21"/>
                <w:szCs w:val="21"/>
              </w:rPr>
            </w:pPr>
            <w:r w:rsidRPr="00A95A84">
              <w:rPr>
                <w:bCs/>
                <w:sz w:val="21"/>
                <w:szCs w:val="21"/>
                <w:lang w:val="es-CO"/>
              </w:rPr>
              <w:t xml:space="preserve">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w:t>
            </w:r>
            <w:proofErr w:type="spellStart"/>
            <w:r w:rsidRPr="00A95A84">
              <w:rPr>
                <w:bCs/>
                <w:sz w:val="21"/>
                <w:szCs w:val="21"/>
                <w:lang w:val="es-CO"/>
              </w:rPr>
              <w:t>palenquera</w:t>
            </w:r>
            <w:proofErr w:type="spellEnd"/>
            <w:r w:rsidRPr="00A95A84">
              <w:rPr>
                <w:bCs/>
                <w:sz w:val="21"/>
                <w:szCs w:val="21"/>
                <w:lang w:val="es-CO"/>
              </w:rPr>
              <w:t xml:space="preserve">, </w:t>
            </w:r>
            <w:proofErr w:type="spellStart"/>
            <w:r w:rsidRPr="00A95A84">
              <w:rPr>
                <w:bCs/>
                <w:sz w:val="21"/>
                <w:szCs w:val="21"/>
                <w:lang w:val="es-CO"/>
              </w:rPr>
              <w:t>Rrom</w:t>
            </w:r>
            <w:proofErr w:type="spellEnd"/>
            <w:r w:rsidRPr="00A95A84">
              <w:rPr>
                <w:bCs/>
                <w:sz w:val="21"/>
                <w:szCs w:val="21"/>
                <w:lang w:val="es-CO"/>
              </w:rPr>
              <w:t xml:space="preserve"> o gitana, puesto que su público conocimiento puede afectar el derecho a la intimidad de los oferentes o de sus trabajadores o socios o accionistas. proceso de contratación.</w:t>
            </w:r>
          </w:p>
        </w:tc>
      </w:tr>
      <w:tr w:rsidR="00DF50EC" w:rsidRPr="008D1D61" w:rsidTr="00786CB5">
        <w:trPr>
          <w:trHeight w:val="20"/>
          <w:jc w:val="center"/>
        </w:trPr>
        <w:tc>
          <w:tcPr>
            <w:tcW w:w="1627" w:type="dxa"/>
            <w:shd w:val="clear" w:color="auto" w:fill="auto"/>
            <w:tcMar>
              <w:top w:w="0" w:type="dxa"/>
              <w:left w:w="70" w:type="dxa"/>
              <w:bottom w:w="0" w:type="dxa"/>
              <w:right w:w="70" w:type="dxa"/>
            </w:tcMar>
            <w:vAlign w:val="center"/>
          </w:tcPr>
          <w:p w:rsidR="00DF50EC" w:rsidRPr="008D1D61" w:rsidRDefault="00DF50EC" w:rsidP="00DF50EC">
            <w:pPr>
              <w:pStyle w:val="Textoindependiente"/>
              <w:jc w:val="both"/>
              <w:rPr>
                <w:rFonts w:cs="Arial"/>
                <w:b/>
                <w:sz w:val="20"/>
                <w:lang w:val="es-CO"/>
              </w:rPr>
            </w:pPr>
            <w:r w:rsidRPr="008D1D61">
              <w:rPr>
                <w:rFonts w:cs="Arial"/>
                <w:b/>
                <w:sz w:val="20"/>
                <w:lang w:val="es-CO"/>
              </w:rPr>
              <w:lastRenderedPageBreak/>
              <w:t xml:space="preserve">Información de aceptación de la oferta </w:t>
            </w:r>
          </w:p>
        </w:tc>
        <w:tc>
          <w:tcPr>
            <w:tcW w:w="8438" w:type="dxa"/>
            <w:shd w:val="clear" w:color="auto" w:fill="auto"/>
            <w:tcMar>
              <w:top w:w="0" w:type="dxa"/>
              <w:left w:w="70" w:type="dxa"/>
              <w:bottom w:w="0" w:type="dxa"/>
              <w:right w:w="70" w:type="dxa"/>
            </w:tcMar>
            <w:vAlign w:val="center"/>
          </w:tcPr>
          <w:p w:rsidR="00DF50EC" w:rsidRPr="00A95A84" w:rsidRDefault="00DF50EC" w:rsidP="00DF50EC">
            <w:pPr>
              <w:pStyle w:val="Prrafodelista"/>
              <w:ind w:left="0"/>
              <w:jc w:val="both"/>
              <w:rPr>
                <w:rFonts w:cs="Arial"/>
                <w:sz w:val="21"/>
                <w:szCs w:val="21"/>
                <w:lang w:val="es-CO"/>
              </w:rPr>
            </w:pPr>
            <w:r w:rsidRPr="00A95A84">
              <w:rPr>
                <w:rFonts w:cs="Arial"/>
                <w:sz w:val="21"/>
                <w:szCs w:val="21"/>
                <w:lang w:val="es-CO"/>
              </w:rPr>
              <w:t xml:space="preserve">Con la publicación de la comunicación de aceptación en la plataforma SECOP II el proponente seleccionado quedará informado de la aceptación de su oferta. (Según la Resolución </w:t>
            </w:r>
            <w:r w:rsidRPr="00A95A84">
              <w:rPr>
                <w:rFonts w:cs="Arial"/>
                <w:sz w:val="21"/>
                <w:szCs w:val="21"/>
              </w:rPr>
              <w:t>00090 del 15 de enero de 2018</w:t>
            </w:r>
            <w:r w:rsidRPr="00A95A84">
              <w:rPr>
                <w:rFonts w:cs="Arial"/>
                <w:sz w:val="21"/>
                <w:szCs w:val="21"/>
                <w:lang w:val="es-CO"/>
              </w:rPr>
              <w:t xml:space="preserve"> “</w:t>
            </w:r>
            <w:r w:rsidRPr="00A95A84">
              <w:rPr>
                <w:rFonts w:cs="Arial"/>
                <w:sz w:val="21"/>
                <w:szCs w:val="21"/>
                <w:lang w:val="x-none"/>
              </w:rPr>
              <w:t xml:space="preserve">Por la cual se </w:t>
            </w:r>
            <w:r w:rsidRPr="00A95A84">
              <w:rPr>
                <w:rFonts w:cs="Arial"/>
                <w:sz w:val="21"/>
                <w:szCs w:val="21"/>
              </w:rPr>
              <w:t xml:space="preserve">actualiza, modifica y complementa </w:t>
            </w:r>
            <w:r w:rsidRPr="00A95A84">
              <w:rPr>
                <w:rFonts w:cs="Arial"/>
                <w:sz w:val="21"/>
                <w:szCs w:val="21"/>
                <w:lang w:val="x-none"/>
              </w:rPr>
              <w:t>el Manual de Contratación de la Policía Nacional</w:t>
            </w:r>
            <w:r w:rsidRPr="00A95A84">
              <w:rPr>
                <w:rFonts w:cs="Arial"/>
                <w:i/>
                <w:sz w:val="21"/>
                <w:szCs w:val="21"/>
                <w:lang w:val="es-CO"/>
              </w:rPr>
              <w:t>”.)</w:t>
            </w:r>
          </w:p>
        </w:tc>
      </w:tr>
      <w:tr w:rsidR="00A95A84" w:rsidRPr="008D1D61" w:rsidTr="006538A8">
        <w:trPr>
          <w:trHeight w:val="1198"/>
          <w:jc w:val="center"/>
        </w:trPr>
        <w:tc>
          <w:tcPr>
            <w:tcW w:w="1627" w:type="dxa"/>
            <w:shd w:val="clear" w:color="auto" w:fill="auto"/>
            <w:tcMar>
              <w:top w:w="0" w:type="dxa"/>
              <w:left w:w="70" w:type="dxa"/>
              <w:bottom w:w="0" w:type="dxa"/>
              <w:right w:w="70" w:type="dxa"/>
            </w:tcMar>
            <w:vAlign w:val="center"/>
          </w:tcPr>
          <w:p w:rsidR="00A95A84" w:rsidRPr="008D1D61" w:rsidRDefault="00A95A84" w:rsidP="00A95A84">
            <w:pPr>
              <w:pStyle w:val="Textoindependiente"/>
              <w:jc w:val="both"/>
              <w:rPr>
                <w:rFonts w:cs="Arial"/>
                <w:b/>
                <w:sz w:val="20"/>
                <w:lang w:val="es-CO"/>
              </w:rPr>
            </w:pPr>
            <w:r w:rsidRPr="008D1D61">
              <w:rPr>
                <w:rFonts w:cs="Arial"/>
                <w:b/>
                <w:sz w:val="20"/>
                <w:lang w:val="es-CO"/>
              </w:rPr>
              <w:t>Análisis de garantías:</w:t>
            </w:r>
          </w:p>
          <w:p w:rsidR="00A95A84" w:rsidRPr="008D1D61" w:rsidRDefault="00A95A84" w:rsidP="00A95A84">
            <w:pPr>
              <w:pStyle w:val="Textoindependiente"/>
              <w:jc w:val="both"/>
              <w:rPr>
                <w:rFonts w:cs="Arial"/>
                <w:b/>
                <w:sz w:val="20"/>
                <w:lang w:val="es-CO"/>
              </w:rPr>
            </w:pPr>
            <w:r w:rsidRPr="008D1D61">
              <w:rPr>
                <w:rFonts w:cs="Arial"/>
                <w:b/>
                <w:sz w:val="20"/>
                <w:lang w:val="es-CO"/>
              </w:rPr>
              <w:t>tipificación, estimación y asignación del riesgo</w:t>
            </w:r>
          </w:p>
        </w:tc>
        <w:tc>
          <w:tcPr>
            <w:tcW w:w="8438" w:type="dxa"/>
            <w:shd w:val="clear" w:color="auto" w:fill="auto"/>
            <w:tcMar>
              <w:top w:w="0" w:type="dxa"/>
              <w:left w:w="70" w:type="dxa"/>
              <w:bottom w:w="0" w:type="dxa"/>
              <w:right w:w="70" w:type="dxa"/>
            </w:tcMar>
            <w:vAlign w:val="center"/>
          </w:tcPr>
          <w:p w:rsidR="00A95A84" w:rsidRPr="00A95A84" w:rsidRDefault="00A95A84" w:rsidP="00A95A84">
            <w:pPr>
              <w:pStyle w:val="Prrafodelista"/>
              <w:ind w:left="0"/>
              <w:jc w:val="both"/>
              <w:rPr>
                <w:rFonts w:cs="Arial"/>
                <w:sz w:val="21"/>
                <w:szCs w:val="21"/>
              </w:rPr>
            </w:pPr>
            <w:r w:rsidRPr="00A95A84">
              <w:rPr>
                <w:rFonts w:cs="Arial"/>
                <w:sz w:val="21"/>
                <w:szCs w:val="21"/>
              </w:rPr>
              <w:t xml:space="preserve">De conformidad con lo indicado en el “Manual para la Identificación y Cobertura del Riesgo en los Procesos de Contratación (Versión 1)”, publicado por la Agencia Nacional de Contratación – Colombia Compra Eficiente, se determinaron los posibles riesgos, reflejándose en la matriz indicada en dicho Manual y conforme a los lineamientos y metodologías expuestos en el mismo. </w:t>
            </w:r>
          </w:p>
        </w:tc>
      </w:tr>
    </w:tbl>
    <w:p w:rsidR="00BE032A" w:rsidRDefault="00BE032A" w:rsidP="00717779">
      <w:pPr>
        <w:pStyle w:val="Textoindependiente"/>
        <w:tabs>
          <w:tab w:val="left" w:pos="0"/>
          <w:tab w:val="left" w:pos="36"/>
        </w:tabs>
        <w:suppressAutoHyphens/>
        <w:autoSpaceDN w:val="0"/>
        <w:jc w:val="both"/>
        <w:textAlignment w:val="baseline"/>
        <w:rPr>
          <w:rFonts w:cs="Arial"/>
          <w:b/>
          <w:bCs/>
          <w:sz w:val="20"/>
        </w:rPr>
      </w:pPr>
    </w:p>
    <w:p w:rsidR="00D50AB4" w:rsidRDefault="00D50AB4" w:rsidP="00717779">
      <w:pPr>
        <w:pStyle w:val="Textoindependiente"/>
        <w:tabs>
          <w:tab w:val="left" w:pos="0"/>
          <w:tab w:val="left" w:pos="36"/>
        </w:tabs>
        <w:suppressAutoHyphens/>
        <w:autoSpaceDN w:val="0"/>
        <w:jc w:val="both"/>
        <w:textAlignment w:val="baseline"/>
        <w:rPr>
          <w:rFonts w:cs="Arial"/>
          <w:b/>
          <w:bCs/>
          <w:sz w:val="20"/>
        </w:rPr>
      </w:pPr>
    </w:p>
    <w:p w:rsidR="00D50AB4" w:rsidRDefault="00D50AB4" w:rsidP="00717779">
      <w:pPr>
        <w:pStyle w:val="Textoindependiente"/>
        <w:tabs>
          <w:tab w:val="left" w:pos="0"/>
          <w:tab w:val="left" w:pos="36"/>
        </w:tabs>
        <w:suppressAutoHyphens/>
        <w:autoSpaceDN w:val="0"/>
        <w:jc w:val="both"/>
        <w:textAlignment w:val="baseline"/>
        <w:rPr>
          <w:rFonts w:cs="Arial"/>
          <w:b/>
          <w:bCs/>
          <w:sz w:val="20"/>
        </w:rPr>
      </w:pPr>
    </w:p>
    <w:p w:rsidR="00AD6484" w:rsidRDefault="00AD6484" w:rsidP="00CF7155">
      <w:pPr>
        <w:pStyle w:val="Textoindependiente"/>
        <w:numPr>
          <w:ilvl w:val="0"/>
          <w:numId w:val="3"/>
        </w:numPr>
        <w:tabs>
          <w:tab w:val="left" w:pos="0"/>
          <w:tab w:val="left" w:pos="36"/>
        </w:tabs>
        <w:suppressAutoHyphens/>
        <w:autoSpaceDN w:val="0"/>
        <w:jc w:val="both"/>
        <w:textAlignment w:val="baseline"/>
        <w:rPr>
          <w:rFonts w:cs="Arial"/>
          <w:b/>
          <w:bCs/>
          <w:sz w:val="20"/>
        </w:rPr>
      </w:pPr>
      <w:r w:rsidRPr="00A75548">
        <w:rPr>
          <w:rFonts w:cs="Arial"/>
          <w:b/>
          <w:bCs/>
          <w:sz w:val="20"/>
        </w:rPr>
        <w:lastRenderedPageBreak/>
        <w:t>REQUISITOS MÍNIMOS HABILITANTES.</w:t>
      </w:r>
    </w:p>
    <w:p w:rsidR="00F93C47" w:rsidRDefault="00F93C47" w:rsidP="00F93C47">
      <w:pPr>
        <w:pStyle w:val="Textoindependiente"/>
        <w:tabs>
          <w:tab w:val="left" w:pos="0"/>
          <w:tab w:val="left" w:pos="36"/>
        </w:tabs>
        <w:suppressAutoHyphens/>
        <w:autoSpaceDN w:val="0"/>
        <w:ind w:left="390"/>
        <w:jc w:val="both"/>
        <w:textAlignment w:val="baseline"/>
        <w:rPr>
          <w:rFonts w:cs="Arial"/>
          <w:b/>
          <w:bCs/>
          <w:sz w:val="20"/>
        </w:rPr>
      </w:pPr>
    </w:p>
    <w:p w:rsidR="00F93C47" w:rsidRPr="00A95A84" w:rsidRDefault="00F93C47" w:rsidP="00F93C47">
      <w:pPr>
        <w:pStyle w:val="Textoindependiente"/>
        <w:tabs>
          <w:tab w:val="left" w:pos="426"/>
        </w:tabs>
        <w:jc w:val="both"/>
        <w:rPr>
          <w:sz w:val="21"/>
          <w:szCs w:val="21"/>
        </w:rPr>
      </w:pPr>
      <w:r w:rsidRPr="00A95A84">
        <w:rPr>
          <w:sz w:val="21"/>
          <w:szCs w:val="21"/>
        </w:rPr>
        <w:t xml:space="preserve">Ingresando a la página </w:t>
      </w:r>
      <w:hyperlink r:id="rId9" w:history="1">
        <w:r w:rsidRPr="00A95A84">
          <w:rPr>
            <w:rStyle w:val="Hipervnculo"/>
            <w:sz w:val="21"/>
            <w:szCs w:val="21"/>
          </w:rPr>
          <w:t>www.colombiacompra.gov.co</w:t>
        </w:r>
      </w:hyperlink>
      <w:r w:rsidRPr="00A95A84">
        <w:rPr>
          <w:sz w:val="21"/>
          <w:szCs w:val="21"/>
        </w:rPr>
        <w:t xml:space="preserve"> en la pestaña de Proveedores dar clic en SECOP II después ubicar nuevamente el enlace Proveedores identificado con el icono como se muestra en la imagen siguiente, donde podrá además de otros usos, consultar la Guía rápida para presentación de ofertas.</w:t>
      </w:r>
    </w:p>
    <w:p w:rsidR="001B2F0B" w:rsidRDefault="001B2F0B" w:rsidP="00F93C47">
      <w:pPr>
        <w:pStyle w:val="Textoindependiente"/>
        <w:tabs>
          <w:tab w:val="left" w:pos="426"/>
        </w:tabs>
        <w:jc w:val="both"/>
        <w:rPr>
          <w:sz w:val="20"/>
        </w:rPr>
      </w:pPr>
    </w:p>
    <w:p w:rsidR="00F93C47" w:rsidRPr="000F6CEF" w:rsidRDefault="00BE032A" w:rsidP="00BE032A">
      <w:pPr>
        <w:pStyle w:val="Textoindependiente"/>
        <w:tabs>
          <w:tab w:val="left" w:pos="426"/>
        </w:tabs>
        <w:ind w:left="390"/>
        <w:jc w:val="center"/>
        <w:rPr>
          <w:rFonts w:cs="Arial"/>
          <w:b/>
          <w:bCs/>
          <w:sz w:val="20"/>
        </w:rPr>
      </w:pPr>
      <w:r>
        <w:rPr>
          <w:noProof/>
          <w:lang w:val="es-CO" w:eastAsia="es-CO"/>
        </w:rPr>
        <w:drawing>
          <wp:inline distT="0" distB="0" distL="0" distR="0" wp14:anchorId="087EEDFA" wp14:editId="087C39DC">
            <wp:extent cx="5924550" cy="7239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0" cstate="print">
                      <a:extLst>
                        <a:ext uri="{28A0092B-C50C-407E-A947-70E740481C1C}">
                          <a14:useLocalDpi xmlns:a14="http://schemas.microsoft.com/office/drawing/2010/main" val="0"/>
                        </a:ext>
                      </a:extLst>
                    </a:blip>
                    <a:srcRect t="9354" r="769" b="35727"/>
                    <a:stretch>
                      <a:fillRect/>
                    </a:stretch>
                  </pic:blipFill>
                  <pic:spPr bwMode="auto">
                    <a:xfrm>
                      <a:off x="0" y="0"/>
                      <a:ext cx="5963294" cy="728634"/>
                    </a:xfrm>
                    <a:prstGeom prst="rect">
                      <a:avLst/>
                    </a:prstGeom>
                    <a:noFill/>
                    <a:ln>
                      <a:noFill/>
                    </a:ln>
                  </pic:spPr>
                </pic:pic>
              </a:graphicData>
            </a:graphic>
          </wp:inline>
        </w:drawing>
      </w:r>
    </w:p>
    <w:p w:rsidR="00BE032A" w:rsidRDefault="00BE032A" w:rsidP="00A95A84">
      <w:pPr>
        <w:adjustRightInd w:val="0"/>
        <w:ind w:left="426"/>
        <w:jc w:val="center"/>
      </w:pPr>
      <w:r>
        <w:rPr>
          <w:noProof/>
          <w:lang w:val="es-CO" w:eastAsia="es-CO"/>
        </w:rPr>
        <w:drawing>
          <wp:inline distT="0" distB="0" distL="0" distR="0" wp14:anchorId="1BBFE07C" wp14:editId="2B13B5DD">
            <wp:extent cx="5857875" cy="1162050"/>
            <wp:effectExtent l="19050" t="19050" r="28575" b="1905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1" cstate="print">
                      <a:extLst>
                        <a:ext uri="{28A0092B-C50C-407E-A947-70E740481C1C}">
                          <a14:useLocalDpi xmlns:a14="http://schemas.microsoft.com/office/drawing/2010/main" val="0"/>
                        </a:ext>
                      </a:extLst>
                    </a:blip>
                    <a:srcRect t="21632" b="36977"/>
                    <a:stretch>
                      <a:fillRect/>
                    </a:stretch>
                  </pic:blipFill>
                  <pic:spPr bwMode="auto">
                    <a:xfrm>
                      <a:off x="0" y="0"/>
                      <a:ext cx="5859131" cy="1162299"/>
                    </a:xfrm>
                    <a:prstGeom prst="rect">
                      <a:avLst/>
                    </a:prstGeom>
                    <a:noFill/>
                    <a:ln w="6350" cmpd="sng">
                      <a:solidFill>
                        <a:srgbClr val="000000"/>
                      </a:solidFill>
                      <a:miter lim="800000"/>
                      <a:headEnd/>
                      <a:tailEnd/>
                    </a:ln>
                    <a:effectLst/>
                  </pic:spPr>
                </pic:pic>
              </a:graphicData>
            </a:graphic>
          </wp:inline>
        </w:drawing>
      </w:r>
    </w:p>
    <w:p w:rsidR="00F93C47" w:rsidRPr="00A95A84" w:rsidRDefault="00F93C47" w:rsidP="00F93C47">
      <w:pPr>
        <w:adjustRightInd w:val="0"/>
        <w:jc w:val="both"/>
        <w:rPr>
          <w:sz w:val="21"/>
          <w:szCs w:val="21"/>
        </w:rPr>
      </w:pPr>
      <w:r w:rsidRPr="00A95A84">
        <w:rPr>
          <w:sz w:val="21"/>
          <w:szCs w:val="21"/>
        </w:rPr>
        <w:t xml:space="preserve">Los proponentes deberán presentar la integridad de su oferta en la plataforma del SECOP II, en letra imprenta legible, escaneada de forma consecutiva (Formato PDF) con los siguientes documentos así: </w:t>
      </w:r>
    </w:p>
    <w:p w:rsidR="00BE032A" w:rsidRPr="00A95A84" w:rsidRDefault="00BE032A" w:rsidP="00717779">
      <w:pPr>
        <w:pStyle w:val="Textoindependiente"/>
        <w:tabs>
          <w:tab w:val="left" w:pos="142"/>
        </w:tabs>
        <w:suppressAutoHyphens/>
        <w:autoSpaceDN w:val="0"/>
        <w:jc w:val="both"/>
        <w:textAlignment w:val="baseline"/>
        <w:rPr>
          <w:rFonts w:cs="Arial"/>
          <w:b/>
          <w:bCs/>
          <w:sz w:val="21"/>
          <w:szCs w:val="21"/>
        </w:rPr>
      </w:pPr>
    </w:p>
    <w:p w:rsidR="009B7144" w:rsidRPr="00A95A84" w:rsidRDefault="00516275" w:rsidP="000558B1">
      <w:pPr>
        <w:pStyle w:val="Textoindependiente"/>
        <w:tabs>
          <w:tab w:val="left" w:pos="142"/>
        </w:tabs>
        <w:ind w:left="-142"/>
        <w:jc w:val="both"/>
        <w:rPr>
          <w:rFonts w:cs="Arial"/>
          <w:b/>
          <w:sz w:val="21"/>
          <w:szCs w:val="21"/>
          <w:lang w:val="es-ES_tradnl"/>
        </w:rPr>
      </w:pPr>
      <w:r w:rsidRPr="00A95A84">
        <w:rPr>
          <w:rFonts w:cs="Arial"/>
          <w:b/>
          <w:sz w:val="21"/>
          <w:szCs w:val="21"/>
          <w:lang w:val="es-ES_tradnl"/>
        </w:rPr>
        <w:t xml:space="preserve">2.1 </w:t>
      </w:r>
      <w:r w:rsidR="00204852" w:rsidRPr="00A95A84">
        <w:rPr>
          <w:rFonts w:cs="Arial"/>
          <w:b/>
          <w:sz w:val="21"/>
          <w:szCs w:val="21"/>
          <w:lang w:val="es-ES_tradnl"/>
        </w:rPr>
        <w:t>JURÍDICOS</w:t>
      </w:r>
      <w:r w:rsidR="00361503" w:rsidRPr="00A95A84">
        <w:rPr>
          <w:rFonts w:cs="Arial"/>
          <w:b/>
          <w:sz w:val="21"/>
          <w:szCs w:val="21"/>
          <w:lang w:val="es-ES_tradnl"/>
        </w:rPr>
        <w:t xml:space="preserve"> </w:t>
      </w:r>
    </w:p>
    <w:p w:rsidR="000558B1" w:rsidRPr="00A95A84" w:rsidRDefault="000558B1" w:rsidP="000558B1">
      <w:pPr>
        <w:pStyle w:val="Textoindependiente"/>
        <w:tabs>
          <w:tab w:val="left" w:pos="-142"/>
          <w:tab w:val="left" w:pos="142"/>
        </w:tabs>
        <w:ind w:left="-142"/>
        <w:jc w:val="both"/>
        <w:rPr>
          <w:rFonts w:cs="Arial"/>
          <w:b/>
          <w:sz w:val="21"/>
          <w:szCs w:val="21"/>
          <w:lang w:val="es-ES_tradnl"/>
        </w:rPr>
      </w:pPr>
    </w:p>
    <w:p w:rsidR="000558B1" w:rsidRPr="00A95A84" w:rsidRDefault="000558B1" w:rsidP="000558B1">
      <w:pPr>
        <w:pStyle w:val="Textoindependiente"/>
        <w:numPr>
          <w:ilvl w:val="0"/>
          <w:numId w:val="4"/>
        </w:numPr>
        <w:tabs>
          <w:tab w:val="left" w:pos="-284"/>
          <w:tab w:val="left" w:pos="-142"/>
          <w:tab w:val="left" w:pos="142"/>
        </w:tabs>
        <w:suppressAutoHyphens/>
        <w:autoSpaceDN w:val="0"/>
        <w:ind w:left="-142" w:firstLine="0"/>
        <w:jc w:val="both"/>
        <w:textAlignment w:val="baseline"/>
        <w:rPr>
          <w:rFonts w:cs="Arial"/>
          <w:sz w:val="21"/>
          <w:szCs w:val="21"/>
        </w:rPr>
      </w:pPr>
      <w:r w:rsidRPr="00A95A84">
        <w:rPr>
          <w:rFonts w:cs="Arial"/>
          <w:b/>
          <w:sz w:val="21"/>
          <w:szCs w:val="21"/>
        </w:rPr>
        <w:t>Carta de Presentación de la Oferta:</w:t>
      </w:r>
      <w:r w:rsidRPr="00A95A84">
        <w:rPr>
          <w:rFonts w:cs="Arial"/>
          <w:sz w:val="21"/>
          <w:szCs w:val="21"/>
        </w:rPr>
        <w:t xml:space="preserve"> De acuerdo al </w:t>
      </w:r>
      <w:r w:rsidRPr="00A95A84">
        <w:rPr>
          <w:rFonts w:cs="Arial"/>
          <w:b/>
          <w:sz w:val="21"/>
          <w:szCs w:val="21"/>
        </w:rPr>
        <w:t xml:space="preserve">formulario No. 1 adjunto, </w:t>
      </w:r>
      <w:r w:rsidRPr="00A95A84">
        <w:rPr>
          <w:rFonts w:cs="Arial"/>
          <w:sz w:val="21"/>
          <w:szCs w:val="21"/>
        </w:rPr>
        <w:t>firmada por el oferente (persona natural o Representante Legal de la persona jurídica).</w:t>
      </w:r>
    </w:p>
    <w:p w:rsidR="00717779" w:rsidRPr="00A95A84" w:rsidRDefault="00717779" w:rsidP="00A95A84">
      <w:pPr>
        <w:pStyle w:val="Textoindependiente"/>
        <w:tabs>
          <w:tab w:val="left" w:pos="-284"/>
          <w:tab w:val="left" w:pos="-142"/>
          <w:tab w:val="left" w:pos="142"/>
        </w:tabs>
        <w:suppressAutoHyphens/>
        <w:autoSpaceDN w:val="0"/>
        <w:jc w:val="both"/>
        <w:textAlignment w:val="baseline"/>
        <w:rPr>
          <w:rFonts w:cs="Arial"/>
          <w:sz w:val="21"/>
          <w:szCs w:val="21"/>
        </w:rPr>
      </w:pPr>
    </w:p>
    <w:p w:rsidR="000558B1" w:rsidRPr="00A95A84" w:rsidRDefault="000558B1" w:rsidP="000558B1">
      <w:pPr>
        <w:pStyle w:val="Textoindependiente"/>
        <w:numPr>
          <w:ilvl w:val="0"/>
          <w:numId w:val="4"/>
        </w:numPr>
        <w:tabs>
          <w:tab w:val="left" w:pos="-284"/>
          <w:tab w:val="left" w:pos="-142"/>
          <w:tab w:val="left" w:pos="142"/>
        </w:tabs>
        <w:suppressAutoHyphens/>
        <w:autoSpaceDE w:val="0"/>
        <w:autoSpaceDN w:val="0"/>
        <w:ind w:left="-142" w:firstLine="0"/>
        <w:jc w:val="both"/>
        <w:textAlignment w:val="baseline"/>
        <w:rPr>
          <w:rFonts w:cs="Arial"/>
          <w:i/>
          <w:sz w:val="21"/>
          <w:szCs w:val="21"/>
        </w:rPr>
      </w:pPr>
      <w:r w:rsidRPr="00A95A84">
        <w:rPr>
          <w:rFonts w:cs="Arial"/>
          <w:b/>
          <w:sz w:val="21"/>
          <w:szCs w:val="21"/>
        </w:rPr>
        <w:t xml:space="preserve">Certificado Original de Existencia y Representación Legal </w:t>
      </w:r>
      <w:r w:rsidRPr="00A95A84">
        <w:rPr>
          <w:rFonts w:cs="Arial"/>
          <w:sz w:val="21"/>
          <w:szCs w:val="21"/>
        </w:rPr>
        <w:t xml:space="preserve">para personas jurídicas y/o matricula mercantil de persona natural expedido (s) por la Cámara de Comercio respectiva, con </w:t>
      </w:r>
      <w:r w:rsidRPr="00A95A84">
        <w:rPr>
          <w:rFonts w:cs="Arial"/>
          <w:sz w:val="21"/>
          <w:szCs w:val="21"/>
          <w:u w:val="single"/>
          <w:lang w:val="es-CO" w:eastAsia="es-CO"/>
        </w:rPr>
        <w:t>el cual debe haber sido expedido dentro de los treinta (30) días calendario anteriores a la fecha de presentación de la propuesta.</w:t>
      </w:r>
    </w:p>
    <w:p w:rsidR="00717779" w:rsidRPr="00A95A84" w:rsidRDefault="00717779" w:rsidP="00A95A84">
      <w:pPr>
        <w:pStyle w:val="Textoindependiente"/>
        <w:tabs>
          <w:tab w:val="left" w:pos="-284"/>
          <w:tab w:val="left" w:pos="-142"/>
          <w:tab w:val="left" w:pos="142"/>
        </w:tabs>
        <w:suppressAutoHyphens/>
        <w:autoSpaceDE w:val="0"/>
        <w:autoSpaceDN w:val="0"/>
        <w:jc w:val="both"/>
        <w:textAlignment w:val="baseline"/>
        <w:rPr>
          <w:rFonts w:cs="Arial"/>
          <w:i/>
          <w:color w:val="0000FF"/>
          <w:sz w:val="21"/>
          <w:szCs w:val="21"/>
        </w:rPr>
      </w:pPr>
    </w:p>
    <w:p w:rsidR="000558B1" w:rsidRPr="00A95A84" w:rsidRDefault="000558B1" w:rsidP="000558B1">
      <w:pPr>
        <w:pStyle w:val="Textoindependiente"/>
        <w:numPr>
          <w:ilvl w:val="0"/>
          <w:numId w:val="4"/>
        </w:numPr>
        <w:tabs>
          <w:tab w:val="left" w:pos="-284"/>
          <w:tab w:val="left" w:pos="-142"/>
          <w:tab w:val="left" w:pos="142"/>
        </w:tabs>
        <w:suppressAutoHyphens/>
        <w:autoSpaceDE w:val="0"/>
        <w:autoSpaceDN w:val="0"/>
        <w:ind w:left="-142" w:firstLine="0"/>
        <w:jc w:val="both"/>
        <w:textAlignment w:val="baseline"/>
        <w:rPr>
          <w:rFonts w:cs="Arial"/>
          <w:i/>
          <w:color w:val="0000FF"/>
          <w:sz w:val="21"/>
          <w:szCs w:val="21"/>
        </w:rPr>
      </w:pPr>
      <w:r w:rsidRPr="00A95A84">
        <w:rPr>
          <w:rFonts w:cs="Arial"/>
          <w:b/>
          <w:sz w:val="21"/>
          <w:szCs w:val="21"/>
        </w:rPr>
        <w:t>Cuando hubiere lugar a ello, autorización de la junta directiva, junta de socios o asamblea general, al representante legal para la celebración del contrato.</w:t>
      </w:r>
    </w:p>
    <w:p w:rsidR="00717779" w:rsidRPr="00A95A84" w:rsidRDefault="00717779" w:rsidP="00A95A84">
      <w:pPr>
        <w:pStyle w:val="Textoindependiente"/>
        <w:tabs>
          <w:tab w:val="left" w:pos="-284"/>
          <w:tab w:val="left" w:pos="-142"/>
          <w:tab w:val="left" w:pos="142"/>
        </w:tabs>
        <w:suppressAutoHyphens/>
        <w:autoSpaceDE w:val="0"/>
        <w:autoSpaceDN w:val="0"/>
        <w:jc w:val="both"/>
        <w:textAlignment w:val="baseline"/>
        <w:rPr>
          <w:rFonts w:cs="Arial"/>
          <w:i/>
          <w:color w:val="0000FF"/>
          <w:sz w:val="21"/>
          <w:szCs w:val="21"/>
        </w:rPr>
      </w:pPr>
    </w:p>
    <w:p w:rsidR="000558B1" w:rsidRPr="00A95A84" w:rsidRDefault="000558B1" w:rsidP="000558B1">
      <w:pPr>
        <w:pStyle w:val="Textoindependiente"/>
        <w:numPr>
          <w:ilvl w:val="0"/>
          <w:numId w:val="4"/>
        </w:numPr>
        <w:tabs>
          <w:tab w:val="left" w:pos="-284"/>
          <w:tab w:val="left" w:pos="-142"/>
          <w:tab w:val="left" w:pos="142"/>
        </w:tabs>
        <w:suppressAutoHyphens/>
        <w:autoSpaceDN w:val="0"/>
        <w:ind w:left="-142" w:firstLine="0"/>
        <w:jc w:val="both"/>
        <w:textAlignment w:val="baseline"/>
        <w:rPr>
          <w:rFonts w:cs="Arial"/>
          <w:sz w:val="21"/>
          <w:szCs w:val="21"/>
        </w:rPr>
      </w:pPr>
      <w:r w:rsidRPr="00A95A84">
        <w:rPr>
          <w:rFonts w:cs="Arial"/>
          <w:b/>
          <w:sz w:val="21"/>
          <w:szCs w:val="21"/>
        </w:rPr>
        <w:t>Fotocopia de la Cédula de Ciudadanía</w:t>
      </w:r>
      <w:r w:rsidRPr="00A95A84">
        <w:rPr>
          <w:rFonts w:cs="Arial"/>
          <w:sz w:val="21"/>
          <w:szCs w:val="21"/>
        </w:rPr>
        <w:t xml:space="preserve"> del Representante Legal y/o proponente. </w:t>
      </w:r>
    </w:p>
    <w:p w:rsidR="00717779" w:rsidRPr="00A95A84" w:rsidRDefault="00717779" w:rsidP="00A95A84">
      <w:pPr>
        <w:pStyle w:val="Textoindependiente"/>
        <w:tabs>
          <w:tab w:val="left" w:pos="-284"/>
          <w:tab w:val="left" w:pos="-142"/>
          <w:tab w:val="left" w:pos="142"/>
        </w:tabs>
        <w:suppressAutoHyphens/>
        <w:autoSpaceDN w:val="0"/>
        <w:jc w:val="both"/>
        <w:textAlignment w:val="baseline"/>
        <w:rPr>
          <w:rFonts w:cs="Arial"/>
          <w:sz w:val="21"/>
          <w:szCs w:val="21"/>
        </w:rPr>
      </w:pPr>
    </w:p>
    <w:p w:rsidR="000558B1" w:rsidRPr="00A95A84" w:rsidRDefault="000558B1" w:rsidP="000558B1">
      <w:pPr>
        <w:pStyle w:val="Textoindependiente"/>
        <w:numPr>
          <w:ilvl w:val="0"/>
          <w:numId w:val="4"/>
        </w:numPr>
        <w:tabs>
          <w:tab w:val="left" w:pos="-284"/>
          <w:tab w:val="left" w:pos="142"/>
        </w:tabs>
        <w:suppressAutoHyphens/>
        <w:autoSpaceDN w:val="0"/>
        <w:ind w:left="-142" w:firstLine="0"/>
        <w:jc w:val="both"/>
        <w:textAlignment w:val="baseline"/>
        <w:rPr>
          <w:rFonts w:cs="Arial"/>
          <w:sz w:val="21"/>
          <w:szCs w:val="21"/>
        </w:rPr>
      </w:pPr>
      <w:r w:rsidRPr="00A95A84">
        <w:rPr>
          <w:rFonts w:cs="Arial"/>
          <w:sz w:val="21"/>
          <w:szCs w:val="21"/>
        </w:rPr>
        <w:t>La Policía Nacional consultará el Boletín de Responsables Fiscales de la Contraloría General de la República de la firma y del Representante Legal. (</w:t>
      </w:r>
      <w:hyperlink r:id="rId12" w:history="1">
        <w:r w:rsidRPr="00A95A84">
          <w:rPr>
            <w:rStyle w:val="Hipervnculo"/>
            <w:rFonts w:cs="Arial"/>
            <w:sz w:val="21"/>
            <w:szCs w:val="21"/>
          </w:rPr>
          <w:t>www.contraloriagen.gov.co</w:t>
        </w:r>
      </w:hyperlink>
      <w:r w:rsidRPr="00A95A84">
        <w:rPr>
          <w:rFonts w:cs="Arial"/>
          <w:sz w:val="21"/>
          <w:szCs w:val="21"/>
        </w:rPr>
        <w:t xml:space="preserve"> – link, certificado antecedentes fiscales).</w:t>
      </w:r>
    </w:p>
    <w:p w:rsidR="00717779" w:rsidRPr="00A95A84" w:rsidRDefault="00717779" w:rsidP="00717779">
      <w:pPr>
        <w:pStyle w:val="Textoindependiente"/>
        <w:tabs>
          <w:tab w:val="left" w:pos="-284"/>
          <w:tab w:val="left" w:pos="142"/>
        </w:tabs>
        <w:suppressAutoHyphens/>
        <w:autoSpaceDN w:val="0"/>
        <w:ind w:left="-142"/>
        <w:jc w:val="both"/>
        <w:textAlignment w:val="baseline"/>
        <w:rPr>
          <w:rFonts w:cs="Arial"/>
          <w:sz w:val="21"/>
          <w:szCs w:val="21"/>
        </w:rPr>
      </w:pPr>
    </w:p>
    <w:p w:rsidR="000558B1" w:rsidRPr="00A95A84" w:rsidRDefault="000558B1" w:rsidP="000558B1">
      <w:pPr>
        <w:pStyle w:val="Textoindependiente"/>
        <w:numPr>
          <w:ilvl w:val="0"/>
          <w:numId w:val="4"/>
        </w:numPr>
        <w:tabs>
          <w:tab w:val="left" w:pos="-284"/>
          <w:tab w:val="left" w:pos="-142"/>
          <w:tab w:val="left" w:pos="142"/>
        </w:tabs>
        <w:suppressAutoHyphens/>
        <w:autoSpaceDN w:val="0"/>
        <w:ind w:left="-142" w:firstLine="0"/>
        <w:jc w:val="both"/>
        <w:textAlignment w:val="baseline"/>
        <w:rPr>
          <w:rFonts w:cs="Arial"/>
          <w:sz w:val="21"/>
          <w:szCs w:val="21"/>
        </w:rPr>
      </w:pPr>
      <w:r w:rsidRPr="00A95A84">
        <w:rPr>
          <w:rFonts w:cs="Arial"/>
          <w:sz w:val="21"/>
          <w:szCs w:val="21"/>
        </w:rPr>
        <w:t>La Policía Nacional consultará los antecedentes judiciales del oferente o su Representante Legal. (</w:t>
      </w:r>
      <w:hyperlink r:id="rId13" w:history="1">
        <w:r w:rsidRPr="00A95A84">
          <w:rPr>
            <w:rStyle w:val="Hipervnculo"/>
            <w:rFonts w:cs="Arial"/>
            <w:sz w:val="21"/>
            <w:szCs w:val="21"/>
          </w:rPr>
          <w:t>www.policia.gov.co</w:t>
        </w:r>
      </w:hyperlink>
      <w:r w:rsidRPr="00A95A84">
        <w:rPr>
          <w:rFonts w:cs="Arial"/>
          <w:sz w:val="21"/>
          <w:szCs w:val="21"/>
        </w:rPr>
        <w:t xml:space="preserve"> – link, Enlaces de Interés)</w:t>
      </w:r>
    </w:p>
    <w:p w:rsidR="00717779" w:rsidRPr="00A95A84" w:rsidRDefault="00717779" w:rsidP="00A518CD">
      <w:pPr>
        <w:pStyle w:val="Textoindependiente"/>
        <w:tabs>
          <w:tab w:val="left" w:pos="-284"/>
          <w:tab w:val="left" w:pos="-142"/>
          <w:tab w:val="left" w:pos="142"/>
        </w:tabs>
        <w:suppressAutoHyphens/>
        <w:autoSpaceDN w:val="0"/>
        <w:jc w:val="both"/>
        <w:textAlignment w:val="baseline"/>
        <w:rPr>
          <w:rFonts w:cs="Arial"/>
          <w:sz w:val="21"/>
          <w:szCs w:val="21"/>
        </w:rPr>
      </w:pPr>
    </w:p>
    <w:p w:rsidR="00717779" w:rsidRPr="00A95A84" w:rsidRDefault="000558B1" w:rsidP="0094546A">
      <w:pPr>
        <w:pStyle w:val="Textoindependiente"/>
        <w:numPr>
          <w:ilvl w:val="0"/>
          <w:numId w:val="4"/>
        </w:numPr>
        <w:tabs>
          <w:tab w:val="left" w:pos="-284"/>
          <w:tab w:val="left" w:pos="-142"/>
          <w:tab w:val="left" w:pos="142"/>
        </w:tabs>
        <w:suppressAutoHyphens/>
        <w:autoSpaceDN w:val="0"/>
        <w:ind w:left="-142" w:firstLine="0"/>
        <w:jc w:val="both"/>
        <w:textAlignment w:val="baseline"/>
        <w:rPr>
          <w:rFonts w:cs="Arial"/>
          <w:sz w:val="21"/>
          <w:szCs w:val="21"/>
        </w:rPr>
      </w:pPr>
      <w:r w:rsidRPr="00A95A84">
        <w:rPr>
          <w:rFonts w:cs="Arial"/>
          <w:sz w:val="21"/>
          <w:szCs w:val="21"/>
        </w:rPr>
        <w:t>La Policía Nacional consultara el certificado de antecedentes disciplinarios de la Procuraduría General de la Nación del Representante Legal. (</w:t>
      </w:r>
      <w:hyperlink r:id="rId14" w:history="1">
        <w:r w:rsidRPr="00A95A84">
          <w:rPr>
            <w:rStyle w:val="Hipervnculo"/>
            <w:rFonts w:cs="Arial"/>
            <w:sz w:val="21"/>
            <w:szCs w:val="21"/>
          </w:rPr>
          <w:t>www.procuraduria.gov.co</w:t>
        </w:r>
      </w:hyperlink>
      <w:r w:rsidRPr="00A95A84">
        <w:rPr>
          <w:rFonts w:cs="Arial"/>
          <w:sz w:val="21"/>
          <w:szCs w:val="21"/>
        </w:rPr>
        <w:t xml:space="preserve"> – link, Generar Certificado).</w:t>
      </w:r>
    </w:p>
    <w:p w:rsidR="00A518CD" w:rsidRPr="00A95A84" w:rsidRDefault="00A518CD" w:rsidP="00A518CD">
      <w:pPr>
        <w:pStyle w:val="Textoindependiente"/>
        <w:tabs>
          <w:tab w:val="left" w:pos="-284"/>
          <w:tab w:val="left" w:pos="-142"/>
          <w:tab w:val="left" w:pos="142"/>
        </w:tabs>
        <w:suppressAutoHyphens/>
        <w:autoSpaceDN w:val="0"/>
        <w:jc w:val="both"/>
        <w:textAlignment w:val="baseline"/>
        <w:rPr>
          <w:rFonts w:cs="Arial"/>
          <w:sz w:val="21"/>
          <w:szCs w:val="21"/>
        </w:rPr>
      </w:pPr>
    </w:p>
    <w:p w:rsidR="000558B1" w:rsidRPr="00A95A84" w:rsidRDefault="000558B1" w:rsidP="000558B1">
      <w:pPr>
        <w:pStyle w:val="Textoindependiente"/>
        <w:numPr>
          <w:ilvl w:val="0"/>
          <w:numId w:val="4"/>
        </w:numPr>
        <w:tabs>
          <w:tab w:val="left" w:pos="-284"/>
          <w:tab w:val="left" w:pos="-142"/>
          <w:tab w:val="left" w:pos="142"/>
        </w:tabs>
        <w:suppressAutoHyphens/>
        <w:autoSpaceDN w:val="0"/>
        <w:ind w:left="-142" w:firstLine="0"/>
        <w:jc w:val="both"/>
        <w:textAlignment w:val="baseline"/>
        <w:rPr>
          <w:rFonts w:cs="Arial"/>
          <w:sz w:val="21"/>
          <w:szCs w:val="21"/>
          <w:u w:val="single"/>
        </w:rPr>
      </w:pPr>
      <w:r w:rsidRPr="00A95A84">
        <w:rPr>
          <w:rFonts w:cs="Arial"/>
          <w:b/>
          <w:sz w:val="21"/>
          <w:szCs w:val="21"/>
        </w:rPr>
        <w:t>Certificación de Aportes Parafiscales y aportes al sistema de seguridad social integral</w:t>
      </w:r>
      <w:r w:rsidRPr="00A95A84">
        <w:rPr>
          <w:rFonts w:cs="Arial"/>
          <w:sz w:val="21"/>
          <w:szCs w:val="21"/>
        </w:rPr>
        <w:t xml:space="preserve"> suscrito por el Representante Legal, o Revisor Fiscal, según corresponda. </w:t>
      </w:r>
      <w:r w:rsidRPr="00A95A84">
        <w:rPr>
          <w:rFonts w:cs="Arial"/>
          <w:color w:val="0000FF"/>
          <w:sz w:val="21"/>
          <w:szCs w:val="21"/>
          <w:bdr w:val="none" w:sz="0" w:space="0" w:color="auto" w:frame="1"/>
          <w:shd w:val="clear" w:color="auto" w:fill="FFFFFF"/>
        </w:rPr>
        <w:t>En este último evento, se deberá anexar fotocopia de la tarjeta profesional del revisor fiscal. el cual debe haber sido expedido dentro de los seis (06) meses calendario anteriores a la fecha de presentación de la propuesta. </w:t>
      </w:r>
    </w:p>
    <w:p w:rsidR="00717779" w:rsidRPr="00A95A84" w:rsidRDefault="00717779" w:rsidP="006B64AB">
      <w:pPr>
        <w:tabs>
          <w:tab w:val="left" w:pos="142"/>
        </w:tabs>
        <w:rPr>
          <w:sz w:val="21"/>
          <w:szCs w:val="21"/>
          <w:u w:val="single"/>
        </w:rPr>
      </w:pPr>
    </w:p>
    <w:p w:rsidR="000558B1" w:rsidRPr="00A95A84" w:rsidRDefault="000558B1" w:rsidP="000558B1">
      <w:pPr>
        <w:pStyle w:val="Textoindependiente"/>
        <w:tabs>
          <w:tab w:val="left" w:pos="142"/>
        </w:tabs>
        <w:suppressAutoHyphens/>
        <w:autoSpaceDN w:val="0"/>
        <w:ind w:left="-142"/>
        <w:jc w:val="both"/>
        <w:textAlignment w:val="baseline"/>
        <w:rPr>
          <w:rFonts w:cs="Arial"/>
          <w:sz w:val="21"/>
          <w:szCs w:val="21"/>
        </w:rPr>
      </w:pPr>
      <w:r w:rsidRPr="00A95A84">
        <w:rPr>
          <w:rFonts w:cs="Arial"/>
          <w:b/>
          <w:sz w:val="21"/>
          <w:szCs w:val="21"/>
        </w:rPr>
        <w:t>PERSONA JURIDICA:</w:t>
      </w:r>
      <w:r w:rsidRPr="00A95A84">
        <w:rPr>
          <w:rFonts w:cs="Arial"/>
          <w:sz w:val="21"/>
          <w:szCs w:val="21"/>
        </w:rPr>
        <w:t xml:space="preserve"> Certificación expedida por el representante legal o revisor fiscal por el termino establecido en el artículo 50 de la Ley 789 de 2002, aportando la plantilla del último pago de los aportes de salud y pensión, fecha de pago verificable acorde Decreto 1670 de 2007.</w:t>
      </w:r>
    </w:p>
    <w:p w:rsidR="00717779" w:rsidRPr="00A95A84" w:rsidRDefault="00717779" w:rsidP="006B64AB">
      <w:pPr>
        <w:pStyle w:val="Textoindependiente"/>
        <w:tabs>
          <w:tab w:val="left" w:pos="142"/>
        </w:tabs>
        <w:suppressAutoHyphens/>
        <w:autoSpaceDN w:val="0"/>
        <w:jc w:val="both"/>
        <w:textAlignment w:val="baseline"/>
        <w:rPr>
          <w:rFonts w:cs="Arial"/>
          <w:sz w:val="21"/>
          <w:szCs w:val="21"/>
        </w:rPr>
      </w:pPr>
    </w:p>
    <w:p w:rsidR="000558B1" w:rsidRPr="00A95A84" w:rsidRDefault="000558B1" w:rsidP="000558B1">
      <w:pPr>
        <w:pStyle w:val="Textoindependiente"/>
        <w:tabs>
          <w:tab w:val="left" w:pos="142"/>
        </w:tabs>
        <w:suppressAutoHyphens/>
        <w:autoSpaceDN w:val="0"/>
        <w:ind w:left="-142"/>
        <w:jc w:val="both"/>
        <w:textAlignment w:val="baseline"/>
        <w:rPr>
          <w:rFonts w:cs="Arial"/>
          <w:sz w:val="21"/>
          <w:szCs w:val="21"/>
        </w:rPr>
      </w:pPr>
      <w:r w:rsidRPr="00A95A84">
        <w:rPr>
          <w:rFonts w:cs="Arial"/>
          <w:b/>
          <w:sz w:val="21"/>
          <w:szCs w:val="21"/>
        </w:rPr>
        <w:t>PERSONA NATURAL:</w:t>
      </w:r>
      <w:r w:rsidRPr="00A95A84">
        <w:rPr>
          <w:rFonts w:cs="Arial"/>
          <w:sz w:val="21"/>
          <w:szCs w:val="21"/>
        </w:rPr>
        <w:t xml:space="preserve"> Declaración juramentada, en la cual el oferente a nombre propio certifique el pago de los aportes parafiscales e indique que se encuentra al día con dichos pagos (caja de compensación familiar, SENA e Instituto de Bienestar Familiar). La información presentada en desarrollo del presente numeral se suministra bajo gravedad de juramento, respecto su fidelidad y veracidad.</w:t>
      </w:r>
    </w:p>
    <w:p w:rsidR="00717779" w:rsidRPr="00A95A84" w:rsidRDefault="00717779" w:rsidP="003C21D6">
      <w:pPr>
        <w:pStyle w:val="Textoindependiente"/>
        <w:tabs>
          <w:tab w:val="left" w:pos="-284"/>
          <w:tab w:val="left" w:pos="-142"/>
          <w:tab w:val="left" w:pos="142"/>
        </w:tabs>
        <w:suppressAutoHyphens/>
        <w:autoSpaceDN w:val="0"/>
        <w:jc w:val="both"/>
        <w:textAlignment w:val="baseline"/>
        <w:rPr>
          <w:rFonts w:cs="Arial"/>
          <w:sz w:val="21"/>
          <w:szCs w:val="21"/>
          <w:u w:val="single"/>
        </w:rPr>
      </w:pPr>
    </w:p>
    <w:p w:rsidR="000558B1" w:rsidRPr="00A95A84" w:rsidRDefault="000558B1" w:rsidP="000558B1">
      <w:pPr>
        <w:pStyle w:val="Textoindependiente"/>
        <w:numPr>
          <w:ilvl w:val="0"/>
          <w:numId w:val="4"/>
        </w:numPr>
        <w:tabs>
          <w:tab w:val="left" w:pos="-284"/>
          <w:tab w:val="left" w:pos="-142"/>
          <w:tab w:val="left" w:pos="142"/>
        </w:tabs>
        <w:suppressAutoHyphens/>
        <w:autoSpaceDN w:val="0"/>
        <w:ind w:left="-142" w:firstLine="0"/>
        <w:jc w:val="both"/>
        <w:textAlignment w:val="baseline"/>
        <w:rPr>
          <w:rFonts w:cs="Arial"/>
          <w:b/>
          <w:sz w:val="21"/>
          <w:szCs w:val="21"/>
        </w:rPr>
      </w:pPr>
      <w:r w:rsidRPr="00A95A84">
        <w:rPr>
          <w:rFonts w:cs="Arial"/>
          <w:b/>
          <w:sz w:val="21"/>
          <w:szCs w:val="21"/>
        </w:rPr>
        <w:t>Copia del Formulario de Inscripción en el Registro Único Tributario (RUT).</w:t>
      </w:r>
    </w:p>
    <w:p w:rsidR="00717779" w:rsidRPr="00A95A84" w:rsidRDefault="00717779" w:rsidP="006B64AB">
      <w:pPr>
        <w:pStyle w:val="Textoindependiente"/>
        <w:tabs>
          <w:tab w:val="left" w:pos="-284"/>
          <w:tab w:val="left" w:pos="-142"/>
          <w:tab w:val="left" w:pos="142"/>
        </w:tabs>
        <w:suppressAutoHyphens/>
        <w:autoSpaceDN w:val="0"/>
        <w:jc w:val="both"/>
        <w:textAlignment w:val="baseline"/>
        <w:rPr>
          <w:rFonts w:cs="Arial"/>
          <w:b/>
          <w:sz w:val="21"/>
          <w:szCs w:val="21"/>
        </w:rPr>
      </w:pPr>
    </w:p>
    <w:p w:rsidR="000558B1" w:rsidRPr="00A95A84" w:rsidRDefault="000558B1" w:rsidP="000558B1">
      <w:pPr>
        <w:pStyle w:val="Textoindependiente"/>
        <w:numPr>
          <w:ilvl w:val="0"/>
          <w:numId w:val="4"/>
        </w:numPr>
        <w:tabs>
          <w:tab w:val="left" w:pos="-284"/>
          <w:tab w:val="left" w:pos="-142"/>
          <w:tab w:val="left" w:pos="142"/>
        </w:tabs>
        <w:suppressAutoHyphens/>
        <w:autoSpaceDN w:val="0"/>
        <w:ind w:left="-142" w:firstLine="0"/>
        <w:jc w:val="both"/>
        <w:textAlignment w:val="baseline"/>
        <w:rPr>
          <w:rFonts w:cs="Arial"/>
          <w:sz w:val="21"/>
          <w:szCs w:val="21"/>
        </w:rPr>
      </w:pPr>
      <w:r w:rsidRPr="00A95A84">
        <w:rPr>
          <w:rFonts w:cs="Arial"/>
          <w:b/>
          <w:sz w:val="21"/>
          <w:szCs w:val="21"/>
        </w:rPr>
        <w:t>Compromiso Anticorrupción</w:t>
      </w:r>
      <w:r w:rsidRPr="00A95A84">
        <w:rPr>
          <w:rFonts w:cs="Arial"/>
          <w:sz w:val="21"/>
          <w:szCs w:val="21"/>
        </w:rPr>
        <w:t xml:space="preserve">: De acuerdo con el </w:t>
      </w:r>
      <w:r w:rsidRPr="00A95A84">
        <w:rPr>
          <w:rFonts w:cs="Arial"/>
          <w:b/>
          <w:sz w:val="21"/>
          <w:szCs w:val="21"/>
        </w:rPr>
        <w:t>Formulario No. 3 adjunto</w:t>
      </w:r>
      <w:r w:rsidRPr="00A95A84">
        <w:rPr>
          <w:rFonts w:cs="Arial"/>
          <w:sz w:val="21"/>
          <w:szCs w:val="21"/>
        </w:rPr>
        <w:t>, suscrito por el oferente (Persona Natural o Representante Legal de la persona jurídica).</w:t>
      </w:r>
    </w:p>
    <w:p w:rsidR="00717779" w:rsidRPr="00A95A84" w:rsidRDefault="00717779" w:rsidP="006B64AB">
      <w:pPr>
        <w:pStyle w:val="Textoindependiente"/>
        <w:tabs>
          <w:tab w:val="left" w:pos="-284"/>
          <w:tab w:val="left" w:pos="-142"/>
          <w:tab w:val="left" w:pos="142"/>
        </w:tabs>
        <w:suppressAutoHyphens/>
        <w:autoSpaceDN w:val="0"/>
        <w:jc w:val="both"/>
        <w:textAlignment w:val="baseline"/>
        <w:rPr>
          <w:rFonts w:cs="Arial"/>
          <w:sz w:val="21"/>
          <w:szCs w:val="21"/>
        </w:rPr>
      </w:pPr>
    </w:p>
    <w:p w:rsidR="000558B1" w:rsidRPr="00A95A84" w:rsidRDefault="000558B1" w:rsidP="000558B1">
      <w:pPr>
        <w:widowControl w:val="0"/>
        <w:numPr>
          <w:ilvl w:val="0"/>
          <w:numId w:val="4"/>
        </w:numPr>
        <w:tabs>
          <w:tab w:val="left" w:pos="-284"/>
          <w:tab w:val="left" w:pos="-142"/>
          <w:tab w:val="left" w:pos="142"/>
        </w:tabs>
        <w:adjustRightInd w:val="0"/>
        <w:ind w:left="-142" w:firstLine="0"/>
        <w:jc w:val="both"/>
        <w:rPr>
          <w:sz w:val="21"/>
          <w:szCs w:val="21"/>
          <w:lang w:val="es-MX"/>
        </w:rPr>
      </w:pPr>
      <w:r w:rsidRPr="00A95A84">
        <w:rPr>
          <w:b/>
          <w:sz w:val="21"/>
          <w:szCs w:val="21"/>
          <w:lang w:val="es-MX"/>
        </w:rPr>
        <w:t>Origen Lícito de Recursos</w:t>
      </w:r>
      <w:r w:rsidRPr="00A95A84">
        <w:rPr>
          <w:sz w:val="21"/>
          <w:szCs w:val="21"/>
          <w:lang w:val="es-MX"/>
        </w:rPr>
        <w:t>:</w:t>
      </w:r>
      <w:r w:rsidRPr="00A95A84">
        <w:rPr>
          <w:b/>
          <w:bCs/>
          <w:sz w:val="21"/>
          <w:szCs w:val="21"/>
          <w:lang w:val="es-MX"/>
        </w:rPr>
        <w:t xml:space="preserve"> </w:t>
      </w:r>
      <w:r w:rsidRPr="00A95A84">
        <w:rPr>
          <w:sz w:val="21"/>
          <w:szCs w:val="21"/>
          <w:lang w:val="es-MX"/>
        </w:rPr>
        <w:t>El proponente mediante documento escrito deberá manifestar expresamente que los activos y recursos que conforman el patrimonio del proponente, y de cada uno de sus integrantes (cuando sea el caso) que empleará para el desarrollo del contrato, provienen de actividades lícitas.</w:t>
      </w:r>
    </w:p>
    <w:p w:rsidR="000449B3" w:rsidRPr="00A95A84" w:rsidRDefault="000449B3" w:rsidP="000449B3">
      <w:pPr>
        <w:pStyle w:val="Prrafodelista"/>
        <w:rPr>
          <w:sz w:val="21"/>
          <w:szCs w:val="21"/>
          <w:lang w:val="es-MX"/>
        </w:rPr>
      </w:pPr>
    </w:p>
    <w:p w:rsidR="000449B3" w:rsidRPr="00A95A84" w:rsidRDefault="000449B3" w:rsidP="000449B3">
      <w:pPr>
        <w:pStyle w:val="Piedepgina"/>
        <w:numPr>
          <w:ilvl w:val="0"/>
          <w:numId w:val="4"/>
        </w:numPr>
        <w:tabs>
          <w:tab w:val="clear" w:pos="4419"/>
          <w:tab w:val="clear" w:pos="8838"/>
        </w:tabs>
        <w:autoSpaceDE/>
        <w:autoSpaceDN/>
        <w:ind w:left="142" w:hanging="284"/>
        <w:jc w:val="both"/>
        <w:rPr>
          <w:rFonts w:cs="Arial"/>
          <w:sz w:val="21"/>
          <w:szCs w:val="21"/>
        </w:rPr>
      </w:pPr>
      <w:r w:rsidRPr="00A95A84">
        <w:rPr>
          <w:b/>
          <w:sz w:val="21"/>
          <w:szCs w:val="21"/>
          <w:lang w:val="es-MX"/>
        </w:rPr>
        <w:t xml:space="preserve">Formulario de Confidencialidad </w:t>
      </w:r>
      <w:r w:rsidRPr="00A95A84">
        <w:rPr>
          <w:rFonts w:cs="Arial"/>
          <w:bCs/>
          <w:sz w:val="21"/>
          <w:szCs w:val="21"/>
          <w:lang w:val="es-CO" w:eastAsia="es-CO"/>
        </w:rPr>
        <w:t>(</w:t>
      </w:r>
      <w:r w:rsidRPr="00A95A84">
        <w:rPr>
          <w:rFonts w:cs="Arial"/>
          <w:bCs/>
          <w:color w:val="0000FF"/>
          <w:sz w:val="21"/>
          <w:szCs w:val="21"/>
          <w:lang w:val="es-CO" w:eastAsia="es-CO"/>
        </w:rPr>
        <w:t>Diligenciami</w:t>
      </w:r>
      <w:r w:rsidR="00887A37" w:rsidRPr="00A95A84">
        <w:rPr>
          <w:rFonts w:cs="Arial"/>
          <w:bCs/>
          <w:color w:val="0000FF"/>
          <w:sz w:val="21"/>
          <w:szCs w:val="21"/>
          <w:lang w:val="es-CO" w:eastAsia="es-CO"/>
        </w:rPr>
        <w:t>ento del formulario Nº 7</w:t>
      </w:r>
      <w:r w:rsidRPr="00A95A84">
        <w:rPr>
          <w:rFonts w:cs="Arial"/>
          <w:bCs/>
          <w:color w:val="0000FF"/>
          <w:sz w:val="21"/>
          <w:szCs w:val="21"/>
          <w:lang w:val="es-CO" w:eastAsia="es-CO"/>
        </w:rPr>
        <w:t xml:space="preserve"> adjunto).</w:t>
      </w:r>
    </w:p>
    <w:p w:rsidR="00717779" w:rsidRPr="00A95A84" w:rsidRDefault="00717779" w:rsidP="006B64AB">
      <w:pPr>
        <w:tabs>
          <w:tab w:val="left" w:pos="-284"/>
          <w:tab w:val="left" w:pos="-142"/>
          <w:tab w:val="left" w:pos="142"/>
        </w:tabs>
        <w:rPr>
          <w:sz w:val="21"/>
          <w:szCs w:val="21"/>
          <w:lang w:val="es-MX"/>
        </w:rPr>
      </w:pPr>
    </w:p>
    <w:p w:rsidR="00BE032A" w:rsidRPr="00A95A84" w:rsidRDefault="000558B1" w:rsidP="000558B1">
      <w:pPr>
        <w:widowControl w:val="0"/>
        <w:numPr>
          <w:ilvl w:val="0"/>
          <w:numId w:val="4"/>
        </w:numPr>
        <w:tabs>
          <w:tab w:val="left" w:pos="-284"/>
          <w:tab w:val="left" w:pos="-142"/>
          <w:tab w:val="left" w:pos="142"/>
        </w:tabs>
        <w:adjustRightInd w:val="0"/>
        <w:ind w:left="-142" w:firstLine="0"/>
        <w:jc w:val="both"/>
        <w:rPr>
          <w:b/>
          <w:sz w:val="21"/>
          <w:szCs w:val="21"/>
        </w:rPr>
      </w:pPr>
      <w:r w:rsidRPr="00A95A84">
        <w:rPr>
          <w:b/>
          <w:sz w:val="21"/>
          <w:szCs w:val="21"/>
        </w:rPr>
        <w:t>CERTIFICACIÓN DE NO ESTAR INCURSO EN CAUSALES DE CONFLICTO DE INTERESES, INHABILIDAD E INCOMPATIBILIDAD. (</w:t>
      </w:r>
      <w:r w:rsidR="00887A37" w:rsidRPr="00A95A84">
        <w:rPr>
          <w:b/>
          <w:i/>
          <w:sz w:val="21"/>
          <w:szCs w:val="21"/>
          <w:u w:val="single"/>
        </w:rPr>
        <w:t>diligenciar el formulario 5</w:t>
      </w:r>
      <w:r w:rsidRPr="00A95A84">
        <w:rPr>
          <w:b/>
          <w:i/>
          <w:sz w:val="21"/>
          <w:szCs w:val="21"/>
          <w:u w:val="single"/>
        </w:rPr>
        <w:t>, adjunto al presente documento).</w:t>
      </w:r>
    </w:p>
    <w:p w:rsidR="00BE032A" w:rsidRPr="00A95A84" w:rsidRDefault="00BE032A" w:rsidP="00BE032A">
      <w:pPr>
        <w:pStyle w:val="Prrafodelista"/>
        <w:rPr>
          <w:b/>
          <w:sz w:val="21"/>
          <w:szCs w:val="21"/>
        </w:rPr>
      </w:pPr>
    </w:p>
    <w:p w:rsidR="000558B1" w:rsidRPr="00A95A84" w:rsidRDefault="000558B1" w:rsidP="000558B1">
      <w:pPr>
        <w:widowControl w:val="0"/>
        <w:numPr>
          <w:ilvl w:val="0"/>
          <w:numId w:val="4"/>
        </w:numPr>
        <w:tabs>
          <w:tab w:val="left" w:pos="-284"/>
          <w:tab w:val="left" w:pos="-142"/>
          <w:tab w:val="left" w:pos="142"/>
        </w:tabs>
        <w:adjustRightInd w:val="0"/>
        <w:ind w:left="-142" w:firstLine="0"/>
        <w:jc w:val="both"/>
        <w:rPr>
          <w:b/>
          <w:sz w:val="21"/>
          <w:szCs w:val="21"/>
        </w:rPr>
      </w:pPr>
      <w:r w:rsidRPr="00A95A84">
        <w:rPr>
          <w:b/>
          <w:sz w:val="21"/>
          <w:szCs w:val="21"/>
        </w:rPr>
        <w:t xml:space="preserve">  </w:t>
      </w:r>
      <w:r w:rsidR="00BE032A" w:rsidRPr="00A95A84">
        <w:rPr>
          <w:b/>
          <w:sz w:val="21"/>
          <w:szCs w:val="21"/>
        </w:rPr>
        <w:t xml:space="preserve">CERTIFICADO DE REGISTRO NACIONAL DE MEDIDAS CORRECTIVAS (RNMC): </w:t>
      </w:r>
      <w:r w:rsidR="00BE032A" w:rsidRPr="00A95A84">
        <w:rPr>
          <w:color w:val="000000"/>
          <w:sz w:val="21"/>
          <w:szCs w:val="21"/>
        </w:rPr>
        <w:t>La Unidad Prestadora de Salud Valle del Cauca</w:t>
      </w:r>
      <w:r w:rsidR="00BE032A" w:rsidRPr="00A95A84">
        <w:rPr>
          <w:sz w:val="21"/>
          <w:szCs w:val="21"/>
        </w:rPr>
        <w:t xml:space="preserve">, consultara y verificara en el sistema registro nacional de medidas correctivas, si el representante legal de la entidad o la persona natural se encuentra vinculado como infractor de la ley 1801 de 2016 por concepto del no pago de multas.  Para lo cual ingresar al enlace: </w:t>
      </w:r>
      <w:hyperlink r:id="rId15" w:history="1">
        <w:r w:rsidR="00BE032A" w:rsidRPr="00A95A84">
          <w:rPr>
            <w:rStyle w:val="Hipervnculo"/>
            <w:sz w:val="21"/>
            <w:szCs w:val="21"/>
          </w:rPr>
          <w:t>https://srvpsi.policia.gov.co/PSC/frm_cnp_consulta.aspx</w:t>
        </w:r>
      </w:hyperlink>
      <w:r w:rsidR="00BE032A" w:rsidRPr="00A95A84">
        <w:rPr>
          <w:sz w:val="21"/>
          <w:szCs w:val="21"/>
        </w:rPr>
        <w:t>.  Igual requisito deberá cumplir las personas naturales (nacionales o extrajeras), el representante legal de las personas jurídicas nacionales o extranjeras y el representante de los consorcios o uniones temporales.</w:t>
      </w:r>
    </w:p>
    <w:p w:rsidR="00BE032A" w:rsidRPr="00A95A84" w:rsidRDefault="00BE032A" w:rsidP="00BE032A">
      <w:pPr>
        <w:pStyle w:val="Prrafodelista"/>
        <w:rPr>
          <w:b/>
          <w:sz w:val="21"/>
          <w:szCs w:val="21"/>
        </w:rPr>
      </w:pPr>
    </w:p>
    <w:p w:rsidR="00BE032A" w:rsidRPr="00BE032A" w:rsidRDefault="00BE032A" w:rsidP="00BE032A">
      <w:pPr>
        <w:widowControl w:val="0"/>
        <w:numPr>
          <w:ilvl w:val="0"/>
          <w:numId w:val="4"/>
        </w:numPr>
        <w:tabs>
          <w:tab w:val="left" w:pos="-284"/>
          <w:tab w:val="left" w:pos="-142"/>
          <w:tab w:val="left" w:pos="142"/>
        </w:tabs>
        <w:adjustRightInd w:val="0"/>
        <w:ind w:left="-142" w:firstLine="0"/>
        <w:jc w:val="both"/>
        <w:rPr>
          <w:b/>
        </w:rPr>
      </w:pPr>
      <w:r w:rsidRPr="00BE032A">
        <w:rPr>
          <w:b/>
        </w:rPr>
        <w:t xml:space="preserve">CERTIFICADO DE NO ENCONTRARSE INCURSO EN EL REGISTRO ALIMENTARIOS MOROSOS (REDAM).  </w:t>
      </w:r>
    </w:p>
    <w:p w:rsidR="00717779" w:rsidRPr="00A95A84" w:rsidRDefault="00717779" w:rsidP="00717779">
      <w:pPr>
        <w:widowControl w:val="0"/>
        <w:tabs>
          <w:tab w:val="left" w:pos="709"/>
        </w:tabs>
        <w:adjustRightInd w:val="0"/>
        <w:jc w:val="both"/>
        <w:rPr>
          <w:b/>
          <w:sz w:val="21"/>
          <w:szCs w:val="21"/>
        </w:rPr>
      </w:pPr>
    </w:p>
    <w:p w:rsidR="00A7175D" w:rsidRPr="00A95A84" w:rsidRDefault="00516275" w:rsidP="000C098C">
      <w:pPr>
        <w:widowControl w:val="0"/>
        <w:tabs>
          <w:tab w:val="left" w:pos="709"/>
        </w:tabs>
        <w:adjustRightInd w:val="0"/>
        <w:ind w:left="426" w:hanging="426"/>
        <w:jc w:val="both"/>
        <w:rPr>
          <w:b/>
          <w:sz w:val="21"/>
          <w:szCs w:val="21"/>
        </w:rPr>
      </w:pPr>
      <w:r w:rsidRPr="00A95A84">
        <w:rPr>
          <w:b/>
          <w:sz w:val="21"/>
          <w:szCs w:val="21"/>
        </w:rPr>
        <w:t xml:space="preserve">2.2 </w:t>
      </w:r>
      <w:r w:rsidR="004868A4" w:rsidRPr="00A95A84">
        <w:rPr>
          <w:b/>
          <w:sz w:val="21"/>
          <w:szCs w:val="21"/>
        </w:rPr>
        <w:t>TÉCNICOS</w:t>
      </w:r>
    </w:p>
    <w:p w:rsidR="001F21A8" w:rsidRPr="00A95A84" w:rsidRDefault="001F21A8" w:rsidP="000C098C">
      <w:pPr>
        <w:widowControl w:val="0"/>
        <w:tabs>
          <w:tab w:val="left" w:pos="709"/>
        </w:tabs>
        <w:adjustRightInd w:val="0"/>
        <w:ind w:left="426" w:hanging="426"/>
        <w:jc w:val="both"/>
        <w:rPr>
          <w:b/>
          <w:sz w:val="21"/>
          <w:szCs w:val="21"/>
        </w:rPr>
      </w:pPr>
    </w:p>
    <w:p w:rsidR="00734429" w:rsidRPr="00A95A84" w:rsidRDefault="00734429" w:rsidP="00D02BB4">
      <w:pPr>
        <w:widowControl w:val="0"/>
        <w:tabs>
          <w:tab w:val="left" w:pos="709"/>
        </w:tabs>
        <w:adjustRightInd w:val="0"/>
        <w:jc w:val="both"/>
        <w:rPr>
          <w:b/>
          <w:sz w:val="21"/>
          <w:szCs w:val="21"/>
        </w:rPr>
      </w:pPr>
      <w:r w:rsidRPr="00A95A84">
        <w:rPr>
          <w:sz w:val="21"/>
          <w:szCs w:val="21"/>
        </w:rPr>
        <w:t xml:space="preserve">Las condiciones técnicas mínimas que debe cumplir el oferente se encuentran </w:t>
      </w:r>
      <w:r w:rsidR="001F21A8" w:rsidRPr="00A95A84">
        <w:rPr>
          <w:sz w:val="21"/>
          <w:szCs w:val="21"/>
        </w:rPr>
        <w:t xml:space="preserve">relacionadas en </w:t>
      </w:r>
      <w:r w:rsidRPr="00A95A84">
        <w:rPr>
          <w:sz w:val="21"/>
          <w:szCs w:val="21"/>
        </w:rPr>
        <w:t>documento llamado especificaciones técnicas.</w:t>
      </w:r>
    </w:p>
    <w:p w:rsidR="003C21D6" w:rsidRPr="00A95A84" w:rsidRDefault="003C21D6" w:rsidP="006B64AB">
      <w:pPr>
        <w:widowControl w:val="0"/>
        <w:tabs>
          <w:tab w:val="left" w:pos="709"/>
        </w:tabs>
        <w:adjustRightInd w:val="0"/>
        <w:jc w:val="both"/>
        <w:rPr>
          <w:b/>
          <w:sz w:val="21"/>
          <w:szCs w:val="21"/>
        </w:rPr>
      </w:pPr>
    </w:p>
    <w:p w:rsidR="007163A5" w:rsidRPr="00A95A84" w:rsidRDefault="00485232" w:rsidP="007163A5">
      <w:pPr>
        <w:pStyle w:val="Textoindependiente"/>
        <w:numPr>
          <w:ilvl w:val="0"/>
          <w:numId w:val="4"/>
        </w:numPr>
        <w:suppressAutoHyphens/>
        <w:autoSpaceDN w:val="0"/>
        <w:ind w:left="284" w:hanging="284"/>
        <w:jc w:val="both"/>
        <w:textAlignment w:val="baseline"/>
        <w:rPr>
          <w:rFonts w:cs="Arial"/>
          <w:b/>
          <w:sz w:val="21"/>
          <w:szCs w:val="21"/>
        </w:rPr>
      </w:pPr>
      <w:r w:rsidRPr="00A95A84">
        <w:rPr>
          <w:rFonts w:cs="Arial"/>
          <w:b/>
          <w:sz w:val="21"/>
          <w:szCs w:val="21"/>
        </w:rPr>
        <w:t xml:space="preserve">Anexo Nº 1 adjunto: </w:t>
      </w:r>
      <w:r w:rsidRPr="00A95A84">
        <w:rPr>
          <w:rFonts w:cs="Arial"/>
          <w:sz w:val="21"/>
          <w:szCs w:val="21"/>
        </w:rPr>
        <w:t>Diligenciamiento del mismo</w:t>
      </w:r>
      <w:r w:rsidRPr="00A95A84">
        <w:rPr>
          <w:rFonts w:cs="Arial"/>
          <w:b/>
          <w:sz w:val="21"/>
          <w:szCs w:val="21"/>
        </w:rPr>
        <w:t xml:space="preserve"> </w:t>
      </w:r>
      <w:r w:rsidRPr="00A95A84">
        <w:rPr>
          <w:rFonts w:cs="Arial"/>
          <w:sz w:val="21"/>
          <w:szCs w:val="21"/>
        </w:rPr>
        <w:t>“Especificaciones Técnicas Mínimas”.</w:t>
      </w:r>
    </w:p>
    <w:p w:rsidR="003C21D6" w:rsidRPr="00A95A84" w:rsidRDefault="003C21D6" w:rsidP="005806BB">
      <w:pPr>
        <w:pStyle w:val="Textoindependiente"/>
        <w:suppressAutoHyphens/>
        <w:autoSpaceDN w:val="0"/>
        <w:jc w:val="both"/>
        <w:textAlignment w:val="baseline"/>
        <w:rPr>
          <w:rFonts w:cs="Arial"/>
          <w:b/>
          <w:sz w:val="21"/>
          <w:szCs w:val="21"/>
        </w:rPr>
      </w:pPr>
    </w:p>
    <w:p w:rsidR="00212888" w:rsidRPr="00A95A84" w:rsidRDefault="00212888" w:rsidP="00212888">
      <w:pPr>
        <w:pStyle w:val="Piedepgina"/>
        <w:numPr>
          <w:ilvl w:val="0"/>
          <w:numId w:val="4"/>
        </w:numPr>
        <w:tabs>
          <w:tab w:val="clear" w:pos="4419"/>
          <w:tab w:val="clear" w:pos="8838"/>
        </w:tabs>
        <w:autoSpaceDE/>
        <w:autoSpaceDN/>
        <w:ind w:left="0" w:firstLine="0"/>
        <w:jc w:val="both"/>
        <w:rPr>
          <w:sz w:val="21"/>
          <w:szCs w:val="21"/>
        </w:rPr>
      </w:pPr>
      <w:r w:rsidRPr="00A95A84">
        <w:rPr>
          <w:rFonts w:eastAsia="Calibri" w:cs="Arial"/>
          <w:b/>
          <w:sz w:val="21"/>
          <w:szCs w:val="21"/>
        </w:rPr>
        <w:t>COMPROMISO CON EL MEDIO AMBIENTE</w:t>
      </w:r>
    </w:p>
    <w:p w:rsidR="00212888" w:rsidRPr="00A95A84" w:rsidRDefault="00212888" w:rsidP="00212888">
      <w:pPr>
        <w:pStyle w:val="Prrafodelista"/>
        <w:ind w:left="-426" w:right="-567"/>
        <w:rPr>
          <w:rFonts w:eastAsia="Calibri" w:cs="Arial"/>
          <w:b/>
          <w:sz w:val="21"/>
          <w:szCs w:val="21"/>
        </w:rPr>
      </w:pPr>
    </w:p>
    <w:p w:rsidR="00212888" w:rsidRPr="00A95A84" w:rsidRDefault="00212888" w:rsidP="00212888">
      <w:pPr>
        <w:jc w:val="both"/>
        <w:rPr>
          <w:sz w:val="21"/>
          <w:szCs w:val="21"/>
        </w:rPr>
      </w:pPr>
      <w:r w:rsidRPr="00A95A84">
        <w:rPr>
          <w:sz w:val="21"/>
          <w:szCs w:val="21"/>
        </w:rPr>
        <w:t>Con el fin de alinear la actividad contractual de la institución a las buenas prácticas en materia ambiental, dentro del proceso que se adelanta se incorporan los siguientes criterios articulados con la protección del medio ambiente, los cuales deben ser verificados, en caso de que ello aplique.</w:t>
      </w:r>
    </w:p>
    <w:p w:rsidR="00212888" w:rsidRPr="00A95A84" w:rsidRDefault="00212888" w:rsidP="003C21D6">
      <w:pPr>
        <w:jc w:val="both"/>
        <w:rPr>
          <w:sz w:val="21"/>
          <w:szCs w:val="21"/>
        </w:rPr>
      </w:pPr>
      <w:r w:rsidRPr="00A95A84">
        <w:rPr>
          <w:sz w:val="21"/>
          <w:szCs w:val="21"/>
        </w:rPr>
        <w:t xml:space="preserve">Los oferentes presentaran los permisos y licencias o autorizaciones ambientales para el transporte, almacenamiento y disposición final de los residuos que se generan en la fosa séptica de la ESPCO Clínica DEVAL, como lo indica la Resolución 1164 de 202, Decreto 1076 de 2015, Decreto 1609 de 2002  y demás </w:t>
      </w:r>
      <w:r w:rsidRPr="00A95A84">
        <w:rPr>
          <w:sz w:val="21"/>
          <w:szCs w:val="21"/>
        </w:rPr>
        <w:lastRenderedPageBreak/>
        <w:t>normas que las modifiquen o sustituyan, lo anterior con el fin de que la Unidad Prestadora de Salud Valle del Cauca, exija al contratista adoptar las medidas administrativas y las demás disposiciones de</w:t>
      </w:r>
      <w:r w:rsidR="003C21D6" w:rsidRPr="00A95A84">
        <w:rPr>
          <w:sz w:val="21"/>
          <w:szCs w:val="21"/>
        </w:rPr>
        <w:t xml:space="preserve"> la normativa ambiental vigente.</w:t>
      </w:r>
    </w:p>
    <w:p w:rsidR="00212888" w:rsidRPr="00A95A84" w:rsidRDefault="00212888" w:rsidP="00212888">
      <w:pPr>
        <w:pStyle w:val="Piedepgina"/>
        <w:tabs>
          <w:tab w:val="clear" w:pos="4419"/>
          <w:tab w:val="clear" w:pos="8838"/>
        </w:tabs>
        <w:autoSpaceDE/>
        <w:autoSpaceDN/>
        <w:jc w:val="both"/>
        <w:rPr>
          <w:sz w:val="21"/>
          <w:szCs w:val="21"/>
        </w:rPr>
      </w:pPr>
    </w:p>
    <w:p w:rsidR="00F61C0E" w:rsidRPr="00A95A84" w:rsidRDefault="00F61C0E" w:rsidP="00F61C0E">
      <w:pPr>
        <w:pStyle w:val="Prrafodelista"/>
        <w:spacing w:line="240" w:lineRule="atLeast"/>
        <w:ind w:left="0"/>
        <w:jc w:val="both"/>
        <w:rPr>
          <w:rFonts w:eastAsia="Calibri" w:cs="Arial"/>
          <w:b/>
          <w:sz w:val="21"/>
          <w:szCs w:val="21"/>
        </w:rPr>
      </w:pPr>
      <w:r w:rsidRPr="00A95A84">
        <w:rPr>
          <w:rFonts w:eastAsia="Calibri" w:cs="Arial"/>
          <w:b/>
          <w:sz w:val="21"/>
          <w:szCs w:val="21"/>
        </w:rPr>
        <w:t>CUMPLIMIENTO DE LAS NORMAS DE MEDIO AMBIENTE</w:t>
      </w:r>
    </w:p>
    <w:p w:rsidR="00F61C0E" w:rsidRPr="00A95A84" w:rsidRDefault="00F61C0E" w:rsidP="00F61C0E">
      <w:pPr>
        <w:pStyle w:val="Textoindependiente2"/>
        <w:tabs>
          <w:tab w:val="left" w:pos="-3261"/>
          <w:tab w:val="left" w:pos="-2552"/>
        </w:tabs>
        <w:spacing w:after="0" w:line="240" w:lineRule="auto"/>
        <w:jc w:val="both"/>
        <w:rPr>
          <w:rFonts w:cs="Arial"/>
          <w:sz w:val="21"/>
          <w:szCs w:val="21"/>
        </w:rPr>
      </w:pPr>
    </w:p>
    <w:p w:rsidR="00F61C0E" w:rsidRPr="00A95A84" w:rsidRDefault="00F61C0E" w:rsidP="00F61C0E">
      <w:pPr>
        <w:pStyle w:val="Textoindependiente2"/>
        <w:tabs>
          <w:tab w:val="left" w:pos="-3261"/>
          <w:tab w:val="left" w:pos="-2552"/>
        </w:tabs>
        <w:spacing w:after="0" w:line="240" w:lineRule="auto"/>
        <w:jc w:val="both"/>
        <w:rPr>
          <w:rFonts w:cs="Arial"/>
          <w:sz w:val="21"/>
          <w:szCs w:val="21"/>
        </w:rPr>
      </w:pPr>
      <w:r w:rsidRPr="00A95A84">
        <w:rPr>
          <w:rFonts w:cs="Arial"/>
          <w:sz w:val="21"/>
          <w:szCs w:val="21"/>
        </w:rPr>
        <w:t>Incluyendo todas aquellas obligaciones que el oferente debe cumplir con el fin de alinear la actividad contractual a las buenas prácticas en materia ambiental.</w:t>
      </w:r>
    </w:p>
    <w:p w:rsidR="00F61C0E" w:rsidRPr="00A95A84" w:rsidRDefault="00F61C0E" w:rsidP="00F61C0E">
      <w:pPr>
        <w:pStyle w:val="Textoindependiente2"/>
        <w:tabs>
          <w:tab w:val="left" w:pos="-3261"/>
          <w:tab w:val="left" w:pos="-2552"/>
        </w:tabs>
        <w:spacing w:after="0" w:line="240" w:lineRule="auto"/>
        <w:jc w:val="both"/>
        <w:rPr>
          <w:rFonts w:cs="Arial"/>
          <w:sz w:val="21"/>
          <w:szCs w:val="21"/>
        </w:rPr>
      </w:pPr>
    </w:p>
    <w:p w:rsidR="00F61C0E" w:rsidRPr="00A95A84" w:rsidRDefault="00F61C0E" w:rsidP="00F61C0E">
      <w:pPr>
        <w:pStyle w:val="Textoindependiente2"/>
        <w:tabs>
          <w:tab w:val="left" w:pos="-3261"/>
          <w:tab w:val="left" w:pos="-2552"/>
        </w:tabs>
        <w:spacing w:after="0" w:line="240" w:lineRule="auto"/>
        <w:jc w:val="both"/>
        <w:rPr>
          <w:rFonts w:cs="Arial"/>
          <w:b/>
          <w:color w:val="A6A6A6"/>
          <w:sz w:val="21"/>
          <w:szCs w:val="21"/>
        </w:rPr>
      </w:pPr>
      <w:r w:rsidRPr="00A95A84">
        <w:rPr>
          <w:rFonts w:cs="Arial"/>
          <w:sz w:val="21"/>
          <w:szCs w:val="21"/>
        </w:rPr>
        <w:t xml:space="preserve">Los oferentes que participen en el presente proceso se comprometen a no estar inscritos en el Registro Único de Infractores Ambientales </w:t>
      </w:r>
      <w:r w:rsidRPr="00A95A84">
        <w:rPr>
          <w:rFonts w:cs="Arial"/>
          <w:b/>
          <w:sz w:val="21"/>
          <w:szCs w:val="21"/>
        </w:rPr>
        <w:t>RUIA.4.2</w:t>
      </w:r>
      <w:r w:rsidRPr="00A95A84">
        <w:rPr>
          <w:rFonts w:cs="Arial"/>
          <w:b/>
          <w:color w:val="A6A6A6"/>
          <w:sz w:val="21"/>
          <w:szCs w:val="21"/>
        </w:rPr>
        <w:t>.</w:t>
      </w:r>
    </w:p>
    <w:p w:rsidR="00717779" w:rsidRPr="006607FF" w:rsidRDefault="00717779" w:rsidP="00A52264">
      <w:pPr>
        <w:widowControl w:val="0"/>
        <w:adjustRightInd w:val="0"/>
        <w:jc w:val="both"/>
        <w:rPr>
          <w:lang w:val="es-ES"/>
        </w:rPr>
      </w:pPr>
    </w:p>
    <w:p w:rsidR="00D12342" w:rsidRPr="006607FF" w:rsidRDefault="00516275" w:rsidP="007971D0">
      <w:pPr>
        <w:pStyle w:val="Prrafodelista"/>
        <w:widowControl w:val="0"/>
        <w:numPr>
          <w:ilvl w:val="1"/>
          <w:numId w:val="13"/>
        </w:numPr>
        <w:adjustRightInd w:val="0"/>
        <w:jc w:val="both"/>
        <w:rPr>
          <w:b/>
        </w:rPr>
      </w:pPr>
      <w:r w:rsidRPr="006607FF">
        <w:rPr>
          <w:b/>
        </w:rPr>
        <w:t>ECONOMICOS</w:t>
      </w:r>
    </w:p>
    <w:p w:rsidR="00717779" w:rsidRPr="00A95A84" w:rsidRDefault="00717779" w:rsidP="007163A5">
      <w:pPr>
        <w:widowControl w:val="0"/>
        <w:adjustRightInd w:val="0"/>
        <w:jc w:val="both"/>
        <w:rPr>
          <w:b/>
          <w:sz w:val="21"/>
          <w:szCs w:val="21"/>
        </w:rPr>
      </w:pPr>
    </w:p>
    <w:p w:rsidR="00D02BB4" w:rsidRPr="00A95A84" w:rsidRDefault="00D02BB4" w:rsidP="0094546A">
      <w:pPr>
        <w:pStyle w:val="Textoindependiente"/>
        <w:numPr>
          <w:ilvl w:val="0"/>
          <w:numId w:val="4"/>
        </w:numPr>
        <w:tabs>
          <w:tab w:val="left" w:pos="426"/>
        </w:tabs>
        <w:suppressAutoHyphens/>
        <w:ind w:left="426" w:hanging="426"/>
        <w:jc w:val="both"/>
        <w:textAlignment w:val="baseline"/>
        <w:rPr>
          <w:rFonts w:cs="Arial"/>
          <w:sz w:val="21"/>
          <w:szCs w:val="21"/>
        </w:rPr>
      </w:pPr>
      <w:r w:rsidRPr="00A95A84">
        <w:rPr>
          <w:b/>
          <w:sz w:val="21"/>
          <w:szCs w:val="21"/>
        </w:rPr>
        <w:t>Oferta Económica:</w:t>
      </w:r>
      <w:r w:rsidRPr="00A95A84">
        <w:rPr>
          <w:sz w:val="21"/>
          <w:szCs w:val="21"/>
        </w:rPr>
        <w:t xml:space="preserve"> </w:t>
      </w:r>
      <w:r w:rsidRPr="00A95A84">
        <w:rPr>
          <w:rFonts w:cs="Arial"/>
          <w:sz w:val="21"/>
          <w:szCs w:val="21"/>
        </w:rPr>
        <w:t xml:space="preserve">La oferta económica solicitada es con valor numérico en porcentaje de descuento conforme a lo señalado en el </w:t>
      </w:r>
      <w:r w:rsidR="003A3691" w:rsidRPr="00A95A84">
        <w:rPr>
          <w:rFonts w:cs="Arial"/>
          <w:color w:val="FF0000"/>
          <w:sz w:val="21"/>
          <w:szCs w:val="21"/>
        </w:rPr>
        <w:t>Anexo Nº 2</w:t>
      </w:r>
      <w:r w:rsidRPr="00A95A84">
        <w:rPr>
          <w:rFonts w:cs="Arial"/>
          <w:color w:val="FF0000"/>
          <w:sz w:val="21"/>
          <w:szCs w:val="21"/>
        </w:rPr>
        <w:t>.1</w:t>
      </w:r>
      <w:r w:rsidRPr="00A95A84">
        <w:rPr>
          <w:rFonts w:cs="Arial"/>
          <w:sz w:val="21"/>
          <w:szCs w:val="21"/>
        </w:rPr>
        <w:t xml:space="preserve"> adjunto a la presente invitación,</w:t>
      </w:r>
      <w:r w:rsidRPr="00A95A84">
        <w:rPr>
          <w:rFonts w:cs="Arial"/>
          <w:b/>
          <w:sz w:val="21"/>
          <w:szCs w:val="21"/>
        </w:rPr>
        <w:t xml:space="preserve"> </w:t>
      </w:r>
      <w:r w:rsidRPr="00A95A84">
        <w:rPr>
          <w:rFonts w:cs="Arial"/>
          <w:sz w:val="21"/>
          <w:szCs w:val="21"/>
        </w:rPr>
        <w:t xml:space="preserve">la cual se evaluará con base en el mayor porcentaje único de descuento ofrecido para los ítems con referencia a los </w:t>
      </w:r>
      <w:r w:rsidRPr="00A95A84">
        <w:rPr>
          <w:rFonts w:cs="Arial"/>
          <w:b/>
          <w:sz w:val="21"/>
          <w:szCs w:val="21"/>
        </w:rPr>
        <w:t>valores estimados</w:t>
      </w:r>
      <w:r w:rsidRPr="00A95A84">
        <w:rPr>
          <w:rFonts w:cs="Arial"/>
          <w:sz w:val="21"/>
          <w:szCs w:val="21"/>
        </w:rPr>
        <w:t xml:space="preserve"> o precios techos unitarios establecidos en el </w:t>
      </w:r>
      <w:r w:rsidRPr="00A95A84">
        <w:rPr>
          <w:rFonts w:cs="Arial"/>
          <w:color w:val="FF0000"/>
          <w:sz w:val="21"/>
          <w:szCs w:val="21"/>
        </w:rPr>
        <w:t xml:space="preserve">Anexo N° </w:t>
      </w:r>
      <w:r w:rsidR="003A3691" w:rsidRPr="00A95A84">
        <w:rPr>
          <w:rFonts w:cs="Arial"/>
          <w:color w:val="FF0000"/>
          <w:sz w:val="21"/>
          <w:szCs w:val="21"/>
        </w:rPr>
        <w:t>2</w:t>
      </w:r>
      <w:r w:rsidRPr="00A95A84">
        <w:rPr>
          <w:rFonts w:cs="Arial"/>
          <w:color w:val="0000FF"/>
          <w:sz w:val="21"/>
          <w:szCs w:val="21"/>
        </w:rPr>
        <w:t>.</w:t>
      </w:r>
      <w:r w:rsidRPr="00A95A84">
        <w:rPr>
          <w:rFonts w:cs="Arial"/>
          <w:sz w:val="21"/>
          <w:szCs w:val="21"/>
        </w:rPr>
        <w:t xml:space="preserve"> </w:t>
      </w:r>
      <w:r w:rsidRPr="00A95A84">
        <w:rPr>
          <w:rFonts w:cs="Arial"/>
          <w:sz w:val="21"/>
          <w:szCs w:val="21"/>
          <w:shd w:val="clear" w:color="auto" w:fill="FFFFFF"/>
        </w:rPr>
        <w:t>Si esta no cumple con las condiciones de la invitación, la Unidad Prestadora de Salud Valle del Cauca verificara el cumplimento de los requisitos de la invitación de la oferta con el segundo mejor precio ofertado, y así sucesivamente.</w:t>
      </w:r>
    </w:p>
    <w:p w:rsidR="00717779" w:rsidRPr="00A95A84" w:rsidRDefault="00717779" w:rsidP="00D02BB4">
      <w:pPr>
        <w:widowControl w:val="0"/>
        <w:tabs>
          <w:tab w:val="left" w:pos="426"/>
        </w:tabs>
        <w:suppressAutoHyphens/>
        <w:adjustRightInd w:val="0"/>
        <w:ind w:left="284" w:right="-142"/>
        <w:jc w:val="both"/>
        <w:textAlignment w:val="baseline"/>
        <w:rPr>
          <w:sz w:val="21"/>
          <w:szCs w:val="21"/>
        </w:rPr>
      </w:pPr>
    </w:p>
    <w:p w:rsidR="00D02BB4" w:rsidRPr="00A95A84" w:rsidRDefault="00D02BB4" w:rsidP="00D02BB4">
      <w:pPr>
        <w:pStyle w:val="Prrafodelista"/>
        <w:widowControl w:val="0"/>
        <w:numPr>
          <w:ilvl w:val="0"/>
          <w:numId w:val="4"/>
        </w:numPr>
        <w:tabs>
          <w:tab w:val="left" w:pos="426"/>
        </w:tabs>
        <w:adjustRightInd w:val="0"/>
        <w:ind w:left="426" w:right="-142" w:hanging="426"/>
        <w:jc w:val="both"/>
        <w:rPr>
          <w:rFonts w:cs="Arial"/>
          <w:sz w:val="21"/>
          <w:szCs w:val="21"/>
        </w:rPr>
      </w:pPr>
      <w:r w:rsidRPr="00A95A84">
        <w:rPr>
          <w:rFonts w:cs="Arial"/>
          <w:b/>
          <w:sz w:val="21"/>
          <w:szCs w:val="21"/>
        </w:rPr>
        <w:t>Sostenibilidad de Precio:</w:t>
      </w:r>
      <w:r w:rsidRPr="00A95A84">
        <w:rPr>
          <w:rFonts w:cs="Arial"/>
          <w:sz w:val="21"/>
          <w:szCs w:val="21"/>
        </w:rPr>
        <w:t xml:space="preserve"> El oferente deberá manifestar la sostenibilidad de los precios durante la vigencia del contrato. (Diligenciar el</w:t>
      </w:r>
      <w:r w:rsidRPr="00A95A84">
        <w:rPr>
          <w:rFonts w:cs="Arial"/>
          <w:color w:val="0000FF"/>
          <w:sz w:val="21"/>
          <w:szCs w:val="21"/>
        </w:rPr>
        <w:t xml:space="preserve"> </w:t>
      </w:r>
      <w:r w:rsidRPr="00A95A84">
        <w:rPr>
          <w:rFonts w:cs="Arial"/>
          <w:color w:val="FF0000"/>
          <w:sz w:val="21"/>
          <w:szCs w:val="21"/>
        </w:rPr>
        <w:t>Formulario Nº 4</w:t>
      </w:r>
      <w:r w:rsidRPr="00A95A84">
        <w:rPr>
          <w:rFonts w:cs="Arial"/>
          <w:color w:val="0000FF"/>
          <w:sz w:val="21"/>
          <w:szCs w:val="21"/>
        </w:rPr>
        <w:t xml:space="preserve"> </w:t>
      </w:r>
      <w:r w:rsidRPr="00A95A84">
        <w:rPr>
          <w:rFonts w:cs="Arial"/>
          <w:sz w:val="21"/>
          <w:szCs w:val="21"/>
        </w:rPr>
        <w:t>adjunto).</w:t>
      </w:r>
    </w:p>
    <w:p w:rsidR="00717779" w:rsidRPr="00A95A84" w:rsidRDefault="00717779" w:rsidP="0094546A">
      <w:pPr>
        <w:rPr>
          <w:sz w:val="21"/>
          <w:szCs w:val="21"/>
        </w:rPr>
      </w:pPr>
    </w:p>
    <w:p w:rsidR="00D02BB4" w:rsidRPr="00A95A84" w:rsidRDefault="00D02BB4" w:rsidP="006607FF">
      <w:pPr>
        <w:pStyle w:val="Prrafodelista"/>
        <w:numPr>
          <w:ilvl w:val="0"/>
          <w:numId w:val="4"/>
        </w:numPr>
        <w:adjustRightInd w:val="0"/>
        <w:jc w:val="both"/>
        <w:rPr>
          <w:rFonts w:cs="Arial"/>
          <w:bCs/>
          <w:color w:val="000000"/>
          <w:sz w:val="21"/>
          <w:szCs w:val="21"/>
          <w:lang w:val="es-CO" w:eastAsia="es-CO"/>
        </w:rPr>
      </w:pPr>
      <w:r w:rsidRPr="00A95A84">
        <w:rPr>
          <w:rFonts w:cs="Arial"/>
          <w:b/>
          <w:bCs/>
          <w:color w:val="000000"/>
          <w:sz w:val="21"/>
          <w:szCs w:val="21"/>
          <w:lang w:val="es-CO" w:eastAsia="es-CO"/>
        </w:rPr>
        <w:t xml:space="preserve">Integridad de los precios: </w:t>
      </w:r>
      <w:r w:rsidRPr="00A95A84">
        <w:rPr>
          <w:rFonts w:cs="Arial"/>
          <w:bCs/>
          <w:color w:val="000000"/>
          <w:sz w:val="21"/>
          <w:szCs w:val="21"/>
          <w:lang w:val="es-CO" w:eastAsia="es-CO"/>
        </w:rPr>
        <w:t>Los precios deben incluir la carga tributaria y arancelaria de ley. No se aceptan reajustes ni cobros adicionales.</w:t>
      </w:r>
    </w:p>
    <w:p w:rsidR="00717779" w:rsidRPr="00A95A84" w:rsidRDefault="00717779" w:rsidP="00717779">
      <w:pPr>
        <w:widowControl w:val="0"/>
        <w:tabs>
          <w:tab w:val="left" w:pos="426"/>
        </w:tabs>
        <w:adjustRightInd w:val="0"/>
        <w:ind w:right="-142"/>
        <w:jc w:val="both"/>
        <w:rPr>
          <w:b/>
          <w:sz w:val="21"/>
          <w:szCs w:val="21"/>
        </w:rPr>
      </w:pPr>
    </w:p>
    <w:p w:rsidR="00D02BB4" w:rsidRPr="00A95A84" w:rsidRDefault="00D02BB4" w:rsidP="00D02BB4">
      <w:pPr>
        <w:widowControl w:val="0"/>
        <w:tabs>
          <w:tab w:val="left" w:pos="426"/>
        </w:tabs>
        <w:adjustRightInd w:val="0"/>
        <w:ind w:left="284" w:right="-142" w:hanging="284"/>
        <w:jc w:val="both"/>
        <w:rPr>
          <w:b/>
          <w:sz w:val="21"/>
          <w:szCs w:val="21"/>
        </w:rPr>
      </w:pPr>
      <w:r w:rsidRPr="00A95A84">
        <w:rPr>
          <w:b/>
          <w:sz w:val="21"/>
          <w:szCs w:val="21"/>
        </w:rPr>
        <w:t xml:space="preserve">2.3.1. </w:t>
      </w:r>
      <w:r w:rsidR="003C21D6" w:rsidRPr="00A95A84">
        <w:rPr>
          <w:b/>
          <w:sz w:val="21"/>
          <w:szCs w:val="21"/>
        </w:rPr>
        <w:t>OTROS DOCUMENTOS ECONÓMICOS</w:t>
      </w:r>
    </w:p>
    <w:p w:rsidR="00717779" w:rsidRPr="00A95A84" w:rsidRDefault="00717779" w:rsidP="0094546A">
      <w:pPr>
        <w:widowControl w:val="0"/>
        <w:tabs>
          <w:tab w:val="left" w:pos="426"/>
        </w:tabs>
        <w:adjustRightInd w:val="0"/>
        <w:ind w:right="-142"/>
        <w:jc w:val="both"/>
        <w:rPr>
          <w:b/>
          <w:sz w:val="21"/>
          <w:szCs w:val="21"/>
        </w:rPr>
      </w:pPr>
    </w:p>
    <w:p w:rsidR="00D02BB4" w:rsidRPr="00A95A84" w:rsidRDefault="00D02BB4" w:rsidP="00D02BB4">
      <w:pPr>
        <w:pStyle w:val="Textoindependiente"/>
        <w:numPr>
          <w:ilvl w:val="0"/>
          <w:numId w:val="4"/>
        </w:numPr>
        <w:tabs>
          <w:tab w:val="left" w:pos="426"/>
        </w:tabs>
        <w:suppressAutoHyphens/>
        <w:autoSpaceDN w:val="0"/>
        <w:ind w:left="426" w:right="-142" w:hanging="426"/>
        <w:jc w:val="both"/>
        <w:textAlignment w:val="baseline"/>
        <w:rPr>
          <w:rFonts w:cs="Arial"/>
          <w:sz w:val="21"/>
          <w:szCs w:val="21"/>
        </w:rPr>
      </w:pPr>
      <w:r w:rsidRPr="00A95A84">
        <w:rPr>
          <w:rFonts w:cs="Arial"/>
          <w:b/>
          <w:sz w:val="21"/>
          <w:szCs w:val="21"/>
        </w:rPr>
        <w:t xml:space="preserve">Certificación Bancaria: </w:t>
      </w:r>
      <w:r w:rsidRPr="00A95A84">
        <w:rPr>
          <w:rFonts w:cs="Arial"/>
          <w:sz w:val="21"/>
          <w:szCs w:val="21"/>
        </w:rPr>
        <w:t>Que se encuentre vigente, con el fin de realizar los pagos por parte de la Unidad Prestadora de Salud Valle del Cauca y Área Sanidad Cauca.</w:t>
      </w:r>
    </w:p>
    <w:p w:rsidR="00D02BB4" w:rsidRPr="00A95A84" w:rsidRDefault="00D02BB4" w:rsidP="00D02BB4">
      <w:pPr>
        <w:pStyle w:val="Textoindependiente"/>
        <w:tabs>
          <w:tab w:val="left" w:pos="426"/>
        </w:tabs>
        <w:suppressAutoHyphens/>
        <w:autoSpaceDN w:val="0"/>
        <w:ind w:left="284" w:right="-142" w:hanging="284"/>
        <w:jc w:val="both"/>
        <w:textAlignment w:val="baseline"/>
        <w:rPr>
          <w:rFonts w:cs="Arial"/>
          <w:sz w:val="21"/>
          <w:szCs w:val="21"/>
        </w:rPr>
      </w:pPr>
    </w:p>
    <w:p w:rsidR="00D02BB4" w:rsidRPr="00A95A84" w:rsidRDefault="00D02BB4" w:rsidP="00D02BB4">
      <w:pPr>
        <w:pStyle w:val="Textoindependiente"/>
        <w:numPr>
          <w:ilvl w:val="0"/>
          <w:numId w:val="4"/>
        </w:numPr>
        <w:tabs>
          <w:tab w:val="left" w:pos="426"/>
        </w:tabs>
        <w:suppressAutoHyphens/>
        <w:autoSpaceDN w:val="0"/>
        <w:ind w:left="426" w:right="-142" w:hanging="426"/>
        <w:jc w:val="both"/>
        <w:textAlignment w:val="baseline"/>
        <w:rPr>
          <w:rFonts w:cs="Arial"/>
          <w:sz w:val="21"/>
          <w:szCs w:val="21"/>
        </w:rPr>
      </w:pPr>
      <w:r w:rsidRPr="00A95A84">
        <w:rPr>
          <w:rFonts w:cs="Arial"/>
          <w:b/>
          <w:sz w:val="21"/>
          <w:szCs w:val="21"/>
        </w:rPr>
        <w:t>Datos Básicos Beneficiario Cuenta:</w:t>
      </w:r>
      <w:r w:rsidRPr="00A95A84">
        <w:rPr>
          <w:rFonts w:cs="Arial"/>
          <w:sz w:val="21"/>
          <w:szCs w:val="21"/>
        </w:rPr>
        <w:t xml:space="preserve"> La información contenida en el formulario debe ser coherente con la contenida en la Certificación Bancaria. (Diligenciar</w:t>
      </w:r>
      <w:r w:rsidRPr="00A95A84">
        <w:rPr>
          <w:rFonts w:cs="Arial"/>
          <w:color w:val="0000FF"/>
          <w:sz w:val="21"/>
          <w:szCs w:val="21"/>
        </w:rPr>
        <w:t xml:space="preserve"> </w:t>
      </w:r>
      <w:r w:rsidRPr="00A95A84">
        <w:rPr>
          <w:rFonts w:cs="Arial"/>
          <w:color w:val="FF0000"/>
          <w:sz w:val="21"/>
          <w:szCs w:val="21"/>
        </w:rPr>
        <w:t>Formulario N° 2</w:t>
      </w:r>
      <w:r w:rsidRPr="00A95A84">
        <w:rPr>
          <w:rFonts w:cs="Arial"/>
          <w:color w:val="0000FF"/>
          <w:sz w:val="21"/>
          <w:szCs w:val="21"/>
        </w:rPr>
        <w:t xml:space="preserve"> </w:t>
      </w:r>
      <w:r w:rsidRPr="00A95A84">
        <w:rPr>
          <w:rFonts w:cs="Arial"/>
          <w:sz w:val="21"/>
          <w:szCs w:val="21"/>
          <w:lang w:val="es-ES_tradnl"/>
        </w:rPr>
        <w:t>adjunto</w:t>
      </w:r>
      <w:r w:rsidRPr="00A95A84">
        <w:rPr>
          <w:rFonts w:cs="Arial"/>
          <w:sz w:val="21"/>
          <w:szCs w:val="21"/>
        </w:rPr>
        <w:t>)</w:t>
      </w:r>
    </w:p>
    <w:p w:rsidR="00717779" w:rsidRPr="00A95A84" w:rsidRDefault="00717779" w:rsidP="0094546A">
      <w:pPr>
        <w:adjustRightInd w:val="0"/>
        <w:ind w:right="-142"/>
        <w:jc w:val="both"/>
        <w:rPr>
          <w:sz w:val="21"/>
          <w:szCs w:val="21"/>
        </w:rPr>
      </w:pPr>
    </w:p>
    <w:p w:rsidR="00D02BB4" w:rsidRPr="00A95A84" w:rsidRDefault="00D02BB4" w:rsidP="00D02BB4">
      <w:pPr>
        <w:adjustRightInd w:val="0"/>
        <w:ind w:right="-142"/>
        <w:jc w:val="both"/>
        <w:rPr>
          <w:sz w:val="21"/>
          <w:szCs w:val="21"/>
        </w:rPr>
      </w:pPr>
      <w:r w:rsidRPr="00A95A84">
        <w:rPr>
          <w:sz w:val="21"/>
          <w:szCs w:val="21"/>
        </w:rPr>
        <w:t xml:space="preserve">Para anexar los documentos solicitados se debe ingresar por la sección de documentos y conforme a cada pregunta y/o documento, se debe anexar los archivos de forma consecutiva por pregunta, como se evidencia en la imagen:     </w:t>
      </w:r>
    </w:p>
    <w:p w:rsidR="006607FF" w:rsidRPr="00A95A84" w:rsidRDefault="006607FF" w:rsidP="00D02BB4">
      <w:pPr>
        <w:adjustRightInd w:val="0"/>
        <w:ind w:right="-142"/>
        <w:jc w:val="both"/>
        <w:rPr>
          <w:sz w:val="21"/>
          <w:szCs w:val="21"/>
        </w:rPr>
      </w:pPr>
    </w:p>
    <w:p w:rsidR="006607FF" w:rsidRPr="003C21D6" w:rsidRDefault="00D02BB4" w:rsidP="003C21D6">
      <w:pPr>
        <w:adjustRightInd w:val="0"/>
        <w:ind w:right="-142"/>
        <w:jc w:val="center"/>
        <w:rPr>
          <w:sz w:val="19"/>
          <w:szCs w:val="19"/>
        </w:rPr>
      </w:pPr>
      <w:r w:rsidRPr="00CB2F12">
        <w:rPr>
          <w:noProof/>
          <w:sz w:val="19"/>
          <w:szCs w:val="19"/>
          <w:lang w:val="es-CO" w:eastAsia="es-CO"/>
        </w:rPr>
        <w:drawing>
          <wp:inline distT="0" distB="0" distL="0" distR="0">
            <wp:extent cx="6160930" cy="1650670"/>
            <wp:effectExtent l="0" t="0" r="0" b="698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205600" cy="1662638"/>
                    </a:xfrm>
                    <a:prstGeom prst="rect">
                      <a:avLst/>
                    </a:prstGeom>
                    <a:noFill/>
                    <a:ln>
                      <a:noFill/>
                    </a:ln>
                  </pic:spPr>
                </pic:pic>
              </a:graphicData>
            </a:graphic>
          </wp:inline>
        </w:drawing>
      </w:r>
    </w:p>
    <w:p w:rsidR="000558B1" w:rsidRPr="00D50AB4" w:rsidRDefault="00AD6484" w:rsidP="00D50AB4">
      <w:pPr>
        <w:pStyle w:val="Textoindependiente"/>
        <w:numPr>
          <w:ilvl w:val="0"/>
          <w:numId w:val="3"/>
        </w:numPr>
        <w:tabs>
          <w:tab w:val="left" w:pos="0"/>
        </w:tabs>
        <w:suppressAutoHyphens/>
        <w:autoSpaceDN w:val="0"/>
        <w:ind w:left="426" w:hanging="426"/>
        <w:textAlignment w:val="baseline"/>
        <w:rPr>
          <w:rFonts w:cs="Arial"/>
          <w:sz w:val="20"/>
        </w:rPr>
      </w:pPr>
      <w:r w:rsidRPr="008D1D61">
        <w:rPr>
          <w:rFonts w:cs="Arial"/>
          <w:b/>
          <w:sz w:val="20"/>
        </w:rPr>
        <w:lastRenderedPageBreak/>
        <w:t>CRONO</w:t>
      </w:r>
      <w:r w:rsidR="003C4D45" w:rsidRPr="008D1D61">
        <w:rPr>
          <w:rFonts w:cs="Arial"/>
          <w:b/>
          <w:sz w:val="20"/>
        </w:rPr>
        <w:t xml:space="preserve">GRAMA </w:t>
      </w:r>
      <w:r w:rsidRPr="008D1D61">
        <w:rPr>
          <w:rFonts w:cs="Arial"/>
          <w:b/>
          <w:sz w:val="20"/>
        </w:rPr>
        <w:t>DEL PROCESO</w:t>
      </w:r>
    </w:p>
    <w:tbl>
      <w:tblPr>
        <w:tblW w:w="9494" w:type="dxa"/>
        <w:jc w:val="center"/>
        <w:shd w:val="clear" w:color="auto" w:fill="F2F2F2"/>
        <w:tblLayout w:type="fixed"/>
        <w:tblCellMar>
          <w:left w:w="10" w:type="dxa"/>
          <w:right w:w="10" w:type="dxa"/>
        </w:tblCellMar>
        <w:tblLook w:val="0000" w:firstRow="0" w:lastRow="0" w:firstColumn="0" w:lastColumn="0" w:noHBand="0" w:noVBand="0"/>
      </w:tblPr>
      <w:tblGrid>
        <w:gridCol w:w="5098"/>
        <w:gridCol w:w="4396"/>
      </w:tblGrid>
      <w:tr w:rsidR="00D02BB4" w:rsidRPr="00D50AB4" w:rsidTr="00D50AB4">
        <w:trPr>
          <w:trHeight w:val="340"/>
          <w:jc w:val="center"/>
        </w:trPr>
        <w:tc>
          <w:tcPr>
            <w:tcW w:w="5098"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D02BB4" w:rsidRPr="00D50AB4" w:rsidRDefault="00D02BB4" w:rsidP="0050515B">
            <w:pPr>
              <w:pStyle w:val="Textoindependiente"/>
              <w:jc w:val="both"/>
              <w:rPr>
                <w:rFonts w:cs="Arial"/>
                <w:b/>
                <w:sz w:val="18"/>
                <w:szCs w:val="18"/>
              </w:rPr>
            </w:pPr>
            <w:r w:rsidRPr="00D50AB4">
              <w:rPr>
                <w:rFonts w:cs="Arial"/>
                <w:b/>
                <w:sz w:val="18"/>
                <w:szCs w:val="18"/>
              </w:rPr>
              <w:t xml:space="preserve">Publicación de la invitación </w:t>
            </w:r>
          </w:p>
        </w:tc>
        <w:tc>
          <w:tcPr>
            <w:tcW w:w="4396"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D02BB4" w:rsidRPr="00D50AB4" w:rsidRDefault="00D02BB4" w:rsidP="0050515B">
            <w:pPr>
              <w:rPr>
                <w:sz w:val="18"/>
                <w:szCs w:val="18"/>
                <w:lang w:eastAsia="es-CO"/>
              </w:rPr>
            </w:pPr>
            <w:r w:rsidRPr="00D50AB4">
              <w:rPr>
                <w:sz w:val="18"/>
                <w:szCs w:val="18"/>
                <w:lang w:eastAsia="es-CO"/>
              </w:rPr>
              <w:t xml:space="preserve">Lugar:   </w:t>
            </w:r>
            <w:hyperlink r:id="rId17" w:history="1">
              <w:r w:rsidRPr="00D50AB4">
                <w:rPr>
                  <w:rStyle w:val="Hipervnculo"/>
                  <w:color w:val="auto"/>
                  <w:sz w:val="18"/>
                  <w:szCs w:val="18"/>
                  <w:lang w:val="es-CO"/>
                </w:rPr>
                <w:t>www.colombiacompra.gov.co</w:t>
              </w:r>
            </w:hyperlink>
          </w:p>
          <w:p w:rsidR="00D02BB4" w:rsidRPr="00D50AB4" w:rsidRDefault="00D02BB4" w:rsidP="0050515B">
            <w:pPr>
              <w:rPr>
                <w:sz w:val="18"/>
                <w:szCs w:val="18"/>
                <w:lang w:eastAsia="es-CO"/>
              </w:rPr>
            </w:pPr>
            <w:r w:rsidRPr="00D50AB4">
              <w:rPr>
                <w:sz w:val="18"/>
                <w:szCs w:val="18"/>
                <w:lang w:eastAsia="es-CO"/>
              </w:rPr>
              <w:t>Fecha: (SEGÚN CRONOGRAMA SECOP II)</w:t>
            </w:r>
          </w:p>
          <w:p w:rsidR="00D02BB4" w:rsidRPr="00D50AB4" w:rsidRDefault="00D02BB4" w:rsidP="0050515B">
            <w:pPr>
              <w:pStyle w:val="Textoindependiente"/>
              <w:jc w:val="both"/>
              <w:rPr>
                <w:rFonts w:cs="Arial"/>
                <w:b/>
                <w:bCs/>
                <w:sz w:val="18"/>
                <w:szCs w:val="18"/>
              </w:rPr>
            </w:pPr>
            <w:r w:rsidRPr="00D50AB4">
              <w:rPr>
                <w:rFonts w:cs="Arial"/>
                <w:sz w:val="18"/>
                <w:szCs w:val="18"/>
                <w:lang w:eastAsia="es-CO"/>
              </w:rPr>
              <w:t>Hora:    ( SEGÚN CRONOGRAMA SECOP II)</w:t>
            </w:r>
          </w:p>
        </w:tc>
      </w:tr>
      <w:tr w:rsidR="00D02BB4" w:rsidRPr="00D50AB4" w:rsidTr="00D50AB4">
        <w:trPr>
          <w:trHeight w:val="340"/>
          <w:jc w:val="center"/>
        </w:trPr>
        <w:tc>
          <w:tcPr>
            <w:tcW w:w="5098"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D02BB4" w:rsidRPr="00D50AB4" w:rsidRDefault="00D02BB4" w:rsidP="0050515B">
            <w:pPr>
              <w:pStyle w:val="Textoindependiente"/>
              <w:jc w:val="both"/>
              <w:rPr>
                <w:rFonts w:cs="Arial"/>
                <w:b/>
                <w:sz w:val="18"/>
                <w:szCs w:val="18"/>
              </w:rPr>
            </w:pPr>
            <w:r w:rsidRPr="00D50AB4">
              <w:rPr>
                <w:rFonts w:cs="Arial"/>
                <w:b/>
                <w:sz w:val="18"/>
                <w:szCs w:val="18"/>
              </w:rPr>
              <w:t>Observaciones a la invitación</w:t>
            </w:r>
            <w:r w:rsidR="00DF50EC" w:rsidRPr="00D50AB4">
              <w:rPr>
                <w:rFonts w:cs="Arial"/>
                <w:b/>
                <w:sz w:val="18"/>
                <w:szCs w:val="18"/>
              </w:rPr>
              <w:t xml:space="preserve"> y solicitud para limitar convocatoria a </w:t>
            </w:r>
            <w:proofErr w:type="spellStart"/>
            <w:r w:rsidR="00DF50EC" w:rsidRPr="00D50AB4">
              <w:rPr>
                <w:rFonts w:cs="Arial"/>
                <w:b/>
                <w:sz w:val="18"/>
                <w:szCs w:val="18"/>
              </w:rPr>
              <w:t>Mipyme</w:t>
            </w:r>
            <w:proofErr w:type="spellEnd"/>
            <w:r w:rsidR="00DF50EC" w:rsidRPr="00D50AB4">
              <w:rPr>
                <w:rFonts w:cs="Arial"/>
                <w:b/>
                <w:sz w:val="18"/>
                <w:szCs w:val="18"/>
              </w:rPr>
              <w:t xml:space="preserve"> Colombianas</w:t>
            </w:r>
          </w:p>
        </w:tc>
        <w:tc>
          <w:tcPr>
            <w:tcW w:w="4396"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D02BB4" w:rsidRPr="00D50AB4" w:rsidRDefault="00D02BB4" w:rsidP="0050515B">
            <w:pPr>
              <w:rPr>
                <w:sz w:val="18"/>
                <w:szCs w:val="18"/>
                <w:lang w:eastAsia="es-CO"/>
              </w:rPr>
            </w:pPr>
            <w:r w:rsidRPr="00D50AB4">
              <w:rPr>
                <w:sz w:val="18"/>
                <w:szCs w:val="18"/>
                <w:lang w:eastAsia="es-CO"/>
              </w:rPr>
              <w:t xml:space="preserve">Lugar:   </w:t>
            </w:r>
            <w:hyperlink r:id="rId18" w:history="1">
              <w:r w:rsidRPr="00D50AB4">
                <w:rPr>
                  <w:rStyle w:val="Hipervnculo"/>
                  <w:color w:val="auto"/>
                  <w:sz w:val="18"/>
                  <w:szCs w:val="18"/>
                  <w:lang w:val="es-CO"/>
                </w:rPr>
                <w:t>www.colombiacompra.gov.co</w:t>
              </w:r>
            </w:hyperlink>
          </w:p>
          <w:p w:rsidR="00E40E10" w:rsidRPr="00D50AB4" w:rsidRDefault="00D02BB4" w:rsidP="0050515B">
            <w:pPr>
              <w:pStyle w:val="Textoindependiente"/>
              <w:jc w:val="both"/>
              <w:rPr>
                <w:sz w:val="18"/>
                <w:szCs w:val="18"/>
                <w:lang w:eastAsia="es-CO"/>
              </w:rPr>
            </w:pPr>
            <w:r w:rsidRPr="00D50AB4">
              <w:rPr>
                <w:rFonts w:cs="Arial"/>
                <w:sz w:val="18"/>
                <w:szCs w:val="18"/>
                <w:lang w:eastAsia="es-CO"/>
              </w:rPr>
              <w:t xml:space="preserve">Fecha: </w:t>
            </w:r>
            <w:r w:rsidR="00E40E10" w:rsidRPr="00D50AB4">
              <w:rPr>
                <w:sz w:val="18"/>
                <w:szCs w:val="18"/>
                <w:lang w:eastAsia="es-CO"/>
              </w:rPr>
              <w:t>(SEGÚN CRONOGRAMA SECOP II)</w:t>
            </w:r>
          </w:p>
          <w:p w:rsidR="00D02BB4" w:rsidRPr="00D50AB4" w:rsidRDefault="00D02BB4" w:rsidP="0050515B">
            <w:pPr>
              <w:pStyle w:val="Textoindependiente"/>
              <w:jc w:val="both"/>
              <w:rPr>
                <w:rFonts w:cs="Arial"/>
                <w:sz w:val="18"/>
                <w:szCs w:val="18"/>
                <w:lang w:eastAsia="es-CO"/>
              </w:rPr>
            </w:pPr>
            <w:r w:rsidRPr="00D50AB4">
              <w:rPr>
                <w:rFonts w:cs="Arial"/>
                <w:sz w:val="18"/>
                <w:szCs w:val="18"/>
                <w:lang w:eastAsia="es-CO"/>
              </w:rPr>
              <w:t xml:space="preserve">Hora: </w:t>
            </w:r>
            <w:r w:rsidR="00DF50EC" w:rsidRPr="00D50AB4">
              <w:rPr>
                <w:rFonts w:cs="Arial"/>
                <w:sz w:val="18"/>
                <w:szCs w:val="18"/>
                <w:lang w:eastAsia="es-CO"/>
              </w:rPr>
              <w:t>( SEGÚN CRONOGRAMA SECOP II)</w:t>
            </w:r>
          </w:p>
        </w:tc>
      </w:tr>
      <w:tr w:rsidR="00DF50EC" w:rsidRPr="00D50AB4" w:rsidTr="00D50AB4">
        <w:trPr>
          <w:trHeight w:val="340"/>
          <w:jc w:val="center"/>
        </w:trPr>
        <w:tc>
          <w:tcPr>
            <w:tcW w:w="5098"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DF50EC" w:rsidRPr="00D50AB4" w:rsidRDefault="00DF50EC" w:rsidP="0050515B">
            <w:pPr>
              <w:pStyle w:val="Textoindependiente"/>
              <w:jc w:val="both"/>
              <w:rPr>
                <w:rFonts w:cs="Arial"/>
                <w:b/>
                <w:sz w:val="18"/>
                <w:szCs w:val="18"/>
              </w:rPr>
            </w:pPr>
            <w:r w:rsidRPr="00D50AB4">
              <w:rPr>
                <w:rFonts w:cs="Arial"/>
                <w:b/>
                <w:sz w:val="18"/>
                <w:szCs w:val="18"/>
              </w:rPr>
              <w:t xml:space="preserve">Plazo para responder observaciones, realizar adendas a la invitación y publicación aviso limitación a </w:t>
            </w:r>
            <w:proofErr w:type="spellStart"/>
            <w:r w:rsidRPr="00D50AB4">
              <w:rPr>
                <w:rFonts w:cs="Arial"/>
                <w:b/>
                <w:sz w:val="18"/>
                <w:szCs w:val="18"/>
              </w:rPr>
              <w:t>Mipyme</w:t>
            </w:r>
            <w:proofErr w:type="spellEnd"/>
          </w:p>
        </w:tc>
        <w:tc>
          <w:tcPr>
            <w:tcW w:w="4396"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DF50EC" w:rsidRPr="00D50AB4" w:rsidRDefault="00DF50EC" w:rsidP="00DF50EC">
            <w:pPr>
              <w:pStyle w:val="Textoindependiente"/>
              <w:rPr>
                <w:rFonts w:cs="Arial"/>
                <w:sz w:val="18"/>
                <w:szCs w:val="18"/>
              </w:rPr>
            </w:pPr>
            <w:r w:rsidRPr="00D50AB4">
              <w:rPr>
                <w:rFonts w:cs="Arial"/>
                <w:sz w:val="18"/>
                <w:szCs w:val="18"/>
              </w:rPr>
              <w:t xml:space="preserve">Lugar: </w:t>
            </w:r>
            <w:r w:rsidRPr="00D50AB4">
              <w:rPr>
                <w:rFonts w:cs="Arial"/>
                <w:sz w:val="18"/>
                <w:szCs w:val="18"/>
                <w:lang w:eastAsia="es-CO"/>
              </w:rPr>
              <w:t xml:space="preserve"> </w:t>
            </w:r>
            <w:hyperlink r:id="rId19" w:history="1">
              <w:r w:rsidRPr="00D50AB4">
                <w:rPr>
                  <w:rStyle w:val="Hipervnculo"/>
                  <w:rFonts w:cs="Arial"/>
                  <w:color w:val="auto"/>
                  <w:sz w:val="18"/>
                  <w:szCs w:val="18"/>
                  <w:lang w:val="es-CO"/>
                </w:rPr>
                <w:t>www.colombiacompra.gov.co</w:t>
              </w:r>
            </w:hyperlink>
          </w:p>
          <w:p w:rsidR="00DF50EC" w:rsidRPr="00D50AB4" w:rsidRDefault="00DF50EC" w:rsidP="00DF50EC">
            <w:pPr>
              <w:pStyle w:val="Textoindependiente"/>
              <w:jc w:val="both"/>
              <w:rPr>
                <w:rFonts w:cs="Arial"/>
                <w:sz w:val="18"/>
                <w:szCs w:val="18"/>
              </w:rPr>
            </w:pPr>
            <w:r w:rsidRPr="00D50AB4">
              <w:rPr>
                <w:rFonts w:cs="Arial"/>
                <w:sz w:val="18"/>
                <w:szCs w:val="18"/>
              </w:rPr>
              <w:t>Fecha</w:t>
            </w:r>
            <w:r w:rsidR="00717779" w:rsidRPr="00D50AB4">
              <w:rPr>
                <w:rFonts w:cs="Arial"/>
                <w:sz w:val="18"/>
                <w:szCs w:val="18"/>
              </w:rPr>
              <w:t xml:space="preserve"> </w:t>
            </w:r>
            <w:r w:rsidR="00E40E10" w:rsidRPr="00D50AB4">
              <w:rPr>
                <w:sz w:val="18"/>
                <w:szCs w:val="18"/>
                <w:lang w:val="es-419"/>
              </w:rPr>
              <w:t>SEGÚN CRONOGRAMA SECOP II</w:t>
            </w:r>
          </w:p>
          <w:p w:rsidR="00DF50EC" w:rsidRPr="00D50AB4" w:rsidRDefault="00DF50EC" w:rsidP="00DF50EC">
            <w:pPr>
              <w:rPr>
                <w:sz w:val="18"/>
                <w:szCs w:val="18"/>
                <w:lang w:eastAsia="es-CO"/>
              </w:rPr>
            </w:pPr>
            <w:r w:rsidRPr="00D50AB4">
              <w:rPr>
                <w:sz w:val="18"/>
                <w:szCs w:val="18"/>
              </w:rPr>
              <w:t xml:space="preserve">Hora: </w:t>
            </w:r>
            <w:r w:rsidRPr="00D50AB4">
              <w:rPr>
                <w:sz w:val="18"/>
                <w:szCs w:val="18"/>
                <w:lang w:val="es-419"/>
              </w:rPr>
              <w:t>SEGÚN CRONOGRAMA SECOP II</w:t>
            </w:r>
          </w:p>
        </w:tc>
      </w:tr>
      <w:tr w:rsidR="00D02BB4" w:rsidRPr="00D50AB4" w:rsidTr="00D50AB4">
        <w:trPr>
          <w:trHeight w:val="340"/>
          <w:jc w:val="center"/>
        </w:trPr>
        <w:tc>
          <w:tcPr>
            <w:tcW w:w="5098"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D02BB4" w:rsidRPr="00D50AB4" w:rsidRDefault="00D02BB4" w:rsidP="0050515B">
            <w:pPr>
              <w:pStyle w:val="Textoindependiente"/>
              <w:jc w:val="both"/>
              <w:rPr>
                <w:rFonts w:cs="Arial"/>
                <w:b/>
                <w:sz w:val="18"/>
                <w:szCs w:val="18"/>
              </w:rPr>
            </w:pPr>
            <w:r w:rsidRPr="00D50AB4">
              <w:rPr>
                <w:rFonts w:cs="Arial"/>
                <w:b/>
                <w:sz w:val="18"/>
                <w:szCs w:val="18"/>
              </w:rPr>
              <w:t xml:space="preserve">Entrega de propuestas </w:t>
            </w:r>
          </w:p>
        </w:tc>
        <w:tc>
          <w:tcPr>
            <w:tcW w:w="4396"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D02BB4" w:rsidRPr="00D50AB4" w:rsidRDefault="00D02BB4" w:rsidP="0050515B">
            <w:pPr>
              <w:rPr>
                <w:sz w:val="18"/>
                <w:szCs w:val="18"/>
                <w:lang w:eastAsia="es-CO"/>
              </w:rPr>
            </w:pPr>
            <w:r w:rsidRPr="00D50AB4">
              <w:rPr>
                <w:sz w:val="18"/>
                <w:szCs w:val="18"/>
                <w:lang w:eastAsia="es-CO"/>
              </w:rPr>
              <w:t xml:space="preserve">Lugar:   </w:t>
            </w:r>
            <w:hyperlink r:id="rId20" w:history="1">
              <w:r w:rsidRPr="00D50AB4">
                <w:rPr>
                  <w:rStyle w:val="Hipervnculo"/>
                  <w:color w:val="auto"/>
                  <w:sz w:val="18"/>
                  <w:szCs w:val="18"/>
                  <w:lang w:val="es-CO"/>
                </w:rPr>
                <w:t>www.colombiacompra.gov.co</w:t>
              </w:r>
            </w:hyperlink>
          </w:p>
          <w:p w:rsidR="00D02BB4" w:rsidRPr="00D50AB4" w:rsidRDefault="00D02BB4" w:rsidP="0050515B">
            <w:pPr>
              <w:rPr>
                <w:sz w:val="18"/>
                <w:szCs w:val="18"/>
                <w:lang w:eastAsia="es-CO"/>
              </w:rPr>
            </w:pPr>
            <w:r w:rsidRPr="00D50AB4">
              <w:rPr>
                <w:sz w:val="18"/>
                <w:szCs w:val="18"/>
                <w:lang w:eastAsia="es-CO"/>
              </w:rPr>
              <w:t>Fecha: (SEGÚN CRONOGRAMA SECOP II)</w:t>
            </w:r>
          </w:p>
          <w:p w:rsidR="00D02BB4" w:rsidRPr="00D50AB4" w:rsidRDefault="00D02BB4" w:rsidP="0050515B">
            <w:pPr>
              <w:pStyle w:val="Textoindependiente"/>
              <w:jc w:val="both"/>
              <w:rPr>
                <w:rFonts w:cs="Arial"/>
                <w:sz w:val="18"/>
                <w:szCs w:val="18"/>
              </w:rPr>
            </w:pPr>
            <w:r w:rsidRPr="00D50AB4">
              <w:rPr>
                <w:rFonts w:cs="Arial"/>
                <w:sz w:val="18"/>
                <w:szCs w:val="18"/>
                <w:lang w:eastAsia="es-CO"/>
              </w:rPr>
              <w:t>Hora:    ( SEGÚN CRONOGRAMA SECOP II)</w:t>
            </w:r>
          </w:p>
        </w:tc>
      </w:tr>
      <w:tr w:rsidR="00D02BB4" w:rsidRPr="00D50AB4" w:rsidTr="00D50AB4">
        <w:trPr>
          <w:trHeight w:val="340"/>
          <w:jc w:val="center"/>
        </w:trPr>
        <w:tc>
          <w:tcPr>
            <w:tcW w:w="5098"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D02BB4" w:rsidRPr="00D50AB4" w:rsidRDefault="00D02BB4" w:rsidP="0050515B">
            <w:pPr>
              <w:pStyle w:val="Textoindependiente"/>
              <w:jc w:val="both"/>
              <w:rPr>
                <w:rFonts w:cs="Arial"/>
                <w:b/>
                <w:sz w:val="18"/>
                <w:szCs w:val="18"/>
              </w:rPr>
            </w:pPr>
            <w:r w:rsidRPr="00D50AB4">
              <w:rPr>
                <w:rFonts w:cs="Arial"/>
                <w:b/>
                <w:sz w:val="18"/>
                <w:szCs w:val="18"/>
              </w:rPr>
              <w:t>Termino para la publicación del informe de verificación de los requisitos habilitantes</w:t>
            </w:r>
          </w:p>
        </w:tc>
        <w:tc>
          <w:tcPr>
            <w:tcW w:w="4396"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D02BB4" w:rsidRPr="00D50AB4" w:rsidRDefault="00D02BB4" w:rsidP="0050515B">
            <w:pPr>
              <w:rPr>
                <w:sz w:val="18"/>
                <w:szCs w:val="18"/>
                <w:lang w:eastAsia="es-CO"/>
              </w:rPr>
            </w:pPr>
            <w:r w:rsidRPr="00D50AB4">
              <w:rPr>
                <w:sz w:val="18"/>
                <w:szCs w:val="18"/>
                <w:lang w:eastAsia="es-CO"/>
              </w:rPr>
              <w:t xml:space="preserve">Lugar:   </w:t>
            </w:r>
            <w:hyperlink r:id="rId21" w:history="1">
              <w:r w:rsidRPr="00D50AB4">
                <w:rPr>
                  <w:rStyle w:val="Hipervnculo"/>
                  <w:color w:val="auto"/>
                  <w:sz w:val="18"/>
                  <w:szCs w:val="18"/>
                  <w:lang w:val="es-CO"/>
                </w:rPr>
                <w:t>www.colombiacompra.gov.co</w:t>
              </w:r>
            </w:hyperlink>
          </w:p>
          <w:p w:rsidR="00D02BB4" w:rsidRPr="00D50AB4" w:rsidRDefault="00D02BB4" w:rsidP="0050515B">
            <w:pPr>
              <w:rPr>
                <w:sz w:val="18"/>
                <w:szCs w:val="18"/>
                <w:lang w:eastAsia="es-CO"/>
              </w:rPr>
            </w:pPr>
            <w:r w:rsidRPr="00D50AB4">
              <w:rPr>
                <w:sz w:val="18"/>
                <w:szCs w:val="18"/>
                <w:lang w:eastAsia="es-CO"/>
              </w:rPr>
              <w:t>Fecha: (SEGÚN CRONOGRAMA SECOP II)</w:t>
            </w:r>
          </w:p>
          <w:p w:rsidR="00D02BB4" w:rsidRPr="00D50AB4" w:rsidRDefault="00D02BB4" w:rsidP="0050515B">
            <w:pPr>
              <w:pStyle w:val="Textoindependiente"/>
              <w:ind w:left="3"/>
              <w:jc w:val="both"/>
              <w:rPr>
                <w:rFonts w:cs="Arial"/>
                <w:sz w:val="18"/>
                <w:szCs w:val="18"/>
              </w:rPr>
            </w:pPr>
            <w:r w:rsidRPr="00D50AB4">
              <w:rPr>
                <w:rFonts w:cs="Arial"/>
                <w:sz w:val="18"/>
                <w:szCs w:val="18"/>
                <w:lang w:eastAsia="es-CO"/>
              </w:rPr>
              <w:t>Hora:    ( SEGÚN CRONOGRAMA SECOP II)</w:t>
            </w:r>
          </w:p>
        </w:tc>
      </w:tr>
      <w:tr w:rsidR="00D02BB4" w:rsidRPr="00D50AB4" w:rsidTr="00D50AB4">
        <w:trPr>
          <w:trHeight w:val="340"/>
          <w:jc w:val="center"/>
        </w:trPr>
        <w:tc>
          <w:tcPr>
            <w:tcW w:w="5098"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D02BB4" w:rsidRPr="00D50AB4" w:rsidRDefault="00D02BB4" w:rsidP="0050515B">
            <w:pPr>
              <w:pStyle w:val="Textoindependiente"/>
              <w:jc w:val="both"/>
              <w:rPr>
                <w:rFonts w:cs="Arial"/>
                <w:b/>
                <w:sz w:val="18"/>
                <w:szCs w:val="18"/>
              </w:rPr>
            </w:pPr>
            <w:r w:rsidRPr="00D50AB4">
              <w:rPr>
                <w:rFonts w:cs="Arial"/>
                <w:b/>
                <w:sz w:val="18"/>
                <w:szCs w:val="18"/>
              </w:rPr>
              <w:t>Publicación para observaciones y Presentación de documentos habilitantes</w:t>
            </w:r>
          </w:p>
        </w:tc>
        <w:tc>
          <w:tcPr>
            <w:tcW w:w="4396"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D02BB4" w:rsidRPr="00D50AB4" w:rsidRDefault="00D02BB4" w:rsidP="0050515B">
            <w:pPr>
              <w:rPr>
                <w:sz w:val="18"/>
                <w:szCs w:val="18"/>
                <w:lang w:eastAsia="es-CO"/>
              </w:rPr>
            </w:pPr>
            <w:r w:rsidRPr="00D50AB4">
              <w:rPr>
                <w:sz w:val="18"/>
                <w:szCs w:val="18"/>
                <w:lang w:eastAsia="es-CO"/>
              </w:rPr>
              <w:t xml:space="preserve">Lugar:   </w:t>
            </w:r>
            <w:hyperlink r:id="rId22" w:history="1">
              <w:r w:rsidRPr="00D50AB4">
                <w:rPr>
                  <w:rStyle w:val="Hipervnculo"/>
                  <w:color w:val="auto"/>
                  <w:sz w:val="18"/>
                  <w:szCs w:val="18"/>
                  <w:lang w:val="es-CO"/>
                </w:rPr>
                <w:t>www.colombiacompra.gov.co</w:t>
              </w:r>
            </w:hyperlink>
          </w:p>
          <w:p w:rsidR="00D02BB4" w:rsidRPr="00D50AB4" w:rsidRDefault="00D02BB4" w:rsidP="0050515B">
            <w:pPr>
              <w:rPr>
                <w:sz w:val="18"/>
                <w:szCs w:val="18"/>
                <w:lang w:eastAsia="es-CO"/>
              </w:rPr>
            </w:pPr>
            <w:r w:rsidRPr="00D50AB4">
              <w:rPr>
                <w:sz w:val="18"/>
                <w:szCs w:val="18"/>
                <w:lang w:eastAsia="es-CO"/>
              </w:rPr>
              <w:t>Fecha: (SEGÚN CRONOGRAMA SECOP II)</w:t>
            </w:r>
          </w:p>
          <w:p w:rsidR="00D02BB4" w:rsidRPr="00D50AB4" w:rsidRDefault="00D02BB4" w:rsidP="0050515B">
            <w:pPr>
              <w:pStyle w:val="Textoindependiente"/>
              <w:ind w:left="3"/>
              <w:jc w:val="both"/>
              <w:rPr>
                <w:rFonts w:cs="Arial"/>
                <w:sz w:val="18"/>
                <w:szCs w:val="18"/>
              </w:rPr>
            </w:pPr>
            <w:r w:rsidRPr="00D50AB4">
              <w:rPr>
                <w:rFonts w:cs="Arial"/>
                <w:sz w:val="18"/>
                <w:szCs w:val="18"/>
                <w:lang w:eastAsia="es-CO"/>
              </w:rPr>
              <w:t>Hora:    ( SEGÚN CRONOGRAMA SECOP II)</w:t>
            </w:r>
          </w:p>
        </w:tc>
      </w:tr>
      <w:tr w:rsidR="00D02BB4" w:rsidRPr="00D50AB4" w:rsidTr="00D50AB4">
        <w:trPr>
          <w:trHeight w:val="340"/>
          <w:jc w:val="center"/>
        </w:trPr>
        <w:tc>
          <w:tcPr>
            <w:tcW w:w="5098"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D02BB4" w:rsidRPr="00D50AB4" w:rsidRDefault="00D02BB4" w:rsidP="0050515B">
            <w:pPr>
              <w:pStyle w:val="Textoindependiente"/>
              <w:jc w:val="both"/>
              <w:rPr>
                <w:rFonts w:cs="Arial"/>
                <w:b/>
                <w:sz w:val="18"/>
                <w:szCs w:val="18"/>
              </w:rPr>
            </w:pPr>
            <w:r w:rsidRPr="00D50AB4">
              <w:rPr>
                <w:rFonts w:cs="Arial"/>
                <w:b/>
                <w:sz w:val="18"/>
                <w:szCs w:val="18"/>
              </w:rPr>
              <w:t>Notificación de aceptación de oferta.</w:t>
            </w:r>
          </w:p>
        </w:tc>
        <w:tc>
          <w:tcPr>
            <w:tcW w:w="4396"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D02BB4" w:rsidRPr="00D50AB4" w:rsidRDefault="00D02BB4" w:rsidP="0050515B">
            <w:pPr>
              <w:rPr>
                <w:sz w:val="18"/>
                <w:szCs w:val="18"/>
                <w:lang w:eastAsia="es-CO"/>
              </w:rPr>
            </w:pPr>
            <w:r w:rsidRPr="00D50AB4">
              <w:rPr>
                <w:sz w:val="18"/>
                <w:szCs w:val="18"/>
                <w:lang w:eastAsia="es-CO"/>
              </w:rPr>
              <w:t xml:space="preserve">Lugar:   </w:t>
            </w:r>
            <w:hyperlink r:id="rId23" w:history="1">
              <w:r w:rsidRPr="00D50AB4">
                <w:rPr>
                  <w:rStyle w:val="Hipervnculo"/>
                  <w:color w:val="auto"/>
                  <w:sz w:val="18"/>
                  <w:szCs w:val="18"/>
                  <w:lang w:val="es-CO"/>
                </w:rPr>
                <w:t>www.colombiacompra.gov.co</w:t>
              </w:r>
            </w:hyperlink>
          </w:p>
          <w:p w:rsidR="00D02BB4" w:rsidRPr="00D50AB4" w:rsidRDefault="00D02BB4" w:rsidP="0050515B">
            <w:pPr>
              <w:rPr>
                <w:sz w:val="18"/>
                <w:szCs w:val="18"/>
                <w:lang w:eastAsia="es-CO"/>
              </w:rPr>
            </w:pPr>
            <w:r w:rsidRPr="00D50AB4">
              <w:rPr>
                <w:sz w:val="18"/>
                <w:szCs w:val="18"/>
                <w:lang w:eastAsia="es-CO"/>
              </w:rPr>
              <w:t>Fecha: (SEGÚN CRONOGRAMA SECOP II)</w:t>
            </w:r>
          </w:p>
          <w:p w:rsidR="00D02BB4" w:rsidRPr="00D50AB4" w:rsidRDefault="00D02BB4" w:rsidP="0050515B">
            <w:pPr>
              <w:pStyle w:val="Textoindependiente"/>
              <w:jc w:val="both"/>
              <w:rPr>
                <w:rFonts w:cs="Arial"/>
                <w:sz w:val="18"/>
                <w:szCs w:val="18"/>
              </w:rPr>
            </w:pPr>
            <w:r w:rsidRPr="00D50AB4">
              <w:rPr>
                <w:rFonts w:cs="Arial"/>
                <w:sz w:val="18"/>
                <w:szCs w:val="18"/>
                <w:lang w:eastAsia="es-CO"/>
              </w:rPr>
              <w:t>Hora:    ( SEGÚN CRONOGRAMA SECOP II)</w:t>
            </w:r>
          </w:p>
        </w:tc>
      </w:tr>
      <w:tr w:rsidR="00D02BB4" w:rsidRPr="00D50AB4" w:rsidTr="00D50AB4">
        <w:trPr>
          <w:trHeight w:val="340"/>
          <w:jc w:val="center"/>
        </w:trPr>
        <w:tc>
          <w:tcPr>
            <w:tcW w:w="5098"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D02BB4" w:rsidRPr="00D50AB4" w:rsidRDefault="00D02BB4" w:rsidP="0050515B">
            <w:pPr>
              <w:pStyle w:val="Textoindependiente"/>
              <w:jc w:val="both"/>
              <w:rPr>
                <w:rFonts w:cs="Arial"/>
                <w:b/>
                <w:sz w:val="18"/>
                <w:szCs w:val="18"/>
              </w:rPr>
            </w:pPr>
            <w:r w:rsidRPr="00D50AB4">
              <w:rPr>
                <w:rFonts w:cs="Arial"/>
                <w:b/>
                <w:sz w:val="18"/>
                <w:szCs w:val="18"/>
              </w:rPr>
              <w:t>Entrega de las garantías de ejecución del contrato</w:t>
            </w:r>
          </w:p>
        </w:tc>
        <w:tc>
          <w:tcPr>
            <w:tcW w:w="4396"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D02BB4" w:rsidRPr="00D50AB4" w:rsidRDefault="00D02BB4" w:rsidP="0050515B">
            <w:pPr>
              <w:rPr>
                <w:sz w:val="18"/>
                <w:szCs w:val="18"/>
                <w:lang w:eastAsia="es-CO"/>
              </w:rPr>
            </w:pPr>
            <w:r w:rsidRPr="00D50AB4">
              <w:rPr>
                <w:sz w:val="18"/>
                <w:szCs w:val="18"/>
                <w:lang w:eastAsia="es-CO"/>
              </w:rPr>
              <w:t xml:space="preserve">Lugar:   </w:t>
            </w:r>
            <w:hyperlink r:id="rId24" w:history="1">
              <w:r w:rsidRPr="00D50AB4">
                <w:rPr>
                  <w:rStyle w:val="Hipervnculo"/>
                  <w:color w:val="auto"/>
                  <w:sz w:val="18"/>
                  <w:szCs w:val="18"/>
                  <w:lang w:val="es-CO"/>
                </w:rPr>
                <w:t>www.colombiacompra.gov.co</w:t>
              </w:r>
            </w:hyperlink>
          </w:p>
          <w:p w:rsidR="00D02BB4" w:rsidRPr="00D50AB4" w:rsidRDefault="00D02BB4" w:rsidP="0050515B">
            <w:pPr>
              <w:rPr>
                <w:sz w:val="18"/>
                <w:szCs w:val="18"/>
                <w:lang w:eastAsia="es-CO"/>
              </w:rPr>
            </w:pPr>
            <w:r w:rsidRPr="00D50AB4">
              <w:rPr>
                <w:sz w:val="18"/>
                <w:szCs w:val="18"/>
                <w:lang w:eastAsia="es-CO"/>
              </w:rPr>
              <w:t>Fecha: (SEGÚN CRONOGRAMA SECOP II)</w:t>
            </w:r>
          </w:p>
          <w:p w:rsidR="00D02BB4" w:rsidRPr="00D50AB4" w:rsidRDefault="00D02BB4" w:rsidP="0050515B">
            <w:pPr>
              <w:rPr>
                <w:sz w:val="18"/>
                <w:szCs w:val="18"/>
                <w:lang w:eastAsia="es-CO"/>
              </w:rPr>
            </w:pPr>
            <w:r w:rsidRPr="00D50AB4">
              <w:rPr>
                <w:sz w:val="18"/>
                <w:szCs w:val="18"/>
                <w:lang w:eastAsia="es-CO"/>
              </w:rPr>
              <w:t>Hora:    ( SEGÚN CRONOGRAMA SECOP II)</w:t>
            </w:r>
          </w:p>
        </w:tc>
      </w:tr>
    </w:tbl>
    <w:p w:rsidR="00953794" w:rsidRPr="00A95A84" w:rsidRDefault="00953794" w:rsidP="00D02BB4">
      <w:pPr>
        <w:jc w:val="both"/>
        <w:rPr>
          <w:b/>
          <w:sz w:val="21"/>
          <w:szCs w:val="21"/>
        </w:rPr>
      </w:pPr>
    </w:p>
    <w:p w:rsidR="00D02BB4" w:rsidRPr="00A95A84" w:rsidRDefault="00D02BB4" w:rsidP="00D02BB4">
      <w:pPr>
        <w:jc w:val="both"/>
        <w:rPr>
          <w:sz w:val="21"/>
          <w:szCs w:val="21"/>
        </w:rPr>
      </w:pPr>
      <w:r w:rsidRPr="00A95A84">
        <w:rPr>
          <w:b/>
          <w:sz w:val="21"/>
          <w:szCs w:val="21"/>
        </w:rPr>
        <w:t xml:space="preserve">NOTA: </w:t>
      </w:r>
      <w:r w:rsidRPr="00A95A84">
        <w:rPr>
          <w:sz w:val="21"/>
          <w:szCs w:val="21"/>
        </w:rPr>
        <w:t xml:space="preserve">Se requiere obligatoriamente la presentación de una </w:t>
      </w:r>
      <w:r w:rsidRPr="00A95A84">
        <w:rPr>
          <w:b/>
          <w:color w:val="C00000"/>
          <w:sz w:val="21"/>
          <w:szCs w:val="21"/>
          <w:u w:val="single"/>
        </w:rPr>
        <w:t>OFERTA TOTAL,</w:t>
      </w:r>
      <w:r w:rsidRPr="00A95A84">
        <w:rPr>
          <w:b/>
          <w:color w:val="C00000"/>
          <w:sz w:val="21"/>
          <w:szCs w:val="21"/>
        </w:rPr>
        <w:t xml:space="preserve"> </w:t>
      </w:r>
      <w:r w:rsidRPr="00A95A84">
        <w:rPr>
          <w:sz w:val="21"/>
          <w:szCs w:val="21"/>
        </w:rPr>
        <w:t>es decir, todos los ítems que conforman el proceso, de lo contrario la oferta será rechazada</w:t>
      </w:r>
    </w:p>
    <w:p w:rsidR="00D02BB4" w:rsidRPr="00A95A84" w:rsidRDefault="00D02BB4" w:rsidP="00D02BB4">
      <w:pPr>
        <w:ind w:left="567"/>
        <w:jc w:val="both"/>
        <w:rPr>
          <w:sz w:val="21"/>
          <w:szCs w:val="21"/>
        </w:rPr>
      </w:pPr>
    </w:p>
    <w:p w:rsidR="00D02BB4" w:rsidRPr="00A95A84" w:rsidRDefault="00D02BB4" w:rsidP="00D02BB4">
      <w:pPr>
        <w:jc w:val="both"/>
        <w:rPr>
          <w:sz w:val="21"/>
          <w:szCs w:val="21"/>
        </w:rPr>
      </w:pPr>
      <w:r w:rsidRPr="00A95A84">
        <w:rPr>
          <w:sz w:val="21"/>
          <w:szCs w:val="21"/>
        </w:rPr>
        <w:t>*La validez de la oferta se requiere que sea por el tiempo de ejecución del contrato y contado a partir de la fecha de presentación de la oferta.</w:t>
      </w:r>
    </w:p>
    <w:p w:rsidR="00D02BB4" w:rsidRPr="00A95A84" w:rsidRDefault="00D02BB4" w:rsidP="00D02BB4">
      <w:pPr>
        <w:ind w:left="567"/>
        <w:jc w:val="both"/>
        <w:rPr>
          <w:b/>
          <w:sz w:val="21"/>
          <w:szCs w:val="21"/>
        </w:rPr>
      </w:pPr>
    </w:p>
    <w:p w:rsidR="00D02BB4" w:rsidRPr="00A95A84" w:rsidRDefault="00D02BB4" w:rsidP="00D02BB4">
      <w:pPr>
        <w:pStyle w:val="Prrafodelista"/>
        <w:tabs>
          <w:tab w:val="left" w:pos="240"/>
        </w:tabs>
        <w:ind w:left="0"/>
        <w:jc w:val="both"/>
        <w:rPr>
          <w:rFonts w:cs="Arial"/>
          <w:sz w:val="21"/>
          <w:szCs w:val="21"/>
        </w:rPr>
      </w:pPr>
      <w:r w:rsidRPr="00A95A84">
        <w:rPr>
          <w:rFonts w:cs="Arial"/>
          <w:sz w:val="21"/>
          <w:szCs w:val="21"/>
        </w:rPr>
        <w:t>*De ser necesaria la modificación de las condiciones de la invitación, esta se efectuará mediante ADENDA, la cual será expedida y publicada en el portal único de contratación hasta el día hábil anterior a la fecha y hora establecida para la entrega de las propuestas.</w:t>
      </w:r>
    </w:p>
    <w:p w:rsidR="00D02BB4" w:rsidRPr="00A95A84" w:rsidRDefault="00D02BB4" w:rsidP="00D02BB4">
      <w:pPr>
        <w:pStyle w:val="Prrafodelista"/>
        <w:tabs>
          <w:tab w:val="left" w:pos="240"/>
        </w:tabs>
        <w:ind w:left="567"/>
        <w:jc w:val="both"/>
        <w:rPr>
          <w:rFonts w:cs="Arial"/>
          <w:sz w:val="21"/>
          <w:szCs w:val="21"/>
        </w:rPr>
      </w:pPr>
    </w:p>
    <w:p w:rsidR="00467C8D" w:rsidRPr="00D50AB4" w:rsidRDefault="00D02BB4" w:rsidP="00D50AB4">
      <w:pPr>
        <w:jc w:val="both"/>
        <w:rPr>
          <w:color w:val="0000FF"/>
          <w:sz w:val="21"/>
          <w:szCs w:val="21"/>
          <w:u w:val="single"/>
        </w:rPr>
      </w:pPr>
      <w:r w:rsidRPr="00A95A84">
        <w:rPr>
          <w:sz w:val="21"/>
          <w:szCs w:val="21"/>
        </w:rPr>
        <w:t xml:space="preserve">*En caso de tener dificultades para presentar la oferta en la plataforma del SECOP II seguir el protocolo de Indisponibilidad establecido por Colombia Compra Eficiente, el correo de la Unidad prestadora de salud del valle del cauca al cual puede comunicar la dificultad es: </w:t>
      </w:r>
      <w:hyperlink r:id="rId25" w:history="1">
        <w:r w:rsidRPr="00A95A84">
          <w:rPr>
            <w:rStyle w:val="Hipervnculo"/>
            <w:sz w:val="21"/>
            <w:szCs w:val="21"/>
          </w:rPr>
          <w:t>deval.upres-con@policia.gov.co</w:t>
        </w:r>
      </w:hyperlink>
    </w:p>
    <w:p w:rsidR="006607FF" w:rsidRDefault="006607FF" w:rsidP="00801032">
      <w:pPr>
        <w:pStyle w:val="Prrafodelista"/>
        <w:tabs>
          <w:tab w:val="left" w:pos="240"/>
        </w:tabs>
        <w:ind w:left="0"/>
        <w:jc w:val="both"/>
        <w:rPr>
          <w:rFonts w:cs="Arial"/>
        </w:rPr>
      </w:pPr>
    </w:p>
    <w:p w:rsidR="00D02BB4" w:rsidRPr="00D50AB4" w:rsidRDefault="00801032" w:rsidP="00D02BB4">
      <w:pPr>
        <w:pStyle w:val="Textoindependiente"/>
        <w:numPr>
          <w:ilvl w:val="0"/>
          <w:numId w:val="3"/>
        </w:numPr>
        <w:suppressAutoHyphens/>
        <w:autoSpaceDN w:val="0"/>
        <w:jc w:val="both"/>
        <w:textAlignment w:val="baseline"/>
        <w:rPr>
          <w:rFonts w:cs="Arial"/>
          <w:b/>
          <w:bCs/>
          <w:sz w:val="20"/>
        </w:rPr>
      </w:pPr>
      <w:r w:rsidRPr="00CC4BBA">
        <w:rPr>
          <w:rFonts w:cs="Arial"/>
          <w:b/>
          <w:bCs/>
          <w:sz w:val="20"/>
        </w:rPr>
        <w:t xml:space="preserve">SUPERVISOR DEL CONTRATO. </w:t>
      </w:r>
    </w:p>
    <w:p w:rsidR="00D50AB4" w:rsidRPr="00D50AB4" w:rsidRDefault="00D50AB4" w:rsidP="00D50AB4">
      <w:pPr>
        <w:jc w:val="both"/>
        <w:rPr>
          <w:sz w:val="21"/>
          <w:szCs w:val="21"/>
          <w:lang w:val="es-ES"/>
        </w:rPr>
      </w:pPr>
      <w:r w:rsidRPr="00D50AB4">
        <w:rPr>
          <w:sz w:val="21"/>
          <w:szCs w:val="21"/>
          <w:lang w:val="es-ES"/>
        </w:rPr>
        <w:t>La supervisión del contrato Será el Líder de laboratorio Clínico de la Unidad Prestadora de Salud Valle del Cauca o quien haga sus veces; o la persona que él (la) Jefe de la Unidad Prestadora de Salud Valle del Cauca, designe, conforme a lo establecido en la Resolución 00090 del 15-01-2018 de la Dirección General de la Policía Nacional “por la cual se reglamenta la actividad de interventores, supervisores y coordinadores de los contratos y/o convenios en la policía.</w:t>
      </w:r>
    </w:p>
    <w:p w:rsidR="00D50AB4" w:rsidRPr="00D50AB4" w:rsidRDefault="00D50AB4" w:rsidP="00D50AB4">
      <w:pPr>
        <w:jc w:val="both"/>
        <w:rPr>
          <w:sz w:val="21"/>
          <w:szCs w:val="21"/>
          <w:lang w:val="es-ES"/>
        </w:rPr>
      </w:pPr>
    </w:p>
    <w:p w:rsidR="00D50AB4" w:rsidRPr="00D50AB4" w:rsidRDefault="00D50AB4" w:rsidP="00D50AB4">
      <w:pPr>
        <w:jc w:val="both"/>
        <w:rPr>
          <w:sz w:val="21"/>
          <w:szCs w:val="21"/>
          <w:lang w:val="es-ES"/>
        </w:rPr>
      </w:pPr>
      <w:r w:rsidRPr="00D50AB4">
        <w:rPr>
          <w:sz w:val="21"/>
          <w:szCs w:val="21"/>
          <w:lang w:val="es-ES"/>
        </w:rPr>
        <w:t>Los supervisores deberán realizar seguimiento continuo a las condiciones estipuladas en el contrato, verificando las posibles novedades con el mismo, para lo cual deberán informar las mismas de manera inmediata al contratista y al ordenar del gasto, cargando posteriormente de manera mensual en la plataforma del SECOP II de Colombia Compra Eficiente.</w:t>
      </w:r>
    </w:p>
    <w:p w:rsidR="00D50AB4" w:rsidRPr="00D50AB4" w:rsidRDefault="00D50AB4" w:rsidP="00D50AB4">
      <w:pPr>
        <w:jc w:val="both"/>
        <w:rPr>
          <w:sz w:val="21"/>
          <w:szCs w:val="21"/>
          <w:lang w:val="es-ES"/>
        </w:rPr>
      </w:pPr>
    </w:p>
    <w:p w:rsidR="00D50AB4" w:rsidRPr="00D50AB4" w:rsidRDefault="00D50AB4" w:rsidP="00D50AB4">
      <w:pPr>
        <w:jc w:val="both"/>
        <w:rPr>
          <w:sz w:val="21"/>
          <w:szCs w:val="21"/>
          <w:lang w:val="es-ES"/>
        </w:rPr>
      </w:pPr>
      <w:r w:rsidRPr="00D50AB4">
        <w:rPr>
          <w:sz w:val="21"/>
          <w:szCs w:val="21"/>
          <w:lang w:val="es-ES"/>
        </w:rPr>
        <w:t>Mantendrá permanente vigilancia de los servicios contratados. verificando los plazos, términos, condiciones y cumplimiento conforme lo descrito en el contrato.</w:t>
      </w:r>
    </w:p>
    <w:p w:rsidR="00D50AB4" w:rsidRPr="00D50AB4" w:rsidRDefault="00D50AB4" w:rsidP="00D50AB4">
      <w:pPr>
        <w:jc w:val="both"/>
        <w:rPr>
          <w:sz w:val="21"/>
          <w:szCs w:val="21"/>
          <w:lang w:val="es-ES"/>
        </w:rPr>
      </w:pPr>
    </w:p>
    <w:p w:rsidR="00D50AB4" w:rsidRPr="00D50AB4" w:rsidRDefault="00D50AB4" w:rsidP="00D50AB4">
      <w:pPr>
        <w:jc w:val="both"/>
        <w:rPr>
          <w:sz w:val="21"/>
          <w:szCs w:val="21"/>
          <w:lang w:val="es-ES"/>
        </w:rPr>
      </w:pPr>
      <w:r w:rsidRPr="00D50AB4">
        <w:rPr>
          <w:sz w:val="21"/>
          <w:szCs w:val="21"/>
          <w:lang w:val="es-ES"/>
        </w:rPr>
        <w:t>Revisar y constatar la entrega de los bienes y/o servicios contratados, mediante actas de entrega y recibido; verificar el cumplimiento de las especificaciones técnicas y el suministro de los documentos necesarios, para el trámite administrativo de registro contable e ingreso a los inventarios de la Policía Nacional – Dirección Administrativa y Financiera. Expedir constancia de recibido a satisfacción en el formato alojado en la suite visión empresarial (SVE), denominado "CONSTANCIA DE RECIBIDO A SATISFACCIÓN" asociado al código “2BS-FR-0045</w:t>
      </w:r>
    </w:p>
    <w:p w:rsidR="00D50AB4" w:rsidRPr="00D50AB4" w:rsidRDefault="00D50AB4" w:rsidP="00D50AB4">
      <w:pPr>
        <w:jc w:val="both"/>
        <w:rPr>
          <w:sz w:val="21"/>
          <w:szCs w:val="21"/>
          <w:lang w:val="es-ES"/>
        </w:rPr>
      </w:pPr>
    </w:p>
    <w:p w:rsidR="00D50AB4" w:rsidRPr="00D50AB4" w:rsidRDefault="00D50AB4" w:rsidP="00D50AB4">
      <w:pPr>
        <w:jc w:val="both"/>
        <w:rPr>
          <w:sz w:val="21"/>
          <w:szCs w:val="21"/>
          <w:lang w:val="es-ES"/>
        </w:rPr>
      </w:pPr>
      <w:r w:rsidRPr="00D50AB4">
        <w:rPr>
          <w:sz w:val="21"/>
          <w:szCs w:val="21"/>
          <w:lang w:val="es-ES"/>
        </w:rPr>
        <w:t>Los informes de supervisión deberán presentarse con una periodicidad mensual, esta actividad es de carácter obligatorio conforme a lo establecido en el Artículo 8, del Decreto 103 de 2015, actividad que debe desarrollarse dentro de los tres (3) días siguientes a la radicación del documento de supervisión y las fechas establecidas en el sistema de información SINAR MTC, en cumplimiento al Artículo 2.2.1.1.1.7.1. del Decreto 1082 de 2015.</w:t>
      </w:r>
    </w:p>
    <w:p w:rsidR="00D50AB4" w:rsidRPr="00D50AB4" w:rsidRDefault="00D50AB4" w:rsidP="00D50AB4">
      <w:pPr>
        <w:jc w:val="both"/>
        <w:rPr>
          <w:sz w:val="21"/>
          <w:szCs w:val="21"/>
          <w:lang w:val="es-ES"/>
        </w:rPr>
      </w:pPr>
    </w:p>
    <w:p w:rsidR="00D50AB4" w:rsidRPr="00D50AB4" w:rsidRDefault="00D50AB4" w:rsidP="00D50AB4">
      <w:pPr>
        <w:jc w:val="both"/>
        <w:rPr>
          <w:sz w:val="21"/>
          <w:szCs w:val="21"/>
          <w:lang w:val="es-ES"/>
        </w:rPr>
      </w:pPr>
      <w:r w:rsidRPr="00D50AB4">
        <w:rPr>
          <w:sz w:val="21"/>
          <w:szCs w:val="21"/>
          <w:lang w:val="es-ES"/>
        </w:rPr>
        <w:t>El acta de liquidación deberá ser presentado dentro de los sesenta (60) días calendario siguientes a la fecha de finalización del plazo de ejecución del acuerdo de voluntades, resaltando que la información consignada en el proyecto de liquidación debe ser completa, veraz, transparente, oportuna verificable, comprensible, precisa e idónea en relación a la manera en que se surtió la ejecución del contrato, resaltando que el inciso tercero del artículo 60 de la Ley 80 de 1993, prevé "(...) En el acta de liquidación constarán los acuerdos, conciliaciones y transacciones a que llegaren las partes para poner fin a las divergencias presentadas y poder declararse a paz y salvo.(...)".</w:t>
      </w:r>
    </w:p>
    <w:p w:rsidR="00D50AB4" w:rsidRPr="006607FF" w:rsidRDefault="00D50AB4" w:rsidP="00D02BB4">
      <w:pPr>
        <w:jc w:val="both"/>
        <w:rPr>
          <w:b/>
          <w:sz w:val="19"/>
          <w:szCs w:val="19"/>
          <w:lang w:val="es-ES"/>
        </w:rPr>
      </w:pPr>
    </w:p>
    <w:p w:rsidR="00A518CD" w:rsidRPr="00CC4BBA" w:rsidRDefault="00A518CD" w:rsidP="003F37CA">
      <w:pPr>
        <w:pStyle w:val="Textoindependiente"/>
        <w:jc w:val="both"/>
        <w:rPr>
          <w:rFonts w:cs="Arial"/>
          <w:sz w:val="20"/>
          <w:lang w:val="es-MX"/>
        </w:rPr>
      </w:pPr>
    </w:p>
    <w:p w:rsidR="00801032" w:rsidRPr="00CC4BBA" w:rsidRDefault="00801032" w:rsidP="00801032">
      <w:pPr>
        <w:shd w:val="clear" w:color="auto" w:fill="C2D69B"/>
        <w:tabs>
          <w:tab w:val="left" w:pos="284"/>
        </w:tabs>
        <w:jc w:val="center"/>
        <w:rPr>
          <w:b/>
          <w:bCs/>
        </w:rPr>
      </w:pPr>
      <w:r w:rsidRPr="00CC4BBA">
        <w:rPr>
          <w:b/>
          <w:bCs/>
        </w:rPr>
        <w:t xml:space="preserve">“DE CONFORMIDAD CON LAS </w:t>
      </w:r>
      <w:r w:rsidRPr="00CC4BBA">
        <w:rPr>
          <w:b/>
        </w:rPr>
        <w:t xml:space="preserve">LEYES 80 DE1993, 134 DE 1994 Y 850 DE 2003, </w:t>
      </w:r>
      <w:r w:rsidRPr="00CC4BBA">
        <w:rPr>
          <w:b/>
          <w:bCs/>
        </w:rPr>
        <w:t>SE INVITA A LAS VEEDURÍAS CIUDADANAS PARA EJERCER CONTROL SOCIAL”.</w:t>
      </w:r>
    </w:p>
    <w:p w:rsidR="00B25D01" w:rsidRDefault="00B25D01" w:rsidP="00801032">
      <w:pPr>
        <w:pStyle w:val="Textoindependiente"/>
        <w:jc w:val="both"/>
        <w:rPr>
          <w:rFonts w:cs="Arial"/>
          <w:sz w:val="20"/>
        </w:rPr>
      </w:pPr>
    </w:p>
    <w:p w:rsidR="006607FF" w:rsidRDefault="006607FF" w:rsidP="00801032">
      <w:pPr>
        <w:pStyle w:val="Textoindependiente"/>
        <w:jc w:val="both"/>
        <w:rPr>
          <w:rFonts w:cs="Arial"/>
          <w:sz w:val="20"/>
        </w:rPr>
      </w:pPr>
    </w:p>
    <w:p w:rsidR="00801032" w:rsidRPr="00CC4BBA" w:rsidRDefault="00801032" w:rsidP="00801032">
      <w:pPr>
        <w:pStyle w:val="Textoindependiente"/>
        <w:jc w:val="both"/>
        <w:rPr>
          <w:rFonts w:cs="Arial"/>
          <w:sz w:val="20"/>
        </w:rPr>
      </w:pPr>
      <w:r w:rsidRPr="00CC4BBA">
        <w:rPr>
          <w:rFonts w:cs="Arial"/>
          <w:sz w:val="20"/>
        </w:rPr>
        <w:t>Atentamente,</w:t>
      </w:r>
    </w:p>
    <w:p w:rsidR="00204852" w:rsidRDefault="00204852" w:rsidP="00801032">
      <w:pPr>
        <w:pStyle w:val="Textoindependiente"/>
        <w:jc w:val="both"/>
        <w:rPr>
          <w:rFonts w:cs="Arial"/>
          <w:b/>
          <w:sz w:val="20"/>
        </w:rPr>
      </w:pPr>
    </w:p>
    <w:p w:rsidR="006607FF" w:rsidRDefault="006607FF" w:rsidP="00801032">
      <w:pPr>
        <w:pStyle w:val="Textoindependiente"/>
        <w:jc w:val="both"/>
        <w:rPr>
          <w:rFonts w:cs="Arial"/>
          <w:b/>
          <w:sz w:val="20"/>
        </w:rPr>
      </w:pPr>
    </w:p>
    <w:p w:rsidR="005B4566" w:rsidRDefault="005B4566" w:rsidP="00801032">
      <w:pPr>
        <w:pStyle w:val="Textoindependiente"/>
        <w:jc w:val="both"/>
        <w:rPr>
          <w:rFonts w:cs="Arial"/>
          <w:b/>
          <w:sz w:val="20"/>
        </w:rPr>
      </w:pPr>
    </w:p>
    <w:p w:rsidR="006607FF" w:rsidRDefault="006607FF" w:rsidP="006607FF">
      <w:pPr>
        <w:tabs>
          <w:tab w:val="left" w:pos="5954"/>
          <w:tab w:val="left" w:pos="6237"/>
        </w:tabs>
        <w:rPr>
          <w:sz w:val="22"/>
          <w:szCs w:val="22"/>
        </w:rPr>
      </w:pPr>
    </w:p>
    <w:p w:rsidR="006607FF" w:rsidRPr="00D2424C" w:rsidRDefault="00D44657" w:rsidP="005B4566">
      <w:pPr>
        <w:jc w:val="center"/>
        <w:rPr>
          <w:b/>
          <w:sz w:val="18"/>
          <w:szCs w:val="18"/>
        </w:rPr>
      </w:pPr>
      <w:proofErr w:type="gramStart"/>
      <w:r>
        <w:rPr>
          <w:sz w:val="18"/>
          <w:szCs w:val="18"/>
        </w:rPr>
        <w:t xml:space="preserve">Mayor </w:t>
      </w:r>
      <w:r w:rsidR="006607FF">
        <w:rPr>
          <w:sz w:val="18"/>
          <w:szCs w:val="18"/>
        </w:rPr>
        <w:t xml:space="preserve"> </w:t>
      </w:r>
      <w:r w:rsidR="00A95A84" w:rsidRPr="00A95A84">
        <w:rPr>
          <w:b/>
          <w:sz w:val="18"/>
          <w:szCs w:val="18"/>
        </w:rPr>
        <w:t>YAIDY</w:t>
      </w:r>
      <w:proofErr w:type="gramEnd"/>
      <w:r w:rsidR="00A95A84" w:rsidRPr="00A95A84">
        <w:rPr>
          <w:b/>
          <w:sz w:val="18"/>
          <w:szCs w:val="18"/>
        </w:rPr>
        <w:t xml:space="preserve"> MARTINEZ MUÑOZ   </w:t>
      </w:r>
    </w:p>
    <w:p w:rsidR="006607FF" w:rsidRPr="003170F6" w:rsidRDefault="006607FF" w:rsidP="005B4566">
      <w:pPr>
        <w:jc w:val="center"/>
        <w:rPr>
          <w:sz w:val="18"/>
          <w:szCs w:val="18"/>
        </w:rPr>
      </w:pPr>
      <w:r>
        <w:rPr>
          <w:sz w:val="18"/>
          <w:szCs w:val="18"/>
        </w:rPr>
        <w:t>Jefe Unidad Prestadora de Salud Valle del Cauca</w:t>
      </w:r>
    </w:p>
    <w:p w:rsidR="006607FF" w:rsidRDefault="006607FF" w:rsidP="006607FF">
      <w:pPr>
        <w:rPr>
          <w:sz w:val="16"/>
          <w:szCs w:val="16"/>
        </w:rPr>
      </w:pPr>
    </w:p>
    <w:p w:rsidR="006607FF" w:rsidRDefault="006607FF" w:rsidP="006607FF">
      <w:pPr>
        <w:rPr>
          <w:sz w:val="16"/>
          <w:szCs w:val="16"/>
        </w:rPr>
      </w:pPr>
    </w:p>
    <w:p w:rsidR="00417D69" w:rsidRDefault="00417D69" w:rsidP="006607FF">
      <w:pPr>
        <w:rPr>
          <w:sz w:val="16"/>
          <w:szCs w:val="16"/>
        </w:rPr>
      </w:pPr>
    </w:p>
    <w:p w:rsidR="005B4566" w:rsidRPr="00707078" w:rsidRDefault="005B4566" w:rsidP="006607FF">
      <w:pPr>
        <w:rPr>
          <w:sz w:val="16"/>
          <w:szCs w:val="16"/>
        </w:rPr>
      </w:pPr>
    </w:p>
    <w:tbl>
      <w:tblPr>
        <w:tblW w:w="10388" w:type="dxa"/>
        <w:tblLook w:val="04A0" w:firstRow="1" w:lastRow="0" w:firstColumn="1" w:lastColumn="0" w:noHBand="0" w:noVBand="1"/>
      </w:tblPr>
      <w:tblGrid>
        <w:gridCol w:w="3119"/>
        <w:gridCol w:w="2246"/>
        <w:gridCol w:w="1298"/>
        <w:gridCol w:w="3725"/>
      </w:tblGrid>
      <w:tr w:rsidR="006607FF" w:rsidRPr="00053E9D" w:rsidTr="0093582C">
        <w:trPr>
          <w:trHeight w:val="701"/>
        </w:trPr>
        <w:tc>
          <w:tcPr>
            <w:tcW w:w="3119" w:type="dxa"/>
            <w:shd w:val="clear" w:color="auto" w:fill="auto"/>
            <w:vAlign w:val="bottom"/>
          </w:tcPr>
          <w:p w:rsidR="006607FF" w:rsidRPr="00707078" w:rsidRDefault="006607FF" w:rsidP="00014390">
            <w:pPr>
              <w:ind w:right="-88"/>
              <w:rPr>
                <w:b/>
                <w:bCs/>
                <w:sz w:val="14"/>
                <w:szCs w:val="14"/>
              </w:rPr>
            </w:pPr>
          </w:p>
          <w:p w:rsidR="006607FF" w:rsidRPr="00707078" w:rsidRDefault="006607FF" w:rsidP="00014390">
            <w:pPr>
              <w:ind w:right="-88"/>
              <w:rPr>
                <w:b/>
                <w:bCs/>
                <w:sz w:val="14"/>
                <w:szCs w:val="14"/>
              </w:rPr>
            </w:pPr>
          </w:p>
          <w:p w:rsidR="006607FF" w:rsidRPr="00707078" w:rsidRDefault="006607FF" w:rsidP="00014390">
            <w:pPr>
              <w:ind w:right="-88"/>
              <w:rPr>
                <w:b/>
                <w:bCs/>
                <w:sz w:val="14"/>
                <w:szCs w:val="14"/>
              </w:rPr>
            </w:pPr>
            <w:r>
              <w:rPr>
                <w:b/>
                <w:bCs/>
                <w:sz w:val="14"/>
                <w:szCs w:val="14"/>
              </w:rPr>
              <w:t xml:space="preserve">Elaboró: SI. </w:t>
            </w:r>
            <w:r w:rsidR="00D44657">
              <w:rPr>
                <w:b/>
                <w:bCs/>
                <w:sz w:val="14"/>
                <w:szCs w:val="14"/>
              </w:rPr>
              <w:t xml:space="preserve">YURANY ANGULO </w:t>
            </w:r>
            <w:proofErr w:type="spellStart"/>
            <w:r w:rsidR="00D44657">
              <w:rPr>
                <w:b/>
                <w:bCs/>
                <w:sz w:val="14"/>
                <w:szCs w:val="14"/>
              </w:rPr>
              <w:t>ANGULO</w:t>
            </w:r>
            <w:proofErr w:type="spellEnd"/>
          </w:p>
          <w:p w:rsidR="006607FF" w:rsidRPr="0093582C" w:rsidRDefault="0093582C" w:rsidP="00A95A84">
            <w:pPr>
              <w:ind w:right="-88"/>
              <w:rPr>
                <w:b/>
                <w:bCs/>
                <w:sz w:val="14"/>
                <w:szCs w:val="14"/>
              </w:rPr>
            </w:pPr>
            <w:r w:rsidRPr="0093582C">
              <w:rPr>
                <w:color w:val="000000"/>
                <w:sz w:val="14"/>
                <w:szCs w:val="14"/>
              </w:rPr>
              <w:t>Analista de Contratos UPRES DEVAL</w:t>
            </w:r>
          </w:p>
        </w:tc>
        <w:tc>
          <w:tcPr>
            <w:tcW w:w="3544" w:type="dxa"/>
            <w:gridSpan w:val="2"/>
            <w:shd w:val="clear" w:color="auto" w:fill="auto"/>
            <w:vAlign w:val="bottom"/>
          </w:tcPr>
          <w:p w:rsidR="006607FF" w:rsidRPr="00707078" w:rsidRDefault="005B4566" w:rsidP="00014390">
            <w:pPr>
              <w:ind w:right="-97"/>
              <w:jc w:val="center"/>
              <w:rPr>
                <w:b/>
                <w:bCs/>
                <w:sz w:val="14"/>
                <w:szCs w:val="14"/>
              </w:rPr>
            </w:pPr>
            <w:r>
              <w:rPr>
                <w:b/>
                <w:bCs/>
                <w:sz w:val="14"/>
                <w:szCs w:val="14"/>
              </w:rPr>
              <w:t>Revisó: IJ</w:t>
            </w:r>
            <w:r w:rsidR="006607FF" w:rsidRPr="00707078">
              <w:rPr>
                <w:b/>
                <w:bCs/>
                <w:sz w:val="14"/>
                <w:szCs w:val="14"/>
              </w:rPr>
              <w:t>. LIBARDO</w:t>
            </w:r>
            <w:r w:rsidR="006607FF">
              <w:rPr>
                <w:b/>
                <w:bCs/>
                <w:sz w:val="14"/>
                <w:szCs w:val="14"/>
              </w:rPr>
              <w:t xml:space="preserve"> J</w:t>
            </w:r>
            <w:r>
              <w:rPr>
                <w:b/>
                <w:bCs/>
                <w:sz w:val="14"/>
                <w:szCs w:val="14"/>
              </w:rPr>
              <w:t xml:space="preserve">OSE </w:t>
            </w:r>
            <w:r w:rsidR="006607FF" w:rsidRPr="00707078">
              <w:rPr>
                <w:b/>
                <w:bCs/>
                <w:sz w:val="14"/>
                <w:szCs w:val="14"/>
              </w:rPr>
              <w:t>TULCANEZ E.</w:t>
            </w:r>
          </w:p>
          <w:p w:rsidR="006607FF" w:rsidRPr="00707078" w:rsidRDefault="00A95A84" w:rsidP="00014390">
            <w:pPr>
              <w:pStyle w:val="Sangra2detindependiente"/>
              <w:tabs>
                <w:tab w:val="left" w:pos="851"/>
              </w:tabs>
              <w:spacing w:after="0" w:line="240" w:lineRule="auto"/>
              <w:ind w:left="0" w:right="-97"/>
              <w:jc w:val="center"/>
              <w:rPr>
                <w:rFonts w:ascii="Arial" w:hAnsi="Arial" w:cs="Arial"/>
                <w:b/>
                <w:bCs/>
                <w:sz w:val="14"/>
                <w:szCs w:val="14"/>
              </w:rPr>
            </w:pPr>
            <w:r w:rsidRPr="00A95A84">
              <w:rPr>
                <w:rFonts w:ascii="Arial" w:hAnsi="Arial" w:cs="Arial"/>
                <w:b/>
                <w:bCs/>
                <w:sz w:val="14"/>
                <w:szCs w:val="14"/>
              </w:rPr>
              <w:t>jefe Grupo Contratos UPRES DEVAL</w:t>
            </w:r>
          </w:p>
        </w:tc>
        <w:tc>
          <w:tcPr>
            <w:tcW w:w="3725" w:type="dxa"/>
            <w:vAlign w:val="bottom"/>
          </w:tcPr>
          <w:p w:rsidR="006607FF" w:rsidRPr="00707078" w:rsidRDefault="0093582C" w:rsidP="00014390">
            <w:pPr>
              <w:ind w:right="-104"/>
              <w:rPr>
                <w:b/>
                <w:bCs/>
                <w:sz w:val="14"/>
                <w:szCs w:val="14"/>
              </w:rPr>
            </w:pPr>
            <w:r>
              <w:rPr>
                <w:b/>
                <w:bCs/>
                <w:sz w:val="14"/>
                <w:szCs w:val="14"/>
              </w:rPr>
              <w:t xml:space="preserve">        </w:t>
            </w:r>
            <w:r w:rsidR="005B4566">
              <w:rPr>
                <w:b/>
                <w:bCs/>
                <w:sz w:val="14"/>
                <w:szCs w:val="14"/>
              </w:rPr>
              <w:t xml:space="preserve">Revisó: </w:t>
            </w:r>
            <w:r w:rsidR="00D44657">
              <w:rPr>
                <w:b/>
                <w:bCs/>
                <w:sz w:val="14"/>
                <w:szCs w:val="14"/>
              </w:rPr>
              <w:t xml:space="preserve">CT. DITIER ALEXANDER BENAVIDES </w:t>
            </w:r>
          </w:p>
          <w:p w:rsidR="006607FF" w:rsidRPr="00707078" w:rsidRDefault="00A95A84" w:rsidP="00014390">
            <w:pPr>
              <w:pStyle w:val="Sangra2detindependiente"/>
              <w:tabs>
                <w:tab w:val="left" w:pos="851"/>
              </w:tabs>
              <w:spacing w:after="0" w:line="240" w:lineRule="auto"/>
              <w:ind w:left="0" w:right="-104"/>
              <w:jc w:val="center"/>
              <w:rPr>
                <w:rFonts w:ascii="Arial" w:hAnsi="Arial" w:cs="Arial"/>
                <w:b/>
                <w:bCs/>
                <w:sz w:val="14"/>
                <w:szCs w:val="14"/>
              </w:rPr>
            </w:pPr>
            <w:r w:rsidRPr="00A95A84">
              <w:rPr>
                <w:rFonts w:ascii="Arial" w:hAnsi="Arial" w:cs="Arial"/>
                <w:b/>
                <w:bCs/>
                <w:sz w:val="14"/>
                <w:szCs w:val="14"/>
              </w:rPr>
              <w:t xml:space="preserve">Jefe Área Logístico y financiero UPRES DEVAL </w:t>
            </w:r>
          </w:p>
        </w:tc>
      </w:tr>
      <w:tr w:rsidR="006607FF" w:rsidRPr="00EE734C" w:rsidTr="0093582C">
        <w:trPr>
          <w:trHeight w:val="676"/>
        </w:trPr>
        <w:tc>
          <w:tcPr>
            <w:tcW w:w="5365" w:type="dxa"/>
            <w:gridSpan w:val="2"/>
            <w:shd w:val="clear" w:color="auto" w:fill="auto"/>
            <w:vAlign w:val="bottom"/>
          </w:tcPr>
          <w:p w:rsidR="006607FF" w:rsidRDefault="006607FF" w:rsidP="00014390">
            <w:pPr>
              <w:rPr>
                <w:b/>
                <w:bCs/>
                <w:sz w:val="14"/>
                <w:szCs w:val="14"/>
              </w:rPr>
            </w:pPr>
          </w:p>
          <w:p w:rsidR="006607FF" w:rsidRDefault="006607FF" w:rsidP="00014390">
            <w:pPr>
              <w:rPr>
                <w:b/>
                <w:bCs/>
                <w:sz w:val="14"/>
                <w:szCs w:val="14"/>
              </w:rPr>
            </w:pPr>
          </w:p>
          <w:p w:rsidR="006607FF" w:rsidRDefault="006607FF" w:rsidP="00014390">
            <w:pPr>
              <w:rPr>
                <w:b/>
                <w:bCs/>
                <w:sz w:val="14"/>
                <w:szCs w:val="14"/>
              </w:rPr>
            </w:pPr>
          </w:p>
          <w:p w:rsidR="006607FF" w:rsidRDefault="006607FF" w:rsidP="00014390">
            <w:pPr>
              <w:rPr>
                <w:b/>
                <w:bCs/>
                <w:sz w:val="14"/>
                <w:szCs w:val="14"/>
              </w:rPr>
            </w:pPr>
          </w:p>
          <w:p w:rsidR="006607FF" w:rsidRPr="00707078" w:rsidRDefault="006607FF" w:rsidP="00014390">
            <w:pPr>
              <w:rPr>
                <w:b/>
                <w:bCs/>
                <w:sz w:val="14"/>
                <w:szCs w:val="14"/>
              </w:rPr>
            </w:pPr>
          </w:p>
          <w:p w:rsidR="006607FF" w:rsidRPr="00707078" w:rsidRDefault="005B4566" w:rsidP="00014390">
            <w:pPr>
              <w:jc w:val="center"/>
              <w:rPr>
                <w:b/>
                <w:bCs/>
                <w:sz w:val="14"/>
                <w:szCs w:val="14"/>
              </w:rPr>
            </w:pPr>
            <w:r>
              <w:rPr>
                <w:b/>
                <w:bCs/>
                <w:sz w:val="14"/>
                <w:szCs w:val="14"/>
              </w:rPr>
              <w:t>Revisó</w:t>
            </w:r>
            <w:r w:rsidR="00A95A84">
              <w:t xml:space="preserve"> </w:t>
            </w:r>
            <w:r w:rsidR="00A95A84" w:rsidRPr="00A95A84">
              <w:rPr>
                <w:b/>
                <w:bCs/>
                <w:sz w:val="14"/>
                <w:szCs w:val="14"/>
              </w:rPr>
              <w:t>SI. ANGELICA MARIA LEMOS</w:t>
            </w:r>
          </w:p>
          <w:p w:rsidR="006607FF" w:rsidRPr="00707078" w:rsidRDefault="00A95A84" w:rsidP="00014390">
            <w:pPr>
              <w:jc w:val="center"/>
              <w:rPr>
                <w:b/>
                <w:bCs/>
                <w:color w:val="0070C0"/>
                <w:sz w:val="14"/>
                <w:szCs w:val="14"/>
              </w:rPr>
            </w:pPr>
            <w:r w:rsidRPr="00A95A84">
              <w:rPr>
                <w:b/>
                <w:bCs/>
                <w:sz w:val="14"/>
                <w:szCs w:val="14"/>
              </w:rPr>
              <w:t>Líder de Asuntos Jurídicos UPRES DEVAL</w:t>
            </w:r>
          </w:p>
        </w:tc>
        <w:tc>
          <w:tcPr>
            <w:tcW w:w="5023" w:type="dxa"/>
            <w:gridSpan w:val="2"/>
            <w:shd w:val="clear" w:color="auto" w:fill="auto"/>
            <w:vAlign w:val="bottom"/>
          </w:tcPr>
          <w:p w:rsidR="006607FF" w:rsidRPr="00707078" w:rsidRDefault="006607FF" w:rsidP="00014390">
            <w:pPr>
              <w:ind w:right="-97"/>
              <w:jc w:val="center"/>
              <w:rPr>
                <w:b/>
                <w:bCs/>
                <w:sz w:val="14"/>
                <w:szCs w:val="14"/>
              </w:rPr>
            </w:pPr>
          </w:p>
          <w:p w:rsidR="006607FF" w:rsidRPr="00707078" w:rsidRDefault="006607FF" w:rsidP="00014390">
            <w:pPr>
              <w:ind w:right="-97"/>
              <w:jc w:val="center"/>
              <w:rPr>
                <w:b/>
                <w:bCs/>
                <w:sz w:val="14"/>
                <w:szCs w:val="14"/>
              </w:rPr>
            </w:pPr>
          </w:p>
          <w:p w:rsidR="006607FF" w:rsidRPr="00707078" w:rsidRDefault="006607FF" w:rsidP="00014390">
            <w:pPr>
              <w:ind w:right="-97"/>
              <w:jc w:val="center"/>
              <w:rPr>
                <w:b/>
                <w:bCs/>
                <w:sz w:val="14"/>
                <w:szCs w:val="14"/>
              </w:rPr>
            </w:pPr>
          </w:p>
          <w:p w:rsidR="006607FF" w:rsidRPr="00707078" w:rsidRDefault="006607FF" w:rsidP="00014390">
            <w:pPr>
              <w:ind w:right="-97"/>
              <w:jc w:val="center"/>
              <w:rPr>
                <w:b/>
                <w:bCs/>
                <w:sz w:val="14"/>
                <w:szCs w:val="14"/>
              </w:rPr>
            </w:pPr>
            <w:r w:rsidRPr="00707078">
              <w:rPr>
                <w:b/>
                <w:bCs/>
                <w:sz w:val="14"/>
                <w:szCs w:val="14"/>
              </w:rPr>
              <w:t xml:space="preserve">Revisó: Abg. </w:t>
            </w:r>
            <w:r w:rsidR="00D44657">
              <w:rPr>
                <w:b/>
                <w:bCs/>
                <w:sz w:val="14"/>
                <w:szCs w:val="14"/>
              </w:rPr>
              <w:t xml:space="preserve">CAROLINA DIEZ NARANJO </w:t>
            </w:r>
          </w:p>
          <w:p w:rsidR="006607FF" w:rsidRPr="00707078" w:rsidRDefault="00A95A84" w:rsidP="00D44657">
            <w:pPr>
              <w:ind w:right="-97"/>
              <w:jc w:val="center"/>
              <w:rPr>
                <w:b/>
                <w:bCs/>
                <w:color w:val="0070C0"/>
                <w:sz w:val="14"/>
                <w:szCs w:val="14"/>
              </w:rPr>
            </w:pPr>
            <w:r w:rsidRPr="00A95A84">
              <w:rPr>
                <w:b/>
                <w:bCs/>
                <w:sz w:val="14"/>
                <w:szCs w:val="14"/>
              </w:rPr>
              <w:t xml:space="preserve">Asesor Jurídico </w:t>
            </w:r>
            <w:r w:rsidR="00D44657">
              <w:rPr>
                <w:b/>
                <w:bCs/>
                <w:sz w:val="14"/>
                <w:szCs w:val="14"/>
              </w:rPr>
              <w:t>UPRES</w:t>
            </w:r>
            <w:r w:rsidRPr="00A95A84">
              <w:rPr>
                <w:b/>
                <w:bCs/>
                <w:sz w:val="14"/>
                <w:szCs w:val="14"/>
              </w:rPr>
              <w:t>/ DEVAL</w:t>
            </w:r>
          </w:p>
        </w:tc>
      </w:tr>
    </w:tbl>
    <w:p w:rsidR="006607FF" w:rsidRDefault="006607FF" w:rsidP="006607FF">
      <w:pPr>
        <w:pStyle w:val="Sangra2detindependiente"/>
        <w:tabs>
          <w:tab w:val="left" w:pos="851"/>
        </w:tabs>
        <w:spacing w:after="0" w:line="240" w:lineRule="auto"/>
        <w:ind w:left="0"/>
        <w:jc w:val="both"/>
        <w:rPr>
          <w:rFonts w:ascii="Arial" w:hAnsi="Arial" w:cs="Arial"/>
          <w:sz w:val="14"/>
          <w:szCs w:val="14"/>
        </w:rPr>
      </w:pPr>
    </w:p>
    <w:p w:rsidR="005B4566" w:rsidRDefault="005B4566" w:rsidP="006607FF">
      <w:pPr>
        <w:pStyle w:val="Sangra2detindependiente"/>
        <w:tabs>
          <w:tab w:val="left" w:pos="851"/>
        </w:tabs>
        <w:spacing w:after="0" w:line="240" w:lineRule="auto"/>
        <w:ind w:left="0"/>
        <w:jc w:val="both"/>
        <w:rPr>
          <w:rFonts w:ascii="Arial" w:hAnsi="Arial" w:cs="Arial"/>
          <w:sz w:val="14"/>
          <w:szCs w:val="14"/>
        </w:rPr>
      </w:pPr>
    </w:p>
    <w:p w:rsidR="005B4566" w:rsidRDefault="005B4566" w:rsidP="006607FF">
      <w:pPr>
        <w:pStyle w:val="Sangra2detindependiente"/>
        <w:tabs>
          <w:tab w:val="left" w:pos="851"/>
        </w:tabs>
        <w:spacing w:after="0" w:line="240" w:lineRule="auto"/>
        <w:ind w:left="0"/>
        <w:jc w:val="both"/>
        <w:rPr>
          <w:rFonts w:ascii="Arial" w:hAnsi="Arial" w:cs="Arial"/>
          <w:sz w:val="14"/>
          <w:szCs w:val="14"/>
        </w:rPr>
      </w:pPr>
    </w:p>
    <w:p w:rsidR="006607FF" w:rsidRPr="00707078" w:rsidRDefault="006607FF" w:rsidP="006607FF">
      <w:pPr>
        <w:pStyle w:val="Sangra2detindependiente"/>
        <w:tabs>
          <w:tab w:val="left" w:pos="851"/>
        </w:tabs>
        <w:spacing w:after="0" w:line="240" w:lineRule="auto"/>
        <w:ind w:left="0"/>
        <w:jc w:val="both"/>
        <w:rPr>
          <w:rFonts w:ascii="Arial" w:hAnsi="Arial" w:cs="Arial"/>
          <w:sz w:val="14"/>
          <w:szCs w:val="14"/>
        </w:rPr>
      </w:pPr>
      <w:r w:rsidRPr="00EE734C">
        <w:rPr>
          <w:rFonts w:ascii="Arial" w:hAnsi="Arial" w:cs="Arial"/>
          <w:sz w:val="14"/>
          <w:szCs w:val="14"/>
        </w:rPr>
        <w:t xml:space="preserve">Fecha de </w:t>
      </w:r>
      <w:r w:rsidRPr="00246749">
        <w:rPr>
          <w:rFonts w:ascii="Arial" w:hAnsi="Arial" w:cs="Arial"/>
          <w:sz w:val="14"/>
          <w:szCs w:val="14"/>
        </w:rPr>
        <w:t>elaboración</w:t>
      </w:r>
      <w:r w:rsidRPr="0093582C">
        <w:rPr>
          <w:rFonts w:ascii="Arial" w:hAnsi="Arial" w:cs="Arial"/>
          <w:sz w:val="14"/>
          <w:szCs w:val="14"/>
        </w:rPr>
        <w:t>:</w:t>
      </w:r>
      <w:r w:rsidRPr="0093582C">
        <w:rPr>
          <w:rFonts w:ascii="Arial" w:hAnsi="Arial" w:cs="Arial"/>
          <w:sz w:val="14"/>
          <w:szCs w:val="14"/>
          <w:lang w:val="es-CO"/>
        </w:rPr>
        <w:t xml:space="preserve"> </w:t>
      </w:r>
      <w:r w:rsidR="00D44657">
        <w:rPr>
          <w:rFonts w:ascii="Arial" w:hAnsi="Arial" w:cs="Arial"/>
          <w:sz w:val="14"/>
          <w:szCs w:val="14"/>
          <w:lang w:val="es-CO"/>
        </w:rPr>
        <w:t>20/02/2025</w:t>
      </w:r>
    </w:p>
    <w:p w:rsidR="006607FF" w:rsidRPr="00F342E2" w:rsidRDefault="006607FF" w:rsidP="0093582C">
      <w:pPr>
        <w:pStyle w:val="Sangra2detindependiente"/>
        <w:tabs>
          <w:tab w:val="left" w:pos="851"/>
        </w:tabs>
        <w:spacing w:after="0" w:line="240" w:lineRule="auto"/>
        <w:ind w:left="0"/>
        <w:jc w:val="both"/>
        <w:rPr>
          <w:sz w:val="12"/>
          <w:szCs w:val="12"/>
          <w:lang w:val="pt-BR"/>
        </w:rPr>
      </w:pPr>
      <w:r w:rsidRPr="00707078">
        <w:rPr>
          <w:rFonts w:ascii="Arial" w:hAnsi="Arial" w:cs="Arial"/>
          <w:sz w:val="14"/>
          <w:szCs w:val="14"/>
        </w:rPr>
        <w:t>Ubicación: F: /Procesoscontractuales202</w:t>
      </w:r>
      <w:bookmarkStart w:id="0" w:name="_Hlk77858407"/>
      <w:r w:rsidR="0093582C">
        <w:rPr>
          <w:rFonts w:ascii="Arial" w:hAnsi="Arial" w:cs="Arial"/>
          <w:sz w:val="14"/>
          <w:szCs w:val="14"/>
        </w:rPr>
        <w:t>5</w:t>
      </w:r>
    </w:p>
    <w:p w:rsidR="006607FF" w:rsidRPr="00F342E2" w:rsidRDefault="006607FF" w:rsidP="006607FF">
      <w:pPr>
        <w:ind w:left="426" w:hanging="426"/>
        <w:rPr>
          <w:sz w:val="12"/>
          <w:szCs w:val="12"/>
          <w:lang w:val="pt-PT"/>
        </w:rPr>
      </w:pPr>
      <w:r w:rsidRPr="00F342E2">
        <w:rPr>
          <w:color w:val="000000"/>
          <w:sz w:val="12"/>
          <w:szCs w:val="12"/>
        </w:rPr>
        <w:t xml:space="preserve">Teléfono: </w:t>
      </w:r>
      <w:r w:rsidRPr="00F342E2">
        <w:rPr>
          <w:sz w:val="12"/>
          <w:szCs w:val="12"/>
          <w:lang w:val="pt-BR"/>
        </w:rPr>
        <w:t>6604128</w:t>
      </w:r>
      <w:r w:rsidRPr="00F342E2">
        <w:rPr>
          <w:color w:val="000000"/>
          <w:sz w:val="12"/>
          <w:szCs w:val="12"/>
        </w:rPr>
        <w:t xml:space="preserve"> </w:t>
      </w:r>
    </w:p>
    <w:p w:rsidR="006607FF" w:rsidRPr="00F342E2" w:rsidRDefault="006607FF" w:rsidP="006607FF">
      <w:pPr>
        <w:ind w:left="426" w:hanging="426"/>
        <w:rPr>
          <w:sz w:val="12"/>
          <w:szCs w:val="12"/>
          <w:lang w:val="pt-PT"/>
        </w:rPr>
      </w:pPr>
      <w:r w:rsidRPr="00F342E2">
        <w:rPr>
          <w:color w:val="000000"/>
          <w:sz w:val="12"/>
          <w:szCs w:val="12"/>
        </w:rPr>
        <w:t xml:space="preserve">Correo: </w:t>
      </w:r>
      <w:hyperlink r:id="rId26" w:history="1">
        <w:r w:rsidRPr="00F342E2">
          <w:rPr>
            <w:sz w:val="12"/>
            <w:szCs w:val="12"/>
            <w:lang w:val="pt-PT"/>
          </w:rPr>
          <w:t>deval.upres-con@policia.gov.co</w:t>
        </w:r>
      </w:hyperlink>
    </w:p>
    <w:p w:rsidR="006607FF" w:rsidRPr="00D2424C" w:rsidRDefault="006607FF" w:rsidP="006607FF">
      <w:pPr>
        <w:tabs>
          <w:tab w:val="left" w:pos="0"/>
        </w:tabs>
        <w:rPr>
          <w:b/>
          <w:sz w:val="12"/>
          <w:szCs w:val="12"/>
          <w:lang w:val="es-CO"/>
        </w:rPr>
      </w:pPr>
      <w:r w:rsidRPr="00D2424C">
        <w:rPr>
          <w:color w:val="000000"/>
          <w:sz w:val="12"/>
          <w:szCs w:val="12"/>
        </w:rPr>
        <w:fldChar w:fldCharType="begin"/>
      </w:r>
      <w:r w:rsidRPr="00D2424C">
        <w:rPr>
          <w:color w:val="000000"/>
          <w:sz w:val="12"/>
          <w:szCs w:val="12"/>
        </w:rPr>
        <w:instrText xml:space="preserve"> HYPERLINK "http://www.policia.gov.co" </w:instrText>
      </w:r>
      <w:r w:rsidRPr="00D2424C">
        <w:rPr>
          <w:color w:val="000000"/>
          <w:sz w:val="12"/>
          <w:szCs w:val="12"/>
        </w:rPr>
        <w:fldChar w:fldCharType="separate"/>
      </w:r>
      <w:hyperlink r:id="rId27" w:history="1">
        <w:r w:rsidRPr="00D2424C">
          <w:rPr>
            <w:rStyle w:val="Hipervnculo"/>
            <w:sz w:val="12"/>
            <w:szCs w:val="12"/>
            <w:lang w:val="es-CO"/>
          </w:rPr>
          <w:t>www.policia.gov.co</w:t>
        </w:r>
      </w:hyperlink>
    </w:p>
    <w:p w:rsidR="006607FF" w:rsidRPr="006607FF" w:rsidRDefault="006607FF" w:rsidP="006607FF">
      <w:pPr>
        <w:rPr>
          <w:color w:val="000000"/>
          <w:sz w:val="12"/>
          <w:szCs w:val="12"/>
        </w:rPr>
      </w:pPr>
      <w:r w:rsidRPr="00D2424C">
        <w:rPr>
          <w:color w:val="000000"/>
          <w:sz w:val="12"/>
          <w:szCs w:val="12"/>
        </w:rPr>
        <w:fldChar w:fldCharType="end"/>
      </w:r>
      <w:bookmarkEnd w:id="0"/>
    </w:p>
    <w:p w:rsidR="006607FF" w:rsidRDefault="006607FF" w:rsidP="006607FF">
      <w:pPr>
        <w:jc w:val="center"/>
        <w:rPr>
          <w:b/>
          <w:bCs/>
          <w:lang w:val="es-CO"/>
        </w:rPr>
      </w:pPr>
    </w:p>
    <w:p w:rsidR="005B4566" w:rsidRDefault="005B4566" w:rsidP="0093582C">
      <w:pPr>
        <w:tabs>
          <w:tab w:val="left" w:pos="7160"/>
        </w:tabs>
        <w:rPr>
          <w:b/>
          <w:lang w:val="pt-PT"/>
        </w:rPr>
      </w:pPr>
    </w:p>
    <w:p w:rsidR="00804A1D" w:rsidRDefault="00AD6484" w:rsidP="00792BE6">
      <w:pPr>
        <w:tabs>
          <w:tab w:val="left" w:pos="7160"/>
        </w:tabs>
        <w:jc w:val="center"/>
        <w:rPr>
          <w:b/>
          <w:lang w:val="es-ES"/>
        </w:rPr>
      </w:pPr>
      <w:r w:rsidRPr="0015003F">
        <w:rPr>
          <w:b/>
          <w:lang w:val="pt-PT"/>
        </w:rPr>
        <w:lastRenderedPageBreak/>
        <w:t xml:space="preserve">ANEXO No. </w:t>
      </w:r>
      <w:r w:rsidRPr="0015003F">
        <w:rPr>
          <w:b/>
          <w:lang w:val="es-ES"/>
        </w:rPr>
        <w:t>1</w:t>
      </w:r>
    </w:p>
    <w:p w:rsidR="0014244E" w:rsidRPr="00103AC5" w:rsidRDefault="0014244E" w:rsidP="00792BE6">
      <w:pPr>
        <w:tabs>
          <w:tab w:val="left" w:pos="7160"/>
        </w:tabs>
        <w:jc w:val="center"/>
        <w:rPr>
          <w:b/>
          <w:lang w:val="es-ES"/>
        </w:rPr>
      </w:pPr>
    </w:p>
    <w:p w:rsidR="0025042D" w:rsidRDefault="003F16FC" w:rsidP="00DE3E64">
      <w:pPr>
        <w:ind w:left="-540" w:firstLine="540"/>
        <w:jc w:val="center"/>
        <w:rPr>
          <w:b/>
        </w:rPr>
      </w:pPr>
      <w:r>
        <w:rPr>
          <w:b/>
        </w:rPr>
        <w:t>ANEXO TECNICO</w:t>
      </w:r>
    </w:p>
    <w:p w:rsidR="00DE3E64" w:rsidRPr="00DE3E64" w:rsidRDefault="00DE3E64" w:rsidP="00DE3E64">
      <w:pPr>
        <w:ind w:left="-540" w:firstLine="540"/>
        <w:jc w:val="center"/>
        <w:rPr>
          <w:b/>
        </w:rPr>
      </w:pPr>
    </w:p>
    <w:p w:rsidR="006F4330" w:rsidRPr="0093582C" w:rsidRDefault="006F4330" w:rsidP="006F4330">
      <w:pPr>
        <w:tabs>
          <w:tab w:val="left" w:pos="-1080"/>
          <w:tab w:val="left" w:pos="0"/>
        </w:tabs>
        <w:jc w:val="both"/>
        <w:rPr>
          <w:rFonts w:eastAsia="MS Mincho"/>
          <w:sz w:val="21"/>
          <w:szCs w:val="21"/>
        </w:rPr>
      </w:pPr>
      <w:r w:rsidRPr="0093582C">
        <w:rPr>
          <w:rFonts w:eastAsia="MS Mincho"/>
          <w:sz w:val="21"/>
          <w:szCs w:val="21"/>
        </w:rPr>
        <w:t>El oferente deberá diligenciar y presentar junto con la oferta el anexo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w:t>
      </w:r>
    </w:p>
    <w:p w:rsidR="006F4330" w:rsidRDefault="006F4330" w:rsidP="006F4330">
      <w:pPr>
        <w:tabs>
          <w:tab w:val="left" w:pos="-1080"/>
          <w:tab w:val="left" w:pos="0"/>
        </w:tabs>
        <w:jc w:val="both"/>
        <w:rPr>
          <w:rFonts w:eastAsia="MS Mincho"/>
        </w:rPr>
      </w:pPr>
    </w:p>
    <w:tbl>
      <w:tblPr>
        <w:tblW w:w="9913" w:type="dxa"/>
        <w:jc w:val="center"/>
        <w:tblCellMar>
          <w:left w:w="70" w:type="dxa"/>
          <w:right w:w="70" w:type="dxa"/>
        </w:tblCellMar>
        <w:tblLook w:val="04A0" w:firstRow="1" w:lastRow="0" w:firstColumn="1" w:lastColumn="0" w:noHBand="0" w:noVBand="1"/>
      </w:tblPr>
      <w:tblGrid>
        <w:gridCol w:w="580"/>
        <w:gridCol w:w="915"/>
        <w:gridCol w:w="6502"/>
        <w:gridCol w:w="816"/>
        <w:gridCol w:w="1100"/>
      </w:tblGrid>
      <w:tr w:rsidR="00D44657" w:rsidRPr="00774C65" w:rsidTr="00D44657">
        <w:trPr>
          <w:trHeight w:val="334"/>
          <w:jc w:val="center"/>
        </w:trPr>
        <w:tc>
          <w:tcPr>
            <w:tcW w:w="9913" w:type="dxa"/>
            <w:gridSpan w:val="5"/>
            <w:tcBorders>
              <w:top w:val="single" w:sz="8" w:space="0" w:color="auto"/>
              <w:left w:val="single" w:sz="8" w:space="0" w:color="auto"/>
              <w:bottom w:val="single" w:sz="8" w:space="0" w:color="000000"/>
              <w:right w:val="single" w:sz="8" w:space="0" w:color="000000"/>
            </w:tcBorders>
            <w:vAlign w:val="center"/>
            <w:hideMark/>
          </w:tcPr>
          <w:p w:rsidR="00D44657" w:rsidRPr="00C35825" w:rsidRDefault="00D44657" w:rsidP="001A1205">
            <w:pPr>
              <w:jc w:val="center"/>
              <w:rPr>
                <w:b/>
                <w:bCs/>
              </w:rPr>
            </w:pPr>
            <w:r w:rsidRPr="00C35825">
              <w:rPr>
                <w:b/>
                <w:bCs/>
              </w:rPr>
              <w:t>SUMINISTRO DE SANGRE TOTAL Y SUS HEMOCOMPONENTES, UNIDAD TRANSFUSIONAL BANCO DE SANGRE</w:t>
            </w:r>
          </w:p>
        </w:tc>
      </w:tr>
      <w:tr w:rsidR="00D44657" w:rsidRPr="00774C65" w:rsidTr="00D44657">
        <w:trPr>
          <w:trHeight w:val="17"/>
          <w:jc w:val="center"/>
        </w:trPr>
        <w:tc>
          <w:tcPr>
            <w:tcW w:w="580" w:type="dxa"/>
            <w:tcBorders>
              <w:top w:val="nil"/>
              <w:left w:val="single" w:sz="8" w:space="0" w:color="auto"/>
              <w:bottom w:val="nil"/>
              <w:right w:val="single" w:sz="4" w:space="0" w:color="auto"/>
            </w:tcBorders>
            <w:shd w:val="clear" w:color="000000" w:fill="969696"/>
            <w:vAlign w:val="center"/>
            <w:hideMark/>
          </w:tcPr>
          <w:p w:rsidR="00D44657" w:rsidRPr="00774C65" w:rsidRDefault="00D44657" w:rsidP="001A1205">
            <w:pPr>
              <w:jc w:val="center"/>
              <w:rPr>
                <w:b/>
                <w:bCs/>
                <w:sz w:val="16"/>
                <w:szCs w:val="16"/>
              </w:rPr>
            </w:pPr>
            <w:r w:rsidRPr="00774C65">
              <w:rPr>
                <w:b/>
                <w:bCs/>
                <w:sz w:val="16"/>
                <w:szCs w:val="16"/>
              </w:rPr>
              <w:t>ÌTEM</w:t>
            </w:r>
          </w:p>
        </w:tc>
        <w:tc>
          <w:tcPr>
            <w:tcW w:w="915" w:type="dxa"/>
            <w:tcBorders>
              <w:top w:val="nil"/>
              <w:left w:val="single" w:sz="8" w:space="0" w:color="auto"/>
              <w:bottom w:val="nil"/>
              <w:right w:val="nil"/>
            </w:tcBorders>
            <w:shd w:val="clear" w:color="000000" w:fill="969696"/>
            <w:vAlign w:val="center"/>
            <w:hideMark/>
          </w:tcPr>
          <w:p w:rsidR="00D44657" w:rsidRPr="00774C65" w:rsidRDefault="00D44657" w:rsidP="001A1205">
            <w:pPr>
              <w:jc w:val="center"/>
              <w:rPr>
                <w:b/>
                <w:bCs/>
                <w:sz w:val="16"/>
                <w:szCs w:val="16"/>
              </w:rPr>
            </w:pPr>
            <w:r w:rsidRPr="00774C65">
              <w:rPr>
                <w:b/>
                <w:bCs/>
                <w:sz w:val="16"/>
                <w:szCs w:val="16"/>
              </w:rPr>
              <w:t>CUPS</w:t>
            </w:r>
          </w:p>
        </w:tc>
        <w:tc>
          <w:tcPr>
            <w:tcW w:w="6502" w:type="dxa"/>
            <w:tcBorders>
              <w:top w:val="nil"/>
              <w:left w:val="single" w:sz="8" w:space="0" w:color="auto"/>
              <w:bottom w:val="nil"/>
              <w:right w:val="single" w:sz="8" w:space="0" w:color="auto"/>
            </w:tcBorders>
            <w:shd w:val="clear" w:color="000000" w:fill="969696"/>
            <w:vAlign w:val="center"/>
            <w:hideMark/>
          </w:tcPr>
          <w:p w:rsidR="00D44657" w:rsidRPr="00774C65" w:rsidRDefault="00D44657" w:rsidP="001A1205">
            <w:pPr>
              <w:jc w:val="center"/>
              <w:rPr>
                <w:b/>
                <w:bCs/>
                <w:sz w:val="16"/>
                <w:szCs w:val="16"/>
              </w:rPr>
            </w:pPr>
            <w:r w:rsidRPr="00774C65">
              <w:rPr>
                <w:b/>
                <w:bCs/>
                <w:sz w:val="16"/>
                <w:szCs w:val="16"/>
              </w:rPr>
              <w:t>DESCRIPCIÒN</w:t>
            </w:r>
          </w:p>
        </w:tc>
        <w:tc>
          <w:tcPr>
            <w:tcW w:w="816" w:type="dxa"/>
            <w:tcBorders>
              <w:top w:val="nil"/>
              <w:left w:val="nil"/>
              <w:bottom w:val="nil"/>
              <w:right w:val="single" w:sz="8" w:space="0" w:color="auto"/>
            </w:tcBorders>
            <w:shd w:val="clear" w:color="000000" w:fill="969696"/>
            <w:vAlign w:val="center"/>
            <w:hideMark/>
          </w:tcPr>
          <w:p w:rsidR="00D44657" w:rsidRPr="00774C65" w:rsidRDefault="00D44657" w:rsidP="001A1205">
            <w:pPr>
              <w:jc w:val="center"/>
              <w:rPr>
                <w:b/>
                <w:bCs/>
                <w:sz w:val="16"/>
                <w:szCs w:val="16"/>
              </w:rPr>
            </w:pPr>
            <w:r w:rsidRPr="00774C65">
              <w:rPr>
                <w:b/>
                <w:bCs/>
                <w:sz w:val="16"/>
                <w:szCs w:val="16"/>
              </w:rPr>
              <w:t>CUMPLE</w:t>
            </w:r>
          </w:p>
        </w:tc>
        <w:tc>
          <w:tcPr>
            <w:tcW w:w="1100" w:type="dxa"/>
            <w:tcBorders>
              <w:top w:val="nil"/>
              <w:left w:val="nil"/>
              <w:bottom w:val="nil"/>
              <w:right w:val="single" w:sz="8" w:space="0" w:color="auto"/>
            </w:tcBorders>
            <w:shd w:val="clear" w:color="000000" w:fill="969696"/>
            <w:vAlign w:val="center"/>
            <w:hideMark/>
          </w:tcPr>
          <w:p w:rsidR="00D44657" w:rsidRPr="00774C65" w:rsidRDefault="00D44657" w:rsidP="001A1205">
            <w:pPr>
              <w:jc w:val="center"/>
              <w:rPr>
                <w:b/>
                <w:bCs/>
                <w:sz w:val="16"/>
                <w:szCs w:val="16"/>
              </w:rPr>
            </w:pPr>
            <w:r w:rsidRPr="00774C65">
              <w:rPr>
                <w:b/>
                <w:bCs/>
                <w:sz w:val="16"/>
                <w:szCs w:val="16"/>
              </w:rPr>
              <w:t>NO CUMPLE</w:t>
            </w:r>
          </w:p>
        </w:tc>
      </w:tr>
      <w:tr w:rsidR="00D44657" w:rsidRPr="00774C65" w:rsidTr="00D44657">
        <w:trPr>
          <w:trHeight w:val="17"/>
          <w:jc w:val="center"/>
        </w:trPr>
        <w:tc>
          <w:tcPr>
            <w:tcW w:w="580" w:type="dxa"/>
            <w:tcBorders>
              <w:top w:val="single" w:sz="8" w:space="0" w:color="auto"/>
              <w:left w:val="single" w:sz="8" w:space="0" w:color="auto"/>
              <w:bottom w:val="single" w:sz="4" w:space="0" w:color="auto"/>
              <w:right w:val="single" w:sz="4" w:space="0" w:color="auto"/>
            </w:tcBorders>
            <w:noWrap/>
            <w:vAlign w:val="center"/>
            <w:hideMark/>
          </w:tcPr>
          <w:p w:rsidR="00D44657" w:rsidRPr="00774C65" w:rsidRDefault="00D44657" w:rsidP="001A1205">
            <w:pPr>
              <w:jc w:val="center"/>
              <w:rPr>
                <w:rFonts w:eastAsia="MS Mincho"/>
                <w:sz w:val="18"/>
                <w:szCs w:val="18"/>
              </w:rPr>
            </w:pPr>
            <w:r w:rsidRPr="00010C8D">
              <w:rPr>
                <w:color w:val="000000"/>
                <w:sz w:val="16"/>
                <w:szCs w:val="16"/>
                <w:lang w:eastAsia="es-CO"/>
              </w:rPr>
              <w:t>1</w:t>
            </w:r>
          </w:p>
        </w:tc>
        <w:tc>
          <w:tcPr>
            <w:tcW w:w="915" w:type="dxa"/>
            <w:tcBorders>
              <w:top w:val="single" w:sz="8" w:space="0" w:color="auto"/>
              <w:left w:val="nil"/>
              <w:bottom w:val="single" w:sz="4" w:space="0" w:color="auto"/>
              <w:right w:val="single" w:sz="4" w:space="0" w:color="auto"/>
            </w:tcBorders>
            <w:noWrap/>
            <w:vAlign w:val="center"/>
            <w:hideMark/>
          </w:tcPr>
          <w:p w:rsidR="00D44657" w:rsidRPr="00316408" w:rsidRDefault="00D44657" w:rsidP="001A1205">
            <w:pPr>
              <w:jc w:val="center"/>
              <w:rPr>
                <w:rFonts w:eastAsia="MS Mincho"/>
                <w:sz w:val="18"/>
                <w:szCs w:val="18"/>
                <w:highlight w:val="yellow"/>
              </w:rPr>
            </w:pPr>
            <w:r w:rsidRPr="00354ABC">
              <w:rPr>
                <w:color w:val="000000"/>
                <w:sz w:val="16"/>
                <w:szCs w:val="16"/>
                <w:lang w:eastAsia="es-CO"/>
              </w:rPr>
              <w:t>911003</w:t>
            </w:r>
          </w:p>
        </w:tc>
        <w:tc>
          <w:tcPr>
            <w:tcW w:w="6502" w:type="dxa"/>
            <w:tcBorders>
              <w:top w:val="single" w:sz="8" w:space="0" w:color="auto"/>
              <w:left w:val="nil"/>
              <w:bottom w:val="single" w:sz="4" w:space="0" w:color="auto"/>
              <w:right w:val="single" w:sz="4" w:space="0" w:color="auto"/>
            </w:tcBorders>
            <w:vAlign w:val="center"/>
            <w:hideMark/>
          </w:tcPr>
          <w:p w:rsidR="00D44657" w:rsidRPr="00774C65" w:rsidRDefault="00D44657" w:rsidP="001A1205">
            <w:pPr>
              <w:jc w:val="both"/>
              <w:rPr>
                <w:rFonts w:eastAsia="MS Mincho"/>
                <w:sz w:val="18"/>
                <w:szCs w:val="18"/>
              </w:rPr>
            </w:pPr>
            <w:r w:rsidRPr="00354ABC">
              <w:rPr>
                <w:color w:val="000000"/>
                <w:sz w:val="16"/>
                <w:szCs w:val="16"/>
                <w:lang w:eastAsia="es-CO"/>
              </w:rPr>
              <w:t xml:space="preserve">ANTICUERPOS IRREGULARES DETECCIÓN (COOMBS INDIRECTO, RASTREO ANTICUERPOS IRREGULARES, PRUEBA DE ANTIGLOBULINA INDIRECTA ESCRUTINIO DE ANTICUERPOS IRREGULARES) POR MICROTÉCNICA. </w:t>
            </w:r>
          </w:p>
        </w:tc>
        <w:tc>
          <w:tcPr>
            <w:tcW w:w="816" w:type="dxa"/>
            <w:tcBorders>
              <w:top w:val="single" w:sz="8" w:space="0" w:color="auto"/>
              <w:left w:val="nil"/>
              <w:bottom w:val="single" w:sz="4" w:space="0" w:color="auto"/>
              <w:right w:val="single" w:sz="4" w:space="0" w:color="auto"/>
            </w:tcBorders>
            <w:noWrap/>
            <w:vAlign w:val="center"/>
            <w:hideMark/>
          </w:tcPr>
          <w:p w:rsidR="00D44657" w:rsidRPr="00774C65" w:rsidRDefault="00D44657" w:rsidP="001A1205">
            <w:pPr>
              <w:jc w:val="center"/>
              <w:rPr>
                <w:sz w:val="16"/>
                <w:szCs w:val="16"/>
              </w:rPr>
            </w:pPr>
            <w:r w:rsidRPr="00774C65">
              <w:rPr>
                <w:sz w:val="16"/>
                <w:szCs w:val="16"/>
              </w:rPr>
              <w:t> </w:t>
            </w:r>
          </w:p>
        </w:tc>
        <w:tc>
          <w:tcPr>
            <w:tcW w:w="1100" w:type="dxa"/>
            <w:tcBorders>
              <w:top w:val="single" w:sz="8" w:space="0" w:color="auto"/>
              <w:left w:val="nil"/>
              <w:bottom w:val="single" w:sz="4" w:space="0" w:color="auto"/>
              <w:right w:val="single" w:sz="8" w:space="0" w:color="auto"/>
            </w:tcBorders>
            <w:noWrap/>
            <w:vAlign w:val="center"/>
            <w:hideMark/>
          </w:tcPr>
          <w:p w:rsidR="00D44657" w:rsidRPr="00774C65" w:rsidRDefault="00D44657" w:rsidP="001A1205">
            <w:pPr>
              <w:jc w:val="center"/>
              <w:rPr>
                <w:sz w:val="16"/>
                <w:szCs w:val="16"/>
              </w:rPr>
            </w:pPr>
            <w:r w:rsidRPr="00774C65">
              <w:rPr>
                <w:sz w:val="16"/>
                <w:szCs w:val="16"/>
              </w:rPr>
              <w:t> </w:t>
            </w:r>
          </w:p>
        </w:tc>
      </w:tr>
      <w:tr w:rsidR="00D44657" w:rsidRPr="00774C65" w:rsidTr="00D44657">
        <w:trPr>
          <w:trHeight w:val="17"/>
          <w:jc w:val="center"/>
        </w:trPr>
        <w:tc>
          <w:tcPr>
            <w:tcW w:w="580" w:type="dxa"/>
            <w:tcBorders>
              <w:top w:val="nil"/>
              <w:left w:val="single" w:sz="8" w:space="0" w:color="auto"/>
              <w:bottom w:val="single" w:sz="4" w:space="0" w:color="auto"/>
              <w:right w:val="single" w:sz="4" w:space="0" w:color="auto"/>
            </w:tcBorders>
            <w:noWrap/>
            <w:vAlign w:val="center"/>
            <w:hideMark/>
          </w:tcPr>
          <w:p w:rsidR="00D44657" w:rsidRPr="00774C65" w:rsidRDefault="00D44657" w:rsidP="001A1205">
            <w:pPr>
              <w:jc w:val="center"/>
              <w:rPr>
                <w:rFonts w:eastAsia="MS Mincho"/>
                <w:sz w:val="18"/>
                <w:szCs w:val="18"/>
              </w:rPr>
            </w:pPr>
            <w:r w:rsidRPr="00010C8D">
              <w:rPr>
                <w:color w:val="000000"/>
                <w:sz w:val="16"/>
                <w:szCs w:val="16"/>
                <w:lang w:eastAsia="es-CO"/>
              </w:rPr>
              <w:t>2</w:t>
            </w:r>
          </w:p>
        </w:tc>
        <w:tc>
          <w:tcPr>
            <w:tcW w:w="915" w:type="dxa"/>
            <w:tcBorders>
              <w:top w:val="nil"/>
              <w:left w:val="nil"/>
              <w:bottom w:val="single" w:sz="4" w:space="0" w:color="auto"/>
              <w:right w:val="single" w:sz="4" w:space="0" w:color="auto"/>
            </w:tcBorders>
            <w:noWrap/>
            <w:vAlign w:val="center"/>
            <w:hideMark/>
          </w:tcPr>
          <w:p w:rsidR="00D44657" w:rsidRPr="00316408" w:rsidRDefault="00D44657" w:rsidP="001A1205">
            <w:pPr>
              <w:jc w:val="center"/>
              <w:rPr>
                <w:rFonts w:eastAsia="MS Mincho"/>
                <w:sz w:val="18"/>
                <w:szCs w:val="18"/>
                <w:highlight w:val="yellow"/>
              </w:rPr>
            </w:pPr>
            <w:r w:rsidRPr="00354ABC">
              <w:rPr>
                <w:color w:val="000000"/>
                <w:sz w:val="16"/>
                <w:szCs w:val="16"/>
                <w:lang w:eastAsia="es-CO"/>
              </w:rPr>
              <w:t>911005</w:t>
            </w:r>
          </w:p>
        </w:tc>
        <w:tc>
          <w:tcPr>
            <w:tcW w:w="6502" w:type="dxa"/>
            <w:tcBorders>
              <w:top w:val="nil"/>
              <w:left w:val="nil"/>
              <w:bottom w:val="single" w:sz="4" w:space="0" w:color="auto"/>
              <w:right w:val="single" w:sz="4" w:space="0" w:color="auto"/>
            </w:tcBorders>
            <w:vAlign w:val="center"/>
            <w:hideMark/>
          </w:tcPr>
          <w:p w:rsidR="00D44657" w:rsidRPr="00774C65" w:rsidRDefault="00D44657" w:rsidP="001A1205">
            <w:pPr>
              <w:jc w:val="both"/>
              <w:rPr>
                <w:rFonts w:eastAsia="MS Mincho"/>
                <w:sz w:val="18"/>
                <w:szCs w:val="18"/>
              </w:rPr>
            </w:pPr>
            <w:r w:rsidRPr="00354ABC">
              <w:rPr>
                <w:color w:val="000000"/>
                <w:sz w:val="16"/>
                <w:szCs w:val="16"/>
                <w:lang w:eastAsia="es-CO"/>
              </w:rPr>
              <w:t xml:space="preserve">ANTICUERPOS IRREGULARES: IDENTIFICACION MICROTECNICA </w:t>
            </w:r>
          </w:p>
        </w:tc>
        <w:tc>
          <w:tcPr>
            <w:tcW w:w="816" w:type="dxa"/>
            <w:tcBorders>
              <w:top w:val="nil"/>
              <w:left w:val="nil"/>
              <w:bottom w:val="single" w:sz="4" w:space="0" w:color="auto"/>
              <w:right w:val="single" w:sz="4" w:space="0" w:color="auto"/>
            </w:tcBorders>
            <w:noWrap/>
            <w:vAlign w:val="center"/>
            <w:hideMark/>
          </w:tcPr>
          <w:p w:rsidR="00D44657" w:rsidRPr="00774C65" w:rsidRDefault="00D44657" w:rsidP="001A1205">
            <w:pPr>
              <w:jc w:val="center"/>
              <w:rPr>
                <w:sz w:val="16"/>
                <w:szCs w:val="16"/>
              </w:rPr>
            </w:pPr>
            <w:r w:rsidRPr="00774C65">
              <w:rPr>
                <w:sz w:val="16"/>
                <w:szCs w:val="16"/>
              </w:rPr>
              <w:t> </w:t>
            </w:r>
          </w:p>
        </w:tc>
        <w:tc>
          <w:tcPr>
            <w:tcW w:w="1100" w:type="dxa"/>
            <w:tcBorders>
              <w:top w:val="nil"/>
              <w:left w:val="nil"/>
              <w:bottom w:val="single" w:sz="4" w:space="0" w:color="auto"/>
              <w:right w:val="single" w:sz="8" w:space="0" w:color="auto"/>
            </w:tcBorders>
            <w:noWrap/>
            <w:vAlign w:val="center"/>
            <w:hideMark/>
          </w:tcPr>
          <w:p w:rsidR="00D44657" w:rsidRPr="00774C65" w:rsidRDefault="00D44657" w:rsidP="001A1205">
            <w:pPr>
              <w:jc w:val="center"/>
              <w:rPr>
                <w:sz w:val="16"/>
                <w:szCs w:val="16"/>
              </w:rPr>
            </w:pPr>
            <w:r w:rsidRPr="00774C65">
              <w:rPr>
                <w:sz w:val="16"/>
                <w:szCs w:val="16"/>
              </w:rPr>
              <w:t> </w:t>
            </w:r>
          </w:p>
        </w:tc>
      </w:tr>
      <w:tr w:rsidR="00D44657" w:rsidRPr="00774C65" w:rsidTr="00D44657">
        <w:trPr>
          <w:trHeight w:val="17"/>
          <w:jc w:val="center"/>
        </w:trPr>
        <w:tc>
          <w:tcPr>
            <w:tcW w:w="580" w:type="dxa"/>
            <w:tcBorders>
              <w:top w:val="nil"/>
              <w:left w:val="single" w:sz="8" w:space="0" w:color="auto"/>
              <w:bottom w:val="single" w:sz="4" w:space="0" w:color="auto"/>
              <w:right w:val="single" w:sz="4" w:space="0" w:color="auto"/>
            </w:tcBorders>
            <w:noWrap/>
            <w:vAlign w:val="center"/>
            <w:hideMark/>
          </w:tcPr>
          <w:p w:rsidR="00D44657" w:rsidRPr="00774C65" w:rsidRDefault="00D44657" w:rsidP="001A1205">
            <w:pPr>
              <w:jc w:val="center"/>
              <w:rPr>
                <w:rFonts w:eastAsia="MS Mincho"/>
                <w:sz w:val="18"/>
                <w:szCs w:val="18"/>
              </w:rPr>
            </w:pPr>
            <w:r w:rsidRPr="00010C8D">
              <w:rPr>
                <w:color w:val="000000"/>
                <w:sz w:val="16"/>
                <w:szCs w:val="16"/>
                <w:lang w:eastAsia="es-CO"/>
              </w:rPr>
              <w:t>3</w:t>
            </w:r>
          </w:p>
        </w:tc>
        <w:tc>
          <w:tcPr>
            <w:tcW w:w="915" w:type="dxa"/>
            <w:tcBorders>
              <w:top w:val="nil"/>
              <w:left w:val="nil"/>
              <w:bottom w:val="single" w:sz="4" w:space="0" w:color="auto"/>
              <w:right w:val="single" w:sz="4" w:space="0" w:color="auto"/>
            </w:tcBorders>
            <w:noWrap/>
            <w:vAlign w:val="center"/>
            <w:hideMark/>
          </w:tcPr>
          <w:p w:rsidR="00D44657" w:rsidRPr="00316408" w:rsidRDefault="00D44657" w:rsidP="001A1205">
            <w:pPr>
              <w:jc w:val="center"/>
              <w:rPr>
                <w:rFonts w:eastAsia="MS Mincho"/>
                <w:sz w:val="18"/>
                <w:szCs w:val="18"/>
                <w:highlight w:val="yellow"/>
              </w:rPr>
            </w:pPr>
            <w:r w:rsidRPr="00354ABC">
              <w:rPr>
                <w:color w:val="000000"/>
                <w:sz w:val="16"/>
                <w:szCs w:val="16"/>
                <w:lang w:eastAsia="es-CO"/>
              </w:rPr>
              <w:t>911007</w:t>
            </w:r>
          </w:p>
        </w:tc>
        <w:tc>
          <w:tcPr>
            <w:tcW w:w="6502" w:type="dxa"/>
            <w:tcBorders>
              <w:top w:val="nil"/>
              <w:left w:val="nil"/>
              <w:bottom w:val="single" w:sz="4" w:space="0" w:color="auto"/>
              <w:right w:val="single" w:sz="4" w:space="0" w:color="auto"/>
            </w:tcBorders>
            <w:vAlign w:val="center"/>
            <w:hideMark/>
          </w:tcPr>
          <w:p w:rsidR="00D44657" w:rsidRPr="00774C65" w:rsidRDefault="00D44657" w:rsidP="001A1205">
            <w:pPr>
              <w:jc w:val="both"/>
              <w:rPr>
                <w:rFonts w:eastAsia="MS Mincho"/>
                <w:sz w:val="18"/>
                <w:szCs w:val="18"/>
              </w:rPr>
            </w:pPr>
            <w:r w:rsidRPr="00354ABC">
              <w:rPr>
                <w:color w:val="000000"/>
                <w:sz w:val="16"/>
                <w:szCs w:val="16"/>
                <w:lang w:eastAsia="es-CO"/>
              </w:rPr>
              <w:t xml:space="preserve">COOMBS DIRECTO FRACCIONADO MONOESPECIFICO (INMUNOGLOBULINAS Y FRACCIONES DEL COMPLEMENTO) MICROTECNICA </w:t>
            </w:r>
          </w:p>
        </w:tc>
        <w:tc>
          <w:tcPr>
            <w:tcW w:w="816" w:type="dxa"/>
            <w:tcBorders>
              <w:top w:val="nil"/>
              <w:left w:val="nil"/>
              <w:bottom w:val="single" w:sz="4" w:space="0" w:color="auto"/>
              <w:right w:val="single" w:sz="4" w:space="0" w:color="auto"/>
            </w:tcBorders>
            <w:noWrap/>
            <w:vAlign w:val="center"/>
            <w:hideMark/>
          </w:tcPr>
          <w:p w:rsidR="00D44657" w:rsidRPr="00774C65" w:rsidRDefault="00D44657" w:rsidP="001A1205">
            <w:pPr>
              <w:jc w:val="center"/>
              <w:rPr>
                <w:sz w:val="16"/>
                <w:szCs w:val="16"/>
              </w:rPr>
            </w:pPr>
            <w:r w:rsidRPr="00774C65">
              <w:rPr>
                <w:sz w:val="16"/>
                <w:szCs w:val="16"/>
              </w:rPr>
              <w:t> </w:t>
            </w:r>
          </w:p>
        </w:tc>
        <w:tc>
          <w:tcPr>
            <w:tcW w:w="1100" w:type="dxa"/>
            <w:tcBorders>
              <w:top w:val="nil"/>
              <w:left w:val="nil"/>
              <w:bottom w:val="single" w:sz="4" w:space="0" w:color="auto"/>
              <w:right w:val="single" w:sz="8" w:space="0" w:color="auto"/>
            </w:tcBorders>
            <w:noWrap/>
            <w:vAlign w:val="center"/>
            <w:hideMark/>
          </w:tcPr>
          <w:p w:rsidR="00D44657" w:rsidRPr="00774C65" w:rsidRDefault="00D44657" w:rsidP="001A1205">
            <w:pPr>
              <w:jc w:val="center"/>
              <w:rPr>
                <w:sz w:val="16"/>
                <w:szCs w:val="16"/>
              </w:rPr>
            </w:pPr>
            <w:r w:rsidRPr="00774C65">
              <w:rPr>
                <w:sz w:val="16"/>
                <w:szCs w:val="16"/>
              </w:rPr>
              <w:t> </w:t>
            </w:r>
          </w:p>
        </w:tc>
      </w:tr>
      <w:tr w:rsidR="00D44657" w:rsidRPr="00774C65" w:rsidTr="00D44657">
        <w:trPr>
          <w:trHeight w:val="17"/>
          <w:jc w:val="center"/>
        </w:trPr>
        <w:tc>
          <w:tcPr>
            <w:tcW w:w="580" w:type="dxa"/>
            <w:tcBorders>
              <w:top w:val="nil"/>
              <w:left w:val="single" w:sz="8" w:space="0" w:color="auto"/>
              <w:bottom w:val="single" w:sz="4" w:space="0" w:color="auto"/>
              <w:right w:val="single" w:sz="4" w:space="0" w:color="auto"/>
            </w:tcBorders>
            <w:noWrap/>
            <w:vAlign w:val="center"/>
            <w:hideMark/>
          </w:tcPr>
          <w:p w:rsidR="00D44657" w:rsidRPr="00774C65" w:rsidRDefault="00D44657" w:rsidP="001A1205">
            <w:pPr>
              <w:jc w:val="center"/>
              <w:rPr>
                <w:rFonts w:eastAsia="MS Mincho"/>
                <w:sz w:val="18"/>
                <w:szCs w:val="18"/>
              </w:rPr>
            </w:pPr>
            <w:r w:rsidRPr="00010C8D">
              <w:rPr>
                <w:color w:val="000000"/>
                <w:sz w:val="16"/>
                <w:szCs w:val="16"/>
                <w:lang w:eastAsia="es-CO"/>
              </w:rPr>
              <w:t>4</w:t>
            </w:r>
          </w:p>
        </w:tc>
        <w:tc>
          <w:tcPr>
            <w:tcW w:w="915" w:type="dxa"/>
            <w:tcBorders>
              <w:top w:val="nil"/>
              <w:left w:val="nil"/>
              <w:bottom w:val="single" w:sz="4" w:space="0" w:color="auto"/>
              <w:right w:val="single" w:sz="4" w:space="0" w:color="auto"/>
            </w:tcBorders>
            <w:noWrap/>
            <w:vAlign w:val="center"/>
            <w:hideMark/>
          </w:tcPr>
          <w:p w:rsidR="00D44657" w:rsidRPr="00316408" w:rsidRDefault="00D44657" w:rsidP="001A1205">
            <w:pPr>
              <w:jc w:val="center"/>
              <w:rPr>
                <w:rFonts w:eastAsia="MS Mincho"/>
                <w:sz w:val="18"/>
                <w:szCs w:val="18"/>
                <w:highlight w:val="yellow"/>
              </w:rPr>
            </w:pPr>
            <w:r w:rsidRPr="00354ABC">
              <w:rPr>
                <w:color w:val="000000"/>
                <w:sz w:val="16"/>
                <w:szCs w:val="16"/>
                <w:lang w:eastAsia="es-CO"/>
              </w:rPr>
              <w:t>911011</w:t>
            </w:r>
          </w:p>
        </w:tc>
        <w:tc>
          <w:tcPr>
            <w:tcW w:w="6502" w:type="dxa"/>
            <w:tcBorders>
              <w:top w:val="nil"/>
              <w:left w:val="nil"/>
              <w:bottom w:val="single" w:sz="4" w:space="0" w:color="auto"/>
              <w:right w:val="single" w:sz="4" w:space="0" w:color="auto"/>
            </w:tcBorders>
            <w:vAlign w:val="center"/>
            <w:hideMark/>
          </w:tcPr>
          <w:p w:rsidR="00D44657" w:rsidRPr="00774C65" w:rsidRDefault="00D44657" w:rsidP="001A1205">
            <w:pPr>
              <w:jc w:val="both"/>
              <w:rPr>
                <w:rFonts w:eastAsia="MS Mincho"/>
                <w:sz w:val="18"/>
                <w:szCs w:val="18"/>
              </w:rPr>
            </w:pPr>
            <w:r w:rsidRPr="00354ABC">
              <w:rPr>
                <w:color w:val="000000"/>
                <w:sz w:val="16"/>
                <w:szCs w:val="16"/>
                <w:lang w:eastAsia="es-CO"/>
              </w:rPr>
              <w:t xml:space="preserve">FENOTIPO ERITROCITARIO EXTENDIDO POR MICROTECNICA CUALQUIER ANTÍGENO </w:t>
            </w:r>
          </w:p>
        </w:tc>
        <w:tc>
          <w:tcPr>
            <w:tcW w:w="816" w:type="dxa"/>
            <w:tcBorders>
              <w:top w:val="nil"/>
              <w:left w:val="nil"/>
              <w:bottom w:val="single" w:sz="4" w:space="0" w:color="auto"/>
              <w:right w:val="single" w:sz="4" w:space="0" w:color="auto"/>
            </w:tcBorders>
            <w:noWrap/>
            <w:vAlign w:val="center"/>
            <w:hideMark/>
          </w:tcPr>
          <w:p w:rsidR="00D44657" w:rsidRPr="00774C65" w:rsidRDefault="00D44657" w:rsidP="001A1205">
            <w:pPr>
              <w:jc w:val="center"/>
              <w:rPr>
                <w:sz w:val="16"/>
                <w:szCs w:val="16"/>
              </w:rPr>
            </w:pPr>
            <w:r w:rsidRPr="00774C65">
              <w:rPr>
                <w:sz w:val="16"/>
                <w:szCs w:val="16"/>
              </w:rPr>
              <w:t> </w:t>
            </w:r>
          </w:p>
        </w:tc>
        <w:tc>
          <w:tcPr>
            <w:tcW w:w="1100" w:type="dxa"/>
            <w:tcBorders>
              <w:top w:val="nil"/>
              <w:left w:val="nil"/>
              <w:bottom w:val="single" w:sz="4" w:space="0" w:color="auto"/>
              <w:right w:val="single" w:sz="8" w:space="0" w:color="auto"/>
            </w:tcBorders>
            <w:noWrap/>
            <w:vAlign w:val="center"/>
            <w:hideMark/>
          </w:tcPr>
          <w:p w:rsidR="00D44657" w:rsidRPr="00774C65" w:rsidRDefault="00D44657" w:rsidP="001A1205">
            <w:pPr>
              <w:jc w:val="center"/>
              <w:rPr>
                <w:sz w:val="16"/>
                <w:szCs w:val="16"/>
              </w:rPr>
            </w:pPr>
            <w:r w:rsidRPr="00774C65">
              <w:rPr>
                <w:sz w:val="16"/>
                <w:szCs w:val="16"/>
              </w:rPr>
              <w:t> </w:t>
            </w:r>
          </w:p>
        </w:tc>
      </w:tr>
      <w:tr w:rsidR="00D44657" w:rsidRPr="00774C65" w:rsidTr="00D44657">
        <w:trPr>
          <w:trHeight w:val="17"/>
          <w:jc w:val="center"/>
        </w:trPr>
        <w:tc>
          <w:tcPr>
            <w:tcW w:w="580" w:type="dxa"/>
            <w:tcBorders>
              <w:top w:val="nil"/>
              <w:left w:val="single" w:sz="8" w:space="0" w:color="auto"/>
              <w:bottom w:val="single" w:sz="4" w:space="0" w:color="auto"/>
              <w:right w:val="single" w:sz="4" w:space="0" w:color="auto"/>
            </w:tcBorders>
            <w:noWrap/>
            <w:vAlign w:val="center"/>
            <w:hideMark/>
          </w:tcPr>
          <w:p w:rsidR="00D44657" w:rsidRPr="00774C65" w:rsidRDefault="00D44657" w:rsidP="001A1205">
            <w:pPr>
              <w:jc w:val="center"/>
              <w:rPr>
                <w:rFonts w:eastAsia="MS Mincho"/>
                <w:sz w:val="18"/>
                <w:szCs w:val="18"/>
              </w:rPr>
            </w:pPr>
            <w:r w:rsidRPr="00010C8D">
              <w:rPr>
                <w:color w:val="000000"/>
                <w:sz w:val="16"/>
                <w:szCs w:val="16"/>
                <w:lang w:eastAsia="es-CO"/>
              </w:rPr>
              <w:t>5</w:t>
            </w:r>
          </w:p>
        </w:tc>
        <w:tc>
          <w:tcPr>
            <w:tcW w:w="915" w:type="dxa"/>
            <w:tcBorders>
              <w:top w:val="nil"/>
              <w:left w:val="nil"/>
              <w:bottom w:val="single" w:sz="4" w:space="0" w:color="auto"/>
              <w:right w:val="single" w:sz="4" w:space="0" w:color="auto"/>
            </w:tcBorders>
            <w:noWrap/>
            <w:vAlign w:val="center"/>
            <w:hideMark/>
          </w:tcPr>
          <w:p w:rsidR="00D44657" w:rsidRPr="00316408" w:rsidRDefault="00D44657" w:rsidP="001A1205">
            <w:pPr>
              <w:jc w:val="center"/>
              <w:rPr>
                <w:rFonts w:eastAsia="MS Mincho"/>
                <w:sz w:val="18"/>
                <w:szCs w:val="18"/>
                <w:highlight w:val="yellow"/>
              </w:rPr>
            </w:pPr>
            <w:r w:rsidRPr="00354ABC">
              <w:rPr>
                <w:color w:val="000000"/>
                <w:sz w:val="16"/>
                <w:szCs w:val="16"/>
                <w:lang w:eastAsia="es-CO"/>
              </w:rPr>
              <w:t>911009</w:t>
            </w:r>
          </w:p>
        </w:tc>
        <w:tc>
          <w:tcPr>
            <w:tcW w:w="6502" w:type="dxa"/>
            <w:tcBorders>
              <w:top w:val="nil"/>
              <w:left w:val="nil"/>
              <w:bottom w:val="single" w:sz="4" w:space="0" w:color="auto"/>
              <w:right w:val="single" w:sz="4" w:space="0" w:color="auto"/>
            </w:tcBorders>
            <w:vAlign w:val="center"/>
            <w:hideMark/>
          </w:tcPr>
          <w:p w:rsidR="00D44657" w:rsidRPr="00774C65" w:rsidRDefault="00D44657" w:rsidP="001A1205">
            <w:pPr>
              <w:jc w:val="both"/>
              <w:rPr>
                <w:rFonts w:eastAsia="MS Mincho"/>
                <w:sz w:val="18"/>
                <w:szCs w:val="18"/>
              </w:rPr>
            </w:pPr>
            <w:r w:rsidRPr="00354ABC">
              <w:rPr>
                <w:color w:val="000000"/>
                <w:sz w:val="16"/>
                <w:szCs w:val="16"/>
                <w:lang w:eastAsia="es-CO"/>
              </w:rPr>
              <w:t>COOMBS DIRECTO CUALITATIVO POR MICROTÉCNICA</w:t>
            </w:r>
          </w:p>
        </w:tc>
        <w:tc>
          <w:tcPr>
            <w:tcW w:w="816" w:type="dxa"/>
            <w:tcBorders>
              <w:top w:val="nil"/>
              <w:left w:val="nil"/>
              <w:bottom w:val="single" w:sz="4" w:space="0" w:color="auto"/>
              <w:right w:val="single" w:sz="4" w:space="0" w:color="auto"/>
            </w:tcBorders>
            <w:noWrap/>
            <w:vAlign w:val="center"/>
            <w:hideMark/>
          </w:tcPr>
          <w:p w:rsidR="00D44657" w:rsidRPr="00774C65" w:rsidRDefault="00D44657" w:rsidP="001A1205">
            <w:pPr>
              <w:jc w:val="center"/>
              <w:rPr>
                <w:sz w:val="16"/>
                <w:szCs w:val="16"/>
              </w:rPr>
            </w:pPr>
            <w:r w:rsidRPr="00774C65">
              <w:rPr>
                <w:sz w:val="16"/>
                <w:szCs w:val="16"/>
              </w:rPr>
              <w:t> </w:t>
            </w:r>
          </w:p>
        </w:tc>
        <w:tc>
          <w:tcPr>
            <w:tcW w:w="1100" w:type="dxa"/>
            <w:tcBorders>
              <w:top w:val="nil"/>
              <w:left w:val="nil"/>
              <w:bottom w:val="single" w:sz="4" w:space="0" w:color="auto"/>
              <w:right w:val="single" w:sz="8" w:space="0" w:color="auto"/>
            </w:tcBorders>
            <w:noWrap/>
            <w:vAlign w:val="center"/>
            <w:hideMark/>
          </w:tcPr>
          <w:p w:rsidR="00D44657" w:rsidRPr="00774C65" w:rsidRDefault="00D44657" w:rsidP="001A1205">
            <w:pPr>
              <w:jc w:val="center"/>
              <w:rPr>
                <w:sz w:val="16"/>
                <w:szCs w:val="16"/>
              </w:rPr>
            </w:pPr>
            <w:r w:rsidRPr="00774C65">
              <w:rPr>
                <w:sz w:val="16"/>
                <w:szCs w:val="16"/>
              </w:rPr>
              <w:t> </w:t>
            </w:r>
          </w:p>
        </w:tc>
      </w:tr>
      <w:tr w:rsidR="00D44657" w:rsidRPr="00774C65" w:rsidTr="00D44657">
        <w:trPr>
          <w:trHeight w:val="17"/>
          <w:jc w:val="center"/>
        </w:trPr>
        <w:tc>
          <w:tcPr>
            <w:tcW w:w="580" w:type="dxa"/>
            <w:tcBorders>
              <w:top w:val="nil"/>
              <w:left w:val="single" w:sz="8" w:space="0" w:color="auto"/>
              <w:bottom w:val="single" w:sz="4" w:space="0" w:color="auto"/>
              <w:right w:val="single" w:sz="4" w:space="0" w:color="auto"/>
            </w:tcBorders>
            <w:noWrap/>
            <w:vAlign w:val="center"/>
            <w:hideMark/>
          </w:tcPr>
          <w:p w:rsidR="00D44657" w:rsidRPr="00774C65" w:rsidRDefault="00D44657" w:rsidP="001A1205">
            <w:pPr>
              <w:jc w:val="center"/>
              <w:rPr>
                <w:rFonts w:eastAsia="MS Mincho"/>
                <w:sz w:val="18"/>
                <w:szCs w:val="18"/>
              </w:rPr>
            </w:pPr>
            <w:r w:rsidRPr="00010C8D">
              <w:rPr>
                <w:color w:val="000000"/>
                <w:sz w:val="16"/>
                <w:szCs w:val="16"/>
                <w:lang w:eastAsia="es-CO"/>
              </w:rPr>
              <w:t>6</w:t>
            </w:r>
          </w:p>
        </w:tc>
        <w:tc>
          <w:tcPr>
            <w:tcW w:w="915" w:type="dxa"/>
            <w:tcBorders>
              <w:top w:val="nil"/>
              <w:left w:val="nil"/>
              <w:bottom w:val="single" w:sz="4" w:space="0" w:color="auto"/>
              <w:right w:val="single" w:sz="4" w:space="0" w:color="auto"/>
            </w:tcBorders>
            <w:noWrap/>
            <w:vAlign w:val="center"/>
            <w:hideMark/>
          </w:tcPr>
          <w:p w:rsidR="00D44657" w:rsidRPr="00316408" w:rsidRDefault="00D44657" w:rsidP="001A1205">
            <w:pPr>
              <w:jc w:val="center"/>
              <w:rPr>
                <w:rFonts w:eastAsia="MS Mincho"/>
                <w:sz w:val="18"/>
                <w:szCs w:val="18"/>
                <w:highlight w:val="yellow"/>
              </w:rPr>
            </w:pPr>
            <w:r w:rsidRPr="00354ABC">
              <w:rPr>
                <w:color w:val="000000"/>
                <w:sz w:val="16"/>
                <w:szCs w:val="16"/>
                <w:lang w:eastAsia="es-CO"/>
              </w:rPr>
              <w:t>911015</w:t>
            </w:r>
          </w:p>
        </w:tc>
        <w:tc>
          <w:tcPr>
            <w:tcW w:w="6502" w:type="dxa"/>
            <w:tcBorders>
              <w:top w:val="nil"/>
              <w:left w:val="nil"/>
              <w:bottom w:val="single" w:sz="4" w:space="0" w:color="auto"/>
              <w:right w:val="single" w:sz="4" w:space="0" w:color="auto"/>
            </w:tcBorders>
            <w:vAlign w:val="center"/>
            <w:hideMark/>
          </w:tcPr>
          <w:p w:rsidR="00D44657" w:rsidRPr="00774C65" w:rsidRDefault="00D44657" w:rsidP="001A1205">
            <w:pPr>
              <w:jc w:val="both"/>
              <w:rPr>
                <w:rFonts w:eastAsia="MS Mincho"/>
                <w:sz w:val="18"/>
                <w:szCs w:val="18"/>
              </w:rPr>
            </w:pPr>
            <w:r w:rsidRPr="00354ABC">
              <w:rPr>
                <w:color w:val="000000"/>
                <w:sz w:val="16"/>
                <w:szCs w:val="16"/>
                <w:lang w:eastAsia="es-CO"/>
              </w:rPr>
              <w:t>HEMOCLASIFICACIÓN SISTEMA Rh [ANTÍGENO Rh D] POR MICROTÉCNICA</w:t>
            </w:r>
          </w:p>
        </w:tc>
        <w:tc>
          <w:tcPr>
            <w:tcW w:w="816" w:type="dxa"/>
            <w:tcBorders>
              <w:top w:val="nil"/>
              <w:left w:val="nil"/>
              <w:bottom w:val="single" w:sz="4" w:space="0" w:color="auto"/>
              <w:right w:val="single" w:sz="4" w:space="0" w:color="auto"/>
            </w:tcBorders>
            <w:noWrap/>
            <w:vAlign w:val="center"/>
            <w:hideMark/>
          </w:tcPr>
          <w:p w:rsidR="00D44657" w:rsidRPr="00774C65" w:rsidRDefault="00D44657" w:rsidP="001A1205">
            <w:pPr>
              <w:jc w:val="center"/>
              <w:rPr>
                <w:sz w:val="16"/>
                <w:szCs w:val="16"/>
              </w:rPr>
            </w:pPr>
            <w:r w:rsidRPr="00774C65">
              <w:rPr>
                <w:sz w:val="16"/>
                <w:szCs w:val="16"/>
              </w:rPr>
              <w:t> </w:t>
            </w:r>
          </w:p>
        </w:tc>
        <w:tc>
          <w:tcPr>
            <w:tcW w:w="1100" w:type="dxa"/>
            <w:tcBorders>
              <w:top w:val="nil"/>
              <w:left w:val="nil"/>
              <w:bottom w:val="single" w:sz="4" w:space="0" w:color="auto"/>
              <w:right w:val="single" w:sz="8" w:space="0" w:color="auto"/>
            </w:tcBorders>
            <w:noWrap/>
            <w:vAlign w:val="center"/>
            <w:hideMark/>
          </w:tcPr>
          <w:p w:rsidR="00D44657" w:rsidRPr="00774C65" w:rsidRDefault="00D44657" w:rsidP="001A1205">
            <w:pPr>
              <w:jc w:val="center"/>
              <w:rPr>
                <w:sz w:val="16"/>
                <w:szCs w:val="16"/>
              </w:rPr>
            </w:pPr>
            <w:r w:rsidRPr="00774C65">
              <w:rPr>
                <w:sz w:val="16"/>
                <w:szCs w:val="16"/>
              </w:rPr>
              <w:t> </w:t>
            </w:r>
          </w:p>
        </w:tc>
      </w:tr>
      <w:tr w:rsidR="00D44657" w:rsidRPr="00774C65" w:rsidTr="00D44657">
        <w:trPr>
          <w:trHeight w:val="17"/>
          <w:jc w:val="center"/>
        </w:trPr>
        <w:tc>
          <w:tcPr>
            <w:tcW w:w="580" w:type="dxa"/>
            <w:tcBorders>
              <w:top w:val="nil"/>
              <w:left w:val="single" w:sz="8" w:space="0" w:color="auto"/>
              <w:bottom w:val="single" w:sz="4" w:space="0" w:color="auto"/>
              <w:right w:val="single" w:sz="4" w:space="0" w:color="auto"/>
            </w:tcBorders>
            <w:noWrap/>
            <w:vAlign w:val="center"/>
            <w:hideMark/>
          </w:tcPr>
          <w:p w:rsidR="00D44657" w:rsidRPr="00774C65" w:rsidRDefault="00D44657" w:rsidP="001A1205">
            <w:pPr>
              <w:jc w:val="center"/>
              <w:rPr>
                <w:rFonts w:eastAsia="MS Mincho"/>
                <w:sz w:val="18"/>
                <w:szCs w:val="18"/>
              </w:rPr>
            </w:pPr>
            <w:r w:rsidRPr="00010C8D">
              <w:rPr>
                <w:color w:val="000000"/>
                <w:sz w:val="16"/>
                <w:szCs w:val="16"/>
                <w:lang w:eastAsia="es-CO"/>
              </w:rPr>
              <w:t>7</w:t>
            </w:r>
          </w:p>
        </w:tc>
        <w:tc>
          <w:tcPr>
            <w:tcW w:w="915" w:type="dxa"/>
            <w:tcBorders>
              <w:top w:val="nil"/>
              <w:left w:val="nil"/>
              <w:bottom w:val="single" w:sz="4" w:space="0" w:color="auto"/>
              <w:right w:val="single" w:sz="4" w:space="0" w:color="auto"/>
            </w:tcBorders>
            <w:noWrap/>
            <w:vAlign w:val="center"/>
            <w:hideMark/>
          </w:tcPr>
          <w:p w:rsidR="00D44657" w:rsidRPr="00316408" w:rsidRDefault="00D44657" w:rsidP="001A1205">
            <w:pPr>
              <w:jc w:val="center"/>
              <w:rPr>
                <w:rFonts w:eastAsia="MS Mincho"/>
                <w:sz w:val="18"/>
                <w:szCs w:val="18"/>
                <w:highlight w:val="yellow"/>
              </w:rPr>
            </w:pPr>
            <w:r w:rsidRPr="00354ABC">
              <w:rPr>
                <w:color w:val="000000"/>
                <w:sz w:val="16"/>
                <w:szCs w:val="16"/>
                <w:lang w:eastAsia="es-CO"/>
              </w:rPr>
              <w:t>911017</w:t>
            </w:r>
          </w:p>
        </w:tc>
        <w:tc>
          <w:tcPr>
            <w:tcW w:w="6502" w:type="dxa"/>
            <w:tcBorders>
              <w:top w:val="nil"/>
              <w:left w:val="nil"/>
              <w:bottom w:val="single" w:sz="4" w:space="0" w:color="auto"/>
              <w:right w:val="single" w:sz="4" w:space="0" w:color="auto"/>
            </w:tcBorders>
            <w:vAlign w:val="center"/>
            <w:hideMark/>
          </w:tcPr>
          <w:p w:rsidR="00D44657" w:rsidRPr="00774C65" w:rsidRDefault="00D44657" w:rsidP="001A1205">
            <w:pPr>
              <w:jc w:val="both"/>
              <w:rPr>
                <w:rFonts w:eastAsia="MS Mincho"/>
                <w:sz w:val="18"/>
                <w:szCs w:val="18"/>
              </w:rPr>
            </w:pPr>
            <w:r w:rsidRPr="00354ABC">
              <w:rPr>
                <w:color w:val="000000"/>
                <w:sz w:val="16"/>
                <w:szCs w:val="16"/>
                <w:lang w:eastAsia="es-CO"/>
              </w:rPr>
              <w:t xml:space="preserve">HEMOCLASIFICACIÓN SISTEMA ABO DIRECTA [HEMOCLASIFICACIÓN GLOBULAR] POR MICROTÉCNICA </w:t>
            </w:r>
          </w:p>
        </w:tc>
        <w:tc>
          <w:tcPr>
            <w:tcW w:w="816" w:type="dxa"/>
            <w:tcBorders>
              <w:top w:val="nil"/>
              <w:left w:val="nil"/>
              <w:bottom w:val="single" w:sz="4" w:space="0" w:color="auto"/>
              <w:right w:val="single" w:sz="4" w:space="0" w:color="auto"/>
            </w:tcBorders>
            <w:noWrap/>
            <w:vAlign w:val="center"/>
            <w:hideMark/>
          </w:tcPr>
          <w:p w:rsidR="00D44657" w:rsidRPr="00774C65" w:rsidRDefault="00D44657" w:rsidP="001A1205">
            <w:pPr>
              <w:jc w:val="center"/>
              <w:rPr>
                <w:sz w:val="16"/>
                <w:szCs w:val="16"/>
              </w:rPr>
            </w:pPr>
            <w:r w:rsidRPr="00774C65">
              <w:rPr>
                <w:sz w:val="16"/>
                <w:szCs w:val="16"/>
              </w:rPr>
              <w:t> </w:t>
            </w:r>
          </w:p>
        </w:tc>
        <w:tc>
          <w:tcPr>
            <w:tcW w:w="1100" w:type="dxa"/>
            <w:tcBorders>
              <w:top w:val="nil"/>
              <w:left w:val="nil"/>
              <w:bottom w:val="single" w:sz="4" w:space="0" w:color="auto"/>
              <w:right w:val="single" w:sz="8" w:space="0" w:color="auto"/>
            </w:tcBorders>
            <w:noWrap/>
            <w:vAlign w:val="center"/>
            <w:hideMark/>
          </w:tcPr>
          <w:p w:rsidR="00D44657" w:rsidRPr="00774C65" w:rsidRDefault="00D44657" w:rsidP="001A1205">
            <w:pPr>
              <w:jc w:val="center"/>
              <w:rPr>
                <w:sz w:val="16"/>
                <w:szCs w:val="16"/>
              </w:rPr>
            </w:pPr>
            <w:r w:rsidRPr="00774C65">
              <w:rPr>
                <w:sz w:val="16"/>
                <w:szCs w:val="16"/>
              </w:rPr>
              <w:t> </w:t>
            </w:r>
          </w:p>
        </w:tc>
      </w:tr>
      <w:tr w:rsidR="00D44657" w:rsidRPr="00774C65" w:rsidTr="00D44657">
        <w:trPr>
          <w:trHeight w:val="17"/>
          <w:jc w:val="center"/>
        </w:trPr>
        <w:tc>
          <w:tcPr>
            <w:tcW w:w="580" w:type="dxa"/>
            <w:tcBorders>
              <w:top w:val="nil"/>
              <w:left w:val="single" w:sz="8" w:space="0" w:color="auto"/>
              <w:bottom w:val="single" w:sz="4" w:space="0" w:color="auto"/>
              <w:right w:val="single" w:sz="4" w:space="0" w:color="auto"/>
            </w:tcBorders>
            <w:noWrap/>
            <w:vAlign w:val="center"/>
            <w:hideMark/>
          </w:tcPr>
          <w:p w:rsidR="00D44657" w:rsidRPr="00774C65" w:rsidRDefault="00D44657" w:rsidP="001A1205">
            <w:pPr>
              <w:jc w:val="center"/>
              <w:rPr>
                <w:rFonts w:eastAsia="MS Mincho"/>
                <w:sz w:val="18"/>
                <w:szCs w:val="18"/>
              </w:rPr>
            </w:pPr>
            <w:r w:rsidRPr="00010C8D">
              <w:rPr>
                <w:color w:val="000000"/>
                <w:sz w:val="16"/>
                <w:szCs w:val="16"/>
                <w:lang w:eastAsia="es-CO"/>
              </w:rPr>
              <w:t>8</w:t>
            </w:r>
          </w:p>
        </w:tc>
        <w:tc>
          <w:tcPr>
            <w:tcW w:w="915" w:type="dxa"/>
            <w:tcBorders>
              <w:top w:val="nil"/>
              <w:left w:val="nil"/>
              <w:bottom w:val="single" w:sz="4" w:space="0" w:color="auto"/>
              <w:right w:val="single" w:sz="4" w:space="0" w:color="auto"/>
            </w:tcBorders>
            <w:noWrap/>
            <w:vAlign w:val="center"/>
            <w:hideMark/>
          </w:tcPr>
          <w:p w:rsidR="00D44657" w:rsidRPr="00316408" w:rsidRDefault="00D44657" w:rsidP="001A1205">
            <w:pPr>
              <w:jc w:val="center"/>
              <w:rPr>
                <w:rFonts w:eastAsia="MS Mincho"/>
                <w:sz w:val="18"/>
                <w:szCs w:val="18"/>
                <w:highlight w:val="yellow"/>
              </w:rPr>
            </w:pPr>
            <w:r w:rsidRPr="00354ABC">
              <w:rPr>
                <w:color w:val="000000"/>
                <w:sz w:val="16"/>
                <w:szCs w:val="16"/>
                <w:lang w:eastAsia="es-CO"/>
              </w:rPr>
              <w:t>911019</w:t>
            </w:r>
          </w:p>
        </w:tc>
        <w:tc>
          <w:tcPr>
            <w:tcW w:w="6502" w:type="dxa"/>
            <w:tcBorders>
              <w:top w:val="nil"/>
              <w:left w:val="nil"/>
              <w:bottom w:val="single" w:sz="4" w:space="0" w:color="auto"/>
              <w:right w:val="single" w:sz="4" w:space="0" w:color="auto"/>
            </w:tcBorders>
            <w:vAlign w:val="center"/>
            <w:hideMark/>
          </w:tcPr>
          <w:p w:rsidR="00D44657" w:rsidRPr="00774C65" w:rsidRDefault="00D44657" w:rsidP="001A1205">
            <w:pPr>
              <w:jc w:val="both"/>
              <w:rPr>
                <w:rFonts w:eastAsia="MS Mincho"/>
                <w:sz w:val="18"/>
                <w:szCs w:val="18"/>
              </w:rPr>
            </w:pPr>
            <w:r w:rsidRPr="00354ABC">
              <w:rPr>
                <w:color w:val="000000"/>
                <w:sz w:val="16"/>
                <w:szCs w:val="16"/>
                <w:lang w:eastAsia="es-CO"/>
              </w:rPr>
              <w:t>HEMOCLASIFICACIÓN SISTEMA ABO INVERSA [HEMOCLASIFICACIÓN SERICA] POR MICROTÉCNICA</w:t>
            </w:r>
          </w:p>
        </w:tc>
        <w:tc>
          <w:tcPr>
            <w:tcW w:w="816" w:type="dxa"/>
            <w:tcBorders>
              <w:top w:val="nil"/>
              <w:left w:val="nil"/>
              <w:bottom w:val="single" w:sz="4" w:space="0" w:color="auto"/>
              <w:right w:val="single" w:sz="4" w:space="0" w:color="auto"/>
            </w:tcBorders>
            <w:noWrap/>
            <w:vAlign w:val="center"/>
            <w:hideMark/>
          </w:tcPr>
          <w:p w:rsidR="00D44657" w:rsidRPr="00774C65" w:rsidRDefault="00D44657" w:rsidP="001A1205">
            <w:pPr>
              <w:jc w:val="center"/>
              <w:rPr>
                <w:sz w:val="16"/>
                <w:szCs w:val="16"/>
              </w:rPr>
            </w:pPr>
            <w:r w:rsidRPr="00774C65">
              <w:rPr>
                <w:sz w:val="16"/>
                <w:szCs w:val="16"/>
              </w:rPr>
              <w:t> </w:t>
            </w:r>
          </w:p>
        </w:tc>
        <w:tc>
          <w:tcPr>
            <w:tcW w:w="1100" w:type="dxa"/>
            <w:tcBorders>
              <w:top w:val="nil"/>
              <w:left w:val="nil"/>
              <w:bottom w:val="single" w:sz="4" w:space="0" w:color="auto"/>
              <w:right w:val="single" w:sz="8" w:space="0" w:color="auto"/>
            </w:tcBorders>
            <w:noWrap/>
            <w:vAlign w:val="center"/>
            <w:hideMark/>
          </w:tcPr>
          <w:p w:rsidR="00D44657" w:rsidRPr="00774C65" w:rsidRDefault="00D44657" w:rsidP="001A1205">
            <w:pPr>
              <w:jc w:val="center"/>
              <w:rPr>
                <w:sz w:val="16"/>
                <w:szCs w:val="16"/>
              </w:rPr>
            </w:pPr>
            <w:r w:rsidRPr="00774C65">
              <w:rPr>
                <w:sz w:val="16"/>
                <w:szCs w:val="16"/>
              </w:rPr>
              <w:t> </w:t>
            </w:r>
          </w:p>
        </w:tc>
      </w:tr>
      <w:tr w:rsidR="00D44657" w:rsidRPr="00774C65" w:rsidTr="00D44657">
        <w:trPr>
          <w:trHeight w:val="17"/>
          <w:jc w:val="center"/>
        </w:trPr>
        <w:tc>
          <w:tcPr>
            <w:tcW w:w="580" w:type="dxa"/>
            <w:tcBorders>
              <w:top w:val="nil"/>
              <w:left w:val="single" w:sz="8" w:space="0" w:color="auto"/>
              <w:bottom w:val="single" w:sz="4" w:space="0" w:color="auto"/>
              <w:right w:val="single" w:sz="4" w:space="0" w:color="auto"/>
            </w:tcBorders>
            <w:noWrap/>
            <w:vAlign w:val="center"/>
            <w:hideMark/>
          </w:tcPr>
          <w:p w:rsidR="00D44657" w:rsidRPr="00774C65" w:rsidRDefault="00D44657" w:rsidP="001A1205">
            <w:pPr>
              <w:jc w:val="center"/>
              <w:rPr>
                <w:rFonts w:eastAsia="MS Mincho"/>
                <w:sz w:val="18"/>
                <w:szCs w:val="18"/>
              </w:rPr>
            </w:pPr>
            <w:r w:rsidRPr="00010C8D">
              <w:rPr>
                <w:color w:val="000000"/>
                <w:sz w:val="16"/>
                <w:szCs w:val="16"/>
                <w:lang w:eastAsia="es-CO"/>
              </w:rPr>
              <w:t>9</w:t>
            </w:r>
          </w:p>
        </w:tc>
        <w:tc>
          <w:tcPr>
            <w:tcW w:w="915" w:type="dxa"/>
            <w:tcBorders>
              <w:top w:val="nil"/>
              <w:left w:val="nil"/>
              <w:bottom w:val="single" w:sz="4" w:space="0" w:color="auto"/>
              <w:right w:val="single" w:sz="4" w:space="0" w:color="auto"/>
            </w:tcBorders>
            <w:noWrap/>
            <w:vAlign w:val="center"/>
            <w:hideMark/>
          </w:tcPr>
          <w:p w:rsidR="00D44657" w:rsidRPr="00316408" w:rsidRDefault="00D44657" w:rsidP="001A1205">
            <w:pPr>
              <w:jc w:val="center"/>
              <w:rPr>
                <w:rFonts w:eastAsia="MS Mincho"/>
                <w:sz w:val="18"/>
                <w:szCs w:val="18"/>
                <w:highlight w:val="yellow"/>
              </w:rPr>
            </w:pPr>
            <w:r w:rsidRPr="00354ABC">
              <w:rPr>
                <w:color w:val="000000"/>
                <w:sz w:val="16"/>
                <w:szCs w:val="16"/>
                <w:lang w:eastAsia="es-CO"/>
              </w:rPr>
              <w:t>911021</w:t>
            </w:r>
          </w:p>
        </w:tc>
        <w:tc>
          <w:tcPr>
            <w:tcW w:w="6502" w:type="dxa"/>
            <w:tcBorders>
              <w:top w:val="nil"/>
              <w:left w:val="nil"/>
              <w:bottom w:val="single" w:sz="4" w:space="0" w:color="auto"/>
              <w:right w:val="single" w:sz="4" w:space="0" w:color="auto"/>
            </w:tcBorders>
            <w:vAlign w:val="center"/>
            <w:hideMark/>
          </w:tcPr>
          <w:p w:rsidR="00D44657" w:rsidRPr="00774C65" w:rsidRDefault="00D44657" w:rsidP="001A1205">
            <w:pPr>
              <w:jc w:val="both"/>
              <w:rPr>
                <w:rFonts w:eastAsia="MS Mincho"/>
                <w:sz w:val="18"/>
                <w:szCs w:val="18"/>
              </w:rPr>
            </w:pPr>
            <w:r w:rsidRPr="00354ABC">
              <w:rPr>
                <w:color w:val="000000"/>
                <w:sz w:val="16"/>
                <w:szCs w:val="16"/>
                <w:lang w:eastAsia="es-CO"/>
              </w:rPr>
              <w:t>PRUEBA CRUZADA MAYOR ERITROCITARIA POR MICROTÉCNICA</w:t>
            </w:r>
          </w:p>
        </w:tc>
        <w:tc>
          <w:tcPr>
            <w:tcW w:w="816" w:type="dxa"/>
            <w:tcBorders>
              <w:top w:val="nil"/>
              <w:left w:val="nil"/>
              <w:bottom w:val="single" w:sz="4" w:space="0" w:color="auto"/>
              <w:right w:val="single" w:sz="4" w:space="0" w:color="auto"/>
            </w:tcBorders>
            <w:noWrap/>
            <w:vAlign w:val="center"/>
            <w:hideMark/>
          </w:tcPr>
          <w:p w:rsidR="00D44657" w:rsidRPr="00774C65" w:rsidRDefault="00D44657" w:rsidP="001A1205">
            <w:pPr>
              <w:jc w:val="center"/>
              <w:rPr>
                <w:sz w:val="16"/>
                <w:szCs w:val="16"/>
              </w:rPr>
            </w:pPr>
            <w:r w:rsidRPr="00774C65">
              <w:rPr>
                <w:sz w:val="16"/>
                <w:szCs w:val="16"/>
              </w:rPr>
              <w:t> </w:t>
            </w:r>
          </w:p>
        </w:tc>
        <w:tc>
          <w:tcPr>
            <w:tcW w:w="1100" w:type="dxa"/>
            <w:tcBorders>
              <w:top w:val="nil"/>
              <w:left w:val="nil"/>
              <w:bottom w:val="single" w:sz="4" w:space="0" w:color="auto"/>
              <w:right w:val="single" w:sz="8" w:space="0" w:color="auto"/>
            </w:tcBorders>
            <w:noWrap/>
            <w:vAlign w:val="center"/>
            <w:hideMark/>
          </w:tcPr>
          <w:p w:rsidR="00D44657" w:rsidRPr="00774C65" w:rsidRDefault="00D44657" w:rsidP="001A1205">
            <w:pPr>
              <w:jc w:val="center"/>
              <w:rPr>
                <w:sz w:val="16"/>
                <w:szCs w:val="16"/>
              </w:rPr>
            </w:pPr>
            <w:r w:rsidRPr="00774C65">
              <w:rPr>
                <w:sz w:val="16"/>
                <w:szCs w:val="16"/>
              </w:rPr>
              <w:t> </w:t>
            </w:r>
          </w:p>
        </w:tc>
      </w:tr>
      <w:tr w:rsidR="00D44657" w:rsidRPr="00774C65" w:rsidTr="00D44657">
        <w:trPr>
          <w:trHeight w:val="17"/>
          <w:jc w:val="center"/>
        </w:trPr>
        <w:tc>
          <w:tcPr>
            <w:tcW w:w="580" w:type="dxa"/>
            <w:tcBorders>
              <w:top w:val="nil"/>
              <w:left w:val="single" w:sz="8" w:space="0" w:color="auto"/>
              <w:bottom w:val="single" w:sz="4" w:space="0" w:color="auto"/>
              <w:right w:val="single" w:sz="4" w:space="0" w:color="auto"/>
            </w:tcBorders>
            <w:noWrap/>
            <w:vAlign w:val="center"/>
            <w:hideMark/>
          </w:tcPr>
          <w:p w:rsidR="00D44657" w:rsidRPr="00774C65" w:rsidRDefault="00D44657" w:rsidP="001A1205">
            <w:pPr>
              <w:jc w:val="center"/>
              <w:rPr>
                <w:rFonts w:eastAsia="MS Mincho"/>
                <w:sz w:val="18"/>
                <w:szCs w:val="18"/>
              </w:rPr>
            </w:pPr>
            <w:r w:rsidRPr="00010C8D">
              <w:rPr>
                <w:color w:val="000000"/>
                <w:sz w:val="16"/>
                <w:szCs w:val="16"/>
                <w:lang w:eastAsia="es-CO"/>
              </w:rPr>
              <w:t>10</w:t>
            </w:r>
          </w:p>
        </w:tc>
        <w:tc>
          <w:tcPr>
            <w:tcW w:w="915" w:type="dxa"/>
            <w:tcBorders>
              <w:top w:val="nil"/>
              <w:left w:val="nil"/>
              <w:bottom w:val="single" w:sz="4" w:space="0" w:color="auto"/>
              <w:right w:val="single" w:sz="4" w:space="0" w:color="auto"/>
            </w:tcBorders>
            <w:noWrap/>
            <w:vAlign w:val="center"/>
            <w:hideMark/>
          </w:tcPr>
          <w:p w:rsidR="00D44657" w:rsidRPr="00316408" w:rsidRDefault="00D44657" w:rsidP="001A1205">
            <w:pPr>
              <w:jc w:val="center"/>
              <w:rPr>
                <w:rFonts w:eastAsia="MS Mincho"/>
                <w:sz w:val="18"/>
                <w:szCs w:val="18"/>
                <w:highlight w:val="yellow"/>
              </w:rPr>
            </w:pPr>
            <w:r w:rsidRPr="00354ABC">
              <w:rPr>
                <w:color w:val="000000"/>
                <w:sz w:val="16"/>
                <w:szCs w:val="16"/>
                <w:lang w:eastAsia="es-CO"/>
              </w:rPr>
              <w:t>911027</w:t>
            </w:r>
          </w:p>
        </w:tc>
        <w:tc>
          <w:tcPr>
            <w:tcW w:w="6502" w:type="dxa"/>
            <w:tcBorders>
              <w:top w:val="nil"/>
              <w:left w:val="nil"/>
              <w:bottom w:val="single" w:sz="4" w:space="0" w:color="auto"/>
              <w:right w:val="single" w:sz="4" w:space="0" w:color="auto"/>
            </w:tcBorders>
            <w:vAlign w:val="center"/>
            <w:hideMark/>
          </w:tcPr>
          <w:p w:rsidR="00D44657" w:rsidRPr="00774C65" w:rsidRDefault="00D44657" w:rsidP="001A1205">
            <w:pPr>
              <w:jc w:val="both"/>
              <w:rPr>
                <w:rFonts w:eastAsia="MS Mincho"/>
                <w:sz w:val="18"/>
                <w:szCs w:val="18"/>
              </w:rPr>
            </w:pPr>
            <w:r w:rsidRPr="00354ABC">
              <w:rPr>
                <w:color w:val="000000"/>
                <w:sz w:val="16"/>
                <w:szCs w:val="16"/>
                <w:lang w:eastAsia="es-CO"/>
              </w:rPr>
              <w:t>ADSORCIÓN (ABSORCIÓN) AUTÓLOGA O ALOGÉNICA POR MEDIOS FÍSICO</w:t>
            </w:r>
          </w:p>
        </w:tc>
        <w:tc>
          <w:tcPr>
            <w:tcW w:w="816" w:type="dxa"/>
            <w:tcBorders>
              <w:top w:val="nil"/>
              <w:left w:val="nil"/>
              <w:bottom w:val="single" w:sz="4" w:space="0" w:color="auto"/>
              <w:right w:val="single" w:sz="4" w:space="0" w:color="auto"/>
            </w:tcBorders>
            <w:noWrap/>
            <w:vAlign w:val="center"/>
            <w:hideMark/>
          </w:tcPr>
          <w:p w:rsidR="00D44657" w:rsidRPr="00774C65" w:rsidRDefault="00D44657" w:rsidP="001A1205">
            <w:pPr>
              <w:jc w:val="center"/>
              <w:rPr>
                <w:sz w:val="16"/>
                <w:szCs w:val="16"/>
              </w:rPr>
            </w:pPr>
            <w:r w:rsidRPr="00774C65">
              <w:rPr>
                <w:sz w:val="16"/>
                <w:szCs w:val="16"/>
              </w:rPr>
              <w:t> </w:t>
            </w:r>
          </w:p>
        </w:tc>
        <w:tc>
          <w:tcPr>
            <w:tcW w:w="1100" w:type="dxa"/>
            <w:tcBorders>
              <w:top w:val="nil"/>
              <w:left w:val="nil"/>
              <w:bottom w:val="single" w:sz="4" w:space="0" w:color="auto"/>
              <w:right w:val="single" w:sz="8" w:space="0" w:color="auto"/>
            </w:tcBorders>
            <w:noWrap/>
            <w:vAlign w:val="center"/>
            <w:hideMark/>
          </w:tcPr>
          <w:p w:rsidR="00D44657" w:rsidRPr="00774C65" w:rsidRDefault="00D44657" w:rsidP="001A1205">
            <w:pPr>
              <w:jc w:val="center"/>
              <w:rPr>
                <w:sz w:val="16"/>
                <w:szCs w:val="16"/>
              </w:rPr>
            </w:pPr>
            <w:r w:rsidRPr="00774C65">
              <w:rPr>
                <w:sz w:val="16"/>
                <w:szCs w:val="16"/>
              </w:rPr>
              <w:t> </w:t>
            </w:r>
          </w:p>
        </w:tc>
      </w:tr>
      <w:tr w:rsidR="00D44657" w:rsidRPr="00774C65" w:rsidTr="00D44657">
        <w:trPr>
          <w:trHeight w:val="17"/>
          <w:jc w:val="center"/>
        </w:trPr>
        <w:tc>
          <w:tcPr>
            <w:tcW w:w="580" w:type="dxa"/>
            <w:tcBorders>
              <w:top w:val="nil"/>
              <w:left w:val="single" w:sz="8" w:space="0" w:color="auto"/>
              <w:bottom w:val="single" w:sz="4" w:space="0" w:color="auto"/>
              <w:right w:val="single" w:sz="4" w:space="0" w:color="auto"/>
            </w:tcBorders>
            <w:noWrap/>
            <w:vAlign w:val="center"/>
            <w:hideMark/>
          </w:tcPr>
          <w:p w:rsidR="00D44657" w:rsidRPr="00774C65" w:rsidRDefault="00D44657" w:rsidP="001A1205">
            <w:pPr>
              <w:jc w:val="center"/>
              <w:rPr>
                <w:rFonts w:eastAsia="MS Mincho"/>
                <w:sz w:val="18"/>
                <w:szCs w:val="18"/>
              </w:rPr>
            </w:pPr>
            <w:r w:rsidRPr="00010C8D">
              <w:rPr>
                <w:color w:val="000000"/>
                <w:sz w:val="16"/>
                <w:szCs w:val="16"/>
                <w:lang w:eastAsia="es-CO"/>
              </w:rPr>
              <w:t>11</w:t>
            </w:r>
          </w:p>
        </w:tc>
        <w:tc>
          <w:tcPr>
            <w:tcW w:w="915" w:type="dxa"/>
            <w:tcBorders>
              <w:top w:val="nil"/>
              <w:left w:val="nil"/>
              <w:bottom w:val="single" w:sz="4" w:space="0" w:color="auto"/>
              <w:right w:val="single" w:sz="4" w:space="0" w:color="auto"/>
            </w:tcBorders>
            <w:noWrap/>
            <w:vAlign w:val="center"/>
            <w:hideMark/>
          </w:tcPr>
          <w:p w:rsidR="00D44657" w:rsidRPr="00316408" w:rsidRDefault="00D44657" w:rsidP="001A1205">
            <w:pPr>
              <w:jc w:val="center"/>
              <w:rPr>
                <w:rFonts w:eastAsia="MS Mincho"/>
                <w:sz w:val="18"/>
                <w:szCs w:val="18"/>
                <w:highlight w:val="yellow"/>
              </w:rPr>
            </w:pPr>
            <w:r w:rsidRPr="00354ABC">
              <w:rPr>
                <w:color w:val="000000"/>
                <w:sz w:val="16"/>
                <w:szCs w:val="16"/>
                <w:lang w:eastAsia="es-CO"/>
              </w:rPr>
              <w:t>911028</w:t>
            </w:r>
          </w:p>
        </w:tc>
        <w:tc>
          <w:tcPr>
            <w:tcW w:w="6502" w:type="dxa"/>
            <w:tcBorders>
              <w:top w:val="nil"/>
              <w:left w:val="nil"/>
              <w:bottom w:val="single" w:sz="4" w:space="0" w:color="auto"/>
              <w:right w:val="single" w:sz="4" w:space="0" w:color="auto"/>
            </w:tcBorders>
            <w:vAlign w:val="center"/>
            <w:hideMark/>
          </w:tcPr>
          <w:p w:rsidR="00D44657" w:rsidRPr="00774C65" w:rsidRDefault="00D44657" w:rsidP="001A1205">
            <w:pPr>
              <w:jc w:val="both"/>
              <w:rPr>
                <w:rFonts w:eastAsia="MS Mincho"/>
                <w:sz w:val="18"/>
                <w:szCs w:val="18"/>
              </w:rPr>
            </w:pPr>
            <w:r w:rsidRPr="00354ABC">
              <w:rPr>
                <w:color w:val="000000"/>
                <w:sz w:val="16"/>
                <w:szCs w:val="16"/>
                <w:lang w:eastAsia="es-CO"/>
              </w:rPr>
              <w:t xml:space="preserve">ADSORCIÓN (ABSORCIÓN) AUTÓLOGA O ALOGÉNICA POR MEDIOS QUÍMICOS </w:t>
            </w:r>
          </w:p>
        </w:tc>
        <w:tc>
          <w:tcPr>
            <w:tcW w:w="816" w:type="dxa"/>
            <w:tcBorders>
              <w:top w:val="nil"/>
              <w:left w:val="nil"/>
              <w:bottom w:val="single" w:sz="4" w:space="0" w:color="auto"/>
              <w:right w:val="single" w:sz="4" w:space="0" w:color="auto"/>
            </w:tcBorders>
            <w:noWrap/>
            <w:vAlign w:val="center"/>
            <w:hideMark/>
          </w:tcPr>
          <w:p w:rsidR="00D44657" w:rsidRPr="00774C65" w:rsidRDefault="00D44657" w:rsidP="001A1205">
            <w:pPr>
              <w:jc w:val="center"/>
              <w:rPr>
                <w:sz w:val="16"/>
                <w:szCs w:val="16"/>
              </w:rPr>
            </w:pPr>
            <w:r w:rsidRPr="00774C65">
              <w:rPr>
                <w:sz w:val="16"/>
                <w:szCs w:val="16"/>
              </w:rPr>
              <w:t> </w:t>
            </w:r>
          </w:p>
        </w:tc>
        <w:tc>
          <w:tcPr>
            <w:tcW w:w="1100" w:type="dxa"/>
            <w:tcBorders>
              <w:top w:val="nil"/>
              <w:left w:val="nil"/>
              <w:bottom w:val="single" w:sz="4" w:space="0" w:color="auto"/>
              <w:right w:val="single" w:sz="8" w:space="0" w:color="auto"/>
            </w:tcBorders>
            <w:noWrap/>
            <w:vAlign w:val="center"/>
            <w:hideMark/>
          </w:tcPr>
          <w:p w:rsidR="00D44657" w:rsidRPr="00774C65" w:rsidRDefault="00D44657" w:rsidP="001A1205">
            <w:pPr>
              <w:jc w:val="center"/>
              <w:rPr>
                <w:sz w:val="16"/>
                <w:szCs w:val="16"/>
              </w:rPr>
            </w:pPr>
            <w:r w:rsidRPr="00774C65">
              <w:rPr>
                <w:sz w:val="16"/>
                <w:szCs w:val="16"/>
              </w:rPr>
              <w:t> </w:t>
            </w:r>
          </w:p>
        </w:tc>
      </w:tr>
      <w:tr w:rsidR="00D44657" w:rsidRPr="00774C65" w:rsidTr="00D44657">
        <w:trPr>
          <w:trHeight w:val="17"/>
          <w:jc w:val="center"/>
        </w:trPr>
        <w:tc>
          <w:tcPr>
            <w:tcW w:w="580" w:type="dxa"/>
            <w:tcBorders>
              <w:top w:val="nil"/>
              <w:left w:val="single" w:sz="8" w:space="0" w:color="auto"/>
              <w:bottom w:val="single" w:sz="4" w:space="0" w:color="auto"/>
              <w:right w:val="single" w:sz="4" w:space="0" w:color="auto"/>
            </w:tcBorders>
            <w:noWrap/>
            <w:vAlign w:val="center"/>
            <w:hideMark/>
          </w:tcPr>
          <w:p w:rsidR="00D44657" w:rsidRPr="00774C65" w:rsidRDefault="00D44657" w:rsidP="001A1205">
            <w:pPr>
              <w:jc w:val="center"/>
              <w:rPr>
                <w:rFonts w:eastAsia="MS Mincho"/>
                <w:sz w:val="18"/>
                <w:szCs w:val="18"/>
              </w:rPr>
            </w:pPr>
            <w:r w:rsidRPr="00010C8D">
              <w:rPr>
                <w:color w:val="000000"/>
                <w:sz w:val="16"/>
                <w:szCs w:val="16"/>
                <w:lang w:eastAsia="es-CO"/>
              </w:rPr>
              <w:t>12</w:t>
            </w:r>
          </w:p>
        </w:tc>
        <w:tc>
          <w:tcPr>
            <w:tcW w:w="915" w:type="dxa"/>
            <w:tcBorders>
              <w:top w:val="nil"/>
              <w:left w:val="nil"/>
              <w:bottom w:val="single" w:sz="4" w:space="0" w:color="auto"/>
              <w:right w:val="single" w:sz="4" w:space="0" w:color="auto"/>
            </w:tcBorders>
            <w:noWrap/>
            <w:vAlign w:val="center"/>
            <w:hideMark/>
          </w:tcPr>
          <w:p w:rsidR="00D44657" w:rsidRPr="00316408" w:rsidRDefault="00D44657" w:rsidP="001A1205">
            <w:pPr>
              <w:jc w:val="center"/>
              <w:rPr>
                <w:rFonts w:eastAsia="MS Mincho"/>
                <w:sz w:val="18"/>
                <w:szCs w:val="18"/>
                <w:highlight w:val="yellow"/>
              </w:rPr>
            </w:pPr>
            <w:r w:rsidRPr="00354ABC">
              <w:rPr>
                <w:color w:val="000000"/>
                <w:sz w:val="16"/>
                <w:szCs w:val="16"/>
                <w:lang w:eastAsia="es-CO"/>
              </w:rPr>
              <w:t>911029</w:t>
            </w:r>
          </w:p>
        </w:tc>
        <w:tc>
          <w:tcPr>
            <w:tcW w:w="6502" w:type="dxa"/>
            <w:tcBorders>
              <w:top w:val="nil"/>
              <w:left w:val="nil"/>
              <w:bottom w:val="single" w:sz="4" w:space="0" w:color="auto"/>
              <w:right w:val="single" w:sz="4" w:space="0" w:color="auto"/>
            </w:tcBorders>
            <w:vAlign w:val="center"/>
            <w:hideMark/>
          </w:tcPr>
          <w:p w:rsidR="00D44657" w:rsidRPr="00774C65" w:rsidRDefault="00D44657" w:rsidP="001A1205">
            <w:pPr>
              <w:jc w:val="both"/>
              <w:rPr>
                <w:rFonts w:eastAsia="MS Mincho"/>
                <w:sz w:val="18"/>
                <w:szCs w:val="18"/>
              </w:rPr>
            </w:pPr>
            <w:r w:rsidRPr="00354ABC">
              <w:rPr>
                <w:color w:val="000000"/>
                <w:sz w:val="16"/>
                <w:szCs w:val="16"/>
                <w:lang w:eastAsia="es-CO"/>
              </w:rPr>
              <w:t xml:space="preserve"> ELUCIÓN (DISOCIACIÓN) AUTÓLOGA O ALOGÉNICA POR MEDIOS FÍSICOS </w:t>
            </w:r>
          </w:p>
        </w:tc>
        <w:tc>
          <w:tcPr>
            <w:tcW w:w="816" w:type="dxa"/>
            <w:tcBorders>
              <w:top w:val="nil"/>
              <w:left w:val="nil"/>
              <w:bottom w:val="single" w:sz="4" w:space="0" w:color="auto"/>
              <w:right w:val="single" w:sz="4" w:space="0" w:color="auto"/>
            </w:tcBorders>
            <w:noWrap/>
            <w:vAlign w:val="center"/>
            <w:hideMark/>
          </w:tcPr>
          <w:p w:rsidR="00D44657" w:rsidRPr="00774C65" w:rsidRDefault="00D44657" w:rsidP="001A1205">
            <w:pPr>
              <w:jc w:val="center"/>
              <w:rPr>
                <w:sz w:val="16"/>
                <w:szCs w:val="16"/>
              </w:rPr>
            </w:pPr>
            <w:r w:rsidRPr="00774C65">
              <w:rPr>
                <w:sz w:val="16"/>
                <w:szCs w:val="16"/>
              </w:rPr>
              <w:t> </w:t>
            </w:r>
          </w:p>
        </w:tc>
        <w:tc>
          <w:tcPr>
            <w:tcW w:w="1100" w:type="dxa"/>
            <w:tcBorders>
              <w:top w:val="nil"/>
              <w:left w:val="nil"/>
              <w:bottom w:val="single" w:sz="4" w:space="0" w:color="auto"/>
              <w:right w:val="single" w:sz="8" w:space="0" w:color="auto"/>
            </w:tcBorders>
            <w:noWrap/>
            <w:vAlign w:val="center"/>
            <w:hideMark/>
          </w:tcPr>
          <w:p w:rsidR="00D44657" w:rsidRPr="00774C65" w:rsidRDefault="00D44657" w:rsidP="001A1205">
            <w:pPr>
              <w:jc w:val="center"/>
              <w:rPr>
                <w:sz w:val="16"/>
                <w:szCs w:val="16"/>
              </w:rPr>
            </w:pPr>
            <w:r w:rsidRPr="00774C65">
              <w:rPr>
                <w:sz w:val="16"/>
                <w:szCs w:val="16"/>
              </w:rPr>
              <w:t> </w:t>
            </w:r>
          </w:p>
        </w:tc>
      </w:tr>
      <w:tr w:rsidR="00D44657" w:rsidRPr="00774C65" w:rsidTr="00D44657">
        <w:trPr>
          <w:trHeight w:val="17"/>
          <w:jc w:val="center"/>
        </w:trPr>
        <w:tc>
          <w:tcPr>
            <w:tcW w:w="580" w:type="dxa"/>
            <w:tcBorders>
              <w:top w:val="nil"/>
              <w:left w:val="single" w:sz="8" w:space="0" w:color="auto"/>
              <w:bottom w:val="single" w:sz="4" w:space="0" w:color="auto"/>
              <w:right w:val="single" w:sz="4" w:space="0" w:color="auto"/>
            </w:tcBorders>
            <w:noWrap/>
            <w:vAlign w:val="center"/>
            <w:hideMark/>
          </w:tcPr>
          <w:p w:rsidR="00D44657" w:rsidRPr="00774C65" w:rsidRDefault="00D44657" w:rsidP="001A1205">
            <w:pPr>
              <w:jc w:val="center"/>
              <w:rPr>
                <w:rFonts w:eastAsia="MS Mincho"/>
                <w:sz w:val="18"/>
                <w:szCs w:val="18"/>
              </w:rPr>
            </w:pPr>
            <w:r w:rsidRPr="00010C8D">
              <w:rPr>
                <w:color w:val="000000"/>
                <w:sz w:val="16"/>
                <w:szCs w:val="16"/>
                <w:lang w:eastAsia="es-CO"/>
              </w:rPr>
              <w:t>13</w:t>
            </w:r>
          </w:p>
        </w:tc>
        <w:tc>
          <w:tcPr>
            <w:tcW w:w="915" w:type="dxa"/>
            <w:tcBorders>
              <w:top w:val="nil"/>
              <w:left w:val="nil"/>
              <w:bottom w:val="single" w:sz="4" w:space="0" w:color="auto"/>
              <w:right w:val="single" w:sz="4" w:space="0" w:color="auto"/>
            </w:tcBorders>
            <w:noWrap/>
            <w:vAlign w:val="center"/>
            <w:hideMark/>
          </w:tcPr>
          <w:p w:rsidR="00D44657" w:rsidRPr="00316408" w:rsidRDefault="00D44657" w:rsidP="001A1205">
            <w:pPr>
              <w:jc w:val="center"/>
              <w:rPr>
                <w:rFonts w:eastAsia="MS Mincho"/>
                <w:sz w:val="18"/>
                <w:szCs w:val="18"/>
                <w:highlight w:val="yellow"/>
              </w:rPr>
            </w:pPr>
            <w:r w:rsidRPr="00354ABC">
              <w:rPr>
                <w:color w:val="000000"/>
                <w:sz w:val="16"/>
                <w:szCs w:val="16"/>
                <w:lang w:eastAsia="es-CO"/>
              </w:rPr>
              <w:t>911030</w:t>
            </w:r>
          </w:p>
        </w:tc>
        <w:tc>
          <w:tcPr>
            <w:tcW w:w="6502" w:type="dxa"/>
            <w:tcBorders>
              <w:top w:val="nil"/>
              <w:left w:val="nil"/>
              <w:bottom w:val="single" w:sz="4" w:space="0" w:color="auto"/>
              <w:right w:val="single" w:sz="4" w:space="0" w:color="auto"/>
            </w:tcBorders>
            <w:vAlign w:val="center"/>
            <w:hideMark/>
          </w:tcPr>
          <w:p w:rsidR="00D44657" w:rsidRPr="00774C65" w:rsidRDefault="00D44657" w:rsidP="001A1205">
            <w:pPr>
              <w:jc w:val="both"/>
              <w:rPr>
                <w:rFonts w:eastAsia="MS Mincho"/>
                <w:sz w:val="18"/>
                <w:szCs w:val="18"/>
              </w:rPr>
            </w:pPr>
            <w:r w:rsidRPr="00354ABC">
              <w:rPr>
                <w:color w:val="000000"/>
                <w:sz w:val="16"/>
                <w:szCs w:val="16"/>
                <w:lang w:eastAsia="es-CO"/>
              </w:rPr>
              <w:t xml:space="preserve">ELUCION (DISOCIACION) O MODIFICACION DE MEMBRANA ERITROCITARIA AUTOLOGA O ALOGENICA POR MEDIOS QUÍMICOS </w:t>
            </w:r>
          </w:p>
        </w:tc>
        <w:tc>
          <w:tcPr>
            <w:tcW w:w="816" w:type="dxa"/>
            <w:tcBorders>
              <w:top w:val="nil"/>
              <w:left w:val="nil"/>
              <w:bottom w:val="single" w:sz="4" w:space="0" w:color="auto"/>
              <w:right w:val="single" w:sz="4" w:space="0" w:color="auto"/>
            </w:tcBorders>
            <w:noWrap/>
            <w:vAlign w:val="center"/>
            <w:hideMark/>
          </w:tcPr>
          <w:p w:rsidR="00D44657" w:rsidRPr="00774C65" w:rsidRDefault="00D44657" w:rsidP="001A1205">
            <w:pPr>
              <w:jc w:val="center"/>
              <w:rPr>
                <w:sz w:val="16"/>
                <w:szCs w:val="16"/>
              </w:rPr>
            </w:pPr>
            <w:r w:rsidRPr="00774C65">
              <w:rPr>
                <w:sz w:val="16"/>
                <w:szCs w:val="16"/>
              </w:rPr>
              <w:t> </w:t>
            </w:r>
          </w:p>
        </w:tc>
        <w:tc>
          <w:tcPr>
            <w:tcW w:w="1100" w:type="dxa"/>
            <w:tcBorders>
              <w:top w:val="nil"/>
              <w:left w:val="nil"/>
              <w:bottom w:val="single" w:sz="4" w:space="0" w:color="auto"/>
              <w:right w:val="single" w:sz="8" w:space="0" w:color="auto"/>
            </w:tcBorders>
            <w:noWrap/>
            <w:vAlign w:val="center"/>
            <w:hideMark/>
          </w:tcPr>
          <w:p w:rsidR="00D44657" w:rsidRPr="00774C65" w:rsidRDefault="00D44657" w:rsidP="001A1205">
            <w:pPr>
              <w:jc w:val="center"/>
              <w:rPr>
                <w:sz w:val="16"/>
                <w:szCs w:val="16"/>
              </w:rPr>
            </w:pPr>
            <w:r w:rsidRPr="00774C65">
              <w:rPr>
                <w:sz w:val="16"/>
                <w:szCs w:val="16"/>
              </w:rPr>
              <w:t> </w:t>
            </w:r>
          </w:p>
        </w:tc>
      </w:tr>
      <w:tr w:rsidR="00D44657" w:rsidRPr="00774C65" w:rsidTr="00D44657">
        <w:trPr>
          <w:trHeight w:val="17"/>
          <w:jc w:val="center"/>
        </w:trPr>
        <w:tc>
          <w:tcPr>
            <w:tcW w:w="580" w:type="dxa"/>
            <w:tcBorders>
              <w:top w:val="nil"/>
              <w:left w:val="single" w:sz="8" w:space="0" w:color="auto"/>
              <w:bottom w:val="single" w:sz="4" w:space="0" w:color="auto"/>
              <w:right w:val="single" w:sz="4" w:space="0" w:color="auto"/>
            </w:tcBorders>
            <w:noWrap/>
            <w:vAlign w:val="center"/>
            <w:hideMark/>
          </w:tcPr>
          <w:p w:rsidR="00D44657" w:rsidRPr="00774C65" w:rsidRDefault="00D44657" w:rsidP="001A1205">
            <w:pPr>
              <w:jc w:val="center"/>
              <w:rPr>
                <w:rFonts w:eastAsia="MS Mincho"/>
                <w:sz w:val="18"/>
                <w:szCs w:val="18"/>
              </w:rPr>
            </w:pPr>
            <w:r w:rsidRPr="00010C8D">
              <w:rPr>
                <w:color w:val="000000"/>
                <w:sz w:val="16"/>
                <w:szCs w:val="16"/>
                <w:lang w:eastAsia="es-CO"/>
              </w:rPr>
              <w:t>14</w:t>
            </w:r>
          </w:p>
        </w:tc>
        <w:tc>
          <w:tcPr>
            <w:tcW w:w="915" w:type="dxa"/>
            <w:tcBorders>
              <w:top w:val="nil"/>
              <w:left w:val="nil"/>
              <w:bottom w:val="single" w:sz="4" w:space="0" w:color="auto"/>
              <w:right w:val="single" w:sz="4" w:space="0" w:color="auto"/>
            </w:tcBorders>
            <w:noWrap/>
            <w:vAlign w:val="center"/>
            <w:hideMark/>
          </w:tcPr>
          <w:p w:rsidR="00D44657" w:rsidRPr="00316408" w:rsidRDefault="00D44657" w:rsidP="001A1205">
            <w:pPr>
              <w:jc w:val="center"/>
              <w:rPr>
                <w:rFonts w:eastAsia="MS Mincho"/>
                <w:sz w:val="18"/>
                <w:szCs w:val="18"/>
                <w:highlight w:val="yellow"/>
              </w:rPr>
            </w:pPr>
            <w:r w:rsidRPr="00354ABC">
              <w:rPr>
                <w:color w:val="000000"/>
                <w:sz w:val="16"/>
                <w:szCs w:val="16"/>
                <w:lang w:eastAsia="es-CO"/>
              </w:rPr>
              <w:t>911107</w:t>
            </w:r>
          </w:p>
        </w:tc>
        <w:tc>
          <w:tcPr>
            <w:tcW w:w="6502" w:type="dxa"/>
            <w:tcBorders>
              <w:top w:val="nil"/>
              <w:left w:val="nil"/>
              <w:bottom w:val="single" w:sz="4" w:space="0" w:color="auto"/>
              <w:right w:val="single" w:sz="4" w:space="0" w:color="auto"/>
            </w:tcBorders>
            <w:vAlign w:val="center"/>
            <w:hideMark/>
          </w:tcPr>
          <w:p w:rsidR="00D44657" w:rsidRPr="00354ABC" w:rsidRDefault="00D44657" w:rsidP="001A1205">
            <w:pPr>
              <w:jc w:val="both"/>
              <w:rPr>
                <w:color w:val="000000"/>
                <w:sz w:val="16"/>
                <w:szCs w:val="16"/>
                <w:lang w:eastAsia="es-CO"/>
              </w:rPr>
            </w:pPr>
            <w:r w:rsidRPr="00354ABC">
              <w:rPr>
                <w:color w:val="000000"/>
                <w:sz w:val="16"/>
                <w:szCs w:val="16"/>
                <w:lang w:eastAsia="es-CO"/>
              </w:rPr>
              <w:t xml:space="preserve"> PROCESAMIENTO DE LA UNIDAD DE CONCENTRADO DE</w:t>
            </w:r>
          </w:p>
          <w:p w:rsidR="00D44657" w:rsidRPr="00774C65" w:rsidRDefault="00D44657" w:rsidP="001A1205">
            <w:pPr>
              <w:jc w:val="both"/>
              <w:rPr>
                <w:rFonts w:eastAsia="MS Mincho"/>
                <w:sz w:val="18"/>
                <w:szCs w:val="18"/>
              </w:rPr>
            </w:pPr>
            <w:r w:rsidRPr="00354ABC">
              <w:rPr>
                <w:color w:val="000000"/>
                <w:sz w:val="16"/>
                <w:szCs w:val="16"/>
                <w:lang w:eastAsia="es-CO"/>
              </w:rPr>
              <w:t xml:space="preserve">GLÓBULOS ROJOS LEUCORREDUCIDOS:  Incluye Bolsa Recolectora, Equipo de </w:t>
            </w:r>
            <w:proofErr w:type="gramStart"/>
            <w:r w:rsidRPr="00354ABC">
              <w:rPr>
                <w:color w:val="000000"/>
                <w:sz w:val="16"/>
                <w:szCs w:val="16"/>
                <w:lang w:eastAsia="es-CO"/>
              </w:rPr>
              <w:t>Administración..</w:t>
            </w:r>
            <w:proofErr w:type="gramEnd"/>
            <w:r w:rsidRPr="00354ABC">
              <w:rPr>
                <w:color w:val="000000"/>
                <w:sz w:val="16"/>
                <w:szCs w:val="16"/>
                <w:lang w:eastAsia="es-CO"/>
              </w:rPr>
              <w:t xml:space="preserve"> </w:t>
            </w:r>
          </w:p>
        </w:tc>
        <w:tc>
          <w:tcPr>
            <w:tcW w:w="816" w:type="dxa"/>
            <w:tcBorders>
              <w:top w:val="nil"/>
              <w:left w:val="nil"/>
              <w:bottom w:val="single" w:sz="4" w:space="0" w:color="auto"/>
              <w:right w:val="single" w:sz="4" w:space="0" w:color="auto"/>
            </w:tcBorders>
            <w:noWrap/>
            <w:vAlign w:val="center"/>
            <w:hideMark/>
          </w:tcPr>
          <w:p w:rsidR="00D44657" w:rsidRPr="00774C65" w:rsidRDefault="00D44657" w:rsidP="001A1205">
            <w:pPr>
              <w:jc w:val="center"/>
              <w:rPr>
                <w:sz w:val="16"/>
                <w:szCs w:val="16"/>
              </w:rPr>
            </w:pPr>
            <w:r w:rsidRPr="00774C65">
              <w:rPr>
                <w:sz w:val="16"/>
                <w:szCs w:val="16"/>
              </w:rPr>
              <w:t> </w:t>
            </w:r>
          </w:p>
        </w:tc>
        <w:tc>
          <w:tcPr>
            <w:tcW w:w="1100" w:type="dxa"/>
            <w:tcBorders>
              <w:top w:val="nil"/>
              <w:left w:val="nil"/>
              <w:bottom w:val="single" w:sz="4" w:space="0" w:color="auto"/>
              <w:right w:val="single" w:sz="8" w:space="0" w:color="auto"/>
            </w:tcBorders>
            <w:noWrap/>
            <w:vAlign w:val="center"/>
            <w:hideMark/>
          </w:tcPr>
          <w:p w:rsidR="00D44657" w:rsidRPr="00774C65" w:rsidRDefault="00D44657" w:rsidP="001A1205">
            <w:pPr>
              <w:jc w:val="center"/>
              <w:rPr>
                <w:sz w:val="16"/>
                <w:szCs w:val="16"/>
              </w:rPr>
            </w:pPr>
            <w:r w:rsidRPr="00774C65">
              <w:rPr>
                <w:sz w:val="16"/>
                <w:szCs w:val="16"/>
              </w:rPr>
              <w:t> </w:t>
            </w:r>
          </w:p>
        </w:tc>
      </w:tr>
      <w:tr w:rsidR="00D44657" w:rsidRPr="00774C65" w:rsidTr="00D44657">
        <w:trPr>
          <w:trHeight w:val="17"/>
          <w:jc w:val="center"/>
        </w:trPr>
        <w:tc>
          <w:tcPr>
            <w:tcW w:w="580" w:type="dxa"/>
            <w:tcBorders>
              <w:top w:val="nil"/>
              <w:left w:val="single" w:sz="8" w:space="0" w:color="auto"/>
              <w:bottom w:val="single" w:sz="4" w:space="0" w:color="auto"/>
              <w:right w:val="single" w:sz="4" w:space="0" w:color="auto"/>
            </w:tcBorders>
            <w:noWrap/>
            <w:vAlign w:val="center"/>
          </w:tcPr>
          <w:p w:rsidR="00D44657" w:rsidRPr="00774C65" w:rsidRDefault="00D44657" w:rsidP="001A1205">
            <w:pPr>
              <w:jc w:val="center"/>
              <w:rPr>
                <w:rFonts w:eastAsia="MS Mincho"/>
                <w:sz w:val="18"/>
                <w:szCs w:val="18"/>
              </w:rPr>
            </w:pPr>
            <w:r>
              <w:rPr>
                <w:color w:val="000000"/>
                <w:sz w:val="16"/>
                <w:szCs w:val="16"/>
                <w:lang w:eastAsia="es-CO"/>
              </w:rPr>
              <w:t>15</w:t>
            </w:r>
          </w:p>
        </w:tc>
        <w:tc>
          <w:tcPr>
            <w:tcW w:w="915" w:type="dxa"/>
            <w:tcBorders>
              <w:top w:val="nil"/>
              <w:left w:val="nil"/>
              <w:bottom w:val="single" w:sz="4" w:space="0" w:color="auto"/>
              <w:right w:val="single" w:sz="4" w:space="0" w:color="auto"/>
            </w:tcBorders>
            <w:noWrap/>
            <w:vAlign w:val="center"/>
          </w:tcPr>
          <w:p w:rsidR="00D44657" w:rsidRPr="00316408" w:rsidRDefault="00D44657" w:rsidP="001A1205">
            <w:pPr>
              <w:jc w:val="center"/>
              <w:rPr>
                <w:rFonts w:eastAsia="MS Mincho"/>
                <w:sz w:val="18"/>
                <w:szCs w:val="18"/>
                <w:highlight w:val="yellow"/>
              </w:rPr>
            </w:pPr>
            <w:r w:rsidRPr="00354ABC">
              <w:rPr>
                <w:color w:val="000000"/>
                <w:sz w:val="16"/>
                <w:szCs w:val="16"/>
                <w:lang w:eastAsia="es-CO"/>
              </w:rPr>
              <w:t>911116</w:t>
            </w:r>
          </w:p>
        </w:tc>
        <w:tc>
          <w:tcPr>
            <w:tcW w:w="6502" w:type="dxa"/>
            <w:tcBorders>
              <w:top w:val="nil"/>
              <w:left w:val="nil"/>
              <w:bottom w:val="single" w:sz="4" w:space="0" w:color="auto"/>
              <w:right w:val="single" w:sz="4" w:space="0" w:color="auto"/>
            </w:tcBorders>
            <w:vAlign w:val="center"/>
          </w:tcPr>
          <w:p w:rsidR="00D44657" w:rsidRPr="00774C65" w:rsidRDefault="00D44657" w:rsidP="001A1205">
            <w:pPr>
              <w:jc w:val="both"/>
              <w:rPr>
                <w:rFonts w:eastAsia="MS Mincho"/>
                <w:sz w:val="18"/>
                <w:szCs w:val="18"/>
              </w:rPr>
            </w:pPr>
            <w:r w:rsidRPr="00354ABC">
              <w:rPr>
                <w:color w:val="000000"/>
                <w:sz w:val="16"/>
                <w:szCs w:val="16"/>
                <w:lang w:eastAsia="es-CO"/>
              </w:rPr>
              <w:t xml:space="preserve">PROCESAMIENTO DE LA UNIDAD DE CONCENTRADO DE GLÓBULOS ROJOS POBRE EN LEUCOCITOS (CAPA LEUCOPLAQUETARIA) Bolsa Recolectora </w:t>
            </w:r>
          </w:p>
        </w:tc>
        <w:tc>
          <w:tcPr>
            <w:tcW w:w="816" w:type="dxa"/>
            <w:tcBorders>
              <w:top w:val="nil"/>
              <w:left w:val="nil"/>
              <w:bottom w:val="single" w:sz="4" w:space="0" w:color="auto"/>
              <w:right w:val="single" w:sz="4" w:space="0" w:color="auto"/>
            </w:tcBorders>
            <w:noWrap/>
            <w:vAlign w:val="center"/>
          </w:tcPr>
          <w:p w:rsidR="00D44657" w:rsidRPr="00774C65" w:rsidRDefault="00D44657" w:rsidP="001A1205">
            <w:pPr>
              <w:jc w:val="center"/>
              <w:rPr>
                <w:sz w:val="16"/>
                <w:szCs w:val="16"/>
              </w:rPr>
            </w:pPr>
          </w:p>
        </w:tc>
        <w:tc>
          <w:tcPr>
            <w:tcW w:w="1100" w:type="dxa"/>
            <w:tcBorders>
              <w:top w:val="nil"/>
              <w:left w:val="nil"/>
              <w:bottom w:val="single" w:sz="4" w:space="0" w:color="auto"/>
              <w:right w:val="single" w:sz="8" w:space="0" w:color="auto"/>
            </w:tcBorders>
            <w:noWrap/>
            <w:vAlign w:val="center"/>
          </w:tcPr>
          <w:p w:rsidR="00D44657" w:rsidRPr="00774C65" w:rsidRDefault="00D44657" w:rsidP="001A1205">
            <w:pPr>
              <w:jc w:val="center"/>
              <w:rPr>
                <w:sz w:val="16"/>
                <w:szCs w:val="16"/>
              </w:rPr>
            </w:pPr>
          </w:p>
        </w:tc>
      </w:tr>
      <w:tr w:rsidR="00D44657" w:rsidRPr="00774C65" w:rsidTr="00D44657">
        <w:trPr>
          <w:trHeight w:val="272"/>
          <w:jc w:val="center"/>
        </w:trPr>
        <w:tc>
          <w:tcPr>
            <w:tcW w:w="580" w:type="dxa"/>
            <w:tcBorders>
              <w:top w:val="nil"/>
              <w:left w:val="single" w:sz="8" w:space="0" w:color="auto"/>
              <w:bottom w:val="single" w:sz="4" w:space="0" w:color="auto"/>
              <w:right w:val="single" w:sz="4" w:space="0" w:color="auto"/>
            </w:tcBorders>
            <w:noWrap/>
            <w:vAlign w:val="center"/>
            <w:hideMark/>
          </w:tcPr>
          <w:p w:rsidR="00D44657" w:rsidRPr="00774C65" w:rsidRDefault="00D44657" w:rsidP="001A1205">
            <w:pPr>
              <w:jc w:val="center"/>
              <w:rPr>
                <w:rFonts w:eastAsia="MS Mincho"/>
                <w:sz w:val="18"/>
                <w:szCs w:val="18"/>
              </w:rPr>
            </w:pPr>
            <w:r>
              <w:rPr>
                <w:color w:val="000000"/>
                <w:sz w:val="16"/>
                <w:szCs w:val="16"/>
                <w:lang w:eastAsia="es-CO"/>
              </w:rPr>
              <w:t>16</w:t>
            </w:r>
          </w:p>
        </w:tc>
        <w:tc>
          <w:tcPr>
            <w:tcW w:w="915" w:type="dxa"/>
            <w:tcBorders>
              <w:top w:val="nil"/>
              <w:left w:val="nil"/>
              <w:bottom w:val="single" w:sz="4" w:space="0" w:color="auto"/>
              <w:right w:val="single" w:sz="4" w:space="0" w:color="auto"/>
            </w:tcBorders>
            <w:noWrap/>
            <w:vAlign w:val="center"/>
            <w:hideMark/>
          </w:tcPr>
          <w:p w:rsidR="00D44657" w:rsidRPr="00316408" w:rsidRDefault="00D44657" w:rsidP="001A1205">
            <w:pPr>
              <w:jc w:val="center"/>
              <w:rPr>
                <w:rFonts w:eastAsia="MS Mincho"/>
                <w:sz w:val="18"/>
                <w:szCs w:val="18"/>
                <w:highlight w:val="yellow"/>
              </w:rPr>
            </w:pPr>
            <w:r w:rsidRPr="00354ABC">
              <w:rPr>
                <w:color w:val="000000"/>
                <w:sz w:val="16"/>
                <w:szCs w:val="16"/>
                <w:lang w:eastAsia="es-CO"/>
              </w:rPr>
              <w:t>911111</w:t>
            </w:r>
          </w:p>
        </w:tc>
        <w:tc>
          <w:tcPr>
            <w:tcW w:w="6502" w:type="dxa"/>
            <w:tcBorders>
              <w:top w:val="nil"/>
              <w:left w:val="nil"/>
              <w:bottom w:val="single" w:sz="4" w:space="0" w:color="auto"/>
              <w:right w:val="single" w:sz="4" w:space="0" w:color="auto"/>
            </w:tcBorders>
            <w:vAlign w:val="center"/>
            <w:hideMark/>
          </w:tcPr>
          <w:p w:rsidR="00D44657" w:rsidRPr="00774C65" w:rsidRDefault="00D44657" w:rsidP="001A1205">
            <w:pPr>
              <w:jc w:val="both"/>
              <w:rPr>
                <w:rFonts w:eastAsia="MS Mincho"/>
                <w:sz w:val="18"/>
                <w:szCs w:val="18"/>
              </w:rPr>
            </w:pPr>
            <w:r w:rsidRPr="00354ABC">
              <w:rPr>
                <w:color w:val="000000"/>
                <w:sz w:val="16"/>
                <w:szCs w:val="16"/>
                <w:lang w:eastAsia="es-CO"/>
              </w:rPr>
              <w:t xml:space="preserve">PROCESAMIENTO DE LA UNIDAD DE PLASMA FRESCO CONGELADO Incluye Bolsa Recolectora </w:t>
            </w:r>
          </w:p>
        </w:tc>
        <w:tc>
          <w:tcPr>
            <w:tcW w:w="816" w:type="dxa"/>
            <w:tcBorders>
              <w:top w:val="nil"/>
              <w:left w:val="nil"/>
              <w:bottom w:val="single" w:sz="4" w:space="0" w:color="auto"/>
              <w:right w:val="single" w:sz="4" w:space="0" w:color="auto"/>
            </w:tcBorders>
            <w:noWrap/>
            <w:vAlign w:val="center"/>
            <w:hideMark/>
          </w:tcPr>
          <w:p w:rsidR="00D44657" w:rsidRPr="00774C65" w:rsidRDefault="00D44657" w:rsidP="001A1205">
            <w:pPr>
              <w:jc w:val="center"/>
              <w:rPr>
                <w:sz w:val="16"/>
                <w:szCs w:val="16"/>
              </w:rPr>
            </w:pPr>
            <w:r w:rsidRPr="00774C65">
              <w:rPr>
                <w:sz w:val="16"/>
                <w:szCs w:val="16"/>
              </w:rPr>
              <w:t> </w:t>
            </w:r>
          </w:p>
        </w:tc>
        <w:tc>
          <w:tcPr>
            <w:tcW w:w="1100" w:type="dxa"/>
            <w:tcBorders>
              <w:top w:val="nil"/>
              <w:left w:val="nil"/>
              <w:bottom w:val="single" w:sz="4" w:space="0" w:color="auto"/>
              <w:right w:val="single" w:sz="8" w:space="0" w:color="auto"/>
            </w:tcBorders>
            <w:noWrap/>
            <w:vAlign w:val="center"/>
            <w:hideMark/>
          </w:tcPr>
          <w:p w:rsidR="00D44657" w:rsidRPr="00774C65" w:rsidRDefault="00D44657" w:rsidP="001A1205">
            <w:pPr>
              <w:jc w:val="center"/>
              <w:rPr>
                <w:sz w:val="16"/>
                <w:szCs w:val="16"/>
              </w:rPr>
            </w:pPr>
            <w:r w:rsidRPr="00774C65">
              <w:rPr>
                <w:sz w:val="16"/>
                <w:szCs w:val="16"/>
              </w:rPr>
              <w:t> </w:t>
            </w:r>
          </w:p>
        </w:tc>
      </w:tr>
      <w:tr w:rsidR="00D44657" w:rsidRPr="00774C65" w:rsidTr="00D44657">
        <w:trPr>
          <w:trHeight w:val="17"/>
          <w:jc w:val="center"/>
        </w:trPr>
        <w:tc>
          <w:tcPr>
            <w:tcW w:w="580" w:type="dxa"/>
            <w:tcBorders>
              <w:top w:val="nil"/>
              <w:left w:val="single" w:sz="8" w:space="0" w:color="auto"/>
              <w:bottom w:val="single" w:sz="4" w:space="0" w:color="auto"/>
              <w:right w:val="single" w:sz="4" w:space="0" w:color="auto"/>
            </w:tcBorders>
            <w:noWrap/>
            <w:vAlign w:val="center"/>
            <w:hideMark/>
          </w:tcPr>
          <w:p w:rsidR="00D44657" w:rsidRPr="00774C65" w:rsidRDefault="00D44657" w:rsidP="001A1205">
            <w:pPr>
              <w:jc w:val="center"/>
              <w:rPr>
                <w:rFonts w:eastAsia="MS Mincho"/>
                <w:sz w:val="18"/>
                <w:szCs w:val="18"/>
              </w:rPr>
            </w:pPr>
            <w:r>
              <w:rPr>
                <w:color w:val="000000"/>
                <w:sz w:val="16"/>
                <w:szCs w:val="16"/>
                <w:lang w:eastAsia="es-CO"/>
              </w:rPr>
              <w:t>17</w:t>
            </w:r>
          </w:p>
        </w:tc>
        <w:tc>
          <w:tcPr>
            <w:tcW w:w="915" w:type="dxa"/>
            <w:tcBorders>
              <w:top w:val="nil"/>
              <w:left w:val="nil"/>
              <w:bottom w:val="single" w:sz="4" w:space="0" w:color="auto"/>
              <w:right w:val="single" w:sz="4" w:space="0" w:color="auto"/>
            </w:tcBorders>
            <w:noWrap/>
            <w:vAlign w:val="center"/>
            <w:hideMark/>
          </w:tcPr>
          <w:p w:rsidR="00D44657" w:rsidRPr="00316408" w:rsidRDefault="00D44657" w:rsidP="001A1205">
            <w:pPr>
              <w:jc w:val="center"/>
              <w:rPr>
                <w:rFonts w:eastAsia="MS Mincho"/>
                <w:sz w:val="18"/>
                <w:szCs w:val="18"/>
                <w:highlight w:val="yellow"/>
              </w:rPr>
            </w:pPr>
            <w:r w:rsidRPr="00354ABC">
              <w:rPr>
                <w:color w:val="000000"/>
                <w:sz w:val="16"/>
                <w:szCs w:val="16"/>
                <w:lang w:eastAsia="es-CO"/>
              </w:rPr>
              <w:t>911105</w:t>
            </w:r>
          </w:p>
        </w:tc>
        <w:tc>
          <w:tcPr>
            <w:tcW w:w="6502" w:type="dxa"/>
            <w:tcBorders>
              <w:top w:val="nil"/>
              <w:left w:val="nil"/>
              <w:bottom w:val="single" w:sz="4" w:space="0" w:color="auto"/>
              <w:right w:val="single" w:sz="4" w:space="0" w:color="auto"/>
            </w:tcBorders>
            <w:vAlign w:val="center"/>
            <w:hideMark/>
          </w:tcPr>
          <w:p w:rsidR="00D44657" w:rsidRPr="00774C65" w:rsidRDefault="00D44657" w:rsidP="001A1205">
            <w:pPr>
              <w:jc w:val="both"/>
              <w:rPr>
                <w:rFonts w:eastAsia="MS Mincho"/>
                <w:sz w:val="18"/>
                <w:szCs w:val="18"/>
              </w:rPr>
            </w:pPr>
            <w:r w:rsidRPr="00354ABC">
              <w:rPr>
                <w:color w:val="000000"/>
                <w:sz w:val="16"/>
                <w:szCs w:val="16"/>
                <w:lang w:eastAsia="es-CO"/>
              </w:rPr>
              <w:t xml:space="preserve">PROCESAMIENTO DE LA UNIDAD DE CRIOPRECIPITADO Incluye Bolsa Recolectora </w:t>
            </w:r>
          </w:p>
        </w:tc>
        <w:tc>
          <w:tcPr>
            <w:tcW w:w="816" w:type="dxa"/>
            <w:tcBorders>
              <w:top w:val="nil"/>
              <w:left w:val="nil"/>
              <w:bottom w:val="single" w:sz="4" w:space="0" w:color="auto"/>
              <w:right w:val="single" w:sz="4" w:space="0" w:color="auto"/>
            </w:tcBorders>
            <w:noWrap/>
            <w:vAlign w:val="center"/>
            <w:hideMark/>
          </w:tcPr>
          <w:p w:rsidR="00D44657" w:rsidRPr="00774C65" w:rsidRDefault="00D44657" w:rsidP="001A1205">
            <w:pPr>
              <w:jc w:val="center"/>
              <w:rPr>
                <w:sz w:val="16"/>
                <w:szCs w:val="16"/>
              </w:rPr>
            </w:pPr>
            <w:r w:rsidRPr="00774C65">
              <w:rPr>
                <w:sz w:val="16"/>
                <w:szCs w:val="16"/>
              </w:rPr>
              <w:t> </w:t>
            </w:r>
          </w:p>
        </w:tc>
        <w:tc>
          <w:tcPr>
            <w:tcW w:w="1100" w:type="dxa"/>
            <w:tcBorders>
              <w:top w:val="nil"/>
              <w:left w:val="nil"/>
              <w:bottom w:val="single" w:sz="4" w:space="0" w:color="auto"/>
              <w:right w:val="single" w:sz="8" w:space="0" w:color="auto"/>
            </w:tcBorders>
            <w:noWrap/>
            <w:vAlign w:val="center"/>
            <w:hideMark/>
          </w:tcPr>
          <w:p w:rsidR="00D44657" w:rsidRPr="00774C65" w:rsidRDefault="00D44657" w:rsidP="001A1205">
            <w:pPr>
              <w:jc w:val="center"/>
              <w:rPr>
                <w:sz w:val="16"/>
                <w:szCs w:val="16"/>
              </w:rPr>
            </w:pPr>
            <w:r w:rsidRPr="00774C65">
              <w:rPr>
                <w:sz w:val="16"/>
                <w:szCs w:val="16"/>
              </w:rPr>
              <w:t> </w:t>
            </w:r>
          </w:p>
        </w:tc>
      </w:tr>
      <w:tr w:rsidR="00D44657" w:rsidRPr="00774C65" w:rsidTr="00D44657">
        <w:trPr>
          <w:trHeight w:val="17"/>
          <w:jc w:val="center"/>
        </w:trPr>
        <w:tc>
          <w:tcPr>
            <w:tcW w:w="580" w:type="dxa"/>
            <w:tcBorders>
              <w:top w:val="nil"/>
              <w:left w:val="single" w:sz="8" w:space="0" w:color="auto"/>
              <w:bottom w:val="single" w:sz="4" w:space="0" w:color="auto"/>
              <w:right w:val="single" w:sz="4" w:space="0" w:color="auto"/>
            </w:tcBorders>
            <w:noWrap/>
            <w:vAlign w:val="center"/>
            <w:hideMark/>
          </w:tcPr>
          <w:p w:rsidR="00D44657" w:rsidRPr="00774C65" w:rsidRDefault="00D44657" w:rsidP="001A1205">
            <w:pPr>
              <w:jc w:val="center"/>
              <w:rPr>
                <w:rFonts w:eastAsia="MS Mincho"/>
                <w:sz w:val="18"/>
                <w:szCs w:val="18"/>
              </w:rPr>
            </w:pPr>
            <w:r>
              <w:rPr>
                <w:color w:val="000000"/>
                <w:sz w:val="16"/>
                <w:szCs w:val="16"/>
                <w:lang w:eastAsia="es-CO"/>
              </w:rPr>
              <w:t>18</w:t>
            </w:r>
          </w:p>
        </w:tc>
        <w:tc>
          <w:tcPr>
            <w:tcW w:w="915" w:type="dxa"/>
            <w:tcBorders>
              <w:top w:val="nil"/>
              <w:left w:val="nil"/>
              <w:bottom w:val="single" w:sz="4" w:space="0" w:color="auto"/>
              <w:right w:val="single" w:sz="4" w:space="0" w:color="auto"/>
            </w:tcBorders>
            <w:noWrap/>
            <w:vAlign w:val="center"/>
            <w:hideMark/>
          </w:tcPr>
          <w:p w:rsidR="00D44657" w:rsidRPr="00316408" w:rsidRDefault="00D44657" w:rsidP="001A1205">
            <w:pPr>
              <w:jc w:val="center"/>
              <w:rPr>
                <w:rFonts w:eastAsia="MS Mincho"/>
                <w:sz w:val="18"/>
                <w:szCs w:val="18"/>
                <w:highlight w:val="yellow"/>
              </w:rPr>
            </w:pPr>
            <w:r w:rsidRPr="00354ABC">
              <w:rPr>
                <w:color w:val="000000"/>
                <w:sz w:val="16"/>
                <w:szCs w:val="16"/>
                <w:lang w:eastAsia="es-CO"/>
              </w:rPr>
              <w:t>911201</w:t>
            </w:r>
          </w:p>
        </w:tc>
        <w:tc>
          <w:tcPr>
            <w:tcW w:w="6502" w:type="dxa"/>
            <w:tcBorders>
              <w:top w:val="nil"/>
              <w:left w:val="nil"/>
              <w:bottom w:val="single" w:sz="4" w:space="0" w:color="auto"/>
              <w:right w:val="single" w:sz="4" w:space="0" w:color="auto"/>
            </w:tcBorders>
            <w:vAlign w:val="center"/>
            <w:hideMark/>
          </w:tcPr>
          <w:p w:rsidR="00D44657" w:rsidRPr="00774C65" w:rsidRDefault="00D44657" w:rsidP="001A1205">
            <w:pPr>
              <w:jc w:val="both"/>
              <w:rPr>
                <w:rFonts w:eastAsia="MS Mincho"/>
                <w:sz w:val="18"/>
                <w:szCs w:val="18"/>
              </w:rPr>
            </w:pPr>
            <w:r w:rsidRPr="00354ABC">
              <w:rPr>
                <w:color w:val="000000"/>
                <w:sz w:val="16"/>
                <w:szCs w:val="16"/>
                <w:lang w:eastAsia="es-CO"/>
              </w:rPr>
              <w:t xml:space="preserve">PROCESAMIENTO DE LA UNIDAD DE PLAQUETAS POR AFÉRESIS incluye Kit de Aféresis </w:t>
            </w:r>
          </w:p>
        </w:tc>
        <w:tc>
          <w:tcPr>
            <w:tcW w:w="816" w:type="dxa"/>
            <w:tcBorders>
              <w:top w:val="nil"/>
              <w:left w:val="nil"/>
              <w:bottom w:val="single" w:sz="4" w:space="0" w:color="auto"/>
              <w:right w:val="single" w:sz="4" w:space="0" w:color="auto"/>
            </w:tcBorders>
            <w:noWrap/>
            <w:vAlign w:val="center"/>
            <w:hideMark/>
          </w:tcPr>
          <w:p w:rsidR="00D44657" w:rsidRPr="00774C65" w:rsidRDefault="00D44657" w:rsidP="001A1205">
            <w:pPr>
              <w:jc w:val="center"/>
              <w:rPr>
                <w:sz w:val="16"/>
                <w:szCs w:val="16"/>
              </w:rPr>
            </w:pPr>
            <w:r w:rsidRPr="00774C65">
              <w:rPr>
                <w:sz w:val="16"/>
                <w:szCs w:val="16"/>
              </w:rPr>
              <w:t> </w:t>
            </w:r>
          </w:p>
        </w:tc>
        <w:tc>
          <w:tcPr>
            <w:tcW w:w="1100" w:type="dxa"/>
            <w:tcBorders>
              <w:top w:val="nil"/>
              <w:left w:val="nil"/>
              <w:bottom w:val="single" w:sz="4" w:space="0" w:color="auto"/>
              <w:right w:val="single" w:sz="8" w:space="0" w:color="auto"/>
            </w:tcBorders>
            <w:noWrap/>
            <w:vAlign w:val="center"/>
            <w:hideMark/>
          </w:tcPr>
          <w:p w:rsidR="00D44657" w:rsidRPr="00774C65" w:rsidRDefault="00D44657" w:rsidP="001A1205">
            <w:pPr>
              <w:jc w:val="center"/>
              <w:rPr>
                <w:sz w:val="16"/>
                <w:szCs w:val="16"/>
              </w:rPr>
            </w:pPr>
            <w:r w:rsidRPr="00774C65">
              <w:rPr>
                <w:sz w:val="16"/>
                <w:szCs w:val="16"/>
              </w:rPr>
              <w:t> </w:t>
            </w:r>
          </w:p>
        </w:tc>
      </w:tr>
      <w:tr w:rsidR="00D44657" w:rsidRPr="00774C65" w:rsidTr="00D44657">
        <w:trPr>
          <w:trHeight w:val="17"/>
          <w:jc w:val="center"/>
        </w:trPr>
        <w:tc>
          <w:tcPr>
            <w:tcW w:w="580" w:type="dxa"/>
            <w:tcBorders>
              <w:top w:val="single" w:sz="4" w:space="0" w:color="auto"/>
              <w:left w:val="single" w:sz="4" w:space="0" w:color="auto"/>
              <w:bottom w:val="single" w:sz="4" w:space="0" w:color="auto"/>
              <w:right w:val="single" w:sz="4" w:space="0" w:color="auto"/>
            </w:tcBorders>
            <w:noWrap/>
            <w:vAlign w:val="center"/>
            <w:hideMark/>
          </w:tcPr>
          <w:p w:rsidR="00D44657" w:rsidRPr="00774C65" w:rsidRDefault="00D44657" w:rsidP="001A1205">
            <w:pPr>
              <w:jc w:val="center"/>
              <w:rPr>
                <w:rFonts w:eastAsia="MS Mincho"/>
                <w:sz w:val="18"/>
                <w:szCs w:val="18"/>
              </w:rPr>
            </w:pPr>
            <w:r>
              <w:rPr>
                <w:color w:val="000000"/>
                <w:sz w:val="16"/>
                <w:szCs w:val="16"/>
                <w:lang w:eastAsia="es-CO"/>
              </w:rPr>
              <w:t>19</w:t>
            </w:r>
          </w:p>
        </w:tc>
        <w:tc>
          <w:tcPr>
            <w:tcW w:w="915" w:type="dxa"/>
            <w:tcBorders>
              <w:top w:val="single" w:sz="4" w:space="0" w:color="auto"/>
              <w:left w:val="nil"/>
              <w:bottom w:val="single" w:sz="4" w:space="0" w:color="auto"/>
              <w:right w:val="single" w:sz="4" w:space="0" w:color="auto"/>
            </w:tcBorders>
            <w:noWrap/>
            <w:vAlign w:val="center"/>
            <w:hideMark/>
          </w:tcPr>
          <w:p w:rsidR="00D44657" w:rsidRPr="00316408" w:rsidRDefault="00D44657" w:rsidP="001A1205">
            <w:pPr>
              <w:jc w:val="center"/>
              <w:rPr>
                <w:rFonts w:eastAsia="MS Mincho"/>
                <w:sz w:val="18"/>
                <w:szCs w:val="18"/>
                <w:highlight w:val="yellow"/>
              </w:rPr>
            </w:pPr>
            <w:r w:rsidRPr="00354ABC">
              <w:rPr>
                <w:color w:val="000000"/>
                <w:sz w:val="16"/>
                <w:szCs w:val="16"/>
                <w:lang w:eastAsia="es-CO"/>
              </w:rPr>
              <w:t>A200002</w:t>
            </w:r>
          </w:p>
        </w:tc>
        <w:tc>
          <w:tcPr>
            <w:tcW w:w="6502" w:type="dxa"/>
            <w:tcBorders>
              <w:top w:val="single" w:sz="4" w:space="0" w:color="auto"/>
              <w:left w:val="nil"/>
              <w:bottom w:val="single" w:sz="4" w:space="0" w:color="auto"/>
              <w:right w:val="single" w:sz="4" w:space="0" w:color="auto"/>
            </w:tcBorders>
            <w:vAlign w:val="center"/>
            <w:hideMark/>
          </w:tcPr>
          <w:p w:rsidR="00D44657" w:rsidRPr="00774C65" w:rsidRDefault="00D44657" w:rsidP="001A1205">
            <w:pPr>
              <w:jc w:val="both"/>
              <w:rPr>
                <w:rFonts w:eastAsia="MS Mincho"/>
                <w:sz w:val="18"/>
                <w:szCs w:val="18"/>
              </w:rPr>
            </w:pPr>
            <w:r w:rsidRPr="00354ABC">
              <w:rPr>
                <w:color w:val="000000"/>
                <w:sz w:val="16"/>
                <w:szCs w:val="16"/>
                <w:lang w:eastAsia="es-CO"/>
              </w:rPr>
              <w:t>EQUIPO DE ADMINISTRACION DE GLOBULOS ROJOS</w:t>
            </w:r>
          </w:p>
        </w:tc>
        <w:tc>
          <w:tcPr>
            <w:tcW w:w="816" w:type="dxa"/>
            <w:tcBorders>
              <w:top w:val="single" w:sz="4" w:space="0" w:color="auto"/>
              <w:left w:val="nil"/>
              <w:bottom w:val="single" w:sz="4" w:space="0" w:color="auto"/>
              <w:right w:val="single" w:sz="4" w:space="0" w:color="auto"/>
            </w:tcBorders>
            <w:noWrap/>
            <w:vAlign w:val="center"/>
            <w:hideMark/>
          </w:tcPr>
          <w:p w:rsidR="00D44657" w:rsidRPr="00774C65" w:rsidRDefault="00D44657" w:rsidP="001A1205">
            <w:pPr>
              <w:jc w:val="center"/>
              <w:rPr>
                <w:sz w:val="16"/>
                <w:szCs w:val="16"/>
              </w:rPr>
            </w:pPr>
            <w:r w:rsidRPr="00774C65">
              <w:rPr>
                <w:sz w:val="16"/>
                <w:szCs w:val="16"/>
              </w:rPr>
              <w:t> </w:t>
            </w:r>
          </w:p>
        </w:tc>
        <w:tc>
          <w:tcPr>
            <w:tcW w:w="1100" w:type="dxa"/>
            <w:tcBorders>
              <w:top w:val="single" w:sz="4" w:space="0" w:color="auto"/>
              <w:left w:val="nil"/>
              <w:bottom w:val="single" w:sz="4" w:space="0" w:color="auto"/>
              <w:right w:val="single" w:sz="4" w:space="0" w:color="auto"/>
            </w:tcBorders>
            <w:noWrap/>
            <w:vAlign w:val="center"/>
            <w:hideMark/>
          </w:tcPr>
          <w:p w:rsidR="00D44657" w:rsidRPr="00774C65" w:rsidRDefault="00D44657" w:rsidP="001A1205">
            <w:pPr>
              <w:jc w:val="center"/>
              <w:rPr>
                <w:sz w:val="16"/>
                <w:szCs w:val="16"/>
              </w:rPr>
            </w:pPr>
            <w:r w:rsidRPr="00774C65">
              <w:rPr>
                <w:sz w:val="16"/>
                <w:szCs w:val="16"/>
              </w:rPr>
              <w:t> </w:t>
            </w:r>
          </w:p>
        </w:tc>
      </w:tr>
      <w:tr w:rsidR="00D44657" w:rsidRPr="00774C65" w:rsidTr="00D44657">
        <w:trPr>
          <w:trHeight w:val="17"/>
          <w:jc w:val="center"/>
        </w:trPr>
        <w:tc>
          <w:tcPr>
            <w:tcW w:w="580" w:type="dxa"/>
            <w:tcBorders>
              <w:top w:val="single" w:sz="4" w:space="0" w:color="auto"/>
              <w:left w:val="single" w:sz="4" w:space="0" w:color="auto"/>
              <w:bottom w:val="single" w:sz="4" w:space="0" w:color="auto"/>
              <w:right w:val="single" w:sz="4" w:space="0" w:color="auto"/>
            </w:tcBorders>
            <w:noWrap/>
            <w:vAlign w:val="center"/>
          </w:tcPr>
          <w:p w:rsidR="00D44657" w:rsidRPr="00774C65" w:rsidRDefault="00D44657" w:rsidP="001A1205">
            <w:pPr>
              <w:jc w:val="center"/>
              <w:rPr>
                <w:rFonts w:eastAsia="MS Mincho"/>
                <w:sz w:val="18"/>
                <w:szCs w:val="18"/>
              </w:rPr>
            </w:pPr>
            <w:r>
              <w:rPr>
                <w:color w:val="000000"/>
                <w:sz w:val="16"/>
                <w:szCs w:val="16"/>
                <w:lang w:eastAsia="es-CO"/>
              </w:rPr>
              <w:t>20</w:t>
            </w:r>
          </w:p>
        </w:tc>
        <w:tc>
          <w:tcPr>
            <w:tcW w:w="915" w:type="dxa"/>
            <w:tcBorders>
              <w:top w:val="single" w:sz="4" w:space="0" w:color="auto"/>
              <w:left w:val="nil"/>
              <w:bottom w:val="single" w:sz="4" w:space="0" w:color="auto"/>
              <w:right w:val="single" w:sz="4" w:space="0" w:color="auto"/>
            </w:tcBorders>
            <w:noWrap/>
            <w:vAlign w:val="center"/>
          </w:tcPr>
          <w:p w:rsidR="00D44657" w:rsidRPr="00316408" w:rsidRDefault="00D44657" w:rsidP="001A1205">
            <w:pPr>
              <w:jc w:val="center"/>
              <w:rPr>
                <w:rFonts w:eastAsia="MS Mincho"/>
                <w:sz w:val="18"/>
                <w:szCs w:val="18"/>
                <w:highlight w:val="yellow"/>
              </w:rPr>
            </w:pPr>
            <w:r w:rsidRPr="000141E9">
              <w:rPr>
                <w:color w:val="000000"/>
                <w:sz w:val="16"/>
                <w:szCs w:val="16"/>
                <w:lang w:eastAsia="es-CO"/>
              </w:rPr>
              <w:t>A200002</w:t>
            </w:r>
          </w:p>
        </w:tc>
        <w:tc>
          <w:tcPr>
            <w:tcW w:w="6502" w:type="dxa"/>
            <w:tcBorders>
              <w:top w:val="single" w:sz="4" w:space="0" w:color="auto"/>
              <w:left w:val="nil"/>
              <w:bottom w:val="single" w:sz="4" w:space="0" w:color="auto"/>
              <w:right w:val="single" w:sz="4" w:space="0" w:color="auto"/>
            </w:tcBorders>
            <w:vAlign w:val="center"/>
          </w:tcPr>
          <w:p w:rsidR="00D44657" w:rsidRPr="00774C65" w:rsidRDefault="00D44657" w:rsidP="001A1205">
            <w:pPr>
              <w:jc w:val="both"/>
              <w:rPr>
                <w:rFonts w:eastAsia="MS Mincho"/>
                <w:sz w:val="18"/>
                <w:szCs w:val="18"/>
              </w:rPr>
            </w:pPr>
            <w:r w:rsidRPr="00010C8D">
              <w:rPr>
                <w:color w:val="000000"/>
                <w:sz w:val="16"/>
                <w:szCs w:val="16"/>
                <w:lang w:eastAsia="es-CO"/>
              </w:rPr>
              <w:t>EQUIPO DE ADMINISTRACION DE PLAQUETAS</w:t>
            </w:r>
          </w:p>
        </w:tc>
        <w:tc>
          <w:tcPr>
            <w:tcW w:w="816" w:type="dxa"/>
            <w:tcBorders>
              <w:top w:val="single" w:sz="4" w:space="0" w:color="auto"/>
              <w:left w:val="nil"/>
              <w:bottom w:val="single" w:sz="4" w:space="0" w:color="auto"/>
              <w:right w:val="single" w:sz="4" w:space="0" w:color="auto"/>
            </w:tcBorders>
            <w:noWrap/>
            <w:vAlign w:val="center"/>
          </w:tcPr>
          <w:p w:rsidR="00D44657" w:rsidRPr="00774C65" w:rsidRDefault="00D44657" w:rsidP="001A1205">
            <w:pPr>
              <w:jc w:val="center"/>
              <w:rPr>
                <w:sz w:val="16"/>
                <w:szCs w:val="16"/>
              </w:rPr>
            </w:pPr>
          </w:p>
        </w:tc>
        <w:tc>
          <w:tcPr>
            <w:tcW w:w="1100" w:type="dxa"/>
            <w:tcBorders>
              <w:top w:val="single" w:sz="4" w:space="0" w:color="auto"/>
              <w:left w:val="nil"/>
              <w:bottom w:val="single" w:sz="4" w:space="0" w:color="auto"/>
              <w:right w:val="single" w:sz="4" w:space="0" w:color="auto"/>
            </w:tcBorders>
            <w:noWrap/>
            <w:vAlign w:val="center"/>
          </w:tcPr>
          <w:p w:rsidR="00D44657" w:rsidRPr="00774C65" w:rsidRDefault="00D44657" w:rsidP="001A1205">
            <w:pPr>
              <w:jc w:val="center"/>
              <w:rPr>
                <w:sz w:val="16"/>
                <w:szCs w:val="16"/>
              </w:rPr>
            </w:pPr>
          </w:p>
        </w:tc>
      </w:tr>
    </w:tbl>
    <w:p w:rsidR="00417D69" w:rsidRDefault="00417D69" w:rsidP="00D44657">
      <w:pPr>
        <w:ind w:right="-425"/>
        <w:jc w:val="both"/>
      </w:pPr>
    </w:p>
    <w:p w:rsidR="00417D69" w:rsidRDefault="00417D69" w:rsidP="00417D69">
      <w:pPr>
        <w:spacing w:line="180" w:lineRule="atLeast"/>
        <w:jc w:val="both"/>
        <w:rPr>
          <w:b/>
          <w:bCs/>
        </w:rPr>
      </w:pPr>
      <w:r w:rsidRPr="00FB0E22">
        <w:rPr>
          <w:b/>
          <w:bCs/>
        </w:rPr>
        <w:t>CONDICIONES TÉCNICAS Y MÍNIMAS ESPECÍFICAS</w:t>
      </w:r>
    </w:p>
    <w:p w:rsidR="00417D69" w:rsidRDefault="00417D69" w:rsidP="00417D69">
      <w:pPr>
        <w:spacing w:line="180" w:lineRule="atLeast"/>
        <w:jc w:val="both"/>
        <w:rPr>
          <w:b/>
          <w:bCs/>
        </w:rPr>
      </w:pPr>
    </w:p>
    <w:tbl>
      <w:tblPr>
        <w:tblW w:w="1013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3"/>
        <w:gridCol w:w="7265"/>
        <w:gridCol w:w="1090"/>
        <w:gridCol w:w="1081"/>
      </w:tblGrid>
      <w:tr w:rsidR="00D44657" w:rsidRPr="00D44657" w:rsidTr="00D44657">
        <w:trPr>
          <w:trHeight w:val="19"/>
        </w:trPr>
        <w:tc>
          <w:tcPr>
            <w:tcW w:w="703" w:type="dxa"/>
            <w:shd w:val="clear" w:color="auto" w:fill="BFBFBF"/>
            <w:vAlign w:val="center"/>
          </w:tcPr>
          <w:p w:rsidR="00D44657" w:rsidRPr="00D44657" w:rsidRDefault="00D44657" w:rsidP="001A1205">
            <w:pPr>
              <w:spacing w:line="180" w:lineRule="atLeast"/>
              <w:jc w:val="center"/>
              <w:rPr>
                <w:b/>
                <w:sz w:val="17"/>
                <w:szCs w:val="17"/>
              </w:rPr>
            </w:pPr>
            <w:r w:rsidRPr="00D44657">
              <w:rPr>
                <w:b/>
                <w:sz w:val="17"/>
                <w:szCs w:val="17"/>
              </w:rPr>
              <w:t>ÍTEM</w:t>
            </w:r>
          </w:p>
        </w:tc>
        <w:tc>
          <w:tcPr>
            <w:tcW w:w="7265" w:type="dxa"/>
            <w:shd w:val="clear" w:color="auto" w:fill="BFBFBF"/>
            <w:vAlign w:val="center"/>
          </w:tcPr>
          <w:p w:rsidR="00D44657" w:rsidRPr="00D44657" w:rsidRDefault="00D44657" w:rsidP="001A1205">
            <w:pPr>
              <w:spacing w:line="180" w:lineRule="atLeast"/>
              <w:jc w:val="center"/>
              <w:rPr>
                <w:b/>
                <w:sz w:val="17"/>
                <w:szCs w:val="17"/>
              </w:rPr>
            </w:pPr>
            <w:r w:rsidRPr="00D44657">
              <w:rPr>
                <w:b/>
                <w:sz w:val="17"/>
                <w:szCs w:val="17"/>
              </w:rPr>
              <w:t>CONDICIONES TÉCNICAS ADICIONALES</w:t>
            </w:r>
          </w:p>
        </w:tc>
        <w:tc>
          <w:tcPr>
            <w:tcW w:w="1090" w:type="dxa"/>
            <w:shd w:val="clear" w:color="auto" w:fill="BFBFBF"/>
            <w:vAlign w:val="center"/>
          </w:tcPr>
          <w:p w:rsidR="00D44657" w:rsidRPr="00D44657" w:rsidRDefault="00D44657" w:rsidP="001A1205">
            <w:pPr>
              <w:spacing w:line="180" w:lineRule="atLeast"/>
              <w:jc w:val="center"/>
              <w:rPr>
                <w:b/>
                <w:sz w:val="17"/>
                <w:szCs w:val="17"/>
              </w:rPr>
            </w:pPr>
            <w:r w:rsidRPr="00D44657">
              <w:rPr>
                <w:b/>
                <w:sz w:val="17"/>
                <w:szCs w:val="17"/>
              </w:rPr>
              <w:t>CUMPLE</w:t>
            </w:r>
          </w:p>
        </w:tc>
        <w:tc>
          <w:tcPr>
            <w:tcW w:w="1081" w:type="dxa"/>
            <w:shd w:val="clear" w:color="auto" w:fill="BFBFBF"/>
            <w:vAlign w:val="center"/>
          </w:tcPr>
          <w:p w:rsidR="00D44657" w:rsidRPr="00D44657" w:rsidRDefault="00D44657" w:rsidP="001A1205">
            <w:pPr>
              <w:spacing w:line="180" w:lineRule="atLeast"/>
              <w:jc w:val="center"/>
              <w:rPr>
                <w:b/>
                <w:sz w:val="17"/>
                <w:szCs w:val="17"/>
              </w:rPr>
            </w:pPr>
            <w:r w:rsidRPr="00D44657">
              <w:rPr>
                <w:b/>
                <w:sz w:val="17"/>
                <w:szCs w:val="17"/>
              </w:rPr>
              <w:t>NO CUMPLE</w:t>
            </w:r>
          </w:p>
        </w:tc>
      </w:tr>
      <w:tr w:rsidR="00D44657" w:rsidRPr="00D44657" w:rsidTr="00D44657">
        <w:trPr>
          <w:trHeight w:val="19"/>
        </w:trPr>
        <w:tc>
          <w:tcPr>
            <w:tcW w:w="703" w:type="dxa"/>
            <w:vAlign w:val="center"/>
          </w:tcPr>
          <w:p w:rsidR="00D44657" w:rsidRPr="00D44657" w:rsidRDefault="00D44657" w:rsidP="001A1205">
            <w:pPr>
              <w:spacing w:line="180" w:lineRule="atLeast"/>
              <w:contextualSpacing/>
              <w:jc w:val="center"/>
              <w:rPr>
                <w:b/>
                <w:sz w:val="17"/>
                <w:szCs w:val="17"/>
              </w:rPr>
            </w:pPr>
            <w:r w:rsidRPr="00D44657">
              <w:rPr>
                <w:b/>
                <w:sz w:val="17"/>
                <w:szCs w:val="17"/>
              </w:rPr>
              <w:t>1</w:t>
            </w:r>
          </w:p>
        </w:tc>
        <w:tc>
          <w:tcPr>
            <w:tcW w:w="7265" w:type="dxa"/>
          </w:tcPr>
          <w:p w:rsidR="00D44657" w:rsidRPr="00D44657" w:rsidRDefault="00D44657" w:rsidP="001A1205">
            <w:pPr>
              <w:pStyle w:val="Ttulo10"/>
              <w:jc w:val="both"/>
              <w:rPr>
                <w:rFonts w:cs="Arial"/>
                <w:b w:val="0"/>
                <w:sz w:val="17"/>
                <w:szCs w:val="17"/>
              </w:rPr>
            </w:pPr>
            <w:r w:rsidRPr="00D44657">
              <w:rPr>
                <w:rFonts w:cs="Arial"/>
                <w:sz w:val="17"/>
                <w:szCs w:val="17"/>
              </w:rPr>
              <w:t>CALIDAD</w:t>
            </w:r>
            <w:r w:rsidRPr="00D44657">
              <w:rPr>
                <w:rFonts w:cs="Arial"/>
                <w:b w:val="0"/>
                <w:sz w:val="17"/>
                <w:szCs w:val="17"/>
              </w:rPr>
              <w:t>: Los hemocomponentes a adquirir deben ser de muy alta calidad para evitar complicaciones en el momento de la utilización, además se debe tener en cuenta que los hemocomponentes tengan una amplia trayectoria en el mercado.</w:t>
            </w:r>
          </w:p>
        </w:tc>
        <w:tc>
          <w:tcPr>
            <w:tcW w:w="1090" w:type="dxa"/>
          </w:tcPr>
          <w:p w:rsidR="00D44657" w:rsidRPr="00D44657" w:rsidRDefault="00D44657" w:rsidP="001A1205">
            <w:pPr>
              <w:spacing w:line="180" w:lineRule="atLeast"/>
              <w:jc w:val="center"/>
              <w:rPr>
                <w:sz w:val="17"/>
                <w:szCs w:val="17"/>
              </w:rPr>
            </w:pPr>
          </w:p>
        </w:tc>
        <w:tc>
          <w:tcPr>
            <w:tcW w:w="1081" w:type="dxa"/>
          </w:tcPr>
          <w:p w:rsidR="00D44657" w:rsidRPr="00D44657" w:rsidRDefault="00D44657" w:rsidP="001A1205">
            <w:pPr>
              <w:spacing w:line="180" w:lineRule="atLeast"/>
              <w:jc w:val="both"/>
              <w:rPr>
                <w:sz w:val="17"/>
                <w:szCs w:val="17"/>
              </w:rPr>
            </w:pPr>
          </w:p>
        </w:tc>
      </w:tr>
      <w:tr w:rsidR="00D44657" w:rsidRPr="00D44657" w:rsidTr="00D44657">
        <w:trPr>
          <w:trHeight w:val="19"/>
        </w:trPr>
        <w:tc>
          <w:tcPr>
            <w:tcW w:w="703" w:type="dxa"/>
            <w:vAlign w:val="center"/>
          </w:tcPr>
          <w:p w:rsidR="00D44657" w:rsidRPr="00D44657" w:rsidRDefault="00D44657" w:rsidP="001A1205">
            <w:pPr>
              <w:spacing w:line="180" w:lineRule="atLeast"/>
              <w:contextualSpacing/>
              <w:jc w:val="center"/>
              <w:rPr>
                <w:b/>
                <w:sz w:val="17"/>
                <w:szCs w:val="17"/>
              </w:rPr>
            </w:pPr>
            <w:r w:rsidRPr="00D44657">
              <w:rPr>
                <w:b/>
                <w:sz w:val="17"/>
                <w:szCs w:val="17"/>
              </w:rPr>
              <w:t>2</w:t>
            </w:r>
          </w:p>
        </w:tc>
        <w:tc>
          <w:tcPr>
            <w:tcW w:w="7265" w:type="dxa"/>
          </w:tcPr>
          <w:p w:rsidR="00D44657" w:rsidRPr="00D44657" w:rsidRDefault="00D44657" w:rsidP="001A1205">
            <w:pPr>
              <w:pStyle w:val="Ttulo10"/>
              <w:jc w:val="both"/>
              <w:rPr>
                <w:rFonts w:cs="Arial"/>
                <w:b w:val="0"/>
                <w:sz w:val="17"/>
                <w:szCs w:val="17"/>
              </w:rPr>
            </w:pPr>
            <w:r w:rsidRPr="00D44657">
              <w:rPr>
                <w:rFonts w:cs="Arial"/>
                <w:sz w:val="17"/>
                <w:szCs w:val="17"/>
              </w:rPr>
              <w:t xml:space="preserve">EXPERIENCIA PROPONENTE: </w:t>
            </w:r>
            <w:r w:rsidRPr="00D44657">
              <w:rPr>
                <w:rFonts w:cs="Arial"/>
                <w:b w:val="0"/>
                <w:sz w:val="17"/>
                <w:szCs w:val="17"/>
              </w:rPr>
              <w:t>entidad prestadora de servicio con enfoque en banco de sangre, con amplia experiencia en el sector salud en la ciudad de Cali.</w:t>
            </w:r>
          </w:p>
          <w:p w:rsidR="00D44657" w:rsidRPr="00D44657" w:rsidRDefault="00D44657" w:rsidP="001A1205">
            <w:pPr>
              <w:pStyle w:val="Title0"/>
              <w:jc w:val="both"/>
              <w:rPr>
                <w:rFonts w:cs="Arial"/>
                <w:sz w:val="17"/>
                <w:szCs w:val="17"/>
                <w:lang w:val="es-CO"/>
              </w:rPr>
            </w:pPr>
            <w:r w:rsidRPr="00D44657">
              <w:rPr>
                <w:rFonts w:cs="Arial"/>
                <w:sz w:val="17"/>
                <w:szCs w:val="17"/>
                <w:lang w:val="es-CO"/>
              </w:rPr>
              <w:t xml:space="preserve">Experiencia que permite  y </w:t>
            </w:r>
            <w:r w:rsidRPr="00D44657">
              <w:rPr>
                <w:rFonts w:cs="Arial"/>
                <w:sz w:val="17"/>
                <w:szCs w:val="17"/>
              </w:rPr>
              <w:t>garantiza el manejo y entrega oportuna de hemocomponentes, guardando la calidad  en todos sus procesos.</w:t>
            </w:r>
          </w:p>
        </w:tc>
        <w:tc>
          <w:tcPr>
            <w:tcW w:w="1090" w:type="dxa"/>
          </w:tcPr>
          <w:p w:rsidR="00D44657" w:rsidRPr="00D44657" w:rsidRDefault="00D44657" w:rsidP="001A1205">
            <w:pPr>
              <w:spacing w:line="180" w:lineRule="atLeast"/>
              <w:jc w:val="center"/>
              <w:rPr>
                <w:sz w:val="17"/>
                <w:szCs w:val="17"/>
              </w:rPr>
            </w:pPr>
          </w:p>
        </w:tc>
        <w:tc>
          <w:tcPr>
            <w:tcW w:w="1081" w:type="dxa"/>
          </w:tcPr>
          <w:p w:rsidR="00D44657" w:rsidRPr="00D44657" w:rsidRDefault="00D44657" w:rsidP="001A1205">
            <w:pPr>
              <w:spacing w:line="180" w:lineRule="atLeast"/>
              <w:jc w:val="both"/>
              <w:rPr>
                <w:sz w:val="17"/>
                <w:szCs w:val="17"/>
              </w:rPr>
            </w:pPr>
          </w:p>
        </w:tc>
      </w:tr>
      <w:tr w:rsidR="00D44657" w:rsidRPr="00D44657" w:rsidTr="00D44657">
        <w:trPr>
          <w:trHeight w:val="19"/>
        </w:trPr>
        <w:tc>
          <w:tcPr>
            <w:tcW w:w="703" w:type="dxa"/>
            <w:vAlign w:val="center"/>
          </w:tcPr>
          <w:p w:rsidR="00D44657" w:rsidRPr="00D44657" w:rsidRDefault="00D44657" w:rsidP="001A1205">
            <w:pPr>
              <w:spacing w:line="180" w:lineRule="atLeast"/>
              <w:contextualSpacing/>
              <w:jc w:val="center"/>
              <w:rPr>
                <w:b/>
                <w:sz w:val="17"/>
                <w:szCs w:val="17"/>
              </w:rPr>
            </w:pPr>
            <w:r w:rsidRPr="00D44657">
              <w:rPr>
                <w:b/>
                <w:sz w:val="17"/>
                <w:szCs w:val="17"/>
              </w:rPr>
              <w:t>3</w:t>
            </w:r>
          </w:p>
        </w:tc>
        <w:tc>
          <w:tcPr>
            <w:tcW w:w="7265" w:type="dxa"/>
          </w:tcPr>
          <w:p w:rsidR="00D44657" w:rsidRPr="00D44657" w:rsidRDefault="00D44657" w:rsidP="001A1205">
            <w:pPr>
              <w:pStyle w:val="Ttulo10"/>
              <w:jc w:val="both"/>
              <w:rPr>
                <w:rFonts w:cs="Arial"/>
                <w:b w:val="0"/>
                <w:sz w:val="17"/>
                <w:szCs w:val="17"/>
              </w:rPr>
            </w:pPr>
            <w:r w:rsidRPr="00D44657">
              <w:rPr>
                <w:rFonts w:cs="Arial"/>
                <w:sz w:val="17"/>
                <w:szCs w:val="17"/>
              </w:rPr>
              <w:t xml:space="preserve">EXPERIENCIA DEL PERSONAL: </w:t>
            </w:r>
            <w:r w:rsidRPr="00D44657">
              <w:rPr>
                <w:rFonts w:cs="Arial"/>
                <w:b w:val="0"/>
                <w:sz w:val="17"/>
                <w:szCs w:val="17"/>
              </w:rPr>
              <w:t>Personal capacitado con estudios propios para ejercer las funciones propias del manejo de hemocomponentes.</w:t>
            </w:r>
          </w:p>
          <w:p w:rsidR="00D44657" w:rsidRDefault="00D44657" w:rsidP="001A1205">
            <w:pPr>
              <w:pStyle w:val="Title0"/>
              <w:jc w:val="both"/>
              <w:rPr>
                <w:rFonts w:eastAsia="Calibri" w:cs="Arial"/>
                <w:sz w:val="17"/>
                <w:szCs w:val="17"/>
                <w:lang w:val="es-CO"/>
              </w:rPr>
            </w:pPr>
            <w:r w:rsidRPr="00D44657">
              <w:rPr>
                <w:rFonts w:eastAsia="Calibri" w:cs="Arial"/>
                <w:sz w:val="17"/>
                <w:szCs w:val="17"/>
                <w:lang w:val="es-CO"/>
              </w:rPr>
              <w:t xml:space="preserve">El representante legal deberá </w:t>
            </w:r>
            <w:r w:rsidRPr="00D44657">
              <w:rPr>
                <w:rFonts w:eastAsia="Calibri" w:cs="Arial"/>
                <w:sz w:val="17"/>
                <w:szCs w:val="17"/>
                <w:u w:val="single"/>
                <w:lang w:val="es-CO"/>
              </w:rPr>
              <w:t>anexar certificación firmada junto a la propuesta</w:t>
            </w:r>
            <w:r w:rsidRPr="00D44657">
              <w:rPr>
                <w:rFonts w:eastAsia="Calibri" w:cs="Arial"/>
                <w:sz w:val="17"/>
                <w:szCs w:val="17"/>
                <w:lang w:val="es-CO"/>
              </w:rPr>
              <w:t xml:space="preserve"> donde consta que el personal que labora ha sido verificado mediante proceso de selección y se ha verificado los documentos que lo acreditan como profesional para desempeñarse </w:t>
            </w:r>
            <w:r w:rsidRPr="00D44657">
              <w:rPr>
                <w:rFonts w:eastAsia="Calibri" w:cs="Arial"/>
                <w:sz w:val="17"/>
                <w:szCs w:val="17"/>
                <w:lang w:val="es-CO"/>
              </w:rPr>
              <w:lastRenderedPageBreak/>
              <w:t>en los diferentes áreas o cargos requeridas y donde conste que cuentan con experiencia laboral de mínimo un año.</w:t>
            </w:r>
          </w:p>
          <w:p w:rsidR="00D44657" w:rsidRPr="00D44657" w:rsidRDefault="00D44657" w:rsidP="00D44657">
            <w:pPr>
              <w:rPr>
                <w:rFonts w:eastAsia="Calibri"/>
                <w:lang w:val="es-CO"/>
              </w:rPr>
            </w:pPr>
          </w:p>
          <w:p w:rsidR="00D44657" w:rsidRPr="00D44657" w:rsidRDefault="00D44657" w:rsidP="001A1205">
            <w:pPr>
              <w:pStyle w:val="Title0"/>
              <w:jc w:val="both"/>
              <w:rPr>
                <w:rFonts w:cs="Arial"/>
                <w:sz w:val="17"/>
                <w:szCs w:val="17"/>
                <w:lang w:val="es-CO"/>
              </w:rPr>
            </w:pPr>
            <w:r w:rsidRPr="00D44657">
              <w:rPr>
                <w:rFonts w:eastAsia="Calibri" w:cs="Arial"/>
                <w:sz w:val="17"/>
                <w:szCs w:val="17"/>
                <w:lang w:val="es-CO"/>
              </w:rPr>
              <w:t xml:space="preserve">El oferente deberá presentar junto a la oferta </w:t>
            </w:r>
            <w:r w:rsidRPr="00D44657">
              <w:rPr>
                <w:rFonts w:eastAsia="Calibri" w:cs="Arial"/>
                <w:color w:val="0000FF"/>
                <w:sz w:val="17"/>
                <w:szCs w:val="17"/>
                <w:lang w:val="es-CO"/>
              </w:rPr>
              <w:t>Anexo</w:t>
            </w:r>
            <w:r w:rsidRPr="00D44657">
              <w:rPr>
                <w:rFonts w:eastAsia="Calibri" w:cs="Arial"/>
                <w:sz w:val="17"/>
                <w:szCs w:val="17"/>
                <w:lang w:val="es-CO"/>
              </w:rPr>
              <w:t xml:space="preserve">: </w:t>
            </w:r>
            <w:r w:rsidRPr="00D44657">
              <w:rPr>
                <w:rFonts w:eastAsia="Calibri" w:cs="Arial"/>
                <w:color w:val="0000FF"/>
                <w:sz w:val="17"/>
                <w:szCs w:val="17"/>
                <w:lang w:val="es-CO"/>
              </w:rPr>
              <w:t>Formulario. Idoneidad del Talento Humano</w:t>
            </w:r>
            <w:r w:rsidRPr="00D44657">
              <w:rPr>
                <w:rFonts w:eastAsia="Calibri" w:cs="Arial"/>
                <w:sz w:val="17"/>
                <w:szCs w:val="17"/>
                <w:lang w:val="es-CO"/>
              </w:rPr>
              <w:t xml:space="preserve"> que se diligenciará por cada uno de los profesionales requeridos para la prestación del servicio.</w:t>
            </w:r>
          </w:p>
        </w:tc>
        <w:tc>
          <w:tcPr>
            <w:tcW w:w="1090" w:type="dxa"/>
          </w:tcPr>
          <w:p w:rsidR="00D44657" w:rsidRPr="00D44657" w:rsidRDefault="00D44657" w:rsidP="001A1205">
            <w:pPr>
              <w:spacing w:line="180" w:lineRule="atLeast"/>
              <w:jc w:val="center"/>
              <w:rPr>
                <w:sz w:val="17"/>
                <w:szCs w:val="17"/>
              </w:rPr>
            </w:pPr>
          </w:p>
        </w:tc>
        <w:tc>
          <w:tcPr>
            <w:tcW w:w="1081" w:type="dxa"/>
          </w:tcPr>
          <w:p w:rsidR="00D44657" w:rsidRPr="00D44657" w:rsidRDefault="00D44657" w:rsidP="001A1205">
            <w:pPr>
              <w:spacing w:line="180" w:lineRule="atLeast"/>
              <w:jc w:val="center"/>
              <w:rPr>
                <w:sz w:val="17"/>
                <w:szCs w:val="17"/>
              </w:rPr>
            </w:pPr>
          </w:p>
        </w:tc>
      </w:tr>
      <w:tr w:rsidR="00D44657" w:rsidRPr="00D44657" w:rsidTr="00D44657">
        <w:trPr>
          <w:trHeight w:val="19"/>
        </w:trPr>
        <w:tc>
          <w:tcPr>
            <w:tcW w:w="703" w:type="dxa"/>
            <w:vAlign w:val="center"/>
          </w:tcPr>
          <w:p w:rsidR="00D44657" w:rsidRPr="00D44657" w:rsidRDefault="00D44657" w:rsidP="001A1205">
            <w:pPr>
              <w:spacing w:line="180" w:lineRule="atLeast"/>
              <w:contextualSpacing/>
              <w:jc w:val="center"/>
              <w:rPr>
                <w:b/>
                <w:sz w:val="17"/>
                <w:szCs w:val="17"/>
              </w:rPr>
            </w:pPr>
            <w:r w:rsidRPr="00D44657">
              <w:rPr>
                <w:b/>
                <w:sz w:val="17"/>
                <w:szCs w:val="17"/>
              </w:rPr>
              <w:t>4</w:t>
            </w:r>
          </w:p>
        </w:tc>
        <w:tc>
          <w:tcPr>
            <w:tcW w:w="7265" w:type="dxa"/>
          </w:tcPr>
          <w:p w:rsidR="00D44657" w:rsidRPr="00D44657" w:rsidRDefault="00D44657" w:rsidP="001A1205">
            <w:pPr>
              <w:pStyle w:val="Textoindependiente2"/>
              <w:spacing w:after="0" w:line="160" w:lineRule="atLeast"/>
              <w:jc w:val="both"/>
              <w:rPr>
                <w:rFonts w:eastAsia="MS Mincho" w:cs="Arial"/>
                <w:sz w:val="17"/>
                <w:szCs w:val="17"/>
              </w:rPr>
            </w:pPr>
            <w:r w:rsidRPr="00D44657">
              <w:rPr>
                <w:rFonts w:eastAsia="Calibri" w:cs="Arial"/>
                <w:b/>
                <w:color w:val="000000"/>
                <w:sz w:val="17"/>
                <w:szCs w:val="17"/>
              </w:rPr>
              <w:t xml:space="preserve">CAPACIDAD OPERATIVA: </w:t>
            </w:r>
            <w:r w:rsidRPr="00D44657">
              <w:rPr>
                <w:rFonts w:eastAsia="Calibri" w:cs="Arial"/>
                <w:color w:val="000000"/>
                <w:sz w:val="17"/>
                <w:szCs w:val="17"/>
              </w:rPr>
              <w:t>contar con infraestructura,</w:t>
            </w:r>
            <w:r w:rsidRPr="00D44657">
              <w:rPr>
                <w:rFonts w:eastAsia="MS Mincho" w:cs="Arial"/>
                <w:sz w:val="17"/>
                <w:szCs w:val="17"/>
              </w:rPr>
              <w:t xml:space="preserve"> recurso humano</w:t>
            </w:r>
            <w:r w:rsidRPr="00D44657">
              <w:rPr>
                <w:rFonts w:eastAsia="Calibri" w:cs="Arial"/>
                <w:color w:val="000000"/>
                <w:sz w:val="17"/>
                <w:szCs w:val="17"/>
              </w:rPr>
              <w:t xml:space="preserve"> y equipos que cumplan con el proceso de extracción, separación, conservación y demás funciones propias del tratamiento de los </w:t>
            </w:r>
            <w:proofErr w:type="spellStart"/>
            <w:r w:rsidRPr="00D44657">
              <w:rPr>
                <w:rFonts w:eastAsia="Calibri" w:cs="Arial"/>
                <w:color w:val="000000"/>
                <w:sz w:val="17"/>
                <w:szCs w:val="17"/>
              </w:rPr>
              <w:t>hemocomponentes</w:t>
            </w:r>
            <w:proofErr w:type="spellEnd"/>
            <w:r w:rsidRPr="00D44657">
              <w:rPr>
                <w:rFonts w:eastAsia="Calibri" w:cs="Arial"/>
                <w:color w:val="000000"/>
                <w:sz w:val="17"/>
                <w:szCs w:val="17"/>
              </w:rPr>
              <w:t xml:space="preserve"> que </w:t>
            </w:r>
            <w:r w:rsidRPr="00D44657">
              <w:rPr>
                <w:rFonts w:eastAsia="MS Mincho" w:cs="Arial"/>
                <w:sz w:val="17"/>
                <w:szCs w:val="17"/>
              </w:rPr>
              <w:t>garanticen el cumplimiento del contrato.</w:t>
            </w:r>
          </w:p>
          <w:p w:rsidR="00D44657" w:rsidRDefault="00D44657" w:rsidP="001A1205">
            <w:pPr>
              <w:pStyle w:val="Textoindependiente2"/>
              <w:spacing w:after="0" w:line="160" w:lineRule="atLeast"/>
              <w:jc w:val="both"/>
              <w:rPr>
                <w:rFonts w:eastAsia="MS Mincho" w:cs="Arial"/>
                <w:sz w:val="17"/>
                <w:szCs w:val="17"/>
              </w:rPr>
            </w:pPr>
            <w:r w:rsidRPr="00D44657">
              <w:rPr>
                <w:rFonts w:eastAsia="MS Mincho" w:cs="Arial"/>
                <w:sz w:val="17"/>
                <w:szCs w:val="17"/>
              </w:rPr>
              <w:t xml:space="preserve">El representante legal deberá </w:t>
            </w:r>
            <w:r w:rsidRPr="00D44657">
              <w:rPr>
                <w:rFonts w:eastAsia="MS Mincho" w:cs="Arial"/>
                <w:b/>
                <w:sz w:val="17"/>
                <w:szCs w:val="17"/>
              </w:rPr>
              <w:t>Anexar junto a la oferta</w:t>
            </w:r>
            <w:r w:rsidRPr="00D44657">
              <w:rPr>
                <w:rFonts w:eastAsia="MS Mincho" w:cs="Arial"/>
                <w:sz w:val="17"/>
                <w:szCs w:val="17"/>
              </w:rPr>
              <w:t xml:space="preserve"> certificación firmada donde consta que cuenta con la capacidad operativa mencionada anteriormente.</w:t>
            </w:r>
          </w:p>
          <w:p w:rsidR="00D44657" w:rsidRPr="00D44657" w:rsidRDefault="00D44657" w:rsidP="001A1205">
            <w:pPr>
              <w:pStyle w:val="Textoindependiente2"/>
              <w:spacing w:after="0" w:line="160" w:lineRule="atLeast"/>
              <w:jc w:val="both"/>
              <w:rPr>
                <w:rFonts w:eastAsia="MS Mincho" w:cs="Arial"/>
                <w:sz w:val="17"/>
                <w:szCs w:val="17"/>
              </w:rPr>
            </w:pPr>
          </w:p>
          <w:p w:rsidR="00D44657" w:rsidRPr="00D44657" w:rsidRDefault="00D44657" w:rsidP="00D44657">
            <w:pPr>
              <w:pStyle w:val="Prrafodelista"/>
              <w:numPr>
                <w:ilvl w:val="0"/>
                <w:numId w:val="40"/>
              </w:numPr>
              <w:ind w:left="218" w:hanging="142"/>
              <w:jc w:val="both"/>
              <w:rPr>
                <w:rFonts w:eastAsia="MS Mincho" w:cs="Arial"/>
                <w:color w:val="0000FF"/>
                <w:sz w:val="17"/>
                <w:szCs w:val="17"/>
              </w:rPr>
            </w:pPr>
            <w:r w:rsidRPr="00D44657">
              <w:rPr>
                <w:rFonts w:eastAsia="MS Mincho" w:cs="Arial"/>
                <w:sz w:val="17"/>
                <w:szCs w:val="17"/>
              </w:rPr>
              <w:t xml:space="preserve">Diligenciamiento de Anexo </w:t>
            </w:r>
            <w:r w:rsidRPr="00D44657">
              <w:rPr>
                <w:rFonts w:eastAsia="MS Mincho" w:cs="Arial"/>
                <w:color w:val="0000FF"/>
                <w:sz w:val="17"/>
                <w:szCs w:val="17"/>
              </w:rPr>
              <w:t xml:space="preserve">CERTIFICACIÓN DE CAPACIDAD ADMINISTRATIVA Y OPERACIONAL </w:t>
            </w:r>
          </w:p>
          <w:p w:rsidR="00D44657" w:rsidRPr="00D44657" w:rsidRDefault="00D44657" w:rsidP="00D44657">
            <w:pPr>
              <w:pStyle w:val="Prrafodelista"/>
              <w:numPr>
                <w:ilvl w:val="0"/>
                <w:numId w:val="40"/>
              </w:numPr>
              <w:ind w:left="218" w:hanging="142"/>
              <w:jc w:val="both"/>
              <w:rPr>
                <w:rFonts w:cs="Arial"/>
                <w:sz w:val="17"/>
                <w:szCs w:val="17"/>
              </w:rPr>
            </w:pPr>
            <w:r w:rsidRPr="00D44657">
              <w:rPr>
                <w:rFonts w:eastAsia="MS Mincho" w:cs="Arial"/>
                <w:sz w:val="17"/>
                <w:szCs w:val="17"/>
              </w:rPr>
              <w:t xml:space="preserve">Diligenciamiento de Anexo </w:t>
            </w:r>
            <w:r w:rsidRPr="00D44657">
              <w:rPr>
                <w:rFonts w:eastAsia="MS Mincho" w:cs="Arial"/>
                <w:color w:val="0000FF"/>
                <w:sz w:val="17"/>
                <w:szCs w:val="17"/>
              </w:rPr>
              <w:t>CARTA DE COMPROMISO DE TENENCIA DEL RECURSO HUMANO</w:t>
            </w:r>
            <w:r w:rsidRPr="00D44657">
              <w:rPr>
                <w:rFonts w:cs="Arial"/>
                <w:color w:val="000000"/>
                <w:sz w:val="17"/>
                <w:szCs w:val="17"/>
                <w:shd w:val="clear" w:color="auto" w:fill="FFFFFF"/>
              </w:rPr>
              <w:t xml:space="preserve"> </w:t>
            </w:r>
          </w:p>
        </w:tc>
        <w:tc>
          <w:tcPr>
            <w:tcW w:w="1090" w:type="dxa"/>
          </w:tcPr>
          <w:p w:rsidR="00D44657" w:rsidRPr="00D44657" w:rsidRDefault="00D44657" w:rsidP="001A1205">
            <w:pPr>
              <w:spacing w:line="180" w:lineRule="atLeast"/>
              <w:jc w:val="center"/>
              <w:rPr>
                <w:sz w:val="17"/>
                <w:szCs w:val="17"/>
              </w:rPr>
            </w:pPr>
          </w:p>
        </w:tc>
        <w:tc>
          <w:tcPr>
            <w:tcW w:w="1081" w:type="dxa"/>
          </w:tcPr>
          <w:p w:rsidR="00D44657" w:rsidRPr="00D44657" w:rsidRDefault="00D44657" w:rsidP="001A1205">
            <w:pPr>
              <w:spacing w:line="180" w:lineRule="atLeast"/>
              <w:jc w:val="center"/>
              <w:rPr>
                <w:sz w:val="17"/>
                <w:szCs w:val="17"/>
              </w:rPr>
            </w:pPr>
          </w:p>
        </w:tc>
      </w:tr>
      <w:tr w:rsidR="00D44657" w:rsidRPr="00D44657" w:rsidTr="00D44657">
        <w:trPr>
          <w:trHeight w:val="19"/>
        </w:trPr>
        <w:tc>
          <w:tcPr>
            <w:tcW w:w="703" w:type="dxa"/>
            <w:vAlign w:val="center"/>
          </w:tcPr>
          <w:p w:rsidR="00D44657" w:rsidRPr="00D44657" w:rsidRDefault="00D44657" w:rsidP="001A1205">
            <w:pPr>
              <w:spacing w:line="180" w:lineRule="atLeast"/>
              <w:contextualSpacing/>
              <w:jc w:val="center"/>
              <w:rPr>
                <w:b/>
                <w:sz w:val="17"/>
                <w:szCs w:val="17"/>
              </w:rPr>
            </w:pPr>
            <w:r w:rsidRPr="00D44657">
              <w:rPr>
                <w:b/>
                <w:sz w:val="17"/>
                <w:szCs w:val="17"/>
              </w:rPr>
              <w:t>5</w:t>
            </w:r>
          </w:p>
        </w:tc>
        <w:tc>
          <w:tcPr>
            <w:tcW w:w="7265" w:type="dxa"/>
          </w:tcPr>
          <w:p w:rsidR="00D44657" w:rsidRDefault="00D44657" w:rsidP="001A1205">
            <w:pPr>
              <w:pStyle w:val="Ttulo10"/>
              <w:jc w:val="both"/>
              <w:rPr>
                <w:rFonts w:cs="Arial"/>
                <w:b w:val="0"/>
                <w:sz w:val="17"/>
                <w:szCs w:val="17"/>
              </w:rPr>
            </w:pPr>
            <w:r w:rsidRPr="00D44657">
              <w:rPr>
                <w:rFonts w:cs="Arial"/>
                <w:sz w:val="17"/>
                <w:szCs w:val="17"/>
              </w:rPr>
              <w:t>Fecha de vencimiento</w:t>
            </w:r>
            <w:r w:rsidRPr="00D44657">
              <w:rPr>
                <w:rFonts w:cs="Arial"/>
                <w:b w:val="0"/>
                <w:sz w:val="17"/>
                <w:szCs w:val="17"/>
              </w:rPr>
              <w:t>: Los hemocomponentes a adquirir deben tener una fecha de vencimiento amplía hasta los 42 días de vigencia, a partir de la fecha en que son entregados en el Laboratorio de la Clínica ESPCO DEVAL.</w:t>
            </w:r>
          </w:p>
          <w:p w:rsidR="00D44657" w:rsidRPr="00D44657" w:rsidRDefault="00D44657" w:rsidP="00D44657">
            <w:pPr>
              <w:pStyle w:val="Title0"/>
            </w:pPr>
          </w:p>
          <w:p w:rsidR="00D44657" w:rsidRPr="00D44657" w:rsidRDefault="00D44657" w:rsidP="001A1205">
            <w:pPr>
              <w:pStyle w:val="Title0"/>
              <w:jc w:val="both"/>
              <w:rPr>
                <w:rFonts w:cs="Arial"/>
                <w:sz w:val="17"/>
                <w:szCs w:val="17"/>
                <w:lang w:val="es-CO"/>
              </w:rPr>
            </w:pPr>
            <w:r w:rsidRPr="00D44657">
              <w:rPr>
                <w:rFonts w:cs="Arial"/>
                <w:sz w:val="17"/>
                <w:szCs w:val="17"/>
                <w:lang w:val="es-CO"/>
              </w:rPr>
              <w:t>Los POOLL de plaquetas deben tener una fecha de vencimiento amplía hasta 6 días</w:t>
            </w:r>
          </w:p>
          <w:p w:rsidR="00D44657" w:rsidRDefault="00D44657" w:rsidP="001A1205">
            <w:pPr>
              <w:pStyle w:val="Ttulo10"/>
              <w:jc w:val="both"/>
              <w:rPr>
                <w:rFonts w:cs="Arial"/>
                <w:b w:val="0"/>
                <w:sz w:val="17"/>
                <w:szCs w:val="17"/>
              </w:rPr>
            </w:pPr>
            <w:r w:rsidRPr="00D44657">
              <w:rPr>
                <w:rFonts w:cs="Arial"/>
                <w:b w:val="0"/>
                <w:sz w:val="17"/>
                <w:szCs w:val="17"/>
              </w:rPr>
              <w:t xml:space="preserve">Los hemocomponentes quedarán sujetos a cambio por presentar baja rotación y que además estén próximos a vencer por otros, con las mismas especificaciones pero que presenten fechas más amplias de vencimiento, además de cualquier elemento que se encuentre defectuoso al momento de la entrega. </w:t>
            </w:r>
          </w:p>
          <w:p w:rsidR="00D44657" w:rsidRPr="00D44657" w:rsidRDefault="00D44657" w:rsidP="00D44657">
            <w:pPr>
              <w:pStyle w:val="Title0"/>
            </w:pPr>
          </w:p>
          <w:p w:rsidR="00D44657" w:rsidRPr="00D44657" w:rsidRDefault="00D44657" w:rsidP="001A1205">
            <w:pPr>
              <w:pStyle w:val="Ttulo10"/>
              <w:jc w:val="both"/>
              <w:rPr>
                <w:rFonts w:cs="Arial"/>
                <w:b w:val="0"/>
                <w:sz w:val="17"/>
                <w:szCs w:val="17"/>
              </w:rPr>
            </w:pPr>
            <w:r w:rsidRPr="00D44657">
              <w:rPr>
                <w:rFonts w:cs="Arial"/>
                <w:b w:val="0"/>
                <w:sz w:val="17"/>
                <w:szCs w:val="17"/>
              </w:rPr>
              <w:t xml:space="preserve">El oferente deberá certificar que asume el compromiso de efectuar los cambios en virtud a la baja rotación, fechas de vencimientos o por defecto de los insumos. </w:t>
            </w:r>
          </w:p>
        </w:tc>
        <w:tc>
          <w:tcPr>
            <w:tcW w:w="1090" w:type="dxa"/>
          </w:tcPr>
          <w:p w:rsidR="00D44657" w:rsidRPr="00D44657" w:rsidRDefault="00D44657" w:rsidP="001A1205">
            <w:pPr>
              <w:spacing w:line="180" w:lineRule="atLeast"/>
              <w:jc w:val="center"/>
              <w:rPr>
                <w:sz w:val="17"/>
                <w:szCs w:val="17"/>
              </w:rPr>
            </w:pPr>
          </w:p>
        </w:tc>
        <w:tc>
          <w:tcPr>
            <w:tcW w:w="1081" w:type="dxa"/>
          </w:tcPr>
          <w:p w:rsidR="00D44657" w:rsidRPr="00D44657" w:rsidRDefault="00D44657" w:rsidP="001A1205">
            <w:pPr>
              <w:spacing w:line="180" w:lineRule="atLeast"/>
              <w:jc w:val="center"/>
              <w:rPr>
                <w:sz w:val="17"/>
                <w:szCs w:val="17"/>
              </w:rPr>
            </w:pPr>
          </w:p>
        </w:tc>
      </w:tr>
      <w:tr w:rsidR="00D44657" w:rsidRPr="00D44657" w:rsidTr="00D44657">
        <w:trPr>
          <w:trHeight w:val="19"/>
        </w:trPr>
        <w:tc>
          <w:tcPr>
            <w:tcW w:w="703" w:type="dxa"/>
            <w:vAlign w:val="center"/>
          </w:tcPr>
          <w:p w:rsidR="00D44657" w:rsidRPr="00D44657" w:rsidRDefault="00D44657" w:rsidP="001A1205">
            <w:pPr>
              <w:spacing w:line="180" w:lineRule="atLeast"/>
              <w:jc w:val="center"/>
              <w:rPr>
                <w:b/>
                <w:sz w:val="17"/>
                <w:szCs w:val="17"/>
              </w:rPr>
            </w:pPr>
            <w:r w:rsidRPr="00D44657">
              <w:rPr>
                <w:b/>
                <w:sz w:val="17"/>
                <w:szCs w:val="17"/>
              </w:rPr>
              <w:t>6</w:t>
            </w:r>
          </w:p>
        </w:tc>
        <w:tc>
          <w:tcPr>
            <w:tcW w:w="7265" w:type="dxa"/>
          </w:tcPr>
          <w:p w:rsidR="00D44657" w:rsidRPr="00D44657" w:rsidRDefault="00D44657" w:rsidP="001A1205">
            <w:pPr>
              <w:pStyle w:val="Ttulo10"/>
              <w:jc w:val="both"/>
              <w:rPr>
                <w:rFonts w:cs="Arial"/>
                <w:b w:val="0"/>
                <w:sz w:val="17"/>
                <w:szCs w:val="17"/>
              </w:rPr>
            </w:pPr>
            <w:r w:rsidRPr="00D44657">
              <w:rPr>
                <w:rFonts w:cs="Arial"/>
                <w:b w:val="0"/>
                <w:sz w:val="17"/>
                <w:szCs w:val="17"/>
              </w:rPr>
              <w:t>Los oferentes deberán tener sede en la Ciudad de Cali y/o Representante de Ventas, asesor bacteriólogo en la misma ciudad, con una capacidad de respuesta inmediata a las solicitudes y requerimientos adelantados por la UPRES Valle del Cauca.</w:t>
            </w:r>
          </w:p>
        </w:tc>
        <w:tc>
          <w:tcPr>
            <w:tcW w:w="1090" w:type="dxa"/>
          </w:tcPr>
          <w:p w:rsidR="00D44657" w:rsidRPr="00D44657" w:rsidRDefault="00D44657" w:rsidP="001A1205">
            <w:pPr>
              <w:spacing w:line="180" w:lineRule="atLeast"/>
              <w:jc w:val="center"/>
              <w:rPr>
                <w:sz w:val="17"/>
                <w:szCs w:val="17"/>
              </w:rPr>
            </w:pPr>
          </w:p>
        </w:tc>
        <w:tc>
          <w:tcPr>
            <w:tcW w:w="1081" w:type="dxa"/>
          </w:tcPr>
          <w:p w:rsidR="00D44657" w:rsidRPr="00D44657" w:rsidRDefault="00D44657" w:rsidP="001A1205">
            <w:pPr>
              <w:spacing w:line="180" w:lineRule="atLeast"/>
              <w:jc w:val="center"/>
              <w:rPr>
                <w:sz w:val="17"/>
                <w:szCs w:val="17"/>
              </w:rPr>
            </w:pPr>
          </w:p>
        </w:tc>
      </w:tr>
      <w:tr w:rsidR="00D44657" w:rsidRPr="00D44657" w:rsidTr="00D44657">
        <w:trPr>
          <w:trHeight w:val="19"/>
        </w:trPr>
        <w:tc>
          <w:tcPr>
            <w:tcW w:w="703" w:type="dxa"/>
            <w:vAlign w:val="center"/>
          </w:tcPr>
          <w:p w:rsidR="00D44657" w:rsidRPr="00D44657" w:rsidRDefault="00D44657" w:rsidP="001A1205">
            <w:pPr>
              <w:spacing w:line="180" w:lineRule="atLeast"/>
              <w:jc w:val="center"/>
              <w:rPr>
                <w:b/>
                <w:sz w:val="17"/>
                <w:szCs w:val="17"/>
              </w:rPr>
            </w:pPr>
            <w:r w:rsidRPr="00D44657">
              <w:rPr>
                <w:b/>
                <w:sz w:val="17"/>
                <w:szCs w:val="17"/>
              </w:rPr>
              <w:t>7</w:t>
            </w:r>
          </w:p>
        </w:tc>
        <w:tc>
          <w:tcPr>
            <w:tcW w:w="7265" w:type="dxa"/>
          </w:tcPr>
          <w:p w:rsidR="00D44657" w:rsidRPr="00D44657" w:rsidRDefault="00D44657" w:rsidP="001A1205">
            <w:pPr>
              <w:pStyle w:val="Ttulo10"/>
              <w:jc w:val="both"/>
              <w:rPr>
                <w:rFonts w:cs="Arial"/>
                <w:b w:val="0"/>
                <w:sz w:val="17"/>
                <w:szCs w:val="17"/>
              </w:rPr>
            </w:pPr>
            <w:r w:rsidRPr="00D44657">
              <w:rPr>
                <w:rFonts w:cs="Arial"/>
                <w:sz w:val="17"/>
                <w:szCs w:val="17"/>
              </w:rPr>
              <w:t>DEFECTOS DE FABRICACIÓN</w:t>
            </w:r>
            <w:r w:rsidRPr="00D44657">
              <w:rPr>
                <w:rFonts w:cs="Arial"/>
                <w:b w:val="0"/>
                <w:sz w:val="17"/>
                <w:szCs w:val="17"/>
              </w:rPr>
              <w:t>: Si en el momento de la entrega los insumos presentan defectos de fabricación o empaque defectuoso, el CONTRATISTA se compromete a realizar el cambio con un plazo máximo de 1 semana.</w:t>
            </w:r>
          </w:p>
        </w:tc>
        <w:tc>
          <w:tcPr>
            <w:tcW w:w="1090" w:type="dxa"/>
          </w:tcPr>
          <w:p w:rsidR="00D44657" w:rsidRPr="00D44657" w:rsidRDefault="00D44657" w:rsidP="001A1205">
            <w:pPr>
              <w:spacing w:line="180" w:lineRule="atLeast"/>
              <w:jc w:val="center"/>
              <w:rPr>
                <w:sz w:val="17"/>
                <w:szCs w:val="17"/>
              </w:rPr>
            </w:pPr>
          </w:p>
        </w:tc>
        <w:tc>
          <w:tcPr>
            <w:tcW w:w="1081" w:type="dxa"/>
          </w:tcPr>
          <w:p w:rsidR="00D44657" w:rsidRPr="00D44657" w:rsidRDefault="00D44657" w:rsidP="001A1205">
            <w:pPr>
              <w:spacing w:line="180" w:lineRule="atLeast"/>
              <w:jc w:val="center"/>
              <w:rPr>
                <w:sz w:val="17"/>
                <w:szCs w:val="17"/>
              </w:rPr>
            </w:pPr>
          </w:p>
        </w:tc>
      </w:tr>
      <w:tr w:rsidR="00D44657" w:rsidRPr="00D44657" w:rsidTr="00D44657">
        <w:trPr>
          <w:trHeight w:val="19"/>
        </w:trPr>
        <w:tc>
          <w:tcPr>
            <w:tcW w:w="703" w:type="dxa"/>
            <w:vAlign w:val="center"/>
          </w:tcPr>
          <w:p w:rsidR="00D44657" w:rsidRPr="00D44657" w:rsidRDefault="00D44657" w:rsidP="001A1205">
            <w:pPr>
              <w:spacing w:line="180" w:lineRule="atLeast"/>
              <w:jc w:val="center"/>
              <w:rPr>
                <w:b/>
                <w:sz w:val="17"/>
                <w:szCs w:val="17"/>
              </w:rPr>
            </w:pPr>
            <w:r w:rsidRPr="00D44657">
              <w:rPr>
                <w:b/>
                <w:sz w:val="17"/>
                <w:szCs w:val="17"/>
              </w:rPr>
              <w:t>8</w:t>
            </w:r>
          </w:p>
        </w:tc>
        <w:tc>
          <w:tcPr>
            <w:tcW w:w="7265" w:type="dxa"/>
          </w:tcPr>
          <w:p w:rsidR="00D44657" w:rsidRPr="00D44657" w:rsidRDefault="00D44657" w:rsidP="001A1205">
            <w:pPr>
              <w:pStyle w:val="Ttulo10"/>
              <w:jc w:val="both"/>
              <w:rPr>
                <w:rFonts w:cs="Arial"/>
                <w:b w:val="0"/>
                <w:sz w:val="17"/>
                <w:szCs w:val="17"/>
              </w:rPr>
            </w:pPr>
            <w:r w:rsidRPr="00D44657">
              <w:rPr>
                <w:rFonts w:cs="Arial"/>
                <w:sz w:val="17"/>
                <w:szCs w:val="17"/>
              </w:rPr>
              <w:t>CAMBIO DE INSUMOS</w:t>
            </w:r>
            <w:r w:rsidRPr="00D44657">
              <w:rPr>
                <w:rFonts w:cs="Arial"/>
                <w:b w:val="0"/>
                <w:sz w:val="17"/>
                <w:szCs w:val="17"/>
              </w:rPr>
              <w:t>: Si con dos (2) meses de antelación a la fecha de vencimiento, hay insumos disponibles, el CONTRATISTA deberá cambiarlos previa notificación por parte del supervisor del contrato.</w:t>
            </w:r>
          </w:p>
        </w:tc>
        <w:tc>
          <w:tcPr>
            <w:tcW w:w="1090" w:type="dxa"/>
          </w:tcPr>
          <w:p w:rsidR="00D44657" w:rsidRPr="00D44657" w:rsidRDefault="00D44657" w:rsidP="001A1205">
            <w:pPr>
              <w:spacing w:line="180" w:lineRule="atLeast"/>
              <w:jc w:val="center"/>
              <w:rPr>
                <w:sz w:val="17"/>
                <w:szCs w:val="17"/>
              </w:rPr>
            </w:pPr>
          </w:p>
        </w:tc>
        <w:tc>
          <w:tcPr>
            <w:tcW w:w="1081" w:type="dxa"/>
          </w:tcPr>
          <w:p w:rsidR="00D44657" w:rsidRPr="00D44657" w:rsidRDefault="00D44657" w:rsidP="001A1205">
            <w:pPr>
              <w:spacing w:line="180" w:lineRule="atLeast"/>
              <w:jc w:val="center"/>
              <w:rPr>
                <w:sz w:val="17"/>
                <w:szCs w:val="17"/>
              </w:rPr>
            </w:pPr>
          </w:p>
        </w:tc>
      </w:tr>
      <w:tr w:rsidR="00D44657" w:rsidRPr="00D44657" w:rsidTr="00D44657">
        <w:trPr>
          <w:trHeight w:val="19"/>
        </w:trPr>
        <w:tc>
          <w:tcPr>
            <w:tcW w:w="703" w:type="dxa"/>
            <w:vAlign w:val="center"/>
          </w:tcPr>
          <w:p w:rsidR="00D44657" w:rsidRPr="00D44657" w:rsidRDefault="00D44657" w:rsidP="001A1205">
            <w:pPr>
              <w:spacing w:line="180" w:lineRule="atLeast"/>
              <w:jc w:val="center"/>
              <w:rPr>
                <w:b/>
                <w:sz w:val="17"/>
                <w:szCs w:val="17"/>
              </w:rPr>
            </w:pPr>
            <w:r w:rsidRPr="00D44657">
              <w:rPr>
                <w:b/>
                <w:sz w:val="17"/>
                <w:szCs w:val="17"/>
              </w:rPr>
              <w:t>9</w:t>
            </w:r>
          </w:p>
        </w:tc>
        <w:tc>
          <w:tcPr>
            <w:tcW w:w="7265" w:type="dxa"/>
          </w:tcPr>
          <w:p w:rsidR="00D44657" w:rsidRPr="00D44657" w:rsidRDefault="00D44657" w:rsidP="001A1205">
            <w:pPr>
              <w:pStyle w:val="Ttulo10"/>
              <w:jc w:val="both"/>
              <w:rPr>
                <w:rFonts w:cs="Arial"/>
                <w:sz w:val="17"/>
                <w:szCs w:val="17"/>
              </w:rPr>
            </w:pPr>
            <w:r w:rsidRPr="00D44657">
              <w:rPr>
                <w:rFonts w:cs="Arial"/>
                <w:sz w:val="17"/>
                <w:szCs w:val="17"/>
              </w:rPr>
              <w:t>CERTIFICACIONES INVIMA</w:t>
            </w:r>
          </w:p>
          <w:p w:rsidR="00D44657" w:rsidRPr="00D44657" w:rsidRDefault="00D44657" w:rsidP="001A1205">
            <w:pPr>
              <w:pStyle w:val="Ttulo10"/>
              <w:jc w:val="both"/>
              <w:rPr>
                <w:rFonts w:cs="Arial"/>
                <w:b w:val="0"/>
                <w:sz w:val="17"/>
                <w:szCs w:val="17"/>
              </w:rPr>
            </w:pPr>
            <w:r w:rsidRPr="00D44657">
              <w:rPr>
                <w:rFonts w:cs="Arial"/>
                <w:b w:val="0"/>
                <w:sz w:val="17"/>
                <w:szCs w:val="17"/>
              </w:rPr>
              <w:t>El oferente deberá ajustarse a los requisitos previstos en las normas del Ministerio de Salud, del INVIMA, igualmente debe presentar registro sanitario INVIMA para cada uno de los equipos, reactivos e insumos a ofertar, en caso de que el elemento no requiera este registro se debe anexar certificación expedida por el INVIMA que autorice la comercialización, con el fin de dar cumplimiento a los siguientes decretos y resoluciones exigidas por el INVIMA.</w:t>
            </w:r>
          </w:p>
          <w:p w:rsidR="00D44657" w:rsidRPr="00D44657" w:rsidRDefault="00D44657" w:rsidP="001A1205">
            <w:pPr>
              <w:pStyle w:val="Ttulo10"/>
              <w:jc w:val="both"/>
              <w:rPr>
                <w:rFonts w:cs="Arial"/>
                <w:b w:val="0"/>
                <w:i/>
                <w:iCs/>
                <w:sz w:val="17"/>
                <w:szCs w:val="17"/>
              </w:rPr>
            </w:pPr>
            <w:r w:rsidRPr="00D44657">
              <w:rPr>
                <w:rFonts w:cs="Arial"/>
                <w:i/>
                <w:iCs/>
                <w:sz w:val="17"/>
                <w:szCs w:val="17"/>
              </w:rPr>
              <w:t>Decreto 3770/2004.</w:t>
            </w:r>
            <w:r w:rsidRPr="00D44657">
              <w:rPr>
                <w:rFonts w:cs="Arial"/>
                <w:b w:val="0"/>
                <w:i/>
                <w:iCs/>
                <w:sz w:val="17"/>
                <w:szCs w:val="17"/>
              </w:rPr>
              <w:t xml:space="preserve"> Régimen de registros sanitarios y la vigilancia sanitaria de los </w:t>
            </w:r>
            <w:r w:rsidRPr="00D44657">
              <w:rPr>
                <w:rFonts w:cs="Arial"/>
                <w:i/>
                <w:iCs/>
                <w:sz w:val="17"/>
                <w:szCs w:val="17"/>
              </w:rPr>
              <w:t>reactivos de diagnóstico in vitro</w:t>
            </w:r>
            <w:r w:rsidRPr="00D44657">
              <w:rPr>
                <w:rFonts w:cs="Arial"/>
                <w:b w:val="0"/>
                <w:i/>
                <w:iCs/>
                <w:sz w:val="17"/>
                <w:szCs w:val="17"/>
              </w:rPr>
              <w:t xml:space="preserve"> para exámenes de especímenes de origen humano.</w:t>
            </w:r>
          </w:p>
          <w:p w:rsidR="00D44657" w:rsidRPr="00D44657" w:rsidRDefault="00D44657" w:rsidP="001A1205">
            <w:pPr>
              <w:pStyle w:val="Ttulo10"/>
              <w:jc w:val="both"/>
              <w:rPr>
                <w:rFonts w:cs="Arial"/>
                <w:b w:val="0"/>
                <w:i/>
                <w:iCs/>
                <w:sz w:val="17"/>
                <w:szCs w:val="17"/>
              </w:rPr>
            </w:pPr>
            <w:r w:rsidRPr="00D44657">
              <w:rPr>
                <w:rFonts w:cs="Arial"/>
                <w:i/>
                <w:iCs/>
                <w:sz w:val="17"/>
                <w:szCs w:val="17"/>
              </w:rPr>
              <w:t xml:space="preserve">Resolución 132/2006. </w:t>
            </w:r>
            <w:r w:rsidRPr="00D44657">
              <w:rPr>
                <w:rFonts w:cs="Arial"/>
                <w:b w:val="0"/>
                <w:i/>
                <w:iCs/>
                <w:sz w:val="17"/>
                <w:szCs w:val="17"/>
              </w:rPr>
              <w:t>Manual de Condiciones de Almacenamiento y/o Acondicionamiento para Reactivos de Diagnóstico In Vitro.</w:t>
            </w:r>
          </w:p>
          <w:p w:rsidR="00D44657" w:rsidRPr="00D44657" w:rsidRDefault="00D44657" w:rsidP="001A1205">
            <w:pPr>
              <w:pStyle w:val="Ttulo10"/>
              <w:jc w:val="both"/>
              <w:rPr>
                <w:rFonts w:cs="Arial"/>
                <w:b w:val="0"/>
                <w:i/>
                <w:iCs/>
                <w:sz w:val="17"/>
                <w:szCs w:val="17"/>
              </w:rPr>
            </w:pPr>
            <w:r w:rsidRPr="00D44657">
              <w:rPr>
                <w:rFonts w:cs="Arial"/>
                <w:i/>
                <w:iCs/>
                <w:sz w:val="17"/>
                <w:szCs w:val="17"/>
              </w:rPr>
              <w:t>Decreto 4725/2005.</w:t>
            </w:r>
            <w:r w:rsidRPr="00D44657">
              <w:rPr>
                <w:rFonts w:cs="Arial"/>
                <w:b w:val="0"/>
                <w:i/>
                <w:iCs/>
                <w:sz w:val="17"/>
                <w:szCs w:val="17"/>
              </w:rPr>
              <w:t xml:space="preserve"> Régimen de registros sanitarios, permiso de comercialización y vigilancia sanitaria de los dispositivos médicos para uso humano.</w:t>
            </w:r>
          </w:p>
          <w:p w:rsidR="00D44657" w:rsidRPr="00D44657" w:rsidRDefault="00D44657" w:rsidP="001A1205">
            <w:pPr>
              <w:pStyle w:val="Ttulo10"/>
              <w:jc w:val="both"/>
              <w:rPr>
                <w:rFonts w:cs="Arial"/>
                <w:b w:val="0"/>
                <w:i/>
                <w:iCs/>
                <w:sz w:val="17"/>
                <w:szCs w:val="17"/>
              </w:rPr>
            </w:pPr>
            <w:r w:rsidRPr="00D44657">
              <w:rPr>
                <w:rFonts w:cs="Arial"/>
                <w:i/>
                <w:iCs/>
                <w:sz w:val="17"/>
                <w:szCs w:val="17"/>
              </w:rPr>
              <w:t>Resolución 4002/2007.</w:t>
            </w:r>
            <w:r w:rsidRPr="00D44657">
              <w:rPr>
                <w:rFonts w:cs="Arial"/>
                <w:b w:val="0"/>
                <w:i/>
                <w:iCs/>
                <w:sz w:val="17"/>
                <w:szCs w:val="17"/>
              </w:rPr>
              <w:t xml:space="preserve"> Manual de Requisitos de Capacidad de Almacenamiento y/o Acondicionamiento para Dispositivos Médicos.</w:t>
            </w:r>
          </w:p>
        </w:tc>
        <w:tc>
          <w:tcPr>
            <w:tcW w:w="1090" w:type="dxa"/>
          </w:tcPr>
          <w:p w:rsidR="00D44657" w:rsidRPr="00D44657" w:rsidRDefault="00D44657" w:rsidP="001A1205">
            <w:pPr>
              <w:spacing w:line="180" w:lineRule="atLeast"/>
              <w:jc w:val="center"/>
              <w:rPr>
                <w:sz w:val="17"/>
                <w:szCs w:val="17"/>
              </w:rPr>
            </w:pPr>
          </w:p>
        </w:tc>
        <w:tc>
          <w:tcPr>
            <w:tcW w:w="1081" w:type="dxa"/>
          </w:tcPr>
          <w:p w:rsidR="00D44657" w:rsidRPr="00D44657" w:rsidRDefault="00D44657" w:rsidP="001A1205">
            <w:pPr>
              <w:spacing w:line="180" w:lineRule="atLeast"/>
              <w:jc w:val="center"/>
              <w:rPr>
                <w:sz w:val="17"/>
                <w:szCs w:val="17"/>
              </w:rPr>
            </w:pPr>
          </w:p>
        </w:tc>
      </w:tr>
      <w:tr w:rsidR="00D44657" w:rsidRPr="00D44657" w:rsidTr="00D44657">
        <w:trPr>
          <w:trHeight w:val="19"/>
        </w:trPr>
        <w:tc>
          <w:tcPr>
            <w:tcW w:w="703" w:type="dxa"/>
            <w:vAlign w:val="center"/>
          </w:tcPr>
          <w:p w:rsidR="00D44657" w:rsidRPr="00D44657" w:rsidRDefault="00D44657" w:rsidP="001A1205">
            <w:pPr>
              <w:spacing w:line="180" w:lineRule="atLeast"/>
              <w:jc w:val="center"/>
              <w:rPr>
                <w:b/>
                <w:sz w:val="17"/>
                <w:szCs w:val="17"/>
              </w:rPr>
            </w:pPr>
            <w:r w:rsidRPr="00D44657">
              <w:rPr>
                <w:b/>
                <w:sz w:val="17"/>
                <w:szCs w:val="17"/>
              </w:rPr>
              <w:t>10</w:t>
            </w:r>
          </w:p>
        </w:tc>
        <w:tc>
          <w:tcPr>
            <w:tcW w:w="7265" w:type="dxa"/>
          </w:tcPr>
          <w:p w:rsidR="00D44657" w:rsidRPr="00D44657" w:rsidRDefault="00D44657" w:rsidP="001A1205">
            <w:pPr>
              <w:pStyle w:val="Ttulo10"/>
              <w:jc w:val="both"/>
              <w:rPr>
                <w:rFonts w:cs="Arial"/>
                <w:b w:val="0"/>
                <w:color w:val="000000"/>
                <w:sz w:val="17"/>
                <w:szCs w:val="17"/>
                <w:lang w:eastAsia="es-CO"/>
              </w:rPr>
            </w:pPr>
            <w:r w:rsidRPr="00D44657">
              <w:rPr>
                <w:rFonts w:cs="Arial"/>
                <w:b w:val="0"/>
                <w:color w:val="000000"/>
                <w:sz w:val="17"/>
                <w:szCs w:val="17"/>
                <w:lang w:eastAsia="es-CO"/>
              </w:rPr>
              <w:t xml:space="preserve">Los </w:t>
            </w:r>
            <w:r w:rsidRPr="00D44657">
              <w:rPr>
                <w:rFonts w:cs="Arial"/>
                <w:b w:val="0"/>
                <w:sz w:val="17"/>
                <w:szCs w:val="17"/>
              </w:rPr>
              <w:t>hemocomponentes</w:t>
            </w:r>
            <w:r w:rsidRPr="00D44657">
              <w:rPr>
                <w:rFonts w:cs="Arial"/>
                <w:b w:val="0"/>
                <w:color w:val="000000"/>
                <w:sz w:val="17"/>
                <w:szCs w:val="17"/>
                <w:lang w:eastAsia="es-CO"/>
              </w:rPr>
              <w:t xml:space="preserve"> deberán cumplir con los requisitos establecidos por el INVIMA, a través del </w:t>
            </w:r>
            <w:r w:rsidRPr="00D44657">
              <w:rPr>
                <w:rFonts w:cs="Arial"/>
                <w:b w:val="0"/>
                <w:i/>
                <w:color w:val="000000"/>
                <w:sz w:val="17"/>
                <w:szCs w:val="17"/>
                <w:lang w:eastAsia="es-CO"/>
              </w:rPr>
              <w:t>Certificado de Capacidad de Almacenamiento y/o acondicionamiento (CCAA)</w:t>
            </w:r>
            <w:r w:rsidRPr="00D44657">
              <w:rPr>
                <w:rFonts w:cs="Arial"/>
                <w:b w:val="0"/>
                <w:color w:val="000000"/>
                <w:sz w:val="17"/>
                <w:szCs w:val="17"/>
                <w:lang w:eastAsia="es-CO"/>
              </w:rPr>
              <w:t xml:space="preserve"> y de acuerdo a la resolución 0132 de 2006 “Manual de Condiciones de Almacenamiento y/o Acondicionamiento para los insumos y </w:t>
            </w:r>
            <w:r w:rsidRPr="00D44657">
              <w:rPr>
                <w:rFonts w:cs="Arial"/>
                <w:b w:val="0"/>
                <w:sz w:val="17"/>
                <w:szCs w:val="17"/>
              </w:rPr>
              <w:t>hemocomponentes</w:t>
            </w:r>
            <w:r w:rsidRPr="00D44657">
              <w:rPr>
                <w:rFonts w:cs="Arial"/>
                <w:b w:val="0"/>
                <w:color w:val="000000"/>
                <w:sz w:val="17"/>
                <w:szCs w:val="17"/>
                <w:lang w:eastAsia="es-CO"/>
              </w:rPr>
              <w:t>, para aquellos insumos que lo requieran. En el caso que dicho</w:t>
            </w:r>
            <w:r w:rsidRPr="00D44657">
              <w:rPr>
                <w:rFonts w:cs="Arial"/>
                <w:b w:val="0"/>
                <w:sz w:val="17"/>
                <w:szCs w:val="17"/>
              </w:rPr>
              <w:t xml:space="preserve"> hemocomponentes</w:t>
            </w:r>
            <w:r w:rsidRPr="00D44657">
              <w:rPr>
                <w:rFonts w:cs="Arial"/>
                <w:b w:val="0"/>
                <w:color w:val="000000"/>
                <w:sz w:val="17"/>
                <w:szCs w:val="17"/>
                <w:lang w:eastAsia="es-CO"/>
              </w:rPr>
              <w:t xml:space="preserve"> e insumo o elemento no requiera de dicha certificación </w:t>
            </w:r>
            <w:r w:rsidRPr="00D44657">
              <w:rPr>
                <w:rFonts w:cs="Arial"/>
                <w:b w:val="0"/>
                <w:i/>
                <w:color w:val="000000"/>
                <w:sz w:val="17"/>
                <w:szCs w:val="17"/>
                <w:lang w:eastAsia="es-CO"/>
              </w:rPr>
              <w:t>deberá presentar la debida constancia expedida por el INVIMA</w:t>
            </w:r>
          </w:p>
        </w:tc>
        <w:tc>
          <w:tcPr>
            <w:tcW w:w="1090" w:type="dxa"/>
          </w:tcPr>
          <w:p w:rsidR="00D44657" w:rsidRPr="00D44657" w:rsidRDefault="00D44657" w:rsidP="001A1205">
            <w:pPr>
              <w:spacing w:line="180" w:lineRule="atLeast"/>
              <w:jc w:val="center"/>
              <w:rPr>
                <w:sz w:val="17"/>
                <w:szCs w:val="17"/>
              </w:rPr>
            </w:pPr>
          </w:p>
        </w:tc>
        <w:tc>
          <w:tcPr>
            <w:tcW w:w="1081" w:type="dxa"/>
          </w:tcPr>
          <w:p w:rsidR="00D44657" w:rsidRPr="00D44657" w:rsidRDefault="00D44657" w:rsidP="001A1205">
            <w:pPr>
              <w:spacing w:line="180" w:lineRule="atLeast"/>
              <w:jc w:val="center"/>
              <w:rPr>
                <w:sz w:val="17"/>
                <w:szCs w:val="17"/>
              </w:rPr>
            </w:pPr>
          </w:p>
        </w:tc>
      </w:tr>
      <w:tr w:rsidR="00D44657" w:rsidRPr="00D44657" w:rsidTr="00D44657">
        <w:trPr>
          <w:trHeight w:val="19"/>
        </w:trPr>
        <w:tc>
          <w:tcPr>
            <w:tcW w:w="703" w:type="dxa"/>
            <w:vAlign w:val="center"/>
          </w:tcPr>
          <w:p w:rsidR="00D44657" w:rsidRPr="00D44657" w:rsidRDefault="00D44657" w:rsidP="001A1205">
            <w:pPr>
              <w:spacing w:line="180" w:lineRule="atLeast"/>
              <w:jc w:val="center"/>
              <w:rPr>
                <w:b/>
                <w:sz w:val="17"/>
                <w:szCs w:val="17"/>
              </w:rPr>
            </w:pPr>
            <w:r w:rsidRPr="00D44657">
              <w:rPr>
                <w:b/>
                <w:sz w:val="17"/>
                <w:szCs w:val="17"/>
              </w:rPr>
              <w:t>11</w:t>
            </w:r>
          </w:p>
        </w:tc>
        <w:tc>
          <w:tcPr>
            <w:tcW w:w="7265" w:type="dxa"/>
          </w:tcPr>
          <w:p w:rsidR="00D44657" w:rsidRPr="00D44657" w:rsidRDefault="00D44657" w:rsidP="001A1205">
            <w:pPr>
              <w:pStyle w:val="Ttulo10"/>
              <w:jc w:val="both"/>
              <w:rPr>
                <w:rFonts w:cs="Arial"/>
                <w:b w:val="0"/>
                <w:color w:val="000000"/>
                <w:sz w:val="17"/>
                <w:szCs w:val="17"/>
                <w:lang w:eastAsia="es-CO"/>
              </w:rPr>
            </w:pPr>
            <w:r w:rsidRPr="00D44657">
              <w:rPr>
                <w:rFonts w:cs="Arial"/>
                <w:b w:val="0"/>
                <w:sz w:val="17"/>
                <w:szCs w:val="17"/>
              </w:rPr>
              <w:t>Suministrar el manual en español sobre todos los procesos en la unidad transfusional.</w:t>
            </w:r>
          </w:p>
        </w:tc>
        <w:tc>
          <w:tcPr>
            <w:tcW w:w="1090" w:type="dxa"/>
          </w:tcPr>
          <w:p w:rsidR="00D44657" w:rsidRPr="00D44657" w:rsidRDefault="00D44657" w:rsidP="001A1205">
            <w:pPr>
              <w:spacing w:line="180" w:lineRule="atLeast"/>
              <w:jc w:val="center"/>
              <w:rPr>
                <w:sz w:val="17"/>
                <w:szCs w:val="17"/>
              </w:rPr>
            </w:pPr>
          </w:p>
        </w:tc>
        <w:tc>
          <w:tcPr>
            <w:tcW w:w="1081" w:type="dxa"/>
          </w:tcPr>
          <w:p w:rsidR="00D44657" w:rsidRPr="00D44657" w:rsidRDefault="00D44657" w:rsidP="001A1205">
            <w:pPr>
              <w:spacing w:line="180" w:lineRule="atLeast"/>
              <w:jc w:val="center"/>
              <w:rPr>
                <w:sz w:val="17"/>
                <w:szCs w:val="17"/>
              </w:rPr>
            </w:pPr>
          </w:p>
        </w:tc>
      </w:tr>
      <w:tr w:rsidR="00D44657" w:rsidRPr="00D44657" w:rsidTr="00D44657">
        <w:trPr>
          <w:trHeight w:val="19"/>
        </w:trPr>
        <w:tc>
          <w:tcPr>
            <w:tcW w:w="703" w:type="dxa"/>
            <w:vAlign w:val="center"/>
          </w:tcPr>
          <w:p w:rsidR="00D44657" w:rsidRPr="00D44657" w:rsidRDefault="00D44657" w:rsidP="001A1205">
            <w:pPr>
              <w:spacing w:line="180" w:lineRule="atLeast"/>
              <w:jc w:val="center"/>
              <w:rPr>
                <w:b/>
                <w:sz w:val="17"/>
                <w:szCs w:val="17"/>
              </w:rPr>
            </w:pPr>
            <w:r w:rsidRPr="00D44657">
              <w:rPr>
                <w:b/>
                <w:sz w:val="17"/>
                <w:szCs w:val="17"/>
              </w:rPr>
              <w:t>12</w:t>
            </w:r>
          </w:p>
        </w:tc>
        <w:tc>
          <w:tcPr>
            <w:tcW w:w="7265" w:type="dxa"/>
            <w:vAlign w:val="center"/>
          </w:tcPr>
          <w:p w:rsidR="00D44657" w:rsidRPr="00D44657" w:rsidRDefault="00D44657" w:rsidP="001A1205">
            <w:pPr>
              <w:pStyle w:val="Ttulo10"/>
              <w:jc w:val="both"/>
              <w:rPr>
                <w:rFonts w:cs="Arial"/>
                <w:b w:val="0"/>
                <w:color w:val="000000"/>
                <w:sz w:val="17"/>
                <w:szCs w:val="17"/>
                <w:lang w:eastAsia="es-CO"/>
              </w:rPr>
            </w:pPr>
            <w:r w:rsidRPr="00D44657">
              <w:rPr>
                <w:rFonts w:cs="Arial"/>
                <w:b w:val="0"/>
                <w:sz w:val="17"/>
                <w:szCs w:val="17"/>
              </w:rPr>
              <w:t>Asumir los costos de transporte, movilización, seguros, fletes, que se causen con motivo del traslado de los hemocomponentes.</w:t>
            </w:r>
          </w:p>
        </w:tc>
        <w:tc>
          <w:tcPr>
            <w:tcW w:w="1090" w:type="dxa"/>
          </w:tcPr>
          <w:p w:rsidR="00D44657" w:rsidRPr="00D44657" w:rsidRDefault="00D44657" w:rsidP="001A1205">
            <w:pPr>
              <w:spacing w:line="180" w:lineRule="atLeast"/>
              <w:jc w:val="center"/>
              <w:rPr>
                <w:sz w:val="17"/>
                <w:szCs w:val="17"/>
              </w:rPr>
            </w:pPr>
          </w:p>
        </w:tc>
        <w:tc>
          <w:tcPr>
            <w:tcW w:w="1081" w:type="dxa"/>
          </w:tcPr>
          <w:p w:rsidR="00D44657" w:rsidRPr="00D44657" w:rsidRDefault="00D44657" w:rsidP="001A1205">
            <w:pPr>
              <w:spacing w:line="180" w:lineRule="atLeast"/>
              <w:jc w:val="center"/>
              <w:rPr>
                <w:sz w:val="17"/>
                <w:szCs w:val="17"/>
              </w:rPr>
            </w:pPr>
          </w:p>
        </w:tc>
      </w:tr>
      <w:tr w:rsidR="00D44657" w:rsidRPr="00D44657" w:rsidTr="00D44657">
        <w:trPr>
          <w:trHeight w:val="19"/>
        </w:trPr>
        <w:tc>
          <w:tcPr>
            <w:tcW w:w="703" w:type="dxa"/>
            <w:vAlign w:val="center"/>
          </w:tcPr>
          <w:p w:rsidR="00D44657" w:rsidRPr="00D44657" w:rsidRDefault="00D44657" w:rsidP="001A1205">
            <w:pPr>
              <w:spacing w:line="180" w:lineRule="atLeast"/>
              <w:jc w:val="center"/>
              <w:rPr>
                <w:b/>
                <w:sz w:val="17"/>
                <w:szCs w:val="17"/>
              </w:rPr>
            </w:pPr>
            <w:r w:rsidRPr="00D44657">
              <w:rPr>
                <w:b/>
                <w:sz w:val="17"/>
                <w:szCs w:val="17"/>
              </w:rPr>
              <w:t>13</w:t>
            </w:r>
          </w:p>
        </w:tc>
        <w:tc>
          <w:tcPr>
            <w:tcW w:w="7265" w:type="dxa"/>
            <w:vAlign w:val="center"/>
          </w:tcPr>
          <w:p w:rsidR="00D44657" w:rsidRPr="00D44657" w:rsidRDefault="00D44657" w:rsidP="001A1205">
            <w:pPr>
              <w:pStyle w:val="Ttulo10"/>
              <w:jc w:val="both"/>
              <w:rPr>
                <w:rFonts w:cs="Arial"/>
                <w:b w:val="0"/>
                <w:color w:val="000000"/>
                <w:sz w:val="17"/>
                <w:szCs w:val="17"/>
                <w:lang w:eastAsia="es-CO"/>
              </w:rPr>
            </w:pPr>
            <w:r w:rsidRPr="00D44657">
              <w:rPr>
                <w:rFonts w:cs="Arial"/>
                <w:b w:val="0"/>
                <w:sz w:val="17"/>
                <w:szCs w:val="17"/>
              </w:rPr>
              <w:t xml:space="preserve">Suministrar los empaques resistentes a contaminación, deterioro en traslados y en almacenaje. </w:t>
            </w:r>
          </w:p>
        </w:tc>
        <w:tc>
          <w:tcPr>
            <w:tcW w:w="1090" w:type="dxa"/>
          </w:tcPr>
          <w:p w:rsidR="00D44657" w:rsidRPr="00D44657" w:rsidRDefault="00D44657" w:rsidP="001A1205">
            <w:pPr>
              <w:spacing w:line="180" w:lineRule="atLeast"/>
              <w:jc w:val="center"/>
              <w:rPr>
                <w:sz w:val="17"/>
                <w:szCs w:val="17"/>
              </w:rPr>
            </w:pPr>
          </w:p>
        </w:tc>
        <w:tc>
          <w:tcPr>
            <w:tcW w:w="1081" w:type="dxa"/>
          </w:tcPr>
          <w:p w:rsidR="00D44657" w:rsidRPr="00D44657" w:rsidRDefault="00D44657" w:rsidP="001A1205">
            <w:pPr>
              <w:spacing w:line="180" w:lineRule="atLeast"/>
              <w:jc w:val="center"/>
              <w:rPr>
                <w:sz w:val="17"/>
                <w:szCs w:val="17"/>
              </w:rPr>
            </w:pPr>
          </w:p>
        </w:tc>
      </w:tr>
      <w:tr w:rsidR="00D44657" w:rsidRPr="00D44657" w:rsidTr="00D44657">
        <w:trPr>
          <w:trHeight w:val="19"/>
        </w:trPr>
        <w:tc>
          <w:tcPr>
            <w:tcW w:w="703" w:type="dxa"/>
            <w:vAlign w:val="center"/>
          </w:tcPr>
          <w:p w:rsidR="00D44657" w:rsidRPr="00D44657" w:rsidRDefault="00D44657" w:rsidP="001A1205">
            <w:pPr>
              <w:spacing w:line="180" w:lineRule="atLeast"/>
              <w:jc w:val="center"/>
              <w:rPr>
                <w:b/>
                <w:sz w:val="17"/>
                <w:szCs w:val="17"/>
              </w:rPr>
            </w:pPr>
            <w:r w:rsidRPr="00D44657">
              <w:rPr>
                <w:b/>
                <w:sz w:val="17"/>
                <w:szCs w:val="17"/>
              </w:rPr>
              <w:lastRenderedPageBreak/>
              <w:t>14</w:t>
            </w:r>
          </w:p>
        </w:tc>
        <w:tc>
          <w:tcPr>
            <w:tcW w:w="7265" w:type="dxa"/>
            <w:vAlign w:val="center"/>
          </w:tcPr>
          <w:p w:rsidR="00D44657" w:rsidRPr="00D44657" w:rsidRDefault="00D44657" w:rsidP="001A1205">
            <w:pPr>
              <w:pStyle w:val="Ttulo10"/>
              <w:jc w:val="both"/>
              <w:rPr>
                <w:rFonts w:cs="Arial"/>
                <w:b w:val="0"/>
                <w:color w:val="000000"/>
                <w:sz w:val="17"/>
                <w:szCs w:val="17"/>
                <w:lang w:eastAsia="es-CO"/>
              </w:rPr>
            </w:pPr>
            <w:r w:rsidRPr="00D44657">
              <w:rPr>
                <w:rFonts w:cs="Arial"/>
                <w:b w:val="0"/>
                <w:sz w:val="17"/>
                <w:szCs w:val="17"/>
              </w:rPr>
              <w:t>Fecha de vencimiento en lugar visible, mínimo de 01 Meses para los hemocomponentes. Dichas fechas de vencimiento deben ser contadas a partir de las entregas en el Laboratorio del ESPCO</w:t>
            </w:r>
            <w:r w:rsidRPr="00D44657">
              <w:rPr>
                <w:rFonts w:cs="Arial"/>
                <w:b w:val="0"/>
                <w:sz w:val="17"/>
                <w:szCs w:val="17"/>
                <w:lang w:val="es-ES_tradnl"/>
              </w:rPr>
              <w:t xml:space="preserve"> </w:t>
            </w:r>
            <w:r w:rsidRPr="00D44657">
              <w:rPr>
                <w:rFonts w:cs="Arial"/>
                <w:b w:val="0"/>
                <w:sz w:val="17"/>
                <w:szCs w:val="17"/>
              </w:rPr>
              <w:t>con previa coordinación del supervisor.</w:t>
            </w:r>
          </w:p>
        </w:tc>
        <w:tc>
          <w:tcPr>
            <w:tcW w:w="1090" w:type="dxa"/>
          </w:tcPr>
          <w:p w:rsidR="00D44657" w:rsidRPr="00D44657" w:rsidRDefault="00D44657" w:rsidP="001A1205">
            <w:pPr>
              <w:spacing w:line="180" w:lineRule="atLeast"/>
              <w:jc w:val="center"/>
              <w:rPr>
                <w:sz w:val="17"/>
                <w:szCs w:val="17"/>
              </w:rPr>
            </w:pPr>
          </w:p>
        </w:tc>
        <w:tc>
          <w:tcPr>
            <w:tcW w:w="1081" w:type="dxa"/>
          </w:tcPr>
          <w:p w:rsidR="00D44657" w:rsidRPr="00D44657" w:rsidRDefault="00D44657" w:rsidP="001A1205">
            <w:pPr>
              <w:spacing w:line="180" w:lineRule="atLeast"/>
              <w:jc w:val="center"/>
              <w:rPr>
                <w:sz w:val="17"/>
                <w:szCs w:val="17"/>
              </w:rPr>
            </w:pPr>
          </w:p>
        </w:tc>
      </w:tr>
      <w:tr w:rsidR="00D44657" w:rsidRPr="00D44657" w:rsidTr="00D44657">
        <w:trPr>
          <w:trHeight w:val="19"/>
        </w:trPr>
        <w:tc>
          <w:tcPr>
            <w:tcW w:w="703" w:type="dxa"/>
            <w:vAlign w:val="center"/>
          </w:tcPr>
          <w:p w:rsidR="00D44657" w:rsidRPr="00D44657" w:rsidRDefault="00D44657" w:rsidP="001A1205">
            <w:pPr>
              <w:spacing w:line="180" w:lineRule="atLeast"/>
              <w:jc w:val="center"/>
              <w:rPr>
                <w:b/>
                <w:sz w:val="17"/>
                <w:szCs w:val="17"/>
              </w:rPr>
            </w:pPr>
            <w:r w:rsidRPr="00D44657">
              <w:rPr>
                <w:b/>
                <w:sz w:val="17"/>
                <w:szCs w:val="17"/>
              </w:rPr>
              <w:t>15</w:t>
            </w:r>
          </w:p>
        </w:tc>
        <w:tc>
          <w:tcPr>
            <w:tcW w:w="7265" w:type="dxa"/>
            <w:vAlign w:val="center"/>
          </w:tcPr>
          <w:p w:rsidR="00D44657" w:rsidRPr="00D44657" w:rsidRDefault="00D44657" w:rsidP="001A1205">
            <w:pPr>
              <w:pStyle w:val="Ttulo10"/>
              <w:jc w:val="both"/>
              <w:rPr>
                <w:rFonts w:cs="Arial"/>
                <w:b w:val="0"/>
                <w:color w:val="000000"/>
                <w:sz w:val="17"/>
                <w:szCs w:val="17"/>
                <w:lang w:eastAsia="es-CO"/>
              </w:rPr>
            </w:pPr>
            <w:r w:rsidRPr="00D44657">
              <w:rPr>
                <w:rFonts w:cs="Arial"/>
                <w:b w:val="0"/>
                <w:sz w:val="17"/>
                <w:szCs w:val="17"/>
              </w:rPr>
              <w:t>Ajustarse a los requisitos previstos en las normas del INVIMA.</w:t>
            </w:r>
          </w:p>
        </w:tc>
        <w:tc>
          <w:tcPr>
            <w:tcW w:w="1090" w:type="dxa"/>
          </w:tcPr>
          <w:p w:rsidR="00D44657" w:rsidRPr="00D44657" w:rsidRDefault="00D44657" w:rsidP="001A1205">
            <w:pPr>
              <w:spacing w:line="180" w:lineRule="atLeast"/>
              <w:jc w:val="center"/>
              <w:rPr>
                <w:sz w:val="17"/>
                <w:szCs w:val="17"/>
              </w:rPr>
            </w:pPr>
          </w:p>
        </w:tc>
        <w:tc>
          <w:tcPr>
            <w:tcW w:w="1081" w:type="dxa"/>
          </w:tcPr>
          <w:p w:rsidR="00D44657" w:rsidRPr="00D44657" w:rsidRDefault="00D44657" w:rsidP="001A1205">
            <w:pPr>
              <w:spacing w:line="180" w:lineRule="atLeast"/>
              <w:jc w:val="center"/>
              <w:rPr>
                <w:sz w:val="17"/>
                <w:szCs w:val="17"/>
              </w:rPr>
            </w:pPr>
          </w:p>
        </w:tc>
      </w:tr>
      <w:tr w:rsidR="00D44657" w:rsidRPr="00D44657" w:rsidTr="00D44657">
        <w:trPr>
          <w:trHeight w:val="19"/>
        </w:trPr>
        <w:tc>
          <w:tcPr>
            <w:tcW w:w="703" w:type="dxa"/>
            <w:vAlign w:val="center"/>
          </w:tcPr>
          <w:p w:rsidR="00D44657" w:rsidRPr="00D44657" w:rsidRDefault="00D44657" w:rsidP="001A1205">
            <w:pPr>
              <w:spacing w:line="180" w:lineRule="atLeast"/>
              <w:jc w:val="center"/>
              <w:rPr>
                <w:b/>
                <w:sz w:val="17"/>
                <w:szCs w:val="17"/>
              </w:rPr>
            </w:pPr>
            <w:r w:rsidRPr="00D44657">
              <w:rPr>
                <w:b/>
                <w:sz w:val="17"/>
                <w:szCs w:val="17"/>
              </w:rPr>
              <w:t>16</w:t>
            </w:r>
          </w:p>
        </w:tc>
        <w:tc>
          <w:tcPr>
            <w:tcW w:w="7265" w:type="dxa"/>
            <w:vAlign w:val="center"/>
          </w:tcPr>
          <w:p w:rsidR="00D44657" w:rsidRPr="00D44657" w:rsidRDefault="00D44657" w:rsidP="001A1205">
            <w:pPr>
              <w:pStyle w:val="Ttulo10"/>
              <w:jc w:val="both"/>
              <w:rPr>
                <w:rFonts w:cs="Arial"/>
                <w:b w:val="0"/>
                <w:color w:val="000000"/>
                <w:sz w:val="17"/>
                <w:szCs w:val="17"/>
                <w:lang w:eastAsia="es-CO"/>
              </w:rPr>
            </w:pPr>
            <w:r w:rsidRPr="00D44657">
              <w:rPr>
                <w:rFonts w:cs="Arial"/>
                <w:b w:val="0"/>
                <w:sz w:val="17"/>
                <w:szCs w:val="17"/>
              </w:rPr>
              <w:t xml:space="preserve">Brindar asesoría técnico-científica en un plazo máximo de dos (2) horas, contados a partir del requerimiento efectuado por el Servicio </w:t>
            </w:r>
          </w:p>
        </w:tc>
        <w:tc>
          <w:tcPr>
            <w:tcW w:w="1090" w:type="dxa"/>
          </w:tcPr>
          <w:p w:rsidR="00D44657" w:rsidRPr="00D44657" w:rsidRDefault="00D44657" w:rsidP="001A1205">
            <w:pPr>
              <w:spacing w:line="180" w:lineRule="atLeast"/>
              <w:jc w:val="center"/>
              <w:rPr>
                <w:sz w:val="17"/>
                <w:szCs w:val="17"/>
              </w:rPr>
            </w:pPr>
          </w:p>
        </w:tc>
        <w:tc>
          <w:tcPr>
            <w:tcW w:w="1081" w:type="dxa"/>
          </w:tcPr>
          <w:p w:rsidR="00D44657" w:rsidRPr="00D44657" w:rsidRDefault="00D44657" w:rsidP="001A1205">
            <w:pPr>
              <w:spacing w:line="180" w:lineRule="atLeast"/>
              <w:jc w:val="center"/>
              <w:rPr>
                <w:sz w:val="17"/>
                <w:szCs w:val="17"/>
              </w:rPr>
            </w:pPr>
          </w:p>
        </w:tc>
      </w:tr>
      <w:tr w:rsidR="00D44657" w:rsidRPr="00D44657" w:rsidTr="00D44657">
        <w:trPr>
          <w:trHeight w:val="19"/>
        </w:trPr>
        <w:tc>
          <w:tcPr>
            <w:tcW w:w="703" w:type="dxa"/>
            <w:vAlign w:val="center"/>
          </w:tcPr>
          <w:p w:rsidR="00D44657" w:rsidRPr="00D44657" w:rsidRDefault="00D44657" w:rsidP="001A1205">
            <w:pPr>
              <w:spacing w:line="180" w:lineRule="atLeast"/>
              <w:jc w:val="center"/>
              <w:rPr>
                <w:b/>
                <w:sz w:val="17"/>
                <w:szCs w:val="17"/>
              </w:rPr>
            </w:pPr>
            <w:r w:rsidRPr="00D44657">
              <w:rPr>
                <w:b/>
                <w:sz w:val="17"/>
                <w:szCs w:val="17"/>
              </w:rPr>
              <w:t>17</w:t>
            </w:r>
          </w:p>
        </w:tc>
        <w:tc>
          <w:tcPr>
            <w:tcW w:w="7265" w:type="dxa"/>
            <w:vAlign w:val="center"/>
          </w:tcPr>
          <w:p w:rsidR="00D44657" w:rsidRPr="00D44657" w:rsidRDefault="00D44657" w:rsidP="001A1205">
            <w:pPr>
              <w:pStyle w:val="Ttulo10"/>
              <w:jc w:val="both"/>
              <w:rPr>
                <w:rFonts w:cs="Arial"/>
                <w:b w:val="0"/>
                <w:color w:val="000000"/>
                <w:sz w:val="17"/>
                <w:szCs w:val="17"/>
                <w:lang w:eastAsia="es-CO"/>
              </w:rPr>
            </w:pPr>
            <w:r w:rsidRPr="00D44657">
              <w:rPr>
                <w:rFonts w:cs="Arial"/>
                <w:b w:val="0"/>
                <w:sz w:val="17"/>
                <w:szCs w:val="17"/>
              </w:rPr>
              <w:t xml:space="preserve">Diligenciar todos los anexos solicitados por la UPRES Valle del Cauca </w:t>
            </w:r>
          </w:p>
        </w:tc>
        <w:tc>
          <w:tcPr>
            <w:tcW w:w="1090" w:type="dxa"/>
          </w:tcPr>
          <w:p w:rsidR="00D44657" w:rsidRPr="00D44657" w:rsidRDefault="00D44657" w:rsidP="001A1205">
            <w:pPr>
              <w:spacing w:line="180" w:lineRule="atLeast"/>
              <w:jc w:val="center"/>
              <w:rPr>
                <w:sz w:val="17"/>
                <w:szCs w:val="17"/>
              </w:rPr>
            </w:pPr>
          </w:p>
        </w:tc>
        <w:tc>
          <w:tcPr>
            <w:tcW w:w="1081" w:type="dxa"/>
          </w:tcPr>
          <w:p w:rsidR="00D44657" w:rsidRPr="00D44657" w:rsidRDefault="00D44657" w:rsidP="001A1205">
            <w:pPr>
              <w:spacing w:line="180" w:lineRule="atLeast"/>
              <w:jc w:val="center"/>
              <w:rPr>
                <w:sz w:val="17"/>
                <w:szCs w:val="17"/>
              </w:rPr>
            </w:pPr>
          </w:p>
        </w:tc>
      </w:tr>
      <w:tr w:rsidR="00D44657" w:rsidRPr="00D44657" w:rsidTr="00D44657">
        <w:trPr>
          <w:trHeight w:val="19"/>
        </w:trPr>
        <w:tc>
          <w:tcPr>
            <w:tcW w:w="703" w:type="dxa"/>
            <w:vAlign w:val="center"/>
          </w:tcPr>
          <w:p w:rsidR="00D44657" w:rsidRPr="00D44657" w:rsidRDefault="00D44657" w:rsidP="001A1205">
            <w:pPr>
              <w:spacing w:line="180" w:lineRule="atLeast"/>
              <w:jc w:val="center"/>
              <w:rPr>
                <w:b/>
                <w:sz w:val="17"/>
                <w:szCs w:val="17"/>
              </w:rPr>
            </w:pPr>
            <w:r w:rsidRPr="00D44657">
              <w:rPr>
                <w:b/>
                <w:sz w:val="17"/>
                <w:szCs w:val="17"/>
              </w:rPr>
              <w:t>18</w:t>
            </w:r>
          </w:p>
        </w:tc>
        <w:tc>
          <w:tcPr>
            <w:tcW w:w="7265" w:type="dxa"/>
            <w:vAlign w:val="center"/>
          </w:tcPr>
          <w:p w:rsidR="00D44657" w:rsidRPr="00D44657" w:rsidRDefault="00D44657" w:rsidP="001A1205">
            <w:pPr>
              <w:pStyle w:val="Ttulo10"/>
              <w:jc w:val="both"/>
              <w:rPr>
                <w:rFonts w:cs="Arial"/>
                <w:b w:val="0"/>
                <w:color w:val="000000"/>
                <w:sz w:val="17"/>
                <w:szCs w:val="17"/>
                <w:lang w:eastAsia="es-CO"/>
              </w:rPr>
            </w:pPr>
            <w:r w:rsidRPr="00D44657">
              <w:rPr>
                <w:rFonts w:cs="Arial"/>
                <w:b w:val="0"/>
                <w:sz w:val="17"/>
                <w:szCs w:val="17"/>
              </w:rPr>
              <w:t xml:space="preserve">Garantizar el cambio de los reactivos e insumos en caso de que los mismos presenten alteraciones que no permitan un resultado con la calidad requerida. </w:t>
            </w:r>
          </w:p>
        </w:tc>
        <w:tc>
          <w:tcPr>
            <w:tcW w:w="1090" w:type="dxa"/>
          </w:tcPr>
          <w:p w:rsidR="00D44657" w:rsidRPr="00D44657" w:rsidRDefault="00D44657" w:rsidP="001A1205">
            <w:pPr>
              <w:spacing w:line="180" w:lineRule="atLeast"/>
              <w:jc w:val="center"/>
              <w:rPr>
                <w:sz w:val="17"/>
                <w:szCs w:val="17"/>
              </w:rPr>
            </w:pPr>
          </w:p>
        </w:tc>
        <w:tc>
          <w:tcPr>
            <w:tcW w:w="1081" w:type="dxa"/>
          </w:tcPr>
          <w:p w:rsidR="00D44657" w:rsidRPr="00D44657" w:rsidRDefault="00D44657" w:rsidP="001A1205">
            <w:pPr>
              <w:spacing w:line="180" w:lineRule="atLeast"/>
              <w:jc w:val="center"/>
              <w:rPr>
                <w:sz w:val="17"/>
                <w:szCs w:val="17"/>
              </w:rPr>
            </w:pPr>
          </w:p>
        </w:tc>
      </w:tr>
      <w:tr w:rsidR="00D44657" w:rsidRPr="00D44657" w:rsidTr="00D44657">
        <w:trPr>
          <w:trHeight w:val="19"/>
        </w:trPr>
        <w:tc>
          <w:tcPr>
            <w:tcW w:w="703" w:type="dxa"/>
            <w:vAlign w:val="center"/>
          </w:tcPr>
          <w:p w:rsidR="00D44657" w:rsidRPr="00D44657" w:rsidRDefault="00D44657" w:rsidP="001A1205">
            <w:pPr>
              <w:spacing w:line="180" w:lineRule="atLeast"/>
              <w:jc w:val="center"/>
              <w:rPr>
                <w:b/>
                <w:sz w:val="17"/>
                <w:szCs w:val="17"/>
              </w:rPr>
            </w:pPr>
            <w:r w:rsidRPr="00D44657">
              <w:rPr>
                <w:b/>
                <w:sz w:val="17"/>
                <w:szCs w:val="17"/>
              </w:rPr>
              <w:t>19</w:t>
            </w:r>
          </w:p>
        </w:tc>
        <w:tc>
          <w:tcPr>
            <w:tcW w:w="7265" w:type="dxa"/>
            <w:vAlign w:val="center"/>
          </w:tcPr>
          <w:p w:rsidR="00D44657" w:rsidRPr="00D44657" w:rsidRDefault="00D44657" w:rsidP="001A1205">
            <w:pPr>
              <w:pStyle w:val="Ttulo10"/>
              <w:jc w:val="both"/>
              <w:rPr>
                <w:rFonts w:cs="Arial"/>
                <w:b w:val="0"/>
                <w:color w:val="000000"/>
                <w:sz w:val="17"/>
                <w:szCs w:val="17"/>
                <w:lang w:eastAsia="es-CO"/>
              </w:rPr>
            </w:pPr>
            <w:r w:rsidRPr="00D44657">
              <w:rPr>
                <w:rFonts w:cs="Arial"/>
                <w:b w:val="0"/>
                <w:sz w:val="17"/>
                <w:szCs w:val="17"/>
              </w:rPr>
              <w:t xml:space="preserve">En los elementos que por su naturaleza requieran refrigeración se debe garantizar la adecuada cadena de frio que permita la conservación de los mismos. </w:t>
            </w:r>
          </w:p>
        </w:tc>
        <w:tc>
          <w:tcPr>
            <w:tcW w:w="1090" w:type="dxa"/>
          </w:tcPr>
          <w:p w:rsidR="00D44657" w:rsidRPr="00D44657" w:rsidRDefault="00D44657" w:rsidP="001A1205">
            <w:pPr>
              <w:spacing w:line="180" w:lineRule="atLeast"/>
              <w:jc w:val="center"/>
              <w:rPr>
                <w:sz w:val="17"/>
                <w:szCs w:val="17"/>
              </w:rPr>
            </w:pPr>
          </w:p>
        </w:tc>
        <w:tc>
          <w:tcPr>
            <w:tcW w:w="1081" w:type="dxa"/>
          </w:tcPr>
          <w:p w:rsidR="00D44657" w:rsidRPr="00D44657" w:rsidRDefault="00D44657" w:rsidP="001A1205">
            <w:pPr>
              <w:spacing w:line="180" w:lineRule="atLeast"/>
              <w:jc w:val="center"/>
              <w:rPr>
                <w:sz w:val="17"/>
                <w:szCs w:val="17"/>
              </w:rPr>
            </w:pPr>
          </w:p>
        </w:tc>
      </w:tr>
    </w:tbl>
    <w:p w:rsidR="004958DE" w:rsidRDefault="004958DE" w:rsidP="00417D69">
      <w:pPr>
        <w:rPr>
          <w:b/>
        </w:rPr>
      </w:pPr>
    </w:p>
    <w:p w:rsidR="00D44657" w:rsidRDefault="00D44657" w:rsidP="00D44657">
      <w:pPr>
        <w:jc w:val="center"/>
        <w:rPr>
          <w:b/>
          <w:bCs/>
          <w:u w:val="single"/>
        </w:rPr>
      </w:pPr>
      <w:r w:rsidRPr="002C42F3">
        <w:rPr>
          <w:b/>
          <w:bCs/>
          <w:u w:val="single"/>
        </w:rPr>
        <w:t>FICHA TÉCNICA DE PRODUCTOS O SERVICIOS FICHA TÉCNICA DEL BIEN</w:t>
      </w:r>
    </w:p>
    <w:p w:rsidR="00D44657" w:rsidRPr="002C42F3" w:rsidRDefault="00D44657" w:rsidP="00D44657">
      <w:pPr>
        <w:jc w:val="center"/>
        <w:rPr>
          <w:b/>
          <w:bCs/>
          <w:u w:val="single"/>
        </w:rPr>
      </w:pPr>
    </w:p>
    <w:p w:rsidR="00D44657" w:rsidRDefault="00D44657" w:rsidP="00D44657">
      <w:pPr>
        <w:ind w:left="-284" w:right="-709"/>
        <w:jc w:val="both"/>
        <w:rPr>
          <w:bCs/>
        </w:rPr>
      </w:pPr>
      <w:r w:rsidRPr="002C42F3">
        <w:rPr>
          <w:bCs/>
        </w:rPr>
        <w:t xml:space="preserve">Por tratarse de condiciones que son inherentes al suministro de los </w:t>
      </w:r>
      <w:proofErr w:type="spellStart"/>
      <w:r w:rsidRPr="002C42F3">
        <w:rPr>
          <w:bCs/>
        </w:rPr>
        <w:t>hemocomponentes</w:t>
      </w:r>
      <w:proofErr w:type="spellEnd"/>
      <w:r w:rsidRPr="002C42F3">
        <w:rPr>
          <w:bCs/>
        </w:rPr>
        <w:t xml:space="preserve">, con la sola presentación de la propuesta. </w:t>
      </w:r>
    </w:p>
    <w:p w:rsidR="004958DE" w:rsidRDefault="004958DE" w:rsidP="00417D69">
      <w:pPr>
        <w:rPr>
          <w:b/>
        </w:rPr>
      </w:pPr>
    </w:p>
    <w:tbl>
      <w:tblPr>
        <w:tblW w:w="100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7371"/>
        <w:gridCol w:w="1134"/>
        <w:gridCol w:w="992"/>
      </w:tblGrid>
      <w:tr w:rsidR="00D44657" w:rsidRPr="004C753A" w:rsidTr="00D44657">
        <w:trPr>
          <w:trHeight w:val="279"/>
          <w:jc w:val="center"/>
        </w:trPr>
        <w:tc>
          <w:tcPr>
            <w:tcW w:w="567" w:type="dxa"/>
            <w:vAlign w:val="center"/>
          </w:tcPr>
          <w:p w:rsidR="00D44657" w:rsidRPr="004C753A" w:rsidRDefault="00D44657" w:rsidP="001A1205">
            <w:pPr>
              <w:jc w:val="center"/>
              <w:rPr>
                <w:b/>
                <w:sz w:val="18"/>
                <w:szCs w:val="18"/>
              </w:rPr>
            </w:pPr>
            <w:r w:rsidRPr="004C753A">
              <w:rPr>
                <w:b/>
                <w:sz w:val="18"/>
                <w:szCs w:val="18"/>
              </w:rPr>
              <w:t>N°</w:t>
            </w:r>
          </w:p>
        </w:tc>
        <w:tc>
          <w:tcPr>
            <w:tcW w:w="7371" w:type="dxa"/>
            <w:vAlign w:val="center"/>
          </w:tcPr>
          <w:p w:rsidR="00D44657" w:rsidRPr="004C753A" w:rsidRDefault="00D44657" w:rsidP="001A1205">
            <w:pPr>
              <w:jc w:val="center"/>
              <w:rPr>
                <w:b/>
                <w:sz w:val="18"/>
                <w:szCs w:val="18"/>
              </w:rPr>
            </w:pPr>
            <w:r w:rsidRPr="004C753A">
              <w:rPr>
                <w:b/>
                <w:sz w:val="18"/>
                <w:szCs w:val="18"/>
              </w:rPr>
              <w:t>DESCRIPCIÓN</w:t>
            </w:r>
          </w:p>
        </w:tc>
        <w:tc>
          <w:tcPr>
            <w:tcW w:w="1134" w:type="dxa"/>
            <w:vAlign w:val="center"/>
          </w:tcPr>
          <w:p w:rsidR="00D44657" w:rsidRPr="004C753A" w:rsidRDefault="00D44657" w:rsidP="001A1205">
            <w:pPr>
              <w:jc w:val="center"/>
              <w:rPr>
                <w:b/>
                <w:sz w:val="18"/>
                <w:szCs w:val="18"/>
              </w:rPr>
            </w:pPr>
            <w:r w:rsidRPr="004C753A">
              <w:rPr>
                <w:b/>
                <w:sz w:val="18"/>
                <w:szCs w:val="18"/>
              </w:rPr>
              <w:t>CUMPLE</w:t>
            </w:r>
          </w:p>
        </w:tc>
        <w:tc>
          <w:tcPr>
            <w:tcW w:w="992" w:type="dxa"/>
            <w:vAlign w:val="center"/>
          </w:tcPr>
          <w:p w:rsidR="00D44657" w:rsidRPr="004C753A" w:rsidRDefault="00D44657" w:rsidP="001A1205">
            <w:pPr>
              <w:jc w:val="center"/>
              <w:rPr>
                <w:b/>
                <w:sz w:val="18"/>
                <w:szCs w:val="18"/>
              </w:rPr>
            </w:pPr>
            <w:r w:rsidRPr="004C753A">
              <w:rPr>
                <w:b/>
                <w:sz w:val="18"/>
                <w:szCs w:val="18"/>
              </w:rPr>
              <w:t>NO CUMPLE</w:t>
            </w:r>
          </w:p>
        </w:tc>
      </w:tr>
      <w:tr w:rsidR="00D44657" w:rsidRPr="004C753A" w:rsidTr="00D44657">
        <w:trPr>
          <w:trHeight w:val="140"/>
          <w:jc w:val="center"/>
        </w:trPr>
        <w:tc>
          <w:tcPr>
            <w:tcW w:w="567" w:type="dxa"/>
            <w:vAlign w:val="center"/>
          </w:tcPr>
          <w:p w:rsidR="00D44657" w:rsidRPr="004C753A" w:rsidRDefault="00D44657" w:rsidP="001A1205">
            <w:pPr>
              <w:jc w:val="center"/>
              <w:rPr>
                <w:b/>
                <w:sz w:val="18"/>
                <w:szCs w:val="18"/>
              </w:rPr>
            </w:pPr>
            <w:r w:rsidRPr="004C753A">
              <w:rPr>
                <w:b/>
                <w:sz w:val="18"/>
                <w:szCs w:val="18"/>
              </w:rPr>
              <w:t>1</w:t>
            </w:r>
          </w:p>
        </w:tc>
        <w:tc>
          <w:tcPr>
            <w:tcW w:w="7371" w:type="dxa"/>
          </w:tcPr>
          <w:p w:rsidR="00D44657" w:rsidRPr="004C753A" w:rsidRDefault="00D44657" w:rsidP="001A1205">
            <w:pPr>
              <w:rPr>
                <w:sz w:val="18"/>
                <w:szCs w:val="18"/>
              </w:rPr>
            </w:pPr>
            <w:r w:rsidRPr="004C753A">
              <w:rPr>
                <w:sz w:val="18"/>
                <w:szCs w:val="18"/>
              </w:rPr>
              <w:t>Suministrar el manual en español sobre todos los procesos en la unidad transfusional.</w:t>
            </w:r>
          </w:p>
        </w:tc>
        <w:tc>
          <w:tcPr>
            <w:tcW w:w="1134" w:type="dxa"/>
          </w:tcPr>
          <w:p w:rsidR="00D44657" w:rsidRPr="004C753A" w:rsidRDefault="00D44657" w:rsidP="001A1205">
            <w:pPr>
              <w:rPr>
                <w:b/>
                <w:sz w:val="18"/>
                <w:szCs w:val="18"/>
              </w:rPr>
            </w:pPr>
          </w:p>
        </w:tc>
        <w:tc>
          <w:tcPr>
            <w:tcW w:w="992" w:type="dxa"/>
          </w:tcPr>
          <w:p w:rsidR="00D44657" w:rsidRPr="004C753A" w:rsidRDefault="00D44657" w:rsidP="001A1205">
            <w:pPr>
              <w:rPr>
                <w:b/>
                <w:sz w:val="18"/>
                <w:szCs w:val="18"/>
              </w:rPr>
            </w:pPr>
          </w:p>
        </w:tc>
      </w:tr>
      <w:tr w:rsidR="00D44657" w:rsidRPr="004C753A" w:rsidTr="00D44657">
        <w:trPr>
          <w:trHeight w:val="232"/>
          <w:jc w:val="center"/>
        </w:trPr>
        <w:tc>
          <w:tcPr>
            <w:tcW w:w="567" w:type="dxa"/>
            <w:vAlign w:val="center"/>
          </w:tcPr>
          <w:p w:rsidR="00D44657" w:rsidRPr="004C753A" w:rsidRDefault="00D44657" w:rsidP="001A1205">
            <w:pPr>
              <w:jc w:val="center"/>
              <w:rPr>
                <w:b/>
                <w:sz w:val="18"/>
                <w:szCs w:val="18"/>
              </w:rPr>
            </w:pPr>
            <w:r w:rsidRPr="004C753A">
              <w:rPr>
                <w:b/>
                <w:sz w:val="18"/>
                <w:szCs w:val="18"/>
              </w:rPr>
              <w:t>2</w:t>
            </w:r>
          </w:p>
        </w:tc>
        <w:tc>
          <w:tcPr>
            <w:tcW w:w="7371" w:type="dxa"/>
            <w:vAlign w:val="center"/>
          </w:tcPr>
          <w:p w:rsidR="00D44657" w:rsidRPr="004C753A" w:rsidRDefault="00D44657" w:rsidP="001A1205">
            <w:pPr>
              <w:jc w:val="both"/>
              <w:rPr>
                <w:sz w:val="18"/>
                <w:szCs w:val="18"/>
              </w:rPr>
            </w:pPr>
            <w:r w:rsidRPr="004C753A">
              <w:rPr>
                <w:sz w:val="18"/>
                <w:szCs w:val="18"/>
              </w:rPr>
              <w:t xml:space="preserve">Asumir los costos de transporte, movilización, seguros, fletes, que se causen con motivo del traslado de los </w:t>
            </w:r>
            <w:proofErr w:type="spellStart"/>
            <w:r w:rsidRPr="004C753A">
              <w:rPr>
                <w:sz w:val="18"/>
                <w:szCs w:val="18"/>
              </w:rPr>
              <w:t>hemocomponentes</w:t>
            </w:r>
            <w:proofErr w:type="spellEnd"/>
            <w:r w:rsidRPr="004C753A">
              <w:rPr>
                <w:sz w:val="18"/>
                <w:szCs w:val="18"/>
              </w:rPr>
              <w:t>.</w:t>
            </w:r>
          </w:p>
        </w:tc>
        <w:tc>
          <w:tcPr>
            <w:tcW w:w="1134" w:type="dxa"/>
          </w:tcPr>
          <w:p w:rsidR="00D44657" w:rsidRPr="004C753A" w:rsidRDefault="00D44657" w:rsidP="001A1205">
            <w:pPr>
              <w:rPr>
                <w:b/>
                <w:sz w:val="18"/>
                <w:szCs w:val="18"/>
              </w:rPr>
            </w:pPr>
          </w:p>
        </w:tc>
        <w:tc>
          <w:tcPr>
            <w:tcW w:w="992" w:type="dxa"/>
          </w:tcPr>
          <w:p w:rsidR="00D44657" w:rsidRPr="004C753A" w:rsidRDefault="00D44657" w:rsidP="001A1205">
            <w:pPr>
              <w:rPr>
                <w:b/>
                <w:sz w:val="18"/>
                <w:szCs w:val="18"/>
              </w:rPr>
            </w:pPr>
          </w:p>
        </w:tc>
      </w:tr>
      <w:tr w:rsidR="00D44657" w:rsidRPr="004C753A" w:rsidTr="00D44657">
        <w:trPr>
          <w:trHeight w:val="367"/>
          <w:jc w:val="center"/>
        </w:trPr>
        <w:tc>
          <w:tcPr>
            <w:tcW w:w="567" w:type="dxa"/>
            <w:vAlign w:val="center"/>
          </w:tcPr>
          <w:p w:rsidR="00D44657" w:rsidRPr="004C753A" w:rsidRDefault="00D44657" w:rsidP="001A1205">
            <w:pPr>
              <w:jc w:val="center"/>
              <w:rPr>
                <w:b/>
                <w:sz w:val="18"/>
                <w:szCs w:val="18"/>
              </w:rPr>
            </w:pPr>
            <w:r w:rsidRPr="004C753A">
              <w:rPr>
                <w:b/>
                <w:sz w:val="18"/>
                <w:szCs w:val="18"/>
              </w:rPr>
              <w:t>3</w:t>
            </w:r>
          </w:p>
        </w:tc>
        <w:tc>
          <w:tcPr>
            <w:tcW w:w="7371" w:type="dxa"/>
            <w:vAlign w:val="center"/>
          </w:tcPr>
          <w:p w:rsidR="00D44657" w:rsidRPr="004C753A" w:rsidRDefault="00D44657" w:rsidP="001A1205">
            <w:pPr>
              <w:jc w:val="both"/>
              <w:rPr>
                <w:sz w:val="18"/>
                <w:szCs w:val="18"/>
              </w:rPr>
            </w:pPr>
            <w:r w:rsidRPr="004C753A">
              <w:rPr>
                <w:sz w:val="18"/>
                <w:szCs w:val="18"/>
              </w:rPr>
              <w:t xml:space="preserve">Suministrar los empaques resistentes a contaminación, deterioro en traslados y en almacenaje. </w:t>
            </w:r>
          </w:p>
        </w:tc>
        <w:tc>
          <w:tcPr>
            <w:tcW w:w="1134" w:type="dxa"/>
          </w:tcPr>
          <w:p w:rsidR="00D44657" w:rsidRPr="004C753A" w:rsidRDefault="00D44657" w:rsidP="001A1205">
            <w:pPr>
              <w:rPr>
                <w:b/>
                <w:sz w:val="18"/>
                <w:szCs w:val="18"/>
              </w:rPr>
            </w:pPr>
          </w:p>
        </w:tc>
        <w:tc>
          <w:tcPr>
            <w:tcW w:w="992" w:type="dxa"/>
          </w:tcPr>
          <w:p w:rsidR="00D44657" w:rsidRPr="004C753A" w:rsidRDefault="00D44657" w:rsidP="001A1205">
            <w:pPr>
              <w:rPr>
                <w:b/>
                <w:sz w:val="18"/>
                <w:szCs w:val="18"/>
              </w:rPr>
            </w:pPr>
          </w:p>
        </w:tc>
      </w:tr>
      <w:tr w:rsidR="00D44657" w:rsidRPr="004C753A" w:rsidTr="00D44657">
        <w:trPr>
          <w:trHeight w:val="160"/>
          <w:jc w:val="center"/>
        </w:trPr>
        <w:tc>
          <w:tcPr>
            <w:tcW w:w="567" w:type="dxa"/>
            <w:vAlign w:val="center"/>
          </w:tcPr>
          <w:p w:rsidR="00D44657" w:rsidRPr="004C753A" w:rsidRDefault="00D44657" w:rsidP="001A1205">
            <w:pPr>
              <w:jc w:val="center"/>
              <w:rPr>
                <w:b/>
                <w:sz w:val="18"/>
                <w:szCs w:val="18"/>
              </w:rPr>
            </w:pPr>
            <w:r w:rsidRPr="004C753A">
              <w:rPr>
                <w:b/>
                <w:sz w:val="18"/>
                <w:szCs w:val="18"/>
              </w:rPr>
              <w:t>4</w:t>
            </w:r>
          </w:p>
        </w:tc>
        <w:tc>
          <w:tcPr>
            <w:tcW w:w="7371" w:type="dxa"/>
            <w:vAlign w:val="center"/>
          </w:tcPr>
          <w:p w:rsidR="00D44657" w:rsidRPr="004C753A" w:rsidRDefault="00D44657" w:rsidP="001A1205">
            <w:pPr>
              <w:jc w:val="both"/>
              <w:rPr>
                <w:sz w:val="18"/>
                <w:szCs w:val="18"/>
              </w:rPr>
            </w:pPr>
            <w:r w:rsidRPr="004C753A">
              <w:rPr>
                <w:sz w:val="18"/>
                <w:szCs w:val="18"/>
              </w:rPr>
              <w:t xml:space="preserve">Fecha de vencimiento en lugar visible, mínimo de 01 Meses para los </w:t>
            </w:r>
            <w:proofErr w:type="spellStart"/>
            <w:r w:rsidRPr="004C753A">
              <w:rPr>
                <w:sz w:val="18"/>
                <w:szCs w:val="18"/>
              </w:rPr>
              <w:t>hemocomponentes</w:t>
            </w:r>
            <w:proofErr w:type="spellEnd"/>
            <w:r w:rsidRPr="004C753A">
              <w:rPr>
                <w:sz w:val="18"/>
                <w:szCs w:val="18"/>
              </w:rPr>
              <w:t>. Dichas fechas de vencimiento deben ser contadas a partir de las entregas en el Laboratorio del ESPCO con previa coordinación del supervisor.</w:t>
            </w:r>
          </w:p>
        </w:tc>
        <w:tc>
          <w:tcPr>
            <w:tcW w:w="1134" w:type="dxa"/>
          </w:tcPr>
          <w:p w:rsidR="00D44657" w:rsidRPr="004C753A" w:rsidRDefault="00D44657" w:rsidP="001A1205">
            <w:pPr>
              <w:rPr>
                <w:b/>
                <w:sz w:val="18"/>
                <w:szCs w:val="18"/>
              </w:rPr>
            </w:pPr>
          </w:p>
        </w:tc>
        <w:tc>
          <w:tcPr>
            <w:tcW w:w="992" w:type="dxa"/>
          </w:tcPr>
          <w:p w:rsidR="00D44657" w:rsidRPr="004C753A" w:rsidRDefault="00D44657" w:rsidP="001A1205">
            <w:pPr>
              <w:rPr>
                <w:b/>
                <w:sz w:val="18"/>
                <w:szCs w:val="18"/>
              </w:rPr>
            </w:pPr>
          </w:p>
        </w:tc>
      </w:tr>
      <w:tr w:rsidR="00D44657" w:rsidRPr="004C753A" w:rsidTr="00D44657">
        <w:trPr>
          <w:trHeight w:val="160"/>
          <w:jc w:val="center"/>
        </w:trPr>
        <w:tc>
          <w:tcPr>
            <w:tcW w:w="567" w:type="dxa"/>
            <w:vAlign w:val="center"/>
          </w:tcPr>
          <w:p w:rsidR="00D44657" w:rsidRPr="004C753A" w:rsidRDefault="00D44657" w:rsidP="001A1205">
            <w:pPr>
              <w:jc w:val="center"/>
              <w:rPr>
                <w:b/>
                <w:sz w:val="18"/>
                <w:szCs w:val="18"/>
              </w:rPr>
            </w:pPr>
            <w:r w:rsidRPr="004C753A">
              <w:rPr>
                <w:b/>
                <w:sz w:val="18"/>
                <w:szCs w:val="18"/>
              </w:rPr>
              <w:t>5</w:t>
            </w:r>
          </w:p>
        </w:tc>
        <w:tc>
          <w:tcPr>
            <w:tcW w:w="7371" w:type="dxa"/>
            <w:vAlign w:val="center"/>
          </w:tcPr>
          <w:p w:rsidR="00D44657" w:rsidRPr="004C753A" w:rsidRDefault="00D44657" w:rsidP="001A1205">
            <w:pPr>
              <w:jc w:val="both"/>
              <w:rPr>
                <w:sz w:val="18"/>
                <w:szCs w:val="18"/>
              </w:rPr>
            </w:pPr>
            <w:r w:rsidRPr="004C753A">
              <w:rPr>
                <w:sz w:val="18"/>
                <w:szCs w:val="18"/>
              </w:rPr>
              <w:t>Ajustarse a los requisitos previstos en las normas del INVIMA.</w:t>
            </w:r>
          </w:p>
        </w:tc>
        <w:tc>
          <w:tcPr>
            <w:tcW w:w="1134" w:type="dxa"/>
          </w:tcPr>
          <w:p w:rsidR="00D44657" w:rsidRPr="004C753A" w:rsidRDefault="00D44657" w:rsidP="001A1205">
            <w:pPr>
              <w:rPr>
                <w:b/>
                <w:sz w:val="18"/>
                <w:szCs w:val="18"/>
              </w:rPr>
            </w:pPr>
          </w:p>
        </w:tc>
        <w:tc>
          <w:tcPr>
            <w:tcW w:w="992" w:type="dxa"/>
          </w:tcPr>
          <w:p w:rsidR="00D44657" w:rsidRPr="004C753A" w:rsidRDefault="00D44657" w:rsidP="001A1205">
            <w:pPr>
              <w:rPr>
                <w:b/>
                <w:sz w:val="18"/>
                <w:szCs w:val="18"/>
              </w:rPr>
            </w:pPr>
          </w:p>
        </w:tc>
      </w:tr>
      <w:tr w:rsidR="00D44657" w:rsidRPr="004C753A" w:rsidTr="00D44657">
        <w:trPr>
          <w:trHeight w:val="160"/>
          <w:jc w:val="center"/>
        </w:trPr>
        <w:tc>
          <w:tcPr>
            <w:tcW w:w="567" w:type="dxa"/>
            <w:vAlign w:val="center"/>
          </w:tcPr>
          <w:p w:rsidR="00D44657" w:rsidRPr="004C753A" w:rsidRDefault="00D44657" w:rsidP="001A1205">
            <w:pPr>
              <w:jc w:val="center"/>
              <w:rPr>
                <w:b/>
                <w:sz w:val="18"/>
                <w:szCs w:val="18"/>
              </w:rPr>
            </w:pPr>
            <w:r w:rsidRPr="004C753A">
              <w:rPr>
                <w:b/>
                <w:sz w:val="18"/>
                <w:szCs w:val="18"/>
              </w:rPr>
              <w:t>6</w:t>
            </w:r>
          </w:p>
        </w:tc>
        <w:tc>
          <w:tcPr>
            <w:tcW w:w="7371" w:type="dxa"/>
            <w:vAlign w:val="center"/>
          </w:tcPr>
          <w:p w:rsidR="00D44657" w:rsidRPr="004C753A" w:rsidRDefault="00D44657" w:rsidP="001A1205">
            <w:pPr>
              <w:jc w:val="both"/>
              <w:rPr>
                <w:sz w:val="18"/>
                <w:szCs w:val="18"/>
              </w:rPr>
            </w:pPr>
            <w:r w:rsidRPr="004C753A">
              <w:rPr>
                <w:sz w:val="18"/>
                <w:szCs w:val="18"/>
              </w:rPr>
              <w:t xml:space="preserve">Brindar asesoría técnico-científica en un plazo máximo de dos (2) horas, contados a partir del requerimiento efectuado por el Servicio </w:t>
            </w:r>
          </w:p>
        </w:tc>
        <w:tc>
          <w:tcPr>
            <w:tcW w:w="1134" w:type="dxa"/>
          </w:tcPr>
          <w:p w:rsidR="00D44657" w:rsidRPr="004C753A" w:rsidRDefault="00D44657" w:rsidP="001A1205">
            <w:pPr>
              <w:rPr>
                <w:b/>
                <w:sz w:val="18"/>
                <w:szCs w:val="18"/>
              </w:rPr>
            </w:pPr>
          </w:p>
        </w:tc>
        <w:tc>
          <w:tcPr>
            <w:tcW w:w="992" w:type="dxa"/>
          </w:tcPr>
          <w:p w:rsidR="00D44657" w:rsidRPr="004C753A" w:rsidRDefault="00D44657" w:rsidP="001A1205">
            <w:pPr>
              <w:rPr>
                <w:b/>
                <w:sz w:val="18"/>
                <w:szCs w:val="18"/>
              </w:rPr>
            </w:pPr>
          </w:p>
        </w:tc>
      </w:tr>
      <w:tr w:rsidR="00D44657" w:rsidRPr="004C753A" w:rsidTr="00D44657">
        <w:trPr>
          <w:trHeight w:val="248"/>
          <w:jc w:val="center"/>
        </w:trPr>
        <w:tc>
          <w:tcPr>
            <w:tcW w:w="567" w:type="dxa"/>
            <w:vAlign w:val="center"/>
          </w:tcPr>
          <w:p w:rsidR="00D44657" w:rsidRPr="004C753A" w:rsidRDefault="00D44657" w:rsidP="001A1205">
            <w:pPr>
              <w:jc w:val="center"/>
              <w:rPr>
                <w:b/>
                <w:sz w:val="18"/>
                <w:szCs w:val="18"/>
              </w:rPr>
            </w:pPr>
            <w:r w:rsidRPr="004C753A">
              <w:rPr>
                <w:b/>
                <w:sz w:val="18"/>
                <w:szCs w:val="18"/>
              </w:rPr>
              <w:t>7</w:t>
            </w:r>
          </w:p>
        </w:tc>
        <w:tc>
          <w:tcPr>
            <w:tcW w:w="7371" w:type="dxa"/>
            <w:vAlign w:val="center"/>
          </w:tcPr>
          <w:p w:rsidR="00D44657" w:rsidRPr="004C753A" w:rsidRDefault="00D44657" w:rsidP="001A1205">
            <w:pPr>
              <w:jc w:val="both"/>
              <w:rPr>
                <w:sz w:val="18"/>
                <w:szCs w:val="18"/>
              </w:rPr>
            </w:pPr>
            <w:r w:rsidRPr="004C753A">
              <w:rPr>
                <w:sz w:val="18"/>
                <w:szCs w:val="18"/>
              </w:rPr>
              <w:t xml:space="preserve">Diligenciar todos los anexos solicitados por la UPRES Valle del Cauca </w:t>
            </w:r>
          </w:p>
        </w:tc>
        <w:tc>
          <w:tcPr>
            <w:tcW w:w="1134" w:type="dxa"/>
          </w:tcPr>
          <w:p w:rsidR="00D44657" w:rsidRPr="004C753A" w:rsidRDefault="00D44657" w:rsidP="001A1205">
            <w:pPr>
              <w:rPr>
                <w:b/>
                <w:sz w:val="18"/>
                <w:szCs w:val="18"/>
              </w:rPr>
            </w:pPr>
          </w:p>
        </w:tc>
        <w:tc>
          <w:tcPr>
            <w:tcW w:w="992" w:type="dxa"/>
          </w:tcPr>
          <w:p w:rsidR="00D44657" w:rsidRPr="004C753A" w:rsidRDefault="00D44657" w:rsidP="001A1205">
            <w:pPr>
              <w:rPr>
                <w:b/>
                <w:sz w:val="18"/>
                <w:szCs w:val="18"/>
              </w:rPr>
            </w:pPr>
          </w:p>
        </w:tc>
      </w:tr>
      <w:tr w:rsidR="00D44657" w:rsidRPr="004C753A" w:rsidTr="00D44657">
        <w:trPr>
          <w:trHeight w:val="160"/>
          <w:jc w:val="center"/>
        </w:trPr>
        <w:tc>
          <w:tcPr>
            <w:tcW w:w="567" w:type="dxa"/>
            <w:vAlign w:val="center"/>
          </w:tcPr>
          <w:p w:rsidR="00D44657" w:rsidRPr="004C753A" w:rsidRDefault="00D44657" w:rsidP="001A1205">
            <w:pPr>
              <w:jc w:val="center"/>
              <w:rPr>
                <w:b/>
                <w:sz w:val="18"/>
                <w:szCs w:val="18"/>
              </w:rPr>
            </w:pPr>
            <w:r w:rsidRPr="004C753A">
              <w:rPr>
                <w:b/>
                <w:sz w:val="18"/>
                <w:szCs w:val="18"/>
              </w:rPr>
              <w:t>8</w:t>
            </w:r>
          </w:p>
        </w:tc>
        <w:tc>
          <w:tcPr>
            <w:tcW w:w="7371" w:type="dxa"/>
            <w:vAlign w:val="center"/>
          </w:tcPr>
          <w:p w:rsidR="00D44657" w:rsidRPr="004C753A" w:rsidRDefault="00D44657" w:rsidP="001A1205">
            <w:pPr>
              <w:jc w:val="both"/>
              <w:rPr>
                <w:sz w:val="18"/>
                <w:szCs w:val="18"/>
              </w:rPr>
            </w:pPr>
            <w:r w:rsidRPr="004C753A">
              <w:rPr>
                <w:sz w:val="18"/>
                <w:szCs w:val="18"/>
              </w:rPr>
              <w:t xml:space="preserve">Garantizar el cambio de los reactivos e insumos en caso de que los mismos presenten alteraciones que no permitan un resultado con la calidad requerida. </w:t>
            </w:r>
          </w:p>
        </w:tc>
        <w:tc>
          <w:tcPr>
            <w:tcW w:w="1134" w:type="dxa"/>
          </w:tcPr>
          <w:p w:rsidR="00D44657" w:rsidRPr="004C753A" w:rsidRDefault="00D44657" w:rsidP="001A1205">
            <w:pPr>
              <w:rPr>
                <w:b/>
                <w:sz w:val="18"/>
                <w:szCs w:val="18"/>
              </w:rPr>
            </w:pPr>
          </w:p>
        </w:tc>
        <w:tc>
          <w:tcPr>
            <w:tcW w:w="992" w:type="dxa"/>
          </w:tcPr>
          <w:p w:rsidR="00D44657" w:rsidRPr="004C753A" w:rsidRDefault="00D44657" w:rsidP="001A1205">
            <w:pPr>
              <w:rPr>
                <w:b/>
                <w:sz w:val="18"/>
                <w:szCs w:val="18"/>
              </w:rPr>
            </w:pPr>
          </w:p>
        </w:tc>
      </w:tr>
      <w:tr w:rsidR="00D44657" w:rsidRPr="004C753A" w:rsidTr="00D44657">
        <w:trPr>
          <w:trHeight w:val="160"/>
          <w:jc w:val="center"/>
        </w:trPr>
        <w:tc>
          <w:tcPr>
            <w:tcW w:w="567" w:type="dxa"/>
            <w:vAlign w:val="center"/>
          </w:tcPr>
          <w:p w:rsidR="00D44657" w:rsidRPr="004C753A" w:rsidRDefault="00D44657" w:rsidP="001A1205">
            <w:pPr>
              <w:jc w:val="center"/>
              <w:rPr>
                <w:b/>
                <w:sz w:val="18"/>
                <w:szCs w:val="18"/>
              </w:rPr>
            </w:pPr>
            <w:r w:rsidRPr="004C753A">
              <w:rPr>
                <w:b/>
                <w:sz w:val="18"/>
                <w:szCs w:val="18"/>
              </w:rPr>
              <w:t>9</w:t>
            </w:r>
          </w:p>
        </w:tc>
        <w:tc>
          <w:tcPr>
            <w:tcW w:w="7371" w:type="dxa"/>
            <w:vAlign w:val="center"/>
          </w:tcPr>
          <w:p w:rsidR="00D44657" w:rsidRPr="004C753A" w:rsidRDefault="00D44657" w:rsidP="001A1205">
            <w:pPr>
              <w:jc w:val="both"/>
              <w:rPr>
                <w:sz w:val="18"/>
                <w:szCs w:val="18"/>
              </w:rPr>
            </w:pPr>
            <w:r w:rsidRPr="004C753A">
              <w:rPr>
                <w:sz w:val="18"/>
                <w:szCs w:val="18"/>
              </w:rPr>
              <w:t xml:space="preserve">En los elementos que por su naturaleza requieran refrigeración se debe garantizar la adecuada cadena de frio que permita la conservación de los mismos. </w:t>
            </w:r>
          </w:p>
        </w:tc>
        <w:tc>
          <w:tcPr>
            <w:tcW w:w="1134" w:type="dxa"/>
          </w:tcPr>
          <w:p w:rsidR="00D44657" w:rsidRPr="004C753A" w:rsidRDefault="00D44657" w:rsidP="001A1205">
            <w:pPr>
              <w:rPr>
                <w:b/>
                <w:sz w:val="18"/>
                <w:szCs w:val="18"/>
              </w:rPr>
            </w:pPr>
          </w:p>
        </w:tc>
        <w:tc>
          <w:tcPr>
            <w:tcW w:w="992" w:type="dxa"/>
          </w:tcPr>
          <w:p w:rsidR="00D44657" w:rsidRPr="004C753A" w:rsidRDefault="00D44657" w:rsidP="001A1205">
            <w:pPr>
              <w:rPr>
                <w:b/>
                <w:sz w:val="18"/>
                <w:szCs w:val="18"/>
              </w:rPr>
            </w:pPr>
          </w:p>
        </w:tc>
      </w:tr>
    </w:tbl>
    <w:p w:rsidR="00D44657" w:rsidRDefault="00D44657" w:rsidP="00417D69">
      <w:pPr>
        <w:rPr>
          <w:b/>
        </w:rPr>
      </w:pPr>
    </w:p>
    <w:p w:rsidR="00D44657" w:rsidRDefault="00D44657" w:rsidP="00D44657">
      <w:pPr>
        <w:ind w:left="-284" w:firstLine="142"/>
        <w:jc w:val="both"/>
        <w:rPr>
          <w:b/>
          <w:bCs/>
          <w:sz w:val="18"/>
          <w:szCs w:val="18"/>
        </w:rPr>
      </w:pPr>
      <w:r>
        <w:rPr>
          <w:bCs/>
          <w:sz w:val="18"/>
          <w:szCs w:val="18"/>
        </w:rPr>
        <w:t xml:space="preserve">EL </w:t>
      </w:r>
      <w:r w:rsidRPr="00C425F5">
        <w:rPr>
          <w:bCs/>
          <w:sz w:val="18"/>
          <w:szCs w:val="18"/>
        </w:rPr>
        <w:t>OFERENTE SE COMPROMETE A CUMPLIR CON LAS SIGUIENTES CONDICIONES</w:t>
      </w:r>
      <w:r>
        <w:rPr>
          <w:b/>
          <w:bCs/>
          <w:sz w:val="18"/>
          <w:szCs w:val="18"/>
        </w:rPr>
        <w:t>:</w:t>
      </w:r>
    </w:p>
    <w:p w:rsidR="00D44657" w:rsidRPr="002C42F3" w:rsidRDefault="00D44657" w:rsidP="00D44657">
      <w:pPr>
        <w:jc w:val="both"/>
        <w:rPr>
          <w:b/>
          <w:bCs/>
          <w:sz w:val="18"/>
          <w:szCs w:val="18"/>
        </w:rPr>
      </w:pPr>
    </w:p>
    <w:p w:rsidR="00D44657" w:rsidRPr="00D44657" w:rsidRDefault="00D44657" w:rsidP="00D44657">
      <w:pPr>
        <w:spacing w:line="276" w:lineRule="auto"/>
        <w:jc w:val="center"/>
        <w:rPr>
          <w:b/>
          <w:sz w:val="18"/>
          <w:szCs w:val="18"/>
          <w:u w:val="single"/>
          <w:lang w:eastAsia="es-CO"/>
        </w:rPr>
      </w:pPr>
      <w:r w:rsidRPr="00D44657">
        <w:rPr>
          <w:b/>
          <w:color w:val="000000"/>
          <w:sz w:val="18"/>
          <w:szCs w:val="18"/>
          <w:u w:val="single"/>
          <w:shd w:val="clear" w:color="auto" w:fill="FFFFFF"/>
        </w:rPr>
        <w:t>OTROS REQUISITOS HABILITANTES</w:t>
      </w:r>
      <w:r w:rsidRPr="00D44657">
        <w:rPr>
          <w:b/>
          <w:sz w:val="18"/>
          <w:szCs w:val="18"/>
          <w:u w:val="single"/>
        </w:rPr>
        <w:t xml:space="preserve"> </w:t>
      </w:r>
      <w:r w:rsidRPr="00D44657">
        <w:rPr>
          <w:b/>
          <w:color w:val="000000"/>
          <w:sz w:val="18"/>
          <w:szCs w:val="18"/>
          <w:u w:val="single"/>
          <w:shd w:val="clear" w:color="auto" w:fill="FFFFFF"/>
        </w:rPr>
        <w:t>SEGÚN LINEAMIENTO DE SEGURIDAD Y SALUD EN EL TRABAJO</w:t>
      </w:r>
    </w:p>
    <w:p w:rsidR="00D44657" w:rsidRDefault="00D44657" w:rsidP="00417D69">
      <w:pPr>
        <w:rPr>
          <w:b/>
        </w:rPr>
      </w:pPr>
    </w:p>
    <w:tbl>
      <w:tblPr>
        <w:tblW w:w="5150"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47"/>
        <w:gridCol w:w="7433"/>
        <w:gridCol w:w="994"/>
        <w:gridCol w:w="990"/>
      </w:tblGrid>
      <w:tr w:rsidR="00D44657" w:rsidRPr="002C42F3" w:rsidTr="00D44657">
        <w:tc>
          <w:tcPr>
            <w:tcW w:w="32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44657" w:rsidRPr="002C42F3" w:rsidRDefault="00D44657" w:rsidP="00D44657">
            <w:pPr>
              <w:spacing w:line="276" w:lineRule="auto"/>
              <w:contextualSpacing/>
              <w:jc w:val="center"/>
              <w:rPr>
                <w:rFonts w:eastAsia="Calibri"/>
                <w:b/>
                <w:color w:val="000000"/>
                <w:sz w:val="18"/>
                <w:szCs w:val="18"/>
                <w:lang w:val="es-ES"/>
              </w:rPr>
            </w:pPr>
            <w:r w:rsidRPr="002C42F3">
              <w:rPr>
                <w:rFonts w:eastAsia="Calibri"/>
                <w:b/>
                <w:color w:val="000000"/>
                <w:sz w:val="18"/>
                <w:szCs w:val="18"/>
                <w:lang w:val="es-ES"/>
              </w:rPr>
              <w:t>ÍTEM</w:t>
            </w:r>
          </w:p>
        </w:tc>
        <w:tc>
          <w:tcPr>
            <w:tcW w:w="369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44657" w:rsidRPr="002C42F3" w:rsidRDefault="00D44657" w:rsidP="00D44657">
            <w:pPr>
              <w:spacing w:line="276" w:lineRule="auto"/>
              <w:contextualSpacing/>
              <w:jc w:val="center"/>
              <w:rPr>
                <w:rFonts w:eastAsia="Calibri"/>
                <w:b/>
                <w:color w:val="000000"/>
                <w:sz w:val="18"/>
                <w:szCs w:val="18"/>
                <w:lang w:val="es-ES"/>
              </w:rPr>
            </w:pPr>
            <w:r w:rsidRPr="002C42F3">
              <w:rPr>
                <w:rFonts w:eastAsia="Calibri"/>
                <w:b/>
                <w:color w:val="000000"/>
                <w:sz w:val="18"/>
                <w:szCs w:val="18"/>
                <w:lang w:val="es-ES"/>
              </w:rPr>
              <w:t>DESCRIPCIÓN</w:t>
            </w:r>
          </w:p>
        </w:tc>
        <w:tc>
          <w:tcPr>
            <w:tcW w:w="49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44657" w:rsidRPr="002C42F3" w:rsidRDefault="00D44657" w:rsidP="001A1205">
            <w:pPr>
              <w:spacing w:line="276" w:lineRule="auto"/>
              <w:contextualSpacing/>
              <w:jc w:val="both"/>
              <w:rPr>
                <w:rFonts w:eastAsia="Calibri"/>
                <w:b/>
                <w:color w:val="000000"/>
                <w:sz w:val="18"/>
                <w:szCs w:val="18"/>
                <w:lang w:val="es-ES"/>
              </w:rPr>
            </w:pPr>
            <w:r w:rsidRPr="002C42F3">
              <w:rPr>
                <w:rFonts w:eastAsia="Calibri"/>
                <w:b/>
                <w:color w:val="000000"/>
                <w:sz w:val="18"/>
                <w:szCs w:val="18"/>
                <w:lang w:val="es-ES"/>
              </w:rPr>
              <w:t>CUMPLE</w:t>
            </w:r>
          </w:p>
        </w:tc>
        <w:tc>
          <w:tcPr>
            <w:tcW w:w="49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44657" w:rsidRPr="002C42F3" w:rsidRDefault="00D44657" w:rsidP="001A1205">
            <w:pPr>
              <w:spacing w:line="276" w:lineRule="auto"/>
              <w:contextualSpacing/>
              <w:jc w:val="both"/>
              <w:rPr>
                <w:rFonts w:eastAsia="Calibri"/>
                <w:b/>
                <w:color w:val="000000"/>
                <w:sz w:val="18"/>
                <w:szCs w:val="18"/>
                <w:lang w:val="es-ES"/>
              </w:rPr>
            </w:pPr>
            <w:r w:rsidRPr="002C42F3">
              <w:rPr>
                <w:rFonts w:eastAsia="Calibri"/>
                <w:b/>
                <w:color w:val="000000"/>
                <w:sz w:val="18"/>
                <w:szCs w:val="18"/>
                <w:lang w:val="es-ES"/>
              </w:rPr>
              <w:t>NO CUMPLE</w:t>
            </w:r>
          </w:p>
        </w:tc>
      </w:tr>
      <w:tr w:rsidR="00D44657" w:rsidRPr="002C42F3" w:rsidTr="00D44657">
        <w:tc>
          <w:tcPr>
            <w:tcW w:w="32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44657" w:rsidRPr="002C42F3" w:rsidRDefault="00D44657" w:rsidP="001A1205">
            <w:pPr>
              <w:spacing w:line="276" w:lineRule="auto"/>
              <w:contextualSpacing/>
              <w:jc w:val="both"/>
              <w:rPr>
                <w:rFonts w:eastAsia="Calibri"/>
                <w:color w:val="000000"/>
                <w:sz w:val="18"/>
                <w:szCs w:val="18"/>
                <w:lang w:val="es-ES"/>
              </w:rPr>
            </w:pPr>
            <w:r w:rsidRPr="002C42F3">
              <w:rPr>
                <w:rFonts w:eastAsia="Calibri"/>
                <w:color w:val="000000"/>
                <w:sz w:val="18"/>
                <w:szCs w:val="18"/>
                <w:lang w:val="es-ES"/>
              </w:rPr>
              <w:t>1</w:t>
            </w:r>
          </w:p>
        </w:tc>
        <w:tc>
          <w:tcPr>
            <w:tcW w:w="369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rsidR="00D44657" w:rsidRPr="002C42F3" w:rsidRDefault="00D44657" w:rsidP="001A1205">
            <w:pPr>
              <w:jc w:val="both"/>
              <w:rPr>
                <w:sz w:val="18"/>
                <w:szCs w:val="18"/>
                <w:bdr w:val="none" w:sz="0" w:space="0" w:color="auto" w:frame="1"/>
                <w:lang w:val="es-ES"/>
              </w:rPr>
            </w:pPr>
            <w:r w:rsidRPr="002C42F3">
              <w:rPr>
                <w:sz w:val="18"/>
                <w:szCs w:val="18"/>
                <w:bdr w:val="none" w:sz="0" w:space="0" w:color="auto" w:frame="1"/>
                <w:lang w:val="es-ES"/>
              </w:rPr>
              <w:t>EL OFERENTE deberá entregar junto con la propuesta el registro de la autoevaluación de los Estándares Mínimos del Sistema de Gestión de la Seguridad y Salud en el Trabajo (SGSST) del año inmediatamente anterior, realizado en el aplicativo de la página del Sistema General de Riesgos Laborales del Ministerio del Trabajo, donde conste una calificación que se encuentre en una escala de valoración “Aceptable” (puntaje mayor a 85%) y mantener la calificación y evidencias a disposición (para el caso de consorcio o uniones temporales se deberá presentar el certificado por cada empresa que conforma la unión temporal o consorcio). Así mismo, se deberá mantener la calificación y las evidencias de la autoevaluación del SGSST a disposición, las cuales serán objeto de verificación durante la ejecución del contrato.  </w:t>
            </w:r>
          </w:p>
        </w:tc>
        <w:tc>
          <w:tcPr>
            <w:tcW w:w="49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D44657" w:rsidRPr="002C42F3" w:rsidRDefault="00D44657" w:rsidP="001A1205">
            <w:pPr>
              <w:spacing w:line="276" w:lineRule="auto"/>
              <w:contextualSpacing/>
              <w:jc w:val="both"/>
              <w:rPr>
                <w:rFonts w:eastAsia="Calibri"/>
                <w:color w:val="000000"/>
                <w:sz w:val="18"/>
                <w:szCs w:val="18"/>
                <w:lang w:val="es-ES"/>
              </w:rPr>
            </w:pPr>
          </w:p>
        </w:tc>
        <w:tc>
          <w:tcPr>
            <w:tcW w:w="49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D44657" w:rsidRPr="002C42F3" w:rsidRDefault="00D44657" w:rsidP="001A1205">
            <w:pPr>
              <w:spacing w:line="276" w:lineRule="auto"/>
              <w:contextualSpacing/>
              <w:jc w:val="both"/>
              <w:rPr>
                <w:rFonts w:eastAsia="Calibri"/>
                <w:color w:val="000000"/>
                <w:sz w:val="18"/>
                <w:szCs w:val="18"/>
                <w:lang w:val="es-ES"/>
              </w:rPr>
            </w:pPr>
          </w:p>
        </w:tc>
      </w:tr>
      <w:tr w:rsidR="00D44657" w:rsidRPr="002C42F3" w:rsidTr="00D44657">
        <w:tc>
          <w:tcPr>
            <w:tcW w:w="32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44657" w:rsidRPr="002C42F3" w:rsidRDefault="00D44657" w:rsidP="001A1205">
            <w:pPr>
              <w:spacing w:line="276" w:lineRule="auto"/>
              <w:contextualSpacing/>
              <w:jc w:val="both"/>
              <w:rPr>
                <w:rFonts w:eastAsia="Calibri"/>
                <w:color w:val="000000"/>
                <w:sz w:val="18"/>
                <w:szCs w:val="18"/>
                <w:lang w:val="es-ES"/>
              </w:rPr>
            </w:pPr>
            <w:r w:rsidRPr="002C42F3">
              <w:rPr>
                <w:rFonts w:eastAsia="Calibri"/>
                <w:color w:val="000000"/>
                <w:sz w:val="18"/>
                <w:szCs w:val="18"/>
                <w:lang w:val="es-ES"/>
              </w:rPr>
              <w:t>2</w:t>
            </w:r>
          </w:p>
        </w:tc>
        <w:tc>
          <w:tcPr>
            <w:tcW w:w="369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rsidR="00D44657" w:rsidRPr="002C42F3" w:rsidRDefault="00D44657" w:rsidP="001A1205">
            <w:pPr>
              <w:ind w:left="33"/>
              <w:jc w:val="both"/>
              <w:rPr>
                <w:sz w:val="18"/>
                <w:szCs w:val="18"/>
                <w:bdr w:val="none" w:sz="0" w:space="0" w:color="auto" w:frame="1"/>
                <w:lang w:val="es-ES"/>
              </w:rPr>
            </w:pPr>
            <w:r w:rsidRPr="002C42F3">
              <w:rPr>
                <w:sz w:val="18"/>
                <w:szCs w:val="18"/>
                <w:bdr w:val="none" w:sz="0" w:space="0" w:color="auto" w:frame="1"/>
                <w:lang w:val="es-ES"/>
              </w:rPr>
              <w:t>EL OFERENTE deberá cumplir con la implementación del Sistema de Gestión de la Seguridad y Salud en el Trabajo, de acuerdo a lo establecido en el Decreto N° 1072 de 2015 “Por medio del cual se expide el Decreto Único Reglamentario del Sector Trabajo” y la Resolución N° 0312 de 2019 “Por la cual se definen los estándares Mínimos del Sistema de Gestión de la Seguridad y Salud en el Trabajo”. </w:t>
            </w:r>
          </w:p>
        </w:tc>
        <w:tc>
          <w:tcPr>
            <w:tcW w:w="49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D44657" w:rsidRPr="002C42F3" w:rsidRDefault="00D44657" w:rsidP="001A1205">
            <w:pPr>
              <w:spacing w:line="276" w:lineRule="auto"/>
              <w:contextualSpacing/>
              <w:jc w:val="both"/>
              <w:rPr>
                <w:rFonts w:eastAsia="Calibri"/>
                <w:color w:val="000000"/>
                <w:sz w:val="18"/>
                <w:szCs w:val="18"/>
                <w:lang w:val="es-ES"/>
              </w:rPr>
            </w:pPr>
          </w:p>
        </w:tc>
        <w:tc>
          <w:tcPr>
            <w:tcW w:w="49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D44657" w:rsidRPr="002C42F3" w:rsidRDefault="00D44657" w:rsidP="001A1205">
            <w:pPr>
              <w:spacing w:line="276" w:lineRule="auto"/>
              <w:contextualSpacing/>
              <w:jc w:val="both"/>
              <w:rPr>
                <w:rFonts w:eastAsia="Calibri"/>
                <w:color w:val="000000"/>
                <w:sz w:val="18"/>
                <w:szCs w:val="18"/>
                <w:lang w:val="es-ES"/>
              </w:rPr>
            </w:pPr>
          </w:p>
        </w:tc>
      </w:tr>
      <w:tr w:rsidR="00D44657" w:rsidRPr="002C42F3" w:rsidTr="00D44657">
        <w:tc>
          <w:tcPr>
            <w:tcW w:w="321"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44657" w:rsidRPr="002C42F3" w:rsidRDefault="00D44657" w:rsidP="001A1205">
            <w:pPr>
              <w:spacing w:line="276" w:lineRule="auto"/>
              <w:contextualSpacing/>
              <w:jc w:val="both"/>
              <w:rPr>
                <w:rFonts w:eastAsia="Calibri"/>
                <w:color w:val="000000"/>
                <w:sz w:val="18"/>
                <w:szCs w:val="18"/>
                <w:lang w:val="es-ES"/>
              </w:rPr>
            </w:pPr>
            <w:r w:rsidRPr="002C42F3">
              <w:rPr>
                <w:rFonts w:eastAsia="Calibri"/>
                <w:color w:val="000000"/>
                <w:sz w:val="18"/>
                <w:szCs w:val="18"/>
                <w:lang w:val="es-ES"/>
              </w:rPr>
              <w:lastRenderedPageBreak/>
              <w:t>3</w:t>
            </w:r>
          </w:p>
        </w:tc>
        <w:tc>
          <w:tcPr>
            <w:tcW w:w="369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rsidR="00D44657" w:rsidRPr="002C42F3" w:rsidRDefault="00D44657" w:rsidP="00D44657">
            <w:pPr>
              <w:numPr>
                <w:ilvl w:val="0"/>
                <w:numId w:val="45"/>
              </w:numPr>
              <w:spacing w:line="276" w:lineRule="auto"/>
              <w:ind w:left="0" w:hanging="284"/>
              <w:contextualSpacing/>
              <w:jc w:val="both"/>
              <w:rPr>
                <w:color w:val="000000"/>
                <w:sz w:val="18"/>
                <w:szCs w:val="18"/>
                <w:lang w:val="es-ES"/>
              </w:rPr>
            </w:pPr>
            <w:r w:rsidRPr="002C42F3">
              <w:rPr>
                <w:sz w:val="18"/>
                <w:szCs w:val="18"/>
                <w:bdr w:val="none" w:sz="0" w:space="0" w:color="auto" w:frame="1"/>
                <w:lang w:val="es-ES"/>
              </w:rPr>
              <w:t>Diligenciar y</w:t>
            </w:r>
            <w:r w:rsidRPr="002C42F3">
              <w:rPr>
                <w:color w:val="000000"/>
                <w:sz w:val="18"/>
                <w:szCs w:val="18"/>
                <w:lang w:val="es-ES"/>
              </w:rPr>
              <w:t xml:space="preserve"> presentar junto a la oferta </w:t>
            </w:r>
            <w:r w:rsidRPr="002C42F3">
              <w:rPr>
                <w:sz w:val="18"/>
                <w:szCs w:val="18"/>
                <w:bdr w:val="none" w:sz="0" w:space="0" w:color="auto" w:frame="1"/>
                <w:lang w:val="es-ES"/>
              </w:rPr>
              <w:t>el </w:t>
            </w:r>
            <w:r w:rsidRPr="002C42F3">
              <w:rPr>
                <w:color w:val="000000"/>
                <w:sz w:val="18"/>
                <w:szCs w:val="18"/>
                <w:lang w:val="es-ES"/>
              </w:rPr>
              <w:t>Anexo:</w:t>
            </w:r>
            <w:r w:rsidRPr="002C42F3">
              <w:rPr>
                <w:b/>
                <w:bCs/>
                <w:color w:val="000000"/>
                <w:sz w:val="18"/>
                <w:szCs w:val="18"/>
                <w:bdr w:val="none" w:sz="0" w:space="0" w:color="auto" w:frame="1"/>
                <w:shd w:val="clear" w:color="auto" w:fill="FFFFFF"/>
                <w:lang w:val="es-ES"/>
              </w:rPr>
              <w:t xml:space="preserve"> FORMULARIO SISTEMA DE GESTIÓN DE LA SEGURIDAD Y SALUD EN EL TRABAJO </w:t>
            </w:r>
            <w:r w:rsidRPr="002C42F3">
              <w:rPr>
                <w:color w:val="000000"/>
                <w:sz w:val="18"/>
                <w:szCs w:val="18"/>
                <w:bdr w:val="none" w:sz="0" w:space="0" w:color="auto" w:frame="1"/>
                <w:lang w:val="es-ES"/>
              </w:rPr>
              <w:t>adjunto.</w:t>
            </w:r>
            <w:r w:rsidRPr="002C42F3">
              <w:rPr>
                <w:sz w:val="18"/>
                <w:szCs w:val="18"/>
                <w:bdr w:val="none" w:sz="0" w:space="0" w:color="auto" w:frame="1"/>
                <w:lang w:val="es-ES"/>
              </w:rPr>
              <w:t xml:space="preserve">  </w:t>
            </w:r>
          </w:p>
        </w:tc>
        <w:tc>
          <w:tcPr>
            <w:tcW w:w="494"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D44657" w:rsidRPr="002C42F3" w:rsidRDefault="00D44657" w:rsidP="001A1205">
            <w:pPr>
              <w:spacing w:line="276" w:lineRule="auto"/>
              <w:contextualSpacing/>
              <w:jc w:val="both"/>
              <w:rPr>
                <w:rFonts w:eastAsia="Calibri"/>
                <w:color w:val="000000"/>
                <w:sz w:val="18"/>
                <w:szCs w:val="18"/>
                <w:lang w:val="es-ES"/>
              </w:rPr>
            </w:pPr>
          </w:p>
        </w:tc>
        <w:tc>
          <w:tcPr>
            <w:tcW w:w="492"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rsidR="00D44657" w:rsidRPr="002C42F3" w:rsidRDefault="00D44657" w:rsidP="001A1205">
            <w:pPr>
              <w:spacing w:line="276" w:lineRule="auto"/>
              <w:contextualSpacing/>
              <w:jc w:val="both"/>
              <w:rPr>
                <w:rFonts w:eastAsia="Calibri"/>
                <w:color w:val="000000"/>
                <w:sz w:val="18"/>
                <w:szCs w:val="18"/>
                <w:lang w:val="es-ES"/>
              </w:rPr>
            </w:pPr>
          </w:p>
        </w:tc>
      </w:tr>
    </w:tbl>
    <w:p w:rsidR="00D44657" w:rsidRDefault="00D44657" w:rsidP="00417D69">
      <w:pPr>
        <w:rPr>
          <w:b/>
        </w:rPr>
      </w:pPr>
    </w:p>
    <w:p w:rsidR="00D44657" w:rsidRPr="002C42F3" w:rsidRDefault="00D44657" w:rsidP="00D44657">
      <w:pPr>
        <w:jc w:val="center"/>
        <w:rPr>
          <w:b/>
        </w:rPr>
      </w:pPr>
      <w:r w:rsidRPr="002C42F3">
        <w:rPr>
          <w:b/>
          <w:lang w:val="es-ES"/>
        </w:rPr>
        <w:t>CONDICIONES TÉCNICAS AMBIENTALES</w:t>
      </w:r>
    </w:p>
    <w:p w:rsidR="00D44657" w:rsidRDefault="00D44657" w:rsidP="00417D69">
      <w:pPr>
        <w:rPr>
          <w:b/>
        </w:rPr>
      </w:pPr>
    </w:p>
    <w:tbl>
      <w:tblPr>
        <w:tblStyle w:val="Tablaconcuadrcula1"/>
        <w:tblW w:w="10048" w:type="dxa"/>
        <w:jc w:val="center"/>
        <w:tblLook w:val="04A0" w:firstRow="1" w:lastRow="0" w:firstColumn="1" w:lastColumn="0" w:noHBand="0" w:noVBand="1"/>
      </w:tblPr>
      <w:tblGrid>
        <w:gridCol w:w="646"/>
        <w:gridCol w:w="7450"/>
        <w:gridCol w:w="976"/>
        <w:gridCol w:w="976"/>
      </w:tblGrid>
      <w:tr w:rsidR="00D44657" w:rsidRPr="002C42F3" w:rsidTr="00D44657">
        <w:trPr>
          <w:trHeight w:val="213"/>
          <w:jc w:val="center"/>
        </w:trPr>
        <w:tc>
          <w:tcPr>
            <w:tcW w:w="646" w:type="dxa"/>
            <w:vAlign w:val="center"/>
          </w:tcPr>
          <w:p w:rsidR="00D44657" w:rsidRPr="002C42F3" w:rsidRDefault="00D44657" w:rsidP="001A1205">
            <w:pPr>
              <w:jc w:val="center"/>
              <w:rPr>
                <w:rFonts w:eastAsia="Times New Roman"/>
                <w:b/>
                <w:sz w:val="18"/>
                <w:szCs w:val="18"/>
              </w:rPr>
            </w:pPr>
            <w:r w:rsidRPr="002C42F3">
              <w:rPr>
                <w:rFonts w:eastAsia="Times New Roman"/>
                <w:b/>
                <w:sz w:val="18"/>
                <w:szCs w:val="18"/>
              </w:rPr>
              <w:t>ÍTEM</w:t>
            </w:r>
          </w:p>
        </w:tc>
        <w:tc>
          <w:tcPr>
            <w:tcW w:w="7450" w:type="dxa"/>
            <w:vAlign w:val="center"/>
          </w:tcPr>
          <w:p w:rsidR="00D44657" w:rsidRPr="002C42F3" w:rsidRDefault="00D44657" w:rsidP="001A1205">
            <w:pPr>
              <w:jc w:val="center"/>
              <w:rPr>
                <w:rFonts w:eastAsia="Times New Roman"/>
                <w:b/>
                <w:sz w:val="18"/>
                <w:szCs w:val="18"/>
              </w:rPr>
            </w:pPr>
            <w:r w:rsidRPr="002C42F3">
              <w:rPr>
                <w:rFonts w:eastAsia="Times New Roman"/>
                <w:b/>
                <w:sz w:val="18"/>
                <w:szCs w:val="18"/>
              </w:rPr>
              <w:t>DESCRIPCIÓN</w:t>
            </w:r>
          </w:p>
        </w:tc>
        <w:tc>
          <w:tcPr>
            <w:tcW w:w="976" w:type="dxa"/>
            <w:vAlign w:val="center"/>
          </w:tcPr>
          <w:p w:rsidR="00D44657" w:rsidRPr="002C42F3" w:rsidRDefault="00D44657" w:rsidP="001A1205">
            <w:pPr>
              <w:spacing w:line="276" w:lineRule="auto"/>
              <w:jc w:val="center"/>
              <w:rPr>
                <w:rFonts w:eastAsia="Times New Roman"/>
                <w:b/>
                <w:bCs/>
                <w:color w:val="000000"/>
                <w:sz w:val="18"/>
                <w:szCs w:val="18"/>
                <w:lang w:val="es-ES"/>
              </w:rPr>
            </w:pPr>
            <w:r w:rsidRPr="002C42F3">
              <w:rPr>
                <w:rFonts w:eastAsia="Times New Roman"/>
                <w:b/>
                <w:bCs/>
                <w:color w:val="000000"/>
                <w:sz w:val="18"/>
                <w:szCs w:val="18"/>
                <w:lang w:val="es-ES"/>
              </w:rPr>
              <w:t>CUMPLE</w:t>
            </w:r>
          </w:p>
        </w:tc>
        <w:tc>
          <w:tcPr>
            <w:tcW w:w="976" w:type="dxa"/>
            <w:vAlign w:val="center"/>
          </w:tcPr>
          <w:p w:rsidR="00D44657" w:rsidRPr="002C42F3" w:rsidRDefault="00D44657" w:rsidP="001A1205">
            <w:pPr>
              <w:spacing w:line="276" w:lineRule="auto"/>
              <w:jc w:val="center"/>
              <w:rPr>
                <w:rFonts w:eastAsia="Times New Roman"/>
                <w:b/>
                <w:bCs/>
                <w:color w:val="000000"/>
                <w:sz w:val="18"/>
                <w:szCs w:val="18"/>
                <w:lang w:val="es-ES"/>
              </w:rPr>
            </w:pPr>
            <w:r w:rsidRPr="002C42F3">
              <w:rPr>
                <w:rFonts w:eastAsia="Times New Roman"/>
                <w:b/>
                <w:bCs/>
                <w:color w:val="000000"/>
                <w:sz w:val="18"/>
                <w:szCs w:val="18"/>
                <w:lang w:val="es-ES"/>
              </w:rPr>
              <w:t>NO CUMPLE</w:t>
            </w:r>
          </w:p>
        </w:tc>
      </w:tr>
      <w:tr w:rsidR="00D44657" w:rsidRPr="002C42F3" w:rsidTr="00D44657">
        <w:trPr>
          <w:trHeight w:val="200"/>
          <w:jc w:val="center"/>
        </w:trPr>
        <w:tc>
          <w:tcPr>
            <w:tcW w:w="646" w:type="dxa"/>
            <w:vAlign w:val="center"/>
          </w:tcPr>
          <w:p w:rsidR="00D44657" w:rsidRPr="002C42F3" w:rsidRDefault="00D44657" w:rsidP="001A1205">
            <w:pPr>
              <w:adjustRightInd w:val="0"/>
              <w:jc w:val="center"/>
              <w:rPr>
                <w:rFonts w:eastAsia="Times New Roman"/>
                <w:sz w:val="18"/>
                <w:szCs w:val="18"/>
                <w:lang w:val="es-ES"/>
              </w:rPr>
            </w:pPr>
            <w:r w:rsidRPr="002C42F3">
              <w:rPr>
                <w:rFonts w:eastAsia="Times New Roman"/>
                <w:sz w:val="18"/>
                <w:szCs w:val="18"/>
                <w:lang w:val="es-ES"/>
              </w:rPr>
              <w:t>1</w:t>
            </w:r>
          </w:p>
        </w:tc>
        <w:tc>
          <w:tcPr>
            <w:tcW w:w="7450" w:type="dxa"/>
          </w:tcPr>
          <w:p w:rsidR="00D44657" w:rsidRPr="002C42F3" w:rsidRDefault="00D44657" w:rsidP="001A1205">
            <w:pPr>
              <w:adjustRightInd w:val="0"/>
              <w:jc w:val="both"/>
              <w:rPr>
                <w:rFonts w:eastAsia="Times New Roman"/>
                <w:sz w:val="18"/>
                <w:szCs w:val="18"/>
                <w:lang w:val="es-ES"/>
              </w:rPr>
            </w:pPr>
            <w:r w:rsidRPr="002C42F3">
              <w:rPr>
                <w:rFonts w:eastAsia="Times New Roman"/>
                <w:sz w:val="18"/>
                <w:szCs w:val="18"/>
                <w:lang w:val="es-ES"/>
              </w:rPr>
              <w:t>Informar si la empresa, consorcio o unión temporal presenta sanciones vigentes de acuerdo al Registro Único de Infractores Ambientales (RUIA) del Ministerio de Ambiente y Desarrollo (</w:t>
            </w:r>
            <w:hyperlink r:id="rId28" w:history="1">
              <w:r w:rsidRPr="002C42F3">
                <w:rPr>
                  <w:rFonts w:eastAsia="Times New Roman"/>
                  <w:color w:val="0563C1"/>
                  <w:sz w:val="18"/>
                  <w:szCs w:val="18"/>
                  <w:u w:val="single"/>
                  <w:lang w:val="es-ES"/>
                </w:rPr>
                <w:t>http://vital.minambiente.gov.co/SILPA_UT_PRE/RUIA/ConsultarSancion.aspx?Ubic=ext</w:t>
              </w:r>
            </w:hyperlink>
            <w:r w:rsidRPr="002C42F3">
              <w:rPr>
                <w:rFonts w:eastAsia="Times New Roman"/>
                <w:sz w:val="18"/>
                <w:szCs w:val="18"/>
                <w:lang w:val="es-ES"/>
              </w:rPr>
              <w:t>), por lo cual, el oferente deberá anexar carta firmada por el representante legal de la misma, donde manifieste que la empresa no cuenta con sanciones vigentes por incumplimiento de la legislación ambiental colombiana.</w:t>
            </w:r>
          </w:p>
        </w:tc>
        <w:tc>
          <w:tcPr>
            <w:tcW w:w="976" w:type="dxa"/>
          </w:tcPr>
          <w:p w:rsidR="00D44657" w:rsidRPr="002C42F3" w:rsidRDefault="00D44657" w:rsidP="001A1205">
            <w:pPr>
              <w:adjustRightInd w:val="0"/>
              <w:jc w:val="both"/>
              <w:rPr>
                <w:rFonts w:eastAsia="Times New Roman"/>
                <w:sz w:val="18"/>
                <w:szCs w:val="18"/>
                <w:lang w:val="es-ES"/>
              </w:rPr>
            </w:pPr>
          </w:p>
        </w:tc>
        <w:tc>
          <w:tcPr>
            <w:tcW w:w="976" w:type="dxa"/>
          </w:tcPr>
          <w:p w:rsidR="00D44657" w:rsidRPr="002C42F3" w:rsidRDefault="00D44657" w:rsidP="001A1205">
            <w:pPr>
              <w:adjustRightInd w:val="0"/>
              <w:jc w:val="both"/>
              <w:rPr>
                <w:rFonts w:eastAsia="Times New Roman"/>
                <w:sz w:val="18"/>
                <w:szCs w:val="18"/>
                <w:lang w:val="es-ES"/>
              </w:rPr>
            </w:pPr>
          </w:p>
        </w:tc>
      </w:tr>
      <w:tr w:rsidR="00D44657" w:rsidRPr="002C42F3" w:rsidTr="00D44657">
        <w:trPr>
          <w:trHeight w:val="213"/>
          <w:jc w:val="center"/>
        </w:trPr>
        <w:tc>
          <w:tcPr>
            <w:tcW w:w="646" w:type="dxa"/>
            <w:vAlign w:val="center"/>
          </w:tcPr>
          <w:p w:rsidR="00D44657" w:rsidRPr="002C42F3" w:rsidRDefault="00D44657" w:rsidP="001A1205">
            <w:pPr>
              <w:adjustRightInd w:val="0"/>
              <w:jc w:val="center"/>
              <w:rPr>
                <w:rFonts w:eastAsia="Times New Roman"/>
                <w:sz w:val="18"/>
                <w:szCs w:val="18"/>
                <w:lang w:val="es-ES"/>
              </w:rPr>
            </w:pPr>
            <w:r w:rsidRPr="002C42F3">
              <w:rPr>
                <w:rFonts w:eastAsia="Times New Roman"/>
                <w:sz w:val="18"/>
                <w:szCs w:val="18"/>
                <w:lang w:val="es-ES"/>
              </w:rPr>
              <w:t>2</w:t>
            </w:r>
          </w:p>
        </w:tc>
        <w:tc>
          <w:tcPr>
            <w:tcW w:w="7450" w:type="dxa"/>
          </w:tcPr>
          <w:p w:rsidR="00D44657" w:rsidRPr="002C42F3" w:rsidRDefault="00D44657" w:rsidP="001A1205">
            <w:pPr>
              <w:adjustRightInd w:val="0"/>
              <w:jc w:val="both"/>
              <w:rPr>
                <w:rFonts w:eastAsia="Times New Roman"/>
                <w:sz w:val="18"/>
                <w:szCs w:val="18"/>
                <w:lang w:val="es-ES"/>
              </w:rPr>
            </w:pPr>
            <w:r w:rsidRPr="002C42F3">
              <w:rPr>
                <w:rFonts w:eastAsia="Times New Roman"/>
                <w:sz w:val="18"/>
                <w:szCs w:val="18"/>
                <w:lang w:val="es-ES"/>
              </w:rPr>
              <w:t>Cualquier infracción ambiental por omisión de permisos o licencias ambientales que hubiese sido necesario tramitar antes del inicio del contrato, en el transcurso y después de la actividad del proceso por parte del contratista, serán asumidas como responsabilidad del oferente o futuro contratista.</w:t>
            </w:r>
          </w:p>
        </w:tc>
        <w:tc>
          <w:tcPr>
            <w:tcW w:w="976" w:type="dxa"/>
          </w:tcPr>
          <w:p w:rsidR="00D44657" w:rsidRPr="002C42F3" w:rsidRDefault="00D44657" w:rsidP="001A1205">
            <w:pPr>
              <w:adjustRightInd w:val="0"/>
              <w:jc w:val="both"/>
              <w:rPr>
                <w:rFonts w:eastAsia="Times New Roman"/>
                <w:sz w:val="18"/>
                <w:szCs w:val="18"/>
                <w:lang w:val="es-ES"/>
              </w:rPr>
            </w:pPr>
          </w:p>
        </w:tc>
        <w:tc>
          <w:tcPr>
            <w:tcW w:w="976" w:type="dxa"/>
          </w:tcPr>
          <w:p w:rsidR="00D44657" w:rsidRPr="002C42F3" w:rsidRDefault="00D44657" w:rsidP="001A1205">
            <w:pPr>
              <w:adjustRightInd w:val="0"/>
              <w:jc w:val="both"/>
              <w:rPr>
                <w:rFonts w:eastAsia="Times New Roman"/>
                <w:sz w:val="18"/>
                <w:szCs w:val="18"/>
                <w:lang w:val="es-ES"/>
              </w:rPr>
            </w:pPr>
          </w:p>
        </w:tc>
      </w:tr>
      <w:tr w:rsidR="00D44657" w:rsidRPr="002C42F3" w:rsidTr="00D44657">
        <w:trPr>
          <w:trHeight w:val="200"/>
          <w:jc w:val="center"/>
        </w:trPr>
        <w:tc>
          <w:tcPr>
            <w:tcW w:w="646" w:type="dxa"/>
            <w:vAlign w:val="center"/>
          </w:tcPr>
          <w:p w:rsidR="00D44657" w:rsidRPr="002C42F3" w:rsidRDefault="00D44657" w:rsidP="001A1205">
            <w:pPr>
              <w:adjustRightInd w:val="0"/>
              <w:jc w:val="center"/>
              <w:rPr>
                <w:rFonts w:eastAsia="Times New Roman"/>
                <w:sz w:val="18"/>
                <w:szCs w:val="18"/>
                <w:lang w:val="es-ES"/>
              </w:rPr>
            </w:pPr>
            <w:r w:rsidRPr="002C42F3">
              <w:rPr>
                <w:rFonts w:eastAsia="Times New Roman"/>
                <w:sz w:val="18"/>
                <w:szCs w:val="18"/>
                <w:lang w:val="es-ES"/>
              </w:rPr>
              <w:t>3</w:t>
            </w:r>
          </w:p>
        </w:tc>
        <w:tc>
          <w:tcPr>
            <w:tcW w:w="7450" w:type="dxa"/>
          </w:tcPr>
          <w:p w:rsidR="00D44657" w:rsidRPr="002C42F3" w:rsidRDefault="00D44657" w:rsidP="001A1205">
            <w:pPr>
              <w:adjustRightInd w:val="0"/>
              <w:jc w:val="both"/>
              <w:rPr>
                <w:rFonts w:eastAsia="Times New Roman"/>
                <w:sz w:val="18"/>
                <w:szCs w:val="18"/>
                <w:lang w:val="es-ES"/>
              </w:rPr>
            </w:pPr>
            <w:r w:rsidRPr="002C42F3">
              <w:rPr>
                <w:rFonts w:eastAsia="Times New Roman"/>
                <w:sz w:val="18"/>
                <w:szCs w:val="18"/>
                <w:lang w:val="es-ES"/>
              </w:rPr>
              <w:t>Garantizar que la gestión de sus residuos peligrosos generados por su actividad económica se realice a través de un gestor ambiental, cuya licencia o permiso tenga alcance en los servicios de recolección, transporte, tratamiento, aprovechamiento o disposición final de residuos peligrosos, dentro del marco de la gestión integral y cumpliendo con los requerimientos de la normatividad vigente.</w:t>
            </w:r>
          </w:p>
        </w:tc>
        <w:tc>
          <w:tcPr>
            <w:tcW w:w="976" w:type="dxa"/>
          </w:tcPr>
          <w:p w:rsidR="00D44657" w:rsidRPr="002C42F3" w:rsidRDefault="00D44657" w:rsidP="001A1205">
            <w:pPr>
              <w:adjustRightInd w:val="0"/>
              <w:jc w:val="both"/>
              <w:rPr>
                <w:rFonts w:eastAsia="Times New Roman"/>
                <w:sz w:val="18"/>
                <w:szCs w:val="18"/>
                <w:lang w:val="es-ES"/>
              </w:rPr>
            </w:pPr>
          </w:p>
        </w:tc>
        <w:tc>
          <w:tcPr>
            <w:tcW w:w="976" w:type="dxa"/>
          </w:tcPr>
          <w:p w:rsidR="00D44657" w:rsidRPr="002C42F3" w:rsidRDefault="00D44657" w:rsidP="001A1205">
            <w:pPr>
              <w:adjustRightInd w:val="0"/>
              <w:jc w:val="both"/>
              <w:rPr>
                <w:rFonts w:eastAsia="Times New Roman"/>
                <w:sz w:val="18"/>
                <w:szCs w:val="18"/>
                <w:lang w:val="es-ES"/>
              </w:rPr>
            </w:pPr>
          </w:p>
        </w:tc>
      </w:tr>
      <w:tr w:rsidR="00D44657" w:rsidRPr="002C42F3" w:rsidTr="00D44657">
        <w:trPr>
          <w:trHeight w:val="200"/>
          <w:jc w:val="center"/>
        </w:trPr>
        <w:tc>
          <w:tcPr>
            <w:tcW w:w="646" w:type="dxa"/>
            <w:vAlign w:val="center"/>
          </w:tcPr>
          <w:p w:rsidR="00D44657" w:rsidRPr="002C42F3" w:rsidRDefault="00D44657" w:rsidP="001A1205">
            <w:pPr>
              <w:adjustRightInd w:val="0"/>
              <w:jc w:val="center"/>
              <w:rPr>
                <w:rFonts w:eastAsia="Times New Roman"/>
                <w:sz w:val="18"/>
                <w:szCs w:val="18"/>
                <w:lang w:val="es-ES"/>
              </w:rPr>
            </w:pPr>
            <w:r w:rsidRPr="002C42F3">
              <w:rPr>
                <w:rFonts w:eastAsia="Times New Roman"/>
                <w:sz w:val="18"/>
                <w:szCs w:val="18"/>
                <w:lang w:val="es-ES"/>
              </w:rPr>
              <w:t>4</w:t>
            </w:r>
          </w:p>
        </w:tc>
        <w:tc>
          <w:tcPr>
            <w:tcW w:w="7450" w:type="dxa"/>
          </w:tcPr>
          <w:p w:rsidR="00D44657" w:rsidRPr="002C42F3" w:rsidRDefault="00D44657" w:rsidP="001A1205">
            <w:pPr>
              <w:adjustRightInd w:val="0"/>
              <w:jc w:val="both"/>
              <w:rPr>
                <w:rFonts w:eastAsia="Times New Roman"/>
                <w:sz w:val="18"/>
                <w:szCs w:val="18"/>
                <w:lang w:val="es-ES"/>
              </w:rPr>
            </w:pPr>
            <w:r w:rsidRPr="002C42F3">
              <w:rPr>
                <w:rFonts w:eastAsia="Times New Roman"/>
                <w:sz w:val="18"/>
                <w:szCs w:val="18"/>
                <w:lang w:val="es-ES"/>
              </w:rPr>
              <w:t>El oferente y futuro contratista deberá garantizar que los equipos eléctricos cumplan con normas técnicas de eficiencia energética, es decir que tengan un bajo consumo de energía y que cuenten con opciones de encendido, hibernación y apagado.</w:t>
            </w:r>
          </w:p>
        </w:tc>
        <w:tc>
          <w:tcPr>
            <w:tcW w:w="976" w:type="dxa"/>
          </w:tcPr>
          <w:p w:rsidR="00D44657" w:rsidRPr="002C42F3" w:rsidRDefault="00D44657" w:rsidP="001A1205">
            <w:pPr>
              <w:adjustRightInd w:val="0"/>
              <w:jc w:val="both"/>
              <w:rPr>
                <w:rFonts w:eastAsia="Times New Roman"/>
                <w:sz w:val="18"/>
                <w:szCs w:val="18"/>
                <w:lang w:val="es-ES"/>
              </w:rPr>
            </w:pPr>
          </w:p>
        </w:tc>
        <w:tc>
          <w:tcPr>
            <w:tcW w:w="976" w:type="dxa"/>
          </w:tcPr>
          <w:p w:rsidR="00D44657" w:rsidRPr="002C42F3" w:rsidRDefault="00D44657" w:rsidP="001A1205">
            <w:pPr>
              <w:adjustRightInd w:val="0"/>
              <w:jc w:val="both"/>
              <w:rPr>
                <w:rFonts w:eastAsia="Times New Roman"/>
                <w:sz w:val="18"/>
                <w:szCs w:val="18"/>
                <w:lang w:val="es-ES"/>
              </w:rPr>
            </w:pPr>
          </w:p>
        </w:tc>
      </w:tr>
      <w:tr w:rsidR="00D44657" w:rsidRPr="002C42F3" w:rsidTr="00D44657">
        <w:trPr>
          <w:trHeight w:val="200"/>
          <w:jc w:val="center"/>
        </w:trPr>
        <w:tc>
          <w:tcPr>
            <w:tcW w:w="646" w:type="dxa"/>
            <w:vAlign w:val="center"/>
          </w:tcPr>
          <w:p w:rsidR="00D44657" w:rsidRPr="002C42F3" w:rsidRDefault="00D44657" w:rsidP="001A1205">
            <w:pPr>
              <w:adjustRightInd w:val="0"/>
              <w:jc w:val="center"/>
              <w:rPr>
                <w:rFonts w:eastAsia="Times New Roman"/>
                <w:sz w:val="18"/>
                <w:szCs w:val="18"/>
                <w:lang w:val="es-ES"/>
              </w:rPr>
            </w:pPr>
            <w:r w:rsidRPr="002C42F3">
              <w:rPr>
                <w:rFonts w:eastAsia="Times New Roman"/>
                <w:sz w:val="18"/>
                <w:szCs w:val="18"/>
                <w:lang w:val="es-ES"/>
              </w:rPr>
              <w:t>5</w:t>
            </w:r>
          </w:p>
        </w:tc>
        <w:tc>
          <w:tcPr>
            <w:tcW w:w="7450" w:type="dxa"/>
          </w:tcPr>
          <w:p w:rsidR="00D44657" w:rsidRPr="002C42F3" w:rsidRDefault="00D44657" w:rsidP="001A1205">
            <w:pPr>
              <w:adjustRightInd w:val="0"/>
              <w:jc w:val="both"/>
              <w:rPr>
                <w:rFonts w:eastAsia="Times New Roman"/>
                <w:sz w:val="18"/>
                <w:szCs w:val="18"/>
                <w:lang w:val="es-ES"/>
              </w:rPr>
            </w:pPr>
            <w:r w:rsidRPr="002C42F3">
              <w:rPr>
                <w:rFonts w:eastAsia="Times New Roman"/>
                <w:sz w:val="18"/>
                <w:szCs w:val="18"/>
                <w:lang w:val="es-ES"/>
              </w:rPr>
              <w:t>Aplicar las buenas prácticas ambientales, participar de los programas ambientales, así como las demás exigencias que se establezcan en el Sistema de Gestión Ambiental, en todas las actividades que realice durante la prestación del servicio dentro de las instalaciones de los Establecimientos de Sanidad de la Dirección de Sanidad</w:t>
            </w:r>
          </w:p>
        </w:tc>
        <w:tc>
          <w:tcPr>
            <w:tcW w:w="976" w:type="dxa"/>
          </w:tcPr>
          <w:p w:rsidR="00D44657" w:rsidRPr="002C42F3" w:rsidRDefault="00D44657" w:rsidP="001A1205">
            <w:pPr>
              <w:adjustRightInd w:val="0"/>
              <w:jc w:val="both"/>
              <w:rPr>
                <w:rFonts w:eastAsia="Times New Roman"/>
                <w:sz w:val="18"/>
                <w:szCs w:val="18"/>
                <w:lang w:val="es-ES"/>
              </w:rPr>
            </w:pPr>
          </w:p>
        </w:tc>
        <w:tc>
          <w:tcPr>
            <w:tcW w:w="976" w:type="dxa"/>
          </w:tcPr>
          <w:p w:rsidR="00D44657" w:rsidRPr="002C42F3" w:rsidRDefault="00D44657" w:rsidP="001A1205">
            <w:pPr>
              <w:adjustRightInd w:val="0"/>
              <w:jc w:val="both"/>
              <w:rPr>
                <w:rFonts w:eastAsia="Times New Roman"/>
                <w:sz w:val="18"/>
                <w:szCs w:val="18"/>
                <w:lang w:val="es-ES"/>
              </w:rPr>
            </w:pPr>
          </w:p>
        </w:tc>
      </w:tr>
    </w:tbl>
    <w:p w:rsidR="00D44657" w:rsidRDefault="00D44657" w:rsidP="00417D69">
      <w:pPr>
        <w:rPr>
          <w:b/>
        </w:rPr>
      </w:pPr>
    </w:p>
    <w:p w:rsidR="00D44657" w:rsidRDefault="00D44657" w:rsidP="006F4330">
      <w:pPr>
        <w:pStyle w:val="Prrafodelista"/>
        <w:tabs>
          <w:tab w:val="left" w:pos="240"/>
        </w:tabs>
        <w:ind w:left="0"/>
        <w:jc w:val="both"/>
        <w:rPr>
          <w:rFonts w:cs="Arial"/>
        </w:rPr>
      </w:pPr>
    </w:p>
    <w:p w:rsidR="006F4330" w:rsidRPr="00AF6A3D" w:rsidRDefault="006F4330" w:rsidP="006F4330">
      <w:pPr>
        <w:pStyle w:val="Prrafodelista"/>
        <w:tabs>
          <w:tab w:val="left" w:pos="240"/>
        </w:tabs>
        <w:ind w:left="0"/>
        <w:jc w:val="both"/>
        <w:rPr>
          <w:rFonts w:cs="Arial"/>
        </w:rPr>
      </w:pPr>
      <w:r w:rsidRPr="00D44657">
        <w:rPr>
          <w:rFonts w:cs="Arial"/>
          <w:sz w:val="21"/>
          <w:szCs w:val="21"/>
        </w:rPr>
        <w:t>Declaramos bajo nuestra responsabilidad personal y comprometiendo la responsabilidad institucional de las personas jurídicas que representamos, que cumplimos en su totalidad con las especificaciones técnicas de verificación y de obligatorio cumplimiento</w:t>
      </w:r>
      <w:r w:rsidRPr="00AF6A3D">
        <w:rPr>
          <w:rFonts w:cs="Arial"/>
        </w:rPr>
        <w:t>.</w:t>
      </w:r>
    </w:p>
    <w:p w:rsidR="006F4330" w:rsidRDefault="006F4330" w:rsidP="006F4330">
      <w:pPr>
        <w:pStyle w:val="Prrafodelista"/>
        <w:tabs>
          <w:tab w:val="left" w:pos="240"/>
          <w:tab w:val="center" w:pos="4459"/>
          <w:tab w:val="left" w:pos="5820"/>
        </w:tabs>
        <w:ind w:left="0"/>
        <w:rPr>
          <w:rFonts w:cs="Arial"/>
          <w:b/>
        </w:rPr>
      </w:pPr>
    </w:p>
    <w:p w:rsidR="006F4330" w:rsidRDefault="006F4330" w:rsidP="006F4330">
      <w:pPr>
        <w:pStyle w:val="Prrafodelista"/>
        <w:tabs>
          <w:tab w:val="left" w:pos="240"/>
        </w:tabs>
        <w:ind w:left="0"/>
        <w:rPr>
          <w:rFonts w:cs="Arial"/>
          <w:b/>
        </w:rPr>
      </w:pPr>
    </w:p>
    <w:p w:rsidR="006F4330" w:rsidRPr="004D3C91" w:rsidRDefault="006F4330" w:rsidP="006F4330">
      <w:pPr>
        <w:jc w:val="both"/>
        <w:rPr>
          <w:b/>
        </w:rPr>
      </w:pPr>
      <w:r w:rsidRPr="004D3C91">
        <w:rPr>
          <w:b/>
        </w:rPr>
        <w:t>RAZÓN SOCIAL DEL PROPONENTE: ____________________________________</w:t>
      </w:r>
    </w:p>
    <w:p w:rsidR="006F4330" w:rsidRPr="004D3C91" w:rsidRDefault="006F4330" w:rsidP="006F4330">
      <w:pPr>
        <w:jc w:val="both"/>
        <w:rPr>
          <w:b/>
        </w:rPr>
      </w:pPr>
      <w:r w:rsidRPr="004D3C91">
        <w:rPr>
          <w:b/>
        </w:rPr>
        <w:t>NIT O C.C: _____________________________________</w:t>
      </w:r>
    </w:p>
    <w:p w:rsidR="006F4330" w:rsidRPr="004D3C91" w:rsidRDefault="006F4330" w:rsidP="006F4330">
      <w:pPr>
        <w:jc w:val="both"/>
        <w:rPr>
          <w:b/>
        </w:rPr>
      </w:pPr>
      <w:r w:rsidRPr="004D3C91">
        <w:rPr>
          <w:b/>
        </w:rPr>
        <w:t>NOMBRE DEL REPRESENTANTE LEGAL: ______________________________________</w:t>
      </w:r>
    </w:p>
    <w:p w:rsidR="006F4330" w:rsidRDefault="006F4330" w:rsidP="006F4330">
      <w:pPr>
        <w:jc w:val="both"/>
        <w:rPr>
          <w:b/>
        </w:rPr>
      </w:pPr>
      <w:r w:rsidRPr="004D3C91">
        <w:rPr>
          <w:b/>
        </w:rPr>
        <w:t>C.C: ______________________________________</w:t>
      </w:r>
    </w:p>
    <w:p w:rsidR="006F4330" w:rsidRDefault="006F4330" w:rsidP="006F4330">
      <w:pPr>
        <w:jc w:val="both"/>
        <w:rPr>
          <w:b/>
        </w:rPr>
      </w:pPr>
      <w:r w:rsidRPr="004D3C91">
        <w:rPr>
          <w:b/>
        </w:rPr>
        <w:t>FIRMA REPRESENTANTE LEGAL: ___________________________________</w:t>
      </w:r>
    </w:p>
    <w:p w:rsidR="006F4330" w:rsidRDefault="006F4330" w:rsidP="006F4330">
      <w:pPr>
        <w:pStyle w:val="Sinespaciado1"/>
        <w:tabs>
          <w:tab w:val="left" w:pos="3795"/>
        </w:tabs>
        <w:rPr>
          <w:rFonts w:ascii="Arial" w:hAnsi="Arial" w:cs="Arial"/>
          <w:sz w:val="22"/>
          <w:szCs w:val="22"/>
        </w:rPr>
      </w:pPr>
    </w:p>
    <w:p w:rsidR="00164C3A" w:rsidRDefault="00164C3A" w:rsidP="00942F0F">
      <w:pPr>
        <w:pStyle w:val="Prrafodelista"/>
        <w:tabs>
          <w:tab w:val="left" w:pos="244"/>
        </w:tabs>
        <w:suppressAutoHyphens/>
        <w:ind w:left="0"/>
        <w:jc w:val="both"/>
        <w:textAlignment w:val="baseline"/>
        <w:rPr>
          <w:sz w:val="18"/>
          <w:szCs w:val="18"/>
        </w:rPr>
      </w:pPr>
    </w:p>
    <w:p w:rsidR="0093582C" w:rsidRDefault="0093582C" w:rsidP="00942F0F">
      <w:pPr>
        <w:pStyle w:val="Prrafodelista"/>
        <w:tabs>
          <w:tab w:val="left" w:pos="244"/>
        </w:tabs>
        <w:suppressAutoHyphens/>
        <w:ind w:left="0"/>
        <w:jc w:val="both"/>
        <w:textAlignment w:val="baseline"/>
        <w:rPr>
          <w:sz w:val="18"/>
          <w:szCs w:val="18"/>
        </w:rPr>
      </w:pPr>
    </w:p>
    <w:p w:rsidR="00D44657" w:rsidRDefault="00D44657" w:rsidP="00942F0F">
      <w:pPr>
        <w:pStyle w:val="Prrafodelista"/>
        <w:tabs>
          <w:tab w:val="left" w:pos="244"/>
        </w:tabs>
        <w:suppressAutoHyphens/>
        <w:ind w:left="0"/>
        <w:jc w:val="both"/>
        <w:textAlignment w:val="baseline"/>
        <w:rPr>
          <w:sz w:val="18"/>
          <w:szCs w:val="18"/>
        </w:rPr>
      </w:pPr>
    </w:p>
    <w:p w:rsidR="00D44657" w:rsidRDefault="00D44657" w:rsidP="00942F0F">
      <w:pPr>
        <w:pStyle w:val="Prrafodelista"/>
        <w:tabs>
          <w:tab w:val="left" w:pos="244"/>
        </w:tabs>
        <w:suppressAutoHyphens/>
        <w:ind w:left="0"/>
        <w:jc w:val="both"/>
        <w:textAlignment w:val="baseline"/>
        <w:rPr>
          <w:sz w:val="18"/>
          <w:szCs w:val="18"/>
        </w:rPr>
      </w:pPr>
    </w:p>
    <w:p w:rsidR="00D44657" w:rsidRDefault="00D44657" w:rsidP="00942F0F">
      <w:pPr>
        <w:pStyle w:val="Prrafodelista"/>
        <w:tabs>
          <w:tab w:val="left" w:pos="244"/>
        </w:tabs>
        <w:suppressAutoHyphens/>
        <w:ind w:left="0"/>
        <w:jc w:val="both"/>
        <w:textAlignment w:val="baseline"/>
        <w:rPr>
          <w:sz w:val="18"/>
          <w:szCs w:val="18"/>
        </w:rPr>
      </w:pPr>
    </w:p>
    <w:p w:rsidR="00D44657" w:rsidRDefault="00D44657" w:rsidP="00942F0F">
      <w:pPr>
        <w:pStyle w:val="Prrafodelista"/>
        <w:tabs>
          <w:tab w:val="left" w:pos="244"/>
        </w:tabs>
        <w:suppressAutoHyphens/>
        <w:ind w:left="0"/>
        <w:jc w:val="both"/>
        <w:textAlignment w:val="baseline"/>
        <w:rPr>
          <w:sz w:val="18"/>
          <w:szCs w:val="18"/>
        </w:rPr>
      </w:pPr>
    </w:p>
    <w:p w:rsidR="00D44657" w:rsidRDefault="00D44657" w:rsidP="00942F0F">
      <w:pPr>
        <w:pStyle w:val="Prrafodelista"/>
        <w:tabs>
          <w:tab w:val="left" w:pos="244"/>
        </w:tabs>
        <w:suppressAutoHyphens/>
        <w:ind w:left="0"/>
        <w:jc w:val="both"/>
        <w:textAlignment w:val="baseline"/>
        <w:rPr>
          <w:sz w:val="18"/>
          <w:szCs w:val="18"/>
        </w:rPr>
      </w:pPr>
    </w:p>
    <w:p w:rsidR="00D44657" w:rsidRDefault="00D44657" w:rsidP="00942F0F">
      <w:pPr>
        <w:pStyle w:val="Prrafodelista"/>
        <w:tabs>
          <w:tab w:val="left" w:pos="244"/>
        </w:tabs>
        <w:suppressAutoHyphens/>
        <w:ind w:left="0"/>
        <w:jc w:val="both"/>
        <w:textAlignment w:val="baseline"/>
        <w:rPr>
          <w:sz w:val="18"/>
          <w:szCs w:val="18"/>
        </w:rPr>
      </w:pPr>
    </w:p>
    <w:p w:rsidR="00D44657" w:rsidRDefault="00D44657" w:rsidP="00942F0F">
      <w:pPr>
        <w:pStyle w:val="Prrafodelista"/>
        <w:tabs>
          <w:tab w:val="left" w:pos="244"/>
        </w:tabs>
        <w:suppressAutoHyphens/>
        <w:ind w:left="0"/>
        <w:jc w:val="both"/>
        <w:textAlignment w:val="baseline"/>
        <w:rPr>
          <w:sz w:val="18"/>
          <w:szCs w:val="18"/>
        </w:rPr>
      </w:pPr>
    </w:p>
    <w:p w:rsidR="00D44657" w:rsidRDefault="00D44657" w:rsidP="00942F0F">
      <w:pPr>
        <w:pStyle w:val="Prrafodelista"/>
        <w:tabs>
          <w:tab w:val="left" w:pos="244"/>
        </w:tabs>
        <w:suppressAutoHyphens/>
        <w:ind w:left="0"/>
        <w:jc w:val="both"/>
        <w:textAlignment w:val="baseline"/>
        <w:rPr>
          <w:sz w:val="18"/>
          <w:szCs w:val="18"/>
        </w:rPr>
      </w:pPr>
    </w:p>
    <w:p w:rsidR="00D44657" w:rsidRDefault="00D44657" w:rsidP="00942F0F">
      <w:pPr>
        <w:pStyle w:val="Prrafodelista"/>
        <w:tabs>
          <w:tab w:val="left" w:pos="244"/>
        </w:tabs>
        <w:suppressAutoHyphens/>
        <w:ind w:left="0"/>
        <w:jc w:val="both"/>
        <w:textAlignment w:val="baseline"/>
        <w:rPr>
          <w:sz w:val="18"/>
          <w:szCs w:val="18"/>
        </w:rPr>
      </w:pPr>
    </w:p>
    <w:p w:rsidR="00D44657" w:rsidRDefault="00D44657" w:rsidP="00942F0F">
      <w:pPr>
        <w:pStyle w:val="Prrafodelista"/>
        <w:tabs>
          <w:tab w:val="left" w:pos="244"/>
        </w:tabs>
        <w:suppressAutoHyphens/>
        <w:ind w:left="0"/>
        <w:jc w:val="both"/>
        <w:textAlignment w:val="baseline"/>
        <w:rPr>
          <w:sz w:val="18"/>
          <w:szCs w:val="18"/>
        </w:rPr>
      </w:pPr>
    </w:p>
    <w:p w:rsidR="0093582C" w:rsidRDefault="0093582C" w:rsidP="00942F0F">
      <w:pPr>
        <w:pStyle w:val="Prrafodelista"/>
        <w:tabs>
          <w:tab w:val="left" w:pos="244"/>
        </w:tabs>
        <w:suppressAutoHyphens/>
        <w:ind w:left="0"/>
        <w:jc w:val="both"/>
        <w:textAlignment w:val="baseline"/>
        <w:rPr>
          <w:sz w:val="18"/>
          <w:szCs w:val="18"/>
        </w:rPr>
      </w:pPr>
    </w:p>
    <w:p w:rsidR="0093582C" w:rsidRDefault="0093582C" w:rsidP="00942F0F">
      <w:pPr>
        <w:pStyle w:val="Prrafodelista"/>
        <w:tabs>
          <w:tab w:val="left" w:pos="244"/>
        </w:tabs>
        <w:suppressAutoHyphens/>
        <w:ind w:left="0"/>
        <w:jc w:val="both"/>
        <w:textAlignment w:val="baseline"/>
        <w:rPr>
          <w:sz w:val="18"/>
          <w:szCs w:val="18"/>
        </w:rPr>
      </w:pPr>
    </w:p>
    <w:p w:rsidR="0093582C" w:rsidRDefault="0093582C" w:rsidP="00566D19">
      <w:pPr>
        <w:pStyle w:val="Prrafodelista"/>
        <w:tabs>
          <w:tab w:val="left" w:pos="244"/>
        </w:tabs>
        <w:suppressAutoHyphens/>
        <w:ind w:left="0"/>
        <w:jc w:val="both"/>
        <w:textAlignment w:val="baseline"/>
        <w:rPr>
          <w:rFonts w:cs="Arial"/>
        </w:rPr>
      </w:pPr>
    </w:p>
    <w:p w:rsidR="0093582C" w:rsidRDefault="0093582C" w:rsidP="0093582C">
      <w:pPr>
        <w:jc w:val="center"/>
        <w:rPr>
          <w:b/>
        </w:rPr>
      </w:pPr>
      <w:r>
        <w:rPr>
          <w:b/>
        </w:rPr>
        <w:lastRenderedPageBreak/>
        <w:t>ANEXO N.º 2</w:t>
      </w:r>
    </w:p>
    <w:p w:rsidR="0093582C" w:rsidRDefault="0093582C" w:rsidP="0093582C">
      <w:pPr>
        <w:jc w:val="center"/>
        <w:rPr>
          <w:b/>
        </w:rPr>
      </w:pPr>
    </w:p>
    <w:p w:rsidR="0093582C" w:rsidRDefault="0093582C" w:rsidP="0093582C">
      <w:pPr>
        <w:jc w:val="center"/>
        <w:rPr>
          <w:b/>
        </w:rPr>
      </w:pPr>
      <w:r w:rsidRPr="002C7CB1">
        <w:rPr>
          <w:b/>
        </w:rPr>
        <w:t>VALORES ESTIMADOS</w:t>
      </w:r>
    </w:p>
    <w:p w:rsidR="00D44657" w:rsidRPr="008342F6" w:rsidRDefault="00D44657" w:rsidP="0093582C">
      <w:pPr>
        <w:jc w:val="center"/>
        <w:rPr>
          <w:b/>
        </w:rPr>
      </w:pPr>
    </w:p>
    <w:p w:rsidR="00566D19" w:rsidRDefault="00566D19" w:rsidP="00566D19">
      <w:pPr>
        <w:pStyle w:val="Prrafodelista"/>
        <w:tabs>
          <w:tab w:val="left" w:pos="244"/>
        </w:tabs>
        <w:suppressAutoHyphens/>
        <w:ind w:left="0"/>
        <w:jc w:val="both"/>
        <w:textAlignment w:val="baseline"/>
        <w:rPr>
          <w:rFonts w:cs="Arial"/>
          <w:b/>
          <w:sz w:val="21"/>
          <w:szCs w:val="21"/>
        </w:rPr>
      </w:pPr>
      <w:r w:rsidRPr="0093582C">
        <w:rPr>
          <w:rFonts w:cs="Arial"/>
          <w:sz w:val="21"/>
          <w:szCs w:val="21"/>
        </w:rPr>
        <w:t xml:space="preserve">Los valores estimados son los precios techos que sirven como referencia para el diligenciamiento de la oferta económica mediante el porcentaje único de descuento solicitado en el anexo seguido a este; por lo tanto, </w:t>
      </w:r>
      <w:r w:rsidRPr="0093582C">
        <w:rPr>
          <w:rFonts w:cs="Arial"/>
          <w:b/>
          <w:sz w:val="21"/>
          <w:szCs w:val="21"/>
        </w:rPr>
        <w:t>el presente</w:t>
      </w:r>
      <w:r w:rsidRPr="0093582C">
        <w:rPr>
          <w:rFonts w:cs="Arial"/>
          <w:sz w:val="21"/>
          <w:szCs w:val="21"/>
        </w:rPr>
        <w:t xml:space="preserve"> </w:t>
      </w:r>
      <w:r w:rsidRPr="0093582C">
        <w:rPr>
          <w:rFonts w:cs="Arial"/>
          <w:b/>
          <w:sz w:val="21"/>
          <w:szCs w:val="21"/>
        </w:rPr>
        <w:t>anexo es de carácter informativo.</w:t>
      </w:r>
    </w:p>
    <w:p w:rsidR="00D44657" w:rsidRDefault="00D44657" w:rsidP="00566D19">
      <w:pPr>
        <w:pStyle w:val="Prrafodelista"/>
        <w:tabs>
          <w:tab w:val="left" w:pos="244"/>
        </w:tabs>
        <w:suppressAutoHyphens/>
        <w:ind w:left="0"/>
        <w:jc w:val="both"/>
        <w:textAlignment w:val="baseline"/>
        <w:rPr>
          <w:rFonts w:cs="Arial"/>
          <w:b/>
          <w:sz w:val="21"/>
          <w:szCs w:val="21"/>
        </w:rPr>
      </w:pPr>
    </w:p>
    <w:p w:rsidR="00D44657" w:rsidRDefault="00D44657" w:rsidP="00566D19">
      <w:pPr>
        <w:pStyle w:val="Prrafodelista"/>
        <w:tabs>
          <w:tab w:val="left" w:pos="244"/>
        </w:tabs>
        <w:suppressAutoHyphens/>
        <w:ind w:left="0"/>
        <w:jc w:val="both"/>
        <w:textAlignment w:val="baseline"/>
        <w:rPr>
          <w:rFonts w:cs="Arial"/>
          <w:b/>
          <w:sz w:val="21"/>
          <w:szCs w:val="21"/>
        </w:rPr>
      </w:pPr>
    </w:p>
    <w:tbl>
      <w:tblPr>
        <w:tblW w:w="97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80"/>
        <w:gridCol w:w="792"/>
        <w:gridCol w:w="6317"/>
        <w:gridCol w:w="967"/>
        <w:gridCol w:w="1107"/>
      </w:tblGrid>
      <w:tr w:rsidR="00D44657" w:rsidRPr="00A71AD1" w:rsidTr="00D44657">
        <w:trPr>
          <w:trHeight w:val="9"/>
          <w:jc w:val="center"/>
        </w:trPr>
        <w:tc>
          <w:tcPr>
            <w:tcW w:w="580" w:type="dxa"/>
            <w:shd w:val="clear" w:color="000000" w:fill="EDEDED"/>
            <w:vAlign w:val="center"/>
            <w:hideMark/>
          </w:tcPr>
          <w:p w:rsidR="00D44657" w:rsidRPr="00A71AD1" w:rsidRDefault="00D44657" w:rsidP="001A1205">
            <w:pPr>
              <w:jc w:val="center"/>
              <w:rPr>
                <w:b/>
                <w:bCs/>
                <w:sz w:val="16"/>
                <w:szCs w:val="16"/>
                <w:lang w:eastAsia="es-CO"/>
              </w:rPr>
            </w:pPr>
            <w:r w:rsidRPr="00A71AD1">
              <w:rPr>
                <w:b/>
                <w:bCs/>
                <w:sz w:val="16"/>
                <w:szCs w:val="16"/>
                <w:lang w:eastAsia="es-CO"/>
              </w:rPr>
              <w:t>ITEM</w:t>
            </w:r>
          </w:p>
        </w:tc>
        <w:tc>
          <w:tcPr>
            <w:tcW w:w="792" w:type="dxa"/>
            <w:shd w:val="clear" w:color="000000" w:fill="EDEDED"/>
            <w:vAlign w:val="center"/>
          </w:tcPr>
          <w:p w:rsidR="00D44657" w:rsidRPr="00A71AD1" w:rsidRDefault="00D44657" w:rsidP="001A1205">
            <w:pPr>
              <w:jc w:val="center"/>
              <w:rPr>
                <w:b/>
                <w:bCs/>
                <w:sz w:val="16"/>
                <w:szCs w:val="16"/>
                <w:lang w:eastAsia="es-CO"/>
              </w:rPr>
            </w:pPr>
            <w:r w:rsidRPr="00774C65">
              <w:rPr>
                <w:b/>
                <w:bCs/>
                <w:sz w:val="16"/>
                <w:szCs w:val="16"/>
              </w:rPr>
              <w:t>CUPS</w:t>
            </w:r>
          </w:p>
        </w:tc>
        <w:tc>
          <w:tcPr>
            <w:tcW w:w="6317" w:type="dxa"/>
            <w:shd w:val="clear" w:color="000000" w:fill="EDEDED"/>
            <w:noWrap/>
            <w:vAlign w:val="center"/>
            <w:hideMark/>
          </w:tcPr>
          <w:p w:rsidR="00D44657" w:rsidRPr="00A71AD1" w:rsidRDefault="00D44657" w:rsidP="001A1205">
            <w:pPr>
              <w:jc w:val="center"/>
              <w:rPr>
                <w:b/>
                <w:bCs/>
                <w:sz w:val="16"/>
                <w:szCs w:val="16"/>
                <w:lang w:eastAsia="es-CO"/>
              </w:rPr>
            </w:pPr>
            <w:r w:rsidRPr="00A71AD1">
              <w:rPr>
                <w:b/>
                <w:bCs/>
                <w:sz w:val="16"/>
                <w:szCs w:val="16"/>
                <w:lang w:eastAsia="es-CO"/>
              </w:rPr>
              <w:t>DESCRIPCION</w:t>
            </w:r>
          </w:p>
        </w:tc>
        <w:tc>
          <w:tcPr>
            <w:tcW w:w="967" w:type="dxa"/>
            <w:shd w:val="clear" w:color="000000" w:fill="EDEDED"/>
            <w:vAlign w:val="center"/>
            <w:hideMark/>
          </w:tcPr>
          <w:p w:rsidR="00D44657" w:rsidRPr="00A71AD1" w:rsidRDefault="00D44657" w:rsidP="001A1205">
            <w:pPr>
              <w:jc w:val="center"/>
              <w:rPr>
                <w:b/>
                <w:bCs/>
                <w:sz w:val="16"/>
                <w:szCs w:val="16"/>
                <w:lang w:eastAsia="es-CO"/>
              </w:rPr>
            </w:pPr>
            <w:r w:rsidRPr="00A71AD1">
              <w:rPr>
                <w:b/>
                <w:bCs/>
                <w:sz w:val="16"/>
                <w:szCs w:val="16"/>
                <w:lang w:eastAsia="es-CO"/>
              </w:rPr>
              <w:t>UNIDAD DE</w:t>
            </w:r>
          </w:p>
          <w:p w:rsidR="00D44657" w:rsidRPr="00A71AD1" w:rsidRDefault="00D44657" w:rsidP="001A1205">
            <w:pPr>
              <w:jc w:val="center"/>
              <w:rPr>
                <w:b/>
                <w:bCs/>
                <w:sz w:val="16"/>
                <w:szCs w:val="16"/>
                <w:lang w:eastAsia="es-CO"/>
              </w:rPr>
            </w:pPr>
            <w:r w:rsidRPr="00A71AD1">
              <w:rPr>
                <w:b/>
                <w:bCs/>
                <w:sz w:val="16"/>
                <w:szCs w:val="16"/>
                <w:lang w:eastAsia="es-CO"/>
              </w:rPr>
              <w:t xml:space="preserve"> MEDIDA</w:t>
            </w:r>
          </w:p>
        </w:tc>
        <w:tc>
          <w:tcPr>
            <w:tcW w:w="1107" w:type="dxa"/>
            <w:shd w:val="clear" w:color="000000" w:fill="EDEDED"/>
            <w:vAlign w:val="center"/>
            <w:hideMark/>
          </w:tcPr>
          <w:p w:rsidR="00D44657" w:rsidRPr="00A71AD1" w:rsidRDefault="00D44657" w:rsidP="001A1205">
            <w:pPr>
              <w:jc w:val="center"/>
              <w:rPr>
                <w:b/>
                <w:bCs/>
                <w:sz w:val="16"/>
                <w:szCs w:val="16"/>
                <w:lang w:eastAsia="es-CO"/>
              </w:rPr>
            </w:pPr>
            <w:r w:rsidRPr="00A71AD1">
              <w:rPr>
                <w:b/>
                <w:bCs/>
                <w:sz w:val="16"/>
                <w:szCs w:val="16"/>
                <w:lang w:eastAsia="es-CO"/>
              </w:rPr>
              <w:t>VALOR UNITARIO ESTIMADO INCLUIDO IMPUESTOS DE LEY</w:t>
            </w:r>
          </w:p>
        </w:tc>
      </w:tr>
      <w:tr w:rsidR="00D44657" w:rsidRPr="00A71AD1" w:rsidTr="00D44657">
        <w:trPr>
          <w:trHeight w:val="9"/>
          <w:jc w:val="center"/>
        </w:trPr>
        <w:tc>
          <w:tcPr>
            <w:tcW w:w="580" w:type="dxa"/>
            <w:noWrap/>
            <w:vAlign w:val="center"/>
            <w:hideMark/>
          </w:tcPr>
          <w:p w:rsidR="00D44657" w:rsidRPr="00A71AD1" w:rsidRDefault="00D44657" w:rsidP="001A1205">
            <w:pPr>
              <w:jc w:val="center"/>
              <w:rPr>
                <w:sz w:val="16"/>
                <w:szCs w:val="16"/>
                <w:lang w:eastAsia="es-CO"/>
              </w:rPr>
            </w:pPr>
            <w:r w:rsidRPr="00A71AD1">
              <w:rPr>
                <w:sz w:val="16"/>
                <w:szCs w:val="16"/>
                <w:lang w:eastAsia="es-CO"/>
              </w:rPr>
              <w:t>1</w:t>
            </w:r>
          </w:p>
        </w:tc>
        <w:tc>
          <w:tcPr>
            <w:tcW w:w="792" w:type="dxa"/>
            <w:vAlign w:val="center"/>
          </w:tcPr>
          <w:p w:rsidR="00D44657" w:rsidRPr="00A71AD1" w:rsidRDefault="00D44657" w:rsidP="001A1205">
            <w:pPr>
              <w:jc w:val="both"/>
              <w:rPr>
                <w:color w:val="000000"/>
                <w:sz w:val="16"/>
                <w:szCs w:val="16"/>
                <w:lang w:eastAsia="es-CO"/>
              </w:rPr>
            </w:pPr>
            <w:r w:rsidRPr="00354ABC">
              <w:rPr>
                <w:color w:val="000000"/>
                <w:sz w:val="16"/>
                <w:szCs w:val="16"/>
                <w:lang w:eastAsia="es-CO"/>
              </w:rPr>
              <w:t>911003</w:t>
            </w:r>
          </w:p>
        </w:tc>
        <w:tc>
          <w:tcPr>
            <w:tcW w:w="6317" w:type="dxa"/>
            <w:noWrap/>
            <w:vAlign w:val="center"/>
            <w:hideMark/>
          </w:tcPr>
          <w:p w:rsidR="00D44657" w:rsidRPr="00A71AD1" w:rsidRDefault="00D44657" w:rsidP="001A1205">
            <w:pPr>
              <w:jc w:val="both"/>
              <w:rPr>
                <w:sz w:val="16"/>
                <w:szCs w:val="16"/>
                <w:lang w:eastAsia="es-CO"/>
              </w:rPr>
            </w:pPr>
            <w:r w:rsidRPr="00A71AD1">
              <w:rPr>
                <w:color w:val="000000"/>
                <w:sz w:val="16"/>
                <w:szCs w:val="16"/>
                <w:lang w:eastAsia="es-CO"/>
              </w:rPr>
              <w:t xml:space="preserve">ANTICUERPOS IRREGULARES DETECCIÓN (COOMBS INDIRECTO, RASTREO ANTICUERPOS IRREGULARES, PRUEBA DE ANTIGLOBULINA INDIRECTA ESCRUTINIO DE ANTICUERPOS IRREGULARES) POR MICROTÉCNICA. </w:t>
            </w:r>
          </w:p>
        </w:tc>
        <w:tc>
          <w:tcPr>
            <w:tcW w:w="967" w:type="dxa"/>
            <w:noWrap/>
            <w:vAlign w:val="center"/>
            <w:hideMark/>
          </w:tcPr>
          <w:p w:rsidR="00D44657" w:rsidRPr="00A71AD1" w:rsidRDefault="00D44657" w:rsidP="001A1205">
            <w:pPr>
              <w:jc w:val="center"/>
              <w:rPr>
                <w:sz w:val="16"/>
                <w:szCs w:val="16"/>
                <w:lang w:eastAsia="es-CO"/>
              </w:rPr>
            </w:pPr>
            <w:r w:rsidRPr="00A71AD1">
              <w:rPr>
                <w:sz w:val="16"/>
                <w:szCs w:val="16"/>
                <w:lang w:eastAsia="es-CO"/>
              </w:rPr>
              <w:t>1 BOLSA</w:t>
            </w:r>
          </w:p>
        </w:tc>
        <w:tc>
          <w:tcPr>
            <w:tcW w:w="1107" w:type="dxa"/>
            <w:noWrap/>
            <w:vAlign w:val="center"/>
            <w:hideMark/>
          </w:tcPr>
          <w:p w:rsidR="00D44657" w:rsidRPr="00A71AD1" w:rsidRDefault="00D44657" w:rsidP="001A1205">
            <w:pPr>
              <w:jc w:val="right"/>
              <w:rPr>
                <w:sz w:val="16"/>
                <w:szCs w:val="16"/>
                <w:lang w:eastAsia="es-CO"/>
              </w:rPr>
            </w:pPr>
            <w:r w:rsidRPr="003365A0">
              <w:rPr>
                <w:sz w:val="16"/>
                <w:szCs w:val="16"/>
                <w:lang w:eastAsia="es-CO"/>
              </w:rPr>
              <w:t>$    63.800</w:t>
            </w:r>
          </w:p>
        </w:tc>
      </w:tr>
      <w:tr w:rsidR="00D44657" w:rsidRPr="00A71AD1" w:rsidTr="00D44657">
        <w:trPr>
          <w:trHeight w:val="9"/>
          <w:jc w:val="center"/>
        </w:trPr>
        <w:tc>
          <w:tcPr>
            <w:tcW w:w="580" w:type="dxa"/>
            <w:noWrap/>
            <w:vAlign w:val="center"/>
            <w:hideMark/>
          </w:tcPr>
          <w:p w:rsidR="00D44657" w:rsidRPr="00A71AD1" w:rsidRDefault="00D44657" w:rsidP="001A1205">
            <w:pPr>
              <w:jc w:val="center"/>
              <w:rPr>
                <w:sz w:val="16"/>
                <w:szCs w:val="16"/>
                <w:lang w:eastAsia="es-CO"/>
              </w:rPr>
            </w:pPr>
            <w:r w:rsidRPr="00A71AD1">
              <w:rPr>
                <w:sz w:val="16"/>
                <w:szCs w:val="16"/>
                <w:lang w:eastAsia="es-CO"/>
              </w:rPr>
              <w:t>2</w:t>
            </w:r>
          </w:p>
        </w:tc>
        <w:tc>
          <w:tcPr>
            <w:tcW w:w="792" w:type="dxa"/>
            <w:vAlign w:val="center"/>
          </w:tcPr>
          <w:p w:rsidR="00D44657" w:rsidRPr="00A71AD1" w:rsidRDefault="00D44657" w:rsidP="001A1205">
            <w:pPr>
              <w:jc w:val="both"/>
              <w:rPr>
                <w:color w:val="000000"/>
                <w:sz w:val="16"/>
                <w:szCs w:val="16"/>
                <w:lang w:eastAsia="es-CO"/>
              </w:rPr>
            </w:pPr>
            <w:r w:rsidRPr="00354ABC">
              <w:rPr>
                <w:color w:val="000000"/>
                <w:sz w:val="16"/>
                <w:szCs w:val="16"/>
                <w:lang w:eastAsia="es-CO"/>
              </w:rPr>
              <w:t>911005</w:t>
            </w:r>
          </w:p>
        </w:tc>
        <w:tc>
          <w:tcPr>
            <w:tcW w:w="6317" w:type="dxa"/>
            <w:noWrap/>
            <w:vAlign w:val="center"/>
            <w:hideMark/>
          </w:tcPr>
          <w:p w:rsidR="00D44657" w:rsidRPr="00A71AD1" w:rsidRDefault="00D44657" w:rsidP="001A1205">
            <w:pPr>
              <w:jc w:val="both"/>
              <w:rPr>
                <w:sz w:val="16"/>
                <w:szCs w:val="16"/>
                <w:lang w:eastAsia="es-CO"/>
              </w:rPr>
            </w:pPr>
            <w:r w:rsidRPr="00A71AD1">
              <w:rPr>
                <w:color w:val="000000"/>
                <w:sz w:val="16"/>
                <w:szCs w:val="16"/>
                <w:lang w:eastAsia="es-CO"/>
              </w:rPr>
              <w:t xml:space="preserve">ANTICUERPOS IRREGULARES: IDENTIFICACION MICROTECNICA </w:t>
            </w:r>
          </w:p>
        </w:tc>
        <w:tc>
          <w:tcPr>
            <w:tcW w:w="967" w:type="dxa"/>
            <w:noWrap/>
            <w:vAlign w:val="center"/>
            <w:hideMark/>
          </w:tcPr>
          <w:p w:rsidR="00D44657" w:rsidRPr="00A71AD1" w:rsidRDefault="00D44657" w:rsidP="001A1205">
            <w:pPr>
              <w:jc w:val="center"/>
              <w:rPr>
                <w:sz w:val="16"/>
                <w:szCs w:val="16"/>
                <w:lang w:eastAsia="es-CO"/>
              </w:rPr>
            </w:pPr>
            <w:r w:rsidRPr="00A71AD1">
              <w:rPr>
                <w:sz w:val="16"/>
                <w:szCs w:val="16"/>
                <w:lang w:eastAsia="es-CO"/>
              </w:rPr>
              <w:t>1 BOLSA</w:t>
            </w:r>
          </w:p>
        </w:tc>
        <w:tc>
          <w:tcPr>
            <w:tcW w:w="1107" w:type="dxa"/>
            <w:noWrap/>
            <w:vAlign w:val="center"/>
            <w:hideMark/>
          </w:tcPr>
          <w:p w:rsidR="00D44657" w:rsidRPr="00A71AD1" w:rsidRDefault="00D44657" w:rsidP="001A1205">
            <w:pPr>
              <w:jc w:val="right"/>
              <w:rPr>
                <w:sz w:val="16"/>
                <w:szCs w:val="16"/>
                <w:lang w:eastAsia="es-CO"/>
              </w:rPr>
            </w:pPr>
            <w:r w:rsidRPr="003365A0">
              <w:rPr>
                <w:sz w:val="16"/>
                <w:szCs w:val="16"/>
                <w:lang w:eastAsia="es-CO"/>
              </w:rPr>
              <w:t>$  102.100</w:t>
            </w:r>
          </w:p>
        </w:tc>
      </w:tr>
      <w:tr w:rsidR="00D44657" w:rsidRPr="00A71AD1" w:rsidTr="00D44657">
        <w:trPr>
          <w:trHeight w:val="9"/>
          <w:jc w:val="center"/>
        </w:trPr>
        <w:tc>
          <w:tcPr>
            <w:tcW w:w="580" w:type="dxa"/>
            <w:noWrap/>
            <w:vAlign w:val="center"/>
            <w:hideMark/>
          </w:tcPr>
          <w:p w:rsidR="00D44657" w:rsidRPr="00A71AD1" w:rsidRDefault="00D44657" w:rsidP="001A1205">
            <w:pPr>
              <w:jc w:val="center"/>
              <w:rPr>
                <w:sz w:val="16"/>
                <w:szCs w:val="16"/>
                <w:lang w:eastAsia="es-CO"/>
              </w:rPr>
            </w:pPr>
            <w:r w:rsidRPr="00A71AD1">
              <w:rPr>
                <w:sz w:val="16"/>
                <w:szCs w:val="16"/>
                <w:lang w:eastAsia="es-CO"/>
              </w:rPr>
              <w:t>3</w:t>
            </w:r>
          </w:p>
        </w:tc>
        <w:tc>
          <w:tcPr>
            <w:tcW w:w="792" w:type="dxa"/>
            <w:vAlign w:val="center"/>
          </w:tcPr>
          <w:p w:rsidR="00D44657" w:rsidRPr="00A71AD1" w:rsidRDefault="00D44657" w:rsidP="001A1205">
            <w:pPr>
              <w:jc w:val="both"/>
              <w:rPr>
                <w:color w:val="000000"/>
                <w:sz w:val="16"/>
                <w:szCs w:val="16"/>
                <w:lang w:eastAsia="es-CO"/>
              </w:rPr>
            </w:pPr>
            <w:r w:rsidRPr="00354ABC">
              <w:rPr>
                <w:color w:val="000000"/>
                <w:sz w:val="16"/>
                <w:szCs w:val="16"/>
                <w:lang w:eastAsia="es-CO"/>
              </w:rPr>
              <w:t>911007</w:t>
            </w:r>
          </w:p>
        </w:tc>
        <w:tc>
          <w:tcPr>
            <w:tcW w:w="6317" w:type="dxa"/>
            <w:noWrap/>
            <w:vAlign w:val="center"/>
            <w:hideMark/>
          </w:tcPr>
          <w:p w:rsidR="00D44657" w:rsidRPr="00A71AD1" w:rsidRDefault="00D44657" w:rsidP="001A1205">
            <w:pPr>
              <w:jc w:val="both"/>
              <w:rPr>
                <w:sz w:val="16"/>
                <w:szCs w:val="16"/>
                <w:lang w:eastAsia="es-CO"/>
              </w:rPr>
            </w:pPr>
            <w:r w:rsidRPr="00A71AD1">
              <w:rPr>
                <w:color w:val="000000"/>
                <w:sz w:val="16"/>
                <w:szCs w:val="16"/>
                <w:lang w:eastAsia="es-CO"/>
              </w:rPr>
              <w:t xml:space="preserve">COOMBS DIRECTO FRACCIONADO MONOESPECIFICO (INMUNOGLOBULINAS Y FRACCIONES DEL COMPLEMENTO) MICROTECNICA </w:t>
            </w:r>
          </w:p>
        </w:tc>
        <w:tc>
          <w:tcPr>
            <w:tcW w:w="967" w:type="dxa"/>
            <w:noWrap/>
            <w:vAlign w:val="center"/>
            <w:hideMark/>
          </w:tcPr>
          <w:p w:rsidR="00D44657" w:rsidRPr="00A71AD1" w:rsidRDefault="00D44657" w:rsidP="001A1205">
            <w:pPr>
              <w:jc w:val="center"/>
              <w:rPr>
                <w:sz w:val="16"/>
                <w:szCs w:val="16"/>
                <w:lang w:eastAsia="es-CO"/>
              </w:rPr>
            </w:pPr>
            <w:r w:rsidRPr="00A71AD1">
              <w:rPr>
                <w:sz w:val="16"/>
                <w:szCs w:val="16"/>
                <w:lang w:eastAsia="es-CO"/>
              </w:rPr>
              <w:t>1 BOLSA</w:t>
            </w:r>
          </w:p>
        </w:tc>
        <w:tc>
          <w:tcPr>
            <w:tcW w:w="1107" w:type="dxa"/>
            <w:noWrap/>
            <w:vAlign w:val="center"/>
            <w:hideMark/>
          </w:tcPr>
          <w:p w:rsidR="00D44657" w:rsidRPr="00A71AD1" w:rsidRDefault="00D44657" w:rsidP="001A1205">
            <w:pPr>
              <w:jc w:val="right"/>
              <w:rPr>
                <w:sz w:val="16"/>
                <w:szCs w:val="16"/>
                <w:lang w:eastAsia="es-CO"/>
              </w:rPr>
            </w:pPr>
            <w:r w:rsidRPr="003365A0">
              <w:rPr>
                <w:sz w:val="16"/>
                <w:szCs w:val="16"/>
                <w:lang w:eastAsia="es-CO"/>
              </w:rPr>
              <w:t>$   69.800</w:t>
            </w:r>
          </w:p>
        </w:tc>
      </w:tr>
      <w:tr w:rsidR="00D44657" w:rsidRPr="00A71AD1" w:rsidTr="00D44657">
        <w:trPr>
          <w:trHeight w:val="9"/>
          <w:jc w:val="center"/>
        </w:trPr>
        <w:tc>
          <w:tcPr>
            <w:tcW w:w="580" w:type="dxa"/>
            <w:noWrap/>
            <w:vAlign w:val="center"/>
            <w:hideMark/>
          </w:tcPr>
          <w:p w:rsidR="00D44657" w:rsidRPr="00A71AD1" w:rsidRDefault="00D44657" w:rsidP="001A1205">
            <w:pPr>
              <w:jc w:val="center"/>
              <w:rPr>
                <w:sz w:val="16"/>
                <w:szCs w:val="16"/>
                <w:lang w:eastAsia="es-CO"/>
              </w:rPr>
            </w:pPr>
            <w:r w:rsidRPr="00A71AD1">
              <w:rPr>
                <w:sz w:val="16"/>
                <w:szCs w:val="16"/>
                <w:lang w:eastAsia="es-CO"/>
              </w:rPr>
              <w:t>4</w:t>
            </w:r>
          </w:p>
        </w:tc>
        <w:tc>
          <w:tcPr>
            <w:tcW w:w="792" w:type="dxa"/>
            <w:vAlign w:val="center"/>
          </w:tcPr>
          <w:p w:rsidR="00D44657" w:rsidRPr="00A71AD1" w:rsidRDefault="00D44657" w:rsidP="001A1205">
            <w:pPr>
              <w:jc w:val="both"/>
              <w:rPr>
                <w:color w:val="000000"/>
                <w:sz w:val="16"/>
                <w:szCs w:val="16"/>
                <w:lang w:eastAsia="es-CO"/>
              </w:rPr>
            </w:pPr>
            <w:r w:rsidRPr="00354ABC">
              <w:rPr>
                <w:color w:val="000000"/>
                <w:sz w:val="16"/>
                <w:szCs w:val="16"/>
                <w:lang w:eastAsia="es-CO"/>
              </w:rPr>
              <w:t>911011</w:t>
            </w:r>
          </w:p>
        </w:tc>
        <w:tc>
          <w:tcPr>
            <w:tcW w:w="6317" w:type="dxa"/>
            <w:noWrap/>
            <w:vAlign w:val="center"/>
            <w:hideMark/>
          </w:tcPr>
          <w:p w:rsidR="00D44657" w:rsidRPr="00A71AD1" w:rsidRDefault="00D44657" w:rsidP="001A1205">
            <w:pPr>
              <w:jc w:val="both"/>
              <w:rPr>
                <w:sz w:val="16"/>
                <w:szCs w:val="16"/>
                <w:lang w:eastAsia="es-CO"/>
              </w:rPr>
            </w:pPr>
            <w:r w:rsidRPr="00A71AD1">
              <w:rPr>
                <w:color w:val="000000"/>
                <w:sz w:val="16"/>
                <w:szCs w:val="16"/>
                <w:lang w:eastAsia="es-CO"/>
              </w:rPr>
              <w:t xml:space="preserve">FENOTIPO ERITROCITARIO EXTENDIDO POR MICROTECNICA CUALQUIER ANTÍGENO </w:t>
            </w:r>
          </w:p>
        </w:tc>
        <w:tc>
          <w:tcPr>
            <w:tcW w:w="967" w:type="dxa"/>
            <w:noWrap/>
            <w:vAlign w:val="center"/>
            <w:hideMark/>
          </w:tcPr>
          <w:p w:rsidR="00D44657" w:rsidRPr="00A71AD1" w:rsidRDefault="00D44657" w:rsidP="001A1205">
            <w:pPr>
              <w:jc w:val="center"/>
              <w:rPr>
                <w:sz w:val="16"/>
                <w:szCs w:val="16"/>
                <w:lang w:eastAsia="es-CO"/>
              </w:rPr>
            </w:pPr>
            <w:r w:rsidRPr="00A71AD1">
              <w:rPr>
                <w:sz w:val="16"/>
                <w:szCs w:val="16"/>
                <w:lang w:eastAsia="es-CO"/>
              </w:rPr>
              <w:t>1 BOLSA</w:t>
            </w:r>
          </w:p>
        </w:tc>
        <w:tc>
          <w:tcPr>
            <w:tcW w:w="1107" w:type="dxa"/>
            <w:noWrap/>
            <w:vAlign w:val="center"/>
            <w:hideMark/>
          </w:tcPr>
          <w:p w:rsidR="00D44657" w:rsidRPr="00A71AD1" w:rsidRDefault="00D44657" w:rsidP="001A1205">
            <w:pPr>
              <w:jc w:val="right"/>
              <w:rPr>
                <w:sz w:val="16"/>
                <w:szCs w:val="16"/>
                <w:lang w:eastAsia="es-CO"/>
              </w:rPr>
            </w:pPr>
            <w:r w:rsidRPr="003365A0">
              <w:rPr>
                <w:sz w:val="16"/>
                <w:szCs w:val="16"/>
                <w:lang w:eastAsia="es-CO"/>
              </w:rPr>
              <w:t>$  45.400</w:t>
            </w:r>
          </w:p>
        </w:tc>
      </w:tr>
      <w:tr w:rsidR="00D44657" w:rsidRPr="00A71AD1" w:rsidTr="00D44657">
        <w:trPr>
          <w:trHeight w:val="9"/>
          <w:jc w:val="center"/>
        </w:trPr>
        <w:tc>
          <w:tcPr>
            <w:tcW w:w="580" w:type="dxa"/>
            <w:noWrap/>
            <w:vAlign w:val="center"/>
            <w:hideMark/>
          </w:tcPr>
          <w:p w:rsidR="00D44657" w:rsidRPr="00A71AD1" w:rsidRDefault="00D44657" w:rsidP="001A1205">
            <w:pPr>
              <w:jc w:val="center"/>
              <w:rPr>
                <w:sz w:val="16"/>
                <w:szCs w:val="16"/>
                <w:lang w:eastAsia="es-CO"/>
              </w:rPr>
            </w:pPr>
            <w:r w:rsidRPr="00A71AD1">
              <w:rPr>
                <w:sz w:val="16"/>
                <w:szCs w:val="16"/>
                <w:lang w:eastAsia="es-CO"/>
              </w:rPr>
              <w:t>5</w:t>
            </w:r>
          </w:p>
        </w:tc>
        <w:tc>
          <w:tcPr>
            <w:tcW w:w="792" w:type="dxa"/>
            <w:vAlign w:val="center"/>
          </w:tcPr>
          <w:p w:rsidR="00D44657" w:rsidRPr="00A71AD1" w:rsidRDefault="00D44657" w:rsidP="001A1205">
            <w:pPr>
              <w:jc w:val="both"/>
              <w:rPr>
                <w:color w:val="000000"/>
                <w:sz w:val="16"/>
                <w:szCs w:val="16"/>
                <w:lang w:eastAsia="es-CO"/>
              </w:rPr>
            </w:pPr>
            <w:r w:rsidRPr="00354ABC">
              <w:rPr>
                <w:color w:val="000000"/>
                <w:sz w:val="16"/>
                <w:szCs w:val="16"/>
                <w:lang w:eastAsia="es-CO"/>
              </w:rPr>
              <w:t>911009</w:t>
            </w:r>
          </w:p>
        </w:tc>
        <w:tc>
          <w:tcPr>
            <w:tcW w:w="6317" w:type="dxa"/>
            <w:noWrap/>
            <w:vAlign w:val="center"/>
            <w:hideMark/>
          </w:tcPr>
          <w:p w:rsidR="00D44657" w:rsidRPr="00A71AD1" w:rsidRDefault="00D44657" w:rsidP="001A1205">
            <w:pPr>
              <w:jc w:val="both"/>
              <w:rPr>
                <w:sz w:val="16"/>
                <w:szCs w:val="16"/>
                <w:lang w:eastAsia="es-CO"/>
              </w:rPr>
            </w:pPr>
            <w:r w:rsidRPr="00A71AD1">
              <w:rPr>
                <w:color w:val="000000"/>
                <w:sz w:val="16"/>
                <w:szCs w:val="16"/>
                <w:lang w:eastAsia="es-CO"/>
              </w:rPr>
              <w:t>COOMBS DIRECTO CUALITATIVO POR MICROTÉCNICA</w:t>
            </w:r>
          </w:p>
        </w:tc>
        <w:tc>
          <w:tcPr>
            <w:tcW w:w="967" w:type="dxa"/>
            <w:noWrap/>
            <w:vAlign w:val="center"/>
            <w:hideMark/>
          </w:tcPr>
          <w:p w:rsidR="00D44657" w:rsidRPr="00A71AD1" w:rsidRDefault="00D44657" w:rsidP="001A1205">
            <w:pPr>
              <w:jc w:val="center"/>
              <w:rPr>
                <w:sz w:val="16"/>
                <w:szCs w:val="16"/>
                <w:lang w:eastAsia="es-CO"/>
              </w:rPr>
            </w:pPr>
            <w:r w:rsidRPr="00A71AD1">
              <w:rPr>
                <w:sz w:val="16"/>
                <w:szCs w:val="16"/>
                <w:lang w:eastAsia="es-CO"/>
              </w:rPr>
              <w:t>1 BOLSA</w:t>
            </w:r>
          </w:p>
        </w:tc>
        <w:tc>
          <w:tcPr>
            <w:tcW w:w="1107" w:type="dxa"/>
            <w:noWrap/>
            <w:vAlign w:val="center"/>
            <w:hideMark/>
          </w:tcPr>
          <w:p w:rsidR="00D44657" w:rsidRPr="00A71AD1" w:rsidRDefault="00D44657" w:rsidP="001A1205">
            <w:pPr>
              <w:jc w:val="right"/>
              <w:rPr>
                <w:sz w:val="16"/>
                <w:szCs w:val="16"/>
                <w:lang w:eastAsia="es-CO"/>
              </w:rPr>
            </w:pPr>
            <w:r w:rsidRPr="003365A0">
              <w:rPr>
                <w:sz w:val="16"/>
                <w:szCs w:val="16"/>
                <w:lang w:eastAsia="es-CO"/>
              </w:rPr>
              <w:t>$  30.300</w:t>
            </w:r>
          </w:p>
        </w:tc>
      </w:tr>
      <w:tr w:rsidR="00D44657" w:rsidRPr="00A71AD1" w:rsidTr="00D44657">
        <w:trPr>
          <w:trHeight w:val="9"/>
          <w:jc w:val="center"/>
        </w:trPr>
        <w:tc>
          <w:tcPr>
            <w:tcW w:w="580" w:type="dxa"/>
            <w:noWrap/>
            <w:vAlign w:val="center"/>
            <w:hideMark/>
          </w:tcPr>
          <w:p w:rsidR="00D44657" w:rsidRPr="00A71AD1" w:rsidRDefault="00D44657" w:rsidP="001A1205">
            <w:pPr>
              <w:jc w:val="center"/>
              <w:rPr>
                <w:sz w:val="16"/>
                <w:szCs w:val="16"/>
                <w:lang w:eastAsia="es-CO"/>
              </w:rPr>
            </w:pPr>
            <w:r w:rsidRPr="00A71AD1">
              <w:rPr>
                <w:sz w:val="16"/>
                <w:szCs w:val="16"/>
                <w:lang w:eastAsia="es-CO"/>
              </w:rPr>
              <w:t>6</w:t>
            </w:r>
          </w:p>
        </w:tc>
        <w:tc>
          <w:tcPr>
            <w:tcW w:w="792" w:type="dxa"/>
            <w:vAlign w:val="center"/>
          </w:tcPr>
          <w:p w:rsidR="00D44657" w:rsidRPr="00A71AD1" w:rsidRDefault="00D44657" w:rsidP="001A1205">
            <w:pPr>
              <w:jc w:val="both"/>
              <w:rPr>
                <w:color w:val="000000"/>
                <w:sz w:val="16"/>
                <w:szCs w:val="16"/>
                <w:lang w:eastAsia="es-CO"/>
              </w:rPr>
            </w:pPr>
            <w:r w:rsidRPr="00354ABC">
              <w:rPr>
                <w:color w:val="000000"/>
                <w:sz w:val="16"/>
                <w:szCs w:val="16"/>
                <w:lang w:eastAsia="es-CO"/>
              </w:rPr>
              <w:t>911015</w:t>
            </w:r>
          </w:p>
        </w:tc>
        <w:tc>
          <w:tcPr>
            <w:tcW w:w="6317" w:type="dxa"/>
            <w:noWrap/>
            <w:vAlign w:val="center"/>
            <w:hideMark/>
          </w:tcPr>
          <w:p w:rsidR="00D44657" w:rsidRPr="00A71AD1" w:rsidRDefault="00D44657" w:rsidP="001A1205">
            <w:pPr>
              <w:jc w:val="both"/>
              <w:rPr>
                <w:sz w:val="16"/>
                <w:szCs w:val="16"/>
                <w:lang w:eastAsia="es-CO"/>
              </w:rPr>
            </w:pPr>
            <w:r w:rsidRPr="00A71AD1">
              <w:rPr>
                <w:color w:val="000000"/>
                <w:sz w:val="16"/>
                <w:szCs w:val="16"/>
                <w:lang w:eastAsia="es-CO"/>
              </w:rPr>
              <w:t>HEMOCLASIFICACIÓN SISTEMA Rh [ANTÍGENO Rh D] POR MICROTÉCNICA</w:t>
            </w:r>
          </w:p>
        </w:tc>
        <w:tc>
          <w:tcPr>
            <w:tcW w:w="967" w:type="dxa"/>
            <w:noWrap/>
            <w:vAlign w:val="center"/>
            <w:hideMark/>
          </w:tcPr>
          <w:p w:rsidR="00D44657" w:rsidRPr="00A71AD1" w:rsidRDefault="00D44657" w:rsidP="001A1205">
            <w:pPr>
              <w:jc w:val="center"/>
              <w:rPr>
                <w:sz w:val="16"/>
                <w:szCs w:val="16"/>
                <w:lang w:eastAsia="es-CO"/>
              </w:rPr>
            </w:pPr>
            <w:r w:rsidRPr="00A71AD1">
              <w:rPr>
                <w:sz w:val="16"/>
                <w:szCs w:val="16"/>
                <w:lang w:eastAsia="es-CO"/>
              </w:rPr>
              <w:t>1 BOLSA</w:t>
            </w:r>
          </w:p>
        </w:tc>
        <w:tc>
          <w:tcPr>
            <w:tcW w:w="1107" w:type="dxa"/>
            <w:noWrap/>
            <w:vAlign w:val="center"/>
            <w:hideMark/>
          </w:tcPr>
          <w:p w:rsidR="00D44657" w:rsidRPr="00A71AD1" w:rsidRDefault="00D44657" w:rsidP="001A1205">
            <w:pPr>
              <w:jc w:val="right"/>
              <w:rPr>
                <w:sz w:val="16"/>
                <w:szCs w:val="16"/>
                <w:lang w:eastAsia="es-CO"/>
              </w:rPr>
            </w:pPr>
            <w:r w:rsidRPr="003365A0">
              <w:rPr>
                <w:sz w:val="16"/>
                <w:szCs w:val="16"/>
                <w:lang w:eastAsia="es-CO"/>
              </w:rPr>
              <w:t>$  12.000</w:t>
            </w:r>
          </w:p>
        </w:tc>
      </w:tr>
      <w:tr w:rsidR="00D44657" w:rsidRPr="00A71AD1" w:rsidTr="00D44657">
        <w:trPr>
          <w:trHeight w:val="9"/>
          <w:jc w:val="center"/>
        </w:trPr>
        <w:tc>
          <w:tcPr>
            <w:tcW w:w="580" w:type="dxa"/>
            <w:noWrap/>
            <w:vAlign w:val="center"/>
            <w:hideMark/>
          </w:tcPr>
          <w:p w:rsidR="00D44657" w:rsidRPr="00A71AD1" w:rsidRDefault="00D44657" w:rsidP="001A1205">
            <w:pPr>
              <w:jc w:val="center"/>
              <w:rPr>
                <w:sz w:val="16"/>
                <w:szCs w:val="16"/>
                <w:lang w:eastAsia="es-CO"/>
              </w:rPr>
            </w:pPr>
            <w:r w:rsidRPr="00A71AD1">
              <w:rPr>
                <w:sz w:val="16"/>
                <w:szCs w:val="16"/>
                <w:lang w:eastAsia="es-CO"/>
              </w:rPr>
              <w:t>7</w:t>
            </w:r>
          </w:p>
        </w:tc>
        <w:tc>
          <w:tcPr>
            <w:tcW w:w="792" w:type="dxa"/>
            <w:vAlign w:val="center"/>
          </w:tcPr>
          <w:p w:rsidR="00D44657" w:rsidRPr="00A71AD1" w:rsidRDefault="00D44657" w:rsidP="001A1205">
            <w:pPr>
              <w:jc w:val="both"/>
              <w:rPr>
                <w:color w:val="000000"/>
                <w:sz w:val="16"/>
                <w:szCs w:val="16"/>
                <w:lang w:eastAsia="es-CO"/>
              </w:rPr>
            </w:pPr>
            <w:r w:rsidRPr="00354ABC">
              <w:rPr>
                <w:color w:val="000000"/>
                <w:sz w:val="16"/>
                <w:szCs w:val="16"/>
                <w:lang w:eastAsia="es-CO"/>
              </w:rPr>
              <w:t>911017</w:t>
            </w:r>
          </w:p>
        </w:tc>
        <w:tc>
          <w:tcPr>
            <w:tcW w:w="6317" w:type="dxa"/>
            <w:noWrap/>
            <w:vAlign w:val="center"/>
            <w:hideMark/>
          </w:tcPr>
          <w:p w:rsidR="00D44657" w:rsidRPr="00A71AD1" w:rsidRDefault="00D44657" w:rsidP="001A1205">
            <w:pPr>
              <w:jc w:val="both"/>
              <w:rPr>
                <w:sz w:val="16"/>
                <w:szCs w:val="16"/>
                <w:lang w:eastAsia="es-CO"/>
              </w:rPr>
            </w:pPr>
            <w:r w:rsidRPr="00A71AD1">
              <w:rPr>
                <w:color w:val="000000"/>
                <w:sz w:val="16"/>
                <w:szCs w:val="16"/>
                <w:lang w:eastAsia="es-CO"/>
              </w:rPr>
              <w:t xml:space="preserve">HEMOCLASIFICACIÓN SISTEMA ABO DIRECTA [HEMOCLASIFICACIÓN GLOBULAR] POR MICROTÉCNICA </w:t>
            </w:r>
          </w:p>
        </w:tc>
        <w:tc>
          <w:tcPr>
            <w:tcW w:w="967" w:type="dxa"/>
            <w:noWrap/>
            <w:vAlign w:val="center"/>
            <w:hideMark/>
          </w:tcPr>
          <w:p w:rsidR="00D44657" w:rsidRPr="00A71AD1" w:rsidRDefault="00D44657" w:rsidP="001A1205">
            <w:pPr>
              <w:jc w:val="center"/>
              <w:rPr>
                <w:sz w:val="16"/>
                <w:szCs w:val="16"/>
                <w:lang w:eastAsia="es-CO"/>
              </w:rPr>
            </w:pPr>
            <w:r w:rsidRPr="00A71AD1">
              <w:rPr>
                <w:sz w:val="16"/>
                <w:szCs w:val="16"/>
                <w:lang w:eastAsia="es-CO"/>
              </w:rPr>
              <w:t>1 BOLSA</w:t>
            </w:r>
          </w:p>
        </w:tc>
        <w:tc>
          <w:tcPr>
            <w:tcW w:w="1107" w:type="dxa"/>
            <w:noWrap/>
            <w:vAlign w:val="center"/>
            <w:hideMark/>
          </w:tcPr>
          <w:p w:rsidR="00D44657" w:rsidRPr="00A71AD1" w:rsidRDefault="00D44657" w:rsidP="001A1205">
            <w:pPr>
              <w:jc w:val="right"/>
              <w:rPr>
                <w:sz w:val="16"/>
                <w:szCs w:val="16"/>
                <w:lang w:eastAsia="es-CO"/>
              </w:rPr>
            </w:pPr>
            <w:r w:rsidRPr="003365A0">
              <w:rPr>
                <w:sz w:val="16"/>
                <w:szCs w:val="16"/>
                <w:lang w:eastAsia="es-CO"/>
              </w:rPr>
              <w:t>$  12.000</w:t>
            </w:r>
          </w:p>
        </w:tc>
      </w:tr>
      <w:tr w:rsidR="00D44657" w:rsidRPr="00A71AD1" w:rsidTr="00D44657">
        <w:trPr>
          <w:trHeight w:val="9"/>
          <w:jc w:val="center"/>
        </w:trPr>
        <w:tc>
          <w:tcPr>
            <w:tcW w:w="580" w:type="dxa"/>
            <w:noWrap/>
            <w:vAlign w:val="center"/>
            <w:hideMark/>
          </w:tcPr>
          <w:p w:rsidR="00D44657" w:rsidRPr="00A71AD1" w:rsidRDefault="00D44657" w:rsidP="001A1205">
            <w:pPr>
              <w:jc w:val="center"/>
              <w:rPr>
                <w:sz w:val="16"/>
                <w:szCs w:val="16"/>
                <w:lang w:eastAsia="es-CO"/>
              </w:rPr>
            </w:pPr>
            <w:r w:rsidRPr="00A71AD1">
              <w:rPr>
                <w:sz w:val="16"/>
                <w:szCs w:val="16"/>
                <w:lang w:eastAsia="es-CO"/>
              </w:rPr>
              <w:t>8</w:t>
            </w:r>
          </w:p>
        </w:tc>
        <w:tc>
          <w:tcPr>
            <w:tcW w:w="792" w:type="dxa"/>
            <w:vAlign w:val="center"/>
          </w:tcPr>
          <w:p w:rsidR="00D44657" w:rsidRPr="00A71AD1" w:rsidRDefault="00D44657" w:rsidP="001A1205">
            <w:pPr>
              <w:jc w:val="both"/>
              <w:rPr>
                <w:color w:val="000000"/>
                <w:sz w:val="16"/>
                <w:szCs w:val="16"/>
                <w:lang w:eastAsia="es-CO"/>
              </w:rPr>
            </w:pPr>
            <w:r w:rsidRPr="00354ABC">
              <w:rPr>
                <w:color w:val="000000"/>
                <w:sz w:val="16"/>
                <w:szCs w:val="16"/>
                <w:lang w:eastAsia="es-CO"/>
              </w:rPr>
              <w:t>911019</w:t>
            </w:r>
          </w:p>
        </w:tc>
        <w:tc>
          <w:tcPr>
            <w:tcW w:w="6317" w:type="dxa"/>
            <w:noWrap/>
            <w:vAlign w:val="center"/>
            <w:hideMark/>
          </w:tcPr>
          <w:p w:rsidR="00D44657" w:rsidRPr="00A71AD1" w:rsidRDefault="00D44657" w:rsidP="001A1205">
            <w:pPr>
              <w:jc w:val="both"/>
              <w:rPr>
                <w:sz w:val="16"/>
                <w:szCs w:val="16"/>
                <w:lang w:eastAsia="es-CO"/>
              </w:rPr>
            </w:pPr>
            <w:r w:rsidRPr="00A71AD1">
              <w:rPr>
                <w:color w:val="000000"/>
                <w:sz w:val="16"/>
                <w:szCs w:val="16"/>
                <w:lang w:eastAsia="es-CO"/>
              </w:rPr>
              <w:t>HEMOCLASIFICACIÓN SISTEMA ABO INVERSA [HEMOCLASIFICACIÓN SERICA] POR MICROTÉCNICA</w:t>
            </w:r>
          </w:p>
        </w:tc>
        <w:tc>
          <w:tcPr>
            <w:tcW w:w="967" w:type="dxa"/>
            <w:noWrap/>
            <w:vAlign w:val="center"/>
            <w:hideMark/>
          </w:tcPr>
          <w:p w:rsidR="00D44657" w:rsidRPr="00A71AD1" w:rsidRDefault="00D44657" w:rsidP="001A1205">
            <w:pPr>
              <w:jc w:val="center"/>
              <w:rPr>
                <w:sz w:val="16"/>
                <w:szCs w:val="16"/>
                <w:lang w:eastAsia="es-CO"/>
              </w:rPr>
            </w:pPr>
            <w:r w:rsidRPr="00A71AD1">
              <w:rPr>
                <w:sz w:val="16"/>
                <w:szCs w:val="16"/>
                <w:lang w:eastAsia="es-CO"/>
              </w:rPr>
              <w:t>1 BOLSA</w:t>
            </w:r>
          </w:p>
        </w:tc>
        <w:tc>
          <w:tcPr>
            <w:tcW w:w="1107" w:type="dxa"/>
            <w:noWrap/>
            <w:vAlign w:val="center"/>
            <w:hideMark/>
          </w:tcPr>
          <w:p w:rsidR="00D44657" w:rsidRPr="00A71AD1" w:rsidRDefault="00D44657" w:rsidP="001A1205">
            <w:pPr>
              <w:jc w:val="right"/>
              <w:rPr>
                <w:sz w:val="16"/>
                <w:szCs w:val="16"/>
                <w:lang w:eastAsia="es-CO"/>
              </w:rPr>
            </w:pPr>
            <w:r w:rsidRPr="003365A0">
              <w:rPr>
                <w:sz w:val="16"/>
                <w:szCs w:val="16"/>
                <w:lang w:eastAsia="es-CO"/>
              </w:rPr>
              <w:t>$  12.000</w:t>
            </w:r>
          </w:p>
        </w:tc>
      </w:tr>
      <w:tr w:rsidR="00D44657" w:rsidRPr="00A71AD1" w:rsidTr="00D44657">
        <w:trPr>
          <w:trHeight w:val="9"/>
          <w:jc w:val="center"/>
        </w:trPr>
        <w:tc>
          <w:tcPr>
            <w:tcW w:w="580" w:type="dxa"/>
            <w:noWrap/>
            <w:vAlign w:val="center"/>
            <w:hideMark/>
          </w:tcPr>
          <w:p w:rsidR="00D44657" w:rsidRPr="00A71AD1" w:rsidRDefault="00D44657" w:rsidP="001A1205">
            <w:pPr>
              <w:jc w:val="center"/>
              <w:rPr>
                <w:sz w:val="16"/>
                <w:szCs w:val="16"/>
                <w:lang w:eastAsia="es-CO"/>
              </w:rPr>
            </w:pPr>
            <w:r w:rsidRPr="00A71AD1">
              <w:rPr>
                <w:sz w:val="16"/>
                <w:szCs w:val="16"/>
                <w:lang w:eastAsia="es-CO"/>
              </w:rPr>
              <w:t>9</w:t>
            </w:r>
          </w:p>
        </w:tc>
        <w:tc>
          <w:tcPr>
            <w:tcW w:w="792" w:type="dxa"/>
            <w:vAlign w:val="center"/>
          </w:tcPr>
          <w:p w:rsidR="00D44657" w:rsidRPr="00A71AD1" w:rsidRDefault="00D44657" w:rsidP="001A1205">
            <w:pPr>
              <w:jc w:val="both"/>
              <w:rPr>
                <w:color w:val="000000"/>
                <w:sz w:val="16"/>
                <w:szCs w:val="16"/>
                <w:lang w:eastAsia="es-CO"/>
              </w:rPr>
            </w:pPr>
            <w:r w:rsidRPr="00354ABC">
              <w:rPr>
                <w:color w:val="000000"/>
                <w:sz w:val="16"/>
                <w:szCs w:val="16"/>
                <w:lang w:eastAsia="es-CO"/>
              </w:rPr>
              <w:t>911021</w:t>
            </w:r>
          </w:p>
        </w:tc>
        <w:tc>
          <w:tcPr>
            <w:tcW w:w="6317" w:type="dxa"/>
            <w:noWrap/>
            <w:vAlign w:val="center"/>
            <w:hideMark/>
          </w:tcPr>
          <w:p w:rsidR="00D44657" w:rsidRPr="00A71AD1" w:rsidRDefault="00D44657" w:rsidP="001A1205">
            <w:pPr>
              <w:jc w:val="both"/>
              <w:rPr>
                <w:sz w:val="16"/>
                <w:szCs w:val="16"/>
                <w:lang w:eastAsia="es-CO"/>
              </w:rPr>
            </w:pPr>
            <w:r w:rsidRPr="00A71AD1">
              <w:rPr>
                <w:color w:val="000000"/>
                <w:sz w:val="16"/>
                <w:szCs w:val="16"/>
                <w:lang w:eastAsia="es-CO"/>
              </w:rPr>
              <w:t>PRUEBA CRUZADA MAYOR ERITROCITARIA POR MICROTÉCNICA</w:t>
            </w:r>
          </w:p>
        </w:tc>
        <w:tc>
          <w:tcPr>
            <w:tcW w:w="967" w:type="dxa"/>
            <w:noWrap/>
            <w:vAlign w:val="center"/>
            <w:hideMark/>
          </w:tcPr>
          <w:p w:rsidR="00D44657" w:rsidRPr="00A71AD1" w:rsidRDefault="00D44657" w:rsidP="001A1205">
            <w:pPr>
              <w:jc w:val="center"/>
              <w:rPr>
                <w:sz w:val="16"/>
                <w:szCs w:val="16"/>
                <w:lang w:eastAsia="es-CO"/>
              </w:rPr>
            </w:pPr>
            <w:r w:rsidRPr="00A71AD1">
              <w:rPr>
                <w:sz w:val="16"/>
                <w:szCs w:val="16"/>
                <w:lang w:eastAsia="es-CO"/>
              </w:rPr>
              <w:t>1 BOLSA</w:t>
            </w:r>
          </w:p>
        </w:tc>
        <w:tc>
          <w:tcPr>
            <w:tcW w:w="1107" w:type="dxa"/>
            <w:noWrap/>
            <w:vAlign w:val="center"/>
            <w:hideMark/>
          </w:tcPr>
          <w:p w:rsidR="00D44657" w:rsidRPr="00A71AD1" w:rsidRDefault="00D44657" w:rsidP="001A1205">
            <w:pPr>
              <w:jc w:val="right"/>
              <w:rPr>
                <w:sz w:val="16"/>
                <w:szCs w:val="16"/>
                <w:lang w:eastAsia="es-CO"/>
              </w:rPr>
            </w:pPr>
            <w:r w:rsidRPr="003365A0">
              <w:rPr>
                <w:sz w:val="16"/>
                <w:szCs w:val="16"/>
                <w:lang w:eastAsia="es-CO"/>
              </w:rPr>
              <w:t>$  61.100</w:t>
            </w:r>
          </w:p>
        </w:tc>
      </w:tr>
      <w:tr w:rsidR="00D44657" w:rsidRPr="00A71AD1" w:rsidTr="00D44657">
        <w:trPr>
          <w:trHeight w:val="9"/>
          <w:jc w:val="center"/>
        </w:trPr>
        <w:tc>
          <w:tcPr>
            <w:tcW w:w="580" w:type="dxa"/>
            <w:noWrap/>
            <w:vAlign w:val="center"/>
            <w:hideMark/>
          </w:tcPr>
          <w:p w:rsidR="00D44657" w:rsidRPr="00A71AD1" w:rsidRDefault="00D44657" w:rsidP="001A1205">
            <w:pPr>
              <w:jc w:val="center"/>
              <w:rPr>
                <w:sz w:val="16"/>
                <w:szCs w:val="16"/>
                <w:lang w:eastAsia="es-CO"/>
              </w:rPr>
            </w:pPr>
            <w:r w:rsidRPr="00A71AD1">
              <w:rPr>
                <w:sz w:val="16"/>
                <w:szCs w:val="16"/>
                <w:lang w:eastAsia="es-CO"/>
              </w:rPr>
              <w:t>10</w:t>
            </w:r>
          </w:p>
        </w:tc>
        <w:tc>
          <w:tcPr>
            <w:tcW w:w="792" w:type="dxa"/>
            <w:vAlign w:val="center"/>
          </w:tcPr>
          <w:p w:rsidR="00D44657" w:rsidRPr="00A71AD1" w:rsidRDefault="00D44657" w:rsidP="001A1205">
            <w:pPr>
              <w:jc w:val="both"/>
              <w:rPr>
                <w:color w:val="000000"/>
                <w:sz w:val="16"/>
                <w:szCs w:val="16"/>
                <w:lang w:eastAsia="es-CO"/>
              </w:rPr>
            </w:pPr>
            <w:r w:rsidRPr="00354ABC">
              <w:rPr>
                <w:color w:val="000000"/>
                <w:sz w:val="16"/>
                <w:szCs w:val="16"/>
                <w:lang w:eastAsia="es-CO"/>
              </w:rPr>
              <w:t>911027</w:t>
            </w:r>
          </w:p>
        </w:tc>
        <w:tc>
          <w:tcPr>
            <w:tcW w:w="6317" w:type="dxa"/>
            <w:noWrap/>
            <w:vAlign w:val="center"/>
            <w:hideMark/>
          </w:tcPr>
          <w:p w:rsidR="00D44657" w:rsidRPr="00A71AD1" w:rsidRDefault="00D44657" w:rsidP="001A1205">
            <w:pPr>
              <w:jc w:val="both"/>
              <w:rPr>
                <w:sz w:val="16"/>
                <w:szCs w:val="16"/>
                <w:lang w:eastAsia="es-CO"/>
              </w:rPr>
            </w:pPr>
            <w:r w:rsidRPr="00A71AD1">
              <w:rPr>
                <w:color w:val="000000"/>
                <w:sz w:val="16"/>
                <w:szCs w:val="16"/>
                <w:lang w:eastAsia="es-CO"/>
              </w:rPr>
              <w:t>ADSORCIÓN (ABSORCIÓN) AUTÓLOGA O ALOGÉNICA POR MEDIOS FÍSICO</w:t>
            </w:r>
          </w:p>
        </w:tc>
        <w:tc>
          <w:tcPr>
            <w:tcW w:w="967" w:type="dxa"/>
            <w:noWrap/>
            <w:vAlign w:val="center"/>
            <w:hideMark/>
          </w:tcPr>
          <w:p w:rsidR="00D44657" w:rsidRPr="00A71AD1" w:rsidRDefault="00D44657" w:rsidP="001A1205">
            <w:pPr>
              <w:jc w:val="center"/>
              <w:rPr>
                <w:sz w:val="16"/>
                <w:szCs w:val="16"/>
                <w:lang w:eastAsia="es-CO"/>
              </w:rPr>
            </w:pPr>
            <w:r w:rsidRPr="00A71AD1">
              <w:rPr>
                <w:sz w:val="16"/>
                <w:szCs w:val="16"/>
                <w:lang w:eastAsia="es-CO"/>
              </w:rPr>
              <w:t>1 BOLSA</w:t>
            </w:r>
          </w:p>
        </w:tc>
        <w:tc>
          <w:tcPr>
            <w:tcW w:w="1107" w:type="dxa"/>
            <w:noWrap/>
            <w:vAlign w:val="center"/>
            <w:hideMark/>
          </w:tcPr>
          <w:p w:rsidR="00D44657" w:rsidRPr="00A71AD1" w:rsidRDefault="00D44657" w:rsidP="001A1205">
            <w:pPr>
              <w:jc w:val="right"/>
              <w:rPr>
                <w:sz w:val="16"/>
                <w:szCs w:val="16"/>
                <w:lang w:eastAsia="es-CO"/>
              </w:rPr>
            </w:pPr>
            <w:r w:rsidRPr="003365A0">
              <w:rPr>
                <w:sz w:val="16"/>
                <w:szCs w:val="16"/>
                <w:lang w:eastAsia="es-CO"/>
              </w:rPr>
              <w:t>$ 217.000</w:t>
            </w:r>
          </w:p>
        </w:tc>
      </w:tr>
      <w:tr w:rsidR="00D44657" w:rsidRPr="00A71AD1" w:rsidTr="00D44657">
        <w:trPr>
          <w:trHeight w:val="9"/>
          <w:jc w:val="center"/>
        </w:trPr>
        <w:tc>
          <w:tcPr>
            <w:tcW w:w="580" w:type="dxa"/>
            <w:noWrap/>
            <w:vAlign w:val="center"/>
            <w:hideMark/>
          </w:tcPr>
          <w:p w:rsidR="00D44657" w:rsidRPr="00A71AD1" w:rsidRDefault="00D44657" w:rsidP="001A1205">
            <w:pPr>
              <w:jc w:val="center"/>
              <w:rPr>
                <w:sz w:val="16"/>
                <w:szCs w:val="16"/>
                <w:lang w:eastAsia="es-CO"/>
              </w:rPr>
            </w:pPr>
            <w:r w:rsidRPr="00A71AD1">
              <w:rPr>
                <w:sz w:val="16"/>
                <w:szCs w:val="16"/>
                <w:lang w:eastAsia="es-CO"/>
              </w:rPr>
              <w:t>11</w:t>
            </w:r>
          </w:p>
        </w:tc>
        <w:tc>
          <w:tcPr>
            <w:tcW w:w="792" w:type="dxa"/>
            <w:vAlign w:val="center"/>
          </w:tcPr>
          <w:p w:rsidR="00D44657" w:rsidRPr="00A71AD1" w:rsidRDefault="00D44657" w:rsidP="001A1205">
            <w:pPr>
              <w:jc w:val="both"/>
              <w:rPr>
                <w:color w:val="000000"/>
                <w:sz w:val="16"/>
                <w:szCs w:val="16"/>
                <w:lang w:eastAsia="es-CO"/>
              </w:rPr>
            </w:pPr>
            <w:r w:rsidRPr="009B4B8F">
              <w:rPr>
                <w:color w:val="000000"/>
                <w:sz w:val="16"/>
                <w:szCs w:val="16"/>
                <w:lang w:eastAsia="es-CO"/>
              </w:rPr>
              <w:t>911028</w:t>
            </w:r>
          </w:p>
        </w:tc>
        <w:tc>
          <w:tcPr>
            <w:tcW w:w="6317" w:type="dxa"/>
            <w:noWrap/>
            <w:vAlign w:val="center"/>
            <w:hideMark/>
          </w:tcPr>
          <w:p w:rsidR="00D44657" w:rsidRPr="00A71AD1" w:rsidRDefault="00D44657" w:rsidP="001A1205">
            <w:pPr>
              <w:jc w:val="both"/>
              <w:rPr>
                <w:sz w:val="16"/>
                <w:szCs w:val="16"/>
                <w:lang w:eastAsia="es-CO"/>
              </w:rPr>
            </w:pPr>
            <w:r w:rsidRPr="00A71AD1">
              <w:rPr>
                <w:color w:val="000000"/>
                <w:sz w:val="16"/>
                <w:szCs w:val="16"/>
                <w:lang w:eastAsia="es-CO"/>
              </w:rPr>
              <w:t xml:space="preserve">ADSORCIÓN (ABSORCIÓN) AUTÓLOGA O ALOGÉNICA POR MEDIOS QUÍMICOS </w:t>
            </w:r>
          </w:p>
        </w:tc>
        <w:tc>
          <w:tcPr>
            <w:tcW w:w="967" w:type="dxa"/>
            <w:noWrap/>
            <w:vAlign w:val="center"/>
            <w:hideMark/>
          </w:tcPr>
          <w:p w:rsidR="00D44657" w:rsidRPr="00A71AD1" w:rsidRDefault="00D44657" w:rsidP="001A1205">
            <w:pPr>
              <w:jc w:val="center"/>
              <w:rPr>
                <w:sz w:val="16"/>
                <w:szCs w:val="16"/>
                <w:lang w:eastAsia="es-CO"/>
              </w:rPr>
            </w:pPr>
            <w:r w:rsidRPr="00A71AD1">
              <w:rPr>
                <w:sz w:val="16"/>
                <w:szCs w:val="16"/>
                <w:lang w:eastAsia="es-CO"/>
              </w:rPr>
              <w:t>1 BOLSA</w:t>
            </w:r>
          </w:p>
        </w:tc>
        <w:tc>
          <w:tcPr>
            <w:tcW w:w="1107" w:type="dxa"/>
            <w:noWrap/>
            <w:vAlign w:val="center"/>
            <w:hideMark/>
          </w:tcPr>
          <w:p w:rsidR="00D44657" w:rsidRPr="00A71AD1" w:rsidRDefault="00D44657" w:rsidP="001A1205">
            <w:pPr>
              <w:jc w:val="right"/>
              <w:rPr>
                <w:sz w:val="16"/>
                <w:szCs w:val="16"/>
                <w:lang w:eastAsia="es-CO"/>
              </w:rPr>
            </w:pPr>
            <w:r w:rsidRPr="003365A0">
              <w:rPr>
                <w:sz w:val="16"/>
                <w:szCs w:val="16"/>
                <w:lang w:eastAsia="es-CO"/>
              </w:rPr>
              <w:t>$ 217.000</w:t>
            </w:r>
          </w:p>
        </w:tc>
      </w:tr>
      <w:tr w:rsidR="00D44657" w:rsidRPr="00A71AD1" w:rsidTr="00D44657">
        <w:trPr>
          <w:trHeight w:val="9"/>
          <w:jc w:val="center"/>
        </w:trPr>
        <w:tc>
          <w:tcPr>
            <w:tcW w:w="580" w:type="dxa"/>
            <w:noWrap/>
            <w:vAlign w:val="center"/>
            <w:hideMark/>
          </w:tcPr>
          <w:p w:rsidR="00D44657" w:rsidRPr="00A71AD1" w:rsidRDefault="00D44657" w:rsidP="001A1205">
            <w:pPr>
              <w:jc w:val="center"/>
              <w:rPr>
                <w:sz w:val="16"/>
                <w:szCs w:val="16"/>
                <w:lang w:eastAsia="es-CO"/>
              </w:rPr>
            </w:pPr>
            <w:r w:rsidRPr="00A71AD1">
              <w:rPr>
                <w:sz w:val="16"/>
                <w:szCs w:val="16"/>
                <w:lang w:eastAsia="es-CO"/>
              </w:rPr>
              <w:t>12</w:t>
            </w:r>
          </w:p>
        </w:tc>
        <w:tc>
          <w:tcPr>
            <w:tcW w:w="792" w:type="dxa"/>
            <w:vAlign w:val="center"/>
          </w:tcPr>
          <w:p w:rsidR="00D44657" w:rsidRPr="00A71AD1" w:rsidRDefault="00D44657" w:rsidP="001A1205">
            <w:pPr>
              <w:jc w:val="both"/>
              <w:rPr>
                <w:color w:val="000000"/>
                <w:sz w:val="16"/>
                <w:szCs w:val="16"/>
                <w:lang w:eastAsia="es-CO"/>
              </w:rPr>
            </w:pPr>
            <w:r w:rsidRPr="00E13651">
              <w:rPr>
                <w:color w:val="000000"/>
                <w:sz w:val="16"/>
                <w:szCs w:val="16"/>
                <w:lang w:eastAsia="es-CO"/>
              </w:rPr>
              <w:t>911029</w:t>
            </w:r>
          </w:p>
        </w:tc>
        <w:tc>
          <w:tcPr>
            <w:tcW w:w="6317" w:type="dxa"/>
            <w:noWrap/>
            <w:vAlign w:val="center"/>
            <w:hideMark/>
          </w:tcPr>
          <w:p w:rsidR="00D44657" w:rsidRPr="00A71AD1" w:rsidRDefault="00D44657" w:rsidP="001A1205">
            <w:pPr>
              <w:jc w:val="both"/>
              <w:rPr>
                <w:sz w:val="16"/>
                <w:szCs w:val="16"/>
                <w:lang w:eastAsia="es-CO"/>
              </w:rPr>
            </w:pPr>
            <w:r w:rsidRPr="00A71AD1">
              <w:rPr>
                <w:color w:val="000000"/>
                <w:sz w:val="16"/>
                <w:szCs w:val="16"/>
                <w:lang w:eastAsia="es-CO"/>
              </w:rPr>
              <w:t xml:space="preserve"> ELUCIÓN (DISOCIACIÓN) AUTÓLOGA O ALOGÉNICA POR MEDIOS FÍSICOS </w:t>
            </w:r>
          </w:p>
        </w:tc>
        <w:tc>
          <w:tcPr>
            <w:tcW w:w="967" w:type="dxa"/>
            <w:noWrap/>
            <w:vAlign w:val="center"/>
            <w:hideMark/>
          </w:tcPr>
          <w:p w:rsidR="00D44657" w:rsidRPr="00A71AD1" w:rsidRDefault="00D44657" w:rsidP="001A1205">
            <w:pPr>
              <w:jc w:val="center"/>
              <w:rPr>
                <w:sz w:val="16"/>
                <w:szCs w:val="16"/>
                <w:lang w:eastAsia="es-CO"/>
              </w:rPr>
            </w:pPr>
            <w:r w:rsidRPr="00A71AD1">
              <w:rPr>
                <w:sz w:val="16"/>
                <w:szCs w:val="16"/>
                <w:lang w:eastAsia="es-CO"/>
              </w:rPr>
              <w:t>1 BOLSA</w:t>
            </w:r>
          </w:p>
        </w:tc>
        <w:tc>
          <w:tcPr>
            <w:tcW w:w="1107" w:type="dxa"/>
            <w:noWrap/>
            <w:vAlign w:val="center"/>
            <w:hideMark/>
          </w:tcPr>
          <w:p w:rsidR="00D44657" w:rsidRPr="00A71AD1" w:rsidRDefault="00D44657" w:rsidP="001A1205">
            <w:pPr>
              <w:jc w:val="right"/>
              <w:rPr>
                <w:sz w:val="16"/>
                <w:szCs w:val="16"/>
                <w:lang w:eastAsia="es-CO"/>
              </w:rPr>
            </w:pPr>
            <w:r w:rsidRPr="003365A0">
              <w:rPr>
                <w:sz w:val="16"/>
                <w:szCs w:val="16"/>
                <w:lang w:eastAsia="es-CO"/>
              </w:rPr>
              <w:t>$ 217.000</w:t>
            </w:r>
          </w:p>
        </w:tc>
      </w:tr>
      <w:tr w:rsidR="00D44657" w:rsidRPr="00A71AD1" w:rsidTr="00D44657">
        <w:trPr>
          <w:trHeight w:val="9"/>
          <w:jc w:val="center"/>
        </w:trPr>
        <w:tc>
          <w:tcPr>
            <w:tcW w:w="580" w:type="dxa"/>
            <w:noWrap/>
            <w:vAlign w:val="center"/>
            <w:hideMark/>
          </w:tcPr>
          <w:p w:rsidR="00D44657" w:rsidRPr="00A71AD1" w:rsidRDefault="00D44657" w:rsidP="001A1205">
            <w:pPr>
              <w:jc w:val="center"/>
              <w:rPr>
                <w:sz w:val="16"/>
                <w:szCs w:val="16"/>
                <w:lang w:eastAsia="es-CO"/>
              </w:rPr>
            </w:pPr>
            <w:r w:rsidRPr="00A71AD1">
              <w:rPr>
                <w:sz w:val="16"/>
                <w:szCs w:val="16"/>
                <w:lang w:eastAsia="es-CO"/>
              </w:rPr>
              <w:t>13</w:t>
            </w:r>
          </w:p>
        </w:tc>
        <w:tc>
          <w:tcPr>
            <w:tcW w:w="792" w:type="dxa"/>
            <w:vAlign w:val="center"/>
          </w:tcPr>
          <w:p w:rsidR="00D44657" w:rsidRPr="00A71AD1" w:rsidRDefault="00D44657" w:rsidP="001A1205">
            <w:pPr>
              <w:jc w:val="both"/>
              <w:rPr>
                <w:color w:val="000000"/>
                <w:sz w:val="16"/>
                <w:szCs w:val="16"/>
                <w:lang w:eastAsia="es-CO"/>
              </w:rPr>
            </w:pPr>
            <w:r w:rsidRPr="00E13651">
              <w:rPr>
                <w:color w:val="000000"/>
                <w:sz w:val="16"/>
                <w:szCs w:val="16"/>
                <w:lang w:eastAsia="es-CO"/>
              </w:rPr>
              <w:t>911030</w:t>
            </w:r>
          </w:p>
        </w:tc>
        <w:tc>
          <w:tcPr>
            <w:tcW w:w="6317" w:type="dxa"/>
            <w:noWrap/>
            <w:vAlign w:val="center"/>
            <w:hideMark/>
          </w:tcPr>
          <w:p w:rsidR="00D44657" w:rsidRPr="00A71AD1" w:rsidRDefault="00D44657" w:rsidP="001A1205">
            <w:pPr>
              <w:jc w:val="both"/>
              <w:rPr>
                <w:sz w:val="16"/>
                <w:szCs w:val="16"/>
                <w:lang w:eastAsia="es-CO"/>
              </w:rPr>
            </w:pPr>
            <w:r w:rsidRPr="00A71AD1">
              <w:rPr>
                <w:color w:val="000000"/>
                <w:sz w:val="16"/>
                <w:szCs w:val="16"/>
                <w:lang w:eastAsia="es-CO"/>
              </w:rPr>
              <w:t xml:space="preserve">ELUCION (DISOCIACION) O MODIFICACION DE MEMBRANA ERITROCITARIA AUTOLOGA O ALOGENICA POR MEDIOS QUÍMICOS </w:t>
            </w:r>
          </w:p>
        </w:tc>
        <w:tc>
          <w:tcPr>
            <w:tcW w:w="967" w:type="dxa"/>
            <w:noWrap/>
            <w:vAlign w:val="center"/>
            <w:hideMark/>
          </w:tcPr>
          <w:p w:rsidR="00D44657" w:rsidRPr="00A71AD1" w:rsidRDefault="00D44657" w:rsidP="001A1205">
            <w:pPr>
              <w:jc w:val="center"/>
              <w:rPr>
                <w:sz w:val="16"/>
                <w:szCs w:val="16"/>
                <w:lang w:eastAsia="es-CO"/>
              </w:rPr>
            </w:pPr>
            <w:r w:rsidRPr="00A71AD1">
              <w:rPr>
                <w:sz w:val="16"/>
                <w:szCs w:val="16"/>
                <w:lang w:eastAsia="es-CO"/>
              </w:rPr>
              <w:t>1 BOLSA</w:t>
            </w:r>
          </w:p>
        </w:tc>
        <w:tc>
          <w:tcPr>
            <w:tcW w:w="1107" w:type="dxa"/>
            <w:noWrap/>
            <w:vAlign w:val="center"/>
            <w:hideMark/>
          </w:tcPr>
          <w:p w:rsidR="00D44657" w:rsidRPr="00A71AD1" w:rsidRDefault="00D44657" w:rsidP="001A1205">
            <w:pPr>
              <w:jc w:val="right"/>
              <w:rPr>
                <w:sz w:val="16"/>
                <w:szCs w:val="16"/>
                <w:lang w:eastAsia="es-CO"/>
              </w:rPr>
            </w:pPr>
            <w:r w:rsidRPr="003365A0">
              <w:rPr>
                <w:sz w:val="16"/>
                <w:szCs w:val="16"/>
                <w:lang w:eastAsia="es-CO"/>
              </w:rPr>
              <w:t>$ 217.000</w:t>
            </w:r>
          </w:p>
        </w:tc>
      </w:tr>
      <w:tr w:rsidR="00D44657" w:rsidRPr="00A71AD1" w:rsidTr="00D44657">
        <w:trPr>
          <w:trHeight w:val="9"/>
          <w:jc w:val="center"/>
        </w:trPr>
        <w:tc>
          <w:tcPr>
            <w:tcW w:w="580" w:type="dxa"/>
            <w:noWrap/>
          </w:tcPr>
          <w:p w:rsidR="00D44657" w:rsidRPr="00A71AD1" w:rsidRDefault="00D44657" w:rsidP="001A1205">
            <w:pPr>
              <w:jc w:val="center"/>
              <w:rPr>
                <w:sz w:val="16"/>
                <w:szCs w:val="16"/>
                <w:lang w:eastAsia="es-CO"/>
              </w:rPr>
            </w:pPr>
            <w:r w:rsidRPr="00A71AD1">
              <w:rPr>
                <w:sz w:val="16"/>
                <w:szCs w:val="16"/>
                <w:lang w:eastAsia="es-CO"/>
              </w:rPr>
              <w:t>1</w:t>
            </w:r>
            <w:r>
              <w:rPr>
                <w:sz w:val="16"/>
                <w:szCs w:val="16"/>
                <w:lang w:eastAsia="es-CO"/>
              </w:rPr>
              <w:t>4</w:t>
            </w:r>
          </w:p>
        </w:tc>
        <w:tc>
          <w:tcPr>
            <w:tcW w:w="792" w:type="dxa"/>
            <w:vAlign w:val="center"/>
          </w:tcPr>
          <w:p w:rsidR="00D44657" w:rsidRPr="00A71AD1" w:rsidRDefault="00D44657" w:rsidP="001A1205">
            <w:pPr>
              <w:jc w:val="both"/>
              <w:rPr>
                <w:color w:val="000000"/>
                <w:sz w:val="16"/>
                <w:szCs w:val="16"/>
                <w:lang w:eastAsia="es-CO"/>
              </w:rPr>
            </w:pPr>
            <w:r w:rsidRPr="00354ABC">
              <w:rPr>
                <w:color w:val="000000"/>
                <w:sz w:val="16"/>
                <w:szCs w:val="16"/>
                <w:lang w:eastAsia="es-CO"/>
              </w:rPr>
              <w:t>911107</w:t>
            </w:r>
          </w:p>
        </w:tc>
        <w:tc>
          <w:tcPr>
            <w:tcW w:w="6317" w:type="dxa"/>
            <w:noWrap/>
            <w:vAlign w:val="center"/>
          </w:tcPr>
          <w:p w:rsidR="00D44657" w:rsidRPr="00A71AD1" w:rsidRDefault="00D44657" w:rsidP="001A1205">
            <w:pPr>
              <w:jc w:val="both"/>
              <w:rPr>
                <w:sz w:val="16"/>
                <w:szCs w:val="16"/>
                <w:lang w:eastAsia="es-CO"/>
              </w:rPr>
            </w:pPr>
            <w:r w:rsidRPr="00A71AD1">
              <w:rPr>
                <w:color w:val="000000"/>
                <w:sz w:val="16"/>
                <w:szCs w:val="16"/>
                <w:lang w:eastAsia="es-CO"/>
              </w:rPr>
              <w:t xml:space="preserve">UNIDAD FILTRADA GLOBULOS ROJOS X AFERESIS </w:t>
            </w:r>
          </w:p>
        </w:tc>
        <w:tc>
          <w:tcPr>
            <w:tcW w:w="967" w:type="dxa"/>
            <w:noWrap/>
            <w:vAlign w:val="center"/>
          </w:tcPr>
          <w:p w:rsidR="00D44657" w:rsidRPr="00A71AD1" w:rsidRDefault="00D44657" w:rsidP="001A1205">
            <w:pPr>
              <w:jc w:val="center"/>
              <w:rPr>
                <w:sz w:val="16"/>
                <w:szCs w:val="16"/>
                <w:lang w:eastAsia="es-CO"/>
              </w:rPr>
            </w:pPr>
            <w:r w:rsidRPr="00A71AD1">
              <w:rPr>
                <w:sz w:val="16"/>
                <w:szCs w:val="16"/>
                <w:lang w:eastAsia="es-CO"/>
              </w:rPr>
              <w:t>1 BOLSA</w:t>
            </w:r>
          </w:p>
        </w:tc>
        <w:tc>
          <w:tcPr>
            <w:tcW w:w="1107" w:type="dxa"/>
            <w:noWrap/>
            <w:vAlign w:val="center"/>
          </w:tcPr>
          <w:p w:rsidR="00D44657" w:rsidRPr="00A71AD1" w:rsidRDefault="00D44657" w:rsidP="001A1205">
            <w:pPr>
              <w:jc w:val="right"/>
              <w:rPr>
                <w:sz w:val="16"/>
                <w:szCs w:val="16"/>
                <w:lang w:eastAsia="es-CO"/>
              </w:rPr>
            </w:pPr>
            <w:r w:rsidRPr="003365A0">
              <w:rPr>
                <w:sz w:val="16"/>
                <w:szCs w:val="16"/>
                <w:lang w:eastAsia="es-CO"/>
              </w:rPr>
              <w:t>$ 401.200</w:t>
            </w:r>
          </w:p>
        </w:tc>
      </w:tr>
      <w:tr w:rsidR="00D44657" w:rsidRPr="00A71AD1" w:rsidTr="00D44657">
        <w:trPr>
          <w:trHeight w:val="9"/>
          <w:jc w:val="center"/>
        </w:trPr>
        <w:tc>
          <w:tcPr>
            <w:tcW w:w="580" w:type="dxa"/>
            <w:noWrap/>
            <w:vAlign w:val="center"/>
            <w:hideMark/>
          </w:tcPr>
          <w:p w:rsidR="00D44657" w:rsidRPr="00A71AD1" w:rsidRDefault="00D44657" w:rsidP="001A1205">
            <w:pPr>
              <w:jc w:val="center"/>
              <w:rPr>
                <w:sz w:val="16"/>
                <w:szCs w:val="16"/>
                <w:lang w:eastAsia="es-CO"/>
              </w:rPr>
            </w:pPr>
            <w:r>
              <w:rPr>
                <w:sz w:val="16"/>
                <w:szCs w:val="16"/>
                <w:lang w:eastAsia="es-CO"/>
              </w:rPr>
              <w:t>15</w:t>
            </w:r>
          </w:p>
        </w:tc>
        <w:tc>
          <w:tcPr>
            <w:tcW w:w="792" w:type="dxa"/>
            <w:vAlign w:val="center"/>
          </w:tcPr>
          <w:p w:rsidR="00D44657" w:rsidRPr="00A71AD1" w:rsidRDefault="00D44657" w:rsidP="001A1205">
            <w:pPr>
              <w:jc w:val="both"/>
              <w:rPr>
                <w:color w:val="000000"/>
                <w:sz w:val="16"/>
                <w:szCs w:val="16"/>
                <w:lang w:eastAsia="es-CO"/>
              </w:rPr>
            </w:pPr>
            <w:r w:rsidRPr="00354ABC">
              <w:rPr>
                <w:color w:val="000000"/>
                <w:sz w:val="16"/>
                <w:szCs w:val="16"/>
                <w:lang w:eastAsia="es-CO"/>
              </w:rPr>
              <w:t>911116</w:t>
            </w:r>
          </w:p>
        </w:tc>
        <w:tc>
          <w:tcPr>
            <w:tcW w:w="6317" w:type="dxa"/>
            <w:noWrap/>
            <w:vAlign w:val="center"/>
            <w:hideMark/>
          </w:tcPr>
          <w:p w:rsidR="00D44657" w:rsidRPr="00A71AD1" w:rsidRDefault="00D44657" w:rsidP="001A1205">
            <w:pPr>
              <w:jc w:val="both"/>
              <w:rPr>
                <w:sz w:val="16"/>
                <w:szCs w:val="16"/>
                <w:lang w:eastAsia="es-CO"/>
              </w:rPr>
            </w:pPr>
            <w:r w:rsidRPr="00A71AD1">
              <w:rPr>
                <w:color w:val="000000"/>
                <w:sz w:val="16"/>
                <w:szCs w:val="16"/>
                <w:lang w:eastAsia="es-CO"/>
              </w:rPr>
              <w:t xml:space="preserve">PROCESAMIENTO DE LA UNIDAD DE CONCENTRADO DE GLÓBULOS ROJOS POBRE EN LEUCOCITOS (CAPA LEUCOPLAQUETARIA) Bolsa Recolectora </w:t>
            </w:r>
          </w:p>
        </w:tc>
        <w:tc>
          <w:tcPr>
            <w:tcW w:w="967" w:type="dxa"/>
            <w:noWrap/>
            <w:vAlign w:val="center"/>
            <w:hideMark/>
          </w:tcPr>
          <w:p w:rsidR="00D44657" w:rsidRPr="00A71AD1" w:rsidRDefault="00D44657" w:rsidP="001A1205">
            <w:pPr>
              <w:jc w:val="center"/>
              <w:rPr>
                <w:sz w:val="16"/>
                <w:szCs w:val="16"/>
                <w:lang w:eastAsia="es-CO"/>
              </w:rPr>
            </w:pPr>
            <w:r w:rsidRPr="00A71AD1">
              <w:rPr>
                <w:sz w:val="16"/>
                <w:szCs w:val="16"/>
                <w:lang w:eastAsia="es-CO"/>
              </w:rPr>
              <w:t>1 BOLSA</w:t>
            </w:r>
          </w:p>
        </w:tc>
        <w:tc>
          <w:tcPr>
            <w:tcW w:w="1107" w:type="dxa"/>
            <w:noWrap/>
            <w:vAlign w:val="center"/>
            <w:hideMark/>
          </w:tcPr>
          <w:p w:rsidR="00D44657" w:rsidRPr="00A71AD1" w:rsidRDefault="00D44657" w:rsidP="001A1205">
            <w:pPr>
              <w:jc w:val="right"/>
              <w:rPr>
                <w:sz w:val="16"/>
                <w:szCs w:val="16"/>
                <w:lang w:eastAsia="es-CO"/>
              </w:rPr>
            </w:pPr>
            <w:r w:rsidRPr="003365A0">
              <w:rPr>
                <w:sz w:val="16"/>
                <w:szCs w:val="16"/>
                <w:lang w:eastAsia="es-CO"/>
              </w:rPr>
              <w:t>$ 297.800</w:t>
            </w:r>
          </w:p>
        </w:tc>
      </w:tr>
      <w:tr w:rsidR="00D44657" w:rsidRPr="00A71AD1" w:rsidTr="00D44657">
        <w:trPr>
          <w:trHeight w:val="198"/>
          <w:jc w:val="center"/>
        </w:trPr>
        <w:tc>
          <w:tcPr>
            <w:tcW w:w="580" w:type="dxa"/>
            <w:noWrap/>
            <w:vAlign w:val="center"/>
            <w:hideMark/>
          </w:tcPr>
          <w:p w:rsidR="00D44657" w:rsidRPr="00A71AD1" w:rsidRDefault="00D44657" w:rsidP="001A1205">
            <w:pPr>
              <w:jc w:val="center"/>
              <w:rPr>
                <w:sz w:val="16"/>
                <w:szCs w:val="16"/>
                <w:lang w:eastAsia="es-CO"/>
              </w:rPr>
            </w:pPr>
            <w:r>
              <w:rPr>
                <w:sz w:val="16"/>
                <w:szCs w:val="16"/>
                <w:lang w:eastAsia="es-CO"/>
              </w:rPr>
              <w:t>16</w:t>
            </w:r>
          </w:p>
        </w:tc>
        <w:tc>
          <w:tcPr>
            <w:tcW w:w="792" w:type="dxa"/>
            <w:vAlign w:val="center"/>
          </w:tcPr>
          <w:p w:rsidR="00D44657" w:rsidRPr="00A71AD1" w:rsidRDefault="00D44657" w:rsidP="001A1205">
            <w:pPr>
              <w:jc w:val="both"/>
              <w:rPr>
                <w:color w:val="000000"/>
                <w:sz w:val="16"/>
                <w:szCs w:val="16"/>
                <w:lang w:eastAsia="es-CO"/>
              </w:rPr>
            </w:pPr>
            <w:r w:rsidRPr="00354ABC">
              <w:rPr>
                <w:color w:val="000000"/>
                <w:sz w:val="16"/>
                <w:szCs w:val="16"/>
                <w:lang w:eastAsia="es-CO"/>
              </w:rPr>
              <w:t>911111</w:t>
            </w:r>
          </w:p>
        </w:tc>
        <w:tc>
          <w:tcPr>
            <w:tcW w:w="6317" w:type="dxa"/>
            <w:noWrap/>
            <w:vAlign w:val="center"/>
            <w:hideMark/>
          </w:tcPr>
          <w:p w:rsidR="00D44657" w:rsidRPr="00A71AD1" w:rsidRDefault="00D44657" w:rsidP="001A1205">
            <w:pPr>
              <w:jc w:val="both"/>
              <w:rPr>
                <w:sz w:val="16"/>
                <w:szCs w:val="16"/>
                <w:lang w:eastAsia="es-CO"/>
              </w:rPr>
            </w:pPr>
            <w:r w:rsidRPr="00A71AD1">
              <w:rPr>
                <w:color w:val="000000"/>
                <w:sz w:val="16"/>
                <w:szCs w:val="16"/>
                <w:lang w:eastAsia="es-CO"/>
              </w:rPr>
              <w:t xml:space="preserve">PROCESAMIENTO DE LA UNIDAD DE PLASMA FRESCO CONGELADO Incluye Bolsa Recolectora </w:t>
            </w:r>
          </w:p>
        </w:tc>
        <w:tc>
          <w:tcPr>
            <w:tcW w:w="967" w:type="dxa"/>
            <w:noWrap/>
            <w:vAlign w:val="center"/>
            <w:hideMark/>
          </w:tcPr>
          <w:p w:rsidR="00D44657" w:rsidRPr="00A71AD1" w:rsidRDefault="00D44657" w:rsidP="001A1205">
            <w:pPr>
              <w:jc w:val="center"/>
              <w:rPr>
                <w:sz w:val="16"/>
                <w:szCs w:val="16"/>
                <w:lang w:eastAsia="es-CO"/>
              </w:rPr>
            </w:pPr>
            <w:r w:rsidRPr="00A71AD1">
              <w:rPr>
                <w:sz w:val="16"/>
                <w:szCs w:val="16"/>
                <w:lang w:eastAsia="es-CO"/>
              </w:rPr>
              <w:t>1 BOLSA</w:t>
            </w:r>
          </w:p>
        </w:tc>
        <w:tc>
          <w:tcPr>
            <w:tcW w:w="1107" w:type="dxa"/>
            <w:noWrap/>
            <w:vAlign w:val="center"/>
            <w:hideMark/>
          </w:tcPr>
          <w:p w:rsidR="00D44657" w:rsidRPr="00A71AD1" w:rsidRDefault="00D44657" w:rsidP="001A1205">
            <w:pPr>
              <w:jc w:val="right"/>
              <w:rPr>
                <w:sz w:val="16"/>
                <w:szCs w:val="16"/>
                <w:lang w:eastAsia="es-CO"/>
              </w:rPr>
            </w:pPr>
            <w:r w:rsidRPr="003365A0">
              <w:rPr>
                <w:sz w:val="16"/>
                <w:szCs w:val="16"/>
                <w:lang w:eastAsia="es-CO"/>
              </w:rPr>
              <w:t>$ 77.500</w:t>
            </w:r>
          </w:p>
        </w:tc>
      </w:tr>
      <w:tr w:rsidR="00D44657" w:rsidRPr="00A71AD1" w:rsidTr="00D44657">
        <w:trPr>
          <w:trHeight w:val="151"/>
          <w:jc w:val="center"/>
        </w:trPr>
        <w:tc>
          <w:tcPr>
            <w:tcW w:w="580" w:type="dxa"/>
            <w:noWrap/>
            <w:vAlign w:val="center"/>
            <w:hideMark/>
          </w:tcPr>
          <w:p w:rsidR="00D44657" w:rsidRPr="00A71AD1" w:rsidRDefault="00D44657" w:rsidP="001A1205">
            <w:pPr>
              <w:jc w:val="center"/>
              <w:rPr>
                <w:sz w:val="16"/>
                <w:szCs w:val="16"/>
                <w:lang w:eastAsia="es-CO"/>
              </w:rPr>
            </w:pPr>
            <w:r>
              <w:rPr>
                <w:sz w:val="16"/>
                <w:szCs w:val="16"/>
                <w:lang w:eastAsia="es-CO"/>
              </w:rPr>
              <w:t>17</w:t>
            </w:r>
          </w:p>
        </w:tc>
        <w:tc>
          <w:tcPr>
            <w:tcW w:w="792" w:type="dxa"/>
            <w:vAlign w:val="center"/>
          </w:tcPr>
          <w:p w:rsidR="00D44657" w:rsidRPr="00A71AD1" w:rsidRDefault="00D44657" w:rsidP="001A1205">
            <w:pPr>
              <w:jc w:val="both"/>
              <w:rPr>
                <w:color w:val="000000"/>
                <w:sz w:val="16"/>
                <w:szCs w:val="16"/>
                <w:lang w:eastAsia="es-CO"/>
              </w:rPr>
            </w:pPr>
            <w:r w:rsidRPr="00354ABC">
              <w:rPr>
                <w:color w:val="000000"/>
                <w:sz w:val="16"/>
                <w:szCs w:val="16"/>
                <w:lang w:eastAsia="es-CO"/>
              </w:rPr>
              <w:t>911105</w:t>
            </w:r>
          </w:p>
        </w:tc>
        <w:tc>
          <w:tcPr>
            <w:tcW w:w="6317" w:type="dxa"/>
            <w:noWrap/>
            <w:vAlign w:val="center"/>
            <w:hideMark/>
          </w:tcPr>
          <w:p w:rsidR="00D44657" w:rsidRPr="00A71AD1" w:rsidRDefault="00D44657" w:rsidP="001A1205">
            <w:pPr>
              <w:jc w:val="both"/>
              <w:rPr>
                <w:sz w:val="16"/>
                <w:szCs w:val="16"/>
                <w:lang w:eastAsia="es-CO"/>
              </w:rPr>
            </w:pPr>
            <w:r w:rsidRPr="00A71AD1">
              <w:rPr>
                <w:color w:val="000000"/>
                <w:sz w:val="16"/>
                <w:szCs w:val="16"/>
                <w:lang w:eastAsia="es-CO"/>
              </w:rPr>
              <w:t xml:space="preserve">PROCESAMIENTO DE LA UNIDAD DE CRIOPRECIPITADO Incluye Bolsa Recolectora </w:t>
            </w:r>
          </w:p>
        </w:tc>
        <w:tc>
          <w:tcPr>
            <w:tcW w:w="967" w:type="dxa"/>
            <w:noWrap/>
            <w:vAlign w:val="center"/>
            <w:hideMark/>
          </w:tcPr>
          <w:p w:rsidR="00D44657" w:rsidRPr="00A71AD1" w:rsidRDefault="00D44657" w:rsidP="001A1205">
            <w:pPr>
              <w:jc w:val="center"/>
              <w:rPr>
                <w:sz w:val="16"/>
                <w:szCs w:val="16"/>
                <w:lang w:eastAsia="es-CO"/>
              </w:rPr>
            </w:pPr>
            <w:r w:rsidRPr="00A71AD1">
              <w:rPr>
                <w:sz w:val="16"/>
                <w:szCs w:val="16"/>
                <w:lang w:eastAsia="es-CO"/>
              </w:rPr>
              <w:t>1 BOLSA</w:t>
            </w:r>
          </w:p>
        </w:tc>
        <w:tc>
          <w:tcPr>
            <w:tcW w:w="1107" w:type="dxa"/>
            <w:noWrap/>
            <w:vAlign w:val="center"/>
            <w:hideMark/>
          </w:tcPr>
          <w:p w:rsidR="00D44657" w:rsidRPr="00A71AD1" w:rsidRDefault="00D44657" w:rsidP="001A1205">
            <w:pPr>
              <w:jc w:val="right"/>
              <w:rPr>
                <w:sz w:val="16"/>
                <w:szCs w:val="16"/>
                <w:lang w:eastAsia="es-CO"/>
              </w:rPr>
            </w:pPr>
            <w:r w:rsidRPr="003365A0">
              <w:rPr>
                <w:sz w:val="16"/>
                <w:szCs w:val="16"/>
                <w:lang w:eastAsia="es-CO"/>
              </w:rPr>
              <w:t>$ 84.200</w:t>
            </w:r>
          </w:p>
        </w:tc>
      </w:tr>
      <w:tr w:rsidR="00D44657" w:rsidRPr="00A71AD1" w:rsidTr="00D44657">
        <w:trPr>
          <w:trHeight w:val="152"/>
          <w:jc w:val="center"/>
        </w:trPr>
        <w:tc>
          <w:tcPr>
            <w:tcW w:w="580" w:type="dxa"/>
            <w:noWrap/>
            <w:vAlign w:val="center"/>
            <w:hideMark/>
          </w:tcPr>
          <w:p w:rsidR="00D44657" w:rsidRPr="00A71AD1" w:rsidRDefault="00D44657" w:rsidP="001A1205">
            <w:pPr>
              <w:jc w:val="center"/>
              <w:rPr>
                <w:sz w:val="16"/>
                <w:szCs w:val="16"/>
                <w:lang w:eastAsia="es-CO"/>
              </w:rPr>
            </w:pPr>
            <w:r>
              <w:rPr>
                <w:sz w:val="16"/>
                <w:szCs w:val="16"/>
                <w:lang w:eastAsia="es-CO"/>
              </w:rPr>
              <w:t>18</w:t>
            </w:r>
          </w:p>
        </w:tc>
        <w:tc>
          <w:tcPr>
            <w:tcW w:w="792" w:type="dxa"/>
            <w:vAlign w:val="center"/>
          </w:tcPr>
          <w:p w:rsidR="00D44657" w:rsidRPr="00A71AD1" w:rsidRDefault="00D44657" w:rsidP="001A1205">
            <w:pPr>
              <w:jc w:val="both"/>
              <w:rPr>
                <w:color w:val="000000"/>
                <w:sz w:val="16"/>
                <w:szCs w:val="16"/>
                <w:lang w:eastAsia="es-CO"/>
              </w:rPr>
            </w:pPr>
            <w:r w:rsidRPr="00354ABC">
              <w:rPr>
                <w:color w:val="000000"/>
                <w:sz w:val="16"/>
                <w:szCs w:val="16"/>
                <w:lang w:eastAsia="es-CO"/>
              </w:rPr>
              <w:t>911201</w:t>
            </w:r>
          </w:p>
        </w:tc>
        <w:tc>
          <w:tcPr>
            <w:tcW w:w="6317" w:type="dxa"/>
            <w:noWrap/>
            <w:vAlign w:val="center"/>
            <w:hideMark/>
          </w:tcPr>
          <w:p w:rsidR="00D44657" w:rsidRPr="00A71AD1" w:rsidRDefault="00D44657" w:rsidP="001A1205">
            <w:pPr>
              <w:jc w:val="both"/>
              <w:rPr>
                <w:sz w:val="16"/>
                <w:szCs w:val="16"/>
                <w:lang w:eastAsia="es-CO"/>
              </w:rPr>
            </w:pPr>
            <w:r w:rsidRPr="00A71AD1">
              <w:rPr>
                <w:color w:val="000000"/>
                <w:sz w:val="16"/>
                <w:szCs w:val="16"/>
                <w:lang w:eastAsia="es-CO"/>
              </w:rPr>
              <w:t xml:space="preserve">PROCESAMIENTO DE LA UNIDAD DE PLAQUETAS POR AFÉRESIS incluye Kit de Aféresis </w:t>
            </w:r>
          </w:p>
        </w:tc>
        <w:tc>
          <w:tcPr>
            <w:tcW w:w="967" w:type="dxa"/>
            <w:noWrap/>
            <w:vAlign w:val="center"/>
            <w:hideMark/>
          </w:tcPr>
          <w:p w:rsidR="00D44657" w:rsidRPr="00A71AD1" w:rsidRDefault="00D44657" w:rsidP="001A1205">
            <w:pPr>
              <w:jc w:val="center"/>
              <w:rPr>
                <w:sz w:val="16"/>
                <w:szCs w:val="16"/>
                <w:lang w:eastAsia="es-CO"/>
              </w:rPr>
            </w:pPr>
            <w:r w:rsidRPr="00A71AD1">
              <w:rPr>
                <w:sz w:val="16"/>
                <w:szCs w:val="16"/>
                <w:lang w:eastAsia="es-CO"/>
              </w:rPr>
              <w:t>1 BOLSA</w:t>
            </w:r>
          </w:p>
        </w:tc>
        <w:tc>
          <w:tcPr>
            <w:tcW w:w="1107" w:type="dxa"/>
            <w:noWrap/>
            <w:vAlign w:val="center"/>
            <w:hideMark/>
          </w:tcPr>
          <w:p w:rsidR="00D44657" w:rsidRPr="00A71AD1" w:rsidRDefault="00D44657" w:rsidP="001A1205">
            <w:pPr>
              <w:jc w:val="right"/>
              <w:rPr>
                <w:sz w:val="16"/>
                <w:szCs w:val="16"/>
                <w:lang w:eastAsia="es-CO"/>
              </w:rPr>
            </w:pPr>
            <w:r w:rsidRPr="003365A0">
              <w:rPr>
                <w:sz w:val="16"/>
                <w:szCs w:val="16"/>
                <w:lang w:eastAsia="es-CO"/>
              </w:rPr>
              <w:t>$ 1.290.500</w:t>
            </w:r>
          </w:p>
        </w:tc>
      </w:tr>
      <w:tr w:rsidR="00D44657" w:rsidRPr="00A71AD1" w:rsidTr="00D44657">
        <w:trPr>
          <w:trHeight w:val="156"/>
          <w:jc w:val="center"/>
        </w:trPr>
        <w:tc>
          <w:tcPr>
            <w:tcW w:w="580" w:type="dxa"/>
            <w:noWrap/>
            <w:vAlign w:val="center"/>
          </w:tcPr>
          <w:p w:rsidR="00D44657" w:rsidRPr="00A71AD1" w:rsidRDefault="00D44657" w:rsidP="001A1205">
            <w:pPr>
              <w:jc w:val="center"/>
              <w:rPr>
                <w:sz w:val="16"/>
                <w:szCs w:val="16"/>
                <w:lang w:eastAsia="es-CO"/>
              </w:rPr>
            </w:pPr>
            <w:r>
              <w:rPr>
                <w:sz w:val="16"/>
                <w:szCs w:val="16"/>
                <w:lang w:eastAsia="es-CO"/>
              </w:rPr>
              <w:t>19</w:t>
            </w:r>
          </w:p>
        </w:tc>
        <w:tc>
          <w:tcPr>
            <w:tcW w:w="792" w:type="dxa"/>
            <w:vAlign w:val="center"/>
          </w:tcPr>
          <w:p w:rsidR="00D44657" w:rsidRPr="00A71AD1" w:rsidRDefault="00D44657" w:rsidP="001A1205">
            <w:pPr>
              <w:jc w:val="both"/>
              <w:rPr>
                <w:color w:val="000000"/>
                <w:sz w:val="16"/>
                <w:szCs w:val="16"/>
                <w:lang w:eastAsia="es-CO"/>
              </w:rPr>
            </w:pPr>
            <w:r w:rsidRPr="00354ABC">
              <w:rPr>
                <w:color w:val="000000"/>
                <w:sz w:val="16"/>
                <w:szCs w:val="16"/>
                <w:lang w:eastAsia="es-CO"/>
              </w:rPr>
              <w:t>A200002</w:t>
            </w:r>
          </w:p>
        </w:tc>
        <w:tc>
          <w:tcPr>
            <w:tcW w:w="6317" w:type="dxa"/>
            <w:noWrap/>
            <w:vAlign w:val="center"/>
          </w:tcPr>
          <w:p w:rsidR="00D44657" w:rsidRPr="00A71AD1" w:rsidRDefault="00D44657" w:rsidP="001A1205">
            <w:pPr>
              <w:jc w:val="both"/>
              <w:rPr>
                <w:sz w:val="16"/>
                <w:szCs w:val="16"/>
                <w:lang w:eastAsia="es-CO"/>
              </w:rPr>
            </w:pPr>
            <w:r w:rsidRPr="00A71AD1">
              <w:rPr>
                <w:color w:val="000000"/>
                <w:sz w:val="16"/>
                <w:szCs w:val="16"/>
                <w:lang w:eastAsia="es-CO"/>
              </w:rPr>
              <w:t>EQUIPO DE ADMINISTRACION DE GLOBULOS ROJOS</w:t>
            </w:r>
          </w:p>
        </w:tc>
        <w:tc>
          <w:tcPr>
            <w:tcW w:w="967" w:type="dxa"/>
            <w:noWrap/>
            <w:vAlign w:val="center"/>
          </w:tcPr>
          <w:p w:rsidR="00D44657" w:rsidRPr="00A71AD1" w:rsidRDefault="00D44657" w:rsidP="001A1205">
            <w:pPr>
              <w:jc w:val="center"/>
              <w:rPr>
                <w:sz w:val="16"/>
                <w:szCs w:val="16"/>
                <w:lang w:eastAsia="es-CO"/>
              </w:rPr>
            </w:pPr>
            <w:r w:rsidRPr="00A71AD1">
              <w:rPr>
                <w:sz w:val="16"/>
                <w:szCs w:val="16"/>
                <w:lang w:eastAsia="es-CO"/>
              </w:rPr>
              <w:t>1 BOLSA</w:t>
            </w:r>
          </w:p>
        </w:tc>
        <w:tc>
          <w:tcPr>
            <w:tcW w:w="1107" w:type="dxa"/>
            <w:noWrap/>
            <w:vAlign w:val="center"/>
          </w:tcPr>
          <w:p w:rsidR="00D44657" w:rsidRPr="00A71AD1" w:rsidRDefault="00D44657" w:rsidP="001A1205">
            <w:pPr>
              <w:jc w:val="right"/>
              <w:rPr>
                <w:sz w:val="16"/>
                <w:szCs w:val="16"/>
                <w:lang w:eastAsia="es-CO"/>
              </w:rPr>
            </w:pPr>
            <w:r w:rsidRPr="003365A0">
              <w:rPr>
                <w:sz w:val="16"/>
                <w:szCs w:val="16"/>
                <w:lang w:eastAsia="es-CO"/>
              </w:rPr>
              <w:t>$ 16.200</w:t>
            </w:r>
          </w:p>
        </w:tc>
      </w:tr>
      <w:tr w:rsidR="00D44657" w:rsidRPr="00482E8A" w:rsidTr="00D44657">
        <w:trPr>
          <w:trHeight w:val="150"/>
          <w:jc w:val="center"/>
        </w:trPr>
        <w:tc>
          <w:tcPr>
            <w:tcW w:w="580" w:type="dxa"/>
            <w:noWrap/>
          </w:tcPr>
          <w:p w:rsidR="00D44657" w:rsidRPr="00A71AD1" w:rsidRDefault="00D44657" w:rsidP="001A1205">
            <w:pPr>
              <w:jc w:val="center"/>
              <w:rPr>
                <w:sz w:val="16"/>
                <w:szCs w:val="16"/>
                <w:lang w:eastAsia="es-CO"/>
              </w:rPr>
            </w:pPr>
            <w:r w:rsidRPr="00A71AD1">
              <w:rPr>
                <w:sz w:val="16"/>
                <w:szCs w:val="16"/>
                <w:lang w:eastAsia="es-CO"/>
              </w:rPr>
              <w:t>2</w:t>
            </w:r>
            <w:r>
              <w:rPr>
                <w:sz w:val="16"/>
                <w:szCs w:val="16"/>
                <w:lang w:eastAsia="es-CO"/>
              </w:rPr>
              <w:t>0</w:t>
            </w:r>
          </w:p>
        </w:tc>
        <w:tc>
          <w:tcPr>
            <w:tcW w:w="792" w:type="dxa"/>
            <w:vAlign w:val="center"/>
          </w:tcPr>
          <w:p w:rsidR="00D44657" w:rsidRPr="00A71AD1" w:rsidRDefault="00D44657" w:rsidP="001A1205">
            <w:pPr>
              <w:jc w:val="both"/>
              <w:rPr>
                <w:color w:val="000000"/>
                <w:sz w:val="16"/>
                <w:szCs w:val="16"/>
                <w:lang w:eastAsia="es-CO"/>
              </w:rPr>
            </w:pPr>
            <w:r w:rsidRPr="00354ABC">
              <w:rPr>
                <w:color w:val="000000"/>
                <w:sz w:val="16"/>
                <w:szCs w:val="16"/>
                <w:lang w:eastAsia="es-CO"/>
              </w:rPr>
              <w:t>A200002</w:t>
            </w:r>
          </w:p>
        </w:tc>
        <w:tc>
          <w:tcPr>
            <w:tcW w:w="6317" w:type="dxa"/>
            <w:noWrap/>
            <w:vAlign w:val="center"/>
          </w:tcPr>
          <w:p w:rsidR="00D44657" w:rsidRPr="00A71AD1" w:rsidRDefault="00D44657" w:rsidP="001A1205">
            <w:pPr>
              <w:jc w:val="both"/>
              <w:rPr>
                <w:sz w:val="16"/>
                <w:szCs w:val="16"/>
                <w:lang w:eastAsia="es-CO"/>
              </w:rPr>
            </w:pPr>
            <w:r w:rsidRPr="00A71AD1">
              <w:rPr>
                <w:color w:val="000000"/>
                <w:sz w:val="16"/>
                <w:szCs w:val="16"/>
                <w:lang w:eastAsia="es-CO"/>
              </w:rPr>
              <w:t>EQUIPO DE ADMINISTRACION DE PLAQUETAS</w:t>
            </w:r>
          </w:p>
        </w:tc>
        <w:tc>
          <w:tcPr>
            <w:tcW w:w="967" w:type="dxa"/>
            <w:noWrap/>
            <w:vAlign w:val="center"/>
          </w:tcPr>
          <w:p w:rsidR="00D44657" w:rsidRPr="00A71AD1" w:rsidRDefault="00D44657" w:rsidP="001A1205">
            <w:pPr>
              <w:jc w:val="center"/>
              <w:rPr>
                <w:sz w:val="16"/>
                <w:szCs w:val="16"/>
                <w:lang w:eastAsia="es-CO"/>
              </w:rPr>
            </w:pPr>
            <w:r w:rsidRPr="00A71AD1">
              <w:rPr>
                <w:sz w:val="16"/>
                <w:szCs w:val="16"/>
                <w:lang w:eastAsia="es-CO"/>
              </w:rPr>
              <w:t>1 BOLSA</w:t>
            </w:r>
          </w:p>
        </w:tc>
        <w:tc>
          <w:tcPr>
            <w:tcW w:w="1107" w:type="dxa"/>
            <w:noWrap/>
            <w:vAlign w:val="center"/>
          </w:tcPr>
          <w:p w:rsidR="00D44657" w:rsidRPr="00A71AD1" w:rsidRDefault="00D44657" w:rsidP="001A1205">
            <w:pPr>
              <w:jc w:val="right"/>
              <w:rPr>
                <w:sz w:val="16"/>
                <w:szCs w:val="16"/>
                <w:lang w:eastAsia="es-CO"/>
              </w:rPr>
            </w:pPr>
            <w:r w:rsidRPr="003365A0">
              <w:rPr>
                <w:sz w:val="16"/>
                <w:szCs w:val="16"/>
                <w:lang w:eastAsia="es-CO"/>
              </w:rPr>
              <w:t>$ 43.200</w:t>
            </w:r>
          </w:p>
        </w:tc>
      </w:tr>
    </w:tbl>
    <w:p w:rsidR="00566D19" w:rsidRDefault="00566D19" w:rsidP="00942F0F">
      <w:pPr>
        <w:rPr>
          <w:sz w:val="16"/>
          <w:szCs w:val="16"/>
        </w:rPr>
      </w:pPr>
    </w:p>
    <w:p w:rsidR="0093582C" w:rsidRDefault="0093582C" w:rsidP="00942F0F">
      <w:pPr>
        <w:rPr>
          <w:sz w:val="16"/>
          <w:szCs w:val="16"/>
        </w:rPr>
      </w:pPr>
    </w:p>
    <w:p w:rsidR="0093582C" w:rsidRPr="00A4094D" w:rsidRDefault="0093582C" w:rsidP="0093582C">
      <w:pPr>
        <w:ind w:left="-142" w:right="-284"/>
        <w:jc w:val="both"/>
        <w:rPr>
          <w:rStyle w:val="xcontentpasted0"/>
          <w:bCs/>
          <w:sz w:val="21"/>
          <w:szCs w:val="21"/>
          <w:bdr w:val="none" w:sz="0" w:space="0" w:color="auto" w:frame="1"/>
          <w:shd w:val="clear" w:color="auto" w:fill="FFFFFF"/>
        </w:rPr>
      </w:pPr>
      <w:r w:rsidRPr="00A4094D">
        <w:rPr>
          <w:sz w:val="21"/>
          <w:szCs w:val="21"/>
        </w:rPr>
        <w:t>El presupuesto oficial para el presente proceso es por valor de</w:t>
      </w:r>
      <w:r w:rsidRPr="00A4094D">
        <w:rPr>
          <w:b/>
          <w:sz w:val="21"/>
          <w:szCs w:val="21"/>
        </w:rPr>
        <w:t xml:space="preserve"> </w:t>
      </w:r>
      <w:r w:rsidR="00317E09" w:rsidRPr="00317E09">
        <w:rPr>
          <w:b/>
          <w:color w:val="0000FF"/>
          <w:sz w:val="21"/>
          <w:szCs w:val="21"/>
        </w:rPr>
        <w:t xml:space="preserve">CUARENTA Y TRES MILLONES SETECIENTOS CUARENTA Y NUEVE MIL DOSCIENTOS OCHO PESOS M/CTE. ($43.749.208), Amparado con el Certificado de Disponibilidad Presupuestal SIIF No. 55626 del 19 de </w:t>
      </w:r>
      <w:proofErr w:type="gramStart"/>
      <w:r w:rsidR="00317E09" w:rsidRPr="00317E09">
        <w:rPr>
          <w:b/>
          <w:color w:val="0000FF"/>
          <w:sz w:val="21"/>
          <w:szCs w:val="21"/>
        </w:rPr>
        <w:t>Febrero</w:t>
      </w:r>
      <w:proofErr w:type="gramEnd"/>
      <w:r w:rsidR="00317E09" w:rsidRPr="00317E09">
        <w:rPr>
          <w:b/>
          <w:color w:val="0000FF"/>
          <w:sz w:val="21"/>
          <w:szCs w:val="21"/>
        </w:rPr>
        <w:t xml:space="preserve"> de 202</w:t>
      </w:r>
      <w:bookmarkStart w:id="1" w:name="_GoBack"/>
      <w:bookmarkEnd w:id="1"/>
      <w:r w:rsidR="00317E09" w:rsidRPr="00317E09">
        <w:rPr>
          <w:b/>
          <w:color w:val="0000FF"/>
          <w:sz w:val="21"/>
          <w:szCs w:val="21"/>
        </w:rPr>
        <w:t>6</w:t>
      </w:r>
      <w:r w:rsidRPr="00317E09">
        <w:rPr>
          <w:rStyle w:val="xcontentpasted0"/>
          <w:b/>
          <w:bCs/>
          <w:color w:val="0000FF"/>
          <w:sz w:val="21"/>
          <w:szCs w:val="21"/>
          <w:bdr w:val="none" w:sz="0" w:space="0" w:color="auto" w:frame="1"/>
          <w:shd w:val="clear" w:color="auto" w:fill="FFFFFF"/>
        </w:rPr>
        <w:t>,</w:t>
      </w:r>
      <w:r w:rsidRPr="00A4094D">
        <w:rPr>
          <w:rStyle w:val="xcontentpasted0"/>
          <w:b/>
          <w:bCs/>
          <w:color w:val="0000FF"/>
          <w:sz w:val="21"/>
          <w:szCs w:val="21"/>
          <w:bdr w:val="none" w:sz="0" w:space="0" w:color="auto" w:frame="1"/>
          <w:shd w:val="clear" w:color="auto" w:fill="FFFFFF"/>
        </w:rPr>
        <w:t xml:space="preserve"> </w:t>
      </w:r>
      <w:r w:rsidRPr="00A4094D">
        <w:rPr>
          <w:rStyle w:val="xcontentpasted0"/>
          <w:bCs/>
          <w:sz w:val="21"/>
          <w:szCs w:val="21"/>
          <w:bdr w:val="none" w:sz="0" w:space="0" w:color="auto" w:frame="1"/>
          <w:shd w:val="clear" w:color="auto" w:fill="FFFFFF"/>
        </w:rPr>
        <w:t xml:space="preserve">expedido por el jefe de Presupuesto de La Unidad Prestadora de Salud Valle del Cauca.  </w:t>
      </w:r>
    </w:p>
    <w:p w:rsidR="00417D69" w:rsidRDefault="00417D69" w:rsidP="00417D69">
      <w:pPr>
        <w:pStyle w:val="Textoindependiente"/>
        <w:rPr>
          <w:rFonts w:cs="Arial"/>
          <w:sz w:val="20"/>
          <w:lang w:val="es-ES_tradnl"/>
        </w:rPr>
      </w:pPr>
    </w:p>
    <w:p w:rsidR="0093582C" w:rsidRDefault="0093582C" w:rsidP="00417D69">
      <w:pPr>
        <w:pStyle w:val="Textoindependiente"/>
        <w:rPr>
          <w:rFonts w:cs="Arial"/>
          <w:sz w:val="20"/>
          <w:lang w:val="es-ES_tradnl"/>
        </w:rPr>
      </w:pPr>
    </w:p>
    <w:p w:rsidR="0093582C" w:rsidRDefault="0093582C" w:rsidP="00417D69">
      <w:pPr>
        <w:pStyle w:val="Textoindependiente"/>
        <w:rPr>
          <w:rFonts w:cs="Arial"/>
          <w:sz w:val="20"/>
          <w:lang w:val="es-ES_tradnl"/>
        </w:rPr>
      </w:pPr>
    </w:p>
    <w:p w:rsidR="0093582C" w:rsidRDefault="0093582C" w:rsidP="00417D69">
      <w:pPr>
        <w:pStyle w:val="Textoindependiente"/>
        <w:rPr>
          <w:rFonts w:cs="Arial"/>
          <w:sz w:val="20"/>
          <w:lang w:val="es-ES_tradnl"/>
        </w:rPr>
      </w:pPr>
    </w:p>
    <w:p w:rsidR="00D44657" w:rsidRDefault="00D44657" w:rsidP="00417D69">
      <w:pPr>
        <w:pStyle w:val="Textoindependiente"/>
        <w:rPr>
          <w:rFonts w:cs="Arial"/>
          <w:sz w:val="20"/>
          <w:lang w:val="es-ES_tradnl"/>
        </w:rPr>
      </w:pPr>
    </w:p>
    <w:p w:rsidR="00D44657" w:rsidRDefault="00D44657" w:rsidP="00417D69">
      <w:pPr>
        <w:pStyle w:val="Textoindependiente"/>
        <w:rPr>
          <w:rFonts w:cs="Arial"/>
          <w:sz w:val="20"/>
          <w:lang w:val="es-ES_tradnl"/>
        </w:rPr>
      </w:pPr>
    </w:p>
    <w:p w:rsidR="00D44657" w:rsidRDefault="00D44657" w:rsidP="00417D69">
      <w:pPr>
        <w:pStyle w:val="Textoindependiente"/>
        <w:rPr>
          <w:rFonts w:cs="Arial"/>
          <w:sz w:val="20"/>
          <w:lang w:val="es-ES_tradnl"/>
        </w:rPr>
      </w:pPr>
    </w:p>
    <w:p w:rsidR="0093582C" w:rsidRPr="0093582C" w:rsidRDefault="0093582C" w:rsidP="00417D69">
      <w:pPr>
        <w:pStyle w:val="Textoindependiente"/>
        <w:rPr>
          <w:rFonts w:cs="Arial"/>
          <w:sz w:val="20"/>
          <w:lang w:val="es-ES_tradnl"/>
        </w:rPr>
      </w:pPr>
    </w:p>
    <w:p w:rsidR="00B940FE" w:rsidRPr="008D2E5A" w:rsidRDefault="00B940FE" w:rsidP="00942F0F">
      <w:pPr>
        <w:rPr>
          <w:sz w:val="16"/>
          <w:szCs w:val="16"/>
        </w:rPr>
      </w:pPr>
    </w:p>
    <w:p w:rsidR="000F764B" w:rsidRDefault="002C7CB1" w:rsidP="004958DE">
      <w:pPr>
        <w:jc w:val="center"/>
        <w:rPr>
          <w:b/>
        </w:rPr>
      </w:pPr>
      <w:r w:rsidRPr="004549C2">
        <w:rPr>
          <w:b/>
        </w:rPr>
        <w:lastRenderedPageBreak/>
        <w:t>ANEXO N° 2</w:t>
      </w:r>
      <w:r w:rsidR="00942F0F" w:rsidRPr="004549C2">
        <w:rPr>
          <w:b/>
        </w:rPr>
        <w:t>.1</w:t>
      </w:r>
    </w:p>
    <w:p w:rsidR="00D44657" w:rsidRPr="004549C2" w:rsidRDefault="00D44657" w:rsidP="004958DE">
      <w:pPr>
        <w:jc w:val="center"/>
        <w:rPr>
          <w:b/>
        </w:rPr>
      </w:pPr>
    </w:p>
    <w:p w:rsidR="00942F0F" w:rsidRDefault="00942F0F" w:rsidP="0093582C">
      <w:pPr>
        <w:jc w:val="center"/>
        <w:rPr>
          <w:b/>
        </w:rPr>
      </w:pPr>
      <w:r w:rsidRPr="004549C2">
        <w:rPr>
          <w:b/>
        </w:rPr>
        <w:t>OFERTA ECONOMICA</w:t>
      </w:r>
    </w:p>
    <w:p w:rsidR="00D44657" w:rsidRPr="0093582C" w:rsidRDefault="00D44657" w:rsidP="0093582C">
      <w:pPr>
        <w:jc w:val="center"/>
        <w:rPr>
          <w:b/>
        </w:rPr>
      </w:pPr>
    </w:p>
    <w:p w:rsidR="00BD33BE" w:rsidRPr="004958DE" w:rsidRDefault="00BD33BE" w:rsidP="004958DE">
      <w:pPr>
        <w:pStyle w:val="Prrafodelista"/>
        <w:tabs>
          <w:tab w:val="left" w:pos="240"/>
        </w:tabs>
        <w:suppressAutoHyphens/>
        <w:ind w:left="0" w:right="-142"/>
        <w:jc w:val="both"/>
        <w:textAlignment w:val="baseline"/>
        <w:rPr>
          <w:rFonts w:cs="Arial"/>
          <w:b/>
          <w:bCs/>
          <w:lang w:eastAsia="es-MX"/>
        </w:rPr>
      </w:pPr>
      <w:r w:rsidRPr="004958DE">
        <w:rPr>
          <w:rFonts w:cs="Arial"/>
          <w:bCs/>
          <w:lang w:eastAsia="es-MX"/>
        </w:rPr>
        <w:t xml:space="preserve">Se solicita a los oferentes no modificar el presente anexo, </w:t>
      </w:r>
      <w:r w:rsidRPr="004958DE">
        <w:rPr>
          <w:rFonts w:cs="Arial"/>
        </w:rPr>
        <w:t xml:space="preserve">Los valores estimados son los precios techos que sirven como referencia para el diligenciamiento de la oferta económica mediante el porcentaje único de descuento solicitado. </w:t>
      </w:r>
      <w:r w:rsidRPr="004958DE">
        <w:rPr>
          <w:rFonts w:cs="Arial"/>
          <w:bCs/>
          <w:lang w:eastAsia="es-MX"/>
        </w:rPr>
        <w:t xml:space="preserve">La propuesta económica presentada por el proponente se evaluará con base en el mayor porcentaje único de descuento ofrecido para todos los ítems, el cual será aplicado por parte de la Unidad Prestadora de Salud Valle del Cauca a cada uno de los valores estimados o precios techos unitarios establecidos en el </w:t>
      </w:r>
      <w:r w:rsidRPr="004958DE">
        <w:rPr>
          <w:rFonts w:cs="Arial"/>
          <w:b/>
          <w:bCs/>
          <w:lang w:eastAsia="es-MX"/>
        </w:rPr>
        <w:t>Anexo VALORES ESTIMADOS.</w:t>
      </w:r>
      <w:r w:rsidR="00544C06" w:rsidRPr="004958DE">
        <w:rPr>
          <w:rFonts w:cs="Arial"/>
          <w:b/>
          <w:bCs/>
          <w:lang w:eastAsia="es-MX"/>
        </w:rPr>
        <w:t xml:space="preserve"> </w:t>
      </w:r>
      <w:r w:rsidRPr="004958DE">
        <w:t xml:space="preserve">El suscrito __________________________________, obrando en nombre y representación de ______________________________, de conformidad con lo establecido en el presente estudio previo, del actual proceso de contratación adelantado por la </w:t>
      </w:r>
      <w:r w:rsidRPr="004958DE">
        <w:rPr>
          <w:color w:val="0000FF"/>
          <w:lang w:eastAsia="es-MX"/>
        </w:rPr>
        <w:t xml:space="preserve">Unidad Prestadora de Salud Valle del Cauca </w:t>
      </w:r>
      <w:r w:rsidRPr="004958DE">
        <w:t xml:space="preserve">de la Policía Nacional, por medio de este documento, oferto de forma irrevocable y como único porcentaje de descuento el cual establecerá para todos los ítems que conforman el </w:t>
      </w:r>
      <w:r w:rsidRPr="004958DE">
        <w:rPr>
          <w:b/>
        </w:rPr>
        <w:t>ANEXO VALORES ESTIMADOS</w:t>
      </w:r>
      <w:r w:rsidRPr="004958DE">
        <w:t>, para la celebración del contrato que es objeto el presente proceso.</w:t>
      </w:r>
    </w:p>
    <w:p w:rsidR="005D625F" w:rsidRPr="00566D19" w:rsidRDefault="005D625F" w:rsidP="005D625F">
      <w:pPr>
        <w:pStyle w:val="Sangradetextonormal"/>
        <w:spacing w:after="0"/>
        <w:ind w:left="0" w:right="51"/>
        <w:jc w:val="both"/>
        <w:rPr>
          <w:rFonts w:ascii="Arial" w:hAnsi="Arial" w:cs="Arial"/>
          <w:sz w:val="20"/>
          <w:szCs w:val="20"/>
          <w:lang w:val="es-CO"/>
        </w:rPr>
      </w:pPr>
    </w:p>
    <w:tbl>
      <w:tblPr>
        <w:tblpPr w:leftFromText="142" w:rightFromText="142" w:vertAnchor="text" w:horzAnchor="margin" w:tblpXSpec="center" w:tblpY="1"/>
        <w:tblOverlap w:val="never"/>
        <w:tblW w:w="96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114"/>
        <w:gridCol w:w="5594"/>
        <w:gridCol w:w="2954"/>
      </w:tblGrid>
      <w:tr w:rsidR="00BD33BE" w:rsidRPr="004958DE" w:rsidTr="0093582C">
        <w:trPr>
          <w:trHeight w:val="350"/>
        </w:trPr>
        <w:tc>
          <w:tcPr>
            <w:tcW w:w="1114" w:type="dxa"/>
            <w:shd w:val="clear" w:color="000000" w:fill="D8D8D8"/>
            <w:noWrap/>
            <w:vAlign w:val="center"/>
            <w:hideMark/>
          </w:tcPr>
          <w:p w:rsidR="00BD33BE" w:rsidRPr="004958DE" w:rsidRDefault="00BD33BE" w:rsidP="005F73BF">
            <w:pPr>
              <w:ind w:left="142" w:right="141"/>
              <w:jc w:val="center"/>
              <w:rPr>
                <w:b/>
                <w:bCs/>
                <w:color w:val="000000"/>
                <w:sz w:val="16"/>
                <w:szCs w:val="16"/>
                <w:lang w:eastAsia="es-CO"/>
              </w:rPr>
            </w:pPr>
            <w:r w:rsidRPr="004958DE">
              <w:rPr>
                <w:b/>
                <w:bCs/>
                <w:color w:val="000000"/>
                <w:sz w:val="16"/>
                <w:szCs w:val="16"/>
                <w:lang w:eastAsia="es-CO"/>
              </w:rPr>
              <w:t>ÍTEM</w:t>
            </w:r>
          </w:p>
        </w:tc>
        <w:tc>
          <w:tcPr>
            <w:tcW w:w="5594" w:type="dxa"/>
            <w:shd w:val="clear" w:color="auto" w:fill="D9D9D9"/>
            <w:vAlign w:val="center"/>
          </w:tcPr>
          <w:p w:rsidR="00BD33BE" w:rsidRPr="004958DE" w:rsidRDefault="00BD33BE" w:rsidP="005F73BF">
            <w:pPr>
              <w:ind w:left="142" w:right="141"/>
              <w:jc w:val="center"/>
              <w:rPr>
                <w:b/>
                <w:bCs/>
                <w:color w:val="000000"/>
                <w:sz w:val="16"/>
                <w:szCs w:val="16"/>
                <w:lang w:eastAsia="es-CO"/>
              </w:rPr>
            </w:pPr>
          </w:p>
          <w:p w:rsidR="00BD33BE" w:rsidRPr="004958DE" w:rsidRDefault="00BD33BE" w:rsidP="005F73BF">
            <w:pPr>
              <w:ind w:left="142" w:right="141"/>
              <w:jc w:val="center"/>
              <w:rPr>
                <w:b/>
                <w:bCs/>
                <w:color w:val="000000"/>
                <w:sz w:val="16"/>
                <w:szCs w:val="16"/>
                <w:lang w:eastAsia="es-CO"/>
              </w:rPr>
            </w:pPr>
            <w:r w:rsidRPr="004958DE">
              <w:rPr>
                <w:b/>
                <w:bCs/>
                <w:color w:val="000000"/>
                <w:sz w:val="16"/>
                <w:szCs w:val="16"/>
                <w:lang w:eastAsia="es-CO"/>
              </w:rPr>
              <w:t>OBJETO</w:t>
            </w:r>
          </w:p>
        </w:tc>
        <w:tc>
          <w:tcPr>
            <w:tcW w:w="2954" w:type="dxa"/>
            <w:shd w:val="clear" w:color="000000" w:fill="D8D8D8"/>
            <w:vAlign w:val="center"/>
          </w:tcPr>
          <w:p w:rsidR="00BD33BE" w:rsidRPr="004958DE" w:rsidRDefault="00BD33BE" w:rsidP="005F73BF">
            <w:pPr>
              <w:ind w:left="142" w:right="141"/>
              <w:jc w:val="center"/>
              <w:rPr>
                <w:b/>
                <w:bCs/>
                <w:color w:val="000000"/>
                <w:sz w:val="16"/>
                <w:szCs w:val="16"/>
                <w:lang w:eastAsia="es-CO"/>
              </w:rPr>
            </w:pPr>
            <w:r w:rsidRPr="004958DE">
              <w:rPr>
                <w:rFonts w:eastAsia="MS Mincho"/>
                <w:b/>
                <w:bCs/>
                <w:sz w:val="16"/>
                <w:szCs w:val="16"/>
              </w:rPr>
              <w:t>PORCENTAJE (%) UNICO DE DESCUENTO OFRECIDO SOBRE LA TARIFA TECHO ESTIMADA IVA INCLUIDO</w:t>
            </w:r>
          </w:p>
        </w:tc>
      </w:tr>
      <w:tr w:rsidR="00BD33BE" w:rsidRPr="004958DE" w:rsidTr="0093582C">
        <w:trPr>
          <w:trHeight w:val="177"/>
        </w:trPr>
        <w:tc>
          <w:tcPr>
            <w:tcW w:w="1114" w:type="dxa"/>
            <w:tcBorders>
              <w:bottom w:val="single" w:sz="4" w:space="0" w:color="auto"/>
            </w:tcBorders>
            <w:shd w:val="clear" w:color="auto" w:fill="auto"/>
            <w:noWrap/>
            <w:vAlign w:val="center"/>
          </w:tcPr>
          <w:p w:rsidR="00BD33BE" w:rsidRPr="004958DE" w:rsidRDefault="00BD33BE" w:rsidP="005F73BF">
            <w:pPr>
              <w:ind w:left="142" w:right="141"/>
              <w:jc w:val="both"/>
              <w:rPr>
                <w:b/>
                <w:bCs/>
                <w:color w:val="000000"/>
                <w:sz w:val="16"/>
                <w:szCs w:val="16"/>
                <w:lang w:eastAsia="es-CO"/>
              </w:rPr>
            </w:pPr>
            <w:r w:rsidRPr="004958DE">
              <w:rPr>
                <w:b/>
                <w:bCs/>
                <w:color w:val="000000"/>
                <w:sz w:val="16"/>
                <w:szCs w:val="16"/>
                <w:lang w:eastAsia="es-CO"/>
              </w:rPr>
              <w:t>01</w:t>
            </w:r>
          </w:p>
        </w:tc>
        <w:tc>
          <w:tcPr>
            <w:tcW w:w="5594" w:type="dxa"/>
            <w:tcBorders>
              <w:bottom w:val="single" w:sz="4" w:space="0" w:color="auto"/>
            </w:tcBorders>
            <w:shd w:val="clear" w:color="auto" w:fill="auto"/>
            <w:vAlign w:val="center"/>
          </w:tcPr>
          <w:p w:rsidR="00BD33BE" w:rsidRPr="004958DE" w:rsidRDefault="00417D69" w:rsidP="005F73BF">
            <w:pPr>
              <w:ind w:left="142" w:right="141"/>
              <w:jc w:val="both"/>
              <w:rPr>
                <w:b/>
                <w:bCs/>
                <w:color w:val="000000"/>
                <w:sz w:val="16"/>
                <w:szCs w:val="16"/>
                <w:lang w:eastAsia="es-CO"/>
              </w:rPr>
            </w:pPr>
            <w:r w:rsidRPr="004958DE">
              <w:rPr>
                <w:b/>
                <w:bCs/>
                <w:color w:val="000000"/>
                <w:sz w:val="16"/>
                <w:szCs w:val="16"/>
                <w:lang w:val="es-CO"/>
              </w:rPr>
              <w:t>SUMINISTRO DE SANGRE TOTAL Y SUS HEMOCOMPONENTES, UNIDAD TRANSFUSIONAL BANCO DE SANGRE, PARA EL ESTABLECIMIENTO DE SANIDAD POLICIAL COMPLEMENTARIA CLÍNICA DEVAL DE LA UNIDAD PRESTADORA DE SALUD VALLE DEL CAUCA”</w:t>
            </w:r>
          </w:p>
        </w:tc>
        <w:tc>
          <w:tcPr>
            <w:tcW w:w="2954" w:type="dxa"/>
            <w:shd w:val="clear" w:color="auto" w:fill="auto"/>
            <w:vAlign w:val="center"/>
          </w:tcPr>
          <w:p w:rsidR="00BD33BE" w:rsidRPr="004958DE" w:rsidRDefault="00BD33BE" w:rsidP="005F73BF">
            <w:pPr>
              <w:ind w:left="142" w:right="141"/>
              <w:jc w:val="both"/>
              <w:rPr>
                <w:rFonts w:eastAsia="MS Mincho"/>
                <w:b/>
                <w:bCs/>
                <w:sz w:val="16"/>
                <w:szCs w:val="16"/>
              </w:rPr>
            </w:pPr>
            <w:r w:rsidRPr="004958DE">
              <w:rPr>
                <w:rFonts w:eastAsia="MS Mincho"/>
                <w:b/>
                <w:bCs/>
                <w:sz w:val="16"/>
                <w:szCs w:val="16"/>
              </w:rPr>
              <w:t>____________%</w:t>
            </w:r>
          </w:p>
        </w:tc>
      </w:tr>
    </w:tbl>
    <w:p w:rsidR="004958DE" w:rsidRDefault="004958DE" w:rsidP="0093582C">
      <w:pPr>
        <w:ind w:right="-425"/>
        <w:rPr>
          <w:b/>
          <w:lang w:eastAsia="x-none"/>
        </w:rPr>
      </w:pPr>
    </w:p>
    <w:p w:rsidR="00566D19" w:rsidRPr="00566D19" w:rsidRDefault="00566D19" w:rsidP="004958DE">
      <w:pPr>
        <w:ind w:right="-425"/>
        <w:rPr>
          <w:b/>
          <w:lang w:eastAsia="x-none"/>
        </w:rPr>
      </w:pPr>
      <w:r w:rsidRPr="00566D19">
        <w:rPr>
          <w:b/>
          <w:lang w:eastAsia="x-none"/>
        </w:rPr>
        <w:t xml:space="preserve">Notas aclaratorias: </w:t>
      </w:r>
    </w:p>
    <w:p w:rsidR="00417D69" w:rsidRPr="00706D14" w:rsidRDefault="00417D69" w:rsidP="00417D69">
      <w:pPr>
        <w:pStyle w:val="Sangradetextonormal"/>
        <w:spacing w:after="0"/>
        <w:ind w:left="0" w:right="51"/>
        <w:jc w:val="both"/>
        <w:rPr>
          <w:rFonts w:ascii="Arial" w:hAnsi="Arial" w:cs="Arial"/>
          <w:b/>
          <w:sz w:val="19"/>
          <w:szCs w:val="19"/>
        </w:rPr>
      </w:pPr>
    </w:p>
    <w:p w:rsidR="00417D69" w:rsidRPr="00E47390" w:rsidRDefault="00417D69" w:rsidP="00417D69">
      <w:pPr>
        <w:pStyle w:val="Prrafodelista"/>
        <w:numPr>
          <w:ilvl w:val="0"/>
          <w:numId w:val="41"/>
        </w:numPr>
        <w:autoSpaceDE/>
        <w:autoSpaceDN/>
        <w:ind w:right="-142"/>
        <w:jc w:val="both"/>
        <w:rPr>
          <w:rFonts w:cs="Arial"/>
        </w:rPr>
      </w:pPr>
      <w:r w:rsidRPr="00E47390">
        <w:rPr>
          <w:rFonts w:cs="Arial"/>
        </w:rPr>
        <w:t xml:space="preserve">En caso de No otorgar porcentaje único descuento o que el descuento sea equivalente al 0%, se entenderá como obvio que su oferta se ajusta a la tarifa techo establecida. </w:t>
      </w:r>
    </w:p>
    <w:p w:rsidR="00417D69" w:rsidRPr="00E47390" w:rsidRDefault="00417D69" w:rsidP="00417D69">
      <w:pPr>
        <w:pStyle w:val="Prrafodelista"/>
        <w:numPr>
          <w:ilvl w:val="0"/>
          <w:numId w:val="41"/>
        </w:numPr>
        <w:autoSpaceDE/>
        <w:autoSpaceDN/>
        <w:ind w:right="-142"/>
        <w:jc w:val="both"/>
        <w:rPr>
          <w:rFonts w:cs="Arial"/>
        </w:rPr>
      </w:pPr>
      <w:r w:rsidRPr="00E47390">
        <w:rPr>
          <w:rFonts w:cs="Arial"/>
        </w:rPr>
        <w:t xml:space="preserve">El presente anexo se debe diligenciar por parte del proponente de conformidad a las especificaciones técnicas descritas en el </w:t>
      </w:r>
      <w:r w:rsidRPr="00E47390">
        <w:rPr>
          <w:rFonts w:cs="Arial"/>
          <w:color w:val="0000FF"/>
        </w:rPr>
        <w:t>Anexo N° 1</w:t>
      </w:r>
      <w:r w:rsidRPr="00E47390">
        <w:rPr>
          <w:rFonts w:cs="Arial"/>
        </w:rPr>
        <w:t>, incluyendo modificaciones mediante adenda, si las hubiera con posterioridad a la publicación de la invitación.</w:t>
      </w:r>
    </w:p>
    <w:p w:rsidR="00417D69" w:rsidRPr="00E47390" w:rsidRDefault="00417D69" w:rsidP="00417D69">
      <w:pPr>
        <w:pStyle w:val="Prrafodelista"/>
        <w:numPr>
          <w:ilvl w:val="0"/>
          <w:numId w:val="41"/>
        </w:numPr>
        <w:autoSpaceDE/>
        <w:autoSpaceDN/>
        <w:ind w:right="-142"/>
        <w:jc w:val="both"/>
        <w:rPr>
          <w:rFonts w:cs="Arial"/>
        </w:rPr>
      </w:pPr>
      <w:r w:rsidRPr="00E47390">
        <w:rPr>
          <w:rFonts w:cs="Arial"/>
        </w:rPr>
        <w:t xml:space="preserve">La adjudicación del presente proceso se hará por el </w:t>
      </w:r>
      <w:r w:rsidRPr="00E47390">
        <w:rPr>
          <w:rFonts w:cs="Arial"/>
          <w:color w:val="0000FF"/>
        </w:rPr>
        <w:t>Valor Total</w:t>
      </w:r>
      <w:r w:rsidRPr="00E47390">
        <w:rPr>
          <w:rFonts w:cs="Arial"/>
        </w:rPr>
        <w:t xml:space="preserve"> de la oferta presentada por el oferente, asignado a la entidad que además de ofertar el mayor porcentaje de descuento, cumpla con los demás requisitos evaluativos.</w:t>
      </w:r>
    </w:p>
    <w:p w:rsidR="00417D69" w:rsidRPr="00E47390" w:rsidRDefault="00417D69" w:rsidP="00417D69">
      <w:pPr>
        <w:pStyle w:val="Prrafodelista"/>
        <w:numPr>
          <w:ilvl w:val="0"/>
          <w:numId w:val="41"/>
        </w:numPr>
        <w:autoSpaceDE/>
        <w:autoSpaceDN/>
        <w:ind w:right="-142"/>
        <w:jc w:val="both"/>
        <w:rPr>
          <w:rFonts w:cs="Arial"/>
        </w:rPr>
      </w:pPr>
      <w:r w:rsidRPr="00E47390">
        <w:rPr>
          <w:rFonts w:cs="Arial"/>
        </w:rPr>
        <w:t>El porcentaje único de descuento ofrecido se aplicará para cada uno de los ítems de los valores unitarios estimados que conforman el presente anexo, y serán los precios que se manejen durante toda la ejecución del contrato.</w:t>
      </w:r>
    </w:p>
    <w:p w:rsidR="00417D69" w:rsidRPr="00E47390" w:rsidRDefault="00417D69" w:rsidP="00417D69">
      <w:pPr>
        <w:pStyle w:val="Prrafodelista"/>
        <w:numPr>
          <w:ilvl w:val="0"/>
          <w:numId w:val="41"/>
        </w:numPr>
        <w:autoSpaceDE/>
        <w:autoSpaceDN/>
        <w:ind w:right="-142"/>
        <w:jc w:val="both"/>
        <w:rPr>
          <w:rFonts w:cs="Arial"/>
        </w:rPr>
      </w:pPr>
      <w:r w:rsidRPr="00E47390">
        <w:rPr>
          <w:rFonts w:cs="Arial"/>
        </w:rPr>
        <w:t xml:space="preserve">Se requiere la presentación de la </w:t>
      </w:r>
      <w:r w:rsidRPr="00E47390">
        <w:rPr>
          <w:rFonts w:cs="Arial"/>
          <w:color w:val="0000FF"/>
        </w:rPr>
        <w:t xml:space="preserve">Oferta Total, </w:t>
      </w:r>
      <w:r w:rsidRPr="00E47390">
        <w:rPr>
          <w:rFonts w:cs="Arial"/>
        </w:rPr>
        <w:t>es decir, todos los ítems que conforman el presente proceso</w:t>
      </w:r>
    </w:p>
    <w:p w:rsidR="00902106" w:rsidRPr="00AD2CD3" w:rsidRDefault="00902106" w:rsidP="00417D69">
      <w:pPr>
        <w:ind w:left="142" w:right="-142" w:hanging="142"/>
        <w:jc w:val="both"/>
      </w:pPr>
    </w:p>
    <w:p w:rsidR="00417D69" w:rsidRPr="00AD2CD3" w:rsidRDefault="00417D69" w:rsidP="00417D69">
      <w:pPr>
        <w:ind w:right="-142"/>
        <w:jc w:val="both"/>
      </w:pPr>
      <w:r w:rsidRPr="00AD2CD3">
        <w:t xml:space="preserve">Declaramos, bajo nuestra responsabilidad personal, y comprometiendo la responsabilidad Institucional de las personas jurídicas que representamos, que la información antes consignada es totalmente cierta, y puede ser verificada </w:t>
      </w:r>
    </w:p>
    <w:p w:rsidR="00A51C65" w:rsidRPr="00566D19" w:rsidRDefault="00A51C65" w:rsidP="00413899">
      <w:pPr>
        <w:adjustRightInd w:val="0"/>
        <w:rPr>
          <w:color w:val="000000"/>
          <w:lang w:val="es-ES" w:eastAsia="es-CO"/>
        </w:rPr>
      </w:pPr>
    </w:p>
    <w:p w:rsidR="00B940FE" w:rsidRPr="00566D19" w:rsidRDefault="00413899" w:rsidP="00413899">
      <w:pPr>
        <w:adjustRightInd w:val="0"/>
        <w:rPr>
          <w:b/>
          <w:bCs/>
          <w:color w:val="000000"/>
          <w:lang w:val="es-ES" w:eastAsia="es-CO"/>
        </w:rPr>
      </w:pPr>
      <w:r w:rsidRPr="00566D19">
        <w:rPr>
          <w:b/>
          <w:bCs/>
          <w:color w:val="000000"/>
          <w:lang w:val="es-ES" w:eastAsia="es-CO"/>
        </w:rPr>
        <w:t xml:space="preserve">NOMBRE DEL PROPONENTE: </w:t>
      </w:r>
    </w:p>
    <w:p w:rsidR="00B940FE" w:rsidRPr="00566D19" w:rsidRDefault="00430B83" w:rsidP="00413899">
      <w:pPr>
        <w:adjustRightInd w:val="0"/>
        <w:rPr>
          <w:b/>
          <w:bCs/>
          <w:color w:val="000000"/>
          <w:lang w:val="es-ES" w:eastAsia="es-CO"/>
        </w:rPr>
      </w:pPr>
      <w:r w:rsidRPr="00566D19">
        <w:rPr>
          <w:b/>
          <w:bCs/>
          <w:color w:val="000000"/>
          <w:lang w:val="es-ES" w:eastAsia="es-CO"/>
        </w:rPr>
        <w:t>NIT o C.C</w:t>
      </w:r>
      <w:r w:rsidR="00413899" w:rsidRPr="00566D19">
        <w:rPr>
          <w:b/>
          <w:bCs/>
          <w:color w:val="000000"/>
          <w:lang w:val="es-ES" w:eastAsia="es-CO"/>
        </w:rPr>
        <w:t xml:space="preserve">: </w:t>
      </w:r>
    </w:p>
    <w:p w:rsidR="00B940FE" w:rsidRPr="00566D19" w:rsidRDefault="00413899" w:rsidP="00413899">
      <w:pPr>
        <w:adjustRightInd w:val="0"/>
        <w:rPr>
          <w:b/>
          <w:bCs/>
          <w:color w:val="000000"/>
          <w:lang w:val="es-ES" w:eastAsia="es-CO"/>
        </w:rPr>
      </w:pPr>
      <w:r w:rsidRPr="00566D19">
        <w:rPr>
          <w:b/>
          <w:bCs/>
          <w:color w:val="000000"/>
          <w:lang w:val="es-ES" w:eastAsia="es-CO"/>
        </w:rPr>
        <w:t xml:space="preserve">NOMBRE DEL REPRESENTANTE LEGAL: </w:t>
      </w:r>
    </w:p>
    <w:p w:rsidR="00B940FE" w:rsidRPr="00566D19" w:rsidRDefault="00430B83" w:rsidP="00413899">
      <w:pPr>
        <w:adjustRightInd w:val="0"/>
        <w:rPr>
          <w:b/>
          <w:bCs/>
          <w:color w:val="000000"/>
          <w:lang w:val="es-ES" w:eastAsia="es-CO"/>
        </w:rPr>
      </w:pPr>
      <w:r w:rsidRPr="00566D19">
        <w:rPr>
          <w:b/>
          <w:bCs/>
          <w:color w:val="000000"/>
          <w:lang w:val="es-ES" w:eastAsia="es-CO"/>
        </w:rPr>
        <w:t>C.C</w:t>
      </w:r>
      <w:r w:rsidR="00413899" w:rsidRPr="00566D19">
        <w:rPr>
          <w:b/>
          <w:bCs/>
          <w:color w:val="000000"/>
          <w:lang w:val="es-ES" w:eastAsia="es-CO"/>
        </w:rPr>
        <w:t xml:space="preserve">: </w:t>
      </w:r>
    </w:p>
    <w:p w:rsidR="00B940FE" w:rsidRPr="00566D19" w:rsidRDefault="00413899" w:rsidP="00413899">
      <w:pPr>
        <w:adjustRightInd w:val="0"/>
        <w:rPr>
          <w:b/>
          <w:bCs/>
          <w:color w:val="000000"/>
          <w:lang w:val="es-ES" w:eastAsia="es-CO"/>
        </w:rPr>
      </w:pPr>
      <w:r w:rsidRPr="00566D19">
        <w:rPr>
          <w:b/>
          <w:bCs/>
          <w:color w:val="000000"/>
          <w:lang w:val="es-ES" w:eastAsia="es-CO"/>
        </w:rPr>
        <w:t xml:space="preserve">FIRMA DEL REPRESENTANTE LEGAL: </w:t>
      </w:r>
    </w:p>
    <w:p w:rsidR="00430B83" w:rsidRPr="00566D19" w:rsidRDefault="00413899" w:rsidP="00413899">
      <w:pPr>
        <w:adjustRightInd w:val="0"/>
        <w:rPr>
          <w:b/>
          <w:bCs/>
          <w:color w:val="000000"/>
          <w:lang w:val="es-ES" w:eastAsia="es-CO"/>
        </w:rPr>
      </w:pPr>
      <w:r w:rsidRPr="00566D19">
        <w:rPr>
          <w:b/>
          <w:bCs/>
          <w:color w:val="000000"/>
          <w:lang w:val="es-ES" w:eastAsia="es-CO"/>
        </w:rPr>
        <w:t xml:space="preserve">DIRECCIÓN: </w:t>
      </w:r>
    </w:p>
    <w:p w:rsidR="00B940FE" w:rsidRPr="00566D19" w:rsidRDefault="00413899" w:rsidP="00413899">
      <w:pPr>
        <w:adjustRightInd w:val="0"/>
        <w:rPr>
          <w:b/>
          <w:bCs/>
          <w:color w:val="000000"/>
          <w:lang w:val="es-ES" w:eastAsia="es-CO"/>
        </w:rPr>
      </w:pPr>
      <w:r w:rsidRPr="00566D19">
        <w:rPr>
          <w:b/>
          <w:bCs/>
          <w:color w:val="000000"/>
          <w:lang w:val="es-ES" w:eastAsia="es-CO"/>
        </w:rPr>
        <w:t xml:space="preserve">TELÉFONO: </w:t>
      </w:r>
    </w:p>
    <w:p w:rsidR="00C84F5D" w:rsidRDefault="00413899" w:rsidP="00F03B81">
      <w:pPr>
        <w:rPr>
          <w:b/>
          <w:bCs/>
          <w:color w:val="000000"/>
          <w:lang w:val="es-ES" w:eastAsia="es-CO"/>
        </w:rPr>
      </w:pPr>
      <w:r w:rsidRPr="00566D19">
        <w:rPr>
          <w:b/>
          <w:bCs/>
          <w:color w:val="000000"/>
          <w:lang w:val="es-ES" w:eastAsia="es-CO"/>
        </w:rPr>
        <w:t>E-MAIL:</w:t>
      </w:r>
    </w:p>
    <w:p w:rsidR="00902106" w:rsidRDefault="00902106" w:rsidP="00F03B81">
      <w:pPr>
        <w:rPr>
          <w:b/>
          <w:bCs/>
          <w:color w:val="000000"/>
          <w:lang w:val="es-ES" w:eastAsia="es-CO"/>
        </w:rPr>
      </w:pPr>
    </w:p>
    <w:p w:rsidR="0082202E" w:rsidRPr="001B4ECC" w:rsidRDefault="0082202E" w:rsidP="0082202E">
      <w:pPr>
        <w:pStyle w:val="Prrafodelista"/>
        <w:tabs>
          <w:tab w:val="left" w:pos="240"/>
        </w:tabs>
        <w:ind w:left="0"/>
        <w:jc w:val="center"/>
        <w:rPr>
          <w:rFonts w:cs="Arial"/>
          <w:b/>
        </w:rPr>
      </w:pPr>
      <w:r w:rsidRPr="001B4ECC">
        <w:rPr>
          <w:rFonts w:cs="Arial"/>
          <w:b/>
        </w:rPr>
        <w:lastRenderedPageBreak/>
        <w:t xml:space="preserve">ANEXO No. </w:t>
      </w:r>
      <w:r w:rsidR="003B6926" w:rsidRPr="001B4ECC">
        <w:rPr>
          <w:rFonts w:cs="Arial"/>
          <w:b/>
        </w:rPr>
        <w:t>3</w:t>
      </w:r>
    </w:p>
    <w:p w:rsidR="0082202E" w:rsidRPr="001B4ECC" w:rsidRDefault="0082202E" w:rsidP="0082202E">
      <w:pPr>
        <w:jc w:val="center"/>
        <w:rPr>
          <w:b/>
          <w:bCs/>
        </w:rPr>
      </w:pPr>
    </w:p>
    <w:p w:rsidR="00C97EAC" w:rsidRPr="001B4ECC" w:rsidRDefault="00C97EAC" w:rsidP="00C97EAC">
      <w:pPr>
        <w:pStyle w:val="Prrafodelista"/>
        <w:ind w:left="0"/>
        <w:jc w:val="center"/>
        <w:rPr>
          <w:rFonts w:cs="Arial"/>
          <w:b/>
        </w:rPr>
      </w:pPr>
      <w:r w:rsidRPr="001B4ECC">
        <w:rPr>
          <w:rFonts w:cs="Arial"/>
          <w:b/>
        </w:rPr>
        <w:t xml:space="preserve">ESTIMACIÓN, TIPIFICACIÓN, ASIGNACIÓN DE RIESGOS </w:t>
      </w:r>
    </w:p>
    <w:p w:rsidR="00C97EAC" w:rsidRPr="003C7D23" w:rsidRDefault="00C97EAC" w:rsidP="00C97EAC">
      <w:pPr>
        <w:pStyle w:val="Prrafodelista"/>
        <w:ind w:left="0"/>
        <w:jc w:val="center"/>
        <w:rPr>
          <w:rFonts w:cs="Arial"/>
          <w:b/>
        </w:rPr>
      </w:pPr>
      <w:r w:rsidRPr="001B4ECC">
        <w:rPr>
          <w:rFonts w:cs="Arial"/>
          <w:b/>
        </w:rPr>
        <w:t>Y DETERMINACIÓN DE GARANTÍAS.</w:t>
      </w:r>
    </w:p>
    <w:p w:rsidR="00215C30" w:rsidRDefault="00215C30" w:rsidP="0082202E">
      <w:pPr>
        <w:jc w:val="center"/>
        <w:rPr>
          <w:b/>
          <w:bCs/>
        </w:rPr>
      </w:pPr>
    </w:p>
    <w:p w:rsidR="00C97EAC" w:rsidRPr="00902106" w:rsidRDefault="00C97EAC" w:rsidP="000436AD">
      <w:pPr>
        <w:pStyle w:val="Ttulo"/>
        <w:jc w:val="both"/>
        <w:rPr>
          <w:rFonts w:cs="Arial"/>
          <w:b w:val="0"/>
          <w:sz w:val="21"/>
          <w:szCs w:val="21"/>
        </w:rPr>
      </w:pPr>
      <w:r w:rsidRPr="00902106">
        <w:rPr>
          <w:rFonts w:cs="Arial"/>
          <w:b w:val="0"/>
          <w:sz w:val="21"/>
          <w:szCs w:val="21"/>
        </w:rPr>
        <w:t xml:space="preserve">La definición de los parámetros de mecanismos de cobertura de los riesgos </w:t>
      </w:r>
      <w:r w:rsidR="00EC3F8D" w:rsidRPr="00902106">
        <w:rPr>
          <w:rFonts w:cs="Arial"/>
          <w:b w:val="0"/>
          <w:sz w:val="21"/>
          <w:szCs w:val="21"/>
        </w:rPr>
        <w:t>se efectúo</w:t>
      </w:r>
      <w:r w:rsidRPr="00902106">
        <w:rPr>
          <w:rFonts w:cs="Arial"/>
          <w:b w:val="0"/>
          <w:sz w:val="21"/>
          <w:szCs w:val="21"/>
        </w:rPr>
        <w:t xml:space="preserve"> dentro de los términos definidos en</w:t>
      </w:r>
      <w:r w:rsidRPr="00902106">
        <w:rPr>
          <w:rFonts w:eastAsia="Calibri" w:cs="Arial"/>
          <w:sz w:val="21"/>
          <w:szCs w:val="21"/>
          <w:lang w:val="es-CO" w:eastAsia="en-US"/>
        </w:rPr>
        <w:t xml:space="preserve"> </w:t>
      </w:r>
      <w:r w:rsidRPr="00902106">
        <w:rPr>
          <w:rFonts w:eastAsia="Calibri" w:cs="Arial"/>
          <w:b w:val="0"/>
          <w:sz w:val="21"/>
          <w:szCs w:val="21"/>
          <w:lang w:val="es-CO" w:eastAsia="en-US"/>
        </w:rPr>
        <w:t>el Decreto 1082 del 26 de mayo 2015</w:t>
      </w:r>
      <w:r w:rsidRPr="00902106">
        <w:rPr>
          <w:rFonts w:cs="Arial"/>
          <w:b w:val="0"/>
          <w:sz w:val="21"/>
          <w:szCs w:val="21"/>
        </w:rPr>
        <w:t>.</w:t>
      </w:r>
    </w:p>
    <w:p w:rsidR="00011DBB" w:rsidRDefault="00011DBB" w:rsidP="004368F6">
      <w:pPr>
        <w:jc w:val="both"/>
      </w:pPr>
    </w:p>
    <w:p w:rsidR="00526DC7" w:rsidRDefault="001E5881" w:rsidP="00544C06">
      <w:pPr>
        <w:tabs>
          <w:tab w:val="left" w:pos="-1080"/>
          <w:tab w:val="left" w:pos="0"/>
        </w:tabs>
        <w:rPr>
          <w:b/>
        </w:rPr>
      </w:pPr>
      <w:r w:rsidRPr="008750C1">
        <w:rPr>
          <w:b/>
        </w:rPr>
        <w:t>GARANTÍAS DEL PROCESO</w:t>
      </w:r>
    </w:p>
    <w:p w:rsidR="002454A2" w:rsidRDefault="002454A2" w:rsidP="00544C06">
      <w:pPr>
        <w:tabs>
          <w:tab w:val="left" w:pos="-1080"/>
          <w:tab w:val="left" w:pos="0"/>
        </w:tabs>
        <w:rPr>
          <w:b/>
        </w:rPr>
      </w:pPr>
    </w:p>
    <w:p w:rsidR="002454A2" w:rsidRDefault="002454A2" w:rsidP="00544C06">
      <w:pPr>
        <w:tabs>
          <w:tab w:val="left" w:pos="-1080"/>
          <w:tab w:val="left" w:pos="0"/>
        </w:tabs>
        <w:rPr>
          <w:b/>
        </w:rPr>
      </w:pPr>
    </w:p>
    <w:tbl>
      <w:tblPr>
        <w:tblW w:w="103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33"/>
        <w:gridCol w:w="1144"/>
        <w:gridCol w:w="1297"/>
        <w:gridCol w:w="1298"/>
        <w:gridCol w:w="1227"/>
        <w:gridCol w:w="1167"/>
        <w:gridCol w:w="3067"/>
      </w:tblGrid>
      <w:tr w:rsidR="002454A2" w:rsidRPr="00C93F24" w:rsidTr="002454A2">
        <w:trPr>
          <w:trHeight w:val="18"/>
          <w:jc w:val="center"/>
        </w:trPr>
        <w:tc>
          <w:tcPr>
            <w:tcW w:w="1133" w:type="dxa"/>
            <w:shd w:val="clear" w:color="auto" w:fill="FBE4D5"/>
            <w:vAlign w:val="center"/>
          </w:tcPr>
          <w:p w:rsidR="002454A2" w:rsidRPr="00C93F24" w:rsidRDefault="002454A2" w:rsidP="002454A2">
            <w:pPr>
              <w:tabs>
                <w:tab w:val="left" w:pos="0"/>
              </w:tabs>
              <w:jc w:val="center"/>
              <w:rPr>
                <w:b/>
                <w:sz w:val="14"/>
                <w:szCs w:val="14"/>
              </w:rPr>
            </w:pPr>
            <w:r w:rsidRPr="00C93F24">
              <w:rPr>
                <w:b/>
                <w:sz w:val="14"/>
                <w:szCs w:val="14"/>
              </w:rPr>
              <w:t>MECANISMO</w:t>
            </w:r>
          </w:p>
          <w:p w:rsidR="002454A2" w:rsidRPr="00C93F24" w:rsidRDefault="002454A2" w:rsidP="002454A2">
            <w:pPr>
              <w:tabs>
                <w:tab w:val="left" w:pos="0"/>
              </w:tabs>
              <w:jc w:val="center"/>
              <w:rPr>
                <w:b/>
                <w:sz w:val="14"/>
                <w:szCs w:val="14"/>
              </w:rPr>
            </w:pPr>
            <w:r w:rsidRPr="00C93F24">
              <w:rPr>
                <w:b/>
                <w:sz w:val="14"/>
                <w:szCs w:val="14"/>
              </w:rPr>
              <w:t>DE COBERTURA</w:t>
            </w:r>
          </w:p>
        </w:tc>
        <w:tc>
          <w:tcPr>
            <w:tcW w:w="1144" w:type="dxa"/>
            <w:shd w:val="clear" w:color="auto" w:fill="FBE4D5"/>
            <w:vAlign w:val="center"/>
          </w:tcPr>
          <w:p w:rsidR="002454A2" w:rsidRPr="00C93F24" w:rsidRDefault="002454A2" w:rsidP="002454A2">
            <w:pPr>
              <w:tabs>
                <w:tab w:val="left" w:pos="0"/>
              </w:tabs>
              <w:jc w:val="center"/>
              <w:rPr>
                <w:b/>
                <w:sz w:val="14"/>
                <w:szCs w:val="14"/>
              </w:rPr>
            </w:pPr>
            <w:r w:rsidRPr="00C93F24">
              <w:rPr>
                <w:b/>
                <w:sz w:val="14"/>
                <w:szCs w:val="14"/>
              </w:rPr>
              <w:t>CLASE DE RIESGO</w:t>
            </w:r>
          </w:p>
        </w:tc>
        <w:tc>
          <w:tcPr>
            <w:tcW w:w="1297" w:type="dxa"/>
            <w:shd w:val="clear" w:color="auto" w:fill="FBE4D5"/>
            <w:vAlign w:val="center"/>
          </w:tcPr>
          <w:p w:rsidR="002454A2" w:rsidRPr="00C93F24" w:rsidRDefault="002454A2" w:rsidP="002454A2">
            <w:pPr>
              <w:tabs>
                <w:tab w:val="left" w:pos="0"/>
              </w:tabs>
              <w:jc w:val="center"/>
              <w:rPr>
                <w:b/>
                <w:sz w:val="14"/>
                <w:szCs w:val="14"/>
              </w:rPr>
            </w:pPr>
            <w:r w:rsidRPr="00C93F24">
              <w:rPr>
                <w:b/>
                <w:sz w:val="14"/>
                <w:szCs w:val="14"/>
              </w:rPr>
              <w:t>TIPIFICACIÓN DE LOS RIESGOS</w:t>
            </w:r>
          </w:p>
        </w:tc>
        <w:tc>
          <w:tcPr>
            <w:tcW w:w="1298" w:type="dxa"/>
            <w:shd w:val="clear" w:color="auto" w:fill="FBE4D5"/>
            <w:vAlign w:val="center"/>
          </w:tcPr>
          <w:p w:rsidR="002454A2" w:rsidRPr="00C93F24" w:rsidRDefault="002454A2" w:rsidP="002454A2">
            <w:pPr>
              <w:tabs>
                <w:tab w:val="left" w:pos="0"/>
              </w:tabs>
              <w:jc w:val="center"/>
              <w:rPr>
                <w:b/>
                <w:sz w:val="14"/>
                <w:szCs w:val="14"/>
              </w:rPr>
            </w:pPr>
            <w:r w:rsidRPr="00C93F24">
              <w:rPr>
                <w:b/>
                <w:sz w:val="14"/>
                <w:szCs w:val="14"/>
              </w:rPr>
              <w:t>ESTIMACIÓN DEL RIESGO</w:t>
            </w:r>
          </w:p>
        </w:tc>
        <w:tc>
          <w:tcPr>
            <w:tcW w:w="1227" w:type="dxa"/>
            <w:shd w:val="clear" w:color="auto" w:fill="FBE4D5"/>
            <w:vAlign w:val="center"/>
          </w:tcPr>
          <w:p w:rsidR="002454A2" w:rsidRPr="00C93F24" w:rsidRDefault="002454A2" w:rsidP="002454A2">
            <w:pPr>
              <w:tabs>
                <w:tab w:val="left" w:pos="150"/>
              </w:tabs>
              <w:jc w:val="center"/>
              <w:rPr>
                <w:b/>
                <w:sz w:val="14"/>
                <w:szCs w:val="14"/>
              </w:rPr>
            </w:pPr>
            <w:r w:rsidRPr="00C93F24">
              <w:rPr>
                <w:b/>
                <w:sz w:val="14"/>
                <w:szCs w:val="14"/>
              </w:rPr>
              <w:t>ASIGNACIÓN DEL RIESGO</w:t>
            </w:r>
          </w:p>
        </w:tc>
        <w:tc>
          <w:tcPr>
            <w:tcW w:w="1167" w:type="dxa"/>
            <w:shd w:val="clear" w:color="auto" w:fill="FBE4D5"/>
            <w:vAlign w:val="center"/>
          </w:tcPr>
          <w:p w:rsidR="002454A2" w:rsidRPr="00C93F24" w:rsidRDefault="002454A2" w:rsidP="002454A2">
            <w:pPr>
              <w:tabs>
                <w:tab w:val="left" w:pos="0"/>
              </w:tabs>
              <w:jc w:val="center"/>
              <w:rPr>
                <w:b/>
                <w:sz w:val="14"/>
                <w:szCs w:val="14"/>
              </w:rPr>
            </w:pPr>
            <w:r w:rsidRPr="00C93F24">
              <w:rPr>
                <w:b/>
                <w:sz w:val="14"/>
                <w:szCs w:val="14"/>
              </w:rPr>
              <w:t>VIGENCIA</w:t>
            </w:r>
          </w:p>
        </w:tc>
        <w:tc>
          <w:tcPr>
            <w:tcW w:w="3067" w:type="dxa"/>
            <w:shd w:val="clear" w:color="auto" w:fill="FBE4D5"/>
            <w:vAlign w:val="center"/>
          </w:tcPr>
          <w:p w:rsidR="002454A2" w:rsidRPr="00C93F24" w:rsidRDefault="002454A2" w:rsidP="002454A2">
            <w:pPr>
              <w:tabs>
                <w:tab w:val="left" w:pos="426"/>
              </w:tabs>
              <w:jc w:val="center"/>
              <w:rPr>
                <w:b/>
                <w:sz w:val="14"/>
                <w:szCs w:val="14"/>
              </w:rPr>
            </w:pPr>
            <w:r w:rsidRPr="00C93F24">
              <w:rPr>
                <w:rFonts w:eastAsia="MS Mincho"/>
                <w:b/>
                <w:sz w:val="14"/>
                <w:szCs w:val="14"/>
              </w:rPr>
              <w:t>JUSTIFICACIÓN COBERTURA / VIGENCIA</w:t>
            </w:r>
          </w:p>
        </w:tc>
      </w:tr>
      <w:tr w:rsidR="002454A2" w:rsidRPr="00C93F24" w:rsidTr="002454A2">
        <w:trPr>
          <w:trHeight w:val="1088"/>
          <w:jc w:val="center"/>
        </w:trPr>
        <w:tc>
          <w:tcPr>
            <w:tcW w:w="1133" w:type="dxa"/>
            <w:shd w:val="clear" w:color="auto" w:fill="auto"/>
            <w:vAlign w:val="center"/>
          </w:tcPr>
          <w:p w:rsidR="002454A2" w:rsidRPr="00C93F24" w:rsidRDefault="002454A2" w:rsidP="002454A2">
            <w:pPr>
              <w:tabs>
                <w:tab w:val="left" w:pos="0"/>
              </w:tabs>
              <w:spacing w:line="276" w:lineRule="auto"/>
              <w:jc w:val="center"/>
              <w:rPr>
                <w:sz w:val="14"/>
                <w:szCs w:val="14"/>
              </w:rPr>
            </w:pPr>
            <w:r w:rsidRPr="00C93F24">
              <w:rPr>
                <w:sz w:val="14"/>
                <w:szCs w:val="14"/>
              </w:rPr>
              <w:t>Garantía Única</w:t>
            </w:r>
          </w:p>
        </w:tc>
        <w:tc>
          <w:tcPr>
            <w:tcW w:w="1144" w:type="dxa"/>
            <w:vAlign w:val="center"/>
          </w:tcPr>
          <w:p w:rsidR="002454A2" w:rsidRPr="00C93F24" w:rsidRDefault="002454A2" w:rsidP="002454A2">
            <w:pPr>
              <w:tabs>
                <w:tab w:val="left" w:pos="0"/>
              </w:tabs>
              <w:spacing w:line="276" w:lineRule="auto"/>
              <w:jc w:val="center"/>
              <w:rPr>
                <w:sz w:val="14"/>
                <w:szCs w:val="14"/>
              </w:rPr>
            </w:pPr>
            <w:r w:rsidRPr="00C93F24">
              <w:rPr>
                <w:sz w:val="14"/>
                <w:szCs w:val="14"/>
              </w:rPr>
              <w:t>RIESGO JURÍDICO</w:t>
            </w:r>
          </w:p>
        </w:tc>
        <w:tc>
          <w:tcPr>
            <w:tcW w:w="1297" w:type="dxa"/>
            <w:vAlign w:val="center"/>
          </w:tcPr>
          <w:p w:rsidR="002454A2" w:rsidRPr="00C93F24" w:rsidRDefault="002454A2" w:rsidP="002454A2">
            <w:pPr>
              <w:tabs>
                <w:tab w:val="left" w:pos="0"/>
              </w:tabs>
              <w:spacing w:line="276" w:lineRule="auto"/>
              <w:jc w:val="center"/>
              <w:rPr>
                <w:sz w:val="14"/>
                <w:szCs w:val="14"/>
              </w:rPr>
            </w:pPr>
            <w:r w:rsidRPr="00C93F24">
              <w:rPr>
                <w:sz w:val="14"/>
                <w:szCs w:val="14"/>
              </w:rPr>
              <w:t>Incumplimiento del contrato</w:t>
            </w:r>
          </w:p>
        </w:tc>
        <w:tc>
          <w:tcPr>
            <w:tcW w:w="1298" w:type="dxa"/>
            <w:vAlign w:val="center"/>
          </w:tcPr>
          <w:p w:rsidR="002454A2" w:rsidRPr="00C93F24" w:rsidRDefault="002454A2" w:rsidP="002454A2">
            <w:pPr>
              <w:tabs>
                <w:tab w:val="left" w:pos="0"/>
              </w:tabs>
              <w:spacing w:line="276" w:lineRule="auto"/>
              <w:jc w:val="center"/>
              <w:rPr>
                <w:sz w:val="14"/>
                <w:szCs w:val="14"/>
              </w:rPr>
            </w:pPr>
            <w:r w:rsidRPr="00C93F24">
              <w:rPr>
                <w:sz w:val="14"/>
                <w:szCs w:val="14"/>
              </w:rPr>
              <w:t>20%  del Valor del Contrato</w:t>
            </w:r>
          </w:p>
        </w:tc>
        <w:tc>
          <w:tcPr>
            <w:tcW w:w="1227" w:type="dxa"/>
            <w:shd w:val="clear" w:color="auto" w:fill="auto"/>
            <w:vAlign w:val="center"/>
          </w:tcPr>
          <w:p w:rsidR="002454A2" w:rsidRDefault="002454A2" w:rsidP="002454A2">
            <w:pPr>
              <w:tabs>
                <w:tab w:val="left" w:pos="150"/>
              </w:tabs>
              <w:spacing w:line="276" w:lineRule="auto"/>
              <w:jc w:val="center"/>
              <w:rPr>
                <w:sz w:val="14"/>
                <w:szCs w:val="14"/>
              </w:rPr>
            </w:pPr>
            <w:r w:rsidRPr="00C93F24">
              <w:rPr>
                <w:sz w:val="14"/>
                <w:szCs w:val="14"/>
              </w:rPr>
              <w:t>Contratista</w:t>
            </w:r>
          </w:p>
          <w:p w:rsidR="002454A2" w:rsidRPr="003406C5" w:rsidRDefault="002454A2" w:rsidP="002454A2">
            <w:pPr>
              <w:rPr>
                <w:sz w:val="14"/>
                <w:szCs w:val="14"/>
              </w:rPr>
            </w:pPr>
          </w:p>
        </w:tc>
        <w:tc>
          <w:tcPr>
            <w:tcW w:w="1167" w:type="dxa"/>
            <w:vAlign w:val="center"/>
          </w:tcPr>
          <w:p w:rsidR="002454A2" w:rsidRPr="00C93F24" w:rsidRDefault="002454A2" w:rsidP="002454A2">
            <w:pPr>
              <w:tabs>
                <w:tab w:val="left" w:pos="0"/>
              </w:tabs>
              <w:spacing w:line="276" w:lineRule="auto"/>
              <w:jc w:val="center"/>
              <w:rPr>
                <w:sz w:val="14"/>
                <w:szCs w:val="14"/>
              </w:rPr>
            </w:pPr>
            <w:r w:rsidRPr="00C93F24">
              <w:rPr>
                <w:sz w:val="14"/>
                <w:szCs w:val="14"/>
              </w:rPr>
              <w:t>Vigente por un término igual a la vigencia del contrato y (60) días calendario más.</w:t>
            </w:r>
          </w:p>
        </w:tc>
        <w:tc>
          <w:tcPr>
            <w:tcW w:w="3067" w:type="dxa"/>
            <w:shd w:val="clear" w:color="auto" w:fill="auto"/>
            <w:vAlign w:val="center"/>
          </w:tcPr>
          <w:p w:rsidR="002454A2" w:rsidRPr="00C93F24" w:rsidRDefault="002454A2" w:rsidP="002454A2">
            <w:pPr>
              <w:tabs>
                <w:tab w:val="left" w:pos="426"/>
              </w:tabs>
              <w:jc w:val="both"/>
              <w:rPr>
                <w:rFonts w:eastAsia="MS Mincho"/>
                <w:sz w:val="14"/>
                <w:szCs w:val="14"/>
              </w:rPr>
            </w:pPr>
            <w:r w:rsidRPr="00C93F24">
              <w:rPr>
                <w:rFonts w:eastAsia="MS Mincho"/>
                <w:sz w:val="14"/>
                <w:szCs w:val="14"/>
              </w:rPr>
              <w:t>Ampara el riesgo de incumplimiento durante la vigencia del contrato y (60) días calendario más. La estimación del riesgo cubre el 20% del valor del contrato como quiera que se pretenda el pago parcial o definitivo de los perjuicios que cause a la entidad, en los mismos términos de la Cláusula Penal pecuniaria.</w:t>
            </w:r>
          </w:p>
        </w:tc>
      </w:tr>
      <w:tr w:rsidR="009B3FD2" w:rsidRPr="00C93F24" w:rsidTr="002454A2">
        <w:trPr>
          <w:trHeight w:val="1088"/>
          <w:jc w:val="center"/>
        </w:trPr>
        <w:tc>
          <w:tcPr>
            <w:tcW w:w="1133" w:type="dxa"/>
            <w:shd w:val="clear" w:color="auto" w:fill="auto"/>
            <w:vAlign w:val="center"/>
          </w:tcPr>
          <w:p w:rsidR="009B3FD2" w:rsidRPr="003D51AB" w:rsidRDefault="009B3FD2" w:rsidP="009B3FD2">
            <w:pPr>
              <w:tabs>
                <w:tab w:val="left" w:pos="0"/>
              </w:tabs>
              <w:jc w:val="center"/>
              <w:rPr>
                <w:sz w:val="15"/>
                <w:szCs w:val="15"/>
              </w:rPr>
            </w:pPr>
            <w:r w:rsidRPr="003D51AB">
              <w:rPr>
                <w:sz w:val="15"/>
                <w:szCs w:val="15"/>
              </w:rPr>
              <w:t>Garantía Única</w:t>
            </w:r>
          </w:p>
        </w:tc>
        <w:tc>
          <w:tcPr>
            <w:tcW w:w="1144" w:type="dxa"/>
            <w:vAlign w:val="center"/>
          </w:tcPr>
          <w:p w:rsidR="009B3FD2" w:rsidRPr="003D51AB" w:rsidRDefault="009B3FD2" w:rsidP="009B3FD2">
            <w:pPr>
              <w:tabs>
                <w:tab w:val="left" w:pos="0"/>
              </w:tabs>
              <w:jc w:val="center"/>
              <w:rPr>
                <w:sz w:val="15"/>
                <w:szCs w:val="15"/>
              </w:rPr>
            </w:pPr>
            <w:r w:rsidRPr="003D51AB">
              <w:rPr>
                <w:sz w:val="15"/>
                <w:szCs w:val="15"/>
              </w:rPr>
              <w:t>RIESGO JURÍDICO</w:t>
            </w:r>
          </w:p>
        </w:tc>
        <w:tc>
          <w:tcPr>
            <w:tcW w:w="1297" w:type="dxa"/>
            <w:vAlign w:val="center"/>
          </w:tcPr>
          <w:p w:rsidR="009B3FD2" w:rsidRPr="003D51AB" w:rsidRDefault="009B3FD2" w:rsidP="009B3FD2">
            <w:pPr>
              <w:tabs>
                <w:tab w:val="left" w:pos="0"/>
              </w:tabs>
              <w:jc w:val="center"/>
              <w:rPr>
                <w:sz w:val="15"/>
                <w:szCs w:val="15"/>
              </w:rPr>
            </w:pPr>
            <w:r w:rsidRPr="003D51AB">
              <w:rPr>
                <w:sz w:val="15"/>
                <w:szCs w:val="15"/>
              </w:rPr>
              <w:t>No pago de salarios,  prestaciones e indemnizaciones laborales</w:t>
            </w:r>
          </w:p>
        </w:tc>
        <w:tc>
          <w:tcPr>
            <w:tcW w:w="1298" w:type="dxa"/>
            <w:vAlign w:val="center"/>
          </w:tcPr>
          <w:p w:rsidR="009B3FD2" w:rsidRPr="003D51AB" w:rsidRDefault="009B3FD2" w:rsidP="009B3FD2">
            <w:pPr>
              <w:tabs>
                <w:tab w:val="left" w:pos="0"/>
              </w:tabs>
              <w:jc w:val="center"/>
              <w:rPr>
                <w:sz w:val="15"/>
                <w:szCs w:val="15"/>
              </w:rPr>
            </w:pPr>
            <w:r w:rsidRPr="003D51AB">
              <w:rPr>
                <w:sz w:val="15"/>
                <w:szCs w:val="15"/>
              </w:rPr>
              <w:t>5%  del valor total del contrato</w:t>
            </w:r>
          </w:p>
        </w:tc>
        <w:tc>
          <w:tcPr>
            <w:tcW w:w="1227" w:type="dxa"/>
            <w:shd w:val="clear" w:color="auto" w:fill="auto"/>
            <w:vAlign w:val="center"/>
          </w:tcPr>
          <w:p w:rsidR="009B3FD2" w:rsidRPr="003D51AB" w:rsidRDefault="009B3FD2" w:rsidP="009B3FD2">
            <w:pPr>
              <w:tabs>
                <w:tab w:val="left" w:pos="0"/>
              </w:tabs>
              <w:jc w:val="center"/>
              <w:rPr>
                <w:sz w:val="15"/>
                <w:szCs w:val="15"/>
              </w:rPr>
            </w:pPr>
            <w:r w:rsidRPr="003D51AB">
              <w:rPr>
                <w:sz w:val="15"/>
                <w:szCs w:val="15"/>
              </w:rPr>
              <w:t>Contratista</w:t>
            </w:r>
          </w:p>
        </w:tc>
        <w:tc>
          <w:tcPr>
            <w:tcW w:w="1167" w:type="dxa"/>
            <w:vAlign w:val="center"/>
          </w:tcPr>
          <w:p w:rsidR="009B3FD2" w:rsidRPr="003D51AB" w:rsidRDefault="009B3FD2" w:rsidP="009B3FD2">
            <w:pPr>
              <w:tabs>
                <w:tab w:val="left" w:pos="0"/>
              </w:tabs>
              <w:jc w:val="center"/>
              <w:rPr>
                <w:sz w:val="15"/>
                <w:szCs w:val="15"/>
              </w:rPr>
            </w:pPr>
            <w:r w:rsidRPr="003D51AB">
              <w:rPr>
                <w:sz w:val="15"/>
                <w:szCs w:val="15"/>
              </w:rPr>
              <w:t>Vigente por un término igual a plazo de ejecución  del contrato y tres (3) años más.</w:t>
            </w:r>
          </w:p>
        </w:tc>
        <w:tc>
          <w:tcPr>
            <w:tcW w:w="3067" w:type="dxa"/>
            <w:shd w:val="clear" w:color="auto" w:fill="auto"/>
            <w:vAlign w:val="center"/>
          </w:tcPr>
          <w:p w:rsidR="009B3FD2" w:rsidRPr="003D51AB" w:rsidRDefault="009B3FD2" w:rsidP="009B3FD2">
            <w:pPr>
              <w:tabs>
                <w:tab w:val="left" w:pos="426"/>
              </w:tabs>
              <w:jc w:val="both"/>
              <w:rPr>
                <w:rFonts w:eastAsia="MS Mincho"/>
                <w:sz w:val="15"/>
                <w:szCs w:val="15"/>
              </w:rPr>
            </w:pPr>
            <w:r w:rsidRPr="003D51AB">
              <w:rPr>
                <w:rFonts w:eastAsia="MS Mincho"/>
                <w:sz w:val="15"/>
                <w:szCs w:val="15"/>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2454A2" w:rsidRPr="00C93F24" w:rsidTr="002454A2">
        <w:trPr>
          <w:trHeight w:val="822"/>
          <w:jc w:val="center"/>
        </w:trPr>
        <w:tc>
          <w:tcPr>
            <w:tcW w:w="1133" w:type="dxa"/>
            <w:shd w:val="clear" w:color="auto" w:fill="auto"/>
            <w:vAlign w:val="center"/>
          </w:tcPr>
          <w:p w:rsidR="002454A2" w:rsidRPr="00C93F24" w:rsidRDefault="002454A2" w:rsidP="002454A2">
            <w:pPr>
              <w:tabs>
                <w:tab w:val="left" w:pos="0"/>
              </w:tabs>
              <w:spacing w:line="276" w:lineRule="auto"/>
              <w:jc w:val="center"/>
              <w:rPr>
                <w:b/>
                <w:sz w:val="14"/>
                <w:szCs w:val="14"/>
                <w:u w:val="single"/>
              </w:rPr>
            </w:pPr>
            <w:r w:rsidRPr="00C93F24">
              <w:rPr>
                <w:sz w:val="14"/>
                <w:szCs w:val="14"/>
              </w:rPr>
              <w:t>Garantía Única</w:t>
            </w:r>
          </w:p>
        </w:tc>
        <w:tc>
          <w:tcPr>
            <w:tcW w:w="1144" w:type="dxa"/>
            <w:vAlign w:val="center"/>
          </w:tcPr>
          <w:p w:rsidR="002454A2" w:rsidRPr="00C93F24" w:rsidRDefault="002454A2" w:rsidP="002454A2">
            <w:pPr>
              <w:tabs>
                <w:tab w:val="left" w:pos="0"/>
              </w:tabs>
              <w:spacing w:line="276" w:lineRule="auto"/>
              <w:jc w:val="center"/>
              <w:rPr>
                <w:sz w:val="14"/>
                <w:szCs w:val="14"/>
              </w:rPr>
            </w:pPr>
            <w:r w:rsidRPr="00C93F24">
              <w:rPr>
                <w:sz w:val="14"/>
                <w:szCs w:val="14"/>
              </w:rPr>
              <w:t>RIESGO OPERATIVO</w:t>
            </w:r>
          </w:p>
        </w:tc>
        <w:tc>
          <w:tcPr>
            <w:tcW w:w="1297" w:type="dxa"/>
            <w:vAlign w:val="center"/>
          </w:tcPr>
          <w:p w:rsidR="002454A2" w:rsidRPr="00C93F24" w:rsidRDefault="002454A2" w:rsidP="002454A2">
            <w:pPr>
              <w:tabs>
                <w:tab w:val="left" w:pos="0"/>
              </w:tabs>
              <w:spacing w:line="276" w:lineRule="auto"/>
              <w:jc w:val="center"/>
              <w:rPr>
                <w:sz w:val="14"/>
                <w:szCs w:val="14"/>
              </w:rPr>
            </w:pPr>
            <w:r w:rsidRPr="00C93F24">
              <w:rPr>
                <w:sz w:val="14"/>
                <w:szCs w:val="14"/>
              </w:rPr>
              <w:t xml:space="preserve">Calidad del  Bien </w:t>
            </w:r>
          </w:p>
        </w:tc>
        <w:tc>
          <w:tcPr>
            <w:tcW w:w="1298" w:type="dxa"/>
            <w:vAlign w:val="center"/>
          </w:tcPr>
          <w:p w:rsidR="002454A2" w:rsidRPr="00C93F24" w:rsidRDefault="002454A2" w:rsidP="002454A2">
            <w:pPr>
              <w:tabs>
                <w:tab w:val="left" w:pos="0"/>
              </w:tabs>
              <w:spacing w:line="276" w:lineRule="auto"/>
              <w:jc w:val="center"/>
              <w:rPr>
                <w:sz w:val="14"/>
                <w:szCs w:val="14"/>
              </w:rPr>
            </w:pPr>
            <w:r w:rsidRPr="00C93F24">
              <w:rPr>
                <w:sz w:val="14"/>
                <w:szCs w:val="14"/>
              </w:rPr>
              <w:t>50%  del Valor del Contrato</w:t>
            </w:r>
          </w:p>
        </w:tc>
        <w:tc>
          <w:tcPr>
            <w:tcW w:w="1227" w:type="dxa"/>
            <w:shd w:val="clear" w:color="auto" w:fill="auto"/>
            <w:vAlign w:val="center"/>
          </w:tcPr>
          <w:p w:rsidR="002454A2" w:rsidRPr="00C93F24" w:rsidRDefault="002454A2" w:rsidP="002454A2">
            <w:pPr>
              <w:tabs>
                <w:tab w:val="left" w:pos="150"/>
              </w:tabs>
              <w:spacing w:line="276" w:lineRule="auto"/>
              <w:jc w:val="center"/>
              <w:rPr>
                <w:sz w:val="14"/>
                <w:szCs w:val="14"/>
              </w:rPr>
            </w:pPr>
            <w:r w:rsidRPr="00C93F24">
              <w:rPr>
                <w:sz w:val="14"/>
                <w:szCs w:val="14"/>
              </w:rPr>
              <w:t>Contratista</w:t>
            </w:r>
          </w:p>
        </w:tc>
        <w:tc>
          <w:tcPr>
            <w:tcW w:w="1167" w:type="dxa"/>
            <w:vAlign w:val="center"/>
          </w:tcPr>
          <w:p w:rsidR="002454A2" w:rsidRPr="00C93F24" w:rsidRDefault="002454A2" w:rsidP="002454A2">
            <w:pPr>
              <w:tabs>
                <w:tab w:val="left" w:pos="0"/>
              </w:tabs>
              <w:spacing w:line="276" w:lineRule="auto"/>
              <w:jc w:val="center"/>
              <w:rPr>
                <w:sz w:val="14"/>
                <w:szCs w:val="14"/>
              </w:rPr>
            </w:pPr>
            <w:r w:rsidRPr="00C93F24">
              <w:rPr>
                <w:sz w:val="14"/>
                <w:szCs w:val="14"/>
              </w:rPr>
              <w:t>Vigente por un término igual a la vigencia del contrato y un (1 año más).</w:t>
            </w:r>
          </w:p>
        </w:tc>
        <w:tc>
          <w:tcPr>
            <w:tcW w:w="3067" w:type="dxa"/>
            <w:shd w:val="clear" w:color="auto" w:fill="auto"/>
            <w:vAlign w:val="center"/>
          </w:tcPr>
          <w:p w:rsidR="002454A2" w:rsidRPr="00C93F24" w:rsidRDefault="002454A2" w:rsidP="002454A2">
            <w:pPr>
              <w:tabs>
                <w:tab w:val="left" w:pos="426"/>
              </w:tabs>
              <w:jc w:val="both"/>
              <w:rPr>
                <w:rFonts w:eastAsia="MS Mincho"/>
                <w:sz w:val="14"/>
                <w:szCs w:val="14"/>
              </w:rPr>
            </w:pPr>
            <w:r w:rsidRPr="00C93F24">
              <w:rPr>
                <w:rFonts w:eastAsia="MS Mincho"/>
                <w:sz w:val="14"/>
                <w:szCs w:val="14"/>
              </w:rPr>
              <w:t>Ampara el riesgo de mala calidad de los bienes o servicios durante la vigencia del contrato y el tiempo que cubre la garantía técnica, buscando resarcir el</w:t>
            </w:r>
            <w:r w:rsidRPr="00C93F24">
              <w:rPr>
                <w:sz w:val="14"/>
                <w:szCs w:val="14"/>
              </w:rPr>
              <w:t xml:space="preserve"> detrimento causado a la entidad durante la vigencia del contrato.</w:t>
            </w:r>
          </w:p>
        </w:tc>
      </w:tr>
    </w:tbl>
    <w:p w:rsidR="00C84F5D" w:rsidRPr="001A3BC3" w:rsidRDefault="00C84F5D" w:rsidP="00526DC7"/>
    <w:p w:rsidR="00192F44" w:rsidRPr="00A51C65" w:rsidRDefault="00526DC7" w:rsidP="00A51C65">
      <w:pPr>
        <w:tabs>
          <w:tab w:val="center" w:pos="4991"/>
        </w:tabs>
        <w:jc w:val="both"/>
        <w:rPr>
          <w:b/>
          <w:szCs w:val="22"/>
        </w:rPr>
      </w:pPr>
      <w:r w:rsidRPr="001A3BC3">
        <w:rPr>
          <w:b/>
          <w:szCs w:val="22"/>
        </w:rPr>
        <w:t>CLAUSULAS SANCIONATORIAS</w:t>
      </w:r>
    </w:p>
    <w:tbl>
      <w:tblPr>
        <w:tblW w:w="1026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05"/>
        <w:gridCol w:w="878"/>
        <w:gridCol w:w="1981"/>
        <w:gridCol w:w="1227"/>
        <w:gridCol w:w="1090"/>
        <w:gridCol w:w="1984"/>
        <w:gridCol w:w="1998"/>
      </w:tblGrid>
      <w:tr w:rsidR="001E7A7E" w:rsidRPr="005E2F68" w:rsidTr="005F73BF">
        <w:trPr>
          <w:trHeight w:val="520"/>
          <w:jc w:val="center"/>
        </w:trPr>
        <w:tc>
          <w:tcPr>
            <w:tcW w:w="1105" w:type="dxa"/>
            <w:shd w:val="clear" w:color="auto" w:fill="FBE4D5"/>
            <w:vAlign w:val="center"/>
          </w:tcPr>
          <w:p w:rsidR="001E7A7E" w:rsidRPr="005E2F68" w:rsidRDefault="001E7A7E" w:rsidP="005F73BF">
            <w:pPr>
              <w:ind w:left="-94" w:right="-95"/>
              <w:jc w:val="center"/>
              <w:rPr>
                <w:b/>
                <w:sz w:val="12"/>
                <w:szCs w:val="12"/>
              </w:rPr>
            </w:pPr>
            <w:r w:rsidRPr="005E2F68">
              <w:rPr>
                <w:b/>
                <w:sz w:val="12"/>
                <w:szCs w:val="12"/>
              </w:rPr>
              <w:t>MECANISMO DE COBERTURA</w:t>
            </w:r>
          </w:p>
        </w:tc>
        <w:tc>
          <w:tcPr>
            <w:tcW w:w="878" w:type="dxa"/>
            <w:shd w:val="clear" w:color="auto" w:fill="FBE4D5"/>
            <w:vAlign w:val="center"/>
          </w:tcPr>
          <w:p w:rsidR="001E7A7E" w:rsidRPr="005E2F68" w:rsidRDefault="001E7A7E" w:rsidP="005F73BF">
            <w:pPr>
              <w:ind w:left="-94" w:right="-95"/>
              <w:jc w:val="center"/>
              <w:rPr>
                <w:b/>
                <w:sz w:val="12"/>
                <w:szCs w:val="12"/>
              </w:rPr>
            </w:pPr>
            <w:r w:rsidRPr="005E2F68">
              <w:rPr>
                <w:b/>
                <w:sz w:val="12"/>
                <w:szCs w:val="12"/>
              </w:rPr>
              <w:t>CLASE DE RIESGO</w:t>
            </w:r>
          </w:p>
        </w:tc>
        <w:tc>
          <w:tcPr>
            <w:tcW w:w="1981" w:type="dxa"/>
            <w:shd w:val="clear" w:color="auto" w:fill="FBE4D5"/>
            <w:vAlign w:val="center"/>
          </w:tcPr>
          <w:p w:rsidR="001E7A7E" w:rsidRPr="005E2F68" w:rsidRDefault="001E7A7E" w:rsidP="005F73BF">
            <w:pPr>
              <w:ind w:left="-94" w:right="-95"/>
              <w:jc w:val="center"/>
              <w:rPr>
                <w:b/>
                <w:sz w:val="12"/>
                <w:szCs w:val="12"/>
              </w:rPr>
            </w:pPr>
            <w:r w:rsidRPr="005E2F68">
              <w:rPr>
                <w:b/>
                <w:sz w:val="12"/>
                <w:szCs w:val="12"/>
              </w:rPr>
              <w:t>TIPIFICACION DE LOS RIESGOS</w:t>
            </w:r>
          </w:p>
        </w:tc>
        <w:tc>
          <w:tcPr>
            <w:tcW w:w="1227" w:type="dxa"/>
            <w:shd w:val="clear" w:color="auto" w:fill="FBE4D5"/>
            <w:vAlign w:val="center"/>
          </w:tcPr>
          <w:p w:rsidR="001E7A7E" w:rsidRPr="005E2F68" w:rsidRDefault="001E7A7E" w:rsidP="005F73BF">
            <w:pPr>
              <w:ind w:left="-94" w:right="-95"/>
              <w:jc w:val="center"/>
              <w:rPr>
                <w:b/>
                <w:sz w:val="12"/>
                <w:szCs w:val="12"/>
              </w:rPr>
            </w:pPr>
            <w:r w:rsidRPr="005E2F68">
              <w:rPr>
                <w:b/>
                <w:sz w:val="12"/>
                <w:szCs w:val="12"/>
              </w:rPr>
              <w:t>ESTIMACION DEL RIESGO</w:t>
            </w:r>
          </w:p>
        </w:tc>
        <w:tc>
          <w:tcPr>
            <w:tcW w:w="1090" w:type="dxa"/>
            <w:shd w:val="clear" w:color="auto" w:fill="FBE4D5"/>
            <w:vAlign w:val="center"/>
          </w:tcPr>
          <w:p w:rsidR="001E7A7E" w:rsidRPr="005E2F68" w:rsidRDefault="001E7A7E" w:rsidP="005F73BF">
            <w:pPr>
              <w:ind w:left="-94" w:right="-95"/>
              <w:jc w:val="center"/>
              <w:rPr>
                <w:b/>
                <w:sz w:val="12"/>
                <w:szCs w:val="12"/>
              </w:rPr>
            </w:pPr>
            <w:r w:rsidRPr="005E2F68">
              <w:rPr>
                <w:b/>
                <w:sz w:val="12"/>
                <w:szCs w:val="12"/>
              </w:rPr>
              <w:t>ASIGNACION DEL RIESGO</w:t>
            </w:r>
          </w:p>
        </w:tc>
        <w:tc>
          <w:tcPr>
            <w:tcW w:w="1984" w:type="dxa"/>
            <w:shd w:val="clear" w:color="auto" w:fill="FBE4D5"/>
            <w:vAlign w:val="center"/>
          </w:tcPr>
          <w:p w:rsidR="001E7A7E" w:rsidRPr="005E2F68" w:rsidRDefault="001E7A7E" w:rsidP="005F73BF">
            <w:pPr>
              <w:ind w:left="-94" w:right="-95"/>
              <w:jc w:val="center"/>
              <w:rPr>
                <w:b/>
                <w:sz w:val="12"/>
                <w:szCs w:val="12"/>
              </w:rPr>
            </w:pPr>
            <w:r w:rsidRPr="005E2F68">
              <w:rPr>
                <w:b/>
                <w:sz w:val="12"/>
                <w:szCs w:val="12"/>
              </w:rPr>
              <w:t>VIGENCIA</w:t>
            </w:r>
          </w:p>
        </w:tc>
        <w:tc>
          <w:tcPr>
            <w:tcW w:w="1998" w:type="dxa"/>
            <w:shd w:val="clear" w:color="auto" w:fill="FBE4D5"/>
            <w:vAlign w:val="center"/>
          </w:tcPr>
          <w:p w:rsidR="001E7A7E" w:rsidRPr="005E2F68" w:rsidRDefault="001E7A7E" w:rsidP="005F73BF">
            <w:pPr>
              <w:ind w:left="-94" w:right="-95"/>
              <w:jc w:val="center"/>
              <w:rPr>
                <w:b/>
                <w:sz w:val="12"/>
                <w:szCs w:val="12"/>
              </w:rPr>
            </w:pPr>
            <w:r w:rsidRPr="005E2F68">
              <w:rPr>
                <w:b/>
                <w:sz w:val="12"/>
                <w:szCs w:val="12"/>
              </w:rPr>
              <w:t>JUSTIFICACION COBERTURA / VIGENCIA</w:t>
            </w:r>
          </w:p>
        </w:tc>
      </w:tr>
      <w:tr w:rsidR="001E7A7E" w:rsidRPr="005E2F68" w:rsidTr="005F73BF">
        <w:trPr>
          <w:trHeight w:val="666"/>
          <w:jc w:val="center"/>
        </w:trPr>
        <w:tc>
          <w:tcPr>
            <w:tcW w:w="1105" w:type="dxa"/>
            <w:shd w:val="clear" w:color="auto" w:fill="auto"/>
            <w:vAlign w:val="center"/>
          </w:tcPr>
          <w:p w:rsidR="001E7A7E" w:rsidRPr="005E2F68" w:rsidRDefault="001E7A7E" w:rsidP="005F73BF">
            <w:pPr>
              <w:ind w:left="-80" w:right="-81"/>
              <w:jc w:val="center"/>
              <w:rPr>
                <w:sz w:val="12"/>
                <w:szCs w:val="12"/>
              </w:rPr>
            </w:pPr>
            <w:r w:rsidRPr="005E2F68">
              <w:rPr>
                <w:sz w:val="12"/>
                <w:szCs w:val="12"/>
              </w:rPr>
              <w:t>MULTA</w:t>
            </w:r>
          </w:p>
        </w:tc>
        <w:tc>
          <w:tcPr>
            <w:tcW w:w="878" w:type="dxa"/>
            <w:shd w:val="clear" w:color="auto" w:fill="auto"/>
            <w:vAlign w:val="center"/>
          </w:tcPr>
          <w:p w:rsidR="001E7A7E" w:rsidRPr="005E2F68" w:rsidRDefault="001E7A7E" w:rsidP="005F73BF">
            <w:pPr>
              <w:ind w:left="-80" w:right="-81"/>
              <w:jc w:val="center"/>
              <w:rPr>
                <w:sz w:val="12"/>
                <w:szCs w:val="12"/>
              </w:rPr>
            </w:pPr>
            <w:r w:rsidRPr="005E2F68">
              <w:rPr>
                <w:sz w:val="12"/>
                <w:szCs w:val="12"/>
              </w:rPr>
              <w:t>RIESGO JURIDICO</w:t>
            </w:r>
          </w:p>
        </w:tc>
        <w:tc>
          <w:tcPr>
            <w:tcW w:w="1981" w:type="dxa"/>
            <w:shd w:val="clear" w:color="auto" w:fill="auto"/>
            <w:vAlign w:val="center"/>
          </w:tcPr>
          <w:p w:rsidR="001E7A7E" w:rsidRPr="005E2F68" w:rsidRDefault="001E7A7E" w:rsidP="005F73BF">
            <w:pPr>
              <w:ind w:left="-80" w:right="-81"/>
              <w:jc w:val="both"/>
              <w:rPr>
                <w:sz w:val="12"/>
                <w:szCs w:val="12"/>
              </w:rPr>
            </w:pPr>
            <w:r w:rsidRPr="005E2F68">
              <w:rPr>
                <w:sz w:val="12"/>
                <w:szCs w:val="12"/>
              </w:rPr>
              <w:t xml:space="preserve">LA NO CONSTITUCION DENTRO DEL TERMINO Y EN LA FORMA PREVISTA EN EL CONTRATO O EN ALGUNO DE SUS MODIFICATORIOS LA POLIZA DE GARANTIA UNICA </w:t>
            </w:r>
          </w:p>
        </w:tc>
        <w:tc>
          <w:tcPr>
            <w:tcW w:w="1227" w:type="dxa"/>
            <w:shd w:val="clear" w:color="auto" w:fill="auto"/>
            <w:vAlign w:val="center"/>
          </w:tcPr>
          <w:p w:rsidR="001E7A7E" w:rsidRPr="005E2F68" w:rsidRDefault="001E7A7E" w:rsidP="005F73BF">
            <w:pPr>
              <w:ind w:left="-80" w:right="-81"/>
              <w:jc w:val="both"/>
              <w:rPr>
                <w:sz w:val="12"/>
                <w:szCs w:val="12"/>
              </w:rPr>
            </w:pPr>
            <w:r w:rsidRPr="005E2F68">
              <w:rPr>
                <w:sz w:val="12"/>
                <w:szCs w:val="12"/>
              </w:rPr>
              <w:t>MULTA CUYO VALOR SE LIQUIDARA CON BASE EN UN CERO PUNTO DOS (0.2%) DEL VALOR DEL CONTRATO</w:t>
            </w:r>
          </w:p>
        </w:tc>
        <w:tc>
          <w:tcPr>
            <w:tcW w:w="1090" w:type="dxa"/>
            <w:shd w:val="clear" w:color="auto" w:fill="auto"/>
            <w:vAlign w:val="center"/>
          </w:tcPr>
          <w:p w:rsidR="001E7A7E" w:rsidRPr="005E2F68" w:rsidRDefault="001E7A7E" w:rsidP="005F73BF">
            <w:pPr>
              <w:ind w:left="-80" w:right="-81"/>
              <w:jc w:val="both"/>
              <w:rPr>
                <w:sz w:val="12"/>
                <w:szCs w:val="12"/>
              </w:rPr>
            </w:pPr>
            <w:r w:rsidRPr="005E2F68">
              <w:rPr>
                <w:sz w:val="12"/>
                <w:szCs w:val="12"/>
              </w:rPr>
              <w:t>CONTRATISTA</w:t>
            </w:r>
          </w:p>
        </w:tc>
        <w:tc>
          <w:tcPr>
            <w:tcW w:w="1984" w:type="dxa"/>
            <w:shd w:val="clear" w:color="auto" w:fill="auto"/>
            <w:vAlign w:val="center"/>
          </w:tcPr>
          <w:p w:rsidR="001E7A7E" w:rsidRPr="005E2F68" w:rsidRDefault="001E7A7E" w:rsidP="005F73BF">
            <w:pPr>
              <w:ind w:left="-80" w:right="-81"/>
              <w:jc w:val="both"/>
              <w:rPr>
                <w:sz w:val="12"/>
                <w:szCs w:val="12"/>
              </w:rPr>
            </w:pPr>
            <w:r w:rsidRPr="005E2F68">
              <w:rPr>
                <w:sz w:val="12"/>
                <w:szCs w:val="12"/>
              </w:rPr>
              <w:t>LA MULTA SE APLICARA POR CADA DIA DE RETARDO Y HASTA POR DIEZ(10) DIAS</w:t>
            </w:r>
          </w:p>
        </w:tc>
        <w:tc>
          <w:tcPr>
            <w:tcW w:w="1998" w:type="dxa"/>
            <w:shd w:val="clear" w:color="auto" w:fill="auto"/>
            <w:vAlign w:val="center"/>
          </w:tcPr>
          <w:p w:rsidR="001E7A7E" w:rsidRPr="005E2F68" w:rsidRDefault="001E7A7E" w:rsidP="005F73BF">
            <w:pPr>
              <w:ind w:left="-80" w:right="-81"/>
              <w:jc w:val="both"/>
              <w:rPr>
                <w:sz w:val="12"/>
                <w:szCs w:val="12"/>
              </w:rPr>
            </w:pPr>
            <w:r w:rsidRPr="005E2F68">
              <w:rPr>
                <w:sz w:val="12"/>
                <w:szCs w:val="12"/>
              </w:rPr>
              <w:t xml:space="preserve">CUANDO EL CONTRATISTA NO CONSTITUYA DENTRO DEL TERMINO Y EN LA FORMA PREVISTA EN EL CONTRATO O EN ALGUNO DE SUS MODIFICATORIOS, LA POLIZA DE GARANTIA UNICA </w:t>
            </w:r>
          </w:p>
        </w:tc>
      </w:tr>
      <w:tr w:rsidR="001E7A7E" w:rsidRPr="005E2F68" w:rsidTr="005F73BF">
        <w:trPr>
          <w:trHeight w:val="1009"/>
          <w:jc w:val="center"/>
        </w:trPr>
        <w:tc>
          <w:tcPr>
            <w:tcW w:w="1105" w:type="dxa"/>
            <w:shd w:val="clear" w:color="auto" w:fill="auto"/>
            <w:vAlign w:val="center"/>
          </w:tcPr>
          <w:p w:rsidR="001E7A7E" w:rsidRPr="005E2F68" w:rsidRDefault="001E7A7E" w:rsidP="005F73BF">
            <w:pPr>
              <w:ind w:left="-80" w:right="-81"/>
              <w:jc w:val="center"/>
              <w:rPr>
                <w:sz w:val="12"/>
                <w:szCs w:val="12"/>
              </w:rPr>
            </w:pPr>
            <w:r w:rsidRPr="005E2F68">
              <w:rPr>
                <w:sz w:val="12"/>
                <w:szCs w:val="12"/>
              </w:rPr>
              <w:t>MULTA</w:t>
            </w:r>
          </w:p>
        </w:tc>
        <w:tc>
          <w:tcPr>
            <w:tcW w:w="878" w:type="dxa"/>
            <w:shd w:val="clear" w:color="auto" w:fill="auto"/>
            <w:vAlign w:val="center"/>
          </w:tcPr>
          <w:p w:rsidR="001E7A7E" w:rsidRPr="005E2F68" w:rsidRDefault="001E7A7E" w:rsidP="005F73BF">
            <w:pPr>
              <w:ind w:left="-80" w:right="-81"/>
              <w:jc w:val="center"/>
              <w:rPr>
                <w:sz w:val="12"/>
                <w:szCs w:val="12"/>
              </w:rPr>
            </w:pPr>
            <w:r w:rsidRPr="005E2F68">
              <w:rPr>
                <w:sz w:val="12"/>
                <w:szCs w:val="12"/>
              </w:rPr>
              <w:t>RIESGO JURIDICO</w:t>
            </w:r>
          </w:p>
        </w:tc>
        <w:tc>
          <w:tcPr>
            <w:tcW w:w="1981" w:type="dxa"/>
            <w:shd w:val="clear" w:color="auto" w:fill="auto"/>
            <w:vAlign w:val="center"/>
          </w:tcPr>
          <w:p w:rsidR="001E7A7E" w:rsidRPr="005E2F68" w:rsidRDefault="001E7A7E" w:rsidP="005F73BF">
            <w:pPr>
              <w:ind w:left="-80" w:right="-81"/>
              <w:jc w:val="both"/>
              <w:rPr>
                <w:sz w:val="12"/>
                <w:szCs w:val="12"/>
              </w:rPr>
            </w:pPr>
            <w:r w:rsidRPr="005E2F68">
              <w:rPr>
                <w:sz w:val="12"/>
                <w:szCs w:val="12"/>
              </w:rPr>
              <w:t>INCUMPLIMIENTO PARCIAL</w:t>
            </w:r>
          </w:p>
        </w:tc>
        <w:tc>
          <w:tcPr>
            <w:tcW w:w="1227" w:type="dxa"/>
            <w:shd w:val="clear" w:color="auto" w:fill="auto"/>
            <w:vAlign w:val="center"/>
          </w:tcPr>
          <w:p w:rsidR="001E7A7E" w:rsidRPr="005E2F68" w:rsidRDefault="001E7A7E" w:rsidP="005F73BF">
            <w:pPr>
              <w:ind w:left="-80" w:right="-81"/>
              <w:jc w:val="both"/>
              <w:rPr>
                <w:sz w:val="12"/>
                <w:szCs w:val="12"/>
              </w:rPr>
            </w:pPr>
            <w:r w:rsidRPr="005E2F68">
              <w:rPr>
                <w:sz w:val="12"/>
                <w:szCs w:val="12"/>
              </w:rPr>
              <w:t>MULTAS CUYO VALOR SE LIQUIDARA CON BASE EN UN CERO PUNTO CINCO (0.5%) DEL VALOR DEJADO DE CUMPLIR O ENTREGAR</w:t>
            </w:r>
          </w:p>
        </w:tc>
        <w:tc>
          <w:tcPr>
            <w:tcW w:w="1090" w:type="dxa"/>
            <w:shd w:val="clear" w:color="auto" w:fill="auto"/>
            <w:vAlign w:val="center"/>
          </w:tcPr>
          <w:p w:rsidR="001E7A7E" w:rsidRPr="005E2F68" w:rsidRDefault="001E7A7E" w:rsidP="005F73BF">
            <w:pPr>
              <w:ind w:left="-80" w:right="-81"/>
              <w:jc w:val="both"/>
              <w:rPr>
                <w:sz w:val="12"/>
                <w:szCs w:val="12"/>
              </w:rPr>
            </w:pPr>
            <w:r w:rsidRPr="005E2F68">
              <w:rPr>
                <w:sz w:val="12"/>
                <w:szCs w:val="12"/>
              </w:rPr>
              <w:t>CONTRATISTA</w:t>
            </w:r>
          </w:p>
        </w:tc>
        <w:tc>
          <w:tcPr>
            <w:tcW w:w="1984" w:type="dxa"/>
            <w:shd w:val="clear" w:color="auto" w:fill="auto"/>
            <w:vAlign w:val="center"/>
          </w:tcPr>
          <w:p w:rsidR="001E7A7E" w:rsidRPr="005E2F68" w:rsidRDefault="001E7A7E" w:rsidP="005F73BF">
            <w:pPr>
              <w:ind w:left="-80" w:right="-81"/>
              <w:jc w:val="both"/>
              <w:rPr>
                <w:sz w:val="12"/>
                <w:szCs w:val="12"/>
              </w:rPr>
            </w:pPr>
            <w:r w:rsidRPr="005E2F68">
              <w:rPr>
                <w:sz w:val="12"/>
                <w:szCs w:val="12"/>
              </w:rPr>
              <w:t>LA MULTA SE APLICARÁ POR CADA DIA DE RETARDO HASTA POR UN PLAZO DE QUINCE (15) DIAS CALENDARIO QUE SE DESCONTARÁ DEL SALDO QUE LE ADEUDE LA ENTIDAD. ESTA SANCION SE IMPONDRA MEDIANTE ACTO ADMINISTRATIVO MOTIVADO EN EL QUE SE EXPRESARA LAS CAUSAS QUE DIERONLUGAR A ELLA</w:t>
            </w:r>
          </w:p>
        </w:tc>
        <w:tc>
          <w:tcPr>
            <w:tcW w:w="1998" w:type="dxa"/>
            <w:shd w:val="clear" w:color="auto" w:fill="auto"/>
            <w:vAlign w:val="center"/>
          </w:tcPr>
          <w:p w:rsidR="001E7A7E" w:rsidRPr="005E2F68" w:rsidRDefault="001E7A7E" w:rsidP="005F73BF">
            <w:pPr>
              <w:ind w:left="-80" w:right="-81"/>
              <w:jc w:val="both"/>
              <w:rPr>
                <w:sz w:val="12"/>
                <w:szCs w:val="12"/>
              </w:rPr>
            </w:pPr>
            <w:r w:rsidRPr="005E2F68">
              <w:rPr>
                <w:sz w:val="12"/>
                <w:szCs w:val="12"/>
              </w:rPr>
              <w:t>AMPARA LA MORA O INCUMPLIMIENTO PARCIAL DE ALGUNA OBLIGACION DERIVADA DEL CONTRATO POR CAUSAS IMPUTABLES AL CONTRATISTA</w:t>
            </w:r>
          </w:p>
        </w:tc>
      </w:tr>
      <w:tr w:rsidR="001E7A7E" w:rsidRPr="005E2F68" w:rsidTr="005F73BF">
        <w:trPr>
          <w:trHeight w:val="625"/>
          <w:jc w:val="center"/>
        </w:trPr>
        <w:tc>
          <w:tcPr>
            <w:tcW w:w="1105" w:type="dxa"/>
            <w:shd w:val="clear" w:color="auto" w:fill="auto"/>
            <w:vAlign w:val="center"/>
          </w:tcPr>
          <w:p w:rsidR="001E7A7E" w:rsidRPr="005E2F68" w:rsidRDefault="001E7A7E" w:rsidP="005F73BF">
            <w:pPr>
              <w:ind w:left="-80" w:right="-81"/>
              <w:jc w:val="center"/>
              <w:rPr>
                <w:sz w:val="12"/>
                <w:szCs w:val="12"/>
              </w:rPr>
            </w:pPr>
            <w:r w:rsidRPr="005E2F68">
              <w:rPr>
                <w:sz w:val="12"/>
                <w:szCs w:val="12"/>
              </w:rPr>
              <w:t>CLAUSULA PENAL PECUNIARIA</w:t>
            </w:r>
          </w:p>
        </w:tc>
        <w:tc>
          <w:tcPr>
            <w:tcW w:w="878" w:type="dxa"/>
            <w:shd w:val="clear" w:color="auto" w:fill="auto"/>
            <w:vAlign w:val="center"/>
          </w:tcPr>
          <w:p w:rsidR="001E7A7E" w:rsidRPr="005E2F68" w:rsidRDefault="001E7A7E" w:rsidP="005F73BF">
            <w:pPr>
              <w:ind w:left="-80" w:right="-81"/>
              <w:jc w:val="center"/>
              <w:rPr>
                <w:sz w:val="12"/>
                <w:szCs w:val="12"/>
              </w:rPr>
            </w:pPr>
            <w:r w:rsidRPr="005E2F68">
              <w:rPr>
                <w:sz w:val="12"/>
                <w:szCs w:val="12"/>
              </w:rPr>
              <w:t>RIESGO JURIDICO</w:t>
            </w:r>
          </w:p>
        </w:tc>
        <w:tc>
          <w:tcPr>
            <w:tcW w:w="1981" w:type="dxa"/>
            <w:shd w:val="clear" w:color="auto" w:fill="auto"/>
            <w:vAlign w:val="center"/>
          </w:tcPr>
          <w:p w:rsidR="001E7A7E" w:rsidRPr="005E2F68" w:rsidRDefault="001E7A7E" w:rsidP="005F73BF">
            <w:pPr>
              <w:ind w:left="-80" w:right="-81"/>
              <w:jc w:val="both"/>
              <w:rPr>
                <w:sz w:val="12"/>
                <w:szCs w:val="12"/>
              </w:rPr>
            </w:pPr>
            <w:r w:rsidRPr="005E2F68">
              <w:rPr>
                <w:sz w:val="12"/>
                <w:szCs w:val="12"/>
              </w:rPr>
              <w:t>INCUMPLIMIENTO TOTAL DECLARATORIA DE CADUCIDAD</w:t>
            </w:r>
          </w:p>
        </w:tc>
        <w:tc>
          <w:tcPr>
            <w:tcW w:w="1227" w:type="dxa"/>
            <w:shd w:val="clear" w:color="auto" w:fill="auto"/>
            <w:vAlign w:val="center"/>
          </w:tcPr>
          <w:p w:rsidR="001E7A7E" w:rsidRPr="005E2F68" w:rsidRDefault="001E7A7E" w:rsidP="005F73BF">
            <w:pPr>
              <w:ind w:left="-80" w:right="-81"/>
              <w:jc w:val="both"/>
              <w:rPr>
                <w:sz w:val="12"/>
                <w:szCs w:val="12"/>
              </w:rPr>
            </w:pPr>
            <w:r w:rsidRPr="005E2F68">
              <w:rPr>
                <w:sz w:val="12"/>
                <w:szCs w:val="12"/>
              </w:rPr>
              <w:t>VEINTE POR CIENTO (20%) DEL VALOR TOTAL DEL CONTRATO</w:t>
            </w:r>
          </w:p>
        </w:tc>
        <w:tc>
          <w:tcPr>
            <w:tcW w:w="1090" w:type="dxa"/>
            <w:shd w:val="clear" w:color="auto" w:fill="auto"/>
            <w:vAlign w:val="center"/>
          </w:tcPr>
          <w:p w:rsidR="001E7A7E" w:rsidRPr="005E2F68" w:rsidRDefault="001E7A7E" w:rsidP="005F73BF">
            <w:pPr>
              <w:ind w:left="-80" w:right="-81"/>
              <w:jc w:val="both"/>
              <w:rPr>
                <w:sz w:val="12"/>
                <w:szCs w:val="12"/>
              </w:rPr>
            </w:pPr>
            <w:r w:rsidRPr="005E2F68">
              <w:rPr>
                <w:sz w:val="12"/>
                <w:szCs w:val="12"/>
              </w:rPr>
              <w:t>CONTRATISTA</w:t>
            </w:r>
          </w:p>
        </w:tc>
        <w:tc>
          <w:tcPr>
            <w:tcW w:w="1984" w:type="dxa"/>
            <w:shd w:val="clear" w:color="auto" w:fill="auto"/>
            <w:vAlign w:val="center"/>
          </w:tcPr>
          <w:p w:rsidR="001E7A7E" w:rsidRPr="005E2F68" w:rsidRDefault="001E7A7E" w:rsidP="005F73BF">
            <w:pPr>
              <w:ind w:left="-80" w:right="-81"/>
              <w:jc w:val="both"/>
              <w:rPr>
                <w:sz w:val="12"/>
                <w:szCs w:val="12"/>
              </w:rPr>
            </w:pPr>
            <w:r w:rsidRPr="005E2F68">
              <w:rPr>
                <w:sz w:val="12"/>
                <w:szCs w:val="12"/>
              </w:rPr>
              <w:t>EL VEINTE POR CIENTO (20%) DEL VALOR TOTAL DEL CONTRATO CUANDO SE TRATE DE INCUMPLIMIENTO TOTAL DEL CONTRATO Y PROPORCIONAL AL INCUMPLIMIENTO PARCIAL DEL CONTRATO</w:t>
            </w:r>
          </w:p>
        </w:tc>
        <w:tc>
          <w:tcPr>
            <w:tcW w:w="1998" w:type="dxa"/>
            <w:shd w:val="clear" w:color="auto" w:fill="auto"/>
            <w:vAlign w:val="center"/>
          </w:tcPr>
          <w:p w:rsidR="001E7A7E" w:rsidRPr="005E2F68" w:rsidRDefault="001E7A7E" w:rsidP="005F73BF">
            <w:pPr>
              <w:ind w:left="-80" w:right="-81"/>
              <w:jc w:val="both"/>
              <w:rPr>
                <w:sz w:val="12"/>
                <w:szCs w:val="12"/>
              </w:rPr>
            </w:pPr>
            <w:r w:rsidRPr="005E2F68">
              <w:rPr>
                <w:sz w:val="12"/>
                <w:szCs w:val="12"/>
              </w:rPr>
              <w:t>AMPARA EL INCUMPLIMIENTO PARCIAL O DEFINITIVO DEL CONTRATO POR PARTE DEL CONTRATISTA , SE BUSCA EL PAGO PARCIAL Y DEFINITIVO DE LOS PERJUICIOS QUE SE CAUSEN A LA ENTIDAD</w:t>
            </w:r>
          </w:p>
        </w:tc>
      </w:tr>
    </w:tbl>
    <w:p w:rsidR="00544C06" w:rsidRDefault="00544C06" w:rsidP="00A51C65">
      <w:pPr>
        <w:rPr>
          <w:b/>
          <w:sz w:val="22"/>
          <w:szCs w:val="22"/>
        </w:rPr>
      </w:pPr>
    </w:p>
    <w:p w:rsidR="005E2F68" w:rsidRDefault="005E2F68" w:rsidP="00A51C65">
      <w:pPr>
        <w:rPr>
          <w:b/>
          <w:sz w:val="22"/>
          <w:szCs w:val="22"/>
        </w:rPr>
      </w:pPr>
    </w:p>
    <w:p w:rsidR="005E2F68" w:rsidRDefault="005E2F68" w:rsidP="00A51C65">
      <w:pPr>
        <w:rPr>
          <w:b/>
          <w:sz w:val="22"/>
          <w:szCs w:val="22"/>
        </w:rPr>
      </w:pPr>
    </w:p>
    <w:p w:rsidR="005E2F68" w:rsidRDefault="005E2F68" w:rsidP="00A51C65">
      <w:pPr>
        <w:rPr>
          <w:b/>
          <w:sz w:val="22"/>
          <w:szCs w:val="22"/>
        </w:rPr>
      </w:pPr>
    </w:p>
    <w:p w:rsidR="005E2F68" w:rsidRDefault="005E2F68" w:rsidP="00A51C65">
      <w:pPr>
        <w:rPr>
          <w:b/>
          <w:sz w:val="22"/>
          <w:szCs w:val="22"/>
        </w:rPr>
      </w:pPr>
    </w:p>
    <w:p w:rsidR="00CA35E6" w:rsidRPr="00544C06" w:rsidRDefault="004C622A" w:rsidP="0062379F">
      <w:pPr>
        <w:jc w:val="center"/>
        <w:rPr>
          <w:b/>
        </w:rPr>
      </w:pPr>
      <w:r w:rsidRPr="00544C06">
        <w:rPr>
          <w:b/>
        </w:rPr>
        <w:lastRenderedPageBreak/>
        <w:t>ANÁLISIS</w:t>
      </w:r>
      <w:r w:rsidR="00C42B37" w:rsidRPr="00544C06">
        <w:rPr>
          <w:b/>
        </w:rPr>
        <w:t xml:space="preserve"> </w:t>
      </w:r>
      <w:r w:rsidR="003B588A" w:rsidRPr="00544C06">
        <w:rPr>
          <w:b/>
        </w:rPr>
        <w:t>DEL RIESGO</w:t>
      </w:r>
      <w:r w:rsidR="00C42B37" w:rsidRPr="00544C06">
        <w:rPr>
          <w:b/>
        </w:rPr>
        <w:t xml:space="preserve"> Y LA FORMA DE MITIGARLO</w:t>
      </w:r>
    </w:p>
    <w:p w:rsidR="001B4ECC" w:rsidRDefault="001B4ECC" w:rsidP="0094546A">
      <w:pPr>
        <w:rPr>
          <w:b/>
          <w:sz w:val="22"/>
          <w:szCs w:val="22"/>
        </w:rPr>
      </w:pPr>
    </w:p>
    <w:tbl>
      <w:tblPr>
        <w:tblW w:w="106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8"/>
        <w:gridCol w:w="427"/>
        <w:gridCol w:w="9"/>
        <w:gridCol w:w="318"/>
        <w:gridCol w:w="9"/>
        <w:gridCol w:w="372"/>
        <w:gridCol w:w="56"/>
        <w:gridCol w:w="456"/>
        <w:gridCol w:w="9"/>
        <w:gridCol w:w="737"/>
        <w:gridCol w:w="9"/>
        <w:gridCol w:w="645"/>
        <w:gridCol w:w="9"/>
        <w:gridCol w:w="870"/>
        <w:gridCol w:w="9"/>
        <w:gridCol w:w="369"/>
        <w:gridCol w:w="341"/>
        <w:gridCol w:w="220"/>
        <w:gridCol w:w="605"/>
        <w:gridCol w:w="10"/>
        <w:gridCol w:w="223"/>
        <w:gridCol w:w="10"/>
        <w:gridCol w:w="631"/>
        <w:gridCol w:w="10"/>
        <w:gridCol w:w="207"/>
        <w:gridCol w:w="217"/>
        <w:gridCol w:w="439"/>
        <w:gridCol w:w="546"/>
        <w:gridCol w:w="13"/>
        <w:gridCol w:w="643"/>
        <w:gridCol w:w="13"/>
        <w:gridCol w:w="423"/>
        <w:gridCol w:w="13"/>
        <w:gridCol w:w="314"/>
        <w:gridCol w:w="13"/>
        <w:gridCol w:w="423"/>
        <w:gridCol w:w="13"/>
        <w:gridCol w:w="533"/>
        <w:gridCol w:w="435"/>
        <w:gridCol w:w="15"/>
        <w:gridCol w:w="27"/>
      </w:tblGrid>
      <w:tr w:rsidR="00417D69" w:rsidRPr="00251819" w:rsidTr="00417D69">
        <w:trPr>
          <w:trHeight w:val="292"/>
          <w:jc w:val="center"/>
        </w:trPr>
        <w:tc>
          <w:tcPr>
            <w:tcW w:w="10649" w:type="dxa"/>
            <w:gridSpan w:val="41"/>
            <w:shd w:val="clear" w:color="000000" w:fill="808080"/>
            <w:noWrap/>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MATRIZ DE RIESGOS DEL PROCESO DE CONTRATACIÓN</w:t>
            </w:r>
          </w:p>
        </w:tc>
      </w:tr>
      <w:tr w:rsidR="00417D69" w:rsidRPr="00251819" w:rsidTr="00417D69">
        <w:trPr>
          <w:gridAfter w:val="1"/>
          <w:wAfter w:w="27" w:type="dxa"/>
          <w:trHeight w:val="1644"/>
          <w:jc w:val="center"/>
        </w:trPr>
        <w:tc>
          <w:tcPr>
            <w:tcW w:w="435" w:type="dxa"/>
            <w:gridSpan w:val="2"/>
            <w:shd w:val="clear" w:color="000000" w:fill="808080"/>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No.</w:t>
            </w:r>
          </w:p>
        </w:tc>
        <w:tc>
          <w:tcPr>
            <w:tcW w:w="327" w:type="dxa"/>
            <w:gridSpan w:val="2"/>
            <w:shd w:val="clear" w:color="000000" w:fill="D8D8D8"/>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clase</w:t>
            </w:r>
          </w:p>
        </w:tc>
        <w:tc>
          <w:tcPr>
            <w:tcW w:w="437" w:type="dxa"/>
            <w:gridSpan w:val="3"/>
            <w:shd w:val="clear" w:color="000000" w:fill="D8D8D8"/>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 xml:space="preserve">Fuente </w:t>
            </w:r>
          </w:p>
        </w:tc>
        <w:tc>
          <w:tcPr>
            <w:tcW w:w="456" w:type="dxa"/>
            <w:shd w:val="clear" w:color="000000" w:fill="D8D8D8"/>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Etapa</w:t>
            </w:r>
          </w:p>
        </w:tc>
        <w:tc>
          <w:tcPr>
            <w:tcW w:w="746" w:type="dxa"/>
            <w:gridSpan w:val="2"/>
            <w:shd w:val="clear" w:color="000000" w:fill="D8D8D8"/>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Tipo</w:t>
            </w:r>
          </w:p>
        </w:tc>
        <w:tc>
          <w:tcPr>
            <w:tcW w:w="654" w:type="dxa"/>
            <w:gridSpan w:val="2"/>
            <w:shd w:val="clear" w:color="000000" w:fill="D8D8D8"/>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Descripción</w:t>
            </w:r>
          </w:p>
        </w:tc>
        <w:tc>
          <w:tcPr>
            <w:tcW w:w="879" w:type="dxa"/>
            <w:gridSpan w:val="2"/>
            <w:shd w:val="clear" w:color="000000" w:fill="D8D8D8"/>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Consecuencia de la ocurrencia del evento</w:t>
            </w:r>
          </w:p>
        </w:tc>
        <w:tc>
          <w:tcPr>
            <w:tcW w:w="378" w:type="dxa"/>
            <w:gridSpan w:val="2"/>
            <w:shd w:val="clear" w:color="000000" w:fill="D8D8D8"/>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Probabilidad</w:t>
            </w:r>
          </w:p>
        </w:tc>
        <w:tc>
          <w:tcPr>
            <w:tcW w:w="341" w:type="dxa"/>
            <w:shd w:val="clear" w:color="000000" w:fill="D8D8D8"/>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Impacto</w:t>
            </w:r>
          </w:p>
        </w:tc>
        <w:tc>
          <w:tcPr>
            <w:tcW w:w="220" w:type="dxa"/>
            <w:shd w:val="clear" w:color="000000" w:fill="D8D8D8"/>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Calificación total</w:t>
            </w:r>
          </w:p>
        </w:tc>
        <w:tc>
          <w:tcPr>
            <w:tcW w:w="615" w:type="dxa"/>
            <w:gridSpan w:val="2"/>
            <w:shd w:val="clear" w:color="000000" w:fill="D8D8D8"/>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Prioridad</w:t>
            </w:r>
          </w:p>
        </w:tc>
        <w:tc>
          <w:tcPr>
            <w:tcW w:w="233" w:type="dxa"/>
            <w:gridSpan w:val="2"/>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¿A quién se le asigna?</w:t>
            </w:r>
          </w:p>
        </w:tc>
        <w:tc>
          <w:tcPr>
            <w:tcW w:w="641" w:type="dxa"/>
            <w:gridSpan w:val="2"/>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Tratamiento/controles a ser implementados</w:t>
            </w:r>
          </w:p>
        </w:tc>
        <w:tc>
          <w:tcPr>
            <w:tcW w:w="1422" w:type="dxa"/>
            <w:gridSpan w:val="5"/>
            <w:shd w:val="clear" w:color="000000" w:fill="F2F2F2"/>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Impacto después del tratamiento</w:t>
            </w:r>
          </w:p>
        </w:tc>
        <w:tc>
          <w:tcPr>
            <w:tcW w:w="656" w:type="dxa"/>
            <w:gridSpan w:val="2"/>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¿Afecta el equilibrio económico del contrato?</w:t>
            </w:r>
          </w:p>
        </w:tc>
        <w:tc>
          <w:tcPr>
            <w:tcW w:w="436" w:type="dxa"/>
            <w:gridSpan w:val="2"/>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Persona responsable por implementar el tratamiento</w:t>
            </w:r>
          </w:p>
        </w:tc>
        <w:tc>
          <w:tcPr>
            <w:tcW w:w="327" w:type="dxa"/>
            <w:gridSpan w:val="2"/>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Fecha estimada en que se inicia el tratamiento</w:t>
            </w:r>
          </w:p>
        </w:tc>
        <w:tc>
          <w:tcPr>
            <w:tcW w:w="436" w:type="dxa"/>
            <w:gridSpan w:val="2"/>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Fecha estimada en que se completa el tratamiento</w:t>
            </w:r>
          </w:p>
        </w:tc>
        <w:tc>
          <w:tcPr>
            <w:tcW w:w="983" w:type="dxa"/>
            <w:gridSpan w:val="3"/>
            <w:shd w:val="clear" w:color="000000" w:fill="F2F2F2"/>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Monitoreo y revisión</w:t>
            </w:r>
          </w:p>
        </w:tc>
      </w:tr>
      <w:tr w:rsidR="00417D69" w:rsidRPr="00251819" w:rsidTr="00417D69">
        <w:trPr>
          <w:gridBefore w:val="1"/>
          <w:gridAfter w:val="2"/>
          <w:wBefore w:w="8" w:type="dxa"/>
          <w:wAfter w:w="42" w:type="dxa"/>
          <w:trHeight w:val="1043"/>
          <w:jc w:val="center"/>
        </w:trPr>
        <w:tc>
          <w:tcPr>
            <w:tcW w:w="436" w:type="dxa"/>
            <w:gridSpan w:val="2"/>
            <w:vAlign w:val="center"/>
          </w:tcPr>
          <w:p w:rsidR="00417D69" w:rsidRPr="00251819" w:rsidRDefault="00417D69" w:rsidP="00417D69">
            <w:pPr>
              <w:spacing w:line="276" w:lineRule="auto"/>
              <w:rPr>
                <w:color w:val="000000"/>
                <w:sz w:val="14"/>
                <w:szCs w:val="14"/>
              </w:rPr>
            </w:pPr>
          </w:p>
        </w:tc>
        <w:tc>
          <w:tcPr>
            <w:tcW w:w="327" w:type="dxa"/>
            <w:gridSpan w:val="2"/>
            <w:vAlign w:val="center"/>
          </w:tcPr>
          <w:p w:rsidR="00417D69" w:rsidRPr="00251819" w:rsidRDefault="00417D69" w:rsidP="00417D69">
            <w:pPr>
              <w:spacing w:line="276" w:lineRule="auto"/>
              <w:rPr>
                <w:color w:val="000000"/>
                <w:sz w:val="14"/>
                <w:szCs w:val="14"/>
              </w:rPr>
            </w:pPr>
          </w:p>
        </w:tc>
        <w:tc>
          <w:tcPr>
            <w:tcW w:w="372" w:type="dxa"/>
            <w:vAlign w:val="center"/>
          </w:tcPr>
          <w:p w:rsidR="00417D69" w:rsidRPr="00251819" w:rsidRDefault="00417D69" w:rsidP="00417D69">
            <w:pPr>
              <w:spacing w:line="276" w:lineRule="auto"/>
              <w:rPr>
                <w:color w:val="000000"/>
                <w:sz w:val="14"/>
                <w:szCs w:val="14"/>
              </w:rPr>
            </w:pPr>
          </w:p>
        </w:tc>
        <w:tc>
          <w:tcPr>
            <w:tcW w:w="521" w:type="dxa"/>
            <w:gridSpan w:val="3"/>
            <w:vAlign w:val="center"/>
          </w:tcPr>
          <w:p w:rsidR="00417D69" w:rsidRPr="00251819" w:rsidRDefault="00417D69" w:rsidP="00417D69">
            <w:pPr>
              <w:spacing w:line="276" w:lineRule="auto"/>
              <w:rPr>
                <w:color w:val="000000"/>
                <w:sz w:val="14"/>
                <w:szCs w:val="14"/>
              </w:rPr>
            </w:pPr>
          </w:p>
        </w:tc>
        <w:tc>
          <w:tcPr>
            <w:tcW w:w="746" w:type="dxa"/>
            <w:gridSpan w:val="2"/>
            <w:vAlign w:val="center"/>
          </w:tcPr>
          <w:p w:rsidR="00417D69" w:rsidRPr="00251819" w:rsidRDefault="00417D69" w:rsidP="00417D69">
            <w:pPr>
              <w:spacing w:line="276" w:lineRule="auto"/>
              <w:rPr>
                <w:color w:val="000000"/>
                <w:sz w:val="14"/>
                <w:szCs w:val="14"/>
              </w:rPr>
            </w:pPr>
          </w:p>
        </w:tc>
        <w:tc>
          <w:tcPr>
            <w:tcW w:w="654" w:type="dxa"/>
            <w:gridSpan w:val="2"/>
            <w:vAlign w:val="center"/>
          </w:tcPr>
          <w:p w:rsidR="00417D69" w:rsidRPr="00251819" w:rsidRDefault="00417D69" w:rsidP="00417D69">
            <w:pPr>
              <w:spacing w:line="276" w:lineRule="auto"/>
              <w:rPr>
                <w:color w:val="000000"/>
                <w:sz w:val="14"/>
                <w:szCs w:val="14"/>
              </w:rPr>
            </w:pPr>
          </w:p>
        </w:tc>
        <w:tc>
          <w:tcPr>
            <w:tcW w:w="879" w:type="dxa"/>
            <w:gridSpan w:val="2"/>
            <w:vAlign w:val="center"/>
          </w:tcPr>
          <w:p w:rsidR="00417D69" w:rsidRPr="00251819" w:rsidRDefault="00417D69" w:rsidP="00417D69">
            <w:pPr>
              <w:spacing w:line="276" w:lineRule="auto"/>
              <w:rPr>
                <w:color w:val="000000"/>
                <w:sz w:val="14"/>
                <w:szCs w:val="14"/>
              </w:rPr>
            </w:pPr>
          </w:p>
        </w:tc>
        <w:tc>
          <w:tcPr>
            <w:tcW w:w="369" w:type="dxa"/>
            <w:vAlign w:val="center"/>
          </w:tcPr>
          <w:p w:rsidR="00417D69" w:rsidRPr="00251819" w:rsidRDefault="00417D69" w:rsidP="00417D69">
            <w:pPr>
              <w:spacing w:line="276" w:lineRule="auto"/>
              <w:rPr>
                <w:color w:val="000000"/>
                <w:sz w:val="14"/>
                <w:szCs w:val="14"/>
              </w:rPr>
            </w:pPr>
          </w:p>
        </w:tc>
        <w:tc>
          <w:tcPr>
            <w:tcW w:w="341" w:type="dxa"/>
            <w:vAlign w:val="center"/>
          </w:tcPr>
          <w:p w:rsidR="00417D69" w:rsidRPr="00251819" w:rsidRDefault="00417D69" w:rsidP="00417D69">
            <w:pPr>
              <w:spacing w:line="276" w:lineRule="auto"/>
              <w:rPr>
                <w:color w:val="000000"/>
                <w:sz w:val="14"/>
                <w:szCs w:val="14"/>
              </w:rPr>
            </w:pPr>
          </w:p>
        </w:tc>
        <w:tc>
          <w:tcPr>
            <w:tcW w:w="220" w:type="dxa"/>
            <w:vAlign w:val="center"/>
          </w:tcPr>
          <w:p w:rsidR="00417D69" w:rsidRPr="00251819" w:rsidRDefault="00417D69" w:rsidP="00417D69">
            <w:pPr>
              <w:spacing w:line="276" w:lineRule="auto"/>
              <w:rPr>
                <w:color w:val="000000"/>
                <w:sz w:val="14"/>
                <w:szCs w:val="14"/>
              </w:rPr>
            </w:pPr>
          </w:p>
        </w:tc>
        <w:tc>
          <w:tcPr>
            <w:tcW w:w="605" w:type="dxa"/>
            <w:vAlign w:val="center"/>
          </w:tcPr>
          <w:p w:rsidR="00417D69" w:rsidRPr="00251819" w:rsidRDefault="00417D69" w:rsidP="00417D69">
            <w:pPr>
              <w:spacing w:line="276" w:lineRule="auto"/>
              <w:rPr>
                <w:color w:val="000000"/>
                <w:sz w:val="14"/>
                <w:szCs w:val="14"/>
              </w:rPr>
            </w:pPr>
          </w:p>
        </w:tc>
        <w:tc>
          <w:tcPr>
            <w:tcW w:w="233" w:type="dxa"/>
            <w:gridSpan w:val="2"/>
            <w:vAlign w:val="center"/>
          </w:tcPr>
          <w:p w:rsidR="00417D69" w:rsidRPr="00251819" w:rsidRDefault="00417D69" w:rsidP="00417D69">
            <w:pPr>
              <w:spacing w:line="276" w:lineRule="auto"/>
              <w:rPr>
                <w:color w:val="000000"/>
                <w:sz w:val="14"/>
                <w:szCs w:val="14"/>
              </w:rPr>
            </w:pPr>
          </w:p>
        </w:tc>
        <w:tc>
          <w:tcPr>
            <w:tcW w:w="641" w:type="dxa"/>
            <w:gridSpan w:val="2"/>
            <w:vAlign w:val="center"/>
          </w:tcPr>
          <w:p w:rsidR="00417D69" w:rsidRPr="00251819" w:rsidRDefault="00417D69" w:rsidP="00417D69">
            <w:pPr>
              <w:spacing w:line="276" w:lineRule="auto"/>
              <w:rPr>
                <w:color w:val="000000"/>
                <w:sz w:val="14"/>
                <w:szCs w:val="14"/>
              </w:rPr>
            </w:pPr>
          </w:p>
        </w:tc>
        <w:tc>
          <w:tcPr>
            <w:tcW w:w="217" w:type="dxa"/>
            <w:gridSpan w:val="2"/>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Probabilidad</w:t>
            </w:r>
          </w:p>
        </w:tc>
        <w:tc>
          <w:tcPr>
            <w:tcW w:w="217" w:type="dxa"/>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Impacto</w:t>
            </w:r>
          </w:p>
        </w:tc>
        <w:tc>
          <w:tcPr>
            <w:tcW w:w="439" w:type="dxa"/>
            <w:shd w:val="clear" w:color="000000" w:fill="FFFFFF"/>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 xml:space="preserve">Valoración del riesgo </w:t>
            </w:r>
          </w:p>
        </w:tc>
        <w:tc>
          <w:tcPr>
            <w:tcW w:w="546" w:type="dxa"/>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 xml:space="preserve">Categoría </w:t>
            </w:r>
          </w:p>
        </w:tc>
        <w:tc>
          <w:tcPr>
            <w:tcW w:w="656" w:type="dxa"/>
            <w:gridSpan w:val="2"/>
            <w:vAlign w:val="center"/>
          </w:tcPr>
          <w:p w:rsidR="00417D69" w:rsidRPr="00251819" w:rsidRDefault="00417D69" w:rsidP="00417D69">
            <w:pPr>
              <w:spacing w:line="276" w:lineRule="auto"/>
              <w:rPr>
                <w:color w:val="000000"/>
                <w:sz w:val="14"/>
                <w:szCs w:val="14"/>
              </w:rPr>
            </w:pPr>
          </w:p>
        </w:tc>
        <w:tc>
          <w:tcPr>
            <w:tcW w:w="436" w:type="dxa"/>
            <w:gridSpan w:val="2"/>
            <w:vAlign w:val="center"/>
          </w:tcPr>
          <w:p w:rsidR="00417D69" w:rsidRPr="00251819" w:rsidRDefault="00417D69" w:rsidP="00417D69">
            <w:pPr>
              <w:spacing w:line="276" w:lineRule="auto"/>
              <w:rPr>
                <w:color w:val="000000"/>
                <w:sz w:val="14"/>
                <w:szCs w:val="14"/>
              </w:rPr>
            </w:pPr>
          </w:p>
        </w:tc>
        <w:tc>
          <w:tcPr>
            <w:tcW w:w="327" w:type="dxa"/>
            <w:gridSpan w:val="2"/>
            <w:vAlign w:val="center"/>
          </w:tcPr>
          <w:p w:rsidR="00417D69" w:rsidRPr="00251819" w:rsidRDefault="00417D69" w:rsidP="00417D69">
            <w:pPr>
              <w:spacing w:line="276" w:lineRule="auto"/>
              <w:rPr>
                <w:color w:val="000000"/>
                <w:sz w:val="14"/>
                <w:szCs w:val="14"/>
              </w:rPr>
            </w:pPr>
          </w:p>
        </w:tc>
        <w:tc>
          <w:tcPr>
            <w:tcW w:w="436" w:type="dxa"/>
            <w:gridSpan w:val="2"/>
            <w:vAlign w:val="center"/>
          </w:tcPr>
          <w:p w:rsidR="00417D69" w:rsidRPr="00251819" w:rsidRDefault="00417D69" w:rsidP="00417D69">
            <w:pPr>
              <w:spacing w:line="276" w:lineRule="auto"/>
              <w:rPr>
                <w:color w:val="000000"/>
                <w:sz w:val="14"/>
                <w:szCs w:val="14"/>
              </w:rPr>
            </w:pPr>
          </w:p>
        </w:tc>
        <w:tc>
          <w:tcPr>
            <w:tcW w:w="546" w:type="dxa"/>
            <w:gridSpan w:val="2"/>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¿Cómo se realiza el monitoreo?</w:t>
            </w:r>
          </w:p>
        </w:tc>
        <w:tc>
          <w:tcPr>
            <w:tcW w:w="435" w:type="dxa"/>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Periodicidad ¿Cuándo?</w:t>
            </w:r>
          </w:p>
        </w:tc>
      </w:tr>
    </w:tbl>
    <w:p w:rsidR="00645872" w:rsidRDefault="00645872" w:rsidP="00FA3FDD">
      <w:pPr>
        <w:rPr>
          <w:b/>
          <w:sz w:val="22"/>
          <w:szCs w:val="22"/>
        </w:rPr>
      </w:pPr>
    </w:p>
    <w:tbl>
      <w:tblPr>
        <w:tblW w:w="105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431"/>
        <w:gridCol w:w="324"/>
        <w:gridCol w:w="433"/>
        <w:gridCol w:w="452"/>
        <w:gridCol w:w="738"/>
        <w:gridCol w:w="648"/>
        <w:gridCol w:w="1075"/>
        <w:gridCol w:w="169"/>
        <w:gridCol w:w="261"/>
        <w:gridCol w:w="295"/>
        <w:gridCol w:w="609"/>
        <w:gridCol w:w="230"/>
        <w:gridCol w:w="635"/>
        <w:gridCol w:w="215"/>
        <w:gridCol w:w="216"/>
        <w:gridCol w:w="434"/>
        <w:gridCol w:w="541"/>
        <w:gridCol w:w="650"/>
        <w:gridCol w:w="433"/>
        <w:gridCol w:w="324"/>
        <w:gridCol w:w="433"/>
        <w:gridCol w:w="541"/>
        <w:gridCol w:w="432"/>
      </w:tblGrid>
      <w:tr w:rsidR="00417D69" w:rsidRPr="00251819" w:rsidTr="005E2F68">
        <w:trPr>
          <w:trHeight w:val="2441"/>
          <w:jc w:val="center"/>
        </w:trPr>
        <w:tc>
          <w:tcPr>
            <w:tcW w:w="431" w:type="dxa"/>
            <w:shd w:val="clear" w:color="000000" w:fill="FFFFFF"/>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1</w:t>
            </w:r>
          </w:p>
        </w:tc>
        <w:tc>
          <w:tcPr>
            <w:tcW w:w="324" w:type="dxa"/>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General</w:t>
            </w:r>
          </w:p>
        </w:tc>
        <w:tc>
          <w:tcPr>
            <w:tcW w:w="433" w:type="dxa"/>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 xml:space="preserve">Externo </w:t>
            </w:r>
          </w:p>
        </w:tc>
        <w:tc>
          <w:tcPr>
            <w:tcW w:w="452" w:type="dxa"/>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Selección/Contratación</w:t>
            </w:r>
          </w:p>
        </w:tc>
        <w:tc>
          <w:tcPr>
            <w:tcW w:w="738" w:type="dxa"/>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Riesgos Operacionales: son los asociados a la operatividad del contrato, tales como la suficiencia del presupuesto oficial, del plazo o los derivados de procesos, procedimientos, parámetros, sistemas de información y tecnológicos, equipos humanos o técnico</w:t>
            </w:r>
          </w:p>
        </w:tc>
        <w:tc>
          <w:tcPr>
            <w:tcW w:w="648" w:type="dxa"/>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Ilegalidad de la documentación presentada para la selección del contratista/ Ilegalidad de la documentación presentada por el contratista durante la ejecución del contrato</w:t>
            </w:r>
          </w:p>
        </w:tc>
        <w:tc>
          <w:tcPr>
            <w:tcW w:w="1075" w:type="dxa"/>
            <w:textDirection w:val="btLr"/>
            <w:vAlign w:val="center"/>
          </w:tcPr>
          <w:p w:rsidR="00417D69" w:rsidRPr="00251819" w:rsidRDefault="00417D69" w:rsidP="00417D69">
            <w:pPr>
              <w:spacing w:line="276" w:lineRule="auto"/>
              <w:rPr>
                <w:color w:val="000000"/>
                <w:sz w:val="14"/>
                <w:szCs w:val="14"/>
              </w:rPr>
            </w:pPr>
            <w:r w:rsidRPr="00251819">
              <w:rPr>
                <w:color w:val="000000"/>
                <w:sz w:val="14"/>
                <w:szCs w:val="14"/>
              </w:rPr>
              <w:t>Obstrucción o terminación anormal al proceso de selección; generación de caducidad del contrato; genera un reproceso/obstrucción a la ejecución contractual, presupuestal, dilata la atención a los usuarios, genera no conformidades, genera observaciones por parte de los entes de control y vigilancia</w:t>
            </w:r>
          </w:p>
        </w:tc>
        <w:tc>
          <w:tcPr>
            <w:tcW w:w="169" w:type="dxa"/>
            <w:shd w:val="clear" w:color="000000" w:fill="FFFFFF"/>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2</w:t>
            </w:r>
          </w:p>
        </w:tc>
        <w:tc>
          <w:tcPr>
            <w:tcW w:w="261" w:type="dxa"/>
            <w:shd w:val="clear" w:color="000000" w:fill="FFFFFF"/>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5</w:t>
            </w:r>
          </w:p>
        </w:tc>
        <w:tc>
          <w:tcPr>
            <w:tcW w:w="295" w:type="dxa"/>
            <w:shd w:val="clear" w:color="auto" w:fill="E36C0A"/>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7</w:t>
            </w:r>
          </w:p>
        </w:tc>
        <w:tc>
          <w:tcPr>
            <w:tcW w:w="609" w:type="dxa"/>
            <w:shd w:val="clear" w:color="auto" w:fill="E36C0A"/>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Evitar el Riesgo, para lo cual debe decidir no proceder con la actividad que causa el Riesgo</w:t>
            </w:r>
          </w:p>
        </w:tc>
        <w:tc>
          <w:tcPr>
            <w:tcW w:w="230" w:type="dxa"/>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Oferente/Contratista</w:t>
            </w:r>
          </w:p>
        </w:tc>
        <w:tc>
          <w:tcPr>
            <w:tcW w:w="635" w:type="dxa"/>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Denunciar el ilícito ante la autoridad competente</w:t>
            </w:r>
          </w:p>
        </w:tc>
        <w:tc>
          <w:tcPr>
            <w:tcW w:w="215" w:type="dxa"/>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1</w:t>
            </w:r>
          </w:p>
        </w:tc>
        <w:tc>
          <w:tcPr>
            <w:tcW w:w="216" w:type="dxa"/>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1</w:t>
            </w:r>
          </w:p>
        </w:tc>
        <w:tc>
          <w:tcPr>
            <w:tcW w:w="434" w:type="dxa"/>
            <w:shd w:val="clear" w:color="000000" w:fill="008000"/>
            <w:textDirection w:val="btLr"/>
            <w:vAlign w:val="center"/>
          </w:tcPr>
          <w:p w:rsidR="00417D69" w:rsidRPr="00251819" w:rsidRDefault="00417D69" w:rsidP="00417D69">
            <w:pPr>
              <w:spacing w:line="276" w:lineRule="auto"/>
              <w:jc w:val="center"/>
              <w:rPr>
                <w:sz w:val="14"/>
                <w:szCs w:val="14"/>
              </w:rPr>
            </w:pPr>
            <w:r w:rsidRPr="00251819">
              <w:rPr>
                <w:sz w:val="14"/>
                <w:szCs w:val="14"/>
              </w:rPr>
              <w:t>2</w:t>
            </w:r>
          </w:p>
        </w:tc>
        <w:tc>
          <w:tcPr>
            <w:tcW w:w="541" w:type="dxa"/>
            <w:shd w:val="clear" w:color="000000" w:fill="008000"/>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Riesgo Bajo</w:t>
            </w:r>
          </w:p>
        </w:tc>
        <w:tc>
          <w:tcPr>
            <w:tcW w:w="650" w:type="dxa"/>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No</w:t>
            </w:r>
          </w:p>
        </w:tc>
        <w:tc>
          <w:tcPr>
            <w:tcW w:w="433" w:type="dxa"/>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Jurídica</w:t>
            </w:r>
          </w:p>
        </w:tc>
        <w:tc>
          <w:tcPr>
            <w:tcW w:w="324" w:type="dxa"/>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Inmediatamente detectada la anomalía</w:t>
            </w:r>
          </w:p>
        </w:tc>
        <w:tc>
          <w:tcPr>
            <w:tcW w:w="433" w:type="dxa"/>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Inmediatamente detectada la novedad</w:t>
            </w:r>
          </w:p>
        </w:tc>
        <w:tc>
          <w:tcPr>
            <w:tcW w:w="541" w:type="dxa"/>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 xml:space="preserve">Verificar documentación que se genere </w:t>
            </w:r>
          </w:p>
        </w:tc>
        <w:tc>
          <w:tcPr>
            <w:tcW w:w="432" w:type="dxa"/>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Cada vez que se presente la documentación o información</w:t>
            </w:r>
          </w:p>
        </w:tc>
      </w:tr>
      <w:tr w:rsidR="00417D69" w:rsidRPr="00251819" w:rsidTr="005E2F68">
        <w:trPr>
          <w:trHeight w:val="2558"/>
          <w:jc w:val="center"/>
        </w:trPr>
        <w:tc>
          <w:tcPr>
            <w:tcW w:w="431" w:type="dxa"/>
            <w:shd w:val="clear" w:color="000000" w:fill="FFFFFF"/>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2</w:t>
            </w:r>
          </w:p>
        </w:tc>
        <w:tc>
          <w:tcPr>
            <w:tcW w:w="324" w:type="dxa"/>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General</w:t>
            </w:r>
          </w:p>
        </w:tc>
        <w:tc>
          <w:tcPr>
            <w:tcW w:w="433" w:type="dxa"/>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 xml:space="preserve">Externo </w:t>
            </w:r>
          </w:p>
        </w:tc>
        <w:tc>
          <w:tcPr>
            <w:tcW w:w="452" w:type="dxa"/>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Selección</w:t>
            </w:r>
          </w:p>
        </w:tc>
        <w:tc>
          <w:tcPr>
            <w:tcW w:w="738" w:type="dxa"/>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Riesgos Económicos</w:t>
            </w:r>
          </w:p>
        </w:tc>
        <w:tc>
          <w:tcPr>
            <w:tcW w:w="648" w:type="dxa"/>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Ofertas artificialmente bajas</w:t>
            </w:r>
          </w:p>
        </w:tc>
        <w:tc>
          <w:tcPr>
            <w:tcW w:w="1075" w:type="dxa"/>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*Adquisición de bienes y servicios de mala calidad;</w:t>
            </w:r>
            <w:r w:rsidRPr="00251819">
              <w:rPr>
                <w:color w:val="000000"/>
                <w:sz w:val="14"/>
                <w:szCs w:val="14"/>
              </w:rPr>
              <w:br/>
              <w:t>*Generación de eventos adversos;</w:t>
            </w:r>
            <w:r w:rsidRPr="00251819">
              <w:rPr>
                <w:color w:val="000000"/>
                <w:sz w:val="14"/>
                <w:szCs w:val="14"/>
              </w:rPr>
              <w:br/>
              <w:t>*Desgaste administrativo;</w:t>
            </w:r>
            <w:r w:rsidRPr="00251819">
              <w:rPr>
                <w:color w:val="000000"/>
                <w:sz w:val="14"/>
                <w:szCs w:val="14"/>
              </w:rPr>
              <w:br/>
              <w:t>*Sobrecostos;</w:t>
            </w:r>
          </w:p>
        </w:tc>
        <w:tc>
          <w:tcPr>
            <w:tcW w:w="169" w:type="dxa"/>
            <w:shd w:val="clear" w:color="000000" w:fill="FFFFFF"/>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3</w:t>
            </w:r>
          </w:p>
        </w:tc>
        <w:tc>
          <w:tcPr>
            <w:tcW w:w="261" w:type="dxa"/>
            <w:shd w:val="clear" w:color="000000" w:fill="FFFFFF"/>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1</w:t>
            </w:r>
          </w:p>
        </w:tc>
        <w:tc>
          <w:tcPr>
            <w:tcW w:w="295" w:type="dxa"/>
            <w:shd w:val="clear" w:color="000000" w:fill="008000"/>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4</w:t>
            </w:r>
          </w:p>
        </w:tc>
        <w:tc>
          <w:tcPr>
            <w:tcW w:w="609" w:type="dxa"/>
            <w:shd w:val="clear" w:color="000000" w:fill="008000"/>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 xml:space="preserve">Aceptar el Riesgo </w:t>
            </w:r>
          </w:p>
        </w:tc>
        <w:tc>
          <w:tcPr>
            <w:tcW w:w="230" w:type="dxa"/>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Contratista</w:t>
            </w:r>
          </w:p>
        </w:tc>
        <w:tc>
          <w:tcPr>
            <w:tcW w:w="635" w:type="dxa"/>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*Se realiza requerimiento al oferente para que justifique la oferta;</w:t>
            </w:r>
            <w:r w:rsidRPr="00251819">
              <w:rPr>
                <w:color w:val="000000"/>
                <w:sz w:val="14"/>
                <w:szCs w:val="14"/>
              </w:rPr>
              <w:br/>
              <w:t>*Se analiza y se recomienda la continuación de la evaluación o no</w:t>
            </w:r>
          </w:p>
        </w:tc>
        <w:tc>
          <w:tcPr>
            <w:tcW w:w="215" w:type="dxa"/>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1</w:t>
            </w:r>
          </w:p>
        </w:tc>
        <w:tc>
          <w:tcPr>
            <w:tcW w:w="216" w:type="dxa"/>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1</w:t>
            </w:r>
          </w:p>
        </w:tc>
        <w:tc>
          <w:tcPr>
            <w:tcW w:w="434" w:type="dxa"/>
            <w:shd w:val="clear" w:color="000000" w:fill="008000"/>
            <w:textDirection w:val="btLr"/>
            <w:vAlign w:val="center"/>
          </w:tcPr>
          <w:p w:rsidR="00417D69" w:rsidRPr="00251819" w:rsidRDefault="00417D69" w:rsidP="00417D69">
            <w:pPr>
              <w:spacing w:line="276" w:lineRule="auto"/>
              <w:jc w:val="center"/>
              <w:rPr>
                <w:sz w:val="14"/>
                <w:szCs w:val="14"/>
              </w:rPr>
            </w:pPr>
            <w:r w:rsidRPr="00251819">
              <w:rPr>
                <w:sz w:val="14"/>
                <w:szCs w:val="14"/>
              </w:rPr>
              <w:t>2</w:t>
            </w:r>
          </w:p>
        </w:tc>
        <w:tc>
          <w:tcPr>
            <w:tcW w:w="541" w:type="dxa"/>
            <w:shd w:val="clear" w:color="000000" w:fill="008000"/>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Riesgo bajo</w:t>
            </w:r>
          </w:p>
        </w:tc>
        <w:tc>
          <w:tcPr>
            <w:tcW w:w="650" w:type="dxa"/>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No</w:t>
            </w:r>
          </w:p>
        </w:tc>
        <w:tc>
          <w:tcPr>
            <w:tcW w:w="433" w:type="dxa"/>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Comité evaluador</w:t>
            </w:r>
          </w:p>
        </w:tc>
        <w:tc>
          <w:tcPr>
            <w:tcW w:w="324" w:type="dxa"/>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Según cronograma para evaluar el proceso</w:t>
            </w:r>
          </w:p>
        </w:tc>
        <w:tc>
          <w:tcPr>
            <w:tcW w:w="433" w:type="dxa"/>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Una vez agotado el termino respectivo</w:t>
            </w:r>
          </w:p>
        </w:tc>
        <w:tc>
          <w:tcPr>
            <w:tcW w:w="541" w:type="dxa"/>
            <w:textDirection w:val="btLr"/>
            <w:vAlign w:val="center"/>
          </w:tcPr>
          <w:p w:rsidR="00417D69" w:rsidRPr="00251819" w:rsidRDefault="00417D69" w:rsidP="00417D69">
            <w:pPr>
              <w:spacing w:line="276" w:lineRule="auto"/>
              <w:jc w:val="center"/>
              <w:rPr>
                <w:color w:val="000000"/>
                <w:sz w:val="14"/>
                <w:szCs w:val="14"/>
              </w:rPr>
            </w:pPr>
            <w:proofErr w:type="spellStart"/>
            <w:r w:rsidRPr="00251819">
              <w:rPr>
                <w:color w:val="000000"/>
                <w:sz w:val="14"/>
                <w:szCs w:val="14"/>
              </w:rPr>
              <w:t>Recepcionando</w:t>
            </w:r>
            <w:proofErr w:type="spellEnd"/>
            <w:r w:rsidRPr="00251819">
              <w:rPr>
                <w:color w:val="000000"/>
                <w:sz w:val="14"/>
                <w:szCs w:val="14"/>
              </w:rPr>
              <w:t xml:space="preserve"> y verificación la respuesta al requerimiento hecho al oferente</w:t>
            </w:r>
          </w:p>
        </w:tc>
        <w:tc>
          <w:tcPr>
            <w:tcW w:w="432" w:type="dxa"/>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inmediato</w:t>
            </w:r>
          </w:p>
        </w:tc>
      </w:tr>
      <w:tr w:rsidR="00417D69" w:rsidRPr="00251819" w:rsidTr="005E2F68">
        <w:trPr>
          <w:trHeight w:val="2964"/>
          <w:jc w:val="center"/>
        </w:trPr>
        <w:tc>
          <w:tcPr>
            <w:tcW w:w="431" w:type="dxa"/>
            <w:shd w:val="clear" w:color="000000" w:fill="FFFFFF"/>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3</w:t>
            </w:r>
          </w:p>
        </w:tc>
        <w:tc>
          <w:tcPr>
            <w:tcW w:w="324" w:type="dxa"/>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General</w:t>
            </w:r>
          </w:p>
        </w:tc>
        <w:tc>
          <w:tcPr>
            <w:tcW w:w="433" w:type="dxa"/>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 xml:space="preserve">Externo </w:t>
            </w:r>
          </w:p>
        </w:tc>
        <w:tc>
          <w:tcPr>
            <w:tcW w:w="452" w:type="dxa"/>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Selección</w:t>
            </w:r>
          </w:p>
        </w:tc>
        <w:tc>
          <w:tcPr>
            <w:tcW w:w="738" w:type="dxa"/>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Riesgos Operacionales: son los asociados a la operatividad del contrato, tales como la suficiencia del presupuesto oficial, del plazo o los derivados de procesos, procedimientos, parámetros, sistemas de información y tecnológicos, equipos humanos o técnico</w:t>
            </w:r>
          </w:p>
        </w:tc>
        <w:tc>
          <w:tcPr>
            <w:tcW w:w="648" w:type="dxa"/>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Que no se presenten oferentes</w:t>
            </w:r>
          </w:p>
        </w:tc>
        <w:tc>
          <w:tcPr>
            <w:tcW w:w="1075" w:type="dxa"/>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*Desgaste administrativo por declaratoria desierta del proceso</w:t>
            </w:r>
            <w:r w:rsidRPr="00251819">
              <w:rPr>
                <w:color w:val="000000"/>
                <w:sz w:val="14"/>
                <w:szCs w:val="14"/>
              </w:rPr>
              <w:br/>
              <w:t>*Reproceso</w:t>
            </w:r>
          </w:p>
        </w:tc>
        <w:tc>
          <w:tcPr>
            <w:tcW w:w="169" w:type="dxa"/>
            <w:shd w:val="clear" w:color="000000" w:fill="FFFFFF"/>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3</w:t>
            </w:r>
          </w:p>
        </w:tc>
        <w:tc>
          <w:tcPr>
            <w:tcW w:w="261" w:type="dxa"/>
            <w:shd w:val="clear" w:color="000000" w:fill="FFFFFF"/>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1</w:t>
            </w:r>
          </w:p>
        </w:tc>
        <w:tc>
          <w:tcPr>
            <w:tcW w:w="295" w:type="dxa"/>
            <w:shd w:val="clear" w:color="000000" w:fill="008000"/>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4</w:t>
            </w:r>
          </w:p>
        </w:tc>
        <w:tc>
          <w:tcPr>
            <w:tcW w:w="609" w:type="dxa"/>
            <w:shd w:val="clear" w:color="000000" w:fill="008000"/>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 xml:space="preserve">Aceptar el Riesgo </w:t>
            </w:r>
          </w:p>
        </w:tc>
        <w:tc>
          <w:tcPr>
            <w:tcW w:w="230" w:type="dxa"/>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Contratista</w:t>
            </w:r>
          </w:p>
        </w:tc>
        <w:tc>
          <w:tcPr>
            <w:tcW w:w="635" w:type="dxa"/>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*Acto administrativo declaratoria de desierto;</w:t>
            </w:r>
            <w:r w:rsidRPr="00251819">
              <w:rPr>
                <w:color w:val="000000"/>
                <w:sz w:val="14"/>
                <w:szCs w:val="14"/>
              </w:rPr>
              <w:br/>
              <w:t>*Iniciar nuevo proceso</w:t>
            </w:r>
          </w:p>
        </w:tc>
        <w:tc>
          <w:tcPr>
            <w:tcW w:w="215" w:type="dxa"/>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1</w:t>
            </w:r>
          </w:p>
        </w:tc>
        <w:tc>
          <w:tcPr>
            <w:tcW w:w="216" w:type="dxa"/>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1</w:t>
            </w:r>
          </w:p>
        </w:tc>
        <w:tc>
          <w:tcPr>
            <w:tcW w:w="434" w:type="dxa"/>
            <w:shd w:val="clear" w:color="000000" w:fill="008000"/>
            <w:textDirection w:val="btLr"/>
            <w:vAlign w:val="center"/>
          </w:tcPr>
          <w:p w:rsidR="00417D69" w:rsidRPr="00251819" w:rsidRDefault="00417D69" w:rsidP="00417D69">
            <w:pPr>
              <w:spacing w:line="276" w:lineRule="auto"/>
              <w:jc w:val="center"/>
              <w:rPr>
                <w:sz w:val="14"/>
                <w:szCs w:val="14"/>
              </w:rPr>
            </w:pPr>
            <w:r w:rsidRPr="00251819">
              <w:rPr>
                <w:sz w:val="14"/>
                <w:szCs w:val="14"/>
              </w:rPr>
              <w:t>2</w:t>
            </w:r>
          </w:p>
        </w:tc>
        <w:tc>
          <w:tcPr>
            <w:tcW w:w="541" w:type="dxa"/>
            <w:shd w:val="clear" w:color="000000" w:fill="008000"/>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Riesgo bajo</w:t>
            </w:r>
          </w:p>
        </w:tc>
        <w:tc>
          <w:tcPr>
            <w:tcW w:w="650" w:type="dxa"/>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No</w:t>
            </w:r>
          </w:p>
        </w:tc>
        <w:tc>
          <w:tcPr>
            <w:tcW w:w="433" w:type="dxa"/>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Contratos, Jurídica y dueño de la necesidad</w:t>
            </w:r>
          </w:p>
        </w:tc>
        <w:tc>
          <w:tcPr>
            <w:tcW w:w="324" w:type="dxa"/>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Según cronograma</w:t>
            </w:r>
          </w:p>
        </w:tc>
        <w:tc>
          <w:tcPr>
            <w:tcW w:w="433" w:type="dxa"/>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Con la ejecutoria del acto administrativo de declaratoria de desierto</w:t>
            </w:r>
          </w:p>
        </w:tc>
        <w:tc>
          <w:tcPr>
            <w:tcW w:w="541" w:type="dxa"/>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Con la revisión del correo electrónico de contacto para verificar si existen observaciones</w:t>
            </w:r>
          </w:p>
        </w:tc>
        <w:tc>
          <w:tcPr>
            <w:tcW w:w="432" w:type="dxa"/>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Dentro del término que dure la publicación del acto administrativo</w:t>
            </w:r>
          </w:p>
        </w:tc>
      </w:tr>
    </w:tbl>
    <w:p w:rsidR="003B6BB8" w:rsidRDefault="003B6BB8" w:rsidP="00FA3FDD">
      <w:pPr>
        <w:rPr>
          <w:b/>
          <w:sz w:val="22"/>
          <w:szCs w:val="22"/>
        </w:rPr>
      </w:pPr>
    </w:p>
    <w:tbl>
      <w:tblPr>
        <w:tblW w:w="107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439"/>
        <w:gridCol w:w="330"/>
        <w:gridCol w:w="442"/>
        <w:gridCol w:w="462"/>
        <w:gridCol w:w="755"/>
        <w:gridCol w:w="662"/>
        <w:gridCol w:w="889"/>
        <w:gridCol w:w="382"/>
        <w:gridCol w:w="346"/>
        <w:gridCol w:w="222"/>
        <w:gridCol w:w="623"/>
        <w:gridCol w:w="235"/>
        <w:gridCol w:w="648"/>
        <w:gridCol w:w="219"/>
        <w:gridCol w:w="220"/>
        <w:gridCol w:w="443"/>
        <w:gridCol w:w="553"/>
        <w:gridCol w:w="664"/>
        <w:gridCol w:w="441"/>
        <w:gridCol w:w="330"/>
        <w:gridCol w:w="441"/>
        <w:gridCol w:w="553"/>
        <w:gridCol w:w="440"/>
      </w:tblGrid>
      <w:tr w:rsidR="00417D69" w:rsidRPr="00251819" w:rsidTr="00417D69">
        <w:trPr>
          <w:trHeight w:val="2677"/>
          <w:jc w:val="center"/>
        </w:trPr>
        <w:tc>
          <w:tcPr>
            <w:tcW w:w="439" w:type="dxa"/>
            <w:shd w:val="clear" w:color="000000" w:fill="FFFFFF"/>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lastRenderedPageBreak/>
              <w:t>4</w:t>
            </w:r>
          </w:p>
        </w:tc>
        <w:tc>
          <w:tcPr>
            <w:tcW w:w="330" w:type="dxa"/>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General</w:t>
            </w:r>
          </w:p>
        </w:tc>
        <w:tc>
          <w:tcPr>
            <w:tcW w:w="442" w:type="dxa"/>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 xml:space="preserve">Externo </w:t>
            </w:r>
          </w:p>
        </w:tc>
        <w:tc>
          <w:tcPr>
            <w:tcW w:w="462" w:type="dxa"/>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contratación</w:t>
            </w:r>
          </w:p>
        </w:tc>
        <w:tc>
          <w:tcPr>
            <w:tcW w:w="755" w:type="dxa"/>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Riesgos Económicos</w:t>
            </w:r>
          </w:p>
        </w:tc>
        <w:tc>
          <w:tcPr>
            <w:tcW w:w="662" w:type="dxa"/>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*Desaceleración de la economía</w:t>
            </w:r>
            <w:r w:rsidRPr="00251819">
              <w:rPr>
                <w:color w:val="000000"/>
                <w:sz w:val="14"/>
                <w:szCs w:val="14"/>
              </w:rPr>
              <w:br/>
              <w:t>*</w:t>
            </w:r>
            <w:proofErr w:type="spellStart"/>
            <w:r w:rsidRPr="00251819">
              <w:rPr>
                <w:color w:val="000000"/>
                <w:sz w:val="14"/>
                <w:szCs w:val="14"/>
              </w:rPr>
              <w:t>fluctuaciónde</w:t>
            </w:r>
            <w:proofErr w:type="spellEnd"/>
            <w:r w:rsidRPr="00251819">
              <w:rPr>
                <w:color w:val="000000"/>
                <w:sz w:val="14"/>
                <w:szCs w:val="14"/>
              </w:rPr>
              <w:t xml:space="preserve"> los precios de los equipos, insumos, desabastecimiento y especulación de los mismos;</w:t>
            </w:r>
            <w:r w:rsidRPr="00251819">
              <w:rPr>
                <w:color w:val="000000"/>
                <w:sz w:val="14"/>
                <w:szCs w:val="14"/>
              </w:rPr>
              <w:br/>
              <w:t>*Depreciación de la moneda</w:t>
            </w:r>
          </w:p>
        </w:tc>
        <w:tc>
          <w:tcPr>
            <w:tcW w:w="889" w:type="dxa"/>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 xml:space="preserve">Ejecución acelerada o tardía del contrato, alza de los precios, </w:t>
            </w:r>
            <w:r w:rsidRPr="00251819">
              <w:rPr>
                <w:color w:val="000000"/>
                <w:sz w:val="14"/>
                <w:szCs w:val="14"/>
              </w:rPr>
              <w:br/>
              <w:t>*afectación a los tratamientos de los usuarios,</w:t>
            </w:r>
            <w:r w:rsidRPr="00251819">
              <w:rPr>
                <w:color w:val="000000"/>
                <w:sz w:val="14"/>
                <w:szCs w:val="14"/>
              </w:rPr>
              <w:br/>
              <w:t>*generación de demanda insatisfecha</w:t>
            </w:r>
          </w:p>
        </w:tc>
        <w:tc>
          <w:tcPr>
            <w:tcW w:w="382" w:type="dxa"/>
            <w:shd w:val="clear" w:color="000000" w:fill="FFFFFF"/>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2</w:t>
            </w:r>
          </w:p>
        </w:tc>
        <w:tc>
          <w:tcPr>
            <w:tcW w:w="346" w:type="dxa"/>
            <w:shd w:val="clear" w:color="000000" w:fill="FFFFFF"/>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4</w:t>
            </w:r>
          </w:p>
        </w:tc>
        <w:tc>
          <w:tcPr>
            <w:tcW w:w="222" w:type="dxa"/>
            <w:shd w:val="clear" w:color="000000" w:fill="E46D0A"/>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6</w:t>
            </w:r>
          </w:p>
        </w:tc>
        <w:tc>
          <w:tcPr>
            <w:tcW w:w="623" w:type="dxa"/>
            <w:shd w:val="clear" w:color="000000" w:fill="E46D0A"/>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 xml:space="preserve">Aceptar el Riesgo </w:t>
            </w:r>
          </w:p>
        </w:tc>
        <w:tc>
          <w:tcPr>
            <w:tcW w:w="235" w:type="dxa"/>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Las partes</w:t>
            </w:r>
          </w:p>
        </w:tc>
        <w:tc>
          <w:tcPr>
            <w:tcW w:w="648" w:type="dxa"/>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Plan de choque que emita el Gobierno Nacional a través del Banco Emisor</w:t>
            </w:r>
          </w:p>
        </w:tc>
        <w:tc>
          <w:tcPr>
            <w:tcW w:w="219" w:type="dxa"/>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2</w:t>
            </w:r>
          </w:p>
        </w:tc>
        <w:tc>
          <w:tcPr>
            <w:tcW w:w="220" w:type="dxa"/>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3</w:t>
            </w:r>
          </w:p>
        </w:tc>
        <w:tc>
          <w:tcPr>
            <w:tcW w:w="443" w:type="dxa"/>
            <w:shd w:val="clear" w:color="000000" w:fill="FFFF00"/>
            <w:textDirection w:val="btLr"/>
            <w:vAlign w:val="center"/>
          </w:tcPr>
          <w:p w:rsidR="00417D69" w:rsidRPr="00251819" w:rsidRDefault="00417D69" w:rsidP="00417D69">
            <w:pPr>
              <w:spacing w:line="276" w:lineRule="auto"/>
              <w:jc w:val="center"/>
              <w:rPr>
                <w:sz w:val="14"/>
                <w:szCs w:val="14"/>
              </w:rPr>
            </w:pPr>
            <w:r w:rsidRPr="00251819">
              <w:rPr>
                <w:sz w:val="14"/>
                <w:szCs w:val="14"/>
              </w:rPr>
              <w:t>5</w:t>
            </w:r>
          </w:p>
        </w:tc>
        <w:tc>
          <w:tcPr>
            <w:tcW w:w="553" w:type="dxa"/>
            <w:shd w:val="clear" w:color="000000" w:fill="FFFF00"/>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Riesgo medio</w:t>
            </w:r>
          </w:p>
        </w:tc>
        <w:tc>
          <w:tcPr>
            <w:tcW w:w="664" w:type="dxa"/>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Si</w:t>
            </w:r>
          </w:p>
        </w:tc>
        <w:tc>
          <w:tcPr>
            <w:tcW w:w="441" w:type="dxa"/>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Gobierno Nacional</w:t>
            </w:r>
          </w:p>
        </w:tc>
        <w:tc>
          <w:tcPr>
            <w:tcW w:w="330" w:type="dxa"/>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Cuando se llegue a Decretar la emergencia económica por parte del Estado</w:t>
            </w:r>
          </w:p>
        </w:tc>
        <w:tc>
          <w:tcPr>
            <w:tcW w:w="441" w:type="dxa"/>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Cuando el estado considere que se ha restablecido la Economía</w:t>
            </w:r>
          </w:p>
        </w:tc>
        <w:tc>
          <w:tcPr>
            <w:tcW w:w="553" w:type="dxa"/>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De acuerdo a las políticas adoptadas por el Estado</w:t>
            </w:r>
          </w:p>
        </w:tc>
        <w:tc>
          <w:tcPr>
            <w:tcW w:w="440" w:type="dxa"/>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De acuerdo a las políticas adoptadas por el Estado</w:t>
            </w:r>
          </w:p>
        </w:tc>
      </w:tr>
      <w:tr w:rsidR="00417D69" w:rsidRPr="00251819" w:rsidTr="00417D69">
        <w:trPr>
          <w:trHeight w:val="2405"/>
          <w:jc w:val="center"/>
        </w:trPr>
        <w:tc>
          <w:tcPr>
            <w:tcW w:w="439" w:type="dxa"/>
            <w:shd w:val="clear" w:color="000000" w:fill="FFFFFF"/>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5</w:t>
            </w:r>
          </w:p>
        </w:tc>
        <w:tc>
          <w:tcPr>
            <w:tcW w:w="330" w:type="dxa"/>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General</w:t>
            </w:r>
          </w:p>
        </w:tc>
        <w:tc>
          <w:tcPr>
            <w:tcW w:w="442" w:type="dxa"/>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Interna/externa</w:t>
            </w:r>
          </w:p>
        </w:tc>
        <w:tc>
          <w:tcPr>
            <w:tcW w:w="462" w:type="dxa"/>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Selección/contratación/ejecución</w:t>
            </w:r>
          </w:p>
        </w:tc>
        <w:tc>
          <w:tcPr>
            <w:tcW w:w="755" w:type="dxa"/>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Riesgos Operacionales: son los asociados a la operatividad del contrato, tales como la suficiencia del presupuesto oficial, del plazo o los derivados de procesos, procedimientos, parámetros, sistemas de información y tecnológicos, equipos humanos o técnicos</w:t>
            </w:r>
          </w:p>
        </w:tc>
        <w:tc>
          <w:tcPr>
            <w:tcW w:w="662" w:type="dxa"/>
            <w:textDirection w:val="btLr"/>
            <w:vAlign w:val="center"/>
          </w:tcPr>
          <w:p w:rsidR="00417D69" w:rsidRPr="00251819" w:rsidRDefault="00417D69" w:rsidP="00417D69">
            <w:pPr>
              <w:spacing w:line="276" w:lineRule="auto"/>
              <w:jc w:val="center"/>
              <w:rPr>
                <w:color w:val="000000"/>
                <w:sz w:val="14"/>
                <w:szCs w:val="14"/>
              </w:rPr>
            </w:pPr>
            <w:proofErr w:type="spellStart"/>
            <w:r w:rsidRPr="00251819">
              <w:rPr>
                <w:color w:val="000000"/>
                <w:sz w:val="14"/>
                <w:szCs w:val="14"/>
              </w:rPr>
              <w:t>Incurrencia</w:t>
            </w:r>
            <w:proofErr w:type="spellEnd"/>
            <w:r w:rsidRPr="00251819">
              <w:rPr>
                <w:color w:val="000000"/>
                <w:sz w:val="14"/>
                <w:szCs w:val="14"/>
              </w:rPr>
              <w:t xml:space="preserve"> en el régimen de inhabilidad e incompatibilidad</w:t>
            </w:r>
          </w:p>
        </w:tc>
        <w:tc>
          <w:tcPr>
            <w:tcW w:w="889" w:type="dxa"/>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*Generación de nulidades contractuales,</w:t>
            </w:r>
            <w:r w:rsidRPr="00251819">
              <w:rPr>
                <w:color w:val="000000"/>
                <w:sz w:val="14"/>
                <w:szCs w:val="14"/>
              </w:rPr>
              <w:br/>
              <w:t>*Investigaciones de tipo disciplinario,</w:t>
            </w:r>
            <w:r w:rsidRPr="00251819">
              <w:rPr>
                <w:color w:val="000000"/>
                <w:sz w:val="14"/>
                <w:szCs w:val="14"/>
              </w:rPr>
              <w:br/>
              <w:t>*Terminación anormal del contrato,</w:t>
            </w:r>
            <w:r w:rsidRPr="00251819">
              <w:rPr>
                <w:color w:val="000000"/>
                <w:sz w:val="14"/>
                <w:szCs w:val="14"/>
              </w:rPr>
              <w:br/>
              <w:t>*Afectación a la prestación de los servicios,</w:t>
            </w:r>
            <w:r w:rsidRPr="00251819">
              <w:rPr>
                <w:color w:val="000000"/>
                <w:sz w:val="14"/>
                <w:szCs w:val="14"/>
              </w:rPr>
              <w:br/>
              <w:t>*Reproceso administrativo</w:t>
            </w:r>
          </w:p>
        </w:tc>
        <w:tc>
          <w:tcPr>
            <w:tcW w:w="382" w:type="dxa"/>
            <w:shd w:val="clear" w:color="000000" w:fill="FFFFFF"/>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3</w:t>
            </w:r>
          </w:p>
        </w:tc>
        <w:tc>
          <w:tcPr>
            <w:tcW w:w="346" w:type="dxa"/>
            <w:shd w:val="clear" w:color="000000" w:fill="FFFFFF"/>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5</w:t>
            </w:r>
          </w:p>
        </w:tc>
        <w:tc>
          <w:tcPr>
            <w:tcW w:w="222" w:type="dxa"/>
            <w:shd w:val="clear" w:color="000000" w:fill="C00000"/>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8</w:t>
            </w:r>
          </w:p>
        </w:tc>
        <w:tc>
          <w:tcPr>
            <w:tcW w:w="623" w:type="dxa"/>
            <w:shd w:val="clear" w:color="000000" w:fill="C00000"/>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Reducir la probabilidad de la ocurrencia del evento</w:t>
            </w:r>
          </w:p>
        </w:tc>
        <w:tc>
          <w:tcPr>
            <w:tcW w:w="235" w:type="dxa"/>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 xml:space="preserve">de acuerdo a la etapa del proceso </w:t>
            </w:r>
          </w:p>
        </w:tc>
        <w:tc>
          <w:tcPr>
            <w:tcW w:w="648" w:type="dxa"/>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Nota: tanto el tratamiento como la asignación y la administración del riesgo se hará de acuerdo a la etapa.</w:t>
            </w:r>
            <w:r w:rsidRPr="00251819">
              <w:rPr>
                <w:color w:val="000000"/>
                <w:sz w:val="14"/>
                <w:szCs w:val="14"/>
              </w:rPr>
              <w:br/>
              <w:t>* adoptar los lineamientos legales contenidos en la normatividad vigente para la atención de este tipo de situaciones.</w:t>
            </w:r>
            <w:r w:rsidRPr="00251819">
              <w:rPr>
                <w:color w:val="000000"/>
                <w:sz w:val="14"/>
                <w:szCs w:val="14"/>
              </w:rPr>
              <w:br/>
              <w:t>* aportar las evidencias que prueben o que establezcan la situación.</w:t>
            </w:r>
          </w:p>
        </w:tc>
        <w:tc>
          <w:tcPr>
            <w:tcW w:w="219" w:type="dxa"/>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3</w:t>
            </w:r>
          </w:p>
        </w:tc>
        <w:tc>
          <w:tcPr>
            <w:tcW w:w="220" w:type="dxa"/>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2</w:t>
            </w:r>
          </w:p>
        </w:tc>
        <w:tc>
          <w:tcPr>
            <w:tcW w:w="443" w:type="dxa"/>
            <w:shd w:val="clear" w:color="000000" w:fill="FFFF00"/>
            <w:textDirection w:val="btLr"/>
            <w:vAlign w:val="center"/>
          </w:tcPr>
          <w:p w:rsidR="00417D69" w:rsidRPr="00251819" w:rsidRDefault="00417D69" w:rsidP="00417D69">
            <w:pPr>
              <w:spacing w:line="276" w:lineRule="auto"/>
              <w:jc w:val="center"/>
              <w:rPr>
                <w:sz w:val="14"/>
                <w:szCs w:val="14"/>
              </w:rPr>
            </w:pPr>
            <w:r w:rsidRPr="00251819">
              <w:rPr>
                <w:sz w:val="14"/>
                <w:szCs w:val="14"/>
              </w:rPr>
              <w:t>5</w:t>
            </w:r>
          </w:p>
        </w:tc>
        <w:tc>
          <w:tcPr>
            <w:tcW w:w="553" w:type="dxa"/>
            <w:shd w:val="clear" w:color="000000" w:fill="FFFF00"/>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Riesgo medio</w:t>
            </w:r>
          </w:p>
        </w:tc>
        <w:tc>
          <w:tcPr>
            <w:tcW w:w="664" w:type="dxa"/>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dependiendo de la etapa del proceso</w:t>
            </w:r>
          </w:p>
        </w:tc>
        <w:tc>
          <w:tcPr>
            <w:tcW w:w="441" w:type="dxa"/>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Ordenador del gasto y su equipo asesor.</w:t>
            </w:r>
          </w:p>
        </w:tc>
        <w:tc>
          <w:tcPr>
            <w:tcW w:w="330" w:type="dxa"/>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Inmediatamente se evidencie la situación.</w:t>
            </w:r>
          </w:p>
        </w:tc>
        <w:tc>
          <w:tcPr>
            <w:tcW w:w="441" w:type="dxa"/>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Con la ejecutoria del acto administrativo de declaratoria de inhabilidad.</w:t>
            </w:r>
          </w:p>
        </w:tc>
        <w:tc>
          <w:tcPr>
            <w:tcW w:w="553" w:type="dxa"/>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 xml:space="preserve">Consultando la </w:t>
            </w:r>
            <w:proofErr w:type="spellStart"/>
            <w:r w:rsidRPr="00251819">
              <w:rPr>
                <w:color w:val="000000"/>
                <w:sz w:val="14"/>
                <w:szCs w:val="14"/>
              </w:rPr>
              <w:t>pagina</w:t>
            </w:r>
            <w:proofErr w:type="spellEnd"/>
            <w:r w:rsidRPr="00251819">
              <w:rPr>
                <w:color w:val="000000"/>
                <w:sz w:val="14"/>
                <w:szCs w:val="14"/>
              </w:rPr>
              <w:t xml:space="preserve"> web de la procuraduría y cámara de comercio respectiva.</w:t>
            </w:r>
          </w:p>
        </w:tc>
        <w:tc>
          <w:tcPr>
            <w:tcW w:w="440" w:type="dxa"/>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Cuando sea necesaria la consulta.</w:t>
            </w:r>
          </w:p>
        </w:tc>
      </w:tr>
      <w:tr w:rsidR="00417D69" w:rsidRPr="00251819" w:rsidTr="00417D69">
        <w:trPr>
          <w:trHeight w:val="2806"/>
          <w:jc w:val="center"/>
        </w:trPr>
        <w:tc>
          <w:tcPr>
            <w:tcW w:w="439" w:type="dxa"/>
            <w:shd w:val="clear" w:color="000000" w:fill="FFFFFF"/>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6</w:t>
            </w:r>
          </w:p>
        </w:tc>
        <w:tc>
          <w:tcPr>
            <w:tcW w:w="330" w:type="dxa"/>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General</w:t>
            </w:r>
          </w:p>
        </w:tc>
        <w:tc>
          <w:tcPr>
            <w:tcW w:w="442" w:type="dxa"/>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 xml:space="preserve">Externo </w:t>
            </w:r>
          </w:p>
        </w:tc>
        <w:tc>
          <w:tcPr>
            <w:tcW w:w="462" w:type="dxa"/>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Ejecución</w:t>
            </w:r>
          </w:p>
        </w:tc>
        <w:tc>
          <w:tcPr>
            <w:tcW w:w="755" w:type="dxa"/>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Riesgos Económicos</w:t>
            </w:r>
          </w:p>
        </w:tc>
        <w:tc>
          <w:tcPr>
            <w:tcW w:w="662" w:type="dxa"/>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Sobre ejecución Presupuestal</w:t>
            </w:r>
          </w:p>
        </w:tc>
        <w:tc>
          <w:tcPr>
            <w:tcW w:w="889" w:type="dxa"/>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 Afectación de la imagen institucional</w:t>
            </w:r>
            <w:r w:rsidRPr="00251819">
              <w:rPr>
                <w:color w:val="000000"/>
                <w:sz w:val="14"/>
                <w:szCs w:val="14"/>
              </w:rPr>
              <w:br/>
              <w:t>* Acciones judiciales y disciplinarias;</w:t>
            </w:r>
            <w:r w:rsidRPr="00251819">
              <w:rPr>
                <w:color w:val="000000"/>
                <w:sz w:val="14"/>
                <w:szCs w:val="14"/>
              </w:rPr>
              <w:br/>
              <w:t>* detrimento patrimonial;</w:t>
            </w:r>
          </w:p>
        </w:tc>
        <w:tc>
          <w:tcPr>
            <w:tcW w:w="382" w:type="dxa"/>
            <w:shd w:val="clear" w:color="000000" w:fill="FFFFFF"/>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3</w:t>
            </w:r>
          </w:p>
        </w:tc>
        <w:tc>
          <w:tcPr>
            <w:tcW w:w="346" w:type="dxa"/>
            <w:shd w:val="clear" w:color="000000" w:fill="FFFFFF"/>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3</w:t>
            </w:r>
          </w:p>
        </w:tc>
        <w:tc>
          <w:tcPr>
            <w:tcW w:w="222" w:type="dxa"/>
            <w:shd w:val="clear" w:color="000000" w:fill="E46D0A"/>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6</w:t>
            </w:r>
          </w:p>
        </w:tc>
        <w:tc>
          <w:tcPr>
            <w:tcW w:w="623" w:type="dxa"/>
            <w:shd w:val="clear" w:color="000000" w:fill="E46D0A"/>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Reducir la probabilidad de la ocurrencia del evento</w:t>
            </w:r>
          </w:p>
        </w:tc>
        <w:tc>
          <w:tcPr>
            <w:tcW w:w="235" w:type="dxa"/>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Las partes</w:t>
            </w:r>
          </w:p>
        </w:tc>
        <w:tc>
          <w:tcPr>
            <w:tcW w:w="648" w:type="dxa"/>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*Control a la ejecución del contrato por parte del Jefe administrativo y financiero y supervisor, con base en el cruce de información con la central de cuentas de las partes</w:t>
            </w:r>
          </w:p>
        </w:tc>
        <w:tc>
          <w:tcPr>
            <w:tcW w:w="219" w:type="dxa"/>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2</w:t>
            </w:r>
          </w:p>
        </w:tc>
        <w:tc>
          <w:tcPr>
            <w:tcW w:w="220" w:type="dxa"/>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2</w:t>
            </w:r>
          </w:p>
        </w:tc>
        <w:tc>
          <w:tcPr>
            <w:tcW w:w="443" w:type="dxa"/>
            <w:shd w:val="clear" w:color="000000" w:fill="008000"/>
            <w:textDirection w:val="btLr"/>
            <w:vAlign w:val="center"/>
          </w:tcPr>
          <w:p w:rsidR="00417D69" w:rsidRPr="00251819" w:rsidRDefault="00417D69" w:rsidP="00417D69">
            <w:pPr>
              <w:spacing w:line="276" w:lineRule="auto"/>
              <w:jc w:val="center"/>
              <w:rPr>
                <w:sz w:val="14"/>
                <w:szCs w:val="14"/>
              </w:rPr>
            </w:pPr>
            <w:r w:rsidRPr="00251819">
              <w:rPr>
                <w:sz w:val="14"/>
                <w:szCs w:val="14"/>
              </w:rPr>
              <w:t>4</w:t>
            </w:r>
          </w:p>
        </w:tc>
        <w:tc>
          <w:tcPr>
            <w:tcW w:w="553" w:type="dxa"/>
            <w:shd w:val="clear" w:color="000000" w:fill="008000"/>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Riesgo bajo</w:t>
            </w:r>
          </w:p>
        </w:tc>
        <w:tc>
          <w:tcPr>
            <w:tcW w:w="664" w:type="dxa"/>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Si</w:t>
            </w:r>
          </w:p>
        </w:tc>
        <w:tc>
          <w:tcPr>
            <w:tcW w:w="441" w:type="dxa"/>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Jefe administrativo y financiero, Supervisor del contrato y Central de cuentas del contratante,</w:t>
            </w:r>
          </w:p>
        </w:tc>
        <w:tc>
          <w:tcPr>
            <w:tcW w:w="330" w:type="dxa"/>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Permanente una vez se genere la prestación del servicio, sujeto a la programación del PAC</w:t>
            </w:r>
          </w:p>
        </w:tc>
        <w:tc>
          <w:tcPr>
            <w:tcW w:w="441" w:type="dxa"/>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Durante la ejecución del contrato</w:t>
            </w:r>
          </w:p>
        </w:tc>
        <w:tc>
          <w:tcPr>
            <w:tcW w:w="553" w:type="dxa"/>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Mediante la verificación de radicación de cuentas y detalle de ejecución del contrato</w:t>
            </w:r>
          </w:p>
        </w:tc>
        <w:tc>
          <w:tcPr>
            <w:tcW w:w="440" w:type="dxa"/>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Mensual</w:t>
            </w:r>
          </w:p>
        </w:tc>
      </w:tr>
    </w:tbl>
    <w:p w:rsidR="003B6BB8" w:rsidRDefault="003B6BB8" w:rsidP="00FA3FDD">
      <w:pPr>
        <w:rPr>
          <w:b/>
          <w:sz w:val="22"/>
          <w:szCs w:val="22"/>
        </w:rPr>
      </w:pPr>
    </w:p>
    <w:tbl>
      <w:tblPr>
        <w:tblW w:w="108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443"/>
        <w:gridCol w:w="333"/>
        <w:gridCol w:w="446"/>
        <w:gridCol w:w="465"/>
        <w:gridCol w:w="759"/>
        <w:gridCol w:w="666"/>
        <w:gridCol w:w="895"/>
        <w:gridCol w:w="385"/>
        <w:gridCol w:w="348"/>
        <w:gridCol w:w="224"/>
        <w:gridCol w:w="626"/>
        <w:gridCol w:w="237"/>
        <w:gridCol w:w="653"/>
        <w:gridCol w:w="221"/>
        <w:gridCol w:w="222"/>
        <w:gridCol w:w="447"/>
        <w:gridCol w:w="556"/>
        <w:gridCol w:w="668"/>
        <w:gridCol w:w="445"/>
        <w:gridCol w:w="333"/>
        <w:gridCol w:w="445"/>
        <w:gridCol w:w="556"/>
        <w:gridCol w:w="444"/>
      </w:tblGrid>
      <w:tr w:rsidR="00417D69" w:rsidRPr="00251819" w:rsidTr="00417D69">
        <w:trPr>
          <w:trHeight w:val="3136"/>
          <w:jc w:val="center"/>
        </w:trPr>
        <w:tc>
          <w:tcPr>
            <w:tcW w:w="443" w:type="dxa"/>
            <w:shd w:val="clear" w:color="000000" w:fill="FFFFFF"/>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7</w:t>
            </w:r>
          </w:p>
        </w:tc>
        <w:tc>
          <w:tcPr>
            <w:tcW w:w="333" w:type="dxa"/>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General</w:t>
            </w:r>
          </w:p>
        </w:tc>
        <w:tc>
          <w:tcPr>
            <w:tcW w:w="446" w:type="dxa"/>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 xml:space="preserve">Externo </w:t>
            </w:r>
          </w:p>
        </w:tc>
        <w:tc>
          <w:tcPr>
            <w:tcW w:w="465" w:type="dxa"/>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Ejecución</w:t>
            </w:r>
          </w:p>
        </w:tc>
        <w:tc>
          <w:tcPr>
            <w:tcW w:w="759" w:type="dxa"/>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Riesgos Económicos</w:t>
            </w:r>
          </w:p>
        </w:tc>
        <w:tc>
          <w:tcPr>
            <w:tcW w:w="666" w:type="dxa"/>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La facturación tardía de los Insumos entregados</w:t>
            </w:r>
          </w:p>
        </w:tc>
        <w:tc>
          <w:tcPr>
            <w:tcW w:w="895" w:type="dxa"/>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*Impacta la ejecución presupuestal por aumento de la reserva Presupuestal (SIC);</w:t>
            </w:r>
            <w:r w:rsidRPr="00251819">
              <w:rPr>
                <w:color w:val="000000"/>
                <w:sz w:val="14"/>
                <w:szCs w:val="14"/>
              </w:rPr>
              <w:br/>
              <w:t>*Expone a la entidad contratante a sanciones de tipo Económico y Financiero;</w:t>
            </w:r>
            <w:r w:rsidRPr="00251819">
              <w:rPr>
                <w:color w:val="000000"/>
                <w:sz w:val="14"/>
                <w:szCs w:val="14"/>
              </w:rPr>
              <w:br/>
              <w:t>*Afectación a los indicadores Financieros y Asistenciales.</w:t>
            </w:r>
            <w:r w:rsidRPr="00251819">
              <w:rPr>
                <w:color w:val="000000"/>
                <w:sz w:val="14"/>
                <w:szCs w:val="14"/>
              </w:rPr>
              <w:br/>
              <w:t>*Expone al ordenador del gasto y su equipo asesor a investigaciones de tipo disciplinario, fiscal y penal.</w:t>
            </w:r>
          </w:p>
        </w:tc>
        <w:tc>
          <w:tcPr>
            <w:tcW w:w="385" w:type="dxa"/>
            <w:shd w:val="clear" w:color="000000" w:fill="FFFFFF"/>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4</w:t>
            </w:r>
          </w:p>
        </w:tc>
        <w:tc>
          <w:tcPr>
            <w:tcW w:w="348" w:type="dxa"/>
            <w:shd w:val="clear" w:color="000000" w:fill="FFFFFF"/>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4</w:t>
            </w:r>
          </w:p>
        </w:tc>
        <w:tc>
          <w:tcPr>
            <w:tcW w:w="224" w:type="dxa"/>
            <w:shd w:val="clear" w:color="000000" w:fill="FF0000"/>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8</w:t>
            </w:r>
          </w:p>
        </w:tc>
        <w:tc>
          <w:tcPr>
            <w:tcW w:w="626" w:type="dxa"/>
            <w:shd w:val="clear" w:color="000000" w:fill="FF0000"/>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Reducir la probabilidad de la ocurrencia del evento</w:t>
            </w:r>
          </w:p>
        </w:tc>
        <w:tc>
          <w:tcPr>
            <w:tcW w:w="237" w:type="dxa"/>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Contratista</w:t>
            </w:r>
          </w:p>
        </w:tc>
        <w:tc>
          <w:tcPr>
            <w:tcW w:w="653" w:type="dxa"/>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*Requerimiento permanente por parte del Jefe administrativo y financiero y del supervisor del contrato para que el contratista facture oportunamente</w:t>
            </w:r>
          </w:p>
        </w:tc>
        <w:tc>
          <w:tcPr>
            <w:tcW w:w="221" w:type="dxa"/>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3</w:t>
            </w:r>
          </w:p>
        </w:tc>
        <w:tc>
          <w:tcPr>
            <w:tcW w:w="222" w:type="dxa"/>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3</w:t>
            </w:r>
          </w:p>
        </w:tc>
        <w:tc>
          <w:tcPr>
            <w:tcW w:w="447" w:type="dxa"/>
            <w:shd w:val="clear" w:color="000000" w:fill="E46D0A"/>
            <w:textDirection w:val="btLr"/>
            <w:vAlign w:val="center"/>
          </w:tcPr>
          <w:p w:rsidR="00417D69" w:rsidRPr="00251819" w:rsidRDefault="00417D69" w:rsidP="00417D69">
            <w:pPr>
              <w:spacing w:line="276" w:lineRule="auto"/>
              <w:jc w:val="center"/>
              <w:rPr>
                <w:sz w:val="14"/>
                <w:szCs w:val="14"/>
              </w:rPr>
            </w:pPr>
            <w:r w:rsidRPr="00251819">
              <w:rPr>
                <w:sz w:val="14"/>
                <w:szCs w:val="14"/>
              </w:rPr>
              <w:t>6</w:t>
            </w:r>
          </w:p>
        </w:tc>
        <w:tc>
          <w:tcPr>
            <w:tcW w:w="556" w:type="dxa"/>
            <w:shd w:val="clear" w:color="000000" w:fill="E46D0A"/>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Riesgo alto</w:t>
            </w:r>
          </w:p>
        </w:tc>
        <w:tc>
          <w:tcPr>
            <w:tcW w:w="668" w:type="dxa"/>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No</w:t>
            </w:r>
          </w:p>
        </w:tc>
        <w:tc>
          <w:tcPr>
            <w:tcW w:w="445" w:type="dxa"/>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Jefe administrativo y financiero y Supervisor</w:t>
            </w:r>
          </w:p>
        </w:tc>
        <w:tc>
          <w:tcPr>
            <w:tcW w:w="333" w:type="dxa"/>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Permanente una vez se genere la prestación del servicio, sujeto a la programación del PAC</w:t>
            </w:r>
          </w:p>
        </w:tc>
        <w:tc>
          <w:tcPr>
            <w:tcW w:w="445" w:type="dxa"/>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Una vez ejecutado el contrato</w:t>
            </w:r>
          </w:p>
        </w:tc>
        <w:tc>
          <w:tcPr>
            <w:tcW w:w="556" w:type="dxa"/>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Mediante la verificación de radicación de cuentas y detalle de ejecución del contrato</w:t>
            </w:r>
          </w:p>
        </w:tc>
        <w:tc>
          <w:tcPr>
            <w:tcW w:w="444" w:type="dxa"/>
            <w:textDirection w:val="btLr"/>
            <w:vAlign w:val="center"/>
          </w:tcPr>
          <w:p w:rsidR="00417D69" w:rsidRPr="00251819" w:rsidRDefault="00417D69" w:rsidP="00417D69">
            <w:pPr>
              <w:spacing w:line="276" w:lineRule="auto"/>
              <w:jc w:val="center"/>
              <w:rPr>
                <w:color w:val="000000"/>
                <w:sz w:val="14"/>
                <w:szCs w:val="14"/>
              </w:rPr>
            </w:pPr>
            <w:r w:rsidRPr="00251819">
              <w:rPr>
                <w:color w:val="000000"/>
                <w:sz w:val="14"/>
                <w:szCs w:val="14"/>
              </w:rPr>
              <w:t>Mensual</w:t>
            </w:r>
          </w:p>
        </w:tc>
      </w:tr>
    </w:tbl>
    <w:p w:rsidR="003B6BB8" w:rsidRDefault="003B6BB8" w:rsidP="00FA3FDD">
      <w:pPr>
        <w:rPr>
          <w:b/>
          <w:sz w:val="22"/>
          <w:szCs w:val="22"/>
        </w:rPr>
      </w:pPr>
    </w:p>
    <w:p w:rsidR="003B6BB8" w:rsidRDefault="003B6BB8" w:rsidP="00FA3FDD">
      <w:pPr>
        <w:rPr>
          <w:b/>
          <w:sz w:val="22"/>
          <w:szCs w:val="22"/>
        </w:rPr>
      </w:pPr>
    </w:p>
    <w:p w:rsidR="003B6BB8" w:rsidRDefault="003B6BB8" w:rsidP="00FA3FDD">
      <w:pPr>
        <w:rPr>
          <w:b/>
          <w:sz w:val="22"/>
          <w:szCs w:val="22"/>
        </w:rPr>
      </w:pPr>
    </w:p>
    <w:p w:rsidR="003B6BB8" w:rsidRDefault="003B6BB8" w:rsidP="00FA3FDD">
      <w:pPr>
        <w:rPr>
          <w:b/>
          <w:sz w:val="22"/>
          <w:szCs w:val="22"/>
        </w:rPr>
      </w:pPr>
    </w:p>
    <w:p w:rsidR="00AC54D4" w:rsidRDefault="003B6926" w:rsidP="00AC54D4">
      <w:pPr>
        <w:pStyle w:val="Prrafodelista"/>
        <w:tabs>
          <w:tab w:val="left" w:pos="240"/>
        </w:tabs>
        <w:ind w:left="0"/>
        <w:jc w:val="center"/>
        <w:rPr>
          <w:b/>
          <w:bCs/>
        </w:rPr>
      </w:pPr>
      <w:r>
        <w:rPr>
          <w:b/>
          <w:bCs/>
        </w:rPr>
        <w:lastRenderedPageBreak/>
        <w:t>ANEXO No. 4</w:t>
      </w:r>
    </w:p>
    <w:p w:rsidR="004B4C87" w:rsidRDefault="004B4C87" w:rsidP="003B588A">
      <w:pPr>
        <w:pStyle w:val="Prrafodelista"/>
        <w:tabs>
          <w:tab w:val="left" w:pos="240"/>
        </w:tabs>
        <w:ind w:left="0"/>
        <w:rPr>
          <w:b/>
          <w:bCs/>
        </w:rPr>
      </w:pPr>
    </w:p>
    <w:p w:rsidR="003A00FF" w:rsidRDefault="003A00FF" w:rsidP="0081560C">
      <w:pPr>
        <w:ind w:left="-284"/>
        <w:jc w:val="center"/>
        <w:rPr>
          <w:b/>
        </w:rPr>
      </w:pPr>
      <w:r w:rsidRPr="00163F78">
        <w:rPr>
          <w:b/>
        </w:rPr>
        <w:t>OBLIGACIONES GENERALES DEL CONTRATISTA</w:t>
      </w:r>
    </w:p>
    <w:p w:rsidR="005E2F68" w:rsidRDefault="005E2F68" w:rsidP="0081560C">
      <w:pPr>
        <w:ind w:left="-284"/>
        <w:jc w:val="center"/>
        <w:rPr>
          <w:b/>
        </w:rPr>
      </w:pPr>
    </w:p>
    <w:p w:rsidR="00417D69" w:rsidRPr="0074209A" w:rsidRDefault="00417D69" w:rsidP="00417D69">
      <w:pPr>
        <w:pStyle w:val="Prrafodelista"/>
        <w:numPr>
          <w:ilvl w:val="0"/>
          <w:numId w:val="42"/>
        </w:numPr>
        <w:adjustRightInd w:val="0"/>
        <w:spacing w:line="180" w:lineRule="atLeast"/>
        <w:ind w:left="-142" w:right="-568"/>
        <w:jc w:val="both"/>
        <w:rPr>
          <w:rFonts w:cs="Arial"/>
          <w:color w:val="000000"/>
          <w:sz w:val="21"/>
          <w:szCs w:val="21"/>
          <w:lang w:val="es-CO" w:eastAsia="es-CO"/>
        </w:rPr>
      </w:pPr>
      <w:r w:rsidRPr="0074209A">
        <w:rPr>
          <w:rFonts w:cs="Arial"/>
          <w:color w:val="000000"/>
          <w:sz w:val="21"/>
          <w:szCs w:val="21"/>
          <w:lang w:val="es-CO" w:eastAsia="es-CO"/>
        </w:rPr>
        <w:t xml:space="preserve">Cumplir con el objeto contractual. </w:t>
      </w:r>
    </w:p>
    <w:p w:rsidR="00417D69" w:rsidRPr="0074209A" w:rsidRDefault="00417D69" w:rsidP="00417D69">
      <w:pPr>
        <w:tabs>
          <w:tab w:val="num" w:pos="567"/>
        </w:tabs>
        <w:adjustRightInd w:val="0"/>
        <w:spacing w:line="180" w:lineRule="atLeast"/>
        <w:ind w:left="-142" w:right="-568"/>
        <w:jc w:val="both"/>
        <w:rPr>
          <w:color w:val="000000"/>
          <w:sz w:val="21"/>
          <w:szCs w:val="21"/>
          <w:lang w:eastAsia="es-CO"/>
        </w:rPr>
      </w:pPr>
    </w:p>
    <w:p w:rsidR="00417D69" w:rsidRPr="0074209A" w:rsidRDefault="00417D69" w:rsidP="00417D69">
      <w:pPr>
        <w:pStyle w:val="Prrafodelista"/>
        <w:numPr>
          <w:ilvl w:val="0"/>
          <w:numId w:val="42"/>
        </w:numPr>
        <w:adjustRightInd w:val="0"/>
        <w:spacing w:line="180" w:lineRule="atLeast"/>
        <w:ind w:left="-142" w:right="-568"/>
        <w:jc w:val="both"/>
        <w:rPr>
          <w:rFonts w:cs="Arial"/>
          <w:color w:val="000000"/>
          <w:sz w:val="21"/>
          <w:szCs w:val="21"/>
          <w:lang w:val="es-CO" w:eastAsia="es-CO"/>
        </w:rPr>
      </w:pPr>
      <w:r w:rsidRPr="0074209A">
        <w:rPr>
          <w:rFonts w:cs="Arial"/>
          <w:color w:val="000000"/>
          <w:sz w:val="21"/>
          <w:szCs w:val="21"/>
          <w:lang w:val="es-CO" w:eastAsia="es-CO"/>
        </w:rPr>
        <w:t xml:space="preserve">Obrar con lealtad y buena fe en las distintas etapas contractuales, evitando dilaciones y trabas. </w:t>
      </w:r>
    </w:p>
    <w:p w:rsidR="00417D69" w:rsidRPr="0074209A" w:rsidRDefault="00417D69" w:rsidP="00417D69">
      <w:pPr>
        <w:tabs>
          <w:tab w:val="num" w:pos="567"/>
        </w:tabs>
        <w:adjustRightInd w:val="0"/>
        <w:spacing w:line="180" w:lineRule="atLeast"/>
        <w:ind w:left="-142" w:right="-568" w:hanging="567"/>
        <w:jc w:val="both"/>
        <w:rPr>
          <w:color w:val="000000"/>
          <w:sz w:val="21"/>
          <w:szCs w:val="21"/>
          <w:lang w:eastAsia="es-CO"/>
        </w:rPr>
      </w:pPr>
    </w:p>
    <w:p w:rsidR="00417D69" w:rsidRPr="0074209A" w:rsidRDefault="00417D69" w:rsidP="00417D69">
      <w:pPr>
        <w:pStyle w:val="Prrafodelista"/>
        <w:numPr>
          <w:ilvl w:val="0"/>
          <w:numId w:val="42"/>
        </w:numPr>
        <w:adjustRightInd w:val="0"/>
        <w:spacing w:line="180" w:lineRule="atLeast"/>
        <w:ind w:left="-142" w:right="-568"/>
        <w:jc w:val="both"/>
        <w:rPr>
          <w:rFonts w:cs="Arial"/>
          <w:color w:val="000000"/>
          <w:sz w:val="21"/>
          <w:szCs w:val="21"/>
          <w:lang w:val="es-CO" w:eastAsia="es-CO"/>
        </w:rPr>
      </w:pPr>
      <w:r w:rsidRPr="0074209A">
        <w:rPr>
          <w:rFonts w:cs="Arial"/>
          <w:color w:val="000000"/>
          <w:sz w:val="21"/>
          <w:szCs w:val="21"/>
          <w:lang w:val="es-CO" w:eastAsia="es-CO"/>
        </w:rPr>
        <w:t xml:space="preserve">Responder en los plazos que la </w:t>
      </w:r>
      <w:r w:rsidRPr="0074209A">
        <w:rPr>
          <w:rFonts w:cs="Arial"/>
          <w:b/>
          <w:sz w:val="21"/>
          <w:szCs w:val="21"/>
        </w:rPr>
        <w:t>UPRES VALLE DEL CAUCA establezca</w:t>
      </w:r>
      <w:r w:rsidRPr="0074209A">
        <w:rPr>
          <w:rFonts w:cs="Arial"/>
          <w:color w:val="000000"/>
          <w:sz w:val="21"/>
          <w:szCs w:val="21"/>
          <w:lang w:val="es-CO" w:eastAsia="es-CO"/>
        </w:rPr>
        <w:t xml:space="preserve"> en cada caso, los requerimientos de aclaración o de información que le formule. </w:t>
      </w:r>
    </w:p>
    <w:p w:rsidR="00417D69" w:rsidRPr="0074209A" w:rsidRDefault="00417D69" w:rsidP="00417D69">
      <w:pPr>
        <w:tabs>
          <w:tab w:val="num" w:pos="567"/>
        </w:tabs>
        <w:adjustRightInd w:val="0"/>
        <w:spacing w:line="180" w:lineRule="atLeast"/>
        <w:ind w:left="-142" w:right="-568" w:hanging="567"/>
        <w:jc w:val="both"/>
        <w:rPr>
          <w:color w:val="000000"/>
          <w:sz w:val="21"/>
          <w:szCs w:val="21"/>
          <w:lang w:eastAsia="es-CO"/>
        </w:rPr>
      </w:pPr>
    </w:p>
    <w:p w:rsidR="00417D69" w:rsidRPr="0074209A" w:rsidRDefault="00417D69" w:rsidP="00417D69">
      <w:pPr>
        <w:pStyle w:val="Prrafodelista"/>
        <w:numPr>
          <w:ilvl w:val="0"/>
          <w:numId w:val="42"/>
        </w:numPr>
        <w:adjustRightInd w:val="0"/>
        <w:spacing w:line="180" w:lineRule="atLeast"/>
        <w:ind w:left="-142" w:right="-568"/>
        <w:jc w:val="both"/>
        <w:rPr>
          <w:rFonts w:cs="Arial"/>
          <w:color w:val="000000"/>
          <w:sz w:val="21"/>
          <w:szCs w:val="21"/>
          <w:lang w:val="es-CO" w:eastAsia="es-CO"/>
        </w:rPr>
      </w:pPr>
      <w:r w:rsidRPr="0074209A">
        <w:rPr>
          <w:rFonts w:cs="Arial"/>
          <w:color w:val="000000"/>
          <w:sz w:val="21"/>
          <w:szCs w:val="21"/>
          <w:lang w:val="es-CO" w:eastAsia="es-CO"/>
        </w:rPr>
        <w:t xml:space="preserve">Cumplir cabalmente con sus obligaciones, frente al Sistema de Seguridad Social Integral y parafiscales (Cajas de Compensación Familiar, Sena e ICBF), por cuanto el cumplimiento de ésta obligación es requisito indispensable para la realización de cualquier pago. </w:t>
      </w:r>
    </w:p>
    <w:p w:rsidR="00417D69" w:rsidRPr="0074209A" w:rsidRDefault="00417D69" w:rsidP="00417D69">
      <w:pPr>
        <w:tabs>
          <w:tab w:val="num" w:pos="567"/>
        </w:tabs>
        <w:adjustRightInd w:val="0"/>
        <w:spacing w:line="180" w:lineRule="atLeast"/>
        <w:ind w:left="-142" w:right="-568" w:hanging="567"/>
        <w:jc w:val="both"/>
        <w:rPr>
          <w:color w:val="000000"/>
          <w:sz w:val="21"/>
          <w:szCs w:val="21"/>
          <w:lang w:eastAsia="es-CO"/>
        </w:rPr>
      </w:pPr>
    </w:p>
    <w:p w:rsidR="00417D69" w:rsidRPr="0074209A" w:rsidRDefault="00417D69" w:rsidP="00417D69">
      <w:pPr>
        <w:pStyle w:val="Prrafodelista"/>
        <w:numPr>
          <w:ilvl w:val="0"/>
          <w:numId w:val="42"/>
        </w:numPr>
        <w:adjustRightInd w:val="0"/>
        <w:spacing w:line="180" w:lineRule="atLeast"/>
        <w:ind w:left="-142" w:right="-568"/>
        <w:jc w:val="both"/>
        <w:rPr>
          <w:rFonts w:cs="Arial"/>
          <w:color w:val="000000"/>
          <w:sz w:val="21"/>
          <w:szCs w:val="21"/>
          <w:lang w:val="es-CO" w:eastAsia="es-CO"/>
        </w:rPr>
      </w:pPr>
      <w:r w:rsidRPr="0074209A">
        <w:rPr>
          <w:rFonts w:cs="Arial"/>
          <w:color w:val="000000"/>
          <w:sz w:val="21"/>
          <w:szCs w:val="21"/>
          <w:lang w:val="es-CO" w:eastAsia="es-CO"/>
        </w:rPr>
        <w:t xml:space="preserve">Constituir en debida forma y aportar al Grupo Contractual y Seguimiento de la Jefatura Administrativa y Financiera o quien haga sus veces, dentro de los tres (3) días hábiles siguientes a la suscripción del contrato, la Garantía Única. </w:t>
      </w:r>
    </w:p>
    <w:p w:rsidR="00417D69" w:rsidRPr="0074209A" w:rsidRDefault="00417D69" w:rsidP="00417D69">
      <w:pPr>
        <w:tabs>
          <w:tab w:val="num" w:pos="567"/>
        </w:tabs>
        <w:adjustRightInd w:val="0"/>
        <w:spacing w:line="180" w:lineRule="atLeast"/>
        <w:ind w:left="-142" w:right="-568" w:hanging="567"/>
        <w:jc w:val="both"/>
        <w:rPr>
          <w:color w:val="000000"/>
          <w:sz w:val="21"/>
          <w:szCs w:val="21"/>
          <w:lang w:eastAsia="es-CO"/>
        </w:rPr>
      </w:pPr>
    </w:p>
    <w:p w:rsidR="00417D69" w:rsidRPr="0074209A" w:rsidRDefault="00417D69" w:rsidP="00417D69">
      <w:pPr>
        <w:pStyle w:val="Prrafodelista"/>
        <w:numPr>
          <w:ilvl w:val="0"/>
          <w:numId w:val="42"/>
        </w:numPr>
        <w:adjustRightInd w:val="0"/>
        <w:spacing w:line="180" w:lineRule="atLeast"/>
        <w:ind w:left="-142" w:right="-568"/>
        <w:jc w:val="both"/>
        <w:rPr>
          <w:rFonts w:cs="Arial"/>
          <w:color w:val="000000"/>
          <w:sz w:val="21"/>
          <w:szCs w:val="21"/>
          <w:lang w:val="es-CO" w:eastAsia="es-CO"/>
        </w:rPr>
      </w:pPr>
      <w:r w:rsidRPr="0074209A">
        <w:rPr>
          <w:rFonts w:cs="Arial"/>
          <w:color w:val="000000"/>
          <w:sz w:val="21"/>
          <w:szCs w:val="21"/>
          <w:lang w:val="es-CO" w:eastAsia="es-CO"/>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417D69" w:rsidRPr="0074209A" w:rsidRDefault="00417D69" w:rsidP="00417D69">
      <w:pPr>
        <w:tabs>
          <w:tab w:val="num" w:pos="567"/>
        </w:tabs>
        <w:adjustRightInd w:val="0"/>
        <w:spacing w:line="180" w:lineRule="atLeast"/>
        <w:ind w:left="-142" w:right="-568" w:hanging="567"/>
        <w:jc w:val="both"/>
        <w:rPr>
          <w:color w:val="000000"/>
          <w:sz w:val="21"/>
          <w:szCs w:val="21"/>
          <w:lang w:eastAsia="es-CO"/>
        </w:rPr>
      </w:pPr>
    </w:p>
    <w:p w:rsidR="00417D69" w:rsidRPr="0074209A" w:rsidRDefault="00417D69" w:rsidP="00417D69">
      <w:pPr>
        <w:pStyle w:val="Prrafodelista"/>
        <w:numPr>
          <w:ilvl w:val="0"/>
          <w:numId w:val="42"/>
        </w:numPr>
        <w:adjustRightInd w:val="0"/>
        <w:spacing w:line="180" w:lineRule="atLeast"/>
        <w:ind w:left="-142" w:right="-568"/>
        <w:jc w:val="both"/>
        <w:rPr>
          <w:rFonts w:cs="Arial"/>
          <w:color w:val="000000"/>
          <w:sz w:val="21"/>
          <w:szCs w:val="21"/>
          <w:lang w:val="es-CO" w:eastAsia="es-CO"/>
        </w:rPr>
      </w:pPr>
      <w:r w:rsidRPr="0074209A">
        <w:rPr>
          <w:rFonts w:cs="Arial"/>
          <w:color w:val="000000"/>
          <w:sz w:val="21"/>
          <w:szCs w:val="21"/>
          <w:lang w:val="es-CO" w:eastAsia="es-CO"/>
        </w:rPr>
        <w:t xml:space="preserve">No acceder a peticiones o amenazas, de quienes actuando por fuera de la ley pretendan obligarlo a hacer u omitir algún acto o hecho, el CONTRATISTA deberá Informar de tal evento a la Jefatura Administrativa y Financiera de la </w:t>
      </w:r>
      <w:r w:rsidRPr="0074209A">
        <w:rPr>
          <w:rFonts w:cs="Arial"/>
          <w:sz w:val="21"/>
          <w:szCs w:val="21"/>
        </w:rPr>
        <w:t xml:space="preserve">Unidad Prestadora de Salud Valle del Cauca </w:t>
      </w:r>
      <w:r w:rsidRPr="0074209A">
        <w:rPr>
          <w:rFonts w:cs="Arial"/>
          <w:color w:val="000000"/>
          <w:sz w:val="21"/>
          <w:szCs w:val="21"/>
          <w:lang w:val="es-CO" w:eastAsia="es-CO"/>
        </w:rPr>
        <w:t xml:space="preserve">y a las autoridades competentes para que se adopte las medidas necesarias. </w:t>
      </w:r>
    </w:p>
    <w:p w:rsidR="00417D69" w:rsidRPr="0074209A" w:rsidRDefault="00417D69" w:rsidP="00417D69">
      <w:pPr>
        <w:tabs>
          <w:tab w:val="num" w:pos="567"/>
        </w:tabs>
        <w:adjustRightInd w:val="0"/>
        <w:spacing w:line="180" w:lineRule="atLeast"/>
        <w:ind w:left="-142" w:right="-568" w:hanging="567"/>
        <w:jc w:val="both"/>
        <w:rPr>
          <w:color w:val="000000"/>
          <w:sz w:val="21"/>
          <w:szCs w:val="21"/>
          <w:lang w:eastAsia="es-CO"/>
        </w:rPr>
      </w:pPr>
    </w:p>
    <w:p w:rsidR="00417D69" w:rsidRPr="0074209A" w:rsidRDefault="00417D69" w:rsidP="00417D69">
      <w:pPr>
        <w:pStyle w:val="Prrafodelista"/>
        <w:numPr>
          <w:ilvl w:val="0"/>
          <w:numId w:val="42"/>
        </w:numPr>
        <w:adjustRightInd w:val="0"/>
        <w:spacing w:line="180" w:lineRule="atLeast"/>
        <w:ind w:left="-142" w:right="-568"/>
        <w:jc w:val="both"/>
        <w:rPr>
          <w:rFonts w:cs="Arial"/>
          <w:color w:val="000000"/>
          <w:sz w:val="21"/>
          <w:szCs w:val="21"/>
          <w:lang w:val="es-CO" w:eastAsia="es-CO"/>
        </w:rPr>
      </w:pPr>
      <w:r w:rsidRPr="0074209A">
        <w:rPr>
          <w:rFonts w:cs="Arial"/>
          <w:color w:val="000000"/>
          <w:sz w:val="21"/>
          <w:szCs w:val="21"/>
          <w:lang w:val="es-CO" w:eastAsia="es-CO"/>
        </w:rPr>
        <w:t xml:space="preserve">Mantener activa la cuenta corriente o de ahorros reportada para los pagos con el fin de evitar traumatismos en el proceso de ejecución del contrato. </w:t>
      </w:r>
    </w:p>
    <w:p w:rsidR="00417D69" w:rsidRPr="0074209A" w:rsidRDefault="00417D69" w:rsidP="00417D69">
      <w:pPr>
        <w:tabs>
          <w:tab w:val="num" w:pos="567"/>
        </w:tabs>
        <w:adjustRightInd w:val="0"/>
        <w:spacing w:line="180" w:lineRule="atLeast"/>
        <w:ind w:left="-142" w:right="-568" w:hanging="567"/>
        <w:jc w:val="both"/>
        <w:rPr>
          <w:color w:val="000000"/>
          <w:sz w:val="21"/>
          <w:szCs w:val="21"/>
          <w:lang w:eastAsia="es-CO"/>
        </w:rPr>
      </w:pPr>
    </w:p>
    <w:p w:rsidR="00417D69" w:rsidRPr="0074209A" w:rsidRDefault="00417D69" w:rsidP="00417D69">
      <w:pPr>
        <w:pStyle w:val="Prrafodelista"/>
        <w:numPr>
          <w:ilvl w:val="0"/>
          <w:numId w:val="42"/>
        </w:numPr>
        <w:adjustRightInd w:val="0"/>
        <w:spacing w:line="180" w:lineRule="atLeast"/>
        <w:ind w:left="-142" w:right="-568"/>
        <w:jc w:val="both"/>
        <w:rPr>
          <w:rFonts w:cs="Arial"/>
          <w:color w:val="000000"/>
          <w:sz w:val="21"/>
          <w:szCs w:val="21"/>
          <w:lang w:val="es-CO" w:eastAsia="es-CO"/>
        </w:rPr>
      </w:pPr>
      <w:r w:rsidRPr="0074209A">
        <w:rPr>
          <w:rFonts w:cs="Arial"/>
          <w:color w:val="000000"/>
          <w:sz w:val="21"/>
          <w:szCs w:val="21"/>
          <w:lang w:val="es-CO" w:eastAsia="es-CO"/>
        </w:rPr>
        <w:t xml:space="preserve">Restituir a la </w:t>
      </w:r>
      <w:r w:rsidRPr="0074209A">
        <w:rPr>
          <w:rFonts w:cs="Arial"/>
          <w:sz w:val="21"/>
          <w:szCs w:val="21"/>
        </w:rPr>
        <w:t>Unidad Prestadora de Salud Valle del Cauca los</w:t>
      </w:r>
      <w:r w:rsidRPr="0074209A">
        <w:rPr>
          <w:rFonts w:cs="Arial"/>
          <w:color w:val="000000"/>
          <w:sz w:val="21"/>
          <w:szCs w:val="21"/>
          <w:lang w:val="es-CO" w:eastAsia="es-CO"/>
        </w:rPr>
        <w:t xml:space="preserve"> elementos que haya colocado a su disposición para el desarrollo del objeto contractual, cuando se lo requiera o al finalizar el contrato, en caso que se hayan suministrado. </w:t>
      </w:r>
    </w:p>
    <w:p w:rsidR="00417D69" w:rsidRPr="0074209A" w:rsidRDefault="00417D69" w:rsidP="00417D69">
      <w:pPr>
        <w:pStyle w:val="Prrafodelista"/>
        <w:spacing w:line="180" w:lineRule="atLeast"/>
        <w:ind w:left="-142" w:right="-568"/>
        <w:rPr>
          <w:rFonts w:cs="Arial"/>
          <w:color w:val="000000"/>
          <w:sz w:val="21"/>
          <w:szCs w:val="21"/>
          <w:lang w:val="es-CO" w:eastAsia="es-CO"/>
        </w:rPr>
      </w:pPr>
    </w:p>
    <w:p w:rsidR="00417D69" w:rsidRPr="0074209A" w:rsidRDefault="00417D69" w:rsidP="00417D69">
      <w:pPr>
        <w:pStyle w:val="Prrafodelista"/>
        <w:numPr>
          <w:ilvl w:val="0"/>
          <w:numId w:val="42"/>
        </w:numPr>
        <w:tabs>
          <w:tab w:val="left" w:pos="240"/>
        </w:tabs>
        <w:autoSpaceDE/>
        <w:autoSpaceDN/>
        <w:spacing w:line="180" w:lineRule="atLeast"/>
        <w:ind w:left="-142" w:right="-568"/>
        <w:jc w:val="both"/>
        <w:rPr>
          <w:rFonts w:cs="Arial"/>
          <w:sz w:val="21"/>
          <w:szCs w:val="21"/>
        </w:rPr>
      </w:pPr>
      <w:r w:rsidRPr="0074209A">
        <w:rPr>
          <w:rFonts w:cs="Arial"/>
          <w:sz w:val="21"/>
          <w:szCs w:val="21"/>
        </w:rPr>
        <w:t>El contratista deberá dar cumplimiento a lo establecido en el Titulo cuarto del Decreto Reglamentario del     sector trabajo No. 1072 del 25/05/15, especialmente frente a la implementación y seguimiento del SG-SST.</w:t>
      </w:r>
    </w:p>
    <w:p w:rsidR="00417D69" w:rsidRPr="0074209A" w:rsidRDefault="00417D69" w:rsidP="00417D69">
      <w:pPr>
        <w:pStyle w:val="Prrafodelista"/>
        <w:tabs>
          <w:tab w:val="left" w:pos="240"/>
        </w:tabs>
        <w:spacing w:line="180" w:lineRule="atLeast"/>
        <w:ind w:left="-142" w:right="-568"/>
        <w:jc w:val="both"/>
        <w:rPr>
          <w:rFonts w:cs="Arial"/>
          <w:sz w:val="21"/>
          <w:szCs w:val="21"/>
        </w:rPr>
      </w:pPr>
    </w:p>
    <w:p w:rsidR="00417D69" w:rsidRPr="0074209A" w:rsidRDefault="00417D69" w:rsidP="00417D69">
      <w:pPr>
        <w:pStyle w:val="Prrafodelista"/>
        <w:numPr>
          <w:ilvl w:val="0"/>
          <w:numId w:val="42"/>
        </w:numPr>
        <w:tabs>
          <w:tab w:val="left" w:pos="240"/>
        </w:tabs>
        <w:autoSpaceDE/>
        <w:autoSpaceDN/>
        <w:spacing w:line="180" w:lineRule="atLeast"/>
        <w:ind w:left="-142" w:right="-568"/>
        <w:jc w:val="both"/>
        <w:rPr>
          <w:rFonts w:cs="Arial"/>
          <w:sz w:val="21"/>
          <w:szCs w:val="21"/>
        </w:rPr>
      </w:pPr>
      <w:r w:rsidRPr="0074209A">
        <w:rPr>
          <w:rFonts w:cs="Arial"/>
          <w:sz w:val="21"/>
          <w:szCs w:val="21"/>
        </w:rPr>
        <w:t>El contratista debe informar al supervisor del contrato, cuando el estado de ejecución del mismo se encuentre en un setenta por ciento (70%), a fin de evitar sobre ejecución del objeto contractual.</w:t>
      </w:r>
    </w:p>
    <w:p w:rsidR="00417D69" w:rsidRPr="0074209A" w:rsidRDefault="00417D69" w:rsidP="00417D69">
      <w:pPr>
        <w:tabs>
          <w:tab w:val="num" w:pos="567"/>
        </w:tabs>
        <w:adjustRightInd w:val="0"/>
        <w:spacing w:line="180" w:lineRule="atLeast"/>
        <w:ind w:left="-142" w:right="-568" w:hanging="567"/>
        <w:jc w:val="both"/>
        <w:rPr>
          <w:color w:val="000000"/>
          <w:sz w:val="21"/>
          <w:szCs w:val="21"/>
          <w:lang w:eastAsia="es-CO"/>
        </w:rPr>
      </w:pPr>
    </w:p>
    <w:p w:rsidR="00417D69" w:rsidRPr="0074209A" w:rsidRDefault="00417D69" w:rsidP="00417D69">
      <w:pPr>
        <w:pStyle w:val="Prrafodelista"/>
        <w:numPr>
          <w:ilvl w:val="0"/>
          <w:numId w:val="42"/>
        </w:numPr>
        <w:tabs>
          <w:tab w:val="left" w:pos="240"/>
        </w:tabs>
        <w:autoSpaceDE/>
        <w:autoSpaceDN/>
        <w:spacing w:line="180" w:lineRule="atLeast"/>
        <w:ind w:left="-142" w:right="-568"/>
        <w:jc w:val="both"/>
        <w:rPr>
          <w:rFonts w:cs="Arial"/>
          <w:color w:val="000000"/>
          <w:sz w:val="21"/>
          <w:szCs w:val="21"/>
          <w:lang w:eastAsia="es-CO"/>
        </w:rPr>
      </w:pPr>
      <w:r w:rsidRPr="0074209A">
        <w:rPr>
          <w:rFonts w:cs="Arial"/>
          <w:color w:val="000000"/>
          <w:sz w:val="21"/>
          <w:szCs w:val="21"/>
          <w:lang w:eastAsia="es-CO"/>
        </w:rPr>
        <w:t>Incluir todas aquellas obligaciones que el contratista debe cumplir con el fin de alinear la actividad contractual a las buenas prácticas en materia ambiental. (Tener en cuenta las disposiciones señaladas de la Resolución 00090 del 15 de enero de 2018, “Por la cual se adopta el Manual de Contratación de la Policía Nacional “.</w:t>
      </w:r>
    </w:p>
    <w:p w:rsidR="00417D69" w:rsidRPr="0074209A" w:rsidRDefault="00417D69" w:rsidP="00417D69">
      <w:pPr>
        <w:tabs>
          <w:tab w:val="num" w:pos="567"/>
        </w:tabs>
        <w:adjustRightInd w:val="0"/>
        <w:spacing w:line="180" w:lineRule="atLeast"/>
        <w:ind w:left="-142" w:right="-568" w:hanging="567"/>
        <w:jc w:val="both"/>
        <w:rPr>
          <w:color w:val="000000"/>
          <w:sz w:val="21"/>
          <w:szCs w:val="21"/>
          <w:lang w:eastAsia="es-CO"/>
        </w:rPr>
      </w:pPr>
    </w:p>
    <w:p w:rsidR="00417D69" w:rsidRPr="0074209A" w:rsidRDefault="00417D69" w:rsidP="00417D69">
      <w:pPr>
        <w:pStyle w:val="Prrafodelista"/>
        <w:numPr>
          <w:ilvl w:val="0"/>
          <w:numId w:val="42"/>
        </w:numPr>
        <w:adjustRightInd w:val="0"/>
        <w:spacing w:line="180" w:lineRule="atLeast"/>
        <w:ind w:left="-142" w:right="-568"/>
        <w:jc w:val="both"/>
        <w:rPr>
          <w:rFonts w:cs="Arial"/>
          <w:color w:val="000000"/>
          <w:sz w:val="21"/>
          <w:szCs w:val="21"/>
          <w:lang w:val="es-CO" w:eastAsia="es-CO"/>
        </w:rPr>
      </w:pPr>
      <w:r w:rsidRPr="0074209A">
        <w:rPr>
          <w:rFonts w:cs="Arial"/>
          <w:color w:val="000000"/>
          <w:sz w:val="21"/>
          <w:szCs w:val="21"/>
          <w:lang w:val="es-CO" w:eastAsia="es-CO"/>
        </w:rPr>
        <w:t xml:space="preserve">Las demás obligaciones del CONTRATISTA contenidas en el artículo 5º de la Ley 80 de 1993, así mismo, será civil y penalmente responsable por sus acciones u omisiones en la actuación contractual. </w:t>
      </w:r>
    </w:p>
    <w:p w:rsidR="00417D69" w:rsidRPr="0074209A" w:rsidRDefault="00417D69" w:rsidP="00417D69">
      <w:pPr>
        <w:pStyle w:val="Prrafodelista"/>
        <w:spacing w:line="180" w:lineRule="atLeast"/>
        <w:ind w:left="-142" w:right="-568"/>
        <w:rPr>
          <w:rFonts w:cs="Arial"/>
          <w:color w:val="000000"/>
          <w:sz w:val="21"/>
          <w:szCs w:val="21"/>
          <w:lang w:val="es-CO" w:eastAsia="es-CO"/>
        </w:rPr>
      </w:pPr>
    </w:p>
    <w:p w:rsidR="00417D69" w:rsidRPr="0074209A" w:rsidRDefault="00417D69" w:rsidP="00417D69">
      <w:pPr>
        <w:numPr>
          <w:ilvl w:val="0"/>
          <w:numId w:val="42"/>
        </w:numPr>
        <w:autoSpaceDE/>
        <w:autoSpaceDN/>
        <w:ind w:left="-142" w:right="-568"/>
        <w:jc w:val="both"/>
        <w:rPr>
          <w:sz w:val="21"/>
          <w:szCs w:val="21"/>
        </w:rPr>
      </w:pPr>
      <w:r w:rsidRPr="0074209A">
        <w:rPr>
          <w:sz w:val="21"/>
          <w:szCs w:val="21"/>
        </w:rPr>
        <w:t xml:space="preserve">Para la facturación de los bienes o servicios contratados, se debe tener en cuenta los lineamientos y parámetros contemplados en la circular externa 016 del 09 de marzo de 2021 establecidos por el Ministerio de Hacienda y </w:t>
      </w:r>
      <w:r w:rsidRPr="0074209A">
        <w:rPr>
          <w:sz w:val="21"/>
          <w:szCs w:val="21"/>
        </w:rPr>
        <w:lastRenderedPageBreak/>
        <w:t>Crédito Público,  por medio del cual se implementa el modelo de recepción de facturas de venta, notas débito y/o notas crédito, la cual es de obligatorio cumplimiento, de acuerdo con la Directiva Presidencial 09 del 17 de septiembre de 2020 “</w:t>
      </w:r>
      <w:r w:rsidRPr="0074209A">
        <w:rPr>
          <w:i/>
          <w:sz w:val="21"/>
          <w:szCs w:val="21"/>
        </w:rPr>
        <w:t>Lineamientos para el Pago de Proveedores del Estado</w:t>
      </w:r>
      <w:r w:rsidRPr="0074209A">
        <w:rPr>
          <w:sz w:val="21"/>
          <w:szCs w:val="21"/>
        </w:rPr>
        <w:t>” y la Resolución No. 000042 del 05 de mayo de 2020, “</w:t>
      </w:r>
      <w:r w:rsidRPr="0074209A">
        <w:rPr>
          <w:i/>
          <w:sz w:val="21"/>
          <w:szCs w:val="21"/>
        </w:rPr>
        <w:t>Por la  cual se desarrollan los sistemas de facturación, los proveedores tecnológicos</w:t>
      </w:r>
      <w:r w:rsidRPr="0074209A">
        <w:rPr>
          <w:sz w:val="21"/>
          <w:szCs w:val="21"/>
        </w:rPr>
        <w:t>” y el registro de la factura electrónica de venta, y la Circular Externa 042 Diciembre 26 de 2023 sistema facturación electrónica del SIIF NACIÓN.</w:t>
      </w:r>
    </w:p>
    <w:p w:rsidR="00417D69" w:rsidRPr="0074209A" w:rsidRDefault="00417D69" w:rsidP="00417D69">
      <w:pPr>
        <w:pStyle w:val="Prrafodelista"/>
        <w:ind w:left="-142" w:right="-568"/>
        <w:rPr>
          <w:rFonts w:cs="Arial"/>
          <w:sz w:val="21"/>
          <w:szCs w:val="21"/>
        </w:rPr>
      </w:pPr>
    </w:p>
    <w:p w:rsidR="00417D69" w:rsidRPr="0074209A" w:rsidRDefault="00417D69" w:rsidP="00417D69">
      <w:pPr>
        <w:numPr>
          <w:ilvl w:val="0"/>
          <w:numId w:val="42"/>
        </w:numPr>
        <w:autoSpaceDE/>
        <w:autoSpaceDN/>
        <w:ind w:left="-142" w:right="-568"/>
        <w:jc w:val="both"/>
        <w:rPr>
          <w:sz w:val="21"/>
          <w:szCs w:val="21"/>
        </w:rPr>
      </w:pPr>
      <w:r w:rsidRPr="0074209A">
        <w:rPr>
          <w:sz w:val="21"/>
          <w:szCs w:val="21"/>
        </w:rPr>
        <w:t xml:space="preserve">Incluir todas aquellas obligaciones que el contratista debe cumplir con el fin de alinear la actividad contractual a las buenas prácticas en materia ambiental. Tener además en cuenta lo establecido en la resolución 03049 del 2014, </w:t>
      </w:r>
      <w:r w:rsidRPr="0074209A">
        <w:rPr>
          <w:i/>
          <w:sz w:val="21"/>
          <w:szCs w:val="21"/>
        </w:rPr>
        <w:t>“Por medio del cual se adopta el Manual de Contratación de la Policía Nacional”</w:t>
      </w:r>
      <w:r w:rsidRPr="0074209A">
        <w:rPr>
          <w:sz w:val="21"/>
          <w:szCs w:val="21"/>
        </w:rPr>
        <w:t xml:space="preserve">, actualizada, modificada y complementada por las Resoluciones Nos. 00090 del 2018 apéndice 1 y apéndice 2 del 2020.del mismo modo el  contratista deberá dar cumplimiento a lo establecido en la Resolución 1096 de 2000” </w:t>
      </w:r>
      <w:r w:rsidRPr="0074209A">
        <w:rPr>
          <w:i/>
          <w:sz w:val="21"/>
          <w:szCs w:val="21"/>
        </w:rPr>
        <w:t>Por la cual se adopta el Reglamento Técnico para el Sector de Agua Potable y Saneamiento Básico</w:t>
      </w:r>
      <w:r w:rsidRPr="0074209A">
        <w:rPr>
          <w:sz w:val="21"/>
          <w:szCs w:val="21"/>
        </w:rPr>
        <w:t>”, donde establece la limpieza de la fosa séptica y la limpieza de la red sanitaria.</w:t>
      </w:r>
    </w:p>
    <w:p w:rsidR="00417D69" w:rsidRPr="0074209A" w:rsidRDefault="00417D69" w:rsidP="00417D69">
      <w:pPr>
        <w:ind w:left="-142" w:right="-568"/>
        <w:jc w:val="both"/>
        <w:rPr>
          <w:sz w:val="21"/>
          <w:szCs w:val="21"/>
        </w:rPr>
      </w:pPr>
    </w:p>
    <w:p w:rsidR="00417D69" w:rsidRPr="0074209A" w:rsidRDefault="00417D69" w:rsidP="00417D69">
      <w:pPr>
        <w:numPr>
          <w:ilvl w:val="0"/>
          <w:numId w:val="42"/>
        </w:numPr>
        <w:autoSpaceDE/>
        <w:autoSpaceDN/>
        <w:ind w:left="-142" w:right="-568"/>
        <w:jc w:val="both"/>
        <w:rPr>
          <w:sz w:val="21"/>
          <w:szCs w:val="21"/>
        </w:rPr>
      </w:pPr>
      <w:r w:rsidRPr="0074209A">
        <w:rPr>
          <w:sz w:val="21"/>
          <w:szCs w:val="21"/>
        </w:rPr>
        <w:t>Las demás obligaciones del CONTRATISTA contenidas en el artículo 5º de la Ley 80 de 1993, así mismo, será civil y penalmente responsable por sus acciones u omisiones en la actuación contractual.</w:t>
      </w:r>
    </w:p>
    <w:p w:rsidR="00417D69" w:rsidRPr="0074209A" w:rsidRDefault="00417D69" w:rsidP="00417D69">
      <w:pPr>
        <w:ind w:left="-142" w:right="-568"/>
        <w:rPr>
          <w:sz w:val="21"/>
          <w:szCs w:val="21"/>
        </w:rPr>
      </w:pPr>
    </w:p>
    <w:p w:rsidR="00417D69" w:rsidRPr="0074209A" w:rsidRDefault="00417D69" w:rsidP="00417D69">
      <w:pPr>
        <w:numPr>
          <w:ilvl w:val="0"/>
          <w:numId w:val="42"/>
        </w:numPr>
        <w:autoSpaceDE/>
        <w:autoSpaceDN/>
        <w:ind w:left="-142" w:right="-568"/>
        <w:jc w:val="both"/>
        <w:rPr>
          <w:sz w:val="21"/>
          <w:szCs w:val="21"/>
        </w:rPr>
      </w:pPr>
      <w:r w:rsidRPr="0074209A">
        <w:rPr>
          <w:sz w:val="21"/>
          <w:szCs w:val="21"/>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417D69" w:rsidRPr="0074209A" w:rsidRDefault="00417D69" w:rsidP="00417D69">
      <w:pPr>
        <w:pStyle w:val="Textoindependiente"/>
        <w:ind w:left="-142" w:right="-568"/>
        <w:jc w:val="both"/>
        <w:rPr>
          <w:sz w:val="21"/>
          <w:szCs w:val="21"/>
        </w:rPr>
      </w:pPr>
    </w:p>
    <w:p w:rsidR="00417D69" w:rsidRPr="0074209A" w:rsidRDefault="00417D69" w:rsidP="00417D69">
      <w:pPr>
        <w:numPr>
          <w:ilvl w:val="0"/>
          <w:numId w:val="42"/>
        </w:numPr>
        <w:autoSpaceDE/>
        <w:autoSpaceDN/>
        <w:ind w:left="-142" w:right="-568"/>
        <w:jc w:val="both"/>
        <w:rPr>
          <w:sz w:val="21"/>
          <w:szCs w:val="21"/>
        </w:rPr>
      </w:pPr>
      <w:r w:rsidRPr="0074209A">
        <w:rPr>
          <w:sz w:val="21"/>
          <w:szCs w:val="21"/>
        </w:rPr>
        <w:t xml:space="preserve">El contratista </w:t>
      </w:r>
      <w:r w:rsidRPr="0074209A">
        <w:rPr>
          <w:b/>
          <w:sz w:val="21"/>
          <w:szCs w:val="21"/>
        </w:rPr>
        <w:t>deberá certificar por escrito que</w:t>
      </w:r>
      <w:r w:rsidRPr="0074209A">
        <w:rPr>
          <w:sz w:val="21"/>
          <w:szCs w:val="21"/>
          <w:lang w:eastAsia="es-CO"/>
        </w:rPr>
        <w:t xml:space="preserve"> se compromete en caso que resulte favorecido como CONTRATISTA se obliga a realizar los trámites de legalización del contrato a través de la página del</w:t>
      </w:r>
      <w:r w:rsidRPr="0074209A">
        <w:rPr>
          <w:sz w:val="21"/>
          <w:szCs w:val="21"/>
        </w:rPr>
        <w:t xml:space="preserve"> </w:t>
      </w:r>
      <w:hyperlink r:id="rId29" w:history="1">
        <w:r w:rsidRPr="0074209A">
          <w:rPr>
            <w:sz w:val="21"/>
            <w:szCs w:val="21"/>
            <w:u w:val="single"/>
          </w:rPr>
          <w:t>www.secopii.gov.co</w:t>
        </w:r>
      </w:hyperlink>
      <w:r w:rsidRPr="0074209A">
        <w:rPr>
          <w:sz w:val="21"/>
          <w:szCs w:val="21"/>
        </w:rPr>
        <w:t xml:space="preserve">  </w:t>
      </w:r>
      <w:r w:rsidRPr="0074209A">
        <w:rPr>
          <w:sz w:val="21"/>
          <w:szCs w:val="21"/>
          <w:lang w:eastAsia="es-CO"/>
        </w:rPr>
        <w:t xml:space="preserve">en un término </w:t>
      </w:r>
      <w:r w:rsidRPr="0074209A">
        <w:rPr>
          <w:sz w:val="21"/>
          <w:szCs w:val="21"/>
          <w:u w:val="single"/>
          <w:lang w:eastAsia="es-CO"/>
        </w:rPr>
        <w:t>máximo de 24 horas</w:t>
      </w:r>
      <w:r w:rsidRPr="0074209A">
        <w:rPr>
          <w:sz w:val="21"/>
          <w:szCs w:val="21"/>
          <w:lang w:eastAsia="es-CO"/>
        </w:rPr>
        <w:t xml:space="preserve"> al momento de la notificación realizada por la oficina de contratos. De igual forma debe realizar los trámites administrativos para compra y legalización de pólizas en la plataforma del SECOP II en un tiempo </w:t>
      </w:r>
      <w:r w:rsidRPr="0074209A">
        <w:rPr>
          <w:sz w:val="21"/>
          <w:szCs w:val="21"/>
          <w:u w:val="single"/>
          <w:lang w:eastAsia="es-CO"/>
        </w:rPr>
        <w:t>máximo de 72 horas</w:t>
      </w:r>
      <w:r w:rsidRPr="0074209A">
        <w:rPr>
          <w:sz w:val="21"/>
          <w:szCs w:val="21"/>
          <w:lang w:eastAsia="es-CO"/>
        </w:rPr>
        <w:t xml:space="preserve"> contados a partir de la notificación realizada por la oficina de contratos.</w:t>
      </w:r>
    </w:p>
    <w:p w:rsidR="00417D69" w:rsidRPr="0074209A" w:rsidRDefault="00417D69" w:rsidP="00417D69">
      <w:pPr>
        <w:ind w:left="-142" w:right="-568"/>
        <w:rPr>
          <w:sz w:val="21"/>
          <w:szCs w:val="21"/>
        </w:rPr>
      </w:pPr>
    </w:p>
    <w:p w:rsidR="00417D69" w:rsidRPr="0074209A" w:rsidRDefault="00417D69" w:rsidP="00417D69">
      <w:pPr>
        <w:numPr>
          <w:ilvl w:val="0"/>
          <w:numId w:val="42"/>
        </w:numPr>
        <w:autoSpaceDE/>
        <w:autoSpaceDN/>
        <w:ind w:left="-142" w:right="-568"/>
        <w:jc w:val="both"/>
        <w:rPr>
          <w:sz w:val="21"/>
          <w:szCs w:val="21"/>
        </w:rPr>
      </w:pPr>
      <w:r w:rsidRPr="0074209A">
        <w:rPr>
          <w:b/>
          <w:sz w:val="21"/>
          <w:szCs w:val="21"/>
        </w:rPr>
        <w:t>Confidencialidad e integridad de la información institucional</w:t>
      </w:r>
      <w:r w:rsidRPr="0074209A">
        <w:rPr>
          <w:sz w:val="21"/>
          <w:szCs w:val="21"/>
        </w:rPr>
        <w:t>: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p w:rsidR="00417D69" w:rsidRPr="0074209A" w:rsidRDefault="00417D69" w:rsidP="00417D69">
      <w:pPr>
        <w:pStyle w:val="Prrafodelista"/>
        <w:ind w:left="-142" w:right="-568"/>
        <w:rPr>
          <w:rFonts w:cs="Arial"/>
          <w:sz w:val="21"/>
          <w:szCs w:val="21"/>
        </w:rPr>
      </w:pPr>
    </w:p>
    <w:p w:rsidR="00417D69" w:rsidRPr="0074209A" w:rsidRDefault="00417D69" w:rsidP="00417D69">
      <w:pPr>
        <w:numPr>
          <w:ilvl w:val="0"/>
          <w:numId w:val="42"/>
        </w:numPr>
        <w:autoSpaceDE/>
        <w:autoSpaceDN/>
        <w:ind w:left="-142" w:right="-568"/>
        <w:jc w:val="both"/>
        <w:rPr>
          <w:sz w:val="21"/>
          <w:szCs w:val="21"/>
        </w:rPr>
      </w:pPr>
      <w:r w:rsidRPr="0074209A">
        <w:rPr>
          <w:b/>
          <w:sz w:val="21"/>
          <w:szCs w:val="21"/>
        </w:rPr>
        <w:t>Cláusula de Confidencialidad</w:t>
      </w:r>
      <w:r w:rsidRPr="0074209A">
        <w:rPr>
          <w:sz w:val="21"/>
          <w:szCs w:val="21"/>
        </w:rPr>
        <w:t>: 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w:t>
      </w:r>
    </w:p>
    <w:p w:rsidR="00417D69" w:rsidRPr="0074209A" w:rsidRDefault="00417D69" w:rsidP="00417D69">
      <w:pPr>
        <w:pStyle w:val="Prrafodelista"/>
        <w:ind w:left="-142" w:right="-568"/>
        <w:rPr>
          <w:rFonts w:cs="Arial"/>
          <w:sz w:val="21"/>
          <w:szCs w:val="21"/>
        </w:rPr>
      </w:pPr>
    </w:p>
    <w:p w:rsidR="00417D69" w:rsidRPr="0074209A" w:rsidRDefault="00417D69" w:rsidP="00417D69">
      <w:pPr>
        <w:numPr>
          <w:ilvl w:val="0"/>
          <w:numId w:val="42"/>
        </w:numPr>
        <w:autoSpaceDE/>
        <w:autoSpaceDN/>
        <w:ind w:left="-142" w:right="-568"/>
        <w:jc w:val="both"/>
        <w:rPr>
          <w:sz w:val="21"/>
          <w:szCs w:val="21"/>
        </w:rPr>
      </w:pPr>
      <w:r w:rsidRPr="0074209A">
        <w:rPr>
          <w:b/>
          <w:sz w:val="21"/>
          <w:szCs w:val="21"/>
        </w:rPr>
        <w:lastRenderedPageBreak/>
        <w:t>Cumplimiento de normatividad:</w:t>
      </w:r>
      <w:r w:rsidRPr="0074209A">
        <w:rPr>
          <w:sz w:val="21"/>
          <w:szCs w:val="21"/>
        </w:rPr>
        <w:t xml:space="preserve"> 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p>
    <w:p w:rsidR="00417D69" w:rsidRPr="0074209A" w:rsidRDefault="00417D69" w:rsidP="00417D69">
      <w:pPr>
        <w:pStyle w:val="Prrafodelista"/>
        <w:ind w:left="-142" w:right="-568"/>
        <w:rPr>
          <w:rFonts w:cs="Arial"/>
          <w:sz w:val="21"/>
          <w:szCs w:val="21"/>
        </w:rPr>
      </w:pPr>
    </w:p>
    <w:p w:rsidR="00417D69" w:rsidRPr="0074209A" w:rsidRDefault="00417D69" w:rsidP="00417D69">
      <w:pPr>
        <w:numPr>
          <w:ilvl w:val="0"/>
          <w:numId w:val="42"/>
        </w:numPr>
        <w:autoSpaceDE/>
        <w:autoSpaceDN/>
        <w:ind w:left="-142" w:right="-568"/>
        <w:jc w:val="both"/>
        <w:rPr>
          <w:b/>
          <w:sz w:val="21"/>
          <w:szCs w:val="21"/>
        </w:rPr>
      </w:pPr>
      <w:r w:rsidRPr="0074209A">
        <w:rPr>
          <w:b/>
          <w:bCs/>
          <w:sz w:val="21"/>
          <w:szCs w:val="21"/>
          <w:shd w:val="clear" w:color="auto" w:fill="FFFFFF"/>
        </w:rPr>
        <w:t xml:space="preserve">En cumplimiento a lo establecido en el Artículo 16 </w:t>
      </w:r>
      <w:r w:rsidRPr="0074209A">
        <w:rPr>
          <w:b/>
          <w:bCs/>
          <w:sz w:val="21"/>
          <w:szCs w:val="21"/>
        </w:rPr>
        <w:t>del Decreto 0723 del 15 de abril de 2013 (</w:t>
      </w:r>
      <w:r w:rsidRPr="0074209A">
        <w:rPr>
          <w:bCs/>
          <w:i/>
          <w:sz w:val="21"/>
          <w:szCs w:val="21"/>
          <w:shd w:val="clear" w:color="auto" w:fill="FFFFFF"/>
        </w:rPr>
        <w:t>Por el cual se reglamenta la afiliación al Sistema General de Riesgos Laborales de las personas vinculadas a través de un contrato formal de prestación de servicios con entidades o instituciones públicas o privadas y de los trabajadores independientes que laboren en actividades de alto riesgo y se dictan otras disposiciones</w:t>
      </w:r>
      <w:r w:rsidRPr="0074209A">
        <w:rPr>
          <w:b/>
          <w:bCs/>
          <w:sz w:val="21"/>
          <w:szCs w:val="21"/>
          <w:shd w:val="clear" w:color="auto" w:fill="FFFFFF"/>
        </w:rPr>
        <w:t>)</w:t>
      </w:r>
      <w:r w:rsidRPr="0074209A">
        <w:rPr>
          <w:b/>
          <w:bCs/>
          <w:sz w:val="21"/>
          <w:szCs w:val="21"/>
        </w:rPr>
        <w:t>,</w:t>
      </w:r>
      <w:r w:rsidRPr="0074209A">
        <w:rPr>
          <w:b/>
          <w:bCs/>
          <w:sz w:val="21"/>
          <w:szCs w:val="21"/>
          <w:shd w:val="clear" w:color="auto" w:fill="FFFFFF"/>
        </w:rPr>
        <w:t> </w:t>
      </w:r>
      <w:r w:rsidRPr="0074209A">
        <w:rPr>
          <w:sz w:val="21"/>
          <w:szCs w:val="21"/>
          <w:shd w:val="clear" w:color="auto" w:fill="FFFFFF"/>
        </w:rPr>
        <w:t>El contratista debe cumplir con las normas del Sistema General de Riesgos Laborales, en especial, las siguientes:</w:t>
      </w:r>
    </w:p>
    <w:p w:rsidR="00417D69" w:rsidRPr="0074209A" w:rsidRDefault="00417D69" w:rsidP="00417D69">
      <w:pPr>
        <w:pStyle w:val="Prrafodelista"/>
        <w:ind w:left="-142" w:right="-568"/>
        <w:rPr>
          <w:rFonts w:cs="Arial"/>
          <w:b/>
          <w:sz w:val="21"/>
          <w:szCs w:val="21"/>
        </w:rPr>
      </w:pPr>
    </w:p>
    <w:p w:rsidR="00417D69" w:rsidRPr="0074209A" w:rsidRDefault="00417D69" w:rsidP="00417D69">
      <w:pPr>
        <w:pStyle w:val="Prrafodelista"/>
        <w:numPr>
          <w:ilvl w:val="0"/>
          <w:numId w:val="36"/>
        </w:numPr>
        <w:shd w:val="clear" w:color="auto" w:fill="FFFFFF"/>
        <w:autoSpaceDE/>
        <w:ind w:left="142" w:right="-568" w:hanging="284"/>
        <w:jc w:val="both"/>
        <w:rPr>
          <w:rFonts w:cs="Arial"/>
          <w:sz w:val="21"/>
          <w:szCs w:val="21"/>
          <w:lang w:eastAsia="es-CO"/>
        </w:rPr>
      </w:pPr>
      <w:r w:rsidRPr="0074209A">
        <w:rPr>
          <w:rFonts w:cs="Arial"/>
          <w:sz w:val="21"/>
          <w:szCs w:val="21"/>
          <w:lang w:eastAsia="es-CO"/>
        </w:rPr>
        <w:t>Procurar el cuidado integral de su salud. </w:t>
      </w:r>
    </w:p>
    <w:p w:rsidR="00417D69" w:rsidRPr="0074209A" w:rsidRDefault="00417D69" w:rsidP="00417D69">
      <w:pPr>
        <w:pStyle w:val="Prrafodelista"/>
        <w:numPr>
          <w:ilvl w:val="0"/>
          <w:numId w:val="36"/>
        </w:numPr>
        <w:shd w:val="clear" w:color="auto" w:fill="FFFFFF"/>
        <w:autoSpaceDE/>
        <w:ind w:left="142" w:right="-568" w:hanging="284"/>
        <w:jc w:val="both"/>
        <w:rPr>
          <w:rFonts w:cs="Arial"/>
          <w:sz w:val="21"/>
          <w:szCs w:val="21"/>
          <w:lang w:eastAsia="es-CO"/>
        </w:rPr>
      </w:pPr>
      <w:r w:rsidRPr="0074209A">
        <w:rPr>
          <w:rFonts w:cs="Arial"/>
          <w:sz w:val="21"/>
          <w:szCs w:val="21"/>
          <w:lang w:eastAsia="es-CO"/>
        </w:rPr>
        <w:t>Contar con los elementos de protección personal necesarios para ejecutar la actividad contratada, para lo cual asumirá su costo. </w:t>
      </w:r>
    </w:p>
    <w:p w:rsidR="00417D69" w:rsidRPr="0074209A" w:rsidRDefault="00417D69" w:rsidP="00417D69">
      <w:pPr>
        <w:pStyle w:val="Prrafodelista"/>
        <w:numPr>
          <w:ilvl w:val="0"/>
          <w:numId w:val="36"/>
        </w:numPr>
        <w:shd w:val="clear" w:color="auto" w:fill="FFFFFF"/>
        <w:autoSpaceDE/>
        <w:ind w:left="142" w:right="-568" w:hanging="284"/>
        <w:jc w:val="both"/>
        <w:rPr>
          <w:rFonts w:cs="Arial"/>
          <w:sz w:val="21"/>
          <w:szCs w:val="21"/>
          <w:lang w:eastAsia="es-CO"/>
        </w:rPr>
      </w:pPr>
      <w:r w:rsidRPr="0074209A">
        <w:rPr>
          <w:rFonts w:cs="Arial"/>
          <w:sz w:val="21"/>
          <w:szCs w:val="21"/>
          <w:lang w:eastAsia="es-CO"/>
        </w:rPr>
        <w:t>Informar a los contratantes la ocurrencia de incidentes, accidentes de trabajo y enfermedades laborales. </w:t>
      </w:r>
    </w:p>
    <w:p w:rsidR="00417D69" w:rsidRPr="0074209A" w:rsidRDefault="00417D69" w:rsidP="00417D69">
      <w:pPr>
        <w:pStyle w:val="Prrafodelista"/>
        <w:numPr>
          <w:ilvl w:val="0"/>
          <w:numId w:val="36"/>
        </w:numPr>
        <w:shd w:val="clear" w:color="auto" w:fill="FFFFFF"/>
        <w:autoSpaceDE/>
        <w:ind w:left="142" w:right="-568" w:hanging="284"/>
        <w:jc w:val="both"/>
        <w:rPr>
          <w:rFonts w:cs="Arial"/>
          <w:sz w:val="21"/>
          <w:szCs w:val="21"/>
          <w:lang w:eastAsia="es-CO"/>
        </w:rPr>
      </w:pPr>
      <w:r w:rsidRPr="0074209A">
        <w:rPr>
          <w:rFonts w:cs="Arial"/>
          <w:sz w:val="21"/>
          <w:szCs w:val="21"/>
          <w:lang w:eastAsia="es-CO"/>
        </w:rPr>
        <w:t>Participar en las actividades de Prevención y Promoción organizadas por los contratantes, los Comités Paritarios de Seguridad y Salud en el Trabajo o Vigías Ocupacionales o la Administradora de Riesgos Laborales. </w:t>
      </w:r>
    </w:p>
    <w:p w:rsidR="00417D69" w:rsidRPr="0074209A" w:rsidRDefault="00417D69" w:rsidP="00417D69">
      <w:pPr>
        <w:pStyle w:val="Prrafodelista"/>
        <w:numPr>
          <w:ilvl w:val="0"/>
          <w:numId w:val="36"/>
        </w:numPr>
        <w:shd w:val="clear" w:color="auto" w:fill="FFFFFF"/>
        <w:autoSpaceDE/>
        <w:ind w:left="142" w:right="-568" w:hanging="284"/>
        <w:jc w:val="both"/>
        <w:rPr>
          <w:rFonts w:cs="Arial"/>
          <w:sz w:val="21"/>
          <w:szCs w:val="21"/>
          <w:lang w:eastAsia="es-CO"/>
        </w:rPr>
      </w:pPr>
      <w:r w:rsidRPr="0074209A">
        <w:rPr>
          <w:rFonts w:cs="Arial"/>
          <w:sz w:val="21"/>
          <w:szCs w:val="21"/>
          <w:lang w:eastAsia="es-CO"/>
        </w:rPr>
        <w:t>Cumplir las normas, reglamentos e instrucciones del Sistema de Gestión de la Seguridad y Salud en el Trabajo SG-SST. </w:t>
      </w:r>
    </w:p>
    <w:p w:rsidR="00417D69" w:rsidRDefault="00417D69" w:rsidP="0074209A">
      <w:pPr>
        <w:pStyle w:val="Prrafodelista"/>
        <w:numPr>
          <w:ilvl w:val="0"/>
          <w:numId w:val="36"/>
        </w:numPr>
        <w:shd w:val="clear" w:color="auto" w:fill="FFFFFF"/>
        <w:autoSpaceDE/>
        <w:ind w:left="142" w:right="-284" w:hanging="284"/>
        <w:jc w:val="both"/>
        <w:rPr>
          <w:rFonts w:cs="Arial"/>
          <w:sz w:val="21"/>
          <w:szCs w:val="21"/>
          <w:lang w:eastAsia="es-CO"/>
        </w:rPr>
      </w:pPr>
      <w:r w:rsidRPr="0074209A">
        <w:rPr>
          <w:rFonts w:cs="Arial"/>
          <w:sz w:val="21"/>
          <w:szCs w:val="21"/>
          <w:lang w:eastAsia="es-CO"/>
        </w:rPr>
        <w:t>Informar oportunamente a los contratantes toda novedad derivada del contrato.</w:t>
      </w:r>
    </w:p>
    <w:p w:rsidR="0074209A" w:rsidRPr="0074209A" w:rsidRDefault="0074209A" w:rsidP="0074209A">
      <w:pPr>
        <w:pStyle w:val="Prrafodelista"/>
        <w:shd w:val="clear" w:color="auto" w:fill="FFFFFF"/>
        <w:autoSpaceDE/>
        <w:ind w:left="142" w:right="-284"/>
        <w:jc w:val="both"/>
        <w:rPr>
          <w:rFonts w:cs="Arial"/>
          <w:sz w:val="21"/>
          <w:szCs w:val="21"/>
          <w:lang w:eastAsia="es-CO"/>
        </w:rPr>
      </w:pPr>
    </w:p>
    <w:p w:rsidR="00417D69" w:rsidRPr="0074209A" w:rsidRDefault="00417D69" w:rsidP="00417D69">
      <w:pPr>
        <w:ind w:left="142" w:right="-427" w:hanging="425"/>
        <w:jc w:val="center"/>
        <w:rPr>
          <w:b/>
          <w:sz w:val="21"/>
          <w:szCs w:val="21"/>
        </w:rPr>
      </w:pPr>
      <w:r w:rsidRPr="0074209A">
        <w:rPr>
          <w:b/>
          <w:sz w:val="21"/>
          <w:szCs w:val="21"/>
        </w:rPr>
        <w:t xml:space="preserve">OBLIGACIONES DEL CONTRATISTA EN SEGURIDAD Y SALUD EN EL TRABAJO </w:t>
      </w:r>
    </w:p>
    <w:p w:rsidR="00417D69" w:rsidRPr="0074209A" w:rsidRDefault="00417D69" w:rsidP="00417D69">
      <w:pPr>
        <w:ind w:left="142" w:right="-427" w:hanging="425"/>
        <w:rPr>
          <w:sz w:val="21"/>
          <w:szCs w:val="21"/>
        </w:rPr>
      </w:pPr>
    </w:p>
    <w:p w:rsidR="00417D69" w:rsidRPr="0074209A" w:rsidRDefault="00417D69" w:rsidP="00417D69">
      <w:pPr>
        <w:pStyle w:val="Prrafodelista"/>
        <w:numPr>
          <w:ilvl w:val="0"/>
          <w:numId w:val="30"/>
        </w:numPr>
        <w:ind w:left="0" w:right="-567" w:hanging="284"/>
        <w:contextualSpacing w:val="0"/>
        <w:jc w:val="both"/>
        <w:rPr>
          <w:rFonts w:cs="Arial"/>
          <w:sz w:val="21"/>
          <w:szCs w:val="21"/>
        </w:rPr>
      </w:pPr>
      <w:r w:rsidRPr="0074209A">
        <w:rPr>
          <w:rFonts w:cs="Arial"/>
          <w:sz w:val="21"/>
          <w:szCs w:val="21"/>
        </w:rPr>
        <w:t>Matriz de elementos de protección personal, donde conste el suministro de elementos de dotación y protección personal, que se requiere para la realización de sus actividades objeto del contrato. En caso de deterioro daño o pérdida deberá contemplarse los protocolos de reposición sin afectar la ejecución del contrato.</w:t>
      </w:r>
    </w:p>
    <w:p w:rsidR="00417D69" w:rsidRPr="0074209A" w:rsidRDefault="00417D69" w:rsidP="00417D69">
      <w:pPr>
        <w:pStyle w:val="Prrafodelista"/>
        <w:numPr>
          <w:ilvl w:val="0"/>
          <w:numId w:val="30"/>
        </w:numPr>
        <w:ind w:left="0" w:right="-567" w:hanging="284"/>
        <w:contextualSpacing w:val="0"/>
        <w:jc w:val="both"/>
        <w:rPr>
          <w:rFonts w:cs="Arial"/>
          <w:sz w:val="21"/>
          <w:szCs w:val="21"/>
        </w:rPr>
      </w:pPr>
      <w:r w:rsidRPr="0074209A">
        <w:rPr>
          <w:rFonts w:cs="Arial"/>
          <w:sz w:val="21"/>
          <w:szCs w:val="21"/>
        </w:rPr>
        <w:t xml:space="preserve">Declaración de compromiso de cumplimiento en donde se especifique que durante el contrato se cumplirán las disposiciones legales y reglamentarias referentes a Higiene y Seguridad Ocupacional </w:t>
      </w:r>
    </w:p>
    <w:p w:rsidR="00417D69" w:rsidRPr="0074209A" w:rsidRDefault="00417D69" w:rsidP="00417D69">
      <w:pPr>
        <w:pStyle w:val="Prrafodelista"/>
        <w:numPr>
          <w:ilvl w:val="0"/>
          <w:numId w:val="30"/>
        </w:numPr>
        <w:ind w:left="0" w:right="-567" w:hanging="284"/>
        <w:contextualSpacing w:val="0"/>
        <w:jc w:val="both"/>
        <w:rPr>
          <w:rFonts w:cs="Arial"/>
          <w:sz w:val="21"/>
          <w:szCs w:val="21"/>
        </w:rPr>
      </w:pPr>
      <w:r w:rsidRPr="0074209A">
        <w:rPr>
          <w:rFonts w:cs="Arial"/>
          <w:sz w:val="21"/>
          <w:szCs w:val="21"/>
        </w:rPr>
        <w:t xml:space="preserve">Certificación mensual donde se reporte que todos los colaboradores vinculados para la ejecución del contrato, se encuentran afiliados al Sistema de Seguridad Social. </w:t>
      </w:r>
    </w:p>
    <w:p w:rsidR="00417D69" w:rsidRPr="0074209A" w:rsidRDefault="00417D69" w:rsidP="00417D69">
      <w:pPr>
        <w:pStyle w:val="Prrafodelista"/>
        <w:numPr>
          <w:ilvl w:val="0"/>
          <w:numId w:val="30"/>
        </w:numPr>
        <w:ind w:left="0" w:right="-567" w:hanging="284"/>
        <w:contextualSpacing w:val="0"/>
        <w:jc w:val="both"/>
        <w:rPr>
          <w:rFonts w:cs="Arial"/>
          <w:sz w:val="21"/>
          <w:szCs w:val="21"/>
        </w:rPr>
      </w:pPr>
      <w:r w:rsidRPr="0074209A">
        <w:rPr>
          <w:rFonts w:cs="Arial"/>
          <w:sz w:val="21"/>
          <w:szCs w:val="21"/>
        </w:rPr>
        <w:t>En el que caso que ocurriera un accidente de trabajo dentro de las instalaciones de sanidad presentar informe de los reportes de accidentes de trabajo realizados por la ARL durante el plazo de ejecución del contrato.</w:t>
      </w:r>
    </w:p>
    <w:p w:rsidR="00417D69" w:rsidRPr="0074209A" w:rsidRDefault="00417D69" w:rsidP="00417D69">
      <w:pPr>
        <w:pStyle w:val="Prrafodelista"/>
        <w:numPr>
          <w:ilvl w:val="0"/>
          <w:numId w:val="30"/>
        </w:numPr>
        <w:ind w:left="0" w:right="-567" w:hanging="284"/>
        <w:contextualSpacing w:val="0"/>
        <w:jc w:val="both"/>
        <w:rPr>
          <w:rFonts w:cs="Arial"/>
          <w:sz w:val="21"/>
          <w:szCs w:val="21"/>
        </w:rPr>
      </w:pPr>
      <w:r w:rsidRPr="0074209A">
        <w:rPr>
          <w:rFonts w:cs="Arial"/>
          <w:sz w:val="21"/>
          <w:szCs w:val="21"/>
        </w:rPr>
        <w:t>Constancia que los colaboradores vinculados para la ejecución de las actividades contractuales cuentan con la idoneidad y competencia para el manejo de equipos, herramientas e insumos en la realización de las actividades propias del objeto contractual.</w:t>
      </w:r>
    </w:p>
    <w:p w:rsidR="00417D69" w:rsidRPr="0074209A" w:rsidRDefault="00417D69" w:rsidP="00417D69">
      <w:pPr>
        <w:pStyle w:val="Prrafodelista"/>
        <w:numPr>
          <w:ilvl w:val="0"/>
          <w:numId w:val="30"/>
        </w:numPr>
        <w:ind w:left="0" w:right="-567" w:hanging="284"/>
        <w:contextualSpacing w:val="0"/>
        <w:jc w:val="both"/>
        <w:rPr>
          <w:rFonts w:cs="Arial"/>
          <w:sz w:val="21"/>
          <w:szCs w:val="21"/>
        </w:rPr>
      </w:pPr>
      <w:r w:rsidRPr="0074209A">
        <w:rPr>
          <w:rFonts w:cs="Arial"/>
          <w:sz w:val="21"/>
          <w:szCs w:val="21"/>
        </w:rPr>
        <w:t>Informe de capacitación realizada a los trabajadores, donde se evidencie la realización de inducción y reinducción en aspectos generales y específicos de las actividades por realizar que incluya entre otros la identificación de peligros y control de los riesgos en su puesto de trabajo, y la prevención de accidentes de trabajo y enfermedades laborales, así como capacitaciones en Seguridad y Salud en el Trabajo de acuerdo con las necesidades  identificadas y donde se evidencie la firma del /los trabajador/es.</w:t>
      </w:r>
    </w:p>
    <w:p w:rsidR="00417D69" w:rsidRPr="003646B7" w:rsidRDefault="00417D69" w:rsidP="00417D69">
      <w:pPr>
        <w:ind w:left="142" w:right="-427" w:hanging="425"/>
      </w:pPr>
    </w:p>
    <w:p w:rsidR="00417D69" w:rsidRPr="003646B7" w:rsidRDefault="00417D69" w:rsidP="00417D69">
      <w:pPr>
        <w:ind w:left="142" w:right="-661" w:hanging="426"/>
        <w:rPr>
          <w:lang w:eastAsia="es-CO"/>
        </w:rPr>
      </w:pPr>
    </w:p>
    <w:p w:rsidR="00014390" w:rsidRDefault="00014390" w:rsidP="003B588A">
      <w:pPr>
        <w:pStyle w:val="Textoindependiente2"/>
        <w:widowControl w:val="0"/>
        <w:spacing w:after="0" w:line="240" w:lineRule="auto"/>
        <w:ind w:left="426"/>
        <w:jc w:val="center"/>
        <w:rPr>
          <w:rFonts w:cs="Arial"/>
          <w:b/>
          <w:szCs w:val="22"/>
        </w:rPr>
      </w:pPr>
    </w:p>
    <w:p w:rsidR="00417D69" w:rsidRDefault="00417D69" w:rsidP="003B588A">
      <w:pPr>
        <w:pStyle w:val="Textoindependiente2"/>
        <w:widowControl w:val="0"/>
        <w:spacing w:after="0" w:line="240" w:lineRule="auto"/>
        <w:ind w:left="426"/>
        <w:jc w:val="center"/>
        <w:rPr>
          <w:rFonts w:cs="Arial"/>
          <w:b/>
          <w:szCs w:val="22"/>
        </w:rPr>
      </w:pPr>
    </w:p>
    <w:p w:rsidR="00417D69" w:rsidRDefault="00417D69" w:rsidP="003B588A">
      <w:pPr>
        <w:pStyle w:val="Textoindependiente2"/>
        <w:widowControl w:val="0"/>
        <w:spacing w:after="0" w:line="240" w:lineRule="auto"/>
        <w:ind w:left="426"/>
        <w:jc w:val="center"/>
        <w:rPr>
          <w:rFonts w:cs="Arial"/>
          <w:b/>
          <w:szCs w:val="22"/>
        </w:rPr>
      </w:pPr>
    </w:p>
    <w:p w:rsidR="00417D69" w:rsidRDefault="00417D69" w:rsidP="003B588A">
      <w:pPr>
        <w:pStyle w:val="Textoindependiente2"/>
        <w:widowControl w:val="0"/>
        <w:spacing w:after="0" w:line="240" w:lineRule="auto"/>
        <w:ind w:left="426"/>
        <w:jc w:val="center"/>
        <w:rPr>
          <w:rFonts w:cs="Arial"/>
          <w:b/>
          <w:szCs w:val="22"/>
        </w:rPr>
      </w:pPr>
    </w:p>
    <w:p w:rsidR="00417D69" w:rsidRDefault="00417D69" w:rsidP="003B588A">
      <w:pPr>
        <w:pStyle w:val="Textoindependiente2"/>
        <w:widowControl w:val="0"/>
        <w:spacing w:after="0" w:line="240" w:lineRule="auto"/>
        <w:ind w:left="426"/>
        <w:jc w:val="center"/>
        <w:rPr>
          <w:rFonts w:cs="Arial"/>
          <w:b/>
          <w:szCs w:val="22"/>
        </w:rPr>
      </w:pPr>
    </w:p>
    <w:p w:rsidR="003646B7" w:rsidRDefault="003646B7" w:rsidP="0074209A">
      <w:pPr>
        <w:pStyle w:val="Textoindependiente2"/>
        <w:widowControl w:val="0"/>
        <w:spacing w:after="0" w:line="240" w:lineRule="auto"/>
        <w:rPr>
          <w:rFonts w:cs="Arial"/>
          <w:b/>
          <w:szCs w:val="22"/>
        </w:rPr>
      </w:pPr>
    </w:p>
    <w:p w:rsidR="0074209A" w:rsidRDefault="0074209A" w:rsidP="0074209A">
      <w:pPr>
        <w:pStyle w:val="Textoindependiente2"/>
        <w:widowControl w:val="0"/>
        <w:spacing w:after="0" w:line="240" w:lineRule="auto"/>
        <w:rPr>
          <w:rFonts w:cs="Arial"/>
          <w:b/>
          <w:szCs w:val="22"/>
        </w:rPr>
      </w:pPr>
    </w:p>
    <w:p w:rsidR="003B588A" w:rsidRPr="00417D69" w:rsidRDefault="003B588A" w:rsidP="00417D69">
      <w:pPr>
        <w:pStyle w:val="Textoindependiente2"/>
        <w:widowControl w:val="0"/>
        <w:spacing w:after="0" w:line="240" w:lineRule="auto"/>
        <w:ind w:left="426"/>
        <w:jc w:val="center"/>
        <w:rPr>
          <w:rFonts w:cs="Arial"/>
          <w:b/>
          <w:szCs w:val="22"/>
        </w:rPr>
      </w:pPr>
      <w:r w:rsidRPr="00372CC6">
        <w:rPr>
          <w:rFonts w:cs="Arial"/>
          <w:b/>
          <w:szCs w:val="22"/>
        </w:rPr>
        <w:lastRenderedPageBreak/>
        <w:t>ANEXO No. 5</w:t>
      </w:r>
    </w:p>
    <w:p w:rsidR="003B588A" w:rsidRDefault="003B588A" w:rsidP="003B588A">
      <w:pPr>
        <w:jc w:val="center"/>
        <w:rPr>
          <w:b/>
          <w:szCs w:val="22"/>
        </w:rPr>
      </w:pPr>
      <w:r w:rsidRPr="00372CC6">
        <w:rPr>
          <w:b/>
          <w:szCs w:val="22"/>
        </w:rPr>
        <w:t xml:space="preserve">OBLIGACIONES DE LA </w:t>
      </w:r>
      <w:r w:rsidR="00183806">
        <w:rPr>
          <w:b/>
          <w:szCs w:val="22"/>
        </w:rPr>
        <w:t>UNIDAD PRESTADORA DE SALUD VALLE DEL CAUCA</w:t>
      </w:r>
    </w:p>
    <w:p w:rsidR="00417D69" w:rsidRPr="0074209A" w:rsidRDefault="00417D69" w:rsidP="003646B7">
      <w:pPr>
        <w:pStyle w:val="Prrafodelista"/>
        <w:ind w:left="0"/>
        <w:jc w:val="both"/>
        <w:rPr>
          <w:sz w:val="21"/>
          <w:szCs w:val="21"/>
        </w:rPr>
      </w:pPr>
      <w:r w:rsidRPr="0074209A">
        <w:rPr>
          <w:color w:val="FF0000"/>
          <w:sz w:val="21"/>
          <w:szCs w:val="21"/>
        </w:rPr>
        <w:tab/>
      </w:r>
      <w:r w:rsidRPr="0074209A">
        <w:rPr>
          <w:color w:val="FF0000"/>
          <w:sz w:val="21"/>
          <w:szCs w:val="21"/>
        </w:rPr>
        <w:tab/>
      </w:r>
      <w:r w:rsidRPr="0074209A">
        <w:rPr>
          <w:color w:val="FF0000"/>
          <w:sz w:val="21"/>
          <w:szCs w:val="21"/>
        </w:rPr>
        <w:tab/>
      </w:r>
      <w:r w:rsidRPr="0074209A">
        <w:rPr>
          <w:color w:val="FF0000"/>
          <w:sz w:val="21"/>
          <w:szCs w:val="21"/>
        </w:rPr>
        <w:tab/>
      </w:r>
      <w:r w:rsidRPr="0074209A">
        <w:rPr>
          <w:color w:val="FF0000"/>
          <w:sz w:val="21"/>
          <w:szCs w:val="21"/>
        </w:rPr>
        <w:tab/>
      </w:r>
    </w:p>
    <w:p w:rsidR="00417D69" w:rsidRPr="0074209A" w:rsidRDefault="00417D69" w:rsidP="003646B7">
      <w:pPr>
        <w:pStyle w:val="Prrafodelista"/>
        <w:numPr>
          <w:ilvl w:val="0"/>
          <w:numId w:val="18"/>
        </w:numPr>
        <w:tabs>
          <w:tab w:val="left" w:pos="0"/>
        </w:tabs>
        <w:autoSpaceDE/>
        <w:autoSpaceDN/>
        <w:ind w:left="0"/>
        <w:jc w:val="both"/>
        <w:rPr>
          <w:rFonts w:cs="Arial"/>
          <w:sz w:val="21"/>
          <w:szCs w:val="21"/>
        </w:rPr>
      </w:pPr>
      <w:r w:rsidRPr="0074209A">
        <w:rPr>
          <w:rFonts w:cs="Arial"/>
          <w:sz w:val="21"/>
          <w:szCs w:val="21"/>
        </w:rPr>
        <w:t>La Unidad Prestadora de Salud Valle del Cauca se compromete a efectuar el pago del valor del contrato en el plazo convenido y expedir el recibo a satisfacción de la correspondiente de los Equipos incluidos en el proceso.</w:t>
      </w:r>
    </w:p>
    <w:p w:rsidR="00417D69" w:rsidRPr="0074209A" w:rsidRDefault="00417D69" w:rsidP="003646B7">
      <w:pPr>
        <w:pStyle w:val="Prrafodelista"/>
        <w:tabs>
          <w:tab w:val="left" w:pos="0"/>
        </w:tabs>
        <w:ind w:left="0" w:hanging="284"/>
        <w:jc w:val="both"/>
        <w:rPr>
          <w:rFonts w:cs="Arial"/>
          <w:sz w:val="21"/>
          <w:szCs w:val="21"/>
        </w:rPr>
      </w:pPr>
    </w:p>
    <w:p w:rsidR="00417D69" w:rsidRPr="0074209A" w:rsidRDefault="00417D69" w:rsidP="003646B7">
      <w:pPr>
        <w:pStyle w:val="Prrafodelista"/>
        <w:numPr>
          <w:ilvl w:val="0"/>
          <w:numId w:val="18"/>
        </w:numPr>
        <w:tabs>
          <w:tab w:val="left" w:pos="0"/>
        </w:tabs>
        <w:autoSpaceDE/>
        <w:autoSpaceDN/>
        <w:ind w:left="0"/>
        <w:jc w:val="both"/>
        <w:rPr>
          <w:rFonts w:cs="Arial"/>
          <w:sz w:val="21"/>
          <w:szCs w:val="21"/>
        </w:rPr>
      </w:pPr>
      <w:r w:rsidRPr="0074209A">
        <w:rPr>
          <w:rFonts w:cs="Arial"/>
          <w:sz w:val="21"/>
          <w:szCs w:val="21"/>
        </w:rPr>
        <w:t>Los valores facturados serán los que aparecen en la oferta, los cuales hacen parte integral de este contrato y permanecerán vigentes durante toda la vigencia o periodo de ejecución del contrato, sin ningún tipo de modificación.</w:t>
      </w:r>
    </w:p>
    <w:p w:rsidR="00417D69" w:rsidRPr="0074209A" w:rsidRDefault="00417D69" w:rsidP="003646B7">
      <w:pPr>
        <w:pStyle w:val="Prrafodelista"/>
        <w:tabs>
          <w:tab w:val="left" w:pos="0"/>
        </w:tabs>
        <w:ind w:left="0" w:hanging="284"/>
        <w:jc w:val="both"/>
        <w:rPr>
          <w:rFonts w:cs="Arial"/>
          <w:sz w:val="21"/>
          <w:szCs w:val="21"/>
        </w:rPr>
      </w:pPr>
    </w:p>
    <w:p w:rsidR="00417D69" w:rsidRPr="0074209A" w:rsidRDefault="00417D69" w:rsidP="003646B7">
      <w:pPr>
        <w:pStyle w:val="Prrafodelista"/>
        <w:numPr>
          <w:ilvl w:val="0"/>
          <w:numId w:val="18"/>
        </w:numPr>
        <w:tabs>
          <w:tab w:val="left" w:pos="0"/>
        </w:tabs>
        <w:autoSpaceDE/>
        <w:autoSpaceDN/>
        <w:ind w:left="0"/>
        <w:jc w:val="both"/>
        <w:rPr>
          <w:rFonts w:cs="Arial"/>
          <w:sz w:val="21"/>
          <w:szCs w:val="21"/>
        </w:rPr>
      </w:pPr>
      <w:r w:rsidRPr="0074209A">
        <w:rPr>
          <w:rFonts w:cs="Arial"/>
          <w:sz w:val="21"/>
          <w:szCs w:val="21"/>
        </w:rPr>
        <w:t>Poner a disposición del CONTRATISTA los bienes y lugares que se requieran para la ejecución y entrega del objeto contratado.</w:t>
      </w:r>
    </w:p>
    <w:p w:rsidR="00417D69" w:rsidRPr="0074209A" w:rsidRDefault="00417D69" w:rsidP="003646B7">
      <w:pPr>
        <w:pStyle w:val="Prrafodelista"/>
        <w:tabs>
          <w:tab w:val="left" w:pos="0"/>
        </w:tabs>
        <w:ind w:left="0" w:hanging="284"/>
        <w:jc w:val="both"/>
        <w:rPr>
          <w:rFonts w:cs="Arial"/>
          <w:sz w:val="21"/>
          <w:szCs w:val="21"/>
        </w:rPr>
      </w:pPr>
    </w:p>
    <w:p w:rsidR="00417D69" w:rsidRPr="0074209A" w:rsidRDefault="00417D69" w:rsidP="003646B7">
      <w:pPr>
        <w:pStyle w:val="Prrafodelista"/>
        <w:numPr>
          <w:ilvl w:val="0"/>
          <w:numId w:val="18"/>
        </w:numPr>
        <w:tabs>
          <w:tab w:val="left" w:pos="0"/>
        </w:tabs>
        <w:autoSpaceDE/>
        <w:autoSpaceDN/>
        <w:ind w:left="0"/>
        <w:jc w:val="both"/>
        <w:rPr>
          <w:rFonts w:cs="Arial"/>
          <w:sz w:val="21"/>
          <w:szCs w:val="21"/>
        </w:rPr>
      </w:pPr>
      <w:r w:rsidRPr="0074209A">
        <w:rPr>
          <w:rFonts w:cs="Arial"/>
          <w:sz w:val="21"/>
          <w:szCs w:val="21"/>
        </w:rPr>
        <w:t>Una vez se surta el proceso de contratación estatal, asignar un Supervisor, a través de quien la Unidad Prestadora de Salud Valle del Cauca</w:t>
      </w:r>
      <w:r w:rsidRPr="0074209A">
        <w:rPr>
          <w:rFonts w:cs="Arial"/>
          <w:b/>
          <w:sz w:val="21"/>
          <w:szCs w:val="21"/>
        </w:rPr>
        <w:t>, mantendrá</w:t>
      </w:r>
      <w:r w:rsidRPr="0074209A">
        <w:rPr>
          <w:rFonts w:cs="Arial"/>
          <w:sz w:val="21"/>
          <w:szCs w:val="21"/>
        </w:rPr>
        <w:t xml:space="preserve"> la interlocución permanente y directa con el CONTRATISTA. </w:t>
      </w:r>
    </w:p>
    <w:p w:rsidR="00417D69" w:rsidRPr="0074209A" w:rsidRDefault="00417D69" w:rsidP="003646B7">
      <w:pPr>
        <w:pStyle w:val="Prrafodelista"/>
        <w:tabs>
          <w:tab w:val="left" w:pos="0"/>
        </w:tabs>
        <w:ind w:left="0" w:hanging="284"/>
        <w:jc w:val="both"/>
        <w:rPr>
          <w:rFonts w:cs="Arial"/>
          <w:sz w:val="21"/>
          <w:szCs w:val="21"/>
        </w:rPr>
      </w:pPr>
    </w:p>
    <w:p w:rsidR="00417D69" w:rsidRPr="0074209A" w:rsidRDefault="00417D69" w:rsidP="003646B7">
      <w:pPr>
        <w:pStyle w:val="Prrafodelista"/>
        <w:numPr>
          <w:ilvl w:val="0"/>
          <w:numId w:val="18"/>
        </w:numPr>
        <w:tabs>
          <w:tab w:val="left" w:pos="0"/>
        </w:tabs>
        <w:autoSpaceDE/>
        <w:autoSpaceDN/>
        <w:ind w:left="0"/>
        <w:jc w:val="both"/>
        <w:rPr>
          <w:rFonts w:cs="Arial"/>
          <w:sz w:val="21"/>
          <w:szCs w:val="21"/>
        </w:rPr>
      </w:pPr>
      <w:r w:rsidRPr="0074209A">
        <w:rPr>
          <w:rFonts w:cs="Arial"/>
          <w:sz w:val="21"/>
          <w:szCs w:val="21"/>
        </w:rPr>
        <w:t xml:space="preserve">Ejercer el control sobre el cumplimiento del contrato a través del Supervisor designado para el efecto, exigiéndole la ejecución idónea y oportuna del objeto a contratar. </w:t>
      </w:r>
    </w:p>
    <w:p w:rsidR="00417D69" w:rsidRPr="0074209A" w:rsidRDefault="00417D69" w:rsidP="003646B7">
      <w:pPr>
        <w:pStyle w:val="Prrafodelista"/>
        <w:tabs>
          <w:tab w:val="left" w:pos="0"/>
        </w:tabs>
        <w:ind w:left="0" w:hanging="284"/>
        <w:jc w:val="both"/>
        <w:rPr>
          <w:rFonts w:cs="Arial"/>
          <w:sz w:val="21"/>
          <w:szCs w:val="21"/>
        </w:rPr>
      </w:pPr>
      <w:r w:rsidRPr="0074209A">
        <w:rPr>
          <w:rFonts w:cs="Arial"/>
          <w:sz w:val="21"/>
          <w:szCs w:val="21"/>
        </w:rPr>
        <w:t xml:space="preserve"> </w:t>
      </w:r>
    </w:p>
    <w:p w:rsidR="00417D69" w:rsidRPr="0074209A" w:rsidRDefault="00417D69" w:rsidP="003646B7">
      <w:pPr>
        <w:pStyle w:val="Prrafodelista"/>
        <w:numPr>
          <w:ilvl w:val="0"/>
          <w:numId w:val="18"/>
        </w:numPr>
        <w:tabs>
          <w:tab w:val="left" w:pos="0"/>
        </w:tabs>
        <w:autoSpaceDE/>
        <w:autoSpaceDN/>
        <w:ind w:left="0"/>
        <w:jc w:val="both"/>
        <w:rPr>
          <w:rFonts w:cs="Arial"/>
          <w:sz w:val="21"/>
          <w:szCs w:val="21"/>
        </w:rPr>
      </w:pPr>
      <w:r w:rsidRPr="0074209A">
        <w:rPr>
          <w:rFonts w:cs="Arial"/>
          <w:sz w:val="21"/>
          <w:szCs w:val="21"/>
        </w:rPr>
        <w:t>Recibir a satisfacción los bienes y/o servicios que sean entregados por el CONTRATISTA, cuando estos cumplan con las condiciones establecidas y en especial las especificaciones u obligaciones técnicas contenidas en el “ANEXO TÉCNICO”.</w:t>
      </w:r>
    </w:p>
    <w:p w:rsidR="00417D69" w:rsidRPr="0074209A" w:rsidRDefault="00417D69" w:rsidP="003646B7">
      <w:pPr>
        <w:pStyle w:val="Prrafodelista"/>
        <w:tabs>
          <w:tab w:val="left" w:pos="0"/>
        </w:tabs>
        <w:ind w:left="0" w:hanging="284"/>
        <w:jc w:val="both"/>
        <w:rPr>
          <w:rFonts w:cs="Arial"/>
          <w:sz w:val="21"/>
          <w:szCs w:val="21"/>
        </w:rPr>
      </w:pPr>
    </w:p>
    <w:p w:rsidR="00417D69" w:rsidRPr="0074209A" w:rsidRDefault="00417D69" w:rsidP="003646B7">
      <w:pPr>
        <w:pStyle w:val="Prrafodelista"/>
        <w:numPr>
          <w:ilvl w:val="0"/>
          <w:numId w:val="18"/>
        </w:numPr>
        <w:tabs>
          <w:tab w:val="left" w:pos="0"/>
        </w:tabs>
        <w:autoSpaceDE/>
        <w:autoSpaceDN/>
        <w:ind w:left="0"/>
        <w:jc w:val="both"/>
        <w:rPr>
          <w:rFonts w:cs="Arial"/>
          <w:sz w:val="21"/>
          <w:szCs w:val="21"/>
        </w:rPr>
      </w:pPr>
      <w:r w:rsidRPr="0074209A">
        <w:rPr>
          <w:rFonts w:cs="Arial"/>
          <w:sz w:val="21"/>
          <w:szCs w:val="21"/>
        </w:rPr>
        <w:t xml:space="preserve">Adelantar las gestiones necesarias para el reconocimiento y cobro de las sanciones pecuniarias y garantías a que hubiere lugar, para lo cual el Supervisor dará aviso oportuno a la Unidad Prestadora de Salud Valle del Cauca, sobre la ocurrencia de hechos constitutivos de mora o incumplimiento. </w:t>
      </w:r>
    </w:p>
    <w:p w:rsidR="00417D69" w:rsidRPr="0074209A" w:rsidRDefault="00417D69" w:rsidP="003646B7">
      <w:pPr>
        <w:pStyle w:val="Prrafodelista"/>
        <w:tabs>
          <w:tab w:val="left" w:pos="0"/>
        </w:tabs>
        <w:ind w:left="0" w:hanging="284"/>
        <w:jc w:val="both"/>
        <w:rPr>
          <w:rFonts w:cs="Arial"/>
          <w:sz w:val="21"/>
          <w:szCs w:val="21"/>
        </w:rPr>
      </w:pPr>
    </w:p>
    <w:p w:rsidR="00417D69" w:rsidRPr="0074209A" w:rsidRDefault="00417D69" w:rsidP="003646B7">
      <w:pPr>
        <w:pStyle w:val="Prrafodelista"/>
        <w:numPr>
          <w:ilvl w:val="0"/>
          <w:numId w:val="18"/>
        </w:numPr>
        <w:tabs>
          <w:tab w:val="left" w:pos="0"/>
        </w:tabs>
        <w:autoSpaceDE/>
        <w:autoSpaceDN/>
        <w:ind w:left="0"/>
        <w:jc w:val="both"/>
        <w:rPr>
          <w:rFonts w:cs="Arial"/>
          <w:sz w:val="21"/>
          <w:szCs w:val="21"/>
        </w:rPr>
      </w:pPr>
      <w:r w:rsidRPr="0074209A">
        <w:rPr>
          <w:rFonts w:cs="Arial"/>
          <w:sz w:val="21"/>
          <w:szCs w:val="21"/>
        </w:rPr>
        <w:t>Pagar al CONTRATISTA en la forma pactada y con sujeción a las disponibilidades presupuestales y de PAC previstas para el efecto.</w:t>
      </w:r>
    </w:p>
    <w:p w:rsidR="00417D69" w:rsidRPr="0074209A" w:rsidRDefault="00417D69" w:rsidP="003646B7">
      <w:pPr>
        <w:pStyle w:val="Prrafodelista"/>
        <w:tabs>
          <w:tab w:val="left" w:pos="0"/>
        </w:tabs>
        <w:ind w:left="0" w:hanging="284"/>
        <w:jc w:val="both"/>
        <w:rPr>
          <w:rFonts w:cs="Arial"/>
          <w:sz w:val="21"/>
          <w:szCs w:val="21"/>
        </w:rPr>
      </w:pPr>
    </w:p>
    <w:p w:rsidR="00417D69" w:rsidRPr="0074209A" w:rsidRDefault="00417D69" w:rsidP="003646B7">
      <w:pPr>
        <w:pStyle w:val="Prrafodelista"/>
        <w:numPr>
          <w:ilvl w:val="0"/>
          <w:numId w:val="18"/>
        </w:numPr>
        <w:tabs>
          <w:tab w:val="left" w:pos="0"/>
        </w:tabs>
        <w:autoSpaceDE/>
        <w:autoSpaceDN/>
        <w:ind w:left="0"/>
        <w:jc w:val="both"/>
        <w:rPr>
          <w:rFonts w:cs="Arial"/>
          <w:sz w:val="21"/>
          <w:szCs w:val="21"/>
        </w:rPr>
      </w:pPr>
      <w:r w:rsidRPr="0074209A">
        <w:rPr>
          <w:rFonts w:cs="Arial"/>
          <w:sz w:val="21"/>
          <w:szCs w:val="21"/>
        </w:rPr>
        <w:t>Tramitar diligentemente las apropiaciones presupuestales que requiera para solventar las prestaciones patrimoniales que hayan surgido a su cargo como consecuencia de la suscripción del contrato.</w:t>
      </w:r>
    </w:p>
    <w:p w:rsidR="00417D69" w:rsidRPr="0074209A" w:rsidRDefault="00417D69" w:rsidP="003646B7">
      <w:pPr>
        <w:pStyle w:val="Prrafodelista"/>
        <w:tabs>
          <w:tab w:val="left" w:pos="0"/>
        </w:tabs>
        <w:ind w:left="0" w:hanging="284"/>
        <w:jc w:val="both"/>
        <w:rPr>
          <w:rFonts w:cs="Arial"/>
          <w:sz w:val="21"/>
          <w:szCs w:val="21"/>
        </w:rPr>
      </w:pPr>
    </w:p>
    <w:p w:rsidR="00417D69" w:rsidRPr="0074209A" w:rsidRDefault="00417D69" w:rsidP="003646B7">
      <w:pPr>
        <w:pStyle w:val="Prrafodelista"/>
        <w:numPr>
          <w:ilvl w:val="0"/>
          <w:numId w:val="18"/>
        </w:numPr>
        <w:tabs>
          <w:tab w:val="left" w:pos="0"/>
        </w:tabs>
        <w:autoSpaceDE/>
        <w:autoSpaceDN/>
        <w:ind w:left="0"/>
        <w:jc w:val="both"/>
        <w:rPr>
          <w:rFonts w:cs="Arial"/>
          <w:sz w:val="21"/>
          <w:szCs w:val="21"/>
        </w:rPr>
      </w:pPr>
      <w:r w:rsidRPr="0074209A">
        <w:rPr>
          <w:rFonts w:cs="Arial"/>
          <w:sz w:val="21"/>
          <w:szCs w:val="21"/>
        </w:rPr>
        <w:t xml:space="preserve">Solicitar y recibir información técnica respecto del servicio y demás del CONTRATISTA en desarrollo del objeto contractual. </w:t>
      </w:r>
    </w:p>
    <w:p w:rsidR="00417D69" w:rsidRPr="0074209A" w:rsidRDefault="00417D69" w:rsidP="003646B7">
      <w:pPr>
        <w:pStyle w:val="Prrafodelista"/>
        <w:tabs>
          <w:tab w:val="left" w:pos="0"/>
        </w:tabs>
        <w:ind w:left="0" w:hanging="284"/>
        <w:jc w:val="both"/>
        <w:rPr>
          <w:rFonts w:cs="Arial"/>
          <w:sz w:val="21"/>
          <w:szCs w:val="21"/>
        </w:rPr>
      </w:pPr>
    </w:p>
    <w:p w:rsidR="00417D69" w:rsidRPr="0074209A" w:rsidRDefault="00417D69" w:rsidP="003646B7">
      <w:pPr>
        <w:pStyle w:val="Prrafodelista"/>
        <w:numPr>
          <w:ilvl w:val="0"/>
          <w:numId w:val="18"/>
        </w:numPr>
        <w:tabs>
          <w:tab w:val="left" w:pos="0"/>
        </w:tabs>
        <w:autoSpaceDE/>
        <w:autoSpaceDN/>
        <w:ind w:left="0"/>
        <w:jc w:val="both"/>
        <w:rPr>
          <w:rFonts w:cs="Arial"/>
          <w:sz w:val="21"/>
          <w:szCs w:val="21"/>
        </w:rPr>
      </w:pPr>
      <w:r w:rsidRPr="0074209A">
        <w:rPr>
          <w:rFonts w:cs="Arial"/>
          <w:sz w:val="21"/>
          <w:szCs w:val="21"/>
        </w:rPr>
        <w:t>Rechazar los bienes y/o servicios cuando no cumpla con los requerimientos técnicos exigidos.</w:t>
      </w:r>
    </w:p>
    <w:p w:rsidR="00417D69" w:rsidRPr="0074209A" w:rsidRDefault="00417D69" w:rsidP="003646B7">
      <w:pPr>
        <w:pStyle w:val="Prrafodelista"/>
        <w:tabs>
          <w:tab w:val="left" w:pos="0"/>
        </w:tabs>
        <w:ind w:left="0" w:hanging="284"/>
        <w:jc w:val="both"/>
        <w:rPr>
          <w:rFonts w:cs="Arial"/>
          <w:sz w:val="21"/>
          <w:szCs w:val="21"/>
        </w:rPr>
      </w:pPr>
    </w:p>
    <w:p w:rsidR="00417D69" w:rsidRPr="0074209A" w:rsidRDefault="00417D69" w:rsidP="003646B7">
      <w:pPr>
        <w:pStyle w:val="Prrafodelista"/>
        <w:numPr>
          <w:ilvl w:val="0"/>
          <w:numId w:val="18"/>
        </w:numPr>
        <w:tabs>
          <w:tab w:val="left" w:pos="0"/>
        </w:tabs>
        <w:autoSpaceDE/>
        <w:autoSpaceDN/>
        <w:ind w:left="0"/>
        <w:jc w:val="both"/>
        <w:rPr>
          <w:rFonts w:cs="Arial"/>
          <w:sz w:val="21"/>
          <w:szCs w:val="21"/>
        </w:rPr>
      </w:pPr>
      <w:r w:rsidRPr="0074209A">
        <w:rPr>
          <w:rFonts w:cs="Arial"/>
          <w:sz w:val="21"/>
          <w:szCs w:val="21"/>
        </w:rPr>
        <w:t xml:space="preserve">Cumplir con las Obligaciones señaladas en la Resolución No. 00090 del 15 de </w:t>
      </w:r>
      <w:proofErr w:type="gramStart"/>
      <w:r w:rsidRPr="0074209A">
        <w:rPr>
          <w:rFonts w:cs="Arial"/>
          <w:sz w:val="21"/>
          <w:szCs w:val="21"/>
        </w:rPr>
        <w:t>Enero</w:t>
      </w:r>
      <w:proofErr w:type="gramEnd"/>
      <w:r w:rsidRPr="0074209A">
        <w:rPr>
          <w:rFonts w:cs="Arial"/>
          <w:sz w:val="21"/>
          <w:szCs w:val="21"/>
        </w:rPr>
        <w:t xml:space="preserve"> de 2.018 por el cual se actualiza modifica, y complementa el manual de contratación de la Policía Nacional, adoptado mediante Resolución 03049 del 2014.</w:t>
      </w:r>
    </w:p>
    <w:p w:rsidR="00417D69" w:rsidRPr="0074209A" w:rsidRDefault="00417D69" w:rsidP="003646B7">
      <w:pPr>
        <w:pStyle w:val="Prrafodelista"/>
        <w:ind w:left="0"/>
        <w:rPr>
          <w:rFonts w:cs="Arial"/>
          <w:sz w:val="21"/>
          <w:szCs w:val="21"/>
        </w:rPr>
      </w:pPr>
    </w:p>
    <w:p w:rsidR="00417D69" w:rsidRPr="0074209A" w:rsidRDefault="00417D69" w:rsidP="003646B7">
      <w:pPr>
        <w:pStyle w:val="Prrafodelista"/>
        <w:numPr>
          <w:ilvl w:val="0"/>
          <w:numId w:val="18"/>
        </w:numPr>
        <w:tabs>
          <w:tab w:val="left" w:pos="0"/>
        </w:tabs>
        <w:autoSpaceDE/>
        <w:autoSpaceDN/>
        <w:ind w:left="0"/>
        <w:jc w:val="both"/>
        <w:rPr>
          <w:rFonts w:cs="Arial"/>
          <w:sz w:val="21"/>
          <w:szCs w:val="21"/>
        </w:rPr>
      </w:pPr>
      <w:r w:rsidRPr="0074209A">
        <w:rPr>
          <w:rFonts w:cs="Arial"/>
          <w:sz w:val="21"/>
          <w:szCs w:val="21"/>
        </w:rPr>
        <w:t>Incluir aquellas obligaciones propias de cada proceso que coadyuven al cumplimiento de las obligaciones contractuales.</w:t>
      </w:r>
    </w:p>
    <w:p w:rsidR="003B6BB8" w:rsidRPr="005E2F68" w:rsidRDefault="00417D69" w:rsidP="005E2F68">
      <w:pPr>
        <w:pStyle w:val="Prrafodelista"/>
        <w:numPr>
          <w:ilvl w:val="0"/>
          <w:numId w:val="18"/>
        </w:numPr>
        <w:tabs>
          <w:tab w:val="left" w:pos="0"/>
        </w:tabs>
        <w:autoSpaceDE/>
        <w:autoSpaceDN/>
        <w:ind w:left="0"/>
        <w:jc w:val="both"/>
        <w:rPr>
          <w:rFonts w:cs="Arial"/>
          <w:sz w:val="21"/>
          <w:szCs w:val="21"/>
        </w:rPr>
        <w:sectPr w:rsidR="003B6BB8" w:rsidRPr="005E2F68" w:rsidSect="005F73BF">
          <w:headerReference w:type="default" r:id="rId30"/>
          <w:pgSz w:w="12240" w:h="15840"/>
          <w:pgMar w:top="1417" w:right="1325" w:bottom="1417" w:left="1134" w:header="708" w:footer="708"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pPr>
      <w:r w:rsidRPr="0074209A">
        <w:rPr>
          <w:rFonts w:cs="Arial"/>
          <w:sz w:val="21"/>
          <w:szCs w:val="21"/>
        </w:rPr>
        <w:t>El supervisor de contrato deberá suministrar al contratista el correo electrónico registrado en la plataforma que el Ministerio de Hacienda disponga para tal fin, esto en el caso de que el contratista este obligado a facturar electrónicamente, según la Directiva Presidencial 09 del 17 de septiembre de 2020 y la circular externa 053 del 01 de diciembre de 2020 expedida por el MINHACIENDA; esto dando cumplimiento a la Guía acceso al sistema de facturación electrónica del SIIF Nación validador de factura electrónica – VFE.</w:t>
      </w:r>
    </w:p>
    <w:p w:rsidR="00645872" w:rsidRDefault="00645872" w:rsidP="003B6926">
      <w:pPr>
        <w:autoSpaceDE/>
        <w:autoSpaceDN/>
        <w:jc w:val="both"/>
      </w:pPr>
    </w:p>
    <w:p w:rsidR="00AD6484" w:rsidRPr="009E39C6" w:rsidRDefault="00AD6484" w:rsidP="00DC7BC2">
      <w:pPr>
        <w:jc w:val="center"/>
        <w:rPr>
          <w:b/>
        </w:rPr>
      </w:pPr>
      <w:r w:rsidRPr="009E39C6">
        <w:rPr>
          <w:b/>
        </w:rPr>
        <w:t xml:space="preserve">FORMULARIO </w:t>
      </w:r>
      <w:r w:rsidR="00492D9A" w:rsidRPr="009E39C6">
        <w:rPr>
          <w:b/>
        </w:rPr>
        <w:t xml:space="preserve">No. </w:t>
      </w:r>
      <w:r w:rsidRPr="009E39C6">
        <w:rPr>
          <w:b/>
        </w:rPr>
        <w:t>1</w:t>
      </w:r>
    </w:p>
    <w:p w:rsidR="00375508" w:rsidRPr="009E39C6" w:rsidRDefault="00375508" w:rsidP="00CD20B5">
      <w:pPr>
        <w:rPr>
          <w:b/>
        </w:rPr>
      </w:pPr>
    </w:p>
    <w:p w:rsidR="003B6926" w:rsidRPr="009E39C6" w:rsidRDefault="003B6926" w:rsidP="00CD20B5">
      <w:pPr>
        <w:rPr>
          <w:b/>
        </w:rPr>
      </w:pPr>
    </w:p>
    <w:p w:rsidR="00AD6484" w:rsidRPr="00037AD8" w:rsidRDefault="00AD6484" w:rsidP="00AD6484">
      <w:pPr>
        <w:jc w:val="center"/>
        <w:rPr>
          <w:b/>
        </w:rPr>
      </w:pPr>
      <w:r w:rsidRPr="009E39C6">
        <w:rPr>
          <w:b/>
        </w:rPr>
        <w:t>CARTA DE PRESENTACIÓN DE LA PROPUESTA</w:t>
      </w:r>
    </w:p>
    <w:p w:rsidR="00375508" w:rsidRDefault="00375508" w:rsidP="00AD6484">
      <w:pPr>
        <w:jc w:val="both"/>
      </w:pPr>
    </w:p>
    <w:p w:rsidR="003B6926" w:rsidRPr="00037AD8" w:rsidRDefault="003B6926" w:rsidP="00AD6484">
      <w:pPr>
        <w:jc w:val="both"/>
      </w:pPr>
    </w:p>
    <w:p w:rsidR="00AD6484" w:rsidRPr="00037AD8" w:rsidRDefault="002F0B4E" w:rsidP="00AD6484">
      <w:pPr>
        <w:jc w:val="both"/>
      </w:pPr>
      <w:r w:rsidRPr="009E39C6">
        <w:t>(</w:t>
      </w:r>
      <w:r w:rsidR="0026089A" w:rsidRPr="009E39C6">
        <w:rPr>
          <w:b/>
          <w:i/>
          <w:color w:val="FF0000"/>
        </w:rPr>
        <w:t>Ciudad</w:t>
      </w:r>
      <w:r w:rsidRPr="009E39C6">
        <w:t>)</w:t>
      </w:r>
      <w:r w:rsidR="000E083E" w:rsidRPr="009E39C6">
        <w:t xml:space="preserve">, </w:t>
      </w:r>
      <w:r w:rsidR="004900E8" w:rsidRPr="009E39C6">
        <w:t>(</w:t>
      </w:r>
      <w:r w:rsidR="004900E8" w:rsidRPr="009E39C6">
        <w:rPr>
          <w:b/>
          <w:i/>
          <w:color w:val="FF0000"/>
        </w:rPr>
        <w:t>día</w:t>
      </w:r>
      <w:r w:rsidR="004900E8" w:rsidRPr="009E39C6">
        <w:t xml:space="preserve">) </w:t>
      </w:r>
      <w:r w:rsidR="000E083E" w:rsidRPr="009E39C6">
        <w:t xml:space="preserve">de </w:t>
      </w:r>
      <w:r w:rsidR="004900E8" w:rsidRPr="009E39C6">
        <w:rPr>
          <w:b/>
        </w:rPr>
        <w:t>(</w:t>
      </w:r>
      <w:r w:rsidR="004900E8" w:rsidRPr="009E39C6">
        <w:rPr>
          <w:b/>
          <w:i/>
          <w:color w:val="FF0000"/>
        </w:rPr>
        <w:t>mes</w:t>
      </w:r>
      <w:r w:rsidR="004900E8" w:rsidRPr="009E39C6">
        <w:rPr>
          <w:b/>
        </w:rPr>
        <w:t>)</w:t>
      </w:r>
      <w:r w:rsidR="004900E8" w:rsidRPr="009E39C6">
        <w:t xml:space="preserve"> </w:t>
      </w:r>
      <w:r w:rsidR="000E083E" w:rsidRPr="009E39C6">
        <w:t xml:space="preserve">de </w:t>
      </w:r>
      <w:r w:rsidR="00CD20B5" w:rsidRPr="009E39C6">
        <w:rPr>
          <w:b/>
          <w:color w:val="0000CC"/>
        </w:rPr>
        <w:t>202</w:t>
      </w:r>
      <w:r w:rsidR="005E2F68">
        <w:rPr>
          <w:b/>
          <w:color w:val="0000CC"/>
        </w:rPr>
        <w:t>6</w:t>
      </w:r>
    </w:p>
    <w:p w:rsidR="00AD6484" w:rsidRDefault="00AD6484" w:rsidP="00AD6484">
      <w:pPr>
        <w:jc w:val="both"/>
      </w:pPr>
    </w:p>
    <w:p w:rsidR="003B6926" w:rsidRPr="00037AD8" w:rsidRDefault="003B6926" w:rsidP="00AD6484">
      <w:pPr>
        <w:jc w:val="both"/>
      </w:pPr>
    </w:p>
    <w:p w:rsidR="00AD6484" w:rsidRPr="00037AD8" w:rsidRDefault="00AD6484" w:rsidP="00AD6484">
      <w:pPr>
        <w:jc w:val="both"/>
        <w:rPr>
          <w:b/>
        </w:rPr>
      </w:pPr>
      <w:r w:rsidRPr="00037AD8">
        <w:rPr>
          <w:b/>
        </w:rPr>
        <w:t>Señores</w:t>
      </w:r>
    </w:p>
    <w:p w:rsidR="00AD6484" w:rsidRDefault="00AD6484" w:rsidP="00183806">
      <w:pPr>
        <w:rPr>
          <w:b/>
          <w:lang w:val="es-ES"/>
        </w:rPr>
      </w:pPr>
      <w:r w:rsidRPr="00037AD8">
        <w:rPr>
          <w:b/>
        </w:rPr>
        <w:t xml:space="preserve">POLICÍA NACIONAL </w:t>
      </w:r>
      <w:r w:rsidR="000D288D" w:rsidRPr="00037AD8">
        <w:rPr>
          <w:b/>
        </w:rPr>
        <w:t>–</w:t>
      </w:r>
      <w:r w:rsidRPr="00037AD8">
        <w:rPr>
          <w:b/>
        </w:rPr>
        <w:t xml:space="preserve"> </w:t>
      </w:r>
      <w:r w:rsidR="007005D9">
        <w:rPr>
          <w:b/>
        </w:rPr>
        <w:t xml:space="preserve">DIRECCION </w:t>
      </w:r>
      <w:r w:rsidR="004774AC">
        <w:rPr>
          <w:b/>
        </w:rPr>
        <w:t>DE SANIDAD</w:t>
      </w:r>
      <w:r w:rsidR="00097237">
        <w:rPr>
          <w:b/>
        </w:rPr>
        <w:t xml:space="preserve"> - </w:t>
      </w:r>
      <w:r w:rsidR="00183806" w:rsidRPr="00183806">
        <w:rPr>
          <w:b/>
          <w:color w:val="000000"/>
        </w:rPr>
        <w:t xml:space="preserve">LA </w:t>
      </w:r>
      <w:r w:rsidR="00183806" w:rsidRPr="00183806">
        <w:rPr>
          <w:b/>
          <w:lang w:val="es-ES"/>
        </w:rPr>
        <w:t>UNIDAD PRESTADORA DE SALUD VALLE DEL CAUCA</w:t>
      </w:r>
    </w:p>
    <w:p w:rsidR="00183806" w:rsidRPr="00183806" w:rsidRDefault="00183806" w:rsidP="00183806">
      <w:pPr>
        <w:rPr>
          <w:b/>
        </w:rPr>
      </w:pPr>
    </w:p>
    <w:p w:rsidR="00AD6484" w:rsidRPr="00183806" w:rsidRDefault="00183806" w:rsidP="00AD6484">
      <w:pPr>
        <w:jc w:val="both"/>
        <w:rPr>
          <w:b/>
        </w:rPr>
      </w:pPr>
      <w:r w:rsidRPr="00183806">
        <w:rPr>
          <w:b/>
        </w:rPr>
        <w:t>CIUDAD.</w:t>
      </w:r>
    </w:p>
    <w:p w:rsidR="00AD6484" w:rsidRDefault="00AD6484" w:rsidP="00AD6484">
      <w:pPr>
        <w:jc w:val="both"/>
      </w:pPr>
    </w:p>
    <w:p w:rsidR="00B52E29" w:rsidRPr="00037AD8" w:rsidRDefault="00B52E29" w:rsidP="00AD6484">
      <w:pPr>
        <w:jc w:val="both"/>
      </w:pPr>
    </w:p>
    <w:p w:rsidR="003A4A03" w:rsidRDefault="00AD6484" w:rsidP="003A4A03">
      <w:pPr>
        <w:pStyle w:val="Sangradetextonormal"/>
        <w:spacing w:after="0"/>
        <w:ind w:left="0"/>
        <w:jc w:val="both"/>
        <w:rPr>
          <w:rFonts w:ascii="Arial" w:hAnsi="Arial" w:cs="Arial"/>
          <w:b/>
          <w:bCs/>
          <w:sz w:val="20"/>
          <w:szCs w:val="20"/>
          <w:lang w:val="es-ES"/>
        </w:rPr>
      </w:pPr>
      <w:r w:rsidRPr="00183806">
        <w:rPr>
          <w:rFonts w:ascii="Arial" w:hAnsi="Arial" w:cs="Arial"/>
          <w:sz w:val="20"/>
          <w:szCs w:val="20"/>
        </w:rPr>
        <w:t>Referencia</w:t>
      </w:r>
      <w:r w:rsidR="000F5CE6" w:rsidRPr="00183806">
        <w:rPr>
          <w:rFonts w:ascii="Arial" w:hAnsi="Arial" w:cs="Arial"/>
          <w:sz w:val="20"/>
          <w:szCs w:val="20"/>
        </w:rPr>
        <w:t>: Presentación</w:t>
      </w:r>
      <w:r w:rsidRPr="00183806">
        <w:rPr>
          <w:rFonts w:ascii="Arial" w:hAnsi="Arial" w:cs="Arial"/>
          <w:sz w:val="20"/>
          <w:szCs w:val="20"/>
        </w:rPr>
        <w:t xml:space="preserve"> de propuesta para el </w:t>
      </w:r>
      <w:r w:rsidRPr="003A4A03">
        <w:rPr>
          <w:rFonts w:ascii="Arial" w:hAnsi="Arial" w:cs="Arial"/>
          <w:sz w:val="20"/>
          <w:szCs w:val="20"/>
        </w:rPr>
        <w:t xml:space="preserve">Proceso de Mínima </w:t>
      </w:r>
      <w:r w:rsidR="00FF29B6" w:rsidRPr="003A4A03">
        <w:rPr>
          <w:rFonts w:ascii="Arial" w:hAnsi="Arial" w:cs="Arial"/>
          <w:sz w:val="20"/>
          <w:szCs w:val="20"/>
        </w:rPr>
        <w:t>Cuantía</w:t>
      </w:r>
      <w:r w:rsidRPr="003A4A03">
        <w:rPr>
          <w:rFonts w:ascii="Arial" w:hAnsi="Arial" w:cs="Arial"/>
          <w:sz w:val="20"/>
          <w:szCs w:val="20"/>
        </w:rPr>
        <w:t xml:space="preserve"> </w:t>
      </w:r>
      <w:r w:rsidR="00317E09" w:rsidRPr="00317E09">
        <w:rPr>
          <w:rFonts w:ascii="Arial" w:hAnsi="Arial" w:cs="Arial"/>
          <w:b/>
          <w:sz w:val="20"/>
          <w:szCs w:val="20"/>
        </w:rPr>
        <w:t>PN UPRES VALLE MIC 010/</w:t>
      </w:r>
      <w:proofErr w:type="gramStart"/>
      <w:r w:rsidR="00317E09" w:rsidRPr="00317E09">
        <w:rPr>
          <w:rFonts w:ascii="Arial" w:hAnsi="Arial" w:cs="Arial"/>
          <w:b/>
          <w:sz w:val="20"/>
          <w:szCs w:val="20"/>
        </w:rPr>
        <w:t xml:space="preserve">2026 </w:t>
      </w:r>
      <w:r w:rsidR="00DC7BC2">
        <w:rPr>
          <w:rFonts w:ascii="Arial" w:hAnsi="Arial" w:cs="Arial"/>
          <w:b/>
          <w:color w:val="0000FF"/>
          <w:sz w:val="20"/>
          <w:szCs w:val="20"/>
        </w:rPr>
        <w:t xml:space="preserve"> </w:t>
      </w:r>
      <w:r w:rsidR="00183806" w:rsidRPr="004C33AD">
        <w:rPr>
          <w:rFonts w:ascii="Arial" w:hAnsi="Arial" w:cs="Arial"/>
          <w:sz w:val="20"/>
          <w:szCs w:val="20"/>
        </w:rPr>
        <w:t>cuyo</w:t>
      </w:r>
      <w:proofErr w:type="gramEnd"/>
      <w:r w:rsidR="00183806" w:rsidRPr="00703350">
        <w:rPr>
          <w:rFonts w:ascii="Arial" w:hAnsi="Arial" w:cs="Arial"/>
          <w:sz w:val="20"/>
          <w:szCs w:val="20"/>
        </w:rPr>
        <w:t xml:space="preserve"> objeto</w:t>
      </w:r>
      <w:r w:rsidR="00183806" w:rsidRPr="003A4A03">
        <w:rPr>
          <w:rFonts w:ascii="Arial" w:hAnsi="Arial" w:cs="Arial"/>
          <w:sz w:val="20"/>
          <w:szCs w:val="20"/>
        </w:rPr>
        <w:t xml:space="preserve"> es </w:t>
      </w:r>
      <w:r w:rsidR="00183806" w:rsidRPr="00254271">
        <w:rPr>
          <w:rFonts w:ascii="Arial" w:hAnsi="Arial" w:cs="Arial"/>
          <w:b/>
          <w:bCs/>
          <w:sz w:val="20"/>
          <w:szCs w:val="20"/>
          <w:lang w:val="es-ES"/>
        </w:rPr>
        <w:t>“</w:t>
      </w:r>
      <w:r w:rsidR="00417D69" w:rsidRPr="00417D69">
        <w:rPr>
          <w:rFonts w:ascii="Arial" w:hAnsi="Arial" w:cs="Arial"/>
          <w:b/>
          <w:bCs/>
          <w:sz w:val="20"/>
          <w:szCs w:val="20"/>
        </w:rPr>
        <w:t>SUMINISTRO DE SANGRE TOTAL Y SUS HEMOCOMPONENTES, UNIDAD TRANSFUSIONAL BANCO DE SANGRE, PARA EL ESTABLECIMIENTO DE SANIDAD POLICIAL COMPLEMENTARIO CLÍNICA DEVAL DE LA UNIDAD PRESTADORA DE SALUD VALLE DEL CAUCA</w:t>
      </w:r>
      <w:r w:rsidR="003A4A03" w:rsidRPr="00417D69">
        <w:rPr>
          <w:rFonts w:ascii="Arial" w:hAnsi="Arial" w:cs="Arial"/>
          <w:b/>
          <w:sz w:val="20"/>
          <w:szCs w:val="20"/>
        </w:rPr>
        <w:t>.”</w:t>
      </w:r>
    </w:p>
    <w:p w:rsidR="00455696" w:rsidRPr="00D52FEB" w:rsidRDefault="003A4A03" w:rsidP="003A4A03">
      <w:pPr>
        <w:pStyle w:val="Sangradetextonormal"/>
        <w:spacing w:after="0"/>
        <w:ind w:left="0"/>
        <w:jc w:val="both"/>
        <w:rPr>
          <w:b/>
        </w:rPr>
      </w:pPr>
      <w:r w:rsidRPr="00D52FEB">
        <w:rPr>
          <w:b/>
        </w:rPr>
        <w:t xml:space="preserve"> </w:t>
      </w:r>
    </w:p>
    <w:p w:rsidR="00AD6484" w:rsidRPr="00572D5D" w:rsidRDefault="00AD6484" w:rsidP="008E72D9">
      <w:pPr>
        <w:ind w:left="-94" w:right="-108"/>
        <w:jc w:val="both"/>
        <w:rPr>
          <w:lang w:val="es-CO" w:eastAsia="es-MX"/>
        </w:rPr>
      </w:pPr>
      <w:r w:rsidRPr="00037AD8">
        <w:t xml:space="preserve">Yo </w:t>
      </w:r>
      <w:r w:rsidRPr="00037AD8">
        <w:rPr>
          <w:i/>
          <w:color w:val="FF0000"/>
        </w:rPr>
        <w:t>(Nombre</w:t>
      </w:r>
      <w:r w:rsidR="00A830CD" w:rsidRPr="00037AD8">
        <w:rPr>
          <w:i/>
          <w:color w:val="FF0000"/>
        </w:rPr>
        <w:t>) (</w:t>
      </w:r>
      <w:r w:rsidRPr="00037AD8">
        <w:rPr>
          <w:i/>
          <w:color w:val="FF0000"/>
        </w:rPr>
        <w:t>s) de la(s) persona(s) que está(n) suscribiendo la propuesta</w:t>
      </w:r>
      <w:r w:rsidRPr="00037AD8">
        <w:rPr>
          <w:i/>
        </w:rPr>
        <w:t>,</w:t>
      </w:r>
      <w:r w:rsidRPr="00037AD8">
        <w:t xml:space="preserve"> identificado como aparece al pie de mi firma, obrando en calidad de </w:t>
      </w:r>
      <w:r w:rsidRPr="00037AD8">
        <w:rPr>
          <w:i/>
          <w:color w:val="FF0000"/>
        </w:rPr>
        <w:t>(Calidad en la que actúa el</w:t>
      </w:r>
      <w:r w:rsidR="00081C1C" w:rsidRPr="00037AD8">
        <w:rPr>
          <w:i/>
          <w:color w:val="FF0000"/>
        </w:rPr>
        <w:t xml:space="preserve"> </w:t>
      </w:r>
      <w:r w:rsidRPr="00037AD8">
        <w:rPr>
          <w:i/>
          <w:color w:val="FF0000"/>
        </w:rPr>
        <w:t>(los) firmante(s)</w:t>
      </w:r>
      <w:r w:rsidRPr="00037AD8">
        <w:t xml:space="preserve"> de la propuesta; </w:t>
      </w:r>
      <w:r w:rsidRPr="00037AD8">
        <w:rPr>
          <w:i/>
          <w:color w:val="FF0000"/>
        </w:rPr>
        <w:t>si el</w:t>
      </w:r>
      <w:r w:rsidR="00F97C5E" w:rsidRPr="00037AD8">
        <w:rPr>
          <w:i/>
          <w:color w:val="FF0000"/>
        </w:rPr>
        <w:t xml:space="preserve"> </w:t>
      </w:r>
      <w:r w:rsidRPr="00037AD8">
        <w:rPr>
          <w:i/>
          <w:color w:val="FF0000"/>
        </w:rPr>
        <w:t>(los) oferente(s) actúa(n) en su propio nombre, éste</w:t>
      </w:r>
      <w:r w:rsidR="00877CD3" w:rsidRPr="00037AD8">
        <w:rPr>
          <w:i/>
          <w:color w:val="FF0000"/>
        </w:rPr>
        <w:t xml:space="preserve"> </w:t>
      </w:r>
      <w:r w:rsidRPr="00037AD8">
        <w:rPr>
          <w:i/>
          <w:color w:val="FF0000"/>
        </w:rPr>
        <w:t>(éstos) deberá</w:t>
      </w:r>
      <w:r w:rsidR="006E4FA7" w:rsidRPr="00037AD8">
        <w:rPr>
          <w:i/>
          <w:color w:val="FF0000"/>
        </w:rPr>
        <w:t xml:space="preserve"> </w:t>
      </w:r>
      <w:r w:rsidRPr="00037AD8">
        <w:rPr>
          <w:i/>
          <w:color w:val="FF0000"/>
        </w:rPr>
        <w:t>(n)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037AD8">
        <w:t xml:space="preserve"> de conformidad con lo establecido en el </w:t>
      </w:r>
      <w:r w:rsidRPr="00037AD8">
        <w:rPr>
          <w:i/>
          <w:color w:val="FF0000"/>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037AD8">
        <w:t xml:space="preserve">, me permito presentar, en nombre de </w:t>
      </w:r>
      <w:r w:rsidRPr="00037AD8">
        <w:rPr>
          <w:i/>
          <w:color w:val="FF0000"/>
        </w:rPr>
        <w:t>(Indicación clara del proponente a nombre de quien se actúa)</w:t>
      </w:r>
      <w:r w:rsidRPr="00037AD8">
        <w:t xml:space="preserve">, propuesta seria y formal para participar en el proceso </w:t>
      </w:r>
      <w:r w:rsidR="00173133" w:rsidRPr="00037AD8">
        <w:t>m</w:t>
      </w:r>
      <w:r w:rsidRPr="00037AD8">
        <w:t xml:space="preserve">ínima </w:t>
      </w:r>
      <w:r w:rsidR="00173133" w:rsidRPr="00037AD8">
        <w:t>c</w:t>
      </w:r>
      <w:r w:rsidR="00803600">
        <w:t xml:space="preserve">uantía </w:t>
      </w:r>
      <w:r w:rsidRPr="00037AD8">
        <w:t xml:space="preserve"> </w:t>
      </w:r>
      <w:r w:rsidR="00317E09" w:rsidRPr="00317E09">
        <w:rPr>
          <w:b/>
        </w:rPr>
        <w:t>PN UPRES VALLE MIC 010/2026</w:t>
      </w:r>
      <w:r w:rsidRPr="004C33AD">
        <w:t>,</w:t>
      </w:r>
      <w:r w:rsidR="00183806" w:rsidRPr="004C33AD">
        <w:t xml:space="preserve"> convocado por </w:t>
      </w:r>
      <w:r w:rsidRPr="004C33AD">
        <w:t>, cuyo objeto es</w:t>
      </w:r>
      <w:r w:rsidR="004F0F8B" w:rsidRPr="004C33AD">
        <w:rPr>
          <w:b/>
        </w:rPr>
        <w:t xml:space="preserve"> </w:t>
      </w:r>
      <w:r w:rsidR="008E72D9" w:rsidRPr="004C33AD">
        <w:rPr>
          <w:b/>
          <w:bCs/>
          <w:lang w:val="es-ES"/>
        </w:rPr>
        <w:t>“</w:t>
      </w:r>
      <w:r w:rsidR="00417D69" w:rsidRPr="00417D69">
        <w:rPr>
          <w:b/>
          <w:bCs/>
        </w:rPr>
        <w:t>SUMINISTRO DE SANGRE TOTAL Y SUS HEMOCOMPONENTES, UNIDAD TRANSFUSIONAL BANCO DE SANGRE, PARA EL ESTABLECIMIENTO DE SANIDAD POLICIAL COMPLEMENTARIO CLÍNICA DEVAL DE LA UNIDAD PRESTADORA DE SALUD VALLE DEL CAUCA</w:t>
      </w:r>
      <w:r w:rsidR="00417D69">
        <w:rPr>
          <w:b/>
        </w:rPr>
        <w:t>.</w:t>
      </w:r>
      <w:r w:rsidR="008E72D9" w:rsidRPr="00183806">
        <w:rPr>
          <w:b/>
          <w:lang w:val="es-ES"/>
        </w:rPr>
        <w:t>”</w:t>
      </w:r>
      <w:r w:rsidRPr="00037AD8">
        <w:rPr>
          <w:color w:val="FF0000"/>
        </w:rPr>
        <w:t xml:space="preserve"> </w:t>
      </w:r>
      <w:r w:rsidRPr="00037AD8">
        <w:t xml:space="preserve">conforme a la información suministrada en los términos establecidos en la invitación que rige el proceso, en las Leyes de la República de Colombia y en particular de la Ley 80 de 1993, sus Decretos reglamentarios, </w:t>
      </w:r>
      <w:r w:rsidR="003A191A">
        <w:t>el</w:t>
      </w:r>
      <w:r w:rsidRPr="00037AD8">
        <w:t xml:space="preserve"> Código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w:t>
      </w:r>
      <w:r w:rsidR="0010546A" w:rsidRPr="00037AD8">
        <w:t xml:space="preserve"> Mínimas</w:t>
      </w:r>
      <w:r w:rsidRPr="00037AD8">
        <w:t xml:space="preserve">” y para todos los efectos legales, mi propuesta debe entenderse referida a los mismos, teniendo en cuenta su descripción, número y especificaciones técnicas y funcionales. </w:t>
      </w:r>
    </w:p>
    <w:p w:rsidR="00AD6484" w:rsidRPr="00037AD8" w:rsidRDefault="00AD6484" w:rsidP="00AD6484">
      <w:pPr>
        <w:jc w:val="both"/>
      </w:pPr>
    </w:p>
    <w:p w:rsidR="00AD6484" w:rsidRPr="00037AD8" w:rsidRDefault="00AD6484" w:rsidP="00AD6484">
      <w:pPr>
        <w:jc w:val="both"/>
      </w:pPr>
      <w:r w:rsidRPr="00037AD8">
        <w:t>En relación con la propuesta que presento, manifiesto lo siguiente:</w:t>
      </w:r>
    </w:p>
    <w:p w:rsidR="00B52E29" w:rsidRPr="00037AD8" w:rsidRDefault="00B52E29" w:rsidP="00AD6484">
      <w:pPr>
        <w:jc w:val="both"/>
      </w:pPr>
    </w:p>
    <w:p w:rsidR="00AD6484" w:rsidRPr="00037AD8" w:rsidRDefault="00AD6484" w:rsidP="00B52E29">
      <w:pPr>
        <w:pStyle w:val="Prrafodelista"/>
        <w:numPr>
          <w:ilvl w:val="0"/>
          <w:numId w:val="5"/>
        </w:numPr>
        <w:tabs>
          <w:tab w:val="left" w:pos="426"/>
        </w:tabs>
        <w:suppressAutoHyphens/>
        <w:autoSpaceDE/>
        <w:spacing w:after="120"/>
        <w:ind w:left="425" w:hanging="425"/>
        <w:contextualSpacing w:val="0"/>
        <w:jc w:val="both"/>
        <w:textAlignment w:val="baseline"/>
        <w:rPr>
          <w:rFonts w:cs="Arial"/>
        </w:rPr>
      </w:pPr>
      <w:r w:rsidRPr="00037AD8">
        <w:rPr>
          <w:rFonts w:cs="Arial"/>
        </w:rPr>
        <w:t xml:space="preserve">Que el proponente que represento conoce y acepta el contenido de la invitación y de sus Anexos y Formularios, así como el de cada uno de </w:t>
      </w:r>
      <w:r w:rsidR="00CD6D39" w:rsidRPr="00037AD8">
        <w:rPr>
          <w:rFonts w:cs="Arial"/>
        </w:rPr>
        <w:t>las adendas hechos</w:t>
      </w:r>
      <w:r w:rsidRPr="00037AD8">
        <w:rPr>
          <w:rFonts w:cs="Arial"/>
        </w:rPr>
        <w:t xml:space="preserve"> al mismo.</w:t>
      </w:r>
    </w:p>
    <w:p w:rsidR="00AD6484" w:rsidRPr="00037AD8" w:rsidRDefault="00AD6484" w:rsidP="00B52E29">
      <w:pPr>
        <w:pStyle w:val="Prrafodelista"/>
        <w:numPr>
          <w:ilvl w:val="0"/>
          <w:numId w:val="5"/>
        </w:numPr>
        <w:tabs>
          <w:tab w:val="left" w:pos="426"/>
        </w:tabs>
        <w:suppressAutoHyphens/>
        <w:autoSpaceDE/>
        <w:spacing w:after="120"/>
        <w:ind w:left="425" w:hanging="425"/>
        <w:contextualSpacing w:val="0"/>
        <w:jc w:val="both"/>
        <w:textAlignment w:val="baseline"/>
        <w:rPr>
          <w:rFonts w:cs="Arial"/>
        </w:rPr>
      </w:pPr>
      <w:r w:rsidRPr="00037AD8">
        <w:rPr>
          <w:rFonts w:cs="Arial"/>
        </w:rPr>
        <w:t>Que la propuesta que presento es irrevocable e incondicional, y obliga insubordinadamente al proponente que represento.</w:t>
      </w:r>
    </w:p>
    <w:p w:rsidR="00AD6484" w:rsidRPr="00037AD8" w:rsidRDefault="00AD6484" w:rsidP="00B52E29">
      <w:pPr>
        <w:pStyle w:val="Prrafodelista"/>
        <w:numPr>
          <w:ilvl w:val="0"/>
          <w:numId w:val="5"/>
        </w:numPr>
        <w:tabs>
          <w:tab w:val="left" w:pos="426"/>
        </w:tabs>
        <w:suppressAutoHyphens/>
        <w:autoSpaceDE/>
        <w:spacing w:after="120"/>
        <w:ind w:left="425" w:hanging="425"/>
        <w:contextualSpacing w:val="0"/>
        <w:jc w:val="both"/>
        <w:textAlignment w:val="baseline"/>
        <w:rPr>
          <w:rFonts w:cs="Arial"/>
        </w:rPr>
      </w:pPr>
      <w:r w:rsidRPr="00037AD8">
        <w:rPr>
          <w:rFonts w:cs="Arial"/>
        </w:rPr>
        <w:t xml:space="preserve">Que ni el representante legal </w:t>
      </w:r>
      <w:proofErr w:type="spellStart"/>
      <w:r w:rsidRPr="00037AD8">
        <w:rPr>
          <w:rFonts w:cs="Arial"/>
        </w:rPr>
        <w:t>ó</w:t>
      </w:r>
      <w:proofErr w:type="spellEnd"/>
      <w:r w:rsidRPr="00037AD8">
        <w:rPr>
          <w:rFonts w:cs="Arial"/>
        </w:rPr>
        <w:t xml:space="preserve"> apoderado del proponente, ni el proponente mismo, ni sus integrantes y directores nos encontramos incursos en ninguna de las causales de inhabilidad y/o incompatibilidad determinadas por la Constitución Política y la Ley aplicable.</w:t>
      </w:r>
    </w:p>
    <w:p w:rsidR="00AD6484" w:rsidRPr="00037AD8" w:rsidRDefault="00AD6484" w:rsidP="00B52E29">
      <w:pPr>
        <w:pStyle w:val="Prrafodelista"/>
        <w:numPr>
          <w:ilvl w:val="0"/>
          <w:numId w:val="5"/>
        </w:numPr>
        <w:tabs>
          <w:tab w:val="left" w:pos="426"/>
        </w:tabs>
        <w:suppressAutoHyphens/>
        <w:autoSpaceDE/>
        <w:spacing w:after="120"/>
        <w:ind w:left="425" w:hanging="425"/>
        <w:contextualSpacing w:val="0"/>
        <w:jc w:val="both"/>
        <w:textAlignment w:val="baseline"/>
        <w:rPr>
          <w:rFonts w:cs="Arial"/>
        </w:rPr>
      </w:pPr>
      <w:r w:rsidRPr="00037AD8">
        <w:rPr>
          <w:rFonts w:cs="Arial"/>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AD6484" w:rsidRPr="00037AD8" w:rsidRDefault="00AD6484" w:rsidP="00B52E29">
      <w:pPr>
        <w:pStyle w:val="Prrafodelista"/>
        <w:numPr>
          <w:ilvl w:val="0"/>
          <w:numId w:val="5"/>
        </w:numPr>
        <w:tabs>
          <w:tab w:val="left" w:pos="426"/>
        </w:tabs>
        <w:suppressAutoHyphens/>
        <w:autoSpaceDE/>
        <w:spacing w:after="120"/>
        <w:ind w:left="425" w:hanging="425"/>
        <w:contextualSpacing w:val="0"/>
        <w:jc w:val="both"/>
        <w:textAlignment w:val="baseline"/>
        <w:rPr>
          <w:rFonts w:cs="Arial"/>
        </w:rPr>
      </w:pPr>
      <w:r w:rsidRPr="00037AD8">
        <w:rPr>
          <w:rFonts w:cs="Arial"/>
        </w:rPr>
        <w:t xml:space="preserve">Que me obligo a suministrar a solicitud de </w:t>
      </w:r>
      <w:r w:rsidR="00E26434" w:rsidRPr="00F71619">
        <w:rPr>
          <w:color w:val="000000"/>
          <w:lang w:val="es-CO" w:eastAsia="es-CO"/>
        </w:rPr>
        <w:t xml:space="preserve">La </w:t>
      </w:r>
      <w:r w:rsidR="00E26434">
        <w:rPr>
          <w:color w:val="000000"/>
          <w:lang w:val="es-CO" w:eastAsia="es-CO"/>
        </w:rPr>
        <w:t xml:space="preserve">Unidad Prestadora De Salud Valle Del Cauca </w:t>
      </w:r>
      <w:r w:rsidR="00A71953">
        <w:rPr>
          <w:rFonts w:cs="Arial"/>
        </w:rPr>
        <w:t xml:space="preserve">por intermedio de la página del SECOP II </w:t>
      </w:r>
      <w:r w:rsidRPr="00037AD8">
        <w:rPr>
          <w:rFonts w:cs="Arial"/>
        </w:rPr>
        <w:t>cualquier información necesaria para la correcta evaluación de esta propuesta, dentro de los términos que al efecto determine esa entidad.</w:t>
      </w:r>
    </w:p>
    <w:p w:rsidR="007005D9" w:rsidRDefault="00AD6484" w:rsidP="00B52E29">
      <w:pPr>
        <w:pStyle w:val="Prrafodelista"/>
        <w:numPr>
          <w:ilvl w:val="0"/>
          <w:numId w:val="5"/>
        </w:numPr>
        <w:tabs>
          <w:tab w:val="left" w:pos="426"/>
        </w:tabs>
        <w:suppressAutoHyphens/>
        <w:autoSpaceDE/>
        <w:spacing w:after="120"/>
        <w:ind w:left="425" w:hanging="425"/>
        <w:contextualSpacing w:val="0"/>
        <w:jc w:val="both"/>
        <w:textAlignment w:val="baseline"/>
        <w:rPr>
          <w:rFonts w:cs="Arial"/>
        </w:rPr>
      </w:pPr>
      <w:r w:rsidRPr="00037AD8">
        <w:rPr>
          <w:rFonts w:cs="Arial"/>
        </w:rPr>
        <w:lastRenderedPageBreak/>
        <w:t>Que recibiremos notificaciones en la secretaría de su Despacho, o en la</w:t>
      </w:r>
      <w:r w:rsidR="00421FA6" w:rsidRPr="00037AD8">
        <w:rPr>
          <w:rFonts w:cs="Arial"/>
        </w:rPr>
        <w:t xml:space="preserve"> </w:t>
      </w:r>
      <w:r w:rsidRPr="00037AD8">
        <w:rPr>
          <w:rFonts w:cs="Arial"/>
        </w:rPr>
        <w:t>(s) siguiente</w:t>
      </w:r>
      <w:r w:rsidR="00421FA6" w:rsidRPr="00037AD8">
        <w:rPr>
          <w:rFonts w:cs="Arial"/>
        </w:rPr>
        <w:t xml:space="preserve"> </w:t>
      </w:r>
      <w:r w:rsidRPr="00037AD8">
        <w:rPr>
          <w:rFonts w:cs="Arial"/>
        </w:rPr>
        <w:t>(s) dirección</w:t>
      </w:r>
      <w:r w:rsidR="00421FA6" w:rsidRPr="00037AD8">
        <w:rPr>
          <w:rFonts w:cs="Arial"/>
        </w:rPr>
        <w:t xml:space="preserve"> </w:t>
      </w:r>
      <w:r w:rsidRPr="00037AD8">
        <w:rPr>
          <w:rFonts w:cs="Arial"/>
        </w:rPr>
        <w:t>(es):</w:t>
      </w:r>
      <w:r w:rsidR="001D17D1" w:rsidRPr="00037AD8">
        <w:rPr>
          <w:rFonts w:cs="Arial"/>
        </w:rPr>
        <w:t>______________________</w:t>
      </w:r>
      <w:r w:rsidR="00857092" w:rsidRPr="00037AD8">
        <w:rPr>
          <w:rFonts w:cs="Arial"/>
        </w:rPr>
        <w:t>__________</w:t>
      </w:r>
      <w:r w:rsidRPr="00037AD8">
        <w:rPr>
          <w:rFonts w:cs="Arial"/>
        </w:rPr>
        <w:t>Teléfono</w:t>
      </w:r>
      <w:r w:rsidR="004F3A8C">
        <w:rPr>
          <w:rFonts w:cs="Arial"/>
        </w:rPr>
        <w:t xml:space="preserve"> (</w:t>
      </w:r>
      <w:r w:rsidR="00315DF6">
        <w:rPr>
          <w:rFonts w:cs="Arial"/>
        </w:rPr>
        <w:t>s)</w:t>
      </w:r>
      <w:r w:rsidRPr="00037AD8">
        <w:rPr>
          <w:rFonts w:cs="Arial"/>
        </w:rPr>
        <w:t>:</w:t>
      </w:r>
      <w:r w:rsidR="00C3444E" w:rsidRPr="00037AD8">
        <w:rPr>
          <w:rFonts w:cs="Arial"/>
        </w:rPr>
        <w:t>_______</w:t>
      </w:r>
      <w:r w:rsidR="008854D2" w:rsidRPr="00037AD8">
        <w:rPr>
          <w:rFonts w:cs="Arial"/>
        </w:rPr>
        <w:t>____</w:t>
      </w:r>
      <w:r w:rsidR="00857092" w:rsidRPr="00037AD8">
        <w:rPr>
          <w:rFonts w:cs="Arial"/>
        </w:rPr>
        <w:t>__</w:t>
      </w:r>
      <w:r w:rsidR="004F3A8C">
        <w:rPr>
          <w:rFonts w:cs="Arial"/>
        </w:rPr>
        <w:t xml:space="preserve"> Extensión:_________ </w:t>
      </w:r>
      <w:r w:rsidR="008854D2" w:rsidRPr="00037AD8">
        <w:rPr>
          <w:rFonts w:cs="Arial"/>
        </w:rPr>
        <w:t>celular</w:t>
      </w:r>
      <w:r w:rsidR="00315DF6">
        <w:rPr>
          <w:rFonts w:cs="Arial"/>
        </w:rPr>
        <w:t xml:space="preserve"> </w:t>
      </w:r>
      <w:r w:rsidR="008854D2" w:rsidRPr="00037AD8">
        <w:rPr>
          <w:rFonts w:cs="Arial"/>
        </w:rPr>
        <w:t>N</w:t>
      </w:r>
      <w:r w:rsidR="00B82D5A" w:rsidRPr="00037AD8">
        <w:rPr>
          <w:rFonts w:cs="Arial"/>
        </w:rPr>
        <w:t>º</w:t>
      </w:r>
      <w:r w:rsidR="008854D2" w:rsidRPr="00037AD8">
        <w:rPr>
          <w:rFonts w:cs="Arial"/>
        </w:rPr>
        <w:t>:___________</w:t>
      </w:r>
      <w:r w:rsidR="00315DF6">
        <w:rPr>
          <w:rFonts w:cs="Arial"/>
        </w:rPr>
        <w:t>__________</w:t>
      </w:r>
      <w:r w:rsidR="008854D2" w:rsidRPr="00037AD8">
        <w:rPr>
          <w:rFonts w:cs="Arial"/>
        </w:rPr>
        <w:t xml:space="preserve"> </w:t>
      </w:r>
      <w:r w:rsidR="00C3444E" w:rsidRPr="00037AD8">
        <w:rPr>
          <w:rFonts w:cs="Arial"/>
        </w:rPr>
        <w:t>Email:_________________</w:t>
      </w:r>
      <w:r w:rsidR="008854D2" w:rsidRPr="00037AD8">
        <w:rPr>
          <w:rFonts w:cs="Arial"/>
        </w:rPr>
        <w:t>________</w:t>
      </w:r>
      <w:r w:rsidR="00857092" w:rsidRPr="00037AD8">
        <w:rPr>
          <w:rFonts w:cs="Arial"/>
        </w:rPr>
        <w:t>_________________________</w:t>
      </w:r>
      <w:r w:rsidR="009C5528" w:rsidRPr="00037AD8">
        <w:rPr>
          <w:rFonts w:cs="Arial"/>
        </w:rPr>
        <w:t xml:space="preserve"> </w:t>
      </w:r>
    </w:p>
    <w:p w:rsidR="00AD6484" w:rsidRPr="00037AD8" w:rsidRDefault="007005D9" w:rsidP="007005D9">
      <w:pPr>
        <w:pStyle w:val="Prrafodelista"/>
        <w:tabs>
          <w:tab w:val="left" w:pos="426"/>
        </w:tabs>
        <w:suppressAutoHyphens/>
        <w:autoSpaceDE/>
        <w:spacing w:after="120"/>
        <w:ind w:left="425"/>
        <w:contextualSpacing w:val="0"/>
        <w:jc w:val="both"/>
        <w:textAlignment w:val="baseline"/>
        <w:rPr>
          <w:rFonts w:cs="Arial"/>
        </w:rPr>
      </w:pPr>
      <w:r>
        <w:rPr>
          <w:rFonts w:cs="Arial"/>
        </w:rPr>
        <w:t>Nombre de Contacto:</w:t>
      </w:r>
      <w:r w:rsidRPr="00037AD8">
        <w:rPr>
          <w:rFonts w:cs="Arial"/>
        </w:rPr>
        <w:t xml:space="preserve"> _</w:t>
      </w:r>
      <w:r w:rsidR="009C5528" w:rsidRPr="00037AD8">
        <w:rPr>
          <w:rFonts w:cs="Arial"/>
        </w:rPr>
        <w:t>________________________</w:t>
      </w:r>
      <w:r w:rsidR="00DA20E7" w:rsidRPr="00037AD8">
        <w:rPr>
          <w:rFonts w:cs="Arial"/>
        </w:rPr>
        <w:t xml:space="preserve"> </w:t>
      </w:r>
    </w:p>
    <w:p w:rsidR="00AD6484" w:rsidRPr="00037AD8" w:rsidRDefault="007005D9" w:rsidP="00B52E29">
      <w:pPr>
        <w:pStyle w:val="Piedepgina"/>
        <w:numPr>
          <w:ilvl w:val="0"/>
          <w:numId w:val="5"/>
        </w:numPr>
        <w:tabs>
          <w:tab w:val="clear" w:pos="4419"/>
          <w:tab w:val="clear" w:pos="8838"/>
          <w:tab w:val="left" w:pos="426"/>
        </w:tabs>
        <w:suppressAutoHyphens/>
        <w:autoSpaceDE/>
        <w:spacing w:after="120"/>
        <w:ind w:left="425" w:hanging="425"/>
        <w:jc w:val="both"/>
        <w:textAlignment w:val="baseline"/>
        <w:rPr>
          <w:i/>
          <w:color w:val="FF0000"/>
        </w:rPr>
      </w:pPr>
      <w:r w:rsidRPr="00037AD8">
        <w:t>Que,</w:t>
      </w:r>
      <w:r w:rsidR="00AD6484" w:rsidRPr="00037AD8">
        <w:t xml:space="preserve"> en caso de resultar favorecidos en la adjudicación del proceso de selección y contratación, los pagos que se pacten dentro del contrato respectivo, deberán consignarse en la cuenta No. </w:t>
      </w:r>
      <w:r w:rsidR="00AD6484" w:rsidRPr="00037AD8">
        <w:rPr>
          <w:i/>
          <w:color w:val="FF0000"/>
        </w:rPr>
        <w:t>(In</w:t>
      </w:r>
      <w:r>
        <w:rPr>
          <w:i/>
          <w:color w:val="FF0000"/>
        </w:rPr>
        <w:t xml:space="preserve">dicar clase de cuenta, número, </w:t>
      </w:r>
      <w:r w:rsidR="00AD6484" w:rsidRPr="00037AD8">
        <w:rPr>
          <w:i/>
          <w:color w:val="FF0000"/>
        </w:rPr>
        <w:t>banco, suc</w:t>
      </w:r>
      <w:r>
        <w:rPr>
          <w:i/>
          <w:color w:val="FF0000"/>
        </w:rPr>
        <w:t xml:space="preserve">ursal, </w:t>
      </w:r>
      <w:r w:rsidR="00AD6484" w:rsidRPr="00037AD8">
        <w:rPr>
          <w:i/>
          <w:color w:val="FF0000"/>
        </w:rPr>
        <w:t>ciudad, país y cualquier otro dato necesario).</w:t>
      </w:r>
    </w:p>
    <w:p w:rsidR="00AD6484" w:rsidRPr="00037AD8" w:rsidRDefault="00AD6484" w:rsidP="00B52E29">
      <w:pPr>
        <w:pStyle w:val="Piedepgina"/>
        <w:numPr>
          <w:ilvl w:val="0"/>
          <w:numId w:val="5"/>
        </w:numPr>
        <w:tabs>
          <w:tab w:val="clear" w:pos="4419"/>
          <w:tab w:val="clear" w:pos="8838"/>
          <w:tab w:val="left" w:pos="426"/>
        </w:tabs>
        <w:suppressAutoHyphens/>
        <w:autoSpaceDE/>
        <w:spacing w:after="120"/>
        <w:ind w:left="425" w:hanging="425"/>
        <w:jc w:val="both"/>
        <w:textAlignment w:val="baseline"/>
      </w:pPr>
      <w:r w:rsidRPr="00037AD8">
        <w:t>Que no nos hallamos relacionados en el Boletín de Responsables Fiscales (artículo 60 Ley 610 de 2000).</w:t>
      </w:r>
    </w:p>
    <w:p w:rsidR="00AD6484" w:rsidRPr="00037AD8" w:rsidRDefault="00AD6484" w:rsidP="00B52E29">
      <w:pPr>
        <w:pStyle w:val="Piedepgina"/>
        <w:numPr>
          <w:ilvl w:val="0"/>
          <w:numId w:val="5"/>
        </w:numPr>
        <w:tabs>
          <w:tab w:val="clear" w:pos="4419"/>
          <w:tab w:val="clear" w:pos="8838"/>
          <w:tab w:val="left" w:pos="426"/>
        </w:tabs>
        <w:suppressAutoHyphens/>
        <w:autoSpaceDE/>
        <w:spacing w:after="120"/>
        <w:ind w:left="425" w:hanging="425"/>
        <w:jc w:val="both"/>
        <w:textAlignment w:val="baseline"/>
      </w:pPr>
      <w:r w:rsidRPr="00037AD8">
        <w:rPr>
          <w:rFonts w:eastAsia="Batang"/>
        </w:rPr>
        <w:t>El plazo de ejecución del contrato que se derive del presente proceso, se inicia a partir de</w:t>
      </w:r>
      <w:r w:rsidR="00A63B36" w:rsidRPr="00037AD8">
        <w:rPr>
          <w:rFonts w:eastAsia="Batang"/>
        </w:rPr>
        <w:t xml:space="preserve"> generada el acta de inicio y</w:t>
      </w:r>
      <w:r w:rsidRPr="00037AD8">
        <w:rPr>
          <w:rFonts w:eastAsia="Batang"/>
        </w:rPr>
        <w:t xml:space="preserve"> la ap</w:t>
      </w:r>
      <w:r w:rsidR="00280A4E" w:rsidRPr="00037AD8">
        <w:rPr>
          <w:rFonts w:eastAsia="Batang"/>
        </w:rPr>
        <w:t>robación de la garantía única</w:t>
      </w:r>
      <w:r w:rsidR="00A63B36" w:rsidRPr="00037AD8">
        <w:rPr>
          <w:rFonts w:eastAsia="Batang"/>
        </w:rPr>
        <w:t xml:space="preserve"> (</w:t>
      </w:r>
      <w:r w:rsidR="00A63B36" w:rsidRPr="0027241C">
        <w:rPr>
          <w:rFonts w:eastAsia="Batang"/>
          <w:color w:val="0000CC"/>
        </w:rPr>
        <w:t>si se solicita</w:t>
      </w:r>
      <w:r w:rsidR="00A63B36" w:rsidRPr="0027241C">
        <w:rPr>
          <w:rFonts w:eastAsia="Batang"/>
        </w:rPr>
        <w:t>)</w:t>
      </w:r>
      <w:r w:rsidR="007B018D" w:rsidRPr="0027241C">
        <w:rPr>
          <w:rFonts w:eastAsia="Batang"/>
        </w:rPr>
        <w:t>,</w:t>
      </w:r>
      <w:r w:rsidR="001C7649" w:rsidRPr="0027241C">
        <w:rPr>
          <w:rFonts w:eastAsia="Batang"/>
        </w:rPr>
        <w:t xml:space="preserve"> </w:t>
      </w:r>
      <w:r w:rsidR="004F3A8C" w:rsidRPr="0027241C">
        <w:rPr>
          <w:rFonts w:eastAsia="Batang"/>
        </w:rPr>
        <w:t>o</w:t>
      </w:r>
      <w:r w:rsidRPr="0027241C">
        <w:rPr>
          <w:rFonts w:eastAsia="Batang"/>
        </w:rPr>
        <w:t xml:space="preserve"> hasta</w:t>
      </w:r>
      <w:r w:rsidRPr="00037AD8">
        <w:rPr>
          <w:rFonts w:eastAsia="Batang"/>
        </w:rPr>
        <w:t xml:space="preserve"> agotar el presupuesto, </w:t>
      </w:r>
      <w:r w:rsidR="00F90615" w:rsidRPr="00037AD8">
        <w:rPr>
          <w:rFonts w:eastAsia="Batang"/>
        </w:rPr>
        <w:t xml:space="preserve">en todo caso </w:t>
      </w:r>
      <w:r w:rsidRPr="00037AD8">
        <w:rPr>
          <w:rFonts w:eastAsia="Batang"/>
        </w:rPr>
        <w:t>lo primero que ocurra.</w:t>
      </w:r>
    </w:p>
    <w:p w:rsidR="00AD6484" w:rsidRPr="00037AD8" w:rsidRDefault="00AD6484" w:rsidP="00B52E29">
      <w:pPr>
        <w:pStyle w:val="Piedepgina"/>
        <w:numPr>
          <w:ilvl w:val="0"/>
          <w:numId w:val="5"/>
        </w:numPr>
        <w:tabs>
          <w:tab w:val="clear" w:pos="4419"/>
          <w:tab w:val="clear" w:pos="8838"/>
          <w:tab w:val="left" w:pos="426"/>
        </w:tabs>
        <w:suppressAutoHyphens/>
        <w:autoSpaceDE/>
        <w:spacing w:after="120"/>
        <w:ind w:left="425" w:hanging="425"/>
        <w:jc w:val="both"/>
        <w:textAlignment w:val="baseline"/>
      </w:pPr>
      <w:r w:rsidRPr="00037AD8">
        <w:t xml:space="preserve">Que la vigencia de la presente oferta es </w:t>
      </w:r>
      <w:r w:rsidR="00857092" w:rsidRPr="00037AD8">
        <w:t xml:space="preserve">por el tiempo de ejecución del contrato y contado a partir </w:t>
      </w:r>
      <w:r w:rsidRPr="00037AD8">
        <w:t>de la presentación de la misma.</w:t>
      </w:r>
    </w:p>
    <w:p w:rsidR="003B6926" w:rsidRDefault="00D86D69" w:rsidP="003B6926">
      <w:pPr>
        <w:pStyle w:val="Piedepgina"/>
        <w:numPr>
          <w:ilvl w:val="0"/>
          <w:numId w:val="5"/>
        </w:numPr>
        <w:tabs>
          <w:tab w:val="clear" w:pos="4419"/>
          <w:tab w:val="clear" w:pos="8838"/>
          <w:tab w:val="left" w:pos="426"/>
        </w:tabs>
        <w:suppressAutoHyphens/>
        <w:autoSpaceDE/>
        <w:spacing w:after="120"/>
        <w:ind w:left="425" w:hanging="425"/>
        <w:jc w:val="both"/>
        <w:textAlignment w:val="baseline"/>
      </w:pPr>
      <w:r>
        <w:t xml:space="preserve">Que el </w:t>
      </w:r>
      <w:r w:rsidR="00746084">
        <w:t xml:space="preserve">porcentaje de </w:t>
      </w:r>
      <w:r w:rsidR="003B6926">
        <w:t>descuento de</w:t>
      </w:r>
      <w:r w:rsidR="00746B4F">
        <w:t xml:space="preserve"> </w:t>
      </w:r>
      <w:r w:rsidR="00746084">
        <w:t xml:space="preserve">nuestra propuesta </w:t>
      </w:r>
      <w:r w:rsidR="003B6926">
        <w:t xml:space="preserve">es </w:t>
      </w:r>
      <w:r w:rsidR="003B6926" w:rsidRPr="00037AD8">
        <w:rPr>
          <w:lang w:val="es-CO"/>
        </w:rPr>
        <w:t>de</w:t>
      </w:r>
      <w:r w:rsidR="006B2E08" w:rsidRPr="00037AD8">
        <w:rPr>
          <w:lang w:val="es-CO"/>
        </w:rPr>
        <w:t xml:space="preserve"> </w:t>
      </w:r>
      <w:r w:rsidR="0007506D" w:rsidRPr="00037AD8">
        <w:rPr>
          <w:b/>
          <w:lang w:val="es-CO"/>
        </w:rPr>
        <w:t>(</w:t>
      </w:r>
      <w:r w:rsidR="00192F44">
        <w:rPr>
          <w:b/>
          <w:highlight w:val="cyan"/>
          <w:lang w:val="es-CO"/>
        </w:rPr>
        <w:t>_____</w:t>
      </w:r>
      <w:r w:rsidR="00AD6484" w:rsidRPr="00037AD8">
        <w:rPr>
          <w:b/>
        </w:rPr>
        <w:t>)</w:t>
      </w:r>
      <w:r w:rsidR="006B2E08" w:rsidRPr="00037AD8">
        <w:t>.</w:t>
      </w:r>
    </w:p>
    <w:p w:rsidR="00F71619" w:rsidRPr="00F71619" w:rsidRDefault="00F71619" w:rsidP="00F71619">
      <w:pPr>
        <w:pStyle w:val="Piedepgina"/>
        <w:numPr>
          <w:ilvl w:val="0"/>
          <w:numId w:val="5"/>
        </w:numPr>
        <w:tabs>
          <w:tab w:val="clear" w:pos="4419"/>
          <w:tab w:val="clear" w:pos="8838"/>
          <w:tab w:val="left" w:pos="426"/>
        </w:tabs>
        <w:suppressAutoHyphens/>
        <w:autoSpaceDE/>
        <w:ind w:left="426" w:hanging="426"/>
        <w:jc w:val="both"/>
        <w:textAlignment w:val="baseline"/>
        <w:rPr>
          <w:color w:val="000000"/>
          <w:lang w:val="es-CO" w:eastAsia="es-CO"/>
        </w:rPr>
      </w:pPr>
      <w:r w:rsidRPr="00F71619">
        <w:rPr>
          <w:color w:val="000000"/>
          <w:lang w:val="es-CO" w:eastAsia="es-CO"/>
        </w:rPr>
        <w:t xml:space="preserve">Manifestamos y declaramos que nuestra propuesta no contiene ningún tipo de información confidencial o privada de acuerdo con la ley colombiana, y, en consecuencia, consideramos </w:t>
      </w:r>
      <w:r w:rsidR="00E26434" w:rsidRPr="00F71619">
        <w:rPr>
          <w:color w:val="000000"/>
          <w:lang w:val="es-CO" w:eastAsia="es-CO"/>
        </w:rPr>
        <w:t xml:space="preserve">Que La </w:t>
      </w:r>
      <w:r w:rsidR="00E26434">
        <w:rPr>
          <w:color w:val="000000"/>
          <w:lang w:val="es-CO" w:eastAsia="es-CO"/>
        </w:rPr>
        <w:t xml:space="preserve">Unidad Prestadora De Salud Valle Del Cauca  </w:t>
      </w:r>
      <w:r w:rsidRPr="00F71619">
        <w:rPr>
          <w:color w:val="000000"/>
          <w:lang w:val="es-CO" w:eastAsia="es-CO"/>
        </w:rPr>
        <w:t>se encuentra facultada para revelar dicha información sin reserva alguna, a partir de la fecha de apertura de las propuestas, a sus agentes o asesores, a los demás proponentes o participantes en el proceso de selección y contratación impulsado, y al público en general (</w:t>
      </w:r>
      <w:r w:rsidRPr="00F71619">
        <w:rPr>
          <w:i/>
          <w:iCs/>
          <w:color w:val="FF0000"/>
          <w:lang w:val="es-CO" w:eastAsia="es-CO"/>
        </w:rPr>
        <w:t>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r w:rsidRPr="00F71619">
        <w:rPr>
          <w:color w:val="000000"/>
          <w:lang w:val="es-CO" w:eastAsia="es-CO"/>
        </w:rPr>
        <w:t xml:space="preserve">). </w:t>
      </w:r>
    </w:p>
    <w:p w:rsidR="00375508" w:rsidRPr="00037AD8" w:rsidRDefault="00375508" w:rsidP="00AD6484">
      <w:pPr>
        <w:jc w:val="both"/>
      </w:pPr>
    </w:p>
    <w:p w:rsidR="00AE4471" w:rsidRDefault="00AE4471" w:rsidP="00AD6484">
      <w:pPr>
        <w:jc w:val="both"/>
      </w:pPr>
    </w:p>
    <w:p w:rsidR="003B6926" w:rsidRDefault="003B6926" w:rsidP="00AD6484">
      <w:pPr>
        <w:jc w:val="both"/>
      </w:pPr>
    </w:p>
    <w:p w:rsidR="003B6926" w:rsidRDefault="003B6926" w:rsidP="00AD6484">
      <w:pPr>
        <w:jc w:val="both"/>
      </w:pPr>
    </w:p>
    <w:p w:rsidR="003B6926" w:rsidRPr="00037AD8" w:rsidRDefault="003B6926" w:rsidP="00AD6484">
      <w:pPr>
        <w:jc w:val="both"/>
      </w:pPr>
    </w:p>
    <w:p w:rsidR="0084747A" w:rsidRPr="005F48F2" w:rsidRDefault="005C1713" w:rsidP="00AD6484">
      <w:pPr>
        <w:jc w:val="both"/>
        <w:rPr>
          <w:b/>
        </w:rPr>
      </w:pPr>
      <w:r w:rsidRPr="005F48F2">
        <w:rPr>
          <w:b/>
        </w:rPr>
        <w:t xml:space="preserve">RAZON SOCIAL DEL </w:t>
      </w:r>
      <w:r w:rsidR="0084747A" w:rsidRPr="005F48F2">
        <w:rPr>
          <w:b/>
        </w:rPr>
        <w:t>PROPONENTE: _______________________________________</w:t>
      </w:r>
    </w:p>
    <w:p w:rsidR="003271B2" w:rsidRDefault="003271B2" w:rsidP="00AD6484">
      <w:pPr>
        <w:jc w:val="both"/>
        <w:rPr>
          <w:b/>
        </w:rPr>
      </w:pPr>
    </w:p>
    <w:p w:rsidR="003B6926" w:rsidRPr="005F48F2" w:rsidRDefault="003B6926" w:rsidP="00AD6484">
      <w:pPr>
        <w:jc w:val="both"/>
        <w:rPr>
          <w:b/>
        </w:rPr>
      </w:pPr>
    </w:p>
    <w:p w:rsidR="00AD6484" w:rsidRPr="005F48F2" w:rsidRDefault="0016729E" w:rsidP="00AD6484">
      <w:pPr>
        <w:jc w:val="both"/>
        <w:rPr>
          <w:b/>
        </w:rPr>
      </w:pPr>
      <w:r w:rsidRPr="005F48F2">
        <w:rPr>
          <w:b/>
        </w:rPr>
        <w:t>Nombre del Representante Legal: _</w:t>
      </w:r>
      <w:r w:rsidR="00AD6484" w:rsidRPr="005F48F2">
        <w:rPr>
          <w:b/>
        </w:rPr>
        <w:t>______________________________</w:t>
      </w:r>
    </w:p>
    <w:p w:rsidR="003B6926" w:rsidRPr="005F48F2" w:rsidRDefault="003B6926" w:rsidP="00AD6484">
      <w:pPr>
        <w:jc w:val="both"/>
        <w:rPr>
          <w:b/>
        </w:rPr>
      </w:pPr>
    </w:p>
    <w:p w:rsidR="00AD6484" w:rsidRPr="005F48F2" w:rsidRDefault="00AD6484" w:rsidP="00AD6484">
      <w:pPr>
        <w:jc w:val="both"/>
        <w:rPr>
          <w:b/>
        </w:rPr>
      </w:pPr>
      <w:r w:rsidRPr="005F48F2">
        <w:rPr>
          <w:b/>
        </w:rPr>
        <w:t xml:space="preserve">Firma del </w:t>
      </w:r>
      <w:r w:rsidR="0016729E" w:rsidRPr="005F48F2">
        <w:rPr>
          <w:b/>
        </w:rPr>
        <w:t>Representante Legal: _______________________</w:t>
      </w:r>
    </w:p>
    <w:p w:rsidR="003B6926" w:rsidRDefault="003B6926" w:rsidP="00AD6484">
      <w:pPr>
        <w:pStyle w:val="Textoindependiente"/>
        <w:jc w:val="both"/>
        <w:rPr>
          <w:rFonts w:cs="Arial"/>
          <w:b/>
          <w:sz w:val="20"/>
        </w:rPr>
      </w:pPr>
    </w:p>
    <w:p w:rsidR="00AD6484" w:rsidRPr="005F48F2" w:rsidRDefault="0016729E" w:rsidP="00AD6484">
      <w:pPr>
        <w:pStyle w:val="Textoindependiente"/>
        <w:jc w:val="both"/>
        <w:rPr>
          <w:rFonts w:cs="Arial"/>
          <w:b/>
          <w:sz w:val="20"/>
        </w:rPr>
      </w:pPr>
      <w:r w:rsidRPr="005F48F2">
        <w:rPr>
          <w:rFonts w:cs="Arial"/>
          <w:b/>
          <w:sz w:val="20"/>
        </w:rPr>
        <w:t xml:space="preserve">C.C. </w:t>
      </w:r>
      <w:r w:rsidR="00824633" w:rsidRPr="005F48F2">
        <w:rPr>
          <w:rFonts w:cs="Arial"/>
          <w:b/>
          <w:sz w:val="20"/>
        </w:rPr>
        <w:t>No.: _</w:t>
      </w:r>
      <w:r w:rsidRPr="005F48F2">
        <w:rPr>
          <w:rFonts w:cs="Arial"/>
          <w:b/>
          <w:sz w:val="20"/>
        </w:rPr>
        <w:t>__________________________</w:t>
      </w:r>
    </w:p>
    <w:p w:rsidR="000C46EA" w:rsidRPr="00037AD8" w:rsidRDefault="000C46EA" w:rsidP="00AD6484">
      <w:pPr>
        <w:pStyle w:val="Textoindependiente"/>
        <w:jc w:val="center"/>
        <w:rPr>
          <w:rFonts w:cs="Arial"/>
          <w:b/>
          <w:sz w:val="20"/>
        </w:rPr>
      </w:pPr>
    </w:p>
    <w:p w:rsidR="00C60FFF" w:rsidRDefault="00C60FFF" w:rsidP="00AD6484">
      <w:pPr>
        <w:pStyle w:val="Textoindependiente"/>
        <w:jc w:val="center"/>
        <w:rPr>
          <w:rFonts w:cs="Arial"/>
          <w:b/>
          <w:sz w:val="20"/>
        </w:rPr>
      </w:pPr>
    </w:p>
    <w:p w:rsidR="008179F3" w:rsidRDefault="008179F3" w:rsidP="00AD6484">
      <w:pPr>
        <w:pStyle w:val="Textoindependiente"/>
        <w:jc w:val="center"/>
        <w:rPr>
          <w:rFonts w:cs="Arial"/>
          <w:b/>
          <w:sz w:val="20"/>
        </w:rPr>
      </w:pPr>
    </w:p>
    <w:p w:rsidR="000436AD" w:rsidRDefault="000436AD" w:rsidP="00AD6484">
      <w:pPr>
        <w:pStyle w:val="Textoindependiente"/>
        <w:jc w:val="center"/>
        <w:rPr>
          <w:rFonts w:cs="Arial"/>
          <w:b/>
          <w:sz w:val="20"/>
        </w:rPr>
      </w:pPr>
    </w:p>
    <w:p w:rsidR="00B048A3" w:rsidRDefault="00B52E29" w:rsidP="00AD6484">
      <w:pPr>
        <w:pStyle w:val="Textoindependiente"/>
        <w:jc w:val="center"/>
        <w:rPr>
          <w:rFonts w:cs="Arial"/>
          <w:b/>
          <w:sz w:val="20"/>
        </w:rPr>
      </w:pPr>
      <w:r>
        <w:rPr>
          <w:rFonts w:cs="Arial"/>
          <w:b/>
          <w:sz w:val="20"/>
        </w:rPr>
        <w:br w:type="page"/>
      </w:r>
    </w:p>
    <w:p w:rsidR="00AD6484" w:rsidRPr="00C734BD" w:rsidRDefault="00AD6484" w:rsidP="00AD6484">
      <w:pPr>
        <w:pStyle w:val="Textoindependiente"/>
        <w:jc w:val="center"/>
        <w:rPr>
          <w:rFonts w:cs="Arial"/>
          <w:b/>
          <w:sz w:val="20"/>
        </w:rPr>
      </w:pPr>
      <w:r w:rsidRPr="00C734BD">
        <w:rPr>
          <w:rFonts w:cs="Arial"/>
          <w:b/>
          <w:sz w:val="20"/>
        </w:rPr>
        <w:lastRenderedPageBreak/>
        <w:t>FORMULARIO No. 2</w:t>
      </w:r>
    </w:p>
    <w:p w:rsidR="00532136" w:rsidRDefault="00532136" w:rsidP="00AD6484">
      <w:pPr>
        <w:pStyle w:val="Textoindependiente"/>
        <w:jc w:val="center"/>
        <w:rPr>
          <w:rFonts w:cs="Arial"/>
          <w:b/>
          <w:sz w:val="20"/>
        </w:rPr>
      </w:pPr>
    </w:p>
    <w:p w:rsidR="00AD6484" w:rsidRPr="00C734BD" w:rsidRDefault="00AD6484" w:rsidP="00AD6484">
      <w:pPr>
        <w:pStyle w:val="Textoindependiente"/>
        <w:jc w:val="center"/>
        <w:rPr>
          <w:rFonts w:cs="Arial"/>
          <w:b/>
          <w:sz w:val="20"/>
        </w:rPr>
      </w:pPr>
      <w:r w:rsidRPr="00C734BD">
        <w:rPr>
          <w:rFonts w:cs="Arial"/>
          <w:b/>
          <w:sz w:val="20"/>
        </w:rPr>
        <w:t>DATOS BÁSICOS BENEFICIARIO CUENTA</w:t>
      </w:r>
    </w:p>
    <w:p w:rsidR="00AD6484" w:rsidRPr="00C734BD" w:rsidRDefault="00AD6484" w:rsidP="00AD6484">
      <w:pPr>
        <w:pStyle w:val="Textoindependiente"/>
        <w:rPr>
          <w:rFonts w:cs="Arial"/>
          <w:b/>
          <w:sz w:val="20"/>
        </w:rPr>
      </w:pPr>
    </w:p>
    <w:p w:rsidR="001B0931" w:rsidRPr="00C734BD" w:rsidRDefault="001B0931" w:rsidP="00AD6484">
      <w:pPr>
        <w:pStyle w:val="Textoindependiente"/>
        <w:rPr>
          <w:rFonts w:cs="Arial"/>
          <w:b/>
          <w:sz w:val="20"/>
        </w:rPr>
      </w:pPr>
    </w:p>
    <w:p w:rsidR="00AD6484" w:rsidRPr="00C734BD" w:rsidRDefault="00AD6484" w:rsidP="00AD6484">
      <w:pPr>
        <w:pStyle w:val="Textoindependiente"/>
        <w:jc w:val="both"/>
        <w:rPr>
          <w:rFonts w:cs="Arial"/>
          <w:b/>
          <w:bCs/>
          <w:sz w:val="20"/>
        </w:rPr>
      </w:pPr>
      <w:r w:rsidRPr="00C734BD">
        <w:rPr>
          <w:rFonts w:cs="Arial"/>
          <w:b/>
          <w:bCs/>
          <w:sz w:val="20"/>
        </w:rPr>
        <w:t>CIUDAD_______________________                 FECHA ___________________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 xml:space="preserve">Me permito certificar la siguiente información con el objeto de ser incluida en el Sistema Integrado de Información Financiera SIIF. </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 xml:space="preserve">APERTURA ________                             </w:t>
      </w:r>
      <w:r w:rsidR="00A437C5" w:rsidRPr="00C734BD">
        <w:rPr>
          <w:rFonts w:cs="Arial"/>
          <w:sz w:val="20"/>
        </w:rPr>
        <w:t xml:space="preserve">            CANCELACIÓN________</w:t>
      </w:r>
    </w:p>
    <w:p w:rsidR="00AD6484" w:rsidRPr="00C734BD" w:rsidRDefault="00AD6484" w:rsidP="00AD6484">
      <w:pPr>
        <w:pStyle w:val="Textoindependiente"/>
        <w:jc w:val="both"/>
        <w:rPr>
          <w:rFonts w:cs="Arial"/>
          <w:sz w:val="20"/>
        </w:rPr>
      </w:pPr>
    </w:p>
    <w:p w:rsidR="002C454B" w:rsidRPr="00C734BD" w:rsidRDefault="002C454B" w:rsidP="00AD6484">
      <w:pPr>
        <w:pStyle w:val="Textoindependiente"/>
        <w:jc w:val="both"/>
        <w:rPr>
          <w:rFonts w:cs="Arial"/>
          <w:b/>
          <w:bCs/>
          <w:sz w:val="20"/>
        </w:rPr>
      </w:pPr>
    </w:p>
    <w:p w:rsidR="00AD6484" w:rsidRPr="00C734BD" w:rsidRDefault="00AD6484" w:rsidP="00AD6484">
      <w:pPr>
        <w:pStyle w:val="Textoindependiente"/>
        <w:jc w:val="both"/>
        <w:rPr>
          <w:rFonts w:cs="Arial"/>
          <w:b/>
          <w:bCs/>
          <w:sz w:val="20"/>
        </w:rPr>
      </w:pPr>
      <w:r w:rsidRPr="00C734BD">
        <w:rPr>
          <w:rFonts w:cs="Arial"/>
          <w:b/>
          <w:bCs/>
          <w:sz w:val="20"/>
        </w:rPr>
        <w:t>I. DATOS ENTIDAD INFORMANTE (Beneficiario)</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Entidad o beneficiario ___________________________ NIT ________________</w:t>
      </w:r>
    </w:p>
    <w:p w:rsidR="00AD6484" w:rsidRPr="00C734BD" w:rsidRDefault="00AD6484" w:rsidP="00AD6484">
      <w:pPr>
        <w:pStyle w:val="Textoindependiente"/>
        <w:jc w:val="both"/>
        <w:rPr>
          <w:rFonts w:cs="Arial"/>
          <w:sz w:val="20"/>
        </w:rPr>
      </w:pPr>
      <w:r w:rsidRPr="00C734BD">
        <w:rPr>
          <w:rFonts w:cs="Arial"/>
          <w:sz w:val="20"/>
        </w:rPr>
        <w:t xml:space="preserve">                               </w:t>
      </w:r>
      <w:r w:rsidR="008E5907">
        <w:rPr>
          <w:rFonts w:cs="Arial"/>
          <w:sz w:val="20"/>
        </w:rPr>
        <w:t xml:space="preserve"> </w:t>
      </w:r>
      <w:r w:rsidR="00C949DA">
        <w:rPr>
          <w:rFonts w:cs="Arial"/>
          <w:sz w:val="20"/>
        </w:rPr>
        <w:t xml:space="preserve">  </w:t>
      </w:r>
      <w:r w:rsidR="006D7E86">
        <w:rPr>
          <w:rFonts w:cs="Arial"/>
          <w:sz w:val="20"/>
        </w:rPr>
        <w:t xml:space="preserve"> </w:t>
      </w:r>
      <w:r w:rsidR="008E5907">
        <w:rPr>
          <w:rFonts w:cs="Arial"/>
          <w:sz w:val="20"/>
        </w:rPr>
        <w:t xml:space="preserve"> </w:t>
      </w:r>
      <w:r w:rsidRPr="00C734BD">
        <w:rPr>
          <w:rFonts w:cs="Arial"/>
          <w:sz w:val="20"/>
        </w:rPr>
        <w:t>__________________________</w:t>
      </w:r>
      <w:proofErr w:type="gramStart"/>
      <w:r w:rsidRPr="00C734BD">
        <w:rPr>
          <w:rFonts w:cs="Arial"/>
          <w:sz w:val="20"/>
        </w:rPr>
        <w:t xml:space="preserve">_ </w:t>
      </w:r>
      <w:r w:rsidR="008E5907">
        <w:rPr>
          <w:rFonts w:cs="Arial"/>
          <w:sz w:val="20"/>
        </w:rPr>
        <w:t xml:space="preserve"> </w:t>
      </w:r>
      <w:r w:rsidRPr="00C734BD">
        <w:rPr>
          <w:rFonts w:cs="Arial"/>
          <w:sz w:val="20"/>
        </w:rPr>
        <w:t>Y</w:t>
      </w:r>
      <w:proofErr w:type="gramEnd"/>
      <w:r w:rsidRPr="00C734BD">
        <w:rPr>
          <w:rFonts w:cs="Arial"/>
          <w:sz w:val="20"/>
        </w:rPr>
        <w:t>/O</w:t>
      </w:r>
    </w:p>
    <w:p w:rsidR="00AD6484" w:rsidRPr="00C734BD" w:rsidRDefault="00AD6484" w:rsidP="00AD6484">
      <w:pPr>
        <w:pStyle w:val="Textoindependiente"/>
        <w:jc w:val="both"/>
        <w:rPr>
          <w:rFonts w:cs="Arial"/>
          <w:sz w:val="20"/>
        </w:rPr>
      </w:pPr>
      <w:r w:rsidRPr="00C734BD">
        <w:rPr>
          <w:rFonts w:cs="Arial"/>
          <w:sz w:val="20"/>
        </w:rPr>
        <w:t xml:space="preserve">                              </w:t>
      </w:r>
      <w:r w:rsidR="006D7E86">
        <w:rPr>
          <w:rFonts w:cs="Arial"/>
          <w:sz w:val="20"/>
        </w:rPr>
        <w:t xml:space="preserve">  </w:t>
      </w:r>
      <w:r w:rsidR="008E5907">
        <w:rPr>
          <w:rFonts w:cs="Arial"/>
          <w:sz w:val="20"/>
        </w:rPr>
        <w:t xml:space="preserve"> </w:t>
      </w:r>
      <w:r w:rsidR="00C949DA">
        <w:rPr>
          <w:rFonts w:cs="Arial"/>
          <w:sz w:val="20"/>
        </w:rPr>
        <w:t xml:space="preserve">  </w:t>
      </w:r>
      <w:r w:rsidR="008E5907">
        <w:rPr>
          <w:rFonts w:cs="Arial"/>
          <w:sz w:val="20"/>
        </w:rPr>
        <w:t xml:space="preserve"> </w:t>
      </w:r>
      <w:r w:rsidRPr="00C734BD">
        <w:rPr>
          <w:rFonts w:cs="Arial"/>
          <w:sz w:val="20"/>
        </w:rPr>
        <w:t>__________________________</w:t>
      </w:r>
      <w:proofErr w:type="gramStart"/>
      <w:r w:rsidRPr="00C734BD">
        <w:rPr>
          <w:rFonts w:cs="Arial"/>
          <w:sz w:val="20"/>
        </w:rPr>
        <w:t>_</w:t>
      </w:r>
      <w:r w:rsidR="006742FC" w:rsidRPr="00C734BD">
        <w:rPr>
          <w:rFonts w:cs="Arial"/>
          <w:sz w:val="20"/>
        </w:rPr>
        <w:t xml:space="preserve"> </w:t>
      </w:r>
      <w:r w:rsidR="008E5907">
        <w:rPr>
          <w:rFonts w:cs="Arial"/>
          <w:sz w:val="20"/>
        </w:rPr>
        <w:t xml:space="preserve"> </w:t>
      </w:r>
      <w:r w:rsidRPr="00C734BD">
        <w:rPr>
          <w:rFonts w:cs="Arial"/>
          <w:sz w:val="20"/>
        </w:rPr>
        <w:t>C.C.</w:t>
      </w:r>
      <w:proofErr w:type="gramEnd"/>
      <w:r w:rsidRPr="00C734BD">
        <w:rPr>
          <w:rFonts w:cs="Arial"/>
          <w:sz w:val="20"/>
        </w:rPr>
        <w:t xml:space="preserve"> _______________</w:t>
      </w:r>
    </w:p>
    <w:p w:rsidR="003C2D95" w:rsidRPr="00C734BD" w:rsidRDefault="008E5907" w:rsidP="00AD6484">
      <w:pPr>
        <w:pStyle w:val="Textoindependiente"/>
        <w:jc w:val="both"/>
        <w:rPr>
          <w:rFonts w:cs="Arial"/>
          <w:sz w:val="20"/>
        </w:rPr>
      </w:pPr>
      <w:r>
        <w:rPr>
          <w:rFonts w:cs="Arial"/>
          <w:sz w:val="20"/>
        </w:rPr>
        <w:t xml:space="preserve"> </w:t>
      </w:r>
    </w:p>
    <w:p w:rsidR="00AD6484" w:rsidRPr="00C734BD" w:rsidRDefault="0042635D" w:rsidP="00AD6484">
      <w:pPr>
        <w:pStyle w:val="Textoindependiente"/>
        <w:jc w:val="both"/>
        <w:rPr>
          <w:rFonts w:cs="Arial"/>
          <w:sz w:val="20"/>
        </w:rPr>
      </w:pPr>
      <w:r w:rsidRPr="00C734BD">
        <w:rPr>
          <w:rFonts w:cs="Arial"/>
          <w:sz w:val="20"/>
        </w:rPr>
        <w:t xml:space="preserve">Dirección  </w:t>
      </w:r>
      <w:r w:rsidR="00AD6484" w:rsidRPr="00C734BD">
        <w:rPr>
          <w:rFonts w:cs="Arial"/>
          <w:sz w:val="20"/>
        </w:rPr>
        <w:t xml:space="preserve">                 __________________ Teléfono________ Fax________</w:t>
      </w:r>
      <w:r w:rsidR="009A5F06" w:rsidRPr="00C734BD">
        <w:rPr>
          <w:rFonts w:cs="Arial"/>
          <w:sz w:val="20"/>
        </w:rPr>
        <w:t>__</w:t>
      </w:r>
    </w:p>
    <w:p w:rsidR="00AD6484" w:rsidRPr="00C734BD" w:rsidRDefault="00AD6484" w:rsidP="00AD6484">
      <w:pPr>
        <w:pStyle w:val="Textoindependiente"/>
        <w:jc w:val="both"/>
        <w:rPr>
          <w:rFonts w:cs="Arial"/>
          <w:sz w:val="20"/>
        </w:rPr>
      </w:pPr>
      <w:r w:rsidRPr="00C734BD">
        <w:rPr>
          <w:rFonts w:cs="Arial"/>
          <w:sz w:val="20"/>
        </w:rPr>
        <w:t xml:space="preserve">                                </w:t>
      </w:r>
      <w:r w:rsidR="006D7E86">
        <w:rPr>
          <w:rFonts w:cs="Arial"/>
          <w:sz w:val="20"/>
        </w:rPr>
        <w:t xml:space="preserve"> </w:t>
      </w:r>
      <w:r w:rsidR="008E5907">
        <w:rPr>
          <w:rFonts w:cs="Arial"/>
          <w:sz w:val="20"/>
        </w:rPr>
        <w:t xml:space="preserve"> </w:t>
      </w:r>
      <w:r w:rsidRPr="00C734BD">
        <w:rPr>
          <w:rFonts w:cs="Arial"/>
          <w:sz w:val="20"/>
        </w:rPr>
        <w:t>_________________</w:t>
      </w:r>
      <w:r w:rsidR="006742FC" w:rsidRPr="00C734BD">
        <w:rPr>
          <w:rFonts w:cs="Arial"/>
          <w:sz w:val="20"/>
        </w:rPr>
        <w:t>_</w:t>
      </w:r>
      <w:r w:rsidRPr="00C734BD">
        <w:rPr>
          <w:rFonts w:cs="Arial"/>
          <w:sz w:val="20"/>
        </w:rPr>
        <w:t xml:space="preserve">            </w:t>
      </w:r>
      <w:r w:rsidR="008E5907">
        <w:rPr>
          <w:rFonts w:cs="Arial"/>
          <w:sz w:val="20"/>
        </w:rPr>
        <w:t xml:space="preserve"> </w:t>
      </w:r>
      <w:r w:rsidR="00B048A3">
        <w:rPr>
          <w:rFonts w:cs="Arial"/>
          <w:sz w:val="20"/>
        </w:rPr>
        <w:t xml:space="preserve"> </w:t>
      </w:r>
      <w:r w:rsidR="006D7E86">
        <w:rPr>
          <w:rFonts w:cs="Arial"/>
          <w:sz w:val="20"/>
        </w:rPr>
        <w:t xml:space="preserve"> </w:t>
      </w:r>
      <w:r w:rsidR="00C949DA">
        <w:rPr>
          <w:rFonts w:cs="Arial"/>
          <w:sz w:val="20"/>
        </w:rPr>
        <w:t xml:space="preserve"> </w:t>
      </w:r>
      <w:r w:rsidRPr="00C734BD">
        <w:rPr>
          <w:rFonts w:cs="Arial"/>
          <w:sz w:val="20"/>
        </w:rPr>
        <w:t>________</w:t>
      </w:r>
    </w:p>
    <w:p w:rsidR="00AD6484" w:rsidRPr="00C734BD" w:rsidRDefault="00AD6484" w:rsidP="00AD6484">
      <w:pPr>
        <w:pStyle w:val="Textoindependiente"/>
        <w:jc w:val="both"/>
        <w:rPr>
          <w:rFonts w:cs="Arial"/>
          <w:sz w:val="20"/>
        </w:rPr>
      </w:pPr>
      <w:r w:rsidRPr="00C734BD">
        <w:rPr>
          <w:rFonts w:cs="Arial"/>
          <w:sz w:val="20"/>
        </w:rPr>
        <w:t xml:space="preserve">                     </w:t>
      </w:r>
      <w:r w:rsidR="008C016F" w:rsidRPr="00C734BD">
        <w:rPr>
          <w:rFonts w:cs="Arial"/>
          <w:sz w:val="20"/>
        </w:rPr>
        <w:t xml:space="preserve">          </w:t>
      </w:r>
      <w:r w:rsidR="008E5907">
        <w:rPr>
          <w:rFonts w:cs="Arial"/>
          <w:sz w:val="20"/>
        </w:rPr>
        <w:t xml:space="preserve"> </w:t>
      </w:r>
      <w:r w:rsidRPr="00C734BD">
        <w:rPr>
          <w:rFonts w:cs="Arial"/>
          <w:sz w:val="20"/>
        </w:rPr>
        <w:t xml:space="preserve"> </w:t>
      </w:r>
      <w:r w:rsidR="006D7E86">
        <w:rPr>
          <w:rFonts w:cs="Arial"/>
          <w:sz w:val="20"/>
        </w:rPr>
        <w:t xml:space="preserve"> </w:t>
      </w:r>
      <w:r w:rsidRPr="00C734BD">
        <w:rPr>
          <w:rFonts w:cs="Arial"/>
          <w:sz w:val="20"/>
        </w:rPr>
        <w:t>_________________</w:t>
      </w:r>
      <w:r w:rsidR="006742FC" w:rsidRPr="00C734BD">
        <w:rPr>
          <w:rFonts w:cs="Arial"/>
          <w:sz w:val="20"/>
        </w:rPr>
        <w:t>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Departamento</w:t>
      </w:r>
      <w:r w:rsidR="00DC7BC2">
        <w:rPr>
          <w:rFonts w:cs="Arial"/>
          <w:sz w:val="20"/>
        </w:rPr>
        <w:t xml:space="preserve"> </w:t>
      </w:r>
      <w:r w:rsidRPr="00C734BD">
        <w:rPr>
          <w:rFonts w:cs="Arial"/>
          <w:sz w:val="20"/>
        </w:rPr>
        <w:t xml:space="preserve">  _______________ Ciudad_______________ Municipio________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Denominación de la cuenta</w:t>
      </w:r>
      <w:r w:rsidR="00486388">
        <w:rPr>
          <w:rFonts w:cs="Arial"/>
          <w:sz w:val="20"/>
        </w:rPr>
        <w:t xml:space="preserve">    </w:t>
      </w:r>
      <w:r w:rsidRPr="00C734BD">
        <w:rPr>
          <w:rFonts w:cs="Arial"/>
          <w:b/>
          <w:bCs/>
          <w:sz w:val="20"/>
        </w:rPr>
        <w:t>Corriente</w:t>
      </w:r>
      <w:r w:rsidR="00FE599D" w:rsidRPr="00C734BD">
        <w:rPr>
          <w:rFonts w:cs="Arial"/>
          <w:b/>
          <w:bCs/>
          <w:sz w:val="20"/>
        </w:rPr>
        <w:t xml:space="preserve">      </w:t>
      </w:r>
      <w:r w:rsidR="00AC7129" w:rsidRPr="00C734BD">
        <w:rPr>
          <w:rFonts w:cs="Arial"/>
          <w:sz w:val="20"/>
        </w:rPr>
        <w:t>______</w:t>
      </w:r>
    </w:p>
    <w:p w:rsidR="00AD6484" w:rsidRPr="00C734BD" w:rsidRDefault="004B1474" w:rsidP="00AD6484">
      <w:pPr>
        <w:pStyle w:val="Textoindependiente"/>
        <w:jc w:val="both"/>
        <w:rPr>
          <w:rFonts w:cs="Arial"/>
          <w:sz w:val="20"/>
        </w:rPr>
      </w:pPr>
      <w:r>
        <w:rPr>
          <w:rFonts w:cs="Arial"/>
          <w:sz w:val="20"/>
        </w:rPr>
        <w:t xml:space="preserve"> </w:t>
      </w:r>
      <w:r w:rsidR="006D7E86">
        <w:rPr>
          <w:rFonts w:cs="Arial"/>
          <w:sz w:val="20"/>
        </w:rPr>
        <w:t xml:space="preserve"> </w:t>
      </w:r>
    </w:p>
    <w:p w:rsidR="00AD6484" w:rsidRPr="00C734BD" w:rsidRDefault="00AD6484" w:rsidP="00AD6484">
      <w:pPr>
        <w:pStyle w:val="Textoindependiente"/>
        <w:tabs>
          <w:tab w:val="left" w:pos="3119"/>
        </w:tabs>
        <w:jc w:val="both"/>
        <w:rPr>
          <w:rFonts w:cs="Arial"/>
          <w:sz w:val="20"/>
        </w:rPr>
      </w:pPr>
      <w:r w:rsidRPr="00C734BD">
        <w:rPr>
          <w:rFonts w:cs="Arial"/>
          <w:sz w:val="20"/>
        </w:rPr>
        <w:t xml:space="preserve">                                            </w:t>
      </w:r>
      <w:r w:rsidR="006D7E86">
        <w:rPr>
          <w:rFonts w:cs="Arial"/>
          <w:sz w:val="20"/>
        </w:rPr>
        <w:t xml:space="preserve"> </w:t>
      </w:r>
      <w:r w:rsidR="004F7A2A">
        <w:rPr>
          <w:rFonts w:cs="Arial"/>
          <w:sz w:val="20"/>
        </w:rPr>
        <w:t xml:space="preserve"> </w:t>
      </w:r>
      <w:r w:rsidR="00B048A3">
        <w:rPr>
          <w:rFonts w:cs="Arial"/>
          <w:sz w:val="20"/>
        </w:rPr>
        <w:t xml:space="preserve"> </w:t>
      </w:r>
      <w:r w:rsidR="00CD3F66">
        <w:rPr>
          <w:rFonts w:cs="Arial"/>
          <w:sz w:val="20"/>
        </w:rPr>
        <w:t xml:space="preserve"> </w:t>
      </w:r>
      <w:r w:rsidR="006D7E86">
        <w:rPr>
          <w:rFonts w:cs="Arial"/>
          <w:sz w:val="20"/>
        </w:rPr>
        <w:t xml:space="preserve"> </w:t>
      </w:r>
      <w:r w:rsidRPr="00C734BD">
        <w:rPr>
          <w:rFonts w:cs="Arial"/>
          <w:b/>
          <w:bCs/>
          <w:sz w:val="20"/>
        </w:rPr>
        <w:t>Ahorros</w:t>
      </w:r>
      <w:r w:rsidR="00DC7049" w:rsidRPr="00C734BD">
        <w:rPr>
          <w:rFonts w:cs="Arial"/>
          <w:b/>
          <w:bCs/>
          <w:sz w:val="20"/>
        </w:rPr>
        <w:t xml:space="preserve">     </w:t>
      </w:r>
      <w:r w:rsidR="004A5581">
        <w:rPr>
          <w:rFonts w:cs="Arial"/>
          <w:b/>
          <w:bCs/>
          <w:sz w:val="20"/>
        </w:rPr>
        <w:t xml:space="preserve">  </w:t>
      </w:r>
      <w:r w:rsidR="00DC7049" w:rsidRPr="00C734BD">
        <w:rPr>
          <w:rFonts w:cs="Arial"/>
          <w:b/>
          <w:bCs/>
          <w:sz w:val="20"/>
        </w:rPr>
        <w:t xml:space="preserve"> </w:t>
      </w:r>
      <w:r w:rsidR="00880903">
        <w:rPr>
          <w:rFonts w:cs="Arial"/>
          <w:b/>
          <w:bCs/>
          <w:sz w:val="20"/>
        </w:rPr>
        <w:t xml:space="preserve"> </w:t>
      </w:r>
      <w:r w:rsidRPr="00C734BD">
        <w:rPr>
          <w:rFonts w:cs="Arial"/>
          <w:sz w:val="20"/>
        </w:rPr>
        <w:t>_____</w:t>
      </w:r>
      <w:r w:rsidR="00A437C5" w:rsidRPr="00C734BD">
        <w:rPr>
          <w:rFonts w:cs="Arial"/>
          <w:sz w:val="20"/>
        </w:rPr>
        <w:t>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rsidR="00AD6484" w:rsidRPr="00C734BD" w:rsidRDefault="00AD6484" w:rsidP="00AD6484">
      <w:pPr>
        <w:pStyle w:val="Textoindependiente"/>
        <w:jc w:val="both"/>
        <w:rPr>
          <w:rFonts w:cs="Arial"/>
          <w:sz w:val="20"/>
        </w:rPr>
      </w:pPr>
    </w:p>
    <w:p w:rsidR="00AD6484" w:rsidRPr="00C734BD" w:rsidRDefault="00AD6484" w:rsidP="008E7C66">
      <w:pPr>
        <w:pStyle w:val="Textoindependiente"/>
        <w:numPr>
          <w:ilvl w:val="0"/>
          <w:numId w:val="6"/>
        </w:numPr>
        <w:tabs>
          <w:tab w:val="left" w:pos="-567"/>
        </w:tabs>
        <w:suppressAutoHyphens/>
        <w:autoSpaceDN w:val="0"/>
        <w:ind w:left="284" w:hanging="284"/>
        <w:jc w:val="both"/>
        <w:textAlignment w:val="baseline"/>
        <w:rPr>
          <w:rFonts w:cs="Arial"/>
          <w:sz w:val="20"/>
        </w:rPr>
      </w:pPr>
      <w:r w:rsidRPr="00C734BD">
        <w:rPr>
          <w:rFonts w:cs="Arial"/>
          <w:sz w:val="20"/>
        </w:rPr>
        <w:t>Si es a través de correo electrónico el contratista verificará que los recursos fueron recibidos y dará respuesta al correo electrónico de la Tesorería de la Entidad dentro del siguiente día hábil.</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CORREO ELECTRÓNICO: ______________________________SI (___)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TELÉFONO:</w:t>
      </w:r>
      <w:r w:rsidR="008E5907">
        <w:rPr>
          <w:rFonts w:cs="Arial"/>
          <w:sz w:val="20"/>
        </w:rPr>
        <w:t xml:space="preserve"> </w:t>
      </w:r>
      <w:r w:rsidRPr="00C734BD">
        <w:rPr>
          <w:rFonts w:cs="Arial"/>
          <w:sz w:val="20"/>
        </w:rPr>
        <w:t>____________________________</w:t>
      </w:r>
      <w:r w:rsidR="00337C6C" w:rsidRPr="00C734BD">
        <w:rPr>
          <w:rFonts w:cs="Arial"/>
          <w:sz w:val="20"/>
        </w:rPr>
        <w:t>__</w:t>
      </w:r>
      <w:r w:rsidR="008E5907">
        <w:rPr>
          <w:rFonts w:cs="Arial"/>
          <w:sz w:val="20"/>
        </w:rPr>
        <w:t xml:space="preserve"> </w:t>
      </w:r>
      <w:proofErr w:type="gramStart"/>
      <w:r w:rsidRPr="00C734BD">
        <w:rPr>
          <w:rFonts w:cs="Arial"/>
          <w:sz w:val="20"/>
        </w:rPr>
        <w:t xml:space="preserve">SI </w:t>
      </w:r>
      <w:r w:rsidR="000258FA" w:rsidRPr="00C734BD">
        <w:rPr>
          <w:rFonts w:cs="Arial"/>
          <w:sz w:val="20"/>
        </w:rPr>
        <w:t xml:space="preserve"> </w:t>
      </w:r>
      <w:r w:rsidRPr="00C734BD">
        <w:rPr>
          <w:rFonts w:cs="Arial"/>
          <w:sz w:val="20"/>
        </w:rPr>
        <w:t>(</w:t>
      </w:r>
      <w:proofErr w:type="gramEnd"/>
      <w:r w:rsidRPr="00C734BD">
        <w:rPr>
          <w:rFonts w:cs="Arial"/>
          <w:sz w:val="20"/>
        </w:rPr>
        <w:t>___)</w:t>
      </w:r>
    </w:p>
    <w:p w:rsidR="002C454B" w:rsidRPr="00C734BD" w:rsidRDefault="002C454B" w:rsidP="00AD6484">
      <w:pPr>
        <w:pStyle w:val="Textoindependiente"/>
        <w:jc w:val="both"/>
        <w:rPr>
          <w:rFonts w:cs="Arial"/>
          <w:b/>
          <w:bCs/>
          <w:sz w:val="20"/>
        </w:rPr>
      </w:pPr>
    </w:p>
    <w:p w:rsidR="00AD6484" w:rsidRPr="00C734BD" w:rsidRDefault="00AD6484" w:rsidP="00AD6484">
      <w:pPr>
        <w:pStyle w:val="Textoindependiente"/>
        <w:jc w:val="both"/>
        <w:rPr>
          <w:rFonts w:cs="Arial"/>
          <w:b/>
          <w:bCs/>
          <w:sz w:val="20"/>
        </w:rPr>
      </w:pPr>
      <w:r w:rsidRPr="00C734BD">
        <w:rPr>
          <w:rFonts w:cs="Arial"/>
          <w:b/>
          <w:bCs/>
          <w:sz w:val="20"/>
        </w:rPr>
        <w:t xml:space="preserve">II. DATOS DE LA ENTIDAD FINANCIERA: </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Entidad Financiera __________________________ Código _________________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Sucursal _________________Código</w:t>
      </w:r>
      <w:r w:rsidR="000258FA" w:rsidRPr="00C734BD">
        <w:rPr>
          <w:rFonts w:cs="Arial"/>
          <w:sz w:val="20"/>
        </w:rPr>
        <w:t xml:space="preserve"> </w:t>
      </w:r>
      <w:r w:rsidRPr="00C734BD">
        <w:rPr>
          <w:rFonts w:cs="Arial"/>
          <w:sz w:val="20"/>
        </w:rPr>
        <w:t>________________Ciudad_____________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Dirección _______________Teléfono_____________ Fax______________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Número de la cuenta _____________________________</w:t>
      </w:r>
    </w:p>
    <w:p w:rsidR="000258FA" w:rsidRPr="00C734BD" w:rsidRDefault="000258FA" w:rsidP="00AD6484">
      <w:pPr>
        <w:pStyle w:val="Textoindependiente"/>
        <w:jc w:val="both"/>
        <w:rPr>
          <w:rFonts w:cs="Arial"/>
          <w:sz w:val="20"/>
        </w:rPr>
      </w:pPr>
    </w:p>
    <w:p w:rsidR="00AE2B8B" w:rsidRPr="00C734BD" w:rsidRDefault="00AE2B8B" w:rsidP="00AE2B8B">
      <w:pPr>
        <w:pStyle w:val="Textoindependiente"/>
        <w:tabs>
          <w:tab w:val="left" w:pos="426"/>
        </w:tabs>
        <w:suppressAutoHyphens/>
        <w:autoSpaceDN w:val="0"/>
        <w:jc w:val="both"/>
        <w:textAlignment w:val="baseline"/>
        <w:rPr>
          <w:rFonts w:cs="Arial"/>
          <w:b/>
          <w:sz w:val="20"/>
        </w:rPr>
      </w:pPr>
      <w:r w:rsidRPr="00C734BD">
        <w:rPr>
          <w:rFonts w:cs="Arial"/>
          <w:b/>
          <w:sz w:val="20"/>
        </w:rPr>
        <w:t xml:space="preserve">NOTA: </w:t>
      </w:r>
      <w:r w:rsidRPr="00C734BD">
        <w:rPr>
          <w:rFonts w:cs="Arial"/>
          <w:sz w:val="20"/>
        </w:rPr>
        <w:t>La información contenida en el presente formulario debe ser coherente con la contenida en la Certificación Bancaria.</w:t>
      </w:r>
      <w:r w:rsidRPr="00C734BD">
        <w:rPr>
          <w:rFonts w:cs="Arial"/>
          <w:b/>
          <w:sz w:val="20"/>
        </w:rPr>
        <w:t xml:space="preserve"> (</w:t>
      </w:r>
      <w:r w:rsidRPr="00C734BD">
        <w:rPr>
          <w:rFonts w:cs="Arial"/>
          <w:b/>
          <w:i/>
          <w:color w:val="FF0000"/>
          <w:sz w:val="20"/>
          <w:shd w:val="clear" w:color="auto" w:fill="FDE9D9"/>
        </w:rPr>
        <w:t>Adjuntar original Certificación Bancaria</w:t>
      </w:r>
      <w:r w:rsidRPr="00C734BD">
        <w:rPr>
          <w:rFonts w:cs="Arial"/>
          <w:b/>
          <w:sz w:val="20"/>
        </w:rPr>
        <w:t>)</w:t>
      </w:r>
    </w:p>
    <w:p w:rsidR="007957A9" w:rsidRDefault="007957A9" w:rsidP="00AD6484">
      <w:pPr>
        <w:pStyle w:val="Textoindependiente"/>
        <w:jc w:val="both"/>
        <w:rPr>
          <w:rFonts w:cs="Arial"/>
          <w:sz w:val="20"/>
        </w:rPr>
      </w:pPr>
    </w:p>
    <w:p w:rsidR="007957A9" w:rsidRPr="00C734BD" w:rsidRDefault="007957A9" w:rsidP="00AD6484">
      <w:pPr>
        <w:pStyle w:val="Textoindependiente"/>
        <w:jc w:val="both"/>
        <w:rPr>
          <w:rFonts w:cs="Arial"/>
          <w:sz w:val="20"/>
        </w:rPr>
      </w:pPr>
    </w:p>
    <w:p w:rsidR="00CF66D8" w:rsidRPr="004F7A2A" w:rsidRDefault="000258FA" w:rsidP="00CF66D8">
      <w:pPr>
        <w:jc w:val="both"/>
      </w:pPr>
      <w:r w:rsidRPr="004F7A2A">
        <w:t xml:space="preserve">RAZON SOCIAL DEL </w:t>
      </w:r>
      <w:r w:rsidR="00CF66D8" w:rsidRPr="004F7A2A">
        <w:t>PROPONENTE: _______________________________________</w:t>
      </w:r>
    </w:p>
    <w:p w:rsidR="00725D3B" w:rsidRPr="004F7A2A" w:rsidRDefault="00725D3B" w:rsidP="00CF66D8">
      <w:pPr>
        <w:jc w:val="both"/>
      </w:pPr>
    </w:p>
    <w:p w:rsidR="00CF66D8" w:rsidRPr="004F7A2A" w:rsidRDefault="00CF66D8" w:rsidP="00CF66D8">
      <w:pPr>
        <w:jc w:val="both"/>
      </w:pPr>
      <w:r w:rsidRPr="004F7A2A">
        <w:t>Nombre del Representante Legal: _______________________________</w:t>
      </w:r>
    </w:p>
    <w:p w:rsidR="00CF66D8" w:rsidRPr="004F7A2A" w:rsidRDefault="00CF66D8" w:rsidP="00CF66D8">
      <w:pPr>
        <w:jc w:val="both"/>
      </w:pPr>
    </w:p>
    <w:p w:rsidR="00CF66D8" w:rsidRDefault="00CF66D8" w:rsidP="00CF66D8">
      <w:pPr>
        <w:jc w:val="both"/>
      </w:pPr>
      <w:r w:rsidRPr="004F7A2A">
        <w:t>Firma del Representante Legal: _______________________</w:t>
      </w:r>
    </w:p>
    <w:p w:rsidR="00163F78" w:rsidRPr="004F7A2A" w:rsidRDefault="00163F78" w:rsidP="00CF66D8">
      <w:pPr>
        <w:jc w:val="both"/>
      </w:pPr>
    </w:p>
    <w:p w:rsidR="00CF66D8" w:rsidRPr="004F7A2A" w:rsidRDefault="00CF66D8" w:rsidP="00CF66D8">
      <w:pPr>
        <w:pStyle w:val="Textoindependiente"/>
        <w:jc w:val="both"/>
        <w:rPr>
          <w:rFonts w:cs="Arial"/>
          <w:sz w:val="20"/>
        </w:rPr>
      </w:pPr>
      <w:r w:rsidRPr="004F7A2A">
        <w:rPr>
          <w:rFonts w:cs="Arial"/>
          <w:sz w:val="20"/>
        </w:rPr>
        <w:t xml:space="preserve">C.C. </w:t>
      </w:r>
      <w:proofErr w:type="gramStart"/>
      <w:r w:rsidRPr="004F7A2A">
        <w:rPr>
          <w:rFonts w:cs="Arial"/>
          <w:sz w:val="20"/>
        </w:rPr>
        <w:t>No.:_</w:t>
      </w:r>
      <w:proofErr w:type="gramEnd"/>
      <w:r w:rsidRPr="004F7A2A">
        <w:rPr>
          <w:rFonts w:cs="Arial"/>
          <w:sz w:val="20"/>
        </w:rPr>
        <w:t>__________________________</w:t>
      </w:r>
    </w:p>
    <w:p w:rsidR="00B7361F" w:rsidRDefault="00B7361F" w:rsidP="00AD6484">
      <w:pPr>
        <w:pStyle w:val="Ttulo"/>
        <w:rPr>
          <w:rFonts w:cs="Arial"/>
          <w:bCs/>
          <w:sz w:val="20"/>
          <w:lang w:val="es-CO"/>
        </w:rPr>
      </w:pPr>
    </w:p>
    <w:p w:rsidR="008179F3" w:rsidRPr="00282F35" w:rsidRDefault="00B52E29" w:rsidP="00AD6484">
      <w:pPr>
        <w:pStyle w:val="Ttulo"/>
        <w:rPr>
          <w:rFonts w:cs="Arial"/>
          <w:bCs/>
          <w:sz w:val="22"/>
          <w:szCs w:val="22"/>
          <w:lang w:val="es-CO"/>
        </w:rPr>
      </w:pPr>
      <w:r>
        <w:rPr>
          <w:rFonts w:cs="Arial"/>
          <w:bCs/>
          <w:sz w:val="20"/>
          <w:lang w:val="es-CO"/>
        </w:rPr>
        <w:br w:type="page"/>
      </w:r>
    </w:p>
    <w:p w:rsidR="00AD6484" w:rsidRPr="00AB42B6" w:rsidRDefault="00AD6484" w:rsidP="00AD6484">
      <w:pPr>
        <w:pStyle w:val="Ttulo"/>
        <w:rPr>
          <w:rFonts w:cs="Arial"/>
          <w:bCs/>
          <w:sz w:val="20"/>
        </w:rPr>
      </w:pPr>
      <w:r w:rsidRPr="00AB42B6">
        <w:rPr>
          <w:rFonts w:cs="Arial"/>
          <w:bCs/>
          <w:sz w:val="20"/>
        </w:rPr>
        <w:lastRenderedPageBreak/>
        <w:t xml:space="preserve">FORMULARIO No. 3 </w:t>
      </w:r>
    </w:p>
    <w:p w:rsidR="008C2D03" w:rsidRPr="00AB42B6" w:rsidRDefault="008C2D03" w:rsidP="00AD6484">
      <w:pPr>
        <w:pStyle w:val="Textoindependiente"/>
        <w:jc w:val="center"/>
        <w:rPr>
          <w:rFonts w:cs="Arial"/>
          <w:b/>
          <w:sz w:val="20"/>
        </w:rPr>
      </w:pPr>
    </w:p>
    <w:p w:rsidR="00AD6484" w:rsidRPr="00AB42B6" w:rsidRDefault="00AD6484" w:rsidP="00AD6484">
      <w:pPr>
        <w:pStyle w:val="Textoindependiente"/>
        <w:jc w:val="center"/>
        <w:rPr>
          <w:rFonts w:cs="Arial"/>
          <w:b/>
          <w:sz w:val="20"/>
        </w:rPr>
      </w:pPr>
      <w:r w:rsidRPr="00AB42B6">
        <w:rPr>
          <w:rFonts w:cs="Arial"/>
          <w:b/>
          <w:sz w:val="20"/>
        </w:rPr>
        <w:t>COMPROMISO ANTICORRUPCIÓN</w:t>
      </w:r>
    </w:p>
    <w:p w:rsidR="00A518CD" w:rsidRPr="00AB42B6" w:rsidRDefault="00A518CD" w:rsidP="00AD6484">
      <w:pPr>
        <w:pStyle w:val="Textoindependiente"/>
        <w:jc w:val="center"/>
        <w:rPr>
          <w:rFonts w:cs="Arial"/>
          <w:b/>
          <w:sz w:val="20"/>
        </w:rPr>
      </w:pPr>
    </w:p>
    <w:p w:rsidR="0006108D" w:rsidRDefault="0006108D" w:rsidP="00163F78">
      <w:pPr>
        <w:rPr>
          <w:b/>
        </w:rPr>
      </w:pPr>
    </w:p>
    <w:p w:rsidR="0074209A" w:rsidRPr="0074209A" w:rsidRDefault="0074209A" w:rsidP="0074209A">
      <w:pPr>
        <w:autoSpaceDE/>
        <w:autoSpaceDN/>
        <w:spacing w:after="160" w:line="259" w:lineRule="auto"/>
        <w:ind w:right="-519"/>
        <w:jc w:val="both"/>
        <w:rPr>
          <w:color w:val="FF8F8F"/>
          <w:sz w:val="21"/>
          <w:szCs w:val="21"/>
          <w:lang w:val="es-CO" w:eastAsia="en-US"/>
        </w:rPr>
      </w:pPr>
      <w:r w:rsidRPr="0074209A">
        <w:rPr>
          <w:color w:val="FF8F8F"/>
          <w:sz w:val="21"/>
          <w:szCs w:val="21"/>
          <w:u w:val="single"/>
          <w:lang w:val="es-CO" w:eastAsia="en-US"/>
        </w:rPr>
        <w:t>Ciudad</w:t>
      </w:r>
      <w:r w:rsidRPr="0074209A">
        <w:rPr>
          <w:rFonts w:eastAsia="Calibri"/>
          <w:sz w:val="21"/>
          <w:szCs w:val="21"/>
          <w:lang w:val="es-CO" w:eastAsia="en-US"/>
        </w:rPr>
        <w:t xml:space="preserve">, </w:t>
      </w:r>
      <w:r w:rsidRPr="0074209A">
        <w:rPr>
          <w:color w:val="FF8F8F"/>
          <w:sz w:val="21"/>
          <w:szCs w:val="21"/>
          <w:lang w:val="es-CO" w:eastAsia="en-US"/>
        </w:rPr>
        <w:t>seleccionar la fecha.</w:t>
      </w:r>
    </w:p>
    <w:p w:rsidR="0074209A" w:rsidRPr="0074209A" w:rsidRDefault="0074209A" w:rsidP="005E2F68">
      <w:pPr>
        <w:autoSpaceDE/>
        <w:autoSpaceDN/>
        <w:ind w:right="-232"/>
        <w:jc w:val="both"/>
        <w:rPr>
          <w:rFonts w:eastAsia="Calibri"/>
          <w:sz w:val="21"/>
          <w:szCs w:val="21"/>
          <w:lang w:val="es-CO" w:eastAsia="en-US"/>
        </w:rPr>
      </w:pPr>
      <w:r w:rsidRPr="0074209A">
        <w:rPr>
          <w:rFonts w:eastAsia="Calibri"/>
          <w:sz w:val="21"/>
          <w:szCs w:val="21"/>
          <w:lang w:val="es-CO" w:eastAsia="en-US"/>
        </w:rPr>
        <w:t>Señores.</w:t>
      </w:r>
    </w:p>
    <w:p w:rsidR="0074209A" w:rsidRPr="0074209A" w:rsidRDefault="0074209A" w:rsidP="005E2F68">
      <w:pPr>
        <w:autoSpaceDE/>
        <w:autoSpaceDN/>
        <w:spacing w:line="259" w:lineRule="auto"/>
        <w:ind w:right="-232"/>
        <w:jc w:val="both"/>
        <w:rPr>
          <w:rFonts w:eastAsia="Calibri"/>
          <w:sz w:val="21"/>
          <w:szCs w:val="21"/>
          <w:lang w:val="es-CO" w:eastAsia="en-US"/>
        </w:rPr>
      </w:pPr>
      <w:r w:rsidRPr="0074209A">
        <w:rPr>
          <w:rFonts w:eastAsia="Calibri"/>
          <w:sz w:val="21"/>
          <w:szCs w:val="21"/>
          <w:lang w:val="es-CO" w:eastAsia="en-US"/>
        </w:rPr>
        <w:t>POLICÍA NACIONAL – UNIDAD PRESTADORA DE SALUD VALLE DEL CAUCA</w:t>
      </w:r>
    </w:p>
    <w:p w:rsidR="0074209A" w:rsidRPr="0074209A" w:rsidRDefault="0074209A" w:rsidP="005E2F68">
      <w:pPr>
        <w:autoSpaceDE/>
        <w:autoSpaceDN/>
        <w:spacing w:line="259" w:lineRule="auto"/>
        <w:ind w:right="-232"/>
        <w:jc w:val="both"/>
        <w:rPr>
          <w:rFonts w:eastAsia="Calibri"/>
          <w:sz w:val="21"/>
          <w:szCs w:val="21"/>
          <w:lang w:val="es-CO" w:eastAsia="en-US"/>
        </w:rPr>
      </w:pPr>
      <w:r w:rsidRPr="0074209A">
        <w:rPr>
          <w:rFonts w:eastAsia="Calibri"/>
          <w:sz w:val="21"/>
          <w:szCs w:val="21"/>
          <w:lang w:val="es-CO" w:eastAsia="en-US"/>
        </w:rPr>
        <w:t>Ciudad.</w:t>
      </w:r>
    </w:p>
    <w:p w:rsidR="0074209A" w:rsidRPr="0074209A" w:rsidRDefault="0074209A" w:rsidP="005E2F68">
      <w:pPr>
        <w:autoSpaceDE/>
        <w:autoSpaceDN/>
        <w:spacing w:line="259" w:lineRule="auto"/>
        <w:ind w:right="-232"/>
        <w:jc w:val="both"/>
        <w:rPr>
          <w:rFonts w:eastAsia="Calibri"/>
          <w:sz w:val="21"/>
          <w:szCs w:val="21"/>
          <w:lang w:val="es-CO" w:eastAsia="en-US"/>
        </w:rPr>
      </w:pPr>
    </w:p>
    <w:p w:rsidR="0074209A" w:rsidRPr="0074209A" w:rsidRDefault="0074209A" w:rsidP="005E2F68">
      <w:pPr>
        <w:autoSpaceDE/>
        <w:autoSpaceDN/>
        <w:spacing w:after="160" w:line="259" w:lineRule="auto"/>
        <w:ind w:right="-232"/>
        <w:jc w:val="both"/>
        <w:rPr>
          <w:rFonts w:eastAsia="Calibri"/>
          <w:b/>
          <w:color w:val="000000"/>
          <w:sz w:val="21"/>
          <w:szCs w:val="21"/>
          <w:lang w:val="es-CO" w:eastAsia="en-US"/>
        </w:rPr>
      </w:pPr>
      <w:r w:rsidRPr="0074209A">
        <w:rPr>
          <w:rFonts w:eastAsia="Calibri"/>
          <w:sz w:val="21"/>
          <w:szCs w:val="21"/>
          <w:lang w:val="es-CO" w:eastAsia="en-US"/>
        </w:rPr>
        <w:t xml:space="preserve">Referencia: Compromiso anticorrupción del proceso de </w:t>
      </w:r>
      <w:r w:rsidRPr="0074209A">
        <w:rPr>
          <w:rFonts w:eastAsia="Calibri"/>
          <w:color w:val="FF8F8F"/>
          <w:sz w:val="21"/>
          <w:szCs w:val="21"/>
          <w:u w:val="single"/>
          <w:lang w:val="es-CO" w:eastAsia="en-US"/>
        </w:rPr>
        <w:t>Elegir la modalidad de contratación</w:t>
      </w:r>
      <w:r w:rsidRPr="0074209A">
        <w:rPr>
          <w:rFonts w:eastAsia="Calibri"/>
          <w:color w:val="808080"/>
          <w:sz w:val="21"/>
          <w:szCs w:val="21"/>
          <w:lang w:val="es-CO" w:eastAsia="en-US"/>
        </w:rPr>
        <w:t>.</w:t>
      </w:r>
      <w:r w:rsidRPr="0074209A">
        <w:rPr>
          <w:rFonts w:eastAsia="Calibri"/>
          <w:sz w:val="21"/>
          <w:szCs w:val="21"/>
          <w:lang w:val="es-CO" w:eastAsia="en-US"/>
        </w:rPr>
        <w:t xml:space="preserve">, Número </w:t>
      </w:r>
      <w:r w:rsidRPr="0074209A">
        <w:rPr>
          <w:rFonts w:eastAsia="Calibri"/>
          <w:color w:val="FF8F8F"/>
          <w:sz w:val="21"/>
          <w:szCs w:val="21"/>
          <w:u w:val="single"/>
          <w:lang w:val="es-CO" w:eastAsia="en-US"/>
        </w:rPr>
        <w:t xml:space="preserve">Diligenciar el número del </w:t>
      </w:r>
      <w:proofErr w:type="gramStart"/>
      <w:r w:rsidRPr="0074209A">
        <w:rPr>
          <w:rFonts w:eastAsia="Calibri"/>
          <w:color w:val="FF8F8F"/>
          <w:sz w:val="21"/>
          <w:szCs w:val="21"/>
          <w:u w:val="single"/>
          <w:lang w:val="es-CO" w:eastAsia="en-US"/>
        </w:rPr>
        <w:t>proceso</w:t>
      </w:r>
      <w:r w:rsidRPr="0074209A">
        <w:rPr>
          <w:rFonts w:eastAsia="Calibri"/>
          <w:sz w:val="21"/>
          <w:szCs w:val="21"/>
          <w:lang w:val="es-CO" w:eastAsia="en-US"/>
        </w:rPr>
        <w:t xml:space="preserve">  cuyo</w:t>
      </w:r>
      <w:proofErr w:type="gramEnd"/>
      <w:r w:rsidRPr="0074209A">
        <w:rPr>
          <w:rFonts w:eastAsia="Calibri"/>
          <w:sz w:val="21"/>
          <w:szCs w:val="21"/>
          <w:lang w:val="es-CO" w:eastAsia="en-US"/>
        </w:rPr>
        <w:t xml:space="preserve"> objeto es: </w:t>
      </w:r>
      <w:r w:rsidRPr="0074209A">
        <w:rPr>
          <w:rFonts w:eastAsia="Calibri"/>
          <w:color w:val="FF8F8F"/>
          <w:sz w:val="21"/>
          <w:szCs w:val="21"/>
          <w:u w:val="single"/>
          <w:lang w:val="es-CO" w:eastAsia="en-US"/>
        </w:rPr>
        <w:t>Transcribir el objeto del proceso</w:t>
      </w:r>
    </w:p>
    <w:p w:rsidR="0074209A" w:rsidRPr="0074209A" w:rsidRDefault="0074209A" w:rsidP="005E2F68">
      <w:pPr>
        <w:autoSpaceDE/>
        <w:autoSpaceDN/>
        <w:spacing w:after="160" w:line="259" w:lineRule="auto"/>
        <w:ind w:right="-232"/>
        <w:jc w:val="both"/>
        <w:rPr>
          <w:rFonts w:eastAsia="Calibri"/>
          <w:sz w:val="21"/>
          <w:szCs w:val="21"/>
          <w:lang w:val="es-CO" w:eastAsia="es-CO"/>
        </w:rPr>
      </w:pPr>
      <w:r w:rsidRPr="0074209A">
        <w:rPr>
          <w:rFonts w:eastAsia="Calibri"/>
          <w:sz w:val="21"/>
          <w:szCs w:val="21"/>
          <w:lang w:val="es-CO" w:eastAsia="es-CO"/>
        </w:rPr>
        <w:t>El (los) suscrito(s) a saber</w:t>
      </w:r>
      <w:r w:rsidRPr="0074209A">
        <w:rPr>
          <w:rFonts w:eastAsia="Calibri"/>
          <w:sz w:val="21"/>
          <w:szCs w:val="21"/>
          <w:lang w:val="es-CO" w:eastAsia="en-US"/>
        </w:rPr>
        <w:t xml:space="preserve"> </w:t>
      </w:r>
      <w:r w:rsidRPr="0074209A">
        <w:rPr>
          <w:rFonts w:eastAsia="Calibri"/>
          <w:color w:val="FF8F8F"/>
          <w:sz w:val="21"/>
          <w:szCs w:val="21"/>
          <w:u w:val="single"/>
          <w:lang w:val="es-CO" w:eastAsia="en-US"/>
        </w:rPr>
        <w:t xml:space="preserve">Nombre del representante legal de la sociedad, asociación, persona jurídica, consorcio, unión temporal </w:t>
      </w:r>
      <w:r w:rsidRPr="0074209A">
        <w:rPr>
          <w:rFonts w:eastAsia="Calibri"/>
          <w:color w:val="FF8F8F"/>
          <w:sz w:val="21"/>
          <w:szCs w:val="21"/>
          <w:lang w:val="es-CO" w:eastAsia="en-US"/>
        </w:rPr>
        <w:t>.</w:t>
      </w:r>
      <w:r w:rsidRPr="0074209A">
        <w:rPr>
          <w:rFonts w:eastAsia="Calibri"/>
          <w:sz w:val="21"/>
          <w:szCs w:val="21"/>
          <w:lang w:val="es-CO" w:eastAsia="es-CO"/>
        </w:rPr>
        <w:t xml:space="preserve">: domiciliado en </w:t>
      </w:r>
      <w:proofErr w:type="spellStart"/>
      <w:r w:rsidRPr="0074209A">
        <w:rPr>
          <w:rFonts w:eastAsia="Calibri"/>
          <w:color w:val="FF8F8F"/>
          <w:sz w:val="21"/>
          <w:szCs w:val="21"/>
          <w:u w:val="single"/>
          <w:lang w:val="es-CO" w:eastAsia="en-US"/>
        </w:rPr>
        <w:t>Domicio</w:t>
      </w:r>
      <w:proofErr w:type="spellEnd"/>
      <w:r w:rsidRPr="0074209A">
        <w:rPr>
          <w:rFonts w:eastAsia="Calibri"/>
          <w:color w:val="FF8F8F"/>
          <w:sz w:val="21"/>
          <w:szCs w:val="21"/>
          <w:u w:val="single"/>
          <w:lang w:val="es-CO" w:eastAsia="en-US"/>
        </w:rPr>
        <w:t xml:space="preserve"> de la persona firmante</w:t>
      </w:r>
      <w:r w:rsidRPr="0074209A">
        <w:rPr>
          <w:rFonts w:eastAsia="Calibri"/>
          <w:color w:val="808080"/>
          <w:sz w:val="21"/>
          <w:szCs w:val="21"/>
          <w:lang w:val="es-CO" w:eastAsia="en-US"/>
        </w:rPr>
        <w:t>.</w:t>
      </w:r>
      <w:r w:rsidRPr="0074209A">
        <w:rPr>
          <w:rFonts w:eastAsia="Calibri"/>
          <w:sz w:val="21"/>
          <w:szCs w:val="21"/>
          <w:lang w:val="es-CO" w:eastAsia="es-CO"/>
        </w:rPr>
        <w:t>, identificado con</w:t>
      </w:r>
      <w:r w:rsidRPr="0074209A">
        <w:rPr>
          <w:rFonts w:eastAsia="Calibri"/>
          <w:color w:val="FF8F8F"/>
          <w:sz w:val="21"/>
          <w:szCs w:val="21"/>
          <w:lang w:val="es-CO" w:eastAsia="es-CO"/>
        </w:rPr>
        <w:t xml:space="preserve"> </w:t>
      </w:r>
      <w:r w:rsidRPr="0074209A">
        <w:rPr>
          <w:rFonts w:eastAsia="Calibri"/>
          <w:color w:val="FF8F8F"/>
          <w:sz w:val="21"/>
          <w:szCs w:val="21"/>
          <w:u w:val="single"/>
          <w:lang w:val="es-CO" w:eastAsia="en-US"/>
        </w:rPr>
        <w:t>Documentos de identificación y lugar de expedición</w:t>
      </w:r>
      <w:r w:rsidRPr="0074209A">
        <w:rPr>
          <w:rFonts w:eastAsia="Calibri"/>
          <w:sz w:val="21"/>
          <w:szCs w:val="21"/>
          <w:lang w:val="es-CO"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rsidR="0074209A" w:rsidRPr="0074209A" w:rsidRDefault="0074209A" w:rsidP="005E2F68">
      <w:pPr>
        <w:autoSpaceDE/>
        <w:autoSpaceDN/>
        <w:spacing w:after="160" w:line="259" w:lineRule="auto"/>
        <w:ind w:right="-232"/>
        <w:jc w:val="both"/>
        <w:rPr>
          <w:rFonts w:eastAsia="Calibri"/>
          <w:sz w:val="21"/>
          <w:szCs w:val="21"/>
          <w:lang w:val="es-CO" w:eastAsia="es-CO"/>
        </w:rPr>
      </w:pPr>
      <w:r w:rsidRPr="0074209A">
        <w:rPr>
          <w:rFonts w:eastAsia="Calibri"/>
          <w:sz w:val="21"/>
          <w:szCs w:val="21"/>
          <w:lang w:val="es-CO" w:eastAsia="es-CO"/>
        </w:rPr>
        <w:t xml:space="preserve">PRIMERO: que la POLICÍA NACIONAL - </w:t>
      </w:r>
      <w:r w:rsidRPr="0074209A">
        <w:rPr>
          <w:rFonts w:eastAsia="Calibri"/>
          <w:color w:val="FF8F8F"/>
          <w:sz w:val="21"/>
          <w:szCs w:val="21"/>
          <w:u w:val="single"/>
          <w:lang w:val="es-CO" w:eastAsia="en-US"/>
        </w:rPr>
        <w:t>DILIGENCIAR LA UNIDAD A LA QUE PRESENTA LA OFERTA</w:t>
      </w:r>
      <w:r w:rsidRPr="0074209A">
        <w:rPr>
          <w:rFonts w:eastAsia="Calibri"/>
          <w:sz w:val="21"/>
          <w:szCs w:val="21"/>
          <w:lang w:val="es-CO" w:eastAsia="es-CO"/>
        </w:rPr>
        <w:t xml:space="preserve">, adelanta un proceso de selección para la celebración de un contrato estatal. </w:t>
      </w:r>
    </w:p>
    <w:p w:rsidR="0074209A" w:rsidRPr="0074209A" w:rsidRDefault="0074209A" w:rsidP="005E2F68">
      <w:pPr>
        <w:autoSpaceDE/>
        <w:autoSpaceDN/>
        <w:spacing w:after="160" w:line="259" w:lineRule="auto"/>
        <w:ind w:right="-232"/>
        <w:jc w:val="both"/>
        <w:rPr>
          <w:rFonts w:eastAsia="Calibri"/>
          <w:sz w:val="21"/>
          <w:szCs w:val="21"/>
          <w:lang w:val="es-CO" w:eastAsia="es-CO"/>
        </w:rPr>
      </w:pPr>
      <w:r w:rsidRPr="0074209A">
        <w:rPr>
          <w:rFonts w:eastAsia="Calibri"/>
          <w:sz w:val="21"/>
          <w:szCs w:val="21"/>
          <w:lang w:val="es-CO" w:eastAsia="es-CO"/>
        </w:rPr>
        <w:t xml:space="preserve">SEGUNDO: que es interés del proponente apoyar la acción del estado colombiano, y de la POLICÍA NACIONAL - </w:t>
      </w:r>
      <w:r w:rsidRPr="0074209A">
        <w:rPr>
          <w:rFonts w:eastAsia="Calibri"/>
          <w:color w:val="FF8F8F"/>
          <w:sz w:val="21"/>
          <w:szCs w:val="21"/>
          <w:u w:val="single"/>
          <w:lang w:val="es-CO" w:eastAsia="en-US"/>
        </w:rPr>
        <w:t>DILIGENCIAR LA UNIDAD A LA QUE PRESENTA LA OFERTA</w:t>
      </w:r>
      <w:r w:rsidRPr="0074209A">
        <w:rPr>
          <w:rFonts w:eastAsia="Calibri"/>
          <w:sz w:val="21"/>
          <w:szCs w:val="21"/>
          <w:lang w:val="es-CO" w:eastAsia="es-CO"/>
        </w:rPr>
        <w:t xml:space="preserve"> para fortalecer la transparencia en los procesos de contratación, y la responsabilidad de rendir cuentas;</w:t>
      </w:r>
    </w:p>
    <w:p w:rsidR="0074209A" w:rsidRPr="0074209A" w:rsidRDefault="0074209A" w:rsidP="005E2F68">
      <w:pPr>
        <w:autoSpaceDE/>
        <w:autoSpaceDN/>
        <w:spacing w:after="160" w:line="259" w:lineRule="auto"/>
        <w:ind w:right="-232"/>
        <w:jc w:val="both"/>
        <w:rPr>
          <w:rFonts w:eastAsia="Calibri"/>
          <w:sz w:val="21"/>
          <w:szCs w:val="21"/>
          <w:lang w:val="es-CO" w:eastAsia="es-CO"/>
        </w:rPr>
      </w:pPr>
      <w:r w:rsidRPr="0074209A">
        <w:rPr>
          <w:rFonts w:eastAsia="Calibri"/>
          <w:sz w:val="21"/>
          <w:szCs w:val="21"/>
          <w:lang w:val="es-CO"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rsidR="0074209A" w:rsidRPr="0074209A" w:rsidRDefault="0074209A" w:rsidP="005E2F68">
      <w:pPr>
        <w:autoSpaceDE/>
        <w:autoSpaceDN/>
        <w:spacing w:after="160" w:line="259" w:lineRule="auto"/>
        <w:ind w:right="-232"/>
        <w:jc w:val="both"/>
        <w:rPr>
          <w:rFonts w:eastAsia="Calibri"/>
          <w:sz w:val="21"/>
          <w:szCs w:val="21"/>
          <w:lang w:val="es-CO" w:eastAsia="es-CO"/>
        </w:rPr>
      </w:pPr>
      <w:r w:rsidRPr="0074209A">
        <w:rPr>
          <w:rFonts w:eastAsia="Calibri"/>
          <w:b/>
          <w:bCs/>
          <w:color w:val="000000"/>
          <w:sz w:val="21"/>
          <w:szCs w:val="21"/>
          <w:lang w:val="es-CO" w:eastAsia="es-CO"/>
        </w:rPr>
        <w:t>COMPROMISOS ASUMIDOS</w:t>
      </w:r>
      <w:r w:rsidRPr="0074209A">
        <w:rPr>
          <w:rFonts w:eastAsia="Calibri"/>
          <w:sz w:val="21"/>
          <w:szCs w:val="21"/>
          <w:lang w:val="es-CO" w:eastAsia="es-CO"/>
        </w:rPr>
        <w:t>.</w:t>
      </w:r>
    </w:p>
    <w:p w:rsidR="0074209A" w:rsidRPr="0074209A" w:rsidRDefault="0074209A" w:rsidP="005E2F68">
      <w:pPr>
        <w:autoSpaceDE/>
        <w:autoSpaceDN/>
        <w:spacing w:after="160" w:line="259" w:lineRule="auto"/>
        <w:ind w:right="-232"/>
        <w:jc w:val="both"/>
        <w:rPr>
          <w:rFonts w:eastAsia="Calibri"/>
          <w:sz w:val="21"/>
          <w:szCs w:val="21"/>
          <w:lang w:val="es-CO" w:eastAsia="es-CO"/>
        </w:rPr>
      </w:pPr>
      <w:r w:rsidRPr="0074209A">
        <w:rPr>
          <w:rFonts w:eastAsia="Calibri"/>
          <w:sz w:val="21"/>
          <w:szCs w:val="21"/>
          <w:lang w:val="es-CO" w:eastAsia="es-CO"/>
        </w:rPr>
        <w:t>El proponente, mediante suscripción del presente documento, asume los siguientes compromisos:</w:t>
      </w:r>
    </w:p>
    <w:p w:rsidR="0074209A" w:rsidRPr="0074209A" w:rsidRDefault="0074209A" w:rsidP="005E2F68">
      <w:pPr>
        <w:autoSpaceDE/>
        <w:autoSpaceDN/>
        <w:spacing w:after="160" w:line="259" w:lineRule="auto"/>
        <w:ind w:right="-232"/>
        <w:jc w:val="both"/>
        <w:rPr>
          <w:rFonts w:eastAsia="Calibri"/>
          <w:sz w:val="21"/>
          <w:szCs w:val="21"/>
          <w:lang w:val="es-CO" w:eastAsia="es-CO"/>
        </w:rPr>
      </w:pPr>
      <w:r w:rsidRPr="0074209A">
        <w:rPr>
          <w:rFonts w:eastAsia="Calibri"/>
          <w:sz w:val="21"/>
          <w:szCs w:val="21"/>
          <w:lang w:val="es-CO"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rsidR="0074209A" w:rsidRPr="0074209A" w:rsidRDefault="0074209A" w:rsidP="005E2F68">
      <w:pPr>
        <w:autoSpaceDE/>
        <w:autoSpaceDN/>
        <w:spacing w:after="160" w:line="259" w:lineRule="auto"/>
        <w:ind w:right="-232"/>
        <w:jc w:val="both"/>
        <w:rPr>
          <w:rFonts w:eastAsia="Calibri"/>
          <w:sz w:val="21"/>
          <w:szCs w:val="21"/>
          <w:lang w:val="es-CO" w:eastAsia="es-CO"/>
        </w:rPr>
      </w:pPr>
      <w:r w:rsidRPr="0074209A">
        <w:rPr>
          <w:rFonts w:eastAsia="Calibri"/>
          <w:sz w:val="21"/>
          <w:szCs w:val="21"/>
          <w:lang w:val="es-CO" w:eastAsia="es-CO"/>
        </w:rPr>
        <w:t xml:space="preserve">Nos comprometemos a no efectuar acuerdos, o realizar actos o conductas que tengan por objeto o efecto la colusión en el presente Proceso de Contratación. </w:t>
      </w:r>
    </w:p>
    <w:p w:rsidR="0074209A" w:rsidRPr="0074209A" w:rsidRDefault="0074209A" w:rsidP="005E2F68">
      <w:pPr>
        <w:autoSpaceDE/>
        <w:autoSpaceDN/>
        <w:spacing w:after="160" w:line="259" w:lineRule="auto"/>
        <w:ind w:right="-232"/>
        <w:jc w:val="both"/>
        <w:rPr>
          <w:rFonts w:eastAsia="Calibri"/>
          <w:sz w:val="21"/>
          <w:szCs w:val="21"/>
          <w:lang w:val="es-CO" w:eastAsia="es-CO"/>
        </w:rPr>
      </w:pPr>
      <w:r w:rsidRPr="0074209A">
        <w:rPr>
          <w:rFonts w:eastAsia="Calibri"/>
          <w:sz w:val="21"/>
          <w:szCs w:val="21"/>
          <w:lang w:val="es-CO" w:eastAsia="es-CO"/>
        </w:rPr>
        <w:t xml:space="preserve">Nos comprometemos a revelar la información que sobre el presente Proceso de Contratación nos soliciten los organismos de control de la República de Colombia. </w:t>
      </w:r>
    </w:p>
    <w:p w:rsidR="0074209A" w:rsidRPr="0074209A" w:rsidRDefault="0074209A" w:rsidP="005E2F68">
      <w:pPr>
        <w:autoSpaceDE/>
        <w:autoSpaceDN/>
        <w:spacing w:after="160" w:line="259" w:lineRule="auto"/>
        <w:ind w:right="-232"/>
        <w:jc w:val="both"/>
        <w:rPr>
          <w:rFonts w:eastAsia="Calibri"/>
          <w:sz w:val="21"/>
          <w:szCs w:val="21"/>
          <w:lang w:val="es-CO" w:eastAsia="es-CO"/>
        </w:rPr>
      </w:pPr>
      <w:r w:rsidRPr="0074209A">
        <w:rPr>
          <w:rFonts w:eastAsia="Calibri"/>
          <w:sz w:val="21"/>
          <w:szCs w:val="21"/>
          <w:lang w:val="es-CO"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rsidR="0074209A" w:rsidRPr="0074209A" w:rsidRDefault="0074209A" w:rsidP="005E2F68">
      <w:pPr>
        <w:autoSpaceDE/>
        <w:autoSpaceDN/>
        <w:spacing w:after="160" w:line="259" w:lineRule="auto"/>
        <w:ind w:right="-232"/>
        <w:jc w:val="both"/>
        <w:rPr>
          <w:rFonts w:eastAsia="Calibri"/>
          <w:sz w:val="21"/>
          <w:szCs w:val="21"/>
          <w:lang w:val="es-CO" w:eastAsia="es-CO"/>
        </w:rPr>
      </w:pPr>
      <w:r w:rsidRPr="0074209A">
        <w:rPr>
          <w:rFonts w:eastAsia="Calibri"/>
          <w:sz w:val="21"/>
          <w:szCs w:val="21"/>
          <w:lang w:val="es-CO" w:eastAsia="es-CO"/>
        </w:rPr>
        <w:t xml:space="preserve">Conocemos las consecuencias derivadas del incumplimiento del presente compromiso anticorrupción. </w:t>
      </w:r>
    </w:p>
    <w:p w:rsidR="0074209A" w:rsidRPr="0074209A" w:rsidRDefault="0074209A" w:rsidP="005E2F68">
      <w:pPr>
        <w:autoSpaceDE/>
        <w:autoSpaceDN/>
        <w:spacing w:after="160" w:line="259" w:lineRule="auto"/>
        <w:ind w:right="-232"/>
        <w:jc w:val="both"/>
        <w:rPr>
          <w:rFonts w:eastAsia="Calibri"/>
          <w:sz w:val="21"/>
          <w:szCs w:val="21"/>
          <w:lang w:val="es-CO" w:eastAsia="es-CO"/>
        </w:rPr>
      </w:pPr>
      <w:r w:rsidRPr="0074209A">
        <w:rPr>
          <w:rFonts w:eastAsia="Calibri"/>
          <w:sz w:val="21"/>
          <w:szCs w:val="21"/>
          <w:lang w:val="es-CO"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74209A" w:rsidRPr="0074209A" w:rsidRDefault="0074209A" w:rsidP="005E2F68">
      <w:pPr>
        <w:autoSpaceDE/>
        <w:autoSpaceDN/>
        <w:spacing w:after="160" w:line="259" w:lineRule="auto"/>
        <w:ind w:right="-232"/>
        <w:jc w:val="both"/>
        <w:rPr>
          <w:rFonts w:eastAsia="Calibri"/>
          <w:sz w:val="21"/>
          <w:szCs w:val="21"/>
          <w:lang w:val="es-CO" w:eastAsia="es-CO"/>
        </w:rPr>
      </w:pPr>
      <w:r w:rsidRPr="0074209A">
        <w:rPr>
          <w:rFonts w:eastAsia="Calibri"/>
          <w:sz w:val="21"/>
          <w:szCs w:val="21"/>
          <w:lang w:val="es-CO" w:eastAsia="es-CO"/>
        </w:rPr>
        <w:t>El proponente se compromete a no permitir que nadie, bien sea empleado de la compañía o un agente comisionista independiente, o un asesor o consultor lo haga en su nombre;</w:t>
      </w:r>
    </w:p>
    <w:p w:rsidR="0074209A" w:rsidRPr="0074209A" w:rsidRDefault="0074209A" w:rsidP="005E2F68">
      <w:pPr>
        <w:autoSpaceDE/>
        <w:autoSpaceDN/>
        <w:spacing w:after="160" w:line="259" w:lineRule="auto"/>
        <w:ind w:right="-232"/>
        <w:jc w:val="both"/>
        <w:rPr>
          <w:rFonts w:eastAsia="Calibri"/>
          <w:sz w:val="21"/>
          <w:szCs w:val="21"/>
          <w:lang w:val="es-CO" w:eastAsia="es-CO"/>
        </w:rPr>
      </w:pPr>
      <w:r w:rsidRPr="0074209A">
        <w:rPr>
          <w:rFonts w:eastAsia="Calibri"/>
          <w:sz w:val="21"/>
          <w:szCs w:val="21"/>
          <w:lang w:val="es-CO" w:eastAsia="es-CO"/>
        </w:rPr>
        <w:t xml:space="preserve">El proponente se compromete formalmente a impartir instrucciones a todos sus empleados, agentes y asesores, y a cualesquiera otros representantes suyos, exigiéndoles el cumplimiento en todo momento </w:t>
      </w:r>
      <w:r w:rsidRPr="0074209A">
        <w:rPr>
          <w:rFonts w:eastAsia="Calibri"/>
          <w:sz w:val="21"/>
          <w:szCs w:val="21"/>
          <w:lang w:val="es-CO" w:eastAsia="es-CO"/>
        </w:rPr>
        <w:lastRenderedPageBreak/>
        <w:t>de las leyes de la República de Colombia, especialmente de aquellas que rigen el presente proceso de selección y la relación contractual que podría derivarse de ella, y les impondrá las obligaciones de:</w:t>
      </w:r>
    </w:p>
    <w:p w:rsidR="0074209A" w:rsidRPr="0074209A" w:rsidRDefault="0074209A" w:rsidP="005E2F68">
      <w:pPr>
        <w:autoSpaceDE/>
        <w:autoSpaceDN/>
        <w:spacing w:after="160" w:line="259" w:lineRule="auto"/>
        <w:ind w:right="-232"/>
        <w:jc w:val="both"/>
        <w:rPr>
          <w:rFonts w:eastAsia="Calibri"/>
          <w:sz w:val="21"/>
          <w:szCs w:val="21"/>
          <w:lang w:val="es-CO" w:eastAsia="es-CO"/>
        </w:rPr>
      </w:pPr>
      <w:r w:rsidRPr="0074209A">
        <w:rPr>
          <w:rFonts w:eastAsia="Calibri"/>
          <w:sz w:val="21"/>
          <w:szCs w:val="21"/>
          <w:lang w:val="es-CO" w:eastAsia="es-CO"/>
        </w:rPr>
        <w:t xml:space="preserve">No ofrecer o pagar sobornos o cualquier halago a los funcionarios de LA </w:t>
      </w:r>
      <w:r w:rsidRPr="0074209A">
        <w:rPr>
          <w:rFonts w:eastAsia="Calibri"/>
          <w:color w:val="808080"/>
          <w:sz w:val="21"/>
          <w:szCs w:val="21"/>
          <w:lang w:val="es-CO" w:eastAsia="es-CO"/>
        </w:rPr>
        <w:t>UNIDAD EJECUTORA</w:t>
      </w:r>
      <w:r w:rsidRPr="0074209A">
        <w:rPr>
          <w:rFonts w:eastAsia="Calibri"/>
          <w:sz w:val="21"/>
          <w:szCs w:val="21"/>
          <w:lang w:val="es-CO"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74209A" w:rsidRPr="0074209A" w:rsidRDefault="0074209A" w:rsidP="005E2F68">
      <w:pPr>
        <w:autoSpaceDE/>
        <w:autoSpaceDN/>
        <w:spacing w:after="160" w:line="259" w:lineRule="auto"/>
        <w:ind w:right="-232"/>
        <w:jc w:val="both"/>
        <w:rPr>
          <w:rFonts w:eastAsia="Calibri"/>
          <w:sz w:val="21"/>
          <w:szCs w:val="21"/>
          <w:lang w:val="es-CO" w:eastAsia="es-CO"/>
        </w:rPr>
      </w:pPr>
      <w:r w:rsidRPr="0074209A">
        <w:rPr>
          <w:rFonts w:eastAsia="Calibri"/>
          <w:sz w:val="21"/>
          <w:szCs w:val="21"/>
          <w:lang w:val="es-CO" w:eastAsia="es-CO"/>
        </w:rPr>
        <w:t xml:space="preserve">No ofrecer pagos o halagos a los funcionarios de la POLICÍA NACIONAL - </w:t>
      </w:r>
      <w:r w:rsidRPr="0074209A">
        <w:rPr>
          <w:rFonts w:eastAsia="Calibri"/>
          <w:color w:val="808080"/>
          <w:sz w:val="21"/>
          <w:szCs w:val="21"/>
          <w:lang w:val="es-CO" w:eastAsia="es-CO"/>
        </w:rPr>
        <w:t>UNIDAD EJECUTORA</w:t>
      </w:r>
      <w:r w:rsidRPr="0074209A">
        <w:rPr>
          <w:rFonts w:eastAsia="Calibri"/>
          <w:sz w:val="21"/>
          <w:szCs w:val="21"/>
          <w:lang w:val="es-CO" w:eastAsia="es-CO"/>
        </w:rPr>
        <w:t xml:space="preserve"> durante el desarrollo del contrato que se suscriba si llegase a ser aceptada su propuesta.</w:t>
      </w:r>
    </w:p>
    <w:p w:rsidR="0074209A" w:rsidRPr="0074209A" w:rsidRDefault="0074209A" w:rsidP="005E2F68">
      <w:pPr>
        <w:autoSpaceDE/>
        <w:autoSpaceDN/>
        <w:spacing w:after="160" w:line="259" w:lineRule="auto"/>
        <w:ind w:right="-232"/>
        <w:jc w:val="both"/>
        <w:rPr>
          <w:rFonts w:eastAsia="Calibri"/>
          <w:sz w:val="21"/>
          <w:szCs w:val="21"/>
          <w:lang w:val="es-CO" w:eastAsia="es-CO"/>
        </w:rPr>
      </w:pPr>
      <w:r w:rsidRPr="0074209A">
        <w:rPr>
          <w:rFonts w:eastAsia="Calibri"/>
          <w:sz w:val="21"/>
          <w:szCs w:val="21"/>
          <w:lang w:val="es-CO"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74209A">
        <w:rPr>
          <w:rFonts w:eastAsia="Calibri"/>
          <w:sz w:val="21"/>
          <w:szCs w:val="21"/>
          <w:lang w:val="es-CO" w:eastAsia="en-US"/>
        </w:rPr>
        <w:footnoteReference w:id="1"/>
      </w:r>
      <w:r w:rsidRPr="0074209A">
        <w:rPr>
          <w:rFonts w:eastAsia="Calibri"/>
          <w:sz w:val="21"/>
          <w:szCs w:val="21"/>
          <w:lang w:val="es-CO" w:eastAsia="es-CO"/>
        </w:rPr>
        <w:t xml:space="preserve"> son sancionables por la Superintendencia de Industria y Comercio.</w:t>
      </w:r>
    </w:p>
    <w:p w:rsidR="0074209A" w:rsidRPr="0074209A" w:rsidRDefault="0074209A" w:rsidP="005E2F68">
      <w:pPr>
        <w:autoSpaceDE/>
        <w:autoSpaceDN/>
        <w:spacing w:after="160" w:line="259" w:lineRule="auto"/>
        <w:ind w:right="-232"/>
        <w:jc w:val="both"/>
        <w:rPr>
          <w:rFonts w:eastAsia="Calibri"/>
          <w:sz w:val="21"/>
          <w:szCs w:val="21"/>
          <w:lang w:val="es-CO" w:eastAsia="es-CO"/>
        </w:rPr>
      </w:pPr>
      <w:r w:rsidRPr="0074209A">
        <w:rPr>
          <w:rFonts w:eastAsia="Calibri"/>
          <w:sz w:val="21"/>
          <w:szCs w:val="21"/>
          <w:lang w:val="es-CO" w:eastAsia="es-CO"/>
        </w:rPr>
        <w:t xml:space="preserve">El proponente se compromete a que los recursos utilizados para las gestiones pre-contractuales o contractuales derivadas del presente proceso no provendrán de actividades ilícitas tales como el lavado de activos, </w:t>
      </w:r>
      <w:proofErr w:type="spellStart"/>
      <w:r w:rsidRPr="0074209A">
        <w:rPr>
          <w:rFonts w:eastAsia="Calibri"/>
          <w:sz w:val="21"/>
          <w:szCs w:val="21"/>
          <w:lang w:val="es-CO" w:eastAsia="es-CO"/>
        </w:rPr>
        <w:t>testaferrato</w:t>
      </w:r>
      <w:proofErr w:type="spellEnd"/>
      <w:r w:rsidRPr="0074209A">
        <w:rPr>
          <w:rFonts w:eastAsia="Calibri"/>
          <w:sz w:val="21"/>
          <w:szCs w:val="21"/>
          <w:lang w:val="es-CO" w:eastAsia="es-CO"/>
        </w:rPr>
        <w:t>, tráfico de estupefacientes o delitos contra el orden constitucional, o que de alguna manera contraríen las leyes de la República, la moral o las buenas costumbres.</w:t>
      </w:r>
    </w:p>
    <w:p w:rsidR="0074209A" w:rsidRPr="0074209A" w:rsidRDefault="0074209A" w:rsidP="005E2F68">
      <w:pPr>
        <w:autoSpaceDE/>
        <w:autoSpaceDN/>
        <w:spacing w:after="160" w:line="259" w:lineRule="auto"/>
        <w:ind w:right="-232"/>
        <w:jc w:val="both"/>
        <w:rPr>
          <w:rFonts w:eastAsia="Calibri"/>
          <w:sz w:val="21"/>
          <w:szCs w:val="21"/>
          <w:lang w:val="es-CO" w:eastAsia="es-CO"/>
        </w:rPr>
      </w:pPr>
      <w:r w:rsidRPr="0074209A">
        <w:rPr>
          <w:rFonts w:eastAsia="Calibri"/>
          <w:sz w:val="21"/>
          <w:szCs w:val="21"/>
          <w:lang w:val="es-CO" w:eastAsia="es-CO"/>
        </w:rPr>
        <w:t>El proponente asume a través de la suscripción del presente compromiso, las consecuencias previstas en la solicitud de oferta del proceso de contratación, si se verificare el incumplimiento de los compromisos anticorrupción.</w:t>
      </w:r>
    </w:p>
    <w:p w:rsidR="0074209A" w:rsidRDefault="0074209A" w:rsidP="005E2F68">
      <w:pPr>
        <w:autoSpaceDE/>
        <w:autoSpaceDN/>
        <w:spacing w:after="160" w:line="259" w:lineRule="auto"/>
        <w:ind w:right="-232"/>
        <w:jc w:val="both"/>
        <w:rPr>
          <w:rFonts w:eastAsia="Calibri"/>
          <w:sz w:val="21"/>
          <w:szCs w:val="21"/>
          <w:lang w:val="es-CO" w:eastAsia="es-CO"/>
        </w:rPr>
      </w:pPr>
      <w:r w:rsidRPr="0074209A">
        <w:rPr>
          <w:rFonts w:eastAsia="Calibri"/>
          <w:sz w:val="21"/>
          <w:szCs w:val="21"/>
          <w:lang w:val="es-CO"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74209A" w:rsidRDefault="0074209A" w:rsidP="005E2F68">
      <w:pPr>
        <w:autoSpaceDE/>
        <w:autoSpaceDN/>
        <w:spacing w:after="160" w:line="259" w:lineRule="auto"/>
        <w:ind w:right="-232"/>
        <w:jc w:val="both"/>
        <w:rPr>
          <w:rFonts w:eastAsia="Calibri"/>
          <w:sz w:val="21"/>
          <w:szCs w:val="21"/>
          <w:lang w:val="es-CO" w:eastAsia="es-CO"/>
        </w:rPr>
      </w:pPr>
    </w:p>
    <w:p w:rsidR="0074209A" w:rsidRPr="0074209A" w:rsidRDefault="0074209A" w:rsidP="0074209A">
      <w:pPr>
        <w:autoSpaceDE/>
        <w:autoSpaceDN/>
        <w:spacing w:after="160" w:line="259" w:lineRule="auto"/>
        <w:ind w:right="-519"/>
        <w:jc w:val="both"/>
        <w:rPr>
          <w:rFonts w:eastAsia="Calibri"/>
          <w:sz w:val="21"/>
          <w:szCs w:val="21"/>
          <w:lang w:val="es-CO" w:eastAsia="es-CO"/>
        </w:rPr>
      </w:pPr>
    </w:p>
    <w:p w:rsidR="0074209A" w:rsidRDefault="0074209A" w:rsidP="0074209A">
      <w:pPr>
        <w:autoSpaceDE/>
        <w:autoSpaceDN/>
        <w:spacing w:after="160" w:line="259" w:lineRule="auto"/>
        <w:ind w:right="-519"/>
        <w:jc w:val="both"/>
        <w:rPr>
          <w:rFonts w:eastAsia="Calibri"/>
          <w:lang w:val="es-CO" w:eastAsia="es-CO"/>
        </w:rPr>
      </w:pPr>
      <w:r w:rsidRPr="0074209A">
        <w:rPr>
          <w:rFonts w:eastAsia="Calibri"/>
          <w:lang w:val="es-CO" w:eastAsia="es-CO"/>
        </w:rPr>
        <w:t>El proponente:</w:t>
      </w:r>
    </w:p>
    <w:p w:rsidR="0074209A" w:rsidRDefault="0074209A" w:rsidP="0074209A">
      <w:pPr>
        <w:autoSpaceDE/>
        <w:autoSpaceDN/>
        <w:spacing w:after="160" w:line="259" w:lineRule="auto"/>
        <w:ind w:right="-519"/>
        <w:jc w:val="both"/>
        <w:rPr>
          <w:rFonts w:eastAsia="Calibri"/>
          <w:lang w:val="es-CO" w:eastAsia="es-CO"/>
        </w:rPr>
      </w:pPr>
    </w:p>
    <w:p w:rsidR="0074209A" w:rsidRPr="0074209A" w:rsidRDefault="0074209A" w:rsidP="0074209A">
      <w:pPr>
        <w:autoSpaceDE/>
        <w:autoSpaceDN/>
        <w:spacing w:after="160" w:line="259" w:lineRule="auto"/>
        <w:ind w:right="-519"/>
        <w:jc w:val="both"/>
        <w:rPr>
          <w:rFonts w:eastAsia="Calibri"/>
          <w:lang w:val="es-CO" w:eastAsia="es-CO"/>
        </w:rPr>
      </w:pPr>
    </w:p>
    <w:p w:rsidR="0074209A" w:rsidRPr="0074209A" w:rsidRDefault="0074209A" w:rsidP="0074209A">
      <w:pPr>
        <w:autoSpaceDE/>
        <w:autoSpaceDN/>
        <w:spacing w:after="160" w:line="259" w:lineRule="auto"/>
        <w:jc w:val="both"/>
        <w:rPr>
          <w:rFonts w:eastAsia="Calibri"/>
          <w:lang w:val="es-CO" w:eastAsia="en-US"/>
        </w:rPr>
      </w:pPr>
      <w:r w:rsidRPr="0074209A">
        <w:rPr>
          <w:rFonts w:eastAsia="Calibri"/>
          <w:b/>
          <w:lang w:val="es-CO" w:eastAsia="en-US"/>
        </w:rPr>
        <w:t>_________________________</w:t>
      </w:r>
    </w:p>
    <w:p w:rsidR="0074209A" w:rsidRPr="0074209A" w:rsidRDefault="0074209A" w:rsidP="0074209A">
      <w:pPr>
        <w:autoSpaceDE/>
        <w:autoSpaceDN/>
        <w:rPr>
          <w:lang w:val="es-CO"/>
        </w:rPr>
      </w:pPr>
      <w:r w:rsidRPr="0074209A">
        <w:rPr>
          <w:lang w:val="es-CO"/>
        </w:rPr>
        <w:t xml:space="preserve">Firma del representante legal del proponente </w:t>
      </w:r>
    </w:p>
    <w:p w:rsidR="0074209A" w:rsidRPr="0074209A" w:rsidRDefault="0074209A" w:rsidP="0074209A">
      <w:pPr>
        <w:autoSpaceDE/>
        <w:autoSpaceDN/>
        <w:contextualSpacing/>
        <w:rPr>
          <w:lang w:val="es-CO" w:eastAsia="es-CO"/>
        </w:rPr>
      </w:pPr>
      <w:r w:rsidRPr="0074209A">
        <w:rPr>
          <w:lang w:val="es-CO" w:eastAsia="es-CO"/>
        </w:rPr>
        <w:t xml:space="preserve">Nombre o razón social del oferente: </w:t>
      </w:r>
      <w:r w:rsidRPr="0074209A">
        <w:rPr>
          <w:rFonts w:eastAsia="Calibri"/>
          <w:color w:val="FF8F8F"/>
          <w:u w:val="single"/>
          <w:lang w:val="es-CO"/>
        </w:rPr>
        <w:t>Diligenciar el nombre completo del proponente</w:t>
      </w:r>
    </w:p>
    <w:p w:rsidR="0074209A" w:rsidRPr="0074209A" w:rsidRDefault="0074209A" w:rsidP="0074209A">
      <w:pPr>
        <w:autoSpaceDE/>
        <w:autoSpaceDN/>
        <w:contextualSpacing/>
        <w:rPr>
          <w:color w:val="000000"/>
          <w:lang w:val="es-CO"/>
        </w:rPr>
      </w:pPr>
      <w:r w:rsidRPr="0074209A">
        <w:rPr>
          <w:lang w:val="es-CO" w:eastAsia="es-CO"/>
        </w:rPr>
        <w:t xml:space="preserve">Identificación (NIT </w:t>
      </w:r>
      <w:r w:rsidRPr="0074209A">
        <w:rPr>
          <w:rFonts w:ascii="Segoe UI Symbol" w:eastAsia="MS Gothic" w:hAnsi="Segoe UI Symbol" w:cs="Segoe UI Symbol"/>
          <w:lang w:val="es-CO" w:eastAsia="es-CO"/>
        </w:rPr>
        <w:t>☐</w:t>
      </w:r>
      <w:r w:rsidRPr="0074209A">
        <w:rPr>
          <w:lang w:val="es-CO" w:eastAsia="es-CO"/>
        </w:rPr>
        <w:t xml:space="preserve"> C.C </w:t>
      </w:r>
      <w:proofErr w:type="gramStart"/>
      <w:r w:rsidRPr="0074209A">
        <w:rPr>
          <w:rFonts w:ascii="Segoe UI Symbol" w:eastAsia="MS Gothic" w:hAnsi="Segoe UI Symbol" w:cs="Segoe UI Symbol"/>
          <w:lang w:val="es-CO" w:eastAsia="es-CO"/>
        </w:rPr>
        <w:t>☐</w:t>
      </w:r>
      <w:r w:rsidRPr="0074209A">
        <w:rPr>
          <w:lang w:val="es-CO" w:eastAsia="es-CO"/>
        </w:rPr>
        <w:t xml:space="preserve">  C.E</w:t>
      </w:r>
      <w:proofErr w:type="gramEnd"/>
      <w:r w:rsidRPr="0074209A">
        <w:rPr>
          <w:lang w:val="es-CO" w:eastAsia="es-CO"/>
        </w:rPr>
        <w:t xml:space="preserve"> </w:t>
      </w:r>
      <w:r w:rsidRPr="0074209A">
        <w:rPr>
          <w:rFonts w:ascii="Segoe UI Symbol" w:eastAsia="MS Gothic" w:hAnsi="Segoe UI Symbol" w:cs="Segoe UI Symbol"/>
          <w:lang w:val="es-CO" w:eastAsia="es-CO"/>
        </w:rPr>
        <w:t>☐</w:t>
      </w:r>
      <w:r w:rsidRPr="0074209A">
        <w:rPr>
          <w:lang w:val="es-CO" w:eastAsia="es-CO"/>
        </w:rPr>
        <w:t>)</w:t>
      </w:r>
      <w:r w:rsidRPr="0074209A">
        <w:rPr>
          <w:color w:val="000000"/>
          <w:lang w:val="es-CO"/>
        </w:rPr>
        <w:t xml:space="preserve">: </w:t>
      </w:r>
      <w:r w:rsidRPr="0074209A">
        <w:rPr>
          <w:rFonts w:eastAsia="Calibri"/>
          <w:color w:val="FF8F8F"/>
          <w:u w:val="single"/>
          <w:lang w:val="es-CO"/>
        </w:rPr>
        <w:t>Diligenciar la identificación del proponente</w:t>
      </w:r>
    </w:p>
    <w:p w:rsidR="0074209A" w:rsidRPr="0074209A" w:rsidRDefault="0074209A" w:rsidP="0074209A">
      <w:pPr>
        <w:autoSpaceDE/>
        <w:autoSpaceDN/>
        <w:contextualSpacing/>
        <w:rPr>
          <w:color w:val="000000"/>
          <w:lang w:val="es-CO"/>
        </w:rPr>
      </w:pPr>
      <w:r w:rsidRPr="0074209A">
        <w:rPr>
          <w:lang w:val="es-CO" w:eastAsia="es-CO"/>
        </w:rPr>
        <w:t>Nombre Representante Legal</w:t>
      </w:r>
      <w:r w:rsidRPr="0074209A">
        <w:rPr>
          <w:color w:val="000000"/>
          <w:lang w:val="es-CO"/>
        </w:rPr>
        <w:t xml:space="preserve">: </w:t>
      </w:r>
      <w:r w:rsidRPr="0074209A">
        <w:rPr>
          <w:rFonts w:eastAsia="Calibri"/>
          <w:color w:val="FF8F8F"/>
          <w:u w:val="single"/>
          <w:lang w:val="es-CO"/>
        </w:rPr>
        <w:t>Diligenciar el nombre completo del representante legal</w:t>
      </w:r>
    </w:p>
    <w:p w:rsidR="0074209A" w:rsidRPr="0074209A" w:rsidRDefault="0074209A" w:rsidP="0074209A">
      <w:pPr>
        <w:autoSpaceDE/>
        <w:autoSpaceDN/>
        <w:rPr>
          <w:color w:val="000000"/>
          <w:lang w:val="es-CO"/>
        </w:rPr>
      </w:pPr>
      <w:r w:rsidRPr="0074209A">
        <w:rPr>
          <w:color w:val="000000"/>
          <w:lang w:val="es-CO"/>
        </w:rPr>
        <w:t xml:space="preserve">Identificación (C.C </w:t>
      </w:r>
      <w:proofErr w:type="gramStart"/>
      <w:r w:rsidRPr="0074209A">
        <w:rPr>
          <w:rFonts w:ascii="Segoe UI Symbol" w:eastAsia="MS Gothic" w:hAnsi="Segoe UI Symbol" w:cs="Segoe UI Symbol"/>
          <w:lang w:val="es-CO" w:eastAsia="es-CO"/>
        </w:rPr>
        <w:t>☐</w:t>
      </w:r>
      <w:r w:rsidRPr="0074209A">
        <w:rPr>
          <w:color w:val="000000"/>
          <w:lang w:val="es-CO"/>
        </w:rPr>
        <w:t xml:space="preserve">  C.E.</w:t>
      </w:r>
      <w:proofErr w:type="gramEnd"/>
      <w:r w:rsidRPr="0074209A">
        <w:rPr>
          <w:lang w:val="es-CO" w:eastAsia="es-CO"/>
        </w:rPr>
        <w:t xml:space="preserve"> </w:t>
      </w:r>
      <w:r w:rsidRPr="0074209A">
        <w:rPr>
          <w:rFonts w:ascii="Segoe UI Symbol" w:eastAsia="MS Gothic" w:hAnsi="Segoe UI Symbol" w:cs="Segoe UI Symbol"/>
          <w:lang w:val="es-CO" w:eastAsia="es-CO"/>
        </w:rPr>
        <w:t>☐</w:t>
      </w:r>
      <w:r w:rsidRPr="0074209A">
        <w:rPr>
          <w:lang w:val="es-CO" w:eastAsia="es-CO"/>
        </w:rPr>
        <w:t xml:space="preserve">) </w:t>
      </w:r>
      <w:r w:rsidRPr="0074209A">
        <w:rPr>
          <w:rFonts w:eastAsia="Calibri"/>
          <w:color w:val="FF8F8F"/>
          <w:u w:val="single"/>
          <w:lang w:val="es-CO"/>
        </w:rPr>
        <w:t>Diligenciar el documento de identificación del representante legal</w:t>
      </w:r>
    </w:p>
    <w:p w:rsidR="0074209A" w:rsidRPr="0074209A" w:rsidRDefault="0074209A" w:rsidP="0074209A">
      <w:pPr>
        <w:autoSpaceDE/>
        <w:autoSpaceDN/>
        <w:rPr>
          <w:color w:val="000000"/>
          <w:lang w:val="es-CO"/>
        </w:rPr>
      </w:pPr>
      <w:r w:rsidRPr="0074209A">
        <w:rPr>
          <w:color w:val="000000"/>
          <w:lang w:val="es-CO"/>
        </w:rPr>
        <w:t xml:space="preserve">Dirección: </w:t>
      </w:r>
      <w:r w:rsidRPr="0074209A">
        <w:rPr>
          <w:rFonts w:eastAsia="Calibri"/>
          <w:color w:val="FF8F8F"/>
          <w:u w:val="single"/>
          <w:lang w:val="es-CO"/>
        </w:rPr>
        <w:t>Diligenciar la dirección del proveedor</w:t>
      </w:r>
    </w:p>
    <w:p w:rsidR="0074209A" w:rsidRPr="0074209A" w:rsidRDefault="0074209A" w:rsidP="0074209A">
      <w:pPr>
        <w:autoSpaceDE/>
        <w:autoSpaceDN/>
        <w:rPr>
          <w:lang w:val="es-CO"/>
        </w:rPr>
      </w:pPr>
      <w:r w:rsidRPr="0074209A">
        <w:rPr>
          <w:color w:val="000000"/>
          <w:lang w:val="es-CO"/>
        </w:rPr>
        <w:t>Teléfono:</w:t>
      </w:r>
      <w:r w:rsidRPr="0074209A">
        <w:rPr>
          <w:b/>
          <w:color w:val="000000"/>
          <w:lang w:val="es-CO"/>
        </w:rPr>
        <w:t xml:space="preserve"> </w:t>
      </w:r>
      <w:r w:rsidRPr="0074209A">
        <w:rPr>
          <w:rFonts w:eastAsia="Calibri"/>
          <w:color w:val="FF8F8F"/>
          <w:u w:val="single"/>
          <w:lang w:val="es-CO"/>
        </w:rPr>
        <w:t>Diligenciar teléfonos de contacto del proveedor</w:t>
      </w:r>
    </w:p>
    <w:p w:rsidR="0074209A" w:rsidRPr="0074209A" w:rsidRDefault="0074209A" w:rsidP="0074209A">
      <w:pPr>
        <w:autoSpaceDE/>
        <w:autoSpaceDN/>
        <w:rPr>
          <w:sz w:val="22"/>
          <w:szCs w:val="22"/>
          <w:lang w:val="es-CO"/>
        </w:rPr>
      </w:pPr>
      <w:r w:rsidRPr="0074209A">
        <w:rPr>
          <w:color w:val="000000"/>
          <w:lang w:val="es-CO"/>
        </w:rPr>
        <w:t>Email:</w:t>
      </w:r>
      <w:r w:rsidRPr="0074209A">
        <w:rPr>
          <w:b/>
          <w:color w:val="000000"/>
          <w:lang w:val="es-CO"/>
        </w:rPr>
        <w:t xml:space="preserve"> </w:t>
      </w:r>
      <w:r w:rsidRPr="0074209A">
        <w:rPr>
          <w:rFonts w:eastAsia="Calibri"/>
          <w:color w:val="FF8F8F"/>
          <w:u w:val="single"/>
          <w:lang w:val="es-CO"/>
        </w:rPr>
        <w:t>Diligenciar correo electrónico de notificaciones</w:t>
      </w:r>
    </w:p>
    <w:p w:rsidR="0074209A" w:rsidRPr="0074209A" w:rsidRDefault="0074209A" w:rsidP="0074209A">
      <w:pPr>
        <w:tabs>
          <w:tab w:val="left" w:pos="240"/>
          <w:tab w:val="left" w:pos="6210"/>
        </w:tabs>
        <w:autoSpaceDE/>
        <w:autoSpaceDN/>
        <w:contextualSpacing/>
        <w:jc w:val="both"/>
        <w:rPr>
          <w:bCs/>
          <w:sz w:val="16"/>
          <w:szCs w:val="16"/>
          <w:u w:val="single"/>
          <w:lang w:val="es-CO"/>
        </w:rPr>
      </w:pPr>
      <w:r w:rsidRPr="0074209A">
        <w:rPr>
          <w:bCs/>
          <w:sz w:val="16"/>
          <w:szCs w:val="16"/>
          <w:u w:val="single"/>
          <w:lang w:val="es-CO"/>
        </w:rPr>
        <w:t xml:space="preserve">NOTA: para el caso de ofertas conjuntas, suscribirán el presente documento todas los que conforman el consorcio o unión temporal a través del integrante, representante legal </w:t>
      </w:r>
    </w:p>
    <w:p w:rsidR="0074209A" w:rsidRPr="0074209A" w:rsidRDefault="0074209A" w:rsidP="0074209A">
      <w:pPr>
        <w:tabs>
          <w:tab w:val="left" w:pos="240"/>
          <w:tab w:val="left" w:pos="6210"/>
        </w:tabs>
        <w:autoSpaceDE/>
        <w:autoSpaceDN/>
        <w:contextualSpacing/>
        <w:jc w:val="both"/>
        <w:rPr>
          <w:bCs/>
          <w:sz w:val="16"/>
          <w:szCs w:val="16"/>
          <w:u w:val="single"/>
          <w:lang w:val="es-CO"/>
        </w:rPr>
      </w:pPr>
    </w:p>
    <w:p w:rsidR="00A518CD" w:rsidRPr="0074209A" w:rsidRDefault="00A518CD" w:rsidP="00E458D9">
      <w:pPr>
        <w:jc w:val="center"/>
        <w:rPr>
          <w:b/>
          <w:lang w:val="es-CO"/>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5E2F68">
      <w:pPr>
        <w:rPr>
          <w:b/>
        </w:rPr>
      </w:pPr>
    </w:p>
    <w:p w:rsidR="000B7CA8" w:rsidRPr="0074209A" w:rsidRDefault="00B52E29" w:rsidP="00AB42B6">
      <w:pPr>
        <w:pStyle w:val="Ttulo"/>
        <w:jc w:val="left"/>
        <w:rPr>
          <w:rFonts w:cs="Arial"/>
          <w:bCs/>
          <w:sz w:val="22"/>
          <w:szCs w:val="22"/>
          <w:lang w:val="es-CO"/>
        </w:rPr>
      </w:pPr>
      <w:r>
        <w:rPr>
          <w:rFonts w:cs="Arial"/>
          <w:bCs/>
          <w:sz w:val="22"/>
          <w:szCs w:val="22"/>
          <w:lang w:val="es-CO"/>
        </w:rPr>
        <w:br w:type="page"/>
      </w:r>
    </w:p>
    <w:p w:rsidR="007D68B7" w:rsidRPr="0034232A" w:rsidRDefault="00887A37" w:rsidP="00C21728">
      <w:pPr>
        <w:pStyle w:val="Ttulo"/>
        <w:rPr>
          <w:rFonts w:cs="Arial"/>
          <w:bCs/>
          <w:sz w:val="20"/>
        </w:rPr>
      </w:pPr>
      <w:r>
        <w:rPr>
          <w:rFonts w:cs="Arial"/>
          <w:bCs/>
          <w:sz w:val="20"/>
        </w:rPr>
        <w:lastRenderedPageBreak/>
        <w:t>FORMULARIO No. 4</w:t>
      </w:r>
    </w:p>
    <w:p w:rsidR="007D68B7" w:rsidRPr="0034232A" w:rsidRDefault="007D68B7" w:rsidP="00C21728">
      <w:pPr>
        <w:pStyle w:val="Textoindependiente"/>
        <w:rPr>
          <w:rFonts w:cs="Arial"/>
          <w:b/>
          <w:bCs/>
          <w:sz w:val="20"/>
          <w:lang w:val="es-CO"/>
        </w:rPr>
      </w:pPr>
    </w:p>
    <w:p w:rsidR="000B7CA8" w:rsidRPr="0034232A" w:rsidRDefault="000B7CA8" w:rsidP="00C21728">
      <w:pPr>
        <w:pStyle w:val="Textoindependiente"/>
        <w:rPr>
          <w:rFonts w:cs="Arial"/>
          <w:b/>
          <w:bCs/>
          <w:sz w:val="20"/>
          <w:lang w:val="es-CO"/>
        </w:rPr>
      </w:pPr>
    </w:p>
    <w:p w:rsidR="007D68B7" w:rsidRPr="0034232A" w:rsidRDefault="007D68B7" w:rsidP="00C21728">
      <w:pPr>
        <w:pStyle w:val="Textoindependiente"/>
        <w:jc w:val="center"/>
        <w:rPr>
          <w:rFonts w:cs="Arial"/>
          <w:b/>
          <w:sz w:val="20"/>
          <w:lang w:val="es-CO"/>
        </w:rPr>
      </w:pPr>
      <w:r w:rsidRPr="0034232A">
        <w:rPr>
          <w:rFonts w:cs="Arial"/>
          <w:b/>
          <w:sz w:val="20"/>
          <w:lang w:val="es-CO"/>
        </w:rPr>
        <w:t>SOSTENIBILIDAD DE PRECIOS</w:t>
      </w:r>
    </w:p>
    <w:p w:rsidR="007D68B7" w:rsidRPr="0034232A" w:rsidRDefault="007D68B7" w:rsidP="00C21728">
      <w:pPr>
        <w:pStyle w:val="Textoindependiente"/>
        <w:rPr>
          <w:rFonts w:cs="Arial"/>
          <w:b/>
          <w:sz w:val="20"/>
          <w:lang w:val="es-CO"/>
        </w:rPr>
      </w:pPr>
    </w:p>
    <w:p w:rsidR="007D68B7" w:rsidRPr="00CD232E" w:rsidRDefault="007D68B7" w:rsidP="00C21728">
      <w:pPr>
        <w:pStyle w:val="Textoindependiente"/>
        <w:rPr>
          <w:rFonts w:cs="Arial"/>
          <w:b/>
          <w:bCs/>
          <w:sz w:val="22"/>
          <w:szCs w:val="22"/>
          <w:lang w:val="es-CO"/>
        </w:rPr>
      </w:pPr>
    </w:p>
    <w:p w:rsidR="007D68B7" w:rsidRPr="00CD232E" w:rsidRDefault="007D68B7" w:rsidP="00C21728">
      <w:pPr>
        <w:pStyle w:val="Textoindependiente"/>
        <w:rPr>
          <w:rFonts w:cs="Arial"/>
          <w:b/>
          <w:bCs/>
          <w:sz w:val="22"/>
          <w:szCs w:val="22"/>
          <w:lang w:val="es-CO"/>
        </w:rPr>
      </w:pPr>
    </w:p>
    <w:p w:rsidR="007D68B7" w:rsidRPr="004264D3" w:rsidRDefault="00194730" w:rsidP="00C21728">
      <w:pPr>
        <w:pStyle w:val="Textoindependiente"/>
        <w:jc w:val="both"/>
        <w:rPr>
          <w:rFonts w:cs="Arial"/>
          <w:bCs/>
          <w:sz w:val="20"/>
          <w:lang w:val="es-CO"/>
        </w:rPr>
      </w:pPr>
      <w:r w:rsidRPr="009E39C6">
        <w:rPr>
          <w:rFonts w:cs="Arial"/>
          <w:bCs/>
          <w:sz w:val="20"/>
          <w:lang w:val="es-CO"/>
        </w:rPr>
        <w:t>(</w:t>
      </w:r>
      <w:r w:rsidRPr="009E39C6">
        <w:rPr>
          <w:rFonts w:cs="Arial"/>
          <w:bCs/>
          <w:color w:val="FF0000"/>
          <w:sz w:val="20"/>
          <w:lang w:val="es-CO"/>
        </w:rPr>
        <w:t>Ciudad</w:t>
      </w:r>
      <w:r w:rsidRPr="009E39C6">
        <w:rPr>
          <w:rFonts w:cs="Arial"/>
          <w:bCs/>
          <w:sz w:val="20"/>
          <w:lang w:val="es-CO"/>
        </w:rPr>
        <w:t>)</w:t>
      </w:r>
      <w:r w:rsidR="007D68B7" w:rsidRPr="009E39C6">
        <w:rPr>
          <w:rFonts w:cs="Arial"/>
          <w:bCs/>
          <w:sz w:val="20"/>
          <w:lang w:val="es-CO"/>
        </w:rPr>
        <w:t xml:space="preserve">, </w:t>
      </w:r>
      <w:r w:rsidR="00A96AD2" w:rsidRPr="009E39C6">
        <w:rPr>
          <w:rFonts w:cs="Arial"/>
          <w:bCs/>
          <w:sz w:val="20"/>
          <w:lang w:val="es-CO"/>
        </w:rPr>
        <w:t>(</w:t>
      </w:r>
      <w:r w:rsidR="00A96AD2" w:rsidRPr="009E39C6">
        <w:rPr>
          <w:rFonts w:cs="Arial"/>
          <w:bCs/>
          <w:color w:val="FF0000"/>
          <w:sz w:val="20"/>
          <w:lang w:val="es-CO"/>
        </w:rPr>
        <w:t>día</w:t>
      </w:r>
      <w:r w:rsidR="00A96AD2" w:rsidRPr="009E39C6">
        <w:rPr>
          <w:rFonts w:cs="Arial"/>
          <w:bCs/>
          <w:sz w:val="20"/>
          <w:lang w:val="es-CO"/>
        </w:rPr>
        <w:t xml:space="preserve">) </w:t>
      </w:r>
      <w:r w:rsidR="000172DF" w:rsidRPr="009E39C6">
        <w:rPr>
          <w:rFonts w:cs="Arial"/>
          <w:bCs/>
          <w:sz w:val="20"/>
          <w:lang w:val="es-CO"/>
        </w:rPr>
        <w:t xml:space="preserve">de </w:t>
      </w:r>
      <w:r w:rsidR="00A96AD2" w:rsidRPr="009E39C6">
        <w:rPr>
          <w:rFonts w:cs="Arial"/>
          <w:bCs/>
          <w:sz w:val="20"/>
          <w:lang w:val="es-CO"/>
        </w:rPr>
        <w:t>(</w:t>
      </w:r>
      <w:r w:rsidR="00A96AD2" w:rsidRPr="009E39C6">
        <w:rPr>
          <w:rFonts w:cs="Arial"/>
          <w:bCs/>
          <w:color w:val="FF0000"/>
          <w:sz w:val="20"/>
          <w:lang w:val="es-CO"/>
        </w:rPr>
        <w:t>mes</w:t>
      </w:r>
      <w:r w:rsidR="00A96AD2" w:rsidRPr="009E39C6">
        <w:rPr>
          <w:rFonts w:cs="Arial"/>
          <w:bCs/>
          <w:sz w:val="20"/>
          <w:lang w:val="es-CO"/>
        </w:rPr>
        <w:t xml:space="preserve">) </w:t>
      </w:r>
      <w:r w:rsidR="000172DF" w:rsidRPr="009E39C6">
        <w:rPr>
          <w:rFonts w:cs="Arial"/>
          <w:bCs/>
          <w:sz w:val="20"/>
          <w:lang w:val="es-CO"/>
        </w:rPr>
        <w:t>de</w:t>
      </w:r>
      <w:r w:rsidR="00254271">
        <w:rPr>
          <w:rFonts w:cs="Arial"/>
          <w:bCs/>
          <w:sz w:val="20"/>
          <w:lang w:val="es-CO"/>
        </w:rPr>
        <w:t xml:space="preserve"> </w:t>
      </w:r>
      <w:r w:rsidR="00145303" w:rsidRPr="00254271">
        <w:rPr>
          <w:rFonts w:cs="Arial"/>
          <w:b/>
          <w:bCs/>
          <w:color w:val="0000CC"/>
          <w:sz w:val="20"/>
          <w:lang w:val="es-CO"/>
        </w:rPr>
        <w:t>202</w:t>
      </w:r>
      <w:r w:rsidR="005E2F68">
        <w:rPr>
          <w:rFonts w:cs="Arial"/>
          <w:b/>
          <w:bCs/>
          <w:color w:val="0000CC"/>
          <w:sz w:val="20"/>
          <w:lang w:val="es-CO"/>
        </w:rPr>
        <w:t>6</w:t>
      </w:r>
    </w:p>
    <w:p w:rsidR="007D68B7" w:rsidRPr="004264D3" w:rsidRDefault="007D68B7" w:rsidP="00C21728">
      <w:pPr>
        <w:pStyle w:val="Textoindependiente"/>
        <w:jc w:val="both"/>
        <w:rPr>
          <w:rFonts w:cs="Arial"/>
          <w:b/>
          <w:bCs/>
          <w:sz w:val="20"/>
          <w:lang w:val="es-CO"/>
        </w:rPr>
      </w:pPr>
    </w:p>
    <w:p w:rsidR="007D68B7" w:rsidRPr="004264D3" w:rsidRDefault="007D68B7" w:rsidP="00C21728">
      <w:pPr>
        <w:pStyle w:val="Textoindependiente"/>
        <w:jc w:val="both"/>
        <w:rPr>
          <w:rFonts w:cs="Arial"/>
          <w:b/>
          <w:sz w:val="20"/>
          <w:lang w:val="es-CO"/>
        </w:rPr>
      </w:pPr>
    </w:p>
    <w:p w:rsidR="007D68B7" w:rsidRPr="004264D3" w:rsidRDefault="007D68B7" w:rsidP="00C21728">
      <w:pPr>
        <w:pStyle w:val="Textoindependiente"/>
        <w:jc w:val="both"/>
        <w:rPr>
          <w:rFonts w:cs="Arial"/>
          <w:b/>
          <w:sz w:val="20"/>
          <w:lang w:val="es-CO"/>
        </w:rPr>
      </w:pPr>
    </w:p>
    <w:p w:rsidR="007D68B7" w:rsidRPr="004264D3" w:rsidRDefault="007D68B7" w:rsidP="00C21728">
      <w:pPr>
        <w:pStyle w:val="Textoindependiente"/>
        <w:jc w:val="both"/>
        <w:rPr>
          <w:rFonts w:cs="Arial"/>
          <w:b/>
          <w:bCs/>
          <w:sz w:val="20"/>
          <w:lang w:val="es-CO"/>
        </w:rPr>
      </w:pPr>
      <w:r w:rsidRPr="004264D3">
        <w:rPr>
          <w:rFonts w:cs="Arial"/>
          <w:b/>
          <w:bCs/>
          <w:sz w:val="20"/>
          <w:lang w:val="es-CO"/>
        </w:rPr>
        <w:t>Señores</w:t>
      </w:r>
    </w:p>
    <w:p w:rsidR="000172DF" w:rsidRPr="004264D3" w:rsidRDefault="000172DF" w:rsidP="00C21728">
      <w:pPr>
        <w:pStyle w:val="Textoindependiente"/>
        <w:jc w:val="both"/>
        <w:rPr>
          <w:rFonts w:cs="Arial"/>
          <w:b/>
          <w:sz w:val="20"/>
          <w:lang w:val="es-CO"/>
        </w:rPr>
      </w:pPr>
      <w:r w:rsidRPr="004264D3">
        <w:rPr>
          <w:rFonts w:cs="Arial"/>
          <w:b/>
          <w:sz w:val="20"/>
          <w:lang w:val="es-CO"/>
        </w:rPr>
        <w:t>POLICIA NACIONAL</w:t>
      </w:r>
      <w:r w:rsidR="004774AC" w:rsidRPr="004264D3">
        <w:rPr>
          <w:rFonts w:cs="Arial"/>
          <w:b/>
          <w:sz w:val="20"/>
          <w:lang w:val="es-CO"/>
        </w:rPr>
        <w:t xml:space="preserve"> -</w:t>
      </w:r>
      <w:r w:rsidR="00155EAA" w:rsidRPr="004264D3">
        <w:rPr>
          <w:rFonts w:cs="Arial"/>
          <w:b/>
          <w:sz w:val="20"/>
          <w:lang w:val="es-CO"/>
        </w:rPr>
        <w:t xml:space="preserve"> DIRECCION DE SANIDAD</w:t>
      </w:r>
    </w:p>
    <w:p w:rsidR="007D68B7" w:rsidRPr="004264D3" w:rsidRDefault="008E72D9" w:rsidP="00C21728">
      <w:pPr>
        <w:pStyle w:val="Textoindependiente"/>
        <w:jc w:val="both"/>
        <w:rPr>
          <w:rFonts w:cs="Arial"/>
          <w:b/>
          <w:sz w:val="20"/>
          <w:lang w:val="es-CO"/>
        </w:rPr>
      </w:pPr>
      <w:r>
        <w:rPr>
          <w:rFonts w:cs="Arial"/>
          <w:b/>
          <w:sz w:val="20"/>
          <w:lang w:val="es-CO"/>
        </w:rPr>
        <w:t>UNIDAD PRESTADO DE SALUD VALLE DEL CAUCA</w:t>
      </w:r>
      <w:r w:rsidR="00145303" w:rsidRPr="004264D3">
        <w:rPr>
          <w:rFonts w:cs="Arial"/>
          <w:b/>
          <w:sz w:val="20"/>
          <w:lang w:val="es-CO"/>
        </w:rPr>
        <w:t xml:space="preserve"> </w:t>
      </w:r>
    </w:p>
    <w:p w:rsidR="007D68B7" w:rsidRPr="004264D3" w:rsidRDefault="0050524E" w:rsidP="00C21728">
      <w:pPr>
        <w:pStyle w:val="Textoindependiente"/>
        <w:jc w:val="both"/>
        <w:rPr>
          <w:rFonts w:cs="Arial"/>
          <w:b/>
          <w:bCs/>
          <w:sz w:val="20"/>
          <w:lang w:val="es-CO"/>
        </w:rPr>
      </w:pPr>
      <w:r w:rsidRPr="004264D3">
        <w:rPr>
          <w:rFonts w:cs="Arial"/>
          <w:b/>
          <w:bCs/>
          <w:sz w:val="20"/>
          <w:lang w:val="es-CO"/>
        </w:rPr>
        <w:t>Cali.</w:t>
      </w:r>
    </w:p>
    <w:p w:rsidR="007D68B7" w:rsidRPr="004264D3" w:rsidRDefault="007D68B7" w:rsidP="00C21728">
      <w:pPr>
        <w:pStyle w:val="Textoindependiente"/>
        <w:jc w:val="both"/>
        <w:rPr>
          <w:rFonts w:cs="Arial"/>
          <w:b/>
          <w:bCs/>
          <w:sz w:val="20"/>
          <w:lang w:val="es-CO"/>
        </w:rPr>
      </w:pPr>
    </w:p>
    <w:p w:rsidR="007D7E08" w:rsidRPr="004264D3" w:rsidRDefault="007D7E08" w:rsidP="00C21728">
      <w:pPr>
        <w:pStyle w:val="Textoindependiente"/>
        <w:jc w:val="both"/>
        <w:rPr>
          <w:rFonts w:cs="Arial"/>
          <w:b/>
          <w:sz w:val="20"/>
          <w:lang w:val="es-CO"/>
        </w:rPr>
      </w:pPr>
    </w:p>
    <w:p w:rsidR="007D7E08" w:rsidRPr="004264D3" w:rsidRDefault="007D7E08" w:rsidP="00C21728">
      <w:pPr>
        <w:pStyle w:val="Textoindependiente"/>
        <w:jc w:val="both"/>
        <w:rPr>
          <w:rFonts w:cs="Arial"/>
          <w:b/>
          <w:sz w:val="20"/>
          <w:lang w:val="es-CO"/>
        </w:rPr>
      </w:pPr>
    </w:p>
    <w:p w:rsidR="007D68B7" w:rsidRPr="00254271" w:rsidRDefault="00657084" w:rsidP="00254271">
      <w:pPr>
        <w:ind w:left="-94" w:right="-108"/>
        <w:jc w:val="both"/>
        <w:rPr>
          <w:b/>
          <w:color w:val="0000FF"/>
        </w:rPr>
      </w:pPr>
      <w:r>
        <w:rPr>
          <w:lang w:val="es-CO"/>
        </w:rPr>
        <w:t>La empres</w:t>
      </w:r>
      <w:r w:rsidR="00DA1A85">
        <w:rPr>
          <w:lang w:val="es-CO"/>
        </w:rPr>
        <w:t>a</w:t>
      </w:r>
      <w:r w:rsidR="007D7E08" w:rsidRPr="004264D3">
        <w:rPr>
          <w:lang w:val="es-CO"/>
        </w:rPr>
        <w:t>________</w:t>
      </w:r>
      <w:r w:rsidR="00DA1A85">
        <w:rPr>
          <w:lang w:val="es-CO"/>
        </w:rPr>
        <w:t xml:space="preserve">_________________ </w:t>
      </w:r>
      <w:r w:rsidR="007D7E08" w:rsidRPr="004264D3">
        <w:rPr>
          <w:lang w:val="es-CO"/>
        </w:rPr>
        <w:t xml:space="preserve">identificada con </w:t>
      </w:r>
      <w:r w:rsidR="007D7E08" w:rsidRPr="004264D3">
        <w:rPr>
          <w:b/>
          <w:lang w:val="es-CO"/>
        </w:rPr>
        <w:t>NIT.</w:t>
      </w:r>
      <w:r w:rsidR="007D7E08" w:rsidRPr="004264D3">
        <w:rPr>
          <w:lang w:val="es-CO"/>
        </w:rPr>
        <w:t xml:space="preserve"> N</w:t>
      </w:r>
      <w:r w:rsidR="003A4A2F" w:rsidRPr="004264D3">
        <w:rPr>
          <w:lang w:val="es-CO"/>
        </w:rPr>
        <w:t>º _</w:t>
      </w:r>
      <w:r w:rsidR="007D7E08" w:rsidRPr="004264D3">
        <w:rPr>
          <w:lang w:val="es-CO"/>
        </w:rPr>
        <w:t xml:space="preserve">________________________________ </w:t>
      </w:r>
      <w:r w:rsidR="007D68B7" w:rsidRPr="004264D3">
        <w:rPr>
          <w:bCs/>
          <w:lang w:val="es-CO"/>
        </w:rPr>
        <w:t xml:space="preserve">nos </w:t>
      </w:r>
      <w:r w:rsidR="007D68B7" w:rsidRPr="004C33AD">
        <w:rPr>
          <w:bCs/>
          <w:lang w:val="es-CO"/>
        </w:rPr>
        <w:t>comprometemos a sostener los precios ofertados dentro de</w:t>
      </w:r>
      <w:r w:rsidR="007D7E08" w:rsidRPr="004C33AD">
        <w:rPr>
          <w:bCs/>
          <w:lang w:val="es-CO"/>
        </w:rPr>
        <w:t xml:space="preserve">l proceso de mínima cuantía </w:t>
      </w:r>
      <w:r w:rsidR="00317E09" w:rsidRPr="00317E09">
        <w:rPr>
          <w:b/>
        </w:rPr>
        <w:t xml:space="preserve">PN UPRES VALLE MIC 010/2026 </w:t>
      </w:r>
      <w:r w:rsidR="008E72D9" w:rsidRPr="009C6445">
        <w:t>cuyo</w:t>
      </w:r>
      <w:r w:rsidR="008E72D9" w:rsidRPr="008A2DCA">
        <w:t xml:space="preserve"> objeto es </w:t>
      </w:r>
      <w:r w:rsidR="008E72D9" w:rsidRPr="008A2DCA">
        <w:rPr>
          <w:b/>
          <w:bCs/>
          <w:lang w:val="es-ES"/>
        </w:rPr>
        <w:t>“</w:t>
      </w:r>
      <w:r w:rsidR="00417D69" w:rsidRPr="00417D69">
        <w:rPr>
          <w:b/>
          <w:bCs/>
        </w:rPr>
        <w:t>SUMINISTRO DE SANGRE TOTAL Y SUS HEMOCOMPONENTES, UNIDAD TRANSFUSIONAL BANCO DE SANGRE, PARA EL ESTABLECIMIENTO DE SANIDAD POLICIAL COMPLEMENTARIO CLÍNICA DEVAL DE LA UNIDAD PRESTADORA DE SALUD VALLE DEL CAUCA</w:t>
      </w:r>
      <w:r w:rsidR="00417D69">
        <w:rPr>
          <w:b/>
        </w:rPr>
        <w:t>.</w:t>
      </w:r>
      <w:r w:rsidR="008E72D9" w:rsidRPr="00183806">
        <w:rPr>
          <w:b/>
          <w:lang w:val="es-ES"/>
        </w:rPr>
        <w:t>”</w:t>
      </w:r>
      <w:r w:rsidR="003915DD" w:rsidRPr="004264D3">
        <w:rPr>
          <w:b/>
          <w:bCs/>
        </w:rPr>
        <w:t>,</w:t>
      </w:r>
      <w:r w:rsidR="00EB2E71" w:rsidRPr="004264D3">
        <w:rPr>
          <w:b/>
          <w:bCs/>
        </w:rPr>
        <w:t xml:space="preserve"> </w:t>
      </w:r>
      <w:r w:rsidR="007D68B7" w:rsidRPr="004264D3">
        <w:rPr>
          <w:lang w:val="es-CO"/>
        </w:rPr>
        <w:t xml:space="preserve">durante </w:t>
      </w:r>
      <w:r w:rsidR="007D68B7" w:rsidRPr="004264D3">
        <w:rPr>
          <w:bCs/>
          <w:lang w:val="es-CO"/>
        </w:rPr>
        <w:t xml:space="preserve">la vigencia del contrato si este </w:t>
      </w:r>
      <w:r w:rsidR="000A7236" w:rsidRPr="004264D3">
        <w:rPr>
          <w:bCs/>
          <w:lang w:val="es-CO"/>
        </w:rPr>
        <w:t xml:space="preserve">se </w:t>
      </w:r>
      <w:r w:rsidR="007D68B7" w:rsidRPr="004264D3">
        <w:rPr>
          <w:bCs/>
          <w:lang w:val="es-CO"/>
        </w:rPr>
        <w:t>llega</w:t>
      </w:r>
      <w:r w:rsidR="000A7236" w:rsidRPr="004264D3">
        <w:rPr>
          <w:bCs/>
          <w:lang w:val="es-CO"/>
        </w:rPr>
        <w:t xml:space="preserve">ra </w:t>
      </w:r>
      <w:r w:rsidR="007D68B7" w:rsidRPr="004264D3">
        <w:rPr>
          <w:bCs/>
          <w:lang w:val="es-CO"/>
        </w:rPr>
        <w:t>a suscribir.</w:t>
      </w:r>
    </w:p>
    <w:p w:rsidR="007D68B7" w:rsidRPr="004264D3" w:rsidRDefault="007D68B7" w:rsidP="00C21728">
      <w:pPr>
        <w:pStyle w:val="Textoindependiente"/>
        <w:jc w:val="both"/>
        <w:rPr>
          <w:rFonts w:cs="Arial"/>
          <w:b/>
          <w:bCs/>
          <w:sz w:val="20"/>
          <w:lang w:val="es-CO"/>
        </w:rPr>
      </w:pPr>
    </w:p>
    <w:p w:rsidR="007D68B7" w:rsidRPr="004264D3" w:rsidRDefault="007D68B7" w:rsidP="00C21728">
      <w:pPr>
        <w:pStyle w:val="Textoindependiente"/>
        <w:jc w:val="both"/>
        <w:rPr>
          <w:rFonts w:cs="Arial"/>
          <w:b/>
          <w:sz w:val="20"/>
          <w:lang w:val="es-CO"/>
        </w:rPr>
      </w:pPr>
    </w:p>
    <w:p w:rsidR="007D68B7" w:rsidRPr="004264D3" w:rsidRDefault="007D68B7" w:rsidP="00C21728">
      <w:pPr>
        <w:pStyle w:val="Textoindependiente"/>
        <w:jc w:val="both"/>
        <w:rPr>
          <w:rFonts w:cs="Arial"/>
          <w:b/>
          <w:sz w:val="20"/>
          <w:lang w:val="es-CO"/>
        </w:rPr>
      </w:pPr>
    </w:p>
    <w:p w:rsidR="007D68B7" w:rsidRPr="004264D3" w:rsidRDefault="007D68B7" w:rsidP="00C21728">
      <w:pPr>
        <w:pStyle w:val="Textoindependiente"/>
        <w:jc w:val="both"/>
        <w:rPr>
          <w:rFonts w:cs="Arial"/>
          <w:bCs/>
          <w:sz w:val="20"/>
          <w:lang w:val="es-CO"/>
        </w:rPr>
      </w:pPr>
      <w:r w:rsidRPr="004264D3">
        <w:rPr>
          <w:rFonts w:cs="Arial"/>
          <w:bCs/>
          <w:sz w:val="20"/>
          <w:lang w:val="es-CO"/>
        </w:rPr>
        <w:t>Atentamente,</w:t>
      </w:r>
    </w:p>
    <w:p w:rsidR="007D68B7" w:rsidRPr="00CD232E" w:rsidRDefault="00605B1B" w:rsidP="00605B1B">
      <w:pPr>
        <w:pStyle w:val="Textoindependiente"/>
        <w:tabs>
          <w:tab w:val="left" w:pos="7839"/>
        </w:tabs>
        <w:jc w:val="both"/>
        <w:rPr>
          <w:rFonts w:cs="Arial"/>
          <w:b/>
          <w:bCs/>
          <w:sz w:val="22"/>
          <w:szCs w:val="22"/>
          <w:lang w:val="es-CO"/>
        </w:rPr>
      </w:pPr>
      <w:r>
        <w:rPr>
          <w:rFonts w:cs="Arial"/>
          <w:b/>
          <w:bCs/>
          <w:sz w:val="22"/>
          <w:szCs w:val="22"/>
          <w:lang w:val="es-CO"/>
        </w:rPr>
        <w:tab/>
      </w:r>
    </w:p>
    <w:p w:rsidR="007D68B7" w:rsidRDefault="007D68B7" w:rsidP="00C21728">
      <w:pPr>
        <w:jc w:val="both"/>
        <w:rPr>
          <w:sz w:val="22"/>
          <w:szCs w:val="22"/>
        </w:rPr>
      </w:pPr>
    </w:p>
    <w:p w:rsidR="008179F3" w:rsidRPr="00CD232E" w:rsidRDefault="008179F3" w:rsidP="00C21728">
      <w:pPr>
        <w:jc w:val="both"/>
        <w:rPr>
          <w:sz w:val="22"/>
          <w:szCs w:val="22"/>
        </w:rPr>
      </w:pPr>
    </w:p>
    <w:p w:rsidR="00BE6F49" w:rsidRDefault="00BE6F49" w:rsidP="00C21728">
      <w:pPr>
        <w:jc w:val="both"/>
        <w:rPr>
          <w:sz w:val="22"/>
          <w:szCs w:val="22"/>
        </w:rPr>
      </w:pPr>
    </w:p>
    <w:p w:rsidR="000B7CA8" w:rsidRPr="00CD232E" w:rsidRDefault="000B7CA8" w:rsidP="00C21728">
      <w:pPr>
        <w:jc w:val="both"/>
        <w:rPr>
          <w:sz w:val="22"/>
          <w:szCs w:val="22"/>
        </w:rPr>
      </w:pPr>
    </w:p>
    <w:p w:rsidR="00BE6F49" w:rsidRPr="00CD232E" w:rsidRDefault="00BE6F49" w:rsidP="00C21728">
      <w:pPr>
        <w:jc w:val="both"/>
        <w:rPr>
          <w:sz w:val="22"/>
          <w:szCs w:val="22"/>
        </w:rPr>
      </w:pPr>
      <w:r w:rsidRPr="00CD232E">
        <w:rPr>
          <w:b/>
          <w:sz w:val="22"/>
          <w:szCs w:val="22"/>
        </w:rPr>
        <w:t>RAZON SOCIAL DEL PROPONENTE:</w:t>
      </w:r>
      <w:r w:rsidRPr="00CD232E">
        <w:rPr>
          <w:sz w:val="22"/>
          <w:szCs w:val="22"/>
        </w:rPr>
        <w:t xml:space="preserve"> _______</w:t>
      </w:r>
      <w:r w:rsidR="00606A6F" w:rsidRPr="00CD232E">
        <w:rPr>
          <w:sz w:val="22"/>
          <w:szCs w:val="22"/>
        </w:rPr>
        <w:t>____________________________</w:t>
      </w:r>
    </w:p>
    <w:p w:rsidR="000B7CA8" w:rsidRPr="00CD232E" w:rsidRDefault="000B7CA8" w:rsidP="00C21728">
      <w:pPr>
        <w:jc w:val="both"/>
        <w:rPr>
          <w:sz w:val="22"/>
          <w:szCs w:val="22"/>
        </w:rPr>
      </w:pPr>
    </w:p>
    <w:p w:rsidR="004F0F8B" w:rsidRPr="00CD232E" w:rsidRDefault="004F0F8B" w:rsidP="00C21728">
      <w:pPr>
        <w:tabs>
          <w:tab w:val="left" w:pos="4320"/>
        </w:tabs>
        <w:jc w:val="both"/>
        <w:rPr>
          <w:sz w:val="22"/>
          <w:szCs w:val="22"/>
        </w:rPr>
      </w:pPr>
    </w:p>
    <w:p w:rsidR="0032337E" w:rsidRPr="00CD232E" w:rsidRDefault="0032337E" w:rsidP="00C21728">
      <w:pPr>
        <w:tabs>
          <w:tab w:val="left" w:pos="4320"/>
        </w:tabs>
        <w:jc w:val="both"/>
        <w:rPr>
          <w:sz w:val="22"/>
          <w:szCs w:val="22"/>
        </w:rPr>
      </w:pPr>
      <w:r w:rsidRPr="00CD232E">
        <w:rPr>
          <w:b/>
          <w:sz w:val="22"/>
          <w:szCs w:val="22"/>
        </w:rPr>
        <w:t>Nombre del Representante Legal:</w:t>
      </w:r>
      <w:r w:rsidRPr="00CD232E">
        <w:rPr>
          <w:sz w:val="22"/>
          <w:szCs w:val="22"/>
        </w:rPr>
        <w:t xml:space="preserve"> _______________________________</w:t>
      </w:r>
    </w:p>
    <w:p w:rsidR="0032337E" w:rsidRDefault="0032337E" w:rsidP="00C21728">
      <w:pPr>
        <w:jc w:val="both"/>
        <w:rPr>
          <w:sz w:val="22"/>
          <w:szCs w:val="22"/>
        </w:rPr>
      </w:pPr>
    </w:p>
    <w:p w:rsidR="0032337E" w:rsidRPr="00CD232E" w:rsidRDefault="0032337E" w:rsidP="00C21728">
      <w:pPr>
        <w:jc w:val="both"/>
        <w:rPr>
          <w:sz w:val="22"/>
          <w:szCs w:val="22"/>
        </w:rPr>
      </w:pPr>
    </w:p>
    <w:p w:rsidR="0032337E" w:rsidRPr="00CD232E" w:rsidRDefault="0032337E" w:rsidP="00C21728">
      <w:pPr>
        <w:jc w:val="both"/>
        <w:rPr>
          <w:sz w:val="22"/>
          <w:szCs w:val="22"/>
        </w:rPr>
      </w:pPr>
      <w:r w:rsidRPr="00CD232E">
        <w:rPr>
          <w:b/>
          <w:sz w:val="22"/>
          <w:szCs w:val="22"/>
        </w:rPr>
        <w:t>Firma del Representante Legal:</w:t>
      </w:r>
      <w:r w:rsidRPr="00CD232E">
        <w:rPr>
          <w:sz w:val="22"/>
          <w:szCs w:val="22"/>
        </w:rPr>
        <w:t xml:space="preserve"> _______________________</w:t>
      </w:r>
    </w:p>
    <w:p w:rsidR="000B7CA8" w:rsidRDefault="000B7CA8" w:rsidP="00C21728">
      <w:pPr>
        <w:pStyle w:val="Textoindependiente"/>
        <w:jc w:val="both"/>
        <w:rPr>
          <w:rFonts w:cs="Arial"/>
          <w:b/>
          <w:sz w:val="22"/>
          <w:szCs w:val="22"/>
        </w:rPr>
      </w:pPr>
    </w:p>
    <w:p w:rsidR="000B7CA8" w:rsidRDefault="000B7CA8" w:rsidP="00C21728">
      <w:pPr>
        <w:pStyle w:val="Textoindependiente"/>
        <w:jc w:val="both"/>
        <w:rPr>
          <w:rFonts w:cs="Arial"/>
          <w:b/>
          <w:sz w:val="22"/>
          <w:szCs w:val="22"/>
        </w:rPr>
      </w:pPr>
    </w:p>
    <w:p w:rsidR="0032337E" w:rsidRPr="00CD232E" w:rsidRDefault="0032337E" w:rsidP="00C21728">
      <w:pPr>
        <w:pStyle w:val="Textoindependiente"/>
        <w:jc w:val="both"/>
        <w:rPr>
          <w:rFonts w:cs="Arial"/>
          <w:sz w:val="22"/>
          <w:szCs w:val="22"/>
        </w:rPr>
      </w:pPr>
      <w:r w:rsidRPr="00CD232E">
        <w:rPr>
          <w:rFonts w:cs="Arial"/>
          <w:b/>
          <w:sz w:val="22"/>
          <w:szCs w:val="22"/>
        </w:rPr>
        <w:t xml:space="preserve">C.C. </w:t>
      </w:r>
      <w:r w:rsidR="00824633" w:rsidRPr="00CD232E">
        <w:rPr>
          <w:rFonts w:cs="Arial"/>
          <w:b/>
          <w:sz w:val="22"/>
          <w:szCs w:val="22"/>
        </w:rPr>
        <w:t>No.:</w:t>
      </w:r>
      <w:r w:rsidR="00824633" w:rsidRPr="00CD232E">
        <w:rPr>
          <w:rFonts w:cs="Arial"/>
          <w:sz w:val="22"/>
          <w:szCs w:val="22"/>
        </w:rPr>
        <w:t xml:space="preserve"> _</w:t>
      </w:r>
      <w:r w:rsidRPr="00CD232E">
        <w:rPr>
          <w:rFonts w:cs="Arial"/>
          <w:sz w:val="22"/>
          <w:szCs w:val="22"/>
        </w:rPr>
        <w:t>__________________________</w:t>
      </w:r>
    </w:p>
    <w:p w:rsidR="007D68B7" w:rsidRPr="00CD232E" w:rsidRDefault="007D68B7" w:rsidP="00C21728">
      <w:pPr>
        <w:pStyle w:val="Textoindependiente"/>
        <w:jc w:val="both"/>
        <w:rPr>
          <w:rFonts w:cs="Arial"/>
          <w:b/>
          <w:bCs/>
          <w:sz w:val="22"/>
          <w:szCs w:val="22"/>
        </w:rPr>
      </w:pPr>
    </w:p>
    <w:p w:rsidR="00DD6493" w:rsidRPr="00962CE1" w:rsidRDefault="00DD6493" w:rsidP="005240DE">
      <w:pPr>
        <w:pStyle w:val="Ttulo"/>
        <w:rPr>
          <w:rFonts w:cs="Arial"/>
          <w:bCs/>
          <w:sz w:val="20"/>
          <w14:shadow w14:blurRad="50800" w14:dist="38100" w14:dir="2700000" w14:sx="100000" w14:sy="100000" w14:kx="0" w14:ky="0" w14:algn="tl">
            <w14:srgbClr w14:val="000000">
              <w14:alpha w14:val="60000"/>
            </w14:srgbClr>
          </w14:shadow>
        </w:rPr>
      </w:pPr>
    </w:p>
    <w:p w:rsidR="00DD6493" w:rsidRPr="00962CE1" w:rsidRDefault="00DD6493" w:rsidP="005240DE">
      <w:pPr>
        <w:pStyle w:val="Ttulo"/>
        <w:rPr>
          <w:rFonts w:cs="Arial"/>
          <w:bCs/>
          <w:sz w:val="20"/>
          <w14:shadow w14:blurRad="50800" w14:dist="38100" w14:dir="2700000" w14:sx="100000" w14:sy="100000" w14:kx="0" w14:ky="0" w14:algn="tl">
            <w14:srgbClr w14:val="000000">
              <w14:alpha w14:val="60000"/>
            </w14:srgbClr>
          </w14:shadow>
        </w:rPr>
      </w:pPr>
    </w:p>
    <w:p w:rsidR="00DD6493" w:rsidRPr="00962CE1" w:rsidRDefault="00DD6493" w:rsidP="005240DE">
      <w:pPr>
        <w:pStyle w:val="Ttulo"/>
        <w:rPr>
          <w:rFonts w:cs="Arial"/>
          <w:bCs/>
          <w:sz w:val="20"/>
          <w14:shadow w14:blurRad="50800" w14:dist="38100" w14:dir="2700000" w14:sx="100000" w14:sy="100000" w14:kx="0" w14:ky="0" w14:algn="tl">
            <w14:srgbClr w14:val="000000">
              <w14:alpha w14:val="60000"/>
            </w14:srgbClr>
          </w14:shadow>
        </w:rPr>
      </w:pPr>
    </w:p>
    <w:p w:rsidR="00DD6493" w:rsidRPr="00962CE1" w:rsidRDefault="00DD6493" w:rsidP="005240DE">
      <w:pPr>
        <w:pStyle w:val="Ttulo"/>
        <w:rPr>
          <w:rFonts w:cs="Arial"/>
          <w:bCs/>
          <w:sz w:val="20"/>
          <w14:shadow w14:blurRad="50800" w14:dist="38100" w14:dir="2700000" w14:sx="100000" w14:sy="100000" w14:kx="0" w14:ky="0" w14:algn="tl">
            <w14:srgbClr w14:val="000000">
              <w14:alpha w14:val="60000"/>
            </w14:srgbClr>
          </w14:shadow>
        </w:rPr>
      </w:pPr>
    </w:p>
    <w:p w:rsidR="00B52610" w:rsidRPr="00C734BD" w:rsidRDefault="00B52610" w:rsidP="005240DE">
      <w:pPr>
        <w:pStyle w:val="Ttulo"/>
        <w:rPr>
          <w:rFonts w:cs="Arial"/>
          <w:bCs/>
          <w:sz w:val="20"/>
        </w:rPr>
      </w:pPr>
    </w:p>
    <w:p w:rsidR="00B52610" w:rsidRPr="00C734BD" w:rsidRDefault="00B52610" w:rsidP="005240DE">
      <w:pPr>
        <w:pStyle w:val="Ttulo"/>
        <w:rPr>
          <w:rFonts w:cs="Arial"/>
          <w:bCs/>
          <w:sz w:val="20"/>
        </w:rPr>
      </w:pPr>
    </w:p>
    <w:p w:rsidR="003C623D" w:rsidRPr="00C734BD" w:rsidRDefault="003C623D" w:rsidP="005240DE">
      <w:pPr>
        <w:pStyle w:val="Ttulo"/>
        <w:rPr>
          <w:rFonts w:cs="Arial"/>
          <w:bCs/>
          <w:sz w:val="20"/>
        </w:rPr>
      </w:pPr>
    </w:p>
    <w:p w:rsidR="00AB42B6" w:rsidRDefault="00AB42B6" w:rsidP="005240DE">
      <w:pPr>
        <w:pStyle w:val="Ttulo"/>
        <w:rPr>
          <w:rFonts w:cs="Arial"/>
          <w:bCs/>
          <w:sz w:val="20"/>
        </w:rPr>
      </w:pPr>
    </w:p>
    <w:p w:rsidR="00AB42B6" w:rsidRPr="00C734BD" w:rsidRDefault="00AB42B6" w:rsidP="005240DE">
      <w:pPr>
        <w:pStyle w:val="Ttulo"/>
        <w:rPr>
          <w:rFonts w:cs="Arial"/>
          <w:bCs/>
          <w:sz w:val="20"/>
        </w:rPr>
      </w:pPr>
    </w:p>
    <w:p w:rsidR="001F5EC8" w:rsidRDefault="001F5EC8" w:rsidP="005240DE">
      <w:pPr>
        <w:pStyle w:val="Ttulo"/>
        <w:rPr>
          <w:rFonts w:cs="Arial"/>
          <w:bCs/>
          <w:sz w:val="20"/>
          <w:lang w:val="es-ES"/>
        </w:rPr>
      </w:pPr>
    </w:p>
    <w:p w:rsidR="00091AE6" w:rsidRDefault="00091AE6" w:rsidP="005240DE">
      <w:pPr>
        <w:pStyle w:val="Ttulo"/>
        <w:rPr>
          <w:rFonts w:cs="Arial"/>
          <w:bCs/>
          <w:sz w:val="20"/>
          <w:lang w:val="es-ES"/>
        </w:rPr>
      </w:pPr>
    </w:p>
    <w:p w:rsidR="00C34596" w:rsidRDefault="00C34596" w:rsidP="000B7CA8">
      <w:pPr>
        <w:pStyle w:val="Ttulo"/>
        <w:jc w:val="left"/>
        <w:rPr>
          <w:rFonts w:cs="Arial"/>
          <w:bCs/>
          <w:sz w:val="20"/>
          <w:lang w:val="es-ES"/>
        </w:rPr>
      </w:pPr>
    </w:p>
    <w:p w:rsidR="000B7CA8" w:rsidRDefault="000B7CA8" w:rsidP="000B7CA8">
      <w:pPr>
        <w:pStyle w:val="Ttulo"/>
        <w:jc w:val="left"/>
        <w:rPr>
          <w:rFonts w:cs="Arial"/>
          <w:bCs/>
          <w:sz w:val="20"/>
          <w:lang w:val="es-ES"/>
        </w:rPr>
      </w:pPr>
    </w:p>
    <w:p w:rsidR="005E2F68" w:rsidRDefault="005E2F68" w:rsidP="000B7CA8">
      <w:pPr>
        <w:pStyle w:val="Ttulo"/>
        <w:jc w:val="left"/>
        <w:rPr>
          <w:rFonts w:cs="Arial"/>
          <w:bCs/>
          <w:sz w:val="20"/>
          <w:lang w:val="es-ES"/>
        </w:rPr>
      </w:pPr>
    </w:p>
    <w:p w:rsidR="005E2F68" w:rsidRDefault="005E2F68" w:rsidP="000B7CA8">
      <w:pPr>
        <w:pStyle w:val="Ttulo"/>
        <w:jc w:val="left"/>
        <w:rPr>
          <w:rFonts w:cs="Arial"/>
          <w:bCs/>
          <w:sz w:val="20"/>
          <w:lang w:val="es-ES"/>
        </w:rPr>
      </w:pPr>
    </w:p>
    <w:p w:rsidR="005E2F68" w:rsidRDefault="005E2F68" w:rsidP="000B7CA8">
      <w:pPr>
        <w:pStyle w:val="Ttulo"/>
        <w:jc w:val="left"/>
        <w:rPr>
          <w:rFonts w:cs="Arial"/>
          <w:bCs/>
          <w:sz w:val="20"/>
          <w:lang w:val="es-ES"/>
        </w:rPr>
      </w:pPr>
    </w:p>
    <w:p w:rsidR="005E2F68" w:rsidRDefault="005E2F68" w:rsidP="000B7CA8">
      <w:pPr>
        <w:pStyle w:val="Ttulo"/>
        <w:jc w:val="left"/>
        <w:rPr>
          <w:rFonts w:cs="Arial"/>
          <w:bCs/>
          <w:sz w:val="20"/>
          <w:lang w:val="es-ES"/>
        </w:rPr>
      </w:pPr>
    </w:p>
    <w:p w:rsidR="000B7CA8" w:rsidRDefault="000B7CA8" w:rsidP="008D277C">
      <w:pPr>
        <w:pStyle w:val="Ttulo"/>
        <w:rPr>
          <w:rFonts w:cs="Arial"/>
          <w:bCs/>
          <w:sz w:val="20"/>
        </w:rPr>
      </w:pPr>
    </w:p>
    <w:p w:rsidR="008D277C" w:rsidRPr="00D61240" w:rsidRDefault="008D277C" w:rsidP="008D277C">
      <w:pPr>
        <w:pStyle w:val="Ttulo"/>
        <w:rPr>
          <w:rFonts w:cs="Arial"/>
          <w:bCs/>
          <w:sz w:val="20"/>
        </w:rPr>
      </w:pPr>
      <w:r w:rsidRPr="00D61240">
        <w:rPr>
          <w:rFonts w:cs="Arial"/>
          <w:bCs/>
          <w:sz w:val="20"/>
        </w:rPr>
        <w:lastRenderedPageBreak/>
        <w:t xml:space="preserve">FORMULARIO Nº </w:t>
      </w:r>
      <w:r w:rsidR="00887A37">
        <w:rPr>
          <w:rFonts w:cs="Arial"/>
          <w:bCs/>
          <w:sz w:val="20"/>
          <w:lang w:val="es-CO"/>
        </w:rPr>
        <w:t>5</w:t>
      </w:r>
    </w:p>
    <w:p w:rsidR="008D277C" w:rsidRDefault="008D277C" w:rsidP="005240DE">
      <w:pPr>
        <w:pStyle w:val="Ttulo"/>
        <w:rPr>
          <w:rFonts w:cs="Arial"/>
          <w:bCs/>
          <w:sz w:val="16"/>
          <w:lang w:val="es-CO"/>
        </w:rPr>
      </w:pPr>
    </w:p>
    <w:p w:rsidR="000B7CA8" w:rsidRDefault="000B7CA8" w:rsidP="005240DE">
      <w:pPr>
        <w:pStyle w:val="Ttulo"/>
        <w:rPr>
          <w:rFonts w:cs="Arial"/>
          <w:bCs/>
          <w:sz w:val="16"/>
          <w:lang w:val="es-CO"/>
        </w:rPr>
      </w:pPr>
    </w:p>
    <w:p w:rsidR="008D277C" w:rsidRPr="008D277C" w:rsidRDefault="008D277C" w:rsidP="008D277C">
      <w:pPr>
        <w:ind w:left="1276" w:hanging="568"/>
        <w:jc w:val="center"/>
        <w:rPr>
          <w:b/>
        </w:rPr>
      </w:pPr>
      <w:r w:rsidRPr="005749A6">
        <w:rPr>
          <w:b/>
        </w:rPr>
        <w:t>CERTIFICACIÓN DE NO ESTAR INCURSO EN CAUSALES DE CONFLICTO DE INTERESES, INHABILIDAD E INCOMPATIBILIDAD.</w:t>
      </w:r>
    </w:p>
    <w:p w:rsidR="008D277C" w:rsidRPr="008D277C" w:rsidRDefault="008D277C" w:rsidP="008D277C">
      <w:pPr>
        <w:jc w:val="center"/>
      </w:pPr>
    </w:p>
    <w:p w:rsidR="008D277C" w:rsidRDefault="008D277C" w:rsidP="008D277C">
      <w:pPr>
        <w:jc w:val="both"/>
      </w:pPr>
    </w:p>
    <w:p w:rsidR="000B7CA8" w:rsidRDefault="000B7CA8" w:rsidP="008D277C">
      <w:pPr>
        <w:jc w:val="both"/>
      </w:pPr>
    </w:p>
    <w:p w:rsidR="008D277C" w:rsidRDefault="008D277C" w:rsidP="008D277C">
      <w:pPr>
        <w:jc w:val="both"/>
      </w:pPr>
    </w:p>
    <w:p w:rsidR="008D277C" w:rsidRPr="00037AD8" w:rsidRDefault="008D277C" w:rsidP="008D277C">
      <w:pPr>
        <w:jc w:val="both"/>
      </w:pPr>
      <w:r w:rsidRPr="009E39C6">
        <w:t>(</w:t>
      </w:r>
      <w:r w:rsidRPr="009E39C6">
        <w:rPr>
          <w:b/>
          <w:i/>
          <w:color w:val="FF0000"/>
        </w:rPr>
        <w:t>Ciudad</w:t>
      </w:r>
      <w:r w:rsidRPr="009E39C6">
        <w:t>), (</w:t>
      </w:r>
      <w:r w:rsidRPr="009E39C6">
        <w:rPr>
          <w:b/>
          <w:i/>
          <w:color w:val="FF0000"/>
        </w:rPr>
        <w:t>día</w:t>
      </w:r>
      <w:r w:rsidRPr="009E39C6">
        <w:t xml:space="preserve">) de </w:t>
      </w:r>
      <w:r w:rsidRPr="009E39C6">
        <w:rPr>
          <w:b/>
        </w:rPr>
        <w:t>(</w:t>
      </w:r>
      <w:r w:rsidRPr="009E39C6">
        <w:rPr>
          <w:b/>
          <w:i/>
          <w:color w:val="FF0000"/>
        </w:rPr>
        <w:t>mes</w:t>
      </w:r>
      <w:r w:rsidRPr="009E39C6">
        <w:rPr>
          <w:b/>
        </w:rPr>
        <w:t>)</w:t>
      </w:r>
      <w:r w:rsidRPr="009E39C6">
        <w:t xml:space="preserve"> de </w:t>
      </w:r>
      <w:r w:rsidR="00145303" w:rsidRPr="009E39C6">
        <w:rPr>
          <w:b/>
          <w:color w:val="0000CC"/>
        </w:rPr>
        <w:t>202</w:t>
      </w:r>
      <w:r w:rsidR="005E2F68">
        <w:rPr>
          <w:b/>
          <w:color w:val="0000CC"/>
        </w:rPr>
        <w:t>6</w:t>
      </w:r>
    </w:p>
    <w:p w:rsidR="008D277C" w:rsidRDefault="008D277C" w:rsidP="008D277C">
      <w:pPr>
        <w:jc w:val="both"/>
      </w:pPr>
    </w:p>
    <w:p w:rsidR="000B7CA8" w:rsidRPr="00037AD8" w:rsidRDefault="000B7CA8" w:rsidP="008D277C">
      <w:pPr>
        <w:jc w:val="both"/>
      </w:pPr>
    </w:p>
    <w:p w:rsidR="008D277C" w:rsidRPr="00037AD8" w:rsidRDefault="008D277C" w:rsidP="008D277C">
      <w:pPr>
        <w:jc w:val="both"/>
        <w:rPr>
          <w:b/>
        </w:rPr>
      </w:pPr>
      <w:r w:rsidRPr="00037AD8">
        <w:rPr>
          <w:b/>
        </w:rPr>
        <w:t>Señores</w:t>
      </w:r>
    </w:p>
    <w:p w:rsidR="00145303" w:rsidRPr="00803600" w:rsidRDefault="008D277C" w:rsidP="00145303">
      <w:pPr>
        <w:pStyle w:val="Textoindependiente"/>
        <w:jc w:val="both"/>
        <w:rPr>
          <w:rFonts w:cs="Arial"/>
          <w:b/>
          <w:sz w:val="20"/>
          <w:lang w:val="es-CO"/>
        </w:rPr>
      </w:pPr>
      <w:r w:rsidRPr="00145303">
        <w:rPr>
          <w:b/>
          <w:sz w:val="20"/>
        </w:rPr>
        <w:t xml:space="preserve">POLICÍA NACIONAL – </w:t>
      </w:r>
      <w:r w:rsidR="00145303" w:rsidRPr="00145303">
        <w:rPr>
          <w:b/>
          <w:sz w:val="20"/>
        </w:rPr>
        <w:t>DIRECCION DE</w:t>
      </w:r>
      <w:r w:rsidRPr="00145303">
        <w:rPr>
          <w:b/>
          <w:sz w:val="20"/>
        </w:rPr>
        <w:t xml:space="preserve"> SANIDAD</w:t>
      </w:r>
      <w:r>
        <w:rPr>
          <w:b/>
        </w:rPr>
        <w:t xml:space="preserve"> </w:t>
      </w:r>
      <w:r w:rsidR="00803600">
        <w:rPr>
          <w:b/>
        </w:rPr>
        <w:t>–</w:t>
      </w:r>
      <w:r>
        <w:rPr>
          <w:b/>
        </w:rPr>
        <w:t xml:space="preserve"> </w:t>
      </w:r>
      <w:r w:rsidR="00803600">
        <w:rPr>
          <w:b/>
          <w:sz w:val="20"/>
        </w:rPr>
        <w:t>UNIDAD PRESTADORA DE SALUD VALLE DEL CAUCA</w:t>
      </w:r>
    </w:p>
    <w:p w:rsidR="008D277C" w:rsidRPr="00037AD8" w:rsidRDefault="008D277C" w:rsidP="008D277C">
      <w:pPr>
        <w:jc w:val="both"/>
        <w:rPr>
          <w:b/>
        </w:rPr>
      </w:pPr>
    </w:p>
    <w:p w:rsidR="008D277C" w:rsidRPr="00037AD8" w:rsidRDefault="008D277C" w:rsidP="008D277C">
      <w:pPr>
        <w:jc w:val="both"/>
        <w:rPr>
          <w:b/>
        </w:rPr>
      </w:pPr>
      <w:r w:rsidRPr="00037AD8">
        <w:rPr>
          <w:b/>
        </w:rPr>
        <w:t>Ciudad.</w:t>
      </w:r>
    </w:p>
    <w:p w:rsidR="008D277C" w:rsidRPr="00097C5D" w:rsidRDefault="008D277C" w:rsidP="008D277C">
      <w:pPr>
        <w:rPr>
          <w:b/>
        </w:rPr>
      </w:pPr>
    </w:p>
    <w:p w:rsidR="008D277C" w:rsidRPr="00097C5D" w:rsidRDefault="008D277C" w:rsidP="008D277C">
      <w:pPr>
        <w:rPr>
          <w:b/>
        </w:rPr>
      </w:pPr>
    </w:p>
    <w:p w:rsidR="008D277C" w:rsidRPr="00097C5D" w:rsidRDefault="008D277C" w:rsidP="00180538">
      <w:pPr>
        <w:jc w:val="both"/>
      </w:pPr>
      <w:r w:rsidRPr="00097C5D">
        <w:t xml:space="preserve">Por medio de la presente, </w:t>
      </w:r>
      <w:r>
        <w:t xml:space="preserve">con el fin de que integre los soportes previos requeridos para la </w:t>
      </w:r>
      <w:r w:rsidRPr="00097C5D">
        <w:t xml:space="preserve">suscripción del </w:t>
      </w:r>
      <w:r w:rsidR="005749A6">
        <w:t xml:space="preserve">futuro </w:t>
      </w:r>
      <w:r w:rsidRPr="00097C5D">
        <w:t>contrato o convenio,</w:t>
      </w:r>
      <w:r w:rsidR="005749A6">
        <w:t xml:space="preserve"> en caso de ser adjudicatario,</w:t>
      </w:r>
      <w:r w:rsidRPr="00097C5D">
        <w:t xml:space="preserve"> manifiesto bajo la gravedad de juramento que</w:t>
      </w:r>
      <w:r w:rsidR="005749A6">
        <w:t xml:space="preserve"> </w:t>
      </w:r>
      <w:r w:rsidR="005749A6" w:rsidRPr="005749A6">
        <w:t>tanto mi persona como la empresa a la cual represento</w:t>
      </w:r>
      <w:r w:rsidRPr="00097C5D">
        <w:t xml:space="preserve"> no </w:t>
      </w:r>
      <w:r w:rsidR="005749A6">
        <w:t xml:space="preserve">nos encontramos </w:t>
      </w:r>
      <w:r w:rsidRPr="00097C5D">
        <w:t>incurso en ninguna causal de conflicto de intereses, inhabilidad e incompatibilidad de aquellas establecidas en la Constitución Política de Colombia, así como las de los artículos 8 y 9 de la Ley 80 de 1993, los de la Ley 734 de 2002</w:t>
      </w:r>
      <w:r w:rsidR="00D809E1">
        <w:t>,“</w:t>
      </w:r>
      <w:r w:rsidR="00D809E1" w:rsidRPr="00D809E1">
        <w:rPr>
          <w:rStyle w:val="grame"/>
          <w:i/>
          <w:iCs/>
          <w:color w:val="000000"/>
          <w:spacing w:val="20"/>
        </w:rPr>
        <w:t>por</w:t>
      </w:r>
      <w:r w:rsidR="00D809E1" w:rsidRPr="00D809E1">
        <w:rPr>
          <w:rStyle w:val="apple-converted-space"/>
          <w:i/>
          <w:iCs/>
          <w:color w:val="000000"/>
          <w:spacing w:val="20"/>
        </w:rPr>
        <w:t> </w:t>
      </w:r>
      <w:r w:rsidR="00D809E1" w:rsidRPr="00D809E1">
        <w:rPr>
          <w:i/>
          <w:iCs/>
          <w:color w:val="000000"/>
          <w:spacing w:val="20"/>
        </w:rPr>
        <w:t>la cual se expide el Código Disciplinario Único</w:t>
      </w:r>
      <w:r w:rsidR="00D809E1">
        <w:rPr>
          <w:i/>
          <w:iCs/>
          <w:color w:val="000000"/>
          <w:spacing w:val="20"/>
        </w:rPr>
        <w:t>”</w:t>
      </w:r>
      <w:r w:rsidRPr="00097C5D">
        <w:t xml:space="preserve">, </w:t>
      </w:r>
      <w:r>
        <w:t>1474 de 2011</w:t>
      </w:r>
      <w:r w:rsidRPr="00097C5D">
        <w:t xml:space="preserve"> y los del Decreto Ley 019 de 2012</w:t>
      </w:r>
      <w:r>
        <w:t>, y las demás que hayan sido constituidas en la ley</w:t>
      </w:r>
      <w:r w:rsidRPr="00097C5D">
        <w:t>.</w:t>
      </w:r>
    </w:p>
    <w:p w:rsidR="008D277C" w:rsidRDefault="008D277C" w:rsidP="00180538">
      <w:pPr>
        <w:jc w:val="both"/>
        <w:rPr>
          <w:color w:val="000000"/>
        </w:rPr>
      </w:pPr>
    </w:p>
    <w:p w:rsidR="008D277C" w:rsidRDefault="008D277C" w:rsidP="00180538">
      <w:pPr>
        <w:jc w:val="both"/>
        <w:rPr>
          <w:color w:val="000000"/>
        </w:rPr>
      </w:pPr>
      <w:r w:rsidRPr="005749A6">
        <w:rPr>
          <w:color w:val="000000"/>
        </w:rPr>
        <w:t>Conforme lo anterior, manifiesto ser el único responsable por los efectos de la presente declaración, y por lo tanto asumo todas las consecuencias jurídicas que ello acarrea, tanto penales, como disciplinarias y fiscales.</w:t>
      </w:r>
      <w:r>
        <w:rPr>
          <w:color w:val="000000"/>
        </w:rPr>
        <w:t xml:space="preserve">  </w:t>
      </w:r>
    </w:p>
    <w:p w:rsidR="008D277C" w:rsidRPr="00097C5D" w:rsidRDefault="008D277C" w:rsidP="00180538">
      <w:pPr>
        <w:jc w:val="both"/>
        <w:rPr>
          <w:color w:val="000000"/>
        </w:rPr>
      </w:pPr>
    </w:p>
    <w:p w:rsidR="008D277C" w:rsidRPr="00BF6636" w:rsidRDefault="00145303" w:rsidP="00180538">
      <w:pPr>
        <w:jc w:val="both"/>
        <w:rPr>
          <w:i/>
          <w:color w:val="000000"/>
          <w:szCs w:val="22"/>
        </w:rPr>
      </w:pPr>
      <w:r w:rsidRPr="00F90597">
        <w:rPr>
          <w:szCs w:val="22"/>
        </w:rPr>
        <w:t>Igualmente,</w:t>
      </w:r>
      <w:r w:rsidR="008D277C" w:rsidRPr="00F90597">
        <w:rPr>
          <w:szCs w:val="22"/>
        </w:rPr>
        <w:t xml:space="preserve"> manifiesto saber el contenido del artículo 442 del Código Penal, modificado por el artículo 8 de la Ley 890 de 2004, que establece: </w:t>
      </w:r>
      <w:r w:rsidR="008D277C" w:rsidRPr="00BF6636">
        <w:rPr>
          <w:i/>
          <w:szCs w:val="22"/>
        </w:rPr>
        <w:t xml:space="preserve">“Falso testimonio”. El </w:t>
      </w:r>
      <w:r w:rsidR="001F4297" w:rsidRPr="00BF6636">
        <w:rPr>
          <w:i/>
          <w:szCs w:val="22"/>
        </w:rPr>
        <w:t>que,</w:t>
      </w:r>
      <w:r w:rsidR="008D277C" w:rsidRPr="00BF6636">
        <w:rPr>
          <w:i/>
          <w:szCs w:val="22"/>
        </w:rPr>
        <w:t xml:space="preserve"> en actuación judicial o administrativa, bajo la gravedad del juramento ante autoridad competente, falte a la verdad o la calle total o parcialmente, incurrirá en prisión de </w:t>
      </w:r>
      <w:r w:rsidR="008D277C" w:rsidRPr="00BF6636">
        <w:rPr>
          <w:i/>
          <w:color w:val="000000"/>
          <w:szCs w:val="22"/>
          <w:shd w:val="clear" w:color="auto" w:fill="FFFFFF"/>
        </w:rPr>
        <w:t>seis (6) a doce (12) años".</w:t>
      </w:r>
    </w:p>
    <w:p w:rsidR="008D277C" w:rsidRPr="00097C5D" w:rsidRDefault="008D277C" w:rsidP="00180538">
      <w:pPr>
        <w:jc w:val="both"/>
        <w:rPr>
          <w:color w:val="000000"/>
        </w:rPr>
      </w:pPr>
    </w:p>
    <w:p w:rsidR="008D277C" w:rsidRDefault="008D277C" w:rsidP="008D277C">
      <w:pPr>
        <w:rPr>
          <w:color w:val="000000"/>
        </w:rPr>
      </w:pPr>
    </w:p>
    <w:p w:rsidR="008D277C" w:rsidRDefault="008D277C" w:rsidP="008D277C">
      <w:pPr>
        <w:rPr>
          <w:color w:val="000000"/>
        </w:rPr>
      </w:pPr>
    </w:p>
    <w:p w:rsidR="000B7CA8" w:rsidRPr="00097C5D" w:rsidRDefault="000B7CA8" w:rsidP="008D277C">
      <w:pPr>
        <w:rPr>
          <w:color w:val="000000"/>
        </w:rPr>
      </w:pPr>
    </w:p>
    <w:p w:rsidR="008D277C" w:rsidRPr="00097C5D" w:rsidRDefault="008D277C" w:rsidP="008D277C">
      <w:pPr>
        <w:rPr>
          <w:color w:val="000000"/>
        </w:rPr>
      </w:pPr>
      <w:r w:rsidRPr="00097C5D">
        <w:rPr>
          <w:color w:val="000000"/>
        </w:rPr>
        <w:t>Cordialmente,</w:t>
      </w:r>
    </w:p>
    <w:p w:rsidR="008D277C" w:rsidRDefault="008D277C" w:rsidP="008D277C">
      <w:pPr>
        <w:rPr>
          <w:color w:val="000000"/>
        </w:rPr>
      </w:pPr>
    </w:p>
    <w:p w:rsidR="00180538" w:rsidRPr="00097C5D" w:rsidRDefault="00180538" w:rsidP="008D277C">
      <w:pPr>
        <w:rPr>
          <w:color w:val="000000"/>
        </w:rPr>
      </w:pPr>
    </w:p>
    <w:p w:rsidR="008D277C" w:rsidRDefault="008D277C" w:rsidP="008D277C"/>
    <w:p w:rsidR="000B7CA8" w:rsidRPr="00097C5D" w:rsidRDefault="000B7CA8" w:rsidP="008D277C"/>
    <w:p w:rsidR="00180538" w:rsidRPr="00917C7E" w:rsidRDefault="00180538" w:rsidP="00180538">
      <w:pPr>
        <w:jc w:val="both"/>
        <w:rPr>
          <w:b/>
        </w:rPr>
      </w:pPr>
      <w:r w:rsidRPr="00917C7E">
        <w:rPr>
          <w:b/>
        </w:rPr>
        <w:t>RAZON SOCIAL DEL PROPONENTE: ___________________________________</w:t>
      </w:r>
    </w:p>
    <w:p w:rsidR="00180538" w:rsidRDefault="00180538" w:rsidP="00180538">
      <w:pPr>
        <w:tabs>
          <w:tab w:val="left" w:pos="4320"/>
        </w:tabs>
        <w:jc w:val="both"/>
        <w:rPr>
          <w:b/>
        </w:rPr>
      </w:pPr>
    </w:p>
    <w:p w:rsidR="000B7CA8" w:rsidRPr="00917C7E" w:rsidRDefault="000B7CA8" w:rsidP="00180538">
      <w:pPr>
        <w:tabs>
          <w:tab w:val="left" w:pos="4320"/>
        </w:tabs>
        <w:jc w:val="both"/>
        <w:rPr>
          <w:b/>
        </w:rPr>
      </w:pPr>
    </w:p>
    <w:p w:rsidR="00180538" w:rsidRPr="00917C7E" w:rsidRDefault="00180538" w:rsidP="00180538">
      <w:pPr>
        <w:tabs>
          <w:tab w:val="left" w:pos="4320"/>
        </w:tabs>
        <w:jc w:val="both"/>
        <w:rPr>
          <w:b/>
        </w:rPr>
      </w:pPr>
      <w:r w:rsidRPr="00917C7E">
        <w:rPr>
          <w:b/>
        </w:rPr>
        <w:t>Nombre del Representante Legal: _______________________________</w:t>
      </w:r>
    </w:p>
    <w:p w:rsidR="00180538" w:rsidRPr="00917C7E" w:rsidRDefault="00180538" w:rsidP="00180538">
      <w:pPr>
        <w:jc w:val="both"/>
        <w:rPr>
          <w:b/>
        </w:rPr>
      </w:pPr>
    </w:p>
    <w:p w:rsidR="000B7CA8" w:rsidRPr="00917C7E" w:rsidRDefault="000B7CA8" w:rsidP="00180538">
      <w:pPr>
        <w:jc w:val="both"/>
        <w:rPr>
          <w:b/>
        </w:rPr>
      </w:pPr>
    </w:p>
    <w:p w:rsidR="00180538" w:rsidRDefault="00180538" w:rsidP="00180538">
      <w:pPr>
        <w:jc w:val="both"/>
        <w:rPr>
          <w:b/>
        </w:rPr>
      </w:pPr>
      <w:r w:rsidRPr="00917C7E">
        <w:rPr>
          <w:b/>
        </w:rPr>
        <w:t>Firma del Representante Legal: _______________________</w:t>
      </w:r>
    </w:p>
    <w:p w:rsidR="00D84035" w:rsidRDefault="00D84035" w:rsidP="00180538">
      <w:pPr>
        <w:jc w:val="both"/>
        <w:rPr>
          <w:b/>
        </w:rPr>
      </w:pPr>
    </w:p>
    <w:p w:rsidR="000B7CA8" w:rsidRDefault="000B7CA8" w:rsidP="00180538">
      <w:pPr>
        <w:jc w:val="both"/>
        <w:rPr>
          <w:b/>
        </w:rPr>
      </w:pPr>
    </w:p>
    <w:p w:rsidR="000B7CA8" w:rsidRPr="00917C7E" w:rsidRDefault="000B7CA8" w:rsidP="00180538">
      <w:pPr>
        <w:jc w:val="both"/>
        <w:rPr>
          <w:b/>
        </w:rPr>
      </w:pPr>
    </w:p>
    <w:p w:rsidR="000436AD" w:rsidRDefault="000B7CA8" w:rsidP="00180538">
      <w:pPr>
        <w:pStyle w:val="Textoindependiente"/>
        <w:jc w:val="both"/>
        <w:rPr>
          <w:rFonts w:cs="Arial"/>
          <w:b/>
          <w:sz w:val="20"/>
        </w:rPr>
      </w:pPr>
      <w:r>
        <w:rPr>
          <w:rFonts w:cs="Arial"/>
          <w:b/>
          <w:sz w:val="20"/>
        </w:rPr>
        <w:t xml:space="preserve">C.C. </w:t>
      </w:r>
      <w:r w:rsidR="00824633">
        <w:rPr>
          <w:rFonts w:cs="Arial"/>
          <w:b/>
          <w:sz w:val="20"/>
        </w:rPr>
        <w:t>No</w:t>
      </w:r>
      <w:r w:rsidR="00824633" w:rsidRPr="00917C7E">
        <w:rPr>
          <w:rFonts w:cs="Arial"/>
          <w:b/>
          <w:sz w:val="20"/>
        </w:rPr>
        <w:t>: _</w:t>
      </w:r>
      <w:r w:rsidR="00180538" w:rsidRPr="00917C7E">
        <w:rPr>
          <w:rFonts w:cs="Arial"/>
          <w:b/>
          <w:sz w:val="20"/>
        </w:rPr>
        <w:t>__________________________</w:t>
      </w:r>
    </w:p>
    <w:p w:rsidR="000436AD" w:rsidRPr="000436AD" w:rsidRDefault="000436AD" w:rsidP="000436AD">
      <w:pPr>
        <w:rPr>
          <w:lang w:val="es-ES"/>
        </w:rPr>
      </w:pPr>
    </w:p>
    <w:p w:rsidR="000436AD" w:rsidRPr="000436AD" w:rsidRDefault="000436AD" w:rsidP="000436AD">
      <w:pPr>
        <w:rPr>
          <w:lang w:val="es-ES"/>
        </w:rPr>
      </w:pPr>
    </w:p>
    <w:p w:rsidR="000436AD" w:rsidRPr="000436AD" w:rsidRDefault="000436AD" w:rsidP="000436AD">
      <w:pPr>
        <w:rPr>
          <w:lang w:val="es-ES"/>
        </w:rPr>
      </w:pPr>
    </w:p>
    <w:p w:rsidR="000436AD" w:rsidRPr="000436AD" w:rsidRDefault="000436AD" w:rsidP="000436AD">
      <w:pPr>
        <w:rPr>
          <w:lang w:val="es-ES"/>
        </w:rPr>
      </w:pPr>
    </w:p>
    <w:p w:rsidR="000436AD" w:rsidRDefault="000436AD" w:rsidP="000436AD">
      <w:pPr>
        <w:rPr>
          <w:lang w:val="es-ES"/>
        </w:rPr>
      </w:pPr>
    </w:p>
    <w:p w:rsidR="005E2F68" w:rsidRDefault="005E2F68" w:rsidP="000436AD">
      <w:pPr>
        <w:rPr>
          <w:lang w:val="es-ES"/>
        </w:rPr>
      </w:pPr>
    </w:p>
    <w:p w:rsidR="005E2F68" w:rsidRDefault="005E2F68" w:rsidP="000436AD">
      <w:pPr>
        <w:rPr>
          <w:lang w:val="es-ES"/>
        </w:rPr>
      </w:pPr>
    </w:p>
    <w:p w:rsidR="005E2F68" w:rsidRDefault="005E2F68" w:rsidP="000436AD">
      <w:pPr>
        <w:rPr>
          <w:lang w:val="es-ES"/>
        </w:rPr>
      </w:pPr>
    </w:p>
    <w:p w:rsidR="00A518CD" w:rsidRDefault="00A518CD" w:rsidP="000436AD">
      <w:pPr>
        <w:rPr>
          <w:lang w:val="es-ES"/>
        </w:rPr>
      </w:pPr>
    </w:p>
    <w:p w:rsidR="0074209A" w:rsidRDefault="0074209A" w:rsidP="000436AD">
      <w:pPr>
        <w:rPr>
          <w:lang w:val="es-ES"/>
        </w:rPr>
      </w:pPr>
    </w:p>
    <w:p w:rsidR="00A518CD" w:rsidRDefault="00A518CD" w:rsidP="00A518CD">
      <w:pPr>
        <w:pStyle w:val="Ttulo"/>
        <w:rPr>
          <w:rFonts w:cs="Arial"/>
          <w:bCs/>
          <w:sz w:val="20"/>
          <w:lang w:val="es-CO"/>
        </w:rPr>
      </w:pPr>
      <w:r w:rsidRPr="00D61240">
        <w:rPr>
          <w:rFonts w:cs="Arial"/>
          <w:bCs/>
          <w:sz w:val="20"/>
        </w:rPr>
        <w:lastRenderedPageBreak/>
        <w:t xml:space="preserve">FORMULARIO Nº </w:t>
      </w:r>
      <w:r w:rsidR="00887A37">
        <w:rPr>
          <w:rFonts w:cs="Arial"/>
          <w:bCs/>
          <w:sz w:val="20"/>
          <w:lang w:val="es-CO"/>
        </w:rPr>
        <w:t>6</w:t>
      </w:r>
    </w:p>
    <w:p w:rsidR="00A518CD" w:rsidRDefault="00A518CD" w:rsidP="00A518CD">
      <w:pPr>
        <w:pStyle w:val="Ttulo"/>
        <w:rPr>
          <w:rFonts w:cs="Arial"/>
          <w:bCs/>
          <w:sz w:val="20"/>
          <w:lang w:val="es-CO"/>
        </w:rPr>
      </w:pPr>
    </w:p>
    <w:p w:rsidR="00A518CD" w:rsidRPr="00D61240" w:rsidRDefault="00A518CD" w:rsidP="00A518CD">
      <w:pPr>
        <w:pStyle w:val="Ttulo"/>
        <w:rPr>
          <w:rFonts w:cs="Arial"/>
          <w:bCs/>
          <w:sz w:val="20"/>
        </w:rPr>
      </w:pPr>
      <w:r w:rsidRPr="004E4429">
        <w:rPr>
          <w:bCs/>
          <w:szCs w:val="18"/>
        </w:rPr>
        <w:t xml:space="preserve">FORMULARIO </w:t>
      </w:r>
      <w:r w:rsidRPr="00B91ABF">
        <w:rPr>
          <w:rFonts w:eastAsiaTheme="minorHAnsi"/>
          <w:bCs/>
          <w:szCs w:val="18"/>
          <w:lang w:val="es-CO" w:eastAsia="en-US"/>
        </w:rPr>
        <w:t>SISTEMA DE GESTIÓN DE LA SEGURIDAD Y SALUD EN EL TRABAJO</w:t>
      </w:r>
    </w:p>
    <w:p w:rsidR="00A518CD" w:rsidRPr="009C6445" w:rsidRDefault="00A518CD" w:rsidP="00A518CD">
      <w:pPr>
        <w:pStyle w:val="Ttulo"/>
        <w:rPr>
          <w:rFonts w:cs="Arial"/>
          <w:bCs/>
          <w:sz w:val="21"/>
          <w:szCs w:val="21"/>
          <w:lang w:val="es-CO"/>
        </w:rPr>
      </w:pPr>
    </w:p>
    <w:p w:rsidR="0074209A" w:rsidRDefault="0074209A" w:rsidP="0074209A">
      <w:pPr>
        <w:jc w:val="both"/>
        <w:rPr>
          <w:rStyle w:val="Textodelmarcadordeposicin"/>
          <w:color w:val="FF8F8F"/>
          <w:sz w:val="21"/>
          <w:szCs w:val="21"/>
        </w:rPr>
      </w:pPr>
      <w:r w:rsidRPr="009C6445">
        <w:rPr>
          <w:rStyle w:val="Textodelmarcadordeposicin"/>
          <w:color w:val="FF8F8F"/>
          <w:sz w:val="21"/>
          <w:szCs w:val="21"/>
          <w:u w:val="single"/>
        </w:rPr>
        <w:t>Ciudad</w:t>
      </w:r>
      <w:r w:rsidRPr="009C6445">
        <w:rPr>
          <w:sz w:val="21"/>
          <w:szCs w:val="21"/>
        </w:rPr>
        <w:t xml:space="preserve">, </w:t>
      </w:r>
      <w:r w:rsidRPr="009C6445">
        <w:rPr>
          <w:rStyle w:val="Textodelmarcadordeposicin"/>
          <w:color w:val="FF8F8F"/>
          <w:sz w:val="21"/>
          <w:szCs w:val="21"/>
        </w:rPr>
        <w:t>seleccionar la fecha.</w:t>
      </w:r>
    </w:p>
    <w:p w:rsidR="009C6445" w:rsidRPr="009C6445" w:rsidRDefault="009C6445" w:rsidP="0074209A">
      <w:pPr>
        <w:jc w:val="both"/>
        <w:rPr>
          <w:color w:val="FF8F8F"/>
          <w:sz w:val="21"/>
          <w:szCs w:val="21"/>
        </w:rPr>
      </w:pPr>
    </w:p>
    <w:p w:rsidR="009C6445" w:rsidRPr="009C6445" w:rsidRDefault="0074209A" w:rsidP="0074209A">
      <w:pPr>
        <w:jc w:val="both"/>
        <w:rPr>
          <w:sz w:val="21"/>
          <w:szCs w:val="21"/>
        </w:rPr>
      </w:pPr>
      <w:r w:rsidRPr="009C6445">
        <w:rPr>
          <w:sz w:val="21"/>
          <w:szCs w:val="21"/>
        </w:rPr>
        <w:t>Señores.</w:t>
      </w:r>
    </w:p>
    <w:p w:rsidR="0074209A" w:rsidRPr="009C6445" w:rsidRDefault="0074209A" w:rsidP="0074209A">
      <w:pPr>
        <w:jc w:val="both"/>
        <w:rPr>
          <w:sz w:val="21"/>
          <w:szCs w:val="21"/>
        </w:rPr>
      </w:pPr>
      <w:r w:rsidRPr="009C6445">
        <w:rPr>
          <w:sz w:val="21"/>
          <w:szCs w:val="21"/>
        </w:rPr>
        <w:t>POLICÍA NACIONAL – UNIDAD PRESTADORA DE SALUD VALLE DEL CAUCA</w:t>
      </w:r>
    </w:p>
    <w:p w:rsidR="0074209A" w:rsidRPr="009C6445" w:rsidRDefault="0074209A" w:rsidP="0074209A">
      <w:pPr>
        <w:jc w:val="both"/>
        <w:rPr>
          <w:sz w:val="21"/>
          <w:szCs w:val="21"/>
        </w:rPr>
      </w:pPr>
      <w:r w:rsidRPr="009C6445">
        <w:rPr>
          <w:sz w:val="21"/>
          <w:szCs w:val="21"/>
        </w:rPr>
        <w:t>Ciudad.</w:t>
      </w:r>
    </w:p>
    <w:p w:rsidR="0074209A" w:rsidRPr="009C6445" w:rsidRDefault="0074209A" w:rsidP="0074209A">
      <w:pPr>
        <w:jc w:val="both"/>
        <w:rPr>
          <w:sz w:val="21"/>
          <w:szCs w:val="21"/>
        </w:rPr>
      </w:pPr>
    </w:p>
    <w:p w:rsidR="0074209A" w:rsidRDefault="0074209A" w:rsidP="0074209A">
      <w:pPr>
        <w:jc w:val="both"/>
        <w:rPr>
          <w:rStyle w:val="Textodelmarcadordeposicin"/>
          <w:color w:val="FF8F8F"/>
          <w:sz w:val="21"/>
          <w:szCs w:val="21"/>
          <w:u w:val="single"/>
        </w:rPr>
      </w:pPr>
      <w:r w:rsidRPr="009C6445">
        <w:rPr>
          <w:sz w:val="21"/>
          <w:szCs w:val="21"/>
        </w:rPr>
        <w:t xml:space="preserve">Referencia: presentación sistema de gestión de la seguridad y salud en el trabajo para el proceso de </w:t>
      </w:r>
      <w:r w:rsidRPr="009C6445">
        <w:rPr>
          <w:rStyle w:val="Textodelmarcadordeposicin"/>
          <w:color w:val="FF8F8F"/>
          <w:sz w:val="21"/>
          <w:szCs w:val="21"/>
          <w:u w:val="single"/>
        </w:rPr>
        <w:t>Elegir la modalidad de contratación</w:t>
      </w:r>
      <w:r w:rsidRPr="009C6445">
        <w:rPr>
          <w:rStyle w:val="Textodelmarcadordeposicin"/>
          <w:sz w:val="21"/>
          <w:szCs w:val="21"/>
        </w:rPr>
        <w:t>.</w:t>
      </w:r>
      <w:r w:rsidRPr="009C6445">
        <w:rPr>
          <w:sz w:val="21"/>
          <w:szCs w:val="21"/>
        </w:rPr>
        <w:t xml:space="preserve"> Número </w:t>
      </w:r>
      <w:r w:rsidRPr="009C6445">
        <w:rPr>
          <w:rStyle w:val="Textodelmarcadordeposicin"/>
          <w:color w:val="FF8F8F"/>
          <w:sz w:val="21"/>
          <w:szCs w:val="21"/>
          <w:u w:val="single"/>
        </w:rPr>
        <w:t xml:space="preserve">Diligenciar el número del </w:t>
      </w:r>
      <w:proofErr w:type="gramStart"/>
      <w:r w:rsidRPr="009C6445">
        <w:rPr>
          <w:rStyle w:val="Textodelmarcadordeposicin"/>
          <w:color w:val="FF8F8F"/>
          <w:sz w:val="21"/>
          <w:szCs w:val="21"/>
          <w:u w:val="single"/>
        </w:rPr>
        <w:t>proceso</w:t>
      </w:r>
      <w:r w:rsidRPr="009C6445">
        <w:rPr>
          <w:sz w:val="21"/>
          <w:szCs w:val="21"/>
        </w:rPr>
        <w:t xml:space="preserve">  cuyo</w:t>
      </w:r>
      <w:proofErr w:type="gramEnd"/>
      <w:r w:rsidRPr="009C6445">
        <w:rPr>
          <w:sz w:val="21"/>
          <w:szCs w:val="21"/>
        </w:rPr>
        <w:t xml:space="preserve"> objeto es: </w:t>
      </w:r>
      <w:r w:rsidRPr="009C6445">
        <w:rPr>
          <w:rStyle w:val="Textodelmarcadordeposicin"/>
          <w:color w:val="FF8F8F"/>
          <w:sz w:val="21"/>
          <w:szCs w:val="21"/>
          <w:u w:val="single"/>
        </w:rPr>
        <w:t>Transcribir el objeto del proceso</w:t>
      </w:r>
    </w:p>
    <w:p w:rsidR="009C6445" w:rsidRPr="009C6445" w:rsidRDefault="009C6445" w:rsidP="0074209A">
      <w:pPr>
        <w:jc w:val="both"/>
        <w:rPr>
          <w:b/>
          <w:color w:val="000000"/>
          <w:sz w:val="21"/>
          <w:szCs w:val="21"/>
        </w:rPr>
      </w:pPr>
    </w:p>
    <w:p w:rsidR="0074209A" w:rsidRDefault="0074209A" w:rsidP="0074209A">
      <w:pPr>
        <w:spacing w:line="0" w:lineRule="atLeast"/>
        <w:jc w:val="both"/>
        <w:rPr>
          <w:color w:val="000000"/>
          <w:sz w:val="21"/>
          <w:szCs w:val="21"/>
        </w:rPr>
      </w:pPr>
      <w:r w:rsidRPr="009C6445">
        <w:rPr>
          <w:color w:val="000000"/>
          <w:sz w:val="21"/>
          <w:szCs w:val="21"/>
        </w:rPr>
        <w:t xml:space="preserve">El(los) suscrito(s) a saber: </w:t>
      </w:r>
      <w:r w:rsidRPr="009C6445">
        <w:rPr>
          <w:rStyle w:val="Textodelmarcadordeposicin"/>
          <w:color w:val="FF8F8F"/>
          <w:sz w:val="21"/>
          <w:szCs w:val="21"/>
          <w:u w:val="single"/>
        </w:rPr>
        <w:t xml:space="preserve">Nombre del representante legal de la sociedad, asociación, persona jurídica, consorcio, unión </w:t>
      </w:r>
      <w:proofErr w:type="gramStart"/>
      <w:r w:rsidRPr="009C6445">
        <w:rPr>
          <w:rStyle w:val="Textodelmarcadordeposicin"/>
          <w:color w:val="FF8F8F"/>
          <w:sz w:val="21"/>
          <w:szCs w:val="21"/>
          <w:u w:val="single"/>
        </w:rPr>
        <w:t xml:space="preserve">temporal </w:t>
      </w:r>
      <w:r w:rsidRPr="009C6445">
        <w:rPr>
          <w:rStyle w:val="Textodelmarcadordeposicin"/>
          <w:color w:val="FF8F8F"/>
          <w:sz w:val="21"/>
          <w:szCs w:val="21"/>
        </w:rPr>
        <w:t>.</w:t>
      </w:r>
      <w:proofErr w:type="gramEnd"/>
      <w:r w:rsidRPr="009C6445">
        <w:rPr>
          <w:color w:val="000000"/>
          <w:sz w:val="21"/>
          <w:szCs w:val="21"/>
        </w:rPr>
        <w:t xml:space="preserve"> domiciliado en </w:t>
      </w:r>
      <w:proofErr w:type="spellStart"/>
      <w:r w:rsidRPr="009C6445">
        <w:rPr>
          <w:rStyle w:val="Textodelmarcadordeposicin"/>
          <w:color w:val="FF8F8F"/>
          <w:sz w:val="21"/>
          <w:szCs w:val="21"/>
          <w:u w:val="single"/>
        </w:rPr>
        <w:t>Domicio</w:t>
      </w:r>
      <w:proofErr w:type="spellEnd"/>
      <w:r w:rsidRPr="009C6445">
        <w:rPr>
          <w:rStyle w:val="Textodelmarcadordeposicin"/>
          <w:color w:val="FF8F8F"/>
          <w:sz w:val="21"/>
          <w:szCs w:val="21"/>
          <w:u w:val="single"/>
        </w:rPr>
        <w:t xml:space="preserve"> de la persona firmante</w:t>
      </w:r>
      <w:r w:rsidRPr="009C6445">
        <w:rPr>
          <w:rStyle w:val="Textodelmarcadordeposicin"/>
          <w:sz w:val="21"/>
          <w:szCs w:val="21"/>
        </w:rPr>
        <w:t>.</w:t>
      </w:r>
      <w:r w:rsidRPr="009C6445">
        <w:rPr>
          <w:color w:val="000000"/>
          <w:sz w:val="21"/>
          <w:szCs w:val="21"/>
        </w:rPr>
        <w:t xml:space="preserve">, identificado con </w:t>
      </w:r>
      <w:r w:rsidRPr="009C6445">
        <w:rPr>
          <w:rStyle w:val="Textodelmarcadordeposicin"/>
          <w:color w:val="FF8F8F"/>
          <w:sz w:val="21"/>
          <w:szCs w:val="21"/>
          <w:u w:val="single"/>
        </w:rPr>
        <w:t>Documentos de identificación y lugar de expedición</w:t>
      </w:r>
      <w:r w:rsidRPr="009C6445">
        <w:rPr>
          <w:color w:val="000000"/>
          <w:sz w:val="21"/>
          <w:szCs w:val="21"/>
        </w:rPr>
        <w:t>, quien obra en calidad de (</w:t>
      </w:r>
      <w:r w:rsidRPr="009C6445">
        <w:rPr>
          <w:color w:val="808080"/>
          <w:sz w:val="21"/>
          <w:szCs w:val="21"/>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9C6445">
        <w:rPr>
          <w:color w:val="000000"/>
          <w:sz w:val="21"/>
          <w:szCs w:val="21"/>
        </w:rPr>
        <w:t>), quien en adelante se denominará el PROPONENTE, manifiesta(n) su voluntad de asumir, de manera unilateral, el presente compromiso, teniendo en cuenta las siguientes consideraciones:</w:t>
      </w:r>
    </w:p>
    <w:p w:rsidR="009C6445" w:rsidRPr="009C6445" w:rsidRDefault="009C6445" w:rsidP="0074209A">
      <w:pPr>
        <w:spacing w:line="0" w:lineRule="atLeast"/>
        <w:jc w:val="both"/>
        <w:rPr>
          <w:color w:val="000000"/>
          <w:sz w:val="21"/>
          <w:szCs w:val="21"/>
        </w:rPr>
      </w:pPr>
    </w:p>
    <w:p w:rsidR="0074209A" w:rsidRDefault="0074209A" w:rsidP="0074209A">
      <w:pPr>
        <w:adjustRightInd w:val="0"/>
        <w:spacing w:line="0" w:lineRule="atLeast"/>
        <w:jc w:val="both"/>
        <w:rPr>
          <w:sz w:val="21"/>
          <w:szCs w:val="21"/>
        </w:rPr>
      </w:pPr>
      <w:r w:rsidRPr="009C6445">
        <w:rPr>
          <w:sz w:val="21"/>
          <w:szCs w:val="21"/>
        </w:rPr>
        <w:t xml:space="preserve">La Policía Nacional, mediante la Resolución 03843 del 09/09/2019, prevé en el Artículo 2º, lo relacionado con la </w:t>
      </w:r>
      <w:r w:rsidRPr="009C6445">
        <w:rPr>
          <w:b/>
          <w:i/>
          <w:sz w:val="21"/>
          <w:szCs w:val="21"/>
        </w:rPr>
        <w:t>“Política del Sistema de Gestión de la Seguridad y Salud en el Trabajo de la Policía Nacional</w:t>
      </w:r>
      <w:r w:rsidRPr="009C6445">
        <w:rPr>
          <w:b/>
          <w:sz w:val="21"/>
          <w:szCs w:val="21"/>
        </w:rPr>
        <w:t xml:space="preserve">”, </w:t>
      </w:r>
      <w:r w:rsidRPr="009C6445">
        <w:rPr>
          <w:sz w:val="21"/>
          <w:szCs w:val="21"/>
        </w:rPr>
        <w:t xml:space="preserve">en lo siguiente:  </w:t>
      </w:r>
    </w:p>
    <w:p w:rsidR="009C6445" w:rsidRPr="009C6445" w:rsidRDefault="009C6445" w:rsidP="0074209A">
      <w:pPr>
        <w:adjustRightInd w:val="0"/>
        <w:spacing w:line="0" w:lineRule="atLeast"/>
        <w:jc w:val="both"/>
        <w:rPr>
          <w:sz w:val="21"/>
          <w:szCs w:val="21"/>
        </w:rPr>
      </w:pPr>
    </w:p>
    <w:p w:rsidR="0074209A" w:rsidRPr="009C6445" w:rsidRDefault="0074209A" w:rsidP="0074209A">
      <w:pPr>
        <w:spacing w:line="0" w:lineRule="atLeast"/>
        <w:ind w:left="426" w:right="332"/>
        <w:jc w:val="both"/>
        <w:rPr>
          <w:i/>
          <w:sz w:val="21"/>
          <w:szCs w:val="21"/>
        </w:rPr>
      </w:pPr>
      <w:r w:rsidRPr="009C6445">
        <w:rPr>
          <w:i/>
          <w:sz w:val="21"/>
          <w:szCs w:val="21"/>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74209A" w:rsidRPr="009C6445" w:rsidRDefault="0074209A" w:rsidP="0074209A">
      <w:pPr>
        <w:spacing w:line="0" w:lineRule="atLeast"/>
        <w:jc w:val="both"/>
        <w:rPr>
          <w:sz w:val="21"/>
          <w:szCs w:val="21"/>
        </w:rPr>
      </w:pPr>
    </w:p>
    <w:p w:rsidR="0074209A" w:rsidRPr="009C6445" w:rsidRDefault="0074209A" w:rsidP="0074209A">
      <w:pPr>
        <w:spacing w:line="0" w:lineRule="atLeast"/>
        <w:jc w:val="both"/>
        <w:rPr>
          <w:color w:val="808080"/>
          <w:sz w:val="21"/>
          <w:szCs w:val="21"/>
        </w:rPr>
      </w:pPr>
      <w:r w:rsidRPr="009C6445">
        <w:rPr>
          <w:color w:val="808080"/>
          <w:sz w:val="21"/>
          <w:szCs w:val="21"/>
        </w:rPr>
        <w:t>PERSONA JURÍDICA</w:t>
      </w:r>
    </w:p>
    <w:p w:rsidR="0074209A" w:rsidRPr="009C6445" w:rsidRDefault="0074209A" w:rsidP="0074209A">
      <w:pPr>
        <w:spacing w:line="0" w:lineRule="atLeast"/>
        <w:jc w:val="both"/>
        <w:rPr>
          <w:b/>
          <w:color w:val="808080"/>
          <w:sz w:val="21"/>
          <w:szCs w:val="21"/>
        </w:rPr>
      </w:pPr>
      <w:r w:rsidRPr="009C6445">
        <w:rPr>
          <w:color w:val="808080"/>
          <w:sz w:val="21"/>
          <w:szCs w:val="21"/>
        </w:rPr>
        <w:t xml:space="preserve">Una vez leída y conocida la Política que define la Policía Nacional para el Sistema de Gestión de Seguridad y Salud en el Trabajo certifico que cumplo con los requisitos legales aplicables a mi actividad económica, clase de riesgo y tamaño de la </w:t>
      </w:r>
      <w:proofErr w:type="gramStart"/>
      <w:r w:rsidRPr="009C6445">
        <w:rPr>
          <w:color w:val="808080"/>
          <w:sz w:val="21"/>
          <w:szCs w:val="21"/>
        </w:rPr>
        <w:t>empresa,  actualizando</w:t>
      </w:r>
      <w:proofErr w:type="gramEnd"/>
      <w:r w:rsidRPr="009C6445">
        <w:rPr>
          <w:color w:val="808080"/>
          <w:sz w:val="21"/>
          <w:szCs w:val="21"/>
        </w:rPr>
        <w:t xml:space="preserve"> los documentos técnicos y cumplimientos asociados al objeto del presente contrato</w:t>
      </w:r>
      <w:r w:rsidRPr="009C6445">
        <w:rPr>
          <w:b/>
          <w:color w:val="808080"/>
          <w:sz w:val="21"/>
          <w:szCs w:val="21"/>
        </w:rPr>
        <w:t xml:space="preserve">. </w:t>
      </w:r>
    </w:p>
    <w:p w:rsidR="0074209A" w:rsidRPr="009C6445" w:rsidRDefault="0074209A" w:rsidP="0074209A">
      <w:pPr>
        <w:spacing w:line="0" w:lineRule="atLeast"/>
        <w:jc w:val="both"/>
        <w:rPr>
          <w:color w:val="808080"/>
          <w:sz w:val="21"/>
          <w:szCs w:val="21"/>
        </w:rPr>
      </w:pPr>
    </w:p>
    <w:p w:rsidR="0074209A" w:rsidRPr="009C6445" w:rsidRDefault="0074209A" w:rsidP="0074209A">
      <w:pPr>
        <w:spacing w:line="0" w:lineRule="atLeast"/>
        <w:jc w:val="both"/>
        <w:rPr>
          <w:color w:val="808080"/>
          <w:sz w:val="21"/>
          <w:szCs w:val="21"/>
        </w:rPr>
      </w:pPr>
      <w:r w:rsidRPr="009C6445">
        <w:rPr>
          <w:color w:val="808080"/>
          <w:sz w:val="21"/>
          <w:szCs w:val="21"/>
        </w:rPr>
        <w:t>PERSONA NATURAL</w:t>
      </w:r>
    </w:p>
    <w:p w:rsidR="0074209A" w:rsidRDefault="0074209A" w:rsidP="0074209A">
      <w:pPr>
        <w:spacing w:line="0" w:lineRule="atLeast"/>
        <w:jc w:val="both"/>
        <w:rPr>
          <w:color w:val="808080"/>
          <w:sz w:val="21"/>
          <w:szCs w:val="21"/>
        </w:rPr>
      </w:pPr>
      <w:r w:rsidRPr="009C6445">
        <w:rPr>
          <w:color w:val="808080"/>
          <w:sz w:val="21"/>
          <w:szCs w:val="21"/>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rsidR="009C6445" w:rsidRPr="009C6445" w:rsidRDefault="009C6445" w:rsidP="0074209A">
      <w:pPr>
        <w:spacing w:line="0" w:lineRule="atLeast"/>
        <w:jc w:val="both"/>
        <w:rPr>
          <w:color w:val="808080"/>
          <w:sz w:val="21"/>
          <w:szCs w:val="21"/>
        </w:rPr>
      </w:pPr>
    </w:p>
    <w:p w:rsidR="0074209A" w:rsidRDefault="0074209A" w:rsidP="0074209A">
      <w:pPr>
        <w:spacing w:line="0" w:lineRule="atLeast"/>
        <w:jc w:val="both"/>
        <w:rPr>
          <w:color w:val="808080"/>
          <w:sz w:val="21"/>
          <w:szCs w:val="21"/>
        </w:rPr>
      </w:pPr>
      <w:r w:rsidRPr="009C6445">
        <w:rPr>
          <w:color w:val="808080"/>
          <w:sz w:val="21"/>
          <w:szCs w:val="21"/>
        </w:rPr>
        <w:t xml:space="preserve">Nota: </w:t>
      </w:r>
      <w:proofErr w:type="gramStart"/>
      <w:r w:rsidRPr="009C6445">
        <w:rPr>
          <w:color w:val="808080"/>
          <w:sz w:val="21"/>
          <w:szCs w:val="21"/>
        </w:rPr>
        <w:t>seleccionar,  según</w:t>
      </w:r>
      <w:proofErr w:type="gramEnd"/>
      <w:r w:rsidRPr="009C6445">
        <w:rPr>
          <w:color w:val="808080"/>
          <w:sz w:val="21"/>
          <w:szCs w:val="21"/>
        </w:rPr>
        <w:t xml:space="preserve"> corresponda.</w:t>
      </w:r>
    </w:p>
    <w:p w:rsidR="009C6445" w:rsidRPr="009C6445" w:rsidRDefault="009C6445" w:rsidP="0074209A">
      <w:pPr>
        <w:spacing w:line="0" w:lineRule="atLeast"/>
        <w:jc w:val="both"/>
        <w:rPr>
          <w:color w:val="808080"/>
          <w:sz w:val="21"/>
          <w:szCs w:val="21"/>
        </w:rPr>
      </w:pPr>
    </w:p>
    <w:p w:rsidR="0074209A" w:rsidRPr="009C6445" w:rsidRDefault="0074209A" w:rsidP="0074209A">
      <w:pPr>
        <w:spacing w:line="0" w:lineRule="atLeast"/>
        <w:jc w:val="both"/>
        <w:rPr>
          <w:sz w:val="21"/>
          <w:szCs w:val="21"/>
        </w:rPr>
      </w:pPr>
      <w:r w:rsidRPr="009C6445">
        <w:rPr>
          <w:sz w:val="21"/>
          <w:szCs w:val="21"/>
        </w:rPr>
        <w:t>De igual manera en la ejecución del contrato adicional a los requerimientos exigidos para su ejecución, la persona natural o jurídica deberá: </w:t>
      </w:r>
    </w:p>
    <w:p w:rsidR="0074209A" w:rsidRPr="009C6445" w:rsidRDefault="0074209A" w:rsidP="0074209A">
      <w:pPr>
        <w:spacing w:line="0" w:lineRule="atLeast"/>
        <w:jc w:val="both"/>
        <w:rPr>
          <w:sz w:val="21"/>
          <w:szCs w:val="21"/>
        </w:rPr>
      </w:pPr>
    </w:p>
    <w:p w:rsidR="0074209A" w:rsidRPr="009C6445" w:rsidRDefault="0074209A" w:rsidP="0074209A">
      <w:pPr>
        <w:pStyle w:val="Prrafodelista"/>
        <w:numPr>
          <w:ilvl w:val="0"/>
          <w:numId w:val="19"/>
        </w:numPr>
        <w:autoSpaceDE/>
        <w:autoSpaceDN/>
        <w:spacing w:line="0" w:lineRule="atLeast"/>
        <w:jc w:val="both"/>
        <w:rPr>
          <w:rFonts w:eastAsia="Calibri" w:cs="Arial"/>
          <w:sz w:val="21"/>
          <w:szCs w:val="21"/>
          <w:lang w:eastAsia="en-US"/>
        </w:rPr>
      </w:pPr>
      <w:r w:rsidRPr="009C6445">
        <w:rPr>
          <w:rFonts w:eastAsia="Calibri" w:cs="Arial"/>
          <w:sz w:val="21"/>
          <w:szCs w:val="21"/>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rsidR="0074209A" w:rsidRPr="009C6445" w:rsidRDefault="0074209A" w:rsidP="0074209A">
      <w:pPr>
        <w:pStyle w:val="Prrafodelista"/>
        <w:spacing w:line="0" w:lineRule="atLeast"/>
        <w:jc w:val="both"/>
        <w:rPr>
          <w:rFonts w:eastAsia="Calibri" w:cs="Arial"/>
          <w:sz w:val="21"/>
          <w:szCs w:val="21"/>
          <w:lang w:eastAsia="en-US"/>
        </w:rPr>
      </w:pPr>
    </w:p>
    <w:p w:rsidR="0074209A" w:rsidRPr="009C6445" w:rsidRDefault="0074209A" w:rsidP="0074209A">
      <w:pPr>
        <w:pStyle w:val="Prrafodelista"/>
        <w:numPr>
          <w:ilvl w:val="0"/>
          <w:numId w:val="19"/>
        </w:numPr>
        <w:autoSpaceDE/>
        <w:autoSpaceDN/>
        <w:spacing w:line="0" w:lineRule="atLeast"/>
        <w:jc w:val="both"/>
        <w:rPr>
          <w:rFonts w:eastAsia="Calibri" w:cs="Arial"/>
          <w:sz w:val="21"/>
          <w:szCs w:val="21"/>
          <w:lang w:eastAsia="en-US"/>
        </w:rPr>
      </w:pPr>
      <w:r w:rsidRPr="009C6445">
        <w:rPr>
          <w:rFonts w:eastAsia="Calibri" w:cs="Arial"/>
          <w:sz w:val="21"/>
          <w:szCs w:val="21"/>
          <w:lang w:eastAsia="en-US"/>
        </w:rPr>
        <w:t>Participar en las actividades que la Policía Nacional desarrolle en materia de promoción y prevención de riesgos laborales. </w:t>
      </w:r>
    </w:p>
    <w:p w:rsidR="0074209A" w:rsidRPr="009C6445" w:rsidRDefault="0074209A" w:rsidP="0074209A">
      <w:pPr>
        <w:pStyle w:val="Prrafodelista"/>
        <w:rPr>
          <w:rFonts w:eastAsia="Calibri" w:cs="Arial"/>
          <w:sz w:val="21"/>
          <w:szCs w:val="21"/>
          <w:lang w:eastAsia="en-US"/>
        </w:rPr>
      </w:pPr>
    </w:p>
    <w:p w:rsidR="0074209A" w:rsidRPr="009C6445" w:rsidRDefault="0074209A" w:rsidP="0074209A">
      <w:pPr>
        <w:pStyle w:val="Prrafodelista"/>
        <w:numPr>
          <w:ilvl w:val="0"/>
          <w:numId w:val="19"/>
        </w:numPr>
        <w:autoSpaceDE/>
        <w:autoSpaceDN/>
        <w:spacing w:line="0" w:lineRule="atLeast"/>
        <w:jc w:val="both"/>
        <w:rPr>
          <w:rFonts w:eastAsia="Calibri" w:cs="Arial"/>
          <w:sz w:val="21"/>
          <w:szCs w:val="21"/>
          <w:lang w:eastAsia="en-US"/>
        </w:rPr>
      </w:pPr>
      <w:r w:rsidRPr="009C6445">
        <w:rPr>
          <w:rFonts w:eastAsia="Calibri" w:cs="Arial"/>
          <w:sz w:val="21"/>
          <w:szCs w:val="21"/>
          <w:lang w:eastAsia="en-US"/>
        </w:rPr>
        <w:lastRenderedPageBreak/>
        <w:t xml:space="preserve">Cumplir </w:t>
      </w:r>
      <w:proofErr w:type="gramStart"/>
      <w:r w:rsidRPr="009C6445">
        <w:rPr>
          <w:rFonts w:eastAsia="Calibri" w:cs="Arial"/>
          <w:sz w:val="21"/>
          <w:szCs w:val="21"/>
          <w:lang w:eastAsia="en-US"/>
        </w:rPr>
        <w:t>con  el</w:t>
      </w:r>
      <w:proofErr w:type="gramEnd"/>
      <w:r w:rsidRPr="009C6445">
        <w:rPr>
          <w:rFonts w:eastAsia="Calibri" w:cs="Arial"/>
          <w:sz w:val="21"/>
          <w:szCs w:val="21"/>
          <w:lang w:eastAsia="en-US"/>
        </w:rPr>
        <w:t xml:space="preserve"> uso continuo y permanente de los elementos de protección personal, durante la ejecución contractual, acorde a los peligros y riesgos relacionados la tarea contratada.</w:t>
      </w:r>
    </w:p>
    <w:p w:rsidR="0074209A" w:rsidRPr="009C6445" w:rsidRDefault="0074209A" w:rsidP="0074209A">
      <w:pPr>
        <w:pStyle w:val="Prrafodelista"/>
        <w:rPr>
          <w:rFonts w:eastAsia="Calibri" w:cs="Arial"/>
          <w:sz w:val="21"/>
          <w:szCs w:val="21"/>
          <w:lang w:eastAsia="en-US"/>
        </w:rPr>
      </w:pPr>
    </w:p>
    <w:p w:rsidR="0074209A" w:rsidRPr="009C6445" w:rsidRDefault="0074209A" w:rsidP="0074209A">
      <w:pPr>
        <w:pStyle w:val="Prrafodelista"/>
        <w:numPr>
          <w:ilvl w:val="0"/>
          <w:numId w:val="19"/>
        </w:numPr>
        <w:autoSpaceDE/>
        <w:autoSpaceDN/>
        <w:spacing w:line="0" w:lineRule="atLeast"/>
        <w:jc w:val="both"/>
        <w:rPr>
          <w:rFonts w:eastAsia="Calibri" w:cs="Arial"/>
          <w:sz w:val="21"/>
          <w:szCs w:val="21"/>
          <w:lang w:eastAsia="en-US"/>
        </w:rPr>
      </w:pPr>
      <w:r w:rsidRPr="009C6445">
        <w:rPr>
          <w:rFonts w:eastAsia="Calibri" w:cs="Arial"/>
          <w:sz w:val="21"/>
          <w:szCs w:val="21"/>
          <w:lang w:eastAsia="en-US"/>
        </w:rPr>
        <w:t>Conocer y participar en todas las actividades del plan de emergencia que se programen por parte de la Policía Nacional y los brigadistas de los centros de trabajo en donde desarrollará las actividades. </w:t>
      </w:r>
    </w:p>
    <w:p w:rsidR="0074209A" w:rsidRPr="009C6445" w:rsidRDefault="0074209A" w:rsidP="0074209A">
      <w:pPr>
        <w:pStyle w:val="Prrafodelista"/>
        <w:rPr>
          <w:rFonts w:eastAsia="Calibri" w:cs="Arial"/>
          <w:sz w:val="21"/>
          <w:szCs w:val="21"/>
          <w:lang w:eastAsia="en-US"/>
        </w:rPr>
      </w:pPr>
    </w:p>
    <w:p w:rsidR="0074209A" w:rsidRPr="009C6445" w:rsidRDefault="0074209A" w:rsidP="0074209A">
      <w:pPr>
        <w:pStyle w:val="Prrafodelista"/>
        <w:numPr>
          <w:ilvl w:val="0"/>
          <w:numId w:val="19"/>
        </w:numPr>
        <w:autoSpaceDE/>
        <w:autoSpaceDN/>
        <w:spacing w:line="0" w:lineRule="atLeast"/>
        <w:jc w:val="both"/>
        <w:rPr>
          <w:rFonts w:eastAsia="Calibri" w:cs="Arial"/>
          <w:sz w:val="21"/>
          <w:szCs w:val="21"/>
          <w:lang w:eastAsia="en-US"/>
        </w:rPr>
      </w:pPr>
      <w:r w:rsidRPr="009C6445">
        <w:rPr>
          <w:rFonts w:eastAsia="Calibri" w:cs="Arial"/>
          <w:sz w:val="21"/>
          <w:szCs w:val="21"/>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rsidR="0074209A" w:rsidRPr="009C6445" w:rsidRDefault="0074209A" w:rsidP="0074209A">
      <w:pPr>
        <w:pStyle w:val="Prrafodelista"/>
        <w:rPr>
          <w:rFonts w:eastAsia="Calibri" w:cs="Arial"/>
          <w:sz w:val="21"/>
          <w:szCs w:val="21"/>
          <w:lang w:eastAsia="en-US"/>
        </w:rPr>
      </w:pPr>
    </w:p>
    <w:p w:rsidR="0074209A" w:rsidRPr="009C6445" w:rsidRDefault="0074209A" w:rsidP="0074209A">
      <w:pPr>
        <w:pStyle w:val="Prrafodelista"/>
        <w:numPr>
          <w:ilvl w:val="0"/>
          <w:numId w:val="19"/>
        </w:numPr>
        <w:autoSpaceDE/>
        <w:autoSpaceDN/>
        <w:spacing w:line="0" w:lineRule="atLeast"/>
        <w:jc w:val="both"/>
        <w:rPr>
          <w:rFonts w:eastAsia="Calibri" w:cs="Arial"/>
          <w:sz w:val="21"/>
          <w:szCs w:val="21"/>
          <w:lang w:eastAsia="en-US"/>
        </w:rPr>
      </w:pPr>
      <w:r w:rsidRPr="009C6445">
        <w:rPr>
          <w:rFonts w:eastAsia="Calibri" w:cs="Arial"/>
          <w:sz w:val="21"/>
          <w:szCs w:val="21"/>
          <w:lang w:eastAsia="en-US"/>
        </w:rPr>
        <w:t xml:space="preserve">Practicarse o practicar a sus trabajadores (según sea el caso), los exámenes médico ocupacionales y complementarios que correspondan, de acuerdo a la actividad contratada y objeto del contrato. </w:t>
      </w:r>
    </w:p>
    <w:p w:rsidR="0074209A" w:rsidRPr="009C6445" w:rsidRDefault="0074209A" w:rsidP="0074209A">
      <w:pPr>
        <w:spacing w:line="0" w:lineRule="atLeast"/>
        <w:jc w:val="both"/>
        <w:rPr>
          <w:sz w:val="21"/>
          <w:szCs w:val="21"/>
        </w:rPr>
      </w:pPr>
    </w:p>
    <w:p w:rsidR="0074209A" w:rsidRPr="009C6445" w:rsidRDefault="0074209A" w:rsidP="0074209A">
      <w:pPr>
        <w:pStyle w:val="Prrafodelista"/>
        <w:numPr>
          <w:ilvl w:val="0"/>
          <w:numId w:val="20"/>
        </w:numPr>
        <w:autoSpaceDE/>
        <w:autoSpaceDN/>
        <w:ind w:left="709" w:hanging="283"/>
        <w:jc w:val="both"/>
        <w:rPr>
          <w:rFonts w:eastAsia="Calibri" w:cs="Arial"/>
          <w:sz w:val="21"/>
          <w:szCs w:val="21"/>
          <w:lang w:eastAsia="en-US"/>
        </w:rPr>
      </w:pPr>
      <w:r w:rsidRPr="009C6445">
        <w:rPr>
          <w:rFonts w:eastAsia="Calibri" w:cs="Arial"/>
          <w:sz w:val="21"/>
          <w:szCs w:val="21"/>
          <w:lang w:eastAsia="en-US"/>
        </w:rPr>
        <w:t>Diligenciar los formatos del SGSST de la Policía Nacional o el contratante, que le sean aplicables a la ejecución de la tarea contratada. </w:t>
      </w:r>
    </w:p>
    <w:p w:rsidR="0074209A" w:rsidRPr="009C6445" w:rsidRDefault="0074209A" w:rsidP="0074209A">
      <w:pPr>
        <w:pStyle w:val="Prrafodelista"/>
        <w:spacing w:line="0" w:lineRule="atLeast"/>
        <w:ind w:left="709"/>
        <w:jc w:val="both"/>
        <w:rPr>
          <w:rFonts w:eastAsia="Calibri" w:cs="Arial"/>
          <w:sz w:val="21"/>
          <w:szCs w:val="21"/>
          <w:lang w:eastAsia="en-US"/>
        </w:rPr>
      </w:pPr>
    </w:p>
    <w:p w:rsidR="0074209A" w:rsidRPr="009C6445" w:rsidRDefault="0074209A" w:rsidP="0074209A">
      <w:pPr>
        <w:pStyle w:val="Prrafodelista"/>
        <w:numPr>
          <w:ilvl w:val="0"/>
          <w:numId w:val="20"/>
        </w:numPr>
        <w:autoSpaceDE/>
        <w:autoSpaceDN/>
        <w:spacing w:line="0" w:lineRule="atLeast"/>
        <w:ind w:left="709" w:hanging="283"/>
        <w:jc w:val="both"/>
        <w:rPr>
          <w:rFonts w:eastAsia="Calibri" w:cs="Arial"/>
          <w:sz w:val="21"/>
          <w:szCs w:val="21"/>
          <w:lang w:eastAsia="en-US"/>
        </w:rPr>
      </w:pPr>
      <w:proofErr w:type="gramStart"/>
      <w:r w:rsidRPr="009C6445">
        <w:rPr>
          <w:rFonts w:eastAsia="Calibri" w:cs="Arial"/>
          <w:sz w:val="21"/>
          <w:szCs w:val="21"/>
          <w:lang w:eastAsia="en-US"/>
        </w:rPr>
        <w:t>Entregar  los</w:t>
      </w:r>
      <w:proofErr w:type="gramEnd"/>
      <w:r w:rsidRPr="009C6445">
        <w:rPr>
          <w:rFonts w:eastAsia="Calibri" w:cs="Arial"/>
          <w:sz w:val="21"/>
          <w:szCs w:val="21"/>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rsidR="0074209A" w:rsidRPr="009C6445" w:rsidRDefault="0074209A" w:rsidP="0074209A">
      <w:pPr>
        <w:spacing w:line="0" w:lineRule="atLeast"/>
        <w:jc w:val="both"/>
        <w:rPr>
          <w:color w:val="000000"/>
          <w:sz w:val="21"/>
          <w:szCs w:val="21"/>
        </w:rPr>
      </w:pPr>
    </w:p>
    <w:p w:rsidR="0074209A" w:rsidRPr="009C6445" w:rsidRDefault="0074209A" w:rsidP="0074209A">
      <w:pPr>
        <w:spacing w:line="0" w:lineRule="atLeast"/>
        <w:jc w:val="both"/>
        <w:rPr>
          <w:color w:val="000000"/>
          <w:sz w:val="21"/>
          <w:szCs w:val="21"/>
        </w:rPr>
      </w:pPr>
      <w:r w:rsidRPr="009C6445">
        <w:rPr>
          <w:color w:val="000000"/>
          <w:sz w:val="21"/>
          <w:szCs w:val="21"/>
        </w:rPr>
        <w:t xml:space="preserve">Las personas </w:t>
      </w:r>
      <w:proofErr w:type="gramStart"/>
      <w:r w:rsidRPr="009C6445">
        <w:rPr>
          <w:b/>
          <w:color w:val="000000"/>
          <w:sz w:val="21"/>
          <w:szCs w:val="21"/>
        </w:rPr>
        <w:t>jurídicas</w:t>
      </w:r>
      <w:r w:rsidRPr="009C6445">
        <w:rPr>
          <w:color w:val="000000"/>
          <w:sz w:val="21"/>
          <w:szCs w:val="21"/>
        </w:rPr>
        <w:t xml:space="preserve">  deben</w:t>
      </w:r>
      <w:proofErr w:type="gramEnd"/>
      <w:r w:rsidRPr="009C6445">
        <w:rPr>
          <w:color w:val="000000"/>
          <w:sz w:val="21"/>
          <w:szCs w:val="21"/>
        </w:rPr>
        <w:t xml:space="preserve"> diligenciar la lista de chequeo que evidencie el cumplimiento a la  Resolución 0312 del 2019 “</w:t>
      </w:r>
      <w:r w:rsidRPr="009C6445">
        <w:rPr>
          <w:i/>
          <w:color w:val="000000"/>
          <w:sz w:val="21"/>
          <w:szCs w:val="21"/>
        </w:rPr>
        <w:t>Por la cual se definen los Estándares Mínimos del Sistema de Gestión de Seguridad y Salud en el Trabajo SG-SST</w:t>
      </w:r>
      <w:r w:rsidRPr="009C6445">
        <w:rPr>
          <w:color w:val="000000"/>
          <w:sz w:val="21"/>
          <w:szCs w:val="21"/>
        </w:rPr>
        <w:t xml:space="preserve">,   considerando lo siguiente: </w:t>
      </w:r>
    </w:p>
    <w:p w:rsidR="0074209A" w:rsidRPr="009C6445" w:rsidRDefault="0074209A" w:rsidP="0074209A">
      <w:pPr>
        <w:pStyle w:val="Prrafodelista"/>
        <w:numPr>
          <w:ilvl w:val="0"/>
          <w:numId w:val="21"/>
        </w:numPr>
        <w:autoSpaceDE/>
        <w:autoSpaceDN/>
        <w:spacing w:line="0" w:lineRule="atLeast"/>
        <w:jc w:val="both"/>
        <w:rPr>
          <w:rFonts w:eastAsia="Calibri" w:cs="Arial"/>
          <w:color w:val="000000"/>
          <w:sz w:val="21"/>
          <w:szCs w:val="21"/>
          <w:lang w:eastAsia="en-US"/>
        </w:rPr>
      </w:pPr>
      <w:r w:rsidRPr="009C6445">
        <w:rPr>
          <w:rFonts w:eastAsia="Calibri" w:cs="Arial"/>
          <w:color w:val="000000"/>
          <w:sz w:val="21"/>
          <w:szCs w:val="21"/>
          <w:lang w:eastAsia="en-US"/>
        </w:rPr>
        <w:t xml:space="preserve">Estándares mínimos para empresas, empleadores y contratantes con diez (10) o menos trabajadores, clasificadas con riesgo I, II </w:t>
      </w:r>
      <w:proofErr w:type="spellStart"/>
      <w:r w:rsidRPr="009C6445">
        <w:rPr>
          <w:rFonts w:eastAsia="Calibri" w:cs="Arial"/>
          <w:color w:val="000000"/>
          <w:sz w:val="21"/>
          <w:szCs w:val="21"/>
          <w:lang w:eastAsia="en-US"/>
        </w:rPr>
        <w:t>ó</w:t>
      </w:r>
      <w:proofErr w:type="spellEnd"/>
      <w:r w:rsidRPr="009C6445">
        <w:rPr>
          <w:rFonts w:eastAsia="Calibri" w:cs="Arial"/>
          <w:color w:val="000000"/>
          <w:sz w:val="21"/>
          <w:szCs w:val="21"/>
          <w:lang w:eastAsia="en-US"/>
        </w:rPr>
        <w:t xml:space="preserve"> III</w:t>
      </w:r>
    </w:p>
    <w:p w:rsidR="0074209A" w:rsidRPr="009C6445" w:rsidRDefault="0074209A" w:rsidP="0074209A">
      <w:pPr>
        <w:pStyle w:val="Prrafodelista"/>
        <w:spacing w:line="0" w:lineRule="atLeast"/>
        <w:jc w:val="both"/>
        <w:rPr>
          <w:rFonts w:eastAsia="Calibri" w:cs="Arial"/>
          <w:color w:val="000000"/>
          <w:sz w:val="21"/>
          <w:szCs w:val="21"/>
          <w:lang w:eastAsia="en-US"/>
        </w:rPr>
      </w:pPr>
    </w:p>
    <w:p w:rsidR="0074209A" w:rsidRPr="009C6445" w:rsidRDefault="0074209A" w:rsidP="0074209A">
      <w:pPr>
        <w:pStyle w:val="Prrafodelista"/>
        <w:numPr>
          <w:ilvl w:val="0"/>
          <w:numId w:val="21"/>
        </w:numPr>
        <w:autoSpaceDE/>
        <w:autoSpaceDN/>
        <w:spacing w:line="0" w:lineRule="atLeast"/>
        <w:jc w:val="both"/>
        <w:rPr>
          <w:rFonts w:eastAsia="Calibri" w:cs="Arial"/>
          <w:color w:val="000000"/>
          <w:sz w:val="21"/>
          <w:szCs w:val="21"/>
          <w:lang w:eastAsia="en-US"/>
        </w:rPr>
      </w:pPr>
      <w:r w:rsidRPr="009C6445">
        <w:rPr>
          <w:rFonts w:eastAsia="Calibri" w:cs="Arial"/>
          <w:color w:val="000000"/>
          <w:sz w:val="21"/>
          <w:szCs w:val="21"/>
          <w:lang w:eastAsia="en-US"/>
        </w:rPr>
        <w:t xml:space="preserve">Estándares mínimos para empresas de once (11) a cincuenta (50) trabajadores clasificadas con riesgo I, II </w:t>
      </w:r>
      <w:proofErr w:type="spellStart"/>
      <w:r w:rsidRPr="009C6445">
        <w:rPr>
          <w:rFonts w:eastAsia="Calibri" w:cs="Arial"/>
          <w:color w:val="000000"/>
          <w:sz w:val="21"/>
          <w:szCs w:val="21"/>
          <w:lang w:eastAsia="en-US"/>
        </w:rPr>
        <w:t>ó</w:t>
      </w:r>
      <w:proofErr w:type="spellEnd"/>
      <w:r w:rsidRPr="009C6445">
        <w:rPr>
          <w:rFonts w:eastAsia="Calibri" w:cs="Arial"/>
          <w:color w:val="000000"/>
          <w:sz w:val="21"/>
          <w:szCs w:val="21"/>
          <w:lang w:eastAsia="en-US"/>
        </w:rPr>
        <w:t xml:space="preserve"> III.</w:t>
      </w:r>
    </w:p>
    <w:p w:rsidR="0074209A" w:rsidRPr="009C6445" w:rsidRDefault="0074209A" w:rsidP="0074209A">
      <w:pPr>
        <w:pStyle w:val="Prrafodelista"/>
        <w:rPr>
          <w:rFonts w:eastAsia="Calibri" w:cs="Arial"/>
          <w:color w:val="000000"/>
          <w:sz w:val="21"/>
          <w:szCs w:val="21"/>
          <w:lang w:eastAsia="en-US"/>
        </w:rPr>
      </w:pPr>
    </w:p>
    <w:p w:rsidR="0074209A" w:rsidRPr="009C6445" w:rsidRDefault="0074209A" w:rsidP="0074209A">
      <w:pPr>
        <w:pStyle w:val="Prrafodelista"/>
        <w:numPr>
          <w:ilvl w:val="0"/>
          <w:numId w:val="21"/>
        </w:numPr>
        <w:autoSpaceDE/>
        <w:autoSpaceDN/>
        <w:spacing w:line="0" w:lineRule="atLeast"/>
        <w:jc w:val="both"/>
        <w:rPr>
          <w:rFonts w:eastAsia="Calibri" w:cs="Arial"/>
          <w:color w:val="000000"/>
          <w:sz w:val="21"/>
          <w:szCs w:val="21"/>
          <w:lang w:eastAsia="en-US"/>
        </w:rPr>
      </w:pPr>
      <w:r w:rsidRPr="009C6445">
        <w:rPr>
          <w:rFonts w:eastAsia="Calibri" w:cs="Arial"/>
          <w:color w:val="000000"/>
          <w:sz w:val="21"/>
          <w:szCs w:val="21"/>
          <w:lang w:eastAsia="en-US"/>
        </w:rPr>
        <w:t xml:space="preserve">Estándares mínimos para empresas de más de cincuenta (50) trabajadores clasificadas con riesgo I, II, III, IV </w:t>
      </w:r>
      <w:proofErr w:type="spellStart"/>
      <w:r w:rsidRPr="009C6445">
        <w:rPr>
          <w:rFonts w:eastAsia="Calibri" w:cs="Arial"/>
          <w:color w:val="000000"/>
          <w:sz w:val="21"/>
          <w:szCs w:val="21"/>
          <w:lang w:eastAsia="en-US"/>
        </w:rPr>
        <w:t>ó</w:t>
      </w:r>
      <w:proofErr w:type="spellEnd"/>
      <w:r w:rsidRPr="009C6445">
        <w:rPr>
          <w:rFonts w:eastAsia="Calibri" w:cs="Arial"/>
          <w:color w:val="000000"/>
          <w:sz w:val="21"/>
          <w:szCs w:val="21"/>
          <w:lang w:eastAsia="en-US"/>
        </w:rPr>
        <w:t xml:space="preserve"> V y de cincuenta (50) </w:t>
      </w:r>
      <w:proofErr w:type="spellStart"/>
      <w:r w:rsidRPr="009C6445">
        <w:rPr>
          <w:rFonts w:eastAsia="Calibri" w:cs="Arial"/>
          <w:color w:val="000000"/>
          <w:sz w:val="21"/>
          <w:szCs w:val="21"/>
          <w:lang w:eastAsia="en-US"/>
        </w:rPr>
        <w:t>ó</w:t>
      </w:r>
      <w:proofErr w:type="spellEnd"/>
      <w:r w:rsidRPr="009C6445">
        <w:rPr>
          <w:rFonts w:eastAsia="Calibri" w:cs="Arial"/>
          <w:color w:val="000000"/>
          <w:sz w:val="21"/>
          <w:szCs w:val="21"/>
          <w:lang w:eastAsia="en-US"/>
        </w:rPr>
        <w:t xml:space="preserve"> menos trabajadores con riesgo IV </w:t>
      </w:r>
      <w:proofErr w:type="spellStart"/>
      <w:r w:rsidRPr="009C6445">
        <w:rPr>
          <w:rFonts w:eastAsia="Calibri" w:cs="Arial"/>
          <w:color w:val="000000"/>
          <w:sz w:val="21"/>
          <w:szCs w:val="21"/>
          <w:lang w:eastAsia="en-US"/>
        </w:rPr>
        <w:t>ó</w:t>
      </w:r>
      <w:proofErr w:type="spellEnd"/>
      <w:r w:rsidRPr="009C6445">
        <w:rPr>
          <w:rFonts w:eastAsia="Calibri" w:cs="Arial"/>
          <w:color w:val="000000"/>
          <w:sz w:val="21"/>
          <w:szCs w:val="21"/>
          <w:lang w:eastAsia="en-US"/>
        </w:rPr>
        <w:t xml:space="preserve"> V.</w:t>
      </w:r>
    </w:p>
    <w:p w:rsidR="0074209A" w:rsidRPr="009C6445" w:rsidRDefault="0074209A" w:rsidP="0074209A">
      <w:pPr>
        <w:spacing w:line="0" w:lineRule="atLeast"/>
        <w:ind w:left="1134" w:hanging="567"/>
        <w:jc w:val="both"/>
        <w:rPr>
          <w:color w:val="000000"/>
          <w:sz w:val="21"/>
          <w:szCs w:val="21"/>
        </w:rPr>
      </w:pPr>
    </w:p>
    <w:p w:rsidR="0074209A" w:rsidRPr="009C6445" w:rsidRDefault="0074209A" w:rsidP="0074209A">
      <w:pPr>
        <w:spacing w:line="0" w:lineRule="atLeast"/>
        <w:rPr>
          <w:color w:val="000000"/>
          <w:sz w:val="21"/>
          <w:szCs w:val="21"/>
        </w:rPr>
      </w:pPr>
      <w:r w:rsidRPr="009C6445">
        <w:rPr>
          <w:color w:val="000000"/>
          <w:sz w:val="21"/>
          <w:szCs w:val="21"/>
        </w:rPr>
        <w:t>La verificación al cumplimiento de lo antes descrito será efectuada por el supervisor del contrato.</w:t>
      </w:r>
    </w:p>
    <w:p w:rsidR="0074209A" w:rsidRDefault="0074209A" w:rsidP="0074209A">
      <w:pPr>
        <w:spacing w:line="0" w:lineRule="atLeast"/>
        <w:rPr>
          <w:color w:val="000000"/>
          <w:sz w:val="21"/>
          <w:szCs w:val="21"/>
        </w:rPr>
      </w:pPr>
    </w:p>
    <w:p w:rsidR="009C6445" w:rsidRDefault="009C6445" w:rsidP="0074209A">
      <w:pPr>
        <w:spacing w:line="0" w:lineRule="atLeast"/>
        <w:rPr>
          <w:color w:val="000000"/>
          <w:sz w:val="21"/>
          <w:szCs w:val="21"/>
        </w:rPr>
      </w:pPr>
    </w:p>
    <w:p w:rsidR="009C6445" w:rsidRDefault="009C6445" w:rsidP="0074209A">
      <w:pPr>
        <w:spacing w:line="0" w:lineRule="atLeast"/>
        <w:rPr>
          <w:color w:val="000000"/>
          <w:sz w:val="21"/>
          <w:szCs w:val="21"/>
        </w:rPr>
      </w:pPr>
    </w:p>
    <w:p w:rsidR="009C6445" w:rsidRPr="009C6445" w:rsidRDefault="009C6445" w:rsidP="0074209A">
      <w:pPr>
        <w:spacing w:line="0" w:lineRule="atLeast"/>
        <w:rPr>
          <w:color w:val="000000"/>
          <w:sz w:val="21"/>
          <w:szCs w:val="21"/>
        </w:rPr>
      </w:pPr>
    </w:p>
    <w:p w:rsidR="0074209A" w:rsidRDefault="0074209A" w:rsidP="0074209A">
      <w:pPr>
        <w:jc w:val="both"/>
        <w:rPr>
          <w:sz w:val="21"/>
          <w:szCs w:val="21"/>
          <w:lang w:eastAsia="es-CO"/>
        </w:rPr>
      </w:pPr>
      <w:r w:rsidRPr="009C6445">
        <w:rPr>
          <w:sz w:val="21"/>
          <w:szCs w:val="21"/>
          <w:lang w:eastAsia="es-CO"/>
        </w:rPr>
        <w:t>El proponente:</w:t>
      </w:r>
    </w:p>
    <w:p w:rsidR="009C6445" w:rsidRDefault="009C6445" w:rsidP="0074209A">
      <w:pPr>
        <w:jc w:val="both"/>
        <w:rPr>
          <w:sz w:val="21"/>
          <w:szCs w:val="21"/>
          <w:lang w:eastAsia="es-CO"/>
        </w:rPr>
      </w:pPr>
    </w:p>
    <w:p w:rsidR="009C6445" w:rsidRDefault="009C6445" w:rsidP="0074209A">
      <w:pPr>
        <w:jc w:val="both"/>
        <w:rPr>
          <w:sz w:val="21"/>
          <w:szCs w:val="21"/>
          <w:lang w:eastAsia="es-CO"/>
        </w:rPr>
      </w:pPr>
    </w:p>
    <w:p w:rsidR="009C6445" w:rsidRDefault="009C6445" w:rsidP="0074209A">
      <w:pPr>
        <w:jc w:val="both"/>
        <w:rPr>
          <w:sz w:val="21"/>
          <w:szCs w:val="21"/>
          <w:lang w:eastAsia="es-CO"/>
        </w:rPr>
      </w:pPr>
    </w:p>
    <w:p w:rsidR="009C6445" w:rsidRDefault="009C6445" w:rsidP="0074209A">
      <w:pPr>
        <w:jc w:val="both"/>
        <w:rPr>
          <w:sz w:val="21"/>
          <w:szCs w:val="21"/>
          <w:lang w:eastAsia="es-CO"/>
        </w:rPr>
      </w:pPr>
    </w:p>
    <w:p w:rsidR="009C6445" w:rsidRDefault="009C6445" w:rsidP="0074209A">
      <w:pPr>
        <w:jc w:val="both"/>
        <w:rPr>
          <w:sz w:val="21"/>
          <w:szCs w:val="21"/>
          <w:lang w:eastAsia="es-CO"/>
        </w:rPr>
      </w:pPr>
    </w:p>
    <w:p w:rsidR="009C6445" w:rsidRPr="009C6445" w:rsidRDefault="009C6445" w:rsidP="0074209A">
      <w:pPr>
        <w:jc w:val="both"/>
        <w:rPr>
          <w:sz w:val="21"/>
          <w:szCs w:val="21"/>
          <w:lang w:eastAsia="es-CO"/>
        </w:rPr>
      </w:pPr>
    </w:p>
    <w:p w:rsidR="0074209A" w:rsidRPr="000C3723" w:rsidRDefault="0074209A" w:rsidP="0074209A">
      <w:pPr>
        <w:pStyle w:val="Sinespaciado1"/>
        <w:rPr>
          <w:rFonts w:ascii="Arial" w:hAnsi="Arial" w:cs="Arial"/>
          <w:sz w:val="20"/>
          <w:szCs w:val="20"/>
        </w:rPr>
      </w:pPr>
      <w:r w:rsidRPr="000C3723">
        <w:rPr>
          <w:rFonts w:ascii="Arial" w:hAnsi="Arial" w:cs="Arial"/>
          <w:b/>
          <w:sz w:val="20"/>
          <w:szCs w:val="20"/>
        </w:rPr>
        <w:t>__________________________________</w:t>
      </w:r>
    </w:p>
    <w:p w:rsidR="0074209A" w:rsidRPr="000C3723" w:rsidRDefault="0074209A" w:rsidP="0074209A">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rsidR="0074209A" w:rsidRPr="000C3723" w:rsidRDefault="0074209A" w:rsidP="0074209A">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r w:rsidRPr="008A5C69">
        <w:rPr>
          <w:rStyle w:val="Textodelmarcadordeposicin"/>
          <w:rFonts w:ascii="Arial" w:eastAsia="Calibri" w:hAnsi="Arial" w:cs="Arial"/>
          <w:color w:val="FF8F8F"/>
          <w:sz w:val="20"/>
          <w:szCs w:val="20"/>
          <w:u w:val="single"/>
        </w:rPr>
        <w:t>Diligenciar el nombre completo del proponente</w:t>
      </w:r>
    </w:p>
    <w:p w:rsidR="0074209A" w:rsidRPr="000C3723" w:rsidRDefault="0074209A" w:rsidP="0074209A">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proofErr w:type="gramStart"/>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r w:rsidRPr="008A5C69">
        <w:rPr>
          <w:rStyle w:val="Textodelmarcadordeposicin"/>
          <w:rFonts w:ascii="Arial" w:eastAsia="Calibri" w:hAnsi="Arial" w:cs="Arial"/>
          <w:color w:val="FF8F8F"/>
          <w:sz w:val="20"/>
          <w:szCs w:val="20"/>
          <w:u w:val="single"/>
        </w:rPr>
        <w:t>Diligenciar la identificación del proponente</w:t>
      </w:r>
    </w:p>
    <w:p w:rsidR="0074209A" w:rsidRPr="000C3723" w:rsidRDefault="0074209A" w:rsidP="0074209A">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r w:rsidRPr="008A5C69">
        <w:rPr>
          <w:rStyle w:val="Textodelmarcadordeposicin"/>
          <w:rFonts w:ascii="Arial" w:eastAsia="Calibri" w:hAnsi="Arial" w:cs="Arial"/>
          <w:color w:val="FF8F8F"/>
          <w:sz w:val="20"/>
          <w:szCs w:val="20"/>
          <w:u w:val="single"/>
        </w:rPr>
        <w:t>Diligenciar el nombre completo del representante legal</w:t>
      </w:r>
    </w:p>
    <w:p w:rsidR="0074209A" w:rsidRPr="000C3723" w:rsidRDefault="0074209A" w:rsidP="0074209A">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proofErr w:type="gramStart"/>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r w:rsidRPr="008A5C69">
        <w:rPr>
          <w:rStyle w:val="Textodelmarcadordeposicin"/>
          <w:rFonts w:ascii="Arial" w:eastAsia="Calibri" w:hAnsi="Arial" w:cs="Arial"/>
          <w:color w:val="FF8F8F"/>
          <w:sz w:val="20"/>
          <w:szCs w:val="20"/>
          <w:u w:val="single"/>
        </w:rPr>
        <w:t>Diligenciar el documento de identificación del representante legal</w:t>
      </w:r>
    </w:p>
    <w:p w:rsidR="0074209A" w:rsidRPr="000C3723" w:rsidRDefault="0074209A" w:rsidP="0074209A">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r w:rsidRPr="008A5C69">
        <w:rPr>
          <w:rStyle w:val="Textodelmarcadordeposicin"/>
          <w:rFonts w:ascii="Arial" w:eastAsia="Calibri" w:hAnsi="Arial" w:cs="Arial"/>
          <w:color w:val="FF8F8F"/>
          <w:sz w:val="20"/>
          <w:szCs w:val="20"/>
          <w:u w:val="single"/>
        </w:rPr>
        <w:t>Diligenciar la dirección del proveedor</w:t>
      </w:r>
    </w:p>
    <w:p w:rsidR="0074209A" w:rsidRPr="000C3723" w:rsidRDefault="0074209A" w:rsidP="0074209A">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r w:rsidRPr="008A5C69">
        <w:rPr>
          <w:rStyle w:val="Textodelmarcadordeposicin"/>
          <w:rFonts w:ascii="Arial" w:eastAsia="Calibri" w:hAnsi="Arial" w:cs="Arial"/>
          <w:color w:val="FF8F8F"/>
          <w:sz w:val="20"/>
          <w:szCs w:val="20"/>
          <w:u w:val="single"/>
        </w:rPr>
        <w:t>Diligenciar teléfonos de contacto del proveedor</w:t>
      </w:r>
    </w:p>
    <w:p w:rsidR="0074209A" w:rsidRDefault="0074209A" w:rsidP="0074209A">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r w:rsidRPr="008A5C69">
        <w:rPr>
          <w:rStyle w:val="Textodelmarcadordeposicin"/>
          <w:rFonts w:ascii="Arial" w:eastAsia="Calibri" w:hAnsi="Arial" w:cs="Arial"/>
          <w:color w:val="FF8F8F"/>
          <w:sz w:val="18"/>
          <w:szCs w:val="20"/>
          <w:u w:val="single"/>
        </w:rPr>
        <w:t>Diligenciar correo electrónico de notificaciones</w:t>
      </w:r>
    </w:p>
    <w:p w:rsidR="0074209A" w:rsidRPr="008A5C69" w:rsidRDefault="0074209A" w:rsidP="0074209A">
      <w:pPr>
        <w:pStyle w:val="Sinespaciado1"/>
        <w:rPr>
          <w:rFonts w:ascii="Arial" w:hAnsi="Arial" w:cs="Arial"/>
          <w:color w:val="808080"/>
          <w:sz w:val="12"/>
          <w:szCs w:val="20"/>
          <w:u w:val="single"/>
        </w:rPr>
      </w:pPr>
    </w:p>
    <w:p w:rsidR="0074209A" w:rsidRPr="008A5C69" w:rsidRDefault="0074209A" w:rsidP="0074209A">
      <w:pPr>
        <w:pStyle w:val="Sinespaciado1"/>
        <w:jc w:val="both"/>
        <w:rPr>
          <w:rFonts w:ascii="Arial" w:hAnsi="Arial" w:cs="Arial"/>
          <w:color w:val="808080"/>
          <w:sz w:val="16"/>
          <w:szCs w:val="20"/>
        </w:rPr>
      </w:pPr>
      <w:r w:rsidRPr="008A5C69">
        <w:rPr>
          <w:rFonts w:ascii="Arial" w:hAnsi="Arial" w:cs="Arial"/>
          <w:color w:val="808080"/>
          <w:sz w:val="16"/>
          <w:szCs w:val="20"/>
        </w:rPr>
        <w:t xml:space="preserve">Nota: Este formulario se actualizará por parte de las unidades dueñas de la necesidad en coordinación con el responsable del Sistema de Gestión de SST de la </w:t>
      </w:r>
      <w:proofErr w:type="gramStart"/>
      <w:r w:rsidRPr="008A5C69">
        <w:rPr>
          <w:rFonts w:ascii="Arial" w:hAnsi="Arial" w:cs="Arial"/>
          <w:color w:val="808080"/>
          <w:sz w:val="16"/>
          <w:szCs w:val="20"/>
        </w:rPr>
        <w:t>unidad,  cada</w:t>
      </w:r>
      <w:proofErr w:type="gramEnd"/>
      <w:r w:rsidRPr="008A5C69">
        <w:rPr>
          <w:rFonts w:ascii="Arial" w:hAnsi="Arial" w:cs="Arial"/>
          <w:color w:val="808080"/>
          <w:sz w:val="16"/>
          <w:szCs w:val="20"/>
        </w:rPr>
        <w:t xml:space="preserve"> vez que se requiera, de acuerdo con la  actualización de la normatividad,  política y objetivos del SG-SST de la Policía Nacional</w:t>
      </w:r>
    </w:p>
    <w:p w:rsidR="00A518CD" w:rsidRDefault="00A518CD" w:rsidP="000436AD">
      <w:pPr>
        <w:rPr>
          <w:lang w:val="es-CO"/>
        </w:rPr>
      </w:pPr>
    </w:p>
    <w:p w:rsidR="0074209A" w:rsidRDefault="0074209A" w:rsidP="000436AD">
      <w:pPr>
        <w:rPr>
          <w:lang w:val="es-CO"/>
        </w:rPr>
      </w:pPr>
    </w:p>
    <w:p w:rsidR="00A518CD" w:rsidRDefault="00A518CD" w:rsidP="000436AD">
      <w:pPr>
        <w:rPr>
          <w:lang w:val="es-ES"/>
        </w:rPr>
      </w:pPr>
    </w:p>
    <w:p w:rsidR="00A518CD" w:rsidRDefault="00A518CD" w:rsidP="000436AD">
      <w:pPr>
        <w:rPr>
          <w:lang w:val="es-ES"/>
        </w:rPr>
      </w:pPr>
    </w:p>
    <w:p w:rsidR="00A518CD" w:rsidRDefault="00A518CD" w:rsidP="00A518CD">
      <w:pPr>
        <w:pStyle w:val="Ttulo"/>
        <w:rPr>
          <w:rFonts w:cs="Arial"/>
          <w:bCs/>
          <w:sz w:val="20"/>
          <w:lang w:val="es-CO"/>
        </w:rPr>
      </w:pPr>
      <w:r w:rsidRPr="00D61240">
        <w:rPr>
          <w:rFonts w:cs="Arial"/>
          <w:bCs/>
          <w:sz w:val="20"/>
        </w:rPr>
        <w:lastRenderedPageBreak/>
        <w:t xml:space="preserve">FORMULARIO Nº </w:t>
      </w:r>
      <w:r w:rsidR="00887A37">
        <w:rPr>
          <w:rFonts w:cs="Arial"/>
          <w:bCs/>
          <w:sz w:val="20"/>
          <w:lang w:val="es-CO"/>
        </w:rPr>
        <w:t>7</w:t>
      </w:r>
    </w:p>
    <w:p w:rsidR="006E7721" w:rsidRDefault="006E7721" w:rsidP="00A518CD">
      <w:pPr>
        <w:pStyle w:val="Ttulo"/>
        <w:rPr>
          <w:rFonts w:cs="Arial"/>
          <w:bCs/>
          <w:sz w:val="20"/>
          <w:lang w:val="es-CO"/>
        </w:rPr>
      </w:pPr>
    </w:p>
    <w:p w:rsidR="00A518CD" w:rsidRDefault="00A518CD" w:rsidP="00A518CD">
      <w:pPr>
        <w:pStyle w:val="Ttulo"/>
        <w:rPr>
          <w:rFonts w:eastAsiaTheme="minorHAnsi"/>
          <w:bCs/>
          <w:szCs w:val="18"/>
          <w:lang w:val="es-CO" w:eastAsia="en-US"/>
        </w:rPr>
      </w:pPr>
      <w:r w:rsidRPr="001B5B4F">
        <w:rPr>
          <w:bCs/>
          <w:szCs w:val="18"/>
        </w:rPr>
        <w:t xml:space="preserve">FORMULARIO </w:t>
      </w:r>
      <w:r w:rsidR="00C54F1D">
        <w:rPr>
          <w:rFonts w:eastAsiaTheme="minorHAnsi"/>
          <w:bCs/>
          <w:szCs w:val="18"/>
          <w:lang w:val="es-CO" w:eastAsia="en-US"/>
        </w:rPr>
        <w:t>ACUERDO DE CONFIDENCIALIDAD</w:t>
      </w:r>
    </w:p>
    <w:p w:rsidR="00C54F1D" w:rsidRDefault="00C54F1D" w:rsidP="00A518CD">
      <w:pPr>
        <w:pStyle w:val="Ttulo"/>
        <w:rPr>
          <w:rFonts w:eastAsiaTheme="minorHAnsi"/>
          <w:bCs/>
          <w:szCs w:val="18"/>
          <w:lang w:val="es-CO" w:eastAsia="en-US"/>
        </w:rPr>
      </w:pPr>
    </w:p>
    <w:p w:rsidR="00C54F1D" w:rsidRPr="009C6445" w:rsidRDefault="00F06D30" w:rsidP="00C54F1D">
      <w:pPr>
        <w:jc w:val="both"/>
        <w:rPr>
          <w:sz w:val="21"/>
          <w:szCs w:val="21"/>
        </w:rPr>
      </w:pPr>
      <w:sdt>
        <w:sdtPr>
          <w:rPr>
            <w:sz w:val="21"/>
            <w:szCs w:val="21"/>
          </w:rPr>
          <w:id w:val="-40828825"/>
          <w:placeholder>
            <w:docPart w:val="0108A39FEA5545139AC1CD25E4F5BEE4"/>
          </w:placeholder>
          <w:showingPlcHdr/>
          <w15:color w:val="800000"/>
          <w:text/>
        </w:sdtPr>
        <w:sdtContent>
          <w:r w:rsidR="00C54F1D" w:rsidRPr="009C6445">
            <w:rPr>
              <w:rStyle w:val="Textodelmarcadordeposicin"/>
              <w:color w:val="FF8F8F"/>
              <w:sz w:val="21"/>
              <w:szCs w:val="21"/>
              <w:u w:val="single"/>
            </w:rPr>
            <w:t>Ciudad</w:t>
          </w:r>
        </w:sdtContent>
      </w:sdt>
      <w:r w:rsidR="00C54F1D" w:rsidRPr="009C6445">
        <w:rPr>
          <w:sz w:val="21"/>
          <w:szCs w:val="21"/>
        </w:rPr>
        <w:t xml:space="preserve">, </w:t>
      </w:r>
      <w:sdt>
        <w:sdtPr>
          <w:rPr>
            <w:sz w:val="21"/>
            <w:szCs w:val="21"/>
          </w:rPr>
          <w:id w:val="-1376159086"/>
          <w:placeholder>
            <w:docPart w:val="821E1235C55C4B7980D6C0052E39FB87"/>
          </w:placeholder>
          <w:showingPlcHdr/>
          <w15:color w:val="800000"/>
          <w:date w:fullDate="2021-04-13T00:00:00Z">
            <w:dateFormat w:val="d 'de' MMMM 'de' yyyy"/>
            <w:lid w:val="es-CO"/>
            <w:storeMappedDataAs w:val="dateTime"/>
            <w:calendar w:val="gregorian"/>
          </w:date>
        </w:sdtPr>
        <w:sdtContent>
          <w:r w:rsidR="00C54F1D" w:rsidRPr="009C6445">
            <w:rPr>
              <w:rStyle w:val="Textodelmarcadordeposicin"/>
              <w:color w:val="FF8F8F"/>
              <w:sz w:val="21"/>
              <w:szCs w:val="21"/>
            </w:rPr>
            <w:t>seleccionar la fecha.</w:t>
          </w:r>
        </w:sdtContent>
      </w:sdt>
    </w:p>
    <w:p w:rsidR="00C54F1D" w:rsidRPr="009C6445" w:rsidRDefault="00C54F1D" w:rsidP="00C54F1D">
      <w:pPr>
        <w:jc w:val="both"/>
        <w:rPr>
          <w:sz w:val="21"/>
          <w:szCs w:val="21"/>
        </w:rPr>
      </w:pPr>
    </w:p>
    <w:p w:rsidR="00C54F1D" w:rsidRPr="009C6445" w:rsidRDefault="00C54F1D" w:rsidP="00C54F1D">
      <w:pPr>
        <w:jc w:val="both"/>
        <w:rPr>
          <w:sz w:val="21"/>
          <w:szCs w:val="21"/>
        </w:rPr>
      </w:pPr>
      <w:r w:rsidRPr="009C6445">
        <w:rPr>
          <w:sz w:val="21"/>
          <w:szCs w:val="21"/>
        </w:rPr>
        <w:t>Señores.</w:t>
      </w:r>
    </w:p>
    <w:p w:rsidR="00C54F1D" w:rsidRPr="009C6445" w:rsidRDefault="00C54F1D" w:rsidP="00C54F1D">
      <w:pPr>
        <w:jc w:val="both"/>
        <w:rPr>
          <w:sz w:val="21"/>
          <w:szCs w:val="21"/>
        </w:rPr>
      </w:pPr>
      <w:r w:rsidRPr="009C6445">
        <w:rPr>
          <w:sz w:val="21"/>
          <w:szCs w:val="21"/>
        </w:rPr>
        <w:t xml:space="preserve">POLICÍA NACIONAL – </w:t>
      </w:r>
      <w:sdt>
        <w:sdtPr>
          <w:rPr>
            <w:sz w:val="21"/>
            <w:szCs w:val="21"/>
          </w:rPr>
          <w:id w:val="-1593691560"/>
          <w:placeholder>
            <w:docPart w:val="D07AD08A500946EB8B0D134674A1A526"/>
          </w:placeholder>
          <w15:color w:val="800000"/>
          <w:text/>
        </w:sdtPr>
        <w:sdtContent>
          <w:r w:rsidR="007E3559" w:rsidRPr="009C6445">
            <w:rPr>
              <w:sz w:val="21"/>
              <w:szCs w:val="21"/>
            </w:rPr>
            <w:t>UNIDAD PRESTADORA DE SALUD VALLE DEL CAUCA</w:t>
          </w:r>
        </w:sdtContent>
      </w:sdt>
    </w:p>
    <w:p w:rsidR="00C54F1D" w:rsidRPr="009C6445" w:rsidRDefault="00C54F1D" w:rsidP="00C54F1D">
      <w:pPr>
        <w:jc w:val="both"/>
        <w:rPr>
          <w:sz w:val="21"/>
          <w:szCs w:val="21"/>
        </w:rPr>
      </w:pPr>
      <w:r w:rsidRPr="009C6445">
        <w:rPr>
          <w:sz w:val="21"/>
          <w:szCs w:val="21"/>
        </w:rPr>
        <w:t>Ciudad.</w:t>
      </w:r>
    </w:p>
    <w:p w:rsidR="00C54F1D" w:rsidRPr="009C6445" w:rsidRDefault="00C54F1D" w:rsidP="00C54F1D">
      <w:pPr>
        <w:jc w:val="both"/>
        <w:rPr>
          <w:sz w:val="21"/>
          <w:szCs w:val="21"/>
        </w:rPr>
      </w:pPr>
    </w:p>
    <w:p w:rsidR="00C54F1D" w:rsidRPr="009C6445" w:rsidRDefault="00C54F1D" w:rsidP="00C54F1D">
      <w:pPr>
        <w:jc w:val="both"/>
        <w:rPr>
          <w:b/>
          <w:color w:val="000000"/>
          <w:sz w:val="21"/>
          <w:szCs w:val="21"/>
        </w:rPr>
      </w:pPr>
      <w:r w:rsidRPr="009C6445">
        <w:rPr>
          <w:sz w:val="21"/>
          <w:szCs w:val="21"/>
        </w:rPr>
        <w:t xml:space="preserve">Referencia: Acuerdo de confidencialidad del proceso de </w:t>
      </w:r>
      <w:sdt>
        <w:sdtPr>
          <w:rPr>
            <w:sz w:val="21"/>
            <w:szCs w:val="21"/>
          </w:rPr>
          <w:id w:val="-1383702438"/>
          <w:placeholder>
            <w:docPart w:val="A3119D13E9F3463ABED61EBDA4FB70CE"/>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9C6445">
            <w:rPr>
              <w:rStyle w:val="Textodelmarcadordeposicin"/>
              <w:color w:val="FF8F8F"/>
              <w:sz w:val="21"/>
              <w:szCs w:val="21"/>
              <w:u w:val="single"/>
            </w:rPr>
            <w:t>Elegir la modalidad de contratación</w:t>
          </w:r>
          <w:r w:rsidRPr="009C6445">
            <w:rPr>
              <w:rStyle w:val="Textodelmarcadordeposicin"/>
              <w:sz w:val="21"/>
              <w:szCs w:val="21"/>
            </w:rPr>
            <w:t>.</w:t>
          </w:r>
        </w:sdtContent>
      </w:sdt>
      <w:r w:rsidRPr="009C6445">
        <w:rPr>
          <w:sz w:val="21"/>
          <w:szCs w:val="21"/>
        </w:rPr>
        <w:t xml:space="preserve">, Número </w:t>
      </w:r>
      <w:sdt>
        <w:sdtPr>
          <w:rPr>
            <w:sz w:val="21"/>
            <w:szCs w:val="21"/>
          </w:rPr>
          <w:id w:val="-1191220714"/>
          <w:placeholder>
            <w:docPart w:val="769B549F2F1248D293A3FA7755829A97"/>
          </w:placeholder>
          <w:showingPlcHdr/>
          <w15:color w:val="800000"/>
          <w:text/>
        </w:sdtPr>
        <w:sdtContent>
          <w:r w:rsidRPr="009C6445">
            <w:rPr>
              <w:rStyle w:val="Textodelmarcadordeposicin"/>
              <w:color w:val="FF8F8F"/>
              <w:sz w:val="21"/>
              <w:szCs w:val="21"/>
              <w:u w:val="single"/>
            </w:rPr>
            <w:t>Diligenciar el número del proceso</w:t>
          </w:r>
        </w:sdtContent>
      </w:sdt>
      <w:r w:rsidRPr="009C6445">
        <w:rPr>
          <w:sz w:val="21"/>
          <w:szCs w:val="21"/>
        </w:rPr>
        <w:t xml:space="preserve">  cuyo objeto es: </w:t>
      </w:r>
      <w:sdt>
        <w:sdtPr>
          <w:rPr>
            <w:sz w:val="21"/>
            <w:szCs w:val="21"/>
          </w:rPr>
          <w:id w:val="736206308"/>
          <w:placeholder>
            <w:docPart w:val="3CBD3F9DA6C94D4E86C08F2B053EE861"/>
          </w:placeholder>
          <w:showingPlcHdr/>
          <w15:color w:val="800000"/>
          <w:text/>
        </w:sdtPr>
        <w:sdtContent>
          <w:r w:rsidRPr="009C6445">
            <w:rPr>
              <w:rStyle w:val="Textodelmarcadordeposicin"/>
              <w:color w:val="FF8F8F"/>
              <w:sz w:val="21"/>
              <w:szCs w:val="21"/>
              <w:u w:val="single"/>
            </w:rPr>
            <w:t>Transcribir el objeto del proceso</w:t>
          </w:r>
        </w:sdtContent>
      </w:sdt>
    </w:p>
    <w:p w:rsidR="00C54F1D" w:rsidRPr="009C6445" w:rsidRDefault="00C54F1D" w:rsidP="00C54F1D">
      <w:pPr>
        <w:pStyle w:val="Textoindependiente"/>
        <w:jc w:val="both"/>
        <w:rPr>
          <w:color w:val="000000"/>
          <w:sz w:val="21"/>
          <w:szCs w:val="21"/>
          <w:lang w:val="es-CO"/>
        </w:rPr>
      </w:pPr>
    </w:p>
    <w:p w:rsidR="00C54F1D" w:rsidRPr="009C6445" w:rsidRDefault="00C54F1D" w:rsidP="00C54F1D">
      <w:pPr>
        <w:pStyle w:val="Textoindependiente"/>
        <w:jc w:val="both"/>
        <w:rPr>
          <w:color w:val="000000"/>
          <w:sz w:val="21"/>
          <w:szCs w:val="21"/>
          <w:lang w:val="es-CO"/>
        </w:rPr>
      </w:pPr>
      <w:r w:rsidRPr="009C6445">
        <w:rPr>
          <w:color w:val="000000"/>
          <w:sz w:val="21"/>
          <w:szCs w:val="21"/>
          <w:lang w:val="es-CO"/>
        </w:rPr>
        <w:t xml:space="preserve">El(los) suscrito(s) a saber: </w:t>
      </w:r>
      <w:sdt>
        <w:sdtPr>
          <w:rPr>
            <w:color w:val="000000"/>
            <w:sz w:val="21"/>
            <w:szCs w:val="21"/>
            <w:lang w:val="es-CO"/>
          </w:rPr>
          <w:id w:val="-453484766"/>
          <w:placeholder>
            <w:docPart w:val="F739011DF90F494FA51159AB5BADB849"/>
          </w:placeholder>
          <w:showingPlcHdr/>
          <w:text/>
        </w:sdtPr>
        <w:sdtContent>
          <w:r w:rsidRPr="009C6445">
            <w:rPr>
              <w:rStyle w:val="Textodelmarcadordeposicin"/>
              <w:rFonts w:eastAsiaTheme="minorHAnsi"/>
              <w:color w:val="FF8F8F"/>
              <w:sz w:val="21"/>
              <w:szCs w:val="21"/>
              <w:u w:val="single"/>
            </w:rPr>
            <w:t>Nombre del representante legal de la sociedad, asociación o persona jurídica proponente, o nombre del representante legal del consorcio o unión temporal proponente</w:t>
          </w:r>
          <w:r w:rsidRPr="009C6445">
            <w:rPr>
              <w:rStyle w:val="Textodelmarcadordeposicin"/>
              <w:rFonts w:eastAsiaTheme="minorHAnsi"/>
              <w:color w:val="FF8F8F"/>
              <w:sz w:val="21"/>
              <w:szCs w:val="21"/>
            </w:rPr>
            <w:t>).</w:t>
          </w:r>
        </w:sdtContent>
      </w:sdt>
      <w:r w:rsidRPr="009C6445">
        <w:rPr>
          <w:color w:val="000000"/>
          <w:sz w:val="21"/>
          <w:szCs w:val="21"/>
          <w:lang w:val="es-CO"/>
        </w:rPr>
        <w:t xml:space="preserve">  domiciliado en </w:t>
      </w:r>
      <w:sdt>
        <w:sdtPr>
          <w:rPr>
            <w:color w:val="000000"/>
            <w:sz w:val="21"/>
            <w:szCs w:val="21"/>
            <w:lang w:val="es-CO"/>
          </w:rPr>
          <w:id w:val="-415014549"/>
          <w:placeholder>
            <w:docPart w:val="AC907B1B9FF14DDD9DED328A1319E187"/>
          </w:placeholder>
          <w:showingPlcHdr/>
          <w:text/>
        </w:sdtPr>
        <w:sdtContent>
          <w:r w:rsidRPr="009C6445">
            <w:rPr>
              <w:rStyle w:val="Textodelmarcadordeposicin"/>
              <w:rFonts w:eastAsiaTheme="minorHAnsi"/>
              <w:color w:val="FF8F8F"/>
              <w:sz w:val="21"/>
              <w:szCs w:val="21"/>
              <w:u w:val="single"/>
            </w:rPr>
            <w:t>Domicilio de la persona firmante</w:t>
          </w:r>
        </w:sdtContent>
      </w:sdt>
      <w:r w:rsidRPr="009C6445">
        <w:rPr>
          <w:color w:val="000000"/>
          <w:sz w:val="21"/>
          <w:szCs w:val="21"/>
          <w:lang w:val="es-CO"/>
        </w:rPr>
        <w:t xml:space="preserve"> , identificado con </w:t>
      </w:r>
      <w:sdt>
        <w:sdtPr>
          <w:rPr>
            <w:color w:val="000000"/>
            <w:sz w:val="21"/>
            <w:szCs w:val="21"/>
            <w:u w:val="single"/>
            <w:lang w:val="es-CO"/>
          </w:rPr>
          <w:id w:val="1410501341"/>
          <w:placeholder>
            <w:docPart w:val="9037D1936C574FE498D703A654852456"/>
          </w:placeholder>
          <w:showingPlcHdr/>
          <w:text/>
        </w:sdtPr>
        <w:sdtEndPr>
          <w:rPr>
            <w:u w:val="none"/>
          </w:rPr>
        </w:sdtEndPr>
        <w:sdtContent>
          <w:r w:rsidRPr="009C6445">
            <w:rPr>
              <w:rStyle w:val="Textodelmarcadordeposicin"/>
              <w:rFonts w:eastAsiaTheme="minorHAnsi"/>
              <w:color w:val="FF8F8F"/>
              <w:sz w:val="21"/>
              <w:szCs w:val="21"/>
              <w:u w:val="single"/>
            </w:rPr>
            <w:t>Documento de identificación de la persona firmante y lugar de expedición</w:t>
          </w:r>
        </w:sdtContent>
      </w:sdt>
      <w:r w:rsidRPr="009C6445">
        <w:rPr>
          <w:color w:val="000000"/>
          <w:sz w:val="21"/>
          <w:szCs w:val="21"/>
          <w:lang w:val="es-CO"/>
        </w:rPr>
        <w:t xml:space="preserve">, quien obra en calidad de representante legal </w:t>
      </w:r>
      <w:sdt>
        <w:sdtPr>
          <w:rPr>
            <w:color w:val="000000"/>
            <w:sz w:val="21"/>
            <w:szCs w:val="21"/>
            <w:lang w:val="es-CO"/>
          </w:rPr>
          <w:id w:val="-1314406307"/>
          <w:placeholder>
            <w:docPart w:val="BCFEDC019688402995AB73166F1DC411"/>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9C6445">
            <w:rPr>
              <w:rStyle w:val="Textodelmarcadordeposicin"/>
              <w:rFonts w:eastAsiaTheme="minorHAnsi"/>
              <w:color w:val="FF8F8F"/>
              <w:sz w:val="21"/>
              <w:szCs w:val="21"/>
              <w:u w:val="single"/>
            </w:rPr>
            <w:t>Seleccionar la opción correspondiente</w:t>
          </w:r>
        </w:sdtContent>
      </w:sdt>
      <w:r w:rsidRPr="009C6445">
        <w:rPr>
          <w:color w:val="000000"/>
          <w:sz w:val="21"/>
          <w:szCs w:val="21"/>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rsidR="00C54F1D" w:rsidRPr="009C6445" w:rsidRDefault="00C54F1D" w:rsidP="00C54F1D">
      <w:pPr>
        <w:pStyle w:val="Textoindependiente"/>
        <w:jc w:val="both"/>
        <w:rPr>
          <w:color w:val="000000"/>
          <w:sz w:val="21"/>
          <w:szCs w:val="21"/>
          <w:lang w:val="es-CO"/>
        </w:rPr>
      </w:pPr>
    </w:p>
    <w:p w:rsidR="00C54F1D" w:rsidRPr="009C6445" w:rsidRDefault="00C54F1D" w:rsidP="00C54F1D">
      <w:pPr>
        <w:jc w:val="both"/>
        <w:rPr>
          <w:rFonts w:eastAsia="Arial"/>
          <w:bCs/>
          <w:color w:val="000000"/>
          <w:sz w:val="21"/>
          <w:szCs w:val="21"/>
        </w:rPr>
      </w:pPr>
      <w:r w:rsidRPr="009C6445">
        <w:rPr>
          <w:b/>
          <w:bCs/>
          <w:color w:val="000000"/>
          <w:sz w:val="21"/>
          <w:szCs w:val="21"/>
        </w:rPr>
        <w:t>Primero:</w:t>
      </w:r>
      <w:r w:rsidRPr="009C6445">
        <w:rPr>
          <w:color w:val="000000"/>
          <w:sz w:val="21"/>
          <w:szCs w:val="21"/>
        </w:rPr>
        <w:t xml:space="preserve"> que la Policía Nacional adelanta un proceso de contratación a través de la modalidad de </w:t>
      </w:r>
      <w:sdt>
        <w:sdtPr>
          <w:rPr>
            <w:color w:val="FF8F8F"/>
            <w:sz w:val="21"/>
            <w:szCs w:val="21"/>
          </w:rPr>
          <w:id w:val="1064293977"/>
          <w:placeholder>
            <w:docPart w:val="DE093C77B8DD43AF9B77405CFA24DD6B"/>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9C6445">
            <w:rPr>
              <w:rStyle w:val="Textodelmarcadordeposicin"/>
              <w:color w:val="FF8F8F"/>
              <w:sz w:val="21"/>
              <w:szCs w:val="21"/>
              <w:u w:val="single"/>
            </w:rPr>
            <w:t>Elegir la modalidad de contratación</w:t>
          </w:r>
        </w:sdtContent>
      </w:sdt>
      <w:r w:rsidRPr="009C6445">
        <w:rPr>
          <w:color w:val="000000"/>
          <w:sz w:val="21"/>
          <w:szCs w:val="21"/>
        </w:rPr>
        <w:t xml:space="preserve">, para la celebración de un contrato estatal para. </w:t>
      </w:r>
      <w:sdt>
        <w:sdtPr>
          <w:rPr>
            <w:b/>
            <w:color w:val="000000"/>
            <w:sz w:val="21"/>
            <w:szCs w:val="21"/>
          </w:rPr>
          <w:id w:val="523839680"/>
          <w:placeholder>
            <w:docPart w:val="9B45F3F4BE2647F0998F8FA814CD906A"/>
          </w:placeholder>
          <w:showingPlcHdr/>
        </w:sdtPr>
        <w:sdtContent>
          <w:r w:rsidRPr="009C6445">
            <w:rPr>
              <w:rStyle w:val="Textodelmarcadordeposicin"/>
              <w:color w:val="FF8F8F"/>
              <w:sz w:val="21"/>
              <w:szCs w:val="21"/>
              <w:u w:val="single"/>
            </w:rPr>
            <w:t>Transcribir el objeto del proceso</w:t>
          </w:r>
          <w:r w:rsidRPr="009C6445">
            <w:rPr>
              <w:rStyle w:val="Textodelmarcadordeposicin"/>
              <w:sz w:val="21"/>
              <w:szCs w:val="21"/>
            </w:rPr>
            <w:t>.</w:t>
          </w:r>
        </w:sdtContent>
      </w:sdt>
    </w:p>
    <w:p w:rsidR="00C54F1D" w:rsidRPr="009C6445" w:rsidRDefault="00C54F1D" w:rsidP="00C54F1D">
      <w:pPr>
        <w:pStyle w:val="Textoindependiente"/>
        <w:jc w:val="both"/>
        <w:rPr>
          <w:b/>
          <w:color w:val="000000"/>
          <w:sz w:val="21"/>
          <w:szCs w:val="21"/>
          <w:lang w:val="es-CO"/>
        </w:rPr>
      </w:pPr>
    </w:p>
    <w:p w:rsidR="00C54F1D" w:rsidRPr="009C6445" w:rsidRDefault="00C54F1D" w:rsidP="00C54F1D">
      <w:pPr>
        <w:pStyle w:val="Tibitoc"/>
        <w:jc w:val="both"/>
        <w:rPr>
          <w:rFonts w:cs="Arial"/>
          <w:b w:val="0"/>
          <w:bCs/>
          <w:color w:val="000000"/>
          <w:sz w:val="21"/>
          <w:szCs w:val="21"/>
          <w:lang w:val="es-CO"/>
        </w:rPr>
      </w:pPr>
      <w:r w:rsidRPr="009C6445">
        <w:rPr>
          <w:rFonts w:cs="Arial"/>
          <w:bCs/>
          <w:color w:val="000000"/>
          <w:sz w:val="21"/>
          <w:szCs w:val="21"/>
          <w:lang w:val="es-CO"/>
        </w:rPr>
        <w:t xml:space="preserve">Segundo: </w:t>
      </w:r>
      <w:r w:rsidRPr="009C6445">
        <w:rPr>
          <w:rFonts w:cs="Arial"/>
          <w:b w:val="0"/>
          <w:bCs/>
          <w:color w:val="000000"/>
          <w:sz w:val="21"/>
          <w:szCs w:val="21"/>
          <w:lang w:val="es-CO"/>
        </w:rPr>
        <w:t>que el</w:t>
      </w:r>
      <w:r w:rsidRPr="009C6445">
        <w:rPr>
          <w:rFonts w:cs="Arial"/>
          <w:bCs/>
          <w:color w:val="000000"/>
          <w:sz w:val="21"/>
          <w:szCs w:val="21"/>
          <w:lang w:val="es-CO"/>
        </w:rPr>
        <w:t xml:space="preserve"> proponente </w:t>
      </w:r>
      <w:r w:rsidRPr="009C6445">
        <w:rPr>
          <w:rFonts w:cs="Arial"/>
          <w:b w:val="0"/>
          <w:bCs/>
          <w:color w:val="000000"/>
          <w:sz w:val="21"/>
          <w:szCs w:val="21"/>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C54F1D" w:rsidRPr="009C6445" w:rsidRDefault="00C54F1D" w:rsidP="00C54F1D">
      <w:pPr>
        <w:pStyle w:val="Tibitoc"/>
        <w:jc w:val="both"/>
        <w:rPr>
          <w:rFonts w:cs="Arial"/>
          <w:b w:val="0"/>
          <w:bCs/>
          <w:color w:val="000000"/>
          <w:sz w:val="21"/>
          <w:szCs w:val="21"/>
          <w:lang w:val="es-CO"/>
        </w:rPr>
      </w:pPr>
    </w:p>
    <w:p w:rsidR="00C54F1D" w:rsidRPr="009C6445" w:rsidRDefault="00C54F1D" w:rsidP="00C54F1D">
      <w:pPr>
        <w:pStyle w:val="Textoindependiente"/>
        <w:jc w:val="both"/>
        <w:rPr>
          <w:b/>
          <w:color w:val="000000"/>
          <w:sz w:val="21"/>
          <w:szCs w:val="21"/>
          <w:lang w:val="es-CO"/>
        </w:rPr>
      </w:pPr>
    </w:p>
    <w:p w:rsidR="00C54F1D" w:rsidRPr="009C6445" w:rsidRDefault="00C54F1D" w:rsidP="00C54F1D">
      <w:pPr>
        <w:pStyle w:val="Textoindependiente"/>
        <w:jc w:val="both"/>
        <w:rPr>
          <w:b/>
          <w:color w:val="000000"/>
          <w:sz w:val="21"/>
          <w:szCs w:val="21"/>
          <w:lang w:val="es-CO"/>
        </w:rPr>
      </w:pPr>
      <w:r w:rsidRPr="009C6445">
        <w:rPr>
          <w:b/>
          <w:color w:val="000000"/>
          <w:sz w:val="21"/>
          <w:szCs w:val="21"/>
          <w:lang w:val="es-CO"/>
        </w:rPr>
        <w:t>Cláusula primera. Compromisos asumidos.</w:t>
      </w:r>
    </w:p>
    <w:p w:rsidR="00C54F1D" w:rsidRPr="009C6445" w:rsidRDefault="00C54F1D" w:rsidP="00C54F1D">
      <w:pPr>
        <w:pStyle w:val="Textoindependiente"/>
        <w:jc w:val="both"/>
        <w:rPr>
          <w:b/>
          <w:color w:val="000000"/>
          <w:sz w:val="21"/>
          <w:szCs w:val="21"/>
          <w:lang w:val="es-CO"/>
        </w:rPr>
      </w:pPr>
    </w:p>
    <w:p w:rsidR="00C54F1D" w:rsidRPr="009C6445" w:rsidRDefault="00C54F1D" w:rsidP="00C54F1D">
      <w:pPr>
        <w:pStyle w:val="Textoindependiente"/>
        <w:jc w:val="both"/>
        <w:rPr>
          <w:color w:val="000000"/>
          <w:sz w:val="21"/>
          <w:szCs w:val="21"/>
          <w:lang w:val="es-CO"/>
        </w:rPr>
      </w:pPr>
      <w:r w:rsidRPr="009C6445">
        <w:rPr>
          <w:b/>
          <w:color w:val="000000"/>
          <w:sz w:val="21"/>
          <w:szCs w:val="21"/>
          <w:lang w:val="es-CO"/>
        </w:rPr>
        <w:t>El proponente</w:t>
      </w:r>
      <w:r w:rsidRPr="009C6445">
        <w:rPr>
          <w:color w:val="000000"/>
          <w:sz w:val="21"/>
          <w:szCs w:val="21"/>
          <w:lang w:val="es-CO"/>
        </w:rPr>
        <w:t>, mediante suscripción del presente documento, asume los siguientes compromisos:</w:t>
      </w:r>
    </w:p>
    <w:p w:rsidR="00C54F1D" w:rsidRPr="009C6445" w:rsidRDefault="00C54F1D" w:rsidP="00C54F1D">
      <w:pPr>
        <w:pStyle w:val="Textoindependiente"/>
        <w:jc w:val="both"/>
        <w:rPr>
          <w:color w:val="000000"/>
          <w:sz w:val="21"/>
          <w:szCs w:val="21"/>
          <w:lang w:val="es-CO"/>
        </w:rPr>
      </w:pPr>
    </w:p>
    <w:p w:rsidR="00C54F1D" w:rsidRPr="009C6445" w:rsidRDefault="00C54F1D" w:rsidP="007971D0">
      <w:pPr>
        <w:pStyle w:val="Lista2"/>
        <w:numPr>
          <w:ilvl w:val="0"/>
          <w:numId w:val="22"/>
        </w:numPr>
        <w:jc w:val="both"/>
        <w:rPr>
          <w:rFonts w:ascii="Arial" w:hAnsi="Arial" w:cs="Arial"/>
          <w:color w:val="000000"/>
          <w:sz w:val="21"/>
          <w:szCs w:val="21"/>
        </w:rPr>
      </w:pPr>
      <w:r w:rsidRPr="009C6445">
        <w:rPr>
          <w:rFonts w:ascii="Arial" w:hAnsi="Arial" w:cs="Arial"/>
          <w:color w:val="000000"/>
          <w:sz w:val="21"/>
          <w:szCs w:val="21"/>
        </w:rPr>
        <w:t>Mantener en reserva y no divulgar la</w:t>
      </w:r>
      <w:r w:rsidRPr="009C6445">
        <w:rPr>
          <w:rFonts w:ascii="Arial" w:hAnsi="Arial" w:cs="Arial"/>
          <w:b/>
          <w:color w:val="000000"/>
          <w:sz w:val="21"/>
          <w:szCs w:val="21"/>
        </w:rPr>
        <w:t xml:space="preserve"> información confidencial</w:t>
      </w:r>
      <w:r w:rsidRPr="009C6445">
        <w:rPr>
          <w:rFonts w:ascii="Arial" w:hAnsi="Arial" w:cs="Arial"/>
          <w:color w:val="000000"/>
          <w:sz w:val="21"/>
          <w:szCs w:val="21"/>
        </w:rPr>
        <w:t xml:space="preserve"> revelada por la </w:t>
      </w:r>
      <w:r w:rsidRPr="009C6445">
        <w:rPr>
          <w:rFonts w:ascii="Arial" w:hAnsi="Arial" w:cs="Arial"/>
          <w:b/>
          <w:color w:val="000000"/>
          <w:sz w:val="21"/>
          <w:szCs w:val="21"/>
        </w:rPr>
        <w:t xml:space="preserve">policía nacional </w:t>
      </w:r>
      <w:r w:rsidRPr="009C6445">
        <w:rPr>
          <w:rFonts w:ascii="Arial" w:hAnsi="Arial" w:cs="Arial"/>
          <w:color w:val="000000"/>
          <w:sz w:val="21"/>
          <w:szCs w:val="21"/>
        </w:rPr>
        <w:t>o por terceros formalmente designados para el efecto.</w:t>
      </w:r>
    </w:p>
    <w:p w:rsidR="00C54F1D" w:rsidRPr="009C6445" w:rsidRDefault="00C54F1D" w:rsidP="00C54F1D">
      <w:pPr>
        <w:pStyle w:val="Lista2"/>
        <w:ind w:left="720" w:firstLine="0"/>
        <w:jc w:val="both"/>
        <w:rPr>
          <w:rFonts w:ascii="Arial" w:hAnsi="Arial" w:cs="Arial"/>
          <w:color w:val="000000"/>
          <w:sz w:val="21"/>
          <w:szCs w:val="21"/>
        </w:rPr>
      </w:pPr>
    </w:p>
    <w:p w:rsidR="00C54F1D" w:rsidRPr="009C6445" w:rsidRDefault="00C54F1D" w:rsidP="007971D0">
      <w:pPr>
        <w:pStyle w:val="Lista2"/>
        <w:numPr>
          <w:ilvl w:val="0"/>
          <w:numId w:val="22"/>
        </w:numPr>
        <w:jc w:val="both"/>
        <w:rPr>
          <w:rFonts w:ascii="Arial" w:hAnsi="Arial" w:cs="Arial"/>
          <w:color w:val="000000"/>
          <w:sz w:val="21"/>
          <w:szCs w:val="21"/>
        </w:rPr>
      </w:pPr>
      <w:r w:rsidRPr="009C6445">
        <w:rPr>
          <w:rFonts w:ascii="Arial" w:hAnsi="Arial" w:cs="Arial"/>
          <w:color w:val="000000"/>
          <w:sz w:val="21"/>
          <w:szCs w:val="21"/>
        </w:rPr>
        <w:t xml:space="preserve">Mantener en reserva y no divulgar ni utilizar, en provecho propio o de terceros y para fines distintos a los previstos en el </w:t>
      </w:r>
      <w:r w:rsidRPr="009C6445">
        <w:rPr>
          <w:rFonts w:ascii="Arial" w:hAnsi="Arial" w:cs="Arial"/>
          <w:b/>
          <w:color w:val="000000"/>
          <w:sz w:val="21"/>
          <w:szCs w:val="21"/>
        </w:rPr>
        <w:t>contrato</w:t>
      </w:r>
      <w:r w:rsidRPr="009C6445">
        <w:rPr>
          <w:rFonts w:ascii="Arial" w:hAnsi="Arial" w:cs="Arial"/>
          <w:color w:val="000000"/>
          <w:sz w:val="21"/>
          <w:szCs w:val="21"/>
        </w:rPr>
        <w:t>, la información que le sea entregada directamente por la</w:t>
      </w:r>
      <w:r w:rsidRPr="009C6445">
        <w:rPr>
          <w:rFonts w:ascii="Arial" w:hAnsi="Arial" w:cs="Arial"/>
          <w:b/>
          <w:color w:val="000000"/>
          <w:sz w:val="21"/>
          <w:szCs w:val="21"/>
        </w:rPr>
        <w:t xml:space="preserve"> policía nacional</w:t>
      </w:r>
      <w:r w:rsidRPr="009C6445">
        <w:rPr>
          <w:rFonts w:ascii="Arial" w:hAnsi="Arial" w:cs="Arial"/>
          <w:color w:val="000000"/>
          <w:sz w:val="21"/>
          <w:szCs w:val="21"/>
        </w:rPr>
        <w:t xml:space="preserve"> y/o sus designados.</w:t>
      </w:r>
    </w:p>
    <w:p w:rsidR="00C54F1D" w:rsidRPr="009C6445" w:rsidRDefault="00C54F1D" w:rsidP="00C54F1D">
      <w:pPr>
        <w:pStyle w:val="Lista2"/>
        <w:ind w:left="0" w:firstLine="0"/>
        <w:jc w:val="both"/>
        <w:rPr>
          <w:rFonts w:ascii="Arial" w:hAnsi="Arial" w:cs="Arial"/>
          <w:color w:val="000000"/>
          <w:sz w:val="21"/>
          <w:szCs w:val="21"/>
        </w:rPr>
      </w:pPr>
    </w:p>
    <w:p w:rsidR="00C54F1D" w:rsidRPr="009C6445" w:rsidRDefault="00C54F1D" w:rsidP="007971D0">
      <w:pPr>
        <w:pStyle w:val="Lista2"/>
        <w:numPr>
          <w:ilvl w:val="0"/>
          <w:numId w:val="22"/>
        </w:numPr>
        <w:jc w:val="both"/>
        <w:rPr>
          <w:rFonts w:ascii="Arial" w:hAnsi="Arial" w:cs="Arial"/>
          <w:color w:val="000000"/>
          <w:sz w:val="21"/>
          <w:szCs w:val="21"/>
        </w:rPr>
      </w:pPr>
      <w:r w:rsidRPr="009C6445">
        <w:rPr>
          <w:rFonts w:ascii="Arial" w:hAnsi="Arial" w:cs="Arial"/>
          <w:color w:val="000000"/>
          <w:sz w:val="21"/>
          <w:szCs w:val="21"/>
        </w:rPr>
        <w:t xml:space="preserve">Mantener en reserva y no divulgar por ningún motivo la información que personalmente conozca o llegare a conocer en desarrollo y ejecución de las actividades que le competan por causa o con ocasión del </w:t>
      </w:r>
      <w:r w:rsidRPr="009C6445">
        <w:rPr>
          <w:rFonts w:ascii="Arial" w:hAnsi="Arial" w:cs="Arial"/>
          <w:b/>
          <w:color w:val="000000"/>
          <w:sz w:val="21"/>
          <w:szCs w:val="21"/>
        </w:rPr>
        <w:t>contrato</w:t>
      </w:r>
      <w:r w:rsidRPr="009C6445">
        <w:rPr>
          <w:rFonts w:ascii="Arial" w:hAnsi="Arial" w:cs="Arial"/>
          <w:color w:val="000000"/>
          <w:sz w:val="21"/>
          <w:szCs w:val="21"/>
        </w:rPr>
        <w:t>.</w:t>
      </w:r>
    </w:p>
    <w:p w:rsidR="00C54F1D" w:rsidRPr="009C6445" w:rsidRDefault="00C54F1D" w:rsidP="00C54F1D">
      <w:pPr>
        <w:pStyle w:val="Lista2"/>
        <w:ind w:left="720" w:firstLine="0"/>
        <w:jc w:val="both"/>
        <w:rPr>
          <w:rFonts w:ascii="Arial" w:hAnsi="Arial" w:cs="Arial"/>
          <w:color w:val="000000"/>
          <w:sz w:val="21"/>
          <w:szCs w:val="21"/>
        </w:rPr>
      </w:pPr>
    </w:p>
    <w:p w:rsidR="00C54F1D" w:rsidRPr="009C6445" w:rsidRDefault="00C54F1D" w:rsidP="007971D0">
      <w:pPr>
        <w:pStyle w:val="Lista2"/>
        <w:numPr>
          <w:ilvl w:val="0"/>
          <w:numId w:val="22"/>
        </w:numPr>
        <w:jc w:val="both"/>
        <w:rPr>
          <w:rFonts w:ascii="Arial" w:hAnsi="Arial" w:cs="Arial"/>
          <w:color w:val="000000"/>
          <w:sz w:val="21"/>
          <w:szCs w:val="21"/>
        </w:rPr>
      </w:pPr>
      <w:r w:rsidRPr="009C6445">
        <w:rPr>
          <w:rFonts w:ascii="Arial" w:hAnsi="Arial" w:cs="Arial"/>
          <w:color w:val="000000"/>
          <w:sz w:val="21"/>
          <w:szCs w:val="21"/>
        </w:rPr>
        <w:t>Mantener en reserva y no divulgar la información protegida por derechos de autor o por secreto industrial de acuerdo a la normatividad vigente y que haga parte de la</w:t>
      </w:r>
      <w:r w:rsidRPr="009C6445">
        <w:rPr>
          <w:rFonts w:ascii="Arial" w:hAnsi="Arial" w:cs="Arial"/>
          <w:b/>
          <w:color w:val="000000"/>
          <w:sz w:val="21"/>
          <w:szCs w:val="21"/>
        </w:rPr>
        <w:t xml:space="preserve"> información confidencial</w:t>
      </w:r>
      <w:r w:rsidRPr="009C6445">
        <w:rPr>
          <w:rFonts w:ascii="Arial" w:hAnsi="Arial" w:cs="Arial"/>
          <w:color w:val="000000"/>
          <w:sz w:val="21"/>
          <w:szCs w:val="21"/>
        </w:rPr>
        <w:t>.</w:t>
      </w:r>
    </w:p>
    <w:p w:rsidR="00C54F1D" w:rsidRPr="009C6445" w:rsidRDefault="00C54F1D" w:rsidP="00C54F1D">
      <w:pPr>
        <w:pStyle w:val="Lista2"/>
        <w:ind w:left="0" w:firstLine="0"/>
        <w:jc w:val="both"/>
        <w:rPr>
          <w:rFonts w:ascii="Arial" w:hAnsi="Arial" w:cs="Arial"/>
          <w:color w:val="000000"/>
          <w:sz w:val="21"/>
          <w:szCs w:val="21"/>
        </w:rPr>
      </w:pPr>
    </w:p>
    <w:p w:rsidR="00C54F1D" w:rsidRPr="009C6445" w:rsidRDefault="00C54F1D" w:rsidP="007971D0">
      <w:pPr>
        <w:pStyle w:val="Lista2"/>
        <w:numPr>
          <w:ilvl w:val="0"/>
          <w:numId w:val="22"/>
        </w:numPr>
        <w:jc w:val="both"/>
        <w:rPr>
          <w:rFonts w:ascii="Arial" w:hAnsi="Arial" w:cs="Arial"/>
          <w:color w:val="000000"/>
          <w:sz w:val="21"/>
          <w:szCs w:val="21"/>
        </w:rPr>
      </w:pPr>
      <w:r w:rsidRPr="009C6445">
        <w:rPr>
          <w:rFonts w:ascii="Arial" w:hAnsi="Arial" w:cs="Arial"/>
          <w:color w:val="000000"/>
          <w:sz w:val="21"/>
          <w:szCs w:val="21"/>
        </w:rPr>
        <w:t xml:space="preserve">Reconocer que el recibo de la </w:t>
      </w:r>
      <w:r w:rsidRPr="009C6445">
        <w:rPr>
          <w:rFonts w:ascii="Arial" w:hAnsi="Arial" w:cs="Arial"/>
          <w:b/>
          <w:color w:val="000000"/>
          <w:sz w:val="21"/>
          <w:szCs w:val="21"/>
        </w:rPr>
        <w:t>información confidencial</w:t>
      </w:r>
      <w:r w:rsidRPr="009C6445">
        <w:rPr>
          <w:rFonts w:ascii="Arial" w:hAnsi="Arial" w:cs="Arial"/>
          <w:color w:val="000000"/>
          <w:sz w:val="21"/>
          <w:szCs w:val="21"/>
        </w:rPr>
        <w:t xml:space="preserve"> no concede, ni expresa ni implícitamente, autorización, permiso o licencia de uso de marcas, patentes, derechos de autor, o de cualquier otro derecho de propiedad industrial o intelectual de la</w:t>
      </w:r>
      <w:r w:rsidRPr="009C6445">
        <w:rPr>
          <w:rFonts w:ascii="Arial" w:hAnsi="Arial" w:cs="Arial"/>
          <w:b/>
          <w:color w:val="000000"/>
          <w:sz w:val="21"/>
          <w:szCs w:val="21"/>
        </w:rPr>
        <w:t xml:space="preserve"> Policía Nacional</w:t>
      </w:r>
      <w:r w:rsidRPr="009C6445">
        <w:rPr>
          <w:rFonts w:ascii="Arial" w:hAnsi="Arial" w:cs="Arial"/>
          <w:color w:val="000000"/>
          <w:sz w:val="21"/>
          <w:szCs w:val="21"/>
        </w:rPr>
        <w:t>.</w:t>
      </w:r>
    </w:p>
    <w:p w:rsidR="00C54F1D" w:rsidRPr="009C6445" w:rsidRDefault="00C54F1D" w:rsidP="00C54F1D">
      <w:pPr>
        <w:pStyle w:val="Lista2"/>
        <w:ind w:left="720" w:firstLine="0"/>
        <w:jc w:val="both"/>
        <w:rPr>
          <w:rFonts w:ascii="Arial" w:hAnsi="Arial" w:cs="Arial"/>
          <w:color w:val="000000"/>
          <w:sz w:val="21"/>
          <w:szCs w:val="21"/>
        </w:rPr>
      </w:pPr>
    </w:p>
    <w:p w:rsidR="00C54F1D" w:rsidRPr="009C6445" w:rsidRDefault="00C54F1D" w:rsidP="007971D0">
      <w:pPr>
        <w:pStyle w:val="Lista2"/>
        <w:numPr>
          <w:ilvl w:val="0"/>
          <w:numId w:val="22"/>
        </w:numPr>
        <w:jc w:val="both"/>
        <w:rPr>
          <w:rFonts w:ascii="Arial" w:hAnsi="Arial" w:cs="Arial"/>
          <w:color w:val="000000"/>
          <w:sz w:val="21"/>
          <w:szCs w:val="21"/>
        </w:rPr>
      </w:pPr>
      <w:r w:rsidRPr="009C6445">
        <w:rPr>
          <w:rFonts w:ascii="Arial" w:hAnsi="Arial" w:cs="Arial"/>
          <w:color w:val="000000"/>
          <w:sz w:val="21"/>
          <w:szCs w:val="21"/>
        </w:rPr>
        <w:t>Suscribir, con antelación a la revelación de la</w:t>
      </w:r>
      <w:r w:rsidRPr="009C6445">
        <w:rPr>
          <w:rFonts w:ascii="Arial" w:hAnsi="Arial" w:cs="Arial"/>
          <w:b/>
          <w:color w:val="000000"/>
          <w:sz w:val="21"/>
          <w:szCs w:val="21"/>
        </w:rPr>
        <w:t xml:space="preserve"> información confidencial</w:t>
      </w:r>
      <w:r w:rsidRPr="009C6445">
        <w:rPr>
          <w:rFonts w:ascii="Arial" w:hAnsi="Arial" w:cs="Arial"/>
          <w:color w:val="000000"/>
          <w:sz w:val="21"/>
          <w:szCs w:val="21"/>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9C6445">
        <w:rPr>
          <w:rFonts w:ascii="Arial" w:hAnsi="Arial" w:cs="Arial"/>
          <w:b/>
          <w:color w:val="000000"/>
          <w:sz w:val="21"/>
          <w:szCs w:val="21"/>
        </w:rPr>
        <w:t>contrato</w:t>
      </w:r>
      <w:r w:rsidRPr="009C6445">
        <w:rPr>
          <w:rFonts w:ascii="Arial" w:hAnsi="Arial" w:cs="Arial"/>
          <w:color w:val="000000"/>
          <w:sz w:val="21"/>
          <w:szCs w:val="21"/>
        </w:rPr>
        <w:t>.</w:t>
      </w:r>
    </w:p>
    <w:p w:rsidR="00C54F1D" w:rsidRPr="009C6445" w:rsidRDefault="00C54F1D" w:rsidP="00C54F1D">
      <w:pPr>
        <w:pStyle w:val="Lista2"/>
        <w:ind w:left="0" w:firstLine="0"/>
        <w:jc w:val="both"/>
        <w:rPr>
          <w:rFonts w:ascii="Arial" w:hAnsi="Arial" w:cs="Arial"/>
          <w:color w:val="000000"/>
          <w:sz w:val="21"/>
          <w:szCs w:val="21"/>
        </w:rPr>
      </w:pPr>
    </w:p>
    <w:p w:rsidR="00C54F1D" w:rsidRPr="009C6445" w:rsidRDefault="00C54F1D" w:rsidP="007971D0">
      <w:pPr>
        <w:pStyle w:val="Lista2"/>
        <w:numPr>
          <w:ilvl w:val="0"/>
          <w:numId w:val="22"/>
        </w:numPr>
        <w:jc w:val="both"/>
        <w:rPr>
          <w:rFonts w:ascii="Arial" w:hAnsi="Arial" w:cs="Arial"/>
          <w:color w:val="000000"/>
          <w:sz w:val="21"/>
          <w:szCs w:val="21"/>
        </w:rPr>
      </w:pPr>
      <w:r w:rsidRPr="009C6445">
        <w:rPr>
          <w:rFonts w:ascii="Arial" w:hAnsi="Arial" w:cs="Arial"/>
          <w:color w:val="000000"/>
          <w:sz w:val="21"/>
          <w:szCs w:val="21"/>
        </w:rPr>
        <w:lastRenderedPageBreak/>
        <w:t>El</w:t>
      </w:r>
      <w:r w:rsidRPr="009C6445">
        <w:rPr>
          <w:rFonts w:ascii="Arial" w:hAnsi="Arial" w:cs="Arial"/>
          <w:b/>
          <w:color w:val="000000"/>
          <w:sz w:val="21"/>
          <w:szCs w:val="21"/>
        </w:rPr>
        <w:t xml:space="preserve"> proponente</w:t>
      </w:r>
      <w:r w:rsidRPr="009C6445">
        <w:rPr>
          <w:rFonts w:ascii="Arial" w:hAnsi="Arial" w:cs="Arial"/>
          <w:color w:val="000000"/>
          <w:sz w:val="21"/>
          <w:szCs w:val="21"/>
        </w:rPr>
        <w:t xml:space="preserve"> mantendrá una lista de usuarios de la</w:t>
      </w:r>
      <w:r w:rsidRPr="009C6445">
        <w:rPr>
          <w:rFonts w:ascii="Arial" w:hAnsi="Arial" w:cs="Arial"/>
          <w:b/>
          <w:color w:val="000000"/>
          <w:sz w:val="21"/>
          <w:szCs w:val="21"/>
        </w:rPr>
        <w:t xml:space="preserve"> información confidencial</w:t>
      </w:r>
      <w:r w:rsidRPr="009C6445">
        <w:rPr>
          <w:rFonts w:ascii="Arial" w:hAnsi="Arial" w:cs="Arial"/>
          <w:color w:val="000000"/>
          <w:sz w:val="21"/>
          <w:szCs w:val="21"/>
        </w:rPr>
        <w:t xml:space="preserve"> que será entregada al </w:t>
      </w:r>
      <w:r w:rsidRPr="009C6445">
        <w:rPr>
          <w:rFonts w:ascii="Arial" w:hAnsi="Arial" w:cs="Arial"/>
          <w:b/>
          <w:color w:val="000000"/>
          <w:sz w:val="21"/>
          <w:szCs w:val="21"/>
        </w:rPr>
        <w:t>proponente</w:t>
      </w:r>
      <w:r w:rsidRPr="009C6445">
        <w:rPr>
          <w:rFonts w:ascii="Arial" w:hAnsi="Arial" w:cs="Arial"/>
          <w:color w:val="000000"/>
          <w:sz w:val="21"/>
          <w:szCs w:val="21"/>
        </w:rPr>
        <w:t xml:space="preserve"> cuando lo solicite. </w:t>
      </w:r>
    </w:p>
    <w:p w:rsidR="00C54F1D" w:rsidRPr="009C6445" w:rsidRDefault="00C54F1D" w:rsidP="00C54F1D">
      <w:pPr>
        <w:pStyle w:val="Lista2"/>
        <w:ind w:left="720" w:firstLine="0"/>
        <w:jc w:val="both"/>
        <w:rPr>
          <w:rFonts w:ascii="Arial" w:hAnsi="Arial" w:cs="Arial"/>
          <w:color w:val="000000"/>
          <w:sz w:val="21"/>
          <w:szCs w:val="21"/>
        </w:rPr>
      </w:pPr>
    </w:p>
    <w:p w:rsidR="00C54F1D" w:rsidRPr="009C6445" w:rsidRDefault="00C54F1D" w:rsidP="007971D0">
      <w:pPr>
        <w:pStyle w:val="Lista2"/>
        <w:numPr>
          <w:ilvl w:val="0"/>
          <w:numId w:val="22"/>
        </w:numPr>
        <w:jc w:val="both"/>
        <w:rPr>
          <w:rFonts w:ascii="Arial" w:hAnsi="Arial" w:cs="Arial"/>
          <w:color w:val="000000"/>
          <w:sz w:val="21"/>
          <w:szCs w:val="21"/>
        </w:rPr>
      </w:pPr>
      <w:r w:rsidRPr="009C6445">
        <w:rPr>
          <w:rFonts w:ascii="Arial" w:hAnsi="Arial" w:cs="Arial"/>
          <w:color w:val="000000"/>
          <w:sz w:val="21"/>
          <w:szCs w:val="21"/>
        </w:rPr>
        <w:t xml:space="preserve">Utilizar única y exclusivamente la </w:t>
      </w:r>
      <w:r w:rsidRPr="009C6445">
        <w:rPr>
          <w:rFonts w:ascii="Arial" w:hAnsi="Arial" w:cs="Arial"/>
          <w:b/>
          <w:color w:val="000000"/>
          <w:sz w:val="21"/>
          <w:szCs w:val="21"/>
        </w:rPr>
        <w:t>información confidencial</w:t>
      </w:r>
      <w:r w:rsidRPr="009C6445">
        <w:rPr>
          <w:rFonts w:ascii="Arial" w:hAnsi="Arial" w:cs="Arial"/>
          <w:color w:val="000000"/>
          <w:sz w:val="21"/>
          <w:szCs w:val="21"/>
        </w:rPr>
        <w:t xml:space="preserve"> que conozca o llegare a conocer, en desarrollo y ejecución de lo que le competa en relación con el contrato</w:t>
      </w:r>
      <w:r w:rsidRPr="009C6445">
        <w:rPr>
          <w:rFonts w:ascii="Arial" w:hAnsi="Arial" w:cs="Arial"/>
          <w:b/>
          <w:color w:val="000000"/>
          <w:sz w:val="21"/>
          <w:szCs w:val="21"/>
        </w:rPr>
        <w:t>.</w:t>
      </w:r>
    </w:p>
    <w:p w:rsidR="00C54F1D" w:rsidRPr="009C6445" w:rsidRDefault="00C54F1D" w:rsidP="00C54F1D">
      <w:pPr>
        <w:pStyle w:val="Lista2"/>
        <w:ind w:left="0" w:firstLine="0"/>
        <w:jc w:val="both"/>
        <w:rPr>
          <w:rFonts w:ascii="Arial" w:hAnsi="Arial" w:cs="Arial"/>
          <w:color w:val="000000"/>
          <w:sz w:val="21"/>
          <w:szCs w:val="21"/>
        </w:rPr>
      </w:pPr>
    </w:p>
    <w:p w:rsidR="00C54F1D" w:rsidRPr="009C6445" w:rsidRDefault="00C54F1D" w:rsidP="007971D0">
      <w:pPr>
        <w:pStyle w:val="Lista2"/>
        <w:numPr>
          <w:ilvl w:val="0"/>
          <w:numId w:val="22"/>
        </w:numPr>
        <w:jc w:val="both"/>
        <w:rPr>
          <w:rFonts w:ascii="Arial" w:hAnsi="Arial" w:cs="Arial"/>
          <w:color w:val="000000"/>
          <w:sz w:val="21"/>
          <w:szCs w:val="21"/>
        </w:rPr>
      </w:pPr>
      <w:r w:rsidRPr="009C6445">
        <w:rPr>
          <w:rFonts w:ascii="Arial" w:hAnsi="Arial" w:cs="Arial"/>
          <w:color w:val="000000"/>
          <w:sz w:val="21"/>
          <w:szCs w:val="21"/>
        </w:rPr>
        <w:t>No utilizar la</w:t>
      </w:r>
      <w:r w:rsidRPr="009C6445">
        <w:rPr>
          <w:rFonts w:ascii="Arial" w:hAnsi="Arial" w:cs="Arial"/>
          <w:b/>
          <w:color w:val="000000"/>
          <w:sz w:val="21"/>
          <w:szCs w:val="21"/>
        </w:rPr>
        <w:t xml:space="preserve"> información confidencial</w:t>
      </w:r>
      <w:r w:rsidRPr="009C6445">
        <w:rPr>
          <w:rFonts w:ascii="Arial" w:hAnsi="Arial" w:cs="Arial"/>
          <w:color w:val="000000"/>
          <w:sz w:val="21"/>
          <w:szCs w:val="21"/>
        </w:rPr>
        <w:t xml:space="preserve"> que conozca o llegare a conocer, en desarrollo y ejecución del </w:t>
      </w:r>
      <w:r w:rsidRPr="009C6445">
        <w:rPr>
          <w:rFonts w:ascii="Arial" w:hAnsi="Arial" w:cs="Arial"/>
          <w:b/>
          <w:color w:val="000000"/>
          <w:sz w:val="21"/>
          <w:szCs w:val="21"/>
        </w:rPr>
        <w:t>contrato</w:t>
      </w:r>
      <w:r w:rsidRPr="009C6445">
        <w:rPr>
          <w:rFonts w:ascii="Arial" w:hAnsi="Arial" w:cs="Arial"/>
          <w:color w:val="000000"/>
          <w:sz w:val="21"/>
          <w:szCs w:val="21"/>
        </w:rPr>
        <w:t>, en provecho propio o de terceros y para fines distintos a los previstos en el mismo, prohibiéndose la divulgación inclusive para fines académicos.</w:t>
      </w:r>
    </w:p>
    <w:p w:rsidR="00C54F1D" w:rsidRPr="009C6445" w:rsidRDefault="00C54F1D" w:rsidP="00C54F1D">
      <w:pPr>
        <w:pStyle w:val="Lista2"/>
        <w:ind w:left="0" w:firstLine="0"/>
        <w:jc w:val="both"/>
        <w:rPr>
          <w:rFonts w:ascii="Arial" w:hAnsi="Arial" w:cs="Arial"/>
          <w:color w:val="000000"/>
          <w:sz w:val="21"/>
          <w:szCs w:val="21"/>
        </w:rPr>
      </w:pPr>
    </w:p>
    <w:p w:rsidR="00C54F1D" w:rsidRPr="009C6445" w:rsidRDefault="00C54F1D" w:rsidP="007971D0">
      <w:pPr>
        <w:pStyle w:val="Lista2"/>
        <w:numPr>
          <w:ilvl w:val="0"/>
          <w:numId w:val="22"/>
        </w:numPr>
        <w:jc w:val="both"/>
        <w:rPr>
          <w:rFonts w:ascii="Arial" w:hAnsi="Arial" w:cs="Arial"/>
          <w:color w:val="000000"/>
          <w:sz w:val="21"/>
          <w:szCs w:val="21"/>
        </w:rPr>
      </w:pPr>
      <w:r w:rsidRPr="009C6445">
        <w:rPr>
          <w:rFonts w:ascii="Arial" w:hAnsi="Arial" w:cs="Arial"/>
          <w:color w:val="000000"/>
          <w:sz w:val="21"/>
          <w:szCs w:val="21"/>
        </w:rPr>
        <w:t xml:space="preserve">Adoptar y mantener mecanismos internos de seguridad adecuados para proteger la confidencialidad de toda la información que conozca o llegare a conocer en desarrollo del </w:t>
      </w:r>
      <w:r w:rsidRPr="009C6445">
        <w:rPr>
          <w:rFonts w:ascii="Arial" w:hAnsi="Arial" w:cs="Arial"/>
          <w:b/>
          <w:color w:val="000000"/>
          <w:sz w:val="21"/>
          <w:szCs w:val="21"/>
        </w:rPr>
        <w:t>contrato</w:t>
      </w:r>
      <w:r w:rsidRPr="009C6445">
        <w:rPr>
          <w:rFonts w:ascii="Arial" w:hAnsi="Arial" w:cs="Arial"/>
          <w:color w:val="000000"/>
          <w:sz w:val="21"/>
          <w:szCs w:val="21"/>
        </w:rPr>
        <w:t>.</w:t>
      </w:r>
    </w:p>
    <w:p w:rsidR="00C54F1D" w:rsidRPr="009C6445" w:rsidRDefault="00C54F1D" w:rsidP="00C54F1D">
      <w:pPr>
        <w:pStyle w:val="Prrafodelista"/>
        <w:rPr>
          <w:rFonts w:cs="Arial"/>
          <w:color w:val="000000"/>
          <w:sz w:val="21"/>
          <w:szCs w:val="21"/>
        </w:rPr>
      </w:pPr>
    </w:p>
    <w:p w:rsidR="00C54F1D" w:rsidRPr="009C6445" w:rsidRDefault="00C54F1D" w:rsidP="007971D0">
      <w:pPr>
        <w:pStyle w:val="Lista2"/>
        <w:numPr>
          <w:ilvl w:val="0"/>
          <w:numId w:val="22"/>
        </w:numPr>
        <w:jc w:val="both"/>
        <w:rPr>
          <w:rFonts w:ascii="Arial" w:hAnsi="Arial" w:cs="Arial"/>
          <w:color w:val="000000"/>
          <w:sz w:val="21"/>
          <w:szCs w:val="21"/>
        </w:rPr>
      </w:pPr>
      <w:r w:rsidRPr="009C6445">
        <w:rPr>
          <w:rFonts w:ascii="Arial" w:hAnsi="Arial" w:cs="Arial"/>
          <w:color w:val="000000"/>
          <w:sz w:val="21"/>
          <w:szCs w:val="21"/>
        </w:rPr>
        <w:t xml:space="preserve">No usar la </w:t>
      </w:r>
      <w:r w:rsidRPr="009C6445">
        <w:rPr>
          <w:rFonts w:ascii="Arial" w:hAnsi="Arial" w:cs="Arial"/>
          <w:b/>
          <w:color w:val="000000"/>
          <w:sz w:val="21"/>
          <w:szCs w:val="21"/>
        </w:rPr>
        <w:t>información confidencial</w:t>
      </w:r>
      <w:r w:rsidRPr="009C6445">
        <w:rPr>
          <w:rFonts w:ascii="Arial" w:hAnsi="Arial" w:cs="Arial"/>
          <w:color w:val="000000"/>
          <w:sz w:val="21"/>
          <w:szCs w:val="21"/>
        </w:rPr>
        <w:t xml:space="preserve"> de modo que pueda ser de alguna manera, directa o indirectamente, perjudicial para los intereses de la</w:t>
      </w:r>
      <w:r w:rsidRPr="009C6445">
        <w:rPr>
          <w:rFonts w:ascii="Arial" w:hAnsi="Arial" w:cs="Arial"/>
          <w:b/>
          <w:color w:val="000000"/>
          <w:sz w:val="21"/>
          <w:szCs w:val="21"/>
        </w:rPr>
        <w:t xml:space="preserve"> policía nacional</w:t>
      </w:r>
      <w:r w:rsidRPr="009C6445">
        <w:rPr>
          <w:rFonts w:ascii="Arial" w:hAnsi="Arial" w:cs="Arial"/>
          <w:color w:val="000000"/>
          <w:sz w:val="21"/>
          <w:szCs w:val="21"/>
        </w:rPr>
        <w:t>.</w:t>
      </w:r>
    </w:p>
    <w:p w:rsidR="00C54F1D" w:rsidRPr="009C6445" w:rsidRDefault="00C54F1D" w:rsidP="00C54F1D">
      <w:pPr>
        <w:pStyle w:val="Lista2"/>
        <w:ind w:left="720" w:firstLine="0"/>
        <w:jc w:val="both"/>
        <w:rPr>
          <w:rFonts w:ascii="Arial" w:hAnsi="Arial" w:cs="Arial"/>
          <w:color w:val="000000"/>
          <w:sz w:val="21"/>
          <w:szCs w:val="21"/>
        </w:rPr>
      </w:pPr>
    </w:p>
    <w:p w:rsidR="00C54F1D" w:rsidRPr="009C6445" w:rsidRDefault="00C54F1D" w:rsidP="007971D0">
      <w:pPr>
        <w:pStyle w:val="Lista2"/>
        <w:numPr>
          <w:ilvl w:val="0"/>
          <w:numId w:val="22"/>
        </w:numPr>
        <w:jc w:val="both"/>
        <w:rPr>
          <w:rFonts w:ascii="Arial" w:hAnsi="Arial" w:cs="Arial"/>
          <w:color w:val="000000"/>
          <w:sz w:val="21"/>
          <w:szCs w:val="21"/>
        </w:rPr>
      </w:pPr>
      <w:r w:rsidRPr="009C6445">
        <w:rPr>
          <w:rFonts w:ascii="Arial" w:hAnsi="Arial" w:cs="Arial"/>
          <w:color w:val="000000"/>
          <w:sz w:val="21"/>
          <w:szCs w:val="21"/>
        </w:rPr>
        <w:t>No acceder, copiar, reproducir, distribuir o transmitir por ningún medio conocido o por conocer la</w:t>
      </w:r>
      <w:r w:rsidRPr="009C6445">
        <w:rPr>
          <w:rFonts w:ascii="Arial" w:hAnsi="Arial" w:cs="Arial"/>
          <w:b/>
          <w:color w:val="000000"/>
          <w:sz w:val="21"/>
          <w:szCs w:val="21"/>
        </w:rPr>
        <w:t xml:space="preserve"> información confidencial</w:t>
      </w:r>
      <w:r w:rsidRPr="009C6445">
        <w:rPr>
          <w:rFonts w:ascii="Arial" w:hAnsi="Arial" w:cs="Arial"/>
          <w:color w:val="000000"/>
          <w:sz w:val="21"/>
          <w:szCs w:val="21"/>
        </w:rPr>
        <w:t>, en todo o en parte, sin previo y escrito consentimiento de la</w:t>
      </w:r>
      <w:r w:rsidRPr="009C6445">
        <w:rPr>
          <w:rFonts w:ascii="Arial" w:hAnsi="Arial" w:cs="Arial"/>
          <w:b/>
          <w:color w:val="000000"/>
          <w:sz w:val="21"/>
          <w:szCs w:val="21"/>
        </w:rPr>
        <w:t xml:space="preserve"> Policía Nacional</w:t>
      </w:r>
      <w:r w:rsidRPr="009C6445">
        <w:rPr>
          <w:rFonts w:ascii="Arial" w:hAnsi="Arial" w:cs="Arial"/>
          <w:color w:val="000000"/>
          <w:sz w:val="21"/>
          <w:szCs w:val="21"/>
        </w:rPr>
        <w:t>.</w:t>
      </w:r>
    </w:p>
    <w:p w:rsidR="00C54F1D" w:rsidRPr="009C6445" w:rsidRDefault="00C54F1D" w:rsidP="00C54F1D">
      <w:pPr>
        <w:pStyle w:val="Prrafodelista"/>
        <w:rPr>
          <w:rFonts w:cs="Arial"/>
          <w:color w:val="000000"/>
          <w:sz w:val="21"/>
          <w:szCs w:val="21"/>
        </w:rPr>
      </w:pPr>
    </w:p>
    <w:p w:rsidR="00C54F1D" w:rsidRPr="009C6445" w:rsidRDefault="00C54F1D" w:rsidP="007971D0">
      <w:pPr>
        <w:pStyle w:val="Lista2"/>
        <w:numPr>
          <w:ilvl w:val="0"/>
          <w:numId w:val="22"/>
        </w:numPr>
        <w:jc w:val="both"/>
        <w:rPr>
          <w:rFonts w:ascii="Arial" w:hAnsi="Arial" w:cs="Arial"/>
          <w:color w:val="000000"/>
          <w:sz w:val="21"/>
          <w:szCs w:val="21"/>
        </w:rPr>
      </w:pPr>
      <w:r w:rsidRPr="009C6445">
        <w:rPr>
          <w:rFonts w:ascii="Arial" w:hAnsi="Arial" w:cs="Arial"/>
          <w:color w:val="000000"/>
          <w:sz w:val="21"/>
          <w:szCs w:val="21"/>
        </w:rPr>
        <w:t>Cumplir con la confidencialidad en las mismas condiciones y formas, y con el mismo cuidado con que realiza la protección de la información confidencial.</w:t>
      </w:r>
    </w:p>
    <w:p w:rsidR="00C54F1D" w:rsidRPr="009C6445" w:rsidRDefault="00C54F1D" w:rsidP="00C54F1D">
      <w:pPr>
        <w:pStyle w:val="Textoindependiente"/>
        <w:jc w:val="both"/>
        <w:rPr>
          <w:color w:val="000000"/>
          <w:sz w:val="21"/>
          <w:szCs w:val="21"/>
          <w:lang w:val="es-CO"/>
        </w:rPr>
      </w:pPr>
    </w:p>
    <w:p w:rsidR="00C54F1D" w:rsidRPr="009C6445" w:rsidRDefault="00C54F1D" w:rsidP="00C54F1D">
      <w:pPr>
        <w:pStyle w:val="Textoindependiente"/>
        <w:jc w:val="both"/>
        <w:rPr>
          <w:color w:val="000000"/>
          <w:sz w:val="21"/>
          <w:szCs w:val="21"/>
          <w:lang w:val="es-CO"/>
        </w:rPr>
      </w:pPr>
    </w:p>
    <w:p w:rsidR="00C54F1D" w:rsidRPr="009C6445" w:rsidRDefault="00C54F1D" w:rsidP="00C54F1D">
      <w:pPr>
        <w:pStyle w:val="Textoindependiente"/>
        <w:jc w:val="both"/>
        <w:rPr>
          <w:color w:val="000000"/>
          <w:sz w:val="21"/>
          <w:szCs w:val="21"/>
          <w:lang w:val="es-CO"/>
        </w:rPr>
      </w:pPr>
    </w:p>
    <w:p w:rsidR="00C54F1D" w:rsidRPr="009C6445" w:rsidRDefault="00C54F1D" w:rsidP="00C54F1D">
      <w:pPr>
        <w:jc w:val="both"/>
        <w:rPr>
          <w:sz w:val="21"/>
          <w:szCs w:val="21"/>
          <w:lang w:eastAsia="es-CO"/>
        </w:rPr>
      </w:pPr>
      <w:r w:rsidRPr="009C6445">
        <w:rPr>
          <w:sz w:val="21"/>
          <w:szCs w:val="21"/>
          <w:lang w:eastAsia="es-CO"/>
        </w:rPr>
        <w:t>El proponente:</w:t>
      </w:r>
    </w:p>
    <w:p w:rsidR="00C54F1D" w:rsidRPr="009C6445" w:rsidRDefault="00C54F1D" w:rsidP="00C54F1D">
      <w:pPr>
        <w:jc w:val="both"/>
        <w:rPr>
          <w:sz w:val="21"/>
          <w:szCs w:val="21"/>
          <w:lang w:eastAsia="es-CO"/>
        </w:rPr>
      </w:pPr>
      <w:r w:rsidRPr="009C6445">
        <w:rPr>
          <w:sz w:val="21"/>
          <w:szCs w:val="21"/>
          <w:lang w:eastAsia="es-CO"/>
        </w:rPr>
        <w:t>  </w:t>
      </w:r>
    </w:p>
    <w:p w:rsidR="00C54F1D" w:rsidRPr="009C6445" w:rsidRDefault="00C54F1D" w:rsidP="00C54F1D">
      <w:pPr>
        <w:jc w:val="both"/>
        <w:rPr>
          <w:sz w:val="21"/>
          <w:szCs w:val="21"/>
          <w:lang w:eastAsia="es-CO"/>
        </w:rPr>
      </w:pPr>
    </w:p>
    <w:p w:rsidR="00C54F1D" w:rsidRDefault="00C54F1D" w:rsidP="00C54F1D">
      <w:pPr>
        <w:pStyle w:val="Prrafodelista"/>
        <w:tabs>
          <w:tab w:val="left" w:pos="240"/>
          <w:tab w:val="left" w:pos="6210"/>
        </w:tabs>
        <w:ind w:left="0"/>
        <w:jc w:val="center"/>
        <w:rPr>
          <w:rFonts w:cs="Arial"/>
          <w:b/>
        </w:rPr>
      </w:pPr>
    </w:p>
    <w:p w:rsidR="009C6445" w:rsidRDefault="009C6445" w:rsidP="00C54F1D">
      <w:pPr>
        <w:pStyle w:val="Prrafodelista"/>
        <w:tabs>
          <w:tab w:val="left" w:pos="240"/>
          <w:tab w:val="left" w:pos="6210"/>
        </w:tabs>
        <w:ind w:left="0"/>
        <w:jc w:val="center"/>
        <w:rPr>
          <w:rFonts w:cs="Arial"/>
          <w:b/>
        </w:rPr>
      </w:pPr>
    </w:p>
    <w:p w:rsidR="009C6445" w:rsidRPr="00CB15A8" w:rsidRDefault="009C6445" w:rsidP="00C54F1D">
      <w:pPr>
        <w:pStyle w:val="Prrafodelista"/>
        <w:tabs>
          <w:tab w:val="left" w:pos="240"/>
          <w:tab w:val="left" w:pos="6210"/>
        </w:tabs>
        <w:ind w:left="0"/>
        <w:jc w:val="center"/>
        <w:rPr>
          <w:rFonts w:cs="Arial"/>
          <w:b/>
        </w:rPr>
      </w:pPr>
    </w:p>
    <w:p w:rsidR="00C54F1D" w:rsidRPr="00CB15A8" w:rsidRDefault="00C54F1D" w:rsidP="00C54F1D">
      <w:pPr>
        <w:pStyle w:val="Sinespaciado1"/>
        <w:rPr>
          <w:rFonts w:ascii="Arial" w:hAnsi="Arial" w:cs="Arial"/>
          <w:sz w:val="20"/>
          <w:szCs w:val="20"/>
        </w:rPr>
      </w:pPr>
      <w:r w:rsidRPr="00CB15A8">
        <w:rPr>
          <w:rFonts w:ascii="Arial" w:hAnsi="Arial" w:cs="Arial"/>
          <w:b/>
          <w:sz w:val="20"/>
          <w:szCs w:val="20"/>
        </w:rPr>
        <w:t>__________________________________</w:t>
      </w:r>
    </w:p>
    <w:p w:rsidR="00C54F1D" w:rsidRPr="00CB15A8" w:rsidRDefault="00C54F1D" w:rsidP="00C54F1D">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rsidR="00C54F1D" w:rsidRPr="00CB15A8" w:rsidRDefault="00C54F1D" w:rsidP="00C54F1D">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1C5D131E33764C8B81B175E5005B3C47"/>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rsidR="00C54F1D" w:rsidRPr="00CB15A8" w:rsidRDefault="00C54F1D" w:rsidP="00C54F1D">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454C814994284A7D972C1508EE8A0E08"/>
          </w:placeholder>
          <w:showingPlcHdr/>
          <w15:color w:val="800000"/>
        </w:sdt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rsidR="00C54F1D" w:rsidRPr="00CB15A8" w:rsidRDefault="00C54F1D" w:rsidP="00C54F1D">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F1555FAE016844CF9145C3D8B071C831"/>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rsidR="00C54F1D" w:rsidRPr="00CB15A8" w:rsidRDefault="00C54F1D" w:rsidP="00C54F1D">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C239D5A16C114DE1A30E079EFF776E6F"/>
          </w:placeholder>
          <w:showingPlcHdr/>
          <w15:color w:val="800000"/>
        </w:sdt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rsidR="00C54F1D" w:rsidRPr="00CB15A8" w:rsidRDefault="00C54F1D" w:rsidP="00C54F1D">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B81E628DF0474AB7A40A718C2BB7CEE4"/>
          </w:placeholder>
          <w:showingPlcHdr/>
          <w15:color w:val="800000"/>
        </w:sdtPr>
        <w:sdtContent>
          <w:r w:rsidRPr="00CB15A8">
            <w:rPr>
              <w:rStyle w:val="Textodelmarcadordeposicin"/>
              <w:rFonts w:ascii="Arial" w:eastAsiaTheme="minorHAnsi" w:hAnsi="Arial" w:cs="Arial"/>
              <w:color w:val="FF8F8F"/>
              <w:sz w:val="20"/>
              <w:szCs w:val="20"/>
              <w:u w:val="single"/>
            </w:rPr>
            <w:t>Diligenciar la dirección del proveedor</w:t>
          </w:r>
        </w:sdtContent>
      </w:sdt>
    </w:p>
    <w:p w:rsidR="00C54F1D" w:rsidRPr="00CB15A8" w:rsidRDefault="00C54F1D" w:rsidP="00C54F1D">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2FFEBC454DF549D98D894025DB201FC0"/>
          </w:placeholder>
          <w:showingPlcHdr/>
          <w15:color w:val="800000"/>
        </w:sdt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rsidR="00C54F1D" w:rsidRPr="00CB15A8" w:rsidRDefault="00C54F1D" w:rsidP="00C54F1D">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562363440"/>
          <w:placeholder>
            <w:docPart w:val="218D251C2AF84082AEF9992CCF971EB2"/>
          </w:placeholder>
          <w:showingPlcHdr/>
          <w15:color w:val="800000"/>
        </w:sdt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rsidR="00C54F1D" w:rsidRDefault="00C54F1D" w:rsidP="00C54F1D">
      <w:pPr>
        <w:pStyle w:val="Ttulo"/>
        <w:jc w:val="left"/>
        <w:rPr>
          <w:rFonts w:eastAsiaTheme="minorHAnsi"/>
          <w:bCs/>
          <w:szCs w:val="18"/>
          <w:lang w:val="es-CO" w:eastAsia="en-US"/>
        </w:rPr>
      </w:pPr>
    </w:p>
    <w:p w:rsidR="00342573" w:rsidRDefault="00342573" w:rsidP="00A518CD">
      <w:pPr>
        <w:pStyle w:val="Ttulo"/>
        <w:rPr>
          <w:rFonts w:eastAsiaTheme="minorHAnsi"/>
          <w:bCs/>
          <w:szCs w:val="18"/>
          <w:lang w:val="es-CO" w:eastAsia="en-US"/>
        </w:rPr>
      </w:pPr>
    </w:p>
    <w:p w:rsidR="00342573" w:rsidRDefault="00342573" w:rsidP="00342573">
      <w:pPr>
        <w:pStyle w:val="Ttulo"/>
        <w:jc w:val="left"/>
        <w:rPr>
          <w:rFonts w:cs="Arial"/>
          <w:bCs/>
          <w:sz w:val="20"/>
          <w:lang w:val="es-CO"/>
        </w:rPr>
      </w:pPr>
    </w:p>
    <w:p w:rsidR="00342573" w:rsidRDefault="00342573" w:rsidP="00342573">
      <w:pPr>
        <w:pStyle w:val="Ttulo"/>
        <w:jc w:val="left"/>
        <w:rPr>
          <w:rFonts w:cs="Arial"/>
          <w:bCs/>
          <w:sz w:val="20"/>
          <w:lang w:val="es-CO"/>
        </w:rPr>
      </w:pPr>
    </w:p>
    <w:p w:rsidR="00A518CD" w:rsidRDefault="00A518CD" w:rsidP="000436AD">
      <w:pPr>
        <w:rPr>
          <w:lang w:val="es-ES"/>
        </w:rPr>
      </w:pPr>
    </w:p>
    <w:p w:rsidR="00A518CD" w:rsidRDefault="00A518CD" w:rsidP="000436AD">
      <w:pPr>
        <w:rPr>
          <w:lang w:val="es-ES"/>
        </w:rPr>
      </w:pPr>
    </w:p>
    <w:p w:rsidR="00A518CD" w:rsidRDefault="00A518CD" w:rsidP="000436AD">
      <w:pPr>
        <w:rPr>
          <w:lang w:val="es-ES"/>
        </w:rPr>
      </w:pPr>
    </w:p>
    <w:p w:rsidR="009C6445" w:rsidRDefault="009C6445" w:rsidP="000436AD">
      <w:pPr>
        <w:rPr>
          <w:lang w:val="es-ES"/>
        </w:rPr>
      </w:pPr>
    </w:p>
    <w:p w:rsidR="009C6445" w:rsidRDefault="009C6445" w:rsidP="000436AD">
      <w:pPr>
        <w:rPr>
          <w:lang w:val="es-ES"/>
        </w:rPr>
      </w:pPr>
    </w:p>
    <w:p w:rsidR="009C6445" w:rsidRDefault="009C6445" w:rsidP="000436AD">
      <w:pPr>
        <w:rPr>
          <w:lang w:val="es-ES"/>
        </w:rPr>
      </w:pPr>
    </w:p>
    <w:p w:rsidR="009C6445" w:rsidRDefault="009C6445" w:rsidP="000436AD">
      <w:pPr>
        <w:rPr>
          <w:lang w:val="es-ES"/>
        </w:rPr>
      </w:pPr>
    </w:p>
    <w:p w:rsidR="009C6445" w:rsidRDefault="009C6445" w:rsidP="000436AD">
      <w:pPr>
        <w:rPr>
          <w:lang w:val="es-ES"/>
        </w:rPr>
      </w:pPr>
    </w:p>
    <w:p w:rsidR="009C6445" w:rsidRDefault="009C6445" w:rsidP="000436AD">
      <w:pPr>
        <w:rPr>
          <w:lang w:val="es-ES"/>
        </w:rPr>
      </w:pPr>
    </w:p>
    <w:p w:rsidR="009C6445" w:rsidRDefault="009C6445" w:rsidP="000436AD">
      <w:pPr>
        <w:rPr>
          <w:lang w:val="es-ES"/>
        </w:rPr>
      </w:pPr>
    </w:p>
    <w:p w:rsidR="009C6445" w:rsidRDefault="009C6445" w:rsidP="000436AD">
      <w:pPr>
        <w:rPr>
          <w:lang w:val="es-ES"/>
        </w:rPr>
      </w:pPr>
    </w:p>
    <w:p w:rsidR="009C6445" w:rsidRDefault="009C6445" w:rsidP="000436AD">
      <w:pPr>
        <w:rPr>
          <w:lang w:val="es-ES"/>
        </w:rPr>
      </w:pPr>
    </w:p>
    <w:p w:rsidR="009C6445" w:rsidRDefault="009C6445" w:rsidP="000436AD">
      <w:pPr>
        <w:rPr>
          <w:lang w:val="es-ES"/>
        </w:rPr>
      </w:pPr>
    </w:p>
    <w:p w:rsidR="009C6445" w:rsidRDefault="009C6445" w:rsidP="000436AD">
      <w:pPr>
        <w:rPr>
          <w:lang w:val="es-ES"/>
        </w:rPr>
      </w:pPr>
    </w:p>
    <w:p w:rsidR="009C6445" w:rsidRDefault="009C6445" w:rsidP="000436AD">
      <w:pPr>
        <w:rPr>
          <w:lang w:val="es-ES"/>
        </w:rPr>
      </w:pPr>
    </w:p>
    <w:p w:rsidR="009C6445" w:rsidRDefault="009C6445" w:rsidP="000436AD">
      <w:pPr>
        <w:rPr>
          <w:lang w:val="es-ES"/>
        </w:rPr>
      </w:pPr>
    </w:p>
    <w:p w:rsidR="009C6445" w:rsidRDefault="009C6445" w:rsidP="000436AD">
      <w:pPr>
        <w:rPr>
          <w:lang w:val="es-ES"/>
        </w:rPr>
      </w:pPr>
    </w:p>
    <w:p w:rsidR="009C6445" w:rsidRDefault="009C6445" w:rsidP="000436AD">
      <w:pPr>
        <w:rPr>
          <w:lang w:val="es-ES"/>
        </w:rPr>
      </w:pPr>
    </w:p>
    <w:p w:rsidR="009C6445" w:rsidRDefault="009C6445" w:rsidP="000436AD">
      <w:pPr>
        <w:rPr>
          <w:lang w:val="es-ES"/>
        </w:rPr>
      </w:pPr>
    </w:p>
    <w:p w:rsidR="009C6445" w:rsidRPr="00E62FC5" w:rsidRDefault="009C6445" w:rsidP="009C6445">
      <w:pPr>
        <w:jc w:val="center"/>
        <w:rPr>
          <w:b/>
        </w:rPr>
      </w:pPr>
      <w:r w:rsidRPr="009C6445">
        <w:rPr>
          <w:b/>
        </w:rPr>
        <w:lastRenderedPageBreak/>
        <w:t>FORMULARIO No. 8</w:t>
      </w:r>
    </w:p>
    <w:p w:rsidR="009C6445" w:rsidRPr="00E62FC5" w:rsidRDefault="009C6445" w:rsidP="009C6445">
      <w:pPr>
        <w:jc w:val="center"/>
        <w:rPr>
          <w:b/>
          <w:u w:val="single"/>
        </w:rPr>
      </w:pPr>
    </w:p>
    <w:p w:rsidR="009C6445" w:rsidRPr="00E62FC5" w:rsidRDefault="009C6445" w:rsidP="009C6445">
      <w:pPr>
        <w:jc w:val="center"/>
        <w:rPr>
          <w:b/>
          <w:u w:val="single"/>
        </w:rPr>
      </w:pPr>
    </w:p>
    <w:p w:rsidR="009C6445" w:rsidRPr="00E62FC5" w:rsidRDefault="009C6445" w:rsidP="009C6445">
      <w:pPr>
        <w:jc w:val="center"/>
        <w:rPr>
          <w:b/>
          <w:u w:val="single"/>
        </w:rPr>
      </w:pPr>
    </w:p>
    <w:p w:rsidR="009C6445" w:rsidRPr="00E62FC5" w:rsidRDefault="009C6445" w:rsidP="009C6445">
      <w:pPr>
        <w:jc w:val="center"/>
        <w:rPr>
          <w:b/>
          <w:u w:val="single"/>
        </w:rPr>
      </w:pPr>
    </w:p>
    <w:p w:rsidR="009C6445" w:rsidRPr="00E62FC5" w:rsidRDefault="009C6445" w:rsidP="009C6445">
      <w:pPr>
        <w:pStyle w:val="Textoindependiente"/>
        <w:jc w:val="center"/>
        <w:rPr>
          <w:rFonts w:cs="Arial"/>
          <w:b/>
          <w:sz w:val="20"/>
          <w:u w:val="single"/>
          <w:lang w:val="es-CO"/>
        </w:rPr>
      </w:pPr>
      <w:r w:rsidRPr="00E62FC5">
        <w:rPr>
          <w:rFonts w:cs="Arial"/>
          <w:b/>
          <w:sz w:val="20"/>
          <w:u w:val="single"/>
          <w:lang w:val="es-CO"/>
        </w:rPr>
        <w:t>CARTA DE COMPROMISO DE TENENCIA DEL RECURSO HUMANO Y EXPERIENCIA</w:t>
      </w:r>
    </w:p>
    <w:p w:rsidR="009C6445" w:rsidRPr="00E62FC5" w:rsidRDefault="009C6445" w:rsidP="009C6445">
      <w:pPr>
        <w:pStyle w:val="Textoindependiente"/>
        <w:rPr>
          <w:rFonts w:cs="Arial"/>
          <w:sz w:val="20"/>
          <w:lang w:val="es-CO"/>
        </w:rPr>
      </w:pPr>
    </w:p>
    <w:p w:rsidR="009C6445" w:rsidRPr="00C949DA" w:rsidRDefault="009C6445" w:rsidP="009C6445">
      <w:pPr>
        <w:pStyle w:val="Textoindependiente"/>
        <w:rPr>
          <w:rFonts w:cs="Arial"/>
          <w:sz w:val="22"/>
          <w:szCs w:val="22"/>
          <w:lang w:val="es-CO"/>
        </w:rPr>
      </w:pPr>
    </w:p>
    <w:p w:rsidR="009C6445" w:rsidRDefault="009C6445" w:rsidP="009C6445">
      <w:pPr>
        <w:pStyle w:val="Textoindependiente"/>
        <w:rPr>
          <w:rFonts w:cs="Arial"/>
          <w:sz w:val="22"/>
          <w:szCs w:val="22"/>
          <w:lang w:val="es-CO"/>
        </w:rPr>
      </w:pPr>
    </w:p>
    <w:p w:rsidR="009C6445" w:rsidRPr="00C949DA" w:rsidRDefault="009C6445" w:rsidP="009C6445">
      <w:pPr>
        <w:pStyle w:val="Textoindependiente"/>
        <w:rPr>
          <w:rFonts w:cs="Arial"/>
          <w:sz w:val="22"/>
          <w:szCs w:val="22"/>
          <w:lang w:val="es-CO"/>
        </w:rPr>
      </w:pPr>
    </w:p>
    <w:p w:rsidR="009C6445" w:rsidRDefault="009C6445" w:rsidP="009C6445">
      <w:pPr>
        <w:ind w:left="-94" w:right="-108"/>
        <w:jc w:val="both"/>
        <w:rPr>
          <w:b/>
          <w:bCs/>
          <w:lang w:val="es-ES"/>
        </w:rPr>
      </w:pPr>
      <w:r w:rsidRPr="004264D3">
        <w:rPr>
          <w:bCs/>
          <w:lang w:val="es-CO"/>
        </w:rPr>
        <w:t xml:space="preserve">Yo, ______________________________________________ en calidad de Representante Legal de la firma ________________________________________ certifico bajo la gravedad de juramento que cuento con el Recurso Humano solicitado, que cumple con la formación académica y experiencia requerida para la ejecución del objeto contractual del proceso </w:t>
      </w:r>
      <w:r w:rsidR="00317E09" w:rsidRPr="00317E09">
        <w:rPr>
          <w:b/>
        </w:rPr>
        <w:t xml:space="preserve">PN UPRES VALLE MIC 010/2026 </w:t>
      </w:r>
      <w:r>
        <w:rPr>
          <w:b/>
          <w:color w:val="0000FF"/>
        </w:rPr>
        <w:t xml:space="preserve"> </w:t>
      </w:r>
      <w:r w:rsidRPr="00C8302A">
        <w:t>cuyo</w:t>
      </w:r>
      <w:r w:rsidRPr="00183806">
        <w:t xml:space="preserve"> objeto es </w:t>
      </w:r>
      <w:r w:rsidRPr="00183806">
        <w:rPr>
          <w:b/>
          <w:bCs/>
          <w:lang w:val="es-ES"/>
        </w:rPr>
        <w:t>“</w:t>
      </w:r>
      <w:r w:rsidRPr="009C6445">
        <w:rPr>
          <w:b/>
        </w:rPr>
        <w:t>SUMINISTRO DE SANGRE TOTAL Y SUS HEMOCOMPONENTES, UNIDAD TRANSFUSIONAL BANCO DE SANGRE, PARA EL ESTABLECIMIENTO DE SANIDAD POLICIAL COMPLEMENTARIA CLÍNICA DEVAL DE LA UNIDAD PRESTADORA DE SALUD VALLE DEL CAUCA</w:t>
      </w:r>
      <w:r w:rsidRPr="00183806">
        <w:rPr>
          <w:b/>
          <w:lang w:val="es-ES"/>
        </w:rPr>
        <w:t>”</w:t>
      </w:r>
      <w:r w:rsidRPr="00183806">
        <w:rPr>
          <w:b/>
          <w:bCs/>
          <w:lang w:val="es-ES"/>
        </w:rPr>
        <w:t>.</w:t>
      </w:r>
    </w:p>
    <w:p w:rsidR="009C6445" w:rsidRDefault="009C6445" w:rsidP="009C6445">
      <w:pPr>
        <w:ind w:left="-94" w:right="-108"/>
        <w:jc w:val="both"/>
        <w:rPr>
          <w:bCs/>
          <w:lang w:val="es-CO"/>
        </w:rPr>
      </w:pPr>
      <w:r>
        <w:rPr>
          <w:bCs/>
          <w:lang w:val="es-CO"/>
        </w:rPr>
        <w:t xml:space="preserve">La Unidad Prestadora De Salud Valle Del Cauca </w:t>
      </w:r>
      <w:r w:rsidRPr="004264D3">
        <w:rPr>
          <w:bCs/>
          <w:lang w:val="es-CO"/>
        </w:rPr>
        <w:t>se reserva el derecho de verificar la información que se encuentra respaldada con la presente carta de compromiso.</w:t>
      </w:r>
    </w:p>
    <w:p w:rsidR="009C6445" w:rsidRDefault="009C6445" w:rsidP="009C6445">
      <w:pPr>
        <w:ind w:left="-94" w:right="-108"/>
        <w:jc w:val="both"/>
        <w:rPr>
          <w:bCs/>
          <w:lang w:val="es-CO"/>
        </w:rPr>
      </w:pPr>
    </w:p>
    <w:p w:rsidR="009C6445" w:rsidRPr="00803600" w:rsidRDefault="009C6445" w:rsidP="009C6445">
      <w:pPr>
        <w:ind w:left="-94" w:right="-108"/>
        <w:jc w:val="both"/>
        <w:rPr>
          <w:b/>
          <w:bCs/>
          <w:lang w:val="es-ES"/>
        </w:rPr>
      </w:pPr>
      <w:r w:rsidRPr="004264D3">
        <w:rPr>
          <w:bCs/>
          <w:lang w:val="es-CO"/>
        </w:rPr>
        <w:t xml:space="preserve">El adjudicatario deberá anexar las hojas de vida del Recurso Humano Ofrecido con sus respectivas certificaciones de experiencia en caso de exigencia por parte de La </w:t>
      </w:r>
      <w:r w:rsidRPr="008E72D9">
        <w:rPr>
          <w:bCs/>
          <w:lang w:val="es-CO"/>
        </w:rPr>
        <w:t>Unidad Prestadora De Salud Valle Del Cauca</w:t>
      </w:r>
      <w:r>
        <w:rPr>
          <w:bCs/>
          <w:lang w:val="es-CO"/>
        </w:rPr>
        <w:t>.</w:t>
      </w:r>
    </w:p>
    <w:p w:rsidR="009C6445" w:rsidRDefault="009C6445" w:rsidP="009C6445">
      <w:pPr>
        <w:tabs>
          <w:tab w:val="left" w:pos="3645"/>
        </w:tabs>
        <w:rPr>
          <w:sz w:val="22"/>
          <w:szCs w:val="22"/>
        </w:rPr>
      </w:pPr>
    </w:p>
    <w:p w:rsidR="009C6445" w:rsidRDefault="009C6445" w:rsidP="009C6445">
      <w:pPr>
        <w:tabs>
          <w:tab w:val="left" w:pos="3645"/>
        </w:tabs>
        <w:rPr>
          <w:sz w:val="22"/>
          <w:szCs w:val="22"/>
        </w:rPr>
      </w:pPr>
    </w:p>
    <w:p w:rsidR="009C6445" w:rsidRDefault="009C6445" w:rsidP="009C6445">
      <w:pPr>
        <w:tabs>
          <w:tab w:val="left" w:pos="3645"/>
        </w:tabs>
        <w:rPr>
          <w:sz w:val="22"/>
          <w:szCs w:val="22"/>
        </w:rPr>
      </w:pPr>
    </w:p>
    <w:p w:rsidR="009C6445" w:rsidRDefault="009C6445" w:rsidP="009C6445">
      <w:pPr>
        <w:tabs>
          <w:tab w:val="left" w:pos="3645"/>
        </w:tabs>
        <w:rPr>
          <w:sz w:val="22"/>
          <w:szCs w:val="22"/>
        </w:rPr>
      </w:pPr>
    </w:p>
    <w:p w:rsidR="009C6445" w:rsidRDefault="009C6445" w:rsidP="009C6445">
      <w:pPr>
        <w:tabs>
          <w:tab w:val="left" w:pos="3645"/>
        </w:tabs>
        <w:rPr>
          <w:sz w:val="22"/>
          <w:szCs w:val="22"/>
        </w:rPr>
      </w:pPr>
    </w:p>
    <w:p w:rsidR="009C6445" w:rsidRPr="00C949DA" w:rsidRDefault="009C6445" w:rsidP="009C6445">
      <w:pPr>
        <w:tabs>
          <w:tab w:val="left" w:pos="3645"/>
        </w:tabs>
        <w:rPr>
          <w:sz w:val="22"/>
          <w:szCs w:val="22"/>
        </w:rPr>
      </w:pPr>
    </w:p>
    <w:p w:rsidR="009C6445" w:rsidRPr="00C949DA" w:rsidRDefault="009C6445" w:rsidP="009C6445">
      <w:pPr>
        <w:jc w:val="both"/>
        <w:rPr>
          <w:sz w:val="22"/>
          <w:szCs w:val="22"/>
        </w:rPr>
      </w:pPr>
      <w:r w:rsidRPr="00C949DA">
        <w:rPr>
          <w:b/>
          <w:sz w:val="22"/>
          <w:szCs w:val="22"/>
        </w:rPr>
        <w:t>RAZON SOCIAL DEL PROPONENTE:</w:t>
      </w:r>
      <w:r w:rsidRPr="00C949DA">
        <w:rPr>
          <w:sz w:val="22"/>
          <w:szCs w:val="22"/>
        </w:rPr>
        <w:t xml:space="preserve"> __________________________________</w:t>
      </w:r>
    </w:p>
    <w:p w:rsidR="009C6445" w:rsidRPr="00C949DA" w:rsidRDefault="009C6445" w:rsidP="009C6445">
      <w:pPr>
        <w:jc w:val="both"/>
        <w:rPr>
          <w:sz w:val="22"/>
          <w:szCs w:val="22"/>
        </w:rPr>
      </w:pPr>
    </w:p>
    <w:p w:rsidR="009C6445" w:rsidRPr="00C949DA" w:rsidRDefault="009C6445" w:rsidP="009C6445">
      <w:pPr>
        <w:jc w:val="both"/>
        <w:rPr>
          <w:sz w:val="22"/>
          <w:szCs w:val="22"/>
        </w:rPr>
      </w:pPr>
      <w:r w:rsidRPr="00C949DA">
        <w:rPr>
          <w:b/>
          <w:sz w:val="22"/>
          <w:szCs w:val="22"/>
        </w:rPr>
        <w:t>Nombre del Representante Legal:</w:t>
      </w:r>
      <w:r w:rsidRPr="00C949DA">
        <w:rPr>
          <w:sz w:val="22"/>
          <w:szCs w:val="22"/>
        </w:rPr>
        <w:t xml:space="preserve"> _______________________________</w:t>
      </w:r>
    </w:p>
    <w:p w:rsidR="009C6445" w:rsidRPr="00C949DA" w:rsidRDefault="009C6445" w:rsidP="009C6445">
      <w:pPr>
        <w:jc w:val="both"/>
        <w:rPr>
          <w:sz w:val="22"/>
          <w:szCs w:val="22"/>
        </w:rPr>
      </w:pPr>
    </w:p>
    <w:p w:rsidR="009C6445" w:rsidRPr="00C949DA" w:rsidRDefault="009C6445" w:rsidP="009C6445">
      <w:pPr>
        <w:jc w:val="both"/>
        <w:rPr>
          <w:sz w:val="22"/>
          <w:szCs w:val="22"/>
        </w:rPr>
      </w:pPr>
      <w:r w:rsidRPr="00C949DA">
        <w:rPr>
          <w:b/>
          <w:sz w:val="22"/>
          <w:szCs w:val="22"/>
        </w:rPr>
        <w:t>Firma del Representante Legal:</w:t>
      </w:r>
      <w:r w:rsidRPr="00C949DA">
        <w:rPr>
          <w:sz w:val="22"/>
          <w:szCs w:val="22"/>
        </w:rPr>
        <w:t xml:space="preserve"> _______________________</w:t>
      </w:r>
    </w:p>
    <w:p w:rsidR="009C6445" w:rsidRPr="00C949DA" w:rsidRDefault="009C6445" w:rsidP="009C6445">
      <w:pPr>
        <w:pStyle w:val="Textoindependiente"/>
        <w:jc w:val="both"/>
        <w:rPr>
          <w:rFonts w:cs="Arial"/>
          <w:b/>
          <w:sz w:val="22"/>
          <w:szCs w:val="22"/>
        </w:rPr>
      </w:pPr>
    </w:p>
    <w:p w:rsidR="009C6445" w:rsidRPr="00C949DA" w:rsidRDefault="009C6445" w:rsidP="009C6445">
      <w:pPr>
        <w:pStyle w:val="Textoindependiente"/>
        <w:jc w:val="both"/>
        <w:rPr>
          <w:rFonts w:cs="Arial"/>
          <w:sz w:val="22"/>
          <w:szCs w:val="22"/>
        </w:rPr>
      </w:pPr>
      <w:r>
        <w:rPr>
          <w:rFonts w:cs="Arial"/>
          <w:b/>
          <w:sz w:val="22"/>
          <w:szCs w:val="22"/>
        </w:rPr>
        <w:t>C.C. No</w:t>
      </w:r>
      <w:r w:rsidRPr="00C949DA">
        <w:rPr>
          <w:rFonts w:cs="Arial"/>
          <w:b/>
          <w:sz w:val="22"/>
          <w:szCs w:val="22"/>
        </w:rPr>
        <w:t>:</w:t>
      </w:r>
      <w:r w:rsidRPr="00C949DA">
        <w:rPr>
          <w:rFonts w:cs="Arial"/>
          <w:sz w:val="22"/>
          <w:szCs w:val="22"/>
        </w:rPr>
        <w:t xml:space="preserve"> ___________________________</w:t>
      </w:r>
    </w:p>
    <w:p w:rsidR="009C6445" w:rsidRPr="00C949DA" w:rsidRDefault="009C6445" w:rsidP="009C6445">
      <w:pPr>
        <w:tabs>
          <w:tab w:val="left" w:pos="3645"/>
        </w:tabs>
        <w:rPr>
          <w:sz w:val="22"/>
          <w:szCs w:val="22"/>
          <w:lang w:val="es-ES"/>
        </w:rPr>
      </w:pPr>
    </w:p>
    <w:p w:rsidR="009C6445" w:rsidRPr="00C734BD" w:rsidRDefault="009C6445" w:rsidP="009C6445">
      <w:pPr>
        <w:tabs>
          <w:tab w:val="left" w:pos="3645"/>
        </w:tabs>
        <w:rPr>
          <w:lang w:val="es-ES"/>
        </w:rPr>
      </w:pPr>
    </w:p>
    <w:p w:rsidR="009C6445" w:rsidRDefault="009C6445" w:rsidP="009C6445">
      <w:pPr>
        <w:tabs>
          <w:tab w:val="left" w:pos="3645"/>
        </w:tabs>
        <w:rPr>
          <w:lang w:val="es-ES"/>
        </w:rPr>
      </w:pPr>
    </w:p>
    <w:p w:rsidR="005E2F68" w:rsidRDefault="005E2F68" w:rsidP="009C6445">
      <w:pPr>
        <w:tabs>
          <w:tab w:val="left" w:pos="3645"/>
        </w:tabs>
        <w:rPr>
          <w:lang w:val="es-ES"/>
        </w:rPr>
      </w:pPr>
    </w:p>
    <w:p w:rsidR="005E2F68" w:rsidRDefault="005E2F68" w:rsidP="009C6445">
      <w:pPr>
        <w:tabs>
          <w:tab w:val="left" w:pos="3645"/>
        </w:tabs>
        <w:rPr>
          <w:lang w:val="es-ES"/>
        </w:rPr>
      </w:pPr>
    </w:p>
    <w:p w:rsidR="005E2F68" w:rsidRDefault="005E2F68" w:rsidP="009C6445">
      <w:pPr>
        <w:tabs>
          <w:tab w:val="left" w:pos="3645"/>
        </w:tabs>
        <w:rPr>
          <w:lang w:val="es-ES"/>
        </w:rPr>
      </w:pPr>
    </w:p>
    <w:p w:rsidR="005E2F68" w:rsidRDefault="005E2F68" w:rsidP="009C6445">
      <w:pPr>
        <w:tabs>
          <w:tab w:val="left" w:pos="3645"/>
        </w:tabs>
        <w:rPr>
          <w:lang w:val="es-ES"/>
        </w:rPr>
      </w:pPr>
    </w:p>
    <w:p w:rsidR="005E2F68" w:rsidRPr="00C734BD" w:rsidRDefault="005E2F68" w:rsidP="009C6445">
      <w:pPr>
        <w:tabs>
          <w:tab w:val="left" w:pos="3645"/>
        </w:tabs>
        <w:rPr>
          <w:lang w:val="es-ES"/>
        </w:rPr>
      </w:pPr>
    </w:p>
    <w:p w:rsidR="009C6445" w:rsidRPr="00C734BD" w:rsidRDefault="009C6445" w:rsidP="009C6445">
      <w:pPr>
        <w:tabs>
          <w:tab w:val="left" w:pos="3645"/>
        </w:tabs>
        <w:rPr>
          <w:lang w:val="es-ES"/>
        </w:rPr>
      </w:pPr>
    </w:p>
    <w:p w:rsidR="009C6445" w:rsidRDefault="009C6445" w:rsidP="009C6445">
      <w:pPr>
        <w:jc w:val="center"/>
        <w:rPr>
          <w:rFonts w:ascii="Calibri" w:hAnsi="Calibri" w:cs="Calibri"/>
          <w:color w:val="C0C0C0"/>
          <w:sz w:val="80"/>
          <w:szCs w:val="80"/>
        </w:rPr>
      </w:pPr>
      <w:r>
        <w:rPr>
          <w:rFonts w:ascii="Calibri" w:hAnsi="Calibri" w:cs="Calibri"/>
          <w:color w:val="C0C0C0"/>
          <w:sz w:val="80"/>
          <w:szCs w:val="80"/>
        </w:rPr>
        <w:t>ESPACIO EN BLANCO</w:t>
      </w:r>
    </w:p>
    <w:p w:rsidR="00C75C90" w:rsidRDefault="00C75C90" w:rsidP="009C6445">
      <w:pPr>
        <w:jc w:val="center"/>
        <w:rPr>
          <w:rFonts w:ascii="Calibri" w:hAnsi="Calibri" w:cs="Calibri"/>
          <w:color w:val="C0C0C0"/>
          <w:sz w:val="80"/>
          <w:szCs w:val="80"/>
        </w:rPr>
      </w:pPr>
    </w:p>
    <w:p w:rsidR="00C75C90" w:rsidRDefault="00C75C90" w:rsidP="009C6445">
      <w:pPr>
        <w:jc w:val="center"/>
        <w:rPr>
          <w:rFonts w:ascii="Calibri" w:hAnsi="Calibri" w:cs="Calibri"/>
          <w:color w:val="C0C0C0"/>
          <w:sz w:val="80"/>
          <w:szCs w:val="80"/>
        </w:rPr>
      </w:pPr>
    </w:p>
    <w:p w:rsidR="00C75C90" w:rsidRDefault="00C75C90" w:rsidP="00C75C90">
      <w:pPr>
        <w:pStyle w:val="Ttulo"/>
        <w:jc w:val="left"/>
        <w:rPr>
          <w:rFonts w:ascii="Calibri" w:hAnsi="Calibri" w:cs="Calibri"/>
          <w:b w:val="0"/>
          <w:color w:val="C0C0C0"/>
          <w:sz w:val="80"/>
          <w:szCs w:val="80"/>
        </w:rPr>
      </w:pPr>
      <w:r>
        <w:rPr>
          <w:rFonts w:ascii="Calibri" w:hAnsi="Calibri" w:cs="Calibri"/>
          <w:b w:val="0"/>
          <w:color w:val="C0C0C0"/>
          <w:sz w:val="80"/>
          <w:szCs w:val="80"/>
        </w:rPr>
        <w:t xml:space="preserve">  </w:t>
      </w:r>
    </w:p>
    <w:p w:rsidR="00C75C90" w:rsidRDefault="00C75C90" w:rsidP="00C75C90">
      <w:pPr>
        <w:pStyle w:val="Ttulo"/>
        <w:jc w:val="left"/>
        <w:rPr>
          <w:rFonts w:cs="Arial"/>
          <w:bCs/>
          <w:sz w:val="20"/>
        </w:rPr>
      </w:pPr>
    </w:p>
    <w:p w:rsidR="00C75C90" w:rsidRDefault="00C75C90" w:rsidP="00C75C90">
      <w:pPr>
        <w:pStyle w:val="Ttulo"/>
        <w:jc w:val="left"/>
        <w:rPr>
          <w:rFonts w:cs="Arial"/>
          <w:bCs/>
          <w:sz w:val="20"/>
        </w:rPr>
      </w:pPr>
    </w:p>
    <w:p w:rsidR="00C75C90" w:rsidRPr="00531B00" w:rsidRDefault="00C75C90" w:rsidP="00C75C90">
      <w:pPr>
        <w:jc w:val="center"/>
        <w:rPr>
          <w:b/>
          <w:sz w:val="22"/>
          <w:szCs w:val="22"/>
        </w:rPr>
      </w:pPr>
      <w:r w:rsidRPr="00C75C90">
        <w:rPr>
          <w:b/>
          <w:sz w:val="22"/>
          <w:szCs w:val="22"/>
        </w:rPr>
        <w:lastRenderedPageBreak/>
        <w:t>FORMULARIO N</w:t>
      </w:r>
      <w:r w:rsidRPr="00531B00">
        <w:rPr>
          <w:b/>
          <w:sz w:val="22"/>
          <w:szCs w:val="22"/>
        </w:rPr>
        <w:t xml:space="preserve">o. </w:t>
      </w:r>
      <w:r w:rsidR="005E2F68">
        <w:rPr>
          <w:b/>
          <w:sz w:val="22"/>
          <w:szCs w:val="22"/>
        </w:rPr>
        <w:t>09</w:t>
      </w:r>
    </w:p>
    <w:p w:rsidR="00C75C90" w:rsidRPr="00A859D4" w:rsidRDefault="00C75C90" w:rsidP="00C75C90">
      <w:pPr>
        <w:jc w:val="center"/>
        <w:rPr>
          <w:b/>
          <w:sz w:val="22"/>
          <w:szCs w:val="22"/>
          <w:u w:val="single"/>
        </w:rPr>
      </w:pPr>
    </w:p>
    <w:p w:rsidR="00C75C90" w:rsidRPr="00A859D4" w:rsidRDefault="00C75C90" w:rsidP="00C75C90">
      <w:pPr>
        <w:rPr>
          <w:lang w:val="es-ES"/>
        </w:rPr>
      </w:pPr>
    </w:p>
    <w:p w:rsidR="00C75C90" w:rsidRPr="00A859D4" w:rsidRDefault="00C75C90" w:rsidP="00C75C90">
      <w:pPr>
        <w:jc w:val="center"/>
        <w:rPr>
          <w:b/>
          <w:sz w:val="22"/>
          <w:szCs w:val="22"/>
          <w:lang w:val="es-CO"/>
        </w:rPr>
      </w:pPr>
      <w:r w:rsidRPr="00A859D4">
        <w:rPr>
          <w:b/>
          <w:sz w:val="22"/>
          <w:szCs w:val="22"/>
          <w:lang w:val="es-CO"/>
        </w:rPr>
        <w:t>COMPROMISO AMBIENTAL</w:t>
      </w:r>
    </w:p>
    <w:p w:rsidR="00C75C90" w:rsidRPr="00A859D4" w:rsidRDefault="00C75C90" w:rsidP="00C75C90">
      <w:pPr>
        <w:jc w:val="both"/>
        <w:rPr>
          <w:b/>
          <w:sz w:val="22"/>
          <w:szCs w:val="22"/>
          <w:lang w:val="es-CO"/>
        </w:rPr>
      </w:pPr>
    </w:p>
    <w:p w:rsidR="00C75C90" w:rsidRPr="00A859D4" w:rsidRDefault="00C75C90" w:rsidP="00C75C90">
      <w:pPr>
        <w:jc w:val="both"/>
        <w:rPr>
          <w:sz w:val="22"/>
          <w:szCs w:val="22"/>
          <w:lang w:val="es-CO"/>
        </w:rPr>
      </w:pPr>
    </w:p>
    <w:p w:rsidR="00C75C90" w:rsidRPr="00A859D4" w:rsidRDefault="00C75C90" w:rsidP="00C75C90">
      <w:pPr>
        <w:ind w:left="-142"/>
        <w:jc w:val="both"/>
        <w:rPr>
          <w:sz w:val="22"/>
          <w:szCs w:val="22"/>
          <w:lang w:val="es-CO"/>
        </w:rPr>
      </w:pPr>
      <w:r w:rsidRPr="00A859D4">
        <w:rPr>
          <w:sz w:val="22"/>
          <w:szCs w:val="22"/>
          <w:lang w:val="es-CO"/>
        </w:rPr>
        <w:t>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los bienes y/o servicios que suministraré cumplen los parámetros exigidos por el Sistema de Gestión Ambiental contribuyendo de esta forma con la protección efectiva del medio ambiente.</w:t>
      </w:r>
    </w:p>
    <w:p w:rsidR="00C75C90" w:rsidRPr="00A859D4" w:rsidRDefault="00C75C90" w:rsidP="00C75C90">
      <w:pPr>
        <w:ind w:left="-142"/>
        <w:jc w:val="both"/>
        <w:rPr>
          <w:sz w:val="22"/>
          <w:szCs w:val="22"/>
          <w:lang w:val="es-CO"/>
        </w:rPr>
      </w:pPr>
    </w:p>
    <w:p w:rsidR="00C75C90" w:rsidRPr="00A859D4" w:rsidRDefault="00C75C90" w:rsidP="00C75C90">
      <w:pPr>
        <w:ind w:left="-142"/>
        <w:jc w:val="both"/>
        <w:rPr>
          <w:sz w:val="22"/>
          <w:szCs w:val="22"/>
          <w:lang w:val="es-CO"/>
        </w:rPr>
      </w:pPr>
      <w:r w:rsidRPr="00A859D4">
        <w:rPr>
          <w:sz w:val="22"/>
          <w:szCs w:val="22"/>
          <w:lang w:val="es-CO"/>
        </w:rPr>
        <w:t>Igualmente me comprometo a cumplir y respetar los programas ambientales establecidos por la Unidad Prestadora en Salud Valle Del Cauca, en cuanto al uso y ahorro del agua y energía, manejo de residuos entre otros.</w:t>
      </w:r>
    </w:p>
    <w:p w:rsidR="00C75C90" w:rsidRPr="00A859D4" w:rsidRDefault="00C75C90" w:rsidP="00C75C90">
      <w:pPr>
        <w:jc w:val="both"/>
        <w:rPr>
          <w:b/>
          <w:sz w:val="22"/>
          <w:szCs w:val="22"/>
          <w:lang w:val="es-CO"/>
        </w:rPr>
      </w:pPr>
    </w:p>
    <w:p w:rsidR="00C75C90" w:rsidRPr="00A859D4" w:rsidRDefault="00C75C90" w:rsidP="00C75C90">
      <w:pPr>
        <w:jc w:val="both"/>
        <w:rPr>
          <w:b/>
          <w:sz w:val="22"/>
          <w:szCs w:val="22"/>
          <w:lang w:val="es-CO"/>
        </w:rPr>
      </w:pPr>
    </w:p>
    <w:p w:rsidR="00C75C90" w:rsidRPr="00A859D4" w:rsidRDefault="00C75C90" w:rsidP="00C75C90">
      <w:pPr>
        <w:jc w:val="both"/>
        <w:rPr>
          <w:sz w:val="22"/>
          <w:szCs w:val="22"/>
          <w:lang w:val="es-CO"/>
        </w:rPr>
      </w:pPr>
    </w:p>
    <w:p w:rsidR="00C75C90" w:rsidRPr="00A859D4" w:rsidRDefault="00C75C90" w:rsidP="00C75C90">
      <w:pPr>
        <w:jc w:val="both"/>
        <w:rPr>
          <w:sz w:val="22"/>
          <w:szCs w:val="22"/>
          <w:lang w:val="es-CO"/>
        </w:rPr>
      </w:pPr>
    </w:p>
    <w:p w:rsidR="00C75C90" w:rsidRDefault="00C75C90" w:rsidP="00C75C90">
      <w:pPr>
        <w:jc w:val="both"/>
        <w:rPr>
          <w:sz w:val="22"/>
          <w:szCs w:val="22"/>
          <w:lang w:val="es-CO"/>
        </w:rPr>
      </w:pPr>
    </w:p>
    <w:p w:rsidR="00C75C90" w:rsidRDefault="00C75C90" w:rsidP="00C75C90">
      <w:pPr>
        <w:jc w:val="both"/>
        <w:rPr>
          <w:sz w:val="22"/>
          <w:szCs w:val="22"/>
          <w:lang w:val="es-CO"/>
        </w:rPr>
      </w:pPr>
    </w:p>
    <w:p w:rsidR="00C75C90" w:rsidRPr="00A859D4" w:rsidRDefault="00C75C90" w:rsidP="00C75C90">
      <w:pPr>
        <w:jc w:val="both"/>
        <w:rPr>
          <w:sz w:val="22"/>
          <w:szCs w:val="22"/>
          <w:lang w:val="es-CO"/>
        </w:rPr>
      </w:pPr>
    </w:p>
    <w:p w:rsidR="00C75C90" w:rsidRPr="00A859D4" w:rsidRDefault="00C75C90" w:rsidP="00C75C90">
      <w:pPr>
        <w:jc w:val="both"/>
        <w:rPr>
          <w:sz w:val="22"/>
          <w:szCs w:val="22"/>
          <w:lang w:val="es-CO"/>
        </w:rPr>
      </w:pPr>
    </w:p>
    <w:p w:rsidR="00C75C90" w:rsidRPr="00A859D4" w:rsidRDefault="00C75C90" w:rsidP="00C75C90">
      <w:pPr>
        <w:jc w:val="both"/>
        <w:rPr>
          <w:sz w:val="22"/>
          <w:szCs w:val="22"/>
          <w:lang w:val="es-CO"/>
        </w:rPr>
      </w:pPr>
    </w:p>
    <w:p w:rsidR="00C75C90" w:rsidRPr="00A859D4" w:rsidRDefault="00C75C90" w:rsidP="005E2F68">
      <w:pPr>
        <w:ind w:left="-142"/>
        <w:jc w:val="both"/>
        <w:rPr>
          <w:sz w:val="22"/>
          <w:szCs w:val="22"/>
          <w:lang w:val="es-CO"/>
        </w:rPr>
      </w:pPr>
      <w:r w:rsidRPr="00A859D4">
        <w:rPr>
          <w:sz w:val="22"/>
          <w:szCs w:val="22"/>
          <w:lang w:val="es-CO"/>
        </w:rPr>
        <w:t>Cordialmente, _______________________________</w:t>
      </w:r>
    </w:p>
    <w:p w:rsidR="00C75C90" w:rsidRPr="00A859D4" w:rsidRDefault="00C75C90" w:rsidP="005E2F68">
      <w:pPr>
        <w:ind w:left="-142"/>
        <w:jc w:val="both"/>
        <w:rPr>
          <w:sz w:val="22"/>
          <w:szCs w:val="22"/>
          <w:lang w:val="es-CO"/>
        </w:rPr>
      </w:pPr>
    </w:p>
    <w:p w:rsidR="00C75C90" w:rsidRPr="00A859D4" w:rsidRDefault="00C75C90" w:rsidP="005E2F68">
      <w:pPr>
        <w:ind w:left="-142"/>
        <w:jc w:val="both"/>
        <w:rPr>
          <w:sz w:val="22"/>
          <w:szCs w:val="22"/>
          <w:lang w:val="es-CO"/>
        </w:rPr>
      </w:pPr>
      <w:r w:rsidRPr="00A859D4">
        <w:rPr>
          <w:sz w:val="22"/>
          <w:szCs w:val="22"/>
          <w:lang w:val="es-CO"/>
        </w:rPr>
        <w:t>(Firma y post-firma del representante legal del proponente)</w:t>
      </w:r>
    </w:p>
    <w:p w:rsidR="00C75C90" w:rsidRPr="00A859D4" w:rsidRDefault="00C75C90" w:rsidP="005E2F68">
      <w:pPr>
        <w:ind w:left="-142"/>
        <w:jc w:val="both"/>
        <w:rPr>
          <w:sz w:val="22"/>
          <w:szCs w:val="22"/>
          <w:lang w:val="es-CO"/>
        </w:rPr>
      </w:pPr>
    </w:p>
    <w:p w:rsidR="00C75C90" w:rsidRPr="00A859D4" w:rsidRDefault="00C75C90" w:rsidP="005E2F68">
      <w:pPr>
        <w:ind w:left="-142"/>
        <w:jc w:val="both"/>
        <w:rPr>
          <w:sz w:val="22"/>
          <w:szCs w:val="22"/>
          <w:lang w:val="es-CO"/>
        </w:rPr>
      </w:pPr>
      <w:r w:rsidRPr="00A859D4">
        <w:rPr>
          <w:sz w:val="22"/>
          <w:szCs w:val="22"/>
          <w:lang w:val="es-CO"/>
        </w:rPr>
        <w:t>NIT O CC.</w:t>
      </w:r>
    </w:p>
    <w:p w:rsidR="00C75C90" w:rsidRPr="00A859D4" w:rsidRDefault="00C75C90" w:rsidP="005E2F68">
      <w:pPr>
        <w:ind w:left="-142"/>
        <w:jc w:val="both"/>
        <w:rPr>
          <w:rFonts w:eastAsia="MS Mincho"/>
          <w:sz w:val="22"/>
          <w:szCs w:val="22"/>
          <w:lang w:val="es-CO"/>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C75C90">
      <w:pPr>
        <w:jc w:val="center"/>
        <w:rPr>
          <w:rFonts w:ascii="Calibri" w:hAnsi="Calibri" w:cs="Calibri"/>
          <w:color w:val="C0C0C0"/>
          <w:sz w:val="80"/>
          <w:szCs w:val="80"/>
        </w:rPr>
      </w:pPr>
      <w:r>
        <w:rPr>
          <w:rFonts w:ascii="Calibri" w:hAnsi="Calibri" w:cs="Calibri"/>
          <w:color w:val="C0C0C0"/>
          <w:sz w:val="80"/>
          <w:szCs w:val="80"/>
        </w:rPr>
        <w:t>ESPACIO EN BLANCO</w:t>
      </w: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Pr="00A859D4" w:rsidRDefault="00C75C90" w:rsidP="00C75C90">
      <w:pPr>
        <w:pStyle w:val="Ttulo"/>
        <w:rPr>
          <w:rFonts w:cs="Arial"/>
          <w:bCs/>
          <w:sz w:val="22"/>
          <w:szCs w:val="22"/>
        </w:rPr>
      </w:pPr>
      <w:r w:rsidRPr="00531B00">
        <w:rPr>
          <w:rFonts w:cs="Arial"/>
          <w:bCs/>
          <w:sz w:val="22"/>
          <w:szCs w:val="22"/>
        </w:rPr>
        <w:lastRenderedPageBreak/>
        <w:t>FORMULARIO No. 1</w:t>
      </w:r>
      <w:r w:rsidR="005E2F68">
        <w:rPr>
          <w:rFonts w:cs="Arial"/>
          <w:bCs/>
          <w:sz w:val="22"/>
          <w:szCs w:val="22"/>
        </w:rPr>
        <w:t>0</w:t>
      </w:r>
      <w:r w:rsidRPr="00A859D4">
        <w:rPr>
          <w:rFonts w:cs="Arial"/>
          <w:bCs/>
          <w:sz w:val="22"/>
          <w:szCs w:val="22"/>
        </w:rPr>
        <w:t xml:space="preserve"> </w:t>
      </w:r>
    </w:p>
    <w:p w:rsidR="00C75C90" w:rsidRPr="00A859D4" w:rsidRDefault="00C75C90" w:rsidP="00C75C90">
      <w:pPr>
        <w:pStyle w:val="Ttulo"/>
        <w:rPr>
          <w:rFonts w:cs="Arial"/>
          <w:bCs/>
          <w:sz w:val="20"/>
        </w:rPr>
      </w:pPr>
    </w:p>
    <w:p w:rsidR="00C75C90" w:rsidRPr="00A859D4" w:rsidRDefault="00C75C90" w:rsidP="005E2F68">
      <w:pPr>
        <w:pStyle w:val="Ttulo"/>
        <w:jc w:val="left"/>
        <w:rPr>
          <w:rFonts w:cs="Arial"/>
          <w:bCs/>
          <w:sz w:val="20"/>
        </w:rPr>
      </w:pPr>
    </w:p>
    <w:p w:rsidR="00C75C90" w:rsidRPr="00A859D4" w:rsidRDefault="00C75C90" w:rsidP="00C75C90">
      <w:pPr>
        <w:adjustRightInd w:val="0"/>
        <w:jc w:val="center"/>
        <w:rPr>
          <w:b/>
          <w:bCs/>
          <w:color w:val="000000"/>
          <w:sz w:val="22"/>
          <w:szCs w:val="22"/>
          <w:lang w:val="es-ES" w:eastAsia="es-CO"/>
        </w:rPr>
      </w:pPr>
      <w:r w:rsidRPr="00C75C90">
        <w:rPr>
          <w:b/>
          <w:bCs/>
          <w:color w:val="000000"/>
          <w:sz w:val="22"/>
          <w:szCs w:val="22"/>
          <w:lang w:val="es-ES" w:eastAsia="es-CO"/>
        </w:rPr>
        <w:t>CERTIFICACIÓN DE CAPACIDAD ADMINISTRATIVA Y OPERACIONAL</w:t>
      </w:r>
    </w:p>
    <w:p w:rsidR="00C75C90" w:rsidRPr="00A859D4" w:rsidRDefault="00C75C90" w:rsidP="00C75C90">
      <w:pPr>
        <w:pStyle w:val="Ttulo"/>
        <w:rPr>
          <w:rFonts w:cs="Arial"/>
          <w:bCs/>
          <w:sz w:val="20"/>
          <w:lang w:val="es-CO"/>
        </w:rPr>
      </w:pPr>
    </w:p>
    <w:p w:rsidR="00C75C90" w:rsidRPr="00A859D4" w:rsidRDefault="00C75C90" w:rsidP="00C75C90">
      <w:pPr>
        <w:pStyle w:val="Ttulo"/>
        <w:rPr>
          <w:rFonts w:cs="Arial"/>
          <w:bCs/>
          <w:sz w:val="20"/>
          <w:lang w:val="es-CO"/>
        </w:rPr>
      </w:pPr>
    </w:p>
    <w:p w:rsidR="00C75C90" w:rsidRPr="00A859D4" w:rsidRDefault="00C75C90" w:rsidP="00C75C90">
      <w:pPr>
        <w:pStyle w:val="Ttulo"/>
        <w:rPr>
          <w:rFonts w:cs="Arial"/>
          <w:bCs/>
          <w:sz w:val="20"/>
          <w:lang w:val="es-CO"/>
        </w:rPr>
      </w:pPr>
    </w:p>
    <w:p w:rsidR="00C75C90" w:rsidRPr="00A859D4" w:rsidRDefault="00C75C90" w:rsidP="00C75C90">
      <w:pPr>
        <w:pStyle w:val="Ttulo"/>
        <w:rPr>
          <w:rFonts w:cs="Arial"/>
          <w:bCs/>
          <w:sz w:val="20"/>
          <w:lang w:val="es-CO"/>
        </w:rPr>
      </w:pPr>
    </w:p>
    <w:p w:rsidR="00C75C90" w:rsidRPr="00A859D4" w:rsidRDefault="00C75C90" w:rsidP="00C75C90">
      <w:pPr>
        <w:pStyle w:val="Ttulo"/>
        <w:rPr>
          <w:rFonts w:cs="Arial"/>
          <w:bCs/>
          <w:sz w:val="20"/>
          <w:lang w:val="es-CO"/>
        </w:rPr>
      </w:pPr>
    </w:p>
    <w:p w:rsidR="00C75C90" w:rsidRPr="00A859D4" w:rsidRDefault="00C75C90" w:rsidP="00C75C90">
      <w:pPr>
        <w:pStyle w:val="Ttulo"/>
        <w:rPr>
          <w:rFonts w:cs="Arial"/>
          <w:bCs/>
          <w:sz w:val="20"/>
          <w:lang w:val="es-CO"/>
        </w:rPr>
      </w:pPr>
    </w:p>
    <w:p w:rsidR="00C75C90" w:rsidRPr="00A859D4" w:rsidRDefault="00C75C90" w:rsidP="00C75C90">
      <w:pPr>
        <w:adjustRightInd w:val="0"/>
        <w:rPr>
          <w:color w:val="000000"/>
          <w:lang w:val="es-ES" w:eastAsia="es-CO"/>
        </w:rPr>
      </w:pPr>
    </w:p>
    <w:p w:rsidR="00C75C90" w:rsidRPr="00A859D4" w:rsidRDefault="00C75C90" w:rsidP="00C75C90">
      <w:pPr>
        <w:jc w:val="both"/>
        <w:rPr>
          <w:color w:val="000000"/>
          <w:sz w:val="22"/>
          <w:szCs w:val="22"/>
          <w:lang w:val="es-ES" w:eastAsia="es-CO"/>
        </w:rPr>
      </w:pPr>
      <w:r w:rsidRPr="00A859D4">
        <w:rPr>
          <w:color w:val="000000"/>
          <w:sz w:val="22"/>
          <w:szCs w:val="22"/>
          <w:lang w:val="es-ES" w:eastAsia="es-CO"/>
        </w:rPr>
        <w:t xml:space="preserve">Yo ____________________________________________________, Representante de la Firma _________________________________________________________ certifico que la Firma que represento, cuenta con la infraestructura y recursos necesarios para cumplir el objeto de la presente contratación, </w:t>
      </w:r>
      <w:r w:rsidRPr="00A859D4">
        <w:rPr>
          <w:b/>
        </w:rPr>
        <w:t>“</w:t>
      </w:r>
      <w:r w:rsidRPr="00C75C90">
        <w:rPr>
          <w:b/>
        </w:rPr>
        <w:t>SUMINISTRO DE SANGRE TOTAL Y SUS HEMOCOMPONENTES, UNIDAD TRANSFUSIONAL BANCO DE SANGRE, PARA EL ESTABLECIMIENTO DE SANIDAD POLICIAL COMPLEMENTARIA CLÍNICA DEVAL DE LA UNIDAD PRESTADORA DE SALUD VALLE DEL CAUCA</w:t>
      </w:r>
      <w:r w:rsidRPr="005557D5">
        <w:rPr>
          <w:b/>
          <w:lang w:val="es-ES"/>
        </w:rPr>
        <w:t>”</w:t>
      </w:r>
      <w:r w:rsidRPr="005557D5">
        <w:rPr>
          <w:b/>
          <w:bCs/>
          <w:lang w:val="es-ES"/>
        </w:rPr>
        <w:t>.</w:t>
      </w:r>
      <w:r w:rsidRPr="00A859D4">
        <w:rPr>
          <w:b/>
          <w:bCs/>
        </w:rPr>
        <w:t>”</w:t>
      </w:r>
      <w:r w:rsidRPr="00A859D4">
        <w:rPr>
          <w:b/>
          <w:color w:val="000000"/>
          <w:sz w:val="22"/>
          <w:szCs w:val="22"/>
          <w:lang w:val="es-CO"/>
        </w:rPr>
        <w:t>.</w:t>
      </w:r>
      <w:r w:rsidRPr="00A859D4">
        <w:rPr>
          <w:b/>
        </w:rPr>
        <w:t xml:space="preserve"> </w:t>
      </w:r>
      <w:r w:rsidRPr="00A859D4">
        <w:rPr>
          <w:color w:val="000000"/>
          <w:sz w:val="22"/>
          <w:szCs w:val="22"/>
          <w:lang w:val="es-ES" w:eastAsia="es-CO"/>
        </w:rPr>
        <w:t xml:space="preserve">en las condiciones señaladas en los presentes términos de referencia. </w:t>
      </w:r>
    </w:p>
    <w:p w:rsidR="00C75C90" w:rsidRPr="00A859D4" w:rsidRDefault="00C75C90" w:rsidP="00C75C90">
      <w:pPr>
        <w:adjustRightInd w:val="0"/>
        <w:rPr>
          <w:color w:val="000000"/>
          <w:sz w:val="22"/>
          <w:szCs w:val="22"/>
          <w:lang w:val="es-ES" w:eastAsia="es-CO"/>
        </w:rPr>
      </w:pPr>
    </w:p>
    <w:p w:rsidR="00C75C90" w:rsidRPr="00A859D4" w:rsidRDefault="00C75C90" w:rsidP="00C75C90">
      <w:pPr>
        <w:adjustRightInd w:val="0"/>
        <w:rPr>
          <w:color w:val="000000"/>
          <w:sz w:val="22"/>
          <w:szCs w:val="22"/>
          <w:lang w:val="es-ES" w:eastAsia="es-CO"/>
        </w:rPr>
      </w:pPr>
    </w:p>
    <w:p w:rsidR="00C75C90" w:rsidRPr="00A859D4" w:rsidRDefault="00C75C90" w:rsidP="00C75C90">
      <w:pPr>
        <w:adjustRightInd w:val="0"/>
        <w:rPr>
          <w:color w:val="000000"/>
          <w:sz w:val="22"/>
          <w:szCs w:val="22"/>
          <w:lang w:val="es-ES" w:eastAsia="es-CO"/>
        </w:rPr>
      </w:pPr>
    </w:p>
    <w:p w:rsidR="00C75C90" w:rsidRPr="00A859D4" w:rsidRDefault="00C75C90" w:rsidP="00C75C90">
      <w:pPr>
        <w:adjustRightInd w:val="0"/>
        <w:rPr>
          <w:color w:val="000000"/>
          <w:lang w:val="es-ES" w:eastAsia="es-CO"/>
        </w:rPr>
      </w:pPr>
    </w:p>
    <w:p w:rsidR="00C75C90" w:rsidRPr="00A859D4" w:rsidRDefault="00C75C90" w:rsidP="00C75C90">
      <w:pPr>
        <w:adjustRightInd w:val="0"/>
        <w:rPr>
          <w:color w:val="000000"/>
          <w:lang w:val="es-ES" w:eastAsia="es-CO"/>
        </w:rPr>
      </w:pPr>
    </w:p>
    <w:p w:rsidR="00C75C90" w:rsidRPr="00A859D4" w:rsidRDefault="00C75C90" w:rsidP="00C75C90">
      <w:pPr>
        <w:adjustRightInd w:val="0"/>
        <w:rPr>
          <w:color w:val="000000"/>
          <w:sz w:val="22"/>
          <w:szCs w:val="22"/>
          <w:lang w:val="es-ES" w:eastAsia="es-CO"/>
        </w:rPr>
      </w:pPr>
    </w:p>
    <w:p w:rsidR="00C75C90" w:rsidRPr="00A859D4" w:rsidRDefault="00C75C90" w:rsidP="00C75C90">
      <w:pPr>
        <w:adjustRightInd w:val="0"/>
        <w:rPr>
          <w:color w:val="000000"/>
          <w:sz w:val="22"/>
          <w:szCs w:val="22"/>
          <w:lang w:val="es-ES" w:eastAsia="es-CO"/>
        </w:rPr>
      </w:pPr>
    </w:p>
    <w:p w:rsidR="00C75C90" w:rsidRPr="00A859D4" w:rsidRDefault="00C75C90" w:rsidP="00C75C90">
      <w:pPr>
        <w:adjustRightInd w:val="0"/>
        <w:rPr>
          <w:color w:val="000000"/>
          <w:sz w:val="22"/>
          <w:szCs w:val="22"/>
          <w:lang w:val="es-ES" w:eastAsia="es-CO"/>
        </w:rPr>
      </w:pPr>
    </w:p>
    <w:p w:rsidR="00C75C90" w:rsidRPr="00A859D4" w:rsidRDefault="00C75C90" w:rsidP="00C75C90">
      <w:pPr>
        <w:adjustRightInd w:val="0"/>
        <w:rPr>
          <w:color w:val="000000"/>
          <w:sz w:val="22"/>
          <w:szCs w:val="22"/>
          <w:lang w:val="es-ES" w:eastAsia="es-CO"/>
        </w:rPr>
      </w:pPr>
    </w:p>
    <w:p w:rsidR="00C75C90" w:rsidRPr="00A859D4" w:rsidRDefault="00C75C90" w:rsidP="00C75C90">
      <w:pPr>
        <w:adjustRightInd w:val="0"/>
        <w:rPr>
          <w:color w:val="000000"/>
          <w:sz w:val="22"/>
          <w:szCs w:val="22"/>
          <w:lang w:val="es-ES" w:eastAsia="es-CO"/>
        </w:rPr>
      </w:pPr>
      <w:r w:rsidRPr="00A859D4">
        <w:rPr>
          <w:color w:val="000000"/>
          <w:sz w:val="22"/>
          <w:szCs w:val="22"/>
          <w:lang w:val="es-ES" w:eastAsia="es-CO"/>
        </w:rPr>
        <w:t xml:space="preserve">Firma Representa Legal: ___________________________ </w:t>
      </w:r>
    </w:p>
    <w:p w:rsidR="00C75C90" w:rsidRPr="00A859D4" w:rsidRDefault="00C75C90" w:rsidP="00C75C90">
      <w:pPr>
        <w:adjustRightInd w:val="0"/>
        <w:rPr>
          <w:color w:val="000000"/>
          <w:sz w:val="22"/>
          <w:szCs w:val="22"/>
          <w:lang w:val="es-ES" w:eastAsia="es-CO"/>
        </w:rPr>
      </w:pPr>
    </w:p>
    <w:p w:rsidR="00C75C90" w:rsidRPr="00A859D4" w:rsidRDefault="00C75C90" w:rsidP="00C75C90">
      <w:pPr>
        <w:adjustRightInd w:val="0"/>
        <w:rPr>
          <w:color w:val="000000"/>
          <w:sz w:val="22"/>
          <w:szCs w:val="22"/>
          <w:lang w:val="es-ES" w:eastAsia="es-CO"/>
        </w:rPr>
      </w:pPr>
    </w:p>
    <w:p w:rsidR="00C75C90" w:rsidRPr="00A859D4" w:rsidRDefault="00C75C90" w:rsidP="00C75C90">
      <w:pPr>
        <w:adjustRightInd w:val="0"/>
        <w:rPr>
          <w:color w:val="000000"/>
          <w:sz w:val="22"/>
          <w:szCs w:val="22"/>
          <w:lang w:val="es-ES" w:eastAsia="es-CO"/>
        </w:rPr>
      </w:pPr>
      <w:r w:rsidRPr="00A859D4">
        <w:rPr>
          <w:color w:val="000000"/>
          <w:sz w:val="22"/>
          <w:szCs w:val="22"/>
          <w:lang w:val="es-ES" w:eastAsia="es-CO"/>
        </w:rPr>
        <w:t>C.C. ___________________________________________</w:t>
      </w:r>
    </w:p>
    <w:p w:rsidR="00C75C90" w:rsidRPr="00A859D4" w:rsidRDefault="00C75C90" w:rsidP="00C75C90">
      <w:pPr>
        <w:adjustRightInd w:val="0"/>
        <w:rPr>
          <w:color w:val="000000"/>
          <w:sz w:val="22"/>
          <w:szCs w:val="22"/>
          <w:lang w:val="es-ES" w:eastAsia="es-CO"/>
        </w:rPr>
      </w:pPr>
    </w:p>
    <w:p w:rsidR="00C75C90" w:rsidRPr="00A859D4" w:rsidRDefault="00C75C90" w:rsidP="00C75C90">
      <w:pPr>
        <w:adjustRightInd w:val="0"/>
        <w:jc w:val="center"/>
        <w:rPr>
          <w:color w:val="000000"/>
          <w:sz w:val="22"/>
          <w:szCs w:val="22"/>
          <w:lang w:val="es-ES" w:eastAsia="es-CO"/>
        </w:rPr>
      </w:pPr>
    </w:p>
    <w:p w:rsidR="00C75C90" w:rsidRPr="00A859D4" w:rsidRDefault="00C75C90" w:rsidP="00C75C90">
      <w:pPr>
        <w:adjustRightInd w:val="0"/>
        <w:rPr>
          <w:b/>
          <w:sz w:val="22"/>
          <w:szCs w:val="22"/>
        </w:rPr>
      </w:pPr>
      <w:r w:rsidRPr="00A859D4">
        <w:rPr>
          <w:color w:val="000000"/>
          <w:sz w:val="22"/>
          <w:szCs w:val="22"/>
          <w:lang w:val="es-ES" w:eastAsia="es-CO"/>
        </w:rPr>
        <w:t>Post Firma ______________________________________</w:t>
      </w:r>
    </w:p>
    <w:p w:rsidR="00C75C90" w:rsidRPr="00A859D4" w:rsidRDefault="00C75C90" w:rsidP="00C75C90">
      <w:pPr>
        <w:adjustRightInd w:val="0"/>
        <w:rPr>
          <w:sz w:val="22"/>
          <w:szCs w:val="22"/>
        </w:rPr>
      </w:pPr>
    </w:p>
    <w:p w:rsidR="00C75C90" w:rsidRPr="00A859D4" w:rsidRDefault="00C75C90" w:rsidP="00C75C90">
      <w:pPr>
        <w:adjustRightInd w:val="0"/>
        <w:rPr>
          <w:sz w:val="22"/>
          <w:szCs w:val="22"/>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C75C90">
      <w:pPr>
        <w:jc w:val="center"/>
        <w:rPr>
          <w:rFonts w:ascii="Calibri" w:hAnsi="Calibri" w:cs="Calibri"/>
          <w:color w:val="C0C0C0"/>
          <w:sz w:val="80"/>
          <w:szCs w:val="80"/>
        </w:rPr>
      </w:pPr>
      <w:r>
        <w:rPr>
          <w:rFonts w:ascii="Calibri" w:hAnsi="Calibri" w:cs="Calibri"/>
          <w:color w:val="C0C0C0"/>
          <w:sz w:val="80"/>
          <w:szCs w:val="80"/>
        </w:rPr>
        <w:t>ESPACIO EN BLANCO</w:t>
      </w: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5E2F68" w:rsidRDefault="005E2F68" w:rsidP="009C6445">
      <w:pPr>
        <w:jc w:val="center"/>
        <w:rPr>
          <w:lang w:val="es-ES"/>
        </w:rPr>
      </w:pPr>
    </w:p>
    <w:p w:rsidR="00C75C90" w:rsidRDefault="00C75C90" w:rsidP="009C6445">
      <w:pPr>
        <w:jc w:val="center"/>
        <w:rPr>
          <w:lang w:val="es-ES"/>
        </w:rPr>
      </w:pPr>
    </w:p>
    <w:p w:rsidR="00C75C90" w:rsidRDefault="00C75C90" w:rsidP="009C6445">
      <w:pPr>
        <w:jc w:val="center"/>
        <w:rPr>
          <w:lang w:val="es-ES"/>
        </w:rPr>
      </w:pPr>
    </w:p>
    <w:p w:rsidR="00C75C90" w:rsidRPr="00A859D4" w:rsidRDefault="00C75C90" w:rsidP="005E2F68">
      <w:pPr>
        <w:pStyle w:val="Prrafodelista"/>
        <w:tabs>
          <w:tab w:val="left" w:pos="240"/>
        </w:tabs>
        <w:ind w:left="0"/>
        <w:jc w:val="center"/>
        <w:rPr>
          <w:rFonts w:cs="Arial"/>
          <w:b/>
        </w:rPr>
      </w:pPr>
      <w:r w:rsidRPr="00531B00">
        <w:rPr>
          <w:rFonts w:cs="Arial"/>
          <w:b/>
        </w:rPr>
        <w:lastRenderedPageBreak/>
        <w:t>FORMULARIO No. 1</w:t>
      </w:r>
      <w:r w:rsidR="005E2F68">
        <w:rPr>
          <w:rFonts w:cs="Arial"/>
          <w:b/>
        </w:rPr>
        <w:t>1</w:t>
      </w:r>
    </w:p>
    <w:p w:rsidR="00C75C90" w:rsidRPr="00A859D4" w:rsidRDefault="00C75C90" w:rsidP="00C75C90">
      <w:pPr>
        <w:pStyle w:val="Prrafodelista"/>
        <w:tabs>
          <w:tab w:val="left" w:pos="240"/>
        </w:tabs>
        <w:ind w:left="0"/>
        <w:jc w:val="center"/>
        <w:rPr>
          <w:rFonts w:cs="Arial"/>
          <w:b/>
        </w:rPr>
      </w:pPr>
    </w:p>
    <w:p w:rsidR="00C75C90" w:rsidRPr="00A859D4" w:rsidRDefault="00C75C90" w:rsidP="00C75C90">
      <w:pPr>
        <w:pStyle w:val="Prrafodelista"/>
        <w:tabs>
          <w:tab w:val="left" w:pos="240"/>
        </w:tabs>
        <w:ind w:left="0"/>
        <w:jc w:val="center"/>
        <w:rPr>
          <w:b/>
        </w:rPr>
      </w:pPr>
      <w:r w:rsidRPr="00C75C90">
        <w:rPr>
          <w:b/>
        </w:rPr>
        <w:t>CERTIFICACIÓN PARA ACREDITAR EL PAGO DE APORTES A LA SEGURIDAD SOCIAL Y</w:t>
      </w:r>
      <w:r w:rsidRPr="00A859D4">
        <w:rPr>
          <w:b/>
        </w:rPr>
        <w:t xml:space="preserve"> APORTES PARAFISCALES</w:t>
      </w:r>
    </w:p>
    <w:p w:rsidR="00C75C90" w:rsidRPr="00A859D4" w:rsidRDefault="00C75C90" w:rsidP="00C75C90">
      <w:pPr>
        <w:pStyle w:val="Prrafodelista"/>
        <w:tabs>
          <w:tab w:val="left" w:pos="240"/>
        </w:tabs>
        <w:ind w:left="0"/>
        <w:jc w:val="both"/>
      </w:pPr>
    </w:p>
    <w:p w:rsidR="00C75C90" w:rsidRPr="00A859D4" w:rsidRDefault="00C75C90" w:rsidP="00C75C90">
      <w:pPr>
        <w:pStyle w:val="Prrafodelista"/>
        <w:tabs>
          <w:tab w:val="left" w:pos="240"/>
        </w:tabs>
        <w:ind w:left="0"/>
        <w:jc w:val="both"/>
      </w:pPr>
    </w:p>
    <w:p w:rsidR="00C75C90" w:rsidRPr="00A859D4" w:rsidRDefault="00C75C90" w:rsidP="00C75C90">
      <w:pPr>
        <w:pStyle w:val="Prrafodelista"/>
        <w:tabs>
          <w:tab w:val="left" w:pos="240"/>
        </w:tabs>
        <w:ind w:left="0"/>
        <w:jc w:val="both"/>
      </w:pPr>
    </w:p>
    <w:p w:rsidR="00C75C90" w:rsidRPr="00A859D4" w:rsidRDefault="00C75C90" w:rsidP="00C75C90">
      <w:pPr>
        <w:pStyle w:val="Prrafodelista"/>
        <w:tabs>
          <w:tab w:val="left" w:pos="240"/>
        </w:tabs>
        <w:ind w:left="0"/>
        <w:jc w:val="both"/>
      </w:pPr>
      <w:r w:rsidRPr="00A859D4">
        <w:t>Señores:</w:t>
      </w:r>
    </w:p>
    <w:p w:rsidR="00C75C90" w:rsidRPr="00A859D4" w:rsidRDefault="00C75C90" w:rsidP="00C75C90">
      <w:pPr>
        <w:pStyle w:val="Prrafodelista"/>
        <w:tabs>
          <w:tab w:val="left" w:pos="240"/>
        </w:tabs>
        <w:ind w:left="0"/>
        <w:jc w:val="both"/>
      </w:pPr>
      <w:r w:rsidRPr="00A859D4">
        <w:t>POLICIA NACIONAL</w:t>
      </w:r>
    </w:p>
    <w:p w:rsidR="00C75C90" w:rsidRPr="00A859D4" w:rsidRDefault="00C75C90" w:rsidP="00C75C90">
      <w:pPr>
        <w:pStyle w:val="Prrafodelista"/>
        <w:tabs>
          <w:tab w:val="left" w:pos="240"/>
        </w:tabs>
        <w:ind w:left="0"/>
        <w:jc w:val="both"/>
      </w:pPr>
      <w:r w:rsidRPr="00A859D4">
        <w:t xml:space="preserve">DIRECCION DE SANIDAD </w:t>
      </w:r>
    </w:p>
    <w:p w:rsidR="00C75C90" w:rsidRPr="00A859D4" w:rsidRDefault="00C75C90" w:rsidP="00C75C90">
      <w:pPr>
        <w:pStyle w:val="Prrafodelista"/>
        <w:tabs>
          <w:tab w:val="left" w:pos="240"/>
        </w:tabs>
        <w:ind w:left="0"/>
        <w:jc w:val="both"/>
        <w:rPr>
          <w:color w:val="0000FF"/>
        </w:rPr>
      </w:pPr>
      <w:r w:rsidRPr="00A859D4">
        <w:rPr>
          <w:color w:val="0000FF"/>
        </w:rPr>
        <w:t>UNIDAD PRESTADORA DE SALUD VALLE DEL CAUCA</w:t>
      </w:r>
    </w:p>
    <w:p w:rsidR="00C75C90" w:rsidRPr="00A859D4" w:rsidRDefault="00C75C90" w:rsidP="00C75C90">
      <w:pPr>
        <w:pStyle w:val="Prrafodelista"/>
        <w:tabs>
          <w:tab w:val="left" w:pos="240"/>
        </w:tabs>
        <w:ind w:left="0"/>
        <w:jc w:val="both"/>
      </w:pPr>
      <w:r w:rsidRPr="00A859D4">
        <w:t>Cali - Valle</w:t>
      </w:r>
    </w:p>
    <w:p w:rsidR="00C75C90" w:rsidRPr="00A859D4" w:rsidRDefault="00C75C90" w:rsidP="00C75C90">
      <w:pPr>
        <w:pStyle w:val="Prrafodelista"/>
        <w:tabs>
          <w:tab w:val="left" w:pos="240"/>
        </w:tabs>
        <w:ind w:left="0"/>
        <w:jc w:val="both"/>
      </w:pPr>
    </w:p>
    <w:p w:rsidR="00C75C90" w:rsidRPr="00A859D4" w:rsidRDefault="00C75C90" w:rsidP="00C75C90">
      <w:pPr>
        <w:pStyle w:val="Prrafodelista"/>
        <w:tabs>
          <w:tab w:val="left" w:pos="240"/>
        </w:tabs>
        <w:ind w:left="0"/>
        <w:jc w:val="both"/>
      </w:pPr>
    </w:p>
    <w:p w:rsidR="00C75C90" w:rsidRPr="00A859D4" w:rsidRDefault="00C75C90" w:rsidP="00C75C90">
      <w:pPr>
        <w:pStyle w:val="Prrafodelista"/>
        <w:tabs>
          <w:tab w:val="left" w:pos="240"/>
        </w:tabs>
        <w:ind w:left="0"/>
        <w:jc w:val="both"/>
      </w:pPr>
      <w:r w:rsidRPr="00A859D4">
        <w:t>Con el fin de acreditar el cumplimiento de lo dispuesto en el artículo 50 de la Ley 789 del 27 de diciembre de 2002, bajo la gravedad de juramento,</w:t>
      </w:r>
    </w:p>
    <w:p w:rsidR="00C75C90" w:rsidRPr="00A859D4" w:rsidRDefault="00C75C90" w:rsidP="00C75C90">
      <w:pPr>
        <w:pStyle w:val="Prrafodelista"/>
        <w:tabs>
          <w:tab w:val="left" w:pos="240"/>
        </w:tabs>
        <w:ind w:left="0"/>
        <w:jc w:val="both"/>
      </w:pPr>
    </w:p>
    <w:p w:rsidR="00C75C90" w:rsidRPr="00A859D4" w:rsidRDefault="00C75C90" w:rsidP="00C75C90">
      <w:pPr>
        <w:pStyle w:val="Prrafodelista"/>
        <w:tabs>
          <w:tab w:val="left" w:pos="240"/>
        </w:tabs>
        <w:ind w:left="0"/>
        <w:jc w:val="both"/>
      </w:pPr>
    </w:p>
    <w:p w:rsidR="00C75C90" w:rsidRPr="00A859D4" w:rsidRDefault="00C75C90" w:rsidP="00C75C90">
      <w:pPr>
        <w:pStyle w:val="Prrafodelista"/>
        <w:tabs>
          <w:tab w:val="left" w:pos="240"/>
        </w:tabs>
        <w:ind w:left="0"/>
        <w:jc w:val="center"/>
        <w:rPr>
          <w:b/>
        </w:rPr>
      </w:pPr>
      <w:r w:rsidRPr="00A859D4">
        <w:rPr>
          <w:b/>
        </w:rPr>
        <w:t>CERTIFICO:</w:t>
      </w:r>
    </w:p>
    <w:p w:rsidR="00C75C90" w:rsidRPr="00A859D4" w:rsidRDefault="00C75C90" w:rsidP="00C75C90">
      <w:pPr>
        <w:pStyle w:val="Prrafodelista"/>
        <w:tabs>
          <w:tab w:val="left" w:pos="240"/>
        </w:tabs>
        <w:ind w:left="0"/>
        <w:jc w:val="both"/>
      </w:pPr>
    </w:p>
    <w:p w:rsidR="00C75C90" w:rsidRPr="00A859D4" w:rsidRDefault="00C75C90" w:rsidP="00C75C90">
      <w:pPr>
        <w:pStyle w:val="Prrafodelista"/>
        <w:tabs>
          <w:tab w:val="left" w:pos="240"/>
        </w:tabs>
        <w:ind w:left="0"/>
        <w:jc w:val="both"/>
      </w:pPr>
    </w:p>
    <w:p w:rsidR="00C75C90" w:rsidRPr="00A859D4" w:rsidRDefault="00C75C90" w:rsidP="00C75C90">
      <w:pPr>
        <w:pStyle w:val="Prrafodelista"/>
        <w:tabs>
          <w:tab w:val="left" w:pos="240"/>
        </w:tabs>
        <w:ind w:left="0"/>
        <w:jc w:val="both"/>
      </w:pPr>
    </w:p>
    <w:p w:rsidR="00C75C90" w:rsidRPr="00A859D4" w:rsidRDefault="00C75C90" w:rsidP="00C75C90">
      <w:pPr>
        <w:pStyle w:val="Prrafodelista"/>
        <w:tabs>
          <w:tab w:val="left" w:pos="240"/>
        </w:tabs>
        <w:ind w:left="0"/>
        <w:jc w:val="both"/>
      </w:pPr>
    </w:p>
    <w:p w:rsidR="00C75C90" w:rsidRPr="00A859D4" w:rsidRDefault="00C75C90" w:rsidP="00C75C90">
      <w:pPr>
        <w:pStyle w:val="Prrafodelista"/>
        <w:tabs>
          <w:tab w:val="left" w:pos="240"/>
        </w:tabs>
        <w:ind w:left="0"/>
        <w:jc w:val="both"/>
      </w:pPr>
      <w:r w:rsidRPr="00A859D4">
        <w:t>Que, __________________________________________________________________</w:t>
      </w:r>
    </w:p>
    <w:p w:rsidR="00C75C90" w:rsidRPr="00A859D4" w:rsidRDefault="00C75C90" w:rsidP="00C75C90">
      <w:pPr>
        <w:pStyle w:val="Prrafodelista"/>
        <w:tabs>
          <w:tab w:val="left" w:pos="240"/>
        </w:tabs>
        <w:ind w:left="0"/>
        <w:jc w:val="both"/>
      </w:pPr>
      <w:r w:rsidRPr="00A859D4">
        <w:t>NIT ___________________________</w:t>
      </w:r>
    </w:p>
    <w:p w:rsidR="00C75C90" w:rsidRPr="00A859D4" w:rsidRDefault="00C75C90" w:rsidP="00C75C90">
      <w:pPr>
        <w:pStyle w:val="Prrafodelista"/>
        <w:tabs>
          <w:tab w:val="left" w:pos="240"/>
        </w:tabs>
        <w:ind w:left="0"/>
        <w:jc w:val="both"/>
      </w:pPr>
      <w:r w:rsidRPr="00A859D4">
        <w:t>(Nombre o Razón social del proponente agregando el correspondiente NIT)</w:t>
      </w:r>
    </w:p>
    <w:p w:rsidR="00C75C90" w:rsidRPr="00A859D4" w:rsidRDefault="00C75C90" w:rsidP="00C75C90">
      <w:pPr>
        <w:pStyle w:val="Prrafodelista"/>
        <w:tabs>
          <w:tab w:val="left" w:pos="240"/>
        </w:tabs>
        <w:ind w:left="0"/>
        <w:jc w:val="both"/>
      </w:pPr>
    </w:p>
    <w:p w:rsidR="00C75C90" w:rsidRPr="00A859D4" w:rsidRDefault="00C75C90" w:rsidP="00C75C90">
      <w:pPr>
        <w:pStyle w:val="Prrafodelista"/>
        <w:tabs>
          <w:tab w:val="left" w:pos="240"/>
        </w:tabs>
        <w:ind w:left="0"/>
        <w:jc w:val="both"/>
      </w:pPr>
    </w:p>
    <w:p w:rsidR="00C75C90" w:rsidRPr="00A859D4" w:rsidRDefault="00C75C90" w:rsidP="00C75C90">
      <w:pPr>
        <w:pStyle w:val="Prrafodelista"/>
        <w:tabs>
          <w:tab w:val="left" w:pos="240"/>
        </w:tabs>
        <w:ind w:left="0"/>
        <w:jc w:val="both"/>
      </w:pPr>
      <w:r w:rsidRPr="00A859D4">
        <w:t xml:space="preserve">Ha cumplido en forma oportuna y completa con los aportes y demás obligaciones legales que le corresponden respecto del Sistema de Seguridad Social cuando a ello ha habido lugar, en cuanto a salud, pensiones y riesgos laborales y cuando ha sido del caso con los aportes del Servicio Nacional de Aprendizaje, Instituto Colombiano de Bienestar Familiar y Cajas de Compensación Familiar. </w:t>
      </w:r>
    </w:p>
    <w:p w:rsidR="00C75C90" w:rsidRPr="00A859D4" w:rsidRDefault="00C75C90" w:rsidP="00C75C90">
      <w:pPr>
        <w:pStyle w:val="Prrafodelista"/>
        <w:tabs>
          <w:tab w:val="left" w:pos="240"/>
        </w:tabs>
        <w:ind w:left="0"/>
        <w:jc w:val="both"/>
      </w:pPr>
    </w:p>
    <w:p w:rsidR="00C75C90" w:rsidRPr="00A859D4" w:rsidRDefault="00C75C90" w:rsidP="00C75C90">
      <w:pPr>
        <w:pStyle w:val="Prrafodelista"/>
        <w:tabs>
          <w:tab w:val="left" w:pos="240"/>
        </w:tabs>
        <w:ind w:left="0"/>
        <w:jc w:val="both"/>
      </w:pPr>
    </w:p>
    <w:p w:rsidR="00C75C90" w:rsidRPr="00A859D4" w:rsidRDefault="00C75C90" w:rsidP="00C75C90">
      <w:pPr>
        <w:pStyle w:val="Prrafodelista"/>
        <w:tabs>
          <w:tab w:val="left" w:pos="240"/>
        </w:tabs>
        <w:ind w:left="0"/>
        <w:jc w:val="both"/>
        <w:rPr>
          <w:b/>
        </w:rPr>
      </w:pPr>
      <w:r w:rsidRPr="00A859D4">
        <w:rPr>
          <w:b/>
        </w:rPr>
        <w:t>ACTÚO EN MI CALIDAD DE:</w:t>
      </w:r>
    </w:p>
    <w:p w:rsidR="00C75C90" w:rsidRPr="00A859D4" w:rsidRDefault="00C75C90" w:rsidP="00C75C90">
      <w:pPr>
        <w:pStyle w:val="Prrafodelista"/>
        <w:tabs>
          <w:tab w:val="left" w:pos="240"/>
        </w:tabs>
        <w:ind w:left="0"/>
        <w:jc w:val="both"/>
      </w:pPr>
    </w:p>
    <w:p w:rsidR="00C75C90" w:rsidRPr="00A859D4" w:rsidRDefault="00C75C90" w:rsidP="00C75C90">
      <w:pPr>
        <w:pStyle w:val="Prrafodelista"/>
        <w:tabs>
          <w:tab w:val="left" w:pos="240"/>
        </w:tabs>
        <w:ind w:left="0"/>
        <w:jc w:val="both"/>
      </w:pPr>
      <w:r w:rsidRPr="00A859D4">
        <w:t xml:space="preserve">Revisor Fiscal _______ Tarjeta Profesional No._________________ </w:t>
      </w:r>
    </w:p>
    <w:p w:rsidR="00C75C90" w:rsidRPr="00A859D4" w:rsidRDefault="00C75C90" w:rsidP="00C75C90">
      <w:pPr>
        <w:pStyle w:val="Prrafodelista"/>
        <w:tabs>
          <w:tab w:val="left" w:pos="240"/>
        </w:tabs>
        <w:ind w:left="0"/>
        <w:jc w:val="both"/>
      </w:pPr>
      <w:r w:rsidRPr="00A859D4">
        <w:t xml:space="preserve">Representante Legal _______ </w:t>
      </w:r>
    </w:p>
    <w:p w:rsidR="00C75C90" w:rsidRPr="00A859D4" w:rsidRDefault="00C75C90" w:rsidP="00C75C90">
      <w:pPr>
        <w:pStyle w:val="Prrafodelista"/>
        <w:tabs>
          <w:tab w:val="left" w:pos="240"/>
        </w:tabs>
        <w:ind w:left="0"/>
        <w:jc w:val="both"/>
      </w:pPr>
      <w:r w:rsidRPr="00A859D4">
        <w:t xml:space="preserve">Proponente Persona Natural _______ </w:t>
      </w:r>
    </w:p>
    <w:p w:rsidR="00C75C90" w:rsidRPr="00A859D4" w:rsidRDefault="00C75C90" w:rsidP="00C75C90">
      <w:pPr>
        <w:pStyle w:val="Prrafodelista"/>
        <w:tabs>
          <w:tab w:val="left" w:pos="240"/>
        </w:tabs>
        <w:ind w:left="0"/>
        <w:jc w:val="both"/>
      </w:pPr>
    </w:p>
    <w:p w:rsidR="00C75C90" w:rsidRPr="00A859D4" w:rsidRDefault="00C75C90" w:rsidP="00C75C90">
      <w:pPr>
        <w:pStyle w:val="Prrafodelista"/>
        <w:tabs>
          <w:tab w:val="left" w:pos="240"/>
        </w:tabs>
        <w:ind w:left="0"/>
        <w:jc w:val="both"/>
      </w:pPr>
    </w:p>
    <w:p w:rsidR="00C75C90" w:rsidRPr="00A859D4" w:rsidRDefault="00C75C90" w:rsidP="00C75C90">
      <w:pPr>
        <w:pStyle w:val="Prrafodelista"/>
        <w:tabs>
          <w:tab w:val="left" w:pos="240"/>
        </w:tabs>
        <w:ind w:left="0"/>
        <w:jc w:val="both"/>
      </w:pPr>
      <w:r w:rsidRPr="00A859D4">
        <w:t>Nombre de la persona que suscribe la presente certificación:</w:t>
      </w:r>
    </w:p>
    <w:p w:rsidR="00C75C90" w:rsidRPr="00A859D4" w:rsidRDefault="00C75C90" w:rsidP="00C75C90">
      <w:pPr>
        <w:pStyle w:val="Prrafodelista"/>
        <w:tabs>
          <w:tab w:val="left" w:pos="240"/>
        </w:tabs>
        <w:ind w:left="0"/>
        <w:jc w:val="both"/>
      </w:pPr>
      <w:r w:rsidRPr="00A859D4">
        <w:t xml:space="preserve"> _________________________________________________________________________ Documento de identidad ___________________________ de ________________________ Firma__________________________ Ciudad ________________ </w:t>
      </w:r>
    </w:p>
    <w:p w:rsidR="00C75C90" w:rsidRPr="00A859D4" w:rsidRDefault="00C75C90" w:rsidP="00C75C90">
      <w:pPr>
        <w:pStyle w:val="Prrafodelista"/>
        <w:tabs>
          <w:tab w:val="left" w:pos="240"/>
        </w:tabs>
        <w:ind w:left="0"/>
        <w:jc w:val="both"/>
      </w:pPr>
    </w:p>
    <w:p w:rsidR="00C75C90" w:rsidRPr="00A859D4" w:rsidRDefault="00C75C90" w:rsidP="00C75C90">
      <w:pPr>
        <w:pStyle w:val="Prrafodelista"/>
        <w:tabs>
          <w:tab w:val="left" w:pos="240"/>
        </w:tabs>
        <w:ind w:left="0"/>
        <w:jc w:val="both"/>
      </w:pPr>
    </w:p>
    <w:p w:rsidR="00C75C90" w:rsidRPr="00C970AD" w:rsidRDefault="00C75C90" w:rsidP="00C75C90">
      <w:pPr>
        <w:pStyle w:val="Prrafodelista"/>
        <w:tabs>
          <w:tab w:val="left" w:pos="240"/>
        </w:tabs>
        <w:ind w:left="0"/>
        <w:jc w:val="both"/>
        <w:rPr>
          <w:rFonts w:cs="Arial"/>
          <w:b/>
        </w:rPr>
      </w:pPr>
      <w:r w:rsidRPr="00A859D4">
        <w:rPr>
          <w:b/>
        </w:rPr>
        <w:t>Nota:</w:t>
      </w:r>
      <w:r w:rsidRPr="00A859D4">
        <w:t xml:space="preserve"> Esta certificación debe firmarla el Revisor Fiscal si la empresa está obligada a tenerlo, de lo contrario la firma el Representante Legal. Para el caso de personas naturales la firma el mismo proponente.</w:t>
      </w:r>
    </w:p>
    <w:p w:rsidR="00C75C90" w:rsidRDefault="00C75C90" w:rsidP="00C75C90"/>
    <w:p w:rsidR="00C75C90" w:rsidRDefault="00C75C90" w:rsidP="009C6445">
      <w:pPr>
        <w:jc w:val="center"/>
      </w:pPr>
    </w:p>
    <w:p w:rsidR="00C75C90" w:rsidRDefault="00C75C90" w:rsidP="009C6445">
      <w:pPr>
        <w:jc w:val="center"/>
      </w:pPr>
    </w:p>
    <w:p w:rsidR="00C75C90" w:rsidRDefault="00C75C90" w:rsidP="009C6445">
      <w:pPr>
        <w:jc w:val="center"/>
      </w:pPr>
    </w:p>
    <w:p w:rsidR="00C75C90" w:rsidRDefault="00C75C90" w:rsidP="009C6445">
      <w:pPr>
        <w:jc w:val="center"/>
      </w:pPr>
    </w:p>
    <w:p w:rsidR="00C75C90" w:rsidRDefault="00C75C90" w:rsidP="009C6445">
      <w:pPr>
        <w:jc w:val="center"/>
      </w:pPr>
    </w:p>
    <w:p w:rsidR="00C75C90" w:rsidRDefault="00C75C90" w:rsidP="009C6445">
      <w:pPr>
        <w:jc w:val="center"/>
      </w:pPr>
    </w:p>
    <w:p w:rsidR="00C75C90" w:rsidRDefault="00C75C90" w:rsidP="009C6445">
      <w:pPr>
        <w:jc w:val="center"/>
      </w:pPr>
    </w:p>
    <w:p w:rsidR="00C75C90" w:rsidRDefault="00C75C90" w:rsidP="009C6445">
      <w:pPr>
        <w:jc w:val="center"/>
      </w:pPr>
    </w:p>
    <w:p w:rsidR="00C75C90" w:rsidRDefault="00C75C90" w:rsidP="009C6445">
      <w:pPr>
        <w:jc w:val="center"/>
      </w:pPr>
    </w:p>
    <w:p w:rsidR="00C75C90" w:rsidRDefault="00C75C90" w:rsidP="009C6445">
      <w:pPr>
        <w:jc w:val="center"/>
      </w:pPr>
    </w:p>
    <w:p w:rsidR="00C75C90" w:rsidRDefault="00C75C90" w:rsidP="009C6445">
      <w:pPr>
        <w:jc w:val="center"/>
      </w:pPr>
    </w:p>
    <w:p w:rsidR="00C75C90" w:rsidRDefault="00C75C90" w:rsidP="009C6445">
      <w:pPr>
        <w:jc w:val="center"/>
      </w:pPr>
    </w:p>
    <w:p w:rsidR="005E2F68" w:rsidRDefault="005E2F68" w:rsidP="009C6445">
      <w:pPr>
        <w:jc w:val="center"/>
      </w:pPr>
    </w:p>
    <w:p w:rsidR="00C75C90" w:rsidRDefault="00C75C90" w:rsidP="009C6445">
      <w:pPr>
        <w:jc w:val="center"/>
      </w:pPr>
    </w:p>
    <w:p w:rsidR="00C75C90" w:rsidRDefault="00C75C90" w:rsidP="00C75C90"/>
    <w:p w:rsidR="00C75C90" w:rsidRPr="00C75C90" w:rsidRDefault="00C75C90" w:rsidP="00C75C90">
      <w:pPr>
        <w:spacing w:line="276" w:lineRule="auto"/>
        <w:jc w:val="center"/>
        <w:rPr>
          <w:b/>
        </w:rPr>
      </w:pPr>
      <w:r w:rsidRPr="00C75C90">
        <w:rPr>
          <w:b/>
        </w:rPr>
        <w:lastRenderedPageBreak/>
        <w:t>FORMULARIO No. 1</w:t>
      </w:r>
      <w:r w:rsidR="005E2F68">
        <w:rPr>
          <w:b/>
        </w:rPr>
        <w:t>2</w:t>
      </w:r>
    </w:p>
    <w:p w:rsidR="00C75C90" w:rsidRPr="00C75C90" w:rsidRDefault="00C75C90" w:rsidP="00C75C90">
      <w:pPr>
        <w:spacing w:line="276" w:lineRule="auto"/>
        <w:jc w:val="center"/>
        <w:rPr>
          <w:b/>
        </w:rPr>
      </w:pPr>
    </w:p>
    <w:p w:rsidR="00C75C90" w:rsidRPr="00C75C90" w:rsidRDefault="00C75C90" w:rsidP="00C75C90">
      <w:pPr>
        <w:spacing w:line="276" w:lineRule="auto"/>
        <w:jc w:val="center"/>
        <w:rPr>
          <w:b/>
        </w:rPr>
      </w:pPr>
    </w:p>
    <w:p w:rsidR="00C75C90" w:rsidRPr="00A859D4" w:rsidRDefault="00C75C90" w:rsidP="00C75C90">
      <w:pPr>
        <w:spacing w:line="276" w:lineRule="auto"/>
        <w:jc w:val="center"/>
        <w:rPr>
          <w:b/>
        </w:rPr>
      </w:pPr>
      <w:r w:rsidRPr="00C75C90">
        <w:rPr>
          <w:b/>
        </w:rPr>
        <w:t>DECLARACIÓN DE ORIGEN DE RECURSOS O DE FONDOS</w:t>
      </w:r>
    </w:p>
    <w:p w:rsidR="00C75C90" w:rsidRPr="00A859D4" w:rsidRDefault="00C75C90" w:rsidP="00C75C90">
      <w:pPr>
        <w:spacing w:line="276" w:lineRule="auto"/>
        <w:jc w:val="center"/>
        <w:rPr>
          <w:b/>
        </w:rPr>
      </w:pPr>
    </w:p>
    <w:p w:rsidR="00C75C90" w:rsidRPr="00A859D4" w:rsidRDefault="00C75C90" w:rsidP="00C75C90">
      <w:pPr>
        <w:spacing w:line="276" w:lineRule="auto"/>
        <w:jc w:val="center"/>
        <w:rPr>
          <w:b/>
        </w:rPr>
      </w:pPr>
    </w:p>
    <w:p w:rsidR="00C75C90" w:rsidRPr="00A859D4" w:rsidRDefault="00C75C90" w:rsidP="00C75C90">
      <w:pPr>
        <w:spacing w:line="276" w:lineRule="auto"/>
        <w:jc w:val="both"/>
        <w:rPr>
          <w:b/>
        </w:rPr>
      </w:pPr>
    </w:p>
    <w:p w:rsidR="00C75C90" w:rsidRPr="00A859D4" w:rsidRDefault="00C75C90" w:rsidP="00C75C90">
      <w:pPr>
        <w:spacing w:line="276" w:lineRule="auto"/>
        <w:jc w:val="both"/>
        <w:rPr>
          <w:b/>
        </w:rPr>
      </w:pPr>
      <w:r w:rsidRPr="00A859D4">
        <w:rPr>
          <w:b/>
        </w:rPr>
        <w:t>REFERENCIA:</w:t>
      </w:r>
    </w:p>
    <w:p w:rsidR="00C75C90" w:rsidRPr="00A859D4" w:rsidRDefault="00C75C90" w:rsidP="00C75C90">
      <w:pPr>
        <w:spacing w:line="276" w:lineRule="auto"/>
        <w:jc w:val="both"/>
      </w:pPr>
    </w:p>
    <w:p w:rsidR="00C75C90" w:rsidRPr="00A859D4" w:rsidRDefault="00C75C90" w:rsidP="00C75C90">
      <w:pPr>
        <w:spacing w:line="276" w:lineRule="auto"/>
        <w:jc w:val="both"/>
      </w:pPr>
    </w:p>
    <w:p w:rsidR="00C75C90" w:rsidRPr="00A859D4" w:rsidRDefault="00C75C90" w:rsidP="00C75C90">
      <w:pPr>
        <w:spacing w:line="276" w:lineRule="auto"/>
        <w:jc w:val="both"/>
      </w:pPr>
      <w:r w:rsidRPr="00A859D4">
        <w:t xml:space="preserve">Yo,____________________________________________, identificado(a) con el documento de identidad No.__________________ expedido en______________, obrando en nombre propio de manera voluntaria o en mi calidad de persona natural o representante legal de la persona jurídica y dando certeza de que todo lo aquí consignado es cierto, realizo la siguiente aclaración de fuentes de fondos a la </w:t>
      </w:r>
      <w:r w:rsidRPr="00A859D4">
        <w:rPr>
          <w:color w:val="0000FF"/>
        </w:rPr>
        <w:t>UNIDAD PRESTADORA DE SALUD VALLE DEL CAUCA</w:t>
      </w:r>
      <w:r w:rsidRPr="00A859D4">
        <w:t>, con el propósito de dar cumplimiento a lo señalado al respecto en la LEY 190 DE 1995 “</w:t>
      </w:r>
      <w:r w:rsidRPr="00A859D4">
        <w:rPr>
          <w:i/>
        </w:rPr>
        <w:t>Por la cual se dictan normas tendientes a preservar la moralidad en la administración pública y se fijan disposiciones con el fin de erradicar la corrupción administrativa</w:t>
      </w:r>
      <w:r w:rsidRPr="00A859D4">
        <w:t xml:space="preserve">” y demás normas legales concordantes para la adquisición de bienes del Estado. </w:t>
      </w:r>
    </w:p>
    <w:p w:rsidR="00C75C90" w:rsidRPr="00A859D4" w:rsidRDefault="00C75C90" w:rsidP="00C75C90">
      <w:pPr>
        <w:spacing w:line="276" w:lineRule="auto"/>
        <w:jc w:val="both"/>
      </w:pPr>
    </w:p>
    <w:p w:rsidR="00C75C90" w:rsidRPr="00A859D4" w:rsidRDefault="00C75C90" w:rsidP="00C75C90">
      <w:pPr>
        <w:spacing w:line="276" w:lineRule="auto"/>
        <w:jc w:val="both"/>
      </w:pPr>
      <w:r w:rsidRPr="00A859D4">
        <w:t xml:space="preserve">1. Declaro que los recursos que entrego provienen de actividades lícitas, de conformidad con la normatividad colombiana. </w:t>
      </w:r>
    </w:p>
    <w:p w:rsidR="00C75C90" w:rsidRPr="00A859D4" w:rsidRDefault="00C75C90" w:rsidP="00C75C90">
      <w:pPr>
        <w:spacing w:line="276" w:lineRule="auto"/>
        <w:jc w:val="both"/>
      </w:pPr>
      <w:r w:rsidRPr="00A859D4">
        <w:t xml:space="preserve">2. Que no admitiré que terceros efectúen depósitos en mis cuentas con fondos provenientes de las actividades ilícitas contempladas en el Código Penal Colombiano o en cualquier otra norma que lo adiciones; ni efectuaré transacciones destinadas a tales actividades o a favor de personas relacionas con las mismas. </w:t>
      </w:r>
    </w:p>
    <w:p w:rsidR="00C75C90" w:rsidRPr="00A859D4" w:rsidRDefault="00C75C90" w:rsidP="00C75C90">
      <w:pPr>
        <w:spacing w:line="276" w:lineRule="auto"/>
        <w:jc w:val="both"/>
      </w:pPr>
      <w:r w:rsidRPr="00A859D4">
        <w:t xml:space="preserve">3. Autorizo a resolver cualquier acuerdo, negocio o contrato celebrado con la </w:t>
      </w:r>
      <w:r w:rsidRPr="00A859D4">
        <w:rPr>
          <w:color w:val="0000FF"/>
        </w:rPr>
        <w:t>UNIDAD PRESTADORA DE SALUD VALLE DEL CAUCA</w:t>
      </w:r>
      <w:r w:rsidRPr="00A859D4">
        <w:t xml:space="preserve">, en caso de infracción de cualquiera de los numerales contenidos en este documento eximiendo a la </w:t>
      </w:r>
      <w:r w:rsidRPr="00A859D4">
        <w:rPr>
          <w:color w:val="0000FF"/>
        </w:rPr>
        <w:t>UNIDAD PRESTADORA DE SALUD VALLE DEL CAUCA</w:t>
      </w:r>
      <w:r w:rsidRPr="00A859D4">
        <w:t xml:space="preserve"> de toda responsabilidad que se derive por información errónea, falsa o inexacta que yo hubiere proporcionado en este documento, o de la violación del mismo. </w:t>
      </w:r>
    </w:p>
    <w:p w:rsidR="00C75C90" w:rsidRPr="00A859D4" w:rsidRDefault="00C75C90" w:rsidP="00C75C90">
      <w:pPr>
        <w:spacing w:line="276" w:lineRule="auto"/>
        <w:jc w:val="both"/>
      </w:pPr>
      <w:r w:rsidRPr="00A859D4">
        <w:t xml:space="preserve">4. Autorizo a la </w:t>
      </w:r>
      <w:r w:rsidRPr="00A859D4">
        <w:rPr>
          <w:color w:val="0000FF"/>
        </w:rPr>
        <w:t>UNIDAD PRESTADORA DE SALUD VALLE DEL CAUCA</w:t>
      </w:r>
      <w:r w:rsidRPr="00A859D4">
        <w:t xml:space="preserve">, para que, en caso de que lo juzgue necesario, consulte mi información crediticia en las Centrales de Riesgo. </w:t>
      </w:r>
    </w:p>
    <w:p w:rsidR="00C75C90" w:rsidRPr="00A859D4" w:rsidRDefault="00C75C90" w:rsidP="00C75C90">
      <w:pPr>
        <w:spacing w:line="276" w:lineRule="auto"/>
        <w:jc w:val="both"/>
      </w:pPr>
    </w:p>
    <w:p w:rsidR="00C75C90" w:rsidRPr="00A859D4" w:rsidRDefault="00C75C90" w:rsidP="00C75C90">
      <w:pPr>
        <w:spacing w:line="276" w:lineRule="auto"/>
        <w:jc w:val="both"/>
      </w:pPr>
      <w:r w:rsidRPr="00A859D4">
        <w:t>Bajo la gravedad de juramento manifiesto que los datos aquí consignados obedecen a la realidad, por lo que declaro haber leído, entendido y aceptado el presente documento, en constancia firmo a los______ días del mes de________________, del año _________, en la ciudad de _______________</w:t>
      </w:r>
    </w:p>
    <w:p w:rsidR="00C75C90" w:rsidRPr="00A859D4" w:rsidRDefault="00C75C90" w:rsidP="00C75C90"/>
    <w:p w:rsidR="00C75C90" w:rsidRPr="00A859D4" w:rsidRDefault="00C75C90" w:rsidP="00C75C90"/>
    <w:p w:rsidR="00C75C90" w:rsidRPr="00A859D4" w:rsidRDefault="00C75C90" w:rsidP="00C75C90"/>
    <w:p w:rsidR="00C75C90" w:rsidRPr="00A859D4" w:rsidRDefault="00C75C90" w:rsidP="00C75C90"/>
    <w:p w:rsidR="00C75C90" w:rsidRPr="00A859D4" w:rsidRDefault="00C75C90" w:rsidP="00C75C90"/>
    <w:p w:rsidR="00C75C90" w:rsidRPr="00A859D4" w:rsidRDefault="00C75C90" w:rsidP="00C75C90"/>
    <w:p w:rsidR="00C75C90" w:rsidRPr="00A859D4" w:rsidRDefault="00C75C90" w:rsidP="00C75C90">
      <w:pPr>
        <w:rPr>
          <w:b/>
        </w:rPr>
      </w:pPr>
      <w:r w:rsidRPr="00A859D4">
        <w:rPr>
          <w:b/>
        </w:rPr>
        <w:t>Nombre: ______________________</w:t>
      </w:r>
    </w:p>
    <w:p w:rsidR="00C75C90" w:rsidRPr="00A859D4" w:rsidRDefault="00C75C90" w:rsidP="00C75C90">
      <w:pPr>
        <w:rPr>
          <w:b/>
        </w:rPr>
      </w:pPr>
    </w:p>
    <w:p w:rsidR="00C75C90" w:rsidRPr="00A859D4" w:rsidRDefault="00C75C90" w:rsidP="00C75C90">
      <w:pPr>
        <w:rPr>
          <w:b/>
        </w:rPr>
      </w:pPr>
    </w:p>
    <w:p w:rsidR="00C75C90" w:rsidRPr="00A859D4" w:rsidRDefault="00C75C90" w:rsidP="00C75C90">
      <w:pPr>
        <w:rPr>
          <w:b/>
        </w:rPr>
      </w:pPr>
      <w:r w:rsidRPr="00A859D4">
        <w:rPr>
          <w:b/>
        </w:rPr>
        <w:t>Firma: ________________________</w:t>
      </w:r>
    </w:p>
    <w:p w:rsidR="00C75C90" w:rsidRPr="00A859D4" w:rsidRDefault="00C75C90" w:rsidP="00C75C90">
      <w:pPr>
        <w:rPr>
          <w:b/>
        </w:rPr>
      </w:pPr>
    </w:p>
    <w:p w:rsidR="00C75C90" w:rsidRPr="00A859D4" w:rsidRDefault="00C75C90" w:rsidP="00C75C90">
      <w:pPr>
        <w:rPr>
          <w:b/>
        </w:rPr>
      </w:pPr>
    </w:p>
    <w:p w:rsidR="00C75C90" w:rsidRPr="00A859D4" w:rsidRDefault="00C75C90" w:rsidP="00C75C90">
      <w:pPr>
        <w:rPr>
          <w:b/>
        </w:rPr>
      </w:pPr>
      <w:r w:rsidRPr="00A859D4">
        <w:rPr>
          <w:b/>
        </w:rPr>
        <w:t>Cargo: ________________________</w:t>
      </w:r>
    </w:p>
    <w:p w:rsidR="00C75C90" w:rsidRDefault="00C75C90" w:rsidP="00C75C90"/>
    <w:p w:rsidR="00C75C90" w:rsidRDefault="00C75C90" w:rsidP="00C75C90"/>
    <w:p w:rsidR="00C75C90" w:rsidRDefault="00C75C90" w:rsidP="00C75C90"/>
    <w:p w:rsidR="00C75C90" w:rsidRDefault="00C75C90" w:rsidP="00C75C90"/>
    <w:p w:rsidR="00C75C90" w:rsidRDefault="00C75C90" w:rsidP="00C75C90"/>
    <w:p w:rsidR="00C75C90" w:rsidRDefault="00C75C90" w:rsidP="00C75C90"/>
    <w:p w:rsidR="00C75C90" w:rsidRDefault="00C75C90" w:rsidP="00C75C90"/>
    <w:p w:rsidR="00C75C90" w:rsidRDefault="00C75C90" w:rsidP="00C75C90"/>
    <w:p w:rsidR="00C75C90" w:rsidRDefault="00C75C90" w:rsidP="00C75C90"/>
    <w:p w:rsidR="00C75C90" w:rsidRDefault="00C75C90" w:rsidP="00C75C90"/>
    <w:p w:rsidR="00C75C90" w:rsidRDefault="00C75C90" w:rsidP="00C75C90"/>
    <w:p w:rsidR="00C75C90" w:rsidRPr="00A921EC" w:rsidRDefault="00C75C90" w:rsidP="00C75C90">
      <w:pPr>
        <w:jc w:val="center"/>
        <w:rPr>
          <w:rFonts w:eastAsia="BatangChe"/>
          <w:b/>
          <w:sz w:val="22"/>
          <w:szCs w:val="22"/>
        </w:rPr>
      </w:pPr>
      <w:r>
        <w:rPr>
          <w:rFonts w:eastAsia="BatangChe"/>
          <w:b/>
          <w:sz w:val="22"/>
          <w:szCs w:val="22"/>
        </w:rPr>
        <w:lastRenderedPageBreak/>
        <w:t>Formato No. 1</w:t>
      </w:r>
    </w:p>
    <w:p w:rsidR="00C75C90" w:rsidRPr="00A921EC" w:rsidRDefault="00C75C90" w:rsidP="00C75C90">
      <w:pPr>
        <w:jc w:val="center"/>
        <w:rPr>
          <w:rFonts w:eastAsia="BatangChe"/>
          <w:b/>
          <w:sz w:val="22"/>
          <w:szCs w:val="22"/>
        </w:rPr>
      </w:pPr>
    </w:p>
    <w:p w:rsidR="00C75C90" w:rsidRPr="00A921EC" w:rsidRDefault="00C75C90" w:rsidP="00C75C90">
      <w:pPr>
        <w:jc w:val="center"/>
        <w:rPr>
          <w:rFonts w:eastAsia="BatangChe"/>
          <w:b/>
        </w:rPr>
      </w:pPr>
      <w:r w:rsidRPr="00C75C90">
        <w:rPr>
          <w:rFonts w:eastAsia="BatangChe"/>
          <w:b/>
          <w:sz w:val="22"/>
          <w:szCs w:val="22"/>
        </w:rPr>
        <w:t>IDONEIDAD DEL TALENTO HUMANO</w:t>
      </w:r>
    </w:p>
    <w:p w:rsidR="00C75C90" w:rsidRPr="00A921EC" w:rsidRDefault="00C75C90" w:rsidP="00C75C90">
      <w:pPr>
        <w:jc w:val="center"/>
        <w:rPr>
          <w:rFonts w:eastAsia="BatangChe"/>
          <w:b/>
        </w:rPr>
      </w:pPr>
    </w:p>
    <w:p w:rsidR="00C75C90" w:rsidRPr="00A921EC" w:rsidRDefault="00C75C90" w:rsidP="00C75C90">
      <w:pPr>
        <w:ind w:left="284"/>
        <w:jc w:val="both"/>
        <w:rPr>
          <w:sz w:val="21"/>
          <w:szCs w:val="21"/>
        </w:rPr>
      </w:pPr>
      <w:bookmarkStart w:id="2" w:name="_Hlk39676405"/>
      <w:r w:rsidRPr="00A921EC">
        <w:rPr>
          <w:rFonts w:eastAsia="BatangChe"/>
          <w:sz w:val="21"/>
          <w:szCs w:val="21"/>
        </w:rPr>
        <w:t>Para cada funcionario se deberá diligenciar un formato por separado.</w:t>
      </w:r>
      <w:bookmarkEnd w:id="2"/>
    </w:p>
    <w:p w:rsidR="00C75C90" w:rsidRDefault="00C75C90" w:rsidP="00C75C90">
      <w:pPr>
        <w:jc w:val="both"/>
        <w:rPr>
          <w:sz w:val="21"/>
          <w:szCs w:val="21"/>
        </w:rPr>
      </w:pPr>
    </w:p>
    <w:tbl>
      <w:tblPr>
        <w:tblStyle w:val="Tablaconcuadrcula"/>
        <w:tblW w:w="0" w:type="auto"/>
        <w:tblLook w:val="04A0" w:firstRow="1" w:lastRow="0" w:firstColumn="1" w:lastColumn="0" w:noHBand="0" w:noVBand="1"/>
      </w:tblPr>
      <w:tblGrid>
        <w:gridCol w:w="9397"/>
      </w:tblGrid>
      <w:tr w:rsidR="00C75C90" w:rsidTr="00091AE6">
        <w:trPr>
          <w:trHeight w:val="397"/>
        </w:trPr>
        <w:tc>
          <w:tcPr>
            <w:tcW w:w="10123" w:type="dxa"/>
            <w:shd w:val="clear" w:color="auto" w:fill="auto"/>
            <w:vAlign w:val="center"/>
          </w:tcPr>
          <w:p w:rsidR="00C75C90" w:rsidRDefault="00C75C90" w:rsidP="00091AE6">
            <w:pPr>
              <w:pStyle w:val="Encabezadodemensaje"/>
              <w:shd w:val="clear" w:color="auto" w:fill="auto"/>
              <w:ind w:left="0" w:firstLine="0"/>
              <w:jc w:val="center"/>
              <w:outlineLvl w:val="0"/>
              <w:rPr>
                <w:sz w:val="21"/>
                <w:szCs w:val="21"/>
              </w:rPr>
            </w:pPr>
            <w:bookmarkStart w:id="3" w:name="_Hlk39676439"/>
            <w:r w:rsidRPr="00A37731">
              <w:rPr>
                <w:b/>
                <w:sz w:val="18"/>
                <w:szCs w:val="18"/>
              </w:rPr>
              <w:t>FORMATO DE IDONEIDAD DEL RECURSO HUMANO OFRECIDO</w:t>
            </w:r>
          </w:p>
        </w:tc>
      </w:tr>
      <w:tr w:rsidR="00C75C90" w:rsidTr="00091AE6">
        <w:trPr>
          <w:trHeight w:val="397"/>
        </w:trPr>
        <w:tc>
          <w:tcPr>
            <w:tcW w:w="10123" w:type="dxa"/>
            <w:shd w:val="clear" w:color="auto" w:fill="auto"/>
            <w:vAlign w:val="center"/>
          </w:tcPr>
          <w:p w:rsidR="00C75C90" w:rsidRDefault="00C75C90" w:rsidP="00091AE6">
            <w:pPr>
              <w:pStyle w:val="Encabezadodemensaje"/>
              <w:shd w:val="clear" w:color="auto" w:fill="auto"/>
              <w:ind w:left="0" w:firstLine="0"/>
              <w:jc w:val="center"/>
              <w:outlineLvl w:val="0"/>
              <w:rPr>
                <w:sz w:val="21"/>
                <w:szCs w:val="21"/>
              </w:rPr>
            </w:pPr>
          </w:p>
        </w:tc>
      </w:tr>
      <w:tr w:rsidR="00C75C90" w:rsidTr="00091AE6">
        <w:trPr>
          <w:trHeight w:val="397"/>
        </w:trPr>
        <w:tc>
          <w:tcPr>
            <w:tcW w:w="10123" w:type="dxa"/>
            <w:shd w:val="clear" w:color="auto" w:fill="auto"/>
            <w:vAlign w:val="center"/>
          </w:tcPr>
          <w:p w:rsidR="00C75C90" w:rsidRDefault="00C75C90" w:rsidP="00091AE6">
            <w:pPr>
              <w:pStyle w:val="Encabezadodemensaje"/>
              <w:shd w:val="clear" w:color="auto" w:fill="auto"/>
              <w:ind w:left="0" w:firstLine="0"/>
              <w:outlineLvl w:val="0"/>
              <w:rPr>
                <w:sz w:val="21"/>
                <w:szCs w:val="21"/>
              </w:rPr>
            </w:pPr>
            <w:r w:rsidRPr="00A37731">
              <w:rPr>
                <w:b/>
                <w:sz w:val="18"/>
                <w:szCs w:val="18"/>
              </w:rPr>
              <w:t>Ciudad y Fecha</w:t>
            </w:r>
          </w:p>
        </w:tc>
      </w:tr>
      <w:tr w:rsidR="00C75C90" w:rsidTr="00091AE6">
        <w:trPr>
          <w:trHeight w:val="397"/>
        </w:trPr>
        <w:tc>
          <w:tcPr>
            <w:tcW w:w="10123" w:type="dxa"/>
            <w:shd w:val="clear" w:color="auto" w:fill="auto"/>
            <w:vAlign w:val="center"/>
          </w:tcPr>
          <w:p w:rsidR="00C75C90" w:rsidRDefault="00C75C90" w:rsidP="00091AE6">
            <w:pPr>
              <w:pStyle w:val="Encabezadodemensaje"/>
              <w:shd w:val="clear" w:color="auto" w:fill="auto"/>
              <w:ind w:left="0" w:firstLine="0"/>
              <w:outlineLvl w:val="0"/>
              <w:rPr>
                <w:sz w:val="21"/>
                <w:szCs w:val="21"/>
              </w:rPr>
            </w:pPr>
            <w:r w:rsidRPr="00A37731">
              <w:rPr>
                <w:b/>
                <w:sz w:val="18"/>
                <w:szCs w:val="18"/>
              </w:rPr>
              <w:t>Nombre y Apellidos</w:t>
            </w:r>
          </w:p>
        </w:tc>
      </w:tr>
      <w:tr w:rsidR="00C75C90" w:rsidTr="00091AE6">
        <w:trPr>
          <w:trHeight w:val="397"/>
        </w:trPr>
        <w:tc>
          <w:tcPr>
            <w:tcW w:w="10123" w:type="dxa"/>
            <w:shd w:val="clear" w:color="auto" w:fill="auto"/>
            <w:vAlign w:val="center"/>
          </w:tcPr>
          <w:p w:rsidR="00C75C90" w:rsidRDefault="00C75C90" w:rsidP="00091AE6">
            <w:pPr>
              <w:pStyle w:val="Encabezadodemensaje"/>
              <w:shd w:val="clear" w:color="auto" w:fill="auto"/>
              <w:ind w:left="0" w:firstLine="0"/>
              <w:outlineLvl w:val="0"/>
              <w:rPr>
                <w:sz w:val="21"/>
                <w:szCs w:val="21"/>
              </w:rPr>
            </w:pPr>
            <w:r w:rsidRPr="00A37731">
              <w:rPr>
                <w:b/>
                <w:sz w:val="18"/>
                <w:szCs w:val="18"/>
              </w:rPr>
              <w:t>Cédula de Ciudadanía</w:t>
            </w:r>
          </w:p>
        </w:tc>
      </w:tr>
      <w:tr w:rsidR="00C75C90" w:rsidTr="00091AE6">
        <w:trPr>
          <w:trHeight w:val="397"/>
        </w:trPr>
        <w:tc>
          <w:tcPr>
            <w:tcW w:w="10123" w:type="dxa"/>
            <w:shd w:val="clear" w:color="auto" w:fill="auto"/>
            <w:vAlign w:val="center"/>
          </w:tcPr>
          <w:p w:rsidR="00C75C90" w:rsidRDefault="00C75C90" w:rsidP="00091AE6">
            <w:pPr>
              <w:pStyle w:val="Encabezadodemensaje"/>
              <w:shd w:val="clear" w:color="auto" w:fill="auto"/>
              <w:ind w:left="0" w:firstLine="0"/>
              <w:outlineLvl w:val="0"/>
              <w:rPr>
                <w:sz w:val="21"/>
                <w:szCs w:val="21"/>
              </w:rPr>
            </w:pPr>
            <w:r w:rsidRPr="00A37731">
              <w:rPr>
                <w:b/>
                <w:sz w:val="18"/>
                <w:szCs w:val="18"/>
              </w:rPr>
              <w:t>Fecha de Nacimiento.</w:t>
            </w:r>
            <w:r w:rsidRPr="00A37731">
              <w:rPr>
                <w:b/>
                <w:sz w:val="18"/>
                <w:szCs w:val="18"/>
              </w:rPr>
              <w:tab/>
            </w:r>
            <w:r w:rsidRPr="00A37731">
              <w:rPr>
                <w:b/>
                <w:sz w:val="18"/>
                <w:szCs w:val="18"/>
              </w:rPr>
              <w:tab/>
            </w:r>
            <w:r w:rsidRPr="00A37731">
              <w:rPr>
                <w:b/>
                <w:sz w:val="18"/>
                <w:szCs w:val="18"/>
              </w:rPr>
              <w:tab/>
            </w:r>
            <w:r w:rsidRPr="00A37731">
              <w:rPr>
                <w:b/>
                <w:sz w:val="18"/>
                <w:szCs w:val="18"/>
              </w:rPr>
              <w:tab/>
            </w:r>
            <w:r w:rsidRPr="00A37731">
              <w:rPr>
                <w:b/>
                <w:sz w:val="18"/>
                <w:szCs w:val="18"/>
              </w:rPr>
              <w:tab/>
              <w:t>Nacionalidad.</w:t>
            </w:r>
          </w:p>
        </w:tc>
      </w:tr>
      <w:tr w:rsidR="00C75C90" w:rsidTr="00091AE6">
        <w:trPr>
          <w:trHeight w:val="397"/>
        </w:trPr>
        <w:tc>
          <w:tcPr>
            <w:tcW w:w="10123" w:type="dxa"/>
            <w:shd w:val="clear" w:color="auto" w:fill="auto"/>
            <w:vAlign w:val="center"/>
          </w:tcPr>
          <w:p w:rsidR="00C75C90" w:rsidRDefault="00C75C90" w:rsidP="00091AE6">
            <w:pPr>
              <w:pStyle w:val="Encabezadodemensaje"/>
              <w:shd w:val="clear" w:color="auto" w:fill="auto"/>
              <w:ind w:left="0" w:firstLine="0"/>
              <w:outlineLvl w:val="0"/>
              <w:rPr>
                <w:sz w:val="21"/>
                <w:szCs w:val="21"/>
              </w:rPr>
            </w:pPr>
            <w:r w:rsidRPr="00A37731">
              <w:rPr>
                <w:b/>
                <w:sz w:val="18"/>
                <w:szCs w:val="18"/>
              </w:rPr>
              <w:t>Profesión</w:t>
            </w:r>
          </w:p>
        </w:tc>
      </w:tr>
      <w:tr w:rsidR="00C75C90" w:rsidTr="00091AE6">
        <w:trPr>
          <w:trHeight w:val="397"/>
        </w:trPr>
        <w:tc>
          <w:tcPr>
            <w:tcW w:w="10123" w:type="dxa"/>
            <w:shd w:val="clear" w:color="auto" w:fill="auto"/>
            <w:vAlign w:val="center"/>
          </w:tcPr>
          <w:p w:rsidR="00C75C90" w:rsidRDefault="00C75C90" w:rsidP="00091AE6">
            <w:pPr>
              <w:pStyle w:val="Encabezadodemensaje"/>
              <w:shd w:val="clear" w:color="auto" w:fill="auto"/>
              <w:ind w:left="0" w:firstLine="0"/>
              <w:outlineLvl w:val="0"/>
              <w:rPr>
                <w:sz w:val="21"/>
                <w:szCs w:val="21"/>
              </w:rPr>
            </w:pPr>
            <w:r w:rsidRPr="00A37731">
              <w:rPr>
                <w:b/>
                <w:sz w:val="18"/>
                <w:szCs w:val="18"/>
              </w:rPr>
              <w:t>Universidad</w:t>
            </w:r>
          </w:p>
        </w:tc>
      </w:tr>
      <w:tr w:rsidR="00C75C90" w:rsidTr="00091AE6">
        <w:trPr>
          <w:trHeight w:val="397"/>
        </w:trPr>
        <w:tc>
          <w:tcPr>
            <w:tcW w:w="10123" w:type="dxa"/>
            <w:shd w:val="clear" w:color="auto" w:fill="auto"/>
            <w:vAlign w:val="center"/>
          </w:tcPr>
          <w:p w:rsidR="00C75C90" w:rsidRDefault="00C75C90" w:rsidP="00091AE6">
            <w:pPr>
              <w:pStyle w:val="Encabezadodemensaje"/>
              <w:shd w:val="clear" w:color="auto" w:fill="auto"/>
              <w:ind w:left="0" w:firstLine="0"/>
              <w:outlineLvl w:val="0"/>
              <w:rPr>
                <w:sz w:val="21"/>
                <w:szCs w:val="21"/>
              </w:rPr>
            </w:pPr>
            <w:r w:rsidRPr="00A37731">
              <w:rPr>
                <w:b/>
                <w:sz w:val="18"/>
                <w:szCs w:val="18"/>
              </w:rPr>
              <w:t>No. de Registro Profesional</w:t>
            </w:r>
          </w:p>
        </w:tc>
      </w:tr>
      <w:tr w:rsidR="00C75C90" w:rsidTr="00091AE6">
        <w:trPr>
          <w:trHeight w:val="397"/>
        </w:trPr>
        <w:tc>
          <w:tcPr>
            <w:tcW w:w="10123" w:type="dxa"/>
            <w:shd w:val="clear" w:color="auto" w:fill="auto"/>
            <w:vAlign w:val="center"/>
          </w:tcPr>
          <w:p w:rsidR="00C75C90" w:rsidRDefault="00C75C90" w:rsidP="00091AE6">
            <w:pPr>
              <w:pStyle w:val="Encabezadodemensaje"/>
              <w:shd w:val="clear" w:color="auto" w:fill="auto"/>
              <w:ind w:left="0" w:firstLine="0"/>
              <w:outlineLvl w:val="0"/>
              <w:rPr>
                <w:sz w:val="21"/>
                <w:szCs w:val="21"/>
              </w:rPr>
            </w:pPr>
            <w:r w:rsidRPr="00A37731">
              <w:rPr>
                <w:b/>
                <w:sz w:val="18"/>
                <w:szCs w:val="18"/>
              </w:rPr>
              <w:t>Título Obtenido</w:t>
            </w:r>
          </w:p>
        </w:tc>
      </w:tr>
      <w:tr w:rsidR="00C75C90" w:rsidTr="00091AE6">
        <w:trPr>
          <w:trHeight w:val="397"/>
        </w:trPr>
        <w:tc>
          <w:tcPr>
            <w:tcW w:w="10123" w:type="dxa"/>
            <w:shd w:val="clear" w:color="auto" w:fill="auto"/>
            <w:vAlign w:val="center"/>
          </w:tcPr>
          <w:p w:rsidR="00C75C90" w:rsidRDefault="00C75C90" w:rsidP="00091AE6">
            <w:pPr>
              <w:pStyle w:val="Encabezadodemensaje"/>
              <w:shd w:val="clear" w:color="auto" w:fill="auto"/>
              <w:ind w:left="0" w:firstLine="0"/>
              <w:outlineLvl w:val="0"/>
              <w:rPr>
                <w:sz w:val="21"/>
                <w:szCs w:val="21"/>
              </w:rPr>
            </w:pPr>
            <w:r w:rsidRPr="00A37731">
              <w:rPr>
                <w:b/>
                <w:sz w:val="18"/>
                <w:szCs w:val="18"/>
              </w:rPr>
              <w:t>Especializaciones.</w:t>
            </w:r>
          </w:p>
        </w:tc>
      </w:tr>
      <w:tr w:rsidR="00C75C90" w:rsidTr="00091AE6">
        <w:trPr>
          <w:trHeight w:val="397"/>
        </w:trPr>
        <w:tc>
          <w:tcPr>
            <w:tcW w:w="10123" w:type="dxa"/>
            <w:shd w:val="clear" w:color="auto" w:fill="auto"/>
            <w:vAlign w:val="center"/>
          </w:tcPr>
          <w:p w:rsidR="00C75C90" w:rsidRDefault="00C75C90" w:rsidP="00091AE6">
            <w:pPr>
              <w:pStyle w:val="Encabezadodemensaje"/>
              <w:shd w:val="clear" w:color="auto" w:fill="auto"/>
              <w:ind w:left="0" w:firstLine="0"/>
              <w:outlineLvl w:val="0"/>
              <w:rPr>
                <w:sz w:val="21"/>
                <w:szCs w:val="21"/>
              </w:rPr>
            </w:pPr>
            <w:r w:rsidRPr="00A37731">
              <w:rPr>
                <w:b/>
                <w:sz w:val="18"/>
                <w:szCs w:val="18"/>
              </w:rPr>
              <w:t>Tiempo de Experiencia en la Profesión</w:t>
            </w:r>
          </w:p>
        </w:tc>
      </w:tr>
      <w:tr w:rsidR="00C75C90" w:rsidTr="00091AE6">
        <w:trPr>
          <w:trHeight w:val="397"/>
        </w:trPr>
        <w:tc>
          <w:tcPr>
            <w:tcW w:w="10123" w:type="dxa"/>
            <w:shd w:val="clear" w:color="auto" w:fill="auto"/>
            <w:vAlign w:val="center"/>
          </w:tcPr>
          <w:p w:rsidR="00C75C90" w:rsidRDefault="00C75C90" w:rsidP="00091AE6">
            <w:pPr>
              <w:pStyle w:val="Encabezadodemensaje"/>
              <w:shd w:val="clear" w:color="auto" w:fill="auto"/>
              <w:ind w:left="0" w:firstLine="0"/>
              <w:outlineLvl w:val="0"/>
              <w:rPr>
                <w:sz w:val="21"/>
                <w:szCs w:val="21"/>
              </w:rPr>
            </w:pPr>
            <w:r w:rsidRPr="00A37731">
              <w:rPr>
                <w:b/>
                <w:sz w:val="18"/>
                <w:szCs w:val="18"/>
              </w:rPr>
              <w:t>Tiempo de Servicio en la Institución Oferente</w:t>
            </w:r>
          </w:p>
        </w:tc>
      </w:tr>
      <w:bookmarkEnd w:id="3"/>
    </w:tbl>
    <w:p w:rsidR="00C75C90" w:rsidRPr="00134CEC" w:rsidRDefault="00C75C90" w:rsidP="00C75C90">
      <w:pPr>
        <w:jc w:val="both"/>
        <w:rPr>
          <w:sz w:val="21"/>
          <w:szCs w:val="21"/>
        </w:rPr>
      </w:pPr>
    </w:p>
    <w:p w:rsidR="00C75C90" w:rsidRPr="00134CEC" w:rsidRDefault="00C75C90" w:rsidP="00C75C90">
      <w:pPr>
        <w:jc w:val="both"/>
        <w:rPr>
          <w:sz w:val="21"/>
          <w:szCs w:val="21"/>
        </w:rPr>
      </w:pPr>
    </w:p>
    <w:p w:rsidR="00C75C90" w:rsidRPr="00134CEC" w:rsidRDefault="00C75C90" w:rsidP="00C75C90">
      <w:pPr>
        <w:jc w:val="center"/>
        <w:rPr>
          <w:b/>
          <w:bCs/>
          <w:sz w:val="21"/>
          <w:szCs w:val="21"/>
        </w:rPr>
      </w:pPr>
      <w:r w:rsidRPr="00134CEC">
        <w:rPr>
          <w:b/>
          <w:bCs/>
          <w:sz w:val="21"/>
          <w:szCs w:val="21"/>
        </w:rPr>
        <w:t>____________________________________________</w:t>
      </w:r>
    </w:p>
    <w:p w:rsidR="00C75C90" w:rsidRPr="00134CEC" w:rsidRDefault="00C75C90" w:rsidP="00C75C90">
      <w:pPr>
        <w:jc w:val="center"/>
        <w:rPr>
          <w:b/>
          <w:bCs/>
          <w:sz w:val="21"/>
          <w:szCs w:val="21"/>
        </w:rPr>
      </w:pPr>
      <w:r w:rsidRPr="00134CEC">
        <w:rPr>
          <w:b/>
          <w:bCs/>
          <w:sz w:val="21"/>
          <w:szCs w:val="21"/>
        </w:rPr>
        <w:t>FIRMA DEL PROFESIONAL</w:t>
      </w:r>
    </w:p>
    <w:p w:rsidR="00C75C90" w:rsidRPr="00134CEC" w:rsidRDefault="00C75C90" w:rsidP="00C75C90">
      <w:pPr>
        <w:jc w:val="center"/>
        <w:rPr>
          <w:sz w:val="21"/>
          <w:szCs w:val="21"/>
        </w:rPr>
      </w:pPr>
    </w:p>
    <w:p w:rsidR="00C75C90" w:rsidRPr="00134CEC" w:rsidRDefault="00C75C90" w:rsidP="00C75C90">
      <w:pPr>
        <w:rPr>
          <w:sz w:val="21"/>
          <w:szCs w:val="21"/>
        </w:rPr>
      </w:pPr>
    </w:p>
    <w:p w:rsidR="00C75C90" w:rsidRPr="00134CEC" w:rsidRDefault="00C75C90" w:rsidP="00C75C90">
      <w:pPr>
        <w:rPr>
          <w:b/>
          <w:bCs/>
          <w:sz w:val="21"/>
          <w:szCs w:val="21"/>
        </w:rPr>
      </w:pPr>
      <w:r w:rsidRPr="00134CEC">
        <w:rPr>
          <w:b/>
          <w:bCs/>
          <w:sz w:val="21"/>
          <w:szCs w:val="21"/>
        </w:rPr>
        <w:t>ENTIDAD ______________________________________</w:t>
      </w:r>
      <w:r w:rsidRPr="00134CEC">
        <w:rPr>
          <w:b/>
          <w:bCs/>
          <w:sz w:val="21"/>
          <w:szCs w:val="21"/>
        </w:rPr>
        <w:tab/>
        <w:t>NIT. _________________________________</w:t>
      </w:r>
    </w:p>
    <w:p w:rsidR="00C75C90" w:rsidRPr="00134CEC" w:rsidRDefault="00C75C90" w:rsidP="00C75C90">
      <w:pPr>
        <w:rPr>
          <w:b/>
          <w:bCs/>
          <w:sz w:val="21"/>
          <w:szCs w:val="21"/>
        </w:rPr>
      </w:pPr>
    </w:p>
    <w:p w:rsidR="00C75C90" w:rsidRPr="00134CEC" w:rsidRDefault="00C75C90" w:rsidP="00C75C90">
      <w:pPr>
        <w:rPr>
          <w:b/>
          <w:bCs/>
          <w:sz w:val="21"/>
          <w:szCs w:val="21"/>
        </w:rPr>
      </w:pPr>
    </w:p>
    <w:p w:rsidR="00C75C90" w:rsidRPr="00134CEC" w:rsidRDefault="00C75C90" w:rsidP="00C75C90">
      <w:pPr>
        <w:rPr>
          <w:b/>
          <w:bCs/>
          <w:sz w:val="21"/>
          <w:szCs w:val="21"/>
        </w:rPr>
      </w:pPr>
      <w:r w:rsidRPr="00134CEC">
        <w:rPr>
          <w:b/>
          <w:bCs/>
          <w:sz w:val="21"/>
          <w:szCs w:val="21"/>
        </w:rPr>
        <w:t>NOMBRE DEL REPRESENTANTE LEGAL: _________________________________________________</w:t>
      </w:r>
    </w:p>
    <w:p w:rsidR="00C75C90" w:rsidRPr="00134CEC" w:rsidRDefault="00C75C90" w:rsidP="00C75C90">
      <w:pPr>
        <w:rPr>
          <w:b/>
          <w:bCs/>
          <w:sz w:val="21"/>
          <w:szCs w:val="21"/>
        </w:rPr>
      </w:pPr>
    </w:p>
    <w:p w:rsidR="00C75C90" w:rsidRPr="00134CEC" w:rsidRDefault="00C75C90" w:rsidP="00C75C90">
      <w:pPr>
        <w:rPr>
          <w:b/>
          <w:bCs/>
          <w:sz w:val="21"/>
          <w:szCs w:val="21"/>
        </w:rPr>
      </w:pPr>
    </w:p>
    <w:p w:rsidR="00C75C90" w:rsidRPr="00134CEC" w:rsidRDefault="00C75C90" w:rsidP="00C75C90">
      <w:pPr>
        <w:rPr>
          <w:b/>
          <w:bCs/>
          <w:sz w:val="21"/>
          <w:szCs w:val="21"/>
        </w:rPr>
      </w:pPr>
      <w:r w:rsidRPr="00134CEC">
        <w:rPr>
          <w:b/>
          <w:bCs/>
          <w:sz w:val="21"/>
          <w:szCs w:val="21"/>
        </w:rPr>
        <w:t>C.C. No. _______________________________</w:t>
      </w:r>
      <w:r w:rsidRPr="00134CEC">
        <w:rPr>
          <w:b/>
          <w:bCs/>
          <w:sz w:val="21"/>
          <w:szCs w:val="21"/>
        </w:rPr>
        <w:tab/>
        <w:t>EXPEDIDA: ________________________________</w:t>
      </w:r>
    </w:p>
    <w:p w:rsidR="00C75C90" w:rsidRPr="00134CEC" w:rsidRDefault="00C75C90" w:rsidP="00C75C90">
      <w:pPr>
        <w:rPr>
          <w:b/>
          <w:bCs/>
          <w:sz w:val="21"/>
          <w:szCs w:val="21"/>
        </w:rPr>
      </w:pPr>
    </w:p>
    <w:p w:rsidR="00C75C90" w:rsidRPr="00134CEC" w:rsidRDefault="00C75C90" w:rsidP="00C75C90">
      <w:pPr>
        <w:rPr>
          <w:b/>
          <w:bCs/>
          <w:sz w:val="21"/>
          <w:szCs w:val="21"/>
        </w:rPr>
      </w:pPr>
    </w:p>
    <w:p w:rsidR="00C75C90" w:rsidRPr="00134CEC" w:rsidRDefault="00C75C90" w:rsidP="00C75C90">
      <w:pPr>
        <w:rPr>
          <w:b/>
          <w:bCs/>
          <w:sz w:val="21"/>
          <w:szCs w:val="21"/>
        </w:rPr>
      </w:pPr>
      <w:r w:rsidRPr="00134CEC">
        <w:rPr>
          <w:b/>
          <w:bCs/>
          <w:sz w:val="21"/>
          <w:szCs w:val="21"/>
        </w:rPr>
        <w:t>E-MAIL ______________________________________</w:t>
      </w:r>
      <w:r w:rsidRPr="00134CEC">
        <w:rPr>
          <w:b/>
          <w:bCs/>
          <w:sz w:val="21"/>
          <w:szCs w:val="21"/>
        </w:rPr>
        <w:tab/>
        <w:t>TELEFONO __________________________</w:t>
      </w:r>
    </w:p>
    <w:p w:rsidR="00C75C90" w:rsidRDefault="00C75C90" w:rsidP="00C75C90">
      <w:pPr>
        <w:rPr>
          <w:b/>
          <w:bCs/>
          <w:sz w:val="21"/>
          <w:szCs w:val="21"/>
        </w:rPr>
      </w:pPr>
    </w:p>
    <w:p w:rsidR="00C75C90" w:rsidRPr="00134CEC" w:rsidRDefault="00C75C90" w:rsidP="00C75C90">
      <w:pPr>
        <w:rPr>
          <w:b/>
          <w:bCs/>
          <w:sz w:val="21"/>
          <w:szCs w:val="21"/>
        </w:rPr>
      </w:pPr>
    </w:p>
    <w:p w:rsidR="00C75C90" w:rsidRPr="00134CEC" w:rsidRDefault="00C75C90" w:rsidP="00C75C90">
      <w:pPr>
        <w:rPr>
          <w:b/>
          <w:bCs/>
          <w:sz w:val="21"/>
          <w:szCs w:val="21"/>
        </w:rPr>
      </w:pPr>
    </w:p>
    <w:p w:rsidR="00C75C90" w:rsidRPr="00134CEC" w:rsidRDefault="00C75C90" w:rsidP="00C75C90">
      <w:pPr>
        <w:jc w:val="center"/>
        <w:rPr>
          <w:b/>
          <w:bCs/>
          <w:sz w:val="21"/>
          <w:szCs w:val="21"/>
        </w:rPr>
      </w:pPr>
      <w:r w:rsidRPr="00134CEC">
        <w:rPr>
          <w:b/>
          <w:bCs/>
          <w:sz w:val="21"/>
          <w:szCs w:val="21"/>
        </w:rPr>
        <w:t>__________________________________________________</w:t>
      </w:r>
    </w:p>
    <w:p w:rsidR="00C75C90" w:rsidRDefault="00C75C90" w:rsidP="00C75C90">
      <w:pPr>
        <w:jc w:val="center"/>
        <w:rPr>
          <w:b/>
          <w:sz w:val="21"/>
          <w:szCs w:val="21"/>
        </w:rPr>
      </w:pPr>
      <w:r w:rsidRPr="00134CEC">
        <w:rPr>
          <w:b/>
          <w:sz w:val="21"/>
          <w:szCs w:val="21"/>
        </w:rPr>
        <w:t>FIRMA DEL REPRESENTANTE LEGAL</w:t>
      </w:r>
    </w:p>
    <w:p w:rsidR="00C75C90" w:rsidRDefault="00C75C90" w:rsidP="00C75C90">
      <w:pPr>
        <w:pStyle w:val="Prrafodelista"/>
        <w:tabs>
          <w:tab w:val="left" w:pos="240"/>
        </w:tabs>
        <w:ind w:left="0"/>
        <w:rPr>
          <w:rFonts w:cs="Arial"/>
          <w:b/>
        </w:rPr>
      </w:pPr>
    </w:p>
    <w:p w:rsidR="00C75C90" w:rsidRPr="000436AD" w:rsidRDefault="00C75C90" w:rsidP="00C75C90">
      <w:pPr>
        <w:rPr>
          <w:lang w:val="es-ES"/>
        </w:rPr>
      </w:pPr>
    </w:p>
    <w:p w:rsidR="00C75C90" w:rsidRPr="000436AD" w:rsidRDefault="00C75C90" w:rsidP="00C75C90">
      <w:pPr>
        <w:rPr>
          <w:lang w:val="es-ES"/>
        </w:rPr>
      </w:pPr>
    </w:p>
    <w:p w:rsidR="00C75C90" w:rsidRPr="00C75C90" w:rsidRDefault="00C75C90" w:rsidP="00C75C90">
      <w:pPr>
        <w:rPr>
          <w:lang w:val="es-ES"/>
        </w:rPr>
      </w:pPr>
    </w:p>
    <w:p w:rsidR="00C75C90" w:rsidRPr="00C75C90" w:rsidRDefault="00C75C90" w:rsidP="00C75C90"/>
    <w:sectPr w:rsidR="00C75C90" w:rsidRPr="00C75C90" w:rsidSect="00A97D87">
      <w:headerReference w:type="default" r:id="rId31"/>
      <w:footerReference w:type="default" r:id="rId32"/>
      <w:pgSz w:w="12242" w:h="18722" w:code="2519"/>
      <w:pgMar w:top="1134" w:right="1134" w:bottom="1134" w:left="1701" w:header="709" w:footer="567"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40DD5" w:rsidRDefault="00040DD5" w:rsidP="004E5B6E">
      <w:r>
        <w:separator/>
      </w:r>
    </w:p>
  </w:endnote>
  <w:endnote w:type="continuationSeparator" w:id="0">
    <w:p w:rsidR="00040DD5" w:rsidRDefault="00040DD5"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Normal">
    <w:altName w:val="Times New Roman"/>
    <w:panose1 w:val="00000000000000000000"/>
    <w:charset w:val="00"/>
    <w:family w:val="roman"/>
    <w:notTrueType/>
    <w:pitch w:val="default"/>
    <w:sig w:usb0="06079CD3" w:usb1="00009716" w:usb2="00000000" w:usb3="00000000" w:csb0="00000001" w:csb1="009E370C"/>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Frutiger 45 Light">
    <w:altName w:val="Times New Roman"/>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Arial Narrow">
    <w:panose1 w:val="020B0606020202030204"/>
    <w:charset w:val="00"/>
    <w:family w:val="swiss"/>
    <w:pitch w:val="variable"/>
    <w:sig w:usb0="00000287" w:usb1="000008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Arial Unicode MS">
    <w:altName w:val="Arial"/>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Che">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6D30" w:rsidRDefault="00F06D30" w:rsidP="00B87A55">
    <w:pPr>
      <w:pStyle w:val="Piedepgina"/>
      <w:jc w:val="center"/>
    </w:pPr>
    <w:r>
      <w:t xml:space="preserve">Página </w:t>
    </w:r>
    <w:r>
      <w:rPr>
        <w:b/>
        <w:sz w:val="24"/>
        <w:szCs w:val="24"/>
      </w:rPr>
      <w:fldChar w:fldCharType="begin"/>
    </w:r>
    <w:r>
      <w:rPr>
        <w:b/>
      </w:rPr>
      <w:instrText>PAGE</w:instrText>
    </w:r>
    <w:r>
      <w:rPr>
        <w:b/>
        <w:sz w:val="24"/>
        <w:szCs w:val="24"/>
      </w:rPr>
      <w:fldChar w:fldCharType="separate"/>
    </w:r>
    <w:r w:rsidR="00317E09">
      <w:rPr>
        <w:b/>
        <w:noProof/>
      </w:rPr>
      <w:t>35</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317E09">
      <w:rPr>
        <w:b/>
        <w:noProof/>
      </w:rPr>
      <w:t>50</w:t>
    </w:r>
    <w:r>
      <w:rPr>
        <w:b/>
        <w:sz w:val="24"/>
        <w:szCs w:val="24"/>
      </w:rPr>
      <w:fldChar w:fldCharType="end"/>
    </w:r>
  </w:p>
  <w:p w:rsidR="00F06D30" w:rsidRDefault="00F06D30"/>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40DD5" w:rsidRDefault="00040DD5" w:rsidP="004E5B6E">
      <w:r>
        <w:separator/>
      </w:r>
    </w:p>
  </w:footnote>
  <w:footnote w:type="continuationSeparator" w:id="0">
    <w:p w:rsidR="00040DD5" w:rsidRDefault="00040DD5" w:rsidP="004E5B6E">
      <w:r>
        <w:continuationSeparator/>
      </w:r>
    </w:p>
  </w:footnote>
  <w:footnote w:id="1">
    <w:p w:rsidR="00F06D30" w:rsidRPr="000E1E10" w:rsidRDefault="00F06D30" w:rsidP="0074209A">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41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F06D30" w:rsidRPr="00293DF3" w:rsidTr="005F73BF">
      <w:trPr>
        <w:cantSplit/>
        <w:trHeight w:val="416"/>
      </w:trPr>
      <w:tc>
        <w:tcPr>
          <w:tcW w:w="8150" w:type="dxa"/>
          <w:vAlign w:val="center"/>
        </w:tcPr>
        <w:p w:rsidR="00F06D30" w:rsidRDefault="00F06D30" w:rsidP="005F73BF">
          <w:pPr>
            <w:tabs>
              <w:tab w:val="left" w:pos="2035"/>
              <w:tab w:val="left" w:pos="10295"/>
              <w:tab w:val="left" w:pos="12615"/>
            </w:tabs>
            <w:jc w:val="center"/>
            <w:rPr>
              <w:b/>
              <w:bCs/>
              <w:sz w:val="18"/>
              <w:szCs w:val="18"/>
            </w:rPr>
          </w:pPr>
          <w:r w:rsidRPr="00FF6025">
            <w:rPr>
              <w:sz w:val="18"/>
            </w:rPr>
            <w:t>PROCESO ADQUIRIR BIENES Y SERVICIOS</w:t>
          </w:r>
        </w:p>
      </w:tc>
      <w:tc>
        <w:tcPr>
          <w:tcW w:w="2268" w:type="dxa"/>
          <w:vMerge w:val="restart"/>
          <w:vAlign w:val="center"/>
        </w:tcPr>
        <w:p w:rsidR="00F06D30" w:rsidRPr="00956949" w:rsidRDefault="00F06D30" w:rsidP="005F73BF">
          <w:pPr>
            <w:pStyle w:val="Sinespaciado1"/>
            <w:jc w:val="center"/>
            <w:rPr>
              <w:noProof/>
              <w:lang w:val="es-ES"/>
            </w:rPr>
          </w:pPr>
          <w:r>
            <w:rPr>
              <w:noProof/>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3" o:spid="_x0000_i1031" type="#_x0000_t75" alt="LogoFinalPONALGrises" style="width:33.65pt;height:32.75pt;visibility:visible">
                <v:imagedata r:id="rId1" o:title="LogoFinalPONALGrises"/>
              </v:shape>
            </w:pict>
          </w:r>
        </w:p>
        <w:p w:rsidR="00F06D30" w:rsidRPr="00956949" w:rsidRDefault="00F06D30" w:rsidP="005F73BF">
          <w:pPr>
            <w:pStyle w:val="Sinespaciado1"/>
            <w:rPr>
              <w:rFonts w:ascii="Arial" w:hAnsi="Arial" w:cs="Arial"/>
              <w:b/>
              <w:bCs/>
              <w:lang w:val="es-ES"/>
            </w:rPr>
          </w:pPr>
          <w:r w:rsidRPr="00956949">
            <w:rPr>
              <w:rFonts w:ascii="Arial" w:hAnsi="Arial" w:cs="Arial"/>
              <w:b/>
              <w:bCs/>
              <w:sz w:val="18"/>
              <w:szCs w:val="20"/>
              <w:lang w:val="es-ES"/>
            </w:rPr>
            <w:t>POLICÍA NACIONAL</w:t>
          </w:r>
        </w:p>
      </w:tc>
    </w:tr>
    <w:tr w:rsidR="00F06D30" w:rsidRPr="00293DF3" w:rsidTr="005F73BF">
      <w:trPr>
        <w:cantSplit/>
        <w:trHeight w:val="558"/>
      </w:trPr>
      <w:tc>
        <w:tcPr>
          <w:tcW w:w="8150" w:type="dxa"/>
          <w:vAlign w:val="center"/>
        </w:tcPr>
        <w:p w:rsidR="00F06D30" w:rsidRPr="00FF6025" w:rsidRDefault="00F06D30" w:rsidP="005F73BF">
          <w:pPr>
            <w:jc w:val="center"/>
            <w:rPr>
              <w:sz w:val="18"/>
            </w:rPr>
          </w:pPr>
          <w:r w:rsidRPr="00FF6025">
            <w:rPr>
              <w:sz w:val="18"/>
            </w:rPr>
            <w:t>INVITACION CONVOCATORIA MINIMA CUANTIA</w:t>
          </w:r>
        </w:p>
      </w:tc>
      <w:tc>
        <w:tcPr>
          <w:tcW w:w="2268" w:type="dxa"/>
          <w:vMerge/>
          <w:vAlign w:val="center"/>
        </w:tcPr>
        <w:p w:rsidR="00F06D30" w:rsidRPr="00293DF3" w:rsidRDefault="00F06D30" w:rsidP="005F73BF">
          <w:pPr>
            <w:jc w:val="center"/>
            <w:rPr>
              <w:b/>
              <w:noProof/>
              <w:sz w:val="18"/>
              <w:szCs w:val="18"/>
            </w:rPr>
          </w:pPr>
        </w:p>
      </w:tc>
    </w:tr>
  </w:tbl>
  <w:p w:rsidR="00F06D30" w:rsidRDefault="00F06D3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3"/>
      <w:gridCol w:w="5432"/>
      <w:gridCol w:w="2458"/>
    </w:tblGrid>
    <w:tr w:rsidR="00F06D30" w:rsidRPr="00FF6025" w:rsidTr="002A1FCE">
      <w:trPr>
        <w:trHeight w:val="283"/>
        <w:jc w:val="center"/>
      </w:trPr>
      <w:tc>
        <w:tcPr>
          <w:tcW w:w="2363" w:type="dxa"/>
          <w:shd w:val="clear" w:color="auto" w:fill="auto"/>
          <w:vAlign w:val="center"/>
        </w:tcPr>
        <w:p w:rsidR="00F06D30" w:rsidRPr="00B11F66" w:rsidRDefault="00F06D30" w:rsidP="00130566">
          <w:pPr>
            <w:pStyle w:val="Encabezado"/>
            <w:rPr>
              <w:rFonts w:cs="Arial"/>
              <w:b/>
              <w:sz w:val="18"/>
              <w:szCs w:val="18"/>
            </w:rPr>
          </w:pPr>
          <w:r w:rsidRPr="00823CD7">
            <w:rPr>
              <w:rFonts w:cs="Arial"/>
              <w:b/>
              <w:sz w:val="18"/>
              <w:szCs w:val="18"/>
            </w:rPr>
            <w:t xml:space="preserve">Página </w:t>
          </w:r>
          <w:r>
            <w:t xml:space="preserve"> </w:t>
          </w:r>
          <w:r>
            <w:rPr>
              <w:b/>
              <w:sz w:val="24"/>
              <w:szCs w:val="24"/>
            </w:rPr>
            <w:fldChar w:fldCharType="begin"/>
          </w:r>
          <w:r>
            <w:rPr>
              <w:b/>
            </w:rPr>
            <w:instrText>PAGE</w:instrText>
          </w:r>
          <w:r>
            <w:rPr>
              <w:b/>
              <w:sz w:val="24"/>
              <w:szCs w:val="24"/>
            </w:rPr>
            <w:fldChar w:fldCharType="separate"/>
          </w:r>
          <w:r w:rsidR="00317E09">
            <w:rPr>
              <w:b/>
              <w:noProof/>
            </w:rPr>
            <w:t>35</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317E09">
            <w:rPr>
              <w:b/>
              <w:noProof/>
            </w:rPr>
            <w:t>50</w:t>
          </w:r>
          <w:r>
            <w:rPr>
              <w:b/>
              <w:sz w:val="24"/>
              <w:szCs w:val="24"/>
            </w:rPr>
            <w:fldChar w:fldCharType="end"/>
          </w:r>
        </w:p>
      </w:tc>
      <w:tc>
        <w:tcPr>
          <w:tcW w:w="5432" w:type="dxa"/>
          <w:vMerge w:val="restart"/>
          <w:vAlign w:val="center"/>
        </w:tcPr>
        <w:p w:rsidR="00F06D30" w:rsidRPr="00FF6025" w:rsidRDefault="00F06D30" w:rsidP="00922754">
          <w:pPr>
            <w:jc w:val="center"/>
            <w:rPr>
              <w:sz w:val="18"/>
            </w:rPr>
          </w:pPr>
          <w:r w:rsidRPr="00FF6025">
            <w:rPr>
              <w:sz w:val="18"/>
            </w:rPr>
            <w:t>PROCESO ADQUIRIR BIENES Y SERVICIOS</w:t>
          </w:r>
        </w:p>
      </w:tc>
      <w:tc>
        <w:tcPr>
          <w:tcW w:w="2458" w:type="dxa"/>
          <w:vMerge w:val="restart"/>
        </w:tcPr>
        <w:p w:rsidR="00F06D30" w:rsidRPr="00FF6025" w:rsidRDefault="00F06D30" w:rsidP="00922754">
          <w:pPr>
            <w:jc w:val="center"/>
            <w:rPr>
              <w:noProof/>
              <w:sz w:val="18"/>
              <w:lang w:val="es-CO" w:eastAsia="es-CO"/>
            </w:rPr>
          </w:pPr>
          <w:r>
            <w:rPr>
              <w:noProof/>
              <w:sz w:val="18"/>
              <w:lang w:val="es-CO" w:eastAsia="es-CO"/>
            </w:rPr>
            <w:drawing>
              <wp:inline distT="0" distB="0" distL="0" distR="0">
                <wp:extent cx="682625" cy="682625"/>
                <wp:effectExtent l="1905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682625" cy="682625"/>
                        </a:xfrm>
                        <a:prstGeom prst="rect">
                          <a:avLst/>
                        </a:prstGeom>
                        <a:noFill/>
                        <a:ln w="9525">
                          <a:noFill/>
                          <a:miter lim="800000"/>
                          <a:headEnd/>
                          <a:tailEnd/>
                        </a:ln>
                      </pic:spPr>
                    </pic:pic>
                  </a:graphicData>
                </a:graphic>
              </wp:inline>
            </w:drawing>
          </w:r>
        </w:p>
        <w:p w:rsidR="00F06D30" w:rsidRPr="00FF6025" w:rsidRDefault="00F06D30" w:rsidP="00922754">
          <w:pPr>
            <w:jc w:val="center"/>
            <w:rPr>
              <w:sz w:val="18"/>
            </w:rPr>
          </w:pPr>
          <w:r w:rsidRPr="00FF6025">
            <w:rPr>
              <w:noProof/>
              <w:sz w:val="18"/>
              <w:lang w:val="es-CO" w:eastAsia="es-CO"/>
            </w:rPr>
            <w:t>POLICÍA NACIONAL</w:t>
          </w:r>
        </w:p>
      </w:tc>
    </w:tr>
    <w:tr w:rsidR="00F06D30" w:rsidRPr="00FF6025" w:rsidTr="002A1FCE">
      <w:trPr>
        <w:trHeight w:val="269"/>
        <w:jc w:val="center"/>
      </w:trPr>
      <w:tc>
        <w:tcPr>
          <w:tcW w:w="2363" w:type="dxa"/>
          <w:vAlign w:val="center"/>
        </w:tcPr>
        <w:p w:rsidR="00F06D30" w:rsidRPr="00C26E86" w:rsidRDefault="00F06D30" w:rsidP="00922754">
          <w:pPr>
            <w:rPr>
              <w:b/>
              <w:sz w:val="18"/>
              <w:szCs w:val="18"/>
            </w:rPr>
          </w:pPr>
          <w:r w:rsidRPr="00C26E86">
            <w:rPr>
              <w:b/>
              <w:sz w:val="18"/>
              <w:szCs w:val="18"/>
            </w:rPr>
            <w:t>Código: 2BS-FR-0035</w:t>
          </w:r>
        </w:p>
      </w:tc>
      <w:tc>
        <w:tcPr>
          <w:tcW w:w="5432" w:type="dxa"/>
          <w:vMerge/>
          <w:vAlign w:val="center"/>
        </w:tcPr>
        <w:p w:rsidR="00F06D30" w:rsidRPr="00FF6025" w:rsidRDefault="00F06D30" w:rsidP="00922754">
          <w:pPr>
            <w:jc w:val="center"/>
            <w:rPr>
              <w:sz w:val="18"/>
            </w:rPr>
          </w:pPr>
        </w:p>
      </w:tc>
      <w:tc>
        <w:tcPr>
          <w:tcW w:w="2458" w:type="dxa"/>
          <w:vMerge/>
        </w:tcPr>
        <w:p w:rsidR="00F06D30" w:rsidRPr="00FF6025" w:rsidRDefault="00F06D30" w:rsidP="00922754">
          <w:pPr>
            <w:rPr>
              <w:sz w:val="18"/>
            </w:rPr>
          </w:pPr>
        </w:p>
      </w:tc>
    </w:tr>
    <w:tr w:rsidR="00F06D30" w:rsidRPr="00FF6025" w:rsidTr="002A1FCE">
      <w:trPr>
        <w:trHeight w:val="288"/>
        <w:jc w:val="center"/>
      </w:trPr>
      <w:tc>
        <w:tcPr>
          <w:tcW w:w="2363" w:type="dxa"/>
          <w:vAlign w:val="center"/>
        </w:tcPr>
        <w:p w:rsidR="00F06D30" w:rsidRPr="00C26E86" w:rsidRDefault="00F06D30" w:rsidP="00922754">
          <w:pPr>
            <w:rPr>
              <w:b/>
              <w:sz w:val="18"/>
              <w:szCs w:val="18"/>
            </w:rPr>
          </w:pPr>
          <w:r w:rsidRPr="00C26E86">
            <w:rPr>
              <w:b/>
              <w:sz w:val="18"/>
              <w:szCs w:val="18"/>
            </w:rPr>
            <w:t xml:space="preserve">Fecha:  </w:t>
          </w:r>
          <w:r>
            <w:rPr>
              <w:b/>
              <w:sz w:val="18"/>
              <w:szCs w:val="18"/>
            </w:rPr>
            <w:t>16-10-2013</w:t>
          </w:r>
        </w:p>
      </w:tc>
      <w:tc>
        <w:tcPr>
          <w:tcW w:w="5432" w:type="dxa"/>
          <w:vMerge w:val="restart"/>
          <w:vAlign w:val="center"/>
        </w:tcPr>
        <w:p w:rsidR="00F06D30" w:rsidRPr="00FF6025" w:rsidRDefault="00F06D30" w:rsidP="00922754">
          <w:pPr>
            <w:jc w:val="center"/>
            <w:rPr>
              <w:sz w:val="18"/>
            </w:rPr>
          </w:pPr>
          <w:r w:rsidRPr="00FF6025">
            <w:rPr>
              <w:sz w:val="18"/>
            </w:rPr>
            <w:t>INVITACION CONVOCATORIA MINIMA CUANTIA</w:t>
          </w:r>
        </w:p>
      </w:tc>
      <w:tc>
        <w:tcPr>
          <w:tcW w:w="2458" w:type="dxa"/>
          <w:vMerge/>
        </w:tcPr>
        <w:p w:rsidR="00F06D30" w:rsidRPr="00FF6025" w:rsidRDefault="00F06D30" w:rsidP="00922754">
          <w:pPr>
            <w:rPr>
              <w:sz w:val="18"/>
            </w:rPr>
          </w:pPr>
        </w:p>
      </w:tc>
    </w:tr>
    <w:tr w:rsidR="00F06D30" w:rsidRPr="00FF6025" w:rsidTr="002A1FCE">
      <w:trPr>
        <w:trHeight w:val="165"/>
        <w:jc w:val="center"/>
      </w:trPr>
      <w:tc>
        <w:tcPr>
          <w:tcW w:w="2363" w:type="dxa"/>
          <w:vAlign w:val="center"/>
        </w:tcPr>
        <w:p w:rsidR="00F06D30" w:rsidRPr="00C26E86" w:rsidRDefault="00F06D30" w:rsidP="00922754">
          <w:pPr>
            <w:rPr>
              <w:b/>
              <w:sz w:val="18"/>
              <w:szCs w:val="18"/>
            </w:rPr>
          </w:pPr>
          <w:r w:rsidRPr="00C26E86">
            <w:rPr>
              <w:b/>
              <w:sz w:val="18"/>
              <w:szCs w:val="18"/>
            </w:rPr>
            <w:t xml:space="preserve">Versión: </w:t>
          </w:r>
          <w:r>
            <w:rPr>
              <w:b/>
              <w:sz w:val="18"/>
              <w:szCs w:val="18"/>
            </w:rPr>
            <w:t>2</w:t>
          </w:r>
        </w:p>
      </w:tc>
      <w:tc>
        <w:tcPr>
          <w:tcW w:w="5432" w:type="dxa"/>
          <w:vMerge/>
        </w:tcPr>
        <w:p w:rsidR="00F06D30" w:rsidRPr="00FF6025" w:rsidRDefault="00F06D30" w:rsidP="00922754">
          <w:pPr>
            <w:rPr>
              <w:sz w:val="18"/>
            </w:rPr>
          </w:pPr>
        </w:p>
      </w:tc>
      <w:tc>
        <w:tcPr>
          <w:tcW w:w="2458" w:type="dxa"/>
          <w:vMerge/>
        </w:tcPr>
        <w:p w:rsidR="00F06D30" w:rsidRPr="00FF6025" w:rsidRDefault="00F06D30" w:rsidP="00922754">
          <w:pPr>
            <w:rPr>
              <w:sz w:val="18"/>
            </w:rPr>
          </w:pPr>
        </w:p>
      </w:tc>
    </w:tr>
  </w:tbl>
  <w:p w:rsidR="00F06D30" w:rsidRDefault="00F06D30">
    <w:pPr>
      <w:pStyle w:val="Encabezado"/>
    </w:pPr>
  </w:p>
  <w:p w:rsidR="00F06D30" w:rsidRDefault="00F06D30"/>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7" type="#_x0000_t75" style="width:9.35pt;height:9.35pt" o:bullet="t">
        <v:imagedata r:id="rId1" o:title="BD21298_"/>
      </v:shape>
    </w:pict>
  </w:numPicBullet>
  <w:abstractNum w:abstractNumId="0" w15:restartNumberingAfterBreak="0">
    <w:nsid w:val="FFFFFF82"/>
    <w:multiLevelType w:val="singleLevel"/>
    <w:tmpl w:val="5D88BF22"/>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8C120D86"/>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3FA85992"/>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2"/>
    <w:multiLevelType w:val="multilevel"/>
    <w:tmpl w:val="32741A1A"/>
    <w:name w:val="WW8Num7"/>
    <w:lvl w:ilvl="0">
      <w:start w:val="1"/>
      <w:numFmt w:val="bullet"/>
      <w:lvlText w:val=""/>
      <w:lvlJc w:val="left"/>
      <w:pPr>
        <w:tabs>
          <w:tab w:val="num" w:pos="0"/>
        </w:tabs>
        <w:ind w:left="786" w:hanging="360"/>
      </w:pPr>
      <w:rPr>
        <w:rFonts w:ascii="Symbol" w:hAnsi="Symbol"/>
      </w:rPr>
    </w:lvl>
    <w:lvl w:ilvl="1">
      <w:start w:val="1"/>
      <w:numFmt w:val="bullet"/>
      <w:lvlText w:val="o"/>
      <w:lvlJc w:val="left"/>
      <w:pPr>
        <w:tabs>
          <w:tab w:val="num" w:pos="0"/>
        </w:tabs>
        <w:ind w:left="1506" w:hanging="360"/>
      </w:pPr>
      <w:rPr>
        <w:rFonts w:ascii="Courier New" w:hAnsi="Courier New" w:cs="Courier New"/>
        <w:b/>
      </w:rPr>
    </w:lvl>
    <w:lvl w:ilvl="2">
      <w:start w:val="1"/>
      <w:numFmt w:val="bullet"/>
      <w:lvlText w:val=""/>
      <w:lvlJc w:val="left"/>
      <w:pPr>
        <w:tabs>
          <w:tab w:val="num" w:pos="0"/>
        </w:tabs>
        <w:ind w:left="2226" w:hanging="360"/>
      </w:pPr>
      <w:rPr>
        <w:rFonts w:ascii="Wingdings" w:hAnsi="Wingdings"/>
      </w:rPr>
    </w:lvl>
    <w:lvl w:ilvl="3">
      <w:start w:val="1"/>
      <w:numFmt w:val="bullet"/>
      <w:lvlText w:val=""/>
      <w:lvlJc w:val="left"/>
      <w:pPr>
        <w:tabs>
          <w:tab w:val="num" w:pos="0"/>
        </w:tabs>
        <w:ind w:left="2946" w:hanging="360"/>
      </w:pPr>
      <w:rPr>
        <w:rFonts w:ascii="Symbol" w:hAnsi="Symbol"/>
      </w:rPr>
    </w:lvl>
    <w:lvl w:ilvl="4">
      <w:start w:val="1"/>
      <w:numFmt w:val="bullet"/>
      <w:lvlText w:val="o"/>
      <w:lvlJc w:val="left"/>
      <w:pPr>
        <w:tabs>
          <w:tab w:val="num" w:pos="0"/>
        </w:tabs>
        <w:ind w:left="3666" w:hanging="360"/>
      </w:pPr>
      <w:rPr>
        <w:rFonts w:ascii="Courier New" w:hAnsi="Courier New" w:cs="Courier New"/>
      </w:rPr>
    </w:lvl>
    <w:lvl w:ilvl="5">
      <w:start w:val="1"/>
      <w:numFmt w:val="bullet"/>
      <w:lvlText w:val=""/>
      <w:lvlJc w:val="left"/>
      <w:pPr>
        <w:tabs>
          <w:tab w:val="num" w:pos="0"/>
        </w:tabs>
        <w:ind w:left="4386" w:hanging="360"/>
      </w:pPr>
      <w:rPr>
        <w:rFonts w:ascii="Wingdings" w:hAnsi="Wingdings"/>
      </w:rPr>
    </w:lvl>
    <w:lvl w:ilvl="6">
      <w:start w:val="1"/>
      <w:numFmt w:val="bullet"/>
      <w:lvlText w:val=""/>
      <w:lvlJc w:val="left"/>
      <w:pPr>
        <w:tabs>
          <w:tab w:val="num" w:pos="0"/>
        </w:tabs>
        <w:ind w:left="5106" w:hanging="360"/>
      </w:pPr>
      <w:rPr>
        <w:rFonts w:ascii="Symbol" w:hAnsi="Symbol"/>
      </w:rPr>
    </w:lvl>
    <w:lvl w:ilvl="7">
      <w:start w:val="1"/>
      <w:numFmt w:val="bullet"/>
      <w:lvlText w:val="o"/>
      <w:lvlJc w:val="left"/>
      <w:pPr>
        <w:tabs>
          <w:tab w:val="num" w:pos="0"/>
        </w:tabs>
        <w:ind w:left="5826" w:hanging="360"/>
      </w:pPr>
      <w:rPr>
        <w:rFonts w:ascii="Courier New" w:hAnsi="Courier New" w:cs="Courier New"/>
      </w:rPr>
    </w:lvl>
    <w:lvl w:ilvl="8">
      <w:start w:val="1"/>
      <w:numFmt w:val="bullet"/>
      <w:lvlText w:val=""/>
      <w:lvlJc w:val="left"/>
      <w:pPr>
        <w:tabs>
          <w:tab w:val="num" w:pos="0"/>
        </w:tabs>
        <w:ind w:left="6546" w:hanging="360"/>
      </w:pPr>
      <w:rPr>
        <w:rFonts w:ascii="Wingdings" w:hAnsi="Wingdings"/>
      </w:rPr>
    </w:lvl>
  </w:abstractNum>
  <w:abstractNum w:abstractNumId="4" w15:restartNumberingAfterBreak="0">
    <w:nsid w:val="00000004"/>
    <w:multiLevelType w:val="singleLevel"/>
    <w:tmpl w:val="00000004"/>
    <w:name w:val="WW8Num12"/>
    <w:lvl w:ilvl="0">
      <w:start w:val="1"/>
      <w:numFmt w:val="bullet"/>
      <w:lvlText w:val=""/>
      <w:lvlJc w:val="left"/>
      <w:pPr>
        <w:tabs>
          <w:tab w:val="num" w:pos="0"/>
        </w:tabs>
        <w:ind w:left="720" w:hanging="360"/>
      </w:pPr>
      <w:rPr>
        <w:rFonts w:ascii="Wingdings" w:hAnsi="Wingdings"/>
      </w:rPr>
    </w:lvl>
  </w:abstractNum>
  <w:abstractNum w:abstractNumId="5" w15:restartNumberingAfterBreak="0">
    <w:nsid w:val="04270871"/>
    <w:multiLevelType w:val="hybridMultilevel"/>
    <w:tmpl w:val="014C1C8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52351AB"/>
    <w:multiLevelType w:val="multilevel"/>
    <w:tmpl w:val="418E7A3A"/>
    <w:lvl w:ilvl="0">
      <w:start w:val="2"/>
      <w:numFmt w:val="decimal"/>
      <w:lvlText w:val="%1."/>
      <w:lvlJc w:val="left"/>
      <w:pPr>
        <w:ind w:left="390" w:hanging="390"/>
      </w:pPr>
      <w:rPr>
        <w:rFonts w:cs="Times New Roman"/>
        <w:b/>
        <w:sz w:val="2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7" w15:restartNumberingAfterBreak="0">
    <w:nsid w:val="0C6A6994"/>
    <w:multiLevelType w:val="hybridMultilevel"/>
    <w:tmpl w:val="88F819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C820463"/>
    <w:multiLevelType w:val="hybridMultilevel"/>
    <w:tmpl w:val="F5264CE8"/>
    <w:lvl w:ilvl="0" w:tplc="FFE0F386">
      <w:start w:val="1"/>
      <w:numFmt w:val="decimal"/>
      <w:lvlText w:val="%1."/>
      <w:lvlJc w:val="left"/>
      <w:pPr>
        <w:ind w:left="43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EB55B6C"/>
    <w:multiLevelType w:val="hybridMultilevel"/>
    <w:tmpl w:val="00448BFE"/>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1" w15:restartNumberingAfterBreak="0">
    <w:nsid w:val="0EC72A01"/>
    <w:multiLevelType w:val="hybridMultilevel"/>
    <w:tmpl w:val="6146426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11257A87"/>
    <w:multiLevelType w:val="hybridMultilevel"/>
    <w:tmpl w:val="9E500E7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AF012DB"/>
    <w:multiLevelType w:val="multilevel"/>
    <w:tmpl w:val="08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4" w15:restartNumberingAfterBreak="0">
    <w:nsid w:val="22037563"/>
    <w:multiLevelType w:val="hybridMultilevel"/>
    <w:tmpl w:val="0F4C240C"/>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27DB2A09"/>
    <w:multiLevelType w:val="hybridMultilevel"/>
    <w:tmpl w:val="AF141C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C532AF9"/>
    <w:multiLevelType w:val="hybridMultilevel"/>
    <w:tmpl w:val="A6B271A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15:restartNumberingAfterBreak="0">
    <w:nsid w:val="2FBC0262"/>
    <w:multiLevelType w:val="hybridMultilevel"/>
    <w:tmpl w:val="05F4ACC8"/>
    <w:lvl w:ilvl="0" w:tplc="1E0C0838">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0FA26F0"/>
    <w:multiLevelType w:val="hybridMultilevel"/>
    <w:tmpl w:val="D99E1E5A"/>
    <w:lvl w:ilvl="0" w:tplc="240A0001">
      <w:start w:val="1"/>
      <w:numFmt w:val="bullet"/>
      <w:lvlText w:val=""/>
      <w:lvlJc w:val="left"/>
      <w:pPr>
        <w:ind w:left="720" w:hanging="360"/>
      </w:pPr>
      <w:rPr>
        <w:rFonts w:ascii="Symbol" w:hAnsi="Symbol" w:hint="default"/>
      </w:rPr>
    </w:lvl>
    <w:lvl w:ilvl="1" w:tplc="240A0003">
      <w:start w:val="1"/>
      <w:numFmt w:val="decimal"/>
      <w:lvlText w:val="%2."/>
      <w:lvlJc w:val="left"/>
      <w:pPr>
        <w:tabs>
          <w:tab w:val="num" w:pos="1440"/>
        </w:tabs>
        <w:ind w:left="1440" w:hanging="360"/>
      </w:pPr>
      <w:rPr>
        <w:rFonts w:cs="Times New Roman"/>
      </w:rPr>
    </w:lvl>
    <w:lvl w:ilvl="2" w:tplc="240A0005">
      <w:start w:val="1"/>
      <w:numFmt w:val="decimal"/>
      <w:lvlText w:val="%3."/>
      <w:lvlJc w:val="left"/>
      <w:pPr>
        <w:tabs>
          <w:tab w:val="num" w:pos="2160"/>
        </w:tabs>
        <w:ind w:left="2160" w:hanging="360"/>
      </w:pPr>
      <w:rPr>
        <w:rFonts w:cs="Times New Roman"/>
      </w:rPr>
    </w:lvl>
    <w:lvl w:ilvl="3" w:tplc="240A0001">
      <w:start w:val="1"/>
      <w:numFmt w:val="decimal"/>
      <w:lvlText w:val="%4."/>
      <w:lvlJc w:val="left"/>
      <w:pPr>
        <w:tabs>
          <w:tab w:val="num" w:pos="2880"/>
        </w:tabs>
        <w:ind w:left="2880" w:hanging="360"/>
      </w:pPr>
      <w:rPr>
        <w:rFonts w:cs="Times New Roman"/>
      </w:rPr>
    </w:lvl>
    <w:lvl w:ilvl="4" w:tplc="240A0003">
      <w:start w:val="1"/>
      <w:numFmt w:val="decimal"/>
      <w:lvlText w:val="%5."/>
      <w:lvlJc w:val="left"/>
      <w:pPr>
        <w:tabs>
          <w:tab w:val="num" w:pos="3600"/>
        </w:tabs>
        <w:ind w:left="3600" w:hanging="360"/>
      </w:pPr>
      <w:rPr>
        <w:rFonts w:cs="Times New Roman"/>
      </w:rPr>
    </w:lvl>
    <w:lvl w:ilvl="5" w:tplc="240A0005">
      <w:start w:val="1"/>
      <w:numFmt w:val="decimal"/>
      <w:lvlText w:val="%6."/>
      <w:lvlJc w:val="left"/>
      <w:pPr>
        <w:tabs>
          <w:tab w:val="num" w:pos="4320"/>
        </w:tabs>
        <w:ind w:left="4320" w:hanging="360"/>
      </w:pPr>
      <w:rPr>
        <w:rFonts w:cs="Times New Roman"/>
      </w:rPr>
    </w:lvl>
    <w:lvl w:ilvl="6" w:tplc="240A0001">
      <w:start w:val="1"/>
      <w:numFmt w:val="decimal"/>
      <w:lvlText w:val="%7."/>
      <w:lvlJc w:val="left"/>
      <w:pPr>
        <w:tabs>
          <w:tab w:val="num" w:pos="5040"/>
        </w:tabs>
        <w:ind w:left="5040" w:hanging="360"/>
      </w:pPr>
      <w:rPr>
        <w:rFonts w:cs="Times New Roman"/>
      </w:rPr>
    </w:lvl>
    <w:lvl w:ilvl="7" w:tplc="240A0003">
      <w:start w:val="1"/>
      <w:numFmt w:val="decimal"/>
      <w:lvlText w:val="%8."/>
      <w:lvlJc w:val="left"/>
      <w:pPr>
        <w:tabs>
          <w:tab w:val="num" w:pos="5760"/>
        </w:tabs>
        <w:ind w:left="5760" w:hanging="360"/>
      </w:pPr>
      <w:rPr>
        <w:rFonts w:cs="Times New Roman"/>
      </w:rPr>
    </w:lvl>
    <w:lvl w:ilvl="8" w:tplc="240A0005">
      <w:start w:val="1"/>
      <w:numFmt w:val="decimal"/>
      <w:lvlText w:val="%9."/>
      <w:lvlJc w:val="left"/>
      <w:pPr>
        <w:tabs>
          <w:tab w:val="num" w:pos="6480"/>
        </w:tabs>
        <w:ind w:left="6480" w:hanging="360"/>
      </w:pPr>
      <w:rPr>
        <w:rFonts w:cs="Times New Roman"/>
      </w:rPr>
    </w:lvl>
  </w:abstractNum>
  <w:abstractNum w:abstractNumId="19"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1" w15:restartNumberingAfterBreak="0">
    <w:nsid w:val="398019D8"/>
    <w:multiLevelType w:val="multilevel"/>
    <w:tmpl w:val="B7C0B786"/>
    <w:lvl w:ilvl="0">
      <w:start w:val="1"/>
      <w:numFmt w:val="lowerLetter"/>
      <w:lvlText w:val="%1."/>
      <w:lvlJc w:val="left"/>
      <w:pPr>
        <w:ind w:left="360" w:hanging="360"/>
      </w:pPr>
      <w:rPr>
        <w:b/>
        <w:sz w:val="2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2" w15:restartNumberingAfterBreak="0">
    <w:nsid w:val="3A051547"/>
    <w:multiLevelType w:val="hybridMultilevel"/>
    <w:tmpl w:val="B44C39F0"/>
    <w:lvl w:ilvl="0" w:tplc="909651BA">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EAB62D9"/>
    <w:multiLevelType w:val="hybridMultilevel"/>
    <w:tmpl w:val="F1560E7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410F2BC5"/>
    <w:multiLevelType w:val="hybridMultilevel"/>
    <w:tmpl w:val="1BA60AEE"/>
    <w:lvl w:ilvl="0" w:tplc="C358AC4E">
      <w:start w:val="1"/>
      <w:numFmt w:val="bullet"/>
      <w:lvlText w:val=""/>
      <w:lvlJc w:val="left"/>
      <w:pPr>
        <w:ind w:left="720" w:hanging="360"/>
      </w:pPr>
      <w:rPr>
        <w:rFonts w:ascii="Symbol" w:hAnsi="Symbol" w:hint="default"/>
        <w:b w:val="0"/>
        <w:sz w:val="20"/>
        <w:szCs w:val="2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4374099"/>
    <w:multiLevelType w:val="hybridMultilevel"/>
    <w:tmpl w:val="E20C63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759750C"/>
    <w:multiLevelType w:val="hybridMultilevel"/>
    <w:tmpl w:val="577ED3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4B6054F8"/>
    <w:multiLevelType w:val="multilevel"/>
    <w:tmpl w:val="60C835BC"/>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4BCC1166"/>
    <w:multiLevelType w:val="multilevel"/>
    <w:tmpl w:val="618E0F52"/>
    <w:lvl w:ilvl="0">
      <w:start w:val="1"/>
      <w:numFmt w:val="bullet"/>
      <w:lvlText w:val=""/>
      <w:lvlPicBulletId w:val="0"/>
      <w:lvlJc w:val="left"/>
      <w:pPr>
        <w:ind w:left="360" w:hanging="360"/>
      </w:pPr>
      <w:rPr>
        <w:rFonts w:ascii="Symbol" w:hAnsi="Symbol" w:hint="default"/>
        <w:b/>
        <w:color w:val="auto"/>
        <w:sz w:val="24"/>
        <w:szCs w:val="22"/>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9" w15:restartNumberingAfterBreak="0">
    <w:nsid w:val="4CF8187F"/>
    <w:multiLevelType w:val="hybridMultilevel"/>
    <w:tmpl w:val="E47C1012"/>
    <w:lvl w:ilvl="0" w:tplc="240A0009">
      <w:start w:val="1"/>
      <w:numFmt w:val="bullet"/>
      <w:lvlText w:val=""/>
      <w:lvlJc w:val="left"/>
      <w:pPr>
        <w:ind w:left="868" w:hanging="360"/>
      </w:pPr>
      <w:rPr>
        <w:rFonts w:ascii="Wingdings" w:hAnsi="Wingdings" w:hint="default"/>
      </w:rPr>
    </w:lvl>
    <w:lvl w:ilvl="1" w:tplc="240A0003" w:tentative="1">
      <w:start w:val="1"/>
      <w:numFmt w:val="bullet"/>
      <w:lvlText w:val="o"/>
      <w:lvlJc w:val="left"/>
      <w:pPr>
        <w:ind w:left="1588" w:hanging="360"/>
      </w:pPr>
      <w:rPr>
        <w:rFonts w:ascii="Courier New" w:hAnsi="Courier New" w:cs="Courier New" w:hint="default"/>
      </w:rPr>
    </w:lvl>
    <w:lvl w:ilvl="2" w:tplc="240A0005" w:tentative="1">
      <w:start w:val="1"/>
      <w:numFmt w:val="bullet"/>
      <w:lvlText w:val=""/>
      <w:lvlJc w:val="left"/>
      <w:pPr>
        <w:ind w:left="2308" w:hanging="360"/>
      </w:pPr>
      <w:rPr>
        <w:rFonts w:ascii="Wingdings" w:hAnsi="Wingdings" w:hint="default"/>
      </w:rPr>
    </w:lvl>
    <w:lvl w:ilvl="3" w:tplc="240A0001" w:tentative="1">
      <w:start w:val="1"/>
      <w:numFmt w:val="bullet"/>
      <w:lvlText w:val=""/>
      <w:lvlJc w:val="left"/>
      <w:pPr>
        <w:ind w:left="3028" w:hanging="360"/>
      </w:pPr>
      <w:rPr>
        <w:rFonts w:ascii="Symbol" w:hAnsi="Symbol" w:hint="default"/>
      </w:rPr>
    </w:lvl>
    <w:lvl w:ilvl="4" w:tplc="240A0003" w:tentative="1">
      <w:start w:val="1"/>
      <w:numFmt w:val="bullet"/>
      <w:lvlText w:val="o"/>
      <w:lvlJc w:val="left"/>
      <w:pPr>
        <w:ind w:left="3748" w:hanging="360"/>
      </w:pPr>
      <w:rPr>
        <w:rFonts w:ascii="Courier New" w:hAnsi="Courier New" w:cs="Courier New" w:hint="default"/>
      </w:rPr>
    </w:lvl>
    <w:lvl w:ilvl="5" w:tplc="240A0005" w:tentative="1">
      <w:start w:val="1"/>
      <w:numFmt w:val="bullet"/>
      <w:lvlText w:val=""/>
      <w:lvlJc w:val="left"/>
      <w:pPr>
        <w:ind w:left="4468" w:hanging="360"/>
      </w:pPr>
      <w:rPr>
        <w:rFonts w:ascii="Wingdings" w:hAnsi="Wingdings" w:hint="default"/>
      </w:rPr>
    </w:lvl>
    <w:lvl w:ilvl="6" w:tplc="240A0001" w:tentative="1">
      <w:start w:val="1"/>
      <w:numFmt w:val="bullet"/>
      <w:lvlText w:val=""/>
      <w:lvlJc w:val="left"/>
      <w:pPr>
        <w:ind w:left="5188" w:hanging="360"/>
      </w:pPr>
      <w:rPr>
        <w:rFonts w:ascii="Symbol" w:hAnsi="Symbol" w:hint="default"/>
      </w:rPr>
    </w:lvl>
    <w:lvl w:ilvl="7" w:tplc="240A0003" w:tentative="1">
      <w:start w:val="1"/>
      <w:numFmt w:val="bullet"/>
      <w:lvlText w:val="o"/>
      <w:lvlJc w:val="left"/>
      <w:pPr>
        <w:ind w:left="5908" w:hanging="360"/>
      </w:pPr>
      <w:rPr>
        <w:rFonts w:ascii="Courier New" w:hAnsi="Courier New" w:cs="Courier New" w:hint="default"/>
      </w:rPr>
    </w:lvl>
    <w:lvl w:ilvl="8" w:tplc="240A0005" w:tentative="1">
      <w:start w:val="1"/>
      <w:numFmt w:val="bullet"/>
      <w:lvlText w:val=""/>
      <w:lvlJc w:val="left"/>
      <w:pPr>
        <w:ind w:left="6628" w:hanging="360"/>
      </w:pPr>
      <w:rPr>
        <w:rFonts w:ascii="Wingdings" w:hAnsi="Wingdings" w:hint="default"/>
      </w:rPr>
    </w:lvl>
  </w:abstractNum>
  <w:abstractNum w:abstractNumId="30" w15:restartNumberingAfterBreak="0">
    <w:nsid w:val="4E2A6EFD"/>
    <w:multiLevelType w:val="multilevel"/>
    <w:tmpl w:val="513E3064"/>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20D77D3"/>
    <w:multiLevelType w:val="hybridMultilevel"/>
    <w:tmpl w:val="D236F99E"/>
    <w:lvl w:ilvl="0" w:tplc="E5326B8E">
      <w:start w:val="1"/>
      <w:numFmt w:val="lowerLetter"/>
      <w:pStyle w:val="Car"/>
      <w:lvlText w:val="%1)"/>
      <w:lvlJc w:val="left"/>
      <w:pPr>
        <w:tabs>
          <w:tab w:val="num" w:pos="720"/>
        </w:tabs>
        <w:ind w:left="720" w:hanging="360"/>
      </w:pPr>
      <w:rPr>
        <w:rFonts w:hint="default"/>
        <w:b/>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4050D97"/>
    <w:multiLevelType w:val="multilevel"/>
    <w:tmpl w:val="08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3" w15:restartNumberingAfterBreak="0">
    <w:nsid w:val="563736E8"/>
    <w:multiLevelType w:val="hybridMultilevel"/>
    <w:tmpl w:val="57282EAC"/>
    <w:lvl w:ilvl="0" w:tplc="240A000B">
      <w:start w:val="1"/>
      <w:numFmt w:val="bullet"/>
      <w:lvlText w:val=""/>
      <w:lvlJc w:val="left"/>
      <w:pPr>
        <w:ind w:left="753" w:hanging="360"/>
      </w:pPr>
      <w:rPr>
        <w:rFonts w:ascii="Wingdings" w:hAnsi="Wingdings" w:hint="default"/>
      </w:rPr>
    </w:lvl>
    <w:lvl w:ilvl="1" w:tplc="240A0003" w:tentative="1">
      <w:start w:val="1"/>
      <w:numFmt w:val="bullet"/>
      <w:lvlText w:val="o"/>
      <w:lvlJc w:val="left"/>
      <w:pPr>
        <w:ind w:left="1473" w:hanging="360"/>
      </w:pPr>
      <w:rPr>
        <w:rFonts w:ascii="Courier New" w:hAnsi="Courier New" w:cs="Courier New" w:hint="default"/>
      </w:rPr>
    </w:lvl>
    <w:lvl w:ilvl="2" w:tplc="240A0005" w:tentative="1">
      <w:start w:val="1"/>
      <w:numFmt w:val="bullet"/>
      <w:lvlText w:val=""/>
      <w:lvlJc w:val="left"/>
      <w:pPr>
        <w:ind w:left="2193" w:hanging="360"/>
      </w:pPr>
      <w:rPr>
        <w:rFonts w:ascii="Wingdings" w:hAnsi="Wingdings" w:hint="default"/>
      </w:rPr>
    </w:lvl>
    <w:lvl w:ilvl="3" w:tplc="240A0001" w:tentative="1">
      <w:start w:val="1"/>
      <w:numFmt w:val="bullet"/>
      <w:lvlText w:val=""/>
      <w:lvlJc w:val="left"/>
      <w:pPr>
        <w:ind w:left="2913" w:hanging="360"/>
      </w:pPr>
      <w:rPr>
        <w:rFonts w:ascii="Symbol" w:hAnsi="Symbol" w:hint="default"/>
      </w:rPr>
    </w:lvl>
    <w:lvl w:ilvl="4" w:tplc="240A0003" w:tentative="1">
      <w:start w:val="1"/>
      <w:numFmt w:val="bullet"/>
      <w:lvlText w:val="o"/>
      <w:lvlJc w:val="left"/>
      <w:pPr>
        <w:ind w:left="3633" w:hanging="360"/>
      </w:pPr>
      <w:rPr>
        <w:rFonts w:ascii="Courier New" w:hAnsi="Courier New" w:cs="Courier New" w:hint="default"/>
      </w:rPr>
    </w:lvl>
    <w:lvl w:ilvl="5" w:tplc="240A0005" w:tentative="1">
      <w:start w:val="1"/>
      <w:numFmt w:val="bullet"/>
      <w:lvlText w:val=""/>
      <w:lvlJc w:val="left"/>
      <w:pPr>
        <w:ind w:left="4353" w:hanging="360"/>
      </w:pPr>
      <w:rPr>
        <w:rFonts w:ascii="Wingdings" w:hAnsi="Wingdings" w:hint="default"/>
      </w:rPr>
    </w:lvl>
    <w:lvl w:ilvl="6" w:tplc="240A0001" w:tentative="1">
      <w:start w:val="1"/>
      <w:numFmt w:val="bullet"/>
      <w:lvlText w:val=""/>
      <w:lvlJc w:val="left"/>
      <w:pPr>
        <w:ind w:left="5073" w:hanging="360"/>
      </w:pPr>
      <w:rPr>
        <w:rFonts w:ascii="Symbol" w:hAnsi="Symbol" w:hint="default"/>
      </w:rPr>
    </w:lvl>
    <w:lvl w:ilvl="7" w:tplc="240A0003" w:tentative="1">
      <w:start w:val="1"/>
      <w:numFmt w:val="bullet"/>
      <w:lvlText w:val="o"/>
      <w:lvlJc w:val="left"/>
      <w:pPr>
        <w:ind w:left="5793" w:hanging="360"/>
      </w:pPr>
      <w:rPr>
        <w:rFonts w:ascii="Courier New" w:hAnsi="Courier New" w:cs="Courier New" w:hint="default"/>
      </w:rPr>
    </w:lvl>
    <w:lvl w:ilvl="8" w:tplc="240A0005" w:tentative="1">
      <w:start w:val="1"/>
      <w:numFmt w:val="bullet"/>
      <w:lvlText w:val=""/>
      <w:lvlJc w:val="left"/>
      <w:pPr>
        <w:ind w:left="6513" w:hanging="360"/>
      </w:pPr>
      <w:rPr>
        <w:rFonts w:ascii="Wingdings" w:hAnsi="Wingdings" w:hint="default"/>
      </w:rPr>
    </w:lvl>
  </w:abstractNum>
  <w:abstractNum w:abstractNumId="34"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A1359F0"/>
    <w:multiLevelType w:val="hybridMultilevel"/>
    <w:tmpl w:val="2E9EEBBE"/>
    <w:lvl w:ilvl="0" w:tplc="240A0015">
      <w:start w:val="1"/>
      <w:numFmt w:val="upperLetter"/>
      <w:lvlText w:val="%1."/>
      <w:lvlJc w:val="left"/>
      <w:pPr>
        <w:ind w:left="720" w:hanging="360"/>
      </w:pPr>
      <w:rPr>
        <w:rFonts w:hint="default"/>
      </w:rPr>
    </w:lvl>
    <w:lvl w:ilvl="1" w:tplc="594E594A">
      <w:start w:val="1"/>
      <w:numFmt w:val="decimal"/>
      <w:lvlText w:val="%2."/>
      <w:lvlJc w:val="left"/>
      <w:pPr>
        <w:ind w:left="1440" w:hanging="360"/>
      </w:pPr>
      <w:rPr>
        <w:rFonts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5A250459"/>
    <w:multiLevelType w:val="multilevel"/>
    <w:tmpl w:val="0428B912"/>
    <w:lvl w:ilvl="0">
      <w:start w:val="1"/>
      <w:numFmt w:val="decimal"/>
      <w:lvlText w:val="%1."/>
      <w:lvlJc w:val="left"/>
      <w:pPr>
        <w:ind w:left="720" w:hanging="360"/>
      </w:pPr>
      <w:rPr>
        <w:b/>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5F3F49CC"/>
    <w:multiLevelType w:val="multilevel"/>
    <w:tmpl w:val="BBD2DE5E"/>
    <w:lvl w:ilvl="0">
      <w:start w:val="4"/>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8" w15:restartNumberingAfterBreak="0">
    <w:nsid w:val="6FEE47CB"/>
    <w:multiLevelType w:val="hybridMultilevel"/>
    <w:tmpl w:val="BFAA777E"/>
    <w:lvl w:ilvl="0" w:tplc="946C6EC8">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40" w15:restartNumberingAfterBreak="0">
    <w:nsid w:val="72B131CB"/>
    <w:multiLevelType w:val="hybridMultilevel"/>
    <w:tmpl w:val="FCD88DE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1" w15:restartNumberingAfterBreak="0">
    <w:nsid w:val="75C54926"/>
    <w:multiLevelType w:val="hybridMultilevel"/>
    <w:tmpl w:val="E45C26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7084418"/>
    <w:multiLevelType w:val="hybridMultilevel"/>
    <w:tmpl w:val="6B3415B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3" w15:restartNumberingAfterBreak="0">
    <w:nsid w:val="796D17E4"/>
    <w:multiLevelType w:val="multilevel"/>
    <w:tmpl w:val="622EEEE6"/>
    <w:lvl w:ilvl="0">
      <w:start w:val="1"/>
      <w:numFmt w:val="bullet"/>
      <w:lvlText w:val="•"/>
      <w:lvlJc w:val="left"/>
      <w:rPr>
        <w:rFonts w:ascii="Arial" w:eastAsia="Arial" w:hAnsi="Arial" w:cs="Arial"/>
        <w:b w:val="0"/>
        <w:bCs w:val="0"/>
        <w:i w:val="0"/>
        <w:iCs w:val="0"/>
        <w:smallCaps w:val="0"/>
        <w:strike w:val="0"/>
        <w:color w:val="000000"/>
        <w:spacing w:val="0"/>
        <w:w w:val="100"/>
        <w:position w:val="0"/>
        <w:sz w:val="16"/>
        <w:szCs w:val="16"/>
        <w:u w:val="none"/>
        <w:lang w:val="es-ES" w:eastAsia="es-ES" w:bidi="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15:restartNumberingAfterBreak="0">
    <w:nsid w:val="7B676DC6"/>
    <w:multiLevelType w:val="hybridMultilevel"/>
    <w:tmpl w:val="2AE0304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7EE14E6F"/>
    <w:multiLevelType w:val="hybridMultilevel"/>
    <w:tmpl w:val="C02CEFD4"/>
    <w:lvl w:ilvl="0" w:tplc="0409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27"/>
  </w:num>
  <w:num w:numId="2">
    <w:abstractNumId w:val="21"/>
  </w:num>
  <w:num w:numId="3">
    <w:abstractNumId w:val="6"/>
  </w:num>
  <w:num w:numId="4">
    <w:abstractNumId w:val="28"/>
  </w:num>
  <w:num w:numId="5">
    <w:abstractNumId w:val="36"/>
  </w:num>
  <w:num w:numId="6">
    <w:abstractNumId w:val="20"/>
  </w:num>
  <w:num w:numId="7">
    <w:abstractNumId w:val="31"/>
  </w:num>
  <w:num w:numId="8">
    <w:abstractNumId w:val="2"/>
  </w:num>
  <w:num w:numId="9">
    <w:abstractNumId w:val="1"/>
  </w:num>
  <w:num w:numId="10">
    <w:abstractNumId w:val="0"/>
  </w:num>
  <w:num w:numId="11">
    <w:abstractNumId w:val="16"/>
  </w:num>
  <w:num w:numId="12">
    <w:abstractNumId w:val="40"/>
  </w:num>
  <w:num w:numId="13">
    <w:abstractNumId w:val="30"/>
  </w:num>
  <w:num w:numId="14">
    <w:abstractNumId w:val="15"/>
  </w:num>
  <w:num w:numId="15">
    <w:abstractNumId w:val="32"/>
  </w:num>
  <w:num w:numId="16">
    <w:abstractNumId w:val="13"/>
  </w:num>
  <w:num w:numId="17">
    <w:abstractNumId w:val="14"/>
  </w:num>
  <w:num w:numId="18">
    <w:abstractNumId w:val="9"/>
  </w:num>
  <w:num w:numId="19">
    <w:abstractNumId w:val="45"/>
  </w:num>
  <w:num w:numId="20">
    <w:abstractNumId w:val="39"/>
  </w:num>
  <w:num w:numId="21">
    <w:abstractNumId w:val="19"/>
  </w:num>
  <w:num w:numId="22">
    <w:abstractNumId w:val="34"/>
  </w:num>
  <w:num w:numId="23">
    <w:abstractNumId w:val="10"/>
  </w:num>
  <w:num w:numId="24">
    <w:abstractNumId w:val="24"/>
  </w:num>
  <w:num w:numId="25">
    <w:abstractNumId w:val="7"/>
  </w:num>
  <w:num w:numId="26">
    <w:abstractNumId w:val="43"/>
  </w:num>
  <w:num w:numId="27">
    <w:abstractNumId w:val="5"/>
  </w:num>
  <w:num w:numId="28">
    <w:abstractNumId w:val="23"/>
  </w:num>
  <w:num w:numId="29">
    <w:abstractNumId w:val="12"/>
  </w:num>
  <w:num w:numId="3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5"/>
  </w:num>
  <w:num w:numId="33">
    <w:abstractNumId w:val="42"/>
  </w:num>
  <w:num w:numId="34">
    <w:abstractNumId w:val="25"/>
  </w:num>
  <w:num w:numId="35">
    <w:abstractNumId w:val="29"/>
  </w:num>
  <w:num w:numId="36">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8"/>
  </w:num>
  <w:num w:numId="38">
    <w:abstractNumId w:val="22"/>
  </w:num>
  <w:num w:numId="39">
    <w:abstractNumId w:val="37"/>
  </w:num>
  <w:num w:numId="40">
    <w:abstractNumId w:val="26"/>
  </w:num>
  <w:num w:numId="41">
    <w:abstractNumId w:val="41"/>
  </w:num>
  <w:num w:numId="42">
    <w:abstractNumId w:val="17"/>
  </w:num>
  <w:num w:numId="43">
    <w:abstractNumId w:val="44"/>
  </w:num>
  <w:num w:numId="44">
    <w:abstractNumId w:val="8"/>
  </w:num>
  <w:num w:numId="45">
    <w:abstractNumId w:val="3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01FA"/>
    <w:rsid w:val="0000029D"/>
    <w:rsid w:val="0000029F"/>
    <w:rsid w:val="0000054F"/>
    <w:rsid w:val="0000080E"/>
    <w:rsid w:val="000009F8"/>
    <w:rsid w:val="00000A2B"/>
    <w:rsid w:val="00001000"/>
    <w:rsid w:val="00001102"/>
    <w:rsid w:val="00001523"/>
    <w:rsid w:val="00001B93"/>
    <w:rsid w:val="00002060"/>
    <w:rsid w:val="0000212D"/>
    <w:rsid w:val="00002CA2"/>
    <w:rsid w:val="00002CFD"/>
    <w:rsid w:val="000034A5"/>
    <w:rsid w:val="0000350B"/>
    <w:rsid w:val="000035DD"/>
    <w:rsid w:val="000041C7"/>
    <w:rsid w:val="0000422E"/>
    <w:rsid w:val="0000442E"/>
    <w:rsid w:val="00004443"/>
    <w:rsid w:val="000054F1"/>
    <w:rsid w:val="0000576F"/>
    <w:rsid w:val="00006651"/>
    <w:rsid w:val="000069B9"/>
    <w:rsid w:val="00006D67"/>
    <w:rsid w:val="0000750F"/>
    <w:rsid w:val="000075E1"/>
    <w:rsid w:val="00007741"/>
    <w:rsid w:val="000077F7"/>
    <w:rsid w:val="00007ED9"/>
    <w:rsid w:val="00007FA0"/>
    <w:rsid w:val="000101D1"/>
    <w:rsid w:val="00010765"/>
    <w:rsid w:val="0001083E"/>
    <w:rsid w:val="00010AF1"/>
    <w:rsid w:val="00010C61"/>
    <w:rsid w:val="00010E29"/>
    <w:rsid w:val="00010FC0"/>
    <w:rsid w:val="000111A3"/>
    <w:rsid w:val="000112B3"/>
    <w:rsid w:val="000117C2"/>
    <w:rsid w:val="00011A20"/>
    <w:rsid w:val="00011BE4"/>
    <w:rsid w:val="00011BFE"/>
    <w:rsid w:val="00011DBB"/>
    <w:rsid w:val="000127D0"/>
    <w:rsid w:val="00012A49"/>
    <w:rsid w:val="00012DF5"/>
    <w:rsid w:val="00013179"/>
    <w:rsid w:val="000134C0"/>
    <w:rsid w:val="00013F54"/>
    <w:rsid w:val="0001416F"/>
    <w:rsid w:val="00014390"/>
    <w:rsid w:val="00014598"/>
    <w:rsid w:val="00014758"/>
    <w:rsid w:val="00014AF4"/>
    <w:rsid w:val="0001636B"/>
    <w:rsid w:val="000164D4"/>
    <w:rsid w:val="000166A2"/>
    <w:rsid w:val="00016B61"/>
    <w:rsid w:val="00016E53"/>
    <w:rsid w:val="00016E74"/>
    <w:rsid w:val="000172DF"/>
    <w:rsid w:val="000172F3"/>
    <w:rsid w:val="00017335"/>
    <w:rsid w:val="000175B9"/>
    <w:rsid w:val="00017C1A"/>
    <w:rsid w:val="0002006B"/>
    <w:rsid w:val="000204C1"/>
    <w:rsid w:val="00020AEA"/>
    <w:rsid w:val="00020BE6"/>
    <w:rsid w:val="000211D2"/>
    <w:rsid w:val="000212A9"/>
    <w:rsid w:val="000219C8"/>
    <w:rsid w:val="00021C75"/>
    <w:rsid w:val="00021F60"/>
    <w:rsid w:val="000227AD"/>
    <w:rsid w:val="00022B57"/>
    <w:rsid w:val="00022BE5"/>
    <w:rsid w:val="00023441"/>
    <w:rsid w:val="000237D5"/>
    <w:rsid w:val="00023989"/>
    <w:rsid w:val="00023EA1"/>
    <w:rsid w:val="000241BA"/>
    <w:rsid w:val="000242BF"/>
    <w:rsid w:val="00024638"/>
    <w:rsid w:val="000247A9"/>
    <w:rsid w:val="00024907"/>
    <w:rsid w:val="000249E8"/>
    <w:rsid w:val="00024B02"/>
    <w:rsid w:val="00025308"/>
    <w:rsid w:val="00025778"/>
    <w:rsid w:val="000258FA"/>
    <w:rsid w:val="00025C35"/>
    <w:rsid w:val="00025CB9"/>
    <w:rsid w:val="00025F22"/>
    <w:rsid w:val="000260C5"/>
    <w:rsid w:val="000262FF"/>
    <w:rsid w:val="0002645D"/>
    <w:rsid w:val="000267F2"/>
    <w:rsid w:val="00026D10"/>
    <w:rsid w:val="00027433"/>
    <w:rsid w:val="0002747D"/>
    <w:rsid w:val="0003009D"/>
    <w:rsid w:val="00030336"/>
    <w:rsid w:val="00030353"/>
    <w:rsid w:val="000306ED"/>
    <w:rsid w:val="000309E4"/>
    <w:rsid w:val="00030EE4"/>
    <w:rsid w:val="00031BB1"/>
    <w:rsid w:val="00031FAF"/>
    <w:rsid w:val="000326CF"/>
    <w:rsid w:val="00032744"/>
    <w:rsid w:val="00032F06"/>
    <w:rsid w:val="00032F15"/>
    <w:rsid w:val="000336A6"/>
    <w:rsid w:val="0003389C"/>
    <w:rsid w:val="00033EF3"/>
    <w:rsid w:val="0003419B"/>
    <w:rsid w:val="00034612"/>
    <w:rsid w:val="00034683"/>
    <w:rsid w:val="00034899"/>
    <w:rsid w:val="00035174"/>
    <w:rsid w:val="000359CC"/>
    <w:rsid w:val="00035D9D"/>
    <w:rsid w:val="00035EA2"/>
    <w:rsid w:val="00035EF1"/>
    <w:rsid w:val="00035F87"/>
    <w:rsid w:val="000361C8"/>
    <w:rsid w:val="00036757"/>
    <w:rsid w:val="0003684E"/>
    <w:rsid w:val="00036AB9"/>
    <w:rsid w:val="000374EA"/>
    <w:rsid w:val="000376B1"/>
    <w:rsid w:val="00037AD8"/>
    <w:rsid w:val="00037C85"/>
    <w:rsid w:val="0004004F"/>
    <w:rsid w:val="000407C4"/>
    <w:rsid w:val="000409F3"/>
    <w:rsid w:val="00040DD5"/>
    <w:rsid w:val="00040E87"/>
    <w:rsid w:val="00041081"/>
    <w:rsid w:val="000410E7"/>
    <w:rsid w:val="00041203"/>
    <w:rsid w:val="00041B1F"/>
    <w:rsid w:val="00041D35"/>
    <w:rsid w:val="00041E61"/>
    <w:rsid w:val="00042BD9"/>
    <w:rsid w:val="0004306E"/>
    <w:rsid w:val="0004330B"/>
    <w:rsid w:val="000436AD"/>
    <w:rsid w:val="00043A08"/>
    <w:rsid w:val="00043AC9"/>
    <w:rsid w:val="00043C78"/>
    <w:rsid w:val="00043E30"/>
    <w:rsid w:val="000440E8"/>
    <w:rsid w:val="0004456C"/>
    <w:rsid w:val="00044775"/>
    <w:rsid w:val="000449B3"/>
    <w:rsid w:val="00044C2F"/>
    <w:rsid w:val="00045078"/>
    <w:rsid w:val="000451BC"/>
    <w:rsid w:val="00045D5A"/>
    <w:rsid w:val="000463D0"/>
    <w:rsid w:val="00046749"/>
    <w:rsid w:val="000469CF"/>
    <w:rsid w:val="00046D11"/>
    <w:rsid w:val="0004743D"/>
    <w:rsid w:val="00047DFF"/>
    <w:rsid w:val="000500C6"/>
    <w:rsid w:val="000505D9"/>
    <w:rsid w:val="00050B45"/>
    <w:rsid w:val="00050D2D"/>
    <w:rsid w:val="00050DC8"/>
    <w:rsid w:val="000511A4"/>
    <w:rsid w:val="0005140B"/>
    <w:rsid w:val="00051423"/>
    <w:rsid w:val="0005176F"/>
    <w:rsid w:val="000518DD"/>
    <w:rsid w:val="00051994"/>
    <w:rsid w:val="00051CF2"/>
    <w:rsid w:val="00052297"/>
    <w:rsid w:val="00052400"/>
    <w:rsid w:val="00052809"/>
    <w:rsid w:val="00052DA1"/>
    <w:rsid w:val="00052E44"/>
    <w:rsid w:val="000534DA"/>
    <w:rsid w:val="00053BC3"/>
    <w:rsid w:val="00053CC3"/>
    <w:rsid w:val="0005485E"/>
    <w:rsid w:val="00054A1B"/>
    <w:rsid w:val="0005540D"/>
    <w:rsid w:val="0005544D"/>
    <w:rsid w:val="00055547"/>
    <w:rsid w:val="000558B1"/>
    <w:rsid w:val="00056172"/>
    <w:rsid w:val="00056375"/>
    <w:rsid w:val="0005692E"/>
    <w:rsid w:val="00056A50"/>
    <w:rsid w:val="00056C2B"/>
    <w:rsid w:val="00056CE2"/>
    <w:rsid w:val="00056FC2"/>
    <w:rsid w:val="00057081"/>
    <w:rsid w:val="000570DC"/>
    <w:rsid w:val="0005730C"/>
    <w:rsid w:val="0005739F"/>
    <w:rsid w:val="00057623"/>
    <w:rsid w:val="000577F0"/>
    <w:rsid w:val="00057907"/>
    <w:rsid w:val="00057AA9"/>
    <w:rsid w:val="00057FB9"/>
    <w:rsid w:val="0006034C"/>
    <w:rsid w:val="00060548"/>
    <w:rsid w:val="0006090B"/>
    <w:rsid w:val="00060AE2"/>
    <w:rsid w:val="00060E5E"/>
    <w:rsid w:val="00061055"/>
    <w:rsid w:val="0006108D"/>
    <w:rsid w:val="000612D6"/>
    <w:rsid w:val="00061575"/>
    <w:rsid w:val="00061FDB"/>
    <w:rsid w:val="000621FF"/>
    <w:rsid w:val="000622F4"/>
    <w:rsid w:val="0006234E"/>
    <w:rsid w:val="00062448"/>
    <w:rsid w:val="00062640"/>
    <w:rsid w:val="000627A9"/>
    <w:rsid w:val="00062B66"/>
    <w:rsid w:val="00062E4F"/>
    <w:rsid w:val="00062FC0"/>
    <w:rsid w:val="0006355C"/>
    <w:rsid w:val="000637C5"/>
    <w:rsid w:val="000644BB"/>
    <w:rsid w:val="00064908"/>
    <w:rsid w:val="000649C3"/>
    <w:rsid w:val="00064DD2"/>
    <w:rsid w:val="000654E4"/>
    <w:rsid w:val="00065A82"/>
    <w:rsid w:val="00065C59"/>
    <w:rsid w:val="00065D94"/>
    <w:rsid w:val="00066212"/>
    <w:rsid w:val="0006630D"/>
    <w:rsid w:val="00066DB4"/>
    <w:rsid w:val="00067300"/>
    <w:rsid w:val="000677FE"/>
    <w:rsid w:val="000707AB"/>
    <w:rsid w:val="000707E6"/>
    <w:rsid w:val="00070957"/>
    <w:rsid w:val="00070C7B"/>
    <w:rsid w:val="00070E3C"/>
    <w:rsid w:val="00071196"/>
    <w:rsid w:val="00071488"/>
    <w:rsid w:val="00071D2D"/>
    <w:rsid w:val="0007288B"/>
    <w:rsid w:val="00072B72"/>
    <w:rsid w:val="00072C92"/>
    <w:rsid w:val="00072F4F"/>
    <w:rsid w:val="0007367B"/>
    <w:rsid w:val="00073EBB"/>
    <w:rsid w:val="00073F0B"/>
    <w:rsid w:val="0007409A"/>
    <w:rsid w:val="000741F2"/>
    <w:rsid w:val="000747B4"/>
    <w:rsid w:val="00074B82"/>
    <w:rsid w:val="00074C73"/>
    <w:rsid w:val="00074F7E"/>
    <w:rsid w:val="0007506D"/>
    <w:rsid w:val="0007520E"/>
    <w:rsid w:val="0007533B"/>
    <w:rsid w:val="00075650"/>
    <w:rsid w:val="00075879"/>
    <w:rsid w:val="0007627B"/>
    <w:rsid w:val="0007653F"/>
    <w:rsid w:val="0007667D"/>
    <w:rsid w:val="00076738"/>
    <w:rsid w:val="00076B94"/>
    <w:rsid w:val="00076BEF"/>
    <w:rsid w:val="00077061"/>
    <w:rsid w:val="000770EB"/>
    <w:rsid w:val="000771EE"/>
    <w:rsid w:val="00077673"/>
    <w:rsid w:val="00077EB6"/>
    <w:rsid w:val="000801B4"/>
    <w:rsid w:val="000806BF"/>
    <w:rsid w:val="0008103F"/>
    <w:rsid w:val="00081732"/>
    <w:rsid w:val="00081C1C"/>
    <w:rsid w:val="000821E8"/>
    <w:rsid w:val="00082446"/>
    <w:rsid w:val="0008259A"/>
    <w:rsid w:val="00082D16"/>
    <w:rsid w:val="00082DA1"/>
    <w:rsid w:val="00082E3C"/>
    <w:rsid w:val="000830CF"/>
    <w:rsid w:val="00083144"/>
    <w:rsid w:val="00083418"/>
    <w:rsid w:val="00083534"/>
    <w:rsid w:val="0008409E"/>
    <w:rsid w:val="00084398"/>
    <w:rsid w:val="00084639"/>
    <w:rsid w:val="00084A05"/>
    <w:rsid w:val="00084A88"/>
    <w:rsid w:val="000850AE"/>
    <w:rsid w:val="00085432"/>
    <w:rsid w:val="00085480"/>
    <w:rsid w:val="000854BD"/>
    <w:rsid w:val="00085535"/>
    <w:rsid w:val="0008579E"/>
    <w:rsid w:val="00085AF6"/>
    <w:rsid w:val="00085C62"/>
    <w:rsid w:val="00085CF7"/>
    <w:rsid w:val="000861F3"/>
    <w:rsid w:val="00086823"/>
    <w:rsid w:val="00086EFF"/>
    <w:rsid w:val="00087075"/>
    <w:rsid w:val="000875C8"/>
    <w:rsid w:val="00087922"/>
    <w:rsid w:val="0009011A"/>
    <w:rsid w:val="000901D6"/>
    <w:rsid w:val="00090470"/>
    <w:rsid w:val="00090818"/>
    <w:rsid w:val="00090E17"/>
    <w:rsid w:val="00091419"/>
    <w:rsid w:val="00091553"/>
    <w:rsid w:val="000918D4"/>
    <w:rsid w:val="00091AE6"/>
    <w:rsid w:val="00091AFA"/>
    <w:rsid w:val="0009251D"/>
    <w:rsid w:val="0009276A"/>
    <w:rsid w:val="0009281B"/>
    <w:rsid w:val="0009298A"/>
    <w:rsid w:val="00092AEB"/>
    <w:rsid w:val="00092D58"/>
    <w:rsid w:val="0009342C"/>
    <w:rsid w:val="00093652"/>
    <w:rsid w:val="00093C66"/>
    <w:rsid w:val="00093E02"/>
    <w:rsid w:val="00094010"/>
    <w:rsid w:val="000943E8"/>
    <w:rsid w:val="0009471F"/>
    <w:rsid w:val="000947F3"/>
    <w:rsid w:val="00094951"/>
    <w:rsid w:val="000950B1"/>
    <w:rsid w:val="00095677"/>
    <w:rsid w:val="0009605E"/>
    <w:rsid w:val="000964C5"/>
    <w:rsid w:val="0009650C"/>
    <w:rsid w:val="000965CC"/>
    <w:rsid w:val="00096625"/>
    <w:rsid w:val="00096841"/>
    <w:rsid w:val="000970E6"/>
    <w:rsid w:val="000970F9"/>
    <w:rsid w:val="0009718B"/>
    <w:rsid w:val="00097237"/>
    <w:rsid w:val="00097A97"/>
    <w:rsid w:val="000A01D2"/>
    <w:rsid w:val="000A039B"/>
    <w:rsid w:val="000A0728"/>
    <w:rsid w:val="000A0D46"/>
    <w:rsid w:val="000A0D60"/>
    <w:rsid w:val="000A170D"/>
    <w:rsid w:val="000A179D"/>
    <w:rsid w:val="000A1852"/>
    <w:rsid w:val="000A1E06"/>
    <w:rsid w:val="000A1E67"/>
    <w:rsid w:val="000A2D64"/>
    <w:rsid w:val="000A3092"/>
    <w:rsid w:val="000A3376"/>
    <w:rsid w:val="000A33B2"/>
    <w:rsid w:val="000A36FE"/>
    <w:rsid w:val="000A3AA9"/>
    <w:rsid w:val="000A3B39"/>
    <w:rsid w:val="000A4B88"/>
    <w:rsid w:val="000A4E85"/>
    <w:rsid w:val="000A5136"/>
    <w:rsid w:val="000A5564"/>
    <w:rsid w:val="000A57E3"/>
    <w:rsid w:val="000A5DD3"/>
    <w:rsid w:val="000A5F46"/>
    <w:rsid w:val="000A63A0"/>
    <w:rsid w:val="000A6554"/>
    <w:rsid w:val="000A6667"/>
    <w:rsid w:val="000A6911"/>
    <w:rsid w:val="000A7060"/>
    <w:rsid w:val="000A7236"/>
    <w:rsid w:val="000A72E0"/>
    <w:rsid w:val="000A7350"/>
    <w:rsid w:val="000A7751"/>
    <w:rsid w:val="000A7B81"/>
    <w:rsid w:val="000A7C5D"/>
    <w:rsid w:val="000B039B"/>
    <w:rsid w:val="000B07F5"/>
    <w:rsid w:val="000B0892"/>
    <w:rsid w:val="000B0B4F"/>
    <w:rsid w:val="000B0B68"/>
    <w:rsid w:val="000B15A5"/>
    <w:rsid w:val="000B165A"/>
    <w:rsid w:val="000B28B2"/>
    <w:rsid w:val="000B28FD"/>
    <w:rsid w:val="000B2B82"/>
    <w:rsid w:val="000B2D73"/>
    <w:rsid w:val="000B2F0C"/>
    <w:rsid w:val="000B30DA"/>
    <w:rsid w:val="000B337C"/>
    <w:rsid w:val="000B33C1"/>
    <w:rsid w:val="000B3998"/>
    <w:rsid w:val="000B3C64"/>
    <w:rsid w:val="000B3CBA"/>
    <w:rsid w:val="000B3E32"/>
    <w:rsid w:val="000B464E"/>
    <w:rsid w:val="000B4F4B"/>
    <w:rsid w:val="000B5383"/>
    <w:rsid w:val="000B55E5"/>
    <w:rsid w:val="000B571B"/>
    <w:rsid w:val="000B644B"/>
    <w:rsid w:val="000B6874"/>
    <w:rsid w:val="000B6986"/>
    <w:rsid w:val="000B72C9"/>
    <w:rsid w:val="000B7375"/>
    <w:rsid w:val="000B7804"/>
    <w:rsid w:val="000B7B15"/>
    <w:rsid w:val="000B7C35"/>
    <w:rsid w:val="000B7CA8"/>
    <w:rsid w:val="000B7D80"/>
    <w:rsid w:val="000B7D9C"/>
    <w:rsid w:val="000B7F1C"/>
    <w:rsid w:val="000C019C"/>
    <w:rsid w:val="000C0250"/>
    <w:rsid w:val="000C029C"/>
    <w:rsid w:val="000C02D9"/>
    <w:rsid w:val="000C0478"/>
    <w:rsid w:val="000C04E2"/>
    <w:rsid w:val="000C063F"/>
    <w:rsid w:val="000C084A"/>
    <w:rsid w:val="000C098C"/>
    <w:rsid w:val="000C127E"/>
    <w:rsid w:val="000C150B"/>
    <w:rsid w:val="000C169C"/>
    <w:rsid w:val="000C230C"/>
    <w:rsid w:val="000C254E"/>
    <w:rsid w:val="000C2ACB"/>
    <w:rsid w:val="000C2FCD"/>
    <w:rsid w:val="000C30C6"/>
    <w:rsid w:val="000C321F"/>
    <w:rsid w:val="000C344A"/>
    <w:rsid w:val="000C371C"/>
    <w:rsid w:val="000C3758"/>
    <w:rsid w:val="000C3A72"/>
    <w:rsid w:val="000C414E"/>
    <w:rsid w:val="000C453E"/>
    <w:rsid w:val="000C46EA"/>
    <w:rsid w:val="000C4877"/>
    <w:rsid w:val="000C4D1B"/>
    <w:rsid w:val="000C4F31"/>
    <w:rsid w:val="000C5215"/>
    <w:rsid w:val="000C5412"/>
    <w:rsid w:val="000C54F7"/>
    <w:rsid w:val="000C595C"/>
    <w:rsid w:val="000C5BE1"/>
    <w:rsid w:val="000C60A1"/>
    <w:rsid w:val="000C6109"/>
    <w:rsid w:val="000C659B"/>
    <w:rsid w:val="000C65CD"/>
    <w:rsid w:val="000C694E"/>
    <w:rsid w:val="000C6D05"/>
    <w:rsid w:val="000C6E5C"/>
    <w:rsid w:val="000C7563"/>
    <w:rsid w:val="000C7591"/>
    <w:rsid w:val="000C77B1"/>
    <w:rsid w:val="000D010B"/>
    <w:rsid w:val="000D030A"/>
    <w:rsid w:val="000D0584"/>
    <w:rsid w:val="000D0CBE"/>
    <w:rsid w:val="000D1430"/>
    <w:rsid w:val="000D168A"/>
    <w:rsid w:val="000D1BE0"/>
    <w:rsid w:val="000D1DBD"/>
    <w:rsid w:val="000D1ECD"/>
    <w:rsid w:val="000D2466"/>
    <w:rsid w:val="000D2751"/>
    <w:rsid w:val="000D27E6"/>
    <w:rsid w:val="000D288D"/>
    <w:rsid w:val="000D2A7C"/>
    <w:rsid w:val="000D2B09"/>
    <w:rsid w:val="000D35E9"/>
    <w:rsid w:val="000D3A8B"/>
    <w:rsid w:val="000D3DA2"/>
    <w:rsid w:val="000D46D0"/>
    <w:rsid w:val="000D472C"/>
    <w:rsid w:val="000D4A9B"/>
    <w:rsid w:val="000D52D9"/>
    <w:rsid w:val="000D543D"/>
    <w:rsid w:val="000D5564"/>
    <w:rsid w:val="000D55E5"/>
    <w:rsid w:val="000D56F7"/>
    <w:rsid w:val="000D5BD6"/>
    <w:rsid w:val="000D5D0E"/>
    <w:rsid w:val="000D5FA6"/>
    <w:rsid w:val="000D62D3"/>
    <w:rsid w:val="000D73AB"/>
    <w:rsid w:val="000D74B6"/>
    <w:rsid w:val="000D7593"/>
    <w:rsid w:val="000D79B4"/>
    <w:rsid w:val="000D7E5C"/>
    <w:rsid w:val="000D7E5E"/>
    <w:rsid w:val="000E083E"/>
    <w:rsid w:val="000E0F74"/>
    <w:rsid w:val="000E117D"/>
    <w:rsid w:val="000E1308"/>
    <w:rsid w:val="000E1AFA"/>
    <w:rsid w:val="000E1CA3"/>
    <w:rsid w:val="000E1CA5"/>
    <w:rsid w:val="000E286A"/>
    <w:rsid w:val="000E2B14"/>
    <w:rsid w:val="000E2BCA"/>
    <w:rsid w:val="000E3085"/>
    <w:rsid w:val="000E3171"/>
    <w:rsid w:val="000E3468"/>
    <w:rsid w:val="000E3DDE"/>
    <w:rsid w:val="000E3FF0"/>
    <w:rsid w:val="000E43FA"/>
    <w:rsid w:val="000E4C62"/>
    <w:rsid w:val="000E4CCA"/>
    <w:rsid w:val="000E55B5"/>
    <w:rsid w:val="000E57E5"/>
    <w:rsid w:val="000E5EB7"/>
    <w:rsid w:val="000E60E3"/>
    <w:rsid w:val="000E6C51"/>
    <w:rsid w:val="000E6E5F"/>
    <w:rsid w:val="000E6EA1"/>
    <w:rsid w:val="000E727E"/>
    <w:rsid w:val="000E7788"/>
    <w:rsid w:val="000E78D6"/>
    <w:rsid w:val="000E7A07"/>
    <w:rsid w:val="000E7BDC"/>
    <w:rsid w:val="000E7E25"/>
    <w:rsid w:val="000F02BD"/>
    <w:rsid w:val="000F0B4B"/>
    <w:rsid w:val="000F0CEB"/>
    <w:rsid w:val="000F0E19"/>
    <w:rsid w:val="000F1034"/>
    <w:rsid w:val="000F1933"/>
    <w:rsid w:val="000F1C0C"/>
    <w:rsid w:val="000F213A"/>
    <w:rsid w:val="000F2213"/>
    <w:rsid w:val="000F2517"/>
    <w:rsid w:val="000F252E"/>
    <w:rsid w:val="000F2633"/>
    <w:rsid w:val="000F2AE9"/>
    <w:rsid w:val="000F3343"/>
    <w:rsid w:val="000F35D0"/>
    <w:rsid w:val="000F4271"/>
    <w:rsid w:val="000F498F"/>
    <w:rsid w:val="000F4DE1"/>
    <w:rsid w:val="000F564F"/>
    <w:rsid w:val="000F566A"/>
    <w:rsid w:val="000F56C9"/>
    <w:rsid w:val="000F57C5"/>
    <w:rsid w:val="000F59F9"/>
    <w:rsid w:val="000F5C22"/>
    <w:rsid w:val="000F5C82"/>
    <w:rsid w:val="000F5CE6"/>
    <w:rsid w:val="000F5FC2"/>
    <w:rsid w:val="000F5FE2"/>
    <w:rsid w:val="000F63B1"/>
    <w:rsid w:val="000F651B"/>
    <w:rsid w:val="000F69BE"/>
    <w:rsid w:val="000F6CA4"/>
    <w:rsid w:val="000F6FCD"/>
    <w:rsid w:val="000F7038"/>
    <w:rsid w:val="000F7359"/>
    <w:rsid w:val="000F764B"/>
    <w:rsid w:val="000F7942"/>
    <w:rsid w:val="000F79FE"/>
    <w:rsid w:val="00100054"/>
    <w:rsid w:val="001002F2"/>
    <w:rsid w:val="0010088F"/>
    <w:rsid w:val="00100B3D"/>
    <w:rsid w:val="00100C24"/>
    <w:rsid w:val="00100D72"/>
    <w:rsid w:val="00100D9D"/>
    <w:rsid w:val="00100DA6"/>
    <w:rsid w:val="00100F8F"/>
    <w:rsid w:val="001010D4"/>
    <w:rsid w:val="0010111A"/>
    <w:rsid w:val="00101374"/>
    <w:rsid w:val="001014AC"/>
    <w:rsid w:val="00101694"/>
    <w:rsid w:val="00101794"/>
    <w:rsid w:val="00101BBE"/>
    <w:rsid w:val="00101C87"/>
    <w:rsid w:val="00101C96"/>
    <w:rsid w:val="00101E52"/>
    <w:rsid w:val="001020C5"/>
    <w:rsid w:val="001021D7"/>
    <w:rsid w:val="00102EB7"/>
    <w:rsid w:val="0010300E"/>
    <w:rsid w:val="001034AD"/>
    <w:rsid w:val="001036FA"/>
    <w:rsid w:val="0010388E"/>
    <w:rsid w:val="00103AC5"/>
    <w:rsid w:val="00104201"/>
    <w:rsid w:val="00104263"/>
    <w:rsid w:val="001053B8"/>
    <w:rsid w:val="0010546A"/>
    <w:rsid w:val="001059EF"/>
    <w:rsid w:val="0010622D"/>
    <w:rsid w:val="00106DEC"/>
    <w:rsid w:val="00107214"/>
    <w:rsid w:val="00107380"/>
    <w:rsid w:val="001101EE"/>
    <w:rsid w:val="00110608"/>
    <w:rsid w:val="00111069"/>
    <w:rsid w:val="00111747"/>
    <w:rsid w:val="001120F4"/>
    <w:rsid w:val="0011259D"/>
    <w:rsid w:val="001125E9"/>
    <w:rsid w:val="00112A9C"/>
    <w:rsid w:val="00112C1A"/>
    <w:rsid w:val="00112DDA"/>
    <w:rsid w:val="00113682"/>
    <w:rsid w:val="0011390D"/>
    <w:rsid w:val="00113F02"/>
    <w:rsid w:val="0011416D"/>
    <w:rsid w:val="0011422F"/>
    <w:rsid w:val="001144CD"/>
    <w:rsid w:val="001145D4"/>
    <w:rsid w:val="00114789"/>
    <w:rsid w:val="00114DBE"/>
    <w:rsid w:val="0011540A"/>
    <w:rsid w:val="0011587C"/>
    <w:rsid w:val="001159C2"/>
    <w:rsid w:val="00115CAC"/>
    <w:rsid w:val="00115F29"/>
    <w:rsid w:val="001161FA"/>
    <w:rsid w:val="001168FF"/>
    <w:rsid w:val="00116C7E"/>
    <w:rsid w:val="0011750B"/>
    <w:rsid w:val="00117516"/>
    <w:rsid w:val="0012028F"/>
    <w:rsid w:val="001202E7"/>
    <w:rsid w:val="00120622"/>
    <w:rsid w:val="001206A2"/>
    <w:rsid w:val="00120890"/>
    <w:rsid w:val="00120C48"/>
    <w:rsid w:val="0012110A"/>
    <w:rsid w:val="0012134D"/>
    <w:rsid w:val="00121594"/>
    <w:rsid w:val="0012193B"/>
    <w:rsid w:val="00121B49"/>
    <w:rsid w:val="00121C90"/>
    <w:rsid w:val="00121F5D"/>
    <w:rsid w:val="00122108"/>
    <w:rsid w:val="001221CD"/>
    <w:rsid w:val="001229A3"/>
    <w:rsid w:val="00122ADF"/>
    <w:rsid w:val="001232C0"/>
    <w:rsid w:val="00123343"/>
    <w:rsid w:val="00123585"/>
    <w:rsid w:val="0012382F"/>
    <w:rsid w:val="001241B0"/>
    <w:rsid w:val="001242F7"/>
    <w:rsid w:val="0012446D"/>
    <w:rsid w:val="00124572"/>
    <w:rsid w:val="00124597"/>
    <w:rsid w:val="001245DA"/>
    <w:rsid w:val="00124CE5"/>
    <w:rsid w:val="00124CE7"/>
    <w:rsid w:val="00125159"/>
    <w:rsid w:val="0012527E"/>
    <w:rsid w:val="00125641"/>
    <w:rsid w:val="00125CCB"/>
    <w:rsid w:val="00126088"/>
    <w:rsid w:val="001260FD"/>
    <w:rsid w:val="001262A9"/>
    <w:rsid w:val="00126634"/>
    <w:rsid w:val="00126711"/>
    <w:rsid w:val="00126788"/>
    <w:rsid w:val="00126A6C"/>
    <w:rsid w:val="00126DF1"/>
    <w:rsid w:val="00126FBA"/>
    <w:rsid w:val="0012705F"/>
    <w:rsid w:val="00127534"/>
    <w:rsid w:val="001276BF"/>
    <w:rsid w:val="001277B6"/>
    <w:rsid w:val="001278E1"/>
    <w:rsid w:val="00127A6E"/>
    <w:rsid w:val="00127C9A"/>
    <w:rsid w:val="00130136"/>
    <w:rsid w:val="00130566"/>
    <w:rsid w:val="00130586"/>
    <w:rsid w:val="0013071E"/>
    <w:rsid w:val="001308D4"/>
    <w:rsid w:val="00130DB8"/>
    <w:rsid w:val="00130FCC"/>
    <w:rsid w:val="00131BB4"/>
    <w:rsid w:val="00132583"/>
    <w:rsid w:val="00132902"/>
    <w:rsid w:val="00132AB1"/>
    <w:rsid w:val="00132F49"/>
    <w:rsid w:val="001335B3"/>
    <w:rsid w:val="001335BA"/>
    <w:rsid w:val="00133C36"/>
    <w:rsid w:val="00133DA7"/>
    <w:rsid w:val="00133E96"/>
    <w:rsid w:val="0013417E"/>
    <w:rsid w:val="001341D5"/>
    <w:rsid w:val="001343B4"/>
    <w:rsid w:val="0013450E"/>
    <w:rsid w:val="00134655"/>
    <w:rsid w:val="00134847"/>
    <w:rsid w:val="00134848"/>
    <w:rsid w:val="00134977"/>
    <w:rsid w:val="0013497E"/>
    <w:rsid w:val="00134B6E"/>
    <w:rsid w:val="00134C6F"/>
    <w:rsid w:val="00135099"/>
    <w:rsid w:val="001353FC"/>
    <w:rsid w:val="00135B45"/>
    <w:rsid w:val="00135D63"/>
    <w:rsid w:val="001363CD"/>
    <w:rsid w:val="00137041"/>
    <w:rsid w:val="0013732F"/>
    <w:rsid w:val="00137C87"/>
    <w:rsid w:val="00137D6A"/>
    <w:rsid w:val="0014025B"/>
    <w:rsid w:val="00140725"/>
    <w:rsid w:val="00140B15"/>
    <w:rsid w:val="00140B39"/>
    <w:rsid w:val="00141175"/>
    <w:rsid w:val="00141269"/>
    <w:rsid w:val="0014164C"/>
    <w:rsid w:val="00141797"/>
    <w:rsid w:val="001417F2"/>
    <w:rsid w:val="00141A1A"/>
    <w:rsid w:val="00141A82"/>
    <w:rsid w:val="00141D58"/>
    <w:rsid w:val="00141DC3"/>
    <w:rsid w:val="001421E8"/>
    <w:rsid w:val="0014244E"/>
    <w:rsid w:val="001426DA"/>
    <w:rsid w:val="001427F1"/>
    <w:rsid w:val="00142952"/>
    <w:rsid w:val="00142FFA"/>
    <w:rsid w:val="00143047"/>
    <w:rsid w:val="00143128"/>
    <w:rsid w:val="001432AC"/>
    <w:rsid w:val="00143494"/>
    <w:rsid w:val="001436E9"/>
    <w:rsid w:val="0014392F"/>
    <w:rsid w:val="00143E48"/>
    <w:rsid w:val="00143E6A"/>
    <w:rsid w:val="001442F1"/>
    <w:rsid w:val="001443FF"/>
    <w:rsid w:val="0014453F"/>
    <w:rsid w:val="00144B1D"/>
    <w:rsid w:val="00144E6D"/>
    <w:rsid w:val="00145303"/>
    <w:rsid w:val="0014563D"/>
    <w:rsid w:val="00145726"/>
    <w:rsid w:val="001458C8"/>
    <w:rsid w:val="001459F7"/>
    <w:rsid w:val="00145C5E"/>
    <w:rsid w:val="00146451"/>
    <w:rsid w:val="001466A8"/>
    <w:rsid w:val="001469AC"/>
    <w:rsid w:val="00146D2A"/>
    <w:rsid w:val="00146ECC"/>
    <w:rsid w:val="00146FC0"/>
    <w:rsid w:val="00147558"/>
    <w:rsid w:val="0014767C"/>
    <w:rsid w:val="001479D5"/>
    <w:rsid w:val="00147BED"/>
    <w:rsid w:val="00147EB7"/>
    <w:rsid w:val="0015003F"/>
    <w:rsid w:val="0015016D"/>
    <w:rsid w:val="001502B4"/>
    <w:rsid w:val="00150388"/>
    <w:rsid w:val="001507FC"/>
    <w:rsid w:val="00150834"/>
    <w:rsid w:val="0015095D"/>
    <w:rsid w:val="00150F4C"/>
    <w:rsid w:val="00150F66"/>
    <w:rsid w:val="00151189"/>
    <w:rsid w:val="00151597"/>
    <w:rsid w:val="0015180F"/>
    <w:rsid w:val="00151B4A"/>
    <w:rsid w:val="00151E60"/>
    <w:rsid w:val="001520F6"/>
    <w:rsid w:val="00152988"/>
    <w:rsid w:val="00152AB2"/>
    <w:rsid w:val="00152E4A"/>
    <w:rsid w:val="00152F05"/>
    <w:rsid w:val="0015317D"/>
    <w:rsid w:val="00153697"/>
    <w:rsid w:val="001537AB"/>
    <w:rsid w:val="001539DA"/>
    <w:rsid w:val="00153D50"/>
    <w:rsid w:val="00153D9F"/>
    <w:rsid w:val="0015424E"/>
    <w:rsid w:val="00154D92"/>
    <w:rsid w:val="001557E6"/>
    <w:rsid w:val="00155EAA"/>
    <w:rsid w:val="001561B5"/>
    <w:rsid w:val="001563B5"/>
    <w:rsid w:val="00156F12"/>
    <w:rsid w:val="001570BB"/>
    <w:rsid w:val="00157727"/>
    <w:rsid w:val="00157938"/>
    <w:rsid w:val="00157B42"/>
    <w:rsid w:val="00157DD8"/>
    <w:rsid w:val="00160471"/>
    <w:rsid w:val="001608AE"/>
    <w:rsid w:val="0016094F"/>
    <w:rsid w:val="00160E99"/>
    <w:rsid w:val="00161596"/>
    <w:rsid w:val="001617E3"/>
    <w:rsid w:val="0016188D"/>
    <w:rsid w:val="00161BB0"/>
    <w:rsid w:val="00162014"/>
    <w:rsid w:val="0016269A"/>
    <w:rsid w:val="001628EB"/>
    <w:rsid w:val="00163044"/>
    <w:rsid w:val="00163212"/>
    <w:rsid w:val="0016345C"/>
    <w:rsid w:val="00163F78"/>
    <w:rsid w:val="001642B8"/>
    <w:rsid w:val="00164C3A"/>
    <w:rsid w:val="00164E7F"/>
    <w:rsid w:val="00164F2F"/>
    <w:rsid w:val="001654F0"/>
    <w:rsid w:val="001659DC"/>
    <w:rsid w:val="00165A02"/>
    <w:rsid w:val="00166101"/>
    <w:rsid w:val="001661B7"/>
    <w:rsid w:val="001662B7"/>
    <w:rsid w:val="001669E5"/>
    <w:rsid w:val="001669FD"/>
    <w:rsid w:val="001669FF"/>
    <w:rsid w:val="00166A28"/>
    <w:rsid w:val="00166DA7"/>
    <w:rsid w:val="0016729E"/>
    <w:rsid w:val="00167366"/>
    <w:rsid w:val="00167FF5"/>
    <w:rsid w:val="00170090"/>
    <w:rsid w:val="0017011E"/>
    <w:rsid w:val="00170139"/>
    <w:rsid w:val="0017024B"/>
    <w:rsid w:val="00170368"/>
    <w:rsid w:val="00170370"/>
    <w:rsid w:val="00170674"/>
    <w:rsid w:val="00170D00"/>
    <w:rsid w:val="00170EA8"/>
    <w:rsid w:val="00170F85"/>
    <w:rsid w:val="001712FC"/>
    <w:rsid w:val="00171612"/>
    <w:rsid w:val="0017168D"/>
    <w:rsid w:val="00171857"/>
    <w:rsid w:val="00171BBB"/>
    <w:rsid w:val="00171DE0"/>
    <w:rsid w:val="00171EEA"/>
    <w:rsid w:val="00171F33"/>
    <w:rsid w:val="0017269D"/>
    <w:rsid w:val="00172CA7"/>
    <w:rsid w:val="00172E4D"/>
    <w:rsid w:val="00172F99"/>
    <w:rsid w:val="001730DA"/>
    <w:rsid w:val="00173133"/>
    <w:rsid w:val="00173357"/>
    <w:rsid w:val="0017338F"/>
    <w:rsid w:val="00173767"/>
    <w:rsid w:val="00173B2C"/>
    <w:rsid w:val="00173C1E"/>
    <w:rsid w:val="00174331"/>
    <w:rsid w:val="001744A1"/>
    <w:rsid w:val="00175242"/>
    <w:rsid w:val="0017569C"/>
    <w:rsid w:val="00175B1A"/>
    <w:rsid w:val="0017656E"/>
    <w:rsid w:val="0017714F"/>
    <w:rsid w:val="001772EB"/>
    <w:rsid w:val="001802AD"/>
    <w:rsid w:val="00180538"/>
    <w:rsid w:val="00180676"/>
    <w:rsid w:val="001809A4"/>
    <w:rsid w:val="00180E02"/>
    <w:rsid w:val="00180E61"/>
    <w:rsid w:val="00181019"/>
    <w:rsid w:val="0018139C"/>
    <w:rsid w:val="0018164A"/>
    <w:rsid w:val="00181E56"/>
    <w:rsid w:val="00182199"/>
    <w:rsid w:val="001821DB"/>
    <w:rsid w:val="001821E1"/>
    <w:rsid w:val="00182684"/>
    <w:rsid w:val="00182AC6"/>
    <w:rsid w:val="00182D9C"/>
    <w:rsid w:val="00183806"/>
    <w:rsid w:val="00183928"/>
    <w:rsid w:val="00183A88"/>
    <w:rsid w:val="00184022"/>
    <w:rsid w:val="001841AF"/>
    <w:rsid w:val="001841C0"/>
    <w:rsid w:val="00184916"/>
    <w:rsid w:val="00184D85"/>
    <w:rsid w:val="00185460"/>
    <w:rsid w:val="00185591"/>
    <w:rsid w:val="00185E22"/>
    <w:rsid w:val="00185FF3"/>
    <w:rsid w:val="00186149"/>
    <w:rsid w:val="00186224"/>
    <w:rsid w:val="00186404"/>
    <w:rsid w:val="00186D66"/>
    <w:rsid w:val="00186D72"/>
    <w:rsid w:val="00186F53"/>
    <w:rsid w:val="001874FF"/>
    <w:rsid w:val="00187B8A"/>
    <w:rsid w:val="00187F5C"/>
    <w:rsid w:val="001900E5"/>
    <w:rsid w:val="00190507"/>
    <w:rsid w:val="00190B7A"/>
    <w:rsid w:val="00190C13"/>
    <w:rsid w:val="0019105F"/>
    <w:rsid w:val="0019139C"/>
    <w:rsid w:val="001913B8"/>
    <w:rsid w:val="00191677"/>
    <w:rsid w:val="001916A3"/>
    <w:rsid w:val="00191D74"/>
    <w:rsid w:val="0019220A"/>
    <w:rsid w:val="0019226B"/>
    <w:rsid w:val="001924B7"/>
    <w:rsid w:val="00192661"/>
    <w:rsid w:val="00192DAC"/>
    <w:rsid w:val="00192F37"/>
    <w:rsid w:val="00192F44"/>
    <w:rsid w:val="00192FAB"/>
    <w:rsid w:val="001934A0"/>
    <w:rsid w:val="001934EE"/>
    <w:rsid w:val="00193599"/>
    <w:rsid w:val="0019382B"/>
    <w:rsid w:val="00194705"/>
    <w:rsid w:val="00194730"/>
    <w:rsid w:val="0019476D"/>
    <w:rsid w:val="00194963"/>
    <w:rsid w:val="00194C76"/>
    <w:rsid w:val="001953D2"/>
    <w:rsid w:val="0019564F"/>
    <w:rsid w:val="001956A8"/>
    <w:rsid w:val="001957AB"/>
    <w:rsid w:val="00195B7A"/>
    <w:rsid w:val="00195F4F"/>
    <w:rsid w:val="00196081"/>
    <w:rsid w:val="00196228"/>
    <w:rsid w:val="001964E8"/>
    <w:rsid w:val="00196863"/>
    <w:rsid w:val="00196CF7"/>
    <w:rsid w:val="00196D00"/>
    <w:rsid w:val="00197302"/>
    <w:rsid w:val="00197856"/>
    <w:rsid w:val="00197B7B"/>
    <w:rsid w:val="001A0141"/>
    <w:rsid w:val="001A01B0"/>
    <w:rsid w:val="001A02FF"/>
    <w:rsid w:val="001A0470"/>
    <w:rsid w:val="001A06F4"/>
    <w:rsid w:val="001A0CEC"/>
    <w:rsid w:val="001A19B3"/>
    <w:rsid w:val="001A253A"/>
    <w:rsid w:val="001A2B5D"/>
    <w:rsid w:val="001A2BAF"/>
    <w:rsid w:val="001A3018"/>
    <w:rsid w:val="001A316B"/>
    <w:rsid w:val="001A36AA"/>
    <w:rsid w:val="001A3905"/>
    <w:rsid w:val="001A3976"/>
    <w:rsid w:val="001A3BC0"/>
    <w:rsid w:val="001A3ECE"/>
    <w:rsid w:val="001A3F2B"/>
    <w:rsid w:val="001A408D"/>
    <w:rsid w:val="001A4259"/>
    <w:rsid w:val="001A437C"/>
    <w:rsid w:val="001A4732"/>
    <w:rsid w:val="001A4838"/>
    <w:rsid w:val="001A4F72"/>
    <w:rsid w:val="001A50A8"/>
    <w:rsid w:val="001A55B5"/>
    <w:rsid w:val="001A5826"/>
    <w:rsid w:val="001A58A6"/>
    <w:rsid w:val="001A5B4D"/>
    <w:rsid w:val="001A5C3E"/>
    <w:rsid w:val="001A5ECE"/>
    <w:rsid w:val="001A6466"/>
    <w:rsid w:val="001A6771"/>
    <w:rsid w:val="001A6777"/>
    <w:rsid w:val="001A6C17"/>
    <w:rsid w:val="001A6E92"/>
    <w:rsid w:val="001A768C"/>
    <w:rsid w:val="001A787E"/>
    <w:rsid w:val="001A7908"/>
    <w:rsid w:val="001B0149"/>
    <w:rsid w:val="001B05D2"/>
    <w:rsid w:val="001B089E"/>
    <w:rsid w:val="001B0931"/>
    <w:rsid w:val="001B1007"/>
    <w:rsid w:val="001B1748"/>
    <w:rsid w:val="001B1CB9"/>
    <w:rsid w:val="001B2149"/>
    <w:rsid w:val="001B2186"/>
    <w:rsid w:val="001B2F0B"/>
    <w:rsid w:val="001B3652"/>
    <w:rsid w:val="001B38C2"/>
    <w:rsid w:val="001B38D9"/>
    <w:rsid w:val="001B3AE0"/>
    <w:rsid w:val="001B3CEF"/>
    <w:rsid w:val="001B3E73"/>
    <w:rsid w:val="001B4286"/>
    <w:rsid w:val="001B436A"/>
    <w:rsid w:val="001B4B91"/>
    <w:rsid w:val="001B4BF1"/>
    <w:rsid w:val="001B4E76"/>
    <w:rsid w:val="001B4ECC"/>
    <w:rsid w:val="001B53ED"/>
    <w:rsid w:val="001B5723"/>
    <w:rsid w:val="001B592D"/>
    <w:rsid w:val="001B5C58"/>
    <w:rsid w:val="001B60A8"/>
    <w:rsid w:val="001B6446"/>
    <w:rsid w:val="001B680C"/>
    <w:rsid w:val="001B6906"/>
    <w:rsid w:val="001B6AE1"/>
    <w:rsid w:val="001B6D2F"/>
    <w:rsid w:val="001B6F80"/>
    <w:rsid w:val="001B7D07"/>
    <w:rsid w:val="001C008A"/>
    <w:rsid w:val="001C044C"/>
    <w:rsid w:val="001C0591"/>
    <w:rsid w:val="001C0618"/>
    <w:rsid w:val="001C103C"/>
    <w:rsid w:val="001C180E"/>
    <w:rsid w:val="001C18B6"/>
    <w:rsid w:val="001C1BE5"/>
    <w:rsid w:val="001C1BED"/>
    <w:rsid w:val="001C1CDF"/>
    <w:rsid w:val="001C2594"/>
    <w:rsid w:val="001C2595"/>
    <w:rsid w:val="001C2628"/>
    <w:rsid w:val="001C2A0A"/>
    <w:rsid w:val="001C2C28"/>
    <w:rsid w:val="001C2D3F"/>
    <w:rsid w:val="001C2F4B"/>
    <w:rsid w:val="001C3A4B"/>
    <w:rsid w:val="001C3B97"/>
    <w:rsid w:val="001C3BBE"/>
    <w:rsid w:val="001C3C53"/>
    <w:rsid w:val="001C44D1"/>
    <w:rsid w:val="001C4530"/>
    <w:rsid w:val="001C4B96"/>
    <w:rsid w:val="001C4C9F"/>
    <w:rsid w:val="001C4FB1"/>
    <w:rsid w:val="001C518E"/>
    <w:rsid w:val="001C53DD"/>
    <w:rsid w:val="001C53E2"/>
    <w:rsid w:val="001C5705"/>
    <w:rsid w:val="001C58B4"/>
    <w:rsid w:val="001C5913"/>
    <w:rsid w:val="001C5F15"/>
    <w:rsid w:val="001C6153"/>
    <w:rsid w:val="001C687A"/>
    <w:rsid w:val="001C6AA6"/>
    <w:rsid w:val="001C6ADF"/>
    <w:rsid w:val="001C6B90"/>
    <w:rsid w:val="001C7649"/>
    <w:rsid w:val="001C7772"/>
    <w:rsid w:val="001C7817"/>
    <w:rsid w:val="001D0553"/>
    <w:rsid w:val="001D0583"/>
    <w:rsid w:val="001D05F4"/>
    <w:rsid w:val="001D099B"/>
    <w:rsid w:val="001D09FE"/>
    <w:rsid w:val="001D0A0B"/>
    <w:rsid w:val="001D1435"/>
    <w:rsid w:val="001D1613"/>
    <w:rsid w:val="001D17C1"/>
    <w:rsid w:val="001D17D1"/>
    <w:rsid w:val="001D1A43"/>
    <w:rsid w:val="001D1B88"/>
    <w:rsid w:val="001D2095"/>
    <w:rsid w:val="001D31F1"/>
    <w:rsid w:val="001D3223"/>
    <w:rsid w:val="001D3308"/>
    <w:rsid w:val="001D378D"/>
    <w:rsid w:val="001D3BED"/>
    <w:rsid w:val="001D45E8"/>
    <w:rsid w:val="001D461E"/>
    <w:rsid w:val="001D484E"/>
    <w:rsid w:val="001D4B8F"/>
    <w:rsid w:val="001D4DE1"/>
    <w:rsid w:val="001D5123"/>
    <w:rsid w:val="001D5608"/>
    <w:rsid w:val="001D566D"/>
    <w:rsid w:val="001D5893"/>
    <w:rsid w:val="001D58AC"/>
    <w:rsid w:val="001D65B4"/>
    <w:rsid w:val="001D67CD"/>
    <w:rsid w:val="001D6ACB"/>
    <w:rsid w:val="001D6ACF"/>
    <w:rsid w:val="001D6E7F"/>
    <w:rsid w:val="001D6EF2"/>
    <w:rsid w:val="001D74B8"/>
    <w:rsid w:val="001D78FE"/>
    <w:rsid w:val="001D7BA4"/>
    <w:rsid w:val="001D7E0E"/>
    <w:rsid w:val="001E03B7"/>
    <w:rsid w:val="001E0669"/>
    <w:rsid w:val="001E0686"/>
    <w:rsid w:val="001E084D"/>
    <w:rsid w:val="001E0F3E"/>
    <w:rsid w:val="001E1373"/>
    <w:rsid w:val="001E13E9"/>
    <w:rsid w:val="001E15AA"/>
    <w:rsid w:val="001E1C9A"/>
    <w:rsid w:val="001E2049"/>
    <w:rsid w:val="001E22C4"/>
    <w:rsid w:val="001E2992"/>
    <w:rsid w:val="001E2A6C"/>
    <w:rsid w:val="001E2A8E"/>
    <w:rsid w:val="001E2AC0"/>
    <w:rsid w:val="001E2AD9"/>
    <w:rsid w:val="001E312B"/>
    <w:rsid w:val="001E32A6"/>
    <w:rsid w:val="001E3E8C"/>
    <w:rsid w:val="001E422D"/>
    <w:rsid w:val="001E429A"/>
    <w:rsid w:val="001E44A0"/>
    <w:rsid w:val="001E480D"/>
    <w:rsid w:val="001E48B6"/>
    <w:rsid w:val="001E4BDE"/>
    <w:rsid w:val="001E4E9D"/>
    <w:rsid w:val="001E5040"/>
    <w:rsid w:val="001E50AE"/>
    <w:rsid w:val="001E5578"/>
    <w:rsid w:val="001E5881"/>
    <w:rsid w:val="001E59FF"/>
    <w:rsid w:val="001E5AD8"/>
    <w:rsid w:val="001E5EFB"/>
    <w:rsid w:val="001E60CF"/>
    <w:rsid w:val="001E61EB"/>
    <w:rsid w:val="001E628E"/>
    <w:rsid w:val="001E6630"/>
    <w:rsid w:val="001E6989"/>
    <w:rsid w:val="001E6C75"/>
    <w:rsid w:val="001E6E83"/>
    <w:rsid w:val="001E6F6D"/>
    <w:rsid w:val="001E70B5"/>
    <w:rsid w:val="001E7A7E"/>
    <w:rsid w:val="001E7B89"/>
    <w:rsid w:val="001E7BB2"/>
    <w:rsid w:val="001E7E1F"/>
    <w:rsid w:val="001E7EFC"/>
    <w:rsid w:val="001F0300"/>
    <w:rsid w:val="001F0740"/>
    <w:rsid w:val="001F0BF9"/>
    <w:rsid w:val="001F0D79"/>
    <w:rsid w:val="001F0EB8"/>
    <w:rsid w:val="001F0F8E"/>
    <w:rsid w:val="001F1026"/>
    <w:rsid w:val="001F1516"/>
    <w:rsid w:val="001F1991"/>
    <w:rsid w:val="001F1F8A"/>
    <w:rsid w:val="001F1FC3"/>
    <w:rsid w:val="001F21A8"/>
    <w:rsid w:val="001F2209"/>
    <w:rsid w:val="001F22E5"/>
    <w:rsid w:val="001F2BE4"/>
    <w:rsid w:val="001F2E07"/>
    <w:rsid w:val="001F34FC"/>
    <w:rsid w:val="001F36BB"/>
    <w:rsid w:val="001F39D9"/>
    <w:rsid w:val="001F3E30"/>
    <w:rsid w:val="001F4297"/>
    <w:rsid w:val="001F42DB"/>
    <w:rsid w:val="001F46DD"/>
    <w:rsid w:val="001F46E4"/>
    <w:rsid w:val="001F4BF1"/>
    <w:rsid w:val="001F4E98"/>
    <w:rsid w:val="001F5310"/>
    <w:rsid w:val="001F5774"/>
    <w:rsid w:val="001F5AD6"/>
    <w:rsid w:val="001F5BDF"/>
    <w:rsid w:val="001F5D1B"/>
    <w:rsid w:val="001F5EC8"/>
    <w:rsid w:val="001F6296"/>
    <w:rsid w:val="001F6531"/>
    <w:rsid w:val="001F6679"/>
    <w:rsid w:val="001F68F7"/>
    <w:rsid w:val="001F68FC"/>
    <w:rsid w:val="001F6BA1"/>
    <w:rsid w:val="001F6CBB"/>
    <w:rsid w:val="001F7A6B"/>
    <w:rsid w:val="001F7E2D"/>
    <w:rsid w:val="002006DF"/>
    <w:rsid w:val="00200A65"/>
    <w:rsid w:val="00200AAE"/>
    <w:rsid w:val="002012AC"/>
    <w:rsid w:val="0020174A"/>
    <w:rsid w:val="002028FD"/>
    <w:rsid w:val="00202B73"/>
    <w:rsid w:val="00202FCC"/>
    <w:rsid w:val="00203177"/>
    <w:rsid w:val="002031CF"/>
    <w:rsid w:val="00204058"/>
    <w:rsid w:val="0020409D"/>
    <w:rsid w:val="002043E4"/>
    <w:rsid w:val="00204852"/>
    <w:rsid w:val="002052BA"/>
    <w:rsid w:val="0020580C"/>
    <w:rsid w:val="0020599A"/>
    <w:rsid w:val="00205D33"/>
    <w:rsid w:val="00205D3B"/>
    <w:rsid w:val="00205E9F"/>
    <w:rsid w:val="00206082"/>
    <w:rsid w:val="00206319"/>
    <w:rsid w:val="00206803"/>
    <w:rsid w:val="00206B58"/>
    <w:rsid w:val="0020709B"/>
    <w:rsid w:val="00207235"/>
    <w:rsid w:val="00207315"/>
    <w:rsid w:val="00207570"/>
    <w:rsid w:val="00207B9A"/>
    <w:rsid w:val="00210535"/>
    <w:rsid w:val="00210F59"/>
    <w:rsid w:val="002114C8"/>
    <w:rsid w:val="00211583"/>
    <w:rsid w:val="00211597"/>
    <w:rsid w:val="002115A8"/>
    <w:rsid w:val="00211B21"/>
    <w:rsid w:val="00211CA0"/>
    <w:rsid w:val="00212328"/>
    <w:rsid w:val="0021274E"/>
    <w:rsid w:val="00212888"/>
    <w:rsid w:val="00212FCD"/>
    <w:rsid w:val="00213127"/>
    <w:rsid w:val="0021313D"/>
    <w:rsid w:val="002131C1"/>
    <w:rsid w:val="002133FB"/>
    <w:rsid w:val="0021351E"/>
    <w:rsid w:val="00213730"/>
    <w:rsid w:val="0021395D"/>
    <w:rsid w:val="00213BB0"/>
    <w:rsid w:val="002142E9"/>
    <w:rsid w:val="002146E5"/>
    <w:rsid w:val="002149B8"/>
    <w:rsid w:val="002151F6"/>
    <w:rsid w:val="00215271"/>
    <w:rsid w:val="00215C30"/>
    <w:rsid w:val="00215F30"/>
    <w:rsid w:val="002161FE"/>
    <w:rsid w:val="002162EE"/>
    <w:rsid w:val="002163FB"/>
    <w:rsid w:val="002169D0"/>
    <w:rsid w:val="00216DA2"/>
    <w:rsid w:val="002172B4"/>
    <w:rsid w:val="00217777"/>
    <w:rsid w:val="00220343"/>
    <w:rsid w:val="002206AF"/>
    <w:rsid w:val="00220A9B"/>
    <w:rsid w:val="00220D8A"/>
    <w:rsid w:val="00220DA4"/>
    <w:rsid w:val="00221043"/>
    <w:rsid w:val="0022163C"/>
    <w:rsid w:val="00221C33"/>
    <w:rsid w:val="002223A7"/>
    <w:rsid w:val="00222430"/>
    <w:rsid w:val="00222654"/>
    <w:rsid w:val="00223D0B"/>
    <w:rsid w:val="00223D9D"/>
    <w:rsid w:val="0022401B"/>
    <w:rsid w:val="00224095"/>
    <w:rsid w:val="002240CC"/>
    <w:rsid w:val="00224686"/>
    <w:rsid w:val="002248E6"/>
    <w:rsid w:val="00225405"/>
    <w:rsid w:val="002258ED"/>
    <w:rsid w:val="002259A3"/>
    <w:rsid w:val="00225C37"/>
    <w:rsid w:val="00225C8A"/>
    <w:rsid w:val="002260DF"/>
    <w:rsid w:val="002270CC"/>
    <w:rsid w:val="00230590"/>
    <w:rsid w:val="00230814"/>
    <w:rsid w:val="002309E9"/>
    <w:rsid w:val="00230D96"/>
    <w:rsid w:val="002315D3"/>
    <w:rsid w:val="00231647"/>
    <w:rsid w:val="00231ABA"/>
    <w:rsid w:val="00231CD0"/>
    <w:rsid w:val="00231F70"/>
    <w:rsid w:val="002322E7"/>
    <w:rsid w:val="002323E2"/>
    <w:rsid w:val="00232F1A"/>
    <w:rsid w:val="00233556"/>
    <w:rsid w:val="00233597"/>
    <w:rsid w:val="00233617"/>
    <w:rsid w:val="002336C6"/>
    <w:rsid w:val="0023397F"/>
    <w:rsid w:val="0023457F"/>
    <w:rsid w:val="002349D9"/>
    <w:rsid w:val="00234C25"/>
    <w:rsid w:val="00235483"/>
    <w:rsid w:val="002356C5"/>
    <w:rsid w:val="0023577F"/>
    <w:rsid w:val="00235906"/>
    <w:rsid w:val="00235E7A"/>
    <w:rsid w:val="002364D7"/>
    <w:rsid w:val="0023688E"/>
    <w:rsid w:val="00236C40"/>
    <w:rsid w:val="0023780A"/>
    <w:rsid w:val="0023787B"/>
    <w:rsid w:val="0024073E"/>
    <w:rsid w:val="002407B5"/>
    <w:rsid w:val="00240AC2"/>
    <w:rsid w:val="00240EF1"/>
    <w:rsid w:val="0024135E"/>
    <w:rsid w:val="00241F42"/>
    <w:rsid w:val="00242920"/>
    <w:rsid w:val="00242B67"/>
    <w:rsid w:val="00242B89"/>
    <w:rsid w:val="00242CB0"/>
    <w:rsid w:val="00243156"/>
    <w:rsid w:val="0024329F"/>
    <w:rsid w:val="00243558"/>
    <w:rsid w:val="00244154"/>
    <w:rsid w:val="0024426D"/>
    <w:rsid w:val="00244D40"/>
    <w:rsid w:val="002454A2"/>
    <w:rsid w:val="002456C0"/>
    <w:rsid w:val="002458EF"/>
    <w:rsid w:val="00245A74"/>
    <w:rsid w:val="00245FD3"/>
    <w:rsid w:val="00246146"/>
    <w:rsid w:val="0024632F"/>
    <w:rsid w:val="00246552"/>
    <w:rsid w:val="00246EE4"/>
    <w:rsid w:val="002478D5"/>
    <w:rsid w:val="0025042D"/>
    <w:rsid w:val="002511AD"/>
    <w:rsid w:val="00251A3A"/>
    <w:rsid w:val="00251E3F"/>
    <w:rsid w:val="00251FE6"/>
    <w:rsid w:val="0025267D"/>
    <w:rsid w:val="00252697"/>
    <w:rsid w:val="00252E4B"/>
    <w:rsid w:val="0025307A"/>
    <w:rsid w:val="00253430"/>
    <w:rsid w:val="0025348C"/>
    <w:rsid w:val="002534EE"/>
    <w:rsid w:val="00253727"/>
    <w:rsid w:val="00253E07"/>
    <w:rsid w:val="00253E1F"/>
    <w:rsid w:val="00254178"/>
    <w:rsid w:val="00254271"/>
    <w:rsid w:val="00254D88"/>
    <w:rsid w:val="00254FEE"/>
    <w:rsid w:val="0025543F"/>
    <w:rsid w:val="00255F7B"/>
    <w:rsid w:val="0025633F"/>
    <w:rsid w:val="0025639C"/>
    <w:rsid w:val="002563B8"/>
    <w:rsid w:val="002564A6"/>
    <w:rsid w:val="0025657E"/>
    <w:rsid w:val="002565C7"/>
    <w:rsid w:val="00256704"/>
    <w:rsid w:val="00256E41"/>
    <w:rsid w:val="0025720E"/>
    <w:rsid w:val="00257265"/>
    <w:rsid w:val="002573A5"/>
    <w:rsid w:val="00257605"/>
    <w:rsid w:val="002602C1"/>
    <w:rsid w:val="00260768"/>
    <w:rsid w:val="0026089A"/>
    <w:rsid w:val="00260A86"/>
    <w:rsid w:val="00260AC1"/>
    <w:rsid w:val="002617CE"/>
    <w:rsid w:val="00261BEC"/>
    <w:rsid w:val="00261F3B"/>
    <w:rsid w:val="002623AE"/>
    <w:rsid w:val="0026260E"/>
    <w:rsid w:val="0026261C"/>
    <w:rsid w:val="00262CCA"/>
    <w:rsid w:val="00262D05"/>
    <w:rsid w:val="00263197"/>
    <w:rsid w:val="002631A3"/>
    <w:rsid w:val="0026438B"/>
    <w:rsid w:val="002645CF"/>
    <w:rsid w:val="002646DD"/>
    <w:rsid w:val="00264870"/>
    <w:rsid w:val="00265882"/>
    <w:rsid w:val="00266201"/>
    <w:rsid w:val="0026650B"/>
    <w:rsid w:val="002668A5"/>
    <w:rsid w:val="00266C94"/>
    <w:rsid w:val="00266E8B"/>
    <w:rsid w:val="00267123"/>
    <w:rsid w:val="0026765B"/>
    <w:rsid w:val="00267959"/>
    <w:rsid w:val="00267D7A"/>
    <w:rsid w:val="002701F9"/>
    <w:rsid w:val="0027058B"/>
    <w:rsid w:val="002708FE"/>
    <w:rsid w:val="002709C6"/>
    <w:rsid w:val="00270A46"/>
    <w:rsid w:val="00270E13"/>
    <w:rsid w:val="00271434"/>
    <w:rsid w:val="00271536"/>
    <w:rsid w:val="002717D6"/>
    <w:rsid w:val="00271BAF"/>
    <w:rsid w:val="00271BE6"/>
    <w:rsid w:val="00271CB8"/>
    <w:rsid w:val="00271E22"/>
    <w:rsid w:val="0027241C"/>
    <w:rsid w:val="00272A01"/>
    <w:rsid w:val="00272BE4"/>
    <w:rsid w:val="00273105"/>
    <w:rsid w:val="0027363D"/>
    <w:rsid w:val="00273F4F"/>
    <w:rsid w:val="00274DE2"/>
    <w:rsid w:val="002754E0"/>
    <w:rsid w:val="0027594A"/>
    <w:rsid w:val="00275A99"/>
    <w:rsid w:val="00275AFB"/>
    <w:rsid w:val="00275FFE"/>
    <w:rsid w:val="0027605D"/>
    <w:rsid w:val="00276835"/>
    <w:rsid w:val="0027712D"/>
    <w:rsid w:val="0027724A"/>
    <w:rsid w:val="002772AC"/>
    <w:rsid w:val="002773FB"/>
    <w:rsid w:val="0027745E"/>
    <w:rsid w:val="0027748F"/>
    <w:rsid w:val="002805C2"/>
    <w:rsid w:val="00280880"/>
    <w:rsid w:val="00280A4E"/>
    <w:rsid w:val="002811F0"/>
    <w:rsid w:val="00281511"/>
    <w:rsid w:val="00281704"/>
    <w:rsid w:val="00281B9D"/>
    <w:rsid w:val="00281DAE"/>
    <w:rsid w:val="00282237"/>
    <w:rsid w:val="002824B5"/>
    <w:rsid w:val="0028260E"/>
    <w:rsid w:val="00282CEA"/>
    <w:rsid w:val="00282F35"/>
    <w:rsid w:val="00283051"/>
    <w:rsid w:val="00283327"/>
    <w:rsid w:val="002836CD"/>
    <w:rsid w:val="00283E9B"/>
    <w:rsid w:val="002841F1"/>
    <w:rsid w:val="00284D55"/>
    <w:rsid w:val="002856E6"/>
    <w:rsid w:val="002856F7"/>
    <w:rsid w:val="002857EB"/>
    <w:rsid w:val="00285C0D"/>
    <w:rsid w:val="00285DBC"/>
    <w:rsid w:val="00286C4A"/>
    <w:rsid w:val="00286D52"/>
    <w:rsid w:val="00286EEE"/>
    <w:rsid w:val="0028734E"/>
    <w:rsid w:val="002874C0"/>
    <w:rsid w:val="00287CB4"/>
    <w:rsid w:val="00287FE8"/>
    <w:rsid w:val="00290090"/>
    <w:rsid w:val="00290F4A"/>
    <w:rsid w:val="00290FC1"/>
    <w:rsid w:val="00291AFC"/>
    <w:rsid w:val="00291F8E"/>
    <w:rsid w:val="002928C3"/>
    <w:rsid w:val="002928F2"/>
    <w:rsid w:val="00292CDB"/>
    <w:rsid w:val="0029368E"/>
    <w:rsid w:val="002937F9"/>
    <w:rsid w:val="00293ACC"/>
    <w:rsid w:val="00293E04"/>
    <w:rsid w:val="0029414B"/>
    <w:rsid w:val="0029418E"/>
    <w:rsid w:val="002941C9"/>
    <w:rsid w:val="002944CA"/>
    <w:rsid w:val="00294548"/>
    <w:rsid w:val="00294601"/>
    <w:rsid w:val="00294C30"/>
    <w:rsid w:val="002952DA"/>
    <w:rsid w:val="00295959"/>
    <w:rsid w:val="00295B51"/>
    <w:rsid w:val="00295D39"/>
    <w:rsid w:val="00296265"/>
    <w:rsid w:val="002964AF"/>
    <w:rsid w:val="00296A35"/>
    <w:rsid w:val="00296F4B"/>
    <w:rsid w:val="002975FB"/>
    <w:rsid w:val="00297CFD"/>
    <w:rsid w:val="002A007F"/>
    <w:rsid w:val="002A011E"/>
    <w:rsid w:val="002A0405"/>
    <w:rsid w:val="002A05CF"/>
    <w:rsid w:val="002A07B7"/>
    <w:rsid w:val="002A0835"/>
    <w:rsid w:val="002A0A95"/>
    <w:rsid w:val="002A1187"/>
    <w:rsid w:val="002A145E"/>
    <w:rsid w:val="002A14D8"/>
    <w:rsid w:val="002A165D"/>
    <w:rsid w:val="002A1FCE"/>
    <w:rsid w:val="002A20B7"/>
    <w:rsid w:val="002A2408"/>
    <w:rsid w:val="002A2D46"/>
    <w:rsid w:val="002A31C7"/>
    <w:rsid w:val="002A32DC"/>
    <w:rsid w:val="002A35DE"/>
    <w:rsid w:val="002A3A7F"/>
    <w:rsid w:val="002A3AA7"/>
    <w:rsid w:val="002A40DE"/>
    <w:rsid w:val="002A46E5"/>
    <w:rsid w:val="002A4A77"/>
    <w:rsid w:val="002A4AE9"/>
    <w:rsid w:val="002A4F0E"/>
    <w:rsid w:val="002A5AAD"/>
    <w:rsid w:val="002A646A"/>
    <w:rsid w:val="002A65A9"/>
    <w:rsid w:val="002A669D"/>
    <w:rsid w:val="002A6CF6"/>
    <w:rsid w:val="002A6E6B"/>
    <w:rsid w:val="002A71ED"/>
    <w:rsid w:val="002A75D3"/>
    <w:rsid w:val="002A772D"/>
    <w:rsid w:val="002A7856"/>
    <w:rsid w:val="002A7CC4"/>
    <w:rsid w:val="002A7F87"/>
    <w:rsid w:val="002B049D"/>
    <w:rsid w:val="002B0938"/>
    <w:rsid w:val="002B0A80"/>
    <w:rsid w:val="002B0BB6"/>
    <w:rsid w:val="002B0C5E"/>
    <w:rsid w:val="002B0F11"/>
    <w:rsid w:val="002B16B2"/>
    <w:rsid w:val="002B1784"/>
    <w:rsid w:val="002B238E"/>
    <w:rsid w:val="002B23D1"/>
    <w:rsid w:val="002B319E"/>
    <w:rsid w:val="002B330F"/>
    <w:rsid w:val="002B343C"/>
    <w:rsid w:val="002B356C"/>
    <w:rsid w:val="002B35B4"/>
    <w:rsid w:val="002B3BBD"/>
    <w:rsid w:val="002B3E66"/>
    <w:rsid w:val="002B420D"/>
    <w:rsid w:val="002B42ED"/>
    <w:rsid w:val="002B441B"/>
    <w:rsid w:val="002B4441"/>
    <w:rsid w:val="002B489F"/>
    <w:rsid w:val="002B4D72"/>
    <w:rsid w:val="002B5010"/>
    <w:rsid w:val="002B53CF"/>
    <w:rsid w:val="002B55CA"/>
    <w:rsid w:val="002B569B"/>
    <w:rsid w:val="002B57B4"/>
    <w:rsid w:val="002B69AC"/>
    <w:rsid w:val="002B6A0C"/>
    <w:rsid w:val="002B6B7C"/>
    <w:rsid w:val="002B6E01"/>
    <w:rsid w:val="002B6E14"/>
    <w:rsid w:val="002B7036"/>
    <w:rsid w:val="002B7903"/>
    <w:rsid w:val="002B7AE6"/>
    <w:rsid w:val="002C00EC"/>
    <w:rsid w:val="002C0143"/>
    <w:rsid w:val="002C0659"/>
    <w:rsid w:val="002C0811"/>
    <w:rsid w:val="002C08A8"/>
    <w:rsid w:val="002C0B6A"/>
    <w:rsid w:val="002C0CCC"/>
    <w:rsid w:val="002C0D60"/>
    <w:rsid w:val="002C1140"/>
    <w:rsid w:val="002C1991"/>
    <w:rsid w:val="002C1DA0"/>
    <w:rsid w:val="002C223B"/>
    <w:rsid w:val="002C236E"/>
    <w:rsid w:val="002C2728"/>
    <w:rsid w:val="002C2764"/>
    <w:rsid w:val="002C2842"/>
    <w:rsid w:val="002C2A92"/>
    <w:rsid w:val="002C2BFD"/>
    <w:rsid w:val="002C2E12"/>
    <w:rsid w:val="002C36AF"/>
    <w:rsid w:val="002C388B"/>
    <w:rsid w:val="002C454B"/>
    <w:rsid w:val="002C4A8F"/>
    <w:rsid w:val="002C5273"/>
    <w:rsid w:val="002C566D"/>
    <w:rsid w:val="002C5CC7"/>
    <w:rsid w:val="002C5CF3"/>
    <w:rsid w:val="002C5DD7"/>
    <w:rsid w:val="002C5F6F"/>
    <w:rsid w:val="002C6146"/>
    <w:rsid w:val="002C626E"/>
    <w:rsid w:val="002C644C"/>
    <w:rsid w:val="002C646D"/>
    <w:rsid w:val="002C6772"/>
    <w:rsid w:val="002C69C9"/>
    <w:rsid w:val="002C6C3E"/>
    <w:rsid w:val="002C6DD7"/>
    <w:rsid w:val="002C6ED2"/>
    <w:rsid w:val="002C7040"/>
    <w:rsid w:val="002C704B"/>
    <w:rsid w:val="002C73CE"/>
    <w:rsid w:val="002C7679"/>
    <w:rsid w:val="002C7CB1"/>
    <w:rsid w:val="002C7E70"/>
    <w:rsid w:val="002D0018"/>
    <w:rsid w:val="002D04C5"/>
    <w:rsid w:val="002D074F"/>
    <w:rsid w:val="002D0C5A"/>
    <w:rsid w:val="002D0EAA"/>
    <w:rsid w:val="002D1159"/>
    <w:rsid w:val="002D12F8"/>
    <w:rsid w:val="002D1537"/>
    <w:rsid w:val="002D1A67"/>
    <w:rsid w:val="002D1C89"/>
    <w:rsid w:val="002D2150"/>
    <w:rsid w:val="002D2327"/>
    <w:rsid w:val="002D2437"/>
    <w:rsid w:val="002D24DF"/>
    <w:rsid w:val="002D2687"/>
    <w:rsid w:val="002D2ABD"/>
    <w:rsid w:val="002D2E96"/>
    <w:rsid w:val="002D309B"/>
    <w:rsid w:val="002D3402"/>
    <w:rsid w:val="002D3485"/>
    <w:rsid w:val="002D3521"/>
    <w:rsid w:val="002D39CA"/>
    <w:rsid w:val="002D3EF9"/>
    <w:rsid w:val="002D410B"/>
    <w:rsid w:val="002D45AA"/>
    <w:rsid w:val="002D4900"/>
    <w:rsid w:val="002D494F"/>
    <w:rsid w:val="002D4D68"/>
    <w:rsid w:val="002D4F58"/>
    <w:rsid w:val="002D55CA"/>
    <w:rsid w:val="002D55F1"/>
    <w:rsid w:val="002D56C9"/>
    <w:rsid w:val="002D56F4"/>
    <w:rsid w:val="002D57D8"/>
    <w:rsid w:val="002D5D4E"/>
    <w:rsid w:val="002D5EAC"/>
    <w:rsid w:val="002D623E"/>
    <w:rsid w:val="002D62F2"/>
    <w:rsid w:val="002D647B"/>
    <w:rsid w:val="002D68FC"/>
    <w:rsid w:val="002D6E10"/>
    <w:rsid w:val="002D70AF"/>
    <w:rsid w:val="002D7847"/>
    <w:rsid w:val="002D795B"/>
    <w:rsid w:val="002D7A90"/>
    <w:rsid w:val="002D7E7E"/>
    <w:rsid w:val="002E0D29"/>
    <w:rsid w:val="002E1370"/>
    <w:rsid w:val="002E1525"/>
    <w:rsid w:val="002E18B8"/>
    <w:rsid w:val="002E1E60"/>
    <w:rsid w:val="002E226E"/>
    <w:rsid w:val="002E2370"/>
    <w:rsid w:val="002E2C3B"/>
    <w:rsid w:val="002E3266"/>
    <w:rsid w:val="002E3BCA"/>
    <w:rsid w:val="002E401C"/>
    <w:rsid w:val="002E497C"/>
    <w:rsid w:val="002E4A6E"/>
    <w:rsid w:val="002E4B24"/>
    <w:rsid w:val="002E4B79"/>
    <w:rsid w:val="002E5427"/>
    <w:rsid w:val="002E6083"/>
    <w:rsid w:val="002E60EF"/>
    <w:rsid w:val="002E64AD"/>
    <w:rsid w:val="002E7195"/>
    <w:rsid w:val="002E71FB"/>
    <w:rsid w:val="002E7FF0"/>
    <w:rsid w:val="002F023F"/>
    <w:rsid w:val="002F038D"/>
    <w:rsid w:val="002F0B4E"/>
    <w:rsid w:val="002F0D63"/>
    <w:rsid w:val="002F10F1"/>
    <w:rsid w:val="002F127E"/>
    <w:rsid w:val="002F12BB"/>
    <w:rsid w:val="002F153F"/>
    <w:rsid w:val="002F154D"/>
    <w:rsid w:val="002F1554"/>
    <w:rsid w:val="002F1C08"/>
    <w:rsid w:val="002F1E4B"/>
    <w:rsid w:val="002F2058"/>
    <w:rsid w:val="002F2228"/>
    <w:rsid w:val="002F2C1D"/>
    <w:rsid w:val="002F30AA"/>
    <w:rsid w:val="002F3454"/>
    <w:rsid w:val="002F36C0"/>
    <w:rsid w:val="002F3749"/>
    <w:rsid w:val="002F390A"/>
    <w:rsid w:val="002F3EBB"/>
    <w:rsid w:val="002F3FD7"/>
    <w:rsid w:val="002F4044"/>
    <w:rsid w:val="002F436C"/>
    <w:rsid w:val="002F4507"/>
    <w:rsid w:val="002F4DB1"/>
    <w:rsid w:val="002F50AD"/>
    <w:rsid w:val="002F55F8"/>
    <w:rsid w:val="002F663B"/>
    <w:rsid w:val="002F6664"/>
    <w:rsid w:val="002F6849"/>
    <w:rsid w:val="002F6960"/>
    <w:rsid w:val="002F6F3A"/>
    <w:rsid w:val="003000DC"/>
    <w:rsid w:val="00300F56"/>
    <w:rsid w:val="00301373"/>
    <w:rsid w:val="0030137A"/>
    <w:rsid w:val="00301E12"/>
    <w:rsid w:val="00301F41"/>
    <w:rsid w:val="0030264D"/>
    <w:rsid w:val="0030266B"/>
    <w:rsid w:val="003029A1"/>
    <w:rsid w:val="00302B38"/>
    <w:rsid w:val="003034D5"/>
    <w:rsid w:val="003037FE"/>
    <w:rsid w:val="00303A67"/>
    <w:rsid w:val="00303B6A"/>
    <w:rsid w:val="0030405A"/>
    <w:rsid w:val="00304458"/>
    <w:rsid w:val="003048F0"/>
    <w:rsid w:val="00304D54"/>
    <w:rsid w:val="00304E98"/>
    <w:rsid w:val="003051AC"/>
    <w:rsid w:val="00305503"/>
    <w:rsid w:val="00305B86"/>
    <w:rsid w:val="0030655D"/>
    <w:rsid w:val="00306D7F"/>
    <w:rsid w:val="00307125"/>
    <w:rsid w:val="00307745"/>
    <w:rsid w:val="0030781F"/>
    <w:rsid w:val="0030797A"/>
    <w:rsid w:val="003101AE"/>
    <w:rsid w:val="003104D3"/>
    <w:rsid w:val="0031092F"/>
    <w:rsid w:val="00310954"/>
    <w:rsid w:val="00310CC6"/>
    <w:rsid w:val="00310D7F"/>
    <w:rsid w:val="00311278"/>
    <w:rsid w:val="003118E9"/>
    <w:rsid w:val="00311AF6"/>
    <w:rsid w:val="00311CAE"/>
    <w:rsid w:val="00311D7F"/>
    <w:rsid w:val="00312CFD"/>
    <w:rsid w:val="00313930"/>
    <w:rsid w:val="0031396F"/>
    <w:rsid w:val="003140BA"/>
    <w:rsid w:val="00314222"/>
    <w:rsid w:val="003142B9"/>
    <w:rsid w:val="003142BE"/>
    <w:rsid w:val="0031454F"/>
    <w:rsid w:val="003147CE"/>
    <w:rsid w:val="003147D1"/>
    <w:rsid w:val="00314F28"/>
    <w:rsid w:val="00315664"/>
    <w:rsid w:val="00315931"/>
    <w:rsid w:val="00315DD5"/>
    <w:rsid w:val="00315DF6"/>
    <w:rsid w:val="00315EAC"/>
    <w:rsid w:val="003162F0"/>
    <w:rsid w:val="003169D1"/>
    <w:rsid w:val="00316AA1"/>
    <w:rsid w:val="003171D5"/>
    <w:rsid w:val="0031772D"/>
    <w:rsid w:val="00317E09"/>
    <w:rsid w:val="0032045D"/>
    <w:rsid w:val="003205DC"/>
    <w:rsid w:val="00321045"/>
    <w:rsid w:val="003211B4"/>
    <w:rsid w:val="00321B0C"/>
    <w:rsid w:val="00321C38"/>
    <w:rsid w:val="00321C47"/>
    <w:rsid w:val="0032270B"/>
    <w:rsid w:val="00322C0B"/>
    <w:rsid w:val="00322C14"/>
    <w:rsid w:val="00323270"/>
    <w:rsid w:val="0032337E"/>
    <w:rsid w:val="00323AB9"/>
    <w:rsid w:val="00323D7E"/>
    <w:rsid w:val="00323F73"/>
    <w:rsid w:val="003240D2"/>
    <w:rsid w:val="003247F1"/>
    <w:rsid w:val="003249EE"/>
    <w:rsid w:val="00324DA8"/>
    <w:rsid w:val="00324F61"/>
    <w:rsid w:val="003250F8"/>
    <w:rsid w:val="003256D7"/>
    <w:rsid w:val="0032619D"/>
    <w:rsid w:val="00326659"/>
    <w:rsid w:val="003268B8"/>
    <w:rsid w:val="0032699A"/>
    <w:rsid w:val="00326E9B"/>
    <w:rsid w:val="00326F5D"/>
    <w:rsid w:val="003271B2"/>
    <w:rsid w:val="003271F1"/>
    <w:rsid w:val="003272B3"/>
    <w:rsid w:val="00327495"/>
    <w:rsid w:val="00327944"/>
    <w:rsid w:val="00327A21"/>
    <w:rsid w:val="00327AB3"/>
    <w:rsid w:val="00330381"/>
    <w:rsid w:val="00330848"/>
    <w:rsid w:val="00330BF5"/>
    <w:rsid w:val="00330D4A"/>
    <w:rsid w:val="003311E5"/>
    <w:rsid w:val="00331503"/>
    <w:rsid w:val="003316F6"/>
    <w:rsid w:val="00331888"/>
    <w:rsid w:val="00331958"/>
    <w:rsid w:val="00331E8B"/>
    <w:rsid w:val="003321AB"/>
    <w:rsid w:val="00332286"/>
    <w:rsid w:val="0033245B"/>
    <w:rsid w:val="003325A8"/>
    <w:rsid w:val="003329E9"/>
    <w:rsid w:val="00332D6C"/>
    <w:rsid w:val="0033352B"/>
    <w:rsid w:val="00333970"/>
    <w:rsid w:val="00333AE2"/>
    <w:rsid w:val="00333B4C"/>
    <w:rsid w:val="0033453A"/>
    <w:rsid w:val="00334B2A"/>
    <w:rsid w:val="00334B41"/>
    <w:rsid w:val="00334ED6"/>
    <w:rsid w:val="00334F3A"/>
    <w:rsid w:val="003357E5"/>
    <w:rsid w:val="00335FE5"/>
    <w:rsid w:val="003361BF"/>
    <w:rsid w:val="00336292"/>
    <w:rsid w:val="00336975"/>
    <w:rsid w:val="00336D49"/>
    <w:rsid w:val="00336F1F"/>
    <w:rsid w:val="00337A07"/>
    <w:rsid w:val="00337C6C"/>
    <w:rsid w:val="00340745"/>
    <w:rsid w:val="00340B4D"/>
    <w:rsid w:val="00340B79"/>
    <w:rsid w:val="00341454"/>
    <w:rsid w:val="00341743"/>
    <w:rsid w:val="0034175B"/>
    <w:rsid w:val="00341AF4"/>
    <w:rsid w:val="003422D0"/>
    <w:rsid w:val="0034232A"/>
    <w:rsid w:val="003424C6"/>
    <w:rsid w:val="00342573"/>
    <w:rsid w:val="00342575"/>
    <w:rsid w:val="0034268C"/>
    <w:rsid w:val="0034287B"/>
    <w:rsid w:val="003428CA"/>
    <w:rsid w:val="00342CE1"/>
    <w:rsid w:val="0034326F"/>
    <w:rsid w:val="00343630"/>
    <w:rsid w:val="0034366E"/>
    <w:rsid w:val="00343B0E"/>
    <w:rsid w:val="00343DB2"/>
    <w:rsid w:val="00343DFC"/>
    <w:rsid w:val="00343E5F"/>
    <w:rsid w:val="0034400A"/>
    <w:rsid w:val="00344255"/>
    <w:rsid w:val="00344521"/>
    <w:rsid w:val="003445AF"/>
    <w:rsid w:val="00344726"/>
    <w:rsid w:val="003448E8"/>
    <w:rsid w:val="003448EB"/>
    <w:rsid w:val="00344DF1"/>
    <w:rsid w:val="00344FCB"/>
    <w:rsid w:val="003453EE"/>
    <w:rsid w:val="0034575F"/>
    <w:rsid w:val="00345C4D"/>
    <w:rsid w:val="0034643D"/>
    <w:rsid w:val="003469EE"/>
    <w:rsid w:val="00346A74"/>
    <w:rsid w:val="00346CD2"/>
    <w:rsid w:val="00347292"/>
    <w:rsid w:val="0034775E"/>
    <w:rsid w:val="00350433"/>
    <w:rsid w:val="0035052F"/>
    <w:rsid w:val="00350594"/>
    <w:rsid w:val="00350C33"/>
    <w:rsid w:val="00350E94"/>
    <w:rsid w:val="0035141D"/>
    <w:rsid w:val="00351671"/>
    <w:rsid w:val="00351963"/>
    <w:rsid w:val="00351A97"/>
    <w:rsid w:val="00351E31"/>
    <w:rsid w:val="00351E5A"/>
    <w:rsid w:val="00351F13"/>
    <w:rsid w:val="0035203B"/>
    <w:rsid w:val="00352483"/>
    <w:rsid w:val="003526A5"/>
    <w:rsid w:val="003530D4"/>
    <w:rsid w:val="0035361B"/>
    <w:rsid w:val="0035362E"/>
    <w:rsid w:val="00353A18"/>
    <w:rsid w:val="00353B8A"/>
    <w:rsid w:val="00353E93"/>
    <w:rsid w:val="00354028"/>
    <w:rsid w:val="00354245"/>
    <w:rsid w:val="003546D6"/>
    <w:rsid w:val="00354DD8"/>
    <w:rsid w:val="00354F18"/>
    <w:rsid w:val="00355410"/>
    <w:rsid w:val="00355DBD"/>
    <w:rsid w:val="00355FF2"/>
    <w:rsid w:val="00356226"/>
    <w:rsid w:val="00356390"/>
    <w:rsid w:val="00356B8E"/>
    <w:rsid w:val="00356E42"/>
    <w:rsid w:val="003574AB"/>
    <w:rsid w:val="00357767"/>
    <w:rsid w:val="00357CB3"/>
    <w:rsid w:val="00360166"/>
    <w:rsid w:val="003606D5"/>
    <w:rsid w:val="003607DE"/>
    <w:rsid w:val="003608BC"/>
    <w:rsid w:val="0036095D"/>
    <w:rsid w:val="00360B76"/>
    <w:rsid w:val="003612D7"/>
    <w:rsid w:val="00361436"/>
    <w:rsid w:val="00361503"/>
    <w:rsid w:val="0036150D"/>
    <w:rsid w:val="00361E6F"/>
    <w:rsid w:val="003620A2"/>
    <w:rsid w:val="003623C5"/>
    <w:rsid w:val="0036247F"/>
    <w:rsid w:val="0036250F"/>
    <w:rsid w:val="00362523"/>
    <w:rsid w:val="00362827"/>
    <w:rsid w:val="00362C3D"/>
    <w:rsid w:val="00362C58"/>
    <w:rsid w:val="00362EA6"/>
    <w:rsid w:val="00362F79"/>
    <w:rsid w:val="00362F9E"/>
    <w:rsid w:val="00363122"/>
    <w:rsid w:val="003633E9"/>
    <w:rsid w:val="00363671"/>
    <w:rsid w:val="00363CDD"/>
    <w:rsid w:val="00363CFA"/>
    <w:rsid w:val="0036406C"/>
    <w:rsid w:val="003646B7"/>
    <w:rsid w:val="0036497F"/>
    <w:rsid w:val="00364D8F"/>
    <w:rsid w:val="00364E74"/>
    <w:rsid w:val="003654E1"/>
    <w:rsid w:val="00365527"/>
    <w:rsid w:val="003659F4"/>
    <w:rsid w:val="00365C37"/>
    <w:rsid w:val="00365C3B"/>
    <w:rsid w:val="00365D9F"/>
    <w:rsid w:val="00365EBF"/>
    <w:rsid w:val="00366684"/>
    <w:rsid w:val="00366921"/>
    <w:rsid w:val="00366922"/>
    <w:rsid w:val="0036699D"/>
    <w:rsid w:val="00366BB5"/>
    <w:rsid w:val="00367D1F"/>
    <w:rsid w:val="00367D4F"/>
    <w:rsid w:val="003700F6"/>
    <w:rsid w:val="0037036B"/>
    <w:rsid w:val="003703E2"/>
    <w:rsid w:val="00370FB3"/>
    <w:rsid w:val="00371306"/>
    <w:rsid w:val="0037182B"/>
    <w:rsid w:val="00371878"/>
    <w:rsid w:val="00371C6E"/>
    <w:rsid w:val="00372336"/>
    <w:rsid w:val="003723FC"/>
    <w:rsid w:val="003724FB"/>
    <w:rsid w:val="003733B0"/>
    <w:rsid w:val="00373B1B"/>
    <w:rsid w:val="00373BBF"/>
    <w:rsid w:val="00373EF0"/>
    <w:rsid w:val="00373F1A"/>
    <w:rsid w:val="0037401C"/>
    <w:rsid w:val="003740C6"/>
    <w:rsid w:val="00374570"/>
    <w:rsid w:val="00374599"/>
    <w:rsid w:val="00374BA5"/>
    <w:rsid w:val="00374BC8"/>
    <w:rsid w:val="00374F00"/>
    <w:rsid w:val="00375508"/>
    <w:rsid w:val="003756CA"/>
    <w:rsid w:val="00375B49"/>
    <w:rsid w:val="003764D2"/>
    <w:rsid w:val="00376B40"/>
    <w:rsid w:val="00376C2B"/>
    <w:rsid w:val="003775D9"/>
    <w:rsid w:val="00380712"/>
    <w:rsid w:val="003807DA"/>
    <w:rsid w:val="00380B77"/>
    <w:rsid w:val="00380CDF"/>
    <w:rsid w:val="00380F30"/>
    <w:rsid w:val="0038105C"/>
    <w:rsid w:val="00381F45"/>
    <w:rsid w:val="003822B5"/>
    <w:rsid w:val="003823B3"/>
    <w:rsid w:val="00382446"/>
    <w:rsid w:val="0038283D"/>
    <w:rsid w:val="00382C3D"/>
    <w:rsid w:val="00382E21"/>
    <w:rsid w:val="0038317F"/>
    <w:rsid w:val="0038338E"/>
    <w:rsid w:val="00383498"/>
    <w:rsid w:val="003834F5"/>
    <w:rsid w:val="0038368F"/>
    <w:rsid w:val="00383B75"/>
    <w:rsid w:val="00383CDD"/>
    <w:rsid w:val="00383DB5"/>
    <w:rsid w:val="00383E47"/>
    <w:rsid w:val="00384439"/>
    <w:rsid w:val="0038481C"/>
    <w:rsid w:val="00384DCE"/>
    <w:rsid w:val="00384ED0"/>
    <w:rsid w:val="00384F41"/>
    <w:rsid w:val="003855F3"/>
    <w:rsid w:val="00385DB1"/>
    <w:rsid w:val="00386223"/>
    <w:rsid w:val="003864EB"/>
    <w:rsid w:val="00386692"/>
    <w:rsid w:val="00386764"/>
    <w:rsid w:val="003867ED"/>
    <w:rsid w:val="00386E3E"/>
    <w:rsid w:val="00386F0F"/>
    <w:rsid w:val="00386F7C"/>
    <w:rsid w:val="00387021"/>
    <w:rsid w:val="003878C5"/>
    <w:rsid w:val="00390252"/>
    <w:rsid w:val="0039042C"/>
    <w:rsid w:val="0039064E"/>
    <w:rsid w:val="00390F91"/>
    <w:rsid w:val="00391594"/>
    <w:rsid w:val="003915DD"/>
    <w:rsid w:val="00391BF1"/>
    <w:rsid w:val="00391FB4"/>
    <w:rsid w:val="00392329"/>
    <w:rsid w:val="00392E57"/>
    <w:rsid w:val="00392F2E"/>
    <w:rsid w:val="00392FE6"/>
    <w:rsid w:val="003930F7"/>
    <w:rsid w:val="003935EB"/>
    <w:rsid w:val="003938EE"/>
    <w:rsid w:val="00393AF3"/>
    <w:rsid w:val="00393CD3"/>
    <w:rsid w:val="00393D35"/>
    <w:rsid w:val="0039425C"/>
    <w:rsid w:val="00394302"/>
    <w:rsid w:val="00394453"/>
    <w:rsid w:val="00394659"/>
    <w:rsid w:val="0039491A"/>
    <w:rsid w:val="00394A67"/>
    <w:rsid w:val="00394E2F"/>
    <w:rsid w:val="00395220"/>
    <w:rsid w:val="003952D1"/>
    <w:rsid w:val="00396230"/>
    <w:rsid w:val="003963D3"/>
    <w:rsid w:val="0039644C"/>
    <w:rsid w:val="00396D06"/>
    <w:rsid w:val="003970F0"/>
    <w:rsid w:val="003972FC"/>
    <w:rsid w:val="003976E3"/>
    <w:rsid w:val="00397B1E"/>
    <w:rsid w:val="00397BA0"/>
    <w:rsid w:val="00397D22"/>
    <w:rsid w:val="00397E17"/>
    <w:rsid w:val="00397E5E"/>
    <w:rsid w:val="00397FBB"/>
    <w:rsid w:val="003A00FF"/>
    <w:rsid w:val="003A08E7"/>
    <w:rsid w:val="003A095A"/>
    <w:rsid w:val="003A0B45"/>
    <w:rsid w:val="003A10CF"/>
    <w:rsid w:val="003A11C9"/>
    <w:rsid w:val="003A11F2"/>
    <w:rsid w:val="003A1267"/>
    <w:rsid w:val="003A12A3"/>
    <w:rsid w:val="003A18E0"/>
    <w:rsid w:val="003A191A"/>
    <w:rsid w:val="003A19D9"/>
    <w:rsid w:val="003A22F2"/>
    <w:rsid w:val="003A26AF"/>
    <w:rsid w:val="003A2784"/>
    <w:rsid w:val="003A27F0"/>
    <w:rsid w:val="003A2A1F"/>
    <w:rsid w:val="003A2D2D"/>
    <w:rsid w:val="003A30F1"/>
    <w:rsid w:val="003A34EC"/>
    <w:rsid w:val="003A3680"/>
    <w:rsid w:val="003A3691"/>
    <w:rsid w:val="003A3B1C"/>
    <w:rsid w:val="003A3D5F"/>
    <w:rsid w:val="003A3D95"/>
    <w:rsid w:val="003A3E34"/>
    <w:rsid w:val="003A3FB3"/>
    <w:rsid w:val="003A4307"/>
    <w:rsid w:val="003A454F"/>
    <w:rsid w:val="003A4887"/>
    <w:rsid w:val="003A48BB"/>
    <w:rsid w:val="003A4A03"/>
    <w:rsid w:val="003A4A2F"/>
    <w:rsid w:val="003A4A55"/>
    <w:rsid w:val="003A4E43"/>
    <w:rsid w:val="003A4FC1"/>
    <w:rsid w:val="003A5078"/>
    <w:rsid w:val="003A54BF"/>
    <w:rsid w:val="003A556F"/>
    <w:rsid w:val="003A5608"/>
    <w:rsid w:val="003A6225"/>
    <w:rsid w:val="003A7501"/>
    <w:rsid w:val="003A75AA"/>
    <w:rsid w:val="003A76DE"/>
    <w:rsid w:val="003A7E84"/>
    <w:rsid w:val="003B03E8"/>
    <w:rsid w:val="003B0C97"/>
    <w:rsid w:val="003B0E05"/>
    <w:rsid w:val="003B16AF"/>
    <w:rsid w:val="003B1CB6"/>
    <w:rsid w:val="003B1E9F"/>
    <w:rsid w:val="003B1F38"/>
    <w:rsid w:val="003B2271"/>
    <w:rsid w:val="003B2835"/>
    <w:rsid w:val="003B38B3"/>
    <w:rsid w:val="003B3AFE"/>
    <w:rsid w:val="003B3D19"/>
    <w:rsid w:val="003B4204"/>
    <w:rsid w:val="003B4214"/>
    <w:rsid w:val="003B48F4"/>
    <w:rsid w:val="003B4D5C"/>
    <w:rsid w:val="003B4E89"/>
    <w:rsid w:val="003B5400"/>
    <w:rsid w:val="003B5446"/>
    <w:rsid w:val="003B5461"/>
    <w:rsid w:val="003B555C"/>
    <w:rsid w:val="003B5728"/>
    <w:rsid w:val="003B5858"/>
    <w:rsid w:val="003B588A"/>
    <w:rsid w:val="003B5D01"/>
    <w:rsid w:val="003B5DB0"/>
    <w:rsid w:val="003B65F8"/>
    <w:rsid w:val="003B6917"/>
    <w:rsid w:val="003B6926"/>
    <w:rsid w:val="003B6B0E"/>
    <w:rsid w:val="003B6BB8"/>
    <w:rsid w:val="003B6BEA"/>
    <w:rsid w:val="003B6C5E"/>
    <w:rsid w:val="003B6ED4"/>
    <w:rsid w:val="003B71FE"/>
    <w:rsid w:val="003B73CF"/>
    <w:rsid w:val="003B7492"/>
    <w:rsid w:val="003B7886"/>
    <w:rsid w:val="003B7BEE"/>
    <w:rsid w:val="003C0537"/>
    <w:rsid w:val="003C078D"/>
    <w:rsid w:val="003C0CC3"/>
    <w:rsid w:val="003C0D60"/>
    <w:rsid w:val="003C0EBA"/>
    <w:rsid w:val="003C1276"/>
    <w:rsid w:val="003C130A"/>
    <w:rsid w:val="003C1470"/>
    <w:rsid w:val="003C19B8"/>
    <w:rsid w:val="003C1AD6"/>
    <w:rsid w:val="003C1DE1"/>
    <w:rsid w:val="003C21D6"/>
    <w:rsid w:val="003C2233"/>
    <w:rsid w:val="003C23FE"/>
    <w:rsid w:val="003C294F"/>
    <w:rsid w:val="003C2D95"/>
    <w:rsid w:val="003C31B9"/>
    <w:rsid w:val="003C32CF"/>
    <w:rsid w:val="003C3502"/>
    <w:rsid w:val="003C3F1A"/>
    <w:rsid w:val="003C42A0"/>
    <w:rsid w:val="003C4A26"/>
    <w:rsid w:val="003C4D45"/>
    <w:rsid w:val="003C4DCE"/>
    <w:rsid w:val="003C5179"/>
    <w:rsid w:val="003C56C2"/>
    <w:rsid w:val="003C5904"/>
    <w:rsid w:val="003C5E66"/>
    <w:rsid w:val="003C623D"/>
    <w:rsid w:val="003C6247"/>
    <w:rsid w:val="003C6919"/>
    <w:rsid w:val="003C6C8D"/>
    <w:rsid w:val="003C6D62"/>
    <w:rsid w:val="003C6DB2"/>
    <w:rsid w:val="003C7088"/>
    <w:rsid w:val="003C7279"/>
    <w:rsid w:val="003C73A6"/>
    <w:rsid w:val="003C7630"/>
    <w:rsid w:val="003C7D0D"/>
    <w:rsid w:val="003D05AC"/>
    <w:rsid w:val="003D06BA"/>
    <w:rsid w:val="003D083B"/>
    <w:rsid w:val="003D0F7B"/>
    <w:rsid w:val="003D1023"/>
    <w:rsid w:val="003D13E1"/>
    <w:rsid w:val="003D147D"/>
    <w:rsid w:val="003D153E"/>
    <w:rsid w:val="003D1660"/>
    <w:rsid w:val="003D19B8"/>
    <w:rsid w:val="003D1BDD"/>
    <w:rsid w:val="003D1E52"/>
    <w:rsid w:val="003D2764"/>
    <w:rsid w:val="003D2B54"/>
    <w:rsid w:val="003D2D25"/>
    <w:rsid w:val="003D327F"/>
    <w:rsid w:val="003D405A"/>
    <w:rsid w:val="003D41AA"/>
    <w:rsid w:val="003D4282"/>
    <w:rsid w:val="003D43B1"/>
    <w:rsid w:val="003D44EA"/>
    <w:rsid w:val="003D454D"/>
    <w:rsid w:val="003D4908"/>
    <w:rsid w:val="003D4A4F"/>
    <w:rsid w:val="003D4B86"/>
    <w:rsid w:val="003D4BED"/>
    <w:rsid w:val="003D500F"/>
    <w:rsid w:val="003D5078"/>
    <w:rsid w:val="003D50E7"/>
    <w:rsid w:val="003D5352"/>
    <w:rsid w:val="003D5585"/>
    <w:rsid w:val="003D562F"/>
    <w:rsid w:val="003D57CE"/>
    <w:rsid w:val="003D58BB"/>
    <w:rsid w:val="003D5A38"/>
    <w:rsid w:val="003D5F63"/>
    <w:rsid w:val="003D6140"/>
    <w:rsid w:val="003D6249"/>
    <w:rsid w:val="003D6326"/>
    <w:rsid w:val="003D6442"/>
    <w:rsid w:val="003D699C"/>
    <w:rsid w:val="003D6A99"/>
    <w:rsid w:val="003D6ECD"/>
    <w:rsid w:val="003D72E6"/>
    <w:rsid w:val="003D7704"/>
    <w:rsid w:val="003D79C5"/>
    <w:rsid w:val="003D7A17"/>
    <w:rsid w:val="003D7B78"/>
    <w:rsid w:val="003D7CE9"/>
    <w:rsid w:val="003E00AB"/>
    <w:rsid w:val="003E01D2"/>
    <w:rsid w:val="003E037B"/>
    <w:rsid w:val="003E0AF6"/>
    <w:rsid w:val="003E0B42"/>
    <w:rsid w:val="003E1030"/>
    <w:rsid w:val="003E111B"/>
    <w:rsid w:val="003E1448"/>
    <w:rsid w:val="003E15A6"/>
    <w:rsid w:val="003E1F5D"/>
    <w:rsid w:val="003E2557"/>
    <w:rsid w:val="003E289D"/>
    <w:rsid w:val="003E29F4"/>
    <w:rsid w:val="003E2CB3"/>
    <w:rsid w:val="003E312C"/>
    <w:rsid w:val="003E31E3"/>
    <w:rsid w:val="003E3234"/>
    <w:rsid w:val="003E32CF"/>
    <w:rsid w:val="003E3498"/>
    <w:rsid w:val="003E367A"/>
    <w:rsid w:val="003E36D7"/>
    <w:rsid w:val="003E39F8"/>
    <w:rsid w:val="003E4312"/>
    <w:rsid w:val="003E43E4"/>
    <w:rsid w:val="003E44F5"/>
    <w:rsid w:val="003E4531"/>
    <w:rsid w:val="003E470C"/>
    <w:rsid w:val="003E48AD"/>
    <w:rsid w:val="003E4BE6"/>
    <w:rsid w:val="003E4F57"/>
    <w:rsid w:val="003E5036"/>
    <w:rsid w:val="003E53AE"/>
    <w:rsid w:val="003E543D"/>
    <w:rsid w:val="003E6793"/>
    <w:rsid w:val="003E6CDC"/>
    <w:rsid w:val="003E7175"/>
    <w:rsid w:val="003E74FB"/>
    <w:rsid w:val="003E7991"/>
    <w:rsid w:val="003E7BE0"/>
    <w:rsid w:val="003E7F18"/>
    <w:rsid w:val="003F02EB"/>
    <w:rsid w:val="003F04E2"/>
    <w:rsid w:val="003F0710"/>
    <w:rsid w:val="003F084A"/>
    <w:rsid w:val="003F0865"/>
    <w:rsid w:val="003F114A"/>
    <w:rsid w:val="003F142B"/>
    <w:rsid w:val="003F16FC"/>
    <w:rsid w:val="003F1E6A"/>
    <w:rsid w:val="003F2734"/>
    <w:rsid w:val="003F2995"/>
    <w:rsid w:val="003F29AA"/>
    <w:rsid w:val="003F36C3"/>
    <w:rsid w:val="003F37CA"/>
    <w:rsid w:val="003F3E8D"/>
    <w:rsid w:val="003F42CA"/>
    <w:rsid w:val="003F4390"/>
    <w:rsid w:val="003F4582"/>
    <w:rsid w:val="003F45CA"/>
    <w:rsid w:val="003F475D"/>
    <w:rsid w:val="003F50EA"/>
    <w:rsid w:val="003F5ED2"/>
    <w:rsid w:val="003F5FE8"/>
    <w:rsid w:val="003F6296"/>
    <w:rsid w:val="003F6505"/>
    <w:rsid w:val="003F6959"/>
    <w:rsid w:val="003F69A7"/>
    <w:rsid w:val="003F6CD5"/>
    <w:rsid w:val="003F753F"/>
    <w:rsid w:val="003F7B4C"/>
    <w:rsid w:val="003F7FA3"/>
    <w:rsid w:val="00400099"/>
    <w:rsid w:val="004001C9"/>
    <w:rsid w:val="004012BA"/>
    <w:rsid w:val="00401637"/>
    <w:rsid w:val="00401D53"/>
    <w:rsid w:val="00401F42"/>
    <w:rsid w:val="00401FAE"/>
    <w:rsid w:val="004021C5"/>
    <w:rsid w:val="004022D0"/>
    <w:rsid w:val="00402DDA"/>
    <w:rsid w:val="004038A3"/>
    <w:rsid w:val="00403E2D"/>
    <w:rsid w:val="004043C5"/>
    <w:rsid w:val="00404418"/>
    <w:rsid w:val="00404CE5"/>
    <w:rsid w:val="00404D1D"/>
    <w:rsid w:val="00404E39"/>
    <w:rsid w:val="00404F89"/>
    <w:rsid w:val="00405122"/>
    <w:rsid w:val="0040522D"/>
    <w:rsid w:val="00405321"/>
    <w:rsid w:val="00405F47"/>
    <w:rsid w:val="004062CE"/>
    <w:rsid w:val="0040681D"/>
    <w:rsid w:val="0040700D"/>
    <w:rsid w:val="004072F8"/>
    <w:rsid w:val="004074CF"/>
    <w:rsid w:val="004078B5"/>
    <w:rsid w:val="004079E2"/>
    <w:rsid w:val="00407AD9"/>
    <w:rsid w:val="00410638"/>
    <w:rsid w:val="004107DC"/>
    <w:rsid w:val="004107E4"/>
    <w:rsid w:val="00410887"/>
    <w:rsid w:val="00410939"/>
    <w:rsid w:val="00410985"/>
    <w:rsid w:val="00410E3A"/>
    <w:rsid w:val="0041128D"/>
    <w:rsid w:val="004117CB"/>
    <w:rsid w:val="0041187C"/>
    <w:rsid w:val="00411EC9"/>
    <w:rsid w:val="00412ACE"/>
    <w:rsid w:val="00412B8B"/>
    <w:rsid w:val="004130AE"/>
    <w:rsid w:val="004133D3"/>
    <w:rsid w:val="00413893"/>
    <w:rsid w:val="00413899"/>
    <w:rsid w:val="00413A43"/>
    <w:rsid w:val="00414281"/>
    <w:rsid w:val="004145CD"/>
    <w:rsid w:val="00414638"/>
    <w:rsid w:val="004147E5"/>
    <w:rsid w:val="004149AC"/>
    <w:rsid w:val="00414C50"/>
    <w:rsid w:val="00414F0A"/>
    <w:rsid w:val="004151C9"/>
    <w:rsid w:val="00415385"/>
    <w:rsid w:val="00415C81"/>
    <w:rsid w:val="00415FCD"/>
    <w:rsid w:val="00417336"/>
    <w:rsid w:val="00417D69"/>
    <w:rsid w:val="0042031E"/>
    <w:rsid w:val="004203EB"/>
    <w:rsid w:val="004209BF"/>
    <w:rsid w:val="004210DA"/>
    <w:rsid w:val="004210E9"/>
    <w:rsid w:val="004214B8"/>
    <w:rsid w:val="004215DD"/>
    <w:rsid w:val="00421D1C"/>
    <w:rsid w:val="00421FA6"/>
    <w:rsid w:val="0042211B"/>
    <w:rsid w:val="0042321B"/>
    <w:rsid w:val="0042335B"/>
    <w:rsid w:val="00423604"/>
    <w:rsid w:val="00423CE8"/>
    <w:rsid w:val="004244EC"/>
    <w:rsid w:val="004247C0"/>
    <w:rsid w:val="00424BF2"/>
    <w:rsid w:val="004256FE"/>
    <w:rsid w:val="00425AD8"/>
    <w:rsid w:val="00426228"/>
    <w:rsid w:val="004262BD"/>
    <w:rsid w:val="0042635D"/>
    <w:rsid w:val="004264D3"/>
    <w:rsid w:val="004266B5"/>
    <w:rsid w:val="004266D2"/>
    <w:rsid w:val="004267E6"/>
    <w:rsid w:val="00426BEA"/>
    <w:rsid w:val="00426E45"/>
    <w:rsid w:val="00426FF4"/>
    <w:rsid w:val="00427522"/>
    <w:rsid w:val="0042759E"/>
    <w:rsid w:val="00427BE6"/>
    <w:rsid w:val="00427C0D"/>
    <w:rsid w:val="00427D3E"/>
    <w:rsid w:val="00430224"/>
    <w:rsid w:val="00430567"/>
    <w:rsid w:val="004306CF"/>
    <w:rsid w:val="00430726"/>
    <w:rsid w:val="0043089E"/>
    <w:rsid w:val="00430B83"/>
    <w:rsid w:val="004312A2"/>
    <w:rsid w:val="00431456"/>
    <w:rsid w:val="00431626"/>
    <w:rsid w:val="0043174D"/>
    <w:rsid w:val="00431CD4"/>
    <w:rsid w:val="00431F72"/>
    <w:rsid w:val="004321A3"/>
    <w:rsid w:val="00432B97"/>
    <w:rsid w:val="00432B99"/>
    <w:rsid w:val="00432D38"/>
    <w:rsid w:val="00433512"/>
    <w:rsid w:val="00433B60"/>
    <w:rsid w:val="00433F24"/>
    <w:rsid w:val="00434049"/>
    <w:rsid w:val="004347DF"/>
    <w:rsid w:val="00434AB9"/>
    <w:rsid w:val="00435758"/>
    <w:rsid w:val="00435866"/>
    <w:rsid w:val="00435A6F"/>
    <w:rsid w:val="00435B3B"/>
    <w:rsid w:val="00436418"/>
    <w:rsid w:val="00436550"/>
    <w:rsid w:val="004368F6"/>
    <w:rsid w:val="00436B5E"/>
    <w:rsid w:val="00436C10"/>
    <w:rsid w:val="00436C38"/>
    <w:rsid w:val="00436E47"/>
    <w:rsid w:val="00436EB1"/>
    <w:rsid w:val="0043739C"/>
    <w:rsid w:val="004373DE"/>
    <w:rsid w:val="0043777C"/>
    <w:rsid w:val="004379B2"/>
    <w:rsid w:val="00437D66"/>
    <w:rsid w:val="00437DE9"/>
    <w:rsid w:val="0044094E"/>
    <w:rsid w:val="00440D4C"/>
    <w:rsid w:val="004411FE"/>
    <w:rsid w:val="004412E7"/>
    <w:rsid w:val="00441608"/>
    <w:rsid w:val="00441D3E"/>
    <w:rsid w:val="004420CE"/>
    <w:rsid w:val="00442497"/>
    <w:rsid w:val="0044250E"/>
    <w:rsid w:val="00442D66"/>
    <w:rsid w:val="00442D75"/>
    <w:rsid w:val="00442DBF"/>
    <w:rsid w:val="00442F2B"/>
    <w:rsid w:val="00443090"/>
    <w:rsid w:val="004434F8"/>
    <w:rsid w:val="004435D9"/>
    <w:rsid w:val="004438D6"/>
    <w:rsid w:val="004439D8"/>
    <w:rsid w:val="004439FE"/>
    <w:rsid w:val="00444056"/>
    <w:rsid w:val="0044482E"/>
    <w:rsid w:val="00444A21"/>
    <w:rsid w:val="00444AFD"/>
    <w:rsid w:val="00444B78"/>
    <w:rsid w:val="00444BFD"/>
    <w:rsid w:val="00444CE2"/>
    <w:rsid w:val="00444D5F"/>
    <w:rsid w:val="004453E4"/>
    <w:rsid w:val="00445B6A"/>
    <w:rsid w:val="00445FF4"/>
    <w:rsid w:val="00446825"/>
    <w:rsid w:val="00446F36"/>
    <w:rsid w:val="00446FB8"/>
    <w:rsid w:val="00447F9E"/>
    <w:rsid w:val="00450433"/>
    <w:rsid w:val="0045056F"/>
    <w:rsid w:val="004506DA"/>
    <w:rsid w:val="004508A4"/>
    <w:rsid w:val="00450A90"/>
    <w:rsid w:val="00450C6B"/>
    <w:rsid w:val="00450F99"/>
    <w:rsid w:val="00450FD7"/>
    <w:rsid w:val="004515A9"/>
    <w:rsid w:val="00451E4F"/>
    <w:rsid w:val="00452409"/>
    <w:rsid w:val="00452886"/>
    <w:rsid w:val="004528BF"/>
    <w:rsid w:val="00452D19"/>
    <w:rsid w:val="00452D2B"/>
    <w:rsid w:val="00452D80"/>
    <w:rsid w:val="00452FDF"/>
    <w:rsid w:val="004535C0"/>
    <w:rsid w:val="00453962"/>
    <w:rsid w:val="00453CC5"/>
    <w:rsid w:val="00454304"/>
    <w:rsid w:val="00454361"/>
    <w:rsid w:val="0045450A"/>
    <w:rsid w:val="004546B6"/>
    <w:rsid w:val="004549C2"/>
    <w:rsid w:val="0045532E"/>
    <w:rsid w:val="0045558D"/>
    <w:rsid w:val="00455696"/>
    <w:rsid w:val="0045572F"/>
    <w:rsid w:val="00455ABB"/>
    <w:rsid w:val="00455BCE"/>
    <w:rsid w:val="00455F17"/>
    <w:rsid w:val="00456484"/>
    <w:rsid w:val="0045669C"/>
    <w:rsid w:val="00457048"/>
    <w:rsid w:val="00457113"/>
    <w:rsid w:val="00457BEA"/>
    <w:rsid w:val="0046068B"/>
    <w:rsid w:val="00460CF0"/>
    <w:rsid w:val="00460ED3"/>
    <w:rsid w:val="0046114A"/>
    <w:rsid w:val="00461256"/>
    <w:rsid w:val="00461885"/>
    <w:rsid w:val="00461B30"/>
    <w:rsid w:val="00461E8E"/>
    <w:rsid w:val="00462113"/>
    <w:rsid w:val="00462AB1"/>
    <w:rsid w:val="00462B17"/>
    <w:rsid w:val="00462C09"/>
    <w:rsid w:val="00463A88"/>
    <w:rsid w:val="00463BE0"/>
    <w:rsid w:val="00463C57"/>
    <w:rsid w:val="00463E3B"/>
    <w:rsid w:val="00463F09"/>
    <w:rsid w:val="004643E7"/>
    <w:rsid w:val="00464715"/>
    <w:rsid w:val="00464881"/>
    <w:rsid w:val="0046488B"/>
    <w:rsid w:val="004652F2"/>
    <w:rsid w:val="00465650"/>
    <w:rsid w:val="00465CF3"/>
    <w:rsid w:val="004661F9"/>
    <w:rsid w:val="00466889"/>
    <w:rsid w:val="00466CEA"/>
    <w:rsid w:val="00466E1A"/>
    <w:rsid w:val="0046708B"/>
    <w:rsid w:val="00467666"/>
    <w:rsid w:val="004676F6"/>
    <w:rsid w:val="00467C8D"/>
    <w:rsid w:val="00467D7E"/>
    <w:rsid w:val="00470150"/>
    <w:rsid w:val="0047040F"/>
    <w:rsid w:val="004708D7"/>
    <w:rsid w:val="004709EC"/>
    <w:rsid w:val="00470C80"/>
    <w:rsid w:val="00470F37"/>
    <w:rsid w:val="004713FB"/>
    <w:rsid w:val="004714B7"/>
    <w:rsid w:val="004714F2"/>
    <w:rsid w:val="004717DC"/>
    <w:rsid w:val="004718D3"/>
    <w:rsid w:val="004719D6"/>
    <w:rsid w:val="00471AE6"/>
    <w:rsid w:val="00471B05"/>
    <w:rsid w:val="00471CD1"/>
    <w:rsid w:val="004725D9"/>
    <w:rsid w:val="00472868"/>
    <w:rsid w:val="004729CD"/>
    <w:rsid w:val="004736F9"/>
    <w:rsid w:val="00474923"/>
    <w:rsid w:val="00474D93"/>
    <w:rsid w:val="00474D9C"/>
    <w:rsid w:val="00475161"/>
    <w:rsid w:val="004752EE"/>
    <w:rsid w:val="00475442"/>
    <w:rsid w:val="004755B0"/>
    <w:rsid w:val="00475770"/>
    <w:rsid w:val="00475812"/>
    <w:rsid w:val="00476B93"/>
    <w:rsid w:val="00476C73"/>
    <w:rsid w:val="00476E93"/>
    <w:rsid w:val="00476ED6"/>
    <w:rsid w:val="004773C0"/>
    <w:rsid w:val="00477480"/>
    <w:rsid w:val="004774AC"/>
    <w:rsid w:val="00477644"/>
    <w:rsid w:val="004776C9"/>
    <w:rsid w:val="00477BE6"/>
    <w:rsid w:val="00477C9E"/>
    <w:rsid w:val="00477CD4"/>
    <w:rsid w:val="004800B3"/>
    <w:rsid w:val="00480249"/>
    <w:rsid w:val="004809DB"/>
    <w:rsid w:val="00481400"/>
    <w:rsid w:val="004814D6"/>
    <w:rsid w:val="00481689"/>
    <w:rsid w:val="00481B1C"/>
    <w:rsid w:val="00482277"/>
    <w:rsid w:val="0048250E"/>
    <w:rsid w:val="004828C6"/>
    <w:rsid w:val="00482F71"/>
    <w:rsid w:val="004832D9"/>
    <w:rsid w:val="004835FB"/>
    <w:rsid w:val="00483918"/>
    <w:rsid w:val="00483C18"/>
    <w:rsid w:val="004846C3"/>
    <w:rsid w:val="00484EB0"/>
    <w:rsid w:val="00484EF5"/>
    <w:rsid w:val="00485232"/>
    <w:rsid w:val="004853F2"/>
    <w:rsid w:val="00485E03"/>
    <w:rsid w:val="00486388"/>
    <w:rsid w:val="004868A4"/>
    <w:rsid w:val="00486AA3"/>
    <w:rsid w:val="00486AA5"/>
    <w:rsid w:val="00486D20"/>
    <w:rsid w:val="00486E1C"/>
    <w:rsid w:val="004871F4"/>
    <w:rsid w:val="0048731D"/>
    <w:rsid w:val="00487539"/>
    <w:rsid w:val="00487A0E"/>
    <w:rsid w:val="00487DF0"/>
    <w:rsid w:val="00487E58"/>
    <w:rsid w:val="00490026"/>
    <w:rsid w:val="004900E8"/>
    <w:rsid w:val="0049042A"/>
    <w:rsid w:val="0049126E"/>
    <w:rsid w:val="0049146A"/>
    <w:rsid w:val="004914F2"/>
    <w:rsid w:val="00491731"/>
    <w:rsid w:val="0049183C"/>
    <w:rsid w:val="00491F7E"/>
    <w:rsid w:val="00492361"/>
    <w:rsid w:val="00492C98"/>
    <w:rsid w:val="00492D9A"/>
    <w:rsid w:val="00492E02"/>
    <w:rsid w:val="00492F42"/>
    <w:rsid w:val="0049318A"/>
    <w:rsid w:val="00493526"/>
    <w:rsid w:val="004935C6"/>
    <w:rsid w:val="004939D0"/>
    <w:rsid w:val="00493BA6"/>
    <w:rsid w:val="00493F0F"/>
    <w:rsid w:val="0049404B"/>
    <w:rsid w:val="004942E1"/>
    <w:rsid w:val="0049459C"/>
    <w:rsid w:val="00494804"/>
    <w:rsid w:val="004955D5"/>
    <w:rsid w:val="004958DE"/>
    <w:rsid w:val="0049600C"/>
    <w:rsid w:val="0049655B"/>
    <w:rsid w:val="004965DB"/>
    <w:rsid w:val="004972FC"/>
    <w:rsid w:val="00497480"/>
    <w:rsid w:val="004974F2"/>
    <w:rsid w:val="00497DD1"/>
    <w:rsid w:val="004A05CB"/>
    <w:rsid w:val="004A07E5"/>
    <w:rsid w:val="004A1278"/>
    <w:rsid w:val="004A1D4D"/>
    <w:rsid w:val="004A2737"/>
    <w:rsid w:val="004A2B32"/>
    <w:rsid w:val="004A2BFC"/>
    <w:rsid w:val="004A2D04"/>
    <w:rsid w:val="004A2D9F"/>
    <w:rsid w:val="004A304F"/>
    <w:rsid w:val="004A31BB"/>
    <w:rsid w:val="004A34EF"/>
    <w:rsid w:val="004A3993"/>
    <w:rsid w:val="004A3AA0"/>
    <w:rsid w:val="004A409F"/>
    <w:rsid w:val="004A4276"/>
    <w:rsid w:val="004A43EA"/>
    <w:rsid w:val="004A4933"/>
    <w:rsid w:val="004A49FA"/>
    <w:rsid w:val="004A5581"/>
    <w:rsid w:val="004A5738"/>
    <w:rsid w:val="004A69F4"/>
    <w:rsid w:val="004A6FF8"/>
    <w:rsid w:val="004A727C"/>
    <w:rsid w:val="004A7C08"/>
    <w:rsid w:val="004B0430"/>
    <w:rsid w:val="004B078C"/>
    <w:rsid w:val="004B07D7"/>
    <w:rsid w:val="004B0B10"/>
    <w:rsid w:val="004B0C9B"/>
    <w:rsid w:val="004B0CD6"/>
    <w:rsid w:val="004B0DCE"/>
    <w:rsid w:val="004B0EF7"/>
    <w:rsid w:val="004B12F6"/>
    <w:rsid w:val="004B1421"/>
    <w:rsid w:val="004B1474"/>
    <w:rsid w:val="004B163A"/>
    <w:rsid w:val="004B184E"/>
    <w:rsid w:val="004B1CDE"/>
    <w:rsid w:val="004B1E35"/>
    <w:rsid w:val="004B2418"/>
    <w:rsid w:val="004B2BFB"/>
    <w:rsid w:val="004B2D0D"/>
    <w:rsid w:val="004B310F"/>
    <w:rsid w:val="004B34AF"/>
    <w:rsid w:val="004B3855"/>
    <w:rsid w:val="004B3874"/>
    <w:rsid w:val="004B3C30"/>
    <w:rsid w:val="004B3D5C"/>
    <w:rsid w:val="004B3DF3"/>
    <w:rsid w:val="004B408D"/>
    <w:rsid w:val="004B41B6"/>
    <w:rsid w:val="004B430E"/>
    <w:rsid w:val="004B4312"/>
    <w:rsid w:val="004B4395"/>
    <w:rsid w:val="004B460A"/>
    <w:rsid w:val="004B4BE7"/>
    <w:rsid w:val="004B4C87"/>
    <w:rsid w:val="004B5120"/>
    <w:rsid w:val="004B5416"/>
    <w:rsid w:val="004B55A6"/>
    <w:rsid w:val="004B564C"/>
    <w:rsid w:val="004B59E8"/>
    <w:rsid w:val="004B5B1D"/>
    <w:rsid w:val="004B6171"/>
    <w:rsid w:val="004B6C0B"/>
    <w:rsid w:val="004B6CDD"/>
    <w:rsid w:val="004B7B95"/>
    <w:rsid w:val="004B7EC4"/>
    <w:rsid w:val="004B7F7C"/>
    <w:rsid w:val="004C00FE"/>
    <w:rsid w:val="004C0192"/>
    <w:rsid w:val="004C0AFE"/>
    <w:rsid w:val="004C1243"/>
    <w:rsid w:val="004C199E"/>
    <w:rsid w:val="004C1C70"/>
    <w:rsid w:val="004C1EDC"/>
    <w:rsid w:val="004C21AB"/>
    <w:rsid w:val="004C2566"/>
    <w:rsid w:val="004C27CA"/>
    <w:rsid w:val="004C2BE2"/>
    <w:rsid w:val="004C32F1"/>
    <w:rsid w:val="004C33AD"/>
    <w:rsid w:val="004C3843"/>
    <w:rsid w:val="004C43E5"/>
    <w:rsid w:val="004C4453"/>
    <w:rsid w:val="004C491C"/>
    <w:rsid w:val="004C4BF8"/>
    <w:rsid w:val="004C5AD0"/>
    <w:rsid w:val="004C5DBD"/>
    <w:rsid w:val="004C5E4F"/>
    <w:rsid w:val="004C5EFB"/>
    <w:rsid w:val="004C60E9"/>
    <w:rsid w:val="004C6173"/>
    <w:rsid w:val="004C622A"/>
    <w:rsid w:val="004C6916"/>
    <w:rsid w:val="004C7402"/>
    <w:rsid w:val="004C7644"/>
    <w:rsid w:val="004C7732"/>
    <w:rsid w:val="004C78D2"/>
    <w:rsid w:val="004C78FA"/>
    <w:rsid w:val="004C7ACF"/>
    <w:rsid w:val="004C7E0E"/>
    <w:rsid w:val="004C7FD6"/>
    <w:rsid w:val="004D025F"/>
    <w:rsid w:val="004D0A18"/>
    <w:rsid w:val="004D0F4E"/>
    <w:rsid w:val="004D12AC"/>
    <w:rsid w:val="004D14D1"/>
    <w:rsid w:val="004D173D"/>
    <w:rsid w:val="004D1A60"/>
    <w:rsid w:val="004D2030"/>
    <w:rsid w:val="004D20A0"/>
    <w:rsid w:val="004D2200"/>
    <w:rsid w:val="004D259A"/>
    <w:rsid w:val="004D2798"/>
    <w:rsid w:val="004D2837"/>
    <w:rsid w:val="004D2874"/>
    <w:rsid w:val="004D2A50"/>
    <w:rsid w:val="004D3AC8"/>
    <w:rsid w:val="004D3C44"/>
    <w:rsid w:val="004D3F97"/>
    <w:rsid w:val="004D45C4"/>
    <w:rsid w:val="004D45F1"/>
    <w:rsid w:val="004D4C75"/>
    <w:rsid w:val="004D4E5D"/>
    <w:rsid w:val="004D51FC"/>
    <w:rsid w:val="004D542F"/>
    <w:rsid w:val="004D58AB"/>
    <w:rsid w:val="004D58D4"/>
    <w:rsid w:val="004D5BA2"/>
    <w:rsid w:val="004D5BED"/>
    <w:rsid w:val="004D5C2C"/>
    <w:rsid w:val="004D60B8"/>
    <w:rsid w:val="004D691F"/>
    <w:rsid w:val="004D71CF"/>
    <w:rsid w:val="004D76C9"/>
    <w:rsid w:val="004D790B"/>
    <w:rsid w:val="004D7A84"/>
    <w:rsid w:val="004D7DD8"/>
    <w:rsid w:val="004D7E0F"/>
    <w:rsid w:val="004D7F66"/>
    <w:rsid w:val="004E040E"/>
    <w:rsid w:val="004E09FB"/>
    <w:rsid w:val="004E159F"/>
    <w:rsid w:val="004E167E"/>
    <w:rsid w:val="004E23C0"/>
    <w:rsid w:val="004E30CB"/>
    <w:rsid w:val="004E36FF"/>
    <w:rsid w:val="004E3EFB"/>
    <w:rsid w:val="004E4378"/>
    <w:rsid w:val="004E43C7"/>
    <w:rsid w:val="004E4726"/>
    <w:rsid w:val="004E48C0"/>
    <w:rsid w:val="004E4D76"/>
    <w:rsid w:val="004E4D8D"/>
    <w:rsid w:val="004E4EC5"/>
    <w:rsid w:val="004E4F13"/>
    <w:rsid w:val="004E5584"/>
    <w:rsid w:val="004E5B6E"/>
    <w:rsid w:val="004E5D99"/>
    <w:rsid w:val="004E6926"/>
    <w:rsid w:val="004E6FAD"/>
    <w:rsid w:val="004E7142"/>
    <w:rsid w:val="004E75A0"/>
    <w:rsid w:val="004E7A23"/>
    <w:rsid w:val="004E7A4D"/>
    <w:rsid w:val="004E7A67"/>
    <w:rsid w:val="004E7A8E"/>
    <w:rsid w:val="004E7D41"/>
    <w:rsid w:val="004E7FD7"/>
    <w:rsid w:val="004F0663"/>
    <w:rsid w:val="004F0958"/>
    <w:rsid w:val="004F0B2D"/>
    <w:rsid w:val="004F0CD9"/>
    <w:rsid w:val="004F0F8B"/>
    <w:rsid w:val="004F10CC"/>
    <w:rsid w:val="004F1193"/>
    <w:rsid w:val="004F1354"/>
    <w:rsid w:val="004F1734"/>
    <w:rsid w:val="004F1768"/>
    <w:rsid w:val="004F179F"/>
    <w:rsid w:val="004F1829"/>
    <w:rsid w:val="004F18E7"/>
    <w:rsid w:val="004F1B8D"/>
    <w:rsid w:val="004F1DC6"/>
    <w:rsid w:val="004F2347"/>
    <w:rsid w:val="004F2B58"/>
    <w:rsid w:val="004F2E7E"/>
    <w:rsid w:val="004F2FBE"/>
    <w:rsid w:val="004F35C4"/>
    <w:rsid w:val="004F36E3"/>
    <w:rsid w:val="004F383F"/>
    <w:rsid w:val="004F3A8C"/>
    <w:rsid w:val="004F3ACD"/>
    <w:rsid w:val="004F3C85"/>
    <w:rsid w:val="004F3D55"/>
    <w:rsid w:val="004F3DF5"/>
    <w:rsid w:val="004F40B2"/>
    <w:rsid w:val="004F4D9A"/>
    <w:rsid w:val="004F5800"/>
    <w:rsid w:val="004F5FEB"/>
    <w:rsid w:val="004F6323"/>
    <w:rsid w:val="004F6620"/>
    <w:rsid w:val="004F6870"/>
    <w:rsid w:val="004F6958"/>
    <w:rsid w:val="004F6B0B"/>
    <w:rsid w:val="004F6FED"/>
    <w:rsid w:val="004F7664"/>
    <w:rsid w:val="004F7A2A"/>
    <w:rsid w:val="0050029B"/>
    <w:rsid w:val="005002F9"/>
    <w:rsid w:val="0050042C"/>
    <w:rsid w:val="005004F8"/>
    <w:rsid w:val="005008DB"/>
    <w:rsid w:val="00500A1C"/>
    <w:rsid w:val="00501112"/>
    <w:rsid w:val="005015AE"/>
    <w:rsid w:val="00501747"/>
    <w:rsid w:val="0050188A"/>
    <w:rsid w:val="00501993"/>
    <w:rsid w:val="00501B32"/>
    <w:rsid w:val="00501FDF"/>
    <w:rsid w:val="0050235E"/>
    <w:rsid w:val="00502FFB"/>
    <w:rsid w:val="00503638"/>
    <w:rsid w:val="0050364B"/>
    <w:rsid w:val="005036C8"/>
    <w:rsid w:val="00503E08"/>
    <w:rsid w:val="00503FCA"/>
    <w:rsid w:val="00504F66"/>
    <w:rsid w:val="00504F68"/>
    <w:rsid w:val="00505158"/>
    <w:rsid w:val="0050515B"/>
    <w:rsid w:val="0050524E"/>
    <w:rsid w:val="0050525E"/>
    <w:rsid w:val="0050539E"/>
    <w:rsid w:val="0050558C"/>
    <w:rsid w:val="005057D0"/>
    <w:rsid w:val="00505866"/>
    <w:rsid w:val="00505A5C"/>
    <w:rsid w:val="00505A87"/>
    <w:rsid w:val="00505CF9"/>
    <w:rsid w:val="00506126"/>
    <w:rsid w:val="00506416"/>
    <w:rsid w:val="00506762"/>
    <w:rsid w:val="005068BA"/>
    <w:rsid w:val="00507088"/>
    <w:rsid w:val="00507158"/>
    <w:rsid w:val="0050749A"/>
    <w:rsid w:val="005075B9"/>
    <w:rsid w:val="00507676"/>
    <w:rsid w:val="005076DC"/>
    <w:rsid w:val="00507EB9"/>
    <w:rsid w:val="00507F7E"/>
    <w:rsid w:val="005105B9"/>
    <w:rsid w:val="00510AFA"/>
    <w:rsid w:val="00510BCD"/>
    <w:rsid w:val="00510F15"/>
    <w:rsid w:val="00511036"/>
    <w:rsid w:val="005110BA"/>
    <w:rsid w:val="00511535"/>
    <w:rsid w:val="005116AB"/>
    <w:rsid w:val="00511A42"/>
    <w:rsid w:val="00511A4D"/>
    <w:rsid w:val="00511D07"/>
    <w:rsid w:val="00511F41"/>
    <w:rsid w:val="0051224C"/>
    <w:rsid w:val="00512602"/>
    <w:rsid w:val="0051299C"/>
    <w:rsid w:val="00512BDF"/>
    <w:rsid w:val="00512BE3"/>
    <w:rsid w:val="00512E5A"/>
    <w:rsid w:val="005131A5"/>
    <w:rsid w:val="00513D03"/>
    <w:rsid w:val="00513F94"/>
    <w:rsid w:val="005149DC"/>
    <w:rsid w:val="00514EC6"/>
    <w:rsid w:val="005153A7"/>
    <w:rsid w:val="00515498"/>
    <w:rsid w:val="005159CE"/>
    <w:rsid w:val="00516275"/>
    <w:rsid w:val="00516669"/>
    <w:rsid w:val="00516909"/>
    <w:rsid w:val="00516A8B"/>
    <w:rsid w:val="00516AC0"/>
    <w:rsid w:val="00516C3E"/>
    <w:rsid w:val="00516FB0"/>
    <w:rsid w:val="005171CC"/>
    <w:rsid w:val="005206A1"/>
    <w:rsid w:val="005207D3"/>
    <w:rsid w:val="0052099B"/>
    <w:rsid w:val="0052102A"/>
    <w:rsid w:val="005212A1"/>
    <w:rsid w:val="0052154E"/>
    <w:rsid w:val="00521580"/>
    <w:rsid w:val="00522042"/>
    <w:rsid w:val="00522095"/>
    <w:rsid w:val="005224DF"/>
    <w:rsid w:val="00522658"/>
    <w:rsid w:val="0052265E"/>
    <w:rsid w:val="00522708"/>
    <w:rsid w:val="00522719"/>
    <w:rsid w:val="005229B6"/>
    <w:rsid w:val="00522B03"/>
    <w:rsid w:val="00522B3E"/>
    <w:rsid w:val="00522C11"/>
    <w:rsid w:val="00522C47"/>
    <w:rsid w:val="00522D18"/>
    <w:rsid w:val="00522DCC"/>
    <w:rsid w:val="00522FB4"/>
    <w:rsid w:val="005232A1"/>
    <w:rsid w:val="005232F8"/>
    <w:rsid w:val="00523578"/>
    <w:rsid w:val="005235DE"/>
    <w:rsid w:val="00523D47"/>
    <w:rsid w:val="00523ED0"/>
    <w:rsid w:val="005240DE"/>
    <w:rsid w:val="00524151"/>
    <w:rsid w:val="005243C3"/>
    <w:rsid w:val="0052455D"/>
    <w:rsid w:val="005247DE"/>
    <w:rsid w:val="00524D04"/>
    <w:rsid w:val="00524F05"/>
    <w:rsid w:val="0052540D"/>
    <w:rsid w:val="005256B2"/>
    <w:rsid w:val="00525F1B"/>
    <w:rsid w:val="00525F4C"/>
    <w:rsid w:val="005265D0"/>
    <w:rsid w:val="005268D4"/>
    <w:rsid w:val="00526DC7"/>
    <w:rsid w:val="0052747D"/>
    <w:rsid w:val="005274FA"/>
    <w:rsid w:val="00527840"/>
    <w:rsid w:val="00527A07"/>
    <w:rsid w:val="00527CB4"/>
    <w:rsid w:val="00527E27"/>
    <w:rsid w:val="0053041E"/>
    <w:rsid w:val="00530453"/>
    <w:rsid w:val="005306B8"/>
    <w:rsid w:val="00530E98"/>
    <w:rsid w:val="00531372"/>
    <w:rsid w:val="00531519"/>
    <w:rsid w:val="00531802"/>
    <w:rsid w:val="00531D53"/>
    <w:rsid w:val="00531F78"/>
    <w:rsid w:val="00532076"/>
    <w:rsid w:val="005320B5"/>
    <w:rsid w:val="00532136"/>
    <w:rsid w:val="00532210"/>
    <w:rsid w:val="005325E5"/>
    <w:rsid w:val="00532B5E"/>
    <w:rsid w:val="005331B7"/>
    <w:rsid w:val="005338F2"/>
    <w:rsid w:val="00533B3E"/>
    <w:rsid w:val="00533D56"/>
    <w:rsid w:val="00534100"/>
    <w:rsid w:val="00534461"/>
    <w:rsid w:val="005344F0"/>
    <w:rsid w:val="005346BE"/>
    <w:rsid w:val="00534B33"/>
    <w:rsid w:val="00534BDC"/>
    <w:rsid w:val="0053557F"/>
    <w:rsid w:val="0053589E"/>
    <w:rsid w:val="0053635A"/>
    <w:rsid w:val="0053649C"/>
    <w:rsid w:val="00536929"/>
    <w:rsid w:val="00536AA2"/>
    <w:rsid w:val="00537A40"/>
    <w:rsid w:val="00537CB1"/>
    <w:rsid w:val="00537DEC"/>
    <w:rsid w:val="00537F26"/>
    <w:rsid w:val="00537FD4"/>
    <w:rsid w:val="00540263"/>
    <w:rsid w:val="0054049F"/>
    <w:rsid w:val="00540815"/>
    <w:rsid w:val="005409FD"/>
    <w:rsid w:val="005411EB"/>
    <w:rsid w:val="00541D63"/>
    <w:rsid w:val="00541DEA"/>
    <w:rsid w:val="005424F7"/>
    <w:rsid w:val="00543201"/>
    <w:rsid w:val="00543454"/>
    <w:rsid w:val="005442E4"/>
    <w:rsid w:val="00544300"/>
    <w:rsid w:val="00544453"/>
    <w:rsid w:val="005444E5"/>
    <w:rsid w:val="00544784"/>
    <w:rsid w:val="005448B1"/>
    <w:rsid w:val="00544C06"/>
    <w:rsid w:val="00544EDE"/>
    <w:rsid w:val="00544F5B"/>
    <w:rsid w:val="005453E9"/>
    <w:rsid w:val="00545598"/>
    <w:rsid w:val="00545FA0"/>
    <w:rsid w:val="0054600C"/>
    <w:rsid w:val="00546122"/>
    <w:rsid w:val="00546991"/>
    <w:rsid w:val="00547020"/>
    <w:rsid w:val="005474AB"/>
    <w:rsid w:val="0054770E"/>
    <w:rsid w:val="005478DF"/>
    <w:rsid w:val="005509BB"/>
    <w:rsid w:val="00550C41"/>
    <w:rsid w:val="00551426"/>
    <w:rsid w:val="005514C0"/>
    <w:rsid w:val="00552FA2"/>
    <w:rsid w:val="00553071"/>
    <w:rsid w:val="00553190"/>
    <w:rsid w:val="0055354F"/>
    <w:rsid w:val="0055357B"/>
    <w:rsid w:val="00553BCB"/>
    <w:rsid w:val="00553E2A"/>
    <w:rsid w:val="00553E99"/>
    <w:rsid w:val="005542C7"/>
    <w:rsid w:val="00554A5A"/>
    <w:rsid w:val="00554C03"/>
    <w:rsid w:val="00554CC5"/>
    <w:rsid w:val="00554ED1"/>
    <w:rsid w:val="00555154"/>
    <w:rsid w:val="0055543C"/>
    <w:rsid w:val="00555684"/>
    <w:rsid w:val="00555F5E"/>
    <w:rsid w:val="0055621F"/>
    <w:rsid w:val="00556803"/>
    <w:rsid w:val="00556B8E"/>
    <w:rsid w:val="00556CCA"/>
    <w:rsid w:val="005570E3"/>
    <w:rsid w:val="00557214"/>
    <w:rsid w:val="005574F2"/>
    <w:rsid w:val="00557716"/>
    <w:rsid w:val="005577E7"/>
    <w:rsid w:val="005579BD"/>
    <w:rsid w:val="00560492"/>
    <w:rsid w:val="00560B56"/>
    <w:rsid w:val="00561582"/>
    <w:rsid w:val="005615F7"/>
    <w:rsid w:val="00561C94"/>
    <w:rsid w:val="0056229A"/>
    <w:rsid w:val="00562369"/>
    <w:rsid w:val="00562453"/>
    <w:rsid w:val="00562493"/>
    <w:rsid w:val="00562517"/>
    <w:rsid w:val="00562627"/>
    <w:rsid w:val="00563121"/>
    <w:rsid w:val="005634B5"/>
    <w:rsid w:val="00563A91"/>
    <w:rsid w:val="00563AC1"/>
    <w:rsid w:val="00563CAF"/>
    <w:rsid w:val="005645D3"/>
    <w:rsid w:val="00564646"/>
    <w:rsid w:val="00564710"/>
    <w:rsid w:val="00564713"/>
    <w:rsid w:val="00564927"/>
    <w:rsid w:val="00564E6D"/>
    <w:rsid w:val="0056501E"/>
    <w:rsid w:val="00565060"/>
    <w:rsid w:val="0056533F"/>
    <w:rsid w:val="005655E0"/>
    <w:rsid w:val="00565701"/>
    <w:rsid w:val="0056591F"/>
    <w:rsid w:val="0056664D"/>
    <w:rsid w:val="00566D19"/>
    <w:rsid w:val="005677B3"/>
    <w:rsid w:val="005679C7"/>
    <w:rsid w:val="00567BB5"/>
    <w:rsid w:val="00567D7E"/>
    <w:rsid w:val="00567E05"/>
    <w:rsid w:val="005709FF"/>
    <w:rsid w:val="00570A49"/>
    <w:rsid w:val="00570FAD"/>
    <w:rsid w:val="00570FFA"/>
    <w:rsid w:val="00571222"/>
    <w:rsid w:val="00571296"/>
    <w:rsid w:val="005718B8"/>
    <w:rsid w:val="005719FF"/>
    <w:rsid w:val="00571BE3"/>
    <w:rsid w:val="00571E9C"/>
    <w:rsid w:val="00572367"/>
    <w:rsid w:val="00572838"/>
    <w:rsid w:val="00572868"/>
    <w:rsid w:val="00572D5D"/>
    <w:rsid w:val="0057302B"/>
    <w:rsid w:val="00573490"/>
    <w:rsid w:val="005736FA"/>
    <w:rsid w:val="00573E57"/>
    <w:rsid w:val="00573F79"/>
    <w:rsid w:val="005749A6"/>
    <w:rsid w:val="00574EC0"/>
    <w:rsid w:val="00574F87"/>
    <w:rsid w:val="00574FF2"/>
    <w:rsid w:val="00575A8D"/>
    <w:rsid w:val="00575C91"/>
    <w:rsid w:val="00575E26"/>
    <w:rsid w:val="0057606C"/>
    <w:rsid w:val="005761F0"/>
    <w:rsid w:val="005762E2"/>
    <w:rsid w:val="00576396"/>
    <w:rsid w:val="00576D0C"/>
    <w:rsid w:val="00576E2C"/>
    <w:rsid w:val="005772E2"/>
    <w:rsid w:val="0057734D"/>
    <w:rsid w:val="00577A4C"/>
    <w:rsid w:val="00580665"/>
    <w:rsid w:val="005806BB"/>
    <w:rsid w:val="005807CC"/>
    <w:rsid w:val="00580FDE"/>
    <w:rsid w:val="005814B9"/>
    <w:rsid w:val="005814C8"/>
    <w:rsid w:val="00581740"/>
    <w:rsid w:val="00581C8F"/>
    <w:rsid w:val="00581DBF"/>
    <w:rsid w:val="00581E36"/>
    <w:rsid w:val="0058202E"/>
    <w:rsid w:val="0058238C"/>
    <w:rsid w:val="00582CD5"/>
    <w:rsid w:val="00583090"/>
    <w:rsid w:val="00583775"/>
    <w:rsid w:val="00583D40"/>
    <w:rsid w:val="0058400D"/>
    <w:rsid w:val="0058476E"/>
    <w:rsid w:val="00584862"/>
    <w:rsid w:val="005849AA"/>
    <w:rsid w:val="00584CBD"/>
    <w:rsid w:val="00584DA1"/>
    <w:rsid w:val="00584F55"/>
    <w:rsid w:val="00585000"/>
    <w:rsid w:val="005851AF"/>
    <w:rsid w:val="00585304"/>
    <w:rsid w:val="005859DE"/>
    <w:rsid w:val="00586707"/>
    <w:rsid w:val="00586832"/>
    <w:rsid w:val="005868A9"/>
    <w:rsid w:val="005869DB"/>
    <w:rsid w:val="00586B76"/>
    <w:rsid w:val="00586C8B"/>
    <w:rsid w:val="00586E96"/>
    <w:rsid w:val="0058702B"/>
    <w:rsid w:val="005876C3"/>
    <w:rsid w:val="00587890"/>
    <w:rsid w:val="00587F53"/>
    <w:rsid w:val="00587F81"/>
    <w:rsid w:val="0059034C"/>
    <w:rsid w:val="005904F2"/>
    <w:rsid w:val="00590815"/>
    <w:rsid w:val="00590861"/>
    <w:rsid w:val="0059097E"/>
    <w:rsid w:val="00590C1E"/>
    <w:rsid w:val="00590CB6"/>
    <w:rsid w:val="00590CB8"/>
    <w:rsid w:val="00590EDF"/>
    <w:rsid w:val="0059145F"/>
    <w:rsid w:val="00591F87"/>
    <w:rsid w:val="00592178"/>
    <w:rsid w:val="00592451"/>
    <w:rsid w:val="005929E6"/>
    <w:rsid w:val="00592B6F"/>
    <w:rsid w:val="00592C29"/>
    <w:rsid w:val="0059340B"/>
    <w:rsid w:val="005934FD"/>
    <w:rsid w:val="005938C2"/>
    <w:rsid w:val="00593928"/>
    <w:rsid w:val="005939D4"/>
    <w:rsid w:val="00593FB9"/>
    <w:rsid w:val="005940E9"/>
    <w:rsid w:val="005941F5"/>
    <w:rsid w:val="0059420F"/>
    <w:rsid w:val="0059463E"/>
    <w:rsid w:val="005947AB"/>
    <w:rsid w:val="00594823"/>
    <w:rsid w:val="00594C1B"/>
    <w:rsid w:val="00594D0E"/>
    <w:rsid w:val="00594EBF"/>
    <w:rsid w:val="00595DC4"/>
    <w:rsid w:val="00595EA0"/>
    <w:rsid w:val="00596096"/>
    <w:rsid w:val="005960E3"/>
    <w:rsid w:val="0059617E"/>
    <w:rsid w:val="005965C0"/>
    <w:rsid w:val="005968B1"/>
    <w:rsid w:val="00596A3E"/>
    <w:rsid w:val="00596C92"/>
    <w:rsid w:val="00597104"/>
    <w:rsid w:val="00597BCD"/>
    <w:rsid w:val="00597DA6"/>
    <w:rsid w:val="00597FCE"/>
    <w:rsid w:val="005A00D8"/>
    <w:rsid w:val="005A0408"/>
    <w:rsid w:val="005A0A3F"/>
    <w:rsid w:val="005A1071"/>
    <w:rsid w:val="005A137C"/>
    <w:rsid w:val="005A15C5"/>
    <w:rsid w:val="005A16B0"/>
    <w:rsid w:val="005A1C3E"/>
    <w:rsid w:val="005A1CD4"/>
    <w:rsid w:val="005A1F2E"/>
    <w:rsid w:val="005A1FD8"/>
    <w:rsid w:val="005A22D8"/>
    <w:rsid w:val="005A2666"/>
    <w:rsid w:val="005A29E5"/>
    <w:rsid w:val="005A2E1F"/>
    <w:rsid w:val="005A30C3"/>
    <w:rsid w:val="005A322D"/>
    <w:rsid w:val="005A3A81"/>
    <w:rsid w:val="005A3CE3"/>
    <w:rsid w:val="005A3DA0"/>
    <w:rsid w:val="005A407F"/>
    <w:rsid w:val="005A465B"/>
    <w:rsid w:val="005A4B70"/>
    <w:rsid w:val="005A52CE"/>
    <w:rsid w:val="005A5302"/>
    <w:rsid w:val="005A54C5"/>
    <w:rsid w:val="005A5543"/>
    <w:rsid w:val="005A5F06"/>
    <w:rsid w:val="005A617E"/>
    <w:rsid w:val="005A66C3"/>
    <w:rsid w:val="005A7102"/>
    <w:rsid w:val="005A7590"/>
    <w:rsid w:val="005A7A5C"/>
    <w:rsid w:val="005A7D22"/>
    <w:rsid w:val="005B01B2"/>
    <w:rsid w:val="005B01BA"/>
    <w:rsid w:val="005B0209"/>
    <w:rsid w:val="005B03BA"/>
    <w:rsid w:val="005B0D9E"/>
    <w:rsid w:val="005B1695"/>
    <w:rsid w:val="005B16B1"/>
    <w:rsid w:val="005B16D4"/>
    <w:rsid w:val="005B1DDB"/>
    <w:rsid w:val="005B2048"/>
    <w:rsid w:val="005B2372"/>
    <w:rsid w:val="005B2657"/>
    <w:rsid w:val="005B27AF"/>
    <w:rsid w:val="005B2D24"/>
    <w:rsid w:val="005B307B"/>
    <w:rsid w:val="005B3282"/>
    <w:rsid w:val="005B3334"/>
    <w:rsid w:val="005B347D"/>
    <w:rsid w:val="005B3E02"/>
    <w:rsid w:val="005B4041"/>
    <w:rsid w:val="005B40DE"/>
    <w:rsid w:val="005B4155"/>
    <w:rsid w:val="005B425C"/>
    <w:rsid w:val="005B4566"/>
    <w:rsid w:val="005B4C30"/>
    <w:rsid w:val="005B5CEB"/>
    <w:rsid w:val="005B5FC3"/>
    <w:rsid w:val="005B605C"/>
    <w:rsid w:val="005B6069"/>
    <w:rsid w:val="005B62CA"/>
    <w:rsid w:val="005B6908"/>
    <w:rsid w:val="005B69DE"/>
    <w:rsid w:val="005B6BF3"/>
    <w:rsid w:val="005B6F9B"/>
    <w:rsid w:val="005B714F"/>
    <w:rsid w:val="005B74CD"/>
    <w:rsid w:val="005B75C7"/>
    <w:rsid w:val="005B795B"/>
    <w:rsid w:val="005B79E6"/>
    <w:rsid w:val="005B7E12"/>
    <w:rsid w:val="005C05BB"/>
    <w:rsid w:val="005C0798"/>
    <w:rsid w:val="005C0AEE"/>
    <w:rsid w:val="005C0FDF"/>
    <w:rsid w:val="005C11DF"/>
    <w:rsid w:val="005C1579"/>
    <w:rsid w:val="005C16A4"/>
    <w:rsid w:val="005C1713"/>
    <w:rsid w:val="005C17C3"/>
    <w:rsid w:val="005C1C2F"/>
    <w:rsid w:val="005C1D61"/>
    <w:rsid w:val="005C1DD9"/>
    <w:rsid w:val="005C25D3"/>
    <w:rsid w:val="005C270C"/>
    <w:rsid w:val="005C2807"/>
    <w:rsid w:val="005C2B17"/>
    <w:rsid w:val="005C2B6D"/>
    <w:rsid w:val="005C2B8B"/>
    <w:rsid w:val="005C2C32"/>
    <w:rsid w:val="005C2E0C"/>
    <w:rsid w:val="005C333F"/>
    <w:rsid w:val="005C37A1"/>
    <w:rsid w:val="005C37E1"/>
    <w:rsid w:val="005C3AA7"/>
    <w:rsid w:val="005C3BA2"/>
    <w:rsid w:val="005C3C23"/>
    <w:rsid w:val="005C3E04"/>
    <w:rsid w:val="005C3E5C"/>
    <w:rsid w:val="005C3F30"/>
    <w:rsid w:val="005C4152"/>
    <w:rsid w:val="005C4269"/>
    <w:rsid w:val="005C4411"/>
    <w:rsid w:val="005C477F"/>
    <w:rsid w:val="005C51E0"/>
    <w:rsid w:val="005C55F1"/>
    <w:rsid w:val="005C5669"/>
    <w:rsid w:val="005C5C64"/>
    <w:rsid w:val="005C5D4D"/>
    <w:rsid w:val="005C61F2"/>
    <w:rsid w:val="005C6205"/>
    <w:rsid w:val="005C651D"/>
    <w:rsid w:val="005C6691"/>
    <w:rsid w:val="005C6A54"/>
    <w:rsid w:val="005C71EC"/>
    <w:rsid w:val="005C73DD"/>
    <w:rsid w:val="005C77C1"/>
    <w:rsid w:val="005C78E5"/>
    <w:rsid w:val="005C7D9D"/>
    <w:rsid w:val="005C7E49"/>
    <w:rsid w:val="005D062D"/>
    <w:rsid w:val="005D0928"/>
    <w:rsid w:val="005D12DF"/>
    <w:rsid w:val="005D1392"/>
    <w:rsid w:val="005D13E6"/>
    <w:rsid w:val="005D1605"/>
    <w:rsid w:val="005D1797"/>
    <w:rsid w:val="005D1D86"/>
    <w:rsid w:val="005D2316"/>
    <w:rsid w:val="005D231D"/>
    <w:rsid w:val="005D24FF"/>
    <w:rsid w:val="005D26C2"/>
    <w:rsid w:val="005D287B"/>
    <w:rsid w:val="005D2BE4"/>
    <w:rsid w:val="005D2FBF"/>
    <w:rsid w:val="005D36FA"/>
    <w:rsid w:val="005D3848"/>
    <w:rsid w:val="005D4D55"/>
    <w:rsid w:val="005D4DDC"/>
    <w:rsid w:val="005D4E66"/>
    <w:rsid w:val="005D5201"/>
    <w:rsid w:val="005D53E2"/>
    <w:rsid w:val="005D5603"/>
    <w:rsid w:val="005D56D6"/>
    <w:rsid w:val="005D57EF"/>
    <w:rsid w:val="005D583A"/>
    <w:rsid w:val="005D5B9B"/>
    <w:rsid w:val="005D625F"/>
    <w:rsid w:val="005D6550"/>
    <w:rsid w:val="005D6AA0"/>
    <w:rsid w:val="005D6D81"/>
    <w:rsid w:val="005D6F90"/>
    <w:rsid w:val="005D733C"/>
    <w:rsid w:val="005D73AA"/>
    <w:rsid w:val="005D75C6"/>
    <w:rsid w:val="005D77F7"/>
    <w:rsid w:val="005D782A"/>
    <w:rsid w:val="005D796F"/>
    <w:rsid w:val="005D7F10"/>
    <w:rsid w:val="005E13DC"/>
    <w:rsid w:val="005E13F6"/>
    <w:rsid w:val="005E1674"/>
    <w:rsid w:val="005E2424"/>
    <w:rsid w:val="005E2CAF"/>
    <w:rsid w:val="005E2F68"/>
    <w:rsid w:val="005E3246"/>
    <w:rsid w:val="005E3415"/>
    <w:rsid w:val="005E3511"/>
    <w:rsid w:val="005E352B"/>
    <w:rsid w:val="005E37B0"/>
    <w:rsid w:val="005E40C4"/>
    <w:rsid w:val="005E40D4"/>
    <w:rsid w:val="005E41CE"/>
    <w:rsid w:val="005E4518"/>
    <w:rsid w:val="005E4633"/>
    <w:rsid w:val="005E475F"/>
    <w:rsid w:val="005E4E52"/>
    <w:rsid w:val="005E5158"/>
    <w:rsid w:val="005E52CA"/>
    <w:rsid w:val="005E5305"/>
    <w:rsid w:val="005E5980"/>
    <w:rsid w:val="005E5A51"/>
    <w:rsid w:val="005E5BBD"/>
    <w:rsid w:val="005E5D97"/>
    <w:rsid w:val="005E5F30"/>
    <w:rsid w:val="005E6013"/>
    <w:rsid w:val="005E6440"/>
    <w:rsid w:val="005E6A4D"/>
    <w:rsid w:val="005E6C02"/>
    <w:rsid w:val="005E753A"/>
    <w:rsid w:val="005E7850"/>
    <w:rsid w:val="005E7E1B"/>
    <w:rsid w:val="005E7E24"/>
    <w:rsid w:val="005E7F8A"/>
    <w:rsid w:val="005F0072"/>
    <w:rsid w:val="005F09E7"/>
    <w:rsid w:val="005F0A07"/>
    <w:rsid w:val="005F0A30"/>
    <w:rsid w:val="005F0CB8"/>
    <w:rsid w:val="005F0F9A"/>
    <w:rsid w:val="005F0FE1"/>
    <w:rsid w:val="005F1084"/>
    <w:rsid w:val="005F186D"/>
    <w:rsid w:val="005F1CCF"/>
    <w:rsid w:val="005F209A"/>
    <w:rsid w:val="005F21CD"/>
    <w:rsid w:val="005F2275"/>
    <w:rsid w:val="005F2860"/>
    <w:rsid w:val="005F28D0"/>
    <w:rsid w:val="005F2C63"/>
    <w:rsid w:val="005F2D40"/>
    <w:rsid w:val="005F2FB5"/>
    <w:rsid w:val="005F3188"/>
    <w:rsid w:val="005F31C2"/>
    <w:rsid w:val="005F35B7"/>
    <w:rsid w:val="005F3C4D"/>
    <w:rsid w:val="005F3C84"/>
    <w:rsid w:val="005F42F6"/>
    <w:rsid w:val="005F430B"/>
    <w:rsid w:val="005F48F2"/>
    <w:rsid w:val="005F5358"/>
    <w:rsid w:val="005F539C"/>
    <w:rsid w:val="005F53EA"/>
    <w:rsid w:val="005F55E8"/>
    <w:rsid w:val="005F5739"/>
    <w:rsid w:val="005F5755"/>
    <w:rsid w:val="005F5E2F"/>
    <w:rsid w:val="005F6453"/>
    <w:rsid w:val="005F66C6"/>
    <w:rsid w:val="005F672E"/>
    <w:rsid w:val="005F6905"/>
    <w:rsid w:val="005F710E"/>
    <w:rsid w:val="005F73BF"/>
    <w:rsid w:val="005F75C0"/>
    <w:rsid w:val="005F77DE"/>
    <w:rsid w:val="005F783C"/>
    <w:rsid w:val="005F7C60"/>
    <w:rsid w:val="005F7DA5"/>
    <w:rsid w:val="0060015E"/>
    <w:rsid w:val="00600446"/>
    <w:rsid w:val="00600702"/>
    <w:rsid w:val="00600732"/>
    <w:rsid w:val="006007A9"/>
    <w:rsid w:val="00600807"/>
    <w:rsid w:val="0060085D"/>
    <w:rsid w:val="0060097D"/>
    <w:rsid w:val="00600CD8"/>
    <w:rsid w:val="00600F9B"/>
    <w:rsid w:val="00601C6A"/>
    <w:rsid w:val="00602399"/>
    <w:rsid w:val="006024CD"/>
    <w:rsid w:val="0060253E"/>
    <w:rsid w:val="00602BAF"/>
    <w:rsid w:val="00602CF2"/>
    <w:rsid w:val="006035EF"/>
    <w:rsid w:val="006036A7"/>
    <w:rsid w:val="00603894"/>
    <w:rsid w:val="00603BCD"/>
    <w:rsid w:val="00603CDE"/>
    <w:rsid w:val="00604304"/>
    <w:rsid w:val="00604861"/>
    <w:rsid w:val="00604CAA"/>
    <w:rsid w:val="00604D6F"/>
    <w:rsid w:val="00605216"/>
    <w:rsid w:val="00605B1B"/>
    <w:rsid w:val="00605B50"/>
    <w:rsid w:val="00605B81"/>
    <w:rsid w:val="00605D56"/>
    <w:rsid w:val="00606153"/>
    <w:rsid w:val="0060653D"/>
    <w:rsid w:val="00606A6F"/>
    <w:rsid w:val="00606DFF"/>
    <w:rsid w:val="00606E2A"/>
    <w:rsid w:val="00606FE6"/>
    <w:rsid w:val="0060722E"/>
    <w:rsid w:val="0060724D"/>
    <w:rsid w:val="00607352"/>
    <w:rsid w:val="006075E0"/>
    <w:rsid w:val="00607646"/>
    <w:rsid w:val="00607990"/>
    <w:rsid w:val="00607BBF"/>
    <w:rsid w:val="006100C1"/>
    <w:rsid w:val="0061069B"/>
    <w:rsid w:val="00610FDA"/>
    <w:rsid w:val="006112B2"/>
    <w:rsid w:val="00611DC0"/>
    <w:rsid w:val="0061202A"/>
    <w:rsid w:val="00612459"/>
    <w:rsid w:val="006126B9"/>
    <w:rsid w:val="00612718"/>
    <w:rsid w:val="00612877"/>
    <w:rsid w:val="006128E5"/>
    <w:rsid w:val="006129DA"/>
    <w:rsid w:val="00612EED"/>
    <w:rsid w:val="0061333C"/>
    <w:rsid w:val="00613653"/>
    <w:rsid w:val="00613C17"/>
    <w:rsid w:val="00613EF1"/>
    <w:rsid w:val="00613F87"/>
    <w:rsid w:val="0061454B"/>
    <w:rsid w:val="006147AA"/>
    <w:rsid w:val="00614D84"/>
    <w:rsid w:val="00614F30"/>
    <w:rsid w:val="00615246"/>
    <w:rsid w:val="00615C21"/>
    <w:rsid w:val="00616059"/>
    <w:rsid w:val="00616090"/>
    <w:rsid w:val="00616212"/>
    <w:rsid w:val="00616578"/>
    <w:rsid w:val="00616988"/>
    <w:rsid w:val="00616BA0"/>
    <w:rsid w:val="0061704E"/>
    <w:rsid w:val="006176F6"/>
    <w:rsid w:val="00617A7B"/>
    <w:rsid w:val="00617B43"/>
    <w:rsid w:val="00620375"/>
    <w:rsid w:val="0062061C"/>
    <w:rsid w:val="0062137A"/>
    <w:rsid w:val="006219ED"/>
    <w:rsid w:val="0062255D"/>
    <w:rsid w:val="006228CC"/>
    <w:rsid w:val="00622941"/>
    <w:rsid w:val="00622C21"/>
    <w:rsid w:val="00622EB1"/>
    <w:rsid w:val="0062326A"/>
    <w:rsid w:val="006233B9"/>
    <w:rsid w:val="0062355A"/>
    <w:rsid w:val="0062379F"/>
    <w:rsid w:val="00623829"/>
    <w:rsid w:val="00623D98"/>
    <w:rsid w:val="00623F68"/>
    <w:rsid w:val="006240E1"/>
    <w:rsid w:val="006242E0"/>
    <w:rsid w:val="0062444C"/>
    <w:rsid w:val="00624589"/>
    <w:rsid w:val="0062474A"/>
    <w:rsid w:val="00624AC9"/>
    <w:rsid w:val="00624B70"/>
    <w:rsid w:val="00624E43"/>
    <w:rsid w:val="00624EC5"/>
    <w:rsid w:val="0062549E"/>
    <w:rsid w:val="006259EA"/>
    <w:rsid w:val="00625CC9"/>
    <w:rsid w:val="0062667B"/>
    <w:rsid w:val="006267A1"/>
    <w:rsid w:val="0062728C"/>
    <w:rsid w:val="00627323"/>
    <w:rsid w:val="00627401"/>
    <w:rsid w:val="00627F69"/>
    <w:rsid w:val="00627FB7"/>
    <w:rsid w:val="00627FC6"/>
    <w:rsid w:val="006306A6"/>
    <w:rsid w:val="006307C6"/>
    <w:rsid w:val="00630963"/>
    <w:rsid w:val="00630ABB"/>
    <w:rsid w:val="00630CC5"/>
    <w:rsid w:val="006310FF"/>
    <w:rsid w:val="00631376"/>
    <w:rsid w:val="006315C4"/>
    <w:rsid w:val="00631C95"/>
    <w:rsid w:val="006320D6"/>
    <w:rsid w:val="0063252C"/>
    <w:rsid w:val="00633205"/>
    <w:rsid w:val="0063377D"/>
    <w:rsid w:val="00633A25"/>
    <w:rsid w:val="006340C8"/>
    <w:rsid w:val="006350BB"/>
    <w:rsid w:val="006351FE"/>
    <w:rsid w:val="006355BB"/>
    <w:rsid w:val="006358F1"/>
    <w:rsid w:val="006359CE"/>
    <w:rsid w:val="00635B51"/>
    <w:rsid w:val="00635C80"/>
    <w:rsid w:val="00635EB6"/>
    <w:rsid w:val="0063675E"/>
    <w:rsid w:val="00636A57"/>
    <w:rsid w:val="00636B7D"/>
    <w:rsid w:val="00636C24"/>
    <w:rsid w:val="0063730E"/>
    <w:rsid w:val="006373EA"/>
    <w:rsid w:val="00637886"/>
    <w:rsid w:val="00637B8E"/>
    <w:rsid w:val="00637CE3"/>
    <w:rsid w:val="00637E8E"/>
    <w:rsid w:val="0064025C"/>
    <w:rsid w:val="00640420"/>
    <w:rsid w:val="00640DDE"/>
    <w:rsid w:val="00640F9C"/>
    <w:rsid w:val="0064110A"/>
    <w:rsid w:val="006411F5"/>
    <w:rsid w:val="00641616"/>
    <w:rsid w:val="00641734"/>
    <w:rsid w:val="0064190A"/>
    <w:rsid w:val="0064194D"/>
    <w:rsid w:val="00641AA4"/>
    <w:rsid w:val="00642022"/>
    <w:rsid w:val="0064207A"/>
    <w:rsid w:val="00642E5B"/>
    <w:rsid w:val="006430FB"/>
    <w:rsid w:val="0064336A"/>
    <w:rsid w:val="00643947"/>
    <w:rsid w:val="006439C8"/>
    <w:rsid w:val="00643B95"/>
    <w:rsid w:val="00643C80"/>
    <w:rsid w:val="006441B4"/>
    <w:rsid w:val="00644411"/>
    <w:rsid w:val="00644719"/>
    <w:rsid w:val="006447F8"/>
    <w:rsid w:val="00644968"/>
    <w:rsid w:val="00644A22"/>
    <w:rsid w:val="00644E4F"/>
    <w:rsid w:val="0064514C"/>
    <w:rsid w:val="00645237"/>
    <w:rsid w:val="00645308"/>
    <w:rsid w:val="00645567"/>
    <w:rsid w:val="006456A6"/>
    <w:rsid w:val="006456DF"/>
    <w:rsid w:val="00645872"/>
    <w:rsid w:val="00645873"/>
    <w:rsid w:val="00645A1B"/>
    <w:rsid w:val="00645A7B"/>
    <w:rsid w:val="00645A8C"/>
    <w:rsid w:val="00645C4F"/>
    <w:rsid w:val="00645CC3"/>
    <w:rsid w:val="00645D9B"/>
    <w:rsid w:val="00645F80"/>
    <w:rsid w:val="00645FEE"/>
    <w:rsid w:val="0064648F"/>
    <w:rsid w:val="00646636"/>
    <w:rsid w:val="00646742"/>
    <w:rsid w:val="0064681E"/>
    <w:rsid w:val="0064690D"/>
    <w:rsid w:val="0064696B"/>
    <w:rsid w:val="00646A44"/>
    <w:rsid w:val="00646C0D"/>
    <w:rsid w:val="00647BB0"/>
    <w:rsid w:val="00650031"/>
    <w:rsid w:val="006500BD"/>
    <w:rsid w:val="006504F4"/>
    <w:rsid w:val="00650F0C"/>
    <w:rsid w:val="0065140A"/>
    <w:rsid w:val="00652CBD"/>
    <w:rsid w:val="006531F8"/>
    <w:rsid w:val="00653263"/>
    <w:rsid w:val="0065375F"/>
    <w:rsid w:val="006538A8"/>
    <w:rsid w:val="00653B28"/>
    <w:rsid w:val="00653BBE"/>
    <w:rsid w:val="00653CA1"/>
    <w:rsid w:val="006540C0"/>
    <w:rsid w:val="00654238"/>
    <w:rsid w:val="006542E8"/>
    <w:rsid w:val="006545BA"/>
    <w:rsid w:val="00654951"/>
    <w:rsid w:val="00654A37"/>
    <w:rsid w:val="00655589"/>
    <w:rsid w:val="00655BD6"/>
    <w:rsid w:val="006561DA"/>
    <w:rsid w:val="006564EB"/>
    <w:rsid w:val="00656710"/>
    <w:rsid w:val="00656914"/>
    <w:rsid w:val="00656AA4"/>
    <w:rsid w:val="00657084"/>
    <w:rsid w:val="006571E0"/>
    <w:rsid w:val="00657476"/>
    <w:rsid w:val="00657B7E"/>
    <w:rsid w:val="0066018C"/>
    <w:rsid w:val="006606CA"/>
    <w:rsid w:val="006607FF"/>
    <w:rsid w:val="006608F0"/>
    <w:rsid w:val="00660A68"/>
    <w:rsid w:val="00660E78"/>
    <w:rsid w:val="00661032"/>
    <w:rsid w:val="0066125C"/>
    <w:rsid w:val="00661455"/>
    <w:rsid w:val="006617C5"/>
    <w:rsid w:val="0066194F"/>
    <w:rsid w:val="00661A38"/>
    <w:rsid w:val="00661C27"/>
    <w:rsid w:val="00661EAA"/>
    <w:rsid w:val="00661F3C"/>
    <w:rsid w:val="00662196"/>
    <w:rsid w:val="0066336B"/>
    <w:rsid w:val="006636C7"/>
    <w:rsid w:val="006636FB"/>
    <w:rsid w:val="00663781"/>
    <w:rsid w:val="00663CCE"/>
    <w:rsid w:val="00664098"/>
    <w:rsid w:val="006644DC"/>
    <w:rsid w:val="00664540"/>
    <w:rsid w:val="0066460A"/>
    <w:rsid w:val="00664795"/>
    <w:rsid w:val="0066487E"/>
    <w:rsid w:val="006648C1"/>
    <w:rsid w:val="00664F24"/>
    <w:rsid w:val="0066501A"/>
    <w:rsid w:val="00665697"/>
    <w:rsid w:val="00665AF9"/>
    <w:rsid w:val="00665E4D"/>
    <w:rsid w:val="00665FC6"/>
    <w:rsid w:val="006661F1"/>
    <w:rsid w:val="00666AC5"/>
    <w:rsid w:val="00666CB4"/>
    <w:rsid w:val="00666D48"/>
    <w:rsid w:val="00667513"/>
    <w:rsid w:val="006676C5"/>
    <w:rsid w:val="00667846"/>
    <w:rsid w:val="00667DFB"/>
    <w:rsid w:val="00667EB1"/>
    <w:rsid w:val="00667F37"/>
    <w:rsid w:val="00670165"/>
    <w:rsid w:val="0067036D"/>
    <w:rsid w:val="0067040D"/>
    <w:rsid w:val="0067060B"/>
    <w:rsid w:val="0067070B"/>
    <w:rsid w:val="00670739"/>
    <w:rsid w:val="00670917"/>
    <w:rsid w:val="00670935"/>
    <w:rsid w:val="006709D1"/>
    <w:rsid w:val="006709D3"/>
    <w:rsid w:val="00670C32"/>
    <w:rsid w:val="00670F66"/>
    <w:rsid w:val="006714A8"/>
    <w:rsid w:val="006715A1"/>
    <w:rsid w:val="00671749"/>
    <w:rsid w:val="00671A18"/>
    <w:rsid w:val="00671B56"/>
    <w:rsid w:val="00671BDC"/>
    <w:rsid w:val="00671E21"/>
    <w:rsid w:val="00671EB1"/>
    <w:rsid w:val="00672741"/>
    <w:rsid w:val="00672745"/>
    <w:rsid w:val="0067293A"/>
    <w:rsid w:val="00672BDD"/>
    <w:rsid w:val="006730DD"/>
    <w:rsid w:val="00673399"/>
    <w:rsid w:val="006738D3"/>
    <w:rsid w:val="00673A34"/>
    <w:rsid w:val="00673BA0"/>
    <w:rsid w:val="00674149"/>
    <w:rsid w:val="0067416C"/>
    <w:rsid w:val="0067417B"/>
    <w:rsid w:val="006742C0"/>
    <w:rsid w:val="006742FC"/>
    <w:rsid w:val="0067440A"/>
    <w:rsid w:val="00674688"/>
    <w:rsid w:val="00674A7D"/>
    <w:rsid w:val="00674F6D"/>
    <w:rsid w:val="006751E8"/>
    <w:rsid w:val="0067557A"/>
    <w:rsid w:val="00675641"/>
    <w:rsid w:val="00675AAF"/>
    <w:rsid w:val="00675E83"/>
    <w:rsid w:val="00675EF1"/>
    <w:rsid w:val="0067630D"/>
    <w:rsid w:val="00676F22"/>
    <w:rsid w:val="00677160"/>
    <w:rsid w:val="006772F6"/>
    <w:rsid w:val="00677403"/>
    <w:rsid w:val="00677423"/>
    <w:rsid w:val="00677943"/>
    <w:rsid w:val="006779B4"/>
    <w:rsid w:val="006801D0"/>
    <w:rsid w:val="0068020B"/>
    <w:rsid w:val="00680950"/>
    <w:rsid w:val="00680CB5"/>
    <w:rsid w:val="00680E59"/>
    <w:rsid w:val="00680EEF"/>
    <w:rsid w:val="00681053"/>
    <w:rsid w:val="00681240"/>
    <w:rsid w:val="0068124B"/>
    <w:rsid w:val="00681398"/>
    <w:rsid w:val="00681B9B"/>
    <w:rsid w:val="00681C6D"/>
    <w:rsid w:val="006824B7"/>
    <w:rsid w:val="00682553"/>
    <w:rsid w:val="00682E77"/>
    <w:rsid w:val="00683A8C"/>
    <w:rsid w:val="00683B2A"/>
    <w:rsid w:val="00683C52"/>
    <w:rsid w:val="006849B4"/>
    <w:rsid w:val="00684D78"/>
    <w:rsid w:val="00685247"/>
    <w:rsid w:val="00685424"/>
    <w:rsid w:val="00685A13"/>
    <w:rsid w:val="00685BA6"/>
    <w:rsid w:val="00685CA2"/>
    <w:rsid w:val="00685F22"/>
    <w:rsid w:val="006862C0"/>
    <w:rsid w:val="00686A0A"/>
    <w:rsid w:val="00686BFA"/>
    <w:rsid w:val="00686F24"/>
    <w:rsid w:val="00687753"/>
    <w:rsid w:val="00687A08"/>
    <w:rsid w:val="00687AD7"/>
    <w:rsid w:val="00687FCA"/>
    <w:rsid w:val="006904BC"/>
    <w:rsid w:val="006905A3"/>
    <w:rsid w:val="00690C6B"/>
    <w:rsid w:val="00690F0B"/>
    <w:rsid w:val="00690F41"/>
    <w:rsid w:val="00691677"/>
    <w:rsid w:val="00691D16"/>
    <w:rsid w:val="00691D98"/>
    <w:rsid w:val="00692020"/>
    <w:rsid w:val="00692364"/>
    <w:rsid w:val="006924A1"/>
    <w:rsid w:val="006924BC"/>
    <w:rsid w:val="00692857"/>
    <w:rsid w:val="00692A3B"/>
    <w:rsid w:val="00692BA4"/>
    <w:rsid w:val="0069301C"/>
    <w:rsid w:val="006936B4"/>
    <w:rsid w:val="0069370A"/>
    <w:rsid w:val="00693719"/>
    <w:rsid w:val="00693879"/>
    <w:rsid w:val="0069399E"/>
    <w:rsid w:val="00693B5F"/>
    <w:rsid w:val="00693FAF"/>
    <w:rsid w:val="00694320"/>
    <w:rsid w:val="0069448D"/>
    <w:rsid w:val="006946C0"/>
    <w:rsid w:val="00694B78"/>
    <w:rsid w:val="00694CEF"/>
    <w:rsid w:val="00694DC5"/>
    <w:rsid w:val="00695060"/>
    <w:rsid w:val="006969C8"/>
    <w:rsid w:val="00696A1F"/>
    <w:rsid w:val="00696B65"/>
    <w:rsid w:val="00697220"/>
    <w:rsid w:val="00697705"/>
    <w:rsid w:val="00697929"/>
    <w:rsid w:val="00697B06"/>
    <w:rsid w:val="00697DB0"/>
    <w:rsid w:val="006A0116"/>
    <w:rsid w:val="006A0286"/>
    <w:rsid w:val="006A08C8"/>
    <w:rsid w:val="006A0E26"/>
    <w:rsid w:val="006A14F5"/>
    <w:rsid w:val="006A159B"/>
    <w:rsid w:val="006A18CC"/>
    <w:rsid w:val="006A1DAB"/>
    <w:rsid w:val="006A2111"/>
    <w:rsid w:val="006A2204"/>
    <w:rsid w:val="006A281C"/>
    <w:rsid w:val="006A2BB8"/>
    <w:rsid w:val="006A2EA2"/>
    <w:rsid w:val="006A3D44"/>
    <w:rsid w:val="006A3F62"/>
    <w:rsid w:val="006A4910"/>
    <w:rsid w:val="006A5004"/>
    <w:rsid w:val="006A5193"/>
    <w:rsid w:val="006A55C1"/>
    <w:rsid w:val="006A5C21"/>
    <w:rsid w:val="006A5E72"/>
    <w:rsid w:val="006A663B"/>
    <w:rsid w:val="006A69C3"/>
    <w:rsid w:val="006A6DFF"/>
    <w:rsid w:val="006A6F8A"/>
    <w:rsid w:val="006A7608"/>
    <w:rsid w:val="006A7947"/>
    <w:rsid w:val="006A7F77"/>
    <w:rsid w:val="006B02CB"/>
    <w:rsid w:val="006B06E5"/>
    <w:rsid w:val="006B0E80"/>
    <w:rsid w:val="006B0EAD"/>
    <w:rsid w:val="006B14A1"/>
    <w:rsid w:val="006B152B"/>
    <w:rsid w:val="006B1637"/>
    <w:rsid w:val="006B24C7"/>
    <w:rsid w:val="006B29EF"/>
    <w:rsid w:val="006B2E08"/>
    <w:rsid w:val="006B2F15"/>
    <w:rsid w:val="006B3958"/>
    <w:rsid w:val="006B3B67"/>
    <w:rsid w:val="006B3F06"/>
    <w:rsid w:val="006B438D"/>
    <w:rsid w:val="006B4407"/>
    <w:rsid w:val="006B461B"/>
    <w:rsid w:val="006B4980"/>
    <w:rsid w:val="006B4BC0"/>
    <w:rsid w:val="006B4BF2"/>
    <w:rsid w:val="006B4FFD"/>
    <w:rsid w:val="006B52BC"/>
    <w:rsid w:val="006B64A4"/>
    <w:rsid w:val="006B64AB"/>
    <w:rsid w:val="006B6548"/>
    <w:rsid w:val="006B66EF"/>
    <w:rsid w:val="006B699C"/>
    <w:rsid w:val="006B6DBE"/>
    <w:rsid w:val="006B6F07"/>
    <w:rsid w:val="006B7818"/>
    <w:rsid w:val="006B78E8"/>
    <w:rsid w:val="006B7E48"/>
    <w:rsid w:val="006B7F67"/>
    <w:rsid w:val="006C00CB"/>
    <w:rsid w:val="006C02AE"/>
    <w:rsid w:val="006C08E0"/>
    <w:rsid w:val="006C170F"/>
    <w:rsid w:val="006C17DE"/>
    <w:rsid w:val="006C20D2"/>
    <w:rsid w:val="006C3148"/>
    <w:rsid w:val="006C334D"/>
    <w:rsid w:val="006C3431"/>
    <w:rsid w:val="006C3446"/>
    <w:rsid w:val="006C3614"/>
    <w:rsid w:val="006C37DF"/>
    <w:rsid w:val="006C3CBA"/>
    <w:rsid w:val="006C3D47"/>
    <w:rsid w:val="006C3F24"/>
    <w:rsid w:val="006C4419"/>
    <w:rsid w:val="006C484E"/>
    <w:rsid w:val="006C4A21"/>
    <w:rsid w:val="006C4CA9"/>
    <w:rsid w:val="006C4E0B"/>
    <w:rsid w:val="006C4EA1"/>
    <w:rsid w:val="006C502F"/>
    <w:rsid w:val="006C50CB"/>
    <w:rsid w:val="006C50E5"/>
    <w:rsid w:val="006C5159"/>
    <w:rsid w:val="006C516F"/>
    <w:rsid w:val="006C536F"/>
    <w:rsid w:val="006C53B5"/>
    <w:rsid w:val="006C572F"/>
    <w:rsid w:val="006C5C5D"/>
    <w:rsid w:val="006C5E3D"/>
    <w:rsid w:val="006C5E97"/>
    <w:rsid w:val="006C68C4"/>
    <w:rsid w:val="006C6D0D"/>
    <w:rsid w:val="006C7C2C"/>
    <w:rsid w:val="006C7C73"/>
    <w:rsid w:val="006C7CDC"/>
    <w:rsid w:val="006C7E88"/>
    <w:rsid w:val="006C7EC8"/>
    <w:rsid w:val="006D01B9"/>
    <w:rsid w:val="006D0727"/>
    <w:rsid w:val="006D077E"/>
    <w:rsid w:val="006D105D"/>
    <w:rsid w:val="006D1717"/>
    <w:rsid w:val="006D1A85"/>
    <w:rsid w:val="006D1C74"/>
    <w:rsid w:val="006D1F73"/>
    <w:rsid w:val="006D1FB4"/>
    <w:rsid w:val="006D1FC7"/>
    <w:rsid w:val="006D26E4"/>
    <w:rsid w:val="006D2C31"/>
    <w:rsid w:val="006D2F56"/>
    <w:rsid w:val="006D2FF3"/>
    <w:rsid w:val="006D3120"/>
    <w:rsid w:val="006D36CC"/>
    <w:rsid w:val="006D3E51"/>
    <w:rsid w:val="006D411B"/>
    <w:rsid w:val="006D4124"/>
    <w:rsid w:val="006D4539"/>
    <w:rsid w:val="006D45D0"/>
    <w:rsid w:val="006D48FB"/>
    <w:rsid w:val="006D4C0D"/>
    <w:rsid w:val="006D56D0"/>
    <w:rsid w:val="006D58AE"/>
    <w:rsid w:val="006D5CA3"/>
    <w:rsid w:val="006D5EC7"/>
    <w:rsid w:val="006D5FCD"/>
    <w:rsid w:val="006D643B"/>
    <w:rsid w:val="006D6476"/>
    <w:rsid w:val="006D67A3"/>
    <w:rsid w:val="006D6F12"/>
    <w:rsid w:val="006D7213"/>
    <w:rsid w:val="006D75D4"/>
    <w:rsid w:val="006D76A7"/>
    <w:rsid w:val="006D79B6"/>
    <w:rsid w:val="006D7A1D"/>
    <w:rsid w:val="006D7CF6"/>
    <w:rsid w:val="006D7DCD"/>
    <w:rsid w:val="006D7E86"/>
    <w:rsid w:val="006E047D"/>
    <w:rsid w:val="006E065D"/>
    <w:rsid w:val="006E0B01"/>
    <w:rsid w:val="006E0DD9"/>
    <w:rsid w:val="006E100D"/>
    <w:rsid w:val="006E10A6"/>
    <w:rsid w:val="006E180D"/>
    <w:rsid w:val="006E1931"/>
    <w:rsid w:val="006E1C96"/>
    <w:rsid w:val="006E22CE"/>
    <w:rsid w:val="006E2FB8"/>
    <w:rsid w:val="006E32BC"/>
    <w:rsid w:val="006E3676"/>
    <w:rsid w:val="006E37B9"/>
    <w:rsid w:val="006E3834"/>
    <w:rsid w:val="006E3E66"/>
    <w:rsid w:val="006E4004"/>
    <w:rsid w:val="006E415B"/>
    <w:rsid w:val="006E4253"/>
    <w:rsid w:val="006E42B6"/>
    <w:rsid w:val="006E4702"/>
    <w:rsid w:val="006E48FF"/>
    <w:rsid w:val="006E4998"/>
    <w:rsid w:val="006E4BCD"/>
    <w:rsid w:val="006E4CCB"/>
    <w:rsid w:val="006E4FA7"/>
    <w:rsid w:val="006E542A"/>
    <w:rsid w:val="006E5999"/>
    <w:rsid w:val="006E5AA3"/>
    <w:rsid w:val="006E5BBA"/>
    <w:rsid w:val="006E60FC"/>
    <w:rsid w:val="006E62D4"/>
    <w:rsid w:val="006E679E"/>
    <w:rsid w:val="006E6ABD"/>
    <w:rsid w:val="006E7721"/>
    <w:rsid w:val="006E7807"/>
    <w:rsid w:val="006E7D80"/>
    <w:rsid w:val="006E7ECC"/>
    <w:rsid w:val="006F022D"/>
    <w:rsid w:val="006F11FC"/>
    <w:rsid w:val="006F124E"/>
    <w:rsid w:val="006F1630"/>
    <w:rsid w:val="006F18F8"/>
    <w:rsid w:val="006F198E"/>
    <w:rsid w:val="006F1E12"/>
    <w:rsid w:val="006F2277"/>
    <w:rsid w:val="006F2330"/>
    <w:rsid w:val="006F245A"/>
    <w:rsid w:val="006F2D93"/>
    <w:rsid w:val="006F3129"/>
    <w:rsid w:val="006F3E96"/>
    <w:rsid w:val="006F41C5"/>
    <w:rsid w:val="006F4236"/>
    <w:rsid w:val="006F42CE"/>
    <w:rsid w:val="006F4330"/>
    <w:rsid w:val="006F4A8C"/>
    <w:rsid w:val="006F4F83"/>
    <w:rsid w:val="006F56EA"/>
    <w:rsid w:val="006F5BC7"/>
    <w:rsid w:val="006F6012"/>
    <w:rsid w:val="006F60E7"/>
    <w:rsid w:val="006F6423"/>
    <w:rsid w:val="006F667B"/>
    <w:rsid w:val="006F697F"/>
    <w:rsid w:val="006F69D8"/>
    <w:rsid w:val="006F6AC6"/>
    <w:rsid w:val="006F7522"/>
    <w:rsid w:val="006F760E"/>
    <w:rsid w:val="006F7661"/>
    <w:rsid w:val="006F7B8A"/>
    <w:rsid w:val="006F7E81"/>
    <w:rsid w:val="007005D9"/>
    <w:rsid w:val="007007D7"/>
    <w:rsid w:val="00700A43"/>
    <w:rsid w:val="00700DEE"/>
    <w:rsid w:val="00700E37"/>
    <w:rsid w:val="00701405"/>
    <w:rsid w:val="00701BC2"/>
    <w:rsid w:val="00702118"/>
    <w:rsid w:val="007029D0"/>
    <w:rsid w:val="00702DC3"/>
    <w:rsid w:val="00702FE7"/>
    <w:rsid w:val="007032D6"/>
    <w:rsid w:val="00703350"/>
    <w:rsid w:val="0070416B"/>
    <w:rsid w:val="0070441C"/>
    <w:rsid w:val="00704888"/>
    <w:rsid w:val="0070494C"/>
    <w:rsid w:val="0070507B"/>
    <w:rsid w:val="007050A6"/>
    <w:rsid w:val="007058C1"/>
    <w:rsid w:val="00705B44"/>
    <w:rsid w:val="00705D4D"/>
    <w:rsid w:val="00705DAD"/>
    <w:rsid w:val="00706029"/>
    <w:rsid w:val="007065C1"/>
    <w:rsid w:val="007067CE"/>
    <w:rsid w:val="00706A7D"/>
    <w:rsid w:val="00707635"/>
    <w:rsid w:val="007079A7"/>
    <w:rsid w:val="00707C15"/>
    <w:rsid w:val="007102EE"/>
    <w:rsid w:val="0071041F"/>
    <w:rsid w:val="0071049B"/>
    <w:rsid w:val="007105A4"/>
    <w:rsid w:val="00710829"/>
    <w:rsid w:val="007110BD"/>
    <w:rsid w:val="007110D8"/>
    <w:rsid w:val="007114AA"/>
    <w:rsid w:val="007119EA"/>
    <w:rsid w:val="00711FBA"/>
    <w:rsid w:val="007120D4"/>
    <w:rsid w:val="007127B3"/>
    <w:rsid w:val="00713334"/>
    <w:rsid w:val="00713AE9"/>
    <w:rsid w:val="00713B0C"/>
    <w:rsid w:val="00713B5D"/>
    <w:rsid w:val="00714024"/>
    <w:rsid w:val="007141B4"/>
    <w:rsid w:val="00714321"/>
    <w:rsid w:val="00714401"/>
    <w:rsid w:val="007144A8"/>
    <w:rsid w:val="007144D6"/>
    <w:rsid w:val="00714763"/>
    <w:rsid w:val="00714C6B"/>
    <w:rsid w:val="00715598"/>
    <w:rsid w:val="00715B2B"/>
    <w:rsid w:val="00716136"/>
    <w:rsid w:val="00716212"/>
    <w:rsid w:val="0071621C"/>
    <w:rsid w:val="007163A5"/>
    <w:rsid w:val="0071644C"/>
    <w:rsid w:val="0071699C"/>
    <w:rsid w:val="00716FC0"/>
    <w:rsid w:val="0071747E"/>
    <w:rsid w:val="007176F2"/>
    <w:rsid w:val="00717771"/>
    <w:rsid w:val="00717779"/>
    <w:rsid w:val="00717869"/>
    <w:rsid w:val="00717D83"/>
    <w:rsid w:val="00717E8A"/>
    <w:rsid w:val="00720728"/>
    <w:rsid w:val="007209BC"/>
    <w:rsid w:val="00720C28"/>
    <w:rsid w:val="00721276"/>
    <w:rsid w:val="0072134A"/>
    <w:rsid w:val="00721B8D"/>
    <w:rsid w:val="00721F84"/>
    <w:rsid w:val="00722C9A"/>
    <w:rsid w:val="00722E1F"/>
    <w:rsid w:val="00722E5F"/>
    <w:rsid w:val="00723149"/>
    <w:rsid w:val="0072332E"/>
    <w:rsid w:val="00723663"/>
    <w:rsid w:val="00723676"/>
    <w:rsid w:val="0072376A"/>
    <w:rsid w:val="00723A9B"/>
    <w:rsid w:val="00723CD4"/>
    <w:rsid w:val="00723CDD"/>
    <w:rsid w:val="00723E39"/>
    <w:rsid w:val="0072409F"/>
    <w:rsid w:val="00724881"/>
    <w:rsid w:val="007248F0"/>
    <w:rsid w:val="00724C8D"/>
    <w:rsid w:val="00724E13"/>
    <w:rsid w:val="00725347"/>
    <w:rsid w:val="00725486"/>
    <w:rsid w:val="007257D8"/>
    <w:rsid w:val="007258DE"/>
    <w:rsid w:val="00725C88"/>
    <w:rsid w:val="00725CCD"/>
    <w:rsid w:val="00725D3B"/>
    <w:rsid w:val="0072612B"/>
    <w:rsid w:val="0072623A"/>
    <w:rsid w:val="00726578"/>
    <w:rsid w:val="00726644"/>
    <w:rsid w:val="00726851"/>
    <w:rsid w:val="00726866"/>
    <w:rsid w:val="00726D18"/>
    <w:rsid w:val="00726F24"/>
    <w:rsid w:val="00726FA8"/>
    <w:rsid w:val="00727719"/>
    <w:rsid w:val="00727775"/>
    <w:rsid w:val="007277A2"/>
    <w:rsid w:val="007278B8"/>
    <w:rsid w:val="00727A4F"/>
    <w:rsid w:val="00727AA5"/>
    <w:rsid w:val="00730225"/>
    <w:rsid w:val="00730353"/>
    <w:rsid w:val="00730489"/>
    <w:rsid w:val="00730668"/>
    <w:rsid w:val="0073095B"/>
    <w:rsid w:val="007309BC"/>
    <w:rsid w:val="00730A14"/>
    <w:rsid w:val="00730BAE"/>
    <w:rsid w:val="00730C4C"/>
    <w:rsid w:val="00731370"/>
    <w:rsid w:val="00731520"/>
    <w:rsid w:val="00731A31"/>
    <w:rsid w:val="00731CFB"/>
    <w:rsid w:val="00731D7E"/>
    <w:rsid w:val="007321A6"/>
    <w:rsid w:val="00732389"/>
    <w:rsid w:val="007325AC"/>
    <w:rsid w:val="007325DA"/>
    <w:rsid w:val="00732918"/>
    <w:rsid w:val="00732E32"/>
    <w:rsid w:val="00732E99"/>
    <w:rsid w:val="007333CD"/>
    <w:rsid w:val="00733408"/>
    <w:rsid w:val="00733714"/>
    <w:rsid w:val="007339F7"/>
    <w:rsid w:val="00733AC7"/>
    <w:rsid w:val="00733FAE"/>
    <w:rsid w:val="00734130"/>
    <w:rsid w:val="00734284"/>
    <w:rsid w:val="00734429"/>
    <w:rsid w:val="007344CD"/>
    <w:rsid w:val="0073468A"/>
    <w:rsid w:val="00734A26"/>
    <w:rsid w:val="00734C79"/>
    <w:rsid w:val="00734E84"/>
    <w:rsid w:val="0073515F"/>
    <w:rsid w:val="007355DB"/>
    <w:rsid w:val="00735724"/>
    <w:rsid w:val="0073591C"/>
    <w:rsid w:val="00735ACA"/>
    <w:rsid w:val="00735F8B"/>
    <w:rsid w:val="00736C46"/>
    <w:rsid w:val="00736CE4"/>
    <w:rsid w:val="00736F89"/>
    <w:rsid w:val="00737007"/>
    <w:rsid w:val="0073707B"/>
    <w:rsid w:val="00737296"/>
    <w:rsid w:val="007372A1"/>
    <w:rsid w:val="00737AAB"/>
    <w:rsid w:val="00737CD4"/>
    <w:rsid w:val="00737F1E"/>
    <w:rsid w:val="00737F45"/>
    <w:rsid w:val="00737FED"/>
    <w:rsid w:val="00740302"/>
    <w:rsid w:val="0074063C"/>
    <w:rsid w:val="00740D47"/>
    <w:rsid w:val="00741187"/>
    <w:rsid w:val="007412DE"/>
    <w:rsid w:val="0074153C"/>
    <w:rsid w:val="00741B1F"/>
    <w:rsid w:val="00741E20"/>
    <w:rsid w:val="00741F57"/>
    <w:rsid w:val="0074209A"/>
    <w:rsid w:val="0074253A"/>
    <w:rsid w:val="00742767"/>
    <w:rsid w:val="0074277A"/>
    <w:rsid w:val="00742EA0"/>
    <w:rsid w:val="007432A8"/>
    <w:rsid w:val="007435FF"/>
    <w:rsid w:val="00743740"/>
    <w:rsid w:val="00743801"/>
    <w:rsid w:val="0074380F"/>
    <w:rsid w:val="00743C49"/>
    <w:rsid w:val="00743E2C"/>
    <w:rsid w:val="00743EED"/>
    <w:rsid w:val="00744DA3"/>
    <w:rsid w:val="00745202"/>
    <w:rsid w:val="00745358"/>
    <w:rsid w:val="007455A2"/>
    <w:rsid w:val="007455B8"/>
    <w:rsid w:val="007455B9"/>
    <w:rsid w:val="00745742"/>
    <w:rsid w:val="00745C20"/>
    <w:rsid w:val="00745D0B"/>
    <w:rsid w:val="00746084"/>
    <w:rsid w:val="00746389"/>
    <w:rsid w:val="00746408"/>
    <w:rsid w:val="0074645A"/>
    <w:rsid w:val="00746B4F"/>
    <w:rsid w:val="00746C3D"/>
    <w:rsid w:val="007477F6"/>
    <w:rsid w:val="00747D13"/>
    <w:rsid w:val="00747DF3"/>
    <w:rsid w:val="00750192"/>
    <w:rsid w:val="007505B0"/>
    <w:rsid w:val="00750697"/>
    <w:rsid w:val="00750833"/>
    <w:rsid w:val="00750EA6"/>
    <w:rsid w:val="0075164C"/>
    <w:rsid w:val="007516F3"/>
    <w:rsid w:val="007517D4"/>
    <w:rsid w:val="00751957"/>
    <w:rsid w:val="00751BDC"/>
    <w:rsid w:val="00751CB1"/>
    <w:rsid w:val="00751D3D"/>
    <w:rsid w:val="00751D95"/>
    <w:rsid w:val="00752320"/>
    <w:rsid w:val="0075237A"/>
    <w:rsid w:val="007524A6"/>
    <w:rsid w:val="00752A33"/>
    <w:rsid w:val="00752FFE"/>
    <w:rsid w:val="007532F1"/>
    <w:rsid w:val="00753373"/>
    <w:rsid w:val="00753784"/>
    <w:rsid w:val="00754061"/>
    <w:rsid w:val="00754169"/>
    <w:rsid w:val="007542A9"/>
    <w:rsid w:val="00754430"/>
    <w:rsid w:val="0075472F"/>
    <w:rsid w:val="00754B42"/>
    <w:rsid w:val="00754DC1"/>
    <w:rsid w:val="00754EB5"/>
    <w:rsid w:val="007551B6"/>
    <w:rsid w:val="00755385"/>
    <w:rsid w:val="00755B26"/>
    <w:rsid w:val="00755CCD"/>
    <w:rsid w:val="00755ECA"/>
    <w:rsid w:val="00755F19"/>
    <w:rsid w:val="00755FAB"/>
    <w:rsid w:val="00756BC3"/>
    <w:rsid w:val="00756DEB"/>
    <w:rsid w:val="00756F80"/>
    <w:rsid w:val="00757162"/>
    <w:rsid w:val="007576AD"/>
    <w:rsid w:val="0075776D"/>
    <w:rsid w:val="007577F2"/>
    <w:rsid w:val="007578F2"/>
    <w:rsid w:val="0075791E"/>
    <w:rsid w:val="00757BCA"/>
    <w:rsid w:val="007601B4"/>
    <w:rsid w:val="00760D8B"/>
    <w:rsid w:val="00760E91"/>
    <w:rsid w:val="00761392"/>
    <w:rsid w:val="007613EC"/>
    <w:rsid w:val="00761499"/>
    <w:rsid w:val="00761509"/>
    <w:rsid w:val="00761713"/>
    <w:rsid w:val="00761D53"/>
    <w:rsid w:val="00761DD7"/>
    <w:rsid w:val="0076250F"/>
    <w:rsid w:val="00762783"/>
    <w:rsid w:val="00762B34"/>
    <w:rsid w:val="00764095"/>
    <w:rsid w:val="0076417C"/>
    <w:rsid w:val="00764190"/>
    <w:rsid w:val="007647C7"/>
    <w:rsid w:val="00764A07"/>
    <w:rsid w:val="00764AD6"/>
    <w:rsid w:val="00764CAF"/>
    <w:rsid w:val="00764EEB"/>
    <w:rsid w:val="00764F99"/>
    <w:rsid w:val="00764FE7"/>
    <w:rsid w:val="007655BE"/>
    <w:rsid w:val="007656CE"/>
    <w:rsid w:val="00765FC3"/>
    <w:rsid w:val="007661B9"/>
    <w:rsid w:val="0076631C"/>
    <w:rsid w:val="00766441"/>
    <w:rsid w:val="00766514"/>
    <w:rsid w:val="007668C1"/>
    <w:rsid w:val="007675CE"/>
    <w:rsid w:val="00767634"/>
    <w:rsid w:val="00767930"/>
    <w:rsid w:val="00767988"/>
    <w:rsid w:val="00767A2E"/>
    <w:rsid w:val="00767BDA"/>
    <w:rsid w:val="00767C2F"/>
    <w:rsid w:val="00767EEF"/>
    <w:rsid w:val="0077026B"/>
    <w:rsid w:val="00770ECF"/>
    <w:rsid w:val="007711FD"/>
    <w:rsid w:val="0077129E"/>
    <w:rsid w:val="00771976"/>
    <w:rsid w:val="007719ED"/>
    <w:rsid w:val="00771F76"/>
    <w:rsid w:val="00772008"/>
    <w:rsid w:val="00772092"/>
    <w:rsid w:val="00772178"/>
    <w:rsid w:val="007722E9"/>
    <w:rsid w:val="00772408"/>
    <w:rsid w:val="00772528"/>
    <w:rsid w:val="0077289B"/>
    <w:rsid w:val="00772B2F"/>
    <w:rsid w:val="00772D2B"/>
    <w:rsid w:val="00772F75"/>
    <w:rsid w:val="007732C5"/>
    <w:rsid w:val="00773F9A"/>
    <w:rsid w:val="007743CC"/>
    <w:rsid w:val="0077468C"/>
    <w:rsid w:val="0077500D"/>
    <w:rsid w:val="007752BC"/>
    <w:rsid w:val="007754B9"/>
    <w:rsid w:val="00775844"/>
    <w:rsid w:val="0077595A"/>
    <w:rsid w:val="00775C61"/>
    <w:rsid w:val="007761C4"/>
    <w:rsid w:val="0077631F"/>
    <w:rsid w:val="00776A00"/>
    <w:rsid w:val="007774A9"/>
    <w:rsid w:val="00777531"/>
    <w:rsid w:val="0077783C"/>
    <w:rsid w:val="0077799F"/>
    <w:rsid w:val="007779B9"/>
    <w:rsid w:val="00777D80"/>
    <w:rsid w:val="00777E83"/>
    <w:rsid w:val="00777FA4"/>
    <w:rsid w:val="0078077C"/>
    <w:rsid w:val="00780853"/>
    <w:rsid w:val="00780BBD"/>
    <w:rsid w:val="007814ED"/>
    <w:rsid w:val="0078173F"/>
    <w:rsid w:val="007818D9"/>
    <w:rsid w:val="007818EC"/>
    <w:rsid w:val="00781CE6"/>
    <w:rsid w:val="00781DAC"/>
    <w:rsid w:val="007821A5"/>
    <w:rsid w:val="007822EF"/>
    <w:rsid w:val="007825A8"/>
    <w:rsid w:val="00782769"/>
    <w:rsid w:val="007827BD"/>
    <w:rsid w:val="007828AE"/>
    <w:rsid w:val="00782B18"/>
    <w:rsid w:val="00782BFB"/>
    <w:rsid w:val="00782C88"/>
    <w:rsid w:val="00783F8F"/>
    <w:rsid w:val="00783FA2"/>
    <w:rsid w:val="00783FC8"/>
    <w:rsid w:val="007850C3"/>
    <w:rsid w:val="007851B5"/>
    <w:rsid w:val="00785488"/>
    <w:rsid w:val="007858FB"/>
    <w:rsid w:val="0078616F"/>
    <w:rsid w:val="00786482"/>
    <w:rsid w:val="00786C92"/>
    <w:rsid w:val="00786CB5"/>
    <w:rsid w:val="00786DDC"/>
    <w:rsid w:val="00786F80"/>
    <w:rsid w:val="0078714D"/>
    <w:rsid w:val="0078723B"/>
    <w:rsid w:val="0078788D"/>
    <w:rsid w:val="007901B7"/>
    <w:rsid w:val="007902E4"/>
    <w:rsid w:val="00790626"/>
    <w:rsid w:val="00790919"/>
    <w:rsid w:val="00790A5C"/>
    <w:rsid w:val="00790C65"/>
    <w:rsid w:val="00791327"/>
    <w:rsid w:val="0079141E"/>
    <w:rsid w:val="00791494"/>
    <w:rsid w:val="00791C10"/>
    <w:rsid w:val="00791D62"/>
    <w:rsid w:val="00791F40"/>
    <w:rsid w:val="0079221A"/>
    <w:rsid w:val="0079225B"/>
    <w:rsid w:val="00792384"/>
    <w:rsid w:val="007924B0"/>
    <w:rsid w:val="00792B33"/>
    <w:rsid w:val="00792BE6"/>
    <w:rsid w:val="00792E00"/>
    <w:rsid w:val="0079309F"/>
    <w:rsid w:val="00793280"/>
    <w:rsid w:val="007937DC"/>
    <w:rsid w:val="0079381E"/>
    <w:rsid w:val="00794237"/>
    <w:rsid w:val="00794564"/>
    <w:rsid w:val="00794566"/>
    <w:rsid w:val="0079460D"/>
    <w:rsid w:val="0079483E"/>
    <w:rsid w:val="007949D3"/>
    <w:rsid w:val="007949F5"/>
    <w:rsid w:val="00794BCD"/>
    <w:rsid w:val="00794DE0"/>
    <w:rsid w:val="00794F6A"/>
    <w:rsid w:val="0079512B"/>
    <w:rsid w:val="0079563C"/>
    <w:rsid w:val="0079566B"/>
    <w:rsid w:val="007956A2"/>
    <w:rsid w:val="007956B7"/>
    <w:rsid w:val="007957A9"/>
    <w:rsid w:val="007959D4"/>
    <w:rsid w:val="00795C7E"/>
    <w:rsid w:val="00795FBB"/>
    <w:rsid w:val="00796B34"/>
    <w:rsid w:val="00796CBE"/>
    <w:rsid w:val="00796DF8"/>
    <w:rsid w:val="00797167"/>
    <w:rsid w:val="007971D0"/>
    <w:rsid w:val="007971F4"/>
    <w:rsid w:val="00797AC9"/>
    <w:rsid w:val="00797E5A"/>
    <w:rsid w:val="007A008D"/>
    <w:rsid w:val="007A013C"/>
    <w:rsid w:val="007A0294"/>
    <w:rsid w:val="007A0600"/>
    <w:rsid w:val="007A0672"/>
    <w:rsid w:val="007A07A7"/>
    <w:rsid w:val="007A0952"/>
    <w:rsid w:val="007A0B6E"/>
    <w:rsid w:val="007A0DE1"/>
    <w:rsid w:val="007A1285"/>
    <w:rsid w:val="007A1C31"/>
    <w:rsid w:val="007A1ECE"/>
    <w:rsid w:val="007A22D6"/>
    <w:rsid w:val="007A2E59"/>
    <w:rsid w:val="007A30DA"/>
    <w:rsid w:val="007A361F"/>
    <w:rsid w:val="007A380B"/>
    <w:rsid w:val="007A391F"/>
    <w:rsid w:val="007A3AF6"/>
    <w:rsid w:val="007A3C0F"/>
    <w:rsid w:val="007A3C7B"/>
    <w:rsid w:val="007A3FDB"/>
    <w:rsid w:val="007A407A"/>
    <w:rsid w:val="007A458B"/>
    <w:rsid w:val="007A472A"/>
    <w:rsid w:val="007A476B"/>
    <w:rsid w:val="007A4DBA"/>
    <w:rsid w:val="007A4E15"/>
    <w:rsid w:val="007A53E8"/>
    <w:rsid w:val="007A556D"/>
    <w:rsid w:val="007A577E"/>
    <w:rsid w:val="007A5B47"/>
    <w:rsid w:val="007A5F79"/>
    <w:rsid w:val="007A6549"/>
    <w:rsid w:val="007A698C"/>
    <w:rsid w:val="007A6A8D"/>
    <w:rsid w:val="007A6C09"/>
    <w:rsid w:val="007A75EF"/>
    <w:rsid w:val="007A76D7"/>
    <w:rsid w:val="007A79DE"/>
    <w:rsid w:val="007A7B02"/>
    <w:rsid w:val="007B018D"/>
    <w:rsid w:val="007B03EE"/>
    <w:rsid w:val="007B0A9C"/>
    <w:rsid w:val="007B0C55"/>
    <w:rsid w:val="007B0DB6"/>
    <w:rsid w:val="007B0F2A"/>
    <w:rsid w:val="007B139A"/>
    <w:rsid w:val="007B13DB"/>
    <w:rsid w:val="007B1CDA"/>
    <w:rsid w:val="007B1E6B"/>
    <w:rsid w:val="007B263D"/>
    <w:rsid w:val="007B2C8C"/>
    <w:rsid w:val="007B2D09"/>
    <w:rsid w:val="007B2E64"/>
    <w:rsid w:val="007B2E9F"/>
    <w:rsid w:val="007B30EF"/>
    <w:rsid w:val="007B33B7"/>
    <w:rsid w:val="007B3C3A"/>
    <w:rsid w:val="007B3E99"/>
    <w:rsid w:val="007B3FA3"/>
    <w:rsid w:val="007B42CF"/>
    <w:rsid w:val="007B439B"/>
    <w:rsid w:val="007B448C"/>
    <w:rsid w:val="007B4627"/>
    <w:rsid w:val="007B4778"/>
    <w:rsid w:val="007B4A38"/>
    <w:rsid w:val="007B4B39"/>
    <w:rsid w:val="007B5083"/>
    <w:rsid w:val="007B54A1"/>
    <w:rsid w:val="007B5508"/>
    <w:rsid w:val="007B56B1"/>
    <w:rsid w:val="007B5A9F"/>
    <w:rsid w:val="007B5C3B"/>
    <w:rsid w:val="007B5F68"/>
    <w:rsid w:val="007B627F"/>
    <w:rsid w:val="007B651E"/>
    <w:rsid w:val="007B75C7"/>
    <w:rsid w:val="007B7680"/>
    <w:rsid w:val="007C047C"/>
    <w:rsid w:val="007C06FD"/>
    <w:rsid w:val="007C07B1"/>
    <w:rsid w:val="007C08A6"/>
    <w:rsid w:val="007C0D36"/>
    <w:rsid w:val="007C1237"/>
    <w:rsid w:val="007C265F"/>
    <w:rsid w:val="007C2BE4"/>
    <w:rsid w:val="007C2E0B"/>
    <w:rsid w:val="007C304B"/>
    <w:rsid w:val="007C312B"/>
    <w:rsid w:val="007C3143"/>
    <w:rsid w:val="007C31CA"/>
    <w:rsid w:val="007C32D4"/>
    <w:rsid w:val="007C333C"/>
    <w:rsid w:val="007C33C7"/>
    <w:rsid w:val="007C380E"/>
    <w:rsid w:val="007C3BA5"/>
    <w:rsid w:val="007C3C63"/>
    <w:rsid w:val="007C3E4E"/>
    <w:rsid w:val="007C4155"/>
    <w:rsid w:val="007C4825"/>
    <w:rsid w:val="007C48FF"/>
    <w:rsid w:val="007C4ADB"/>
    <w:rsid w:val="007C4D1D"/>
    <w:rsid w:val="007C5696"/>
    <w:rsid w:val="007C5717"/>
    <w:rsid w:val="007C6113"/>
    <w:rsid w:val="007C6120"/>
    <w:rsid w:val="007C6304"/>
    <w:rsid w:val="007C6755"/>
    <w:rsid w:val="007C6E59"/>
    <w:rsid w:val="007C7324"/>
    <w:rsid w:val="007C73E9"/>
    <w:rsid w:val="007C791D"/>
    <w:rsid w:val="007C7933"/>
    <w:rsid w:val="007C7AB9"/>
    <w:rsid w:val="007C7B32"/>
    <w:rsid w:val="007C7F5C"/>
    <w:rsid w:val="007D02B6"/>
    <w:rsid w:val="007D03CB"/>
    <w:rsid w:val="007D0402"/>
    <w:rsid w:val="007D0F32"/>
    <w:rsid w:val="007D0FDE"/>
    <w:rsid w:val="007D1617"/>
    <w:rsid w:val="007D1796"/>
    <w:rsid w:val="007D1D9C"/>
    <w:rsid w:val="007D1DC0"/>
    <w:rsid w:val="007D1E90"/>
    <w:rsid w:val="007D1EB8"/>
    <w:rsid w:val="007D1F2C"/>
    <w:rsid w:val="007D285E"/>
    <w:rsid w:val="007D2AA8"/>
    <w:rsid w:val="007D3500"/>
    <w:rsid w:val="007D36A0"/>
    <w:rsid w:val="007D37E8"/>
    <w:rsid w:val="007D3CCE"/>
    <w:rsid w:val="007D3DA1"/>
    <w:rsid w:val="007D3FC0"/>
    <w:rsid w:val="007D3FDE"/>
    <w:rsid w:val="007D469E"/>
    <w:rsid w:val="007D4A5D"/>
    <w:rsid w:val="007D4CF5"/>
    <w:rsid w:val="007D5741"/>
    <w:rsid w:val="007D576D"/>
    <w:rsid w:val="007D5B71"/>
    <w:rsid w:val="007D5BFB"/>
    <w:rsid w:val="007D6343"/>
    <w:rsid w:val="007D6460"/>
    <w:rsid w:val="007D68B7"/>
    <w:rsid w:val="007D6AE7"/>
    <w:rsid w:val="007D7615"/>
    <w:rsid w:val="007D7BE5"/>
    <w:rsid w:val="007D7E08"/>
    <w:rsid w:val="007E013E"/>
    <w:rsid w:val="007E0201"/>
    <w:rsid w:val="007E02F7"/>
    <w:rsid w:val="007E0500"/>
    <w:rsid w:val="007E05CC"/>
    <w:rsid w:val="007E078D"/>
    <w:rsid w:val="007E0822"/>
    <w:rsid w:val="007E09AE"/>
    <w:rsid w:val="007E0DA9"/>
    <w:rsid w:val="007E0F3E"/>
    <w:rsid w:val="007E106A"/>
    <w:rsid w:val="007E110A"/>
    <w:rsid w:val="007E16BF"/>
    <w:rsid w:val="007E1ADA"/>
    <w:rsid w:val="007E1B32"/>
    <w:rsid w:val="007E1D1F"/>
    <w:rsid w:val="007E2CF1"/>
    <w:rsid w:val="007E2E35"/>
    <w:rsid w:val="007E30B9"/>
    <w:rsid w:val="007E3559"/>
    <w:rsid w:val="007E36A2"/>
    <w:rsid w:val="007E3C45"/>
    <w:rsid w:val="007E3E28"/>
    <w:rsid w:val="007E402E"/>
    <w:rsid w:val="007E46BB"/>
    <w:rsid w:val="007E4CFC"/>
    <w:rsid w:val="007E4ED0"/>
    <w:rsid w:val="007E4FCC"/>
    <w:rsid w:val="007E553D"/>
    <w:rsid w:val="007E5694"/>
    <w:rsid w:val="007E59DD"/>
    <w:rsid w:val="007E5C10"/>
    <w:rsid w:val="007E5CE8"/>
    <w:rsid w:val="007E5DCD"/>
    <w:rsid w:val="007E6077"/>
    <w:rsid w:val="007E6535"/>
    <w:rsid w:val="007E6CC5"/>
    <w:rsid w:val="007E6EFF"/>
    <w:rsid w:val="007E6F78"/>
    <w:rsid w:val="007E78C5"/>
    <w:rsid w:val="007E7B33"/>
    <w:rsid w:val="007E7BBA"/>
    <w:rsid w:val="007E7D8B"/>
    <w:rsid w:val="007E7F6B"/>
    <w:rsid w:val="007F080A"/>
    <w:rsid w:val="007F0A13"/>
    <w:rsid w:val="007F0CC0"/>
    <w:rsid w:val="007F1873"/>
    <w:rsid w:val="007F1BFF"/>
    <w:rsid w:val="007F1D79"/>
    <w:rsid w:val="007F1DAE"/>
    <w:rsid w:val="007F1DF4"/>
    <w:rsid w:val="007F2094"/>
    <w:rsid w:val="007F260F"/>
    <w:rsid w:val="007F2D79"/>
    <w:rsid w:val="007F2E4D"/>
    <w:rsid w:val="007F320D"/>
    <w:rsid w:val="007F32A8"/>
    <w:rsid w:val="007F3395"/>
    <w:rsid w:val="007F344E"/>
    <w:rsid w:val="007F35E1"/>
    <w:rsid w:val="007F3C7D"/>
    <w:rsid w:val="007F485E"/>
    <w:rsid w:val="007F4ABE"/>
    <w:rsid w:val="007F4B8D"/>
    <w:rsid w:val="007F52ED"/>
    <w:rsid w:val="007F5914"/>
    <w:rsid w:val="007F5A2A"/>
    <w:rsid w:val="007F5ABF"/>
    <w:rsid w:val="007F5B98"/>
    <w:rsid w:val="007F5DD7"/>
    <w:rsid w:val="007F5E21"/>
    <w:rsid w:val="007F5EE9"/>
    <w:rsid w:val="007F62D3"/>
    <w:rsid w:val="007F65C5"/>
    <w:rsid w:val="007F6F6C"/>
    <w:rsid w:val="007F6F6F"/>
    <w:rsid w:val="007F7275"/>
    <w:rsid w:val="0080026B"/>
    <w:rsid w:val="00800298"/>
    <w:rsid w:val="008002B5"/>
    <w:rsid w:val="008004F3"/>
    <w:rsid w:val="0080067E"/>
    <w:rsid w:val="00800A56"/>
    <w:rsid w:val="00800BD2"/>
    <w:rsid w:val="00800BF4"/>
    <w:rsid w:val="00801032"/>
    <w:rsid w:val="0080138B"/>
    <w:rsid w:val="00802135"/>
    <w:rsid w:val="00803042"/>
    <w:rsid w:val="00803177"/>
    <w:rsid w:val="00803600"/>
    <w:rsid w:val="00803845"/>
    <w:rsid w:val="00803A66"/>
    <w:rsid w:val="00803E48"/>
    <w:rsid w:val="008042ED"/>
    <w:rsid w:val="0080430C"/>
    <w:rsid w:val="008045E4"/>
    <w:rsid w:val="00804879"/>
    <w:rsid w:val="00804A1D"/>
    <w:rsid w:val="00804BB7"/>
    <w:rsid w:val="00804F99"/>
    <w:rsid w:val="00805B29"/>
    <w:rsid w:val="008061E6"/>
    <w:rsid w:val="00806256"/>
    <w:rsid w:val="00807291"/>
    <w:rsid w:val="008074ED"/>
    <w:rsid w:val="00807BEB"/>
    <w:rsid w:val="00807C7A"/>
    <w:rsid w:val="00807D4E"/>
    <w:rsid w:val="00807E96"/>
    <w:rsid w:val="0081021E"/>
    <w:rsid w:val="00810A1C"/>
    <w:rsid w:val="00811064"/>
    <w:rsid w:val="0081160A"/>
    <w:rsid w:val="00811C40"/>
    <w:rsid w:val="00811E1F"/>
    <w:rsid w:val="00812003"/>
    <w:rsid w:val="008122E8"/>
    <w:rsid w:val="00812DBD"/>
    <w:rsid w:val="0081338D"/>
    <w:rsid w:val="00813934"/>
    <w:rsid w:val="00813CFF"/>
    <w:rsid w:val="00813D06"/>
    <w:rsid w:val="00814063"/>
    <w:rsid w:val="00814172"/>
    <w:rsid w:val="008144B8"/>
    <w:rsid w:val="00814552"/>
    <w:rsid w:val="008146AE"/>
    <w:rsid w:val="008149EC"/>
    <w:rsid w:val="00814B57"/>
    <w:rsid w:val="0081560C"/>
    <w:rsid w:val="00815646"/>
    <w:rsid w:val="008156CA"/>
    <w:rsid w:val="00815964"/>
    <w:rsid w:val="00815C7A"/>
    <w:rsid w:val="00816059"/>
    <w:rsid w:val="0081617C"/>
    <w:rsid w:val="008167B5"/>
    <w:rsid w:val="00816CCC"/>
    <w:rsid w:val="00817102"/>
    <w:rsid w:val="0081778B"/>
    <w:rsid w:val="008179F3"/>
    <w:rsid w:val="00817C81"/>
    <w:rsid w:val="00820008"/>
    <w:rsid w:val="0082053C"/>
    <w:rsid w:val="00820733"/>
    <w:rsid w:val="00820850"/>
    <w:rsid w:val="00821766"/>
    <w:rsid w:val="00821997"/>
    <w:rsid w:val="00821C85"/>
    <w:rsid w:val="00821E79"/>
    <w:rsid w:val="0082202E"/>
    <w:rsid w:val="0082235F"/>
    <w:rsid w:val="008223EF"/>
    <w:rsid w:val="00822440"/>
    <w:rsid w:val="0082278D"/>
    <w:rsid w:val="00822D33"/>
    <w:rsid w:val="00822FB0"/>
    <w:rsid w:val="00823618"/>
    <w:rsid w:val="00823757"/>
    <w:rsid w:val="00823824"/>
    <w:rsid w:val="008238ED"/>
    <w:rsid w:val="0082399D"/>
    <w:rsid w:val="00823A65"/>
    <w:rsid w:val="00823B8C"/>
    <w:rsid w:val="00823CD7"/>
    <w:rsid w:val="008240A9"/>
    <w:rsid w:val="0082421C"/>
    <w:rsid w:val="008244CB"/>
    <w:rsid w:val="00824575"/>
    <w:rsid w:val="00824633"/>
    <w:rsid w:val="00824FFE"/>
    <w:rsid w:val="00825024"/>
    <w:rsid w:val="0082529B"/>
    <w:rsid w:val="008252FD"/>
    <w:rsid w:val="008253F9"/>
    <w:rsid w:val="0082556D"/>
    <w:rsid w:val="00825803"/>
    <w:rsid w:val="00825862"/>
    <w:rsid w:val="00825936"/>
    <w:rsid w:val="00825F26"/>
    <w:rsid w:val="00826059"/>
    <w:rsid w:val="008261FD"/>
    <w:rsid w:val="008267DD"/>
    <w:rsid w:val="00826991"/>
    <w:rsid w:val="00826B0F"/>
    <w:rsid w:val="00827174"/>
    <w:rsid w:val="008274B5"/>
    <w:rsid w:val="00827639"/>
    <w:rsid w:val="00827DB9"/>
    <w:rsid w:val="00827DCC"/>
    <w:rsid w:val="008301A7"/>
    <w:rsid w:val="00830217"/>
    <w:rsid w:val="00830506"/>
    <w:rsid w:val="008305AB"/>
    <w:rsid w:val="00830BCB"/>
    <w:rsid w:val="00830E48"/>
    <w:rsid w:val="008315D7"/>
    <w:rsid w:val="008316ED"/>
    <w:rsid w:val="00831921"/>
    <w:rsid w:val="00831966"/>
    <w:rsid w:val="00831C32"/>
    <w:rsid w:val="00831F8F"/>
    <w:rsid w:val="008320BF"/>
    <w:rsid w:val="0083223C"/>
    <w:rsid w:val="00832477"/>
    <w:rsid w:val="0083252E"/>
    <w:rsid w:val="00832842"/>
    <w:rsid w:val="00832B42"/>
    <w:rsid w:val="00832BA2"/>
    <w:rsid w:val="00832E79"/>
    <w:rsid w:val="00832FC3"/>
    <w:rsid w:val="008330A5"/>
    <w:rsid w:val="008334AC"/>
    <w:rsid w:val="00833502"/>
    <w:rsid w:val="0083390D"/>
    <w:rsid w:val="008346A4"/>
    <w:rsid w:val="00834A75"/>
    <w:rsid w:val="00834AE4"/>
    <w:rsid w:val="00834C2C"/>
    <w:rsid w:val="008353FC"/>
    <w:rsid w:val="00835515"/>
    <w:rsid w:val="00835891"/>
    <w:rsid w:val="00835A52"/>
    <w:rsid w:val="00835C40"/>
    <w:rsid w:val="00835C96"/>
    <w:rsid w:val="00836341"/>
    <w:rsid w:val="00836C13"/>
    <w:rsid w:val="008370F1"/>
    <w:rsid w:val="0083729A"/>
    <w:rsid w:val="00837867"/>
    <w:rsid w:val="00837B2B"/>
    <w:rsid w:val="008400E4"/>
    <w:rsid w:val="00840265"/>
    <w:rsid w:val="00840719"/>
    <w:rsid w:val="00840825"/>
    <w:rsid w:val="00840903"/>
    <w:rsid w:val="00840F96"/>
    <w:rsid w:val="00840FE4"/>
    <w:rsid w:val="00841352"/>
    <w:rsid w:val="00841B7C"/>
    <w:rsid w:val="00841F48"/>
    <w:rsid w:val="00841F96"/>
    <w:rsid w:val="008421E1"/>
    <w:rsid w:val="008423F0"/>
    <w:rsid w:val="00842EE6"/>
    <w:rsid w:val="00842F47"/>
    <w:rsid w:val="008430E7"/>
    <w:rsid w:val="0084444A"/>
    <w:rsid w:val="00844900"/>
    <w:rsid w:val="00844BE1"/>
    <w:rsid w:val="00844D14"/>
    <w:rsid w:val="00844F70"/>
    <w:rsid w:val="00844FB7"/>
    <w:rsid w:val="0084525E"/>
    <w:rsid w:val="00845990"/>
    <w:rsid w:val="00845A01"/>
    <w:rsid w:val="00845A09"/>
    <w:rsid w:val="008462FA"/>
    <w:rsid w:val="00846857"/>
    <w:rsid w:val="0084693E"/>
    <w:rsid w:val="00847133"/>
    <w:rsid w:val="00847197"/>
    <w:rsid w:val="0084747A"/>
    <w:rsid w:val="00847E90"/>
    <w:rsid w:val="00847F68"/>
    <w:rsid w:val="00850170"/>
    <w:rsid w:val="00850469"/>
    <w:rsid w:val="00850786"/>
    <w:rsid w:val="00850C74"/>
    <w:rsid w:val="00850DC7"/>
    <w:rsid w:val="0085265D"/>
    <w:rsid w:val="00852B2E"/>
    <w:rsid w:val="00852D6C"/>
    <w:rsid w:val="00853004"/>
    <w:rsid w:val="008530F9"/>
    <w:rsid w:val="00853879"/>
    <w:rsid w:val="008539B8"/>
    <w:rsid w:val="00853BC9"/>
    <w:rsid w:val="00853ED0"/>
    <w:rsid w:val="00854091"/>
    <w:rsid w:val="008544D4"/>
    <w:rsid w:val="0085461A"/>
    <w:rsid w:val="00854797"/>
    <w:rsid w:val="0085489F"/>
    <w:rsid w:val="00854BEB"/>
    <w:rsid w:val="00855630"/>
    <w:rsid w:val="00855700"/>
    <w:rsid w:val="008559DA"/>
    <w:rsid w:val="00855B8C"/>
    <w:rsid w:val="00855C71"/>
    <w:rsid w:val="0085613F"/>
    <w:rsid w:val="008562AE"/>
    <w:rsid w:val="00856360"/>
    <w:rsid w:val="008565D1"/>
    <w:rsid w:val="00856624"/>
    <w:rsid w:val="0085680D"/>
    <w:rsid w:val="008568C3"/>
    <w:rsid w:val="00856938"/>
    <w:rsid w:val="00856B76"/>
    <w:rsid w:val="00857092"/>
    <w:rsid w:val="00857A5F"/>
    <w:rsid w:val="00857D9F"/>
    <w:rsid w:val="00857DDC"/>
    <w:rsid w:val="00860004"/>
    <w:rsid w:val="00860227"/>
    <w:rsid w:val="008602D6"/>
    <w:rsid w:val="0086057F"/>
    <w:rsid w:val="0086090F"/>
    <w:rsid w:val="00860AE4"/>
    <w:rsid w:val="00860CA6"/>
    <w:rsid w:val="00861A55"/>
    <w:rsid w:val="00861D9C"/>
    <w:rsid w:val="00862263"/>
    <w:rsid w:val="008622AD"/>
    <w:rsid w:val="008622CE"/>
    <w:rsid w:val="0086266C"/>
    <w:rsid w:val="008629F8"/>
    <w:rsid w:val="00862B2B"/>
    <w:rsid w:val="00862B5D"/>
    <w:rsid w:val="00862BB4"/>
    <w:rsid w:val="00862BD4"/>
    <w:rsid w:val="00863694"/>
    <w:rsid w:val="0086455A"/>
    <w:rsid w:val="0086507E"/>
    <w:rsid w:val="0086531A"/>
    <w:rsid w:val="008653C0"/>
    <w:rsid w:val="00865DE4"/>
    <w:rsid w:val="00866119"/>
    <w:rsid w:val="008662F1"/>
    <w:rsid w:val="00866328"/>
    <w:rsid w:val="0086669C"/>
    <w:rsid w:val="00866770"/>
    <w:rsid w:val="00866A4A"/>
    <w:rsid w:val="00866E51"/>
    <w:rsid w:val="00866F07"/>
    <w:rsid w:val="00866F94"/>
    <w:rsid w:val="00866FFB"/>
    <w:rsid w:val="00867178"/>
    <w:rsid w:val="008673AE"/>
    <w:rsid w:val="00867923"/>
    <w:rsid w:val="00867C26"/>
    <w:rsid w:val="00867E8B"/>
    <w:rsid w:val="008702A0"/>
    <w:rsid w:val="008702E8"/>
    <w:rsid w:val="0087032C"/>
    <w:rsid w:val="00870BAD"/>
    <w:rsid w:val="00871050"/>
    <w:rsid w:val="00871498"/>
    <w:rsid w:val="0087165A"/>
    <w:rsid w:val="008716B9"/>
    <w:rsid w:val="0087174E"/>
    <w:rsid w:val="00871977"/>
    <w:rsid w:val="00871A7F"/>
    <w:rsid w:val="00871CDB"/>
    <w:rsid w:val="008721F0"/>
    <w:rsid w:val="00872667"/>
    <w:rsid w:val="00872674"/>
    <w:rsid w:val="00872C9F"/>
    <w:rsid w:val="00872D0F"/>
    <w:rsid w:val="0087331A"/>
    <w:rsid w:val="00873694"/>
    <w:rsid w:val="008739F0"/>
    <w:rsid w:val="00873C8D"/>
    <w:rsid w:val="00873F6A"/>
    <w:rsid w:val="008746B6"/>
    <w:rsid w:val="008747D7"/>
    <w:rsid w:val="00874959"/>
    <w:rsid w:val="00874C6D"/>
    <w:rsid w:val="00874C95"/>
    <w:rsid w:val="00874CAD"/>
    <w:rsid w:val="008750C1"/>
    <w:rsid w:val="00875146"/>
    <w:rsid w:val="008754BD"/>
    <w:rsid w:val="00875EC9"/>
    <w:rsid w:val="008760D8"/>
    <w:rsid w:val="008767D4"/>
    <w:rsid w:val="008768DF"/>
    <w:rsid w:val="00876C9E"/>
    <w:rsid w:val="00876FD3"/>
    <w:rsid w:val="00877CD3"/>
    <w:rsid w:val="00877DDB"/>
    <w:rsid w:val="00877E66"/>
    <w:rsid w:val="0088009B"/>
    <w:rsid w:val="00880267"/>
    <w:rsid w:val="0088064A"/>
    <w:rsid w:val="0088088F"/>
    <w:rsid w:val="00880903"/>
    <w:rsid w:val="00880912"/>
    <w:rsid w:val="00881109"/>
    <w:rsid w:val="00881112"/>
    <w:rsid w:val="0088142B"/>
    <w:rsid w:val="0088153A"/>
    <w:rsid w:val="00881547"/>
    <w:rsid w:val="00881610"/>
    <w:rsid w:val="00881677"/>
    <w:rsid w:val="00881751"/>
    <w:rsid w:val="00881BF8"/>
    <w:rsid w:val="00881C20"/>
    <w:rsid w:val="00881D62"/>
    <w:rsid w:val="008821B2"/>
    <w:rsid w:val="00882964"/>
    <w:rsid w:val="00882C0D"/>
    <w:rsid w:val="00882C82"/>
    <w:rsid w:val="00882E14"/>
    <w:rsid w:val="00882E28"/>
    <w:rsid w:val="0088362F"/>
    <w:rsid w:val="008836A1"/>
    <w:rsid w:val="00883C8A"/>
    <w:rsid w:val="00883CCA"/>
    <w:rsid w:val="00883CF4"/>
    <w:rsid w:val="00883F0B"/>
    <w:rsid w:val="00883FE9"/>
    <w:rsid w:val="008843E2"/>
    <w:rsid w:val="008843F6"/>
    <w:rsid w:val="00885068"/>
    <w:rsid w:val="008854D2"/>
    <w:rsid w:val="00885835"/>
    <w:rsid w:val="0088591C"/>
    <w:rsid w:val="00885932"/>
    <w:rsid w:val="00885EDC"/>
    <w:rsid w:val="008861C1"/>
    <w:rsid w:val="00886215"/>
    <w:rsid w:val="00886915"/>
    <w:rsid w:val="008869C1"/>
    <w:rsid w:val="00886B3F"/>
    <w:rsid w:val="00886C4D"/>
    <w:rsid w:val="00886E93"/>
    <w:rsid w:val="008870DE"/>
    <w:rsid w:val="0088721F"/>
    <w:rsid w:val="00887A37"/>
    <w:rsid w:val="00887AA7"/>
    <w:rsid w:val="00887B94"/>
    <w:rsid w:val="00887D99"/>
    <w:rsid w:val="008901A9"/>
    <w:rsid w:val="008904F8"/>
    <w:rsid w:val="00890E43"/>
    <w:rsid w:val="00890E9E"/>
    <w:rsid w:val="00890F7F"/>
    <w:rsid w:val="00891A2F"/>
    <w:rsid w:val="00891C6E"/>
    <w:rsid w:val="00891D27"/>
    <w:rsid w:val="008921EC"/>
    <w:rsid w:val="008922D2"/>
    <w:rsid w:val="0089333A"/>
    <w:rsid w:val="00893CE4"/>
    <w:rsid w:val="0089444D"/>
    <w:rsid w:val="00894789"/>
    <w:rsid w:val="00894909"/>
    <w:rsid w:val="00894D7D"/>
    <w:rsid w:val="00894F35"/>
    <w:rsid w:val="00895430"/>
    <w:rsid w:val="008955FA"/>
    <w:rsid w:val="00895B5A"/>
    <w:rsid w:val="00895DFC"/>
    <w:rsid w:val="00895FF7"/>
    <w:rsid w:val="008961D8"/>
    <w:rsid w:val="00896461"/>
    <w:rsid w:val="008965C2"/>
    <w:rsid w:val="00896757"/>
    <w:rsid w:val="00896C00"/>
    <w:rsid w:val="00896E30"/>
    <w:rsid w:val="008972BE"/>
    <w:rsid w:val="00897417"/>
    <w:rsid w:val="008975AC"/>
    <w:rsid w:val="00897E61"/>
    <w:rsid w:val="00897EB8"/>
    <w:rsid w:val="008A0405"/>
    <w:rsid w:val="008A0909"/>
    <w:rsid w:val="008A0981"/>
    <w:rsid w:val="008A09EF"/>
    <w:rsid w:val="008A0A7E"/>
    <w:rsid w:val="008A138C"/>
    <w:rsid w:val="008A1ADC"/>
    <w:rsid w:val="008A1B29"/>
    <w:rsid w:val="008A1C1B"/>
    <w:rsid w:val="008A1EF7"/>
    <w:rsid w:val="008A1FE8"/>
    <w:rsid w:val="008A2353"/>
    <w:rsid w:val="008A239F"/>
    <w:rsid w:val="008A25B3"/>
    <w:rsid w:val="008A28A0"/>
    <w:rsid w:val="008A2B68"/>
    <w:rsid w:val="008A2DCA"/>
    <w:rsid w:val="008A2DD6"/>
    <w:rsid w:val="008A2E1A"/>
    <w:rsid w:val="008A32E3"/>
    <w:rsid w:val="008A33EC"/>
    <w:rsid w:val="008A35BA"/>
    <w:rsid w:val="008A3B65"/>
    <w:rsid w:val="008A3BDA"/>
    <w:rsid w:val="008A3C2B"/>
    <w:rsid w:val="008A4049"/>
    <w:rsid w:val="008A4064"/>
    <w:rsid w:val="008A4354"/>
    <w:rsid w:val="008A5018"/>
    <w:rsid w:val="008A505B"/>
    <w:rsid w:val="008A5432"/>
    <w:rsid w:val="008A565D"/>
    <w:rsid w:val="008A5B20"/>
    <w:rsid w:val="008A5C32"/>
    <w:rsid w:val="008A5EDC"/>
    <w:rsid w:val="008A607D"/>
    <w:rsid w:val="008A61A0"/>
    <w:rsid w:val="008A63A1"/>
    <w:rsid w:val="008A6596"/>
    <w:rsid w:val="008A6D29"/>
    <w:rsid w:val="008A6D9B"/>
    <w:rsid w:val="008A6F28"/>
    <w:rsid w:val="008A70A8"/>
    <w:rsid w:val="008A7641"/>
    <w:rsid w:val="008A76BC"/>
    <w:rsid w:val="008A7865"/>
    <w:rsid w:val="008A7ADD"/>
    <w:rsid w:val="008B062B"/>
    <w:rsid w:val="008B0707"/>
    <w:rsid w:val="008B07BE"/>
    <w:rsid w:val="008B092E"/>
    <w:rsid w:val="008B1070"/>
    <w:rsid w:val="008B10D9"/>
    <w:rsid w:val="008B1660"/>
    <w:rsid w:val="008B1D34"/>
    <w:rsid w:val="008B22A7"/>
    <w:rsid w:val="008B2423"/>
    <w:rsid w:val="008B2556"/>
    <w:rsid w:val="008B29E0"/>
    <w:rsid w:val="008B31A1"/>
    <w:rsid w:val="008B3B51"/>
    <w:rsid w:val="008B435A"/>
    <w:rsid w:val="008B4476"/>
    <w:rsid w:val="008B48C6"/>
    <w:rsid w:val="008B4943"/>
    <w:rsid w:val="008B49FA"/>
    <w:rsid w:val="008B5597"/>
    <w:rsid w:val="008B5EDE"/>
    <w:rsid w:val="008B6146"/>
    <w:rsid w:val="008B6581"/>
    <w:rsid w:val="008B6BF1"/>
    <w:rsid w:val="008B6E2F"/>
    <w:rsid w:val="008B71F8"/>
    <w:rsid w:val="008B759B"/>
    <w:rsid w:val="008B7650"/>
    <w:rsid w:val="008B7CF8"/>
    <w:rsid w:val="008C00F1"/>
    <w:rsid w:val="008C016F"/>
    <w:rsid w:val="008C06B9"/>
    <w:rsid w:val="008C1E07"/>
    <w:rsid w:val="008C1EC6"/>
    <w:rsid w:val="008C20CB"/>
    <w:rsid w:val="008C2184"/>
    <w:rsid w:val="008C22ED"/>
    <w:rsid w:val="008C25E5"/>
    <w:rsid w:val="008C2752"/>
    <w:rsid w:val="008C2B30"/>
    <w:rsid w:val="008C2D03"/>
    <w:rsid w:val="008C2EE9"/>
    <w:rsid w:val="008C31A2"/>
    <w:rsid w:val="008C3703"/>
    <w:rsid w:val="008C407E"/>
    <w:rsid w:val="008C460B"/>
    <w:rsid w:val="008C48DD"/>
    <w:rsid w:val="008C4A08"/>
    <w:rsid w:val="008C5781"/>
    <w:rsid w:val="008C5C2E"/>
    <w:rsid w:val="008C5C8B"/>
    <w:rsid w:val="008C5DE3"/>
    <w:rsid w:val="008C618D"/>
    <w:rsid w:val="008C630F"/>
    <w:rsid w:val="008C684F"/>
    <w:rsid w:val="008C6A09"/>
    <w:rsid w:val="008C6BA6"/>
    <w:rsid w:val="008C6D10"/>
    <w:rsid w:val="008C6E62"/>
    <w:rsid w:val="008C7047"/>
    <w:rsid w:val="008C71B2"/>
    <w:rsid w:val="008C7485"/>
    <w:rsid w:val="008C7D84"/>
    <w:rsid w:val="008D02AD"/>
    <w:rsid w:val="008D09F0"/>
    <w:rsid w:val="008D0B8D"/>
    <w:rsid w:val="008D0FE1"/>
    <w:rsid w:val="008D115C"/>
    <w:rsid w:val="008D11B3"/>
    <w:rsid w:val="008D1245"/>
    <w:rsid w:val="008D12F9"/>
    <w:rsid w:val="008D1425"/>
    <w:rsid w:val="008D14D4"/>
    <w:rsid w:val="008D15B7"/>
    <w:rsid w:val="008D1604"/>
    <w:rsid w:val="008D174A"/>
    <w:rsid w:val="008D1927"/>
    <w:rsid w:val="008D1936"/>
    <w:rsid w:val="008D1D61"/>
    <w:rsid w:val="008D1E04"/>
    <w:rsid w:val="008D1F14"/>
    <w:rsid w:val="008D1F3A"/>
    <w:rsid w:val="008D225F"/>
    <w:rsid w:val="008D23D4"/>
    <w:rsid w:val="008D2665"/>
    <w:rsid w:val="008D277C"/>
    <w:rsid w:val="008D27EF"/>
    <w:rsid w:val="008D28FD"/>
    <w:rsid w:val="008D2AFD"/>
    <w:rsid w:val="008D2D70"/>
    <w:rsid w:val="008D3040"/>
    <w:rsid w:val="008D30A6"/>
    <w:rsid w:val="008D3107"/>
    <w:rsid w:val="008D3251"/>
    <w:rsid w:val="008D33C8"/>
    <w:rsid w:val="008D34DC"/>
    <w:rsid w:val="008D352D"/>
    <w:rsid w:val="008D3C6C"/>
    <w:rsid w:val="008D3F35"/>
    <w:rsid w:val="008D41DB"/>
    <w:rsid w:val="008D43CF"/>
    <w:rsid w:val="008D461D"/>
    <w:rsid w:val="008D46D4"/>
    <w:rsid w:val="008D4AE2"/>
    <w:rsid w:val="008D4C73"/>
    <w:rsid w:val="008D4D82"/>
    <w:rsid w:val="008D4EC6"/>
    <w:rsid w:val="008D50E5"/>
    <w:rsid w:val="008D5C58"/>
    <w:rsid w:val="008D5E1A"/>
    <w:rsid w:val="008D61FC"/>
    <w:rsid w:val="008D696E"/>
    <w:rsid w:val="008D6B7F"/>
    <w:rsid w:val="008D6FB8"/>
    <w:rsid w:val="008D70D5"/>
    <w:rsid w:val="008D71A9"/>
    <w:rsid w:val="008D7306"/>
    <w:rsid w:val="008D758A"/>
    <w:rsid w:val="008D793A"/>
    <w:rsid w:val="008E006C"/>
    <w:rsid w:val="008E045E"/>
    <w:rsid w:val="008E056E"/>
    <w:rsid w:val="008E0B31"/>
    <w:rsid w:val="008E0D3A"/>
    <w:rsid w:val="008E0E87"/>
    <w:rsid w:val="008E121E"/>
    <w:rsid w:val="008E174C"/>
    <w:rsid w:val="008E1CC4"/>
    <w:rsid w:val="008E1D40"/>
    <w:rsid w:val="008E1FC5"/>
    <w:rsid w:val="008E20EF"/>
    <w:rsid w:val="008E2145"/>
    <w:rsid w:val="008E22C2"/>
    <w:rsid w:val="008E27AF"/>
    <w:rsid w:val="008E2A33"/>
    <w:rsid w:val="008E2D68"/>
    <w:rsid w:val="008E2DC1"/>
    <w:rsid w:val="008E3464"/>
    <w:rsid w:val="008E35BA"/>
    <w:rsid w:val="008E3720"/>
    <w:rsid w:val="008E3B1E"/>
    <w:rsid w:val="008E3B54"/>
    <w:rsid w:val="008E3EE4"/>
    <w:rsid w:val="008E4271"/>
    <w:rsid w:val="008E439A"/>
    <w:rsid w:val="008E466D"/>
    <w:rsid w:val="008E4A84"/>
    <w:rsid w:val="008E4A8C"/>
    <w:rsid w:val="008E5090"/>
    <w:rsid w:val="008E53A5"/>
    <w:rsid w:val="008E56D5"/>
    <w:rsid w:val="008E574B"/>
    <w:rsid w:val="008E5907"/>
    <w:rsid w:val="008E5A31"/>
    <w:rsid w:val="008E604D"/>
    <w:rsid w:val="008E61D0"/>
    <w:rsid w:val="008E623A"/>
    <w:rsid w:val="008E6F1F"/>
    <w:rsid w:val="008E70DE"/>
    <w:rsid w:val="008E72D9"/>
    <w:rsid w:val="008E7863"/>
    <w:rsid w:val="008E7C66"/>
    <w:rsid w:val="008F005E"/>
    <w:rsid w:val="008F0295"/>
    <w:rsid w:val="008F1EBE"/>
    <w:rsid w:val="008F1FB4"/>
    <w:rsid w:val="008F2219"/>
    <w:rsid w:val="008F2665"/>
    <w:rsid w:val="008F33A3"/>
    <w:rsid w:val="008F3533"/>
    <w:rsid w:val="008F3A62"/>
    <w:rsid w:val="008F3B35"/>
    <w:rsid w:val="008F3C05"/>
    <w:rsid w:val="008F3C2E"/>
    <w:rsid w:val="008F3CEB"/>
    <w:rsid w:val="008F3ED1"/>
    <w:rsid w:val="008F4186"/>
    <w:rsid w:val="008F46C9"/>
    <w:rsid w:val="008F4C1D"/>
    <w:rsid w:val="008F5769"/>
    <w:rsid w:val="008F5794"/>
    <w:rsid w:val="008F5984"/>
    <w:rsid w:val="008F6662"/>
    <w:rsid w:val="008F680B"/>
    <w:rsid w:val="008F6811"/>
    <w:rsid w:val="008F7211"/>
    <w:rsid w:val="008F78D3"/>
    <w:rsid w:val="008F7C97"/>
    <w:rsid w:val="008F7C9B"/>
    <w:rsid w:val="009000AA"/>
    <w:rsid w:val="009001B3"/>
    <w:rsid w:val="009004A8"/>
    <w:rsid w:val="0090087B"/>
    <w:rsid w:val="00900B87"/>
    <w:rsid w:val="00900CBD"/>
    <w:rsid w:val="00900D01"/>
    <w:rsid w:val="00901089"/>
    <w:rsid w:val="00901AB9"/>
    <w:rsid w:val="00901FCD"/>
    <w:rsid w:val="00902106"/>
    <w:rsid w:val="009022B2"/>
    <w:rsid w:val="00902587"/>
    <w:rsid w:val="00903463"/>
    <w:rsid w:val="00903578"/>
    <w:rsid w:val="009038C0"/>
    <w:rsid w:val="0090392C"/>
    <w:rsid w:val="00903938"/>
    <w:rsid w:val="00903A72"/>
    <w:rsid w:val="00904C74"/>
    <w:rsid w:val="00904D03"/>
    <w:rsid w:val="00904DBC"/>
    <w:rsid w:val="00904F4E"/>
    <w:rsid w:val="009052BE"/>
    <w:rsid w:val="009059E5"/>
    <w:rsid w:val="00906B2C"/>
    <w:rsid w:val="009075A2"/>
    <w:rsid w:val="009075A5"/>
    <w:rsid w:val="009076DA"/>
    <w:rsid w:val="009078A2"/>
    <w:rsid w:val="009079E4"/>
    <w:rsid w:val="00910A69"/>
    <w:rsid w:val="00910C60"/>
    <w:rsid w:val="009115B5"/>
    <w:rsid w:val="00911985"/>
    <w:rsid w:val="0091199B"/>
    <w:rsid w:val="009119A8"/>
    <w:rsid w:val="00911ABB"/>
    <w:rsid w:val="00911B16"/>
    <w:rsid w:val="00911B5F"/>
    <w:rsid w:val="00911BDF"/>
    <w:rsid w:val="00912177"/>
    <w:rsid w:val="0091227A"/>
    <w:rsid w:val="0091264A"/>
    <w:rsid w:val="00912A96"/>
    <w:rsid w:val="00912D5C"/>
    <w:rsid w:val="00912E9F"/>
    <w:rsid w:val="00913237"/>
    <w:rsid w:val="009135F9"/>
    <w:rsid w:val="00913C4A"/>
    <w:rsid w:val="00913C73"/>
    <w:rsid w:val="00913E08"/>
    <w:rsid w:val="00913F67"/>
    <w:rsid w:val="009141CA"/>
    <w:rsid w:val="009143EA"/>
    <w:rsid w:val="009144F5"/>
    <w:rsid w:val="0091457A"/>
    <w:rsid w:val="009149DD"/>
    <w:rsid w:val="00914C42"/>
    <w:rsid w:val="00915175"/>
    <w:rsid w:val="0091541F"/>
    <w:rsid w:val="00916AB5"/>
    <w:rsid w:val="009173A5"/>
    <w:rsid w:val="00917C7E"/>
    <w:rsid w:val="00917DB5"/>
    <w:rsid w:val="00917DCB"/>
    <w:rsid w:val="009201EE"/>
    <w:rsid w:val="009202AC"/>
    <w:rsid w:val="00920370"/>
    <w:rsid w:val="00920AC4"/>
    <w:rsid w:val="00920ACB"/>
    <w:rsid w:val="00920D34"/>
    <w:rsid w:val="00921105"/>
    <w:rsid w:val="009215DF"/>
    <w:rsid w:val="00921671"/>
    <w:rsid w:val="00921859"/>
    <w:rsid w:val="00921BF9"/>
    <w:rsid w:val="00921D7F"/>
    <w:rsid w:val="00921E79"/>
    <w:rsid w:val="00922120"/>
    <w:rsid w:val="009222D3"/>
    <w:rsid w:val="009225F3"/>
    <w:rsid w:val="00922734"/>
    <w:rsid w:val="00922754"/>
    <w:rsid w:val="0092292C"/>
    <w:rsid w:val="00922AC9"/>
    <w:rsid w:val="00922CB6"/>
    <w:rsid w:val="0092313D"/>
    <w:rsid w:val="009238E8"/>
    <w:rsid w:val="00923D5E"/>
    <w:rsid w:val="00923F49"/>
    <w:rsid w:val="00924268"/>
    <w:rsid w:val="00924C0A"/>
    <w:rsid w:val="00925241"/>
    <w:rsid w:val="0092569D"/>
    <w:rsid w:val="00925BA1"/>
    <w:rsid w:val="00925CBE"/>
    <w:rsid w:val="00926119"/>
    <w:rsid w:val="00926511"/>
    <w:rsid w:val="00926729"/>
    <w:rsid w:val="00926B9E"/>
    <w:rsid w:val="00926C2F"/>
    <w:rsid w:val="00926CCB"/>
    <w:rsid w:val="009270A9"/>
    <w:rsid w:val="00927165"/>
    <w:rsid w:val="00927192"/>
    <w:rsid w:val="0092736F"/>
    <w:rsid w:val="0092785B"/>
    <w:rsid w:val="00930193"/>
    <w:rsid w:val="009304E6"/>
    <w:rsid w:val="0093050E"/>
    <w:rsid w:val="00930777"/>
    <w:rsid w:val="00931302"/>
    <w:rsid w:val="0093168D"/>
    <w:rsid w:val="00931E47"/>
    <w:rsid w:val="009320C4"/>
    <w:rsid w:val="009323F3"/>
    <w:rsid w:val="009325FE"/>
    <w:rsid w:val="009327FA"/>
    <w:rsid w:val="00932CDE"/>
    <w:rsid w:val="009331FB"/>
    <w:rsid w:val="009335D1"/>
    <w:rsid w:val="00933B62"/>
    <w:rsid w:val="00933D13"/>
    <w:rsid w:val="00933F92"/>
    <w:rsid w:val="00934051"/>
    <w:rsid w:val="009343BB"/>
    <w:rsid w:val="009343E0"/>
    <w:rsid w:val="009344B1"/>
    <w:rsid w:val="0093466A"/>
    <w:rsid w:val="00934836"/>
    <w:rsid w:val="00934DE5"/>
    <w:rsid w:val="009352D1"/>
    <w:rsid w:val="0093582C"/>
    <w:rsid w:val="009358B7"/>
    <w:rsid w:val="00935B2D"/>
    <w:rsid w:val="00935B9D"/>
    <w:rsid w:val="00935BDB"/>
    <w:rsid w:val="009364A1"/>
    <w:rsid w:val="009364F2"/>
    <w:rsid w:val="00936514"/>
    <w:rsid w:val="0093652F"/>
    <w:rsid w:val="0093653D"/>
    <w:rsid w:val="00936B17"/>
    <w:rsid w:val="00936D89"/>
    <w:rsid w:val="0093746F"/>
    <w:rsid w:val="0093778C"/>
    <w:rsid w:val="00937B10"/>
    <w:rsid w:val="00937B5F"/>
    <w:rsid w:val="00937B90"/>
    <w:rsid w:val="009400A9"/>
    <w:rsid w:val="009413C0"/>
    <w:rsid w:val="00941561"/>
    <w:rsid w:val="00941A4B"/>
    <w:rsid w:val="009420F7"/>
    <w:rsid w:val="009424B6"/>
    <w:rsid w:val="0094257E"/>
    <w:rsid w:val="00942639"/>
    <w:rsid w:val="0094271D"/>
    <w:rsid w:val="00942760"/>
    <w:rsid w:val="00942989"/>
    <w:rsid w:val="00942CCA"/>
    <w:rsid w:val="00942D61"/>
    <w:rsid w:val="00942F0F"/>
    <w:rsid w:val="00943036"/>
    <w:rsid w:val="00943082"/>
    <w:rsid w:val="00943334"/>
    <w:rsid w:val="00943403"/>
    <w:rsid w:val="0094364F"/>
    <w:rsid w:val="009436A1"/>
    <w:rsid w:val="009439B1"/>
    <w:rsid w:val="00944625"/>
    <w:rsid w:val="0094486A"/>
    <w:rsid w:val="00944D1E"/>
    <w:rsid w:val="00945364"/>
    <w:rsid w:val="009453CA"/>
    <w:rsid w:val="00945432"/>
    <w:rsid w:val="0094546A"/>
    <w:rsid w:val="009454B7"/>
    <w:rsid w:val="009456B6"/>
    <w:rsid w:val="00945B83"/>
    <w:rsid w:val="00945BC9"/>
    <w:rsid w:val="00946402"/>
    <w:rsid w:val="00946651"/>
    <w:rsid w:val="00946667"/>
    <w:rsid w:val="009467A3"/>
    <w:rsid w:val="0094698B"/>
    <w:rsid w:val="0094698F"/>
    <w:rsid w:val="00946C16"/>
    <w:rsid w:val="00946CD6"/>
    <w:rsid w:val="00946E1A"/>
    <w:rsid w:val="00947110"/>
    <w:rsid w:val="00947246"/>
    <w:rsid w:val="009473E8"/>
    <w:rsid w:val="009474EE"/>
    <w:rsid w:val="00947789"/>
    <w:rsid w:val="00947C5E"/>
    <w:rsid w:val="00947EA8"/>
    <w:rsid w:val="00950025"/>
    <w:rsid w:val="00950D73"/>
    <w:rsid w:val="00951122"/>
    <w:rsid w:val="00951A8C"/>
    <w:rsid w:val="00951AEA"/>
    <w:rsid w:val="00951BB6"/>
    <w:rsid w:val="00951BE3"/>
    <w:rsid w:val="00951DD2"/>
    <w:rsid w:val="00952157"/>
    <w:rsid w:val="009525F1"/>
    <w:rsid w:val="00952A25"/>
    <w:rsid w:val="00952A4B"/>
    <w:rsid w:val="00952AEC"/>
    <w:rsid w:val="009530C3"/>
    <w:rsid w:val="009531CC"/>
    <w:rsid w:val="00953794"/>
    <w:rsid w:val="009538B8"/>
    <w:rsid w:val="00954038"/>
    <w:rsid w:val="00954AB0"/>
    <w:rsid w:val="00954D0B"/>
    <w:rsid w:val="00954F41"/>
    <w:rsid w:val="00955112"/>
    <w:rsid w:val="00955195"/>
    <w:rsid w:val="009554C8"/>
    <w:rsid w:val="00955574"/>
    <w:rsid w:val="00955701"/>
    <w:rsid w:val="0095576D"/>
    <w:rsid w:val="00955C0C"/>
    <w:rsid w:val="009561B6"/>
    <w:rsid w:val="009563FC"/>
    <w:rsid w:val="0095675D"/>
    <w:rsid w:val="00956FED"/>
    <w:rsid w:val="0095708A"/>
    <w:rsid w:val="0095726B"/>
    <w:rsid w:val="009578AC"/>
    <w:rsid w:val="00957E96"/>
    <w:rsid w:val="00957F1E"/>
    <w:rsid w:val="00957F6E"/>
    <w:rsid w:val="00957F9A"/>
    <w:rsid w:val="009601F7"/>
    <w:rsid w:val="00960D8A"/>
    <w:rsid w:val="00960E48"/>
    <w:rsid w:val="00960FD8"/>
    <w:rsid w:val="00961197"/>
    <w:rsid w:val="00961DEF"/>
    <w:rsid w:val="00961EC0"/>
    <w:rsid w:val="00961FEA"/>
    <w:rsid w:val="0096240A"/>
    <w:rsid w:val="009625FD"/>
    <w:rsid w:val="00962685"/>
    <w:rsid w:val="009626BD"/>
    <w:rsid w:val="00962CE1"/>
    <w:rsid w:val="00962F0B"/>
    <w:rsid w:val="0096335A"/>
    <w:rsid w:val="009639F6"/>
    <w:rsid w:val="00963C09"/>
    <w:rsid w:val="00963ED0"/>
    <w:rsid w:val="00964217"/>
    <w:rsid w:val="00964393"/>
    <w:rsid w:val="00964690"/>
    <w:rsid w:val="009646A5"/>
    <w:rsid w:val="00964764"/>
    <w:rsid w:val="009651D8"/>
    <w:rsid w:val="00965340"/>
    <w:rsid w:val="00965E31"/>
    <w:rsid w:val="009660A3"/>
    <w:rsid w:val="009662A0"/>
    <w:rsid w:val="00966441"/>
    <w:rsid w:val="00966986"/>
    <w:rsid w:val="009673C7"/>
    <w:rsid w:val="009675B8"/>
    <w:rsid w:val="00967807"/>
    <w:rsid w:val="00967BED"/>
    <w:rsid w:val="00967F5D"/>
    <w:rsid w:val="0097016C"/>
    <w:rsid w:val="0097047B"/>
    <w:rsid w:val="00970486"/>
    <w:rsid w:val="0097056A"/>
    <w:rsid w:val="00970607"/>
    <w:rsid w:val="009709D9"/>
    <w:rsid w:val="00970C0C"/>
    <w:rsid w:val="00971327"/>
    <w:rsid w:val="00971AF8"/>
    <w:rsid w:val="00972219"/>
    <w:rsid w:val="00972619"/>
    <w:rsid w:val="00972736"/>
    <w:rsid w:val="0097281E"/>
    <w:rsid w:val="00972DBB"/>
    <w:rsid w:val="00972F6C"/>
    <w:rsid w:val="0097310C"/>
    <w:rsid w:val="00973191"/>
    <w:rsid w:val="009735E4"/>
    <w:rsid w:val="009746C9"/>
    <w:rsid w:val="0097494F"/>
    <w:rsid w:val="009749C6"/>
    <w:rsid w:val="00974BA0"/>
    <w:rsid w:val="00974E28"/>
    <w:rsid w:val="00974E88"/>
    <w:rsid w:val="009752EE"/>
    <w:rsid w:val="009753C5"/>
    <w:rsid w:val="0097547A"/>
    <w:rsid w:val="00975570"/>
    <w:rsid w:val="0097567B"/>
    <w:rsid w:val="009757BD"/>
    <w:rsid w:val="00975E18"/>
    <w:rsid w:val="00975EA5"/>
    <w:rsid w:val="00975F10"/>
    <w:rsid w:val="009761BF"/>
    <w:rsid w:val="0097662F"/>
    <w:rsid w:val="0097678A"/>
    <w:rsid w:val="0097699B"/>
    <w:rsid w:val="00976BAB"/>
    <w:rsid w:val="00977220"/>
    <w:rsid w:val="00977540"/>
    <w:rsid w:val="00977557"/>
    <w:rsid w:val="0097787F"/>
    <w:rsid w:val="00977DD1"/>
    <w:rsid w:val="0098072B"/>
    <w:rsid w:val="00980C3A"/>
    <w:rsid w:val="009812C1"/>
    <w:rsid w:val="00981427"/>
    <w:rsid w:val="00981558"/>
    <w:rsid w:val="009819B9"/>
    <w:rsid w:val="00981AB4"/>
    <w:rsid w:val="00981CDC"/>
    <w:rsid w:val="00981FE2"/>
    <w:rsid w:val="00982030"/>
    <w:rsid w:val="00982148"/>
    <w:rsid w:val="00982187"/>
    <w:rsid w:val="0098286C"/>
    <w:rsid w:val="0098290D"/>
    <w:rsid w:val="00982CA3"/>
    <w:rsid w:val="00982E86"/>
    <w:rsid w:val="00982FE0"/>
    <w:rsid w:val="00983751"/>
    <w:rsid w:val="00983818"/>
    <w:rsid w:val="00983AE4"/>
    <w:rsid w:val="00983FA2"/>
    <w:rsid w:val="009842AC"/>
    <w:rsid w:val="00984594"/>
    <w:rsid w:val="009845C4"/>
    <w:rsid w:val="009848F2"/>
    <w:rsid w:val="00984C93"/>
    <w:rsid w:val="00984DF8"/>
    <w:rsid w:val="00985146"/>
    <w:rsid w:val="009851F4"/>
    <w:rsid w:val="0098521E"/>
    <w:rsid w:val="00985292"/>
    <w:rsid w:val="0098553E"/>
    <w:rsid w:val="009856C7"/>
    <w:rsid w:val="0098575A"/>
    <w:rsid w:val="0098577F"/>
    <w:rsid w:val="00986104"/>
    <w:rsid w:val="009863FD"/>
    <w:rsid w:val="0098665E"/>
    <w:rsid w:val="00986BCB"/>
    <w:rsid w:val="0098710A"/>
    <w:rsid w:val="009872E1"/>
    <w:rsid w:val="00987905"/>
    <w:rsid w:val="00987E5E"/>
    <w:rsid w:val="00987E8B"/>
    <w:rsid w:val="00990137"/>
    <w:rsid w:val="0099016B"/>
    <w:rsid w:val="0099046A"/>
    <w:rsid w:val="0099055A"/>
    <w:rsid w:val="00990BC8"/>
    <w:rsid w:val="009913B9"/>
    <w:rsid w:val="00991629"/>
    <w:rsid w:val="0099169F"/>
    <w:rsid w:val="009916A5"/>
    <w:rsid w:val="00991A97"/>
    <w:rsid w:val="00991AE4"/>
    <w:rsid w:val="00991BBA"/>
    <w:rsid w:val="00991C09"/>
    <w:rsid w:val="00992037"/>
    <w:rsid w:val="009928E4"/>
    <w:rsid w:val="00992DF2"/>
    <w:rsid w:val="00992FC9"/>
    <w:rsid w:val="009931F3"/>
    <w:rsid w:val="009934C3"/>
    <w:rsid w:val="0099377D"/>
    <w:rsid w:val="009940B4"/>
    <w:rsid w:val="0099466F"/>
    <w:rsid w:val="0099468F"/>
    <w:rsid w:val="009946A7"/>
    <w:rsid w:val="00994922"/>
    <w:rsid w:val="00994BF2"/>
    <w:rsid w:val="00994D90"/>
    <w:rsid w:val="00994FFE"/>
    <w:rsid w:val="009951FA"/>
    <w:rsid w:val="00995210"/>
    <w:rsid w:val="00995270"/>
    <w:rsid w:val="0099580D"/>
    <w:rsid w:val="009963B2"/>
    <w:rsid w:val="0099680B"/>
    <w:rsid w:val="0099698E"/>
    <w:rsid w:val="00996B73"/>
    <w:rsid w:val="0099733C"/>
    <w:rsid w:val="00997558"/>
    <w:rsid w:val="009975DC"/>
    <w:rsid w:val="0099787A"/>
    <w:rsid w:val="009A081D"/>
    <w:rsid w:val="009A0A5D"/>
    <w:rsid w:val="009A0D17"/>
    <w:rsid w:val="009A0F88"/>
    <w:rsid w:val="009A1838"/>
    <w:rsid w:val="009A1EE5"/>
    <w:rsid w:val="009A1F68"/>
    <w:rsid w:val="009A1FD8"/>
    <w:rsid w:val="009A210B"/>
    <w:rsid w:val="009A225D"/>
    <w:rsid w:val="009A22CB"/>
    <w:rsid w:val="009A23B8"/>
    <w:rsid w:val="009A25C2"/>
    <w:rsid w:val="009A2671"/>
    <w:rsid w:val="009A2D5C"/>
    <w:rsid w:val="009A3862"/>
    <w:rsid w:val="009A40E9"/>
    <w:rsid w:val="009A4119"/>
    <w:rsid w:val="009A458B"/>
    <w:rsid w:val="009A49A2"/>
    <w:rsid w:val="009A49CF"/>
    <w:rsid w:val="009A4F1E"/>
    <w:rsid w:val="009A50FA"/>
    <w:rsid w:val="009A5302"/>
    <w:rsid w:val="009A54B8"/>
    <w:rsid w:val="009A570F"/>
    <w:rsid w:val="009A59A4"/>
    <w:rsid w:val="009A5E2C"/>
    <w:rsid w:val="009A5E3D"/>
    <w:rsid w:val="009A5F06"/>
    <w:rsid w:val="009A633F"/>
    <w:rsid w:val="009A634B"/>
    <w:rsid w:val="009A689D"/>
    <w:rsid w:val="009A6B19"/>
    <w:rsid w:val="009A6D75"/>
    <w:rsid w:val="009A7083"/>
    <w:rsid w:val="009A76ED"/>
    <w:rsid w:val="009A77F7"/>
    <w:rsid w:val="009A78FD"/>
    <w:rsid w:val="009B0024"/>
    <w:rsid w:val="009B0152"/>
    <w:rsid w:val="009B03AD"/>
    <w:rsid w:val="009B0522"/>
    <w:rsid w:val="009B0670"/>
    <w:rsid w:val="009B0E25"/>
    <w:rsid w:val="009B11C9"/>
    <w:rsid w:val="009B1583"/>
    <w:rsid w:val="009B178C"/>
    <w:rsid w:val="009B179C"/>
    <w:rsid w:val="009B196B"/>
    <w:rsid w:val="009B197F"/>
    <w:rsid w:val="009B20D1"/>
    <w:rsid w:val="009B2E2F"/>
    <w:rsid w:val="009B2FFF"/>
    <w:rsid w:val="009B300D"/>
    <w:rsid w:val="009B307E"/>
    <w:rsid w:val="009B34F4"/>
    <w:rsid w:val="009B34F7"/>
    <w:rsid w:val="009B3FA0"/>
    <w:rsid w:val="009B3FBE"/>
    <w:rsid w:val="009B3FD2"/>
    <w:rsid w:val="009B4065"/>
    <w:rsid w:val="009B4167"/>
    <w:rsid w:val="009B4A91"/>
    <w:rsid w:val="009B4E97"/>
    <w:rsid w:val="009B508A"/>
    <w:rsid w:val="009B53C8"/>
    <w:rsid w:val="009B6089"/>
    <w:rsid w:val="009B6240"/>
    <w:rsid w:val="009B7020"/>
    <w:rsid w:val="009B7039"/>
    <w:rsid w:val="009B7093"/>
    <w:rsid w:val="009B7144"/>
    <w:rsid w:val="009C07A5"/>
    <w:rsid w:val="009C0807"/>
    <w:rsid w:val="009C0965"/>
    <w:rsid w:val="009C0C75"/>
    <w:rsid w:val="009C0D6D"/>
    <w:rsid w:val="009C12C7"/>
    <w:rsid w:val="009C12EE"/>
    <w:rsid w:val="009C15D1"/>
    <w:rsid w:val="009C1F44"/>
    <w:rsid w:val="009C275E"/>
    <w:rsid w:val="009C2A7D"/>
    <w:rsid w:val="009C2B35"/>
    <w:rsid w:val="009C2C54"/>
    <w:rsid w:val="009C31AB"/>
    <w:rsid w:val="009C3205"/>
    <w:rsid w:val="009C32D1"/>
    <w:rsid w:val="009C3873"/>
    <w:rsid w:val="009C3E29"/>
    <w:rsid w:val="009C4817"/>
    <w:rsid w:val="009C4A55"/>
    <w:rsid w:val="009C4E6B"/>
    <w:rsid w:val="009C5120"/>
    <w:rsid w:val="009C5528"/>
    <w:rsid w:val="009C5770"/>
    <w:rsid w:val="009C5C4C"/>
    <w:rsid w:val="009C5F65"/>
    <w:rsid w:val="009C5FC1"/>
    <w:rsid w:val="009C618B"/>
    <w:rsid w:val="009C6445"/>
    <w:rsid w:val="009C66F0"/>
    <w:rsid w:val="009C6C68"/>
    <w:rsid w:val="009C7BE9"/>
    <w:rsid w:val="009D0409"/>
    <w:rsid w:val="009D0602"/>
    <w:rsid w:val="009D0779"/>
    <w:rsid w:val="009D077B"/>
    <w:rsid w:val="009D0870"/>
    <w:rsid w:val="009D08AC"/>
    <w:rsid w:val="009D0A5C"/>
    <w:rsid w:val="009D0DDB"/>
    <w:rsid w:val="009D0F7B"/>
    <w:rsid w:val="009D0FAF"/>
    <w:rsid w:val="009D0FCC"/>
    <w:rsid w:val="009D10FE"/>
    <w:rsid w:val="009D152A"/>
    <w:rsid w:val="009D1A41"/>
    <w:rsid w:val="009D20C2"/>
    <w:rsid w:val="009D2CB0"/>
    <w:rsid w:val="009D322A"/>
    <w:rsid w:val="009D33B5"/>
    <w:rsid w:val="009D35FB"/>
    <w:rsid w:val="009D3743"/>
    <w:rsid w:val="009D3DDB"/>
    <w:rsid w:val="009D4287"/>
    <w:rsid w:val="009D4CE9"/>
    <w:rsid w:val="009D50CC"/>
    <w:rsid w:val="009D54DF"/>
    <w:rsid w:val="009D54F2"/>
    <w:rsid w:val="009D55A3"/>
    <w:rsid w:val="009D5772"/>
    <w:rsid w:val="009D59EF"/>
    <w:rsid w:val="009D61EC"/>
    <w:rsid w:val="009D6312"/>
    <w:rsid w:val="009D6434"/>
    <w:rsid w:val="009D6F12"/>
    <w:rsid w:val="009D7088"/>
    <w:rsid w:val="009D7B53"/>
    <w:rsid w:val="009E03FE"/>
    <w:rsid w:val="009E0B5F"/>
    <w:rsid w:val="009E0BAC"/>
    <w:rsid w:val="009E0D23"/>
    <w:rsid w:val="009E10C8"/>
    <w:rsid w:val="009E11D4"/>
    <w:rsid w:val="009E1409"/>
    <w:rsid w:val="009E1479"/>
    <w:rsid w:val="009E1EAE"/>
    <w:rsid w:val="009E202A"/>
    <w:rsid w:val="009E248B"/>
    <w:rsid w:val="009E24D6"/>
    <w:rsid w:val="009E24DD"/>
    <w:rsid w:val="009E26B1"/>
    <w:rsid w:val="009E2756"/>
    <w:rsid w:val="009E2849"/>
    <w:rsid w:val="009E2DDB"/>
    <w:rsid w:val="009E30F2"/>
    <w:rsid w:val="009E331A"/>
    <w:rsid w:val="009E3867"/>
    <w:rsid w:val="009E39C6"/>
    <w:rsid w:val="009E3B09"/>
    <w:rsid w:val="009E3D31"/>
    <w:rsid w:val="009E4953"/>
    <w:rsid w:val="009E49C4"/>
    <w:rsid w:val="009E49F1"/>
    <w:rsid w:val="009E4BF1"/>
    <w:rsid w:val="009E5075"/>
    <w:rsid w:val="009E56B4"/>
    <w:rsid w:val="009E5710"/>
    <w:rsid w:val="009E59EF"/>
    <w:rsid w:val="009E6310"/>
    <w:rsid w:val="009E631C"/>
    <w:rsid w:val="009E6334"/>
    <w:rsid w:val="009E63AB"/>
    <w:rsid w:val="009E68CE"/>
    <w:rsid w:val="009E6FB3"/>
    <w:rsid w:val="009E7605"/>
    <w:rsid w:val="009E764C"/>
    <w:rsid w:val="009E781D"/>
    <w:rsid w:val="009E7B6A"/>
    <w:rsid w:val="009E7DB1"/>
    <w:rsid w:val="009F0C4E"/>
    <w:rsid w:val="009F0E36"/>
    <w:rsid w:val="009F1057"/>
    <w:rsid w:val="009F1236"/>
    <w:rsid w:val="009F16CB"/>
    <w:rsid w:val="009F1879"/>
    <w:rsid w:val="009F187F"/>
    <w:rsid w:val="009F1B84"/>
    <w:rsid w:val="009F1D94"/>
    <w:rsid w:val="009F24E7"/>
    <w:rsid w:val="009F347F"/>
    <w:rsid w:val="009F3540"/>
    <w:rsid w:val="009F3570"/>
    <w:rsid w:val="009F364E"/>
    <w:rsid w:val="009F3776"/>
    <w:rsid w:val="009F4212"/>
    <w:rsid w:val="009F436D"/>
    <w:rsid w:val="009F44CA"/>
    <w:rsid w:val="009F4588"/>
    <w:rsid w:val="009F5544"/>
    <w:rsid w:val="009F5C3E"/>
    <w:rsid w:val="009F6527"/>
    <w:rsid w:val="009F6E67"/>
    <w:rsid w:val="009F7136"/>
    <w:rsid w:val="009F7167"/>
    <w:rsid w:val="009F7256"/>
    <w:rsid w:val="009F744D"/>
    <w:rsid w:val="009F7465"/>
    <w:rsid w:val="009F74D4"/>
    <w:rsid w:val="009F76D4"/>
    <w:rsid w:val="009F7C65"/>
    <w:rsid w:val="009F7CE6"/>
    <w:rsid w:val="009F7DCD"/>
    <w:rsid w:val="00A0017E"/>
    <w:rsid w:val="00A004F5"/>
    <w:rsid w:val="00A007A4"/>
    <w:rsid w:val="00A007BD"/>
    <w:rsid w:val="00A0080E"/>
    <w:rsid w:val="00A00AC3"/>
    <w:rsid w:val="00A00BBC"/>
    <w:rsid w:val="00A00EDE"/>
    <w:rsid w:val="00A01063"/>
    <w:rsid w:val="00A0139B"/>
    <w:rsid w:val="00A02360"/>
    <w:rsid w:val="00A02885"/>
    <w:rsid w:val="00A02D54"/>
    <w:rsid w:val="00A030A8"/>
    <w:rsid w:val="00A03221"/>
    <w:rsid w:val="00A034F7"/>
    <w:rsid w:val="00A03692"/>
    <w:rsid w:val="00A03AF4"/>
    <w:rsid w:val="00A03FEB"/>
    <w:rsid w:val="00A043FC"/>
    <w:rsid w:val="00A0461F"/>
    <w:rsid w:val="00A04870"/>
    <w:rsid w:val="00A04F4D"/>
    <w:rsid w:val="00A05172"/>
    <w:rsid w:val="00A05AB8"/>
    <w:rsid w:val="00A05B19"/>
    <w:rsid w:val="00A05BD8"/>
    <w:rsid w:val="00A05F3A"/>
    <w:rsid w:val="00A05F5E"/>
    <w:rsid w:val="00A064F5"/>
    <w:rsid w:val="00A06C53"/>
    <w:rsid w:val="00A06E74"/>
    <w:rsid w:val="00A06FAF"/>
    <w:rsid w:val="00A07729"/>
    <w:rsid w:val="00A078F8"/>
    <w:rsid w:val="00A07A4A"/>
    <w:rsid w:val="00A07B5F"/>
    <w:rsid w:val="00A07DBA"/>
    <w:rsid w:val="00A07E16"/>
    <w:rsid w:val="00A102EC"/>
    <w:rsid w:val="00A10BFB"/>
    <w:rsid w:val="00A10BFF"/>
    <w:rsid w:val="00A1157A"/>
    <w:rsid w:val="00A115B8"/>
    <w:rsid w:val="00A11722"/>
    <w:rsid w:val="00A11A3E"/>
    <w:rsid w:val="00A11B74"/>
    <w:rsid w:val="00A1223F"/>
    <w:rsid w:val="00A12560"/>
    <w:rsid w:val="00A125CA"/>
    <w:rsid w:val="00A12E1B"/>
    <w:rsid w:val="00A12F6A"/>
    <w:rsid w:val="00A13184"/>
    <w:rsid w:val="00A131FF"/>
    <w:rsid w:val="00A13888"/>
    <w:rsid w:val="00A13A49"/>
    <w:rsid w:val="00A140C1"/>
    <w:rsid w:val="00A14450"/>
    <w:rsid w:val="00A151D7"/>
    <w:rsid w:val="00A155C3"/>
    <w:rsid w:val="00A16486"/>
    <w:rsid w:val="00A169F8"/>
    <w:rsid w:val="00A16D51"/>
    <w:rsid w:val="00A16F57"/>
    <w:rsid w:val="00A1719A"/>
    <w:rsid w:val="00A171C9"/>
    <w:rsid w:val="00A17343"/>
    <w:rsid w:val="00A17B5D"/>
    <w:rsid w:val="00A200AE"/>
    <w:rsid w:val="00A2035E"/>
    <w:rsid w:val="00A2037F"/>
    <w:rsid w:val="00A204CF"/>
    <w:rsid w:val="00A2094F"/>
    <w:rsid w:val="00A20D21"/>
    <w:rsid w:val="00A20FF1"/>
    <w:rsid w:val="00A210BF"/>
    <w:rsid w:val="00A2114F"/>
    <w:rsid w:val="00A21CED"/>
    <w:rsid w:val="00A223FF"/>
    <w:rsid w:val="00A22428"/>
    <w:rsid w:val="00A22584"/>
    <w:rsid w:val="00A22964"/>
    <w:rsid w:val="00A22A84"/>
    <w:rsid w:val="00A22D5C"/>
    <w:rsid w:val="00A22DC7"/>
    <w:rsid w:val="00A23233"/>
    <w:rsid w:val="00A23D88"/>
    <w:rsid w:val="00A23DAD"/>
    <w:rsid w:val="00A24132"/>
    <w:rsid w:val="00A24432"/>
    <w:rsid w:val="00A245C3"/>
    <w:rsid w:val="00A24603"/>
    <w:rsid w:val="00A24982"/>
    <w:rsid w:val="00A249F9"/>
    <w:rsid w:val="00A24AC6"/>
    <w:rsid w:val="00A24B58"/>
    <w:rsid w:val="00A24CCA"/>
    <w:rsid w:val="00A24E5C"/>
    <w:rsid w:val="00A2503E"/>
    <w:rsid w:val="00A25285"/>
    <w:rsid w:val="00A25291"/>
    <w:rsid w:val="00A252EE"/>
    <w:rsid w:val="00A256C4"/>
    <w:rsid w:val="00A26239"/>
    <w:rsid w:val="00A2630E"/>
    <w:rsid w:val="00A26813"/>
    <w:rsid w:val="00A269D1"/>
    <w:rsid w:val="00A26A7A"/>
    <w:rsid w:val="00A26B1D"/>
    <w:rsid w:val="00A2732B"/>
    <w:rsid w:val="00A2776F"/>
    <w:rsid w:val="00A27B59"/>
    <w:rsid w:val="00A27C5A"/>
    <w:rsid w:val="00A27CF2"/>
    <w:rsid w:val="00A3094D"/>
    <w:rsid w:val="00A309F6"/>
    <w:rsid w:val="00A30C9C"/>
    <w:rsid w:val="00A31095"/>
    <w:rsid w:val="00A314B4"/>
    <w:rsid w:val="00A314CB"/>
    <w:rsid w:val="00A3169F"/>
    <w:rsid w:val="00A3189B"/>
    <w:rsid w:val="00A31957"/>
    <w:rsid w:val="00A322C5"/>
    <w:rsid w:val="00A324FB"/>
    <w:rsid w:val="00A32884"/>
    <w:rsid w:val="00A32A3E"/>
    <w:rsid w:val="00A32AAB"/>
    <w:rsid w:val="00A32EE7"/>
    <w:rsid w:val="00A32FDA"/>
    <w:rsid w:val="00A33848"/>
    <w:rsid w:val="00A3393E"/>
    <w:rsid w:val="00A33A62"/>
    <w:rsid w:val="00A33AD4"/>
    <w:rsid w:val="00A33AF1"/>
    <w:rsid w:val="00A33AF3"/>
    <w:rsid w:val="00A33EF0"/>
    <w:rsid w:val="00A3448D"/>
    <w:rsid w:val="00A34540"/>
    <w:rsid w:val="00A34CB4"/>
    <w:rsid w:val="00A35003"/>
    <w:rsid w:val="00A35007"/>
    <w:rsid w:val="00A35033"/>
    <w:rsid w:val="00A35254"/>
    <w:rsid w:val="00A35323"/>
    <w:rsid w:val="00A35E3E"/>
    <w:rsid w:val="00A35FC1"/>
    <w:rsid w:val="00A36334"/>
    <w:rsid w:val="00A3662C"/>
    <w:rsid w:val="00A3673B"/>
    <w:rsid w:val="00A37F75"/>
    <w:rsid w:val="00A4020B"/>
    <w:rsid w:val="00A40315"/>
    <w:rsid w:val="00A4031D"/>
    <w:rsid w:val="00A4038F"/>
    <w:rsid w:val="00A404FB"/>
    <w:rsid w:val="00A408A7"/>
    <w:rsid w:val="00A4094D"/>
    <w:rsid w:val="00A40AE0"/>
    <w:rsid w:val="00A40E0A"/>
    <w:rsid w:val="00A41597"/>
    <w:rsid w:val="00A41894"/>
    <w:rsid w:val="00A4190B"/>
    <w:rsid w:val="00A422CF"/>
    <w:rsid w:val="00A423C0"/>
    <w:rsid w:val="00A4282D"/>
    <w:rsid w:val="00A437C5"/>
    <w:rsid w:val="00A43962"/>
    <w:rsid w:val="00A43C6E"/>
    <w:rsid w:val="00A4421E"/>
    <w:rsid w:val="00A443F4"/>
    <w:rsid w:val="00A4451E"/>
    <w:rsid w:val="00A445B3"/>
    <w:rsid w:val="00A4501A"/>
    <w:rsid w:val="00A450BB"/>
    <w:rsid w:val="00A455D3"/>
    <w:rsid w:val="00A45BFC"/>
    <w:rsid w:val="00A45FE7"/>
    <w:rsid w:val="00A46600"/>
    <w:rsid w:val="00A466C8"/>
    <w:rsid w:val="00A46728"/>
    <w:rsid w:val="00A46A45"/>
    <w:rsid w:val="00A470EC"/>
    <w:rsid w:val="00A4714A"/>
    <w:rsid w:val="00A47FE2"/>
    <w:rsid w:val="00A5070B"/>
    <w:rsid w:val="00A5072C"/>
    <w:rsid w:val="00A508D6"/>
    <w:rsid w:val="00A515F3"/>
    <w:rsid w:val="00A517B9"/>
    <w:rsid w:val="00A518CD"/>
    <w:rsid w:val="00A51C65"/>
    <w:rsid w:val="00A52264"/>
    <w:rsid w:val="00A52368"/>
    <w:rsid w:val="00A53128"/>
    <w:rsid w:val="00A5342D"/>
    <w:rsid w:val="00A5376F"/>
    <w:rsid w:val="00A53B45"/>
    <w:rsid w:val="00A53D7D"/>
    <w:rsid w:val="00A543DD"/>
    <w:rsid w:val="00A54DBE"/>
    <w:rsid w:val="00A54F24"/>
    <w:rsid w:val="00A54F59"/>
    <w:rsid w:val="00A54F64"/>
    <w:rsid w:val="00A5573B"/>
    <w:rsid w:val="00A557BB"/>
    <w:rsid w:val="00A5581F"/>
    <w:rsid w:val="00A559D9"/>
    <w:rsid w:val="00A55CD6"/>
    <w:rsid w:val="00A55D15"/>
    <w:rsid w:val="00A55DB0"/>
    <w:rsid w:val="00A55E79"/>
    <w:rsid w:val="00A55F41"/>
    <w:rsid w:val="00A56341"/>
    <w:rsid w:val="00A568E2"/>
    <w:rsid w:val="00A579D6"/>
    <w:rsid w:val="00A57C8D"/>
    <w:rsid w:val="00A603A0"/>
    <w:rsid w:val="00A6054E"/>
    <w:rsid w:val="00A60D89"/>
    <w:rsid w:val="00A60F9F"/>
    <w:rsid w:val="00A61080"/>
    <w:rsid w:val="00A61766"/>
    <w:rsid w:val="00A61952"/>
    <w:rsid w:val="00A61967"/>
    <w:rsid w:val="00A61B66"/>
    <w:rsid w:val="00A61C0C"/>
    <w:rsid w:val="00A61D5A"/>
    <w:rsid w:val="00A61FA1"/>
    <w:rsid w:val="00A61FBB"/>
    <w:rsid w:val="00A62103"/>
    <w:rsid w:val="00A6215E"/>
    <w:rsid w:val="00A621EF"/>
    <w:rsid w:val="00A622BB"/>
    <w:rsid w:val="00A6282C"/>
    <w:rsid w:val="00A62DC9"/>
    <w:rsid w:val="00A63720"/>
    <w:rsid w:val="00A638DD"/>
    <w:rsid w:val="00A6391F"/>
    <w:rsid w:val="00A63B36"/>
    <w:rsid w:val="00A63C83"/>
    <w:rsid w:val="00A63F78"/>
    <w:rsid w:val="00A644A6"/>
    <w:rsid w:val="00A64541"/>
    <w:rsid w:val="00A645FC"/>
    <w:rsid w:val="00A646A9"/>
    <w:rsid w:val="00A64BB0"/>
    <w:rsid w:val="00A64CF8"/>
    <w:rsid w:val="00A653BD"/>
    <w:rsid w:val="00A65608"/>
    <w:rsid w:val="00A65808"/>
    <w:rsid w:val="00A6585F"/>
    <w:rsid w:val="00A6594A"/>
    <w:rsid w:val="00A65BE2"/>
    <w:rsid w:val="00A65E1F"/>
    <w:rsid w:val="00A66025"/>
    <w:rsid w:val="00A660D3"/>
    <w:rsid w:val="00A660E0"/>
    <w:rsid w:val="00A660F8"/>
    <w:rsid w:val="00A66D3A"/>
    <w:rsid w:val="00A670AE"/>
    <w:rsid w:val="00A67715"/>
    <w:rsid w:val="00A7036A"/>
    <w:rsid w:val="00A70501"/>
    <w:rsid w:val="00A70CAA"/>
    <w:rsid w:val="00A70DF4"/>
    <w:rsid w:val="00A70FAA"/>
    <w:rsid w:val="00A71158"/>
    <w:rsid w:val="00A7175D"/>
    <w:rsid w:val="00A71953"/>
    <w:rsid w:val="00A71C98"/>
    <w:rsid w:val="00A726C7"/>
    <w:rsid w:val="00A7298D"/>
    <w:rsid w:val="00A72CC4"/>
    <w:rsid w:val="00A72EAC"/>
    <w:rsid w:val="00A7304D"/>
    <w:rsid w:val="00A7314D"/>
    <w:rsid w:val="00A733AB"/>
    <w:rsid w:val="00A73452"/>
    <w:rsid w:val="00A734B5"/>
    <w:rsid w:val="00A735A5"/>
    <w:rsid w:val="00A73970"/>
    <w:rsid w:val="00A740C0"/>
    <w:rsid w:val="00A74256"/>
    <w:rsid w:val="00A74BEE"/>
    <w:rsid w:val="00A74C0A"/>
    <w:rsid w:val="00A74EC9"/>
    <w:rsid w:val="00A751DF"/>
    <w:rsid w:val="00A75548"/>
    <w:rsid w:val="00A757F8"/>
    <w:rsid w:val="00A75B5F"/>
    <w:rsid w:val="00A76048"/>
    <w:rsid w:val="00A7626A"/>
    <w:rsid w:val="00A764C6"/>
    <w:rsid w:val="00A76640"/>
    <w:rsid w:val="00A767D0"/>
    <w:rsid w:val="00A76974"/>
    <w:rsid w:val="00A76CEB"/>
    <w:rsid w:val="00A771A4"/>
    <w:rsid w:val="00A7760F"/>
    <w:rsid w:val="00A778B8"/>
    <w:rsid w:val="00A77C44"/>
    <w:rsid w:val="00A80142"/>
    <w:rsid w:val="00A8021F"/>
    <w:rsid w:val="00A80271"/>
    <w:rsid w:val="00A8082F"/>
    <w:rsid w:val="00A80B97"/>
    <w:rsid w:val="00A80CD4"/>
    <w:rsid w:val="00A812EC"/>
    <w:rsid w:val="00A81416"/>
    <w:rsid w:val="00A81691"/>
    <w:rsid w:val="00A8190B"/>
    <w:rsid w:val="00A81A46"/>
    <w:rsid w:val="00A81DDF"/>
    <w:rsid w:val="00A81DED"/>
    <w:rsid w:val="00A81EF7"/>
    <w:rsid w:val="00A8206A"/>
    <w:rsid w:val="00A82097"/>
    <w:rsid w:val="00A82514"/>
    <w:rsid w:val="00A82B6B"/>
    <w:rsid w:val="00A830CB"/>
    <w:rsid w:val="00A830CD"/>
    <w:rsid w:val="00A833D6"/>
    <w:rsid w:val="00A8377A"/>
    <w:rsid w:val="00A83D1D"/>
    <w:rsid w:val="00A83EE2"/>
    <w:rsid w:val="00A84072"/>
    <w:rsid w:val="00A8431F"/>
    <w:rsid w:val="00A8455A"/>
    <w:rsid w:val="00A845F6"/>
    <w:rsid w:val="00A8470F"/>
    <w:rsid w:val="00A84796"/>
    <w:rsid w:val="00A84945"/>
    <w:rsid w:val="00A84B06"/>
    <w:rsid w:val="00A84B74"/>
    <w:rsid w:val="00A84D20"/>
    <w:rsid w:val="00A84D53"/>
    <w:rsid w:val="00A84E1A"/>
    <w:rsid w:val="00A851D6"/>
    <w:rsid w:val="00A85372"/>
    <w:rsid w:val="00A8555A"/>
    <w:rsid w:val="00A8556F"/>
    <w:rsid w:val="00A8580A"/>
    <w:rsid w:val="00A85CF6"/>
    <w:rsid w:val="00A85ECA"/>
    <w:rsid w:val="00A85FEC"/>
    <w:rsid w:val="00A86162"/>
    <w:rsid w:val="00A86359"/>
    <w:rsid w:val="00A863B7"/>
    <w:rsid w:val="00A86B6D"/>
    <w:rsid w:val="00A86C28"/>
    <w:rsid w:val="00A871BF"/>
    <w:rsid w:val="00A87340"/>
    <w:rsid w:val="00A8774B"/>
    <w:rsid w:val="00A87C11"/>
    <w:rsid w:val="00A87DA0"/>
    <w:rsid w:val="00A90005"/>
    <w:rsid w:val="00A902DA"/>
    <w:rsid w:val="00A909AC"/>
    <w:rsid w:val="00A90B0C"/>
    <w:rsid w:val="00A90BF5"/>
    <w:rsid w:val="00A90FCF"/>
    <w:rsid w:val="00A912B9"/>
    <w:rsid w:val="00A916C3"/>
    <w:rsid w:val="00A917B2"/>
    <w:rsid w:val="00A91A8D"/>
    <w:rsid w:val="00A923BA"/>
    <w:rsid w:val="00A92506"/>
    <w:rsid w:val="00A92B69"/>
    <w:rsid w:val="00A93006"/>
    <w:rsid w:val="00A934DD"/>
    <w:rsid w:val="00A93682"/>
    <w:rsid w:val="00A93804"/>
    <w:rsid w:val="00A93DB1"/>
    <w:rsid w:val="00A9403B"/>
    <w:rsid w:val="00A943C2"/>
    <w:rsid w:val="00A945B9"/>
    <w:rsid w:val="00A94859"/>
    <w:rsid w:val="00A95658"/>
    <w:rsid w:val="00A95860"/>
    <w:rsid w:val="00A95A84"/>
    <w:rsid w:val="00A96361"/>
    <w:rsid w:val="00A96AD2"/>
    <w:rsid w:val="00A96EEC"/>
    <w:rsid w:val="00A9739C"/>
    <w:rsid w:val="00A97773"/>
    <w:rsid w:val="00A97D56"/>
    <w:rsid w:val="00A97D87"/>
    <w:rsid w:val="00AA0067"/>
    <w:rsid w:val="00AA075B"/>
    <w:rsid w:val="00AA0BE7"/>
    <w:rsid w:val="00AA111D"/>
    <w:rsid w:val="00AA137A"/>
    <w:rsid w:val="00AA1550"/>
    <w:rsid w:val="00AA1603"/>
    <w:rsid w:val="00AA1886"/>
    <w:rsid w:val="00AA1994"/>
    <w:rsid w:val="00AA1B70"/>
    <w:rsid w:val="00AA2020"/>
    <w:rsid w:val="00AA2273"/>
    <w:rsid w:val="00AA237F"/>
    <w:rsid w:val="00AA23D2"/>
    <w:rsid w:val="00AA247E"/>
    <w:rsid w:val="00AA26B9"/>
    <w:rsid w:val="00AA29BD"/>
    <w:rsid w:val="00AA2CFD"/>
    <w:rsid w:val="00AA2E83"/>
    <w:rsid w:val="00AA30B5"/>
    <w:rsid w:val="00AA32F7"/>
    <w:rsid w:val="00AA3874"/>
    <w:rsid w:val="00AA3A40"/>
    <w:rsid w:val="00AA3B8A"/>
    <w:rsid w:val="00AA3E9B"/>
    <w:rsid w:val="00AA4143"/>
    <w:rsid w:val="00AA4185"/>
    <w:rsid w:val="00AA4685"/>
    <w:rsid w:val="00AA46A7"/>
    <w:rsid w:val="00AA4711"/>
    <w:rsid w:val="00AA47FA"/>
    <w:rsid w:val="00AA4EB4"/>
    <w:rsid w:val="00AA5495"/>
    <w:rsid w:val="00AA582F"/>
    <w:rsid w:val="00AA5B5A"/>
    <w:rsid w:val="00AA5BA7"/>
    <w:rsid w:val="00AA5CB0"/>
    <w:rsid w:val="00AA6223"/>
    <w:rsid w:val="00AA6E74"/>
    <w:rsid w:val="00AA6EFE"/>
    <w:rsid w:val="00AA7375"/>
    <w:rsid w:val="00AA7BCC"/>
    <w:rsid w:val="00AA7CD4"/>
    <w:rsid w:val="00AA7E3E"/>
    <w:rsid w:val="00AB00D7"/>
    <w:rsid w:val="00AB0322"/>
    <w:rsid w:val="00AB0546"/>
    <w:rsid w:val="00AB0CC9"/>
    <w:rsid w:val="00AB0E0D"/>
    <w:rsid w:val="00AB0E87"/>
    <w:rsid w:val="00AB0E97"/>
    <w:rsid w:val="00AB0F03"/>
    <w:rsid w:val="00AB11CE"/>
    <w:rsid w:val="00AB187F"/>
    <w:rsid w:val="00AB18E7"/>
    <w:rsid w:val="00AB1BEC"/>
    <w:rsid w:val="00AB202C"/>
    <w:rsid w:val="00AB2409"/>
    <w:rsid w:val="00AB243B"/>
    <w:rsid w:val="00AB2449"/>
    <w:rsid w:val="00AB2644"/>
    <w:rsid w:val="00AB27E2"/>
    <w:rsid w:val="00AB2D0B"/>
    <w:rsid w:val="00AB30F6"/>
    <w:rsid w:val="00AB35B7"/>
    <w:rsid w:val="00AB3DA9"/>
    <w:rsid w:val="00AB42B6"/>
    <w:rsid w:val="00AB490E"/>
    <w:rsid w:val="00AB4B1D"/>
    <w:rsid w:val="00AB4BE6"/>
    <w:rsid w:val="00AB4ED4"/>
    <w:rsid w:val="00AB5A15"/>
    <w:rsid w:val="00AB5EA5"/>
    <w:rsid w:val="00AB6399"/>
    <w:rsid w:val="00AB666C"/>
    <w:rsid w:val="00AB66AB"/>
    <w:rsid w:val="00AB6B71"/>
    <w:rsid w:val="00AB6E1E"/>
    <w:rsid w:val="00AB6E6E"/>
    <w:rsid w:val="00AB7014"/>
    <w:rsid w:val="00AB71BE"/>
    <w:rsid w:val="00AB72A3"/>
    <w:rsid w:val="00AB77D6"/>
    <w:rsid w:val="00AB7BB7"/>
    <w:rsid w:val="00AB7FA3"/>
    <w:rsid w:val="00AC002D"/>
    <w:rsid w:val="00AC00AB"/>
    <w:rsid w:val="00AC01B7"/>
    <w:rsid w:val="00AC0A1D"/>
    <w:rsid w:val="00AC0A96"/>
    <w:rsid w:val="00AC1030"/>
    <w:rsid w:val="00AC114D"/>
    <w:rsid w:val="00AC160D"/>
    <w:rsid w:val="00AC169E"/>
    <w:rsid w:val="00AC19CE"/>
    <w:rsid w:val="00AC1A6F"/>
    <w:rsid w:val="00AC1F32"/>
    <w:rsid w:val="00AC2008"/>
    <w:rsid w:val="00AC214A"/>
    <w:rsid w:val="00AC2567"/>
    <w:rsid w:val="00AC2F92"/>
    <w:rsid w:val="00AC315D"/>
    <w:rsid w:val="00AC35B6"/>
    <w:rsid w:val="00AC3646"/>
    <w:rsid w:val="00AC3727"/>
    <w:rsid w:val="00AC4218"/>
    <w:rsid w:val="00AC46EF"/>
    <w:rsid w:val="00AC47ED"/>
    <w:rsid w:val="00AC4B02"/>
    <w:rsid w:val="00AC4BA6"/>
    <w:rsid w:val="00AC4C8A"/>
    <w:rsid w:val="00AC542D"/>
    <w:rsid w:val="00AC54D4"/>
    <w:rsid w:val="00AC55C9"/>
    <w:rsid w:val="00AC5669"/>
    <w:rsid w:val="00AC593B"/>
    <w:rsid w:val="00AC5EB0"/>
    <w:rsid w:val="00AC6047"/>
    <w:rsid w:val="00AC612F"/>
    <w:rsid w:val="00AC6769"/>
    <w:rsid w:val="00AC6897"/>
    <w:rsid w:val="00AC6F49"/>
    <w:rsid w:val="00AC6F5D"/>
    <w:rsid w:val="00AC7129"/>
    <w:rsid w:val="00AC744F"/>
    <w:rsid w:val="00AC775E"/>
    <w:rsid w:val="00AC78B3"/>
    <w:rsid w:val="00AC7CAF"/>
    <w:rsid w:val="00AC7DFF"/>
    <w:rsid w:val="00AC7F35"/>
    <w:rsid w:val="00AD00F3"/>
    <w:rsid w:val="00AD0247"/>
    <w:rsid w:val="00AD02A1"/>
    <w:rsid w:val="00AD0332"/>
    <w:rsid w:val="00AD07D3"/>
    <w:rsid w:val="00AD0AF3"/>
    <w:rsid w:val="00AD0E79"/>
    <w:rsid w:val="00AD1902"/>
    <w:rsid w:val="00AD1A7C"/>
    <w:rsid w:val="00AD1D47"/>
    <w:rsid w:val="00AD1DE2"/>
    <w:rsid w:val="00AD221D"/>
    <w:rsid w:val="00AD23EF"/>
    <w:rsid w:val="00AD2599"/>
    <w:rsid w:val="00AD2A2C"/>
    <w:rsid w:val="00AD2AE6"/>
    <w:rsid w:val="00AD32EE"/>
    <w:rsid w:val="00AD33E1"/>
    <w:rsid w:val="00AD38FB"/>
    <w:rsid w:val="00AD395A"/>
    <w:rsid w:val="00AD451E"/>
    <w:rsid w:val="00AD461D"/>
    <w:rsid w:val="00AD478D"/>
    <w:rsid w:val="00AD482F"/>
    <w:rsid w:val="00AD4909"/>
    <w:rsid w:val="00AD4E56"/>
    <w:rsid w:val="00AD500C"/>
    <w:rsid w:val="00AD5270"/>
    <w:rsid w:val="00AD52F5"/>
    <w:rsid w:val="00AD5EB2"/>
    <w:rsid w:val="00AD5F81"/>
    <w:rsid w:val="00AD6066"/>
    <w:rsid w:val="00AD6484"/>
    <w:rsid w:val="00AD6658"/>
    <w:rsid w:val="00AD6739"/>
    <w:rsid w:val="00AD69FE"/>
    <w:rsid w:val="00AD6A02"/>
    <w:rsid w:val="00AD70FF"/>
    <w:rsid w:val="00AD7116"/>
    <w:rsid w:val="00AD73B9"/>
    <w:rsid w:val="00AD77D6"/>
    <w:rsid w:val="00AD789D"/>
    <w:rsid w:val="00AD78A2"/>
    <w:rsid w:val="00AD7EBC"/>
    <w:rsid w:val="00AD7FA9"/>
    <w:rsid w:val="00AE0476"/>
    <w:rsid w:val="00AE0698"/>
    <w:rsid w:val="00AE09BC"/>
    <w:rsid w:val="00AE1255"/>
    <w:rsid w:val="00AE1890"/>
    <w:rsid w:val="00AE2159"/>
    <w:rsid w:val="00AE243F"/>
    <w:rsid w:val="00AE2564"/>
    <w:rsid w:val="00AE2B8B"/>
    <w:rsid w:val="00AE2CC3"/>
    <w:rsid w:val="00AE30AF"/>
    <w:rsid w:val="00AE3253"/>
    <w:rsid w:val="00AE35D6"/>
    <w:rsid w:val="00AE3946"/>
    <w:rsid w:val="00AE3EA4"/>
    <w:rsid w:val="00AE4471"/>
    <w:rsid w:val="00AE4594"/>
    <w:rsid w:val="00AE4648"/>
    <w:rsid w:val="00AE46E7"/>
    <w:rsid w:val="00AE47BB"/>
    <w:rsid w:val="00AE4ADB"/>
    <w:rsid w:val="00AE54FF"/>
    <w:rsid w:val="00AE5550"/>
    <w:rsid w:val="00AE56CC"/>
    <w:rsid w:val="00AE5721"/>
    <w:rsid w:val="00AE585C"/>
    <w:rsid w:val="00AE5AEC"/>
    <w:rsid w:val="00AE5B20"/>
    <w:rsid w:val="00AE6063"/>
    <w:rsid w:val="00AE63AC"/>
    <w:rsid w:val="00AE6480"/>
    <w:rsid w:val="00AE6665"/>
    <w:rsid w:val="00AE6F79"/>
    <w:rsid w:val="00AE7236"/>
    <w:rsid w:val="00AE732A"/>
    <w:rsid w:val="00AE77B7"/>
    <w:rsid w:val="00AE79A0"/>
    <w:rsid w:val="00AE7E65"/>
    <w:rsid w:val="00AF0838"/>
    <w:rsid w:val="00AF0867"/>
    <w:rsid w:val="00AF0937"/>
    <w:rsid w:val="00AF0BA5"/>
    <w:rsid w:val="00AF0BC1"/>
    <w:rsid w:val="00AF0CDF"/>
    <w:rsid w:val="00AF0D6D"/>
    <w:rsid w:val="00AF1615"/>
    <w:rsid w:val="00AF18EA"/>
    <w:rsid w:val="00AF1A47"/>
    <w:rsid w:val="00AF1B93"/>
    <w:rsid w:val="00AF1E20"/>
    <w:rsid w:val="00AF2052"/>
    <w:rsid w:val="00AF2070"/>
    <w:rsid w:val="00AF2148"/>
    <w:rsid w:val="00AF27FF"/>
    <w:rsid w:val="00AF2CA1"/>
    <w:rsid w:val="00AF2E72"/>
    <w:rsid w:val="00AF30B9"/>
    <w:rsid w:val="00AF3326"/>
    <w:rsid w:val="00AF3347"/>
    <w:rsid w:val="00AF39FE"/>
    <w:rsid w:val="00AF48ED"/>
    <w:rsid w:val="00AF5257"/>
    <w:rsid w:val="00AF56C2"/>
    <w:rsid w:val="00AF57F9"/>
    <w:rsid w:val="00AF5889"/>
    <w:rsid w:val="00AF5DDD"/>
    <w:rsid w:val="00AF5EA6"/>
    <w:rsid w:val="00AF6088"/>
    <w:rsid w:val="00AF61DC"/>
    <w:rsid w:val="00AF6744"/>
    <w:rsid w:val="00AF6B96"/>
    <w:rsid w:val="00AF726C"/>
    <w:rsid w:val="00AF74B3"/>
    <w:rsid w:val="00AF75E8"/>
    <w:rsid w:val="00AF78D1"/>
    <w:rsid w:val="00AF7B3E"/>
    <w:rsid w:val="00AF7FA8"/>
    <w:rsid w:val="00B00216"/>
    <w:rsid w:val="00B007F7"/>
    <w:rsid w:val="00B0080C"/>
    <w:rsid w:val="00B008B0"/>
    <w:rsid w:val="00B008BB"/>
    <w:rsid w:val="00B00AB8"/>
    <w:rsid w:val="00B00EE8"/>
    <w:rsid w:val="00B010A2"/>
    <w:rsid w:val="00B012A6"/>
    <w:rsid w:val="00B01764"/>
    <w:rsid w:val="00B018DE"/>
    <w:rsid w:val="00B018F3"/>
    <w:rsid w:val="00B01A29"/>
    <w:rsid w:val="00B01A5A"/>
    <w:rsid w:val="00B01E5B"/>
    <w:rsid w:val="00B01FE8"/>
    <w:rsid w:val="00B024B6"/>
    <w:rsid w:val="00B025C8"/>
    <w:rsid w:val="00B0288E"/>
    <w:rsid w:val="00B02B0F"/>
    <w:rsid w:val="00B0329A"/>
    <w:rsid w:val="00B0358F"/>
    <w:rsid w:val="00B0360D"/>
    <w:rsid w:val="00B0436A"/>
    <w:rsid w:val="00B048A3"/>
    <w:rsid w:val="00B04DD0"/>
    <w:rsid w:val="00B04F8B"/>
    <w:rsid w:val="00B057F5"/>
    <w:rsid w:val="00B059BC"/>
    <w:rsid w:val="00B05A1E"/>
    <w:rsid w:val="00B05E26"/>
    <w:rsid w:val="00B06665"/>
    <w:rsid w:val="00B06C17"/>
    <w:rsid w:val="00B06D41"/>
    <w:rsid w:val="00B06D7C"/>
    <w:rsid w:val="00B06EDB"/>
    <w:rsid w:val="00B07089"/>
    <w:rsid w:val="00B073E7"/>
    <w:rsid w:val="00B0742A"/>
    <w:rsid w:val="00B07C22"/>
    <w:rsid w:val="00B07C55"/>
    <w:rsid w:val="00B100BE"/>
    <w:rsid w:val="00B10708"/>
    <w:rsid w:val="00B10B54"/>
    <w:rsid w:val="00B10DBC"/>
    <w:rsid w:val="00B111D0"/>
    <w:rsid w:val="00B11301"/>
    <w:rsid w:val="00B1141C"/>
    <w:rsid w:val="00B115B6"/>
    <w:rsid w:val="00B117A1"/>
    <w:rsid w:val="00B11BEE"/>
    <w:rsid w:val="00B11F66"/>
    <w:rsid w:val="00B120ED"/>
    <w:rsid w:val="00B124A4"/>
    <w:rsid w:val="00B124F8"/>
    <w:rsid w:val="00B1252A"/>
    <w:rsid w:val="00B1257B"/>
    <w:rsid w:val="00B12732"/>
    <w:rsid w:val="00B12BC1"/>
    <w:rsid w:val="00B12DEC"/>
    <w:rsid w:val="00B12E1D"/>
    <w:rsid w:val="00B12F68"/>
    <w:rsid w:val="00B1307A"/>
    <w:rsid w:val="00B1309B"/>
    <w:rsid w:val="00B134CA"/>
    <w:rsid w:val="00B13939"/>
    <w:rsid w:val="00B13A22"/>
    <w:rsid w:val="00B13E30"/>
    <w:rsid w:val="00B1421A"/>
    <w:rsid w:val="00B1470B"/>
    <w:rsid w:val="00B14827"/>
    <w:rsid w:val="00B15B34"/>
    <w:rsid w:val="00B15C8C"/>
    <w:rsid w:val="00B15E65"/>
    <w:rsid w:val="00B16323"/>
    <w:rsid w:val="00B1654D"/>
    <w:rsid w:val="00B1672E"/>
    <w:rsid w:val="00B16BA3"/>
    <w:rsid w:val="00B16CC1"/>
    <w:rsid w:val="00B1718F"/>
    <w:rsid w:val="00B1785C"/>
    <w:rsid w:val="00B1799F"/>
    <w:rsid w:val="00B17BA8"/>
    <w:rsid w:val="00B17C4E"/>
    <w:rsid w:val="00B2000B"/>
    <w:rsid w:val="00B20048"/>
    <w:rsid w:val="00B2047C"/>
    <w:rsid w:val="00B20480"/>
    <w:rsid w:val="00B2051B"/>
    <w:rsid w:val="00B20CB0"/>
    <w:rsid w:val="00B2120F"/>
    <w:rsid w:val="00B2155F"/>
    <w:rsid w:val="00B21AD5"/>
    <w:rsid w:val="00B221FF"/>
    <w:rsid w:val="00B23752"/>
    <w:rsid w:val="00B23ABF"/>
    <w:rsid w:val="00B23C2C"/>
    <w:rsid w:val="00B23E4B"/>
    <w:rsid w:val="00B23E8A"/>
    <w:rsid w:val="00B2482A"/>
    <w:rsid w:val="00B24A30"/>
    <w:rsid w:val="00B24F91"/>
    <w:rsid w:val="00B251E0"/>
    <w:rsid w:val="00B251E7"/>
    <w:rsid w:val="00B2529D"/>
    <w:rsid w:val="00B2574C"/>
    <w:rsid w:val="00B25D01"/>
    <w:rsid w:val="00B25E0C"/>
    <w:rsid w:val="00B25E2F"/>
    <w:rsid w:val="00B26167"/>
    <w:rsid w:val="00B265BB"/>
    <w:rsid w:val="00B268C5"/>
    <w:rsid w:val="00B26AD6"/>
    <w:rsid w:val="00B27264"/>
    <w:rsid w:val="00B275F1"/>
    <w:rsid w:val="00B27707"/>
    <w:rsid w:val="00B277A2"/>
    <w:rsid w:val="00B279FC"/>
    <w:rsid w:val="00B27A90"/>
    <w:rsid w:val="00B27B63"/>
    <w:rsid w:val="00B27F8D"/>
    <w:rsid w:val="00B307DC"/>
    <w:rsid w:val="00B30AE6"/>
    <w:rsid w:val="00B30D03"/>
    <w:rsid w:val="00B30D49"/>
    <w:rsid w:val="00B310A5"/>
    <w:rsid w:val="00B311C5"/>
    <w:rsid w:val="00B31326"/>
    <w:rsid w:val="00B31EFC"/>
    <w:rsid w:val="00B3209E"/>
    <w:rsid w:val="00B321FD"/>
    <w:rsid w:val="00B32C47"/>
    <w:rsid w:val="00B32D34"/>
    <w:rsid w:val="00B3311F"/>
    <w:rsid w:val="00B3322A"/>
    <w:rsid w:val="00B332A6"/>
    <w:rsid w:val="00B333FC"/>
    <w:rsid w:val="00B335EE"/>
    <w:rsid w:val="00B3381D"/>
    <w:rsid w:val="00B33EE5"/>
    <w:rsid w:val="00B33F1C"/>
    <w:rsid w:val="00B34071"/>
    <w:rsid w:val="00B342FB"/>
    <w:rsid w:val="00B343E1"/>
    <w:rsid w:val="00B346B5"/>
    <w:rsid w:val="00B34A9C"/>
    <w:rsid w:val="00B34AF8"/>
    <w:rsid w:val="00B34BED"/>
    <w:rsid w:val="00B34D8F"/>
    <w:rsid w:val="00B34F4F"/>
    <w:rsid w:val="00B34FC3"/>
    <w:rsid w:val="00B3539B"/>
    <w:rsid w:val="00B35513"/>
    <w:rsid w:val="00B35AA0"/>
    <w:rsid w:val="00B361C4"/>
    <w:rsid w:val="00B36302"/>
    <w:rsid w:val="00B36A51"/>
    <w:rsid w:val="00B36FAF"/>
    <w:rsid w:val="00B37177"/>
    <w:rsid w:val="00B37D5C"/>
    <w:rsid w:val="00B37F67"/>
    <w:rsid w:val="00B40321"/>
    <w:rsid w:val="00B403C4"/>
    <w:rsid w:val="00B4057D"/>
    <w:rsid w:val="00B4058A"/>
    <w:rsid w:val="00B41275"/>
    <w:rsid w:val="00B41436"/>
    <w:rsid w:val="00B415CD"/>
    <w:rsid w:val="00B419D6"/>
    <w:rsid w:val="00B41ACF"/>
    <w:rsid w:val="00B41F3A"/>
    <w:rsid w:val="00B41F9C"/>
    <w:rsid w:val="00B42718"/>
    <w:rsid w:val="00B42CF5"/>
    <w:rsid w:val="00B43134"/>
    <w:rsid w:val="00B43351"/>
    <w:rsid w:val="00B433D8"/>
    <w:rsid w:val="00B434B7"/>
    <w:rsid w:val="00B43773"/>
    <w:rsid w:val="00B43809"/>
    <w:rsid w:val="00B4401A"/>
    <w:rsid w:val="00B442FC"/>
    <w:rsid w:val="00B44578"/>
    <w:rsid w:val="00B449C7"/>
    <w:rsid w:val="00B44A7F"/>
    <w:rsid w:val="00B44CC5"/>
    <w:rsid w:val="00B44CD4"/>
    <w:rsid w:val="00B4515B"/>
    <w:rsid w:val="00B453B4"/>
    <w:rsid w:val="00B455B3"/>
    <w:rsid w:val="00B45667"/>
    <w:rsid w:val="00B457DB"/>
    <w:rsid w:val="00B45AF8"/>
    <w:rsid w:val="00B45B14"/>
    <w:rsid w:val="00B4621F"/>
    <w:rsid w:val="00B462AA"/>
    <w:rsid w:val="00B4670B"/>
    <w:rsid w:val="00B468FF"/>
    <w:rsid w:val="00B46E87"/>
    <w:rsid w:val="00B4738A"/>
    <w:rsid w:val="00B47982"/>
    <w:rsid w:val="00B47ABA"/>
    <w:rsid w:val="00B47CC3"/>
    <w:rsid w:val="00B47E2E"/>
    <w:rsid w:val="00B5002D"/>
    <w:rsid w:val="00B50B93"/>
    <w:rsid w:val="00B50F43"/>
    <w:rsid w:val="00B511CB"/>
    <w:rsid w:val="00B51436"/>
    <w:rsid w:val="00B51703"/>
    <w:rsid w:val="00B5177E"/>
    <w:rsid w:val="00B519F0"/>
    <w:rsid w:val="00B51C78"/>
    <w:rsid w:val="00B51F84"/>
    <w:rsid w:val="00B52610"/>
    <w:rsid w:val="00B52658"/>
    <w:rsid w:val="00B5268F"/>
    <w:rsid w:val="00B527C4"/>
    <w:rsid w:val="00B52827"/>
    <w:rsid w:val="00B52E29"/>
    <w:rsid w:val="00B52EDE"/>
    <w:rsid w:val="00B531F3"/>
    <w:rsid w:val="00B53294"/>
    <w:rsid w:val="00B533C7"/>
    <w:rsid w:val="00B53974"/>
    <w:rsid w:val="00B53B3F"/>
    <w:rsid w:val="00B53E41"/>
    <w:rsid w:val="00B54078"/>
    <w:rsid w:val="00B54540"/>
    <w:rsid w:val="00B551BF"/>
    <w:rsid w:val="00B55415"/>
    <w:rsid w:val="00B555D0"/>
    <w:rsid w:val="00B5571C"/>
    <w:rsid w:val="00B56147"/>
    <w:rsid w:val="00B5662F"/>
    <w:rsid w:val="00B56877"/>
    <w:rsid w:val="00B56A67"/>
    <w:rsid w:val="00B56D1D"/>
    <w:rsid w:val="00B56EB7"/>
    <w:rsid w:val="00B56FF4"/>
    <w:rsid w:val="00B57590"/>
    <w:rsid w:val="00B60252"/>
    <w:rsid w:val="00B60772"/>
    <w:rsid w:val="00B60D3C"/>
    <w:rsid w:val="00B6125F"/>
    <w:rsid w:val="00B612A9"/>
    <w:rsid w:val="00B612D8"/>
    <w:rsid w:val="00B61368"/>
    <w:rsid w:val="00B620FC"/>
    <w:rsid w:val="00B6244E"/>
    <w:rsid w:val="00B62492"/>
    <w:rsid w:val="00B62568"/>
    <w:rsid w:val="00B62586"/>
    <w:rsid w:val="00B625C0"/>
    <w:rsid w:val="00B62733"/>
    <w:rsid w:val="00B62A8C"/>
    <w:rsid w:val="00B62B2D"/>
    <w:rsid w:val="00B62E25"/>
    <w:rsid w:val="00B635C3"/>
    <w:rsid w:val="00B635CA"/>
    <w:rsid w:val="00B63A48"/>
    <w:rsid w:val="00B63CA6"/>
    <w:rsid w:val="00B63F5A"/>
    <w:rsid w:val="00B63F63"/>
    <w:rsid w:val="00B640DF"/>
    <w:rsid w:val="00B64778"/>
    <w:rsid w:val="00B64A87"/>
    <w:rsid w:val="00B64D07"/>
    <w:rsid w:val="00B652AF"/>
    <w:rsid w:val="00B65536"/>
    <w:rsid w:val="00B65742"/>
    <w:rsid w:val="00B65959"/>
    <w:rsid w:val="00B65E5B"/>
    <w:rsid w:val="00B6629F"/>
    <w:rsid w:val="00B66394"/>
    <w:rsid w:val="00B66694"/>
    <w:rsid w:val="00B66C8E"/>
    <w:rsid w:val="00B66D17"/>
    <w:rsid w:val="00B671F6"/>
    <w:rsid w:val="00B673D3"/>
    <w:rsid w:val="00B6784A"/>
    <w:rsid w:val="00B67BA1"/>
    <w:rsid w:val="00B70379"/>
    <w:rsid w:val="00B70442"/>
    <w:rsid w:val="00B7045F"/>
    <w:rsid w:val="00B70477"/>
    <w:rsid w:val="00B7048B"/>
    <w:rsid w:val="00B70700"/>
    <w:rsid w:val="00B71240"/>
    <w:rsid w:val="00B7152A"/>
    <w:rsid w:val="00B71533"/>
    <w:rsid w:val="00B71617"/>
    <w:rsid w:val="00B71766"/>
    <w:rsid w:val="00B72184"/>
    <w:rsid w:val="00B721F6"/>
    <w:rsid w:val="00B7235D"/>
    <w:rsid w:val="00B72489"/>
    <w:rsid w:val="00B7248F"/>
    <w:rsid w:val="00B73180"/>
    <w:rsid w:val="00B73309"/>
    <w:rsid w:val="00B73488"/>
    <w:rsid w:val="00B7361F"/>
    <w:rsid w:val="00B73792"/>
    <w:rsid w:val="00B739AF"/>
    <w:rsid w:val="00B73A6B"/>
    <w:rsid w:val="00B73D3E"/>
    <w:rsid w:val="00B74056"/>
    <w:rsid w:val="00B745DF"/>
    <w:rsid w:val="00B74AC2"/>
    <w:rsid w:val="00B74C4C"/>
    <w:rsid w:val="00B75672"/>
    <w:rsid w:val="00B75D05"/>
    <w:rsid w:val="00B75DE0"/>
    <w:rsid w:val="00B764EF"/>
    <w:rsid w:val="00B76747"/>
    <w:rsid w:val="00B7683D"/>
    <w:rsid w:val="00B76DA1"/>
    <w:rsid w:val="00B76E0B"/>
    <w:rsid w:val="00B77772"/>
    <w:rsid w:val="00B77A3D"/>
    <w:rsid w:val="00B8020B"/>
    <w:rsid w:val="00B809EF"/>
    <w:rsid w:val="00B80D3C"/>
    <w:rsid w:val="00B80E3A"/>
    <w:rsid w:val="00B80E8C"/>
    <w:rsid w:val="00B81413"/>
    <w:rsid w:val="00B8166D"/>
    <w:rsid w:val="00B81BF1"/>
    <w:rsid w:val="00B81E8E"/>
    <w:rsid w:val="00B82D5A"/>
    <w:rsid w:val="00B82E3D"/>
    <w:rsid w:val="00B82F03"/>
    <w:rsid w:val="00B82FE6"/>
    <w:rsid w:val="00B83715"/>
    <w:rsid w:val="00B83874"/>
    <w:rsid w:val="00B84966"/>
    <w:rsid w:val="00B859A9"/>
    <w:rsid w:val="00B85E82"/>
    <w:rsid w:val="00B8626F"/>
    <w:rsid w:val="00B8638F"/>
    <w:rsid w:val="00B86C0D"/>
    <w:rsid w:val="00B87127"/>
    <w:rsid w:val="00B87A55"/>
    <w:rsid w:val="00B90953"/>
    <w:rsid w:val="00B90B10"/>
    <w:rsid w:val="00B90BC8"/>
    <w:rsid w:val="00B90F36"/>
    <w:rsid w:val="00B9144F"/>
    <w:rsid w:val="00B917CA"/>
    <w:rsid w:val="00B91A07"/>
    <w:rsid w:val="00B925D6"/>
    <w:rsid w:val="00B92956"/>
    <w:rsid w:val="00B92ADD"/>
    <w:rsid w:val="00B9321E"/>
    <w:rsid w:val="00B936E3"/>
    <w:rsid w:val="00B93704"/>
    <w:rsid w:val="00B93746"/>
    <w:rsid w:val="00B93897"/>
    <w:rsid w:val="00B93C6E"/>
    <w:rsid w:val="00B93DBA"/>
    <w:rsid w:val="00B940A0"/>
    <w:rsid w:val="00B940FE"/>
    <w:rsid w:val="00B944C1"/>
    <w:rsid w:val="00B945BF"/>
    <w:rsid w:val="00B945D6"/>
    <w:rsid w:val="00B94689"/>
    <w:rsid w:val="00B95483"/>
    <w:rsid w:val="00B955F1"/>
    <w:rsid w:val="00B966A4"/>
    <w:rsid w:val="00B96DC7"/>
    <w:rsid w:val="00B96E31"/>
    <w:rsid w:val="00B9724D"/>
    <w:rsid w:val="00B97430"/>
    <w:rsid w:val="00B9743E"/>
    <w:rsid w:val="00B975EA"/>
    <w:rsid w:val="00B97B9E"/>
    <w:rsid w:val="00B97CC6"/>
    <w:rsid w:val="00B97ECD"/>
    <w:rsid w:val="00BA029D"/>
    <w:rsid w:val="00BA02DC"/>
    <w:rsid w:val="00BA094A"/>
    <w:rsid w:val="00BA0BD4"/>
    <w:rsid w:val="00BA0E90"/>
    <w:rsid w:val="00BA103C"/>
    <w:rsid w:val="00BA14BB"/>
    <w:rsid w:val="00BA150C"/>
    <w:rsid w:val="00BA1B9E"/>
    <w:rsid w:val="00BA1EEA"/>
    <w:rsid w:val="00BA2271"/>
    <w:rsid w:val="00BA2587"/>
    <w:rsid w:val="00BA2B53"/>
    <w:rsid w:val="00BA2BA8"/>
    <w:rsid w:val="00BA3814"/>
    <w:rsid w:val="00BA39DF"/>
    <w:rsid w:val="00BA3A0F"/>
    <w:rsid w:val="00BA3D56"/>
    <w:rsid w:val="00BA3DBD"/>
    <w:rsid w:val="00BA401B"/>
    <w:rsid w:val="00BA5791"/>
    <w:rsid w:val="00BA5BCC"/>
    <w:rsid w:val="00BA5DCF"/>
    <w:rsid w:val="00BA6282"/>
    <w:rsid w:val="00BA6296"/>
    <w:rsid w:val="00BA641F"/>
    <w:rsid w:val="00BA6436"/>
    <w:rsid w:val="00BA64DD"/>
    <w:rsid w:val="00BA7009"/>
    <w:rsid w:val="00BA757D"/>
    <w:rsid w:val="00BA75BC"/>
    <w:rsid w:val="00BA7EFD"/>
    <w:rsid w:val="00BA7F88"/>
    <w:rsid w:val="00BB0ADE"/>
    <w:rsid w:val="00BB0C86"/>
    <w:rsid w:val="00BB1355"/>
    <w:rsid w:val="00BB1899"/>
    <w:rsid w:val="00BB19E8"/>
    <w:rsid w:val="00BB1CF9"/>
    <w:rsid w:val="00BB2043"/>
    <w:rsid w:val="00BB2081"/>
    <w:rsid w:val="00BB20B3"/>
    <w:rsid w:val="00BB21A3"/>
    <w:rsid w:val="00BB260D"/>
    <w:rsid w:val="00BB2690"/>
    <w:rsid w:val="00BB27F2"/>
    <w:rsid w:val="00BB2CFC"/>
    <w:rsid w:val="00BB2ED6"/>
    <w:rsid w:val="00BB3556"/>
    <w:rsid w:val="00BB3A9D"/>
    <w:rsid w:val="00BB4278"/>
    <w:rsid w:val="00BB44C3"/>
    <w:rsid w:val="00BB4794"/>
    <w:rsid w:val="00BB4BA1"/>
    <w:rsid w:val="00BB4C62"/>
    <w:rsid w:val="00BB4F58"/>
    <w:rsid w:val="00BB516A"/>
    <w:rsid w:val="00BB53FF"/>
    <w:rsid w:val="00BB5F24"/>
    <w:rsid w:val="00BB5F33"/>
    <w:rsid w:val="00BB6194"/>
    <w:rsid w:val="00BB61EA"/>
    <w:rsid w:val="00BB6A1F"/>
    <w:rsid w:val="00BB6D80"/>
    <w:rsid w:val="00BB74F6"/>
    <w:rsid w:val="00BB7A00"/>
    <w:rsid w:val="00BB7C32"/>
    <w:rsid w:val="00BB7EA1"/>
    <w:rsid w:val="00BB7EB0"/>
    <w:rsid w:val="00BB7EC8"/>
    <w:rsid w:val="00BC005D"/>
    <w:rsid w:val="00BC0248"/>
    <w:rsid w:val="00BC0747"/>
    <w:rsid w:val="00BC0A86"/>
    <w:rsid w:val="00BC0CE4"/>
    <w:rsid w:val="00BC0D2E"/>
    <w:rsid w:val="00BC0D89"/>
    <w:rsid w:val="00BC13C4"/>
    <w:rsid w:val="00BC1F20"/>
    <w:rsid w:val="00BC2822"/>
    <w:rsid w:val="00BC2D44"/>
    <w:rsid w:val="00BC2E33"/>
    <w:rsid w:val="00BC3454"/>
    <w:rsid w:val="00BC3484"/>
    <w:rsid w:val="00BC35C6"/>
    <w:rsid w:val="00BC3B8E"/>
    <w:rsid w:val="00BC3C5C"/>
    <w:rsid w:val="00BC3DBA"/>
    <w:rsid w:val="00BC3F34"/>
    <w:rsid w:val="00BC405B"/>
    <w:rsid w:val="00BC430B"/>
    <w:rsid w:val="00BC469D"/>
    <w:rsid w:val="00BC4874"/>
    <w:rsid w:val="00BC48D6"/>
    <w:rsid w:val="00BC4F8C"/>
    <w:rsid w:val="00BC4FAD"/>
    <w:rsid w:val="00BC5B31"/>
    <w:rsid w:val="00BC5CAD"/>
    <w:rsid w:val="00BC5E85"/>
    <w:rsid w:val="00BC6457"/>
    <w:rsid w:val="00BC64D8"/>
    <w:rsid w:val="00BC6B49"/>
    <w:rsid w:val="00BC7054"/>
    <w:rsid w:val="00BC7177"/>
    <w:rsid w:val="00BC7183"/>
    <w:rsid w:val="00BC7195"/>
    <w:rsid w:val="00BC74CA"/>
    <w:rsid w:val="00BC7516"/>
    <w:rsid w:val="00BC7731"/>
    <w:rsid w:val="00BC7FB5"/>
    <w:rsid w:val="00BD024D"/>
    <w:rsid w:val="00BD033F"/>
    <w:rsid w:val="00BD0384"/>
    <w:rsid w:val="00BD0585"/>
    <w:rsid w:val="00BD0EB6"/>
    <w:rsid w:val="00BD0F05"/>
    <w:rsid w:val="00BD1229"/>
    <w:rsid w:val="00BD141B"/>
    <w:rsid w:val="00BD1B3B"/>
    <w:rsid w:val="00BD1BDE"/>
    <w:rsid w:val="00BD1E65"/>
    <w:rsid w:val="00BD1FA5"/>
    <w:rsid w:val="00BD237F"/>
    <w:rsid w:val="00BD2607"/>
    <w:rsid w:val="00BD28E7"/>
    <w:rsid w:val="00BD29A3"/>
    <w:rsid w:val="00BD29DE"/>
    <w:rsid w:val="00BD2AA8"/>
    <w:rsid w:val="00BD2BB6"/>
    <w:rsid w:val="00BD3241"/>
    <w:rsid w:val="00BD33BE"/>
    <w:rsid w:val="00BD3535"/>
    <w:rsid w:val="00BD3577"/>
    <w:rsid w:val="00BD3759"/>
    <w:rsid w:val="00BD3873"/>
    <w:rsid w:val="00BD4444"/>
    <w:rsid w:val="00BD485F"/>
    <w:rsid w:val="00BD4E43"/>
    <w:rsid w:val="00BD549C"/>
    <w:rsid w:val="00BD549D"/>
    <w:rsid w:val="00BD56F9"/>
    <w:rsid w:val="00BD5999"/>
    <w:rsid w:val="00BD5A5A"/>
    <w:rsid w:val="00BD5B2C"/>
    <w:rsid w:val="00BD5D53"/>
    <w:rsid w:val="00BD5ECA"/>
    <w:rsid w:val="00BD60BD"/>
    <w:rsid w:val="00BD6457"/>
    <w:rsid w:val="00BD6877"/>
    <w:rsid w:val="00BD6B42"/>
    <w:rsid w:val="00BD70D7"/>
    <w:rsid w:val="00BD7673"/>
    <w:rsid w:val="00BD7752"/>
    <w:rsid w:val="00BD77E6"/>
    <w:rsid w:val="00BD78AC"/>
    <w:rsid w:val="00BD7D1D"/>
    <w:rsid w:val="00BE02DE"/>
    <w:rsid w:val="00BE032A"/>
    <w:rsid w:val="00BE038A"/>
    <w:rsid w:val="00BE0424"/>
    <w:rsid w:val="00BE04B1"/>
    <w:rsid w:val="00BE1281"/>
    <w:rsid w:val="00BE14DD"/>
    <w:rsid w:val="00BE155E"/>
    <w:rsid w:val="00BE16DF"/>
    <w:rsid w:val="00BE16F2"/>
    <w:rsid w:val="00BE1CCC"/>
    <w:rsid w:val="00BE20A6"/>
    <w:rsid w:val="00BE2318"/>
    <w:rsid w:val="00BE2425"/>
    <w:rsid w:val="00BE2BD5"/>
    <w:rsid w:val="00BE2EF0"/>
    <w:rsid w:val="00BE2F35"/>
    <w:rsid w:val="00BE2FF9"/>
    <w:rsid w:val="00BE3127"/>
    <w:rsid w:val="00BE3524"/>
    <w:rsid w:val="00BE396B"/>
    <w:rsid w:val="00BE42DC"/>
    <w:rsid w:val="00BE42E6"/>
    <w:rsid w:val="00BE48F6"/>
    <w:rsid w:val="00BE4A5B"/>
    <w:rsid w:val="00BE4C19"/>
    <w:rsid w:val="00BE4C2F"/>
    <w:rsid w:val="00BE4FE4"/>
    <w:rsid w:val="00BE5473"/>
    <w:rsid w:val="00BE5486"/>
    <w:rsid w:val="00BE5532"/>
    <w:rsid w:val="00BE5DD9"/>
    <w:rsid w:val="00BE6144"/>
    <w:rsid w:val="00BE6967"/>
    <w:rsid w:val="00BE6A52"/>
    <w:rsid w:val="00BE6CB3"/>
    <w:rsid w:val="00BE6F49"/>
    <w:rsid w:val="00BE731D"/>
    <w:rsid w:val="00BE742B"/>
    <w:rsid w:val="00BE74A0"/>
    <w:rsid w:val="00BE772D"/>
    <w:rsid w:val="00BE790A"/>
    <w:rsid w:val="00BE7A2F"/>
    <w:rsid w:val="00BE7CC6"/>
    <w:rsid w:val="00BE7E81"/>
    <w:rsid w:val="00BF00E4"/>
    <w:rsid w:val="00BF01EB"/>
    <w:rsid w:val="00BF0294"/>
    <w:rsid w:val="00BF0313"/>
    <w:rsid w:val="00BF03F8"/>
    <w:rsid w:val="00BF0806"/>
    <w:rsid w:val="00BF0CB0"/>
    <w:rsid w:val="00BF102F"/>
    <w:rsid w:val="00BF1304"/>
    <w:rsid w:val="00BF1753"/>
    <w:rsid w:val="00BF1A9C"/>
    <w:rsid w:val="00BF2124"/>
    <w:rsid w:val="00BF213E"/>
    <w:rsid w:val="00BF21CC"/>
    <w:rsid w:val="00BF2A7D"/>
    <w:rsid w:val="00BF2C28"/>
    <w:rsid w:val="00BF324B"/>
    <w:rsid w:val="00BF41A6"/>
    <w:rsid w:val="00BF41F9"/>
    <w:rsid w:val="00BF4430"/>
    <w:rsid w:val="00BF4496"/>
    <w:rsid w:val="00BF476C"/>
    <w:rsid w:val="00BF4B8E"/>
    <w:rsid w:val="00BF4CC1"/>
    <w:rsid w:val="00BF4E17"/>
    <w:rsid w:val="00BF52E0"/>
    <w:rsid w:val="00BF586B"/>
    <w:rsid w:val="00BF606D"/>
    <w:rsid w:val="00BF6636"/>
    <w:rsid w:val="00BF6653"/>
    <w:rsid w:val="00BF6665"/>
    <w:rsid w:val="00BF6762"/>
    <w:rsid w:val="00BF695E"/>
    <w:rsid w:val="00BF6A95"/>
    <w:rsid w:val="00BF6CA5"/>
    <w:rsid w:val="00BF72E0"/>
    <w:rsid w:val="00BF7376"/>
    <w:rsid w:val="00BF75D0"/>
    <w:rsid w:val="00BF7682"/>
    <w:rsid w:val="00BF790A"/>
    <w:rsid w:val="00BF799E"/>
    <w:rsid w:val="00C00033"/>
    <w:rsid w:val="00C00034"/>
    <w:rsid w:val="00C0008C"/>
    <w:rsid w:val="00C00319"/>
    <w:rsid w:val="00C00344"/>
    <w:rsid w:val="00C0073F"/>
    <w:rsid w:val="00C008F8"/>
    <w:rsid w:val="00C00FA3"/>
    <w:rsid w:val="00C01035"/>
    <w:rsid w:val="00C017B7"/>
    <w:rsid w:val="00C0205B"/>
    <w:rsid w:val="00C0275A"/>
    <w:rsid w:val="00C0278B"/>
    <w:rsid w:val="00C029AF"/>
    <w:rsid w:val="00C03255"/>
    <w:rsid w:val="00C04B59"/>
    <w:rsid w:val="00C04B77"/>
    <w:rsid w:val="00C04C2B"/>
    <w:rsid w:val="00C04C5B"/>
    <w:rsid w:val="00C04E74"/>
    <w:rsid w:val="00C04EC3"/>
    <w:rsid w:val="00C055A4"/>
    <w:rsid w:val="00C055BF"/>
    <w:rsid w:val="00C05985"/>
    <w:rsid w:val="00C05F11"/>
    <w:rsid w:val="00C06553"/>
    <w:rsid w:val="00C066FC"/>
    <w:rsid w:val="00C06B12"/>
    <w:rsid w:val="00C071F8"/>
    <w:rsid w:val="00C07474"/>
    <w:rsid w:val="00C079D2"/>
    <w:rsid w:val="00C07B0B"/>
    <w:rsid w:val="00C07C57"/>
    <w:rsid w:val="00C1055F"/>
    <w:rsid w:val="00C10B48"/>
    <w:rsid w:val="00C10C00"/>
    <w:rsid w:val="00C10F7E"/>
    <w:rsid w:val="00C11190"/>
    <w:rsid w:val="00C111E5"/>
    <w:rsid w:val="00C11867"/>
    <w:rsid w:val="00C1189C"/>
    <w:rsid w:val="00C11909"/>
    <w:rsid w:val="00C119A0"/>
    <w:rsid w:val="00C11CAF"/>
    <w:rsid w:val="00C11E32"/>
    <w:rsid w:val="00C1215C"/>
    <w:rsid w:val="00C12347"/>
    <w:rsid w:val="00C12B32"/>
    <w:rsid w:val="00C12D6A"/>
    <w:rsid w:val="00C12EAE"/>
    <w:rsid w:val="00C13152"/>
    <w:rsid w:val="00C13374"/>
    <w:rsid w:val="00C13601"/>
    <w:rsid w:val="00C13DC6"/>
    <w:rsid w:val="00C13E69"/>
    <w:rsid w:val="00C13E6C"/>
    <w:rsid w:val="00C13EBE"/>
    <w:rsid w:val="00C13F56"/>
    <w:rsid w:val="00C14C82"/>
    <w:rsid w:val="00C14C98"/>
    <w:rsid w:val="00C14D02"/>
    <w:rsid w:val="00C15355"/>
    <w:rsid w:val="00C1575C"/>
    <w:rsid w:val="00C1576E"/>
    <w:rsid w:val="00C16120"/>
    <w:rsid w:val="00C1613E"/>
    <w:rsid w:val="00C16653"/>
    <w:rsid w:val="00C16736"/>
    <w:rsid w:val="00C16980"/>
    <w:rsid w:val="00C16AA5"/>
    <w:rsid w:val="00C16F99"/>
    <w:rsid w:val="00C17161"/>
    <w:rsid w:val="00C171E3"/>
    <w:rsid w:val="00C17254"/>
    <w:rsid w:val="00C175D0"/>
    <w:rsid w:val="00C17AAB"/>
    <w:rsid w:val="00C17C7B"/>
    <w:rsid w:val="00C17F63"/>
    <w:rsid w:val="00C203F5"/>
    <w:rsid w:val="00C2055C"/>
    <w:rsid w:val="00C205EF"/>
    <w:rsid w:val="00C20932"/>
    <w:rsid w:val="00C20A3C"/>
    <w:rsid w:val="00C20B1A"/>
    <w:rsid w:val="00C20CC5"/>
    <w:rsid w:val="00C216A5"/>
    <w:rsid w:val="00C216A6"/>
    <w:rsid w:val="00C21728"/>
    <w:rsid w:val="00C22088"/>
    <w:rsid w:val="00C223FC"/>
    <w:rsid w:val="00C22FBC"/>
    <w:rsid w:val="00C2302F"/>
    <w:rsid w:val="00C231C2"/>
    <w:rsid w:val="00C23402"/>
    <w:rsid w:val="00C23508"/>
    <w:rsid w:val="00C23E5E"/>
    <w:rsid w:val="00C240CA"/>
    <w:rsid w:val="00C2476B"/>
    <w:rsid w:val="00C248F7"/>
    <w:rsid w:val="00C24D62"/>
    <w:rsid w:val="00C24F2F"/>
    <w:rsid w:val="00C26162"/>
    <w:rsid w:val="00C261D8"/>
    <w:rsid w:val="00C26527"/>
    <w:rsid w:val="00C26658"/>
    <w:rsid w:val="00C26E86"/>
    <w:rsid w:val="00C26F07"/>
    <w:rsid w:val="00C2727A"/>
    <w:rsid w:val="00C274B1"/>
    <w:rsid w:val="00C274DA"/>
    <w:rsid w:val="00C2786C"/>
    <w:rsid w:val="00C27BF4"/>
    <w:rsid w:val="00C27D37"/>
    <w:rsid w:val="00C27F2C"/>
    <w:rsid w:val="00C30394"/>
    <w:rsid w:val="00C30808"/>
    <w:rsid w:val="00C30890"/>
    <w:rsid w:val="00C30EAE"/>
    <w:rsid w:val="00C310A8"/>
    <w:rsid w:val="00C315AE"/>
    <w:rsid w:val="00C316B1"/>
    <w:rsid w:val="00C318CE"/>
    <w:rsid w:val="00C31C4D"/>
    <w:rsid w:val="00C31D51"/>
    <w:rsid w:val="00C32250"/>
    <w:rsid w:val="00C322DA"/>
    <w:rsid w:val="00C326BF"/>
    <w:rsid w:val="00C32884"/>
    <w:rsid w:val="00C332D1"/>
    <w:rsid w:val="00C33307"/>
    <w:rsid w:val="00C33937"/>
    <w:rsid w:val="00C34069"/>
    <w:rsid w:val="00C34196"/>
    <w:rsid w:val="00C34279"/>
    <w:rsid w:val="00C3444E"/>
    <w:rsid w:val="00C34596"/>
    <w:rsid w:val="00C345E7"/>
    <w:rsid w:val="00C34678"/>
    <w:rsid w:val="00C34B05"/>
    <w:rsid w:val="00C34CB2"/>
    <w:rsid w:val="00C34E6F"/>
    <w:rsid w:val="00C350F5"/>
    <w:rsid w:val="00C3526F"/>
    <w:rsid w:val="00C356D0"/>
    <w:rsid w:val="00C35D9C"/>
    <w:rsid w:val="00C35E44"/>
    <w:rsid w:val="00C36509"/>
    <w:rsid w:val="00C36F18"/>
    <w:rsid w:val="00C37756"/>
    <w:rsid w:val="00C37B1E"/>
    <w:rsid w:val="00C37B96"/>
    <w:rsid w:val="00C37D7A"/>
    <w:rsid w:val="00C37E36"/>
    <w:rsid w:val="00C37E83"/>
    <w:rsid w:val="00C400F8"/>
    <w:rsid w:val="00C40217"/>
    <w:rsid w:val="00C40423"/>
    <w:rsid w:val="00C4061A"/>
    <w:rsid w:val="00C40968"/>
    <w:rsid w:val="00C40DC1"/>
    <w:rsid w:val="00C40EDA"/>
    <w:rsid w:val="00C413AF"/>
    <w:rsid w:val="00C41C46"/>
    <w:rsid w:val="00C41CFF"/>
    <w:rsid w:val="00C420D9"/>
    <w:rsid w:val="00C428EA"/>
    <w:rsid w:val="00C42A51"/>
    <w:rsid w:val="00C42B37"/>
    <w:rsid w:val="00C42EAF"/>
    <w:rsid w:val="00C4332E"/>
    <w:rsid w:val="00C438B1"/>
    <w:rsid w:val="00C439C0"/>
    <w:rsid w:val="00C43E5C"/>
    <w:rsid w:val="00C4428C"/>
    <w:rsid w:val="00C4438B"/>
    <w:rsid w:val="00C4439C"/>
    <w:rsid w:val="00C44751"/>
    <w:rsid w:val="00C44E76"/>
    <w:rsid w:val="00C45041"/>
    <w:rsid w:val="00C450C6"/>
    <w:rsid w:val="00C4510A"/>
    <w:rsid w:val="00C457D4"/>
    <w:rsid w:val="00C45964"/>
    <w:rsid w:val="00C46154"/>
    <w:rsid w:val="00C46430"/>
    <w:rsid w:val="00C466D5"/>
    <w:rsid w:val="00C47318"/>
    <w:rsid w:val="00C4779A"/>
    <w:rsid w:val="00C47C8B"/>
    <w:rsid w:val="00C50287"/>
    <w:rsid w:val="00C50AA4"/>
    <w:rsid w:val="00C50AFA"/>
    <w:rsid w:val="00C50B80"/>
    <w:rsid w:val="00C50C85"/>
    <w:rsid w:val="00C50EDC"/>
    <w:rsid w:val="00C50FB7"/>
    <w:rsid w:val="00C511D2"/>
    <w:rsid w:val="00C515AA"/>
    <w:rsid w:val="00C51C58"/>
    <w:rsid w:val="00C51E05"/>
    <w:rsid w:val="00C521EF"/>
    <w:rsid w:val="00C52308"/>
    <w:rsid w:val="00C523BB"/>
    <w:rsid w:val="00C5240F"/>
    <w:rsid w:val="00C52901"/>
    <w:rsid w:val="00C52C6B"/>
    <w:rsid w:val="00C530AF"/>
    <w:rsid w:val="00C5323F"/>
    <w:rsid w:val="00C53D62"/>
    <w:rsid w:val="00C53E83"/>
    <w:rsid w:val="00C544E6"/>
    <w:rsid w:val="00C546D7"/>
    <w:rsid w:val="00C548BD"/>
    <w:rsid w:val="00C54CC3"/>
    <w:rsid w:val="00C54F1D"/>
    <w:rsid w:val="00C55539"/>
    <w:rsid w:val="00C55799"/>
    <w:rsid w:val="00C5583E"/>
    <w:rsid w:val="00C558E5"/>
    <w:rsid w:val="00C56395"/>
    <w:rsid w:val="00C5644F"/>
    <w:rsid w:val="00C56539"/>
    <w:rsid w:val="00C567A4"/>
    <w:rsid w:val="00C56AF3"/>
    <w:rsid w:val="00C56CBE"/>
    <w:rsid w:val="00C56D1B"/>
    <w:rsid w:val="00C56DF1"/>
    <w:rsid w:val="00C56F13"/>
    <w:rsid w:val="00C57004"/>
    <w:rsid w:val="00C574BA"/>
    <w:rsid w:val="00C574DA"/>
    <w:rsid w:val="00C5775B"/>
    <w:rsid w:val="00C57947"/>
    <w:rsid w:val="00C57FE0"/>
    <w:rsid w:val="00C601E4"/>
    <w:rsid w:val="00C6022F"/>
    <w:rsid w:val="00C60C62"/>
    <w:rsid w:val="00C60FFF"/>
    <w:rsid w:val="00C616AA"/>
    <w:rsid w:val="00C61BE8"/>
    <w:rsid w:val="00C61E83"/>
    <w:rsid w:val="00C62076"/>
    <w:rsid w:val="00C6220E"/>
    <w:rsid w:val="00C62C70"/>
    <w:rsid w:val="00C6335E"/>
    <w:rsid w:val="00C64247"/>
    <w:rsid w:val="00C6429C"/>
    <w:rsid w:val="00C64356"/>
    <w:rsid w:val="00C64A78"/>
    <w:rsid w:val="00C65245"/>
    <w:rsid w:val="00C65477"/>
    <w:rsid w:val="00C65514"/>
    <w:rsid w:val="00C65B73"/>
    <w:rsid w:val="00C65EF4"/>
    <w:rsid w:val="00C6610B"/>
    <w:rsid w:val="00C6649B"/>
    <w:rsid w:val="00C664B7"/>
    <w:rsid w:val="00C6689C"/>
    <w:rsid w:val="00C66B2A"/>
    <w:rsid w:val="00C672C2"/>
    <w:rsid w:val="00C67F59"/>
    <w:rsid w:val="00C7019C"/>
    <w:rsid w:val="00C70366"/>
    <w:rsid w:val="00C7038C"/>
    <w:rsid w:val="00C705A2"/>
    <w:rsid w:val="00C70E87"/>
    <w:rsid w:val="00C70FF0"/>
    <w:rsid w:val="00C71165"/>
    <w:rsid w:val="00C713BA"/>
    <w:rsid w:val="00C715C4"/>
    <w:rsid w:val="00C717D4"/>
    <w:rsid w:val="00C719F5"/>
    <w:rsid w:val="00C71E52"/>
    <w:rsid w:val="00C72B0B"/>
    <w:rsid w:val="00C72CBB"/>
    <w:rsid w:val="00C7327C"/>
    <w:rsid w:val="00C73318"/>
    <w:rsid w:val="00C734BD"/>
    <w:rsid w:val="00C736A9"/>
    <w:rsid w:val="00C736D0"/>
    <w:rsid w:val="00C73900"/>
    <w:rsid w:val="00C74074"/>
    <w:rsid w:val="00C7463F"/>
    <w:rsid w:val="00C75477"/>
    <w:rsid w:val="00C7559C"/>
    <w:rsid w:val="00C75696"/>
    <w:rsid w:val="00C75B8A"/>
    <w:rsid w:val="00C75C90"/>
    <w:rsid w:val="00C75CD4"/>
    <w:rsid w:val="00C75D1B"/>
    <w:rsid w:val="00C75E01"/>
    <w:rsid w:val="00C75E4C"/>
    <w:rsid w:val="00C761C5"/>
    <w:rsid w:val="00C767CD"/>
    <w:rsid w:val="00C769AE"/>
    <w:rsid w:val="00C76B1D"/>
    <w:rsid w:val="00C76C27"/>
    <w:rsid w:val="00C76C72"/>
    <w:rsid w:val="00C778CC"/>
    <w:rsid w:val="00C77C09"/>
    <w:rsid w:val="00C77D02"/>
    <w:rsid w:val="00C77D90"/>
    <w:rsid w:val="00C802C6"/>
    <w:rsid w:val="00C80EEB"/>
    <w:rsid w:val="00C812D5"/>
    <w:rsid w:val="00C81329"/>
    <w:rsid w:val="00C8147D"/>
    <w:rsid w:val="00C816A3"/>
    <w:rsid w:val="00C8175B"/>
    <w:rsid w:val="00C8196D"/>
    <w:rsid w:val="00C81A27"/>
    <w:rsid w:val="00C81D4D"/>
    <w:rsid w:val="00C81F7B"/>
    <w:rsid w:val="00C82302"/>
    <w:rsid w:val="00C8262A"/>
    <w:rsid w:val="00C82890"/>
    <w:rsid w:val="00C828D2"/>
    <w:rsid w:val="00C82B03"/>
    <w:rsid w:val="00C82C51"/>
    <w:rsid w:val="00C8302A"/>
    <w:rsid w:val="00C830C4"/>
    <w:rsid w:val="00C83230"/>
    <w:rsid w:val="00C8329F"/>
    <w:rsid w:val="00C8377F"/>
    <w:rsid w:val="00C8379F"/>
    <w:rsid w:val="00C837BE"/>
    <w:rsid w:val="00C83A85"/>
    <w:rsid w:val="00C840EA"/>
    <w:rsid w:val="00C846B1"/>
    <w:rsid w:val="00C84820"/>
    <w:rsid w:val="00C84CA4"/>
    <w:rsid w:val="00C84F5D"/>
    <w:rsid w:val="00C850BE"/>
    <w:rsid w:val="00C851DD"/>
    <w:rsid w:val="00C85A91"/>
    <w:rsid w:val="00C85B35"/>
    <w:rsid w:val="00C85F86"/>
    <w:rsid w:val="00C865B3"/>
    <w:rsid w:val="00C8663B"/>
    <w:rsid w:val="00C86A80"/>
    <w:rsid w:val="00C86B8D"/>
    <w:rsid w:val="00C86E10"/>
    <w:rsid w:val="00C86ED0"/>
    <w:rsid w:val="00C86FF6"/>
    <w:rsid w:val="00C8707A"/>
    <w:rsid w:val="00C87EB2"/>
    <w:rsid w:val="00C9027F"/>
    <w:rsid w:val="00C90449"/>
    <w:rsid w:val="00C907EB"/>
    <w:rsid w:val="00C90AC8"/>
    <w:rsid w:val="00C92353"/>
    <w:rsid w:val="00C9255E"/>
    <w:rsid w:val="00C92929"/>
    <w:rsid w:val="00C930DE"/>
    <w:rsid w:val="00C931A6"/>
    <w:rsid w:val="00C93E34"/>
    <w:rsid w:val="00C94291"/>
    <w:rsid w:val="00C944C0"/>
    <w:rsid w:val="00C9459A"/>
    <w:rsid w:val="00C9486C"/>
    <w:rsid w:val="00C949DA"/>
    <w:rsid w:val="00C949F3"/>
    <w:rsid w:val="00C94A82"/>
    <w:rsid w:val="00C95103"/>
    <w:rsid w:val="00C951C8"/>
    <w:rsid w:val="00C95363"/>
    <w:rsid w:val="00C95466"/>
    <w:rsid w:val="00C954C3"/>
    <w:rsid w:val="00C95612"/>
    <w:rsid w:val="00C9599F"/>
    <w:rsid w:val="00C96383"/>
    <w:rsid w:val="00C9694E"/>
    <w:rsid w:val="00C96A98"/>
    <w:rsid w:val="00C96DF9"/>
    <w:rsid w:val="00C96EEF"/>
    <w:rsid w:val="00C96F25"/>
    <w:rsid w:val="00C97585"/>
    <w:rsid w:val="00C97EAC"/>
    <w:rsid w:val="00C97EE2"/>
    <w:rsid w:val="00CA00D1"/>
    <w:rsid w:val="00CA01DC"/>
    <w:rsid w:val="00CA06B9"/>
    <w:rsid w:val="00CA0BC5"/>
    <w:rsid w:val="00CA11FD"/>
    <w:rsid w:val="00CA12B5"/>
    <w:rsid w:val="00CA18C4"/>
    <w:rsid w:val="00CA1C6C"/>
    <w:rsid w:val="00CA23C8"/>
    <w:rsid w:val="00CA2704"/>
    <w:rsid w:val="00CA29B7"/>
    <w:rsid w:val="00CA2A32"/>
    <w:rsid w:val="00CA2D16"/>
    <w:rsid w:val="00CA2F5D"/>
    <w:rsid w:val="00CA35E6"/>
    <w:rsid w:val="00CA3B13"/>
    <w:rsid w:val="00CA4016"/>
    <w:rsid w:val="00CA4864"/>
    <w:rsid w:val="00CA4EE8"/>
    <w:rsid w:val="00CA5018"/>
    <w:rsid w:val="00CA530E"/>
    <w:rsid w:val="00CA5A7E"/>
    <w:rsid w:val="00CA5CF9"/>
    <w:rsid w:val="00CA5D1B"/>
    <w:rsid w:val="00CA5EA4"/>
    <w:rsid w:val="00CA685D"/>
    <w:rsid w:val="00CA7929"/>
    <w:rsid w:val="00CA7A98"/>
    <w:rsid w:val="00CA7D74"/>
    <w:rsid w:val="00CA7E5E"/>
    <w:rsid w:val="00CB0251"/>
    <w:rsid w:val="00CB03AA"/>
    <w:rsid w:val="00CB05BC"/>
    <w:rsid w:val="00CB068E"/>
    <w:rsid w:val="00CB0844"/>
    <w:rsid w:val="00CB0CDE"/>
    <w:rsid w:val="00CB0E15"/>
    <w:rsid w:val="00CB15AE"/>
    <w:rsid w:val="00CB16B7"/>
    <w:rsid w:val="00CB1A6D"/>
    <w:rsid w:val="00CB1A85"/>
    <w:rsid w:val="00CB1AFA"/>
    <w:rsid w:val="00CB1CBF"/>
    <w:rsid w:val="00CB1FA7"/>
    <w:rsid w:val="00CB24C0"/>
    <w:rsid w:val="00CB2634"/>
    <w:rsid w:val="00CB26B0"/>
    <w:rsid w:val="00CB2B71"/>
    <w:rsid w:val="00CB34E6"/>
    <w:rsid w:val="00CB392D"/>
    <w:rsid w:val="00CB3B81"/>
    <w:rsid w:val="00CB3E0E"/>
    <w:rsid w:val="00CB41B7"/>
    <w:rsid w:val="00CB4EC4"/>
    <w:rsid w:val="00CB57F4"/>
    <w:rsid w:val="00CB59CF"/>
    <w:rsid w:val="00CB5EA3"/>
    <w:rsid w:val="00CB6026"/>
    <w:rsid w:val="00CB6D8A"/>
    <w:rsid w:val="00CB7877"/>
    <w:rsid w:val="00CB7982"/>
    <w:rsid w:val="00CB7C6E"/>
    <w:rsid w:val="00CC0555"/>
    <w:rsid w:val="00CC0927"/>
    <w:rsid w:val="00CC0996"/>
    <w:rsid w:val="00CC1223"/>
    <w:rsid w:val="00CC166D"/>
    <w:rsid w:val="00CC1977"/>
    <w:rsid w:val="00CC1DDC"/>
    <w:rsid w:val="00CC2886"/>
    <w:rsid w:val="00CC2A45"/>
    <w:rsid w:val="00CC2C31"/>
    <w:rsid w:val="00CC2EF8"/>
    <w:rsid w:val="00CC2FC6"/>
    <w:rsid w:val="00CC357C"/>
    <w:rsid w:val="00CC360E"/>
    <w:rsid w:val="00CC41E5"/>
    <w:rsid w:val="00CC4655"/>
    <w:rsid w:val="00CC4875"/>
    <w:rsid w:val="00CC4989"/>
    <w:rsid w:val="00CC49BC"/>
    <w:rsid w:val="00CC49C9"/>
    <w:rsid w:val="00CC4BBA"/>
    <w:rsid w:val="00CC4E08"/>
    <w:rsid w:val="00CC5363"/>
    <w:rsid w:val="00CC5936"/>
    <w:rsid w:val="00CC5DAD"/>
    <w:rsid w:val="00CC5F55"/>
    <w:rsid w:val="00CC6134"/>
    <w:rsid w:val="00CC6136"/>
    <w:rsid w:val="00CC623C"/>
    <w:rsid w:val="00CC668B"/>
    <w:rsid w:val="00CC6868"/>
    <w:rsid w:val="00CC6879"/>
    <w:rsid w:val="00CC6F64"/>
    <w:rsid w:val="00CC7246"/>
    <w:rsid w:val="00CC7277"/>
    <w:rsid w:val="00CC7474"/>
    <w:rsid w:val="00CC78C5"/>
    <w:rsid w:val="00CC78D5"/>
    <w:rsid w:val="00CC78F3"/>
    <w:rsid w:val="00CC7A29"/>
    <w:rsid w:val="00CC7DFC"/>
    <w:rsid w:val="00CD0237"/>
    <w:rsid w:val="00CD0575"/>
    <w:rsid w:val="00CD0736"/>
    <w:rsid w:val="00CD0967"/>
    <w:rsid w:val="00CD11FC"/>
    <w:rsid w:val="00CD1309"/>
    <w:rsid w:val="00CD1438"/>
    <w:rsid w:val="00CD1637"/>
    <w:rsid w:val="00CD18FB"/>
    <w:rsid w:val="00CD193B"/>
    <w:rsid w:val="00CD1EB2"/>
    <w:rsid w:val="00CD1F05"/>
    <w:rsid w:val="00CD20B5"/>
    <w:rsid w:val="00CD21E0"/>
    <w:rsid w:val="00CD232E"/>
    <w:rsid w:val="00CD275C"/>
    <w:rsid w:val="00CD2E0D"/>
    <w:rsid w:val="00CD2F4C"/>
    <w:rsid w:val="00CD300E"/>
    <w:rsid w:val="00CD3038"/>
    <w:rsid w:val="00CD3D51"/>
    <w:rsid w:val="00CD3DCE"/>
    <w:rsid w:val="00CD3F66"/>
    <w:rsid w:val="00CD40C3"/>
    <w:rsid w:val="00CD4236"/>
    <w:rsid w:val="00CD4895"/>
    <w:rsid w:val="00CD48AA"/>
    <w:rsid w:val="00CD4DA7"/>
    <w:rsid w:val="00CD4DEF"/>
    <w:rsid w:val="00CD533D"/>
    <w:rsid w:val="00CD5B86"/>
    <w:rsid w:val="00CD5D61"/>
    <w:rsid w:val="00CD66C1"/>
    <w:rsid w:val="00CD6781"/>
    <w:rsid w:val="00CD6A2B"/>
    <w:rsid w:val="00CD6D39"/>
    <w:rsid w:val="00CD6F13"/>
    <w:rsid w:val="00CD7713"/>
    <w:rsid w:val="00CD7965"/>
    <w:rsid w:val="00CE004C"/>
    <w:rsid w:val="00CE01E5"/>
    <w:rsid w:val="00CE0BEE"/>
    <w:rsid w:val="00CE0CE1"/>
    <w:rsid w:val="00CE0E50"/>
    <w:rsid w:val="00CE0F59"/>
    <w:rsid w:val="00CE11F8"/>
    <w:rsid w:val="00CE12C9"/>
    <w:rsid w:val="00CE1617"/>
    <w:rsid w:val="00CE19E5"/>
    <w:rsid w:val="00CE20DC"/>
    <w:rsid w:val="00CE2164"/>
    <w:rsid w:val="00CE21B8"/>
    <w:rsid w:val="00CE2439"/>
    <w:rsid w:val="00CE355D"/>
    <w:rsid w:val="00CE3950"/>
    <w:rsid w:val="00CE3F8B"/>
    <w:rsid w:val="00CE422C"/>
    <w:rsid w:val="00CE43CF"/>
    <w:rsid w:val="00CE44FB"/>
    <w:rsid w:val="00CE46D5"/>
    <w:rsid w:val="00CE4AF7"/>
    <w:rsid w:val="00CE4C5A"/>
    <w:rsid w:val="00CE51FD"/>
    <w:rsid w:val="00CE538D"/>
    <w:rsid w:val="00CE565D"/>
    <w:rsid w:val="00CE5892"/>
    <w:rsid w:val="00CE5CD4"/>
    <w:rsid w:val="00CE5D22"/>
    <w:rsid w:val="00CE6BD5"/>
    <w:rsid w:val="00CE77BA"/>
    <w:rsid w:val="00CE7F85"/>
    <w:rsid w:val="00CF0066"/>
    <w:rsid w:val="00CF0141"/>
    <w:rsid w:val="00CF034A"/>
    <w:rsid w:val="00CF0D31"/>
    <w:rsid w:val="00CF0F92"/>
    <w:rsid w:val="00CF14DB"/>
    <w:rsid w:val="00CF1A6C"/>
    <w:rsid w:val="00CF1EB4"/>
    <w:rsid w:val="00CF232C"/>
    <w:rsid w:val="00CF2698"/>
    <w:rsid w:val="00CF27CB"/>
    <w:rsid w:val="00CF2AE3"/>
    <w:rsid w:val="00CF30CE"/>
    <w:rsid w:val="00CF32D2"/>
    <w:rsid w:val="00CF358B"/>
    <w:rsid w:val="00CF363E"/>
    <w:rsid w:val="00CF391B"/>
    <w:rsid w:val="00CF3C2D"/>
    <w:rsid w:val="00CF406E"/>
    <w:rsid w:val="00CF40D0"/>
    <w:rsid w:val="00CF41C2"/>
    <w:rsid w:val="00CF437C"/>
    <w:rsid w:val="00CF542B"/>
    <w:rsid w:val="00CF582A"/>
    <w:rsid w:val="00CF5ABF"/>
    <w:rsid w:val="00CF66D8"/>
    <w:rsid w:val="00CF676A"/>
    <w:rsid w:val="00CF67F8"/>
    <w:rsid w:val="00CF7073"/>
    <w:rsid w:val="00CF7155"/>
    <w:rsid w:val="00CF7261"/>
    <w:rsid w:val="00CF72D4"/>
    <w:rsid w:val="00CF76BD"/>
    <w:rsid w:val="00CF7D57"/>
    <w:rsid w:val="00CF7FAD"/>
    <w:rsid w:val="00D00160"/>
    <w:rsid w:val="00D003ED"/>
    <w:rsid w:val="00D00714"/>
    <w:rsid w:val="00D00AE5"/>
    <w:rsid w:val="00D01573"/>
    <w:rsid w:val="00D0182E"/>
    <w:rsid w:val="00D02107"/>
    <w:rsid w:val="00D025AE"/>
    <w:rsid w:val="00D025FF"/>
    <w:rsid w:val="00D0274A"/>
    <w:rsid w:val="00D02BB4"/>
    <w:rsid w:val="00D02C60"/>
    <w:rsid w:val="00D02E1E"/>
    <w:rsid w:val="00D02E61"/>
    <w:rsid w:val="00D02EAA"/>
    <w:rsid w:val="00D02F79"/>
    <w:rsid w:val="00D04042"/>
    <w:rsid w:val="00D04581"/>
    <w:rsid w:val="00D045FC"/>
    <w:rsid w:val="00D04BCE"/>
    <w:rsid w:val="00D04BF2"/>
    <w:rsid w:val="00D04CC6"/>
    <w:rsid w:val="00D04EDB"/>
    <w:rsid w:val="00D05003"/>
    <w:rsid w:val="00D050FF"/>
    <w:rsid w:val="00D05119"/>
    <w:rsid w:val="00D0523F"/>
    <w:rsid w:val="00D059E8"/>
    <w:rsid w:val="00D05A1C"/>
    <w:rsid w:val="00D062B5"/>
    <w:rsid w:val="00D06377"/>
    <w:rsid w:val="00D07030"/>
    <w:rsid w:val="00D07498"/>
    <w:rsid w:val="00D074EE"/>
    <w:rsid w:val="00D07633"/>
    <w:rsid w:val="00D0789E"/>
    <w:rsid w:val="00D102C0"/>
    <w:rsid w:val="00D103D3"/>
    <w:rsid w:val="00D10454"/>
    <w:rsid w:val="00D104BF"/>
    <w:rsid w:val="00D10935"/>
    <w:rsid w:val="00D10DE9"/>
    <w:rsid w:val="00D1137D"/>
    <w:rsid w:val="00D11EEF"/>
    <w:rsid w:val="00D12342"/>
    <w:rsid w:val="00D12367"/>
    <w:rsid w:val="00D1248F"/>
    <w:rsid w:val="00D12BB4"/>
    <w:rsid w:val="00D13529"/>
    <w:rsid w:val="00D13CA4"/>
    <w:rsid w:val="00D1438A"/>
    <w:rsid w:val="00D14575"/>
    <w:rsid w:val="00D155F0"/>
    <w:rsid w:val="00D15F24"/>
    <w:rsid w:val="00D1634B"/>
    <w:rsid w:val="00D16681"/>
    <w:rsid w:val="00D16AE0"/>
    <w:rsid w:val="00D16D3B"/>
    <w:rsid w:val="00D16D52"/>
    <w:rsid w:val="00D16FE8"/>
    <w:rsid w:val="00D171AA"/>
    <w:rsid w:val="00D17C34"/>
    <w:rsid w:val="00D17DE0"/>
    <w:rsid w:val="00D203AB"/>
    <w:rsid w:val="00D20B0F"/>
    <w:rsid w:val="00D210A6"/>
    <w:rsid w:val="00D210DE"/>
    <w:rsid w:val="00D211BB"/>
    <w:rsid w:val="00D211F0"/>
    <w:rsid w:val="00D21A4D"/>
    <w:rsid w:val="00D21ABD"/>
    <w:rsid w:val="00D21DE7"/>
    <w:rsid w:val="00D21E2A"/>
    <w:rsid w:val="00D22379"/>
    <w:rsid w:val="00D22590"/>
    <w:rsid w:val="00D23048"/>
    <w:rsid w:val="00D230A9"/>
    <w:rsid w:val="00D23424"/>
    <w:rsid w:val="00D234C2"/>
    <w:rsid w:val="00D23542"/>
    <w:rsid w:val="00D235AC"/>
    <w:rsid w:val="00D23AF5"/>
    <w:rsid w:val="00D23F99"/>
    <w:rsid w:val="00D2485B"/>
    <w:rsid w:val="00D24983"/>
    <w:rsid w:val="00D24FE8"/>
    <w:rsid w:val="00D258B1"/>
    <w:rsid w:val="00D25ACD"/>
    <w:rsid w:val="00D25B62"/>
    <w:rsid w:val="00D26686"/>
    <w:rsid w:val="00D26B53"/>
    <w:rsid w:val="00D26EFA"/>
    <w:rsid w:val="00D27426"/>
    <w:rsid w:val="00D274E3"/>
    <w:rsid w:val="00D27ACB"/>
    <w:rsid w:val="00D27EFD"/>
    <w:rsid w:val="00D301C8"/>
    <w:rsid w:val="00D3062F"/>
    <w:rsid w:val="00D30718"/>
    <w:rsid w:val="00D30836"/>
    <w:rsid w:val="00D3097D"/>
    <w:rsid w:val="00D30E4E"/>
    <w:rsid w:val="00D310BF"/>
    <w:rsid w:val="00D3161D"/>
    <w:rsid w:val="00D31698"/>
    <w:rsid w:val="00D31A3A"/>
    <w:rsid w:val="00D31CDB"/>
    <w:rsid w:val="00D31DBE"/>
    <w:rsid w:val="00D320A5"/>
    <w:rsid w:val="00D3220F"/>
    <w:rsid w:val="00D32798"/>
    <w:rsid w:val="00D3310B"/>
    <w:rsid w:val="00D331CF"/>
    <w:rsid w:val="00D333F3"/>
    <w:rsid w:val="00D335B2"/>
    <w:rsid w:val="00D33605"/>
    <w:rsid w:val="00D33651"/>
    <w:rsid w:val="00D336FF"/>
    <w:rsid w:val="00D339E7"/>
    <w:rsid w:val="00D33C84"/>
    <w:rsid w:val="00D34189"/>
    <w:rsid w:val="00D346D8"/>
    <w:rsid w:val="00D3511E"/>
    <w:rsid w:val="00D3550D"/>
    <w:rsid w:val="00D358EE"/>
    <w:rsid w:val="00D35B1D"/>
    <w:rsid w:val="00D36120"/>
    <w:rsid w:val="00D361A1"/>
    <w:rsid w:val="00D36396"/>
    <w:rsid w:val="00D363ED"/>
    <w:rsid w:val="00D363FA"/>
    <w:rsid w:val="00D366EB"/>
    <w:rsid w:val="00D36CF6"/>
    <w:rsid w:val="00D36E74"/>
    <w:rsid w:val="00D37075"/>
    <w:rsid w:val="00D37881"/>
    <w:rsid w:val="00D40A4C"/>
    <w:rsid w:val="00D4118B"/>
    <w:rsid w:val="00D41C88"/>
    <w:rsid w:val="00D42102"/>
    <w:rsid w:val="00D42246"/>
    <w:rsid w:val="00D423E5"/>
    <w:rsid w:val="00D42452"/>
    <w:rsid w:val="00D426A2"/>
    <w:rsid w:val="00D42B01"/>
    <w:rsid w:val="00D43566"/>
    <w:rsid w:val="00D43AF7"/>
    <w:rsid w:val="00D43D7C"/>
    <w:rsid w:val="00D443A9"/>
    <w:rsid w:val="00D44657"/>
    <w:rsid w:val="00D44D41"/>
    <w:rsid w:val="00D44E0A"/>
    <w:rsid w:val="00D45284"/>
    <w:rsid w:val="00D454C0"/>
    <w:rsid w:val="00D454F3"/>
    <w:rsid w:val="00D457AA"/>
    <w:rsid w:val="00D45B1A"/>
    <w:rsid w:val="00D45F9E"/>
    <w:rsid w:val="00D460BC"/>
    <w:rsid w:val="00D4611F"/>
    <w:rsid w:val="00D46383"/>
    <w:rsid w:val="00D46BAC"/>
    <w:rsid w:val="00D47920"/>
    <w:rsid w:val="00D47A15"/>
    <w:rsid w:val="00D50489"/>
    <w:rsid w:val="00D50692"/>
    <w:rsid w:val="00D50AB4"/>
    <w:rsid w:val="00D51374"/>
    <w:rsid w:val="00D51776"/>
    <w:rsid w:val="00D5183A"/>
    <w:rsid w:val="00D51E33"/>
    <w:rsid w:val="00D51E46"/>
    <w:rsid w:val="00D51F1C"/>
    <w:rsid w:val="00D5245E"/>
    <w:rsid w:val="00D5268F"/>
    <w:rsid w:val="00D52ADC"/>
    <w:rsid w:val="00D52C5E"/>
    <w:rsid w:val="00D52FEB"/>
    <w:rsid w:val="00D533F6"/>
    <w:rsid w:val="00D538C2"/>
    <w:rsid w:val="00D53916"/>
    <w:rsid w:val="00D53C6D"/>
    <w:rsid w:val="00D53CCA"/>
    <w:rsid w:val="00D53D0E"/>
    <w:rsid w:val="00D54015"/>
    <w:rsid w:val="00D5518A"/>
    <w:rsid w:val="00D55972"/>
    <w:rsid w:val="00D55A1F"/>
    <w:rsid w:val="00D56294"/>
    <w:rsid w:val="00D567DC"/>
    <w:rsid w:val="00D57845"/>
    <w:rsid w:val="00D57B13"/>
    <w:rsid w:val="00D57C50"/>
    <w:rsid w:val="00D57CD5"/>
    <w:rsid w:val="00D603F6"/>
    <w:rsid w:val="00D60420"/>
    <w:rsid w:val="00D60952"/>
    <w:rsid w:val="00D60EDA"/>
    <w:rsid w:val="00D61240"/>
    <w:rsid w:val="00D6132C"/>
    <w:rsid w:val="00D61AD5"/>
    <w:rsid w:val="00D61B9D"/>
    <w:rsid w:val="00D61BF8"/>
    <w:rsid w:val="00D62AE5"/>
    <w:rsid w:val="00D62DDB"/>
    <w:rsid w:val="00D630BD"/>
    <w:rsid w:val="00D63378"/>
    <w:rsid w:val="00D63D8E"/>
    <w:rsid w:val="00D63E79"/>
    <w:rsid w:val="00D6455E"/>
    <w:rsid w:val="00D64683"/>
    <w:rsid w:val="00D6495A"/>
    <w:rsid w:val="00D64A11"/>
    <w:rsid w:val="00D64AEC"/>
    <w:rsid w:val="00D654E0"/>
    <w:rsid w:val="00D656FE"/>
    <w:rsid w:val="00D65F29"/>
    <w:rsid w:val="00D6646B"/>
    <w:rsid w:val="00D669F8"/>
    <w:rsid w:val="00D674C3"/>
    <w:rsid w:val="00D705D0"/>
    <w:rsid w:val="00D7060F"/>
    <w:rsid w:val="00D7097D"/>
    <w:rsid w:val="00D70BFC"/>
    <w:rsid w:val="00D70DCA"/>
    <w:rsid w:val="00D715CE"/>
    <w:rsid w:val="00D7252C"/>
    <w:rsid w:val="00D726C0"/>
    <w:rsid w:val="00D72773"/>
    <w:rsid w:val="00D729BE"/>
    <w:rsid w:val="00D72BB1"/>
    <w:rsid w:val="00D73265"/>
    <w:rsid w:val="00D734A9"/>
    <w:rsid w:val="00D73571"/>
    <w:rsid w:val="00D73840"/>
    <w:rsid w:val="00D73AB6"/>
    <w:rsid w:val="00D73F44"/>
    <w:rsid w:val="00D74049"/>
    <w:rsid w:val="00D74322"/>
    <w:rsid w:val="00D7464F"/>
    <w:rsid w:val="00D746F5"/>
    <w:rsid w:val="00D74722"/>
    <w:rsid w:val="00D74A1C"/>
    <w:rsid w:val="00D74B9B"/>
    <w:rsid w:val="00D74D50"/>
    <w:rsid w:val="00D75537"/>
    <w:rsid w:val="00D75FAA"/>
    <w:rsid w:val="00D760B2"/>
    <w:rsid w:val="00D76142"/>
    <w:rsid w:val="00D76614"/>
    <w:rsid w:val="00D766E3"/>
    <w:rsid w:val="00D76ABF"/>
    <w:rsid w:val="00D76C2E"/>
    <w:rsid w:val="00D77133"/>
    <w:rsid w:val="00D7733F"/>
    <w:rsid w:val="00D77423"/>
    <w:rsid w:val="00D77767"/>
    <w:rsid w:val="00D8022F"/>
    <w:rsid w:val="00D80459"/>
    <w:rsid w:val="00D8096A"/>
    <w:rsid w:val="00D809E1"/>
    <w:rsid w:val="00D80A28"/>
    <w:rsid w:val="00D80F23"/>
    <w:rsid w:val="00D81059"/>
    <w:rsid w:val="00D816CB"/>
    <w:rsid w:val="00D822B6"/>
    <w:rsid w:val="00D82958"/>
    <w:rsid w:val="00D82CA3"/>
    <w:rsid w:val="00D82F2D"/>
    <w:rsid w:val="00D831D0"/>
    <w:rsid w:val="00D835CA"/>
    <w:rsid w:val="00D83E68"/>
    <w:rsid w:val="00D84035"/>
    <w:rsid w:val="00D8459F"/>
    <w:rsid w:val="00D84863"/>
    <w:rsid w:val="00D849BF"/>
    <w:rsid w:val="00D84AD5"/>
    <w:rsid w:val="00D84B61"/>
    <w:rsid w:val="00D84BFE"/>
    <w:rsid w:val="00D8518A"/>
    <w:rsid w:val="00D8532C"/>
    <w:rsid w:val="00D856F1"/>
    <w:rsid w:val="00D856FF"/>
    <w:rsid w:val="00D857BE"/>
    <w:rsid w:val="00D85A7D"/>
    <w:rsid w:val="00D85EDF"/>
    <w:rsid w:val="00D86D69"/>
    <w:rsid w:val="00D87087"/>
    <w:rsid w:val="00D87291"/>
    <w:rsid w:val="00D873EC"/>
    <w:rsid w:val="00D8793E"/>
    <w:rsid w:val="00D87CFE"/>
    <w:rsid w:val="00D90130"/>
    <w:rsid w:val="00D903DC"/>
    <w:rsid w:val="00D907B5"/>
    <w:rsid w:val="00D90993"/>
    <w:rsid w:val="00D91446"/>
    <w:rsid w:val="00D91612"/>
    <w:rsid w:val="00D91724"/>
    <w:rsid w:val="00D91773"/>
    <w:rsid w:val="00D91856"/>
    <w:rsid w:val="00D9193B"/>
    <w:rsid w:val="00D91D1B"/>
    <w:rsid w:val="00D91E37"/>
    <w:rsid w:val="00D91F85"/>
    <w:rsid w:val="00D92074"/>
    <w:rsid w:val="00D920B0"/>
    <w:rsid w:val="00D920BD"/>
    <w:rsid w:val="00D92E9C"/>
    <w:rsid w:val="00D931A2"/>
    <w:rsid w:val="00D93496"/>
    <w:rsid w:val="00D93562"/>
    <w:rsid w:val="00D935A4"/>
    <w:rsid w:val="00D935DF"/>
    <w:rsid w:val="00D9370A"/>
    <w:rsid w:val="00D9383B"/>
    <w:rsid w:val="00D938F6"/>
    <w:rsid w:val="00D93A36"/>
    <w:rsid w:val="00D93CC3"/>
    <w:rsid w:val="00D93CF8"/>
    <w:rsid w:val="00D940C3"/>
    <w:rsid w:val="00D9413A"/>
    <w:rsid w:val="00D94752"/>
    <w:rsid w:val="00D9477A"/>
    <w:rsid w:val="00D94952"/>
    <w:rsid w:val="00D94AD1"/>
    <w:rsid w:val="00D94E6C"/>
    <w:rsid w:val="00D9506C"/>
    <w:rsid w:val="00D95278"/>
    <w:rsid w:val="00D957C8"/>
    <w:rsid w:val="00D957F5"/>
    <w:rsid w:val="00D959D9"/>
    <w:rsid w:val="00D96406"/>
    <w:rsid w:val="00D969ED"/>
    <w:rsid w:val="00D97049"/>
    <w:rsid w:val="00D97334"/>
    <w:rsid w:val="00D97346"/>
    <w:rsid w:val="00D97725"/>
    <w:rsid w:val="00D97CF6"/>
    <w:rsid w:val="00D97D2C"/>
    <w:rsid w:val="00DA0084"/>
    <w:rsid w:val="00DA0AB4"/>
    <w:rsid w:val="00DA0B07"/>
    <w:rsid w:val="00DA0F42"/>
    <w:rsid w:val="00DA1A85"/>
    <w:rsid w:val="00DA1AAB"/>
    <w:rsid w:val="00DA1AD5"/>
    <w:rsid w:val="00DA20E7"/>
    <w:rsid w:val="00DA2A79"/>
    <w:rsid w:val="00DA357A"/>
    <w:rsid w:val="00DA36ED"/>
    <w:rsid w:val="00DA3AA4"/>
    <w:rsid w:val="00DA3DAA"/>
    <w:rsid w:val="00DA413A"/>
    <w:rsid w:val="00DA428F"/>
    <w:rsid w:val="00DA4846"/>
    <w:rsid w:val="00DA4B60"/>
    <w:rsid w:val="00DA4C17"/>
    <w:rsid w:val="00DA533B"/>
    <w:rsid w:val="00DA552B"/>
    <w:rsid w:val="00DA5591"/>
    <w:rsid w:val="00DA5E65"/>
    <w:rsid w:val="00DA6317"/>
    <w:rsid w:val="00DA6328"/>
    <w:rsid w:val="00DA652D"/>
    <w:rsid w:val="00DA6C10"/>
    <w:rsid w:val="00DA6C89"/>
    <w:rsid w:val="00DA6E81"/>
    <w:rsid w:val="00DA71D4"/>
    <w:rsid w:val="00DA7AC4"/>
    <w:rsid w:val="00DA7DF1"/>
    <w:rsid w:val="00DA7F6E"/>
    <w:rsid w:val="00DB04A1"/>
    <w:rsid w:val="00DB103F"/>
    <w:rsid w:val="00DB14E7"/>
    <w:rsid w:val="00DB1927"/>
    <w:rsid w:val="00DB1B47"/>
    <w:rsid w:val="00DB1FA2"/>
    <w:rsid w:val="00DB243A"/>
    <w:rsid w:val="00DB24C5"/>
    <w:rsid w:val="00DB262B"/>
    <w:rsid w:val="00DB2B77"/>
    <w:rsid w:val="00DB2DCF"/>
    <w:rsid w:val="00DB2EB7"/>
    <w:rsid w:val="00DB2EB9"/>
    <w:rsid w:val="00DB2F3B"/>
    <w:rsid w:val="00DB2FB7"/>
    <w:rsid w:val="00DB37F4"/>
    <w:rsid w:val="00DB3901"/>
    <w:rsid w:val="00DB3965"/>
    <w:rsid w:val="00DB3CAD"/>
    <w:rsid w:val="00DB3E71"/>
    <w:rsid w:val="00DB42A8"/>
    <w:rsid w:val="00DB42B3"/>
    <w:rsid w:val="00DB4E74"/>
    <w:rsid w:val="00DB4FA5"/>
    <w:rsid w:val="00DB5B02"/>
    <w:rsid w:val="00DB5FEF"/>
    <w:rsid w:val="00DB60CE"/>
    <w:rsid w:val="00DB6164"/>
    <w:rsid w:val="00DB63A7"/>
    <w:rsid w:val="00DB6621"/>
    <w:rsid w:val="00DB6A2D"/>
    <w:rsid w:val="00DB6B09"/>
    <w:rsid w:val="00DB7585"/>
    <w:rsid w:val="00DB77DF"/>
    <w:rsid w:val="00DB7B6E"/>
    <w:rsid w:val="00DB7DC1"/>
    <w:rsid w:val="00DB7EBB"/>
    <w:rsid w:val="00DB7ED0"/>
    <w:rsid w:val="00DC05A5"/>
    <w:rsid w:val="00DC0AE7"/>
    <w:rsid w:val="00DC0C36"/>
    <w:rsid w:val="00DC0DE3"/>
    <w:rsid w:val="00DC0E6F"/>
    <w:rsid w:val="00DC0F23"/>
    <w:rsid w:val="00DC15B4"/>
    <w:rsid w:val="00DC2074"/>
    <w:rsid w:val="00DC21E1"/>
    <w:rsid w:val="00DC276B"/>
    <w:rsid w:val="00DC2A9E"/>
    <w:rsid w:val="00DC2D01"/>
    <w:rsid w:val="00DC3346"/>
    <w:rsid w:val="00DC37A4"/>
    <w:rsid w:val="00DC3811"/>
    <w:rsid w:val="00DC39E5"/>
    <w:rsid w:val="00DC3A74"/>
    <w:rsid w:val="00DC3B6A"/>
    <w:rsid w:val="00DC3D8D"/>
    <w:rsid w:val="00DC3D90"/>
    <w:rsid w:val="00DC417C"/>
    <w:rsid w:val="00DC4431"/>
    <w:rsid w:val="00DC4ACD"/>
    <w:rsid w:val="00DC4C68"/>
    <w:rsid w:val="00DC5788"/>
    <w:rsid w:val="00DC5839"/>
    <w:rsid w:val="00DC5F31"/>
    <w:rsid w:val="00DC69D1"/>
    <w:rsid w:val="00DC6D27"/>
    <w:rsid w:val="00DC702D"/>
    <w:rsid w:val="00DC7049"/>
    <w:rsid w:val="00DC7521"/>
    <w:rsid w:val="00DC758F"/>
    <w:rsid w:val="00DC7649"/>
    <w:rsid w:val="00DC78D9"/>
    <w:rsid w:val="00DC799A"/>
    <w:rsid w:val="00DC7BC2"/>
    <w:rsid w:val="00DC7C4B"/>
    <w:rsid w:val="00DC7D2F"/>
    <w:rsid w:val="00DC7EF3"/>
    <w:rsid w:val="00DC7EFF"/>
    <w:rsid w:val="00DD071A"/>
    <w:rsid w:val="00DD079C"/>
    <w:rsid w:val="00DD09D4"/>
    <w:rsid w:val="00DD1079"/>
    <w:rsid w:val="00DD12B5"/>
    <w:rsid w:val="00DD1675"/>
    <w:rsid w:val="00DD1747"/>
    <w:rsid w:val="00DD1B50"/>
    <w:rsid w:val="00DD1C40"/>
    <w:rsid w:val="00DD1CB3"/>
    <w:rsid w:val="00DD257D"/>
    <w:rsid w:val="00DD258C"/>
    <w:rsid w:val="00DD2A33"/>
    <w:rsid w:val="00DD2B1D"/>
    <w:rsid w:val="00DD2BC2"/>
    <w:rsid w:val="00DD3002"/>
    <w:rsid w:val="00DD34D7"/>
    <w:rsid w:val="00DD377D"/>
    <w:rsid w:val="00DD378C"/>
    <w:rsid w:val="00DD3B5B"/>
    <w:rsid w:val="00DD3D6A"/>
    <w:rsid w:val="00DD3EA1"/>
    <w:rsid w:val="00DD40DA"/>
    <w:rsid w:val="00DD4892"/>
    <w:rsid w:val="00DD4C54"/>
    <w:rsid w:val="00DD4D10"/>
    <w:rsid w:val="00DD4D6E"/>
    <w:rsid w:val="00DD5363"/>
    <w:rsid w:val="00DD561D"/>
    <w:rsid w:val="00DD581A"/>
    <w:rsid w:val="00DD5C90"/>
    <w:rsid w:val="00DD5EA3"/>
    <w:rsid w:val="00DD6017"/>
    <w:rsid w:val="00DD6493"/>
    <w:rsid w:val="00DD6ACE"/>
    <w:rsid w:val="00DD74A0"/>
    <w:rsid w:val="00DD7547"/>
    <w:rsid w:val="00DD78AC"/>
    <w:rsid w:val="00DD79CF"/>
    <w:rsid w:val="00DD7DEE"/>
    <w:rsid w:val="00DD7FE7"/>
    <w:rsid w:val="00DE034C"/>
    <w:rsid w:val="00DE06FA"/>
    <w:rsid w:val="00DE07B1"/>
    <w:rsid w:val="00DE0CF5"/>
    <w:rsid w:val="00DE10A8"/>
    <w:rsid w:val="00DE11EF"/>
    <w:rsid w:val="00DE1308"/>
    <w:rsid w:val="00DE15CD"/>
    <w:rsid w:val="00DE198B"/>
    <w:rsid w:val="00DE1BF3"/>
    <w:rsid w:val="00DE2044"/>
    <w:rsid w:val="00DE2175"/>
    <w:rsid w:val="00DE22F9"/>
    <w:rsid w:val="00DE2333"/>
    <w:rsid w:val="00DE2598"/>
    <w:rsid w:val="00DE3042"/>
    <w:rsid w:val="00DE3861"/>
    <w:rsid w:val="00DE3A29"/>
    <w:rsid w:val="00DE3A44"/>
    <w:rsid w:val="00DE3C97"/>
    <w:rsid w:val="00DE3E64"/>
    <w:rsid w:val="00DE4E2E"/>
    <w:rsid w:val="00DE5C05"/>
    <w:rsid w:val="00DE5CAD"/>
    <w:rsid w:val="00DE5CB5"/>
    <w:rsid w:val="00DE6032"/>
    <w:rsid w:val="00DE697D"/>
    <w:rsid w:val="00DE6AAD"/>
    <w:rsid w:val="00DE6D72"/>
    <w:rsid w:val="00DE6DCF"/>
    <w:rsid w:val="00DE75BF"/>
    <w:rsid w:val="00DE75CD"/>
    <w:rsid w:val="00DE79D3"/>
    <w:rsid w:val="00DE7BA3"/>
    <w:rsid w:val="00DE7CDE"/>
    <w:rsid w:val="00DE7DD9"/>
    <w:rsid w:val="00DF0188"/>
    <w:rsid w:val="00DF02C8"/>
    <w:rsid w:val="00DF042B"/>
    <w:rsid w:val="00DF0820"/>
    <w:rsid w:val="00DF0924"/>
    <w:rsid w:val="00DF0AC4"/>
    <w:rsid w:val="00DF0E2A"/>
    <w:rsid w:val="00DF1271"/>
    <w:rsid w:val="00DF1346"/>
    <w:rsid w:val="00DF134F"/>
    <w:rsid w:val="00DF137D"/>
    <w:rsid w:val="00DF159E"/>
    <w:rsid w:val="00DF1A24"/>
    <w:rsid w:val="00DF1DB1"/>
    <w:rsid w:val="00DF25F0"/>
    <w:rsid w:val="00DF26F8"/>
    <w:rsid w:val="00DF2813"/>
    <w:rsid w:val="00DF2ACB"/>
    <w:rsid w:val="00DF2AD2"/>
    <w:rsid w:val="00DF3296"/>
    <w:rsid w:val="00DF3532"/>
    <w:rsid w:val="00DF387B"/>
    <w:rsid w:val="00DF38C1"/>
    <w:rsid w:val="00DF3970"/>
    <w:rsid w:val="00DF3A81"/>
    <w:rsid w:val="00DF3BCF"/>
    <w:rsid w:val="00DF407C"/>
    <w:rsid w:val="00DF4509"/>
    <w:rsid w:val="00DF4986"/>
    <w:rsid w:val="00DF4A53"/>
    <w:rsid w:val="00DF4A79"/>
    <w:rsid w:val="00DF4E0D"/>
    <w:rsid w:val="00DF4E47"/>
    <w:rsid w:val="00DF50EC"/>
    <w:rsid w:val="00DF5285"/>
    <w:rsid w:val="00DF5CDC"/>
    <w:rsid w:val="00DF5F24"/>
    <w:rsid w:val="00DF61AA"/>
    <w:rsid w:val="00DF62BB"/>
    <w:rsid w:val="00DF64F8"/>
    <w:rsid w:val="00DF65BD"/>
    <w:rsid w:val="00DF664E"/>
    <w:rsid w:val="00DF6984"/>
    <w:rsid w:val="00DF6ACD"/>
    <w:rsid w:val="00DF6C98"/>
    <w:rsid w:val="00DF712D"/>
    <w:rsid w:val="00DF7DEE"/>
    <w:rsid w:val="00E003E9"/>
    <w:rsid w:val="00E0061A"/>
    <w:rsid w:val="00E009EB"/>
    <w:rsid w:val="00E00A71"/>
    <w:rsid w:val="00E00B0F"/>
    <w:rsid w:val="00E00BF4"/>
    <w:rsid w:val="00E00CB7"/>
    <w:rsid w:val="00E00FE5"/>
    <w:rsid w:val="00E01209"/>
    <w:rsid w:val="00E01313"/>
    <w:rsid w:val="00E0163A"/>
    <w:rsid w:val="00E01837"/>
    <w:rsid w:val="00E02E4A"/>
    <w:rsid w:val="00E02EEF"/>
    <w:rsid w:val="00E0386F"/>
    <w:rsid w:val="00E03925"/>
    <w:rsid w:val="00E039FD"/>
    <w:rsid w:val="00E03B38"/>
    <w:rsid w:val="00E03D0A"/>
    <w:rsid w:val="00E04A7C"/>
    <w:rsid w:val="00E04B6A"/>
    <w:rsid w:val="00E056B7"/>
    <w:rsid w:val="00E0592E"/>
    <w:rsid w:val="00E05BD9"/>
    <w:rsid w:val="00E0627F"/>
    <w:rsid w:val="00E063AB"/>
    <w:rsid w:val="00E0652A"/>
    <w:rsid w:val="00E0655C"/>
    <w:rsid w:val="00E06C57"/>
    <w:rsid w:val="00E06D58"/>
    <w:rsid w:val="00E07A7F"/>
    <w:rsid w:val="00E07E4E"/>
    <w:rsid w:val="00E10C7A"/>
    <w:rsid w:val="00E111EA"/>
    <w:rsid w:val="00E116E5"/>
    <w:rsid w:val="00E11723"/>
    <w:rsid w:val="00E11949"/>
    <w:rsid w:val="00E11B46"/>
    <w:rsid w:val="00E11D45"/>
    <w:rsid w:val="00E1250F"/>
    <w:rsid w:val="00E129DD"/>
    <w:rsid w:val="00E12DF9"/>
    <w:rsid w:val="00E12E5B"/>
    <w:rsid w:val="00E135DF"/>
    <w:rsid w:val="00E13D98"/>
    <w:rsid w:val="00E13E99"/>
    <w:rsid w:val="00E1447E"/>
    <w:rsid w:val="00E145FD"/>
    <w:rsid w:val="00E1487C"/>
    <w:rsid w:val="00E155EB"/>
    <w:rsid w:val="00E159EF"/>
    <w:rsid w:val="00E16009"/>
    <w:rsid w:val="00E16929"/>
    <w:rsid w:val="00E171C7"/>
    <w:rsid w:val="00E1726D"/>
    <w:rsid w:val="00E176BB"/>
    <w:rsid w:val="00E17AA8"/>
    <w:rsid w:val="00E17CC4"/>
    <w:rsid w:val="00E2027D"/>
    <w:rsid w:val="00E20A8B"/>
    <w:rsid w:val="00E20B6A"/>
    <w:rsid w:val="00E20C85"/>
    <w:rsid w:val="00E21079"/>
    <w:rsid w:val="00E21579"/>
    <w:rsid w:val="00E216A6"/>
    <w:rsid w:val="00E21C76"/>
    <w:rsid w:val="00E2212B"/>
    <w:rsid w:val="00E227E8"/>
    <w:rsid w:val="00E22B1E"/>
    <w:rsid w:val="00E23151"/>
    <w:rsid w:val="00E235CC"/>
    <w:rsid w:val="00E24AF3"/>
    <w:rsid w:val="00E24B5C"/>
    <w:rsid w:val="00E2579D"/>
    <w:rsid w:val="00E25AF8"/>
    <w:rsid w:val="00E25E2D"/>
    <w:rsid w:val="00E25EAD"/>
    <w:rsid w:val="00E26180"/>
    <w:rsid w:val="00E261F2"/>
    <w:rsid w:val="00E26434"/>
    <w:rsid w:val="00E269EA"/>
    <w:rsid w:val="00E26BBB"/>
    <w:rsid w:val="00E26C46"/>
    <w:rsid w:val="00E272E7"/>
    <w:rsid w:val="00E274BC"/>
    <w:rsid w:val="00E2763F"/>
    <w:rsid w:val="00E27904"/>
    <w:rsid w:val="00E27FBB"/>
    <w:rsid w:val="00E30C35"/>
    <w:rsid w:val="00E31780"/>
    <w:rsid w:val="00E318C7"/>
    <w:rsid w:val="00E31906"/>
    <w:rsid w:val="00E31A44"/>
    <w:rsid w:val="00E31D42"/>
    <w:rsid w:val="00E31F53"/>
    <w:rsid w:val="00E31F86"/>
    <w:rsid w:val="00E31FEC"/>
    <w:rsid w:val="00E32E45"/>
    <w:rsid w:val="00E333BF"/>
    <w:rsid w:val="00E336F6"/>
    <w:rsid w:val="00E33BB9"/>
    <w:rsid w:val="00E34D0B"/>
    <w:rsid w:val="00E34F75"/>
    <w:rsid w:val="00E350EF"/>
    <w:rsid w:val="00E358E8"/>
    <w:rsid w:val="00E35B5D"/>
    <w:rsid w:val="00E36158"/>
    <w:rsid w:val="00E363B4"/>
    <w:rsid w:val="00E3694C"/>
    <w:rsid w:val="00E36E7B"/>
    <w:rsid w:val="00E37048"/>
    <w:rsid w:val="00E373AA"/>
    <w:rsid w:val="00E376F2"/>
    <w:rsid w:val="00E37905"/>
    <w:rsid w:val="00E3794F"/>
    <w:rsid w:val="00E37C98"/>
    <w:rsid w:val="00E37E95"/>
    <w:rsid w:val="00E37E9A"/>
    <w:rsid w:val="00E40237"/>
    <w:rsid w:val="00E40428"/>
    <w:rsid w:val="00E4047B"/>
    <w:rsid w:val="00E405EF"/>
    <w:rsid w:val="00E40A67"/>
    <w:rsid w:val="00E40E10"/>
    <w:rsid w:val="00E41CC7"/>
    <w:rsid w:val="00E41FB1"/>
    <w:rsid w:val="00E425AB"/>
    <w:rsid w:val="00E42B46"/>
    <w:rsid w:val="00E42D5E"/>
    <w:rsid w:val="00E42EE4"/>
    <w:rsid w:val="00E431A4"/>
    <w:rsid w:val="00E432DE"/>
    <w:rsid w:val="00E4389D"/>
    <w:rsid w:val="00E43B79"/>
    <w:rsid w:val="00E43C9E"/>
    <w:rsid w:val="00E43D0D"/>
    <w:rsid w:val="00E441C8"/>
    <w:rsid w:val="00E44204"/>
    <w:rsid w:val="00E444A3"/>
    <w:rsid w:val="00E444DE"/>
    <w:rsid w:val="00E44C5C"/>
    <w:rsid w:val="00E45537"/>
    <w:rsid w:val="00E45601"/>
    <w:rsid w:val="00E457DC"/>
    <w:rsid w:val="00E45855"/>
    <w:rsid w:val="00E458D9"/>
    <w:rsid w:val="00E46D0B"/>
    <w:rsid w:val="00E478F8"/>
    <w:rsid w:val="00E47B0F"/>
    <w:rsid w:val="00E47D41"/>
    <w:rsid w:val="00E50003"/>
    <w:rsid w:val="00E50347"/>
    <w:rsid w:val="00E50812"/>
    <w:rsid w:val="00E51093"/>
    <w:rsid w:val="00E51297"/>
    <w:rsid w:val="00E514E8"/>
    <w:rsid w:val="00E5175A"/>
    <w:rsid w:val="00E52117"/>
    <w:rsid w:val="00E52B93"/>
    <w:rsid w:val="00E530B7"/>
    <w:rsid w:val="00E53592"/>
    <w:rsid w:val="00E53F57"/>
    <w:rsid w:val="00E53F65"/>
    <w:rsid w:val="00E54353"/>
    <w:rsid w:val="00E5457E"/>
    <w:rsid w:val="00E5462C"/>
    <w:rsid w:val="00E5469C"/>
    <w:rsid w:val="00E54845"/>
    <w:rsid w:val="00E54EDD"/>
    <w:rsid w:val="00E55749"/>
    <w:rsid w:val="00E55DBE"/>
    <w:rsid w:val="00E5669D"/>
    <w:rsid w:val="00E5691E"/>
    <w:rsid w:val="00E56DF5"/>
    <w:rsid w:val="00E56EA1"/>
    <w:rsid w:val="00E57277"/>
    <w:rsid w:val="00E57490"/>
    <w:rsid w:val="00E576DE"/>
    <w:rsid w:val="00E57C86"/>
    <w:rsid w:val="00E60641"/>
    <w:rsid w:val="00E60B3E"/>
    <w:rsid w:val="00E60D93"/>
    <w:rsid w:val="00E61446"/>
    <w:rsid w:val="00E61AFE"/>
    <w:rsid w:val="00E61CD1"/>
    <w:rsid w:val="00E61E0C"/>
    <w:rsid w:val="00E61E47"/>
    <w:rsid w:val="00E61EDE"/>
    <w:rsid w:val="00E6228A"/>
    <w:rsid w:val="00E62298"/>
    <w:rsid w:val="00E625CB"/>
    <w:rsid w:val="00E6268C"/>
    <w:rsid w:val="00E6285A"/>
    <w:rsid w:val="00E62A18"/>
    <w:rsid w:val="00E62FC5"/>
    <w:rsid w:val="00E6354F"/>
    <w:rsid w:val="00E6364E"/>
    <w:rsid w:val="00E63730"/>
    <w:rsid w:val="00E637C9"/>
    <w:rsid w:val="00E64562"/>
    <w:rsid w:val="00E64676"/>
    <w:rsid w:val="00E64921"/>
    <w:rsid w:val="00E64931"/>
    <w:rsid w:val="00E64A3E"/>
    <w:rsid w:val="00E6522E"/>
    <w:rsid w:val="00E655BB"/>
    <w:rsid w:val="00E66263"/>
    <w:rsid w:val="00E664D6"/>
    <w:rsid w:val="00E6668B"/>
    <w:rsid w:val="00E66804"/>
    <w:rsid w:val="00E66BBF"/>
    <w:rsid w:val="00E6732F"/>
    <w:rsid w:val="00E6735D"/>
    <w:rsid w:val="00E67665"/>
    <w:rsid w:val="00E67D7C"/>
    <w:rsid w:val="00E7023D"/>
    <w:rsid w:val="00E703F2"/>
    <w:rsid w:val="00E70DDF"/>
    <w:rsid w:val="00E70EA9"/>
    <w:rsid w:val="00E710B6"/>
    <w:rsid w:val="00E71456"/>
    <w:rsid w:val="00E714EE"/>
    <w:rsid w:val="00E715AC"/>
    <w:rsid w:val="00E717C2"/>
    <w:rsid w:val="00E723CB"/>
    <w:rsid w:val="00E72741"/>
    <w:rsid w:val="00E731E6"/>
    <w:rsid w:val="00E73320"/>
    <w:rsid w:val="00E73A87"/>
    <w:rsid w:val="00E73B17"/>
    <w:rsid w:val="00E75193"/>
    <w:rsid w:val="00E753FC"/>
    <w:rsid w:val="00E754EA"/>
    <w:rsid w:val="00E75524"/>
    <w:rsid w:val="00E75541"/>
    <w:rsid w:val="00E75B57"/>
    <w:rsid w:val="00E75C17"/>
    <w:rsid w:val="00E75D34"/>
    <w:rsid w:val="00E75D60"/>
    <w:rsid w:val="00E75E2E"/>
    <w:rsid w:val="00E75F36"/>
    <w:rsid w:val="00E762EB"/>
    <w:rsid w:val="00E76415"/>
    <w:rsid w:val="00E768E7"/>
    <w:rsid w:val="00E76933"/>
    <w:rsid w:val="00E76D99"/>
    <w:rsid w:val="00E77208"/>
    <w:rsid w:val="00E77339"/>
    <w:rsid w:val="00E775E4"/>
    <w:rsid w:val="00E777AC"/>
    <w:rsid w:val="00E778D1"/>
    <w:rsid w:val="00E77C50"/>
    <w:rsid w:val="00E77E2B"/>
    <w:rsid w:val="00E77FBD"/>
    <w:rsid w:val="00E80532"/>
    <w:rsid w:val="00E80879"/>
    <w:rsid w:val="00E8130D"/>
    <w:rsid w:val="00E813AB"/>
    <w:rsid w:val="00E81B74"/>
    <w:rsid w:val="00E81C2D"/>
    <w:rsid w:val="00E81DA0"/>
    <w:rsid w:val="00E827D2"/>
    <w:rsid w:val="00E82E0F"/>
    <w:rsid w:val="00E834FA"/>
    <w:rsid w:val="00E836E8"/>
    <w:rsid w:val="00E83904"/>
    <w:rsid w:val="00E84535"/>
    <w:rsid w:val="00E84A12"/>
    <w:rsid w:val="00E84B6C"/>
    <w:rsid w:val="00E84B8B"/>
    <w:rsid w:val="00E858A7"/>
    <w:rsid w:val="00E85D96"/>
    <w:rsid w:val="00E85EE5"/>
    <w:rsid w:val="00E864C1"/>
    <w:rsid w:val="00E86860"/>
    <w:rsid w:val="00E87097"/>
    <w:rsid w:val="00E8772F"/>
    <w:rsid w:val="00E87A4F"/>
    <w:rsid w:val="00E87DEA"/>
    <w:rsid w:val="00E87F7F"/>
    <w:rsid w:val="00E90397"/>
    <w:rsid w:val="00E908BE"/>
    <w:rsid w:val="00E908E5"/>
    <w:rsid w:val="00E90BBE"/>
    <w:rsid w:val="00E90BDC"/>
    <w:rsid w:val="00E90D42"/>
    <w:rsid w:val="00E90F1D"/>
    <w:rsid w:val="00E912C8"/>
    <w:rsid w:val="00E91650"/>
    <w:rsid w:val="00E91D58"/>
    <w:rsid w:val="00E91D79"/>
    <w:rsid w:val="00E920F5"/>
    <w:rsid w:val="00E92438"/>
    <w:rsid w:val="00E9283F"/>
    <w:rsid w:val="00E92DF4"/>
    <w:rsid w:val="00E92E3C"/>
    <w:rsid w:val="00E92E43"/>
    <w:rsid w:val="00E93016"/>
    <w:rsid w:val="00E93175"/>
    <w:rsid w:val="00E93299"/>
    <w:rsid w:val="00E9330E"/>
    <w:rsid w:val="00E936DD"/>
    <w:rsid w:val="00E94184"/>
    <w:rsid w:val="00E94B3A"/>
    <w:rsid w:val="00E94D04"/>
    <w:rsid w:val="00E94D30"/>
    <w:rsid w:val="00E955D0"/>
    <w:rsid w:val="00E95BD1"/>
    <w:rsid w:val="00E964A1"/>
    <w:rsid w:val="00E966A4"/>
    <w:rsid w:val="00E96736"/>
    <w:rsid w:val="00E96AAC"/>
    <w:rsid w:val="00E96C76"/>
    <w:rsid w:val="00E974A4"/>
    <w:rsid w:val="00E9761B"/>
    <w:rsid w:val="00E97991"/>
    <w:rsid w:val="00E97FB1"/>
    <w:rsid w:val="00EA0493"/>
    <w:rsid w:val="00EA086D"/>
    <w:rsid w:val="00EA0917"/>
    <w:rsid w:val="00EA0B0C"/>
    <w:rsid w:val="00EA0B3F"/>
    <w:rsid w:val="00EA1384"/>
    <w:rsid w:val="00EA162A"/>
    <w:rsid w:val="00EA1704"/>
    <w:rsid w:val="00EA1CC0"/>
    <w:rsid w:val="00EA20E6"/>
    <w:rsid w:val="00EA2268"/>
    <w:rsid w:val="00EA2465"/>
    <w:rsid w:val="00EA2604"/>
    <w:rsid w:val="00EA33E0"/>
    <w:rsid w:val="00EA375C"/>
    <w:rsid w:val="00EA391F"/>
    <w:rsid w:val="00EA3B64"/>
    <w:rsid w:val="00EA3C68"/>
    <w:rsid w:val="00EA3F91"/>
    <w:rsid w:val="00EA41D6"/>
    <w:rsid w:val="00EA42BA"/>
    <w:rsid w:val="00EA4693"/>
    <w:rsid w:val="00EA47B2"/>
    <w:rsid w:val="00EA485C"/>
    <w:rsid w:val="00EA4B55"/>
    <w:rsid w:val="00EA4F8B"/>
    <w:rsid w:val="00EA547E"/>
    <w:rsid w:val="00EA579E"/>
    <w:rsid w:val="00EA5CCB"/>
    <w:rsid w:val="00EA5FE5"/>
    <w:rsid w:val="00EA62E2"/>
    <w:rsid w:val="00EA6454"/>
    <w:rsid w:val="00EA683E"/>
    <w:rsid w:val="00EA6A4A"/>
    <w:rsid w:val="00EA6E49"/>
    <w:rsid w:val="00EA6F2A"/>
    <w:rsid w:val="00EA6F9B"/>
    <w:rsid w:val="00EB0011"/>
    <w:rsid w:val="00EB0534"/>
    <w:rsid w:val="00EB0A0D"/>
    <w:rsid w:val="00EB109A"/>
    <w:rsid w:val="00EB1C29"/>
    <w:rsid w:val="00EB1F31"/>
    <w:rsid w:val="00EB236D"/>
    <w:rsid w:val="00EB2485"/>
    <w:rsid w:val="00EB24C1"/>
    <w:rsid w:val="00EB27E7"/>
    <w:rsid w:val="00EB2B00"/>
    <w:rsid w:val="00EB2DBF"/>
    <w:rsid w:val="00EB2E71"/>
    <w:rsid w:val="00EB2EFD"/>
    <w:rsid w:val="00EB2F57"/>
    <w:rsid w:val="00EB36B9"/>
    <w:rsid w:val="00EB3F5C"/>
    <w:rsid w:val="00EB43A6"/>
    <w:rsid w:val="00EB4437"/>
    <w:rsid w:val="00EB4A73"/>
    <w:rsid w:val="00EB4B66"/>
    <w:rsid w:val="00EB4C71"/>
    <w:rsid w:val="00EB4E4D"/>
    <w:rsid w:val="00EB530D"/>
    <w:rsid w:val="00EB586B"/>
    <w:rsid w:val="00EB5CF8"/>
    <w:rsid w:val="00EB6213"/>
    <w:rsid w:val="00EB6387"/>
    <w:rsid w:val="00EB69BA"/>
    <w:rsid w:val="00EB6C03"/>
    <w:rsid w:val="00EB73EE"/>
    <w:rsid w:val="00EB761B"/>
    <w:rsid w:val="00EB7DF7"/>
    <w:rsid w:val="00EB7F28"/>
    <w:rsid w:val="00EC0072"/>
    <w:rsid w:val="00EC00EF"/>
    <w:rsid w:val="00EC010D"/>
    <w:rsid w:val="00EC01C6"/>
    <w:rsid w:val="00EC0647"/>
    <w:rsid w:val="00EC1391"/>
    <w:rsid w:val="00EC17F1"/>
    <w:rsid w:val="00EC18F1"/>
    <w:rsid w:val="00EC206D"/>
    <w:rsid w:val="00EC23FA"/>
    <w:rsid w:val="00EC24EF"/>
    <w:rsid w:val="00EC2548"/>
    <w:rsid w:val="00EC25FC"/>
    <w:rsid w:val="00EC293C"/>
    <w:rsid w:val="00EC2A39"/>
    <w:rsid w:val="00EC2FB4"/>
    <w:rsid w:val="00EC2FBA"/>
    <w:rsid w:val="00EC32C1"/>
    <w:rsid w:val="00EC3469"/>
    <w:rsid w:val="00EC399C"/>
    <w:rsid w:val="00EC3AF8"/>
    <w:rsid w:val="00EC3B80"/>
    <w:rsid w:val="00EC3F8D"/>
    <w:rsid w:val="00EC42FC"/>
    <w:rsid w:val="00EC445C"/>
    <w:rsid w:val="00EC47E4"/>
    <w:rsid w:val="00EC4FDF"/>
    <w:rsid w:val="00EC5D83"/>
    <w:rsid w:val="00EC5EAC"/>
    <w:rsid w:val="00EC5FA3"/>
    <w:rsid w:val="00EC636D"/>
    <w:rsid w:val="00EC65D5"/>
    <w:rsid w:val="00EC662B"/>
    <w:rsid w:val="00EC69DB"/>
    <w:rsid w:val="00EC6A80"/>
    <w:rsid w:val="00EC6E53"/>
    <w:rsid w:val="00EC71A3"/>
    <w:rsid w:val="00EC7311"/>
    <w:rsid w:val="00EC7592"/>
    <w:rsid w:val="00EC75AC"/>
    <w:rsid w:val="00EC75CE"/>
    <w:rsid w:val="00EC77DC"/>
    <w:rsid w:val="00EC7C33"/>
    <w:rsid w:val="00EC7C92"/>
    <w:rsid w:val="00ED022B"/>
    <w:rsid w:val="00ED0394"/>
    <w:rsid w:val="00ED0BE5"/>
    <w:rsid w:val="00ED0C53"/>
    <w:rsid w:val="00ED0CD1"/>
    <w:rsid w:val="00ED0E82"/>
    <w:rsid w:val="00ED160E"/>
    <w:rsid w:val="00ED1A07"/>
    <w:rsid w:val="00ED2D2C"/>
    <w:rsid w:val="00ED2D7A"/>
    <w:rsid w:val="00ED2DEA"/>
    <w:rsid w:val="00ED34C4"/>
    <w:rsid w:val="00ED34D3"/>
    <w:rsid w:val="00ED360B"/>
    <w:rsid w:val="00ED374D"/>
    <w:rsid w:val="00ED3D03"/>
    <w:rsid w:val="00ED3E64"/>
    <w:rsid w:val="00ED45D9"/>
    <w:rsid w:val="00ED472E"/>
    <w:rsid w:val="00ED4774"/>
    <w:rsid w:val="00ED4A95"/>
    <w:rsid w:val="00ED540F"/>
    <w:rsid w:val="00ED5A07"/>
    <w:rsid w:val="00ED5DA2"/>
    <w:rsid w:val="00ED6061"/>
    <w:rsid w:val="00ED61CE"/>
    <w:rsid w:val="00ED639B"/>
    <w:rsid w:val="00ED63A5"/>
    <w:rsid w:val="00ED663F"/>
    <w:rsid w:val="00ED6A35"/>
    <w:rsid w:val="00ED6E12"/>
    <w:rsid w:val="00ED7259"/>
    <w:rsid w:val="00ED735F"/>
    <w:rsid w:val="00ED7552"/>
    <w:rsid w:val="00ED7599"/>
    <w:rsid w:val="00ED7B54"/>
    <w:rsid w:val="00EE1041"/>
    <w:rsid w:val="00EE1678"/>
    <w:rsid w:val="00EE185E"/>
    <w:rsid w:val="00EE192F"/>
    <w:rsid w:val="00EE2847"/>
    <w:rsid w:val="00EE2A96"/>
    <w:rsid w:val="00EE2D09"/>
    <w:rsid w:val="00EE2D15"/>
    <w:rsid w:val="00EE2D84"/>
    <w:rsid w:val="00EE30F9"/>
    <w:rsid w:val="00EE39CE"/>
    <w:rsid w:val="00EE3B59"/>
    <w:rsid w:val="00EE3F4A"/>
    <w:rsid w:val="00EE4057"/>
    <w:rsid w:val="00EE4063"/>
    <w:rsid w:val="00EE459A"/>
    <w:rsid w:val="00EE4EAD"/>
    <w:rsid w:val="00EE53C9"/>
    <w:rsid w:val="00EE57D8"/>
    <w:rsid w:val="00EE5ADD"/>
    <w:rsid w:val="00EE5BB0"/>
    <w:rsid w:val="00EE6105"/>
    <w:rsid w:val="00EE65D1"/>
    <w:rsid w:val="00EE683E"/>
    <w:rsid w:val="00EE695A"/>
    <w:rsid w:val="00EE6D17"/>
    <w:rsid w:val="00EE6D3D"/>
    <w:rsid w:val="00EE6FD7"/>
    <w:rsid w:val="00EE7068"/>
    <w:rsid w:val="00EE711D"/>
    <w:rsid w:val="00EE75EB"/>
    <w:rsid w:val="00EE7602"/>
    <w:rsid w:val="00EE7EDA"/>
    <w:rsid w:val="00EF171B"/>
    <w:rsid w:val="00EF1853"/>
    <w:rsid w:val="00EF1B4E"/>
    <w:rsid w:val="00EF249D"/>
    <w:rsid w:val="00EF35C9"/>
    <w:rsid w:val="00EF3964"/>
    <w:rsid w:val="00EF3BF9"/>
    <w:rsid w:val="00EF3C88"/>
    <w:rsid w:val="00EF3CEF"/>
    <w:rsid w:val="00EF42CB"/>
    <w:rsid w:val="00EF48AD"/>
    <w:rsid w:val="00EF48FF"/>
    <w:rsid w:val="00EF50D3"/>
    <w:rsid w:val="00EF53B8"/>
    <w:rsid w:val="00EF5459"/>
    <w:rsid w:val="00EF546F"/>
    <w:rsid w:val="00EF5A6E"/>
    <w:rsid w:val="00EF5D14"/>
    <w:rsid w:val="00EF5D48"/>
    <w:rsid w:val="00EF5E71"/>
    <w:rsid w:val="00EF609B"/>
    <w:rsid w:val="00EF6131"/>
    <w:rsid w:val="00EF618A"/>
    <w:rsid w:val="00EF6DE1"/>
    <w:rsid w:val="00EF7795"/>
    <w:rsid w:val="00EF77C1"/>
    <w:rsid w:val="00EF7985"/>
    <w:rsid w:val="00EF7BF9"/>
    <w:rsid w:val="00EF7C39"/>
    <w:rsid w:val="00EF7DF9"/>
    <w:rsid w:val="00EF7F57"/>
    <w:rsid w:val="00F004A6"/>
    <w:rsid w:val="00F00819"/>
    <w:rsid w:val="00F00E29"/>
    <w:rsid w:val="00F01A99"/>
    <w:rsid w:val="00F01AB4"/>
    <w:rsid w:val="00F01B62"/>
    <w:rsid w:val="00F01B6C"/>
    <w:rsid w:val="00F01E2D"/>
    <w:rsid w:val="00F01E42"/>
    <w:rsid w:val="00F02464"/>
    <w:rsid w:val="00F02872"/>
    <w:rsid w:val="00F031F7"/>
    <w:rsid w:val="00F03239"/>
    <w:rsid w:val="00F03B81"/>
    <w:rsid w:val="00F04B0B"/>
    <w:rsid w:val="00F05940"/>
    <w:rsid w:val="00F05BEF"/>
    <w:rsid w:val="00F05C8C"/>
    <w:rsid w:val="00F05D6E"/>
    <w:rsid w:val="00F06051"/>
    <w:rsid w:val="00F0659C"/>
    <w:rsid w:val="00F06D30"/>
    <w:rsid w:val="00F070CF"/>
    <w:rsid w:val="00F071E0"/>
    <w:rsid w:val="00F07294"/>
    <w:rsid w:val="00F07827"/>
    <w:rsid w:val="00F07A20"/>
    <w:rsid w:val="00F07E15"/>
    <w:rsid w:val="00F105AE"/>
    <w:rsid w:val="00F109A0"/>
    <w:rsid w:val="00F11041"/>
    <w:rsid w:val="00F1146F"/>
    <w:rsid w:val="00F1163C"/>
    <w:rsid w:val="00F11E21"/>
    <w:rsid w:val="00F12195"/>
    <w:rsid w:val="00F123C8"/>
    <w:rsid w:val="00F124BE"/>
    <w:rsid w:val="00F125BC"/>
    <w:rsid w:val="00F1299B"/>
    <w:rsid w:val="00F12A9A"/>
    <w:rsid w:val="00F12DA7"/>
    <w:rsid w:val="00F12DB3"/>
    <w:rsid w:val="00F132FA"/>
    <w:rsid w:val="00F13800"/>
    <w:rsid w:val="00F1394E"/>
    <w:rsid w:val="00F13979"/>
    <w:rsid w:val="00F13B83"/>
    <w:rsid w:val="00F13D69"/>
    <w:rsid w:val="00F13E47"/>
    <w:rsid w:val="00F13FC7"/>
    <w:rsid w:val="00F1424F"/>
    <w:rsid w:val="00F1448E"/>
    <w:rsid w:val="00F14768"/>
    <w:rsid w:val="00F152F2"/>
    <w:rsid w:val="00F1532C"/>
    <w:rsid w:val="00F15D98"/>
    <w:rsid w:val="00F1682C"/>
    <w:rsid w:val="00F16876"/>
    <w:rsid w:val="00F16B59"/>
    <w:rsid w:val="00F16C06"/>
    <w:rsid w:val="00F16D0F"/>
    <w:rsid w:val="00F16F77"/>
    <w:rsid w:val="00F172FA"/>
    <w:rsid w:val="00F17973"/>
    <w:rsid w:val="00F201D5"/>
    <w:rsid w:val="00F208F1"/>
    <w:rsid w:val="00F21363"/>
    <w:rsid w:val="00F21D07"/>
    <w:rsid w:val="00F21D5F"/>
    <w:rsid w:val="00F22430"/>
    <w:rsid w:val="00F22895"/>
    <w:rsid w:val="00F22AF9"/>
    <w:rsid w:val="00F23138"/>
    <w:rsid w:val="00F2385E"/>
    <w:rsid w:val="00F239C8"/>
    <w:rsid w:val="00F24236"/>
    <w:rsid w:val="00F24980"/>
    <w:rsid w:val="00F24D42"/>
    <w:rsid w:val="00F251BE"/>
    <w:rsid w:val="00F252B2"/>
    <w:rsid w:val="00F2577B"/>
    <w:rsid w:val="00F25A56"/>
    <w:rsid w:val="00F25B1D"/>
    <w:rsid w:val="00F25F68"/>
    <w:rsid w:val="00F26321"/>
    <w:rsid w:val="00F26C1C"/>
    <w:rsid w:val="00F271D4"/>
    <w:rsid w:val="00F2729F"/>
    <w:rsid w:val="00F277C4"/>
    <w:rsid w:val="00F278AF"/>
    <w:rsid w:val="00F27C1B"/>
    <w:rsid w:val="00F27CE3"/>
    <w:rsid w:val="00F27DDB"/>
    <w:rsid w:val="00F3003F"/>
    <w:rsid w:val="00F303A5"/>
    <w:rsid w:val="00F30432"/>
    <w:rsid w:val="00F30807"/>
    <w:rsid w:val="00F310AE"/>
    <w:rsid w:val="00F310BE"/>
    <w:rsid w:val="00F3170A"/>
    <w:rsid w:val="00F317A5"/>
    <w:rsid w:val="00F31CCB"/>
    <w:rsid w:val="00F31DF1"/>
    <w:rsid w:val="00F31F47"/>
    <w:rsid w:val="00F3216B"/>
    <w:rsid w:val="00F32262"/>
    <w:rsid w:val="00F32B59"/>
    <w:rsid w:val="00F32D9A"/>
    <w:rsid w:val="00F33894"/>
    <w:rsid w:val="00F33ACD"/>
    <w:rsid w:val="00F33C23"/>
    <w:rsid w:val="00F33CD3"/>
    <w:rsid w:val="00F341DD"/>
    <w:rsid w:val="00F3437D"/>
    <w:rsid w:val="00F346E8"/>
    <w:rsid w:val="00F3475F"/>
    <w:rsid w:val="00F347FF"/>
    <w:rsid w:val="00F34828"/>
    <w:rsid w:val="00F348C6"/>
    <w:rsid w:val="00F34ACC"/>
    <w:rsid w:val="00F3527A"/>
    <w:rsid w:val="00F356B2"/>
    <w:rsid w:val="00F35C4D"/>
    <w:rsid w:val="00F35C8F"/>
    <w:rsid w:val="00F35D2A"/>
    <w:rsid w:val="00F36DAC"/>
    <w:rsid w:val="00F36DBB"/>
    <w:rsid w:val="00F36DDB"/>
    <w:rsid w:val="00F3717C"/>
    <w:rsid w:val="00F402CA"/>
    <w:rsid w:val="00F40901"/>
    <w:rsid w:val="00F40F21"/>
    <w:rsid w:val="00F410B4"/>
    <w:rsid w:val="00F41C62"/>
    <w:rsid w:val="00F423CF"/>
    <w:rsid w:val="00F424E2"/>
    <w:rsid w:val="00F42879"/>
    <w:rsid w:val="00F42C1E"/>
    <w:rsid w:val="00F430B0"/>
    <w:rsid w:val="00F434EF"/>
    <w:rsid w:val="00F436A6"/>
    <w:rsid w:val="00F4394D"/>
    <w:rsid w:val="00F43E86"/>
    <w:rsid w:val="00F43EC6"/>
    <w:rsid w:val="00F43FFF"/>
    <w:rsid w:val="00F443FC"/>
    <w:rsid w:val="00F449A4"/>
    <w:rsid w:val="00F44BE4"/>
    <w:rsid w:val="00F45207"/>
    <w:rsid w:val="00F4523C"/>
    <w:rsid w:val="00F45557"/>
    <w:rsid w:val="00F457C5"/>
    <w:rsid w:val="00F45908"/>
    <w:rsid w:val="00F459C6"/>
    <w:rsid w:val="00F45AB0"/>
    <w:rsid w:val="00F46344"/>
    <w:rsid w:val="00F464F9"/>
    <w:rsid w:val="00F4651A"/>
    <w:rsid w:val="00F4690C"/>
    <w:rsid w:val="00F46D39"/>
    <w:rsid w:val="00F46E1E"/>
    <w:rsid w:val="00F46F49"/>
    <w:rsid w:val="00F47A8B"/>
    <w:rsid w:val="00F47D78"/>
    <w:rsid w:val="00F50228"/>
    <w:rsid w:val="00F5047F"/>
    <w:rsid w:val="00F504E8"/>
    <w:rsid w:val="00F509B0"/>
    <w:rsid w:val="00F51090"/>
    <w:rsid w:val="00F5148C"/>
    <w:rsid w:val="00F51600"/>
    <w:rsid w:val="00F51674"/>
    <w:rsid w:val="00F519BB"/>
    <w:rsid w:val="00F51AFC"/>
    <w:rsid w:val="00F51B3B"/>
    <w:rsid w:val="00F51E34"/>
    <w:rsid w:val="00F51E5D"/>
    <w:rsid w:val="00F51F27"/>
    <w:rsid w:val="00F523C4"/>
    <w:rsid w:val="00F525EC"/>
    <w:rsid w:val="00F5268F"/>
    <w:rsid w:val="00F526FB"/>
    <w:rsid w:val="00F52FC7"/>
    <w:rsid w:val="00F533B4"/>
    <w:rsid w:val="00F53536"/>
    <w:rsid w:val="00F535B5"/>
    <w:rsid w:val="00F535CB"/>
    <w:rsid w:val="00F538CD"/>
    <w:rsid w:val="00F53981"/>
    <w:rsid w:val="00F53E6E"/>
    <w:rsid w:val="00F53EC8"/>
    <w:rsid w:val="00F540FB"/>
    <w:rsid w:val="00F5474B"/>
    <w:rsid w:val="00F54814"/>
    <w:rsid w:val="00F54906"/>
    <w:rsid w:val="00F55040"/>
    <w:rsid w:val="00F55236"/>
    <w:rsid w:val="00F552B3"/>
    <w:rsid w:val="00F563CA"/>
    <w:rsid w:val="00F5659A"/>
    <w:rsid w:val="00F56C11"/>
    <w:rsid w:val="00F57596"/>
    <w:rsid w:val="00F57629"/>
    <w:rsid w:val="00F57CBC"/>
    <w:rsid w:val="00F57DEE"/>
    <w:rsid w:val="00F601CE"/>
    <w:rsid w:val="00F604E6"/>
    <w:rsid w:val="00F61334"/>
    <w:rsid w:val="00F61547"/>
    <w:rsid w:val="00F6161F"/>
    <w:rsid w:val="00F61A16"/>
    <w:rsid w:val="00F61C0E"/>
    <w:rsid w:val="00F61D4D"/>
    <w:rsid w:val="00F61D71"/>
    <w:rsid w:val="00F62133"/>
    <w:rsid w:val="00F62710"/>
    <w:rsid w:val="00F62BAC"/>
    <w:rsid w:val="00F62F94"/>
    <w:rsid w:val="00F63411"/>
    <w:rsid w:val="00F63801"/>
    <w:rsid w:val="00F6402B"/>
    <w:rsid w:val="00F64763"/>
    <w:rsid w:val="00F64DE5"/>
    <w:rsid w:val="00F64E84"/>
    <w:rsid w:val="00F65649"/>
    <w:rsid w:val="00F657E7"/>
    <w:rsid w:val="00F65824"/>
    <w:rsid w:val="00F65D49"/>
    <w:rsid w:val="00F65DD9"/>
    <w:rsid w:val="00F65ED8"/>
    <w:rsid w:val="00F661CE"/>
    <w:rsid w:val="00F66331"/>
    <w:rsid w:val="00F66354"/>
    <w:rsid w:val="00F66D6E"/>
    <w:rsid w:val="00F66E87"/>
    <w:rsid w:val="00F674C2"/>
    <w:rsid w:val="00F67876"/>
    <w:rsid w:val="00F70474"/>
    <w:rsid w:val="00F70711"/>
    <w:rsid w:val="00F70AA9"/>
    <w:rsid w:val="00F7118C"/>
    <w:rsid w:val="00F711F5"/>
    <w:rsid w:val="00F712A7"/>
    <w:rsid w:val="00F71327"/>
    <w:rsid w:val="00F7149A"/>
    <w:rsid w:val="00F715F5"/>
    <w:rsid w:val="00F71619"/>
    <w:rsid w:val="00F71726"/>
    <w:rsid w:val="00F7180C"/>
    <w:rsid w:val="00F71AC2"/>
    <w:rsid w:val="00F7203E"/>
    <w:rsid w:val="00F72B5C"/>
    <w:rsid w:val="00F732C6"/>
    <w:rsid w:val="00F737EE"/>
    <w:rsid w:val="00F74326"/>
    <w:rsid w:val="00F74657"/>
    <w:rsid w:val="00F75522"/>
    <w:rsid w:val="00F7592E"/>
    <w:rsid w:val="00F75B12"/>
    <w:rsid w:val="00F75C0D"/>
    <w:rsid w:val="00F75C6B"/>
    <w:rsid w:val="00F75E40"/>
    <w:rsid w:val="00F75EC5"/>
    <w:rsid w:val="00F75FE9"/>
    <w:rsid w:val="00F76055"/>
    <w:rsid w:val="00F764FD"/>
    <w:rsid w:val="00F765D1"/>
    <w:rsid w:val="00F765DD"/>
    <w:rsid w:val="00F766EA"/>
    <w:rsid w:val="00F7698E"/>
    <w:rsid w:val="00F76BEE"/>
    <w:rsid w:val="00F77383"/>
    <w:rsid w:val="00F77779"/>
    <w:rsid w:val="00F80459"/>
    <w:rsid w:val="00F80D84"/>
    <w:rsid w:val="00F8110A"/>
    <w:rsid w:val="00F814F6"/>
    <w:rsid w:val="00F818B3"/>
    <w:rsid w:val="00F81C30"/>
    <w:rsid w:val="00F81D08"/>
    <w:rsid w:val="00F81D5B"/>
    <w:rsid w:val="00F823D1"/>
    <w:rsid w:val="00F82CE9"/>
    <w:rsid w:val="00F837CC"/>
    <w:rsid w:val="00F83C31"/>
    <w:rsid w:val="00F83C3D"/>
    <w:rsid w:val="00F83CB2"/>
    <w:rsid w:val="00F83F9B"/>
    <w:rsid w:val="00F84021"/>
    <w:rsid w:val="00F843ED"/>
    <w:rsid w:val="00F84705"/>
    <w:rsid w:val="00F84E3B"/>
    <w:rsid w:val="00F84F4D"/>
    <w:rsid w:val="00F8501A"/>
    <w:rsid w:val="00F8526D"/>
    <w:rsid w:val="00F85974"/>
    <w:rsid w:val="00F85EBD"/>
    <w:rsid w:val="00F862EE"/>
    <w:rsid w:val="00F86C77"/>
    <w:rsid w:val="00F87151"/>
    <w:rsid w:val="00F8716D"/>
    <w:rsid w:val="00F877D1"/>
    <w:rsid w:val="00F87897"/>
    <w:rsid w:val="00F90615"/>
    <w:rsid w:val="00F907C5"/>
    <w:rsid w:val="00F90855"/>
    <w:rsid w:val="00F90962"/>
    <w:rsid w:val="00F9167B"/>
    <w:rsid w:val="00F91C2B"/>
    <w:rsid w:val="00F922EB"/>
    <w:rsid w:val="00F926DD"/>
    <w:rsid w:val="00F92C9D"/>
    <w:rsid w:val="00F92E2D"/>
    <w:rsid w:val="00F92FB8"/>
    <w:rsid w:val="00F93446"/>
    <w:rsid w:val="00F93C47"/>
    <w:rsid w:val="00F93CAF"/>
    <w:rsid w:val="00F93CFF"/>
    <w:rsid w:val="00F944D2"/>
    <w:rsid w:val="00F94D0F"/>
    <w:rsid w:val="00F94E8C"/>
    <w:rsid w:val="00F94F89"/>
    <w:rsid w:val="00F950E2"/>
    <w:rsid w:val="00F9558D"/>
    <w:rsid w:val="00F95896"/>
    <w:rsid w:val="00F95B24"/>
    <w:rsid w:val="00F95DB1"/>
    <w:rsid w:val="00F964D4"/>
    <w:rsid w:val="00F96F50"/>
    <w:rsid w:val="00F97008"/>
    <w:rsid w:val="00F971AE"/>
    <w:rsid w:val="00F97607"/>
    <w:rsid w:val="00F97745"/>
    <w:rsid w:val="00F979D4"/>
    <w:rsid w:val="00F979E9"/>
    <w:rsid w:val="00F97C5E"/>
    <w:rsid w:val="00F97EC7"/>
    <w:rsid w:val="00F97EFB"/>
    <w:rsid w:val="00F97F89"/>
    <w:rsid w:val="00FA0151"/>
    <w:rsid w:val="00FA04D3"/>
    <w:rsid w:val="00FA073C"/>
    <w:rsid w:val="00FA0780"/>
    <w:rsid w:val="00FA085E"/>
    <w:rsid w:val="00FA0AB2"/>
    <w:rsid w:val="00FA0AFE"/>
    <w:rsid w:val="00FA15B6"/>
    <w:rsid w:val="00FA172D"/>
    <w:rsid w:val="00FA190D"/>
    <w:rsid w:val="00FA1B04"/>
    <w:rsid w:val="00FA20F4"/>
    <w:rsid w:val="00FA25D1"/>
    <w:rsid w:val="00FA30BD"/>
    <w:rsid w:val="00FA318A"/>
    <w:rsid w:val="00FA327F"/>
    <w:rsid w:val="00FA3F88"/>
    <w:rsid w:val="00FA3FDD"/>
    <w:rsid w:val="00FA40AE"/>
    <w:rsid w:val="00FA4498"/>
    <w:rsid w:val="00FA4503"/>
    <w:rsid w:val="00FA4B05"/>
    <w:rsid w:val="00FA5203"/>
    <w:rsid w:val="00FA57D6"/>
    <w:rsid w:val="00FA5B0F"/>
    <w:rsid w:val="00FA6064"/>
    <w:rsid w:val="00FA6983"/>
    <w:rsid w:val="00FA6D51"/>
    <w:rsid w:val="00FA6FEE"/>
    <w:rsid w:val="00FA73DF"/>
    <w:rsid w:val="00FA766E"/>
    <w:rsid w:val="00FA7761"/>
    <w:rsid w:val="00FA7838"/>
    <w:rsid w:val="00FA7D95"/>
    <w:rsid w:val="00FB02CC"/>
    <w:rsid w:val="00FB0A13"/>
    <w:rsid w:val="00FB0B64"/>
    <w:rsid w:val="00FB0BC1"/>
    <w:rsid w:val="00FB0C39"/>
    <w:rsid w:val="00FB0CDE"/>
    <w:rsid w:val="00FB1784"/>
    <w:rsid w:val="00FB1BC1"/>
    <w:rsid w:val="00FB1DD9"/>
    <w:rsid w:val="00FB1EFA"/>
    <w:rsid w:val="00FB22F0"/>
    <w:rsid w:val="00FB26FE"/>
    <w:rsid w:val="00FB29FD"/>
    <w:rsid w:val="00FB2DF3"/>
    <w:rsid w:val="00FB31E1"/>
    <w:rsid w:val="00FB3450"/>
    <w:rsid w:val="00FB3A6D"/>
    <w:rsid w:val="00FB3EA0"/>
    <w:rsid w:val="00FB41E8"/>
    <w:rsid w:val="00FB454F"/>
    <w:rsid w:val="00FB470C"/>
    <w:rsid w:val="00FB521E"/>
    <w:rsid w:val="00FB5A99"/>
    <w:rsid w:val="00FB5AB4"/>
    <w:rsid w:val="00FB6019"/>
    <w:rsid w:val="00FB6527"/>
    <w:rsid w:val="00FB66C8"/>
    <w:rsid w:val="00FB6BDB"/>
    <w:rsid w:val="00FB6ED4"/>
    <w:rsid w:val="00FB70E4"/>
    <w:rsid w:val="00FC0411"/>
    <w:rsid w:val="00FC082D"/>
    <w:rsid w:val="00FC0DC7"/>
    <w:rsid w:val="00FC0E74"/>
    <w:rsid w:val="00FC0F8D"/>
    <w:rsid w:val="00FC1E69"/>
    <w:rsid w:val="00FC2890"/>
    <w:rsid w:val="00FC2E92"/>
    <w:rsid w:val="00FC30A4"/>
    <w:rsid w:val="00FC362C"/>
    <w:rsid w:val="00FC367F"/>
    <w:rsid w:val="00FC3AE6"/>
    <w:rsid w:val="00FC3CEC"/>
    <w:rsid w:val="00FC45DA"/>
    <w:rsid w:val="00FC4630"/>
    <w:rsid w:val="00FC4A25"/>
    <w:rsid w:val="00FC4D40"/>
    <w:rsid w:val="00FC50C7"/>
    <w:rsid w:val="00FC511C"/>
    <w:rsid w:val="00FC569C"/>
    <w:rsid w:val="00FC5A48"/>
    <w:rsid w:val="00FC6283"/>
    <w:rsid w:val="00FC648D"/>
    <w:rsid w:val="00FC6A3F"/>
    <w:rsid w:val="00FC7A0E"/>
    <w:rsid w:val="00FC7EDA"/>
    <w:rsid w:val="00FD00DB"/>
    <w:rsid w:val="00FD0318"/>
    <w:rsid w:val="00FD0C21"/>
    <w:rsid w:val="00FD0C50"/>
    <w:rsid w:val="00FD0C7B"/>
    <w:rsid w:val="00FD0FBC"/>
    <w:rsid w:val="00FD10E0"/>
    <w:rsid w:val="00FD1168"/>
    <w:rsid w:val="00FD11EC"/>
    <w:rsid w:val="00FD11F6"/>
    <w:rsid w:val="00FD1396"/>
    <w:rsid w:val="00FD1B4F"/>
    <w:rsid w:val="00FD1D53"/>
    <w:rsid w:val="00FD1DF2"/>
    <w:rsid w:val="00FD1EA0"/>
    <w:rsid w:val="00FD1F42"/>
    <w:rsid w:val="00FD1F98"/>
    <w:rsid w:val="00FD22D7"/>
    <w:rsid w:val="00FD2300"/>
    <w:rsid w:val="00FD23CB"/>
    <w:rsid w:val="00FD24F9"/>
    <w:rsid w:val="00FD3239"/>
    <w:rsid w:val="00FD3299"/>
    <w:rsid w:val="00FD3686"/>
    <w:rsid w:val="00FD3732"/>
    <w:rsid w:val="00FD37A7"/>
    <w:rsid w:val="00FD3B69"/>
    <w:rsid w:val="00FD3D79"/>
    <w:rsid w:val="00FD44E3"/>
    <w:rsid w:val="00FD49DF"/>
    <w:rsid w:val="00FD4A5B"/>
    <w:rsid w:val="00FD5066"/>
    <w:rsid w:val="00FD55DE"/>
    <w:rsid w:val="00FD5C14"/>
    <w:rsid w:val="00FD617A"/>
    <w:rsid w:val="00FD651F"/>
    <w:rsid w:val="00FD65E2"/>
    <w:rsid w:val="00FD690A"/>
    <w:rsid w:val="00FD6A37"/>
    <w:rsid w:val="00FD6E79"/>
    <w:rsid w:val="00FD701D"/>
    <w:rsid w:val="00FD7233"/>
    <w:rsid w:val="00FD78BF"/>
    <w:rsid w:val="00FD7AE5"/>
    <w:rsid w:val="00FD7E65"/>
    <w:rsid w:val="00FE01A9"/>
    <w:rsid w:val="00FE0227"/>
    <w:rsid w:val="00FE05FC"/>
    <w:rsid w:val="00FE0A8A"/>
    <w:rsid w:val="00FE1128"/>
    <w:rsid w:val="00FE1143"/>
    <w:rsid w:val="00FE1179"/>
    <w:rsid w:val="00FE162E"/>
    <w:rsid w:val="00FE17A8"/>
    <w:rsid w:val="00FE1BDD"/>
    <w:rsid w:val="00FE1C4B"/>
    <w:rsid w:val="00FE1DE9"/>
    <w:rsid w:val="00FE2006"/>
    <w:rsid w:val="00FE21DF"/>
    <w:rsid w:val="00FE2B79"/>
    <w:rsid w:val="00FE31D6"/>
    <w:rsid w:val="00FE3ADE"/>
    <w:rsid w:val="00FE3E98"/>
    <w:rsid w:val="00FE3ED7"/>
    <w:rsid w:val="00FE4192"/>
    <w:rsid w:val="00FE45B0"/>
    <w:rsid w:val="00FE4D7F"/>
    <w:rsid w:val="00FE501C"/>
    <w:rsid w:val="00FE5176"/>
    <w:rsid w:val="00FE56D1"/>
    <w:rsid w:val="00FE590B"/>
    <w:rsid w:val="00FE599D"/>
    <w:rsid w:val="00FE6349"/>
    <w:rsid w:val="00FE65B2"/>
    <w:rsid w:val="00FE674F"/>
    <w:rsid w:val="00FE6793"/>
    <w:rsid w:val="00FE6CF0"/>
    <w:rsid w:val="00FE6D59"/>
    <w:rsid w:val="00FE7310"/>
    <w:rsid w:val="00FE7984"/>
    <w:rsid w:val="00FE7B89"/>
    <w:rsid w:val="00FE7CE9"/>
    <w:rsid w:val="00FF025B"/>
    <w:rsid w:val="00FF1197"/>
    <w:rsid w:val="00FF1247"/>
    <w:rsid w:val="00FF12F7"/>
    <w:rsid w:val="00FF1697"/>
    <w:rsid w:val="00FF1965"/>
    <w:rsid w:val="00FF1967"/>
    <w:rsid w:val="00FF25FE"/>
    <w:rsid w:val="00FF2833"/>
    <w:rsid w:val="00FF29B6"/>
    <w:rsid w:val="00FF2F90"/>
    <w:rsid w:val="00FF37FF"/>
    <w:rsid w:val="00FF4094"/>
    <w:rsid w:val="00FF453E"/>
    <w:rsid w:val="00FF48C3"/>
    <w:rsid w:val="00FF4BBE"/>
    <w:rsid w:val="00FF506B"/>
    <w:rsid w:val="00FF508D"/>
    <w:rsid w:val="00FF5334"/>
    <w:rsid w:val="00FF6025"/>
    <w:rsid w:val="00FF6141"/>
    <w:rsid w:val="00FF6170"/>
    <w:rsid w:val="00FF622A"/>
    <w:rsid w:val="00FF623F"/>
    <w:rsid w:val="00FF6379"/>
    <w:rsid w:val="00FF6748"/>
    <w:rsid w:val="00FF6986"/>
    <w:rsid w:val="00FF6A4D"/>
    <w:rsid w:val="00FF6F43"/>
    <w:rsid w:val="00FF6F59"/>
    <w:rsid w:val="00FF7117"/>
    <w:rsid w:val="00FF733C"/>
    <w:rsid w:val="00FF768C"/>
    <w:rsid w:val="00FF76D7"/>
    <w:rsid w:val="00FF796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0688B414"/>
  <w15:docId w15:val="{1152CCA2-C9B4-4478-BC73-A6D2EFBA0C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qFormat/>
    <w:rsid w:val="0084525E"/>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aliases w:val="MT2,título 2,Edgar 2"/>
    <w:basedOn w:val="Normal"/>
    <w:next w:val="Normal"/>
    <w:link w:val="Ttulo2Car"/>
    <w:unhideWhenUsed/>
    <w:qFormat/>
    <w:rsid w:val="00FD2300"/>
    <w:pPr>
      <w:keepNext/>
      <w:autoSpaceDE/>
      <w:autoSpaceDN/>
      <w:spacing w:before="240" w:after="60"/>
      <w:outlineLvl w:val="1"/>
    </w:pPr>
    <w:rPr>
      <w:rFonts w:ascii="Cambria" w:hAnsi="Cambria" w:cs="Times New Roman"/>
      <w:b/>
      <w:bCs/>
      <w:i/>
      <w:iCs/>
      <w:sz w:val="28"/>
      <w:szCs w:val="28"/>
      <w:lang w:val="es-ES"/>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nhideWhenUsed/>
    <w:qFormat/>
    <w:rsid w:val="00580FDE"/>
    <w:pPr>
      <w:keepNext/>
      <w:keepLines/>
      <w:spacing w:before="200"/>
      <w:outlineLvl w:val="3"/>
    </w:pPr>
    <w:rPr>
      <w:rFonts w:ascii="Cambria" w:hAnsi="Cambria" w:cs="Times New Roman"/>
      <w:b/>
      <w:bCs/>
      <w:i/>
      <w:iCs/>
      <w:color w:val="4F81BD"/>
    </w:rPr>
  </w:style>
  <w:style w:type="paragraph" w:styleId="Ttulo5">
    <w:name w:val="heading 5"/>
    <w:basedOn w:val="Normal"/>
    <w:next w:val="Normal"/>
    <w:link w:val="Ttulo5Car"/>
    <w:unhideWhenUsed/>
    <w:qFormat/>
    <w:rsid w:val="0084525E"/>
    <w:pPr>
      <w:autoSpaceDE/>
      <w:autoSpaceDN/>
      <w:spacing w:before="240" w:after="60"/>
      <w:outlineLvl w:val="4"/>
    </w:pPr>
    <w:rPr>
      <w:rFonts w:ascii="Calibri" w:hAnsi="Calibri" w:cs="Times New Roman"/>
      <w:b/>
      <w:bCs/>
      <w:i/>
      <w:iCs/>
      <w:sz w:val="26"/>
      <w:szCs w:val="26"/>
      <w:lang w:val="es-ES"/>
    </w:rPr>
  </w:style>
  <w:style w:type="paragraph" w:styleId="Ttulo6">
    <w:name w:val="heading 6"/>
    <w:aliases w:val="Título_Guia"/>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qFormat/>
    <w:rsid w:val="00FD7AE5"/>
    <w:pPr>
      <w:tabs>
        <w:tab w:val="num" w:pos="1296"/>
      </w:tabs>
      <w:autoSpaceDE/>
      <w:autoSpaceDN/>
      <w:spacing w:before="240" w:after="60"/>
      <w:ind w:left="1296" w:hanging="1296"/>
      <w:outlineLvl w:val="6"/>
    </w:pPr>
    <w:rPr>
      <w:rFonts w:ascii="Times New Roman" w:hAnsi="Times New Roman" w:cs="Times New Roman"/>
      <w:sz w:val="24"/>
      <w:szCs w:val="24"/>
      <w:lang w:val="es-ES"/>
    </w:rPr>
  </w:style>
  <w:style w:type="paragraph" w:styleId="Ttulo8">
    <w:name w:val="heading 8"/>
    <w:basedOn w:val="Normal"/>
    <w:next w:val="Normal"/>
    <w:link w:val="Ttulo8Car"/>
    <w:qFormat/>
    <w:rsid w:val="00FD7AE5"/>
    <w:pPr>
      <w:tabs>
        <w:tab w:val="num" w:pos="1440"/>
      </w:tabs>
      <w:autoSpaceDE/>
      <w:autoSpaceDN/>
      <w:spacing w:before="240" w:after="60"/>
      <w:ind w:left="1440" w:hanging="1440"/>
      <w:outlineLvl w:val="7"/>
    </w:pPr>
    <w:rPr>
      <w:rFonts w:ascii="Times New Roman" w:hAnsi="Times New Roman" w:cs="Times New Roman"/>
      <w:i/>
      <w:iCs/>
      <w:sz w:val="24"/>
      <w:szCs w:val="24"/>
      <w:lang w:val="es-ES"/>
    </w:rPr>
  </w:style>
  <w:style w:type="paragraph" w:styleId="Ttulo9">
    <w:name w:val="heading 9"/>
    <w:basedOn w:val="Normal"/>
    <w:next w:val="Normal"/>
    <w:link w:val="Ttulo9Car"/>
    <w:qFormat/>
    <w:rsid w:val="00FD7AE5"/>
    <w:pPr>
      <w:tabs>
        <w:tab w:val="num" w:pos="1584"/>
      </w:tabs>
      <w:autoSpaceDE/>
      <w:autoSpaceDN/>
      <w:spacing w:before="240" w:after="60"/>
      <w:ind w:left="1584" w:hanging="1584"/>
      <w:outlineLvl w:val="8"/>
    </w:pPr>
    <w:rPr>
      <w:rFonts w:cs="Times New Roman"/>
      <w:sz w:val="22"/>
      <w:szCs w:val="22"/>
      <w:lang w:val="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iPriority w:val="99"/>
    <w:rsid w:val="00C1215C"/>
    <w:pPr>
      <w:tabs>
        <w:tab w:val="center" w:pos="4419"/>
        <w:tab w:val="right" w:pos="8838"/>
      </w:tabs>
    </w:pPr>
    <w:rPr>
      <w:rFonts w:cs="Times New Roman"/>
    </w:rPr>
  </w:style>
  <w:style w:type="character" w:styleId="Nmerodepgina">
    <w:name w:val="page number"/>
    <w:basedOn w:val="Fuentedeprrafopredeter"/>
    <w:rsid w:val="00C1215C"/>
  </w:style>
  <w:style w:type="table" w:styleId="Tablaconcuadrcula">
    <w:name w:val="Table Grid"/>
    <w:basedOn w:val="Tablanormal"/>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rPr>
      <w:rFonts w:cs="Times New Roman"/>
    </w:rPr>
  </w:style>
  <w:style w:type="character" w:customStyle="1" w:styleId="PiedepginaCar">
    <w:name w:val="Pie de página Car"/>
    <w:aliases w:val="pie de página Ca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imes New Roman"/>
      <w:sz w:val="16"/>
      <w:szCs w:val="16"/>
    </w:rPr>
  </w:style>
  <w:style w:type="character" w:customStyle="1" w:styleId="TextodegloboCar">
    <w:name w:val="Texto de globo Car"/>
    <w:link w:val="Textodeglobo"/>
    <w:rsid w:val="00C74074"/>
    <w:rPr>
      <w:rFonts w:ascii="Tahoma" w:hAnsi="Tahoma" w:cs="Tahoma"/>
      <w:sz w:val="16"/>
      <w:szCs w:val="16"/>
      <w:lang w:val="es-ES_tradnl" w:eastAsia="es-ES"/>
    </w:rPr>
  </w:style>
  <w:style w:type="paragraph" w:styleId="Prrafodelista">
    <w:name w:val="List Paragraph"/>
    <w:aliases w:val="NORMAL,Lista vistosa - Énfasis 11,Bullet List,FooterText,numbered,List Paragraph1,Paragraphe de liste1,lp1,Use Case List Paragraph,Lista vistosa - Énfasis 12,Lista vistosa - Énfasis 13,Elabora,Ha,titulo 3,HOJA,Bolita,BO,BOLADEF,BOLA,Bolit"/>
    <w:basedOn w:val="Normal"/>
    <w:link w:val="PrrafodelistaCar"/>
    <w:uiPriority w:val="34"/>
    <w:qFormat/>
    <w:rsid w:val="005E475F"/>
    <w:pPr>
      <w:ind w:left="720"/>
      <w:contextualSpacing/>
    </w:pPr>
    <w:rPr>
      <w:rFonts w:cs="Times New Roman"/>
    </w:r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link w:val="Ttulo3"/>
    <w:rsid w:val="006A6F8A"/>
    <w:rPr>
      <w:rFonts w:ascii="Cambria" w:hAnsi="Cambria"/>
      <w:b/>
      <w:bCs/>
      <w:sz w:val="26"/>
      <w:szCs w:val="26"/>
      <w:lang w:val="es-MX" w:eastAsia="es-MX"/>
    </w:rPr>
  </w:style>
  <w:style w:type="character" w:customStyle="1" w:styleId="Ttulo6Car">
    <w:name w:val="Título 6 Car"/>
    <w:aliases w:val="Título_Guia Car"/>
    <w:link w:val="Ttulo6"/>
    <w:rsid w:val="006A6F8A"/>
    <w:rPr>
      <w:rFonts w:ascii="Calibri" w:hAnsi="Calibri"/>
      <w:b/>
      <w:bCs/>
      <w:sz w:val="22"/>
      <w:szCs w:val="22"/>
      <w:lang w:val="es-MX" w:eastAsia="es-MX"/>
    </w:rPr>
  </w:style>
  <w:style w:type="paragraph" w:styleId="Ttulo">
    <w:name w:val="Title"/>
    <w:aliases w:val="AL Título,Título AL"/>
    <w:basedOn w:val="Normal"/>
    <w:link w:val="TtuloCar"/>
    <w:uiPriority w:val="99"/>
    <w:qFormat/>
    <w:rsid w:val="006A6F8A"/>
    <w:pPr>
      <w:autoSpaceDE/>
      <w:autoSpaceDN/>
      <w:jc w:val="center"/>
    </w:pPr>
    <w:rPr>
      <w:rFonts w:cs="Times New Roman"/>
      <w:b/>
      <w:sz w:val="18"/>
    </w:rPr>
  </w:style>
  <w:style w:type="character" w:customStyle="1" w:styleId="TtuloCar">
    <w:name w:val="Título Car"/>
    <w:aliases w:val="AL Título Car,Título AL Car"/>
    <w:link w:val="Ttulo"/>
    <w:uiPriority w:val="99"/>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ändrad Car Car, Car Car,Texto independiente Car Car"/>
    <w:basedOn w:val="Normal"/>
    <w:link w:val="TextoindependienteCar"/>
    <w:uiPriority w:val="1"/>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link w:val="Textoindependiente"/>
    <w:uiPriority w:val="1"/>
    <w:rsid w:val="006A6F8A"/>
    <w:rPr>
      <w:rFonts w:ascii="Arial" w:hAnsi="Arial"/>
      <w:sz w:val="24"/>
      <w:lang w:val="es-ES" w:eastAsia="es-ES"/>
    </w:rPr>
  </w:style>
  <w:style w:type="character" w:styleId="Hipervnculo">
    <w:name w:val="Hyperlink"/>
    <w:qFormat/>
    <w:rsid w:val="006A6F8A"/>
    <w:rPr>
      <w:color w:val="0000FF"/>
      <w:u w:val="single"/>
    </w:rPr>
  </w:style>
  <w:style w:type="character" w:customStyle="1" w:styleId="PrrafodelistaCar">
    <w:name w:val="Párrafo de lista Car"/>
    <w:aliases w:val="NORMAL Car,Lista vistosa - Énfasis 11 Car,Bullet List Car,FooterText Car,numbered Car,List Paragraph1 Car,Paragraphe de liste1 Car,lp1 Car,Use Case List Paragraph Car,Lista vistosa - Énfasis 12 Car,Lista vistosa - Énfasis 13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link w:val="Sangra3detindependiente"/>
    <w:rsid w:val="006A6F8A"/>
    <w:rPr>
      <w:sz w:val="16"/>
      <w:szCs w:val="16"/>
      <w:lang w:val="es-MX" w:eastAsia="es-MX"/>
    </w:rPr>
  </w:style>
  <w:style w:type="character" w:customStyle="1" w:styleId="Ttulo4Car">
    <w:name w:val="Título 4 Car"/>
    <w:aliases w:val="Edgar 4 Car"/>
    <w:link w:val="Ttulo4"/>
    <w:rsid w:val="00580FDE"/>
    <w:rPr>
      <w:rFonts w:ascii="Cambria" w:eastAsia="Times New Roman" w:hAnsi="Cambria" w:cs="Times New Roman"/>
      <w:b/>
      <w:bCs/>
      <w:i/>
      <w:iCs/>
      <w:color w:val="4F81BD"/>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rPr>
  </w:style>
  <w:style w:type="character" w:customStyle="1" w:styleId="Textoindependiente3Car">
    <w:name w:val="Texto independiente 3 Car"/>
    <w:link w:val="Textoindependiente3"/>
    <w:rsid w:val="00580FDE"/>
    <w:rPr>
      <w:sz w:val="16"/>
      <w:szCs w:val="16"/>
      <w:lang w:eastAsia="es-ES"/>
    </w:rPr>
  </w:style>
  <w:style w:type="paragraph" w:styleId="Sangradetextonormal">
    <w:name w:val="Body Text Indent"/>
    <w:aliases w:val=" Car1, Car11,Car11,Sangría de t. independiente Car,Sangría de t. independiente"/>
    <w:basedOn w:val="Normal"/>
    <w:link w:val="SangradetextonormalCar"/>
    <w:unhideWhenUsed/>
    <w:rsid w:val="00580FD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aliases w:val=" Car1 Car, Car11 Car,Car11 Car,Sangría de t. independiente Car Car,Sangría de t. independiente Car1"/>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
    <w:basedOn w:val="Normal"/>
    <w:rsid w:val="00580FDE"/>
    <w:pPr>
      <w:autoSpaceDE/>
      <w:autoSpaceDN/>
      <w:jc w:val="both"/>
    </w:pPr>
    <w:rPr>
      <w:rFonts w:cs="Times New Roman"/>
      <w:sz w:val="22"/>
      <w:szCs w:val="24"/>
      <w:lang w:val="es-CO"/>
    </w:rPr>
  </w:style>
  <w:style w:type="paragraph" w:styleId="Sinespaciado">
    <w:name w:val="No Spacing"/>
    <w:aliases w:val="Aries,k,No Spacing,A1,Formato,Sin espaciado3,Sin espaciado11,Sin espaciado21,PONAL,No Spacing Car Car Car,No Spacing Car Car,Manuel Vergara Paez e Ingrid Parra García,Sin espaciado2,Sin Espacio"/>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basedOn w:val="Normal"/>
    <w:link w:val="Textoindependiente2Car"/>
    <w:uiPriority w:val="99"/>
    <w:rsid w:val="007818D9"/>
    <w:pPr>
      <w:spacing w:after="120" w:line="480" w:lineRule="auto"/>
    </w:pPr>
    <w:rPr>
      <w:rFonts w:cs="Times New Roman"/>
    </w:rPr>
  </w:style>
  <w:style w:type="character" w:customStyle="1" w:styleId="Textoindependiente2Car">
    <w:name w:val="Texto independiente 2 Car"/>
    <w:link w:val="Textoindependiente2"/>
    <w:uiPriority w:val="99"/>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Textoindependiente21">
    <w:name w:val="Texto independiente 21"/>
    <w:basedOn w:val="Normal"/>
    <w:rsid w:val="005876C3"/>
    <w:pPr>
      <w:autoSpaceDE/>
      <w:autoSpaceDN/>
      <w:jc w:val="both"/>
    </w:pPr>
    <w:rPr>
      <w:rFonts w:cs="Times New Roman"/>
      <w:sz w:val="24"/>
    </w:rPr>
  </w:style>
  <w:style w:type="paragraph" w:customStyle="1" w:styleId="MARITZA3">
    <w:name w:val="MARITZA3"/>
    <w:rsid w:val="005A3A81"/>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paragraph" w:customStyle="1" w:styleId="Default">
    <w:name w:val="Default"/>
    <w:link w:val="DefaultCar"/>
    <w:rsid w:val="002A4AE9"/>
    <w:pPr>
      <w:suppressAutoHyphens/>
      <w:autoSpaceDE w:val="0"/>
    </w:pPr>
    <w:rPr>
      <w:rFonts w:eastAsia="Calibri"/>
      <w:color w:val="000000"/>
      <w:sz w:val="24"/>
      <w:szCs w:val="24"/>
      <w:lang w:eastAsia="ar-SA"/>
    </w:rPr>
  </w:style>
  <w:style w:type="paragraph" w:styleId="Mapadeldocumento">
    <w:name w:val="Document Map"/>
    <w:basedOn w:val="Normal"/>
    <w:link w:val="MapadeldocumentoCar"/>
    <w:rsid w:val="00B44A7F"/>
    <w:rPr>
      <w:rFonts w:ascii="Tahoma" w:hAnsi="Tahoma" w:cs="Times New Roman"/>
      <w:sz w:val="16"/>
      <w:szCs w:val="16"/>
    </w:rPr>
  </w:style>
  <w:style w:type="character" w:customStyle="1" w:styleId="MapadeldocumentoCar">
    <w:name w:val="Mapa del documento Car"/>
    <w:link w:val="Mapadeldocumento"/>
    <w:rsid w:val="00B44A7F"/>
    <w:rPr>
      <w:rFonts w:ascii="Tahoma" w:hAnsi="Tahoma" w:cs="Tahoma"/>
      <w:sz w:val="16"/>
      <w:szCs w:val="16"/>
      <w:lang w:val="es-ES_tradnl" w:eastAsia="es-ES"/>
    </w:rPr>
  </w:style>
  <w:style w:type="character" w:customStyle="1" w:styleId="Ttulo1Car">
    <w:name w:val="Título 1 Car"/>
    <w:aliases w:val="título 1 Car,Pregunta Car,MT1 Car"/>
    <w:link w:val="Ttulo1"/>
    <w:rsid w:val="0084525E"/>
    <w:rPr>
      <w:rFonts w:ascii="Cambria" w:hAnsi="Cambria"/>
      <w:b/>
      <w:bCs/>
      <w:color w:val="365F91"/>
      <w:sz w:val="28"/>
      <w:szCs w:val="28"/>
      <w:lang w:val="es-ES_tradnl" w:eastAsia="es-ES"/>
    </w:rPr>
  </w:style>
  <w:style w:type="character" w:customStyle="1" w:styleId="Ttulo5Car">
    <w:name w:val="Título 5 Car"/>
    <w:link w:val="Ttulo5"/>
    <w:rsid w:val="0084525E"/>
    <w:rPr>
      <w:rFonts w:ascii="Calibri" w:hAnsi="Calibri"/>
      <w:b/>
      <w:bCs/>
      <w:i/>
      <w:iCs/>
      <w:sz w:val="26"/>
      <w:szCs w:val="26"/>
      <w:lang w:val="es-ES" w:eastAsia="es-ES"/>
    </w:rPr>
  </w:style>
  <w:style w:type="paragraph" w:customStyle="1" w:styleId="Car">
    <w:name w:val="Car"/>
    <w:basedOn w:val="Normal"/>
    <w:rsid w:val="0084525E"/>
    <w:pPr>
      <w:numPr>
        <w:numId w:val="7"/>
      </w:numPr>
      <w:tabs>
        <w:tab w:val="clear" w:pos="720"/>
      </w:tabs>
      <w:autoSpaceDE/>
      <w:autoSpaceDN/>
      <w:spacing w:after="160" w:line="240" w:lineRule="exact"/>
      <w:ind w:left="0" w:firstLine="0"/>
      <w:jc w:val="both"/>
    </w:pPr>
    <w:rPr>
      <w:rFonts w:ascii="Normal" w:hAnsi="Normal" w:cs="Times New Roman"/>
      <w:b/>
      <w:bCs/>
      <w:iCs/>
      <w:kern w:val="32"/>
      <w:lang w:val="en-US" w:eastAsia="en-US"/>
    </w:rPr>
  </w:style>
  <w:style w:type="paragraph" w:styleId="Textonotapie">
    <w:name w:val="footnote text"/>
    <w:basedOn w:val="Normal"/>
    <w:link w:val="TextonotapieCar"/>
    <w:uiPriority w:val="99"/>
    <w:rsid w:val="0084525E"/>
    <w:pPr>
      <w:autoSpaceDE/>
      <w:autoSpaceDN/>
    </w:pPr>
    <w:rPr>
      <w:rFonts w:ascii="Times New Roman" w:hAnsi="Times New Roman" w:cs="Times New Roman"/>
    </w:rPr>
  </w:style>
  <w:style w:type="character" w:customStyle="1" w:styleId="TextonotapieCar">
    <w:name w:val="Texto nota pie Car"/>
    <w:link w:val="Textonotapie"/>
    <w:uiPriority w:val="99"/>
    <w:rsid w:val="0084525E"/>
    <w:rPr>
      <w:lang w:eastAsia="es-ES"/>
    </w:rPr>
  </w:style>
  <w:style w:type="character" w:styleId="Refdenotaalpie">
    <w:name w:val="footnote reference"/>
    <w:uiPriority w:val="99"/>
    <w:rsid w:val="0084525E"/>
    <w:rPr>
      <w:vertAlign w:val="superscript"/>
    </w:rPr>
  </w:style>
  <w:style w:type="paragraph" w:customStyle="1" w:styleId="CarCarCar">
    <w:name w:val="Car Car Car"/>
    <w:basedOn w:val="Normal"/>
    <w:rsid w:val="0084525E"/>
    <w:pPr>
      <w:autoSpaceDE/>
      <w:autoSpaceDN/>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rsid w:val="0084525E"/>
    <w:pPr>
      <w:autoSpaceDE/>
      <w:autoSpaceDN/>
      <w:spacing w:after="120" w:line="480" w:lineRule="auto"/>
      <w:ind w:left="283"/>
    </w:pPr>
    <w:rPr>
      <w:rFonts w:ascii="Times New Roman" w:hAnsi="Times New Roman" w:cs="Times New Roman"/>
      <w:sz w:val="24"/>
      <w:szCs w:val="24"/>
    </w:rPr>
  </w:style>
  <w:style w:type="character" w:customStyle="1" w:styleId="Sangra2detindependienteCar">
    <w:name w:val="Sangría 2 de t. independiente Car"/>
    <w:link w:val="Sangra2detindependiente"/>
    <w:rsid w:val="0084525E"/>
    <w:rPr>
      <w:sz w:val="24"/>
      <w:szCs w:val="24"/>
      <w:lang w:eastAsia="es-ES"/>
    </w:rPr>
  </w:style>
  <w:style w:type="paragraph" w:customStyle="1" w:styleId="Char8">
    <w:name w:val="Char8"/>
    <w:basedOn w:val="Normal"/>
    <w:rsid w:val="0084525E"/>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84525E"/>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84525E"/>
    <w:pPr>
      <w:autoSpaceDE/>
      <w:autoSpaceDN/>
      <w:spacing w:after="160" w:line="240" w:lineRule="exact"/>
    </w:pPr>
    <w:rPr>
      <w:rFonts w:ascii="Verdana" w:hAnsi="Verdana" w:cs="Verdana"/>
      <w:lang w:val="es-CO" w:eastAsia="en-US"/>
    </w:rPr>
  </w:style>
  <w:style w:type="paragraph" w:customStyle="1" w:styleId="Car3">
    <w:name w:val="Car3"/>
    <w:basedOn w:val="Normal"/>
    <w:rsid w:val="0084525E"/>
    <w:pPr>
      <w:autoSpaceDE/>
      <w:autoSpaceDN/>
      <w:spacing w:after="160" w:line="240" w:lineRule="exact"/>
    </w:pPr>
    <w:rPr>
      <w:rFonts w:ascii="Verdana" w:hAnsi="Verdana" w:cs="Times New Roman"/>
      <w:lang w:val="es-CO" w:eastAsia="en-US"/>
    </w:rPr>
  </w:style>
  <w:style w:type="paragraph" w:customStyle="1" w:styleId="TextoTextos">
    <w:name w:val="Texto (Textos)"/>
    <w:basedOn w:val="Normal"/>
    <w:rsid w:val="0084525E"/>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customStyle="1" w:styleId="toa">
    <w:name w:val="toa"/>
    <w:basedOn w:val="Normal"/>
    <w:rsid w:val="0084525E"/>
    <w:pPr>
      <w:tabs>
        <w:tab w:val="left" w:pos="9000"/>
        <w:tab w:val="right" w:pos="9360"/>
      </w:tabs>
      <w:suppressAutoHyphens/>
      <w:autoSpaceDE/>
      <w:autoSpaceDN/>
      <w:spacing w:after="240"/>
      <w:jc w:val="both"/>
    </w:pPr>
    <w:rPr>
      <w:rFonts w:ascii="Univers" w:hAnsi="Univers" w:cs="Times New Roman"/>
      <w:sz w:val="24"/>
      <w:lang w:val="en-US"/>
    </w:rPr>
  </w:style>
  <w:style w:type="character" w:customStyle="1" w:styleId="creditos">
    <w:name w:val="creditos"/>
    <w:basedOn w:val="Fuentedeprrafopredeter"/>
    <w:rsid w:val="0084525E"/>
  </w:style>
  <w:style w:type="character" w:styleId="Hipervnculovisitado">
    <w:name w:val="FollowedHyperlink"/>
    <w:uiPriority w:val="99"/>
    <w:unhideWhenUsed/>
    <w:rsid w:val="0084525E"/>
    <w:rPr>
      <w:color w:val="800080"/>
      <w:u w:val="single"/>
    </w:rPr>
  </w:style>
  <w:style w:type="paragraph" w:customStyle="1" w:styleId="font5">
    <w:name w:val="font5"/>
    <w:basedOn w:val="Normal"/>
    <w:rsid w:val="0084525E"/>
    <w:pPr>
      <w:autoSpaceDE/>
      <w:autoSpaceDN/>
      <w:spacing w:before="100" w:beforeAutospacing="1" w:after="100" w:afterAutospacing="1"/>
    </w:pPr>
    <w:rPr>
      <w:rFonts w:ascii="Arial Narrow" w:hAnsi="Arial Narrow" w:cs="Times New Roman"/>
      <w:color w:val="000000"/>
      <w:sz w:val="16"/>
      <w:szCs w:val="16"/>
      <w:lang w:val="es-ES"/>
    </w:rPr>
  </w:style>
  <w:style w:type="paragraph" w:customStyle="1" w:styleId="font6">
    <w:name w:val="font6"/>
    <w:basedOn w:val="Normal"/>
    <w:rsid w:val="0084525E"/>
    <w:pPr>
      <w:autoSpaceDE/>
      <w:autoSpaceDN/>
      <w:spacing w:before="100" w:beforeAutospacing="1" w:after="100" w:afterAutospacing="1"/>
    </w:pPr>
    <w:rPr>
      <w:rFonts w:ascii="Arial Narrow" w:hAnsi="Arial Narrow" w:cs="Times New Roman"/>
      <w:sz w:val="16"/>
      <w:szCs w:val="16"/>
      <w:lang w:val="es-ES"/>
    </w:rPr>
  </w:style>
  <w:style w:type="paragraph" w:customStyle="1" w:styleId="xl66">
    <w:name w:val="xl66"/>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sz w:val="16"/>
      <w:szCs w:val="16"/>
      <w:lang w:val="es-ES"/>
    </w:rPr>
  </w:style>
  <w:style w:type="paragraph" w:customStyle="1" w:styleId="xl67">
    <w:name w:val="xl67"/>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68">
    <w:name w:val="xl68"/>
    <w:basedOn w:val="Normal"/>
    <w:rsid w:val="008452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Narrow" w:hAnsi="Arial Narrow" w:cs="Times New Roman"/>
      <w:sz w:val="16"/>
      <w:szCs w:val="16"/>
      <w:lang w:val="es-ES"/>
    </w:rPr>
  </w:style>
  <w:style w:type="paragraph" w:customStyle="1" w:styleId="xl69">
    <w:name w:val="xl69"/>
    <w:basedOn w:val="Normal"/>
    <w:rsid w:val="008452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Narrow" w:hAnsi="Arial Narrow" w:cs="Times New Roman"/>
      <w:b/>
      <w:bCs/>
      <w:sz w:val="16"/>
      <w:szCs w:val="16"/>
      <w:lang w:val="es-ES"/>
    </w:rPr>
  </w:style>
  <w:style w:type="paragraph" w:customStyle="1" w:styleId="xl70">
    <w:name w:val="xl70"/>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72">
    <w:name w:val="xl72"/>
    <w:basedOn w:val="Normal"/>
    <w:rsid w:val="0084525E"/>
    <w:pPr>
      <w:autoSpaceDE/>
      <w:autoSpaceDN/>
      <w:spacing w:before="100" w:beforeAutospacing="1" w:after="100" w:afterAutospacing="1"/>
      <w:jc w:val="center"/>
    </w:pPr>
    <w:rPr>
      <w:rFonts w:ascii="Times New Roman" w:hAnsi="Times New Roman" w:cs="Times New Roman"/>
      <w:b/>
      <w:bCs/>
      <w:sz w:val="24"/>
      <w:szCs w:val="24"/>
      <w:lang w:val="es-ES"/>
    </w:rPr>
  </w:style>
  <w:style w:type="paragraph" w:customStyle="1" w:styleId="xl73">
    <w:name w:val="xl73"/>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sz w:val="16"/>
      <w:szCs w:val="16"/>
      <w:lang w:val="es-ES"/>
    </w:rPr>
  </w:style>
  <w:style w:type="paragraph" w:customStyle="1" w:styleId="xl74">
    <w:name w:val="xl74"/>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75">
    <w:name w:val="xl75"/>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76">
    <w:name w:val="xl76"/>
    <w:basedOn w:val="Normal"/>
    <w:rsid w:val="0084525E"/>
    <w:pPr>
      <w:pBdr>
        <w:top w:val="single" w:sz="8" w:space="0" w:color="auto"/>
        <w:left w:val="single" w:sz="8" w:space="0" w:color="auto"/>
        <w:bottom w:val="single" w:sz="8" w:space="0" w:color="auto"/>
        <w:right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77">
    <w:name w:val="xl77"/>
    <w:basedOn w:val="Normal"/>
    <w:rsid w:val="0084525E"/>
    <w:pPr>
      <w:pBdr>
        <w:left w:val="double" w:sz="6" w:space="0" w:color="auto"/>
        <w:bottom w:val="single" w:sz="4" w:space="0" w:color="auto"/>
        <w:right w:val="single" w:sz="4" w:space="0" w:color="auto"/>
      </w:pBdr>
      <w:autoSpaceDE/>
      <w:autoSpaceDN/>
      <w:spacing w:before="100" w:beforeAutospacing="1" w:after="100" w:afterAutospacing="1"/>
      <w:jc w:val="center"/>
    </w:pPr>
    <w:rPr>
      <w:b/>
      <w:bCs/>
      <w:sz w:val="18"/>
      <w:szCs w:val="18"/>
      <w:lang w:val="es-ES"/>
    </w:rPr>
  </w:style>
  <w:style w:type="paragraph" w:customStyle="1" w:styleId="xl78">
    <w:name w:val="xl78"/>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8"/>
      <w:szCs w:val="18"/>
      <w:lang w:val="es-ES"/>
    </w:rPr>
  </w:style>
  <w:style w:type="paragraph" w:customStyle="1" w:styleId="xl79">
    <w:name w:val="xl79"/>
    <w:basedOn w:val="Normal"/>
    <w:rsid w:val="0084525E"/>
    <w:pPr>
      <w:pBdr>
        <w:top w:val="single" w:sz="4" w:space="0" w:color="auto"/>
        <w:left w:val="double" w:sz="6" w:space="0" w:color="auto"/>
        <w:bottom w:val="single" w:sz="4" w:space="0" w:color="auto"/>
        <w:right w:val="single" w:sz="4" w:space="0" w:color="auto"/>
      </w:pBdr>
      <w:autoSpaceDE/>
      <w:autoSpaceDN/>
      <w:spacing w:before="100" w:beforeAutospacing="1" w:after="100" w:afterAutospacing="1"/>
      <w:jc w:val="center"/>
    </w:pPr>
    <w:rPr>
      <w:b/>
      <w:bCs/>
      <w:sz w:val="18"/>
      <w:szCs w:val="18"/>
      <w:lang w:val="es-ES"/>
    </w:rPr>
  </w:style>
  <w:style w:type="paragraph" w:customStyle="1" w:styleId="xl80">
    <w:name w:val="xl80"/>
    <w:basedOn w:val="Normal"/>
    <w:rsid w:val="008452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8"/>
      <w:szCs w:val="18"/>
      <w:lang w:val="es-ES"/>
    </w:rPr>
  </w:style>
  <w:style w:type="paragraph" w:customStyle="1" w:styleId="xl81">
    <w:name w:val="xl81"/>
    <w:basedOn w:val="Normal"/>
    <w:rsid w:val="0084525E"/>
    <w:pPr>
      <w:pBdr>
        <w:top w:val="single" w:sz="4" w:space="0" w:color="auto"/>
        <w:left w:val="double" w:sz="6" w:space="0" w:color="auto"/>
        <w:bottom w:val="single" w:sz="4" w:space="0" w:color="auto"/>
        <w:right w:val="single" w:sz="4" w:space="0" w:color="auto"/>
      </w:pBdr>
      <w:shd w:val="clear" w:color="000000" w:fill="FFFFFF"/>
      <w:autoSpaceDE/>
      <w:autoSpaceDN/>
      <w:spacing w:before="100" w:beforeAutospacing="1" w:after="100" w:afterAutospacing="1"/>
      <w:jc w:val="center"/>
    </w:pPr>
    <w:rPr>
      <w:b/>
      <w:bCs/>
      <w:sz w:val="18"/>
      <w:szCs w:val="18"/>
      <w:lang w:val="es-ES"/>
    </w:rPr>
  </w:style>
  <w:style w:type="paragraph" w:customStyle="1" w:styleId="xl82">
    <w:name w:val="xl82"/>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8"/>
      <w:szCs w:val="18"/>
      <w:lang w:val="es-ES"/>
    </w:rPr>
  </w:style>
  <w:style w:type="paragraph" w:customStyle="1" w:styleId="xl83">
    <w:name w:val="xl83"/>
    <w:basedOn w:val="Normal"/>
    <w:rsid w:val="0084525E"/>
    <w:pPr>
      <w:autoSpaceDE/>
      <w:autoSpaceDN/>
      <w:spacing w:before="100" w:beforeAutospacing="1" w:after="100" w:afterAutospacing="1"/>
    </w:pPr>
    <w:rPr>
      <w:rFonts w:ascii="Arial Narrow" w:hAnsi="Arial Narrow" w:cs="Times New Roman"/>
      <w:sz w:val="16"/>
      <w:szCs w:val="16"/>
      <w:lang w:val="es-ES"/>
    </w:rPr>
  </w:style>
  <w:style w:type="paragraph" w:customStyle="1" w:styleId="xl84">
    <w:name w:val="xl84"/>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color w:val="FF0000"/>
      <w:sz w:val="16"/>
      <w:szCs w:val="16"/>
      <w:lang w:val="es-ES"/>
    </w:rPr>
  </w:style>
  <w:style w:type="paragraph" w:customStyle="1" w:styleId="xl85">
    <w:name w:val="xl85"/>
    <w:basedOn w:val="Normal"/>
    <w:rsid w:val="0084525E"/>
    <w:pPr>
      <w:pBdr>
        <w:top w:val="single" w:sz="8" w:space="0" w:color="auto"/>
        <w:left w:val="single" w:sz="8" w:space="0" w:color="auto"/>
        <w:bottom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86">
    <w:name w:val="xl86"/>
    <w:basedOn w:val="Normal"/>
    <w:rsid w:val="0084525E"/>
    <w:pPr>
      <w:autoSpaceDE/>
      <w:autoSpaceDN/>
      <w:spacing w:before="100" w:beforeAutospacing="1" w:after="100" w:afterAutospacing="1"/>
    </w:pPr>
    <w:rPr>
      <w:rFonts w:ascii="Times New Roman" w:hAnsi="Times New Roman" w:cs="Times New Roman"/>
      <w:sz w:val="24"/>
      <w:szCs w:val="24"/>
      <w:lang w:val="es-ES"/>
    </w:rPr>
  </w:style>
  <w:style w:type="paragraph" w:customStyle="1" w:styleId="xl87">
    <w:name w:val="xl87"/>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88">
    <w:name w:val="xl88"/>
    <w:basedOn w:val="Normal"/>
    <w:rsid w:val="0084525E"/>
    <w:pPr>
      <w:autoSpaceDE/>
      <w:autoSpaceDN/>
      <w:spacing w:before="100" w:beforeAutospacing="1" w:after="100" w:afterAutospacing="1"/>
      <w:jc w:val="center"/>
    </w:pPr>
    <w:rPr>
      <w:rFonts w:ascii="Times New Roman" w:hAnsi="Times New Roman" w:cs="Times New Roman"/>
      <w:sz w:val="24"/>
      <w:szCs w:val="24"/>
      <w:lang w:val="es-ES"/>
    </w:rPr>
  </w:style>
  <w:style w:type="paragraph" w:customStyle="1" w:styleId="xl89">
    <w:name w:val="xl89"/>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6"/>
      <w:szCs w:val="16"/>
      <w:lang w:val="es-ES"/>
    </w:rPr>
  </w:style>
  <w:style w:type="paragraph" w:customStyle="1" w:styleId="xl91">
    <w:name w:val="xl91"/>
    <w:basedOn w:val="Normal"/>
    <w:rsid w:val="0084525E"/>
    <w:pPr>
      <w:autoSpaceDE/>
      <w:autoSpaceDN/>
      <w:spacing w:before="100" w:beforeAutospacing="1" w:after="100" w:afterAutospacing="1"/>
    </w:pPr>
    <w:rPr>
      <w:sz w:val="14"/>
      <w:szCs w:val="14"/>
      <w:lang w:val="es-ES"/>
    </w:rPr>
  </w:style>
  <w:style w:type="paragraph" w:customStyle="1" w:styleId="xl92">
    <w:name w:val="xl92"/>
    <w:basedOn w:val="Normal"/>
    <w:rsid w:val="0084525E"/>
    <w:pPr>
      <w:autoSpaceDE/>
      <w:autoSpaceDN/>
      <w:spacing w:before="100" w:beforeAutospacing="1" w:after="100" w:afterAutospacing="1"/>
    </w:pPr>
    <w:rPr>
      <w:sz w:val="14"/>
      <w:szCs w:val="14"/>
      <w:lang w:val="es-ES"/>
    </w:rPr>
  </w:style>
  <w:style w:type="paragraph" w:customStyle="1" w:styleId="xl93">
    <w:name w:val="xl93"/>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94">
    <w:name w:val="xl94"/>
    <w:basedOn w:val="Normal"/>
    <w:rsid w:val="0084525E"/>
    <w:pPr>
      <w:pBdr>
        <w:top w:val="single" w:sz="8" w:space="0" w:color="auto"/>
        <w:bottom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95">
    <w:name w:val="xl95"/>
    <w:basedOn w:val="Normal"/>
    <w:rsid w:val="0084525E"/>
    <w:pPr>
      <w:pBdr>
        <w:top w:val="single" w:sz="8" w:space="0" w:color="auto"/>
        <w:bottom w:val="single" w:sz="8" w:space="0" w:color="auto"/>
        <w:right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96">
    <w:name w:val="xl96"/>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97">
    <w:name w:val="xl97"/>
    <w:basedOn w:val="Normal"/>
    <w:rsid w:val="0084525E"/>
    <w:pPr>
      <w:pBdr>
        <w:top w:val="single" w:sz="8" w:space="0" w:color="auto"/>
        <w:left w:val="single" w:sz="8" w:space="0" w:color="auto"/>
        <w:bottom w:val="single" w:sz="8" w:space="0" w:color="auto"/>
        <w:right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98">
    <w:name w:val="xl98"/>
    <w:basedOn w:val="Normal"/>
    <w:rsid w:val="0084525E"/>
    <w:pPr>
      <w:autoSpaceDE/>
      <w:autoSpaceDN/>
      <w:spacing w:before="100" w:beforeAutospacing="1" w:after="100" w:afterAutospacing="1"/>
    </w:pPr>
    <w:rPr>
      <w:rFonts w:ascii="Arial Narrow" w:hAnsi="Arial Narrow" w:cs="Times New Roman"/>
      <w:sz w:val="16"/>
      <w:szCs w:val="16"/>
      <w:lang w:val="es-ES"/>
    </w:rPr>
  </w:style>
  <w:style w:type="paragraph" w:customStyle="1" w:styleId="xl99">
    <w:name w:val="xl99"/>
    <w:basedOn w:val="Normal"/>
    <w:rsid w:val="0084525E"/>
    <w:pPr>
      <w:autoSpaceDE/>
      <w:autoSpaceDN/>
      <w:spacing w:before="100" w:beforeAutospacing="1" w:after="100" w:afterAutospacing="1"/>
      <w:jc w:val="center"/>
    </w:pPr>
    <w:rPr>
      <w:sz w:val="14"/>
      <w:szCs w:val="14"/>
      <w:lang w:val="es-ES"/>
    </w:rPr>
  </w:style>
  <w:style w:type="paragraph" w:customStyle="1" w:styleId="xl100">
    <w:name w:val="xl100"/>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6"/>
      <w:szCs w:val="16"/>
      <w:lang w:val="es-ES"/>
    </w:rPr>
  </w:style>
  <w:style w:type="paragraph" w:customStyle="1" w:styleId="xl101">
    <w:name w:val="xl101"/>
    <w:basedOn w:val="Normal"/>
    <w:rsid w:val="0084525E"/>
    <w:pPr>
      <w:pBdr>
        <w:top w:val="single" w:sz="8" w:space="0" w:color="auto"/>
        <w:bottom w:val="single" w:sz="8" w:space="0" w:color="auto"/>
        <w:right w:val="single" w:sz="8" w:space="0" w:color="auto"/>
      </w:pBdr>
      <w:shd w:val="clear" w:color="000000" w:fill="C0C0C0"/>
      <w:autoSpaceDE/>
      <w:autoSpaceDN/>
      <w:spacing w:before="100" w:beforeAutospacing="1" w:after="100" w:afterAutospacing="1"/>
    </w:pPr>
    <w:rPr>
      <w:b/>
      <w:bCs/>
      <w:sz w:val="16"/>
      <w:szCs w:val="16"/>
      <w:lang w:val="es-ES"/>
    </w:rPr>
  </w:style>
  <w:style w:type="paragraph" w:customStyle="1" w:styleId="xl102">
    <w:name w:val="xl102"/>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6"/>
      <w:szCs w:val="16"/>
      <w:lang w:val="es-ES"/>
    </w:rPr>
  </w:style>
  <w:style w:type="paragraph" w:customStyle="1" w:styleId="xl103">
    <w:name w:val="xl103"/>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sz w:val="16"/>
      <w:szCs w:val="16"/>
      <w:lang w:val="es-ES"/>
    </w:rPr>
  </w:style>
  <w:style w:type="character" w:customStyle="1" w:styleId="prd-title2">
    <w:name w:val="prd-title2"/>
    <w:rsid w:val="00EE711D"/>
    <w:rPr>
      <w:vanish w:val="0"/>
      <w:webHidden w:val="0"/>
      <w:specVanish w:val="0"/>
    </w:rPr>
  </w:style>
  <w:style w:type="paragraph" w:customStyle="1" w:styleId="Pa39">
    <w:name w:val="Pa39"/>
    <w:basedOn w:val="Normal"/>
    <w:next w:val="Normal"/>
    <w:rsid w:val="001B38D9"/>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Textoindependiente23">
    <w:name w:val="Texto independiente 23"/>
    <w:basedOn w:val="Normal"/>
    <w:rsid w:val="005240DE"/>
    <w:pPr>
      <w:autoSpaceDE/>
      <w:autoSpaceDN/>
      <w:jc w:val="both"/>
    </w:pPr>
    <w:rPr>
      <w:rFonts w:cs="Times New Roman"/>
      <w:sz w:val="24"/>
    </w:rPr>
  </w:style>
  <w:style w:type="paragraph" w:customStyle="1" w:styleId="CarCarCar2">
    <w:name w:val="Car Car Car2"/>
    <w:basedOn w:val="Normal"/>
    <w:rsid w:val="00B1307A"/>
    <w:pPr>
      <w:autoSpaceDE/>
      <w:autoSpaceDN/>
      <w:spacing w:after="160" w:line="240" w:lineRule="exact"/>
    </w:pPr>
    <w:rPr>
      <w:rFonts w:ascii="Verdana" w:hAnsi="Verdana" w:cs="Times New Roman"/>
      <w:lang w:val="es-CO" w:eastAsia="en-US"/>
    </w:rPr>
  </w:style>
  <w:style w:type="paragraph" w:customStyle="1" w:styleId="Char81">
    <w:name w:val="Char81"/>
    <w:basedOn w:val="Normal"/>
    <w:uiPriority w:val="99"/>
    <w:rsid w:val="00B1307A"/>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rsid w:val="00B1307A"/>
    <w:pPr>
      <w:autoSpaceDE/>
      <w:autoSpaceDN/>
      <w:spacing w:after="160" w:line="240" w:lineRule="exact"/>
    </w:pPr>
    <w:rPr>
      <w:rFonts w:ascii="Verdana" w:hAnsi="Verdana" w:cs="Verdana"/>
      <w:lang w:val="es-CO" w:eastAsia="en-US"/>
    </w:rPr>
  </w:style>
  <w:style w:type="paragraph" w:customStyle="1" w:styleId="Car2">
    <w:name w:val="Car2"/>
    <w:basedOn w:val="Normal"/>
    <w:rsid w:val="00B1307A"/>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B1307A"/>
    <w:pPr>
      <w:autoSpaceDE/>
      <w:autoSpaceDN/>
      <w:spacing w:after="160" w:line="240" w:lineRule="exact"/>
    </w:pPr>
    <w:rPr>
      <w:rFonts w:ascii="Verdana" w:hAnsi="Verdana" w:cs="Verdana"/>
      <w:lang w:val="es-CO" w:eastAsia="en-US"/>
    </w:rPr>
  </w:style>
  <w:style w:type="character" w:customStyle="1" w:styleId="A9">
    <w:name w:val="A9"/>
    <w:rsid w:val="00B1307A"/>
    <w:rPr>
      <w:color w:val="000000"/>
      <w:sz w:val="19"/>
      <w:szCs w:val="19"/>
    </w:rPr>
  </w:style>
  <w:style w:type="paragraph" w:customStyle="1" w:styleId="Pa11">
    <w:name w:val="Pa11"/>
    <w:basedOn w:val="Default"/>
    <w:next w:val="Default"/>
    <w:rsid w:val="00B1307A"/>
    <w:pPr>
      <w:spacing w:line="191" w:lineRule="atLeast"/>
    </w:pPr>
    <w:rPr>
      <w:color w:val="auto"/>
    </w:rPr>
  </w:style>
  <w:style w:type="paragraph" w:styleId="Descripcin">
    <w:name w:val="caption"/>
    <w:basedOn w:val="Normal"/>
    <w:next w:val="Normal"/>
    <w:qFormat/>
    <w:rsid w:val="00B1307A"/>
    <w:pPr>
      <w:autoSpaceDE/>
      <w:autoSpaceDN/>
      <w:jc w:val="center"/>
    </w:pPr>
    <w:rPr>
      <w:rFonts w:cs="Times New Roman"/>
      <w:b/>
      <w:sz w:val="24"/>
      <w:lang w:val="es-ES"/>
    </w:rPr>
  </w:style>
  <w:style w:type="paragraph" w:customStyle="1" w:styleId="Textoindependiente24">
    <w:name w:val="Texto independiente 24"/>
    <w:basedOn w:val="Normal"/>
    <w:rsid w:val="00B1307A"/>
    <w:pPr>
      <w:overflowPunct w:val="0"/>
      <w:adjustRightInd w:val="0"/>
      <w:jc w:val="both"/>
      <w:textAlignment w:val="baseline"/>
    </w:pPr>
    <w:rPr>
      <w:rFonts w:cs="Times New Roman"/>
      <w:sz w:val="22"/>
      <w:lang w:val="es-ES"/>
    </w:rPr>
  </w:style>
  <w:style w:type="paragraph" w:customStyle="1" w:styleId="Textoindependiente22">
    <w:name w:val="Texto independiente 22"/>
    <w:basedOn w:val="Normal"/>
    <w:rsid w:val="00B1307A"/>
    <w:pPr>
      <w:autoSpaceDE/>
      <w:autoSpaceDN/>
      <w:jc w:val="both"/>
    </w:pPr>
    <w:rPr>
      <w:rFonts w:cs="Times New Roman"/>
      <w:sz w:val="24"/>
    </w:rPr>
  </w:style>
  <w:style w:type="paragraph" w:customStyle="1" w:styleId="CarCarCarCarCarCarCar">
    <w:name w:val="Car Car Car Car Car Car Car"/>
    <w:basedOn w:val="Normal"/>
    <w:rsid w:val="00B1307A"/>
    <w:pPr>
      <w:autoSpaceDE/>
      <w:autoSpaceDN/>
      <w:spacing w:after="160" w:line="240" w:lineRule="exact"/>
    </w:pPr>
    <w:rPr>
      <w:rFonts w:ascii="Verdana" w:eastAsia="MS Mincho" w:hAnsi="Verdana" w:cs="Times New Roman"/>
      <w:lang w:val="en-US" w:eastAsia="en-US"/>
    </w:rPr>
  </w:style>
  <w:style w:type="paragraph" w:customStyle="1" w:styleId="xl90">
    <w:name w:val="xl90"/>
    <w:basedOn w:val="Normal"/>
    <w:rsid w:val="00B1307A"/>
    <w:pPr>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jc w:val="center"/>
      <w:textAlignment w:val="center"/>
    </w:pPr>
    <w:rPr>
      <w:sz w:val="18"/>
      <w:szCs w:val="18"/>
      <w:lang w:val="es-CO" w:eastAsia="es-CO"/>
    </w:rPr>
  </w:style>
  <w:style w:type="paragraph" w:customStyle="1" w:styleId="xl104">
    <w:name w:val="xl10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color w:val="000000"/>
      <w:sz w:val="18"/>
      <w:szCs w:val="18"/>
      <w:lang w:val="es-CO" w:eastAsia="es-CO"/>
    </w:rPr>
  </w:style>
  <w:style w:type="paragraph" w:customStyle="1" w:styleId="xl105">
    <w:name w:val="xl105"/>
    <w:basedOn w:val="Normal"/>
    <w:rsid w:val="00B1307A"/>
    <w:pPr>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Tahoma" w:hAnsi="Tahoma" w:cs="Tahoma"/>
      <w:sz w:val="18"/>
      <w:szCs w:val="18"/>
      <w:lang w:val="es-CO" w:eastAsia="es-CO"/>
    </w:rPr>
  </w:style>
  <w:style w:type="paragraph" w:customStyle="1" w:styleId="xl106">
    <w:name w:val="xl106"/>
    <w:basedOn w:val="Normal"/>
    <w:rsid w:val="00B1307A"/>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center"/>
    </w:pPr>
    <w:rPr>
      <w:sz w:val="18"/>
      <w:szCs w:val="18"/>
      <w:lang w:val="es-CO" w:eastAsia="es-CO"/>
    </w:rPr>
  </w:style>
  <w:style w:type="paragraph" w:customStyle="1" w:styleId="xl107">
    <w:name w:val="xl107"/>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18"/>
      <w:szCs w:val="18"/>
      <w:lang w:val="es-CO" w:eastAsia="es-CO"/>
    </w:rPr>
  </w:style>
  <w:style w:type="paragraph" w:customStyle="1" w:styleId="xl108">
    <w:name w:val="xl108"/>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hAnsi="Times New Roman" w:cs="Times New Roman"/>
      <w:sz w:val="18"/>
      <w:szCs w:val="18"/>
      <w:lang w:val="es-CO" w:eastAsia="es-CO"/>
    </w:rPr>
  </w:style>
  <w:style w:type="paragraph" w:customStyle="1" w:styleId="xl109">
    <w:name w:val="xl109"/>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8"/>
      <w:szCs w:val="18"/>
      <w:lang w:val="es-CO" w:eastAsia="es-CO"/>
    </w:rPr>
  </w:style>
  <w:style w:type="paragraph" w:customStyle="1" w:styleId="xl71">
    <w:name w:val="xl71"/>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2"/>
      <w:szCs w:val="12"/>
      <w:lang w:val="es-CO" w:eastAsia="es-CO"/>
    </w:rPr>
  </w:style>
  <w:style w:type="paragraph" w:customStyle="1" w:styleId="xl110">
    <w:name w:val="xl110"/>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0"/>
      <w:szCs w:val="10"/>
      <w:lang w:val="es-CO" w:eastAsia="es-CO"/>
    </w:rPr>
  </w:style>
  <w:style w:type="paragraph" w:customStyle="1" w:styleId="xl111">
    <w:name w:val="xl111"/>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12">
    <w:name w:val="xl112"/>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13">
    <w:name w:val="xl113"/>
    <w:basedOn w:val="Normal"/>
    <w:rsid w:val="00B1307A"/>
    <w:pP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14">
    <w:name w:val="xl114"/>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15">
    <w:name w:val="xl115"/>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6">
    <w:name w:val="xl116"/>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7">
    <w:name w:val="xl117"/>
    <w:basedOn w:val="Normal"/>
    <w:rsid w:val="00B1307A"/>
    <w:pPr>
      <w:pBdr>
        <w:top w:val="single" w:sz="4" w:space="0" w:color="auto"/>
        <w:bottom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8">
    <w:name w:val="xl118"/>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9">
    <w:name w:val="xl119"/>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2"/>
      <w:szCs w:val="12"/>
      <w:lang w:val="es-CO" w:eastAsia="es-CO"/>
    </w:rPr>
  </w:style>
  <w:style w:type="paragraph" w:customStyle="1" w:styleId="xl120">
    <w:name w:val="xl120"/>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2"/>
      <w:szCs w:val="12"/>
      <w:lang w:val="es-CO" w:eastAsia="es-CO"/>
    </w:rPr>
  </w:style>
  <w:style w:type="paragraph" w:customStyle="1" w:styleId="xl121">
    <w:name w:val="xl121"/>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2"/>
      <w:szCs w:val="12"/>
      <w:lang w:val="es-CO" w:eastAsia="es-CO"/>
    </w:rPr>
  </w:style>
  <w:style w:type="paragraph" w:customStyle="1" w:styleId="xl122">
    <w:name w:val="xl122"/>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2"/>
      <w:szCs w:val="12"/>
      <w:lang w:val="es-CO" w:eastAsia="es-CO"/>
    </w:rPr>
  </w:style>
  <w:style w:type="paragraph" w:customStyle="1" w:styleId="xl123">
    <w:name w:val="xl123"/>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b/>
      <w:bCs/>
      <w:color w:val="000000"/>
      <w:sz w:val="12"/>
      <w:szCs w:val="12"/>
      <w:lang w:val="es-CO" w:eastAsia="es-CO"/>
    </w:rPr>
  </w:style>
  <w:style w:type="paragraph" w:customStyle="1" w:styleId="xl124">
    <w:name w:val="xl12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color w:val="000000"/>
      <w:sz w:val="12"/>
      <w:szCs w:val="12"/>
      <w:lang w:val="es-CO" w:eastAsia="es-CO"/>
    </w:rPr>
  </w:style>
  <w:style w:type="paragraph" w:customStyle="1" w:styleId="xl125">
    <w:name w:val="xl125"/>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sz w:val="12"/>
      <w:szCs w:val="12"/>
      <w:lang w:val="es-CO" w:eastAsia="es-CO"/>
    </w:rPr>
  </w:style>
  <w:style w:type="paragraph" w:customStyle="1" w:styleId="xl126">
    <w:name w:val="xl126"/>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7">
    <w:name w:val="xl127"/>
    <w:basedOn w:val="Normal"/>
    <w:rsid w:val="00B1307A"/>
    <w:pPr>
      <w:pBdr>
        <w:top w:val="single" w:sz="4" w:space="0" w:color="auto"/>
        <w:bottom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8">
    <w:name w:val="xl128"/>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9">
    <w:name w:val="xl129"/>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sz w:val="12"/>
      <w:szCs w:val="12"/>
      <w:lang w:val="es-CO" w:eastAsia="es-CO"/>
    </w:rPr>
  </w:style>
  <w:style w:type="paragraph" w:customStyle="1" w:styleId="xl130">
    <w:name w:val="xl130"/>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131">
    <w:name w:val="xl131"/>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32">
    <w:name w:val="xl132"/>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133">
    <w:name w:val="xl133"/>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12"/>
      <w:szCs w:val="12"/>
      <w:lang w:val="es-CO" w:eastAsia="es-CO"/>
    </w:rPr>
  </w:style>
  <w:style w:type="paragraph" w:customStyle="1" w:styleId="xl134">
    <w:name w:val="xl13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2"/>
      <w:szCs w:val="12"/>
      <w:lang w:val="es-CO" w:eastAsia="es-CO"/>
    </w:rPr>
  </w:style>
  <w:style w:type="paragraph" w:customStyle="1" w:styleId="xl135">
    <w:name w:val="xl135"/>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sz w:val="12"/>
      <w:szCs w:val="12"/>
      <w:lang w:val="es-CO" w:eastAsia="es-CO"/>
    </w:rPr>
  </w:style>
  <w:style w:type="paragraph" w:customStyle="1" w:styleId="xl136">
    <w:name w:val="xl136"/>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2"/>
      <w:szCs w:val="12"/>
      <w:lang w:val="es-CO" w:eastAsia="es-CO"/>
    </w:rPr>
  </w:style>
  <w:style w:type="paragraph" w:customStyle="1" w:styleId="xl137">
    <w:name w:val="xl137"/>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38">
    <w:name w:val="xl138"/>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sz w:val="12"/>
      <w:szCs w:val="12"/>
      <w:lang w:val="es-CO" w:eastAsia="es-CO"/>
    </w:rPr>
  </w:style>
  <w:style w:type="paragraph" w:customStyle="1" w:styleId="xl139">
    <w:name w:val="xl139"/>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2"/>
      <w:szCs w:val="12"/>
      <w:lang w:val="es-CO" w:eastAsia="es-CO"/>
    </w:rPr>
  </w:style>
  <w:style w:type="paragraph" w:customStyle="1" w:styleId="xl140">
    <w:name w:val="xl140"/>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2"/>
      <w:szCs w:val="12"/>
      <w:lang w:val="es-CO" w:eastAsia="es-CO"/>
    </w:rPr>
  </w:style>
  <w:style w:type="paragraph" w:customStyle="1" w:styleId="xl141">
    <w:name w:val="xl141"/>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0"/>
      <w:szCs w:val="10"/>
      <w:lang w:val="es-CO" w:eastAsia="es-CO"/>
    </w:rPr>
  </w:style>
  <w:style w:type="paragraph" w:customStyle="1" w:styleId="xl142">
    <w:name w:val="xl142"/>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43">
    <w:name w:val="xl143"/>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44">
    <w:name w:val="xl144"/>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textAlignment w:val="center"/>
    </w:pPr>
    <w:rPr>
      <w:sz w:val="16"/>
      <w:szCs w:val="16"/>
      <w:lang w:val="es-CO" w:eastAsia="es-CO"/>
    </w:rPr>
  </w:style>
  <w:style w:type="paragraph" w:customStyle="1" w:styleId="xl145">
    <w:name w:val="xl145"/>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46">
    <w:name w:val="xl146"/>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47">
    <w:name w:val="xl147"/>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textAlignment w:val="center"/>
    </w:pPr>
    <w:rPr>
      <w:b/>
      <w:bCs/>
      <w:sz w:val="16"/>
      <w:szCs w:val="16"/>
      <w:lang w:val="es-CO" w:eastAsia="es-CO"/>
    </w:rPr>
  </w:style>
  <w:style w:type="paragraph" w:customStyle="1" w:styleId="xl148">
    <w:name w:val="xl148"/>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jc w:val="right"/>
    </w:pPr>
    <w:rPr>
      <w:rFonts w:ascii="Times New Roman" w:hAnsi="Times New Roman" w:cs="Times New Roman"/>
      <w:b/>
      <w:bCs/>
      <w:sz w:val="16"/>
      <w:szCs w:val="16"/>
      <w:lang w:val="es-CO" w:eastAsia="es-CO"/>
    </w:rPr>
  </w:style>
  <w:style w:type="paragraph" w:customStyle="1" w:styleId="xl149">
    <w:name w:val="xl149"/>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0">
    <w:name w:val="xl150"/>
    <w:basedOn w:val="Normal"/>
    <w:rsid w:val="00B1307A"/>
    <w:pPr>
      <w:pBdr>
        <w:top w:val="single" w:sz="4" w:space="0" w:color="auto"/>
        <w:bottom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51">
    <w:name w:val="xl151"/>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2">
    <w:name w:val="xl152"/>
    <w:basedOn w:val="Normal"/>
    <w:rsid w:val="00B1307A"/>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3">
    <w:name w:val="xl153"/>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4">
    <w:name w:val="xl154"/>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6"/>
      <w:szCs w:val="16"/>
      <w:lang w:val="es-CO" w:eastAsia="es-CO"/>
    </w:rPr>
  </w:style>
  <w:style w:type="paragraph" w:customStyle="1" w:styleId="xl155">
    <w:name w:val="xl155"/>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6"/>
      <w:szCs w:val="16"/>
      <w:lang w:val="es-CO" w:eastAsia="es-CO"/>
    </w:rPr>
  </w:style>
  <w:style w:type="paragraph" w:customStyle="1" w:styleId="xl156">
    <w:name w:val="xl156"/>
    <w:basedOn w:val="Normal"/>
    <w:rsid w:val="00B1307A"/>
    <w:pP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7">
    <w:name w:val="xl157"/>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8">
    <w:name w:val="xl158"/>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59">
    <w:name w:val="xl159"/>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color w:val="C00000"/>
      <w:sz w:val="16"/>
      <w:szCs w:val="16"/>
      <w:lang w:val="es-CO" w:eastAsia="es-CO"/>
    </w:rPr>
  </w:style>
  <w:style w:type="paragraph" w:customStyle="1" w:styleId="xl160">
    <w:name w:val="xl160"/>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61">
    <w:name w:val="xl161"/>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jc w:val="right"/>
      <w:textAlignment w:val="center"/>
    </w:pPr>
    <w:rPr>
      <w:b/>
      <w:bCs/>
      <w:sz w:val="16"/>
      <w:szCs w:val="16"/>
      <w:lang w:val="es-CO" w:eastAsia="es-CO"/>
    </w:rPr>
  </w:style>
  <w:style w:type="paragraph" w:customStyle="1" w:styleId="xl162">
    <w:name w:val="xl162"/>
    <w:basedOn w:val="Normal"/>
    <w:rsid w:val="00B1307A"/>
    <w:pPr>
      <w:pBdr>
        <w:top w:val="single" w:sz="4" w:space="0" w:color="auto"/>
        <w:left w:val="single" w:sz="4" w:space="0" w:color="auto"/>
        <w:right w:val="single" w:sz="4" w:space="0" w:color="auto"/>
      </w:pBdr>
      <w:shd w:val="clear" w:color="000000" w:fill="E5E0EC"/>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63">
    <w:name w:val="xl163"/>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64">
    <w:name w:val="xl16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65">
    <w:name w:val="xl165"/>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jc w:val="center"/>
      <w:textAlignment w:val="center"/>
    </w:pPr>
    <w:rPr>
      <w:sz w:val="14"/>
      <w:szCs w:val="14"/>
      <w:lang w:val="es-CO" w:eastAsia="es-CO"/>
    </w:rPr>
  </w:style>
  <w:style w:type="paragraph" w:customStyle="1" w:styleId="xl166">
    <w:name w:val="xl166"/>
    <w:basedOn w:val="Normal"/>
    <w:rsid w:val="00B1307A"/>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both"/>
    </w:pPr>
    <w:rPr>
      <w:sz w:val="12"/>
      <w:szCs w:val="12"/>
      <w:lang w:val="es-CO" w:eastAsia="es-CO"/>
    </w:rPr>
  </w:style>
  <w:style w:type="paragraph" w:customStyle="1" w:styleId="xl167">
    <w:name w:val="xl167"/>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8"/>
      <w:szCs w:val="8"/>
      <w:lang w:val="es-CO" w:eastAsia="es-CO"/>
    </w:rPr>
  </w:style>
  <w:style w:type="paragraph" w:customStyle="1" w:styleId="xl168">
    <w:name w:val="xl168"/>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8"/>
      <w:szCs w:val="8"/>
      <w:lang w:val="es-CO" w:eastAsia="es-CO"/>
    </w:rPr>
  </w:style>
  <w:style w:type="character" w:styleId="Refdecomentario">
    <w:name w:val="annotation reference"/>
    <w:basedOn w:val="Fuentedeprrafopredeter"/>
    <w:rsid w:val="0086266C"/>
    <w:rPr>
      <w:sz w:val="16"/>
      <w:szCs w:val="16"/>
    </w:rPr>
  </w:style>
  <w:style w:type="paragraph" w:styleId="Textocomentario">
    <w:name w:val="annotation text"/>
    <w:basedOn w:val="Normal"/>
    <w:link w:val="TextocomentarioCar"/>
    <w:rsid w:val="0086266C"/>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86266C"/>
    <w:rPr>
      <w:lang w:val="es-ES" w:eastAsia="es-ES"/>
    </w:rPr>
  </w:style>
  <w:style w:type="paragraph" w:styleId="Asuntodelcomentario">
    <w:name w:val="annotation subject"/>
    <w:basedOn w:val="Textocomentario"/>
    <w:next w:val="Textocomentario"/>
    <w:link w:val="AsuntodelcomentarioCar"/>
    <w:rsid w:val="0086266C"/>
    <w:pPr>
      <w:autoSpaceDE w:val="0"/>
      <w:autoSpaceDN w:val="0"/>
    </w:pPr>
    <w:rPr>
      <w:rFonts w:ascii="Arial" w:hAnsi="Arial" w:cs="Arial"/>
      <w:b/>
      <w:bCs/>
      <w:lang w:val="es-ES_tradnl"/>
    </w:rPr>
  </w:style>
  <w:style w:type="character" w:customStyle="1" w:styleId="AsuntodelcomentarioCar">
    <w:name w:val="Asunto del comentario Car"/>
    <w:basedOn w:val="TextocomentarioCar"/>
    <w:link w:val="Asuntodelcomentario"/>
    <w:rsid w:val="0086266C"/>
    <w:rPr>
      <w:rFonts w:ascii="Arial" w:hAnsi="Arial" w:cs="Arial"/>
      <w:b/>
      <w:bCs/>
      <w:lang w:val="es-ES_tradnl" w:eastAsia="es-ES"/>
    </w:rPr>
  </w:style>
  <w:style w:type="paragraph" w:styleId="Encabezadodemensaje">
    <w:name w:val="Message Header"/>
    <w:basedOn w:val="Normal"/>
    <w:link w:val="EncabezadodemensajeCar"/>
    <w:rsid w:val="005849AA"/>
    <w:pPr>
      <w:pBdr>
        <w:top w:val="single" w:sz="6" w:space="1" w:color="auto"/>
        <w:left w:val="single" w:sz="6" w:space="1" w:color="auto"/>
        <w:bottom w:val="single" w:sz="6" w:space="1" w:color="auto"/>
        <w:right w:val="single" w:sz="6" w:space="1" w:color="auto"/>
      </w:pBdr>
      <w:shd w:val="pct20" w:color="auto" w:fill="auto"/>
      <w:autoSpaceDE/>
      <w:autoSpaceDN/>
      <w:ind w:left="1134" w:hanging="1134"/>
      <w:jc w:val="both"/>
    </w:pPr>
    <w:rPr>
      <w:bCs/>
      <w:sz w:val="24"/>
      <w:szCs w:val="22"/>
    </w:rPr>
  </w:style>
  <w:style w:type="character" w:customStyle="1" w:styleId="EncabezadodemensajeCar">
    <w:name w:val="Encabezado de mensaje Car"/>
    <w:basedOn w:val="Fuentedeprrafopredeter"/>
    <w:link w:val="Encabezadodemensaje"/>
    <w:rsid w:val="005849AA"/>
    <w:rPr>
      <w:rFonts w:ascii="Arial" w:hAnsi="Arial" w:cs="Arial"/>
      <w:bCs/>
      <w:sz w:val="24"/>
      <w:szCs w:val="22"/>
      <w:shd w:val="pct20" w:color="auto" w:fill="auto"/>
      <w:lang w:val="es-ES_tradnl" w:eastAsia="es-ES"/>
    </w:rPr>
  </w:style>
  <w:style w:type="paragraph" w:styleId="Subttulo">
    <w:name w:val="Subtitle"/>
    <w:basedOn w:val="Normal"/>
    <w:next w:val="Normal"/>
    <w:link w:val="SubttuloCar"/>
    <w:qFormat/>
    <w:rsid w:val="00C83A85"/>
    <w:pPr>
      <w:autoSpaceDE/>
      <w:autoSpaceDN/>
      <w:spacing w:after="60"/>
      <w:jc w:val="center"/>
      <w:outlineLvl w:val="1"/>
    </w:pPr>
    <w:rPr>
      <w:rFonts w:ascii="Cambria" w:hAnsi="Cambria" w:cs="Times New Roman"/>
      <w:sz w:val="24"/>
      <w:szCs w:val="24"/>
      <w:lang w:val="es-ES"/>
    </w:rPr>
  </w:style>
  <w:style w:type="character" w:customStyle="1" w:styleId="SubttuloCar">
    <w:name w:val="Subtítulo Car"/>
    <w:basedOn w:val="Fuentedeprrafopredeter"/>
    <w:link w:val="Subttulo"/>
    <w:rsid w:val="00C83A85"/>
    <w:rPr>
      <w:rFonts w:ascii="Cambria" w:hAnsi="Cambria"/>
      <w:sz w:val="24"/>
      <w:szCs w:val="24"/>
      <w:lang w:val="es-ES" w:eastAsia="es-ES"/>
    </w:rPr>
  </w:style>
  <w:style w:type="paragraph" w:customStyle="1" w:styleId="xl63">
    <w:name w:val="xl63"/>
    <w:basedOn w:val="Normal"/>
    <w:rsid w:val="008B10D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64">
    <w:name w:val="xl64"/>
    <w:basedOn w:val="Normal"/>
    <w:rsid w:val="008B10D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65">
    <w:name w:val="xl65"/>
    <w:basedOn w:val="Normal"/>
    <w:rsid w:val="008B10D9"/>
    <w:pP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character" w:customStyle="1" w:styleId="grame">
    <w:name w:val="grame"/>
    <w:basedOn w:val="Fuentedeprrafopredeter"/>
    <w:rsid w:val="00D809E1"/>
  </w:style>
  <w:style w:type="character" w:customStyle="1" w:styleId="apple-converted-space">
    <w:name w:val="apple-converted-space"/>
    <w:basedOn w:val="Fuentedeprrafopredeter"/>
    <w:rsid w:val="00D809E1"/>
  </w:style>
  <w:style w:type="character" w:customStyle="1" w:styleId="Ttulo2Car">
    <w:name w:val="Título 2 Car"/>
    <w:aliases w:val="MT2 Car,título 2 Car,Edgar 2 Car"/>
    <w:basedOn w:val="Fuentedeprrafopredeter"/>
    <w:link w:val="Ttulo2"/>
    <w:rsid w:val="00FD2300"/>
    <w:rPr>
      <w:rFonts w:ascii="Cambria" w:hAnsi="Cambria"/>
      <w:b/>
      <w:bCs/>
      <w:i/>
      <w:iCs/>
      <w:sz w:val="28"/>
      <w:szCs w:val="28"/>
      <w:lang w:val="es-ES" w:eastAsia="es-ES"/>
    </w:rPr>
  </w:style>
  <w:style w:type="paragraph" w:customStyle="1" w:styleId="Car1">
    <w:name w:val="Car1"/>
    <w:basedOn w:val="Normal"/>
    <w:rsid w:val="00FD2300"/>
    <w:pPr>
      <w:autoSpaceDE/>
      <w:autoSpaceDN/>
      <w:spacing w:after="160" w:line="240" w:lineRule="exact"/>
    </w:pPr>
    <w:rPr>
      <w:rFonts w:ascii="Verdana" w:hAnsi="Verdana" w:cs="Verdana"/>
      <w:lang w:val="es-CO" w:eastAsia="en-US"/>
    </w:rPr>
  </w:style>
  <w:style w:type="paragraph" w:customStyle="1" w:styleId="xl40">
    <w:name w:val="xl4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ind w:left="567"/>
      <w:jc w:val="both"/>
      <w:textAlignment w:val="center"/>
    </w:pPr>
    <w:rPr>
      <w:rFonts w:eastAsia="Arial Unicode MS"/>
      <w:b/>
      <w:bCs/>
      <w:sz w:val="24"/>
      <w:szCs w:val="24"/>
      <w:lang w:val="es-CO"/>
    </w:rPr>
  </w:style>
  <w:style w:type="paragraph" w:styleId="Lista">
    <w:name w:val="List"/>
    <w:basedOn w:val="Normal"/>
    <w:rsid w:val="00FD2300"/>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rsid w:val="00FD2300"/>
    <w:pPr>
      <w:autoSpaceDE/>
      <w:autoSpaceDN/>
      <w:ind w:left="566" w:hanging="283"/>
      <w:contextualSpacing/>
    </w:pPr>
    <w:rPr>
      <w:rFonts w:ascii="Times New Roman" w:hAnsi="Times New Roman" w:cs="Times New Roman"/>
      <w:sz w:val="24"/>
      <w:szCs w:val="24"/>
      <w:lang w:val="es-ES"/>
    </w:rPr>
  </w:style>
  <w:style w:type="paragraph" w:styleId="Saludo">
    <w:name w:val="Salutation"/>
    <w:basedOn w:val="Normal"/>
    <w:next w:val="Normal"/>
    <w:link w:val="SaludoCar"/>
    <w:rsid w:val="00FD2300"/>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rsid w:val="00FD2300"/>
    <w:rPr>
      <w:sz w:val="24"/>
      <w:szCs w:val="24"/>
      <w:lang w:val="es-ES" w:eastAsia="es-ES"/>
    </w:rPr>
  </w:style>
  <w:style w:type="paragraph" w:styleId="Listaconvietas">
    <w:name w:val="List Bullet"/>
    <w:basedOn w:val="Normal"/>
    <w:rsid w:val="00FD2300"/>
    <w:pPr>
      <w:numPr>
        <w:numId w:val="8"/>
      </w:numPr>
      <w:autoSpaceDE/>
      <w:autoSpaceDN/>
      <w:contextualSpacing/>
    </w:pPr>
    <w:rPr>
      <w:rFonts w:ascii="Times New Roman" w:hAnsi="Times New Roman" w:cs="Times New Roman"/>
      <w:sz w:val="24"/>
      <w:szCs w:val="24"/>
      <w:lang w:val="es-ES"/>
    </w:rPr>
  </w:style>
  <w:style w:type="paragraph" w:styleId="Listaconvietas2">
    <w:name w:val="List Bullet 2"/>
    <w:basedOn w:val="Normal"/>
    <w:rsid w:val="00FD2300"/>
    <w:pPr>
      <w:numPr>
        <w:numId w:val="9"/>
      </w:numPr>
      <w:autoSpaceDE/>
      <w:autoSpaceDN/>
      <w:contextualSpacing/>
    </w:pPr>
    <w:rPr>
      <w:rFonts w:ascii="Times New Roman" w:hAnsi="Times New Roman" w:cs="Times New Roman"/>
      <w:sz w:val="24"/>
      <w:szCs w:val="24"/>
      <w:lang w:val="es-ES"/>
    </w:rPr>
  </w:style>
  <w:style w:type="paragraph" w:styleId="Listaconvietas3">
    <w:name w:val="List Bullet 3"/>
    <w:basedOn w:val="Normal"/>
    <w:rsid w:val="00FD2300"/>
    <w:pPr>
      <w:numPr>
        <w:numId w:val="10"/>
      </w:numPr>
      <w:autoSpaceDE/>
      <w:autoSpaceDN/>
      <w:contextualSpacing/>
    </w:pPr>
    <w:rPr>
      <w:rFonts w:ascii="Times New Roman" w:hAnsi="Times New Roman" w:cs="Times New Roman"/>
      <w:sz w:val="24"/>
      <w:szCs w:val="24"/>
      <w:lang w:val="es-ES"/>
    </w:rPr>
  </w:style>
  <w:style w:type="paragraph" w:styleId="Continuarlista">
    <w:name w:val="List Continue"/>
    <w:basedOn w:val="Normal"/>
    <w:rsid w:val="00FD2300"/>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rsid w:val="00FD2300"/>
    <w:pPr>
      <w:autoSpaceDE/>
      <w:autoSpaceDN/>
      <w:spacing w:after="120"/>
      <w:ind w:left="566"/>
      <w:contextualSpacing/>
    </w:pPr>
    <w:rPr>
      <w:rFonts w:ascii="Times New Roman" w:hAnsi="Times New Roman" w:cs="Times New Roman"/>
      <w:sz w:val="24"/>
      <w:szCs w:val="24"/>
      <w:lang w:val="es-ES"/>
    </w:rPr>
  </w:style>
  <w:style w:type="paragraph" w:styleId="Continuarlista3">
    <w:name w:val="List Continue 3"/>
    <w:basedOn w:val="Normal"/>
    <w:rsid w:val="00FD2300"/>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rsid w:val="00FD2300"/>
    <w:pPr>
      <w:autoSpaceDE/>
      <w:autoSpaceDN/>
      <w:spacing w:after="120"/>
      <w:ind w:left="1132"/>
      <w:contextualSpacing/>
    </w:pPr>
    <w:rPr>
      <w:rFonts w:ascii="Times New Roman" w:hAnsi="Times New Roman" w:cs="Times New Roman"/>
      <w:sz w:val="24"/>
      <w:szCs w:val="24"/>
      <w:lang w:val="es-ES"/>
    </w:rPr>
  </w:style>
  <w:style w:type="paragraph" w:customStyle="1" w:styleId="Infodocumentosadjuntos">
    <w:name w:val="Info documentos adjuntos"/>
    <w:basedOn w:val="Normal"/>
    <w:rsid w:val="00FD2300"/>
    <w:pPr>
      <w:autoSpaceDE/>
      <w:autoSpaceDN/>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rsid w:val="00FD2300"/>
    <w:pPr>
      <w:spacing w:after="120"/>
      <w:ind w:firstLine="210"/>
    </w:pPr>
    <w:rPr>
      <w:szCs w:val="24"/>
    </w:rPr>
  </w:style>
  <w:style w:type="character" w:customStyle="1" w:styleId="TextoindependienteprimerasangraCar">
    <w:name w:val="Texto independiente primera sangría Car"/>
    <w:basedOn w:val="TextoindependienteCar"/>
    <w:link w:val="Textoindependienteprimerasangra"/>
    <w:rsid w:val="00FD2300"/>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rsid w:val="00FD2300"/>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FD2300"/>
    <w:rPr>
      <w:sz w:val="24"/>
      <w:szCs w:val="24"/>
      <w:lang w:val="es-ES" w:eastAsia="es-ES"/>
    </w:rPr>
  </w:style>
  <w:style w:type="character" w:styleId="Textoennegrita">
    <w:name w:val="Strong"/>
    <w:uiPriority w:val="22"/>
    <w:qFormat/>
    <w:rsid w:val="00FD2300"/>
    <w:rPr>
      <w:b/>
      <w:bCs/>
    </w:rPr>
  </w:style>
  <w:style w:type="paragraph" w:customStyle="1" w:styleId="Textoindependiente221">
    <w:name w:val="Texto independiente 221"/>
    <w:basedOn w:val="Normal"/>
    <w:rsid w:val="00FD2300"/>
    <w:pPr>
      <w:autoSpaceDE/>
      <w:autoSpaceDN/>
      <w:jc w:val="both"/>
    </w:pPr>
    <w:rPr>
      <w:rFonts w:cs="Times New Roman"/>
      <w:sz w:val="24"/>
    </w:rPr>
  </w:style>
  <w:style w:type="paragraph" w:customStyle="1" w:styleId="subtitulos">
    <w:name w:val="subtitulos"/>
    <w:basedOn w:val="Normal"/>
    <w:rsid w:val="00FD230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1">
    <w:name w:val="1"/>
    <w:basedOn w:val="Normal"/>
    <w:next w:val="Normal"/>
    <w:qFormat/>
    <w:rsid w:val="00FD2300"/>
    <w:pPr>
      <w:autoSpaceDE/>
      <w:autoSpaceDN/>
      <w:jc w:val="center"/>
    </w:pPr>
    <w:rPr>
      <w:rFonts w:cs="Times New Roman"/>
      <w:b/>
      <w:sz w:val="24"/>
      <w:lang w:val="es-ES"/>
    </w:rPr>
  </w:style>
  <w:style w:type="paragraph" w:customStyle="1" w:styleId="Sangradetextonormal1">
    <w:name w:val="Sangría de texto normal1"/>
    <w:basedOn w:val="Normal"/>
    <w:rsid w:val="00FD2300"/>
    <w:pPr>
      <w:ind w:left="426"/>
      <w:jc w:val="both"/>
    </w:pPr>
    <w:rPr>
      <w:sz w:val="24"/>
      <w:szCs w:val="24"/>
      <w:lang w:val="es-CO"/>
    </w:rPr>
  </w:style>
  <w:style w:type="paragraph" w:customStyle="1" w:styleId="xl60">
    <w:name w:val="xl60"/>
    <w:basedOn w:val="Normal"/>
    <w:rsid w:val="00FD2300"/>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rPr>
  </w:style>
  <w:style w:type="paragraph" w:customStyle="1" w:styleId="xl169">
    <w:name w:val="xl169"/>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b/>
      <w:bCs/>
      <w:sz w:val="8"/>
      <w:szCs w:val="8"/>
      <w:lang w:val="es-CO" w:eastAsia="es-CO"/>
    </w:rPr>
  </w:style>
  <w:style w:type="paragraph" w:customStyle="1" w:styleId="xl170">
    <w:name w:val="xl17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1">
    <w:name w:val="xl17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2">
    <w:name w:val="xl172"/>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3">
    <w:name w:val="xl173"/>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4">
    <w:name w:val="xl174"/>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Times New Roman" w:hAnsi="Times New Roman" w:cs="Times New Roman"/>
      <w:b/>
      <w:bCs/>
      <w:sz w:val="8"/>
      <w:szCs w:val="8"/>
      <w:lang w:val="es-CO" w:eastAsia="es-CO"/>
    </w:rPr>
  </w:style>
  <w:style w:type="paragraph" w:customStyle="1" w:styleId="xl175">
    <w:name w:val="xl175"/>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Times New Roman" w:hAnsi="Times New Roman" w:cs="Times New Roman"/>
      <w:b/>
      <w:bCs/>
      <w:sz w:val="8"/>
      <w:szCs w:val="8"/>
      <w:lang w:val="es-CO" w:eastAsia="es-CO"/>
    </w:rPr>
  </w:style>
  <w:style w:type="paragraph" w:customStyle="1" w:styleId="xl176">
    <w:name w:val="xl176"/>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Times New Roman" w:hAnsi="Times New Roman" w:cs="Times New Roman"/>
      <w:b/>
      <w:bCs/>
      <w:sz w:val="8"/>
      <w:szCs w:val="8"/>
      <w:lang w:val="es-CO" w:eastAsia="es-CO"/>
    </w:rPr>
  </w:style>
  <w:style w:type="paragraph" w:customStyle="1" w:styleId="xl177">
    <w:name w:val="xl17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8">
    <w:name w:val="xl178"/>
    <w:basedOn w:val="Normal"/>
    <w:rsid w:val="00FD2300"/>
    <w:pPr>
      <w:pBdr>
        <w:top w:val="single" w:sz="4" w:space="0" w:color="auto"/>
        <w:left w:val="single" w:sz="4" w:space="0" w:color="auto"/>
        <w:bottom w:val="single" w:sz="4" w:space="0" w:color="auto"/>
        <w:right w:val="single" w:sz="4" w:space="0" w:color="auto"/>
      </w:pBdr>
      <w:shd w:val="clear" w:color="000000" w:fill="95B3D7"/>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9">
    <w:name w:val="xl179"/>
    <w:basedOn w:val="Normal"/>
    <w:rsid w:val="00FD2300"/>
    <w:pPr>
      <w:pBdr>
        <w:top w:val="single" w:sz="4" w:space="0" w:color="auto"/>
        <w:left w:val="single" w:sz="4" w:space="0" w:color="auto"/>
        <w:bottom w:val="single" w:sz="4" w:space="0" w:color="auto"/>
        <w:right w:val="single" w:sz="4" w:space="0" w:color="auto"/>
      </w:pBdr>
      <w:shd w:val="clear" w:color="000000" w:fill="95B3D7"/>
      <w:autoSpaceDE/>
      <w:autoSpaceDN/>
      <w:spacing w:before="100" w:beforeAutospacing="1" w:after="100" w:afterAutospacing="1"/>
      <w:textAlignment w:val="center"/>
    </w:pPr>
    <w:rPr>
      <w:rFonts w:ascii="Times New Roman" w:hAnsi="Times New Roman" w:cs="Times New Roman"/>
      <w:b/>
      <w:bCs/>
      <w:sz w:val="8"/>
      <w:szCs w:val="8"/>
      <w:lang w:val="es-CO" w:eastAsia="es-CO"/>
    </w:rPr>
  </w:style>
  <w:style w:type="paragraph" w:customStyle="1" w:styleId="xl180">
    <w:name w:val="xl180"/>
    <w:basedOn w:val="Normal"/>
    <w:rsid w:val="00FD2300"/>
    <w:pPr>
      <w:autoSpaceDE/>
      <w:autoSpaceDN/>
      <w:spacing w:before="100" w:beforeAutospacing="1" w:after="100" w:afterAutospacing="1"/>
    </w:pPr>
    <w:rPr>
      <w:rFonts w:ascii="Times New Roman" w:hAnsi="Times New Roman" w:cs="Times New Roman"/>
      <w:b/>
      <w:bCs/>
      <w:sz w:val="8"/>
      <w:szCs w:val="8"/>
      <w:lang w:val="es-CO" w:eastAsia="es-CO"/>
    </w:rPr>
  </w:style>
  <w:style w:type="paragraph" w:customStyle="1" w:styleId="xl181">
    <w:name w:val="xl181"/>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82">
    <w:name w:val="xl182"/>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rFonts w:ascii="Times New Roman" w:hAnsi="Times New Roman" w:cs="Times New Roman"/>
      <w:b/>
      <w:bCs/>
      <w:sz w:val="8"/>
      <w:szCs w:val="8"/>
      <w:lang w:val="es-CO" w:eastAsia="es-CO"/>
    </w:rPr>
  </w:style>
  <w:style w:type="paragraph" w:customStyle="1" w:styleId="xl183">
    <w:name w:val="xl183"/>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Calibri" w:hAnsi="Calibri" w:cs="Times New Roman"/>
      <w:b/>
      <w:bCs/>
      <w:sz w:val="8"/>
      <w:szCs w:val="8"/>
      <w:lang w:val="es-CO" w:eastAsia="es-CO"/>
    </w:rPr>
  </w:style>
  <w:style w:type="paragraph" w:customStyle="1" w:styleId="xl184">
    <w:name w:val="xl184"/>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Calibri" w:hAnsi="Calibri" w:cs="Times New Roman"/>
      <w:b/>
      <w:bCs/>
      <w:sz w:val="8"/>
      <w:szCs w:val="8"/>
      <w:lang w:val="es-CO" w:eastAsia="es-CO"/>
    </w:rPr>
  </w:style>
  <w:style w:type="paragraph" w:customStyle="1" w:styleId="xl185">
    <w:name w:val="xl185"/>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86">
    <w:name w:val="xl186"/>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87">
    <w:name w:val="xl187"/>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88">
    <w:name w:val="xl188"/>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89">
    <w:name w:val="xl189"/>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90">
    <w:name w:val="xl190"/>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jc w:val="center"/>
    </w:pPr>
    <w:rPr>
      <w:rFonts w:ascii="Times New Roman" w:hAnsi="Times New Roman" w:cs="Times New Roman"/>
      <w:b/>
      <w:bCs/>
      <w:sz w:val="8"/>
      <w:szCs w:val="8"/>
      <w:lang w:val="es-CO" w:eastAsia="es-CO"/>
    </w:rPr>
  </w:style>
  <w:style w:type="paragraph" w:customStyle="1" w:styleId="xl191">
    <w:name w:val="xl191"/>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92">
    <w:name w:val="xl192"/>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93">
    <w:name w:val="xl193"/>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8"/>
      <w:szCs w:val="8"/>
      <w:lang w:val="es-CO" w:eastAsia="es-CO"/>
    </w:rPr>
  </w:style>
  <w:style w:type="paragraph" w:customStyle="1" w:styleId="xl194">
    <w:name w:val="xl19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195">
    <w:name w:val="xl19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196">
    <w:name w:val="xl19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197">
    <w:name w:val="xl19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sz w:val="8"/>
      <w:szCs w:val="8"/>
      <w:lang w:val="es-CO" w:eastAsia="es-CO"/>
    </w:rPr>
  </w:style>
  <w:style w:type="paragraph" w:customStyle="1" w:styleId="xl198">
    <w:name w:val="xl198"/>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sz w:val="8"/>
      <w:szCs w:val="8"/>
      <w:lang w:val="es-CO" w:eastAsia="es-CO"/>
    </w:rPr>
  </w:style>
  <w:style w:type="paragraph" w:customStyle="1" w:styleId="xl199">
    <w:name w:val="xl199"/>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00">
    <w:name w:val="xl20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01">
    <w:name w:val="xl20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02">
    <w:name w:val="xl202"/>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03">
    <w:name w:val="xl203"/>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04">
    <w:name w:val="xl204"/>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05">
    <w:name w:val="xl205"/>
    <w:basedOn w:val="Normal"/>
    <w:rsid w:val="00FD2300"/>
    <w:pP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06">
    <w:name w:val="xl20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8"/>
      <w:szCs w:val="8"/>
      <w:lang w:val="es-CO" w:eastAsia="es-CO"/>
    </w:rPr>
  </w:style>
  <w:style w:type="paragraph" w:customStyle="1" w:styleId="xl207">
    <w:name w:val="xl20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08">
    <w:name w:val="xl208"/>
    <w:basedOn w:val="Normal"/>
    <w:rsid w:val="00FD2300"/>
    <w:pP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09">
    <w:name w:val="xl209"/>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textAlignment w:val="center"/>
    </w:pPr>
    <w:rPr>
      <w:rFonts w:ascii="Calibri" w:hAnsi="Calibri" w:cs="Times New Roman"/>
      <w:sz w:val="8"/>
      <w:szCs w:val="8"/>
      <w:lang w:val="es-CO" w:eastAsia="es-CO"/>
    </w:rPr>
  </w:style>
  <w:style w:type="paragraph" w:customStyle="1" w:styleId="xl210">
    <w:name w:val="xl210"/>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Calibri" w:hAnsi="Calibri" w:cs="Times New Roman"/>
      <w:sz w:val="8"/>
      <w:szCs w:val="8"/>
      <w:lang w:val="es-CO" w:eastAsia="es-CO"/>
    </w:rPr>
  </w:style>
  <w:style w:type="paragraph" w:customStyle="1" w:styleId="xl211">
    <w:name w:val="xl211"/>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Calibri" w:hAnsi="Calibri" w:cs="Times New Roman"/>
      <w:sz w:val="8"/>
      <w:szCs w:val="8"/>
      <w:lang w:val="es-CO" w:eastAsia="es-CO"/>
    </w:rPr>
  </w:style>
  <w:style w:type="paragraph" w:customStyle="1" w:styleId="xl212">
    <w:name w:val="xl212"/>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textAlignment w:val="center"/>
    </w:pPr>
    <w:rPr>
      <w:rFonts w:ascii="Calibri" w:hAnsi="Calibri" w:cs="Times New Roman"/>
      <w:sz w:val="8"/>
      <w:szCs w:val="8"/>
      <w:lang w:val="es-CO" w:eastAsia="es-CO"/>
    </w:rPr>
  </w:style>
  <w:style w:type="paragraph" w:customStyle="1" w:styleId="xl213">
    <w:name w:val="xl213"/>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Calibri" w:hAnsi="Calibri" w:cs="Times New Roman"/>
      <w:sz w:val="8"/>
      <w:szCs w:val="8"/>
      <w:lang w:val="es-CO" w:eastAsia="es-CO"/>
    </w:rPr>
  </w:style>
  <w:style w:type="paragraph" w:customStyle="1" w:styleId="xl214">
    <w:name w:val="xl214"/>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15">
    <w:name w:val="xl215"/>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16">
    <w:name w:val="xl216"/>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17">
    <w:name w:val="xl21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18">
    <w:name w:val="xl218"/>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19">
    <w:name w:val="xl219"/>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20">
    <w:name w:val="xl220"/>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21">
    <w:name w:val="xl221"/>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22">
    <w:name w:val="xl222"/>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pPr>
    <w:rPr>
      <w:rFonts w:ascii="Times New Roman" w:hAnsi="Times New Roman" w:cs="Times New Roman"/>
      <w:b/>
      <w:bCs/>
      <w:color w:val="FF0000"/>
      <w:sz w:val="8"/>
      <w:szCs w:val="8"/>
      <w:lang w:val="es-CO" w:eastAsia="es-CO"/>
    </w:rPr>
  </w:style>
  <w:style w:type="paragraph" w:customStyle="1" w:styleId="xl223">
    <w:name w:val="xl223"/>
    <w:basedOn w:val="Normal"/>
    <w:rsid w:val="00FD2300"/>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24">
    <w:name w:val="xl22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25">
    <w:name w:val="xl22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26">
    <w:name w:val="xl22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27">
    <w:name w:val="xl22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28">
    <w:name w:val="xl228"/>
    <w:basedOn w:val="Normal"/>
    <w:rsid w:val="00FD2300"/>
    <w:pPr>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29">
    <w:name w:val="xl229"/>
    <w:basedOn w:val="Normal"/>
    <w:rsid w:val="00FD2300"/>
    <w:pPr>
      <w:pBdr>
        <w:lef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color w:val="000000"/>
      <w:sz w:val="8"/>
      <w:szCs w:val="8"/>
      <w:lang w:val="es-CO" w:eastAsia="es-CO"/>
    </w:rPr>
  </w:style>
  <w:style w:type="paragraph" w:customStyle="1" w:styleId="xl230">
    <w:name w:val="xl230"/>
    <w:basedOn w:val="Normal"/>
    <w:rsid w:val="00FD2300"/>
    <w:pPr>
      <w:pBdr>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color w:val="000000"/>
      <w:sz w:val="8"/>
      <w:szCs w:val="8"/>
      <w:lang w:val="es-CO" w:eastAsia="es-CO"/>
    </w:rPr>
  </w:style>
  <w:style w:type="paragraph" w:customStyle="1" w:styleId="xl231">
    <w:name w:val="xl23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Calibri" w:hAnsi="Calibri" w:cs="Times New Roman"/>
      <w:sz w:val="8"/>
      <w:szCs w:val="8"/>
      <w:lang w:val="es-CO" w:eastAsia="es-CO"/>
    </w:rPr>
  </w:style>
  <w:style w:type="paragraph" w:customStyle="1" w:styleId="xl232">
    <w:name w:val="xl232"/>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33">
    <w:name w:val="xl233"/>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FF0000"/>
      <w:sz w:val="8"/>
      <w:szCs w:val="8"/>
      <w:lang w:val="es-CO" w:eastAsia="es-CO"/>
    </w:rPr>
  </w:style>
  <w:style w:type="paragraph" w:customStyle="1" w:styleId="xl234">
    <w:name w:val="xl23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35">
    <w:name w:val="xl23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36">
    <w:name w:val="xl236"/>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37">
    <w:name w:val="xl23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8"/>
      <w:szCs w:val="8"/>
      <w:lang w:val="es-CO" w:eastAsia="es-CO"/>
    </w:rPr>
  </w:style>
  <w:style w:type="paragraph" w:customStyle="1" w:styleId="xl238">
    <w:name w:val="xl238"/>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8"/>
      <w:szCs w:val="8"/>
      <w:lang w:val="es-CO" w:eastAsia="es-CO"/>
    </w:rPr>
  </w:style>
  <w:style w:type="paragraph" w:customStyle="1" w:styleId="xl239">
    <w:name w:val="xl239"/>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sz w:val="8"/>
      <w:szCs w:val="8"/>
      <w:lang w:val="es-CO" w:eastAsia="es-CO"/>
    </w:rPr>
  </w:style>
  <w:style w:type="paragraph" w:customStyle="1" w:styleId="xl240">
    <w:name w:val="xl24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color w:val="FF0000"/>
      <w:sz w:val="8"/>
      <w:szCs w:val="8"/>
      <w:lang w:val="es-CO" w:eastAsia="es-CO"/>
    </w:rPr>
  </w:style>
  <w:style w:type="paragraph" w:customStyle="1" w:styleId="xl241">
    <w:name w:val="xl24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42">
    <w:name w:val="xl24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43">
    <w:name w:val="xl243"/>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44">
    <w:name w:val="xl244"/>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45">
    <w:name w:val="xl24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46">
    <w:name w:val="xl24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47">
    <w:name w:val="xl247"/>
    <w:basedOn w:val="Normal"/>
    <w:rsid w:val="00FD2300"/>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rFonts w:ascii="Calibri" w:hAnsi="Calibri" w:cs="Times New Roman"/>
      <w:sz w:val="8"/>
      <w:szCs w:val="8"/>
      <w:lang w:val="es-CO" w:eastAsia="es-CO"/>
    </w:rPr>
  </w:style>
  <w:style w:type="paragraph" w:customStyle="1" w:styleId="xl248">
    <w:name w:val="xl248"/>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49">
    <w:name w:val="xl249"/>
    <w:basedOn w:val="Normal"/>
    <w:rsid w:val="00FD2300"/>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center"/>
    </w:pPr>
    <w:rPr>
      <w:rFonts w:ascii="Times New Roman" w:hAnsi="Times New Roman" w:cs="Times New Roman"/>
      <w:sz w:val="8"/>
      <w:szCs w:val="8"/>
      <w:lang w:val="es-CO" w:eastAsia="es-CO"/>
    </w:rPr>
  </w:style>
  <w:style w:type="paragraph" w:customStyle="1" w:styleId="xl250">
    <w:name w:val="xl250"/>
    <w:basedOn w:val="Normal"/>
    <w:rsid w:val="00FD2300"/>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center"/>
    </w:pPr>
    <w:rPr>
      <w:rFonts w:ascii="Times New Roman" w:hAnsi="Times New Roman" w:cs="Times New Roman"/>
      <w:sz w:val="8"/>
      <w:szCs w:val="8"/>
      <w:lang w:val="es-CO" w:eastAsia="es-CO"/>
    </w:rPr>
  </w:style>
  <w:style w:type="paragraph" w:customStyle="1" w:styleId="xl251">
    <w:name w:val="xl251"/>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color w:val="FF0000"/>
      <w:sz w:val="8"/>
      <w:szCs w:val="8"/>
      <w:lang w:val="es-CO" w:eastAsia="es-CO"/>
    </w:rPr>
  </w:style>
  <w:style w:type="paragraph" w:customStyle="1" w:styleId="xl252">
    <w:name w:val="xl252"/>
    <w:basedOn w:val="Normal"/>
    <w:rsid w:val="00FD2300"/>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both"/>
      <w:textAlignment w:val="center"/>
    </w:pPr>
    <w:rPr>
      <w:rFonts w:ascii="Times New Roman" w:hAnsi="Times New Roman" w:cs="Times New Roman"/>
      <w:sz w:val="8"/>
      <w:szCs w:val="8"/>
      <w:lang w:val="es-CO" w:eastAsia="es-CO"/>
    </w:rPr>
  </w:style>
  <w:style w:type="paragraph" w:customStyle="1" w:styleId="xl253">
    <w:name w:val="xl253"/>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b/>
      <w:bCs/>
      <w:color w:val="FF0000"/>
      <w:sz w:val="8"/>
      <w:szCs w:val="8"/>
      <w:lang w:val="es-CO" w:eastAsia="es-CO"/>
    </w:rPr>
  </w:style>
  <w:style w:type="paragraph" w:customStyle="1" w:styleId="xl254">
    <w:name w:val="xl25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55">
    <w:name w:val="xl25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56">
    <w:name w:val="xl256"/>
    <w:basedOn w:val="Normal"/>
    <w:rsid w:val="00FD2300"/>
    <w:pP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57">
    <w:name w:val="xl257"/>
    <w:basedOn w:val="Normal"/>
    <w:rsid w:val="00FD2300"/>
    <w:pP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58">
    <w:name w:val="xl258"/>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59">
    <w:name w:val="xl259"/>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60">
    <w:name w:val="xl260"/>
    <w:basedOn w:val="Normal"/>
    <w:rsid w:val="00FD2300"/>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61">
    <w:name w:val="xl261"/>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b/>
      <w:bCs/>
      <w:color w:val="FF0000"/>
      <w:sz w:val="8"/>
      <w:szCs w:val="8"/>
      <w:lang w:val="es-CO" w:eastAsia="es-CO"/>
    </w:rPr>
  </w:style>
  <w:style w:type="paragraph" w:customStyle="1" w:styleId="xl262">
    <w:name w:val="xl26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FF0000"/>
      <w:sz w:val="8"/>
      <w:szCs w:val="8"/>
      <w:lang w:val="es-CO" w:eastAsia="es-CO"/>
    </w:rPr>
  </w:style>
  <w:style w:type="paragraph" w:customStyle="1" w:styleId="xl263">
    <w:name w:val="xl263"/>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FF0000"/>
      <w:sz w:val="8"/>
      <w:szCs w:val="8"/>
      <w:lang w:val="es-CO" w:eastAsia="es-CO"/>
    </w:rPr>
  </w:style>
  <w:style w:type="paragraph" w:customStyle="1" w:styleId="xl264">
    <w:name w:val="xl26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FF0000"/>
      <w:sz w:val="8"/>
      <w:szCs w:val="8"/>
      <w:lang w:val="es-CO" w:eastAsia="es-CO"/>
    </w:rPr>
  </w:style>
  <w:style w:type="paragraph" w:customStyle="1" w:styleId="xl265">
    <w:name w:val="xl26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FF0000"/>
      <w:sz w:val="8"/>
      <w:szCs w:val="8"/>
      <w:lang w:val="es-CO" w:eastAsia="es-CO"/>
    </w:rPr>
  </w:style>
  <w:style w:type="paragraph" w:customStyle="1" w:styleId="xl266">
    <w:name w:val="xl26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FF0000"/>
      <w:sz w:val="8"/>
      <w:szCs w:val="8"/>
      <w:lang w:val="es-CO" w:eastAsia="es-CO"/>
    </w:rPr>
  </w:style>
  <w:style w:type="paragraph" w:customStyle="1" w:styleId="xl267">
    <w:name w:val="xl26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FF0000"/>
      <w:sz w:val="8"/>
      <w:szCs w:val="8"/>
      <w:lang w:val="es-CO" w:eastAsia="es-CO"/>
    </w:rPr>
  </w:style>
  <w:style w:type="paragraph" w:customStyle="1" w:styleId="xl268">
    <w:name w:val="xl268"/>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69">
    <w:name w:val="xl269"/>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FF0000"/>
      <w:sz w:val="8"/>
      <w:szCs w:val="8"/>
      <w:lang w:val="es-CO" w:eastAsia="es-CO"/>
    </w:rPr>
  </w:style>
  <w:style w:type="paragraph" w:customStyle="1" w:styleId="xl270">
    <w:name w:val="xl27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FF0000"/>
      <w:sz w:val="8"/>
      <w:szCs w:val="8"/>
      <w:lang w:val="es-CO" w:eastAsia="es-CO"/>
    </w:rPr>
  </w:style>
  <w:style w:type="paragraph" w:customStyle="1" w:styleId="xl271">
    <w:name w:val="xl271"/>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72">
    <w:name w:val="xl272"/>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73">
    <w:name w:val="xl273"/>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Calibri" w:hAnsi="Calibri" w:cs="Times New Roman"/>
      <w:color w:val="FF0000"/>
      <w:sz w:val="8"/>
      <w:szCs w:val="8"/>
      <w:lang w:val="es-CO" w:eastAsia="es-CO"/>
    </w:rPr>
  </w:style>
  <w:style w:type="paragraph" w:customStyle="1" w:styleId="xl274">
    <w:name w:val="xl27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hAnsi="Times New Roman" w:cs="Times New Roman"/>
      <w:color w:val="FF0000"/>
      <w:sz w:val="8"/>
      <w:szCs w:val="8"/>
      <w:lang w:val="es-CO" w:eastAsia="es-CO"/>
    </w:rPr>
  </w:style>
  <w:style w:type="paragraph" w:customStyle="1" w:styleId="xl275">
    <w:name w:val="xl27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FF0000"/>
      <w:sz w:val="8"/>
      <w:szCs w:val="8"/>
      <w:lang w:val="es-CO" w:eastAsia="es-CO"/>
    </w:rPr>
  </w:style>
  <w:style w:type="paragraph" w:customStyle="1" w:styleId="xl276">
    <w:name w:val="xl27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FF0000"/>
      <w:sz w:val="8"/>
      <w:szCs w:val="8"/>
      <w:lang w:val="es-CO" w:eastAsia="es-CO"/>
    </w:rPr>
  </w:style>
  <w:style w:type="paragraph" w:customStyle="1" w:styleId="xl277">
    <w:name w:val="xl27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78">
    <w:name w:val="xl278"/>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79">
    <w:name w:val="xl279"/>
    <w:basedOn w:val="Normal"/>
    <w:rsid w:val="00FD2300"/>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80">
    <w:name w:val="xl280"/>
    <w:basedOn w:val="Normal"/>
    <w:rsid w:val="00FD2300"/>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81">
    <w:name w:val="xl281"/>
    <w:basedOn w:val="Normal"/>
    <w:rsid w:val="00FD2300"/>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282">
    <w:name w:val="xl282"/>
    <w:basedOn w:val="Normal"/>
    <w:rsid w:val="00FD2300"/>
    <w:pPr>
      <w:pBdr>
        <w:left w:val="single" w:sz="4" w:space="0" w:color="auto"/>
      </w:pBdr>
      <w:shd w:val="clear" w:color="000000" w:fill="60497A"/>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283">
    <w:name w:val="xl283"/>
    <w:basedOn w:val="Normal"/>
    <w:rsid w:val="00FD2300"/>
    <w:pPr>
      <w:shd w:val="clear" w:color="000000" w:fill="60497A"/>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284">
    <w:name w:val="xl284"/>
    <w:basedOn w:val="Normal"/>
    <w:rsid w:val="00FD2300"/>
    <w:pPr>
      <w:pBdr>
        <w:right w:val="single" w:sz="4" w:space="0" w:color="auto"/>
      </w:pBdr>
      <w:shd w:val="clear" w:color="000000" w:fill="60497A"/>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285">
    <w:name w:val="xl285"/>
    <w:basedOn w:val="Normal"/>
    <w:rsid w:val="00FD2300"/>
    <w:pPr>
      <w:pBdr>
        <w:top w:val="single" w:sz="4" w:space="0" w:color="auto"/>
        <w:left w:val="single" w:sz="4" w:space="0" w:color="auto"/>
        <w:right w:val="single" w:sz="4" w:space="0" w:color="auto"/>
      </w:pBdr>
      <w:shd w:val="clear" w:color="000000" w:fill="BFBFBF"/>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86">
    <w:name w:val="xl286"/>
    <w:basedOn w:val="Normal"/>
    <w:rsid w:val="00FD2300"/>
    <w:pPr>
      <w:pBdr>
        <w:top w:val="single" w:sz="4" w:space="0" w:color="auto"/>
        <w:left w:val="single" w:sz="4" w:space="0" w:color="auto"/>
        <w:right w:val="single" w:sz="4" w:space="0" w:color="auto"/>
      </w:pBdr>
      <w:shd w:val="clear" w:color="000000" w:fill="C0C0C0"/>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87">
    <w:name w:val="xl287"/>
    <w:basedOn w:val="Normal"/>
    <w:rsid w:val="00FD2300"/>
    <w:pPr>
      <w:pBdr>
        <w:top w:val="single" w:sz="4" w:space="0" w:color="auto"/>
        <w:left w:val="single" w:sz="4" w:space="0" w:color="auto"/>
        <w:right w:val="single" w:sz="4" w:space="0" w:color="auto"/>
      </w:pBdr>
      <w:shd w:val="clear" w:color="000000" w:fill="C0C0C0"/>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88">
    <w:name w:val="xl288"/>
    <w:basedOn w:val="Normal"/>
    <w:rsid w:val="00FD2300"/>
    <w:pPr>
      <w:pBdr>
        <w:left w:val="single" w:sz="4" w:space="0" w:color="auto"/>
        <w:bottom w:val="single" w:sz="4" w:space="0" w:color="auto"/>
        <w:right w:val="single" w:sz="4" w:space="0" w:color="auto"/>
      </w:pBdr>
      <w:shd w:val="clear" w:color="000000" w:fill="C0C0C0"/>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89">
    <w:name w:val="xl289"/>
    <w:basedOn w:val="Normal"/>
    <w:rsid w:val="00FD2300"/>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90">
    <w:name w:val="xl290"/>
    <w:basedOn w:val="Normal"/>
    <w:rsid w:val="00FD2300"/>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91">
    <w:name w:val="xl291"/>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92">
    <w:name w:val="xl29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93">
    <w:name w:val="xl293"/>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94">
    <w:name w:val="xl294"/>
    <w:basedOn w:val="Normal"/>
    <w:rsid w:val="00FD2300"/>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14"/>
      <w:szCs w:val="14"/>
      <w:lang w:val="es-CO" w:eastAsia="es-CO"/>
    </w:rPr>
  </w:style>
  <w:style w:type="paragraph" w:customStyle="1" w:styleId="xl295">
    <w:name w:val="xl295"/>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296">
    <w:name w:val="xl296"/>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b/>
      <w:bCs/>
      <w:sz w:val="14"/>
      <w:szCs w:val="14"/>
      <w:lang w:val="es-CO" w:eastAsia="es-CO"/>
    </w:rPr>
  </w:style>
  <w:style w:type="paragraph" w:customStyle="1" w:styleId="xl297">
    <w:name w:val="xl297"/>
    <w:basedOn w:val="Normal"/>
    <w:rsid w:val="00FD2300"/>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b/>
      <w:bCs/>
      <w:sz w:val="16"/>
      <w:szCs w:val="16"/>
      <w:lang w:val="es-CO" w:eastAsia="es-CO"/>
    </w:rPr>
  </w:style>
  <w:style w:type="paragraph" w:customStyle="1" w:styleId="xl298">
    <w:name w:val="xl298"/>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textAlignment w:val="center"/>
    </w:pPr>
    <w:rPr>
      <w:b/>
      <w:bCs/>
      <w:sz w:val="16"/>
      <w:szCs w:val="16"/>
      <w:lang w:val="es-CO" w:eastAsia="es-CO"/>
    </w:rPr>
  </w:style>
  <w:style w:type="paragraph" w:customStyle="1" w:styleId="xl299">
    <w:name w:val="xl299"/>
    <w:basedOn w:val="Normal"/>
    <w:rsid w:val="00FD2300"/>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sz w:val="16"/>
      <w:szCs w:val="16"/>
      <w:lang w:val="es-CO" w:eastAsia="es-CO"/>
    </w:rPr>
  </w:style>
  <w:style w:type="paragraph" w:customStyle="1" w:styleId="xl300">
    <w:name w:val="xl300"/>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301">
    <w:name w:val="xl301"/>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sz w:val="16"/>
      <w:szCs w:val="16"/>
      <w:lang w:val="es-CO" w:eastAsia="es-CO"/>
    </w:rPr>
  </w:style>
  <w:style w:type="paragraph" w:customStyle="1" w:styleId="xl302">
    <w:name w:val="xl30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6"/>
      <w:szCs w:val="16"/>
      <w:lang w:val="es-CO" w:eastAsia="es-CO"/>
    </w:rPr>
  </w:style>
  <w:style w:type="paragraph" w:customStyle="1" w:styleId="xl303">
    <w:name w:val="xl303"/>
    <w:basedOn w:val="Normal"/>
    <w:rsid w:val="00FD2300"/>
    <w:pPr>
      <w:pBdr>
        <w:left w:val="single" w:sz="4" w:space="0" w:color="auto"/>
        <w:bottom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304">
    <w:name w:val="xl304"/>
    <w:basedOn w:val="Normal"/>
    <w:rsid w:val="00FD2300"/>
    <w:pPr>
      <w:pBdr>
        <w:bottom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305">
    <w:name w:val="xl305"/>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FF0000"/>
      <w:sz w:val="16"/>
      <w:szCs w:val="16"/>
      <w:lang w:val="es-CO" w:eastAsia="es-CO"/>
    </w:rPr>
  </w:style>
  <w:style w:type="paragraph" w:customStyle="1" w:styleId="xl306">
    <w:name w:val="xl306"/>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FF0000"/>
      <w:sz w:val="16"/>
      <w:szCs w:val="16"/>
      <w:lang w:val="es-CO" w:eastAsia="es-CO"/>
    </w:rPr>
  </w:style>
  <w:style w:type="paragraph" w:customStyle="1" w:styleId="xl307">
    <w:name w:val="xl307"/>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308">
    <w:name w:val="xl308"/>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309">
    <w:name w:val="xl309"/>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FF0000"/>
      <w:sz w:val="16"/>
      <w:szCs w:val="16"/>
      <w:lang w:val="es-CO" w:eastAsia="es-CO"/>
    </w:rPr>
  </w:style>
  <w:style w:type="paragraph" w:customStyle="1" w:styleId="xl310">
    <w:name w:val="xl310"/>
    <w:basedOn w:val="Normal"/>
    <w:rsid w:val="00FD2300"/>
    <w:pPr>
      <w:pBdr>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FF0000"/>
      <w:sz w:val="16"/>
      <w:szCs w:val="16"/>
      <w:lang w:val="es-CO" w:eastAsia="es-CO"/>
    </w:rPr>
  </w:style>
  <w:style w:type="paragraph" w:customStyle="1" w:styleId="xl311">
    <w:name w:val="xl311"/>
    <w:basedOn w:val="Normal"/>
    <w:rsid w:val="00FD2300"/>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14"/>
      <w:szCs w:val="14"/>
      <w:lang w:val="es-CO" w:eastAsia="es-CO"/>
    </w:rPr>
  </w:style>
  <w:style w:type="paragraph" w:customStyle="1" w:styleId="xl312">
    <w:name w:val="xl312"/>
    <w:basedOn w:val="Normal"/>
    <w:rsid w:val="00FD2300"/>
    <w:pPr>
      <w:pBdr>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313">
    <w:name w:val="xl313"/>
    <w:basedOn w:val="Normal"/>
    <w:rsid w:val="00FD2300"/>
    <w:pPr>
      <w:pBdr>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b/>
      <w:bCs/>
      <w:sz w:val="14"/>
      <w:szCs w:val="14"/>
      <w:lang w:val="es-CO" w:eastAsia="es-CO"/>
    </w:rPr>
  </w:style>
  <w:style w:type="paragraph" w:customStyle="1" w:styleId="xl314">
    <w:name w:val="xl314"/>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FF0000"/>
      <w:sz w:val="16"/>
      <w:szCs w:val="16"/>
      <w:lang w:val="es-CO" w:eastAsia="es-CO"/>
    </w:rPr>
  </w:style>
  <w:style w:type="paragraph" w:customStyle="1" w:styleId="xl315">
    <w:name w:val="xl315"/>
    <w:basedOn w:val="Normal"/>
    <w:rsid w:val="00FD2300"/>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b/>
      <w:bCs/>
      <w:sz w:val="16"/>
      <w:szCs w:val="16"/>
      <w:lang w:val="es-CO" w:eastAsia="es-CO"/>
    </w:rPr>
  </w:style>
  <w:style w:type="paragraph" w:customStyle="1" w:styleId="xl316">
    <w:name w:val="xl316"/>
    <w:basedOn w:val="Normal"/>
    <w:rsid w:val="00FD2300"/>
    <w:pPr>
      <w:pBdr>
        <w:left w:val="single" w:sz="4" w:space="0" w:color="auto"/>
        <w:bottom w:val="single" w:sz="4" w:space="0" w:color="auto"/>
        <w:right w:val="single" w:sz="4" w:space="0" w:color="auto"/>
      </w:pBdr>
      <w:shd w:val="clear" w:color="000000" w:fill="C0C0C0"/>
      <w:autoSpaceDE/>
      <w:autoSpaceDN/>
      <w:spacing w:before="100" w:beforeAutospacing="1" w:after="100" w:afterAutospacing="1"/>
      <w:textAlignment w:val="center"/>
    </w:pPr>
    <w:rPr>
      <w:b/>
      <w:bCs/>
      <w:sz w:val="16"/>
      <w:szCs w:val="16"/>
      <w:lang w:val="es-CO" w:eastAsia="es-CO"/>
    </w:rPr>
  </w:style>
  <w:style w:type="paragraph" w:customStyle="1" w:styleId="xl317">
    <w:name w:val="xl317"/>
    <w:basedOn w:val="Normal"/>
    <w:rsid w:val="00FD2300"/>
    <w:pPr>
      <w:pBdr>
        <w:left w:val="single" w:sz="4" w:space="0" w:color="auto"/>
      </w:pBdr>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318">
    <w:name w:val="xl318"/>
    <w:basedOn w:val="Normal"/>
    <w:rsid w:val="00FD2300"/>
    <w:pPr>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319">
    <w:name w:val="xl319"/>
    <w:basedOn w:val="Normal"/>
    <w:rsid w:val="00FD2300"/>
    <w:pPr>
      <w:pBdr>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character" w:customStyle="1" w:styleId="special-font">
    <w:name w:val="special-font"/>
    <w:rsid w:val="00FD2300"/>
  </w:style>
  <w:style w:type="character" w:customStyle="1" w:styleId="linkc">
    <w:name w:val="linkc"/>
    <w:rsid w:val="00FD2300"/>
  </w:style>
  <w:style w:type="character" w:customStyle="1" w:styleId="highlight1">
    <w:name w:val="highlight1"/>
    <w:rsid w:val="00FD2300"/>
    <w:rPr>
      <w:shd w:val="clear" w:color="auto" w:fill="FFEE94"/>
    </w:rPr>
  </w:style>
  <w:style w:type="paragraph" w:customStyle="1" w:styleId="xl46819">
    <w:name w:val="xl46819"/>
    <w:basedOn w:val="Normal"/>
    <w:rsid w:val="00FD2300"/>
    <w:pPr>
      <w:autoSpaceDE/>
      <w:autoSpaceDN/>
      <w:spacing w:before="100" w:beforeAutospacing="1" w:after="100" w:afterAutospacing="1"/>
    </w:pPr>
    <w:rPr>
      <w:rFonts w:ascii="Times New Roman" w:hAnsi="Times New Roman" w:cs="Times New Roman"/>
      <w:lang w:val="es-CO" w:eastAsia="es-CO"/>
    </w:rPr>
  </w:style>
  <w:style w:type="paragraph" w:customStyle="1" w:styleId="xl46820">
    <w:name w:val="xl4682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46821">
    <w:name w:val="xl4682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46822">
    <w:name w:val="xl4682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46823">
    <w:name w:val="xl46823"/>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46824">
    <w:name w:val="xl4682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46825">
    <w:name w:val="xl4682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46826">
    <w:name w:val="xl4682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46827">
    <w:name w:val="xl4682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color w:val="000000"/>
      <w:sz w:val="24"/>
      <w:szCs w:val="24"/>
      <w:lang w:val="es-CO" w:eastAsia="es-CO"/>
    </w:rPr>
  </w:style>
  <w:style w:type="paragraph" w:customStyle="1" w:styleId="xl46828">
    <w:name w:val="xl46828"/>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46829">
    <w:name w:val="xl46829"/>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46830">
    <w:name w:val="xl4683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46831">
    <w:name w:val="xl4683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46832">
    <w:name w:val="xl4683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46833">
    <w:name w:val="xl46833"/>
    <w:basedOn w:val="Normal"/>
    <w:rsid w:val="00FD230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46834">
    <w:name w:val="xl4683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lang w:val="es-CO" w:eastAsia="es-CO"/>
    </w:rPr>
  </w:style>
  <w:style w:type="paragraph" w:customStyle="1" w:styleId="xl46835">
    <w:name w:val="xl4683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lang w:val="es-CO" w:eastAsia="es-CO"/>
    </w:rPr>
  </w:style>
  <w:style w:type="paragraph" w:customStyle="1" w:styleId="xl46836">
    <w:name w:val="xl46836"/>
    <w:basedOn w:val="Normal"/>
    <w:rsid w:val="00FD230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46837">
    <w:name w:val="xl4683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46838">
    <w:name w:val="xl46838"/>
    <w:basedOn w:val="Normal"/>
    <w:rsid w:val="00FD230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46839">
    <w:name w:val="xl46839"/>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b/>
      <w:bCs/>
      <w:sz w:val="16"/>
      <w:szCs w:val="16"/>
      <w:lang w:val="es-CO" w:eastAsia="es-CO"/>
    </w:rPr>
  </w:style>
  <w:style w:type="paragraph" w:customStyle="1" w:styleId="xl46840">
    <w:name w:val="xl46840"/>
    <w:basedOn w:val="Normal"/>
    <w:rsid w:val="00FD2300"/>
    <w:pPr>
      <w:pBdr>
        <w:left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46841">
    <w:name w:val="xl46841"/>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color w:val="000000"/>
      <w:sz w:val="24"/>
      <w:szCs w:val="24"/>
      <w:lang w:val="es-CO" w:eastAsia="es-CO"/>
    </w:rPr>
  </w:style>
  <w:style w:type="paragraph" w:customStyle="1" w:styleId="xl46842">
    <w:name w:val="xl46842"/>
    <w:basedOn w:val="Normal"/>
    <w:rsid w:val="00FD2300"/>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color w:val="000000"/>
      <w:sz w:val="24"/>
      <w:szCs w:val="24"/>
      <w:lang w:val="es-CO" w:eastAsia="es-CO"/>
    </w:rPr>
  </w:style>
  <w:style w:type="paragraph" w:customStyle="1" w:styleId="xl46843">
    <w:name w:val="xl46843"/>
    <w:basedOn w:val="Normal"/>
    <w:rsid w:val="00FD230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color w:val="000000"/>
      <w:sz w:val="24"/>
      <w:szCs w:val="24"/>
      <w:lang w:val="es-CO" w:eastAsia="es-CO"/>
    </w:rPr>
  </w:style>
  <w:style w:type="paragraph" w:customStyle="1" w:styleId="xl46844">
    <w:name w:val="xl46844"/>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46845">
    <w:name w:val="xl46845"/>
    <w:basedOn w:val="Normal"/>
    <w:rsid w:val="00FD2300"/>
    <w:pPr>
      <w:autoSpaceDE/>
      <w:autoSpaceDN/>
      <w:spacing w:before="100" w:beforeAutospacing="1" w:after="100" w:afterAutospacing="1"/>
      <w:textAlignment w:val="center"/>
    </w:pPr>
    <w:rPr>
      <w:rFonts w:ascii="Times New Roman" w:hAnsi="Times New Roman" w:cs="Times New Roman"/>
      <w:b/>
      <w:bCs/>
      <w:color w:val="000000"/>
      <w:sz w:val="24"/>
      <w:szCs w:val="24"/>
      <w:lang w:val="es-CO" w:eastAsia="es-CO"/>
    </w:rPr>
  </w:style>
  <w:style w:type="paragraph" w:customStyle="1" w:styleId="xl46846">
    <w:name w:val="xl4684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color w:val="000000"/>
      <w:sz w:val="24"/>
      <w:szCs w:val="24"/>
      <w:lang w:val="es-CO" w:eastAsia="es-CO"/>
    </w:rPr>
  </w:style>
  <w:style w:type="paragraph" w:customStyle="1" w:styleId="xl46847">
    <w:name w:val="xl46847"/>
    <w:basedOn w:val="Normal"/>
    <w:rsid w:val="00FD2300"/>
    <w:pPr>
      <w:pBdr>
        <w:top w:val="single" w:sz="8" w:space="0" w:color="auto"/>
        <w:left w:val="single" w:sz="8"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46848">
    <w:name w:val="xl46848"/>
    <w:basedOn w:val="Normal"/>
    <w:rsid w:val="00FD2300"/>
    <w:pPr>
      <w:pBdr>
        <w:top w:val="single" w:sz="8"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46849">
    <w:name w:val="xl46849"/>
    <w:basedOn w:val="Normal"/>
    <w:rsid w:val="00FD2300"/>
    <w:pPr>
      <w:pBdr>
        <w:top w:val="single" w:sz="8" w:space="0" w:color="auto"/>
        <w:right w:val="single" w:sz="8" w:space="0" w:color="000000"/>
      </w:pBdr>
      <w:shd w:val="clear" w:color="000000" w:fill="BFBFBF"/>
      <w:autoSpaceDE/>
      <w:autoSpaceDN/>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46850">
    <w:name w:val="xl4685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lang w:val="es-CO" w:eastAsia="es-CO"/>
    </w:rPr>
  </w:style>
  <w:style w:type="paragraph" w:customStyle="1" w:styleId="xl46851">
    <w:name w:val="xl4685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24"/>
      <w:szCs w:val="24"/>
      <w:lang w:val="es-CO" w:eastAsia="es-CO"/>
    </w:rPr>
  </w:style>
  <w:style w:type="paragraph" w:customStyle="1" w:styleId="xl46852">
    <w:name w:val="xl4685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24"/>
      <w:szCs w:val="24"/>
      <w:lang w:val="es-CO" w:eastAsia="es-CO"/>
    </w:rPr>
  </w:style>
  <w:style w:type="paragraph" w:customStyle="1" w:styleId="xl46853">
    <w:name w:val="xl46853"/>
    <w:basedOn w:val="Normal"/>
    <w:rsid w:val="00FD2300"/>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b/>
      <w:bCs/>
      <w:color w:val="000000"/>
      <w:sz w:val="24"/>
      <w:szCs w:val="24"/>
      <w:lang w:val="es-CO" w:eastAsia="es-CO"/>
    </w:rPr>
  </w:style>
  <w:style w:type="paragraph" w:customStyle="1" w:styleId="xl46854">
    <w:name w:val="xl4685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46855">
    <w:name w:val="xl4685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6856">
    <w:name w:val="xl4685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lang w:val="es-CO" w:eastAsia="es-CO"/>
    </w:rPr>
  </w:style>
  <w:style w:type="paragraph" w:customStyle="1" w:styleId="xl46857">
    <w:name w:val="xl46857"/>
    <w:basedOn w:val="Normal"/>
    <w:rsid w:val="00FD2300"/>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xl46858">
    <w:name w:val="xl46858"/>
    <w:basedOn w:val="Normal"/>
    <w:rsid w:val="00FD2300"/>
    <w:pPr>
      <w:pBdr>
        <w:top w:val="single" w:sz="4" w:space="0" w:color="auto"/>
        <w:bottom w:val="single" w:sz="4"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xl46859">
    <w:name w:val="xl46859"/>
    <w:basedOn w:val="Normal"/>
    <w:rsid w:val="00FD2300"/>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CO" w:eastAsia="es-CO"/>
    </w:rPr>
  </w:style>
  <w:style w:type="character" w:customStyle="1" w:styleId="PuestoCar">
    <w:name w:val="Puesto Car"/>
    <w:uiPriority w:val="10"/>
    <w:rsid w:val="00FD2300"/>
    <w:rPr>
      <w:rFonts w:ascii="Calibri Light" w:eastAsia="Times New Roman" w:hAnsi="Calibri Light" w:cs="Times New Roman"/>
      <w:spacing w:val="-10"/>
      <w:kern w:val="28"/>
      <w:sz w:val="56"/>
      <w:szCs w:val="56"/>
      <w:lang w:val="es-ES" w:eastAsia="es-ES"/>
    </w:rPr>
  </w:style>
  <w:style w:type="paragraph" w:styleId="Textonotaalfinal">
    <w:name w:val="endnote text"/>
    <w:basedOn w:val="Normal"/>
    <w:link w:val="TextonotaalfinalCar"/>
    <w:rsid w:val="00FD2300"/>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rsid w:val="00FD2300"/>
    <w:rPr>
      <w:lang w:val="es-ES" w:eastAsia="es-ES"/>
    </w:rPr>
  </w:style>
  <w:style w:type="character" w:styleId="Refdenotaalfinal">
    <w:name w:val="endnote reference"/>
    <w:basedOn w:val="Fuentedeprrafopredeter"/>
    <w:rsid w:val="00FD2300"/>
    <w:rPr>
      <w:vertAlign w:val="superscript"/>
    </w:rPr>
  </w:style>
  <w:style w:type="paragraph" w:styleId="Revisin">
    <w:name w:val="Revision"/>
    <w:hidden/>
    <w:uiPriority w:val="99"/>
    <w:semiHidden/>
    <w:rsid w:val="00FD2300"/>
    <w:rPr>
      <w:sz w:val="24"/>
      <w:szCs w:val="24"/>
      <w:lang w:val="es-ES" w:eastAsia="es-ES"/>
    </w:rPr>
  </w:style>
  <w:style w:type="paragraph" w:customStyle="1" w:styleId="NormalSencillo">
    <w:name w:val="Normal Sencillo"/>
    <w:basedOn w:val="Normal"/>
    <w:next w:val="Normal"/>
    <w:rsid w:val="00316AA1"/>
    <w:pPr>
      <w:suppressAutoHyphens/>
      <w:autoSpaceDE/>
      <w:autoSpaceDN/>
      <w:jc w:val="both"/>
    </w:pPr>
    <w:rPr>
      <w:rFonts w:cs="Times New Roman"/>
    </w:rPr>
  </w:style>
  <w:style w:type="paragraph" w:customStyle="1" w:styleId="xmsonormal">
    <w:name w:val="x_msonormal"/>
    <w:basedOn w:val="Normal"/>
    <w:rsid w:val="00C5644F"/>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bodytext2">
    <w:name w:val="x_msobodytext2"/>
    <w:basedOn w:val="Normal"/>
    <w:rsid w:val="00C5644F"/>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CM42">
    <w:name w:val="CM42"/>
    <w:basedOn w:val="Default"/>
    <w:next w:val="Default"/>
    <w:uiPriority w:val="99"/>
    <w:rsid w:val="00C42B37"/>
    <w:pPr>
      <w:suppressAutoHyphens w:val="0"/>
      <w:autoSpaceDN w:val="0"/>
      <w:adjustRightInd w:val="0"/>
    </w:pPr>
    <w:rPr>
      <w:rFonts w:ascii="Arial" w:eastAsia="Times New Roman" w:hAnsi="Arial" w:cs="Arial"/>
      <w:color w:val="auto"/>
      <w:lang w:val="es-ES" w:eastAsia="es-CO"/>
    </w:rPr>
  </w:style>
  <w:style w:type="character" w:customStyle="1" w:styleId="goog-trans-section">
    <w:name w:val="goog-trans-section"/>
    <w:basedOn w:val="Fuentedeprrafopredeter"/>
    <w:rsid w:val="00C42B37"/>
  </w:style>
  <w:style w:type="character" w:customStyle="1" w:styleId="currenthithighlight">
    <w:name w:val="currenthithighlight"/>
    <w:basedOn w:val="Fuentedeprrafopredeter"/>
    <w:rsid w:val="00C42B37"/>
  </w:style>
  <w:style w:type="character" w:customStyle="1" w:styleId="SinespaciadoCar">
    <w:name w:val="Sin espaciado Car"/>
    <w:aliases w:val="Aries Car,k Car,No Spacing Car,A1 Car,Formato Car,Sin espaciado3 Car,Sin espaciado11 Car,Sin espaciado21 Car,PONAL Car,No Spacing Car Car Car Car,No Spacing Car Car Car1,Manuel Vergara Paez e Ingrid Parra García Car,Sin espaciado2 Car"/>
    <w:link w:val="Sinespaciado"/>
    <w:uiPriority w:val="1"/>
    <w:qFormat/>
    <w:rsid w:val="00746C3D"/>
    <w:rPr>
      <w:sz w:val="24"/>
      <w:szCs w:val="24"/>
      <w:lang w:eastAsia="es-ES"/>
    </w:rPr>
  </w:style>
  <w:style w:type="character" w:customStyle="1" w:styleId="DefaultCar">
    <w:name w:val="Default Car"/>
    <w:link w:val="Default"/>
    <w:locked/>
    <w:rsid w:val="00C574DA"/>
    <w:rPr>
      <w:rFonts w:eastAsia="Calibri"/>
      <w:color w:val="000000"/>
      <w:sz w:val="24"/>
      <w:szCs w:val="24"/>
      <w:lang w:eastAsia="ar-SA"/>
    </w:rPr>
  </w:style>
  <w:style w:type="character" w:customStyle="1" w:styleId="Ttulo7Car">
    <w:name w:val="Título 7 Car"/>
    <w:basedOn w:val="Fuentedeprrafopredeter"/>
    <w:link w:val="Ttulo7"/>
    <w:rsid w:val="00FD7AE5"/>
    <w:rPr>
      <w:sz w:val="24"/>
      <w:szCs w:val="24"/>
      <w:lang w:val="es-ES" w:eastAsia="es-ES"/>
    </w:rPr>
  </w:style>
  <w:style w:type="character" w:customStyle="1" w:styleId="Ttulo8Car">
    <w:name w:val="Título 8 Car"/>
    <w:basedOn w:val="Fuentedeprrafopredeter"/>
    <w:link w:val="Ttulo8"/>
    <w:rsid w:val="00FD7AE5"/>
    <w:rPr>
      <w:i/>
      <w:iCs/>
      <w:sz w:val="24"/>
      <w:szCs w:val="24"/>
      <w:lang w:val="es-ES" w:eastAsia="es-ES"/>
    </w:rPr>
  </w:style>
  <w:style w:type="character" w:customStyle="1" w:styleId="Ttulo9Car">
    <w:name w:val="Título 9 Car"/>
    <w:basedOn w:val="Fuentedeprrafopredeter"/>
    <w:link w:val="Ttulo9"/>
    <w:rsid w:val="00FD7AE5"/>
    <w:rPr>
      <w:rFonts w:ascii="Arial" w:hAnsi="Arial"/>
      <w:sz w:val="22"/>
      <w:szCs w:val="22"/>
      <w:lang w:val="es-ES" w:eastAsia="es-ES"/>
    </w:rPr>
  </w:style>
  <w:style w:type="character" w:customStyle="1" w:styleId="sigethumb">
    <w:name w:val="sige_thumb"/>
    <w:basedOn w:val="Fuentedeprrafopredeter"/>
    <w:rsid w:val="00FD7AE5"/>
  </w:style>
  <w:style w:type="character" w:customStyle="1" w:styleId="hps">
    <w:name w:val="hps"/>
    <w:basedOn w:val="Fuentedeprrafopredeter"/>
    <w:rsid w:val="00FD7AE5"/>
  </w:style>
  <w:style w:type="paragraph" w:customStyle="1" w:styleId="xmsoheading7">
    <w:name w:val="x_msoheading7"/>
    <w:basedOn w:val="Normal"/>
    <w:rsid w:val="00FD7AE5"/>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Car1">
    <w:name w:val="Título Car1"/>
    <w:basedOn w:val="Fuentedeprrafopredeter"/>
    <w:link w:val="Title0"/>
    <w:uiPriority w:val="10"/>
    <w:rsid w:val="00FD7AE5"/>
    <w:rPr>
      <w:rFonts w:ascii="Arial" w:eastAsia="Times New Roman" w:hAnsi="Arial" w:cs="Times New Roman"/>
      <w:b/>
      <w:sz w:val="24"/>
      <w:szCs w:val="20"/>
      <w:lang w:val="es-ES" w:eastAsia="es-ES"/>
    </w:rPr>
  </w:style>
  <w:style w:type="paragraph" w:customStyle="1" w:styleId="Predeterminado">
    <w:name w:val="Predeterminado"/>
    <w:rsid w:val="00FD7AE5"/>
    <w:pPr>
      <w:autoSpaceDE w:val="0"/>
      <w:autoSpaceDN w:val="0"/>
      <w:adjustRightInd w:val="0"/>
    </w:pPr>
    <w:rPr>
      <w:szCs w:val="24"/>
      <w:lang w:val="es-ES" w:eastAsia="es-ES"/>
    </w:rPr>
  </w:style>
  <w:style w:type="paragraph" w:customStyle="1" w:styleId="Cuerpodetexto">
    <w:name w:val="Cuerpo de texto"/>
    <w:basedOn w:val="Predeterminado"/>
    <w:rsid w:val="00FD7AE5"/>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FD7AE5"/>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FD7AE5"/>
    <w:pPr>
      <w:tabs>
        <w:tab w:val="center" w:pos="4512"/>
        <w:tab w:val="left" w:pos="7088"/>
      </w:tabs>
      <w:jc w:val="center"/>
    </w:pPr>
    <w:rPr>
      <w:rFonts w:ascii="Century Gothic" w:hAnsi="Century Gothic"/>
      <w:sz w:val="22"/>
      <w:szCs w:val="22"/>
    </w:rPr>
  </w:style>
  <w:style w:type="paragraph" w:styleId="Textodebloque">
    <w:name w:val="Block Text"/>
    <w:basedOn w:val="Normal"/>
    <w:rsid w:val="00FD7AE5"/>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FD7AE5"/>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FD7AE5"/>
    <w:pPr>
      <w:keepNext/>
      <w:numPr>
        <w:ilvl w:val="1"/>
      </w:numPr>
      <w:outlineLvl w:val="1"/>
    </w:pPr>
    <w:rPr>
      <w:b/>
    </w:rPr>
  </w:style>
  <w:style w:type="paragraph" w:customStyle="1" w:styleId="Cuerpodetextoconsangra">
    <w:name w:val="Cuerpo de texto con sangría"/>
    <w:basedOn w:val="Predeterminado"/>
    <w:rsid w:val="00FD7AE5"/>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rsid w:val="00FD7AE5"/>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FD7AE5"/>
    <w:rPr>
      <w:szCs w:val="24"/>
      <w:lang w:val="es-ES" w:eastAsia="es-ES"/>
    </w:rPr>
  </w:style>
  <w:style w:type="paragraph" w:customStyle="1" w:styleId="ListaCC">
    <w:name w:val="Lista CC."/>
    <w:basedOn w:val="Normal"/>
    <w:rsid w:val="00FD7AE5"/>
    <w:pPr>
      <w:autoSpaceDE/>
      <w:autoSpaceDN/>
    </w:pPr>
    <w:rPr>
      <w:rFonts w:ascii="Times New Roman" w:hAnsi="Times New Roman" w:cs="Times New Roman"/>
      <w:szCs w:val="24"/>
      <w:lang w:val="es-ES"/>
    </w:rPr>
  </w:style>
  <w:style w:type="paragraph" w:styleId="Textosinformato">
    <w:name w:val="Plain Text"/>
    <w:basedOn w:val="Normal"/>
    <w:link w:val="TextosinformatoCar"/>
    <w:rsid w:val="00FD7AE5"/>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rsid w:val="00FD7AE5"/>
    <w:rPr>
      <w:rFonts w:ascii="Courier New" w:hAnsi="Courier New"/>
      <w:szCs w:val="24"/>
      <w:lang w:val="es-ES" w:eastAsia="es-ES"/>
    </w:rPr>
  </w:style>
  <w:style w:type="paragraph" w:customStyle="1" w:styleId="Subcaptulo">
    <w:name w:val="Subcapítulo"/>
    <w:basedOn w:val="Normal"/>
    <w:rsid w:val="00FD7AE5"/>
    <w:pPr>
      <w:tabs>
        <w:tab w:val="num" w:pos="360"/>
        <w:tab w:val="num" w:pos="2160"/>
      </w:tabs>
      <w:spacing w:after="120"/>
      <w:jc w:val="center"/>
    </w:pPr>
    <w:rPr>
      <w:rFonts w:ascii="Verdana" w:hAnsi="Verdana" w:cs="Times New Roman"/>
      <w:b/>
      <w:sz w:val="24"/>
      <w:szCs w:val="24"/>
    </w:rPr>
  </w:style>
  <w:style w:type="paragraph" w:customStyle="1" w:styleId="03dash">
    <w:name w:val="03 dash"/>
    <w:basedOn w:val="Normal"/>
    <w:rsid w:val="00FD7AE5"/>
    <w:pPr>
      <w:tabs>
        <w:tab w:val="left" w:pos="-142"/>
        <w:tab w:val="left" w:pos="284"/>
        <w:tab w:val="left" w:pos="1613"/>
        <w:tab w:val="num" w:pos="1656"/>
      </w:tabs>
      <w:autoSpaceDE/>
      <w:autoSpaceDN/>
      <w:spacing w:after="180"/>
      <w:ind w:left="1613" w:hanging="317"/>
      <w:outlineLvl w:val="7"/>
    </w:pPr>
    <w:rPr>
      <w:rFonts w:cs="Times New Roman"/>
      <w:sz w:val="24"/>
    </w:rPr>
  </w:style>
  <w:style w:type="paragraph" w:customStyle="1" w:styleId="04dot">
    <w:name w:val="04 dot"/>
    <w:basedOn w:val="Normal"/>
    <w:rsid w:val="00FD7AE5"/>
    <w:pPr>
      <w:tabs>
        <w:tab w:val="left" w:pos="-142"/>
        <w:tab w:val="left" w:pos="284"/>
      </w:tabs>
      <w:autoSpaceDE/>
      <w:autoSpaceDN/>
      <w:spacing w:after="180"/>
      <w:ind w:left="1872" w:hanging="259"/>
      <w:outlineLvl w:val="8"/>
    </w:pPr>
    <w:rPr>
      <w:rFonts w:cs="Times New Roman"/>
      <w:sz w:val="24"/>
    </w:rPr>
  </w:style>
  <w:style w:type="paragraph" w:customStyle="1" w:styleId="Punto">
    <w:name w:val="Punto"/>
    <w:basedOn w:val="Normal"/>
    <w:rsid w:val="00FD7AE5"/>
    <w:pPr>
      <w:tabs>
        <w:tab w:val="num" w:pos="1701"/>
      </w:tabs>
      <w:autoSpaceDE/>
      <w:autoSpaceDN/>
      <w:spacing w:after="60"/>
      <w:ind w:left="1701" w:hanging="567"/>
      <w:jc w:val="both"/>
    </w:pPr>
    <w:rPr>
      <w:rFonts w:cs="Times New Roman"/>
      <w:sz w:val="24"/>
      <w:lang w:val="es-ES"/>
    </w:rPr>
  </w:style>
  <w:style w:type="paragraph" w:customStyle="1" w:styleId="60exhnormal">
    <w:name w:val="60 exh normal"/>
    <w:basedOn w:val="Normal"/>
    <w:rsid w:val="00FD7AE5"/>
    <w:pPr>
      <w:tabs>
        <w:tab w:val="num" w:pos="360"/>
      </w:tabs>
      <w:autoSpaceDE/>
      <w:autoSpaceDN/>
    </w:pPr>
    <w:rPr>
      <w:rFonts w:cs="Times New Roman"/>
      <w:sz w:val="24"/>
      <w:lang w:val="en-US"/>
    </w:rPr>
  </w:style>
  <w:style w:type="paragraph" w:customStyle="1" w:styleId="Capitulo">
    <w:name w:val="Capitulo"/>
    <w:basedOn w:val="Ttulo1"/>
    <w:autoRedefine/>
    <w:rsid w:val="00FD7AE5"/>
    <w:pPr>
      <w:keepNext w:val="0"/>
      <w:keepLines w:val="0"/>
      <w:widowControl w:val="0"/>
      <w:spacing w:before="240" w:after="240"/>
      <w:ind w:right="102"/>
      <w:jc w:val="center"/>
    </w:pPr>
    <w:rPr>
      <w:rFonts w:ascii="Arial" w:hAnsi="Arial"/>
      <w:bCs w:val="0"/>
      <w:color w:val="auto"/>
      <w:sz w:val="22"/>
      <w:szCs w:val="24"/>
      <w:lang w:val="es-ES"/>
    </w:rPr>
  </w:style>
  <w:style w:type="paragraph" w:customStyle="1" w:styleId="xl44">
    <w:name w:val="xl44"/>
    <w:basedOn w:val="Normal"/>
    <w:rsid w:val="00FD7AE5"/>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FD7AE5"/>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FD7AE5"/>
    <w:pPr>
      <w:autoSpaceDE/>
      <w:autoSpaceDN/>
    </w:pPr>
    <w:rPr>
      <w:rFonts w:ascii="Courier New" w:hAnsi="Courier New" w:cs="Times New Roman"/>
      <w:lang w:val="es-ES"/>
    </w:rPr>
  </w:style>
  <w:style w:type="paragraph" w:customStyle="1" w:styleId="Textoindependiente0">
    <w:name w:val="Texto independiente(."/>
    <w:basedOn w:val="Normal"/>
    <w:rsid w:val="00FD7AE5"/>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FD7AE5"/>
    <w:pPr>
      <w:suppressAutoHyphens/>
      <w:autoSpaceDE/>
      <w:autoSpaceDN/>
      <w:ind w:left="1440" w:right="-92"/>
      <w:jc w:val="both"/>
    </w:pPr>
    <w:rPr>
      <w:rFonts w:cs="Times New Roman"/>
      <w:spacing w:val="-2"/>
      <w:lang w:val="es-CO"/>
    </w:rPr>
  </w:style>
  <w:style w:type="paragraph" w:customStyle="1" w:styleId="xl24">
    <w:name w:val="xl24"/>
    <w:basedOn w:val="Normal"/>
    <w:rsid w:val="00FD7AE5"/>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FD7AE5"/>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FD7AE5"/>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FD7AE5"/>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FD7AE5"/>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FD7AE5"/>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FD7AE5"/>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FD7AE5"/>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FD7AE5"/>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FD7AE5"/>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1">
    <w:name w:val="xl41"/>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FD7AE5"/>
    <w:pPr>
      <w:tabs>
        <w:tab w:val="center" w:pos="4680"/>
      </w:tabs>
      <w:suppressAutoHyphens/>
      <w:autoSpaceDE/>
      <w:autoSpaceDN/>
      <w:jc w:val="both"/>
    </w:pPr>
    <w:rPr>
      <w:rFonts w:ascii="Times New Roman" w:hAnsi="Times New Roman" w:cs="Times New Roman"/>
      <w:b/>
      <w:spacing w:val="-3"/>
      <w:sz w:val="24"/>
      <w:szCs w:val="24"/>
    </w:rPr>
  </w:style>
  <w:style w:type="paragraph" w:customStyle="1" w:styleId="FR2">
    <w:name w:val="FR2"/>
    <w:rsid w:val="00FD7AE5"/>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FD7AE5"/>
    <w:pPr>
      <w:tabs>
        <w:tab w:val="center" w:pos="4252"/>
        <w:tab w:val="right" w:pos="8504"/>
      </w:tabs>
      <w:autoSpaceDE/>
      <w:autoSpaceDN/>
      <w:spacing w:before="240" w:after="120"/>
      <w:jc w:val="both"/>
    </w:pPr>
    <w:rPr>
      <w:rFonts w:cs="Times New Roman"/>
      <w:sz w:val="24"/>
    </w:rPr>
  </w:style>
  <w:style w:type="character" w:customStyle="1" w:styleId="texttiny">
    <w:name w:val="texttiny"/>
    <w:basedOn w:val="Fuentedeprrafopredeter"/>
    <w:rsid w:val="00FD7AE5"/>
  </w:style>
  <w:style w:type="character" w:customStyle="1" w:styleId="i5">
    <w:name w:val="i5"/>
    <w:basedOn w:val="Fuentedeprrafopredeter"/>
    <w:rsid w:val="00FD7AE5"/>
  </w:style>
  <w:style w:type="paragraph" w:customStyle="1" w:styleId="MARITZA6">
    <w:name w:val="MARITZA6"/>
    <w:basedOn w:val="Normal"/>
    <w:rsid w:val="00FD7AE5"/>
    <w:pPr>
      <w:widowControl w:val="0"/>
      <w:tabs>
        <w:tab w:val="left" w:pos="-720"/>
        <w:tab w:val="left" w:pos="0"/>
      </w:tabs>
      <w:suppressAutoHyphens/>
      <w:autoSpaceDE/>
      <w:autoSpaceDN/>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rsid w:val="00FD7AE5"/>
    <w:pPr>
      <w:pBdr>
        <w:bottom w:val="single" w:sz="6" w:space="1" w:color="auto"/>
      </w:pBdr>
      <w:autoSpaceDE/>
      <w:autoSpaceDN/>
      <w:jc w:val="center"/>
    </w:pPr>
    <w:rPr>
      <w:rFonts w:cs="Times New Roman"/>
      <w:vanish/>
      <w:sz w:val="16"/>
      <w:szCs w:val="16"/>
      <w:lang w:val="es-ES"/>
    </w:rPr>
  </w:style>
  <w:style w:type="character" w:customStyle="1" w:styleId="z-PrincipiodelformularioCar">
    <w:name w:val="z-Principio del formulario Car"/>
    <w:basedOn w:val="Fuentedeprrafopredeter"/>
    <w:link w:val="z-Principiodelformulario"/>
    <w:rsid w:val="00FD7AE5"/>
    <w:rPr>
      <w:rFonts w:ascii="Arial" w:hAnsi="Arial"/>
      <w:vanish/>
      <w:sz w:val="16"/>
      <w:szCs w:val="16"/>
      <w:lang w:val="es-ES" w:eastAsia="es-ES"/>
    </w:rPr>
  </w:style>
  <w:style w:type="paragraph" w:styleId="z-Finaldelformulario">
    <w:name w:val="HTML Bottom of Form"/>
    <w:basedOn w:val="Normal"/>
    <w:next w:val="Normal"/>
    <w:link w:val="z-FinaldelformularioCar"/>
    <w:hidden/>
    <w:rsid w:val="00FD7AE5"/>
    <w:pPr>
      <w:pBdr>
        <w:top w:val="single" w:sz="6" w:space="1" w:color="auto"/>
      </w:pBdr>
      <w:autoSpaceDE/>
      <w:autoSpaceDN/>
      <w:jc w:val="center"/>
    </w:pPr>
    <w:rPr>
      <w:rFonts w:cs="Times New Roman"/>
      <w:vanish/>
      <w:sz w:val="16"/>
      <w:szCs w:val="16"/>
      <w:lang w:val="es-ES"/>
    </w:rPr>
  </w:style>
  <w:style w:type="character" w:customStyle="1" w:styleId="z-FinaldelformularioCar">
    <w:name w:val="z-Final del formulario Car"/>
    <w:basedOn w:val="Fuentedeprrafopredeter"/>
    <w:link w:val="z-Finaldelformulario"/>
    <w:rsid w:val="00FD7AE5"/>
    <w:rPr>
      <w:rFonts w:ascii="Arial" w:hAnsi="Arial"/>
      <w:vanish/>
      <w:sz w:val="16"/>
      <w:szCs w:val="16"/>
      <w:lang w:val="es-ES" w:eastAsia="es-ES"/>
    </w:rPr>
  </w:style>
  <w:style w:type="character" w:customStyle="1" w:styleId="blub121">
    <w:name w:val="blub121"/>
    <w:rsid w:val="00FD7AE5"/>
    <w:rPr>
      <w:rFonts w:ascii="Arial" w:hAnsi="Arial" w:cs="Arial" w:hint="default"/>
      <w:b/>
      <w:bCs/>
      <w:color w:val="333399"/>
      <w:sz w:val="18"/>
      <w:szCs w:val="18"/>
    </w:rPr>
  </w:style>
  <w:style w:type="paragraph" w:customStyle="1" w:styleId="BodyText21">
    <w:name w:val="Body Text 21"/>
    <w:basedOn w:val="Normal"/>
    <w:rsid w:val="00FD7AE5"/>
    <w:pPr>
      <w:widowControl w:val="0"/>
      <w:tabs>
        <w:tab w:val="left" w:pos="709"/>
      </w:tabs>
      <w:autoSpaceDE/>
      <w:autoSpaceDN/>
      <w:jc w:val="both"/>
    </w:pPr>
    <w:rPr>
      <w:rFonts w:cs="Times New Roman"/>
      <w:b/>
      <w:sz w:val="24"/>
    </w:rPr>
  </w:style>
  <w:style w:type="character" w:customStyle="1" w:styleId="google-src-text1">
    <w:name w:val="google-src-text1"/>
    <w:rsid w:val="00FD7AE5"/>
    <w:rPr>
      <w:vanish/>
      <w:webHidden w:val="0"/>
    </w:rPr>
  </w:style>
  <w:style w:type="character" w:customStyle="1" w:styleId="CarCar6">
    <w:name w:val="Car Car6"/>
    <w:rsid w:val="00FD7AE5"/>
    <w:rPr>
      <w:sz w:val="24"/>
      <w:szCs w:val="24"/>
      <w:lang w:val="es-CO" w:eastAsia="es-ES" w:bidi="ar-SA"/>
    </w:rPr>
  </w:style>
  <w:style w:type="paragraph" w:customStyle="1" w:styleId="BodyText22">
    <w:name w:val="Body Text 22"/>
    <w:basedOn w:val="Normal"/>
    <w:rsid w:val="00FD7AE5"/>
    <w:pPr>
      <w:widowControl w:val="0"/>
      <w:autoSpaceDE/>
      <w:autoSpaceDN/>
      <w:jc w:val="both"/>
    </w:pPr>
    <w:rPr>
      <w:rFonts w:cs="Times New Roman"/>
      <w:snapToGrid w:val="0"/>
      <w:sz w:val="24"/>
    </w:rPr>
  </w:style>
  <w:style w:type="character" w:customStyle="1" w:styleId="piproductsdesattname">
    <w:name w:val="piproductsdesattname"/>
    <w:rsid w:val="00FD7AE5"/>
    <w:rPr>
      <w:rFonts w:ascii="Verdana" w:hAnsi="Verdana" w:hint="default"/>
      <w:color w:val="223344"/>
      <w:sz w:val="20"/>
      <w:szCs w:val="20"/>
    </w:rPr>
  </w:style>
  <w:style w:type="character" w:customStyle="1" w:styleId="piproductsdesattvalue">
    <w:name w:val="piproductsdesattvalue"/>
    <w:rsid w:val="00FD7AE5"/>
    <w:rPr>
      <w:rFonts w:ascii="Verdana" w:hAnsi="Verdana" w:hint="default"/>
      <w:color w:val="000000"/>
      <w:sz w:val="20"/>
      <w:szCs w:val="20"/>
    </w:rPr>
  </w:style>
  <w:style w:type="character" w:customStyle="1" w:styleId="piproductsdesattbatterytype">
    <w:name w:val="piproductsdesattbatterytype"/>
    <w:rsid w:val="00FD7AE5"/>
    <w:rPr>
      <w:rFonts w:ascii="Verdana" w:hAnsi="Verdana" w:hint="default"/>
      <w:b/>
      <w:bCs/>
      <w:color w:val="592413"/>
      <w:sz w:val="20"/>
      <w:szCs w:val="20"/>
    </w:rPr>
  </w:style>
  <w:style w:type="paragraph" w:customStyle="1" w:styleId="Textoindependiente31">
    <w:name w:val="Texto independiente 31"/>
    <w:basedOn w:val="Normal"/>
    <w:rsid w:val="00FD7AE5"/>
    <w:pPr>
      <w:tabs>
        <w:tab w:val="left" w:pos="-720"/>
      </w:tabs>
      <w:suppressAutoHyphens/>
      <w:autoSpaceDE/>
      <w:autoSpaceDN/>
      <w:jc w:val="center"/>
    </w:pPr>
    <w:rPr>
      <w:rFonts w:cs="Times New Roman"/>
      <w:b/>
    </w:rPr>
  </w:style>
  <w:style w:type="paragraph" w:customStyle="1" w:styleId="pa9">
    <w:name w:val="pa9"/>
    <w:basedOn w:val="Normal"/>
    <w:rsid w:val="00FD7AE5"/>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ex-copy-internas1">
    <w:name w:val="tex-copy-internas1"/>
    <w:basedOn w:val="Fuentedeprrafopredeter"/>
    <w:rsid w:val="00FD7AE5"/>
  </w:style>
  <w:style w:type="paragraph" w:customStyle="1" w:styleId="Prrafodelista1">
    <w:name w:val="Párrafo de lista1"/>
    <w:basedOn w:val="Normal"/>
    <w:link w:val="ListParagraphChar"/>
    <w:qFormat/>
    <w:rsid w:val="00FD7AE5"/>
    <w:pPr>
      <w:autoSpaceDE/>
      <w:autoSpaceDN/>
      <w:ind w:left="720"/>
      <w:contextualSpacing/>
    </w:pPr>
    <w:rPr>
      <w:rFonts w:ascii="Times New Roman" w:hAnsi="Times New Roman" w:cs="Times New Roman"/>
      <w:sz w:val="24"/>
      <w:szCs w:val="24"/>
      <w:lang w:val="es-CO"/>
    </w:rPr>
  </w:style>
  <w:style w:type="paragraph" w:customStyle="1" w:styleId="Estndar">
    <w:name w:val="Estándar"/>
    <w:rsid w:val="00FD7AE5"/>
    <w:rPr>
      <w:rFonts w:eastAsia="MS Mincho"/>
      <w:snapToGrid w:val="0"/>
      <w:sz w:val="24"/>
      <w:lang w:val="es-ES" w:eastAsia="es-ES"/>
    </w:rPr>
  </w:style>
  <w:style w:type="character" w:customStyle="1" w:styleId="CarCar">
    <w:name w:val="Car Car"/>
    <w:rsid w:val="00FD7AE5"/>
    <w:rPr>
      <w:sz w:val="24"/>
      <w:szCs w:val="24"/>
      <w:lang w:val="es-CO" w:eastAsia="es-ES" w:bidi="ar-SA"/>
    </w:rPr>
  </w:style>
  <w:style w:type="paragraph" w:customStyle="1" w:styleId="cuerpotexto">
    <w:name w:val="cuerpotexto"/>
    <w:basedOn w:val="Normal"/>
    <w:rsid w:val="00FD7AE5"/>
    <w:pPr>
      <w:spacing w:before="28" w:after="28" w:line="210" w:lineRule="atLeast"/>
      <w:ind w:firstLine="283"/>
      <w:jc w:val="both"/>
    </w:pPr>
    <w:rPr>
      <w:rFonts w:cs="Times New Roman"/>
      <w:color w:val="000000"/>
      <w:sz w:val="19"/>
      <w:szCs w:val="19"/>
      <w:lang w:val="es-ES"/>
    </w:rPr>
  </w:style>
  <w:style w:type="paragraph" w:customStyle="1" w:styleId="Sangradetextonormal2">
    <w:name w:val="Sangría de texto normal2"/>
    <w:basedOn w:val="Normal"/>
    <w:rsid w:val="00FD7AE5"/>
    <w:pPr>
      <w:ind w:left="426"/>
      <w:jc w:val="both"/>
    </w:pPr>
    <w:rPr>
      <w:sz w:val="24"/>
      <w:szCs w:val="24"/>
      <w:lang w:val="es-CO"/>
    </w:rPr>
  </w:style>
  <w:style w:type="paragraph" w:styleId="Lista3">
    <w:name w:val="List 3"/>
    <w:basedOn w:val="Normal"/>
    <w:rsid w:val="00FD7AE5"/>
    <w:pPr>
      <w:autoSpaceDE/>
      <w:autoSpaceDN/>
      <w:ind w:left="849" w:hanging="283"/>
    </w:pPr>
    <w:rPr>
      <w:rFonts w:cs="Times New Roman"/>
      <w:sz w:val="24"/>
      <w:szCs w:val="24"/>
      <w:lang w:val="es-ES"/>
    </w:rPr>
  </w:style>
  <w:style w:type="paragraph" w:styleId="Lista4">
    <w:name w:val="List 4"/>
    <w:basedOn w:val="Normal"/>
    <w:rsid w:val="00FD7AE5"/>
    <w:pPr>
      <w:autoSpaceDE/>
      <w:autoSpaceDN/>
      <w:ind w:left="1132" w:hanging="283"/>
    </w:pPr>
    <w:rPr>
      <w:rFonts w:cs="Times New Roman"/>
      <w:sz w:val="24"/>
      <w:szCs w:val="24"/>
      <w:lang w:val="es-ES"/>
    </w:rPr>
  </w:style>
  <w:style w:type="paragraph" w:styleId="Firma">
    <w:name w:val="Signature"/>
    <w:basedOn w:val="Normal"/>
    <w:link w:val="FirmaCar"/>
    <w:rsid w:val="00FD7AE5"/>
    <w:pPr>
      <w:autoSpaceDE/>
      <w:autoSpaceDN/>
      <w:ind w:left="4252"/>
    </w:pPr>
    <w:rPr>
      <w:rFonts w:cs="Times New Roman"/>
      <w:sz w:val="24"/>
      <w:szCs w:val="24"/>
      <w:lang w:val="es-ES"/>
    </w:rPr>
  </w:style>
  <w:style w:type="character" w:customStyle="1" w:styleId="FirmaCar">
    <w:name w:val="Firma Car"/>
    <w:basedOn w:val="Fuentedeprrafopredeter"/>
    <w:link w:val="Firma"/>
    <w:rsid w:val="00FD7AE5"/>
    <w:rPr>
      <w:rFonts w:ascii="Arial" w:hAnsi="Arial"/>
      <w:sz w:val="24"/>
      <w:szCs w:val="24"/>
      <w:lang w:val="es-ES" w:eastAsia="es-ES"/>
    </w:rPr>
  </w:style>
  <w:style w:type="paragraph" w:customStyle="1" w:styleId="Firmapuesto">
    <w:name w:val="Firma puesto"/>
    <w:basedOn w:val="Firma"/>
    <w:rsid w:val="00FD7AE5"/>
  </w:style>
  <w:style w:type="paragraph" w:customStyle="1" w:styleId="Firmaorganizacin">
    <w:name w:val="Firma organización"/>
    <w:basedOn w:val="Firma"/>
    <w:rsid w:val="00FD7AE5"/>
  </w:style>
  <w:style w:type="paragraph" w:customStyle="1" w:styleId="Captulo">
    <w:name w:val="Capítulo"/>
    <w:basedOn w:val="Normal"/>
    <w:autoRedefine/>
    <w:rsid w:val="00FD7AE5"/>
    <w:pPr>
      <w:shd w:val="solid" w:color="auto" w:fill="FFFFFF"/>
      <w:autoSpaceDE/>
      <w:autoSpaceDN/>
      <w:jc w:val="center"/>
    </w:pPr>
    <w:rPr>
      <w:b/>
      <w:bCs/>
      <w:color w:val="FFFFFF"/>
      <w:sz w:val="28"/>
      <w:szCs w:val="28"/>
      <w:lang w:val="es-ES"/>
    </w:rPr>
  </w:style>
  <w:style w:type="paragraph" w:customStyle="1" w:styleId="maincontent">
    <w:name w:val="maincontent"/>
    <w:basedOn w:val="Normal"/>
    <w:rsid w:val="00FD7AE5"/>
    <w:pPr>
      <w:autoSpaceDE/>
      <w:autoSpaceDN/>
      <w:spacing w:before="100" w:beforeAutospacing="1" w:after="100" w:afterAutospacing="1" w:line="255" w:lineRule="atLeast"/>
      <w:jc w:val="both"/>
    </w:pPr>
    <w:rPr>
      <w:rFonts w:ascii="Verdana" w:hAnsi="Verdana" w:cs="Times New Roman"/>
      <w:color w:val="333333"/>
      <w:sz w:val="18"/>
      <w:szCs w:val="18"/>
      <w:lang w:val="es-ES"/>
    </w:rPr>
  </w:style>
  <w:style w:type="paragraph" w:customStyle="1" w:styleId="epgrafe">
    <w:name w:val="epígrafe"/>
    <w:basedOn w:val="Normal"/>
    <w:rsid w:val="00FD7AE5"/>
    <w:pPr>
      <w:autoSpaceDE/>
      <w:autoSpaceDN/>
    </w:pPr>
    <w:rPr>
      <w:rFonts w:ascii="Courier New" w:hAnsi="Courier New" w:cs="Times New Roman"/>
      <w:sz w:val="24"/>
    </w:rPr>
  </w:style>
  <w:style w:type="paragraph" w:customStyle="1" w:styleId="ListaCc0">
    <w:name w:val="Lista Cc."/>
    <w:basedOn w:val="Normal"/>
    <w:rsid w:val="00FD7AE5"/>
    <w:pPr>
      <w:autoSpaceDE/>
      <w:autoSpaceDN/>
    </w:pPr>
    <w:rPr>
      <w:rFonts w:ascii="Times New Roman" w:hAnsi="Times New Roman" w:cs="Times New Roman"/>
    </w:rPr>
  </w:style>
  <w:style w:type="paragraph" w:customStyle="1" w:styleId="font0">
    <w:name w:val="font0"/>
    <w:basedOn w:val="Normal"/>
    <w:rsid w:val="00FD7AE5"/>
    <w:pPr>
      <w:autoSpaceDE/>
      <w:autoSpaceDN/>
      <w:spacing w:before="100" w:beforeAutospacing="1" w:after="100" w:afterAutospacing="1"/>
    </w:pPr>
    <w:rPr>
      <w:rFonts w:eastAsia="Arial Unicode MS"/>
      <w:lang w:val="es-ES"/>
    </w:rPr>
  </w:style>
  <w:style w:type="paragraph" w:customStyle="1" w:styleId="font7">
    <w:name w:val="font7"/>
    <w:basedOn w:val="Normal"/>
    <w:rsid w:val="00FD7AE5"/>
    <w:pPr>
      <w:autoSpaceDE/>
      <w:autoSpaceDN/>
      <w:spacing w:before="100" w:beforeAutospacing="1" w:after="100" w:afterAutospacing="1"/>
    </w:pPr>
    <w:rPr>
      <w:rFonts w:eastAsia="Arial Unicode MS"/>
      <w:lang w:val="es-ES"/>
    </w:rPr>
  </w:style>
  <w:style w:type="paragraph" w:customStyle="1" w:styleId="xl42">
    <w:name w:val="xl42"/>
    <w:basedOn w:val="Normal"/>
    <w:rsid w:val="00FD7AE5"/>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color w:val="000000"/>
      <w:sz w:val="24"/>
      <w:szCs w:val="24"/>
      <w:lang w:val="es-ES"/>
    </w:rPr>
  </w:style>
  <w:style w:type="paragraph" w:customStyle="1" w:styleId="xl43">
    <w:name w:val="xl43"/>
    <w:basedOn w:val="Normal"/>
    <w:rsid w:val="00FD7AE5"/>
    <w:pPr>
      <w:pBdr>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Unicode MS" w:eastAsia="Arial Unicode MS" w:hAnsi="Arial Unicode MS" w:cs="MS Mincho"/>
      <w:color w:val="000000"/>
      <w:sz w:val="24"/>
      <w:szCs w:val="24"/>
      <w:lang w:val="es-ES"/>
    </w:rPr>
  </w:style>
  <w:style w:type="paragraph" w:customStyle="1" w:styleId="xl45">
    <w:name w:val="xl45"/>
    <w:basedOn w:val="Normal"/>
    <w:rsid w:val="00FD7AE5"/>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Unicode MS" w:eastAsia="Arial Unicode MS" w:hAnsi="Arial Unicode MS" w:cs="MS Mincho"/>
      <w:color w:val="000000"/>
      <w:sz w:val="24"/>
      <w:szCs w:val="24"/>
      <w:lang w:val="es-ES"/>
    </w:rPr>
  </w:style>
  <w:style w:type="paragraph" w:customStyle="1" w:styleId="xl46">
    <w:name w:val="xl46"/>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Unicode MS" w:eastAsia="Arial Unicode MS" w:hAnsi="Arial Unicode MS" w:cs="MS Mincho"/>
      <w:color w:val="000000"/>
      <w:lang w:val="es-ES"/>
    </w:rPr>
  </w:style>
  <w:style w:type="paragraph" w:customStyle="1" w:styleId="xl47">
    <w:name w:val="xl47"/>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48">
    <w:name w:val="xl48"/>
    <w:basedOn w:val="Normal"/>
    <w:rsid w:val="00FD7AE5"/>
    <w:pPr>
      <w:pBdr>
        <w:left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color w:val="000000"/>
      <w:sz w:val="24"/>
      <w:szCs w:val="24"/>
      <w:lang w:val="es-ES"/>
    </w:rPr>
  </w:style>
  <w:style w:type="paragraph" w:customStyle="1" w:styleId="xl49">
    <w:name w:val="xl49"/>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color w:val="000000"/>
      <w:lang w:val="es-ES"/>
    </w:rPr>
  </w:style>
  <w:style w:type="paragraph" w:customStyle="1" w:styleId="xl50">
    <w:name w:val="xl50"/>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Unicode MS" w:eastAsia="Arial Unicode MS" w:hAnsi="Arial Unicode MS" w:cs="MS Mincho"/>
      <w:color w:val="000000"/>
      <w:sz w:val="24"/>
      <w:szCs w:val="24"/>
      <w:lang w:val="es-ES"/>
    </w:rPr>
  </w:style>
  <w:style w:type="paragraph" w:customStyle="1" w:styleId="xl51">
    <w:name w:val="xl51"/>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52">
    <w:name w:val="xl52"/>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i/>
      <w:iCs/>
      <w:sz w:val="24"/>
      <w:szCs w:val="24"/>
      <w:lang w:val="es-ES"/>
    </w:rPr>
  </w:style>
  <w:style w:type="paragraph" w:customStyle="1" w:styleId="xl53">
    <w:name w:val="xl53"/>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sz w:val="24"/>
      <w:szCs w:val="24"/>
      <w:lang w:val="es-ES"/>
    </w:rPr>
  </w:style>
  <w:style w:type="paragraph" w:customStyle="1" w:styleId="xl54">
    <w:name w:val="xl54"/>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55">
    <w:name w:val="xl55"/>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i/>
      <w:iCs/>
      <w:sz w:val="24"/>
      <w:szCs w:val="24"/>
      <w:lang w:val="es-ES"/>
    </w:rPr>
  </w:style>
  <w:style w:type="paragraph" w:customStyle="1" w:styleId="xl56">
    <w:name w:val="xl56"/>
    <w:basedOn w:val="Normal"/>
    <w:rsid w:val="00FD7AE5"/>
    <w:pPr>
      <w:autoSpaceDE/>
      <w:autoSpaceDN/>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57">
    <w:name w:val="xl57"/>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color w:val="000000"/>
      <w:sz w:val="18"/>
      <w:szCs w:val="18"/>
      <w:lang w:val="es-ES"/>
    </w:rPr>
  </w:style>
  <w:style w:type="paragraph" w:customStyle="1" w:styleId="xl58">
    <w:name w:val="xl58"/>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color w:val="000000"/>
      <w:lang w:val="es-ES"/>
    </w:rPr>
  </w:style>
  <w:style w:type="paragraph" w:customStyle="1" w:styleId="font8">
    <w:name w:val="font8"/>
    <w:basedOn w:val="Normal"/>
    <w:rsid w:val="00FD7AE5"/>
    <w:pPr>
      <w:autoSpaceDE/>
      <w:autoSpaceDN/>
      <w:spacing w:before="100" w:beforeAutospacing="1" w:after="100" w:afterAutospacing="1"/>
    </w:pPr>
    <w:rPr>
      <w:rFonts w:eastAsia="Arial Unicode MS"/>
      <w:color w:val="000000"/>
      <w:lang w:val="es-ES"/>
    </w:rPr>
  </w:style>
  <w:style w:type="paragraph" w:customStyle="1" w:styleId="xl59">
    <w:name w:val="xl59"/>
    <w:basedOn w:val="Normal"/>
    <w:rsid w:val="00FD7AE5"/>
    <w:pPr>
      <w:pBdr>
        <w:top w:val="single" w:sz="4" w:space="0" w:color="auto"/>
        <w:left w:val="single" w:sz="4" w:space="0" w:color="auto"/>
        <w:bottom w:val="single" w:sz="12" w:space="0" w:color="auto"/>
        <w:right w:val="single" w:sz="12" w:space="0" w:color="auto"/>
      </w:pBdr>
      <w:autoSpaceDE/>
      <w:autoSpaceDN/>
      <w:spacing w:before="100" w:beforeAutospacing="1" w:after="100" w:afterAutospacing="1"/>
      <w:textAlignment w:val="center"/>
    </w:pPr>
    <w:rPr>
      <w:rFonts w:eastAsia="Arial Unicode MS"/>
      <w:sz w:val="24"/>
      <w:szCs w:val="24"/>
      <w:lang w:val="es-ES"/>
    </w:rPr>
  </w:style>
  <w:style w:type="paragraph" w:customStyle="1" w:styleId="xl61">
    <w:name w:val="xl61"/>
    <w:basedOn w:val="Normal"/>
    <w:rsid w:val="00FD7AE5"/>
    <w:pPr>
      <w:pBdr>
        <w:bottom w:val="single" w:sz="4" w:space="0" w:color="auto"/>
      </w:pBdr>
      <w:autoSpaceDE/>
      <w:autoSpaceDN/>
      <w:spacing w:before="100" w:beforeAutospacing="1" w:after="100" w:afterAutospacing="1"/>
      <w:textAlignment w:val="center"/>
    </w:pPr>
    <w:rPr>
      <w:rFonts w:eastAsia="Arial Unicode MS"/>
      <w:b/>
      <w:bCs/>
      <w:color w:val="000000"/>
      <w:sz w:val="16"/>
      <w:szCs w:val="16"/>
      <w:lang w:val="es-ES"/>
    </w:rPr>
  </w:style>
  <w:style w:type="paragraph" w:customStyle="1" w:styleId="xl62">
    <w:name w:val="xl62"/>
    <w:basedOn w:val="Normal"/>
    <w:rsid w:val="00FD7AE5"/>
    <w:pPr>
      <w:pBdr>
        <w:bottom w:val="single" w:sz="4" w:space="0" w:color="auto"/>
        <w:right w:val="single" w:sz="12" w:space="0" w:color="auto"/>
      </w:pBdr>
      <w:autoSpaceDE/>
      <w:autoSpaceDN/>
      <w:spacing w:before="100" w:beforeAutospacing="1" w:after="100" w:afterAutospacing="1"/>
      <w:textAlignment w:val="center"/>
    </w:pPr>
    <w:rPr>
      <w:rFonts w:eastAsia="Arial Unicode MS"/>
      <w:b/>
      <w:bCs/>
      <w:color w:val="000000"/>
      <w:sz w:val="16"/>
      <w:szCs w:val="16"/>
      <w:lang w:val="es-ES"/>
    </w:rPr>
  </w:style>
  <w:style w:type="paragraph" w:customStyle="1" w:styleId="CarCarCarCar">
    <w:name w:val="Car Car Car Car"/>
    <w:basedOn w:val="Normal"/>
    <w:rsid w:val="00FD7AE5"/>
    <w:pPr>
      <w:autoSpaceDE/>
      <w:autoSpaceDN/>
      <w:spacing w:after="160" w:line="240" w:lineRule="exact"/>
    </w:pPr>
    <w:rPr>
      <w:rFonts w:ascii="Verdana" w:hAnsi="Verdana" w:cs="Times New Roman"/>
      <w:szCs w:val="24"/>
      <w:lang w:val="en-US" w:eastAsia="en-U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FD7AE5"/>
    <w:pPr>
      <w:autoSpaceDE/>
      <w:autoSpaceDN/>
      <w:spacing w:after="160" w:line="240" w:lineRule="exact"/>
    </w:pPr>
    <w:rPr>
      <w:rFonts w:ascii="Verdana" w:hAnsi="Verdana" w:cs="Times New Roman"/>
      <w:lang w:val="en-US" w:eastAsia="en-US"/>
    </w:rPr>
  </w:style>
  <w:style w:type="paragraph" w:customStyle="1" w:styleId="Textoindependiente32">
    <w:name w:val="Texto independiente 32"/>
    <w:basedOn w:val="Normal"/>
    <w:rsid w:val="00FD7AE5"/>
    <w:pPr>
      <w:overflowPunct w:val="0"/>
      <w:adjustRightInd w:val="0"/>
      <w:jc w:val="both"/>
      <w:textAlignment w:val="baseline"/>
    </w:pPr>
    <w:rPr>
      <w:rFonts w:cs="Times New Roman"/>
      <w:sz w:val="24"/>
      <w:lang w:val="es-ES"/>
    </w:rPr>
  </w:style>
  <w:style w:type="paragraph" w:customStyle="1" w:styleId="BodyText31">
    <w:name w:val="Body Text 31"/>
    <w:basedOn w:val="Normal"/>
    <w:rsid w:val="00FD7AE5"/>
    <w:pPr>
      <w:autoSpaceDE/>
      <w:autoSpaceDN/>
      <w:jc w:val="both"/>
    </w:pPr>
    <w:rPr>
      <w:rFonts w:cs="Times New Roman"/>
      <w:sz w:val="22"/>
      <w:szCs w:val="24"/>
      <w:lang w:val="es-ES"/>
    </w:rPr>
  </w:style>
  <w:style w:type="paragraph" w:customStyle="1" w:styleId="BodyTextIndent1">
    <w:name w:val="Body Text Indent1"/>
    <w:basedOn w:val="Normal"/>
    <w:rsid w:val="00FD7AE5"/>
    <w:pPr>
      <w:ind w:left="426"/>
      <w:jc w:val="both"/>
    </w:pPr>
    <w:rPr>
      <w:sz w:val="24"/>
      <w:szCs w:val="24"/>
      <w:lang w:val="es-CO"/>
    </w:rPr>
  </w:style>
  <w:style w:type="table" w:styleId="Tablaweb1">
    <w:name w:val="Table Web 1"/>
    <w:basedOn w:val="Tablanormal"/>
    <w:rsid w:val="00FD7AE5"/>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MquinadeescribirHTML">
    <w:name w:val="HTML Typewriter"/>
    <w:rsid w:val="00FD7AE5"/>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rsid w:val="00FD7AE5"/>
    <w:pPr>
      <w:autoSpaceDE/>
      <w:autoSpaceDN/>
      <w:spacing w:after="160" w:line="240" w:lineRule="exact"/>
    </w:pPr>
    <w:rPr>
      <w:rFonts w:ascii="Verdana" w:hAnsi="Verdana" w:cs="Times New Roman"/>
      <w:lang w:val="es-ES" w:eastAsia="en-US"/>
    </w:rPr>
  </w:style>
  <w:style w:type="character" w:customStyle="1" w:styleId="CarCar4">
    <w:name w:val="Car Car4"/>
    <w:rsid w:val="00FD7AE5"/>
    <w:rPr>
      <w:rFonts w:ascii="Arial" w:eastAsia="Times New Roman" w:hAnsi="Arial" w:cs="Times New Roman"/>
      <w:snapToGrid w:val="0"/>
      <w:sz w:val="24"/>
      <w:szCs w:val="20"/>
      <w:lang w:val="es-ES_tradnl" w:eastAsia="es-ES"/>
    </w:rPr>
  </w:style>
  <w:style w:type="table" w:styleId="Tablaweb2">
    <w:name w:val="Table Web 2"/>
    <w:basedOn w:val="Tablanormal"/>
    <w:rsid w:val="00FD7AE5"/>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CarCarCarCar2CarCar">
    <w:name w:val="Car Car Car Car2 Car Car"/>
    <w:basedOn w:val="Normal"/>
    <w:rsid w:val="00FD7AE5"/>
    <w:pPr>
      <w:autoSpaceDE/>
      <w:autoSpaceDN/>
      <w:spacing w:after="160" w:line="240" w:lineRule="exact"/>
    </w:pPr>
    <w:rPr>
      <w:rFonts w:ascii="Verdana" w:hAnsi="Verdana" w:cs="Times New Roman"/>
      <w:lang w:val="en-US" w:eastAsia="en-US"/>
    </w:rPr>
  </w:style>
  <w:style w:type="paragraph" w:styleId="TDC5">
    <w:name w:val="toc 5"/>
    <w:basedOn w:val="Normal"/>
    <w:next w:val="Normal"/>
    <w:rsid w:val="00FD7AE5"/>
    <w:pPr>
      <w:tabs>
        <w:tab w:val="left" w:leader="dot" w:pos="9000"/>
        <w:tab w:val="right" w:pos="9360"/>
      </w:tabs>
      <w:suppressAutoHyphens/>
      <w:autoSpaceDE/>
      <w:autoSpaceDN/>
      <w:ind w:left="3600" w:right="720" w:hanging="720"/>
    </w:pPr>
    <w:rPr>
      <w:rFonts w:ascii="Courier New" w:hAnsi="Courier New" w:cs="Times New Roman"/>
      <w:sz w:val="24"/>
      <w:lang w:val="en-US"/>
    </w:rPr>
  </w:style>
  <w:style w:type="paragraph" w:customStyle="1" w:styleId="Textoindependiente33">
    <w:name w:val="Texto independiente 33"/>
    <w:basedOn w:val="Normal"/>
    <w:rsid w:val="00FD7AE5"/>
    <w:pPr>
      <w:overflowPunct w:val="0"/>
      <w:adjustRightInd w:val="0"/>
      <w:jc w:val="both"/>
      <w:textAlignment w:val="baseline"/>
    </w:pPr>
    <w:rPr>
      <w:rFonts w:cs="Times New Roman"/>
      <w:sz w:val="24"/>
      <w:lang w:val="es-ES"/>
    </w:rPr>
  </w:style>
  <w:style w:type="paragraph" w:customStyle="1" w:styleId="Sangradetextonormal3">
    <w:name w:val="Sangría de texto normal3"/>
    <w:basedOn w:val="Normal"/>
    <w:rsid w:val="00FD7AE5"/>
    <w:pPr>
      <w:ind w:left="426"/>
      <w:jc w:val="both"/>
    </w:pPr>
    <w:rPr>
      <w:sz w:val="24"/>
      <w:szCs w:val="24"/>
      <w:lang w:val="es-CO"/>
    </w:rPr>
  </w:style>
  <w:style w:type="paragraph" w:customStyle="1" w:styleId="CarCarCarCar2">
    <w:name w:val="Car Car Car Car2"/>
    <w:basedOn w:val="Normal"/>
    <w:rsid w:val="00FD7AE5"/>
    <w:pPr>
      <w:autoSpaceDE/>
      <w:autoSpaceDN/>
      <w:spacing w:after="160" w:line="240" w:lineRule="exact"/>
    </w:pPr>
    <w:rPr>
      <w:rFonts w:ascii="Verdana" w:hAnsi="Verdana" w:cs="Times New Roman"/>
      <w:szCs w:val="24"/>
      <w:lang w:val="en-US" w:eastAsia="en-US"/>
    </w:rPr>
  </w:style>
  <w:style w:type="paragraph" w:customStyle="1" w:styleId="CarCarCarCar1">
    <w:name w:val="Car Car Car Car1"/>
    <w:basedOn w:val="Normal"/>
    <w:rsid w:val="00FD7AE5"/>
    <w:pPr>
      <w:autoSpaceDE/>
      <w:autoSpaceDN/>
      <w:spacing w:after="160" w:line="240" w:lineRule="exact"/>
    </w:pPr>
    <w:rPr>
      <w:rFonts w:ascii="Verdana" w:hAnsi="Verdana" w:cs="Times New Roman"/>
      <w:szCs w:val="24"/>
      <w:lang w:val="en-US" w:eastAsia="en-US"/>
    </w:rPr>
  </w:style>
  <w:style w:type="character" w:customStyle="1" w:styleId="WW8Num5z0">
    <w:name w:val="WW8Num5z0"/>
    <w:rsid w:val="00FD7AE5"/>
    <w:rPr>
      <w:rFonts w:ascii="Symbol" w:hAnsi="Symbol"/>
    </w:rPr>
  </w:style>
  <w:style w:type="paragraph" w:customStyle="1" w:styleId="Car7">
    <w:name w:val="Car7"/>
    <w:basedOn w:val="Normal"/>
    <w:rsid w:val="00FD7AE5"/>
    <w:pPr>
      <w:autoSpaceDE/>
      <w:autoSpaceDN/>
      <w:spacing w:after="160" w:line="240" w:lineRule="exact"/>
    </w:pPr>
    <w:rPr>
      <w:rFonts w:ascii="Verdana" w:hAnsi="Verdana" w:cs="Times New Roman"/>
      <w:lang w:val="en-US" w:eastAsia="en-US"/>
    </w:rPr>
  </w:style>
  <w:style w:type="numbering" w:customStyle="1" w:styleId="Sinlista1">
    <w:name w:val="Sin lista1"/>
    <w:next w:val="Sinlista"/>
    <w:uiPriority w:val="99"/>
    <w:semiHidden/>
    <w:unhideWhenUsed/>
    <w:rsid w:val="00FD7AE5"/>
  </w:style>
  <w:style w:type="table" w:customStyle="1" w:styleId="Tablaconcuadrcula1">
    <w:name w:val="Tabla con cuadrícula1"/>
    <w:basedOn w:val="Tablanormal"/>
    <w:next w:val="Tablaconcuadrcula"/>
    <w:uiPriority w:val="39"/>
    <w:rsid w:val="00FD7AE5"/>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5">
    <w:name w:val="Texto independiente 25"/>
    <w:basedOn w:val="Normal"/>
    <w:rsid w:val="00FD7AE5"/>
    <w:pPr>
      <w:autoSpaceDE/>
      <w:autoSpaceDN/>
      <w:jc w:val="both"/>
    </w:pPr>
    <w:rPr>
      <w:rFonts w:cs="Times New Roman"/>
      <w:sz w:val="24"/>
    </w:rPr>
  </w:style>
  <w:style w:type="character" w:customStyle="1" w:styleId="blockemailnoname">
    <w:name w:val="blockemailnoname"/>
    <w:basedOn w:val="Fuentedeprrafopredeter"/>
    <w:rsid w:val="00FD7AE5"/>
  </w:style>
  <w:style w:type="character" w:styleId="nfasis">
    <w:name w:val="Emphasis"/>
    <w:uiPriority w:val="20"/>
    <w:qFormat/>
    <w:rsid w:val="00FD7AE5"/>
    <w:rPr>
      <w:i/>
      <w:iCs/>
    </w:rPr>
  </w:style>
  <w:style w:type="paragraph" w:customStyle="1" w:styleId="font9">
    <w:name w:val="font9"/>
    <w:basedOn w:val="Normal"/>
    <w:rsid w:val="00FD7AE5"/>
    <w:pPr>
      <w:autoSpaceDE/>
      <w:autoSpaceDN/>
      <w:spacing w:before="100" w:beforeAutospacing="1" w:after="100" w:afterAutospacing="1"/>
    </w:pPr>
    <w:rPr>
      <w:rFonts w:ascii="Times New Roman" w:hAnsi="Times New Roman" w:cs="Times New Roman"/>
      <w:color w:val="000000"/>
      <w:sz w:val="14"/>
      <w:szCs w:val="14"/>
      <w:lang w:val="es-CO" w:eastAsia="es-CO"/>
    </w:rPr>
  </w:style>
  <w:style w:type="paragraph" w:customStyle="1" w:styleId="font10">
    <w:name w:val="font10"/>
    <w:basedOn w:val="Normal"/>
    <w:rsid w:val="00FD7AE5"/>
    <w:pPr>
      <w:autoSpaceDE/>
      <w:autoSpaceDN/>
      <w:spacing w:before="100" w:beforeAutospacing="1" w:after="100" w:afterAutospacing="1"/>
    </w:pPr>
    <w:rPr>
      <w:rFonts w:ascii="Times New Roman" w:hAnsi="Times New Roman" w:cs="Times New Roman"/>
      <w:color w:val="000000"/>
      <w:sz w:val="22"/>
      <w:szCs w:val="22"/>
      <w:lang w:val="es-CO" w:eastAsia="es-CO"/>
    </w:rPr>
  </w:style>
  <w:style w:type="paragraph" w:customStyle="1" w:styleId="Style23">
    <w:name w:val="Style23"/>
    <w:basedOn w:val="Normal"/>
    <w:uiPriority w:val="99"/>
    <w:rsid w:val="00504F68"/>
    <w:pPr>
      <w:widowControl w:val="0"/>
      <w:adjustRightInd w:val="0"/>
    </w:pPr>
    <w:rPr>
      <w:sz w:val="24"/>
      <w:szCs w:val="24"/>
      <w:lang w:val="es-ES"/>
    </w:rPr>
  </w:style>
  <w:style w:type="paragraph" w:customStyle="1" w:styleId="msonormal0">
    <w:name w:val="msonormal"/>
    <w:basedOn w:val="Normal"/>
    <w:rsid w:val="00504F68"/>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commenttext">
    <w:name w:val="x_msocommenttext"/>
    <w:basedOn w:val="Normal"/>
    <w:rsid w:val="0050515B"/>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FontStyle97">
    <w:name w:val="Font Style97"/>
    <w:uiPriority w:val="99"/>
    <w:rsid w:val="00761DD7"/>
    <w:rPr>
      <w:rFonts w:ascii="Arial" w:hAnsi="Arial" w:cs="Arial"/>
      <w:b/>
      <w:bCs/>
      <w:color w:val="000000"/>
      <w:sz w:val="18"/>
      <w:szCs w:val="18"/>
    </w:rPr>
  </w:style>
  <w:style w:type="character" w:customStyle="1" w:styleId="NoSpacingChar">
    <w:name w:val="No Spacing Char"/>
    <w:link w:val="Sinespaciado1"/>
    <w:locked/>
    <w:rsid w:val="00A518CD"/>
    <w:rPr>
      <w:sz w:val="24"/>
      <w:szCs w:val="24"/>
      <w:lang w:eastAsia="es-ES"/>
    </w:rPr>
  </w:style>
  <w:style w:type="character" w:styleId="Textodelmarcadordeposicin">
    <w:name w:val="Placeholder Text"/>
    <w:basedOn w:val="Fuentedeprrafopredeter"/>
    <w:uiPriority w:val="99"/>
    <w:semiHidden/>
    <w:rsid w:val="00A518CD"/>
    <w:rPr>
      <w:color w:val="808080"/>
    </w:rPr>
  </w:style>
  <w:style w:type="character" w:customStyle="1" w:styleId="Bodytext2">
    <w:name w:val="Body text (2)_"/>
    <w:link w:val="Bodytext20"/>
    <w:rsid w:val="00C84F5D"/>
    <w:rPr>
      <w:rFonts w:ascii="Arial" w:eastAsia="Arial" w:hAnsi="Arial" w:cs="Arial"/>
      <w:sz w:val="16"/>
      <w:szCs w:val="16"/>
      <w:shd w:val="clear" w:color="auto" w:fill="FFFFFF"/>
    </w:rPr>
  </w:style>
  <w:style w:type="character" w:customStyle="1" w:styleId="Bodytext2Italic">
    <w:name w:val="Body text (2) + Italic"/>
    <w:rsid w:val="00C84F5D"/>
    <w:rPr>
      <w:rFonts w:ascii="Arial" w:eastAsia="Arial" w:hAnsi="Arial" w:cs="Arial"/>
      <w:i/>
      <w:iCs/>
      <w:color w:val="000000"/>
      <w:spacing w:val="0"/>
      <w:w w:val="100"/>
      <w:position w:val="0"/>
      <w:sz w:val="16"/>
      <w:szCs w:val="16"/>
      <w:shd w:val="clear" w:color="auto" w:fill="FFFFFF"/>
      <w:lang w:val="es-ES" w:eastAsia="es-ES" w:bidi="es-ES"/>
    </w:rPr>
  </w:style>
  <w:style w:type="paragraph" w:customStyle="1" w:styleId="Bodytext20">
    <w:name w:val="Body text (2)"/>
    <w:basedOn w:val="Normal"/>
    <w:link w:val="Bodytext2"/>
    <w:rsid w:val="00C84F5D"/>
    <w:pPr>
      <w:widowControl w:val="0"/>
      <w:shd w:val="clear" w:color="auto" w:fill="FFFFFF"/>
      <w:autoSpaceDE/>
      <w:autoSpaceDN/>
      <w:spacing w:after="180" w:line="0" w:lineRule="atLeast"/>
      <w:ind w:hanging="260"/>
    </w:pPr>
    <w:rPr>
      <w:rFonts w:eastAsia="Arial"/>
      <w:sz w:val="16"/>
      <w:szCs w:val="16"/>
      <w:lang w:val="es-CO" w:eastAsia="es-CO"/>
    </w:rPr>
  </w:style>
  <w:style w:type="character" w:customStyle="1" w:styleId="xcontentpasted0">
    <w:name w:val="x_contentpasted0"/>
    <w:basedOn w:val="Fuentedeprrafopredeter"/>
    <w:rsid w:val="00734A26"/>
  </w:style>
  <w:style w:type="character" w:customStyle="1" w:styleId="ListParagraphChar">
    <w:name w:val="List Paragraph Char"/>
    <w:link w:val="Prrafodelista1"/>
    <w:locked/>
    <w:rsid w:val="004A304F"/>
    <w:rPr>
      <w:sz w:val="24"/>
      <w:szCs w:val="24"/>
      <w:lang w:eastAsia="es-ES"/>
    </w:rPr>
  </w:style>
  <w:style w:type="paragraph" w:customStyle="1" w:styleId="xmsolistparagraph">
    <w:name w:val="x_msolistparagraph"/>
    <w:basedOn w:val="Normal"/>
    <w:rsid w:val="006F433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tulo10">
    <w:name w:val="Título1"/>
    <w:aliases w:val="Title Char,Títulos Principales sin numeración,Title"/>
    <w:basedOn w:val="Normal"/>
    <w:next w:val="Title0"/>
    <w:qFormat/>
    <w:rsid w:val="00417D69"/>
    <w:pPr>
      <w:autoSpaceDE/>
      <w:autoSpaceDN/>
      <w:jc w:val="center"/>
    </w:pPr>
    <w:rPr>
      <w:rFonts w:eastAsiaTheme="minorHAnsi" w:cstheme="minorBidi"/>
      <w:b/>
      <w:sz w:val="18"/>
      <w:szCs w:val="22"/>
      <w:lang w:val="es-ES"/>
    </w:rPr>
  </w:style>
  <w:style w:type="paragraph" w:customStyle="1" w:styleId="Title0">
    <w:name w:val="Title0"/>
    <w:basedOn w:val="Normal"/>
    <w:next w:val="Normal"/>
    <w:link w:val="TtuloCar1"/>
    <w:uiPriority w:val="10"/>
    <w:qFormat/>
    <w:rsid w:val="00417D69"/>
    <w:pPr>
      <w:contextualSpacing/>
    </w:pPr>
    <w:rPr>
      <w:rFonts w:cs="Times New Roman"/>
      <w:b/>
      <w:sz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15195">
      <w:bodyDiv w:val="1"/>
      <w:marLeft w:val="0"/>
      <w:marRight w:val="0"/>
      <w:marTop w:val="0"/>
      <w:marBottom w:val="0"/>
      <w:divBdr>
        <w:top w:val="none" w:sz="0" w:space="0" w:color="auto"/>
        <w:left w:val="none" w:sz="0" w:space="0" w:color="auto"/>
        <w:bottom w:val="none" w:sz="0" w:space="0" w:color="auto"/>
        <w:right w:val="none" w:sz="0" w:space="0" w:color="auto"/>
      </w:divBdr>
    </w:div>
    <w:div w:id="16781774">
      <w:bodyDiv w:val="1"/>
      <w:marLeft w:val="0"/>
      <w:marRight w:val="0"/>
      <w:marTop w:val="0"/>
      <w:marBottom w:val="0"/>
      <w:divBdr>
        <w:top w:val="none" w:sz="0" w:space="0" w:color="auto"/>
        <w:left w:val="none" w:sz="0" w:space="0" w:color="auto"/>
        <w:bottom w:val="none" w:sz="0" w:space="0" w:color="auto"/>
        <w:right w:val="none" w:sz="0" w:space="0" w:color="auto"/>
      </w:divBdr>
    </w:div>
    <w:div w:id="30762152">
      <w:bodyDiv w:val="1"/>
      <w:marLeft w:val="0"/>
      <w:marRight w:val="0"/>
      <w:marTop w:val="0"/>
      <w:marBottom w:val="0"/>
      <w:divBdr>
        <w:top w:val="none" w:sz="0" w:space="0" w:color="auto"/>
        <w:left w:val="none" w:sz="0" w:space="0" w:color="auto"/>
        <w:bottom w:val="none" w:sz="0" w:space="0" w:color="auto"/>
        <w:right w:val="none" w:sz="0" w:space="0" w:color="auto"/>
      </w:divBdr>
    </w:div>
    <w:div w:id="59866545">
      <w:bodyDiv w:val="1"/>
      <w:marLeft w:val="0"/>
      <w:marRight w:val="0"/>
      <w:marTop w:val="0"/>
      <w:marBottom w:val="0"/>
      <w:divBdr>
        <w:top w:val="none" w:sz="0" w:space="0" w:color="auto"/>
        <w:left w:val="none" w:sz="0" w:space="0" w:color="auto"/>
        <w:bottom w:val="none" w:sz="0" w:space="0" w:color="auto"/>
        <w:right w:val="none" w:sz="0" w:space="0" w:color="auto"/>
      </w:divBdr>
    </w:div>
    <w:div w:id="88239616">
      <w:bodyDiv w:val="1"/>
      <w:marLeft w:val="0"/>
      <w:marRight w:val="0"/>
      <w:marTop w:val="0"/>
      <w:marBottom w:val="0"/>
      <w:divBdr>
        <w:top w:val="none" w:sz="0" w:space="0" w:color="auto"/>
        <w:left w:val="none" w:sz="0" w:space="0" w:color="auto"/>
        <w:bottom w:val="none" w:sz="0" w:space="0" w:color="auto"/>
        <w:right w:val="none" w:sz="0" w:space="0" w:color="auto"/>
      </w:divBdr>
    </w:div>
    <w:div w:id="89548425">
      <w:bodyDiv w:val="1"/>
      <w:marLeft w:val="0"/>
      <w:marRight w:val="0"/>
      <w:marTop w:val="0"/>
      <w:marBottom w:val="0"/>
      <w:divBdr>
        <w:top w:val="none" w:sz="0" w:space="0" w:color="auto"/>
        <w:left w:val="none" w:sz="0" w:space="0" w:color="auto"/>
        <w:bottom w:val="none" w:sz="0" w:space="0" w:color="auto"/>
        <w:right w:val="none" w:sz="0" w:space="0" w:color="auto"/>
      </w:divBdr>
    </w:div>
    <w:div w:id="100808968">
      <w:bodyDiv w:val="1"/>
      <w:marLeft w:val="0"/>
      <w:marRight w:val="0"/>
      <w:marTop w:val="0"/>
      <w:marBottom w:val="0"/>
      <w:divBdr>
        <w:top w:val="none" w:sz="0" w:space="0" w:color="auto"/>
        <w:left w:val="none" w:sz="0" w:space="0" w:color="auto"/>
        <w:bottom w:val="none" w:sz="0" w:space="0" w:color="auto"/>
        <w:right w:val="none" w:sz="0" w:space="0" w:color="auto"/>
      </w:divBdr>
    </w:div>
    <w:div w:id="115102987">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40077230">
      <w:bodyDiv w:val="1"/>
      <w:marLeft w:val="0"/>
      <w:marRight w:val="0"/>
      <w:marTop w:val="0"/>
      <w:marBottom w:val="0"/>
      <w:divBdr>
        <w:top w:val="none" w:sz="0" w:space="0" w:color="auto"/>
        <w:left w:val="none" w:sz="0" w:space="0" w:color="auto"/>
        <w:bottom w:val="none" w:sz="0" w:space="0" w:color="auto"/>
        <w:right w:val="none" w:sz="0" w:space="0" w:color="auto"/>
      </w:divBdr>
    </w:div>
    <w:div w:id="154343483">
      <w:bodyDiv w:val="1"/>
      <w:marLeft w:val="0"/>
      <w:marRight w:val="0"/>
      <w:marTop w:val="0"/>
      <w:marBottom w:val="0"/>
      <w:divBdr>
        <w:top w:val="none" w:sz="0" w:space="0" w:color="auto"/>
        <w:left w:val="none" w:sz="0" w:space="0" w:color="auto"/>
        <w:bottom w:val="none" w:sz="0" w:space="0" w:color="auto"/>
        <w:right w:val="none" w:sz="0" w:space="0" w:color="auto"/>
      </w:divBdr>
    </w:div>
    <w:div w:id="161628212">
      <w:bodyDiv w:val="1"/>
      <w:marLeft w:val="0"/>
      <w:marRight w:val="0"/>
      <w:marTop w:val="0"/>
      <w:marBottom w:val="0"/>
      <w:divBdr>
        <w:top w:val="none" w:sz="0" w:space="0" w:color="auto"/>
        <w:left w:val="none" w:sz="0" w:space="0" w:color="auto"/>
        <w:bottom w:val="none" w:sz="0" w:space="0" w:color="auto"/>
        <w:right w:val="none" w:sz="0" w:space="0" w:color="auto"/>
      </w:divBdr>
    </w:div>
    <w:div w:id="202400654">
      <w:bodyDiv w:val="1"/>
      <w:marLeft w:val="0"/>
      <w:marRight w:val="0"/>
      <w:marTop w:val="0"/>
      <w:marBottom w:val="0"/>
      <w:divBdr>
        <w:top w:val="none" w:sz="0" w:space="0" w:color="auto"/>
        <w:left w:val="none" w:sz="0" w:space="0" w:color="auto"/>
        <w:bottom w:val="none" w:sz="0" w:space="0" w:color="auto"/>
        <w:right w:val="none" w:sz="0" w:space="0" w:color="auto"/>
      </w:divBdr>
    </w:div>
    <w:div w:id="213196284">
      <w:bodyDiv w:val="1"/>
      <w:marLeft w:val="0"/>
      <w:marRight w:val="0"/>
      <w:marTop w:val="0"/>
      <w:marBottom w:val="0"/>
      <w:divBdr>
        <w:top w:val="none" w:sz="0" w:space="0" w:color="auto"/>
        <w:left w:val="none" w:sz="0" w:space="0" w:color="auto"/>
        <w:bottom w:val="none" w:sz="0" w:space="0" w:color="auto"/>
        <w:right w:val="none" w:sz="0" w:space="0" w:color="auto"/>
      </w:divBdr>
    </w:div>
    <w:div w:id="247154002">
      <w:bodyDiv w:val="1"/>
      <w:marLeft w:val="0"/>
      <w:marRight w:val="0"/>
      <w:marTop w:val="0"/>
      <w:marBottom w:val="0"/>
      <w:divBdr>
        <w:top w:val="none" w:sz="0" w:space="0" w:color="auto"/>
        <w:left w:val="none" w:sz="0" w:space="0" w:color="auto"/>
        <w:bottom w:val="none" w:sz="0" w:space="0" w:color="auto"/>
        <w:right w:val="none" w:sz="0" w:space="0" w:color="auto"/>
      </w:divBdr>
      <w:divsChild>
        <w:div w:id="1191914960">
          <w:marLeft w:val="0"/>
          <w:marRight w:val="0"/>
          <w:marTop w:val="0"/>
          <w:marBottom w:val="0"/>
          <w:divBdr>
            <w:top w:val="none" w:sz="0" w:space="0" w:color="auto"/>
            <w:left w:val="none" w:sz="0" w:space="0" w:color="auto"/>
            <w:bottom w:val="none" w:sz="0" w:space="0" w:color="auto"/>
            <w:right w:val="none" w:sz="0" w:space="0" w:color="auto"/>
          </w:divBdr>
          <w:divsChild>
            <w:div w:id="464617299">
              <w:marLeft w:val="0"/>
              <w:marRight w:val="0"/>
              <w:marTop w:val="0"/>
              <w:marBottom w:val="0"/>
              <w:divBdr>
                <w:top w:val="none" w:sz="0" w:space="0" w:color="auto"/>
                <w:left w:val="none" w:sz="0" w:space="0" w:color="auto"/>
                <w:bottom w:val="none" w:sz="0" w:space="0" w:color="auto"/>
                <w:right w:val="none" w:sz="0" w:space="0" w:color="auto"/>
              </w:divBdr>
              <w:divsChild>
                <w:div w:id="1989629605">
                  <w:marLeft w:val="0"/>
                  <w:marRight w:val="0"/>
                  <w:marTop w:val="0"/>
                  <w:marBottom w:val="0"/>
                  <w:divBdr>
                    <w:top w:val="none" w:sz="0" w:space="0" w:color="auto"/>
                    <w:left w:val="none" w:sz="0" w:space="0" w:color="auto"/>
                    <w:bottom w:val="none" w:sz="0" w:space="0" w:color="auto"/>
                    <w:right w:val="none" w:sz="0" w:space="0" w:color="auto"/>
                  </w:divBdr>
                  <w:divsChild>
                    <w:div w:id="912010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051115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12292473">
      <w:bodyDiv w:val="1"/>
      <w:marLeft w:val="0"/>
      <w:marRight w:val="0"/>
      <w:marTop w:val="0"/>
      <w:marBottom w:val="0"/>
      <w:divBdr>
        <w:top w:val="none" w:sz="0" w:space="0" w:color="auto"/>
        <w:left w:val="none" w:sz="0" w:space="0" w:color="auto"/>
        <w:bottom w:val="none" w:sz="0" w:space="0" w:color="auto"/>
        <w:right w:val="none" w:sz="0" w:space="0" w:color="auto"/>
      </w:divBdr>
    </w:div>
    <w:div w:id="320234340">
      <w:bodyDiv w:val="1"/>
      <w:marLeft w:val="0"/>
      <w:marRight w:val="0"/>
      <w:marTop w:val="0"/>
      <w:marBottom w:val="0"/>
      <w:divBdr>
        <w:top w:val="none" w:sz="0" w:space="0" w:color="auto"/>
        <w:left w:val="none" w:sz="0" w:space="0" w:color="auto"/>
        <w:bottom w:val="none" w:sz="0" w:space="0" w:color="auto"/>
        <w:right w:val="none" w:sz="0" w:space="0" w:color="auto"/>
      </w:divBdr>
    </w:div>
    <w:div w:id="402221130">
      <w:bodyDiv w:val="1"/>
      <w:marLeft w:val="0"/>
      <w:marRight w:val="0"/>
      <w:marTop w:val="0"/>
      <w:marBottom w:val="0"/>
      <w:divBdr>
        <w:top w:val="none" w:sz="0" w:space="0" w:color="auto"/>
        <w:left w:val="none" w:sz="0" w:space="0" w:color="auto"/>
        <w:bottom w:val="none" w:sz="0" w:space="0" w:color="auto"/>
        <w:right w:val="none" w:sz="0" w:space="0" w:color="auto"/>
      </w:divBdr>
    </w:div>
    <w:div w:id="461312419">
      <w:bodyDiv w:val="1"/>
      <w:marLeft w:val="0"/>
      <w:marRight w:val="0"/>
      <w:marTop w:val="0"/>
      <w:marBottom w:val="0"/>
      <w:divBdr>
        <w:top w:val="none" w:sz="0" w:space="0" w:color="auto"/>
        <w:left w:val="none" w:sz="0" w:space="0" w:color="auto"/>
        <w:bottom w:val="none" w:sz="0" w:space="0" w:color="auto"/>
        <w:right w:val="none" w:sz="0" w:space="0" w:color="auto"/>
      </w:divBdr>
    </w:div>
    <w:div w:id="474179454">
      <w:bodyDiv w:val="1"/>
      <w:marLeft w:val="0"/>
      <w:marRight w:val="0"/>
      <w:marTop w:val="0"/>
      <w:marBottom w:val="0"/>
      <w:divBdr>
        <w:top w:val="none" w:sz="0" w:space="0" w:color="auto"/>
        <w:left w:val="none" w:sz="0" w:space="0" w:color="auto"/>
        <w:bottom w:val="none" w:sz="0" w:space="0" w:color="auto"/>
        <w:right w:val="none" w:sz="0" w:space="0" w:color="auto"/>
      </w:divBdr>
    </w:div>
    <w:div w:id="515316357">
      <w:bodyDiv w:val="1"/>
      <w:marLeft w:val="0"/>
      <w:marRight w:val="0"/>
      <w:marTop w:val="0"/>
      <w:marBottom w:val="0"/>
      <w:divBdr>
        <w:top w:val="none" w:sz="0" w:space="0" w:color="auto"/>
        <w:left w:val="none" w:sz="0" w:space="0" w:color="auto"/>
        <w:bottom w:val="none" w:sz="0" w:space="0" w:color="auto"/>
        <w:right w:val="none" w:sz="0" w:space="0" w:color="auto"/>
      </w:divBdr>
    </w:div>
    <w:div w:id="524253940">
      <w:bodyDiv w:val="1"/>
      <w:marLeft w:val="0"/>
      <w:marRight w:val="0"/>
      <w:marTop w:val="0"/>
      <w:marBottom w:val="0"/>
      <w:divBdr>
        <w:top w:val="none" w:sz="0" w:space="0" w:color="auto"/>
        <w:left w:val="none" w:sz="0" w:space="0" w:color="auto"/>
        <w:bottom w:val="none" w:sz="0" w:space="0" w:color="auto"/>
        <w:right w:val="none" w:sz="0" w:space="0" w:color="auto"/>
      </w:divBdr>
    </w:div>
    <w:div w:id="528615015">
      <w:bodyDiv w:val="1"/>
      <w:marLeft w:val="0"/>
      <w:marRight w:val="0"/>
      <w:marTop w:val="0"/>
      <w:marBottom w:val="0"/>
      <w:divBdr>
        <w:top w:val="none" w:sz="0" w:space="0" w:color="auto"/>
        <w:left w:val="none" w:sz="0" w:space="0" w:color="auto"/>
        <w:bottom w:val="none" w:sz="0" w:space="0" w:color="auto"/>
        <w:right w:val="none" w:sz="0" w:space="0" w:color="auto"/>
      </w:divBdr>
    </w:div>
    <w:div w:id="632491166">
      <w:bodyDiv w:val="1"/>
      <w:marLeft w:val="0"/>
      <w:marRight w:val="0"/>
      <w:marTop w:val="0"/>
      <w:marBottom w:val="0"/>
      <w:divBdr>
        <w:top w:val="none" w:sz="0" w:space="0" w:color="auto"/>
        <w:left w:val="none" w:sz="0" w:space="0" w:color="auto"/>
        <w:bottom w:val="none" w:sz="0" w:space="0" w:color="auto"/>
        <w:right w:val="none" w:sz="0" w:space="0" w:color="auto"/>
      </w:divBdr>
    </w:div>
    <w:div w:id="669675547">
      <w:bodyDiv w:val="1"/>
      <w:marLeft w:val="0"/>
      <w:marRight w:val="0"/>
      <w:marTop w:val="0"/>
      <w:marBottom w:val="0"/>
      <w:divBdr>
        <w:top w:val="none" w:sz="0" w:space="0" w:color="auto"/>
        <w:left w:val="none" w:sz="0" w:space="0" w:color="auto"/>
        <w:bottom w:val="none" w:sz="0" w:space="0" w:color="auto"/>
        <w:right w:val="none" w:sz="0" w:space="0" w:color="auto"/>
      </w:divBdr>
    </w:div>
    <w:div w:id="708990991">
      <w:bodyDiv w:val="1"/>
      <w:marLeft w:val="0"/>
      <w:marRight w:val="0"/>
      <w:marTop w:val="0"/>
      <w:marBottom w:val="0"/>
      <w:divBdr>
        <w:top w:val="none" w:sz="0" w:space="0" w:color="auto"/>
        <w:left w:val="none" w:sz="0" w:space="0" w:color="auto"/>
        <w:bottom w:val="none" w:sz="0" w:space="0" w:color="auto"/>
        <w:right w:val="none" w:sz="0" w:space="0" w:color="auto"/>
      </w:divBdr>
    </w:div>
    <w:div w:id="832061070">
      <w:bodyDiv w:val="1"/>
      <w:marLeft w:val="0"/>
      <w:marRight w:val="0"/>
      <w:marTop w:val="0"/>
      <w:marBottom w:val="0"/>
      <w:divBdr>
        <w:top w:val="none" w:sz="0" w:space="0" w:color="auto"/>
        <w:left w:val="none" w:sz="0" w:space="0" w:color="auto"/>
        <w:bottom w:val="none" w:sz="0" w:space="0" w:color="auto"/>
        <w:right w:val="none" w:sz="0" w:space="0" w:color="auto"/>
      </w:divBdr>
    </w:div>
    <w:div w:id="832179333">
      <w:bodyDiv w:val="1"/>
      <w:marLeft w:val="0"/>
      <w:marRight w:val="0"/>
      <w:marTop w:val="0"/>
      <w:marBottom w:val="0"/>
      <w:divBdr>
        <w:top w:val="none" w:sz="0" w:space="0" w:color="auto"/>
        <w:left w:val="none" w:sz="0" w:space="0" w:color="auto"/>
        <w:bottom w:val="none" w:sz="0" w:space="0" w:color="auto"/>
        <w:right w:val="none" w:sz="0" w:space="0" w:color="auto"/>
      </w:divBdr>
    </w:div>
    <w:div w:id="840857202">
      <w:bodyDiv w:val="1"/>
      <w:marLeft w:val="0"/>
      <w:marRight w:val="0"/>
      <w:marTop w:val="0"/>
      <w:marBottom w:val="0"/>
      <w:divBdr>
        <w:top w:val="none" w:sz="0" w:space="0" w:color="auto"/>
        <w:left w:val="none" w:sz="0" w:space="0" w:color="auto"/>
        <w:bottom w:val="none" w:sz="0" w:space="0" w:color="auto"/>
        <w:right w:val="none" w:sz="0" w:space="0" w:color="auto"/>
      </w:divBdr>
    </w:div>
    <w:div w:id="866135049">
      <w:bodyDiv w:val="1"/>
      <w:marLeft w:val="0"/>
      <w:marRight w:val="0"/>
      <w:marTop w:val="0"/>
      <w:marBottom w:val="0"/>
      <w:divBdr>
        <w:top w:val="none" w:sz="0" w:space="0" w:color="auto"/>
        <w:left w:val="none" w:sz="0" w:space="0" w:color="auto"/>
        <w:bottom w:val="none" w:sz="0" w:space="0" w:color="auto"/>
        <w:right w:val="none" w:sz="0" w:space="0" w:color="auto"/>
      </w:divBdr>
    </w:div>
    <w:div w:id="919943160">
      <w:bodyDiv w:val="1"/>
      <w:marLeft w:val="0"/>
      <w:marRight w:val="0"/>
      <w:marTop w:val="0"/>
      <w:marBottom w:val="0"/>
      <w:divBdr>
        <w:top w:val="none" w:sz="0" w:space="0" w:color="auto"/>
        <w:left w:val="none" w:sz="0" w:space="0" w:color="auto"/>
        <w:bottom w:val="none" w:sz="0" w:space="0" w:color="auto"/>
        <w:right w:val="none" w:sz="0" w:space="0" w:color="auto"/>
      </w:divBdr>
    </w:div>
    <w:div w:id="931089526">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994063628">
      <w:bodyDiv w:val="1"/>
      <w:marLeft w:val="0"/>
      <w:marRight w:val="0"/>
      <w:marTop w:val="0"/>
      <w:marBottom w:val="0"/>
      <w:divBdr>
        <w:top w:val="none" w:sz="0" w:space="0" w:color="auto"/>
        <w:left w:val="none" w:sz="0" w:space="0" w:color="auto"/>
        <w:bottom w:val="none" w:sz="0" w:space="0" w:color="auto"/>
        <w:right w:val="none" w:sz="0" w:space="0" w:color="auto"/>
      </w:divBdr>
    </w:div>
    <w:div w:id="1025521595">
      <w:bodyDiv w:val="1"/>
      <w:marLeft w:val="0"/>
      <w:marRight w:val="0"/>
      <w:marTop w:val="0"/>
      <w:marBottom w:val="0"/>
      <w:divBdr>
        <w:top w:val="none" w:sz="0" w:space="0" w:color="auto"/>
        <w:left w:val="none" w:sz="0" w:space="0" w:color="auto"/>
        <w:bottom w:val="none" w:sz="0" w:space="0" w:color="auto"/>
        <w:right w:val="none" w:sz="0" w:space="0" w:color="auto"/>
      </w:divBdr>
    </w:div>
    <w:div w:id="1033120018">
      <w:bodyDiv w:val="1"/>
      <w:marLeft w:val="0"/>
      <w:marRight w:val="0"/>
      <w:marTop w:val="0"/>
      <w:marBottom w:val="0"/>
      <w:divBdr>
        <w:top w:val="none" w:sz="0" w:space="0" w:color="auto"/>
        <w:left w:val="none" w:sz="0" w:space="0" w:color="auto"/>
        <w:bottom w:val="none" w:sz="0" w:space="0" w:color="auto"/>
        <w:right w:val="none" w:sz="0" w:space="0" w:color="auto"/>
      </w:divBdr>
    </w:div>
    <w:div w:id="1084492483">
      <w:bodyDiv w:val="1"/>
      <w:marLeft w:val="0"/>
      <w:marRight w:val="0"/>
      <w:marTop w:val="0"/>
      <w:marBottom w:val="0"/>
      <w:divBdr>
        <w:top w:val="none" w:sz="0" w:space="0" w:color="auto"/>
        <w:left w:val="none" w:sz="0" w:space="0" w:color="auto"/>
        <w:bottom w:val="none" w:sz="0" w:space="0" w:color="auto"/>
        <w:right w:val="none" w:sz="0" w:space="0" w:color="auto"/>
      </w:divBdr>
    </w:div>
    <w:div w:id="1107502130">
      <w:bodyDiv w:val="1"/>
      <w:marLeft w:val="0"/>
      <w:marRight w:val="0"/>
      <w:marTop w:val="0"/>
      <w:marBottom w:val="0"/>
      <w:divBdr>
        <w:top w:val="none" w:sz="0" w:space="0" w:color="auto"/>
        <w:left w:val="none" w:sz="0" w:space="0" w:color="auto"/>
        <w:bottom w:val="none" w:sz="0" w:space="0" w:color="auto"/>
        <w:right w:val="none" w:sz="0" w:space="0" w:color="auto"/>
      </w:divBdr>
    </w:div>
    <w:div w:id="1152067802">
      <w:bodyDiv w:val="1"/>
      <w:marLeft w:val="0"/>
      <w:marRight w:val="0"/>
      <w:marTop w:val="0"/>
      <w:marBottom w:val="0"/>
      <w:divBdr>
        <w:top w:val="none" w:sz="0" w:space="0" w:color="auto"/>
        <w:left w:val="none" w:sz="0" w:space="0" w:color="auto"/>
        <w:bottom w:val="none" w:sz="0" w:space="0" w:color="auto"/>
        <w:right w:val="none" w:sz="0" w:space="0" w:color="auto"/>
      </w:divBdr>
    </w:div>
    <w:div w:id="1155491360">
      <w:bodyDiv w:val="1"/>
      <w:marLeft w:val="0"/>
      <w:marRight w:val="0"/>
      <w:marTop w:val="0"/>
      <w:marBottom w:val="0"/>
      <w:divBdr>
        <w:top w:val="none" w:sz="0" w:space="0" w:color="auto"/>
        <w:left w:val="none" w:sz="0" w:space="0" w:color="auto"/>
        <w:bottom w:val="none" w:sz="0" w:space="0" w:color="auto"/>
        <w:right w:val="none" w:sz="0" w:space="0" w:color="auto"/>
      </w:divBdr>
    </w:div>
    <w:div w:id="1166553452">
      <w:bodyDiv w:val="1"/>
      <w:marLeft w:val="0"/>
      <w:marRight w:val="0"/>
      <w:marTop w:val="0"/>
      <w:marBottom w:val="0"/>
      <w:divBdr>
        <w:top w:val="none" w:sz="0" w:space="0" w:color="auto"/>
        <w:left w:val="none" w:sz="0" w:space="0" w:color="auto"/>
        <w:bottom w:val="none" w:sz="0" w:space="0" w:color="auto"/>
        <w:right w:val="none" w:sz="0" w:space="0" w:color="auto"/>
      </w:divBdr>
    </w:div>
    <w:div w:id="1266690234">
      <w:bodyDiv w:val="1"/>
      <w:marLeft w:val="0"/>
      <w:marRight w:val="0"/>
      <w:marTop w:val="0"/>
      <w:marBottom w:val="0"/>
      <w:divBdr>
        <w:top w:val="none" w:sz="0" w:space="0" w:color="auto"/>
        <w:left w:val="none" w:sz="0" w:space="0" w:color="auto"/>
        <w:bottom w:val="none" w:sz="0" w:space="0" w:color="auto"/>
        <w:right w:val="none" w:sz="0" w:space="0" w:color="auto"/>
      </w:divBdr>
    </w:div>
    <w:div w:id="1271008251">
      <w:bodyDiv w:val="1"/>
      <w:marLeft w:val="0"/>
      <w:marRight w:val="0"/>
      <w:marTop w:val="0"/>
      <w:marBottom w:val="0"/>
      <w:divBdr>
        <w:top w:val="none" w:sz="0" w:space="0" w:color="auto"/>
        <w:left w:val="none" w:sz="0" w:space="0" w:color="auto"/>
        <w:bottom w:val="none" w:sz="0" w:space="0" w:color="auto"/>
        <w:right w:val="none" w:sz="0" w:space="0" w:color="auto"/>
      </w:divBdr>
    </w:div>
    <w:div w:id="1273826833">
      <w:bodyDiv w:val="1"/>
      <w:marLeft w:val="0"/>
      <w:marRight w:val="0"/>
      <w:marTop w:val="0"/>
      <w:marBottom w:val="0"/>
      <w:divBdr>
        <w:top w:val="none" w:sz="0" w:space="0" w:color="auto"/>
        <w:left w:val="none" w:sz="0" w:space="0" w:color="auto"/>
        <w:bottom w:val="none" w:sz="0" w:space="0" w:color="auto"/>
        <w:right w:val="none" w:sz="0" w:space="0" w:color="auto"/>
      </w:divBdr>
    </w:div>
    <w:div w:id="1320421440">
      <w:bodyDiv w:val="1"/>
      <w:marLeft w:val="0"/>
      <w:marRight w:val="0"/>
      <w:marTop w:val="0"/>
      <w:marBottom w:val="0"/>
      <w:divBdr>
        <w:top w:val="none" w:sz="0" w:space="0" w:color="auto"/>
        <w:left w:val="none" w:sz="0" w:space="0" w:color="auto"/>
        <w:bottom w:val="none" w:sz="0" w:space="0" w:color="auto"/>
        <w:right w:val="none" w:sz="0" w:space="0" w:color="auto"/>
      </w:divBdr>
    </w:div>
    <w:div w:id="1433552411">
      <w:bodyDiv w:val="1"/>
      <w:marLeft w:val="0"/>
      <w:marRight w:val="0"/>
      <w:marTop w:val="0"/>
      <w:marBottom w:val="0"/>
      <w:divBdr>
        <w:top w:val="none" w:sz="0" w:space="0" w:color="auto"/>
        <w:left w:val="none" w:sz="0" w:space="0" w:color="auto"/>
        <w:bottom w:val="none" w:sz="0" w:space="0" w:color="auto"/>
        <w:right w:val="none" w:sz="0" w:space="0" w:color="auto"/>
      </w:divBdr>
    </w:div>
    <w:div w:id="1448501966">
      <w:bodyDiv w:val="1"/>
      <w:marLeft w:val="0"/>
      <w:marRight w:val="0"/>
      <w:marTop w:val="0"/>
      <w:marBottom w:val="0"/>
      <w:divBdr>
        <w:top w:val="none" w:sz="0" w:space="0" w:color="auto"/>
        <w:left w:val="none" w:sz="0" w:space="0" w:color="auto"/>
        <w:bottom w:val="none" w:sz="0" w:space="0" w:color="auto"/>
        <w:right w:val="none" w:sz="0" w:space="0" w:color="auto"/>
      </w:divBdr>
    </w:div>
    <w:div w:id="1499464103">
      <w:bodyDiv w:val="1"/>
      <w:marLeft w:val="0"/>
      <w:marRight w:val="0"/>
      <w:marTop w:val="0"/>
      <w:marBottom w:val="0"/>
      <w:divBdr>
        <w:top w:val="none" w:sz="0" w:space="0" w:color="auto"/>
        <w:left w:val="none" w:sz="0" w:space="0" w:color="auto"/>
        <w:bottom w:val="none" w:sz="0" w:space="0" w:color="auto"/>
        <w:right w:val="none" w:sz="0" w:space="0" w:color="auto"/>
      </w:divBdr>
    </w:div>
    <w:div w:id="1576085341">
      <w:bodyDiv w:val="1"/>
      <w:marLeft w:val="0"/>
      <w:marRight w:val="0"/>
      <w:marTop w:val="0"/>
      <w:marBottom w:val="0"/>
      <w:divBdr>
        <w:top w:val="none" w:sz="0" w:space="0" w:color="auto"/>
        <w:left w:val="none" w:sz="0" w:space="0" w:color="auto"/>
        <w:bottom w:val="none" w:sz="0" w:space="0" w:color="auto"/>
        <w:right w:val="none" w:sz="0" w:space="0" w:color="auto"/>
      </w:divBdr>
    </w:div>
    <w:div w:id="1614053334">
      <w:bodyDiv w:val="1"/>
      <w:marLeft w:val="0"/>
      <w:marRight w:val="0"/>
      <w:marTop w:val="0"/>
      <w:marBottom w:val="0"/>
      <w:divBdr>
        <w:top w:val="none" w:sz="0" w:space="0" w:color="auto"/>
        <w:left w:val="none" w:sz="0" w:space="0" w:color="auto"/>
        <w:bottom w:val="none" w:sz="0" w:space="0" w:color="auto"/>
        <w:right w:val="none" w:sz="0" w:space="0" w:color="auto"/>
      </w:divBdr>
    </w:div>
    <w:div w:id="1620069260">
      <w:bodyDiv w:val="1"/>
      <w:marLeft w:val="0"/>
      <w:marRight w:val="0"/>
      <w:marTop w:val="0"/>
      <w:marBottom w:val="0"/>
      <w:divBdr>
        <w:top w:val="none" w:sz="0" w:space="0" w:color="auto"/>
        <w:left w:val="none" w:sz="0" w:space="0" w:color="auto"/>
        <w:bottom w:val="none" w:sz="0" w:space="0" w:color="auto"/>
        <w:right w:val="none" w:sz="0" w:space="0" w:color="auto"/>
      </w:divBdr>
    </w:div>
    <w:div w:id="1640956105">
      <w:bodyDiv w:val="1"/>
      <w:marLeft w:val="0"/>
      <w:marRight w:val="0"/>
      <w:marTop w:val="0"/>
      <w:marBottom w:val="0"/>
      <w:divBdr>
        <w:top w:val="none" w:sz="0" w:space="0" w:color="auto"/>
        <w:left w:val="none" w:sz="0" w:space="0" w:color="auto"/>
        <w:bottom w:val="none" w:sz="0" w:space="0" w:color="auto"/>
        <w:right w:val="none" w:sz="0" w:space="0" w:color="auto"/>
      </w:divBdr>
    </w:div>
    <w:div w:id="1678535790">
      <w:bodyDiv w:val="1"/>
      <w:marLeft w:val="0"/>
      <w:marRight w:val="0"/>
      <w:marTop w:val="0"/>
      <w:marBottom w:val="0"/>
      <w:divBdr>
        <w:top w:val="none" w:sz="0" w:space="0" w:color="auto"/>
        <w:left w:val="none" w:sz="0" w:space="0" w:color="auto"/>
        <w:bottom w:val="none" w:sz="0" w:space="0" w:color="auto"/>
        <w:right w:val="none" w:sz="0" w:space="0" w:color="auto"/>
      </w:divBdr>
    </w:div>
    <w:div w:id="1724019988">
      <w:bodyDiv w:val="1"/>
      <w:marLeft w:val="0"/>
      <w:marRight w:val="0"/>
      <w:marTop w:val="0"/>
      <w:marBottom w:val="0"/>
      <w:divBdr>
        <w:top w:val="none" w:sz="0" w:space="0" w:color="auto"/>
        <w:left w:val="none" w:sz="0" w:space="0" w:color="auto"/>
        <w:bottom w:val="none" w:sz="0" w:space="0" w:color="auto"/>
        <w:right w:val="none" w:sz="0" w:space="0" w:color="auto"/>
      </w:divBdr>
    </w:div>
    <w:div w:id="1773554544">
      <w:bodyDiv w:val="1"/>
      <w:marLeft w:val="0"/>
      <w:marRight w:val="0"/>
      <w:marTop w:val="0"/>
      <w:marBottom w:val="0"/>
      <w:divBdr>
        <w:top w:val="none" w:sz="0" w:space="0" w:color="auto"/>
        <w:left w:val="none" w:sz="0" w:space="0" w:color="auto"/>
        <w:bottom w:val="none" w:sz="0" w:space="0" w:color="auto"/>
        <w:right w:val="none" w:sz="0" w:space="0" w:color="auto"/>
      </w:divBdr>
    </w:div>
    <w:div w:id="1805270696">
      <w:bodyDiv w:val="1"/>
      <w:marLeft w:val="0"/>
      <w:marRight w:val="0"/>
      <w:marTop w:val="0"/>
      <w:marBottom w:val="0"/>
      <w:divBdr>
        <w:top w:val="none" w:sz="0" w:space="0" w:color="auto"/>
        <w:left w:val="none" w:sz="0" w:space="0" w:color="auto"/>
        <w:bottom w:val="none" w:sz="0" w:space="0" w:color="auto"/>
        <w:right w:val="none" w:sz="0" w:space="0" w:color="auto"/>
      </w:divBdr>
    </w:div>
    <w:div w:id="1859150216">
      <w:bodyDiv w:val="1"/>
      <w:marLeft w:val="0"/>
      <w:marRight w:val="0"/>
      <w:marTop w:val="0"/>
      <w:marBottom w:val="0"/>
      <w:divBdr>
        <w:top w:val="none" w:sz="0" w:space="0" w:color="auto"/>
        <w:left w:val="none" w:sz="0" w:space="0" w:color="auto"/>
        <w:bottom w:val="none" w:sz="0" w:space="0" w:color="auto"/>
        <w:right w:val="none" w:sz="0" w:space="0" w:color="auto"/>
      </w:divBdr>
    </w:div>
    <w:div w:id="1864712131">
      <w:bodyDiv w:val="1"/>
      <w:marLeft w:val="0"/>
      <w:marRight w:val="0"/>
      <w:marTop w:val="0"/>
      <w:marBottom w:val="0"/>
      <w:divBdr>
        <w:top w:val="none" w:sz="0" w:space="0" w:color="auto"/>
        <w:left w:val="none" w:sz="0" w:space="0" w:color="auto"/>
        <w:bottom w:val="none" w:sz="0" w:space="0" w:color="auto"/>
        <w:right w:val="none" w:sz="0" w:space="0" w:color="auto"/>
      </w:divBdr>
    </w:div>
    <w:div w:id="1867215081">
      <w:bodyDiv w:val="1"/>
      <w:marLeft w:val="0"/>
      <w:marRight w:val="0"/>
      <w:marTop w:val="0"/>
      <w:marBottom w:val="0"/>
      <w:divBdr>
        <w:top w:val="none" w:sz="0" w:space="0" w:color="auto"/>
        <w:left w:val="none" w:sz="0" w:space="0" w:color="auto"/>
        <w:bottom w:val="none" w:sz="0" w:space="0" w:color="auto"/>
        <w:right w:val="none" w:sz="0" w:space="0" w:color="auto"/>
      </w:divBdr>
    </w:div>
    <w:div w:id="1872305030">
      <w:bodyDiv w:val="1"/>
      <w:marLeft w:val="0"/>
      <w:marRight w:val="0"/>
      <w:marTop w:val="0"/>
      <w:marBottom w:val="0"/>
      <w:divBdr>
        <w:top w:val="none" w:sz="0" w:space="0" w:color="auto"/>
        <w:left w:val="none" w:sz="0" w:space="0" w:color="auto"/>
        <w:bottom w:val="none" w:sz="0" w:space="0" w:color="auto"/>
        <w:right w:val="none" w:sz="0" w:space="0" w:color="auto"/>
      </w:divBdr>
    </w:div>
    <w:div w:id="1893078450">
      <w:bodyDiv w:val="1"/>
      <w:marLeft w:val="0"/>
      <w:marRight w:val="0"/>
      <w:marTop w:val="0"/>
      <w:marBottom w:val="0"/>
      <w:divBdr>
        <w:top w:val="none" w:sz="0" w:space="0" w:color="auto"/>
        <w:left w:val="none" w:sz="0" w:space="0" w:color="auto"/>
        <w:bottom w:val="none" w:sz="0" w:space="0" w:color="auto"/>
        <w:right w:val="none" w:sz="0" w:space="0" w:color="auto"/>
      </w:divBdr>
    </w:div>
    <w:div w:id="1895849956">
      <w:bodyDiv w:val="1"/>
      <w:marLeft w:val="0"/>
      <w:marRight w:val="0"/>
      <w:marTop w:val="0"/>
      <w:marBottom w:val="0"/>
      <w:divBdr>
        <w:top w:val="none" w:sz="0" w:space="0" w:color="auto"/>
        <w:left w:val="none" w:sz="0" w:space="0" w:color="auto"/>
        <w:bottom w:val="none" w:sz="0" w:space="0" w:color="auto"/>
        <w:right w:val="none" w:sz="0" w:space="0" w:color="auto"/>
      </w:divBdr>
    </w:div>
    <w:div w:id="1920671283">
      <w:bodyDiv w:val="1"/>
      <w:marLeft w:val="0"/>
      <w:marRight w:val="0"/>
      <w:marTop w:val="0"/>
      <w:marBottom w:val="0"/>
      <w:divBdr>
        <w:top w:val="none" w:sz="0" w:space="0" w:color="auto"/>
        <w:left w:val="none" w:sz="0" w:space="0" w:color="auto"/>
        <w:bottom w:val="none" w:sz="0" w:space="0" w:color="auto"/>
        <w:right w:val="none" w:sz="0" w:space="0" w:color="auto"/>
      </w:divBdr>
    </w:div>
    <w:div w:id="1936590561">
      <w:bodyDiv w:val="1"/>
      <w:marLeft w:val="0"/>
      <w:marRight w:val="0"/>
      <w:marTop w:val="0"/>
      <w:marBottom w:val="0"/>
      <w:divBdr>
        <w:top w:val="none" w:sz="0" w:space="0" w:color="auto"/>
        <w:left w:val="none" w:sz="0" w:space="0" w:color="auto"/>
        <w:bottom w:val="none" w:sz="0" w:space="0" w:color="auto"/>
        <w:right w:val="none" w:sz="0" w:space="0" w:color="auto"/>
      </w:divBdr>
    </w:div>
    <w:div w:id="1953973282">
      <w:bodyDiv w:val="1"/>
      <w:marLeft w:val="0"/>
      <w:marRight w:val="0"/>
      <w:marTop w:val="0"/>
      <w:marBottom w:val="0"/>
      <w:divBdr>
        <w:top w:val="none" w:sz="0" w:space="0" w:color="auto"/>
        <w:left w:val="none" w:sz="0" w:space="0" w:color="auto"/>
        <w:bottom w:val="none" w:sz="0" w:space="0" w:color="auto"/>
        <w:right w:val="none" w:sz="0" w:space="0" w:color="auto"/>
      </w:divBdr>
    </w:div>
    <w:div w:id="1972513041">
      <w:bodyDiv w:val="1"/>
      <w:marLeft w:val="0"/>
      <w:marRight w:val="0"/>
      <w:marTop w:val="0"/>
      <w:marBottom w:val="0"/>
      <w:divBdr>
        <w:top w:val="none" w:sz="0" w:space="0" w:color="auto"/>
        <w:left w:val="none" w:sz="0" w:space="0" w:color="auto"/>
        <w:bottom w:val="none" w:sz="0" w:space="0" w:color="auto"/>
        <w:right w:val="none" w:sz="0" w:space="0" w:color="auto"/>
      </w:divBdr>
    </w:div>
    <w:div w:id="1981420430">
      <w:bodyDiv w:val="1"/>
      <w:marLeft w:val="0"/>
      <w:marRight w:val="0"/>
      <w:marTop w:val="0"/>
      <w:marBottom w:val="0"/>
      <w:divBdr>
        <w:top w:val="none" w:sz="0" w:space="0" w:color="auto"/>
        <w:left w:val="none" w:sz="0" w:space="0" w:color="auto"/>
        <w:bottom w:val="none" w:sz="0" w:space="0" w:color="auto"/>
        <w:right w:val="none" w:sz="0" w:space="0" w:color="auto"/>
      </w:divBdr>
    </w:div>
    <w:div w:id="2029863394">
      <w:bodyDiv w:val="1"/>
      <w:marLeft w:val="0"/>
      <w:marRight w:val="0"/>
      <w:marTop w:val="0"/>
      <w:marBottom w:val="0"/>
      <w:divBdr>
        <w:top w:val="none" w:sz="0" w:space="0" w:color="auto"/>
        <w:left w:val="none" w:sz="0" w:space="0" w:color="auto"/>
        <w:bottom w:val="none" w:sz="0" w:space="0" w:color="auto"/>
        <w:right w:val="none" w:sz="0" w:space="0" w:color="auto"/>
      </w:divBdr>
    </w:div>
    <w:div w:id="2072341345">
      <w:bodyDiv w:val="1"/>
      <w:marLeft w:val="0"/>
      <w:marRight w:val="0"/>
      <w:marTop w:val="0"/>
      <w:marBottom w:val="0"/>
      <w:divBdr>
        <w:top w:val="none" w:sz="0" w:space="0" w:color="auto"/>
        <w:left w:val="none" w:sz="0" w:space="0" w:color="auto"/>
        <w:bottom w:val="none" w:sz="0" w:space="0" w:color="auto"/>
        <w:right w:val="none" w:sz="0" w:space="0" w:color="auto"/>
      </w:divBdr>
    </w:div>
    <w:div w:id="2075616500">
      <w:bodyDiv w:val="1"/>
      <w:marLeft w:val="0"/>
      <w:marRight w:val="0"/>
      <w:marTop w:val="0"/>
      <w:marBottom w:val="0"/>
      <w:divBdr>
        <w:top w:val="none" w:sz="0" w:space="0" w:color="auto"/>
        <w:left w:val="none" w:sz="0" w:space="0" w:color="auto"/>
        <w:bottom w:val="none" w:sz="0" w:space="0" w:color="auto"/>
        <w:right w:val="none" w:sz="0" w:space="0" w:color="auto"/>
      </w:divBdr>
    </w:div>
    <w:div w:id="2111928590">
      <w:bodyDiv w:val="1"/>
      <w:marLeft w:val="0"/>
      <w:marRight w:val="0"/>
      <w:marTop w:val="0"/>
      <w:marBottom w:val="0"/>
      <w:divBdr>
        <w:top w:val="none" w:sz="0" w:space="0" w:color="auto"/>
        <w:left w:val="none" w:sz="0" w:space="0" w:color="auto"/>
        <w:bottom w:val="none" w:sz="0" w:space="0" w:color="auto"/>
        <w:right w:val="none" w:sz="0" w:space="0" w:color="auto"/>
      </w:divBdr>
    </w:div>
    <w:div w:id="2115048452">
      <w:bodyDiv w:val="1"/>
      <w:marLeft w:val="0"/>
      <w:marRight w:val="0"/>
      <w:marTop w:val="0"/>
      <w:marBottom w:val="0"/>
      <w:divBdr>
        <w:top w:val="none" w:sz="0" w:space="0" w:color="auto"/>
        <w:left w:val="none" w:sz="0" w:space="0" w:color="auto"/>
        <w:bottom w:val="none" w:sz="0" w:space="0" w:color="auto"/>
        <w:right w:val="none" w:sz="0" w:space="0" w:color="auto"/>
      </w:divBdr>
    </w:div>
    <w:div w:id="2115592837">
      <w:bodyDiv w:val="1"/>
      <w:marLeft w:val="0"/>
      <w:marRight w:val="0"/>
      <w:marTop w:val="0"/>
      <w:marBottom w:val="0"/>
      <w:divBdr>
        <w:top w:val="none" w:sz="0" w:space="0" w:color="auto"/>
        <w:left w:val="none" w:sz="0" w:space="0" w:color="auto"/>
        <w:bottom w:val="none" w:sz="0" w:space="0" w:color="auto"/>
        <w:right w:val="none" w:sz="0" w:space="0" w:color="auto"/>
      </w:divBdr>
    </w:div>
    <w:div w:id="2131125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olicia.gov.co" TargetMode="External"/><Relationship Id="rId18" Type="http://schemas.openxmlformats.org/officeDocument/2006/relationships/hyperlink" Target="http://www.colombiacompra.gov.co" TargetMode="External"/><Relationship Id="rId26" Type="http://schemas.openxmlformats.org/officeDocument/2006/relationships/hyperlink" Target="mailto:deval.upres-con@policia.gov.co" TargetMode="External"/><Relationship Id="rId3" Type="http://schemas.openxmlformats.org/officeDocument/2006/relationships/styles" Target="styles.xml"/><Relationship Id="rId21" Type="http://schemas.openxmlformats.org/officeDocument/2006/relationships/hyperlink" Target="http://www.colombiacompra.gov.co" TargetMode="External"/><Relationship Id="rId34"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hyperlink" Target="http://www.contraloriagen.gov.co" TargetMode="External"/><Relationship Id="rId17" Type="http://schemas.openxmlformats.org/officeDocument/2006/relationships/hyperlink" Target="http://www.colombiacompra.gov.co" TargetMode="External"/><Relationship Id="rId25" Type="http://schemas.openxmlformats.org/officeDocument/2006/relationships/hyperlink" Target="mailto:deval.upres-con@policia.gov.co"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4.emf"/><Relationship Id="rId20" Type="http://schemas.openxmlformats.org/officeDocument/2006/relationships/hyperlink" Target="http://www.colombiacompra.gov.co" TargetMode="External"/><Relationship Id="rId29" Type="http://schemas.openxmlformats.org/officeDocument/2006/relationships/hyperlink" Target="http://www.secopii.gov.c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www.colombiacompra.gov.co"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srvpsi.policia.gov.co/PSC/frm_cnp_consulta.aspx" TargetMode="External"/><Relationship Id="rId23" Type="http://schemas.openxmlformats.org/officeDocument/2006/relationships/hyperlink" Target="http://www.colombiacompra.gov.co" TargetMode="External"/><Relationship Id="rId28" Type="http://schemas.openxmlformats.org/officeDocument/2006/relationships/hyperlink" Target="http://vital.minambiente.gov.co/SILPA_UT_PRE/RUIA/ConsultarSancion.aspx?Ubic=ext" TargetMode="External"/><Relationship Id="rId10" Type="http://schemas.openxmlformats.org/officeDocument/2006/relationships/image" Target="media/image2.png"/><Relationship Id="rId19" Type="http://schemas.openxmlformats.org/officeDocument/2006/relationships/hyperlink" Target="http://www.colombiacompra.gov.co" TargetMode="External"/><Relationship Id="rId31"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hyperlink" Target="http://www.procuraduria.gov.co" TargetMode="External"/><Relationship Id="rId22" Type="http://schemas.openxmlformats.org/officeDocument/2006/relationships/hyperlink" Target="http://www.colombiacompra.gov.co" TargetMode="External"/><Relationship Id="rId27" Type="http://schemas.openxmlformats.org/officeDocument/2006/relationships/hyperlink" Target="http://www.policia.gov.co" TargetMode="External"/><Relationship Id="rId30" Type="http://schemas.openxmlformats.org/officeDocument/2006/relationships/header" Target="header1.xml"/><Relationship Id="rId35" Type="http://schemas.openxmlformats.org/officeDocument/2006/relationships/theme" Target="theme/theme1.xml"/><Relationship Id="rId8" Type="http://schemas.openxmlformats.org/officeDocument/2006/relationships/hyperlink" Target="mailto:deval.upres-fac@polici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0108A39FEA5545139AC1CD25E4F5BEE4"/>
        <w:category>
          <w:name w:val="General"/>
          <w:gallery w:val="placeholder"/>
        </w:category>
        <w:types>
          <w:type w:val="bbPlcHdr"/>
        </w:types>
        <w:behaviors>
          <w:behavior w:val="content"/>
        </w:behaviors>
        <w:guid w:val="{A947EC0F-1260-4503-A0E1-9048F1BD27D5}"/>
      </w:docPartPr>
      <w:docPartBody>
        <w:p w:rsidR="00230B95" w:rsidRDefault="00F071BB" w:rsidP="00F071BB">
          <w:pPr>
            <w:pStyle w:val="0108A39FEA5545139AC1CD25E4F5BEE4"/>
          </w:pPr>
          <w:r w:rsidRPr="000D290B">
            <w:rPr>
              <w:rStyle w:val="Textodelmarcadordeposicin"/>
              <w:rFonts w:ascii="Arial" w:hAnsi="Arial" w:cs="Arial"/>
              <w:color w:val="FF8F8F"/>
              <w:u w:val="single"/>
            </w:rPr>
            <w:t>Ciudad</w:t>
          </w:r>
        </w:p>
      </w:docPartBody>
    </w:docPart>
    <w:docPart>
      <w:docPartPr>
        <w:name w:val="821E1235C55C4B7980D6C0052E39FB87"/>
        <w:category>
          <w:name w:val="General"/>
          <w:gallery w:val="placeholder"/>
        </w:category>
        <w:types>
          <w:type w:val="bbPlcHdr"/>
        </w:types>
        <w:behaviors>
          <w:behavior w:val="content"/>
        </w:behaviors>
        <w:guid w:val="{6B21EF3A-6557-4311-AD48-7667CBF8B64D}"/>
      </w:docPartPr>
      <w:docPartBody>
        <w:p w:rsidR="00230B95" w:rsidRDefault="00F071BB" w:rsidP="00F071BB">
          <w:pPr>
            <w:pStyle w:val="821E1235C55C4B7980D6C0052E39FB87"/>
          </w:pPr>
          <w:r w:rsidRPr="000D290B">
            <w:rPr>
              <w:rStyle w:val="Textodelmarcadordeposicin"/>
              <w:rFonts w:ascii="Arial" w:hAnsi="Arial" w:cs="Arial"/>
              <w:color w:val="FF8F8F"/>
            </w:rPr>
            <w:t>seleccionar la fecha.</w:t>
          </w:r>
        </w:p>
      </w:docPartBody>
    </w:docPart>
    <w:docPart>
      <w:docPartPr>
        <w:name w:val="D07AD08A500946EB8B0D134674A1A526"/>
        <w:category>
          <w:name w:val="General"/>
          <w:gallery w:val="placeholder"/>
        </w:category>
        <w:types>
          <w:type w:val="bbPlcHdr"/>
        </w:types>
        <w:behaviors>
          <w:behavior w:val="content"/>
        </w:behaviors>
        <w:guid w:val="{23D0AF74-5AF9-4FB9-AE94-F849A4DB1EBB}"/>
      </w:docPartPr>
      <w:docPartBody>
        <w:p w:rsidR="00230B95" w:rsidRDefault="00F071BB" w:rsidP="00F071BB">
          <w:pPr>
            <w:pStyle w:val="D07AD08A500946EB8B0D134674A1A526"/>
          </w:pPr>
          <w:r w:rsidRPr="000D290B">
            <w:rPr>
              <w:rStyle w:val="Textodelmarcadordeposicin"/>
              <w:rFonts w:ascii="Arial" w:hAnsi="Arial" w:cs="Arial"/>
              <w:color w:val="FF8F8F"/>
              <w:u w:val="single"/>
            </w:rPr>
            <w:t>DILIGENCIAR LA UNIDAD A LA QUE PRESENTA LA OFERTA</w:t>
          </w:r>
        </w:p>
      </w:docPartBody>
    </w:docPart>
    <w:docPart>
      <w:docPartPr>
        <w:name w:val="A3119D13E9F3463ABED61EBDA4FB70CE"/>
        <w:category>
          <w:name w:val="General"/>
          <w:gallery w:val="placeholder"/>
        </w:category>
        <w:types>
          <w:type w:val="bbPlcHdr"/>
        </w:types>
        <w:behaviors>
          <w:behavior w:val="content"/>
        </w:behaviors>
        <w:guid w:val="{0EDA378B-558E-4179-808E-C60D64DE37E3}"/>
      </w:docPartPr>
      <w:docPartBody>
        <w:p w:rsidR="00230B95" w:rsidRDefault="00F071BB" w:rsidP="00F071BB">
          <w:pPr>
            <w:pStyle w:val="A3119D13E9F3463ABED61EBDA4FB70CE"/>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769B549F2F1248D293A3FA7755829A97"/>
        <w:category>
          <w:name w:val="General"/>
          <w:gallery w:val="placeholder"/>
        </w:category>
        <w:types>
          <w:type w:val="bbPlcHdr"/>
        </w:types>
        <w:behaviors>
          <w:behavior w:val="content"/>
        </w:behaviors>
        <w:guid w:val="{D5608763-DB62-4F74-AFF3-5E67F460BF94}"/>
      </w:docPartPr>
      <w:docPartBody>
        <w:p w:rsidR="00230B95" w:rsidRDefault="00F071BB" w:rsidP="00F071BB">
          <w:pPr>
            <w:pStyle w:val="769B549F2F1248D293A3FA7755829A97"/>
          </w:pPr>
          <w:r w:rsidRPr="000D290B">
            <w:rPr>
              <w:rStyle w:val="Textodelmarcadordeposicin"/>
              <w:rFonts w:ascii="Arial" w:hAnsi="Arial" w:cs="Arial"/>
              <w:color w:val="FF8F8F"/>
              <w:u w:val="single"/>
            </w:rPr>
            <w:t>Diligenciar el número del proceso</w:t>
          </w:r>
        </w:p>
      </w:docPartBody>
    </w:docPart>
    <w:docPart>
      <w:docPartPr>
        <w:name w:val="3CBD3F9DA6C94D4E86C08F2B053EE861"/>
        <w:category>
          <w:name w:val="General"/>
          <w:gallery w:val="placeholder"/>
        </w:category>
        <w:types>
          <w:type w:val="bbPlcHdr"/>
        </w:types>
        <w:behaviors>
          <w:behavior w:val="content"/>
        </w:behaviors>
        <w:guid w:val="{7E9B075E-CC13-46DD-89E3-FD821535D190}"/>
      </w:docPartPr>
      <w:docPartBody>
        <w:p w:rsidR="00230B95" w:rsidRDefault="00F071BB" w:rsidP="00F071BB">
          <w:pPr>
            <w:pStyle w:val="3CBD3F9DA6C94D4E86C08F2B053EE861"/>
          </w:pPr>
          <w:r w:rsidRPr="000D290B">
            <w:rPr>
              <w:rStyle w:val="Textodelmarcadordeposicin"/>
              <w:rFonts w:ascii="Arial" w:hAnsi="Arial" w:cs="Arial"/>
              <w:color w:val="FF8F8F"/>
              <w:u w:val="single"/>
            </w:rPr>
            <w:t>Transcribir el objeto del proceso</w:t>
          </w:r>
        </w:p>
      </w:docPartBody>
    </w:docPart>
    <w:docPart>
      <w:docPartPr>
        <w:name w:val="F739011DF90F494FA51159AB5BADB849"/>
        <w:category>
          <w:name w:val="General"/>
          <w:gallery w:val="placeholder"/>
        </w:category>
        <w:types>
          <w:type w:val="bbPlcHdr"/>
        </w:types>
        <w:behaviors>
          <w:behavior w:val="content"/>
        </w:behaviors>
        <w:guid w:val="{A0B638C5-6893-4643-9423-AC44160702F8}"/>
      </w:docPartPr>
      <w:docPartBody>
        <w:p w:rsidR="00230B95" w:rsidRDefault="00F071BB" w:rsidP="00F071BB">
          <w:pPr>
            <w:pStyle w:val="F739011DF90F494FA51159AB5BADB849"/>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AC907B1B9FF14DDD9DED328A1319E187"/>
        <w:category>
          <w:name w:val="General"/>
          <w:gallery w:val="placeholder"/>
        </w:category>
        <w:types>
          <w:type w:val="bbPlcHdr"/>
        </w:types>
        <w:behaviors>
          <w:behavior w:val="content"/>
        </w:behaviors>
        <w:guid w:val="{99D3600B-E355-4C18-A0B5-762477D1FD5C}"/>
      </w:docPartPr>
      <w:docPartBody>
        <w:p w:rsidR="00230B95" w:rsidRDefault="00F071BB" w:rsidP="00F071BB">
          <w:pPr>
            <w:pStyle w:val="AC907B1B9FF14DDD9DED328A1319E187"/>
          </w:pPr>
          <w:r w:rsidRPr="000D290B">
            <w:rPr>
              <w:rStyle w:val="Textodelmarcadordeposicin"/>
              <w:rFonts w:eastAsiaTheme="minorHAnsi"/>
              <w:color w:val="FF8F8F"/>
              <w:u w:val="single"/>
            </w:rPr>
            <w:t>Domicilio de la persona firmante</w:t>
          </w:r>
        </w:p>
      </w:docPartBody>
    </w:docPart>
    <w:docPart>
      <w:docPartPr>
        <w:name w:val="9037D1936C574FE498D703A654852456"/>
        <w:category>
          <w:name w:val="General"/>
          <w:gallery w:val="placeholder"/>
        </w:category>
        <w:types>
          <w:type w:val="bbPlcHdr"/>
        </w:types>
        <w:behaviors>
          <w:behavior w:val="content"/>
        </w:behaviors>
        <w:guid w:val="{06E97E9E-57F6-450B-99DB-4BD362BD8587}"/>
      </w:docPartPr>
      <w:docPartBody>
        <w:p w:rsidR="00230B95" w:rsidRDefault="00F071BB" w:rsidP="00F071BB">
          <w:pPr>
            <w:pStyle w:val="9037D1936C574FE498D703A654852456"/>
          </w:pPr>
          <w:r w:rsidRPr="000D290B">
            <w:rPr>
              <w:rStyle w:val="Textodelmarcadordeposicin"/>
              <w:rFonts w:eastAsiaTheme="minorHAnsi"/>
              <w:color w:val="FF8F8F"/>
              <w:u w:val="single"/>
            </w:rPr>
            <w:t>Documento de identificación de la persona firmante y lugar de expedición</w:t>
          </w:r>
        </w:p>
      </w:docPartBody>
    </w:docPart>
    <w:docPart>
      <w:docPartPr>
        <w:name w:val="BCFEDC019688402995AB73166F1DC411"/>
        <w:category>
          <w:name w:val="General"/>
          <w:gallery w:val="placeholder"/>
        </w:category>
        <w:types>
          <w:type w:val="bbPlcHdr"/>
        </w:types>
        <w:behaviors>
          <w:behavior w:val="content"/>
        </w:behaviors>
        <w:guid w:val="{2435A9F9-22C4-4945-BA7B-7734025F9EA8}"/>
      </w:docPartPr>
      <w:docPartBody>
        <w:p w:rsidR="00230B95" w:rsidRDefault="00F071BB" w:rsidP="00F071BB">
          <w:pPr>
            <w:pStyle w:val="BCFEDC019688402995AB73166F1DC411"/>
          </w:pPr>
          <w:r w:rsidRPr="000D290B">
            <w:rPr>
              <w:rStyle w:val="Textodelmarcadordeposicin"/>
              <w:rFonts w:eastAsiaTheme="minorHAnsi"/>
              <w:color w:val="FF8F8F"/>
              <w:u w:val="single"/>
            </w:rPr>
            <w:t>Seleccionar la opción correspondiente</w:t>
          </w:r>
        </w:p>
      </w:docPartBody>
    </w:docPart>
    <w:docPart>
      <w:docPartPr>
        <w:name w:val="DE093C77B8DD43AF9B77405CFA24DD6B"/>
        <w:category>
          <w:name w:val="General"/>
          <w:gallery w:val="placeholder"/>
        </w:category>
        <w:types>
          <w:type w:val="bbPlcHdr"/>
        </w:types>
        <w:behaviors>
          <w:behavior w:val="content"/>
        </w:behaviors>
        <w:guid w:val="{EB65C5D7-D8CD-4B6C-A627-648E138BCD14}"/>
      </w:docPartPr>
      <w:docPartBody>
        <w:p w:rsidR="00230B95" w:rsidRDefault="00F071BB" w:rsidP="00F071BB">
          <w:pPr>
            <w:pStyle w:val="DE093C77B8DD43AF9B77405CFA24DD6B"/>
          </w:pPr>
          <w:r w:rsidRPr="000D290B">
            <w:rPr>
              <w:rStyle w:val="Textodelmarcadordeposicin"/>
              <w:rFonts w:ascii="Arial" w:hAnsi="Arial" w:cs="Arial"/>
              <w:color w:val="FF8F8F"/>
              <w:u w:val="single"/>
            </w:rPr>
            <w:t>Elegir la modalidad de contratación</w:t>
          </w:r>
        </w:p>
      </w:docPartBody>
    </w:docPart>
    <w:docPart>
      <w:docPartPr>
        <w:name w:val="9B45F3F4BE2647F0998F8FA814CD906A"/>
        <w:category>
          <w:name w:val="General"/>
          <w:gallery w:val="placeholder"/>
        </w:category>
        <w:types>
          <w:type w:val="bbPlcHdr"/>
        </w:types>
        <w:behaviors>
          <w:behavior w:val="content"/>
        </w:behaviors>
        <w:guid w:val="{ABE7FEC5-81F8-4DDB-AF19-23BB52EA729D}"/>
      </w:docPartPr>
      <w:docPartBody>
        <w:p w:rsidR="00230B95" w:rsidRDefault="00F071BB" w:rsidP="00F071BB">
          <w:pPr>
            <w:pStyle w:val="9B45F3F4BE2647F0998F8FA814CD906A"/>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1C5D131E33764C8B81B175E5005B3C47"/>
        <w:category>
          <w:name w:val="General"/>
          <w:gallery w:val="placeholder"/>
        </w:category>
        <w:types>
          <w:type w:val="bbPlcHdr"/>
        </w:types>
        <w:behaviors>
          <w:behavior w:val="content"/>
        </w:behaviors>
        <w:guid w:val="{5C0DC1F5-2ADA-4B3E-B264-DBA10D7B83C7}"/>
      </w:docPartPr>
      <w:docPartBody>
        <w:p w:rsidR="00230B95" w:rsidRDefault="00F071BB" w:rsidP="00F071BB">
          <w:pPr>
            <w:pStyle w:val="1C5D131E33764C8B81B175E5005B3C47"/>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454C814994284A7D972C1508EE8A0E08"/>
        <w:category>
          <w:name w:val="General"/>
          <w:gallery w:val="placeholder"/>
        </w:category>
        <w:types>
          <w:type w:val="bbPlcHdr"/>
        </w:types>
        <w:behaviors>
          <w:behavior w:val="content"/>
        </w:behaviors>
        <w:guid w:val="{BE3A8F0D-8855-4EB1-B35F-F934CA51D944}"/>
      </w:docPartPr>
      <w:docPartBody>
        <w:p w:rsidR="00230B95" w:rsidRDefault="00F071BB" w:rsidP="00F071BB">
          <w:pPr>
            <w:pStyle w:val="454C814994284A7D972C1508EE8A0E08"/>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F1555FAE016844CF9145C3D8B071C831"/>
        <w:category>
          <w:name w:val="General"/>
          <w:gallery w:val="placeholder"/>
        </w:category>
        <w:types>
          <w:type w:val="bbPlcHdr"/>
        </w:types>
        <w:behaviors>
          <w:behavior w:val="content"/>
        </w:behaviors>
        <w:guid w:val="{46E3292B-7777-4062-A6CC-2711FA872AD1}"/>
      </w:docPartPr>
      <w:docPartBody>
        <w:p w:rsidR="00230B95" w:rsidRDefault="00F071BB" w:rsidP="00F071BB">
          <w:pPr>
            <w:pStyle w:val="F1555FAE016844CF9145C3D8B071C831"/>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C239D5A16C114DE1A30E079EFF776E6F"/>
        <w:category>
          <w:name w:val="General"/>
          <w:gallery w:val="placeholder"/>
        </w:category>
        <w:types>
          <w:type w:val="bbPlcHdr"/>
        </w:types>
        <w:behaviors>
          <w:behavior w:val="content"/>
        </w:behaviors>
        <w:guid w:val="{78BFB2B1-7D5B-42AA-942C-A8F9423CB802}"/>
      </w:docPartPr>
      <w:docPartBody>
        <w:p w:rsidR="00230B95" w:rsidRDefault="00F071BB" w:rsidP="00F071BB">
          <w:pPr>
            <w:pStyle w:val="C239D5A16C114DE1A30E079EFF776E6F"/>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B81E628DF0474AB7A40A718C2BB7CEE4"/>
        <w:category>
          <w:name w:val="General"/>
          <w:gallery w:val="placeholder"/>
        </w:category>
        <w:types>
          <w:type w:val="bbPlcHdr"/>
        </w:types>
        <w:behaviors>
          <w:behavior w:val="content"/>
        </w:behaviors>
        <w:guid w:val="{0D76B1E7-7614-4DD8-8E4D-8890A40A454C}"/>
      </w:docPartPr>
      <w:docPartBody>
        <w:p w:rsidR="00230B95" w:rsidRDefault="00F071BB" w:rsidP="00F071BB">
          <w:pPr>
            <w:pStyle w:val="B81E628DF0474AB7A40A718C2BB7CEE4"/>
          </w:pPr>
          <w:r w:rsidRPr="000D290B">
            <w:rPr>
              <w:rStyle w:val="Textodelmarcadordeposicin"/>
              <w:rFonts w:ascii="Arial" w:eastAsiaTheme="minorHAnsi" w:hAnsi="Arial" w:cs="Arial"/>
              <w:color w:val="FF8F8F"/>
              <w:u w:val="single"/>
            </w:rPr>
            <w:t>Diligenciar la dirección del proveedor</w:t>
          </w:r>
        </w:p>
      </w:docPartBody>
    </w:docPart>
    <w:docPart>
      <w:docPartPr>
        <w:name w:val="2FFEBC454DF549D98D894025DB201FC0"/>
        <w:category>
          <w:name w:val="General"/>
          <w:gallery w:val="placeholder"/>
        </w:category>
        <w:types>
          <w:type w:val="bbPlcHdr"/>
        </w:types>
        <w:behaviors>
          <w:behavior w:val="content"/>
        </w:behaviors>
        <w:guid w:val="{D6A75E1C-153B-4CA2-88D1-925F30CD9E47}"/>
      </w:docPartPr>
      <w:docPartBody>
        <w:p w:rsidR="00230B95" w:rsidRDefault="00F071BB" w:rsidP="00F071BB">
          <w:pPr>
            <w:pStyle w:val="2FFEBC454DF549D98D894025DB201FC0"/>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218D251C2AF84082AEF9992CCF971EB2"/>
        <w:category>
          <w:name w:val="General"/>
          <w:gallery w:val="placeholder"/>
        </w:category>
        <w:types>
          <w:type w:val="bbPlcHdr"/>
        </w:types>
        <w:behaviors>
          <w:behavior w:val="content"/>
        </w:behaviors>
        <w:guid w:val="{3CE19074-6081-4ADC-A2CA-53A03E2DF142}"/>
      </w:docPartPr>
      <w:docPartBody>
        <w:p w:rsidR="00230B95" w:rsidRDefault="00F071BB" w:rsidP="00F071BB">
          <w:pPr>
            <w:pStyle w:val="218D251C2AF84082AEF9992CCF971EB2"/>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Normal">
    <w:altName w:val="Times New Roman"/>
    <w:panose1 w:val="00000000000000000000"/>
    <w:charset w:val="00"/>
    <w:family w:val="roman"/>
    <w:notTrueType/>
    <w:pitch w:val="default"/>
    <w:sig w:usb0="06079CD3" w:usb1="00009716" w:usb2="00000000" w:usb3="00000000" w:csb0="00000001" w:csb1="009E370C"/>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Frutiger 45 Light">
    <w:altName w:val="Times New Roman"/>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Arial Narrow">
    <w:panose1 w:val="020B0606020202030204"/>
    <w:charset w:val="00"/>
    <w:family w:val="swiss"/>
    <w:pitch w:val="variable"/>
    <w:sig w:usb0="00000287" w:usb1="000008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Arial Unicode MS">
    <w:altName w:val="Arial"/>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Che">
    <w:charset w:val="81"/>
    <w:family w:val="modern"/>
    <w:pitch w:val="fixed"/>
    <w:sig w:usb0="B00002AF" w:usb1="69D77CFB" w:usb2="00000030" w:usb3="00000000" w:csb0="0008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71BB"/>
    <w:rsid w:val="00077142"/>
    <w:rsid w:val="001D630E"/>
    <w:rsid w:val="00230B95"/>
    <w:rsid w:val="003A3737"/>
    <w:rsid w:val="00547D4A"/>
    <w:rsid w:val="005A609D"/>
    <w:rsid w:val="005C649D"/>
    <w:rsid w:val="00702875"/>
    <w:rsid w:val="007C24F0"/>
    <w:rsid w:val="00A441FA"/>
    <w:rsid w:val="00AB3CFA"/>
    <w:rsid w:val="00BE6C96"/>
    <w:rsid w:val="00C13269"/>
    <w:rsid w:val="00CC3BFB"/>
    <w:rsid w:val="00CD18FD"/>
    <w:rsid w:val="00CF2BEA"/>
    <w:rsid w:val="00D31A1A"/>
    <w:rsid w:val="00D71619"/>
    <w:rsid w:val="00DF052A"/>
    <w:rsid w:val="00F071BB"/>
    <w:rsid w:val="00FB70A5"/>
    <w:rsid w:val="00FB7FE9"/>
    <w:rsid w:val="00FF3BD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071BB"/>
    <w:rPr>
      <w:color w:val="808080"/>
    </w:rPr>
  </w:style>
  <w:style w:type="paragraph" w:customStyle="1" w:styleId="A7ACEC2D52A44C0486A184F67002C34F">
    <w:name w:val="A7ACEC2D52A44C0486A184F67002C34F"/>
    <w:rsid w:val="00F071BB"/>
  </w:style>
  <w:style w:type="paragraph" w:customStyle="1" w:styleId="330ABBAAF1EC404FADFA9EFF95C27A0D">
    <w:name w:val="330ABBAAF1EC404FADFA9EFF95C27A0D"/>
    <w:rsid w:val="00F071BB"/>
  </w:style>
  <w:style w:type="paragraph" w:customStyle="1" w:styleId="18BCBAD8B0C94B20AF8FF01F04A5C31C">
    <w:name w:val="18BCBAD8B0C94B20AF8FF01F04A5C31C"/>
    <w:rsid w:val="00F071BB"/>
  </w:style>
  <w:style w:type="paragraph" w:customStyle="1" w:styleId="A21BDEAECE134578B6270753AD7127C7">
    <w:name w:val="A21BDEAECE134578B6270753AD7127C7"/>
    <w:rsid w:val="00F071BB"/>
  </w:style>
  <w:style w:type="paragraph" w:customStyle="1" w:styleId="7F0EA6A6DB75496BA538151894D40653">
    <w:name w:val="7F0EA6A6DB75496BA538151894D40653"/>
    <w:rsid w:val="00F071BB"/>
  </w:style>
  <w:style w:type="paragraph" w:customStyle="1" w:styleId="A1B7EC8000234941AC57CF361A24B993">
    <w:name w:val="A1B7EC8000234941AC57CF361A24B993"/>
    <w:rsid w:val="00F071BB"/>
  </w:style>
  <w:style w:type="paragraph" w:customStyle="1" w:styleId="737F610E801D47D183DE8B2B303CEAC4">
    <w:name w:val="737F610E801D47D183DE8B2B303CEAC4"/>
    <w:rsid w:val="00F071BB"/>
  </w:style>
  <w:style w:type="paragraph" w:customStyle="1" w:styleId="FAECABFBB6AE4706828835D09D6D498D">
    <w:name w:val="FAECABFBB6AE4706828835D09D6D498D"/>
    <w:rsid w:val="00F071BB"/>
  </w:style>
  <w:style w:type="paragraph" w:customStyle="1" w:styleId="DD148644FD5D43788732B3FA1B011128">
    <w:name w:val="DD148644FD5D43788732B3FA1B011128"/>
    <w:rsid w:val="00F071BB"/>
  </w:style>
  <w:style w:type="paragraph" w:customStyle="1" w:styleId="27B2016F24F644F4ADB2EEC8EB9AF9AF">
    <w:name w:val="27B2016F24F644F4ADB2EEC8EB9AF9AF"/>
    <w:rsid w:val="00F071BB"/>
  </w:style>
  <w:style w:type="paragraph" w:customStyle="1" w:styleId="9801839010FD41E4B9BDE7C030DCF04C">
    <w:name w:val="9801839010FD41E4B9BDE7C030DCF04C"/>
    <w:rsid w:val="00F071BB"/>
  </w:style>
  <w:style w:type="paragraph" w:customStyle="1" w:styleId="9360B1CA7A5E4062AEA870CDFDFD142E">
    <w:name w:val="9360B1CA7A5E4062AEA870CDFDFD142E"/>
    <w:rsid w:val="00F071BB"/>
  </w:style>
  <w:style w:type="paragraph" w:customStyle="1" w:styleId="67A0548085194E4DA0DAB98C7A0D325B">
    <w:name w:val="67A0548085194E4DA0DAB98C7A0D325B"/>
    <w:rsid w:val="00F071BB"/>
  </w:style>
  <w:style w:type="paragraph" w:customStyle="1" w:styleId="BF475ED023D648268F23E092CC01B8F1">
    <w:name w:val="BF475ED023D648268F23E092CC01B8F1"/>
    <w:rsid w:val="00F071BB"/>
  </w:style>
  <w:style w:type="paragraph" w:customStyle="1" w:styleId="90259647CD864A068F7D103394E9E20B">
    <w:name w:val="90259647CD864A068F7D103394E9E20B"/>
    <w:rsid w:val="00F071BB"/>
  </w:style>
  <w:style w:type="paragraph" w:customStyle="1" w:styleId="58F6EDE003E542A5BC4B80261106C4C8">
    <w:name w:val="58F6EDE003E542A5BC4B80261106C4C8"/>
    <w:rsid w:val="00F071BB"/>
  </w:style>
  <w:style w:type="paragraph" w:customStyle="1" w:styleId="3DBA71353ED549B889BD5A6F40404D0B">
    <w:name w:val="3DBA71353ED549B889BD5A6F40404D0B"/>
    <w:rsid w:val="00F071BB"/>
  </w:style>
  <w:style w:type="paragraph" w:customStyle="1" w:styleId="BA67A5C9FFBE4AD0B18EDA96FC19B9AB">
    <w:name w:val="BA67A5C9FFBE4AD0B18EDA96FC19B9AB"/>
    <w:rsid w:val="00F071BB"/>
  </w:style>
  <w:style w:type="paragraph" w:customStyle="1" w:styleId="E01BA42CA5B64D3C915509DE6C837B1F">
    <w:name w:val="E01BA42CA5B64D3C915509DE6C837B1F"/>
    <w:rsid w:val="00F071BB"/>
  </w:style>
  <w:style w:type="paragraph" w:customStyle="1" w:styleId="0E6299FF4FF44C4FA8DA59B539FB621B">
    <w:name w:val="0E6299FF4FF44C4FA8DA59B539FB621B"/>
    <w:rsid w:val="00F071BB"/>
  </w:style>
  <w:style w:type="paragraph" w:customStyle="1" w:styleId="F423E92B075648FE82C8251A2B6FCD1C">
    <w:name w:val="F423E92B075648FE82C8251A2B6FCD1C"/>
    <w:rsid w:val="00F071BB"/>
  </w:style>
  <w:style w:type="paragraph" w:customStyle="1" w:styleId="146D789AB9AB40ACBF75D4FD85E47F7E">
    <w:name w:val="146D789AB9AB40ACBF75D4FD85E47F7E"/>
    <w:rsid w:val="00F071BB"/>
  </w:style>
  <w:style w:type="paragraph" w:customStyle="1" w:styleId="39E2D9CBEBF54A08BF7FBA6A2E9F51D1">
    <w:name w:val="39E2D9CBEBF54A08BF7FBA6A2E9F51D1"/>
    <w:rsid w:val="00F071BB"/>
  </w:style>
  <w:style w:type="paragraph" w:customStyle="1" w:styleId="8641548682A74B73812B366231828E39">
    <w:name w:val="8641548682A74B73812B366231828E39"/>
    <w:rsid w:val="00F071BB"/>
  </w:style>
  <w:style w:type="paragraph" w:customStyle="1" w:styleId="6C00C526AB334E00AD70568E136A01A1">
    <w:name w:val="6C00C526AB334E00AD70568E136A01A1"/>
    <w:rsid w:val="00F071BB"/>
  </w:style>
  <w:style w:type="paragraph" w:customStyle="1" w:styleId="2522B7AF6289443285D1AE39C277B702">
    <w:name w:val="2522B7AF6289443285D1AE39C277B702"/>
    <w:rsid w:val="00F071BB"/>
  </w:style>
  <w:style w:type="paragraph" w:customStyle="1" w:styleId="269F908C026E49CAB9210CF33A6BE398">
    <w:name w:val="269F908C026E49CAB9210CF33A6BE398"/>
    <w:rsid w:val="00F071BB"/>
  </w:style>
  <w:style w:type="paragraph" w:customStyle="1" w:styleId="27A006E0C9F1432E96C5322ABE87FB72">
    <w:name w:val="27A006E0C9F1432E96C5322ABE87FB72"/>
    <w:rsid w:val="00F071BB"/>
  </w:style>
  <w:style w:type="paragraph" w:customStyle="1" w:styleId="A5C20E3F6DE545BC906F04044EC2154A">
    <w:name w:val="A5C20E3F6DE545BC906F04044EC2154A"/>
    <w:rsid w:val="00F071BB"/>
  </w:style>
  <w:style w:type="paragraph" w:customStyle="1" w:styleId="35AE8DAAEC4C45D6A191EDFE7EB890C5">
    <w:name w:val="35AE8DAAEC4C45D6A191EDFE7EB890C5"/>
    <w:rsid w:val="00F071BB"/>
  </w:style>
  <w:style w:type="paragraph" w:customStyle="1" w:styleId="260DF0EE2AEA4631BA342855B334E51F">
    <w:name w:val="260DF0EE2AEA4631BA342855B334E51F"/>
    <w:rsid w:val="00F071BB"/>
  </w:style>
  <w:style w:type="paragraph" w:customStyle="1" w:styleId="3617EEDBC093426EB31052C001100C7E">
    <w:name w:val="3617EEDBC093426EB31052C001100C7E"/>
    <w:rsid w:val="00F071BB"/>
  </w:style>
  <w:style w:type="paragraph" w:customStyle="1" w:styleId="AC1BB1E106624C67B3590318A9DA82FD">
    <w:name w:val="AC1BB1E106624C67B3590318A9DA82FD"/>
    <w:rsid w:val="00F071BB"/>
  </w:style>
  <w:style w:type="paragraph" w:customStyle="1" w:styleId="5E2539B573BD45B2AC03C67914289573">
    <w:name w:val="5E2539B573BD45B2AC03C67914289573"/>
    <w:rsid w:val="00F071BB"/>
  </w:style>
  <w:style w:type="paragraph" w:customStyle="1" w:styleId="2B28E866F4AB447EB34FDDFA54092F80">
    <w:name w:val="2B28E866F4AB447EB34FDDFA54092F80"/>
    <w:rsid w:val="00F071BB"/>
  </w:style>
  <w:style w:type="paragraph" w:customStyle="1" w:styleId="3611D6FF9F75483F93E5A821A421F6AA">
    <w:name w:val="3611D6FF9F75483F93E5A821A421F6AA"/>
    <w:rsid w:val="00F071BB"/>
  </w:style>
  <w:style w:type="paragraph" w:customStyle="1" w:styleId="4E401EDD488C4D13A3F60591D6DC7973">
    <w:name w:val="4E401EDD488C4D13A3F60591D6DC7973"/>
    <w:rsid w:val="00F071BB"/>
  </w:style>
  <w:style w:type="paragraph" w:customStyle="1" w:styleId="A22784B6E247453EAAA3D12744FBB762">
    <w:name w:val="A22784B6E247453EAAA3D12744FBB762"/>
    <w:rsid w:val="00F071BB"/>
  </w:style>
  <w:style w:type="paragraph" w:customStyle="1" w:styleId="3B6A61463C9A4203BF68E65A48A52CDD">
    <w:name w:val="3B6A61463C9A4203BF68E65A48A52CDD"/>
    <w:rsid w:val="00F071BB"/>
  </w:style>
  <w:style w:type="paragraph" w:customStyle="1" w:styleId="5FE262F81757430CB8156D67BFFD569D">
    <w:name w:val="5FE262F81757430CB8156D67BFFD569D"/>
    <w:rsid w:val="00F071BB"/>
  </w:style>
  <w:style w:type="paragraph" w:customStyle="1" w:styleId="D09935D8BF7A42908D9FB5076642564D">
    <w:name w:val="D09935D8BF7A42908D9FB5076642564D"/>
    <w:rsid w:val="00F071BB"/>
  </w:style>
  <w:style w:type="paragraph" w:customStyle="1" w:styleId="4CBE7E1BFD384419985519ED67754BBB">
    <w:name w:val="4CBE7E1BFD384419985519ED67754BBB"/>
    <w:rsid w:val="00F071BB"/>
  </w:style>
  <w:style w:type="paragraph" w:customStyle="1" w:styleId="AEFFE0E00C38461D8AE7C300AD5A6615">
    <w:name w:val="AEFFE0E00C38461D8AE7C300AD5A6615"/>
    <w:rsid w:val="00F071BB"/>
  </w:style>
  <w:style w:type="paragraph" w:customStyle="1" w:styleId="51E92B275F5F47CE9F08C77E38E86B8A">
    <w:name w:val="51E92B275F5F47CE9F08C77E38E86B8A"/>
    <w:rsid w:val="00F071BB"/>
  </w:style>
  <w:style w:type="paragraph" w:customStyle="1" w:styleId="5B3C4B466D5948938D0564ED3D969BA0">
    <w:name w:val="5B3C4B466D5948938D0564ED3D969BA0"/>
    <w:rsid w:val="00F071BB"/>
  </w:style>
  <w:style w:type="paragraph" w:customStyle="1" w:styleId="7BFBBBE3258849AB9E21F14427BC124E">
    <w:name w:val="7BFBBBE3258849AB9E21F14427BC124E"/>
    <w:rsid w:val="00F071BB"/>
  </w:style>
  <w:style w:type="paragraph" w:customStyle="1" w:styleId="3988BBE591BF44BF95687615633446FA">
    <w:name w:val="3988BBE591BF44BF95687615633446FA"/>
    <w:rsid w:val="00F071BB"/>
  </w:style>
  <w:style w:type="paragraph" w:customStyle="1" w:styleId="3BEDB853FC784966A61A0846B2FF5B7B">
    <w:name w:val="3BEDB853FC784966A61A0846B2FF5B7B"/>
    <w:rsid w:val="00F071BB"/>
  </w:style>
  <w:style w:type="paragraph" w:customStyle="1" w:styleId="07647292BE0F4E9D9A3DDEB4115A38A1">
    <w:name w:val="07647292BE0F4E9D9A3DDEB4115A38A1"/>
    <w:rsid w:val="00F071BB"/>
  </w:style>
  <w:style w:type="paragraph" w:customStyle="1" w:styleId="21FA220CF6DD41A59A03ED745479C8FD">
    <w:name w:val="21FA220CF6DD41A59A03ED745479C8FD"/>
    <w:rsid w:val="00F071BB"/>
  </w:style>
  <w:style w:type="paragraph" w:customStyle="1" w:styleId="D58638F1FA8D47EB861117BD70BD79A0">
    <w:name w:val="D58638F1FA8D47EB861117BD70BD79A0"/>
    <w:rsid w:val="00F071BB"/>
  </w:style>
  <w:style w:type="paragraph" w:customStyle="1" w:styleId="255B2E7CF9644C80853422A73D32F539">
    <w:name w:val="255B2E7CF9644C80853422A73D32F539"/>
    <w:rsid w:val="00F071BB"/>
  </w:style>
  <w:style w:type="paragraph" w:customStyle="1" w:styleId="970D3446B4E2459A93C1985613C90529">
    <w:name w:val="970D3446B4E2459A93C1985613C90529"/>
    <w:rsid w:val="00F071BB"/>
  </w:style>
  <w:style w:type="paragraph" w:customStyle="1" w:styleId="66726176B22A437DB9BB563934F5A445">
    <w:name w:val="66726176B22A437DB9BB563934F5A445"/>
    <w:rsid w:val="00F071BB"/>
  </w:style>
  <w:style w:type="paragraph" w:customStyle="1" w:styleId="86451FAD84B44FE6A19F8C275CFC3482">
    <w:name w:val="86451FAD84B44FE6A19F8C275CFC3482"/>
    <w:rsid w:val="00F071BB"/>
  </w:style>
  <w:style w:type="paragraph" w:customStyle="1" w:styleId="C2A405D64A6948129E80984B70508A60">
    <w:name w:val="C2A405D64A6948129E80984B70508A60"/>
    <w:rsid w:val="00F071BB"/>
  </w:style>
  <w:style w:type="paragraph" w:customStyle="1" w:styleId="9C44ACB2BE0D4DCABC4E7BB853F8E04B">
    <w:name w:val="9C44ACB2BE0D4DCABC4E7BB853F8E04B"/>
    <w:rsid w:val="00F071BB"/>
  </w:style>
  <w:style w:type="paragraph" w:customStyle="1" w:styleId="0AE5EF001EFD404CA14F43737BBF09E2">
    <w:name w:val="0AE5EF001EFD404CA14F43737BBF09E2"/>
    <w:rsid w:val="00F071BB"/>
  </w:style>
  <w:style w:type="paragraph" w:customStyle="1" w:styleId="1F3569E88C5A47C2A882CE0E0CDFA6A1">
    <w:name w:val="1F3569E88C5A47C2A882CE0E0CDFA6A1"/>
    <w:rsid w:val="00F071BB"/>
  </w:style>
  <w:style w:type="paragraph" w:customStyle="1" w:styleId="1E0D74B7E7994704868FD357A317AF6E">
    <w:name w:val="1E0D74B7E7994704868FD357A317AF6E"/>
    <w:rsid w:val="00F071BB"/>
  </w:style>
  <w:style w:type="paragraph" w:customStyle="1" w:styleId="4141BD60014A4C3DB5AA48B58D56169A">
    <w:name w:val="4141BD60014A4C3DB5AA48B58D56169A"/>
    <w:rsid w:val="00F071BB"/>
  </w:style>
  <w:style w:type="paragraph" w:customStyle="1" w:styleId="405644C448AC484D8BB53F9376558427">
    <w:name w:val="405644C448AC484D8BB53F9376558427"/>
    <w:rsid w:val="00F071BB"/>
  </w:style>
  <w:style w:type="paragraph" w:customStyle="1" w:styleId="C9B18BFB5D0E485FADE95E38282B723F">
    <w:name w:val="C9B18BFB5D0E485FADE95E38282B723F"/>
    <w:rsid w:val="00F071BB"/>
  </w:style>
  <w:style w:type="paragraph" w:customStyle="1" w:styleId="F4116304E6C84C26B97F45C6FC1186C7">
    <w:name w:val="F4116304E6C84C26B97F45C6FC1186C7"/>
    <w:rsid w:val="00F071BB"/>
  </w:style>
  <w:style w:type="paragraph" w:customStyle="1" w:styleId="6EF7ADC0C8BD4FABB82AAEE12B4F0FAC">
    <w:name w:val="6EF7ADC0C8BD4FABB82AAEE12B4F0FAC"/>
    <w:rsid w:val="00F071BB"/>
  </w:style>
  <w:style w:type="paragraph" w:customStyle="1" w:styleId="6A4B332216184B328368A12297DCBD83">
    <w:name w:val="6A4B332216184B328368A12297DCBD83"/>
    <w:rsid w:val="00F071BB"/>
  </w:style>
  <w:style w:type="paragraph" w:customStyle="1" w:styleId="B5289F81F042445E8DC5F5D01E0C8152">
    <w:name w:val="B5289F81F042445E8DC5F5D01E0C8152"/>
    <w:rsid w:val="00F071BB"/>
  </w:style>
  <w:style w:type="paragraph" w:customStyle="1" w:styleId="98B5C55D01F14723BB1CDA394F8A54A1">
    <w:name w:val="98B5C55D01F14723BB1CDA394F8A54A1"/>
    <w:rsid w:val="00F071BB"/>
  </w:style>
  <w:style w:type="paragraph" w:customStyle="1" w:styleId="938CD4433D3F457F94749C75E17BE857">
    <w:name w:val="938CD4433D3F457F94749C75E17BE857"/>
    <w:rsid w:val="00F071BB"/>
  </w:style>
  <w:style w:type="paragraph" w:customStyle="1" w:styleId="46070FE8697941219E5124C445A6432F">
    <w:name w:val="46070FE8697941219E5124C445A6432F"/>
    <w:rsid w:val="00F071BB"/>
  </w:style>
  <w:style w:type="paragraph" w:customStyle="1" w:styleId="3327BFA10092428F8F67C76C446BA7B9">
    <w:name w:val="3327BFA10092428F8F67C76C446BA7B9"/>
    <w:rsid w:val="00F071BB"/>
  </w:style>
  <w:style w:type="paragraph" w:customStyle="1" w:styleId="7B1B6CB751E646C4BB26EE656F20CA4D">
    <w:name w:val="7B1B6CB751E646C4BB26EE656F20CA4D"/>
    <w:rsid w:val="00F071BB"/>
  </w:style>
  <w:style w:type="paragraph" w:customStyle="1" w:styleId="9ABE6E1410D84CCF9AB34ABC8EC2B716">
    <w:name w:val="9ABE6E1410D84CCF9AB34ABC8EC2B716"/>
    <w:rsid w:val="00F071BB"/>
  </w:style>
  <w:style w:type="paragraph" w:customStyle="1" w:styleId="903E395A95F04040BF9D8D49877BE0C4">
    <w:name w:val="903E395A95F04040BF9D8D49877BE0C4"/>
    <w:rsid w:val="00F071BB"/>
  </w:style>
  <w:style w:type="paragraph" w:customStyle="1" w:styleId="9D14C6AC5FEA41A5B67852F04A377482">
    <w:name w:val="9D14C6AC5FEA41A5B67852F04A377482"/>
    <w:rsid w:val="00F071BB"/>
  </w:style>
  <w:style w:type="paragraph" w:customStyle="1" w:styleId="E5260DBC5E4C4E31830C4E0EF9E359AD">
    <w:name w:val="E5260DBC5E4C4E31830C4E0EF9E359AD"/>
    <w:rsid w:val="00F071BB"/>
  </w:style>
  <w:style w:type="paragraph" w:customStyle="1" w:styleId="7178117FE0354577A3984D0E4268C479">
    <w:name w:val="7178117FE0354577A3984D0E4268C479"/>
    <w:rsid w:val="00F071BB"/>
  </w:style>
  <w:style w:type="paragraph" w:customStyle="1" w:styleId="738AE09BE112463DB2EA637D1E2AD929">
    <w:name w:val="738AE09BE112463DB2EA637D1E2AD929"/>
    <w:rsid w:val="00F071BB"/>
  </w:style>
  <w:style w:type="paragraph" w:customStyle="1" w:styleId="A9869FC3B1E240F5B61CE4A2B161B168">
    <w:name w:val="A9869FC3B1E240F5B61CE4A2B161B168"/>
    <w:rsid w:val="00F071BB"/>
  </w:style>
  <w:style w:type="paragraph" w:customStyle="1" w:styleId="750373FAE95144BAA38D6BAD4EECC694">
    <w:name w:val="750373FAE95144BAA38D6BAD4EECC694"/>
    <w:rsid w:val="00F071BB"/>
  </w:style>
  <w:style w:type="paragraph" w:customStyle="1" w:styleId="E3201680526441498B2B79604C7E62EB">
    <w:name w:val="E3201680526441498B2B79604C7E62EB"/>
    <w:rsid w:val="00F071BB"/>
  </w:style>
  <w:style w:type="paragraph" w:customStyle="1" w:styleId="F316E8A6DCFC451F833F22A0800A486F">
    <w:name w:val="F316E8A6DCFC451F833F22A0800A486F"/>
    <w:rsid w:val="00F071BB"/>
  </w:style>
  <w:style w:type="paragraph" w:customStyle="1" w:styleId="CCD2FF7F985E4D8981CA0A7D5FB55E4E">
    <w:name w:val="CCD2FF7F985E4D8981CA0A7D5FB55E4E"/>
    <w:rsid w:val="00F071BB"/>
  </w:style>
  <w:style w:type="paragraph" w:customStyle="1" w:styleId="308E05F0F8694ACF825361CE8ABF8674">
    <w:name w:val="308E05F0F8694ACF825361CE8ABF8674"/>
    <w:rsid w:val="00F071BB"/>
  </w:style>
  <w:style w:type="paragraph" w:customStyle="1" w:styleId="90138E79332644C8935EBA34EE95B05A">
    <w:name w:val="90138E79332644C8935EBA34EE95B05A"/>
    <w:rsid w:val="00F071BB"/>
  </w:style>
  <w:style w:type="paragraph" w:customStyle="1" w:styleId="EC1E314D0AAA4EE3AB123BC59879115C">
    <w:name w:val="EC1E314D0AAA4EE3AB123BC59879115C"/>
    <w:rsid w:val="00F071BB"/>
  </w:style>
  <w:style w:type="paragraph" w:customStyle="1" w:styleId="FDA5A43700BD426797E2CE8E665C9317">
    <w:name w:val="FDA5A43700BD426797E2CE8E665C9317"/>
    <w:rsid w:val="00F071BB"/>
  </w:style>
  <w:style w:type="paragraph" w:customStyle="1" w:styleId="BCE581C57F7B4E0FA506D232870C6801">
    <w:name w:val="BCE581C57F7B4E0FA506D232870C6801"/>
    <w:rsid w:val="00F071BB"/>
  </w:style>
  <w:style w:type="paragraph" w:customStyle="1" w:styleId="0108A39FEA5545139AC1CD25E4F5BEE4">
    <w:name w:val="0108A39FEA5545139AC1CD25E4F5BEE4"/>
    <w:rsid w:val="00F071BB"/>
  </w:style>
  <w:style w:type="paragraph" w:customStyle="1" w:styleId="821E1235C55C4B7980D6C0052E39FB87">
    <w:name w:val="821E1235C55C4B7980D6C0052E39FB87"/>
    <w:rsid w:val="00F071BB"/>
  </w:style>
  <w:style w:type="paragraph" w:customStyle="1" w:styleId="D07AD08A500946EB8B0D134674A1A526">
    <w:name w:val="D07AD08A500946EB8B0D134674A1A526"/>
    <w:rsid w:val="00F071BB"/>
  </w:style>
  <w:style w:type="paragraph" w:customStyle="1" w:styleId="A3119D13E9F3463ABED61EBDA4FB70CE">
    <w:name w:val="A3119D13E9F3463ABED61EBDA4FB70CE"/>
    <w:rsid w:val="00F071BB"/>
  </w:style>
  <w:style w:type="paragraph" w:customStyle="1" w:styleId="769B549F2F1248D293A3FA7755829A97">
    <w:name w:val="769B549F2F1248D293A3FA7755829A97"/>
    <w:rsid w:val="00F071BB"/>
  </w:style>
  <w:style w:type="paragraph" w:customStyle="1" w:styleId="3CBD3F9DA6C94D4E86C08F2B053EE861">
    <w:name w:val="3CBD3F9DA6C94D4E86C08F2B053EE861"/>
    <w:rsid w:val="00F071BB"/>
  </w:style>
  <w:style w:type="paragraph" w:customStyle="1" w:styleId="F739011DF90F494FA51159AB5BADB849">
    <w:name w:val="F739011DF90F494FA51159AB5BADB849"/>
    <w:rsid w:val="00F071BB"/>
  </w:style>
  <w:style w:type="paragraph" w:customStyle="1" w:styleId="AC907B1B9FF14DDD9DED328A1319E187">
    <w:name w:val="AC907B1B9FF14DDD9DED328A1319E187"/>
    <w:rsid w:val="00F071BB"/>
  </w:style>
  <w:style w:type="paragraph" w:customStyle="1" w:styleId="9037D1936C574FE498D703A654852456">
    <w:name w:val="9037D1936C574FE498D703A654852456"/>
    <w:rsid w:val="00F071BB"/>
  </w:style>
  <w:style w:type="paragraph" w:customStyle="1" w:styleId="BCFEDC019688402995AB73166F1DC411">
    <w:name w:val="BCFEDC019688402995AB73166F1DC411"/>
    <w:rsid w:val="00F071BB"/>
  </w:style>
  <w:style w:type="paragraph" w:customStyle="1" w:styleId="DE093C77B8DD43AF9B77405CFA24DD6B">
    <w:name w:val="DE093C77B8DD43AF9B77405CFA24DD6B"/>
    <w:rsid w:val="00F071BB"/>
  </w:style>
  <w:style w:type="paragraph" w:customStyle="1" w:styleId="9B45F3F4BE2647F0998F8FA814CD906A">
    <w:name w:val="9B45F3F4BE2647F0998F8FA814CD906A"/>
    <w:rsid w:val="00F071BB"/>
  </w:style>
  <w:style w:type="paragraph" w:customStyle="1" w:styleId="1C5D131E33764C8B81B175E5005B3C47">
    <w:name w:val="1C5D131E33764C8B81B175E5005B3C47"/>
    <w:rsid w:val="00F071BB"/>
  </w:style>
  <w:style w:type="paragraph" w:customStyle="1" w:styleId="454C814994284A7D972C1508EE8A0E08">
    <w:name w:val="454C814994284A7D972C1508EE8A0E08"/>
    <w:rsid w:val="00F071BB"/>
  </w:style>
  <w:style w:type="paragraph" w:customStyle="1" w:styleId="F1555FAE016844CF9145C3D8B071C831">
    <w:name w:val="F1555FAE016844CF9145C3D8B071C831"/>
    <w:rsid w:val="00F071BB"/>
  </w:style>
  <w:style w:type="paragraph" w:customStyle="1" w:styleId="C239D5A16C114DE1A30E079EFF776E6F">
    <w:name w:val="C239D5A16C114DE1A30E079EFF776E6F"/>
    <w:rsid w:val="00F071BB"/>
  </w:style>
  <w:style w:type="paragraph" w:customStyle="1" w:styleId="B81E628DF0474AB7A40A718C2BB7CEE4">
    <w:name w:val="B81E628DF0474AB7A40A718C2BB7CEE4"/>
    <w:rsid w:val="00F071BB"/>
  </w:style>
  <w:style w:type="paragraph" w:customStyle="1" w:styleId="2FFEBC454DF549D98D894025DB201FC0">
    <w:name w:val="2FFEBC454DF549D98D894025DB201FC0"/>
    <w:rsid w:val="00F071BB"/>
  </w:style>
  <w:style w:type="paragraph" w:customStyle="1" w:styleId="218D251C2AF84082AEF9992CCF971EB2">
    <w:name w:val="218D251C2AF84082AEF9992CCF971EB2"/>
    <w:rsid w:val="00F071B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D5C30A6-AF67-47DD-9957-FCC3950135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175</TotalTime>
  <Pages>50</Pages>
  <Words>22355</Words>
  <Characters>122955</Characters>
  <Application>Microsoft Office Word</Application>
  <DocSecurity>0</DocSecurity>
  <Lines>1024</Lines>
  <Paragraphs>290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145020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DISAN - YURANY ANGULO ANGULO</cp:lastModifiedBy>
  <cp:revision>17</cp:revision>
  <cp:lastPrinted>2025-05-05T16:57:00Z</cp:lastPrinted>
  <dcterms:created xsi:type="dcterms:W3CDTF">2025-05-03T17:34:00Z</dcterms:created>
  <dcterms:modified xsi:type="dcterms:W3CDTF">2026-02-19T22:16:00Z</dcterms:modified>
</cp:coreProperties>
</file>