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6887D38C" w:rsidR="005F51F0" w:rsidRPr="00DC49F5" w:rsidRDefault="005F51F0" w:rsidP="003A0BDE">
      <w:pPr>
        <w:pStyle w:val="Ttulo1"/>
        <w:ind w:left="2124" w:hanging="1415"/>
        <w:jc w:val="center"/>
        <w:rPr>
          <w:rFonts w:ascii="Verdana" w:eastAsia="Arial" w:hAnsi="Verdana" w:cs="Arial"/>
          <w:sz w:val="18"/>
          <w:szCs w:val="18"/>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9144937"/>
      <w:r w:rsidRPr="00DC49F5">
        <w:rPr>
          <w:rFonts w:ascii="Verdana" w:hAnsi="Verdana" w:cs="Arial"/>
          <w:sz w:val="18"/>
          <w:szCs w:val="18"/>
        </w:rPr>
        <w:t>INTRODUCCIÓN</w:t>
      </w:r>
      <w:bookmarkEnd w:id="0"/>
      <w:bookmarkEnd w:id="1"/>
      <w:bookmarkEnd w:id="2"/>
      <w:bookmarkEnd w:id="3"/>
      <w:bookmarkEnd w:id="4"/>
      <w:bookmarkEnd w:id="5"/>
      <w:bookmarkEnd w:id="6"/>
      <w:bookmarkEnd w:id="7"/>
      <w:bookmarkEnd w:id="8"/>
      <w:bookmarkEnd w:id="9"/>
      <w:bookmarkEnd w:id="10"/>
      <w:bookmarkEnd w:id="11"/>
      <w:bookmarkEnd w:id="12"/>
    </w:p>
    <w:p w14:paraId="53FABDD4" w14:textId="77777777" w:rsidR="005F51F0" w:rsidRPr="00DC49F5" w:rsidRDefault="005F51F0" w:rsidP="00D96BBA">
      <w:pPr>
        <w:rPr>
          <w:rFonts w:ascii="Verdana" w:hAnsi="Verdana" w:cs="Arial"/>
          <w:sz w:val="18"/>
          <w:szCs w:val="18"/>
        </w:rPr>
      </w:pPr>
    </w:p>
    <w:p w14:paraId="56BD4C90" w14:textId="77777777" w:rsidR="00E50B64" w:rsidRPr="00DC49F5" w:rsidRDefault="00E50B64">
      <w:pPr>
        <w:jc w:val="both"/>
        <w:rPr>
          <w:rFonts w:ascii="Verdana" w:eastAsia="Arial" w:hAnsi="Verdana" w:cs="Arial"/>
          <w:sz w:val="18"/>
          <w:szCs w:val="18"/>
        </w:rPr>
      </w:pPr>
    </w:p>
    <w:p w14:paraId="745288C2" w14:textId="1689F979" w:rsidR="00CC1484" w:rsidRPr="00DC49F5" w:rsidRDefault="00A55647">
      <w:pPr>
        <w:jc w:val="both"/>
        <w:rPr>
          <w:rFonts w:ascii="Verdana" w:eastAsia="Arial" w:hAnsi="Verdana" w:cs="Arial"/>
          <w:sz w:val="18"/>
          <w:szCs w:val="18"/>
        </w:rPr>
      </w:pPr>
      <w:r w:rsidRPr="00DC49F5">
        <w:rPr>
          <w:rFonts w:ascii="Verdana" w:hAnsi="Verdana" w:cs="Arial"/>
          <w:sz w:val="18"/>
          <w:szCs w:val="18"/>
        </w:rPr>
        <w:t>El Municipio de Garzón</w:t>
      </w:r>
      <w:r w:rsidR="007E0E99" w:rsidRPr="00DC49F5">
        <w:rPr>
          <w:rFonts w:ascii="Verdana" w:eastAsia="Arial" w:hAnsi="Verdana" w:cs="Arial"/>
          <w:sz w:val="18"/>
          <w:szCs w:val="18"/>
        </w:rPr>
        <w:t>,</w:t>
      </w:r>
      <w:r w:rsidR="002644ED" w:rsidRPr="00DC49F5">
        <w:rPr>
          <w:rFonts w:ascii="Verdana" w:eastAsia="Arial" w:hAnsi="Verdana" w:cs="Arial"/>
          <w:sz w:val="18"/>
          <w:szCs w:val="18"/>
        </w:rPr>
        <w:t xml:space="preserve"> </w:t>
      </w:r>
      <w:r w:rsidR="007E0E99" w:rsidRPr="00DC49F5">
        <w:rPr>
          <w:rFonts w:ascii="Verdana" w:hAnsi="Verdana" w:cs="Arial"/>
          <w:sz w:val="18"/>
          <w:szCs w:val="18"/>
        </w:rPr>
        <w:t>en</w:t>
      </w:r>
      <w:r w:rsidR="002644ED" w:rsidRPr="00DC49F5">
        <w:rPr>
          <w:rFonts w:ascii="Verdana" w:eastAsia="Arial" w:hAnsi="Verdana" w:cs="Arial"/>
          <w:sz w:val="18"/>
          <w:szCs w:val="18"/>
        </w:rPr>
        <w:t xml:space="preserve"> </w:t>
      </w:r>
      <w:r w:rsidR="007E0E99" w:rsidRPr="00DC49F5">
        <w:rPr>
          <w:rFonts w:ascii="Verdana" w:hAnsi="Verdana" w:cs="Arial"/>
          <w:sz w:val="18"/>
          <w:szCs w:val="18"/>
        </w:rPr>
        <w:t>adelante</w:t>
      </w:r>
      <w:r w:rsidR="002644ED" w:rsidRPr="00DC49F5">
        <w:rPr>
          <w:rFonts w:ascii="Verdana" w:eastAsia="Arial" w:hAnsi="Verdana" w:cs="Arial"/>
          <w:sz w:val="18"/>
          <w:szCs w:val="18"/>
        </w:rPr>
        <w:t xml:space="preserve"> </w:t>
      </w:r>
      <w:r w:rsidR="007E0E99" w:rsidRPr="00DC49F5">
        <w:rPr>
          <w:rFonts w:ascii="Verdana" w:hAnsi="Verdana" w:cs="Arial"/>
          <w:sz w:val="18"/>
          <w:szCs w:val="18"/>
        </w:rPr>
        <w:t>la</w:t>
      </w:r>
      <w:r w:rsidR="002644ED" w:rsidRPr="00DC49F5">
        <w:rPr>
          <w:rFonts w:ascii="Verdana" w:eastAsia="Arial" w:hAnsi="Verdana" w:cs="Arial"/>
          <w:sz w:val="18"/>
          <w:szCs w:val="18"/>
        </w:rPr>
        <w:t xml:space="preserve"> </w:t>
      </w:r>
      <w:r w:rsidR="007E0E99" w:rsidRPr="00DC49F5">
        <w:rPr>
          <w:rFonts w:ascii="Verdana" w:hAnsi="Verdana" w:cs="Arial"/>
          <w:sz w:val="18"/>
          <w:szCs w:val="18"/>
        </w:rPr>
        <w:t>“</w:t>
      </w:r>
      <w:r w:rsidR="00E41DBB" w:rsidRPr="00DC49F5">
        <w:rPr>
          <w:rFonts w:ascii="Verdana" w:hAnsi="Verdana" w:cs="Arial"/>
          <w:sz w:val="18"/>
          <w:szCs w:val="18"/>
        </w:rPr>
        <w:t>Entidad</w:t>
      </w:r>
      <w:r w:rsidR="007E0E99" w:rsidRPr="00DC49F5">
        <w:rPr>
          <w:rFonts w:ascii="Verdana" w:hAnsi="Verdana" w:cs="Arial"/>
          <w:sz w:val="18"/>
          <w:szCs w:val="18"/>
        </w:rPr>
        <w:t>”,</w:t>
      </w:r>
      <w:r w:rsidR="002644ED" w:rsidRPr="00DC49F5">
        <w:rPr>
          <w:rFonts w:ascii="Verdana" w:eastAsia="Arial" w:hAnsi="Verdana" w:cs="Arial"/>
          <w:sz w:val="18"/>
          <w:szCs w:val="18"/>
        </w:rPr>
        <w:t xml:space="preserve"> </w:t>
      </w:r>
      <w:r w:rsidR="00CC1484" w:rsidRPr="00DC49F5">
        <w:rPr>
          <w:rFonts w:ascii="Verdana" w:hAnsi="Verdana" w:cs="Arial"/>
          <w:sz w:val="18"/>
          <w:szCs w:val="18"/>
        </w:rPr>
        <w:t>pone</w:t>
      </w:r>
      <w:r w:rsidR="002644ED" w:rsidRPr="00DC49F5">
        <w:rPr>
          <w:rFonts w:ascii="Verdana" w:eastAsia="Arial" w:hAnsi="Verdana" w:cs="Arial"/>
          <w:sz w:val="18"/>
          <w:szCs w:val="18"/>
        </w:rPr>
        <w:t xml:space="preserve"> </w:t>
      </w:r>
      <w:r w:rsidR="00CC1484" w:rsidRPr="00DC49F5">
        <w:rPr>
          <w:rFonts w:ascii="Verdana" w:hAnsi="Verdana" w:cs="Arial"/>
          <w:sz w:val="18"/>
          <w:szCs w:val="18"/>
        </w:rPr>
        <w:t>a</w:t>
      </w:r>
      <w:r w:rsidR="002644ED" w:rsidRPr="00DC49F5">
        <w:rPr>
          <w:rFonts w:ascii="Verdana" w:eastAsia="Arial" w:hAnsi="Verdana" w:cs="Arial"/>
          <w:sz w:val="18"/>
          <w:szCs w:val="18"/>
        </w:rPr>
        <w:t xml:space="preserve"> </w:t>
      </w:r>
      <w:r w:rsidR="00CC1484" w:rsidRPr="00DC49F5">
        <w:rPr>
          <w:rFonts w:ascii="Verdana" w:hAnsi="Verdana" w:cs="Arial"/>
          <w:sz w:val="18"/>
          <w:szCs w:val="18"/>
        </w:rPr>
        <w:t>disposición</w:t>
      </w:r>
      <w:r w:rsidR="002644ED" w:rsidRPr="00DC49F5">
        <w:rPr>
          <w:rFonts w:ascii="Verdana" w:eastAsia="Arial" w:hAnsi="Verdana" w:cs="Arial"/>
          <w:sz w:val="18"/>
          <w:szCs w:val="18"/>
        </w:rPr>
        <w:t xml:space="preserve"> </w:t>
      </w:r>
      <w:r w:rsidR="00CC1484" w:rsidRPr="00DC49F5">
        <w:rPr>
          <w:rFonts w:ascii="Verdana" w:hAnsi="Verdana" w:cs="Arial"/>
          <w:sz w:val="18"/>
          <w:szCs w:val="18"/>
        </w:rPr>
        <w:t>de</w:t>
      </w:r>
      <w:r w:rsidR="002644ED" w:rsidRPr="00DC49F5">
        <w:rPr>
          <w:rFonts w:ascii="Verdana" w:eastAsia="Arial" w:hAnsi="Verdana" w:cs="Arial"/>
          <w:sz w:val="18"/>
          <w:szCs w:val="18"/>
        </w:rPr>
        <w:t xml:space="preserve"> </w:t>
      </w:r>
      <w:r w:rsidR="00CC1484" w:rsidRPr="00DC49F5">
        <w:rPr>
          <w:rFonts w:ascii="Verdana" w:hAnsi="Verdana" w:cs="Arial"/>
          <w:sz w:val="18"/>
          <w:szCs w:val="18"/>
        </w:rPr>
        <w:t>los</w:t>
      </w:r>
      <w:r w:rsidR="002644ED" w:rsidRPr="00DC49F5">
        <w:rPr>
          <w:rFonts w:ascii="Verdana" w:eastAsia="Arial" w:hAnsi="Verdana" w:cs="Arial"/>
          <w:sz w:val="18"/>
          <w:szCs w:val="18"/>
        </w:rPr>
        <w:t xml:space="preserve"> </w:t>
      </w:r>
      <w:r w:rsidR="00CC1484" w:rsidRPr="00DC49F5">
        <w:rPr>
          <w:rFonts w:ascii="Verdana" w:hAnsi="Verdana" w:cs="Arial"/>
          <w:sz w:val="18"/>
          <w:szCs w:val="18"/>
        </w:rPr>
        <w:t>interesados</w:t>
      </w:r>
      <w:r w:rsidR="002644ED" w:rsidRPr="00DC49F5">
        <w:rPr>
          <w:rFonts w:ascii="Verdana" w:eastAsia="Arial" w:hAnsi="Verdana" w:cs="Arial"/>
          <w:sz w:val="18"/>
          <w:szCs w:val="18"/>
        </w:rPr>
        <w:t xml:space="preserve"> </w:t>
      </w:r>
      <w:r w:rsidR="00CC1484" w:rsidRPr="00DC49F5">
        <w:rPr>
          <w:rFonts w:ascii="Verdana" w:hAnsi="Verdana" w:cs="Arial"/>
          <w:sz w:val="18"/>
          <w:szCs w:val="18"/>
        </w:rPr>
        <w:t>el</w:t>
      </w:r>
      <w:r w:rsidR="002644ED" w:rsidRPr="00DC49F5">
        <w:rPr>
          <w:rFonts w:ascii="Verdana" w:eastAsia="Arial" w:hAnsi="Verdana" w:cs="Arial"/>
          <w:sz w:val="18"/>
          <w:szCs w:val="18"/>
        </w:rPr>
        <w:t xml:space="preserve"> </w:t>
      </w:r>
      <w:r w:rsidR="32724DD1" w:rsidRPr="00DC49F5">
        <w:rPr>
          <w:rFonts w:ascii="Verdana" w:hAnsi="Verdana" w:cs="Arial"/>
          <w:sz w:val="18"/>
          <w:szCs w:val="18"/>
        </w:rPr>
        <w:t>P</w:t>
      </w:r>
      <w:r w:rsidR="7A76CC9A" w:rsidRPr="00DC49F5">
        <w:rPr>
          <w:rFonts w:ascii="Verdana" w:hAnsi="Verdana" w:cs="Arial"/>
          <w:sz w:val="18"/>
          <w:szCs w:val="18"/>
        </w:rPr>
        <w:t>liego</w:t>
      </w:r>
      <w:r w:rsidR="002644ED" w:rsidRPr="00DC49F5">
        <w:rPr>
          <w:rFonts w:ascii="Verdana" w:eastAsia="Arial" w:hAnsi="Verdana" w:cs="Arial"/>
          <w:sz w:val="18"/>
          <w:szCs w:val="18"/>
        </w:rPr>
        <w:t xml:space="preserve"> </w:t>
      </w:r>
      <w:r w:rsidR="00EC3D70" w:rsidRPr="00DC49F5">
        <w:rPr>
          <w:rFonts w:ascii="Verdana" w:hAnsi="Verdana" w:cs="Arial"/>
          <w:sz w:val="18"/>
          <w:szCs w:val="18"/>
        </w:rPr>
        <w:t>de</w:t>
      </w:r>
      <w:r w:rsidR="002644ED" w:rsidRPr="00DC49F5">
        <w:rPr>
          <w:rFonts w:ascii="Verdana" w:eastAsia="Arial" w:hAnsi="Verdana" w:cs="Arial"/>
          <w:sz w:val="18"/>
          <w:szCs w:val="18"/>
        </w:rPr>
        <w:t xml:space="preserve"> </w:t>
      </w:r>
      <w:r w:rsidR="42415008" w:rsidRPr="00DC49F5">
        <w:rPr>
          <w:rFonts w:ascii="Verdana" w:hAnsi="Verdana" w:cs="Arial"/>
          <w:sz w:val="18"/>
          <w:szCs w:val="18"/>
        </w:rPr>
        <w:t>C</w:t>
      </w:r>
      <w:r w:rsidR="24BCD24D" w:rsidRPr="00DC49F5">
        <w:rPr>
          <w:rFonts w:ascii="Verdana" w:hAnsi="Verdana" w:cs="Arial"/>
          <w:sz w:val="18"/>
          <w:szCs w:val="18"/>
        </w:rPr>
        <w:t>o</w:t>
      </w:r>
      <w:r w:rsidR="03E6A7BB" w:rsidRPr="00DC49F5">
        <w:rPr>
          <w:rFonts w:ascii="Verdana" w:hAnsi="Verdana" w:cs="Arial"/>
          <w:sz w:val="18"/>
          <w:szCs w:val="18"/>
        </w:rPr>
        <w:t xml:space="preserve">ndiciones </w:t>
      </w:r>
      <w:r w:rsidR="00CC1484" w:rsidRPr="00DC49F5">
        <w:rPr>
          <w:rFonts w:ascii="Verdana" w:hAnsi="Verdana" w:cs="Arial"/>
          <w:sz w:val="18"/>
          <w:szCs w:val="18"/>
        </w:rPr>
        <w:t>para</w:t>
      </w:r>
      <w:r w:rsidR="002644ED" w:rsidRPr="00DC49F5">
        <w:rPr>
          <w:rFonts w:ascii="Verdana" w:eastAsia="Arial" w:hAnsi="Verdana" w:cs="Arial"/>
          <w:sz w:val="18"/>
          <w:szCs w:val="18"/>
        </w:rPr>
        <w:t xml:space="preserve"> </w:t>
      </w:r>
      <w:r w:rsidR="00CC1484" w:rsidRPr="00DC49F5">
        <w:rPr>
          <w:rFonts w:ascii="Verdana" w:hAnsi="Verdana" w:cs="Arial"/>
          <w:sz w:val="18"/>
          <w:szCs w:val="18"/>
        </w:rPr>
        <w:t>la</w:t>
      </w:r>
      <w:r w:rsidR="002644ED" w:rsidRPr="00DC49F5">
        <w:rPr>
          <w:rFonts w:ascii="Verdana" w:eastAsia="Arial" w:hAnsi="Verdana" w:cs="Arial"/>
          <w:sz w:val="18"/>
          <w:szCs w:val="18"/>
        </w:rPr>
        <w:t xml:space="preserve"> </w:t>
      </w:r>
      <w:r w:rsidR="00CC1484" w:rsidRPr="00DC49F5">
        <w:rPr>
          <w:rFonts w:ascii="Verdana" w:hAnsi="Verdana" w:cs="Arial"/>
          <w:sz w:val="18"/>
          <w:szCs w:val="18"/>
        </w:rPr>
        <w:t>selección</w:t>
      </w:r>
      <w:r w:rsidR="002644ED" w:rsidRPr="00DC49F5">
        <w:rPr>
          <w:rFonts w:ascii="Verdana" w:eastAsia="Arial" w:hAnsi="Verdana" w:cs="Arial"/>
          <w:sz w:val="18"/>
          <w:szCs w:val="18"/>
        </w:rPr>
        <w:t xml:space="preserve"> </w:t>
      </w:r>
      <w:r w:rsidR="00CC1484" w:rsidRPr="00DC49F5">
        <w:rPr>
          <w:rFonts w:ascii="Verdana" w:hAnsi="Verdana" w:cs="Arial"/>
          <w:sz w:val="18"/>
          <w:szCs w:val="18"/>
        </w:rPr>
        <w:t>de</w:t>
      </w:r>
      <w:r w:rsidR="007E0E99" w:rsidRPr="00DC49F5">
        <w:rPr>
          <w:rFonts w:ascii="Verdana" w:hAnsi="Verdana" w:cs="Arial"/>
          <w:sz w:val="18"/>
          <w:szCs w:val="18"/>
        </w:rPr>
        <w:t>l</w:t>
      </w:r>
      <w:r w:rsidR="002644ED" w:rsidRPr="00DC49F5">
        <w:rPr>
          <w:rFonts w:ascii="Verdana" w:eastAsia="Arial" w:hAnsi="Verdana" w:cs="Arial"/>
          <w:sz w:val="18"/>
          <w:szCs w:val="18"/>
        </w:rPr>
        <w:t xml:space="preserve"> </w:t>
      </w:r>
      <w:r w:rsidR="54BB2B36" w:rsidRPr="00DC49F5">
        <w:rPr>
          <w:rFonts w:ascii="Verdana" w:hAnsi="Verdana" w:cs="Arial"/>
          <w:sz w:val="18"/>
          <w:szCs w:val="18"/>
        </w:rPr>
        <w:t>C</w:t>
      </w:r>
      <w:r w:rsidR="03E6A7BB" w:rsidRPr="00DC49F5">
        <w:rPr>
          <w:rFonts w:ascii="Verdana" w:hAnsi="Verdana" w:cs="Arial"/>
          <w:sz w:val="18"/>
          <w:szCs w:val="18"/>
        </w:rPr>
        <w:t>ontratista</w:t>
      </w:r>
      <w:r w:rsidR="002644ED" w:rsidRPr="00DC49F5">
        <w:rPr>
          <w:rFonts w:ascii="Verdana" w:eastAsia="Arial" w:hAnsi="Verdana" w:cs="Arial"/>
          <w:sz w:val="18"/>
          <w:szCs w:val="18"/>
        </w:rPr>
        <w:t xml:space="preserve"> </w:t>
      </w:r>
      <w:r w:rsidR="00CC1484" w:rsidRPr="00DC49F5">
        <w:rPr>
          <w:rFonts w:ascii="Verdana" w:hAnsi="Verdana" w:cs="Arial"/>
          <w:sz w:val="18"/>
          <w:szCs w:val="18"/>
        </w:rPr>
        <w:t>encargado</w:t>
      </w:r>
      <w:r w:rsidR="002644ED" w:rsidRPr="00DC49F5">
        <w:rPr>
          <w:rFonts w:ascii="Verdana" w:eastAsia="Arial" w:hAnsi="Verdana" w:cs="Arial"/>
          <w:sz w:val="18"/>
          <w:szCs w:val="18"/>
        </w:rPr>
        <w:t xml:space="preserve"> </w:t>
      </w:r>
      <w:r w:rsidR="00CC1484" w:rsidRPr="00DC49F5">
        <w:rPr>
          <w:rFonts w:ascii="Verdana" w:hAnsi="Verdana" w:cs="Arial"/>
          <w:sz w:val="18"/>
          <w:szCs w:val="18"/>
        </w:rPr>
        <w:t>de</w:t>
      </w:r>
      <w:r w:rsidR="002644ED" w:rsidRPr="00DC49F5">
        <w:rPr>
          <w:rFonts w:ascii="Verdana" w:eastAsia="Arial" w:hAnsi="Verdana" w:cs="Arial"/>
          <w:sz w:val="18"/>
          <w:szCs w:val="18"/>
        </w:rPr>
        <w:t xml:space="preserve"> </w:t>
      </w:r>
      <w:r w:rsidR="00CC1484" w:rsidRPr="00DC49F5">
        <w:rPr>
          <w:rFonts w:ascii="Verdana" w:hAnsi="Verdana" w:cs="Arial"/>
          <w:sz w:val="18"/>
          <w:szCs w:val="18"/>
        </w:rPr>
        <w:t>ejecutar</w:t>
      </w:r>
      <w:r w:rsidR="002644ED" w:rsidRPr="00DC49F5">
        <w:rPr>
          <w:rFonts w:ascii="Verdana" w:eastAsia="Arial" w:hAnsi="Verdana" w:cs="Arial"/>
          <w:sz w:val="18"/>
          <w:szCs w:val="18"/>
        </w:rPr>
        <w:t xml:space="preserve"> </w:t>
      </w:r>
      <w:r w:rsidR="00CC1484" w:rsidRPr="00DC49F5">
        <w:rPr>
          <w:rFonts w:ascii="Verdana" w:hAnsi="Verdana" w:cs="Arial"/>
          <w:sz w:val="18"/>
          <w:szCs w:val="18"/>
        </w:rPr>
        <w:t>el</w:t>
      </w:r>
      <w:r w:rsidR="002644ED" w:rsidRPr="00DC49F5">
        <w:rPr>
          <w:rFonts w:ascii="Verdana" w:eastAsia="Arial" w:hAnsi="Verdana" w:cs="Arial"/>
          <w:sz w:val="18"/>
          <w:szCs w:val="18"/>
        </w:rPr>
        <w:t xml:space="preserve"> </w:t>
      </w:r>
      <w:r w:rsidR="1EE22627" w:rsidRPr="00DC49F5">
        <w:rPr>
          <w:rFonts w:ascii="Verdana" w:hAnsi="Verdana" w:cs="Arial"/>
          <w:sz w:val="18"/>
          <w:szCs w:val="18"/>
        </w:rPr>
        <w:t>C</w:t>
      </w:r>
      <w:r w:rsidR="03E6A7BB" w:rsidRPr="00DC49F5">
        <w:rPr>
          <w:rFonts w:ascii="Verdana" w:hAnsi="Verdana" w:cs="Arial"/>
          <w:sz w:val="18"/>
          <w:szCs w:val="18"/>
        </w:rPr>
        <w:t>ontrato</w:t>
      </w:r>
      <w:r w:rsidR="002644ED" w:rsidRPr="00DC49F5">
        <w:rPr>
          <w:rFonts w:ascii="Verdana" w:eastAsia="Arial" w:hAnsi="Verdana" w:cs="Arial"/>
          <w:sz w:val="18"/>
          <w:szCs w:val="18"/>
        </w:rPr>
        <w:t xml:space="preserve"> </w:t>
      </w:r>
      <w:r w:rsidR="00CC1484" w:rsidRPr="00DC49F5">
        <w:rPr>
          <w:rFonts w:ascii="Verdana" w:hAnsi="Verdana" w:cs="Arial"/>
          <w:sz w:val="18"/>
          <w:szCs w:val="18"/>
        </w:rPr>
        <w:t>de</w:t>
      </w:r>
      <w:r w:rsidR="00D46005" w:rsidRPr="00DC49F5">
        <w:rPr>
          <w:rFonts w:ascii="Verdana" w:hAnsi="Verdana" w:cs="Arial"/>
          <w:sz w:val="18"/>
          <w:szCs w:val="18"/>
        </w:rPr>
        <w:t xml:space="preserve"> </w:t>
      </w:r>
      <w:r w:rsidR="4FAB3626" w:rsidRPr="00DC49F5">
        <w:rPr>
          <w:rFonts w:ascii="Verdana" w:hAnsi="Verdana" w:cs="Arial"/>
          <w:sz w:val="18"/>
          <w:szCs w:val="18"/>
        </w:rPr>
        <w:t>I</w:t>
      </w:r>
      <w:r w:rsidR="2FD796F4" w:rsidRPr="00DC49F5">
        <w:rPr>
          <w:rFonts w:ascii="Verdana" w:hAnsi="Verdana" w:cs="Arial"/>
          <w:sz w:val="18"/>
          <w:szCs w:val="18"/>
        </w:rPr>
        <w:t>nterventoría</w:t>
      </w:r>
      <w:r w:rsidR="00F22027" w:rsidRPr="00DC49F5">
        <w:rPr>
          <w:rFonts w:ascii="Verdana" w:hAnsi="Verdana" w:cs="Arial"/>
          <w:sz w:val="18"/>
          <w:szCs w:val="18"/>
        </w:rPr>
        <w:t xml:space="preserve"> </w:t>
      </w:r>
      <w:r w:rsidR="00F22027" w:rsidRPr="00DC49F5">
        <w:rPr>
          <w:rFonts w:ascii="Verdana" w:eastAsia="Arial" w:hAnsi="Verdana" w:cs="Arial"/>
          <w:sz w:val="18"/>
          <w:szCs w:val="18"/>
        </w:rPr>
        <w:t xml:space="preserve">de </w:t>
      </w:r>
      <w:r w:rsidR="00CC1484" w:rsidRPr="00DC49F5">
        <w:rPr>
          <w:rFonts w:ascii="Verdana" w:hAnsi="Verdana" w:cs="Arial"/>
          <w:sz w:val="18"/>
          <w:szCs w:val="18"/>
        </w:rPr>
        <w:t>obra</w:t>
      </w:r>
      <w:r w:rsidR="002644ED" w:rsidRPr="00DC49F5">
        <w:rPr>
          <w:rFonts w:ascii="Verdana" w:eastAsia="Arial" w:hAnsi="Verdana" w:cs="Arial"/>
          <w:sz w:val="18"/>
          <w:szCs w:val="18"/>
        </w:rPr>
        <w:t xml:space="preserve"> </w:t>
      </w:r>
      <w:r w:rsidR="00CC1484" w:rsidRPr="00DC49F5">
        <w:rPr>
          <w:rFonts w:ascii="Verdana" w:hAnsi="Verdana" w:cs="Arial"/>
          <w:sz w:val="18"/>
          <w:szCs w:val="18"/>
        </w:rPr>
        <w:t>pública</w:t>
      </w:r>
      <w:r w:rsidR="002644ED" w:rsidRPr="00DC49F5">
        <w:rPr>
          <w:rFonts w:ascii="Verdana" w:eastAsia="Arial" w:hAnsi="Verdana" w:cs="Arial"/>
          <w:sz w:val="18"/>
          <w:szCs w:val="18"/>
        </w:rPr>
        <w:t xml:space="preserve"> </w:t>
      </w:r>
      <w:r w:rsidR="001C22A6" w:rsidRPr="00DC49F5">
        <w:rPr>
          <w:rFonts w:ascii="Verdana" w:hAnsi="Verdana" w:cs="Arial"/>
          <w:sz w:val="18"/>
          <w:szCs w:val="18"/>
        </w:rPr>
        <w:t>para</w:t>
      </w:r>
      <w:r w:rsidR="0059371D" w:rsidRPr="00DC49F5">
        <w:rPr>
          <w:rFonts w:ascii="Verdana" w:hAnsi="Verdana" w:cs="Arial"/>
          <w:sz w:val="18"/>
          <w:szCs w:val="18"/>
        </w:rPr>
        <w:t xml:space="preserve"> realiza la</w:t>
      </w:r>
      <w:r w:rsidR="002644ED" w:rsidRPr="00DC49F5">
        <w:rPr>
          <w:rFonts w:ascii="Verdana" w:eastAsia="Arial" w:hAnsi="Verdana" w:cs="Arial"/>
          <w:sz w:val="18"/>
          <w:szCs w:val="18"/>
        </w:rPr>
        <w:t xml:space="preserve"> </w:t>
      </w:r>
      <w:r w:rsidR="0059371D" w:rsidRPr="00DC49F5">
        <w:rPr>
          <w:rFonts w:ascii="Verdana" w:hAnsi="Verdana" w:cs="Arial"/>
          <w:b/>
          <w:sz w:val="18"/>
          <w:szCs w:val="18"/>
        </w:rPr>
        <w:t>INTERVENTORIA TÉCNICA, ADMINISTRATIVA, FINANCIERA, JURIDICA Y AMBIENTAL A PRECIO GLOBAL FIJO PARA EL SEGUIMIENTO DEL CONTRATO BAJO LA MODALIDAD LLAVE EN MANO A PRECIO GLOBAL FIJO SIN FORMULA DE REAJUSTE, DESARROLLAR LOS ESTUDIOS, DISEÑOS Y CONSTRUCCION DEL NUEVO CENTRO ADMINISTRATIVO MUNICIPAL (CAM) DEL MUNICIPIO DE GARZON - HUILA</w:t>
      </w:r>
      <w:r w:rsidR="007E0E99" w:rsidRPr="00DC49F5">
        <w:rPr>
          <w:rFonts w:ascii="Verdana" w:eastAsia="Arial" w:hAnsi="Verdana" w:cs="Arial"/>
          <w:sz w:val="18"/>
          <w:szCs w:val="18"/>
        </w:rPr>
        <w:t>,</w:t>
      </w:r>
      <w:r w:rsidR="002644ED" w:rsidRPr="00DC49F5">
        <w:rPr>
          <w:rFonts w:ascii="Verdana" w:eastAsia="Arial" w:hAnsi="Verdana" w:cs="Arial"/>
          <w:sz w:val="18"/>
          <w:szCs w:val="18"/>
        </w:rPr>
        <w:t xml:space="preserve"> </w:t>
      </w:r>
      <w:r w:rsidR="007E0E99" w:rsidRPr="00DC49F5">
        <w:rPr>
          <w:rFonts w:ascii="Verdana" w:hAnsi="Verdana" w:cs="Arial"/>
          <w:sz w:val="18"/>
          <w:szCs w:val="18"/>
        </w:rPr>
        <w:t>en</w:t>
      </w:r>
      <w:r w:rsidR="002644ED" w:rsidRPr="00DC49F5">
        <w:rPr>
          <w:rFonts w:ascii="Verdana" w:eastAsia="Arial" w:hAnsi="Verdana" w:cs="Arial"/>
          <w:sz w:val="18"/>
          <w:szCs w:val="18"/>
        </w:rPr>
        <w:t xml:space="preserve"> </w:t>
      </w:r>
      <w:r w:rsidR="007E0E99" w:rsidRPr="00DC49F5">
        <w:rPr>
          <w:rFonts w:ascii="Verdana" w:hAnsi="Verdana" w:cs="Arial"/>
          <w:sz w:val="18"/>
          <w:szCs w:val="18"/>
        </w:rPr>
        <w:t>adelante</w:t>
      </w:r>
      <w:r w:rsidR="002644ED" w:rsidRPr="00DC49F5">
        <w:rPr>
          <w:rFonts w:ascii="Verdana" w:eastAsia="Arial" w:hAnsi="Verdana" w:cs="Arial"/>
          <w:sz w:val="18"/>
          <w:szCs w:val="18"/>
        </w:rPr>
        <w:t xml:space="preserve"> </w:t>
      </w:r>
      <w:r w:rsidR="007E0E99" w:rsidRPr="00DC49F5">
        <w:rPr>
          <w:rFonts w:ascii="Verdana" w:hAnsi="Verdana" w:cs="Arial"/>
          <w:sz w:val="18"/>
          <w:szCs w:val="18"/>
        </w:rPr>
        <w:t>el</w:t>
      </w:r>
      <w:r w:rsidR="002644ED" w:rsidRPr="00DC49F5">
        <w:rPr>
          <w:rFonts w:ascii="Verdana" w:eastAsia="Arial" w:hAnsi="Verdana" w:cs="Arial"/>
          <w:sz w:val="18"/>
          <w:szCs w:val="18"/>
        </w:rPr>
        <w:t xml:space="preserve"> </w:t>
      </w:r>
      <w:r w:rsidR="007E0E99" w:rsidRPr="00DC49F5">
        <w:rPr>
          <w:rFonts w:ascii="Verdana" w:hAnsi="Verdana" w:cs="Arial"/>
          <w:sz w:val="18"/>
          <w:szCs w:val="18"/>
        </w:rPr>
        <w:t>“</w:t>
      </w:r>
      <w:r w:rsidR="0099170C" w:rsidRPr="00DC49F5">
        <w:rPr>
          <w:rFonts w:ascii="Verdana" w:hAnsi="Verdana" w:cs="Arial"/>
          <w:sz w:val="18"/>
          <w:szCs w:val="18"/>
        </w:rPr>
        <w:t>c</w:t>
      </w:r>
      <w:r w:rsidR="11EF89EA" w:rsidRPr="00DC49F5">
        <w:rPr>
          <w:rFonts w:ascii="Verdana" w:hAnsi="Verdana" w:cs="Arial"/>
          <w:sz w:val="18"/>
          <w:szCs w:val="18"/>
        </w:rPr>
        <w:t>ontrato</w:t>
      </w:r>
      <w:r w:rsidR="007E0E99" w:rsidRPr="00DC49F5">
        <w:rPr>
          <w:rFonts w:ascii="Verdana" w:hAnsi="Verdana" w:cs="Arial"/>
          <w:sz w:val="18"/>
          <w:szCs w:val="18"/>
        </w:rPr>
        <w:t>”.</w:t>
      </w:r>
      <w:r w:rsidR="00750230" w:rsidRPr="00DC49F5">
        <w:rPr>
          <w:rFonts w:ascii="Verdana" w:eastAsia="Arial" w:hAnsi="Verdana" w:cs="Arial"/>
          <w:sz w:val="18"/>
          <w:szCs w:val="18"/>
        </w:rPr>
        <w:t xml:space="preserve"> </w:t>
      </w:r>
    </w:p>
    <w:p w14:paraId="1CEC7ABE" w14:textId="77777777" w:rsidR="00895CC0" w:rsidRPr="00DC49F5" w:rsidRDefault="00895CC0">
      <w:pPr>
        <w:jc w:val="both"/>
        <w:rPr>
          <w:rFonts w:ascii="Verdana" w:eastAsia="Arial" w:hAnsi="Verdana" w:cs="Arial"/>
          <w:sz w:val="18"/>
          <w:szCs w:val="18"/>
        </w:rPr>
      </w:pPr>
    </w:p>
    <w:p w14:paraId="145E0F42" w14:textId="2F4E4B01" w:rsidR="00CF6A1B" w:rsidRPr="00DC49F5" w:rsidRDefault="00CC1484">
      <w:pPr>
        <w:jc w:val="both"/>
        <w:rPr>
          <w:rFonts w:ascii="Verdana" w:eastAsia="Arial" w:hAnsi="Verdana" w:cs="Arial"/>
          <w:sz w:val="18"/>
          <w:szCs w:val="18"/>
        </w:rPr>
      </w:pPr>
      <w:r w:rsidRPr="00DC49F5">
        <w:rPr>
          <w:rFonts w:ascii="Verdana" w:hAnsi="Verdana" w:cs="Arial"/>
          <w:sz w:val="18"/>
          <w:szCs w:val="18"/>
        </w:rPr>
        <w:t>Los</w:t>
      </w:r>
      <w:r w:rsidR="002644ED" w:rsidRPr="00DC49F5">
        <w:rPr>
          <w:rFonts w:ascii="Verdana" w:eastAsia="Arial" w:hAnsi="Verdana" w:cs="Arial"/>
          <w:sz w:val="18"/>
          <w:szCs w:val="18"/>
        </w:rPr>
        <w:t xml:space="preserve"> </w:t>
      </w:r>
      <w:r w:rsidR="003D6083" w:rsidRPr="00DC49F5">
        <w:rPr>
          <w:rFonts w:ascii="Verdana" w:hAnsi="Verdana" w:cs="Arial"/>
          <w:sz w:val="18"/>
          <w:szCs w:val="18"/>
        </w:rPr>
        <w:t>D</w:t>
      </w:r>
      <w:r w:rsidRPr="00DC49F5">
        <w:rPr>
          <w:rFonts w:ascii="Verdana" w:hAnsi="Verdana" w:cs="Arial"/>
          <w:sz w:val="18"/>
          <w:szCs w:val="18"/>
        </w:rPr>
        <w:t>ocumentos</w:t>
      </w:r>
      <w:r w:rsidR="002644ED" w:rsidRPr="00DC49F5">
        <w:rPr>
          <w:rFonts w:ascii="Verdana" w:eastAsia="Arial" w:hAnsi="Verdana" w:cs="Arial"/>
          <w:sz w:val="18"/>
          <w:szCs w:val="18"/>
        </w:rPr>
        <w:t xml:space="preserve"> </w:t>
      </w:r>
      <w:r w:rsidRPr="00DC49F5">
        <w:rPr>
          <w:rFonts w:ascii="Verdana" w:hAnsi="Verdana" w:cs="Arial"/>
          <w:sz w:val="18"/>
          <w:szCs w:val="18"/>
        </w:rPr>
        <w:t>del</w:t>
      </w:r>
      <w:r w:rsidR="002644ED" w:rsidRPr="00DC49F5">
        <w:rPr>
          <w:rFonts w:ascii="Verdana" w:eastAsia="Arial" w:hAnsi="Verdana" w:cs="Arial"/>
          <w:sz w:val="18"/>
          <w:szCs w:val="18"/>
        </w:rPr>
        <w:t xml:space="preserve"> </w:t>
      </w:r>
      <w:r w:rsidR="003D6083" w:rsidRPr="00DC49F5">
        <w:rPr>
          <w:rFonts w:ascii="Verdana" w:hAnsi="Verdana" w:cs="Arial"/>
          <w:sz w:val="18"/>
          <w:szCs w:val="18"/>
        </w:rPr>
        <w:t>P</w:t>
      </w:r>
      <w:r w:rsidRPr="00DC49F5">
        <w:rPr>
          <w:rFonts w:ascii="Verdana" w:hAnsi="Verdana" w:cs="Arial"/>
          <w:sz w:val="18"/>
          <w:szCs w:val="18"/>
        </w:rPr>
        <w:t>roceso</w:t>
      </w:r>
      <w:r w:rsidR="00ED0313" w:rsidRPr="00DC49F5">
        <w:rPr>
          <w:rFonts w:ascii="Verdana" w:hAnsi="Verdana" w:cs="Arial"/>
          <w:sz w:val="18"/>
          <w:szCs w:val="18"/>
        </w:rPr>
        <w:t>,</w:t>
      </w:r>
      <w:r w:rsidR="002644ED" w:rsidRPr="00DC49F5">
        <w:rPr>
          <w:rFonts w:ascii="Verdana" w:eastAsia="Arial" w:hAnsi="Verdana" w:cs="Arial"/>
          <w:sz w:val="18"/>
          <w:szCs w:val="18"/>
        </w:rPr>
        <w:t xml:space="preserve"> </w:t>
      </w:r>
      <w:r w:rsidRPr="00DC49F5">
        <w:rPr>
          <w:rFonts w:ascii="Verdana" w:hAnsi="Verdana" w:cs="Arial"/>
          <w:sz w:val="18"/>
          <w:szCs w:val="18"/>
        </w:rPr>
        <w:t>que</w:t>
      </w:r>
      <w:r w:rsidR="002644ED" w:rsidRPr="00DC49F5">
        <w:rPr>
          <w:rFonts w:ascii="Verdana" w:eastAsia="Arial" w:hAnsi="Verdana" w:cs="Arial"/>
          <w:sz w:val="18"/>
          <w:szCs w:val="18"/>
        </w:rPr>
        <w:t xml:space="preserve"> </w:t>
      </w:r>
      <w:r w:rsidRPr="00DC49F5">
        <w:rPr>
          <w:rFonts w:ascii="Verdana" w:hAnsi="Verdana" w:cs="Arial"/>
          <w:sz w:val="18"/>
          <w:szCs w:val="18"/>
        </w:rPr>
        <w:t>incluyen</w:t>
      </w:r>
      <w:r w:rsidR="002644ED" w:rsidRPr="00DC49F5">
        <w:rPr>
          <w:rFonts w:ascii="Verdana" w:eastAsia="Arial" w:hAnsi="Verdana" w:cs="Arial"/>
          <w:sz w:val="18"/>
          <w:szCs w:val="18"/>
        </w:rPr>
        <w:t xml:space="preserve"> </w:t>
      </w:r>
      <w:r w:rsidRPr="00DC49F5">
        <w:rPr>
          <w:rFonts w:ascii="Verdana" w:hAnsi="Verdana" w:cs="Arial"/>
          <w:sz w:val="18"/>
          <w:szCs w:val="18"/>
        </w:rPr>
        <w:t>los</w:t>
      </w:r>
      <w:r w:rsidR="002644ED" w:rsidRPr="00DC49F5">
        <w:rPr>
          <w:rFonts w:ascii="Verdana" w:eastAsia="Arial" w:hAnsi="Verdana" w:cs="Arial"/>
          <w:sz w:val="18"/>
          <w:szCs w:val="18"/>
        </w:rPr>
        <w:t xml:space="preserve"> </w:t>
      </w:r>
      <w:r w:rsidR="00CF6F15" w:rsidRPr="00DC49F5">
        <w:rPr>
          <w:rFonts w:ascii="Verdana" w:eastAsia="Arial" w:hAnsi="Verdana" w:cs="Arial"/>
          <w:sz w:val="18"/>
          <w:szCs w:val="18"/>
        </w:rPr>
        <w:t>e</w:t>
      </w:r>
      <w:r w:rsidRPr="00DC49F5">
        <w:rPr>
          <w:rFonts w:ascii="Verdana" w:hAnsi="Verdana" w:cs="Arial"/>
          <w:sz w:val="18"/>
          <w:szCs w:val="18"/>
        </w:rPr>
        <w:t>studios</w:t>
      </w:r>
      <w:r w:rsidR="002644ED" w:rsidRPr="00DC49F5">
        <w:rPr>
          <w:rFonts w:ascii="Verdana" w:eastAsia="Arial" w:hAnsi="Verdana" w:cs="Arial"/>
          <w:sz w:val="18"/>
          <w:szCs w:val="18"/>
        </w:rPr>
        <w:t xml:space="preserve"> </w:t>
      </w:r>
      <w:r w:rsidRPr="00DC49F5">
        <w:rPr>
          <w:rFonts w:ascii="Verdana" w:hAnsi="Verdana" w:cs="Arial"/>
          <w:sz w:val="18"/>
          <w:szCs w:val="18"/>
        </w:rPr>
        <w:t>y</w:t>
      </w:r>
      <w:r w:rsidR="002644ED" w:rsidRPr="00DC49F5">
        <w:rPr>
          <w:rFonts w:ascii="Verdana" w:eastAsia="Arial" w:hAnsi="Verdana" w:cs="Arial"/>
          <w:sz w:val="18"/>
          <w:szCs w:val="18"/>
        </w:rPr>
        <w:t xml:space="preserve"> </w:t>
      </w:r>
      <w:r w:rsidR="00CF6F15" w:rsidRPr="00DC49F5">
        <w:rPr>
          <w:rFonts w:ascii="Verdana" w:eastAsia="Arial" w:hAnsi="Verdana" w:cs="Arial"/>
          <w:sz w:val="18"/>
          <w:szCs w:val="18"/>
        </w:rPr>
        <w:t>d</w:t>
      </w:r>
      <w:r w:rsidRPr="00DC49F5">
        <w:rPr>
          <w:rFonts w:ascii="Verdana" w:hAnsi="Verdana" w:cs="Arial"/>
          <w:sz w:val="18"/>
          <w:szCs w:val="18"/>
        </w:rPr>
        <w:t>ocumentos</w:t>
      </w:r>
      <w:r w:rsidR="002644ED" w:rsidRPr="00DC49F5">
        <w:rPr>
          <w:rFonts w:ascii="Verdana" w:eastAsia="Arial" w:hAnsi="Verdana" w:cs="Arial"/>
          <w:sz w:val="18"/>
          <w:szCs w:val="18"/>
        </w:rPr>
        <w:t xml:space="preserve"> </w:t>
      </w:r>
      <w:r w:rsidRPr="00DC49F5">
        <w:rPr>
          <w:rFonts w:ascii="Verdana" w:hAnsi="Verdana" w:cs="Arial"/>
          <w:sz w:val="18"/>
          <w:szCs w:val="18"/>
        </w:rPr>
        <w:t>previos,</w:t>
      </w:r>
      <w:r w:rsidR="002644ED" w:rsidRPr="00DC49F5">
        <w:rPr>
          <w:rFonts w:ascii="Verdana" w:eastAsia="Arial" w:hAnsi="Verdana" w:cs="Arial"/>
          <w:sz w:val="18"/>
          <w:szCs w:val="18"/>
        </w:rPr>
        <w:t xml:space="preserve"> </w:t>
      </w:r>
      <w:r w:rsidRPr="00DC49F5">
        <w:rPr>
          <w:rFonts w:ascii="Verdana" w:hAnsi="Verdana" w:cs="Arial"/>
          <w:sz w:val="18"/>
          <w:szCs w:val="18"/>
        </w:rPr>
        <w:t>el</w:t>
      </w:r>
      <w:r w:rsidR="002644ED" w:rsidRPr="00DC49F5">
        <w:rPr>
          <w:rFonts w:ascii="Verdana" w:eastAsia="Arial" w:hAnsi="Verdana" w:cs="Arial"/>
          <w:sz w:val="18"/>
          <w:szCs w:val="18"/>
        </w:rPr>
        <w:t xml:space="preserve"> </w:t>
      </w:r>
      <w:r w:rsidR="00071DF6" w:rsidRPr="00DC49F5">
        <w:rPr>
          <w:rFonts w:ascii="Verdana" w:hAnsi="Verdana" w:cs="Arial"/>
          <w:sz w:val="18"/>
          <w:szCs w:val="18"/>
        </w:rPr>
        <w:t>e</w:t>
      </w:r>
      <w:r w:rsidRPr="00DC49F5">
        <w:rPr>
          <w:rFonts w:ascii="Verdana" w:hAnsi="Verdana" w:cs="Arial"/>
          <w:sz w:val="18"/>
          <w:szCs w:val="18"/>
        </w:rPr>
        <w:t>studio</w:t>
      </w:r>
      <w:r w:rsidR="002644ED" w:rsidRPr="00DC49F5">
        <w:rPr>
          <w:rFonts w:ascii="Verdana" w:eastAsia="Arial" w:hAnsi="Verdana" w:cs="Arial"/>
          <w:sz w:val="18"/>
          <w:szCs w:val="18"/>
        </w:rPr>
        <w:t xml:space="preserve"> </w:t>
      </w:r>
      <w:r w:rsidRPr="00DC49F5">
        <w:rPr>
          <w:rFonts w:ascii="Verdana" w:hAnsi="Verdana" w:cs="Arial"/>
          <w:sz w:val="18"/>
          <w:szCs w:val="18"/>
        </w:rPr>
        <w:t>de</w:t>
      </w:r>
      <w:r w:rsidR="002644ED" w:rsidRPr="00DC49F5">
        <w:rPr>
          <w:rFonts w:ascii="Verdana" w:eastAsia="Arial" w:hAnsi="Verdana" w:cs="Arial"/>
          <w:sz w:val="18"/>
          <w:szCs w:val="18"/>
        </w:rPr>
        <w:t xml:space="preserve"> </w:t>
      </w:r>
      <w:r w:rsidR="00071DF6" w:rsidRPr="00DC49F5">
        <w:rPr>
          <w:rFonts w:ascii="Verdana" w:hAnsi="Verdana" w:cs="Arial"/>
          <w:sz w:val="18"/>
          <w:szCs w:val="18"/>
        </w:rPr>
        <w:t>s</w:t>
      </w:r>
      <w:r w:rsidRPr="00DC49F5">
        <w:rPr>
          <w:rFonts w:ascii="Verdana" w:hAnsi="Verdana" w:cs="Arial"/>
          <w:sz w:val="18"/>
          <w:szCs w:val="18"/>
        </w:rPr>
        <w:t>ector,</w:t>
      </w:r>
      <w:r w:rsidR="002644ED" w:rsidRPr="00DC49F5">
        <w:rPr>
          <w:rFonts w:ascii="Verdana" w:eastAsia="Arial" w:hAnsi="Verdana" w:cs="Arial"/>
          <w:sz w:val="18"/>
          <w:szCs w:val="18"/>
        </w:rPr>
        <w:t xml:space="preserve"> </w:t>
      </w:r>
      <w:r w:rsidRPr="00DC49F5">
        <w:rPr>
          <w:rFonts w:ascii="Verdana" w:hAnsi="Verdana" w:cs="Arial"/>
          <w:sz w:val="18"/>
          <w:szCs w:val="18"/>
        </w:rPr>
        <w:t>así</w:t>
      </w:r>
      <w:r w:rsidR="002644ED" w:rsidRPr="00DC49F5">
        <w:rPr>
          <w:rFonts w:ascii="Verdana" w:eastAsia="Arial" w:hAnsi="Verdana" w:cs="Arial"/>
          <w:sz w:val="18"/>
          <w:szCs w:val="18"/>
        </w:rPr>
        <w:t xml:space="preserve"> </w:t>
      </w:r>
      <w:r w:rsidRPr="00DC49F5">
        <w:rPr>
          <w:rFonts w:ascii="Verdana" w:hAnsi="Verdana" w:cs="Arial"/>
          <w:sz w:val="18"/>
          <w:szCs w:val="18"/>
        </w:rPr>
        <w:t>como</w:t>
      </w:r>
      <w:r w:rsidR="002644ED" w:rsidRPr="00DC49F5">
        <w:rPr>
          <w:rFonts w:ascii="Verdana" w:eastAsia="Arial" w:hAnsi="Verdana" w:cs="Arial"/>
          <w:sz w:val="18"/>
          <w:szCs w:val="18"/>
        </w:rPr>
        <w:t xml:space="preserve"> </w:t>
      </w:r>
      <w:r w:rsidRPr="00DC49F5">
        <w:rPr>
          <w:rFonts w:ascii="Verdana" w:hAnsi="Verdana" w:cs="Arial"/>
          <w:sz w:val="18"/>
          <w:szCs w:val="18"/>
        </w:rPr>
        <w:t>cualquiera</w:t>
      </w:r>
      <w:r w:rsidR="002644ED" w:rsidRPr="00DC49F5">
        <w:rPr>
          <w:rFonts w:ascii="Verdana" w:eastAsia="Arial" w:hAnsi="Verdana" w:cs="Arial"/>
          <w:sz w:val="18"/>
          <w:szCs w:val="18"/>
        </w:rPr>
        <w:t xml:space="preserve"> </w:t>
      </w:r>
      <w:r w:rsidRPr="00DC49F5">
        <w:rPr>
          <w:rFonts w:ascii="Verdana" w:hAnsi="Verdana" w:cs="Arial"/>
          <w:sz w:val="18"/>
          <w:szCs w:val="18"/>
        </w:rPr>
        <w:t>de</w:t>
      </w:r>
      <w:r w:rsidR="002644ED" w:rsidRPr="00DC49F5">
        <w:rPr>
          <w:rFonts w:ascii="Verdana" w:eastAsia="Arial" w:hAnsi="Verdana" w:cs="Arial"/>
          <w:sz w:val="18"/>
          <w:szCs w:val="18"/>
        </w:rPr>
        <w:t xml:space="preserve"> </w:t>
      </w:r>
      <w:r w:rsidRPr="00DC49F5">
        <w:rPr>
          <w:rFonts w:ascii="Verdana" w:hAnsi="Verdana" w:cs="Arial"/>
          <w:sz w:val="18"/>
          <w:szCs w:val="18"/>
        </w:rPr>
        <w:t>sus</w:t>
      </w:r>
      <w:r w:rsidR="002644ED" w:rsidRPr="00DC49F5">
        <w:rPr>
          <w:rFonts w:ascii="Verdana" w:eastAsia="Arial" w:hAnsi="Verdana" w:cs="Arial"/>
          <w:sz w:val="18"/>
          <w:szCs w:val="18"/>
        </w:rPr>
        <w:t xml:space="preserve"> </w:t>
      </w:r>
      <w:r w:rsidR="00162692" w:rsidRPr="00DC49F5">
        <w:rPr>
          <w:rFonts w:ascii="Verdana" w:hAnsi="Verdana" w:cs="Arial"/>
          <w:sz w:val="18"/>
          <w:szCs w:val="18"/>
        </w:rPr>
        <w:t>A</w:t>
      </w:r>
      <w:r w:rsidRPr="00DC49F5">
        <w:rPr>
          <w:rFonts w:ascii="Verdana" w:hAnsi="Verdana" w:cs="Arial"/>
          <w:sz w:val="18"/>
          <w:szCs w:val="18"/>
        </w:rPr>
        <w:t>nexos</w:t>
      </w:r>
      <w:r w:rsidR="008F5D78" w:rsidRPr="00DC49F5">
        <w:rPr>
          <w:rFonts w:ascii="Verdana" w:eastAsia="Arial" w:hAnsi="Verdana" w:cs="Arial"/>
          <w:sz w:val="18"/>
          <w:szCs w:val="18"/>
        </w:rPr>
        <w:t>,</w:t>
      </w:r>
      <w:r w:rsidR="002644ED" w:rsidRPr="00DC49F5">
        <w:rPr>
          <w:rFonts w:ascii="Verdana" w:eastAsia="Arial" w:hAnsi="Verdana" w:cs="Arial"/>
          <w:sz w:val="18"/>
          <w:szCs w:val="18"/>
        </w:rPr>
        <w:t xml:space="preserve"> </w:t>
      </w:r>
      <w:r w:rsidRPr="00DC49F5">
        <w:rPr>
          <w:rFonts w:ascii="Verdana" w:hAnsi="Verdana" w:cs="Arial"/>
          <w:sz w:val="18"/>
          <w:szCs w:val="18"/>
        </w:rPr>
        <w:t>están</w:t>
      </w:r>
      <w:r w:rsidR="002644ED" w:rsidRPr="00DC49F5">
        <w:rPr>
          <w:rFonts w:ascii="Verdana" w:eastAsia="Arial" w:hAnsi="Verdana" w:cs="Arial"/>
          <w:sz w:val="18"/>
          <w:szCs w:val="18"/>
        </w:rPr>
        <w:t xml:space="preserve"> </w:t>
      </w:r>
      <w:r w:rsidRPr="00DC49F5">
        <w:rPr>
          <w:rFonts w:ascii="Verdana" w:hAnsi="Verdana" w:cs="Arial"/>
          <w:sz w:val="18"/>
          <w:szCs w:val="18"/>
        </w:rPr>
        <w:t>a</w:t>
      </w:r>
      <w:r w:rsidR="002644ED" w:rsidRPr="00DC49F5">
        <w:rPr>
          <w:rFonts w:ascii="Verdana" w:eastAsia="Arial" w:hAnsi="Verdana" w:cs="Arial"/>
          <w:sz w:val="18"/>
          <w:szCs w:val="18"/>
        </w:rPr>
        <w:t xml:space="preserve"> </w:t>
      </w:r>
      <w:r w:rsidRPr="00DC49F5">
        <w:rPr>
          <w:rFonts w:ascii="Verdana" w:hAnsi="Verdana" w:cs="Arial"/>
          <w:sz w:val="18"/>
          <w:szCs w:val="18"/>
        </w:rPr>
        <w:t>disposición</w:t>
      </w:r>
      <w:r w:rsidR="002644ED" w:rsidRPr="00DC49F5">
        <w:rPr>
          <w:rFonts w:ascii="Verdana" w:eastAsia="Arial" w:hAnsi="Verdana" w:cs="Arial"/>
          <w:sz w:val="18"/>
          <w:szCs w:val="18"/>
        </w:rPr>
        <w:t xml:space="preserve"> </w:t>
      </w:r>
      <w:r w:rsidRPr="00DC49F5">
        <w:rPr>
          <w:rFonts w:ascii="Verdana" w:hAnsi="Verdana" w:cs="Arial"/>
          <w:sz w:val="18"/>
          <w:szCs w:val="18"/>
        </w:rPr>
        <w:t>del</w:t>
      </w:r>
      <w:r w:rsidR="002644ED" w:rsidRPr="00DC49F5">
        <w:rPr>
          <w:rFonts w:ascii="Verdana" w:eastAsia="Arial" w:hAnsi="Verdana" w:cs="Arial"/>
          <w:sz w:val="18"/>
          <w:szCs w:val="18"/>
        </w:rPr>
        <w:t xml:space="preserve"> </w:t>
      </w:r>
      <w:r w:rsidRPr="00DC49F5">
        <w:rPr>
          <w:rFonts w:ascii="Verdana" w:hAnsi="Verdana" w:cs="Arial"/>
          <w:sz w:val="18"/>
          <w:szCs w:val="18"/>
        </w:rPr>
        <w:t>público</w:t>
      </w:r>
      <w:r w:rsidR="002644ED" w:rsidRPr="00DC49F5">
        <w:rPr>
          <w:rFonts w:ascii="Verdana" w:eastAsia="Arial" w:hAnsi="Verdana" w:cs="Arial"/>
          <w:sz w:val="18"/>
          <w:szCs w:val="18"/>
        </w:rPr>
        <w:t xml:space="preserve"> </w:t>
      </w:r>
      <w:r w:rsidRPr="00DC49F5">
        <w:rPr>
          <w:rFonts w:ascii="Verdana" w:hAnsi="Verdana" w:cs="Arial"/>
          <w:sz w:val="18"/>
          <w:szCs w:val="18"/>
        </w:rPr>
        <w:t>en</w:t>
      </w:r>
      <w:r w:rsidR="002644ED" w:rsidRPr="00DC49F5">
        <w:rPr>
          <w:rFonts w:ascii="Verdana" w:eastAsia="Arial" w:hAnsi="Verdana" w:cs="Arial"/>
          <w:sz w:val="18"/>
          <w:szCs w:val="18"/>
        </w:rPr>
        <w:t xml:space="preserve"> </w:t>
      </w:r>
      <w:r w:rsidRPr="00DC49F5">
        <w:rPr>
          <w:rFonts w:ascii="Verdana" w:hAnsi="Verdana" w:cs="Arial"/>
          <w:sz w:val="18"/>
          <w:szCs w:val="18"/>
        </w:rPr>
        <w:t>el</w:t>
      </w:r>
      <w:r w:rsidR="002644ED" w:rsidRPr="00DC49F5">
        <w:rPr>
          <w:rFonts w:ascii="Verdana" w:eastAsia="Arial" w:hAnsi="Verdana" w:cs="Arial"/>
          <w:sz w:val="18"/>
          <w:szCs w:val="18"/>
        </w:rPr>
        <w:t xml:space="preserve"> </w:t>
      </w:r>
      <w:r w:rsidRPr="00DC49F5">
        <w:rPr>
          <w:rFonts w:ascii="Verdana" w:hAnsi="Verdana" w:cs="Arial"/>
          <w:sz w:val="18"/>
          <w:szCs w:val="18"/>
        </w:rPr>
        <w:t>Sistema</w:t>
      </w:r>
      <w:r w:rsidR="002644ED" w:rsidRPr="00DC49F5">
        <w:rPr>
          <w:rFonts w:ascii="Verdana" w:eastAsia="Arial" w:hAnsi="Verdana" w:cs="Arial"/>
          <w:sz w:val="18"/>
          <w:szCs w:val="18"/>
        </w:rPr>
        <w:t xml:space="preserve"> </w:t>
      </w:r>
      <w:r w:rsidRPr="00DC49F5">
        <w:rPr>
          <w:rFonts w:ascii="Verdana" w:hAnsi="Verdana" w:cs="Arial"/>
          <w:sz w:val="18"/>
          <w:szCs w:val="18"/>
        </w:rPr>
        <w:t>Electrónico</w:t>
      </w:r>
      <w:r w:rsidR="002644ED" w:rsidRPr="00DC49F5">
        <w:rPr>
          <w:rFonts w:ascii="Verdana" w:eastAsia="Arial" w:hAnsi="Verdana" w:cs="Arial"/>
          <w:sz w:val="18"/>
          <w:szCs w:val="18"/>
        </w:rPr>
        <w:t xml:space="preserve"> </w:t>
      </w:r>
      <w:r w:rsidRPr="00DC49F5">
        <w:rPr>
          <w:rFonts w:ascii="Verdana" w:hAnsi="Verdana" w:cs="Arial"/>
          <w:sz w:val="18"/>
          <w:szCs w:val="18"/>
        </w:rPr>
        <w:t>de</w:t>
      </w:r>
      <w:r w:rsidR="002644ED" w:rsidRPr="00DC49F5">
        <w:rPr>
          <w:rFonts w:ascii="Verdana" w:eastAsia="Arial" w:hAnsi="Verdana" w:cs="Arial"/>
          <w:sz w:val="18"/>
          <w:szCs w:val="18"/>
        </w:rPr>
        <w:t xml:space="preserve"> </w:t>
      </w:r>
      <w:r w:rsidRPr="00DC49F5">
        <w:rPr>
          <w:rFonts w:ascii="Verdana" w:hAnsi="Verdana" w:cs="Arial"/>
          <w:sz w:val="18"/>
          <w:szCs w:val="18"/>
        </w:rPr>
        <w:t>Contratación</w:t>
      </w:r>
      <w:r w:rsidR="002644ED" w:rsidRPr="00DC49F5">
        <w:rPr>
          <w:rFonts w:ascii="Verdana" w:eastAsia="Arial" w:hAnsi="Verdana" w:cs="Arial"/>
          <w:sz w:val="18"/>
          <w:szCs w:val="18"/>
        </w:rPr>
        <w:t xml:space="preserve"> </w:t>
      </w:r>
      <w:r w:rsidRPr="00DC49F5">
        <w:rPr>
          <w:rFonts w:ascii="Verdana" w:hAnsi="Verdana" w:cs="Arial"/>
          <w:sz w:val="18"/>
          <w:szCs w:val="18"/>
        </w:rPr>
        <w:t>Pública</w:t>
      </w:r>
      <w:r w:rsidR="002644ED" w:rsidRPr="00DC49F5">
        <w:rPr>
          <w:rFonts w:ascii="Verdana" w:eastAsia="Arial" w:hAnsi="Verdana" w:cs="Arial"/>
          <w:sz w:val="18"/>
          <w:szCs w:val="18"/>
        </w:rPr>
        <w:t xml:space="preserve"> </w:t>
      </w:r>
      <w:r w:rsidRPr="00DC49F5">
        <w:rPr>
          <w:rFonts w:ascii="Verdana" w:hAnsi="Verdana" w:cs="Arial"/>
          <w:sz w:val="18"/>
          <w:szCs w:val="18"/>
        </w:rPr>
        <w:t>–SECOP–.</w:t>
      </w:r>
      <w:r w:rsidR="002644ED" w:rsidRPr="00DC49F5">
        <w:rPr>
          <w:rFonts w:ascii="Verdana" w:hAnsi="Verdana" w:cs="Arial"/>
          <w:sz w:val="18"/>
          <w:szCs w:val="18"/>
        </w:rPr>
        <w:t xml:space="preserve"> </w:t>
      </w:r>
    </w:p>
    <w:p w14:paraId="12B30A32" w14:textId="77777777" w:rsidR="0000163F" w:rsidRPr="00DC49F5" w:rsidRDefault="0000163F">
      <w:pPr>
        <w:jc w:val="both"/>
        <w:rPr>
          <w:rFonts w:ascii="Verdana" w:eastAsia="Arial" w:hAnsi="Verdana" w:cs="Arial"/>
          <w:sz w:val="18"/>
          <w:szCs w:val="18"/>
        </w:rPr>
      </w:pPr>
    </w:p>
    <w:p w14:paraId="42F1EC07" w14:textId="3C104F90" w:rsidR="00ED3589" w:rsidRPr="00DC49F5" w:rsidRDefault="00CC1484">
      <w:pPr>
        <w:jc w:val="both"/>
        <w:rPr>
          <w:rFonts w:ascii="Verdana" w:hAnsi="Verdana" w:cs="Arial"/>
          <w:b/>
          <w:bCs/>
          <w:sz w:val="18"/>
          <w:szCs w:val="18"/>
        </w:rPr>
      </w:pPr>
      <w:r w:rsidRPr="00DC49F5">
        <w:rPr>
          <w:rFonts w:ascii="Verdana" w:hAnsi="Verdana" w:cs="Arial"/>
          <w:sz w:val="18"/>
          <w:szCs w:val="18"/>
        </w:rPr>
        <w:t>La</w:t>
      </w:r>
      <w:r w:rsidR="002644ED" w:rsidRPr="00DC49F5">
        <w:rPr>
          <w:rFonts w:ascii="Verdana" w:eastAsia="Arial" w:hAnsi="Verdana" w:cs="Arial"/>
          <w:sz w:val="18"/>
          <w:szCs w:val="18"/>
        </w:rPr>
        <w:t xml:space="preserve"> </w:t>
      </w:r>
      <w:r w:rsidRPr="00DC49F5">
        <w:rPr>
          <w:rFonts w:ascii="Verdana" w:hAnsi="Verdana" w:cs="Arial"/>
          <w:sz w:val="18"/>
          <w:szCs w:val="18"/>
        </w:rPr>
        <w:t>selección</w:t>
      </w:r>
      <w:r w:rsidR="002644ED" w:rsidRPr="00DC49F5">
        <w:rPr>
          <w:rFonts w:ascii="Verdana" w:eastAsia="Arial" w:hAnsi="Verdana" w:cs="Arial"/>
          <w:sz w:val="18"/>
          <w:szCs w:val="18"/>
        </w:rPr>
        <w:t xml:space="preserve"> </w:t>
      </w:r>
      <w:r w:rsidRPr="00DC49F5">
        <w:rPr>
          <w:rFonts w:ascii="Verdana" w:hAnsi="Verdana" w:cs="Arial"/>
          <w:sz w:val="18"/>
          <w:szCs w:val="18"/>
        </w:rPr>
        <w:t>del</w:t>
      </w:r>
      <w:r w:rsidR="002644ED" w:rsidRPr="00DC49F5">
        <w:rPr>
          <w:rFonts w:ascii="Verdana" w:eastAsia="Arial" w:hAnsi="Verdana" w:cs="Arial"/>
          <w:sz w:val="18"/>
          <w:szCs w:val="18"/>
        </w:rPr>
        <w:t xml:space="preserve"> </w:t>
      </w:r>
      <w:r w:rsidR="00CF0908" w:rsidRPr="00DC49F5">
        <w:rPr>
          <w:rFonts w:ascii="Verdana" w:hAnsi="Verdana" w:cs="Arial"/>
          <w:sz w:val="18"/>
          <w:szCs w:val="18"/>
        </w:rPr>
        <w:t>C</w:t>
      </w:r>
      <w:r w:rsidRPr="00DC49F5">
        <w:rPr>
          <w:rFonts w:ascii="Verdana" w:hAnsi="Verdana" w:cs="Arial"/>
          <w:sz w:val="18"/>
          <w:szCs w:val="18"/>
        </w:rPr>
        <w:t>ontratista</w:t>
      </w:r>
      <w:r w:rsidR="002644ED" w:rsidRPr="00DC49F5">
        <w:rPr>
          <w:rFonts w:ascii="Verdana" w:eastAsia="Arial" w:hAnsi="Verdana" w:cs="Arial"/>
          <w:sz w:val="18"/>
          <w:szCs w:val="18"/>
        </w:rPr>
        <w:t xml:space="preserve"> </w:t>
      </w:r>
      <w:r w:rsidRPr="00DC49F5">
        <w:rPr>
          <w:rFonts w:ascii="Verdana" w:hAnsi="Verdana" w:cs="Arial"/>
          <w:sz w:val="18"/>
          <w:szCs w:val="18"/>
        </w:rPr>
        <w:t>se</w:t>
      </w:r>
      <w:r w:rsidR="002644ED" w:rsidRPr="00DC49F5">
        <w:rPr>
          <w:rFonts w:ascii="Verdana" w:eastAsia="Arial" w:hAnsi="Verdana" w:cs="Arial"/>
          <w:sz w:val="18"/>
          <w:szCs w:val="18"/>
        </w:rPr>
        <w:t xml:space="preserve"> </w:t>
      </w:r>
      <w:r w:rsidRPr="00DC49F5">
        <w:rPr>
          <w:rFonts w:ascii="Verdana" w:hAnsi="Verdana" w:cs="Arial"/>
          <w:sz w:val="18"/>
          <w:szCs w:val="18"/>
        </w:rPr>
        <w:t>realiza</w:t>
      </w:r>
      <w:r w:rsidR="00C746F0" w:rsidRPr="00DC49F5">
        <w:rPr>
          <w:rFonts w:ascii="Verdana" w:hAnsi="Verdana" w:cs="Arial"/>
          <w:sz w:val="18"/>
          <w:szCs w:val="18"/>
        </w:rPr>
        <w:t>rá</w:t>
      </w:r>
      <w:r w:rsidR="002644ED" w:rsidRPr="00DC49F5">
        <w:rPr>
          <w:rFonts w:ascii="Verdana" w:eastAsia="Arial" w:hAnsi="Verdana" w:cs="Arial"/>
          <w:sz w:val="18"/>
          <w:szCs w:val="18"/>
        </w:rPr>
        <w:t xml:space="preserve"> </w:t>
      </w:r>
      <w:r w:rsidRPr="00DC49F5">
        <w:rPr>
          <w:rFonts w:ascii="Verdana" w:hAnsi="Verdana" w:cs="Arial"/>
          <w:sz w:val="18"/>
          <w:szCs w:val="18"/>
        </w:rPr>
        <w:t>a</w:t>
      </w:r>
      <w:r w:rsidR="002644ED" w:rsidRPr="00DC49F5">
        <w:rPr>
          <w:rFonts w:ascii="Verdana" w:eastAsia="Arial" w:hAnsi="Verdana" w:cs="Arial"/>
          <w:sz w:val="18"/>
          <w:szCs w:val="18"/>
        </w:rPr>
        <w:t xml:space="preserve"> </w:t>
      </w:r>
      <w:r w:rsidRPr="00DC49F5">
        <w:rPr>
          <w:rFonts w:ascii="Verdana" w:hAnsi="Verdana" w:cs="Arial"/>
          <w:sz w:val="18"/>
          <w:szCs w:val="18"/>
        </w:rPr>
        <w:t>través</w:t>
      </w:r>
      <w:r w:rsidR="002644ED" w:rsidRPr="00DC49F5">
        <w:rPr>
          <w:rFonts w:ascii="Verdana" w:hAnsi="Verdana" w:cs="Arial"/>
          <w:sz w:val="18"/>
          <w:szCs w:val="18"/>
        </w:rPr>
        <w:t xml:space="preserve"> </w:t>
      </w:r>
      <w:r w:rsidRPr="00DC49F5">
        <w:rPr>
          <w:rFonts w:ascii="Verdana" w:hAnsi="Verdana" w:cs="Arial"/>
          <w:sz w:val="18"/>
          <w:szCs w:val="18"/>
        </w:rPr>
        <w:t>de</w:t>
      </w:r>
      <w:r w:rsidR="00D65A77" w:rsidRPr="00DC49F5">
        <w:rPr>
          <w:rFonts w:ascii="Verdana" w:hAnsi="Verdana" w:cs="Arial"/>
          <w:sz w:val="18"/>
          <w:szCs w:val="18"/>
        </w:rPr>
        <w:t xml:space="preserve">l </w:t>
      </w:r>
      <w:r w:rsidR="7BDCFCF5" w:rsidRPr="00DC49F5">
        <w:rPr>
          <w:rFonts w:ascii="Verdana" w:hAnsi="Verdana" w:cs="Arial"/>
          <w:sz w:val="18"/>
          <w:szCs w:val="18"/>
        </w:rPr>
        <w:t>P</w:t>
      </w:r>
      <w:r w:rsidR="05C1873D" w:rsidRPr="00DC49F5">
        <w:rPr>
          <w:rFonts w:ascii="Verdana" w:hAnsi="Verdana" w:cs="Arial"/>
          <w:sz w:val="18"/>
          <w:szCs w:val="18"/>
        </w:rPr>
        <w:t>roceso</w:t>
      </w:r>
      <w:r w:rsidR="00D65A77" w:rsidRPr="00DC49F5">
        <w:rPr>
          <w:rFonts w:ascii="Verdana" w:hAnsi="Verdana" w:cs="Arial"/>
          <w:sz w:val="18"/>
          <w:szCs w:val="18"/>
        </w:rPr>
        <w:t xml:space="preserve"> de </w:t>
      </w:r>
      <w:r w:rsidR="6D75AE5A" w:rsidRPr="00DC49F5">
        <w:rPr>
          <w:rFonts w:ascii="Verdana" w:hAnsi="Verdana" w:cs="Arial"/>
          <w:sz w:val="18"/>
          <w:szCs w:val="18"/>
        </w:rPr>
        <w:t>C</w:t>
      </w:r>
      <w:r w:rsidR="05C1873D" w:rsidRPr="00DC49F5">
        <w:rPr>
          <w:rFonts w:ascii="Verdana" w:hAnsi="Verdana" w:cs="Arial"/>
          <w:sz w:val="18"/>
          <w:szCs w:val="18"/>
        </w:rPr>
        <w:t>ontrataci</w:t>
      </w:r>
      <w:r w:rsidR="0FCA1399" w:rsidRPr="00DC49F5">
        <w:rPr>
          <w:rFonts w:ascii="Verdana" w:hAnsi="Verdana" w:cs="Arial"/>
          <w:sz w:val="18"/>
          <w:szCs w:val="18"/>
        </w:rPr>
        <w:t>ón</w:t>
      </w:r>
      <w:r w:rsidR="005A4366" w:rsidRPr="00DC49F5">
        <w:rPr>
          <w:rFonts w:ascii="Verdana" w:hAnsi="Verdana" w:cs="Arial"/>
          <w:sz w:val="18"/>
          <w:szCs w:val="18"/>
        </w:rPr>
        <w:t xml:space="preserve"> </w:t>
      </w:r>
      <w:r w:rsidR="00AC619F" w:rsidRPr="00DC49F5">
        <w:rPr>
          <w:rFonts w:ascii="Verdana" w:hAnsi="Verdana" w:cs="Arial"/>
          <w:b/>
          <w:bCs/>
          <w:sz w:val="18"/>
          <w:szCs w:val="18"/>
        </w:rPr>
        <w:t>MGCMCISIOP-</w:t>
      </w:r>
      <w:r w:rsidR="0010738C" w:rsidRPr="00DC49F5" w:rsidDel="0010738C">
        <w:rPr>
          <w:rFonts w:ascii="Verdana" w:hAnsi="Verdana" w:cs="Arial"/>
          <w:b/>
          <w:bCs/>
          <w:sz w:val="18"/>
          <w:szCs w:val="18"/>
        </w:rPr>
        <w:t xml:space="preserve"> </w:t>
      </w:r>
      <w:r w:rsidR="0059371D" w:rsidRPr="00DC49F5">
        <w:rPr>
          <w:rFonts w:ascii="Verdana" w:hAnsi="Verdana" w:cs="Arial"/>
          <w:b/>
          <w:bCs/>
          <w:sz w:val="18"/>
          <w:szCs w:val="18"/>
        </w:rPr>
        <w:t>000001-2026</w:t>
      </w:r>
    </w:p>
    <w:p w14:paraId="698E2CD2" w14:textId="77777777" w:rsidR="00895CC0" w:rsidRPr="00DC49F5" w:rsidRDefault="00895CC0">
      <w:pPr>
        <w:jc w:val="both"/>
        <w:rPr>
          <w:rFonts w:ascii="Verdana" w:eastAsia="Arial" w:hAnsi="Verdana" w:cs="Arial"/>
          <w:sz w:val="18"/>
          <w:szCs w:val="18"/>
        </w:rPr>
      </w:pPr>
    </w:p>
    <w:p w14:paraId="57611A55" w14:textId="0139F03A" w:rsidR="00895CC0" w:rsidRPr="00DC49F5" w:rsidRDefault="005F51F0">
      <w:pPr>
        <w:jc w:val="both"/>
        <w:rPr>
          <w:rFonts w:ascii="Verdana" w:eastAsia="Arial" w:hAnsi="Verdana" w:cs="Arial"/>
          <w:sz w:val="18"/>
          <w:szCs w:val="18"/>
        </w:rPr>
      </w:pPr>
      <w:r w:rsidRPr="00DC49F5">
        <w:rPr>
          <w:rFonts w:ascii="Verdana" w:hAnsi="Verdana" w:cs="Arial"/>
          <w:sz w:val="18"/>
          <w:szCs w:val="18"/>
        </w:rPr>
        <w:t>La</w:t>
      </w:r>
      <w:r w:rsidR="002644ED" w:rsidRPr="00DC49F5">
        <w:rPr>
          <w:rFonts w:ascii="Verdana" w:eastAsia="Arial" w:hAnsi="Verdana" w:cs="Arial"/>
          <w:sz w:val="18"/>
          <w:szCs w:val="18"/>
        </w:rPr>
        <w:t xml:space="preserve"> </w:t>
      </w:r>
      <w:r w:rsidR="00E41DBB" w:rsidRPr="00DC49F5">
        <w:rPr>
          <w:rFonts w:ascii="Verdana" w:hAnsi="Verdana" w:cs="Arial"/>
          <w:sz w:val="18"/>
          <w:szCs w:val="18"/>
        </w:rPr>
        <w:t>Entidad</w:t>
      </w:r>
      <w:r w:rsidR="002644ED" w:rsidRPr="00DC49F5">
        <w:rPr>
          <w:rFonts w:ascii="Verdana" w:eastAsia="Arial" w:hAnsi="Verdana" w:cs="Arial"/>
          <w:sz w:val="18"/>
          <w:szCs w:val="18"/>
        </w:rPr>
        <w:t xml:space="preserve"> </w:t>
      </w:r>
      <w:r w:rsidRPr="00DC49F5">
        <w:rPr>
          <w:rFonts w:ascii="Verdana" w:hAnsi="Verdana" w:cs="Arial"/>
          <w:sz w:val="18"/>
          <w:szCs w:val="18"/>
        </w:rPr>
        <w:t>evaluará</w:t>
      </w:r>
      <w:r w:rsidR="002644ED" w:rsidRPr="00DC49F5">
        <w:rPr>
          <w:rFonts w:ascii="Verdana" w:eastAsia="Arial" w:hAnsi="Verdana" w:cs="Arial"/>
          <w:sz w:val="18"/>
          <w:szCs w:val="18"/>
        </w:rPr>
        <w:t xml:space="preserve"> </w:t>
      </w:r>
      <w:r w:rsidRPr="00DC49F5">
        <w:rPr>
          <w:rFonts w:ascii="Verdana" w:hAnsi="Verdana" w:cs="Arial"/>
          <w:sz w:val="18"/>
          <w:szCs w:val="18"/>
        </w:rPr>
        <w:t>las</w:t>
      </w:r>
      <w:r w:rsidR="002644ED" w:rsidRPr="00DC49F5">
        <w:rPr>
          <w:rFonts w:ascii="Verdana" w:eastAsia="Arial" w:hAnsi="Verdana" w:cs="Arial"/>
          <w:sz w:val="18"/>
          <w:szCs w:val="18"/>
        </w:rPr>
        <w:t xml:space="preserve"> </w:t>
      </w:r>
      <w:r w:rsidR="00EC3D70" w:rsidRPr="00DC49F5">
        <w:rPr>
          <w:rFonts w:ascii="Verdana" w:hAnsi="Verdana" w:cs="Arial"/>
          <w:sz w:val="18"/>
          <w:szCs w:val="18"/>
        </w:rPr>
        <w:t>o</w:t>
      </w:r>
      <w:r w:rsidR="00220C64" w:rsidRPr="00DC49F5">
        <w:rPr>
          <w:rFonts w:ascii="Verdana" w:hAnsi="Verdana" w:cs="Arial"/>
          <w:sz w:val="18"/>
          <w:szCs w:val="18"/>
        </w:rPr>
        <w:t>fertas</w:t>
      </w:r>
      <w:r w:rsidR="002644ED" w:rsidRPr="00DC49F5">
        <w:rPr>
          <w:rFonts w:ascii="Verdana" w:eastAsia="Arial" w:hAnsi="Verdana" w:cs="Arial"/>
          <w:sz w:val="18"/>
          <w:szCs w:val="18"/>
        </w:rPr>
        <w:t xml:space="preserve"> </w:t>
      </w:r>
      <w:r w:rsidRPr="00DC49F5">
        <w:rPr>
          <w:rFonts w:ascii="Verdana" w:hAnsi="Verdana" w:cs="Arial"/>
          <w:sz w:val="18"/>
          <w:szCs w:val="18"/>
        </w:rPr>
        <w:t>con</w:t>
      </w:r>
      <w:r w:rsidR="002644ED" w:rsidRPr="00DC49F5">
        <w:rPr>
          <w:rFonts w:ascii="Verdana" w:eastAsia="Arial" w:hAnsi="Verdana" w:cs="Arial"/>
          <w:sz w:val="18"/>
          <w:szCs w:val="18"/>
        </w:rPr>
        <w:t xml:space="preserve"> </w:t>
      </w:r>
      <w:r w:rsidRPr="00DC49F5">
        <w:rPr>
          <w:rFonts w:ascii="Verdana" w:hAnsi="Verdana" w:cs="Arial"/>
          <w:sz w:val="18"/>
          <w:szCs w:val="18"/>
        </w:rPr>
        <w:t>base</w:t>
      </w:r>
      <w:r w:rsidR="002644ED" w:rsidRPr="00DC49F5">
        <w:rPr>
          <w:rFonts w:ascii="Verdana" w:eastAsia="Arial" w:hAnsi="Verdana" w:cs="Arial"/>
          <w:sz w:val="18"/>
          <w:szCs w:val="18"/>
        </w:rPr>
        <w:t xml:space="preserve"> </w:t>
      </w:r>
      <w:r w:rsidRPr="00DC49F5">
        <w:rPr>
          <w:rFonts w:ascii="Verdana" w:hAnsi="Verdana" w:cs="Arial"/>
          <w:sz w:val="18"/>
          <w:szCs w:val="18"/>
        </w:rPr>
        <w:t>en</w:t>
      </w:r>
      <w:r w:rsidR="002644ED" w:rsidRPr="00DC49F5">
        <w:rPr>
          <w:rFonts w:ascii="Verdana" w:eastAsia="Arial" w:hAnsi="Verdana" w:cs="Arial"/>
          <w:sz w:val="18"/>
          <w:szCs w:val="18"/>
        </w:rPr>
        <w:t xml:space="preserve"> </w:t>
      </w:r>
      <w:r w:rsidRPr="00DC49F5">
        <w:rPr>
          <w:rFonts w:ascii="Verdana" w:hAnsi="Verdana" w:cs="Arial"/>
          <w:sz w:val="18"/>
          <w:szCs w:val="18"/>
        </w:rPr>
        <w:t>las</w:t>
      </w:r>
      <w:r w:rsidR="002644ED" w:rsidRPr="00DC49F5">
        <w:rPr>
          <w:rFonts w:ascii="Verdana" w:eastAsia="Arial" w:hAnsi="Verdana" w:cs="Arial"/>
          <w:sz w:val="18"/>
          <w:szCs w:val="18"/>
        </w:rPr>
        <w:t xml:space="preserve"> </w:t>
      </w:r>
      <w:r w:rsidRPr="00DC49F5">
        <w:rPr>
          <w:rFonts w:ascii="Verdana" w:hAnsi="Verdana" w:cs="Arial"/>
          <w:sz w:val="18"/>
          <w:szCs w:val="18"/>
        </w:rPr>
        <w:t>reglas</w:t>
      </w:r>
      <w:r w:rsidR="002644ED" w:rsidRPr="00DC49F5">
        <w:rPr>
          <w:rFonts w:ascii="Verdana" w:eastAsia="Arial" w:hAnsi="Verdana" w:cs="Arial"/>
          <w:sz w:val="18"/>
          <w:szCs w:val="18"/>
        </w:rPr>
        <w:t xml:space="preserve"> </w:t>
      </w:r>
      <w:r w:rsidRPr="00DC49F5">
        <w:rPr>
          <w:rFonts w:ascii="Verdana" w:hAnsi="Verdana" w:cs="Arial"/>
          <w:sz w:val="18"/>
          <w:szCs w:val="18"/>
        </w:rPr>
        <w:t>establecidas</w:t>
      </w:r>
      <w:r w:rsidR="002644ED" w:rsidRPr="00DC49F5">
        <w:rPr>
          <w:rFonts w:ascii="Verdana" w:eastAsia="Arial" w:hAnsi="Verdana" w:cs="Arial"/>
          <w:sz w:val="18"/>
          <w:szCs w:val="18"/>
        </w:rPr>
        <w:t xml:space="preserve"> </w:t>
      </w:r>
      <w:r w:rsidRPr="00DC49F5">
        <w:rPr>
          <w:rFonts w:ascii="Verdana" w:hAnsi="Verdana" w:cs="Arial"/>
          <w:sz w:val="18"/>
          <w:szCs w:val="18"/>
        </w:rPr>
        <w:t>en</w:t>
      </w:r>
      <w:r w:rsidR="002644ED" w:rsidRPr="00DC49F5">
        <w:rPr>
          <w:rFonts w:ascii="Verdana" w:eastAsia="Arial" w:hAnsi="Verdana" w:cs="Arial"/>
          <w:sz w:val="18"/>
          <w:szCs w:val="18"/>
        </w:rPr>
        <w:t xml:space="preserve"> </w:t>
      </w:r>
      <w:r w:rsidRPr="00DC49F5">
        <w:rPr>
          <w:rFonts w:ascii="Verdana" w:hAnsi="Verdana" w:cs="Arial"/>
          <w:sz w:val="18"/>
          <w:szCs w:val="18"/>
        </w:rPr>
        <w:t>el</w:t>
      </w:r>
      <w:r w:rsidR="002644ED" w:rsidRPr="00DC49F5">
        <w:rPr>
          <w:rFonts w:ascii="Verdana" w:eastAsia="Arial" w:hAnsi="Verdana" w:cs="Arial"/>
          <w:sz w:val="18"/>
          <w:szCs w:val="18"/>
        </w:rPr>
        <w:t xml:space="preserve"> </w:t>
      </w:r>
      <w:r w:rsidR="1D0C872A" w:rsidRPr="00DC49F5">
        <w:rPr>
          <w:rFonts w:ascii="Verdana" w:hAnsi="Verdana" w:cs="Arial"/>
          <w:sz w:val="18"/>
          <w:szCs w:val="18"/>
        </w:rPr>
        <w:t>P</w:t>
      </w:r>
      <w:r w:rsidR="4FD0C6A4" w:rsidRPr="00DC49F5">
        <w:rPr>
          <w:rFonts w:ascii="Verdana" w:hAnsi="Verdana" w:cs="Arial"/>
          <w:sz w:val="18"/>
          <w:szCs w:val="18"/>
        </w:rPr>
        <w:t>liego</w:t>
      </w:r>
      <w:r w:rsidR="002644ED" w:rsidRPr="00DC49F5">
        <w:rPr>
          <w:rFonts w:ascii="Verdana" w:eastAsia="Arial" w:hAnsi="Verdana" w:cs="Arial"/>
          <w:sz w:val="18"/>
          <w:szCs w:val="18"/>
        </w:rPr>
        <w:t xml:space="preserve"> </w:t>
      </w:r>
      <w:r w:rsidRPr="00DC49F5">
        <w:rPr>
          <w:rFonts w:ascii="Verdana" w:hAnsi="Verdana" w:cs="Arial"/>
          <w:sz w:val="18"/>
          <w:szCs w:val="18"/>
        </w:rPr>
        <w:t>de</w:t>
      </w:r>
      <w:r w:rsidR="002644ED" w:rsidRPr="00DC49F5">
        <w:rPr>
          <w:rFonts w:ascii="Verdana" w:eastAsia="Arial" w:hAnsi="Verdana" w:cs="Arial"/>
          <w:sz w:val="18"/>
          <w:szCs w:val="18"/>
        </w:rPr>
        <w:t xml:space="preserve"> </w:t>
      </w:r>
      <w:r w:rsidR="4BBB5F33" w:rsidRPr="00DC49F5">
        <w:rPr>
          <w:rFonts w:ascii="Verdana" w:hAnsi="Verdana" w:cs="Arial"/>
          <w:sz w:val="18"/>
          <w:szCs w:val="18"/>
        </w:rPr>
        <w:t>C</w:t>
      </w:r>
      <w:r w:rsidR="4FD0C6A4" w:rsidRPr="00DC49F5">
        <w:rPr>
          <w:rFonts w:ascii="Verdana" w:hAnsi="Verdana" w:cs="Arial"/>
          <w:sz w:val="18"/>
          <w:szCs w:val="18"/>
        </w:rPr>
        <w:t>ondiciones</w:t>
      </w:r>
      <w:r w:rsidR="002644ED" w:rsidRPr="00DC49F5">
        <w:rPr>
          <w:rFonts w:ascii="Verdana" w:eastAsia="Arial" w:hAnsi="Verdana" w:cs="Arial"/>
          <w:sz w:val="18"/>
          <w:szCs w:val="18"/>
        </w:rPr>
        <w:t xml:space="preserve"> </w:t>
      </w:r>
      <w:r w:rsidRPr="00DC49F5">
        <w:rPr>
          <w:rFonts w:ascii="Verdana" w:hAnsi="Verdana" w:cs="Arial"/>
          <w:sz w:val="18"/>
          <w:szCs w:val="18"/>
        </w:rPr>
        <w:t>y</w:t>
      </w:r>
      <w:r w:rsidR="002644ED" w:rsidRPr="00DC49F5">
        <w:rPr>
          <w:rFonts w:ascii="Verdana" w:eastAsia="Arial" w:hAnsi="Verdana" w:cs="Arial"/>
          <w:sz w:val="18"/>
          <w:szCs w:val="18"/>
        </w:rPr>
        <w:t xml:space="preserve"> </w:t>
      </w:r>
      <w:r w:rsidRPr="00DC49F5">
        <w:rPr>
          <w:rFonts w:ascii="Verdana" w:hAnsi="Verdana" w:cs="Arial"/>
          <w:sz w:val="18"/>
          <w:szCs w:val="18"/>
        </w:rPr>
        <w:t>la</w:t>
      </w:r>
      <w:r w:rsidR="002644ED" w:rsidRPr="00DC49F5">
        <w:rPr>
          <w:rFonts w:ascii="Verdana" w:eastAsia="Arial" w:hAnsi="Verdana" w:cs="Arial"/>
          <w:sz w:val="18"/>
          <w:szCs w:val="18"/>
        </w:rPr>
        <w:t xml:space="preserve"> </w:t>
      </w:r>
      <w:r w:rsidR="00235229" w:rsidRPr="00DC49F5">
        <w:rPr>
          <w:rFonts w:ascii="Verdana" w:hAnsi="Verdana" w:cs="Arial"/>
          <w:sz w:val="18"/>
          <w:szCs w:val="18"/>
        </w:rPr>
        <w:t>normativa aplicable</w:t>
      </w:r>
      <w:r w:rsidRPr="00DC49F5">
        <w:rPr>
          <w:rFonts w:ascii="Verdana" w:eastAsia="Arial" w:hAnsi="Verdana" w:cs="Arial"/>
          <w:sz w:val="18"/>
          <w:szCs w:val="18"/>
        </w:rPr>
        <w:t>.</w:t>
      </w:r>
      <w:bookmarkStart w:id="13" w:name="_Hlk530417578"/>
    </w:p>
    <w:p w14:paraId="72F617B1" w14:textId="77777777" w:rsidR="00895CC0" w:rsidRPr="00DC49F5" w:rsidRDefault="00895CC0">
      <w:pPr>
        <w:jc w:val="both"/>
        <w:rPr>
          <w:rFonts w:ascii="Verdana" w:eastAsia="Arial" w:hAnsi="Verdana" w:cs="Arial"/>
          <w:sz w:val="18"/>
          <w:szCs w:val="18"/>
        </w:rPr>
      </w:pPr>
    </w:p>
    <w:p w14:paraId="5737EFA3" w14:textId="1F90E876" w:rsidR="00063C43" w:rsidRPr="00DC49F5" w:rsidRDefault="00B80721">
      <w:pPr>
        <w:jc w:val="both"/>
        <w:rPr>
          <w:rFonts w:ascii="Verdana" w:eastAsia="Arial" w:hAnsi="Verdana" w:cs="Arial"/>
          <w:sz w:val="18"/>
          <w:szCs w:val="18"/>
          <w:lang w:val="es-ES"/>
        </w:rPr>
      </w:pPr>
      <w:r w:rsidRPr="00DC49F5">
        <w:rPr>
          <w:rFonts w:ascii="Verdana" w:eastAsia="Arial" w:hAnsi="Verdana" w:cs="Arial"/>
          <w:sz w:val="18"/>
          <w:szCs w:val="18"/>
          <w:lang w:val="es-ES"/>
        </w:rPr>
        <w:t>es</w:t>
      </w:r>
      <w:r w:rsidR="005D48B2" w:rsidRPr="00DC49F5">
        <w:rPr>
          <w:rFonts w:ascii="Verdana" w:eastAsia="Arial" w:hAnsi="Verdana" w:cs="Arial"/>
          <w:sz w:val="18"/>
          <w:szCs w:val="18"/>
          <w:lang w:val="es-ES"/>
        </w:rPr>
        <w:t xml:space="preserve"> obligación </w:t>
      </w:r>
      <w:r w:rsidRPr="00DC49F5">
        <w:rPr>
          <w:rFonts w:ascii="Verdana" w:eastAsia="Arial" w:hAnsi="Verdana" w:cs="Arial"/>
          <w:sz w:val="18"/>
          <w:szCs w:val="18"/>
          <w:lang w:val="es-ES"/>
        </w:rPr>
        <w:t xml:space="preserve">del ente territorial </w:t>
      </w:r>
      <w:r w:rsidR="005D48B2" w:rsidRPr="00DC49F5">
        <w:rPr>
          <w:rFonts w:ascii="Verdana" w:eastAsia="Arial" w:hAnsi="Verdana" w:cs="Arial"/>
          <w:sz w:val="18"/>
          <w:szCs w:val="18"/>
          <w:lang w:val="es-ES"/>
        </w:rPr>
        <w:t xml:space="preserve">de </w:t>
      </w:r>
      <w:r w:rsidR="002B6124" w:rsidRPr="00DC49F5">
        <w:rPr>
          <w:rFonts w:ascii="Verdana" w:eastAsia="Arial" w:hAnsi="Verdana" w:cs="Arial"/>
          <w:sz w:val="18"/>
          <w:szCs w:val="18"/>
          <w:lang w:val="es-ES"/>
        </w:rPr>
        <w:t>utilizar</w:t>
      </w:r>
      <w:r w:rsidR="005D48B2" w:rsidRPr="00DC49F5">
        <w:rPr>
          <w:rFonts w:ascii="Verdana" w:eastAsia="Arial" w:hAnsi="Verdana" w:cs="Arial"/>
          <w:sz w:val="18"/>
          <w:szCs w:val="18"/>
          <w:lang w:val="es-ES"/>
        </w:rPr>
        <w:t xml:space="preserve"> la normativa y la jurisprudencia aplicable al </w:t>
      </w:r>
      <w:r w:rsidR="163D490D" w:rsidRPr="00DC49F5">
        <w:rPr>
          <w:rFonts w:ascii="Verdana" w:eastAsia="Arial" w:hAnsi="Verdana" w:cs="Arial"/>
          <w:sz w:val="18"/>
          <w:szCs w:val="18"/>
          <w:lang w:val="es-ES"/>
        </w:rPr>
        <w:t>P</w:t>
      </w:r>
      <w:r w:rsidR="0D9D7ED0" w:rsidRPr="00DC49F5">
        <w:rPr>
          <w:rFonts w:ascii="Verdana" w:eastAsia="Arial" w:hAnsi="Verdana" w:cs="Arial"/>
          <w:sz w:val="18"/>
          <w:szCs w:val="18"/>
          <w:lang w:val="es-ES"/>
        </w:rPr>
        <w:t>roceso</w:t>
      </w:r>
      <w:r w:rsidR="005D48B2" w:rsidRPr="00DC49F5">
        <w:rPr>
          <w:rFonts w:ascii="Verdana" w:eastAsia="Arial" w:hAnsi="Verdana" w:cs="Arial"/>
          <w:sz w:val="18"/>
          <w:szCs w:val="18"/>
          <w:lang w:val="es-ES"/>
        </w:rPr>
        <w:t xml:space="preserve"> de </w:t>
      </w:r>
      <w:r w:rsidR="1F0A25F3" w:rsidRPr="00DC49F5">
        <w:rPr>
          <w:rFonts w:ascii="Verdana" w:eastAsia="Arial" w:hAnsi="Verdana" w:cs="Arial"/>
          <w:sz w:val="18"/>
          <w:szCs w:val="18"/>
          <w:lang w:val="es-ES"/>
        </w:rPr>
        <w:t>C</w:t>
      </w:r>
      <w:r w:rsidR="0D9D7ED0" w:rsidRPr="00DC49F5">
        <w:rPr>
          <w:rFonts w:ascii="Verdana" w:eastAsia="Arial" w:hAnsi="Verdana" w:cs="Arial"/>
          <w:sz w:val="18"/>
          <w:szCs w:val="18"/>
          <w:lang w:val="es-ES"/>
        </w:rPr>
        <w:t>ontratación</w:t>
      </w:r>
      <w:r w:rsidR="00CF6F15" w:rsidRPr="00DC49F5">
        <w:rPr>
          <w:rFonts w:ascii="Verdana" w:eastAsia="Arial" w:hAnsi="Verdana" w:cs="Arial"/>
          <w:sz w:val="18"/>
          <w:szCs w:val="18"/>
          <w:lang w:val="es-ES"/>
        </w:rPr>
        <w:t>.</w:t>
      </w:r>
    </w:p>
    <w:p w14:paraId="67558024" w14:textId="77777777" w:rsidR="006A1B32" w:rsidRPr="00DC49F5" w:rsidRDefault="006A1B32">
      <w:pPr>
        <w:jc w:val="both"/>
        <w:rPr>
          <w:rFonts w:ascii="Verdana" w:eastAsia="Arial" w:hAnsi="Verdana" w:cs="Arial"/>
          <w:sz w:val="18"/>
          <w:szCs w:val="18"/>
        </w:rPr>
      </w:pPr>
    </w:p>
    <w:p w14:paraId="08F84674" w14:textId="38EE9966" w:rsidR="005D48B2" w:rsidRPr="00DC49F5" w:rsidRDefault="005D48B2">
      <w:pPr>
        <w:jc w:val="both"/>
        <w:rPr>
          <w:rFonts w:ascii="Verdana" w:eastAsia="Arial" w:hAnsi="Verdana" w:cs="Arial"/>
          <w:sz w:val="18"/>
          <w:szCs w:val="18"/>
        </w:rPr>
      </w:pPr>
      <w:r w:rsidRPr="00DC49F5">
        <w:rPr>
          <w:rFonts w:ascii="Verdana" w:eastAsia="Arial" w:hAnsi="Verdana" w:cs="Arial"/>
          <w:sz w:val="18"/>
          <w:szCs w:val="18"/>
        </w:rPr>
        <w:t xml:space="preserve">Todas las personas y organizaciones interesadas en hacer control social al </w:t>
      </w:r>
      <w:r w:rsidR="7D653F2C" w:rsidRPr="00DC49F5">
        <w:rPr>
          <w:rFonts w:ascii="Verdana" w:eastAsia="Arial" w:hAnsi="Verdana" w:cs="Arial"/>
          <w:sz w:val="18"/>
          <w:szCs w:val="18"/>
        </w:rPr>
        <w:t>P</w:t>
      </w:r>
      <w:r w:rsidR="0D9D7ED0" w:rsidRPr="00DC49F5">
        <w:rPr>
          <w:rFonts w:ascii="Verdana" w:eastAsia="Arial" w:hAnsi="Verdana" w:cs="Arial"/>
          <w:sz w:val="18"/>
          <w:szCs w:val="18"/>
        </w:rPr>
        <w:t>roceso</w:t>
      </w:r>
      <w:r w:rsidRPr="00DC49F5">
        <w:rPr>
          <w:rFonts w:ascii="Verdana" w:eastAsia="Arial" w:hAnsi="Verdana" w:cs="Arial"/>
          <w:sz w:val="18"/>
          <w:szCs w:val="18"/>
        </w:rPr>
        <w:t xml:space="preserve"> de </w:t>
      </w:r>
      <w:r w:rsidR="4061E51C" w:rsidRPr="00DC49F5">
        <w:rPr>
          <w:rFonts w:ascii="Verdana" w:eastAsia="Arial" w:hAnsi="Verdana" w:cs="Arial"/>
          <w:sz w:val="18"/>
          <w:szCs w:val="18"/>
        </w:rPr>
        <w:t>C</w:t>
      </w:r>
      <w:r w:rsidR="0D9D7ED0" w:rsidRPr="00DC49F5">
        <w:rPr>
          <w:rFonts w:ascii="Verdana" w:eastAsia="Arial" w:hAnsi="Verdana" w:cs="Arial"/>
          <w:sz w:val="18"/>
          <w:szCs w:val="18"/>
        </w:rPr>
        <w:t>ontratación</w:t>
      </w:r>
      <w:r w:rsidRPr="00DC49F5">
        <w:rPr>
          <w:rFonts w:ascii="Verdana" w:eastAsia="Arial" w:hAnsi="Verdana" w:cs="Arial"/>
          <w:sz w:val="18"/>
          <w:szCs w:val="18"/>
        </w:rPr>
        <w:t>, en cualquiera de sus fases o etapas</w:t>
      </w:r>
      <w:r w:rsidR="000A2A3E" w:rsidRPr="00DC49F5">
        <w:rPr>
          <w:rFonts w:ascii="Verdana" w:eastAsia="Arial" w:hAnsi="Verdana" w:cs="Arial"/>
          <w:sz w:val="18"/>
          <w:szCs w:val="18"/>
        </w:rPr>
        <w:t>,</w:t>
      </w:r>
      <w:r w:rsidRPr="00DC49F5">
        <w:rPr>
          <w:rFonts w:ascii="Verdana" w:eastAsia="Arial" w:hAnsi="Verdana" w:cs="Arial"/>
          <w:sz w:val="18"/>
          <w:szCs w:val="18"/>
        </w:rPr>
        <w:t xml:space="preserve"> pueden presentar las recomendaciones que consideren convenientes, intervenir en las audiencias y consultar los </w:t>
      </w:r>
      <w:r w:rsidR="00556C90" w:rsidRPr="00DC49F5">
        <w:rPr>
          <w:rFonts w:ascii="Verdana" w:eastAsia="Arial" w:hAnsi="Verdana" w:cs="Arial"/>
          <w:sz w:val="18"/>
          <w:szCs w:val="18"/>
        </w:rPr>
        <w:t>D</w:t>
      </w:r>
      <w:r w:rsidRPr="00DC49F5">
        <w:rPr>
          <w:rFonts w:ascii="Verdana" w:eastAsia="Arial" w:hAnsi="Verdana" w:cs="Arial"/>
          <w:sz w:val="18"/>
          <w:szCs w:val="18"/>
        </w:rPr>
        <w:t xml:space="preserve">ocumentos del </w:t>
      </w:r>
      <w:r w:rsidR="00556C90" w:rsidRPr="00DC49F5">
        <w:rPr>
          <w:rFonts w:ascii="Verdana" w:eastAsia="Arial" w:hAnsi="Verdana" w:cs="Arial"/>
          <w:sz w:val="18"/>
          <w:szCs w:val="18"/>
        </w:rPr>
        <w:t>P</w:t>
      </w:r>
      <w:r w:rsidRPr="00DC49F5">
        <w:rPr>
          <w:rFonts w:ascii="Verdana" w:eastAsia="Arial" w:hAnsi="Verdana" w:cs="Arial"/>
          <w:sz w:val="18"/>
          <w:szCs w:val="18"/>
        </w:rPr>
        <w:t xml:space="preserve">roceso en los términos previstos en el inciso 3 del artículo 66 de la Ley 80 de 1993 y el artículo 2.2.1.1.1.2.1 del Decreto 1082 de 2015. </w:t>
      </w:r>
    </w:p>
    <w:p w14:paraId="7F5C362C" w14:textId="77777777" w:rsidR="00CA286F" w:rsidRPr="00DC49F5" w:rsidRDefault="00CA286F">
      <w:pPr>
        <w:jc w:val="both"/>
        <w:rPr>
          <w:rFonts w:ascii="Verdana" w:eastAsia="Arial" w:hAnsi="Verdana" w:cs="Arial"/>
          <w:sz w:val="18"/>
          <w:szCs w:val="18"/>
        </w:rPr>
      </w:pPr>
    </w:p>
    <w:bookmarkEnd w:id="13"/>
    <w:p w14:paraId="2D2B6B4A" w14:textId="77777777" w:rsidR="00271D76" w:rsidRPr="00DC49F5" w:rsidRDefault="00271D76">
      <w:pPr>
        <w:jc w:val="both"/>
        <w:rPr>
          <w:rFonts w:ascii="Verdana" w:eastAsia="Arial" w:hAnsi="Verdana" w:cs="Arial"/>
          <w:sz w:val="18"/>
          <w:szCs w:val="18"/>
        </w:rPr>
      </w:pPr>
    </w:p>
    <w:p w14:paraId="14B07862" w14:textId="77777777" w:rsidR="00DF6FAB" w:rsidRPr="00DC49F5" w:rsidRDefault="00DF6FAB" w:rsidP="0078105A">
      <w:pPr>
        <w:jc w:val="both"/>
        <w:rPr>
          <w:rFonts w:ascii="Verdana" w:hAnsi="Verdana"/>
          <w:sz w:val="18"/>
          <w:szCs w:val="18"/>
        </w:rPr>
      </w:pPr>
    </w:p>
    <w:p w14:paraId="68E53DEA" w14:textId="68D3201B" w:rsidR="003D7EF4" w:rsidRPr="00DC49F5" w:rsidRDefault="00172D95" w:rsidP="0078105A">
      <w:pPr>
        <w:pStyle w:val="TtuloTDC"/>
        <w:rPr>
          <w:rFonts w:ascii="Verdana" w:hAnsi="Verdana" w:cs="Arial"/>
          <w:color w:val="auto"/>
          <w:sz w:val="18"/>
          <w:szCs w:val="18"/>
        </w:rPr>
      </w:pPr>
      <w:r w:rsidRPr="00DC49F5">
        <w:rPr>
          <w:rFonts w:ascii="Verdana" w:hAnsi="Verdana" w:cs="Arial"/>
          <w:color w:val="auto"/>
          <w:sz w:val="18"/>
          <w:szCs w:val="18"/>
        </w:rPr>
        <w:tab/>
      </w:r>
      <w:bookmarkStart w:id="14" w:name="_Toc504124480"/>
      <w:bookmarkStart w:id="15" w:name="_Toc424219421"/>
      <w:bookmarkStart w:id="16" w:name="_Toc504145573"/>
    </w:p>
    <w:p w14:paraId="24DE1B1F" w14:textId="77777777" w:rsidR="005D21BD" w:rsidRPr="00DC49F5" w:rsidRDefault="005D21BD" w:rsidP="005D21BD">
      <w:pPr>
        <w:rPr>
          <w:rFonts w:ascii="Verdana" w:hAnsi="Verdana"/>
          <w:sz w:val="18"/>
          <w:szCs w:val="18"/>
        </w:rPr>
      </w:pPr>
    </w:p>
    <w:p w14:paraId="17BB0E19" w14:textId="77777777" w:rsidR="005D21BD" w:rsidRPr="00DC49F5" w:rsidRDefault="005D21BD" w:rsidP="005D21BD">
      <w:pPr>
        <w:rPr>
          <w:rFonts w:ascii="Verdana" w:hAnsi="Verdana"/>
          <w:sz w:val="18"/>
          <w:szCs w:val="18"/>
        </w:rPr>
      </w:pPr>
    </w:p>
    <w:p w14:paraId="106F0E47" w14:textId="77777777" w:rsidR="005D21BD" w:rsidRPr="00DC49F5" w:rsidRDefault="005D21BD" w:rsidP="005D21BD">
      <w:pPr>
        <w:rPr>
          <w:rFonts w:ascii="Verdana" w:hAnsi="Verdana"/>
          <w:sz w:val="18"/>
          <w:szCs w:val="18"/>
        </w:rPr>
      </w:pPr>
    </w:p>
    <w:p w14:paraId="3FA7C5E1" w14:textId="77777777" w:rsidR="005D21BD" w:rsidRPr="00DC49F5" w:rsidRDefault="005D21BD" w:rsidP="005D21BD">
      <w:pPr>
        <w:rPr>
          <w:rFonts w:ascii="Verdana" w:hAnsi="Verdana"/>
          <w:sz w:val="18"/>
          <w:szCs w:val="18"/>
        </w:rPr>
      </w:pPr>
    </w:p>
    <w:p w14:paraId="33713F76" w14:textId="77777777" w:rsidR="005D21BD" w:rsidRPr="00DC49F5" w:rsidRDefault="005D21BD" w:rsidP="005D21BD">
      <w:pPr>
        <w:rPr>
          <w:rFonts w:ascii="Verdana" w:hAnsi="Verdana"/>
          <w:sz w:val="18"/>
          <w:szCs w:val="18"/>
        </w:rPr>
      </w:pPr>
    </w:p>
    <w:p w14:paraId="7B646CE0" w14:textId="77777777" w:rsidR="005D21BD" w:rsidRPr="00DC49F5" w:rsidRDefault="005D21BD" w:rsidP="005D21BD">
      <w:pPr>
        <w:rPr>
          <w:rFonts w:ascii="Verdana" w:hAnsi="Verdana"/>
          <w:sz w:val="18"/>
          <w:szCs w:val="18"/>
        </w:rPr>
      </w:pPr>
    </w:p>
    <w:p w14:paraId="7BFAD199" w14:textId="77777777" w:rsidR="005D21BD" w:rsidRPr="00DC49F5" w:rsidRDefault="005D21BD" w:rsidP="005D21BD">
      <w:pPr>
        <w:rPr>
          <w:rFonts w:ascii="Verdana" w:hAnsi="Verdana"/>
          <w:sz w:val="18"/>
          <w:szCs w:val="18"/>
        </w:rPr>
      </w:pPr>
    </w:p>
    <w:p w14:paraId="3FAF820C" w14:textId="77777777" w:rsidR="005D21BD" w:rsidRDefault="005D21BD" w:rsidP="005D21BD">
      <w:pPr>
        <w:rPr>
          <w:rFonts w:ascii="Verdana" w:hAnsi="Verdana"/>
          <w:sz w:val="18"/>
          <w:szCs w:val="18"/>
        </w:rPr>
      </w:pPr>
    </w:p>
    <w:p w14:paraId="36922560" w14:textId="77777777" w:rsidR="00DC49F5" w:rsidRDefault="00DC49F5" w:rsidP="005D21BD">
      <w:pPr>
        <w:rPr>
          <w:rFonts w:ascii="Verdana" w:hAnsi="Verdana"/>
          <w:sz w:val="18"/>
          <w:szCs w:val="18"/>
        </w:rPr>
      </w:pPr>
    </w:p>
    <w:p w14:paraId="54B7FD2C" w14:textId="77777777" w:rsidR="00DC49F5" w:rsidRDefault="00DC49F5" w:rsidP="005D21BD">
      <w:pPr>
        <w:rPr>
          <w:rFonts w:ascii="Verdana" w:hAnsi="Verdana"/>
          <w:sz w:val="18"/>
          <w:szCs w:val="18"/>
        </w:rPr>
      </w:pPr>
    </w:p>
    <w:p w14:paraId="74887C8F" w14:textId="77777777" w:rsidR="00DC49F5" w:rsidRDefault="00DC49F5" w:rsidP="005D21BD">
      <w:pPr>
        <w:rPr>
          <w:rFonts w:ascii="Verdana" w:hAnsi="Verdana"/>
          <w:sz w:val="18"/>
          <w:szCs w:val="18"/>
        </w:rPr>
      </w:pPr>
    </w:p>
    <w:p w14:paraId="57705501" w14:textId="77777777" w:rsidR="00DC49F5" w:rsidRDefault="00DC49F5" w:rsidP="005D21BD">
      <w:pPr>
        <w:rPr>
          <w:rFonts w:ascii="Verdana" w:hAnsi="Verdana"/>
          <w:sz w:val="18"/>
          <w:szCs w:val="18"/>
        </w:rPr>
      </w:pPr>
    </w:p>
    <w:p w14:paraId="5DCFB8EA" w14:textId="77777777" w:rsidR="00DC49F5" w:rsidRDefault="00DC49F5" w:rsidP="005D21BD">
      <w:pPr>
        <w:rPr>
          <w:rFonts w:ascii="Verdana" w:hAnsi="Verdana"/>
          <w:sz w:val="18"/>
          <w:szCs w:val="18"/>
        </w:rPr>
      </w:pPr>
    </w:p>
    <w:p w14:paraId="65D8D2A1" w14:textId="77777777" w:rsidR="00DC49F5" w:rsidRPr="00DC49F5" w:rsidRDefault="00DC49F5" w:rsidP="005D21BD">
      <w:pPr>
        <w:rPr>
          <w:rFonts w:ascii="Verdana" w:hAnsi="Verdana"/>
          <w:sz w:val="18"/>
          <w:szCs w:val="18"/>
        </w:rPr>
      </w:pPr>
    </w:p>
    <w:p w14:paraId="2AAA1A8B" w14:textId="77777777" w:rsidR="005D21BD" w:rsidRPr="00DC49F5" w:rsidRDefault="005D21BD" w:rsidP="005D21BD">
      <w:pPr>
        <w:rPr>
          <w:rFonts w:ascii="Verdana" w:hAnsi="Verdana"/>
          <w:sz w:val="18"/>
          <w:szCs w:val="18"/>
        </w:rPr>
      </w:pPr>
    </w:p>
    <w:p w14:paraId="6C2A6B9E" w14:textId="77777777" w:rsidR="005D21BD" w:rsidRPr="00DC49F5" w:rsidRDefault="005D21BD" w:rsidP="005D21BD">
      <w:pPr>
        <w:rPr>
          <w:rFonts w:ascii="Verdana" w:hAnsi="Verdana"/>
          <w:sz w:val="18"/>
          <w:szCs w:val="18"/>
        </w:rPr>
      </w:pPr>
    </w:p>
    <w:sdt>
      <w:sdtPr>
        <w:rPr>
          <w:rFonts w:ascii="Verdana" w:eastAsia="Times New Roman" w:hAnsi="Verdana" w:cs="Times New Roman"/>
          <w:color w:val="auto"/>
          <w:sz w:val="18"/>
          <w:szCs w:val="18"/>
          <w:lang w:val="es-ES"/>
        </w:rPr>
        <w:id w:val="355091657"/>
        <w:docPartObj>
          <w:docPartGallery w:val="Table of Contents"/>
          <w:docPartUnique/>
        </w:docPartObj>
      </w:sdtPr>
      <w:sdtEndPr>
        <w:rPr>
          <w:b/>
          <w:bCs/>
        </w:rPr>
      </w:sdtEndPr>
      <w:sdtContent>
        <w:p w14:paraId="4E1B7EAD" w14:textId="7028D0F5" w:rsidR="008F445A" w:rsidRPr="00DC49F5" w:rsidRDefault="008F445A">
          <w:pPr>
            <w:pStyle w:val="TtuloTDC"/>
            <w:jc w:val="center"/>
            <w:rPr>
              <w:rStyle w:val="Hipervnculo"/>
              <w:rFonts w:ascii="Verdana" w:eastAsiaTheme="minorHAnsi" w:hAnsi="Verdana" w:cstheme="minorBidi"/>
              <w:b/>
              <w:noProof/>
              <w:color w:val="auto"/>
              <w:sz w:val="18"/>
              <w:szCs w:val="18"/>
              <w:u w:val="none"/>
              <w:lang w:eastAsia="en-US"/>
            </w:rPr>
          </w:pPr>
          <w:r w:rsidRPr="00DC49F5">
            <w:rPr>
              <w:rStyle w:val="Hipervnculo"/>
              <w:rFonts w:ascii="Verdana" w:eastAsiaTheme="minorHAnsi" w:hAnsi="Verdana" w:cstheme="minorBidi"/>
              <w:b/>
              <w:noProof/>
              <w:color w:val="auto"/>
              <w:sz w:val="18"/>
              <w:szCs w:val="18"/>
              <w:u w:val="none"/>
              <w:lang w:eastAsia="en-US"/>
            </w:rPr>
            <w:t>TABLA DE CONTENIDO</w:t>
          </w:r>
        </w:p>
        <w:p w14:paraId="6E70D598" w14:textId="77777777" w:rsidR="008F445A" w:rsidRPr="00DC49F5" w:rsidRDefault="008F445A">
          <w:pPr>
            <w:rPr>
              <w:rFonts w:ascii="Verdana" w:hAnsi="Verdana" w:cstheme="minorBidi"/>
              <w:sz w:val="18"/>
              <w:szCs w:val="18"/>
            </w:rPr>
          </w:pPr>
        </w:p>
        <w:p w14:paraId="2774C704" w14:textId="6C55F140" w:rsidR="00E24488" w:rsidRPr="00DC49F5" w:rsidRDefault="008F445A" w:rsidP="00E24488">
          <w:pPr>
            <w:pStyle w:val="TDC1"/>
            <w:rPr>
              <w:rFonts w:ascii="Verdana" w:eastAsiaTheme="minorEastAsia" w:hAnsi="Verdana" w:cstheme="minorBidi"/>
              <w:sz w:val="18"/>
              <w:szCs w:val="18"/>
              <w:lang w:eastAsia="es-CO"/>
            </w:rPr>
          </w:pPr>
          <w:r w:rsidRPr="00DC49F5">
            <w:rPr>
              <w:rFonts w:ascii="Verdana" w:hAnsi="Verdana" w:cstheme="minorBidi"/>
              <w:sz w:val="18"/>
              <w:szCs w:val="18"/>
            </w:rPr>
            <w:fldChar w:fldCharType="begin"/>
          </w:r>
          <w:r w:rsidRPr="00DC49F5">
            <w:rPr>
              <w:rFonts w:ascii="Verdana" w:hAnsi="Verdana" w:cstheme="minorBidi"/>
              <w:sz w:val="18"/>
              <w:szCs w:val="18"/>
            </w:rPr>
            <w:instrText xml:space="preserve"> TOC \o "1-3" \h \z \u </w:instrText>
          </w:r>
          <w:r w:rsidRPr="00DC49F5">
            <w:rPr>
              <w:rFonts w:ascii="Verdana" w:hAnsi="Verdana" w:cstheme="minorBidi"/>
              <w:sz w:val="18"/>
              <w:szCs w:val="18"/>
            </w:rPr>
            <w:fldChar w:fldCharType="separate"/>
          </w:r>
          <w:hyperlink w:anchor="_Toc109144937" w:history="1">
            <w:r w:rsidR="00E24488" w:rsidRPr="00DC49F5">
              <w:rPr>
                <w:rStyle w:val="Hipervnculo"/>
                <w:rFonts w:ascii="Verdana" w:hAnsi="Verdana"/>
                <w:sz w:val="18"/>
                <w:szCs w:val="18"/>
              </w:rPr>
              <w:t>INTRODUCCIÓN</w:t>
            </w:r>
            <w:r w:rsidR="00E24488" w:rsidRPr="00DC49F5">
              <w:rPr>
                <w:rFonts w:ascii="Verdana" w:hAnsi="Verdana"/>
                <w:webHidden/>
                <w:sz w:val="18"/>
                <w:szCs w:val="18"/>
              </w:rPr>
              <w:tab/>
            </w:r>
            <w:r w:rsidR="00E24488" w:rsidRPr="00DC49F5">
              <w:rPr>
                <w:rFonts w:ascii="Verdana" w:hAnsi="Verdana"/>
                <w:webHidden/>
                <w:sz w:val="18"/>
                <w:szCs w:val="18"/>
              </w:rPr>
              <w:fldChar w:fldCharType="begin"/>
            </w:r>
            <w:r w:rsidR="00E24488" w:rsidRPr="00DC49F5">
              <w:rPr>
                <w:rFonts w:ascii="Verdana" w:hAnsi="Verdana"/>
                <w:webHidden/>
                <w:sz w:val="18"/>
                <w:szCs w:val="18"/>
              </w:rPr>
              <w:instrText xml:space="preserve"> PAGEREF _Toc109144937 \h </w:instrText>
            </w:r>
            <w:r w:rsidR="00E24488" w:rsidRPr="00DC49F5">
              <w:rPr>
                <w:rFonts w:ascii="Verdana" w:hAnsi="Verdana"/>
                <w:webHidden/>
                <w:sz w:val="18"/>
                <w:szCs w:val="18"/>
              </w:rPr>
            </w:r>
            <w:r w:rsidR="00E24488" w:rsidRPr="00DC49F5">
              <w:rPr>
                <w:rFonts w:ascii="Verdana" w:hAnsi="Verdana"/>
                <w:webHidden/>
                <w:sz w:val="18"/>
                <w:szCs w:val="18"/>
              </w:rPr>
              <w:fldChar w:fldCharType="separate"/>
            </w:r>
            <w:r w:rsidR="009E33DD" w:rsidRPr="00DC49F5">
              <w:rPr>
                <w:rFonts w:ascii="Verdana" w:hAnsi="Verdana"/>
                <w:webHidden/>
                <w:sz w:val="18"/>
                <w:szCs w:val="18"/>
              </w:rPr>
              <w:t>1</w:t>
            </w:r>
            <w:r w:rsidR="00E24488" w:rsidRPr="00DC49F5">
              <w:rPr>
                <w:rFonts w:ascii="Verdana" w:hAnsi="Verdana"/>
                <w:webHidden/>
                <w:sz w:val="18"/>
                <w:szCs w:val="18"/>
              </w:rPr>
              <w:fldChar w:fldCharType="end"/>
            </w:r>
          </w:hyperlink>
        </w:p>
        <w:p w14:paraId="4603A950" w14:textId="195D0D82" w:rsidR="00E24488" w:rsidRPr="00DC49F5" w:rsidRDefault="00E24488" w:rsidP="00E24488">
          <w:pPr>
            <w:pStyle w:val="TDC1"/>
            <w:rPr>
              <w:rFonts w:ascii="Verdana" w:eastAsiaTheme="minorEastAsia" w:hAnsi="Verdana" w:cstheme="minorBidi"/>
              <w:sz w:val="18"/>
              <w:szCs w:val="18"/>
              <w:lang w:eastAsia="es-CO"/>
            </w:rPr>
          </w:pPr>
          <w:hyperlink w:anchor="_Toc109144938" w:history="1">
            <w:r w:rsidRPr="00DC49F5">
              <w:rPr>
                <w:rStyle w:val="Hipervnculo"/>
                <w:rFonts w:ascii="Verdana" w:hAnsi="Verdana"/>
                <w:sz w:val="18"/>
                <w:szCs w:val="18"/>
              </w:rPr>
              <w:t>CAPÍTULO I. INFORMACIÓN GENERAL</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_Toc109144938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6</w:t>
            </w:r>
            <w:r w:rsidRPr="00DC49F5">
              <w:rPr>
                <w:rFonts w:ascii="Verdana" w:hAnsi="Verdana"/>
                <w:webHidden/>
                <w:sz w:val="18"/>
                <w:szCs w:val="18"/>
              </w:rPr>
              <w:fldChar w:fldCharType="end"/>
            </w:r>
          </w:hyperlink>
        </w:p>
        <w:p w14:paraId="15833922" w14:textId="0F00D749" w:rsidR="00E24488" w:rsidRPr="00DC49F5" w:rsidRDefault="00E24488" w:rsidP="00E24488">
          <w:pPr>
            <w:pStyle w:val="TDC2"/>
            <w:rPr>
              <w:rFonts w:ascii="Verdana" w:eastAsiaTheme="minorEastAsia" w:hAnsi="Verdana" w:cstheme="minorBidi"/>
              <w:b w:val="0"/>
              <w:sz w:val="18"/>
              <w:szCs w:val="18"/>
              <w:lang w:eastAsia="es-CO"/>
            </w:rPr>
          </w:pPr>
          <w:hyperlink w:anchor="_Toc109144939" w:history="1">
            <w:r w:rsidRPr="00DC49F5">
              <w:rPr>
                <w:rStyle w:val="Hipervnculo"/>
                <w:rFonts w:ascii="Verdana" w:hAnsi="Verdana"/>
                <w:b w:val="0"/>
                <w:sz w:val="18"/>
                <w:szCs w:val="18"/>
              </w:rPr>
              <w:t>1.1.</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OBJETO, PRESUPUESTO OFICIAL, PLAZO Y UBICACIÓN</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_Toc109144939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6</w:t>
            </w:r>
            <w:r w:rsidRPr="00DC49F5">
              <w:rPr>
                <w:rFonts w:ascii="Verdana" w:hAnsi="Verdana"/>
                <w:b w:val="0"/>
                <w:webHidden/>
                <w:sz w:val="18"/>
                <w:szCs w:val="18"/>
              </w:rPr>
              <w:fldChar w:fldCharType="end"/>
            </w:r>
          </w:hyperlink>
        </w:p>
        <w:p w14:paraId="6633835F" w14:textId="46CBF260" w:rsidR="00E24488" w:rsidRPr="00DC49F5" w:rsidRDefault="00E24488" w:rsidP="00E24488">
          <w:pPr>
            <w:pStyle w:val="TDC2"/>
            <w:rPr>
              <w:rFonts w:ascii="Verdana" w:eastAsiaTheme="minorEastAsia" w:hAnsi="Verdana" w:cstheme="minorBidi"/>
              <w:b w:val="0"/>
              <w:sz w:val="18"/>
              <w:szCs w:val="18"/>
              <w:lang w:eastAsia="es-CO"/>
            </w:rPr>
          </w:pPr>
          <w:hyperlink w:anchor="_Toc109144940" w:history="1">
            <w:r w:rsidRPr="00DC49F5">
              <w:rPr>
                <w:rStyle w:val="Hipervnculo"/>
                <w:rFonts w:ascii="Verdana" w:hAnsi="Verdana"/>
                <w:b w:val="0"/>
                <w:sz w:val="18"/>
                <w:szCs w:val="18"/>
              </w:rPr>
              <w:t>1.2.</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DOCUMENTOS DEL PROCESO</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_Toc109144940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7</w:t>
            </w:r>
            <w:r w:rsidRPr="00DC49F5">
              <w:rPr>
                <w:rFonts w:ascii="Verdana" w:hAnsi="Verdana"/>
                <w:b w:val="0"/>
                <w:webHidden/>
                <w:sz w:val="18"/>
                <w:szCs w:val="18"/>
              </w:rPr>
              <w:fldChar w:fldCharType="end"/>
            </w:r>
          </w:hyperlink>
        </w:p>
        <w:p w14:paraId="6143D24A" w14:textId="3383DA61" w:rsidR="00E24488" w:rsidRPr="00DC49F5" w:rsidRDefault="00E24488" w:rsidP="00E24488">
          <w:pPr>
            <w:pStyle w:val="TDC2"/>
            <w:rPr>
              <w:rFonts w:ascii="Verdana" w:eastAsiaTheme="minorEastAsia" w:hAnsi="Verdana" w:cstheme="minorBidi"/>
              <w:b w:val="0"/>
              <w:sz w:val="18"/>
              <w:szCs w:val="18"/>
              <w:lang w:eastAsia="es-CO"/>
            </w:rPr>
          </w:pPr>
          <w:hyperlink w:anchor="_Toc109144941" w:history="1">
            <w:r w:rsidRPr="00DC49F5">
              <w:rPr>
                <w:rStyle w:val="Hipervnculo"/>
                <w:rFonts w:ascii="Verdana" w:hAnsi="Verdana"/>
                <w:b w:val="0"/>
                <w:sz w:val="18"/>
                <w:szCs w:val="18"/>
              </w:rPr>
              <w:t>1.3.</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COMUNICACIONES Y OBSERVACIONES AL PROCESO</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_Toc109144941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7</w:t>
            </w:r>
            <w:r w:rsidRPr="00DC49F5">
              <w:rPr>
                <w:rFonts w:ascii="Verdana" w:hAnsi="Verdana"/>
                <w:b w:val="0"/>
                <w:webHidden/>
                <w:sz w:val="18"/>
                <w:szCs w:val="18"/>
              </w:rPr>
              <w:fldChar w:fldCharType="end"/>
            </w:r>
          </w:hyperlink>
        </w:p>
        <w:p w14:paraId="01E7479D" w14:textId="740D7EDE" w:rsidR="00E24488" w:rsidRPr="00DC49F5" w:rsidRDefault="00E24488" w:rsidP="00E24488">
          <w:pPr>
            <w:pStyle w:val="TDC2"/>
            <w:rPr>
              <w:rFonts w:ascii="Verdana" w:eastAsiaTheme="minorEastAsia" w:hAnsi="Verdana" w:cstheme="minorBidi"/>
              <w:b w:val="0"/>
              <w:sz w:val="18"/>
              <w:szCs w:val="18"/>
              <w:lang w:eastAsia="es-CO"/>
            </w:rPr>
          </w:pPr>
          <w:hyperlink w:anchor="_Toc109144942" w:history="1">
            <w:r w:rsidRPr="00DC49F5">
              <w:rPr>
                <w:rStyle w:val="Hipervnculo"/>
                <w:rFonts w:ascii="Verdana" w:hAnsi="Verdana"/>
                <w:b w:val="0"/>
                <w:sz w:val="18"/>
                <w:szCs w:val="18"/>
              </w:rPr>
              <w:t>1.4.</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CLASIFICADOR DE BIENES Y SERVICIOS DE NACIONES UNIDAS (UNSPSC)</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_Toc109144942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8</w:t>
            </w:r>
            <w:r w:rsidRPr="00DC49F5">
              <w:rPr>
                <w:rFonts w:ascii="Verdana" w:hAnsi="Verdana"/>
                <w:b w:val="0"/>
                <w:webHidden/>
                <w:sz w:val="18"/>
                <w:szCs w:val="18"/>
              </w:rPr>
              <w:fldChar w:fldCharType="end"/>
            </w:r>
          </w:hyperlink>
        </w:p>
        <w:p w14:paraId="20B306A3" w14:textId="6E2570C9" w:rsidR="00E24488" w:rsidRPr="00DC49F5" w:rsidRDefault="00E24488" w:rsidP="00E24488">
          <w:pPr>
            <w:pStyle w:val="TDC2"/>
            <w:rPr>
              <w:rFonts w:ascii="Verdana" w:eastAsiaTheme="minorEastAsia" w:hAnsi="Verdana" w:cstheme="minorBidi"/>
              <w:b w:val="0"/>
              <w:sz w:val="18"/>
              <w:szCs w:val="18"/>
              <w:lang w:eastAsia="es-CO"/>
            </w:rPr>
          </w:pPr>
          <w:hyperlink w:anchor="_Toc109144943" w:history="1">
            <w:r w:rsidRPr="00DC49F5">
              <w:rPr>
                <w:rStyle w:val="Hipervnculo"/>
                <w:rFonts w:ascii="Verdana" w:hAnsi="Verdana"/>
                <w:b w:val="0"/>
                <w:sz w:val="18"/>
                <w:szCs w:val="18"/>
              </w:rPr>
              <w:t>1.5.</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RECURSOS QUE RESPALDAN LA CONTRATACIÓN</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_Toc109144943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8</w:t>
            </w:r>
            <w:r w:rsidRPr="00DC49F5">
              <w:rPr>
                <w:rFonts w:ascii="Verdana" w:hAnsi="Verdana"/>
                <w:b w:val="0"/>
                <w:webHidden/>
                <w:sz w:val="18"/>
                <w:szCs w:val="18"/>
              </w:rPr>
              <w:fldChar w:fldCharType="end"/>
            </w:r>
          </w:hyperlink>
        </w:p>
        <w:p w14:paraId="0F126254" w14:textId="0F65EFC5" w:rsidR="00E24488" w:rsidRPr="00DC49F5" w:rsidRDefault="00E24488" w:rsidP="00E24488">
          <w:pPr>
            <w:pStyle w:val="TDC2"/>
            <w:rPr>
              <w:rFonts w:ascii="Verdana" w:eastAsiaTheme="minorEastAsia" w:hAnsi="Verdana" w:cstheme="minorBidi"/>
              <w:b w:val="0"/>
              <w:sz w:val="18"/>
              <w:szCs w:val="18"/>
              <w:lang w:eastAsia="es-CO"/>
            </w:rPr>
          </w:pPr>
          <w:hyperlink w:anchor="_Toc109144944" w:history="1">
            <w:r w:rsidRPr="00DC49F5">
              <w:rPr>
                <w:rStyle w:val="Hipervnculo"/>
                <w:rFonts w:ascii="Verdana" w:hAnsi="Verdana"/>
                <w:b w:val="0"/>
                <w:sz w:val="18"/>
                <w:szCs w:val="18"/>
              </w:rPr>
              <w:t>1.6.</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REGLAS DE SUBSANABILIDAD, EXPLICACIONES Y ACLARACIONES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_Toc109144944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8</w:t>
            </w:r>
            <w:r w:rsidRPr="00DC49F5">
              <w:rPr>
                <w:rFonts w:ascii="Verdana" w:hAnsi="Verdana"/>
                <w:b w:val="0"/>
                <w:webHidden/>
                <w:sz w:val="18"/>
                <w:szCs w:val="18"/>
              </w:rPr>
              <w:fldChar w:fldCharType="end"/>
            </w:r>
          </w:hyperlink>
        </w:p>
        <w:p w14:paraId="4F52E317" w14:textId="691FDF1A" w:rsidR="00E24488" w:rsidRPr="00DC49F5" w:rsidRDefault="00E24488" w:rsidP="00E24488">
          <w:pPr>
            <w:pStyle w:val="TDC2"/>
            <w:rPr>
              <w:rFonts w:ascii="Verdana" w:eastAsiaTheme="minorEastAsia" w:hAnsi="Verdana" w:cstheme="minorBidi"/>
              <w:b w:val="0"/>
              <w:sz w:val="18"/>
              <w:szCs w:val="18"/>
              <w:lang w:eastAsia="es-CO"/>
            </w:rPr>
          </w:pPr>
          <w:hyperlink w:anchor="_Toc109144945" w:history="1">
            <w:r w:rsidRPr="00DC49F5">
              <w:rPr>
                <w:rStyle w:val="Hipervnculo"/>
                <w:rFonts w:ascii="Verdana" w:hAnsi="Verdana"/>
                <w:b w:val="0"/>
                <w:sz w:val="18"/>
                <w:szCs w:val="18"/>
              </w:rPr>
              <w:t>1.7.</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CRONOGRAMA DEL PROCESO</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_Toc109144945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9</w:t>
            </w:r>
            <w:r w:rsidRPr="00DC49F5">
              <w:rPr>
                <w:rFonts w:ascii="Verdana" w:hAnsi="Verdana"/>
                <w:b w:val="0"/>
                <w:webHidden/>
                <w:sz w:val="18"/>
                <w:szCs w:val="18"/>
              </w:rPr>
              <w:fldChar w:fldCharType="end"/>
            </w:r>
          </w:hyperlink>
        </w:p>
        <w:p w14:paraId="39DEDA7F" w14:textId="6468E00E" w:rsidR="00E24488" w:rsidRPr="00DC49F5" w:rsidRDefault="00E24488" w:rsidP="00E24488">
          <w:pPr>
            <w:pStyle w:val="TDC2"/>
            <w:rPr>
              <w:rFonts w:ascii="Verdana" w:eastAsiaTheme="minorEastAsia" w:hAnsi="Verdana" w:cstheme="minorBidi"/>
              <w:b w:val="0"/>
              <w:sz w:val="18"/>
              <w:szCs w:val="18"/>
              <w:lang w:eastAsia="es-CO"/>
            </w:rPr>
          </w:pPr>
          <w:hyperlink w:anchor="_Toc109144946" w:history="1">
            <w:r w:rsidRPr="00DC49F5">
              <w:rPr>
                <w:rStyle w:val="Hipervnculo"/>
                <w:rFonts w:ascii="Verdana" w:hAnsi="Verdana"/>
                <w:b w:val="0"/>
                <w:sz w:val="18"/>
                <w:szCs w:val="18"/>
              </w:rPr>
              <w:t>1.8.</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IDIOMA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_Toc109144946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9</w:t>
            </w:r>
            <w:r w:rsidRPr="00DC49F5">
              <w:rPr>
                <w:rFonts w:ascii="Verdana" w:hAnsi="Verdana"/>
                <w:b w:val="0"/>
                <w:webHidden/>
                <w:sz w:val="18"/>
                <w:szCs w:val="18"/>
              </w:rPr>
              <w:fldChar w:fldCharType="end"/>
            </w:r>
          </w:hyperlink>
        </w:p>
        <w:p w14:paraId="35711E9E" w14:textId="0B78BD51" w:rsidR="00E24488" w:rsidRPr="00DC49F5" w:rsidRDefault="00E24488" w:rsidP="00E24488">
          <w:pPr>
            <w:pStyle w:val="TDC2"/>
            <w:rPr>
              <w:rFonts w:ascii="Verdana" w:eastAsiaTheme="minorEastAsia" w:hAnsi="Verdana" w:cstheme="minorBidi"/>
              <w:b w:val="0"/>
              <w:sz w:val="18"/>
              <w:szCs w:val="18"/>
              <w:lang w:eastAsia="es-CO"/>
            </w:rPr>
          </w:pPr>
          <w:hyperlink w:anchor="_Toc109144947" w:history="1">
            <w:r w:rsidRPr="00DC49F5">
              <w:rPr>
                <w:rStyle w:val="Hipervnculo"/>
                <w:rFonts w:ascii="Verdana" w:hAnsi="Verdana"/>
                <w:b w:val="0"/>
                <w:sz w:val="18"/>
                <w:szCs w:val="18"/>
              </w:rPr>
              <w:t>1.9.</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DOCUMENTOS OTORGADOS EN EL EXTERIOR</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_Toc109144947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9</w:t>
            </w:r>
            <w:r w:rsidRPr="00DC49F5">
              <w:rPr>
                <w:rFonts w:ascii="Verdana" w:hAnsi="Verdana"/>
                <w:b w:val="0"/>
                <w:webHidden/>
                <w:sz w:val="18"/>
                <w:szCs w:val="18"/>
              </w:rPr>
              <w:fldChar w:fldCharType="end"/>
            </w:r>
          </w:hyperlink>
        </w:p>
        <w:p w14:paraId="4FB05D21" w14:textId="4B00F615" w:rsidR="00E24488" w:rsidRPr="00DC49F5" w:rsidRDefault="00E24488" w:rsidP="00E24488">
          <w:pPr>
            <w:pStyle w:val="TDC2"/>
            <w:rPr>
              <w:rFonts w:ascii="Verdana" w:eastAsiaTheme="minorEastAsia" w:hAnsi="Verdana" w:cstheme="minorBidi"/>
              <w:b w:val="0"/>
              <w:sz w:val="18"/>
              <w:szCs w:val="18"/>
              <w:lang w:eastAsia="es-CO"/>
            </w:rPr>
          </w:pPr>
          <w:hyperlink w:anchor="_Toc109144948" w:history="1">
            <w:r w:rsidRPr="00DC49F5">
              <w:rPr>
                <w:rStyle w:val="Hipervnculo"/>
                <w:rFonts w:ascii="Verdana" w:hAnsi="Verdana"/>
                <w:b w:val="0"/>
                <w:sz w:val="18"/>
                <w:szCs w:val="18"/>
              </w:rPr>
              <w:t>1.10.</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GLOSARIO</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_Toc109144948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10</w:t>
            </w:r>
            <w:r w:rsidRPr="00DC49F5">
              <w:rPr>
                <w:rFonts w:ascii="Verdana" w:hAnsi="Verdana"/>
                <w:b w:val="0"/>
                <w:webHidden/>
                <w:sz w:val="18"/>
                <w:szCs w:val="18"/>
              </w:rPr>
              <w:fldChar w:fldCharType="end"/>
            </w:r>
          </w:hyperlink>
        </w:p>
        <w:p w14:paraId="3BF18AA3" w14:textId="7283BDA2" w:rsidR="00E24488" w:rsidRPr="00DC49F5" w:rsidRDefault="00E24488" w:rsidP="00E24488">
          <w:pPr>
            <w:pStyle w:val="TDC2"/>
            <w:rPr>
              <w:rFonts w:ascii="Verdana" w:eastAsiaTheme="minorEastAsia" w:hAnsi="Verdana" w:cstheme="minorBidi"/>
              <w:b w:val="0"/>
              <w:sz w:val="18"/>
              <w:szCs w:val="18"/>
              <w:lang w:eastAsia="es-CO"/>
            </w:rPr>
          </w:pPr>
          <w:hyperlink w:anchor="_Toc109144949" w:history="1">
            <w:r w:rsidRPr="00DC49F5">
              <w:rPr>
                <w:rStyle w:val="Hipervnculo"/>
                <w:rFonts w:ascii="Verdana" w:hAnsi="Verdana"/>
                <w:b w:val="0"/>
                <w:sz w:val="18"/>
                <w:szCs w:val="18"/>
              </w:rPr>
              <w:t>1.11.</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INFORMACIÓN INEXACTA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_Toc109144949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10</w:t>
            </w:r>
            <w:r w:rsidRPr="00DC49F5">
              <w:rPr>
                <w:rFonts w:ascii="Verdana" w:hAnsi="Verdana"/>
                <w:b w:val="0"/>
                <w:webHidden/>
                <w:sz w:val="18"/>
                <w:szCs w:val="18"/>
              </w:rPr>
              <w:fldChar w:fldCharType="end"/>
            </w:r>
          </w:hyperlink>
        </w:p>
        <w:p w14:paraId="3C606C47" w14:textId="2FC2D355" w:rsidR="00E24488" w:rsidRPr="00DC49F5" w:rsidRDefault="00E24488" w:rsidP="00E24488">
          <w:pPr>
            <w:pStyle w:val="TDC2"/>
            <w:rPr>
              <w:rFonts w:ascii="Verdana" w:eastAsiaTheme="minorEastAsia" w:hAnsi="Verdana" w:cstheme="minorBidi"/>
              <w:b w:val="0"/>
              <w:sz w:val="18"/>
              <w:szCs w:val="18"/>
              <w:lang w:eastAsia="es-CO"/>
            </w:rPr>
          </w:pPr>
          <w:hyperlink w:anchor="_Toc109144950" w:history="1">
            <w:r w:rsidRPr="00DC49F5">
              <w:rPr>
                <w:rStyle w:val="Hipervnculo"/>
                <w:rFonts w:ascii="Verdana" w:hAnsi="Verdana"/>
                <w:b w:val="0"/>
                <w:sz w:val="18"/>
                <w:szCs w:val="18"/>
              </w:rPr>
              <w:t>1.12.</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INFORMACIÓN RESERVADA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_Toc109144950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10</w:t>
            </w:r>
            <w:r w:rsidRPr="00DC49F5">
              <w:rPr>
                <w:rFonts w:ascii="Verdana" w:hAnsi="Verdana"/>
                <w:b w:val="0"/>
                <w:webHidden/>
                <w:sz w:val="18"/>
                <w:szCs w:val="18"/>
              </w:rPr>
              <w:fldChar w:fldCharType="end"/>
            </w:r>
          </w:hyperlink>
        </w:p>
        <w:p w14:paraId="5A26AA32" w14:textId="021D7187" w:rsidR="00E24488" w:rsidRPr="00DC49F5" w:rsidRDefault="00E24488" w:rsidP="00E24488">
          <w:pPr>
            <w:pStyle w:val="TDC2"/>
            <w:rPr>
              <w:rFonts w:ascii="Verdana" w:eastAsiaTheme="minorEastAsia" w:hAnsi="Verdana" w:cstheme="minorBidi"/>
              <w:b w:val="0"/>
              <w:sz w:val="18"/>
              <w:szCs w:val="18"/>
              <w:lang w:eastAsia="es-CO"/>
            </w:rPr>
          </w:pPr>
          <w:hyperlink w:anchor="_Toc109144951" w:history="1">
            <w:r w:rsidRPr="00DC49F5">
              <w:rPr>
                <w:rStyle w:val="Hipervnculo"/>
                <w:rFonts w:ascii="Verdana" w:hAnsi="Verdana"/>
                <w:b w:val="0"/>
                <w:sz w:val="18"/>
                <w:szCs w:val="18"/>
              </w:rPr>
              <w:t>1.13.</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MONEDA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_Toc109144951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10</w:t>
            </w:r>
            <w:r w:rsidRPr="00DC49F5">
              <w:rPr>
                <w:rFonts w:ascii="Verdana" w:hAnsi="Verdana"/>
                <w:b w:val="0"/>
                <w:webHidden/>
                <w:sz w:val="18"/>
                <w:szCs w:val="18"/>
              </w:rPr>
              <w:fldChar w:fldCharType="end"/>
            </w:r>
          </w:hyperlink>
        </w:p>
        <w:p w14:paraId="185C282B" w14:textId="0FCA79EA" w:rsidR="00E24488" w:rsidRPr="00DC49F5" w:rsidRDefault="00E24488" w:rsidP="00E24488">
          <w:pPr>
            <w:pStyle w:val="TDC2"/>
            <w:rPr>
              <w:rFonts w:ascii="Verdana" w:eastAsiaTheme="minorEastAsia" w:hAnsi="Verdana" w:cstheme="minorBidi"/>
              <w:b w:val="0"/>
              <w:sz w:val="18"/>
              <w:szCs w:val="18"/>
              <w:lang w:eastAsia="es-CO"/>
            </w:rPr>
          </w:pPr>
          <w:hyperlink w:anchor="_Toc109144952" w:history="1">
            <w:r w:rsidRPr="00DC49F5">
              <w:rPr>
                <w:rStyle w:val="Hipervnculo"/>
                <w:rFonts w:ascii="Verdana" w:hAnsi="Verdana"/>
                <w:b w:val="0"/>
                <w:sz w:val="18"/>
                <w:szCs w:val="18"/>
              </w:rPr>
              <w:t>1.14.</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CONFLICTO DE INTERÉS DE ORIGEN CONSTITUCIONAL O LEGAL</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_Toc109144952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11</w:t>
            </w:r>
            <w:r w:rsidRPr="00DC49F5">
              <w:rPr>
                <w:rFonts w:ascii="Verdana" w:hAnsi="Verdana"/>
                <w:b w:val="0"/>
                <w:webHidden/>
                <w:sz w:val="18"/>
                <w:szCs w:val="18"/>
              </w:rPr>
              <w:fldChar w:fldCharType="end"/>
            </w:r>
          </w:hyperlink>
        </w:p>
        <w:p w14:paraId="227DB198" w14:textId="3B52968C" w:rsidR="00E24488" w:rsidRPr="00DC49F5" w:rsidRDefault="00E24488" w:rsidP="00E24488">
          <w:pPr>
            <w:pStyle w:val="TDC2"/>
            <w:rPr>
              <w:rFonts w:ascii="Verdana" w:eastAsiaTheme="minorEastAsia" w:hAnsi="Verdana" w:cstheme="minorBidi"/>
              <w:b w:val="0"/>
              <w:sz w:val="18"/>
              <w:szCs w:val="18"/>
              <w:lang w:eastAsia="es-CO"/>
            </w:rPr>
          </w:pPr>
          <w:hyperlink w:anchor="_Toc109144953" w:history="1">
            <w:r w:rsidRPr="00DC49F5">
              <w:rPr>
                <w:rStyle w:val="Hipervnculo"/>
                <w:rFonts w:ascii="Verdana" w:hAnsi="Verdana"/>
                <w:b w:val="0"/>
                <w:sz w:val="18"/>
                <w:szCs w:val="18"/>
              </w:rPr>
              <w:t>1.15.</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CAUSALES DE RECHAZO</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_Toc109144953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12</w:t>
            </w:r>
            <w:r w:rsidRPr="00DC49F5">
              <w:rPr>
                <w:rFonts w:ascii="Verdana" w:hAnsi="Verdana"/>
                <w:b w:val="0"/>
                <w:webHidden/>
                <w:sz w:val="18"/>
                <w:szCs w:val="18"/>
              </w:rPr>
              <w:fldChar w:fldCharType="end"/>
            </w:r>
          </w:hyperlink>
        </w:p>
        <w:p w14:paraId="4B12E1FE" w14:textId="70B94321" w:rsidR="00E24488" w:rsidRPr="00DC49F5" w:rsidRDefault="00E24488" w:rsidP="00E24488">
          <w:pPr>
            <w:pStyle w:val="TDC2"/>
            <w:rPr>
              <w:rFonts w:ascii="Verdana" w:eastAsiaTheme="minorEastAsia" w:hAnsi="Verdana" w:cstheme="minorBidi"/>
              <w:b w:val="0"/>
              <w:sz w:val="18"/>
              <w:szCs w:val="18"/>
              <w:lang w:eastAsia="es-CO"/>
            </w:rPr>
          </w:pPr>
          <w:hyperlink w:anchor="_Toc109144954" w:history="1">
            <w:r w:rsidRPr="00DC49F5">
              <w:rPr>
                <w:rStyle w:val="Hipervnculo"/>
                <w:rFonts w:ascii="Verdana" w:hAnsi="Verdana"/>
                <w:b w:val="0"/>
                <w:sz w:val="18"/>
                <w:szCs w:val="18"/>
              </w:rPr>
              <w:t>1.16.</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CAUSALES PARA DECLARAR DESIERTO EL PROCESO DE CONTRATACIÓN</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_Toc109144954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14</w:t>
            </w:r>
            <w:r w:rsidRPr="00DC49F5">
              <w:rPr>
                <w:rFonts w:ascii="Verdana" w:hAnsi="Verdana"/>
                <w:b w:val="0"/>
                <w:webHidden/>
                <w:sz w:val="18"/>
                <w:szCs w:val="18"/>
              </w:rPr>
              <w:fldChar w:fldCharType="end"/>
            </w:r>
          </w:hyperlink>
        </w:p>
        <w:p w14:paraId="2E74BBF2" w14:textId="5F383122" w:rsidR="00E24488" w:rsidRPr="00DC49F5" w:rsidRDefault="00E24488" w:rsidP="00E24488">
          <w:pPr>
            <w:pStyle w:val="TDC2"/>
            <w:rPr>
              <w:rFonts w:ascii="Verdana" w:eastAsiaTheme="minorEastAsia" w:hAnsi="Verdana" w:cstheme="minorBidi"/>
              <w:b w:val="0"/>
              <w:sz w:val="18"/>
              <w:szCs w:val="18"/>
              <w:lang w:eastAsia="es-CO"/>
            </w:rPr>
          </w:pPr>
          <w:hyperlink w:anchor="_Toc109144955" w:history="1">
            <w:r w:rsidRPr="00DC49F5">
              <w:rPr>
                <w:rStyle w:val="Hipervnculo"/>
                <w:rFonts w:ascii="Verdana" w:hAnsi="Verdana"/>
                <w:b w:val="0"/>
                <w:sz w:val="18"/>
                <w:szCs w:val="18"/>
              </w:rPr>
              <w:t>1.17.</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NORMAS DE INTERPRETACIÓN DEL PLIEGO DE CONDICIONES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_Toc109144955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14</w:t>
            </w:r>
            <w:r w:rsidRPr="00DC49F5">
              <w:rPr>
                <w:rFonts w:ascii="Verdana" w:hAnsi="Verdana"/>
                <w:b w:val="0"/>
                <w:webHidden/>
                <w:sz w:val="18"/>
                <w:szCs w:val="18"/>
              </w:rPr>
              <w:fldChar w:fldCharType="end"/>
            </w:r>
          </w:hyperlink>
        </w:p>
        <w:p w14:paraId="4F5AF141" w14:textId="6AA51764" w:rsidR="00E24488" w:rsidRPr="00DC49F5" w:rsidRDefault="00E24488" w:rsidP="00E24488">
          <w:pPr>
            <w:pStyle w:val="TDC2"/>
            <w:rPr>
              <w:rFonts w:ascii="Verdana" w:eastAsiaTheme="minorEastAsia" w:hAnsi="Verdana" w:cstheme="minorBidi"/>
              <w:b w:val="0"/>
              <w:sz w:val="18"/>
              <w:szCs w:val="18"/>
              <w:lang w:eastAsia="es-CO"/>
            </w:rPr>
          </w:pPr>
          <w:hyperlink w:anchor="_Toc109144956" w:history="1">
            <w:r w:rsidRPr="00DC49F5">
              <w:rPr>
                <w:rStyle w:val="Hipervnculo"/>
                <w:rFonts w:ascii="Verdana" w:hAnsi="Verdana"/>
                <w:b w:val="0"/>
                <w:sz w:val="18"/>
                <w:szCs w:val="18"/>
              </w:rPr>
              <w:t>1.18.</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RETIRO DE LA PROPUESTA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_Toc109144956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14</w:t>
            </w:r>
            <w:r w:rsidRPr="00DC49F5">
              <w:rPr>
                <w:rFonts w:ascii="Verdana" w:hAnsi="Verdana"/>
                <w:b w:val="0"/>
                <w:webHidden/>
                <w:sz w:val="18"/>
                <w:szCs w:val="18"/>
              </w:rPr>
              <w:fldChar w:fldCharType="end"/>
            </w:r>
          </w:hyperlink>
        </w:p>
        <w:p w14:paraId="6EE6293F" w14:textId="5F4E509B" w:rsidR="00E24488" w:rsidRPr="00DC49F5" w:rsidRDefault="00E24488" w:rsidP="00E24488">
          <w:pPr>
            <w:pStyle w:val="TDC2"/>
            <w:rPr>
              <w:rFonts w:ascii="Verdana" w:eastAsiaTheme="minorEastAsia" w:hAnsi="Verdana" w:cstheme="minorBidi"/>
              <w:b w:val="0"/>
              <w:sz w:val="18"/>
              <w:szCs w:val="18"/>
              <w:lang w:eastAsia="es-CO"/>
            </w:rPr>
          </w:pPr>
          <w:hyperlink w:anchor="_Toc109144957" w:history="1">
            <w:r w:rsidRPr="00DC49F5">
              <w:rPr>
                <w:rStyle w:val="Hipervnculo"/>
                <w:rFonts w:ascii="Verdana" w:hAnsi="Verdana"/>
                <w:b w:val="0"/>
                <w:sz w:val="18"/>
                <w:szCs w:val="18"/>
              </w:rPr>
              <w:t>1.19.</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CONFIDENCIALIDAD DE LA INFORMACIÓN RELACIONADA CON DATOS SENSIBLES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_Toc109144957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15</w:t>
            </w:r>
            <w:r w:rsidRPr="00DC49F5">
              <w:rPr>
                <w:rFonts w:ascii="Verdana" w:hAnsi="Verdana"/>
                <w:b w:val="0"/>
                <w:webHidden/>
                <w:sz w:val="18"/>
                <w:szCs w:val="18"/>
              </w:rPr>
              <w:fldChar w:fldCharType="end"/>
            </w:r>
          </w:hyperlink>
        </w:p>
        <w:p w14:paraId="0EC93F8A" w14:textId="2B8C8B1F" w:rsidR="00E24488" w:rsidRPr="00DC49F5" w:rsidRDefault="00E24488" w:rsidP="00E24488">
          <w:pPr>
            <w:pStyle w:val="TDC1"/>
            <w:rPr>
              <w:rFonts w:ascii="Verdana" w:eastAsiaTheme="minorEastAsia" w:hAnsi="Verdana" w:cstheme="minorBidi"/>
              <w:sz w:val="18"/>
              <w:szCs w:val="18"/>
              <w:lang w:eastAsia="es-CO"/>
            </w:rPr>
          </w:pPr>
          <w:hyperlink w:anchor="_Toc109144958" w:history="1">
            <w:r w:rsidRPr="00DC49F5">
              <w:rPr>
                <w:rStyle w:val="Hipervnculo"/>
                <w:rFonts w:ascii="Verdana" w:hAnsi="Verdana"/>
                <w:sz w:val="18"/>
                <w:szCs w:val="18"/>
              </w:rPr>
              <w:t>CAPÍTULO II</w:t>
            </w:r>
            <w:r w:rsidRPr="00DC49F5">
              <w:rPr>
                <w:rStyle w:val="Hipervnculo"/>
                <w:rFonts w:ascii="Verdana" w:hAnsi="Verdana"/>
                <w:sz w:val="18"/>
                <w:szCs w:val="18"/>
                <w:shd w:val="clear" w:color="auto" w:fill="FFFFFF"/>
              </w:rPr>
              <w:t>. ELABORACIÓN, PRESENTACIÓN DE LA OFERTA Y EVALUACIÓN</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_Toc109144958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15</w:t>
            </w:r>
            <w:r w:rsidRPr="00DC49F5">
              <w:rPr>
                <w:rFonts w:ascii="Verdana" w:hAnsi="Verdana"/>
                <w:webHidden/>
                <w:sz w:val="18"/>
                <w:szCs w:val="18"/>
              </w:rPr>
              <w:fldChar w:fldCharType="end"/>
            </w:r>
          </w:hyperlink>
        </w:p>
        <w:p w14:paraId="5997491A" w14:textId="2D5015E5" w:rsidR="00E24488" w:rsidRPr="00DC49F5" w:rsidRDefault="00E24488" w:rsidP="00E24488">
          <w:pPr>
            <w:pStyle w:val="TDC2"/>
            <w:rPr>
              <w:rFonts w:ascii="Verdana" w:eastAsiaTheme="minorEastAsia" w:hAnsi="Verdana" w:cstheme="minorBidi"/>
              <w:b w:val="0"/>
              <w:sz w:val="18"/>
              <w:szCs w:val="18"/>
              <w:lang w:eastAsia="es-CO"/>
            </w:rPr>
          </w:pPr>
          <w:hyperlink w:anchor="_Toc109144959" w:history="1">
            <w:r w:rsidRPr="00DC49F5">
              <w:rPr>
                <w:rStyle w:val="Hipervnculo"/>
                <w:rFonts w:ascii="Verdana" w:hAnsi="Verdana"/>
                <w:b w:val="0"/>
                <w:sz w:val="18"/>
                <w:szCs w:val="18"/>
              </w:rPr>
              <w:t>2.1</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CARTA DE PRESENTACIÓN DE LA OFERTA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_Toc109144959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15</w:t>
            </w:r>
            <w:r w:rsidRPr="00DC49F5">
              <w:rPr>
                <w:rFonts w:ascii="Verdana" w:hAnsi="Verdana"/>
                <w:b w:val="0"/>
                <w:webHidden/>
                <w:sz w:val="18"/>
                <w:szCs w:val="18"/>
              </w:rPr>
              <w:fldChar w:fldCharType="end"/>
            </w:r>
          </w:hyperlink>
        </w:p>
        <w:p w14:paraId="1BDC5E96" w14:textId="550BF918" w:rsidR="00E24488" w:rsidRPr="00DC49F5" w:rsidRDefault="00E24488" w:rsidP="00E24488">
          <w:pPr>
            <w:pStyle w:val="TDC2"/>
            <w:rPr>
              <w:rFonts w:ascii="Verdana" w:eastAsiaTheme="minorEastAsia" w:hAnsi="Verdana" w:cstheme="minorBidi"/>
              <w:b w:val="0"/>
              <w:sz w:val="18"/>
              <w:szCs w:val="18"/>
              <w:lang w:eastAsia="es-CO"/>
            </w:rPr>
          </w:pPr>
          <w:hyperlink w:anchor="_Toc109144960" w:history="1">
            <w:r w:rsidRPr="00DC49F5">
              <w:rPr>
                <w:rStyle w:val="Hipervnculo"/>
                <w:rFonts w:ascii="Verdana" w:hAnsi="Verdana"/>
                <w:b w:val="0"/>
                <w:sz w:val="18"/>
                <w:szCs w:val="18"/>
              </w:rPr>
              <w:t>2.2</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APODERADO</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_Toc109144960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16</w:t>
            </w:r>
            <w:r w:rsidRPr="00DC49F5">
              <w:rPr>
                <w:rFonts w:ascii="Verdana" w:hAnsi="Verdana"/>
                <w:b w:val="0"/>
                <w:webHidden/>
                <w:sz w:val="18"/>
                <w:szCs w:val="18"/>
              </w:rPr>
              <w:fldChar w:fldCharType="end"/>
            </w:r>
          </w:hyperlink>
        </w:p>
        <w:p w14:paraId="702568CC" w14:textId="44E16F05" w:rsidR="00E24488" w:rsidRPr="00DC49F5" w:rsidRDefault="00E24488" w:rsidP="00E24488">
          <w:pPr>
            <w:pStyle w:val="TDC2"/>
            <w:rPr>
              <w:rFonts w:ascii="Verdana" w:eastAsiaTheme="minorEastAsia" w:hAnsi="Verdana" w:cstheme="minorBidi"/>
              <w:b w:val="0"/>
              <w:sz w:val="18"/>
              <w:szCs w:val="18"/>
              <w:lang w:eastAsia="es-CO"/>
            </w:rPr>
          </w:pPr>
          <w:hyperlink w:anchor="_Toc109144961" w:history="1">
            <w:r w:rsidRPr="00DC49F5">
              <w:rPr>
                <w:rStyle w:val="Hipervnculo"/>
                <w:rFonts w:ascii="Verdana" w:hAnsi="Verdana"/>
                <w:b w:val="0"/>
                <w:sz w:val="18"/>
                <w:szCs w:val="18"/>
              </w:rPr>
              <w:t>2.3</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LIMITACIÓN A MIPYME</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_Toc109144961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16</w:t>
            </w:r>
            <w:r w:rsidRPr="00DC49F5">
              <w:rPr>
                <w:rFonts w:ascii="Verdana" w:hAnsi="Verdana"/>
                <w:b w:val="0"/>
                <w:webHidden/>
                <w:sz w:val="18"/>
                <w:szCs w:val="18"/>
              </w:rPr>
              <w:fldChar w:fldCharType="end"/>
            </w:r>
          </w:hyperlink>
        </w:p>
        <w:p w14:paraId="66323ED0" w14:textId="46AED280" w:rsidR="00E24488" w:rsidRPr="00DC49F5" w:rsidRDefault="00E24488" w:rsidP="00E24488">
          <w:pPr>
            <w:pStyle w:val="TDC2"/>
            <w:rPr>
              <w:rFonts w:ascii="Verdana" w:eastAsiaTheme="minorEastAsia" w:hAnsi="Verdana" w:cstheme="minorBidi"/>
              <w:b w:val="0"/>
              <w:sz w:val="18"/>
              <w:szCs w:val="18"/>
              <w:lang w:eastAsia="es-CO"/>
            </w:rPr>
          </w:pPr>
          <w:hyperlink w:anchor="_Toc109144962" w:history="1">
            <w:r w:rsidRPr="00DC49F5">
              <w:rPr>
                <w:rStyle w:val="Hipervnculo"/>
                <w:rFonts w:ascii="Verdana" w:hAnsi="Verdana"/>
                <w:b w:val="0"/>
                <w:sz w:val="18"/>
                <w:szCs w:val="18"/>
              </w:rPr>
              <w:t>2.4</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ELABORACIÓN Y PRESENTACIÓN DE LA OFERTA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_Toc109144962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18</w:t>
            </w:r>
            <w:r w:rsidRPr="00DC49F5">
              <w:rPr>
                <w:rFonts w:ascii="Verdana" w:hAnsi="Verdana"/>
                <w:b w:val="0"/>
                <w:webHidden/>
                <w:sz w:val="18"/>
                <w:szCs w:val="18"/>
              </w:rPr>
              <w:fldChar w:fldCharType="end"/>
            </w:r>
          </w:hyperlink>
        </w:p>
        <w:p w14:paraId="30A09033" w14:textId="73CF7592" w:rsidR="00E24488" w:rsidRPr="00DC49F5" w:rsidRDefault="00E24488" w:rsidP="00E24488">
          <w:pPr>
            <w:pStyle w:val="TDC2"/>
            <w:rPr>
              <w:rFonts w:ascii="Verdana" w:eastAsiaTheme="minorEastAsia" w:hAnsi="Verdana" w:cstheme="minorBidi"/>
              <w:b w:val="0"/>
              <w:sz w:val="18"/>
              <w:szCs w:val="18"/>
              <w:lang w:eastAsia="es-CO"/>
            </w:rPr>
          </w:pPr>
          <w:hyperlink w:anchor="_Toc109144963" w:history="1">
            <w:r w:rsidRPr="00DC49F5">
              <w:rPr>
                <w:rStyle w:val="Hipervnculo"/>
                <w:rFonts w:ascii="Verdana" w:hAnsi="Verdana"/>
                <w:b w:val="0"/>
                <w:sz w:val="18"/>
                <w:szCs w:val="18"/>
              </w:rPr>
              <w:t>2.5</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CIERRE DEL PROCESO Y APERTURA DE OFERTAS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_Toc109144963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19</w:t>
            </w:r>
            <w:r w:rsidRPr="00DC49F5">
              <w:rPr>
                <w:rFonts w:ascii="Verdana" w:hAnsi="Verdana"/>
                <w:b w:val="0"/>
                <w:webHidden/>
                <w:sz w:val="18"/>
                <w:szCs w:val="18"/>
              </w:rPr>
              <w:fldChar w:fldCharType="end"/>
            </w:r>
          </w:hyperlink>
        </w:p>
        <w:p w14:paraId="1AC8B7D1" w14:textId="03AE55D4" w:rsidR="00E24488" w:rsidRPr="00DC49F5" w:rsidRDefault="00E24488" w:rsidP="00E24488">
          <w:pPr>
            <w:pStyle w:val="TDC2"/>
            <w:rPr>
              <w:rFonts w:ascii="Verdana" w:eastAsiaTheme="minorEastAsia" w:hAnsi="Verdana" w:cstheme="minorBidi"/>
              <w:b w:val="0"/>
              <w:sz w:val="18"/>
              <w:szCs w:val="18"/>
              <w:lang w:eastAsia="es-CO"/>
            </w:rPr>
          </w:pPr>
          <w:hyperlink w:anchor="_Toc109144964" w:history="1">
            <w:r w:rsidRPr="00DC49F5">
              <w:rPr>
                <w:rStyle w:val="Hipervnculo"/>
                <w:rFonts w:ascii="Verdana" w:hAnsi="Verdana"/>
                <w:b w:val="0"/>
                <w:sz w:val="18"/>
                <w:szCs w:val="18"/>
              </w:rPr>
              <w:t>2.6</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INFORME DE EVALUACIÓN</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_Toc109144964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20</w:t>
            </w:r>
            <w:r w:rsidRPr="00DC49F5">
              <w:rPr>
                <w:rFonts w:ascii="Verdana" w:hAnsi="Verdana"/>
                <w:b w:val="0"/>
                <w:webHidden/>
                <w:sz w:val="18"/>
                <w:szCs w:val="18"/>
              </w:rPr>
              <w:fldChar w:fldCharType="end"/>
            </w:r>
          </w:hyperlink>
        </w:p>
        <w:p w14:paraId="214084C0" w14:textId="19EC6F1A" w:rsidR="00E24488" w:rsidRPr="00DC49F5" w:rsidRDefault="00E24488" w:rsidP="00E24488">
          <w:pPr>
            <w:pStyle w:val="TDC2"/>
            <w:rPr>
              <w:rFonts w:ascii="Verdana" w:eastAsiaTheme="minorEastAsia" w:hAnsi="Verdana" w:cstheme="minorBidi"/>
              <w:b w:val="0"/>
              <w:sz w:val="18"/>
              <w:szCs w:val="18"/>
              <w:lang w:eastAsia="es-CO"/>
            </w:rPr>
          </w:pPr>
          <w:hyperlink w:anchor="_Toc109144965" w:history="1">
            <w:r w:rsidRPr="00DC49F5">
              <w:rPr>
                <w:rStyle w:val="Hipervnculo"/>
                <w:rFonts w:ascii="Verdana" w:hAnsi="Verdana"/>
                <w:b w:val="0"/>
                <w:sz w:val="18"/>
                <w:szCs w:val="18"/>
              </w:rPr>
              <w:t>2.7</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ADJUDICACIÓN</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_Toc109144965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20</w:t>
            </w:r>
            <w:r w:rsidRPr="00DC49F5">
              <w:rPr>
                <w:rFonts w:ascii="Verdana" w:hAnsi="Verdana"/>
                <w:b w:val="0"/>
                <w:webHidden/>
                <w:sz w:val="18"/>
                <w:szCs w:val="18"/>
              </w:rPr>
              <w:fldChar w:fldCharType="end"/>
            </w:r>
          </w:hyperlink>
        </w:p>
        <w:p w14:paraId="43317997" w14:textId="1FFBD2CE" w:rsidR="00E24488" w:rsidRPr="00DC49F5" w:rsidRDefault="00E24488" w:rsidP="00E24488">
          <w:pPr>
            <w:pStyle w:val="TDC2"/>
            <w:rPr>
              <w:rFonts w:ascii="Verdana" w:eastAsiaTheme="minorEastAsia" w:hAnsi="Verdana" w:cstheme="minorBidi"/>
              <w:b w:val="0"/>
              <w:sz w:val="18"/>
              <w:szCs w:val="18"/>
              <w:lang w:eastAsia="es-CO"/>
            </w:rPr>
          </w:pPr>
          <w:hyperlink w:anchor="_Toc109144966" w:history="1">
            <w:r w:rsidRPr="00DC49F5">
              <w:rPr>
                <w:rStyle w:val="Hipervnculo"/>
                <w:rFonts w:ascii="Verdana" w:hAnsi="Verdana"/>
                <w:b w:val="0"/>
                <w:sz w:val="18"/>
                <w:szCs w:val="18"/>
              </w:rPr>
              <w:t>2.8</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PROPUESTAS PARCIALES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_Toc109144966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21</w:t>
            </w:r>
            <w:r w:rsidRPr="00DC49F5">
              <w:rPr>
                <w:rFonts w:ascii="Verdana" w:hAnsi="Verdana"/>
                <w:b w:val="0"/>
                <w:webHidden/>
                <w:sz w:val="18"/>
                <w:szCs w:val="18"/>
              </w:rPr>
              <w:fldChar w:fldCharType="end"/>
            </w:r>
          </w:hyperlink>
        </w:p>
        <w:p w14:paraId="5C126667" w14:textId="2A099051" w:rsidR="00E24488" w:rsidRPr="00DC49F5" w:rsidRDefault="00E24488" w:rsidP="00E24488">
          <w:pPr>
            <w:pStyle w:val="TDC2"/>
            <w:rPr>
              <w:rFonts w:ascii="Verdana" w:eastAsiaTheme="minorEastAsia" w:hAnsi="Verdana" w:cstheme="minorBidi"/>
              <w:b w:val="0"/>
              <w:sz w:val="18"/>
              <w:szCs w:val="18"/>
              <w:lang w:eastAsia="es-CO"/>
            </w:rPr>
          </w:pPr>
          <w:hyperlink w:anchor="_Toc109144967" w:history="1">
            <w:r w:rsidRPr="00DC49F5">
              <w:rPr>
                <w:rStyle w:val="Hipervnculo"/>
                <w:rFonts w:ascii="Verdana" w:hAnsi="Verdana"/>
                <w:b w:val="0"/>
                <w:sz w:val="18"/>
                <w:szCs w:val="18"/>
              </w:rPr>
              <w:t>2.9</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PROPUESTAS ALTERNATIVAS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_Toc109144967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21</w:t>
            </w:r>
            <w:r w:rsidRPr="00DC49F5">
              <w:rPr>
                <w:rFonts w:ascii="Verdana" w:hAnsi="Verdana"/>
                <w:b w:val="0"/>
                <w:webHidden/>
                <w:sz w:val="18"/>
                <w:szCs w:val="18"/>
              </w:rPr>
              <w:fldChar w:fldCharType="end"/>
            </w:r>
          </w:hyperlink>
        </w:p>
        <w:p w14:paraId="48EF615F" w14:textId="2820CBAC" w:rsidR="00E24488" w:rsidRPr="00DC49F5" w:rsidRDefault="00E24488" w:rsidP="00E24488">
          <w:pPr>
            <w:pStyle w:val="TDC2"/>
            <w:rPr>
              <w:rFonts w:ascii="Verdana" w:eastAsiaTheme="minorEastAsia" w:hAnsi="Verdana" w:cstheme="minorBidi"/>
              <w:b w:val="0"/>
              <w:sz w:val="18"/>
              <w:szCs w:val="18"/>
              <w:lang w:eastAsia="es-CO"/>
            </w:rPr>
          </w:pPr>
          <w:hyperlink w:anchor="_Toc109144968" w:history="1">
            <w:r w:rsidRPr="00DC49F5">
              <w:rPr>
                <w:rStyle w:val="Hipervnculo"/>
                <w:rFonts w:ascii="Verdana" w:hAnsi="Verdana"/>
                <w:b w:val="0"/>
                <w:sz w:val="18"/>
                <w:szCs w:val="18"/>
              </w:rPr>
              <w:t>2.10</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REGLAS PARA LOS PROCESOS ESTRUCTURADOS POR LOTES O POR GRUPOS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_Toc109144968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22</w:t>
            </w:r>
            <w:r w:rsidRPr="00DC49F5">
              <w:rPr>
                <w:rFonts w:ascii="Verdana" w:hAnsi="Verdana"/>
                <w:b w:val="0"/>
                <w:webHidden/>
                <w:sz w:val="18"/>
                <w:szCs w:val="18"/>
              </w:rPr>
              <w:fldChar w:fldCharType="end"/>
            </w:r>
          </w:hyperlink>
        </w:p>
        <w:p w14:paraId="22775F31" w14:textId="5DC26461" w:rsidR="00E24488" w:rsidRPr="00DC49F5" w:rsidRDefault="00E24488" w:rsidP="00E24488">
          <w:pPr>
            <w:pStyle w:val="TDC1"/>
            <w:rPr>
              <w:rFonts w:ascii="Verdana" w:eastAsiaTheme="minorEastAsia" w:hAnsi="Verdana" w:cstheme="minorBidi"/>
              <w:sz w:val="18"/>
              <w:szCs w:val="18"/>
              <w:lang w:eastAsia="es-CO"/>
            </w:rPr>
          </w:pPr>
          <w:hyperlink w:anchor="_Toc109144969" w:history="1">
            <w:r w:rsidRPr="00DC49F5">
              <w:rPr>
                <w:rStyle w:val="Hipervnculo"/>
                <w:rFonts w:ascii="Verdana" w:hAnsi="Verdana"/>
                <w:sz w:val="18"/>
                <w:szCs w:val="18"/>
              </w:rPr>
              <w:t>CAPÍTULO III. REQUISITOS HABILITANTES Y SU VERIFICACIÓN</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_Toc109144969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23</w:t>
            </w:r>
            <w:r w:rsidRPr="00DC49F5">
              <w:rPr>
                <w:rFonts w:ascii="Verdana" w:hAnsi="Verdana"/>
                <w:webHidden/>
                <w:sz w:val="18"/>
                <w:szCs w:val="18"/>
              </w:rPr>
              <w:fldChar w:fldCharType="end"/>
            </w:r>
          </w:hyperlink>
        </w:p>
        <w:p w14:paraId="588BA0EF" w14:textId="434E7EBF" w:rsidR="00E24488" w:rsidRPr="00DC49F5" w:rsidRDefault="00E24488" w:rsidP="00E24488">
          <w:pPr>
            <w:pStyle w:val="TDC2"/>
            <w:rPr>
              <w:rFonts w:ascii="Verdana" w:eastAsiaTheme="minorEastAsia" w:hAnsi="Verdana" w:cstheme="minorBidi"/>
              <w:b w:val="0"/>
              <w:sz w:val="18"/>
              <w:szCs w:val="18"/>
              <w:lang w:eastAsia="es-CO"/>
            </w:rPr>
          </w:pPr>
          <w:hyperlink w:anchor="_Toc109144970" w:history="1">
            <w:r w:rsidRPr="00DC49F5">
              <w:rPr>
                <w:rStyle w:val="Hipervnculo"/>
                <w:rFonts w:ascii="Verdana" w:hAnsi="Verdana"/>
                <w:b w:val="0"/>
                <w:sz w:val="18"/>
                <w:szCs w:val="18"/>
              </w:rPr>
              <w:t>3.1 GENERALIDADES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_Toc109144970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23</w:t>
            </w:r>
            <w:r w:rsidRPr="00DC49F5">
              <w:rPr>
                <w:rFonts w:ascii="Verdana" w:hAnsi="Verdana"/>
                <w:b w:val="0"/>
                <w:webHidden/>
                <w:sz w:val="18"/>
                <w:szCs w:val="18"/>
              </w:rPr>
              <w:fldChar w:fldCharType="end"/>
            </w:r>
          </w:hyperlink>
        </w:p>
        <w:p w14:paraId="7FA9CB42" w14:textId="6EF163AC" w:rsidR="00E24488" w:rsidRPr="00DC49F5" w:rsidRDefault="00E24488" w:rsidP="00E24488">
          <w:pPr>
            <w:pStyle w:val="TDC2"/>
            <w:rPr>
              <w:rFonts w:ascii="Verdana" w:eastAsiaTheme="minorEastAsia" w:hAnsi="Verdana" w:cstheme="minorBidi"/>
              <w:b w:val="0"/>
              <w:sz w:val="18"/>
              <w:szCs w:val="18"/>
              <w:lang w:eastAsia="es-CO"/>
            </w:rPr>
          </w:pPr>
          <w:hyperlink w:anchor="_Toc109144971" w:history="1">
            <w:r w:rsidRPr="00DC49F5">
              <w:rPr>
                <w:rStyle w:val="Hipervnculo"/>
                <w:rFonts w:ascii="Verdana" w:hAnsi="Verdana"/>
                <w:b w:val="0"/>
                <w:sz w:val="18"/>
                <w:szCs w:val="18"/>
              </w:rPr>
              <w:t>3.2 CAPACIDAD JURÍDICA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_Toc109144971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23</w:t>
            </w:r>
            <w:r w:rsidRPr="00DC49F5">
              <w:rPr>
                <w:rFonts w:ascii="Verdana" w:hAnsi="Verdana"/>
                <w:b w:val="0"/>
                <w:webHidden/>
                <w:sz w:val="18"/>
                <w:szCs w:val="18"/>
              </w:rPr>
              <w:fldChar w:fldCharType="end"/>
            </w:r>
          </w:hyperlink>
        </w:p>
        <w:p w14:paraId="2FE7AC65" w14:textId="640BCB0D" w:rsidR="00E24488" w:rsidRPr="00DC49F5" w:rsidRDefault="00E24488" w:rsidP="00E24488">
          <w:pPr>
            <w:pStyle w:val="TDC2"/>
            <w:rPr>
              <w:rFonts w:ascii="Verdana" w:eastAsiaTheme="minorEastAsia" w:hAnsi="Verdana" w:cstheme="minorBidi"/>
              <w:b w:val="0"/>
              <w:sz w:val="18"/>
              <w:szCs w:val="18"/>
              <w:lang w:eastAsia="es-CO"/>
            </w:rPr>
          </w:pPr>
          <w:hyperlink w:anchor="_Toc109144972" w:history="1">
            <w:r w:rsidRPr="00DC49F5">
              <w:rPr>
                <w:rStyle w:val="Hipervnculo"/>
                <w:rFonts w:ascii="Verdana" w:hAnsi="Verdana"/>
                <w:b w:val="0"/>
                <w:sz w:val="18"/>
                <w:szCs w:val="18"/>
              </w:rPr>
              <w:t>3.3 EXISTENCIA Y REPRESENTACIÓN LEGAL</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_Toc109144972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24</w:t>
            </w:r>
            <w:r w:rsidRPr="00DC49F5">
              <w:rPr>
                <w:rFonts w:ascii="Verdana" w:hAnsi="Verdana"/>
                <w:b w:val="0"/>
                <w:webHidden/>
                <w:sz w:val="18"/>
                <w:szCs w:val="18"/>
              </w:rPr>
              <w:fldChar w:fldCharType="end"/>
            </w:r>
          </w:hyperlink>
        </w:p>
        <w:p w14:paraId="65CD7DA0" w14:textId="5AE8AE18" w:rsidR="00E24488" w:rsidRPr="00DC49F5" w:rsidRDefault="00E24488">
          <w:pPr>
            <w:pStyle w:val="TDC3"/>
            <w:rPr>
              <w:rFonts w:ascii="Verdana" w:eastAsiaTheme="minorEastAsia" w:hAnsi="Verdana" w:cstheme="minorBidi"/>
              <w:sz w:val="18"/>
              <w:szCs w:val="18"/>
            </w:rPr>
          </w:pPr>
          <w:hyperlink w:anchor="_Toc109144973" w:history="1">
            <w:r w:rsidRPr="00DC49F5">
              <w:rPr>
                <w:rStyle w:val="Hipervnculo"/>
                <w:rFonts w:ascii="Verdana" w:hAnsi="Verdana"/>
                <w:sz w:val="18"/>
                <w:szCs w:val="18"/>
              </w:rPr>
              <w:t>3.3.1</w:t>
            </w:r>
            <w:r w:rsidRPr="00DC49F5">
              <w:rPr>
                <w:rFonts w:ascii="Verdana" w:eastAsiaTheme="minorEastAsia" w:hAnsi="Verdana" w:cstheme="minorBidi"/>
                <w:sz w:val="18"/>
                <w:szCs w:val="18"/>
              </w:rPr>
              <w:tab/>
            </w:r>
            <w:r w:rsidRPr="00DC49F5">
              <w:rPr>
                <w:rStyle w:val="Hipervnculo"/>
                <w:rFonts w:ascii="Verdana" w:hAnsi="Verdana"/>
                <w:sz w:val="18"/>
                <w:szCs w:val="18"/>
              </w:rPr>
              <w:t>PERSONAS NATURALES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_Toc109144973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24</w:t>
            </w:r>
            <w:r w:rsidRPr="00DC49F5">
              <w:rPr>
                <w:rFonts w:ascii="Verdana" w:hAnsi="Verdana"/>
                <w:webHidden/>
                <w:sz w:val="18"/>
                <w:szCs w:val="18"/>
              </w:rPr>
              <w:fldChar w:fldCharType="end"/>
            </w:r>
          </w:hyperlink>
        </w:p>
        <w:p w14:paraId="17594249" w14:textId="5C08E94D" w:rsidR="00E24488" w:rsidRPr="00DC49F5" w:rsidRDefault="00E24488">
          <w:pPr>
            <w:pStyle w:val="TDC3"/>
            <w:rPr>
              <w:rFonts w:ascii="Verdana" w:eastAsiaTheme="minorEastAsia" w:hAnsi="Verdana" w:cstheme="minorBidi"/>
              <w:sz w:val="18"/>
              <w:szCs w:val="18"/>
            </w:rPr>
          </w:pPr>
          <w:hyperlink w:anchor="_Toc109144974" w:history="1">
            <w:r w:rsidRPr="00DC49F5">
              <w:rPr>
                <w:rStyle w:val="Hipervnculo"/>
                <w:rFonts w:ascii="Verdana" w:hAnsi="Verdana"/>
                <w:sz w:val="18"/>
                <w:szCs w:val="18"/>
              </w:rPr>
              <w:t>3.3.2</w:t>
            </w:r>
            <w:r w:rsidRPr="00DC49F5">
              <w:rPr>
                <w:rFonts w:ascii="Verdana" w:eastAsiaTheme="minorEastAsia" w:hAnsi="Verdana" w:cstheme="minorBidi"/>
                <w:sz w:val="18"/>
                <w:szCs w:val="18"/>
              </w:rPr>
              <w:tab/>
            </w:r>
            <w:r w:rsidRPr="00DC49F5">
              <w:rPr>
                <w:rStyle w:val="Hipervnculo"/>
                <w:rFonts w:ascii="Verdana" w:hAnsi="Verdana"/>
                <w:sz w:val="18"/>
                <w:szCs w:val="18"/>
              </w:rPr>
              <w:t>PERSONAS JURÍDICAS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_Toc109144974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24</w:t>
            </w:r>
            <w:r w:rsidRPr="00DC49F5">
              <w:rPr>
                <w:rFonts w:ascii="Verdana" w:hAnsi="Verdana"/>
                <w:webHidden/>
                <w:sz w:val="18"/>
                <w:szCs w:val="18"/>
              </w:rPr>
              <w:fldChar w:fldCharType="end"/>
            </w:r>
          </w:hyperlink>
        </w:p>
        <w:p w14:paraId="5650B838" w14:textId="41F42BC2" w:rsidR="00E24488" w:rsidRPr="00DC49F5" w:rsidRDefault="00E24488">
          <w:pPr>
            <w:pStyle w:val="TDC3"/>
            <w:rPr>
              <w:rFonts w:ascii="Verdana" w:eastAsiaTheme="minorEastAsia" w:hAnsi="Verdana" w:cstheme="minorBidi"/>
              <w:sz w:val="18"/>
              <w:szCs w:val="18"/>
            </w:rPr>
          </w:pPr>
          <w:hyperlink w:anchor="_Toc109144975" w:history="1">
            <w:r w:rsidRPr="00DC49F5">
              <w:rPr>
                <w:rStyle w:val="Hipervnculo"/>
                <w:rFonts w:ascii="Verdana" w:hAnsi="Verdana"/>
                <w:sz w:val="18"/>
                <w:szCs w:val="18"/>
              </w:rPr>
              <w:t>3.3.3</w:t>
            </w:r>
            <w:r w:rsidRPr="00DC49F5">
              <w:rPr>
                <w:rFonts w:ascii="Verdana" w:eastAsiaTheme="minorEastAsia" w:hAnsi="Verdana" w:cstheme="minorBidi"/>
                <w:sz w:val="18"/>
                <w:szCs w:val="18"/>
              </w:rPr>
              <w:tab/>
            </w:r>
            <w:r w:rsidRPr="00DC49F5">
              <w:rPr>
                <w:rStyle w:val="Hipervnculo"/>
                <w:rFonts w:ascii="Verdana" w:hAnsi="Verdana"/>
                <w:sz w:val="18"/>
                <w:szCs w:val="18"/>
              </w:rPr>
              <w:t>PROPONENTES PLURALES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_Toc109144975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27</w:t>
            </w:r>
            <w:r w:rsidRPr="00DC49F5">
              <w:rPr>
                <w:rFonts w:ascii="Verdana" w:hAnsi="Verdana"/>
                <w:webHidden/>
                <w:sz w:val="18"/>
                <w:szCs w:val="18"/>
              </w:rPr>
              <w:fldChar w:fldCharType="end"/>
            </w:r>
          </w:hyperlink>
        </w:p>
        <w:p w14:paraId="71B8240B" w14:textId="52D09F9B" w:rsidR="00E24488" w:rsidRPr="00DC49F5" w:rsidRDefault="00E24488" w:rsidP="00E24488">
          <w:pPr>
            <w:pStyle w:val="TDC2"/>
            <w:rPr>
              <w:rFonts w:ascii="Verdana" w:eastAsiaTheme="minorEastAsia" w:hAnsi="Verdana" w:cstheme="minorBidi"/>
              <w:b w:val="0"/>
              <w:sz w:val="18"/>
              <w:szCs w:val="18"/>
              <w:lang w:eastAsia="es-CO"/>
            </w:rPr>
          </w:pPr>
          <w:hyperlink w:anchor="_Toc109144976" w:history="1">
            <w:r w:rsidRPr="00DC49F5">
              <w:rPr>
                <w:rStyle w:val="Hipervnculo"/>
                <w:rFonts w:ascii="Verdana" w:hAnsi="Verdana"/>
                <w:b w:val="0"/>
                <w:sz w:val="18"/>
                <w:szCs w:val="18"/>
              </w:rPr>
              <w:t>3.4</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CERTIFICACIÓN DE PAGOS AL SISTEMA DE SEGURIDAD SOCIAL Y APORTES LEGALES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_Toc109144976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28</w:t>
            </w:r>
            <w:r w:rsidRPr="00DC49F5">
              <w:rPr>
                <w:rFonts w:ascii="Verdana" w:hAnsi="Verdana"/>
                <w:b w:val="0"/>
                <w:webHidden/>
                <w:sz w:val="18"/>
                <w:szCs w:val="18"/>
              </w:rPr>
              <w:fldChar w:fldCharType="end"/>
            </w:r>
          </w:hyperlink>
        </w:p>
        <w:p w14:paraId="404BA2D2" w14:textId="017D5A24" w:rsidR="00E24488" w:rsidRPr="00DC49F5" w:rsidRDefault="00E24488">
          <w:pPr>
            <w:pStyle w:val="TDC3"/>
            <w:rPr>
              <w:rFonts w:ascii="Verdana" w:eastAsiaTheme="minorEastAsia" w:hAnsi="Verdana" w:cstheme="minorBidi"/>
              <w:sz w:val="18"/>
              <w:szCs w:val="18"/>
            </w:rPr>
          </w:pPr>
          <w:hyperlink w:anchor="_Toc109144977" w:history="1">
            <w:r w:rsidRPr="00DC49F5">
              <w:rPr>
                <w:rStyle w:val="Hipervnculo"/>
                <w:rFonts w:ascii="Verdana" w:hAnsi="Verdana"/>
                <w:sz w:val="18"/>
                <w:szCs w:val="18"/>
              </w:rPr>
              <w:t>3.4.1 PERSONAS JURÍDICAS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_Toc109144977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28</w:t>
            </w:r>
            <w:r w:rsidRPr="00DC49F5">
              <w:rPr>
                <w:rFonts w:ascii="Verdana" w:hAnsi="Verdana"/>
                <w:webHidden/>
                <w:sz w:val="18"/>
                <w:szCs w:val="18"/>
              </w:rPr>
              <w:fldChar w:fldCharType="end"/>
            </w:r>
          </w:hyperlink>
        </w:p>
        <w:p w14:paraId="30B230A0" w14:textId="7C002851" w:rsidR="00E24488" w:rsidRPr="00DC49F5" w:rsidRDefault="00E24488">
          <w:pPr>
            <w:pStyle w:val="TDC3"/>
            <w:rPr>
              <w:rFonts w:ascii="Verdana" w:eastAsiaTheme="minorEastAsia" w:hAnsi="Verdana" w:cstheme="minorBidi"/>
              <w:sz w:val="18"/>
              <w:szCs w:val="18"/>
            </w:rPr>
          </w:pPr>
          <w:hyperlink w:anchor="_Toc109144978" w:history="1">
            <w:r w:rsidRPr="00DC49F5">
              <w:rPr>
                <w:rStyle w:val="Hipervnculo"/>
                <w:rFonts w:ascii="Verdana" w:hAnsi="Verdana"/>
                <w:sz w:val="18"/>
                <w:szCs w:val="18"/>
              </w:rPr>
              <w:t>3.4.2</w:t>
            </w:r>
            <w:r w:rsidRPr="00DC49F5">
              <w:rPr>
                <w:rFonts w:ascii="Verdana" w:eastAsiaTheme="minorEastAsia" w:hAnsi="Verdana" w:cstheme="minorBidi"/>
                <w:sz w:val="18"/>
                <w:szCs w:val="18"/>
              </w:rPr>
              <w:tab/>
            </w:r>
            <w:r w:rsidRPr="00DC49F5">
              <w:rPr>
                <w:rStyle w:val="Hipervnculo"/>
                <w:rFonts w:ascii="Verdana" w:hAnsi="Verdana"/>
                <w:sz w:val="18"/>
                <w:szCs w:val="18"/>
              </w:rPr>
              <w:t>PERSONAS NATURALES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_Toc109144978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28</w:t>
            </w:r>
            <w:r w:rsidRPr="00DC49F5">
              <w:rPr>
                <w:rFonts w:ascii="Verdana" w:hAnsi="Verdana"/>
                <w:webHidden/>
                <w:sz w:val="18"/>
                <w:szCs w:val="18"/>
              </w:rPr>
              <w:fldChar w:fldCharType="end"/>
            </w:r>
          </w:hyperlink>
        </w:p>
        <w:p w14:paraId="3F0037E7" w14:textId="00E94830" w:rsidR="00E24488" w:rsidRPr="00DC49F5" w:rsidRDefault="00E24488">
          <w:pPr>
            <w:pStyle w:val="TDC3"/>
            <w:rPr>
              <w:rFonts w:ascii="Verdana" w:eastAsiaTheme="minorEastAsia" w:hAnsi="Verdana" w:cstheme="minorBidi"/>
              <w:sz w:val="18"/>
              <w:szCs w:val="18"/>
            </w:rPr>
          </w:pPr>
          <w:hyperlink w:anchor="_Toc109144979" w:history="1">
            <w:r w:rsidRPr="00DC49F5">
              <w:rPr>
                <w:rStyle w:val="Hipervnculo"/>
                <w:rFonts w:ascii="Verdana" w:hAnsi="Verdana"/>
                <w:sz w:val="18"/>
                <w:szCs w:val="18"/>
              </w:rPr>
              <w:t>3.4.3</w:t>
            </w:r>
            <w:r w:rsidRPr="00DC49F5">
              <w:rPr>
                <w:rFonts w:ascii="Verdana" w:eastAsiaTheme="minorEastAsia" w:hAnsi="Verdana" w:cstheme="minorBidi"/>
                <w:sz w:val="18"/>
                <w:szCs w:val="18"/>
              </w:rPr>
              <w:tab/>
            </w:r>
            <w:r w:rsidRPr="00DC49F5">
              <w:rPr>
                <w:rStyle w:val="Hipervnculo"/>
                <w:rFonts w:ascii="Verdana" w:hAnsi="Verdana"/>
                <w:sz w:val="18"/>
                <w:szCs w:val="18"/>
              </w:rPr>
              <w:t>PROPONENTES PLURALES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_Toc109144979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28</w:t>
            </w:r>
            <w:r w:rsidRPr="00DC49F5">
              <w:rPr>
                <w:rFonts w:ascii="Verdana" w:hAnsi="Verdana"/>
                <w:webHidden/>
                <w:sz w:val="18"/>
                <w:szCs w:val="18"/>
              </w:rPr>
              <w:fldChar w:fldCharType="end"/>
            </w:r>
          </w:hyperlink>
        </w:p>
        <w:p w14:paraId="066D613A" w14:textId="0C90B5D5" w:rsidR="00E24488" w:rsidRPr="00DC49F5" w:rsidRDefault="00E24488">
          <w:pPr>
            <w:pStyle w:val="TDC3"/>
            <w:rPr>
              <w:rFonts w:ascii="Verdana" w:eastAsiaTheme="minorEastAsia" w:hAnsi="Verdana" w:cstheme="minorBidi"/>
              <w:sz w:val="18"/>
              <w:szCs w:val="18"/>
            </w:rPr>
          </w:pPr>
          <w:hyperlink w:anchor="_Toc109144980" w:history="1">
            <w:r w:rsidRPr="00DC49F5">
              <w:rPr>
                <w:rStyle w:val="Hipervnculo"/>
                <w:rFonts w:ascii="Verdana" w:hAnsi="Verdana"/>
                <w:sz w:val="18"/>
                <w:szCs w:val="18"/>
              </w:rPr>
              <w:t>3.4.4</w:t>
            </w:r>
            <w:r w:rsidRPr="00DC49F5">
              <w:rPr>
                <w:rFonts w:ascii="Verdana" w:eastAsiaTheme="minorEastAsia" w:hAnsi="Verdana" w:cstheme="minorBidi"/>
                <w:sz w:val="18"/>
                <w:szCs w:val="18"/>
              </w:rPr>
              <w:tab/>
            </w:r>
            <w:r w:rsidRPr="00DC49F5">
              <w:rPr>
                <w:rStyle w:val="Hipervnculo"/>
                <w:rFonts w:ascii="Verdana" w:hAnsi="Verdana"/>
                <w:sz w:val="18"/>
                <w:szCs w:val="18"/>
              </w:rPr>
              <w:t>SEGURIDAD SOCIAL PARA LA SUSCRIPCIÓN DEL CONTRATO</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_Toc109144980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29</w:t>
            </w:r>
            <w:r w:rsidRPr="00DC49F5">
              <w:rPr>
                <w:rFonts w:ascii="Verdana" w:hAnsi="Verdana"/>
                <w:webHidden/>
                <w:sz w:val="18"/>
                <w:szCs w:val="18"/>
              </w:rPr>
              <w:fldChar w:fldCharType="end"/>
            </w:r>
          </w:hyperlink>
        </w:p>
        <w:p w14:paraId="2D37AC6A" w14:textId="5B0E7406" w:rsidR="00E24488" w:rsidRPr="00DC49F5" w:rsidRDefault="00E24488" w:rsidP="00E24488">
          <w:pPr>
            <w:pStyle w:val="TDC2"/>
            <w:rPr>
              <w:rFonts w:ascii="Verdana" w:eastAsiaTheme="minorEastAsia" w:hAnsi="Verdana" w:cstheme="minorBidi"/>
              <w:b w:val="0"/>
              <w:sz w:val="18"/>
              <w:szCs w:val="18"/>
              <w:lang w:eastAsia="es-CO"/>
            </w:rPr>
          </w:pPr>
          <w:hyperlink w:anchor="_Toc109144981" w:history="1">
            <w:r w:rsidRPr="00DC49F5">
              <w:rPr>
                <w:rStyle w:val="Hipervnculo"/>
                <w:rFonts w:ascii="Verdana" w:hAnsi="Verdana"/>
                <w:b w:val="0"/>
                <w:sz w:val="18"/>
                <w:szCs w:val="18"/>
              </w:rPr>
              <w:t>3.5 CAPACIDAD FINANCIERA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_Toc109144981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29</w:t>
            </w:r>
            <w:r w:rsidRPr="00DC49F5">
              <w:rPr>
                <w:rFonts w:ascii="Verdana" w:hAnsi="Verdana"/>
                <w:b w:val="0"/>
                <w:webHidden/>
                <w:sz w:val="18"/>
                <w:szCs w:val="18"/>
              </w:rPr>
              <w:fldChar w:fldCharType="end"/>
            </w:r>
          </w:hyperlink>
        </w:p>
        <w:p w14:paraId="4BDE16C7" w14:textId="2FF81079" w:rsidR="00E24488" w:rsidRPr="00DC49F5" w:rsidRDefault="00E24488" w:rsidP="00E24488">
          <w:pPr>
            <w:pStyle w:val="TDC2"/>
            <w:rPr>
              <w:rFonts w:ascii="Verdana" w:eastAsiaTheme="minorEastAsia" w:hAnsi="Verdana" w:cstheme="minorBidi"/>
              <w:b w:val="0"/>
              <w:sz w:val="18"/>
              <w:szCs w:val="18"/>
              <w:lang w:eastAsia="es-CO"/>
            </w:rPr>
          </w:pPr>
          <w:hyperlink w:anchor="_Toc109144982" w:history="1">
            <w:r w:rsidRPr="00DC49F5">
              <w:rPr>
                <w:rStyle w:val="Hipervnculo"/>
                <w:rFonts w:ascii="Verdana" w:hAnsi="Verdana"/>
                <w:b w:val="0"/>
                <w:sz w:val="18"/>
                <w:szCs w:val="18"/>
              </w:rPr>
              <w:t>3.6 CAPITAL DE TRABAJO</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_Toc109144982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29</w:t>
            </w:r>
            <w:r w:rsidRPr="00DC49F5">
              <w:rPr>
                <w:rFonts w:ascii="Verdana" w:hAnsi="Verdana"/>
                <w:b w:val="0"/>
                <w:webHidden/>
                <w:sz w:val="18"/>
                <w:szCs w:val="18"/>
              </w:rPr>
              <w:fldChar w:fldCharType="end"/>
            </w:r>
          </w:hyperlink>
        </w:p>
        <w:p w14:paraId="221CB9F2" w14:textId="4AE4728F" w:rsidR="00E24488" w:rsidRPr="00DC49F5" w:rsidRDefault="00E24488" w:rsidP="00E24488">
          <w:pPr>
            <w:pStyle w:val="TDC2"/>
            <w:rPr>
              <w:rFonts w:ascii="Verdana" w:eastAsiaTheme="minorEastAsia" w:hAnsi="Verdana" w:cstheme="minorBidi"/>
              <w:b w:val="0"/>
              <w:sz w:val="18"/>
              <w:szCs w:val="18"/>
              <w:lang w:eastAsia="es-CO"/>
            </w:rPr>
          </w:pPr>
          <w:hyperlink w:anchor="_Toc109144983" w:history="1">
            <w:r w:rsidRPr="00DC49F5">
              <w:rPr>
                <w:rStyle w:val="Hipervnculo"/>
                <w:rFonts w:ascii="Verdana" w:hAnsi="Verdana"/>
                <w:b w:val="0"/>
                <w:sz w:val="18"/>
                <w:szCs w:val="18"/>
              </w:rPr>
              <w:t>3.7 CAPACIDAD ORGANIZACIONAL</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_Toc109144983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31</w:t>
            </w:r>
            <w:r w:rsidRPr="00DC49F5">
              <w:rPr>
                <w:rFonts w:ascii="Verdana" w:hAnsi="Verdana"/>
                <w:b w:val="0"/>
                <w:webHidden/>
                <w:sz w:val="18"/>
                <w:szCs w:val="18"/>
              </w:rPr>
              <w:fldChar w:fldCharType="end"/>
            </w:r>
          </w:hyperlink>
        </w:p>
        <w:p w14:paraId="431630BC" w14:textId="113A5DDA" w:rsidR="00E24488" w:rsidRPr="00DC49F5" w:rsidRDefault="00E24488">
          <w:pPr>
            <w:pStyle w:val="TDC3"/>
            <w:rPr>
              <w:rFonts w:ascii="Verdana" w:eastAsiaTheme="minorEastAsia" w:hAnsi="Verdana" w:cstheme="minorBidi"/>
              <w:sz w:val="18"/>
              <w:szCs w:val="18"/>
            </w:rPr>
          </w:pPr>
          <w:hyperlink w:anchor="_Toc109144984" w:history="1">
            <w:r w:rsidRPr="00DC49F5">
              <w:rPr>
                <w:rStyle w:val="Hipervnculo"/>
                <w:rFonts w:ascii="Verdana" w:hAnsi="Verdana"/>
                <w:sz w:val="18"/>
                <w:szCs w:val="18"/>
              </w:rPr>
              <w:t>3.7.1</w:t>
            </w:r>
            <w:r w:rsidRPr="00DC49F5">
              <w:rPr>
                <w:rFonts w:ascii="Verdana" w:eastAsiaTheme="minorEastAsia" w:hAnsi="Verdana" w:cstheme="minorBidi"/>
                <w:sz w:val="18"/>
                <w:szCs w:val="18"/>
              </w:rPr>
              <w:tab/>
            </w:r>
            <w:r w:rsidRPr="00DC49F5">
              <w:rPr>
                <w:rStyle w:val="Hipervnculo"/>
                <w:rFonts w:ascii="Verdana" w:hAnsi="Verdana"/>
                <w:sz w:val="18"/>
                <w:szCs w:val="18"/>
              </w:rPr>
              <w:t>ACREDITACIÓN DE LA CAPACIDAD FINANCIERA Y ORGANIZACIONAL</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_Toc109144984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31</w:t>
            </w:r>
            <w:r w:rsidRPr="00DC49F5">
              <w:rPr>
                <w:rFonts w:ascii="Verdana" w:hAnsi="Verdana"/>
                <w:webHidden/>
                <w:sz w:val="18"/>
                <w:szCs w:val="18"/>
              </w:rPr>
              <w:fldChar w:fldCharType="end"/>
            </w:r>
          </w:hyperlink>
        </w:p>
        <w:p w14:paraId="45588280" w14:textId="361A8E47" w:rsidR="00E24488" w:rsidRPr="00DC49F5" w:rsidRDefault="00E24488" w:rsidP="00E24488">
          <w:pPr>
            <w:pStyle w:val="TDC2"/>
            <w:rPr>
              <w:rFonts w:ascii="Verdana" w:eastAsiaTheme="minorEastAsia" w:hAnsi="Verdana" w:cstheme="minorBidi"/>
              <w:b w:val="0"/>
              <w:sz w:val="18"/>
              <w:szCs w:val="18"/>
              <w:lang w:eastAsia="es-CO"/>
            </w:rPr>
          </w:pPr>
          <w:hyperlink w:anchor="_Toc109144985" w:history="1">
            <w:r w:rsidRPr="00DC49F5">
              <w:rPr>
                <w:rStyle w:val="Hipervnculo"/>
                <w:rFonts w:ascii="Verdana" w:hAnsi="Verdana"/>
                <w:b w:val="0"/>
                <w:sz w:val="18"/>
                <w:szCs w:val="18"/>
              </w:rPr>
              <w:t>3.8</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EXIGENCIAS MÍNIMAS DE LA EXPERIENCIA DEL PROPONENTE Y LA EXPERIENCIA Y FORMACIÓN ACADÉMICA DEL EQUIPO DE TRABAJO (Personal clave evaluable)</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_Toc109144985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33</w:t>
            </w:r>
            <w:r w:rsidRPr="00DC49F5">
              <w:rPr>
                <w:rFonts w:ascii="Verdana" w:hAnsi="Verdana"/>
                <w:b w:val="0"/>
                <w:webHidden/>
                <w:sz w:val="18"/>
                <w:szCs w:val="18"/>
              </w:rPr>
              <w:fldChar w:fldCharType="end"/>
            </w:r>
          </w:hyperlink>
        </w:p>
        <w:p w14:paraId="6F93390C" w14:textId="78387085" w:rsidR="00E24488" w:rsidRPr="00DC49F5" w:rsidRDefault="00E24488">
          <w:pPr>
            <w:pStyle w:val="TDC3"/>
            <w:rPr>
              <w:rFonts w:ascii="Verdana" w:eastAsiaTheme="minorEastAsia" w:hAnsi="Verdana" w:cstheme="minorBidi"/>
              <w:sz w:val="18"/>
              <w:szCs w:val="18"/>
            </w:rPr>
          </w:pPr>
          <w:hyperlink w:anchor="_Toc109144986" w:history="1">
            <w:r w:rsidRPr="00DC49F5">
              <w:rPr>
                <w:rStyle w:val="Hipervnculo"/>
                <w:rFonts w:ascii="Verdana" w:hAnsi="Verdana"/>
                <w:sz w:val="18"/>
                <w:szCs w:val="18"/>
              </w:rPr>
              <w:t>3.8.1</w:t>
            </w:r>
            <w:r w:rsidRPr="00DC49F5">
              <w:rPr>
                <w:rFonts w:ascii="Verdana" w:eastAsiaTheme="minorEastAsia" w:hAnsi="Verdana" w:cstheme="minorBidi"/>
                <w:sz w:val="18"/>
                <w:szCs w:val="18"/>
              </w:rPr>
              <w:tab/>
            </w:r>
            <w:r w:rsidRPr="00DC49F5">
              <w:rPr>
                <w:rStyle w:val="Hipervnculo"/>
                <w:rFonts w:ascii="Verdana" w:hAnsi="Verdana"/>
                <w:sz w:val="18"/>
                <w:szCs w:val="18"/>
              </w:rPr>
              <w:t>EXIGENCIA MÍNIMA DE LA EXPERIENCIA DEL PROPONENTE</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_Toc109144986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33</w:t>
            </w:r>
            <w:r w:rsidRPr="00DC49F5">
              <w:rPr>
                <w:rFonts w:ascii="Verdana" w:hAnsi="Verdana"/>
                <w:webHidden/>
                <w:sz w:val="18"/>
                <w:szCs w:val="18"/>
              </w:rPr>
              <w:fldChar w:fldCharType="end"/>
            </w:r>
          </w:hyperlink>
        </w:p>
        <w:p w14:paraId="7E00654F" w14:textId="75B3855B" w:rsidR="00E24488" w:rsidRPr="00DC49F5" w:rsidRDefault="00E24488">
          <w:pPr>
            <w:pStyle w:val="TDC3"/>
            <w:rPr>
              <w:rFonts w:ascii="Verdana" w:eastAsiaTheme="minorEastAsia" w:hAnsi="Verdana" w:cstheme="minorBidi"/>
              <w:sz w:val="18"/>
              <w:szCs w:val="18"/>
            </w:rPr>
          </w:pPr>
          <w:hyperlink w:anchor="_Toc109144987" w:history="1">
            <w:r w:rsidRPr="00DC49F5">
              <w:rPr>
                <w:rStyle w:val="Hipervnculo"/>
                <w:rFonts w:ascii="Verdana" w:hAnsi="Verdana"/>
                <w:sz w:val="18"/>
                <w:szCs w:val="18"/>
              </w:rPr>
              <w:t>3.8.2</w:t>
            </w:r>
            <w:r w:rsidRPr="00DC49F5">
              <w:rPr>
                <w:rFonts w:ascii="Verdana" w:eastAsiaTheme="minorEastAsia" w:hAnsi="Verdana" w:cstheme="minorBidi"/>
                <w:sz w:val="18"/>
                <w:szCs w:val="18"/>
              </w:rPr>
              <w:tab/>
            </w:r>
            <w:r w:rsidRPr="00DC49F5">
              <w:rPr>
                <w:rStyle w:val="Hipervnculo"/>
                <w:rFonts w:ascii="Verdana" w:hAnsi="Verdana"/>
                <w:sz w:val="18"/>
                <w:szCs w:val="18"/>
              </w:rPr>
              <w:t>EXIGENCIAS MÍNIMAS DE EXPERIENCIA Y FORMACIÓN ACADÉMICA DEL EQUIPO DE TRABAJO (Personal Clave Evaluable)</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_Toc109144987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33</w:t>
            </w:r>
            <w:r w:rsidRPr="00DC49F5">
              <w:rPr>
                <w:rFonts w:ascii="Verdana" w:hAnsi="Verdana"/>
                <w:webHidden/>
                <w:sz w:val="18"/>
                <w:szCs w:val="18"/>
              </w:rPr>
              <w:fldChar w:fldCharType="end"/>
            </w:r>
          </w:hyperlink>
        </w:p>
        <w:p w14:paraId="703B93E3" w14:textId="170ED506" w:rsidR="00E24488" w:rsidRPr="00DC49F5" w:rsidRDefault="00E24488" w:rsidP="00E24488">
          <w:pPr>
            <w:pStyle w:val="TDC1"/>
            <w:rPr>
              <w:rFonts w:ascii="Verdana" w:eastAsiaTheme="minorEastAsia" w:hAnsi="Verdana" w:cstheme="minorBidi"/>
              <w:sz w:val="18"/>
              <w:szCs w:val="18"/>
              <w:lang w:eastAsia="es-CO"/>
            </w:rPr>
          </w:pPr>
          <w:hyperlink w:anchor="_Toc109144988" w:history="1">
            <w:r w:rsidRPr="00DC49F5">
              <w:rPr>
                <w:rStyle w:val="Hipervnculo"/>
                <w:rFonts w:ascii="Verdana" w:hAnsi="Verdana"/>
                <w:sz w:val="18"/>
                <w:szCs w:val="18"/>
              </w:rPr>
              <w:t>CAPÍTULO IV. CRITERIOS DE EVALUACIÓN, ASIGNACIÓN DE PUNTAJE Y CRITERIOS DE DESEMPATE</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_Toc109144988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34</w:t>
            </w:r>
            <w:r w:rsidRPr="00DC49F5">
              <w:rPr>
                <w:rFonts w:ascii="Verdana" w:hAnsi="Verdana"/>
                <w:webHidden/>
                <w:sz w:val="18"/>
                <w:szCs w:val="18"/>
              </w:rPr>
              <w:fldChar w:fldCharType="end"/>
            </w:r>
          </w:hyperlink>
        </w:p>
        <w:p w14:paraId="38A565F9" w14:textId="6BE11125" w:rsidR="00E24488" w:rsidRPr="00DC49F5" w:rsidRDefault="00E24488" w:rsidP="00E24488">
          <w:pPr>
            <w:pStyle w:val="TDC2"/>
            <w:rPr>
              <w:rFonts w:ascii="Verdana" w:eastAsiaTheme="minorEastAsia" w:hAnsi="Verdana" w:cstheme="minorBidi"/>
              <w:b w:val="0"/>
              <w:sz w:val="18"/>
              <w:szCs w:val="18"/>
              <w:lang w:eastAsia="es-CO"/>
            </w:rPr>
          </w:pPr>
          <w:hyperlink w:anchor="_Toc109144989" w:history="1">
            <w:r w:rsidRPr="00DC49F5">
              <w:rPr>
                <w:rStyle w:val="Hipervnculo"/>
                <w:rFonts w:ascii="Verdana" w:hAnsi="Verdana"/>
                <w:b w:val="0"/>
                <w:sz w:val="18"/>
                <w:szCs w:val="18"/>
              </w:rPr>
              <w:t>4.1 FORMA DE VERIFICACIÓN Y ASIGNACIÓN DE PUNTAJE POR LA EXPERIENCIA DEL PROPONENTE</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_Toc109144989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36</w:t>
            </w:r>
            <w:r w:rsidRPr="00DC49F5">
              <w:rPr>
                <w:rFonts w:ascii="Verdana" w:hAnsi="Verdana"/>
                <w:b w:val="0"/>
                <w:webHidden/>
                <w:sz w:val="18"/>
                <w:szCs w:val="18"/>
              </w:rPr>
              <w:fldChar w:fldCharType="end"/>
            </w:r>
          </w:hyperlink>
        </w:p>
        <w:p w14:paraId="3C45DAB2" w14:textId="3B717E97" w:rsidR="00E24488" w:rsidRPr="00DC49F5" w:rsidRDefault="00E24488" w:rsidP="00E24488">
          <w:pPr>
            <w:pStyle w:val="TDC2"/>
            <w:rPr>
              <w:rFonts w:ascii="Verdana" w:eastAsiaTheme="minorEastAsia" w:hAnsi="Verdana" w:cstheme="minorBidi"/>
              <w:b w:val="0"/>
              <w:sz w:val="18"/>
              <w:szCs w:val="18"/>
              <w:lang w:eastAsia="es-CO"/>
            </w:rPr>
          </w:pPr>
          <w:hyperlink w:anchor="_Toc109144990" w:history="1">
            <w:r w:rsidRPr="00DC49F5">
              <w:rPr>
                <w:rStyle w:val="Hipervnculo"/>
                <w:rFonts w:ascii="Verdana" w:hAnsi="Verdana"/>
                <w:b w:val="0"/>
                <w:sz w:val="18"/>
                <w:szCs w:val="18"/>
              </w:rPr>
              <w:t>4.2</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EQUIPO DE TRABAJO (Personal Clave Evaluable)</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_Toc109144990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39</w:t>
            </w:r>
            <w:r w:rsidRPr="00DC49F5">
              <w:rPr>
                <w:rFonts w:ascii="Verdana" w:hAnsi="Verdana"/>
                <w:b w:val="0"/>
                <w:webHidden/>
                <w:sz w:val="18"/>
                <w:szCs w:val="18"/>
              </w:rPr>
              <w:fldChar w:fldCharType="end"/>
            </w:r>
          </w:hyperlink>
        </w:p>
        <w:p w14:paraId="5EE3C550" w14:textId="307CFE8A" w:rsidR="00E24488" w:rsidRPr="00DC49F5" w:rsidRDefault="00E24488">
          <w:pPr>
            <w:pStyle w:val="TDC3"/>
            <w:rPr>
              <w:rFonts w:ascii="Verdana" w:eastAsiaTheme="minorEastAsia" w:hAnsi="Verdana" w:cstheme="minorBidi"/>
              <w:sz w:val="18"/>
              <w:szCs w:val="18"/>
            </w:rPr>
          </w:pPr>
          <w:hyperlink w:anchor="_Toc109144991" w:history="1">
            <w:r w:rsidRPr="00DC49F5">
              <w:rPr>
                <w:rStyle w:val="Hipervnculo"/>
                <w:rFonts w:ascii="Verdana" w:hAnsi="Verdana"/>
                <w:sz w:val="18"/>
                <w:szCs w:val="18"/>
              </w:rPr>
              <w:t>4.2.1</w:t>
            </w:r>
            <w:r w:rsidRPr="00DC49F5">
              <w:rPr>
                <w:rStyle w:val="Hipervnculo"/>
                <w:rFonts w:ascii="Verdana" w:eastAsia="Times New Roman" w:hAnsi="Verdana" w:cs="Times New Roman"/>
                <w:sz w:val="18"/>
                <w:szCs w:val="18"/>
              </w:rPr>
              <w:t xml:space="preserve">      </w:t>
            </w:r>
            <w:r w:rsidRPr="00DC49F5">
              <w:rPr>
                <w:rStyle w:val="Hipervnculo"/>
                <w:rFonts w:ascii="Verdana" w:hAnsi="Verdana"/>
                <w:sz w:val="18"/>
                <w:szCs w:val="18"/>
              </w:rPr>
              <w:t>EXPERIENCIA ESPECÍFICA ADICIONAL</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_Toc109144991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39</w:t>
            </w:r>
            <w:r w:rsidRPr="00DC49F5">
              <w:rPr>
                <w:rFonts w:ascii="Verdana" w:hAnsi="Verdana"/>
                <w:webHidden/>
                <w:sz w:val="18"/>
                <w:szCs w:val="18"/>
              </w:rPr>
              <w:fldChar w:fldCharType="end"/>
            </w:r>
          </w:hyperlink>
        </w:p>
        <w:p w14:paraId="6315886B" w14:textId="4A8F8C96" w:rsidR="00E24488" w:rsidRPr="00DC49F5" w:rsidRDefault="00E24488">
          <w:pPr>
            <w:pStyle w:val="TDC3"/>
            <w:rPr>
              <w:rFonts w:ascii="Verdana" w:eastAsiaTheme="minorEastAsia" w:hAnsi="Verdana" w:cstheme="minorBidi"/>
              <w:sz w:val="18"/>
              <w:szCs w:val="18"/>
            </w:rPr>
          </w:pPr>
          <w:hyperlink w:anchor="_Toc109144992" w:history="1">
            <w:r w:rsidRPr="00DC49F5">
              <w:rPr>
                <w:rStyle w:val="Hipervnculo"/>
                <w:rFonts w:ascii="Verdana" w:hAnsi="Verdana"/>
                <w:sz w:val="18"/>
                <w:szCs w:val="18"/>
              </w:rPr>
              <w:t>4.2.2     FORMACIÓN ACADÉMICA ADICIONAL</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_Toc109144992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40</w:t>
            </w:r>
            <w:r w:rsidRPr="00DC49F5">
              <w:rPr>
                <w:rFonts w:ascii="Verdana" w:hAnsi="Verdana"/>
                <w:webHidden/>
                <w:sz w:val="18"/>
                <w:szCs w:val="18"/>
              </w:rPr>
              <w:fldChar w:fldCharType="end"/>
            </w:r>
          </w:hyperlink>
        </w:p>
        <w:p w14:paraId="4C1F6276" w14:textId="31497E17" w:rsidR="00E24488" w:rsidRPr="00DC49F5" w:rsidRDefault="00E24488">
          <w:pPr>
            <w:pStyle w:val="TDC3"/>
            <w:rPr>
              <w:rFonts w:ascii="Verdana" w:eastAsiaTheme="minorEastAsia" w:hAnsi="Verdana" w:cstheme="minorBidi"/>
              <w:sz w:val="18"/>
              <w:szCs w:val="18"/>
            </w:rPr>
          </w:pPr>
          <w:hyperlink w:anchor="_Toc109144993" w:history="1">
            <w:r w:rsidRPr="00DC49F5">
              <w:rPr>
                <w:rStyle w:val="Hipervnculo"/>
                <w:rFonts w:ascii="Verdana" w:hAnsi="Verdana"/>
                <w:sz w:val="18"/>
                <w:szCs w:val="18"/>
              </w:rPr>
              <w:t>4.2.3</w:t>
            </w:r>
            <w:r w:rsidRPr="00DC49F5">
              <w:rPr>
                <w:rStyle w:val="Hipervnculo"/>
                <w:rFonts w:ascii="Verdana" w:eastAsia="Times New Roman" w:hAnsi="Verdana" w:cs="Times New Roman"/>
                <w:sz w:val="18"/>
                <w:szCs w:val="18"/>
              </w:rPr>
              <w:t xml:space="preserve">  </w:t>
            </w:r>
            <w:r w:rsidRPr="00DC49F5">
              <w:rPr>
                <w:rStyle w:val="Hipervnculo"/>
                <w:rFonts w:ascii="Verdana" w:hAnsi="Verdana"/>
                <w:sz w:val="18"/>
                <w:szCs w:val="18"/>
              </w:rPr>
              <w:t>CAMBIO DEL PERSONAL CLAVE EVALUABLE</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_Toc109144993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41</w:t>
            </w:r>
            <w:r w:rsidRPr="00DC49F5">
              <w:rPr>
                <w:rFonts w:ascii="Verdana" w:hAnsi="Verdana"/>
                <w:webHidden/>
                <w:sz w:val="18"/>
                <w:szCs w:val="18"/>
              </w:rPr>
              <w:fldChar w:fldCharType="end"/>
            </w:r>
          </w:hyperlink>
        </w:p>
        <w:p w14:paraId="6B1130CA" w14:textId="522745CA" w:rsidR="00E24488" w:rsidRPr="00DC49F5" w:rsidRDefault="00E24488" w:rsidP="00E24488">
          <w:pPr>
            <w:pStyle w:val="TDC2"/>
            <w:rPr>
              <w:rFonts w:ascii="Verdana" w:eastAsiaTheme="minorEastAsia" w:hAnsi="Verdana" w:cstheme="minorBidi"/>
              <w:b w:val="0"/>
              <w:sz w:val="18"/>
              <w:szCs w:val="18"/>
              <w:lang w:eastAsia="es-CO"/>
            </w:rPr>
          </w:pPr>
          <w:hyperlink w:anchor="_Toc109144994" w:history="1">
            <w:r w:rsidRPr="00DC49F5">
              <w:rPr>
                <w:rStyle w:val="Hipervnculo"/>
                <w:rFonts w:ascii="Verdana" w:hAnsi="Verdana"/>
                <w:b w:val="0"/>
                <w:sz w:val="18"/>
                <w:szCs w:val="18"/>
              </w:rPr>
              <w:t>4.3 FACTOR DE SOSTENIBILIDAD</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_Toc109144994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41</w:t>
            </w:r>
            <w:r w:rsidRPr="00DC49F5">
              <w:rPr>
                <w:rFonts w:ascii="Verdana" w:hAnsi="Verdana"/>
                <w:b w:val="0"/>
                <w:webHidden/>
                <w:sz w:val="18"/>
                <w:szCs w:val="18"/>
              </w:rPr>
              <w:fldChar w:fldCharType="end"/>
            </w:r>
          </w:hyperlink>
        </w:p>
        <w:p w14:paraId="0D89B31E" w14:textId="5DDFE12F" w:rsidR="00E24488" w:rsidRPr="00DC49F5" w:rsidRDefault="00E24488" w:rsidP="00E24488">
          <w:pPr>
            <w:pStyle w:val="TDC2"/>
            <w:rPr>
              <w:rFonts w:ascii="Verdana" w:eastAsiaTheme="minorEastAsia" w:hAnsi="Verdana" w:cstheme="minorBidi"/>
              <w:b w:val="0"/>
              <w:sz w:val="18"/>
              <w:szCs w:val="18"/>
              <w:lang w:eastAsia="es-CO"/>
            </w:rPr>
          </w:pPr>
          <w:hyperlink w:anchor="_Toc109144995" w:history="1">
            <w:r w:rsidRPr="00DC49F5">
              <w:rPr>
                <w:rStyle w:val="Hipervnculo"/>
                <w:rFonts w:ascii="Verdana" w:hAnsi="Verdana"/>
                <w:b w:val="0"/>
                <w:sz w:val="18"/>
                <w:szCs w:val="18"/>
              </w:rPr>
              <w:t>4.4. APOYO A LA INDUSTRIA NACIONAL</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_Toc109144995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41</w:t>
            </w:r>
            <w:r w:rsidRPr="00DC49F5">
              <w:rPr>
                <w:rFonts w:ascii="Verdana" w:hAnsi="Verdana"/>
                <w:b w:val="0"/>
                <w:webHidden/>
                <w:sz w:val="18"/>
                <w:szCs w:val="18"/>
              </w:rPr>
              <w:fldChar w:fldCharType="end"/>
            </w:r>
          </w:hyperlink>
        </w:p>
        <w:p w14:paraId="76A93194" w14:textId="42C75870" w:rsidR="00E24488" w:rsidRPr="00DC49F5" w:rsidRDefault="00E24488">
          <w:pPr>
            <w:pStyle w:val="TDC3"/>
            <w:rPr>
              <w:rFonts w:ascii="Verdana" w:eastAsiaTheme="minorEastAsia" w:hAnsi="Verdana" w:cstheme="minorBidi"/>
              <w:sz w:val="18"/>
              <w:szCs w:val="18"/>
            </w:rPr>
          </w:pPr>
          <w:hyperlink w:anchor="_Toc109144996" w:history="1">
            <w:r w:rsidRPr="00DC49F5">
              <w:rPr>
                <w:rStyle w:val="Hipervnculo"/>
                <w:rFonts w:ascii="Verdana" w:hAnsi="Verdana"/>
                <w:sz w:val="18"/>
                <w:szCs w:val="18"/>
                <w:lang w:eastAsia="es-ES"/>
              </w:rPr>
              <w:t>4.4.1 PROMOCIÓN DE SERVICIOS NACIONALES O CON TRATO NACIONAL</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_Toc109144996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42</w:t>
            </w:r>
            <w:r w:rsidRPr="00DC49F5">
              <w:rPr>
                <w:rFonts w:ascii="Verdana" w:hAnsi="Verdana"/>
                <w:webHidden/>
                <w:sz w:val="18"/>
                <w:szCs w:val="18"/>
              </w:rPr>
              <w:fldChar w:fldCharType="end"/>
            </w:r>
          </w:hyperlink>
        </w:p>
        <w:p w14:paraId="53DFF6FF" w14:textId="1D4A8045" w:rsidR="00E24488" w:rsidRPr="00DC49F5" w:rsidRDefault="00E24488">
          <w:pPr>
            <w:pStyle w:val="TDC3"/>
            <w:rPr>
              <w:rFonts w:ascii="Verdana" w:eastAsiaTheme="minorEastAsia" w:hAnsi="Verdana" w:cstheme="minorBidi"/>
              <w:sz w:val="18"/>
              <w:szCs w:val="18"/>
            </w:rPr>
          </w:pPr>
          <w:hyperlink w:anchor="_Toc109144997" w:history="1">
            <w:r w:rsidRPr="00DC49F5">
              <w:rPr>
                <w:rStyle w:val="Hipervnculo"/>
                <w:rFonts w:ascii="Verdana" w:hAnsi="Verdana"/>
                <w:sz w:val="18"/>
                <w:szCs w:val="18"/>
              </w:rPr>
              <w:t>4.4.1.1 ACREDITACIÓN DEL PUNTAJE POR SERVICIOS NACIONALES O CON TRATO NACIONAL</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_Toc109144997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43</w:t>
            </w:r>
            <w:r w:rsidRPr="00DC49F5">
              <w:rPr>
                <w:rFonts w:ascii="Verdana" w:hAnsi="Verdana"/>
                <w:webHidden/>
                <w:sz w:val="18"/>
                <w:szCs w:val="18"/>
              </w:rPr>
              <w:fldChar w:fldCharType="end"/>
            </w:r>
          </w:hyperlink>
        </w:p>
        <w:p w14:paraId="521374C5" w14:textId="5F98B58B" w:rsidR="00E24488" w:rsidRPr="00DC49F5" w:rsidRDefault="00E24488">
          <w:pPr>
            <w:pStyle w:val="TDC3"/>
            <w:rPr>
              <w:rFonts w:ascii="Verdana" w:eastAsiaTheme="minorEastAsia" w:hAnsi="Verdana" w:cstheme="minorBidi"/>
              <w:sz w:val="18"/>
              <w:szCs w:val="18"/>
            </w:rPr>
          </w:pPr>
          <w:hyperlink w:anchor="_Toc109144998" w:history="1">
            <w:r w:rsidRPr="00DC49F5">
              <w:rPr>
                <w:rStyle w:val="Hipervnculo"/>
                <w:rFonts w:ascii="Verdana" w:hAnsi="Verdana"/>
                <w:sz w:val="18"/>
                <w:szCs w:val="18"/>
              </w:rPr>
              <w:t>4.4.2 INCORPORACIÓN DE COMPONENTE NACIONAL EN SERVICIOS EXTRANJEROS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_Toc109144998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44</w:t>
            </w:r>
            <w:r w:rsidRPr="00DC49F5">
              <w:rPr>
                <w:rFonts w:ascii="Verdana" w:hAnsi="Verdana"/>
                <w:webHidden/>
                <w:sz w:val="18"/>
                <w:szCs w:val="18"/>
              </w:rPr>
              <w:fldChar w:fldCharType="end"/>
            </w:r>
          </w:hyperlink>
        </w:p>
        <w:p w14:paraId="4F738521" w14:textId="50ADA583" w:rsidR="00E24488" w:rsidRPr="00DC49F5" w:rsidRDefault="00E24488" w:rsidP="00E24488">
          <w:pPr>
            <w:pStyle w:val="TDC2"/>
            <w:rPr>
              <w:rFonts w:ascii="Verdana" w:eastAsiaTheme="minorEastAsia" w:hAnsi="Verdana" w:cstheme="minorBidi"/>
              <w:b w:val="0"/>
              <w:sz w:val="18"/>
              <w:szCs w:val="18"/>
              <w:lang w:eastAsia="es-CO"/>
            </w:rPr>
          </w:pPr>
          <w:hyperlink w:anchor="_Toc109144999" w:history="1">
            <w:r w:rsidRPr="00DC49F5">
              <w:rPr>
                <w:rStyle w:val="Hipervnculo"/>
                <w:rFonts w:ascii="Verdana" w:hAnsi="Verdana"/>
                <w:b w:val="0"/>
                <w:sz w:val="18"/>
                <w:szCs w:val="18"/>
              </w:rPr>
              <w:t>4.5 VINCULACIÓN DE PERSONAS EN CONDICIÓN DE DISCAPACIDAD</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_Toc109144999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44</w:t>
            </w:r>
            <w:r w:rsidRPr="00DC49F5">
              <w:rPr>
                <w:rFonts w:ascii="Verdana" w:hAnsi="Verdana"/>
                <w:b w:val="0"/>
                <w:webHidden/>
                <w:sz w:val="18"/>
                <w:szCs w:val="18"/>
              </w:rPr>
              <w:fldChar w:fldCharType="end"/>
            </w:r>
          </w:hyperlink>
        </w:p>
        <w:p w14:paraId="1DC71B7B" w14:textId="70B4F9AD" w:rsidR="00E24488" w:rsidRPr="00DC49F5" w:rsidRDefault="00E24488" w:rsidP="00E24488">
          <w:pPr>
            <w:pStyle w:val="TDC2"/>
            <w:rPr>
              <w:rFonts w:ascii="Verdana" w:eastAsiaTheme="minorEastAsia" w:hAnsi="Verdana" w:cstheme="minorBidi"/>
              <w:b w:val="0"/>
              <w:sz w:val="18"/>
              <w:szCs w:val="18"/>
              <w:lang w:eastAsia="es-CO"/>
            </w:rPr>
          </w:pPr>
          <w:hyperlink w:anchor="_Toc109145000" w:history="1">
            <w:r w:rsidRPr="00DC49F5">
              <w:rPr>
                <w:rStyle w:val="Hipervnculo"/>
                <w:rFonts w:ascii="Verdana" w:hAnsi="Verdana"/>
                <w:b w:val="0"/>
                <w:sz w:val="18"/>
                <w:szCs w:val="18"/>
              </w:rPr>
              <w:t>4.6</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EMPRENDIMIENTOS Y EMPRESAS DE MUJERES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_Toc109145000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45</w:t>
            </w:r>
            <w:r w:rsidRPr="00DC49F5">
              <w:rPr>
                <w:rFonts w:ascii="Verdana" w:hAnsi="Verdana"/>
                <w:b w:val="0"/>
                <w:webHidden/>
                <w:sz w:val="18"/>
                <w:szCs w:val="18"/>
              </w:rPr>
              <w:fldChar w:fldCharType="end"/>
            </w:r>
          </w:hyperlink>
        </w:p>
        <w:p w14:paraId="7A760503" w14:textId="2055FE29" w:rsidR="00E24488" w:rsidRPr="00DC49F5" w:rsidRDefault="00E24488" w:rsidP="00E24488">
          <w:pPr>
            <w:pStyle w:val="TDC2"/>
            <w:rPr>
              <w:rFonts w:ascii="Verdana" w:eastAsiaTheme="minorEastAsia" w:hAnsi="Verdana" w:cstheme="minorBidi"/>
              <w:b w:val="0"/>
              <w:sz w:val="18"/>
              <w:szCs w:val="18"/>
              <w:lang w:eastAsia="es-CO"/>
            </w:rPr>
          </w:pPr>
          <w:hyperlink w:anchor="_Toc109145001" w:history="1">
            <w:r w:rsidRPr="00DC49F5">
              <w:rPr>
                <w:rStyle w:val="Hipervnculo"/>
                <w:rFonts w:ascii="Verdana" w:hAnsi="Verdana"/>
                <w:b w:val="0"/>
                <w:sz w:val="18"/>
                <w:szCs w:val="18"/>
              </w:rPr>
              <w:t>4.7</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MIPYME DOMICILIADA EN COLOMBIA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_Toc109145001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45</w:t>
            </w:r>
            <w:r w:rsidRPr="00DC49F5">
              <w:rPr>
                <w:rFonts w:ascii="Verdana" w:hAnsi="Verdana"/>
                <w:b w:val="0"/>
                <w:webHidden/>
                <w:sz w:val="18"/>
                <w:szCs w:val="18"/>
              </w:rPr>
              <w:fldChar w:fldCharType="end"/>
            </w:r>
          </w:hyperlink>
        </w:p>
        <w:p w14:paraId="1CAB414C" w14:textId="1F39123F" w:rsidR="00E24488" w:rsidRPr="00DC49F5" w:rsidRDefault="00E24488" w:rsidP="00E24488">
          <w:pPr>
            <w:pStyle w:val="TDC2"/>
            <w:rPr>
              <w:rFonts w:ascii="Verdana" w:eastAsiaTheme="minorEastAsia" w:hAnsi="Verdana" w:cstheme="minorBidi"/>
              <w:b w:val="0"/>
              <w:sz w:val="18"/>
              <w:szCs w:val="18"/>
              <w:lang w:eastAsia="es-CO"/>
            </w:rPr>
          </w:pPr>
          <w:hyperlink w:anchor="_Toc109145002" w:history="1">
            <w:r w:rsidRPr="00DC49F5">
              <w:rPr>
                <w:rStyle w:val="Hipervnculo"/>
                <w:rFonts w:ascii="Verdana" w:hAnsi="Verdana"/>
                <w:b w:val="0"/>
                <w:sz w:val="18"/>
                <w:szCs w:val="18"/>
              </w:rPr>
              <w:t>4.8 CRITERIOS DE DESEMPATE</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_Toc109145002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46</w:t>
            </w:r>
            <w:r w:rsidRPr="00DC49F5">
              <w:rPr>
                <w:rFonts w:ascii="Verdana" w:hAnsi="Verdana"/>
                <w:b w:val="0"/>
                <w:webHidden/>
                <w:sz w:val="18"/>
                <w:szCs w:val="18"/>
              </w:rPr>
              <w:fldChar w:fldCharType="end"/>
            </w:r>
          </w:hyperlink>
        </w:p>
        <w:p w14:paraId="70F4C82A" w14:textId="51C1BE7F" w:rsidR="00E24488" w:rsidRPr="00DC49F5" w:rsidRDefault="00E24488" w:rsidP="00E24488">
          <w:pPr>
            <w:pStyle w:val="TDC1"/>
            <w:rPr>
              <w:rFonts w:ascii="Verdana" w:eastAsiaTheme="minorEastAsia" w:hAnsi="Verdana" w:cstheme="minorBidi"/>
              <w:sz w:val="18"/>
              <w:szCs w:val="18"/>
              <w:lang w:eastAsia="es-CO"/>
            </w:rPr>
          </w:pPr>
          <w:hyperlink w:anchor="_Toc109145003" w:history="1">
            <w:r w:rsidRPr="00DC49F5">
              <w:rPr>
                <w:rStyle w:val="Hipervnculo"/>
                <w:rFonts w:ascii="Verdana" w:eastAsia="Arial" w:hAnsi="Verdana"/>
                <w:sz w:val="18"/>
                <w:szCs w:val="18"/>
                <w:lang w:val="es-ES"/>
              </w:rPr>
              <w:t>CAPÍTULO V. OFERTA ECONÓMICA</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_Toc109145003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52</w:t>
            </w:r>
            <w:r w:rsidRPr="00DC49F5">
              <w:rPr>
                <w:rFonts w:ascii="Verdana" w:hAnsi="Verdana"/>
                <w:webHidden/>
                <w:sz w:val="18"/>
                <w:szCs w:val="18"/>
              </w:rPr>
              <w:fldChar w:fldCharType="end"/>
            </w:r>
          </w:hyperlink>
        </w:p>
        <w:p w14:paraId="79AFDF00" w14:textId="2F0CA26C" w:rsidR="00E24488" w:rsidRPr="00DC49F5" w:rsidRDefault="00E24488" w:rsidP="00E24488">
          <w:pPr>
            <w:pStyle w:val="TDC2"/>
            <w:rPr>
              <w:rFonts w:ascii="Verdana" w:eastAsiaTheme="minorEastAsia" w:hAnsi="Verdana" w:cstheme="minorBidi"/>
              <w:b w:val="0"/>
              <w:sz w:val="18"/>
              <w:szCs w:val="18"/>
              <w:lang w:eastAsia="es-CO"/>
            </w:rPr>
          </w:pPr>
          <w:hyperlink w:anchor="_Toc109145004" w:history="1">
            <w:r w:rsidRPr="00DC49F5">
              <w:rPr>
                <w:rStyle w:val="Hipervnculo"/>
                <w:rFonts w:ascii="Verdana" w:hAnsi="Verdana"/>
                <w:b w:val="0"/>
                <w:sz w:val="18"/>
                <w:szCs w:val="18"/>
              </w:rPr>
              <w:t>5.1</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CORRECCIONES ARITMÉTICAS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_Toc109145004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53</w:t>
            </w:r>
            <w:r w:rsidRPr="00DC49F5">
              <w:rPr>
                <w:rFonts w:ascii="Verdana" w:hAnsi="Verdana"/>
                <w:b w:val="0"/>
                <w:webHidden/>
                <w:sz w:val="18"/>
                <w:szCs w:val="18"/>
              </w:rPr>
              <w:fldChar w:fldCharType="end"/>
            </w:r>
          </w:hyperlink>
        </w:p>
        <w:p w14:paraId="6B0B0AFE" w14:textId="655D6E3F" w:rsidR="00E24488" w:rsidRPr="00DC49F5" w:rsidRDefault="00E24488" w:rsidP="00E24488">
          <w:pPr>
            <w:pStyle w:val="TDC2"/>
            <w:rPr>
              <w:rFonts w:ascii="Verdana" w:eastAsiaTheme="minorEastAsia" w:hAnsi="Verdana" w:cstheme="minorBidi"/>
              <w:b w:val="0"/>
              <w:sz w:val="18"/>
              <w:szCs w:val="18"/>
              <w:lang w:eastAsia="es-CO"/>
            </w:rPr>
          </w:pPr>
          <w:hyperlink w:anchor="_Toc109145005" w:history="1">
            <w:r w:rsidRPr="00DC49F5">
              <w:rPr>
                <w:rStyle w:val="Hipervnculo"/>
                <w:rFonts w:ascii="Verdana" w:hAnsi="Verdana"/>
                <w:b w:val="0"/>
                <w:sz w:val="18"/>
                <w:szCs w:val="18"/>
              </w:rPr>
              <w:t>5.2</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PRECIO ARTIFICIALMENTE BAJO</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_Toc109145005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53</w:t>
            </w:r>
            <w:r w:rsidRPr="00DC49F5">
              <w:rPr>
                <w:rFonts w:ascii="Verdana" w:hAnsi="Verdana"/>
                <w:b w:val="0"/>
                <w:webHidden/>
                <w:sz w:val="18"/>
                <w:szCs w:val="18"/>
              </w:rPr>
              <w:fldChar w:fldCharType="end"/>
            </w:r>
          </w:hyperlink>
        </w:p>
        <w:p w14:paraId="21B1A631" w14:textId="66C5CF19" w:rsidR="00E24488" w:rsidRPr="00DC49F5" w:rsidRDefault="00E24488" w:rsidP="00E24488">
          <w:pPr>
            <w:pStyle w:val="TDC1"/>
            <w:rPr>
              <w:rFonts w:ascii="Verdana" w:eastAsiaTheme="minorEastAsia" w:hAnsi="Verdana" w:cstheme="minorBidi"/>
              <w:sz w:val="18"/>
              <w:szCs w:val="18"/>
              <w:lang w:eastAsia="es-CO"/>
            </w:rPr>
          </w:pPr>
          <w:hyperlink w:anchor="_Toc109145006" w:history="1">
            <w:r w:rsidRPr="00DC49F5">
              <w:rPr>
                <w:rStyle w:val="Hipervnculo"/>
                <w:rFonts w:ascii="Verdana" w:eastAsia="Arial" w:hAnsi="Verdana"/>
                <w:sz w:val="18"/>
                <w:szCs w:val="18"/>
              </w:rPr>
              <w:t>CAPÍTULO VI. RIESGOS ASOCIADOS AL CONTRATO, FORMA DE MITIGARLOS Y ASIGNACIÓN DE RIESGOS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_Toc109145006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53</w:t>
            </w:r>
            <w:r w:rsidRPr="00DC49F5">
              <w:rPr>
                <w:rFonts w:ascii="Verdana" w:hAnsi="Verdana"/>
                <w:webHidden/>
                <w:sz w:val="18"/>
                <w:szCs w:val="18"/>
              </w:rPr>
              <w:fldChar w:fldCharType="end"/>
            </w:r>
          </w:hyperlink>
        </w:p>
        <w:p w14:paraId="37415947" w14:textId="168784C4" w:rsidR="00E24488" w:rsidRPr="00DC49F5" w:rsidRDefault="00E24488" w:rsidP="00E24488">
          <w:pPr>
            <w:pStyle w:val="TDC2"/>
            <w:rPr>
              <w:rFonts w:ascii="Verdana" w:eastAsiaTheme="minorEastAsia" w:hAnsi="Verdana" w:cstheme="minorBidi"/>
              <w:b w:val="0"/>
              <w:sz w:val="18"/>
              <w:szCs w:val="18"/>
              <w:lang w:eastAsia="es-CO"/>
            </w:rPr>
          </w:pPr>
          <w:hyperlink w:anchor="_Toc109145007" w:history="1">
            <w:r w:rsidRPr="00DC49F5">
              <w:rPr>
                <w:rStyle w:val="Hipervnculo"/>
                <w:rFonts w:ascii="Verdana" w:hAnsi="Verdana"/>
                <w:b w:val="0"/>
                <w:sz w:val="18"/>
                <w:szCs w:val="18"/>
              </w:rPr>
              <w:t>6.1 ASIGNACIÓN DE RIESGOS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_Toc109145007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54</w:t>
            </w:r>
            <w:r w:rsidRPr="00DC49F5">
              <w:rPr>
                <w:rFonts w:ascii="Verdana" w:hAnsi="Verdana"/>
                <w:b w:val="0"/>
                <w:webHidden/>
                <w:sz w:val="18"/>
                <w:szCs w:val="18"/>
              </w:rPr>
              <w:fldChar w:fldCharType="end"/>
            </w:r>
          </w:hyperlink>
        </w:p>
        <w:p w14:paraId="610ACA77" w14:textId="7340787F" w:rsidR="00E24488" w:rsidRPr="00DC49F5" w:rsidRDefault="00E24488" w:rsidP="00E24488">
          <w:pPr>
            <w:pStyle w:val="TDC1"/>
            <w:rPr>
              <w:rFonts w:ascii="Verdana" w:eastAsiaTheme="minorEastAsia" w:hAnsi="Verdana" w:cstheme="minorBidi"/>
              <w:sz w:val="18"/>
              <w:szCs w:val="18"/>
              <w:lang w:eastAsia="es-CO"/>
            </w:rPr>
          </w:pPr>
          <w:hyperlink w:anchor="_Toc109145008" w:history="1">
            <w:r w:rsidRPr="00DC49F5">
              <w:rPr>
                <w:rStyle w:val="Hipervnculo"/>
                <w:rFonts w:ascii="Verdana" w:eastAsia="Arial" w:hAnsi="Verdana"/>
                <w:sz w:val="18"/>
                <w:szCs w:val="18"/>
              </w:rPr>
              <w:t>CAPÍTULO VII. ACUERDOS COMERCIALES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_Toc109145008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54</w:t>
            </w:r>
            <w:r w:rsidRPr="00DC49F5">
              <w:rPr>
                <w:rFonts w:ascii="Verdana" w:hAnsi="Verdana"/>
                <w:webHidden/>
                <w:sz w:val="18"/>
                <w:szCs w:val="18"/>
              </w:rPr>
              <w:fldChar w:fldCharType="end"/>
            </w:r>
          </w:hyperlink>
        </w:p>
        <w:p w14:paraId="7606109E" w14:textId="55903670" w:rsidR="00E24488" w:rsidRPr="00DC49F5" w:rsidRDefault="00E24488" w:rsidP="00E24488">
          <w:pPr>
            <w:pStyle w:val="TDC1"/>
            <w:rPr>
              <w:rFonts w:ascii="Verdana" w:eastAsiaTheme="minorEastAsia" w:hAnsi="Verdana" w:cstheme="minorBidi"/>
              <w:sz w:val="18"/>
              <w:szCs w:val="18"/>
              <w:lang w:eastAsia="es-CO"/>
            </w:rPr>
          </w:pPr>
          <w:hyperlink w:anchor="_Toc109145009" w:history="1">
            <w:r w:rsidRPr="00DC49F5">
              <w:rPr>
                <w:rStyle w:val="Hipervnculo"/>
                <w:rFonts w:ascii="Verdana" w:eastAsia="Arial" w:hAnsi="Verdana"/>
                <w:sz w:val="18"/>
                <w:szCs w:val="18"/>
              </w:rPr>
              <w:t>CAPÍTULO VIII. GARANTÍAS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_Toc109145009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55</w:t>
            </w:r>
            <w:r w:rsidRPr="00DC49F5">
              <w:rPr>
                <w:rFonts w:ascii="Verdana" w:hAnsi="Verdana"/>
                <w:webHidden/>
                <w:sz w:val="18"/>
                <w:szCs w:val="18"/>
              </w:rPr>
              <w:fldChar w:fldCharType="end"/>
            </w:r>
          </w:hyperlink>
        </w:p>
        <w:p w14:paraId="61B871FC" w14:textId="4B8AA6E5" w:rsidR="00E24488" w:rsidRPr="00DC49F5" w:rsidRDefault="00E24488" w:rsidP="00E24488">
          <w:pPr>
            <w:pStyle w:val="TDC2"/>
            <w:rPr>
              <w:rFonts w:ascii="Verdana" w:eastAsiaTheme="minorEastAsia" w:hAnsi="Verdana" w:cstheme="minorBidi"/>
              <w:b w:val="0"/>
              <w:sz w:val="18"/>
              <w:szCs w:val="18"/>
              <w:lang w:eastAsia="es-CO"/>
            </w:rPr>
          </w:pPr>
          <w:hyperlink w:anchor="_Toc109145010" w:history="1">
            <w:r w:rsidRPr="00DC49F5">
              <w:rPr>
                <w:rStyle w:val="Hipervnculo"/>
                <w:rFonts w:ascii="Verdana" w:hAnsi="Verdana"/>
                <w:b w:val="0"/>
                <w:sz w:val="18"/>
                <w:szCs w:val="18"/>
              </w:rPr>
              <w:t>8.1 GARANTÍA DE SERIEDAD DE LA OFERTA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_Toc109145010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55</w:t>
            </w:r>
            <w:r w:rsidRPr="00DC49F5">
              <w:rPr>
                <w:rFonts w:ascii="Verdana" w:hAnsi="Verdana"/>
                <w:b w:val="0"/>
                <w:webHidden/>
                <w:sz w:val="18"/>
                <w:szCs w:val="18"/>
              </w:rPr>
              <w:fldChar w:fldCharType="end"/>
            </w:r>
          </w:hyperlink>
        </w:p>
        <w:p w14:paraId="7BF9C2A9" w14:textId="02E00F5E" w:rsidR="00E24488" w:rsidRPr="00DC49F5" w:rsidRDefault="00E24488" w:rsidP="00E24488">
          <w:pPr>
            <w:pStyle w:val="TDC2"/>
            <w:rPr>
              <w:rFonts w:ascii="Verdana" w:eastAsiaTheme="minorEastAsia" w:hAnsi="Verdana" w:cstheme="minorBidi"/>
              <w:b w:val="0"/>
              <w:sz w:val="18"/>
              <w:szCs w:val="18"/>
              <w:lang w:eastAsia="es-CO"/>
            </w:rPr>
          </w:pPr>
          <w:hyperlink w:anchor="_Toc109145011" w:history="1">
            <w:r w:rsidRPr="00DC49F5">
              <w:rPr>
                <w:rStyle w:val="Hipervnculo"/>
                <w:rFonts w:ascii="Verdana" w:hAnsi="Verdana"/>
                <w:b w:val="0"/>
                <w:sz w:val="18"/>
                <w:szCs w:val="18"/>
              </w:rPr>
              <w:t>8.2</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GARANTÍAS DEL CONTRATO</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_Toc109145011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56</w:t>
            </w:r>
            <w:r w:rsidRPr="00DC49F5">
              <w:rPr>
                <w:rFonts w:ascii="Verdana" w:hAnsi="Verdana"/>
                <w:b w:val="0"/>
                <w:webHidden/>
                <w:sz w:val="18"/>
                <w:szCs w:val="18"/>
              </w:rPr>
              <w:fldChar w:fldCharType="end"/>
            </w:r>
          </w:hyperlink>
        </w:p>
        <w:p w14:paraId="37ADBFBC" w14:textId="48D798C7" w:rsidR="00E24488" w:rsidRPr="00DC49F5" w:rsidRDefault="00E24488">
          <w:pPr>
            <w:pStyle w:val="TDC3"/>
            <w:rPr>
              <w:rFonts w:ascii="Verdana" w:eastAsiaTheme="minorEastAsia" w:hAnsi="Verdana" w:cstheme="minorBidi"/>
              <w:sz w:val="18"/>
              <w:szCs w:val="18"/>
            </w:rPr>
          </w:pPr>
          <w:hyperlink w:anchor="_Toc109145012" w:history="1">
            <w:r w:rsidRPr="00DC49F5">
              <w:rPr>
                <w:rStyle w:val="Hipervnculo"/>
                <w:rFonts w:ascii="Verdana" w:hAnsi="Verdana"/>
                <w:sz w:val="18"/>
                <w:szCs w:val="18"/>
                <w:lang w:eastAsia="es-ES"/>
              </w:rPr>
              <w:t>8.2.1</w:t>
            </w:r>
            <w:r w:rsidRPr="00DC49F5">
              <w:rPr>
                <w:rFonts w:ascii="Verdana" w:eastAsiaTheme="minorEastAsia" w:hAnsi="Verdana" w:cstheme="minorBidi"/>
                <w:sz w:val="18"/>
                <w:szCs w:val="18"/>
              </w:rPr>
              <w:tab/>
            </w:r>
            <w:r w:rsidRPr="00DC49F5">
              <w:rPr>
                <w:rStyle w:val="Hipervnculo"/>
                <w:rFonts w:ascii="Verdana" w:hAnsi="Verdana"/>
                <w:sz w:val="18"/>
                <w:szCs w:val="18"/>
                <w:lang w:eastAsia="es-ES"/>
              </w:rPr>
              <w:t>GARANTÍA DE CUMPLIMIENTO</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_Toc109145012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56</w:t>
            </w:r>
            <w:r w:rsidRPr="00DC49F5">
              <w:rPr>
                <w:rFonts w:ascii="Verdana" w:hAnsi="Verdana"/>
                <w:webHidden/>
                <w:sz w:val="18"/>
                <w:szCs w:val="18"/>
              </w:rPr>
              <w:fldChar w:fldCharType="end"/>
            </w:r>
          </w:hyperlink>
        </w:p>
        <w:p w14:paraId="1FA17055" w14:textId="137BFF52" w:rsidR="00E24488" w:rsidRPr="00DC49F5" w:rsidRDefault="00E24488">
          <w:pPr>
            <w:pStyle w:val="TDC3"/>
            <w:rPr>
              <w:rFonts w:ascii="Verdana" w:eastAsiaTheme="minorEastAsia" w:hAnsi="Verdana" w:cstheme="minorBidi"/>
              <w:sz w:val="18"/>
              <w:szCs w:val="18"/>
            </w:rPr>
          </w:pPr>
          <w:hyperlink w:anchor="_Toc109145013" w:history="1">
            <w:r w:rsidRPr="00DC49F5">
              <w:rPr>
                <w:rStyle w:val="Hipervnculo"/>
                <w:rFonts w:ascii="Verdana" w:hAnsi="Verdana"/>
                <w:sz w:val="18"/>
                <w:szCs w:val="18"/>
                <w:lang w:eastAsia="es-ES"/>
              </w:rPr>
              <w:t>8.2.2</w:t>
            </w:r>
            <w:r w:rsidRPr="00DC49F5">
              <w:rPr>
                <w:rFonts w:ascii="Verdana" w:eastAsiaTheme="minorEastAsia" w:hAnsi="Verdana" w:cstheme="minorBidi"/>
                <w:sz w:val="18"/>
                <w:szCs w:val="18"/>
              </w:rPr>
              <w:tab/>
            </w:r>
            <w:r w:rsidRPr="00DC49F5">
              <w:rPr>
                <w:rStyle w:val="Hipervnculo"/>
                <w:rFonts w:ascii="Verdana" w:hAnsi="Verdana"/>
                <w:sz w:val="18"/>
                <w:szCs w:val="18"/>
                <w:lang w:eastAsia="es-ES"/>
              </w:rPr>
              <w:t>DEL AMPARO DE CALIDAD DEL SERVICIO EN LA GARANTÍA ÚNICA DE CUMPLIMIENTO</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_Toc109145013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58</w:t>
            </w:r>
            <w:r w:rsidRPr="00DC49F5">
              <w:rPr>
                <w:rFonts w:ascii="Verdana" w:hAnsi="Verdana"/>
                <w:webHidden/>
                <w:sz w:val="18"/>
                <w:szCs w:val="18"/>
              </w:rPr>
              <w:fldChar w:fldCharType="end"/>
            </w:r>
          </w:hyperlink>
        </w:p>
        <w:p w14:paraId="0F5F28FA" w14:textId="41B31E3D" w:rsidR="00E24488" w:rsidRPr="00DC49F5" w:rsidRDefault="00E24488" w:rsidP="00E24488">
          <w:pPr>
            <w:pStyle w:val="TDC1"/>
            <w:rPr>
              <w:rFonts w:ascii="Verdana" w:eastAsiaTheme="minorEastAsia" w:hAnsi="Verdana" w:cstheme="minorBidi"/>
              <w:sz w:val="18"/>
              <w:szCs w:val="18"/>
              <w:lang w:eastAsia="es-CO"/>
            </w:rPr>
          </w:pPr>
          <w:hyperlink w:anchor="_Toc109145014" w:history="1">
            <w:r w:rsidRPr="00DC49F5">
              <w:rPr>
                <w:rStyle w:val="Hipervnculo"/>
                <w:rFonts w:ascii="Verdana" w:eastAsia="Arial" w:hAnsi="Verdana"/>
                <w:sz w:val="18"/>
                <w:szCs w:val="18"/>
              </w:rPr>
              <w:t>CAPÍTULO IX. MINUTA Y CONDICIONES DEL CONTRATO</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_Toc109145014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58</w:t>
            </w:r>
            <w:r w:rsidRPr="00DC49F5">
              <w:rPr>
                <w:rFonts w:ascii="Verdana" w:hAnsi="Verdana"/>
                <w:webHidden/>
                <w:sz w:val="18"/>
                <w:szCs w:val="18"/>
              </w:rPr>
              <w:fldChar w:fldCharType="end"/>
            </w:r>
          </w:hyperlink>
        </w:p>
        <w:p w14:paraId="50B3A5DB" w14:textId="67F1836A" w:rsidR="00E24488" w:rsidRPr="00DC49F5" w:rsidRDefault="00E24488" w:rsidP="00E24488">
          <w:pPr>
            <w:pStyle w:val="TDC2"/>
            <w:rPr>
              <w:rFonts w:ascii="Verdana" w:eastAsiaTheme="minorEastAsia" w:hAnsi="Verdana" w:cstheme="minorBidi"/>
              <w:b w:val="0"/>
              <w:sz w:val="18"/>
              <w:szCs w:val="18"/>
              <w:lang w:eastAsia="es-CO"/>
            </w:rPr>
          </w:pPr>
          <w:hyperlink w:anchor="_Toc109145015" w:history="1">
            <w:r w:rsidRPr="00DC49F5">
              <w:rPr>
                <w:rStyle w:val="Hipervnculo"/>
                <w:rFonts w:ascii="Verdana" w:hAnsi="Verdana"/>
                <w:b w:val="0"/>
                <w:sz w:val="18"/>
                <w:szCs w:val="18"/>
              </w:rPr>
              <w:t>9.1 INFORMACIÓN PARA EL CONTROL DE LA EJECUCIÓN DE LA OBRA</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_Toc109145015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58</w:t>
            </w:r>
            <w:r w:rsidRPr="00DC49F5">
              <w:rPr>
                <w:rFonts w:ascii="Verdana" w:hAnsi="Verdana"/>
                <w:b w:val="0"/>
                <w:webHidden/>
                <w:sz w:val="18"/>
                <w:szCs w:val="18"/>
              </w:rPr>
              <w:fldChar w:fldCharType="end"/>
            </w:r>
          </w:hyperlink>
        </w:p>
        <w:p w14:paraId="16EEB4C1" w14:textId="63C8A0F6" w:rsidR="00E24488" w:rsidRPr="00DC49F5" w:rsidRDefault="00E24488" w:rsidP="00E24488">
          <w:pPr>
            <w:pStyle w:val="TDC2"/>
            <w:rPr>
              <w:rFonts w:ascii="Verdana" w:eastAsiaTheme="minorEastAsia" w:hAnsi="Verdana" w:cstheme="minorBidi"/>
              <w:b w:val="0"/>
              <w:sz w:val="18"/>
              <w:szCs w:val="18"/>
              <w:lang w:eastAsia="es-CO"/>
            </w:rPr>
          </w:pPr>
          <w:hyperlink w:anchor="_Toc109145016" w:history="1">
            <w:r w:rsidRPr="00DC49F5">
              <w:rPr>
                <w:rStyle w:val="Hipervnculo"/>
                <w:rFonts w:ascii="Verdana" w:hAnsi="Verdana"/>
                <w:b w:val="0"/>
                <w:sz w:val="18"/>
                <w:szCs w:val="18"/>
              </w:rPr>
              <w:t>9.2</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ANTICIPO Y/O PAGO ANTICIPADO</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_Toc109145016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59</w:t>
            </w:r>
            <w:r w:rsidRPr="00DC49F5">
              <w:rPr>
                <w:rFonts w:ascii="Verdana" w:hAnsi="Verdana"/>
                <w:b w:val="0"/>
                <w:webHidden/>
                <w:sz w:val="18"/>
                <w:szCs w:val="18"/>
              </w:rPr>
              <w:fldChar w:fldCharType="end"/>
            </w:r>
          </w:hyperlink>
        </w:p>
        <w:p w14:paraId="5E98FCB2" w14:textId="383DEC86" w:rsidR="00E24488" w:rsidRPr="00DC49F5" w:rsidRDefault="00E24488" w:rsidP="00E24488">
          <w:pPr>
            <w:pStyle w:val="TDC1"/>
            <w:rPr>
              <w:rFonts w:ascii="Verdana" w:eastAsiaTheme="minorEastAsia" w:hAnsi="Verdana" w:cstheme="minorBidi"/>
              <w:sz w:val="18"/>
              <w:szCs w:val="18"/>
              <w:lang w:eastAsia="es-CO"/>
            </w:rPr>
          </w:pPr>
          <w:hyperlink w:anchor="_Toc109145017" w:history="1">
            <w:r w:rsidRPr="00DC49F5">
              <w:rPr>
                <w:rStyle w:val="Hipervnculo"/>
                <w:rFonts w:ascii="Verdana" w:hAnsi="Verdana"/>
                <w:sz w:val="18"/>
                <w:szCs w:val="18"/>
              </w:rPr>
              <w:t>CAPÍTULO X. CONDICIONES DE ACREDITACIÓN DE LA EXPERIENCIA DEL PROPONENTE Y LA EXPERIENCIA Y FORMACIÓN ACADÉMICA DEL EQUIPO DE TRABAJO Y EL PERSONAL CLAVE EVALUABLE</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_Toc109145017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59</w:t>
            </w:r>
            <w:r w:rsidRPr="00DC49F5">
              <w:rPr>
                <w:rFonts w:ascii="Verdana" w:hAnsi="Verdana"/>
                <w:webHidden/>
                <w:sz w:val="18"/>
                <w:szCs w:val="18"/>
              </w:rPr>
              <w:fldChar w:fldCharType="end"/>
            </w:r>
          </w:hyperlink>
        </w:p>
        <w:p w14:paraId="2E23156D" w14:textId="4D008517" w:rsidR="00E24488" w:rsidRPr="00DC49F5" w:rsidRDefault="00E24488" w:rsidP="00E24488">
          <w:pPr>
            <w:pStyle w:val="TDC2"/>
            <w:rPr>
              <w:rFonts w:ascii="Verdana" w:eastAsiaTheme="minorEastAsia" w:hAnsi="Verdana" w:cstheme="minorBidi"/>
              <w:b w:val="0"/>
              <w:sz w:val="18"/>
              <w:szCs w:val="18"/>
              <w:lang w:eastAsia="es-CO"/>
            </w:rPr>
          </w:pPr>
          <w:hyperlink w:anchor="_Toc109145018" w:history="1">
            <w:r w:rsidRPr="00DC49F5">
              <w:rPr>
                <w:rStyle w:val="Hipervnculo"/>
                <w:rFonts w:ascii="Verdana" w:hAnsi="Verdana"/>
                <w:b w:val="0"/>
                <w:sz w:val="18"/>
                <w:szCs w:val="18"/>
              </w:rPr>
              <w:t>10.1</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ACREDITACIÓN DE LA EXPERIENCIA DEL PROPONENTE</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_Toc109145018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59</w:t>
            </w:r>
            <w:r w:rsidRPr="00DC49F5">
              <w:rPr>
                <w:rFonts w:ascii="Verdana" w:hAnsi="Verdana"/>
                <w:b w:val="0"/>
                <w:webHidden/>
                <w:sz w:val="18"/>
                <w:szCs w:val="18"/>
              </w:rPr>
              <w:fldChar w:fldCharType="end"/>
            </w:r>
          </w:hyperlink>
        </w:p>
        <w:p w14:paraId="12F9CB7F" w14:textId="7122F354" w:rsidR="00E24488" w:rsidRPr="00DC49F5" w:rsidRDefault="00E24488">
          <w:pPr>
            <w:pStyle w:val="TDC3"/>
            <w:rPr>
              <w:rFonts w:ascii="Verdana" w:eastAsiaTheme="minorEastAsia" w:hAnsi="Verdana" w:cstheme="minorBidi"/>
              <w:sz w:val="18"/>
              <w:szCs w:val="18"/>
            </w:rPr>
          </w:pPr>
          <w:hyperlink w:anchor="_Toc109145019" w:history="1">
            <w:r w:rsidRPr="00DC49F5">
              <w:rPr>
                <w:rStyle w:val="Hipervnculo"/>
                <w:rFonts w:ascii="Verdana" w:hAnsi="Verdana"/>
                <w:sz w:val="18"/>
                <w:szCs w:val="18"/>
              </w:rPr>
              <w:t>10.1.1</w:t>
            </w:r>
            <w:r w:rsidRPr="00DC49F5">
              <w:rPr>
                <w:rFonts w:ascii="Verdana" w:eastAsiaTheme="minorEastAsia" w:hAnsi="Verdana" w:cstheme="minorBidi"/>
                <w:sz w:val="18"/>
                <w:szCs w:val="18"/>
              </w:rPr>
              <w:tab/>
            </w:r>
            <w:r w:rsidRPr="00DC49F5">
              <w:rPr>
                <w:rStyle w:val="Hipervnculo"/>
                <w:rFonts w:ascii="Verdana" w:hAnsi="Verdana"/>
                <w:sz w:val="18"/>
                <w:szCs w:val="18"/>
              </w:rPr>
              <w:t>CARACTERÍSTICAS DE LOS CONTRATOS PRESENTADOS PARA ACREDITAR LA EXPERIENCIA DEL PROPONENTE</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_Toc109145019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60</w:t>
            </w:r>
            <w:r w:rsidRPr="00DC49F5">
              <w:rPr>
                <w:rFonts w:ascii="Verdana" w:hAnsi="Verdana"/>
                <w:webHidden/>
                <w:sz w:val="18"/>
                <w:szCs w:val="18"/>
              </w:rPr>
              <w:fldChar w:fldCharType="end"/>
            </w:r>
          </w:hyperlink>
        </w:p>
        <w:p w14:paraId="140072E6" w14:textId="2D9E3875" w:rsidR="00E24488" w:rsidRPr="00DC49F5" w:rsidRDefault="00E24488">
          <w:pPr>
            <w:pStyle w:val="TDC3"/>
            <w:rPr>
              <w:rFonts w:ascii="Verdana" w:eastAsiaTheme="minorEastAsia" w:hAnsi="Verdana" w:cstheme="minorBidi"/>
              <w:sz w:val="18"/>
              <w:szCs w:val="18"/>
            </w:rPr>
          </w:pPr>
          <w:hyperlink w:anchor="_Toc109145020" w:history="1">
            <w:r w:rsidRPr="00DC49F5">
              <w:rPr>
                <w:rStyle w:val="Hipervnculo"/>
                <w:rFonts w:ascii="Verdana" w:hAnsi="Verdana"/>
                <w:sz w:val="18"/>
                <w:szCs w:val="18"/>
              </w:rPr>
              <w:t>10.1.2</w:t>
            </w:r>
            <w:r w:rsidRPr="00DC49F5">
              <w:rPr>
                <w:rFonts w:ascii="Verdana" w:eastAsiaTheme="minorEastAsia" w:hAnsi="Verdana" w:cstheme="minorBidi"/>
                <w:sz w:val="18"/>
                <w:szCs w:val="18"/>
              </w:rPr>
              <w:tab/>
            </w:r>
            <w:r w:rsidRPr="00DC49F5">
              <w:rPr>
                <w:rStyle w:val="Hipervnculo"/>
                <w:rFonts w:ascii="Verdana" w:hAnsi="Verdana"/>
                <w:sz w:val="18"/>
                <w:szCs w:val="18"/>
              </w:rPr>
              <w:t>CONSIDERACIONES PARA LA VALIDEZ DE LA EXPERIENCIA DEL PROPONENTE</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_Toc109145020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64</w:t>
            </w:r>
            <w:r w:rsidRPr="00DC49F5">
              <w:rPr>
                <w:rFonts w:ascii="Verdana" w:hAnsi="Verdana"/>
                <w:webHidden/>
                <w:sz w:val="18"/>
                <w:szCs w:val="18"/>
              </w:rPr>
              <w:fldChar w:fldCharType="end"/>
            </w:r>
          </w:hyperlink>
        </w:p>
        <w:p w14:paraId="70449806" w14:textId="5B9E690D" w:rsidR="00E24488" w:rsidRPr="00DC49F5" w:rsidRDefault="00E24488">
          <w:pPr>
            <w:pStyle w:val="TDC3"/>
            <w:rPr>
              <w:rFonts w:ascii="Verdana" w:eastAsiaTheme="minorEastAsia" w:hAnsi="Verdana" w:cstheme="minorBidi"/>
              <w:sz w:val="18"/>
              <w:szCs w:val="18"/>
            </w:rPr>
          </w:pPr>
          <w:hyperlink w:anchor="_Toc109145023" w:history="1">
            <w:r w:rsidRPr="00DC49F5">
              <w:rPr>
                <w:rStyle w:val="Hipervnculo"/>
                <w:rFonts w:ascii="Verdana" w:hAnsi="Verdana"/>
                <w:sz w:val="18"/>
                <w:szCs w:val="18"/>
              </w:rPr>
              <w:t>10.1.3</w:t>
            </w:r>
            <w:r w:rsidRPr="00DC49F5">
              <w:rPr>
                <w:rFonts w:ascii="Verdana" w:eastAsiaTheme="minorEastAsia" w:hAnsi="Verdana" w:cstheme="minorBidi"/>
                <w:sz w:val="18"/>
                <w:szCs w:val="18"/>
              </w:rPr>
              <w:tab/>
            </w:r>
            <w:r w:rsidRPr="00DC49F5">
              <w:rPr>
                <w:rStyle w:val="Hipervnculo"/>
                <w:rFonts w:ascii="Verdana" w:hAnsi="Verdana"/>
                <w:sz w:val="18"/>
                <w:szCs w:val="18"/>
              </w:rPr>
              <w:t>CLASIFICACIÓN DE LA EXPERIENCIA EN EL “CLASIFICADOR DE BIENES, OBRAS Y SERVICIOS DE LAS NACIONES UNIDAS”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_Toc109145023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67</w:t>
            </w:r>
            <w:r w:rsidRPr="00DC49F5">
              <w:rPr>
                <w:rFonts w:ascii="Verdana" w:hAnsi="Verdana"/>
                <w:webHidden/>
                <w:sz w:val="18"/>
                <w:szCs w:val="18"/>
              </w:rPr>
              <w:fldChar w:fldCharType="end"/>
            </w:r>
          </w:hyperlink>
        </w:p>
        <w:p w14:paraId="12892068" w14:textId="5DB83B93" w:rsidR="00E24488" w:rsidRPr="00DC49F5" w:rsidRDefault="00E24488">
          <w:pPr>
            <w:pStyle w:val="TDC3"/>
            <w:rPr>
              <w:rFonts w:ascii="Verdana" w:eastAsiaTheme="minorEastAsia" w:hAnsi="Verdana" w:cstheme="minorBidi"/>
              <w:sz w:val="18"/>
              <w:szCs w:val="18"/>
            </w:rPr>
          </w:pPr>
          <w:hyperlink w:anchor="_Toc109145024" w:history="1">
            <w:r w:rsidRPr="00DC49F5">
              <w:rPr>
                <w:rStyle w:val="Hipervnculo"/>
                <w:rFonts w:ascii="Verdana" w:hAnsi="Verdana"/>
                <w:sz w:val="18"/>
                <w:szCs w:val="18"/>
              </w:rPr>
              <w:t>10.1.4</w:t>
            </w:r>
            <w:r w:rsidRPr="00DC49F5">
              <w:rPr>
                <w:rFonts w:ascii="Verdana" w:eastAsiaTheme="minorEastAsia" w:hAnsi="Verdana" w:cstheme="minorBidi"/>
                <w:sz w:val="18"/>
                <w:szCs w:val="18"/>
              </w:rPr>
              <w:tab/>
            </w:r>
            <w:r w:rsidRPr="00DC49F5">
              <w:rPr>
                <w:rStyle w:val="Hipervnculo"/>
                <w:rFonts w:ascii="Verdana" w:hAnsi="Verdana"/>
                <w:sz w:val="18"/>
                <w:szCs w:val="18"/>
              </w:rPr>
              <w:t>ACREDITACIÓN DE LA EXPERIENCIA REQUERIDA</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_Toc109145024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67</w:t>
            </w:r>
            <w:r w:rsidRPr="00DC49F5">
              <w:rPr>
                <w:rFonts w:ascii="Verdana" w:hAnsi="Verdana"/>
                <w:webHidden/>
                <w:sz w:val="18"/>
                <w:szCs w:val="18"/>
              </w:rPr>
              <w:fldChar w:fldCharType="end"/>
            </w:r>
          </w:hyperlink>
        </w:p>
        <w:p w14:paraId="31AD03EF" w14:textId="457F281D" w:rsidR="00E24488" w:rsidRPr="00DC49F5" w:rsidRDefault="00E24488">
          <w:pPr>
            <w:pStyle w:val="TDC3"/>
            <w:rPr>
              <w:rFonts w:ascii="Verdana" w:eastAsiaTheme="minorEastAsia" w:hAnsi="Verdana" w:cstheme="minorBidi"/>
              <w:sz w:val="18"/>
              <w:szCs w:val="18"/>
            </w:rPr>
          </w:pPr>
          <w:hyperlink w:anchor="_Toc109145025" w:history="1">
            <w:r w:rsidRPr="00DC49F5">
              <w:rPr>
                <w:rStyle w:val="Hipervnculo"/>
                <w:rFonts w:ascii="Verdana" w:hAnsi="Verdana"/>
                <w:sz w:val="18"/>
                <w:szCs w:val="18"/>
              </w:rPr>
              <w:t>10.1.5</w:t>
            </w:r>
            <w:r w:rsidRPr="00DC49F5">
              <w:rPr>
                <w:rFonts w:ascii="Verdana" w:eastAsiaTheme="minorEastAsia" w:hAnsi="Verdana" w:cstheme="minorBidi"/>
                <w:sz w:val="18"/>
                <w:szCs w:val="18"/>
              </w:rPr>
              <w:tab/>
            </w:r>
            <w:r w:rsidRPr="00DC49F5">
              <w:rPr>
                <w:rStyle w:val="Hipervnculo"/>
                <w:rFonts w:ascii="Verdana" w:hAnsi="Verdana"/>
                <w:sz w:val="18"/>
                <w:szCs w:val="18"/>
              </w:rPr>
              <w:t>DOCUMENTOS VÁLIDOS PARA LA ACREDITACIÓN DE LA EXPERIENCIA REQUERIDA</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_Toc109145025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68</w:t>
            </w:r>
            <w:r w:rsidRPr="00DC49F5">
              <w:rPr>
                <w:rFonts w:ascii="Verdana" w:hAnsi="Verdana"/>
                <w:webHidden/>
                <w:sz w:val="18"/>
                <w:szCs w:val="18"/>
              </w:rPr>
              <w:fldChar w:fldCharType="end"/>
            </w:r>
          </w:hyperlink>
        </w:p>
        <w:p w14:paraId="557CAC9B" w14:textId="47418541" w:rsidR="00E24488" w:rsidRPr="00DC49F5" w:rsidRDefault="00E24488">
          <w:pPr>
            <w:pStyle w:val="TDC3"/>
            <w:rPr>
              <w:rFonts w:ascii="Verdana" w:eastAsiaTheme="minorEastAsia" w:hAnsi="Verdana" w:cstheme="minorBidi"/>
              <w:sz w:val="18"/>
              <w:szCs w:val="18"/>
            </w:rPr>
          </w:pPr>
          <w:hyperlink w:anchor="_Toc109145026" w:history="1">
            <w:r w:rsidRPr="00DC49F5">
              <w:rPr>
                <w:rStyle w:val="Hipervnculo"/>
                <w:rFonts w:ascii="Verdana" w:hAnsi="Verdana"/>
                <w:sz w:val="18"/>
                <w:szCs w:val="18"/>
              </w:rPr>
              <w:t>10.1.6</w:t>
            </w:r>
            <w:r w:rsidRPr="00DC49F5">
              <w:rPr>
                <w:rFonts w:ascii="Verdana" w:eastAsiaTheme="minorEastAsia" w:hAnsi="Verdana" w:cstheme="minorBidi"/>
                <w:sz w:val="18"/>
                <w:szCs w:val="18"/>
              </w:rPr>
              <w:tab/>
            </w:r>
            <w:r w:rsidRPr="00DC49F5">
              <w:rPr>
                <w:rStyle w:val="Hipervnculo"/>
                <w:rFonts w:ascii="Verdana" w:hAnsi="Verdana"/>
                <w:sz w:val="18"/>
                <w:szCs w:val="18"/>
              </w:rPr>
              <w:t>PARA SUBCONTRATOS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_Toc109145026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69</w:t>
            </w:r>
            <w:r w:rsidRPr="00DC49F5">
              <w:rPr>
                <w:rFonts w:ascii="Verdana" w:hAnsi="Verdana"/>
                <w:webHidden/>
                <w:sz w:val="18"/>
                <w:szCs w:val="18"/>
              </w:rPr>
              <w:fldChar w:fldCharType="end"/>
            </w:r>
          </w:hyperlink>
        </w:p>
        <w:p w14:paraId="2AF6ACC6" w14:textId="58E10180" w:rsidR="00E24488" w:rsidRPr="00DC49F5" w:rsidRDefault="00E24488" w:rsidP="00E24488">
          <w:pPr>
            <w:pStyle w:val="TDC2"/>
            <w:rPr>
              <w:rFonts w:ascii="Verdana" w:eastAsiaTheme="minorEastAsia" w:hAnsi="Verdana" w:cstheme="minorBidi"/>
              <w:b w:val="0"/>
              <w:sz w:val="18"/>
              <w:szCs w:val="18"/>
              <w:lang w:eastAsia="es-CO"/>
            </w:rPr>
          </w:pPr>
          <w:hyperlink w:anchor="_Toc109145027" w:history="1">
            <w:r w:rsidRPr="00DC49F5">
              <w:rPr>
                <w:rStyle w:val="Hipervnculo"/>
                <w:rFonts w:ascii="Verdana" w:hAnsi="Verdana"/>
                <w:b w:val="0"/>
                <w:sz w:val="18"/>
                <w:szCs w:val="18"/>
              </w:rPr>
              <w:t>10.2</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 xml:space="preserve">ACREDITACIÓN DE EXPERIENCIA Y FORMACIÓN ACÁDEMICA DEL </w:t>
            </w:r>
            <w:r w:rsidRPr="00DC49F5">
              <w:rPr>
                <w:rStyle w:val="Hipervnculo"/>
                <w:rFonts w:ascii="Verdana" w:hAnsi="Verdana"/>
                <w:b w:val="0"/>
                <w:sz w:val="18"/>
                <w:szCs w:val="18"/>
                <w:lang w:val="es-MX"/>
              </w:rPr>
              <w:t xml:space="preserve">EQUIPO DE TRABAJO Y DEL </w:t>
            </w:r>
            <w:r w:rsidRPr="00DC49F5">
              <w:rPr>
                <w:rStyle w:val="Hipervnculo"/>
                <w:rFonts w:ascii="Verdana" w:hAnsi="Verdana"/>
                <w:b w:val="0"/>
                <w:sz w:val="18"/>
                <w:szCs w:val="18"/>
              </w:rPr>
              <w:t>PERSONAL CLAVE EVALUABLE</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_Toc109145027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70</w:t>
            </w:r>
            <w:r w:rsidRPr="00DC49F5">
              <w:rPr>
                <w:rFonts w:ascii="Verdana" w:hAnsi="Verdana"/>
                <w:b w:val="0"/>
                <w:webHidden/>
                <w:sz w:val="18"/>
                <w:szCs w:val="18"/>
              </w:rPr>
              <w:fldChar w:fldCharType="end"/>
            </w:r>
          </w:hyperlink>
        </w:p>
        <w:p w14:paraId="544EE213" w14:textId="606F9CF1" w:rsidR="00E24488" w:rsidRPr="00DC49F5" w:rsidRDefault="00E24488">
          <w:pPr>
            <w:pStyle w:val="TDC3"/>
            <w:rPr>
              <w:rFonts w:ascii="Verdana" w:eastAsiaTheme="minorEastAsia" w:hAnsi="Verdana" w:cstheme="minorBidi"/>
              <w:sz w:val="18"/>
              <w:szCs w:val="18"/>
            </w:rPr>
          </w:pPr>
          <w:hyperlink w:anchor="_Toc109145028" w:history="1">
            <w:r w:rsidRPr="00DC49F5">
              <w:rPr>
                <w:rStyle w:val="Hipervnculo"/>
                <w:rFonts w:ascii="Verdana" w:hAnsi="Verdana"/>
                <w:sz w:val="18"/>
                <w:szCs w:val="18"/>
              </w:rPr>
              <w:t>10.2.1</w:t>
            </w:r>
            <w:r w:rsidRPr="00DC49F5">
              <w:rPr>
                <w:rFonts w:ascii="Verdana" w:eastAsiaTheme="minorEastAsia" w:hAnsi="Verdana" w:cstheme="minorBidi"/>
                <w:sz w:val="18"/>
                <w:szCs w:val="18"/>
              </w:rPr>
              <w:tab/>
            </w:r>
            <w:r w:rsidRPr="00DC49F5">
              <w:rPr>
                <w:rStyle w:val="Hipervnculo"/>
                <w:rFonts w:ascii="Verdana" w:hAnsi="Verdana"/>
                <w:sz w:val="18"/>
                <w:szCs w:val="18"/>
              </w:rPr>
              <w:t>DISPOSICIONES GENERALES PARA LA VALIDEZ DE LA EXPERIENCIA DEL EQUIPO DE TRABAJO Y DEL PERSONAL CLAVE EVALUABLE</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_Toc109145028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70</w:t>
            </w:r>
            <w:r w:rsidRPr="00DC49F5">
              <w:rPr>
                <w:rFonts w:ascii="Verdana" w:hAnsi="Verdana"/>
                <w:webHidden/>
                <w:sz w:val="18"/>
                <w:szCs w:val="18"/>
              </w:rPr>
              <w:fldChar w:fldCharType="end"/>
            </w:r>
          </w:hyperlink>
        </w:p>
        <w:p w14:paraId="7143CAF1" w14:textId="4639D883" w:rsidR="00E24488" w:rsidRPr="00DC49F5" w:rsidRDefault="00E24488">
          <w:pPr>
            <w:pStyle w:val="TDC3"/>
            <w:rPr>
              <w:rFonts w:ascii="Verdana" w:eastAsiaTheme="minorEastAsia" w:hAnsi="Verdana" w:cstheme="minorBidi"/>
              <w:sz w:val="18"/>
              <w:szCs w:val="18"/>
            </w:rPr>
          </w:pPr>
          <w:hyperlink w:anchor="_Toc109145029" w:history="1">
            <w:r w:rsidRPr="00DC49F5">
              <w:rPr>
                <w:rStyle w:val="Hipervnculo"/>
                <w:rFonts w:ascii="Verdana" w:hAnsi="Verdana"/>
                <w:sz w:val="18"/>
                <w:szCs w:val="18"/>
              </w:rPr>
              <w:t>10.2.2</w:t>
            </w:r>
            <w:r w:rsidRPr="00DC49F5">
              <w:rPr>
                <w:rFonts w:ascii="Verdana" w:eastAsiaTheme="minorEastAsia" w:hAnsi="Verdana" w:cstheme="minorBidi"/>
                <w:sz w:val="18"/>
                <w:szCs w:val="18"/>
              </w:rPr>
              <w:tab/>
            </w:r>
            <w:r w:rsidRPr="00DC49F5">
              <w:rPr>
                <w:rStyle w:val="Hipervnculo"/>
                <w:rFonts w:ascii="Verdana" w:hAnsi="Verdana"/>
                <w:sz w:val="18"/>
                <w:szCs w:val="18"/>
              </w:rPr>
              <w:t>DOCUMENTOS SOPORTE VÁLIDOS PARA ACREDITAR LA EXPERIENCIA DEL EQUIPO DE TRABAJO Y EL PERSONAL CLAVE EVALUABLE</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_Toc109145029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71</w:t>
            </w:r>
            <w:r w:rsidRPr="00DC49F5">
              <w:rPr>
                <w:rFonts w:ascii="Verdana" w:hAnsi="Verdana"/>
                <w:webHidden/>
                <w:sz w:val="18"/>
                <w:szCs w:val="18"/>
              </w:rPr>
              <w:fldChar w:fldCharType="end"/>
            </w:r>
          </w:hyperlink>
        </w:p>
        <w:p w14:paraId="50CD69CC" w14:textId="4842524E" w:rsidR="00E24488" w:rsidRPr="00DC49F5" w:rsidRDefault="00E24488">
          <w:pPr>
            <w:pStyle w:val="TDC3"/>
            <w:rPr>
              <w:rFonts w:ascii="Verdana" w:eastAsiaTheme="minorEastAsia" w:hAnsi="Verdana" w:cstheme="minorBidi"/>
              <w:sz w:val="18"/>
              <w:szCs w:val="18"/>
            </w:rPr>
          </w:pPr>
          <w:hyperlink w:anchor="_Toc109145030" w:history="1">
            <w:r w:rsidRPr="00DC49F5">
              <w:rPr>
                <w:rStyle w:val="Hipervnculo"/>
                <w:rFonts w:ascii="Verdana" w:hAnsi="Verdana"/>
                <w:sz w:val="18"/>
                <w:szCs w:val="18"/>
              </w:rPr>
              <w:t>10.2.3</w:t>
            </w:r>
            <w:r w:rsidRPr="00DC49F5">
              <w:rPr>
                <w:rFonts w:ascii="Verdana" w:eastAsiaTheme="minorEastAsia" w:hAnsi="Verdana" w:cstheme="minorBidi"/>
                <w:sz w:val="18"/>
                <w:szCs w:val="18"/>
              </w:rPr>
              <w:tab/>
            </w:r>
            <w:r w:rsidRPr="00DC49F5">
              <w:rPr>
                <w:rStyle w:val="Hipervnculo"/>
                <w:rFonts w:ascii="Verdana" w:hAnsi="Verdana"/>
                <w:sz w:val="18"/>
                <w:szCs w:val="18"/>
              </w:rPr>
              <w:t>ACREDITACIÓN DE LA FORMACIÓN ACADÉMICA DEL EQUIPO DE TRABAJO Y EL PERSONAL CLAVE EVALUABLE</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_Toc109145030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72</w:t>
            </w:r>
            <w:r w:rsidRPr="00DC49F5">
              <w:rPr>
                <w:rFonts w:ascii="Verdana" w:hAnsi="Verdana"/>
                <w:webHidden/>
                <w:sz w:val="18"/>
                <w:szCs w:val="18"/>
              </w:rPr>
              <w:fldChar w:fldCharType="end"/>
            </w:r>
          </w:hyperlink>
        </w:p>
        <w:p w14:paraId="7360A6D3" w14:textId="78669065" w:rsidR="00E24488" w:rsidRPr="00DC49F5" w:rsidRDefault="00E24488" w:rsidP="00E24488">
          <w:pPr>
            <w:pStyle w:val="TDC1"/>
            <w:rPr>
              <w:rFonts w:ascii="Verdana" w:eastAsiaTheme="minorEastAsia" w:hAnsi="Verdana" w:cstheme="minorBidi"/>
              <w:sz w:val="18"/>
              <w:szCs w:val="18"/>
              <w:lang w:eastAsia="es-CO"/>
            </w:rPr>
          </w:pPr>
          <w:hyperlink w:anchor="_Toc109145031" w:history="1">
            <w:r w:rsidRPr="00DC49F5">
              <w:rPr>
                <w:rStyle w:val="Hipervnculo"/>
                <w:rFonts w:ascii="Verdana" w:hAnsi="Verdana"/>
                <w:sz w:val="18"/>
                <w:szCs w:val="18"/>
              </w:rPr>
              <w:t>CAPÍTULO XI. LISTA DE ANEXOS, FORMATOS, MATRICES Y FORMULARIOS</w:t>
            </w:r>
            <w:r w:rsidRPr="00DC49F5">
              <w:rPr>
                <w:rFonts w:ascii="Verdana" w:hAnsi="Verdana"/>
                <w:webHidden/>
                <w:sz w:val="18"/>
                <w:szCs w:val="18"/>
              </w:rPr>
              <w:tab/>
            </w:r>
            <w:r w:rsidRPr="00DC49F5">
              <w:rPr>
                <w:rFonts w:ascii="Verdana" w:hAnsi="Verdana"/>
                <w:webHidden/>
                <w:sz w:val="18"/>
                <w:szCs w:val="18"/>
              </w:rPr>
              <w:fldChar w:fldCharType="begin"/>
            </w:r>
            <w:r w:rsidRPr="00DC49F5">
              <w:rPr>
                <w:rFonts w:ascii="Verdana" w:hAnsi="Verdana"/>
                <w:webHidden/>
                <w:sz w:val="18"/>
                <w:szCs w:val="18"/>
              </w:rPr>
              <w:instrText xml:space="preserve"> PAGEREF _Toc109145031 \h </w:instrText>
            </w:r>
            <w:r w:rsidRPr="00DC49F5">
              <w:rPr>
                <w:rFonts w:ascii="Verdana" w:hAnsi="Verdana"/>
                <w:webHidden/>
                <w:sz w:val="18"/>
                <w:szCs w:val="18"/>
              </w:rPr>
            </w:r>
            <w:r w:rsidRPr="00DC49F5">
              <w:rPr>
                <w:rFonts w:ascii="Verdana" w:hAnsi="Verdana"/>
                <w:webHidden/>
                <w:sz w:val="18"/>
                <w:szCs w:val="18"/>
              </w:rPr>
              <w:fldChar w:fldCharType="separate"/>
            </w:r>
            <w:r w:rsidR="009E33DD" w:rsidRPr="00DC49F5">
              <w:rPr>
                <w:rFonts w:ascii="Verdana" w:hAnsi="Verdana"/>
                <w:webHidden/>
                <w:sz w:val="18"/>
                <w:szCs w:val="18"/>
              </w:rPr>
              <w:t>73</w:t>
            </w:r>
            <w:r w:rsidRPr="00DC49F5">
              <w:rPr>
                <w:rFonts w:ascii="Verdana" w:hAnsi="Verdana"/>
                <w:webHidden/>
                <w:sz w:val="18"/>
                <w:szCs w:val="18"/>
              </w:rPr>
              <w:fldChar w:fldCharType="end"/>
            </w:r>
          </w:hyperlink>
        </w:p>
        <w:p w14:paraId="5DECE62F" w14:textId="522DCE3B" w:rsidR="00E24488" w:rsidRPr="00DC49F5" w:rsidRDefault="00E24488" w:rsidP="00E24488">
          <w:pPr>
            <w:pStyle w:val="TDC2"/>
            <w:rPr>
              <w:rFonts w:ascii="Verdana" w:eastAsiaTheme="minorEastAsia" w:hAnsi="Verdana" w:cstheme="minorBidi"/>
              <w:b w:val="0"/>
              <w:sz w:val="18"/>
              <w:szCs w:val="18"/>
              <w:lang w:eastAsia="es-CO"/>
            </w:rPr>
          </w:pPr>
          <w:hyperlink w:anchor="_Toc109145032" w:history="1">
            <w:r w:rsidRPr="00DC49F5">
              <w:rPr>
                <w:rStyle w:val="Hipervnculo"/>
                <w:rFonts w:ascii="Verdana" w:hAnsi="Verdana"/>
                <w:b w:val="0"/>
                <w:sz w:val="18"/>
                <w:szCs w:val="18"/>
              </w:rPr>
              <w:t>11.1</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ANEXOS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_Toc109145032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73</w:t>
            </w:r>
            <w:r w:rsidRPr="00DC49F5">
              <w:rPr>
                <w:rFonts w:ascii="Verdana" w:hAnsi="Verdana"/>
                <w:b w:val="0"/>
                <w:webHidden/>
                <w:sz w:val="18"/>
                <w:szCs w:val="18"/>
              </w:rPr>
              <w:fldChar w:fldCharType="end"/>
            </w:r>
          </w:hyperlink>
        </w:p>
        <w:p w14:paraId="64478AE3" w14:textId="34B2A9F0" w:rsidR="00E24488" w:rsidRPr="00DC49F5" w:rsidRDefault="00E24488" w:rsidP="00E24488">
          <w:pPr>
            <w:pStyle w:val="TDC2"/>
            <w:rPr>
              <w:rFonts w:ascii="Verdana" w:eastAsiaTheme="minorEastAsia" w:hAnsi="Verdana" w:cstheme="minorBidi"/>
              <w:b w:val="0"/>
              <w:sz w:val="18"/>
              <w:szCs w:val="18"/>
              <w:lang w:eastAsia="es-CO"/>
            </w:rPr>
          </w:pPr>
          <w:hyperlink w:anchor="_Toc109145033" w:history="1">
            <w:r w:rsidRPr="00DC49F5">
              <w:rPr>
                <w:rStyle w:val="Hipervnculo"/>
                <w:rFonts w:ascii="Verdana" w:hAnsi="Verdana"/>
                <w:b w:val="0"/>
                <w:sz w:val="18"/>
                <w:szCs w:val="18"/>
              </w:rPr>
              <w:t>11.2</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FORMATOS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_Toc109145033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73</w:t>
            </w:r>
            <w:r w:rsidRPr="00DC49F5">
              <w:rPr>
                <w:rFonts w:ascii="Verdana" w:hAnsi="Verdana"/>
                <w:b w:val="0"/>
                <w:webHidden/>
                <w:sz w:val="18"/>
                <w:szCs w:val="18"/>
              </w:rPr>
              <w:fldChar w:fldCharType="end"/>
            </w:r>
          </w:hyperlink>
        </w:p>
        <w:p w14:paraId="27A8234C" w14:textId="1654B951" w:rsidR="00E24488" w:rsidRPr="00DC49F5" w:rsidRDefault="00E24488" w:rsidP="00E24488">
          <w:pPr>
            <w:pStyle w:val="TDC2"/>
            <w:rPr>
              <w:rFonts w:ascii="Verdana" w:eastAsiaTheme="minorEastAsia" w:hAnsi="Verdana" w:cstheme="minorBidi"/>
              <w:b w:val="0"/>
              <w:sz w:val="18"/>
              <w:szCs w:val="18"/>
              <w:lang w:eastAsia="es-CO"/>
            </w:rPr>
          </w:pPr>
          <w:hyperlink w:anchor="_Toc109145034" w:history="1">
            <w:r w:rsidRPr="00DC49F5">
              <w:rPr>
                <w:rStyle w:val="Hipervnculo"/>
                <w:rFonts w:ascii="Verdana" w:hAnsi="Verdana"/>
                <w:b w:val="0"/>
                <w:sz w:val="18"/>
                <w:szCs w:val="18"/>
              </w:rPr>
              <w:t>11.3</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MATRICES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_Toc109145034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73</w:t>
            </w:r>
            <w:r w:rsidRPr="00DC49F5">
              <w:rPr>
                <w:rFonts w:ascii="Verdana" w:hAnsi="Verdana"/>
                <w:b w:val="0"/>
                <w:webHidden/>
                <w:sz w:val="18"/>
                <w:szCs w:val="18"/>
              </w:rPr>
              <w:fldChar w:fldCharType="end"/>
            </w:r>
          </w:hyperlink>
        </w:p>
        <w:p w14:paraId="785EE59C" w14:textId="3FFC441D" w:rsidR="00E24488" w:rsidRPr="00DC49F5" w:rsidRDefault="00E24488" w:rsidP="00E24488">
          <w:pPr>
            <w:pStyle w:val="TDC2"/>
            <w:rPr>
              <w:rFonts w:ascii="Verdana" w:eastAsiaTheme="minorEastAsia" w:hAnsi="Verdana" w:cstheme="minorBidi"/>
              <w:sz w:val="18"/>
              <w:szCs w:val="18"/>
              <w:lang w:eastAsia="es-CO"/>
            </w:rPr>
          </w:pPr>
          <w:hyperlink w:anchor="_Toc109145035" w:history="1">
            <w:r w:rsidRPr="00DC49F5">
              <w:rPr>
                <w:rStyle w:val="Hipervnculo"/>
                <w:rFonts w:ascii="Verdana" w:hAnsi="Verdana"/>
                <w:b w:val="0"/>
                <w:sz w:val="18"/>
                <w:szCs w:val="18"/>
              </w:rPr>
              <w:t>11.4</w:t>
            </w:r>
            <w:r w:rsidRPr="00DC49F5">
              <w:rPr>
                <w:rFonts w:ascii="Verdana" w:eastAsiaTheme="minorEastAsia" w:hAnsi="Verdana" w:cstheme="minorBidi"/>
                <w:b w:val="0"/>
                <w:sz w:val="18"/>
                <w:szCs w:val="18"/>
                <w:lang w:eastAsia="es-CO"/>
              </w:rPr>
              <w:tab/>
            </w:r>
            <w:r w:rsidRPr="00DC49F5">
              <w:rPr>
                <w:rStyle w:val="Hipervnculo"/>
                <w:rFonts w:ascii="Verdana" w:hAnsi="Verdana"/>
                <w:b w:val="0"/>
                <w:sz w:val="18"/>
                <w:szCs w:val="18"/>
              </w:rPr>
              <w:t>FORMULARIOS</w:t>
            </w:r>
            <w:r w:rsidRPr="00DC49F5">
              <w:rPr>
                <w:rFonts w:ascii="Verdana" w:hAnsi="Verdana"/>
                <w:b w:val="0"/>
                <w:webHidden/>
                <w:sz w:val="18"/>
                <w:szCs w:val="18"/>
              </w:rPr>
              <w:tab/>
            </w:r>
            <w:r w:rsidRPr="00DC49F5">
              <w:rPr>
                <w:rFonts w:ascii="Verdana" w:hAnsi="Verdana"/>
                <w:b w:val="0"/>
                <w:webHidden/>
                <w:sz w:val="18"/>
                <w:szCs w:val="18"/>
              </w:rPr>
              <w:fldChar w:fldCharType="begin"/>
            </w:r>
            <w:r w:rsidRPr="00DC49F5">
              <w:rPr>
                <w:rFonts w:ascii="Verdana" w:hAnsi="Verdana"/>
                <w:b w:val="0"/>
                <w:webHidden/>
                <w:sz w:val="18"/>
                <w:szCs w:val="18"/>
              </w:rPr>
              <w:instrText xml:space="preserve"> PAGEREF _Toc109145035 \h </w:instrText>
            </w:r>
            <w:r w:rsidRPr="00DC49F5">
              <w:rPr>
                <w:rFonts w:ascii="Verdana" w:hAnsi="Verdana"/>
                <w:b w:val="0"/>
                <w:webHidden/>
                <w:sz w:val="18"/>
                <w:szCs w:val="18"/>
              </w:rPr>
            </w:r>
            <w:r w:rsidRPr="00DC49F5">
              <w:rPr>
                <w:rFonts w:ascii="Verdana" w:hAnsi="Verdana"/>
                <w:b w:val="0"/>
                <w:webHidden/>
                <w:sz w:val="18"/>
                <w:szCs w:val="18"/>
              </w:rPr>
              <w:fldChar w:fldCharType="separate"/>
            </w:r>
            <w:r w:rsidR="009E33DD" w:rsidRPr="00DC49F5">
              <w:rPr>
                <w:rFonts w:ascii="Verdana" w:hAnsi="Verdana"/>
                <w:b w:val="0"/>
                <w:webHidden/>
                <w:sz w:val="18"/>
                <w:szCs w:val="18"/>
              </w:rPr>
              <w:t>73</w:t>
            </w:r>
            <w:r w:rsidRPr="00DC49F5">
              <w:rPr>
                <w:rFonts w:ascii="Verdana" w:hAnsi="Verdana"/>
                <w:b w:val="0"/>
                <w:webHidden/>
                <w:sz w:val="18"/>
                <w:szCs w:val="18"/>
              </w:rPr>
              <w:fldChar w:fldCharType="end"/>
            </w:r>
          </w:hyperlink>
        </w:p>
        <w:p w14:paraId="6B39D027" w14:textId="083A2C29" w:rsidR="00CF6F15" w:rsidRPr="00DC49F5" w:rsidRDefault="008F445A" w:rsidP="00B90E76">
          <w:pPr>
            <w:rPr>
              <w:rFonts w:ascii="Verdana" w:hAnsi="Verdana" w:cs="Arial"/>
              <w:b/>
              <w:bCs/>
              <w:sz w:val="18"/>
              <w:szCs w:val="18"/>
            </w:rPr>
          </w:pPr>
          <w:r w:rsidRPr="00DC49F5">
            <w:rPr>
              <w:rFonts w:ascii="Verdana" w:hAnsi="Verdana" w:cstheme="minorBidi"/>
              <w:b/>
              <w:bCs/>
              <w:sz w:val="18"/>
              <w:szCs w:val="18"/>
              <w:lang w:val="es-ES"/>
            </w:rPr>
            <w:fldChar w:fldCharType="end"/>
          </w:r>
        </w:p>
      </w:sdtContent>
    </w:sdt>
    <w:p w14:paraId="532A2FD6" w14:textId="696D048C" w:rsidR="00086DBE" w:rsidRPr="00DC49F5" w:rsidRDefault="005D21BD">
      <w:pPr>
        <w:jc w:val="center"/>
        <w:rPr>
          <w:rFonts w:ascii="Verdana" w:hAnsi="Verdana" w:cs="Arial"/>
          <w:b/>
          <w:bCs/>
          <w:sz w:val="18"/>
          <w:szCs w:val="18"/>
        </w:rPr>
      </w:pPr>
      <w:r w:rsidRPr="00DC49F5">
        <w:rPr>
          <w:rFonts w:ascii="Verdana" w:hAnsi="Verdana" w:cs="Arial"/>
          <w:b/>
          <w:bCs/>
          <w:sz w:val="18"/>
          <w:szCs w:val="18"/>
        </w:rPr>
        <w:lastRenderedPageBreak/>
        <w:t>PROYECTO DE PLIEGO DE CONDICIONES</w:t>
      </w:r>
      <w:r w:rsidR="008D10E1" w:rsidRPr="00DC49F5">
        <w:rPr>
          <w:rFonts w:ascii="Verdana" w:hAnsi="Verdana" w:cs="Arial"/>
          <w:b/>
          <w:bCs/>
          <w:sz w:val="18"/>
          <w:szCs w:val="18"/>
        </w:rPr>
        <w:t xml:space="preserve"> </w:t>
      </w:r>
    </w:p>
    <w:p w14:paraId="460FE4B4" w14:textId="77777777" w:rsidR="0067253A" w:rsidRPr="00DC49F5" w:rsidRDefault="0067253A">
      <w:pPr>
        <w:jc w:val="center"/>
        <w:rPr>
          <w:rFonts w:ascii="Verdana" w:hAnsi="Verdana" w:cs="Arial"/>
          <w:b/>
          <w:bCs/>
          <w:sz w:val="18"/>
          <w:szCs w:val="18"/>
        </w:rPr>
      </w:pPr>
    </w:p>
    <w:p w14:paraId="614522ED" w14:textId="4005902E" w:rsidR="00BE0D54" w:rsidRPr="00DC49F5" w:rsidRDefault="00BE0D54" w:rsidP="006F0A1B">
      <w:pPr>
        <w:pStyle w:val="Entidad-Capitulo"/>
        <w:rPr>
          <w:rFonts w:ascii="Verdana" w:hAnsi="Verdana"/>
          <w:sz w:val="18"/>
          <w:szCs w:val="18"/>
        </w:rPr>
      </w:pPr>
      <w:bookmarkStart w:id="17" w:name="_Toc40113307"/>
      <w:bookmarkStart w:id="18" w:name="_Toc109144938"/>
      <w:r w:rsidRPr="00DC49F5">
        <w:rPr>
          <w:rFonts w:ascii="Verdana" w:hAnsi="Verdana"/>
          <w:sz w:val="18"/>
          <w:szCs w:val="18"/>
        </w:rPr>
        <w:t>CAPÍTULO I</w:t>
      </w:r>
      <w:r w:rsidR="00AF18A9" w:rsidRPr="00DC49F5">
        <w:rPr>
          <w:rFonts w:ascii="Verdana" w:hAnsi="Verdana"/>
          <w:sz w:val="18"/>
          <w:szCs w:val="18"/>
        </w:rPr>
        <w:t>.</w:t>
      </w:r>
      <w:r w:rsidRPr="00DC49F5">
        <w:rPr>
          <w:rFonts w:ascii="Verdana" w:hAnsi="Verdana"/>
          <w:sz w:val="18"/>
          <w:szCs w:val="18"/>
        </w:rPr>
        <w:t xml:space="preserve"> INFORMACIÓN GENERAL</w:t>
      </w:r>
      <w:bookmarkEnd w:id="17"/>
      <w:bookmarkEnd w:id="18"/>
    </w:p>
    <w:p w14:paraId="5C505FAD" w14:textId="77777777" w:rsidR="003C7464" w:rsidRPr="00DC49F5" w:rsidRDefault="003C7464">
      <w:pPr>
        <w:jc w:val="center"/>
        <w:rPr>
          <w:rFonts w:ascii="Verdana" w:hAnsi="Verdana" w:cs="Arial"/>
          <w:b/>
          <w:sz w:val="18"/>
          <w:szCs w:val="18"/>
          <w:lang w:eastAsia="es-ES"/>
        </w:rPr>
      </w:pPr>
    </w:p>
    <w:p w14:paraId="34916403" w14:textId="77777777" w:rsidR="00DC6734" w:rsidRPr="00DC49F5" w:rsidRDefault="00DC6734" w:rsidP="00387D13">
      <w:pPr>
        <w:pStyle w:val="Capitulo1"/>
        <w:numPr>
          <w:ilvl w:val="0"/>
          <w:numId w:val="18"/>
        </w:numPr>
        <w:spacing w:line="240" w:lineRule="auto"/>
        <w:ind w:left="426" w:hanging="426"/>
        <w:rPr>
          <w:rFonts w:ascii="Verdana" w:hAnsi="Verdana"/>
          <w:color w:val="auto"/>
          <w:sz w:val="18"/>
          <w:szCs w:val="18"/>
        </w:rPr>
      </w:pPr>
      <w:bookmarkStart w:id="19" w:name="_Toc508648241"/>
      <w:bookmarkStart w:id="20" w:name="_Toc508984025"/>
      <w:bookmarkStart w:id="21" w:name="_Toc509843855"/>
      <w:bookmarkStart w:id="22" w:name="_Toc511924764"/>
      <w:bookmarkStart w:id="23" w:name="_Toc520226852"/>
      <w:bookmarkStart w:id="24" w:name="_Toc520297822"/>
      <w:bookmarkStart w:id="25" w:name="_Toc520317087"/>
      <w:bookmarkStart w:id="26" w:name="_Toc533083688"/>
      <w:bookmarkStart w:id="27" w:name="_Toc35616178"/>
      <w:bookmarkStart w:id="28" w:name="_Toc40113308"/>
      <w:bookmarkStart w:id="29" w:name="_Toc109144939"/>
      <w:bookmarkStart w:id="30" w:name="_Toc508648240"/>
      <w:bookmarkStart w:id="31" w:name="_Toc508984024"/>
      <w:bookmarkStart w:id="32" w:name="_Toc509843854"/>
      <w:bookmarkStart w:id="33" w:name="_Toc511924763"/>
      <w:bookmarkStart w:id="34" w:name="_Toc517187332"/>
      <w:bookmarkStart w:id="35" w:name="_Toc520226851"/>
      <w:bookmarkStart w:id="36" w:name="_Toc520297821"/>
      <w:bookmarkStart w:id="37" w:name="_Toc520317086"/>
      <w:bookmarkStart w:id="38" w:name="_Toc533083687"/>
      <w:bookmarkStart w:id="39" w:name="_Toc35616132"/>
      <w:bookmarkStart w:id="40" w:name="_Toc35616177"/>
      <w:bookmarkStart w:id="41" w:name="_Toc36979684"/>
      <w:r w:rsidRPr="00DC49F5">
        <w:rPr>
          <w:rFonts w:ascii="Verdana" w:hAnsi="Verdana"/>
          <w:color w:val="auto"/>
          <w:sz w:val="18"/>
          <w:szCs w:val="18"/>
        </w:rPr>
        <w:t>OBJETO, PRESUPUESTO OFICIAL, PLAZO Y UBICACIÓN</w:t>
      </w:r>
      <w:bookmarkEnd w:id="19"/>
      <w:bookmarkEnd w:id="20"/>
      <w:bookmarkEnd w:id="21"/>
      <w:bookmarkEnd w:id="22"/>
      <w:bookmarkEnd w:id="23"/>
      <w:bookmarkEnd w:id="24"/>
      <w:bookmarkEnd w:id="25"/>
      <w:bookmarkEnd w:id="26"/>
      <w:bookmarkEnd w:id="27"/>
      <w:bookmarkEnd w:id="28"/>
      <w:bookmarkEnd w:id="29"/>
    </w:p>
    <w:p w14:paraId="48B6A3C7" w14:textId="0253C301" w:rsidR="00DC6734" w:rsidRPr="00DC49F5" w:rsidRDefault="00DC6734">
      <w:pPr>
        <w:jc w:val="both"/>
        <w:rPr>
          <w:rFonts w:ascii="Verdana" w:eastAsia="Arial" w:hAnsi="Verdana" w:cs="Arial"/>
          <w:sz w:val="18"/>
          <w:szCs w:val="18"/>
        </w:rPr>
      </w:pPr>
      <w:r w:rsidRPr="00DC49F5">
        <w:rPr>
          <w:rFonts w:ascii="Verdana" w:hAnsi="Verdana" w:cs="Arial"/>
          <w:sz w:val="18"/>
          <w:szCs w:val="18"/>
        </w:rPr>
        <w:t xml:space="preserve">El objeto, </w:t>
      </w:r>
      <w:r w:rsidR="005C1AFF" w:rsidRPr="00DC49F5">
        <w:rPr>
          <w:rFonts w:ascii="Verdana" w:hAnsi="Verdana" w:cs="Arial"/>
          <w:sz w:val="18"/>
          <w:szCs w:val="18"/>
        </w:rPr>
        <w:t>P</w:t>
      </w:r>
      <w:r w:rsidRPr="00DC49F5">
        <w:rPr>
          <w:rFonts w:ascii="Verdana" w:hAnsi="Verdana" w:cs="Arial"/>
          <w:sz w:val="18"/>
          <w:szCs w:val="18"/>
        </w:rPr>
        <w:t xml:space="preserve">resupuesto </w:t>
      </w:r>
      <w:r w:rsidR="005C1AFF" w:rsidRPr="00DC49F5">
        <w:rPr>
          <w:rFonts w:ascii="Verdana" w:hAnsi="Verdana" w:cs="Arial"/>
          <w:sz w:val="18"/>
          <w:szCs w:val="18"/>
        </w:rPr>
        <w:t>O</w:t>
      </w:r>
      <w:r w:rsidRPr="00DC49F5">
        <w:rPr>
          <w:rFonts w:ascii="Verdana" w:hAnsi="Verdana" w:cs="Arial"/>
          <w:sz w:val="18"/>
          <w:szCs w:val="18"/>
        </w:rPr>
        <w:t>ficial, plazo y ubicación del proyecto de</w:t>
      </w:r>
      <w:r w:rsidR="00DC2E08" w:rsidRPr="00DC49F5">
        <w:rPr>
          <w:rFonts w:ascii="Verdana" w:hAnsi="Verdana" w:cs="Arial"/>
          <w:sz w:val="18"/>
          <w:szCs w:val="18"/>
        </w:rPr>
        <w:t xml:space="preserve"> este</w:t>
      </w:r>
      <w:r w:rsidRPr="00DC49F5">
        <w:rPr>
          <w:rFonts w:ascii="Verdana" w:hAnsi="Verdana" w:cs="Arial"/>
          <w:sz w:val="18"/>
          <w:szCs w:val="18"/>
        </w:rPr>
        <w:t xml:space="preserve"> </w:t>
      </w:r>
      <w:r w:rsidR="005C1AFF" w:rsidRPr="00DC49F5">
        <w:rPr>
          <w:rFonts w:ascii="Verdana" w:hAnsi="Verdana" w:cs="Arial"/>
          <w:sz w:val="18"/>
          <w:szCs w:val="18"/>
        </w:rPr>
        <w:t>P</w:t>
      </w:r>
      <w:r w:rsidRPr="00DC49F5">
        <w:rPr>
          <w:rFonts w:ascii="Verdana" w:hAnsi="Verdana" w:cs="Arial"/>
          <w:sz w:val="18"/>
          <w:szCs w:val="18"/>
        </w:rPr>
        <w:t xml:space="preserve">roceso de </w:t>
      </w:r>
      <w:r w:rsidR="005C1AFF" w:rsidRPr="00DC49F5">
        <w:rPr>
          <w:rFonts w:ascii="Verdana" w:hAnsi="Verdana" w:cs="Arial"/>
          <w:sz w:val="18"/>
          <w:szCs w:val="18"/>
        </w:rPr>
        <w:t>C</w:t>
      </w:r>
      <w:r w:rsidRPr="00DC49F5">
        <w:rPr>
          <w:rFonts w:ascii="Verdana" w:hAnsi="Verdana" w:cs="Arial"/>
          <w:sz w:val="18"/>
          <w:szCs w:val="18"/>
        </w:rPr>
        <w:t xml:space="preserve">ontratación se identifican en la siguiente tabla: </w:t>
      </w:r>
    </w:p>
    <w:p w14:paraId="21B5D738" w14:textId="77777777" w:rsidR="00DC6734" w:rsidRPr="00DC49F5" w:rsidRDefault="00DC6734">
      <w:pPr>
        <w:ind w:left="357"/>
        <w:rPr>
          <w:rFonts w:ascii="Verdana" w:eastAsia="Arial" w:hAnsi="Verdana" w:cs="Arial"/>
          <w:sz w:val="18"/>
          <w:szCs w:val="18"/>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BA09CA" w:rsidRPr="00DC49F5"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DC49F5" w:rsidRDefault="00DC6734">
            <w:pPr>
              <w:jc w:val="center"/>
              <w:rPr>
                <w:rFonts w:ascii="Verdana" w:eastAsia="Arial,Times New Roman" w:hAnsi="Verdana" w:cs="Arial"/>
                <w:b/>
                <w:bCs/>
                <w:color w:val="FFFFFF" w:themeColor="background1"/>
                <w:sz w:val="18"/>
                <w:szCs w:val="18"/>
              </w:rPr>
            </w:pPr>
            <w:r w:rsidRPr="00DC49F5">
              <w:rPr>
                <w:rFonts w:ascii="Verdana" w:hAnsi="Verdana" w:cs="Arial"/>
                <w:b/>
                <w:bCs/>
                <w:color w:val="FFFFFF" w:themeColor="background1"/>
                <w:sz w:val="18"/>
                <w:szCs w:val="18"/>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77777777" w:rsidR="00DC6734" w:rsidRPr="00DC49F5" w:rsidRDefault="00DC6734">
            <w:pPr>
              <w:jc w:val="center"/>
              <w:rPr>
                <w:rFonts w:ascii="Verdana" w:eastAsia="Arial,Times New Roman" w:hAnsi="Verdana" w:cs="Arial"/>
                <w:b/>
                <w:bCs/>
                <w:color w:val="FFFFFF" w:themeColor="background1"/>
                <w:sz w:val="18"/>
                <w:szCs w:val="18"/>
              </w:rPr>
            </w:pPr>
            <w:r w:rsidRPr="00DC49F5">
              <w:rPr>
                <w:rFonts w:ascii="Verdana" w:hAnsi="Verdana" w:cs="Arial"/>
                <w:b/>
                <w:bCs/>
                <w:color w:val="FFFFFF" w:themeColor="background1"/>
                <w:sz w:val="18"/>
                <w:szCs w:val="18"/>
              </w:rPr>
              <w:t>Plazo del contrato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DC49F5" w:rsidRDefault="00DC6734">
            <w:pPr>
              <w:jc w:val="center"/>
              <w:rPr>
                <w:rFonts w:ascii="Verdana" w:eastAsia="Arial,Times New Roman" w:hAnsi="Verdana" w:cs="Arial"/>
                <w:b/>
                <w:bCs/>
                <w:color w:val="FFFFFF" w:themeColor="background1"/>
                <w:sz w:val="18"/>
                <w:szCs w:val="18"/>
              </w:rPr>
            </w:pPr>
            <w:r w:rsidRPr="00DC49F5">
              <w:rPr>
                <w:rFonts w:ascii="Verdana" w:hAnsi="Verdana" w:cs="Arial"/>
                <w:b/>
                <w:bCs/>
                <w:color w:val="FFFFFF" w:themeColor="background1"/>
                <w:sz w:val="18"/>
                <w:szCs w:val="18"/>
              </w:rPr>
              <w:t xml:space="preserve">Valor </w:t>
            </w:r>
            <w:r w:rsidR="005C1AFF" w:rsidRPr="00DC49F5">
              <w:rPr>
                <w:rFonts w:ascii="Verdana" w:hAnsi="Verdana" w:cs="Arial"/>
                <w:b/>
                <w:bCs/>
                <w:color w:val="FFFFFF" w:themeColor="background1"/>
                <w:sz w:val="18"/>
                <w:szCs w:val="18"/>
              </w:rPr>
              <w:t>P</w:t>
            </w:r>
            <w:r w:rsidRPr="00DC49F5">
              <w:rPr>
                <w:rFonts w:ascii="Verdana" w:hAnsi="Verdana" w:cs="Arial"/>
                <w:b/>
                <w:bCs/>
                <w:color w:val="FFFFFF" w:themeColor="background1"/>
                <w:sz w:val="18"/>
                <w:szCs w:val="18"/>
              </w:rPr>
              <w:t xml:space="preserve">resupuesto </w:t>
            </w:r>
            <w:r w:rsidR="005C1AFF" w:rsidRPr="00DC49F5">
              <w:rPr>
                <w:rFonts w:ascii="Verdana" w:hAnsi="Verdana" w:cs="Arial"/>
                <w:b/>
                <w:bCs/>
                <w:color w:val="FFFFFF" w:themeColor="background1"/>
                <w:sz w:val="18"/>
                <w:szCs w:val="18"/>
              </w:rPr>
              <w:t>O</w:t>
            </w:r>
            <w:r w:rsidRPr="00DC49F5">
              <w:rPr>
                <w:rFonts w:ascii="Verdana" w:hAnsi="Verdana" w:cs="Arial"/>
                <w:b/>
                <w:bCs/>
                <w:color w:val="FFFFFF" w:themeColor="background1"/>
                <w:sz w:val="18"/>
                <w:szCs w:val="18"/>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77777777" w:rsidR="00DC6734" w:rsidRPr="00DC49F5" w:rsidRDefault="00DC6734">
            <w:pPr>
              <w:jc w:val="center"/>
              <w:rPr>
                <w:rFonts w:ascii="Verdana" w:eastAsia="Arial,Times New Roman" w:hAnsi="Verdana" w:cs="Arial"/>
                <w:b/>
                <w:bCs/>
                <w:color w:val="FFFFFF" w:themeColor="background1"/>
                <w:sz w:val="18"/>
                <w:szCs w:val="18"/>
              </w:rPr>
            </w:pPr>
            <w:r w:rsidRPr="00DC49F5">
              <w:rPr>
                <w:rFonts w:ascii="Verdana" w:hAnsi="Verdana" w:cs="Arial"/>
                <w:b/>
                <w:bCs/>
                <w:color w:val="FFFFFF" w:themeColor="background1"/>
                <w:sz w:val="18"/>
                <w:szCs w:val="18"/>
              </w:rPr>
              <w:t>Lugar(es) de ejecución del contrato</w:t>
            </w:r>
          </w:p>
        </w:tc>
      </w:tr>
      <w:tr w:rsidR="00BA09CA" w:rsidRPr="00DC49F5" w14:paraId="282271CF" w14:textId="77777777" w:rsidTr="00021DA9">
        <w:trPr>
          <w:trHeight w:val="1203"/>
          <w:jc w:val="center"/>
        </w:trPr>
        <w:tc>
          <w:tcPr>
            <w:tcW w:w="1567" w:type="pct"/>
            <w:tcBorders>
              <w:top w:val="single" w:sz="6" w:space="0" w:color="auto"/>
            </w:tcBorders>
            <w:vAlign w:val="center"/>
          </w:tcPr>
          <w:p w14:paraId="65E87E01" w14:textId="6407F25E" w:rsidR="00DC6734" w:rsidRPr="00DC49F5" w:rsidRDefault="00D74F09" w:rsidP="003A0BDE">
            <w:pPr>
              <w:jc w:val="center"/>
              <w:rPr>
                <w:rFonts w:ascii="Verdana" w:eastAsia="Arial,Times New Roman" w:hAnsi="Verdana" w:cs="Arial"/>
                <w:sz w:val="18"/>
                <w:szCs w:val="18"/>
              </w:rPr>
            </w:pPr>
            <w:r w:rsidRPr="00DC49F5">
              <w:rPr>
                <w:rFonts w:ascii="Verdana" w:hAnsi="Verdana" w:cs="Arial"/>
                <w:bCs/>
                <w:sz w:val="18"/>
                <w:szCs w:val="18"/>
              </w:rPr>
              <w:t>INTERVENTORIA TÉCNICA, ADMINISTRATIVA, FINANCIERA, JURIDICA Y AMBIENTAL A PRECIO GLOBAL FIJO PARA EL SEGUIMIENTO DEL CONTRATO BAJO LA MODALIDAD LLAVE EN MANO A PRECIO GLOBAL FIJO SIN FORMULA DE REAJUSTE, DESARROLLAR LOS ESTUDIOS, DISEÑOS Y CONSTRUCCION DEL NUEVO CENTRO ADMINISTRATIVO MUNICIPAL (CAM) DEL MUNICIPIO DE GARZON - HUILA</w:t>
            </w:r>
          </w:p>
        </w:tc>
        <w:tc>
          <w:tcPr>
            <w:tcW w:w="1113" w:type="pct"/>
            <w:tcBorders>
              <w:top w:val="single" w:sz="6" w:space="0" w:color="auto"/>
            </w:tcBorders>
            <w:vAlign w:val="center"/>
          </w:tcPr>
          <w:p w14:paraId="2336E66C" w14:textId="1E75B5D0" w:rsidR="00DC6734" w:rsidRPr="00DC49F5" w:rsidRDefault="001924AC">
            <w:pPr>
              <w:jc w:val="center"/>
              <w:rPr>
                <w:rFonts w:ascii="Verdana" w:hAnsi="Verdana" w:cs="Arial"/>
                <w:bCs/>
                <w:sz w:val="18"/>
                <w:szCs w:val="18"/>
              </w:rPr>
            </w:pPr>
            <w:r w:rsidRPr="00DC49F5">
              <w:rPr>
                <w:rFonts w:ascii="Verdana" w:hAnsi="Verdana" w:cs="Arial"/>
                <w:b/>
                <w:sz w:val="18"/>
                <w:szCs w:val="18"/>
              </w:rPr>
              <w:t>CINCO (05) MESES</w:t>
            </w:r>
          </w:p>
        </w:tc>
        <w:tc>
          <w:tcPr>
            <w:tcW w:w="1020" w:type="pct"/>
            <w:tcBorders>
              <w:top w:val="single" w:sz="6" w:space="0" w:color="auto"/>
            </w:tcBorders>
            <w:vAlign w:val="center"/>
          </w:tcPr>
          <w:p w14:paraId="0C3292F5" w14:textId="46E48FA5" w:rsidR="00DC6734" w:rsidRPr="00DC49F5" w:rsidRDefault="00811A09">
            <w:pPr>
              <w:jc w:val="center"/>
              <w:rPr>
                <w:rFonts w:ascii="Verdana" w:eastAsia="Arial,Times New Roman" w:hAnsi="Verdana" w:cs="Arial"/>
                <w:sz w:val="18"/>
                <w:szCs w:val="18"/>
              </w:rPr>
            </w:pPr>
            <w:r w:rsidRPr="00DC49F5">
              <w:rPr>
                <w:rFonts w:ascii="Verdana" w:hAnsi="Verdana" w:cs="Arial"/>
                <w:sz w:val="18"/>
                <w:szCs w:val="18"/>
              </w:rPr>
              <w:t>$562.912.488</w:t>
            </w:r>
          </w:p>
        </w:tc>
        <w:tc>
          <w:tcPr>
            <w:tcW w:w="1299" w:type="pct"/>
            <w:tcBorders>
              <w:top w:val="single" w:sz="6" w:space="0" w:color="auto"/>
            </w:tcBorders>
            <w:vAlign w:val="center"/>
          </w:tcPr>
          <w:p w14:paraId="0B3C6CB1" w14:textId="3E653615" w:rsidR="00DC6734" w:rsidRPr="00DC49F5" w:rsidRDefault="00811A09">
            <w:pPr>
              <w:jc w:val="center"/>
              <w:rPr>
                <w:rFonts w:ascii="Verdana" w:eastAsia="Arial,Times New Roman" w:hAnsi="Verdana" w:cs="Arial"/>
                <w:sz w:val="18"/>
                <w:szCs w:val="18"/>
              </w:rPr>
            </w:pPr>
            <w:r w:rsidRPr="00DC49F5">
              <w:rPr>
                <w:rFonts w:ascii="Verdana" w:hAnsi="Verdana" w:cs="Arial"/>
                <w:sz w:val="18"/>
                <w:szCs w:val="18"/>
              </w:rPr>
              <w:t>MUNICIPIO DE GARZÓN</w:t>
            </w:r>
          </w:p>
        </w:tc>
      </w:tr>
    </w:tbl>
    <w:p w14:paraId="6AD74831" w14:textId="77777777" w:rsidR="00DC6734" w:rsidRPr="00DC49F5" w:rsidRDefault="00DC6734">
      <w:pPr>
        <w:rPr>
          <w:rFonts w:ascii="Verdana" w:hAnsi="Verdana" w:cs="Arial"/>
          <w:sz w:val="18"/>
          <w:szCs w:val="18"/>
        </w:rPr>
      </w:pPr>
    </w:p>
    <w:p w14:paraId="1A262AC9" w14:textId="77777777" w:rsidR="00811A09" w:rsidRPr="00DC49F5" w:rsidRDefault="00811A09">
      <w:pPr>
        <w:rPr>
          <w:rFonts w:ascii="Verdana" w:hAnsi="Verdana" w:cs="Arial"/>
          <w:sz w:val="18"/>
          <w:szCs w:val="18"/>
        </w:rPr>
      </w:pPr>
    </w:p>
    <w:p w14:paraId="1E57DCD9" w14:textId="6337B94B" w:rsidR="00116FB9" w:rsidRPr="00DC49F5" w:rsidRDefault="00DC6734" w:rsidP="00AF6C66">
      <w:pPr>
        <w:jc w:val="both"/>
        <w:rPr>
          <w:rFonts w:ascii="Verdana" w:hAnsi="Verdana" w:cs="Arial"/>
          <w:sz w:val="18"/>
          <w:szCs w:val="18"/>
        </w:rPr>
      </w:pPr>
      <w:r w:rsidRPr="00DC49F5">
        <w:rPr>
          <w:rFonts w:ascii="Verdana" w:hAnsi="Verdana" w:cs="Arial"/>
          <w:sz w:val="18"/>
          <w:szCs w:val="18"/>
        </w:rPr>
        <w:t>La</w:t>
      </w:r>
      <w:r w:rsidRPr="00DC49F5">
        <w:rPr>
          <w:rFonts w:ascii="Verdana" w:eastAsia="Arial" w:hAnsi="Verdana" w:cs="Arial"/>
          <w:sz w:val="18"/>
          <w:szCs w:val="18"/>
        </w:rPr>
        <w:t xml:space="preserve"> </w:t>
      </w:r>
      <w:r w:rsidRPr="00DC49F5">
        <w:rPr>
          <w:rFonts w:ascii="Verdana" w:hAnsi="Verdana" w:cs="Arial"/>
          <w:sz w:val="18"/>
          <w:szCs w:val="18"/>
        </w:rPr>
        <w:t>interventoría de la obra</w:t>
      </w:r>
      <w:r w:rsidRPr="00DC49F5">
        <w:rPr>
          <w:rFonts w:ascii="Verdana" w:eastAsia="Arial" w:hAnsi="Verdana" w:cs="Arial"/>
          <w:sz w:val="18"/>
          <w:szCs w:val="18"/>
        </w:rPr>
        <w:t xml:space="preserve"> </w:t>
      </w:r>
      <w:r w:rsidRPr="00DC49F5">
        <w:rPr>
          <w:rFonts w:ascii="Verdana" w:hAnsi="Verdana" w:cs="Arial"/>
          <w:sz w:val="18"/>
          <w:szCs w:val="18"/>
        </w:rPr>
        <w:t>tiene</w:t>
      </w:r>
      <w:r w:rsidRPr="00DC49F5">
        <w:rPr>
          <w:rFonts w:ascii="Verdana" w:eastAsia="Arial" w:hAnsi="Verdana" w:cs="Arial"/>
          <w:sz w:val="18"/>
          <w:szCs w:val="18"/>
        </w:rPr>
        <w:t xml:space="preserve"> </w:t>
      </w:r>
      <w:r w:rsidRPr="00DC49F5">
        <w:rPr>
          <w:rFonts w:ascii="Verdana" w:hAnsi="Verdana" w:cs="Arial"/>
          <w:sz w:val="18"/>
          <w:szCs w:val="18"/>
        </w:rPr>
        <w:t>las especificaciones</w:t>
      </w:r>
      <w:r w:rsidRPr="00DC49F5">
        <w:rPr>
          <w:rFonts w:ascii="Verdana" w:eastAsia="Arial" w:hAnsi="Verdana" w:cs="Arial"/>
          <w:sz w:val="18"/>
          <w:szCs w:val="18"/>
        </w:rPr>
        <w:t xml:space="preserve"> </w:t>
      </w:r>
      <w:r w:rsidR="00116FB9" w:rsidRPr="00DC49F5">
        <w:rPr>
          <w:rFonts w:ascii="Verdana" w:eastAsia="Arial" w:hAnsi="Verdana" w:cs="Arial"/>
          <w:sz w:val="18"/>
          <w:szCs w:val="18"/>
        </w:rPr>
        <w:t xml:space="preserve">descritas </w:t>
      </w:r>
      <w:r w:rsidRPr="00DC49F5">
        <w:rPr>
          <w:rFonts w:ascii="Verdana" w:hAnsi="Verdana" w:cs="Arial"/>
          <w:sz w:val="18"/>
          <w:szCs w:val="18"/>
        </w:rPr>
        <w:t>en</w:t>
      </w:r>
      <w:r w:rsidRPr="00DC49F5">
        <w:rPr>
          <w:rFonts w:ascii="Verdana" w:eastAsia="Arial" w:hAnsi="Verdana" w:cs="Arial"/>
          <w:sz w:val="18"/>
          <w:szCs w:val="18"/>
        </w:rPr>
        <w:t xml:space="preserve"> </w:t>
      </w:r>
      <w:r w:rsidRPr="00DC49F5">
        <w:rPr>
          <w:rFonts w:ascii="Verdana" w:hAnsi="Verdana" w:cs="Arial"/>
          <w:sz w:val="18"/>
          <w:szCs w:val="18"/>
        </w:rPr>
        <w:t>el</w:t>
      </w:r>
      <w:r w:rsidRPr="00DC49F5">
        <w:rPr>
          <w:rFonts w:ascii="Verdana" w:eastAsia="Arial" w:hAnsi="Verdana" w:cs="Arial"/>
          <w:sz w:val="18"/>
          <w:szCs w:val="18"/>
        </w:rPr>
        <w:t xml:space="preserve"> </w:t>
      </w:r>
      <w:r w:rsidR="009F17D7" w:rsidRPr="00DC49F5">
        <w:rPr>
          <w:rFonts w:ascii="Verdana" w:eastAsia="Arial" w:hAnsi="Verdana" w:cs="Arial"/>
          <w:sz w:val="18"/>
          <w:szCs w:val="18"/>
        </w:rPr>
        <w:t>“Anexo 1 – Anexo Técnico”</w:t>
      </w:r>
      <w:r w:rsidR="00CC1B9A" w:rsidRPr="00DC49F5">
        <w:rPr>
          <w:rFonts w:ascii="Verdana" w:eastAsia="Arial" w:hAnsi="Verdana" w:cs="Arial"/>
          <w:sz w:val="18"/>
          <w:szCs w:val="18"/>
        </w:rPr>
        <w:t xml:space="preserve"> </w:t>
      </w:r>
      <w:r w:rsidRPr="00DC49F5">
        <w:rPr>
          <w:rFonts w:ascii="Verdana" w:hAnsi="Verdana" w:cs="Arial"/>
          <w:sz w:val="18"/>
          <w:szCs w:val="18"/>
        </w:rPr>
        <w:t xml:space="preserve">y el </w:t>
      </w:r>
      <w:r w:rsidR="004A4F52" w:rsidRPr="00DC49F5">
        <w:rPr>
          <w:rFonts w:ascii="Verdana" w:hAnsi="Verdana" w:cs="Arial"/>
          <w:sz w:val="18"/>
          <w:szCs w:val="18"/>
        </w:rPr>
        <w:t>E</w:t>
      </w:r>
      <w:r w:rsidRPr="00DC49F5">
        <w:rPr>
          <w:rFonts w:ascii="Verdana" w:hAnsi="Verdana" w:cs="Arial"/>
          <w:sz w:val="18"/>
          <w:szCs w:val="18"/>
        </w:rPr>
        <w:t xml:space="preserve">studio </w:t>
      </w:r>
      <w:r w:rsidR="004A4F52" w:rsidRPr="00DC49F5">
        <w:rPr>
          <w:rFonts w:ascii="Verdana" w:hAnsi="Verdana" w:cs="Arial"/>
          <w:sz w:val="18"/>
          <w:szCs w:val="18"/>
        </w:rPr>
        <w:t>P</w:t>
      </w:r>
      <w:r w:rsidRPr="00DC49F5">
        <w:rPr>
          <w:rFonts w:ascii="Verdana" w:hAnsi="Verdana" w:cs="Arial"/>
          <w:sz w:val="18"/>
          <w:szCs w:val="18"/>
        </w:rPr>
        <w:t>revio</w:t>
      </w:r>
      <w:r w:rsidR="004276B3" w:rsidRPr="00DC49F5">
        <w:rPr>
          <w:rFonts w:ascii="Verdana" w:hAnsi="Verdana" w:cs="Arial"/>
          <w:sz w:val="18"/>
          <w:szCs w:val="18"/>
        </w:rPr>
        <w:t>,</w:t>
      </w:r>
      <w:r w:rsidRPr="00DC49F5">
        <w:rPr>
          <w:rFonts w:ascii="Verdana" w:hAnsi="Verdana" w:cs="Arial"/>
          <w:sz w:val="18"/>
          <w:szCs w:val="18"/>
        </w:rPr>
        <w:t xml:space="preserve"> los cuales incluyen la descripción de</w:t>
      </w:r>
      <w:r w:rsidR="00503BB0" w:rsidRPr="00DC49F5">
        <w:rPr>
          <w:rFonts w:ascii="Verdana" w:hAnsi="Verdana" w:cs="Arial"/>
          <w:sz w:val="18"/>
          <w:szCs w:val="18"/>
        </w:rPr>
        <w:t xml:space="preserve">l proyecto u </w:t>
      </w:r>
      <w:r w:rsidRPr="00DC49F5">
        <w:rPr>
          <w:rFonts w:ascii="Verdana" w:hAnsi="Verdana" w:cs="Arial"/>
          <w:sz w:val="18"/>
          <w:szCs w:val="18"/>
        </w:rPr>
        <w:t>obra</w:t>
      </w:r>
      <w:r w:rsidR="00503BB0" w:rsidRPr="00DC49F5">
        <w:rPr>
          <w:rFonts w:ascii="Verdana" w:hAnsi="Verdana" w:cs="Arial"/>
          <w:sz w:val="18"/>
          <w:szCs w:val="18"/>
        </w:rPr>
        <w:t xml:space="preserve"> a la cual se realizará la interventoría</w:t>
      </w:r>
      <w:r w:rsidRPr="00DC49F5">
        <w:rPr>
          <w:rFonts w:ascii="Verdana" w:hAnsi="Verdana" w:cs="Arial"/>
          <w:sz w:val="18"/>
          <w:szCs w:val="18"/>
        </w:rPr>
        <w:t xml:space="preserve"> </w:t>
      </w:r>
      <w:r w:rsidR="00AB3013" w:rsidRPr="00DC49F5">
        <w:rPr>
          <w:rFonts w:ascii="Verdana" w:hAnsi="Verdana" w:cs="Arial"/>
          <w:sz w:val="18"/>
          <w:szCs w:val="18"/>
        </w:rPr>
        <w:t>y su</w:t>
      </w:r>
      <w:r w:rsidRPr="00DC49F5">
        <w:rPr>
          <w:rFonts w:ascii="Verdana" w:hAnsi="Verdana" w:cs="Arial"/>
          <w:sz w:val="18"/>
          <w:szCs w:val="18"/>
        </w:rPr>
        <w:t xml:space="preserve"> información técnica (localización, </w:t>
      </w:r>
      <w:r w:rsidR="00AB3013" w:rsidRPr="00DC49F5">
        <w:rPr>
          <w:rFonts w:ascii="Verdana" w:hAnsi="Verdana" w:cs="Arial"/>
          <w:sz w:val="18"/>
          <w:szCs w:val="18"/>
        </w:rPr>
        <w:t xml:space="preserve">actividades </w:t>
      </w:r>
      <w:r w:rsidRPr="00DC49F5">
        <w:rPr>
          <w:rFonts w:ascii="Verdana" w:hAnsi="Verdana" w:cs="Arial"/>
          <w:sz w:val="18"/>
          <w:szCs w:val="18"/>
        </w:rPr>
        <w:t xml:space="preserve">a ejecutar, </w:t>
      </w:r>
      <w:r w:rsidR="00503BB0" w:rsidRPr="00DC49F5">
        <w:rPr>
          <w:rFonts w:ascii="Verdana" w:hAnsi="Verdana" w:cs="Arial"/>
          <w:sz w:val="18"/>
          <w:szCs w:val="18"/>
        </w:rPr>
        <w:t>alcance de la interventoría</w:t>
      </w:r>
      <w:r w:rsidRPr="00DC49F5">
        <w:rPr>
          <w:rFonts w:ascii="Verdana" w:hAnsi="Verdana" w:cs="Arial"/>
          <w:sz w:val="18"/>
          <w:szCs w:val="18"/>
        </w:rPr>
        <w:t xml:space="preserve">, </w:t>
      </w:r>
      <w:r w:rsidR="7BC05CAC" w:rsidRPr="00DC49F5">
        <w:rPr>
          <w:rFonts w:ascii="Verdana" w:hAnsi="Verdana" w:cs="Arial"/>
          <w:sz w:val="18"/>
          <w:szCs w:val="18"/>
        </w:rPr>
        <w:t>e</w:t>
      </w:r>
      <w:r w:rsidR="00CC1B9A" w:rsidRPr="00DC49F5">
        <w:rPr>
          <w:rFonts w:ascii="Verdana" w:hAnsi="Verdana" w:cs="Arial"/>
          <w:sz w:val="18"/>
          <w:szCs w:val="18"/>
        </w:rPr>
        <w:t>ntre otros</w:t>
      </w:r>
      <w:r w:rsidRPr="00DC49F5">
        <w:rPr>
          <w:rFonts w:ascii="Verdana" w:hAnsi="Verdana" w:cs="Arial"/>
          <w:sz w:val="18"/>
          <w:szCs w:val="18"/>
        </w:rPr>
        <w:t>.)</w:t>
      </w:r>
      <w:r w:rsidR="00B70844" w:rsidRPr="00DC49F5">
        <w:rPr>
          <w:rFonts w:ascii="Verdana" w:hAnsi="Verdana" w:cs="Arial"/>
          <w:sz w:val="18"/>
          <w:szCs w:val="18"/>
        </w:rPr>
        <w:t>.</w:t>
      </w:r>
    </w:p>
    <w:p w14:paraId="1CDC7CA0" w14:textId="77777777" w:rsidR="000D6E2A" w:rsidRPr="00DC49F5" w:rsidRDefault="000D6E2A" w:rsidP="00AF6C66">
      <w:pPr>
        <w:jc w:val="both"/>
        <w:rPr>
          <w:rFonts w:ascii="Verdana" w:hAnsi="Verdana" w:cs="Arial"/>
          <w:sz w:val="18"/>
          <w:szCs w:val="18"/>
        </w:rPr>
      </w:pPr>
    </w:p>
    <w:p w14:paraId="0795309C" w14:textId="3FD1A206" w:rsidR="000D6E2A" w:rsidRPr="00DC49F5" w:rsidRDefault="000D6E2A" w:rsidP="000D6E2A">
      <w:pPr>
        <w:jc w:val="both"/>
        <w:rPr>
          <w:rFonts w:ascii="Verdana" w:hAnsi="Verdana" w:cs="Arial"/>
          <w:b/>
          <w:sz w:val="18"/>
          <w:szCs w:val="18"/>
        </w:rPr>
      </w:pPr>
      <w:r w:rsidRPr="00DC49F5">
        <w:rPr>
          <w:rFonts w:ascii="Verdana" w:hAnsi="Verdana" w:cs="Arial"/>
          <w:b/>
          <w:sz w:val="18"/>
          <w:szCs w:val="18"/>
        </w:rPr>
        <w:t>ALCANCE DEL OBJETO:</w:t>
      </w:r>
    </w:p>
    <w:p w14:paraId="0176899F" w14:textId="77777777" w:rsidR="000D6E2A" w:rsidRPr="00DC49F5" w:rsidRDefault="000D6E2A" w:rsidP="000D6E2A">
      <w:pPr>
        <w:jc w:val="both"/>
        <w:rPr>
          <w:rFonts w:ascii="Verdana" w:hAnsi="Verdana" w:cs="Arial"/>
          <w:bCs/>
          <w:sz w:val="18"/>
          <w:szCs w:val="18"/>
        </w:rPr>
      </w:pPr>
      <w:r w:rsidRPr="00DC49F5">
        <w:rPr>
          <w:rFonts w:ascii="Verdana" w:hAnsi="Verdana" w:cs="Arial"/>
          <w:bCs/>
          <w:sz w:val="18"/>
          <w:szCs w:val="18"/>
        </w:rPr>
        <w:t xml:space="preserve">La presente contratación es necesaria con el fin de garantizar la interventoría técnica, administrativa, financiera, jurídica y ambiental a precio global fijo para el seguimiento del contrato bajo la modalidad llave en mano a precio global fijo sin formula de reajuste para desarrollar los estudios, diseños y construcción del nuevo centro administrativo municipal (CAM) del municipio de Garzón – Huila, garantizando la debida ejecución de los recursos públicos, como el cumplimiento de lo establecido en el </w:t>
      </w:r>
      <w:r w:rsidRPr="00DC49F5">
        <w:rPr>
          <w:rFonts w:ascii="Verdana" w:hAnsi="Verdana" w:cs="Arial"/>
          <w:sz w:val="18"/>
          <w:szCs w:val="18"/>
        </w:rPr>
        <w:t>CONVENIO INTERADMINISTRATIVO DE COFINANCIACIÓN No.2155 DE 2025</w:t>
      </w:r>
    </w:p>
    <w:p w14:paraId="5F77877A" w14:textId="77777777" w:rsidR="000D6E2A" w:rsidRPr="00DC49F5" w:rsidRDefault="000D6E2A" w:rsidP="00AF6C66">
      <w:pPr>
        <w:jc w:val="both"/>
        <w:rPr>
          <w:rFonts w:ascii="Verdana" w:hAnsi="Verdana" w:cs="Arial"/>
          <w:sz w:val="18"/>
          <w:szCs w:val="18"/>
        </w:rPr>
      </w:pPr>
    </w:p>
    <w:p w14:paraId="2495E6E2" w14:textId="659BB684" w:rsidR="006C0401" w:rsidRPr="00DC49F5" w:rsidRDefault="006C0401" w:rsidP="00AF6C66">
      <w:pPr>
        <w:jc w:val="both"/>
        <w:rPr>
          <w:rFonts w:ascii="Verdana" w:hAnsi="Verdana" w:cs="Arial"/>
          <w:b/>
          <w:bCs/>
          <w:sz w:val="18"/>
          <w:szCs w:val="18"/>
        </w:rPr>
      </w:pPr>
      <w:r w:rsidRPr="00DC49F5">
        <w:rPr>
          <w:rFonts w:ascii="Verdana" w:hAnsi="Verdana" w:cs="Arial"/>
          <w:b/>
          <w:bCs/>
          <w:sz w:val="18"/>
          <w:szCs w:val="18"/>
        </w:rPr>
        <w:t>1.2. ESPECIFICACIONES TÉCNICAS</w:t>
      </w:r>
    </w:p>
    <w:p w14:paraId="2A768DA2" w14:textId="77777777" w:rsidR="008974F9" w:rsidRPr="00DC49F5" w:rsidRDefault="008974F9" w:rsidP="00AF6C66">
      <w:pPr>
        <w:jc w:val="both"/>
        <w:rPr>
          <w:rFonts w:ascii="Verdana" w:hAnsi="Verdana" w:cs="Arial"/>
          <w:b/>
          <w:bCs/>
          <w:sz w:val="18"/>
          <w:szCs w:val="18"/>
        </w:rPr>
      </w:pPr>
    </w:p>
    <w:p w14:paraId="094CDB97" w14:textId="77777777" w:rsidR="008974F9" w:rsidRPr="00DC49F5" w:rsidRDefault="008974F9" w:rsidP="00AF6C66">
      <w:pPr>
        <w:jc w:val="both"/>
        <w:rPr>
          <w:rFonts w:ascii="Verdana" w:hAnsi="Verdana" w:cs="Arial"/>
          <w:b/>
          <w:bCs/>
          <w:sz w:val="18"/>
          <w:szCs w:val="18"/>
        </w:rPr>
      </w:pPr>
    </w:p>
    <w:p w14:paraId="6490E833" w14:textId="77777777" w:rsidR="008974F9" w:rsidRPr="00DC49F5" w:rsidRDefault="008974F9" w:rsidP="008974F9">
      <w:pPr>
        <w:jc w:val="both"/>
        <w:rPr>
          <w:rFonts w:ascii="Verdana" w:hAnsi="Verdana" w:cs="Arial"/>
          <w:b/>
          <w:sz w:val="18"/>
          <w:szCs w:val="18"/>
          <w:lang w:val="es-ES"/>
        </w:rPr>
      </w:pPr>
      <w:r w:rsidRPr="00DC49F5">
        <w:rPr>
          <w:rFonts w:ascii="Verdana" w:hAnsi="Verdana" w:cs="Arial"/>
          <w:bCs/>
          <w:sz w:val="18"/>
          <w:szCs w:val="18"/>
        </w:rPr>
        <w:t xml:space="preserve">la ejecución del proyecto denominado INTERVENTORIA TÉCNICA, ADMINISTRATIVA, FINANCIERA, JURIDICA Y AMBIENTAL A PRECIO GLOBAL FIJO PARA EL SEGUIMIENTO DEL CONTRATO BAJO LA </w:t>
      </w:r>
      <w:r w:rsidRPr="00DC49F5">
        <w:rPr>
          <w:rFonts w:ascii="Verdana" w:hAnsi="Verdana" w:cs="Arial"/>
          <w:bCs/>
          <w:sz w:val="18"/>
          <w:szCs w:val="18"/>
        </w:rPr>
        <w:lastRenderedPageBreak/>
        <w:t>MODALIDAD LLAVE EN MANO A PRECIO GLOBAL FIJO SIN FORMULA DE REAJUSTE, DESARROLLAR LOS ESTUDIOS, DISEÑOS Y CONSTRUCCION DEL NUEVO CENTRO ADMINISTRATIVO MUNICIPAL (CAM) DEL MUNICIPIO DE GARZON - HUILA</w:t>
      </w:r>
      <w:r w:rsidRPr="00DC49F5">
        <w:rPr>
          <w:rFonts w:ascii="Verdana" w:hAnsi="Verdana" w:cs="Arial"/>
          <w:sz w:val="18"/>
          <w:szCs w:val="18"/>
        </w:rPr>
        <w:t>, estarán contempladas en los ANEXOS del presente documento.</w:t>
      </w:r>
    </w:p>
    <w:p w14:paraId="2628DD25" w14:textId="77777777" w:rsidR="008974F9" w:rsidRPr="00DC49F5" w:rsidRDefault="008974F9" w:rsidP="008974F9">
      <w:pPr>
        <w:jc w:val="both"/>
        <w:rPr>
          <w:rFonts w:ascii="Verdana" w:hAnsi="Verdana" w:cs="Arial"/>
          <w:b/>
          <w:sz w:val="18"/>
          <w:szCs w:val="18"/>
        </w:rPr>
      </w:pPr>
    </w:p>
    <w:p w14:paraId="08B8AE82" w14:textId="77777777" w:rsidR="008974F9" w:rsidRPr="00DC49F5" w:rsidRDefault="008974F9" w:rsidP="008974F9">
      <w:pPr>
        <w:jc w:val="both"/>
        <w:rPr>
          <w:rFonts w:ascii="Verdana" w:hAnsi="Verdana" w:cs="Arial"/>
          <w:bCs/>
          <w:sz w:val="18"/>
          <w:szCs w:val="18"/>
        </w:rPr>
      </w:pPr>
      <w:r w:rsidRPr="00DC49F5">
        <w:rPr>
          <w:rFonts w:ascii="Verdana" w:hAnsi="Verdana" w:cs="Arial"/>
          <w:bCs/>
          <w:sz w:val="18"/>
          <w:szCs w:val="18"/>
        </w:rPr>
        <w:t>El INTERVENTOR seleccionado deberá verificar, supervisar las cantidades de obra desarrolladas por el contratista seleccionado por LLAVE A LA MANO, por tanto el Municipio podrá a su juicio y para evitar la paralización de la obra que se pretende satisfacer con el objeto contratado disponer sobre la interpretación del contrato y la realización de modificaciones a las misma comprendidas dentro de su objeto, conforme al procedimiento previsto para la interpretación y modificación de los contratos estatales de la Ley 80 de  1993, articulo 15 y 16 o suscribir contratos adicionales cuando dichas modificaciones implique variación al plazo o valor convenido de conformidad con lo dispuesto en el parar ágrafo del artículo 40 de la ley 80 de 1993.</w:t>
      </w:r>
    </w:p>
    <w:p w14:paraId="55F01061" w14:textId="77777777" w:rsidR="006C0401" w:rsidRPr="00DC49F5" w:rsidRDefault="006C0401" w:rsidP="00AF6C66">
      <w:pPr>
        <w:jc w:val="both"/>
        <w:rPr>
          <w:rFonts w:ascii="Verdana" w:hAnsi="Verdana" w:cs="Arial"/>
          <w:b/>
          <w:bCs/>
          <w:sz w:val="18"/>
          <w:szCs w:val="18"/>
        </w:rPr>
      </w:pPr>
    </w:p>
    <w:p w14:paraId="386E98C4" w14:textId="7043E74F" w:rsidR="008974F9" w:rsidRPr="00DC49F5" w:rsidRDefault="008974F9" w:rsidP="00AF6C66">
      <w:pPr>
        <w:jc w:val="both"/>
        <w:rPr>
          <w:rFonts w:ascii="Verdana" w:hAnsi="Verdana" w:cs="Arial"/>
          <w:b/>
          <w:bCs/>
          <w:sz w:val="18"/>
          <w:szCs w:val="18"/>
        </w:rPr>
      </w:pPr>
      <w:r w:rsidRPr="00DC49F5">
        <w:rPr>
          <w:rFonts w:ascii="Verdana" w:hAnsi="Verdana" w:cs="Arial"/>
          <w:b/>
          <w:bCs/>
          <w:sz w:val="18"/>
          <w:szCs w:val="18"/>
        </w:rPr>
        <w:t>ETAPA 1</w:t>
      </w:r>
    </w:p>
    <w:p w14:paraId="60395026" w14:textId="77777777" w:rsidR="005F223F" w:rsidRPr="00DC49F5" w:rsidRDefault="005F223F" w:rsidP="00AF6C66">
      <w:pPr>
        <w:jc w:val="both"/>
        <w:rPr>
          <w:rFonts w:ascii="Verdana" w:hAnsi="Verdana" w:cs="Arial"/>
          <w:b/>
          <w:bCs/>
          <w:sz w:val="18"/>
          <w:szCs w:val="18"/>
        </w:rPr>
      </w:pPr>
    </w:p>
    <w:tbl>
      <w:tblPr>
        <w:tblW w:w="10760" w:type="dxa"/>
        <w:jc w:val="center"/>
        <w:tblLayout w:type="fixed"/>
        <w:tblCellMar>
          <w:left w:w="70" w:type="dxa"/>
          <w:right w:w="70" w:type="dxa"/>
        </w:tblCellMar>
        <w:tblLook w:val="04A0" w:firstRow="1" w:lastRow="0" w:firstColumn="1" w:lastColumn="0" w:noHBand="0" w:noVBand="1"/>
      </w:tblPr>
      <w:tblGrid>
        <w:gridCol w:w="740"/>
        <w:gridCol w:w="3940"/>
        <w:gridCol w:w="1140"/>
        <w:gridCol w:w="1140"/>
        <w:gridCol w:w="1840"/>
        <w:gridCol w:w="1960"/>
      </w:tblGrid>
      <w:tr w:rsidR="005F223F" w:rsidRPr="00DC49F5" w14:paraId="14458C8C" w14:textId="77777777" w:rsidTr="004C291F">
        <w:trPr>
          <w:trHeight w:val="540"/>
          <w:jc w:val="center"/>
        </w:trPr>
        <w:tc>
          <w:tcPr>
            <w:tcW w:w="740" w:type="dxa"/>
            <w:tcBorders>
              <w:top w:val="single" w:sz="8" w:space="0" w:color="auto"/>
              <w:left w:val="single" w:sz="8" w:space="0" w:color="auto"/>
              <w:bottom w:val="nil"/>
              <w:right w:val="single" w:sz="4" w:space="0" w:color="auto"/>
            </w:tcBorders>
            <w:shd w:val="clear" w:color="000000" w:fill="D9D9D9"/>
            <w:noWrap/>
            <w:vAlign w:val="center"/>
            <w:hideMark/>
          </w:tcPr>
          <w:p w14:paraId="5686CEDF" w14:textId="77777777" w:rsidR="005F223F" w:rsidRPr="00DC49F5" w:rsidRDefault="005F223F" w:rsidP="004C291F">
            <w:pPr>
              <w:jc w:val="center"/>
              <w:rPr>
                <w:rFonts w:ascii="Verdana" w:hAnsi="Verdana" w:cs="Arial"/>
                <w:b/>
                <w:bCs/>
                <w:color w:val="000000"/>
                <w:sz w:val="16"/>
                <w:szCs w:val="16"/>
              </w:rPr>
            </w:pPr>
            <w:r w:rsidRPr="00DC49F5">
              <w:rPr>
                <w:rFonts w:ascii="Verdana" w:hAnsi="Verdana" w:cs="Arial"/>
                <w:b/>
                <w:bCs/>
                <w:color w:val="000000"/>
                <w:sz w:val="16"/>
                <w:szCs w:val="16"/>
              </w:rPr>
              <w:t>ITEM</w:t>
            </w:r>
          </w:p>
        </w:tc>
        <w:tc>
          <w:tcPr>
            <w:tcW w:w="3940" w:type="dxa"/>
            <w:tcBorders>
              <w:top w:val="single" w:sz="8" w:space="0" w:color="auto"/>
              <w:left w:val="nil"/>
              <w:bottom w:val="nil"/>
              <w:right w:val="single" w:sz="4" w:space="0" w:color="auto"/>
            </w:tcBorders>
            <w:shd w:val="clear" w:color="000000" w:fill="D9D9D9"/>
            <w:noWrap/>
            <w:vAlign w:val="center"/>
            <w:hideMark/>
          </w:tcPr>
          <w:p w14:paraId="0CBB20EC" w14:textId="77777777" w:rsidR="005F223F" w:rsidRPr="00DC49F5" w:rsidRDefault="005F223F" w:rsidP="004C291F">
            <w:pPr>
              <w:jc w:val="center"/>
              <w:rPr>
                <w:rFonts w:ascii="Verdana" w:hAnsi="Verdana" w:cs="Arial"/>
                <w:b/>
                <w:bCs/>
                <w:color w:val="000000"/>
                <w:sz w:val="16"/>
                <w:szCs w:val="16"/>
              </w:rPr>
            </w:pPr>
            <w:r w:rsidRPr="00DC49F5">
              <w:rPr>
                <w:rFonts w:ascii="Verdana" w:hAnsi="Verdana" w:cs="Arial"/>
                <w:b/>
                <w:bCs/>
                <w:color w:val="000000"/>
                <w:sz w:val="16"/>
                <w:szCs w:val="16"/>
              </w:rPr>
              <w:t>DESCRIPCION</w:t>
            </w:r>
          </w:p>
        </w:tc>
        <w:tc>
          <w:tcPr>
            <w:tcW w:w="1140" w:type="dxa"/>
            <w:tcBorders>
              <w:top w:val="single" w:sz="8" w:space="0" w:color="auto"/>
              <w:left w:val="nil"/>
              <w:bottom w:val="nil"/>
              <w:right w:val="single" w:sz="4" w:space="0" w:color="auto"/>
            </w:tcBorders>
            <w:shd w:val="clear" w:color="000000" w:fill="D9D9D9"/>
            <w:noWrap/>
            <w:vAlign w:val="center"/>
            <w:hideMark/>
          </w:tcPr>
          <w:p w14:paraId="01EAC465" w14:textId="77777777" w:rsidR="005F223F" w:rsidRPr="00DC49F5" w:rsidRDefault="005F223F" w:rsidP="004C291F">
            <w:pPr>
              <w:jc w:val="center"/>
              <w:rPr>
                <w:rFonts w:ascii="Verdana" w:hAnsi="Verdana" w:cs="Arial"/>
                <w:b/>
                <w:bCs/>
                <w:color w:val="000000"/>
                <w:sz w:val="16"/>
                <w:szCs w:val="16"/>
              </w:rPr>
            </w:pPr>
            <w:r w:rsidRPr="00DC49F5">
              <w:rPr>
                <w:rFonts w:ascii="Verdana" w:hAnsi="Verdana" w:cs="Arial"/>
                <w:b/>
                <w:bCs/>
                <w:color w:val="000000"/>
                <w:sz w:val="16"/>
                <w:szCs w:val="16"/>
              </w:rPr>
              <w:t>UNIDAD</w:t>
            </w:r>
          </w:p>
        </w:tc>
        <w:tc>
          <w:tcPr>
            <w:tcW w:w="1140" w:type="dxa"/>
            <w:tcBorders>
              <w:top w:val="single" w:sz="8" w:space="0" w:color="auto"/>
              <w:left w:val="nil"/>
              <w:bottom w:val="nil"/>
              <w:right w:val="single" w:sz="4" w:space="0" w:color="auto"/>
            </w:tcBorders>
            <w:shd w:val="clear" w:color="000000" w:fill="D9D9D9"/>
            <w:noWrap/>
            <w:vAlign w:val="center"/>
            <w:hideMark/>
          </w:tcPr>
          <w:p w14:paraId="267D152F" w14:textId="77777777" w:rsidR="005F223F" w:rsidRPr="00DC49F5" w:rsidRDefault="005F223F" w:rsidP="004C291F">
            <w:pPr>
              <w:jc w:val="center"/>
              <w:rPr>
                <w:rFonts w:ascii="Verdana" w:hAnsi="Verdana" w:cs="Arial"/>
                <w:b/>
                <w:bCs/>
                <w:color w:val="000000"/>
                <w:sz w:val="16"/>
                <w:szCs w:val="16"/>
              </w:rPr>
            </w:pPr>
            <w:r w:rsidRPr="00DC49F5">
              <w:rPr>
                <w:rFonts w:ascii="Verdana" w:hAnsi="Verdana" w:cs="Arial"/>
                <w:b/>
                <w:bCs/>
                <w:color w:val="000000"/>
                <w:sz w:val="16"/>
                <w:szCs w:val="16"/>
              </w:rPr>
              <w:t>CANTIDAD</w:t>
            </w:r>
          </w:p>
        </w:tc>
        <w:tc>
          <w:tcPr>
            <w:tcW w:w="1840" w:type="dxa"/>
            <w:tcBorders>
              <w:top w:val="single" w:sz="8" w:space="0" w:color="auto"/>
              <w:left w:val="nil"/>
              <w:bottom w:val="nil"/>
              <w:right w:val="single" w:sz="4" w:space="0" w:color="auto"/>
            </w:tcBorders>
            <w:shd w:val="clear" w:color="000000" w:fill="D9D9D9"/>
            <w:vAlign w:val="center"/>
            <w:hideMark/>
          </w:tcPr>
          <w:p w14:paraId="27A27249" w14:textId="77777777" w:rsidR="005F223F" w:rsidRPr="00DC49F5" w:rsidRDefault="005F223F" w:rsidP="004C291F">
            <w:pPr>
              <w:jc w:val="center"/>
              <w:rPr>
                <w:rFonts w:ascii="Verdana" w:hAnsi="Verdana" w:cs="Arial"/>
                <w:b/>
                <w:bCs/>
                <w:color w:val="000000"/>
                <w:sz w:val="16"/>
                <w:szCs w:val="16"/>
              </w:rPr>
            </w:pPr>
            <w:r w:rsidRPr="00DC49F5">
              <w:rPr>
                <w:rFonts w:ascii="Verdana" w:hAnsi="Verdana" w:cs="Arial"/>
                <w:b/>
                <w:bCs/>
                <w:color w:val="000000"/>
                <w:sz w:val="16"/>
                <w:szCs w:val="16"/>
              </w:rPr>
              <w:t>V/UNITARIO (Incluye IVA)</w:t>
            </w:r>
          </w:p>
        </w:tc>
        <w:tc>
          <w:tcPr>
            <w:tcW w:w="1960" w:type="dxa"/>
            <w:tcBorders>
              <w:top w:val="single" w:sz="8" w:space="0" w:color="auto"/>
              <w:left w:val="nil"/>
              <w:bottom w:val="nil"/>
              <w:right w:val="single" w:sz="8" w:space="0" w:color="auto"/>
            </w:tcBorders>
            <w:shd w:val="clear" w:color="000000" w:fill="D9D9D9"/>
            <w:vAlign w:val="center"/>
            <w:hideMark/>
          </w:tcPr>
          <w:p w14:paraId="1E072C92" w14:textId="77777777" w:rsidR="005F223F" w:rsidRPr="00DC49F5" w:rsidRDefault="005F223F" w:rsidP="004C291F">
            <w:pPr>
              <w:jc w:val="center"/>
              <w:rPr>
                <w:rFonts w:ascii="Verdana" w:hAnsi="Verdana" w:cs="Arial"/>
                <w:b/>
                <w:bCs/>
                <w:color w:val="000000"/>
                <w:sz w:val="16"/>
                <w:szCs w:val="16"/>
              </w:rPr>
            </w:pPr>
            <w:r w:rsidRPr="00DC49F5">
              <w:rPr>
                <w:rFonts w:ascii="Verdana" w:hAnsi="Verdana" w:cs="Arial"/>
                <w:b/>
                <w:bCs/>
                <w:color w:val="000000"/>
                <w:sz w:val="16"/>
                <w:szCs w:val="16"/>
              </w:rPr>
              <w:t xml:space="preserve">V/TOTAL       </w:t>
            </w:r>
            <w:proofErr w:type="gramStart"/>
            <w:r w:rsidRPr="00DC49F5">
              <w:rPr>
                <w:rFonts w:ascii="Verdana" w:hAnsi="Verdana" w:cs="Arial"/>
                <w:b/>
                <w:bCs/>
                <w:color w:val="000000"/>
                <w:sz w:val="16"/>
                <w:szCs w:val="16"/>
              </w:rPr>
              <w:t xml:space="preserve">   (</w:t>
            </w:r>
            <w:proofErr w:type="gramEnd"/>
            <w:r w:rsidRPr="00DC49F5">
              <w:rPr>
                <w:rFonts w:ascii="Verdana" w:hAnsi="Verdana" w:cs="Arial"/>
                <w:b/>
                <w:bCs/>
                <w:color w:val="000000"/>
                <w:sz w:val="16"/>
                <w:szCs w:val="16"/>
              </w:rPr>
              <w:t>Incluye IVA)</w:t>
            </w:r>
          </w:p>
        </w:tc>
      </w:tr>
      <w:tr w:rsidR="005F223F" w:rsidRPr="00DC49F5" w14:paraId="5701D741" w14:textId="77777777" w:rsidTr="004C291F">
        <w:trPr>
          <w:trHeight w:val="855"/>
          <w:jc w:val="center"/>
        </w:trPr>
        <w:tc>
          <w:tcPr>
            <w:tcW w:w="740" w:type="dxa"/>
            <w:tcBorders>
              <w:top w:val="single" w:sz="8" w:space="0" w:color="auto"/>
              <w:left w:val="single" w:sz="8" w:space="0" w:color="auto"/>
              <w:bottom w:val="single" w:sz="8" w:space="0" w:color="auto"/>
              <w:right w:val="single" w:sz="4" w:space="0" w:color="auto"/>
            </w:tcBorders>
            <w:noWrap/>
            <w:vAlign w:val="center"/>
            <w:hideMark/>
          </w:tcPr>
          <w:p w14:paraId="4B2D907B" w14:textId="77777777" w:rsidR="005F223F" w:rsidRPr="00DC49F5" w:rsidRDefault="005F223F" w:rsidP="004C291F">
            <w:pPr>
              <w:jc w:val="center"/>
              <w:rPr>
                <w:rFonts w:ascii="Verdana" w:hAnsi="Verdana" w:cs="Arial"/>
                <w:color w:val="000000"/>
                <w:sz w:val="16"/>
                <w:szCs w:val="16"/>
              </w:rPr>
            </w:pPr>
            <w:r w:rsidRPr="00DC49F5">
              <w:rPr>
                <w:rFonts w:ascii="Verdana" w:hAnsi="Verdana" w:cs="Arial"/>
                <w:color w:val="000000"/>
                <w:sz w:val="16"/>
                <w:szCs w:val="16"/>
              </w:rPr>
              <w:t>1</w:t>
            </w:r>
          </w:p>
        </w:tc>
        <w:tc>
          <w:tcPr>
            <w:tcW w:w="3940" w:type="dxa"/>
            <w:tcBorders>
              <w:top w:val="single" w:sz="8" w:space="0" w:color="auto"/>
              <w:left w:val="nil"/>
              <w:bottom w:val="single" w:sz="8" w:space="0" w:color="auto"/>
              <w:right w:val="single" w:sz="4" w:space="0" w:color="auto"/>
            </w:tcBorders>
            <w:vAlign w:val="center"/>
            <w:hideMark/>
          </w:tcPr>
          <w:p w14:paraId="2E0C8C50" w14:textId="77777777" w:rsidR="005F223F" w:rsidRPr="00DC49F5" w:rsidRDefault="005F223F" w:rsidP="004C291F">
            <w:pPr>
              <w:rPr>
                <w:rFonts w:ascii="Verdana" w:hAnsi="Verdana" w:cs="Arial"/>
                <w:color w:val="000000"/>
                <w:sz w:val="16"/>
                <w:szCs w:val="16"/>
              </w:rPr>
            </w:pPr>
            <w:r w:rsidRPr="00DC49F5">
              <w:rPr>
                <w:rFonts w:ascii="Verdana" w:hAnsi="Verdana" w:cs="Arial"/>
                <w:color w:val="000000"/>
                <w:sz w:val="16"/>
                <w:szCs w:val="16"/>
              </w:rPr>
              <w:t>INTERVENTORIA ETAPA I - ESTUDIOS Y DISEÑOS</w:t>
            </w:r>
          </w:p>
        </w:tc>
        <w:tc>
          <w:tcPr>
            <w:tcW w:w="1140" w:type="dxa"/>
            <w:tcBorders>
              <w:top w:val="single" w:sz="8" w:space="0" w:color="auto"/>
              <w:left w:val="nil"/>
              <w:bottom w:val="single" w:sz="8" w:space="0" w:color="auto"/>
              <w:right w:val="single" w:sz="4" w:space="0" w:color="auto"/>
            </w:tcBorders>
            <w:noWrap/>
            <w:vAlign w:val="center"/>
            <w:hideMark/>
          </w:tcPr>
          <w:p w14:paraId="326F936F" w14:textId="77777777" w:rsidR="005F223F" w:rsidRPr="00DC49F5" w:rsidRDefault="005F223F" w:rsidP="004C291F">
            <w:pPr>
              <w:jc w:val="center"/>
              <w:rPr>
                <w:rFonts w:ascii="Verdana" w:hAnsi="Verdana" w:cs="Arial"/>
                <w:color w:val="000000"/>
                <w:sz w:val="16"/>
                <w:szCs w:val="16"/>
              </w:rPr>
            </w:pPr>
            <w:r w:rsidRPr="00DC49F5">
              <w:rPr>
                <w:rFonts w:ascii="Verdana" w:hAnsi="Verdana" w:cs="Arial"/>
                <w:color w:val="000000"/>
                <w:sz w:val="16"/>
                <w:szCs w:val="16"/>
              </w:rPr>
              <w:t>GLB</w:t>
            </w:r>
          </w:p>
        </w:tc>
        <w:tc>
          <w:tcPr>
            <w:tcW w:w="1140" w:type="dxa"/>
            <w:tcBorders>
              <w:top w:val="single" w:sz="8" w:space="0" w:color="auto"/>
              <w:left w:val="nil"/>
              <w:bottom w:val="single" w:sz="8" w:space="0" w:color="auto"/>
              <w:right w:val="single" w:sz="4" w:space="0" w:color="auto"/>
            </w:tcBorders>
            <w:noWrap/>
            <w:vAlign w:val="center"/>
            <w:hideMark/>
          </w:tcPr>
          <w:p w14:paraId="7D77CFE7" w14:textId="77777777" w:rsidR="005F223F" w:rsidRPr="00DC49F5" w:rsidRDefault="005F223F" w:rsidP="004C291F">
            <w:pPr>
              <w:jc w:val="center"/>
              <w:rPr>
                <w:rFonts w:ascii="Verdana" w:hAnsi="Verdana" w:cs="Arial"/>
                <w:color w:val="000000"/>
                <w:sz w:val="16"/>
                <w:szCs w:val="16"/>
              </w:rPr>
            </w:pPr>
            <w:r w:rsidRPr="00DC49F5">
              <w:rPr>
                <w:rFonts w:ascii="Verdana" w:hAnsi="Verdana" w:cs="Arial"/>
                <w:color w:val="000000"/>
                <w:sz w:val="16"/>
                <w:szCs w:val="16"/>
              </w:rPr>
              <w:t>1,00</w:t>
            </w:r>
          </w:p>
        </w:tc>
        <w:tc>
          <w:tcPr>
            <w:tcW w:w="1840" w:type="dxa"/>
            <w:tcBorders>
              <w:top w:val="single" w:sz="8" w:space="0" w:color="auto"/>
              <w:left w:val="nil"/>
              <w:bottom w:val="single" w:sz="8" w:space="0" w:color="auto"/>
              <w:right w:val="single" w:sz="4" w:space="0" w:color="auto"/>
            </w:tcBorders>
            <w:vAlign w:val="center"/>
            <w:hideMark/>
          </w:tcPr>
          <w:p w14:paraId="786FD52A" w14:textId="77777777" w:rsidR="005F223F" w:rsidRPr="00DC49F5" w:rsidRDefault="005F223F" w:rsidP="004C291F">
            <w:pPr>
              <w:jc w:val="right"/>
              <w:rPr>
                <w:rFonts w:ascii="Verdana" w:hAnsi="Verdana" w:cs="Arial"/>
                <w:color w:val="000000"/>
                <w:sz w:val="16"/>
                <w:szCs w:val="16"/>
              </w:rPr>
            </w:pPr>
            <w:r w:rsidRPr="00DC49F5">
              <w:rPr>
                <w:rFonts w:ascii="Verdana" w:hAnsi="Verdana" w:cs="Arial"/>
                <w:color w:val="000000"/>
                <w:sz w:val="16"/>
                <w:szCs w:val="16"/>
              </w:rPr>
              <w:t xml:space="preserve"> </w:t>
            </w:r>
            <w:proofErr w:type="gramStart"/>
            <w:r w:rsidRPr="00DC49F5">
              <w:rPr>
                <w:rFonts w:ascii="Verdana" w:hAnsi="Verdana" w:cs="Arial"/>
                <w:color w:val="000000"/>
                <w:sz w:val="16"/>
                <w:szCs w:val="16"/>
              </w:rPr>
              <w:t>$  122.830.258</w:t>
            </w:r>
            <w:proofErr w:type="gramEnd"/>
            <w:r w:rsidRPr="00DC49F5">
              <w:rPr>
                <w:rFonts w:ascii="Verdana" w:hAnsi="Verdana" w:cs="Arial"/>
                <w:color w:val="000000"/>
                <w:sz w:val="16"/>
                <w:szCs w:val="16"/>
              </w:rPr>
              <w:t xml:space="preserve">,00 </w:t>
            </w:r>
          </w:p>
        </w:tc>
        <w:tc>
          <w:tcPr>
            <w:tcW w:w="1960" w:type="dxa"/>
            <w:tcBorders>
              <w:top w:val="single" w:sz="8" w:space="0" w:color="auto"/>
              <w:left w:val="nil"/>
              <w:bottom w:val="single" w:sz="8" w:space="0" w:color="auto"/>
              <w:right w:val="single" w:sz="8" w:space="0" w:color="auto"/>
            </w:tcBorders>
            <w:noWrap/>
            <w:vAlign w:val="center"/>
            <w:hideMark/>
          </w:tcPr>
          <w:p w14:paraId="75519D06" w14:textId="77777777" w:rsidR="005F223F" w:rsidRPr="00DC49F5" w:rsidRDefault="005F223F" w:rsidP="004C291F">
            <w:pPr>
              <w:rPr>
                <w:rFonts w:ascii="Verdana" w:hAnsi="Verdana" w:cs="Arial"/>
                <w:color w:val="000000"/>
                <w:sz w:val="16"/>
                <w:szCs w:val="16"/>
              </w:rPr>
            </w:pPr>
            <w:r w:rsidRPr="00DC49F5">
              <w:rPr>
                <w:rFonts w:ascii="Verdana" w:hAnsi="Verdana" w:cs="Arial"/>
                <w:color w:val="000000"/>
                <w:sz w:val="16"/>
                <w:szCs w:val="16"/>
              </w:rPr>
              <w:t xml:space="preserve"> $    122.830.258,00 </w:t>
            </w:r>
          </w:p>
        </w:tc>
      </w:tr>
      <w:tr w:rsidR="005F223F" w:rsidRPr="00DC49F5" w14:paraId="0A554D5D" w14:textId="77777777" w:rsidTr="004C291F">
        <w:trPr>
          <w:trHeight w:val="276"/>
          <w:jc w:val="center"/>
        </w:trPr>
        <w:tc>
          <w:tcPr>
            <w:tcW w:w="740" w:type="dxa"/>
            <w:tcBorders>
              <w:top w:val="nil"/>
              <w:left w:val="nil"/>
              <w:bottom w:val="nil"/>
              <w:right w:val="nil"/>
            </w:tcBorders>
            <w:noWrap/>
            <w:vAlign w:val="center"/>
            <w:hideMark/>
          </w:tcPr>
          <w:p w14:paraId="7CABBDFD" w14:textId="77777777" w:rsidR="005F223F" w:rsidRPr="00DC49F5" w:rsidRDefault="005F223F" w:rsidP="004C291F">
            <w:pPr>
              <w:rPr>
                <w:rFonts w:ascii="Verdana" w:hAnsi="Verdana" w:cs="Arial"/>
                <w:color w:val="000000"/>
                <w:sz w:val="16"/>
                <w:szCs w:val="16"/>
              </w:rPr>
            </w:pPr>
          </w:p>
        </w:tc>
        <w:tc>
          <w:tcPr>
            <w:tcW w:w="3940" w:type="dxa"/>
            <w:tcBorders>
              <w:top w:val="nil"/>
              <w:left w:val="nil"/>
              <w:bottom w:val="nil"/>
              <w:right w:val="nil"/>
            </w:tcBorders>
            <w:noWrap/>
            <w:vAlign w:val="center"/>
            <w:hideMark/>
          </w:tcPr>
          <w:p w14:paraId="63A489E5" w14:textId="77777777" w:rsidR="005F223F" w:rsidRPr="00DC49F5" w:rsidRDefault="005F223F" w:rsidP="004C291F">
            <w:pPr>
              <w:jc w:val="center"/>
              <w:rPr>
                <w:rFonts w:ascii="Verdana" w:hAnsi="Verdana"/>
                <w:sz w:val="16"/>
                <w:szCs w:val="16"/>
              </w:rPr>
            </w:pPr>
          </w:p>
        </w:tc>
        <w:tc>
          <w:tcPr>
            <w:tcW w:w="1140" w:type="dxa"/>
            <w:tcBorders>
              <w:top w:val="nil"/>
              <w:left w:val="nil"/>
              <w:bottom w:val="nil"/>
              <w:right w:val="nil"/>
            </w:tcBorders>
            <w:noWrap/>
            <w:vAlign w:val="center"/>
            <w:hideMark/>
          </w:tcPr>
          <w:p w14:paraId="3A4B011D" w14:textId="77777777" w:rsidR="005F223F" w:rsidRPr="00DC49F5" w:rsidRDefault="005F223F" w:rsidP="004C291F">
            <w:pPr>
              <w:rPr>
                <w:rFonts w:ascii="Verdana" w:hAnsi="Verdana"/>
                <w:sz w:val="16"/>
                <w:szCs w:val="16"/>
              </w:rPr>
            </w:pPr>
          </w:p>
        </w:tc>
        <w:tc>
          <w:tcPr>
            <w:tcW w:w="1140" w:type="dxa"/>
            <w:tcBorders>
              <w:top w:val="nil"/>
              <w:left w:val="nil"/>
              <w:bottom w:val="nil"/>
              <w:right w:val="nil"/>
            </w:tcBorders>
            <w:noWrap/>
            <w:vAlign w:val="center"/>
            <w:hideMark/>
          </w:tcPr>
          <w:p w14:paraId="6A769717" w14:textId="77777777" w:rsidR="005F223F" w:rsidRPr="00DC49F5" w:rsidRDefault="005F223F" w:rsidP="004C291F">
            <w:pPr>
              <w:jc w:val="center"/>
              <w:rPr>
                <w:rFonts w:ascii="Verdana" w:hAnsi="Verdana"/>
                <w:sz w:val="16"/>
                <w:szCs w:val="16"/>
              </w:rPr>
            </w:pPr>
          </w:p>
        </w:tc>
        <w:tc>
          <w:tcPr>
            <w:tcW w:w="1840" w:type="dxa"/>
            <w:tcBorders>
              <w:top w:val="nil"/>
              <w:left w:val="nil"/>
              <w:bottom w:val="nil"/>
              <w:right w:val="nil"/>
            </w:tcBorders>
            <w:noWrap/>
            <w:vAlign w:val="center"/>
            <w:hideMark/>
          </w:tcPr>
          <w:p w14:paraId="628F3A39" w14:textId="77777777" w:rsidR="005F223F" w:rsidRPr="00DC49F5" w:rsidRDefault="005F223F" w:rsidP="004C291F">
            <w:pPr>
              <w:rPr>
                <w:rFonts w:ascii="Verdana" w:hAnsi="Verdana"/>
                <w:sz w:val="16"/>
                <w:szCs w:val="16"/>
              </w:rPr>
            </w:pPr>
          </w:p>
        </w:tc>
        <w:tc>
          <w:tcPr>
            <w:tcW w:w="1960" w:type="dxa"/>
            <w:tcBorders>
              <w:top w:val="nil"/>
              <w:left w:val="nil"/>
              <w:bottom w:val="nil"/>
              <w:right w:val="nil"/>
            </w:tcBorders>
            <w:noWrap/>
            <w:vAlign w:val="center"/>
            <w:hideMark/>
          </w:tcPr>
          <w:p w14:paraId="2BB999FD" w14:textId="77777777" w:rsidR="005F223F" w:rsidRPr="00DC49F5" w:rsidRDefault="005F223F" w:rsidP="004C291F">
            <w:pPr>
              <w:rPr>
                <w:rFonts w:ascii="Verdana" w:hAnsi="Verdana"/>
                <w:sz w:val="16"/>
                <w:szCs w:val="16"/>
              </w:rPr>
            </w:pPr>
          </w:p>
        </w:tc>
      </w:tr>
      <w:tr w:rsidR="005F223F" w:rsidRPr="00DC49F5" w14:paraId="681E5887" w14:textId="77777777" w:rsidTr="004C291F">
        <w:trPr>
          <w:trHeight w:val="276"/>
          <w:jc w:val="center"/>
        </w:trPr>
        <w:tc>
          <w:tcPr>
            <w:tcW w:w="8800" w:type="dxa"/>
            <w:gridSpan w:val="5"/>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0585A315" w14:textId="77777777" w:rsidR="005F223F" w:rsidRPr="00DC49F5" w:rsidRDefault="005F223F" w:rsidP="004C291F">
            <w:pPr>
              <w:jc w:val="center"/>
              <w:rPr>
                <w:rFonts w:ascii="Verdana" w:hAnsi="Verdana" w:cs="Arial"/>
                <w:b/>
                <w:bCs/>
                <w:color w:val="000000"/>
                <w:sz w:val="16"/>
                <w:szCs w:val="16"/>
              </w:rPr>
            </w:pPr>
            <w:proofErr w:type="gramStart"/>
            <w:r w:rsidRPr="00DC49F5">
              <w:rPr>
                <w:rFonts w:ascii="Verdana" w:hAnsi="Verdana" w:cs="Arial"/>
                <w:b/>
                <w:bCs/>
                <w:color w:val="000000"/>
                <w:sz w:val="16"/>
                <w:szCs w:val="16"/>
              </w:rPr>
              <w:t>TOTAL</w:t>
            </w:r>
            <w:proofErr w:type="gramEnd"/>
            <w:r w:rsidRPr="00DC49F5">
              <w:rPr>
                <w:rFonts w:ascii="Verdana" w:hAnsi="Verdana" w:cs="Arial"/>
                <w:b/>
                <w:bCs/>
                <w:color w:val="000000"/>
                <w:sz w:val="16"/>
                <w:szCs w:val="16"/>
              </w:rPr>
              <w:t xml:space="preserve"> PRESUPUESTO INTERVENTORIA ESTUDIOS Y DISEÑOS (Incluye IVA)</w:t>
            </w:r>
          </w:p>
        </w:tc>
        <w:tc>
          <w:tcPr>
            <w:tcW w:w="1960" w:type="dxa"/>
            <w:tcBorders>
              <w:top w:val="single" w:sz="8" w:space="0" w:color="auto"/>
              <w:left w:val="nil"/>
              <w:bottom w:val="single" w:sz="8" w:space="0" w:color="auto"/>
              <w:right w:val="single" w:sz="8" w:space="0" w:color="auto"/>
            </w:tcBorders>
            <w:shd w:val="clear" w:color="000000" w:fill="D9D9D9"/>
            <w:noWrap/>
            <w:vAlign w:val="center"/>
            <w:hideMark/>
          </w:tcPr>
          <w:p w14:paraId="72CE1C3E" w14:textId="77777777" w:rsidR="005F223F" w:rsidRPr="00DC49F5" w:rsidRDefault="005F223F" w:rsidP="004C291F">
            <w:pPr>
              <w:rPr>
                <w:rFonts w:ascii="Verdana" w:hAnsi="Verdana" w:cs="Arial"/>
                <w:b/>
                <w:bCs/>
                <w:color w:val="000000"/>
                <w:sz w:val="16"/>
                <w:szCs w:val="16"/>
              </w:rPr>
            </w:pPr>
            <w:r w:rsidRPr="00DC49F5">
              <w:rPr>
                <w:rFonts w:ascii="Verdana" w:hAnsi="Verdana" w:cs="Arial"/>
                <w:b/>
                <w:bCs/>
                <w:color w:val="000000"/>
                <w:sz w:val="16"/>
                <w:szCs w:val="16"/>
              </w:rPr>
              <w:t xml:space="preserve"> $    122.830.258,00 </w:t>
            </w:r>
          </w:p>
        </w:tc>
      </w:tr>
    </w:tbl>
    <w:p w14:paraId="41683A06" w14:textId="77777777" w:rsidR="005F223F" w:rsidRPr="00DC49F5" w:rsidRDefault="005F223F" w:rsidP="00AF6C66">
      <w:pPr>
        <w:jc w:val="both"/>
        <w:rPr>
          <w:rFonts w:ascii="Verdana" w:hAnsi="Verdana" w:cs="Arial"/>
          <w:b/>
          <w:bCs/>
          <w:sz w:val="18"/>
          <w:szCs w:val="18"/>
        </w:rPr>
      </w:pPr>
    </w:p>
    <w:p w14:paraId="1CBE384F" w14:textId="77777777" w:rsidR="00DF6C68" w:rsidRPr="00DC49F5" w:rsidRDefault="00DF6C68" w:rsidP="00DF6C68">
      <w:pPr>
        <w:jc w:val="both"/>
        <w:rPr>
          <w:rFonts w:ascii="Verdana" w:hAnsi="Verdana" w:cs="Arial"/>
          <w:bCs/>
          <w:sz w:val="18"/>
          <w:szCs w:val="18"/>
        </w:rPr>
      </w:pPr>
      <w:r w:rsidRPr="00DC49F5">
        <w:rPr>
          <w:rFonts w:ascii="Verdana" w:hAnsi="Verdana" w:cs="Arial"/>
          <w:b/>
          <w:sz w:val="18"/>
          <w:szCs w:val="18"/>
        </w:rPr>
        <w:t xml:space="preserve">PLAZO DE ENTREGA DE LA 1 ETAPA:  </w:t>
      </w:r>
      <w:r w:rsidRPr="00DC49F5">
        <w:rPr>
          <w:rFonts w:ascii="Verdana" w:hAnsi="Verdana" w:cs="Arial"/>
          <w:bCs/>
          <w:sz w:val="18"/>
          <w:szCs w:val="18"/>
        </w:rPr>
        <w:t xml:space="preserve">de acuerdo con lo establecido en el proyecto </w:t>
      </w:r>
      <w:r w:rsidRPr="00DC49F5">
        <w:rPr>
          <w:rFonts w:ascii="Verdana" w:hAnsi="Verdana" w:cs="Arial"/>
          <w:b/>
          <w:sz w:val="18"/>
          <w:szCs w:val="18"/>
        </w:rPr>
        <w:t xml:space="preserve">DOS (2) MESES, </w:t>
      </w:r>
      <w:r w:rsidRPr="00DC49F5">
        <w:rPr>
          <w:rFonts w:ascii="Verdana" w:hAnsi="Verdana" w:cs="Arial"/>
          <w:bCs/>
          <w:sz w:val="18"/>
          <w:szCs w:val="18"/>
          <w:lang w:eastAsia="es-ES"/>
        </w:rPr>
        <w:t>EN TODO CASO HASTA LA TERMINACIÓN DE LA ETAPA 1 DEL CONTRATO PRINCIPAL O PROYECTO OBJETO DE INTERVENTORÍA</w:t>
      </w:r>
    </w:p>
    <w:p w14:paraId="4882E6AC" w14:textId="77777777" w:rsidR="00DF6C68" w:rsidRPr="00DC49F5" w:rsidRDefault="00DF6C68" w:rsidP="00DF6C68">
      <w:pPr>
        <w:jc w:val="both"/>
        <w:rPr>
          <w:rFonts w:ascii="Verdana" w:hAnsi="Verdana" w:cs="Arial"/>
          <w:bCs/>
          <w:sz w:val="18"/>
          <w:szCs w:val="18"/>
          <w:highlight w:val="green"/>
        </w:rPr>
      </w:pPr>
    </w:p>
    <w:p w14:paraId="60D82242" w14:textId="77777777" w:rsidR="00DF6C68" w:rsidRPr="00DC49F5" w:rsidRDefault="00DF6C68" w:rsidP="00DF6C68">
      <w:pPr>
        <w:jc w:val="both"/>
        <w:rPr>
          <w:rFonts w:ascii="Verdana" w:hAnsi="Verdana" w:cs="Arial"/>
          <w:bCs/>
          <w:sz w:val="18"/>
          <w:szCs w:val="18"/>
          <w:highlight w:val="green"/>
        </w:rPr>
      </w:pPr>
    </w:p>
    <w:p w14:paraId="5EA72CA5" w14:textId="77777777" w:rsidR="00DF6C68" w:rsidRPr="00DC49F5" w:rsidRDefault="00DF6C68" w:rsidP="00DF6C68">
      <w:pPr>
        <w:jc w:val="both"/>
        <w:rPr>
          <w:rFonts w:ascii="Verdana" w:hAnsi="Verdana"/>
          <w:b/>
          <w:bCs/>
          <w:sz w:val="18"/>
          <w:szCs w:val="18"/>
        </w:rPr>
      </w:pPr>
      <w:r w:rsidRPr="00DC49F5">
        <w:rPr>
          <w:rFonts w:ascii="Verdana" w:hAnsi="Verdana"/>
          <w:b/>
          <w:bCs/>
          <w:sz w:val="18"/>
          <w:szCs w:val="18"/>
        </w:rPr>
        <w:t>ETAPA 2 – INTERVENTORIA EJECUCIÓN DE OBRA</w:t>
      </w:r>
    </w:p>
    <w:p w14:paraId="11EFA628" w14:textId="77777777" w:rsidR="005F223F" w:rsidRPr="00DC49F5" w:rsidRDefault="005F223F" w:rsidP="00AF6C66">
      <w:pPr>
        <w:jc w:val="both"/>
        <w:rPr>
          <w:rFonts w:ascii="Verdana" w:hAnsi="Verdana" w:cs="Arial"/>
          <w:b/>
          <w:bCs/>
          <w:sz w:val="18"/>
          <w:szCs w:val="18"/>
        </w:rPr>
      </w:pPr>
    </w:p>
    <w:p w14:paraId="631F583C" w14:textId="77777777" w:rsidR="008E4992" w:rsidRPr="00DC49F5" w:rsidRDefault="008E4992" w:rsidP="00AF6C66">
      <w:pPr>
        <w:jc w:val="both"/>
        <w:rPr>
          <w:rFonts w:ascii="Verdana" w:hAnsi="Verdana" w:cs="Arial"/>
          <w:b/>
          <w:bCs/>
          <w:sz w:val="18"/>
          <w:szCs w:val="18"/>
        </w:rPr>
      </w:pPr>
    </w:p>
    <w:tbl>
      <w:tblPr>
        <w:tblW w:w="10760" w:type="dxa"/>
        <w:jc w:val="center"/>
        <w:tblLayout w:type="fixed"/>
        <w:tblCellMar>
          <w:left w:w="70" w:type="dxa"/>
          <w:right w:w="70" w:type="dxa"/>
        </w:tblCellMar>
        <w:tblLook w:val="04A0" w:firstRow="1" w:lastRow="0" w:firstColumn="1" w:lastColumn="0" w:noHBand="0" w:noVBand="1"/>
      </w:tblPr>
      <w:tblGrid>
        <w:gridCol w:w="740"/>
        <w:gridCol w:w="3940"/>
        <w:gridCol w:w="1140"/>
        <w:gridCol w:w="1140"/>
        <w:gridCol w:w="1840"/>
        <w:gridCol w:w="1960"/>
      </w:tblGrid>
      <w:tr w:rsidR="008E4992" w:rsidRPr="00DC49F5" w14:paraId="2364C739" w14:textId="77777777" w:rsidTr="004C291F">
        <w:trPr>
          <w:trHeight w:val="528"/>
          <w:jc w:val="center"/>
        </w:trPr>
        <w:tc>
          <w:tcPr>
            <w:tcW w:w="740" w:type="dxa"/>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11ACA954" w14:textId="77777777" w:rsidR="008E4992" w:rsidRPr="00DC49F5" w:rsidRDefault="008E4992" w:rsidP="004C291F">
            <w:pPr>
              <w:jc w:val="center"/>
              <w:rPr>
                <w:rFonts w:ascii="Verdana" w:hAnsi="Verdana" w:cs="Arial"/>
                <w:b/>
                <w:bCs/>
                <w:color w:val="000000"/>
                <w:sz w:val="16"/>
                <w:szCs w:val="16"/>
              </w:rPr>
            </w:pPr>
            <w:r w:rsidRPr="00DC49F5">
              <w:rPr>
                <w:rFonts w:ascii="Verdana" w:hAnsi="Verdana" w:cs="Arial"/>
                <w:b/>
                <w:bCs/>
                <w:color w:val="000000"/>
                <w:sz w:val="16"/>
                <w:szCs w:val="16"/>
              </w:rPr>
              <w:t>ITEM</w:t>
            </w:r>
          </w:p>
        </w:tc>
        <w:tc>
          <w:tcPr>
            <w:tcW w:w="3940" w:type="dxa"/>
            <w:tcBorders>
              <w:top w:val="single" w:sz="8" w:space="0" w:color="auto"/>
              <w:left w:val="nil"/>
              <w:bottom w:val="single" w:sz="4" w:space="0" w:color="auto"/>
              <w:right w:val="single" w:sz="4" w:space="0" w:color="auto"/>
            </w:tcBorders>
            <w:shd w:val="clear" w:color="000000" w:fill="D9D9D9"/>
            <w:noWrap/>
            <w:vAlign w:val="center"/>
            <w:hideMark/>
          </w:tcPr>
          <w:p w14:paraId="27E8A554" w14:textId="77777777" w:rsidR="008E4992" w:rsidRPr="00DC49F5" w:rsidRDefault="008E4992" w:rsidP="004C291F">
            <w:pPr>
              <w:jc w:val="center"/>
              <w:rPr>
                <w:rFonts w:ascii="Verdana" w:hAnsi="Verdana" w:cs="Arial"/>
                <w:b/>
                <w:bCs/>
                <w:color w:val="000000"/>
                <w:sz w:val="16"/>
                <w:szCs w:val="16"/>
              </w:rPr>
            </w:pPr>
            <w:r w:rsidRPr="00DC49F5">
              <w:rPr>
                <w:rFonts w:ascii="Verdana" w:hAnsi="Verdana" w:cs="Arial"/>
                <w:b/>
                <w:bCs/>
                <w:color w:val="000000"/>
                <w:sz w:val="16"/>
                <w:szCs w:val="16"/>
              </w:rPr>
              <w:t>DESCRIPCION</w:t>
            </w:r>
          </w:p>
        </w:tc>
        <w:tc>
          <w:tcPr>
            <w:tcW w:w="1140" w:type="dxa"/>
            <w:tcBorders>
              <w:top w:val="single" w:sz="8" w:space="0" w:color="auto"/>
              <w:left w:val="nil"/>
              <w:bottom w:val="single" w:sz="4" w:space="0" w:color="auto"/>
              <w:right w:val="single" w:sz="4" w:space="0" w:color="auto"/>
            </w:tcBorders>
            <w:shd w:val="clear" w:color="000000" w:fill="D9D9D9"/>
            <w:noWrap/>
            <w:vAlign w:val="center"/>
            <w:hideMark/>
          </w:tcPr>
          <w:p w14:paraId="231B48A1" w14:textId="77777777" w:rsidR="008E4992" w:rsidRPr="00DC49F5" w:rsidRDefault="008E4992" w:rsidP="004C291F">
            <w:pPr>
              <w:jc w:val="center"/>
              <w:rPr>
                <w:rFonts w:ascii="Verdana" w:hAnsi="Verdana" w:cs="Arial"/>
                <w:b/>
                <w:bCs/>
                <w:color w:val="000000"/>
                <w:sz w:val="16"/>
                <w:szCs w:val="16"/>
              </w:rPr>
            </w:pPr>
            <w:r w:rsidRPr="00DC49F5">
              <w:rPr>
                <w:rFonts w:ascii="Verdana" w:hAnsi="Verdana" w:cs="Arial"/>
                <w:b/>
                <w:bCs/>
                <w:color w:val="000000"/>
                <w:sz w:val="16"/>
                <w:szCs w:val="16"/>
              </w:rPr>
              <w:t>UNIDAD</w:t>
            </w:r>
          </w:p>
        </w:tc>
        <w:tc>
          <w:tcPr>
            <w:tcW w:w="1140" w:type="dxa"/>
            <w:tcBorders>
              <w:top w:val="single" w:sz="8" w:space="0" w:color="auto"/>
              <w:left w:val="nil"/>
              <w:bottom w:val="single" w:sz="4" w:space="0" w:color="auto"/>
              <w:right w:val="single" w:sz="4" w:space="0" w:color="auto"/>
            </w:tcBorders>
            <w:shd w:val="clear" w:color="000000" w:fill="D9D9D9"/>
            <w:noWrap/>
            <w:vAlign w:val="center"/>
            <w:hideMark/>
          </w:tcPr>
          <w:p w14:paraId="68BE1C68" w14:textId="77777777" w:rsidR="008E4992" w:rsidRPr="00DC49F5" w:rsidRDefault="008E4992" w:rsidP="004C291F">
            <w:pPr>
              <w:jc w:val="center"/>
              <w:rPr>
                <w:rFonts w:ascii="Verdana" w:hAnsi="Verdana" w:cs="Arial"/>
                <w:b/>
                <w:bCs/>
                <w:color w:val="000000"/>
                <w:sz w:val="16"/>
                <w:szCs w:val="16"/>
              </w:rPr>
            </w:pPr>
            <w:r w:rsidRPr="00DC49F5">
              <w:rPr>
                <w:rFonts w:ascii="Verdana" w:hAnsi="Verdana" w:cs="Arial"/>
                <w:b/>
                <w:bCs/>
                <w:color w:val="000000"/>
                <w:sz w:val="16"/>
                <w:szCs w:val="16"/>
              </w:rPr>
              <w:t>CANTIDAD</w:t>
            </w:r>
          </w:p>
        </w:tc>
        <w:tc>
          <w:tcPr>
            <w:tcW w:w="1840" w:type="dxa"/>
            <w:tcBorders>
              <w:top w:val="single" w:sz="8" w:space="0" w:color="auto"/>
              <w:left w:val="nil"/>
              <w:bottom w:val="single" w:sz="4" w:space="0" w:color="auto"/>
              <w:right w:val="single" w:sz="4" w:space="0" w:color="auto"/>
            </w:tcBorders>
            <w:shd w:val="clear" w:color="000000" w:fill="D9D9D9"/>
            <w:vAlign w:val="center"/>
            <w:hideMark/>
          </w:tcPr>
          <w:p w14:paraId="6054AC67" w14:textId="77777777" w:rsidR="008E4992" w:rsidRPr="00DC49F5" w:rsidRDefault="008E4992" w:rsidP="004C291F">
            <w:pPr>
              <w:jc w:val="center"/>
              <w:rPr>
                <w:rFonts w:ascii="Verdana" w:hAnsi="Verdana" w:cs="Arial"/>
                <w:b/>
                <w:bCs/>
                <w:color w:val="000000"/>
                <w:sz w:val="16"/>
                <w:szCs w:val="16"/>
              </w:rPr>
            </w:pPr>
            <w:r w:rsidRPr="00DC49F5">
              <w:rPr>
                <w:rFonts w:ascii="Verdana" w:hAnsi="Verdana" w:cs="Arial"/>
                <w:b/>
                <w:bCs/>
                <w:color w:val="000000"/>
                <w:sz w:val="16"/>
                <w:szCs w:val="16"/>
              </w:rPr>
              <w:t>V/UNITARIO (Incluye AIU)</w:t>
            </w:r>
          </w:p>
        </w:tc>
        <w:tc>
          <w:tcPr>
            <w:tcW w:w="1960" w:type="dxa"/>
            <w:tcBorders>
              <w:top w:val="single" w:sz="8" w:space="0" w:color="auto"/>
              <w:left w:val="nil"/>
              <w:bottom w:val="single" w:sz="4" w:space="0" w:color="auto"/>
              <w:right w:val="single" w:sz="8" w:space="0" w:color="auto"/>
            </w:tcBorders>
            <w:shd w:val="clear" w:color="000000" w:fill="D9D9D9"/>
            <w:vAlign w:val="center"/>
            <w:hideMark/>
          </w:tcPr>
          <w:p w14:paraId="2B66D777" w14:textId="77777777" w:rsidR="008E4992" w:rsidRPr="00DC49F5" w:rsidRDefault="008E4992" w:rsidP="004C291F">
            <w:pPr>
              <w:jc w:val="center"/>
              <w:rPr>
                <w:rFonts w:ascii="Verdana" w:hAnsi="Verdana" w:cs="Arial"/>
                <w:b/>
                <w:bCs/>
                <w:color w:val="000000"/>
                <w:sz w:val="16"/>
                <w:szCs w:val="16"/>
              </w:rPr>
            </w:pPr>
            <w:r w:rsidRPr="00DC49F5">
              <w:rPr>
                <w:rFonts w:ascii="Verdana" w:hAnsi="Verdana" w:cs="Arial"/>
                <w:b/>
                <w:bCs/>
                <w:color w:val="000000"/>
                <w:sz w:val="16"/>
                <w:szCs w:val="16"/>
              </w:rPr>
              <w:t xml:space="preserve">V/TOTAL       </w:t>
            </w:r>
            <w:proofErr w:type="gramStart"/>
            <w:r w:rsidRPr="00DC49F5">
              <w:rPr>
                <w:rFonts w:ascii="Verdana" w:hAnsi="Verdana" w:cs="Arial"/>
                <w:b/>
                <w:bCs/>
                <w:color w:val="000000"/>
                <w:sz w:val="16"/>
                <w:szCs w:val="16"/>
              </w:rPr>
              <w:t xml:space="preserve">   (</w:t>
            </w:r>
            <w:proofErr w:type="gramEnd"/>
            <w:r w:rsidRPr="00DC49F5">
              <w:rPr>
                <w:rFonts w:ascii="Verdana" w:hAnsi="Verdana" w:cs="Arial"/>
                <w:b/>
                <w:bCs/>
                <w:color w:val="000000"/>
                <w:sz w:val="16"/>
                <w:szCs w:val="16"/>
              </w:rPr>
              <w:t>Incluye AIU)</w:t>
            </w:r>
          </w:p>
        </w:tc>
      </w:tr>
      <w:tr w:rsidR="008E4992" w:rsidRPr="00DC49F5" w14:paraId="28DD7B2D" w14:textId="77777777" w:rsidTr="004C291F">
        <w:trPr>
          <w:trHeight w:val="788"/>
          <w:jc w:val="center"/>
        </w:trPr>
        <w:tc>
          <w:tcPr>
            <w:tcW w:w="740" w:type="dxa"/>
            <w:tcBorders>
              <w:top w:val="nil"/>
              <w:left w:val="single" w:sz="8" w:space="0" w:color="auto"/>
              <w:bottom w:val="single" w:sz="8" w:space="0" w:color="auto"/>
              <w:right w:val="single" w:sz="4" w:space="0" w:color="auto"/>
            </w:tcBorders>
            <w:noWrap/>
            <w:vAlign w:val="center"/>
            <w:hideMark/>
          </w:tcPr>
          <w:p w14:paraId="6C3BAB1F" w14:textId="77777777" w:rsidR="008E4992" w:rsidRPr="00DC49F5" w:rsidRDefault="008E4992" w:rsidP="004C291F">
            <w:pPr>
              <w:jc w:val="center"/>
              <w:rPr>
                <w:rFonts w:ascii="Verdana" w:hAnsi="Verdana" w:cs="Arial"/>
                <w:color w:val="000000"/>
                <w:sz w:val="16"/>
                <w:szCs w:val="16"/>
              </w:rPr>
            </w:pPr>
            <w:r w:rsidRPr="00DC49F5">
              <w:rPr>
                <w:rFonts w:ascii="Verdana" w:hAnsi="Verdana" w:cs="Arial"/>
                <w:color w:val="000000"/>
                <w:sz w:val="16"/>
                <w:szCs w:val="16"/>
              </w:rPr>
              <w:t>1</w:t>
            </w:r>
          </w:p>
        </w:tc>
        <w:tc>
          <w:tcPr>
            <w:tcW w:w="3940" w:type="dxa"/>
            <w:tcBorders>
              <w:top w:val="nil"/>
              <w:left w:val="nil"/>
              <w:bottom w:val="single" w:sz="8" w:space="0" w:color="auto"/>
              <w:right w:val="single" w:sz="4" w:space="0" w:color="auto"/>
            </w:tcBorders>
            <w:vAlign w:val="center"/>
            <w:hideMark/>
          </w:tcPr>
          <w:p w14:paraId="4820C729" w14:textId="77777777" w:rsidR="008E4992" w:rsidRPr="00DC49F5" w:rsidRDefault="008E4992" w:rsidP="004C291F">
            <w:pPr>
              <w:rPr>
                <w:rFonts w:ascii="Verdana" w:hAnsi="Verdana" w:cs="Arial"/>
                <w:color w:val="000000"/>
                <w:sz w:val="16"/>
                <w:szCs w:val="16"/>
              </w:rPr>
            </w:pPr>
            <w:r w:rsidRPr="00DC49F5">
              <w:rPr>
                <w:rFonts w:ascii="Verdana" w:hAnsi="Verdana" w:cs="Arial"/>
                <w:color w:val="000000"/>
                <w:sz w:val="16"/>
                <w:szCs w:val="16"/>
              </w:rPr>
              <w:t>INTERVENTORIA ETAPA 2 - EJECUCION DE OBRA</w:t>
            </w:r>
          </w:p>
        </w:tc>
        <w:tc>
          <w:tcPr>
            <w:tcW w:w="1140" w:type="dxa"/>
            <w:tcBorders>
              <w:top w:val="nil"/>
              <w:left w:val="nil"/>
              <w:bottom w:val="single" w:sz="8" w:space="0" w:color="auto"/>
              <w:right w:val="single" w:sz="4" w:space="0" w:color="auto"/>
            </w:tcBorders>
            <w:noWrap/>
            <w:vAlign w:val="center"/>
            <w:hideMark/>
          </w:tcPr>
          <w:p w14:paraId="2C855653" w14:textId="77777777" w:rsidR="008E4992" w:rsidRPr="00DC49F5" w:rsidRDefault="008E4992" w:rsidP="004C291F">
            <w:pPr>
              <w:jc w:val="center"/>
              <w:rPr>
                <w:rFonts w:ascii="Verdana" w:hAnsi="Verdana" w:cs="Arial"/>
                <w:color w:val="000000"/>
                <w:sz w:val="16"/>
                <w:szCs w:val="16"/>
              </w:rPr>
            </w:pPr>
            <w:r w:rsidRPr="00DC49F5">
              <w:rPr>
                <w:rFonts w:ascii="Verdana" w:hAnsi="Verdana" w:cs="Arial"/>
                <w:color w:val="000000"/>
                <w:sz w:val="16"/>
                <w:szCs w:val="16"/>
              </w:rPr>
              <w:t>GLB</w:t>
            </w:r>
          </w:p>
        </w:tc>
        <w:tc>
          <w:tcPr>
            <w:tcW w:w="1140" w:type="dxa"/>
            <w:tcBorders>
              <w:top w:val="nil"/>
              <w:left w:val="nil"/>
              <w:bottom w:val="single" w:sz="8" w:space="0" w:color="auto"/>
              <w:right w:val="single" w:sz="4" w:space="0" w:color="auto"/>
            </w:tcBorders>
            <w:noWrap/>
            <w:vAlign w:val="center"/>
            <w:hideMark/>
          </w:tcPr>
          <w:p w14:paraId="124D6D3F" w14:textId="77777777" w:rsidR="008E4992" w:rsidRPr="00DC49F5" w:rsidRDefault="008E4992" w:rsidP="004C291F">
            <w:pPr>
              <w:jc w:val="center"/>
              <w:rPr>
                <w:rFonts w:ascii="Verdana" w:hAnsi="Verdana" w:cs="Arial"/>
                <w:color w:val="000000"/>
                <w:sz w:val="16"/>
                <w:szCs w:val="16"/>
              </w:rPr>
            </w:pPr>
            <w:r w:rsidRPr="00DC49F5">
              <w:rPr>
                <w:rFonts w:ascii="Verdana" w:hAnsi="Verdana" w:cs="Arial"/>
                <w:color w:val="000000"/>
                <w:sz w:val="16"/>
                <w:szCs w:val="16"/>
              </w:rPr>
              <w:t>1,0</w:t>
            </w:r>
          </w:p>
        </w:tc>
        <w:tc>
          <w:tcPr>
            <w:tcW w:w="1840" w:type="dxa"/>
            <w:tcBorders>
              <w:top w:val="nil"/>
              <w:left w:val="nil"/>
              <w:bottom w:val="single" w:sz="8" w:space="0" w:color="auto"/>
              <w:right w:val="single" w:sz="4" w:space="0" w:color="auto"/>
            </w:tcBorders>
            <w:vAlign w:val="center"/>
            <w:hideMark/>
          </w:tcPr>
          <w:p w14:paraId="3F64BB1D" w14:textId="77777777" w:rsidR="008E4992" w:rsidRPr="00DC49F5" w:rsidRDefault="008E4992" w:rsidP="004C291F">
            <w:pPr>
              <w:jc w:val="right"/>
              <w:rPr>
                <w:rFonts w:ascii="Verdana" w:hAnsi="Verdana" w:cs="Arial"/>
                <w:color w:val="000000"/>
                <w:sz w:val="16"/>
                <w:szCs w:val="16"/>
              </w:rPr>
            </w:pPr>
            <w:r w:rsidRPr="00DC49F5">
              <w:rPr>
                <w:rFonts w:ascii="Verdana" w:hAnsi="Verdana" w:cs="Arial"/>
                <w:color w:val="000000"/>
                <w:sz w:val="16"/>
                <w:szCs w:val="16"/>
              </w:rPr>
              <w:t xml:space="preserve"> </w:t>
            </w:r>
            <w:proofErr w:type="gramStart"/>
            <w:r w:rsidRPr="00DC49F5">
              <w:rPr>
                <w:rFonts w:ascii="Verdana" w:hAnsi="Verdana" w:cs="Arial"/>
                <w:color w:val="000000"/>
                <w:sz w:val="16"/>
                <w:szCs w:val="16"/>
              </w:rPr>
              <w:t>$  440.082.230</w:t>
            </w:r>
            <w:proofErr w:type="gramEnd"/>
            <w:r w:rsidRPr="00DC49F5">
              <w:rPr>
                <w:rFonts w:ascii="Verdana" w:hAnsi="Verdana" w:cs="Arial"/>
                <w:color w:val="000000"/>
                <w:sz w:val="16"/>
                <w:szCs w:val="16"/>
              </w:rPr>
              <w:t xml:space="preserve">,00 </w:t>
            </w:r>
          </w:p>
        </w:tc>
        <w:tc>
          <w:tcPr>
            <w:tcW w:w="1960" w:type="dxa"/>
            <w:tcBorders>
              <w:top w:val="nil"/>
              <w:left w:val="nil"/>
              <w:bottom w:val="single" w:sz="8" w:space="0" w:color="auto"/>
              <w:right w:val="single" w:sz="8" w:space="0" w:color="auto"/>
            </w:tcBorders>
            <w:noWrap/>
            <w:vAlign w:val="center"/>
            <w:hideMark/>
          </w:tcPr>
          <w:p w14:paraId="166B2E57" w14:textId="77777777" w:rsidR="008E4992" w:rsidRPr="00DC49F5" w:rsidRDefault="008E4992" w:rsidP="004C291F">
            <w:pPr>
              <w:rPr>
                <w:rFonts w:ascii="Verdana" w:hAnsi="Verdana" w:cs="Arial"/>
                <w:color w:val="000000"/>
                <w:sz w:val="16"/>
                <w:szCs w:val="16"/>
              </w:rPr>
            </w:pPr>
            <w:r w:rsidRPr="00DC49F5">
              <w:rPr>
                <w:rFonts w:ascii="Verdana" w:hAnsi="Verdana" w:cs="Arial"/>
                <w:color w:val="000000"/>
                <w:sz w:val="16"/>
                <w:szCs w:val="16"/>
              </w:rPr>
              <w:t xml:space="preserve"> $    440.082.230,00 </w:t>
            </w:r>
          </w:p>
        </w:tc>
      </w:tr>
      <w:tr w:rsidR="008E4992" w:rsidRPr="00DC49F5" w14:paraId="1CBB0CE7" w14:textId="77777777" w:rsidTr="004C291F">
        <w:trPr>
          <w:trHeight w:val="276"/>
          <w:jc w:val="center"/>
        </w:trPr>
        <w:tc>
          <w:tcPr>
            <w:tcW w:w="740" w:type="dxa"/>
            <w:tcBorders>
              <w:top w:val="nil"/>
              <w:left w:val="nil"/>
              <w:bottom w:val="nil"/>
              <w:right w:val="nil"/>
            </w:tcBorders>
            <w:noWrap/>
            <w:vAlign w:val="center"/>
            <w:hideMark/>
          </w:tcPr>
          <w:p w14:paraId="53CB3055" w14:textId="77777777" w:rsidR="008E4992" w:rsidRPr="00DC49F5" w:rsidRDefault="008E4992" w:rsidP="004C291F">
            <w:pPr>
              <w:rPr>
                <w:rFonts w:ascii="Verdana" w:hAnsi="Verdana" w:cs="Arial"/>
                <w:color w:val="000000"/>
                <w:sz w:val="16"/>
                <w:szCs w:val="16"/>
              </w:rPr>
            </w:pPr>
          </w:p>
        </w:tc>
        <w:tc>
          <w:tcPr>
            <w:tcW w:w="3940" w:type="dxa"/>
            <w:tcBorders>
              <w:top w:val="nil"/>
              <w:left w:val="nil"/>
              <w:bottom w:val="nil"/>
              <w:right w:val="nil"/>
            </w:tcBorders>
            <w:noWrap/>
            <w:vAlign w:val="center"/>
            <w:hideMark/>
          </w:tcPr>
          <w:p w14:paraId="350A158E" w14:textId="77777777" w:rsidR="008E4992" w:rsidRPr="00DC49F5" w:rsidRDefault="008E4992" w:rsidP="004C291F">
            <w:pPr>
              <w:jc w:val="center"/>
              <w:rPr>
                <w:rFonts w:ascii="Verdana" w:hAnsi="Verdana"/>
                <w:sz w:val="16"/>
                <w:szCs w:val="16"/>
              </w:rPr>
            </w:pPr>
          </w:p>
        </w:tc>
        <w:tc>
          <w:tcPr>
            <w:tcW w:w="1140" w:type="dxa"/>
            <w:tcBorders>
              <w:top w:val="nil"/>
              <w:left w:val="nil"/>
              <w:bottom w:val="nil"/>
              <w:right w:val="nil"/>
            </w:tcBorders>
            <w:noWrap/>
            <w:vAlign w:val="center"/>
            <w:hideMark/>
          </w:tcPr>
          <w:p w14:paraId="5EE9B8E8" w14:textId="77777777" w:rsidR="008E4992" w:rsidRPr="00DC49F5" w:rsidRDefault="008E4992" w:rsidP="004C291F">
            <w:pPr>
              <w:rPr>
                <w:rFonts w:ascii="Verdana" w:hAnsi="Verdana"/>
                <w:sz w:val="16"/>
                <w:szCs w:val="16"/>
              </w:rPr>
            </w:pPr>
          </w:p>
        </w:tc>
        <w:tc>
          <w:tcPr>
            <w:tcW w:w="1140" w:type="dxa"/>
            <w:tcBorders>
              <w:top w:val="nil"/>
              <w:left w:val="nil"/>
              <w:bottom w:val="nil"/>
              <w:right w:val="nil"/>
            </w:tcBorders>
            <w:noWrap/>
            <w:vAlign w:val="center"/>
            <w:hideMark/>
          </w:tcPr>
          <w:p w14:paraId="476791B2" w14:textId="77777777" w:rsidR="008E4992" w:rsidRPr="00DC49F5" w:rsidRDefault="008E4992" w:rsidP="004C291F">
            <w:pPr>
              <w:jc w:val="center"/>
              <w:rPr>
                <w:rFonts w:ascii="Verdana" w:hAnsi="Verdana"/>
                <w:sz w:val="16"/>
                <w:szCs w:val="16"/>
              </w:rPr>
            </w:pPr>
          </w:p>
        </w:tc>
        <w:tc>
          <w:tcPr>
            <w:tcW w:w="1840" w:type="dxa"/>
            <w:tcBorders>
              <w:top w:val="nil"/>
              <w:left w:val="nil"/>
              <w:bottom w:val="nil"/>
              <w:right w:val="nil"/>
            </w:tcBorders>
            <w:noWrap/>
            <w:vAlign w:val="center"/>
            <w:hideMark/>
          </w:tcPr>
          <w:p w14:paraId="6B4D2557" w14:textId="77777777" w:rsidR="008E4992" w:rsidRPr="00DC49F5" w:rsidRDefault="008E4992" w:rsidP="004C291F">
            <w:pPr>
              <w:rPr>
                <w:rFonts w:ascii="Verdana" w:hAnsi="Verdana"/>
                <w:sz w:val="16"/>
                <w:szCs w:val="16"/>
              </w:rPr>
            </w:pPr>
          </w:p>
        </w:tc>
        <w:tc>
          <w:tcPr>
            <w:tcW w:w="1960" w:type="dxa"/>
            <w:tcBorders>
              <w:top w:val="nil"/>
              <w:left w:val="nil"/>
              <w:bottom w:val="nil"/>
              <w:right w:val="nil"/>
            </w:tcBorders>
            <w:noWrap/>
            <w:vAlign w:val="center"/>
            <w:hideMark/>
          </w:tcPr>
          <w:p w14:paraId="099E65FB" w14:textId="77777777" w:rsidR="008E4992" w:rsidRPr="00DC49F5" w:rsidRDefault="008E4992" w:rsidP="004C291F">
            <w:pPr>
              <w:rPr>
                <w:rFonts w:ascii="Verdana" w:hAnsi="Verdana"/>
                <w:sz w:val="16"/>
                <w:szCs w:val="16"/>
              </w:rPr>
            </w:pPr>
          </w:p>
        </w:tc>
      </w:tr>
      <w:tr w:rsidR="008E4992" w:rsidRPr="00DC49F5" w14:paraId="38224A51" w14:textId="77777777" w:rsidTr="004C291F">
        <w:trPr>
          <w:trHeight w:val="276"/>
          <w:jc w:val="center"/>
        </w:trPr>
        <w:tc>
          <w:tcPr>
            <w:tcW w:w="8800" w:type="dxa"/>
            <w:gridSpan w:val="5"/>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4EEAAEAB" w14:textId="77777777" w:rsidR="008E4992" w:rsidRPr="00DC49F5" w:rsidRDefault="008E4992" w:rsidP="004C291F">
            <w:pPr>
              <w:jc w:val="center"/>
              <w:rPr>
                <w:rFonts w:ascii="Verdana" w:hAnsi="Verdana" w:cs="Arial"/>
                <w:b/>
                <w:bCs/>
                <w:color w:val="000000"/>
                <w:sz w:val="16"/>
                <w:szCs w:val="16"/>
              </w:rPr>
            </w:pPr>
            <w:proofErr w:type="gramStart"/>
            <w:r w:rsidRPr="00DC49F5">
              <w:rPr>
                <w:rFonts w:ascii="Verdana" w:hAnsi="Verdana" w:cs="Arial"/>
                <w:b/>
                <w:bCs/>
                <w:color w:val="000000"/>
                <w:sz w:val="16"/>
                <w:szCs w:val="16"/>
              </w:rPr>
              <w:t>TOTAL</w:t>
            </w:r>
            <w:proofErr w:type="gramEnd"/>
            <w:r w:rsidRPr="00DC49F5">
              <w:rPr>
                <w:rFonts w:ascii="Verdana" w:hAnsi="Verdana" w:cs="Arial"/>
                <w:b/>
                <w:bCs/>
                <w:color w:val="000000"/>
                <w:sz w:val="16"/>
                <w:szCs w:val="16"/>
              </w:rPr>
              <w:t xml:space="preserve"> PRESUPUESTO INTERVENTORIA EJECUCION DE OBRA (Incluye IVA)</w:t>
            </w:r>
          </w:p>
        </w:tc>
        <w:tc>
          <w:tcPr>
            <w:tcW w:w="1960" w:type="dxa"/>
            <w:tcBorders>
              <w:top w:val="single" w:sz="8" w:space="0" w:color="auto"/>
              <w:left w:val="nil"/>
              <w:bottom w:val="single" w:sz="8" w:space="0" w:color="auto"/>
              <w:right w:val="single" w:sz="8" w:space="0" w:color="auto"/>
            </w:tcBorders>
            <w:shd w:val="clear" w:color="000000" w:fill="D9D9D9"/>
            <w:noWrap/>
            <w:vAlign w:val="center"/>
            <w:hideMark/>
          </w:tcPr>
          <w:p w14:paraId="1C3BAB2B" w14:textId="77777777" w:rsidR="008E4992" w:rsidRPr="00DC49F5" w:rsidRDefault="008E4992" w:rsidP="004C291F">
            <w:pPr>
              <w:rPr>
                <w:rFonts w:ascii="Verdana" w:hAnsi="Verdana" w:cs="Arial"/>
                <w:b/>
                <w:bCs/>
                <w:color w:val="000000"/>
                <w:sz w:val="16"/>
                <w:szCs w:val="16"/>
              </w:rPr>
            </w:pPr>
            <w:r w:rsidRPr="00DC49F5">
              <w:rPr>
                <w:rFonts w:ascii="Verdana" w:hAnsi="Verdana" w:cs="Arial"/>
                <w:b/>
                <w:bCs/>
                <w:color w:val="000000"/>
                <w:sz w:val="16"/>
                <w:szCs w:val="16"/>
              </w:rPr>
              <w:t xml:space="preserve"> $    440.082.230,00 </w:t>
            </w:r>
          </w:p>
        </w:tc>
      </w:tr>
    </w:tbl>
    <w:p w14:paraId="490E9312" w14:textId="77777777" w:rsidR="006C0401" w:rsidRPr="00DC49F5" w:rsidRDefault="006C0401" w:rsidP="00AF6C66">
      <w:pPr>
        <w:jc w:val="both"/>
        <w:rPr>
          <w:rFonts w:ascii="Verdana" w:hAnsi="Verdana" w:cs="Arial"/>
          <w:sz w:val="18"/>
          <w:szCs w:val="18"/>
        </w:rPr>
      </w:pPr>
    </w:p>
    <w:p w14:paraId="61793FF2" w14:textId="77777777" w:rsidR="00682DAD" w:rsidRPr="00DC49F5" w:rsidRDefault="00682DAD" w:rsidP="00682DAD">
      <w:pPr>
        <w:jc w:val="both"/>
        <w:rPr>
          <w:rFonts w:ascii="Verdana" w:hAnsi="Verdana" w:cs="Arial"/>
          <w:bCs/>
          <w:sz w:val="18"/>
          <w:szCs w:val="18"/>
        </w:rPr>
      </w:pPr>
      <w:r w:rsidRPr="00DC49F5">
        <w:rPr>
          <w:rFonts w:ascii="Verdana" w:hAnsi="Verdana" w:cs="Arial"/>
          <w:b/>
          <w:sz w:val="18"/>
          <w:szCs w:val="18"/>
        </w:rPr>
        <w:t xml:space="preserve">PLAZO DE ENTREGA DE LA 2 ETAPA:  </w:t>
      </w:r>
      <w:r w:rsidRPr="00DC49F5">
        <w:rPr>
          <w:rFonts w:ascii="Verdana" w:hAnsi="Verdana" w:cs="Arial"/>
          <w:bCs/>
          <w:sz w:val="18"/>
          <w:szCs w:val="18"/>
        </w:rPr>
        <w:t xml:space="preserve">de acuerdo con lo establecido en el proyecto </w:t>
      </w:r>
      <w:r w:rsidRPr="00DC49F5">
        <w:rPr>
          <w:rFonts w:ascii="Verdana" w:hAnsi="Verdana" w:cs="Arial"/>
          <w:b/>
          <w:sz w:val="18"/>
          <w:szCs w:val="18"/>
        </w:rPr>
        <w:t xml:space="preserve">TRES (3) MESES, </w:t>
      </w:r>
      <w:r w:rsidRPr="00DC49F5">
        <w:rPr>
          <w:rFonts w:ascii="Verdana" w:hAnsi="Verdana" w:cs="Arial"/>
          <w:bCs/>
          <w:sz w:val="18"/>
          <w:szCs w:val="18"/>
          <w:lang w:eastAsia="es-ES"/>
        </w:rPr>
        <w:t>EN TODO CASO HASTA LA TERMINACIÓN DE LA ETAPA 2 DEL CONTRATO PRINCIPAL O PROYECTO OBJETO DE INTERVENTORÍA</w:t>
      </w:r>
    </w:p>
    <w:p w14:paraId="03972399" w14:textId="77777777" w:rsidR="00682DAD" w:rsidRPr="00DC49F5" w:rsidRDefault="00682DAD" w:rsidP="00682DAD">
      <w:pPr>
        <w:jc w:val="both"/>
        <w:rPr>
          <w:rFonts w:ascii="Verdana" w:hAnsi="Verdana" w:cs="Arial"/>
          <w:bCs/>
          <w:sz w:val="18"/>
          <w:szCs w:val="18"/>
        </w:rPr>
      </w:pPr>
    </w:p>
    <w:p w14:paraId="583D61A6" w14:textId="77777777" w:rsidR="00682DAD" w:rsidRPr="00DC49F5" w:rsidRDefault="00682DAD" w:rsidP="00682DAD">
      <w:pPr>
        <w:jc w:val="both"/>
        <w:rPr>
          <w:rFonts w:ascii="Verdana" w:hAnsi="Verdana" w:cs="Arial"/>
          <w:bCs/>
          <w:sz w:val="18"/>
          <w:szCs w:val="18"/>
        </w:rPr>
      </w:pPr>
      <w:r w:rsidRPr="00DC49F5">
        <w:rPr>
          <w:rFonts w:ascii="Verdana" w:hAnsi="Verdana" w:cs="Arial"/>
          <w:b/>
          <w:sz w:val="18"/>
          <w:szCs w:val="18"/>
        </w:rPr>
        <w:t>NOTA 1:</w:t>
      </w:r>
      <w:r w:rsidRPr="00DC49F5">
        <w:rPr>
          <w:rFonts w:ascii="Verdana" w:hAnsi="Verdana" w:cs="Arial"/>
          <w:bCs/>
          <w:sz w:val="18"/>
          <w:szCs w:val="18"/>
        </w:rPr>
        <w:t xml:space="preserve"> el contratista se compromete a realizar la INTERVENTORIA semanalmente durante la etapa de estudios y diseños, mesas técnicas de trabajo de los avances realizados.</w:t>
      </w:r>
    </w:p>
    <w:p w14:paraId="45D7F891" w14:textId="77777777" w:rsidR="00682DAD" w:rsidRPr="00DC49F5" w:rsidRDefault="00682DAD" w:rsidP="00682DAD">
      <w:pPr>
        <w:jc w:val="both"/>
        <w:rPr>
          <w:rFonts w:ascii="Verdana" w:hAnsi="Verdana" w:cs="Arial"/>
          <w:bCs/>
          <w:sz w:val="18"/>
          <w:szCs w:val="18"/>
        </w:rPr>
      </w:pPr>
    </w:p>
    <w:p w14:paraId="0967B5A9" w14:textId="77777777" w:rsidR="00682DAD" w:rsidRPr="00DC49F5" w:rsidRDefault="00682DAD" w:rsidP="00682DAD">
      <w:pPr>
        <w:jc w:val="both"/>
        <w:rPr>
          <w:rFonts w:ascii="Verdana" w:hAnsi="Verdana" w:cs="Arial"/>
          <w:bCs/>
          <w:sz w:val="18"/>
          <w:szCs w:val="18"/>
        </w:rPr>
      </w:pPr>
      <w:r w:rsidRPr="00DC49F5">
        <w:rPr>
          <w:rFonts w:ascii="Verdana" w:hAnsi="Verdana" w:cs="Arial"/>
          <w:b/>
          <w:sz w:val="18"/>
          <w:szCs w:val="18"/>
        </w:rPr>
        <w:t>NOTA 2:</w:t>
      </w:r>
      <w:r w:rsidRPr="00DC49F5">
        <w:rPr>
          <w:rFonts w:ascii="Verdana" w:hAnsi="Verdana" w:cs="Arial"/>
          <w:bCs/>
          <w:sz w:val="18"/>
          <w:szCs w:val="18"/>
        </w:rPr>
        <w:t xml:space="preserve"> de acuerdo el presupuesto del proyecto, la INTERVENTORIA deberá verificar que el contratista seleccionado a través del CONTRATO DE OBRA LLAVE A LA MANO, la entrega del RETIER Y RETILAP expedido y certificado por la empresa o entidad competente.</w:t>
      </w:r>
    </w:p>
    <w:p w14:paraId="6AB0C5D8" w14:textId="77777777" w:rsidR="00682DAD" w:rsidRPr="00DC49F5" w:rsidRDefault="00682DAD" w:rsidP="00682DAD">
      <w:pPr>
        <w:jc w:val="both"/>
        <w:rPr>
          <w:rFonts w:ascii="Verdana" w:hAnsi="Verdana" w:cs="Arial"/>
          <w:bCs/>
          <w:sz w:val="18"/>
          <w:szCs w:val="18"/>
        </w:rPr>
      </w:pPr>
    </w:p>
    <w:p w14:paraId="1AA2EB2E" w14:textId="77777777" w:rsidR="00682DAD" w:rsidRPr="00DC49F5" w:rsidRDefault="00682DAD" w:rsidP="00682DAD">
      <w:pPr>
        <w:spacing w:line="276" w:lineRule="auto"/>
        <w:jc w:val="both"/>
        <w:rPr>
          <w:rFonts w:ascii="Verdana" w:hAnsi="Verdana" w:cs="Arial"/>
          <w:sz w:val="18"/>
          <w:szCs w:val="18"/>
        </w:rPr>
      </w:pPr>
      <w:r w:rsidRPr="00DC49F5">
        <w:rPr>
          <w:rFonts w:ascii="Verdana" w:hAnsi="Verdana" w:cs="Arial"/>
          <w:b/>
          <w:sz w:val="18"/>
          <w:szCs w:val="18"/>
        </w:rPr>
        <w:t xml:space="preserve">NOTA 3: </w:t>
      </w:r>
      <w:r w:rsidRPr="00DC49F5">
        <w:rPr>
          <w:rFonts w:ascii="Verdana" w:hAnsi="Verdana" w:cs="Arial"/>
          <w:sz w:val="18"/>
          <w:szCs w:val="18"/>
        </w:rPr>
        <w:t xml:space="preserve">Conforme a la naturaleza jurídica del proceso de selección, el contrato se ejecutará bajo la modalidad de </w:t>
      </w:r>
      <w:r w:rsidRPr="00DC49F5">
        <w:rPr>
          <w:rFonts w:ascii="Verdana" w:hAnsi="Verdana" w:cs="Arial"/>
          <w:b/>
          <w:bCs/>
          <w:sz w:val="18"/>
          <w:szCs w:val="18"/>
        </w:rPr>
        <w:t>PRECIO GLOBAL FIJO,</w:t>
      </w:r>
      <w:r w:rsidRPr="00DC49F5">
        <w:rPr>
          <w:rFonts w:ascii="Verdana" w:hAnsi="Verdana" w:cs="Arial"/>
          <w:sz w:val="18"/>
          <w:szCs w:val="18"/>
        </w:rPr>
        <w:t xml:space="preserve"> En consecuencia, el valor total ofertado y contratado será único, definitivo e invariable, e incluye todos los costos directos e indirectos necesarios para la correcta ejecución del objeto contractual. </w:t>
      </w:r>
      <w:r w:rsidRPr="00DC49F5">
        <w:rPr>
          <w:rFonts w:ascii="Verdana" w:hAnsi="Verdana" w:cs="Arial"/>
          <w:b/>
          <w:bCs/>
          <w:i/>
          <w:iCs/>
          <w:sz w:val="18"/>
          <w:szCs w:val="18"/>
          <w:u w:val="single"/>
        </w:rPr>
        <w:t xml:space="preserve">El contratista no podrá, </w:t>
      </w:r>
      <w:proofErr w:type="gramStart"/>
      <w:r w:rsidRPr="00DC49F5">
        <w:rPr>
          <w:rFonts w:ascii="Verdana" w:hAnsi="Verdana" w:cs="Arial"/>
          <w:b/>
          <w:bCs/>
          <w:i/>
          <w:iCs/>
          <w:sz w:val="18"/>
          <w:szCs w:val="18"/>
          <w:u w:val="single"/>
        </w:rPr>
        <w:t>bajo ninguna circunstancia</w:t>
      </w:r>
      <w:proofErr w:type="gramEnd"/>
      <w:r w:rsidRPr="00DC49F5">
        <w:rPr>
          <w:rFonts w:ascii="Verdana" w:hAnsi="Verdana" w:cs="Arial"/>
          <w:b/>
          <w:bCs/>
          <w:i/>
          <w:iCs/>
          <w:sz w:val="18"/>
          <w:szCs w:val="18"/>
          <w:u w:val="single"/>
        </w:rPr>
        <w:t>, solicitar pagos ADICIONALES cuando se presenten mayores plazos de ejecución.</w:t>
      </w:r>
    </w:p>
    <w:p w14:paraId="7724F2EA" w14:textId="77777777" w:rsidR="00682DAD" w:rsidRPr="00DC49F5" w:rsidRDefault="00682DAD" w:rsidP="00682DAD">
      <w:pPr>
        <w:jc w:val="both"/>
        <w:rPr>
          <w:rFonts w:ascii="Verdana" w:hAnsi="Verdana" w:cs="Arial"/>
          <w:b/>
          <w:sz w:val="18"/>
          <w:szCs w:val="18"/>
        </w:rPr>
      </w:pPr>
      <w:r w:rsidRPr="00DC49F5">
        <w:rPr>
          <w:rFonts w:ascii="Verdana" w:hAnsi="Verdana" w:cs="Arial"/>
          <w:b/>
          <w:sz w:val="18"/>
          <w:szCs w:val="18"/>
        </w:rPr>
        <w:t xml:space="preserve"> </w:t>
      </w:r>
    </w:p>
    <w:p w14:paraId="562BD2A8" w14:textId="77777777" w:rsidR="008E2ECB" w:rsidRPr="00DC49F5" w:rsidRDefault="008E2ECB" w:rsidP="008E2ECB">
      <w:pPr>
        <w:jc w:val="both"/>
        <w:rPr>
          <w:rFonts w:ascii="Verdana" w:hAnsi="Verdana" w:cs="Arial"/>
          <w:b/>
          <w:sz w:val="18"/>
          <w:szCs w:val="18"/>
        </w:rPr>
      </w:pPr>
      <w:r w:rsidRPr="00DC49F5">
        <w:rPr>
          <w:rFonts w:ascii="Verdana" w:hAnsi="Verdana" w:cs="Arial"/>
          <w:b/>
          <w:sz w:val="18"/>
          <w:szCs w:val="18"/>
        </w:rPr>
        <w:t>ACTIVIDADES DE LA ETAPA 1 – ESTUDIOS Y DISEÑOS</w:t>
      </w:r>
    </w:p>
    <w:p w14:paraId="5E337614" w14:textId="77777777" w:rsidR="00170B90" w:rsidRPr="00DC49F5" w:rsidRDefault="00170B90" w:rsidP="008E2ECB">
      <w:pPr>
        <w:jc w:val="both"/>
        <w:rPr>
          <w:rFonts w:ascii="Verdana" w:hAnsi="Verdana"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8383"/>
      </w:tblGrid>
      <w:tr w:rsidR="00170B90" w:rsidRPr="00DC49F5" w14:paraId="710A7874" w14:textId="77777777" w:rsidTr="00170B90">
        <w:tc>
          <w:tcPr>
            <w:tcW w:w="0" w:type="auto"/>
            <w:gridSpan w:val="2"/>
            <w:shd w:val="clear" w:color="auto" w:fill="D9D9D9"/>
            <w:vAlign w:val="center"/>
          </w:tcPr>
          <w:p w14:paraId="2B47801C"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LEVANTAMIENTO TOPOGRAFICO</w:t>
            </w:r>
          </w:p>
        </w:tc>
      </w:tr>
      <w:tr w:rsidR="00170B90" w:rsidRPr="00DC49F5" w14:paraId="76726A9B" w14:textId="77777777" w:rsidTr="00170B90">
        <w:tc>
          <w:tcPr>
            <w:tcW w:w="0" w:type="auto"/>
            <w:vAlign w:val="center"/>
          </w:tcPr>
          <w:p w14:paraId="39BBE284"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77EDBCD7"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Levantamiento topográfico en planta y perfil</w:t>
            </w:r>
          </w:p>
        </w:tc>
      </w:tr>
      <w:tr w:rsidR="00170B90" w:rsidRPr="00DC49F5" w14:paraId="73A7F376" w14:textId="77777777" w:rsidTr="00170B90">
        <w:tc>
          <w:tcPr>
            <w:tcW w:w="0" w:type="auto"/>
            <w:vAlign w:val="center"/>
          </w:tcPr>
          <w:p w14:paraId="1E70A8BB"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6305E17A"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Planos topográficos completos de cada una de las áreas a intervenir, que incluyan todos los elementos existentes: construcciones, estructuras, arboles, postes, señales, cajas y cámaras de servicios públicos, pozos, sumideros, accesos peatonales y vehiculares al predio, sardineles, bordillos, canales, entre otros.</w:t>
            </w:r>
          </w:p>
        </w:tc>
      </w:tr>
      <w:tr w:rsidR="00170B90" w:rsidRPr="00DC49F5" w14:paraId="17636639" w14:textId="77777777" w:rsidTr="00170B90">
        <w:tc>
          <w:tcPr>
            <w:tcW w:w="0" w:type="auto"/>
            <w:vAlign w:val="center"/>
          </w:tcPr>
          <w:p w14:paraId="0D33F686"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1D852183"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 de levantamiento de redes de servicios públicos existentes.</w:t>
            </w:r>
          </w:p>
        </w:tc>
      </w:tr>
      <w:tr w:rsidR="00170B90" w:rsidRPr="00DC49F5" w14:paraId="4A6E647A" w14:textId="77777777" w:rsidTr="00170B90">
        <w:tc>
          <w:tcPr>
            <w:tcW w:w="0" w:type="auto"/>
            <w:vAlign w:val="center"/>
          </w:tcPr>
          <w:p w14:paraId="5B55650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4</w:t>
            </w:r>
          </w:p>
        </w:tc>
        <w:tc>
          <w:tcPr>
            <w:tcW w:w="0" w:type="auto"/>
            <w:vAlign w:val="center"/>
          </w:tcPr>
          <w:p w14:paraId="7612CDCF"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Carteras o memorias de levantamiento.</w:t>
            </w:r>
          </w:p>
        </w:tc>
      </w:tr>
      <w:tr w:rsidR="00170B90" w:rsidRPr="00DC49F5" w14:paraId="191D2F59" w14:textId="77777777" w:rsidTr="00170B90">
        <w:tc>
          <w:tcPr>
            <w:tcW w:w="0" w:type="auto"/>
            <w:vAlign w:val="center"/>
          </w:tcPr>
          <w:p w14:paraId="081173EA"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5</w:t>
            </w:r>
          </w:p>
        </w:tc>
        <w:tc>
          <w:tcPr>
            <w:tcW w:w="0" w:type="auto"/>
            <w:vAlign w:val="center"/>
          </w:tcPr>
          <w:p w14:paraId="20989873"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Certificación expedida por el topógrafo encargado donde conste que realizo el levantamiento, elaboro los planos y demás documentos que se presentan. Formada con numero de cedula y matricula. (MEMORIAL DE RESPONSABILIDAD).</w:t>
            </w:r>
          </w:p>
        </w:tc>
      </w:tr>
      <w:tr w:rsidR="00170B90" w:rsidRPr="00DC49F5" w14:paraId="652E9DC4" w14:textId="77777777" w:rsidTr="00170B90">
        <w:tc>
          <w:tcPr>
            <w:tcW w:w="0" w:type="auto"/>
            <w:vAlign w:val="center"/>
          </w:tcPr>
          <w:p w14:paraId="0FAE2C52"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27E7081A"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topógrafo</w:t>
            </w:r>
          </w:p>
        </w:tc>
      </w:tr>
      <w:tr w:rsidR="00170B90" w:rsidRPr="00DC49F5" w14:paraId="6D16BE46" w14:textId="77777777" w:rsidTr="00170B90">
        <w:tc>
          <w:tcPr>
            <w:tcW w:w="0" w:type="auto"/>
            <w:vAlign w:val="center"/>
          </w:tcPr>
          <w:p w14:paraId="48675D9E"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7</w:t>
            </w:r>
          </w:p>
        </w:tc>
        <w:tc>
          <w:tcPr>
            <w:tcW w:w="0" w:type="auto"/>
            <w:vAlign w:val="center"/>
          </w:tcPr>
          <w:p w14:paraId="407F4214"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topógrafo</w:t>
            </w:r>
          </w:p>
        </w:tc>
      </w:tr>
      <w:tr w:rsidR="00170B90" w:rsidRPr="00DC49F5" w14:paraId="7AEE5AC1" w14:textId="77777777" w:rsidTr="00170B90">
        <w:tc>
          <w:tcPr>
            <w:tcW w:w="0" w:type="auto"/>
            <w:vAlign w:val="center"/>
          </w:tcPr>
          <w:p w14:paraId="1C8E686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8</w:t>
            </w:r>
          </w:p>
        </w:tc>
        <w:tc>
          <w:tcPr>
            <w:tcW w:w="0" w:type="auto"/>
            <w:vAlign w:val="center"/>
          </w:tcPr>
          <w:p w14:paraId="1E493E79"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Estudio de títulos</w:t>
            </w:r>
          </w:p>
        </w:tc>
      </w:tr>
      <w:tr w:rsidR="00170B90" w:rsidRPr="00DC49F5" w14:paraId="56D29116" w14:textId="77777777" w:rsidTr="00170B90">
        <w:tc>
          <w:tcPr>
            <w:tcW w:w="0" w:type="auto"/>
            <w:gridSpan w:val="2"/>
            <w:vAlign w:val="center"/>
          </w:tcPr>
          <w:p w14:paraId="251CA429"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Todos los planos deben ser aprobados y firmados por la consultoría, interventoría de la consultoría y el supervisor del Municipio</w:t>
            </w:r>
          </w:p>
        </w:tc>
      </w:tr>
      <w:tr w:rsidR="00170B90" w:rsidRPr="00DC49F5" w14:paraId="23B574E4" w14:textId="77777777" w:rsidTr="00170B90">
        <w:tc>
          <w:tcPr>
            <w:tcW w:w="0" w:type="auto"/>
            <w:gridSpan w:val="2"/>
            <w:vAlign w:val="center"/>
          </w:tcPr>
          <w:p w14:paraId="6714CAD0"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NOTA:</w:t>
            </w:r>
            <w:r w:rsidRPr="00DC49F5">
              <w:rPr>
                <w:rFonts w:ascii="Verdana" w:hAnsi="Verdana" w:cs="Arial"/>
                <w:bCs/>
                <w:sz w:val="18"/>
                <w:szCs w:val="18"/>
              </w:rPr>
              <w:t xml:space="preserve"> Deben acogerse a los requerimientos mínimos del MINISTERIO DEL INTERIOR.</w:t>
            </w:r>
          </w:p>
        </w:tc>
      </w:tr>
      <w:tr w:rsidR="00170B90" w:rsidRPr="00DC49F5" w14:paraId="7EF53C10" w14:textId="77777777" w:rsidTr="00170B90">
        <w:tc>
          <w:tcPr>
            <w:tcW w:w="0" w:type="auto"/>
            <w:gridSpan w:val="2"/>
            <w:shd w:val="clear" w:color="auto" w:fill="D9D9D9"/>
            <w:vAlign w:val="center"/>
          </w:tcPr>
          <w:p w14:paraId="035214D1"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ESTUDIO DE SUELOS</w:t>
            </w:r>
          </w:p>
        </w:tc>
      </w:tr>
      <w:tr w:rsidR="00170B90" w:rsidRPr="00DC49F5" w14:paraId="7E9AB6AF" w14:textId="77777777" w:rsidTr="00170B90">
        <w:tc>
          <w:tcPr>
            <w:tcW w:w="0" w:type="auto"/>
            <w:vAlign w:val="center"/>
          </w:tcPr>
          <w:p w14:paraId="210E1D1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357FB049"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 de localización de sondeos.</w:t>
            </w:r>
          </w:p>
        </w:tc>
      </w:tr>
      <w:tr w:rsidR="00170B90" w:rsidRPr="00DC49F5" w14:paraId="79064554" w14:textId="77777777" w:rsidTr="00170B90">
        <w:tc>
          <w:tcPr>
            <w:tcW w:w="0" w:type="auto"/>
            <w:vAlign w:val="center"/>
          </w:tcPr>
          <w:p w14:paraId="105F536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3410868B"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Perfiles estratigráficos o registros de las exploraciones y nivel freático.</w:t>
            </w:r>
          </w:p>
        </w:tc>
      </w:tr>
      <w:tr w:rsidR="00170B90" w:rsidRPr="00DC49F5" w14:paraId="59D0EAE7" w14:textId="77777777" w:rsidTr="00170B90">
        <w:tc>
          <w:tcPr>
            <w:tcW w:w="0" w:type="auto"/>
            <w:vAlign w:val="center"/>
          </w:tcPr>
          <w:p w14:paraId="009EA89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61B78E09"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Resultado de los ensayos de laboratorio del material de las perforaciones (sondeos).</w:t>
            </w:r>
          </w:p>
        </w:tc>
      </w:tr>
      <w:tr w:rsidR="00170B90" w:rsidRPr="00DC49F5" w14:paraId="7DF99DDD" w14:textId="77777777" w:rsidTr="00170B90">
        <w:tc>
          <w:tcPr>
            <w:tcW w:w="0" w:type="auto"/>
            <w:vAlign w:val="center"/>
          </w:tcPr>
          <w:p w14:paraId="3ED079FB"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4</w:t>
            </w:r>
          </w:p>
        </w:tc>
        <w:tc>
          <w:tcPr>
            <w:tcW w:w="0" w:type="auto"/>
            <w:vAlign w:val="center"/>
          </w:tcPr>
          <w:p w14:paraId="5EE478C2"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Capacidad portante o resistencia del suelo.</w:t>
            </w:r>
          </w:p>
        </w:tc>
      </w:tr>
      <w:tr w:rsidR="00170B90" w:rsidRPr="00DC49F5" w14:paraId="7AD8CE45" w14:textId="77777777" w:rsidTr="00170B90">
        <w:tc>
          <w:tcPr>
            <w:tcW w:w="0" w:type="auto"/>
            <w:vAlign w:val="center"/>
          </w:tcPr>
          <w:p w14:paraId="6C2A1CF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5</w:t>
            </w:r>
          </w:p>
        </w:tc>
        <w:tc>
          <w:tcPr>
            <w:tcW w:w="0" w:type="auto"/>
            <w:vAlign w:val="center"/>
          </w:tcPr>
          <w:p w14:paraId="26A74A44"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Cota de fundación de cimientos, tipo, profundidad y capacidad de soporte del suelo de fundación.</w:t>
            </w:r>
          </w:p>
        </w:tc>
      </w:tr>
      <w:tr w:rsidR="00170B90" w:rsidRPr="00DC49F5" w14:paraId="7B5EA023" w14:textId="77777777" w:rsidTr="00170B90">
        <w:tc>
          <w:tcPr>
            <w:tcW w:w="0" w:type="auto"/>
            <w:vAlign w:val="center"/>
          </w:tcPr>
          <w:p w14:paraId="6A6E166A"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1C5EC956"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Recomendaciones de la cimentación y excavación más conveniente.</w:t>
            </w:r>
          </w:p>
        </w:tc>
      </w:tr>
      <w:tr w:rsidR="00170B90" w:rsidRPr="00DC49F5" w14:paraId="63EF621A" w14:textId="77777777" w:rsidTr="00170B90">
        <w:tc>
          <w:tcPr>
            <w:tcW w:w="0" w:type="auto"/>
            <w:vAlign w:val="center"/>
          </w:tcPr>
          <w:p w14:paraId="78324BE2"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7</w:t>
            </w:r>
          </w:p>
        </w:tc>
        <w:tc>
          <w:tcPr>
            <w:tcW w:w="0" w:type="auto"/>
            <w:vAlign w:val="center"/>
          </w:tcPr>
          <w:p w14:paraId="3C960FF8"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Asentamientos probables.</w:t>
            </w:r>
          </w:p>
        </w:tc>
      </w:tr>
      <w:tr w:rsidR="00170B90" w:rsidRPr="00DC49F5" w14:paraId="04E32DFA" w14:textId="77777777" w:rsidTr="00170B90">
        <w:tc>
          <w:tcPr>
            <w:tcW w:w="0" w:type="auto"/>
            <w:vAlign w:val="center"/>
          </w:tcPr>
          <w:p w14:paraId="71936472"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8</w:t>
            </w:r>
          </w:p>
        </w:tc>
        <w:tc>
          <w:tcPr>
            <w:tcW w:w="0" w:type="auto"/>
            <w:vAlign w:val="center"/>
          </w:tcPr>
          <w:p w14:paraId="3E8163E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Clasificación del suelo según la norma NSR-10.</w:t>
            </w:r>
          </w:p>
        </w:tc>
      </w:tr>
      <w:tr w:rsidR="00170B90" w:rsidRPr="00DC49F5" w14:paraId="17C67ADA" w14:textId="77777777" w:rsidTr="00170B90">
        <w:tc>
          <w:tcPr>
            <w:tcW w:w="0" w:type="auto"/>
            <w:vAlign w:val="center"/>
          </w:tcPr>
          <w:p w14:paraId="1A67901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9</w:t>
            </w:r>
          </w:p>
        </w:tc>
        <w:tc>
          <w:tcPr>
            <w:tcW w:w="0" w:type="auto"/>
            <w:vAlign w:val="center"/>
          </w:tcPr>
          <w:p w14:paraId="1210562B"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Mapa de </w:t>
            </w:r>
            <w:proofErr w:type="gramStart"/>
            <w:r w:rsidRPr="00DC49F5">
              <w:rPr>
                <w:rFonts w:ascii="Verdana" w:hAnsi="Verdana" w:cs="Arial"/>
                <w:bCs/>
                <w:sz w:val="18"/>
                <w:szCs w:val="18"/>
              </w:rPr>
              <w:t>micro zonificación</w:t>
            </w:r>
            <w:proofErr w:type="gramEnd"/>
            <w:r w:rsidRPr="00DC49F5">
              <w:rPr>
                <w:rFonts w:ascii="Verdana" w:hAnsi="Verdana" w:cs="Arial"/>
                <w:bCs/>
                <w:sz w:val="18"/>
                <w:szCs w:val="18"/>
              </w:rPr>
              <w:t xml:space="preserve"> sísmica, de la región (si aplica).</w:t>
            </w:r>
          </w:p>
        </w:tc>
      </w:tr>
      <w:tr w:rsidR="00170B90" w:rsidRPr="00DC49F5" w14:paraId="3993035E" w14:textId="77777777" w:rsidTr="00170B90">
        <w:tc>
          <w:tcPr>
            <w:tcW w:w="0" w:type="auto"/>
            <w:vAlign w:val="center"/>
          </w:tcPr>
          <w:p w14:paraId="3463BEC2"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10</w:t>
            </w:r>
          </w:p>
        </w:tc>
        <w:tc>
          <w:tcPr>
            <w:tcW w:w="0" w:type="auto"/>
            <w:vAlign w:val="center"/>
          </w:tcPr>
          <w:p w14:paraId="7199EFD7"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Recomendaciones para posibles obras de drenaje.</w:t>
            </w:r>
          </w:p>
        </w:tc>
      </w:tr>
      <w:tr w:rsidR="00170B90" w:rsidRPr="00DC49F5" w14:paraId="6DAC608A" w14:textId="77777777" w:rsidTr="00170B90">
        <w:tc>
          <w:tcPr>
            <w:tcW w:w="0" w:type="auto"/>
            <w:vAlign w:val="center"/>
          </w:tcPr>
          <w:p w14:paraId="57F4F52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11</w:t>
            </w:r>
          </w:p>
        </w:tc>
        <w:tc>
          <w:tcPr>
            <w:tcW w:w="0" w:type="auto"/>
            <w:vAlign w:val="center"/>
          </w:tcPr>
          <w:p w14:paraId="6B6DC85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Especificaciones para obras de contención y/o canalizaciones (cuando sean requeridas).</w:t>
            </w:r>
          </w:p>
        </w:tc>
      </w:tr>
      <w:tr w:rsidR="00170B90" w:rsidRPr="00DC49F5" w14:paraId="58824F41" w14:textId="77777777" w:rsidTr="00170B90">
        <w:tc>
          <w:tcPr>
            <w:tcW w:w="0" w:type="auto"/>
            <w:vAlign w:val="center"/>
          </w:tcPr>
          <w:p w14:paraId="0900765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12</w:t>
            </w:r>
          </w:p>
        </w:tc>
        <w:tc>
          <w:tcPr>
            <w:tcW w:w="0" w:type="auto"/>
            <w:vAlign w:val="center"/>
          </w:tcPr>
          <w:p w14:paraId="71C9745F"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Especificación expedida por el </w:t>
            </w:r>
            <w:proofErr w:type="spellStart"/>
            <w:r w:rsidRPr="00DC49F5">
              <w:rPr>
                <w:rFonts w:ascii="Verdana" w:hAnsi="Verdana" w:cs="Arial"/>
                <w:bCs/>
                <w:sz w:val="18"/>
                <w:szCs w:val="18"/>
              </w:rPr>
              <w:t>geotecnista</w:t>
            </w:r>
            <w:proofErr w:type="spellEnd"/>
            <w:r w:rsidRPr="00DC49F5">
              <w:rPr>
                <w:rFonts w:ascii="Verdana" w:hAnsi="Verdana" w:cs="Arial"/>
                <w:bCs/>
                <w:sz w:val="18"/>
                <w:szCs w:val="18"/>
              </w:rPr>
              <w:t xml:space="preserve"> encargado en donde conste que realizo el estudio de suelos y demás documentos que se presentan. Firmado con numero de cedula y matricula profesional (MEMORIAL DE RESPONSABILIDAD).</w:t>
            </w:r>
          </w:p>
        </w:tc>
      </w:tr>
      <w:tr w:rsidR="00170B90" w:rsidRPr="00DC49F5" w14:paraId="1334EBB7" w14:textId="77777777" w:rsidTr="00170B90">
        <w:tc>
          <w:tcPr>
            <w:tcW w:w="0" w:type="auto"/>
            <w:vAlign w:val="center"/>
          </w:tcPr>
          <w:p w14:paraId="1A275C70"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13</w:t>
            </w:r>
          </w:p>
        </w:tc>
        <w:tc>
          <w:tcPr>
            <w:tcW w:w="0" w:type="auto"/>
            <w:vAlign w:val="center"/>
          </w:tcPr>
          <w:p w14:paraId="7311F6C5"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Copia de la cedula de ciudadanía del </w:t>
            </w:r>
            <w:proofErr w:type="spellStart"/>
            <w:r w:rsidRPr="00DC49F5">
              <w:rPr>
                <w:rFonts w:ascii="Verdana" w:hAnsi="Verdana" w:cs="Arial"/>
                <w:bCs/>
                <w:sz w:val="18"/>
                <w:szCs w:val="18"/>
              </w:rPr>
              <w:t>geotecnista</w:t>
            </w:r>
            <w:proofErr w:type="spellEnd"/>
            <w:r w:rsidRPr="00DC49F5">
              <w:rPr>
                <w:rFonts w:ascii="Verdana" w:hAnsi="Verdana" w:cs="Arial"/>
                <w:bCs/>
                <w:sz w:val="18"/>
                <w:szCs w:val="18"/>
              </w:rPr>
              <w:t>.</w:t>
            </w:r>
          </w:p>
        </w:tc>
      </w:tr>
      <w:tr w:rsidR="00170B90" w:rsidRPr="00DC49F5" w14:paraId="4B6635D5" w14:textId="77777777" w:rsidTr="00170B90">
        <w:tc>
          <w:tcPr>
            <w:tcW w:w="0" w:type="auto"/>
            <w:vAlign w:val="center"/>
          </w:tcPr>
          <w:p w14:paraId="7043809A"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14</w:t>
            </w:r>
          </w:p>
        </w:tc>
        <w:tc>
          <w:tcPr>
            <w:tcW w:w="0" w:type="auto"/>
            <w:vAlign w:val="center"/>
          </w:tcPr>
          <w:p w14:paraId="68A98BD4"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Copia matricula profesional del </w:t>
            </w:r>
            <w:proofErr w:type="spellStart"/>
            <w:r w:rsidRPr="00DC49F5">
              <w:rPr>
                <w:rFonts w:ascii="Verdana" w:hAnsi="Verdana" w:cs="Arial"/>
                <w:bCs/>
                <w:sz w:val="18"/>
                <w:szCs w:val="18"/>
              </w:rPr>
              <w:t>geotecnista</w:t>
            </w:r>
            <w:proofErr w:type="spellEnd"/>
            <w:r w:rsidRPr="00DC49F5">
              <w:rPr>
                <w:rFonts w:ascii="Verdana" w:hAnsi="Verdana" w:cs="Arial"/>
                <w:bCs/>
                <w:sz w:val="18"/>
                <w:szCs w:val="18"/>
              </w:rPr>
              <w:t>.</w:t>
            </w:r>
          </w:p>
        </w:tc>
      </w:tr>
      <w:tr w:rsidR="00170B90" w:rsidRPr="00DC49F5" w14:paraId="527609D6" w14:textId="77777777" w:rsidTr="00170B90">
        <w:tc>
          <w:tcPr>
            <w:tcW w:w="0" w:type="auto"/>
            <w:gridSpan w:val="2"/>
            <w:vAlign w:val="center"/>
          </w:tcPr>
          <w:p w14:paraId="2B2C02D9"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Todos los planos deben ser aprobados y firmados por la consultoría, interventoría de la consultoría y el supervisor del Municipio</w:t>
            </w:r>
          </w:p>
        </w:tc>
      </w:tr>
      <w:tr w:rsidR="00170B90" w:rsidRPr="00DC49F5" w14:paraId="3EA30192" w14:textId="77777777" w:rsidTr="00170B90">
        <w:tc>
          <w:tcPr>
            <w:tcW w:w="0" w:type="auto"/>
            <w:gridSpan w:val="2"/>
            <w:vAlign w:val="center"/>
          </w:tcPr>
          <w:p w14:paraId="156429C4"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Deben acogerse a los requerimientos mínimos del MINISTERIO DEL INTERIOR.</w:t>
            </w:r>
          </w:p>
        </w:tc>
      </w:tr>
      <w:tr w:rsidR="00170B90" w:rsidRPr="00DC49F5" w14:paraId="61C5140F" w14:textId="77777777" w:rsidTr="00170B90">
        <w:tc>
          <w:tcPr>
            <w:tcW w:w="0" w:type="auto"/>
            <w:gridSpan w:val="2"/>
            <w:shd w:val="clear" w:color="auto" w:fill="D9D9D9"/>
            <w:vAlign w:val="center"/>
          </w:tcPr>
          <w:p w14:paraId="0E800ED1"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DISEÑO ARQUITECTONICO – URBANO ESPACIOS PUBLICOS</w:t>
            </w:r>
          </w:p>
        </w:tc>
      </w:tr>
      <w:tr w:rsidR="00170B90" w:rsidRPr="00DC49F5" w14:paraId="631D88BD" w14:textId="77777777" w:rsidTr="00170B90">
        <w:tc>
          <w:tcPr>
            <w:tcW w:w="0" w:type="auto"/>
            <w:vAlign w:val="center"/>
          </w:tcPr>
          <w:p w14:paraId="609F5CC3"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5CB69275"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 de implantación</w:t>
            </w:r>
          </w:p>
        </w:tc>
      </w:tr>
      <w:tr w:rsidR="00170B90" w:rsidRPr="00DC49F5" w14:paraId="10E7D62C" w14:textId="77777777" w:rsidTr="00170B90">
        <w:tc>
          <w:tcPr>
            <w:tcW w:w="0" w:type="auto"/>
            <w:vAlign w:val="center"/>
          </w:tcPr>
          <w:p w14:paraId="7F13AC9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30D25A88"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 de zonificación</w:t>
            </w:r>
          </w:p>
        </w:tc>
      </w:tr>
      <w:tr w:rsidR="00170B90" w:rsidRPr="00DC49F5" w14:paraId="632A9760" w14:textId="77777777" w:rsidTr="00170B90">
        <w:tc>
          <w:tcPr>
            <w:tcW w:w="0" w:type="auto"/>
            <w:vAlign w:val="center"/>
          </w:tcPr>
          <w:p w14:paraId="29100365"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665EF003"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Planta arquitectónica</w:t>
            </w:r>
          </w:p>
        </w:tc>
      </w:tr>
      <w:tr w:rsidR="00170B90" w:rsidRPr="00DC49F5" w14:paraId="240033FA" w14:textId="77777777" w:rsidTr="00170B90">
        <w:tc>
          <w:tcPr>
            <w:tcW w:w="0" w:type="auto"/>
            <w:vAlign w:val="center"/>
          </w:tcPr>
          <w:p w14:paraId="73FE3A7A"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lastRenderedPageBreak/>
              <w:t>4</w:t>
            </w:r>
          </w:p>
        </w:tc>
        <w:tc>
          <w:tcPr>
            <w:tcW w:w="0" w:type="auto"/>
            <w:vAlign w:val="center"/>
          </w:tcPr>
          <w:p w14:paraId="7B165D24"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Cortes generales</w:t>
            </w:r>
          </w:p>
        </w:tc>
      </w:tr>
      <w:tr w:rsidR="00170B90" w:rsidRPr="00DC49F5" w14:paraId="1C9C9C4F" w14:textId="77777777" w:rsidTr="00170B90">
        <w:tc>
          <w:tcPr>
            <w:tcW w:w="0" w:type="auto"/>
            <w:vAlign w:val="center"/>
          </w:tcPr>
          <w:p w14:paraId="36D6C813"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5</w:t>
            </w:r>
          </w:p>
        </w:tc>
        <w:tc>
          <w:tcPr>
            <w:tcW w:w="0" w:type="auto"/>
            <w:vAlign w:val="center"/>
          </w:tcPr>
          <w:p w14:paraId="68C65AF7"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Fachadas (de todas las vistas o caras), por cada uno de los volúmenes que compongan el programa arquitectónico</w:t>
            </w:r>
          </w:p>
        </w:tc>
      </w:tr>
      <w:tr w:rsidR="00170B90" w:rsidRPr="00DC49F5" w14:paraId="13695BED" w14:textId="77777777" w:rsidTr="00170B90">
        <w:tc>
          <w:tcPr>
            <w:tcW w:w="0" w:type="auto"/>
            <w:vAlign w:val="center"/>
          </w:tcPr>
          <w:p w14:paraId="3F254FBA"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157061E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Planos de detalles</w:t>
            </w:r>
          </w:p>
        </w:tc>
      </w:tr>
      <w:tr w:rsidR="00170B90" w:rsidRPr="00DC49F5" w14:paraId="566547C3" w14:textId="77777777" w:rsidTr="00170B90">
        <w:tc>
          <w:tcPr>
            <w:tcW w:w="0" w:type="auto"/>
            <w:vAlign w:val="center"/>
          </w:tcPr>
          <w:p w14:paraId="4BF8479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7</w:t>
            </w:r>
          </w:p>
        </w:tc>
        <w:tc>
          <w:tcPr>
            <w:tcW w:w="0" w:type="auto"/>
            <w:vAlign w:val="center"/>
          </w:tcPr>
          <w:p w14:paraId="0EE08544"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Render</w:t>
            </w:r>
          </w:p>
        </w:tc>
      </w:tr>
      <w:tr w:rsidR="00170B90" w:rsidRPr="00DC49F5" w14:paraId="468AE7C9" w14:textId="77777777" w:rsidTr="00170B90">
        <w:tc>
          <w:tcPr>
            <w:tcW w:w="0" w:type="auto"/>
            <w:vAlign w:val="center"/>
          </w:tcPr>
          <w:p w14:paraId="067ED750"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8</w:t>
            </w:r>
          </w:p>
        </w:tc>
        <w:tc>
          <w:tcPr>
            <w:tcW w:w="0" w:type="auto"/>
            <w:vAlign w:val="center"/>
          </w:tcPr>
          <w:p w14:paraId="4B16D8E0"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Especificación expedida por el arquitecto o diseñador encargado en donde conste que realizo el diseño arquitectónico y demás documentos que se presentan. Firmado con numero de cedula y matricula profesional (MEMORIAL DE RESPONSABILIDAD).</w:t>
            </w:r>
          </w:p>
        </w:tc>
      </w:tr>
      <w:tr w:rsidR="00170B90" w:rsidRPr="00DC49F5" w14:paraId="5BEAC00B" w14:textId="77777777" w:rsidTr="00170B90">
        <w:tc>
          <w:tcPr>
            <w:tcW w:w="0" w:type="auto"/>
            <w:vAlign w:val="center"/>
          </w:tcPr>
          <w:p w14:paraId="59EADEC3"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9</w:t>
            </w:r>
          </w:p>
        </w:tc>
        <w:tc>
          <w:tcPr>
            <w:tcW w:w="0" w:type="auto"/>
            <w:vAlign w:val="center"/>
          </w:tcPr>
          <w:p w14:paraId="2270C964"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arquitecto o diseñador.</w:t>
            </w:r>
          </w:p>
        </w:tc>
      </w:tr>
      <w:tr w:rsidR="00170B90" w:rsidRPr="00DC49F5" w14:paraId="1B84B20B" w14:textId="77777777" w:rsidTr="00170B90">
        <w:tc>
          <w:tcPr>
            <w:tcW w:w="0" w:type="auto"/>
            <w:vAlign w:val="center"/>
          </w:tcPr>
          <w:p w14:paraId="57D6411C"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10</w:t>
            </w:r>
          </w:p>
        </w:tc>
        <w:tc>
          <w:tcPr>
            <w:tcW w:w="0" w:type="auto"/>
            <w:vAlign w:val="center"/>
          </w:tcPr>
          <w:p w14:paraId="518CA437"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arquitecto o diseñador.</w:t>
            </w:r>
          </w:p>
        </w:tc>
      </w:tr>
      <w:tr w:rsidR="00170B90" w:rsidRPr="00DC49F5" w14:paraId="705BD3AE" w14:textId="77777777" w:rsidTr="00170B90">
        <w:tc>
          <w:tcPr>
            <w:tcW w:w="0" w:type="auto"/>
            <w:gridSpan w:val="2"/>
            <w:vAlign w:val="center"/>
          </w:tcPr>
          <w:p w14:paraId="4CAEFE3A"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Todos los planos deben ser aprobados y firmados por la consultoría, interventoría de la consultoría y el supervisor del Municipio</w:t>
            </w:r>
          </w:p>
        </w:tc>
      </w:tr>
      <w:tr w:rsidR="00170B90" w:rsidRPr="00DC49F5" w14:paraId="322BE6D9" w14:textId="77777777" w:rsidTr="00170B90">
        <w:tc>
          <w:tcPr>
            <w:tcW w:w="0" w:type="auto"/>
            <w:gridSpan w:val="2"/>
            <w:vAlign w:val="center"/>
          </w:tcPr>
          <w:p w14:paraId="0DD4A789"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Deben acogerse a los requerimientos mínimos del MINISTERIO DEL INTERIOR.</w:t>
            </w:r>
          </w:p>
        </w:tc>
      </w:tr>
      <w:tr w:rsidR="00170B90" w:rsidRPr="00DC49F5" w14:paraId="197D2677" w14:textId="77777777" w:rsidTr="00170B90">
        <w:tc>
          <w:tcPr>
            <w:tcW w:w="0" w:type="auto"/>
            <w:gridSpan w:val="2"/>
            <w:shd w:val="clear" w:color="auto" w:fill="D9D9D9"/>
            <w:vAlign w:val="center"/>
          </w:tcPr>
          <w:p w14:paraId="5943CF86"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DISEÑO ESTRUCTURAL</w:t>
            </w:r>
          </w:p>
        </w:tc>
      </w:tr>
      <w:tr w:rsidR="00170B90" w:rsidRPr="00DC49F5" w14:paraId="4E1A78A8" w14:textId="77777777" w:rsidTr="00170B90">
        <w:tc>
          <w:tcPr>
            <w:tcW w:w="0" w:type="auto"/>
            <w:vAlign w:val="center"/>
          </w:tcPr>
          <w:p w14:paraId="71397473"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44355C15"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Planteamiento del sistema estructural de acuerdo con las necesidades arquitectónicas del proyecto.</w:t>
            </w:r>
          </w:p>
        </w:tc>
      </w:tr>
      <w:tr w:rsidR="00170B90" w:rsidRPr="00DC49F5" w14:paraId="790638A1" w14:textId="77777777" w:rsidTr="00170B90">
        <w:tc>
          <w:tcPr>
            <w:tcW w:w="0" w:type="auto"/>
            <w:vAlign w:val="center"/>
          </w:tcPr>
          <w:p w14:paraId="68939581"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00DB52DA"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Estudio y diseño de la cimentación del proyecto, entrepisos, cubiertas, tanques y demás elementos. Planos donde se especifiquen todos los ejes y la nomenclatura de cada elemento estructural.</w:t>
            </w:r>
          </w:p>
        </w:tc>
      </w:tr>
      <w:tr w:rsidR="00170B90" w:rsidRPr="00DC49F5" w14:paraId="5912AE2D" w14:textId="77777777" w:rsidTr="00170B90">
        <w:tc>
          <w:tcPr>
            <w:tcW w:w="0" w:type="auto"/>
            <w:vAlign w:val="center"/>
          </w:tcPr>
          <w:p w14:paraId="7EB7649C"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5C9B9E3F"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Estudio y diseño de los elementos metálicos que componen las estructuras que conforman el proyecto, según lo requiera (detalles de perfilería) y planos.</w:t>
            </w:r>
          </w:p>
        </w:tc>
      </w:tr>
      <w:tr w:rsidR="00170B90" w:rsidRPr="00DC49F5" w14:paraId="1EC75857" w14:textId="77777777" w:rsidTr="00170B90">
        <w:tc>
          <w:tcPr>
            <w:tcW w:w="0" w:type="auto"/>
            <w:vAlign w:val="center"/>
          </w:tcPr>
          <w:p w14:paraId="3CB0E5A4"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4</w:t>
            </w:r>
          </w:p>
        </w:tc>
        <w:tc>
          <w:tcPr>
            <w:tcW w:w="0" w:type="auto"/>
            <w:vAlign w:val="center"/>
          </w:tcPr>
          <w:p w14:paraId="696690A1"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 de cubiertas con detalles de correas, contravientos, unión de la estructura con la teja, desagües de cubiertas.</w:t>
            </w:r>
          </w:p>
        </w:tc>
      </w:tr>
      <w:tr w:rsidR="00170B90" w:rsidRPr="00DC49F5" w14:paraId="3E1DE529" w14:textId="77777777" w:rsidTr="00170B90">
        <w:tc>
          <w:tcPr>
            <w:tcW w:w="0" w:type="auto"/>
            <w:vAlign w:val="center"/>
          </w:tcPr>
          <w:p w14:paraId="6094D200"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5</w:t>
            </w:r>
          </w:p>
        </w:tc>
        <w:tc>
          <w:tcPr>
            <w:tcW w:w="0" w:type="auto"/>
            <w:vAlign w:val="center"/>
          </w:tcPr>
          <w:p w14:paraId="48494661"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Diseño estructural para todos los elementos que resulten de los diseños hidráulicos y sanitarios (Ejemplo estructuras para tanques elevados).</w:t>
            </w:r>
          </w:p>
        </w:tc>
      </w:tr>
      <w:tr w:rsidR="00170B90" w:rsidRPr="00DC49F5" w14:paraId="0F79E756" w14:textId="77777777" w:rsidTr="00170B90">
        <w:tc>
          <w:tcPr>
            <w:tcW w:w="0" w:type="auto"/>
            <w:vAlign w:val="center"/>
          </w:tcPr>
          <w:p w14:paraId="1BED1B48"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723C5446"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Planos de todos los elementos estructurales del proyecto, indicando en cada caso los parámetros sísmicos del suelo, capacidad portante, especificación de materiales.</w:t>
            </w:r>
          </w:p>
        </w:tc>
      </w:tr>
      <w:tr w:rsidR="00170B90" w:rsidRPr="00DC49F5" w14:paraId="5FB9DC97" w14:textId="77777777" w:rsidTr="00170B90">
        <w:tc>
          <w:tcPr>
            <w:tcW w:w="0" w:type="auto"/>
            <w:vAlign w:val="center"/>
          </w:tcPr>
          <w:p w14:paraId="52AC82EA"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7</w:t>
            </w:r>
          </w:p>
        </w:tc>
        <w:tc>
          <w:tcPr>
            <w:tcW w:w="0" w:type="auto"/>
            <w:vAlign w:val="center"/>
          </w:tcPr>
          <w:p w14:paraId="3F273F72"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Despiece de los refuerzos de todos los elementos estructurales, incluyendo placa de contrapiso, entre pisos, vigas de cimentación, longitud de traslapos y ganchos, recubrimiento del refuerzo, las juntas estructurales y constructivas que sean necesarias, planos de borde de losa. </w:t>
            </w:r>
          </w:p>
        </w:tc>
      </w:tr>
      <w:tr w:rsidR="00170B90" w:rsidRPr="00DC49F5" w14:paraId="7FC75AEC" w14:textId="77777777" w:rsidTr="00170B90">
        <w:tc>
          <w:tcPr>
            <w:tcW w:w="0" w:type="auto"/>
            <w:vAlign w:val="center"/>
          </w:tcPr>
          <w:p w14:paraId="7850876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8</w:t>
            </w:r>
          </w:p>
        </w:tc>
        <w:tc>
          <w:tcPr>
            <w:tcW w:w="0" w:type="auto"/>
            <w:vAlign w:val="center"/>
          </w:tcPr>
          <w:p w14:paraId="4468B3D2"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Planos de taller.</w:t>
            </w:r>
          </w:p>
        </w:tc>
      </w:tr>
      <w:tr w:rsidR="00170B90" w:rsidRPr="00DC49F5" w14:paraId="641405DA" w14:textId="77777777" w:rsidTr="00170B90">
        <w:tc>
          <w:tcPr>
            <w:tcW w:w="0" w:type="auto"/>
            <w:vAlign w:val="center"/>
          </w:tcPr>
          <w:p w14:paraId="1DF8158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9</w:t>
            </w:r>
          </w:p>
        </w:tc>
        <w:tc>
          <w:tcPr>
            <w:tcW w:w="0" w:type="auto"/>
            <w:vAlign w:val="center"/>
          </w:tcPr>
          <w:p w14:paraId="515FD24F"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Planos de soldadura.</w:t>
            </w:r>
          </w:p>
        </w:tc>
      </w:tr>
      <w:tr w:rsidR="00170B90" w:rsidRPr="00DC49F5" w14:paraId="500E3EEA" w14:textId="77777777" w:rsidTr="00170B90">
        <w:tc>
          <w:tcPr>
            <w:tcW w:w="0" w:type="auto"/>
            <w:vAlign w:val="center"/>
          </w:tcPr>
          <w:p w14:paraId="6F315E46"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10</w:t>
            </w:r>
          </w:p>
        </w:tc>
        <w:tc>
          <w:tcPr>
            <w:tcW w:w="0" w:type="auto"/>
            <w:vAlign w:val="center"/>
          </w:tcPr>
          <w:p w14:paraId="53FA9AB7"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Planos de los cortes y plantas estructurales que sean necesarios para efectos de aclarar mejor el diseño.</w:t>
            </w:r>
          </w:p>
        </w:tc>
      </w:tr>
      <w:tr w:rsidR="00170B90" w:rsidRPr="00DC49F5" w14:paraId="6845F70B" w14:textId="77777777" w:rsidTr="00170B90">
        <w:tc>
          <w:tcPr>
            <w:tcW w:w="0" w:type="auto"/>
            <w:vAlign w:val="center"/>
          </w:tcPr>
          <w:p w14:paraId="4D906814"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11</w:t>
            </w:r>
          </w:p>
        </w:tc>
        <w:tc>
          <w:tcPr>
            <w:tcW w:w="0" w:type="auto"/>
            <w:vAlign w:val="center"/>
          </w:tcPr>
          <w:p w14:paraId="37F5B5A3"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 de planta de la placa de contrapiso</w:t>
            </w:r>
          </w:p>
        </w:tc>
      </w:tr>
      <w:tr w:rsidR="00170B90" w:rsidRPr="00DC49F5" w14:paraId="74B535D8" w14:textId="77777777" w:rsidTr="00170B90">
        <w:tc>
          <w:tcPr>
            <w:tcW w:w="0" w:type="auto"/>
            <w:vAlign w:val="center"/>
          </w:tcPr>
          <w:p w14:paraId="5F23501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12</w:t>
            </w:r>
          </w:p>
        </w:tc>
        <w:tc>
          <w:tcPr>
            <w:tcW w:w="0" w:type="auto"/>
            <w:vAlign w:val="center"/>
          </w:tcPr>
          <w:p w14:paraId="68C550AF"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Plano de corte de terreno con el mejoramiento del terreno </w:t>
            </w:r>
            <w:proofErr w:type="gramStart"/>
            <w:r w:rsidRPr="00DC49F5">
              <w:rPr>
                <w:rFonts w:ascii="Verdana" w:hAnsi="Verdana" w:cs="Arial"/>
                <w:bCs/>
                <w:sz w:val="18"/>
                <w:szCs w:val="18"/>
              </w:rPr>
              <w:t>de acuerdo al</w:t>
            </w:r>
            <w:proofErr w:type="gramEnd"/>
            <w:r w:rsidRPr="00DC49F5">
              <w:rPr>
                <w:rFonts w:ascii="Verdana" w:hAnsi="Verdana" w:cs="Arial"/>
                <w:bCs/>
                <w:sz w:val="18"/>
                <w:szCs w:val="18"/>
              </w:rPr>
              <w:t xml:space="preserve"> diseño, especificación de malla electrosoldada y dimensión del espesor de la placa.</w:t>
            </w:r>
          </w:p>
        </w:tc>
      </w:tr>
      <w:tr w:rsidR="00170B90" w:rsidRPr="00DC49F5" w14:paraId="11106014" w14:textId="77777777" w:rsidTr="00170B90">
        <w:tc>
          <w:tcPr>
            <w:tcW w:w="0" w:type="auto"/>
            <w:vAlign w:val="center"/>
          </w:tcPr>
          <w:p w14:paraId="66DF8B5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13</w:t>
            </w:r>
          </w:p>
        </w:tc>
        <w:tc>
          <w:tcPr>
            <w:tcW w:w="0" w:type="auto"/>
            <w:vAlign w:val="center"/>
          </w:tcPr>
          <w:p w14:paraId="28F25E35"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Memorias de cálculo:</w:t>
            </w:r>
          </w:p>
          <w:p w14:paraId="7514CE8C" w14:textId="77777777" w:rsidR="00170B90" w:rsidRPr="00DC49F5" w:rsidRDefault="00170B90" w:rsidP="00387D13">
            <w:pPr>
              <w:numPr>
                <w:ilvl w:val="0"/>
                <w:numId w:val="28"/>
              </w:numPr>
              <w:jc w:val="both"/>
              <w:rPr>
                <w:rFonts w:ascii="Verdana" w:hAnsi="Verdana" w:cs="Arial"/>
                <w:bCs/>
                <w:sz w:val="18"/>
                <w:szCs w:val="18"/>
              </w:rPr>
            </w:pPr>
            <w:r w:rsidRPr="00DC49F5">
              <w:rPr>
                <w:rFonts w:ascii="Verdana" w:hAnsi="Verdana" w:cs="Arial"/>
                <w:bCs/>
                <w:sz w:val="18"/>
                <w:szCs w:val="18"/>
              </w:rPr>
              <w:t>Estudio y análisis dinámico de las estructuras que incluye la determinación de las características dinámicas, cálculo de los periodos y modos de vibración.</w:t>
            </w:r>
          </w:p>
          <w:p w14:paraId="3A44D303" w14:textId="77777777" w:rsidR="00170B90" w:rsidRPr="00DC49F5" w:rsidRDefault="00170B90" w:rsidP="00387D13">
            <w:pPr>
              <w:numPr>
                <w:ilvl w:val="0"/>
                <w:numId w:val="28"/>
              </w:numPr>
              <w:jc w:val="both"/>
              <w:rPr>
                <w:rFonts w:ascii="Verdana" w:hAnsi="Verdana" w:cs="Arial"/>
                <w:bCs/>
                <w:sz w:val="18"/>
                <w:szCs w:val="18"/>
              </w:rPr>
            </w:pPr>
            <w:r w:rsidRPr="00DC49F5">
              <w:rPr>
                <w:rFonts w:ascii="Verdana" w:hAnsi="Verdana" w:cs="Arial"/>
                <w:bCs/>
                <w:sz w:val="18"/>
                <w:szCs w:val="18"/>
              </w:rPr>
              <w:t>Cálculo de las fuerzas de inercia probables según la norma sismo resistente NSR-10</w:t>
            </w:r>
          </w:p>
          <w:p w14:paraId="7D5FE132" w14:textId="77777777" w:rsidR="00170B90" w:rsidRPr="00DC49F5" w:rsidRDefault="00170B90" w:rsidP="00387D13">
            <w:pPr>
              <w:numPr>
                <w:ilvl w:val="0"/>
                <w:numId w:val="28"/>
              </w:numPr>
              <w:jc w:val="both"/>
              <w:rPr>
                <w:rFonts w:ascii="Verdana" w:hAnsi="Verdana" w:cs="Arial"/>
                <w:bCs/>
                <w:sz w:val="18"/>
                <w:szCs w:val="18"/>
              </w:rPr>
            </w:pPr>
            <w:r w:rsidRPr="00DC49F5">
              <w:rPr>
                <w:rFonts w:ascii="Verdana" w:hAnsi="Verdana" w:cs="Arial"/>
                <w:bCs/>
                <w:sz w:val="18"/>
                <w:szCs w:val="18"/>
              </w:rPr>
              <w:t>Calculo comparativo con el obtenido por la superposición de modos de respuesta, si las condiciones de la estructura así lo hicieran recomendable.</w:t>
            </w:r>
          </w:p>
          <w:p w14:paraId="624F2376" w14:textId="77777777" w:rsidR="00170B90" w:rsidRPr="00DC49F5" w:rsidRDefault="00170B90" w:rsidP="00387D13">
            <w:pPr>
              <w:numPr>
                <w:ilvl w:val="0"/>
                <w:numId w:val="28"/>
              </w:numPr>
              <w:jc w:val="both"/>
              <w:rPr>
                <w:rFonts w:ascii="Verdana" w:hAnsi="Verdana" w:cs="Arial"/>
                <w:bCs/>
                <w:sz w:val="18"/>
                <w:szCs w:val="18"/>
              </w:rPr>
            </w:pPr>
            <w:r w:rsidRPr="00DC49F5">
              <w:rPr>
                <w:rFonts w:ascii="Verdana" w:hAnsi="Verdana" w:cs="Arial"/>
                <w:bCs/>
                <w:sz w:val="18"/>
                <w:szCs w:val="18"/>
              </w:rPr>
              <w:t>Cálculo de los efectos símicos y de viento sobre la estructura</w:t>
            </w:r>
          </w:p>
        </w:tc>
      </w:tr>
      <w:tr w:rsidR="00170B90" w:rsidRPr="00DC49F5" w14:paraId="6C3A39BA" w14:textId="77777777" w:rsidTr="00170B90">
        <w:tc>
          <w:tcPr>
            <w:tcW w:w="0" w:type="auto"/>
            <w:vAlign w:val="center"/>
          </w:tcPr>
          <w:p w14:paraId="3C429C8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14</w:t>
            </w:r>
          </w:p>
        </w:tc>
        <w:tc>
          <w:tcPr>
            <w:tcW w:w="0" w:type="auto"/>
            <w:vAlign w:val="center"/>
          </w:tcPr>
          <w:p w14:paraId="627CE3C0"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Especificación expedida por el especialista estructural encargado en donde conste que realizo el diseño estructural y demás documentos que se presentan. Firmado con numero de cedula y matricula profesional (MEMORIAL DE RESPONSABILIDAD).</w:t>
            </w:r>
          </w:p>
        </w:tc>
      </w:tr>
      <w:tr w:rsidR="00170B90" w:rsidRPr="00DC49F5" w14:paraId="123C7385" w14:textId="77777777" w:rsidTr="00170B90">
        <w:tc>
          <w:tcPr>
            <w:tcW w:w="0" w:type="auto"/>
            <w:vAlign w:val="center"/>
          </w:tcPr>
          <w:p w14:paraId="10C593E0"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15</w:t>
            </w:r>
          </w:p>
        </w:tc>
        <w:tc>
          <w:tcPr>
            <w:tcW w:w="0" w:type="auto"/>
            <w:vAlign w:val="center"/>
          </w:tcPr>
          <w:p w14:paraId="06C6C33B"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especialista estructural.</w:t>
            </w:r>
          </w:p>
        </w:tc>
      </w:tr>
      <w:tr w:rsidR="00170B90" w:rsidRPr="00DC49F5" w14:paraId="03F1CCCE" w14:textId="77777777" w:rsidTr="00170B90">
        <w:tc>
          <w:tcPr>
            <w:tcW w:w="0" w:type="auto"/>
            <w:vAlign w:val="center"/>
          </w:tcPr>
          <w:p w14:paraId="34287AE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16</w:t>
            </w:r>
          </w:p>
        </w:tc>
        <w:tc>
          <w:tcPr>
            <w:tcW w:w="0" w:type="auto"/>
            <w:vAlign w:val="center"/>
          </w:tcPr>
          <w:p w14:paraId="1000A620"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especialista estructural.</w:t>
            </w:r>
          </w:p>
        </w:tc>
      </w:tr>
      <w:tr w:rsidR="00170B90" w:rsidRPr="00DC49F5" w14:paraId="426720BA" w14:textId="77777777" w:rsidTr="00170B90">
        <w:tc>
          <w:tcPr>
            <w:tcW w:w="0" w:type="auto"/>
            <w:gridSpan w:val="2"/>
            <w:vAlign w:val="center"/>
          </w:tcPr>
          <w:p w14:paraId="6E4AB0A2"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Todos los planos deben ser aprobados y firmados por la consultoría, interventoría de la consultoría y el supervisor del Municipio</w:t>
            </w:r>
          </w:p>
        </w:tc>
      </w:tr>
      <w:tr w:rsidR="00170B90" w:rsidRPr="00DC49F5" w14:paraId="2801B952" w14:textId="77777777" w:rsidTr="00170B90">
        <w:tc>
          <w:tcPr>
            <w:tcW w:w="0" w:type="auto"/>
            <w:gridSpan w:val="2"/>
            <w:vAlign w:val="center"/>
          </w:tcPr>
          <w:p w14:paraId="095F4C60"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lastRenderedPageBreak/>
              <w:t>NOTA:</w:t>
            </w:r>
            <w:r w:rsidRPr="00DC49F5">
              <w:rPr>
                <w:rFonts w:ascii="Verdana" w:hAnsi="Verdana" w:cs="Arial"/>
                <w:bCs/>
                <w:sz w:val="18"/>
                <w:szCs w:val="18"/>
              </w:rPr>
              <w:t xml:space="preserve"> Deben acogerse a los requerimientos mínimos del MINISTERIO DEL INTERIOR.</w:t>
            </w:r>
          </w:p>
        </w:tc>
      </w:tr>
      <w:tr w:rsidR="00170B90" w:rsidRPr="00DC49F5" w14:paraId="62907F5E" w14:textId="77777777" w:rsidTr="00170B90">
        <w:tc>
          <w:tcPr>
            <w:tcW w:w="0" w:type="auto"/>
            <w:gridSpan w:val="2"/>
            <w:shd w:val="clear" w:color="auto" w:fill="D9D9D9"/>
            <w:vAlign w:val="center"/>
          </w:tcPr>
          <w:p w14:paraId="652F4C57"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DISEÑO HIDROSANITARIO</w:t>
            </w:r>
          </w:p>
        </w:tc>
      </w:tr>
      <w:tr w:rsidR="00170B90" w:rsidRPr="00DC49F5" w14:paraId="063A78A1" w14:textId="77777777" w:rsidTr="00170B90">
        <w:tc>
          <w:tcPr>
            <w:tcW w:w="0" w:type="auto"/>
            <w:vAlign w:val="center"/>
          </w:tcPr>
          <w:p w14:paraId="5C732A3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49275D7E"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Diseño hidráulico (Diseño y cálculo de acometidas de red principal hidráulica y distribución interior). Los planos deben estar debidamente acotados.</w:t>
            </w:r>
          </w:p>
        </w:tc>
      </w:tr>
      <w:tr w:rsidR="00170B90" w:rsidRPr="00DC49F5" w14:paraId="46A15A39" w14:textId="77777777" w:rsidTr="00170B90">
        <w:tc>
          <w:tcPr>
            <w:tcW w:w="0" w:type="auto"/>
            <w:vAlign w:val="center"/>
          </w:tcPr>
          <w:p w14:paraId="0C32616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03CF66A4"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Diseño sanitario y diseño pluvial (Diseño y cálculo de acometidas a red principal, ventilación y </w:t>
            </w:r>
            <w:proofErr w:type="spellStart"/>
            <w:r w:rsidRPr="00DC49F5">
              <w:rPr>
                <w:rFonts w:ascii="Verdana" w:hAnsi="Verdana" w:cs="Arial"/>
                <w:bCs/>
                <w:sz w:val="18"/>
                <w:szCs w:val="18"/>
              </w:rPr>
              <w:t>reventilacion</w:t>
            </w:r>
            <w:proofErr w:type="spellEnd"/>
            <w:r w:rsidRPr="00DC49F5">
              <w:rPr>
                <w:rFonts w:ascii="Verdana" w:hAnsi="Verdana" w:cs="Arial"/>
                <w:bCs/>
                <w:sz w:val="18"/>
                <w:szCs w:val="18"/>
              </w:rPr>
              <w:t xml:space="preserve"> interior, colectores finales de aguas negras y lluvias, registros y cajas de inspección). Los planos deben estar debidamente acotados.</w:t>
            </w:r>
          </w:p>
        </w:tc>
      </w:tr>
      <w:tr w:rsidR="00170B90" w:rsidRPr="00DC49F5" w14:paraId="67E272DD" w14:textId="77777777" w:rsidTr="00170B90">
        <w:tc>
          <w:tcPr>
            <w:tcW w:w="0" w:type="auto"/>
            <w:vAlign w:val="center"/>
          </w:tcPr>
          <w:p w14:paraId="370F22D6"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5AB83552"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Memorias de cálculo.</w:t>
            </w:r>
          </w:p>
        </w:tc>
      </w:tr>
      <w:tr w:rsidR="00170B90" w:rsidRPr="00DC49F5" w14:paraId="2B8D8159" w14:textId="77777777" w:rsidTr="00170B90">
        <w:tc>
          <w:tcPr>
            <w:tcW w:w="0" w:type="auto"/>
            <w:vAlign w:val="center"/>
          </w:tcPr>
          <w:p w14:paraId="755D6D96"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4</w:t>
            </w:r>
          </w:p>
        </w:tc>
        <w:tc>
          <w:tcPr>
            <w:tcW w:w="0" w:type="auto"/>
            <w:vAlign w:val="center"/>
          </w:tcPr>
          <w:p w14:paraId="1C420383"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Especificación expedida por el Ingeniero encargado en donde conste que realizo el diseño hidrosanitario y demás documentos que se presentan. Firmado con numero de cedula y matricula profesional (MEMORIAL DE RESPONSABILIDAD).</w:t>
            </w:r>
          </w:p>
        </w:tc>
      </w:tr>
      <w:tr w:rsidR="00170B90" w:rsidRPr="00DC49F5" w14:paraId="33099998" w14:textId="77777777" w:rsidTr="00170B90">
        <w:tc>
          <w:tcPr>
            <w:tcW w:w="0" w:type="auto"/>
            <w:vAlign w:val="center"/>
          </w:tcPr>
          <w:p w14:paraId="6EA7F51E"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5</w:t>
            </w:r>
          </w:p>
        </w:tc>
        <w:tc>
          <w:tcPr>
            <w:tcW w:w="0" w:type="auto"/>
            <w:vAlign w:val="center"/>
          </w:tcPr>
          <w:p w14:paraId="3C736C2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Ingeniero encargado.</w:t>
            </w:r>
          </w:p>
        </w:tc>
      </w:tr>
      <w:tr w:rsidR="00170B90" w:rsidRPr="00DC49F5" w14:paraId="1396E1FA" w14:textId="77777777" w:rsidTr="00170B90">
        <w:tc>
          <w:tcPr>
            <w:tcW w:w="0" w:type="auto"/>
            <w:vAlign w:val="center"/>
          </w:tcPr>
          <w:p w14:paraId="12562C3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0EEC2011"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Ingeniero encargado.</w:t>
            </w:r>
          </w:p>
        </w:tc>
      </w:tr>
      <w:tr w:rsidR="00170B90" w:rsidRPr="00DC49F5" w14:paraId="27BCC826" w14:textId="77777777" w:rsidTr="00170B90">
        <w:tc>
          <w:tcPr>
            <w:tcW w:w="0" w:type="auto"/>
            <w:vAlign w:val="center"/>
          </w:tcPr>
          <w:p w14:paraId="1E67F755"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7</w:t>
            </w:r>
          </w:p>
        </w:tc>
        <w:tc>
          <w:tcPr>
            <w:tcW w:w="0" w:type="auto"/>
            <w:vAlign w:val="center"/>
          </w:tcPr>
          <w:p w14:paraId="1588449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Tramite antes la empresa prestadora de servicios públicos de acueducto y alcantarillado EMPUGAR E.S.P.</w:t>
            </w:r>
          </w:p>
        </w:tc>
      </w:tr>
      <w:tr w:rsidR="00170B90" w:rsidRPr="00DC49F5" w14:paraId="7B2BC0B5" w14:textId="77777777" w:rsidTr="00170B90">
        <w:tc>
          <w:tcPr>
            <w:tcW w:w="0" w:type="auto"/>
            <w:gridSpan w:val="2"/>
            <w:vAlign w:val="center"/>
          </w:tcPr>
          <w:p w14:paraId="10572B7B"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Todos los planos deben ser aprobados y firmados por la consultoría, interventoría de la consultoría y el supervisor del Municipio</w:t>
            </w:r>
          </w:p>
        </w:tc>
      </w:tr>
      <w:tr w:rsidR="00170B90" w:rsidRPr="00DC49F5" w14:paraId="2DBAFFB9" w14:textId="77777777" w:rsidTr="00170B90">
        <w:tc>
          <w:tcPr>
            <w:tcW w:w="0" w:type="auto"/>
            <w:gridSpan w:val="2"/>
            <w:vAlign w:val="center"/>
          </w:tcPr>
          <w:p w14:paraId="588CD457"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Deben acogerse a los requerimientos mínimos del MINISTERIO DEL INTERIOR.</w:t>
            </w:r>
          </w:p>
        </w:tc>
      </w:tr>
      <w:tr w:rsidR="00170B90" w:rsidRPr="00DC49F5" w14:paraId="339F73F5" w14:textId="77777777" w:rsidTr="00170B90">
        <w:tc>
          <w:tcPr>
            <w:tcW w:w="0" w:type="auto"/>
            <w:gridSpan w:val="2"/>
            <w:shd w:val="clear" w:color="auto" w:fill="D9D9D9"/>
            <w:vAlign w:val="center"/>
          </w:tcPr>
          <w:p w14:paraId="79F1282E"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DISEÑO RED CONTRA INCENDIOS</w:t>
            </w:r>
          </w:p>
        </w:tc>
      </w:tr>
      <w:tr w:rsidR="00170B90" w:rsidRPr="00DC49F5" w14:paraId="468B091F" w14:textId="77777777" w:rsidTr="00170B90">
        <w:tc>
          <w:tcPr>
            <w:tcW w:w="0" w:type="auto"/>
            <w:vAlign w:val="center"/>
          </w:tcPr>
          <w:p w14:paraId="0730529A"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63DD9431"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Diseño red contra incendios </w:t>
            </w:r>
            <w:proofErr w:type="gramStart"/>
            <w:r w:rsidRPr="00DC49F5">
              <w:rPr>
                <w:rFonts w:ascii="Verdana" w:hAnsi="Verdana" w:cs="Arial"/>
                <w:bCs/>
                <w:sz w:val="18"/>
                <w:szCs w:val="18"/>
              </w:rPr>
              <w:t>de acuerdo a</w:t>
            </w:r>
            <w:proofErr w:type="gramEnd"/>
            <w:r w:rsidRPr="00DC49F5">
              <w:rPr>
                <w:rFonts w:ascii="Verdana" w:hAnsi="Verdana" w:cs="Arial"/>
                <w:bCs/>
                <w:sz w:val="18"/>
                <w:szCs w:val="18"/>
              </w:rPr>
              <w:t xml:space="preserve"> la normatividad vigente (Diseño y cálculo de acometidas de red principal y distribución interior). Los planos deben estar debidamente acotados.</w:t>
            </w:r>
          </w:p>
        </w:tc>
      </w:tr>
      <w:tr w:rsidR="00170B90" w:rsidRPr="00DC49F5" w14:paraId="46799C86" w14:textId="77777777" w:rsidTr="00170B90">
        <w:tc>
          <w:tcPr>
            <w:tcW w:w="0" w:type="auto"/>
            <w:vAlign w:val="center"/>
          </w:tcPr>
          <w:p w14:paraId="5EE9C4A0"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49290A36"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Memorias de cálculo.</w:t>
            </w:r>
          </w:p>
        </w:tc>
      </w:tr>
      <w:tr w:rsidR="00170B90" w:rsidRPr="00DC49F5" w14:paraId="46416D6C" w14:textId="77777777" w:rsidTr="00170B90">
        <w:tc>
          <w:tcPr>
            <w:tcW w:w="0" w:type="auto"/>
            <w:vAlign w:val="center"/>
          </w:tcPr>
          <w:p w14:paraId="4276918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59B9C182"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Especificación expedida por el Ingeniero encargado en donde conste que realizo el diseño de red contra incendios y demás documentos que se presentan. Firmado con numero de cedula y matricula profesional (MEMORIAL DE RESPONSABILIDAD).</w:t>
            </w:r>
          </w:p>
        </w:tc>
      </w:tr>
      <w:tr w:rsidR="00170B90" w:rsidRPr="00DC49F5" w14:paraId="5A19515C" w14:textId="77777777" w:rsidTr="00170B90">
        <w:tc>
          <w:tcPr>
            <w:tcW w:w="0" w:type="auto"/>
            <w:vAlign w:val="center"/>
          </w:tcPr>
          <w:p w14:paraId="570F8FD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4</w:t>
            </w:r>
          </w:p>
        </w:tc>
        <w:tc>
          <w:tcPr>
            <w:tcW w:w="0" w:type="auto"/>
            <w:vAlign w:val="center"/>
          </w:tcPr>
          <w:p w14:paraId="0B0F0401"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Ingeniero encargado.</w:t>
            </w:r>
          </w:p>
        </w:tc>
      </w:tr>
      <w:tr w:rsidR="00170B90" w:rsidRPr="00DC49F5" w14:paraId="34B37255" w14:textId="77777777" w:rsidTr="00170B90">
        <w:tc>
          <w:tcPr>
            <w:tcW w:w="0" w:type="auto"/>
            <w:vAlign w:val="center"/>
          </w:tcPr>
          <w:p w14:paraId="18531CB4"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5</w:t>
            </w:r>
          </w:p>
        </w:tc>
        <w:tc>
          <w:tcPr>
            <w:tcW w:w="0" w:type="auto"/>
            <w:vAlign w:val="center"/>
          </w:tcPr>
          <w:p w14:paraId="4780D68B"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Ingeniero encargado.</w:t>
            </w:r>
          </w:p>
        </w:tc>
      </w:tr>
      <w:tr w:rsidR="00170B90" w:rsidRPr="00DC49F5" w14:paraId="650C9980" w14:textId="77777777" w:rsidTr="00170B90">
        <w:tc>
          <w:tcPr>
            <w:tcW w:w="0" w:type="auto"/>
            <w:vAlign w:val="center"/>
          </w:tcPr>
          <w:p w14:paraId="6335E691"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25DB31A7"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Tramite antes la empresa prestadora de servicios públicos de acueducto EMPUGAR E.S.P.</w:t>
            </w:r>
          </w:p>
        </w:tc>
      </w:tr>
      <w:tr w:rsidR="00170B90" w:rsidRPr="00DC49F5" w14:paraId="036F5124" w14:textId="77777777" w:rsidTr="00170B90">
        <w:tc>
          <w:tcPr>
            <w:tcW w:w="0" w:type="auto"/>
            <w:gridSpan w:val="2"/>
            <w:vAlign w:val="center"/>
          </w:tcPr>
          <w:p w14:paraId="2F69A86E"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Todos los planos deben ser aprobados y firmados por la consultoría, interventoría de la consultoría y el supervisor del Municipio</w:t>
            </w:r>
          </w:p>
        </w:tc>
      </w:tr>
      <w:tr w:rsidR="00170B90" w:rsidRPr="00DC49F5" w14:paraId="70FCA44E" w14:textId="77777777" w:rsidTr="00170B90">
        <w:tc>
          <w:tcPr>
            <w:tcW w:w="0" w:type="auto"/>
            <w:gridSpan w:val="2"/>
            <w:vAlign w:val="center"/>
          </w:tcPr>
          <w:p w14:paraId="60888900"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Deben acogerse a los requerimientos mínimos del MINISTERIO DEL INTERIOR.</w:t>
            </w:r>
          </w:p>
        </w:tc>
      </w:tr>
      <w:tr w:rsidR="00170B90" w:rsidRPr="00DC49F5" w14:paraId="34EF30C7" w14:textId="77777777" w:rsidTr="00170B90">
        <w:tc>
          <w:tcPr>
            <w:tcW w:w="0" w:type="auto"/>
            <w:gridSpan w:val="2"/>
            <w:shd w:val="clear" w:color="auto" w:fill="D9D9D9"/>
            <w:vAlign w:val="center"/>
          </w:tcPr>
          <w:p w14:paraId="27384657"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DISEÑO RED DE GAS</w:t>
            </w:r>
          </w:p>
        </w:tc>
      </w:tr>
      <w:tr w:rsidR="00170B90" w:rsidRPr="00DC49F5" w14:paraId="31784A6C" w14:textId="77777777" w:rsidTr="00170B90">
        <w:tc>
          <w:tcPr>
            <w:tcW w:w="0" w:type="auto"/>
            <w:vAlign w:val="center"/>
          </w:tcPr>
          <w:p w14:paraId="572F0C79"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42FE510D"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Diseño red de gas </w:t>
            </w:r>
            <w:proofErr w:type="gramStart"/>
            <w:r w:rsidRPr="00DC49F5">
              <w:rPr>
                <w:rFonts w:ascii="Verdana" w:hAnsi="Verdana" w:cs="Arial"/>
                <w:bCs/>
                <w:sz w:val="18"/>
                <w:szCs w:val="18"/>
              </w:rPr>
              <w:t>de acuerdo a</w:t>
            </w:r>
            <w:proofErr w:type="gramEnd"/>
            <w:r w:rsidRPr="00DC49F5">
              <w:rPr>
                <w:rFonts w:ascii="Verdana" w:hAnsi="Verdana" w:cs="Arial"/>
                <w:bCs/>
                <w:sz w:val="18"/>
                <w:szCs w:val="18"/>
              </w:rPr>
              <w:t xml:space="preserve"> la normatividad vigente (Diseño y cálculo de acometidas de red principal y distribución interior). Los planos deben estar debidamente acotados.</w:t>
            </w:r>
          </w:p>
        </w:tc>
      </w:tr>
      <w:tr w:rsidR="00170B90" w:rsidRPr="00DC49F5" w14:paraId="5241592F" w14:textId="77777777" w:rsidTr="00170B90">
        <w:tc>
          <w:tcPr>
            <w:tcW w:w="0" w:type="auto"/>
            <w:vAlign w:val="center"/>
          </w:tcPr>
          <w:p w14:paraId="6ECBDDE2"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1E0C2057"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Memorias de cálculo.</w:t>
            </w:r>
          </w:p>
        </w:tc>
      </w:tr>
      <w:tr w:rsidR="00170B90" w:rsidRPr="00DC49F5" w14:paraId="0AFB2A78" w14:textId="77777777" w:rsidTr="00170B90">
        <w:tc>
          <w:tcPr>
            <w:tcW w:w="0" w:type="auto"/>
            <w:vAlign w:val="center"/>
          </w:tcPr>
          <w:p w14:paraId="3007470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223CA10D"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Especificación expedida por el Ingeniero encargado en donde conste que realizo el diseño de red de gas y demás documentos que se presentan. Firmado con numero de cedula y matricula profesional (MEMORIAL DE RESPONSABILIDAD).</w:t>
            </w:r>
          </w:p>
        </w:tc>
      </w:tr>
      <w:tr w:rsidR="00170B90" w:rsidRPr="00DC49F5" w14:paraId="67882743" w14:textId="77777777" w:rsidTr="00170B90">
        <w:tc>
          <w:tcPr>
            <w:tcW w:w="0" w:type="auto"/>
            <w:vAlign w:val="center"/>
          </w:tcPr>
          <w:p w14:paraId="609900A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4</w:t>
            </w:r>
          </w:p>
        </w:tc>
        <w:tc>
          <w:tcPr>
            <w:tcW w:w="0" w:type="auto"/>
            <w:vAlign w:val="center"/>
          </w:tcPr>
          <w:p w14:paraId="68BAF64F"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Ingeniero encargado.</w:t>
            </w:r>
          </w:p>
        </w:tc>
      </w:tr>
      <w:tr w:rsidR="00170B90" w:rsidRPr="00DC49F5" w14:paraId="5B4EB748" w14:textId="77777777" w:rsidTr="00170B90">
        <w:tc>
          <w:tcPr>
            <w:tcW w:w="0" w:type="auto"/>
            <w:vAlign w:val="center"/>
          </w:tcPr>
          <w:p w14:paraId="6D572B20"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5</w:t>
            </w:r>
          </w:p>
        </w:tc>
        <w:tc>
          <w:tcPr>
            <w:tcW w:w="0" w:type="auto"/>
            <w:vAlign w:val="center"/>
          </w:tcPr>
          <w:p w14:paraId="441E5925"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Ingeniero encargado.</w:t>
            </w:r>
          </w:p>
        </w:tc>
      </w:tr>
      <w:tr w:rsidR="00170B90" w:rsidRPr="00DC49F5" w14:paraId="05AA96F9" w14:textId="77777777" w:rsidTr="00170B90">
        <w:tc>
          <w:tcPr>
            <w:tcW w:w="0" w:type="auto"/>
            <w:vAlign w:val="center"/>
          </w:tcPr>
          <w:p w14:paraId="75DA3300"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4EE36BC7"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Tramite antes la empresa prestadora de servicios de gasificación ALCANO DE COLOMBIA S.A. E.S.P.</w:t>
            </w:r>
          </w:p>
        </w:tc>
      </w:tr>
      <w:tr w:rsidR="00170B90" w:rsidRPr="00DC49F5" w14:paraId="39473F4B" w14:textId="77777777" w:rsidTr="00170B90">
        <w:tc>
          <w:tcPr>
            <w:tcW w:w="0" w:type="auto"/>
            <w:gridSpan w:val="2"/>
            <w:vAlign w:val="center"/>
          </w:tcPr>
          <w:p w14:paraId="7C6E9496"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Todos los planos deben ser aprobados y firmados por la consultoría, interventoría de la consultoría y el supervisor del Municipio</w:t>
            </w:r>
          </w:p>
        </w:tc>
      </w:tr>
      <w:tr w:rsidR="00170B90" w:rsidRPr="00DC49F5" w14:paraId="1B125FA1" w14:textId="77777777" w:rsidTr="00170B90">
        <w:tc>
          <w:tcPr>
            <w:tcW w:w="0" w:type="auto"/>
            <w:gridSpan w:val="2"/>
            <w:vAlign w:val="center"/>
          </w:tcPr>
          <w:p w14:paraId="7D54035F"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Deben acogerse a los requerimientos mínimos del MINISTERIO DEL INTERIOR.</w:t>
            </w:r>
          </w:p>
        </w:tc>
      </w:tr>
      <w:tr w:rsidR="00170B90" w:rsidRPr="00DC49F5" w14:paraId="2550E6EB" w14:textId="77777777" w:rsidTr="00170B90">
        <w:tc>
          <w:tcPr>
            <w:tcW w:w="0" w:type="auto"/>
            <w:gridSpan w:val="2"/>
            <w:shd w:val="clear" w:color="auto" w:fill="D9D9D9"/>
            <w:vAlign w:val="center"/>
          </w:tcPr>
          <w:p w14:paraId="2AEB70BE"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DISEÑO ELECTRICO E ILUMINACION</w:t>
            </w:r>
          </w:p>
        </w:tc>
      </w:tr>
      <w:tr w:rsidR="00170B90" w:rsidRPr="00DC49F5" w14:paraId="44F51649" w14:textId="77777777" w:rsidTr="00170B90">
        <w:tc>
          <w:tcPr>
            <w:tcW w:w="0" w:type="auto"/>
            <w:vAlign w:val="center"/>
          </w:tcPr>
          <w:p w14:paraId="2BB77A32"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38D7AC2D"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Memorias de cálculo y diseño de las redes eléctricas de media y baja tensión interior y exterior y apantallamiento - RETIE</w:t>
            </w:r>
          </w:p>
        </w:tc>
      </w:tr>
      <w:tr w:rsidR="00170B90" w:rsidRPr="00DC49F5" w14:paraId="66A4E637" w14:textId="77777777" w:rsidTr="00170B90">
        <w:tc>
          <w:tcPr>
            <w:tcW w:w="0" w:type="auto"/>
            <w:vAlign w:val="center"/>
          </w:tcPr>
          <w:p w14:paraId="0964C37E"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79AC6B7F"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Planos de las redes eléctricas de media y baja tensión del proyecto, incluidos detalles específicos y de construcción para conexión, detalle estructuras de arranque y llegada - RETIE</w:t>
            </w:r>
          </w:p>
        </w:tc>
      </w:tr>
      <w:tr w:rsidR="00170B90" w:rsidRPr="00DC49F5" w14:paraId="3B5E0542" w14:textId="77777777" w:rsidTr="00170B90">
        <w:tc>
          <w:tcPr>
            <w:tcW w:w="0" w:type="auto"/>
            <w:vAlign w:val="center"/>
          </w:tcPr>
          <w:p w14:paraId="5F20A83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02E236D4"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 De canalizaciones internas eléctricas, cuadro de carga y diagramas unifilares</w:t>
            </w:r>
          </w:p>
        </w:tc>
      </w:tr>
      <w:tr w:rsidR="00170B90" w:rsidRPr="00DC49F5" w14:paraId="7F5285B8" w14:textId="77777777" w:rsidTr="00170B90">
        <w:tc>
          <w:tcPr>
            <w:tcW w:w="0" w:type="auto"/>
            <w:vAlign w:val="center"/>
          </w:tcPr>
          <w:p w14:paraId="20FC8F32"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lastRenderedPageBreak/>
              <w:t>4</w:t>
            </w:r>
          </w:p>
        </w:tc>
        <w:tc>
          <w:tcPr>
            <w:tcW w:w="0" w:type="auto"/>
            <w:vAlign w:val="center"/>
          </w:tcPr>
          <w:p w14:paraId="140E2FF5"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Diagrama de apantallamiento (diseño del sistema externo de protección contra descargas eléctricas atmosféricas </w:t>
            </w:r>
            <w:proofErr w:type="gramStart"/>
            <w:r w:rsidRPr="00DC49F5">
              <w:rPr>
                <w:rFonts w:ascii="Verdana" w:hAnsi="Verdana" w:cs="Arial"/>
                <w:bCs/>
                <w:sz w:val="18"/>
                <w:szCs w:val="18"/>
              </w:rPr>
              <w:t>de acuerdo a</w:t>
            </w:r>
            <w:proofErr w:type="gramEnd"/>
            <w:r w:rsidRPr="00DC49F5">
              <w:rPr>
                <w:rFonts w:ascii="Verdana" w:hAnsi="Verdana" w:cs="Arial"/>
                <w:bCs/>
                <w:sz w:val="18"/>
                <w:szCs w:val="18"/>
              </w:rPr>
              <w:t xml:space="preserve"> la normatividad vigente</w:t>
            </w:r>
          </w:p>
        </w:tc>
      </w:tr>
      <w:tr w:rsidR="00170B90" w:rsidRPr="00DC49F5" w14:paraId="5FFD3D4E" w14:textId="77777777" w:rsidTr="00170B90">
        <w:tc>
          <w:tcPr>
            <w:tcW w:w="0" w:type="auto"/>
            <w:vAlign w:val="center"/>
          </w:tcPr>
          <w:p w14:paraId="1BE0DB22"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5</w:t>
            </w:r>
          </w:p>
        </w:tc>
        <w:tc>
          <w:tcPr>
            <w:tcW w:w="0" w:type="auto"/>
            <w:vAlign w:val="center"/>
          </w:tcPr>
          <w:p w14:paraId="1C43616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Diseño fotométrico – RETILAP (Garantizando la iluminación suficiente para las actividades nocturnas).</w:t>
            </w:r>
          </w:p>
        </w:tc>
      </w:tr>
      <w:tr w:rsidR="00170B90" w:rsidRPr="00DC49F5" w14:paraId="38A6CA40" w14:textId="77777777" w:rsidTr="00170B90">
        <w:tc>
          <w:tcPr>
            <w:tcW w:w="0" w:type="auto"/>
            <w:vAlign w:val="center"/>
          </w:tcPr>
          <w:p w14:paraId="1125C7B5"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716B3395"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Tramite de presentación y aprobación de los diseños de las redes eléctricas de media y baja tensión interior y exterior del proyecto por parte de la empresa prestadora de servicio público de energía eléctrica ELECTRIFICADORA DEL HUILA.</w:t>
            </w:r>
          </w:p>
        </w:tc>
      </w:tr>
      <w:tr w:rsidR="00170B90" w:rsidRPr="00DC49F5" w14:paraId="0E27E813" w14:textId="77777777" w:rsidTr="00170B90">
        <w:tc>
          <w:tcPr>
            <w:tcW w:w="0" w:type="auto"/>
            <w:vAlign w:val="center"/>
          </w:tcPr>
          <w:p w14:paraId="71A9BB1C"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7</w:t>
            </w:r>
          </w:p>
        </w:tc>
        <w:tc>
          <w:tcPr>
            <w:tcW w:w="0" w:type="auto"/>
            <w:vAlign w:val="center"/>
          </w:tcPr>
          <w:p w14:paraId="177C146A"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Certificado expedido por el ingeniero encargado en donde conste que realizo el diseño eléctrico, planos, memorias de </w:t>
            </w:r>
            <w:proofErr w:type="spellStart"/>
            <w:r w:rsidRPr="00DC49F5">
              <w:rPr>
                <w:rFonts w:ascii="Verdana" w:hAnsi="Verdana" w:cs="Arial"/>
                <w:bCs/>
                <w:sz w:val="18"/>
                <w:szCs w:val="18"/>
              </w:rPr>
              <w:t>calculo</w:t>
            </w:r>
            <w:proofErr w:type="spellEnd"/>
            <w:r w:rsidRPr="00DC49F5">
              <w:rPr>
                <w:rFonts w:ascii="Verdana" w:hAnsi="Verdana" w:cs="Arial"/>
                <w:bCs/>
                <w:sz w:val="18"/>
                <w:szCs w:val="18"/>
              </w:rPr>
              <w:t xml:space="preserve"> y demás documentos que se presentan. Firmado con numero de cedula y matricula profesional (MEMORIAL DE RESPONSABILIDAD).</w:t>
            </w:r>
          </w:p>
        </w:tc>
      </w:tr>
      <w:tr w:rsidR="00170B90" w:rsidRPr="00DC49F5" w14:paraId="260043A5" w14:textId="77777777" w:rsidTr="00170B90">
        <w:tc>
          <w:tcPr>
            <w:tcW w:w="0" w:type="auto"/>
            <w:vAlign w:val="center"/>
          </w:tcPr>
          <w:p w14:paraId="2BFED1E8"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8</w:t>
            </w:r>
          </w:p>
        </w:tc>
        <w:tc>
          <w:tcPr>
            <w:tcW w:w="0" w:type="auto"/>
            <w:vAlign w:val="center"/>
          </w:tcPr>
          <w:p w14:paraId="69C7832D"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Ingeniero encargado.</w:t>
            </w:r>
          </w:p>
        </w:tc>
      </w:tr>
      <w:tr w:rsidR="00170B90" w:rsidRPr="00DC49F5" w14:paraId="61FD2F0A" w14:textId="77777777" w:rsidTr="00170B90">
        <w:tc>
          <w:tcPr>
            <w:tcW w:w="0" w:type="auto"/>
            <w:vAlign w:val="center"/>
          </w:tcPr>
          <w:p w14:paraId="732FD2C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9</w:t>
            </w:r>
          </w:p>
        </w:tc>
        <w:tc>
          <w:tcPr>
            <w:tcW w:w="0" w:type="auto"/>
            <w:vAlign w:val="center"/>
          </w:tcPr>
          <w:p w14:paraId="0CB6F5B7"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Ingeniero encargado.</w:t>
            </w:r>
          </w:p>
        </w:tc>
      </w:tr>
      <w:tr w:rsidR="00170B90" w:rsidRPr="00DC49F5" w14:paraId="026911B0" w14:textId="77777777" w:rsidTr="00170B90">
        <w:tc>
          <w:tcPr>
            <w:tcW w:w="0" w:type="auto"/>
            <w:gridSpan w:val="2"/>
            <w:vAlign w:val="center"/>
          </w:tcPr>
          <w:p w14:paraId="4902905D"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Todos los planos deben ser aprobados y firmados por la consultoría, interventoría de la consultoría y el supervisor del Municipio</w:t>
            </w:r>
          </w:p>
        </w:tc>
      </w:tr>
      <w:tr w:rsidR="00170B90" w:rsidRPr="00DC49F5" w14:paraId="677CF317" w14:textId="77777777" w:rsidTr="00170B90">
        <w:tc>
          <w:tcPr>
            <w:tcW w:w="0" w:type="auto"/>
            <w:gridSpan w:val="2"/>
            <w:vAlign w:val="center"/>
          </w:tcPr>
          <w:p w14:paraId="13D82E82"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Deben acogerse a los requerimientos mínimos del MINISTERIO DEL INTERIOR.</w:t>
            </w:r>
          </w:p>
        </w:tc>
      </w:tr>
      <w:tr w:rsidR="00170B90" w:rsidRPr="00DC49F5" w14:paraId="2A4AE582" w14:textId="77777777" w:rsidTr="00170B90">
        <w:tc>
          <w:tcPr>
            <w:tcW w:w="0" w:type="auto"/>
            <w:gridSpan w:val="2"/>
            <w:shd w:val="clear" w:color="auto" w:fill="D9D9D9"/>
            <w:vAlign w:val="center"/>
          </w:tcPr>
          <w:p w14:paraId="3F869D3C"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DISEÑO DE REDES DE VOZ Y DATOS</w:t>
            </w:r>
          </w:p>
        </w:tc>
      </w:tr>
      <w:tr w:rsidR="00170B90" w:rsidRPr="00DC49F5" w14:paraId="49DC53F7" w14:textId="77777777" w:rsidTr="00170B90">
        <w:tc>
          <w:tcPr>
            <w:tcW w:w="0" w:type="auto"/>
            <w:vAlign w:val="center"/>
          </w:tcPr>
          <w:p w14:paraId="1653767C"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1AF526C0"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Memorias de cálculo y diseño de redes de voz y datos del proyecto.</w:t>
            </w:r>
          </w:p>
        </w:tc>
      </w:tr>
      <w:tr w:rsidR="00170B90" w:rsidRPr="00DC49F5" w14:paraId="7C9B3233" w14:textId="77777777" w:rsidTr="00170B90">
        <w:tc>
          <w:tcPr>
            <w:tcW w:w="0" w:type="auto"/>
            <w:vAlign w:val="center"/>
          </w:tcPr>
          <w:p w14:paraId="248DF7C2"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75669CD3"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Planos de las redes de voz y datos, cárcamos, canalizaciones y demás que se requieran por el proyecto.</w:t>
            </w:r>
          </w:p>
        </w:tc>
      </w:tr>
      <w:tr w:rsidR="00170B90" w:rsidRPr="00DC49F5" w14:paraId="2DAE6AD2" w14:textId="77777777" w:rsidTr="00170B90">
        <w:tc>
          <w:tcPr>
            <w:tcW w:w="0" w:type="auto"/>
            <w:vAlign w:val="center"/>
          </w:tcPr>
          <w:p w14:paraId="68E1CFE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39F2AB9D"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Diseño de la red de voz y datos </w:t>
            </w:r>
            <w:proofErr w:type="gramStart"/>
            <w:r w:rsidRPr="00DC49F5">
              <w:rPr>
                <w:rFonts w:ascii="Verdana" w:hAnsi="Verdana" w:cs="Arial"/>
                <w:bCs/>
                <w:sz w:val="18"/>
                <w:szCs w:val="18"/>
              </w:rPr>
              <w:t>de acuerdo a</w:t>
            </w:r>
            <w:proofErr w:type="gramEnd"/>
            <w:r w:rsidRPr="00DC49F5">
              <w:rPr>
                <w:rFonts w:ascii="Verdana" w:hAnsi="Verdana" w:cs="Arial"/>
                <w:bCs/>
                <w:sz w:val="18"/>
                <w:szCs w:val="18"/>
              </w:rPr>
              <w:t xml:space="preserve"> la normatividad vigente.</w:t>
            </w:r>
          </w:p>
        </w:tc>
      </w:tr>
      <w:tr w:rsidR="00170B90" w:rsidRPr="00DC49F5" w14:paraId="5558B1FF" w14:textId="77777777" w:rsidTr="00170B90">
        <w:tc>
          <w:tcPr>
            <w:tcW w:w="0" w:type="auto"/>
            <w:vAlign w:val="center"/>
          </w:tcPr>
          <w:p w14:paraId="1744CA64"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4</w:t>
            </w:r>
          </w:p>
        </w:tc>
        <w:tc>
          <w:tcPr>
            <w:tcW w:w="0" w:type="auto"/>
            <w:vAlign w:val="center"/>
          </w:tcPr>
          <w:p w14:paraId="45151879"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Certificado expedido por el profesional encargado en donde conste que realizo el diseño de redes de voz y datos, planos, memorias de cálculo y demás documentos que se presentan. Firmado con numero de cedula y matricula profesional (MEMORIAL DE RESPONSABILIDAD).</w:t>
            </w:r>
          </w:p>
        </w:tc>
      </w:tr>
      <w:tr w:rsidR="00170B90" w:rsidRPr="00DC49F5" w14:paraId="3F5C99B8" w14:textId="77777777" w:rsidTr="00170B90">
        <w:tc>
          <w:tcPr>
            <w:tcW w:w="0" w:type="auto"/>
            <w:vAlign w:val="center"/>
          </w:tcPr>
          <w:p w14:paraId="46B16DE3"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5</w:t>
            </w:r>
          </w:p>
        </w:tc>
        <w:tc>
          <w:tcPr>
            <w:tcW w:w="0" w:type="auto"/>
            <w:vAlign w:val="center"/>
          </w:tcPr>
          <w:p w14:paraId="1FD166A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profesional encargado.</w:t>
            </w:r>
          </w:p>
        </w:tc>
      </w:tr>
      <w:tr w:rsidR="00170B90" w:rsidRPr="00DC49F5" w14:paraId="029C5377" w14:textId="77777777" w:rsidTr="00170B90">
        <w:tc>
          <w:tcPr>
            <w:tcW w:w="0" w:type="auto"/>
            <w:vAlign w:val="center"/>
          </w:tcPr>
          <w:p w14:paraId="5E81FB63"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3B95F31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profesional encargado.</w:t>
            </w:r>
          </w:p>
        </w:tc>
      </w:tr>
      <w:tr w:rsidR="00170B90" w:rsidRPr="00DC49F5" w14:paraId="5FBE6C93" w14:textId="77777777" w:rsidTr="00170B90">
        <w:tc>
          <w:tcPr>
            <w:tcW w:w="0" w:type="auto"/>
            <w:gridSpan w:val="2"/>
            <w:vAlign w:val="center"/>
          </w:tcPr>
          <w:p w14:paraId="423AAAFC"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Todos los planos deben ser aprobados y firmados por la consultoría, interventoría de la consultoría y el supervisor del Municipio</w:t>
            </w:r>
          </w:p>
        </w:tc>
      </w:tr>
      <w:tr w:rsidR="00170B90" w:rsidRPr="00DC49F5" w14:paraId="7C71CDA8" w14:textId="77777777" w:rsidTr="00170B90">
        <w:tc>
          <w:tcPr>
            <w:tcW w:w="0" w:type="auto"/>
            <w:gridSpan w:val="2"/>
            <w:vAlign w:val="center"/>
          </w:tcPr>
          <w:p w14:paraId="27582AE1"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Deben acogerse a los requerimientos mínimos del MINISTERIO DEL INTERIOR.</w:t>
            </w:r>
          </w:p>
        </w:tc>
      </w:tr>
      <w:tr w:rsidR="00170B90" w:rsidRPr="00DC49F5" w14:paraId="4C1942CA" w14:textId="77777777" w:rsidTr="00170B90">
        <w:tc>
          <w:tcPr>
            <w:tcW w:w="0" w:type="auto"/>
            <w:gridSpan w:val="2"/>
            <w:shd w:val="clear" w:color="auto" w:fill="D9D9D9"/>
            <w:vAlign w:val="center"/>
          </w:tcPr>
          <w:p w14:paraId="34EB90A8"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DISEÑO MECANICO Y BIOCLIMATICO</w:t>
            </w:r>
          </w:p>
        </w:tc>
      </w:tr>
      <w:tr w:rsidR="00170B90" w:rsidRPr="00DC49F5" w14:paraId="38732F9E" w14:textId="77777777" w:rsidTr="00170B90">
        <w:tc>
          <w:tcPr>
            <w:tcW w:w="0" w:type="auto"/>
            <w:vAlign w:val="center"/>
          </w:tcPr>
          <w:p w14:paraId="00241D59"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04868A45"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Análisis del clima del lugar a nivel micro climático y macro climático, con los soportes de datos meteorológicos.</w:t>
            </w:r>
          </w:p>
        </w:tc>
      </w:tr>
      <w:tr w:rsidR="00170B90" w:rsidRPr="00DC49F5" w14:paraId="4D2703B9" w14:textId="77777777" w:rsidTr="00170B90">
        <w:tc>
          <w:tcPr>
            <w:tcW w:w="0" w:type="auto"/>
            <w:vAlign w:val="center"/>
          </w:tcPr>
          <w:p w14:paraId="35F68B3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4E4877C1"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Diseño y cálculo de los envolventes arquitectónicos.</w:t>
            </w:r>
          </w:p>
        </w:tc>
      </w:tr>
      <w:tr w:rsidR="00170B90" w:rsidRPr="00DC49F5" w14:paraId="03D27806" w14:textId="77777777" w:rsidTr="00170B90">
        <w:tc>
          <w:tcPr>
            <w:tcW w:w="0" w:type="auto"/>
            <w:vAlign w:val="center"/>
          </w:tcPr>
          <w:p w14:paraId="6CC6BD86"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1F61BE69"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 xml:space="preserve">Diseño y cálculo de la </w:t>
            </w:r>
            <w:proofErr w:type="spellStart"/>
            <w:r w:rsidRPr="00DC49F5">
              <w:rPr>
                <w:rFonts w:ascii="Verdana" w:hAnsi="Verdana" w:cs="Arial"/>
                <w:bCs/>
                <w:sz w:val="18"/>
                <w:szCs w:val="18"/>
              </w:rPr>
              <w:t>helioarquitectura</w:t>
            </w:r>
            <w:proofErr w:type="spellEnd"/>
            <w:r w:rsidRPr="00DC49F5">
              <w:rPr>
                <w:rFonts w:ascii="Verdana" w:hAnsi="Verdana" w:cs="Arial"/>
                <w:bCs/>
                <w:sz w:val="18"/>
                <w:szCs w:val="18"/>
              </w:rPr>
              <w:t xml:space="preserve"> para edificaciones, urbanismo y espacios abiertos y comprobación con diagramas de trayectoria solar.</w:t>
            </w:r>
          </w:p>
        </w:tc>
      </w:tr>
      <w:tr w:rsidR="00170B90" w:rsidRPr="00DC49F5" w14:paraId="24C4C632" w14:textId="77777777" w:rsidTr="00170B90">
        <w:tc>
          <w:tcPr>
            <w:tcW w:w="0" w:type="auto"/>
            <w:vAlign w:val="center"/>
          </w:tcPr>
          <w:p w14:paraId="3C53224C"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4</w:t>
            </w:r>
          </w:p>
        </w:tc>
        <w:tc>
          <w:tcPr>
            <w:tcW w:w="0" w:type="auto"/>
            <w:vAlign w:val="center"/>
          </w:tcPr>
          <w:p w14:paraId="5C578637"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Estrategias de sostenibilidad aplicadas al proyecto arquitectónico, urbano y de infraestructura.</w:t>
            </w:r>
          </w:p>
        </w:tc>
      </w:tr>
      <w:tr w:rsidR="00170B90" w:rsidRPr="00DC49F5" w14:paraId="3D24B9B7" w14:textId="77777777" w:rsidTr="00170B90">
        <w:tc>
          <w:tcPr>
            <w:tcW w:w="0" w:type="auto"/>
            <w:vAlign w:val="center"/>
          </w:tcPr>
          <w:p w14:paraId="2BF43A51"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5</w:t>
            </w:r>
          </w:p>
        </w:tc>
        <w:tc>
          <w:tcPr>
            <w:tcW w:w="0" w:type="auto"/>
            <w:vAlign w:val="center"/>
          </w:tcPr>
          <w:p w14:paraId="536DFA36"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Diseño y planteamiento del urbanismo bioclimático</w:t>
            </w:r>
          </w:p>
        </w:tc>
      </w:tr>
      <w:tr w:rsidR="00170B90" w:rsidRPr="00DC49F5" w14:paraId="2946BA87" w14:textId="77777777" w:rsidTr="00170B90">
        <w:tc>
          <w:tcPr>
            <w:tcW w:w="0" w:type="auto"/>
            <w:vAlign w:val="center"/>
          </w:tcPr>
          <w:p w14:paraId="44F581F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19889EF4"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Diseño y cálculo bioclimático de los espacios abiertos</w:t>
            </w:r>
          </w:p>
        </w:tc>
      </w:tr>
      <w:tr w:rsidR="00170B90" w:rsidRPr="00DC49F5" w14:paraId="4A789A97" w14:textId="77777777" w:rsidTr="00170B90">
        <w:tc>
          <w:tcPr>
            <w:tcW w:w="0" w:type="auto"/>
            <w:vAlign w:val="center"/>
          </w:tcPr>
          <w:p w14:paraId="196E9640"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7</w:t>
            </w:r>
          </w:p>
        </w:tc>
        <w:tc>
          <w:tcPr>
            <w:tcW w:w="0" w:type="auto"/>
            <w:vAlign w:val="center"/>
          </w:tcPr>
          <w:p w14:paraId="4286DA7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Diseño de plan de manejo ambiental</w:t>
            </w:r>
          </w:p>
        </w:tc>
      </w:tr>
      <w:tr w:rsidR="00170B90" w:rsidRPr="00DC49F5" w14:paraId="32486701" w14:textId="77777777" w:rsidTr="00170B90">
        <w:tc>
          <w:tcPr>
            <w:tcW w:w="0" w:type="auto"/>
            <w:vAlign w:val="center"/>
          </w:tcPr>
          <w:p w14:paraId="0FCF8101"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8</w:t>
            </w:r>
          </w:p>
        </w:tc>
        <w:tc>
          <w:tcPr>
            <w:tcW w:w="0" w:type="auto"/>
            <w:vAlign w:val="center"/>
          </w:tcPr>
          <w:p w14:paraId="2694B74A"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Certificado expedido por el profesional encargado en donde conste que realizo el diseño mecánico y bioclimático y demás documentos que se presentan. Firmado con numero de cedula y matricula profesional (MEMORIAL DE RESPONSABILIDAD).</w:t>
            </w:r>
          </w:p>
        </w:tc>
      </w:tr>
      <w:tr w:rsidR="00170B90" w:rsidRPr="00DC49F5" w14:paraId="0B732171" w14:textId="77777777" w:rsidTr="00170B90">
        <w:tc>
          <w:tcPr>
            <w:tcW w:w="0" w:type="auto"/>
            <w:vAlign w:val="center"/>
          </w:tcPr>
          <w:p w14:paraId="1EA4520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9</w:t>
            </w:r>
          </w:p>
        </w:tc>
        <w:tc>
          <w:tcPr>
            <w:tcW w:w="0" w:type="auto"/>
            <w:vAlign w:val="center"/>
          </w:tcPr>
          <w:p w14:paraId="20EBA705"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profesional encargado.</w:t>
            </w:r>
          </w:p>
        </w:tc>
      </w:tr>
      <w:tr w:rsidR="00170B90" w:rsidRPr="00DC49F5" w14:paraId="056D9396" w14:textId="77777777" w:rsidTr="00170B90">
        <w:tc>
          <w:tcPr>
            <w:tcW w:w="0" w:type="auto"/>
            <w:vAlign w:val="center"/>
          </w:tcPr>
          <w:p w14:paraId="5AD6AF7C"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10</w:t>
            </w:r>
          </w:p>
        </w:tc>
        <w:tc>
          <w:tcPr>
            <w:tcW w:w="0" w:type="auto"/>
            <w:vAlign w:val="center"/>
          </w:tcPr>
          <w:p w14:paraId="7917142A"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profesional encargado.</w:t>
            </w:r>
          </w:p>
        </w:tc>
      </w:tr>
      <w:tr w:rsidR="00170B90" w:rsidRPr="00DC49F5" w14:paraId="03F4CE41" w14:textId="77777777" w:rsidTr="00170B90">
        <w:tc>
          <w:tcPr>
            <w:tcW w:w="0" w:type="auto"/>
            <w:gridSpan w:val="2"/>
            <w:vAlign w:val="center"/>
          </w:tcPr>
          <w:p w14:paraId="57C38C93"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Todos los planos deben ser aprobados y firmados por la consultoría, interventoría de la consultoría y el supervisor del Municipio</w:t>
            </w:r>
          </w:p>
        </w:tc>
      </w:tr>
      <w:tr w:rsidR="00170B90" w:rsidRPr="00DC49F5" w14:paraId="5065CDBC" w14:textId="77777777" w:rsidTr="00170B90">
        <w:tc>
          <w:tcPr>
            <w:tcW w:w="0" w:type="auto"/>
            <w:gridSpan w:val="2"/>
            <w:vAlign w:val="center"/>
          </w:tcPr>
          <w:p w14:paraId="619947D6" w14:textId="77777777" w:rsidR="00170B90" w:rsidRPr="00DC49F5" w:rsidRDefault="00170B90" w:rsidP="004C291F">
            <w:pPr>
              <w:jc w:val="both"/>
              <w:rPr>
                <w:rFonts w:ascii="Verdana" w:hAnsi="Verdana" w:cs="Arial"/>
                <w:bCs/>
                <w:sz w:val="18"/>
                <w:szCs w:val="18"/>
              </w:rPr>
            </w:pPr>
            <w:r w:rsidRPr="00DC49F5">
              <w:rPr>
                <w:rFonts w:ascii="Verdana" w:hAnsi="Verdana" w:cs="Arial"/>
                <w:b/>
                <w:sz w:val="18"/>
                <w:szCs w:val="18"/>
              </w:rPr>
              <w:t>NOTA:</w:t>
            </w:r>
            <w:r w:rsidRPr="00DC49F5">
              <w:rPr>
                <w:rFonts w:ascii="Verdana" w:hAnsi="Verdana" w:cs="Arial"/>
                <w:bCs/>
                <w:sz w:val="18"/>
                <w:szCs w:val="18"/>
              </w:rPr>
              <w:t xml:space="preserve"> Deben acogerse a los requerimientos mínimos del MINISTERIO DEL INTERIOR.</w:t>
            </w:r>
          </w:p>
        </w:tc>
      </w:tr>
      <w:tr w:rsidR="00170B90" w:rsidRPr="00DC49F5" w14:paraId="4AA5B914" w14:textId="77777777" w:rsidTr="00170B90">
        <w:tc>
          <w:tcPr>
            <w:tcW w:w="0" w:type="auto"/>
            <w:gridSpan w:val="2"/>
            <w:shd w:val="clear" w:color="auto" w:fill="D9D9D9"/>
            <w:vAlign w:val="center"/>
          </w:tcPr>
          <w:p w14:paraId="6C927BD6"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PRESUPUESTO Y RPOGRAMACION DE OBRA</w:t>
            </w:r>
          </w:p>
        </w:tc>
      </w:tr>
      <w:tr w:rsidR="00170B90" w:rsidRPr="00DC49F5" w14:paraId="2BDCFED2" w14:textId="77777777" w:rsidTr="00170B90">
        <w:tc>
          <w:tcPr>
            <w:tcW w:w="0" w:type="auto"/>
            <w:vAlign w:val="center"/>
          </w:tcPr>
          <w:p w14:paraId="52BA0350"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451E061A"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Presupuesto general</w:t>
            </w:r>
          </w:p>
        </w:tc>
      </w:tr>
      <w:tr w:rsidR="00170B90" w:rsidRPr="00DC49F5" w14:paraId="4DCB3579" w14:textId="77777777" w:rsidTr="00170B90">
        <w:tc>
          <w:tcPr>
            <w:tcW w:w="0" w:type="auto"/>
            <w:vAlign w:val="center"/>
          </w:tcPr>
          <w:p w14:paraId="58287CEE"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244D8A9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Análisis de precios unitarios y/o estudio del mercado</w:t>
            </w:r>
          </w:p>
        </w:tc>
      </w:tr>
      <w:tr w:rsidR="00170B90" w:rsidRPr="00DC49F5" w14:paraId="69162884" w14:textId="77777777" w:rsidTr="00170B90">
        <w:tc>
          <w:tcPr>
            <w:tcW w:w="0" w:type="auto"/>
            <w:vAlign w:val="center"/>
          </w:tcPr>
          <w:p w14:paraId="07CF42A5"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353C65B2"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Lista de precios</w:t>
            </w:r>
          </w:p>
        </w:tc>
      </w:tr>
      <w:tr w:rsidR="00170B90" w:rsidRPr="00DC49F5" w14:paraId="76AD7090" w14:textId="77777777" w:rsidTr="00170B90">
        <w:tc>
          <w:tcPr>
            <w:tcW w:w="0" w:type="auto"/>
            <w:vAlign w:val="center"/>
          </w:tcPr>
          <w:p w14:paraId="121D3B6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4</w:t>
            </w:r>
          </w:p>
        </w:tc>
        <w:tc>
          <w:tcPr>
            <w:tcW w:w="0" w:type="auto"/>
            <w:vAlign w:val="center"/>
          </w:tcPr>
          <w:p w14:paraId="067CA408"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Discriminación detallada de los costos indirectos A.I.U.</w:t>
            </w:r>
          </w:p>
        </w:tc>
      </w:tr>
      <w:tr w:rsidR="00170B90" w:rsidRPr="00EA7979" w14:paraId="75E904E5" w14:textId="77777777" w:rsidTr="00170B90">
        <w:tc>
          <w:tcPr>
            <w:tcW w:w="0" w:type="auto"/>
            <w:vAlign w:val="center"/>
          </w:tcPr>
          <w:p w14:paraId="76C44436"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lastRenderedPageBreak/>
              <w:t>5</w:t>
            </w:r>
          </w:p>
        </w:tc>
        <w:tc>
          <w:tcPr>
            <w:tcW w:w="0" w:type="auto"/>
            <w:vAlign w:val="center"/>
          </w:tcPr>
          <w:p w14:paraId="6279CE37" w14:textId="77777777" w:rsidR="00170B90" w:rsidRPr="00DC49F5" w:rsidRDefault="00170B90" w:rsidP="004C291F">
            <w:pPr>
              <w:jc w:val="both"/>
              <w:rPr>
                <w:rFonts w:ascii="Verdana" w:hAnsi="Verdana" w:cs="Arial"/>
                <w:bCs/>
                <w:sz w:val="18"/>
                <w:szCs w:val="18"/>
                <w:lang w:val="pt-PT"/>
              </w:rPr>
            </w:pPr>
            <w:r w:rsidRPr="00DC49F5">
              <w:rPr>
                <w:rFonts w:ascii="Verdana" w:hAnsi="Verdana" w:cs="Arial"/>
                <w:bCs/>
                <w:sz w:val="18"/>
                <w:szCs w:val="18"/>
                <w:lang w:val="pt-PT"/>
              </w:rPr>
              <w:t>Memorias de cálculo de cantidades</w:t>
            </w:r>
          </w:p>
        </w:tc>
      </w:tr>
      <w:tr w:rsidR="00170B90" w:rsidRPr="00DC49F5" w14:paraId="71722EE4" w14:textId="77777777" w:rsidTr="00170B90">
        <w:tc>
          <w:tcPr>
            <w:tcW w:w="0" w:type="auto"/>
            <w:vAlign w:val="center"/>
          </w:tcPr>
          <w:p w14:paraId="076DBB22"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6</w:t>
            </w:r>
          </w:p>
        </w:tc>
        <w:tc>
          <w:tcPr>
            <w:tcW w:w="0" w:type="auto"/>
            <w:vAlign w:val="center"/>
          </w:tcPr>
          <w:p w14:paraId="17B0B73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Especificaciones técnicas</w:t>
            </w:r>
          </w:p>
        </w:tc>
      </w:tr>
      <w:tr w:rsidR="00170B90" w:rsidRPr="00DC49F5" w14:paraId="79229FEF" w14:textId="77777777" w:rsidTr="00170B90">
        <w:tc>
          <w:tcPr>
            <w:tcW w:w="0" w:type="auto"/>
            <w:vAlign w:val="center"/>
          </w:tcPr>
          <w:p w14:paraId="447DE693"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7</w:t>
            </w:r>
          </w:p>
        </w:tc>
        <w:tc>
          <w:tcPr>
            <w:tcW w:w="0" w:type="auto"/>
            <w:vAlign w:val="center"/>
          </w:tcPr>
          <w:p w14:paraId="2D037816"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Cronograma de obra</w:t>
            </w:r>
          </w:p>
        </w:tc>
      </w:tr>
      <w:tr w:rsidR="00170B90" w:rsidRPr="00DC49F5" w14:paraId="26CA37BB" w14:textId="77777777" w:rsidTr="00170B90">
        <w:tc>
          <w:tcPr>
            <w:tcW w:w="0" w:type="auto"/>
            <w:vAlign w:val="center"/>
          </w:tcPr>
          <w:p w14:paraId="405E79A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8</w:t>
            </w:r>
          </w:p>
        </w:tc>
        <w:tc>
          <w:tcPr>
            <w:tcW w:w="0" w:type="auto"/>
            <w:vAlign w:val="center"/>
          </w:tcPr>
          <w:p w14:paraId="036DCFD1"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Flujo de fondos</w:t>
            </w:r>
          </w:p>
        </w:tc>
      </w:tr>
      <w:tr w:rsidR="00170B90" w:rsidRPr="00DC49F5" w14:paraId="4766FBC9" w14:textId="77777777" w:rsidTr="00170B90">
        <w:tc>
          <w:tcPr>
            <w:tcW w:w="0" w:type="auto"/>
            <w:vAlign w:val="center"/>
          </w:tcPr>
          <w:p w14:paraId="36C8BA41"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9</w:t>
            </w:r>
          </w:p>
        </w:tc>
        <w:tc>
          <w:tcPr>
            <w:tcW w:w="0" w:type="auto"/>
            <w:vAlign w:val="center"/>
          </w:tcPr>
          <w:p w14:paraId="4D9E27BA"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Certificado expedido por el profesional encargado en donde conste que realizo el presupuesto de obra y cronograma y demás documentos que se presentan. Firmado con numero de cedula y matricula profesional (MEMORIAL DE RESPONSABILIDAD).</w:t>
            </w:r>
          </w:p>
        </w:tc>
      </w:tr>
      <w:tr w:rsidR="00170B90" w:rsidRPr="00DC49F5" w14:paraId="512E78EA" w14:textId="77777777" w:rsidTr="00170B90">
        <w:tc>
          <w:tcPr>
            <w:tcW w:w="0" w:type="auto"/>
            <w:vAlign w:val="center"/>
          </w:tcPr>
          <w:p w14:paraId="54D6397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10</w:t>
            </w:r>
          </w:p>
        </w:tc>
        <w:tc>
          <w:tcPr>
            <w:tcW w:w="0" w:type="auto"/>
            <w:vAlign w:val="center"/>
          </w:tcPr>
          <w:p w14:paraId="39677634"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profesional encargado.</w:t>
            </w:r>
          </w:p>
        </w:tc>
      </w:tr>
      <w:tr w:rsidR="00170B90" w:rsidRPr="00DC49F5" w14:paraId="164BD6D8" w14:textId="77777777" w:rsidTr="00170B90">
        <w:tc>
          <w:tcPr>
            <w:tcW w:w="0" w:type="auto"/>
            <w:vAlign w:val="center"/>
          </w:tcPr>
          <w:p w14:paraId="7EE1828B"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11</w:t>
            </w:r>
          </w:p>
        </w:tc>
        <w:tc>
          <w:tcPr>
            <w:tcW w:w="0" w:type="auto"/>
            <w:vAlign w:val="center"/>
          </w:tcPr>
          <w:p w14:paraId="2C5A1106"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profesional encargado.</w:t>
            </w:r>
          </w:p>
        </w:tc>
      </w:tr>
      <w:tr w:rsidR="00170B90" w:rsidRPr="00DC49F5" w14:paraId="53BEE72A" w14:textId="77777777" w:rsidTr="00170B90">
        <w:tc>
          <w:tcPr>
            <w:tcW w:w="0" w:type="auto"/>
            <w:gridSpan w:val="2"/>
            <w:shd w:val="clear" w:color="auto" w:fill="D9D9D9"/>
            <w:vAlign w:val="center"/>
          </w:tcPr>
          <w:p w14:paraId="767DD0C4"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PLAN DE MANEJO AMBIENTAL</w:t>
            </w:r>
          </w:p>
        </w:tc>
      </w:tr>
      <w:tr w:rsidR="00170B90" w:rsidRPr="00DC49F5" w14:paraId="5A251C37" w14:textId="77777777" w:rsidTr="00170B90">
        <w:tc>
          <w:tcPr>
            <w:tcW w:w="0" w:type="auto"/>
            <w:vAlign w:val="center"/>
          </w:tcPr>
          <w:p w14:paraId="5DB708C1"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51D7AD6D"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Plan de Manejo Ambiental (PMA) y/o Plan de Gestión Integral de Obra – (PGIO) (según aplique).</w:t>
            </w:r>
          </w:p>
        </w:tc>
      </w:tr>
      <w:tr w:rsidR="00170B90" w:rsidRPr="00DC49F5" w14:paraId="22809B52" w14:textId="77777777" w:rsidTr="00170B90">
        <w:tc>
          <w:tcPr>
            <w:tcW w:w="0" w:type="auto"/>
            <w:vAlign w:val="center"/>
          </w:tcPr>
          <w:p w14:paraId="5CB86037"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28500FF3"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Certificado expedido por el profesional encargado en donde conste que realizo el plan de manejo ambiental y demás documentos que se presentan. Firmado con numero de cedula y matricula profesional (MEMORIAL DE RESPONSABILIDAD).</w:t>
            </w:r>
          </w:p>
        </w:tc>
      </w:tr>
      <w:tr w:rsidR="00170B90" w:rsidRPr="00DC49F5" w14:paraId="1FE203F6" w14:textId="77777777" w:rsidTr="00170B90">
        <w:tc>
          <w:tcPr>
            <w:tcW w:w="0" w:type="auto"/>
            <w:vAlign w:val="center"/>
          </w:tcPr>
          <w:p w14:paraId="3AD35B8D"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3</w:t>
            </w:r>
          </w:p>
        </w:tc>
        <w:tc>
          <w:tcPr>
            <w:tcW w:w="0" w:type="auto"/>
            <w:vAlign w:val="center"/>
          </w:tcPr>
          <w:p w14:paraId="596C03FE"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de la cedula de ciudadanía del profesional encargado.</w:t>
            </w:r>
          </w:p>
        </w:tc>
      </w:tr>
      <w:tr w:rsidR="00170B90" w:rsidRPr="00DC49F5" w14:paraId="4AB0D0DF" w14:textId="77777777" w:rsidTr="00170B90">
        <w:tc>
          <w:tcPr>
            <w:tcW w:w="0" w:type="auto"/>
            <w:vAlign w:val="center"/>
          </w:tcPr>
          <w:p w14:paraId="3CBEC24B"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4</w:t>
            </w:r>
          </w:p>
        </w:tc>
        <w:tc>
          <w:tcPr>
            <w:tcW w:w="0" w:type="auto"/>
            <w:vAlign w:val="center"/>
          </w:tcPr>
          <w:p w14:paraId="7D308D7C"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Copia matricula profesional del profesional encargado.</w:t>
            </w:r>
          </w:p>
        </w:tc>
      </w:tr>
      <w:tr w:rsidR="00170B90" w:rsidRPr="00DC49F5" w14:paraId="3851F70A" w14:textId="77777777" w:rsidTr="00170B90">
        <w:tc>
          <w:tcPr>
            <w:tcW w:w="0" w:type="auto"/>
            <w:gridSpan w:val="2"/>
            <w:shd w:val="clear" w:color="auto" w:fill="D9D9D9"/>
            <w:vAlign w:val="center"/>
          </w:tcPr>
          <w:p w14:paraId="7C49DA8B" w14:textId="77777777" w:rsidR="00170B90" w:rsidRPr="00DC49F5" w:rsidRDefault="00170B90" w:rsidP="004C291F">
            <w:pPr>
              <w:jc w:val="both"/>
              <w:rPr>
                <w:rFonts w:ascii="Verdana" w:hAnsi="Verdana" w:cs="Arial"/>
                <w:b/>
                <w:sz w:val="18"/>
                <w:szCs w:val="18"/>
              </w:rPr>
            </w:pPr>
            <w:r w:rsidRPr="00DC49F5">
              <w:rPr>
                <w:rFonts w:ascii="Verdana" w:hAnsi="Verdana" w:cs="Arial"/>
                <w:b/>
                <w:sz w:val="18"/>
                <w:szCs w:val="18"/>
              </w:rPr>
              <w:t>ENTREGABLES DE LA CONSULTORIA</w:t>
            </w:r>
          </w:p>
        </w:tc>
      </w:tr>
      <w:tr w:rsidR="00170B90" w:rsidRPr="00DC49F5" w14:paraId="19CB8E81" w14:textId="77777777" w:rsidTr="00170B90">
        <w:tc>
          <w:tcPr>
            <w:tcW w:w="0" w:type="auto"/>
            <w:vAlign w:val="center"/>
          </w:tcPr>
          <w:p w14:paraId="3B7F0DE1"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1</w:t>
            </w:r>
          </w:p>
        </w:tc>
        <w:tc>
          <w:tcPr>
            <w:tcW w:w="0" w:type="auto"/>
            <w:vAlign w:val="center"/>
          </w:tcPr>
          <w:p w14:paraId="14444303"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Medio magnético con toda la información final y/o productos de la consultoría.</w:t>
            </w:r>
          </w:p>
        </w:tc>
      </w:tr>
      <w:tr w:rsidR="00170B90" w:rsidRPr="00DC49F5" w14:paraId="0521C543" w14:textId="77777777" w:rsidTr="00170B90">
        <w:tc>
          <w:tcPr>
            <w:tcW w:w="0" w:type="auto"/>
            <w:vAlign w:val="center"/>
          </w:tcPr>
          <w:p w14:paraId="3126981F" w14:textId="77777777" w:rsidR="00170B90" w:rsidRPr="00DC49F5" w:rsidRDefault="00170B90" w:rsidP="004C291F">
            <w:pPr>
              <w:jc w:val="center"/>
              <w:rPr>
                <w:rFonts w:ascii="Verdana" w:hAnsi="Verdana" w:cs="Arial"/>
                <w:bCs/>
                <w:sz w:val="18"/>
                <w:szCs w:val="18"/>
              </w:rPr>
            </w:pPr>
            <w:r w:rsidRPr="00DC49F5">
              <w:rPr>
                <w:rFonts w:ascii="Verdana" w:hAnsi="Verdana" w:cs="Arial"/>
                <w:bCs/>
                <w:sz w:val="18"/>
                <w:szCs w:val="18"/>
              </w:rPr>
              <w:t>2</w:t>
            </w:r>
          </w:p>
        </w:tc>
        <w:tc>
          <w:tcPr>
            <w:tcW w:w="0" w:type="auto"/>
            <w:vAlign w:val="center"/>
          </w:tcPr>
          <w:p w14:paraId="30A6AC03" w14:textId="77777777" w:rsidR="00170B90" w:rsidRPr="00DC49F5" w:rsidRDefault="00170B90" w:rsidP="004C291F">
            <w:pPr>
              <w:jc w:val="both"/>
              <w:rPr>
                <w:rFonts w:ascii="Verdana" w:hAnsi="Verdana" w:cs="Arial"/>
                <w:bCs/>
                <w:sz w:val="18"/>
                <w:szCs w:val="18"/>
              </w:rPr>
            </w:pPr>
            <w:r w:rsidRPr="00DC49F5">
              <w:rPr>
                <w:rFonts w:ascii="Verdana" w:hAnsi="Verdana" w:cs="Arial"/>
                <w:bCs/>
                <w:sz w:val="18"/>
                <w:szCs w:val="18"/>
              </w:rPr>
              <w:t>Se deben entregar tres (3) copias de todos los estudios y diseños con sus respectivos juegos de planos, una de las cuales será para el Ministerio del Interior, las cuales deben venir debidamente aprobados y firmados por el consultor, interventoría de la consultoría y Municipio de Garzón.</w:t>
            </w:r>
          </w:p>
        </w:tc>
      </w:tr>
    </w:tbl>
    <w:p w14:paraId="4A68A324" w14:textId="77777777" w:rsidR="00170B90" w:rsidRPr="00DC49F5" w:rsidRDefault="00170B90" w:rsidP="008E2ECB">
      <w:pPr>
        <w:jc w:val="both"/>
        <w:rPr>
          <w:rFonts w:ascii="Verdana" w:hAnsi="Verdana" w:cs="Arial"/>
          <w:b/>
          <w:sz w:val="18"/>
          <w:szCs w:val="18"/>
        </w:rPr>
      </w:pPr>
    </w:p>
    <w:p w14:paraId="33C87F35" w14:textId="77777777" w:rsidR="001C4B69" w:rsidRPr="00DC49F5" w:rsidRDefault="001C4B69" w:rsidP="001C4B69">
      <w:pPr>
        <w:jc w:val="both"/>
        <w:rPr>
          <w:rFonts w:ascii="Verdana" w:hAnsi="Verdana" w:cs="Arial"/>
          <w:b/>
          <w:sz w:val="18"/>
          <w:szCs w:val="18"/>
        </w:rPr>
      </w:pPr>
      <w:r w:rsidRPr="00DC49F5">
        <w:rPr>
          <w:rFonts w:ascii="Verdana" w:hAnsi="Verdana" w:cs="Arial"/>
          <w:b/>
          <w:sz w:val="18"/>
          <w:szCs w:val="18"/>
        </w:rPr>
        <w:t>ACTA DE TERMINACION DE LA ETAPA 1</w:t>
      </w:r>
    </w:p>
    <w:p w14:paraId="2DC4D119" w14:textId="77777777" w:rsidR="001C4B69" w:rsidRPr="00DC49F5" w:rsidRDefault="001C4B69" w:rsidP="001C4B69">
      <w:pPr>
        <w:jc w:val="both"/>
        <w:rPr>
          <w:rFonts w:ascii="Verdana" w:hAnsi="Verdana" w:cs="Arial"/>
          <w:b/>
          <w:sz w:val="18"/>
          <w:szCs w:val="18"/>
        </w:rPr>
      </w:pPr>
    </w:p>
    <w:p w14:paraId="72967270" w14:textId="77777777" w:rsidR="001C4B69" w:rsidRPr="00DC49F5" w:rsidRDefault="001C4B69" w:rsidP="001C4B69">
      <w:pPr>
        <w:jc w:val="both"/>
        <w:rPr>
          <w:rFonts w:ascii="Verdana" w:hAnsi="Verdana" w:cs="Arial"/>
          <w:bCs/>
          <w:sz w:val="18"/>
          <w:szCs w:val="18"/>
        </w:rPr>
      </w:pPr>
      <w:r w:rsidRPr="00DC49F5">
        <w:rPr>
          <w:rFonts w:ascii="Verdana" w:hAnsi="Verdana" w:cs="Arial"/>
          <w:bCs/>
          <w:sz w:val="18"/>
          <w:szCs w:val="18"/>
        </w:rPr>
        <w:t>Una vez finalizado el plazo previsto para la ejecución de la etapa 1, el CONTRATISTA entregará a la INTERVENTORÍA el informe final de ejecución de la etapa, el cual contendrá los productos definidos para entregar y los productos adicionales a que haya habido lugar de acuerdo con las circunstancias de ejecución del contrato.</w:t>
      </w:r>
    </w:p>
    <w:p w14:paraId="1587A2C4" w14:textId="77777777" w:rsidR="008E4992" w:rsidRPr="00DC49F5" w:rsidRDefault="008E4992" w:rsidP="00AF6C66">
      <w:pPr>
        <w:jc w:val="both"/>
        <w:rPr>
          <w:rFonts w:ascii="Verdana" w:hAnsi="Verdana" w:cs="Arial"/>
          <w:sz w:val="18"/>
          <w:szCs w:val="18"/>
        </w:rPr>
      </w:pPr>
    </w:p>
    <w:p w14:paraId="122862B8" w14:textId="77777777" w:rsidR="00D73849" w:rsidRPr="00DC49F5" w:rsidRDefault="00D73849" w:rsidP="00D73849">
      <w:pPr>
        <w:jc w:val="both"/>
        <w:rPr>
          <w:rFonts w:ascii="Verdana" w:hAnsi="Verdana" w:cs="Arial"/>
          <w:bCs/>
          <w:sz w:val="18"/>
          <w:szCs w:val="18"/>
        </w:rPr>
      </w:pPr>
      <w:r w:rsidRPr="00DC49F5">
        <w:rPr>
          <w:rFonts w:ascii="Verdana" w:hAnsi="Verdana" w:cs="Arial"/>
          <w:b/>
          <w:sz w:val="18"/>
          <w:szCs w:val="18"/>
        </w:rPr>
        <w:t>ACTA DE RECIBO A SATISFACCION DE LA ETAPA 1</w:t>
      </w:r>
    </w:p>
    <w:p w14:paraId="325FF3CD" w14:textId="77777777" w:rsidR="00D73849" w:rsidRPr="00DC49F5" w:rsidRDefault="00D73849" w:rsidP="00D73849">
      <w:pPr>
        <w:jc w:val="both"/>
        <w:rPr>
          <w:rFonts w:ascii="Verdana" w:hAnsi="Verdana" w:cs="Arial"/>
          <w:bCs/>
          <w:sz w:val="18"/>
          <w:szCs w:val="18"/>
        </w:rPr>
      </w:pPr>
    </w:p>
    <w:p w14:paraId="2618D9D7"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La aprobación definitiva y total de los productos que hacen parte de la etapa 1 por parte de la INTERVENTORIA, será materializada a través de un concepto técnico de aprobación, que será avalado por la supervisión de la entidad contratante, y el cual será el documento definitivo para la ejecución de la etapa 2 siempre que se encuentre concordante con el concepto técnico de viabilidad.</w:t>
      </w:r>
    </w:p>
    <w:p w14:paraId="2269C2D5" w14:textId="77777777" w:rsidR="00D73849" w:rsidRPr="00DC49F5" w:rsidRDefault="00D73849" w:rsidP="00D73849">
      <w:pPr>
        <w:jc w:val="both"/>
        <w:rPr>
          <w:rFonts w:ascii="Verdana" w:hAnsi="Verdana" w:cs="Arial"/>
          <w:bCs/>
          <w:sz w:val="18"/>
          <w:szCs w:val="18"/>
        </w:rPr>
      </w:pPr>
    </w:p>
    <w:p w14:paraId="4E6421EC"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Se entiende, en todo caso, que el proceso de elaboración de los productos y del informe final de la etapa 1, fueron objeto de verificación, seguimiento y acompañamiento constante, por parte de la INTERVENTORIA, a lo largo del desarrollo de esta etapa, lo cual deberá garantizar una revisión y ajuste a que haya lugar de una forma ágil y expedita.</w:t>
      </w:r>
    </w:p>
    <w:p w14:paraId="72762B94" w14:textId="77777777" w:rsidR="00D73849" w:rsidRPr="00DC49F5" w:rsidRDefault="00D73849" w:rsidP="00D73849">
      <w:pPr>
        <w:jc w:val="both"/>
        <w:rPr>
          <w:rFonts w:ascii="Verdana" w:hAnsi="Verdana" w:cs="Arial"/>
          <w:bCs/>
          <w:sz w:val="18"/>
          <w:szCs w:val="18"/>
        </w:rPr>
      </w:pPr>
    </w:p>
    <w:p w14:paraId="3A72CC98" w14:textId="77777777" w:rsidR="00D73849" w:rsidRPr="00DC49F5" w:rsidRDefault="00D73849" w:rsidP="00D73849">
      <w:pPr>
        <w:jc w:val="both"/>
        <w:rPr>
          <w:rFonts w:ascii="Verdana" w:hAnsi="Verdana" w:cs="Arial"/>
          <w:b/>
          <w:sz w:val="18"/>
          <w:szCs w:val="18"/>
          <w:u w:val="single"/>
        </w:rPr>
      </w:pPr>
      <w:r w:rsidRPr="00DC49F5">
        <w:rPr>
          <w:rFonts w:ascii="Verdana" w:hAnsi="Verdana" w:cs="Arial"/>
          <w:b/>
          <w:sz w:val="18"/>
          <w:szCs w:val="18"/>
          <w:u w:val="single"/>
        </w:rPr>
        <w:t xml:space="preserve">Por lo tanto, el acta de recibo y entrega a satisfacción final solo se </w:t>
      </w:r>
      <w:proofErr w:type="spellStart"/>
      <w:r w:rsidRPr="00DC49F5">
        <w:rPr>
          <w:rFonts w:ascii="Verdana" w:hAnsi="Verdana" w:cs="Arial"/>
          <w:b/>
          <w:sz w:val="18"/>
          <w:szCs w:val="18"/>
          <w:u w:val="single"/>
        </w:rPr>
        <w:t>sucribira</w:t>
      </w:r>
      <w:proofErr w:type="spellEnd"/>
      <w:r w:rsidRPr="00DC49F5">
        <w:rPr>
          <w:rFonts w:ascii="Verdana" w:hAnsi="Verdana" w:cs="Arial"/>
          <w:b/>
          <w:sz w:val="18"/>
          <w:szCs w:val="18"/>
          <w:u w:val="single"/>
        </w:rPr>
        <w:t xml:space="preserve"> cuando se apruebe la totalidad de los productos de la etapa 1 por parte de la INTERVENTORIA, con el aval de la supervisión por parte del Municipio y del Ministerio del Interior.</w:t>
      </w:r>
    </w:p>
    <w:p w14:paraId="611FB88F" w14:textId="77777777" w:rsidR="00D73849" w:rsidRPr="00DC49F5" w:rsidRDefault="00D73849" w:rsidP="00D73849">
      <w:pPr>
        <w:jc w:val="both"/>
        <w:rPr>
          <w:rFonts w:ascii="Verdana" w:hAnsi="Verdana" w:cs="Arial"/>
          <w:b/>
          <w:sz w:val="18"/>
          <w:szCs w:val="18"/>
          <w:u w:val="single"/>
        </w:rPr>
      </w:pPr>
    </w:p>
    <w:p w14:paraId="18F841E2"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 xml:space="preserve">En consecuencia, el inicio de la etapa 2 del contrato de obra y de interventoría, solamente se entenderá formalizado con la suscripción de la correspondiente </w:t>
      </w:r>
      <w:r w:rsidRPr="00DC49F5">
        <w:rPr>
          <w:rFonts w:ascii="Verdana" w:hAnsi="Verdana" w:cs="Arial"/>
          <w:b/>
          <w:sz w:val="18"/>
          <w:szCs w:val="18"/>
        </w:rPr>
        <w:t>Acta de Inicio</w:t>
      </w:r>
      <w:r w:rsidRPr="00DC49F5">
        <w:rPr>
          <w:rFonts w:ascii="Verdana" w:hAnsi="Verdana" w:cs="Arial"/>
          <w:bCs/>
          <w:sz w:val="18"/>
          <w:szCs w:val="18"/>
        </w:rPr>
        <w:t xml:space="preserve"> para dicha etapa por parte de la ENTIDAD CONTRATANTE, la INTERVENTORÍA y el CONTRATISTA, de manera que las partes entienden que la misma solo será suscrita una vez se cuente con concepto de aprobación.</w:t>
      </w:r>
    </w:p>
    <w:p w14:paraId="07043F37" w14:textId="77777777" w:rsidR="00D73849" w:rsidRPr="00DC49F5" w:rsidRDefault="00D73849" w:rsidP="00D73849">
      <w:pPr>
        <w:jc w:val="both"/>
        <w:rPr>
          <w:rFonts w:ascii="Verdana" w:hAnsi="Verdana" w:cs="Arial"/>
          <w:b/>
          <w:sz w:val="18"/>
          <w:szCs w:val="18"/>
        </w:rPr>
      </w:pPr>
    </w:p>
    <w:p w14:paraId="48F9D8BA" w14:textId="77777777" w:rsidR="00D73849" w:rsidRPr="00DC49F5" w:rsidRDefault="00D73849" w:rsidP="00D73849">
      <w:pPr>
        <w:jc w:val="both"/>
        <w:rPr>
          <w:rFonts w:ascii="Verdana" w:hAnsi="Verdana" w:cs="Arial"/>
          <w:b/>
          <w:sz w:val="18"/>
          <w:szCs w:val="18"/>
        </w:rPr>
      </w:pPr>
      <w:r w:rsidRPr="00DC49F5">
        <w:rPr>
          <w:rFonts w:ascii="Verdana" w:hAnsi="Verdana" w:cs="Arial"/>
          <w:b/>
          <w:sz w:val="18"/>
          <w:szCs w:val="18"/>
        </w:rPr>
        <w:lastRenderedPageBreak/>
        <w:t>ETAPA 2 EJECUCION DE OBRA</w:t>
      </w:r>
    </w:p>
    <w:p w14:paraId="33FC36CE" w14:textId="77777777" w:rsidR="00D73849" w:rsidRPr="00DC49F5" w:rsidRDefault="00D73849" w:rsidP="00D73849">
      <w:pPr>
        <w:jc w:val="both"/>
        <w:rPr>
          <w:rFonts w:ascii="Verdana" w:hAnsi="Verdana" w:cs="Arial"/>
          <w:b/>
          <w:sz w:val="18"/>
          <w:szCs w:val="18"/>
        </w:rPr>
      </w:pPr>
    </w:p>
    <w:p w14:paraId="6DCF5181"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dentro de los cinco (5) días hábiles siguientes a la aprobación y recibo a satisfacción de la etapa 1, previo a la suscripción del acta de inicio de la etapa 2, el INTERVENTOR verificara el cumplimiento, entre otros, de los siguientes requisitos:</w:t>
      </w:r>
    </w:p>
    <w:p w14:paraId="4576A571" w14:textId="77777777" w:rsidR="00D73849" w:rsidRPr="00DC49F5" w:rsidRDefault="00D73849" w:rsidP="00D73849">
      <w:pPr>
        <w:jc w:val="both"/>
        <w:rPr>
          <w:rFonts w:ascii="Verdana" w:hAnsi="Verdana" w:cs="Arial"/>
          <w:bCs/>
          <w:sz w:val="18"/>
          <w:szCs w:val="18"/>
        </w:rPr>
      </w:pPr>
    </w:p>
    <w:p w14:paraId="73B5C952" w14:textId="77777777" w:rsidR="00D73849" w:rsidRPr="00DC49F5" w:rsidRDefault="00D73849" w:rsidP="00387D13">
      <w:pPr>
        <w:numPr>
          <w:ilvl w:val="0"/>
          <w:numId w:val="29"/>
        </w:numPr>
        <w:jc w:val="both"/>
        <w:rPr>
          <w:rFonts w:ascii="Verdana" w:hAnsi="Verdana" w:cs="Arial"/>
          <w:bCs/>
          <w:sz w:val="18"/>
          <w:szCs w:val="18"/>
        </w:rPr>
      </w:pPr>
      <w:r w:rsidRPr="00DC49F5">
        <w:rPr>
          <w:rFonts w:ascii="Verdana" w:hAnsi="Verdana" w:cs="Arial"/>
          <w:bCs/>
          <w:sz w:val="18"/>
          <w:szCs w:val="18"/>
        </w:rPr>
        <w:t xml:space="preserve">El INTERVENTOR ratificara que para el inicio de la etapa 1 el CONTRATISTA haya entregado los </w:t>
      </w:r>
      <w:proofErr w:type="gramStart"/>
      <w:r w:rsidRPr="00DC49F5">
        <w:rPr>
          <w:rFonts w:ascii="Verdana" w:hAnsi="Verdana" w:cs="Arial"/>
          <w:bCs/>
          <w:sz w:val="18"/>
          <w:szCs w:val="18"/>
        </w:rPr>
        <w:t>documentos soportes</w:t>
      </w:r>
      <w:proofErr w:type="gramEnd"/>
      <w:r w:rsidRPr="00DC49F5">
        <w:rPr>
          <w:rFonts w:ascii="Verdana" w:hAnsi="Verdana" w:cs="Arial"/>
          <w:bCs/>
          <w:sz w:val="18"/>
          <w:szCs w:val="18"/>
        </w:rPr>
        <w:t xml:space="preserve"> que acreditan la calidad y experiencia del personal profesional requerido para ambas etapas y en concordancia con la propuesta entregada por el contratista al momento de ser proponente. Lo anterior debió haber implicado la entrega de las hojas de vida de todos los profesionales que dispondrá para la ejecución del contrato en concordancia con su propuesta y que ya han sido aprobados por la interventoría.</w:t>
      </w:r>
    </w:p>
    <w:p w14:paraId="1FF956DC" w14:textId="77777777" w:rsidR="00D73849" w:rsidRPr="00DC49F5" w:rsidRDefault="00D73849" w:rsidP="00D73849">
      <w:pPr>
        <w:jc w:val="both"/>
        <w:rPr>
          <w:rFonts w:ascii="Verdana" w:hAnsi="Verdana" w:cs="Arial"/>
          <w:bCs/>
          <w:sz w:val="18"/>
          <w:szCs w:val="18"/>
        </w:rPr>
      </w:pPr>
    </w:p>
    <w:p w14:paraId="3B860A5E" w14:textId="77777777" w:rsidR="00D73849" w:rsidRPr="00DC49F5" w:rsidRDefault="00D73849" w:rsidP="00387D13">
      <w:pPr>
        <w:numPr>
          <w:ilvl w:val="0"/>
          <w:numId w:val="29"/>
        </w:numPr>
        <w:jc w:val="both"/>
        <w:rPr>
          <w:rFonts w:ascii="Verdana" w:hAnsi="Verdana" w:cs="Arial"/>
          <w:bCs/>
          <w:sz w:val="18"/>
          <w:szCs w:val="18"/>
        </w:rPr>
      </w:pPr>
      <w:r w:rsidRPr="00DC49F5">
        <w:rPr>
          <w:rFonts w:ascii="Verdana" w:hAnsi="Verdana" w:cs="Arial"/>
          <w:bCs/>
          <w:sz w:val="18"/>
          <w:szCs w:val="18"/>
        </w:rPr>
        <w:t>El CONTRATISTA deberá entregar los contratos de trabajo o de prestación de servicios que haya suscrito con el personal propuesto para la ejecución de la etapa 2, lo cual será objeto de verificación y aprobación por parte de la INTERVENTORIA, incluyendo la validación de los soportes y pago de seguridad social integral vigente de todo el personal propuesto para la ejecución de la etapa 2.</w:t>
      </w:r>
    </w:p>
    <w:p w14:paraId="204886D3" w14:textId="77777777" w:rsidR="00D73849" w:rsidRPr="00DC49F5" w:rsidRDefault="00D73849" w:rsidP="00D73849">
      <w:pPr>
        <w:pStyle w:val="Prrafodelista"/>
        <w:spacing w:after="0"/>
        <w:rPr>
          <w:rFonts w:ascii="Verdana" w:hAnsi="Verdana" w:cs="Arial"/>
          <w:bCs/>
          <w:sz w:val="18"/>
          <w:szCs w:val="18"/>
        </w:rPr>
      </w:pPr>
    </w:p>
    <w:p w14:paraId="19691BDB" w14:textId="77777777" w:rsidR="00D73849" w:rsidRPr="00DC49F5" w:rsidRDefault="00D73849" w:rsidP="00387D13">
      <w:pPr>
        <w:numPr>
          <w:ilvl w:val="0"/>
          <w:numId w:val="29"/>
        </w:numPr>
        <w:jc w:val="both"/>
        <w:rPr>
          <w:rFonts w:ascii="Verdana" w:hAnsi="Verdana" w:cs="Arial"/>
          <w:bCs/>
          <w:sz w:val="18"/>
          <w:szCs w:val="18"/>
        </w:rPr>
      </w:pPr>
      <w:r w:rsidRPr="00DC49F5">
        <w:rPr>
          <w:rFonts w:ascii="Verdana" w:hAnsi="Verdana" w:cs="Arial"/>
          <w:bCs/>
          <w:sz w:val="18"/>
          <w:szCs w:val="18"/>
        </w:rPr>
        <w:t>El INTERVENTOR verificara que las garantías requeridas para la ejecución de la etapa 2 estén aprobadas por la entidad contratante y conminara al CONTRATISTA al cumplimiento de la constitución, modificación y presentación de las garantías, conforme lo establecen los pliegos de condiciones y el contrato, conforme a lo allí estipulado.</w:t>
      </w:r>
    </w:p>
    <w:p w14:paraId="705E53CF" w14:textId="77777777" w:rsidR="00D73849" w:rsidRPr="00DC49F5" w:rsidRDefault="00D73849" w:rsidP="00D73849">
      <w:pPr>
        <w:jc w:val="both"/>
        <w:rPr>
          <w:rFonts w:ascii="Verdana" w:hAnsi="Verdana" w:cs="Arial"/>
          <w:bCs/>
          <w:sz w:val="18"/>
          <w:szCs w:val="18"/>
        </w:rPr>
      </w:pPr>
    </w:p>
    <w:p w14:paraId="6DC20F54"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 xml:space="preserve">Una vez la interventoría informe a la entidad contratante que estos aspectos han sido cumplidos por parte del contratista, se podrá dar </w:t>
      </w:r>
      <w:proofErr w:type="spellStart"/>
      <w:r w:rsidRPr="00DC49F5">
        <w:rPr>
          <w:rFonts w:ascii="Verdana" w:hAnsi="Verdana" w:cs="Arial"/>
          <w:bCs/>
          <w:sz w:val="18"/>
          <w:szCs w:val="18"/>
        </w:rPr>
        <w:t>tramite</w:t>
      </w:r>
      <w:proofErr w:type="spellEnd"/>
      <w:r w:rsidRPr="00DC49F5">
        <w:rPr>
          <w:rFonts w:ascii="Verdana" w:hAnsi="Verdana" w:cs="Arial"/>
          <w:bCs/>
          <w:sz w:val="18"/>
          <w:szCs w:val="18"/>
        </w:rPr>
        <w:t xml:space="preserve"> a la suscripción del acta de inicio de la etapa 2.</w:t>
      </w:r>
    </w:p>
    <w:p w14:paraId="48D2EF58" w14:textId="77777777" w:rsidR="00D73849" w:rsidRPr="00DC49F5" w:rsidRDefault="00D73849" w:rsidP="00D73849">
      <w:pPr>
        <w:jc w:val="both"/>
        <w:rPr>
          <w:rFonts w:ascii="Verdana" w:hAnsi="Verdana" w:cs="Arial"/>
          <w:bCs/>
          <w:sz w:val="18"/>
          <w:szCs w:val="18"/>
        </w:rPr>
      </w:pPr>
    </w:p>
    <w:p w14:paraId="5F34D71D"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En todo caso, si existen demoras injustificadas por parte del contratista y de la interventoría en cumplir y hacer cumplir los aspectos aquí mencionados, se dará inicio al procedimiento por presunto incumplimiento aplicable.</w:t>
      </w:r>
    </w:p>
    <w:p w14:paraId="092D4CB4" w14:textId="77777777" w:rsidR="00D73849" w:rsidRPr="00DC49F5" w:rsidRDefault="00D73849" w:rsidP="00D73849">
      <w:pPr>
        <w:jc w:val="both"/>
        <w:rPr>
          <w:rFonts w:ascii="Verdana" w:hAnsi="Verdana" w:cs="Arial"/>
          <w:bCs/>
          <w:sz w:val="18"/>
          <w:szCs w:val="18"/>
        </w:rPr>
      </w:pPr>
    </w:p>
    <w:p w14:paraId="29E44EB6" w14:textId="77777777" w:rsidR="00D73849" w:rsidRPr="00DC49F5" w:rsidRDefault="00D73849" w:rsidP="00D73849">
      <w:pPr>
        <w:jc w:val="both"/>
        <w:rPr>
          <w:rFonts w:ascii="Verdana" w:hAnsi="Verdana" w:cs="Arial"/>
          <w:bCs/>
          <w:sz w:val="18"/>
          <w:szCs w:val="18"/>
        </w:rPr>
      </w:pPr>
    </w:p>
    <w:p w14:paraId="36AC743C" w14:textId="77777777" w:rsidR="00D73849" w:rsidRPr="00DC49F5" w:rsidRDefault="00D73849" w:rsidP="00D73849">
      <w:pPr>
        <w:jc w:val="both"/>
        <w:rPr>
          <w:rFonts w:ascii="Verdana" w:hAnsi="Verdana" w:cs="Arial"/>
          <w:b/>
          <w:sz w:val="18"/>
          <w:szCs w:val="18"/>
        </w:rPr>
      </w:pPr>
      <w:r w:rsidRPr="00DC49F5">
        <w:rPr>
          <w:rFonts w:ascii="Verdana" w:hAnsi="Verdana" w:cs="Arial"/>
          <w:b/>
          <w:sz w:val="18"/>
          <w:szCs w:val="18"/>
        </w:rPr>
        <w:t>ACTA DE INICIO DE LA ETAPA 2 DEL CONTRATO</w:t>
      </w:r>
    </w:p>
    <w:p w14:paraId="10F3ECA7" w14:textId="77777777" w:rsidR="00D73849" w:rsidRPr="00DC49F5" w:rsidRDefault="00D73849" w:rsidP="00D73849">
      <w:pPr>
        <w:jc w:val="both"/>
        <w:rPr>
          <w:rFonts w:ascii="Verdana" w:hAnsi="Verdana" w:cs="Arial"/>
          <w:b/>
          <w:sz w:val="18"/>
          <w:szCs w:val="18"/>
        </w:rPr>
      </w:pPr>
    </w:p>
    <w:p w14:paraId="78CA87C0"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Para el inicio de esta etapa, el CONTRATISTA DE OBRA, la INTERVENTORIA, con el aval del supervisor designado por la entidad contratante, deben suscribir el acta de inicio correspondiente, la cual debe contener como mínimo lo siguiente:</w:t>
      </w:r>
    </w:p>
    <w:p w14:paraId="0CC6BCBA" w14:textId="77777777" w:rsidR="00D73849" w:rsidRPr="00DC49F5" w:rsidRDefault="00D73849" w:rsidP="00D73849">
      <w:pPr>
        <w:jc w:val="both"/>
        <w:rPr>
          <w:rFonts w:ascii="Verdana" w:hAnsi="Verdana" w:cs="Arial"/>
          <w:bCs/>
          <w:sz w:val="18"/>
          <w:szCs w:val="18"/>
        </w:rPr>
      </w:pPr>
    </w:p>
    <w:p w14:paraId="3F42D54E" w14:textId="77777777" w:rsidR="00D73849" w:rsidRPr="00DC49F5" w:rsidRDefault="00D73849" w:rsidP="00387D13">
      <w:pPr>
        <w:numPr>
          <w:ilvl w:val="0"/>
          <w:numId w:val="30"/>
        </w:numPr>
        <w:jc w:val="both"/>
        <w:rPr>
          <w:rFonts w:ascii="Verdana" w:hAnsi="Verdana" w:cs="Arial"/>
          <w:bCs/>
          <w:sz w:val="18"/>
          <w:szCs w:val="18"/>
        </w:rPr>
      </w:pPr>
      <w:r w:rsidRPr="00DC49F5">
        <w:rPr>
          <w:rFonts w:ascii="Verdana" w:hAnsi="Verdana" w:cs="Arial"/>
          <w:bCs/>
          <w:sz w:val="18"/>
          <w:szCs w:val="18"/>
        </w:rPr>
        <w:t>Lugar y fecha de suscripción del acta.</w:t>
      </w:r>
    </w:p>
    <w:p w14:paraId="01FDF1D9" w14:textId="77777777" w:rsidR="00D73849" w:rsidRPr="00DC49F5" w:rsidRDefault="00D73849" w:rsidP="00387D13">
      <w:pPr>
        <w:numPr>
          <w:ilvl w:val="0"/>
          <w:numId w:val="30"/>
        </w:numPr>
        <w:jc w:val="both"/>
        <w:rPr>
          <w:rFonts w:ascii="Verdana" w:hAnsi="Verdana" w:cs="Arial"/>
          <w:bCs/>
          <w:sz w:val="18"/>
          <w:szCs w:val="18"/>
        </w:rPr>
      </w:pPr>
      <w:r w:rsidRPr="00DC49F5">
        <w:rPr>
          <w:rFonts w:ascii="Verdana" w:hAnsi="Verdana" w:cs="Arial"/>
          <w:bCs/>
          <w:sz w:val="18"/>
          <w:szCs w:val="18"/>
        </w:rPr>
        <w:t>Nombre e información completa de los intervinientes.</w:t>
      </w:r>
    </w:p>
    <w:p w14:paraId="0633C383" w14:textId="77777777" w:rsidR="00D73849" w:rsidRPr="00DC49F5" w:rsidRDefault="00D73849" w:rsidP="00387D13">
      <w:pPr>
        <w:numPr>
          <w:ilvl w:val="0"/>
          <w:numId w:val="30"/>
        </w:numPr>
        <w:jc w:val="both"/>
        <w:rPr>
          <w:rFonts w:ascii="Verdana" w:hAnsi="Verdana" w:cs="Arial"/>
          <w:bCs/>
          <w:sz w:val="18"/>
          <w:szCs w:val="18"/>
        </w:rPr>
      </w:pPr>
      <w:r w:rsidRPr="00DC49F5">
        <w:rPr>
          <w:rFonts w:ascii="Verdana" w:hAnsi="Verdana" w:cs="Arial"/>
          <w:bCs/>
          <w:sz w:val="18"/>
          <w:szCs w:val="18"/>
        </w:rPr>
        <w:t>Objeto del contrato.</w:t>
      </w:r>
    </w:p>
    <w:p w14:paraId="0AE03C7B" w14:textId="77777777" w:rsidR="00D73849" w:rsidRPr="00DC49F5" w:rsidRDefault="00D73849" w:rsidP="00387D13">
      <w:pPr>
        <w:numPr>
          <w:ilvl w:val="0"/>
          <w:numId w:val="30"/>
        </w:numPr>
        <w:jc w:val="both"/>
        <w:rPr>
          <w:rFonts w:ascii="Verdana" w:hAnsi="Verdana" w:cs="Arial"/>
          <w:bCs/>
          <w:sz w:val="18"/>
          <w:szCs w:val="18"/>
        </w:rPr>
      </w:pPr>
      <w:r w:rsidRPr="00DC49F5">
        <w:rPr>
          <w:rFonts w:ascii="Verdana" w:hAnsi="Verdana" w:cs="Arial"/>
          <w:bCs/>
          <w:sz w:val="18"/>
          <w:szCs w:val="18"/>
        </w:rPr>
        <w:t>Objeto de la etapa 2.</w:t>
      </w:r>
    </w:p>
    <w:p w14:paraId="577CF485" w14:textId="77777777" w:rsidR="00D73849" w:rsidRPr="00DC49F5" w:rsidRDefault="00D73849" w:rsidP="00387D13">
      <w:pPr>
        <w:numPr>
          <w:ilvl w:val="0"/>
          <w:numId w:val="30"/>
        </w:numPr>
        <w:jc w:val="both"/>
        <w:rPr>
          <w:rFonts w:ascii="Verdana" w:hAnsi="Verdana" w:cs="Arial"/>
          <w:bCs/>
          <w:sz w:val="18"/>
          <w:szCs w:val="18"/>
        </w:rPr>
      </w:pPr>
      <w:r w:rsidRPr="00DC49F5">
        <w:rPr>
          <w:rFonts w:ascii="Verdana" w:hAnsi="Verdana" w:cs="Arial"/>
          <w:bCs/>
          <w:sz w:val="18"/>
          <w:szCs w:val="18"/>
        </w:rPr>
        <w:t>Valor de la etapa 2.</w:t>
      </w:r>
    </w:p>
    <w:p w14:paraId="6FBD6596" w14:textId="77777777" w:rsidR="00D73849" w:rsidRPr="00DC49F5" w:rsidRDefault="00D73849" w:rsidP="00387D13">
      <w:pPr>
        <w:numPr>
          <w:ilvl w:val="0"/>
          <w:numId w:val="30"/>
        </w:numPr>
        <w:jc w:val="both"/>
        <w:rPr>
          <w:rFonts w:ascii="Verdana" w:hAnsi="Verdana" w:cs="Arial"/>
          <w:bCs/>
          <w:sz w:val="18"/>
          <w:szCs w:val="18"/>
        </w:rPr>
      </w:pPr>
      <w:r w:rsidRPr="00DC49F5">
        <w:rPr>
          <w:rFonts w:ascii="Verdana" w:hAnsi="Verdana" w:cs="Arial"/>
          <w:bCs/>
          <w:sz w:val="18"/>
          <w:szCs w:val="18"/>
        </w:rPr>
        <w:t>Plazo de ejecución de la etapa 2.</w:t>
      </w:r>
    </w:p>
    <w:p w14:paraId="4FEF2B8B" w14:textId="77777777" w:rsidR="00D73849" w:rsidRPr="00DC49F5" w:rsidRDefault="00D73849" w:rsidP="00387D13">
      <w:pPr>
        <w:numPr>
          <w:ilvl w:val="0"/>
          <w:numId w:val="30"/>
        </w:numPr>
        <w:jc w:val="both"/>
        <w:rPr>
          <w:rFonts w:ascii="Verdana" w:hAnsi="Verdana" w:cs="Arial"/>
          <w:bCs/>
          <w:sz w:val="18"/>
          <w:szCs w:val="18"/>
        </w:rPr>
      </w:pPr>
      <w:r w:rsidRPr="00DC49F5">
        <w:rPr>
          <w:rFonts w:ascii="Verdana" w:hAnsi="Verdana" w:cs="Arial"/>
          <w:bCs/>
          <w:sz w:val="18"/>
          <w:szCs w:val="18"/>
        </w:rPr>
        <w:t>Fechade inicio y de terminación de la etapa 2.</w:t>
      </w:r>
    </w:p>
    <w:p w14:paraId="25665DAC" w14:textId="77777777" w:rsidR="00D73849" w:rsidRPr="00DC49F5" w:rsidRDefault="00D73849" w:rsidP="00D73849">
      <w:pPr>
        <w:jc w:val="both"/>
        <w:rPr>
          <w:rFonts w:ascii="Verdana" w:hAnsi="Verdana" w:cs="Arial"/>
          <w:bCs/>
          <w:sz w:val="18"/>
          <w:szCs w:val="18"/>
        </w:rPr>
      </w:pPr>
    </w:p>
    <w:p w14:paraId="632451B8"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El contratista tendrá la obligación de presentar informes de avance mensuales durante la ejecución de esta etapa, con lo cual se deberá garantizar que la interventoría ejerza revisión constante de rendimientos y ejecución efectiva de obra. El CONTRATISTA se obliga a ajustar y corregir de manera paralela y concomitante al desarrollo del plazo de la etapa 2.</w:t>
      </w:r>
    </w:p>
    <w:p w14:paraId="035FEF91" w14:textId="77777777" w:rsidR="00D73849" w:rsidRPr="00DC49F5" w:rsidRDefault="00D73849" w:rsidP="00D73849">
      <w:pPr>
        <w:jc w:val="both"/>
        <w:rPr>
          <w:rFonts w:ascii="Verdana" w:hAnsi="Verdana" w:cs="Arial"/>
          <w:bCs/>
          <w:sz w:val="18"/>
          <w:szCs w:val="18"/>
        </w:rPr>
      </w:pPr>
    </w:p>
    <w:p w14:paraId="12763A7C" w14:textId="77777777" w:rsidR="00D73849" w:rsidRPr="00DC49F5" w:rsidRDefault="00D73849" w:rsidP="00D73849">
      <w:pPr>
        <w:jc w:val="both"/>
        <w:rPr>
          <w:rFonts w:ascii="Verdana" w:hAnsi="Verdana" w:cs="Arial"/>
          <w:b/>
          <w:sz w:val="18"/>
          <w:szCs w:val="18"/>
        </w:rPr>
      </w:pPr>
      <w:r w:rsidRPr="00DC49F5">
        <w:rPr>
          <w:rFonts w:ascii="Verdana" w:hAnsi="Verdana" w:cs="Arial"/>
          <w:b/>
          <w:sz w:val="18"/>
          <w:szCs w:val="18"/>
        </w:rPr>
        <w:t>ACTA DE TERMINACION DE LA ETAPA 2</w:t>
      </w:r>
    </w:p>
    <w:p w14:paraId="5CAE7259" w14:textId="77777777" w:rsidR="00D73849" w:rsidRPr="00DC49F5" w:rsidRDefault="00D73849" w:rsidP="00D73849">
      <w:pPr>
        <w:jc w:val="both"/>
        <w:rPr>
          <w:rFonts w:ascii="Verdana" w:hAnsi="Verdana" w:cs="Arial"/>
          <w:bCs/>
          <w:sz w:val="18"/>
          <w:szCs w:val="18"/>
        </w:rPr>
      </w:pPr>
    </w:p>
    <w:p w14:paraId="2B65AF3A"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lastRenderedPageBreak/>
        <w:t xml:space="preserve">Una vez finalizado el plazo previsto para la ejecución de la etapa 2, el CONTRATISTA entregara a la INTERVENTORIA el informe final de ejecución de la etapa, el cual contendrá los productos definidos para entregar y los productos adicionales a que haya habido lugar </w:t>
      </w:r>
      <w:proofErr w:type="gramStart"/>
      <w:r w:rsidRPr="00DC49F5">
        <w:rPr>
          <w:rFonts w:ascii="Verdana" w:hAnsi="Verdana" w:cs="Arial"/>
          <w:bCs/>
          <w:sz w:val="18"/>
          <w:szCs w:val="18"/>
        </w:rPr>
        <w:t>de acuerdo a</w:t>
      </w:r>
      <w:proofErr w:type="gramEnd"/>
      <w:r w:rsidRPr="00DC49F5">
        <w:rPr>
          <w:rFonts w:ascii="Verdana" w:hAnsi="Verdana" w:cs="Arial"/>
          <w:bCs/>
          <w:sz w:val="18"/>
          <w:szCs w:val="18"/>
        </w:rPr>
        <w:t xml:space="preserve"> las circunstancias de ejecución del contrato.</w:t>
      </w:r>
    </w:p>
    <w:p w14:paraId="77001750" w14:textId="77777777" w:rsidR="00D73849" w:rsidRPr="00DC49F5" w:rsidRDefault="00D73849" w:rsidP="00D73849">
      <w:pPr>
        <w:jc w:val="both"/>
        <w:rPr>
          <w:rFonts w:ascii="Verdana" w:hAnsi="Verdana" w:cs="Arial"/>
          <w:bCs/>
          <w:sz w:val="18"/>
          <w:szCs w:val="18"/>
        </w:rPr>
      </w:pPr>
    </w:p>
    <w:p w14:paraId="598B50B2"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Una vez recibido este informe, se suscribe el acta de terminación de la etapa 2 entre el CONTRATISTA y la INTERVENTORIA, con el aval del supervisor designado por la entidad contratante. La suscripción del acta de terminación no implica el recibo a satisfacción de los productos, sino que marca el hito de terminación del plazo para la finalización de la etapa.</w:t>
      </w:r>
    </w:p>
    <w:p w14:paraId="50A3A796" w14:textId="77777777" w:rsidR="00D73849" w:rsidRPr="00DC49F5" w:rsidRDefault="00D73849" w:rsidP="00D73849">
      <w:pPr>
        <w:jc w:val="both"/>
        <w:rPr>
          <w:rFonts w:ascii="Verdana" w:hAnsi="Verdana" w:cs="Arial"/>
          <w:bCs/>
          <w:sz w:val="18"/>
          <w:szCs w:val="18"/>
        </w:rPr>
      </w:pPr>
    </w:p>
    <w:p w14:paraId="3161070D" w14:textId="77777777" w:rsidR="00D73849" w:rsidRPr="00DC49F5" w:rsidRDefault="00D73849" w:rsidP="00D73849">
      <w:pPr>
        <w:jc w:val="both"/>
        <w:rPr>
          <w:rFonts w:ascii="Verdana" w:hAnsi="Verdana" w:cs="Arial"/>
          <w:b/>
          <w:sz w:val="18"/>
          <w:szCs w:val="18"/>
        </w:rPr>
      </w:pPr>
      <w:r w:rsidRPr="00DC49F5">
        <w:rPr>
          <w:rFonts w:ascii="Verdana" w:hAnsi="Verdana" w:cs="Arial"/>
          <w:b/>
          <w:sz w:val="18"/>
          <w:szCs w:val="18"/>
        </w:rPr>
        <w:t>ACTA DE RECIBO A SATISFACCION DE LA ETAPA 2</w:t>
      </w:r>
    </w:p>
    <w:p w14:paraId="7258443A" w14:textId="77777777" w:rsidR="00D73849" w:rsidRPr="00DC49F5" w:rsidRDefault="00D73849" w:rsidP="00D73849">
      <w:pPr>
        <w:pStyle w:val="Prrafodelista"/>
        <w:spacing w:after="0"/>
        <w:rPr>
          <w:rFonts w:ascii="Verdana" w:hAnsi="Verdana" w:cs="Arial"/>
          <w:bCs/>
          <w:sz w:val="18"/>
          <w:szCs w:val="18"/>
        </w:rPr>
      </w:pPr>
    </w:p>
    <w:p w14:paraId="3F3E625A"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La aprobación definitiva y total de las obras y actividades que hacen parte de la etapa 2 por parte de la INTERVENTORIA, será materializada a través de un concepto técnico de aprobación, previa realización de visita de inspección y revisión de las obras ejecutadas. Todo lo que apruebe o desapruebe la interventoría deberá ser avalado por la supervisión de la entidad contratante.</w:t>
      </w:r>
    </w:p>
    <w:p w14:paraId="574FE525" w14:textId="77777777" w:rsidR="00D73849" w:rsidRPr="00DC49F5" w:rsidRDefault="00D73849" w:rsidP="00D73849">
      <w:pPr>
        <w:jc w:val="both"/>
        <w:rPr>
          <w:rFonts w:ascii="Verdana" w:hAnsi="Verdana" w:cs="Arial"/>
          <w:bCs/>
          <w:sz w:val="18"/>
          <w:szCs w:val="18"/>
        </w:rPr>
      </w:pPr>
    </w:p>
    <w:p w14:paraId="2F169D1A"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El acta de entrega final y recibo a satisfacción de la etapa 2, se suscribirá una vez se realicen los pendientes y ajustes acordados con la INTERVENTORIA y se realice la entrega de las obras al operador encargado por el Municipio.</w:t>
      </w:r>
    </w:p>
    <w:p w14:paraId="1195AE10" w14:textId="77777777" w:rsidR="00D73849" w:rsidRPr="00DC49F5" w:rsidRDefault="00D73849" w:rsidP="00D73849">
      <w:pPr>
        <w:jc w:val="both"/>
        <w:rPr>
          <w:rFonts w:ascii="Verdana" w:hAnsi="Verdana" w:cs="Arial"/>
          <w:bCs/>
          <w:sz w:val="18"/>
          <w:szCs w:val="18"/>
        </w:rPr>
      </w:pPr>
    </w:p>
    <w:p w14:paraId="36435775" w14:textId="77777777" w:rsidR="00D73849" w:rsidRPr="00DC49F5" w:rsidRDefault="00D73849" w:rsidP="00D73849">
      <w:pPr>
        <w:jc w:val="both"/>
        <w:rPr>
          <w:rFonts w:ascii="Verdana" w:hAnsi="Verdana" w:cs="Arial"/>
          <w:b/>
          <w:sz w:val="18"/>
          <w:szCs w:val="18"/>
        </w:rPr>
      </w:pPr>
      <w:r w:rsidRPr="00DC49F5">
        <w:rPr>
          <w:rFonts w:ascii="Verdana" w:hAnsi="Verdana" w:cs="Arial"/>
          <w:b/>
          <w:sz w:val="18"/>
          <w:szCs w:val="18"/>
        </w:rPr>
        <w:t>ACTA DE LIQUIDACION DEL CONTRATO</w:t>
      </w:r>
    </w:p>
    <w:p w14:paraId="507EED75" w14:textId="77777777" w:rsidR="00D73849" w:rsidRPr="00DC49F5" w:rsidRDefault="00D73849" w:rsidP="00D73849">
      <w:pPr>
        <w:jc w:val="both"/>
        <w:rPr>
          <w:rFonts w:ascii="Verdana" w:hAnsi="Verdana" w:cs="Arial"/>
          <w:b/>
          <w:sz w:val="18"/>
          <w:szCs w:val="18"/>
        </w:rPr>
      </w:pPr>
    </w:p>
    <w:p w14:paraId="3068860F"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El cierre contractual del contrato, en la que se dejara constancia, de la ejecución física y presupuestal del mismo, de la funcionalidad del proyecto y de los demás aspectos relevantes sobre el CONTRATO será materializado mediante la suscripción de un acta por parte del INTERVENTOR, SUPERVISOR y CONTRATISTA en donde conste el recibo a satisfacción de las actividades objeto del CONTRATO y le balance final del mismo.</w:t>
      </w:r>
    </w:p>
    <w:p w14:paraId="34EBBE26" w14:textId="77777777" w:rsidR="00D73849" w:rsidRPr="00DC49F5" w:rsidRDefault="00D73849" w:rsidP="00D73849">
      <w:pPr>
        <w:jc w:val="both"/>
        <w:rPr>
          <w:rFonts w:ascii="Verdana" w:hAnsi="Verdana" w:cs="Arial"/>
          <w:bCs/>
          <w:sz w:val="18"/>
          <w:szCs w:val="18"/>
        </w:rPr>
      </w:pPr>
    </w:p>
    <w:p w14:paraId="52EA8355" w14:textId="77777777" w:rsidR="00D73849" w:rsidRPr="00DC49F5" w:rsidRDefault="00D73849" w:rsidP="00D73849">
      <w:pPr>
        <w:jc w:val="both"/>
        <w:rPr>
          <w:rFonts w:ascii="Verdana" w:hAnsi="Verdana" w:cs="Arial"/>
          <w:bCs/>
          <w:sz w:val="18"/>
          <w:szCs w:val="18"/>
        </w:rPr>
      </w:pPr>
      <w:r w:rsidRPr="00DC49F5">
        <w:rPr>
          <w:rFonts w:ascii="Verdana" w:hAnsi="Verdana" w:cs="Arial"/>
          <w:bCs/>
          <w:sz w:val="18"/>
          <w:szCs w:val="18"/>
        </w:rPr>
        <w:t>De conformidad con el artículo 60° de la ley 80 de 1993 y el artículo 11° de la ley 1150 de 2007, la liquidación del contrato será de mutuo acuerdo dentro del término fijado en los pliegos de condiciones o sus equivalentes, o dentro del que acuerden las partes para el efecto. De no existir tal termino, la liquidación se realizara dentro de los cuatro (4) meses siguientes a la expiración del término previsto para la ejecución del contrato o a la expedición del acto administrativo que ordene la terminación, o la fecha del acuerdo que la disponga, Si el contratista no se presenta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141° del Código de Procedimiento Administrativo y de lo Contencioso Administrativo, Si vencido el plazo anteriormente establecido no se ha realizado la liquidación, la misma podrá ser realizada en cualquier tiempo dentro de los dos (2) años siguientes al vencimiento del tiempo al que se refieren los incisos anteriores, de mutuo acuerdo o unilateralmente, sin perjuicio de lo previsto en el artículo 141° del Código de Procedimiento Administrativo y de lo Contencioso Administrativo.</w:t>
      </w:r>
    </w:p>
    <w:p w14:paraId="5ED7A6D7" w14:textId="77777777" w:rsidR="00D73849" w:rsidRPr="00DC49F5" w:rsidRDefault="00D73849" w:rsidP="00AF6C66">
      <w:pPr>
        <w:jc w:val="both"/>
        <w:rPr>
          <w:rFonts w:ascii="Verdana" w:hAnsi="Verdana" w:cs="Arial"/>
          <w:sz w:val="18"/>
          <w:szCs w:val="18"/>
        </w:rPr>
      </w:pPr>
    </w:p>
    <w:p w14:paraId="0C33AE63" w14:textId="77777777" w:rsidR="006C0401" w:rsidRPr="00DC49F5" w:rsidRDefault="006C0401" w:rsidP="00AF6C66">
      <w:pPr>
        <w:jc w:val="both"/>
        <w:rPr>
          <w:rFonts w:ascii="Verdana" w:hAnsi="Verdana" w:cs="Arial"/>
          <w:sz w:val="18"/>
          <w:szCs w:val="18"/>
        </w:rPr>
      </w:pPr>
    </w:p>
    <w:p w14:paraId="1F58584F" w14:textId="77777777" w:rsidR="00D73849" w:rsidRPr="00DC49F5" w:rsidRDefault="00DC6734">
      <w:pPr>
        <w:jc w:val="both"/>
        <w:rPr>
          <w:rFonts w:ascii="Verdana" w:hAnsi="Verdana" w:cs="Arial"/>
          <w:sz w:val="18"/>
          <w:szCs w:val="18"/>
        </w:rPr>
      </w:pPr>
      <w:r w:rsidRPr="00DC49F5">
        <w:rPr>
          <w:rFonts w:ascii="Verdana" w:hAnsi="Verdana" w:cs="Arial"/>
          <w:sz w:val="18"/>
          <w:szCs w:val="18"/>
        </w:rPr>
        <w:t xml:space="preserve">El </w:t>
      </w:r>
      <w:r w:rsidR="000B5FD9" w:rsidRPr="00DC49F5">
        <w:rPr>
          <w:rFonts w:ascii="Verdana" w:hAnsi="Verdana" w:cs="Arial"/>
          <w:sz w:val="18"/>
          <w:szCs w:val="18"/>
        </w:rPr>
        <w:t>P</w:t>
      </w:r>
      <w:r w:rsidRPr="00DC49F5">
        <w:rPr>
          <w:rFonts w:ascii="Verdana" w:hAnsi="Verdana" w:cs="Arial"/>
          <w:sz w:val="18"/>
          <w:szCs w:val="18"/>
        </w:rPr>
        <w:t>roponente debe tener en cuenta</w:t>
      </w:r>
      <w:r w:rsidR="00FA733A" w:rsidRPr="00DC49F5">
        <w:rPr>
          <w:rFonts w:ascii="Verdana" w:hAnsi="Verdana" w:cs="Arial"/>
          <w:sz w:val="18"/>
          <w:szCs w:val="18"/>
        </w:rPr>
        <w:t xml:space="preserve"> las </w:t>
      </w:r>
      <w:r w:rsidRPr="00DC49F5">
        <w:rPr>
          <w:rFonts w:ascii="Verdana" w:hAnsi="Verdana" w:cs="Arial"/>
          <w:sz w:val="18"/>
          <w:szCs w:val="18"/>
        </w:rPr>
        <w:t>especificaciones técnicas y el alcance de la obra objeto de interventoría, para lo cual consultar</w:t>
      </w:r>
      <w:r w:rsidR="00194122" w:rsidRPr="00DC49F5">
        <w:rPr>
          <w:rFonts w:ascii="Verdana" w:hAnsi="Verdana" w:cs="Arial"/>
          <w:sz w:val="18"/>
          <w:szCs w:val="18"/>
        </w:rPr>
        <w:t>á</w:t>
      </w:r>
      <w:r w:rsidRPr="00DC49F5">
        <w:rPr>
          <w:rFonts w:ascii="Verdana" w:hAnsi="Verdana" w:cs="Arial"/>
          <w:sz w:val="18"/>
          <w:szCs w:val="18"/>
        </w:rPr>
        <w:t xml:space="preserve"> los documentos que hacen parte del proceso</w:t>
      </w:r>
      <w:r w:rsidR="00D73849" w:rsidRPr="00DC49F5">
        <w:rPr>
          <w:rFonts w:ascii="Verdana" w:hAnsi="Verdana" w:cs="Arial"/>
          <w:sz w:val="18"/>
          <w:szCs w:val="18"/>
        </w:rPr>
        <w:t xml:space="preserve"> publicada en el SECOP II. </w:t>
      </w:r>
    </w:p>
    <w:p w14:paraId="6E907A60" w14:textId="555E57BA" w:rsidR="00DC6734" w:rsidRPr="00DC49F5" w:rsidRDefault="00DC6734">
      <w:pPr>
        <w:jc w:val="both"/>
        <w:rPr>
          <w:rFonts w:ascii="Verdana" w:hAnsi="Verdana" w:cs="Arial"/>
          <w:sz w:val="18"/>
          <w:szCs w:val="18"/>
        </w:rPr>
      </w:pPr>
      <w:r w:rsidRPr="00DC49F5">
        <w:rPr>
          <w:rFonts w:ascii="Verdana" w:hAnsi="Verdana" w:cs="Arial"/>
          <w:sz w:val="18"/>
          <w:szCs w:val="18"/>
        </w:rPr>
        <w:t xml:space="preserve"> </w:t>
      </w:r>
    </w:p>
    <w:p w14:paraId="39DB04B0" w14:textId="777A6C34" w:rsidR="00615898" w:rsidRPr="00DC49F5" w:rsidRDefault="00FA352F" w:rsidP="00387D13">
      <w:pPr>
        <w:pStyle w:val="Capitulo1"/>
        <w:numPr>
          <w:ilvl w:val="1"/>
          <w:numId w:val="31"/>
        </w:numPr>
        <w:spacing w:line="240" w:lineRule="auto"/>
        <w:rPr>
          <w:rFonts w:ascii="Verdana" w:hAnsi="Verdana"/>
          <w:color w:val="auto"/>
          <w:sz w:val="18"/>
          <w:szCs w:val="18"/>
        </w:rPr>
      </w:pPr>
      <w:bookmarkStart w:id="42" w:name="_Toc40113309"/>
      <w:bookmarkStart w:id="43" w:name="_Toc40114641"/>
      <w:bookmarkStart w:id="44" w:name="_Toc45547531"/>
      <w:bookmarkStart w:id="45" w:name="_Toc45870414"/>
      <w:bookmarkStart w:id="46" w:name="_Toc48204101"/>
      <w:bookmarkStart w:id="47" w:name="_Toc520226853"/>
      <w:bookmarkStart w:id="48" w:name="_Toc520297823"/>
      <w:bookmarkStart w:id="49" w:name="_Toc520317088"/>
      <w:bookmarkStart w:id="50" w:name="_Toc533083689"/>
      <w:bookmarkStart w:id="51" w:name="_Toc35616179"/>
      <w:bookmarkStart w:id="52" w:name="_Toc40113310"/>
      <w:bookmarkStart w:id="53" w:name="_Toc109144940"/>
      <w:bookmarkStart w:id="54" w:name="_Hlk516130231"/>
      <w:bookmarkStart w:id="55" w:name="_Toc508648242"/>
      <w:bookmarkStart w:id="56" w:name="_Toc509843856"/>
      <w:bookmarkStart w:id="57" w:name="_Toc511924765"/>
      <w:bookmarkStart w:id="58" w:name="_Toc508984026"/>
      <w:bookmarkStart w:id="59" w:name="_Toc424219435"/>
      <w:bookmarkStart w:id="60" w:name="_Toc504124481"/>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DC49F5">
        <w:rPr>
          <w:rFonts w:ascii="Verdana" w:hAnsi="Verdana"/>
          <w:color w:val="auto"/>
          <w:sz w:val="18"/>
          <w:szCs w:val="18"/>
        </w:rPr>
        <w:t xml:space="preserve"> </w:t>
      </w:r>
      <w:r w:rsidR="00615898" w:rsidRPr="00DC49F5">
        <w:rPr>
          <w:rFonts w:ascii="Verdana" w:hAnsi="Verdana"/>
          <w:color w:val="auto"/>
          <w:sz w:val="18"/>
          <w:szCs w:val="18"/>
        </w:rPr>
        <w:t>DOCUMENTOS DEL PROCESO</w:t>
      </w:r>
      <w:bookmarkEnd w:id="47"/>
      <w:bookmarkEnd w:id="48"/>
      <w:bookmarkEnd w:id="49"/>
      <w:bookmarkEnd w:id="50"/>
      <w:bookmarkEnd w:id="51"/>
      <w:bookmarkEnd w:id="52"/>
      <w:bookmarkEnd w:id="53"/>
      <w:r w:rsidR="00615898" w:rsidRPr="00DC49F5">
        <w:rPr>
          <w:rFonts w:ascii="Verdana" w:hAnsi="Verdana"/>
          <w:color w:val="auto"/>
          <w:sz w:val="18"/>
          <w:szCs w:val="18"/>
        </w:rPr>
        <w:t xml:space="preserve"> </w:t>
      </w:r>
    </w:p>
    <w:p w14:paraId="53453B87" w14:textId="1142DFB3" w:rsidR="00152BBE" w:rsidRPr="00DC49F5" w:rsidRDefault="00EC4092">
      <w:pPr>
        <w:jc w:val="both"/>
        <w:rPr>
          <w:rFonts w:ascii="Verdana" w:hAnsi="Verdana" w:cs="Arial"/>
          <w:sz w:val="18"/>
          <w:szCs w:val="18"/>
        </w:rPr>
      </w:pPr>
      <w:r w:rsidRPr="00DC49F5">
        <w:rPr>
          <w:rFonts w:ascii="Verdana" w:hAnsi="Verdana" w:cs="Arial"/>
          <w:sz w:val="18"/>
          <w:szCs w:val="18"/>
        </w:rPr>
        <w:t xml:space="preserve">Los </w:t>
      </w:r>
      <w:r w:rsidR="007F2BEF" w:rsidRPr="00DC49F5">
        <w:rPr>
          <w:rFonts w:ascii="Verdana" w:hAnsi="Verdana" w:cs="Arial"/>
          <w:sz w:val="18"/>
          <w:szCs w:val="18"/>
        </w:rPr>
        <w:t>D</w:t>
      </w:r>
      <w:r w:rsidRPr="00DC49F5">
        <w:rPr>
          <w:rFonts w:ascii="Verdana" w:hAnsi="Verdana" w:cs="Arial"/>
          <w:sz w:val="18"/>
          <w:szCs w:val="18"/>
        </w:rPr>
        <w:t xml:space="preserve">ocumentos del </w:t>
      </w:r>
      <w:r w:rsidR="007F2BEF" w:rsidRPr="00DC49F5">
        <w:rPr>
          <w:rFonts w:ascii="Verdana" w:hAnsi="Verdana" w:cs="Arial"/>
          <w:sz w:val="18"/>
          <w:szCs w:val="18"/>
        </w:rPr>
        <w:t>P</w:t>
      </w:r>
      <w:r w:rsidRPr="00DC49F5">
        <w:rPr>
          <w:rFonts w:ascii="Verdana" w:hAnsi="Verdana" w:cs="Arial"/>
          <w:sz w:val="18"/>
          <w:szCs w:val="18"/>
        </w:rPr>
        <w:t xml:space="preserve">roceso son los señalados en el capítulo </w:t>
      </w:r>
      <w:r w:rsidR="00257415" w:rsidRPr="00DC49F5">
        <w:rPr>
          <w:rFonts w:ascii="Verdana" w:hAnsi="Verdana" w:cs="Arial"/>
          <w:sz w:val="18"/>
          <w:szCs w:val="18"/>
        </w:rPr>
        <w:t>X</w:t>
      </w:r>
      <w:r w:rsidR="009D4A4C" w:rsidRPr="00DC49F5">
        <w:rPr>
          <w:rFonts w:ascii="Verdana" w:hAnsi="Verdana" w:cs="Arial"/>
          <w:sz w:val="18"/>
          <w:szCs w:val="18"/>
        </w:rPr>
        <w:t>I</w:t>
      </w:r>
      <w:r w:rsidR="00E4302A" w:rsidRPr="00DC49F5">
        <w:rPr>
          <w:rFonts w:ascii="Verdana" w:hAnsi="Verdana" w:cs="Arial"/>
          <w:sz w:val="18"/>
          <w:szCs w:val="18"/>
        </w:rPr>
        <w:t>,</w:t>
      </w:r>
      <w:r w:rsidRPr="00DC49F5">
        <w:rPr>
          <w:rFonts w:ascii="Verdana" w:hAnsi="Verdana" w:cs="Arial"/>
          <w:sz w:val="18"/>
          <w:szCs w:val="18"/>
        </w:rPr>
        <w:t xml:space="preserve"> así como todos los </w:t>
      </w:r>
      <w:r w:rsidR="00A669FE" w:rsidRPr="00DC49F5">
        <w:rPr>
          <w:rFonts w:ascii="Verdana" w:hAnsi="Verdana" w:cs="Arial"/>
          <w:sz w:val="18"/>
          <w:szCs w:val="18"/>
        </w:rPr>
        <w:t xml:space="preserve">documentos </w:t>
      </w:r>
      <w:r w:rsidR="009D5C7E" w:rsidRPr="00DC49F5">
        <w:rPr>
          <w:rFonts w:ascii="Verdana" w:hAnsi="Verdana" w:cs="Arial"/>
          <w:sz w:val="18"/>
          <w:szCs w:val="18"/>
        </w:rPr>
        <w:t>publicados que se encuentre en el proceso de concurso de méritos</w:t>
      </w:r>
      <w:r w:rsidR="00607F51" w:rsidRPr="00DC49F5">
        <w:rPr>
          <w:rFonts w:ascii="Verdana" w:hAnsi="Verdana" w:cs="Arial"/>
          <w:sz w:val="18"/>
          <w:szCs w:val="18"/>
        </w:rPr>
        <w:t xml:space="preserve"> </w:t>
      </w:r>
      <w:r w:rsidR="009D5C7E" w:rsidRPr="00DC49F5">
        <w:rPr>
          <w:rFonts w:ascii="Verdana" w:hAnsi="Verdana" w:cs="Arial"/>
          <w:sz w:val="18"/>
          <w:szCs w:val="18"/>
        </w:rPr>
        <w:t xml:space="preserve">para la interventoría </w:t>
      </w:r>
      <w:r w:rsidR="00607F51" w:rsidRPr="00DC49F5">
        <w:rPr>
          <w:rFonts w:ascii="Verdana" w:hAnsi="Verdana" w:cs="Arial"/>
          <w:sz w:val="18"/>
          <w:szCs w:val="18"/>
        </w:rPr>
        <w:t xml:space="preserve">de obra pública </w:t>
      </w:r>
      <w:r w:rsidR="00E014FE" w:rsidRPr="00DC49F5">
        <w:rPr>
          <w:rFonts w:ascii="Verdana" w:hAnsi="Verdana" w:cs="Arial"/>
          <w:sz w:val="18"/>
          <w:szCs w:val="18"/>
        </w:rPr>
        <w:t xml:space="preserve">y los enunciados en </w:t>
      </w:r>
      <w:r w:rsidR="00E014FE" w:rsidRPr="00551F92">
        <w:rPr>
          <w:rFonts w:ascii="Verdana" w:hAnsi="Verdana" w:cs="Arial"/>
          <w:sz w:val="18"/>
          <w:szCs w:val="18"/>
        </w:rPr>
        <w:t>el artículo</w:t>
      </w:r>
      <w:r w:rsidR="00E014FE" w:rsidRPr="00551F92">
        <w:rPr>
          <w:rFonts w:ascii="Verdana" w:eastAsia="Arial" w:hAnsi="Verdana" w:cs="Arial"/>
          <w:sz w:val="18"/>
          <w:szCs w:val="18"/>
        </w:rPr>
        <w:t xml:space="preserve"> </w:t>
      </w:r>
      <w:r w:rsidR="00686E89" w:rsidRPr="00551F92">
        <w:rPr>
          <w:rFonts w:ascii="Verdana" w:eastAsia="Arial" w:hAnsi="Verdana" w:cs="Arial"/>
          <w:sz w:val="18"/>
          <w:szCs w:val="18"/>
        </w:rPr>
        <w:t>2.2.1.1.1.3.1. del Decreto 1082 de 2015.</w:t>
      </w:r>
    </w:p>
    <w:p w14:paraId="16CA9AB2" w14:textId="77777777" w:rsidR="00E02D33" w:rsidRPr="00DC49F5" w:rsidRDefault="00E02D33">
      <w:pPr>
        <w:jc w:val="both"/>
        <w:rPr>
          <w:rFonts w:ascii="Verdana" w:hAnsi="Verdana" w:cs="Arial"/>
          <w:sz w:val="18"/>
          <w:szCs w:val="18"/>
        </w:rPr>
      </w:pPr>
    </w:p>
    <w:p w14:paraId="3F65AE3F" w14:textId="380D5968" w:rsidR="00CC1343" w:rsidRPr="00DC49F5" w:rsidRDefault="001D167B" w:rsidP="00387D13">
      <w:pPr>
        <w:pStyle w:val="Capitulo1"/>
        <w:numPr>
          <w:ilvl w:val="1"/>
          <w:numId w:val="31"/>
        </w:numPr>
        <w:spacing w:line="240" w:lineRule="auto"/>
        <w:rPr>
          <w:rFonts w:ascii="Verdana" w:hAnsi="Verdana"/>
          <w:color w:val="auto"/>
          <w:sz w:val="18"/>
          <w:szCs w:val="18"/>
        </w:rPr>
      </w:pPr>
      <w:bookmarkStart w:id="61" w:name="_Toc520226854"/>
      <w:bookmarkStart w:id="62" w:name="_Toc520297824"/>
      <w:bookmarkStart w:id="63" w:name="_Toc520317089"/>
      <w:bookmarkStart w:id="64" w:name="_Toc533083690"/>
      <w:bookmarkStart w:id="65" w:name="_Toc35616180"/>
      <w:bookmarkStart w:id="66" w:name="_Toc40113311"/>
      <w:bookmarkStart w:id="67" w:name="_Toc109144941"/>
      <w:bookmarkEnd w:id="54"/>
      <w:r w:rsidRPr="00DC49F5">
        <w:rPr>
          <w:rFonts w:ascii="Verdana" w:hAnsi="Verdana"/>
          <w:color w:val="auto"/>
          <w:sz w:val="18"/>
          <w:szCs w:val="18"/>
        </w:rPr>
        <w:t>COMUNICACIONES</w:t>
      </w:r>
      <w:bookmarkEnd w:id="55"/>
      <w:bookmarkEnd w:id="56"/>
      <w:bookmarkEnd w:id="57"/>
      <w:r w:rsidR="002644ED" w:rsidRPr="00DC49F5">
        <w:rPr>
          <w:rFonts w:ascii="Verdana" w:hAnsi="Verdana"/>
          <w:color w:val="auto"/>
          <w:sz w:val="18"/>
          <w:szCs w:val="18"/>
        </w:rPr>
        <w:t xml:space="preserve"> </w:t>
      </w:r>
      <w:bookmarkEnd w:id="58"/>
      <w:r w:rsidR="007F125C" w:rsidRPr="00DC49F5">
        <w:rPr>
          <w:rFonts w:ascii="Verdana" w:hAnsi="Verdana"/>
          <w:color w:val="auto"/>
          <w:sz w:val="18"/>
          <w:szCs w:val="18"/>
        </w:rPr>
        <w:t>Y OBSERVACIONES AL PROCESO</w:t>
      </w:r>
      <w:bookmarkEnd w:id="61"/>
      <w:bookmarkEnd w:id="62"/>
      <w:bookmarkEnd w:id="63"/>
      <w:bookmarkEnd w:id="64"/>
      <w:bookmarkEnd w:id="65"/>
      <w:bookmarkEnd w:id="66"/>
      <w:bookmarkEnd w:id="67"/>
    </w:p>
    <w:p w14:paraId="464BC4AA" w14:textId="77777777" w:rsidR="00CA286F" w:rsidRPr="00DC49F5" w:rsidRDefault="00CA286F">
      <w:pPr>
        <w:jc w:val="both"/>
        <w:rPr>
          <w:rFonts w:ascii="Verdana" w:hAnsi="Verdana" w:cs="Arial"/>
          <w:sz w:val="18"/>
          <w:szCs w:val="18"/>
        </w:rPr>
      </w:pPr>
    </w:p>
    <w:p w14:paraId="63746162" w14:textId="40D75864" w:rsidR="002310A5" w:rsidRPr="00DC49F5" w:rsidRDefault="002310A5">
      <w:pPr>
        <w:jc w:val="both"/>
        <w:rPr>
          <w:rFonts w:ascii="Verdana" w:hAnsi="Verdana" w:cs="Arial"/>
          <w:sz w:val="18"/>
          <w:szCs w:val="18"/>
          <w:lang w:val="es-ES" w:eastAsia="es-ES"/>
        </w:rPr>
      </w:pPr>
      <w:r w:rsidRPr="00DC49F5">
        <w:rPr>
          <w:rFonts w:ascii="Verdana" w:hAnsi="Verdana" w:cs="Arial"/>
          <w:sz w:val="18"/>
          <w:szCs w:val="18"/>
          <w:lang w:val="es-ES" w:eastAsia="es-ES"/>
        </w:rPr>
        <w:t xml:space="preserve">Las respuestas se comunicarán </w:t>
      </w:r>
      <w:r w:rsidR="00AA0B2C" w:rsidRPr="00DC49F5">
        <w:rPr>
          <w:rFonts w:ascii="Verdana" w:hAnsi="Verdana" w:cs="Arial"/>
          <w:sz w:val="18"/>
          <w:szCs w:val="18"/>
          <w:lang w:val="es-ES" w:eastAsia="es-ES"/>
        </w:rPr>
        <w:t>mediante</w:t>
      </w:r>
      <w:r w:rsidRPr="00DC49F5">
        <w:rPr>
          <w:rFonts w:ascii="Verdana" w:hAnsi="Verdana" w:cs="Arial"/>
          <w:sz w:val="18"/>
          <w:szCs w:val="18"/>
          <w:lang w:val="es-ES" w:eastAsia="es-ES"/>
        </w:rPr>
        <w:t xml:space="preserve"> la plataforma del SECOP II, de acuerdo con el Manual de Uso y Condiciones de la plataforma.</w:t>
      </w:r>
    </w:p>
    <w:p w14:paraId="71F91823" w14:textId="77777777" w:rsidR="00696B45" w:rsidRPr="00DC49F5" w:rsidRDefault="00696B45">
      <w:pPr>
        <w:jc w:val="both"/>
        <w:rPr>
          <w:rFonts w:ascii="Verdana" w:hAnsi="Verdana" w:cs="Arial"/>
          <w:sz w:val="18"/>
          <w:szCs w:val="18"/>
          <w:lang w:val="es-ES" w:eastAsia="es-ES"/>
        </w:rPr>
      </w:pPr>
    </w:p>
    <w:p w14:paraId="74310107" w14:textId="262E2E45" w:rsidR="00C641D5" w:rsidRPr="00DC49F5" w:rsidRDefault="002310A5">
      <w:pPr>
        <w:jc w:val="both"/>
        <w:rPr>
          <w:rFonts w:ascii="Verdana" w:eastAsia="Arial" w:hAnsi="Verdana" w:cs="Arial"/>
          <w:sz w:val="18"/>
          <w:szCs w:val="18"/>
        </w:rPr>
      </w:pPr>
      <w:r w:rsidRPr="00DC49F5">
        <w:rPr>
          <w:rFonts w:ascii="Verdana" w:hAnsi="Verdana" w:cs="Arial"/>
          <w:sz w:val="18"/>
          <w:szCs w:val="18"/>
          <w:lang w:val="es-ES" w:eastAsia="es-ES"/>
        </w:rPr>
        <w:t xml:space="preserve">Cuando el </w:t>
      </w:r>
      <w:r w:rsidR="00052017" w:rsidRPr="00DC49F5">
        <w:rPr>
          <w:rFonts w:ascii="Verdana" w:hAnsi="Verdana" w:cs="Arial"/>
          <w:sz w:val="18"/>
          <w:szCs w:val="18"/>
          <w:lang w:val="es-ES" w:eastAsia="es-ES"/>
        </w:rPr>
        <w:t>P</w:t>
      </w:r>
      <w:r w:rsidRPr="00DC49F5">
        <w:rPr>
          <w:rFonts w:ascii="Verdana" w:hAnsi="Verdana" w:cs="Arial"/>
          <w:sz w:val="18"/>
          <w:szCs w:val="18"/>
          <w:lang w:val="es-ES" w:eastAsia="es-ES"/>
        </w:rPr>
        <w:t xml:space="preserve">roponente registre el certificado de indisponibilidad de la plataforma, la </w:t>
      </w:r>
      <w:r w:rsidR="00052017" w:rsidRPr="00DC49F5">
        <w:rPr>
          <w:rFonts w:ascii="Verdana" w:hAnsi="Verdana" w:cs="Arial"/>
          <w:sz w:val="18"/>
          <w:szCs w:val="18"/>
          <w:lang w:val="es-ES" w:eastAsia="es-ES"/>
        </w:rPr>
        <w:t>E</w:t>
      </w:r>
      <w:r w:rsidRPr="00DC49F5" w:rsidDel="00E41DBB">
        <w:rPr>
          <w:rFonts w:ascii="Verdana" w:hAnsi="Verdana" w:cs="Arial"/>
          <w:sz w:val="18"/>
          <w:szCs w:val="18"/>
          <w:lang w:val="es-ES" w:eastAsia="es-ES"/>
        </w:rPr>
        <w:t>ntidad</w:t>
      </w:r>
      <w:r w:rsidRPr="00DC49F5">
        <w:rPr>
          <w:rFonts w:ascii="Verdana" w:hAnsi="Verdana" w:cs="Arial"/>
          <w:sz w:val="18"/>
          <w:szCs w:val="18"/>
          <w:lang w:val="es-ES" w:eastAsia="es-ES"/>
        </w:rPr>
        <w:t xml:space="preserve"> </w:t>
      </w:r>
      <w:r w:rsidR="6950037A" w:rsidRPr="00DC49F5">
        <w:rPr>
          <w:rFonts w:ascii="Verdana" w:hAnsi="Verdana" w:cs="Arial"/>
          <w:sz w:val="18"/>
          <w:szCs w:val="18"/>
          <w:lang w:val="es-ES" w:eastAsia="es-ES"/>
        </w:rPr>
        <w:t>pon</w:t>
      </w:r>
      <w:r w:rsidR="112AEA21" w:rsidRPr="00DC49F5">
        <w:rPr>
          <w:rFonts w:ascii="Verdana" w:hAnsi="Verdana" w:cs="Arial"/>
          <w:sz w:val="18"/>
          <w:szCs w:val="18"/>
          <w:lang w:val="es-ES" w:eastAsia="es-ES"/>
        </w:rPr>
        <w:t>drá</w:t>
      </w:r>
      <w:r w:rsidRPr="00DC49F5">
        <w:rPr>
          <w:rFonts w:ascii="Verdana" w:hAnsi="Verdana" w:cs="Arial"/>
          <w:sz w:val="18"/>
          <w:szCs w:val="18"/>
          <w:lang w:val="es-ES" w:eastAsia="es-ES"/>
        </w:rPr>
        <w:t xml:space="preserve"> </w:t>
      </w:r>
      <w:r w:rsidR="00F1606D" w:rsidRPr="00DC49F5">
        <w:rPr>
          <w:rFonts w:ascii="Verdana" w:hAnsi="Verdana" w:cs="Arial"/>
          <w:sz w:val="18"/>
          <w:szCs w:val="18"/>
          <w:lang w:val="es-ES" w:eastAsia="es-ES"/>
        </w:rPr>
        <w:t xml:space="preserve">al servicio </w:t>
      </w:r>
      <w:r w:rsidRPr="00DC49F5">
        <w:rPr>
          <w:rFonts w:ascii="Verdana" w:hAnsi="Verdana" w:cs="Arial"/>
          <w:sz w:val="18"/>
          <w:szCs w:val="18"/>
          <w:lang w:val="es-ES" w:eastAsia="es-ES"/>
        </w:rPr>
        <w:t>el siguiente correo</w:t>
      </w:r>
      <w:r w:rsidR="00F1606D" w:rsidRPr="00DC49F5">
        <w:rPr>
          <w:rFonts w:ascii="Verdana" w:hAnsi="Verdana" w:cs="Arial"/>
          <w:sz w:val="18"/>
          <w:szCs w:val="18"/>
          <w:lang w:val="es-ES" w:eastAsia="es-ES"/>
        </w:rPr>
        <w:t xml:space="preserve"> electrónico</w:t>
      </w:r>
      <w:r w:rsidR="00A546D6" w:rsidRPr="00DC49F5">
        <w:rPr>
          <w:rFonts w:ascii="Verdana" w:hAnsi="Verdana" w:cs="Arial"/>
          <w:sz w:val="18"/>
          <w:szCs w:val="18"/>
          <w:lang w:val="es-ES" w:eastAsia="es-ES"/>
        </w:rPr>
        <w:t>: contratacion@garzon-huila.go.co</w:t>
      </w:r>
      <w:r w:rsidRPr="00DC49F5">
        <w:rPr>
          <w:rFonts w:ascii="Verdana" w:hAnsi="Verdana" w:cs="Arial"/>
          <w:sz w:val="18"/>
          <w:szCs w:val="18"/>
          <w:lang w:val="es-ES"/>
        </w:rPr>
        <w:t>.</w:t>
      </w:r>
    </w:p>
    <w:p w14:paraId="0B2049DB" w14:textId="77777777" w:rsidR="00CA286F" w:rsidRPr="00DC49F5" w:rsidRDefault="00CA286F">
      <w:pPr>
        <w:jc w:val="both"/>
        <w:rPr>
          <w:rFonts w:ascii="Verdana" w:eastAsia="Arial" w:hAnsi="Verdana" w:cs="Arial"/>
          <w:sz w:val="18"/>
          <w:szCs w:val="18"/>
          <w:lang w:eastAsia="es-ES"/>
        </w:rPr>
      </w:pPr>
    </w:p>
    <w:p w14:paraId="7B2E2187" w14:textId="644ED6FA" w:rsidR="001F5D17" w:rsidRPr="00DC49F5" w:rsidRDefault="001F5D17" w:rsidP="00387D13">
      <w:pPr>
        <w:pStyle w:val="Capitulo1"/>
        <w:numPr>
          <w:ilvl w:val="0"/>
          <w:numId w:val="31"/>
        </w:numPr>
        <w:spacing w:line="240" w:lineRule="auto"/>
        <w:ind w:left="426" w:hanging="426"/>
        <w:rPr>
          <w:rFonts w:ascii="Verdana" w:hAnsi="Verdana"/>
          <w:color w:val="auto"/>
          <w:sz w:val="18"/>
          <w:szCs w:val="18"/>
        </w:rPr>
      </w:pPr>
      <w:bookmarkStart w:id="68" w:name="_Toc45547534"/>
      <w:bookmarkStart w:id="69" w:name="_Toc45870417"/>
      <w:bookmarkStart w:id="70" w:name="_Toc48204104"/>
      <w:bookmarkStart w:id="71" w:name="_Toc504124483"/>
      <w:bookmarkStart w:id="72" w:name="_Toc508648244"/>
      <w:bookmarkStart w:id="73" w:name="_Toc508984028"/>
      <w:bookmarkStart w:id="74" w:name="_Toc509843858"/>
      <w:bookmarkStart w:id="75" w:name="_Toc511924766"/>
      <w:bookmarkStart w:id="76" w:name="_Toc520226855"/>
      <w:bookmarkStart w:id="77" w:name="_Toc520297825"/>
      <w:bookmarkStart w:id="78" w:name="_Toc520317090"/>
      <w:bookmarkStart w:id="79" w:name="_Toc533083691"/>
      <w:bookmarkStart w:id="80" w:name="_Toc35616181"/>
      <w:bookmarkStart w:id="81" w:name="_Toc40113312"/>
      <w:bookmarkStart w:id="82" w:name="_Toc109144942"/>
      <w:bookmarkEnd w:id="59"/>
      <w:bookmarkEnd w:id="60"/>
      <w:bookmarkEnd w:id="68"/>
      <w:bookmarkEnd w:id="69"/>
      <w:bookmarkEnd w:id="70"/>
      <w:r w:rsidRPr="00DC49F5">
        <w:rPr>
          <w:rFonts w:ascii="Verdana" w:hAnsi="Verdana"/>
          <w:color w:val="auto"/>
          <w:sz w:val="18"/>
          <w:szCs w:val="18"/>
        </w:rPr>
        <w:t>CLASIFICADOR</w:t>
      </w:r>
      <w:r w:rsidR="002644ED" w:rsidRPr="00DC49F5">
        <w:rPr>
          <w:rFonts w:ascii="Verdana" w:hAnsi="Verdana"/>
          <w:color w:val="auto"/>
          <w:sz w:val="18"/>
          <w:szCs w:val="18"/>
        </w:rPr>
        <w:t xml:space="preserve"> </w:t>
      </w:r>
      <w:r w:rsidRPr="00DC49F5">
        <w:rPr>
          <w:rFonts w:ascii="Verdana" w:hAnsi="Verdana"/>
          <w:color w:val="auto"/>
          <w:sz w:val="18"/>
          <w:szCs w:val="18"/>
        </w:rPr>
        <w:t>DE</w:t>
      </w:r>
      <w:r w:rsidR="002644ED" w:rsidRPr="00DC49F5">
        <w:rPr>
          <w:rFonts w:ascii="Verdana" w:hAnsi="Verdana"/>
          <w:color w:val="auto"/>
          <w:sz w:val="18"/>
          <w:szCs w:val="18"/>
        </w:rPr>
        <w:t xml:space="preserve"> </w:t>
      </w:r>
      <w:r w:rsidRPr="00DC49F5">
        <w:rPr>
          <w:rFonts w:ascii="Verdana" w:hAnsi="Verdana"/>
          <w:color w:val="auto"/>
          <w:sz w:val="18"/>
          <w:szCs w:val="18"/>
        </w:rPr>
        <w:t>BIENES</w:t>
      </w:r>
      <w:r w:rsidR="002644ED" w:rsidRPr="00DC49F5">
        <w:rPr>
          <w:rFonts w:ascii="Verdana" w:hAnsi="Verdana"/>
          <w:color w:val="auto"/>
          <w:sz w:val="18"/>
          <w:szCs w:val="18"/>
        </w:rPr>
        <w:t xml:space="preserve"> </w:t>
      </w:r>
      <w:r w:rsidRPr="00DC49F5">
        <w:rPr>
          <w:rFonts w:ascii="Verdana" w:hAnsi="Verdana"/>
          <w:color w:val="auto"/>
          <w:sz w:val="18"/>
          <w:szCs w:val="18"/>
        </w:rPr>
        <w:t>Y</w:t>
      </w:r>
      <w:r w:rsidR="002644ED" w:rsidRPr="00DC49F5">
        <w:rPr>
          <w:rFonts w:ascii="Verdana" w:hAnsi="Verdana"/>
          <w:color w:val="auto"/>
          <w:sz w:val="18"/>
          <w:szCs w:val="18"/>
        </w:rPr>
        <w:t xml:space="preserve"> </w:t>
      </w:r>
      <w:r w:rsidRPr="00DC49F5">
        <w:rPr>
          <w:rFonts w:ascii="Verdana" w:hAnsi="Verdana"/>
          <w:color w:val="auto"/>
          <w:sz w:val="18"/>
          <w:szCs w:val="18"/>
        </w:rPr>
        <w:t>SERVICIOS</w:t>
      </w:r>
      <w:r w:rsidR="002644ED" w:rsidRPr="00DC49F5">
        <w:rPr>
          <w:rFonts w:ascii="Verdana" w:hAnsi="Verdana"/>
          <w:color w:val="auto"/>
          <w:sz w:val="18"/>
          <w:szCs w:val="18"/>
        </w:rPr>
        <w:t xml:space="preserve"> </w:t>
      </w:r>
      <w:r w:rsidRPr="00DC49F5">
        <w:rPr>
          <w:rFonts w:ascii="Verdana" w:hAnsi="Verdana"/>
          <w:color w:val="auto"/>
          <w:sz w:val="18"/>
          <w:szCs w:val="18"/>
        </w:rPr>
        <w:t>DE</w:t>
      </w:r>
      <w:r w:rsidR="002644ED" w:rsidRPr="00DC49F5">
        <w:rPr>
          <w:rFonts w:ascii="Verdana" w:hAnsi="Verdana"/>
          <w:color w:val="auto"/>
          <w:sz w:val="18"/>
          <w:szCs w:val="18"/>
        </w:rPr>
        <w:t xml:space="preserve"> </w:t>
      </w:r>
      <w:r w:rsidRPr="00DC49F5">
        <w:rPr>
          <w:rFonts w:ascii="Verdana" w:hAnsi="Verdana"/>
          <w:color w:val="auto"/>
          <w:sz w:val="18"/>
          <w:szCs w:val="18"/>
        </w:rPr>
        <w:t>NACIONES</w:t>
      </w:r>
      <w:r w:rsidR="002644ED" w:rsidRPr="00DC49F5">
        <w:rPr>
          <w:rFonts w:ascii="Verdana" w:hAnsi="Verdana"/>
          <w:color w:val="auto"/>
          <w:sz w:val="18"/>
          <w:szCs w:val="18"/>
        </w:rPr>
        <w:t xml:space="preserve"> </w:t>
      </w:r>
      <w:r w:rsidRPr="00DC49F5">
        <w:rPr>
          <w:rFonts w:ascii="Verdana" w:hAnsi="Verdana"/>
          <w:color w:val="auto"/>
          <w:sz w:val="18"/>
          <w:szCs w:val="18"/>
        </w:rPr>
        <w:t>UNIDAS</w:t>
      </w:r>
      <w:r w:rsidR="002644ED" w:rsidRPr="00DC49F5">
        <w:rPr>
          <w:rFonts w:ascii="Verdana" w:hAnsi="Verdana"/>
          <w:color w:val="auto"/>
          <w:sz w:val="18"/>
          <w:szCs w:val="18"/>
        </w:rPr>
        <w:t xml:space="preserve"> </w:t>
      </w:r>
      <w:r w:rsidRPr="00DC49F5">
        <w:rPr>
          <w:rFonts w:ascii="Verdana" w:hAnsi="Verdana"/>
          <w:color w:val="auto"/>
          <w:sz w:val="18"/>
          <w:szCs w:val="18"/>
        </w:rPr>
        <w:t>(UNSPSC)</w:t>
      </w:r>
      <w:bookmarkEnd w:id="71"/>
      <w:bookmarkEnd w:id="72"/>
      <w:bookmarkEnd w:id="73"/>
      <w:bookmarkEnd w:id="74"/>
      <w:bookmarkEnd w:id="75"/>
      <w:bookmarkEnd w:id="76"/>
      <w:bookmarkEnd w:id="77"/>
      <w:bookmarkEnd w:id="78"/>
      <w:bookmarkEnd w:id="79"/>
      <w:bookmarkEnd w:id="80"/>
      <w:bookmarkEnd w:id="81"/>
      <w:bookmarkEnd w:id="82"/>
    </w:p>
    <w:p w14:paraId="0C05AB3E" w14:textId="787FC100" w:rsidR="00E24276" w:rsidRPr="00DC49F5" w:rsidRDefault="1A94C969">
      <w:pPr>
        <w:jc w:val="both"/>
        <w:rPr>
          <w:rFonts w:ascii="Verdana" w:eastAsia="Arial" w:hAnsi="Verdana" w:cs="Arial"/>
          <w:sz w:val="18"/>
          <w:szCs w:val="18"/>
        </w:rPr>
      </w:pPr>
      <w:r w:rsidRPr="00DC49F5">
        <w:rPr>
          <w:rFonts w:ascii="Verdana" w:hAnsi="Verdana" w:cs="Arial"/>
          <w:sz w:val="18"/>
          <w:szCs w:val="18"/>
        </w:rPr>
        <w:t xml:space="preserve">El </w:t>
      </w:r>
      <w:r w:rsidR="00052017" w:rsidRPr="00DC49F5">
        <w:rPr>
          <w:rFonts w:ascii="Verdana" w:hAnsi="Verdana" w:cs="Arial"/>
          <w:sz w:val="18"/>
          <w:szCs w:val="18"/>
        </w:rPr>
        <w:t>C</w:t>
      </w:r>
      <w:r w:rsidRPr="00DC49F5">
        <w:rPr>
          <w:rFonts w:ascii="Verdana" w:hAnsi="Verdana" w:cs="Arial"/>
          <w:sz w:val="18"/>
          <w:szCs w:val="18"/>
        </w:rPr>
        <w:t xml:space="preserve">ontrato de </w:t>
      </w:r>
      <w:r w:rsidR="0E43E612" w:rsidRPr="00DC49F5">
        <w:rPr>
          <w:rFonts w:ascii="Verdana" w:hAnsi="Verdana" w:cs="Arial"/>
          <w:sz w:val="18"/>
          <w:szCs w:val="18"/>
        </w:rPr>
        <w:t>I</w:t>
      </w:r>
      <w:r w:rsidR="4AFA6A15" w:rsidRPr="00DC49F5">
        <w:rPr>
          <w:rFonts w:ascii="Verdana" w:hAnsi="Verdana" w:cs="Arial"/>
          <w:sz w:val="18"/>
          <w:szCs w:val="18"/>
        </w:rPr>
        <w:t>ntervent</w:t>
      </w:r>
      <w:r w:rsidR="67FAA660" w:rsidRPr="00DC49F5">
        <w:rPr>
          <w:rFonts w:ascii="Verdana" w:hAnsi="Verdana" w:cs="Arial"/>
          <w:sz w:val="18"/>
          <w:szCs w:val="18"/>
        </w:rPr>
        <w:t>oría</w:t>
      </w:r>
      <w:r w:rsidR="4E2ACCB4" w:rsidRPr="00DC49F5">
        <w:rPr>
          <w:rFonts w:ascii="Verdana" w:eastAsia="Arial" w:hAnsi="Verdana" w:cs="Arial"/>
          <w:sz w:val="18"/>
          <w:szCs w:val="18"/>
        </w:rPr>
        <w:t xml:space="preserve"> </w:t>
      </w:r>
      <w:r w:rsidR="00D7380C" w:rsidRPr="00DC49F5">
        <w:rPr>
          <w:rFonts w:ascii="Verdana" w:eastAsia="Arial" w:hAnsi="Verdana" w:cs="Arial"/>
          <w:sz w:val="18"/>
          <w:szCs w:val="18"/>
        </w:rPr>
        <w:t xml:space="preserve">objeto </w:t>
      </w:r>
      <w:r w:rsidR="63D9F863" w:rsidRPr="00DC49F5">
        <w:rPr>
          <w:rFonts w:ascii="Verdana" w:hAnsi="Verdana" w:cs="Arial"/>
          <w:sz w:val="18"/>
          <w:szCs w:val="18"/>
        </w:rPr>
        <w:t>del</w:t>
      </w:r>
      <w:r w:rsidR="4E2ACCB4" w:rsidRPr="00DC49F5">
        <w:rPr>
          <w:rFonts w:ascii="Verdana" w:eastAsia="Arial" w:hAnsi="Verdana" w:cs="Arial"/>
          <w:sz w:val="18"/>
          <w:szCs w:val="18"/>
        </w:rPr>
        <w:t xml:space="preserve"> </w:t>
      </w:r>
      <w:r w:rsidR="63D9F863" w:rsidRPr="00DC49F5">
        <w:rPr>
          <w:rFonts w:ascii="Verdana" w:hAnsi="Verdana" w:cs="Arial"/>
          <w:sz w:val="18"/>
          <w:szCs w:val="18"/>
        </w:rPr>
        <w:t>presente</w:t>
      </w:r>
      <w:r w:rsidR="4E2ACCB4" w:rsidRPr="00DC49F5">
        <w:rPr>
          <w:rFonts w:ascii="Verdana" w:eastAsia="Arial" w:hAnsi="Verdana" w:cs="Arial"/>
          <w:sz w:val="18"/>
          <w:szCs w:val="18"/>
        </w:rPr>
        <w:t xml:space="preserve"> </w:t>
      </w:r>
      <w:r w:rsidR="00052017" w:rsidRPr="00DC49F5">
        <w:rPr>
          <w:rFonts w:ascii="Verdana" w:hAnsi="Verdana" w:cs="Arial"/>
          <w:sz w:val="18"/>
          <w:szCs w:val="18"/>
        </w:rPr>
        <w:t>P</w:t>
      </w:r>
      <w:r w:rsidR="63D9F863" w:rsidRPr="00DC49F5">
        <w:rPr>
          <w:rFonts w:ascii="Verdana" w:hAnsi="Verdana" w:cs="Arial"/>
          <w:sz w:val="18"/>
          <w:szCs w:val="18"/>
        </w:rPr>
        <w:t>roceso</w:t>
      </w:r>
      <w:r w:rsidR="4E2ACCB4" w:rsidRPr="00DC49F5">
        <w:rPr>
          <w:rFonts w:ascii="Verdana" w:eastAsia="Arial" w:hAnsi="Verdana" w:cs="Arial"/>
          <w:sz w:val="18"/>
          <w:szCs w:val="18"/>
        </w:rPr>
        <w:t xml:space="preserve"> </w:t>
      </w:r>
      <w:r w:rsidR="63D9F863" w:rsidRPr="00DC49F5">
        <w:rPr>
          <w:rFonts w:ascii="Verdana" w:hAnsi="Verdana" w:cs="Arial"/>
          <w:sz w:val="18"/>
          <w:szCs w:val="18"/>
        </w:rPr>
        <w:t>de</w:t>
      </w:r>
      <w:r w:rsidR="4E2ACCB4" w:rsidRPr="00DC49F5">
        <w:rPr>
          <w:rFonts w:ascii="Verdana" w:eastAsia="Arial" w:hAnsi="Verdana" w:cs="Arial"/>
          <w:sz w:val="18"/>
          <w:szCs w:val="18"/>
        </w:rPr>
        <w:t xml:space="preserve"> </w:t>
      </w:r>
      <w:r w:rsidR="00052017" w:rsidRPr="00DC49F5">
        <w:rPr>
          <w:rFonts w:ascii="Verdana" w:hAnsi="Verdana" w:cs="Arial"/>
          <w:sz w:val="18"/>
          <w:szCs w:val="18"/>
        </w:rPr>
        <w:t>C</w:t>
      </w:r>
      <w:r w:rsidR="63D9F863" w:rsidRPr="00DC49F5">
        <w:rPr>
          <w:rFonts w:ascii="Verdana" w:hAnsi="Verdana" w:cs="Arial"/>
          <w:sz w:val="18"/>
          <w:szCs w:val="18"/>
        </w:rPr>
        <w:t>ontratación</w:t>
      </w:r>
      <w:r w:rsidR="4E2ACCB4" w:rsidRPr="00DC49F5">
        <w:rPr>
          <w:rFonts w:ascii="Verdana" w:eastAsia="Arial" w:hAnsi="Verdana" w:cs="Arial"/>
          <w:sz w:val="18"/>
          <w:szCs w:val="18"/>
        </w:rPr>
        <w:t xml:space="preserve"> </w:t>
      </w:r>
      <w:r w:rsidR="63D9F863" w:rsidRPr="00DC49F5">
        <w:rPr>
          <w:rFonts w:ascii="Verdana" w:hAnsi="Verdana" w:cs="Arial"/>
          <w:sz w:val="18"/>
          <w:szCs w:val="18"/>
        </w:rPr>
        <w:t>está</w:t>
      </w:r>
      <w:r w:rsidR="4E2ACCB4" w:rsidRPr="00DC49F5">
        <w:rPr>
          <w:rFonts w:ascii="Verdana" w:eastAsia="Arial" w:hAnsi="Verdana" w:cs="Arial"/>
          <w:sz w:val="18"/>
          <w:szCs w:val="18"/>
        </w:rPr>
        <w:t xml:space="preserve"> </w:t>
      </w:r>
      <w:r w:rsidR="08B5D37F" w:rsidRPr="00DC49F5">
        <w:rPr>
          <w:rFonts w:ascii="Verdana" w:hAnsi="Verdana" w:cs="Arial"/>
          <w:sz w:val="18"/>
          <w:szCs w:val="18"/>
        </w:rPr>
        <w:t>codificado</w:t>
      </w:r>
      <w:r w:rsidR="4E2ACCB4" w:rsidRPr="00DC49F5">
        <w:rPr>
          <w:rFonts w:ascii="Verdana" w:eastAsia="Arial" w:hAnsi="Verdana" w:cs="Arial"/>
          <w:sz w:val="18"/>
          <w:szCs w:val="18"/>
        </w:rPr>
        <w:t xml:space="preserve"> </w:t>
      </w:r>
      <w:r w:rsidR="63D9F863" w:rsidRPr="00DC49F5">
        <w:rPr>
          <w:rFonts w:ascii="Verdana" w:hAnsi="Verdana" w:cs="Arial"/>
          <w:sz w:val="18"/>
          <w:szCs w:val="18"/>
        </w:rPr>
        <w:t>en</w:t>
      </w:r>
      <w:r w:rsidR="4E2ACCB4" w:rsidRPr="00DC49F5">
        <w:rPr>
          <w:rFonts w:ascii="Verdana" w:eastAsia="Arial" w:hAnsi="Verdana" w:cs="Arial"/>
          <w:sz w:val="18"/>
          <w:szCs w:val="18"/>
        </w:rPr>
        <w:t xml:space="preserve"> </w:t>
      </w:r>
      <w:r w:rsidR="63D9F863" w:rsidRPr="00DC49F5">
        <w:rPr>
          <w:rFonts w:ascii="Verdana" w:hAnsi="Verdana" w:cs="Arial"/>
          <w:sz w:val="18"/>
          <w:szCs w:val="18"/>
        </w:rPr>
        <w:t>el</w:t>
      </w:r>
      <w:r w:rsidR="4E2ACCB4" w:rsidRPr="00DC49F5">
        <w:rPr>
          <w:rFonts w:ascii="Verdana" w:eastAsia="Arial" w:hAnsi="Verdana" w:cs="Arial"/>
          <w:sz w:val="18"/>
          <w:szCs w:val="18"/>
        </w:rPr>
        <w:t xml:space="preserve"> </w:t>
      </w:r>
      <w:r w:rsidR="63D9F863" w:rsidRPr="00DC49F5">
        <w:rPr>
          <w:rFonts w:ascii="Verdana" w:hAnsi="Verdana" w:cs="Arial"/>
          <w:sz w:val="18"/>
          <w:szCs w:val="18"/>
        </w:rPr>
        <w:t>Clasificador</w:t>
      </w:r>
      <w:r w:rsidR="4E2ACCB4" w:rsidRPr="00DC49F5">
        <w:rPr>
          <w:rFonts w:ascii="Verdana" w:eastAsia="Arial" w:hAnsi="Verdana" w:cs="Arial"/>
          <w:sz w:val="18"/>
          <w:szCs w:val="18"/>
        </w:rPr>
        <w:t xml:space="preserve"> </w:t>
      </w:r>
      <w:r w:rsidR="63D9F863" w:rsidRPr="00DC49F5">
        <w:rPr>
          <w:rFonts w:ascii="Verdana" w:hAnsi="Verdana" w:cs="Arial"/>
          <w:sz w:val="18"/>
          <w:szCs w:val="18"/>
        </w:rPr>
        <w:t>de</w:t>
      </w:r>
      <w:r w:rsidR="4E2ACCB4" w:rsidRPr="00DC49F5">
        <w:rPr>
          <w:rFonts w:ascii="Verdana" w:eastAsia="Arial" w:hAnsi="Verdana" w:cs="Arial"/>
          <w:sz w:val="18"/>
          <w:szCs w:val="18"/>
        </w:rPr>
        <w:t xml:space="preserve"> </w:t>
      </w:r>
      <w:r w:rsidR="63D9F863" w:rsidRPr="00DC49F5">
        <w:rPr>
          <w:rFonts w:ascii="Verdana" w:hAnsi="Verdana" w:cs="Arial"/>
          <w:sz w:val="18"/>
          <w:szCs w:val="18"/>
        </w:rPr>
        <w:t>Bienes</w:t>
      </w:r>
      <w:r w:rsidR="4E2ACCB4" w:rsidRPr="00DC49F5">
        <w:rPr>
          <w:rFonts w:ascii="Verdana" w:eastAsia="Arial" w:hAnsi="Verdana" w:cs="Arial"/>
          <w:sz w:val="18"/>
          <w:szCs w:val="18"/>
        </w:rPr>
        <w:t xml:space="preserve"> </w:t>
      </w:r>
      <w:r w:rsidR="63D9F863" w:rsidRPr="00DC49F5">
        <w:rPr>
          <w:rFonts w:ascii="Verdana" w:hAnsi="Verdana" w:cs="Arial"/>
          <w:sz w:val="18"/>
          <w:szCs w:val="18"/>
        </w:rPr>
        <w:t>y</w:t>
      </w:r>
      <w:r w:rsidR="4E2ACCB4" w:rsidRPr="00DC49F5">
        <w:rPr>
          <w:rFonts w:ascii="Verdana" w:eastAsia="Arial" w:hAnsi="Verdana" w:cs="Arial"/>
          <w:sz w:val="18"/>
          <w:szCs w:val="18"/>
        </w:rPr>
        <w:t xml:space="preserve"> </w:t>
      </w:r>
      <w:r w:rsidR="63D9F863" w:rsidRPr="00DC49F5">
        <w:rPr>
          <w:rFonts w:ascii="Verdana" w:hAnsi="Verdana" w:cs="Arial"/>
          <w:sz w:val="18"/>
          <w:szCs w:val="18"/>
        </w:rPr>
        <w:t>Servicios</w:t>
      </w:r>
      <w:r w:rsidR="4E2ACCB4" w:rsidRPr="00DC49F5">
        <w:rPr>
          <w:rFonts w:ascii="Verdana" w:eastAsia="Arial" w:hAnsi="Verdana" w:cs="Arial"/>
          <w:sz w:val="18"/>
          <w:szCs w:val="18"/>
        </w:rPr>
        <w:t xml:space="preserve"> </w:t>
      </w:r>
      <w:r w:rsidR="63D9F863" w:rsidRPr="00DC49F5">
        <w:rPr>
          <w:rFonts w:ascii="Verdana" w:hAnsi="Verdana" w:cs="Arial"/>
          <w:sz w:val="18"/>
          <w:szCs w:val="18"/>
        </w:rPr>
        <w:t>de</w:t>
      </w:r>
      <w:r w:rsidR="4E2ACCB4" w:rsidRPr="00DC49F5">
        <w:rPr>
          <w:rFonts w:ascii="Verdana" w:eastAsia="Arial" w:hAnsi="Verdana" w:cs="Arial"/>
          <w:sz w:val="18"/>
          <w:szCs w:val="18"/>
        </w:rPr>
        <w:t xml:space="preserve"> </w:t>
      </w:r>
      <w:r w:rsidR="63D9F863" w:rsidRPr="00DC49F5">
        <w:rPr>
          <w:rFonts w:ascii="Verdana" w:hAnsi="Verdana" w:cs="Arial"/>
          <w:sz w:val="18"/>
          <w:szCs w:val="18"/>
        </w:rPr>
        <w:t>Naciones</w:t>
      </w:r>
      <w:r w:rsidR="4E2ACCB4" w:rsidRPr="00DC49F5">
        <w:rPr>
          <w:rFonts w:ascii="Verdana" w:eastAsia="Arial" w:hAnsi="Verdana" w:cs="Arial"/>
          <w:sz w:val="18"/>
          <w:szCs w:val="18"/>
        </w:rPr>
        <w:t xml:space="preserve"> </w:t>
      </w:r>
      <w:r w:rsidR="63D9F863" w:rsidRPr="00DC49F5">
        <w:rPr>
          <w:rFonts w:ascii="Verdana" w:hAnsi="Verdana" w:cs="Arial"/>
          <w:sz w:val="18"/>
          <w:szCs w:val="18"/>
        </w:rPr>
        <w:t>Unidas</w:t>
      </w:r>
      <w:r w:rsidR="4E2ACCB4" w:rsidRPr="00DC49F5">
        <w:rPr>
          <w:rFonts w:ascii="Verdana" w:eastAsia="Arial" w:hAnsi="Verdana" w:cs="Arial"/>
          <w:sz w:val="18"/>
          <w:szCs w:val="18"/>
        </w:rPr>
        <w:t xml:space="preserve"> </w:t>
      </w:r>
      <w:r w:rsidR="63D9F863" w:rsidRPr="00DC49F5">
        <w:rPr>
          <w:rFonts w:ascii="Verdana" w:hAnsi="Verdana" w:cs="Arial"/>
          <w:sz w:val="18"/>
          <w:szCs w:val="18"/>
        </w:rPr>
        <w:t>(UNSPSC)</w:t>
      </w:r>
      <w:r w:rsidR="4E2ACCB4" w:rsidRPr="00DC49F5">
        <w:rPr>
          <w:rFonts w:ascii="Verdana" w:eastAsia="Arial" w:hAnsi="Verdana" w:cs="Arial"/>
          <w:sz w:val="18"/>
          <w:szCs w:val="18"/>
        </w:rPr>
        <w:t xml:space="preserve"> </w:t>
      </w:r>
      <w:r w:rsidR="11501550" w:rsidRPr="00DC49F5">
        <w:rPr>
          <w:rFonts w:ascii="Verdana" w:eastAsia="Arial" w:hAnsi="Verdana" w:cs="Arial"/>
          <w:sz w:val="18"/>
          <w:szCs w:val="18"/>
        </w:rPr>
        <w:t xml:space="preserve">bajo </w:t>
      </w:r>
      <w:r w:rsidR="08B5D37F" w:rsidRPr="00DC49F5">
        <w:rPr>
          <w:rFonts w:ascii="Verdana" w:eastAsia="Arial" w:hAnsi="Verdana" w:cs="Arial"/>
          <w:sz w:val="18"/>
          <w:szCs w:val="18"/>
        </w:rPr>
        <w:t>el</w:t>
      </w:r>
      <w:r w:rsidR="11501550" w:rsidRPr="00DC49F5">
        <w:rPr>
          <w:rFonts w:ascii="Verdana" w:eastAsia="Arial" w:hAnsi="Verdana" w:cs="Arial"/>
          <w:sz w:val="18"/>
          <w:szCs w:val="18"/>
        </w:rPr>
        <w:t xml:space="preserve"> segmento</w:t>
      </w:r>
      <w:r w:rsidR="08B5D37F" w:rsidRPr="00DC49F5">
        <w:rPr>
          <w:rFonts w:ascii="Verdana" w:eastAsia="Arial" w:hAnsi="Verdana" w:cs="Arial"/>
          <w:sz w:val="18"/>
          <w:szCs w:val="18"/>
        </w:rPr>
        <w:t xml:space="preserve"> </w:t>
      </w:r>
      <w:r w:rsidR="00494BEF" w:rsidRPr="00DC49F5">
        <w:rPr>
          <w:rFonts w:ascii="Verdana" w:eastAsia="Arial" w:hAnsi="Verdana" w:cs="Arial"/>
          <w:sz w:val="18"/>
          <w:szCs w:val="18"/>
        </w:rPr>
        <w:t>72 y 93</w:t>
      </w:r>
      <w:r w:rsidR="009307DF" w:rsidRPr="00DC49F5">
        <w:rPr>
          <w:rFonts w:ascii="Verdana" w:eastAsia="Arial" w:hAnsi="Verdana" w:cs="Arial"/>
          <w:sz w:val="18"/>
          <w:szCs w:val="18"/>
        </w:rPr>
        <w:t xml:space="preserve"> </w:t>
      </w:r>
      <w:r w:rsidR="63D9F863" w:rsidRPr="00DC49F5">
        <w:rPr>
          <w:rFonts w:ascii="Verdana" w:hAnsi="Verdana" w:cs="Arial"/>
          <w:sz w:val="18"/>
          <w:szCs w:val="18"/>
        </w:rPr>
        <w:t>con</w:t>
      </w:r>
      <w:r w:rsidR="4E2ACCB4" w:rsidRPr="00DC49F5">
        <w:rPr>
          <w:rFonts w:ascii="Verdana" w:eastAsia="Arial" w:hAnsi="Verdana" w:cs="Arial"/>
          <w:sz w:val="18"/>
          <w:szCs w:val="18"/>
        </w:rPr>
        <w:t xml:space="preserve"> </w:t>
      </w:r>
      <w:r w:rsidR="00494BEF" w:rsidRPr="00DC49F5">
        <w:rPr>
          <w:rFonts w:ascii="Verdana" w:hAnsi="Verdana" w:cs="Arial"/>
          <w:sz w:val="18"/>
          <w:szCs w:val="18"/>
        </w:rPr>
        <w:t>el</w:t>
      </w:r>
      <w:r w:rsidR="00494BEF" w:rsidRPr="00DC49F5">
        <w:rPr>
          <w:rFonts w:ascii="Verdana" w:eastAsia="Arial" w:hAnsi="Verdana" w:cs="Arial"/>
          <w:sz w:val="18"/>
          <w:szCs w:val="18"/>
        </w:rPr>
        <w:t xml:space="preserve"> tercer</w:t>
      </w:r>
      <w:r w:rsidR="4E2ACCB4" w:rsidRPr="00DC49F5">
        <w:rPr>
          <w:rFonts w:ascii="Verdana" w:eastAsia="Arial" w:hAnsi="Verdana" w:cs="Arial"/>
          <w:sz w:val="18"/>
          <w:szCs w:val="18"/>
        </w:rPr>
        <w:t xml:space="preserve"> </w:t>
      </w:r>
      <w:r w:rsidR="63D9F863" w:rsidRPr="00DC49F5">
        <w:rPr>
          <w:rFonts w:ascii="Verdana" w:hAnsi="Verdana" w:cs="Arial"/>
          <w:sz w:val="18"/>
          <w:szCs w:val="18"/>
        </w:rPr>
        <w:t>nivel,</w:t>
      </w:r>
      <w:r w:rsidR="4E2ACCB4" w:rsidRPr="00DC49F5">
        <w:rPr>
          <w:rFonts w:ascii="Verdana" w:eastAsia="Arial" w:hAnsi="Verdana" w:cs="Arial"/>
          <w:sz w:val="18"/>
          <w:szCs w:val="18"/>
        </w:rPr>
        <w:t xml:space="preserve"> </w:t>
      </w:r>
      <w:r w:rsidR="63D9F863" w:rsidRPr="00DC49F5">
        <w:rPr>
          <w:rFonts w:ascii="Verdana" w:hAnsi="Verdana" w:cs="Arial"/>
          <w:sz w:val="18"/>
          <w:szCs w:val="18"/>
        </w:rPr>
        <w:t>como</w:t>
      </w:r>
      <w:r w:rsidR="4E2ACCB4" w:rsidRPr="00DC49F5">
        <w:rPr>
          <w:rFonts w:ascii="Verdana" w:eastAsia="Arial" w:hAnsi="Verdana" w:cs="Arial"/>
          <w:sz w:val="18"/>
          <w:szCs w:val="18"/>
        </w:rPr>
        <w:t xml:space="preserve"> </w:t>
      </w:r>
      <w:r w:rsidR="63D9F863" w:rsidRPr="00DC49F5">
        <w:rPr>
          <w:rFonts w:ascii="Verdana" w:hAnsi="Verdana" w:cs="Arial"/>
          <w:sz w:val="18"/>
          <w:szCs w:val="18"/>
        </w:rPr>
        <w:t>se</w:t>
      </w:r>
      <w:r w:rsidR="4E2ACCB4" w:rsidRPr="00DC49F5">
        <w:rPr>
          <w:rFonts w:ascii="Verdana" w:eastAsia="Arial" w:hAnsi="Verdana" w:cs="Arial"/>
          <w:sz w:val="18"/>
          <w:szCs w:val="18"/>
        </w:rPr>
        <w:t xml:space="preserve"> </w:t>
      </w:r>
      <w:r w:rsidR="63D9F863" w:rsidRPr="00DC49F5">
        <w:rPr>
          <w:rFonts w:ascii="Verdana" w:hAnsi="Verdana" w:cs="Arial"/>
          <w:sz w:val="18"/>
          <w:szCs w:val="18"/>
        </w:rPr>
        <w:t>indica</w:t>
      </w:r>
      <w:r w:rsidR="4E2ACCB4" w:rsidRPr="00DC49F5">
        <w:rPr>
          <w:rFonts w:ascii="Verdana" w:eastAsia="Arial" w:hAnsi="Verdana" w:cs="Arial"/>
          <w:sz w:val="18"/>
          <w:szCs w:val="18"/>
        </w:rPr>
        <w:t xml:space="preserve"> </w:t>
      </w:r>
      <w:r w:rsidR="63D9F863" w:rsidRPr="00DC49F5">
        <w:rPr>
          <w:rFonts w:ascii="Verdana" w:hAnsi="Verdana" w:cs="Arial"/>
          <w:sz w:val="18"/>
          <w:szCs w:val="18"/>
        </w:rPr>
        <w:t>en</w:t>
      </w:r>
      <w:r w:rsidR="4E2ACCB4" w:rsidRPr="00DC49F5">
        <w:rPr>
          <w:rFonts w:ascii="Verdana" w:eastAsia="Arial" w:hAnsi="Verdana" w:cs="Arial"/>
          <w:sz w:val="18"/>
          <w:szCs w:val="18"/>
        </w:rPr>
        <w:t xml:space="preserve"> </w:t>
      </w:r>
      <w:r w:rsidR="63D9F863" w:rsidRPr="00DC49F5">
        <w:rPr>
          <w:rFonts w:ascii="Verdana" w:hAnsi="Verdana" w:cs="Arial"/>
          <w:sz w:val="18"/>
          <w:szCs w:val="18"/>
        </w:rPr>
        <w:t>la</w:t>
      </w:r>
      <w:r w:rsidR="4E2ACCB4" w:rsidRPr="00DC49F5">
        <w:rPr>
          <w:rFonts w:ascii="Verdana" w:eastAsia="Arial" w:hAnsi="Verdana" w:cs="Arial"/>
          <w:sz w:val="18"/>
          <w:szCs w:val="18"/>
        </w:rPr>
        <w:t xml:space="preserve"> </w:t>
      </w:r>
      <w:r w:rsidR="63D9F863" w:rsidRPr="00DC49F5">
        <w:rPr>
          <w:rFonts w:ascii="Verdana" w:hAnsi="Verdana" w:cs="Arial"/>
          <w:sz w:val="18"/>
          <w:szCs w:val="18"/>
        </w:rPr>
        <w:t>siguiente</w:t>
      </w:r>
      <w:r w:rsidR="4E2ACCB4" w:rsidRPr="00DC49F5">
        <w:rPr>
          <w:rFonts w:ascii="Verdana" w:eastAsia="Arial" w:hAnsi="Verdana" w:cs="Arial"/>
          <w:sz w:val="18"/>
          <w:szCs w:val="18"/>
        </w:rPr>
        <w:t xml:space="preserve"> </w:t>
      </w:r>
      <w:r w:rsidR="63D9F863" w:rsidRPr="00DC49F5">
        <w:rPr>
          <w:rFonts w:ascii="Verdana" w:hAnsi="Verdana" w:cs="Arial"/>
          <w:sz w:val="18"/>
          <w:szCs w:val="18"/>
        </w:rPr>
        <w:t>tabla:</w:t>
      </w:r>
      <w:r w:rsidR="4E2ACCB4" w:rsidRPr="00DC49F5">
        <w:rPr>
          <w:rFonts w:ascii="Verdana" w:eastAsia="Arial" w:hAnsi="Verdana" w:cs="Arial"/>
          <w:sz w:val="18"/>
          <w:szCs w:val="18"/>
        </w:rPr>
        <w:t xml:space="preserve"> </w:t>
      </w:r>
    </w:p>
    <w:p w14:paraId="1E3348C8" w14:textId="77777777" w:rsidR="00CA286F" w:rsidRPr="00DC49F5" w:rsidRDefault="00CA286F">
      <w:pPr>
        <w:jc w:val="both"/>
        <w:rPr>
          <w:rFonts w:ascii="Verdana" w:eastAsia="Arial" w:hAnsi="Verdana" w:cs="Arial"/>
          <w:sz w:val="18"/>
          <w:szCs w:val="18"/>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40"/>
        <w:gridCol w:w="949"/>
        <w:gridCol w:w="755"/>
        <w:gridCol w:w="4405"/>
      </w:tblGrid>
      <w:tr w:rsidR="008E3FE8" w:rsidRPr="00DC49F5" w14:paraId="70BC2FF4" w14:textId="77777777" w:rsidTr="004C291F">
        <w:trPr>
          <w:trHeight w:val="20"/>
          <w:tblHeader/>
          <w:jc w:val="center"/>
        </w:trPr>
        <w:tc>
          <w:tcPr>
            <w:tcW w:w="1340" w:type="dxa"/>
            <w:shd w:val="clear" w:color="auto" w:fill="404040"/>
            <w:vAlign w:val="center"/>
            <w:hideMark/>
          </w:tcPr>
          <w:p w14:paraId="61504165" w14:textId="77777777" w:rsidR="008E3FE8" w:rsidRPr="00DC49F5" w:rsidRDefault="008E3FE8" w:rsidP="004C291F">
            <w:pPr>
              <w:jc w:val="center"/>
              <w:rPr>
                <w:rFonts w:ascii="Verdana" w:hAnsi="Verdana" w:cs="Arial"/>
                <w:b/>
                <w:bCs/>
                <w:color w:val="FFFFFF"/>
                <w:sz w:val="18"/>
                <w:szCs w:val="18"/>
                <w:lang w:eastAsia="es-ES"/>
              </w:rPr>
            </w:pPr>
            <w:r w:rsidRPr="00DC49F5">
              <w:rPr>
                <w:rFonts w:ascii="Verdana" w:hAnsi="Verdana" w:cs="Arial"/>
                <w:b/>
                <w:bCs/>
                <w:color w:val="FFFFFF"/>
                <w:sz w:val="18"/>
                <w:szCs w:val="18"/>
                <w:lang w:eastAsia="es-ES"/>
              </w:rPr>
              <w:t>Segmentos</w:t>
            </w:r>
          </w:p>
        </w:tc>
        <w:tc>
          <w:tcPr>
            <w:tcW w:w="949" w:type="dxa"/>
            <w:shd w:val="clear" w:color="auto" w:fill="404040"/>
            <w:vAlign w:val="center"/>
            <w:hideMark/>
          </w:tcPr>
          <w:p w14:paraId="5EE9A717" w14:textId="77777777" w:rsidR="008E3FE8" w:rsidRPr="00DC49F5" w:rsidRDefault="008E3FE8" w:rsidP="004C291F">
            <w:pPr>
              <w:jc w:val="center"/>
              <w:rPr>
                <w:rFonts w:ascii="Verdana" w:hAnsi="Verdana" w:cs="Arial"/>
                <w:b/>
                <w:bCs/>
                <w:color w:val="FFFFFF"/>
                <w:sz w:val="18"/>
                <w:szCs w:val="18"/>
                <w:lang w:eastAsia="es-ES"/>
              </w:rPr>
            </w:pPr>
            <w:r w:rsidRPr="00DC49F5">
              <w:rPr>
                <w:rFonts w:ascii="Verdana" w:hAnsi="Verdana" w:cs="Arial"/>
                <w:b/>
                <w:bCs/>
                <w:color w:val="FFFFFF"/>
                <w:sz w:val="18"/>
                <w:szCs w:val="18"/>
                <w:lang w:eastAsia="es-ES"/>
              </w:rPr>
              <w:t xml:space="preserve">Familia </w:t>
            </w:r>
          </w:p>
        </w:tc>
        <w:tc>
          <w:tcPr>
            <w:tcW w:w="755" w:type="dxa"/>
            <w:shd w:val="clear" w:color="auto" w:fill="404040"/>
            <w:vAlign w:val="center"/>
            <w:hideMark/>
          </w:tcPr>
          <w:p w14:paraId="44BC10AC" w14:textId="77777777" w:rsidR="008E3FE8" w:rsidRPr="00DC49F5" w:rsidRDefault="008E3FE8" w:rsidP="004C291F">
            <w:pPr>
              <w:jc w:val="center"/>
              <w:rPr>
                <w:rFonts w:ascii="Verdana" w:hAnsi="Verdana" w:cs="Arial"/>
                <w:b/>
                <w:bCs/>
                <w:color w:val="FFFFFF"/>
                <w:sz w:val="18"/>
                <w:szCs w:val="18"/>
                <w:lang w:eastAsia="es-ES"/>
              </w:rPr>
            </w:pPr>
            <w:r w:rsidRPr="00DC49F5">
              <w:rPr>
                <w:rFonts w:ascii="Verdana" w:hAnsi="Verdana" w:cs="Arial"/>
                <w:b/>
                <w:bCs/>
                <w:color w:val="FFFFFF"/>
                <w:sz w:val="18"/>
                <w:szCs w:val="18"/>
                <w:lang w:eastAsia="es-ES"/>
              </w:rPr>
              <w:t xml:space="preserve">Clase </w:t>
            </w:r>
          </w:p>
        </w:tc>
        <w:tc>
          <w:tcPr>
            <w:tcW w:w="4405" w:type="dxa"/>
            <w:shd w:val="clear" w:color="auto" w:fill="404040"/>
            <w:vAlign w:val="center"/>
            <w:hideMark/>
          </w:tcPr>
          <w:p w14:paraId="7DD85EDD" w14:textId="77777777" w:rsidR="008E3FE8" w:rsidRPr="00DC49F5" w:rsidRDefault="008E3FE8" w:rsidP="004C291F">
            <w:pPr>
              <w:jc w:val="center"/>
              <w:rPr>
                <w:rFonts w:ascii="Verdana" w:hAnsi="Verdana" w:cs="Arial"/>
                <w:b/>
                <w:bCs/>
                <w:color w:val="FFFFFF"/>
                <w:sz w:val="18"/>
                <w:szCs w:val="18"/>
                <w:lang w:eastAsia="es-ES"/>
              </w:rPr>
            </w:pPr>
            <w:r w:rsidRPr="00DC49F5">
              <w:rPr>
                <w:rFonts w:ascii="Verdana" w:hAnsi="Verdana" w:cs="Arial"/>
                <w:b/>
                <w:bCs/>
                <w:color w:val="FFFFFF"/>
                <w:sz w:val="18"/>
                <w:szCs w:val="18"/>
                <w:lang w:eastAsia="es-ES"/>
              </w:rPr>
              <w:t xml:space="preserve">Nombre </w:t>
            </w:r>
          </w:p>
        </w:tc>
      </w:tr>
      <w:tr w:rsidR="008E3FE8" w:rsidRPr="00DC49F5" w14:paraId="42A91DD3" w14:textId="77777777" w:rsidTr="004C291F">
        <w:trPr>
          <w:trHeight w:val="522"/>
          <w:tblHeader/>
          <w:jc w:val="center"/>
        </w:trPr>
        <w:tc>
          <w:tcPr>
            <w:tcW w:w="1340" w:type="dxa"/>
            <w:vAlign w:val="center"/>
            <w:hideMark/>
          </w:tcPr>
          <w:p w14:paraId="7E88A497" w14:textId="77777777" w:rsidR="008E3FE8" w:rsidRPr="00DC49F5" w:rsidRDefault="008E3FE8" w:rsidP="004C291F">
            <w:pPr>
              <w:jc w:val="center"/>
              <w:rPr>
                <w:rFonts w:ascii="Verdana" w:eastAsia="Arial,Times New Roman" w:hAnsi="Verdana" w:cs="Arial"/>
                <w:sz w:val="18"/>
                <w:szCs w:val="18"/>
                <w:lang w:eastAsia="es-ES"/>
              </w:rPr>
            </w:pPr>
            <w:r w:rsidRPr="00DC49F5">
              <w:rPr>
                <w:rFonts w:ascii="Verdana" w:hAnsi="Verdana" w:cs="Arial"/>
                <w:sz w:val="18"/>
                <w:szCs w:val="18"/>
                <w:lang w:eastAsia="es-ES"/>
              </w:rPr>
              <w:t>72</w:t>
            </w:r>
          </w:p>
        </w:tc>
        <w:tc>
          <w:tcPr>
            <w:tcW w:w="949" w:type="dxa"/>
            <w:vAlign w:val="center"/>
            <w:hideMark/>
          </w:tcPr>
          <w:p w14:paraId="5B1F25EC" w14:textId="77777777" w:rsidR="008E3FE8" w:rsidRPr="00DC49F5" w:rsidRDefault="008E3FE8" w:rsidP="004C291F">
            <w:pPr>
              <w:jc w:val="center"/>
              <w:rPr>
                <w:rFonts w:ascii="Verdana" w:eastAsia="Arial,Times New Roman" w:hAnsi="Verdana" w:cs="Arial"/>
                <w:sz w:val="18"/>
                <w:szCs w:val="18"/>
                <w:lang w:eastAsia="es-ES"/>
              </w:rPr>
            </w:pPr>
            <w:r w:rsidRPr="00DC49F5">
              <w:rPr>
                <w:rFonts w:ascii="Verdana" w:hAnsi="Verdana" w:cs="Arial"/>
                <w:sz w:val="18"/>
                <w:szCs w:val="18"/>
                <w:lang w:eastAsia="es-ES"/>
              </w:rPr>
              <w:t>12</w:t>
            </w:r>
          </w:p>
        </w:tc>
        <w:tc>
          <w:tcPr>
            <w:tcW w:w="755" w:type="dxa"/>
            <w:vAlign w:val="center"/>
            <w:hideMark/>
          </w:tcPr>
          <w:p w14:paraId="54FEAC52" w14:textId="77777777" w:rsidR="008E3FE8" w:rsidRPr="00DC49F5" w:rsidRDefault="008E3FE8" w:rsidP="004C291F">
            <w:pPr>
              <w:jc w:val="center"/>
              <w:rPr>
                <w:rFonts w:ascii="Verdana" w:eastAsia="Arial,Times New Roman" w:hAnsi="Verdana" w:cs="Arial"/>
                <w:sz w:val="18"/>
                <w:szCs w:val="18"/>
                <w:lang w:eastAsia="es-ES"/>
              </w:rPr>
            </w:pPr>
            <w:r w:rsidRPr="00DC49F5">
              <w:rPr>
                <w:rFonts w:ascii="Verdana" w:hAnsi="Verdana" w:cs="Arial"/>
                <w:sz w:val="18"/>
                <w:szCs w:val="18"/>
                <w:lang w:eastAsia="es-ES"/>
              </w:rPr>
              <w:t>14</w:t>
            </w:r>
          </w:p>
        </w:tc>
        <w:tc>
          <w:tcPr>
            <w:tcW w:w="4405" w:type="dxa"/>
            <w:vAlign w:val="center"/>
            <w:hideMark/>
          </w:tcPr>
          <w:p w14:paraId="49259A9C" w14:textId="77777777" w:rsidR="008E3FE8" w:rsidRPr="00DC49F5" w:rsidRDefault="008E3FE8" w:rsidP="004C291F">
            <w:pPr>
              <w:rPr>
                <w:rFonts w:ascii="Verdana" w:eastAsia="Arial,Times New Roman" w:hAnsi="Verdana" w:cs="Arial"/>
                <w:sz w:val="18"/>
                <w:szCs w:val="18"/>
                <w:lang w:eastAsia="es-ES"/>
              </w:rPr>
            </w:pPr>
            <w:r w:rsidRPr="00DC49F5">
              <w:rPr>
                <w:rFonts w:ascii="Verdana" w:eastAsia="Arial,Times New Roman" w:hAnsi="Verdana" w:cs="Arial"/>
                <w:sz w:val="18"/>
                <w:szCs w:val="18"/>
                <w:lang w:eastAsia="es-ES"/>
              </w:rPr>
              <w:t>SERVICIOS DE CONSTRUCCIÓN DE EDIFICIOS PÚBLICOS ESPECIALIZADOS</w:t>
            </w:r>
          </w:p>
        </w:tc>
      </w:tr>
      <w:tr w:rsidR="008E3FE8" w:rsidRPr="00DC49F5" w14:paraId="54AF8E82" w14:textId="77777777" w:rsidTr="004C291F">
        <w:trPr>
          <w:trHeight w:val="515"/>
          <w:jc w:val="center"/>
        </w:trPr>
        <w:tc>
          <w:tcPr>
            <w:tcW w:w="1340" w:type="dxa"/>
            <w:vAlign w:val="center"/>
            <w:hideMark/>
          </w:tcPr>
          <w:p w14:paraId="6CEA089B" w14:textId="77777777" w:rsidR="008E3FE8" w:rsidRPr="00DC49F5" w:rsidRDefault="008E3FE8" w:rsidP="004C291F">
            <w:pPr>
              <w:jc w:val="center"/>
              <w:rPr>
                <w:rFonts w:ascii="Verdana" w:eastAsia="Arial,Times New Roman" w:hAnsi="Verdana" w:cs="Arial"/>
                <w:sz w:val="18"/>
                <w:szCs w:val="18"/>
                <w:lang w:eastAsia="es-ES"/>
              </w:rPr>
            </w:pPr>
            <w:r w:rsidRPr="00DC49F5">
              <w:rPr>
                <w:rFonts w:ascii="Verdana" w:hAnsi="Verdana" w:cs="Arial"/>
                <w:sz w:val="18"/>
                <w:szCs w:val="18"/>
                <w:lang w:eastAsia="es-ES"/>
              </w:rPr>
              <w:t>93</w:t>
            </w:r>
          </w:p>
        </w:tc>
        <w:tc>
          <w:tcPr>
            <w:tcW w:w="949" w:type="dxa"/>
            <w:vAlign w:val="center"/>
            <w:hideMark/>
          </w:tcPr>
          <w:p w14:paraId="69592428" w14:textId="77777777" w:rsidR="008E3FE8" w:rsidRPr="00DC49F5" w:rsidRDefault="008E3FE8" w:rsidP="004C291F">
            <w:pPr>
              <w:jc w:val="center"/>
              <w:rPr>
                <w:rFonts w:ascii="Verdana" w:eastAsia="Arial,Times New Roman" w:hAnsi="Verdana" w:cs="Arial"/>
                <w:sz w:val="18"/>
                <w:szCs w:val="18"/>
                <w:lang w:eastAsia="es-ES"/>
              </w:rPr>
            </w:pPr>
            <w:r w:rsidRPr="00DC49F5">
              <w:rPr>
                <w:rFonts w:ascii="Verdana" w:hAnsi="Verdana" w:cs="Arial"/>
                <w:sz w:val="18"/>
                <w:szCs w:val="18"/>
                <w:lang w:eastAsia="es-ES"/>
              </w:rPr>
              <w:t>14</w:t>
            </w:r>
          </w:p>
        </w:tc>
        <w:tc>
          <w:tcPr>
            <w:tcW w:w="755" w:type="dxa"/>
            <w:vAlign w:val="center"/>
            <w:hideMark/>
          </w:tcPr>
          <w:p w14:paraId="1BCD0A7E" w14:textId="77777777" w:rsidR="008E3FE8" w:rsidRPr="00DC49F5" w:rsidRDefault="008E3FE8" w:rsidP="004C291F">
            <w:pPr>
              <w:jc w:val="center"/>
              <w:rPr>
                <w:rFonts w:ascii="Verdana" w:eastAsia="Arial,Times New Roman" w:hAnsi="Verdana" w:cs="Arial"/>
                <w:sz w:val="18"/>
                <w:szCs w:val="18"/>
                <w:lang w:eastAsia="es-ES"/>
              </w:rPr>
            </w:pPr>
            <w:r w:rsidRPr="00DC49F5">
              <w:rPr>
                <w:rFonts w:ascii="Verdana" w:hAnsi="Verdana" w:cs="Arial"/>
                <w:sz w:val="18"/>
                <w:szCs w:val="18"/>
                <w:lang w:eastAsia="es-ES"/>
              </w:rPr>
              <w:t>20</w:t>
            </w:r>
          </w:p>
        </w:tc>
        <w:tc>
          <w:tcPr>
            <w:tcW w:w="4405" w:type="dxa"/>
            <w:vAlign w:val="center"/>
            <w:hideMark/>
          </w:tcPr>
          <w:p w14:paraId="24185632" w14:textId="77777777" w:rsidR="008E3FE8" w:rsidRPr="00DC49F5" w:rsidRDefault="008E3FE8" w:rsidP="004C291F">
            <w:pPr>
              <w:rPr>
                <w:rFonts w:ascii="Verdana" w:eastAsia="Arial,Times New Roman" w:hAnsi="Verdana" w:cs="Arial"/>
                <w:sz w:val="18"/>
                <w:szCs w:val="18"/>
                <w:lang w:eastAsia="es-ES"/>
              </w:rPr>
            </w:pPr>
            <w:r w:rsidRPr="00DC49F5">
              <w:rPr>
                <w:rFonts w:ascii="Verdana" w:eastAsia="Arial,Times New Roman" w:hAnsi="Verdana" w:cs="Arial"/>
                <w:sz w:val="18"/>
                <w:szCs w:val="18"/>
                <w:lang w:eastAsia="es-ES"/>
              </w:rPr>
              <w:t>DESARROLLO URBANO</w:t>
            </w:r>
          </w:p>
        </w:tc>
      </w:tr>
    </w:tbl>
    <w:p w14:paraId="6C6D23C7" w14:textId="330B40D6" w:rsidR="00E24276" w:rsidRPr="00DC49F5" w:rsidRDefault="00E24276" w:rsidP="003A0BDE">
      <w:pPr>
        <w:rPr>
          <w:rFonts w:ascii="Verdana" w:hAnsi="Verdana" w:cs="Arial"/>
          <w:sz w:val="18"/>
          <w:szCs w:val="18"/>
        </w:rPr>
      </w:pPr>
    </w:p>
    <w:p w14:paraId="20209CBE" w14:textId="77777777" w:rsidR="001870D4" w:rsidRPr="00DC49F5" w:rsidRDefault="001870D4">
      <w:pPr>
        <w:jc w:val="both"/>
        <w:rPr>
          <w:rFonts w:ascii="Verdana" w:eastAsia="Arial" w:hAnsi="Verdana" w:cs="Arial"/>
          <w:sz w:val="18"/>
          <w:szCs w:val="18"/>
        </w:rPr>
      </w:pPr>
    </w:p>
    <w:p w14:paraId="49B3584E" w14:textId="076CADC9" w:rsidR="001F5D17" w:rsidRPr="00DC49F5" w:rsidRDefault="001F5D17" w:rsidP="00387D13">
      <w:pPr>
        <w:pStyle w:val="Capitulo1"/>
        <w:numPr>
          <w:ilvl w:val="0"/>
          <w:numId w:val="31"/>
        </w:numPr>
        <w:spacing w:line="240" w:lineRule="auto"/>
        <w:ind w:left="426" w:hanging="426"/>
        <w:rPr>
          <w:rFonts w:ascii="Verdana" w:hAnsi="Verdana"/>
          <w:color w:val="auto"/>
          <w:sz w:val="18"/>
          <w:szCs w:val="18"/>
        </w:rPr>
      </w:pPr>
      <w:bookmarkStart w:id="83" w:name="_Toc508648245"/>
      <w:bookmarkStart w:id="84" w:name="_Toc508984029"/>
      <w:bookmarkStart w:id="85" w:name="_Toc509843859"/>
      <w:bookmarkStart w:id="86" w:name="_Ref511377735"/>
      <w:bookmarkStart w:id="87" w:name="_Ref511377747"/>
      <w:bookmarkStart w:id="88" w:name="_Ref511377758"/>
      <w:bookmarkStart w:id="89" w:name="_Toc511924767"/>
      <w:bookmarkStart w:id="90" w:name="_Toc520226856"/>
      <w:bookmarkStart w:id="91" w:name="_Toc520297826"/>
      <w:bookmarkStart w:id="92" w:name="_Toc520317091"/>
      <w:bookmarkStart w:id="93" w:name="_Toc533083692"/>
      <w:bookmarkStart w:id="94" w:name="_Toc35616182"/>
      <w:bookmarkStart w:id="95" w:name="_Toc40113313"/>
      <w:bookmarkStart w:id="96" w:name="_Toc109144943"/>
      <w:r w:rsidRPr="00DC49F5">
        <w:rPr>
          <w:rFonts w:ascii="Verdana" w:hAnsi="Verdana"/>
          <w:color w:val="auto"/>
          <w:sz w:val="18"/>
          <w:szCs w:val="18"/>
        </w:rPr>
        <w:t>RECURSOS</w:t>
      </w:r>
      <w:r w:rsidR="002644ED" w:rsidRPr="00DC49F5">
        <w:rPr>
          <w:rFonts w:ascii="Verdana" w:hAnsi="Verdana"/>
          <w:color w:val="auto"/>
          <w:sz w:val="18"/>
          <w:szCs w:val="18"/>
        </w:rPr>
        <w:t xml:space="preserve"> </w:t>
      </w:r>
      <w:r w:rsidRPr="00DC49F5">
        <w:rPr>
          <w:rFonts w:ascii="Verdana" w:hAnsi="Verdana"/>
          <w:color w:val="auto"/>
          <w:sz w:val="18"/>
          <w:szCs w:val="18"/>
        </w:rPr>
        <w:t>QUE</w:t>
      </w:r>
      <w:r w:rsidR="002644ED" w:rsidRPr="00DC49F5">
        <w:rPr>
          <w:rFonts w:ascii="Verdana" w:hAnsi="Verdana"/>
          <w:color w:val="auto"/>
          <w:sz w:val="18"/>
          <w:szCs w:val="18"/>
        </w:rPr>
        <w:t xml:space="preserve"> </w:t>
      </w:r>
      <w:r w:rsidRPr="00DC49F5">
        <w:rPr>
          <w:rFonts w:ascii="Verdana" w:hAnsi="Verdana"/>
          <w:color w:val="auto"/>
          <w:sz w:val="18"/>
          <w:szCs w:val="18"/>
        </w:rPr>
        <w:t>RESPALDAN</w:t>
      </w:r>
      <w:r w:rsidR="002644ED" w:rsidRPr="00DC49F5">
        <w:rPr>
          <w:rFonts w:ascii="Verdana" w:hAnsi="Verdana"/>
          <w:color w:val="auto"/>
          <w:sz w:val="18"/>
          <w:szCs w:val="18"/>
        </w:rPr>
        <w:t xml:space="preserve"> </w:t>
      </w:r>
      <w:r w:rsidRPr="00DC49F5">
        <w:rPr>
          <w:rFonts w:ascii="Verdana" w:hAnsi="Verdana"/>
          <w:color w:val="auto"/>
          <w:sz w:val="18"/>
          <w:szCs w:val="18"/>
        </w:rPr>
        <w:t>LA</w:t>
      </w:r>
      <w:r w:rsidR="002644ED" w:rsidRPr="00DC49F5">
        <w:rPr>
          <w:rFonts w:ascii="Verdana" w:hAnsi="Verdana"/>
          <w:color w:val="auto"/>
          <w:sz w:val="18"/>
          <w:szCs w:val="18"/>
        </w:rPr>
        <w:t xml:space="preserve"> </w:t>
      </w:r>
      <w:r w:rsidRPr="00DC49F5">
        <w:rPr>
          <w:rFonts w:ascii="Verdana" w:hAnsi="Verdana"/>
          <w:color w:val="auto"/>
          <w:sz w:val="18"/>
          <w:szCs w:val="18"/>
        </w:rPr>
        <w:t>CONTRATACIÓN</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5FA2F640" w14:textId="5788CF0D" w:rsidR="00FA2728" w:rsidRPr="00DC49F5" w:rsidRDefault="00052017" w:rsidP="00B90E76">
      <w:pPr>
        <w:jc w:val="both"/>
        <w:rPr>
          <w:rFonts w:ascii="Verdana" w:hAnsi="Verdana" w:cs="Arial"/>
          <w:sz w:val="18"/>
          <w:szCs w:val="18"/>
        </w:rPr>
      </w:pPr>
      <w:r w:rsidRPr="00DC49F5">
        <w:rPr>
          <w:rFonts w:ascii="Verdana" w:hAnsi="Verdana" w:cs="Arial"/>
          <w:sz w:val="18"/>
          <w:szCs w:val="18"/>
        </w:rPr>
        <w:t>P</w:t>
      </w:r>
      <w:r w:rsidR="5E07D28C" w:rsidRPr="00DC49F5">
        <w:rPr>
          <w:rFonts w:ascii="Verdana" w:hAnsi="Verdana" w:cs="Arial"/>
          <w:sz w:val="18"/>
          <w:szCs w:val="18"/>
        </w:rPr>
        <w:t>ara</w:t>
      </w:r>
      <w:r w:rsidR="002644ED" w:rsidRPr="00DC49F5">
        <w:rPr>
          <w:rFonts w:ascii="Verdana" w:eastAsia="Arial" w:hAnsi="Verdana" w:cs="Arial"/>
          <w:sz w:val="18"/>
          <w:szCs w:val="18"/>
        </w:rPr>
        <w:t xml:space="preserve"> </w:t>
      </w:r>
      <w:r w:rsidR="00F139DC" w:rsidRPr="00DC49F5">
        <w:rPr>
          <w:rFonts w:ascii="Verdana" w:hAnsi="Verdana" w:cs="Arial"/>
          <w:sz w:val="18"/>
          <w:szCs w:val="18"/>
        </w:rPr>
        <w:t xml:space="preserve">respaldar el </w:t>
      </w:r>
      <w:r w:rsidR="00FA2728" w:rsidRPr="00DC49F5">
        <w:rPr>
          <w:rFonts w:ascii="Verdana" w:hAnsi="Verdana" w:cs="Arial"/>
          <w:sz w:val="18"/>
          <w:szCs w:val="18"/>
        </w:rPr>
        <w:t>compromiso</w:t>
      </w:r>
      <w:r w:rsidR="002644ED" w:rsidRPr="00DC49F5">
        <w:rPr>
          <w:rFonts w:ascii="Verdana" w:eastAsia="Arial" w:hAnsi="Verdana" w:cs="Arial"/>
          <w:sz w:val="18"/>
          <w:szCs w:val="18"/>
        </w:rPr>
        <w:t xml:space="preserve"> </w:t>
      </w:r>
      <w:r w:rsidR="00FA2728" w:rsidRPr="00DC49F5">
        <w:rPr>
          <w:rFonts w:ascii="Verdana" w:hAnsi="Verdana" w:cs="Arial"/>
          <w:sz w:val="18"/>
          <w:szCs w:val="18"/>
        </w:rPr>
        <w:t>derivado</w:t>
      </w:r>
      <w:r w:rsidR="002644ED" w:rsidRPr="00DC49F5">
        <w:rPr>
          <w:rFonts w:ascii="Verdana" w:eastAsia="Arial" w:hAnsi="Verdana" w:cs="Arial"/>
          <w:sz w:val="18"/>
          <w:szCs w:val="18"/>
        </w:rPr>
        <w:t xml:space="preserve"> </w:t>
      </w:r>
      <w:r w:rsidR="00942717" w:rsidRPr="00DC49F5">
        <w:rPr>
          <w:rFonts w:ascii="Verdana" w:hAnsi="Verdana" w:cs="Arial"/>
          <w:sz w:val="18"/>
          <w:szCs w:val="18"/>
        </w:rPr>
        <w:t>de</w:t>
      </w:r>
      <w:r w:rsidR="00FC5B15" w:rsidRPr="00DC49F5">
        <w:rPr>
          <w:rFonts w:ascii="Verdana" w:hAnsi="Verdana" w:cs="Arial"/>
          <w:sz w:val="18"/>
          <w:szCs w:val="18"/>
        </w:rPr>
        <w:t xml:space="preserve"> este</w:t>
      </w:r>
      <w:r w:rsidR="002644ED" w:rsidRPr="00DC49F5">
        <w:rPr>
          <w:rFonts w:ascii="Verdana" w:eastAsia="Arial" w:hAnsi="Verdana" w:cs="Arial"/>
          <w:sz w:val="18"/>
          <w:szCs w:val="18"/>
        </w:rPr>
        <w:t xml:space="preserve"> </w:t>
      </w:r>
      <w:r w:rsidRPr="00DC49F5">
        <w:rPr>
          <w:rFonts w:ascii="Verdana" w:hAnsi="Verdana" w:cs="Arial"/>
          <w:sz w:val="18"/>
          <w:szCs w:val="18"/>
        </w:rPr>
        <w:t>P</w:t>
      </w:r>
      <w:r w:rsidR="00FA2728" w:rsidRPr="00DC49F5">
        <w:rPr>
          <w:rFonts w:ascii="Verdana" w:hAnsi="Verdana" w:cs="Arial"/>
          <w:sz w:val="18"/>
          <w:szCs w:val="18"/>
        </w:rPr>
        <w:t>roceso</w:t>
      </w:r>
      <w:r w:rsidR="002644ED" w:rsidRPr="00DC49F5">
        <w:rPr>
          <w:rFonts w:ascii="Verdana" w:eastAsia="Arial" w:hAnsi="Verdana" w:cs="Arial"/>
          <w:sz w:val="18"/>
          <w:szCs w:val="18"/>
        </w:rPr>
        <w:t xml:space="preserve"> </w:t>
      </w:r>
      <w:r w:rsidR="00FA2728" w:rsidRPr="00DC49F5">
        <w:rPr>
          <w:rFonts w:ascii="Verdana" w:hAnsi="Verdana" w:cs="Arial"/>
          <w:sz w:val="18"/>
          <w:szCs w:val="18"/>
        </w:rPr>
        <w:t>de</w:t>
      </w:r>
      <w:r w:rsidR="002644ED" w:rsidRPr="00DC49F5">
        <w:rPr>
          <w:rFonts w:ascii="Verdana" w:eastAsia="Arial" w:hAnsi="Verdana" w:cs="Arial"/>
          <w:sz w:val="18"/>
          <w:szCs w:val="18"/>
        </w:rPr>
        <w:t xml:space="preserve"> </w:t>
      </w:r>
      <w:r w:rsidRPr="00DC49F5">
        <w:rPr>
          <w:rFonts w:ascii="Verdana" w:hAnsi="Verdana" w:cs="Arial"/>
          <w:sz w:val="18"/>
          <w:szCs w:val="18"/>
        </w:rPr>
        <w:t>C</w:t>
      </w:r>
      <w:r w:rsidR="5E07D28C" w:rsidRPr="00DC49F5">
        <w:rPr>
          <w:rFonts w:ascii="Verdana" w:hAnsi="Verdana" w:cs="Arial"/>
          <w:sz w:val="18"/>
          <w:szCs w:val="18"/>
        </w:rPr>
        <w:t>ontratación,</w:t>
      </w:r>
      <w:r w:rsidR="0BD86E17" w:rsidRPr="00DC49F5">
        <w:rPr>
          <w:rFonts w:ascii="Verdana" w:eastAsia="Arial" w:hAnsi="Verdana" w:cs="Arial"/>
          <w:sz w:val="18"/>
          <w:szCs w:val="18"/>
        </w:rPr>
        <w:t xml:space="preserve"> </w:t>
      </w:r>
      <w:r w:rsidR="000F01C4" w:rsidRPr="00DC49F5">
        <w:rPr>
          <w:rFonts w:ascii="Verdana" w:eastAsia="Arial" w:hAnsi="Verdana" w:cs="Arial"/>
          <w:sz w:val="18"/>
          <w:szCs w:val="18"/>
        </w:rPr>
        <w:t>la Entidad</w:t>
      </w:r>
      <w:r w:rsidR="002644ED" w:rsidRPr="00DC49F5">
        <w:rPr>
          <w:rFonts w:ascii="Verdana" w:eastAsia="Arial" w:hAnsi="Verdana" w:cs="Arial"/>
          <w:sz w:val="18"/>
          <w:szCs w:val="18"/>
        </w:rPr>
        <w:t xml:space="preserve"> </w:t>
      </w:r>
      <w:r w:rsidR="00FA2728" w:rsidRPr="00DC49F5">
        <w:rPr>
          <w:rFonts w:ascii="Verdana" w:hAnsi="Verdana" w:cs="Arial"/>
          <w:sz w:val="18"/>
          <w:szCs w:val="18"/>
        </w:rPr>
        <w:t>cuenta</w:t>
      </w:r>
      <w:r w:rsidR="002644ED" w:rsidRPr="00DC49F5">
        <w:rPr>
          <w:rFonts w:ascii="Verdana" w:eastAsia="Arial" w:hAnsi="Verdana" w:cs="Arial"/>
          <w:sz w:val="18"/>
          <w:szCs w:val="18"/>
        </w:rPr>
        <w:t xml:space="preserve"> </w:t>
      </w:r>
      <w:r w:rsidR="00FA2728" w:rsidRPr="00DC49F5">
        <w:rPr>
          <w:rFonts w:ascii="Verdana" w:hAnsi="Verdana" w:cs="Arial"/>
          <w:sz w:val="18"/>
          <w:szCs w:val="18"/>
        </w:rPr>
        <w:t>con</w:t>
      </w:r>
      <w:r w:rsidR="002644ED" w:rsidRPr="00DC49F5">
        <w:rPr>
          <w:rFonts w:ascii="Verdana" w:eastAsia="Arial" w:hAnsi="Verdana" w:cs="Arial"/>
          <w:sz w:val="18"/>
          <w:szCs w:val="18"/>
        </w:rPr>
        <w:t xml:space="preserve"> </w:t>
      </w:r>
      <w:r w:rsidR="00FA2728" w:rsidRPr="00DC49F5">
        <w:rPr>
          <w:rFonts w:ascii="Verdana" w:hAnsi="Verdana" w:cs="Arial"/>
          <w:sz w:val="18"/>
          <w:szCs w:val="18"/>
        </w:rPr>
        <w:t>el</w:t>
      </w:r>
      <w:r w:rsidR="002644ED" w:rsidRPr="00DC49F5">
        <w:rPr>
          <w:rFonts w:ascii="Verdana" w:eastAsia="Arial" w:hAnsi="Verdana" w:cs="Arial"/>
          <w:sz w:val="18"/>
          <w:szCs w:val="18"/>
        </w:rPr>
        <w:t xml:space="preserve"> </w:t>
      </w:r>
      <w:r w:rsidR="00FA2728" w:rsidRPr="00DC49F5">
        <w:rPr>
          <w:rFonts w:ascii="Verdana" w:hAnsi="Verdana" w:cs="Arial"/>
          <w:sz w:val="18"/>
          <w:szCs w:val="18"/>
        </w:rPr>
        <w:t>siguiente</w:t>
      </w:r>
      <w:r w:rsidR="002644ED" w:rsidRPr="00DC49F5">
        <w:rPr>
          <w:rFonts w:ascii="Verdana" w:eastAsia="Arial" w:hAnsi="Verdana" w:cs="Arial"/>
          <w:sz w:val="18"/>
          <w:szCs w:val="18"/>
        </w:rPr>
        <w:t xml:space="preserve"> </w:t>
      </w:r>
      <w:r w:rsidR="7E19E108" w:rsidRPr="00DC49F5">
        <w:rPr>
          <w:rFonts w:ascii="Verdana" w:hAnsi="Verdana" w:cs="Arial"/>
          <w:sz w:val="18"/>
          <w:szCs w:val="18"/>
        </w:rPr>
        <w:t>C</w:t>
      </w:r>
      <w:r w:rsidR="5E07D28C" w:rsidRPr="00DC49F5">
        <w:rPr>
          <w:rFonts w:ascii="Verdana" w:hAnsi="Verdana" w:cs="Arial"/>
          <w:sz w:val="18"/>
          <w:szCs w:val="18"/>
        </w:rPr>
        <w:t>ertificado</w:t>
      </w:r>
      <w:r w:rsidR="002644ED" w:rsidRPr="00DC49F5">
        <w:rPr>
          <w:rFonts w:ascii="Verdana" w:eastAsia="Arial" w:hAnsi="Verdana" w:cs="Arial"/>
          <w:sz w:val="18"/>
          <w:szCs w:val="18"/>
        </w:rPr>
        <w:t xml:space="preserve"> </w:t>
      </w:r>
      <w:r w:rsidR="00FA2728" w:rsidRPr="00DC49F5">
        <w:rPr>
          <w:rFonts w:ascii="Verdana" w:hAnsi="Verdana" w:cs="Arial"/>
          <w:sz w:val="18"/>
          <w:szCs w:val="18"/>
        </w:rPr>
        <w:t>de</w:t>
      </w:r>
      <w:r w:rsidR="002644ED" w:rsidRPr="00DC49F5">
        <w:rPr>
          <w:rFonts w:ascii="Verdana" w:eastAsia="Arial" w:hAnsi="Verdana" w:cs="Arial"/>
          <w:sz w:val="18"/>
          <w:szCs w:val="18"/>
        </w:rPr>
        <w:t xml:space="preserve"> </w:t>
      </w:r>
      <w:r w:rsidR="14C87984" w:rsidRPr="00DC49F5">
        <w:rPr>
          <w:rFonts w:ascii="Verdana" w:hAnsi="Verdana" w:cs="Arial"/>
          <w:sz w:val="18"/>
          <w:szCs w:val="18"/>
        </w:rPr>
        <w:t>D</w:t>
      </w:r>
      <w:r w:rsidR="5E07D28C" w:rsidRPr="00DC49F5">
        <w:rPr>
          <w:rFonts w:ascii="Verdana" w:hAnsi="Verdana" w:cs="Arial"/>
          <w:sz w:val="18"/>
          <w:szCs w:val="18"/>
        </w:rPr>
        <w:t>isponibilidad</w:t>
      </w:r>
      <w:r w:rsidR="0BD86E17" w:rsidRPr="00DC49F5">
        <w:rPr>
          <w:rFonts w:ascii="Verdana" w:eastAsia="Arial" w:hAnsi="Verdana" w:cs="Arial"/>
          <w:sz w:val="18"/>
          <w:szCs w:val="18"/>
        </w:rPr>
        <w:t xml:space="preserve"> </w:t>
      </w:r>
      <w:r w:rsidR="56FE8F6A" w:rsidRPr="00DC49F5">
        <w:rPr>
          <w:rFonts w:ascii="Verdana" w:hAnsi="Verdana" w:cs="Arial"/>
          <w:sz w:val="18"/>
          <w:szCs w:val="18"/>
        </w:rPr>
        <w:t>P</w:t>
      </w:r>
      <w:r w:rsidR="5E07D28C" w:rsidRPr="00DC49F5">
        <w:rPr>
          <w:rFonts w:ascii="Verdana" w:hAnsi="Verdana" w:cs="Arial"/>
          <w:sz w:val="18"/>
          <w:szCs w:val="18"/>
        </w:rPr>
        <w:t>resupuestal</w:t>
      </w:r>
      <w:r w:rsidR="00FA2728" w:rsidRPr="00DC49F5">
        <w:rPr>
          <w:rFonts w:ascii="Verdana" w:hAnsi="Verdana" w:cs="Arial"/>
          <w:sz w:val="18"/>
          <w:szCs w:val="18"/>
        </w:rPr>
        <w:t>:</w:t>
      </w:r>
    </w:p>
    <w:p w14:paraId="2AD5E133" w14:textId="77777777" w:rsidR="004A12FC" w:rsidRPr="00DC49F5" w:rsidRDefault="004A12FC" w:rsidP="00B90E76">
      <w:pPr>
        <w:jc w:val="both"/>
        <w:rPr>
          <w:rFonts w:ascii="Verdana" w:hAnsi="Verdana" w:cs="Arial"/>
          <w:sz w:val="18"/>
          <w:szCs w:val="18"/>
        </w:rPr>
      </w:pPr>
    </w:p>
    <w:p w14:paraId="649BD332" w14:textId="77777777" w:rsidR="004A12FC" w:rsidRPr="00DC49F5" w:rsidRDefault="004A12FC" w:rsidP="00B90E76">
      <w:pPr>
        <w:jc w:val="both"/>
        <w:rPr>
          <w:rFonts w:ascii="Verdana" w:eastAsia="Arial" w:hAnsi="Verdana" w:cs="Arial"/>
          <w:sz w:val="18"/>
          <w:szCs w:val="18"/>
        </w:rPr>
      </w:pPr>
    </w:p>
    <w:p w14:paraId="5433F623" w14:textId="77777777" w:rsidR="00CA286F" w:rsidRPr="00DC49F5" w:rsidRDefault="00CA286F" w:rsidP="003A0BDE">
      <w:pPr>
        <w:rPr>
          <w:rFonts w:ascii="Verdana" w:eastAsia="Arial" w:hAnsi="Verdana" w:cs="Arial"/>
          <w:sz w:val="18"/>
          <w:szCs w:val="18"/>
        </w:rPr>
      </w:pPr>
    </w:p>
    <w:tbl>
      <w:tblPr>
        <w:tblW w:w="10916" w:type="dxa"/>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89"/>
        <w:gridCol w:w="1606"/>
        <w:gridCol w:w="3402"/>
        <w:gridCol w:w="1701"/>
        <w:gridCol w:w="1418"/>
      </w:tblGrid>
      <w:tr w:rsidR="004A12FC" w:rsidRPr="00DC49F5" w14:paraId="3402CED1" w14:textId="77777777" w:rsidTr="004A12FC">
        <w:trPr>
          <w:trHeight w:val="269"/>
        </w:trPr>
        <w:tc>
          <w:tcPr>
            <w:tcW w:w="2789" w:type="dxa"/>
            <w:vMerge w:val="restart"/>
            <w:shd w:val="clear" w:color="auto" w:fill="D5DCE4"/>
            <w:vAlign w:val="center"/>
          </w:tcPr>
          <w:p w14:paraId="1AE3CE41" w14:textId="77777777" w:rsidR="004A12FC" w:rsidRPr="00DC49F5" w:rsidRDefault="004A12FC" w:rsidP="004C291F">
            <w:pPr>
              <w:jc w:val="both"/>
              <w:rPr>
                <w:rFonts w:ascii="Verdana" w:hAnsi="Verdana" w:cs="Arial"/>
                <w:b/>
                <w:bCs/>
                <w:sz w:val="18"/>
                <w:szCs w:val="18"/>
              </w:rPr>
            </w:pPr>
            <w:r w:rsidRPr="00DC49F5">
              <w:rPr>
                <w:rFonts w:ascii="Verdana" w:hAnsi="Verdana" w:cs="Arial"/>
                <w:b/>
                <w:bCs/>
                <w:sz w:val="18"/>
                <w:szCs w:val="18"/>
              </w:rPr>
              <w:t>DISPONIBILIDAD PRESUPUESTAL:</w:t>
            </w:r>
          </w:p>
        </w:tc>
        <w:tc>
          <w:tcPr>
            <w:tcW w:w="1606" w:type="dxa"/>
            <w:shd w:val="clear" w:color="auto" w:fill="D9E2F3"/>
            <w:vAlign w:val="center"/>
          </w:tcPr>
          <w:p w14:paraId="306C50E8" w14:textId="77777777" w:rsidR="004A12FC" w:rsidRPr="00DC49F5" w:rsidRDefault="004A12FC" w:rsidP="004C291F">
            <w:pPr>
              <w:jc w:val="center"/>
              <w:rPr>
                <w:rFonts w:ascii="Verdana" w:hAnsi="Verdana" w:cs="Arial"/>
                <w:b/>
                <w:bCs/>
                <w:sz w:val="18"/>
                <w:szCs w:val="18"/>
              </w:rPr>
            </w:pPr>
            <w:r w:rsidRPr="00DC49F5">
              <w:rPr>
                <w:rFonts w:ascii="Verdana" w:hAnsi="Verdana" w:cs="Arial"/>
                <w:b/>
                <w:bCs/>
                <w:sz w:val="18"/>
                <w:szCs w:val="18"/>
              </w:rPr>
              <w:t>RUBRO</w:t>
            </w:r>
          </w:p>
        </w:tc>
        <w:tc>
          <w:tcPr>
            <w:tcW w:w="3402" w:type="dxa"/>
            <w:shd w:val="clear" w:color="auto" w:fill="D9E2F3"/>
            <w:vAlign w:val="center"/>
          </w:tcPr>
          <w:p w14:paraId="46689E16" w14:textId="77777777" w:rsidR="004A12FC" w:rsidRPr="00DC49F5" w:rsidRDefault="004A12FC" w:rsidP="004C291F">
            <w:pPr>
              <w:jc w:val="center"/>
              <w:rPr>
                <w:rFonts w:ascii="Verdana" w:hAnsi="Verdana" w:cs="Arial"/>
                <w:b/>
                <w:bCs/>
                <w:sz w:val="18"/>
                <w:szCs w:val="18"/>
              </w:rPr>
            </w:pPr>
            <w:r w:rsidRPr="00DC49F5">
              <w:rPr>
                <w:rFonts w:ascii="Verdana" w:hAnsi="Verdana" w:cs="Arial"/>
                <w:b/>
                <w:bCs/>
                <w:sz w:val="18"/>
                <w:szCs w:val="18"/>
              </w:rPr>
              <w:t>FUENTE</w:t>
            </w:r>
          </w:p>
        </w:tc>
        <w:tc>
          <w:tcPr>
            <w:tcW w:w="1701" w:type="dxa"/>
            <w:shd w:val="clear" w:color="auto" w:fill="D9E2F3"/>
            <w:vAlign w:val="center"/>
          </w:tcPr>
          <w:p w14:paraId="3685889C" w14:textId="77777777" w:rsidR="004A12FC" w:rsidRPr="00DC49F5" w:rsidRDefault="004A12FC" w:rsidP="004C291F">
            <w:pPr>
              <w:jc w:val="center"/>
              <w:rPr>
                <w:rFonts w:ascii="Verdana" w:hAnsi="Verdana" w:cs="Arial"/>
                <w:b/>
                <w:bCs/>
                <w:sz w:val="18"/>
                <w:szCs w:val="18"/>
              </w:rPr>
            </w:pPr>
            <w:r w:rsidRPr="00DC49F5">
              <w:rPr>
                <w:rFonts w:ascii="Verdana" w:hAnsi="Verdana" w:cs="Arial"/>
                <w:b/>
                <w:bCs/>
                <w:sz w:val="18"/>
                <w:szCs w:val="18"/>
              </w:rPr>
              <w:t>PRESUPUESTO</w:t>
            </w:r>
          </w:p>
        </w:tc>
        <w:tc>
          <w:tcPr>
            <w:tcW w:w="1418" w:type="dxa"/>
            <w:shd w:val="clear" w:color="auto" w:fill="D9E2F3"/>
            <w:vAlign w:val="center"/>
          </w:tcPr>
          <w:p w14:paraId="3BD6A19D" w14:textId="77777777" w:rsidR="004A12FC" w:rsidRPr="00DC49F5" w:rsidRDefault="004A12FC" w:rsidP="004C291F">
            <w:pPr>
              <w:jc w:val="center"/>
              <w:rPr>
                <w:rFonts w:ascii="Verdana" w:hAnsi="Verdana" w:cs="Arial"/>
                <w:b/>
                <w:bCs/>
                <w:sz w:val="18"/>
                <w:szCs w:val="18"/>
              </w:rPr>
            </w:pPr>
            <w:r w:rsidRPr="00DC49F5">
              <w:rPr>
                <w:rFonts w:ascii="Verdana" w:hAnsi="Verdana" w:cs="Arial"/>
                <w:b/>
                <w:bCs/>
                <w:sz w:val="18"/>
                <w:szCs w:val="18"/>
              </w:rPr>
              <w:t>CDP</w:t>
            </w:r>
          </w:p>
        </w:tc>
      </w:tr>
      <w:tr w:rsidR="004A12FC" w:rsidRPr="00DC49F5" w14:paraId="3675D413" w14:textId="77777777" w:rsidTr="004A12FC">
        <w:trPr>
          <w:trHeight w:val="411"/>
        </w:trPr>
        <w:tc>
          <w:tcPr>
            <w:tcW w:w="2789" w:type="dxa"/>
            <w:vMerge/>
            <w:shd w:val="clear" w:color="auto" w:fill="D5DCE4"/>
            <w:vAlign w:val="center"/>
          </w:tcPr>
          <w:p w14:paraId="6AC4E60A" w14:textId="77777777" w:rsidR="004A12FC" w:rsidRPr="00DC49F5" w:rsidRDefault="004A12FC" w:rsidP="004C291F">
            <w:pPr>
              <w:jc w:val="both"/>
              <w:rPr>
                <w:rFonts w:ascii="Verdana" w:hAnsi="Verdana" w:cs="Arial"/>
                <w:b/>
                <w:bCs/>
                <w:sz w:val="18"/>
                <w:szCs w:val="18"/>
              </w:rPr>
            </w:pPr>
          </w:p>
        </w:tc>
        <w:tc>
          <w:tcPr>
            <w:tcW w:w="1606" w:type="dxa"/>
            <w:vAlign w:val="center"/>
          </w:tcPr>
          <w:p w14:paraId="1EB9FDBA" w14:textId="77777777" w:rsidR="004A12FC" w:rsidRPr="00DC49F5" w:rsidRDefault="004A12FC" w:rsidP="004C291F">
            <w:pPr>
              <w:jc w:val="center"/>
              <w:rPr>
                <w:rFonts w:ascii="Verdana" w:hAnsi="Verdana" w:cs="Arial"/>
                <w:sz w:val="18"/>
                <w:szCs w:val="18"/>
              </w:rPr>
            </w:pPr>
            <w:r w:rsidRPr="00DC49F5">
              <w:rPr>
                <w:rFonts w:ascii="Verdana" w:hAnsi="Verdana" w:cs="Arial"/>
                <w:sz w:val="18"/>
                <w:szCs w:val="18"/>
              </w:rPr>
              <w:t>2.3.2.02.02.005</w:t>
            </w:r>
          </w:p>
        </w:tc>
        <w:tc>
          <w:tcPr>
            <w:tcW w:w="3402" w:type="dxa"/>
            <w:vAlign w:val="center"/>
          </w:tcPr>
          <w:p w14:paraId="60479838" w14:textId="77777777" w:rsidR="004A12FC" w:rsidRPr="00DC49F5" w:rsidRDefault="004A12FC" w:rsidP="004C291F">
            <w:pPr>
              <w:jc w:val="center"/>
              <w:rPr>
                <w:rFonts w:ascii="Verdana" w:hAnsi="Verdana" w:cs="Arial"/>
                <w:b/>
                <w:bCs/>
                <w:sz w:val="18"/>
                <w:szCs w:val="18"/>
              </w:rPr>
            </w:pPr>
            <w:r w:rsidRPr="00DC49F5">
              <w:rPr>
                <w:rFonts w:ascii="Verdana" w:hAnsi="Verdana" w:cs="Arial"/>
                <w:sz w:val="18"/>
                <w:szCs w:val="18"/>
              </w:rPr>
              <w:t>1.2.3.3.04.01 - FONSECON CONV. INTERADTIVO No.2155 DE 2025</w:t>
            </w:r>
          </w:p>
        </w:tc>
        <w:tc>
          <w:tcPr>
            <w:tcW w:w="1701" w:type="dxa"/>
            <w:vAlign w:val="center"/>
          </w:tcPr>
          <w:p w14:paraId="35A77968" w14:textId="77777777" w:rsidR="004A12FC" w:rsidRPr="00DC49F5" w:rsidRDefault="004A12FC" w:rsidP="004C291F">
            <w:pPr>
              <w:jc w:val="center"/>
              <w:rPr>
                <w:rFonts w:ascii="Verdana" w:hAnsi="Verdana" w:cs="Arial"/>
                <w:bCs/>
                <w:sz w:val="18"/>
                <w:szCs w:val="18"/>
              </w:rPr>
            </w:pPr>
            <w:r w:rsidRPr="00DC49F5">
              <w:rPr>
                <w:rFonts w:ascii="Verdana" w:hAnsi="Verdana" w:cs="Arial"/>
                <w:bCs/>
                <w:sz w:val="18"/>
                <w:szCs w:val="18"/>
              </w:rPr>
              <w:t>$562.912.</w:t>
            </w:r>
            <w:proofErr w:type="gramStart"/>
            <w:r w:rsidRPr="00DC49F5">
              <w:rPr>
                <w:rFonts w:ascii="Verdana" w:hAnsi="Verdana" w:cs="Arial"/>
                <w:bCs/>
                <w:sz w:val="18"/>
                <w:szCs w:val="18"/>
              </w:rPr>
              <w:t>488,oo</w:t>
            </w:r>
            <w:proofErr w:type="gramEnd"/>
          </w:p>
        </w:tc>
        <w:tc>
          <w:tcPr>
            <w:tcW w:w="1418" w:type="dxa"/>
            <w:vAlign w:val="center"/>
          </w:tcPr>
          <w:p w14:paraId="74E9552F" w14:textId="77777777" w:rsidR="004A12FC" w:rsidRPr="00DC49F5" w:rsidRDefault="004A12FC" w:rsidP="004C291F">
            <w:pPr>
              <w:jc w:val="center"/>
              <w:rPr>
                <w:rFonts w:ascii="Verdana" w:hAnsi="Verdana" w:cs="Arial"/>
                <w:bCs/>
                <w:sz w:val="18"/>
                <w:szCs w:val="18"/>
              </w:rPr>
            </w:pPr>
            <w:r w:rsidRPr="00DC49F5">
              <w:rPr>
                <w:rFonts w:ascii="Verdana" w:hAnsi="Verdana" w:cs="Arial"/>
                <w:bCs/>
                <w:sz w:val="18"/>
                <w:szCs w:val="18"/>
              </w:rPr>
              <w:t>2026000135</w:t>
            </w:r>
          </w:p>
        </w:tc>
      </w:tr>
      <w:tr w:rsidR="004A12FC" w:rsidRPr="00DC49F5" w14:paraId="704E1F7E" w14:textId="77777777" w:rsidTr="004A12FC">
        <w:trPr>
          <w:trHeight w:val="317"/>
        </w:trPr>
        <w:tc>
          <w:tcPr>
            <w:tcW w:w="2789" w:type="dxa"/>
            <w:shd w:val="clear" w:color="auto" w:fill="D5DCE4"/>
            <w:vAlign w:val="center"/>
          </w:tcPr>
          <w:p w14:paraId="6155BB3C" w14:textId="77777777" w:rsidR="004A12FC" w:rsidRPr="00DC49F5" w:rsidRDefault="004A12FC" w:rsidP="004C291F">
            <w:pPr>
              <w:jc w:val="both"/>
              <w:rPr>
                <w:rFonts w:ascii="Verdana" w:hAnsi="Verdana" w:cs="Arial"/>
                <w:b/>
                <w:bCs/>
                <w:sz w:val="18"/>
                <w:szCs w:val="18"/>
              </w:rPr>
            </w:pPr>
            <w:r w:rsidRPr="00DC49F5">
              <w:rPr>
                <w:rFonts w:ascii="Verdana" w:hAnsi="Verdana" w:cs="Arial"/>
                <w:b/>
                <w:bCs/>
                <w:sz w:val="18"/>
                <w:szCs w:val="18"/>
              </w:rPr>
              <w:t>CONCEPTO DEL GASTO:</w:t>
            </w:r>
          </w:p>
        </w:tc>
        <w:tc>
          <w:tcPr>
            <w:tcW w:w="8127" w:type="dxa"/>
            <w:gridSpan w:val="4"/>
            <w:vAlign w:val="center"/>
          </w:tcPr>
          <w:p w14:paraId="30FCE0F0" w14:textId="77777777" w:rsidR="004A12FC" w:rsidRPr="00DC49F5" w:rsidRDefault="004A12FC" w:rsidP="004C291F">
            <w:pPr>
              <w:jc w:val="both"/>
              <w:rPr>
                <w:rFonts w:ascii="Verdana" w:hAnsi="Verdana" w:cs="Arial"/>
                <w:bCs/>
                <w:sz w:val="18"/>
                <w:szCs w:val="18"/>
                <w:highlight w:val="yellow"/>
              </w:rPr>
            </w:pPr>
            <w:r w:rsidRPr="00DC49F5">
              <w:rPr>
                <w:rFonts w:ascii="Verdana" w:hAnsi="Verdana" w:cs="Arial"/>
                <w:bCs/>
                <w:sz w:val="18"/>
                <w:szCs w:val="18"/>
              </w:rPr>
              <w:t>CONSTRUCCION Y SERVICIOS DE LA CONSTRUCCION</w:t>
            </w:r>
          </w:p>
        </w:tc>
      </w:tr>
    </w:tbl>
    <w:p w14:paraId="0A118AA1" w14:textId="77777777" w:rsidR="006A68E5" w:rsidRPr="00DC49F5" w:rsidRDefault="006A68E5" w:rsidP="003A0BDE">
      <w:pPr>
        <w:rPr>
          <w:rFonts w:ascii="Verdana" w:hAnsi="Verdana" w:cs="Arial"/>
          <w:sz w:val="18"/>
          <w:szCs w:val="18"/>
        </w:rPr>
      </w:pPr>
    </w:p>
    <w:p w14:paraId="0E0EAC2A" w14:textId="64D5D920" w:rsidR="00FA2728" w:rsidRPr="00DC49F5" w:rsidRDefault="00FA2728">
      <w:pPr>
        <w:jc w:val="both"/>
        <w:rPr>
          <w:rFonts w:ascii="Verdana" w:eastAsia="Arial" w:hAnsi="Verdana" w:cs="Arial"/>
          <w:sz w:val="18"/>
          <w:szCs w:val="18"/>
        </w:rPr>
      </w:pPr>
      <w:r w:rsidRPr="00DC49F5">
        <w:rPr>
          <w:rFonts w:ascii="Verdana" w:hAnsi="Verdana" w:cs="Arial"/>
          <w:sz w:val="18"/>
          <w:szCs w:val="18"/>
        </w:rPr>
        <w:t>La</w:t>
      </w:r>
      <w:r w:rsidR="002644ED" w:rsidRPr="00DC49F5">
        <w:rPr>
          <w:rFonts w:ascii="Verdana" w:eastAsia="Arial" w:hAnsi="Verdana" w:cs="Arial"/>
          <w:sz w:val="18"/>
          <w:szCs w:val="18"/>
        </w:rPr>
        <w:t xml:space="preserve"> </w:t>
      </w:r>
      <w:r w:rsidRPr="00DC49F5">
        <w:rPr>
          <w:rFonts w:ascii="Verdana" w:hAnsi="Verdana" w:cs="Arial"/>
          <w:sz w:val="18"/>
          <w:szCs w:val="18"/>
        </w:rPr>
        <w:t>necesidad</w:t>
      </w:r>
      <w:r w:rsidR="002644ED" w:rsidRPr="00DC49F5">
        <w:rPr>
          <w:rFonts w:ascii="Verdana" w:eastAsia="Arial" w:hAnsi="Verdana" w:cs="Arial"/>
          <w:sz w:val="18"/>
          <w:szCs w:val="18"/>
        </w:rPr>
        <w:t xml:space="preserve"> </w:t>
      </w:r>
      <w:r w:rsidRPr="00DC49F5">
        <w:rPr>
          <w:rFonts w:ascii="Verdana" w:hAnsi="Verdana" w:cs="Arial"/>
          <w:sz w:val="18"/>
          <w:szCs w:val="18"/>
        </w:rPr>
        <w:t>se</w:t>
      </w:r>
      <w:r w:rsidR="002644ED" w:rsidRPr="00DC49F5">
        <w:rPr>
          <w:rFonts w:ascii="Verdana" w:eastAsia="Arial" w:hAnsi="Verdana" w:cs="Arial"/>
          <w:sz w:val="18"/>
          <w:szCs w:val="18"/>
        </w:rPr>
        <w:t xml:space="preserve"> </w:t>
      </w:r>
      <w:r w:rsidRPr="00DC49F5">
        <w:rPr>
          <w:rFonts w:ascii="Verdana" w:hAnsi="Verdana" w:cs="Arial"/>
          <w:sz w:val="18"/>
          <w:szCs w:val="18"/>
        </w:rPr>
        <w:t>encuentra</w:t>
      </w:r>
      <w:r w:rsidR="002644ED" w:rsidRPr="00DC49F5">
        <w:rPr>
          <w:rFonts w:ascii="Verdana" w:eastAsia="Arial" w:hAnsi="Verdana" w:cs="Arial"/>
          <w:sz w:val="18"/>
          <w:szCs w:val="18"/>
        </w:rPr>
        <w:t xml:space="preserve"> </w:t>
      </w:r>
      <w:r w:rsidRPr="00DC49F5">
        <w:rPr>
          <w:rFonts w:ascii="Verdana" w:hAnsi="Verdana" w:cs="Arial"/>
          <w:sz w:val="18"/>
          <w:szCs w:val="18"/>
        </w:rPr>
        <w:t>incluida</w:t>
      </w:r>
      <w:r w:rsidR="002644ED" w:rsidRPr="00DC49F5">
        <w:rPr>
          <w:rFonts w:ascii="Verdana" w:eastAsia="Arial" w:hAnsi="Verdana" w:cs="Arial"/>
          <w:sz w:val="18"/>
          <w:szCs w:val="18"/>
        </w:rPr>
        <w:t xml:space="preserve"> </w:t>
      </w:r>
      <w:r w:rsidRPr="00DC49F5">
        <w:rPr>
          <w:rFonts w:ascii="Verdana" w:hAnsi="Verdana" w:cs="Arial"/>
          <w:sz w:val="18"/>
          <w:szCs w:val="18"/>
        </w:rPr>
        <w:t>en</w:t>
      </w:r>
      <w:r w:rsidR="002644ED" w:rsidRPr="00DC49F5">
        <w:rPr>
          <w:rFonts w:ascii="Verdana" w:eastAsia="Arial" w:hAnsi="Verdana" w:cs="Arial"/>
          <w:sz w:val="18"/>
          <w:szCs w:val="18"/>
        </w:rPr>
        <w:t xml:space="preserve"> </w:t>
      </w:r>
      <w:r w:rsidRPr="00DC49F5">
        <w:rPr>
          <w:rFonts w:ascii="Verdana" w:hAnsi="Verdana" w:cs="Arial"/>
          <w:sz w:val="18"/>
          <w:szCs w:val="18"/>
        </w:rPr>
        <w:t>el</w:t>
      </w:r>
      <w:r w:rsidR="002644ED" w:rsidRPr="00DC49F5">
        <w:rPr>
          <w:rFonts w:ascii="Verdana" w:eastAsia="Arial" w:hAnsi="Verdana" w:cs="Arial"/>
          <w:sz w:val="18"/>
          <w:szCs w:val="18"/>
        </w:rPr>
        <w:t xml:space="preserve"> </w:t>
      </w:r>
      <w:r w:rsidR="079D4B47" w:rsidRPr="00DC49F5">
        <w:rPr>
          <w:rFonts w:ascii="Verdana" w:hAnsi="Verdana" w:cs="Arial"/>
          <w:sz w:val="18"/>
          <w:szCs w:val="18"/>
        </w:rPr>
        <w:t>P</w:t>
      </w:r>
      <w:r w:rsidR="5E07D28C" w:rsidRPr="00DC49F5">
        <w:rPr>
          <w:rFonts w:ascii="Verdana" w:hAnsi="Verdana" w:cs="Arial"/>
          <w:sz w:val="18"/>
          <w:szCs w:val="18"/>
        </w:rPr>
        <w:t>lan</w:t>
      </w:r>
      <w:r w:rsidR="0BD86E17" w:rsidRPr="00DC49F5">
        <w:rPr>
          <w:rFonts w:ascii="Verdana" w:eastAsia="Arial" w:hAnsi="Verdana" w:cs="Arial"/>
          <w:sz w:val="18"/>
          <w:szCs w:val="18"/>
        </w:rPr>
        <w:t xml:space="preserve"> </w:t>
      </w:r>
      <w:r w:rsidR="1CC835F5" w:rsidRPr="00DC49F5">
        <w:rPr>
          <w:rFonts w:ascii="Verdana" w:hAnsi="Verdana" w:cs="Arial"/>
          <w:sz w:val="18"/>
          <w:szCs w:val="18"/>
        </w:rPr>
        <w:t>A</w:t>
      </w:r>
      <w:r w:rsidR="5E07D28C" w:rsidRPr="00DC49F5">
        <w:rPr>
          <w:rFonts w:ascii="Verdana" w:hAnsi="Verdana" w:cs="Arial"/>
          <w:sz w:val="18"/>
          <w:szCs w:val="18"/>
        </w:rPr>
        <w:t>nual</w:t>
      </w:r>
      <w:r w:rsidR="002644ED" w:rsidRPr="00DC49F5">
        <w:rPr>
          <w:rFonts w:ascii="Verdana" w:eastAsia="Arial" w:hAnsi="Verdana" w:cs="Arial"/>
          <w:sz w:val="18"/>
          <w:szCs w:val="18"/>
        </w:rPr>
        <w:t xml:space="preserve"> </w:t>
      </w:r>
      <w:r w:rsidRPr="00DC49F5">
        <w:rPr>
          <w:rFonts w:ascii="Verdana" w:hAnsi="Verdana" w:cs="Arial"/>
          <w:sz w:val="18"/>
          <w:szCs w:val="18"/>
        </w:rPr>
        <w:t>de</w:t>
      </w:r>
      <w:r w:rsidR="002644ED" w:rsidRPr="00DC49F5">
        <w:rPr>
          <w:rFonts w:ascii="Verdana" w:eastAsia="Arial" w:hAnsi="Verdana" w:cs="Arial"/>
          <w:sz w:val="18"/>
          <w:szCs w:val="18"/>
        </w:rPr>
        <w:t xml:space="preserve"> </w:t>
      </w:r>
      <w:r w:rsidR="34A0B45A" w:rsidRPr="00DC49F5">
        <w:rPr>
          <w:rFonts w:ascii="Verdana" w:hAnsi="Verdana" w:cs="Arial"/>
          <w:sz w:val="18"/>
          <w:szCs w:val="18"/>
        </w:rPr>
        <w:t>A</w:t>
      </w:r>
      <w:r w:rsidR="5E07D28C" w:rsidRPr="00DC49F5">
        <w:rPr>
          <w:rFonts w:ascii="Verdana" w:hAnsi="Verdana" w:cs="Arial"/>
          <w:sz w:val="18"/>
          <w:szCs w:val="18"/>
        </w:rPr>
        <w:t>dquisiciones</w:t>
      </w:r>
      <w:r w:rsidR="002644ED" w:rsidRPr="00DC49F5">
        <w:rPr>
          <w:rFonts w:ascii="Verdana" w:eastAsia="Arial" w:hAnsi="Verdana" w:cs="Arial"/>
          <w:sz w:val="18"/>
          <w:szCs w:val="18"/>
        </w:rPr>
        <w:t xml:space="preserve"> </w:t>
      </w:r>
      <w:r w:rsidRPr="00DC49F5">
        <w:rPr>
          <w:rFonts w:ascii="Verdana" w:hAnsi="Verdana" w:cs="Arial"/>
          <w:sz w:val="18"/>
          <w:szCs w:val="18"/>
        </w:rPr>
        <w:t>de</w:t>
      </w:r>
      <w:r w:rsidR="002644ED" w:rsidRPr="00DC49F5">
        <w:rPr>
          <w:rFonts w:ascii="Verdana" w:eastAsia="Arial" w:hAnsi="Verdana" w:cs="Arial"/>
          <w:sz w:val="18"/>
          <w:szCs w:val="18"/>
        </w:rPr>
        <w:t xml:space="preserve"> </w:t>
      </w:r>
      <w:r w:rsidRPr="00DC49F5">
        <w:rPr>
          <w:rFonts w:ascii="Verdana" w:hAnsi="Verdana" w:cs="Arial"/>
          <w:sz w:val="18"/>
          <w:szCs w:val="18"/>
        </w:rPr>
        <w:t>la</w:t>
      </w:r>
      <w:r w:rsidR="002644ED" w:rsidRPr="00DC49F5">
        <w:rPr>
          <w:rFonts w:ascii="Verdana" w:eastAsia="Arial" w:hAnsi="Verdana" w:cs="Arial"/>
          <w:sz w:val="18"/>
          <w:szCs w:val="18"/>
        </w:rPr>
        <w:t xml:space="preserve"> </w:t>
      </w:r>
      <w:r w:rsidR="00E41DBB" w:rsidRPr="00DC49F5">
        <w:rPr>
          <w:rFonts w:ascii="Verdana" w:hAnsi="Verdana" w:cs="Arial"/>
          <w:sz w:val="18"/>
          <w:szCs w:val="18"/>
        </w:rPr>
        <w:t>Entidad</w:t>
      </w:r>
      <w:r w:rsidRPr="00DC49F5">
        <w:rPr>
          <w:rFonts w:ascii="Verdana" w:hAnsi="Verdana" w:cs="Arial"/>
          <w:sz w:val="18"/>
          <w:szCs w:val="18"/>
        </w:rPr>
        <w:t>.</w:t>
      </w:r>
    </w:p>
    <w:p w14:paraId="0899572E" w14:textId="77777777" w:rsidR="00CA286F" w:rsidRPr="00DC49F5" w:rsidRDefault="00CA286F">
      <w:pPr>
        <w:jc w:val="both"/>
        <w:rPr>
          <w:rFonts w:ascii="Verdana" w:eastAsia="Arial" w:hAnsi="Verdana" w:cs="Arial"/>
          <w:sz w:val="18"/>
          <w:szCs w:val="18"/>
        </w:rPr>
      </w:pPr>
    </w:p>
    <w:p w14:paraId="069D9A60" w14:textId="7B7E3C41" w:rsidR="001F5D17" w:rsidRPr="00DC49F5" w:rsidRDefault="001F5D17" w:rsidP="00387D13">
      <w:pPr>
        <w:pStyle w:val="Capitulo1"/>
        <w:numPr>
          <w:ilvl w:val="0"/>
          <w:numId w:val="31"/>
        </w:numPr>
        <w:spacing w:line="240" w:lineRule="auto"/>
        <w:ind w:left="426" w:hanging="426"/>
        <w:rPr>
          <w:rFonts w:ascii="Verdana" w:hAnsi="Verdana"/>
          <w:color w:val="auto"/>
          <w:sz w:val="18"/>
          <w:szCs w:val="18"/>
        </w:rPr>
      </w:pPr>
      <w:bookmarkStart w:id="97" w:name="_Toc424219434"/>
      <w:bookmarkStart w:id="98" w:name="_Toc504124487"/>
      <w:bookmarkStart w:id="99" w:name="_Toc508648246"/>
      <w:bookmarkStart w:id="100" w:name="_Toc508984030"/>
      <w:bookmarkStart w:id="101" w:name="_Toc509843860"/>
      <w:bookmarkStart w:id="102" w:name="_Toc511924768"/>
      <w:bookmarkStart w:id="103" w:name="_Toc520226857"/>
      <w:bookmarkStart w:id="104" w:name="_Toc520297827"/>
      <w:bookmarkStart w:id="105" w:name="_Toc520317092"/>
      <w:bookmarkStart w:id="106" w:name="_Ref531072997"/>
      <w:bookmarkStart w:id="107" w:name="_Toc533083693"/>
      <w:bookmarkStart w:id="108" w:name="_Toc35616183"/>
      <w:bookmarkStart w:id="109" w:name="_Toc40113314"/>
      <w:bookmarkStart w:id="110" w:name="_Toc109144944"/>
      <w:r w:rsidRPr="00DC49F5">
        <w:rPr>
          <w:rFonts w:ascii="Verdana" w:hAnsi="Verdana"/>
          <w:color w:val="auto"/>
          <w:sz w:val="18"/>
          <w:szCs w:val="18"/>
        </w:rPr>
        <w:t>REGLAS</w:t>
      </w:r>
      <w:r w:rsidR="002644ED" w:rsidRPr="00DC49F5">
        <w:rPr>
          <w:rFonts w:ascii="Verdana" w:hAnsi="Verdana"/>
          <w:color w:val="auto"/>
          <w:sz w:val="18"/>
          <w:szCs w:val="18"/>
        </w:rPr>
        <w:t xml:space="preserve"> </w:t>
      </w:r>
      <w:r w:rsidRPr="00DC49F5">
        <w:rPr>
          <w:rFonts w:ascii="Verdana" w:hAnsi="Verdana"/>
          <w:color w:val="auto"/>
          <w:sz w:val="18"/>
          <w:szCs w:val="18"/>
        </w:rPr>
        <w:t>DE</w:t>
      </w:r>
      <w:r w:rsidR="002644ED" w:rsidRPr="00DC49F5">
        <w:rPr>
          <w:rFonts w:ascii="Verdana" w:hAnsi="Verdana"/>
          <w:color w:val="auto"/>
          <w:sz w:val="18"/>
          <w:szCs w:val="18"/>
        </w:rPr>
        <w:t xml:space="preserve"> </w:t>
      </w:r>
      <w:r w:rsidRPr="00DC49F5">
        <w:rPr>
          <w:rFonts w:ascii="Verdana" w:hAnsi="Verdana"/>
          <w:color w:val="auto"/>
          <w:sz w:val="18"/>
          <w:szCs w:val="18"/>
        </w:rPr>
        <w:t>SUBSANABILIDAD</w:t>
      </w:r>
      <w:bookmarkEnd w:id="97"/>
      <w:bookmarkEnd w:id="98"/>
      <w:bookmarkEnd w:id="99"/>
      <w:bookmarkEnd w:id="100"/>
      <w:bookmarkEnd w:id="101"/>
      <w:bookmarkEnd w:id="102"/>
      <w:bookmarkEnd w:id="103"/>
      <w:bookmarkEnd w:id="104"/>
      <w:bookmarkEnd w:id="105"/>
      <w:bookmarkEnd w:id="106"/>
      <w:bookmarkEnd w:id="107"/>
      <w:r w:rsidR="0071072B" w:rsidRPr="00DC49F5">
        <w:rPr>
          <w:rFonts w:ascii="Verdana" w:hAnsi="Verdana"/>
          <w:color w:val="auto"/>
          <w:sz w:val="18"/>
          <w:szCs w:val="18"/>
        </w:rPr>
        <w:t>, EXPLICACIONES Y ACLARACIONES</w:t>
      </w:r>
      <w:bookmarkStart w:id="111" w:name="_Hlk517248369"/>
      <w:bookmarkEnd w:id="108"/>
      <w:bookmarkEnd w:id="109"/>
      <w:bookmarkEnd w:id="110"/>
      <w:r w:rsidR="0071072B" w:rsidRPr="00DC49F5">
        <w:rPr>
          <w:rFonts w:ascii="Verdana" w:hAnsi="Verdana"/>
          <w:color w:val="auto"/>
          <w:sz w:val="18"/>
          <w:szCs w:val="18"/>
        </w:rPr>
        <w:t xml:space="preserve"> </w:t>
      </w:r>
    </w:p>
    <w:p w14:paraId="5DDBFD30" w14:textId="01DB6865" w:rsidR="000F4DEA" w:rsidRPr="00DC49F5" w:rsidRDefault="000F4DEA">
      <w:pPr>
        <w:autoSpaceDE w:val="0"/>
        <w:autoSpaceDN w:val="0"/>
        <w:adjustRightInd w:val="0"/>
        <w:spacing w:before="120" w:after="240"/>
        <w:jc w:val="both"/>
        <w:rPr>
          <w:rFonts w:ascii="Verdana" w:hAnsi="Verdana" w:cs="Arial"/>
          <w:sz w:val="18"/>
          <w:szCs w:val="18"/>
        </w:rPr>
      </w:pPr>
      <w:bookmarkStart w:id="112" w:name="_Hlk516131719"/>
      <w:bookmarkStart w:id="113" w:name="_Toc508648247"/>
      <w:bookmarkStart w:id="114" w:name="_Toc508984031"/>
      <w:bookmarkStart w:id="115" w:name="_Toc509843861"/>
      <w:bookmarkStart w:id="116" w:name="_Toc511924769"/>
      <w:r w:rsidRPr="00DC49F5">
        <w:rPr>
          <w:rFonts w:ascii="Verdana" w:hAnsi="Verdana" w:cs="Arial"/>
          <w:sz w:val="18"/>
          <w:szCs w:val="18"/>
        </w:rPr>
        <w:t xml:space="preserve">El </w:t>
      </w:r>
      <w:r w:rsidR="3CEA223C" w:rsidRPr="00DC49F5">
        <w:rPr>
          <w:rFonts w:ascii="Verdana" w:hAnsi="Verdana" w:cs="Arial"/>
          <w:sz w:val="18"/>
          <w:szCs w:val="18"/>
        </w:rPr>
        <w:t>P</w:t>
      </w:r>
      <w:r w:rsidR="05D40437" w:rsidRPr="00DC49F5">
        <w:rPr>
          <w:rFonts w:ascii="Verdana" w:hAnsi="Verdana" w:cs="Arial"/>
          <w:sz w:val="18"/>
          <w:szCs w:val="18"/>
        </w:rPr>
        <w:t>roponente</w:t>
      </w:r>
      <w:r w:rsidRPr="00DC49F5">
        <w:rPr>
          <w:rFonts w:ascii="Verdana" w:hAnsi="Verdana" w:cs="Arial"/>
          <w:sz w:val="18"/>
          <w:szCs w:val="18"/>
        </w:rPr>
        <w:t xml:space="preserve"> tiene la responsabilidad y </w:t>
      </w:r>
      <w:r w:rsidR="00243093" w:rsidRPr="00DC49F5">
        <w:rPr>
          <w:rFonts w:ascii="Verdana" w:hAnsi="Verdana" w:cs="Arial"/>
          <w:sz w:val="18"/>
          <w:szCs w:val="18"/>
        </w:rPr>
        <w:t xml:space="preserve">el </w:t>
      </w:r>
      <w:r w:rsidR="008571C6" w:rsidRPr="00DC49F5">
        <w:rPr>
          <w:rFonts w:ascii="Verdana" w:hAnsi="Verdana" w:cs="Arial"/>
          <w:sz w:val="18"/>
          <w:szCs w:val="18"/>
        </w:rPr>
        <w:t xml:space="preserve">deber </w:t>
      </w:r>
      <w:r w:rsidRPr="00DC49F5">
        <w:rPr>
          <w:rFonts w:ascii="Verdana" w:hAnsi="Verdana" w:cs="Arial"/>
          <w:sz w:val="18"/>
          <w:szCs w:val="18"/>
        </w:rPr>
        <w:t xml:space="preserve">de presentar su oferta </w:t>
      </w:r>
      <w:r w:rsidR="006D4E26" w:rsidRPr="00DC49F5">
        <w:rPr>
          <w:rFonts w:ascii="Verdana" w:hAnsi="Verdana" w:cs="Arial"/>
          <w:sz w:val="18"/>
          <w:szCs w:val="18"/>
        </w:rPr>
        <w:t xml:space="preserve">de </w:t>
      </w:r>
      <w:r w:rsidRPr="00DC49F5">
        <w:rPr>
          <w:rFonts w:ascii="Verdana" w:hAnsi="Verdana" w:cs="Arial"/>
          <w:sz w:val="18"/>
          <w:szCs w:val="18"/>
        </w:rPr>
        <w:t xml:space="preserve">forma completa e íntegra, esto es, </w:t>
      </w:r>
      <w:r w:rsidR="008571C6" w:rsidRPr="00DC49F5">
        <w:rPr>
          <w:rFonts w:ascii="Verdana" w:hAnsi="Verdana" w:cs="Arial"/>
          <w:sz w:val="18"/>
          <w:szCs w:val="18"/>
        </w:rPr>
        <w:t xml:space="preserve">cumpliendo el contenido del </w:t>
      </w:r>
      <w:r w:rsidR="67052FC5" w:rsidRPr="00DC49F5">
        <w:rPr>
          <w:rFonts w:ascii="Verdana" w:hAnsi="Verdana" w:cs="Arial"/>
          <w:sz w:val="18"/>
          <w:szCs w:val="18"/>
        </w:rPr>
        <w:t>P</w:t>
      </w:r>
      <w:r w:rsidR="05D40437" w:rsidRPr="00DC49F5">
        <w:rPr>
          <w:rFonts w:ascii="Verdana" w:hAnsi="Verdana" w:cs="Arial"/>
          <w:sz w:val="18"/>
          <w:szCs w:val="18"/>
        </w:rPr>
        <w:t>liego</w:t>
      </w:r>
      <w:r w:rsidRPr="00DC49F5">
        <w:rPr>
          <w:rFonts w:ascii="Verdana" w:hAnsi="Verdana" w:cs="Arial"/>
          <w:sz w:val="18"/>
          <w:szCs w:val="18"/>
        </w:rPr>
        <w:t xml:space="preserve"> de </w:t>
      </w:r>
      <w:r w:rsidR="543FCCD8" w:rsidRPr="00DC49F5">
        <w:rPr>
          <w:rFonts w:ascii="Verdana" w:hAnsi="Verdana" w:cs="Arial"/>
          <w:sz w:val="18"/>
          <w:szCs w:val="18"/>
        </w:rPr>
        <w:t>C</w:t>
      </w:r>
      <w:r w:rsidR="05D40437" w:rsidRPr="00DC49F5">
        <w:rPr>
          <w:rFonts w:ascii="Verdana" w:hAnsi="Verdana" w:cs="Arial"/>
          <w:sz w:val="18"/>
          <w:szCs w:val="18"/>
        </w:rPr>
        <w:t>ondiciones</w:t>
      </w:r>
      <w:r w:rsidRPr="00DC49F5">
        <w:rPr>
          <w:rFonts w:ascii="Verdana" w:hAnsi="Verdana" w:cs="Arial"/>
          <w:sz w:val="18"/>
          <w:szCs w:val="18"/>
        </w:rPr>
        <w:t xml:space="preserve"> y adjuntando los documentos de soporte o prueba de las condiciones que pretenda hacer valer en el </w:t>
      </w:r>
      <w:r w:rsidR="006D4E26" w:rsidRPr="00DC49F5">
        <w:rPr>
          <w:rFonts w:ascii="Verdana" w:hAnsi="Verdana" w:cs="Arial"/>
          <w:sz w:val="18"/>
          <w:szCs w:val="18"/>
        </w:rPr>
        <w:t>P</w:t>
      </w:r>
      <w:r w:rsidRPr="00DC49F5">
        <w:rPr>
          <w:rFonts w:ascii="Verdana" w:hAnsi="Verdana" w:cs="Arial"/>
          <w:sz w:val="18"/>
          <w:szCs w:val="18"/>
        </w:rPr>
        <w:t>roceso</w:t>
      </w:r>
      <w:r w:rsidR="006D4E26" w:rsidRPr="00DC49F5">
        <w:rPr>
          <w:rFonts w:ascii="Verdana" w:hAnsi="Verdana" w:cs="Arial"/>
          <w:sz w:val="18"/>
          <w:szCs w:val="18"/>
        </w:rPr>
        <w:t xml:space="preserve"> de Contratación</w:t>
      </w:r>
      <w:r w:rsidRPr="00DC49F5">
        <w:rPr>
          <w:rFonts w:ascii="Verdana" w:hAnsi="Verdana" w:cs="Arial"/>
          <w:sz w:val="18"/>
          <w:szCs w:val="18"/>
        </w:rPr>
        <w:t>.</w:t>
      </w:r>
      <w:r w:rsidR="008571C6" w:rsidRPr="00DC49F5">
        <w:rPr>
          <w:rFonts w:ascii="Verdana" w:hAnsi="Verdana" w:cs="Arial"/>
          <w:sz w:val="18"/>
          <w:szCs w:val="18"/>
        </w:rPr>
        <w:t xml:space="preserve"> </w:t>
      </w:r>
    </w:p>
    <w:p w14:paraId="661DF465" w14:textId="0F56495F" w:rsidR="00A676D0" w:rsidRPr="00DC49F5" w:rsidRDefault="00946E15">
      <w:pPr>
        <w:autoSpaceDE w:val="0"/>
        <w:autoSpaceDN w:val="0"/>
        <w:adjustRightInd w:val="0"/>
        <w:spacing w:before="120" w:after="240"/>
        <w:jc w:val="both"/>
        <w:rPr>
          <w:rFonts w:ascii="Verdana" w:hAnsi="Verdana" w:cs="Arial"/>
          <w:sz w:val="18"/>
          <w:szCs w:val="18"/>
        </w:rPr>
      </w:pPr>
      <w:r w:rsidRPr="00DC49F5">
        <w:rPr>
          <w:rFonts w:ascii="Verdana" w:hAnsi="Verdana" w:cs="Arial"/>
          <w:sz w:val="18"/>
          <w:szCs w:val="18"/>
        </w:rPr>
        <w:t xml:space="preserve">En caso de ser necesario, la </w:t>
      </w:r>
      <w:r w:rsidR="09F2D3D4" w:rsidRPr="00DC49F5" w:rsidDel="00E41DBB">
        <w:rPr>
          <w:rFonts w:ascii="Verdana" w:hAnsi="Verdana" w:cs="Arial"/>
          <w:sz w:val="18"/>
          <w:szCs w:val="18"/>
        </w:rPr>
        <w:t>E</w:t>
      </w:r>
      <w:r w:rsidR="457C50B0" w:rsidRPr="00DC49F5" w:rsidDel="00E41DBB">
        <w:rPr>
          <w:rFonts w:ascii="Verdana" w:hAnsi="Verdana" w:cs="Arial"/>
          <w:sz w:val="18"/>
          <w:szCs w:val="18"/>
        </w:rPr>
        <w:t>ntidad</w:t>
      </w:r>
      <w:r w:rsidRPr="00DC49F5">
        <w:rPr>
          <w:rFonts w:ascii="Verdana" w:hAnsi="Verdana" w:cs="Arial"/>
          <w:sz w:val="18"/>
          <w:szCs w:val="18"/>
        </w:rPr>
        <w:t xml:space="preserve"> debe solicitar a los </w:t>
      </w:r>
      <w:r w:rsidR="5FA6A8B0" w:rsidRPr="00DC49F5">
        <w:rPr>
          <w:rFonts w:ascii="Verdana" w:hAnsi="Verdana" w:cs="Arial"/>
          <w:sz w:val="18"/>
          <w:szCs w:val="18"/>
        </w:rPr>
        <w:t>P</w:t>
      </w:r>
      <w:r w:rsidR="457C50B0" w:rsidRPr="00DC49F5">
        <w:rPr>
          <w:rFonts w:ascii="Verdana" w:hAnsi="Verdana" w:cs="Arial"/>
          <w:sz w:val="18"/>
          <w:szCs w:val="18"/>
        </w:rPr>
        <w:t>roponentes</w:t>
      </w:r>
      <w:r w:rsidRPr="00DC49F5">
        <w:rPr>
          <w:rFonts w:ascii="Verdana" w:hAnsi="Verdana" w:cs="Arial"/>
          <w:sz w:val="18"/>
          <w:szCs w:val="18"/>
        </w:rPr>
        <w:t xml:space="preserve"> durante el proceso de evaluación, y a más tardar en el informe de evaluación, las aclaraciones, precisiones o </w:t>
      </w:r>
      <w:r w:rsidR="457C50B0" w:rsidRPr="00DC49F5">
        <w:rPr>
          <w:rFonts w:ascii="Verdana" w:hAnsi="Verdana" w:cs="Arial"/>
          <w:sz w:val="18"/>
          <w:szCs w:val="18"/>
        </w:rPr>
        <w:t>solicitud</w:t>
      </w:r>
      <w:r w:rsidR="00BD3D27" w:rsidRPr="00DC49F5">
        <w:rPr>
          <w:rFonts w:ascii="Verdana" w:hAnsi="Verdana" w:cs="Arial"/>
          <w:sz w:val="18"/>
          <w:szCs w:val="18"/>
        </w:rPr>
        <w:t>es</w:t>
      </w:r>
      <w:r w:rsidRPr="00DC49F5">
        <w:rPr>
          <w:rFonts w:ascii="Verdana" w:hAnsi="Verdana" w:cs="Arial"/>
          <w:sz w:val="18"/>
          <w:szCs w:val="18"/>
        </w:rPr>
        <w:t xml:space="preserve"> de documentos que puedan ser subsanables. No obstante, los </w:t>
      </w:r>
      <w:r w:rsidR="5D010235" w:rsidRPr="00DC49F5">
        <w:rPr>
          <w:rFonts w:ascii="Verdana" w:hAnsi="Verdana" w:cs="Arial"/>
          <w:sz w:val="18"/>
          <w:szCs w:val="18"/>
        </w:rPr>
        <w:t>P</w:t>
      </w:r>
      <w:r w:rsidR="457C50B0" w:rsidRPr="00DC49F5">
        <w:rPr>
          <w:rFonts w:ascii="Verdana" w:hAnsi="Verdana" w:cs="Arial"/>
          <w:sz w:val="18"/>
          <w:szCs w:val="18"/>
        </w:rPr>
        <w:t>roponentes</w:t>
      </w:r>
      <w:r w:rsidRPr="00DC49F5">
        <w:rPr>
          <w:rFonts w:ascii="Verdana" w:hAnsi="Verdana" w:cs="Arial"/>
          <w:sz w:val="18"/>
          <w:szCs w:val="18"/>
        </w:rPr>
        <w:t xml:space="preserve"> no podrán completar, adicionar</w:t>
      </w:r>
      <w:r w:rsidR="006D03F1" w:rsidRPr="00DC49F5">
        <w:rPr>
          <w:rFonts w:ascii="Verdana" w:hAnsi="Verdana" w:cs="Arial"/>
          <w:sz w:val="18"/>
          <w:szCs w:val="18"/>
        </w:rPr>
        <w:t xml:space="preserve"> </w:t>
      </w:r>
      <w:r w:rsidRPr="00DC49F5">
        <w:rPr>
          <w:rFonts w:ascii="Verdana" w:hAnsi="Verdana" w:cs="Arial"/>
          <w:sz w:val="18"/>
          <w:szCs w:val="18"/>
        </w:rPr>
        <w:t xml:space="preserve">o mejorar sus propuestas en los aspectos que otorgan puntaje, </w:t>
      </w:r>
      <w:r w:rsidR="3EC5D108" w:rsidRPr="00DC49F5">
        <w:rPr>
          <w:rFonts w:ascii="Verdana" w:hAnsi="Verdana" w:cs="Arial"/>
          <w:sz w:val="18"/>
          <w:szCs w:val="18"/>
        </w:rPr>
        <w:t>ni tampoco en los factores de desempate,</w:t>
      </w:r>
      <w:r w:rsidR="457C50B0" w:rsidRPr="00DC49F5">
        <w:rPr>
          <w:rFonts w:ascii="Verdana" w:hAnsi="Verdana" w:cs="Arial"/>
          <w:sz w:val="18"/>
          <w:szCs w:val="18"/>
        </w:rPr>
        <w:t xml:space="preserve"> </w:t>
      </w:r>
      <w:r w:rsidRPr="00DC49F5">
        <w:rPr>
          <w:rFonts w:ascii="Verdana" w:hAnsi="Verdana" w:cs="Arial"/>
          <w:sz w:val="18"/>
          <w:szCs w:val="18"/>
        </w:rPr>
        <w:t xml:space="preserve">los cuales podrán ser objeto de aclaraciones y explicaciones. </w:t>
      </w:r>
      <w:r w:rsidR="457C50B0" w:rsidRPr="00DC49F5">
        <w:rPr>
          <w:rFonts w:ascii="Verdana" w:hAnsi="Verdana" w:cs="Arial"/>
          <w:sz w:val="18"/>
          <w:szCs w:val="18"/>
        </w:rPr>
        <w:t xml:space="preserve">Los </w:t>
      </w:r>
      <w:r w:rsidR="6ACD8A03" w:rsidRPr="00DC49F5">
        <w:rPr>
          <w:rFonts w:ascii="Verdana" w:hAnsi="Verdana" w:cs="Arial"/>
          <w:sz w:val="18"/>
          <w:szCs w:val="18"/>
        </w:rPr>
        <w:t>P</w:t>
      </w:r>
      <w:r w:rsidR="457C50B0" w:rsidRPr="00DC49F5">
        <w:rPr>
          <w:rFonts w:ascii="Verdana" w:hAnsi="Verdana" w:cs="Arial"/>
          <w:sz w:val="18"/>
          <w:szCs w:val="18"/>
        </w:rPr>
        <w:t>roponentes</w:t>
      </w:r>
      <w:r w:rsidRPr="00DC49F5">
        <w:rPr>
          <w:rFonts w:ascii="Verdana" w:hAnsi="Verdana" w:cs="Arial"/>
          <w:sz w:val="18"/>
          <w:szCs w:val="18"/>
        </w:rPr>
        <w:t xml:space="preserve"> deberán allegar las aclaraciones o documentos requeridos en el momento en el que fueron solicitados y a más tardar hasta el término de traslado del informe de evaluación, es decir, </w:t>
      </w:r>
      <w:r w:rsidR="00B43567" w:rsidRPr="00DC49F5">
        <w:rPr>
          <w:rFonts w:ascii="Verdana" w:hAnsi="Verdana" w:cs="Arial"/>
          <w:sz w:val="18"/>
          <w:szCs w:val="18"/>
        </w:rPr>
        <w:lastRenderedPageBreak/>
        <w:t xml:space="preserve">dentro de los </w:t>
      </w:r>
      <w:r w:rsidR="005A1074" w:rsidRPr="00DC49F5">
        <w:rPr>
          <w:rFonts w:ascii="Verdana" w:hAnsi="Verdana" w:cs="Arial"/>
          <w:sz w:val="18"/>
          <w:szCs w:val="18"/>
        </w:rPr>
        <w:t>tres</w:t>
      </w:r>
      <w:r w:rsidRPr="00DC49F5">
        <w:rPr>
          <w:rFonts w:ascii="Verdana" w:hAnsi="Verdana" w:cs="Arial"/>
          <w:sz w:val="18"/>
          <w:szCs w:val="18"/>
        </w:rPr>
        <w:t xml:space="preserve"> (</w:t>
      </w:r>
      <w:r w:rsidR="005A1074" w:rsidRPr="00DC49F5">
        <w:rPr>
          <w:rFonts w:ascii="Verdana" w:hAnsi="Verdana" w:cs="Arial"/>
          <w:sz w:val="18"/>
          <w:szCs w:val="18"/>
        </w:rPr>
        <w:t>3</w:t>
      </w:r>
      <w:r w:rsidRPr="00DC49F5">
        <w:rPr>
          <w:rFonts w:ascii="Verdana" w:hAnsi="Verdana" w:cs="Arial"/>
          <w:sz w:val="18"/>
          <w:szCs w:val="18"/>
        </w:rPr>
        <w:t xml:space="preserve">) días hábiles </w:t>
      </w:r>
      <w:r w:rsidR="00A44989" w:rsidRPr="00DC49F5">
        <w:rPr>
          <w:rFonts w:ascii="Verdana" w:hAnsi="Verdana" w:cs="Arial"/>
          <w:sz w:val="18"/>
          <w:szCs w:val="18"/>
        </w:rPr>
        <w:t>posteriores</w:t>
      </w:r>
      <w:r w:rsidR="008B5FEC" w:rsidRPr="00DC49F5">
        <w:rPr>
          <w:rFonts w:ascii="Verdana" w:hAnsi="Verdana" w:cs="Arial"/>
          <w:sz w:val="18"/>
          <w:szCs w:val="18"/>
        </w:rPr>
        <w:t>,</w:t>
      </w:r>
      <w:r w:rsidR="00A44989" w:rsidRPr="00DC49F5">
        <w:rPr>
          <w:rFonts w:ascii="Verdana" w:hAnsi="Verdana" w:cs="Arial"/>
          <w:sz w:val="18"/>
          <w:szCs w:val="18"/>
        </w:rPr>
        <w:t xml:space="preserve"> </w:t>
      </w:r>
      <w:r w:rsidRPr="00DC49F5">
        <w:rPr>
          <w:rFonts w:ascii="Verdana" w:hAnsi="Verdana" w:cs="Arial"/>
          <w:sz w:val="18"/>
          <w:szCs w:val="18"/>
        </w:rPr>
        <w:t xml:space="preserve">contados a partir del día hábil siguiente a la </w:t>
      </w:r>
      <w:r w:rsidR="003504CB" w:rsidRPr="00DC49F5">
        <w:rPr>
          <w:rFonts w:ascii="Verdana" w:hAnsi="Verdana" w:cs="Arial"/>
          <w:sz w:val="18"/>
          <w:szCs w:val="18"/>
        </w:rPr>
        <w:t xml:space="preserve">publicación </w:t>
      </w:r>
      <w:r w:rsidRPr="00DC49F5">
        <w:rPr>
          <w:rFonts w:ascii="Verdana" w:hAnsi="Verdana" w:cs="Arial"/>
          <w:sz w:val="18"/>
          <w:szCs w:val="18"/>
        </w:rPr>
        <w:t>del informe de evaluación.</w:t>
      </w:r>
    </w:p>
    <w:p w14:paraId="5C41BCB8" w14:textId="28E901C8" w:rsidR="007B7557" w:rsidRPr="00DC49F5" w:rsidRDefault="00751BCE">
      <w:pPr>
        <w:autoSpaceDE w:val="0"/>
        <w:autoSpaceDN w:val="0"/>
        <w:adjustRightInd w:val="0"/>
        <w:spacing w:before="120" w:after="240"/>
        <w:jc w:val="both"/>
        <w:rPr>
          <w:rFonts w:ascii="Verdana" w:hAnsi="Verdana"/>
          <w:sz w:val="18"/>
          <w:szCs w:val="18"/>
        </w:rPr>
      </w:pPr>
      <w:r w:rsidRPr="00DC49F5">
        <w:rPr>
          <w:rFonts w:ascii="Verdana" w:hAnsi="Verdana" w:cs="Arial"/>
          <w:sz w:val="18"/>
          <w:szCs w:val="18"/>
        </w:rPr>
        <w:t>En</w:t>
      </w:r>
      <w:r w:rsidRPr="00DC49F5">
        <w:rPr>
          <w:rFonts w:ascii="Verdana" w:eastAsia="Arial" w:hAnsi="Verdana" w:cs="Arial"/>
          <w:sz w:val="18"/>
          <w:szCs w:val="18"/>
        </w:rPr>
        <w:t xml:space="preserve"> </w:t>
      </w:r>
      <w:r w:rsidR="008571C6" w:rsidRPr="00DC49F5">
        <w:rPr>
          <w:rFonts w:ascii="Verdana" w:hAnsi="Verdana" w:cs="Arial"/>
          <w:sz w:val="18"/>
          <w:szCs w:val="18"/>
        </w:rPr>
        <w:t>caso de</w:t>
      </w:r>
      <w:r w:rsidRPr="00DC49F5">
        <w:rPr>
          <w:rFonts w:ascii="Verdana" w:eastAsia="Arial" w:hAnsi="Verdana" w:cs="Arial"/>
          <w:sz w:val="18"/>
          <w:szCs w:val="18"/>
        </w:rPr>
        <w:t xml:space="preserve"> </w:t>
      </w:r>
      <w:r w:rsidRPr="00DC49F5">
        <w:rPr>
          <w:rFonts w:ascii="Verdana" w:hAnsi="Verdana" w:cs="Arial"/>
          <w:sz w:val="18"/>
          <w:szCs w:val="18"/>
        </w:rPr>
        <w:t>que</w:t>
      </w:r>
      <w:r w:rsidRPr="00DC49F5">
        <w:rPr>
          <w:rFonts w:ascii="Verdana" w:eastAsia="Arial" w:hAnsi="Verdana" w:cs="Arial"/>
          <w:sz w:val="18"/>
          <w:szCs w:val="18"/>
        </w:rPr>
        <w:t xml:space="preserve"> </w:t>
      </w:r>
      <w:r w:rsidRPr="00DC49F5">
        <w:rPr>
          <w:rFonts w:ascii="Verdana" w:hAnsi="Verdana" w:cs="Arial"/>
          <w:sz w:val="18"/>
          <w:szCs w:val="18"/>
        </w:rPr>
        <w:t>la</w:t>
      </w:r>
      <w:r w:rsidRPr="00DC49F5">
        <w:rPr>
          <w:rFonts w:ascii="Verdana" w:eastAsia="Arial" w:hAnsi="Verdana" w:cs="Arial"/>
          <w:sz w:val="18"/>
          <w:szCs w:val="18"/>
        </w:rPr>
        <w:t xml:space="preserve"> </w:t>
      </w:r>
      <w:r w:rsidR="7E55E1AD" w:rsidRPr="00DC49F5">
        <w:rPr>
          <w:rFonts w:ascii="Verdana" w:hAnsi="Verdana" w:cs="Arial"/>
          <w:sz w:val="18"/>
          <w:szCs w:val="18"/>
        </w:rPr>
        <w:t>E</w:t>
      </w:r>
      <w:r w:rsidR="51FA3B49" w:rsidRPr="00DC49F5">
        <w:rPr>
          <w:rFonts w:ascii="Verdana" w:hAnsi="Verdana" w:cs="Arial"/>
          <w:sz w:val="18"/>
          <w:szCs w:val="18"/>
        </w:rPr>
        <w:t>ntidad</w:t>
      </w:r>
      <w:r w:rsidRPr="00DC49F5">
        <w:rPr>
          <w:rFonts w:ascii="Verdana" w:eastAsia="Arial" w:hAnsi="Verdana" w:cs="Arial"/>
          <w:sz w:val="18"/>
          <w:szCs w:val="18"/>
        </w:rPr>
        <w:t xml:space="preserve"> </w:t>
      </w:r>
      <w:r w:rsidR="582A6BF8" w:rsidRPr="00DC49F5">
        <w:rPr>
          <w:rFonts w:ascii="Verdana" w:hAnsi="Verdana" w:cs="Arial"/>
          <w:sz w:val="18"/>
          <w:szCs w:val="18"/>
        </w:rPr>
        <w:t>no hubiese advertido durante el proceso de evaluación</w:t>
      </w:r>
      <w:r w:rsidRPr="00DC49F5">
        <w:rPr>
          <w:rFonts w:ascii="Verdana" w:eastAsia="Arial" w:hAnsi="Verdana" w:cs="Arial"/>
          <w:sz w:val="18"/>
          <w:szCs w:val="18"/>
        </w:rPr>
        <w:t xml:space="preserve"> </w:t>
      </w:r>
      <w:r w:rsidRPr="00DC49F5">
        <w:rPr>
          <w:rFonts w:ascii="Verdana" w:hAnsi="Verdana" w:cs="Arial"/>
          <w:sz w:val="18"/>
          <w:szCs w:val="18"/>
        </w:rPr>
        <w:t>la</w:t>
      </w:r>
      <w:r w:rsidRPr="00DC49F5">
        <w:rPr>
          <w:rFonts w:ascii="Verdana" w:eastAsia="Arial" w:hAnsi="Verdana" w:cs="Arial"/>
          <w:sz w:val="18"/>
          <w:szCs w:val="18"/>
        </w:rPr>
        <w:t xml:space="preserve"> </w:t>
      </w:r>
      <w:r w:rsidRPr="00DC49F5">
        <w:rPr>
          <w:rFonts w:ascii="Verdana" w:hAnsi="Verdana" w:cs="Arial"/>
          <w:sz w:val="18"/>
          <w:szCs w:val="18"/>
        </w:rPr>
        <w:t>ausencia</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 xml:space="preserve">requisitos o la falta de documentos referentes a la futura contratación o al </w:t>
      </w:r>
      <w:r w:rsidR="00AD1AC1" w:rsidRPr="00DC49F5">
        <w:rPr>
          <w:rFonts w:ascii="Verdana" w:hAnsi="Verdana" w:cs="Arial"/>
          <w:sz w:val="18"/>
          <w:szCs w:val="18"/>
        </w:rPr>
        <w:t>P</w:t>
      </w:r>
      <w:r w:rsidR="51FA3B49" w:rsidRPr="00DC49F5">
        <w:rPr>
          <w:rFonts w:ascii="Verdana" w:hAnsi="Verdana" w:cs="Arial"/>
          <w:sz w:val="18"/>
          <w:szCs w:val="18"/>
        </w:rPr>
        <w:t>roponente</w:t>
      </w:r>
      <w:r w:rsidR="006A64A0" w:rsidRPr="00DC49F5">
        <w:rPr>
          <w:rFonts w:ascii="Verdana" w:hAnsi="Verdana" w:cs="Arial"/>
          <w:sz w:val="18"/>
          <w:szCs w:val="18"/>
        </w:rPr>
        <w:t>,</w:t>
      </w:r>
      <w:r w:rsidR="00AF67EB" w:rsidRPr="00DC49F5">
        <w:rPr>
          <w:rFonts w:ascii="Verdana" w:hAnsi="Verdana" w:cs="Arial"/>
          <w:sz w:val="18"/>
          <w:szCs w:val="18"/>
        </w:rPr>
        <w:t xml:space="preserve"> ya sea en relación </w:t>
      </w:r>
      <w:r w:rsidR="006A64A0" w:rsidRPr="00DC49F5">
        <w:rPr>
          <w:rFonts w:ascii="Verdana" w:hAnsi="Verdana" w:cs="Arial"/>
          <w:sz w:val="18"/>
          <w:szCs w:val="18"/>
        </w:rPr>
        <w:t>con los</w:t>
      </w:r>
      <w:r w:rsidR="00AF67EB" w:rsidRPr="00DC49F5">
        <w:rPr>
          <w:rFonts w:ascii="Verdana" w:hAnsi="Verdana" w:cs="Arial"/>
          <w:sz w:val="18"/>
          <w:szCs w:val="18"/>
        </w:rPr>
        <w:t xml:space="preserve"> requisitos habilitantes o </w:t>
      </w:r>
      <w:r w:rsidR="006A64A0" w:rsidRPr="00DC49F5">
        <w:rPr>
          <w:rFonts w:ascii="Verdana" w:hAnsi="Verdana" w:cs="Arial"/>
          <w:sz w:val="18"/>
          <w:szCs w:val="18"/>
        </w:rPr>
        <w:t>para aclarar</w:t>
      </w:r>
      <w:r w:rsidR="005A071E" w:rsidRPr="00DC49F5">
        <w:rPr>
          <w:rFonts w:ascii="Verdana" w:hAnsi="Verdana" w:cs="Arial"/>
          <w:sz w:val="18"/>
          <w:szCs w:val="18"/>
        </w:rPr>
        <w:t xml:space="preserve"> aspectos que otorgan puntaje</w:t>
      </w:r>
      <w:r w:rsidR="1DD4FEF3" w:rsidRPr="00DC49F5">
        <w:rPr>
          <w:rFonts w:ascii="Verdana" w:hAnsi="Verdana" w:cs="Arial"/>
          <w:sz w:val="18"/>
          <w:szCs w:val="18"/>
        </w:rPr>
        <w:t xml:space="preserve"> o rela</w:t>
      </w:r>
      <w:r w:rsidR="007526DC" w:rsidRPr="00DC49F5">
        <w:rPr>
          <w:rFonts w:ascii="Verdana" w:hAnsi="Verdana" w:cs="Arial"/>
          <w:sz w:val="18"/>
          <w:szCs w:val="18"/>
        </w:rPr>
        <w:t>tivos</w:t>
      </w:r>
      <w:r w:rsidR="1DD4FEF3" w:rsidRPr="00DC49F5">
        <w:rPr>
          <w:rFonts w:ascii="Verdana" w:hAnsi="Verdana" w:cs="Arial"/>
          <w:sz w:val="18"/>
          <w:szCs w:val="18"/>
        </w:rPr>
        <w:t xml:space="preserve"> a los factores de desempate</w:t>
      </w:r>
      <w:r w:rsidR="008571C6" w:rsidRPr="00DC49F5">
        <w:rPr>
          <w:rFonts w:ascii="Verdana" w:hAnsi="Verdana" w:cs="Arial"/>
          <w:sz w:val="18"/>
          <w:szCs w:val="18"/>
        </w:rPr>
        <w:t xml:space="preserve"> y</w:t>
      </w:r>
      <w:r w:rsidR="0D6029A8" w:rsidRPr="00DC49F5">
        <w:rPr>
          <w:rFonts w:ascii="Verdana" w:hAnsi="Verdana" w:cs="Arial"/>
          <w:sz w:val="18"/>
          <w:szCs w:val="18"/>
        </w:rPr>
        <w:t>, por ende</w:t>
      </w:r>
      <w:r w:rsidR="007526DC" w:rsidRPr="00DC49F5">
        <w:rPr>
          <w:rFonts w:ascii="Verdana" w:hAnsi="Verdana" w:cs="Arial"/>
          <w:sz w:val="18"/>
          <w:szCs w:val="18"/>
        </w:rPr>
        <w:t>,</w:t>
      </w:r>
      <w:r w:rsidR="008571C6" w:rsidRPr="00DC49F5">
        <w:rPr>
          <w:rFonts w:ascii="Verdana" w:hAnsi="Verdana" w:cs="Arial"/>
          <w:sz w:val="18"/>
          <w:szCs w:val="18"/>
        </w:rPr>
        <w:t xml:space="preserve"> no los haya requerido, podrá </w:t>
      </w:r>
      <w:r w:rsidR="00713CE4" w:rsidRPr="00DC49F5">
        <w:rPr>
          <w:rFonts w:ascii="Verdana" w:hAnsi="Verdana" w:cs="Arial"/>
          <w:sz w:val="18"/>
          <w:szCs w:val="18"/>
        </w:rPr>
        <w:t>hacerl</w:t>
      </w:r>
      <w:r w:rsidR="004D4A6E" w:rsidRPr="00DC49F5">
        <w:rPr>
          <w:rFonts w:ascii="Verdana" w:hAnsi="Verdana" w:cs="Arial"/>
          <w:sz w:val="18"/>
          <w:szCs w:val="18"/>
        </w:rPr>
        <w:t>o</w:t>
      </w:r>
      <w:r w:rsidR="2F9D0925" w:rsidRPr="00DC49F5">
        <w:rPr>
          <w:rFonts w:ascii="Verdana" w:hAnsi="Verdana" w:cs="Arial"/>
          <w:sz w:val="18"/>
          <w:szCs w:val="18"/>
        </w:rPr>
        <w:t xml:space="preserve"> posteriormente</w:t>
      </w:r>
      <w:r w:rsidRPr="00DC49F5">
        <w:rPr>
          <w:rFonts w:ascii="Verdana" w:eastAsia="Arial" w:hAnsi="Verdana" w:cs="Arial"/>
          <w:sz w:val="18"/>
          <w:szCs w:val="18"/>
        </w:rPr>
        <w:t xml:space="preserve">, </w:t>
      </w:r>
      <w:r w:rsidRPr="00DC49F5">
        <w:rPr>
          <w:rFonts w:ascii="Verdana" w:hAnsi="Verdana" w:cs="Arial"/>
          <w:sz w:val="18"/>
          <w:szCs w:val="18"/>
        </w:rPr>
        <w:t>otorgándole</w:t>
      </w:r>
      <w:r w:rsidRPr="00DC49F5">
        <w:rPr>
          <w:rFonts w:ascii="Verdana" w:eastAsia="Arial" w:hAnsi="Verdana" w:cs="Arial"/>
          <w:sz w:val="18"/>
          <w:szCs w:val="18"/>
        </w:rPr>
        <w:t xml:space="preserve"> </w:t>
      </w:r>
      <w:r w:rsidR="004D4A6E" w:rsidRPr="00DC49F5">
        <w:rPr>
          <w:rFonts w:ascii="Verdana" w:hAnsi="Verdana" w:cs="Arial"/>
          <w:sz w:val="18"/>
          <w:szCs w:val="18"/>
        </w:rPr>
        <w:t>al Proponente</w:t>
      </w:r>
      <w:r w:rsidR="51FA3B49" w:rsidRPr="00DC49F5">
        <w:rPr>
          <w:rFonts w:ascii="Verdana" w:eastAsia="Arial" w:hAnsi="Verdana" w:cs="Arial"/>
          <w:sz w:val="18"/>
          <w:szCs w:val="18"/>
        </w:rPr>
        <w:t xml:space="preserve"> </w:t>
      </w:r>
      <w:r w:rsidRPr="00DC49F5">
        <w:rPr>
          <w:rFonts w:ascii="Verdana" w:hAnsi="Verdana" w:cs="Arial"/>
          <w:sz w:val="18"/>
          <w:szCs w:val="18"/>
        </w:rPr>
        <w:t>un</w:t>
      </w:r>
      <w:r w:rsidRPr="00DC49F5">
        <w:rPr>
          <w:rFonts w:ascii="Verdana" w:eastAsia="Arial" w:hAnsi="Verdana" w:cs="Arial"/>
          <w:sz w:val="18"/>
          <w:szCs w:val="18"/>
        </w:rPr>
        <w:t xml:space="preserve"> </w:t>
      </w:r>
      <w:r w:rsidRPr="00DC49F5">
        <w:rPr>
          <w:rFonts w:ascii="Verdana" w:hAnsi="Verdana" w:cs="Arial"/>
          <w:sz w:val="18"/>
          <w:szCs w:val="18"/>
        </w:rPr>
        <w:t>término</w:t>
      </w:r>
      <w:r w:rsidRPr="00DC49F5">
        <w:rPr>
          <w:rFonts w:ascii="Verdana" w:eastAsia="Arial" w:hAnsi="Verdana" w:cs="Arial"/>
          <w:sz w:val="18"/>
          <w:szCs w:val="18"/>
        </w:rPr>
        <w:t xml:space="preserve"> </w:t>
      </w:r>
      <w:r w:rsidRPr="00DC49F5">
        <w:rPr>
          <w:rFonts w:ascii="Verdana" w:hAnsi="Verdana" w:cs="Arial"/>
          <w:sz w:val="18"/>
          <w:szCs w:val="18"/>
        </w:rPr>
        <w:t>igual</w:t>
      </w:r>
      <w:r w:rsidRPr="00DC49F5">
        <w:rPr>
          <w:rFonts w:ascii="Verdana" w:eastAsia="Arial" w:hAnsi="Verdana" w:cs="Arial"/>
          <w:sz w:val="18"/>
          <w:szCs w:val="18"/>
        </w:rPr>
        <w:t xml:space="preserve"> </w:t>
      </w:r>
      <w:r w:rsidRPr="00DC49F5">
        <w:rPr>
          <w:rFonts w:ascii="Verdana" w:hAnsi="Verdana" w:cs="Arial"/>
          <w:sz w:val="18"/>
          <w:szCs w:val="18"/>
        </w:rPr>
        <w:t>al</w:t>
      </w:r>
      <w:r w:rsidRPr="00DC49F5">
        <w:rPr>
          <w:rFonts w:ascii="Verdana" w:eastAsia="Arial" w:hAnsi="Verdana" w:cs="Arial"/>
          <w:sz w:val="18"/>
          <w:szCs w:val="18"/>
        </w:rPr>
        <w:t xml:space="preserve"> </w:t>
      </w:r>
      <w:r w:rsidRPr="00DC49F5">
        <w:rPr>
          <w:rFonts w:ascii="Verdana" w:hAnsi="Verdana" w:cs="Arial"/>
          <w:sz w:val="18"/>
          <w:szCs w:val="18"/>
        </w:rPr>
        <w:t>establecido</w:t>
      </w:r>
      <w:r w:rsidRPr="00DC49F5">
        <w:rPr>
          <w:rFonts w:ascii="Verdana" w:eastAsia="Arial" w:hAnsi="Verdana" w:cs="Arial"/>
          <w:sz w:val="18"/>
          <w:szCs w:val="18"/>
        </w:rPr>
        <w:t xml:space="preserve"> </w:t>
      </w:r>
      <w:r w:rsidRPr="00DC49F5">
        <w:rPr>
          <w:rFonts w:ascii="Verdana" w:hAnsi="Verdana" w:cs="Arial"/>
          <w:sz w:val="18"/>
          <w:szCs w:val="18"/>
        </w:rPr>
        <w:t>para</w:t>
      </w:r>
      <w:r w:rsidRPr="00DC49F5">
        <w:rPr>
          <w:rFonts w:ascii="Verdana" w:eastAsia="Arial" w:hAnsi="Verdana" w:cs="Arial"/>
          <w:sz w:val="18"/>
          <w:szCs w:val="18"/>
        </w:rPr>
        <w:t xml:space="preserve"> </w:t>
      </w:r>
      <w:r w:rsidRPr="00DC49F5">
        <w:rPr>
          <w:rFonts w:ascii="Verdana" w:hAnsi="Verdana" w:cs="Arial"/>
          <w:sz w:val="18"/>
          <w:szCs w:val="18"/>
        </w:rPr>
        <w:t>el</w:t>
      </w:r>
      <w:r w:rsidRPr="00DC49F5">
        <w:rPr>
          <w:rFonts w:ascii="Verdana" w:eastAsia="Arial" w:hAnsi="Verdana" w:cs="Arial"/>
          <w:sz w:val="18"/>
          <w:szCs w:val="18"/>
        </w:rPr>
        <w:t xml:space="preserve"> </w:t>
      </w:r>
      <w:r w:rsidRPr="00DC49F5">
        <w:rPr>
          <w:rFonts w:ascii="Verdana" w:hAnsi="Verdana" w:cs="Arial"/>
          <w:sz w:val="18"/>
          <w:szCs w:val="18"/>
        </w:rPr>
        <w:t>traslado</w:t>
      </w:r>
      <w:r w:rsidRPr="00DC49F5">
        <w:rPr>
          <w:rFonts w:ascii="Verdana" w:eastAsia="Arial" w:hAnsi="Verdana" w:cs="Arial"/>
          <w:sz w:val="18"/>
          <w:szCs w:val="18"/>
        </w:rPr>
        <w:t xml:space="preserve"> </w:t>
      </w:r>
      <w:r w:rsidRPr="00DC49F5">
        <w:rPr>
          <w:rFonts w:ascii="Verdana" w:hAnsi="Verdana" w:cs="Arial"/>
          <w:sz w:val="18"/>
          <w:szCs w:val="18"/>
        </w:rPr>
        <w:t>del</w:t>
      </w:r>
      <w:r w:rsidRPr="00DC49F5">
        <w:rPr>
          <w:rFonts w:ascii="Verdana" w:eastAsia="Arial" w:hAnsi="Verdana" w:cs="Arial"/>
          <w:sz w:val="18"/>
          <w:szCs w:val="18"/>
        </w:rPr>
        <w:t xml:space="preserve"> </w:t>
      </w:r>
      <w:r w:rsidRPr="00DC49F5">
        <w:rPr>
          <w:rFonts w:ascii="Verdana" w:hAnsi="Verdana" w:cs="Arial"/>
          <w:sz w:val="18"/>
          <w:szCs w:val="18"/>
        </w:rPr>
        <w:t>informe</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evaluación</w:t>
      </w:r>
      <w:r w:rsidRPr="00DC49F5">
        <w:rPr>
          <w:rFonts w:ascii="Verdana" w:eastAsia="Arial" w:hAnsi="Verdana" w:cs="Arial"/>
          <w:sz w:val="18"/>
          <w:szCs w:val="18"/>
        </w:rPr>
        <w:t>,</w:t>
      </w:r>
      <w:r w:rsidR="008C5B46" w:rsidRPr="00DC49F5">
        <w:rPr>
          <w:rFonts w:ascii="Verdana" w:eastAsia="Arial" w:hAnsi="Verdana" w:cs="Arial"/>
          <w:sz w:val="18"/>
          <w:szCs w:val="18"/>
        </w:rPr>
        <w:t xml:space="preserve"> </w:t>
      </w:r>
      <w:r w:rsidRPr="00DC49F5">
        <w:rPr>
          <w:rFonts w:ascii="Verdana" w:hAnsi="Verdana" w:cs="Arial"/>
          <w:sz w:val="18"/>
          <w:szCs w:val="18"/>
        </w:rPr>
        <w:t>con</w:t>
      </w:r>
      <w:r w:rsidRPr="00DC49F5">
        <w:rPr>
          <w:rFonts w:ascii="Verdana" w:eastAsia="Arial" w:hAnsi="Verdana" w:cs="Arial"/>
          <w:sz w:val="18"/>
          <w:szCs w:val="18"/>
        </w:rPr>
        <w:t xml:space="preserve"> </w:t>
      </w:r>
      <w:r w:rsidRPr="00DC49F5">
        <w:rPr>
          <w:rFonts w:ascii="Verdana" w:hAnsi="Verdana" w:cs="Arial"/>
          <w:sz w:val="18"/>
          <w:szCs w:val="18"/>
        </w:rPr>
        <w:t>el</w:t>
      </w:r>
      <w:r w:rsidRPr="00DC49F5">
        <w:rPr>
          <w:rFonts w:ascii="Verdana" w:eastAsia="Arial" w:hAnsi="Verdana" w:cs="Arial"/>
          <w:sz w:val="18"/>
          <w:szCs w:val="18"/>
        </w:rPr>
        <w:t xml:space="preserve"> </w:t>
      </w:r>
      <w:r w:rsidRPr="00DC49F5">
        <w:rPr>
          <w:rFonts w:ascii="Verdana" w:hAnsi="Verdana" w:cs="Arial"/>
          <w:sz w:val="18"/>
          <w:szCs w:val="18"/>
        </w:rPr>
        <w:t>fin</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que</w:t>
      </w:r>
      <w:r w:rsidRPr="00DC49F5">
        <w:rPr>
          <w:rFonts w:ascii="Verdana" w:eastAsia="Arial" w:hAnsi="Verdana" w:cs="Arial"/>
          <w:sz w:val="18"/>
          <w:szCs w:val="18"/>
        </w:rPr>
        <w:t xml:space="preserve"> </w:t>
      </w:r>
      <w:r w:rsidRPr="00DC49F5">
        <w:rPr>
          <w:rFonts w:ascii="Verdana" w:hAnsi="Verdana" w:cs="Arial"/>
          <w:sz w:val="18"/>
          <w:szCs w:val="18"/>
        </w:rPr>
        <w:t xml:space="preserve">los allegue. En caso de que sea necesario, la </w:t>
      </w:r>
      <w:r w:rsidR="005232E0" w:rsidRPr="00DC49F5">
        <w:rPr>
          <w:rFonts w:ascii="Verdana" w:hAnsi="Verdana" w:cs="Arial"/>
          <w:sz w:val="18"/>
          <w:szCs w:val="18"/>
        </w:rPr>
        <w:t>E</w:t>
      </w:r>
      <w:r w:rsidRPr="00DC49F5">
        <w:rPr>
          <w:rFonts w:ascii="Verdana" w:hAnsi="Verdana" w:cs="Arial"/>
          <w:sz w:val="18"/>
          <w:szCs w:val="18"/>
        </w:rPr>
        <w:t xml:space="preserve">ntidad ajustará el </w:t>
      </w:r>
      <w:r w:rsidR="286D7961" w:rsidRPr="00DC49F5">
        <w:rPr>
          <w:rFonts w:ascii="Verdana" w:hAnsi="Verdana" w:cs="Arial"/>
          <w:sz w:val="18"/>
          <w:szCs w:val="18"/>
        </w:rPr>
        <w:t>C</w:t>
      </w:r>
      <w:r w:rsidR="51FA3B49" w:rsidRPr="00DC49F5">
        <w:rPr>
          <w:rFonts w:ascii="Verdana" w:hAnsi="Verdana" w:cs="Arial"/>
          <w:sz w:val="18"/>
          <w:szCs w:val="18"/>
        </w:rPr>
        <w:t xml:space="preserve">ronograma. </w:t>
      </w:r>
      <w:r w:rsidR="29320DA9" w:rsidRPr="00DC49F5">
        <w:rPr>
          <w:rFonts w:ascii="Verdana" w:eastAsia="Arial" w:hAnsi="Verdana" w:cs="Arial"/>
          <w:sz w:val="18"/>
          <w:szCs w:val="18"/>
        </w:rPr>
        <w:t>Lo aquí descrito también aplicará cuando la observación a la oferta provenga de otro Proponente y se hubiere realizado en el traslado del informe de evaluación.</w:t>
      </w:r>
    </w:p>
    <w:p w14:paraId="421C51FA" w14:textId="54BEEE05" w:rsidR="007B7557" w:rsidRPr="00DC49F5" w:rsidRDefault="007B7557">
      <w:pPr>
        <w:autoSpaceDE w:val="0"/>
        <w:autoSpaceDN w:val="0"/>
        <w:adjustRightInd w:val="0"/>
        <w:spacing w:before="120" w:after="240"/>
        <w:jc w:val="both"/>
        <w:rPr>
          <w:rFonts w:ascii="Verdana" w:eastAsia="Arial" w:hAnsi="Verdana" w:cs="Arial"/>
          <w:sz w:val="18"/>
          <w:szCs w:val="18"/>
        </w:rPr>
      </w:pPr>
      <w:r w:rsidRPr="00DC49F5">
        <w:rPr>
          <w:rFonts w:ascii="Verdana" w:eastAsia="Arial" w:hAnsi="Verdana" w:cs="Arial"/>
          <w:sz w:val="18"/>
          <w:szCs w:val="18"/>
        </w:rPr>
        <w:t xml:space="preserve">En </w:t>
      </w:r>
      <w:r w:rsidRPr="00DC49F5">
        <w:rPr>
          <w:rFonts w:ascii="Verdana" w:hAnsi="Verdana" w:cs="Arial"/>
          <w:sz w:val="18"/>
          <w:szCs w:val="18"/>
        </w:rPr>
        <w:t xml:space="preserve">los procesos adelantados en el SECOP I, las subsanaciones, explicaciones y aclaraciones se presentarán: </w:t>
      </w:r>
      <w:r w:rsidR="007268E2" w:rsidRPr="00DC49F5">
        <w:rPr>
          <w:rFonts w:ascii="Verdana" w:hAnsi="Verdana" w:cs="Arial"/>
          <w:sz w:val="18"/>
          <w:szCs w:val="18"/>
        </w:rPr>
        <w:t>(</w:t>
      </w:r>
      <w:r w:rsidR="00F1606D" w:rsidRPr="00DC49F5">
        <w:rPr>
          <w:rFonts w:ascii="Verdana" w:hAnsi="Verdana" w:cs="Arial"/>
          <w:sz w:val="18"/>
          <w:szCs w:val="18"/>
        </w:rPr>
        <w:t xml:space="preserve">i) </w:t>
      </w:r>
      <w:r w:rsidRPr="00DC49F5">
        <w:rPr>
          <w:rFonts w:ascii="Verdana" w:hAnsi="Verdana" w:cs="Arial"/>
          <w:sz w:val="18"/>
          <w:szCs w:val="18"/>
        </w:rPr>
        <w:t xml:space="preserve">en físico, </w:t>
      </w:r>
      <w:r w:rsidR="00B43567" w:rsidRPr="00DC49F5">
        <w:rPr>
          <w:rFonts w:ascii="Verdana" w:hAnsi="Verdana" w:cs="Arial"/>
          <w:sz w:val="18"/>
          <w:szCs w:val="18"/>
        </w:rPr>
        <w:t xml:space="preserve">dentro de </w:t>
      </w:r>
      <w:r w:rsidRPr="00DC49F5">
        <w:rPr>
          <w:rFonts w:ascii="Verdana" w:hAnsi="Verdana" w:cs="Arial"/>
          <w:sz w:val="18"/>
          <w:szCs w:val="18"/>
        </w:rPr>
        <w:t xml:space="preserve">las horas de atención al público o </w:t>
      </w:r>
      <w:r w:rsidR="007268E2" w:rsidRPr="00DC49F5">
        <w:rPr>
          <w:rFonts w:ascii="Verdana" w:hAnsi="Verdana" w:cs="Arial"/>
          <w:sz w:val="18"/>
          <w:szCs w:val="18"/>
        </w:rPr>
        <w:t>(</w:t>
      </w:r>
      <w:proofErr w:type="spellStart"/>
      <w:r w:rsidR="00F1606D" w:rsidRPr="00DC49F5">
        <w:rPr>
          <w:rFonts w:ascii="Verdana" w:hAnsi="Verdana" w:cs="Arial"/>
          <w:sz w:val="18"/>
          <w:szCs w:val="18"/>
        </w:rPr>
        <w:t>ii</w:t>
      </w:r>
      <w:proofErr w:type="spellEnd"/>
      <w:r w:rsidR="00F1606D" w:rsidRPr="00DC49F5">
        <w:rPr>
          <w:rFonts w:ascii="Verdana" w:hAnsi="Verdana" w:cs="Arial"/>
          <w:sz w:val="18"/>
          <w:szCs w:val="18"/>
        </w:rPr>
        <w:t xml:space="preserve">) </w:t>
      </w:r>
      <w:r w:rsidRPr="00DC49F5">
        <w:rPr>
          <w:rFonts w:ascii="Verdana" w:hAnsi="Verdana" w:cs="Arial"/>
          <w:sz w:val="18"/>
          <w:szCs w:val="18"/>
        </w:rPr>
        <w:t xml:space="preserve">por correo electrónico hasta las </w:t>
      </w:r>
      <w:r w:rsidR="008571C6" w:rsidRPr="00DC49F5">
        <w:rPr>
          <w:rFonts w:ascii="Verdana" w:hAnsi="Verdana" w:cs="Arial"/>
          <w:sz w:val="18"/>
          <w:szCs w:val="18"/>
        </w:rPr>
        <w:t>11</w:t>
      </w:r>
      <w:r w:rsidRPr="00DC49F5">
        <w:rPr>
          <w:rFonts w:ascii="Verdana" w:hAnsi="Verdana" w:cs="Arial"/>
          <w:sz w:val="18"/>
          <w:szCs w:val="18"/>
        </w:rPr>
        <w:t xml:space="preserve">:59 p. m. del día establecido en el </w:t>
      </w:r>
      <w:r w:rsidR="602F1EF4" w:rsidRPr="00DC49F5">
        <w:rPr>
          <w:rFonts w:ascii="Verdana" w:hAnsi="Verdana" w:cs="Arial"/>
          <w:sz w:val="18"/>
          <w:szCs w:val="18"/>
        </w:rPr>
        <w:t>C</w:t>
      </w:r>
      <w:r w:rsidR="6DA12A11" w:rsidRPr="00DC49F5">
        <w:rPr>
          <w:rFonts w:ascii="Verdana" w:hAnsi="Verdana" w:cs="Arial"/>
          <w:sz w:val="18"/>
          <w:szCs w:val="18"/>
        </w:rPr>
        <w:t>ronograma.</w:t>
      </w:r>
      <w:r w:rsidRPr="00DC49F5">
        <w:rPr>
          <w:rFonts w:ascii="Verdana" w:hAnsi="Verdana" w:cs="Arial"/>
          <w:sz w:val="18"/>
          <w:szCs w:val="18"/>
        </w:rPr>
        <w:t xml:space="preserve"> Los</w:t>
      </w:r>
      <w:r w:rsidR="00DC5029" w:rsidRPr="00DC49F5">
        <w:rPr>
          <w:rFonts w:ascii="Verdana" w:hAnsi="Verdana" w:cs="Arial"/>
          <w:sz w:val="18"/>
          <w:szCs w:val="18"/>
        </w:rPr>
        <w:t xml:space="preserve"> procesos</w:t>
      </w:r>
      <w:r w:rsidRPr="00DC49F5">
        <w:rPr>
          <w:rFonts w:ascii="Verdana" w:hAnsi="Verdana" w:cs="Arial"/>
          <w:sz w:val="18"/>
          <w:szCs w:val="18"/>
        </w:rPr>
        <w:t xml:space="preserve"> </w:t>
      </w:r>
      <w:r w:rsidR="002C6D94" w:rsidRPr="00DC49F5">
        <w:rPr>
          <w:rFonts w:ascii="Verdana" w:hAnsi="Verdana" w:cs="Arial"/>
          <w:sz w:val="18"/>
          <w:szCs w:val="18"/>
        </w:rPr>
        <w:t>tramitados a través</w:t>
      </w:r>
      <w:r w:rsidRPr="00DC49F5">
        <w:rPr>
          <w:rFonts w:ascii="Verdana" w:hAnsi="Verdana" w:cs="Arial"/>
          <w:sz w:val="18"/>
          <w:szCs w:val="18"/>
        </w:rPr>
        <w:t xml:space="preserve"> </w:t>
      </w:r>
      <w:r w:rsidR="002C6D94" w:rsidRPr="00DC49F5">
        <w:rPr>
          <w:rFonts w:ascii="Verdana" w:hAnsi="Verdana" w:cs="Arial"/>
          <w:sz w:val="18"/>
          <w:szCs w:val="18"/>
        </w:rPr>
        <w:t>d</w:t>
      </w:r>
      <w:r w:rsidRPr="00DC49F5">
        <w:rPr>
          <w:rFonts w:ascii="Verdana" w:hAnsi="Verdana" w:cs="Arial"/>
          <w:sz w:val="18"/>
          <w:szCs w:val="18"/>
        </w:rPr>
        <w:t xml:space="preserve">el SECOP II se subsanarán </w:t>
      </w:r>
      <w:r w:rsidR="00D570CC" w:rsidRPr="00DC49F5">
        <w:rPr>
          <w:rFonts w:ascii="Verdana" w:hAnsi="Verdana" w:cs="Arial"/>
          <w:sz w:val="18"/>
          <w:szCs w:val="18"/>
        </w:rPr>
        <w:t>mediante</w:t>
      </w:r>
      <w:r w:rsidRPr="00DC49F5">
        <w:rPr>
          <w:rFonts w:ascii="Verdana" w:hAnsi="Verdana" w:cs="Arial"/>
          <w:sz w:val="18"/>
          <w:szCs w:val="18"/>
        </w:rPr>
        <w:t xml:space="preserve"> mensajes, en la forma prevista en la plataforma.</w:t>
      </w:r>
    </w:p>
    <w:p w14:paraId="0C9B41FC" w14:textId="29A81743" w:rsidR="000F4DEA" w:rsidRPr="00DC49F5" w:rsidRDefault="000F4DEA">
      <w:pPr>
        <w:autoSpaceDE w:val="0"/>
        <w:autoSpaceDN w:val="0"/>
        <w:adjustRightInd w:val="0"/>
        <w:spacing w:before="120" w:after="240"/>
        <w:jc w:val="both"/>
        <w:rPr>
          <w:rFonts w:ascii="Verdana" w:hAnsi="Verdana" w:cs="Arial"/>
          <w:sz w:val="18"/>
          <w:szCs w:val="18"/>
        </w:rPr>
      </w:pPr>
      <w:r w:rsidRPr="00DC49F5">
        <w:rPr>
          <w:rFonts w:ascii="Verdana" w:hAnsi="Verdana" w:cs="Arial"/>
          <w:sz w:val="18"/>
          <w:szCs w:val="18"/>
        </w:rPr>
        <w:t xml:space="preserve">Todos aquellos requisitos de la oferta que afecten la asignación de puntaje, incluyendo los necesarios para acreditar requisitos de desempate, no son subsanables, por lo que los mismos deben ser aportados por los </w:t>
      </w:r>
      <w:r w:rsidR="0EF4754D" w:rsidRPr="00DC49F5">
        <w:rPr>
          <w:rFonts w:ascii="Verdana" w:hAnsi="Verdana" w:cs="Arial"/>
          <w:sz w:val="18"/>
          <w:szCs w:val="18"/>
        </w:rPr>
        <w:t>P</w:t>
      </w:r>
      <w:r w:rsidR="05D40437" w:rsidRPr="00DC49F5">
        <w:rPr>
          <w:rFonts w:ascii="Verdana" w:hAnsi="Verdana" w:cs="Arial"/>
          <w:sz w:val="18"/>
          <w:szCs w:val="18"/>
        </w:rPr>
        <w:t>roponentes</w:t>
      </w:r>
      <w:r w:rsidRPr="00DC49F5">
        <w:rPr>
          <w:rFonts w:ascii="Verdana" w:hAnsi="Verdana" w:cs="Arial"/>
          <w:sz w:val="18"/>
          <w:szCs w:val="18"/>
        </w:rPr>
        <w:t xml:space="preserve"> desde la presentación de la oferta.</w:t>
      </w:r>
      <w:r w:rsidR="00196CDE" w:rsidRPr="00DC49F5">
        <w:rPr>
          <w:rFonts w:ascii="Verdana" w:hAnsi="Verdana" w:cs="Arial"/>
          <w:sz w:val="18"/>
          <w:szCs w:val="18"/>
        </w:rPr>
        <w:t xml:space="preserve"> </w:t>
      </w:r>
    </w:p>
    <w:p w14:paraId="5F66D5CB" w14:textId="592DE216" w:rsidR="00661F9A" w:rsidRPr="00DC49F5" w:rsidRDefault="00661F9A">
      <w:pPr>
        <w:autoSpaceDE w:val="0"/>
        <w:autoSpaceDN w:val="0"/>
        <w:adjustRightInd w:val="0"/>
        <w:jc w:val="both"/>
        <w:rPr>
          <w:rFonts w:ascii="Verdana" w:hAnsi="Verdana" w:cs="Arial"/>
          <w:sz w:val="18"/>
          <w:szCs w:val="18"/>
          <w:lang w:val="es-ES" w:eastAsia="es-ES"/>
        </w:rPr>
      </w:pPr>
      <w:r w:rsidRPr="00DC49F5">
        <w:rPr>
          <w:rFonts w:ascii="Verdana" w:hAnsi="Verdana" w:cs="Arial"/>
          <w:sz w:val="18"/>
          <w:szCs w:val="18"/>
          <w:lang w:val="es-ES" w:eastAsia="es-ES"/>
        </w:rPr>
        <w:t xml:space="preserve">En virtud del principio de buena fe, los </w:t>
      </w:r>
      <w:r w:rsidR="20981B81" w:rsidRPr="00DC49F5">
        <w:rPr>
          <w:rFonts w:ascii="Verdana" w:hAnsi="Verdana" w:cs="Arial"/>
          <w:sz w:val="18"/>
          <w:szCs w:val="18"/>
          <w:lang w:val="es-ES" w:eastAsia="es-ES"/>
        </w:rPr>
        <w:t>P</w:t>
      </w:r>
      <w:r w:rsidR="47A3F89B" w:rsidRPr="00DC49F5">
        <w:rPr>
          <w:rFonts w:ascii="Verdana" w:hAnsi="Verdana" w:cs="Arial"/>
          <w:sz w:val="18"/>
          <w:szCs w:val="18"/>
          <w:lang w:val="es-ES" w:eastAsia="es-ES"/>
        </w:rPr>
        <w:t>roponentes</w:t>
      </w:r>
      <w:r w:rsidRPr="00DC49F5">
        <w:rPr>
          <w:rFonts w:ascii="Verdana" w:hAnsi="Verdana" w:cs="Arial"/>
          <w:sz w:val="18"/>
          <w:szCs w:val="18"/>
          <w:lang w:val="es-ES" w:eastAsia="es-ES"/>
        </w:rPr>
        <w:t xml:space="preserve"> que presenten observaciones al </w:t>
      </w:r>
      <w:r w:rsidR="00831C18" w:rsidRPr="00DC49F5">
        <w:rPr>
          <w:rFonts w:ascii="Verdana" w:hAnsi="Verdana" w:cs="Arial"/>
          <w:sz w:val="18"/>
          <w:szCs w:val="18"/>
          <w:lang w:val="es-ES" w:eastAsia="es-ES"/>
        </w:rPr>
        <w:t>p</w:t>
      </w:r>
      <w:r w:rsidRPr="00DC49F5">
        <w:rPr>
          <w:rFonts w:ascii="Verdana" w:hAnsi="Verdana" w:cs="Arial"/>
          <w:sz w:val="18"/>
          <w:szCs w:val="18"/>
          <w:lang w:val="es-ES" w:eastAsia="es-ES"/>
        </w:rPr>
        <w:t xml:space="preserve">roceso o a las ofertas y conductas de los demás oferentes deberán justificar y demostrar su procedencia. </w:t>
      </w:r>
    </w:p>
    <w:p w14:paraId="50473AE3" w14:textId="77777777" w:rsidR="007E3FCA" w:rsidRPr="00DC49F5" w:rsidRDefault="007E3FCA">
      <w:pPr>
        <w:autoSpaceDE w:val="0"/>
        <w:autoSpaceDN w:val="0"/>
        <w:adjustRightInd w:val="0"/>
        <w:jc w:val="both"/>
        <w:rPr>
          <w:rFonts w:ascii="Verdana" w:hAnsi="Verdana" w:cs="Arial"/>
          <w:sz w:val="18"/>
          <w:szCs w:val="18"/>
          <w:lang w:val="es-ES"/>
        </w:rPr>
      </w:pPr>
    </w:p>
    <w:p w14:paraId="1360EBD8" w14:textId="77400705" w:rsidR="001F5D17" w:rsidRPr="00DC49F5" w:rsidRDefault="00EE3A1F" w:rsidP="00387D13">
      <w:pPr>
        <w:pStyle w:val="Capitulo1"/>
        <w:numPr>
          <w:ilvl w:val="0"/>
          <w:numId w:val="31"/>
        </w:numPr>
        <w:spacing w:after="0" w:line="240" w:lineRule="auto"/>
        <w:ind w:left="426" w:hanging="426"/>
        <w:rPr>
          <w:rFonts w:ascii="Verdana" w:hAnsi="Verdana"/>
          <w:color w:val="auto"/>
          <w:sz w:val="18"/>
          <w:szCs w:val="18"/>
        </w:rPr>
      </w:pPr>
      <w:bookmarkStart w:id="117" w:name="_Toc520226858"/>
      <w:bookmarkStart w:id="118" w:name="_Toc520297828"/>
      <w:bookmarkStart w:id="119" w:name="_Toc520317093"/>
      <w:bookmarkStart w:id="120" w:name="_Toc533083694"/>
      <w:bookmarkStart w:id="121" w:name="_Toc35616184"/>
      <w:bookmarkStart w:id="122" w:name="_Toc40113315"/>
      <w:bookmarkStart w:id="123" w:name="_Toc109144945"/>
      <w:bookmarkEnd w:id="111"/>
      <w:bookmarkEnd w:id="112"/>
      <w:r w:rsidRPr="00DC49F5">
        <w:rPr>
          <w:rFonts w:ascii="Verdana" w:hAnsi="Verdana"/>
          <w:color w:val="auto"/>
          <w:sz w:val="18"/>
          <w:szCs w:val="18"/>
        </w:rPr>
        <w:t>CRONOG</w:t>
      </w:r>
      <w:r w:rsidR="000F2924" w:rsidRPr="00DC49F5">
        <w:rPr>
          <w:rFonts w:ascii="Verdana" w:hAnsi="Verdana"/>
          <w:color w:val="auto"/>
          <w:sz w:val="18"/>
          <w:szCs w:val="18"/>
        </w:rPr>
        <w:t xml:space="preserve">RAMA </w:t>
      </w:r>
      <w:r w:rsidR="001F5D17" w:rsidRPr="00DC49F5">
        <w:rPr>
          <w:rFonts w:ascii="Verdana" w:hAnsi="Verdana"/>
          <w:color w:val="auto"/>
          <w:sz w:val="18"/>
          <w:szCs w:val="18"/>
        </w:rPr>
        <w:t>DEL</w:t>
      </w:r>
      <w:r w:rsidR="002644ED" w:rsidRPr="00DC49F5">
        <w:rPr>
          <w:rFonts w:ascii="Verdana" w:hAnsi="Verdana"/>
          <w:color w:val="auto"/>
          <w:sz w:val="18"/>
          <w:szCs w:val="18"/>
        </w:rPr>
        <w:t xml:space="preserve"> </w:t>
      </w:r>
      <w:r w:rsidR="001F5D17" w:rsidRPr="00DC49F5">
        <w:rPr>
          <w:rFonts w:ascii="Verdana" w:hAnsi="Verdana"/>
          <w:color w:val="auto"/>
          <w:sz w:val="18"/>
          <w:szCs w:val="18"/>
        </w:rPr>
        <w:t>PROCESO</w:t>
      </w:r>
      <w:bookmarkEnd w:id="113"/>
      <w:bookmarkEnd w:id="114"/>
      <w:bookmarkEnd w:id="115"/>
      <w:bookmarkEnd w:id="116"/>
      <w:bookmarkEnd w:id="117"/>
      <w:bookmarkEnd w:id="118"/>
      <w:bookmarkEnd w:id="119"/>
      <w:bookmarkEnd w:id="120"/>
      <w:bookmarkEnd w:id="121"/>
      <w:bookmarkEnd w:id="122"/>
      <w:bookmarkEnd w:id="123"/>
    </w:p>
    <w:p w14:paraId="6E5A53C8" w14:textId="77777777" w:rsidR="00CF6258" w:rsidRPr="00DC49F5" w:rsidRDefault="00CF6258">
      <w:pPr>
        <w:rPr>
          <w:rFonts w:ascii="Verdana" w:hAnsi="Verdana"/>
          <w:sz w:val="18"/>
          <w:szCs w:val="18"/>
        </w:rPr>
      </w:pPr>
    </w:p>
    <w:p w14:paraId="12B0DBE4" w14:textId="3534EE72" w:rsidR="00175590" w:rsidRPr="00DC49F5" w:rsidRDefault="00175590">
      <w:pPr>
        <w:jc w:val="both"/>
        <w:rPr>
          <w:rFonts w:ascii="Verdana" w:hAnsi="Verdana" w:cs="Arial"/>
          <w:sz w:val="18"/>
          <w:szCs w:val="18"/>
        </w:rPr>
      </w:pPr>
      <w:bookmarkStart w:id="124" w:name="_Toc504124491"/>
      <w:bookmarkStart w:id="125" w:name="_Toc508648248"/>
      <w:bookmarkStart w:id="126" w:name="_Toc508984032"/>
      <w:bookmarkStart w:id="127" w:name="_Toc509843862"/>
      <w:bookmarkStart w:id="128" w:name="_Toc511924770"/>
      <w:bookmarkStart w:id="129" w:name="_Toc520226859"/>
      <w:bookmarkStart w:id="130" w:name="_Toc520297829"/>
      <w:bookmarkStart w:id="131" w:name="_Toc520317094"/>
      <w:bookmarkStart w:id="132" w:name="_Toc533083695"/>
      <w:r w:rsidRPr="00DC49F5">
        <w:rPr>
          <w:rFonts w:ascii="Verdana" w:hAnsi="Verdana" w:cs="Arial"/>
          <w:sz w:val="18"/>
          <w:szCs w:val="18"/>
        </w:rPr>
        <w:t xml:space="preserve">El </w:t>
      </w:r>
      <w:r w:rsidR="6F2463A9" w:rsidRPr="00DC49F5">
        <w:rPr>
          <w:rFonts w:ascii="Verdana" w:hAnsi="Verdana" w:cs="Arial"/>
          <w:sz w:val="18"/>
          <w:szCs w:val="18"/>
        </w:rPr>
        <w:t>C</w:t>
      </w:r>
      <w:r w:rsidR="4888691C" w:rsidRPr="00DC49F5">
        <w:rPr>
          <w:rFonts w:ascii="Verdana" w:hAnsi="Verdana" w:cs="Arial"/>
          <w:sz w:val="18"/>
          <w:szCs w:val="18"/>
        </w:rPr>
        <w:t>ronograma</w:t>
      </w:r>
      <w:r w:rsidRPr="00DC49F5">
        <w:rPr>
          <w:rFonts w:ascii="Verdana" w:hAnsi="Verdana" w:cs="Arial"/>
          <w:sz w:val="18"/>
          <w:szCs w:val="18"/>
        </w:rPr>
        <w:t xml:space="preserve"> del </w:t>
      </w:r>
      <w:r w:rsidR="683A1DFD" w:rsidRPr="00DC49F5">
        <w:rPr>
          <w:rFonts w:ascii="Verdana" w:hAnsi="Verdana" w:cs="Arial"/>
          <w:sz w:val="18"/>
          <w:szCs w:val="18"/>
        </w:rPr>
        <w:t>P</w:t>
      </w:r>
      <w:r w:rsidR="4888691C" w:rsidRPr="00DC49F5">
        <w:rPr>
          <w:rFonts w:ascii="Verdana" w:hAnsi="Verdana" w:cs="Arial"/>
          <w:sz w:val="18"/>
          <w:szCs w:val="18"/>
        </w:rPr>
        <w:t>roceso</w:t>
      </w:r>
      <w:r w:rsidRPr="00DC49F5">
        <w:rPr>
          <w:rFonts w:ascii="Verdana" w:hAnsi="Verdana" w:cs="Arial"/>
          <w:sz w:val="18"/>
          <w:szCs w:val="18"/>
        </w:rPr>
        <w:t xml:space="preserve"> </w:t>
      </w:r>
      <w:r w:rsidR="00AA60E9" w:rsidRPr="00DC49F5">
        <w:rPr>
          <w:rFonts w:ascii="Verdana" w:hAnsi="Verdana" w:cs="Arial"/>
          <w:sz w:val="18"/>
          <w:szCs w:val="18"/>
        </w:rPr>
        <w:t>de Contratación</w:t>
      </w:r>
      <w:r w:rsidR="003F25B7" w:rsidRPr="00DC49F5">
        <w:rPr>
          <w:rFonts w:ascii="Verdana" w:hAnsi="Verdana" w:cs="Arial"/>
          <w:sz w:val="18"/>
          <w:szCs w:val="18"/>
        </w:rPr>
        <w:t xml:space="preserve"> se encuentra publicado en el SECOP II</w:t>
      </w:r>
      <w:r w:rsidR="62444776" w:rsidRPr="00DC49F5">
        <w:rPr>
          <w:rFonts w:ascii="Verdana" w:hAnsi="Verdana" w:cs="Arial"/>
          <w:sz w:val="18"/>
          <w:szCs w:val="18"/>
        </w:rPr>
        <w:t>.</w:t>
      </w:r>
    </w:p>
    <w:p w14:paraId="3AC94680" w14:textId="77777777" w:rsidR="00CA286F" w:rsidRPr="00DC49F5" w:rsidRDefault="00CA286F">
      <w:pPr>
        <w:jc w:val="both"/>
        <w:rPr>
          <w:rFonts w:ascii="Verdana" w:hAnsi="Verdana" w:cs="Arial"/>
          <w:sz w:val="18"/>
          <w:szCs w:val="18"/>
        </w:rPr>
      </w:pPr>
    </w:p>
    <w:p w14:paraId="6423B5F2" w14:textId="6433BE8D" w:rsidR="00CD0261" w:rsidRPr="00DC49F5" w:rsidRDefault="00CD0261" w:rsidP="00387D13">
      <w:pPr>
        <w:pStyle w:val="Capitulo1"/>
        <w:numPr>
          <w:ilvl w:val="0"/>
          <w:numId w:val="31"/>
        </w:numPr>
        <w:spacing w:line="240" w:lineRule="auto"/>
        <w:ind w:left="426" w:hanging="426"/>
        <w:rPr>
          <w:rFonts w:ascii="Verdana" w:hAnsi="Verdana"/>
          <w:color w:val="auto"/>
          <w:sz w:val="18"/>
          <w:szCs w:val="18"/>
        </w:rPr>
      </w:pPr>
      <w:bookmarkStart w:id="133" w:name="_Toc35616185"/>
      <w:bookmarkStart w:id="134" w:name="_Toc40113316"/>
      <w:bookmarkStart w:id="135" w:name="_Toc109144946"/>
      <w:r w:rsidRPr="00DC49F5">
        <w:rPr>
          <w:rFonts w:ascii="Verdana" w:hAnsi="Verdana"/>
          <w:color w:val="auto"/>
          <w:sz w:val="18"/>
          <w:szCs w:val="18"/>
        </w:rPr>
        <w:t>IDIOMA</w:t>
      </w:r>
      <w:bookmarkEnd w:id="124"/>
      <w:bookmarkEnd w:id="125"/>
      <w:bookmarkEnd w:id="126"/>
      <w:bookmarkEnd w:id="127"/>
      <w:bookmarkEnd w:id="128"/>
      <w:bookmarkEnd w:id="129"/>
      <w:bookmarkEnd w:id="130"/>
      <w:bookmarkEnd w:id="131"/>
      <w:bookmarkEnd w:id="132"/>
      <w:bookmarkEnd w:id="133"/>
      <w:bookmarkEnd w:id="134"/>
      <w:bookmarkEnd w:id="135"/>
    </w:p>
    <w:p w14:paraId="5381BD82" w14:textId="344E31E9" w:rsidR="0018351B" w:rsidRPr="00DC49F5" w:rsidRDefault="2C861B2C">
      <w:pPr>
        <w:jc w:val="both"/>
        <w:rPr>
          <w:rFonts w:ascii="Verdana" w:eastAsia="Arial" w:hAnsi="Verdana" w:cs="Arial"/>
          <w:sz w:val="18"/>
          <w:szCs w:val="18"/>
        </w:rPr>
      </w:pPr>
      <w:bookmarkStart w:id="136" w:name="_Hlk509412944"/>
      <w:r w:rsidRPr="00DC49F5">
        <w:rPr>
          <w:rFonts w:ascii="Verdana" w:eastAsia="Arial" w:hAnsi="Verdana" w:cs="Arial"/>
          <w:sz w:val="18"/>
          <w:szCs w:val="18"/>
        </w:rPr>
        <w:t xml:space="preserve">Los documentos y las comunicaciones entregadas, enviadas o expedidas por los </w:t>
      </w:r>
      <w:r w:rsidR="1D3DA753" w:rsidRPr="00DC49F5">
        <w:rPr>
          <w:rFonts w:ascii="Verdana" w:eastAsia="Arial" w:hAnsi="Verdana" w:cs="Arial"/>
          <w:sz w:val="18"/>
          <w:szCs w:val="18"/>
        </w:rPr>
        <w:t>P</w:t>
      </w:r>
      <w:r w:rsidR="629BDB05" w:rsidRPr="00DC49F5">
        <w:rPr>
          <w:rFonts w:ascii="Verdana" w:eastAsia="Arial" w:hAnsi="Verdana" w:cs="Arial"/>
          <w:sz w:val="18"/>
          <w:szCs w:val="18"/>
        </w:rPr>
        <w:t>roponentes</w:t>
      </w:r>
      <w:r w:rsidRPr="00DC49F5">
        <w:rPr>
          <w:rFonts w:ascii="Verdana" w:eastAsia="Arial" w:hAnsi="Verdana" w:cs="Arial"/>
          <w:sz w:val="18"/>
          <w:szCs w:val="18"/>
        </w:rPr>
        <w:t xml:space="preserve"> o por terceros para efectos del </w:t>
      </w:r>
      <w:r w:rsidR="196B03BD" w:rsidRPr="00DC49F5">
        <w:rPr>
          <w:rFonts w:ascii="Verdana" w:eastAsia="Arial" w:hAnsi="Verdana" w:cs="Arial"/>
          <w:sz w:val="18"/>
          <w:szCs w:val="18"/>
        </w:rPr>
        <w:t>P</w:t>
      </w:r>
      <w:r w:rsidR="629BDB05" w:rsidRPr="00DC49F5">
        <w:rPr>
          <w:rFonts w:ascii="Verdana" w:eastAsia="Arial" w:hAnsi="Verdana" w:cs="Arial"/>
          <w:sz w:val="18"/>
          <w:szCs w:val="18"/>
        </w:rPr>
        <w:t>roceso</w:t>
      </w:r>
      <w:r w:rsidRPr="00DC49F5">
        <w:rPr>
          <w:rFonts w:ascii="Verdana" w:eastAsia="Arial" w:hAnsi="Verdana" w:cs="Arial"/>
          <w:sz w:val="18"/>
          <w:szCs w:val="18"/>
        </w:rPr>
        <w:t xml:space="preserve"> de </w:t>
      </w:r>
      <w:r w:rsidR="421644EF" w:rsidRPr="00DC49F5">
        <w:rPr>
          <w:rFonts w:ascii="Verdana" w:eastAsia="Arial" w:hAnsi="Verdana" w:cs="Arial"/>
          <w:sz w:val="18"/>
          <w:szCs w:val="18"/>
        </w:rPr>
        <w:t>C</w:t>
      </w:r>
      <w:r w:rsidR="629BDB05" w:rsidRPr="00DC49F5">
        <w:rPr>
          <w:rFonts w:ascii="Verdana" w:eastAsia="Arial" w:hAnsi="Verdana" w:cs="Arial"/>
          <w:sz w:val="18"/>
          <w:szCs w:val="18"/>
        </w:rPr>
        <w:t>ontratación</w:t>
      </w:r>
      <w:r w:rsidRPr="00DC49F5">
        <w:rPr>
          <w:rFonts w:ascii="Verdana" w:eastAsia="Arial" w:hAnsi="Verdana" w:cs="Arial"/>
          <w:sz w:val="18"/>
          <w:szCs w:val="18"/>
        </w:rPr>
        <w:t xml:space="preserve">, o para ser tenidos en cuenta en el mismo, deben ser allegados en </w:t>
      </w:r>
      <w:r w:rsidR="000259E7" w:rsidRPr="00DC49F5">
        <w:rPr>
          <w:rFonts w:ascii="Verdana" w:eastAsia="Arial" w:hAnsi="Verdana" w:cs="Arial"/>
          <w:sz w:val="18"/>
          <w:szCs w:val="18"/>
        </w:rPr>
        <w:t>españ</w:t>
      </w:r>
      <w:r w:rsidRPr="00DC49F5">
        <w:rPr>
          <w:rFonts w:ascii="Verdana" w:eastAsia="Arial" w:hAnsi="Verdana" w:cs="Arial"/>
          <w:sz w:val="18"/>
          <w:szCs w:val="18"/>
        </w:rPr>
        <w:t>o</w:t>
      </w:r>
      <w:r w:rsidR="000259E7" w:rsidRPr="00DC49F5">
        <w:rPr>
          <w:rFonts w:ascii="Verdana" w:eastAsia="Arial" w:hAnsi="Verdana" w:cs="Arial"/>
          <w:sz w:val="18"/>
          <w:szCs w:val="18"/>
        </w:rPr>
        <w:t>l</w:t>
      </w:r>
      <w:r w:rsidRPr="00DC49F5">
        <w:rPr>
          <w:rFonts w:ascii="Verdana" w:eastAsia="Arial" w:hAnsi="Verdana" w:cs="Arial"/>
          <w:sz w:val="18"/>
          <w:szCs w:val="18"/>
        </w:rPr>
        <w:t xml:space="preserve">. Los documentos y comunicaciones en un idioma distinto deben </w:t>
      </w:r>
      <w:r w:rsidR="000A1761" w:rsidRPr="00DC49F5">
        <w:rPr>
          <w:rFonts w:ascii="Verdana" w:eastAsia="Arial" w:hAnsi="Verdana" w:cs="Arial"/>
          <w:sz w:val="18"/>
          <w:szCs w:val="18"/>
        </w:rPr>
        <w:t>presentarse</w:t>
      </w:r>
      <w:r w:rsidRPr="00DC49F5">
        <w:rPr>
          <w:rFonts w:ascii="Verdana" w:eastAsia="Arial" w:hAnsi="Verdana" w:cs="Arial"/>
          <w:sz w:val="18"/>
          <w:szCs w:val="18"/>
        </w:rPr>
        <w:t xml:space="preserve"> en su lengua original junto con la traducción oficial al </w:t>
      </w:r>
      <w:r w:rsidR="000259E7" w:rsidRPr="00DC49F5">
        <w:rPr>
          <w:rFonts w:ascii="Verdana" w:eastAsia="Arial" w:hAnsi="Verdana" w:cs="Arial"/>
          <w:sz w:val="18"/>
          <w:szCs w:val="18"/>
        </w:rPr>
        <w:t>español</w:t>
      </w:r>
      <w:r w:rsidRPr="00DC49F5">
        <w:rPr>
          <w:rFonts w:ascii="Verdana" w:eastAsia="Arial" w:hAnsi="Verdana" w:cs="Arial"/>
          <w:sz w:val="18"/>
          <w:szCs w:val="18"/>
        </w:rPr>
        <w:t>.</w:t>
      </w:r>
    </w:p>
    <w:p w14:paraId="5E964DBC" w14:textId="77777777" w:rsidR="00702BCA" w:rsidRPr="00DC49F5" w:rsidRDefault="00702BCA">
      <w:pPr>
        <w:jc w:val="both"/>
        <w:rPr>
          <w:rFonts w:ascii="Verdana" w:eastAsia="Arial" w:hAnsi="Verdana" w:cs="Arial"/>
          <w:sz w:val="18"/>
          <w:szCs w:val="18"/>
        </w:rPr>
      </w:pPr>
    </w:p>
    <w:p w14:paraId="60DCFF7F" w14:textId="5B331CED" w:rsidR="003C7464" w:rsidRPr="00DC49F5" w:rsidRDefault="00702BCA">
      <w:pPr>
        <w:jc w:val="both"/>
        <w:rPr>
          <w:rFonts w:ascii="Verdana" w:eastAsiaTheme="minorEastAsia" w:hAnsi="Verdana" w:cs="Arial"/>
          <w:sz w:val="18"/>
          <w:szCs w:val="18"/>
          <w:lang w:eastAsia="es-ES"/>
        </w:rPr>
      </w:pPr>
      <w:r w:rsidRPr="00DC49F5">
        <w:rPr>
          <w:rFonts w:ascii="Verdana" w:eastAsiaTheme="minorEastAsia" w:hAnsi="Verdana" w:cs="Arial"/>
          <w:sz w:val="18"/>
          <w:szCs w:val="18"/>
          <w:lang w:eastAsia="es-ES"/>
        </w:rPr>
        <w:t xml:space="preserve">Para que </w:t>
      </w:r>
      <w:r w:rsidR="007136DD" w:rsidRPr="00DC49F5">
        <w:rPr>
          <w:rFonts w:ascii="Verdana" w:eastAsiaTheme="minorEastAsia" w:hAnsi="Verdana" w:cs="Arial"/>
          <w:sz w:val="18"/>
          <w:szCs w:val="18"/>
          <w:lang w:eastAsia="es-ES"/>
        </w:rPr>
        <w:t>la traducción oficial de l</w:t>
      </w:r>
      <w:r w:rsidRPr="00DC49F5">
        <w:rPr>
          <w:rFonts w:ascii="Verdana" w:eastAsiaTheme="minorEastAsia" w:hAnsi="Verdana" w:cs="Arial"/>
          <w:sz w:val="18"/>
          <w:szCs w:val="18"/>
          <w:lang w:eastAsia="es-ES"/>
        </w:rPr>
        <w:t>os documentos en idioma extranjero sea válid</w:t>
      </w:r>
      <w:r w:rsidR="007136DD" w:rsidRPr="00DC49F5">
        <w:rPr>
          <w:rFonts w:ascii="Verdana" w:eastAsiaTheme="minorEastAsia" w:hAnsi="Verdana" w:cs="Arial"/>
          <w:sz w:val="18"/>
          <w:szCs w:val="18"/>
          <w:lang w:eastAsia="es-ES"/>
        </w:rPr>
        <w:t>a</w:t>
      </w:r>
      <w:r w:rsidRPr="00DC49F5">
        <w:rPr>
          <w:rFonts w:ascii="Verdana" w:eastAsiaTheme="minorEastAsia" w:hAnsi="Verdana" w:cs="Arial"/>
          <w:sz w:val="18"/>
          <w:szCs w:val="18"/>
          <w:lang w:eastAsia="es-ES"/>
        </w:rPr>
        <w:t xml:space="preserve">, </w:t>
      </w:r>
      <w:r w:rsidR="59A5061D" w:rsidRPr="00DC49F5">
        <w:rPr>
          <w:rFonts w:ascii="Verdana" w:eastAsiaTheme="minorEastAsia" w:hAnsi="Verdana" w:cs="Arial"/>
          <w:sz w:val="18"/>
          <w:szCs w:val="18"/>
          <w:lang w:eastAsia="es-ES"/>
        </w:rPr>
        <w:t>deberá realizarse</w:t>
      </w:r>
      <w:r w:rsidRPr="00DC49F5">
        <w:rPr>
          <w:rFonts w:ascii="Verdana" w:eastAsiaTheme="minorEastAsia" w:hAnsi="Verdana" w:cs="Arial"/>
          <w:sz w:val="18"/>
          <w:szCs w:val="18"/>
          <w:lang w:eastAsia="es-ES"/>
        </w:rPr>
        <w:t xml:space="preserve"> en los términos del Decreto 38</w:t>
      </w:r>
      <w:r w:rsidR="00C75EB8" w:rsidRPr="00DC49F5">
        <w:rPr>
          <w:rFonts w:ascii="Verdana" w:eastAsiaTheme="minorEastAsia" w:hAnsi="Verdana" w:cs="Arial"/>
          <w:sz w:val="18"/>
          <w:szCs w:val="18"/>
          <w:lang w:eastAsia="es-ES"/>
        </w:rPr>
        <w:t>2</w:t>
      </w:r>
      <w:r w:rsidRPr="00DC49F5">
        <w:rPr>
          <w:rFonts w:ascii="Verdana" w:eastAsiaTheme="minorEastAsia" w:hAnsi="Verdana" w:cs="Arial"/>
          <w:sz w:val="18"/>
          <w:szCs w:val="18"/>
          <w:lang w:eastAsia="es-ES"/>
        </w:rPr>
        <w:t xml:space="preserve"> de 1951 y el artículo 33 de la Ley 962 de 2005, o la</w:t>
      </w:r>
      <w:r w:rsidR="002C6CF4" w:rsidRPr="00DC49F5">
        <w:rPr>
          <w:rFonts w:ascii="Verdana" w:eastAsiaTheme="minorEastAsia" w:hAnsi="Verdana" w:cs="Arial"/>
          <w:sz w:val="18"/>
          <w:szCs w:val="18"/>
          <w:lang w:eastAsia="es-ES"/>
        </w:rPr>
        <w:t>s</w:t>
      </w:r>
      <w:r w:rsidRPr="00DC49F5">
        <w:rPr>
          <w:rFonts w:ascii="Verdana" w:eastAsiaTheme="minorEastAsia" w:hAnsi="Verdana" w:cs="Arial"/>
          <w:sz w:val="18"/>
          <w:szCs w:val="18"/>
          <w:lang w:eastAsia="es-ES"/>
        </w:rPr>
        <w:t xml:space="preserve"> norma</w:t>
      </w:r>
      <w:r w:rsidR="002C6CF4" w:rsidRPr="00DC49F5">
        <w:rPr>
          <w:rFonts w:ascii="Verdana" w:eastAsiaTheme="minorEastAsia" w:hAnsi="Verdana" w:cs="Arial"/>
          <w:sz w:val="18"/>
          <w:szCs w:val="18"/>
          <w:lang w:eastAsia="es-ES"/>
        </w:rPr>
        <w:t>s</w:t>
      </w:r>
      <w:r w:rsidRPr="00DC49F5">
        <w:rPr>
          <w:rFonts w:ascii="Verdana" w:eastAsiaTheme="minorEastAsia" w:hAnsi="Verdana" w:cs="Arial"/>
          <w:sz w:val="18"/>
          <w:szCs w:val="18"/>
          <w:lang w:eastAsia="es-ES"/>
        </w:rPr>
        <w:t xml:space="preserve"> que </w:t>
      </w:r>
      <w:r w:rsidR="1F152349" w:rsidRPr="00DC49F5">
        <w:rPr>
          <w:rFonts w:ascii="Verdana" w:eastAsiaTheme="minorEastAsia" w:hAnsi="Verdana" w:cs="Arial"/>
          <w:sz w:val="18"/>
          <w:szCs w:val="18"/>
          <w:lang w:eastAsia="es-ES"/>
        </w:rPr>
        <w:t>l</w:t>
      </w:r>
      <w:r w:rsidR="5A55CAAE" w:rsidRPr="00DC49F5">
        <w:rPr>
          <w:rFonts w:ascii="Verdana" w:eastAsiaTheme="minorEastAsia" w:hAnsi="Verdana" w:cs="Arial"/>
          <w:sz w:val="18"/>
          <w:szCs w:val="18"/>
          <w:lang w:eastAsia="es-ES"/>
        </w:rPr>
        <w:t>os</w:t>
      </w:r>
      <w:r w:rsidR="1F152349" w:rsidRPr="00DC49F5">
        <w:rPr>
          <w:rFonts w:ascii="Verdana" w:eastAsiaTheme="minorEastAsia" w:hAnsi="Verdana" w:cs="Arial"/>
          <w:sz w:val="18"/>
          <w:szCs w:val="18"/>
          <w:lang w:eastAsia="es-ES"/>
        </w:rPr>
        <w:t xml:space="preserve"> modifique</w:t>
      </w:r>
      <w:r w:rsidR="7EFE34FF" w:rsidRPr="00DC49F5">
        <w:rPr>
          <w:rFonts w:ascii="Verdana" w:eastAsiaTheme="minorEastAsia" w:hAnsi="Verdana" w:cs="Arial"/>
          <w:sz w:val="18"/>
          <w:szCs w:val="18"/>
          <w:lang w:eastAsia="es-ES"/>
        </w:rPr>
        <w:t>n</w:t>
      </w:r>
      <w:r w:rsidR="1F152349" w:rsidRPr="00DC49F5">
        <w:rPr>
          <w:rFonts w:ascii="Verdana" w:eastAsiaTheme="minorEastAsia" w:hAnsi="Verdana" w:cs="Arial"/>
          <w:sz w:val="18"/>
          <w:szCs w:val="18"/>
          <w:lang w:eastAsia="es-ES"/>
        </w:rPr>
        <w:t>, sustituya</w:t>
      </w:r>
      <w:r w:rsidR="349388D4" w:rsidRPr="00DC49F5">
        <w:rPr>
          <w:rFonts w:ascii="Verdana" w:eastAsiaTheme="minorEastAsia" w:hAnsi="Verdana" w:cs="Arial"/>
          <w:sz w:val="18"/>
          <w:szCs w:val="18"/>
          <w:lang w:eastAsia="es-ES"/>
        </w:rPr>
        <w:t>n</w:t>
      </w:r>
      <w:r w:rsidRPr="00DC49F5">
        <w:rPr>
          <w:rFonts w:ascii="Verdana" w:eastAsiaTheme="minorEastAsia" w:hAnsi="Verdana" w:cs="Arial"/>
          <w:sz w:val="18"/>
          <w:szCs w:val="18"/>
          <w:lang w:eastAsia="es-ES"/>
        </w:rPr>
        <w:t xml:space="preserve"> o </w:t>
      </w:r>
      <w:r w:rsidR="1F152349" w:rsidRPr="00DC49F5">
        <w:rPr>
          <w:rFonts w:ascii="Verdana" w:eastAsiaTheme="minorEastAsia" w:hAnsi="Verdana" w:cs="Arial"/>
          <w:sz w:val="18"/>
          <w:szCs w:val="18"/>
          <w:lang w:eastAsia="es-ES"/>
        </w:rPr>
        <w:t>complemente</w:t>
      </w:r>
      <w:r w:rsidR="3A773EE6" w:rsidRPr="00DC49F5">
        <w:rPr>
          <w:rFonts w:ascii="Verdana" w:eastAsiaTheme="minorEastAsia" w:hAnsi="Verdana" w:cs="Arial"/>
          <w:sz w:val="18"/>
          <w:szCs w:val="18"/>
          <w:lang w:eastAsia="es-ES"/>
        </w:rPr>
        <w:t>n</w:t>
      </w:r>
      <w:r w:rsidR="1F152349" w:rsidRPr="00DC49F5">
        <w:rPr>
          <w:rFonts w:ascii="Verdana" w:eastAsiaTheme="minorEastAsia" w:hAnsi="Verdana" w:cs="Arial"/>
          <w:sz w:val="18"/>
          <w:szCs w:val="18"/>
          <w:lang w:eastAsia="es-ES"/>
        </w:rPr>
        <w:t>.</w:t>
      </w:r>
      <w:r w:rsidRPr="00DC49F5">
        <w:rPr>
          <w:rFonts w:ascii="Verdana" w:eastAsiaTheme="minorEastAsia" w:hAnsi="Verdana" w:cs="Arial"/>
          <w:sz w:val="18"/>
          <w:szCs w:val="18"/>
          <w:lang w:eastAsia="es-ES"/>
        </w:rPr>
        <w:t xml:space="preserve"> Es decir, junto con la traducción oficial se presentará el documento que </w:t>
      </w:r>
      <w:r w:rsidR="1F152349" w:rsidRPr="00DC49F5">
        <w:rPr>
          <w:rFonts w:ascii="Verdana" w:eastAsiaTheme="minorEastAsia" w:hAnsi="Verdana" w:cs="Arial"/>
          <w:sz w:val="18"/>
          <w:szCs w:val="18"/>
          <w:lang w:eastAsia="es-ES"/>
        </w:rPr>
        <w:t>certifi</w:t>
      </w:r>
      <w:r w:rsidR="004F23E0" w:rsidRPr="00DC49F5">
        <w:rPr>
          <w:rFonts w:ascii="Verdana" w:eastAsiaTheme="minorEastAsia" w:hAnsi="Verdana" w:cs="Arial"/>
          <w:sz w:val="18"/>
          <w:szCs w:val="18"/>
          <w:lang w:eastAsia="es-ES"/>
        </w:rPr>
        <w:t>ca</w:t>
      </w:r>
      <w:r w:rsidRPr="00DC49F5">
        <w:rPr>
          <w:rFonts w:ascii="Verdana" w:eastAsiaTheme="minorEastAsia" w:hAnsi="Verdana" w:cs="Arial"/>
          <w:sz w:val="18"/>
          <w:szCs w:val="18"/>
          <w:lang w:eastAsia="es-ES"/>
        </w:rPr>
        <w:t xml:space="preserve"> la aprobación de la prueba por parte del </w:t>
      </w:r>
      <w:r w:rsidR="006409A8" w:rsidRPr="00DC49F5">
        <w:rPr>
          <w:rFonts w:ascii="Verdana" w:eastAsiaTheme="minorEastAsia" w:hAnsi="Verdana" w:cs="Arial"/>
          <w:sz w:val="18"/>
          <w:szCs w:val="18"/>
          <w:lang w:eastAsia="es-ES"/>
        </w:rPr>
        <w:t>c</w:t>
      </w:r>
      <w:r w:rsidRPr="00DC49F5">
        <w:rPr>
          <w:rFonts w:ascii="Verdana" w:eastAsiaTheme="minorEastAsia" w:hAnsi="Verdana" w:cs="Arial"/>
          <w:sz w:val="18"/>
          <w:szCs w:val="18"/>
          <w:lang w:eastAsia="es-ES"/>
        </w:rPr>
        <w:t xml:space="preserve">entro </w:t>
      </w:r>
      <w:r w:rsidR="006409A8" w:rsidRPr="00DC49F5">
        <w:rPr>
          <w:rFonts w:ascii="Verdana" w:eastAsiaTheme="minorEastAsia" w:hAnsi="Verdana" w:cs="Arial"/>
          <w:sz w:val="18"/>
          <w:szCs w:val="18"/>
          <w:lang w:eastAsia="es-ES"/>
        </w:rPr>
        <w:t>u</w:t>
      </w:r>
      <w:r w:rsidRPr="00DC49F5">
        <w:rPr>
          <w:rFonts w:ascii="Verdana" w:eastAsiaTheme="minorEastAsia" w:hAnsi="Verdana" w:cs="Arial"/>
          <w:sz w:val="18"/>
          <w:szCs w:val="18"/>
          <w:lang w:eastAsia="es-ES"/>
        </w:rPr>
        <w:t>niversitario que cuente con la facultad de idiomas debidamente acreditadas y reconocidas por el ICFES</w:t>
      </w:r>
      <w:r w:rsidR="004B41FD" w:rsidRPr="00DC49F5">
        <w:rPr>
          <w:rFonts w:ascii="Verdana" w:eastAsiaTheme="minorEastAsia" w:hAnsi="Verdana" w:cs="Arial"/>
          <w:sz w:val="18"/>
          <w:szCs w:val="18"/>
          <w:lang w:eastAsia="es-ES"/>
        </w:rPr>
        <w:t xml:space="preserve"> o la entidad que tenga a cargo tal reconocimiento</w:t>
      </w:r>
      <w:r w:rsidRPr="00DC49F5">
        <w:rPr>
          <w:rFonts w:ascii="Verdana" w:eastAsiaTheme="minorEastAsia" w:hAnsi="Verdana" w:cs="Arial"/>
          <w:sz w:val="18"/>
          <w:szCs w:val="18"/>
          <w:lang w:eastAsia="es-ES"/>
        </w:rPr>
        <w:t xml:space="preserve">. </w:t>
      </w:r>
    </w:p>
    <w:p w14:paraId="3116F18B" w14:textId="77777777" w:rsidR="007971F2" w:rsidRPr="00DC49F5" w:rsidRDefault="007971F2">
      <w:pPr>
        <w:jc w:val="both"/>
        <w:rPr>
          <w:rFonts w:ascii="Verdana" w:eastAsiaTheme="minorEastAsia" w:hAnsi="Verdana" w:cs="Arial"/>
          <w:sz w:val="18"/>
          <w:szCs w:val="18"/>
          <w:lang w:eastAsia="es-ES"/>
        </w:rPr>
      </w:pPr>
    </w:p>
    <w:p w14:paraId="3DF26C0F" w14:textId="77777777" w:rsidR="005253BB" w:rsidRPr="00DC49F5" w:rsidRDefault="005253BB" w:rsidP="00387D13">
      <w:pPr>
        <w:pStyle w:val="Capitulo1"/>
        <w:numPr>
          <w:ilvl w:val="0"/>
          <w:numId w:val="31"/>
        </w:numPr>
        <w:spacing w:line="240" w:lineRule="auto"/>
        <w:ind w:left="426" w:hanging="426"/>
        <w:rPr>
          <w:rFonts w:ascii="Verdana" w:hAnsi="Verdana"/>
          <w:color w:val="auto"/>
          <w:sz w:val="18"/>
          <w:szCs w:val="18"/>
        </w:rPr>
      </w:pPr>
      <w:bookmarkStart w:id="137" w:name="_Toc424219461"/>
      <w:bookmarkStart w:id="138" w:name="_Toc504124492"/>
      <w:bookmarkStart w:id="139" w:name="_Toc508648249"/>
      <w:bookmarkStart w:id="140" w:name="_Ref508650432"/>
      <w:bookmarkStart w:id="141" w:name="_Toc508984033"/>
      <w:bookmarkStart w:id="142" w:name="_Toc509843863"/>
      <w:bookmarkStart w:id="143" w:name="_Toc511924771"/>
      <w:bookmarkStart w:id="144" w:name="_Toc520226860"/>
      <w:bookmarkStart w:id="145" w:name="_Toc520297830"/>
      <w:bookmarkStart w:id="146" w:name="_Toc520317095"/>
      <w:bookmarkStart w:id="147" w:name="_Toc533083696"/>
      <w:bookmarkStart w:id="148" w:name="_Toc35616186"/>
      <w:bookmarkStart w:id="149" w:name="_Toc40113317"/>
      <w:bookmarkStart w:id="150" w:name="_Toc109144947"/>
      <w:bookmarkEnd w:id="136"/>
      <w:r w:rsidRPr="00DC49F5">
        <w:rPr>
          <w:rFonts w:ascii="Verdana" w:hAnsi="Verdana"/>
          <w:color w:val="auto"/>
          <w:sz w:val="18"/>
          <w:szCs w:val="18"/>
        </w:rPr>
        <w:t>DOCUMENTOS</w:t>
      </w:r>
      <w:r w:rsidR="002644ED" w:rsidRPr="00DC49F5">
        <w:rPr>
          <w:rFonts w:ascii="Verdana" w:hAnsi="Verdana"/>
          <w:color w:val="auto"/>
          <w:sz w:val="18"/>
          <w:szCs w:val="18"/>
        </w:rPr>
        <w:t xml:space="preserve"> </w:t>
      </w:r>
      <w:r w:rsidRPr="00DC49F5">
        <w:rPr>
          <w:rFonts w:ascii="Verdana" w:hAnsi="Verdana"/>
          <w:color w:val="auto"/>
          <w:sz w:val="18"/>
          <w:szCs w:val="18"/>
        </w:rPr>
        <w:t>OTORGADOS</w:t>
      </w:r>
      <w:r w:rsidR="002644ED" w:rsidRPr="00DC49F5">
        <w:rPr>
          <w:rFonts w:ascii="Verdana" w:hAnsi="Verdana"/>
          <w:color w:val="auto"/>
          <w:sz w:val="18"/>
          <w:szCs w:val="18"/>
        </w:rPr>
        <w:t xml:space="preserve"> </w:t>
      </w:r>
      <w:r w:rsidRPr="00DC49F5">
        <w:rPr>
          <w:rFonts w:ascii="Verdana" w:hAnsi="Verdana"/>
          <w:color w:val="auto"/>
          <w:sz w:val="18"/>
          <w:szCs w:val="18"/>
        </w:rPr>
        <w:t>EN</w:t>
      </w:r>
      <w:r w:rsidR="002644ED" w:rsidRPr="00DC49F5">
        <w:rPr>
          <w:rFonts w:ascii="Verdana" w:hAnsi="Verdana"/>
          <w:color w:val="auto"/>
          <w:sz w:val="18"/>
          <w:szCs w:val="18"/>
        </w:rPr>
        <w:t xml:space="preserve"> </w:t>
      </w:r>
      <w:r w:rsidRPr="00DC49F5">
        <w:rPr>
          <w:rFonts w:ascii="Verdana" w:hAnsi="Verdana"/>
          <w:color w:val="auto"/>
          <w:sz w:val="18"/>
          <w:szCs w:val="18"/>
        </w:rPr>
        <w:t>EL</w:t>
      </w:r>
      <w:r w:rsidR="002644ED" w:rsidRPr="00DC49F5">
        <w:rPr>
          <w:rFonts w:ascii="Verdana" w:hAnsi="Verdana"/>
          <w:color w:val="auto"/>
          <w:sz w:val="18"/>
          <w:szCs w:val="18"/>
        </w:rPr>
        <w:t xml:space="preserve"> </w:t>
      </w:r>
      <w:r w:rsidRPr="00DC49F5">
        <w:rPr>
          <w:rFonts w:ascii="Verdana" w:hAnsi="Verdana"/>
          <w:color w:val="auto"/>
          <w:sz w:val="18"/>
          <w:szCs w:val="18"/>
        </w:rPr>
        <w:t>EXTERIOR</w:t>
      </w:r>
      <w:bookmarkStart w:id="151" w:name="_Hlk50801296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5BBA69EC" w14:textId="492E22D3" w:rsidR="00B70365" w:rsidRPr="00DC49F5" w:rsidRDefault="00B70365">
      <w:pPr>
        <w:jc w:val="both"/>
        <w:rPr>
          <w:rFonts w:ascii="Verdana" w:eastAsiaTheme="minorEastAsia" w:hAnsi="Verdana" w:cs="Arial"/>
          <w:sz w:val="18"/>
          <w:szCs w:val="18"/>
          <w:lang w:eastAsia="es-ES"/>
        </w:rPr>
      </w:pPr>
      <w:bookmarkStart w:id="152" w:name="_Toc533083697"/>
      <w:bookmarkEnd w:id="151"/>
      <w:r w:rsidRPr="00DC49F5">
        <w:rPr>
          <w:rFonts w:ascii="Verdana" w:eastAsiaTheme="minorEastAsia" w:hAnsi="Verdana" w:cs="Arial"/>
          <w:sz w:val="18"/>
          <w:szCs w:val="18"/>
          <w:lang w:eastAsia="es-ES"/>
        </w:rPr>
        <w:t xml:space="preserve">Los documentos públicos expedidos en el exterior por un país signatario de la Convención de La Haya de 1961 sobre la abolición del requisito de </w:t>
      </w:r>
      <w:r w:rsidR="00D76E36" w:rsidRPr="00DC49F5">
        <w:rPr>
          <w:rFonts w:ascii="Verdana" w:eastAsiaTheme="minorEastAsia" w:hAnsi="Verdana" w:cs="Arial"/>
          <w:sz w:val="18"/>
          <w:szCs w:val="18"/>
          <w:lang w:eastAsia="es-ES"/>
        </w:rPr>
        <w:t>L</w:t>
      </w:r>
      <w:r w:rsidRPr="00DC49F5">
        <w:rPr>
          <w:rFonts w:ascii="Verdana" w:eastAsiaTheme="minorEastAsia" w:hAnsi="Verdana" w:cs="Arial"/>
          <w:sz w:val="18"/>
          <w:szCs w:val="18"/>
          <w:lang w:eastAsia="es-ES"/>
        </w:rPr>
        <w:t>egalización, deben apostillarse</w:t>
      </w:r>
      <w:r w:rsidR="6C917A91" w:rsidRPr="00DC49F5">
        <w:rPr>
          <w:rFonts w:ascii="Verdana" w:eastAsiaTheme="minorEastAsia" w:hAnsi="Verdana" w:cs="Arial"/>
          <w:sz w:val="18"/>
          <w:szCs w:val="18"/>
          <w:lang w:eastAsia="es-ES"/>
        </w:rPr>
        <w:t xml:space="preserve">. </w:t>
      </w:r>
      <w:r w:rsidR="161F07A6" w:rsidRPr="00DC49F5">
        <w:rPr>
          <w:rFonts w:ascii="Verdana" w:eastAsiaTheme="minorEastAsia" w:hAnsi="Verdana" w:cs="Arial"/>
          <w:sz w:val="18"/>
          <w:szCs w:val="18"/>
          <w:lang w:eastAsia="es-ES"/>
        </w:rPr>
        <w:t>E</w:t>
      </w:r>
      <w:r w:rsidR="0A9E6B0F" w:rsidRPr="00DC49F5">
        <w:rPr>
          <w:rFonts w:ascii="Verdana" w:eastAsiaTheme="minorEastAsia" w:hAnsi="Verdana" w:cs="Arial"/>
          <w:sz w:val="18"/>
          <w:szCs w:val="18"/>
          <w:lang w:eastAsia="es-ES"/>
        </w:rPr>
        <w:t>n</w:t>
      </w:r>
      <w:r w:rsidRPr="00DC49F5">
        <w:rPr>
          <w:rFonts w:ascii="Verdana" w:eastAsiaTheme="minorEastAsia" w:hAnsi="Verdana" w:cs="Arial"/>
          <w:sz w:val="18"/>
          <w:szCs w:val="18"/>
          <w:lang w:eastAsia="es-ES"/>
        </w:rPr>
        <w:t xml:space="preserve"> cambio,</w:t>
      </w:r>
      <w:r w:rsidR="00282E13" w:rsidRPr="00DC49F5">
        <w:rPr>
          <w:rFonts w:ascii="Verdana" w:eastAsiaTheme="minorEastAsia" w:hAnsi="Verdana" w:cs="Arial"/>
          <w:sz w:val="18"/>
          <w:szCs w:val="18"/>
          <w:lang w:eastAsia="es-ES"/>
        </w:rPr>
        <w:t xml:space="preserve"> deben legalizarse</w:t>
      </w:r>
      <w:r w:rsidRPr="00DC49F5">
        <w:rPr>
          <w:rFonts w:ascii="Verdana" w:eastAsiaTheme="minorEastAsia" w:hAnsi="Verdana" w:cs="Arial"/>
          <w:sz w:val="18"/>
          <w:szCs w:val="18"/>
          <w:lang w:eastAsia="es-ES"/>
        </w:rPr>
        <w:t xml:space="preserve"> los documentos públicos expedidos en el exterior por un país signatario de la Convención de Viena de 1963. Los documentos privados otorgados en el extranjero no requieren </w:t>
      </w:r>
      <w:r w:rsidR="00A32DEC" w:rsidRPr="00DC49F5">
        <w:rPr>
          <w:rFonts w:ascii="Verdana" w:eastAsiaTheme="minorEastAsia" w:hAnsi="Verdana" w:cs="Arial"/>
          <w:sz w:val="18"/>
          <w:szCs w:val="18"/>
          <w:lang w:eastAsia="es-ES"/>
        </w:rPr>
        <w:t>A</w:t>
      </w:r>
      <w:r w:rsidRPr="00DC49F5">
        <w:rPr>
          <w:rFonts w:ascii="Verdana" w:eastAsiaTheme="minorEastAsia" w:hAnsi="Verdana" w:cs="Arial"/>
          <w:sz w:val="18"/>
          <w:szCs w:val="18"/>
          <w:lang w:eastAsia="es-ES"/>
        </w:rPr>
        <w:t xml:space="preserve">postilla ni </w:t>
      </w:r>
      <w:r w:rsidR="00A32DEC" w:rsidRPr="00DC49F5">
        <w:rPr>
          <w:rFonts w:ascii="Verdana" w:eastAsiaTheme="minorEastAsia" w:hAnsi="Verdana" w:cs="Arial"/>
          <w:sz w:val="18"/>
          <w:szCs w:val="18"/>
          <w:lang w:eastAsia="es-ES"/>
        </w:rPr>
        <w:t>L</w:t>
      </w:r>
      <w:r w:rsidRPr="00DC49F5">
        <w:rPr>
          <w:rFonts w:ascii="Verdana" w:eastAsiaTheme="minorEastAsia" w:hAnsi="Verdana" w:cs="Arial"/>
          <w:sz w:val="18"/>
          <w:szCs w:val="18"/>
          <w:lang w:eastAsia="es-ES"/>
        </w:rPr>
        <w:t xml:space="preserve">egalización, salvo los que con posterioridad sean intervenidos por un funcionario público, en cuyo caso </w:t>
      </w:r>
      <w:r w:rsidR="00984AC6" w:rsidRPr="00DC49F5">
        <w:rPr>
          <w:rFonts w:ascii="Verdana" w:eastAsiaTheme="minorEastAsia" w:hAnsi="Verdana" w:cs="Arial"/>
          <w:sz w:val="18"/>
          <w:szCs w:val="18"/>
          <w:lang w:eastAsia="es-ES"/>
        </w:rPr>
        <w:t xml:space="preserve">deben tener </w:t>
      </w:r>
      <w:r w:rsidR="00A32DEC" w:rsidRPr="00DC49F5">
        <w:rPr>
          <w:rFonts w:ascii="Verdana" w:eastAsiaTheme="minorEastAsia" w:hAnsi="Verdana" w:cs="Arial"/>
          <w:sz w:val="18"/>
          <w:szCs w:val="18"/>
          <w:lang w:eastAsia="es-ES"/>
        </w:rPr>
        <w:t>A</w:t>
      </w:r>
      <w:r w:rsidRPr="00DC49F5">
        <w:rPr>
          <w:rFonts w:ascii="Verdana" w:eastAsiaTheme="minorEastAsia" w:hAnsi="Verdana" w:cs="Arial"/>
          <w:sz w:val="18"/>
          <w:szCs w:val="18"/>
          <w:lang w:eastAsia="es-ES"/>
        </w:rPr>
        <w:t>postill</w:t>
      </w:r>
      <w:r w:rsidR="00D110EE" w:rsidRPr="00DC49F5">
        <w:rPr>
          <w:rFonts w:ascii="Verdana" w:eastAsiaTheme="minorEastAsia" w:hAnsi="Verdana" w:cs="Arial"/>
          <w:sz w:val="18"/>
          <w:szCs w:val="18"/>
          <w:lang w:eastAsia="es-ES"/>
        </w:rPr>
        <w:t>a</w:t>
      </w:r>
      <w:r w:rsidRPr="00DC49F5">
        <w:rPr>
          <w:rFonts w:ascii="Verdana" w:eastAsiaTheme="minorEastAsia" w:hAnsi="Verdana" w:cs="Arial"/>
          <w:sz w:val="18"/>
          <w:szCs w:val="18"/>
          <w:lang w:eastAsia="es-ES"/>
        </w:rPr>
        <w:t xml:space="preserve"> o </w:t>
      </w:r>
      <w:r w:rsidR="00A32DEC" w:rsidRPr="00DC49F5">
        <w:rPr>
          <w:rFonts w:ascii="Verdana" w:eastAsiaTheme="minorEastAsia" w:hAnsi="Verdana" w:cs="Arial"/>
          <w:sz w:val="18"/>
          <w:szCs w:val="18"/>
          <w:lang w:eastAsia="es-ES"/>
        </w:rPr>
        <w:t>L</w:t>
      </w:r>
      <w:r w:rsidRPr="00DC49F5">
        <w:rPr>
          <w:rFonts w:ascii="Verdana" w:eastAsiaTheme="minorEastAsia" w:hAnsi="Verdana" w:cs="Arial"/>
          <w:sz w:val="18"/>
          <w:szCs w:val="18"/>
          <w:lang w:eastAsia="es-ES"/>
        </w:rPr>
        <w:t xml:space="preserve">egalización, en la forma </w:t>
      </w:r>
      <w:r w:rsidR="00D110EE" w:rsidRPr="00DC49F5">
        <w:rPr>
          <w:rFonts w:ascii="Verdana" w:eastAsiaTheme="minorEastAsia" w:hAnsi="Verdana" w:cs="Arial"/>
          <w:sz w:val="18"/>
          <w:szCs w:val="18"/>
          <w:lang w:eastAsia="es-ES"/>
        </w:rPr>
        <w:t xml:space="preserve">antes </w:t>
      </w:r>
      <w:r w:rsidRPr="00DC49F5">
        <w:rPr>
          <w:rFonts w:ascii="Verdana" w:eastAsiaTheme="minorEastAsia" w:hAnsi="Verdana" w:cs="Arial"/>
          <w:sz w:val="18"/>
          <w:szCs w:val="18"/>
          <w:lang w:eastAsia="es-ES"/>
        </w:rPr>
        <w:t>indicada.</w:t>
      </w:r>
    </w:p>
    <w:p w14:paraId="2BE504EC" w14:textId="77777777" w:rsidR="00CA286F" w:rsidRPr="00DC49F5" w:rsidRDefault="00CA286F">
      <w:pPr>
        <w:jc w:val="both"/>
        <w:rPr>
          <w:rFonts w:ascii="Verdana" w:eastAsiaTheme="minorHAnsi" w:hAnsi="Verdana" w:cs="Arial"/>
          <w:sz w:val="18"/>
          <w:szCs w:val="18"/>
          <w:lang w:eastAsia="es-ES"/>
        </w:rPr>
      </w:pPr>
    </w:p>
    <w:p w14:paraId="197E59A7" w14:textId="06FFCC75" w:rsidR="00B70365" w:rsidRPr="00DC49F5" w:rsidRDefault="00B70365">
      <w:pPr>
        <w:pStyle w:val="Prrafodelista"/>
        <w:spacing w:line="240" w:lineRule="auto"/>
        <w:ind w:left="0"/>
        <w:jc w:val="both"/>
        <w:rPr>
          <w:rFonts w:ascii="Verdana" w:eastAsiaTheme="minorEastAsia" w:hAnsi="Verdana" w:cs="Arial"/>
          <w:sz w:val="18"/>
          <w:szCs w:val="18"/>
          <w:lang w:eastAsia="es-ES"/>
        </w:rPr>
      </w:pPr>
      <w:r w:rsidRPr="00DC49F5">
        <w:rPr>
          <w:rFonts w:ascii="Verdana" w:eastAsiaTheme="minorEastAsia" w:hAnsi="Verdana" w:cs="Arial"/>
          <w:sz w:val="18"/>
          <w:szCs w:val="18"/>
          <w:lang w:eastAsia="es-ES"/>
        </w:rPr>
        <w:lastRenderedPageBreak/>
        <w:t xml:space="preserve">Para el trámite de </w:t>
      </w:r>
      <w:r w:rsidR="00A32DEC" w:rsidRPr="00DC49F5">
        <w:rPr>
          <w:rFonts w:ascii="Verdana" w:eastAsiaTheme="minorEastAsia" w:hAnsi="Verdana" w:cs="Arial"/>
          <w:sz w:val="18"/>
          <w:szCs w:val="18"/>
          <w:lang w:eastAsia="es-ES"/>
        </w:rPr>
        <w:t>A</w:t>
      </w:r>
      <w:r w:rsidRPr="00DC49F5">
        <w:rPr>
          <w:rFonts w:ascii="Verdana" w:eastAsiaTheme="minorEastAsia" w:hAnsi="Verdana" w:cs="Arial"/>
          <w:sz w:val="18"/>
          <w:szCs w:val="18"/>
          <w:lang w:eastAsia="es-ES"/>
        </w:rPr>
        <w:t xml:space="preserve">postilla o </w:t>
      </w:r>
      <w:r w:rsidR="00A32DEC" w:rsidRPr="00DC49F5">
        <w:rPr>
          <w:rFonts w:ascii="Verdana" w:eastAsiaTheme="minorEastAsia" w:hAnsi="Verdana" w:cs="Arial"/>
          <w:sz w:val="18"/>
          <w:szCs w:val="18"/>
          <w:lang w:eastAsia="es-ES"/>
        </w:rPr>
        <w:t>L</w:t>
      </w:r>
      <w:r w:rsidRPr="00DC49F5">
        <w:rPr>
          <w:rFonts w:ascii="Verdana" w:eastAsiaTheme="minorEastAsia" w:hAnsi="Verdana" w:cs="Arial"/>
          <w:sz w:val="18"/>
          <w:szCs w:val="18"/>
          <w:lang w:eastAsia="es-ES"/>
        </w:rPr>
        <w:t xml:space="preserve">egalización de documentos </w:t>
      </w:r>
      <w:r w:rsidR="002A0D34" w:rsidRPr="00DC49F5">
        <w:rPr>
          <w:rFonts w:ascii="Verdana" w:eastAsiaTheme="minorEastAsia" w:hAnsi="Verdana" w:cs="Arial"/>
          <w:sz w:val="18"/>
          <w:szCs w:val="18"/>
          <w:lang w:eastAsia="es-ES"/>
        </w:rPr>
        <w:t xml:space="preserve">públicos </w:t>
      </w:r>
      <w:r w:rsidRPr="00DC49F5">
        <w:rPr>
          <w:rFonts w:ascii="Verdana" w:eastAsiaTheme="minorEastAsia" w:hAnsi="Verdana" w:cs="Arial"/>
          <w:sz w:val="18"/>
          <w:szCs w:val="18"/>
          <w:lang w:eastAsia="es-ES"/>
        </w:rPr>
        <w:t xml:space="preserve">otorgados en el exterior y la acreditación de la formación académica obtenida en el exterior, las </w:t>
      </w:r>
      <w:r w:rsidR="00E41DBB" w:rsidRPr="00DC49F5">
        <w:rPr>
          <w:rFonts w:ascii="Verdana" w:eastAsiaTheme="minorEastAsia" w:hAnsi="Verdana" w:cs="Arial"/>
          <w:sz w:val="18"/>
          <w:szCs w:val="18"/>
          <w:lang w:eastAsia="es-ES"/>
        </w:rPr>
        <w:t>Entidad</w:t>
      </w:r>
      <w:r w:rsidR="0A9E6B0F" w:rsidRPr="00DC49F5">
        <w:rPr>
          <w:rFonts w:ascii="Verdana" w:eastAsiaTheme="minorEastAsia" w:hAnsi="Verdana" w:cs="Arial"/>
          <w:sz w:val="18"/>
          <w:szCs w:val="18"/>
          <w:lang w:eastAsia="es-ES"/>
        </w:rPr>
        <w:t>es</w:t>
      </w:r>
      <w:r w:rsidRPr="00DC49F5">
        <w:rPr>
          <w:rFonts w:ascii="Verdana" w:eastAsiaTheme="minorEastAsia" w:hAnsi="Verdana" w:cs="Arial"/>
          <w:sz w:val="18"/>
          <w:szCs w:val="18"/>
          <w:lang w:eastAsia="es-ES"/>
        </w:rPr>
        <w:t xml:space="preserve"> aplicar</w:t>
      </w:r>
      <w:r w:rsidR="00D110EE" w:rsidRPr="00DC49F5">
        <w:rPr>
          <w:rFonts w:ascii="Verdana" w:eastAsiaTheme="minorEastAsia" w:hAnsi="Verdana" w:cs="Arial"/>
          <w:sz w:val="18"/>
          <w:szCs w:val="18"/>
          <w:lang w:eastAsia="es-ES"/>
        </w:rPr>
        <w:t>án</w:t>
      </w:r>
      <w:r w:rsidRPr="00DC49F5">
        <w:rPr>
          <w:rFonts w:ascii="Verdana" w:eastAsiaTheme="minorEastAsia" w:hAnsi="Verdana" w:cs="Arial"/>
          <w:sz w:val="18"/>
          <w:szCs w:val="18"/>
          <w:lang w:eastAsia="es-ES"/>
        </w:rPr>
        <w:t xml:space="preserve"> los parámetros establecidos en las normas que regulen la materia</w:t>
      </w:r>
      <w:r w:rsidR="7094A046" w:rsidRPr="00DC49F5">
        <w:rPr>
          <w:rFonts w:ascii="Verdana" w:eastAsia="Arial" w:hAnsi="Verdana" w:cs="Arial"/>
          <w:sz w:val="18"/>
          <w:szCs w:val="18"/>
        </w:rPr>
        <w:t xml:space="preserve">, en especial la Resolución 1959 de 2020 del Ministerio de Relaciones Exteriores, o la norma que la modifique, sustituya o </w:t>
      </w:r>
      <w:r w:rsidRPr="00DC49F5">
        <w:rPr>
          <w:rFonts w:ascii="Verdana" w:eastAsiaTheme="minorEastAsia" w:hAnsi="Verdana" w:cs="Arial"/>
          <w:sz w:val="18"/>
          <w:szCs w:val="18"/>
          <w:lang w:eastAsia="es-ES"/>
        </w:rPr>
        <w:t>complemente.</w:t>
      </w:r>
    </w:p>
    <w:p w14:paraId="6BBC0A44" w14:textId="5AA91EED" w:rsidR="00C877D6" w:rsidRPr="00DC49F5" w:rsidRDefault="00C877D6" w:rsidP="00387D13">
      <w:pPr>
        <w:pStyle w:val="Capitulo1"/>
        <w:numPr>
          <w:ilvl w:val="0"/>
          <w:numId w:val="31"/>
        </w:numPr>
        <w:spacing w:line="240" w:lineRule="auto"/>
        <w:ind w:left="426" w:hanging="426"/>
        <w:rPr>
          <w:rFonts w:ascii="Verdana" w:hAnsi="Verdana"/>
          <w:color w:val="auto"/>
          <w:sz w:val="18"/>
          <w:szCs w:val="18"/>
        </w:rPr>
      </w:pPr>
      <w:bookmarkStart w:id="153" w:name="_Toc35616187"/>
      <w:bookmarkStart w:id="154" w:name="_Toc40113318"/>
      <w:bookmarkStart w:id="155" w:name="_Toc109144948"/>
      <w:r w:rsidRPr="00DC49F5">
        <w:rPr>
          <w:rFonts w:ascii="Verdana" w:hAnsi="Verdana"/>
          <w:color w:val="auto"/>
          <w:sz w:val="18"/>
          <w:szCs w:val="18"/>
        </w:rPr>
        <w:t>GLOSARIO</w:t>
      </w:r>
      <w:bookmarkEnd w:id="152"/>
      <w:bookmarkEnd w:id="153"/>
      <w:bookmarkEnd w:id="154"/>
      <w:bookmarkEnd w:id="155"/>
    </w:p>
    <w:p w14:paraId="229DBB41" w14:textId="77A73337" w:rsidR="00C877D6" w:rsidRPr="00DC49F5" w:rsidRDefault="00C877D6">
      <w:pPr>
        <w:jc w:val="both"/>
        <w:rPr>
          <w:rFonts w:ascii="Verdana" w:eastAsia="Arial" w:hAnsi="Verdana" w:cs="Arial"/>
          <w:sz w:val="18"/>
          <w:szCs w:val="18"/>
          <w:lang w:val="es-ES"/>
        </w:rPr>
      </w:pPr>
      <w:r w:rsidRPr="00DC49F5">
        <w:rPr>
          <w:rFonts w:ascii="Verdana" w:eastAsia="Arial" w:hAnsi="Verdana" w:cs="Arial"/>
          <w:sz w:val="18"/>
          <w:szCs w:val="18"/>
          <w:lang w:val="es-ES"/>
        </w:rPr>
        <w:t xml:space="preserve">Para los fines de este </w:t>
      </w:r>
      <w:r w:rsidR="35CD7891" w:rsidRPr="00DC49F5">
        <w:rPr>
          <w:rFonts w:ascii="Verdana" w:eastAsia="Arial" w:hAnsi="Verdana" w:cs="Arial"/>
          <w:sz w:val="18"/>
          <w:szCs w:val="18"/>
          <w:lang w:val="es-ES"/>
        </w:rPr>
        <w:t>P</w:t>
      </w:r>
      <w:r w:rsidR="31621FC8" w:rsidRPr="00DC49F5">
        <w:rPr>
          <w:rFonts w:ascii="Verdana" w:eastAsia="Arial" w:hAnsi="Verdana" w:cs="Arial"/>
          <w:sz w:val="18"/>
          <w:szCs w:val="18"/>
          <w:lang w:val="es-ES"/>
        </w:rPr>
        <w:t>liego</w:t>
      </w:r>
      <w:r w:rsidRPr="00DC49F5">
        <w:rPr>
          <w:rFonts w:ascii="Verdana" w:eastAsia="Arial" w:hAnsi="Verdana" w:cs="Arial"/>
          <w:sz w:val="18"/>
          <w:szCs w:val="18"/>
          <w:lang w:val="es-ES"/>
        </w:rPr>
        <w:t xml:space="preserve"> de </w:t>
      </w:r>
      <w:r w:rsidR="6906084E" w:rsidRPr="00DC49F5">
        <w:rPr>
          <w:rFonts w:ascii="Verdana" w:eastAsia="Arial" w:hAnsi="Verdana" w:cs="Arial"/>
          <w:sz w:val="18"/>
          <w:szCs w:val="18"/>
          <w:lang w:val="es-ES"/>
        </w:rPr>
        <w:t>C</w:t>
      </w:r>
      <w:r w:rsidR="31621FC8" w:rsidRPr="00DC49F5">
        <w:rPr>
          <w:rFonts w:ascii="Verdana" w:eastAsia="Arial" w:hAnsi="Verdana" w:cs="Arial"/>
          <w:sz w:val="18"/>
          <w:szCs w:val="18"/>
          <w:lang w:val="es-ES"/>
        </w:rPr>
        <w:t>ondiciones</w:t>
      </w:r>
      <w:r w:rsidRPr="00DC49F5">
        <w:rPr>
          <w:rFonts w:ascii="Verdana" w:eastAsia="Arial" w:hAnsi="Verdana" w:cs="Arial"/>
          <w:sz w:val="18"/>
          <w:szCs w:val="18"/>
          <w:lang w:val="es-ES"/>
        </w:rPr>
        <w:t xml:space="preserve">, a menos que expresamente se </w:t>
      </w:r>
      <w:r w:rsidR="004076D4" w:rsidRPr="00DC49F5">
        <w:rPr>
          <w:rFonts w:ascii="Verdana" w:eastAsia="Arial" w:hAnsi="Verdana" w:cs="Arial"/>
          <w:sz w:val="18"/>
          <w:szCs w:val="18"/>
          <w:lang w:val="es-ES"/>
        </w:rPr>
        <w:t>disponga lo contrario</w:t>
      </w:r>
      <w:r w:rsidRPr="00DC49F5">
        <w:rPr>
          <w:rFonts w:ascii="Verdana" w:eastAsia="Arial" w:hAnsi="Verdana" w:cs="Arial"/>
          <w:sz w:val="18"/>
          <w:szCs w:val="18"/>
          <w:lang w:val="es-ES"/>
        </w:rPr>
        <w:t xml:space="preserve">, los términos </w:t>
      </w:r>
      <w:r w:rsidR="00051214" w:rsidRPr="00DC49F5">
        <w:rPr>
          <w:rFonts w:ascii="Verdana" w:eastAsia="Arial" w:hAnsi="Verdana" w:cs="Arial"/>
          <w:sz w:val="18"/>
          <w:szCs w:val="18"/>
          <w:lang w:val="es-ES"/>
        </w:rPr>
        <w:t>se entenderán</w:t>
      </w:r>
      <w:r w:rsidRPr="00DC49F5">
        <w:rPr>
          <w:rFonts w:ascii="Verdana" w:eastAsia="Arial" w:hAnsi="Verdana" w:cs="Arial"/>
          <w:sz w:val="18"/>
          <w:szCs w:val="18"/>
          <w:lang w:val="es-ES"/>
        </w:rPr>
        <w:t xml:space="preserve"> de acuerdo con la definición contenida en el artículo 2.2.1.1.1.3.1 del Decreto 1082 de 2015</w:t>
      </w:r>
      <w:r w:rsidR="000C598F" w:rsidRPr="00DC49F5">
        <w:rPr>
          <w:rFonts w:ascii="Verdana" w:eastAsia="Arial" w:hAnsi="Verdana" w:cs="Arial"/>
          <w:sz w:val="18"/>
          <w:szCs w:val="18"/>
          <w:lang w:val="es-ES"/>
        </w:rPr>
        <w:t xml:space="preserve">, </w:t>
      </w:r>
      <w:r w:rsidR="00981D58" w:rsidRPr="00DC49F5">
        <w:rPr>
          <w:rFonts w:ascii="Verdana" w:eastAsia="Arial" w:hAnsi="Verdana" w:cs="Arial"/>
          <w:sz w:val="18"/>
          <w:szCs w:val="18"/>
          <w:lang w:val="es-ES"/>
        </w:rPr>
        <w:t>el Reglamento Técn</w:t>
      </w:r>
      <w:r w:rsidR="007555D8" w:rsidRPr="00DC49F5">
        <w:rPr>
          <w:rFonts w:ascii="Verdana" w:eastAsia="Arial" w:hAnsi="Verdana" w:cs="Arial"/>
          <w:sz w:val="18"/>
          <w:szCs w:val="18"/>
          <w:lang w:val="es-ES"/>
        </w:rPr>
        <w:t>ico del Sector de Agua Po</w:t>
      </w:r>
      <w:r w:rsidR="001E7D66" w:rsidRPr="00DC49F5">
        <w:rPr>
          <w:rFonts w:ascii="Verdana" w:eastAsia="Arial" w:hAnsi="Verdana" w:cs="Arial"/>
          <w:sz w:val="18"/>
          <w:szCs w:val="18"/>
          <w:lang w:val="es-ES"/>
        </w:rPr>
        <w:t>table y Saneamiento Básico RAS – R</w:t>
      </w:r>
      <w:r w:rsidR="004620D5" w:rsidRPr="00DC49F5">
        <w:rPr>
          <w:rFonts w:ascii="Verdana" w:eastAsia="Arial" w:hAnsi="Verdana" w:cs="Arial"/>
          <w:sz w:val="18"/>
          <w:szCs w:val="18"/>
          <w:lang w:val="es-ES"/>
        </w:rPr>
        <w:t xml:space="preserve">esolución </w:t>
      </w:r>
      <w:r w:rsidR="00CB13EC" w:rsidRPr="00DC49F5">
        <w:rPr>
          <w:rFonts w:ascii="Verdana" w:eastAsia="Arial" w:hAnsi="Verdana" w:cs="Arial"/>
          <w:sz w:val="18"/>
          <w:szCs w:val="18"/>
          <w:lang w:val="es-ES"/>
        </w:rPr>
        <w:t xml:space="preserve">330 </w:t>
      </w:r>
      <w:r w:rsidR="007C5BB2" w:rsidRPr="00DC49F5">
        <w:rPr>
          <w:rFonts w:ascii="Verdana" w:eastAsia="Arial" w:hAnsi="Verdana" w:cs="Arial"/>
          <w:sz w:val="18"/>
          <w:szCs w:val="18"/>
          <w:lang w:val="es-ES"/>
        </w:rPr>
        <w:t>de</w:t>
      </w:r>
      <w:r w:rsidR="001E7D66" w:rsidRPr="00DC49F5">
        <w:rPr>
          <w:rFonts w:ascii="Verdana" w:eastAsia="Arial" w:hAnsi="Verdana" w:cs="Arial"/>
          <w:sz w:val="18"/>
          <w:szCs w:val="18"/>
          <w:lang w:val="es-ES"/>
        </w:rPr>
        <w:t xml:space="preserve"> 20</w:t>
      </w:r>
      <w:r w:rsidR="00CB13EC" w:rsidRPr="00DC49F5">
        <w:rPr>
          <w:rFonts w:ascii="Verdana" w:eastAsia="Arial" w:hAnsi="Verdana" w:cs="Arial"/>
          <w:sz w:val="18"/>
          <w:szCs w:val="18"/>
          <w:lang w:val="es-ES"/>
        </w:rPr>
        <w:t>17 del Ministerio de Vivienda, Ciudad y Territorio, o aquella que la modifique, adicione o sustituya</w:t>
      </w:r>
      <w:r w:rsidR="00AB6DBA" w:rsidRPr="00DC49F5">
        <w:rPr>
          <w:rFonts w:ascii="Verdana" w:eastAsia="Arial" w:hAnsi="Verdana" w:cs="Arial"/>
          <w:sz w:val="18"/>
          <w:szCs w:val="18"/>
          <w:lang w:val="es-ES"/>
        </w:rPr>
        <w:t xml:space="preserve"> o complemente</w:t>
      </w:r>
      <w:r w:rsidR="001E7D66" w:rsidRPr="00DC49F5">
        <w:rPr>
          <w:rFonts w:ascii="Verdana" w:eastAsia="Arial" w:hAnsi="Verdana" w:cs="Arial"/>
          <w:sz w:val="18"/>
          <w:szCs w:val="18"/>
          <w:lang w:val="es-ES"/>
        </w:rPr>
        <w:t xml:space="preserve"> </w:t>
      </w:r>
      <w:r w:rsidRPr="00DC49F5">
        <w:rPr>
          <w:rFonts w:ascii="Verdana" w:eastAsia="Arial" w:hAnsi="Verdana" w:cs="Arial"/>
          <w:sz w:val="18"/>
          <w:szCs w:val="18"/>
          <w:lang w:val="es-ES"/>
        </w:rPr>
        <w:t xml:space="preserve">y el </w:t>
      </w:r>
      <w:r w:rsidR="00A87B55" w:rsidRPr="00DC49F5">
        <w:rPr>
          <w:rFonts w:ascii="Verdana" w:eastAsia="Arial" w:hAnsi="Verdana" w:cs="Arial"/>
          <w:sz w:val="18"/>
          <w:szCs w:val="18"/>
          <w:lang w:val="es-ES"/>
        </w:rPr>
        <w:t>“Anexo 3 – Glosario”</w:t>
      </w:r>
      <w:r w:rsidRPr="00DC49F5">
        <w:rPr>
          <w:rFonts w:ascii="Verdana" w:eastAsia="Arial" w:hAnsi="Verdana" w:cs="Arial"/>
          <w:sz w:val="18"/>
          <w:szCs w:val="18"/>
          <w:lang w:val="es-ES"/>
        </w:rPr>
        <w:t xml:space="preserve">. Los términos no definidos deben </w:t>
      </w:r>
      <w:r w:rsidR="00C031E8" w:rsidRPr="00DC49F5">
        <w:rPr>
          <w:rFonts w:ascii="Verdana" w:eastAsia="Arial" w:hAnsi="Verdana" w:cs="Arial"/>
          <w:sz w:val="18"/>
          <w:szCs w:val="18"/>
          <w:lang w:val="es-ES"/>
        </w:rPr>
        <w:t xml:space="preserve">comprenderse </w:t>
      </w:r>
      <w:r w:rsidRPr="00DC49F5">
        <w:rPr>
          <w:rFonts w:ascii="Verdana" w:eastAsia="Arial" w:hAnsi="Verdana" w:cs="Arial"/>
          <w:sz w:val="18"/>
          <w:szCs w:val="18"/>
          <w:lang w:val="es-ES"/>
        </w:rPr>
        <w:t xml:space="preserve">de </w:t>
      </w:r>
      <w:r w:rsidR="00D110EE" w:rsidRPr="00DC49F5">
        <w:rPr>
          <w:rFonts w:ascii="Verdana" w:eastAsia="Arial" w:hAnsi="Verdana" w:cs="Arial"/>
          <w:sz w:val="18"/>
          <w:szCs w:val="18"/>
          <w:lang w:val="es-ES"/>
        </w:rPr>
        <w:t xml:space="preserve">conformidad </w:t>
      </w:r>
      <w:r w:rsidRPr="00DC49F5">
        <w:rPr>
          <w:rFonts w:ascii="Verdana" w:eastAsia="Arial" w:hAnsi="Verdana" w:cs="Arial"/>
          <w:sz w:val="18"/>
          <w:szCs w:val="18"/>
          <w:lang w:val="es-ES"/>
        </w:rPr>
        <w:t xml:space="preserve">con su significado natural y </w:t>
      </w:r>
      <w:r w:rsidR="00D55FA2" w:rsidRPr="00DC49F5">
        <w:rPr>
          <w:rFonts w:ascii="Verdana" w:eastAsia="Arial" w:hAnsi="Verdana" w:cs="Arial"/>
          <w:sz w:val="18"/>
          <w:szCs w:val="18"/>
          <w:lang w:val="es-ES"/>
        </w:rPr>
        <w:t xml:space="preserve">en el contexto del proyecto que se pretende adelantar y la </w:t>
      </w:r>
      <w:r w:rsidR="00952216" w:rsidRPr="00DC49F5">
        <w:rPr>
          <w:rFonts w:ascii="Verdana" w:eastAsia="Arial" w:hAnsi="Verdana" w:cs="Arial"/>
          <w:sz w:val="18"/>
          <w:szCs w:val="18"/>
          <w:lang w:val="es-ES"/>
        </w:rPr>
        <w:t>i</w:t>
      </w:r>
      <w:r w:rsidR="00ED458C" w:rsidRPr="00DC49F5">
        <w:rPr>
          <w:rFonts w:ascii="Verdana" w:eastAsia="Arial" w:hAnsi="Verdana" w:cs="Arial"/>
          <w:sz w:val="18"/>
          <w:szCs w:val="18"/>
          <w:lang w:val="es-ES"/>
        </w:rPr>
        <w:t>nterventoría a ejecutarse</w:t>
      </w:r>
      <w:r w:rsidR="00B70DDB" w:rsidRPr="00DC49F5">
        <w:rPr>
          <w:rFonts w:ascii="Verdana" w:eastAsia="Arial" w:hAnsi="Verdana" w:cs="Arial"/>
          <w:sz w:val="18"/>
          <w:szCs w:val="18"/>
          <w:lang w:val="es-ES"/>
        </w:rPr>
        <w:t>.</w:t>
      </w:r>
    </w:p>
    <w:p w14:paraId="325CAF5C" w14:textId="77777777" w:rsidR="0035453A" w:rsidRPr="00DC49F5" w:rsidRDefault="0035453A">
      <w:pPr>
        <w:jc w:val="both"/>
        <w:rPr>
          <w:rFonts w:ascii="Verdana" w:eastAsia="Arial" w:hAnsi="Verdana" w:cs="Arial"/>
          <w:sz w:val="18"/>
          <w:szCs w:val="18"/>
          <w:lang w:val="es-ES"/>
        </w:rPr>
      </w:pPr>
    </w:p>
    <w:p w14:paraId="5018C4BC" w14:textId="304DB930" w:rsidR="0067253A" w:rsidRPr="00DC49F5" w:rsidRDefault="004359B3" w:rsidP="00387D13">
      <w:pPr>
        <w:pStyle w:val="Capitulo1"/>
        <w:numPr>
          <w:ilvl w:val="0"/>
          <w:numId w:val="31"/>
        </w:numPr>
        <w:spacing w:after="120" w:line="240" w:lineRule="auto"/>
        <w:ind w:left="425" w:hanging="425"/>
        <w:rPr>
          <w:rFonts w:ascii="Verdana" w:hAnsi="Verdana"/>
          <w:color w:val="auto"/>
          <w:sz w:val="18"/>
          <w:szCs w:val="18"/>
        </w:rPr>
      </w:pPr>
      <w:bookmarkStart w:id="156" w:name="_Toc508648251"/>
      <w:bookmarkStart w:id="157" w:name="_Toc508984035"/>
      <w:bookmarkStart w:id="158" w:name="_Toc509843865"/>
      <w:bookmarkStart w:id="159" w:name="_Toc511924773"/>
      <w:bookmarkStart w:id="160" w:name="_Toc520226862"/>
      <w:bookmarkStart w:id="161" w:name="_Toc520297832"/>
      <w:bookmarkStart w:id="162" w:name="_Toc520317097"/>
      <w:bookmarkStart w:id="163" w:name="_Toc533083698"/>
      <w:bookmarkStart w:id="164" w:name="_Toc35616188"/>
      <w:bookmarkStart w:id="165" w:name="_Toc40113319"/>
      <w:bookmarkStart w:id="166" w:name="_Toc109144949"/>
      <w:r w:rsidRPr="00DC49F5">
        <w:rPr>
          <w:rFonts w:ascii="Verdana" w:hAnsi="Verdana"/>
          <w:color w:val="auto"/>
          <w:sz w:val="18"/>
          <w:szCs w:val="18"/>
        </w:rPr>
        <w:t>INFORMACIÓN</w:t>
      </w:r>
      <w:r w:rsidR="002644ED" w:rsidRPr="00DC49F5">
        <w:rPr>
          <w:rFonts w:ascii="Verdana" w:hAnsi="Verdana"/>
          <w:color w:val="auto"/>
          <w:sz w:val="18"/>
          <w:szCs w:val="18"/>
        </w:rPr>
        <w:t xml:space="preserve"> </w:t>
      </w:r>
      <w:r w:rsidRPr="00DC49F5">
        <w:rPr>
          <w:rFonts w:ascii="Verdana" w:hAnsi="Verdana"/>
          <w:color w:val="auto"/>
          <w:sz w:val="18"/>
          <w:szCs w:val="18"/>
        </w:rPr>
        <w:t>INEXACTA</w:t>
      </w:r>
      <w:bookmarkEnd w:id="156"/>
      <w:bookmarkEnd w:id="157"/>
      <w:bookmarkEnd w:id="158"/>
      <w:bookmarkEnd w:id="159"/>
      <w:bookmarkEnd w:id="160"/>
      <w:bookmarkEnd w:id="161"/>
      <w:bookmarkEnd w:id="162"/>
      <w:bookmarkEnd w:id="163"/>
      <w:bookmarkEnd w:id="164"/>
      <w:bookmarkEnd w:id="165"/>
      <w:bookmarkEnd w:id="166"/>
    </w:p>
    <w:p w14:paraId="77060BEC" w14:textId="576657E4" w:rsidR="000217D7" w:rsidRPr="00DC49F5" w:rsidRDefault="004359B3">
      <w:pPr>
        <w:jc w:val="both"/>
        <w:rPr>
          <w:rFonts w:ascii="Verdana" w:eastAsia="Arial" w:hAnsi="Verdana" w:cs="Arial"/>
          <w:sz w:val="18"/>
          <w:szCs w:val="18"/>
          <w:lang w:eastAsia="es-ES"/>
        </w:rPr>
      </w:pPr>
      <w:r w:rsidRPr="00DC49F5">
        <w:rPr>
          <w:rFonts w:ascii="Verdana" w:hAnsi="Verdana" w:cs="Arial"/>
          <w:sz w:val="18"/>
          <w:szCs w:val="18"/>
          <w:lang w:eastAsia="es-ES"/>
        </w:rPr>
        <w:t>La</w:t>
      </w:r>
      <w:r w:rsidR="00A701A9" w:rsidRPr="00DC49F5">
        <w:rPr>
          <w:rFonts w:ascii="Verdana" w:hAnsi="Verdana" w:cs="Arial"/>
          <w:sz w:val="18"/>
          <w:szCs w:val="18"/>
          <w:lang w:eastAsia="es-ES"/>
        </w:rPr>
        <w:t xml:space="preserve"> </w:t>
      </w:r>
      <w:r w:rsidR="3186CAAB" w:rsidRPr="00DC49F5" w:rsidDel="00E41DBB">
        <w:rPr>
          <w:rFonts w:ascii="Verdana" w:hAnsi="Verdana" w:cs="Arial"/>
          <w:sz w:val="18"/>
          <w:szCs w:val="18"/>
          <w:lang w:eastAsia="es-ES"/>
        </w:rPr>
        <w:t>E</w:t>
      </w:r>
      <w:r w:rsidR="4915D7FE" w:rsidRPr="00DC49F5" w:rsidDel="00E41DBB">
        <w:rPr>
          <w:rFonts w:ascii="Verdana" w:hAnsi="Verdana" w:cs="Arial"/>
          <w:sz w:val="18"/>
          <w:szCs w:val="18"/>
          <w:lang w:eastAsia="es-ES"/>
        </w:rPr>
        <w:t>ntidad</w:t>
      </w:r>
      <w:r w:rsidR="000217D7" w:rsidRPr="00DC49F5">
        <w:rPr>
          <w:rFonts w:ascii="Verdana" w:hAnsi="Verdana" w:cs="Arial"/>
          <w:sz w:val="18"/>
          <w:szCs w:val="18"/>
          <w:lang w:eastAsia="es-ES"/>
        </w:rPr>
        <w:t xml:space="preserve"> se</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reserva</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el</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derecho</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de</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verificar</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integralmente</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la</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información</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aportada</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por</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el</w:t>
      </w:r>
      <w:r w:rsidR="000217D7" w:rsidRPr="00DC49F5">
        <w:rPr>
          <w:rFonts w:ascii="Verdana" w:eastAsia="Arial" w:hAnsi="Verdana" w:cs="Arial"/>
          <w:sz w:val="18"/>
          <w:szCs w:val="18"/>
          <w:lang w:eastAsia="es-ES"/>
        </w:rPr>
        <w:t xml:space="preserve"> </w:t>
      </w:r>
      <w:r w:rsidR="57A5DD83" w:rsidRPr="00DC49F5">
        <w:rPr>
          <w:rFonts w:ascii="Verdana" w:hAnsi="Verdana" w:cs="Arial"/>
          <w:sz w:val="18"/>
          <w:szCs w:val="18"/>
          <w:lang w:eastAsia="es-ES"/>
        </w:rPr>
        <w:t>P</w:t>
      </w:r>
      <w:r w:rsidR="4915D7FE" w:rsidRPr="00DC49F5">
        <w:rPr>
          <w:rFonts w:ascii="Verdana" w:hAnsi="Verdana" w:cs="Arial"/>
          <w:sz w:val="18"/>
          <w:szCs w:val="18"/>
          <w:lang w:eastAsia="es-ES"/>
        </w:rPr>
        <w:t>roponente</w:t>
      </w:r>
      <w:r w:rsidR="00BE6BCD" w:rsidRPr="00DC49F5">
        <w:rPr>
          <w:rFonts w:ascii="Verdana" w:hAnsi="Verdana" w:cs="Arial"/>
          <w:sz w:val="18"/>
          <w:szCs w:val="18"/>
          <w:lang w:eastAsia="es-ES"/>
        </w:rPr>
        <w:t>. Para esto, puede</w:t>
      </w:r>
      <w:r w:rsidR="469632A3" w:rsidRPr="00DC49F5">
        <w:rPr>
          <w:rFonts w:ascii="Verdana" w:hAnsi="Verdana" w:cs="Arial"/>
          <w:sz w:val="18"/>
          <w:szCs w:val="18"/>
          <w:lang w:eastAsia="es-ES"/>
        </w:rPr>
        <w:t xml:space="preserve"> </w:t>
      </w:r>
      <w:r w:rsidR="000217D7" w:rsidRPr="00DC49F5">
        <w:rPr>
          <w:rFonts w:ascii="Verdana" w:hAnsi="Verdana" w:cs="Arial"/>
          <w:sz w:val="18"/>
          <w:szCs w:val="18"/>
          <w:lang w:eastAsia="es-ES"/>
        </w:rPr>
        <w:t>acudir</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a</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las</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autoridades,</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personas,</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empresas</w:t>
      </w:r>
      <w:r w:rsidR="000217D7"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o</w:t>
      </w:r>
      <w:r w:rsidR="000217D7" w:rsidRPr="00DC49F5">
        <w:rPr>
          <w:rFonts w:ascii="Verdana" w:eastAsia="Arial" w:hAnsi="Verdana" w:cs="Arial"/>
          <w:sz w:val="18"/>
          <w:szCs w:val="18"/>
          <w:lang w:eastAsia="es-ES"/>
        </w:rPr>
        <w:t xml:space="preserve"> </w:t>
      </w:r>
      <w:r w:rsidR="004076D4" w:rsidRPr="00DC49F5">
        <w:rPr>
          <w:rFonts w:ascii="Verdana" w:hAnsi="Verdana" w:cs="Arial"/>
          <w:sz w:val="18"/>
          <w:szCs w:val="18"/>
          <w:lang w:eastAsia="es-ES"/>
        </w:rPr>
        <w:t>instituciones</w:t>
      </w:r>
      <w:r w:rsidR="004076D4" w:rsidRPr="00DC49F5">
        <w:rPr>
          <w:rFonts w:ascii="Verdana" w:eastAsia="Arial" w:hAnsi="Verdana" w:cs="Arial"/>
          <w:sz w:val="18"/>
          <w:szCs w:val="18"/>
          <w:lang w:eastAsia="es-ES"/>
        </w:rPr>
        <w:t xml:space="preserve"> </w:t>
      </w:r>
      <w:r w:rsidR="000217D7" w:rsidRPr="00DC49F5">
        <w:rPr>
          <w:rFonts w:ascii="Verdana" w:hAnsi="Verdana" w:cs="Arial"/>
          <w:sz w:val="18"/>
          <w:szCs w:val="18"/>
          <w:lang w:eastAsia="es-ES"/>
        </w:rPr>
        <w:t>respectivas</w:t>
      </w:r>
      <w:r w:rsidR="000217D7" w:rsidRPr="00DC49F5">
        <w:rPr>
          <w:rFonts w:ascii="Verdana" w:eastAsia="Arial" w:hAnsi="Verdana" w:cs="Arial"/>
          <w:sz w:val="18"/>
          <w:szCs w:val="18"/>
          <w:lang w:eastAsia="es-ES"/>
        </w:rPr>
        <w:t xml:space="preserve">. </w:t>
      </w:r>
    </w:p>
    <w:p w14:paraId="29FF7ECD" w14:textId="77777777" w:rsidR="00CA286F" w:rsidRPr="00DC49F5" w:rsidRDefault="00CA286F">
      <w:pPr>
        <w:jc w:val="both"/>
        <w:rPr>
          <w:rFonts w:ascii="Verdana" w:eastAsia="Arial" w:hAnsi="Verdana" w:cs="Arial"/>
          <w:sz w:val="18"/>
          <w:szCs w:val="18"/>
          <w:lang w:eastAsia="es-ES"/>
        </w:rPr>
      </w:pPr>
    </w:p>
    <w:p w14:paraId="3E046747" w14:textId="6464AF60" w:rsidR="000217D7" w:rsidRPr="00DC49F5" w:rsidRDefault="000217D7">
      <w:pPr>
        <w:jc w:val="both"/>
        <w:rPr>
          <w:rFonts w:ascii="Verdana" w:hAnsi="Verdana" w:cs="Arial"/>
          <w:sz w:val="18"/>
          <w:szCs w:val="18"/>
          <w:lang w:eastAsia="es-ES"/>
        </w:rPr>
      </w:pPr>
      <w:r w:rsidRPr="00DC49F5">
        <w:rPr>
          <w:rFonts w:ascii="Verdana" w:hAnsi="Verdana" w:cs="Arial"/>
          <w:sz w:val="18"/>
          <w:szCs w:val="18"/>
          <w:lang w:eastAsia="es-ES"/>
        </w:rPr>
        <w:t xml:space="preserve">Cuando exista inconsistencia entre la información suministrada por el </w:t>
      </w:r>
      <w:r w:rsidR="3D158431" w:rsidRPr="00DC49F5">
        <w:rPr>
          <w:rFonts w:ascii="Verdana" w:hAnsi="Verdana" w:cs="Arial"/>
          <w:sz w:val="18"/>
          <w:szCs w:val="18"/>
          <w:lang w:eastAsia="es-ES"/>
        </w:rPr>
        <w:t>P</w:t>
      </w:r>
      <w:r w:rsidR="4915D7FE" w:rsidRPr="00DC49F5">
        <w:rPr>
          <w:rFonts w:ascii="Verdana" w:hAnsi="Verdana" w:cs="Arial"/>
          <w:sz w:val="18"/>
          <w:szCs w:val="18"/>
          <w:lang w:eastAsia="es-ES"/>
        </w:rPr>
        <w:t>roponente</w:t>
      </w:r>
      <w:r w:rsidRPr="00DC49F5">
        <w:rPr>
          <w:rFonts w:ascii="Verdana" w:hAnsi="Verdana" w:cs="Arial"/>
          <w:sz w:val="18"/>
          <w:szCs w:val="18"/>
          <w:lang w:eastAsia="es-ES"/>
        </w:rPr>
        <w:t xml:space="preserve"> y la verificada por la </w:t>
      </w:r>
      <w:r w:rsidR="42F177A1" w:rsidRPr="00DC49F5" w:rsidDel="00E41DBB">
        <w:rPr>
          <w:rFonts w:ascii="Verdana" w:hAnsi="Verdana" w:cs="Arial"/>
          <w:sz w:val="18"/>
          <w:szCs w:val="18"/>
          <w:lang w:eastAsia="es-ES"/>
        </w:rPr>
        <w:t>E</w:t>
      </w:r>
      <w:r w:rsidR="4915D7FE" w:rsidRPr="00DC49F5" w:rsidDel="00E41DBB">
        <w:rPr>
          <w:rFonts w:ascii="Verdana" w:hAnsi="Verdana" w:cs="Arial"/>
          <w:sz w:val="18"/>
          <w:szCs w:val="18"/>
          <w:lang w:eastAsia="es-ES"/>
        </w:rPr>
        <w:t>ntidad</w:t>
      </w:r>
      <w:r w:rsidRPr="00DC49F5">
        <w:rPr>
          <w:rFonts w:ascii="Verdana" w:hAnsi="Verdana" w:cs="Arial"/>
          <w:sz w:val="18"/>
          <w:szCs w:val="18"/>
          <w:lang w:eastAsia="es-ES"/>
        </w:rPr>
        <w:t>, la información que</w:t>
      </w:r>
      <w:r w:rsidR="00D110EE" w:rsidRPr="00DC49F5">
        <w:rPr>
          <w:rFonts w:ascii="Verdana" w:hAnsi="Verdana" w:cs="Arial"/>
          <w:sz w:val="18"/>
          <w:szCs w:val="18"/>
          <w:lang w:eastAsia="es-ES"/>
        </w:rPr>
        <w:t xml:space="preserve"> se</w:t>
      </w:r>
      <w:r w:rsidRPr="00DC49F5">
        <w:rPr>
          <w:rFonts w:ascii="Verdana" w:hAnsi="Verdana" w:cs="Arial"/>
          <w:sz w:val="18"/>
          <w:szCs w:val="18"/>
          <w:lang w:eastAsia="es-ES"/>
        </w:rPr>
        <w:t xml:space="preserve"> pretende demostrar se </w:t>
      </w:r>
      <w:r w:rsidR="00BB7ACB" w:rsidRPr="00DC49F5">
        <w:rPr>
          <w:rFonts w:ascii="Verdana" w:hAnsi="Verdana" w:cs="Arial"/>
          <w:sz w:val="18"/>
          <w:szCs w:val="18"/>
          <w:lang w:eastAsia="es-ES"/>
        </w:rPr>
        <w:t>entenderá como</w:t>
      </w:r>
      <w:r w:rsidRPr="00DC49F5">
        <w:rPr>
          <w:rFonts w:ascii="Verdana" w:hAnsi="Verdana" w:cs="Arial"/>
          <w:sz w:val="18"/>
          <w:szCs w:val="18"/>
          <w:lang w:eastAsia="es-ES"/>
        </w:rPr>
        <w:t xml:space="preserve"> no acreditada.</w:t>
      </w:r>
    </w:p>
    <w:p w14:paraId="0AC622EE" w14:textId="77777777" w:rsidR="00CA286F" w:rsidRPr="00DC49F5" w:rsidRDefault="00CA286F">
      <w:pPr>
        <w:jc w:val="both"/>
        <w:rPr>
          <w:rFonts w:ascii="Verdana" w:hAnsi="Verdana" w:cs="Arial"/>
          <w:sz w:val="18"/>
          <w:szCs w:val="18"/>
          <w:lang w:eastAsia="es-ES"/>
        </w:rPr>
      </w:pPr>
    </w:p>
    <w:p w14:paraId="79E81036" w14:textId="05A8F362" w:rsidR="004359B3" w:rsidRPr="00DC49F5" w:rsidRDefault="000217D7">
      <w:pPr>
        <w:jc w:val="both"/>
        <w:rPr>
          <w:rFonts w:ascii="Verdana" w:hAnsi="Verdana" w:cs="Arial"/>
          <w:sz w:val="18"/>
          <w:szCs w:val="18"/>
          <w:lang w:eastAsia="es-ES"/>
        </w:rPr>
      </w:pPr>
      <w:r w:rsidRPr="00DC49F5">
        <w:rPr>
          <w:rFonts w:ascii="Verdana" w:hAnsi="Verdana" w:cs="Arial"/>
          <w:sz w:val="18"/>
          <w:szCs w:val="18"/>
          <w:lang w:eastAsia="es-ES"/>
        </w:rPr>
        <w:t>La</w:t>
      </w:r>
      <w:r w:rsidR="00D110EE" w:rsidRPr="00DC49F5">
        <w:rPr>
          <w:rFonts w:ascii="Verdana" w:hAnsi="Verdana" w:cs="Arial"/>
          <w:sz w:val="18"/>
          <w:szCs w:val="18"/>
          <w:lang w:eastAsia="es-ES"/>
        </w:rPr>
        <w:t xml:space="preserve"> </w:t>
      </w:r>
      <w:r w:rsidR="2D7E840B" w:rsidRPr="00DC49F5" w:rsidDel="00E41DBB">
        <w:rPr>
          <w:rFonts w:ascii="Verdana" w:hAnsi="Verdana" w:cs="Arial"/>
          <w:sz w:val="18"/>
          <w:szCs w:val="18"/>
          <w:lang w:eastAsia="es-ES"/>
        </w:rPr>
        <w:t>E</w:t>
      </w:r>
      <w:r w:rsidR="4915D7FE" w:rsidRPr="00DC49F5" w:rsidDel="00E41DBB">
        <w:rPr>
          <w:rFonts w:ascii="Verdana" w:hAnsi="Verdana" w:cs="Arial"/>
          <w:sz w:val="18"/>
          <w:szCs w:val="18"/>
          <w:lang w:eastAsia="es-ES"/>
        </w:rPr>
        <w:t>ntidad</w:t>
      </w:r>
      <w:r w:rsidRPr="00DC49F5">
        <w:rPr>
          <w:rFonts w:ascii="Verdana" w:hAnsi="Verdana" w:cs="Arial"/>
          <w:sz w:val="18"/>
          <w:szCs w:val="18"/>
          <w:lang w:eastAsia="es-ES"/>
        </w:rPr>
        <w:t xml:space="preserve"> </w:t>
      </w:r>
      <w:r w:rsidR="00BB7ACB" w:rsidRPr="00DC49F5">
        <w:rPr>
          <w:rFonts w:ascii="Verdana" w:hAnsi="Verdana" w:cs="Arial"/>
          <w:sz w:val="18"/>
          <w:szCs w:val="18"/>
          <w:lang w:eastAsia="es-ES"/>
        </w:rPr>
        <w:t xml:space="preserve">remitirá </w:t>
      </w:r>
      <w:r w:rsidRPr="00DC49F5">
        <w:rPr>
          <w:rFonts w:ascii="Verdana" w:hAnsi="Verdana" w:cs="Arial"/>
          <w:sz w:val="18"/>
          <w:szCs w:val="18"/>
          <w:lang w:eastAsia="es-ES"/>
        </w:rPr>
        <w:t xml:space="preserve">copias a las autoridades competentes </w:t>
      </w:r>
      <w:r w:rsidR="00D110EE" w:rsidRPr="00DC49F5">
        <w:rPr>
          <w:rFonts w:ascii="Verdana" w:hAnsi="Verdana" w:cs="Arial"/>
          <w:sz w:val="18"/>
          <w:szCs w:val="18"/>
          <w:lang w:eastAsia="es-ES"/>
        </w:rPr>
        <w:t xml:space="preserve">cuando la información aportada tenga inconsistencias sobre las cuales pueda existir una posible falsedad, sin que el </w:t>
      </w:r>
      <w:r w:rsidR="4CDE305D" w:rsidRPr="00DC49F5">
        <w:rPr>
          <w:rFonts w:ascii="Verdana" w:hAnsi="Verdana" w:cs="Arial"/>
          <w:sz w:val="18"/>
          <w:szCs w:val="18"/>
          <w:lang w:eastAsia="es-ES"/>
        </w:rPr>
        <w:t>P</w:t>
      </w:r>
      <w:r w:rsidR="6BC786A3" w:rsidRPr="00DC49F5">
        <w:rPr>
          <w:rFonts w:ascii="Verdana" w:hAnsi="Verdana" w:cs="Arial"/>
          <w:sz w:val="18"/>
          <w:szCs w:val="18"/>
          <w:lang w:eastAsia="es-ES"/>
        </w:rPr>
        <w:t>roponente</w:t>
      </w:r>
      <w:r w:rsidR="00D110EE" w:rsidRPr="00DC49F5">
        <w:rPr>
          <w:rFonts w:ascii="Verdana" w:hAnsi="Verdana" w:cs="Arial"/>
          <w:sz w:val="18"/>
          <w:szCs w:val="18"/>
          <w:lang w:eastAsia="es-ES"/>
        </w:rPr>
        <w:t xml:space="preserve"> haya demostrado lo contrario</w:t>
      </w:r>
      <w:r w:rsidR="00DC5D4C" w:rsidRPr="00DC49F5">
        <w:rPr>
          <w:rFonts w:ascii="Verdana" w:hAnsi="Verdana" w:cs="Arial"/>
          <w:sz w:val="18"/>
          <w:szCs w:val="18"/>
          <w:lang w:eastAsia="es-ES"/>
        </w:rPr>
        <w:t>,</w:t>
      </w:r>
      <w:r w:rsidR="00D110EE" w:rsidRPr="00DC49F5">
        <w:rPr>
          <w:rFonts w:ascii="Verdana" w:hAnsi="Verdana" w:cs="Arial"/>
          <w:sz w:val="18"/>
          <w:szCs w:val="18"/>
          <w:lang w:eastAsia="es-ES"/>
        </w:rPr>
        <w:t xml:space="preserve"> y rechazará la oferta.</w:t>
      </w:r>
    </w:p>
    <w:p w14:paraId="469128F6" w14:textId="77777777" w:rsidR="00CA286F" w:rsidRPr="00DC49F5" w:rsidRDefault="00CA286F">
      <w:pPr>
        <w:jc w:val="both"/>
        <w:rPr>
          <w:rFonts w:ascii="Verdana" w:hAnsi="Verdana" w:cs="Arial"/>
          <w:sz w:val="18"/>
          <w:szCs w:val="18"/>
          <w:lang w:eastAsia="es-ES"/>
        </w:rPr>
      </w:pPr>
    </w:p>
    <w:p w14:paraId="56C2EDBD" w14:textId="0F8750D8" w:rsidR="004359B3" w:rsidRPr="00DC49F5" w:rsidRDefault="004359B3" w:rsidP="00387D13">
      <w:pPr>
        <w:pStyle w:val="Capitulo1"/>
        <w:numPr>
          <w:ilvl w:val="0"/>
          <w:numId w:val="31"/>
        </w:numPr>
        <w:spacing w:after="0" w:line="240" w:lineRule="auto"/>
        <w:ind w:left="425" w:hanging="425"/>
        <w:rPr>
          <w:rFonts w:ascii="Verdana" w:hAnsi="Verdana"/>
          <w:color w:val="auto"/>
          <w:sz w:val="18"/>
          <w:szCs w:val="18"/>
        </w:rPr>
      </w:pPr>
      <w:bookmarkStart w:id="167" w:name="_Toc40113320"/>
      <w:bookmarkStart w:id="168" w:name="_Toc40114652"/>
      <w:bookmarkStart w:id="169" w:name="_Toc45547543"/>
      <w:bookmarkStart w:id="170" w:name="_Toc45870426"/>
      <w:bookmarkStart w:id="171" w:name="_Toc48204113"/>
      <w:bookmarkStart w:id="172" w:name="_Toc424219466"/>
      <w:bookmarkStart w:id="173" w:name="_Toc504124509"/>
      <w:bookmarkStart w:id="174" w:name="_Toc508648252"/>
      <w:bookmarkStart w:id="175" w:name="_Toc508984036"/>
      <w:bookmarkStart w:id="176" w:name="_Toc509843866"/>
      <w:bookmarkStart w:id="177" w:name="_Toc511924774"/>
      <w:bookmarkStart w:id="178" w:name="_Toc520226863"/>
      <w:bookmarkStart w:id="179" w:name="_Toc520297833"/>
      <w:bookmarkStart w:id="180" w:name="_Toc520317098"/>
      <w:bookmarkStart w:id="181" w:name="_Toc533083699"/>
      <w:bookmarkStart w:id="182" w:name="_Toc35616189"/>
      <w:bookmarkStart w:id="183" w:name="_Toc40113321"/>
      <w:bookmarkStart w:id="184" w:name="_Toc109144950"/>
      <w:bookmarkEnd w:id="167"/>
      <w:bookmarkEnd w:id="168"/>
      <w:bookmarkEnd w:id="169"/>
      <w:bookmarkEnd w:id="170"/>
      <w:bookmarkEnd w:id="171"/>
      <w:r w:rsidRPr="00DC49F5">
        <w:rPr>
          <w:rFonts w:ascii="Verdana" w:hAnsi="Verdana"/>
          <w:color w:val="auto"/>
          <w:sz w:val="18"/>
          <w:szCs w:val="18"/>
        </w:rPr>
        <w:t>INFORMACIÓN</w:t>
      </w:r>
      <w:r w:rsidR="002644ED" w:rsidRPr="00DC49F5">
        <w:rPr>
          <w:rFonts w:ascii="Verdana" w:hAnsi="Verdana"/>
          <w:color w:val="auto"/>
          <w:sz w:val="18"/>
          <w:szCs w:val="18"/>
        </w:rPr>
        <w:t xml:space="preserve"> </w:t>
      </w:r>
      <w:r w:rsidRPr="00DC49F5">
        <w:rPr>
          <w:rFonts w:ascii="Verdana" w:hAnsi="Verdana"/>
          <w:color w:val="auto"/>
          <w:sz w:val="18"/>
          <w:szCs w:val="18"/>
        </w:rPr>
        <w:t>RESERVADA</w:t>
      </w:r>
      <w:bookmarkEnd w:id="172"/>
      <w:bookmarkEnd w:id="173"/>
      <w:bookmarkEnd w:id="174"/>
      <w:bookmarkEnd w:id="175"/>
      <w:bookmarkEnd w:id="176"/>
      <w:bookmarkEnd w:id="177"/>
      <w:bookmarkEnd w:id="178"/>
      <w:bookmarkEnd w:id="179"/>
      <w:bookmarkEnd w:id="180"/>
      <w:bookmarkEnd w:id="181"/>
      <w:bookmarkEnd w:id="182"/>
      <w:bookmarkEnd w:id="183"/>
      <w:bookmarkEnd w:id="184"/>
    </w:p>
    <w:p w14:paraId="3CD74A12" w14:textId="77777777" w:rsidR="00BF47FA" w:rsidRPr="00DC49F5" w:rsidRDefault="00BF47FA">
      <w:pPr>
        <w:pStyle w:val="InviasNormal"/>
        <w:spacing w:before="0" w:after="0"/>
        <w:jc w:val="both"/>
        <w:rPr>
          <w:rFonts w:ascii="Verdana" w:eastAsia="Arial" w:hAnsi="Verdana" w:cs="Arial"/>
          <w:sz w:val="18"/>
          <w:szCs w:val="18"/>
          <w:lang w:val="es-CO"/>
        </w:rPr>
      </w:pPr>
    </w:p>
    <w:p w14:paraId="23B1F2F6" w14:textId="56B51B46" w:rsidR="00A75F6D" w:rsidRPr="00DC49F5" w:rsidRDefault="005A6A76">
      <w:pPr>
        <w:pStyle w:val="InviasNormal"/>
        <w:spacing w:before="0" w:after="0"/>
        <w:jc w:val="both"/>
        <w:rPr>
          <w:rFonts w:ascii="Verdana" w:eastAsia="Arial" w:hAnsi="Verdana" w:cs="Arial"/>
          <w:sz w:val="18"/>
          <w:szCs w:val="18"/>
          <w:lang w:val="es-CO"/>
        </w:rPr>
      </w:pPr>
      <w:r w:rsidRPr="00DC49F5">
        <w:rPr>
          <w:rFonts w:ascii="Verdana" w:eastAsia="Arial" w:hAnsi="Verdana" w:cs="Arial"/>
          <w:sz w:val="18"/>
          <w:szCs w:val="18"/>
          <w:lang w:val="es-CO"/>
        </w:rPr>
        <w:t xml:space="preserve">Si la propuesta incluye información que, conforme </w:t>
      </w:r>
      <w:r w:rsidR="00C031E8" w:rsidRPr="00DC49F5">
        <w:rPr>
          <w:rFonts w:ascii="Verdana" w:eastAsia="Arial" w:hAnsi="Verdana" w:cs="Arial"/>
          <w:sz w:val="18"/>
          <w:szCs w:val="18"/>
          <w:lang w:val="es-CO"/>
        </w:rPr>
        <w:t>con</w:t>
      </w:r>
      <w:r w:rsidRPr="00DC49F5">
        <w:rPr>
          <w:rFonts w:ascii="Verdana" w:eastAsia="Arial" w:hAnsi="Verdana" w:cs="Arial"/>
          <w:sz w:val="18"/>
          <w:szCs w:val="18"/>
          <w:lang w:val="es-CO"/>
        </w:rPr>
        <w:t xml:space="preserve"> la ley colombiana, tiene carácter de reservada</w:t>
      </w:r>
      <w:r w:rsidR="003B6B3E" w:rsidRPr="00DC49F5">
        <w:rPr>
          <w:rFonts w:ascii="Verdana" w:eastAsia="Arial" w:hAnsi="Verdana" w:cs="Arial"/>
          <w:sz w:val="18"/>
          <w:szCs w:val="18"/>
          <w:lang w:val="es-CO"/>
        </w:rPr>
        <w:t xml:space="preserve"> o clasificada</w:t>
      </w:r>
      <w:r w:rsidRPr="00DC49F5">
        <w:rPr>
          <w:rFonts w:ascii="Verdana" w:eastAsia="Arial" w:hAnsi="Verdana" w:cs="Arial"/>
          <w:sz w:val="18"/>
          <w:szCs w:val="18"/>
          <w:lang w:val="es-CO"/>
        </w:rPr>
        <w:t xml:space="preserve">, el </w:t>
      </w:r>
      <w:r w:rsidR="288ED552" w:rsidRPr="00DC49F5">
        <w:rPr>
          <w:rFonts w:ascii="Verdana" w:eastAsia="Arial" w:hAnsi="Verdana" w:cs="Arial"/>
          <w:sz w:val="18"/>
          <w:szCs w:val="18"/>
          <w:lang w:val="es-CO"/>
        </w:rPr>
        <w:t>P</w:t>
      </w:r>
      <w:r w:rsidR="520941A3" w:rsidRPr="00DC49F5">
        <w:rPr>
          <w:rFonts w:ascii="Verdana" w:eastAsia="Arial" w:hAnsi="Verdana" w:cs="Arial"/>
          <w:sz w:val="18"/>
          <w:szCs w:val="18"/>
          <w:lang w:val="es-CO"/>
        </w:rPr>
        <w:t>roponente</w:t>
      </w:r>
      <w:r w:rsidRPr="00DC49F5">
        <w:rPr>
          <w:rFonts w:ascii="Verdana" w:eastAsia="Arial" w:hAnsi="Verdana" w:cs="Arial"/>
          <w:sz w:val="18"/>
          <w:szCs w:val="18"/>
          <w:lang w:val="es-CO"/>
        </w:rPr>
        <w:t xml:space="preserve"> debe manifestar esta circunstancia con absoluta claridad y precisión en el </w:t>
      </w:r>
      <w:r w:rsidR="46F31563"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Formato 1- Carta de </w:t>
      </w:r>
      <w:r w:rsidR="00411701" w:rsidRPr="00DC49F5">
        <w:rPr>
          <w:rFonts w:ascii="Verdana" w:eastAsia="Arial" w:hAnsi="Verdana" w:cs="Arial"/>
          <w:sz w:val="18"/>
          <w:szCs w:val="18"/>
          <w:lang w:val="es-CO"/>
        </w:rPr>
        <w:t>p</w:t>
      </w:r>
      <w:r w:rsidRPr="00DC49F5">
        <w:rPr>
          <w:rFonts w:ascii="Verdana" w:eastAsia="Arial" w:hAnsi="Verdana" w:cs="Arial"/>
          <w:sz w:val="18"/>
          <w:szCs w:val="18"/>
          <w:lang w:val="es-CO"/>
        </w:rPr>
        <w:t xml:space="preserve">resentación de la </w:t>
      </w:r>
      <w:r w:rsidR="00411701" w:rsidRPr="00DC49F5">
        <w:rPr>
          <w:rFonts w:ascii="Verdana" w:eastAsia="Arial" w:hAnsi="Verdana" w:cs="Arial"/>
          <w:sz w:val="18"/>
          <w:szCs w:val="18"/>
          <w:lang w:val="es-CO"/>
        </w:rPr>
        <w:t>o</w:t>
      </w:r>
      <w:r w:rsidRPr="00DC49F5">
        <w:rPr>
          <w:rFonts w:ascii="Verdana" w:eastAsia="Arial" w:hAnsi="Verdana" w:cs="Arial"/>
          <w:sz w:val="18"/>
          <w:szCs w:val="18"/>
          <w:lang w:val="es-CO"/>
        </w:rPr>
        <w:t>ferta</w:t>
      </w:r>
      <w:r w:rsidR="6E947989" w:rsidRPr="00DC49F5">
        <w:rPr>
          <w:rFonts w:ascii="Verdana" w:eastAsia="Arial" w:hAnsi="Verdana" w:cs="Arial"/>
          <w:sz w:val="18"/>
          <w:szCs w:val="18"/>
          <w:lang w:val="es-CO"/>
        </w:rPr>
        <w:t>”</w:t>
      </w:r>
      <w:r w:rsidR="520941A3"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 identificando el documento o información que considera que goza de reserva, citando expresamente la disposición legal que la ampara. Sin perjuicio de lo </w:t>
      </w:r>
      <w:r w:rsidR="008A3E6A" w:rsidRPr="00DC49F5">
        <w:rPr>
          <w:rFonts w:ascii="Verdana" w:eastAsia="Arial" w:hAnsi="Verdana" w:cs="Arial"/>
          <w:sz w:val="18"/>
          <w:szCs w:val="18"/>
          <w:lang w:val="es-CO"/>
        </w:rPr>
        <w:t>anterior, para</w:t>
      </w:r>
      <w:r w:rsidRPr="00DC49F5">
        <w:rPr>
          <w:rFonts w:ascii="Verdana" w:eastAsia="Arial" w:hAnsi="Verdana" w:cs="Arial"/>
          <w:sz w:val="18"/>
          <w:szCs w:val="18"/>
          <w:lang w:val="es-CO"/>
        </w:rPr>
        <w:t xml:space="preserve"> evaluar las propuestas la </w:t>
      </w:r>
      <w:r w:rsidR="0DE4534F" w:rsidRPr="00DC49F5" w:rsidDel="00E41DBB">
        <w:rPr>
          <w:rFonts w:ascii="Verdana" w:eastAsia="Arial" w:hAnsi="Verdana" w:cs="Arial"/>
          <w:sz w:val="18"/>
          <w:szCs w:val="18"/>
          <w:lang w:val="es-CO"/>
        </w:rPr>
        <w:t>E</w:t>
      </w:r>
      <w:r w:rsidR="520941A3" w:rsidRPr="00DC49F5" w:rsidDel="00E41DBB">
        <w:rPr>
          <w:rFonts w:ascii="Verdana" w:eastAsia="Arial" w:hAnsi="Verdana" w:cs="Arial"/>
          <w:sz w:val="18"/>
          <w:szCs w:val="18"/>
          <w:lang w:val="es-CO"/>
        </w:rPr>
        <w:t>ntidad</w:t>
      </w:r>
      <w:r w:rsidRPr="00DC49F5">
        <w:rPr>
          <w:rFonts w:ascii="Verdana" w:eastAsia="Arial" w:hAnsi="Verdana" w:cs="Arial"/>
          <w:sz w:val="18"/>
          <w:szCs w:val="18"/>
          <w:lang w:val="es-CO"/>
        </w:rPr>
        <w:t xml:space="preserve"> se </w:t>
      </w:r>
      <w:r w:rsidR="000C5F9C" w:rsidRPr="00DC49F5">
        <w:rPr>
          <w:rFonts w:ascii="Verdana" w:eastAsia="Arial" w:hAnsi="Verdana" w:cs="Arial"/>
          <w:sz w:val="18"/>
          <w:szCs w:val="18"/>
          <w:lang w:val="es-CO"/>
        </w:rPr>
        <w:t>reserva</w:t>
      </w:r>
      <w:r w:rsidR="008B594C"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 xml:space="preserve">el derecho de </w:t>
      </w:r>
      <w:r w:rsidR="002576C2" w:rsidRPr="00DC49F5">
        <w:rPr>
          <w:rFonts w:ascii="Verdana" w:eastAsia="Arial" w:hAnsi="Verdana" w:cs="Arial"/>
          <w:sz w:val="18"/>
          <w:szCs w:val="18"/>
          <w:lang w:val="es-CO"/>
        </w:rPr>
        <w:t>enseñar</w:t>
      </w:r>
      <w:r w:rsidRPr="00DC49F5">
        <w:rPr>
          <w:rFonts w:ascii="Verdana" w:eastAsia="Arial" w:hAnsi="Verdana" w:cs="Arial"/>
          <w:sz w:val="18"/>
          <w:szCs w:val="18"/>
          <w:lang w:val="es-CO"/>
        </w:rPr>
        <w:t xml:space="preserve"> esta información a sus funcionarios, empleados, contratistas, agentes o asesores</w:t>
      </w:r>
      <w:r w:rsidR="0066780F" w:rsidRPr="00DC49F5">
        <w:rPr>
          <w:rFonts w:ascii="Verdana" w:eastAsia="Arial" w:hAnsi="Verdana" w:cs="Arial"/>
          <w:sz w:val="18"/>
          <w:szCs w:val="18"/>
          <w:lang w:val="es-CO"/>
        </w:rPr>
        <w:t>.</w:t>
      </w:r>
    </w:p>
    <w:p w14:paraId="5F67A83D" w14:textId="77777777" w:rsidR="0067253A" w:rsidRPr="00DC49F5" w:rsidRDefault="0067253A">
      <w:pPr>
        <w:pStyle w:val="InviasNormal"/>
        <w:spacing w:before="0" w:after="0"/>
        <w:jc w:val="both"/>
        <w:rPr>
          <w:rFonts w:ascii="Verdana" w:eastAsia="Arial" w:hAnsi="Verdana" w:cs="Arial"/>
          <w:sz w:val="18"/>
          <w:szCs w:val="18"/>
          <w:lang w:val="es-CO"/>
        </w:rPr>
      </w:pPr>
    </w:p>
    <w:p w14:paraId="5BDE1725" w14:textId="69CF0BC3" w:rsidR="007E3FCA" w:rsidRPr="00DC49F5" w:rsidRDefault="00A75F6D">
      <w:pPr>
        <w:pStyle w:val="InviasNormal"/>
        <w:spacing w:before="0" w:after="0"/>
        <w:rPr>
          <w:rFonts w:ascii="Verdana" w:eastAsia="Arial" w:hAnsi="Verdana" w:cs="Arial"/>
          <w:sz w:val="18"/>
          <w:szCs w:val="18"/>
          <w:lang w:val="es-CO"/>
        </w:rPr>
      </w:pPr>
      <w:r w:rsidRPr="00DC49F5">
        <w:rPr>
          <w:rFonts w:ascii="Verdana" w:eastAsia="Arial" w:hAnsi="Verdana" w:cs="Arial"/>
          <w:sz w:val="18"/>
          <w:szCs w:val="18"/>
          <w:lang w:val="es-CO"/>
        </w:rPr>
        <w:t xml:space="preserve">En todo caso, la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sus funcionarios, sus empleados, contratistas, agentes y asesores están obligados a mantener la reserva de la información que, por disposición legal, tenga dicha calidad y que haya sido identificada por el </w:t>
      </w:r>
      <w:r w:rsidR="268150F2" w:rsidRPr="00DC49F5">
        <w:rPr>
          <w:rFonts w:ascii="Verdana" w:eastAsia="Arial" w:hAnsi="Verdana" w:cs="Arial"/>
          <w:sz w:val="18"/>
          <w:szCs w:val="18"/>
          <w:lang w:val="es-CO"/>
        </w:rPr>
        <w:t>P</w:t>
      </w:r>
      <w:r w:rsidR="71A1F2FF" w:rsidRPr="00DC49F5">
        <w:rPr>
          <w:rFonts w:ascii="Verdana" w:eastAsia="Arial" w:hAnsi="Verdana" w:cs="Arial"/>
          <w:sz w:val="18"/>
          <w:szCs w:val="18"/>
          <w:lang w:val="es-CO"/>
        </w:rPr>
        <w:t>roponente</w:t>
      </w:r>
      <w:r w:rsidRPr="00DC49F5">
        <w:rPr>
          <w:rFonts w:ascii="Verdana" w:eastAsia="Arial" w:hAnsi="Verdana" w:cs="Arial"/>
          <w:sz w:val="18"/>
          <w:szCs w:val="18"/>
          <w:lang w:val="es-CO"/>
        </w:rPr>
        <w:t>.</w:t>
      </w:r>
    </w:p>
    <w:p w14:paraId="3ABF4EF7" w14:textId="77777777" w:rsidR="007971F2" w:rsidRPr="00DC49F5" w:rsidRDefault="007971F2">
      <w:pPr>
        <w:pStyle w:val="InviasNormal"/>
        <w:spacing w:before="0" w:after="0"/>
        <w:rPr>
          <w:rFonts w:ascii="Verdana" w:eastAsia="Arial" w:hAnsi="Verdana" w:cs="Arial"/>
          <w:sz w:val="18"/>
          <w:szCs w:val="18"/>
          <w:lang w:val="es-CO"/>
        </w:rPr>
      </w:pPr>
    </w:p>
    <w:p w14:paraId="1F102A2C" w14:textId="5C236076" w:rsidR="0067253A" w:rsidRPr="00DC49F5" w:rsidRDefault="00600F91" w:rsidP="00387D13">
      <w:pPr>
        <w:pStyle w:val="Capitulo1"/>
        <w:numPr>
          <w:ilvl w:val="0"/>
          <w:numId w:val="31"/>
        </w:numPr>
        <w:spacing w:after="120" w:line="240" w:lineRule="auto"/>
        <w:ind w:left="425" w:hanging="425"/>
        <w:rPr>
          <w:rFonts w:ascii="Verdana" w:hAnsi="Verdana"/>
          <w:color w:val="auto"/>
          <w:sz w:val="18"/>
          <w:szCs w:val="18"/>
        </w:rPr>
      </w:pPr>
      <w:bookmarkStart w:id="185" w:name="_Toc508648253"/>
      <w:bookmarkStart w:id="186" w:name="_Ref508650022"/>
      <w:bookmarkStart w:id="187" w:name="_Toc508984037"/>
      <w:bookmarkStart w:id="188" w:name="_Toc509843867"/>
      <w:bookmarkStart w:id="189" w:name="_Ref511922501"/>
      <w:bookmarkStart w:id="190" w:name="_Toc511924775"/>
      <w:bookmarkStart w:id="191" w:name="_Toc520226864"/>
      <w:bookmarkStart w:id="192" w:name="_Toc520297834"/>
      <w:bookmarkStart w:id="193" w:name="_Toc520317099"/>
      <w:bookmarkStart w:id="194" w:name="_Toc533083700"/>
      <w:bookmarkStart w:id="195" w:name="_Ref777124"/>
      <w:bookmarkStart w:id="196" w:name="_Toc35616190"/>
      <w:bookmarkStart w:id="197" w:name="_Toc40113322"/>
      <w:bookmarkStart w:id="198" w:name="_Toc109144951"/>
      <w:bookmarkStart w:id="199" w:name="_Toc471839083"/>
      <w:bookmarkStart w:id="200" w:name="_Toc504124504"/>
      <w:r w:rsidRPr="00DC49F5">
        <w:rPr>
          <w:rFonts w:ascii="Verdana" w:hAnsi="Verdana"/>
          <w:color w:val="auto"/>
          <w:sz w:val="18"/>
          <w:szCs w:val="18"/>
        </w:rPr>
        <w:t>MONEDA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002644ED" w:rsidRPr="00DC49F5">
        <w:rPr>
          <w:rFonts w:ascii="Verdana" w:hAnsi="Verdana"/>
          <w:color w:val="auto"/>
          <w:sz w:val="18"/>
          <w:szCs w:val="18"/>
        </w:rPr>
        <w:t xml:space="preserve"> </w:t>
      </w:r>
    </w:p>
    <w:p w14:paraId="5AF4AE33" w14:textId="77777777" w:rsidR="0067253A" w:rsidRPr="00DC49F5" w:rsidRDefault="00B46AA5" w:rsidP="00387D13">
      <w:pPr>
        <w:pStyle w:val="InviasNormal"/>
        <w:numPr>
          <w:ilvl w:val="0"/>
          <w:numId w:val="14"/>
        </w:numPr>
        <w:spacing w:before="0"/>
        <w:ind w:left="426" w:hanging="426"/>
        <w:rPr>
          <w:rFonts w:ascii="Verdana" w:eastAsia="Arial" w:hAnsi="Verdana" w:cs="Arial"/>
          <w:b/>
          <w:bCs/>
          <w:sz w:val="18"/>
          <w:szCs w:val="18"/>
          <w:lang w:val="es-CO"/>
        </w:rPr>
      </w:pPr>
      <w:bookmarkStart w:id="201" w:name="_Hlk516132554"/>
      <w:r w:rsidRPr="00DC49F5">
        <w:rPr>
          <w:rFonts w:ascii="Verdana" w:eastAsia="Arial" w:hAnsi="Verdana" w:cs="Arial"/>
          <w:b/>
          <w:bCs/>
          <w:sz w:val="18"/>
          <w:szCs w:val="18"/>
          <w:lang w:val="es-CO"/>
        </w:rPr>
        <w:t xml:space="preserve">Monedas </w:t>
      </w:r>
      <w:r w:rsidR="002576C2" w:rsidRPr="00DC49F5">
        <w:rPr>
          <w:rFonts w:ascii="Verdana" w:eastAsia="Arial" w:hAnsi="Verdana" w:cs="Arial"/>
          <w:b/>
          <w:bCs/>
          <w:sz w:val="18"/>
          <w:szCs w:val="18"/>
          <w:lang w:val="es-CO"/>
        </w:rPr>
        <w:t>E</w:t>
      </w:r>
      <w:r w:rsidRPr="00DC49F5">
        <w:rPr>
          <w:rFonts w:ascii="Verdana" w:eastAsia="Arial" w:hAnsi="Verdana" w:cs="Arial"/>
          <w:b/>
          <w:bCs/>
          <w:sz w:val="18"/>
          <w:szCs w:val="18"/>
          <w:lang w:val="es-CO"/>
        </w:rPr>
        <w:t xml:space="preserve">xtranjeras </w:t>
      </w:r>
    </w:p>
    <w:p w14:paraId="071F487C" w14:textId="595D6290" w:rsidR="00925132" w:rsidRPr="00DC49F5" w:rsidRDefault="00411701">
      <w:pPr>
        <w:pStyle w:val="InviasNormal"/>
        <w:spacing w:before="0"/>
        <w:jc w:val="both"/>
        <w:rPr>
          <w:rFonts w:ascii="Verdana" w:eastAsia="Arial" w:hAnsi="Verdana" w:cs="Arial"/>
          <w:b/>
          <w:bCs/>
          <w:sz w:val="18"/>
          <w:szCs w:val="18"/>
          <w:lang w:val="es-CO"/>
        </w:rPr>
      </w:pPr>
      <w:r w:rsidRPr="00DC49F5">
        <w:rPr>
          <w:rFonts w:ascii="Verdana" w:eastAsia="Arial" w:hAnsi="Verdana" w:cs="Arial"/>
          <w:sz w:val="18"/>
          <w:szCs w:val="18"/>
        </w:rPr>
        <w:t>Los valores de los documentos aportados en la propuesta deben</w:t>
      </w:r>
      <w:r w:rsidR="00925132" w:rsidRPr="00DC49F5">
        <w:rPr>
          <w:rFonts w:ascii="Verdana" w:eastAsia="Arial" w:hAnsi="Verdana" w:cs="Arial"/>
          <w:sz w:val="18"/>
          <w:szCs w:val="18"/>
        </w:rPr>
        <w:t xml:space="preserve"> presenta</w:t>
      </w:r>
      <w:r w:rsidR="005A6A76" w:rsidRPr="00DC49F5">
        <w:rPr>
          <w:rFonts w:ascii="Verdana" w:eastAsia="Arial" w:hAnsi="Verdana" w:cs="Arial"/>
          <w:sz w:val="18"/>
          <w:szCs w:val="18"/>
        </w:rPr>
        <w:t>rse</w:t>
      </w:r>
      <w:r w:rsidR="00925132" w:rsidRPr="00DC49F5">
        <w:rPr>
          <w:rFonts w:ascii="Verdana" w:eastAsia="Arial" w:hAnsi="Verdana" w:cs="Arial"/>
          <w:sz w:val="18"/>
          <w:szCs w:val="18"/>
        </w:rPr>
        <w:t xml:space="preserve"> en </w:t>
      </w:r>
      <w:r w:rsidR="008B594C" w:rsidRPr="00DC49F5">
        <w:rPr>
          <w:rFonts w:ascii="Verdana" w:eastAsia="Arial" w:hAnsi="Verdana" w:cs="Arial"/>
          <w:sz w:val="18"/>
          <w:szCs w:val="18"/>
          <w:lang w:val="es-ES"/>
        </w:rPr>
        <w:t>P</w:t>
      </w:r>
      <w:r w:rsidR="00925132" w:rsidRPr="00DC49F5">
        <w:rPr>
          <w:rFonts w:ascii="Verdana" w:eastAsia="Arial" w:hAnsi="Verdana" w:cs="Arial"/>
          <w:sz w:val="18"/>
          <w:szCs w:val="18"/>
        </w:rPr>
        <w:t xml:space="preserve">esos </w:t>
      </w:r>
      <w:r w:rsidR="008B594C" w:rsidRPr="00DC49F5">
        <w:rPr>
          <w:rFonts w:ascii="Verdana" w:eastAsia="Arial" w:hAnsi="Verdana" w:cs="Arial"/>
          <w:sz w:val="18"/>
          <w:szCs w:val="18"/>
          <w:lang w:val="es-ES"/>
        </w:rPr>
        <w:t>C</w:t>
      </w:r>
      <w:proofErr w:type="spellStart"/>
      <w:r w:rsidR="00925132" w:rsidRPr="00DC49F5">
        <w:rPr>
          <w:rFonts w:ascii="Verdana" w:eastAsia="Arial" w:hAnsi="Verdana" w:cs="Arial"/>
          <w:sz w:val="18"/>
          <w:szCs w:val="18"/>
        </w:rPr>
        <w:t>olombianos</w:t>
      </w:r>
      <w:proofErr w:type="spellEnd"/>
      <w:r w:rsidR="00925132" w:rsidRPr="00DC49F5">
        <w:rPr>
          <w:rFonts w:ascii="Verdana" w:eastAsia="Arial" w:hAnsi="Verdana" w:cs="Arial"/>
          <w:sz w:val="18"/>
          <w:szCs w:val="18"/>
        </w:rPr>
        <w:t xml:space="preserve">. Cuando un valor </w:t>
      </w:r>
      <w:r w:rsidR="005A6A76" w:rsidRPr="00DC49F5">
        <w:rPr>
          <w:rFonts w:ascii="Verdana" w:eastAsia="Arial" w:hAnsi="Verdana" w:cs="Arial"/>
          <w:sz w:val="18"/>
          <w:szCs w:val="18"/>
        </w:rPr>
        <w:t>se</w:t>
      </w:r>
      <w:r w:rsidR="00925132" w:rsidRPr="00DC49F5">
        <w:rPr>
          <w:rFonts w:ascii="Verdana" w:eastAsia="Arial" w:hAnsi="Verdana" w:cs="Arial"/>
          <w:sz w:val="18"/>
          <w:szCs w:val="18"/>
        </w:rPr>
        <w:t xml:space="preserve"> expres</w:t>
      </w:r>
      <w:r w:rsidR="005A6A76" w:rsidRPr="00DC49F5">
        <w:rPr>
          <w:rFonts w:ascii="Verdana" w:eastAsia="Arial" w:hAnsi="Verdana" w:cs="Arial"/>
          <w:sz w:val="18"/>
          <w:szCs w:val="18"/>
        </w:rPr>
        <w:t>e</w:t>
      </w:r>
      <w:r w:rsidR="00925132" w:rsidRPr="00DC49F5">
        <w:rPr>
          <w:rFonts w:ascii="Verdana" w:eastAsia="Arial" w:hAnsi="Verdana" w:cs="Arial"/>
          <w:sz w:val="18"/>
          <w:szCs w:val="18"/>
        </w:rPr>
        <w:t xml:space="preserve"> en moneda extranjera </w:t>
      </w:r>
      <w:r w:rsidR="009B21A5" w:rsidRPr="00DC49F5">
        <w:rPr>
          <w:rFonts w:ascii="Verdana" w:eastAsia="Arial" w:hAnsi="Verdana" w:cs="Arial"/>
          <w:sz w:val="18"/>
          <w:szCs w:val="18"/>
          <w:lang w:val="es-CO"/>
        </w:rPr>
        <w:t xml:space="preserve">tendrá que </w:t>
      </w:r>
      <w:r w:rsidR="00925132" w:rsidRPr="00DC49F5">
        <w:rPr>
          <w:rFonts w:ascii="Verdana" w:eastAsia="Arial" w:hAnsi="Verdana" w:cs="Arial"/>
          <w:sz w:val="18"/>
          <w:szCs w:val="18"/>
        </w:rPr>
        <w:t xml:space="preserve">convertirse a </w:t>
      </w:r>
      <w:r w:rsidR="008B594C" w:rsidRPr="00DC49F5">
        <w:rPr>
          <w:rFonts w:ascii="Verdana" w:eastAsia="Arial" w:hAnsi="Verdana" w:cs="Arial"/>
          <w:sz w:val="18"/>
          <w:szCs w:val="18"/>
          <w:lang w:val="es-ES"/>
        </w:rPr>
        <w:t>P</w:t>
      </w:r>
      <w:r w:rsidR="00925132" w:rsidRPr="00DC49F5">
        <w:rPr>
          <w:rFonts w:ascii="Verdana" w:eastAsia="Arial" w:hAnsi="Verdana" w:cs="Arial"/>
          <w:sz w:val="18"/>
          <w:szCs w:val="18"/>
        </w:rPr>
        <w:t xml:space="preserve">esos </w:t>
      </w:r>
      <w:r w:rsidR="008B594C" w:rsidRPr="00DC49F5">
        <w:rPr>
          <w:rFonts w:ascii="Verdana" w:eastAsia="Arial" w:hAnsi="Verdana" w:cs="Arial"/>
          <w:sz w:val="18"/>
          <w:szCs w:val="18"/>
          <w:lang w:val="es-ES"/>
        </w:rPr>
        <w:t>C</w:t>
      </w:r>
      <w:proofErr w:type="spellStart"/>
      <w:r w:rsidR="00925132" w:rsidRPr="00DC49F5">
        <w:rPr>
          <w:rFonts w:ascii="Verdana" w:eastAsia="Arial" w:hAnsi="Verdana" w:cs="Arial"/>
          <w:sz w:val="18"/>
          <w:szCs w:val="18"/>
        </w:rPr>
        <w:t>olombianos</w:t>
      </w:r>
      <w:proofErr w:type="spellEnd"/>
      <w:r w:rsidR="00925132" w:rsidRPr="00DC49F5">
        <w:rPr>
          <w:rFonts w:ascii="Verdana" w:eastAsia="Arial" w:hAnsi="Verdana" w:cs="Arial"/>
          <w:sz w:val="18"/>
          <w:szCs w:val="18"/>
        </w:rPr>
        <w:t>, teniendo en cuenta lo siguiente:</w:t>
      </w:r>
    </w:p>
    <w:p w14:paraId="0D821D5F" w14:textId="4DED8252" w:rsidR="00AA33D9" w:rsidRPr="00DC49F5" w:rsidRDefault="00925132" w:rsidP="00387D13">
      <w:pPr>
        <w:pStyle w:val="InviasNormal"/>
        <w:numPr>
          <w:ilvl w:val="0"/>
          <w:numId w:val="20"/>
        </w:numPr>
        <w:jc w:val="both"/>
        <w:rPr>
          <w:rFonts w:ascii="Verdana" w:eastAsia="Arial" w:hAnsi="Verdana" w:cs="Arial"/>
          <w:sz w:val="18"/>
          <w:szCs w:val="18"/>
          <w:lang w:val="es-CO"/>
        </w:rPr>
      </w:pPr>
      <w:r w:rsidRPr="00DC49F5">
        <w:rPr>
          <w:rFonts w:ascii="Verdana" w:eastAsia="Arial" w:hAnsi="Verdana" w:cs="Arial"/>
          <w:sz w:val="18"/>
          <w:szCs w:val="18"/>
          <w:lang w:val="es-CO"/>
        </w:rPr>
        <w:t xml:space="preserve">Si los valores de un </w:t>
      </w:r>
      <w:r w:rsidR="0060012E" w:rsidRPr="00DC49F5">
        <w:rPr>
          <w:rFonts w:ascii="Verdana" w:eastAsia="Arial" w:hAnsi="Verdana" w:cs="Arial"/>
          <w:sz w:val="18"/>
          <w:szCs w:val="18"/>
          <w:lang w:val="es-CO"/>
        </w:rPr>
        <w:t>c</w:t>
      </w:r>
      <w:r w:rsidRPr="00DC49F5">
        <w:rPr>
          <w:rFonts w:ascii="Verdana" w:eastAsia="Arial" w:hAnsi="Verdana" w:cs="Arial"/>
          <w:sz w:val="18"/>
          <w:szCs w:val="18"/>
          <w:lang w:val="es-CO"/>
        </w:rPr>
        <w:t xml:space="preserve">ontrato están expresados originalmente en </w:t>
      </w:r>
      <w:proofErr w:type="gramStart"/>
      <w:r w:rsidR="008B594C" w:rsidRPr="00DC49F5">
        <w:rPr>
          <w:rFonts w:ascii="Verdana" w:eastAsia="Arial" w:hAnsi="Verdana" w:cs="Arial"/>
          <w:sz w:val="18"/>
          <w:szCs w:val="18"/>
          <w:lang w:val="es-CO"/>
        </w:rPr>
        <w:t>D</w:t>
      </w:r>
      <w:r w:rsidRPr="00DC49F5">
        <w:rPr>
          <w:rFonts w:ascii="Verdana" w:eastAsia="Arial" w:hAnsi="Verdana" w:cs="Arial"/>
          <w:sz w:val="18"/>
          <w:szCs w:val="18"/>
          <w:lang w:val="es-CO"/>
        </w:rPr>
        <w:t>ólares</w:t>
      </w:r>
      <w:proofErr w:type="gramEnd"/>
      <w:r w:rsidRPr="00DC49F5">
        <w:rPr>
          <w:rFonts w:ascii="Verdana" w:eastAsia="Arial" w:hAnsi="Verdana" w:cs="Arial"/>
          <w:sz w:val="18"/>
          <w:szCs w:val="18"/>
          <w:lang w:val="es-CO"/>
        </w:rPr>
        <w:t xml:space="preserve"> de los Estados Unidos de América, los valores se convertirán a </w:t>
      </w:r>
      <w:proofErr w:type="gramStart"/>
      <w:r w:rsidR="008B594C" w:rsidRPr="00DC49F5">
        <w:rPr>
          <w:rFonts w:ascii="Verdana" w:eastAsia="Arial" w:hAnsi="Verdana" w:cs="Arial"/>
          <w:sz w:val="18"/>
          <w:szCs w:val="18"/>
          <w:lang w:val="es-CO"/>
        </w:rPr>
        <w:t>P</w:t>
      </w:r>
      <w:r w:rsidRPr="00DC49F5">
        <w:rPr>
          <w:rFonts w:ascii="Verdana" w:eastAsia="Arial" w:hAnsi="Verdana" w:cs="Arial"/>
          <w:sz w:val="18"/>
          <w:szCs w:val="18"/>
          <w:lang w:val="es-CO"/>
        </w:rPr>
        <w:t xml:space="preserve">esos </w:t>
      </w:r>
      <w:r w:rsidR="008B594C" w:rsidRPr="00DC49F5">
        <w:rPr>
          <w:rFonts w:ascii="Verdana" w:eastAsia="Arial" w:hAnsi="Verdana" w:cs="Arial"/>
          <w:sz w:val="18"/>
          <w:szCs w:val="18"/>
          <w:lang w:val="es-CO"/>
        </w:rPr>
        <w:t>C</w:t>
      </w:r>
      <w:r w:rsidRPr="00DC49F5">
        <w:rPr>
          <w:rFonts w:ascii="Verdana" w:eastAsia="Arial" w:hAnsi="Verdana" w:cs="Arial"/>
          <w:sz w:val="18"/>
          <w:szCs w:val="18"/>
          <w:lang w:val="es-CO"/>
        </w:rPr>
        <w:t>olombianos</w:t>
      </w:r>
      <w:proofErr w:type="gramEnd"/>
      <w:r w:rsidRPr="00DC49F5">
        <w:rPr>
          <w:rFonts w:ascii="Verdana" w:eastAsia="Arial" w:hAnsi="Verdana" w:cs="Arial"/>
          <w:sz w:val="18"/>
          <w:szCs w:val="18"/>
          <w:lang w:val="es-CO"/>
        </w:rPr>
        <w:t xml:space="preserve">, utilizando el valor correspondiente al promedio entre la TRM de la fecha de inicio del </w:t>
      </w:r>
      <w:r w:rsidR="00EF55AE" w:rsidRPr="00DC49F5">
        <w:rPr>
          <w:rFonts w:ascii="Verdana" w:eastAsia="Arial" w:hAnsi="Verdana" w:cs="Arial"/>
          <w:sz w:val="18"/>
          <w:szCs w:val="18"/>
          <w:lang w:val="es-CO"/>
        </w:rPr>
        <w:t>c</w:t>
      </w:r>
      <w:r w:rsidRPr="00DC49F5">
        <w:rPr>
          <w:rFonts w:ascii="Verdana" w:eastAsia="Arial" w:hAnsi="Verdana" w:cs="Arial"/>
          <w:sz w:val="18"/>
          <w:szCs w:val="18"/>
          <w:lang w:val="es-CO"/>
        </w:rPr>
        <w:t xml:space="preserve">ontrato y la TRM de la fecha de terminación </w:t>
      </w:r>
      <w:proofErr w:type="gramStart"/>
      <w:r w:rsidRPr="00DC49F5">
        <w:rPr>
          <w:rFonts w:ascii="Verdana" w:eastAsia="Arial" w:hAnsi="Verdana" w:cs="Arial"/>
          <w:sz w:val="18"/>
          <w:szCs w:val="18"/>
          <w:lang w:val="es-CO"/>
        </w:rPr>
        <w:t xml:space="preserve">del </w:t>
      </w:r>
      <w:r w:rsidR="00072AD5" w:rsidRPr="00DC49F5">
        <w:rPr>
          <w:rFonts w:ascii="Verdana" w:eastAsia="Arial" w:hAnsi="Verdana" w:cs="Arial"/>
          <w:sz w:val="18"/>
          <w:szCs w:val="18"/>
          <w:lang w:val="es-CO"/>
        </w:rPr>
        <w:t>mismo</w:t>
      </w:r>
      <w:proofErr w:type="gramEnd"/>
      <w:r w:rsidRPr="00DC49F5">
        <w:rPr>
          <w:rFonts w:ascii="Verdana" w:eastAsia="Arial" w:hAnsi="Verdana" w:cs="Arial"/>
          <w:sz w:val="18"/>
          <w:szCs w:val="18"/>
          <w:lang w:val="es-CO"/>
        </w:rPr>
        <w:t>. Para esto</w:t>
      </w:r>
      <w:r w:rsidR="61DA7502"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 el </w:t>
      </w:r>
      <w:r w:rsidR="48A8AA37" w:rsidRPr="00DC49F5">
        <w:rPr>
          <w:rFonts w:ascii="Verdana" w:eastAsia="Arial" w:hAnsi="Verdana" w:cs="Arial"/>
          <w:sz w:val="18"/>
          <w:szCs w:val="18"/>
          <w:lang w:val="es-CO"/>
        </w:rPr>
        <w:t>P</w:t>
      </w:r>
      <w:r w:rsidR="61291B94" w:rsidRPr="00DC49F5">
        <w:rPr>
          <w:rFonts w:ascii="Verdana" w:eastAsia="Arial" w:hAnsi="Verdana" w:cs="Arial"/>
          <w:sz w:val="18"/>
          <w:szCs w:val="18"/>
          <w:lang w:val="es-CO"/>
        </w:rPr>
        <w:t>roponente</w:t>
      </w:r>
      <w:r w:rsidRPr="00DC49F5">
        <w:rPr>
          <w:rFonts w:ascii="Verdana" w:eastAsia="Arial" w:hAnsi="Verdana" w:cs="Arial"/>
          <w:sz w:val="18"/>
          <w:szCs w:val="18"/>
          <w:lang w:val="es-CO"/>
        </w:rPr>
        <w:t xml:space="preserve"> deberá indicar la </w:t>
      </w:r>
      <w:r w:rsidR="008B594C" w:rsidRPr="00DC49F5">
        <w:rPr>
          <w:rFonts w:ascii="Verdana" w:eastAsia="Arial" w:hAnsi="Verdana" w:cs="Arial"/>
          <w:sz w:val="18"/>
          <w:szCs w:val="18"/>
          <w:lang w:val="es-CO"/>
        </w:rPr>
        <w:t>T</w:t>
      </w:r>
      <w:r w:rsidRPr="00DC49F5">
        <w:rPr>
          <w:rFonts w:ascii="Verdana" w:eastAsia="Arial" w:hAnsi="Verdana" w:cs="Arial"/>
          <w:sz w:val="18"/>
          <w:szCs w:val="18"/>
          <w:lang w:val="es-CO"/>
        </w:rPr>
        <w:t xml:space="preserve">asa </w:t>
      </w:r>
      <w:r w:rsidR="008B594C" w:rsidRPr="00DC49F5">
        <w:rPr>
          <w:rFonts w:ascii="Verdana" w:eastAsia="Arial" w:hAnsi="Verdana" w:cs="Arial"/>
          <w:sz w:val="18"/>
          <w:szCs w:val="18"/>
          <w:lang w:val="es-CO"/>
        </w:rPr>
        <w:lastRenderedPageBreak/>
        <w:t>R</w:t>
      </w:r>
      <w:r w:rsidRPr="00DC49F5">
        <w:rPr>
          <w:rFonts w:ascii="Verdana" w:eastAsia="Arial" w:hAnsi="Verdana" w:cs="Arial"/>
          <w:sz w:val="18"/>
          <w:szCs w:val="18"/>
          <w:lang w:val="es-CO"/>
        </w:rPr>
        <w:t xml:space="preserve">epresentativa del </w:t>
      </w:r>
      <w:r w:rsidR="008B594C" w:rsidRPr="00DC49F5">
        <w:rPr>
          <w:rFonts w:ascii="Verdana" w:eastAsia="Arial" w:hAnsi="Verdana" w:cs="Arial"/>
          <w:sz w:val="18"/>
          <w:szCs w:val="18"/>
          <w:lang w:val="es-CO"/>
        </w:rPr>
        <w:t>M</w:t>
      </w:r>
      <w:r w:rsidRPr="00DC49F5">
        <w:rPr>
          <w:rFonts w:ascii="Verdana" w:eastAsia="Arial" w:hAnsi="Verdana" w:cs="Arial"/>
          <w:sz w:val="18"/>
          <w:szCs w:val="18"/>
          <w:lang w:val="es-CO"/>
        </w:rPr>
        <w:t xml:space="preserve">ercado </w:t>
      </w:r>
      <w:r w:rsidR="003B2C92" w:rsidRPr="00DC49F5">
        <w:rPr>
          <w:rFonts w:ascii="Verdana" w:eastAsia="Arial" w:hAnsi="Verdana" w:cs="Arial"/>
          <w:sz w:val="18"/>
          <w:szCs w:val="18"/>
          <w:lang w:val="es-CO"/>
        </w:rPr>
        <w:t xml:space="preserve">empleada </w:t>
      </w:r>
      <w:r w:rsidRPr="00DC49F5">
        <w:rPr>
          <w:rFonts w:ascii="Verdana" w:eastAsia="Arial" w:hAnsi="Verdana" w:cs="Arial"/>
          <w:sz w:val="18"/>
          <w:szCs w:val="18"/>
          <w:lang w:val="es-CO"/>
        </w:rPr>
        <w:t xml:space="preserve">para la conversión de cada contrato en el </w:t>
      </w:r>
      <w:r w:rsidR="174DAE8E" w:rsidRPr="00DC49F5">
        <w:rPr>
          <w:rFonts w:ascii="Verdana" w:eastAsia="Arial" w:hAnsi="Verdana" w:cs="Arial"/>
          <w:sz w:val="18"/>
          <w:szCs w:val="18"/>
          <w:lang w:val="es-CO"/>
        </w:rPr>
        <w:t>“</w:t>
      </w:r>
      <w:r w:rsidRPr="00DC49F5">
        <w:rPr>
          <w:rFonts w:ascii="Verdana" w:eastAsia="Arial" w:hAnsi="Verdana" w:cs="Arial"/>
          <w:sz w:val="18"/>
          <w:szCs w:val="18"/>
          <w:lang w:val="es-CO"/>
        </w:rPr>
        <w:t>Formato 3 – Experiencia</w:t>
      </w:r>
      <w:r w:rsidR="26FDFB6B" w:rsidRPr="00DC49F5">
        <w:rPr>
          <w:rFonts w:ascii="Verdana" w:eastAsia="Arial" w:hAnsi="Verdana" w:cs="Arial"/>
          <w:sz w:val="18"/>
          <w:szCs w:val="18"/>
          <w:lang w:val="es-CO"/>
        </w:rPr>
        <w:t>”.</w:t>
      </w:r>
      <w:r w:rsidR="61291B94" w:rsidRPr="00DC49F5">
        <w:rPr>
          <w:rFonts w:ascii="Verdana" w:eastAsia="Arial" w:hAnsi="Verdana" w:cs="Arial"/>
          <w:sz w:val="18"/>
          <w:szCs w:val="18"/>
          <w:lang w:val="es-CO"/>
        </w:rPr>
        <w:t xml:space="preserve"> </w:t>
      </w:r>
      <w:r w:rsidR="1F657C15" w:rsidRPr="00DC49F5">
        <w:rPr>
          <w:rFonts w:ascii="Verdana" w:eastAsia="Arial" w:hAnsi="Verdana" w:cs="Arial"/>
          <w:sz w:val="18"/>
          <w:szCs w:val="18"/>
          <w:lang w:val="es-CO"/>
        </w:rPr>
        <w:t>L</w:t>
      </w:r>
      <w:r w:rsidR="61291B94" w:rsidRPr="00DC49F5">
        <w:rPr>
          <w:rFonts w:ascii="Verdana" w:eastAsia="Arial" w:hAnsi="Verdana" w:cs="Arial"/>
          <w:sz w:val="18"/>
          <w:szCs w:val="18"/>
          <w:lang w:val="es-CO"/>
        </w:rPr>
        <w:t>a</w:t>
      </w:r>
      <w:r w:rsidRPr="00DC49F5">
        <w:rPr>
          <w:rFonts w:ascii="Verdana" w:eastAsia="Arial" w:hAnsi="Verdana" w:cs="Arial"/>
          <w:sz w:val="18"/>
          <w:szCs w:val="18"/>
          <w:lang w:val="es-CO"/>
        </w:rPr>
        <w:t xml:space="preserve"> TRM </w:t>
      </w:r>
      <w:r w:rsidR="008B594C" w:rsidRPr="00DC49F5">
        <w:rPr>
          <w:rFonts w:ascii="Verdana" w:eastAsia="Arial" w:hAnsi="Verdana" w:cs="Arial"/>
          <w:sz w:val="18"/>
          <w:szCs w:val="18"/>
          <w:lang w:val="es-CO"/>
        </w:rPr>
        <w:t>u</w:t>
      </w:r>
      <w:r w:rsidR="000C5F9C" w:rsidRPr="00DC49F5">
        <w:rPr>
          <w:rFonts w:ascii="Verdana" w:eastAsia="Arial" w:hAnsi="Verdana" w:cs="Arial"/>
          <w:sz w:val="18"/>
          <w:szCs w:val="18"/>
          <w:lang w:val="es-CO"/>
        </w:rPr>
        <w:t>tilizada</w:t>
      </w:r>
      <w:r w:rsidR="008B594C"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ser</w:t>
      </w:r>
      <w:r w:rsidR="005A6A76" w:rsidRPr="00DC49F5">
        <w:rPr>
          <w:rFonts w:ascii="Verdana" w:eastAsia="Arial" w:hAnsi="Verdana" w:cs="Arial"/>
          <w:sz w:val="18"/>
          <w:szCs w:val="18"/>
          <w:lang w:val="es-CO"/>
        </w:rPr>
        <w:t>á</w:t>
      </w:r>
      <w:r w:rsidRPr="00DC49F5">
        <w:rPr>
          <w:rFonts w:ascii="Verdana" w:eastAsia="Arial" w:hAnsi="Verdana" w:cs="Arial"/>
          <w:sz w:val="18"/>
          <w:szCs w:val="18"/>
          <w:lang w:val="es-CO"/>
        </w:rPr>
        <w:t xml:space="preserve"> la certificada por la Superintendencia Financiera de Colombia. </w:t>
      </w:r>
    </w:p>
    <w:p w14:paraId="09542C80" w14:textId="03817790" w:rsidR="00ED73AE" w:rsidRPr="00DC49F5" w:rsidRDefault="00925132" w:rsidP="00387D13">
      <w:pPr>
        <w:pStyle w:val="InviasNormal"/>
        <w:numPr>
          <w:ilvl w:val="0"/>
          <w:numId w:val="20"/>
        </w:numPr>
        <w:jc w:val="both"/>
        <w:rPr>
          <w:rFonts w:ascii="Verdana" w:eastAsia="Arial" w:hAnsi="Verdana" w:cs="Arial"/>
          <w:sz w:val="18"/>
          <w:szCs w:val="18"/>
          <w:lang w:val="es-CO"/>
        </w:rPr>
      </w:pPr>
      <w:r w:rsidRPr="00DC49F5">
        <w:rPr>
          <w:rFonts w:ascii="Verdana" w:eastAsia="Arial" w:hAnsi="Verdana" w:cs="Arial"/>
          <w:sz w:val="18"/>
          <w:szCs w:val="18"/>
          <w:lang w:val="es-CO"/>
        </w:rPr>
        <w:t xml:space="preserve">Si los valores del </w:t>
      </w:r>
      <w:r w:rsidR="00EF55AE" w:rsidRPr="00DC49F5">
        <w:rPr>
          <w:rFonts w:ascii="Verdana" w:eastAsia="Arial" w:hAnsi="Verdana" w:cs="Arial"/>
          <w:sz w:val="18"/>
          <w:szCs w:val="18"/>
          <w:lang w:val="es-CO"/>
        </w:rPr>
        <w:t>c</w:t>
      </w:r>
      <w:r w:rsidR="61291B94" w:rsidRPr="00DC49F5">
        <w:rPr>
          <w:rFonts w:ascii="Verdana" w:eastAsia="Arial" w:hAnsi="Verdana" w:cs="Arial"/>
          <w:sz w:val="18"/>
          <w:szCs w:val="18"/>
          <w:lang w:val="es-CO"/>
        </w:rPr>
        <w:t>ontrato</w:t>
      </w:r>
      <w:r w:rsidRPr="00DC49F5">
        <w:rPr>
          <w:rFonts w:ascii="Verdana" w:eastAsia="Arial" w:hAnsi="Verdana" w:cs="Arial"/>
          <w:sz w:val="18"/>
          <w:szCs w:val="18"/>
          <w:lang w:val="es-CO"/>
        </w:rPr>
        <w:t xml:space="preserve"> están expresados originalmente en una moneda diferente a </w:t>
      </w:r>
      <w:proofErr w:type="gramStart"/>
      <w:r w:rsidR="006A76D4" w:rsidRPr="00DC49F5">
        <w:rPr>
          <w:rFonts w:ascii="Verdana" w:eastAsia="Arial" w:hAnsi="Verdana" w:cs="Arial"/>
          <w:sz w:val="18"/>
          <w:szCs w:val="18"/>
          <w:lang w:val="es-CO"/>
        </w:rPr>
        <w:t>D</w:t>
      </w:r>
      <w:r w:rsidRPr="00DC49F5">
        <w:rPr>
          <w:rFonts w:ascii="Verdana" w:eastAsia="Arial" w:hAnsi="Verdana" w:cs="Arial"/>
          <w:sz w:val="18"/>
          <w:szCs w:val="18"/>
          <w:lang w:val="es-CO"/>
        </w:rPr>
        <w:t>ólares</w:t>
      </w:r>
      <w:proofErr w:type="gramEnd"/>
      <w:r w:rsidRPr="00DC49F5">
        <w:rPr>
          <w:rFonts w:ascii="Verdana" w:eastAsia="Arial" w:hAnsi="Verdana" w:cs="Arial"/>
          <w:sz w:val="18"/>
          <w:szCs w:val="18"/>
          <w:lang w:val="es-CO"/>
        </w:rPr>
        <w:t xml:space="preserve"> de los Estados Unidos de América, </w:t>
      </w:r>
      <w:r w:rsidR="00AF45D5" w:rsidRPr="00DC49F5">
        <w:rPr>
          <w:rFonts w:ascii="Verdana" w:eastAsia="Arial" w:hAnsi="Verdana" w:cs="Arial"/>
          <w:sz w:val="18"/>
          <w:szCs w:val="18"/>
          <w:lang w:val="es-CO"/>
        </w:rPr>
        <w:t>é</w:t>
      </w:r>
      <w:r w:rsidRPr="00DC49F5">
        <w:rPr>
          <w:rFonts w:ascii="Verdana" w:eastAsia="Arial" w:hAnsi="Verdana" w:cs="Arial"/>
          <w:sz w:val="18"/>
          <w:szCs w:val="18"/>
          <w:lang w:val="es-CO"/>
        </w:rPr>
        <w:t xml:space="preserve">stos deberán convertirse inicialmente a esta moneda, utilizando para ello el valor correspondiente al promedio entre la tasa de cambio de la fecha de inicio del </w:t>
      </w:r>
      <w:r w:rsidR="008E242E" w:rsidRPr="00DC49F5">
        <w:rPr>
          <w:rFonts w:ascii="Verdana" w:eastAsia="Arial" w:hAnsi="Verdana" w:cs="Arial"/>
          <w:sz w:val="18"/>
          <w:szCs w:val="18"/>
          <w:lang w:val="es-CO"/>
        </w:rPr>
        <w:t>c</w:t>
      </w:r>
      <w:r w:rsidRPr="00DC49F5">
        <w:rPr>
          <w:rFonts w:ascii="Verdana" w:eastAsia="Arial" w:hAnsi="Verdana" w:cs="Arial"/>
          <w:sz w:val="18"/>
          <w:szCs w:val="18"/>
          <w:lang w:val="es-CO"/>
        </w:rPr>
        <w:t xml:space="preserve">ontrato y la tasa de cambio de la fecha de terminación </w:t>
      </w:r>
      <w:proofErr w:type="gramStart"/>
      <w:r w:rsidRPr="00DC49F5">
        <w:rPr>
          <w:rFonts w:ascii="Verdana" w:eastAsia="Arial" w:hAnsi="Verdana" w:cs="Arial"/>
          <w:sz w:val="18"/>
          <w:szCs w:val="18"/>
          <w:lang w:val="es-CO"/>
        </w:rPr>
        <w:t xml:space="preserve">del </w:t>
      </w:r>
      <w:r w:rsidR="00AF45D5" w:rsidRPr="00DC49F5">
        <w:rPr>
          <w:rFonts w:ascii="Verdana" w:eastAsia="Arial" w:hAnsi="Verdana" w:cs="Arial"/>
          <w:sz w:val="18"/>
          <w:szCs w:val="18"/>
          <w:lang w:val="es-CO"/>
        </w:rPr>
        <w:t>mismo</w:t>
      </w:r>
      <w:proofErr w:type="gramEnd"/>
      <w:r w:rsidR="61291B94"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 </w:t>
      </w:r>
      <w:r w:rsidR="00ED73AE" w:rsidRPr="00DC49F5">
        <w:rPr>
          <w:rFonts w:ascii="Verdana" w:eastAsia="Arial" w:hAnsi="Verdana" w:cs="Arial"/>
          <w:sz w:val="18"/>
          <w:szCs w:val="18"/>
          <w:lang w:val="es-CO"/>
        </w:rPr>
        <w:t xml:space="preserve">Para tales efectos, </w:t>
      </w:r>
      <w:r w:rsidR="005A6A76" w:rsidRPr="00DC49F5">
        <w:rPr>
          <w:rFonts w:ascii="Verdana" w:eastAsia="Arial" w:hAnsi="Verdana" w:cs="Arial"/>
          <w:sz w:val="18"/>
          <w:szCs w:val="18"/>
          <w:lang w:val="es-CO"/>
        </w:rPr>
        <w:t>puede</w:t>
      </w:r>
      <w:r w:rsidR="00ED73AE" w:rsidRPr="00DC49F5">
        <w:rPr>
          <w:rFonts w:ascii="Verdana" w:eastAsia="Arial" w:hAnsi="Verdana" w:cs="Arial"/>
          <w:sz w:val="18"/>
          <w:szCs w:val="18"/>
          <w:lang w:val="es-CO"/>
        </w:rPr>
        <w:t xml:space="preserve"> </w:t>
      </w:r>
      <w:r w:rsidR="00C00032" w:rsidRPr="00DC49F5">
        <w:rPr>
          <w:rFonts w:ascii="Verdana" w:eastAsia="Arial" w:hAnsi="Verdana" w:cs="Arial"/>
          <w:sz w:val="18"/>
          <w:szCs w:val="18"/>
          <w:lang w:val="es-CO"/>
        </w:rPr>
        <w:t xml:space="preserve">usar </w:t>
      </w:r>
      <w:r w:rsidR="00ED73AE" w:rsidRPr="00DC49F5">
        <w:rPr>
          <w:rFonts w:ascii="Verdana" w:eastAsia="Arial" w:hAnsi="Verdana" w:cs="Arial"/>
          <w:sz w:val="18"/>
          <w:szCs w:val="18"/>
          <w:lang w:val="es-CO"/>
        </w:rPr>
        <w:t xml:space="preserve">la información certificada por el Banco de la República. Para el cálculo se recomienda acudir al siguiente </w:t>
      </w:r>
      <w:proofErr w:type="gramStart"/>
      <w:r w:rsidR="00ED73AE" w:rsidRPr="00DC49F5">
        <w:rPr>
          <w:rFonts w:ascii="Verdana" w:eastAsia="Arial" w:hAnsi="Verdana" w:cs="Arial"/>
          <w:sz w:val="18"/>
          <w:szCs w:val="18"/>
          <w:lang w:val="es-CO"/>
        </w:rPr>
        <w:t>link</w:t>
      </w:r>
      <w:proofErr w:type="gramEnd"/>
      <w:r w:rsidR="00ED73AE" w:rsidRPr="00DC49F5">
        <w:rPr>
          <w:rFonts w:ascii="Verdana" w:eastAsia="Arial" w:hAnsi="Verdana" w:cs="Arial"/>
          <w:sz w:val="18"/>
          <w:szCs w:val="18"/>
          <w:lang w:val="es-CO"/>
        </w:rPr>
        <w:t xml:space="preserve">: </w:t>
      </w:r>
      <w:hyperlink r:id="rId11">
        <w:r w:rsidR="04CAAA90" w:rsidRPr="00DC49F5">
          <w:rPr>
            <w:rFonts w:ascii="Verdana" w:eastAsia="Arial" w:hAnsi="Verdana" w:cs="Arial"/>
            <w:sz w:val="18"/>
            <w:szCs w:val="18"/>
            <w:lang w:val="es-CO"/>
          </w:rPr>
          <w:t>https://www.oanda.com/lang/es/currency/converter/</w:t>
        </w:r>
      </w:hyperlink>
      <w:r w:rsidR="00033664" w:rsidRPr="00DC49F5">
        <w:rPr>
          <w:rFonts w:ascii="Verdana" w:hAnsi="Verdana"/>
          <w:sz w:val="18"/>
          <w:szCs w:val="18"/>
        </w:rPr>
        <w:t xml:space="preserve"> </w:t>
      </w:r>
      <w:r w:rsidR="00ED73AE" w:rsidRPr="00DC49F5">
        <w:rPr>
          <w:rFonts w:ascii="Verdana" w:eastAsia="Arial" w:hAnsi="Verdana" w:cs="Arial"/>
          <w:sz w:val="18"/>
          <w:szCs w:val="18"/>
          <w:lang w:val="es-CO"/>
        </w:rPr>
        <w:t xml:space="preserve">Hecho esto, se procederá en la forma señalada en el numeral anterior. </w:t>
      </w:r>
    </w:p>
    <w:p w14:paraId="7FBACF4F" w14:textId="2B75075E" w:rsidR="00925132" w:rsidRPr="00DC49F5" w:rsidRDefault="00952354" w:rsidP="00387D13">
      <w:pPr>
        <w:pStyle w:val="InviasNormal"/>
        <w:numPr>
          <w:ilvl w:val="0"/>
          <w:numId w:val="20"/>
        </w:numPr>
        <w:jc w:val="both"/>
        <w:rPr>
          <w:rFonts w:ascii="Verdana" w:eastAsia="Arial" w:hAnsi="Verdana" w:cs="Arial"/>
          <w:sz w:val="18"/>
          <w:szCs w:val="18"/>
          <w:lang w:val="es-CO"/>
        </w:rPr>
      </w:pPr>
      <w:r w:rsidRPr="00DC49F5">
        <w:rPr>
          <w:rFonts w:ascii="Verdana" w:eastAsia="Arial" w:hAnsi="Verdana" w:cs="Arial"/>
          <w:sz w:val="18"/>
          <w:szCs w:val="18"/>
          <w:lang w:eastAsia="es-CO"/>
        </w:rPr>
        <w:t xml:space="preserve">Si los valores de los </w:t>
      </w:r>
      <w:r w:rsidR="00140DFC" w:rsidRPr="00DC49F5">
        <w:rPr>
          <w:rFonts w:ascii="Verdana" w:eastAsia="Arial" w:hAnsi="Verdana" w:cs="Arial"/>
          <w:sz w:val="18"/>
          <w:szCs w:val="18"/>
          <w:lang w:val="es-ES" w:eastAsia="es-CO"/>
        </w:rPr>
        <w:t>E</w:t>
      </w:r>
      <w:proofErr w:type="spellStart"/>
      <w:r w:rsidRPr="00DC49F5">
        <w:rPr>
          <w:rFonts w:ascii="Verdana" w:eastAsia="Arial" w:hAnsi="Verdana" w:cs="Arial"/>
          <w:sz w:val="18"/>
          <w:szCs w:val="18"/>
          <w:lang w:eastAsia="es-CO"/>
        </w:rPr>
        <w:t>stados</w:t>
      </w:r>
      <w:proofErr w:type="spellEnd"/>
      <w:r w:rsidRPr="00DC49F5">
        <w:rPr>
          <w:rFonts w:ascii="Verdana" w:eastAsia="Arial" w:hAnsi="Verdana" w:cs="Arial"/>
          <w:sz w:val="18"/>
          <w:szCs w:val="18"/>
          <w:lang w:eastAsia="es-CO"/>
        </w:rPr>
        <w:t xml:space="preserve"> </w:t>
      </w:r>
      <w:r w:rsidR="00140DFC" w:rsidRPr="00DC49F5">
        <w:rPr>
          <w:rFonts w:ascii="Verdana" w:eastAsia="Arial" w:hAnsi="Verdana" w:cs="Arial"/>
          <w:sz w:val="18"/>
          <w:szCs w:val="18"/>
          <w:lang w:val="es-ES" w:eastAsia="es-CO"/>
        </w:rPr>
        <w:t>F</w:t>
      </w:r>
      <w:proofErr w:type="spellStart"/>
      <w:r w:rsidRPr="00DC49F5">
        <w:rPr>
          <w:rFonts w:ascii="Verdana" w:eastAsia="Arial" w:hAnsi="Verdana" w:cs="Arial"/>
          <w:sz w:val="18"/>
          <w:szCs w:val="18"/>
          <w:lang w:eastAsia="es-CO"/>
        </w:rPr>
        <w:t>inancieros</w:t>
      </w:r>
      <w:proofErr w:type="spellEnd"/>
      <w:r w:rsidRPr="00DC49F5">
        <w:rPr>
          <w:rFonts w:ascii="Verdana" w:eastAsia="Arial" w:hAnsi="Verdana" w:cs="Arial"/>
          <w:sz w:val="18"/>
          <w:szCs w:val="18"/>
          <w:lang w:eastAsia="es-CO"/>
        </w:rPr>
        <w:t xml:space="preserve"> están expresados originalmente en </w:t>
      </w:r>
      <w:r w:rsidR="00140DFC" w:rsidRPr="00DC49F5">
        <w:rPr>
          <w:rFonts w:ascii="Verdana" w:eastAsia="Arial" w:hAnsi="Verdana" w:cs="Arial"/>
          <w:sz w:val="18"/>
          <w:szCs w:val="18"/>
          <w:lang w:val="es-CO" w:eastAsia="es-CO"/>
        </w:rPr>
        <w:t>D</w:t>
      </w:r>
      <w:proofErr w:type="spellStart"/>
      <w:r w:rsidRPr="00DC49F5">
        <w:rPr>
          <w:rFonts w:ascii="Verdana" w:eastAsia="Arial" w:hAnsi="Verdana" w:cs="Arial"/>
          <w:sz w:val="18"/>
          <w:szCs w:val="18"/>
          <w:lang w:eastAsia="es-CO"/>
        </w:rPr>
        <w:t>ólares</w:t>
      </w:r>
      <w:proofErr w:type="spellEnd"/>
      <w:r w:rsidRPr="00DC49F5">
        <w:rPr>
          <w:rFonts w:ascii="Verdana" w:eastAsia="Arial" w:hAnsi="Verdana" w:cs="Arial"/>
          <w:sz w:val="18"/>
          <w:szCs w:val="18"/>
          <w:lang w:eastAsia="es-CO"/>
        </w:rPr>
        <w:t xml:space="preserve"> de los Estados Unidos de América, el </w:t>
      </w:r>
      <w:r w:rsidR="43D725C9" w:rsidRPr="00DC49F5">
        <w:rPr>
          <w:rFonts w:ascii="Verdana" w:eastAsia="Arial" w:hAnsi="Verdana" w:cs="Arial"/>
          <w:sz w:val="18"/>
          <w:szCs w:val="18"/>
          <w:lang w:val="es-CO" w:eastAsia="es-CO"/>
        </w:rPr>
        <w:t>P</w:t>
      </w:r>
      <w:proofErr w:type="spellStart"/>
      <w:r w:rsidR="63677A3B" w:rsidRPr="00DC49F5">
        <w:rPr>
          <w:rFonts w:ascii="Verdana" w:eastAsia="Arial" w:hAnsi="Verdana" w:cs="Arial"/>
          <w:sz w:val="18"/>
          <w:szCs w:val="18"/>
          <w:lang w:eastAsia="es-CO"/>
        </w:rPr>
        <w:t>roponente</w:t>
      </w:r>
      <w:proofErr w:type="spellEnd"/>
      <w:r w:rsidRPr="00DC49F5">
        <w:rPr>
          <w:rFonts w:ascii="Verdana" w:eastAsia="Arial" w:hAnsi="Verdana" w:cs="Arial"/>
          <w:sz w:val="18"/>
          <w:szCs w:val="18"/>
          <w:lang w:eastAsia="es-CO"/>
        </w:rPr>
        <w:t xml:space="preserve"> y la </w:t>
      </w:r>
      <w:r w:rsidR="00E41DBB" w:rsidRPr="00DC49F5">
        <w:rPr>
          <w:rFonts w:ascii="Verdana" w:eastAsia="Arial" w:hAnsi="Verdana" w:cs="Arial"/>
          <w:sz w:val="18"/>
          <w:szCs w:val="18"/>
          <w:lang w:eastAsia="es-CO"/>
        </w:rPr>
        <w:t>Entidad</w:t>
      </w:r>
      <w:r w:rsidRPr="00DC49F5">
        <w:rPr>
          <w:rFonts w:ascii="Verdana" w:eastAsia="Arial" w:hAnsi="Verdana" w:cs="Arial"/>
          <w:sz w:val="18"/>
          <w:szCs w:val="18"/>
          <w:lang w:eastAsia="es-CO"/>
        </w:rPr>
        <w:t xml:space="preserve"> tendrán en cuenta la </w:t>
      </w:r>
      <w:r w:rsidR="00140DFC" w:rsidRPr="00DC49F5">
        <w:rPr>
          <w:rFonts w:ascii="Verdana" w:eastAsia="Arial" w:hAnsi="Verdana" w:cs="Arial"/>
          <w:sz w:val="18"/>
          <w:szCs w:val="18"/>
          <w:lang w:val="es-ES" w:eastAsia="es-CO"/>
        </w:rPr>
        <w:t>T</w:t>
      </w:r>
      <w:r w:rsidRPr="00DC49F5">
        <w:rPr>
          <w:rFonts w:ascii="Verdana" w:eastAsia="Arial" w:hAnsi="Verdana" w:cs="Arial"/>
          <w:sz w:val="18"/>
          <w:szCs w:val="18"/>
          <w:lang w:eastAsia="es-CO"/>
        </w:rPr>
        <w:t xml:space="preserve">asa </w:t>
      </w:r>
      <w:r w:rsidR="00140DFC" w:rsidRPr="00DC49F5">
        <w:rPr>
          <w:rFonts w:ascii="Verdana" w:eastAsia="Arial" w:hAnsi="Verdana" w:cs="Arial"/>
          <w:sz w:val="18"/>
          <w:szCs w:val="18"/>
          <w:lang w:val="es-ES" w:eastAsia="es-CO"/>
        </w:rPr>
        <w:t>R</w:t>
      </w:r>
      <w:proofErr w:type="spellStart"/>
      <w:r w:rsidRPr="00DC49F5">
        <w:rPr>
          <w:rFonts w:ascii="Verdana" w:eastAsia="Arial" w:hAnsi="Verdana" w:cs="Arial"/>
          <w:sz w:val="18"/>
          <w:szCs w:val="18"/>
          <w:lang w:eastAsia="es-CO"/>
        </w:rPr>
        <w:t>epresentativa</w:t>
      </w:r>
      <w:proofErr w:type="spellEnd"/>
      <w:r w:rsidRPr="00DC49F5">
        <w:rPr>
          <w:rFonts w:ascii="Verdana" w:eastAsia="Arial" w:hAnsi="Verdana" w:cs="Arial"/>
          <w:sz w:val="18"/>
          <w:szCs w:val="18"/>
          <w:lang w:eastAsia="es-CO"/>
        </w:rPr>
        <w:t xml:space="preserve"> del </w:t>
      </w:r>
      <w:r w:rsidR="00140DFC" w:rsidRPr="00DC49F5">
        <w:rPr>
          <w:rFonts w:ascii="Verdana" w:eastAsia="Arial" w:hAnsi="Verdana" w:cs="Arial"/>
          <w:sz w:val="18"/>
          <w:szCs w:val="18"/>
          <w:lang w:val="es-ES" w:eastAsia="es-CO"/>
        </w:rPr>
        <w:t>M</w:t>
      </w:r>
      <w:proofErr w:type="spellStart"/>
      <w:r w:rsidRPr="00DC49F5">
        <w:rPr>
          <w:rFonts w:ascii="Verdana" w:eastAsia="Arial" w:hAnsi="Verdana" w:cs="Arial"/>
          <w:sz w:val="18"/>
          <w:szCs w:val="18"/>
          <w:lang w:eastAsia="es-CO"/>
        </w:rPr>
        <w:t>ercado</w:t>
      </w:r>
      <w:proofErr w:type="spellEnd"/>
      <w:r w:rsidRPr="00DC49F5">
        <w:rPr>
          <w:rFonts w:ascii="Verdana" w:eastAsia="Arial" w:hAnsi="Verdana" w:cs="Arial"/>
          <w:sz w:val="18"/>
          <w:szCs w:val="18"/>
          <w:lang w:eastAsia="es-CO"/>
        </w:rPr>
        <w:t xml:space="preserve"> vigente certificada por la Superintendencia Financiera de Colombia de la fecha de expedición de los </w:t>
      </w:r>
      <w:r w:rsidR="00140DFC" w:rsidRPr="00DC49F5">
        <w:rPr>
          <w:rFonts w:ascii="Verdana" w:eastAsia="Arial" w:hAnsi="Verdana" w:cs="Arial"/>
          <w:sz w:val="18"/>
          <w:szCs w:val="18"/>
          <w:lang w:val="es-ES" w:eastAsia="es-CO"/>
        </w:rPr>
        <w:t>E</w:t>
      </w:r>
      <w:proofErr w:type="spellStart"/>
      <w:r w:rsidRPr="00DC49F5">
        <w:rPr>
          <w:rFonts w:ascii="Verdana" w:eastAsia="Arial" w:hAnsi="Verdana" w:cs="Arial"/>
          <w:sz w:val="18"/>
          <w:szCs w:val="18"/>
          <w:lang w:eastAsia="es-CO"/>
        </w:rPr>
        <w:t>stados</w:t>
      </w:r>
      <w:proofErr w:type="spellEnd"/>
      <w:r w:rsidRPr="00DC49F5">
        <w:rPr>
          <w:rFonts w:ascii="Verdana" w:eastAsia="Arial" w:hAnsi="Verdana" w:cs="Arial"/>
          <w:sz w:val="18"/>
          <w:szCs w:val="18"/>
          <w:lang w:eastAsia="es-CO"/>
        </w:rPr>
        <w:t xml:space="preserve"> </w:t>
      </w:r>
      <w:r w:rsidR="00140DFC" w:rsidRPr="00DC49F5">
        <w:rPr>
          <w:rFonts w:ascii="Verdana" w:eastAsia="Arial" w:hAnsi="Verdana" w:cs="Arial"/>
          <w:sz w:val="18"/>
          <w:szCs w:val="18"/>
          <w:lang w:val="es-ES" w:eastAsia="es-CO"/>
        </w:rPr>
        <w:t>F</w:t>
      </w:r>
      <w:proofErr w:type="spellStart"/>
      <w:r w:rsidRPr="00DC49F5">
        <w:rPr>
          <w:rFonts w:ascii="Verdana" w:eastAsia="Arial" w:hAnsi="Verdana" w:cs="Arial"/>
          <w:sz w:val="18"/>
          <w:szCs w:val="18"/>
          <w:lang w:eastAsia="es-CO"/>
        </w:rPr>
        <w:t>inancieros</w:t>
      </w:r>
      <w:proofErr w:type="spellEnd"/>
      <w:r w:rsidR="00A33F06" w:rsidRPr="00DC49F5">
        <w:rPr>
          <w:rFonts w:ascii="Verdana" w:eastAsia="Arial" w:hAnsi="Verdana" w:cs="Arial"/>
          <w:sz w:val="18"/>
          <w:szCs w:val="18"/>
          <w:lang w:val="es-MX" w:eastAsia="es-CO"/>
        </w:rPr>
        <w:t>.</w:t>
      </w:r>
    </w:p>
    <w:p w14:paraId="3AD4BA90" w14:textId="291C5E7A" w:rsidR="00600F91" w:rsidRPr="00DC49F5" w:rsidRDefault="00925132" w:rsidP="00387D13">
      <w:pPr>
        <w:pStyle w:val="InviasNormal"/>
        <w:numPr>
          <w:ilvl w:val="0"/>
          <w:numId w:val="20"/>
        </w:numPr>
        <w:jc w:val="both"/>
        <w:rPr>
          <w:rFonts w:ascii="Verdana" w:eastAsia="Arial" w:hAnsi="Verdana" w:cs="Arial"/>
          <w:sz w:val="18"/>
          <w:szCs w:val="18"/>
        </w:rPr>
      </w:pPr>
      <w:r w:rsidRPr="00DC49F5">
        <w:rPr>
          <w:rFonts w:ascii="Verdana" w:eastAsia="Arial" w:hAnsi="Verdana" w:cs="Arial"/>
          <w:sz w:val="18"/>
          <w:szCs w:val="18"/>
          <w:lang w:val="es-CO"/>
        </w:rPr>
        <w:t xml:space="preserve">Si los valores de los </w:t>
      </w:r>
      <w:r w:rsidR="00140DFC" w:rsidRPr="00DC49F5">
        <w:rPr>
          <w:rFonts w:ascii="Verdana" w:eastAsia="Arial" w:hAnsi="Verdana" w:cs="Arial"/>
          <w:sz w:val="18"/>
          <w:szCs w:val="18"/>
          <w:lang w:val="es-CO"/>
        </w:rPr>
        <w:t>E</w:t>
      </w:r>
      <w:r w:rsidRPr="00DC49F5">
        <w:rPr>
          <w:rFonts w:ascii="Verdana" w:eastAsia="Arial" w:hAnsi="Verdana" w:cs="Arial"/>
          <w:sz w:val="18"/>
          <w:szCs w:val="18"/>
          <w:lang w:val="es-CO"/>
        </w:rPr>
        <w:t xml:space="preserve">stados </w:t>
      </w:r>
      <w:r w:rsidR="00140DFC" w:rsidRPr="00DC49F5">
        <w:rPr>
          <w:rFonts w:ascii="Verdana" w:eastAsia="Arial" w:hAnsi="Verdana" w:cs="Arial"/>
          <w:sz w:val="18"/>
          <w:szCs w:val="18"/>
          <w:lang w:val="es-CO"/>
        </w:rPr>
        <w:t>F</w:t>
      </w:r>
      <w:r w:rsidRPr="00DC49F5">
        <w:rPr>
          <w:rFonts w:ascii="Verdana" w:eastAsia="Arial" w:hAnsi="Verdana" w:cs="Arial"/>
          <w:sz w:val="18"/>
          <w:szCs w:val="18"/>
          <w:lang w:val="es-CO"/>
        </w:rPr>
        <w:t>inancieros están expresados originalmente en una moneda diferente a</w:t>
      </w:r>
      <w:r w:rsidR="005A6A76" w:rsidRPr="00DC49F5">
        <w:rPr>
          <w:rFonts w:ascii="Verdana" w:eastAsia="Arial" w:hAnsi="Verdana" w:cs="Arial"/>
          <w:sz w:val="18"/>
          <w:szCs w:val="18"/>
          <w:lang w:val="es-CO"/>
        </w:rPr>
        <w:t xml:space="preserve"> </w:t>
      </w:r>
      <w:proofErr w:type="gramStart"/>
      <w:r w:rsidR="00140DFC" w:rsidRPr="00DC49F5">
        <w:rPr>
          <w:rFonts w:ascii="Verdana" w:eastAsia="Arial" w:hAnsi="Verdana" w:cs="Arial"/>
          <w:sz w:val="18"/>
          <w:szCs w:val="18"/>
          <w:lang w:val="es-CO"/>
        </w:rPr>
        <w:t>D</w:t>
      </w:r>
      <w:r w:rsidR="005A6A76" w:rsidRPr="00DC49F5">
        <w:rPr>
          <w:rFonts w:ascii="Verdana" w:eastAsia="Arial" w:hAnsi="Verdana" w:cs="Arial"/>
          <w:sz w:val="18"/>
          <w:szCs w:val="18"/>
          <w:lang w:val="es-CO"/>
        </w:rPr>
        <w:t>ólares</w:t>
      </w:r>
      <w:proofErr w:type="gramEnd"/>
      <w:r w:rsidR="005A6A76" w:rsidRPr="00DC49F5">
        <w:rPr>
          <w:rFonts w:ascii="Verdana" w:eastAsia="Arial" w:hAnsi="Verdana" w:cs="Arial"/>
          <w:sz w:val="18"/>
          <w:szCs w:val="18"/>
          <w:lang w:val="es-CO"/>
        </w:rPr>
        <w:t xml:space="preserve"> de los Estados Unidos de América</w:t>
      </w:r>
      <w:r w:rsidRPr="00DC49F5">
        <w:rPr>
          <w:rFonts w:ascii="Verdana" w:eastAsia="Arial" w:hAnsi="Verdana" w:cs="Arial"/>
          <w:sz w:val="18"/>
          <w:szCs w:val="18"/>
          <w:lang w:val="es-CO"/>
        </w:rPr>
        <w:t xml:space="preserve">, </w:t>
      </w:r>
      <w:r w:rsidR="00AF45D5" w:rsidRPr="00DC49F5">
        <w:rPr>
          <w:rFonts w:ascii="Verdana" w:eastAsia="Arial" w:hAnsi="Verdana" w:cs="Arial"/>
          <w:sz w:val="18"/>
          <w:szCs w:val="18"/>
          <w:lang w:val="es-CO"/>
        </w:rPr>
        <w:t>é</w:t>
      </w:r>
      <w:r w:rsidRPr="00DC49F5">
        <w:rPr>
          <w:rFonts w:ascii="Verdana" w:eastAsia="Arial" w:hAnsi="Verdana" w:cs="Arial"/>
          <w:sz w:val="18"/>
          <w:szCs w:val="18"/>
          <w:lang w:val="es-CO"/>
        </w:rPr>
        <w:t xml:space="preserve">stos deberán convertirse inicialmente a </w:t>
      </w:r>
      <w:proofErr w:type="gramStart"/>
      <w:r w:rsidR="00140DFC" w:rsidRPr="00DC49F5">
        <w:rPr>
          <w:rFonts w:ascii="Verdana" w:eastAsia="Arial" w:hAnsi="Verdana" w:cs="Arial"/>
          <w:sz w:val="18"/>
          <w:szCs w:val="18"/>
          <w:lang w:val="es-CO"/>
        </w:rPr>
        <w:t>D</w:t>
      </w:r>
      <w:r w:rsidRPr="00DC49F5">
        <w:rPr>
          <w:rFonts w:ascii="Verdana" w:eastAsia="Arial" w:hAnsi="Verdana" w:cs="Arial"/>
          <w:sz w:val="18"/>
          <w:szCs w:val="18"/>
          <w:lang w:val="es-CO"/>
        </w:rPr>
        <w:t>ólares</w:t>
      </w:r>
      <w:proofErr w:type="gramEnd"/>
      <w:r w:rsidRPr="00DC49F5">
        <w:rPr>
          <w:rFonts w:ascii="Verdana" w:eastAsia="Arial" w:hAnsi="Verdana" w:cs="Arial"/>
          <w:sz w:val="18"/>
          <w:szCs w:val="18"/>
          <w:lang w:val="es-CO"/>
        </w:rPr>
        <w:t xml:space="preserve"> de los Estados Unidos de América utilizando para ello el valor correspondiente a la fecha de expedición de los </w:t>
      </w:r>
      <w:r w:rsidR="00140DFC" w:rsidRPr="00DC49F5">
        <w:rPr>
          <w:rFonts w:ascii="Verdana" w:eastAsia="Arial" w:hAnsi="Verdana" w:cs="Arial"/>
          <w:sz w:val="18"/>
          <w:szCs w:val="18"/>
          <w:lang w:val="es-CO"/>
        </w:rPr>
        <w:t>E</w:t>
      </w:r>
      <w:r w:rsidRPr="00DC49F5">
        <w:rPr>
          <w:rFonts w:ascii="Verdana" w:eastAsia="Arial" w:hAnsi="Verdana" w:cs="Arial"/>
          <w:sz w:val="18"/>
          <w:szCs w:val="18"/>
          <w:lang w:val="es-CO"/>
        </w:rPr>
        <w:t xml:space="preserve">stados </w:t>
      </w:r>
      <w:r w:rsidR="00140DFC" w:rsidRPr="00DC49F5">
        <w:rPr>
          <w:rFonts w:ascii="Verdana" w:eastAsia="Arial" w:hAnsi="Verdana" w:cs="Arial"/>
          <w:sz w:val="18"/>
          <w:szCs w:val="18"/>
          <w:lang w:val="es-CO"/>
        </w:rPr>
        <w:t>F</w:t>
      </w:r>
      <w:r w:rsidRPr="00DC49F5">
        <w:rPr>
          <w:rFonts w:ascii="Verdana" w:eastAsia="Arial" w:hAnsi="Verdana" w:cs="Arial"/>
          <w:sz w:val="18"/>
          <w:szCs w:val="18"/>
          <w:lang w:val="es-CO"/>
        </w:rPr>
        <w:t xml:space="preserve">inancieros. Para verificar la tasa de cambio entre la moneda y el </w:t>
      </w:r>
      <w:proofErr w:type="gramStart"/>
      <w:r w:rsidR="005A6A76" w:rsidRPr="00DC49F5">
        <w:rPr>
          <w:rFonts w:ascii="Verdana" w:eastAsia="Arial" w:hAnsi="Verdana" w:cs="Arial"/>
          <w:sz w:val="18"/>
          <w:szCs w:val="18"/>
          <w:lang w:val="es-CO"/>
        </w:rPr>
        <w:t>Dólar</w:t>
      </w:r>
      <w:proofErr w:type="gramEnd"/>
      <w:r w:rsidR="005A6A76" w:rsidRPr="00DC49F5">
        <w:rPr>
          <w:rFonts w:ascii="Verdana" w:eastAsia="Arial" w:hAnsi="Verdana" w:cs="Arial"/>
          <w:sz w:val="18"/>
          <w:szCs w:val="18"/>
          <w:lang w:val="es-CO"/>
        </w:rPr>
        <w:t xml:space="preserve"> de los Estados Unidos de América</w:t>
      </w:r>
      <w:r w:rsidRPr="00DC49F5">
        <w:rPr>
          <w:rFonts w:ascii="Verdana" w:eastAsia="Arial" w:hAnsi="Verdana" w:cs="Arial"/>
          <w:sz w:val="18"/>
          <w:szCs w:val="18"/>
          <w:lang w:val="es-CO"/>
        </w:rPr>
        <w:t xml:space="preserve">, el </w:t>
      </w:r>
      <w:r w:rsidR="00DE1827" w:rsidRPr="00DC49F5">
        <w:rPr>
          <w:rFonts w:ascii="Verdana" w:eastAsia="Arial" w:hAnsi="Verdana" w:cs="Arial"/>
          <w:sz w:val="18"/>
          <w:szCs w:val="18"/>
          <w:lang w:val="es-CO"/>
        </w:rPr>
        <w:t>P</w:t>
      </w:r>
      <w:r w:rsidRPr="00DC49F5">
        <w:rPr>
          <w:rFonts w:ascii="Verdana" w:eastAsia="Arial" w:hAnsi="Verdana" w:cs="Arial"/>
          <w:sz w:val="18"/>
          <w:szCs w:val="18"/>
          <w:lang w:val="es-CO"/>
        </w:rPr>
        <w:t xml:space="preserve">roponente </w:t>
      </w:r>
      <w:r w:rsidR="00F42914" w:rsidRPr="00DC49F5">
        <w:rPr>
          <w:rFonts w:ascii="Verdana" w:eastAsia="Arial" w:hAnsi="Verdana" w:cs="Arial"/>
          <w:sz w:val="18"/>
          <w:szCs w:val="18"/>
          <w:lang w:val="es-CO"/>
        </w:rPr>
        <w:t xml:space="preserve">podrá </w:t>
      </w:r>
      <w:r w:rsidRPr="00DC49F5">
        <w:rPr>
          <w:rFonts w:ascii="Verdana" w:eastAsia="Arial" w:hAnsi="Verdana" w:cs="Arial"/>
          <w:sz w:val="18"/>
          <w:szCs w:val="18"/>
          <w:lang w:val="es-CO"/>
        </w:rPr>
        <w:t>utilizar la página web https://www.oanda.com/lang/es/currency/</w:t>
      </w:r>
      <w:r w:rsidR="007E0766" w:rsidRPr="00DC49F5">
        <w:rPr>
          <w:rFonts w:ascii="Verdana" w:eastAsia="Arial" w:hAnsi="Verdana" w:cs="Arial"/>
          <w:sz w:val="18"/>
          <w:szCs w:val="18"/>
          <w:lang w:val="es-CO"/>
        </w:rPr>
        <w:t>converter</w:t>
      </w:r>
      <w:r w:rsidR="00373330"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 Hecho esto</w:t>
      </w:r>
      <w:r w:rsidR="35E85D01"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 se procederá en la forma señalada en el numeral III</w:t>
      </w:r>
      <w:r w:rsidR="00600F91" w:rsidRPr="00DC49F5">
        <w:rPr>
          <w:rFonts w:ascii="Verdana" w:eastAsia="Arial" w:hAnsi="Verdana" w:cs="Arial"/>
          <w:sz w:val="18"/>
          <w:szCs w:val="18"/>
        </w:rPr>
        <w:t>.</w:t>
      </w:r>
      <w:r w:rsidR="00750230" w:rsidRPr="00DC49F5">
        <w:rPr>
          <w:rFonts w:ascii="Verdana" w:eastAsia="Arial" w:hAnsi="Verdana" w:cs="Arial"/>
          <w:sz w:val="18"/>
          <w:szCs w:val="18"/>
        </w:rPr>
        <w:t xml:space="preserve"> </w:t>
      </w:r>
    </w:p>
    <w:p w14:paraId="5EE08BAA" w14:textId="72195FA3" w:rsidR="00B46AA5" w:rsidRPr="00DC49F5" w:rsidRDefault="00B46AA5" w:rsidP="00387D13">
      <w:pPr>
        <w:pStyle w:val="InviasNormal"/>
        <w:numPr>
          <w:ilvl w:val="0"/>
          <w:numId w:val="14"/>
        </w:numPr>
        <w:spacing w:before="0"/>
        <w:ind w:left="426" w:hanging="426"/>
        <w:rPr>
          <w:rFonts w:ascii="Verdana" w:eastAsia="Arial" w:hAnsi="Verdana" w:cs="Arial"/>
          <w:b/>
          <w:bCs/>
          <w:sz w:val="18"/>
          <w:szCs w:val="18"/>
          <w:lang w:val="es-CO"/>
        </w:rPr>
      </w:pPr>
      <w:r w:rsidRPr="00DC49F5">
        <w:rPr>
          <w:rFonts w:ascii="Verdana" w:eastAsia="Arial" w:hAnsi="Verdana" w:cs="Arial"/>
          <w:b/>
          <w:bCs/>
          <w:sz w:val="18"/>
          <w:szCs w:val="18"/>
          <w:lang w:val="es-CO"/>
        </w:rPr>
        <w:t>Conversión a Salarios Mínimos Mensuales Legales Vigentes (SMMLV):</w:t>
      </w:r>
    </w:p>
    <w:p w14:paraId="67DD8147" w14:textId="349BF1B6" w:rsidR="003E5B59" w:rsidRPr="00DC49F5" w:rsidRDefault="00B46AA5">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 xml:space="preserve">Cuando </w:t>
      </w:r>
      <w:r w:rsidR="003E5B59" w:rsidRPr="00DC49F5">
        <w:rPr>
          <w:rFonts w:ascii="Verdana" w:eastAsia="Arial" w:hAnsi="Verdana" w:cs="Arial"/>
          <w:sz w:val="18"/>
          <w:szCs w:val="18"/>
          <w:lang w:val="es-CO"/>
        </w:rPr>
        <w:t xml:space="preserve">los </w:t>
      </w:r>
      <w:r w:rsidR="00E40DEE" w:rsidRPr="00DC49F5">
        <w:rPr>
          <w:rFonts w:ascii="Verdana" w:eastAsia="Arial" w:hAnsi="Verdana" w:cs="Arial"/>
          <w:sz w:val="18"/>
          <w:szCs w:val="18"/>
          <w:lang w:val="es-CO"/>
        </w:rPr>
        <w:t>D</w:t>
      </w:r>
      <w:r w:rsidR="003E5B59" w:rsidRPr="00DC49F5">
        <w:rPr>
          <w:rFonts w:ascii="Verdana" w:eastAsia="Arial" w:hAnsi="Verdana" w:cs="Arial"/>
          <w:sz w:val="18"/>
          <w:szCs w:val="18"/>
          <w:lang w:val="es-CO"/>
        </w:rPr>
        <w:t xml:space="preserve">ocumentos del </w:t>
      </w:r>
      <w:r w:rsidR="4940D748" w:rsidRPr="00DC49F5">
        <w:rPr>
          <w:rFonts w:ascii="Verdana" w:eastAsia="Arial" w:hAnsi="Verdana" w:cs="Arial"/>
          <w:sz w:val="18"/>
          <w:szCs w:val="18"/>
          <w:lang w:val="es-CO"/>
        </w:rPr>
        <w:t>P</w:t>
      </w:r>
      <w:r w:rsidR="47ACF36D" w:rsidRPr="00DC49F5">
        <w:rPr>
          <w:rFonts w:ascii="Verdana" w:eastAsia="Arial" w:hAnsi="Verdana" w:cs="Arial"/>
          <w:sz w:val="18"/>
          <w:szCs w:val="18"/>
          <w:lang w:val="es-CO"/>
        </w:rPr>
        <w:t>roceso</w:t>
      </w:r>
      <w:r w:rsidR="14BF4E48" w:rsidRPr="00DC49F5">
        <w:rPr>
          <w:rFonts w:ascii="Verdana" w:eastAsia="Arial" w:hAnsi="Verdana" w:cs="Arial"/>
          <w:sz w:val="18"/>
          <w:szCs w:val="18"/>
          <w:lang w:val="es-CO"/>
        </w:rPr>
        <w:t xml:space="preserve"> de Contratación</w:t>
      </w:r>
      <w:r w:rsidR="003E5B59" w:rsidRPr="00DC49F5">
        <w:rPr>
          <w:rFonts w:ascii="Verdana" w:eastAsia="Arial" w:hAnsi="Verdana" w:cs="Arial"/>
          <w:sz w:val="18"/>
          <w:szCs w:val="18"/>
          <w:lang w:val="es-CO"/>
        </w:rPr>
        <w:t xml:space="preserve"> señalen que un valor debe expresarse en </w:t>
      </w:r>
      <w:r w:rsidR="4805CAF4" w:rsidRPr="00DC49F5">
        <w:rPr>
          <w:rFonts w:ascii="Verdana" w:eastAsia="Arial" w:hAnsi="Verdana" w:cs="Arial"/>
          <w:sz w:val="18"/>
          <w:szCs w:val="18"/>
          <w:lang w:val="es-CO"/>
        </w:rPr>
        <w:t>S</w:t>
      </w:r>
      <w:r w:rsidR="47ACF36D" w:rsidRPr="00DC49F5">
        <w:rPr>
          <w:rFonts w:ascii="Verdana" w:eastAsia="Arial" w:hAnsi="Verdana" w:cs="Arial"/>
          <w:sz w:val="18"/>
          <w:szCs w:val="18"/>
          <w:lang w:val="es-CO"/>
        </w:rPr>
        <w:t xml:space="preserve">alarios </w:t>
      </w:r>
      <w:r w:rsidR="6A6F0A64" w:rsidRPr="00DC49F5">
        <w:rPr>
          <w:rFonts w:ascii="Verdana" w:eastAsia="Arial" w:hAnsi="Verdana" w:cs="Arial"/>
          <w:sz w:val="18"/>
          <w:szCs w:val="18"/>
          <w:lang w:val="es-CO"/>
        </w:rPr>
        <w:t>M</w:t>
      </w:r>
      <w:r w:rsidR="47ACF36D" w:rsidRPr="00DC49F5">
        <w:rPr>
          <w:rFonts w:ascii="Verdana" w:eastAsia="Arial" w:hAnsi="Verdana" w:cs="Arial"/>
          <w:sz w:val="18"/>
          <w:szCs w:val="18"/>
          <w:lang w:val="es-CO"/>
        </w:rPr>
        <w:t xml:space="preserve">ínimos </w:t>
      </w:r>
      <w:r w:rsidR="64B6D1BF" w:rsidRPr="00DC49F5">
        <w:rPr>
          <w:rFonts w:ascii="Verdana" w:eastAsia="Arial" w:hAnsi="Verdana" w:cs="Arial"/>
          <w:sz w:val="18"/>
          <w:szCs w:val="18"/>
          <w:lang w:val="es-CO"/>
        </w:rPr>
        <w:t>M</w:t>
      </w:r>
      <w:r w:rsidR="47ACF36D" w:rsidRPr="00DC49F5">
        <w:rPr>
          <w:rFonts w:ascii="Verdana" w:eastAsia="Arial" w:hAnsi="Verdana" w:cs="Arial"/>
          <w:sz w:val="18"/>
          <w:szCs w:val="18"/>
          <w:lang w:val="es-CO"/>
        </w:rPr>
        <w:t xml:space="preserve">ensuales </w:t>
      </w:r>
      <w:r w:rsidR="7A718EC4" w:rsidRPr="00DC49F5">
        <w:rPr>
          <w:rFonts w:ascii="Verdana" w:eastAsia="Arial" w:hAnsi="Verdana" w:cs="Arial"/>
          <w:sz w:val="18"/>
          <w:szCs w:val="18"/>
          <w:lang w:val="es-CO"/>
        </w:rPr>
        <w:t>L</w:t>
      </w:r>
      <w:r w:rsidR="47ACF36D" w:rsidRPr="00DC49F5">
        <w:rPr>
          <w:rFonts w:ascii="Verdana" w:eastAsia="Arial" w:hAnsi="Verdana" w:cs="Arial"/>
          <w:sz w:val="18"/>
          <w:szCs w:val="18"/>
          <w:lang w:val="es-CO"/>
        </w:rPr>
        <w:t xml:space="preserve">egales </w:t>
      </w:r>
      <w:r w:rsidR="0A8EA974" w:rsidRPr="00DC49F5">
        <w:rPr>
          <w:rFonts w:ascii="Verdana" w:eastAsia="Arial" w:hAnsi="Verdana" w:cs="Arial"/>
          <w:sz w:val="18"/>
          <w:szCs w:val="18"/>
          <w:lang w:val="es-CO"/>
        </w:rPr>
        <w:t>V</w:t>
      </w:r>
      <w:r w:rsidR="47ACF36D" w:rsidRPr="00DC49F5">
        <w:rPr>
          <w:rFonts w:ascii="Verdana" w:eastAsia="Arial" w:hAnsi="Verdana" w:cs="Arial"/>
          <w:sz w:val="18"/>
          <w:szCs w:val="18"/>
          <w:lang w:val="es-CO"/>
        </w:rPr>
        <w:t>igentes</w:t>
      </w:r>
      <w:r w:rsidR="003E5B59" w:rsidRPr="00DC49F5">
        <w:rPr>
          <w:rFonts w:ascii="Verdana" w:eastAsia="Arial" w:hAnsi="Verdana" w:cs="Arial"/>
          <w:sz w:val="18"/>
          <w:szCs w:val="18"/>
          <w:lang w:val="es-CO"/>
        </w:rPr>
        <w:t xml:space="preserve"> (SMMLV) </w:t>
      </w:r>
      <w:r w:rsidR="005A6A76" w:rsidRPr="00DC49F5">
        <w:rPr>
          <w:rFonts w:ascii="Verdana" w:eastAsia="Arial" w:hAnsi="Verdana" w:cs="Arial"/>
          <w:sz w:val="18"/>
          <w:szCs w:val="18"/>
          <w:lang w:val="es-CO"/>
        </w:rPr>
        <w:t>se</w:t>
      </w:r>
      <w:r w:rsidR="003E5B59" w:rsidRPr="00DC49F5">
        <w:rPr>
          <w:rFonts w:ascii="Verdana" w:eastAsia="Arial" w:hAnsi="Verdana" w:cs="Arial"/>
          <w:sz w:val="18"/>
          <w:szCs w:val="18"/>
          <w:lang w:val="es-CO"/>
        </w:rPr>
        <w:t xml:space="preserve"> seguir</w:t>
      </w:r>
      <w:r w:rsidR="005A6A76" w:rsidRPr="00DC49F5">
        <w:rPr>
          <w:rFonts w:ascii="Verdana" w:eastAsia="Arial" w:hAnsi="Verdana" w:cs="Arial"/>
          <w:sz w:val="18"/>
          <w:szCs w:val="18"/>
          <w:lang w:val="es-CO"/>
        </w:rPr>
        <w:t>á</w:t>
      </w:r>
      <w:r w:rsidR="003E5B59" w:rsidRPr="00DC49F5">
        <w:rPr>
          <w:rFonts w:ascii="Verdana" w:eastAsia="Arial" w:hAnsi="Verdana" w:cs="Arial"/>
          <w:sz w:val="18"/>
          <w:szCs w:val="18"/>
          <w:lang w:val="es-CO"/>
        </w:rPr>
        <w:t xml:space="preserve"> el siguiente proce</w:t>
      </w:r>
      <w:r w:rsidR="005A6A76" w:rsidRPr="00DC49F5">
        <w:rPr>
          <w:rFonts w:ascii="Verdana" w:eastAsia="Arial" w:hAnsi="Verdana" w:cs="Arial"/>
          <w:sz w:val="18"/>
          <w:szCs w:val="18"/>
          <w:lang w:val="es-CO"/>
        </w:rPr>
        <w:t>s</w:t>
      </w:r>
      <w:r w:rsidR="003E5B59" w:rsidRPr="00DC49F5">
        <w:rPr>
          <w:rFonts w:ascii="Verdana" w:eastAsia="Arial" w:hAnsi="Verdana" w:cs="Arial"/>
          <w:sz w:val="18"/>
          <w:szCs w:val="18"/>
          <w:lang w:val="es-CO"/>
        </w:rPr>
        <w:t xml:space="preserve">o: </w:t>
      </w:r>
    </w:p>
    <w:p w14:paraId="37B57814" w14:textId="04E9224B" w:rsidR="003E5B59" w:rsidRPr="00DC49F5" w:rsidRDefault="003E5B59" w:rsidP="00387D13">
      <w:pPr>
        <w:pStyle w:val="InviasNormal"/>
        <w:numPr>
          <w:ilvl w:val="0"/>
          <w:numId w:val="15"/>
        </w:numPr>
        <w:jc w:val="both"/>
        <w:rPr>
          <w:rFonts w:ascii="Verdana" w:eastAsia="Arial" w:hAnsi="Verdana" w:cs="Arial"/>
          <w:sz w:val="18"/>
          <w:szCs w:val="18"/>
          <w:lang w:val="es-CO"/>
        </w:rPr>
      </w:pPr>
      <w:r w:rsidRPr="00DC49F5">
        <w:rPr>
          <w:rFonts w:ascii="Verdana" w:eastAsia="Arial" w:hAnsi="Verdana" w:cs="Arial"/>
          <w:sz w:val="18"/>
          <w:szCs w:val="18"/>
          <w:lang w:val="es-CO"/>
        </w:rPr>
        <w:t xml:space="preserve">Los valores convertidos a </w:t>
      </w:r>
      <w:proofErr w:type="gramStart"/>
      <w:r w:rsidR="00140DFC" w:rsidRPr="00DC49F5">
        <w:rPr>
          <w:rFonts w:ascii="Verdana" w:eastAsia="Arial" w:hAnsi="Verdana" w:cs="Arial"/>
          <w:sz w:val="18"/>
          <w:szCs w:val="18"/>
          <w:lang w:val="es-CO"/>
        </w:rPr>
        <w:t>P</w:t>
      </w:r>
      <w:r w:rsidRPr="00DC49F5">
        <w:rPr>
          <w:rFonts w:ascii="Verdana" w:eastAsia="Arial" w:hAnsi="Verdana" w:cs="Arial"/>
          <w:sz w:val="18"/>
          <w:szCs w:val="18"/>
          <w:lang w:val="es-CO"/>
        </w:rPr>
        <w:t xml:space="preserve">esos </w:t>
      </w:r>
      <w:r w:rsidR="00140DFC" w:rsidRPr="00DC49F5">
        <w:rPr>
          <w:rFonts w:ascii="Verdana" w:eastAsia="Arial" w:hAnsi="Verdana" w:cs="Arial"/>
          <w:sz w:val="18"/>
          <w:szCs w:val="18"/>
          <w:lang w:val="es-CO"/>
        </w:rPr>
        <w:t>C</w:t>
      </w:r>
      <w:r w:rsidRPr="00DC49F5">
        <w:rPr>
          <w:rFonts w:ascii="Verdana" w:eastAsia="Arial" w:hAnsi="Verdana" w:cs="Arial"/>
          <w:sz w:val="18"/>
          <w:szCs w:val="18"/>
          <w:lang w:val="es-CO"/>
        </w:rPr>
        <w:t>olombianos</w:t>
      </w:r>
      <w:proofErr w:type="gramEnd"/>
      <w:r w:rsidRPr="00DC49F5">
        <w:rPr>
          <w:rFonts w:ascii="Verdana" w:eastAsia="Arial" w:hAnsi="Verdana" w:cs="Arial"/>
          <w:sz w:val="18"/>
          <w:szCs w:val="18"/>
          <w:lang w:val="es-CO"/>
        </w:rPr>
        <w:t xml:space="preserve">, aplicando el procedimiento descrito </w:t>
      </w:r>
      <w:r w:rsidR="005A6A76" w:rsidRPr="00DC49F5">
        <w:rPr>
          <w:rFonts w:ascii="Verdana" w:eastAsia="Arial" w:hAnsi="Verdana" w:cs="Arial"/>
          <w:sz w:val="18"/>
          <w:szCs w:val="18"/>
          <w:lang w:val="es-CO"/>
        </w:rPr>
        <w:t>en el literal anterior</w:t>
      </w:r>
      <w:r w:rsidRPr="00DC49F5">
        <w:rPr>
          <w:rFonts w:ascii="Verdana" w:eastAsia="Arial" w:hAnsi="Verdana" w:cs="Arial"/>
          <w:sz w:val="18"/>
          <w:szCs w:val="18"/>
          <w:lang w:val="es-CO"/>
        </w:rPr>
        <w:t xml:space="preserve">, o cuya moneda de origen sea el </w:t>
      </w:r>
      <w:proofErr w:type="gramStart"/>
      <w:r w:rsidR="00140DFC" w:rsidRPr="00DC49F5">
        <w:rPr>
          <w:rFonts w:ascii="Verdana" w:eastAsia="Arial" w:hAnsi="Verdana" w:cs="Arial"/>
          <w:sz w:val="18"/>
          <w:szCs w:val="18"/>
          <w:lang w:val="es-CO"/>
        </w:rPr>
        <w:t>P</w:t>
      </w:r>
      <w:r w:rsidRPr="00DC49F5">
        <w:rPr>
          <w:rFonts w:ascii="Verdana" w:eastAsia="Arial" w:hAnsi="Verdana" w:cs="Arial"/>
          <w:sz w:val="18"/>
          <w:szCs w:val="18"/>
          <w:lang w:val="es-CO"/>
        </w:rPr>
        <w:t xml:space="preserve">eso </w:t>
      </w:r>
      <w:r w:rsidR="00140DFC" w:rsidRPr="00DC49F5">
        <w:rPr>
          <w:rFonts w:ascii="Verdana" w:eastAsia="Arial" w:hAnsi="Verdana" w:cs="Arial"/>
          <w:sz w:val="18"/>
          <w:szCs w:val="18"/>
          <w:lang w:val="es-CO"/>
        </w:rPr>
        <w:t>C</w:t>
      </w:r>
      <w:r w:rsidR="005A6A76" w:rsidRPr="00DC49F5">
        <w:rPr>
          <w:rFonts w:ascii="Verdana" w:eastAsia="Arial" w:hAnsi="Verdana" w:cs="Arial"/>
          <w:sz w:val="18"/>
          <w:szCs w:val="18"/>
          <w:lang w:val="es-CO"/>
        </w:rPr>
        <w:t>olombiano</w:t>
      </w:r>
      <w:proofErr w:type="gramEnd"/>
      <w:r w:rsidR="005A6A76"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 xml:space="preserve">deben </w:t>
      </w:r>
      <w:r w:rsidR="002F7AB8" w:rsidRPr="00DC49F5">
        <w:rPr>
          <w:rFonts w:ascii="Verdana" w:eastAsia="Arial" w:hAnsi="Verdana" w:cs="Arial"/>
          <w:sz w:val="18"/>
          <w:szCs w:val="18"/>
          <w:lang w:val="es-CO"/>
        </w:rPr>
        <w:t xml:space="preserve">pasarse </w:t>
      </w:r>
      <w:r w:rsidRPr="00DC49F5">
        <w:rPr>
          <w:rFonts w:ascii="Verdana" w:eastAsia="Arial" w:hAnsi="Verdana" w:cs="Arial"/>
          <w:sz w:val="18"/>
          <w:szCs w:val="18"/>
          <w:lang w:val="es-CO"/>
        </w:rPr>
        <w:t>a SMMLV, para lo cual emplear</w:t>
      </w:r>
      <w:r w:rsidR="005A6A76" w:rsidRPr="00DC49F5">
        <w:rPr>
          <w:rFonts w:ascii="Verdana" w:eastAsia="Arial" w:hAnsi="Verdana" w:cs="Arial"/>
          <w:sz w:val="18"/>
          <w:szCs w:val="18"/>
          <w:lang w:val="es-CO"/>
        </w:rPr>
        <w:t>án</w:t>
      </w:r>
      <w:r w:rsidRPr="00DC49F5">
        <w:rPr>
          <w:rFonts w:ascii="Verdana" w:eastAsia="Arial" w:hAnsi="Verdana" w:cs="Arial"/>
          <w:sz w:val="18"/>
          <w:szCs w:val="18"/>
          <w:lang w:val="es-CO"/>
        </w:rPr>
        <w:t xml:space="preserve"> los valores históricos de SMMLV </w:t>
      </w:r>
      <w:r w:rsidR="00E679A2" w:rsidRPr="00DC49F5">
        <w:rPr>
          <w:rFonts w:ascii="Verdana" w:eastAsia="Arial" w:hAnsi="Verdana" w:cs="Arial"/>
          <w:sz w:val="18"/>
          <w:szCs w:val="18"/>
          <w:lang w:val="es-CO"/>
        </w:rPr>
        <w:t xml:space="preserve">señalados por el Banco de la República (http://www.banrep.gov.co/es/mercado-laboral/salarios), </w:t>
      </w:r>
      <w:r w:rsidRPr="00DC49F5">
        <w:rPr>
          <w:rFonts w:ascii="Verdana" w:eastAsia="Arial" w:hAnsi="Verdana" w:cs="Arial"/>
          <w:sz w:val="18"/>
          <w:szCs w:val="18"/>
          <w:lang w:val="es-CO"/>
        </w:rPr>
        <w:t xml:space="preserve">del año correspondiente a la fecha de terminación del </w:t>
      </w:r>
      <w:r w:rsidR="00A67D1A" w:rsidRPr="00DC49F5">
        <w:rPr>
          <w:rFonts w:ascii="Verdana" w:eastAsia="Arial" w:hAnsi="Verdana" w:cs="Arial"/>
          <w:sz w:val="18"/>
          <w:szCs w:val="18"/>
          <w:lang w:val="es-CO"/>
        </w:rPr>
        <w:t>c</w:t>
      </w:r>
      <w:r w:rsidRPr="00DC49F5">
        <w:rPr>
          <w:rFonts w:ascii="Verdana" w:eastAsia="Arial" w:hAnsi="Verdana" w:cs="Arial"/>
          <w:sz w:val="18"/>
          <w:szCs w:val="18"/>
          <w:lang w:val="es-CO"/>
        </w:rPr>
        <w:t>ontrato.</w:t>
      </w:r>
    </w:p>
    <w:p w14:paraId="20F14CF9" w14:textId="0923AC12" w:rsidR="0091316D" w:rsidRPr="00DC49F5" w:rsidRDefault="005A6A76" w:rsidP="00387D13">
      <w:pPr>
        <w:pStyle w:val="InviasNormal"/>
        <w:numPr>
          <w:ilvl w:val="0"/>
          <w:numId w:val="15"/>
        </w:numPr>
        <w:jc w:val="both"/>
        <w:rPr>
          <w:rFonts w:ascii="Verdana" w:eastAsia="Arial" w:hAnsi="Verdana" w:cs="Arial"/>
          <w:sz w:val="18"/>
          <w:szCs w:val="18"/>
          <w:lang w:val="es-CO"/>
        </w:rPr>
      </w:pPr>
      <w:r w:rsidRPr="00DC49F5">
        <w:rPr>
          <w:rFonts w:ascii="Verdana" w:eastAsia="Arial" w:hAnsi="Verdana" w:cs="Arial"/>
          <w:sz w:val="18"/>
          <w:szCs w:val="18"/>
          <w:lang w:val="es-CO"/>
        </w:rPr>
        <w:t>Los</w:t>
      </w:r>
      <w:r w:rsidR="0091316D" w:rsidRPr="00DC49F5">
        <w:rPr>
          <w:rFonts w:ascii="Verdana" w:eastAsia="Arial" w:hAnsi="Verdana" w:cs="Arial"/>
          <w:sz w:val="18"/>
          <w:szCs w:val="18"/>
          <w:lang w:val="es-CO"/>
        </w:rPr>
        <w:t xml:space="preserve"> valores convertidos a SMMLV se deben a</w:t>
      </w:r>
      <w:r w:rsidRPr="00DC49F5">
        <w:rPr>
          <w:rFonts w:ascii="Verdana" w:eastAsia="Arial" w:hAnsi="Verdana" w:cs="Arial"/>
          <w:sz w:val="18"/>
          <w:szCs w:val="18"/>
          <w:lang w:val="es-CO"/>
        </w:rPr>
        <w:t>justar</w:t>
      </w:r>
      <w:r w:rsidR="0091316D" w:rsidRPr="00DC49F5">
        <w:rPr>
          <w:rFonts w:ascii="Verdana" w:eastAsia="Arial" w:hAnsi="Verdana" w:cs="Arial"/>
          <w:sz w:val="18"/>
          <w:szCs w:val="18"/>
          <w:lang w:val="es-CO"/>
        </w:rPr>
        <w:t xml:space="preserve"> a la unidad más próxima de la siguiente forma: hacia arriba para valores mayores o iguales a </w:t>
      </w:r>
      <w:proofErr w:type="gramStart"/>
      <w:r w:rsidR="0091316D" w:rsidRPr="00DC49F5">
        <w:rPr>
          <w:rFonts w:ascii="Verdana" w:eastAsia="Arial" w:hAnsi="Verdana" w:cs="Arial"/>
          <w:sz w:val="18"/>
          <w:szCs w:val="18"/>
          <w:lang w:val="es-CO"/>
        </w:rPr>
        <w:t>cero punto</w:t>
      </w:r>
      <w:proofErr w:type="gramEnd"/>
      <w:r w:rsidR="0091316D" w:rsidRPr="00DC49F5">
        <w:rPr>
          <w:rFonts w:ascii="Verdana" w:eastAsia="Arial" w:hAnsi="Verdana" w:cs="Arial"/>
          <w:sz w:val="18"/>
          <w:szCs w:val="18"/>
          <w:lang w:val="es-CO"/>
        </w:rPr>
        <w:t xml:space="preserve"> cinco (0.5) y hacia abajo para valores menores a </w:t>
      </w:r>
      <w:bookmarkStart w:id="202" w:name="_Int_ec2fTPtg"/>
      <w:proofErr w:type="gramStart"/>
      <w:r w:rsidR="0091316D" w:rsidRPr="00DC49F5">
        <w:rPr>
          <w:rFonts w:ascii="Verdana" w:eastAsia="Arial" w:hAnsi="Verdana" w:cs="Arial"/>
          <w:sz w:val="18"/>
          <w:szCs w:val="18"/>
          <w:lang w:val="es-CO"/>
        </w:rPr>
        <w:t>cero punto</w:t>
      </w:r>
      <w:bookmarkEnd w:id="202"/>
      <w:proofErr w:type="gramEnd"/>
      <w:r w:rsidR="0091316D" w:rsidRPr="00DC49F5">
        <w:rPr>
          <w:rFonts w:ascii="Verdana" w:eastAsia="Arial" w:hAnsi="Verdana" w:cs="Arial"/>
          <w:sz w:val="18"/>
          <w:szCs w:val="18"/>
          <w:lang w:val="es-CO"/>
        </w:rPr>
        <w:t xml:space="preserve"> cinco (0.5).</w:t>
      </w:r>
    </w:p>
    <w:p w14:paraId="0A18DF1A" w14:textId="44A22AA9" w:rsidR="003E5B59" w:rsidRPr="00DC49F5" w:rsidRDefault="005A6A76">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Si</w:t>
      </w:r>
      <w:r w:rsidR="003E5B59" w:rsidRPr="00DC49F5">
        <w:rPr>
          <w:rFonts w:ascii="Verdana" w:eastAsia="Arial" w:hAnsi="Verdana" w:cs="Arial"/>
          <w:sz w:val="18"/>
          <w:szCs w:val="18"/>
          <w:lang w:val="es-CO"/>
        </w:rPr>
        <w:t xml:space="preserve"> el </w:t>
      </w:r>
      <w:r w:rsidR="5165325C" w:rsidRPr="00DC49F5">
        <w:rPr>
          <w:rFonts w:ascii="Verdana" w:eastAsia="Arial" w:hAnsi="Verdana" w:cs="Arial"/>
          <w:sz w:val="18"/>
          <w:szCs w:val="18"/>
          <w:lang w:val="es-CO"/>
        </w:rPr>
        <w:t>P</w:t>
      </w:r>
      <w:r w:rsidR="47ACF36D" w:rsidRPr="00DC49F5">
        <w:rPr>
          <w:rFonts w:ascii="Verdana" w:eastAsia="Arial" w:hAnsi="Verdana" w:cs="Arial"/>
          <w:sz w:val="18"/>
          <w:szCs w:val="18"/>
          <w:lang w:val="es-CO"/>
        </w:rPr>
        <w:t>roponente</w:t>
      </w:r>
      <w:r w:rsidR="003E5B59" w:rsidRPr="00DC49F5">
        <w:rPr>
          <w:rFonts w:ascii="Verdana" w:eastAsia="Arial" w:hAnsi="Verdana" w:cs="Arial"/>
          <w:sz w:val="18"/>
          <w:szCs w:val="18"/>
          <w:lang w:val="es-CO"/>
        </w:rPr>
        <w:t xml:space="preserve"> aport</w:t>
      </w:r>
      <w:r w:rsidRPr="00DC49F5">
        <w:rPr>
          <w:rFonts w:ascii="Verdana" w:eastAsia="Arial" w:hAnsi="Verdana" w:cs="Arial"/>
          <w:sz w:val="18"/>
          <w:szCs w:val="18"/>
          <w:lang w:val="es-CO"/>
        </w:rPr>
        <w:t>a</w:t>
      </w:r>
      <w:r w:rsidR="003E5B59" w:rsidRPr="00DC49F5">
        <w:rPr>
          <w:rFonts w:ascii="Verdana" w:eastAsia="Arial" w:hAnsi="Verdana" w:cs="Arial"/>
          <w:sz w:val="18"/>
          <w:szCs w:val="18"/>
          <w:lang w:val="es-CO"/>
        </w:rPr>
        <w:t xml:space="preserve"> certificaciones que no indi</w:t>
      </w:r>
      <w:r w:rsidRPr="00DC49F5">
        <w:rPr>
          <w:rFonts w:ascii="Verdana" w:eastAsia="Arial" w:hAnsi="Verdana" w:cs="Arial"/>
          <w:sz w:val="18"/>
          <w:szCs w:val="18"/>
          <w:lang w:val="es-CO"/>
        </w:rPr>
        <w:t>can</w:t>
      </w:r>
      <w:r w:rsidR="003E5B59" w:rsidRPr="00DC49F5">
        <w:rPr>
          <w:rFonts w:ascii="Verdana" w:eastAsia="Arial" w:hAnsi="Verdana" w:cs="Arial"/>
          <w:sz w:val="18"/>
          <w:szCs w:val="18"/>
          <w:lang w:val="es-CO"/>
        </w:rPr>
        <w:t xml:space="preserve"> el día, sino solamente el mes y el año se procederá así: </w:t>
      </w:r>
    </w:p>
    <w:p w14:paraId="4CFCDA73" w14:textId="5E230A97" w:rsidR="00E737AB" w:rsidRPr="00DC49F5" w:rsidRDefault="00E737AB">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 xml:space="preserve">Fecha (mes, año) de suscripción y/o inicio del </w:t>
      </w:r>
      <w:r w:rsidR="006C4215" w:rsidRPr="00DC49F5">
        <w:rPr>
          <w:rFonts w:ascii="Verdana" w:eastAsia="Arial" w:hAnsi="Verdana" w:cs="Arial"/>
          <w:sz w:val="18"/>
          <w:szCs w:val="18"/>
          <w:lang w:val="es-CO"/>
        </w:rPr>
        <w:t>c</w:t>
      </w:r>
      <w:r w:rsidRPr="00DC49F5">
        <w:rPr>
          <w:rFonts w:ascii="Verdana" w:eastAsia="Arial" w:hAnsi="Verdana" w:cs="Arial"/>
          <w:sz w:val="18"/>
          <w:szCs w:val="18"/>
          <w:lang w:val="es-CO"/>
        </w:rPr>
        <w:t xml:space="preserve">ontrato: se tendrá en cuenta el último día del mes señalado en la certificación. </w:t>
      </w:r>
    </w:p>
    <w:p w14:paraId="427F974A" w14:textId="015A2431" w:rsidR="00B21AD6" w:rsidRPr="00DC49F5" w:rsidRDefault="00E737AB">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 xml:space="preserve">Fecha (mes, año) de terminación del </w:t>
      </w:r>
      <w:r w:rsidR="00D645A1" w:rsidRPr="00DC49F5">
        <w:rPr>
          <w:rFonts w:ascii="Verdana" w:eastAsia="Arial" w:hAnsi="Verdana" w:cs="Arial"/>
          <w:sz w:val="18"/>
          <w:szCs w:val="18"/>
          <w:lang w:val="es-CO"/>
        </w:rPr>
        <w:t>c</w:t>
      </w:r>
      <w:r w:rsidRPr="00DC49F5">
        <w:rPr>
          <w:rFonts w:ascii="Verdana" w:eastAsia="Arial" w:hAnsi="Verdana" w:cs="Arial"/>
          <w:sz w:val="18"/>
          <w:szCs w:val="18"/>
          <w:lang w:val="es-CO"/>
        </w:rPr>
        <w:t>ontrato: se tendrá en cuenta el primer día del mes señalado en la certificación</w:t>
      </w:r>
      <w:r w:rsidR="00677DCC" w:rsidRPr="00DC49F5">
        <w:rPr>
          <w:rFonts w:ascii="Verdana" w:eastAsia="Arial" w:hAnsi="Verdana" w:cs="Arial"/>
          <w:sz w:val="18"/>
          <w:szCs w:val="18"/>
          <w:lang w:val="es-CO"/>
        </w:rPr>
        <w:t>.</w:t>
      </w:r>
    </w:p>
    <w:p w14:paraId="063425C7" w14:textId="2DD71427" w:rsidR="004359B3" w:rsidRPr="00DC49F5" w:rsidRDefault="004359B3" w:rsidP="00387D13">
      <w:pPr>
        <w:pStyle w:val="Capitulo1"/>
        <w:numPr>
          <w:ilvl w:val="0"/>
          <w:numId w:val="31"/>
        </w:numPr>
        <w:spacing w:after="120" w:line="240" w:lineRule="auto"/>
        <w:ind w:left="425" w:hanging="425"/>
        <w:rPr>
          <w:rFonts w:ascii="Verdana" w:hAnsi="Verdana"/>
          <w:color w:val="auto"/>
          <w:sz w:val="18"/>
          <w:szCs w:val="18"/>
        </w:rPr>
      </w:pPr>
      <w:bookmarkStart w:id="203" w:name="_Toc511924776"/>
      <w:bookmarkStart w:id="204" w:name="_Toc520226865"/>
      <w:bookmarkStart w:id="205" w:name="_Toc520297835"/>
      <w:bookmarkStart w:id="206" w:name="_Toc520317100"/>
      <w:bookmarkStart w:id="207" w:name="_Toc533083701"/>
      <w:bookmarkStart w:id="208" w:name="_Toc35616191"/>
      <w:bookmarkStart w:id="209" w:name="_Toc40113323"/>
      <w:bookmarkStart w:id="210" w:name="_Toc508648254"/>
      <w:bookmarkStart w:id="211" w:name="_Toc508984038"/>
      <w:bookmarkStart w:id="212" w:name="_Toc509843868"/>
      <w:bookmarkStart w:id="213" w:name="_Toc109144952"/>
      <w:bookmarkEnd w:id="201"/>
      <w:r w:rsidRPr="00DC49F5">
        <w:rPr>
          <w:rFonts w:ascii="Verdana" w:hAnsi="Verdana"/>
          <w:color w:val="auto"/>
          <w:sz w:val="18"/>
          <w:szCs w:val="18"/>
        </w:rPr>
        <w:t>CONFLICTO</w:t>
      </w:r>
      <w:r w:rsidR="002644ED" w:rsidRPr="00DC49F5">
        <w:rPr>
          <w:rFonts w:ascii="Verdana" w:hAnsi="Verdana"/>
          <w:color w:val="auto"/>
          <w:sz w:val="18"/>
          <w:szCs w:val="18"/>
        </w:rPr>
        <w:t xml:space="preserve"> </w:t>
      </w:r>
      <w:r w:rsidRPr="00DC49F5">
        <w:rPr>
          <w:rFonts w:ascii="Verdana" w:hAnsi="Verdana"/>
          <w:color w:val="auto"/>
          <w:sz w:val="18"/>
          <w:szCs w:val="18"/>
        </w:rPr>
        <w:t>DE</w:t>
      </w:r>
      <w:r w:rsidR="002644ED" w:rsidRPr="00DC49F5">
        <w:rPr>
          <w:rFonts w:ascii="Verdana" w:hAnsi="Verdana"/>
          <w:color w:val="auto"/>
          <w:sz w:val="18"/>
          <w:szCs w:val="18"/>
        </w:rPr>
        <w:t xml:space="preserve"> </w:t>
      </w:r>
      <w:r w:rsidRPr="00DC49F5">
        <w:rPr>
          <w:rFonts w:ascii="Verdana" w:hAnsi="Verdana"/>
          <w:color w:val="auto"/>
          <w:sz w:val="18"/>
          <w:szCs w:val="18"/>
        </w:rPr>
        <w:t>INTER</w:t>
      </w:r>
      <w:r w:rsidR="00CD71FA" w:rsidRPr="00DC49F5">
        <w:rPr>
          <w:rFonts w:ascii="Verdana" w:hAnsi="Verdana"/>
          <w:color w:val="auto"/>
          <w:sz w:val="18"/>
          <w:szCs w:val="18"/>
        </w:rPr>
        <w:t>É</w:t>
      </w:r>
      <w:r w:rsidRPr="00DC49F5">
        <w:rPr>
          <w:rFonts w:ascii="Verdana" w:hAnsi="Verdana"/>
          <w:color w:val="auto"/>
          <w:sz w:val="18"/>
          <w:szCs w:val="18"/>
        </w:rPr>
        <w:t>S</w:t>
      </w:r>
      <w:bookmarkEnd w:id="203"/>
      <w:bookmarkEnd w:id="204"/>
      <w:bookmarkEnd w:id="205"/>
      <w:bookmarkEnd w:id="206"/>
      <w:bookmarkEnd w:id="207"/>
      <w:bookmarkEnd w:id="208"/>
      <w:bookmarkEnd w:id="209"/>
      <w:r w:rsidR="002644ED" w:rsidRPr="00DC49F5">
        <w:rPr>
          <w:rFonts w:ascii="Verdana" w:hAnsi="Verdana"/>
          <w:color w:val="auto"/>
          <w:sz w:val="18"/>
          <w:szCs w:val="18"/>
        </w:rPr>
        <w:t xml:space="preserve"> </w:t>
      </w:r>
      <w:bookmarkStart w:id="214" w:name="_Hlk517180122"/>
      <w:bookmarkEnd w:id="199"/>
      <w:bookmarkEnd w:id="200"/>
      <w:bookmarkEnd w:id="210"/>
      <w:bookmarkEnd w:id="211"/>
      <w:bookmarkEnd w:id="212"/>
      <w:r w:rsidR="0002053B" w:rsidRPr="00DC49F5">
        <w:rPr>
          <w:rFonts w:ascii="Verdana" w:hAnsi="Verdana"/>
          <w:color w:val="auto"/>
          <w:sz w:val="18"/>
          <w:szCs w:val="18"/>
        </w:rPr>
        <w:t>DE ORIGEN CONSTITUCIONAL O LEGAL</w:t>
      </w:r>
      <w:bookmarkEnd w:id="213"/>
    </w:p>
    <w:p w14:paraId="68925DC8" w14:textId="08E647EF" w:rsidR="00FD49B3" w:rsidRPr="00DC49F5" w:rsidRDefault="00FD49B3">
      <w:pPr>
        <w:jc w:val="both"/>
        <w:rPr>
          <w:rFonts w:ascii="Verdana" w:eastAsia="Arial" w:hAnsi="Verdana" w:cs="Arial"/>
          <w:sz w:val="18"/>
          <w:szCs w:val="18"/>
        </w:rPr>
      </w:pPr>
      <w:bookmarkStart w:id="215" w:name="_Toc508648255"/>
      <w:bookmarkStart w:id="216" w:name="_Ref508649364"/>
      <w:bookmarkStart w:id="217" w:name="_Toc508984039"/>
      <w:bookmarkStart w:id="218" w:name="_Toc509843869"/>
      <w:bookmarkStart w:id="219" w:name="_Toc511924777"/>
      <w:bookmarkStart w:id="220" w:name="_Toc520226866"/>
      <w:bookmarkStart w:id="221" w:name="_Toc520297836"/>
      <w:bookmarkStart w:id="222" w:name="_Toc520317101"/>
      <w:bookmarkStart w:id="223" w:name="_Toc533083702"/>
      <w:bookmarkStart w:id="224" w:name="_Toc35616192"/>
      <w:bookmarkStart w:id="225" w:name="_Toc40113324"/>
      <w:bookmarkStart w:id="226" w:name="_Hlk517183910"/>
      <w:bookmarkEnd w:id="214"/>
      <w:r w:rsidRPr="00DC49F5">
        <w:rPr>
          <w:rFonts w:ascii="Verdana" w:hAnsi="Verdana" w:cs="Arial"/>
          <w:sz w:val="18"/>
          <w:szCs w:val="18"/>
        </w:rPr>
        <w:t>No</w:t>
      </w:r>
      <w:r w:rsidRPr="00DC49F5">
        <w:rPr>
          <w:rFonts w:ascii="Verdana" w:eastAsia="Arial" w:hAnsi="Verdana" w:cs="Arial"/>
          <w:sz w:val="18"/>
          <w:szCs w:val="18"/>
        </w:rPr>
        <w:t xml:space="preserve"> </w:t>
      </w:r>
      <w:r w:rsidRPr="00DC49F5">
        <w:rPr>
          <w:rFonts w:ascii="Verdana" w:hAnsi="Verdana" w:cs="Arial"/>
          <w:sz w:val="18"/>
          <w:szCs w:val="18"/>
        </w:rPr>
        <w:t>podrán</w:t>
      </w:r>
      <w:r w:rsidRPr="00DC49F5">
        <w:rPr>
          <w:rFonts w:ascii="Verdana" w:eastAsia="Arial" w:hAnsi="Verdana" w:cs="Arial"/>
          <w:sz w:val="18"/>
          <w:szCs w:val="18"/>
        </w:rPr>
        <w:t xml:space="preserve"> </w:t>
      </w:r>
      <w:r w:rsidRPr="00DC49F5">
        <w:rPr>
          <w:rFonts w:ascii="Verdana" w:hAnsi="Verdana" w:cs="Arial"/>
          <w:sz w:val="18"/>
          <w:szCs w:val="18"/>
        </w:rPr>
        <w:t>participar</w:t>
      </w:r>
      <w:r w:rsidRPr="00DC49F5">
        <w:rPr>
          <w:rFonts w:ascii="Verdana" w:eastAsia="Arial" w:hAnsi="Verdana" w:cs="Arial"/>
          <w:sz w:val="18"/>
          <w:szCs w:val="18"/>
        </w:rPr>
        <w:t xml:space="preserve"> </w:t>
      </w:r>
      <w:r w:rsidRPr="00DC49F5">
        <w:rPr>
          <w:rFonts w:ascii="Verdana" w:hAnsi="Verdana" w:cs="Arial"/>
          <w:sz w:val="18"/>
          <w:szCs w:val="18"/>
        </w:rPr>
        <w:t>en</w:t>
      </w:r>
      <w:r w:rsidRPr="00DC49F5">
        <w:rPr>
          <w:rFonts w:ascii="Verdana" w:eastAsia="Arial" w:hAnsi="Verdana" w:cs="Arial"/>
          <w:sz w:val="18"/>
          <w:szCs w:val="18"/>
        </w:rPr>
        <w:t xml:space="preserve"> </w:t>
      </w:r>
      <w:r w:rsidRPr="00DC49F5">
        <w:rPr>
          <w:rFonts w:ascii="Verdana" w:hAnsi="Verdana" w:cs="Arial"/>
          <w:sz w:val="18"/>
          <w:szCs w:val="18"/>
        </w:rPr>
        <w:t xml:space="preserve">el </w:t>
      </w:r>
      <w:r w:rsidR="00A14A48" w:rsidRPr="00DC49F5">
        <w:rPr>
          <w:rFonts w:ascii="Verdana" w:hAnsi="Verdana" w:cs="Arial"/>
          <w:sz w:val="18"/>
          <w:szCs w:val="18"/>
        </w:rPr>
        <w:t>P</w:t>
      </w:r>
      <w:r w:rsidR="2BE65073" w:rsidRPr="00DC49F5">
        <w:rPr>
          <w:rFonts w:ascii="Verdana" w:hAnsi="Verdana" w:cs="Arial"/>
          <w:sz w:val="18"/>
          <w:szCs w:val="18"/>
        </w:rPr>
        <w:t>roce</w:t>
      </w:r>
      <w:r w:rsidR="00A14A48" w:rsidRPr="00DC49F5">
        <w:rPr>
          <w:rFonts w:ascii="Verdana" w:hAnsi="Verdana" w:cs="Arial"/>
          <w:sz w:val="18"/>
          <w:szCs w:val="18"/>
        </w:rPr>
        <w:t>s</w:t>
      </w:r>
      <w:r w:rsidR="2BE65073" w:rsidRPr="00DC49F5">
        <w:rPr>
          <w:rFonts w:ascii="Verdana" w:hAnsi="Verdana" w:cs="Arial"/>
          <w:sz w:val="18"/>
          <w:szCs w:val="18"/>
        </w:rPr>
        <w:t xml:space="preserve">o de </w:t>
      </w:r>
      <w:r w:rsidR="00A14A48" w:rsidRPr="00DC49F5">
        <w:rPr>
          <w:rFonts w:ascii="Verdana" w:hAnsi="Verdana" w:cs="Arial"/>
          <w:sz w:val="18"/>
          <w:szCs w:val="18"/>
        </w:rPr>
        <w:t>Contratación</w:t>
      </w:r>
      <w:r w:rsidRPr="00DC49F5">
        <w:rPr>
          <w:rFonts w:ascii="Verdana" w:hAnsi="Verdana" w:cs="Arial"/>
          <w:sz w:val="18"/>
          <w:szCs w:val="18"/>
        </w:rPr>
        <w:t xml:space="preserve"> y por tanto no serán objeto de evaluación, ni ser adjudicatarios</w:t>
      </w:r>
      <w:r w:rsidR="00016C84" w:rsidRPr="00DC49F5">
        <w:rPr>
          <w:rFonts w:ascii="Verdana" w:hAnsi="Verdana" w:cs="Arial"/>
          <w:sz w:val="18"/>
          <w:szCs w:val="18"/>
        </w:rPr>
        <w:t xml:space="preserve"> del contrato</w:t>
      </w:r>
      <w:r w:rsidRPr="00DC49F5">
        <w:rPr>
          <w:rFonts w:ascii="Verdana" w:hAnsi="Verdana" w:cs="Arial"/>
          <w:sz w:val="18"/>
          <w:szCs w:val="18"/>
        </w:rPr>
        <w:t>, quienes</w:t>
      </w:r>
      <w:r w:rsidRPr="00DC49F5">
        <w:rPr>
          <w:rFonts w:ascii="Verdana" w:eastAsia="Arial" w:hAnsi="Verdana" w:cs="Arial"/>
          <w:sz w:val="18"/>
          <w:szCs w:val="18"/>
        </w:rPr>
        <w:t xml:space="preserve"> </w:t>
      </w:r>
      <w:r w:rsidRPr="00DC49F5">
        <w:rPr>
          <w:rFonts w:ascii="Verdana" w:hAnsi="Verdana" w:cs="Arial"/>
          <w:sz w:val="18"/>
          <w:szCs w:val="18"/>
        </w:rPr>
        <w:t>bajo</w:t>
      </w:r>
      <w:r w:rsidRPr="00DC49F5">
        <w:rPr>
          <w:rFonts w:ascii="Verdana" w:eastAsia="Arial" w:hAnsi="Verdana" w:cs="Arial"/>
          <w:sz w:val="18"/>
          <w:szCs w:val="18"/>
        </w:rPr>
        <w:t xml:space="preserve"> </w:t>
      </w:r>
      <w:r w:rsidRPr="00DC49F5">
        <w:rPr>
          <w:rFonts w:ascii="Verdana" w:hAnsi="Verdana" w:cs="Arial"/>
          <w:sz w:val="18"/>
          <w:szCs w:val="18"/>
        </w:rPr>
        <w:t>cualquier</w:t>
      </w:r>
      <w:r w:rsidRPr="00DC49F5">
        <w:rPr>
          <w:rFonts w:ascii="Verdana" w:eastAsia="Arial" w:hAnsi="Verdana" w:cs="Arial"/>
          <w:sz w:val="18"/>
          <w:szCs w:val="18"/>
        </w:rPr>
        <w:t xml:space="preserve"> </w:t>
      </w:r>
      <w:r w:rsidRPr="00DC49F5">
        <w:rPr>
          <w:rFonts w:ascii="Verdana" w:hAnsi="Verdana" w:cs="Arial"/>
          <w:sz w:val="18"/>
          <w:szCs w:val="18"/>
        </w:rPr>
        <w:t>circunstancia</w:t>
      </w:r>
      <w:r w:rsidRPr="00DC49F5">
        <w:rPr>
          <w:rFonts w:ascii="Verdana" w:eastAsia="Arial" w:hAnsi="Verdana" w:cs="Arial"/>
          <w:sz w:val="18"/>
          <w:szCs w:val="18"/>
        </w:rPr>
        <w:t xml:space="preserve"> </w:t>
      </w:r>
      <w:r w:rsidRPr="00DC49F5">
        <w:rPr>
          <w:rFonts w:ascii="Verdana" w:hAnsi="Verdana" w:cs="Arial"/>
          <w:sz w:val="18"/>
          <w:szCs w:val="18"/>
        </w:rPr>
        <w:t>se</w:t>
      </w:r>
      <w:r w:rsidRPr="00DC49F5">
        <w:rPr>
          <w:rFonts w:ascii="Verdana" w:eastAsia="Arial" w:hAnsi="Verdana" w:cs="Arial"/>
          <w:sz w:val="18"/>
          <w:szCs w:val="18"/>
        </w:rPr>
        <w:t xml:space="preserve"> </w:t>
      </w:r>
      <w:r w:rsidRPr="00DC49F5">
        <w:rPr>
          <w:rFonts w:ascii="Verdana" w:hAnsi="Verdana" w:cs="Arial"/>
          <w:sz w:val="18"/>
          <w:szCs w:val="18"/>
        </w:rPr>
        <w:t>encuentren</w:t>
      </w:r>
      <w:r w:rsidRPr="00DC49F5">
        <w:rPr>
          <w:rFonts w:ascii="Verdana" w:eastAsia="Arial" w:hAnsi="Verdana" w:cs="Arial"/>
          <w:sz w:val="18"/>
          <w:szCs w:val="18"/>
        </w:rPr>
        <w:t xml:space="preserve"> </w:t>
      </w:r>
      <w:r w:rsidRPr="00DC49F5">
        <w:rPr>
          <w:rFonts w:ascii="Verdana" w:hAnsi="Verdana" w:cs="Arial"/>
          <w:sz w:val="18"/>
          <w:szCs w:val="18"/>
        </w:rPr>
        <w:t>en</w:t>
      </w:r>
      <w:r w:rsidRPr="00DC49F5">
        <w:rPr>
          <w:rFonts w:ascii="Verdana" w:eastAsia="Arial" w:hAnsi="Verdana" w:cs="Arial"/>
          <w:sz w:val="18"/>
          <w:szCs w:val="18"/>
        </w:rPr>
        <w:t xml:space="preserve"> </w:t>
      </w:r>
      <w:r w:rsidRPr="00DC49F5">
        <w:rPr>
          <w:rFonts w:ascii="Verdana" w:hAnsi="Verdana" w:cs="Arial"/>
          <w:sz w:val="18"/>
          <w:szCs w:val="18"/>
        </w:rPr>
        <w:t>situaciones</w:t>
      </w:r>
      <w:r w:rsidRPr="00DC49F5">
        <w:rPr>
          <w:rFonts w:ascii="Verdana" w:eastAsia="Arial" w:hAnsi="Verdana" w:cs="Arial"/>
          <w:sz w:val="18"/>
          <w:szCs w:val="18"/>
        </w:rPr>
        <w:t xml:space="preserve"> </w:t>
      </w:r>
      <w:r w:rsidRPr="00DC49F5">
        <w:rPr>
          <w:rFonts w:ascii="Verdana" w:hAnsi="Verdana" w:cs="Arial"/>
          <w:sz w:val="18"/>
          <w:szCs w:val="18"/>
        </w:rPr>
        <w:lastRenderedPageBreak/>
        <w:t>de</w:t>
      </w:r>
      <w:r w:rsidRPr="00DC49F5">
        <w:rPr>
          <w:rFonts w:ascii="Verdana" w:eastAsia="Arial" w:hAnsi="Verdana" w:cs="Arial"/>
          <w:sz w:val="18"/>
          <w:szCs w:val="18"/>
        </w:rPr>
        <w:t xml:space="preserve"> </w:t>
      </w:r>
      <w:r w:rsidR="00A14A48" w:rsidRPr="00DC49F5">
        <w:rPr>
          <w:rFonts w:ascii="Verdana" w:hAnsi="Verdana" w:cs="Arial"/>
          <w:sz w:val="18"/>
          <w:szCs w:val="18"/>
        </w:rPr>
        <w:t>C</w:t>
      </w:r>
      <w:r w:rsidRPr="00DC49F5">
        <w:rPr>
          <w:rFonts w:ascii="Verdana" w:hAnsi="Verdana" w:cs="Arial"/>
          <w:sz w:val="18"/>
          <w:szCs w:val="18"/>
        </w:rPr>
        <w:t>onflicto</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00A14A48" w:rsidRPr="00DC49F5">
        <w:rPr>
          <w:rFonts w:ascii="Verdana" w:hAnsi="Verdana" w:cs="Arial"/>
          <w:sz w:val="18"/>
          <w:szCs w:val="18"/>
        </w:rPr>
        <w:t>I</w:t>
      </w:r>
      <w:r w:rsidRPr="00DC49F5">
        <w:rPr>
          <w:rFonts w:ascii="Verdana" w:hAnsi="Verdana" w:cs="Arial"/>
          <w:sz w:val="18"/>
          <w:szCs w:val="18"/>
        </w:rPr>
        <w:t>nterés</w:t>
      </w:r>
      <w:r w:rsidRPr="00DC49F5">
        <w:rPr>
          <w:rFonts w:ascii="Verdana" w:eastAsia="Arial" w:hAnsi="Verdana" w:cs="Arial"/>
          <w:sz w:val="18"/>
          <w:szCs w:val="18"/>
        </w:rPr>
        <w:t xml:space="preserve"> </w:t>
      </w:r>
      <w:r w:rsidRPr="00DC49F5">
        <w:rPr>
          <w:rFonts w:ascii="Verdana" w:hAnsi="Verdana" w:cs="Arial"/>
          <w:sz w:val="18"/>
          <w:szCs w:val="18"/>
        </w:rPr>
        <w:t>que</w:t>
      </w:r>
      <w:r w:rsidRPr="00DC49F5">
        <w:rPr>
          <w:rFonts w:ascii="Verdana" w:eastAsia="Arial" w:hAnsi="Verdana" w:cs="Arial"/>
          <w:sz w:val="18"/>
          <w:szCs w:val="18"/>
        </w:rPr>
        <w:t xml:space="preserve"> </w:t>
      </w:r>
      <w:r w:rsidRPr="00DC49F5">
        <w:rPr>
          <w:rFonts w:ascii="Verdana" w:hAnsi="Verdana" w:cs="Arial"/>
          <w:sz w:val="18"/>
          <w:szCs w:val="18"/>
        </w:rPr>
        <w:t>afecten</w:t>
      </w:r>
      <w:r w:rsidRPr="00DC49F5">
        <w:rPr>
          <w:rFonts w:ascii="Verdana" w:eastAsia="Arial" w:hAnsi="Verdana" w:cs="Arial"/>
          <w:sz w:val="18"/>
          <w:szCs w:val="18"/>
        </w:rPr>
        <w:t xml:space="preserve"> </w:t>
      </w:r>
      <w:r w:rsidRPr="00DC49F5">
        <w:rPr>
          <w:rFonts w:ascii="Verdana" w:hAnsi="Verdana" w:cs="Arial"/>
          <w:sz w:val="18"/>
          <w:szCs w:val="18"/>
        </w:rPr>
        <w:t>o pongan en riesgo los</w:t>
      </w:r>
      <w:r w:rsidRPr="00DC49F5">
        <w:rPr>
          <w:rFonts w:ascii="Verdana" w:eastAsia="Arial" w:hAnsi="Verdana" w:cs="Arial"/>
          <w:sz w:val="18"/>
          <w:szCs w:val="18"/>
        </w:rPr>
        <w:t xml:space="preserve"> </w:t>
      </w:r>
      <w:r w:rsidRPr="00DC49F5">
        <w:rPr>
          <w:rFonts w:ascii="Verdana" w:hAnsi="Verdana" w:cs="Arial"/>
          <w:sz w:val="18"/>
          <w:szCs w:val="18"/>
        </w:rPr>
        <w:t>principios</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la</w:t>
      </w:r>
      <w:r w:rsidRPr="00DC49F5">
        <w:rPr>
          <w:rFonts w:ascii="Verdana" w:eastAsia="Arial" w:hAnsi="Verdana" w:cs="Arial"/>
          <w:sz w:val="18"/>
          <w:szCs w:val="18"/>
        </w:rPr>
        <w:t xml:space="preserve"> </w:t>
      </w:r>
      <w:r w:rsidR="7FADB617" w:rsidRPr="00DC49F5">
        <w:rPr>
          <w:rFonts w:ascii="Verdana" w:hAnsi="Verdana" w:cs="Arial"/>
          <w:sz w:val="18"/>
          <w:szCs w:val="18"/>
        </w:rPr>
        <w:t>C</w:t>
      </w:r>
      <w:r w:rsidR="2BE65073" w:rsidRPr="00DC49F5">
        <w:rPr>
          <w:rFonts w:ascii="Verdana" w:hAnsi="Verdana" w:cs="Arial"/>
          <w:sz w:val="18"/>
          <w:szCs w:val="18"/>
        </w:rPr>
        <w:t>ontratación</w:t>
      </w:r>
      <w:r w:rsidR="2BE65073" w:rsidRPr="00DC49F5">
        <w:rPr>
          <w:rFonts w:ascii="Verdana" w:eastAsia="Arial" w:hAnsi="Verdana" w:cs="Arial"/>
          <w:sz w:val="18"/>
          <w:szCs w:val="18"/>
        </w:rPr>
        <w:t xml:space="preserve"> </w:t>
      </w:r>
      <w:r w:rsidR="406F876F" w:rsidRPr="00DC49F5">
        <w:rPr>
          <w:rFonts w:ascii="Verdana" w:hAnsi="Verdana" w:cs="Arial"/>
          <w:sz w:val="18"/>
          <w:szCs w:val="18"/>
        </w:rPr>
        <w:t>P</w:t>
      </w:r>
      <w:r w:rsidR="2BE65073" w:rsidRPr="00DC49F5">
        <w:rPr>
          <w:rFonts w:ascii="Verdana" w:hAnsi="Verdana" w:cs="Arial"/>
          <w:sz w:val="18"/>
          <w:szCs w:val="18"/>
        </w:rPr>
        <w:t>ública</w:t>
      </w:r>
      <w:r w:rsidRPr="00DC49F5">
        <w:rPr>
          <w:rFonts w:ascii="Verdana" w:eastAsia="Arial" w:hAnsi="Verdana" w:cs="Arial"/>
          <w:sz w:val="18"/>
          <w:szCs w:val="18"/>
        </w:rPr>
        <w:t>, de acuerdo con las causales o circunstancias previstas en la Constitución o</w:t>
      </w:r>
      <w:r w:rsidR="008169BB" w:rsidRPr="00DC49F5">
        <w:rPr>
          <w:rFonts w:ascii="Verdana" w:eastAsia="Arial" w:hAnsi="Verdana" w:cs="Arial"/>
          <w:sz w:val="18"/>
          <w:szCs w:val="18"/>
        </w:rPr>
        <w:t xml:space="preserve"> en</w:t>
      </w:r>
      <w:r w:rsidRPr="00DC49F5">
        <w:rPr>
          <w:rFonts w:ascii="Verdana" w:eastAsia="Arial" w:hAnsi="Verdana" w:cs="Arial"/>
          <w:sz w:val="18"/>
          <w:szCs w:val="18"/>
        </w:rPr>
        <w:t xml:space="preserve"> la ley.</w:t>
      </w:r>
    </w:p>
    <w:p w14:paraId="5224A443" w14:textId="77777777" w:rsidR="00FD49B3" w:rsidRPr="00DC49F5" w:rsidRDefault="00FD49B3">
      <w:pPr>
        <w:jc w:val="both"/>
        <w:rPr>
          <w:rFonts w:ascii="Verdana" w:eastAsia="Arial" w:hAnsi="Verdana" w:cs="Arial"/>
          <w:sz w:val="18"/>
          <w:szCs w:val="18"/>
        </w:rPr>
      </w:pPr>
    </w:p>
    <w:p w14:paraId="0611EE37" w14:textId="056248EF" w:rsidR="003C1BD8" w:rsidRPr="00DC49F5" w:rsidRDefault="003C1BD8">
      <w:pPr>
        <w:jc w:val="both"/>
        <w:rPr>
          <w:rFonts w:ascii="Verdana" w:eastAsia="Arial" w:hAnsi="Verdana" w:cs="Arial"/>
          <w:sz w:val="18"/>
          <w:szCs w:val="18"/>
        </w:rPr>
      </w:pPr>
      <w:r w:rsidRPr="00DC49F5">
        <w:rPr>
          <w:rFonts w:ascii="Verdana" w:eastAsia="Arial" w:hAnsi="Verdana" w:cs="Arial"/>
          <w:sz w:val="18"/>
          <w:szCs w:val="18"/>
        </w:rPr>
        <w:t>Tampoco podrán participar quienes hayan realizado los estudios y diseños de la obra cuya interventoría se va a contratar.</w:t>
      </w:r>
    </w:p>
    <w:p w14:paraId="146FF152" w14:textId="77777777" w:rsidR="00A71885" w:rsidRPr="00DC49F5" w:rsidRDefault="00A71885">
      <w:pPr>
        <w:jc w:val="both"/>
        <w:rPr>
          <w:rFonts w:ascii="Verdana" w:eastAsia="Arial" w:hAnsi="Verdana" w:cs="Arial"/>
          <w:sz w:val="18"/>
          <w:szCs w:val="18"/>
        </w:rPr>
      </w:pPr>
    </w:p>
    <w:p w14:paraId="0B945780" w14:textId="77777777" w:rsidR="005B122A" w:rsidRPr="00DC49F5" w:rsidRDefault="005B122A" w:rsidP="00387D13">
      <w:pPr>
        <w:pStyle w:val="Capitulo1"/>
        <w:numPr>
          <w:ilvl w:val="0"/>
          <w:numId w:val="31"/>
        </w:numPr>
        <w:spacing w:after="120" w:line="240" w:lineRule="auto"/>
        <w:ind w:left="425" w:hanging="425"/>
        <w:rPr>
          <w:rFonts w:ascii="Verdana" w:hAnsi="Verdana"/>
          <w:color w:val="auto"/>
          <w:sz w:val="18"/>
          <w:szCs w:val="18"/>
        </w:rPr>
      </w:pPr>
      <w:bookmarkStart w:id="227" w:name="_Toc99029260"/>
      <w:bookmarkStart w:id="228" w:name="_Toc52776705"/>
      <w:bookmarkStart w:id="229" w:name="_Toc52777833"/>
      <w:bookmarkStart w:id="230" w:name="_Toc57994224"/>
      <w:bookmarkStart w:id="231" w:name="_Toc58490479"/>
      <w:bookmarkStart w:id="232" w:name="_Toc58490795"/>
      <w:bookmarkStart w:id="233" w:name="_Toc58491093"/>
      <w:bookmarkStart w:id="234" w:name="_Toc109144953"/>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DC49F5">
        <w:rPr>
          <w:rFonts w:ascii="Verdana" w:hAnsi="Verdana"/>
          <w:color w:val="auto"/>
          <w:sz w:val="18"/>
          <w:szCs w:val="18"/>
        </w:rPr>
        <w:t>CAUSALES</w:t>
      </w:r>
      <w:r w:rsidR="002644ED" w:rsidRPr="00DC49F5">
        <w:rPr>
          <w:rFonts w:ascii="Verdana" w:hAnsi="Verdana"/>
          <w:color w:val="auto"/>
          <w:sz w:val="18"/>
          <w:szCs w:val="18"/>
        </w:rPr>
        <w:t xml:space="preserve"> </w:t>
      </w:r>
      <w:r w:rsidRPr="00DC49F5">
        <w:rPr>
          <w:rFonts w:ascii="Verdana" w:hAnsi="Verdana"/>
          <w:color w:val="auto"/>
          <w:sz w:val="18"/>
          <w:szCs w:val="18"/>
        </w:rPr>
        <w:t>DE</w:t>
      </w:r>
      <w:r w:rsidR="002644ED" w:rsidRPr="00DC49F5">
        <w:rPr>
          <w:rFonts w:ascii="Verdana" w:hAnsi="Verdana"/>
          <w:color w:val="auto"/>
          <w:sz w:val="18"/>
          <w:szCs w:val="18"/>
        </w:rPr>
        <w:t xml:space="preserve"> </w:t>
      </w:r>
      <w:r w:rsidRPr="00DC49F5">
        <w:rPr>
          <w:rFonts w:ascii="Verdana" w:hAnsi="Verdana"/>
          <w:color w:val="auto"/>
          <w:sz w:val="18"/>
          <w:szCs w:val="18"/>
        </w:rPr>
        <w:t>RECHAZO</w:t>
      </w:r>
      <w:bookmarkEnd w:id="234"/>
      <w:r w:rsidR="002644ED" w:rsidRPr="00DC49F5">
        <w:rPr>
          <w:rFonts w:ascii="Verdana" w:hAnsi="Verdana"/>
          <w:color w:val="auto"/>
          <w:sz w:val="18"/>
          <w:szCs w:val="18"/>
        </w:rPr>
        <w:t xml:space="preserve"> </w:t>
      </w:r>
    </w:p>
    <w:p w14:paraId="217D6CB6" w14:textId="394B74DE" w:rsidR="000B6FB6" w:rsidRPr="00DC49F5" w:rsidRDefault="005B122A">
      <w:pPr>
        <w:jc w:val="both"/>
        <w:rPr>
          <w:rFonts w:ascii="Verdana" w:eastAsia="Arial" w:hAnsi="Verdana" w:cs="Arial"/>
          <w:sz w:val="18"/>
          <w:szCs w:val="18"/>
        </w:rPr>
      </w:pPr>
      <w:r w:rsidRPr="00DC49F5">
        <w:rPr>
          <w:rFonts w:ascii="Verdana" w:hAnsi="Verdana" w:cs="Arial"/>
          <w:sz w:val="18"/>
          <w:szCs w:val="18"/>
        </w:rPr>
        <w:t>Son</w:t>
      </w:r>
      <w:r w:rsidR="002644ED" w:rsidRPr="00DC49F5">
        <w:rPr>
          <w:rFonts w:ascii="Verdana" w:eastAsia="Arial" w:hAnsi="Verdana" w:cs="Arial"/>
          <w:sz w:val="18"/>
          <w:szCs w:val="18"/>
        </w:rPr>
        <w:t xml:space="preserve"> </w:t>
      </w:r>
      <w:r w:rsidRPr="00DC49F5">
        <w:rPr>
          <w:rFonts w:ascii="Verdana" w:hAnsi="Verdana" w:cs="Arial"/>
          <w:sz w:val="18"/>
          <w:szCs w:val="18"/>
        </w:rPr>
        <w:t>causales</w:t>
      </w:r>
      <w:r w:rsidR="002644ED" w:rsidRPr="00DC49F5">
        <w:rPr>
          <w:rFonts w:ascii="Verdana" w:eastAsia="Arial" w:hAnsi="Verdana" w:cs="Arial"/>
          <w:sz w:val="18"/>
          <w:szCs w:val="18"/>
        </w:rPr>
        <w:t xml:space="preserve"> </w:t>
      </w:r>
      <w:r w:rsidRPr="00DC49F5">
        <w:rPr>
          <w:rFonts w:ascii="Verdana" w:hAnsi="Verdana" w:cs="Arial"/>
          <w:sz w:val="18"/>
          <w:szCs w:val="18"/>
        </w:rPr>
        <w:t>de</w:t>
      </w:r>
      <w:r w:rsidR="002644ED" w:rsidRPr="00DC49F5">
        <w:rPr>
          <w:rFonts w:ascii="Verdana" w:eastAsia="Arial" w:hAnsi="Verdana" w:cs="Arial"/>
          <w:sz w:val="18"/>
          <w:szCs w:val="18"/>
        </w:rPr>
        <w:t xml:space="preserve"> </w:t>
      </w:r>
      <w:r w:rsidRPr="00DC49F5">
        <w:rPr>
          <w:rFonts w:ascii="Verdana" w:hAnsi="Verdana" w:cs="Arial"/>
          <w:sz w:val="18"/>
          <w:szCs w:val="18"/>
        </w:rPr>
        <w:t>rechazo</w:t>
      </w:r>
      <w:r w:rsidR="002644ED" w:rsidRPr="00DC49F5">
        <w:rPr>
          <w:rFonts w:ascii="Verdana" w:eastAsia="Arial" w:hAnsi="Verdana" w:cs="Arial"/>
          <w:sz w:val="18"/>
          <w:szCs w:val="18"/>
        </w:rPr>
        <w:t xml:space="preserve"> </w:t>
      </w:r>
      <w:r w:rsidR="0002053B" w:rsidRPr="00DC49F5">
        <w:rPr>
          <w:rFonts w:ascii="Verdana" w:eastAsia="Arial" w:hAnsi="Verdana" w:cs="Arial"/>
          <w:sz w:val="18"/>
          <w:szCs w:val="18"/>
        </w:rPr>
        <w:t xml:space="preserve">de las propuestas </w:t>
      </w:r>
      <w:r w:rsidRPr="00DC49F5">
        <w:rPr>
          <w:rFonts w:ascii="Verdana" w:hAnsi="Verdana" w:cs="Arial"/>
          <w:sz w:val="18"/>
          <w:szCs w:val="18"/>
        </w:rPr>
        <w:t>las</w:t>
      </w:r>
      <w:r w:rsidR="002644ED" w:rsidRPr="00DC49F5">
        <w:rPr>
          <w:rFonts w:ascii="Verdana" w:eastAsia="Arial" w:hAnsi="Verdana" w:cs="Arial"/>
          <w:sz w:val="18"/>
          <w:szCs w:val="18"/>
        </w:rPr>
        <w:t xml:space="preserve"> </w:t>
      </w:r>
      <w:r w:rsidRPr="00DC49F5">
        <w:rPr>
          <w:rFonts w:ascii="Verdana" w:hAnsi="Verdana" w:cs="Arial"/>
          <w:sz w:val="18"/>
          <w:szCs w:val="18"/>
        </w:rPr>
        <w:t>siguientes</w:t>
      </w:r>
      <w:r w:rsidR="003C5BF5" w:rsidRPr="00DC49F5">
        <w:rPr>
          <w:rFonts w:ascii="Verdana" w:hAnsi="Verdana" w:cs="Arial"/>
          <w:sz w:val="18"/>
          <w:szCs w:val="18"/>
        </w:rPr>
        <w:t>:</w:t>
      </w:r>
      <w:r w:rsidR="002F3A00" w:rsidRPr="00DC49F5">
        <w:rPr>
          <w:rFonts w:ascii="Verdana" w:hAnsi="Verdana" w:cs="Arial"/>
          <w:sz w:val="18"/>
          <w:szCs w:val="18"/>
        </w:rPr>
        <w:t xml:space="preserve"> </w:t>
      </w:r>
    </w:p>
    <w:p w14:paraId="63E77B23" w14:textId="77777777" w:rsidR="00CA286F" w:rsidRPr="00DC49F5" w:rsidRDefault="00CA286F">
      <w:pPr>
        <w:rPr>
          <w:rFonts w:ascii="Verdana" w:eastAsia="Arial" w:hAnsi="Verdana" w:cs="Arial"/>
          <w:sz w:val="18"/>
          <w:szCs w:val="18"/>
        </w:rPr>
      </w:pPr>
    </w:p>
    <w:p w14:paraId="2465E089" w14:textId="5D7C6AD9" w:rsidR="00E25B19" w:rsidRPr="00DC49F5" w:rsidRDefault="00E25B19" w:rsidP="00387D13">
      <w:pPr>
        <w:pStyle w:val="Prrafodelista"/>
        <w:numPr>
          <w:ilvl w:val="0"/>
          <w:numId w:val="12"/>
        </w:numPr>
        <w:spacing w:line="240" w:lineRule="auto"/>
        <w:jc w:val="both"/>
        <w:rPr>
          <w:rFonts w:ascii="Verdana" w:eastAsiaTheme="minorEastAsia" w:hAnsi="Verdana" w:cstheme="minorBidi"/>
          <w:sz w:val="18"/>
          <w:szCs w:val="18"/>
        </w:rPr>
      </w:pPr>
      <w:r w:rsidRPr="00DC49F5">
        <w:rPr>
          <w:rFonts w:ascii="Verdana" w:eastAsia="Arial" w:hAnsi="Verdana" w:cs="Arial"/>
          <w:sz w:val="18"/>
          <w:szCs w:val="18"/>
        </w:rPr>
        <w:t xml:space="preserve">Que el </w:t>
      </w:r>
      <w:r w:rsidR="3840616E" w:rsidRPr="00DC49F5">
        <w:rPr>
          <w:rFonts w:ascii="Verdana" w:eastAsia="Arial" w:hAnsi="Verdana" w:cs="Arial"/>
          <w:sz w:val="18"/>
          <w:szCs w:val="18"/>
        </w:rPr>
        <w:t>P</w:t>
      </w:r>
      <w:r w:rsidR="1A391C1D" w:rsidRPr="00DC49F5">
        <w:rPr>
          <w:rFonts w:ascii="Verdana" w:eastAsia="Arial" w:hAnsi="Verdana" w:cs="Arial"/>
          <w:sz w:val="18"/>
          <w:szCs w:val="18"/>
        </w:rPr>
        <w:t>roponente</w:t>
      </w:r>
      <w:r w:rsidRPr="00DC49F5">
        <w:rPr>
          <w:rFonts w:ascii="Verdana" w:eastAsia="Arial" w:hAnsi="Verdana" w:cs="Arial"/>
          <w:sz w:val="18"/>
          <w:szCs w:val="18"/>
        </w:rPr>
        <w:t xml:space="preserve"> o alguno de los integrantes del </w:t>
      </w:r>
      <w:r w:rsidR="19C7D02F" w:rsidRPr="00DC49F5">
        <w:rPr>
          <w:rFonts w:ascii="Verdana" w:eastAsia="Arial" w:hAnsi="Verdana" w:cs="Arial"/>
          <w:sz w:val="18"/>
          <w:szCs w:val="18"/>
        </w:rPr>
        <w:t>P</w:t>
      </w:r>
      <w:r w:rsidR="1A391C1D" w:rsidRPr="00DC49F5">
        <w:rPr>
          <w:rFonts w:ascii="Verdana" w:eastAsia="Arial" w:hAnsi="Verdana" w:cs="Arial"/>
          <w:sz w:val="18"/>
          <w:szCs w:val="18"/>
        </w:rPr>
        <w:t xml:space="preserve">roponente </w:t>
      </w:r>
      <w:r w:rsidR="758FE69F" w:rsidRPr="00DC49F5">
        <w:rPr>
          <w:rFonts w:ascii="Verdana" w:eastAsia="Arial" w:hAnsi="Verdana" w:cs="Arial"/>
          <w:sz w:val="18"/>
          <w:szCs w:val="18"/>
        </w:rPr>
        <w:t>P</w:t>
      </w:r>
      <w:r w:rsidR="1A391C1D" w:rsidRPr="00DC49F5">
        <w:rPr>
          <w:rFonts w:ascii="Verdana" w:eastAsia="Arial" w:hAnsi="Verdana" w:cs="Arial"/>
          <w:sz w:val="18"/>
          <w:szCs w:val="18"/>
        </w:rPr>
        <w:t>lural</w:t>
      </w:r>
      <w:r w:rsidRPr="00DC49F5">
        <w:rPr>
          <w:rFonts w:ascii="Verdana" w:eastAsia="Arial" w:hAnsi="Verdana" w:cs="Arial"/>
          <w:sz w:val="18"/>
          <w:szCs w:val="18"/>
        </w:rPr>
        <w:t xml:space="preserve"> esté incurso en causal de inhabilidad, incompatibilidad o prohibici</w:t>
      </w:r>
      <w:r w:rsidR="00A17ACC" w:rsidRPr="00DC49F5">
        <w:rPr>
          <w:rFonts w:ascii="Verdana" w:eastAsia="Arial" w:hAnsi="Verdana" w:cs="Arial"/>
          <w:sz w:val="18"/>
          <w:szCs w:val="18"/>
        </w:rPr>
        <w:t>ó</w:t>
      </w:r>
      <w:r w:rsidRPr="00DC49F5">
        <w:rPr>
          <w:rFonts w:ascii="Verdana" w:eastAsia="Arial" w:hAnsi="Verdana" w:cs="Arial"/>
          <w:sz w:val="18"/>
          <w:szCs w:val="18"/>
        </w:rPr>
        <w:t>n previstas en la legislación para contratar</w:t>
      </w:r>
      <w:r w:rsidR="28502EE1" w:rsidRPr="00DC49F5">
        <w:rPr>
          <w:rFonts w:ascii="Verdana" w:eastAsia="Arial" w:hAnsi="Verdana" w:cs="Arial"/>
          <w:sz w:val="18"/>
          <w:szCs w:val="18"/>
        </w:rPr>
        <w:t>.</w:t>
      </w:r>
    </w:p>
    <w:p w14:paraId="662A2C6F" w14:textId="77777777" w:rsidR="00826977" w:rsidRPr="00DC49F5" w:rsidRDefault="00826977">
      <w:pPr>
        <w:pStyle w:val="Prrafodelista"/>
        <w:spacing w:line="240" w:lineRule="auto"/>
        <w:jc w:val="both"/>
        <w:rPr>
          <w:rFonts w:ascii="Verdana" w:eastAsia="Arial" w:hAnsi="Verdana" w:cs="Arial"/>
          <w:sz w:val="18"/>
          <w:szCs w:val="18"/>
        </w:rPr>
      </w:pPr>
    </w:p>
    <w:p w14:paraId="0CF93CF5" w14:textId="3B67B155" w:rsidR="00162F82" w:rsidRPr="00DC49F5" w:rsidRDefault="00067668">
      <w:pPr>
        <w:pStyle w:val="Prrafodelista"/>
        <w:spacing w:line="240" w:lineRule="auto"/>
        <w:jc w:val="both"/>
        <w:rPr>
          <w:rFonts w:ascii="Verdana" w:eastAsia="Arial" w:hAnsi="Verdana" w:cs="Arial"/>
          <w:sz w:val="18"/>
          <w:szCs w:val="18"/>
        </w:rPr>
      </w:pPr>
      <w:r w:rsidRPr="00DC49F5">
        <w:rPr>
          <w:rFonts w:ascii="Verdana" w:eastAsia="Arial" w:hAnsi="Verdana" w:cs="Arial"/>
          <w:sz w:val="18"/>
          <w:szCs w:val="18"/>
        </w:rPr>
        <w:t xml:space="preserve">Cuando en un mismo </w:t>
      </w:r>
      <w:r w:rsidR="00A17ACC" w:rsidRPr="00DC49F5">
        <w:rPr>
          <w:rFonts w:ascii="Verdana" w:eastAsia="Arial" w:hAnsi="Verdana" w:cs="Arial"/>
          <w:sz w:val="18"/>
          <w:szCs w:val="18"/>
        </w:rPr>
        <w:t>P</w:t>
      </w:r>
      <w:r w:rsidRPr="00DC49F5">
        <w:rPr>
          <w:rFonts w:ascii="Verdana" w:eastAsia="Arial" w:hAnsi="Verdana" w:cs="Arial"/>
          <w:sz w:val="18"/>
          <w:szCs w:val="18"/>
        </w:rPr>
        <w:t xml:space="preserve">roceso de </w:t>
      </w:r>
      <w:r w:rsidR="00A17ACC" w:rsidRPr="00DC49F5">
        <w:rPr>
          <w:rFonts w:ascii="Verdana" w:eastAsia="Arial" w:hAnsi="Verdana" w:cs="Arial"/>
          <w:sz w:val="18"/>
          <w:szCs w:val="18"/>
        </w:rPr>
        <w:t>C</w:t>
      </w:r>
      <w:r w:rsidRPr="00DC49F5">
        <w:rPr>
          <w:rFonts w:ascii="Verdana" w:eastAsia="Arial" w:hAnsi="Verdana" w:cs="Arial"/>
          <w:sz w:val="18"/>
          <w:szCs w:val="18"/>
        </w:rPr>
        <w:t xml:space="preserve">ontratación se </w:t>
      </w:r>
      <w:r w:rsidR="00BA6506" w:rsidRPr="00DC49F5">
        <w:rPr>
          <w:rFonts w:ascii="Verdana" w:eastAsia="Arial" w:hAnsi="Verdana" w:cs="Arial"/>
          <w:sz w:val="18"/>
          <w:szCs w:val="18"/>
        </w:rPr>
        <w:t>postulen</w:t>
      </w:r>
      <w:r w:rsidR="00035B31" w:rsidRPr="00DC49F5">
        <w:rPr>
          <w:rFonts w:ascii="Verdana" w:eastAsia="Arial" w:hAnsi="Verdana" w:cs="Arial"/>
          <w:sz w:val="18"/>
          <w:szCs w:val="18"/>
        </w:rPr>
        <w:t xml:space="preserve"> </w:t>
      </w:r>
      <w:r w:rsidRPr="00DC49F5">
        <w:rPr>
          <w:rFonts w:ascii="Verdana" w:eastAsia="Arial" w:hAnsi="Verdana" w:cs="Arial"/>
          <w:sz w:val="18"/>
          <w:szCs w:val="18"/>
        </w:rPr>
        <w:t>oferentes en la situación descrita por los literales g) y h) del numeral 1 del artículo 8 de la</w:t>
      </w:r>
      <w:r w:rsidR="00EE4359" w:rsidRPr="00DC49F5">
        <w:rPr>
          <w:rFonts w:ascii="Verdana" w:eastAsia="Arial" w:hAnsi="Verdana" w:cs="Arial"/>
          <w:sz w:val="18"/>
          <w:szCs w:val="18"/>
        </w:rPr>
        <w:t xml:space="preserve"> Ley 80 de 1993</w:t>
      </w:r>
      <w:r w:rsidR="006D154A" w:rsidRPr="00DC49F5">
        <w:rPr>
          <w:rFonts w:ascii="Verdana" w:eastAsia="Arial" w:hAnsi="Verdana" w:cs="Arial"/>
          <w:sz w:val="18"/>
          <w:szCs w:val="18"/>
        </w:rPr>
        <w:t xml:space="preserve">, </w:t>
      </w:r>
      <w:r w:rsidRPr="00DC49F5">
        <w:rPr>
          <w:rFonts w:ascii="Verdana" w:eastAsia="Arial" w:hAnsi="Verdana" w:cs="Arial"/>
          <w:sz w:val="18"/>
          <w:szCs w:val="18"/>
        </w:rPr>
        <w:t xml:space="preserve">la </w:t>
      </w:r>
      <w:r w:rsidR="006D154A" w:rsidRPr="00DC49F5">
        <w:rPr>
          <w:rFonts w:ascii="Verdana" w:eastAsia="Arial" w:hAnsi="Verdana" w:cs="Arial"/>
          <w:sz w:val="18"/>
          <w:szCs w:val="18"/>
        </w:rPr>
        <w:t>E</w:t>
      </w:r>
      <w:r w:rsidRPr="00DC49F5">
        <w:rPr>
          <w:rFonts w:ascii="Verdana" w:eastAsia="Arial" w:hAnsi="Verdana" w:cs="Arial"/>
          <w:sz w:val="18"/>
          <w:szCs w:val="18"/>
        </w:rPr>
        <w:t xml:space="preserve">ntidad solo admitirá la </w:t>
      </w:r>
      <w:r w:rsidR="006D154A" w:rsidRPr="00DC49F5">
        <w:rPr>
          <w:rFonts w:ascii="Verdana" w:eastAsia="Arial" w:hAnsi="Verdana" w:cs="Arial"/>
          <w:sz w:val="18"/>
          <w:szCs w:val="18"/>
        </w:rPr>
        <w:t xml:space="preserve">primera </w:t>
      </w:r>
      <w:r w:rsidRPr="00DC49F5">
        <w:rPr>
          <w:rFonts w:ascii="Verdana" w:eastAsia="Arial" w:hAnsi="Verdana" w:cs="Arial"/>
          <w:sz w:val="18"/>
          <w:szCs w:val="18"/>
        </w:rPr>
        <w:t>oferta presentada en el tiempo</w:t>
      </w:r>
      <w:r w:rsidR="00714989" w:rsidRPr="00DC49F5">
        <w:rPr>
          <w:rFonts w:ascii="Verdana" w:eastAsia="Arial" w:hAnsi="Verdana" w:cs="Arial"/>
          <w:sz w:val="18"/>
          <w:szCs w:val="18"/>
        </w:rPr>
        <w:t>.</w:t>
      </w:r>
    </w:p>
    <w:p w14:paraId="7628B9A9" w14:textId="0A4BE9EF" w:rsidR="00EC59C8" w:rsidRPr="00DC49F5" w:rsidRDefault="00EC59C8">
      <w:pPr>
        <w:pStyle w:val="Prrafodelista"/>
        <w:spacing w:line="240" w:lineRule="auto"/>
        <w:jc w:val="both"/>
        <w:rPr>
          <w:rFonts w:ascii="Verdana" w:hAnsi="Verdana"/>
          <w:sz w:val="18"/>
          <w:szCs w:val="18"/>
        </w:rPr>
      </w:pPr>
    </w:p>
    <w:p w14:paraId="7B2DE2B2" w14:textId="638DFBEE" w:rsidR="00CA286F" w:rsidRPr="00DC49F5" w:rsidRDefault="009E30DF" w:rsidP="00387D13">
      <w:pPr>
        <w:pStyle w:val="Prrafodelista"/>
        <w:numPr>
          <w:ilvl w:val="0"/>
          <w:numId w:val="12"/>
        </w:numPr>
        <w:spacing w:after="0" w:line="240" w:lineRule="auto"/>
        <w:ind w:left="708"/>
        <w:jc w:val="both"/>
        <w:rPr>
          <w:rFonts w:ascii="Verdana" w:hAnsi="Verdana" w:cs="Arial"/>
          <w:sz w:val="18"/>
          <w:szCs w:val="18"/>
        </w:rPr>
      </w:pPr>
      <w:r w:rsidRPr="00DC49F5">
        <w:rPr>
          <w:rFonts w:ascii="Verdana" w:eastAsia="Arial" w:hAnsi="Verdana" w:cs="Arial"/>
          <w:sz w:val="18"/>
          <w:szCs w:val="18"/>
        </w:rPr>
        <w:t xml:space="preserve">Cuando una misma persona natural o jurídica o integrante de un </w:t>
      </w:r>
      <w:r w:rsidR="33EBFC4D" w:rsidRPr="00DC49F5">
        <w:rPr>
          <w:rFonts w:ascii="Verdana" w:eastAsia="Arial" w:hAnsi="Verdana" w:cs="Arial"/>
          <w:sz w:val="18"/>
          <w:szCs w:val="18"/>
        </w:rPr>
        <w:t>P</w:t>
      </w:r>
      <w:r w:rsidR="2EB5FA23" w:rsidRPr="00DC49F5">
        <w:rPr>
          <w:rFonts w:ascii="Verdana" w:eastAsia="Arial" w:hAnsi="Verdana" w:cs="Arial"/>
          <w:sz w:val="18"/>
          <w:szCs w:val="18"/>
        </w:rPr>
        <w:t xml:space="preserve">roponente </w:t>
      </w:r>
      <w:r w:rsidR="12722E2D" w:rsidRPr="00DC49F5">
        <w:rPr>
          <w:rFonts w:ascii="Verdana" w:eastAsia="Arial" w:hAnsi="Verdana" w:cs="Arial"/>
          <w:sz w:val="18"/>
          <w:szCs w:val="18"/>
        </w:rPr>
        <w:t>P</w:t>
      </w:r>
      <w:r w:rsidR="2EB5FA23" w:rsidRPr="00DC49F5">
        <w:rPr>
          <w:rFonts w:ascii="Verdana" w:eastAsia="Arial" w:hAnsi="Verdana" w:cs="Arial"/>
          <w:sz w:val="18"/>
          <w:szCs w:val="18"/>
        </w:rPr>
        <w:t>lural</w:t>
      </w:r>
      <w:r w:rsidR="005E742A" w:rsidRPr="00DC49F5">
        <w:rPr>
          <w:rFonts w:ascii="Verdana" w:eastAsia="Arial" w:hAnsi="Verdana" w:cs="Arial"/>
          <w:sz w:val="18"/>
          <w:szCs w:val="18"/>
        </w:rPr>
        <w:t>,</w:t>
      </w:r>
      <w:r w:rsidRPr="00DC49F5">
        <w:rPr>
          <w:rFonts w:ascii="Verdana" w:eastAsia="Arial" w:hAnsi="Verdana" w:cs="Arial"/>
          <w:sz w:val="18"/>
          <w:szCs w:val="18"/>
        </w:rPr>
        <w:t xml:space="preserve"> presente o haga parte en más de una propuesta para el </w:t>
      </w:r>
      <w:r w:rsidR="00A719E7" w:rsidRPr="00DC49F5">
        <w:rPr>
          <w:rFonts w:ascii="Verdana" w:eastAsia="Arial" w:hAnsi="Verdana" w:cs="Arial"/>
          <w:sz w:val="18"/>
          <w:szCs w:val="18"/>
        </w:rPr>
        <w:t>P</w:t>
      </w:r>
      <w:r w:rsidRPr="00DC49F5">
        <w:rPr>
          <w:rFonts w:ascii="Verdana" w:eastAsia="Arial" w:hAnsi="Verdana" w:cs="Arial"/>
          <w:sz w:val="18"/>
          <w:szCs w:val="18"/>
        </w:rPr>
        <w:t xml:space="preserve">roceso de </w:t>
      </w:r>
      <w:r w:rsidR="00A719E7" w:rsidRPr="00DC49F5">
        <w:rPr>
          <w:rFonts w:ascii="Verdana" w:eastAsia="Arial" w:hAnsi="Verdana" w:cs="Arial"/>
          <w:sz w:val="18"/>
          <w:szCs w:val="18"/>
        </w:rPr>
        <w:t>C</w:t>
      </w:r>
      <w:r w:rsidRPr="00DC49F5">
        <w:rPr>
          <w:rFonts w:ascii="Verdana" w:eastAsia="Arial" w:hAnsi="Verdana" w:cs="Arial"/>
          <w:sz w:val="18"/>
          <w:szCs w:val="18"/>
        </w:rPr>
        <w:t>ontratación</w:t>
      </w:r>
      <w:r w:rsidR="000466CC" w:rsidRPr="00DC49F5">
        <w:rPr>
          <w:rFonts w:ascii="Verdana" w:eastAsia="Arial" w:hAnsi="Verdana" w:cs="Arial"/>
          <w:sz w:val="18"/>
          <w:szCs w:val="18"/>
        </w:rPr>
        <w:t>.</w:t>
      </w:r>
    </w:p>
    <w:p w14:paraId="0EDAFD06" w14:textId="77777777" w:rsidR="00CA286F" w:rsidRPr="00DC49F5" w:rsidRDefault="00CA286F">
      <w:pPr>
        <w:pStyle w:val="Prrafodelista"/>
        <w:spacing w:after="0" w:line="240" w:lineRule="auto"/>
        <w:ind w:left="708"/>
        <w:jc w:val="both"/>
        <w:rPr>
          <w:rFonts w:ascii="Verdana" w:eastAsia="Arial" w:hAnsi="Verdana" w:cs="Arial"/>
          <w:sz w:val="18"/>
          <w:szCs w:val="18"/>
        </w:rPr>
      </w:pPr>
    </w:p>
    <w:p w14:paraId="4D31BADA" w14:textId="0A33DED2" w:rsidR="007C0C52" w:rsidRPr="00DC49F5" w:rsidRDefault="0092075F">
      <w:pPr>
        <w:ind w:left="708"/>
        <w:jc w:val="both"/>
        <w:rPr>
          <w:rFonts w:ascii="Verdana" w:eastAsia="Arial" w:hAnsi="Verdana" w:cs="Arial"/>
          <w:sz w:val="18"/>
          <w:szCs w:val="18"/>
        </w:rPr>
      </w:pPr>
      <w:r w:rsidRPr="00DC49F5">
        <w:rPr>
          <w:rFonts w:ascii="Verdana" w:eastAsia="Arial" w:hAnsi="Verdana" w:cs="Arial"/>
          <w:sz w:val="18"/>
          <w:szCs w:val="18"/>
        </w:rPr>
        <w:t xml:space="preserve">Cuando una misma persona natural o jurídica, o integrante de un </w:t>
      </w:r>
      <w:r w:rsidR="00FD514B" w:rsidRPr="00DC49F5">
        <w:rPr>
          <w:rFonts w:ascii="Verdana" w:eastAsia="Arial" w:hAnsi="Verdana" w:cs="Arial"/>
          <w:sz w:val="18"/>
          <w:szCs w:val="18"/>
        </w:rPr>
        <w:t>P</w:t>
      </w:r>
      <w:r w:rsidRPr="00DC49F5">
        <w:rPr>
          <w:rFonts w:ascii="Verdana" w:eastAsia="Arial" w:hAnsi="Verdana" w:cs="Arial"/>
          <w:sz w:val="18"/>
          <w:szCs w:val="18"/>
        </w:rPr>
        <w:t xml:space="preserve">roponente </w:t>
      </w:r>
      <w:r w:rsidR="00FD514B" w:rsidRPr="00DC49F5">
        <w:rPr>
          <w:rFonts w:ascii="Verdana" w:eastAsia="Arial" w:hAnsi="Verdana" w:cs="Arial"/>
          <w:sz w:val="18"/>
          <w:szCs w:val="18"/>
        </w:rPr>
        <w:t>P</w:t>
      </w:r>
      <w:r w:rsidRPr="00DC49F5">
        <w:rPr>
          <w:rFonts w:ascii="Verdana" w:eastAsia="Arial" w:hAnsi="Verdana" w:cs="Arial"/>
          <w:sz w:val="18"/>
          <w:szCs w:val="18"/>
        </w:rPr>
        <w:t>lural</w:t>
      </w:r>
      <w:r w:rsidR="005E742A" w:rsidRPr="00DC49F5">
        <w:rPr>
          <w:rFonts w:ascii="Verdana" w:eastAsia="Arial" w:hAnsi="Verdana" w:cs="Arial"/>
          <w:sz w:val="18"/>
          <w:szCs w:val="18"/>
        </w:rPr>
        <w:t>,</w:t>
      </w:r>
      <w:r w:rsidRPr="00DC49F5">
        <w:rPr>
          <w:rFonts w:ascii="Verdana" w:eastAsia="Arial" w:hAnsi="Verdana" w:cs="Arial"/>
          <w:sz w:val="18"/>
          <w:szCs w:val="18"/>
        </w:rPr>
        <w:t xml:space="preserve"> presente o haga parte en más de una propuesta para el mismo lote o grupo de</w:t>
      </w:r>
      <w:r w:rsidR="00F27B53" w:rsidRPr="00DC49F5">
        <w:rPr>
          <w:rFonts w:ascii="Verdana" w:eastAsia="Arial" w:hAnsi="Verdana" w:cs="Arial"/>
          <w:sz w:val="18"/>
          <w:szCs w:val="18"/>
        </w:rPr>
        <w:t xml:space="preserve"> este Proceso de Contra</w:t>
      </w:r>
      <w:r w:rsidR="00DE6D37" w:rsidRPr="00DC49F5">
        <w:rPr>
          <w:rFonts w:ascii="Verdana" w:eastAsia="Arial" w:hAnsi="Verdana" w:cs="Arial"/>
          <w:sz w:val="18"/>
          <w:szCs w:val="18"/>
        </w:rPr>
        <w:t>ta</w:t>
      </w:r>
      <w:r w:rsidR="00F27B53" w:rsidRPr="00DC49F5">
        <w:rPr>
          <w:rFonts w:ascii="Verdana" w:eastAsia="Arial" w:hAnsi="Verdana" w:cs="Arial"/>
          <w:sz w:val="18"/>
          <w:szCs w:val="18"/>
        </w:rPr>
        <w:t>ción</w:t>
      </w:r>
      <w:r w:rsidR="00C2018F" w:rsidRPr="00DC49F5">
        <w:rPr>
          <w:rFonts w:ascii="Verdana" w:eastAsia="Arial" w:hAnsi="Verdana" w:cs="Arial"/>
          <w:sz w:val="18"/>
          <w:szCs w:val="18"/>
        </w:rPr>
        <w:t>.</w:t>
      </w:r>
    </w:p>
    <w:p w14:paraId="33FA699F" w14:textId="520B9498" w:rsidR="00EC59C8" w:rsidRPr="00DC49F5" w:rsidRDefault="00EC59C8">
      <w:pPr>
        <w:rPr>
          <w:rFonts w:ascii="Verdana" w:eastAsia="Arial" w:hAnsi="Verdana"/>
          <w:sz w:val="18"/>
          <w:szCs w:val="18"/>
        </w:rPr>
      </w:pPr>
    </w:p>
    <w:p w14:paraId="1D3AC8FD" w14:textId="3BA79308" w:rsidR="00120CA0" w:rsidRPr="00DC49F5" w:rsidRDefault="00A979C8" w:rsidP="00387D13">
      <w:pPr>
        <w:pStyle w:val="Prrafodelista"/>
        <w:numPr>
          <w:ilvl w:val="0"/>
          <w:numId w:val="12"/>
        </w:numPr>
        <w:spacing w:line="240" w:lineRule="auto"/>
        <w:jc w:val="both"/>
        <w:rPr>
          <w:rFonts w:ascii="Verdana" w:eastAsia="Arial" w:hAnsi="Verdana" w:cs="Arial"/>
          <w:sz w:val="18"/>
          <w:szCs w:val="18"/>
        </w:rPr>
      </w:pPr>
      <w:r w:rsidRPr="00DC49F5">
        <w:rPr>
          <w:rFonts w:ascii="Verdana" w:eastAsia="Arial" w:hAnsi="Verdana" w:cs="Arial"/>
          <w:sz w:val="18"/>
          <w:szCs w:val="18"/>
        </w:rPr>
        <w:t xml:space="preserve">Que la persona jurídica </w:t>
      </w:r>
      <w:r w:rsidR="120247DF" w:rsidRPr="00DC49F5">
        <w:rPr>
          <w:rFonts w:ascii="Verdana" w:eastAsia="Arial" w:hAnsi="Verdana" w:cs="Arial"/>
          <w:sz w:val="18"/>
          <w:szCs w:val="18"/>
        </w:rPr>
        <w:t>P</w:t>
      </w:r>
      <w:r w:rsidR="7A3C011B" w:rsidRPr="00DC49F5">
        <w:rPr>
          <w:rFonts w:ascii="Verdana" w:eastAsia="Arial" w:hAnsi="Verdana" w:cs="Arial"/>
          <w:sz w:val="18"/>
          <w:szCs w:val="18"/>
        </w:rPr>
        <w:t>r</w:t>
      </w:r>
      <w:r w:rsidR="4D140ECC" w:rsidRPr="00DC49F5">
        <w:rPr>
          <w:rFonts w:ascii="Verdana" w:eastAsia="Arial" w:hAnsi="Verdana" w:cs="Arial"/>
          <w:sz w:val="18"/>
          <w:szCs w:val="18"/>
        </w:rPr>
        <w:t xml:space="preserve">oponente </w:t>
      </w:r>
      <w:r w:rsidR="78A7B108" w:rsidRPr="00DC49F5">
        <w:rPr>
          <w:rFonts w:ascii="Verdana" w:eastAsia="Arial" w:hAnsi="Verdana" w:cs="Arial"/>
          <w:sz w:val="18"/>
          <w:szCs w:val="18"/>
        </w:rPr>
        <w:t>I</w:t>
      </w:r>
      <w:r w:rsidR="4D140ECC" w:rsidRPr="00DC49F5">
        <w:rPr>
          <w:rFonts w:ascii="Verdana" w:eastAsia="Arial" w:hAnsi="Verdana" w:cs="Arial"/>
          <w:sz w:val="18"/>
          <w:szCs w:val="18"/>
        </w:rPr>
        <w:t>ndividual</w:t>
      </w:r>
      <w:r w:rsidRPr="00DC49F5">
        <w:rPr>
          <w:rFonts w:ascii="Verdana" w:eastAsia="Arial" w:hAnsi="Verdana" w:cs="Arial"/>
          <w:sz w:val="18"/>
          <w:szCs w:val="18"/>
        </w:rPr>
        <w:t xml:space="preserve"> o integrante del </w:t>
      </w:r>
      <w:r w:rsidR="37F89AC5" w:rsidRPr="00DC49F5">
        <w:rPr>
          <w:rFonts w:ascii="Verdana" w:eastAsia="Arial" w:hAnsi="Verdana" w:cs="Arial"/>
          <w:sz w:val="18"/>
          <w:szCs w:val="18"/>
        </w:rPr>
        <w:t>P</w:t>
      </w:r>
      <w:r w:rsidR="4D140ECC" w:rsidRPr="00DC49F5">
        <w:rPr>
          <w:rFonts w:ascii="Verdana" w:eastAsia="Arial" w:hAnsi="Verdana" w:cs="Arial"/>
          <w:sz w:val="18"/>
          <w:szCs w:val="18"/>
        </w:rPr>
        <w:t xml:space="preserve">roponente </w:t>
      </w:r>
      <w:r w:rsidR="79386626" w:rsidRPr="00DC49F5">
        <w:rPr>
          <w:rFonts w:ascii="Verdana" w:eastAsia="Arial" w:hAnsi="Verdana" w:cs="Arial"/>
          <w:sz w:val="18"/>
          <w:szCs w:val="18"/>
        </w:rPr>
        <w:t>P</w:t>
      </w:r>
      <w:r w:rsidR="4D140ECC" w:rsidRPr="00DC49F5">
        <w:rPr>
          <w:rFonts w:ascii="Verdana" w:eastAsia="Arial" w:hAnsi="Verdana" w:cs="Arial"/>
          <w:sz w:val="18"/>
          <w:szCs w:val="18"/>
        </w:rPr>
        <w:t>lural</w:t>
      </w:r>
      <w:r w:rsidRPr="00DC49F5">
        <w:rPr>
          <w:rFonts w:ascii="Verdana" w:eastAsia="Arial" w:hAnsi="Verdana" w:cs="Arial"/>
          <w:sz w:val="18"/>
          <w:szCs w:val="18"/>
        </w:rPr>
        <w:t xml:space="preserve"> esté incursa en la situación descrita en el </w:t>
      </w:r>
      <w:r w:rsidR="000C2349" w:rsidRPr="00DC49F5">
        <w:rPr>
          <w:rFonts w:ascii="Verdana" w:eastAsia="Arial" w:hAnsi="Verdana" w:cs="Arial"/>
          <w:sz w:val="18"/>
          <w:szCs w:val="18"/>
        </w:rPr>
        <w:t xml:space="preserve">numeral 1 del </w:t>
      </w:r>
      <w:r w:rsidRPr="00DC49F5">
        <w:rPr>
          <w:rFonts w:ascii="Verdana" w:eastAsia="Arial" w:hAnsi="Verdana" w:cs="Arial"/>
          <w:sz w:val="18"/>
          <w:szCs w:val="18"/>
        </w:rPr>
        <w:t xml:space="preserve">artículo 38 de la </w:t>
      </w:r>
      <w:r w:rsidR="000C2349" w:rsidRPr="00DC49F5">
        <w:rPr>
          <w:rFonts w:ascii="Verdana" w:eastAsia="Arial" w:hAnsi="Verdana" w:cs="Arial"/>
          <w:sz w:val="18"/>
          <w:szCs w:val="18"/>
        </w:rPr>
        <w:t>L</w:t>
      </w:r>
      <w:r w:rsidRPr="00DC49F5">
        <w:rPr>
          <w:rFonts w:ascii="Verdana" w:eastAsia="Arial" w:hAnsi="Verdana" w:cs="Arial"/>
          <w:sz w:val="18"/>
          <w:szCs w:val="18"/>
        </w:rPr>
        <w:t>ey 1116 de 2006</w:t>
      </w:r>
      <w:r w:rsidR="00907CAD" w:rsidRPr="00DC49F5">
        <w:rPr>
          <w:rFonts w:ascii="Verdana" w:eastAsia="Arial" w:hAnsi="Verdana" w:cs="Arial"/>
          <w:sz w:val="18"/>
          <w:szCs w:val="18"/>
        </w:rPr>
        <w:t>.</w:t>
      </w:r>
    </w:p>
    <w:p w14:paraId="7A2E7DE0" w14:textId="77777777" w:rsidR="00120CA0" w:rsidRPr="00DC49F5" w:rsidRDefault="00120CA0">
      <w:pPr>
        <w:pStyle w:val="Prrafodelista"/>
        <w:spacing w:line="240" w:lineRule="auto"/>
        <w:jc w:val="both"/>
        <w:rPr>
          <w:rFonts w:ascii="Verdana" w:eastAsia="Arial" w:hAnsi="Verdana" w:cs="Arial"/>
          <w:sz w:val="18"/>
          <w:szCs w:val="18"/>
        </w:rPr>
      </w:pPr>
    </w:p>
    <w:p w14:paraId="3A8A334B" w14:textId="30C50742" w:rsidR="00232FDE" w:rsidRPr="00DC49F5" w:rsidRDefault="00691A0B" w:rsidP="00387D13">
      <w:pPr>
        <w:pStyle w:val="Prrafodelista"/>
        <w:numPr>
          <w:ilvl w:val="0"/>
          <w:numId w:val="12"/>
        </w:numPr>
        <w:spacing w:after="0" w:line="240" w:lineRule="auto"/>
        <w:jc w:val="both"/>
        <w:rPr>
          <w:rFonts w:ascii="Verdana" w:eastAsia="Arial" w:hAnsi="Verdana" w:cs="Arial"/>
          <w:sz w:val="18"/>
          <w:szCs w:val="18"/>
        </w:rPr>
      </w:pPr>
      <w:r w:rsidRPr="00DC49F5">
        <w:rPr>
          <w:rFonts w:ascii="Verdana" w:eastAsia="Arial" w:hAnsi="Verdana" w:cs="Arial"/>
          <w:sz w:val="18"/>
          <w:szCs w:val="18"/>
        </w:rPr>
        <w:t xml:space="preserve">Cuando al </w:t>
      </w:r>
      <w:r w:rsidR="7CEF2AF1" w:rsidRPr="00DC49F5">
        <w:rPr>
          <w:rFonts w:ascii="Verdana" w:eastAsia="Arial" w:hAnsi="Verdana" w:cs="Arial"/>
          <w:sz w:val="18"/>
          <w:szCs w:val="18"/>
        </w:rPr>
        <w:t>P</w:t>
      </w:r>
      <w:r w:rsidR="3C88015B" w:rsidRPr="00DC49F5">
        <w:rPr>
          <w:rFonts w:ascii="Verdana" w:eastAsia="Arial" w:hAnsi="Verdana" w:cs="Arial"/>
          <w:sz w:val="18"/>
          <w:szCs w:val="18"/>
        </w:rPr>
        <w:t>roponente</w:t>
      </w:r>
      <w:r w:rsidRPr="00DC49F5">
        <w:rPr>
          <w:rFonts w:ascii="Verdana" w:eastAsia="Arial" w:hAnsi="Verdana" w:cs="Arial"/>
          <w:sz w:val="18"/>
          <w:szCs w:val="18"/>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DC49F5">
        <w:rPr>
          <w:rFonts w:ascii="Verdana" w:eastAsia="Arial" w:hAnsi="Verdana" w:cs="Arial"/>
          <w:sz w:val="18"/>
          <w:szCs w:val="18"/>
        </w:rPr>
        <w:t>ción</w:t>
      </w:r>
      <w:r w:rsidRPr="00DC49F5">
        <w:rPr>
          <w:rFonts w:ascii="Verdana" w:eastAsia="Arial" w:hAnsi="Verdana" w:cs="Arial"/>
          <w:sz w:val="18"/>
          <w:szCs w:val="18"/>
        </w:rPr>
        <w:t>, aclaración o aporte requerido sea necesari</w:t>
      </w:r>
      <w:r w:rsidR="00C34CF8" w:rsidRPr="00DC49F5">
        <w:rPr>
          <w:rFonts w:ascii="Verdana" w:eastAsia="Arial" w:hAnsi="Verdana" w:cs="Arial"/>
          <w:sz w:val="18"/>
          <w:szCs w:val="18"/>
        </w:rPr>
        <w:t>o</w:t>
      </w:r>
      <w:r w:rsidRPr="00DC49F5">
        <w:rPr>
          <w:rFonts w:ascii="Verdana" w:eastAsia="Arial" w:hAnsi="Verdana" w:cs="Arial"/>
          <w:sz w:val="18"/>
          <w:szCs w:val="18"/>
        </w:rPr>
        <w:t xml:space="preserve"> para cumplir un requisito habilitante</w:t>
      </w:r>
      <w:r w:rsidRPr="00DC49F5">
        <w:rPr>
          <w:rFonts w:ascii="Verdana" w:eastAsia="Times New Roman" w:hAnsi="Verdana"/>
          <w:sz w:val="18"/>
          <w:szCs w:val="18"/>
          <w:lang w:eastAsia="es-ES"/>
        </w:rPr>
        <w:t xml:space="preserve"> </w:t>
      </w:r>
      <w:r w:rsidR="00232FDE" w:rsidRPr="00DC49F5">
        <w:rPr>
          <w:rFonts w:ascii="Verdana" w:eastAsia="Arial" w:hAnsi="Verdana" w:cs="Arial"/>
          <w:sz w:val="18"/>
          <w:szCs w:val="18"/>
        </w:rPr>
        <w:t>en los términos establecidos en la sección</w:t>
      </w:r>
      <w:r w:rsidR="002065A9" w:rsidRPr="00DC49F5">
        <w:rPr>
          <w:rFonts w:ascii="Verdana" w:eastAsia="Arial" w:hAnsi="Verdana" w:cs="Arial"/>
          <w:sz w:val="18"/>
          <w:szCs w:val="18"/>
        </w:rPr>
        <w:t xml:space="preserve"> 1.6</w:t>
      </w:r>
      <w:r w:rsidR="00404B81" w:rsidRPr="00DC49F5">
        <w:rPr>
          <w:rFonts w:ascii="Verdana" w:eastAsia="Arial" w:hAnsi="Verdana" w:cs="Arial"/>
          <w:sz w:val="18"/>
          <w:szCs w:val="18"/>
        </w:rPr>
        <w:t xml:space="preserve"> del Pliego de Condiciones</w:t>
      </w:r>
      <w:r w:rsidR="00232FDE" w:rsidRPr="00DC49F5">
        <w:rPr>
          <w:rFonts w:ascii="Verdana" w:eastAsia="Arial" w:hAnsi="Verdana" w:cs="Arial"/>
          <w:sz w:val="18"/>
          <w:szCs w:val="18"/>
        </w:rPr>
        <w:t>.</w:t>
      </w:r>
    </w:p>
    <w:p w14:paraId="2CA6DB89" w14:textId="5C18B2A4" w:rsidR="00DE2D5C" w:rsidRPr="00DC49F5" w:rsidRDefault="00DE2D5C">
      <w:pPr>
        <w:pStyle w:val="Prrafodelista"/>
        <w:spacing w:line="240" w:lineRule="auto"/>
        <w:jc w:val="both"/>
        <w:rPr>
          <w:rFonts w:ascii="Verdana" w:eastAsia="Arial" w:hAnsi="Verdana" w:cs="Arial"/>
          <w:sz w:val="18"/>
          <w:szCs w:val="18"/>
        </w:rPr>
      </w:pPr>
    </w:p>
    <w:p w14:paraId="5C557E3B" w14:textId="72FFCFA0" w:rsidR="00895838" w:rsidRPr="00DC49F5" w:rsidRDefault="00895838" w:rsidP="00387D13">
      <w:pPr>
        <w:pStyle w:val="Prrafodelista"/>
        <w:numPr>
          <w:ilvl w:val="0"/>
          <w:numId w:val="12"/>
        </w:numPr>
        <w:spacing w:line="240" w:lineRule="auto"/>
        <w:jc w:val="both"/>
        <w:rPr>
          <w:rFonts w:ascii="Verdana" w:eastAsia="Arial" w:hAnsi="Verdana" w:cs="Arial"/>
          <w:sz w:val="18"/>
          <w:szCs w:val="18"/>
        </w:rPr>
      </w:pPr>
      <w:bookmarkStart w:id="235" w:name="_Hlk516133201"/>
      <w:r w:rsidRPr="00DC49F5">
        <w:rPr>
          <w:rFonts w:ascii="Verdana" w:eastAsia="Arial" w:hAnsi="Verdana" w:cs="Arial"/>
          <w:sz w:val="18"/>
          <w:szCs w:val="18"/>
        </w:rPr>
        <w:t xml:space="preserve">Que la inscripción en el </w:t>
      </w:r>
      <w:r w:rsidR="0986265C" w:rsidRPr="00DC49F5">
        <w:rPr>
          <w:rFonts w:ascii="Verdana" w:eastAsia="Arial" w:hAnsi="Verdana" w:cs="Arial"/>
          <w:sz w:val="18"/>
          <w:szCs w:val="18"/>
        </w:rPr>
        <w:t>R</w:t>
      </w:r>
      <w:r w:rsidR="5A193C13" w:rsidRPr="00DC49F5">
        <w:rPr>
          <w:rFonts w:ascii="Verdana" w:eastAsia="Arial" w:hAnsi="Verdana" w:cs="Arial"/>
          <w:sz w:val="18"/>
          <w:szCs w:val="18"/>
        </w:rPr>
        <w:t xml:space="preserve">egistro </w:t>
      </w:r>
      <w:r w:rsidR="74FBECB6" w:rsidRPr="00DC49F5">
        <w:rPr>
          <w:rFonts w:ascii="Verdana" w:eastAsia="Arial" w:hAnsi="Verdana" w:cs="Arial"/>
          <w:sz w:val="18"/>
          <w:szCs w:val="18"/>
        </w:rPr>
        <w:t>Ú</w:t>
      </w:r>
      <w:r w:rsidR="5A193C13" w:rsidRPr="00DC49F5">
        <w:rPr>
          <w:rFonts w:ascii="Verdana" w:eastAsia="Arial" w:hAnsi="Verdana" w:cs="Arial"/>
          <w:sz w:val="18"/>
          <w:szCs w:val="18"/>
        </w:rPr>
        <w:t>nico</w:t>
      </w:r>
      <w:r w:rsidRPr="00DC49F5">
        <w:rPr>
          <w:rFonts w:ascii="Verdana" w:eastAsia="Arial" w:hAnsi="Verdana" w:cs="Arial"/>
          <w:sz w:val="18"/>
          <w:szCs w:val="18"/>
        </w:rPr>
        <w:t xml:space="preserve"> de </w:t>
      </w:r>
      <w:r w:rsidR="20F0A867" w:rsidRPr="00DC49F5">
        <w:rPr>
          <w:rFonts w:ascii="Verdana" w:eastAsia="Arial" w:hAnsi="Verdana" w:cs="Arial"/>
          <w:sz w:val="18"/>
          <w:szCs w:val="18"/>
        </w:rPr>
        <w:t>P</w:t>
      </w:r>
      <w:r w:rsidR="5A193C13" w:rsidRPr="00DC49F5">
        <w:rPr>
          <w:rFonts w:ascii="Verdana" w:eastAsia="Arial" w:hAnsi="Verdana" w:cs="Arial"/>
          <w:sz w:val="18"/>
          <w:szCs w:val="18"/>
        </w:rPr>
        <w:t>roponentes</w:t>
      </w:r>
      <w:r w:rsidRPr="00DC49F5">
        <w:rPr>
          <w:rFonts w:ascii="Verdana" w:eastAsia="Arial" w:hAnsi="Verdana" w:cs="Arial"/>
          <w:sz w:val="18"/>
          <w:szCs w:val="18"/>
        </w:rPr>
        <w:t xml:space="preserve"> (RUP) que realice el </w:t>
      </w:r>
      <w:r w:rsidR="068D326E" w:rsidRPr="00DC49F5">
        <w:rPr>
          <w:rFonts w:ascii="Verdana" w:eastAsia="Arial" w:hAnsi="Verdana" w:cs="Arial"/>
          <w:sz w:val="18"/>
          <w:szCs w:val="18"/>
        </w:rPr>
        <w:t>P</w:t>
      </w:r>
      <w:r w:rsidR="5A193C13" w:rsidRPr="00DC49F5">
        <w:rPr>
          <w:rFonts w:ascii="Verdana" w:eastAsia="Arial" w:hAnsi="Verdana" w:cs="Arial"/>
          <w:sz w:val="18"/>
          <w:szCs w:val="18"/>
        </w:rPr>
        <w:t>roponente</w:t>
      </w:r>
      <w:r w:rsidRPr="00DC49F5">
        <w:rPr>
          <w:rFonts w:ascii="Verdana" w:eastAsia="Arial" w:hAnsi="Verdana" w:cs="Arial"/>
          <w:sz w:val="18"/>
          <w:szCs w:val="18"/>
        </w:rPr>
        <w:t xml:space="preserve"> por primera vez o cuando han cesado los efectos y debe volver a inscribirse, no esté en firme en la fecha prevista para el cierre del </w:t>
      </w:r>
      <w:r w:rsidR="185D11E1" w:rsidRPr="00DC49F5">
        <w:rPr>
          <w:rFonts w:ascii="Verdana" w:eastAsia="Arial" w:hAnsi="Verdana" w:cs="Arial"/>
          <w:sz w:val="18"/>
          <w:szCs w:val="18"/>
        </w:rPr>
        <w:t>P</w:t>
      </w:r>
      <w:r w:rsidR="5A193C13" w:rsidRPr="00DC49F5">
        <w:rPr>
          <w:rFonts w:ascii="Verdana" w:eastAsia="Arial" w:hAnsi="Verdana" w:cs="Arial"/>
          <w:sz w:val="18"/>
          <w:szCs w:val="18"/>
        </w:rPr>
        <w:t>roceso</w:t>
      </w:r>
      <w:r w:rsidRPr="00DC49F5">
        <w:rPr>
          <w:rFonts w:ascii="Verdana" w:eastAsia="Arial" w:hAnsi="Verdana" w:cs="Arial"/>
          <w:sz w:val="18"/>
          <w:szCs w:val="18"/>
        </w:rPr>
        <w:t xml:space="preserve"> de </w:t>
      </w:r>
      <w:r w:rsidR="5B88581A" w:rsidRPr="00DC49F5">
        <w:rPr>
          <w:rFonts w:ascii="Verdana" w:eastAsia="Arial" w:hAnsi="Verdana" w:cs="Arial"/>
          <w:sz w:val="18"/>
          <w:szCs w:val="18"/>
        </w:rPr>
        <w:t>C</w:t>
      </w:r>
      <w:r w:rsidR="5A193C13" w:rsidRPr="00DC49F5">
        <w:rPr>
          <w:rFonts w:ascii="Verdana" w:eastAsia="Arial" w:hAnsi="Verdana" w:cs="Arial"/>
          <w:sz w:val="18"/>
          <w:szCs w:val="18"/>
        </w:rPr>
        <w:t>ontratación</w:t>
      </w:r>
      <w:r w:rsidRPr="00DC49F5">
        <w:rPr>
          <w:rFonts w:ascii="Verdana" w:eastAsia="Arial" w:hAnsi="Verdana" w:cs="Arial"/>
          <w:sz w:val="18"/>
          <w:szCs w:val="18"/>
        </w:rPr>
        <w:t>.</w:t>
      </w:r>
    </w:p>
    <w:p w14:paraId="566BCAD5" w14:textId="77777777" w:rsidR="00895838" w:rsidRPr="00DC49F5" w:rsidRDefault="00895838">
      <w:pPr>
        <w:pStyle w:val="Prrafodelista"/>
        <w:spacing w:line="240" w:lineRule="auto"/>
        <w:jc w:val="both"/>
        <w:rPr>
          <w:rFonts w:ascii="Verdana" w:eastAsia="Arial" w:hAnsi="Verdana" w:cs="Arial"/>
          <w:sz w:val="18"/>
          <w:szCs w:val="18"/>
        </w:rPr>
      </w:pPr>
    </w:p>
    <w:p w14:paraId="06FF8D67" w14:textId="45C26274" w:rsidR="00C7107C" w:rsidRPr="00DC49F5" w:rsidRDefault="00C7107C" w:rsidP="00387D13">
      <w:pPr>
        <w:pStyle w:val="Prrafodelista"/>
        <w:numPr>
          <w:ilvl w:val="0"/>
          <w:numId w:val="12"/>
        </w:numPr>
        <w:spacing w:line="240" w:lineRule="auto"/>
        <w:jc w:val="both"/>
        <w:rPr>
          <w:rFonts w:ascii="Verdana" w:eastAsia="Arial,Calibri" w:hAnsi="Verdana" w:cs="Arial"/>
          <w:sz w:val="18"/>
          <w:szCs w:val="18"/>
        </w:rPr>
      </w:pPr>
      <w:r w:rsidRPr="00DC49F5">
        <w:rPr>
          <w:rFonts w:ascii="Verdana" w:eastAsia="Arial" w:hAnsi="Verdana" w:cs="Arial"/>
          <w:sz w:val="18"/>
          <w:szCs w:val="18"/>
        </w:rPr>
        <w:t xml:space="preserve">Que el </w:t>
      </w:r>
      <w:r w:rsidR="26484AA8" w:rsidRPr="00DC49F5">
        <w:rPr>
          <w:rFonts w:ascii="Verdana" w:eastAsia="Arial" w:hAnsi="Verdana" w:cs="Arial"/>
          <w:sz w:val="18"/>
          <w:szCs w:val="18"/>
        </w:rPr>
        <w:t>P</w:t>
      </w:r>
      <w:r w:rsidR="7CAFD23F" w:rsidRPr="00DC49F5">
        <w:rPr>
          <w:rFonts w:ascii="Verdana" w:eastAsia="Arial" w:hAnsi="Verdana" w:cs="Arial"/>
          <w:sz w:val="18"/>
          <w:szCs w:val="18"/>
        </w:rPr>
        <w:t>roponente</w:t>
      </w:r>
      <w:r w:rsidRPr="00DC49F5">
        <w:rPr>
          <w:rFonts w:ascii="Verdana" w:eastAsia="Arial" w:hAnsi="Verdana" w:cs="Arial"/>
          <w:sz w:val="18"/>
          <w:szCs w:val="18"/>
        </w:rPr>
        <w:t xml:space="preserve"> no acredite la presentación de la información para </w:t>
      </w:r>
      <w:r w:rsidRPr="00DC49F5">
        <w:rPr>
          <w:rFonts w:ascii="Verdana" w:eastAsia="Arial" w:hAnsi="Verdana" w:cs="Arial"/>
          <w:i/>
          <w:iCs/>
          <w:sz w:val="18"/>
          <w:szCs w:val="18"/>
        </w:rPr>
        <w:t>renovar</w:t>
      </w:r>
      <w:r w:rsidRPr="00DC49F5">
        <w:rPr>
          <w:rFonts w:ascii="Verdana" w:eastAsia="Arial" w:hAnsi="Verdana" w:cs="Arial"/>
          <w:sz w:val="18"/>
          <w:szCs w:val="18"/>
        </w:rPr>
        <w:t xml:space="preserve"> el </w:t>
      </w:r>
      <w:r w:rsidR="25795628" w:rsidRPr="00DC49F5">
        <w:rPr>
          <w:rFonts w:ascii="Verdana" w:eastAsia="Arial" w:hAnsi="Verdana" w:cs="Arial"/>
          <w:sz w:val="18"/>
          <w:szCs w:val="18"/>
        </w:rPr>
        <w:t>R</w:t>
      </w:r>
      <w:r w:rsidR="7CAFD23F" w:rsidRPr="00DC49F5">
        <w:rPr>
          <w:rFonts w:ascii="Verdana" w:eastAsia="Arial" w:hAnsi="Verdana" w:cs="Arial"/>
          <w:sz w:val="18"/>
          <w:szCs w:val="18"/>
        </w:rPr>
        <w:t xml:space="preserve">egistro </w:t>
      </w:r>
      <w:r w:rsidR="22AF3839" w:rsidRPr="00DC49F5">
        <w:rPr>
          <w:rFonts w:ascii="Verdana" w:eastAsia="Arial" w:hAnsi="Verdana" w:cs="Arial"/>
          <w:sz w:val="18"/>
          <w:szCs w:val="18"/>
        </w:rPr>
        <w:t>Ú</w:t>
      </w:r>
      <w:r w:rsidR="7CAFD23F" w:rsidRPr="00DC49F5">
        <w:rPr>
          <w:rFonts w:ascii="Verdana" w:eastAsia="Arial" w:hAnsi="Verdana" w:cs="Arial"/>
          <w:sz w:val="18"/>
          <w:szCs w:val="18"/>
        </w:rPr>
        <w:t>nico</w:t>
      </w:r>
      <w:r w:rsidRPr="00DC49F5">
        <w:rPr>
          <w:rFonts w:ascii="Verdana" w:eastAsia="Arial" w:hAnsi="Verdana" w:cs="Arial"/>
          <w:sz w:val="18"/>
          <w:szCs w:val="18"/>
        </w:rPr>
        <w:t xml:space="preserve"> de </w:t>
      </w:r>
      <w:r w:rsidR="173208C4" w:rsidRPr="00DC49F5">
        <w:rPr>
          <w:rFonts w:ascii="Verdana" w:eastAsia="Arial" w:hAnsi="Verdana" w:cs="Arial"/>
          <w:sz w:val="18"/>
          <w:szCs w:val="18"/>
        </w:rPr>
        <w:t>P</w:t>
      </w:r>
      <w:r w:rsidR="7CAFD23F" w:rsidRPr="00DC49F5">
        <w:rPr>
          <w:rFonts w:ascii="Verdana" w:eastAsia="Arial" w:hAnsi="Verdana" w:cs="Arial"/>
          <w:sz w:val="18"/>
          <w:szCs w:val="18"/>
        </w:rPr>
        <w:t>roponentes</w:t>
      </w:r>
      <w:r w:rsidRPr="00DC49F5">
        <w:rPr>
          <w:rFonts w:ascii="Verdana" w:eastAsia="Arial" w:hAnsi="Verdana" w:cs="Arial"/>
          <w:sz w:val="18"/>
          <w:szCs w:val="18"/>
        </w:rPr>
        <w:t xml:space="preserve"> (RUP)</w:t>
      </w:r>
      <w:r w:rsidR="00F94F02" w:rsidRPr="00DC49F5">
        <w:rPr>
          <w:rFonts w:ascii="Verdana" w:eastAsia="Arial" w:hAnsi="Verdana" w:cs="Arial"/>
          <w:sz w:val="18"/>
          <w:szCs w:val="18"/>
        </w:rPr>
        <w:t xml:space="preserve"> </w:t>
      </w:r>
      <w:r w:rsidR="005556D3" w:rsidRPr="00DC49F5">
        <w:rPr>
          <w:rFonts w:ascii="Verdana" w:eastAsia="Arial" w:hAnsi="Verdana" w:cs="Arial"/>
          <w:sz w:val="18"/>
          <w:szCs w:val="18"/>
        </w:rPr>
        <w:t>de</w:t>
      </w:r>
      <w:r w:rsidR="00335DC7" w:rsidRPr="00DC49F5">
        <w:rPr>
          <w:rFonts w:ascii="Verdana" w:eastAsia="Arial" w:hAnsi="Verdana" w:cs="Arial"/>
          <w:sz w:val="18"/>
          <w:szCs w:val="18"/>
        </w:rPr>
        <w:t xml:space="preserve">ntro del </w:t>
      </w:r>
      <w:r w:rsidR="003C17D0" w:rsidRPr="00DC49F5">
        <w:rPr>
          <w:rFonts w:ascii="Verdana" w:eastAsia="Arial" w:hAnsi="Verdana" w:cs="Arial"/>
          <w:sz w:val="18"/>
          <w:szCs w:val="18"/>
        </w:rPr>
        <w:t>término previsto en la normativa vigente.</w:t>
      </w:r>
    </w:p>
    <w:p w14:paraId="1DD79B25" w14:textId="77777777" w:rsidR="00DA5B54" w:rsidRPr="00DC49F5" w:rsidRDefault="00DA5B54">
      <w:pPr>
        <w:pStyle w:val="Prrafodelista"/>
        <w:spacing w:line="240" w:lineRule="auto"/>
        <w:jc w:val="both"/>
        <w:rPr>
          <w:rFonts w:ascii="Verdana" w:eastAsia="Arial,Calibri" w:hAnsi="Verdana" w:cs="Arial"/>
          <w:sz w:val="18"/>
          <w:szCs w:val="18"/>
        </w:rPr>
      </w:pPr>
    </w:p>
    <w:bookmarkEnd w:id="235"/>
    <w:p w14:paraId="3BA61842" w14:textId="11B44F0A" w:rsidR="00602252" w:rsidRPr="00DC49F5" w:rsidRDefault="00DA5B54" w:rsidP="00387D13">
      <w:pPr>
        <w:pStyle w:val="Prrafodelista"/>
        <w:numPr>
          <w:ilvl w:val="0"/>
          <w:numId w:val="12"/>
        </w:numPr>
        <w:spacing w:line="240" w:lineRule="auto"/>
        <w:jc w:val="both"/>
        <w:rPr>
          <w:rFonts w:ascii="Verdana" w:eastAsia="Arial,Calibri" w:hAnsi="Verdana" w:cs="Arial"/>
          <w:sz w:val="18"/>
          <w:szCs w:val="18"/>
        </w:rPr>
      </w:pPr>
      <w:r w:rsidRPr="00DC49F5">
        <w:rPr>
          <w:rFonts w:ascii="Verdana" w:eastAsia="Arial" w:hAnsi="Verdana" w:cs="Arial"/>
          <w:sz w:val="18"/>
          <w:szCs w:val="18"/>
        </w:rPr>
        <w:t xml:space="preserve">Que el </w:t>
      </w:r>
      <w:r w:rsidR="17AABBD7" w:rsidRPr="00DC49F5">
        <w:rPr>
          <w:rFonts w:ascii="Verdana" w:eastAsia="Arial" w:hAnsi="Verdana" w:cs="Arial"/>
          <w:sz w:val="18"/>
          <w:szCs w:val="18"/>
        </w:rPr>
        <w:t>P</w:t>
      </w:r>
      <w:r w:rsidR="1E14378C" w:rsidRPr="00DC49F5">
        <w:rPr>
          <w:rFonts w:ascii="Verdana" w:eastAsia="Arial" w:hAnsi="Verdana" w:cs="Arial"/>
          <w:sz w:val="18"/>
          <w:szCs w:val="18"/>
        </w:rPr>
        <w:t>roponente</w:t>
      </w:r>
      <w:r w:rsidRPr="00DC49F5">
        <w:rPr>
          <w:rFonts w:ascii="Verdana" w:eastAsia="Arial" w:hAnsi="Verdana" w:cs="Arial"/>
          <w:sz w:val="18"/>
          <w:szCs w:val="18"/>
        </w:rPr>
        <w:t xml:space="preserve"> aporte información inexacta sobre la cual pueda existir una posible falsedad en los términos de la sección 1.11</w:t>
      </w:r>
      <w:r w:rsidR="00E0669E" w:rsidRPr="00DC49F5">
        <w:rPr>
          <w:rFonts w:ascii="Verdana" w:eastAsia="Arial" w:hAnsi="Verdana" w:cs="Arial"/>
          <w:sz w:val="18"/>
          <w:szCs w:val="18"/>
        </w:rPr>
        <w:t xml:space="preserve"> del Pliego de Condiciones</w:t>
      </w:r>
      <w:r w:rsidR="007870BA" w:rsidRPr="00DC49F5">
        <w:rPr>
          <w:rFonts w:ascii="Verdana" w:eastAsia="Arial" w:hAnsi="Verdana" w:cs="Arial"/>
          <w:sz w:val="18"/>
          <w:szCs w:val="18"/>
        </w:rPr>
        <w:t>.</w:t>
      </w:r>
    </w:p>
    <w:p w14:paraId="6DFD68A0" w14:textId="77777777" w:rsidR="00602252" w:rsidRPr="00DC49F5" w:rsidRDefault="00602252">
      <w:pPr>
        <w:pStyle w:val="Prrafodelista"/>
        <w:spacing w:line="240" w:lineRule="auto"/>
        <w:jc w:val="both"/>
        <w:rPr>
          <w:rFonts w:ascii="Verdana" w:eastAsia="Arial" w:hAnsi="Verdana" w:cs="Arial"/>
          <w:sz w:val="18"/>
          <w:szCs w:val="18"/>
        </w:rPr>
      </w:pPr>
    </w:p>
    <w:p w14:paraId="09977253" w14:textId="7FE75AE5" w:rsidR="00D62C13" w:rsidRPr="00DC49F5" w:rsidRDefault="00CC4B59" w:rsidP="00387D13">
      <w:pPr>
        <w:pStyle w:val="Prrafodelista"/>
        <w:numPr>
          <w:ilvl w:val="0"/>
          <w:numId w:val="12"/>
        </w:numPr>
        <w:spacing w:line="240" w:lineRule="auto"/>
        <w:jc w:val="both"/>
        <w:rPr>
          <w:rFonts w:ascii="Verdana" w:eastAsia="Arial,Calibri" w:hAnsi="Verdana" w:cs="Arial"/>
          <w:sz w:val="18"/>
          <w:szCs w:val="18"/>
        </w:rPr>
      </w:pPr>
      <w:r w:rsidRPr="00DC49F5">
        <w:rPr>
          <w:rFonts w:ascii="Verdana" w:eastAsiaTheme="minorEastAsia" w:hAnsi="Verdana" w:cs="Arial"/>
          <w:sz w:val="18"/>
          <w:szCs w:val="18"/>
        </w:rPr>
        <w:t xml:space="preserve">Que el </w:t>
      </w:r>
      <w:r w:rsidR="51B03F7A" w:rsidRPr="00DC49F5">
        <w:rPr>
          <w:rFonts w:ascii="Verdana" w:eastAsiaTheme="minorEastAsia" w:hAnsi="Verdana" w:cs="Arial"/>
          <w:sz w:val="18"/>
          <w:szCs w:val="18"/>
        </w:rPr>
        <w:t>P</w:t>
      </w:r>
      <w:r w:rsidR="0349EFBE" w:rsidRPr="00DC49F5">
        <w:rPr>
          <w:rFonts w:ascii="Verdana" w:eastAsiaTheme="minorEastAsia" w:hAnsi="Verdana" w:cs="Arial"/>
          <w:sz w:val="18"/>
          <w:szCs w:val="18"/>
        </w:rPr>
        <w:t>roponente</w:t>
      </w:r>
      <w:r w:rsidRPr="00DC49F5">
        <w:rPr>
          <w:rFonts w:ascii="Verdana" w:eastAsiaTheme="minorEastAsia" w:hAnsi="Verdana" w:cs="Arial"/>
          <w:sz w:val="18"/>
          <w:szCs w:val="18"/>
        </w:rPr>
        <w:t xml:space="preserve"> se encuentre inmerso en un </w:t>
      </w:r>
      <w:r w:rsidR="008432C9" w:rsidRPr="00DC49F5">
        <w:rPr>
          <w:rFonts w:ascii="Verdana" w:eastAsiaTheme="minorEastAsia" w:hAnsi="Verdana" w:cs="Arial"/>
          <w:sz w:val="18"/>
          <w:szCs w:val="18"/>
        </w:rPr>
        <w:t>C</w:t>
      </w:r>
      <w:r w:rsidRPr="00DC49F5">
        <w:rPr>
          <w:rFonts w:ascii="Verdana" w:eastAsiaTheme="minorEastAsia" w:hAnsi="Verdana" w:cs="Arial"/>
          <w:sz w:val="18"/>
          <w:szCs w:val="18"/>
        </w:rPr>
        <w:t xml:space="preserve">onflicto de </w:t>
      </w:r>
      <w:r w:rsidR="008432C9" w:rsidRPr="00DC49F5">
        <w:rPr>
          <w:rFonts w:ascii="Verdana" w:eastAsiaTheme="minorEastAsia" w:hAnsi="Verdana" w:cs="Arial"/>
          <w:sz w:val="18"/>
          <w:szCs w:val="18"/>
        </w:rPr>
        <w:t>I</w:t>
      </w:r>
      <w:r w:rsidRPr="00DC49F5">
        <w:rPr>
          <w:rFonts w:ascii="Verdana" w:eastAsiaTheme="minorEastAsia" w:hAnsi="Verdana" w:cs="Arial"/>
          <w:sz w:val="18"/>
          <w:szCs w:val="18"/>
        </w:rPr>
        <w:t>nterés previsto en una norma de rango constitucional o legal</w:t>
      </w:r>
      <w:r w:rsidR="00D62C13" w:rsidRPr="00DC49F5">
        <w:rPr>
          <w:rFonts w:ascii="Verdana" w:eastAsiaTheme="minorEastAsia" w:hAnsi="Verdana" w:cs="Arial"/>
          <w:sz w:val="18"/>
          <w:szCs w:val="18"/>
        </w:rPr>
        <w:t xml:space="preserve"> o en la causal </w:t>
      </w:r>
      <w:r w:rsidR="00B83041" w:rsidRPr="00DC49F5">
        <w:rPr>
          <w:rFonts w:ascii="Verdana" w:eastAsiaTheme="minorEastAsia" w:hAnsi="Verdana" w:cs="Arial"/>
          <w:sz w:val="18"/>
          <w:szCs w:val="18"/>
        </w:rPr>
        <w:t xml:space="preserve">contenida </w:t>
      </w:r>
      <w:r w:rsidR="00D62C13" w:rsidRPr="00DC49F5">
        <w:rPr>
          <w:rFonts w:ascii="Verdana" w:eastAsiaTheme="minorEastAsia" w:hAnsi="Verdana" w:cs="Arial"/>
          <w:sz w:val="18"/>
          <w:szCs w:val="18"/>
        </w:rPr>
        <w:t xml:space="preserve">en el numeral 1.14 del </w:t>
      </w:r>
      <w:r w:rsidR="43EACBF5" w:rsidRPr="00DC49F5">
        <w:rPr>
          <w:rFonts w:ascii="Verdana" w:eastAsiaTheme="minorEastAsia" w:hAnsi="Verdana" w:cs="Arial"/>
          <w:sz w:val="18"/>
          <w:szCs w:val="18"/>
        </w:rPr>
        <w:t>P</w:t>
      </w:r>
      <w:r w:rsidR="287BD7D3" w:rsidRPr="00DC49F5">
        <w:rPr>
          <w:rFonts w:ascii="Verdana" w:eastAsiaTheme="minorEastAsia" w:hAnsi="Verdana" w:cs="Arial"/>
          <w:sz w:val="18"/>
          <w:szCs w:val="18"/>
        </w:rPr>
        <w:t>liego</w:t>
      </w:r>
      <w:r w:rsidR="00D62C13" w:rsidRPr="00DC49F5">
        <w:rPr>
          <w:rFonts w:ascii="Verdana" w:eastAsiaTheme="minorEastAsia" w:hAnsi="Verdana" w:cs="Arial"/>
          <w:sz w:val="18"/>
          <w:szCs w:val="18"/>
        </w:rPr>
        <w:t xml:space="preserve"> de </w:t>
      </w:r>
      <w:r w:rsidR="3814C1F0" w:rsidRPr="00DC49F5">
        <w:rPr>
          <w:rFonts w:ascii="Verdana" w:eastAsiaTheme="minorEastAsia" w:hAnsi="Verdana" w:cs="Arial"/>
          <w:sz w:val="18"/>
          <w:szCs w:val="18"/>
        </w:rPr>
        <w:t>C</w:t>
      </w:r>
      <w:r w:rsidR="287BD7D3" w:rsidRPr="00DC49F5">
        <w:rPr>
          <w:rFonts w:ascii="Verdana" w:eastAsiaTheme="minorEastAsia" w:hAnsi="Verdana" w:cs="Arial"/>
          <w:sz w:val="18"/>
          <w:szCs w:val="18"/>
        </w:rPr>
        <w:t>ondiciones</w:t>
      </w:r>
      <w:r w:rsidR="00D62C13" w:rsidRPr="00DC49F5">
        <w:rPr>
          <w:rFonts w:ascii="Verdana" w:eastAsiaTheme="minorEastAsia" w:hAnsi="Verdana" w:cs="Arial"/>
          <w:sz w:val="18"/>
          <w:szCs w:val="18"/>
        </w:rPr>
        <w:t>.</w:t>
      </w:r>
    </w:p>
    <w:p w14:paraId="34D220A6" w14:textId="77777777" w:rsidR="000D033A" w:rsidRPr="00DC49F5" w:rsidRDefault="000D033A">
      <w:pPr>
        <w:pStyle w:val="Prrafodelista"/>
        <w:spacing w:line="240" w:lineRule="auto"/>
        <w:jc w:val="both"/>
        <w:rPr>
          <w:rFonts w:ascii="Verdana" w:hAnsi="Verdana"/>
          <w:sz w:val="18"/>
          <w:szCs w:val="18"/>
        </w:rPr>
      </w:pPr>
    </w:p>
    <w:p w14:paraId="701BF11E" w14:textId="5A9D5160" w:rsidR="004F75BC" w:rsidRPr="00DC49F5" w:rsidRDefault="6520ABCF" w:rsidP="00387D13">
      <w:pPr>
        <w:pStyle w:val="Prrafodelista"/>
        <w:numPr>
          <w:ilvl w:val="0"/>
          <w:numId w:val="12"/>
        </w:numPr>
        <w:spacing w:line="240" w:lineRule="auto"/>
        <w:ind w:left="709" w:hanging="283"/>
        <w:jc w:val="both"/>
        <w:rPr>
          <w:rFonts w:ascii="Verdana" w:eastAsia="Arial,Calibri" w:hAnsi="Verdana" w:cs="Arial"/>
          <w:sz w:val="18"/>
          <w:szCs w:val="18"/>
        </w:rPr>
      </w:pPr>
      <w:r w:rsidRPr="00DC49F5">
        <w:rPr>
          <w:rFonts w:ascii="Verdana" w:eastAsia="Arial" w:hAnsi="Verdana" w:cs="Arial"/>
          <w:sz w:val="18"/>
          <w:szCs w:val="18"/>
        </w:rPr>
        <w:t xml:space="preserve">No entregar la </w:t>
      </w:r>
      <w:r w:rsidR="0074742A" w:rsidRPr="00DC49F5">
        <w:rPr>
          <w:rFonts w:ascii="Verdana" w:eastAsia="Arial" w:hAnsi="Verdana" w:cs="Arial"/>
          <w:sz w:val="18"/>
          <w:szCs w:val="18"/>
        </w:rPr>
        <w:t>G</w:t>
      </w:r>
      <w:r w:rsidRPr="00DC49F5">
        <w:rPr>
          <w:rFonts w:ascii="Verdana" w:eastAsia="Arial" w:hAnsi="Verdana" w:cs="Arial"/>
          <w:sz w:val="18"/>
          <w:szCs w:val="18"/>
        </w:rPr>
        <w:t>arantía de seriedad de la oferta junto con la propuesta</w:t>
      </w:r>
      <w:r w:rsidR="695D815D" w:rsidRPr="00DC49F5">
        <w:rPr>
          <w:rFonts w:ascii="Verdana" w:eastAsia="Arial" w:hAnsi="Verdana" w:cs="Arial"/>
          <w:sz w:val="18"/>
          <w:szCs w:val="18"/>
        </w:rPr>
        <w:t>.</w:t>
      </w:r>
    </w:p>
    <w:p w14:paraId="7C6C7E56" w14:textId="77777777" w:rsidR="004F75BC" w:rsidRPr="00DC49F5" w:rsidRDefault="004F75BC">
      <w:pPr>
        <w:pStyle w:val="Prrafodelista"/>
        <w:spacing w:line="240" w:lineRule="auto"/>
        <w:jc w:val="both"/>
        <w:rPr>
          <w:rFonts w:ascii="Verdana" w:eastAsia="Arial,Calibri" w:hAnsi="Verdana" w:cs="Arial"/>
          <w:sz w:val="18"/>
          <w:szCs w:val="18"/>
        </w:rPr>
      </w:pPr>
    </w:p>
    <w:p w14:paraId="1FE63344" w14:textId="232A3D4A" w:rsidR="00CA17A5" w:rsidRPr="00DC49F5" w:rsidRDefault="65E95C2B" w:rsidP="00387D13">
      <w:pPr>
        <w:pStyle w:val="Prrafodelista"/>
        <w:numPr>
          <w:ilvl w:val="0"/>
          <w:numId w:val="12"/>
        </w:numPr>
        <w:spacing w:line="240" w:lineRule="auto"/>
        <w:jc w:val="both"/>
        <w:rPr>
          <w:rFonts w:ascii="Verdana" w:eastAsia="Arial,Calibri" w:hAnsi="Verdana" w:cs="Arial"/>
          <w:sz w:val="18"/>
          <w:szCs w:val="18"/>
        </w:rPr>
      </w:pPr>
      <w:r w:rsidRPr="00DC49F5">
        <w:rPr>
          <w:rFonts w:ascii="Verdana" w:eastAsia="Arial" w:hAnsi="Verdana" w:cs="Arial"/>
          <w:sz w:val="18"/>
          <w:szCs w:val="18"/>
        </w:rPr>
        <w:t xml:space="preserve">Que el objeto social del </w:t>
      </w:r>
      <w:r w:rsidR="2DCB91C5" w:rsidRPr="00DC49F5">
        <w:rPr>
          <w:rFonts w:ascii="Verdana" w:eastAsia="Arial" w:hAnsi="Verdana" w:cs="Arial"/>
          <w:sz w:val="18"/>
          <w:szCs w:val="18"/>
        </w:rPr>
        <w:t>P</w:t>
      </w:r>
      <w:r w:rsidR="73F2F207" w:rsidRPr="00DC49F5">
        <w:rPr>
          <w:rFonts w:ascii="Verdana" w:eastAsia="Arial" w:hAnsi="Verdana" w:cs="Arial"/>
          <w:sz w:val="18"/>
          <w:szCs w:val="18"/>
        </w:rPr>
        <w:t>roponente</w:t>
      </w:r>
      <w:r w:rsidR="5E772A87" w:rsidRPr="00DC49F5">
        <w:rPr>
          <w:rFonts w:ascii="Verdana" w:eastAsia="Arial" w:hAnsi="Verdana" w:cs="Arial"/>
          <w:sz w:val="18"/>
          <w:szCs w:val="18"/>
        </w:rPr>
        <w:t>, en caso de que se trate de una persona jurídica,</w:t>
      </w:r>
      <w:r w:rsidRPr="00DC49F5">
        <w:rPr>
          <w:rFonts w:ascii="Verdana" w:eastAsia="Arial" w:hAnsi="Verdana" w:cs="Arial"/>
          <w:sz w:val="18"/>
          <w:szCs w:val="18"/>
        </w:rPr>
        <w:t xml:space="preserve"> o el de sus integrantes</w:t>
      </w:r>
      <w:r w:rsidR="7C012DD7" w:rsidRPr="00DC49F5">
        <w:rPr>
          <w:rFonts w:ascii="Verdana" w:eastAsia="Arial" w:hAnsi="Verdana" w:cs="Arial"/>
          <w:sz w:val="18"/>
          <w:szCs w:val="18"/>
        </w:rPr>
        <w:t xml:space="preserve">, </w:t>
      </w:r>
      <w:r w:rsidR="00F27B53" w:rsidRPr="00DC49F5">
        <w:rPr>
          <w:rFonts w:ascii="Verdana" w:eastAsia="Arial" w:hAnsi="Verdana" w:cs="Arial"/>
          <w:sz w:val="18"/>
          <w:szCs w:val="18"/>
        </w:rPr>
        <w:t>tratándose</w:t>
      </w:r>
      <w:r w:rsidR="7C012DD7" w:rsidRPr="00DC49F5">
        <w:rPr>
          <w:rFonts w:ascii="Verdana" w:eastAsia="Arial" w:hAnsi="Verdana" w:cs="Arial"/>
          <w:sz w:val="18"/>
          <w:szCs w:val="18"/>
        </w:rPr>
        <w:t xml:space="preserve"> de Proponentes Plurales,</w:t>
      </w:r>
      <w:r w:rsidRPr="00DC49F5">
        <w:rPr>
          <w:rFonts w:ascii="Verdana" w:eastAsia="Arial" w:hAnsi="Verdana" w:cs="Arial"/>
          <w:sz w:val="18"/>
          <w:szCs w:val="18"/>
        </w:rPr>
        <w:t xml:space="preserve"> no le permita ejecutar el </w:t>
      </w:r>
      <w:r w:rsidR="0074742A" w:rsidRPr="00DC49F5">
        <w:rPr>
          <w:rFonts w:ascii="Verdana" w:eastAsia="Arial" w:hAnsi="Verdana" w:cs="Arial"/>
          <w:sz w:val="18"/>
          <w:szCs w:val="18"/>
        </w:rPr>
        <w:t>o</w:t>
      </w:r>
      <w:r w:rsidR="73F2F207" w:rsidRPr="00DC49F5">
        <w:rPr>
          <w:rFonts w:ascii="Verdana" w:eastAsia="Arial" w:hAnsi="Verdana" w:cs="Arial"/>
          <w:sz w:val="18"/>
          <w:szCs w:val="18"/>
        </w:rPr>
        <w:t>bjeto</w:t>
      </w:r>
      <w:r w:rsidRPr="00DC49F5">
        <w:rPr>
          <w:rFonts w:ascii="Verdana" w:eastAsia="Arial" w:hAnsi="Verdana" w:cs="Arial"/>
          <w:sz w:val="18"/>
          <w:szCs w:val="18"/>
        </w:rPr>
        <w:t xml:space="preserve"> del </w:t>
      </w:r>
      <w:r w:rsidR="0074742A" w:rsidRPr="00DC49F5">
        <w:rPr>
          <w:rFonts w:ascii="Verdana" w:eastAsia="Arial" w:hAnsi="Verdana" w:cs="Arial"/>
          <w:sz w:val="18"/>
          <w:szCs w:val="18"/>
        </w:rPr>
        <w:t>c</w:t>
      </w:r>
      <w:r w:rsidR="73F2F207" w:rsidRPr="00DC49F5">
        <w:rPr>
          <w:rFonts w:ascii="Verdana" w:eastAsia="Arial" w:hAnsi="Verdana" w:cs="Arial"/>
          <w:sz w:val="18"/>
          <w:szCs w:val="18"/>
        </w:rPr>
        <w:t>ontrato</w:t>
      </w:r>
      <w:r w:rsidR="4243C88F" w:rsidRPr="00DC49F5">
        <w:rPr>
          <w:rFonts w:ascii="Verdana" w:eastAsia="Arial" w:hAnsi="Verdana" w:cs="Arial"/>
          <w:sz w:val="18"/>
          <w:szCs w:val="18"/>
        </w:rPr>
        <w:t>.</w:t>
      </w:r>
    </w:p>
    <w:p w14:paraId="1C9AF262" w14:textId="77777777" w:rsidR="001F2CE5" w:rsidRPr="00DC49F5" w:rsidRDefault="001F2CE5">
      <w:pPr>
        <w:pStyle w:val="Prrafodelista"/>
        <w:spacing w:line="240" w:lineRule="auto"/>
        <w:rPr>
          <w:rFonts w:ascii="Verdana" w:eastAsia="Arial,Calibri" w:hAnsi="Verdana" w:cs="Arial"/>
          <w:sz w:val="18"/>
          <w:szCs w:val="18"/>
        </w:rPr>
      </w:pPr>
    </w:p>
    <w:p w14:paraId="76D12568" w14:textId="1581E84A" w:rsidR="00CB0B7B" w:rsidRPr="00DC49F5" w:rsidRDefault="56E79879" w:rsidP="00387D13">
      <w:pPr>
        <w:pStyle w:val="Prrafodelista"/>
        <w:numPr>
          <w:ilvl w:val="0"/>
          <w:numId w:val="12"/>
        </w:numPr>
        <w:spacing w:line="240" w:lineRule="auto"/>
        <w:jc w:val="both"/>
        <w:rPr>
          <w:rFonts w:ascii="Verdana" w:eastAsia="Arial" w:hAnsi="Verdana" w:cs="Arial"/>
          <w:sz w:val="18"/>
          <w:szCs w:val="18"/>
        </w:rPr>
      </w:pPr>
      <w:r w:rsidRPr="00DC49F5">
        <w:rPr>
          <w:rFonts w:ascii="Verdana" w:eastAsia="Arial" w:hAnsi="Verdana" w:cs="Arial"/>
          <w:sz w:val="18"/>
          <w:szCs w:val="18"/>
        </w:rPr>
        <w:lastRenderedPageBreak/>
        <w:t>Que</w:t>
      </w:r>
      <w:r w:rsidR="4E2ACCB4" w:rsidRPr="00DC49F5">
        <w:rPr>
          <w:rFonts w:ascii="Verdana" w:eastAsia="Arial" w:hAnsi="Verdana" w:cs="Arial"/>
          <w:sz w:val="18"/>
          <w:szCs w:val="18"/>
        </w:rPr>
        <w:t xml:space="preserve"> </w:t>
      </w:r>
      <w:r w:rsidRPr="00DC49F5">
        <w:rPr>
          <w:rFonts w:ascii="Verdana" w:eastAsia="Arial" w:hAnsi="Verdana" w:cs="Arial"/>
          <w:sz w:val="18"/>
          <w:szCs w:val="18"/>
        </w:rPr>
        <w:t>el</w:t>
      </w:r>
      <w:r w:rsidR="4E2ACCB4" w:rsidRPr="00DC49F5">
        <w:rPr>
          <w:rFonts w:ascii="Verdana" w:eastAsia="Arial" w:hAnsi="Verdana" w:cs="Arial"/>
          <w:sz w:val="18"/>
          <w:szCs w:val="18"/>
        </w:rPr>
        <w:t xml:space="preserve"> </w:t>
      </w:r>
      <w:r w:rsidRPr="00DC49F5">
        <w:rPr>
          <w:rFonts w:ascii="Verdana" w:eastAsia="Arial" w:hAnsi="Verdana" w:cs="Arial"/>
          <w:sz w:val="18"/>
          <w:szCs w:val="18"/>
        </w:rPr>
        <w:t>valor</w:t>
      </w:r>
      <w:r w:rsidR="4E2ACCB4" w:rsidRPr="00DC49F5">
        <w:rPr>
          <w:rFonts w:ascii="Verdana" w:eastAsia="Arial" w:hAnsi="Verdana" w:cs="Arial"/>
          <w:sz w:val="18"/>
          <w:szCs w:val="18"/>
        </w:rPr>
        <w:t xml:space="preserve"> </w:t>
      </w:r>
      <w:r w:rsidRPr="00DC49F5">
        <w:rPr>
          <w:rFonts w:ascii="Verdana" w:eastAsia="Arial" w:hAnsi="Verdana" w:cs="Arial"/>
          <w:sz w:val="18"/>
          <w:szCs w:val="18"/>
        </w:rPr>
        <w:t>total</w:t>
      </w:r>
      <w:r w:rsidR="4E2ACCB4" w:rsidRPr="00DC49F5">
        <w:rPr>
          <w:rFonts w:ascii="Verdana" w:eastAsia="Arial" w:hAnsi="Verdana" w:cs="Arial"/>
          <w:sz w:val="18"/>
          <w:szCs w:val="18"/>
        </w:rPr>
        <w:t xml:space="preserve"> </w:t>
      </w:r>
      <w:r w:rsidR="4C49B1E7" w:rsidRPr="00DC49F5">
        <w:rPr>
          <w:rFonts w:ascii="Verdana" w:eastAsia="Arial" w:hAnsi="Verdana" w:cs="Arial"/>
          <w:sz w:val="18"/>
          <w:szCs w:val="18"/>
        </w:rPr>
        <w:t>de la oferta</w:t>
      </w:r>
      <w:r w:rsidR="64235B2B" w:rsidRPr="00DC49F5">
        <w:rPr>
          <w:rFonts w:ascii="Verdana" w:eastAsia="Arial" w:hAnsi="Verdana" w:cs="Arial"/>
          <w:sz w:val="18"/>
          <w:szCs w:val="18"/>
        </w:rPr>
        <w:t xml:space="preserve"> </w:t>
      </w:r>
      <w:r w:rsidRPr="00DC49F5">
        <w:rPr>
          <w:rFonts w:ascii="Verdana" w:eastAsia="Arial" w:hAnsi="Verdana" w:cs="Arial"/>
          <w:sz w:val="18"/>
          <w:szCs w:val="18"/>
        </w:rPr>
        <w:t>exceda</w:t>
      </w:r>
      <w:r w:rsidR="4E2ACCB4" w:rsidRPr="00DC49F5">
        <w:rPr>
          <w:rFonts w:ascii="Verdana" w:eastAsia="Arial" w:hAnsi="Verdana" w:cs="Arial"/>
          <w:sz w:val="18"/>
          <w:szCs w:val="18"/>
        </w:rPr>
        <w:t xml:space="preserve"> </w:t>
      </w:r>
      <w:r w:rsidRPr="00DC49F5">
        <w:rPr>
          <w:rFonts w:ascii="Verdana" w:eastAsia="Arial" w:hAnsi="Verdana" w:cs="Arial"/>
          <w:sz w:val="18"/>
          <w:szCs w:val="18"/>
        </w:rPr>
        <w:t>el</w:t>
      </w:r>
      <w:r w:rsidR="4E2ACCB4" w:rsidRPr="00DC49F5">
        <w:rPr>
          <w:rFonts w:ascii="Verdana" w:eastAsia="Arial" w:hAnsi="Verdana" w:cs="Arial"/>
          <w:sz w:val="18"/>
          <w:szCs w:val="18"/>
        </w:rPr>
        <w:t xml:space="preserve"> </w:t>
      </w:r>
      <w:r w:rsidR="60060C0E" w:rsidRPr="00DC49F5">
        <w:rPr>
          <w:rFonts w:ascii="Verdana" w:eastAsia="Arial" w:hAnsi="Verdana" w:cs="Arial"/>
          <w:sz w:val="18"/>
          <w:szCs w:val="18"/>
        </w:rPr>
        <w:t>P</w:t>
      </w:r>
      <w:r w:rsidR="26CBC424" w:rsidRPr="00DC49F5">
        <w:rPr>
          <w:rFonts w:ascii="Verdana" w:eastAsia="Arial" w:hAnsi="Verdana" w:cs="Arial"/>
          <w:sz w:val="18"/>
          <w:szCs w:val="18"/>
        </w:rPr>
        <w:t>resupuesto</w:t>
      </w:r>
      <w:r w:rsidR="101A50F6" w:rsidRPr="00DC49F5">
        <w:rPr>
          <w:rFonts w:ascii="Verdana" w:eastAsia="Arial" w:hAnsi="Verdana" w:cs="Arial"/>
          <w:sz w:val="18"/>
          <w:szCs w:val="18"/>
        </w:rPr>
        <w:t xml:space="preserve"> </w:t>
      </w:r>
      <w:r w:rsidR="0BFCDE3C" w:rsidRPr="00DC49F5">
        <w:rPr>
          <w:rFonts w:ascii="Verdana" w:eastAsia="Arial" w:hAnsi="Verdana" w:cs="Arial"/>
          <w:sz w:val="18"/>
          <w:szCs w:val="18"/>
        </w:rPr>
        <w:t>O</w:t>
      </w:r>
      <w:r w:rsidR="26CBC424" w:rsidRPr="00DC49F5">
        <w:rPr>
          <w:rFonts w:ascii="Verdana" w:eastAsia="Arial" w:hAnsi="Verdana" w:cs="Arial"/>
          <w:sz w:val="18"/>
          <w:szCs w:val="18"/>
        </w:rPr>
        <w:t>ficial</w:t>
      </w:r>
      <w:r w:rsidR="4E2ACCB4" w:rsidRPr="00DC49F5">
        <w:rPr>
          <w:rFonts w:ascii="Verdana" w:eastAsia="Arial" w:hAnsi="Verdana" w:cs="Arial"/>
          <w:sz w:val="18"/>
          <w:szCs w:val="18"/>
        </w:rPr>
        <w:t xml:space="preserve"> </w:t>
      </w:r>
      <w:r w:rsidR="21432C8F" w:rsidRPr="00DC49F5">
        <w:rPr>
          <w:rFonts w:ascii="Verdana" w:eastAsia="Arial" w:hAnsi="Verdana" w:cs="Arial"/>
          <w:sz w:val="18"/>
          <w:szCs w:val="18"/>
        </w:rPr>
        <w:t>e</w:t>
      </w:r>
      <w:r w:rsidR="6ADBD008" w:rsidRPr="00DC49F5">
        <w:rPr>
          <w:rFonts w:ascii="Verdana" w:eastAsia="Arial" w:hAnsi="Verdana" w:cs="Arial"/>
          <w:sz w:val="18"/>
          <w:szCs w:val="18"/>
        </w:rPr>
        <w:t xml:space="preserve">stimado </w:t>
      </w:r>
      <w:r w:rsidRPr="00DC49F5">
        <w:rPr>
          <w:rFonts w:ascii="Verdana" w:eastAsia="Arial" w:hAnsi="Verdana" w:cs="Arial"/>
          <w:sz w:val="18"/>
          <w:szCs w:val="18"/>
        </w:rPr>
        <w:t>para</w:t>
      </w:r>
      <w:r w:rsidR="4E2ACCB4" w:rsidRPr="00DC49F5">
        <w:rPr>
          <w:rFonts w:ascii="Verdana" w:eastAsia="Arial" w:hAnsi="Verdana" w:cs="Arial"/>
          <w:sz w:val="18"/>
          <w:szCs w:val="18"/>
        </w:rPr>
        <w:t xml:space="preserve"> </w:t>
      </w:r>
      <w:r w:rsidRPr="00DC49F5">
        <w:rPr>
          <w:rFonts w:ascii="Verdana" w:eastAsia="Arial" w:hAnsi="Verdana" w:cs="Arial"/>
          <w:sz w:val="18"/>
          <w:szCs w:val="18"/>
        </w:rPr>
        <w:t>el</w:t>
      </w:r>
      <w:r w:rsidR="4E2ACCB4" w:rsidRPr="00DC49F5">
        <w:rPr>
          <w:rFonts w:ascii="Verdana" w:eastAsia="Arial" w:hAnsi="Verdana" w:cs="Arial"/>
          <w:sz w:val="18"/>
          <w:szCs w:val="18"/>
        </w:rPr>
        <w:t xml:space="preserve"> </w:t>
      </w:r>
      <w:r w:rsidR="32C7D9E1" w:rsidRPr="00DC49F5">
        <w:rPr>
          <w:rFonts w:ascii="Verdana" w:eastAsia="Arial" w:hAnsi="Verdana" w:cs="Arial"/>
          <w:sz w:val="18"/>
          <w:szCs w:val="18"/>
        </w:rPr>
        <w:t>P</w:t>
      </w:r>
      <w:r w:rsidR="26CBC424" w:rsidRPr="00DC49F5">
        <w:rPr>
          <w:rFonts w:ascii="Verdana" w:eastAsia="Arial" w:hAnsi="Verdana" w:cs="Arial"/>
          <w:sz w:val="18"/>
          <w:szCs w:val="18"/>
        </w:rPr>
        <w:t>roceso</w:t>
      </w:r>
      <w:r w:rsidR="4E2ACCB4" w:rsidRPr="00DC49F5">
        <w:rPr>
          <w:rFonts w:ascii="Verdana" w:eastAsia="Arial" w:hAnsi="Verdana" w:cs="Arial"/>
          <w:sz w:val="18"/>
          <w:szCs w:val="18"/>
        </w:rPr>
        <w:t xml:space="preserve"> </w:t>
      </w:r>
      <w:r w:rsidRPr="00DC49F5">
        <w:rPr>
          <w:rFonts w:ascii="Verdana" w:eastAsia="Arial" w:hAnsi="Verdana" w:cs="Arial"/>
          <w:sz w:val="18"/>
          <w:szCs w:val="18"/>
        </w:rPr>
        <w:t>de</w:t>
      </w:r>
      <w:r w:rsidR="44EB8FC0" w:rsidRPr="00DC49F5">
        <w:rPr>
          <w:rFonts w:ascii="Verdana" w:eastAsia="Arial" w:hAnsi="Verdana" w:cs="Arial"/>
          <w:sz w:val="18"/>
          <w:szCs w:val="18"/>
        </w:rPr>
        <w:t xml:space="preserve"> </w:t>
      </w:r>
      <w:r w:rsidR="76EB280E" w:rsidRPr="00DC49F5">
        <w:rPr>
          <w:rFonts w:ascii="Verdana" w:eastAsia="Arial" w:hAnsi="Verdana" w:cs="Arial"/>
          <w:sz w:val="18"/>
          <w:szCs w:val="18"/>
        </w:rPr>
        <w:t>C</w:t>
      </w:r>
      <w:r w:rsidR="26CBC424" w:rsidRPr="00DC49F5">
        <w:rPr>
          <w:rFonts w:ascii="Verdana" w:eastAsia="Arial" w:hAnsi="Verdana" w:cs="Arial"/>
          <w:sz w:val="18"/>
          <w:szCs w:val="18"/>
        </w:rPr>
        <w:t>ontratación</w:t>
      </w:r>
      <w:r w:rsidR="00BC38D3" w:rsidRPr="00DC49F5">
        <w:rPr>
          <w:rFonts w:ascii="Verdana" w:eastAsia="Arial" w:hAnsi="Verdana" w:cs="Arial"/>
          <w:sz w:val="18"/>
          <w:szCs w:val="18"/>
        </w:rPr>
        <w:t>.</w:t>
      </w:r>
      <w:r w:rsidR="007B3FEB" w:rsidRPr="00DC49F5">
        <w:rPr>
          <w:rFonts w:ascii="Verdana" w:eastAsia="Arial" w:hAnsi="Verdana" w:cs="Arial"/>
          <w:sz w:val="18"/>
          <w:szCs w:val="18"/>
        </w:rPr>
        <w:t xml:space="preserve"> </w:t>
      </w:r>
    </w:p>
    <w:p w14:paraId="2E6448CE" w14:textId="7A43FF28" w:rsidR="008F445A" w:rsidRPr="00DC49F5" w:rsidRDefault="008F445A">
      <w:pPr>
        <w:pStyle w:val="Prrafodelista"/>
        <w:spacing w:line="240" w:lineRule="auto"/>
        <w:jc w:val="both"/>
        <w:rPr>
          <w:rFonts w:ascii="Verdana" w:eastAsia="Arial" w:hAnsi="Verdana" w:cs="Arial"/>
          <w:sz w:val="18"/>
          <w:szCs w:val="18"/>
        </w:rPr>
      </w:pPr>
      <w:bookmarkStart w:id="236" w:name="_Hlk511139274"/>
      <w:bookmarkStart w:id="237" w:name="_Hlk516133682"/>
    </w:p>
    <w:p w14:paraId="0F73A2DD" w14:textId="317CDC82" w:rsidR="00EC7404" w:rsidRPr="00DC49F5" w:rsidRDefault="0BE0BDF5" w:rsidP="00387D13">
      <w:pPr>
        <w:pStyle w:val="Prrafodelista"/>
        <w:numPr>
          <w:ilvl w:val="0"/>
          <w:numId w:val="12"/>
        </w:numPr>
        <w:spacing w:line="240" w:lineRule="auto"/>
        <w:jc w:val="both"/>
        <w:rPr>
          <w:rFonts w:ascii="Verdana" w:eastAsia="Arial" w:hAnsi="Verdana" w:cs="Arial"/>
          <w:sz w:val="18"/>
          <w:szCs w:val="18"/>
        </w:rPr>
      </w:pPr>
      <w:r w:rsidRPr="00DC49F5">
        <w:rPr>
          <w:rFonts w:ascii="Verdana" w:eastAsia="Arial" w:hAnsi="Verdana" w:cs="Arial"/>
          <w:sz w:val="18"/>
          <w:szCs w:val="18"/>
        </w:rPr>
        <w:t>Que</w:t>
      </w:r>
      <w:r w:rsidR="08A0D0DD" w:rsidRPr="00DC49F5">
        <w:rPr>
          <w:rFonts w:ascii="Verdana" w:eastAsia="Arial" w:hAnsi="Verdana" w:cs="Arial"/>
          <w:sz w:val="18"/>
          <w:szCs w:val="18"/>
        </w:rPr>
        <w:t xml:space="preserve"> </w:t>
      </w:r>
      <w:r w:rsidR="3DA35446" w:rsidRPr="00DC49F5">
        <w:rPr>
          <w:rFonts w:ascii="Verdana" w:eastAsia="Arial" w:hAnsi="Verdana" w:cs="Arial"/>
          <w:sz w:val="18"/>
          <w:szCs w:val="18"/>
        </w:rPr>
        <w:t>la oferta</w:t>
      </w:r>
      <w:r w:rsidR="72519DE2" w:rsidRPr="00DC49F5">
        <w:rPr>
          <w:rFonts w:ascii="Verdana" w:eastAsia="Arial" w:hAnsi="Verdana" w:cs="Arial"/>
          <w:sz w:val="18"/>
          <w:szCs w:val="18"/>
        </w:rPr>
        <w:t xml:space="preserve"> económica</w:t>
      </w:r>
      <w:r w:rsidR="3DA35446" w:rsidRPr="00DC49F5">
        <w:rPr>
          <w:rFonts w:ascii="Verdana" w:eastAsia="Arial" w:hAnsi="Verdana" w:cs="Arial"/>
          <w:sz w:val="18"/>
          <w:szCs w:val="18"/>
        </w:rPr>
        <w:t xml:space="preserve"> super</w:t>
      </w:r>
      <w:r w:rsidR="72519DE2" w:rsidRPr="00DC49F5">
        <w:rPr>
          <w:rFonts w:ascii="Verdana" w:eastAsia="Arial" w:hAnsi="Verdana" w:cs="Arial"/>
          <w:sz w:val="18"/>
          <w:szCs w:val="18"/>
        </w:rPr>
        <w:t>e</w:t>
      </w:r>
      <w:r w:rsidR="3DA35446" w:rsidRPr="00DC49F5">
        <w:rPr>
          <w:rFonts w:ascii="Verdana" w:eastAsia="Arial" w:hAnsi="Verdana" w:cs="Arial"/>
          <w:sz w:val="18"/>
          <w:szCs w:val="18"/>
        </w:rPr>
        <w:t xml:space="preserve"> el valor</w:t>
      </w:r>
      <w:r w:rsidR="00004672" w:rsidRPr="00DC49F5">
        <w:rPr>
          <w:rFonts w:ascii="Verdana" w:eastAsia="Arial" w:hAnsi="Verdana" w:cs="Arial"/>
          <w:sz w:val="18"/>
          <w:szCs w:val="18"/>
        </w:rPr>
        <w:t>.</w:t>
      </w:r>
    </w:p>
    <w:p w14:paraId="667C0D2E" w14:textId="77777777" w:rsidR="003F1774" w:rsidRPr="00DC49F5" w:rsidRDefault="003F1774">
      <w:pPr>
        <w:pStyle w:val="Prrafodelista"/>
        <w:spacing w:line="240" w:lineRule="auto"/>
        <w:jc w:val="both"/>
        <w:rPr>
          <w:rFonts w:ascii="Verdana" w:eastAsia="Arial" w:hAnsi="Verdana" w:cs="Arial"/>
          <w:sz w:val="18"/>
          <w:szCs w:val="18"/>
        </w:rPr>
      </w:pPr>
    </w:p>
    <w:p w14:paraId="3904C928" w14:textId="6996F082" w:rsidR="794895E2" w:rsidRPr="00DC49F5" w:rsidRDefault="3F9D0D04" w:rsidP="00387D13">
      <w:pPr>
        <w:pStyle w:val="Prrafodelista"/>
        <w:numPr>
          <w:ilvl w:val="0"/>
          <w:numId w:val="12"/>
        </w:numPr>
        <w:spacing w:line="240" w:lineRule="auto"/>
        <w:jc w:val="both"/>
        <w:rPr>
          <w:rFonts w:ascii="Verdana" w:eastAsiaTheme="minorEastAsia" w:hAnsi="Verdana" w:cstheme="minorBidi"/>
          <w:sz w:val="18"/>
          <w:szCs w:val="18"/>
        </w:rPr>
      </w:pPr>
      <w:r w:rsidRPr="00DC49F5">
        <w:rPr>
          <w:rFonts w:ascii="Verdana" w:eastAsia="Arial" w:hAnsi="Verdana" w:cs="Arial"/>
          <w:sz w:val="18"/>
          <w:szCs w:val="18"/>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F27B53" w:rsidRPr="00DC49F5">
        <w:rPr>
          <w:rFonts w:ascii="Verdana" w:eastAsia="Arial" w:hAnsi="Verdana" w:cs="Arial"/>
          <w:sz w:val="18"/>
          <w:szCs w:val="18"/>
        </w:rPr>
        <w:t>. del Pliego de Condiciones.</w:t>
      </w:r>
    </w:p>
    <w:p w14:paraId="3AB313CA" w14:textId="10087F45" w:rsidR="00050CFF" w:rsidRPr="00DC49F5" w:rsidRDefault="00050CFF">
      <w:pPr>
        <w:pStyle w:val="Prrafodelista"/>
        <w:spacing w:line="240" w:lineRule="auto"/>
        <w:jc w:val="both"/>
        <w:rPr>
          <w:rFonts w:ascii="Verdana" w:hAnsi="Verdana"/>
          <w:sz w:val="18"/>
          <w:szCs w:val="18"/>
        </w:rPr>
      </w:pPr>
    </w:p>
    <w:p w14:paraId="2E194928" w14:textId="334C49E6" w:rsidR="00306D54" w:rsidRPr="00DC49F5" w:rsidRDefault="06103CD1" w:rsidP="00387D13">
      <w:pPr>
        <w:pStyle w:val="Prrafodelista"/>
        <w:numPr>
          <w:ilvl w:val="0"/>
          <w:numId w:val="12"/>
        </w:numPr>
        <w:spacing w:line="240" w:lineRule="auto"/>
        <w:jc w:val="both"/>
        <w:rPr>
          <w:rFonts w:ascii="Verdana" w:eastAsia="Arial,Calibri" w:hAnsi="Verdana" w:cs="Arial"/>
          <w:sz w:val="18"/>
          <w:szCs w:val="18"/>
        </w:rPr>
      </w:pPr>
      <w:r w:rsidRPr="00DC49F5">
        <w:rPr>
          <w:rFonts w:ascii="Verdana" w:eastAsia="Arial" w:hAnsi="Verdana" w:cs="Arial"/>
          <w:sz w:val="18"/>
          <w:szCs w:val="18"/>
        </w:rPr>
        <w:t>Cuando</w:t>
      </w:r>
      <w:r w:rsidRPr="00DC49F5">
        <w:rPr>
          <w:rFonts w:ascii="Verdana" w:eastAsia="Arial,Calibri" w:hAnsi="Verdana" w:cs="Arial"/>
          <w:sz w:val="18"/>
          <w:szCs w:val="18"/>
        </w:rPr>
        <w:t xml:space="preserve"> </w:t>
      </w:r>
      <w:r w:rsidRPr="00DC49F5">
        <w:rPr>
          <w:rFonts w:ascii="Verdana" w:eastAsia="Arial" w:hAnsi="Verdana" w:cs="Arial"/>
          <w:sz w:val="18"/>
          <w:szCs w:val="18"/>
        </w:rPr>
        <w:t>se</w:t>
      </w:r>
      <w:r w:rsidRPr="00DC49F5">
        <w:rPr>
          <w:rFonts w:ascii="Verdana" w:eastAsia="Arial,Calibri" w:hAnsi="Verdana" w:cs="Arial"/>
          <w:sz w:val="18"/>
          <w:szCs w:val="18"/>
        </w:rPr>
        <w:t xml:space="preserve"> </w:t>
      </w:r>
      <w:r w:rsidRPr="00DC49F5">
        <w:rPr>
          <w:rFonts w:ascii="Verdana" w:eastAsia="Arial" w:hAnsi="Verdana" w:cs="Arial"/>
          <w:sz w:val="18"/>
          <w:szCs w:val="18"/>
        </w:rPr>
        <w:t>presente</w:t>
      </w:r>
      <w:r w:rsidRPr="00DC49F5">
        <w:rPr>
          <w:rFonts w:ascii="Verdana" w:eastAsia="Arial,Calibri" w:hAnsi="Verdana" w:cs="Arial"/>
          <w:sz w:val="18"/>
          <w:szCs w:val="18"/>
        </w:rPr>
        <w:t xml:space="preserve"> </w:t>
      </w:r>
      <w:r w:rsidRPr="00DC49F5">
        <w:rPr>
          <w:rFonts w:ascii="Verdana" w:eastAsia="Arial" w:hAnsi="Verdana" w:cs="Arial"/>
          <w:sz w:val="18"/>
          <w:szCs w:val="18"/>
        </w:rPr>
        <w:t>propuesta</w:t>
      </w:r>
      <w:r w:rsidRPr="00DC49F5">
        <w:rPr>
          <w:rFonts w:ascii="Verdana" w:eastAsia="Arial,Calibri" w:hAnsi="Verdana" w:cs="Arial"/>
          <w:sz w:val="18"/>
          <w:szCs w:val="18"/>
        </w:rPr>
        <w:t xml:space="preserve"> </w:t>
      </w:r>
      <w:r w:rsidRPr="00DC49F5">
        <w:rPr>
          <w:rFonts w:ascii="Verdana" w:eastAsia="Arial" w:hAnsi="Verdana" w:cs="Arial"/>
          <w:sz w:val="18"/>
          <w:szCs w:val="18"/>
        </w:rPr>
        <w:t>condicionada</w:t>
      </w:r>
      <w:r w:rsidRPr="00DC49F5">
        <w:rPr>
          <w:rFonts w:ascii="Verdana" w:eastAsia="Arial,Calibri" w:hAnsi="Verdana" w:cs="Arial"/>
          <w:sz w:val="18"/>
          <w:szCs w:val="18"/>
        </w:rPr>
        <w:t xml:space="preserve"> </w:t>
      </w:r>
      <w:r w:rsidRPr="00DC49F5">
        <w:rPr>
          <w:rFonts w:ascii="Verdana" w:eastAsia="Arial" w:hAnsi="Verdana" w:cs="Arial"/>
          <w:sz w:val="18"/>
          <w:szCs w:val="18"/>
        </w:rPr>
        <w:t>para</w:t>
      </w:r>
      <w:r w:rsidRPr="00DC49F5">
        <w:rPr>
          <w:rFonts w:ascii="Verdana" w:eastAsia="Arial,Calibri" w:hAnsi="Verdana" w:cs="Arial"/>
          <w:sz w:val="18"/>
          <w:szCs w:val="18"/>
        </w:rPr>
        <w:t xml:space="preserve"> </w:t>
      </w:r>
      <w:r w:rsidRPr="00DC49F5">
        <w:rPr>
          <w:rFonts w:ascii="Verdana" w:eastAsia="Arial" w:hAnsi="Verdana" w:cs="Arial"/>
          <w:sz w:val="18"/>
          <w:szCs w:val="18"/>
        </w:rPr>
        <w:t>la</w:t>
      </w:r>
      <w:r w:rsidRPr="00DC49F5">
        <w:rPr>
          <w:rFonts w:ascii="Verdana" w:eastAsia="Arial,Calibri" w:hAnsi="Verdana" w:cs="Arial"/>
          <w:sz w:val="18"/>
          <w:szCs w:val="18"/>
        </w:rPr>
        <w:t xml:space="preserve"> </w:t>
      </w:r>
      <w:r w:rsidRPr="00DC49F5">
        <w:rPr>
          <w:rFonts w:ascii="Verdana" w:eastAsia="Arial" w:hAnsi="Verdana" w:cs="Arial"/>
          <w:sz w:val="18"/>
          <w:szCs w:val="18"/>
        </w:rPr>
        <w:t>adjudicación</w:t>
      </w:r>
      <w:r w:rsidRPr="00DC49F5">
        <w:rPr>
          <w:rFonts w:ascii="Verdana" w:eastAsia="Arial,Calibri" w:hAnsi="Verdana" w:cs="Arial"/>
          <w:sz w:val="18"/>
          <w:szCs w:val="18"/>
        </w:rPr>
        <w:t xml:space="preserve"> </w:t>
      </w:r>
      <w:r w:rsidRPr="00DC49F5">
        <w:rPr>
          <w:rFonts w:ascii="Verdana" w:eastAsia="Arial" w:hAnsi="Verdana" w:cs="Arial"/>
          <w:sz w:val="18"/>
          <w:szCs w:val="18"/>
        </w:rPr>
        <w:t>del</w:t>
      </w:r>
      <w:r w:rsidRPr="00DC49F5">
        <w:rPr>
          <w:rFonts w:ascii="Verdana" w:eastAsia="Arial,Calibri" w:hAnsi="Verdana" w:cs="Arial"/>
          <w:sz w:val="18"/>
          <w:szCs w:val="18"/>
        </w:rPr>
        <w:t xml:space="preserve"> </w:t>
      </w:r>
      <w:r w:rsidR="002975C9" w:rsidRPr="00DC49F5">
        <w:rPr>
          <w:rFonts w:ascii="Verdana" w:eastAsia="Arial" w:hAnsi="Verdana" w:cs="Arial"/>
          <w:sz w:val="18"/>
          <w:szCs w:val="18"/>
        </w:rPr>
        <w:t>c</w:t>
      </w:r>
      <w:r w:rsidRPr="00DC49F5">
        <w:rPr>
          <w:rFonts w:ascii="Verdana" w:eastAsia="Arial" w:hAnsi="Verdana" w:cs="Arial"/>
          <w:sz w:val="18"/>
          <w:szCs w:val="18"/>
        </w:rPr>
        <w:t>ontrato.</w:t>
      </w:r>
    </w:p>
    <w:p w14:paraId="1B183FA1" w14:textId="77777777" w:rsidR="00306D54" w:rsidRPr="00DC49F5" w:rsidRDefault="00306D54">
      <w:pPr>
        <w:pStyle w:val="Prrafodelista"/>
        <w:spacing w:line="240" w:lineRule="auto"/>
        <w:jc w:val="both"/>
        <w:rPr>
          <w:rFonts w:ascii="Verdana" w:eastAsia="Arial" w:hAnsi="Verdana" w:cs="Arial"/>
          <w:sz w:val="18"/>
          <w:szCs w:val="18"/>
        </w:rPr>
      </w:pPr>
    </w:p>
    <w:p w14:paraId="2A50F42A" w14:textId="1486273A" w:rsidR="00E91DD7" w:rsidRPr="00DC49F5" w:rsidRDefault="15AE408F" w:rsidP="00387D13">
      <w:pPr>
        <w:pStyle w:val="Prrafodelista"/>
        <w:numPr>
          <w:ilvl w:val="0"/>
          <w:numId w:val="12"/>
        </w:numPr>
        <w:spacing w:line="240" w:lineRule="auto"/>
        <w:jc w:val="both"/>
        <w:rPr>
          <w:rFonts w:ascii="Verdana" w:eastAsia="Arial" w:hAnsi="Verdana"/>
          <w:sz w:val="18"/>
          <w:szCs w:val="18"/>
        </w:rPr>
      </w:pPr>
      <w:r w:rsidRPr="00DC49F5">
        <w:rPr>
          <w:rFonts w:ascii="Verdana" w:eastAsia="Arial" w:hAnsi="Verdana" w:cs="Arial"/>
          <w:sz w:val="18"/>
          <w:szCs w:val="18"/>
        </w:rPr>
        <w:t>No presentar oferta económica</w:t>
      </w:r>
      <w:r w:rsidR="003C4E50" w:rsidRPr="00DC49F5">
        <w:rPr>
          <w:rFonts w:ascii="Verdana" w:eastAsiaTheme="minorEastAsia" w:hAnsi="Verdana" w:cs="Arial"/>
          <w:sz w:val="18"/>
          <w:szCs w:val="18"/>
        </w:rPr>
        <w:t xml:space="preserve"> y</w:t>
      </w:r>
      <w:r w:rsidR="00774628" w:rsidRPr="00DC49F5">
        <w:rPr>
          <w:rFonts w:ascii="Verdana" w:eastAsiaTheme="minorEastAsia" w:hAnsi="Verdana" w:cs="Arial"/>
          <w:sz w:val="18"/>
          <w:szCs w:val="18"/>
        </w:rPr>
        <w:t xml:space="preserve"> no </w:t>
      </w:r>
      <w:r w:rsidR="00FE1A93" w:rsidRPr="00DC49F5">
        <w:rPr>
          <w:rFonts w:ascii="Verdana" w:eastAsiaTheme="minorEastAsia" w:hAnsi="Verdana" w:cs="Arial"/>
          <w:sz w:val="18"/>
          <w:szCs w:val="18"/>
        </w:rPr>
        <w:t>subsanar</w:t>
      </w:r>
      <w:r w:rsidR="00774628" w:rsidRPr="00DC49F5">
        <w:rPr>
          <w:rFonts w:ascii="Verdana" w:eastAsiaTheme="minorEastAsia" w:hAnsi="Verdana" w:cs="Arial"/>
          <w:sz w:val="18"/>
          <w:szCs w:val="18"/>
        </w:rPr>
        <w:t xml:space="preserve"> su entrega, en los términos del numeral 1.6.</w:t>
      </w:r>
      <w:bookmarkEnd w:id="236"/>
      <w:r w:rsidR="005104D9" w:rsidRPr="00DC49F5">
        <w:rPr>
          <w:rFonts w:ascii="Verdana" w:eastAsiaTheme="minorEastAsia" w:hAnsi="Verdana" w:cs="Arial"/>
          <w:sz w:val="18"/>
          <w:szCs w:val="18"/>
        </w:rPr>
        <w:t xml:space="preserve"> del</w:t>
      </w:r>
      <w:r w:rsidR="00090EC8" w:rsidRPr="00DC49F5">
        <w:rPr>
          <w:rFonts w:ascii="Verdana" w:eastAsiaTheme="minorEastAsia" w:hAnsi="Verdana" w:cs="Arial"/>
          <w:sz w:val="18"/>
          <w:szCs w:val="18"/>
        </w:rPr>
        <w:t xml:space="preserve"> </w:t>
      </w:r>
      <w:r w:rsidR="005104D9" w:rsidRPr="00DC49F5">
        <w:rPr>
          <w:rFonts w:ascii="Verdana" w:eastAsiaTheme="minorEastAsia" w:hAnsi="Verdana" w:cs="Arial"/>
          <w:sz w:val="18"/>
          <w:szCs w:val="18"/>
        </w:rPr>
        <w:t>Pliego de Condiciones.</w:t>
      </w:r>
    </w:p>
    <w:p w14:paraId="3A889051" w14:textId="77777777" w:rsidR="00E91DD7" w:rsidRPr="00DC49F5" w:rsidRDefault="00E91DD7">
      <w:pPr>
        <w:pStyle w:val="Prrafodelista"/>
        <w:spacing w:line="240" w:lineRule="auto"/>
        <w:jc w:val="both"/>
        <w:rPr>
          <w:rFonts w:ascii="Verdana" w:eastAsia="Arial" w:hAnsi="Verdana" w:cs="Arial"/>
          <w:sz w:val="18"/>
          <w:szCs w:val="18"/>
        </w:rPr>
      </w:pPr>
    </w:p>
    <w:p w14:paraId="5E8EB68E" w14:textId="60F592FC" w:rsidR="00E91DD7" w:rsidRPr="00DC49F5" w:rsidRDefault="64D4E5EB" w:rsidP="00387D13">
      <w:pPr>
        <w:pStyle w:val="Prrafodelista"/>
        <w:numPr>
          <w:ilvl w:val="0"/>
          <w:numId w:val="12"/>
        </w:numPr>
        <w:spacing w:line="240" w:lineRule="auto"/>
        <w:jc w:val="both"/>
        <w:rPr>
          <w:rFonts w:ascii="Verdana" w:eastAsia="Arial" w:hAnsi="Verdana" w:cs="Arial"/>
          <w:sz w:val="18"/>
          <w:szCs w:val="18"/>
        </w:rPr>
      </w:pPr>
      <w:r w:rsidRPr="00DC49F5">
        <w:rPr>
          <w:rFonts w:ascii="Verdana" w:eastAsia="Arial" w:hAnsi="Verdana" w:cs="Arial"/>
          <w:sz w:val="18"/>
          <w:szCs w:val="18"/>
        </w:rPr>
        <w:t>Cuando se determine que el valor total de la oferta es artificialmente bajo</w:t>
      </w:r>
      <w:r w:rsidR="000F00D6" w:rsidRPr="00DC49F5">
        <w:rPr>
          <w:rFonts w:ascii="Verdana" w:eastAsia="Arial" w:hAnsi="Verdana" w:cs="Arial"/>
          <w:sz w:val="18"/>
          <w:szCs w:val="18"/>
        </w:rPr>
        <w:t>,</w:t>
      </w:r>
      <w:r w:rsidRPr="00DC49F5">
        <w:rPr>
          <w:rFonts w:ascii="Verdana" w:eastAsia="Arial" w:hAnsi="Verdana" w:cs="Arial"/>
          <w:sz w:val="18"/>
          <w:szCs w:val="18"/>
        </w:rPr>
        <w:t xml:space="preserve"> de acuerdo con lo establecido en la sección</w:t>
      </w:r>
      <w:r w:rsidR="697029FE" w:rsidRPr="00DC49F5">
        <w:rPr>
          <w:rFonts w:ascii="Verdana" w:eastAsia="Arial" w:hAnsi="Verdana" w:cs="Arial"/>
          <w:sz w:val="18"/>
          <w:szCs w:val="18"/>
        </w:rPr>
        <w:t xml:space="preserve"> 5.</w:t>
      </w:r>
      <w:r w:rsidR="00A139FA" w:rsidRPr="00DC49F5">
        <w:rPr>
          <w:rFonts w:ascii="Verdana" w:eastAsia="Arial" w:hAnsi="Verdana" w:cs="Arial"/>
          <w:sz w:val="18"/>
          <w:szCs w:val="18"/>
        </w:rPr>
        <w:t>2</w:t>
      </w:r>
      <w:r w:rsidR="000F00D6" w:rsidRPr="00DC49F5">
        <w:rPr>
          <w:rFonts w:ascii="Verdana" w:eastAsia="Arial" w:hAnsi="Verdana" w:cs="Arial"/>
          <w:sz w:val="18"/>
          <w:szCs w:val="18"/>
        </w:rPr>
        <w:t>.</w:t>
      </w:r>
      <w:r w:rsidR="009D4F2E" w:rsidRPr="00DC49F5">
        <w:rPr>
          <w:rFonts w:ascii="Verdana" w:eastAsia="Arial" w:hAnsi="Verdana" w:cs="Arial"/>
          <w:sz w:val="18"/>
          <w:szCs w:val="18"/>
        </w:rPr>
        <w:t xml:space="preserve"> del Pliego de Condiciones. </w:t>
      </w:r>
    </w:p>
    <w:p w14:paraId="3A2C3D57" w14:textId="77777777" w:rsidR="00E91DD7" w:rsidRPr="00DC49F5" w:rsidRDefault="00E91DD7">
      <w:pPr>
        <w:pStyle w:val="Prrafodelista"/>
        <w:spacing w:line="240" w:lineRule="auto"/>
        <w:jc w:val="both"/>
        <w:rPr>
          <w:rFonts w:ascii="Verdana" w:eastAsia="Arial" w:hAnsi="Verdana" w:cs="Arial"/>
          <w:sz w:val="18"/>
          <w:szCs w:val="18"/>
        </w:rPr>
      </w:pPr>
    </w:p>
    <w:p w14:paraId="4C8FD2EC" w14:textId="30515AD3" w:rsidR="00762EA9" w:rsidRPr="00DC49F5" w:rsidRDefault="7579B725" w:rsidP="00387D13">
      <w:pPr>
        <w:pStyle w:val="Prrafodelista"/>
        <w:numPr>
          <w:ilvl w:val="0"/>
          <w:numId w:val="12"/>
        </w:numPr>
        <w:spacing w:line="240" w:lineRule="auto"/>
        <w:jc w:val="both"/>
        <w:rPr>
          <w:rFonts w:ascii="Verdana" w:eastAsia="Arial" w:hAnsi="Verdana" w:cs="Arial"/>
          <w:sz w:val="18"/>
          <w:szCs w:val="18"/>
        </w:rPr>
      </w:pPr>
      <w:r w:rsidRPr="00DC49F5">
        <w:rPr>
          <w:rFonts w:ascii="Verdana" w:eastAsia="Arial" w:hAnsi="Verdana" w:cs="Arial"/>
          <w:sz w:val="18"/>
          <w:szCs w:val="18"/>
        </w:rPr>
        <w:t xml:space="preserve">Cuando se presenten propuestas parciales y esta posibilidad no haya sido establecida en el </w:t>
      </w:r>
      <w:r w:rsidR="5169C3A0" w:rsidRPr="00DC49F5">
        <w:rPr>
          <w:rFonts w:ascii="Verdana" w:eastAsia="Arial" w:hAnsi="Verdana" w:cs="Arial"/>
          <w:sz w:val="18"/>
          <w:szCs w:val="18"/>
        </w:rPr>
        <w:t>P</w:t>
      </w:r>
      <w:r w:rsidR="4EA3A3A8" w:rsidRPr="00DC49F5">
        <w:rPr>
          <w:rFonts w:ascii="Verdana" w:eastAsia="Arial" w:hAnsi="Verdana" w:cs="Arial"/>
          <w:sz w:val="18"/>
          <w:szCs w:val="18"/>
        </w:rPr>
        <w:t>liego</w:t>
      </w:r>
      <w:r w:rsidRPr="00DC49F5">
        <w:rPr>
          <w:rFonts w:ascii="Verdana" w:eastAsia="Arial" w:hAnsi="Verdana" w:cs="Arial"/>
          <w:sz w:val="18"/>
          <w:szCs w:val="18"/>
        </w:rPr>
        <w:t xml:space="preserve"> de </w:t>
      </w:r>
      <w:r w:rsidR="7DEF8DB5" w:rsidRPr="00DC49F5">
        <w:rPr>
          <w:rFonts w:ascii="Verdana" w:eastAsia="Arial" w:hAnsi="Verdana" w:cs="Arial"/>
          <w:sz w:val="18"/>
          <w:szCs w:val="18"/>
        </w:rPr>
        <w:t>C</w:t>
      </w:r>
      <w:r w:rsidR="4EA3A3A8" w:rsidRPr="00DC49F5">
        <w:rPr>
          <w:rFonts w:ascii="Verdana" w:eastAsia="Arial" w:hAnsi="Verdana" w:cs="Arial"/>
          <w:sz w:val="18"/>
          <w:szCs w:val="18"/>
        </w:rPr>
        <w:t>ondiciones</w:t>
      </w:r>
      <w:r w:rsidRPr="00DC49F5">
        <w:rPr>
          <w:rFonts w:ascii="Verdana" w:eastAsia="Arial" w:hAnsi="Verdana" w:cs="Arial"/>
          <w:sz w:val="18"/>
          <w:szCs w:val="18"/>
        </w:rPr>
        <w:t>.</w:t>
      </w:r>
    </w:p>
    <w:p w14:paraId="0CE89B65" w14:textId="77777777" w:rsidR="00FB1005" w:rsidRPr="00DC49F5" w:rsidRDefault="00FB1005">
      <w:pPr>
        <w:pStyle w:val="Prrafodelista"/>
        <w:spacing w:line="240" w:lineRule="auto"/>
        <w:jc w:val="both"/>
        <w:rPr>
          <w:rFonts w:ascii="Verdana" w:eastAsia="Arial" w:hAnsi="Verdana" w:cs="Arial"/>
          <w:sz w:val="18"/>
          <w:szCs w:val="18"/>
        </w:rPr>
      </w:pPr>
    </w:p>
    <w:p w14:paraId="2C17B94E" w14:textId="3723578C" w:rsidR="001E5030" w:rsidRPr="00DC49F5" w:rsidRDefault="586B6916" w:rsidP="00387D13">
      <w:pPr>
        <w:pStyle w:val="Prrafodelista"/>
        <w:numPr>
          <w:ilvl w:val="0"/>
          <w:numId w:val="12"/>
        </w:numPr>
        <w:spacing w:before="240" w:line="240" w:lineRule="auto"/>
        <w:jc w:val="both"/>
        <w:rPr>
          <w:rFonts w:ascii="Verdana" w:eastAsiaTheme="minorEastAsia" w:hAnsi="Verdana" w:cs="Arial"/>
          <w:sz w:val="18"/>
          <w:szCs w:val="18"/>
        </w:rPr>
      </w:pPr>
      <w:r w:rsidRPr="00DC49F5">
        <w:rPr>
          <w:rFonts w:ascii="Verdana" w:eastAsia="Arial,Calibri" w:hAnsi="Verdana" w:cs="Arial"/>
          <w:sz w:val="18"/>
          <w:szCs w:val="18"/>
        </w:rPr>
        <w:t xml:space="preserve">Ofrecer un plazo superior al señalado por la </w:t>
      </w:r>
      <w:r w:rsidR="00E41DBB" w:rsidRPr="00DC49F5">
        <w:rPr>
          <w:rFonts w:ascii="Verdana" w:eastAsia="Arial,Calibri" w:hAnsi="Verdana" w:cs="Arial"/>
          <w:sz w:val="18"/>
          <w:szCs w:val="18"/>
        </w:rPr>
        <w:t>Entidad</w:t>
      </w:r>
      <w:r w:rsidRPr="00DC49F5">
        <w:rPr>
          <w:rFonts w:ascii="Verdana" w:eastAsia="Arial,Calibri" w:hAnsi="Verdana" w:cs="Arial"/>
          <w:sz w:val="18"/>
          <w:szCs w:val="18"/>
        </w:rPr>
        <w:t xml:space="preserve"> en el </w:t>
      </w:r>
      <w:r w:rsidR="4BAD7C7E" w:rsidRPr="00DC49F5">
        <w:rPr>
          <w:rFonts w:ascii="Verdana" w:eastAsia="Arial,Calibri" w:hAnsi="Verdana" w:cs="Arial"/>
          <w:sz w:val="18"/>
          <w:szCs w:val="18"/>
        </w:rPr>
        <w:t>“</w:t>
      </w:r>
      <w:r w:rsidRPr="00DC49F5">
        <w:rPr>
          <w:rFonts w:ascii="Verdana" w:eastAsia="Arial,Calibri" w:hAnsi="Verdana" w:cs="Arial"/>
          <w:sz w:val="18"/>
          <w:szCs w:val="18"/>
        </w:rPr>
        <w:t>Anexo 1 – Anexo Técnico</w:t>
      </w:r>
      <w:r w:rsidR="64AE5FA0" w:rsidRPr="00DC49F5">
        <w:rPr>
          <w:rFonts w:ascii="Verdana" w:eastAsia="Arial,Calibri" w:hAnsi="Verdana" w:cs="Arial"/>
          <w:sz w:val="18"/>
          <w:szCs w:val="18"/>
        </w:rPr>
        <w:t>”</w:t>
      </w:r>
      <w:r w:rsidR="4A5AA764" w:rsidRPr="00DC49F5">
        <w:rPr>
          <w:rFonts w:ascii="Verdana" w:eastAsia="Arial,Calibri" w:hAnsi="Verdana" w:cs="Arial"/>
          <w:sz w:val="18"/>
          <w:szCs w:val="18"/>
        </w:rPr>
        <w:t>.</w:t>
      </w:r>
    </w:p>
    <w:p w14:paraId="3905E397" w14:textId="77777777" w:rsidR="00BA5508" w:rsidRPr="00DC49F5" w:rsidRDefault="00BA5508">
      <w:pPr>
        <w:pStyle w:val="Prrafodelista"/>
        <w:spacing w:before="240" w:line="240" w:lineRule="auto"/>
        <w:jc w:val="both"/>
        <w:rPr>
          <w:rFonts w:ascii="Verdana" w:eastAsia="Arial" w:hAnsi="Verdana"/>
          <w:sz w:val="18"/>
          <w:szCs w:val="18"/>
        </w:rPr>
      </w:pPr>
    </w:p>
    <w:p w14:paraId="17A473CE" w14:textId="41E4CD61" w:rsidR="008C31F8" w:rsidRPr="00DC49F5" w:rsidRDefault="57E10913" w:rsidP="00387D13">
      <w:pPr>
        <w:pStyle w:val="Prrafodelista"/>
        <w:numPr>
          <w:ilvl w:val="0"/>
          <w:numId w:val="12"/>
        </w:numPr>
        <w:spacing w:before="240" w:line="240" w:lineRule="auto"/>
        <w:jc w:val="both"/>
        <w:rPr>
          <w:rFonts w:ascii="Verdana" w:eastAsiaTheme="minorEastAsia" w:hAnsi="Verdana"/>
          <w:sz w:val="18"/>
          <w:szCs w:val="18"/>
        </w:rPr>
      </w:pPr>
      <w:r w:rsidRPr="00DC49F5">
        <w:rPr>
          <w:rFonts w:ascii="Verdana" w:eastAsia="Arial" w:hAnsi="Verdana" w:cs="Arial"/>
          <w:sz w:val="18"/>
          <w:szCs w:val="18"/>
        </w:rPr>
        <w:t>Ofrecer condiciones particulares del proyecto de inferior calidad, personal profesional sin los requisitos mínimos</w:t>
      </w:r>
      <w:r w:rsidR="00612801" w:rsidRPr="00DC49F5">
        <w:rPr>
          <w:rFonts w:ascii="Verdana" w:eastAsia="Arial" w:hAnsi="Verdana" w:cs="Arial"/>
          <w:sz w:val="18"/>
          <w:szCs w:val="18"/>
        </w:rPr>
        <w:t>,</w:t>
      </w:r>
      <w:r w:rsidRPr="00DC49F5">
        <w:rPr>
          <w:rFonts w:ascii="Verdana" w:eastAsia="Arial" w:hAnsi="Verdana" w:cs="Arial"/>
          <w:sz w:val="18"/>
          <w:szCs w:val="18"/>
        </w:rPr>
        <w:t xml:space="preserve"> actividades por ejecutar y su alcance, forma de pago, permisos, licencias y autorizaciones, notas técnicas específicas, y documentos técnicos adicionales, en condiciones diferentes a las establecidas por la </w:t>
      </w:r>
      <w:r w:rsidR="00E41DBB" w:rsidRPr="00DC49F5">
        <w:rPr>
          <w:rFonts w:ascii="Verdana" w:eastAsia="Arial" w:hAnsi="Verdana" w:cs="Arial"/>
          <w:sz w:val="18"/>
          <w:szCs w:val="18"/>
        </w:rPr>
        <w:t>Entidad</w:t>
      </w:r>
      <w:r w:rsidRPr="00DC49F5">
        <w:rPr>
          <w:rFonts w:ascii="Verdana" w:eastAsia="Arial" w:hAnsi="Verdana" w:cs="Arial"/>
          <w:sz w:val="18"/>
          <w:szCs w:val="18"/>
        </w:rPr>
        <w:t xml:space="preserve"> en el </w:t>
      </w:r>
      <w:r w:rsidR="67895121" w:rsidRPr="00DC49F5">
        <w:rPr>
          <w:rFonts w:ascii="Verdana" w:eastAsia="Arial" w:hAnsi="Verdana" w:cs="Arial"/>
          <w:sz w:val="18"/>
          <w:szCs w:val="18"/>
        </w:rPr>
        <w:t>“</w:t>
      </w:r>
      <w:r w:rsidRPr="00DC49F5">
        <w:rPr>
          <w:rFonts w:ascii="Verdana" w:eastAsia="Arial" w:hAnsi="Verdana" w:cs="Arial"/>
          <w:sz w:val="18"/>
          <w:szCs w:val="18"/>
        </w:rPr>
        <w:t>Anexo 1 – Anexo Técnico</w:t>
      </w:r>
      <w:r w:rsidR="3A4A9D4D" w:rsidRPr="00DC49F5">
        <w:rPr>
          <w:rFonts w:ascii="Verdana" w:eastAsia="Arial" w:hAnsi="Verdana" w:cs="Arial"/>
          <w:sz w:val="18"/>
          <w:szCs w:val="18"/>
        </w:rPr>
        <w:t>”</w:t>
      </w:r>
      <w:r w:rsidR="152F981B" w:rsidRPr="00DC49F5">
        <w:rPr>
          <w:rFonts w:ascii="Verdana" w:eastAsia="Arial" w:hAnsi="Verdana" w:cs="Arial"/>
          <w:sz w:val="18"/>
          <w:szCs w:val="18"/>
        </w:rPr>
        <w:t>.</w:t>
      </w:r>
      <w:r w:rsidR="0C932C22" w:rsidRPr="00DC49F5">
        <w:rPr>
          <w:rFonts w:ascii="Verdana" w:eastAsia="Arial" w:hAnsi="Verdana"/>
          <w:sz w:val="18"/>
          <w:szCs w:val="18"/>
        </w:rPr>
        <w:t xml:space="preserve"> </w:t>
      </w:r>
    </w:p>
    <w:p w14:paraId="73874DC3" w14:textId="77777777" w:rsidR="00B24498" w:rsidRPr="00DC49F5" w:rsidRDefault="00B24498">
      <w:pPr>
        <w:pStyle w:val="Prrafodelista"/>
        <w:spacing w:line="240" w:lineRule="auto"/>
        <w:rPr>
          <w:rFonts w:ascii="Verdana" w:hAnsi="Verdana"/>
          <w:sz w:val="18"/>
          <w:szCs w:val="18"/>
        </w:rPr>
      </w:pPr>
    </w:p>
    <w:p w14:paraId="375D0841" w14:textId="421AE7D2" w:rsidR="00484C2D" w:rsidRPr="00DC49F5" w:rsidRDefault="001E6C16" w:rsidP="00387D13">
      <w:pPr>
        <w:pStyle w:val="Prrafodelista"/>
        <w:numPr>
          <w:ilvl w:val="0"/>
          <w:numId w:val="12"/>
        </w:numPr>
        <w:spacing w:before="240" w:line="240" w:lineRule="auto"/>
        <w:jc w:val="both"/>
        <w:rPr>
          <w:rFonts w:ascii="Verdana" w:eastAsia="Arial" w:hAnsi="Verdana" w:cs="Arial"/>
          <w:sz w:val="18"/>
          <w:szCs w:val="18"/>
        </w:rPr>
      </w:pPr>
      <w:r w:rsidRPr="00DC49F5">
        <w:rPr>
          <w:rFonts w:ascii="Verdana" w:eastAsia="Arial" w:hAnsi="Verdana" w:cs="Arial"/>
          <w:sz w:val="18"/>
          <w:szCs w:val="18"/>
        </w:rPr>
        <w:t xml:space="preserve">Cuando el que presenta oferta </w:t>
      </w:r>
      <w:r w:rsidR="00AC3904" w:rsidRPr="00DC49F5">
        <w:rPr>
          <w:rFonts w:ascii="Verdana" w:eastAsia="Arial" w:hAnsi="Verdana" w:cs="Arial"/>
          <w:sz w:val="18"/>
          <w:szCs w:val="18"/>
        </w:rPr>
        <w:t xml:space="preserve">o alguno de los miembros del Proponente Plural no acredita la condición de </w:t>
      </w:r>
      <w:proofErr w:type="spellStart"/>
      <w:r w:rsidR="00AC3904" w:rsidRPr="00DC49F5">
        <w:rPr>
          <w:rFonts w:ascii="Verdana" w:eastAsia="Arial" w:hAnsi="Verdana" w:cs="Arial"/>
          <w:sz w:val="18"/>
          <w:szCs w:val="18"/>
        </w:rPr>
        <w:t>Mipyme</w:t>
      </w:r>
      <w:proofErr w:type="spellEnd"/>
      <w:r w:rsidR="00AC3904" w:rsidRPr="00DC49F5">
        <w:rPr>
          <w:rFonts w:ascii="Verdana" w:eastAsia="Arial" w:hAnsi="Verdana" w:cs="Arial"/>
          <w:sz w:val="18"/>
          <w:szCs w:val="18"/>
        </w:rPr>
        <w:t xml:space="preserve"> y, en consecuencia, no aporta el </w:t>
      </w:r>
      <w:r w:rsidR="00F25F7E" w:rsidRPr="00DC49F5">
        <w:rPr>
          <w:rFonts w:ascii="Verdana" w:eastAsia="Arial" w:hAnsi="Verdana" w:cs="Arial"/>
          <w:sz w:val="18"/>
          <w:szCs w:val="18"/>
        </w:rPr>
        <w:t xml:space="preserve">Registro Único de Proponentes </w:t>
      </w:r>
      <w:r w:rsidR="00250086" w:rsidRPr="00DC49F5">
        <w:rPr>
          <w:rFonts w:ascii="Verdana" w:eastAsia="Arial" w:hAnsi="Verdana" w:cs="Arial"/>
          <w:sz w:val="18"/>
          <w:szCs w:val="18"/>
        </w:rPr>
        <w:t>(</w:t>
      </w:r>
      <w:r w:rsidR="00AC3904" w:rsidRPr="00DC49F5">
        <w:rPr>
          <w:rFonts w:ascii="Verdana" w:eastAsia="Arial" w:hAnsi="Verdana" w:cs="Arial"/>
          <w:sz w:val="18"/>
          <w:szCs w:val="18"/>
        </w:rPr>
        <w:t>RUP</w:t>
      </w:r>
      <w:r w:rsidR="00250086" w:rsidRPr="00DC49F5">
        <w:rPr>
          <w:rFonts w:ascii="Verdana" w:eastAsia="Arial" w:hAnsi="Verdana" w:cs="Arial"/>
          <w:sz w:val="18"/>
          <w:szCs w:val="18"/>
        </w:rPr>
        <w:t>)</w:t>
      </w:r>
      <w:r w:rsidR="00AC3904" w:rsidRPr="00DC49F5">
        <w:rPr>
          <w:rFonts w:ascii="Verdana" w:eastAsia="Arial" w:hAnsi="Verdana" w:cs="Arial"/>
          <w:sz w:val="18"/>
          <w:szCs w:val="18"/>
        </w:rPr>
        <w:t xml:space="preserve"> vigente y en firme al momento de su presentación y no subsana su entrega, en los términos del numeral 1.6. del Pliego de Condiciones.</w:t>
      </w:r>
      <w:r w:rsidRPr="00DC49F5">
        <w:rPr>
          <w:rFonts w:ascii="Verdana" w:eastAsia="Arial" w:hAnsi="Verdana" w:cs="Arial"/>
          <w:sz w:val="18"/>
          <w:szCs w:val="18"/>
        </w:rPr>
        <w:t xml:space="preserve"> </w:t>
      </w:r>
    </w:p>
    <w:p w14:paraId="0CDC77AF" w14:textId="77777777" w:rsidR="00484C2D" w:rsidRPr="00DC49F5" w:rsidRDefault="00484C2D">
      <w:pPr>
        <w:pStyle w:val="Prrafodelista"/>
        <w:tabs>
          <w:tab w:val="left" w:pos="709"/>
          <w:tab w:val="left" w:pos="851"/>
        </w:tabs>
        <w:spacing w:line="240" w:lineRule="auto"/>
        <w:jc w:val="both"/>
        <w:rPr>
          <w:rFonts w:ascii="Verdana" w:eastAsia="Arial" w:hAnsi="Verdana" w:cs="Arial"/>
          <w:sz w:val="18"/>
          <w:szCs w:val="18"/>
        </w:rPr>
      </w:pPr>
    </w:p>
    <w:p w14:paraId="356C7790" w14:textId="025E0713" w:rsidR="007D5EBE" w:rsidRPr="00DC49F5" w:rsidRDefault="5BBA2DE2" w:rsidP="00387D13">
      <w:pPr>
        <w:pStyle w:val="Prrafodelista"/>
        <w:numPr>
          <w:ilvl w:val="0"/>
          <w:numId w:val="12"/>
        </w:numPr>
        <w:tabs>
          <w:tab w:val="left" w:pos="709"/>
          <w:tab w:val="left" w:pos="851"/>
        </w:tabs>
        <w:spacing w:line="240" w:lineRule="auto"/>
        <w:jc w:val="both"/>
        <w:rPr>
          <w:rFonts w:ascii="Verdana" w:eastAsia="Arial,Calibri" w:hAnsi="Verdana" w:cs="Arial"/>
          <w:sz w:val="18"/>
          <w:szCs w:val="18"/>
        </w:rPr>
      </w:pPr>
      <w:r w:rsidRPr="00DC49F5">
        <w:rPr>
          <w:rFonts w:ascii="Verdana" w:eastAsia="Arial" w:hAnsi="Verdana" w:cs="Arial"/>
          <w:sz w:val="18"/>
          <w:szCs w:val="18"/>
        </w:rPr>
        <w:t xml:space="preserve">Las demás previstas en la </w:t>
      </w:r>
      <w:r w:rsidR="009E3371" w:rsidRPr="00DC49F5">
        <w:rPr>
          <w:rFonts w:ascii="Verdana" w:eastAsia="Arial" w:hAnsi="Verdana" w:cs="Arial"/>
          <w:sz w:val="18"/>
          <w:szCs w:val="18"/>
        </w:rPr>
        <w:t>l</w:t>
      </w:r>
      <w:r w:rsidRPr="00DC49F5">
        <w:rPr>
          <w:rFonts w:ascii="Verdana" w:eastAsia="Arial" w:hAnsi="Verdana" w:cs="Arial"/>
          <w:sz w:val="18"/>
          <w:szCs w:val="18"/>
        </w:rPr>
        <w:t>ey</w:t>
      </w:r>
      <w:r w:rsidR="009E3371" w:rsidRPr="00DC49F5">
        <w:rPr>
          <w:rFonts w:ascii="Verdana" w:eastAsia="Arial" w:hAnsi="Verdana" w:cs="Arial"/>
          <w:sz w:val="18"/>
          <w:szCs w:val="18"/>
        </w:rPr>
        <w:t>.</w:t>
      </w:r>
      <w:bookmarkEnd w:id="237"/>
    </w:p>
    <w:p w14:paraId="2476B019" w14:textId="73440D4C" w:rsidR="00996391" w:rsidRPr="00DC49F5" w:rsidRDefault="00996391" w:rsidP="00387D13">
      <w:pPr>
        <w:pStyle w:val="Capitulo1"/>
        <w:numPr>
          <w:ilvl w:val="0"/>
          <w:numId w:val="31"/>
        </w:numPr>
        <w:spacing w:after="120" w:line="240" w:lineRule="auto"/>
        <w:ind w:left="425" w:hanging="425"/>
        <w:rPr>
          <w:rFonts w:ascii="Verdana" w:hAnsi="Verdana"/>
          <w:color w:val="auto"/>
          <w:sz w:val="18"/>
          <w:szCs w:val="18"/>
        </w:rPr>
      </w:pPr>
      <w:bookmarkStart w:id="238" w:name="_Toc508648256"/>
      <w:bookmarkStart w:id="239" w:name="_Toc508984040"/>
      <w:bookmarkStart w:id="240" w:name="_Toc509843870"/>
      <w:bookmarkStart w:id="241" w:name="_Toc511924778"/>
      <w:bookmarkStart w:id="242" w:name="_Toc520226867"/>
      <w:bookmarkStart w:id="243" w:name="_Toc520297837"/>
      <w:bookmarkStart w:id="244" w:name="_Toc520317102"/>
      <w:bookmarkStart w:id="245" w:name="_Toc533083703"/>
      <w:bookmarkStart w:id="246" w:name="_Toc35616193"/>
      <w:bookmarkStart w:id="247" w:name="_Toc40113325"/>
      <w:bookmarkStart w:id="248" w:name="_Toc109144954"/>
      <w:r w:rsidRPr="00DC49F5">
        <w:rPr>
          <w:rFonts w:ascii="Verdana" w:hAnsi="Verdana"/>
          <w:color w:val="auto"/>
          <w:sz w:val="18"/>
          <w:szCs w:val="18"/>
        </w:rPr>
        <w:t>CAUSALES</w:t>
      </w:r>
      <w:r w:rsidR="002644ED" w:rsidRPr="00DC49F5">
        <w:rPr>
          <w:rFonts w:ascii="Verdana" w:hAnsi="Verdana"/>
          <w:color w:val="auto"/>
          <w:sz w:val="18"/>
          <w:szCs w:val="18"/>
        </w:rPr>
        <w:t xml:space="preserve"> </w:t>
      </w:r>
      <w:r w:rsidRPr="00DC49F5">
        <w:rPr>
          <w:rFonts w:ascii="Verdana" w:hAnsi="Verdana"/>
          <w:color w:val="auto"/>
          <w:sz w:val="18"/>
          <w:szCs w:val="18"/>
        </w:rPr>
        <w:t>PARA</w:t>
      </w:r>
      <w:r w:rsidR="002644ED" w:rsidRPr="00DC49F5">
        <w:rPr>
          <w:rFonts w:ascii="Verdana" w:hAnsi="Verdana"/>
          <w:color w:val="auto"/>
          <w:sz w:val="18"/>
          <w:szCs w:val="18"/>
        </w:rPr>
        <w:t xml:space="preserve"> </w:t>
      </w:r>
      <w:r w:rsidRPr="00DC49F5">
        <w:rPr>
          <w:rFonts w:ascii="Verdana" w:hAnsi="Verdana"/>
          <w:color w:val="auto"/>
          <w:sz w:val="18"/>
          <w:szCs w:val="18"/>
        </w:rPr>
        <w:t>DECLARA</w:t>
      </w:r>
      <w:r w:rsidR="00996FB7" w:rsidRPr="00DC49F5">
        <w:rPr>
          <w:rFonts w:ascii="Verdana" w:hAnsi="Verdana"/>
          <w:color w:val="auto"/>
          <w:sz w:val="18"/>
          <w:szCs w:val="18"/>
        </w:rPr>
        <w:t>R</w:t>
      </w:r>
      <w:r w:rsidR="002644ED" w:rsidRPr="00DC49F5">
        <w:rPr>
          <w:rFonts w:ascii="Verdana" w:hAnsi="Verdana"/>
          <w:color w:val="auto"/>
          <w:sz w:val="18"/>
          <w:szCs w:val="18"/>
        </w:rPr>
        <w:t xml:space="preserve"> </w:t>
      </w:r>
      <w:r w:rsidRPr="00DC49F5">
        <w:rPr>
          <w:rFonts w:ascii="Verdana" w:hAnsi="Verdana"/>
          <w:color w:val="auto"/>
          <w:sz w:val="18"/>
          <w:szCs w:val="18"/>
        </w:rPr>
        <w:t>DESIERT</w:t>
      </w:r>
      <w:r w:rsidR="00BA6366" w:rsidRPr="00DC49F5">
        <w:rPr>
          <w:rFonts w:ascii="Verdana" w:hAnsi="Verdana"/>
          <w:color w:val="auto"/>
          <w:sz w:val="18"/>
          <w:szCs w:val="18"/>
        </w:rPr>
        <w:t>O</w:t>
      </w:r>
      <w:bookmarkEnd w:id="238"/>
      <w:r w:rsidR="002644ED" w:rsidRPr="00DC49F5">
        <w:rPr>
          <w:rFonts w:ascii="Verdana" w:hAnsi="Verdana"/>
          <w:color w:val="auto"/>
          <w:sz w:val="18"/>
          <w:szCs w:val="18"/>
        </w:rPr>
        <w:t xml:space="preserve"> </w:t>
      </w:r>
      <w:r w:rsidR="00DB5FAE" w:rsidRPr="00DC49F5">
        <w:rPr>
          <w:rFonts w:ascii="Verdana" w:hAnsi="Verdana"/>
          <w:color w:val="auto"/>
          <w:sz w:val="18"/>
          <w:szCs w:val="18"/>
        </w:rPr>
        <w:t xml:space="preserve">EL PROCESO DE </w:t>
      </w:r>
      <w:r w:rsidR="009E3371" w:rsidRPr="00DC49F5">
        <w:rPr>
          <w:rFonts w:ascii="Verdana" w:hAnsi="Verdana"/>
          <w:color w:val="auto"/>
          <w:sz w:val="18"/>
          <w:szCs w:val="18"/>
        </w:rPr>
        <w:t>CONTRATACIÓN</w:t>
      </w:r>
      <w:bookmarkEnd w:id="239"/>
      <w:bookmarkEnd w:id="240"/>
      <w:bookmarkEnd w:id="241"/>
      <w:bookmarkEnd w:id="242"/>
      <w:bookmarkEnd w:id="243"/>
      <w:bookmarkEnd w:id="244"/>
      <w:bookmarkEnd w:id="245"/>
      <w:bookmarkEnd w:id="246"/>
      <w:bookmarkEnd w:id="247"/>
      <w:bookmarkEnd w:id="248"/>
      <w:r w:rsidR="002644ED" w:rsidRPr="00DC49F5">
        <w:rPr>
          <w:rFonts w:ascii="Verdana" w:hAnsi="Verdana"/>
          <w:color w:val="auto"/>
          <w:sz w:val="18"/>
          <w:szCs w:val="18"/>
        </w:rPr>
        <w:t xml:space="preserve"> </w:t>
      </w:r>
    </w:p>
    <w:p w14:paraId="4B0ABA47" w14:textId="178CC2FB" w:rsidR="008F445A" w:rsidRPr="00DC49F5" w:rsidRDefault="00996FB7">
      <w:pPr>
        <w:jc w:val="both"/>
        <w:rPr>
          <w:rFonts w:ascii="Verdana" w:eastAsia="Arial" w:hAnsi="Verdana" w:cs="Arial"/>
          <w:sz w:val="18"/>
          <w:szCs w:val="18"/>
        </w:rPr>
      </w:pPr>
      <w:r w:rsidRPr="00DC49F5">
        <w:rPr>
          <w:rFonts w:ascii="Verdana" w:hAnsi="Verdana" w:cs="Arial"/>
          <w:sz w:val="18"/>
          <w:szCs w:val="18"/>
        </w:rPr>
        <w:t>La</w:t>
      </w:r>
      <w:r w:rsidR="002644ED" w:rsidRPr="00DC49F5">
        <w:rPr>
          <w:rFonts w:ascii="Verdana" w:eastAsia="Arial" w:hAnsi="Verdana" w:cs="Arial"/>
          <w:sz w:val="18"/>
          <w:szCs w:val="18"/>
        </w:rPr>
        <w:t xml:space="preserve"> </w:t>
      </w:r>
      <w:r w:rsidR="00E41DBB" w:rsidRPr="00DC49F5">
        <w:rPr>
          <w:rFonts w:ascii="Verdana" w:hAnsi="Verdana" w:cs="Arial"/>
          <w:sz w:val="18"/>
          <w:szCs w:val="18"/>
        </w:rPr>
        <w:t>Entidad</w:t>
      </w:r>
      <w:r w:rsidR="002644ED" w:rsidRPr="00DC49F5">
        <w:rPr>
          <w:rFonts w:ascii="Verdana" w:eastAsia="Arial" w:hAnsi="Verdana" w:cs="Arial"/>
          <w:sz w:val="18"/>
          <w:szCs w:val="18"/>
        </w:rPr>
        <w:t xml:space="preserve"> </w:t>
      </w:r>
      <w:r w:rsidR="00996391" w:rsidRPr="00DC49F5">
        <w:rPr>
          <w:rFonts w:ascii="Verdana" w:hAnsi="Verdana" w:cs="Arial"/>
          <w:sz w:val="18"/>
          <w:szCs w:val="18"/>
        </w:rPr>
        <w:t>podrá</w:t>
      </w:r>
      <w:r w:rsidR="002644ED" w:rsidRPr="00DC49F5">
        <w:rPr>
          <w:rFonts w:ascii="Verdana" w:eastAsia="Arial" w:hAnsi="Verdana" w:cs="Arial"/>
          <w:sz w:val="18"/>
          <w:szCs w:val="18"/>
        </w:rPr>
        <w:t xml:space="preserve"> </w:t>
      </w:r>
      <w:r w:rsidR="00996391" w:rsidRPr="00DC49F5">
        <w:rPr>
          <w:rFonts w:ascii="Verdana" w:hAnsi="Verdana" w:cs="Arial"/>
          <w:sz w:val="18"/>
          <w:szCs w:val="18"/>
        </w:rPr>
        <w:t>declarar</w:t>
      </w:r>
      <w:r w:rsidR="002644ED" w:rsidRPr="00DC49F5">
        <w:rPr>
          <w:rFonts w:ascii="Verdana" w:eastAsia="Arial" w:hAnsi="Verdana" w:cs="Arial"/>
          <w:sz w:val="18"/>
          <w:szCs w:val="18"/>
        </w:rPr>
        <w:t xml:space="preserve"> </w:t>
      </w:r>
      <w:r w:rsidR="00996391" w:rsidRPr="00DC49F5">
        <w:rPr>
          <w:rFonts w:ascii="Verdana" w:hAnsi="Verdana" w:cs="Arial"/>
          <w:sz w:val="18"/>
          <w:szCs w:val="18"/>
        </w:rPr>
        <w:t>desierto</w:t>
      </w:r>
      <w:r w:rsidRPr="00DC49F5">
        <w:rPr>
          <w:rFonts w:ascii="Verdana" w:eastAsia="Arial" w:hAnsi="Verdana" w:cs="Arial"/>
          <w:sz w:val="18"/>
          <w:szCs w:val="18"/>
        </w:rPr>
        <w:t xml:space="preserve"> </w:t>
      </w:r>
      <w:r w:rsidRPr="00DC49F5">
        <w:rPr>
          <w:rFonts w:ascii="Verdana" w:hAnsi="Verdana" w:cs="Arial"/>
          <w:sz w:val="18"/>
          <w:szCs w:val="18"/>
        </w:rPr>
        <w:t xml:space="preserve">el </w:t>
      </w:r>
      <w:r w:rsidR="1F3DE661" w:rsidRPr="00DC49F5">
        <w:rPr>
          <w:rFonts w:ascii="Verdana" w:hAnsi="Verdana" w:cs="Arial"/>
          <w:sz w:val="18"/>
          <w:szCs w:val="18"/>
        </w:rPr>
        <w:t>P</w:t>
      </w:r>
      <w:r w:rsidR="7A3C011B" w:rsidRPr="00DC49F5">
        <w:rPr>
          <w:rFonts w:ascii="Verdana" w:hAnsi="Verdana" w:cs="Arial"/>
          <w:sz w:val="18"/>
          <w:szCs w:val="18"/>
        </w:rPr>
        <w:t>roce</w:t>
      </w:r>
      <w:r w:rsidR="003423FE" w:rsidRPr="00DC49F5">
        <w:rPr>
          <w:rFonts w:ascii="Verdana" w:hAnsi="Verdana" w:cs="Arial"/>
          <w:sz w:val="18"/>
          <w:szCs w:val="18"/>
        </w:rPr>
        <w:t>so</w:t>
      </w:r>
      <w:r w:rsidRPr="00DC49F5">
        <w:rPr>
          <w:rFonts w:ascii="Verdana" w:hAnsi="Verdana" w:cs="Arial"/>
          <w:sz w:val="18"/>
          <w:szCs w:val="18"/>
        </w:rPr>
        <w:t xml:space="preserve"> de </w:t>
      </w:r>
      <w:r w:rsidR="003423FE" w:rsidRPr="00DC49F5">
        <w:rPr>
          <w:rFonts w:ascii="Verdana" w:hAnsi="Verdana" w:cs="Arial"/>
          <w:sz w:val="18"/>
          <w:szCs w:val="18"/>
        </w:rPr>
        <w:t>Contrata</w:t>
      </w:r>
      <w:r w:rsidR="7A3C011B" w:rsidRPr="00DC49F5">
        <w:rPr>
          <w:rFonts w:ascii="Verdana" w:hAnsi="Verdana" w:cs="Arial"/>
          <w:sz w:val="18"/>
          <w:szCs w:val="18"/>
        </w:rPr>
        <w:t>ción</w:t>
      </w:r>
      <w:r w:rsidR="002644ED" w:rsidRPr="00DC49F5">
        <w:rPr>
          <w:rFonts w:ascii="Verdana" w:eastAsia="Arial" w:hAnsi="Verdana" w:cs="Arial"/>
          <w:sz w:val="18"/>
          <w:szCs w:val="18"/>
        </w:rPr>
        <w:t xml:space="preserve"> </w:t>
      </w:r>
      <w:r w:rsidR="00996391" w:rsidRPr="00DC49F5">
        <w:rPr>
          <w:rFonts w:ascii="Verdana" w:hAnsi="Verdana" w:cs="Arial"/>
          <w:sz w:val="18"/>
          <w:szCs w:val="18"/>
        </w:rPr>
        <w:t>cuando:</w:t>
      </w:r>
      <w:r w:rsidR="002644ED" w:rsidRPr="00DC49F5">
        <w:rPr>
          <w:rFonts w:ascii="Verdana" w:eastAsia="Arial" w:hAnsi="Verdana" w:cs="Arial"/>
          <w:sz w:val="18"/>
          <w:szCs w:val="18"/>
        </w:rPr>
        <w:t xml:space="preserve"> </w:t>
      </w:r>
    </w:p>
    <w:p w14:paraId="7ED2A166" w14:textId="1618A8A7" w:rsidR="00996391" w:rsidRPr="00DC49F5" w:rsidRDefault="00996391">
      <w:pPr>
        <w:rPr>
          <w:rFonts w:ascii="Verdana" w:eastAsia="Arial" w:hAnsi="Verdana" w:cs="Arial"/>
          <w:sz w:val="18"/>
          <w:szCs w:val="18"/>
        </w:rPr>
      </w:pPr>
    </w:p>
    <w:p w14:paraId="16F7F5A4" w14:textId="77777777" w:rsidR="002E728C" w:rsidRPr="00DC49F5" w:rsidRDefault="002E728C" w:rsidP="00387D13">
      <w:pPr>
        <w:pStyle w:val="Prrafodelista"/>
        <w:numPr>
          <w:ilvl w:val="0"/>
          <w:numId w:val="7"/>
        </w:numPr>
        <w:spacing w:line="240" w:lineRule="auto"/>
        <w:jc w:val="both"/>
        <w:rPr>
          <w:rFonts w:ascii="Verdana" w:eastAsia="Arial,Calibri" w:hAnsi="Verdana" w:cs="Arial"/>
          <w:sz w:val="18"/>
          <w:szCs w:val="18"/>
        </w:rPr>
      </w:pPr>
      <w:bookmarkStart w:id="249" w:name="_Toc508648257"/>
      <w:bookmarkStart w:id="250" w:name="_Toc508984041"/>
      <w:bookmarkStart w:id="251" w:name="_Toc509843871"/>
      <w:bookmarkStart w:id="252" w:name="_Toc511924779"/>
      <w:bookmarkStart w:id="253" w:name="_Toc520226868"/>
      <w:bookmarkStart w:id="254" w:name="_Toc520297838"/>
      <w:bookmarkStart w:id="255" w:name="_Toc520317103"/>
      <w:bookmarkStart w:id="256" w:name="_Toc533083704"/>
      <w:r w:rsidRPr="00DC49F5">
        <w:rPr>
          <w:rFonts w:ascii="Verdana" w:eastAsia="Arial" w:hAnsi="Verdana" w:cs="Arial"/>
          <w:sz w:val="18"/>
          <w:szCs w:val="18"/>
        </w:rPr>
        <w:t>No</w:t>
      </w:r>
      <w:r w:rsidRPr="00DC49F5">
        <w:rPr>
          <w:rFonts w:ascii="Verdana" w:eastAsia="Arial,Calibri" w:hAnsi="Verdana" w:cs="Arial"/>
          <w:sz w:val="18"/>
          <w:szCs w:val="18"/>
        </w:rPr>
        <w:t xml:space="preserve"> </w:t>
      </w:r>
      <w:r w:rsidRPr="00DC49F5">
        <w:rPr>
          <w:rFonts w:ascii="Verdana" w:eastAsia="Arial" w:hAnsi="Verdana" w:cs="Arial"/>
          <w:sz w:val="18"/>
          <w:szCs w:val="18"/>
        </w:rPr>
        <w:t>se</w:t>
      </w:r>
      <w:r w:rsidRPr="00DC49F5">
        <w:rPr>
          <w:rFonts w:ascii="Verdana" w:eastAsia="Arial,Calibri" w:hAnsi="Verdana" w:cs="Arial"/>
          <w:sz w:val="18"/>
          <w:szCs w:val="18"/>
        </w:rPr>
        <w:t xml:space="preserve"> </w:t>
      </w:r>
      <w:r w:rsidRPr="00DC49F5">
        <w:rPr>
          <w:rFonts w:ascii="Verdana" w:eastAsia="Arial" w:hAnsi="Verdana" w:cs="Arial"/>
          <w:sz w:val="18"/>
          <w:szCs w:val="18"/>
        </w:rPr>
        <w:t>presenten</w:t>
      </w:r>
      <w:r w:rsidRPr="00DC49F5">
        <w:rPr>
          <w:rFonts w:ascii="Verdana" w:eastAsia="Arial,Calibri" w:hAnsi="Verdana" w:cs="Arial"/>
          <w:sz w:val="18"/>
          <w:szCs w:val="18"/>
        </w:rPr>
        <w:t xml:space="preserve"> </w:t>
      </w:r>
      <w:r w:rsidRPr="00DC49F5">
        <w:rPr>
          <w:rFonts w:ascii="Verdana" w:eastAsia="Arial" w:hAnsi="Verdana" w:cs="Arial"/>
          <w:sz w:val="18"/>
          <w:szCs w:val="18"/>
        </w:rPr>
        <w:t>ofertas</w:t>
      </w:r>
      <w:r w:rsidRPr="00DC49F5">
        <w:rPr>
          <w:rFonts w:ascii="Verdana" w:eastAsia="Arial,Calibri" w:hAnsi="Verdana" w:cs="Arial"/>
          <w:sz w:val="18"/>
          <w:szCs w:val="18"/>
        </w:rPr>
        <w:t>.</w:t>
      </w:r>
    </w:p>
    <w:p w14:paraId="4197431C" w14:textId="14BF08E3" w:rsidR="002E728C" w:rsidRPr="00DC49F5" w:rsidRDefault="00E91DD7" w:rsidP="00387D13">
      <w:pPr>
        <w:pStyle w:val="Prrafodelista"/>
        <w:numPr>
          <w:ilvl w:val="0"/>
          <w:numId w:val="7"/>
        </w:numPr>
        <w:spacing w:line="240" w:lineRule="auto"/>
        <w:jc w:val="both"/>
        <w:rPr>
          <w:rFonts w:ascii="Verdana" w:eastAsia="Arial" w:hAnsi="Verdana" w:cs="Arial"/>
          <w:sz w:val="18"/>
          <w:szCs w:val="18"/>
        </w:rPr>
      </w:pPr>
      <w:r w:rsidRPr="00DC49F5">
        <w:rPr>
          <w:rFonts w:ascii="Verdana" w:eastAsia="Arial" w:hAnsi="Verdana" w:cs="Arial"/>
          <w:sz w:val="18"/>
          <w:szCs w:val="18"/>
        </w:rPr>
        <w:t xml:space="preserve">Ninguna oferta resulte hábil por no </w:t>
      </w:r>
      <w:r w:rsidR="002E728C" w:rsidRPr="00DC49F5">
        <w:rPr>
          <w:rFonts w:ascii="Verdana" w:eastAsia="Arial" w:hAnsi="Verdana" w:cs="Arial"/>
          <w:sz w:val="18"/>
          <w:szCs w:val="18"/>
        </w:rPr>
        <w:t>cumpl</w:t>
      </w:r>
      <w:r w:rsidRPr="00DC49F5">
        <w:rPr>
          <w:rFonts w:ascii="Verdana" w:eastAsia="Arial" w:hAnsi="Verdana" w:cs="Arial"/>
          <w:sz w:val="18"/>
          <w:szCs w:val="18"/>
        </w:rPr>
        <w:t>ir</w:t>
      </w:r>
      <w:r w:rsidR="002E728C" w:rsidRPr="00DC49F5">
        <w:rPr>
          <w:rFonts w:ascii="Verdana" w:eastAsia="Arial" w:hAnsi="Verdana" w:cs="Arial"/>
          <w:sz w:val="18"/>
          <w:szCs w:val="18"/>
        </w:rPr>
        <w:t xml:space="preserve"> las exigencias del </w:t>
      </w:r>
      <w:r w:rsidR="745350A2" w:rsidRPr="00DC49F5">
        <w:rPr>
          <w:rFonts w:ascii="Verdana" w:eastAsia="Arial" w:hAnsi="Verdana" w:cs="Arial"/>
          <w:sz w:val="18"/>
          <w:szCs w:val="18"/>
        </w:rPr>
        <w:t>P</w:t>
      </w:r>
      <w:r w:rsidR="778783FB" w:rsidRPr="00DC49F5">
        <w:rPr>
          <w:rFonts w:ascii="Verdana" w:eastAsia="Arial" w:hAnsi="Verdana" w:cs="Arial"/>
          <w:sz w:val="18"/>
          <w:szCs w:val="18"/>
        </w:rPr>
        <w:t>liego</w:t>
      </w:r>
      <w:r w:rsidR="002E728C" w:rsidRPr="00DC49F5">
        <w:rPr>
          <w:rFonts w:ascii="Verdana" w:eastAsia="Arial" w:hAnsi="Verdana" w:cs="Arial"/>
          <w:sz w:val="18"/>
          <w:szCs w:val="18"/>
        </w:rPr>
        <w:t xml:space="preserve"> de </w:t>
      </w:r>
      <w:r w:rsidR="56733964" w:rsidRPr="00DC49F5">
        <w:rPr>
          <w:rFonts w:ascii="Verdana" w:eastAsia="Arial" w:hAnsi="Verdana" w:cs="Arial"/>
          <w:sz w:val="18"/>
          <w:szCs w:val="18"/>
        </w:rPr>
        <w:t>C</w:t>
      </w:r>
      <w:r w:rsidR="778783FB" w:rsidRPr="00DC49F5">
        <w:rPr>
          <w:rFonts w:ascii="Verdana" w:eastAsia="Arial" w:hAnsi="Verdana" w:cs="Arial"/>
          <w:sz w:val="18"/>
          <w:szCs w:val="18"/>
        </w:rPr>
        <w:t>ondiciones</w:t>
      </w:r>
      <w:r w:rsidR="002E728C" w:rsidRPr="00DC49F5">
        <w:rPr>
          <w:rFonts w:ascii="Verdana" w:eastAsia="Arial" w:hAnsi="Verdana" w:cs="Arial"/>
          <w:sz w:val="18"/>
          <w:szCs w:val="18"/>
        </w:rPr>
        <w:t>.</w:t>
      </w:r>
    </w:p>
    <w:p w14:paraId="481A4128" w14:textId="76D75B99" w:rsidR="00FD06E6" w:rsidRPr="00DC49F5" w:rsidRDefault="002E728C" w:rsidP="00387D13">
      <w:pPr>
        <w:pStyle w:val="Prrafodelista"/>
        <w:numPr>
          <w:ilvl w:val="0"/>
          <w:numId w:val="7"/>
        </w:numPr>
        <w:spacing w:line="240" w:lineRule="auto"/>
        <w:jc w:val="both"/>
        <w:rPr>
          <w:rFonts w:ascii="Verdana" w:eastAsia="Arial,Calibri" w:hAnsi="Verdana" w:cs="Arial"/>
          <w:sz w:val="18"/>
          <w:szCs w:val="18"/>
        </w:rPr>
      </w:pPr>
      <w:r w:rsidRPr="00DC49F5">
        <w:rPr>
          <w:rFonts w:ascii="Verdana" w:eastAsia="Arial" w:hAnsi="Verdana" w:cs="Arial"/>
          <w:sz w:val="18"/>
          <w:szCs w:val="18"/>
        </w:rPr>
        <w:t>Existan</w:t>
      </w:r>
      <w:r w:rsidRPr="00DC49F5">
        <w:rPr>
          <w:rFonts w:ascii="Verdana" w:eastAsia="Arial,Calibri" w:hAnsi="Verdana" w:cs="Arial"/>
          <w:sz w:val="18"/>
          <w:szCs w:val="18"/>
        </w:rPr>
        <w:t xml:space="preserve"> </w:t>
      </w:r>
      <w:r w:rsidRPr="00DC49F5">
        <w:rPr>
          <w:rFonts w:ascii="Verdana" w:eastAsia="Arial" w:hAnsi="Verdana" w:cs="Arial"/>
          <w:sz w:val="18"/>
          <w:szCs w:val="18"/>
        </w:rPr>
        <w:t>causas</w:t>
      </w:r>
      <w:r w:rsidRPr="00DC49F5">
        <w:rPr>
          <w:rFonts w:ascii="Verdana" w:eastAsia="Arial,Calibri" w:hAnsi="Verdana" w:cs="Arial"/>
          <w:sz w:val="18"/>
          <w:szCs w:val="18"/>
        </w:rPr>
        <w:t xml:space="preserve"> </w:t>
      </w:r>
      <w:r w:rsidRPr="00DC49F5">
        <w:rPr>
          <w:rFonts w:ascii="Verdana" w:eastAsia="Arial" w:hAnsi="Verdana" w:cs="Arial"/>
          <w:sz w:val="18"/>
          <w:szCs w:val="18"/>
        </w:rPr>
        <w:t>o</w:t>
      </w:r>
      <w:r w:rsidRPr="00DC49F5">
        <w:rPr>
          <w:rFonts w:ascii="Verdana" w:eastAsia="Arial,Calibri" w:hAnsi="Verdana" w:cs="Arial"/>
          <w:sz w:val="18"/>
          <w:szCs w:val="18"/>
        </w:rPr>
        <w:t xml:space="preserve"> </w:t>
      </w:r>
      <w:r w:rsidRPr="00DC49F5">
        <w:rPr>
          <w:rFonts w:ascii="Verdana" w:eastAsia="Arial" w:hAnsi="Verdana" w:cs="Arial"/>
          <w:sz w:val="18"/>
          <w:szCs w:val="18"/>
        </w:rPr>
        <w:t>motivos</w:t>
      </w:r>
      <w:r w:rsidRPr="00DC49F5">
        <w:rPr>
          <w:rFonts w:ascii="Verdana" w:eastAsia="Arial,Calibri" w:hAnsi="Verdana" w:cs="Arial"/>
          <w:sz w:val="18"/>
          <w:szCs w:val="18"/>
        </w:rPr>
        <w:t xml:space="preserve"> </w:t>
      </w:r>
      <w:r w:rsidRPr="00DC49F5">
        <w:rPr>
          <w:rFonts w:ascii="Verdana" w:eastAsia="Arial" w:hAnsi="Verdana" w:cs="Arial"/>
          <w:sz w:val="18"/>
          <w:szCs w:val="18"/>
        </w:rPr>
        <w:t>que</w:t>
      </w:r>
      <w:r w:rsidRPr="00DC49F5">
        <w:rPr>
          <w:rFonts w:ascii="Verdana" w:eastAsia="Arial,Calibri" w:hAnsi="Verdana" w:cs="Arial"/>
          <w:sz w:val="18"/>
          <w:szCs w:val="18"/>
        </w:rPr>
        <w:t xml:space="preserve"> </w:t>
      </w:r>
      <w:r w:rsidRPr="00DC49F5">
        <w:rPr>
          <w:rFonts w:ascii="Verdana" w:eastAsia="Arial" w:hAnsi="Verdana" w:cs="Arial"/>
          <w:sz w:val="18"/>
          <w:szCs w:val="18"/>
        </w:rPr>
        <w:t>impidan</w:t>
      </w:r>
      <w:r w:rsidRPr="00DC49F5">
        <w:rPr>
          <w:rFonts w:ascii="Verdana" w:eastAsia="Arial,Calibri" w:hAnsi="Verdana" w:cs="Arial"/>
          <w:sz w:val="18"/>
          <w:szCs w:val="18"/>
        </w:rPr>
        <w:t xml:space="preserve"> </w:t>
      </w:r>
      <w:r w:rsidRPr="00DC49F5">
        <w:rPr>
          <w:rFonts w:ascii="Verdana" w:eastAsia="Arial" w:hAnsi="Verdana" w:cs="Arial"/>
          <w:sz w:val="18"/>
          <w:szCs w:val="18"/>
        </w:rPr>
        <w:t>la</w:t>
      </w:r>
      <w:r w:rsidRPr="00DC49F5">
        <w:rPr>
          <w:rFonts w:ascii="Verdana" w:eastAsia="Arial,Calibri" w:hAnsi="Verdana" w:cs="Arial"/>
          <w:sz w:val="18"/>
          <w:szCs w:val="18"/>
        </w:rPr>
        <w:t xml:space="preserve"> </w:t>
      </w:r>
      <w:r w:rsidRPr="00DC49F5">
        <w:rPr>
          <w:rFonts w:ascii="Verdana" w:eastAsia="Arial" w:hAnsi="Verdana" w:cs="Arial"/>
          <w:sz w:val="18"/>
          <w:szCs w:val="18"/>
        </w:rPr>
        <w:t>escogencia</w:t>
      </w:r>
      <w:r w:rsidRPr="00DC49F5">
        <w:rPr>
          <w:rFonts w:ascii="Verdana" w:eastAsia="Arial,Calibri" w:hAnsi="Verdana" w:cs="Arial"/>
          <w:sz w:val="18"/>
          <w:szCs w:val="18"/>
        </w:rPr>
        <w:t xml:space="preserve"> </w:t>
      </w:r>
      <w:r w:rsidRPr="00DC49F5">
        <w:rPr>
          <w:rFonts w:ascii="Verdana" w:eastAsia="Arial" w:hAnsi="Verdana" w:cs="Arial"/>
          <w:sz w:val="18"/>
          <w:szCs w:val="18"/>
        </w:rPr>
        <w:t>objetiva</w:t>
      </w:r>
      <w:r w:rsidRPr="00DC49F5">
        <w:rPr>
          <w:rFonts w:ascii="Verdana" w:eastAsia="Arial,Calibri" w:hAnsi="Verdana" w:cs="Arial"/>
          <w:sz w:val="18"/>
          <w:szCs w:val="18"/>
        </w:rPr>
        <w:t xml:space="preserve"> </w:t>
      </w:r>
      <w:r w:rsidRPr="00DC49F5">
        <w:rPr>
          <w:rFonts w:ascii="Verdana" w:eastAsia="Arial" w:hAnsi="Verdana" w:cs="Arial"/>
          <w:sz w:val="18"/>
          <w:szCs w:val="18"/>
        </w:rPr>
        <w:t xml:space="preserve">del </w:t>
      </w:r>
      <w:r w:rsidR="003423FE" w:rsidRPr="00DC49F5">
        <w:rPr>
          <w:rFonts w:ascii="Verdana" w:eastAsia="Arial" w:hAnsi="Verdana" w:cs="Arial"/>
          <w:sz w:val="18"/>
          <w:szCs w:val="18"/>
        </w:rPr>
        <w:t>P</w:t>
      </w:r>
      <w:r w:rsidRPr="00DC49F5">
        <w:rPr>
          <w:rFonts w:ascii="Verdana" w:eastAsia="Arial" w:hAnsi="Verdana" w:cs="Arial"/>
          <w:sz w:val="18"/>
          <w:szCs w:val="18"/>
        </w:rPr>
        <w:t>roponente</w:t>
      </w:r>
      <w:r w:rsidRPr="00DC49F5">
        <w:rPr>
          <w:rFonts w:ascii="Verdana" w:eastAsia="Arial,Calibri" w:hAnsi="Verdana" w:cs="Arial"/>
          <w:sz w:val="18"/>
          <w:szCs w:val="18"/>
        </w:rPr>
        <w:t>.</w:t>
      </w:r>
    </w:p>
    <w:p w14:paraId="20192916" w14:textId="7FC49A18" w:rsidR="002E728C" w:rsidRPr="00DC49F5" w:rsidRDefault="002E728C" w:rsidP="00387D13">
      <w:pPr>
        <w:pStyle w:val="Prrafodelista"/>
        <w:numPr>
          <w:ilvl w:val="0"/>
          <w:numId w:val="7"/>
        </w:numPr>
        <w:spacing w:line="240" w:lineRule="auto"/>
        <w:jc w:val="both"/>
        <w:rPr>
          <w:rFonts w:ascii="Verdana" w:eastAsia="Arial,Calibri" w:hAnsi="Verdana" w:cs="Arial"/>
          <w:sz w:val="18"/>
          <w:szCs w:val="18"/>
        </w:rPr>
      </w:pPr>
      <w:r w:rsidRPr="00DC49F5">
        <w:rPr>
          <w:rFonts w:ascii="Verdana" w:eastAsia="Arial" w:hAnsi="Verdana" w:cs="Arial"/>
          <w:sz w:val="18"/>
          <w:szCs w:val="18"/>
        </w:rPr>
        <w:t>Lo</w:t>
      </w:r>
      <w:r w:rsidRPr="00DC49F5">
        <w:rPr>
          <w:rFonts w:ascii="Verdana" w:eastAsia="Arial,Calibri" w:hAnsi="Verdana" w:cs="Arial"/>
          <w:sz w:val="18"/>
          <w:szCs w:val="18"/>
        </w:rPr>
        <w:t xml:space="preserve"> </w:t>
      </w:r>
      <w:r w:rsidRPr="00DC49F5">
        <w:rPr>
          <w:rFonts w:ascii="Verdana" w:eastAsia="Arial" w:hAnsi="Verdana" w:cs="Arial"/>
          <w:sz w:val="18"/>
          <w:szCs w:val="18"/>
        </w:rPr>
        <w:t>contempl</w:t>
      </w:r>
      <w:r w:rsidR="00CE74F0" w:rsidRPr="00DC49F5">
        <w:rPr>
          <w:rFonts w:ascii="Verdana" w:eastAsia="Arial" w:hAnsi="Verdana" w:cs="Arial"/>
          <w:sz w:val="18"/>
          <w:szCs w:val="18"/>
        </w:rPr>
        <w:t>ado en</w:t>
      </w:r>
      <w:r w:rsidRPr="00DC49F5">
        <w:rPr>
          <w:rFonts w:ascii="Verdana" w:eastAsia="Arial,Calibri" w:hAnsi="Verdana" w:cs="Arial"/>
          <w:sz w:val="18"/>
          <w:szCs w:val="18"/>
        </w:rPr>
        <w:t xml:space="preserve"> </w:t>
      </w:r>
      <w:r w:rsidRPr="00DC49F5">
        <w:rPr>
          <w:rFonts w:ascii="Verdana" w:eastAsia="Arial" w:hAnsi="Verdana" w:cs="Arial"/>
          <w:sz w:val="18"/>
          <w:szCs w:val="18"/>
        </w:rPr>
        <w:t>la</w:t>
      </w:r>
      <w:r w:rsidRPr="00DC49F5">
        <w:rPr>
          <w:rFonts w:ascii="Verdana" w:eastAsia="Arial,Calibri" w:hAnsi="Verdana" w:cs="Arial"/>
          <w:sz w:val="18"/>
          <w:szCs w:val="18"/>
        </w:rPr>
        <w:t xml:space="preserve"> </w:t>
      </w:r>
      <w:r w:rsidRPr="00DC49F5">
        <w:rPr>
          <w:rFonts w:ascii="Verdana" w:eastAsia="Arial" w:hAnsi="Verdana" w:cs="Arial"/>
          <w:sz w:val="18"/>
          <w:szCs w:val="18"/>
        </w:rPr>
        <w:t>ley.</w:t>
      </w:r>
      <w:r w:rsidRPr="00DC49F5">
        <w:rPr>
          <w:rFonts w:ascii="Verdana" w:eastAsia="Arial,Calibri" w:hAnsi="Verdana" w:cs="Arial"/>
          <w:sz w:val="18"/>
          <w:szCs w:val="18"/>
        </w:rPr>
        <w:t xml:space="preserve"> </w:t>
      </w:r>
    </w:p>
    <w:p w14:paraId="703801B3" w14:textId="3635969D" w:rsidR="002D222B" w:rsidRPr="00DC49F5" w:rsidRDefault="002D222B" w:rsidP="00387D13">
      <w:pPr>
        <w:pStyle w:val="Capitulo1"/>
        <w:numPr>
          <w:ilvl w:val="0"/>
          <w:numId w:val="31"/>
        </w:numPr>
        <w:spacing w:after="0" w:line="240" w:lineRule="auto"/>
        <w:ind w:left="425" w:hanging="425"/>
        <w:rPr>
          <w:rFonts w:ascii="Verdana" w:hAnsi="Verdana"/>
          <w:color w:val="auto"/>
          <w:sz w:val="18"/>
          <w:szCs w:val="18"/>
        </w:rPr>
      </w:pPr>
      <w:bookmarkStart w:id="257" w:name="_Toc35616194"/>
      <w:bookmarkStart w:id="258" w:name="_Toc40113326"/>
      <w:bookmarkStart w:id="259" w:name="_Toc109144955"/>
      <w:r w:rsidRPr="00DC49F5">
        <w:rPr>
          <w:rFonts w:ascii="Verdana" w:hAnsi="Verdana"/>
          <w:color w:val="auto"/>
          <w:sz w:val="18"/>
          <w:szCs w:val="18"/>
        </w:rPr>
        <w:t>NORMAS</w:t>
      </w:r>
      <w:r w:rsidR="002644ED" w:rsidRPr="00DC49F5">
        <w:rPr>
          <w:rFonts w:ascii="Verdana" w:hAnsi="Verdana"/>
          <w:color w:val="auto"/>
          <w:sz w:val="18"/>
          <w:szCs w:val="18"/>
        </w:rPr>
        <w:t xml:space="preserve"> </w:t>
      </w:r>
      <w:r w:rsidRPr="00DC49F5">
        <w:rPr>
          <w:rFonts w:ascii="Verdana" w:hAnsi="Verdana"/>
          <w:color w:val="auto"/>
          <w:sz w:val="18"/>
          <w:szCs w:val="18"/>
        </w:rPr>
        <w:t>DE</w:t>
      </w:r>
      <w:r w:rsidR="002644ED" w:rsidRPr="00DC49F5">
        <w:rPr>
          <w:rFonts w:ascii="Verdana" w:hAnsi="Verdana"/>
          <w:color w:val="auto"/>
          <w:sz w:val="18"/>
          <w:szCs w:val="18"/>
        </w:rPr>
        <w:t xml:space="preserve"> </w:t>
      </w:r>
      <w:r w:rsidRPr="00DC49F5">
        <w:rPr>
          <w:rFonts w:ascii="Verdana" w:hAnsi="Verdana"/>
          <w:color w:val="auto"/>
          <w:sz w:val="18"/>
          <w:szCs w:val="18"/>
        </w:rPr>
        <w:t>INTERPRETACIÓN</w:t>
      </w:r>
      <w:r w:rsidR="002644ED" w:rsidRPr="00DC49F5">
        <w:rPr>
          <w:rFonts w:ascii="Verdana" w:hAnsi="Verdana"/>
          <w:color w:val="auto"/>
          <w:sz w:val="18"/>
          <w:szCs w:val="18"/>
        </w:rPr>
        <w:t xml:space="preserve"> </w:t>
      </w:r>
      <w:r w:rsidRPr="00DC49F5">
        <w:rPr>
          <w:rFonts w:ascii="Verdana" w:hAnsi="Verdana"/>
          <w:color w:val="auto"/>
          <w:sz w:val="18"/>
          <w:szCs w:val="18"/>
        </w:rPr>
        <w:t>DEL</w:t>
      </w:r>
      <w:r w:rsidR="002644ED" w:rsidRPr="00DC49F5">
        <w:rPr>
          <w:rFonts w:ascii="Verdana" w:hAnsi="Verdana"/>
          <w:color w:val="auto"/>
          <w:sz w:val="18"/>
          <w:szCs w:val="18"/>
        </w:rPr>
        <w:t xml:space="preserve"> </w:t>
      </w:r>
      <w:r w:rsidRPr="00DC49F5">
        <w:rPr>
          <w:rFonts w:ascii="Verdana" w:hAnsi="Verdana"/>
          <w:color w:val="auto"/>
          <w:sz w:val="18"/>
          <w:szCs w:val="18"/>
        </w:rPr>
        <w:t>PLIEGO</w:t>
      </w:r>
      <w:r w:rsidR="002644ED" w:rsidRPr="00DC49F5">
        <w:rPr>
          <w:rFonts w:ascii="Verdana" w:hAnsi="Verdana"/>
          <w:color w:val="auto"/>
          <w:sz w:val="18"/>
          <w:szCs w:val="18"/>
        </w:rPr>
        <w:t xml:space="preserve"> </w:t>
      </w:r>
      <w:r w:rsidRPr="00DC49F5">
        <w:rPr>
          <w:rFonts w:ascii="Verdana" w:hAnsi="Verdana"/>
          <w:color w:val="auto"/>
          <w:sz w:val="18"/>
          <w:szCs w:val="18"/>
        </w:rPr>
        <w:t>DE</w:t>
      </w:r>
      <w:r w:rsidR="002644ED" w:rsidRPr="00DC49F5">
        <w:rPr>
          <w:rFonts w:ascii="Verdana" w:hAnsi="Verdana"/>
          <w:color w:val="auto"/>
          <w:sz w:val="18"/>
          <w:szCs w:val="18"/>
        </w:rPr>
        <w:t xml:space="preserve"> </w:t>
      </w:r>
      <w:r w:rsidRPr="00DC49F5">
        <w:rPr>
          <w:rFonts w:ascii="Verdana" w:hAnsi="Verdana"/>
          <w:color w:val="auto"/>
          <w:sz w:val="18"/>
          <w:szCs w:val="18"/>
        </w:rPr>
        <w:t>CONDICIONES</w:t>
      </w:r>
      <w:bookmarkEnd w:id="249"/>
      <w:bookmarkEnd w:id="250"/>
      <w:bookmarkEnd w:id="251"/>
      <w:bookmarkEnd w:id="252"/>
      <w:bookmarkEnd w:id="253"/>
      <w:bookmarkEnd w:id="254"/>
      <w:bookmarkEnd w:id="255"/>
      <w:bookmarkEnd w:id="256"/>
      <w:bookmarkEnd w:id="257"/>
      <w:bookmarkEnd w:id="258"/>
      <w:bookmarkEnd w:id="259"/>
    </w:p>
    <w:p w14:paraId="2E0819F3" w14:textId="77777777" w:rsidR="00C00C58" w:rsidRPr="00DC49F5" w:rsidRDefault="00C00C58">
      <w:pPr>
        <w:jc w:val="both"/>
        <w:rPr>
          <w:rFonts w:ascii="Verdana" w:hAnsi="Verdana" w:cs="Arial"/>
          <w:sz w:val="18"/>
          <w:szCs w:val="18"/>
        </w:rPr>
      </w:pPr>
    </w:p>
    <w:p w14:paraId="466FBCBD" w14:textId="4AB21CCF" w:rsidR="009C3CD8" w:rsidRPr="00DC49F5" w:rsidRDefault="002D222B">
      <w:pPr>
        <w:jc w:val="both"/>
        <w:rPr>
          <w:rFonts w:ascii="Verdana" w:eastAsia="Arial" w:hAnsi="Verdana" w:cs="Arial"/>
          <w:sz w:val="18"/>
          <w:szCs w:val="18"/>
        </w:rPr>
      </w:pPr>
      <w:r w:rsidRPr="00DC49F5">
        <w:rPr>
          <w:rFonts w:ascii="Verdana" w:hAnsi="Verdana" w:cs="Arial"/>
          <w:sz w:val="18"/>
          <w:szCs w:val="18"/>
        </w:rPr>
        <w:t>Este</w:t>
      </w:r>
      <w:r w:rsidR="002644ED" w:rsidRPr="00DC49F5">
        <w:rPr>
          <w:rFonts w:ascii="Verdana" w:eastAsia="Arial" w:hAnsi="Verdana" w:cs="Arial"/>
          <w:sz w:val="18"/>
          <w:szCs w:val="18"/>
        </w:rPr>
        <w:t xml:space="preserve"> </w:t>
      </w:r>
      <w:r w:rsidR="231554FB" w:rsidRPr="00DC49F5">
        <w:rPr>
          <w:rFonts w:ascii="Verdana" w:hAnsi="Verdana" w:cs="Arial"/>
          <w:sz w:val="18"/>
          <w:szCs w:val="18"/>
        </w:rPr>
        <w:t>P</w:t>
      </w:r>
      <w:r w:rsidR="3A203C53" w:rsidRPr="00DC49F5">
        <w:rPr>
          <w:rFonts w:ascii="Verdana" w:hAnsi="Verdana" w:cs="Arial"/>
          <w:sz w:val="18"/>
          <w:szCs w:val="18"/>
        </w:rPr>
        <w:t>liego</w:t>
      </w:r>
      <w:r w:rsidR="009C3CD8" w:rsidRPr="00DC49F5">
        <w:rPr>
          <w:rFonts w:ascii="Verdana" w:eastAsia="Arial" w:hAnsi="Verdana" w:cs="Arial"/>
          <w:sz w:val="18"/>
          <w:szCs w:val="18"/>
        </w:rPr>
        <w:t xml:space="preserve"> </w:t>
      </w:r>
      <w:r w:rsidR="009C3CD8" w:rsidRPr="00DC49F5">
        <w:rPr>
          <w:rFonts w:ascii="Verdana" w:hAnsi="Verdana" w:cs="Arial"/>
          <w:sz w:val="18"/>
          <w:szCs w:val="18"/>
        </w:rPr>
        <w:t>de</w:t>
      </w:r>
      <w:r w:rsidR="009C3CD8" w:rsidRPr="00DC49F5">
        <w:rPr>
          <w:rFonts w:ascii="Verdana" w:eastAsia="Arial" w:hAnsi="Verdana" w:cs="Arial"/>
          <w:sz w:val="18"/>
          <w:szCs w:val="18"/>
        </w:rPr>
        <w:t xml:space="preserve"> </w:t>
      </w:r>
      <w:r w:rsidR="37794A44" w:rsidRPr="00DC49F5">
        <w:rPr>
          <w:rFonts w:ascii="Verdana" w:hAnsi="Verdana" w:cs="Arial"/>
          <w:sz w:val="18"/>
          <w:szCs w:val="18"/>
        </w:rPr>
        <w:t>C</w:t>
      </w:r>
      <w:r w:rsidR="3A203C53" w:rsidRPr="00DC49F5">
        <w:rPr>
          <w:rFonts w:ascii="Verdana" w:hAnsi="Verdana" w:cs="Arial"/>
          <w:sz w:val="18"/>
          <w:szCs w:val="18"/>
        </w:rPr>
        <w:t>ondiciones</w:t>
      </w:r>
      <w:r w:rsidR="009C3CD8" w:rsidRPr="00DC49F5">
        <w:rPr>
          <w:rFonts w:ascii="Verdana" w:eastAsia="Arial" w:hAnsi="Verdana" w:cs="Arial"/>
          <w:sz w:val="18"/>
          <w:szCs w:val="18"/>
        </w:rPr>
        <w:t xml:space="preserve"> </w:t>
      </w:r>
      <w:r w:rsidR="009C3CD8" w:rsidRPr="00DC49F5">
        <w:rPr>
          <w:rFonts w:ascii="Verdana" w:hAnsi="Verdana" w:cs="Arial"/>
          <w:sz w:val="18"/>
          <w:szCs w:val="18"/>
        </w:rPr>
        <w:t>debe</w:t>
      </w:r>
      <w:r w:rsidR="009C3CD8" w:rsidRPr="00DC49F5">
        <w:rPr>
          <w:rFonts w:ascii="Verdana" w:eastAsia="Arial" w:hAnsi="Verdana" w:cs="Arial"/>
          <w:sz w:val="18"/>
          <w:szCs w:val="18"/>
        </w:rPr>
        <w:t xml:space="preserve"> </w:t>
      </w:r>
      <w:r w:rsidR="009C3CD8" w:rsidRPr="00DC49F5">
        <w:rPr>
          <w:rFonts w:ascii="Verdana" w:hAnsi="Verdana" w:cs="Arial"/>
          <w:sz w:val="18"/>
          <w:szCs w:val="18"/>
        </w:rPr>
        <w:t>interpreta</w:t>
      </w:r>
      <w:r w:rsidR="00996FB7" w:rsidRPr="00DC49F5">
        <w:rPr>
          <w:rFonts w:ascii="Verdana" w:hAnsi="Verdana" w:cs="Arial"/>
          <w:sz w:val="18"/>
          <w:szCs w:val="18"/>
        </w:rPr>
        <w:t>rse</w:t>
      </w:r>
      <w:r w:rsidR="009C3CD8" w:rsidRPr="00DC49F5">
        <w:rPr>
          <w:rFonts w:ascii="Verdana" w:eastAsia="Arial" w:hAnsi="Verdana" w:cs="Arial"/>
          <w:sz w:val="18"/>
          <w:szCs w:val="18"/>
        </w:rPr>
        <w:t xml:space="preserve"> </w:t>
      </w:r>
      <w:r w:rsidR="009C3CD8" w:rsidRPr="00DC49F5">
        <w:rPr>
          <w:rFonts w:ascii="Verdana" w:hAnsi="Verdana" w:cs="Arial"/>
          <w:sz w:val="18"/>
          <w:szCs w:val="18"/>
        </w:rPr>
        <w:t>como</w:t>
      </w:r>
      <w:r w:rsidR="009C3CD8" w:rsidRPr="00DC49F5">
        <w:rPr>
          <w:rFonts w:ascii="Verdana" w:eastAsia="Arial" w:hAnsi="Verdana" w:cs="Arial"/>
          <w:sz w:val="18"/>
          <w:szCs w:val="18"/>
        </w:rPr>
        <w:t xml:space="preserve"> </w:t>
      </w:r>
      <w:r w:rsidR="009C3CD8" w:rsidRPr="00DC49F5">
        <w:rPr>
          <w:rFonts w:ascii="Verdana" w:hAnsi="Verdana" w:cs="Arial"/>
          <w:sz w:val="18"/>
          <w:szCs w:val="18"/>
        </w:rPr>
        <w:t>un</w:t>
      </w:r>
      <w:r w:rsidR="009C3CD8" w:rsidRPr="00DC49F5">
        <w:rPr>
          <w:rFonts w:ascii="Verdana" w:eastAsia="Arial" w:hAnsi="Verdana" w:cs="Arial"/>
          <w:sz w:val="18"/>
          <w:szCs w:val="18"/>
        </w:rPr>
        <w:t xml:space="preserve"> </w:t>
      </w:r>
      <w:r w:rsidR="009C3CD8" w:rsidRPr="00DC49F5">
        <w:rPr>
          <w:rFonts w:ascii="Verdana" w:hAnsi="Verdana" w:cs="Arial"/>
          <w:sz w:val="18"/>
          <w:szCs w:val="18"/>
        </w:rPr>
        <w:t>todo</w:t>
      </w:r>
      <w:r w:rsidR="009C3CD8" w:rsidRPr="00DC49F5">
        <w:rPr>
          <w:rFonts w:ascii="Verdana" w:eastAsia="Arial" w:hAnsi="Verdana" w:cs="Arial"/>
          <w:sz w:val="18"/>
          <w:szCs w:val="18"/>
        </w:rPr>
        <w:t xml:space="preserve"> </w:t>
      </w:r>
      <w:r w:rsidR="009C3CD8" w:rsidRPr="00DC49F5">
        <w:rPr>
          <w:rFonts w:ascii="Verdana" w:hAnsi="Verdana" w:cs="Arial"/>
          <w:sz w:val="18"/>
          <w:szCs w:val="18"/>
        </w:rPr>
        <w:t>y</w:t>
      </w:r>
      <w:r w:rsidR="009C3CD8" w:rsidRPr="00DC49F5">
        <w:rPr>
          <w:rFonts w:ascii="Verdana" w:eastAsia="Arial" w:hAnsi="Verdana" w:cs="Arial"/>
          <w:sz w:val="18"/>
          <w:szCs w:val="18"/>
        </w:rPr>
        <w:t xml:space="preserve"> </w:t>
      </w:r>
      <w:r w:rsidR="009C3CD8" w:rsidRPr="00DC49F5">
        <w:rPr>
          <w:rFonts w:ascii="Verdana" w:hAnsi="Verdana" w:cs="Arial"/>
          <w:sz w:val="18"/>
          <w:szCs w:val="18"/>
        </w:rPr>
        <w:t>sus</w:t>
      </w:r>
      <w:r w:rsidR="009C3CD8" w:rsidRPr="00DC49F5">
        <w:rPr>
          <w:rFonts w:ascii="Verdana" w:eastAsia="Arial" w:hAnsi="Verdana" w:cs="Arial"/>
          <w:sz w:val="18"/>
          <w:szCs w:val="18"/>
        </w:rPr>
        <w:t xml:space="preserve"> </w:t>
      </w:r>
      <w:r w:rsidR="009C3CD8" w:rsidRPr="00DC49F5">
        <w:rPr>
          <w:rFonts w:ascii="Verdana" w:hAnsi="Verdana" w:cs="Arial"/>
          <w:sz w:val="18"/>
          <w:szCs w:val="18"/>
        </w:rPr>
        <w:t>disposiciones</w:t>
      </w:r>
      <w:r w:rsidR="009C3CD8" w:rsidRPr="00DC49F5">
        <w:rPr>
          <w:rFonts w:ascii="Verdana" w:eastAsia="Arial" w:hAnsi="Verdana" w:cs="Arial"/>
          <w:sz w:val="18"/>
          <w:szCs w:val="18"/>
        </w:rPr>
        <w:t xml:space="preserve"> </w:t>
      </w:r>
      <w:r w:rsidR="009C3CD8" w:rsidRPr="00DC49F5">
        <w:rPr>
          <w:rFonts w:ascii="Verdana" w:hAnsi="Verdana" w:cs="Arial"/>
          <w:sz w:val="18"/>
          <w:szCs w:val="18"/>
        </w:rPr>
        <w:t>no</w:t>
      </w:r>
      <w:r w:rsidR="009C3CD8" w:rsidRPr="00DC49F5">
        <w:rPr>
          <w:rFonts w:ascii="Verdana" w:eastAsia="Arial" w:hAnsi="Verdana" w:cs="Arial"/>
          <w:sz w:val="18"/>
          <w:szCs w:val="18"/>
        </w:rPr>
        <w:t xml:space="preserve"> </w:t>
      </w:r>
      <w:r w:rsidR="00A2332F" w:rsidRPr="00DC49F5">
        <w:rPr>
          <w:rFonts w:ascii="Verdana" w:hAnsi="Verdana" w:cs="Arial"/>
          <w:sz w:val="18"/>
          <w:szCs w:val="18"/>
        </w:rPr>
        <w:t>deben</w:t>
      </w:r>
      <w:r w:rsidR="00A2332F" w:rsidRPr="00DC49F5">
        <w:rPr>
          <w:rFonts w:ascii="Verdana" w:eastAsia="Arial" w:hAnsi="Verdana" w:cs="Arial"/>
          <w:sz w:val="18"/>
          <w:szCs w:val="18"/>
        </w:rPr>
        <w:t xml:space="preserve"> entenderse</w:t>
      </w:r>
      <w:r w:rsidR="009C3CD8" w:rsidRPr="00DC49F5">
        <w:rPr>
          <w:rFonts w:ascii="Verdana" w:eastAsia="Arial" w:hAnsi="Verdana" w:cs="Arial"/>
          <w:sz w:val="18"/>
          <w:szCs w:val="18"/>
        </w:rPr>
        <w:t xml:space="preserve"> </w:t>
      </w:r>
      <w:r w:rsidR="009C3CD8" w:rsidRPr="00DC49F5">
        <w:rPr>
          <w:rFonts w:ascii="Verdana" w:hAnsi="Verdana" w:cs="Arial"/>
          <w:sz w:val="18"/>
          <w:szCs w:val="18"/>
        </w:rPr>
        <w:t>de</w:t>
      </w:r>
      <w:r w:rsidR="009C3CD8" w:rsidRPr="00DC49F5">
        <w:rPr>
          <w:rFonts w:ascii="Verdana" w:eastAsia="Arial" w:hAnsi="Verdana" w:cs="Arial"/>
          <w:sz w:val="18"/>
          <w:szCs w:val="18"/>
        </w:rPr>
        <w:t xml:space="preserve"> </w:t>
      </w:r>
      <w:r w:rsidR="009C3CD8" w:rsidRPr="00DC49F5">
        <w:rPr>
          <w:rFonts w:ascii="Verdana" w:hAnsi="Verdana" w:cs="Arial"/>
          <w:sz w:val="18"/>
          <w:szCs w:val="18"/>
        </w:rPr>
        <w:t>manera</w:t>
      </w:r>
      <w:r w:rsidR="009C3CD8" w:rsidRPr="00DC49F5">
        <w:rPr>
          <w:rFonts w:ascii="Verdana" w:eastAsia="Arial" w:hAnsi="Verdana" w:cs="Arial"/>
          <w:sz w:val="18"/>
          <w:szCs w:val="18"/>
        </w:rPr>
        <w:t xml:space="preserve"> </w:t>
      </w:r>
      <w:r w:rsidR="009C3CD8" w:rsidRPr="00DC49F5">
        <w:rPr>
          <w:rFonts w:ascii="Verdana" w:hAnsi="Verdana" w:cs="Arial"/>
          <w:sz w:val="18"/>
          <w:szCs w:val="18"/>
        </w:rPr>
        <w:t>separada</w:t>
      </w:r>
      <w:r w:rsidR="009C3CD8" w:rsidRPr="00DC49F5">
        <w:rPr>
          <w:rFonts w:ascii="Verdana" w:eastAsia="Arial" w:hAnsi="Verdana" w:cs="Arial"/>
          <w:sz w:val="18"/>
          <w:szCs w:val="18"/>
        </w:rPr>
        <w:t xml:space="preserve"> </w:t>
      </w:r>
      <w:r w:rsidR="009C3CD8" w:rsidRPr="00DC49F5">
        <w:rPr>
          <w:rFonts w:ascii="Verdana" w:hAnsi="Verdana" w:cs="Arial"/>
          <w:sz w:val="18"/>
          <w:szCs w:val="18"/>
        </w:rPr>
        <w:t>de</w:t>
      </w:r>
      <w:r w:rsidR="009C3CD8" w:rsidRPr="00DC49F5">
        <w:rPr>
          <w:rFonts w:ascii="Verdana" w:eastAsia="Arial" w:hAnsi="Verdana" w:cs="Arial"/>
          <w:sz w:val="18"/>
          <w:szCs w:val="18"/>
        </w:rPr>
        <w:t xml:space="preserve"> </w:t>
      </w:r>
      <w:r w:rsidR="009C3CD8" w:rsidRPr="00DC49F5">
        <w:rPr>
          <w:rFonts w:ascii="Verdana" w:hAnsi="Verdana" w:cs="Arial"/>
          <w:sz w:val="18"/>
          <w:szCs w:val="18"/>
        </w:rPr>
        <w:t>lo</w:t>
      </w:r>
      <w:r w:rsidR="009C3CD8" w:rsidRPr="00DC49F5">
        <w:rPr>
          <w:rFonts w:ascii="Verdana" w:eastAsia="Arial" w:hAnsi="Verdana" w:cs="Arial"/>
          <w:sz w:val="18"/>
          <w:szCs w:val="18"/>
        </w:rPr>
        <w:t xml:space="preserve"> </w:t>
      </w:r>
      <w:r w:rsidR="009C3CD8" w:rsidRPr="00DC49F5">
        <w:rPr>
          <w:rFonts w:ascii="Verdana" w:hAnsi="Verdana" w:cs="Arial"/>
          <w:sz w:val="18"/>
          <w:szCs w:val="18"/>
        </w:rPr>
        <w:t>que</w:t>
      </w:r>
      <w:r w:rsidR="009C3CD8" w:rsidRPr="00DC49F5">
        <w:rPr>
          <w:rFonts w:ascii="Verdana" w:eastAsia="Arial" w:hAnsi="Verdana" w:cs="Arial"/>
          <w:sz w:val="18"/>
          <w:szCs w:val="18"/>
        </w:rPr>
        <w:t xml:space="preserve"> </w:t>
      </w:r>
      <w:r w:rsidR="009C3CD8" w:rsidRPr="00DC49F5">
        <w:rPr>
          <w:rFonts w:ascii="Verdana" w:hAnsi="Verdana" w:cs="Arial"/>
          <w:sz w:val="18"/>
          <w:szCs w:val="18"/>
        </w:rPr>
        <w:t>indica</w:t>
      </w:r>
      <w:r w:rsidR="009C3CD8" w:rsidRPr="00DC49F5">
        <w:rPr>
          <w:rFonts w:ascii="Verdana" w:eastAsia="Arial" w:hAnsi="Verdana" w:cs="Arial"/>
          <w:sz w:val="18"/>
          <w:szCs w:val="18"/>
        </w:rPr>
        <w:t xml:space="preserve"> </w:t>
      </w:r>
      <w:r w:rsidR="009C3CD8" w:rsidRPr="00DC49F5">
        <w:rPr>
          <w:rFonts w:ascii="Verdana" w:hAnsi="Verdana" w:cs="Arial"/>
          <w:sz w:val="18"/>
          <w:szCs w:val="18"/>
        </w:rPr>
        <w:t>su</w:t>
      </w:r>
      <w:r w:rsidR="009C3CD8" w:rsidRPr="00DC49F5">
        <w:rPr>
          <w:rFonts w:ascii="Verdana" w:eastAsia="Arial" w:hAnsi="Verdana" w:cs="Arial"/>
          <w:sz w:val="18"/>
          <w:szCs w:val="18"/>
        </w:rPr>
        <w:t xml:space="preserve"> </w:t>
      </w:r>
      <w:r w:rsidR="009C3CD8" w:rsidRPr="00DC49F5">
        <w:rPr>
          <w:rFonts w:ascii="Verdana" w:hAnsi="Verdana" w:cs="Arial"/>
          <w:sz w:val="18"/>
          <w:szCs w:val="18"/>
        </w:rPr>
        <w:t>contexto</w:t>
      </w:r>
      <w:r w:rsidR="009C3CD8" w:rsidRPr="00DC49F5">
        <w:rPr>
          <w:rFonts w:ascii="Verdana" w:eastAsia="Arial" w:hAnsi="Verdana" w:cs="Arial"/>
          <w:sz w:val="18"/>
          <w:szCs w:val="18"/>
        </w:rPr>
        <w:t xml:space="preserve"> </w:t>
      </w:r>
      <w:r w:rsidR="009C3CD8" w:rsidRPr="00DC49F5">
        <w:rPr>
          <w:rFonts w:ascii="Verdana" w:hAnsi="Verdana" w:cs="Arial"/>
          <w:sz w:val="18"/>
          <w:szCs w:val="18"/>
        </w:rPr>
        <w:t>general.</w:t>
      </w:r>
      <w:r w:rsidR="009C3CD8" w:rsidRPr="00DC49F5">
        <w:rPr>
          <w:rFonts w:ascii="Verdana" w:eastAsia="Arial" w:hAnsi="Verdana" w:cs="Arial"/>
          <w:sz w:val="18"/>
          <w:szCs w:val="18"/>
        </w:rPr>
        <w:t xml:space="preserve"> </w:t>
      </w:r>
      <w:r w:rsidR="009C3CD8" w:rsidRPr="00DC49F5">
        <w:rPr>
          <w:rFonts w:ascii="Verdana" w:hAnsi="Verdana" w:cs="Arial"/>
          <w:sz w:val="18"/>
          <w:szCs w:val="18"/>
        </w:rPr>
        <w:t>Por</w:t>
      </w:r>
      <w:r w:rsidR="009C3CD8" w:rsidRPr="00DC49F5">
        <w:rPr>
          <w:rFonts w:ascii="Verdana" w:eastAsia="Arial" w:hAnsi="Verdana" w:cs="Arial"/>
          <w:sz w:val="18"/>
          <w:szCs w:val="18"/>
        </w:rPr>
        <w:t xml:space="preserve"> </w:t>
      </w:r>
      <w:r w:rsidR="009C3CD8" w:rsidRPr="00DC49F5">
        <w:rPr>
          <w:rFonts w:ascii="Verdana" w:hAnsi="Verdana" w:cs="Arial"/>
          <w:sz w:val="18"/>
          <w:szCs w:val="18"/>
        </w:rPr>
        <w:t>lo</w:t>
      </w:r>
      <w:r w:rsidR="009C3CD8" w:rsidRPr="00DC49F5">
        <w:rPr>
          <w:rFonts w:ascii="Verdana" w:eastAsia="Arial" w:hAnsi="Verdana" w:cs="Arial"/>
          <w:sz w:val="18"/>
          <w:szCs w:val="18"/>
        </w:rPr>
        <w:t xml:space="preserve"> </w:t>
      </w:r>
      <w:r w:rsidR="009C3CD8" w:rsidRPr="00DC49F5">
        <w:rPr>
          <w:rFonts w:ascii="Verdana" w:hAnsi="Verdana" w:cs="Arial"/>
          <w:sz w:val="18"/>
          <w:szCs w:val="18"/>
        </w:rPr>
        <w:t>tanto,</w:t>
      </w:r>
      <w:r w:rsidR="009C3CD8" w:rsidRPr="00DC49F5">
        <w:rPr>
          <w:rFonts w:ascii="Verdana" w:eastAsia="Arial" w:hAnsi="Verdana" w:cs="Arial"/>
          <w:sz w:val="18"/>
          <w:szCs w:val="18"/>
        </w:rPr>
        <w:t xml:space="preserve"> </w:t>
      </w:r>
      <w:r w:rsidR="009C3CD8" w:rsidRPr="00DC49F5">
        <w:rPr>
          <w:rFonts w:ascii="Verdana" w:hAnsi="Verdana" w:cs="Arial"/>
          <w:sz w:val="18"/>
          <w:szCs w:val="18"/>
        </w:rPr>
        <w:t>se</w:t>
      </w:r>
      <w:r w:rsidR="009C3CD8" w:rsidRPr="00DC49F5">
        <w:rPr>
          <w:rFonts w:ascii="Verdana" w:eastAsia="Arial" w:hAnsi="Verdana" w:cs="Arial"/>
          <w:sz w:val="18"/>
          <w:szCs w:val="18"/>
        </w:rPr>
        <w:t xml:space="preserve"> </w:t>
      </w:r>
      <w:r w:rsidR="00996FB7" w:rsidRPr="00DC49F5">
        <w:rPr>
          <w:rFonts w:ascii="Verdana" w:hAnsi="Verdana" w:cs="Arial"/>
          <w:sz w:val="18"/>
          <w:szCs w:val="18"/>
        </w:rPr>
        <w:t xml:space="preserve">considera </w:t>
      </w:r>
      <w:r w:rsidR="009C3CD8" w:rsidRPr="00DC49F5">
        <w:rPr>
          <w:rFonts w:ascii="Verdana" w:hAnsi="Verdana" w:cs="Arial"/>
          <w:sz w:val="18"/>
          <w:szCs w:val="18"/>
        </w:rPr>
        <w:t>integrada</w:t>
      </w:r>
      <w:r w:rsidR="009C3CD8" w:rsidRPr="00DC49F5">
        <w:rPr>
          <w:rFonts w:ascii="Verdana" w:eastAsia="Arial" w:hAnsi="Verdana" w:cs="Arial"/>
          <w:sz w:val="18"/>
          <w:szCs w:val="18"/>
        </w:rPr>
        <w:t xml:space="preserve"> </w:t>
      </w:r>
      <w:r w:rsidR="009C3CD8" w:rsidRPr="00DC49F5">
        <w:rPr>
          <w:rFonts w:ascii="Verdana" w:hAnsi="Verdana" w:cs="Arial"/>
          <w:sz w:val="18"/>
          <w:szCs w:val="18"/>
        </w:rPr>
        <w:t>la</w:t>
      </w:r>
      <w:r w:rsidR="009C3CD8" w:rsidRPr="00DC49F5">
        <w:rPr>
          <w:rFonts w:ascii="Verdana" w:eastAsia="Arial" w:hAnsi="Verdana" w:cs="Arial"/>
          <w:sz w:val="18"/>
          <w:szCs w:val="18"/>
        </w:rPr>
        <w:t xml:space="preserve"> </w:t>
      </w:r>
      <w:r w:rsidR="009C3CD8" w:rsidRPr="00DC49F5">
        <w:rPr>
          <w:rFonts w:ascii="Verdana" w:hAnsi="Verdana" w:cs="Arial"/>
          <w:sz w:val="18"/>
          <w:szCs w:val="18"/>
        </w:rPr>
        <w:t>información</w:t>
      </w:r>
      <w:r w:rsidR="009C3CD8" w:rsidRPr="00DC49F5">
        <w:rPr>
          <w:rFonts w:ascii="Verdana" w:eastAsia="Arial" w:hAnsi="Verdana" w:cs="Arial"/>
          <w:sz w:val="18"/>
          <w:szCs w:val="18"/>
        </w:rPr>
        <w:t xml:space="preserve"> </w:t>
      </w:r>
      <w:r w:rsidR="009C3CD8" w:rsidRPr="00DC49F5">
        <w:rPr>
          <w:rFonts w:ascii="Verdana" w:hAnsi="Verdana" w:cs="Arial"/>
          <w:sz w:val="18"/>
          <w:szCs w:val="18"/>
        </w:rPr>
        <w:t>incluida</w:t>
      </w:r>
      <w:r w:rsidR="009C3CD8" w:rsidRPr="00DC49F5">
        <w:rPr>
          <w:rFonts w:ascii="Verdana" w:eastAsia="Arial" w:hAnsi="Verdana" w:cs="Arial"/>
          <w:sz w:val="18"/>
          <w:szCs w:val="18"/>
        </w:rPr>
        <w:t xml:space="preserve"> </w:t>
      </w:r>
      <w:r w:rsidR="009C3CD8" w:rsidRPr="00DC49F5">
        <w:rPr>
          <w:rFonts w:ascii="Verdana" w:hAnsi="Verdana" w:cs="Arial"/>
          <w:sz w:val="18"/>
          <w:szCs w:val="18"/>
        </w:rPr>
        <w:t>en</w:t>
      </w:r>
      <w:r w:rsidR="009C3CD8" w:rsidRPr="00DC49F5">
        <w:rPr>
          <w:rFonts w:ascii="Verdana" w:eastAsia="Arial" w:hAnsi="Verdana" w:cs="Arial"/>
          <w:sz w:val="18"/>
          <w:szCs w:val="18"/>
        </w:rPr>
        <w:t xml:space="preserve"> </w:t>
      </w:r>
      <w:r w:rsidR="009C3CD8" w:rsidRPr="00DC49F5">
        <w:rPr>
          <w:rFonts w:ascii="Verdana" w:hAnsi="Verdana" w:cs="Arial"/>
          <w:sz w:val="18"/>
          <w:szCs w:val="18"/>
        </w:rPr>
        <w:t>los</w:t>
      </w:r>
      <w:r w:rsidR="009C3CD8" w:rsidRPr="00DC49F5">
        <w:rPr>
          <w:rFonts w:ascii="Verdana" w:eastAsia="Arial" w:hAnsi="Verdana" w:cs="Arial"/>
          <w:sz w:val="18"/>
          <w:szCs w:val="18"/>
        </w:rPr>
        <w:t xml:space="preserve"> </w:t>
      </w:r>
      <w:r w:rsidR="001B4BC6" w:rsidRPr="00DC49F5">
        <w:rPr>
          <w:rFonts w:ascii="Verdana" w:hAnsi="Verdana" w:cs="Arial"/>
          <w:sz w:val="18"/>
          <w:szCs w:val="18"/>
        </w:rPr>
        <w:t>D</w:t>
      </w:r>
      <w:r w:rsidR="009C3CD8" w:rsidRPr="00DC49F5">
        <w:rPr>
          <w:rFonts w:ascii="Verdana" w:hAnsi="Verdana" w:cs="Arial"/>
          <w:sz w:val="18"/>
          <w:szCs w:val="18"/>
        </w:rPr>
        <w:t>ocumentos</w:t>
      </w:r>
      <w:r w:rsidR="009C3CD8" w:rsidRPr="00DC49F5">
        <w:rPr>
          <w:rFonts w:ascii="Verdana" w:eastAsia="Arial" w:hAnsi="Verdana" w:cs="Arial"/>
          <w:sz w:val="18"/>
          <w:szCs w:val="18"/>
        </w:rPr>
        <w:t xml:space="preserve"> </w:t>
      </w:r>
      <w:r w:rsidR="009C3CD8" w:rsidRPr="00DC49F5">
        <w:rPr>
          <w:rFonts w:ascii="Verdana" w:hAnsi="Verdana" w:cs="Arial"/>
          <w:sz w:val="18"/>
          <w:szCs w:val="18"/>
        </w:rPr>
        <w:t>del</w:t>
      </w:r>
      <w:r w:rsidR="009C3CD8" w:rsidRPr="00DC49F5">
        <w:rPr>
          <w:rFonts w:ascii="Verdana" w:eastAsia="Arial" w:hAnsi="Verdana" w:cs="Arial"/>
          <w:sz w:val="18"/>
          <w:szCs w:val="18"/>
        </w:rPr>
        <w:t xml:space="preserve"> </w:t>
      </w:r>
      <w:r w:rsidR="001B4BC6" w:rsidRPr="00DC49F5">
        <w:rPr>
          <w:rFonts w:ascii="Verdana" w:hAnsi="Verdana" w:cs="Arial"/>
          <w:sz w:val="18"/>
          <w:szCs w:val="18"/>
        </w:rPr>
        <w:t>P</w:t>
      </w:r>
      <w:r w:rsidR="009C3CD8" w:rsidRPr="00DC49F5">
        <w:rPr>
          <w:rFonts w:ascii="Verdana" w:hAnsi="Verdana" w:cs="Arial"/>
          <w:sz w:val="18"/>
          <w:szCs w:val="18"/>
        </w:rPr>
        <w:t>roceso</w:t>
      </w:r>
      <w:r w:rsidR="009C3CD8" w:rsidRPr="00DC49F5">
        <w:rPr>
          <w:rFonts w:ascii="Verdana" w:eastAsia="Arial" w:hAnsi="Verdana" w:cs="Arial"/>
          <w:sz w:val="18"/>
          <w:szCs w:val="18"/>
        </w:rPr>
        <w:t xml:space="preserve"> </w:t>
      </w:r>
      <w:r w:rsidR="009C3CD8" w:rsidRPr="00DC49F5">
        <w:rPr>
          <w:rFonts w:ascii="Verdana" w:hAnsi="Verdana" w:cs="Arial"/>
          <w:sz w:val="18"/>
          <w:szCs w:val="18"/>
        </w:rPr>
        <w:t>que</w:t>
      </w:r>
      <w:r w:rsidR="009C3CD8" w:rsidRPr="00DC49F5">
        <w:rPr>
          <w:rFonts w:ascii="Verdana" w:eastAsia="Arial" w:hAnsi="Verdana" w:cs="Arial"/>
          <w:sz w:val="18"/>
          <w:szCs w:val="18"/>
        </w:rPr>
        <w:t xml:space="preserve"> </w:t>
      </w:r>
      <w:r w:rsidR="009C3CD8" w:rsidRPr="00DC49F5">
        <w:rPr>
          <w:rFonts w:ascii="Verdana" w:hAnsi="Verdana" w:cs="Arial"/>
          <w:sz w:val="18"/>
          <w:szCs w:val="18"/>
        </w:rPr>
        <w:t>lo</w:t>
      </w:r>
      <w:r w:rsidR="009C3CD8" w:rsidRPr="00DC49F5">
        <w:rPr>
          <w:rFonts w:ascii="Verdana" w:eastAsia="Arial" w:hAnsi="Verdana" w:cs="Arial"/>
          <w:sz w:val="18"/>
          <w:szCs w:val="18"/>
        </w:rPr>
        <w:t xml:space="preserve"> </w:t>
      </w:r>
      <w:r w:rsidR="009C3CD8" w:rsidRPr="00DC49F5">
        <w:rPr>
          <w:rFonts w:ascii="Verdana" w:hAnsi="Verdana" w:cs="Arial"/>
          <w:sz w:val="18"/>
          <w:szCs w:val="18"/>
        </w:rPr>
        <w:t>acompañan</w:t>
      </w:r>
      <w:r w:rsidR="009C3CD8" w:rsidRPr="00DC49F5">
        <w:rPr>
          <w:rFonts w:ascii="Verdana" w:eastAsia="Arial" w:hAnsi="Verdana" w:cs="Arial"/>
          <w:sz w:val="18"/>
          <w:szCs w:val="18"/>
        </w:rPr>
        <w:t xml:space="preserve"> </w:t>
      </w:r>
      <w:r w:rsidR="009C3CD8" w:rsidRPr="00DC49F5">
        <w:rPr>
          <w:rFonts w:ascii="Verdana" w:hAnsi="Verdana" w:cs="Arial"/>
          <w:sz w:val="18"/>
          <w:szCs w:val="18"/>
        </w:rPr>
        <w:t>y</w:t>
      </w:r>
      <w:r w:rsidR="009C3CD8" w:rsidRPr="00DC49F5">
        <w:rPr>
          <w:rFonts w:ascii="Verdana" w:eastAsia="Arial" w:hAnsi="Verdana" w:cs="Arial"/>
          <w:sz w:val="18"/>
          <w:szCs w:val="18"/>
        </w:rPr>
        <w:t xml:space="preserve"> </w:t>
      </w:r>
      <w:r w:rsidR="009C3CD8" w:rsidRPr="00DC49F5">
        <w:rPr>
          <w:rFonts w:ascii="Verdana" w:hAnsi="Verdana" w:cs="Arial"/>
          <w:sz w:val="18"/>
          <w:szCs w:val="18"/>
        </w:rPr>
        <w:t>las</w:t>
      </w:r>
      <w:r w:rsidR="009C3CD8" w:rsidRPr="00DC49F5">
        <w:rPr>
          <w:rFonts w:ascii="Verdana" w:eastAsia="Arial" w:hAnsi="Verdana" w:cs="Arial"/>
          <w:sz w:val="18"/>
          <w:szCs w:val="18"/>
        </w:rPr>
        <w:t xml:space="preserve"> </w:t>
      </w:r>
      <w:r w:rsidR="001B4BC6" w:rsidRPr="00DC49F5">
        <w:rPr>
          <w:rFonts w:ascii="Verdana" w:hAnsi="Verdana" w:cs="Arial"/>
          <w:sz w:val="18"/>
          <w:szCs w:val="18"/>
        </w:rPr>
        <w:t>A</w:t>
      </w:r>
      <w:r w:rsidR="009C3CD8" w:rsidRPr="00DC49F5">
        <w:rPr>
          <w:rFonts w:ascii="Verdana" w:hAnsi="Verdana" w:cs="Arial"/>
          <w:sz w:val="18"/>
          <w:szCs w:val="18"/>
        </w:rPr>
        <w:t>dendas</w:t>
      </w:r>
      <w:r w:rsidR="009C3CD8" w:rsidRPr="00DC49F5">
        <w:rPr>
          <w:rFonts w:ascii="Verdana" w:eastAsia="Arial" w:hAnsi="Verdana" w:cs="Arial"/>
          <w:sz w:val="18"/>
          <w:szCs w:val="18"/>
        </w:rPr>
        <w:t xml:space="preserve"> </w:t>
      </w:r>
      <w:r w:rsidR="009C3CD8" w:rsidRPr="00DC49F5">
        <w:rPr>
          <w:rFonts w:ascii="Verdana" w:hAnsi="Verdana" w:cs="Arial"/>
          <w:sz w:val="18"/>
          <w:szCs w:val="18"/>
        </w:rPr>
        <w:t>que</w:t>
      </w:r>
      <w:r w:rsidR="009C3CD8" w:rsidRPr="00DC49F5">
        <w:rPr>
          <w:rFonts w:ascii="Verdana" w:eastAsia="Arial" w:hAnsi="Verdana" w:cs="Arial"/>
          <w:sz w:val="18"/>
          <w:szCs w:val="18"/>
        </w:rPr>
        <w:t xml:space="preserve"> </w:t>
      </w:r>
      <w:r w:rsidR="00996FB7" w:rsidRPr="00DC49F5">
        <w:rPr>
          <w:rFonts w:ascii="Verdana" w:hAnsi="Verdana" w:cs="Arial"/>
          <w:sz w:val="18"/>
          <w:szCs w:val="18"/>
        </w:rPr>
        <w:t>s</w:t>
      </w:r>
      <w:r w:rsidR="009C3CD8" w:rsidRPr="00DC49F5">
        <w:rPr>
          <w:rFonts w:ascii="Verdana" w:hAnsi="Verdana" w:cs="Arial"/>
          <w:sz w:val="18"/>
          <w:szCs w:val="18"/>
        </w:rPr>
        <w:t>e</w:t>
      </w:r>
      <w:r w:rsidR="009C3CD8" w:rsidRPr="00DC49F5">
        <w:rPr>
          <w:rFonts w:ascii="Verdana" w:eastAsia="Arial" w:hAnsi="Verdana" w:cs="Arial"/>
          <w:sz w:val="18"/>
          <w:szCs w:val="18"/>
        </w:rPr>
        <w:t xml:space="preserve"> </w:t>
      </w:r>
      <w:r w:rsidR="009C3CD8" w:rsidRPr="00DC49F5">
        <w:rPr>
          <w:rFonts w:ascii="Verdana" w:hAnsi="Verdana" w:cs="Arial"/>
          <w:sz w:val="18"/>
          <w:szCs w:val="18"/>
        </w:rPr>
        <w:t>expidan.</w:t>
      </w:r>
    </w:p>
    <w:p w14:paraId="47A88BAE" w14:textId="184EB81D" w:rsidR="009C3CD8" w:rsidRPr="00DC49F5" w:rsidRDefault="009C3CD8">
      <w:pPr>
        <w:pStyle w:val="InviasNormal"/>
        <w:jc w:val="both"/>
        <w:rPr>
          <w:rFonts w:ascii="Verdana" w:eastAsia="Arial,Calibri" w:hAnsi="Verdana" w:cs="Arial"/>
          <w:sz w:val="18"/>
          <w:szCs w:val="18"/>
          <w:lang w:val="es-CO" w:eastAsia="en-US"/>
        </w:rPr>
      </w:pPr>
      <w:r w:rsidRPr="00DC49F5">
        <w:rPr>
          <w:rFonts w:ascii="Verdana" w:eastAsia="Arial" w:hAnsi="Verdana" w:cs="Arial"/>
          <w:sz w:val="18"/>
          <w:szCs w:val="18"/>
          <w:lang w:val="es-CO" w:eastAsia="en-US"/>
        </w:rPr>
        <w:t>Además,</w:t>
      </w:r>
      <w:r w:rsidRPr="00DC49F5">
        <w:rPr>
          <w:rFonts w:ascii="Verdana" w:eastAsia="Arial,Calibri" w:hAnsi="Verdana" w:cs="Arial"/>
          <w:sz w:val="18"/>
          <w:szCs w:val="18"/>
          <w:lang w:val="es-CO" w:eastAsia="en-US"/>
        </w:rPr>
        <w:t xml:space="preserve"> </w:t>
      </w:r>
      <w:r w:rsidRPr="00DC49F5">
        <w:rPr>
          <w:rFonts w:ascii="Verdana" w:eastAsia="Arial" w:hAnsi="Verdana" w:cs="Arial"/>
          <w:sz w:val="18"/>
          <w:szCs w:val="18"/>
          <w:lang w:val="es-CO" w:eastAsia="en-US"/>
        </w:rPr>
        <w:t>se</w:t>
      </w:r>
      <w:r w:rsidRPr="00DC49F5">
        <w:rPr>
          <w:rFonts w:ascii="Verdana" w:eastAsia="Arial,Calibri" w:hAnsi="Verdana" w:cs="Arial"/>
          <w:sz w:val="18"/>
          <w:szCs w:val="18"/>
          <w:lang w:val="es-CO" w:eastAsia="en-US"/>
        </w:rPr>
        <w:t xml:space="preserve"> </w:t>
      </w:r>
      <w:r w:rsidRPr="00DC49F5">
        <w:rPr>
          <w:rFonts w:ascii="Verdana" w:eastAsia="Arial" w:hAnsi="Verdana" w:cs="Arial"/>
          <w:sz w:val="18"/>
          <w:szCs w:val="18"/>
          <w:lang w:val="es-CO" w:eastAsia="en-US"/>
        </w:rPr>
        <w:t>seguirán</w:t>
      </w:r>
      <w:r w:rsidRPr="00DC49F5">
        <w:rPr>
          <w:rFonts w:ascii="Verdana" w:eastAsia="Arial,Calibri" w:hAnsi="Verdana" w:cs="Arial"/>
          <w:sz w:val="18"/>
          <w:szCs w:val="18"/>
          <w:lang w:val="es-CO" w:eastAsia="en-US"/>
        </w:rPr>
        <w:t xml:space="preserve"> </w:t>
      </w:r>
      <w:r w:rsidRPr="00DC49F5">
        <w:rPr>
          <w:rFonts w:ascii="Verdana" w:eastAsia="Arial" w:hAnsi="Verdana" w:cs="Arial"/>
          <w:sz w:val="18"/>
          <w:szCs w:val="18"/>
          <w:lang w:val="es-CO" w:eastAsia="en-US"/>
        </w:rPr>
        <w:t>los</w:t>
      </w:r>
      <w:r w:rsidRPr="00DC49F5">
        <w:rPr>
          <w:rFonts w:ascii="Verdana" w:eastAsia="Arial,Calibri" w:hAnsi="Verdana" w:cs="Arial"/>
          <w:sz w:val="18"/>
          <w:szCs w:val="18"/>
          <w:lang w:val="es-CO" w:eastAsia="en-US"/>
        </w:rPr>
        <w:t xml:space="preserve"> </w:t>
      </w:r>
      <w:r w:rsidRPr="00DC49F5">
        <w:rPr>
          <w:rFonts w:ascii="Verdana" w:eastAsia="Arial" w:hAnsi="Verdana" w:cs="Arial"/>
          <w:sz w:val="18"/>
          <w:szCs w:val="18"/>
          <w:lang w:val="es-CO" w:eastAsia="en-US"/>
        </w:rPr>
        <w:t>siguientes</w:t>
      </w:r>
      <w:r w:rsidRPr="00DC49F5">
        <w:rPr>
          <w:rFonts w:ascii="Verdana" w:eastAsia="Arial,Calibri" w:hAnsi="Verdana" w:cs="Arial"/>
          <w:sz w:val="18"/>
          <w:szCs w:val="18"/>
          <w:lang w:val="es-CO" w:eastAsia="en-US"/>
        </w:rPr>
        <w:t xml:space="preserve"> </w:t>
      </w:r>
      <w:r w:rsidRPr="00DC49F5">
        <w:rPr>
          <w:rFonts w:ascii="Verdana" w:eastAsia="Arial" w:hAnsi="Verdana" w:cs="Arial"/>
          <w:sz w:val="18"/>
          <w:szCs w:val="18"/>
          <w:lang w:val="es-CO" w:eastAsia="en-US"/>
        </w:rPr>
        <w:t>criterios</w:t>
      </w:r>
      <w:r w:rsidRPr="00DC49F5">
        <w:rPr>
          <w:rFonts w:ascii="Verdana" w:eastAsia="Arial,Calibri" w:hAnsi="Verdana" w:cs="Arial"/>
          <w:sz w:val="18"/>
          <w:szCs w:val="18"/>
          <w:lang w:val="es-CO" w:eastAsia="en-US"/>
        </w:rPr>
        <w:t xml:space="preserve"> </w:t>
      </w:r>
      <w:r w:rsidRPr="00DC49F5">
        <w:rPr>
          <w:rFonts w:ascii="Verdana" w:eastAsia="Arial" w:hAnsi="Verdana" w:cs="Arial"/>
          <w:sz w:val="18"/>
          <w:szCs w:val="18"/>
          <w:lang w:val="es-CO" w:eastAsia="en-US"/>
        </w:rPr>
        <w:t>para</w:t>
      </w:r>
      <w:r w:rsidR="00996FB7" w:rsidRPr="00DC49F5">
        <w:rPr>
          <w:rFonts w:ascii="Verdana" w:eastAsia="Arial,Calibri" w:hAnsi="Verdana" w:cs="Arial"/>
          <w:sz w:val="18"/>
          <w:szCs w:val="18"/>
          <w:lang w:val="es-CO" w:eastAsia="en-US"/>
        </w:rPr>
        <w:t xml:space="preserve"> </w:t>
      </w:r>
      <w:r w:rsidRPr="00DC49F5">
        <w:rPr>
          <w:rFonts w:ascii="Verdana" w:eastAsia="Arial" w:hAnsi="Verdana" w:cs="Arial"/>
          <w:sz w:val="18"/>
          <w:szCs w:val="18"/>
          <w:lang w:val="es-CO" w:eastAsia="en-US"/>
        </w:rPr>
        <w:t>interpreta</w:t>
      </w:r>
      <w:r w:rsidR="00996FB7" w:rsidRPr="00DC49F5">
        <w:rPr>
          <w:rFonts w:ascii="Verdana" w:eastAsia="Arial" w:hAnsi="Verdana" w:cs="Arial"/>
          <w:sz w:val="18"/>
          <w:szCs w:val="18"/>
          <w:lang w:val="es-CO" w:eastAsia="en-US"/>
        </w:rPr>
        <w:t>r</w:t>
      </w:r>
      <w:r w:rsidRPr="00DC49F5">
        <w:rPr>
          <w:rFonts w:ascii="Verdana" w:eastAsia="Arial,Calibri" w:hAnsi="Verdana" w:cs="Arial"/>
          <w:sz w:val="18"/>
          <w:szCs w:val="18"/>
          <w:lang w:val="es-CO" w:eastAsia="en-US"/>
        </w:rPr>
        <w:t xml:space="preserve"> </w:t>
      </w:r>
      <w:r w:rsidRPr="00DC49F5">
        <w:rPr>
          <w:rFonts w:ascii="Verdana" w:eastAsia="Arial" w:hAnsi="Verdana" w:cs="Arial"/>
          <w:sz w:val="18"/>
          <w:szCs w:val="18"/>
          <w:lang w:val="es-CO" w:eastAsia="en-US"/>
        </w:rPr>
        <w:t>y</w:t>
      </w:r>
      <w:r w:rsidRPr="00DC49F5">
        <w:rPr>
          <w:rFonts w:ascii="Verdana" w:eastAsia="Arial,Calibri" w:hAnsi="Verdana" w:cs="Arial"/>
          <w:sz w:val="18"/>
          <w:szCs w:val="18"/>
          <w:lang w:val="es-CO" w:eastAsia="en-US"/>
        </w:rPr>
        <w:t xml:space="preserve"> </w:t>
      </w:r>
      <w:r w:rsidRPr="00DC49F5">
        <w:rPr>
          <w:rFonts w:ascii="Verdana" w:eastAsia="Arial" w:hAnsi="Verdana" w:cs="Arial"/>
          <w:sz w:val="18"/>
          <w:szCs w:val="18"/>
          <w:lang w:val="es-CO" w:eastAsia="en-US"/>
        </w:rPr>
        <w:t>entend</w:t>
      </w:r>
      <w:r w:rsidR="00996FB7" w:rsidRPr="00DC49F5">
        <w:rPr>
          <w:rFonts w:ascii="Verdana" w:eastAsia="Arial" w:hAnsi="Verdana" w:cs="Arial"/>
          <w:sz w:val="18"/>
          <w:szCs w:val="18"/>
          <w:lang w:val="es-CO" w:eastAsia="en-US"/>
        </w:rPr>
        <w:t>er</w:t>
      </w:r>
      <w:r w:rsidRPr="00DC49F5">
        <w:rPr>
          <w:rFonts w:ascii="Verdana" w:eastAsia="Arial,Calibri" w:hAnsi="Verdana" w:cs="Arial"/>
          <w:sz w:val="18"/>
          <w:szCs w:val="18"/>
          <w:lang w:val="es-CO" w:eastAsia="en-US"/>
        </w:rPr>
        <w:t xml:space="preserve"> </w:t>
      </w:r>
      <w:r w:rsidRPr="00DC49F5">
        <w:rPr>
          <w:rFonts w:ascii="Verdana" w:eastAsia="Arial" w:hAnsi="Verdana" w:cs="Arial"/>
          <w:sz w:val="18"/>
          <w:szCs w:val="18"/>
          <w:lang w:val="es-CO" w:eastAsia="en-US"/>
        </w:rPr>
        <w:t>el</w:t>
      </w:r>
      <w:r w:rsidRPr="00DC49F5">
        <w:rPr>
          <w:rFonts w:ascii="Verdana" w:eastAsia="Arial,Calibri" w:hAnsi="Verdana" w:cs="Arial"/>
          <w:sz w:val="18"/>
          <w:szCs w:val="18"/>
          <w:lang w:val="es-CO" w:eastAsia="en-US"/>
        </w:rPr>
        <w:t xml:space="preserve"> </w:t>
      </w:r>
      <w:r w:rsidR="7D9E273B" w:rsidRPr="00DC49F5">
        <w:rPr>
          <w:rFonts w:ascii="Verdana" w:eastAsia="Arial" w:hAnsi="Verdana" w:cs="Arial"/>
          <w:sz w:val="18"/>
          <w:szCs w:val="18"/>
          <w:lang w:val="es-CO" w:eastAsia="en-US"/>
        </w:rPr>
        <w:t>P</w:t>
      </w:r>
      <w:r w:rsidR="3A203C53" w:rsidRPr="00DC49F5">
        <w:rPr>
          <w:rFonts w:ascii="Verdana" w:eastAsia="Arial" w:hAnsi="Verdana" w:cs="Arial"/>
          <w:sz w:val="18"/>
          <w:szCs w:val="18"/>
          <w:lang w:val="es-CO" w:eastAsia="en-US"/>
        </w:rPr>
        <w:t>liego</w:t>
      </w:r>
      <w:r w:rsidRPr="00DC49F5">
        <w:rPr>
          <w:rFonts w:ascii="Verdana" w:eastAsia="Arial" w:hAnsi="Verdana" w:cs="Arial"/>
          <w:sz w:val="18"/>
          <w:szCs w:val="18"/>
          <w:lang w:val="es-CO" w:eastAsia="en-US"/>
        </w:rPr>
        <w:t xml:space="preserve"> de </w:t>
      </w:r>
      <w:r w:rsidR="5879AFD8" w:rsidRPr="00DC49F5">
        <w:rPr>
          <w:rFonts w:ascii="Verdana" w:eastAsia="Arial" w:hAnsi="Verdana" w:cs="Arial"/>
          <w:sz w:val="18"/>
          <w:szCs w:val="18"/>
          <w:lang w:val="es-CO" w:eastAsia="en-US"/>
        </w:rPr>
        <w:t>C</w:t>
      </w:r>
      <w:r w:rsidR="3A203C53" w:rsidRPr="00DC49F5">
        <w:rPr>
          <w:rFonts w:ascii="Verdana" w:eastAsia="Arial" w:hAnsi="Verdana" w:cs="Arial"/>
          <w:sz w:val="18"/>
          <w:szCs w:val="18"/>
          <w:lang w:val="es-CO" w:eastAsia="en-US"/>
        </w:rPr>
        <w:t>ondiciones</w:t>
      </w:r>
      <w:r w:rsidRPr="00DC49F5">
        <w:rPr>
          <w:rFonts w:ascii="Verdana" w:eastAsia="Arial,Calibri" w:hAnsi="Verdana" w:cs="Arial"/>
          <w:sz w:val="18"/>
          <w:szCs w:val="18"/>
          <w:lang w:val="es-CO" w:eastAsia="en-US"/>
        </w:rPr>
        <w:t>:</w:t>
      </w:r>
    </w:p>
    <w:p w14:paraId="28037711" w14:textId="4055F057" w:rsidR="009C3CD8" w:rsidRPr="00DC49F5" w:rsidRDefault="009C3CD8" w:rsidP="00387D13">
      <w:pPr>
        <w:pStyle w:val="Prrafodelista"/>
        <w:numPr>
          <w:ilvl w:val="0"/>
          <w:numId w:val="13"/>
        </w:numPr>
        <w:spacing w:line="240" w:lineRule="auto"/>
        <w:jc w:val="both"/>
        <w:rPr>
          <w:rFonts w:ascii="Verdana" w:eastAsia="Arial" w:hAnsi="Verdana" w:cs="Arial"/>
          <w:sz w:val="18"/>
          <w:szCs w:val="18"/>
        </w:rPr>
      </w:pPr>
      <w:r w:rsidRPr="00DC49F5">
        <w:rPr>
          <w:rFonts w:ascii="Verdana" w:eastAsia="Arial" w:hAnsi="Verdana" w:cs="Arial"/>
          <w:sz w:val="18"/>
          <w:szCs w:val="18"/>
        </w:rPr>
        <w:lastRenderedPageBreak/>
        <w:t>El orden de los numerales, capítulos y cláusulas de</w:t>
      </w:r>
      <w:r w:rsidR="0062392D" w:rsidRPr="00DC49F5">
        <w:rPr>
          <w:rFonts w:ascii="Verdana" w:eastAsia="Arial" w:hAnsi="Verdana" w:cs="Arial"/>
          <w:sz w:val="18"/>
          <w:szCs w:val="18"/>
        </w:rPr>
        <w:t>l</w:t>
      </w:r>
      <w:r w:rsidRPr="00DC49F5">
        <w:rPr>
          <w:rFonts w:ascii="Verdana" w:eastAsia="Arial" w:hAnsi="Verdana" w:cs="Arial"/>
          <w:sz w:val="18"/>
          <w:szCs w:val="18"/>
        </w:rPr>
        <w:t xml:space="preserve"> </w:t>
      </w:r>
      <w:r w:rsidR="56AF0BB8" w:rsidRPr="00DC49F5">
        <w:rPr>
          <w:rFonts w:ascii="Verdana" w:eastAsia="Arial" w:hAnsi="Verdana" w:cs="Arial"/>
          <w:sz w:val="18"/>
          <w:szCs w:val="18"/>
        </w:rPr>
        <w:t>P</w:t>
      </w:r>
      <w:r w:rsidR="3A203C53" w:rsidRPr="00DC49F5">
        <w:rPr>
          <w:rFonts w:ascii="Verdana" w:eastAsia="Arial" w:hAnsi="Verdana" w:cs="Arial"/>
          <w:sz w:val="18"/>
          <w:szCs w:val="18"/>
        </w:rPr>
        <w:t>liego</w:t>
      </w:r>
      <w:r w:rsidRPr="00DC49F5">
        <w:rPr>
          <w:rFonts w:ascii="Verdana" w:eastAsia="Arial" w:hAnsi="Verdana" w:cs="Arial"/>
          <w:sz w:val="18"/>
          <w:szCs w:val="18"/>
        </w:rPr>
        <w:t xml:space="preserve"> de </w:t>
      </w:r>
      <w:r w:rsidR="6F659F6B" w:rsidRPr="00DC49F5">
        <w:rPr>
          <w:rFonts w:ascii="Verdana" w:eastAsia="Arial" w:hAnsi="Verdana" w:cs="Arial"/>
          <w:sz w:val="18"/>
          <w:szCs w:val="18"/>
        </w:rPr>
        <w:t>C</w:t>
      </w:r>
      <w:r w:rsidR="3A203C53" w:rsidRPr="00DC49F5">
        <w:rPr>
          <w:rFonts w:ascii="Verdana" w:eastAsia="Arial" w:hAnsi="Verdana" w:cs="Arial"/>
          <w:sz w:val="18"/>
          <w:szCs w:val="18"/>
        </w:rPr>
        <w:t>ondiciones</w:t>
      </w:r>
      <w:r w:rsidRPr="00DC49F5">
        <w:rPr>
          <w:rFonts w:ascii="Verdana" w:eastAsia="Arial" w:hAnsi="Verdana" w:cs="Arial"/>
          <w:sz w:val="18"/>
          <w:szCs w:val="18"/>
        </w:rPr>
        <w:t xml:space="preserve"> no deben interpreta</w:t>
      </w:r>
      <w:r w:rsidR="00996FB7" w:rsidRPr="00DC49F5">
        <w:rPr>
          <w:rFonts w:ascii="Verdana" w:eastAsia="Arial" w:hAnsi="Verdana" w:cs="Arial"/>
          <w:sz w:val="18"/>
          <w:szCs w:val="18"/>
        </w:rPr>
        <w:t>rse</w:t>
      </w:r>
      <w:r w:rsidRPr="00DC49F5">
        <w:rPr>
          <w:rFonts w:ascii="Verdana" w:eastAsia="Arial" w:hAnsi="Verdana" w:cs="Arial"/>
          <w:sz w:val="18"/>
          <w:szCs w:val="18"/>
        </w:rPr>
        <w:t xml:space="preserve"> como un grado de prelación entre l</w:t>
      </w:r>
      <w:r w:rsidR="0051592A" w:rsidRPr="00DC49F5">
        <w:rPr>
          <w:rFonts w:ascii="Verdana" w:eastAsia="Arial" w:hAnsi="Verdana" w:cs="Arial"/>
          <w:sz w:val="18"/>
          <w:szCs w:val="18"/>
        </w:rPr>
        <w:t>o</w:t>
      </w:r>
      <w:r w:rsidRPr="00DC49F5">
        <w:rPr>
          <w:rFonts w:ascii="Verdana" w:eastAsia="Arial" w:hAnsi="Verdana" w:cs="Arial"/>
          <w:sz w:val="18"/>
          <w:szCs w:val="18"/>
        </w:rPr>
        <w:t>s mism</w:t>
      </w:r>
      <w:r w:rsidR="0051592A" w:rsidRPr="00DC49F5">
        <w:rPr>
          <w:rFonts w:ascii="Verdana" w:eastAsia="Arial" w:hAnsi="Verdana" w:cs="Arial"/>
          <w:sz w:val="18"/>
          <w:szCs w:val="18"/>
        </w:rPr>
        <w:t>o</w:t>
      </w:r>
      <w:r w:rsidRPr="00DC49F5">
        <w:rPr>
          <w:rFonts w:ascii="Verdana" w:eastAsia="Arial" w:hAnsi="Verdana" w:cs="Arial"/>
          <w:sz w:val="18"/>
          <w:szCs w:val="18"/>
        </w:rPr>
        <w:t>s.</w:t>
      </w:r>
    </w:p>
    <w:p w14:paraId="27FB8D63" w14:textId="6658713C" w:rsidR="009C3CD8" w:rsidRPr="00DC49F5" w:rsidRDefault="009C3CD8" w:rsidP="00387D13">
      <w:pPr>
        <w:pStyle w:val="Prrafodelista"/>
        <w:numPr>
          <w:ilvl w:val="0"/>
          <w:numId w:val="13"/>
        </w:numPr>
        <w:spacing w:line="240" w:lineRule="auto"/>
        <w:jc w:val="both"/>
        <w:rPr>
          <w:rFonts w:ascii="Verdana" w:eastAsia="Arial" w:hAnsi="Verdana" w:cs="Arial"/>
          <w:sz w:val="18"/>
          <w:szCs w:val="18"/>
        </w:rPr>
      </w:pPr>
      <w:r w:rsidRPr="00DC49F5">
        <w:rPr>
          <w:rFonts w:ascii="Verdana" w:eastAsia="Arial" w:hAnsi="Verdana" w:cs="Arial"/>
          <w:sz w:val="18"/>
          <w:szCs w:val="18"/>
        </w:rPr>
        <w:t>Los títulos de los numerales y capítulos utilizados</w:t>
      </w:r>
      <w:r w:rsidR="00842D24" w:rsidRPr="00DC49F5">
        <w:rPr>
          <w:rFonts w:ascii="Verdana" w:eastAsia="Arial" w:hAnsi="Verdana" w:cs="Arial"/>
          <w:sz w:val="18"/>
          <w:szCs w:val="18"/>
        </w:rPr>
        <w:t xml:space="preserve"> en </w:t>
      </w:r>
      <w:r w:rsidR="0062392D" w:rsidRPr="00DC49F5">
        <w:rPr>
          <w:rFonts w:ascii="Verdana" w:eastAsia="Arial" w:hAnsi="Verdana" w:cs="Arial"/>
          <w:sz w:val="18"/>
          <w:szCs w:val="18"/>
        </w:rPr>
        <w:t>el</w:t>
      </w:r>
      <w:r w:rsidR="00A574D4" w:rsidRPr="00DC49F5">
        <w:rPr>
          <w:rFonts w:ascii="Verdana" w:eastAsia="Arial" w:hAnsi="Verdana" w:cs="Arial"/>
          <w:sz w:val="18"/>
          <w:szCs w:val="18"/>
        </w:rPr>
        <w:t xml:space="preserve"> </w:t>
      </w:r>
      <w:r w:rsidR="00937B4F" w:rsidRPr="00DC49F5">
        <w:rPr>
          <w:rFonts w:ascii="Verdana" w:eastAsia="Arial" w:hAnsi="Verdana" w:cs="Arial"/>
          <w:sz w:val="18"/>
          <w:szCs w:val="18"/>
        </w:rPr>
        <w:t>P</w:t>
      </w:r>
      <w:r w:rsidR="00A574D4" w:rsidRPr="00DC49F5">
        <w:rPr>
          <w:rFonts w:ascii="Verdana" w:eastAsia="Arial" w:hAnsi="Verdana" w:cs="Arial"/>
          <w:sz w:val="18"/>
          <w:szCs w:val="18"/>
        </w:rPr>
        <w:t>liego</w:t>
      </w:r>
      <w:r w:rsidR="0058298C" w:rsidRPr="00DC49F5">
        <w:rPr>
          <w:rFonts w:ascii="Verdana" w:eastAsia="Arial" w:hAnsi="Verdana" w:cs="Arial"/>
          <w:sz w:val="18"/>
          <w:szCs w:val="18"/>
        </w:rPr>
        <w:t xml:space="preserve"> </w:t>
      </w:r>
      <w:r w:rsidR="00996FB7" w:rsidRPr="00DC49F5">
        <w:rPr>
          <w:rFonts w:ascii="Verdana" w:eastAsia="Arial" w:hAnsi="Verdana" w:cs="Arial"/>
          <w:sz w:val="18"/>
          <w:szCs w:val="18"/>
        </w:rPr>
        <w:t>s</w:t>
      </w:r>
      <w:r w:rsidR="006135D8" w:rsidRPr="00DC49F5">
        <w:rPr>
          <w:rFonts w:ascii="Verdana" w:eastAsia="Arial" w:hAnsi="Verdana" w:cs="Arial"/>
          <w:sz w:val="18"/>
          <w:szCs w:val="18"/>
        </w:rPr>
        <w:t>o</w:t>
      </w:r>
      <w:r w:rsidR="00996FB7" w:rsidRPr="00DC49F5">
        <w:rPr>
          <w:rFonts w:ascii="Verdana" w:eastAsia="Arial" w:hAnsi="Verdana" w:cs="Arial"/>
          <w:sz w:val="18"/>
          <w:szCs w:val="18"/>
        </w:rPr>
        <w:t xml:space="preserve">lo </w:t>
      </w:r>
      <w:r w:rsidRPr="00DC49F5">
        <w:rPr>
          <w:rFonts w:ascii="Verdana" w:eastAsia="Arial" w:hAnsi="Verdana" w:cs="Arial"/>
          <w:sz w:val="18"/>
          <w:szCs w:val="18"/>
        </w:rPr>
        <w:t xml:space="preserve">sirven como referencia y no afectan la interpretación de su </w:t>
      </w:r>
      <w:r w:rsidR="00996FB7" w:rsidRPr="00DC49F5">
        <w:rPr>
          <w:rFonts w:ascii="Verdana" w:eastAsia="Arial" w:hAnsi="Verdana" w:cs="Arial"/>
          <w:sz w:val="18"/>
          <w:szCs w:val="18"/>
        </w:rPr>
        <w:t>contenido</w:t>
      </w:r>
      <w:r w:rsidRPr="00DC49F5">
        <w:rPr>
          <w:rFonts w:ascii="Verdana" w:eastAsia="Arial" w:hAnsi="Verdana" w:cs="Arial"/>
          <w:sz w:val="18"/>
          <w:szCs w:val="18"/>
        </w:rPr>
        <w:t>.</w:t>
      </w:r>
    </w:p>
    <w:p w14:paraId="786BCA01" w14:textId="69FCEE4D" w:rsidR="009C3CD8" w:rsidRPr="00DC49F5" w:rsidRDefault="009C3CD8" w:rsidP="00387D13">
      <w:pPr>
        <w:pStyle w:val="Prrafodelista"/>
        <w:numPr>
          <w:ilvl w:val="0"/>
          <w:numId w:val="13"/>
        </w:numPr>
        <w:spacing w:line="240" w:lineRule="auto"/>
        <w:jc w:val="both"/>
        <w:rPr>
          <w:rFonts w:ascii="Verdana" w:eastAsia="Arial" w:hAnsi="Verdana" w:cs="Arial"/>
          <w:sz w:val="18"/>
          <w:szCs w:val="18"/>
        </w:rPr>
      </w:pPr>
      <w:r w:rsidRPr="00DC49F5">
        <w:rPr>
          <w:rFonts w:ascii="Verdana" w:eastAsia="Arial" w:hAnsi="Verdana" w:cs="Arial"/>
          <w:sz w:val="18"/>
          <w:szCs w:val="18"/>
        </w:rPr>
        <w:t xml:space="preserve">Las palabras en singular se entenderán también en plural y viceversa, cuando lo exija el contexto; y las palabras en género femenino, se </w:t>
      </w:r>
      <w:r w:rsidR="0068400F" w:rsidRPr="00DC49F5">
        <w:rPr>
          <w:rFonts w:ascii="Verdana" w:eastAsia="Arial" w:hAnsi="Verdana" w:cs="Arial"/>
          <w:sz w:val="18"/>
          <w:szCs w:val="18"/>
        </w:rPr>
        <w:t xml:space="preserve">comprenderán </w:t>
      </w:r>
      <w:r w:rsidRPr="00DC49F5">
        <w:rPr>
          <w:rFonts w:ascii="Verdana" w:eastAsia="Arial" w:hAnsi="Verdana" w:cs="Arial"/>
          <w:sz w:val="18"/>
          <w:szCs w:val="18"/>
        </w:rPr>
        <w:t>en género masculino y viceversa, cuando el contexto lo requiera.</w:t>
      </w:r>
    </w:p>
    <w:p w14:paraId="5A318DA9" w14:textId="274EE235" w:rsidR="009C3CD8" w:rsidRPr="00DC49F5" w:rsidRDefault="009C3CD8" w:rsidP="00387D13">
      <w:pPr>
        <w:pStyle w:val="Prrafodelista"/>
        <w:numPr>
          <w:ilvl w:val="0"/>
          <w:numId w:val="13"/>
        </w:numPr>
        <w:spacing w:line="240" w:lineRule="auto"/>
        <w:jc w:val="both"/>
        <w:rPr>
          <w:rFonts w:ascii="Verdana" w:eastAsia="Arial" w:hAnsi="Verdana" w:cs="Arial"/>
          <w:sz w:val="18"/>
          <w:szCs w:val="18"/>
        </w:rPr>
      </w:pPr>
      <w:r w:rsidRPr="00DC49F5">
        <w:rPr>
          <w:rFonts w:ascii="Verdana" w:eastAsia="Arial" w:hAnsi="Verdana" w:cs="Arial"/>
          <w:sz w:val="18"/>
          <w:szCs w:val="18"/>
        </w:rPr>
        <w:t>Los plazos en días establecidos en e</w:t>
      </w:r>
      <w:r w:rsidR="0027554B" w:rsidRPr="00DC49F5">
        <w:rPr>
          <w:rFonts w:ascii="Verdana" w:eastAsia="Arial" w:hAnsi="Verdana" w:cs="Arial"/>
          <w:sz w:val="18"/>
          <w:szCs w:val="18"/>
        </w:rPr>
        <w:t>l</w:t>
      </w:r>
      <w:r w:rsidRPr="00DC49F5">
        <w:rPr>
          <w:rFonts w:ascii="Verdana" w:eastAsia="Arial" w:hAnsi="Verdana" w:cs="Arial"/>
          <w:sz w:val="18"/>
          <w:szCs w:val="18"/>
        </w:rPr>
        <w:t xml:space="preserve"> </w:t>
      </w:r>
      <w:r w:rsidR="5887674E" w:rsidRPr="00DC49F5">
        <w:rPr>
          <w:rFonts w:ascii="Verdana" w:eastAsia="Arial" w:hAnsi="Verdana" w:cs="Arial"/>
          <w:sz w:val="18"/>
          <w:szCs w:val="18"/>
        </w:rPr>
        <w:t>P</w:t>
      </w:r>
      <w:r w:rsidR="3A203C53" w:rsidRPr="00DC49F5">
        <w:rPr>
          <w:rFonts w:ascii="Verdana" w:eastAsia="Arial" w:hAnsi="Verdana" w:cs="Arial"/>
          <w:sz w:val="18"/>
          <w:szCs w:val="18"/>
        </w:rPr>
        <w:t>liego</w:t>
      </w:r>
      <w:r w:rsidRPr="00DC49F5">
        <w:rPr>
          <w:rFonts w:ascii="Verdana" w:eastAsia="Arial" w:hAnsi="Verdana" w:cs="Arial"/>
          <w:sz w:val="18"/>
          <w:szCs w:val="18"/>
        </w:rPr>
        <w:t xml:space="preserve"> de </w:t>
      </w:r>
      <w:r w:rsidR="2CB60ADC" w:rsidRPr="00DC49F5">
        <w:rPr>
          <w:rFonts w:ascii="Verdana" w:eastAsia="Arial" w:hAnsi="Verdana" w:cs="Arial"/>
          <w:sz w:val="18"/>
          <w:szCs w:val="18"/>
        </w:rPr>
        <w:t>C</w:t>
      </w:r>
      <w:r w:rsidR="3A203C53" w:rsidRPr="00DC49F5">
        <w:rPr>
          <w:rFonts w:ascii="Verdana" w:eastAsia="Arial" w:hAnsi="Verdana" w:cs="Arial"/>
          <w:sz w:val="18"/>
          <w:szCs w:val="18"/>
        </w:rPr>
        <w:t>ondiciones</w:t>
      </w:r>
      <w:r w:rsidRPr="00DC49F5">
        <w:rPr>
          <w:rFonts w:ascii="Verdana" w:eastAsia="Arial" w:hAnsi="Verdana" w:cs="Arial"/>
          <w:sz w:val="18"/>
          <w:szCs w:val="18"/>
        </w:rPr>
        <w:t xml:space="preserve"> se entienden como hábiles, salvo que de manera expresa la </w:t>
      </w:r>
      <w:r w:rsidR="00E41DBB" w:rsidRPr="00DC49F5">
        <w:rPr>
          <w:rFonts w:ascii="Verdana" w:eastAsia="Arial" w:hAnsi="Verdana" w:cs="Arial"/>
          <w:sz w:val="18"/>
          <w:szCs w:val="18"/>
        </w:rPr>
        <w:t>Entidad</w:t>
      </w:r>
      <w:r w:rsidRPr="00DC49F5">
        <w:rPr>
          <w:rFonts w:ascii="Verdana" w:eastAsia="Arial" w:hAnsi="Verdana" w:cs="Arial"/>
          <w:sz w:val="18"/>
          <w:szCs w:val="18"/>
        </w:rPr>
        <w:t xml:space="preserve"> indique que se trata de calendario o </w:t>
      </w:r>
      <w:r w:rsidR="00996FB7" w:rsidRPr="00DC49F5">
        <w:rPr>
          <w:rFonts w:ascii="Verdana" w:eastAsia="Arial" w:hAnsi="Verdana" w:cs="Arial"/>
          <w:sz w:val="18"/>
          <w:szCs w:val="18"/>
        </w:rPr>
        <w:t xml:space="preserve">de </w:t>
      </w:r>
      <w:r w:rsidRPr="00DC49F5">
        <w:rPr>
          <w:rFonts w:ascii="Verdana" w:eastAsia="Arial" w:hAnsi="Verdana" w:cs="Arial"/>
          <w:sz w:val="18"/>
          <w:szCs w:val="18"/>
        </w:rPr>
        <w:t xml:space="preserve">meses. Cuando el vencimiento de un plazo corresponda a un día no hábil o no laboral para la </w:t>
      </w:r>
      <w:r w:rsidR="00E41DBB" w:rsidRPr="00DC49F5">
        <w:rPr>
          <w:rFonts w:ascii="Verdana" w:eastAsia="Arial" w:hAnsi="Verdana" w:cs="Arial"/>
          <w:sz w:val="18"/>
          <w:szCs w:val="18"/>
        </w:rPr>
        <w:t>Entidad</w:t>
      </w:r>
      <w:r w:rsidR="6B102EB5" w:rsidRPr="00DC49F5">
        <w:rPr>
          <w:rFonts w:ascii="Verdana" w:eastAsia="Arial" w:hAnsi="Verdana" w:cs="Arial"/>
          <w:sz w:val="18"/>
          <w:szCs w:val="18"/>
        </w:rPr>
        <w:t>,</w:t>
      </w:r>
      <w:r w:rsidRPr="00DC49F5">
        <w:rPr>
          <w:rFonts w:ascii="Verdana" w:eastAsia="Arial" w:hAnsi="Verdana" w:cs="Arial"/>
          <w:sz w:val="18"/>
          <w:szCs w:val="18"/>
        </w:rPr>
        <w:t xml:space="preserve"> este se trasladará al día hábil siguiente.</w:t>
      </w:r>
    </w:p>
    <w:p w14:paraId="3C71D428" w14:textId="1295598D" w:rsidR="009C3CD8" w:rsidRPr="00DC49F5" w:rsidRDefault="009C3CD8" w:rsidP="00387D13">
      <w:pPr>
        <w:pStyle w:val="Prrafodelista"/>
        <w:numPr>
          <w:ilvl w:val="0"/>
          <w:numId w:val="13"/>
        </w:numPr>
        <w:spacing w:line="240" w:lineRule="auto"/>
        <w:jc w:val="both"/>
        <w:rPr>
          <w:rFonts w:ascii="Verdana" w:eastAsia="Arial" w:hAnsi="Verdana" w:cs="Arial"/>
          <w:sz w:val="18"/>
          <w:szCs w:val="18"/>
        </w:rPr>
      </w:pPr>
      <w:r w:rsidRPr="00DC49F5">
        <w:rPr>
          <w:rFonts w:ascii="Verdana" w:eastAsia="Arial" w:hAnsi="Verdana" w:cs="Arial"/>
          <w:sz w:val="18"/>
          <w:szCs w:val="18"/>
        </w:rPr>
        <w:t xml:space="preserve">Las </w:t>
      </w:r>
      <w:r w:rsidR="00E41DBB" w:rsidRPr="00DC49F5">
        <w:rPr>
          <w:rFonts w:ascii="Verdana" w:eastAsia="Arial" w:hAnsi="Verdana" w:cs="Arial"/>
          <w:sz w:val="18"/>
          <w:szCs w:val="18"/>
        </w:rPr>
        <w:t>Entidad</w:t>
      </w:r>
      <w:r w:rsidR="3A203C53" w:rsidRPr="00DC49F5">
        <w:rPr>
          <w:rFonts w:ascii="Verdana" w:eastAsia="Arial" w:hAnsi="Verdana" w:cs="Arial"/>
          <w:sz w:val="18"/>
          <w:szCs w:val="18"/>
        </w:rPr>
        <w:t>es</w:t>
      </w:r>
      <w:r w:rsidRPr="00DC49F5">
        <w:rPr>
          <w:rFonts w:ascii="Verdana" w:eastAsia="Arial" w:hAnsi="Verdana" w:cs="Arial"/>
          <w:sz w:val="18"/>
          <w:szCs w:val="18"/>
        </w:rPr>
        <w:t xml:space="preserve"> no podrán incluir o modificar dentro de los </w:t>
      </w:r>
      <w:r w:rsidR="00F90A2C" w:rsidRPr="00DC49F5">
        <w:rPr>
          <w:rFonts w:ascii="Verdana" w:eastAsia="Arial" w:hAnsi="Verdana" w:cs="Arial"/>
          <w:sz w:val="18"/>
          <w:szCs w:val="18"/>
        </w:rPr>
        <w:t>D</w:t>
      </w:r>
      <w:r w:rsidRPr="00DC49F5">
        <w:rPr>
          <w:rFonts w:ascii="Verdana" w:eastAsia="Arial" w:hAnsi="Verdana" w:cs="Arial"/>
          <w:sz w:val="18"/>
          <w:szCs w:val="18"/>
        </w:rPr>
        <w:t xml:space="preserve">ocumentos del </w:t>
      </w:r>
      <w:r w:rsidR="00F90A2C" w:rsidRPr="00DC49F5">
        <w:rPr>
          <w:rFonts w:ascii="Verdana" w:eastAsia="Arial" w:hAnsi="Verdana" w:cs="Arial"/>
          <w:sz w:val="18"/>
          <w:szCs w:val="18"/>
        </w:rPr>
        <w:t>P</w:t>
      </w:r>
      <w:r w:rsidRPr="00DC49F5">
        <w:rPr>
          <w:rFonts w:ascii="Verdana" w:eastAsia="Arial" w:hAnsi="Verdana" w:cs="Arial"/>
          <w:sz w:val="18"/>
          <w:szCs w:val="18"/>
        </w:rPr>
        <w:t xml:space="preserve">roceso, las condiciones habilitantes, factores técnicos y económicos de escogencia y sistemas de ponderación distintos a los señalados en los </w:t>
      </w:r>
      <w:r w:rsidR="13E83846" w:rsidRPr="00DC49F5">
        <w:rPr>
          <w:rFonts w:ascii="Verdana" w:eastAsia="Arial" w:hAnsi="Verdana" w:cs="Arial"/>
          <w:sz w:val="18"/>
          <w:szCs w:val="18"/>
        </w:rPr>
        <w:t>D</w:t>
      </w:r>
      <w:r w:rsidR="3A203C53" w:rsidRPr="00DC49F5">
        <w:rPr>
          <w:rFonts w:ascii="Verdana" w:eastAsia="Arial" w:hAnsi="Verdana" w:cs="Arial"/>
          <w:sz w:val="18"/>
          <w:szCs w:val="18"/>
        </w:rPr>
        <w:t xml:space="preserve">ocumentos </w:t>
      </w:r>
      <w:r w:rsidR="144D3774" w:rsidRPr="00DC49F5">
        <w:rPr>
          <w:rFonts w:ascii="Verdana" w:eastAsia="Arial" w:hAnsi="Verdana" w:cs="Arial"/>
          <w:sz w:val="18"/>
          <w:szCs w:val="18"/>
        </w:rPr>
        <w:t>T</w:t>
      </w:r>
      <w:r w:rsidR="3A203C53" w:rsidRPr="00DC49F5">
        <w:rPr>
          <w:rFonts w:ascii="Verdana" w:eastAsia="Arial" w:hAnsi="Verdana" w:cs="Arial"/>
          <w:sz w:val="18"/>
          <w:szCs w:val="18"/>
        </w:rPr>
        <w:t>ipo</w:t>
      </w:r>
      <w:r w:rsidRPr="00DC49F5">
        <w:rPr>
          <w:rFonts w:ascii="Verdana" w:eastAsia="Arial" w:hAnsi="Verdana" w:cs="Arial"/>
          <w:sz w:val="18"/>
          <w:szCs w:val="18"/>
        </w:rPr>
        <w:t xml:space="preserve">. </w:t>
      </w:r>
    </w:p>
    <w:p w14:paraId="7F8AE587" w14:textId="3A8A74F1" w:rsidR="009C3CD8" w:rsidRPr="00DC49F5" w:rsidRDefault="009C3CD8" w:rsidP="00387D13">
      <w:pPr>
        <w:pStyle w:val="Prrafodelista"/>
        <w:numPr>
          <w:ilvl w:val="0"/>
          <w:numId w:val="13"/>
        </w:numPr>
        <w:spacing w:line="240" w:lineRule="auto"/>
        <w:jc w:val="both"/>
        <w:rPr>
          <w:rFonts w:ascii="Verdana" w:eastAsia="Arial" w:hAnsi="Verdana" w:cs="Arial"/>
          <w:sz w:val="18"/>
          <w:szCs w:val="18"/>
        </w:rPr>
      </w:pPr>
      <w:r w:rsidRPr="00DC49F5">
        <w:rPr>
          <w:rFonts w:ascii="Verdana" w:eastAsia="Arial" w:hAnsi="Verdana" w:cs="Arial"/>
          <w:sz w:val="18"/>
          <w:szCs w:val="18"/>
        </w:rPr>
        <w:t xml:space="preserve">Las palabras definidas en el </w:t>
      </w:r>
      <w:r w:rsidR="17BF2C57" w:rsidRPr="00DC49F5">
        <w:rPr>
          <w:rFonts w:ascii="Verdana" w:eastAsia="Arial" w:hAnsi="Verdana" w:cs="Arial"/>
          <w:sz w:val="18"/>
          <w:szCs w:val="18"/>
        </w:rPr>
        <w:t>P</w:t>
      </w:r>
      <w:r w:rsidRPr="00DC49F5">
        <w:rPr>
          <w:rFonts w:ascii="Verdana" w:eastAsia="Arial" w:hAnsi="Verdana" w:cs="Arial"/>
          <w:sz w:val="18"/>
          <w:szCs w:val="18"/>
        </w:rPr>
        <w:t xml:space="preserve">liego de </w:t>
      </w:r>
      <w:r w:rsidR="0CF43B5A" w:rsidRPr="00DC49F5">
        <w:rPr>
          <w:rFonts w:ascii="Verdana" w:eastAsia="Arial" w:hAnsi="Verdana" w:cs="Arial"/>
          <w:sz w:val="18"/>
          <w:szCs w:val="18"/>
        </w:rPr>
        <w:t>C</w:t>
      </w:r>
      <w:r w:rsidR="3A203C53" w:rsidRPr="00DC49F5">
        <w:rPr>
          <w:rFonts w:ascii="Verdana" w:eastAsia="Arial" w:hAnsi="Verdana" w:cs="Arial"/>
          <w:sz w:val="18"/>
          <w:szCs w:val="18"/>
        </w:rPr>
        <w:t>ondiciones</w:t>
      </w:r>
      <w:r w:rsidRPr="00DC49F5">
        <w:rPr>
          <w:rFonts w:ascii="Verdana" w:eastAsia="Arial" w:hAnsi="Verdana" w:cs="Arial"/>
          <w:sz w:val="18"/>
          <w:szCs w:val="18"/>
        </w:rPr>
        <w:t xml:space="preserve"> deben entend</w:t>
      </w:r>
      <w:r w:rsidR="00773BEA" w:rsidRPr="00DC49F5">
        <w:rPr>
          <w:rFonts w:ascii="Verdana" w:eastAsia="Arial" w:hAnsi="Verdana" w:cs="Arial"/>
          <w:sz w:val="18"/>
          <w:szCs w:val="18"/>
        </w:rPr>
        <w:t>erse</w:t>
      </w:r>
      <w:r w:rsidR="000D4D78" w:rsidRPr="00DC49F5">
        <w:rPr>
          <w:rFonts w:ascii="Verdana" w:eastAsia="Arial" w:hAnsi="Verdana" w:cs="Arial"/>
          <w:sz w:val="18"/>
          <w:szCs w:val="18"/>
        </w:rPr>
        <w:t xml:space="preserve"> en</w:t>
      </w:r>
      <w:r w:rsidR="00773BEA" w:rsidRPr="00DC49F5">
        <w:rPr>
          <w:rFonts w:ascii="Verdana" w:eastAsia="Arial" w:hAnsi="Verdana" w:cs="Arial"/>
          <w:sz w:val="18"/>
          <w:szCs w:val="18"/>
        </w:rPr>
        <w:t xml:space="preserve"> dicho </w:t>
      </w:r>
      <w:r w:rsidRPr="00DC49F5">
        <w:rPr>
          <w:rFonts w:ascii="Verdana" w:eastAsia="Arial" w:hAnsi="Verdana" w:cs="Arial"/>
          <w:sz w:val="18"/>
          <w:szCs w:val="18"/>
        </w:rPr>
        <w:t>sentido.</w:t>
      </w:r>
    </w:p>
    <w:p w14:paraId="44499106" w14:textId="63FCAF9B" w:rsidR="00E67F6D" w:rsidRPr="00DC49F5" w:rsidRDefault="009C3CD8" w:rsidP="00387D13">
      <w:pPr>
        <w:pStyle w:val="Prrafodelista"/>
        <w:numPr>
          <w:ilvl w:val="0"/>
          <w:numId w:val="13"/>
        </w:numPr>
        <w:spacing w:line="240" w:lineRule="auto"/>
        <w:jc w:val="both"/>
        <w:rPr>
          <w:rFonts w:ascii="Verdana" w:eastAsia="Arial" w:hAnsi="Verdana" w:cs="Arial"/>
          <w:sz w:val="18"/>
          <w:szCs w:val="18"/>
        </w:rPr>
      </w:pPr>
      <w:r w:rsidRPr="00DC49F5">
        <w:rPr>
          <w:rFonts w:ascii="Verdana" w:eastAsia="Arial" w:hAnsi="Verdana" w:cs="Arial"/>
          <w:sz w:val="18"/>
          <w:szCs w:val="18"/>
        </w:rPr>
        <w:t>Las referencias a normas jurídicas incluyen las disposiciones que las modifiquen, adicionen, sustituyan o complementen</w:t>
      </w:r>
      <w:r w:rsidR="002D222B" w:rsidRPr="00DC49F5">
        <w:rPr>
          <w:rFonts w:ascii="Verdana" w:eastAsia="Arial" w:hAnsi="Verdana" w:cs="Arial"/>
          <w:sz w:val="18"/>
          <w:szCs w:val="18"/>
        </w:rPr>
        <w:t>.</w:t>
      </w:r>
    </w:p>
    <w:p w14:paraId="6FE9BF1F" w14:textId="162279CA" w:rsidR="00B1339E" w:rsidRPr="00DC49F5" w:rsidRDefault="00B96992" w:rsidP="00387D13">
      <w:pPr>
        <w:pStyle w:val="Prrafodelista"/>
        <w:numPr>
          <w:ilvl w:val="0"/>
          <w:numId w:val="13"/>
        </w:numPr>
        <w:spacing w:line="240" w:lineRule="auto"/>
        <w:jc w:val="both"/>
        <w:rPr>
          <w:rFonts w:ascii="Verdana" w:eastAsia="Arial" w:hAnsi="Verdana" w:cs="Arial"/>
          <w:sz w:val="18"/>
          <w:szCs w:val="18"/>
        </w:rPr>
      </w:pPr>
      <w:r w:rsidRPr="00DC49F5">
        <w:rPr>
          <w:rFonts w:ascii="Verdana" w:eastAsia="Arial" w:hAnsi="Verdana" w:cs="Arial"/>
          <w:sz w:val="18"/>
          <w:szCs w:val="18"/>
        </w:rPr>
        <w:t>Los Documentos Tipo son inalterables y no se podrán incluir o modificar los Anexos, Formatos y Formularios, ni exigir soportes o requisitos adicionales; salvo cuando se permita en forma expresa, es decir, en los aspectos in</w:t>
      </w:r>
      <w:r w:rsidR="00842D24" w:rsidRPr="00DC49F5">
        <w:rPr>
          <w:rFonts w:ascii="Verdana" w:eastAsia="Arial" w:hAnsi="Verdana" w:cs="Arial"/>
          <w:sz w:val="18"/>
          <w:szCs w:val="18"/>
        </w:rPr>
        <w:t>dicados</w:t>
      </w:r>
      <w:r w:rsidRPr="00DC49F5">
        <w:rPr>
          <w:rFonts w:ascii="Verdana" w:eastAsia="Arial" w:hAnsi="Verdana" w:cs="Arial"/>
          <w:sz w:val="18"/>
          <w:szCs w:val="18"/>
        </w:rPr>
        <w:t xml:space="preserve"> en corchetes y resaltados en gris.</w:t>
      </w:r>
    </w:p>
    <w:p w14:paraId="14623863" w14:textId="79B50AD6" w:rsidR="0A59BFFF" w:rsidRPr="00DC49F5" w:rsidRDefault="1DA55C88" w:rsidP="00387D13">
      <w:pPr>
        <w:pStyle w:val="Prrafodelista"/>
        <w:numPr>
          <w:ilvl w:val="0"/>
          <w:numId w:val="13"/>
        </w:numPr>
        <w:spacing w:line="240" w:lineRule="auto"/>
        <w:jc w:val="both"/>
        <w:rPr>
          <w:rFonts w:ascii="Verdana" w:eastAsiaTheme="minorEastAsia" w:hAnsi="Verdana" w:cstheme="minorBidi"/>
          <w:sz w:val="18"/>
          <w:szCs w:val="18"/>
        </w:rPr>
      </w:pPr>
      <w:r w:rsidRPr="00DC49F5">
        <w:rPr>
          <w:rFonts w:ascii="Verdana" w:eastAsia="Arial" w:hAnsi="Verdana" w:cs="Arial"/>
          <w:sz w:val="18"/>
          <w:szCs w:val="18"/>
        </w:rPr>
        <w:t>E</w:t>
      </w:r>
      <w:r w:rsidR="00EA6CAF" w:rsidRPr="00DC49F5">
        <w:rPr>
          <w:rFonts w:ascii="Verdana" w:eastAsia="Arial" w:hAnsi="Verdana" w:cs="Arial"/>
          <w:sz w:val="18"/>
          <w:szCs w:val="18"/>
        </w:rPr>
        <w:t>l</w:t>
      </w:r>
      <w:r w:rsidRPr="00DC49F5">
        <w:rPr>
          <w:rFonts w:ascii="Verdana" w:eastAsia="Arial" w:hAnsi="Verdana" w:cs="Arial"/>
          <w:sz w:val="18"/>
          <w:szCs w:val="18"/>
        </w:rPr>
        <w:t xml:space="preserve"> </w:t>
      </w:r>
      <w:r w:rsidR="00EA6CAF" w:rsidRPr="00DC49F5">
        <w:rPr>
          <w:rFonts w:ascii="Verdana" w:eastAsia="Arial" w:hAnsi="Verdana" w:cs="Arial"/>
          <w:sz w:val="18"/>
          <w:szCs w:val="18"/>
        </w:rPr>
        <w:t>P</w:t>
      </w:r>
      <w:r w:rsidRPr="00DC49F5">
        <w:rPr>
          <w:rFonts w:ascii="Verdana" w:eastAsia="Arial" w:hAnsi="Verdana" w:cs="Arial"/>
          <w:sz w:val="18"/>
          <w:szCs w:val="18"/>
        </w:rPr>
        <w:t>liego se interpretará</w:t>
      </w:r>
      <w:r w:rsidR="00B96992" w:rsidRPr="00DC49F5">
        <w:rPr>
          <w:rFonts w:ascii="Verdana" w:eastAsia="Arial" w:hAnsi="Verdana" w:cs="Arial"/>
          <w:sz w:val="18"/>
          <w:szCs w:val="18"/>
        </w:rPr>
        <w:t xml:space="preserve">, además, </w:t>
      </w:r>
      <w:r w:rsidR="006066BD" w:rsidRPr="00DC49F5">
        <w:rPr>
          <w:rFonts w:ascii="Verdana" w:eastAsia="Arial" w:hAnsi="Verdana" w:cs="Arial"/>
          <w:sz w:val="18"/>
          <w:szCs w:val="18"/>
        </w:rPr>
        <w:t xml:space="preserve">en lo pertinente, </w:t>
      </w:r>
      <w:r w:rsidR="00B96992" w:rsidRPr="00DC49F5">
        <w:rPr>
          <w:rFonts w:ascii="Verdana" w:eastAsia="Arial" w:hAnsi="Verdana" w:cs="Arial"/>
          <w:sz w:val="18"/>
          <w:szCs w:val="18"/>
        </w:rPr>
        <w:t xml:space="preserve">de conformidad con las </w:t>
      </w:r>
      <w:r w:rsidRPr="00DC49F5">
        <w:rPr>
          <w:rFonts w:ascii="Verdana" w:eastAsia="Arial" w:hAnsi="Verdana" w:cs="Arial"/>
          <w:sz w:val="18"/>
          <w:szCs w:val="18"/>
        </w:rPr>
        <w:t xml:space="preserve">reglas del </w:t>
      </w:r>
      <w:r w:rsidR="571C1FAC" w:rsidRPr="00DC49F5">
        <w:rPr>
          <w:rFonts w:ascii="Verdana" w:eastAsia="Arial" w:hAnsi="Verdana" w:cs="Arial"/>
          <w:sz w:val="18"/>
          <w:szCs w:val="18"/>
        </w:rPr>
        <w:t>C</w:t>
      </w:r>
      <w:r w:rsidR="59213F63" w:rsidRPr="00DC49F5">
        <w:rPr>
          <w:rFonts w:ascii="Verdana" w:eastAsia="Arial" w:hAnsi="Verdana" w:cs="Arial"/>
          <w:sz w:val="18"/>
          <w:szCs w:val="18"/>
        </w:rPr>
        <w:t xml:space="preserve">ódigo </w:t>
      </w:r>
      <w:r w:rsidR="4F49480D" w:rsidRPr="00DC49F5">
        <w:rPr>
          <w:rFonts w:ascii="Verdana" w:eastAsia="Arial" w:hAnsi="Verdana" w:cs="Arial"/>
          <w:sz w:val="18"/>
          <w:szCs w:val="18"/>
        </w:rPr>
        <w:t>C</w:t>
      </w:r>
      <w:r w:rsidR="59213F63" w:rsidRPr="00DC49F5">
        <w:rPr>
          <w:rFonts w:ascii="Verdana" w:eastAsia="Arial" w:hAnsi="Verdana" w:cs="Arial"/>
          <w:sz w:val="18"/>
          <w:szCs w:val="18"/>
        </w:rPr>
        <w:t>ivil</w:t>
      </w:r>
      <w:r w:rsidRPr="00DC49F5">
        <w:rPr>
          <w:rFonts w:ascii="Verdana" w:eastAsia="Arial" w:hAnsi="Verdana" w:cs="Arial"/>
          <w:sz w:val="18"/>
          <w:szCs w:val="18"/>
        </w:rPr>
        <w:t xml:space="preserve"> </w:t>
      </w:r>
      <w:r w:rsidR="00C05723" w:rsidRPr="00DC49F5">
        <w:rPr>
          <w:rFonts w:ascii="Verdana" w:eastAsia="Arial" w:hAnsi="Verdana" w:cs="Arial"/>
          <w:sz w:val="18"/>
          <w:szCs w:val="18"/>
        </w:rPr>
        <w:t xml:space="preserve">establecidas </w:t>
      </w:r>
      <w:r w:rsidRPr="00DC49F5">
        <w:rPr>
          <w:rFonts w:ascii="Verdana" w:eastAsia="Arial" w:hAnsi="Verdana" w:cs="Arial"/>
          <w:sz w:val="18"/>
          <w:szCs w:val="18"/>
        </w:rPr>
        <w:t>en los artículos 1618 a 1624.</w:t>
      </w:r>
    </w:p>
    <w:p w14:paraId="3D9EE6C2" w14:textId="3C82FF12" w:rsidR="00DB5FAE" w:rsidRPr="00DC49F5" w:rsidRDefault="00DB5FAE" w:rsidP="00387D13">
      <w:pPr>
        <w:pStyle w:val="Capitulo1"/>
        <w:numPr>
          <w:ilvl w:val="0"/>
          <w:numId w:val="31"/>
        </w:numPr>
        <w:spacing w:after="120" w:line="240" w:lineRule="auto"/>
        <w:ind w:left="425" w:hanging="425"/>
        <w:rPr>
          <w:rFonts w:ascii="Verdana" w:hAnsi="Verdana"/>
          <w:color w:val="auto"/>
          <w:sz w:val="18"/>
          <w:szCs w:val="18"/>
        </w:rPr>
      </w:pPr>
      <w:bookmarkStart w:id="260" w:name="_Toc424214910"/>
      <w:bookmarkStart w:id="261" w:name="_Toc424219549"/>
      <w:bookmarkStart w:id="262" w:name="_Toc505066018"/>
      <w:bookmarkStart w:id="263" w:name="_Toc509843872"/>
      <w:bookmarkStart w:id="264" w:name="_Toc511924780"/>
      <w:bookmarkStart w:id="265" w:name="_Toc520226869"/>
      <w:bookmarkStart w:id="266" w:name="_Toc520297839"/>
      <w:bookmarkStart w:id="267" w:name="_Toc520317104"/>
      <w:bookmarkStart w:id="268" w:name="_Toc533083705"/>
      <w:bookmarkStart w:id="269" w:name="_Toc35616195"/>
      <w:bookmarkStart w:id="270" w:name="_Toc40113327"/>
      <w:bookmarkStart w:id="271" w:name="_Toc109144956"/>
      <w:r w:rsidRPr="00DC49F5">
        <w:rPr>
          <w:rFonts w:ascii="Verdana" w:hAnsi="Verdana"/>
          <w:color w:val="auto"/>
          <w:sz w:val="18"/>
          <w:szCs w:val="18"/>
        </w:rPr>
        <w:t>RETIRO DE LA PROPUESTA</w:t>
      </w:r>
      <w:bookmarkStart w:id="272" w:name="_Hlk516134241"/>
      <w:bookmarkEnd w:id="260"/>
      <w:bookmarkEnd w:id="261"/>
      <w:bookmarkEnd w:id="262"/>
      <w:bookmarkEnd w:id="263"/>
      <w:bookmarkEnd w:id="264"/>
      <w:bookmarkEnd w:id="265"/>
      <w:bookmarkEnd w:id="266"/>
      <w:bookmarkEnd w:id="267"/>
      <w:bookmarkEnd w:id="268"/>
      <w:bookmarkEnd w:id="269"/>
      <w:bookmarkEnd w:id="270"/>
      <w:bookmarkEnd w:id="271"/>
    </w:p>
    <w:p w14:paraId="3212C784" w14:textId="1A3D051B" w:rsidR="006517FF" w:rsidRPr="00DC49F5" w:rsidRDefault="006517FF">
      <w:pPr>
        <w:pStyle w:val="InviasNormal"/>
        <w:spacing w:before="0" w:after="0"/>
        <w:jc w:val="both"/>
        <w:rPr>
          <w:rFonts w:ascii="Verdana" w:eastAsia="Arial" w:hAnsi="Verdana" w:cs="Arial"/>
          <w:sz w:val="18"/>
          <w:szCs w:val="18"/>
          <w:lang w:val="es-CO"/>
        </w:rPr>
      </w:pPr>
      <w:bookmarkStart w:id="273" w:name="_Toc504124505"/>
      <w:bookmarkStart w:id="274" w:name="_Toc424219456"/>
      <w:bookmarkStart w:id="275" w:name="_Toc508648258"/>
      <w:bookmarkStart w:id="276" w:name="_Toc508984042"/>
      <w:bookmarkStart w:id="277" w:name="_Toc509843873"/>
      <w:bookmarkStart w:id="278" w:name="_Toc511924781"/>
      <w:bookmarkStart w:id="279" w:name="_Toc517187333"/>
      <w:bookmarkStart w:id="280" w:name="_Toc520226870"/>
      <w:bookmarkStart w:id="281" w:name="_Toc520297840"/>
      <w:bookmarkStart w:id="282" w:name="_Toc520317105"/>
      <w:bookmarkStart w:id="283" w:name="_Toc533083706"/>
      <w:bookmarkStart w:id="284" w:name="_Hlk511139951"/>
      <w:bookmarkEnd w:id="272"/>
      <w:r w:rsidRPr="00DC49F5">
        <w:rPr>
          <w:rFonts w:ascii="Verdana" w:eastAsia="Arial" w:hAnsi="Verdana" w:cs="Arial"/>
          <w:sz w:val="18"/>
          <w:szCs w:val="18"/>
        </w:rPr>
        <w:t xml:space="preserve">Los </w:t>
      </w:r>
      <w:r w:rsidR="73E76DFF" w:rsidRPr="00DC49F5">
        <w:rPr>
          <w:rFonts w:ascii="Verdana" w:eastAsia="Arial" w:hAnsi="Verdana" w:cs="Arial"/>
          <w:sz w:val="18"/>
          <w:szCs w:val="18"/>
          <w:lang w:val="es-CO"/>
        </w:rPr>
        <w:t>P</w:t>
      </w:r>
      <w:proofErr w:type="spellStart"/>
      <w:r w:rsidR="099C3D13" w:rsidRPr="00DC49F5">
        <w:rPr>
          <w:rFonts w:ascii="Verdana" w:eastAsia="Arial" w:hAnsi="Verdana" w:cs="Arial"/>
          <w:sz w:val="18"/>
          <w:szCs w:val="18"/>
        </w:rPr>
        <w:t>roponentes</w:t>
      </w:r>
      <w:proofErr w:type="spellEnd"/>
      <w:r w:rsidRPr="00DC49F5">
        <w:rPr>
          <w:rFonts w:ascii="Verdana" w:eastAsia="Arial" w:hAnsi="Verdana" w:cs="Arial"/>
          <w:sz w:val="18"/>
          <w:szCs w:val="18"/>
        </w:rPr>
        <w:t xml:space="preserve"> que </w:t>
      </w:r>
      <w:proofErr w:type="spellStart"/>
      <w:r w:rsidRPr="00DC49F5">
        <w:rPr>
          <w:rFonts w:ascii="Verdana" w:eastAsia="Arial" w:hAnsi="Verdana" w:cs="Arial"/>
          <w:sz w:val="18"/>
          <w:szCs w:val="18"/>
        </w:rPr>
        <w:t>entreg</w:t>
      </w:r>
      <w:r w:rsidR="00A33BAC" w:rsidRPr="00DC49F5">
        <w:rPr>
          <w:rFonts w:ascii="Verdana" w:eastAsia="Arial" w:hAnsi="Verdana" w:cs="Arial"/>
          <w:sz w:val="18"/>
          <w:szCs w:val="18"/>
          <w:lang w:val="es-ES"/>
        </w:rPr>
        <w:t>u</w:t>
      </w:r>
      <w:proofErr w:type="spellEnd"/>
      <w:r w:rsidR="00A33BAC" w:rsidRPr="00DC49F5">
        <w:rPr>
          <w:rFonts w:ascii="Verdana" w:eastAsia="Arial" w:hAnsi="Verdana" w:cs="Arial"/>
          <w:sz w:val="18"/>
          <w:szCs w:val="18"/>
          <w:lang w:val="es-CO"/>
        </w:rPr>
        <w:t>e</w:t>
      </w:r>
      <w:r w:rsidR="00773BEA" w:rsidRPr="00DC49F5">
        <w:rPr>
          <w:rFonts w:ascii="Verdana" w:eastAsia="Arial" w:hAnsi="Verdana" w:cs="Arial"/>
          <w:sz w:val="18"/>
          <w:szCs w:val="18"/>
          <w:lang w:val="es-CO"/>
        </w:rPr>
        <w:t>n</w:t>
      </w:r>
      <w:r w:rsidRPr="00DC49F5">
        <w:rPr>
          <w:rFonts w:ascii="Verdana" w:eastAsia="Arial" w:hAnsi="Verdana" w:cs="Arial"/>
          <w:sz w:val="18"/>
          <w:szCs w:val="18"/>
        </w:rPr>
        <w:t xml:space="preserve"> su oferta antes de la fecha de cierre del </w:t>
      </w:r>
      <w:r w:rsidR="7CBEEE82" w:rsidRPr="00DC49F5">
        <w:rPr>
          <w:rFonts w:ascii="Verdana" w:eastAsia="Arial" w:hAnsi="Verdana" w:cs="Arial"/>
          <w:sz w:val="18"/>
          <w:szCs w:val="18"/>
        </w:rPr>
        <w:t>proceso</w:t>
      </w:r>
      <w:r w:rsidRPr="00DC49F5">
        <w:rPr>
          <w:rFonts w:ascii="Verdana" w:eastAsia="Arial" w:hAnsi="Verdana" w:cs="Arial"/>
          <w:sz w:val="18"/>
          <w:szCs w:val="18"/>
        </w:rPr>
        <w:t xml:space="preserve"> podrán retirarla, siempre y cuando la solicitud, efectuada mediante escrito, sea recibida por </w:t>
      </w:r>
      <w:r w:rsidRPr="00DC49F5">
        <w:rPr>
          <w:rFonts w:ascii="Verdana" w:eastAsia="Arial" w:hAnsi="Verdana" w:cs="Arial"/>
          <w:sz w:val="18"/>
          <w:szCs w:val="18"/>
          <w:lang w:val="es-CO"/>
        </w:rPr>
        <w:t xml:space="preserve">la </w:t>
      </w:r>
      <w:r w:rsidR="00E41DBB" w:rsidRPr="00DC49F5">
        <w:rPr>
          <w:rFonts w:ascii="Verdana" w:eastAsia="Arial" w:hAnsi="Verdana" w:cs="Arial"/>
          <w:sz w:val="18"/>
          <w:szCs w:val="18"/>
          <w:lang w:val="es-CO"/>
        </w:rPr>
        <w:t>Entidad</w:t>
      </w:r>
      <w:r w:rsidRPr="00DC49F5">
        <w:rPr>
          <w:rFonts w:ascii="Verdana" w:eastAsia="Arial" w:hAnsi="Verdana" w:cs="Arial"/>
          <w:sz w:val="18"/>
          <w:szCs w:val="18"/>
        </w:rPr>
        <w:t xml:space="preserve"> antes de la fecha y hora de</w:t>
      </w:r>
      <w:r w:rsidR="00773BEA" w:rsidRPr="00DC49F5">
        <w:rPr>
          <w:rFonts w:ascii="Verdana" w:eastAsia="Arial" w:hAnsi="Verdana" w:cs="Arial"/>
          <w:sz w:val="18"/>
          <w:szCs w:val="18"/>
          <w:lang w:val="es-CO"/>
        </w:rPr>
        <w:t>l</w:t>
      </w:r>
      <w:r w:rsidRPr="00DC49F5">
        <w:rPr>
          <w:rFonts w:ascii="Verdana" w:eastAsia="Arial" w:hAnsi="Verdana" w:cs="Arial"/>
          <w:sz w:val="18"/>
          <w:szCs w:val="18"/>
        </w:rPr>
        <w:t xml:space="preserve"> cierre</w:t>
      </w:r>
      <w:r w:rsidRPr="00DC49F5">
        <w:rPr>
          <w:rFonts w:ascii="Verdana" w:eastAsia="Arial" w:hAnsi="Verdana" w:cs="Arial"/>
          <w:sz w:val="18"/>
          <w:szCs w:val="18"/>
          <w:lang w:val="es-CO"/>
        </w:rPr>
        <w:t>. L</w:t>
      </w:r>
      <w:r w:rsidRPr="00DC49F5">
        <w:rPr>
          <w:rFonts w:ascii="Verdana" w:eastAsia="Arial" w:hAnsi="Verdana" w:cs="Arial"/>
          <w:sz w:val="18"/>
          <w:szCs w:val="18"/>
        </w:rPr>
        <w:t xml:space="preserve">a </w:t>
      </w:r>
      <w:r w:rsidRPr="00DC49F5">
        <w:rPr>
          <w:rFonts w:ascii="Verdana" w:eastAsia="Arial" w:hAnsi="Verdana" w:cs="Arial"/>
          <w:sz w:val="18"/>
          <w:szCs w:val="18"/>
          <w:lang w:val="es-CO"/>
        </w:rPr>
        <w:t xml:space="preserve">oferta </w:t>
      </w:r>
      <w:r w:rsidRPr="00DC49F5">
        <w:rPr>
          <w:rFonts w:ascii="Verdana" w:eastAsia="Arial" w:hAnsi="Verdana" w:cs="Arial"/>
          <w:sz w:val="18"/>
          <w:szCs w:val="18"/>
        </w:rPr>
        <w:t>se</w:t>
      </w:r>
      <w:r w:rsidR="00773BEA" w:rsidRPr="00DC49F5">
        <w:rPr>
          <w:rFonts w:ascii="Verdana" w:eastAsia="Arial" w:hAnsi="Verdana" w:cs="Arial"/>
          <w:sz w:val="18"/>
          <w:szCs w:val="18"/>
          <w:lang w:val="es-CO"/>
        </w:rPr>
        <w:t xml:space="preserve"> </w:t>
      </w:r>
      <w:r w:rsidRPr="00DC49F5">
        <w:rPr>
          <w:rFonts w:ascii="Verdana" w:eastAsia="Arial" w:hAnsi="Verdana" w:cs="Arial"/>
          <w:sz w:val="18"/>
          <w:szCs w:val="18"/>
        </w:rPr>
        <w:t>dev</w:t>
      </w:r>
      <w:r w:rsidR="00773BEA" w:rsidRPr="00DC49F5">
        <w:rPr>
          <w:rFonts w:ascii="Verdana" w:eastAsia="Arial" w:hAnsi="Verdana" w:cs="Arial"/>
          <w:sz w:val="18"/>
          <w:szCs w:val="18"/>
          <w:lang w:val="es-CO"/>
        </w:rPr>
        <w:t>olverá</w:t>
      </w:r>
      <w:r w:rsidRPr="00DC49F5">
        <w:rPr>
          <w:rFonts w:ascii="Verdana" w:eastAsia="Arial" w:hAnsi="Verdana" w:cs="Arial"/>
          <w:sz w:val="18"/>
          <w:szCs w:val="18"/>
        </w:rPr>
        <w:t xml:space="preserve"> al </w:t>
      </w:r>
      <w:r w:rsidR="4A19AAFD" w:rsidRPr="00DC49F5">
        <w:rPr>
          <w:rFonts w:ascii="Verdana" w:eastAsia="Arial" w:hAnsi="Verdana" w:cs="Arial"/>
          <w:sz w:val="18"/>
          <w:szCs w:val="18"/>
          <w:lang w:val="es-CO"/>
        </w:rPr>
        <w:t>P</w:t>
      </w:r>
      <w:r w:rsidR="099C3D13" w:rsidRPr="00DC49F5">
        <w:rPr>
          <w:rFonts w:ascii="Verdana" w:eastAsia="Arial" w:hAnsi="Verdana" w:cs="Arial"/>
          <w:sz w:val="18"/>
          <w:szCs w:val="18"/>
          <w:lang w:val="es-CO"/>
        </w:rPr>
        <w:t>roponente</w:t>
      </w:r>
      <w:r w:rsidRPr="00DC49F5">
        <w:rPr>
          <w:rFonts w:ascii="Verdana" w:eastAsia="Arial" w:hAnsi="Verdana" w:cs="Arial"/>
          <w:sz w:val="18"/>
          <w:szCs w:val="18"/>
        </w:rPr>
        <w:t xml:space="preserve"> sin abrir, previa expedición de un</w:t>
      </w:r>
      <w:r w:rsidRPr="00DC49F5">
        <w:rPr>
          <w:rFonts w:ascii="Verdana" w:eastAsia="Arial" w:hAnsi="Verdana" w:cs="Arial"/>
          <w:sz w:val="18"/>
          <w:szCs w:val="18"/>
          <w:lang w:val="es-CO"/>
        </w:rPr>
        <w:t>a constancia de</w:t>
      </w:r>
      <w:r w:rsidRPr="00DC49F5">
        <w:rPr>
          <w:rFonts w:ascii="Verdana" w:eastAsia="Arial" w:hAnsi="Verdana" w:cs="Arial"/>
          <w:sz w:val="18"/>
          <w:szCs w:val="18"/>
        </w:rPr>
        <w:t xml:space="preserve"> recibo firmad</w:t>
      </w:r>
      <w:r w:rsidRPr="00DC49F5">
        <w:rPr>
          <w:rFonts w:ascii="Verdana" w:eastAsia="Arial" w:hAnsi="Verdana" w:cs="Arial"/>
          <w:sz w:val="18"/>
          <w:szCs w:val="18"/>
          <w:lang w:val="es-ES"/>
        </w:rPr>
        <w:t>a</w:t>
      </w:r>
      <w:r w:rsidRPr="00DC49F5">
        <w:rPr>
          <w:rFonts w:ascii="Verdana" w:eastAsia="Arial" w:hAnsi="Verdana" w:cs="Arial"/>
          <w:sz w:val="18"/>
          <w:szCs w:val="18"/>
        </w:rPr>
        <w:t xml:space="preserve"> por la misma persona que suscribi</w:t>
      </w:r>
      <w:r w:rsidRPr="00DC49F5">
        <w:rPr>
          <w:rFonts w:ascii="Verdana" w:eastAsia="Arial" w:hAnsi="Verdana" w:cs="Arial"/>
          <w:sz w:val="18"/>
          <w:szCs w:val="18"/>
          <w:lang w:val="es-CO"/>
        </w:rPr>
        <w:t xml:space="preserve">ó la oferta o su apoderado. </w:t>
      </w:r>
    </w:p>
    <w:p w14:paraId="3B3F1703" w14:textId="77777777" w:rsidR="00165C32" w:rsidRPr="00DC49F5" w:rsidRDefault="00165C32">
      <w:pPr>
        <w:pStyle w:val="InviasNormal"/>
        <w:spacing w:before="0" w:after="0"/>
        <w:jc w:val="both"/>
        <w:rPr>
          <w:rFonts w:ascii="Verdana" w:eastAsia="Arial" w:hAnsi="Verdana" w:cs="Arial"/>
          <w:sz w:val="18"/>
          <w:szCs w:val="18"/>
          <w:lang w:val="es-CO"/>
        </w:rPr>
      </w:pPr>
    </w:p>
    <w:p w14:paraId="157CF2DD" w14:textId="31F9AD82" w:rsidR="006517FF" w:rsidRPr="00DC49F5" w:rsidRDefault="3FD96E09">
      <w:pPr>
        <w:pStyle w:val="InviasNormal"/>
        <w:spacing w:before="0" w:after="0"/>
        <w:jc w:val="both"/>
        <w:rPr>
          <w:rFonts w:ascii="Verdana" w:eastAsia="Arial" w:hAnsi="Verdana" w:cs="Arial"/>
          <w:sz w:val="18"/>
          <w:szCs w:val="18"/>
          <w:highlight w:val="yellow"/>
          <w:lang w:val="es-CO"/>
        </w:rPr>
      </w:pPr>
      <w:r w:rsidRPr="00DC49F5">
        <w:rPr>
          <w:rFonts w:ascii="Verdana" w:eastAsia="Arial" w:hAnsi="Verdana" w:cs="Arial"/>
          <w:sz w:val="18"/>
          <w:szCs w:val="18"/>
          <w:lang w:val="es-CO"/>
        </w:rPr>
        <w:t xml:space="preserve">Si la propuesta es retirada después del cierre del </w:t>
      </w:r>
      <w:r w:rsidR="2D35155C" w:rsidRPr="00DC49F5">
        <w:rPr>
          <w:rFonts w:ascii="Verdana" w:eastAsia="Arial" w:hAnsi="Verdana" w:cs="Arial"/>
          <w:sz w:val="18"/>
          <w:szCs w:val="18"/>
          <w:lang w:val="es-CO"/>
        </w:rPr>
        <w:t>P</w:t>
      </w:r>
      <w:r w:rsidR="118D402B" w:rsidRPr="00DC49F5">
        <w:rPr>
          <w:rFonts w:ascii="Verdana" w:eastAsia="Arial" w:hAnsi="Verdana" w:cs="Arial"/>
          <w:sz w:val="18"/>
          <w:szCs w:val="18"/>
          <w:lang w:val="es-CO"/>
        </w:rPr>
        <w:t>roceso</w:t>
      </w:r>
      <w:r w:rsidRPr="00DC49F5">
        <w:rPr>
          <w:rFonts w:ascii="Verdana" w:eastAsia="Arial" w:hAnsi="Verdana" w:cs="Arial"/>
          <w:sz w:val="18"/>
          <w:szCs w:val="18"/>
          <w:lang w:val="es-CO"/>
        </w:rPr>
        <w:t xml:space="preserve"> de </w:t>
      </w:r>
      <w:r w:rsidR="009E0A8A" w:rsidRPr="00DC49F5">
        <w:rPr>
          <w:rFonts w:ascii="Verdana" w:eastAsia="Arial" w:hAnsi="Verdana" w:cs="Arial"/>
          <w:sz w:val="18"/>
          <w:szCs w:val="18"/>
          <w:lang w:val="es-CO"/>
        </w:rPr>
        <w:t>Contratación</w:t>
      </w:r>
      <w:r w:rsidRPr="00DC49F5">
        <w:rPr>
          <w:rFonts w:ascii="Verdana" w:eastAsia="Arial" w:hAnsi="Verdana" w:cs="Arial"/>
          <w:sz w:val="18"/>
          <w:szCs w:val="18"/>
          <w:lang w:val="es-CO"/>
        </w:rPr>
        <w:t xml:space="preserve">, la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w:t>
      </w:r>
      <w:r w:rsidR="118D402B" w:rsidRPr="00DC49F5">
        <w:rPr>
          <w:rFonts w:ascii="Verdana" w:eastAsia="Arial" w:hAnsi="Verdana" w:cs="Arial"/>
          <w:sz w:val="18"/>
          <w:szCs w:val="18"/>
          <w:lang w:val="es-CO"/>
        </w:rPr>
        <w:t>de</w:t>
      </w:r>
      <w:r w:rsidR="009E0A8A" w:rsidRPr="00DC49F5">
        <w:rPr>
          <w:rFonts w:ascii="Verdana" w:eastAsia="Arial" w:hAnsi="Verdana" w:cs="Arial"/>
          <w:sz w:val="18"/>
          <w:szCs w:val="18"/>
          <w:lang w:val="es-CO"/>
        </w:rPr>
        <w:t>be</w:t>
      </w:r>
      <w:r w:rsidRPr="00DC49F5">
        <w:rPr>
          <w:rFonts w:ascii="Verdana" w:eastAsia="Arial" w:hAnsi="Verdana" w:cs="Arial"/>
          <w:sz w:val="18"/>
          <w:szCs w:val="18"/>
          <w:lang w:val="es-CO"/>
        </w:rPr>
        <w:t xml:space="preserve"> siniestrar la </w:t>
      </w:r>
      <w:r w:rsidR="00D715F3" w:rsidRPr="00DC49F5">
        <w:rPr>
          <w:rFonts w:ascii="Verdana" w:eastAsia="Arial" w:hAnsi="Verdana" w:cs="Arial"/>
          <w:sz w:val="18"/>
          <w:szCs w:val="18"/>
          <w:lang w:val="es-CO"/>
        </w:rPr>
        <w:t>G</w:t>
      </w:r>
      <w:r w:rsidRPr="00DC49F5">
        <w:rPr>
          <w:rFonts w:ascii="Verdana" w:eastAsia="Arial" w:hAnsi="Verdana" w:cs="Arial"/>
          <w:sz w:val="18"/>
          <w:szCs w:val="18"/>
          <w:lang w:val="es-CO"/>
        </w:rPr>
        <w:t xml:space="preserve">arantía de </w:t>
      </w:r>
      <w:r w:rsidR="007B6A1D" w:rsidRPr="00DC49F5">
        <w:rPr>
          <w:rFonts w:ascii="Verdana" w:eastAsia="Arial" w:hAnsi="Verdana" w:cs="Arial"/>
          <w:sz w:val="18"/>
          <w:szCs w:val="18"/>
          <w:lang w:val="es-CO"/>
        </w:rPr>
        <w:t>s</w:t>
      </w:r>
      <w:r w:rsidRPr="00DC49F5">
        <w:rPr>
          <w:rFonts w:ascii="Verdana" w:eastAsia="Arial" w:hAnsi="Verdana" w:cs="Arial"/>
          <w:sz w:val="18"/>
          <w:szCs w:val="18"/>
          <w:lang w:val="es-CO"/>
        </w:rPr>
        <w:t>eriedad de la oferta</w:t>
      </w:r>
      <w:r w:rsidR="0EAB963C" w:rsidRPr="00DC49F5">
        <w:rPr>
          <w:rFonts w:ascii="Verdana" w:eastAsia="Arial" w:hAnsi="Verdana" w:cs="Arial"/>
          <w:sz w:val="18"/>
          <w:szCs w:val="18"/>
          <w:lang w:val="es-CO"/>
        </w:rPr>
        <w:t>.</w:t>
      </w:r>
    </w:p>
    <w:p w14:paraId="3A20C27F" w14:textId="77777777" w:rsidR="00DC6734" w:rsidRPr="00DC49F5" w:rsidRDefault="00DC6734">
      <w:pPr>
        <w:pStyle w:val="InviasNormal"/>
        <w:spacing w:before="0" w:after="0"/>
        <w:jc w:val="both"/>
        <w:rPr>
          <w:rFonts w:ascii="Verdana" w:eastAsia="Arial" w:hAnsi="Verdana" w:cs="Arial"/>
          <w:sz w:val="18"/>
          <w:szCs w:val="18"/>
          <w:lang w:val="es-CO"/>
        </w:rPr>
      </w:pPr>
    </w:p>
    <w:p w14:paraId="61171074" w14:textId="57A9A951" w:rsidR="009030FC" w:rsidRPr="00DC49F5" w:rsidRDefault="006517FF">
      <w:pPr>
        <w:pStyle w:val="InviasNormal"/>
        <w:spacing w:before="0"/>
        <w:jc w:val="both"/>
        <w:rPr>
          <w:rFonts w:ascii="Verdana" w:eastAsia="Arial" w:hAnsi="Verdana" w:cs="Arial"/>
          <w:sz w:val="18"/>
          <w:szCs w:val="18"/>
          <w:lang w:val="es-CO"/>
        </w:rPr>
      </w:pPr>
      <w:r w:rsidRPr="00DC49F5">
        <w:rPr>
          <w:rFonts w:ascii="Verdana" w:eastAsia="Arial" w:hAnsi="Verdana" w:cs="Arial"/>
          <w:sz w:val="18"/>
          <w:szCs w:val="18"/>
          <w:lang w:val="es-CO"/>
        </w:rPr>
        <w:t xml:space="preserve">Si la oferta </w:t>
      </w:r>
      <w:r w:rsidR="00773BEA" w:rsidRPr="00DC49F5">
        <w:rPr>
          <w:rFonts w:ascii="Verdana" w:eastAsia="Arial" w:hAnsi="Verdana" w:cs="Arial"/>
          <w:sz w:val="18"/>
          <w:szCs w:val="18"/>
          <w:lang w:val="es-CO"/>
        </w:rPr>
        <w:t>s</w:t>
      </w:r>
      <w:r w:rsidRPr="00DC49F5">
        <w:rPr>
          <w:rFonts w:ascii="Verdana" w:eastAsia="Arial" w:hAnsi="Verdana" w:cs="Arial"/>
          <w:sz w:val="18"/>
          <w:szCs w:val="18"/>
          <w:lang w:val="es-CO"/>
        </w:rPr>
        <w:t xml:space="preserve">e presenta </w:t>
      </w:r>
      <w:r w:rsidR="007B6A1D" w:rsidRPr="00DC49F5">
        <w:rPr>
          <w:rFonts w:ascii="Verdana" w:eastAsia="Arial" w:hAnsi="Verdana" w:cs="Arial"/>
          <w:sz w:val="18"/>
          <w:szCs w:val="18"/>
          <w:lang w:val="es-CO"/>
        </w:rPr>
        <w:t>mediante</w:t>
      </w:r>
      <w:r w:rsidRPr="00DC49F5">
        <w:rPr>
          <w:rFonts w:ascii="Verdana" w:eastAsia="Arial" w:hAnsi="Verdana" w:cs="Arial"/>
          <w:sz w:val="18"/>
          <w:szCs w:val="18"/>
          <w:lang w:val="es-CO"/>
        </w:rPr>
        <w:t xml:space="preserve"> </w:t>
      </w:r>
      <w:r w:rsidR="099C3D13" w:rsidRPr="00DC49F5">
        <w:rPr>
          <w:rFonts w:ascii="Verdana" w:eastAsia="Arial" w:hAnsi="Verdana" w:cs="Arial"/>
          <w:sz w:val="18"/>
          <w:szCs w:val="18"/>
          <w:lang w:val="es-CO"/>
        </w:rPr>
        <w:t>e</w:t>
      </w:r>
      <w:r w:rsidR="009E0A8A" w:rsidRPr="00DC49F5">
        <w:rPr>
          <w:rFonts w:ascii="Verdana" w:eastAsia="Arial" w:hAnsi="Verdana" w:cs="Arial"/>
          <w:sz w:val="18"/>
          <w:szCs w:val="18"/>
          <w:lang w:val="es-CO"/>
        </w:rPr>
        <w:t>l</w:t>
      </w:r>
      <w:r w:rsidRPr="00DC49F5">
        <w:rPr>
          <w:rFonts w:ascii="Verdana" w:eastAsia="Arial" w:hAnsi="Verdana" w:cs="Arial"/>
          <w:sz w:val="18"/>
          <w:szCs w:val="18"/>
          <w:lang w:val="es-CO"/>
        </w:rPr>
        <w:t xml:space="preserve"> SECOP II, el </w:t>
      </w:r>
      <w:r w:rsidR="166324C5" w:rsidRPr="00DC49F5">
        <w:rPr>
          <w:rFonts w:ascii="Verdana" w:eastAsia="Arial" w:hAnsi="Verdana" w:cs="Arial"/>
          <w:sz w:val="18"/>
          <w:szCs w:val="18"/>
          <w:lang w:val="es-CO"/>
        </w:rPr>
        <w:t>P</w:t>
      </w:r>
      <w:r w:rsidR="099C3D13" w:rsidRPr="00DC49F5">
        <w:rPr>
          <w:rFonts w:ascii="Verdana" w:eastAsia="Arial" w:hAnsi="Verdana" w:cs="Arial"/>
          <w:sz w:val="18"/>
          <w:szCs w:val="18"/>
          <w:lang w:val="es-CO"/>
        </w:rPr>
        <w:t>roponente</w:t>
      </w:r>
      <w:r w:rsidRPr="00DC49F5">
        <w:rPr>
          <w:rFonts w:ascii="Verdana" w:eastAsia="Arial" w:hAnsi="Verdana" w:cs="Arial"/>
          <w:sz w:val="18"/>
          <w:szCs w:val="18"/>
          <w:lang w:val="es-CO"/>
        </w:rPr>
        <w:t xml:space="preserve"> debe seguir el proceso indicado en la “Guía rápida para la presentación de ofertas en SECOP II”. En este sentido, basta el retiro en la oferta por la plataforma, sin necesidad de enviar una solicitud a la Entidad. Una vez se cumpla la fecha </w:t>
      </w:r>
      <w:r w:rsidR="29F43801" w:rsidRPr="00DC49F5">
        <w:rPr>
          <w:rFonts w:ascii="Verdana" w:eastAsia="Arial" w:hAnsi="Verdana" w:cs="Arial"/>
          <w:sz w:val="18"/>
          <w:szCs w:val="18"/>
          <w:lang w:val="es-CO"/>
        </w:rPr>
        <w:t xml:space="preserve">y hora </w:t>
      </w:r>
      <w:r w:rsidRPr="00DC49F5">
        <w:rPr>
          <w:rFonts w:ascii="Verdana" w:eastAsia="Arial" w:hAnsi="Verdana" w:cs="Arial"/>
          <w:sz w:val="18"/>
          <w:szCs w:val="18"/>
          <w:lang w:val="es-CO"/>
        </w:rPr>
        <w:t xml:space="preserve">de cierre del </w:t>
      </w:r>
      <w:r w:rsidR="61C335FE" w:rsidRPr="00DC49F5">
        <w:rPr>
          <w:rFonts w:ascii="Verdana" w:eastAsia="Arial" w:hAnsi="Verdana" w:cs="Arial"/>
          <w:sz w:val="18"/>
          <w:szCs w:val="18"/>
          <w:lang w:val="es-CO"/>
        </w:rPr>
        <w:t>P</w:t>
      </w:r>
      <w:r w:rsidR="099C3D13" w:rsidRPr="00DC49F5">
        <w:rPr>
          <w:rFonts w:ascii="Verdana" w:eastAsia="Arial" w:hAnsi="Verdana" w:cs="Arial"/>
          <w:sz w:val="18"/>
          <w:szCs w:val="18"/>
          <w:lang w:val="es-CO"/>
        </w:rPr>
        <w:t>roceso</w:t>
      </w:r>
      <w:r w:rsidR="353032B5" w:rsidRPr="00DC49F5">
        <w:rPr>
          <w:rFonts w:ascii="Verdana" w:eastAsia="Arial" w:hAnsi="Verdana" w:cs="Arial"/>
          <w:sz w:val="18"/>
          <w:szCs w:val="18"/>
          <w:lang w:val="es-CO"/>
        </w:rPr>
        <w:t xml:space="preserve"> de Contratación</w:t>
      </w:r>
      <w:r w:rsidRPr="00DC49F5">
        <w:rPr>
          <w:rFonts w:ascii="Verdana" w:eastAsia="Arial" w:hAnsi="Verdana" w:cs="Arial"/>
          <w:sz w:val="18"/>
          <w:szCs w:val="18"/>
          <w:lang w:val="es-CO"/>
        </w:rPr>
        <w:t>, la plataforma del SECOP II bloquea a los proveedores la opción del retiro de ofertas.</w:t>
      </w:r>
      <w:r w:rsidR="00A503A2" w:rsidRPr="00DC49F5">
        <w:rPr>
          <w:rFonts w:ascii="Verdana" w:eastAsia="Arial" w:hAnsi="Verdana" w:cs="Arial"/>
          <w:sz w:val="18"/>
          <w:szCs w:val="18"/>
          <w:lang w:val="es-CO"/>
        </w:rPr>
        <w:t xml:space="preserve"> </w:t>
      </w:r>
    </w:p>
    <w:p w14:paraId="5C39BAF2" w14:textId="41DD8F76" w:rsidR="00E61DE8" w:rsidRPr="00DC49F5" w:rsidRDefault="00E61DE8" w:rsidP="00387D13">
      <w:pPr>
        <w:pStyle w:val="Capitulo1"/>
        <w:numPr>
          <w:ilvl w:val="0"/>
          <w:numId w:val="31"/>
        </w:numPr>
        <w:spacing w:after="120" w:line="240" w:lineRule="auto"/>
        <w:ind w:left="425" w:hanging="425"/>
        <w:rPr>
          <w:rFonts w:ascii="Verdana" w:eastAsia="Arial" w:hAnsi="Verdana"/>
          <w:color w:val="auto"/>
          <w:sz w:val="18"/>
          <w:szCs w:val="18"/>
        </w:rPr>
      </w:pPr>
      <w:bookmarkStart w:id="285" w:name="_Toc109144957"/>
      <w:r w:rsidRPr="00DC49F5">
        <w:rPr>
          <w:rFonts w:ascii="Verdana" w:eastAsia="Arial" w:hAnsi="Verdana"/>
          <w:color w:val="auto"/>
          <w:sz w:val="18"/>
          <w:szCs w:val="18"/>
        </w:rPr>
        <w:t>CONFIDENCIALIDAD DE LA INFORMACIÓN RELACIONADA CON DATOS SENSIBLES</w:t>
      </w:r>
      <w:bookmarkEnd w:id="285"/>
    </w:p>
    <w:p w14:paraId="4E994721" w14:textId="5CBFCFDE" w:rsidR="00864A90" w:rsidRPr="00DC49F5" w:rsidRDefault="643DC888">
      <w:pPr>
        <w:spacing w:after="160"/>
        <w:ind w:right="49"/>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Conforme con </w:t>
      </w:r>
      <w:r w:rsidR="00746055" w:rsidRPr="00DC49F5">
        <w:rPr>
          <w:rFonts w:ascii="Verdana" w:eastAsia="Arial" w:hAnsi="Verdana" w:cs="Arial"/>
          <w:sz w:val="18"/>
          <w:szCs w:val="18"/>
          <w:lang w:eastAsia="es-ES"/>
        </w:rPr>
        <w:t xml:space="preserve">lo prescrito en </w:t>
      </w:r>
      <w:r w:rsidRPr="00DC49F5">
        <w:rPr>
          <w:rFonts w:ascii="Verdana" w:eastAsia="Arial" w:hAnsi="Verdana" w:cs="Arial"/>
          <w:sz w:val="18"/>
          <w:szCs w:val="18"/>
          <w:lang w:eastAsia="es-ES"/>
        </w:rPr>
        <w:t>el artículo 18 de la Ley 1712 de</w:t>
      </w:r>
      <w:r w:rsidR="19FDCA3C" w:rsidRPr="00DC49F5">
        <w:rPr>
          <w:rFonts w:ascii="Verdana" w:eastAsia="Arial" w:hAnsi="Verdana" w:cs="Arial"/>
          <w:sz w:val="18"/>
          <w:szCs w:val="18"/>
          <w:lang w:eastAsia="es-ES"/>
        </w:rPr>
        <w:t>l</w:t>
      </w:r>
      <w:r w:rsidRPr="00DC49F5">
        <w:rPr>
          <w:rFonts w:ascii="Verdana" w:eastAsia="Arial" w:hAnsi="Verdana" w:cs="Arial"/>
          <w:sz w:val="18"/>
          <w:szCs w:val="18"/>
          <w:lang w:eastAsia="es-ES"/>
        </w:rPr>
        <w:t xml:space="preserve"> 2014 o la norma que lo modifique, aclare, adicione </w:t>
      </w:r>
      <w:r w:rsidR="66D58C3A" w:rsidRPr="00DC49F5">
        <w:rPr>
          <w:rFonts w:ascii="Verdana" w:eastAsia="Arial" w:hAnsi="Verdana" w:cs="Arial"/>
          <w:sz w:val="18"/>
          <w:szCs w:val="18"/>
          <w:lang w:eastAsia="es-ES"/>
        </w:rPr>
        <w:t xml:space="preserve">o </w:t>
      </w:r>
      <w:r w:rsidRPr="00DC49F5">
        <w:rPr>
          <w:rFonts w:ascii="Verdana" w:eastAsia="Arial" w:hAnsi="Verdana" w:cs="Arial"/>
          <w:sz w:val="18"/>
          <w:szCs w:val="18"/>
          <w:lang w:eastAsia="es-ES"/>
        </w:rPr>
        <w:t>sustituya</w:t>
      </w:r>
      <w:r w:rsidR="00746055" w:rsidRPr="00DC49F5">
        <w:rPr>
          <w:rFonts w:ascii="Verdana" w:eastAsia="Arial" w:hAnsi="Verdana" w:cs="Arial"/>
          <w:sz w:val="18"/>
          <w:szCs w:val="18"/>
          <w:lang w:eastAsia="es-ES"/>
        </w:rPr>
        <w:t>,</w:t>
      </w:r>
      <w:r w:rsidRPr="00DC49F5">
        <w:rPr>
          <w:rFonts w:ascii="Verdana" w:eastAsia="Arial" w:hAnsi="Verdana" w:cs="Arial"/>
          <w:sz w:val="18"/>
          <w:szCs w:val="18"/>
          <w:lang w:eastAsia="es-ES"/>
        </w:rPr>
        <w:t xml:space="preserve">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45965E9A" w:rsidR="00E71D4F" w:rsidRPr="00DC49F5" w:rsidRDefault="643DC888">
      <w:pPr>
        <w:spacing w:after="160"/>
        <w:ind w:right="49"/>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De acuerdo con lo anterior, la </w:t>
      </w:r>
      <w:r w:rsidR="2A92D986" w:rsidRPr="00DC49F5">
        <w:rPr>
          <w:rFonts w:ascii="Verdana" w:eastAsia="Arial" w:hAnsi="Verdana" w:cs="Arial"/>
          <w:sz w:val="18"/>
          <w:szCs w:val="18"/>
          <w:lang w:eastAsia="es-ES"/>
        </w:rPr>
        <w:t>Entidad</w:t>
      </w:r>
      <w:r w:rsidRPr="00DC49F5">
        <w:rPr>
          <w:rFonts w:ascii="Verdana" w:eastAsia="Arial" w:hAnsi="Verdana" w:cs="Arial"/>
          <w:sz w:val="18"/>
          <w:szCs w:val="18"/>
          <w:lang w:eastAsia="es-ES"/>
        </w:rPr>
        <w:t xml:space="preserve"> garantizará el derecho a la reserva legal de toda aquella información que acredita el cumplimiento de los factores de desempate de: i) mujeres víctimas de violencia intrafamiliar, </w:t>
      </w:r>
      <w:proofErr w:type="spellStart"/>
      <w:r w:rsidRPr="00DC49F5">
        <w:rPr>
          <w:rFonts w:ascii="Verdana" w:eastAsia="Arial" w:hAnsi="Verdana" w:cs="Arial"/>
          <w:sz w:val="18"/>
          <w:szCs w:val="18"/>
          <w:lang w:eastAsia="es-ES"/>
        </w:rPr>
        <w:t>ii</w:t>
      </w:r>
      <w:proofErr w:type="spellEnd"/>
      <w:r w:rsidRPr="00DC49F5">
        <w:rPr>
          <w:rFonts w:ascii="Verdana" w:eastAsia="Arial" w:hAnsi="Verdana" w:cs="Arial"/>
          <w:sz w:val="18"/>
          <w:szCs w:val="18"/>
          <w:lang w:eastAsia="es-ES"/>
        </w:rPr>
        <w:t xml:space="preserve">) personas en proceso de reincorporación y/o reintegración y </w:t>
      </w:r>
      <w:proofErr w:type="spellStart"/>
      <w:r w:rsidRPr="00DC49F5">
        <w:rPr>
          <w:rFonts w:ascii="Verdana" w:eastAsia="Arial" w:hAnsi="Verdana" w:cs="Arial"/>
          <w:sz w:val="18"/>
          <w:szCs w:val="18"/>
          <w:lang w:eastAsia="es-ES"/>
        </w:rPr>
        <w:t>iii</w:t>
      </w:r>
      <w:proofErr w:type="spellEnd"/>
      <w:r w:rsidRPr="00DC49F5">
        <w:rPr>
          <w:rFonts w:ascii="Verdana" w:eastAsia="Arial" w:hAnsi="Verdana" w:cs="Arial"/>
          <w:sz w:val="18"/>
          <w:szCs w:val="18"/>
          <w:lang w:eastAsia="es-ES"/>
        </w:rPr>
        <w:t xml:space="preserve">) la población indígena, negra, afrocolombiana, raizal, palenquera, </w:t>
      </w:r>
      <w:proofErr w:type="spellStart"/>
      <w:r w:rsidRPr="00DC49F5">
        <w:rPr>
          <w:rFonts w:ascii="Verdana" w:eastAsia="Arial" w:hAnsi="Verdana" w:cs="Arial"/>
          <w:sz w:val="18"/>
          <w:szCs w:val="18"/>
          <w:lang w:eastAsia="es-ES"/>
        </w:rPr>
        <w:t>Rrom</w:t>
      </w:r>
      <w:proofErr w:type="spellEnd"/>
      <w:r w:rsidRPr="00DC49F5">
        <w:rPr>
          <w:rFonts w:ascii="Verdana" w:eastAsia="Arial" w:hAnsi="Verdana" w:cs="Arial"/>
          <w:sz w:val="18"/>
          <w:szCs w:val="18"/>
          <w:lang w:eastAsia="es-ES"/>
        </w:rPr>
        <w:t xml:space="preserve"> o gitana.</w:t>
      </w:r>
    </w:p>
    <w:p w14:paraId="5C78E4D1" w14:textId="126933E3" w:rsidR="00E71D4F" w:rsidRPr="00DC49F5" w:rsidRDefault="00E71D4F">
      <w:pPr>
        <w:spacing w:after="160"/>
        <w:ind w:right="49"/>
        <w:jc w:val="both"/>
        <w:rPr>
          <w:rFonts w:ascii="Verdana" w:eastAsia="Arial" w:hAnsi="Verdana" w:cs="Arial"/>
          <w:sz w:val="18"/>
          <w:szCs w:val="18"/>
          <w:lang w:eastAsia="es-ES"/>
        </w:rPr>
      </w:pPr>
      <w:r w:rsidRPr="00DC49F5">
        <w:rPr>
          <w:rFonts w:ascii="Verdana" w:eastAsia="Arial" w:hAnsi="Verdana" w:cs="Arial"/>
          <w:sz w:val="18"/>
          <w:szCs w:val="18"/>
          <w:lang w:eastAsia="es-ES"/>
        </w:rPr>
        <w:t>Por tanto, en la plataforma del SECOP I y II no se publicará para conocimiento de terceros la información relacionada con los factores de desempate de mujeres víctimas de violencia intrafamiliar, o personas en procesos de reincorporación y/o reintegración o</w:t>
      </w:r>
      <w:r w:rsidR="00C42CA4" w:rsidRPr="00DC49F5">
        <w:rPr>
          <w:rFonts w:ascii="Verdana" w:eastAsia="Arial" w:hAnsi="Verdana" w:cs="Arial"/>
          <w:sz w:val="18"/>
          <w:szCs w:val="18"/>
          <w:lang w:eastAsia="es-ES"/>
        </w:rPr>
        <w:t xml:space="preserve"> de</w:t>
      </w:r>
      <w:r w:rsidRPr="00DC49F5">
        <w:rPr>
          <w:rFonts w:ascii="Verdana" w:eastAsia="Arial" w:hAnsi="Verdana" w:cs="Arial"/>
          <w:sz w:val="18"/>
          <w:szCs w:val="18"/>
          <w:lang w:eastAsia="es-ES"/>
        </w:rPr>
        <w:t xml:space="preserve"> la población indígena, negra, afrocolombiana, raizal, palenquera, </w:t>
      </w:r>
      <w:proofErr w:type="spellStart"/>
      <w:r w:rsidRPr="00DC49F5">
        <w:rPr>
          <w:rFonts w:ascii="Verdana" w:eastAsia="Arial" w:hAnsi="Verdana" w:cs="Arial"/>
          <w:sz w:val="18"/>
          <w:szCs w:val="18"/>
          <w:lang w:eastAsia="es-ES"/>
        </w:rPr>
        <w:t>Rrom</w:t>
      </w:r>
      <w:proofErr w:type="spellEnd"/>
      <w:r w:rsidRPr="00DC49F5">
        <w:rPr>
          <w:rFonts w:ascii="Verdana" w:eastAsia="Arial" w:hAnsi="Verdana" w:cs="Arial"/>
          <w:sz w:val="18"/>
          <w:szCs w:val="18"/>
          <w:lang w:eastAsia="es-ES"/>
        </w:rPr>
        <w:t xml:space="preserve"> o gitana, puesto que su público </w:t>
      </w:r>
      <w:r w:rsidRPr="00DC49F5">
        <w:rPr>
          <w:rFonts w:ascii="Verdana" w:eastAsia="Arial" w:hAnsi="Verdana" w:cs="Arial"/>
          <w:sz w:val="18"/>
          <w:szCs w:val="18"/>
          <w:lang w:eastAsia="es-ES"/>
        </w:rPr>
        <w:lastRenderedPageBreak/>
        <w:t>conocimiento afecta el derecho a la intimidad de los oferentes o de sus trabajadores o socios o accionistas.</w:t>
      </w:r>
    </w:p>
    <w:p w14:paraId="6207D5D0" w14:textId="36822739" w:rsidR="00C24132" w:rsidRPr="00DC49F5" w:rsidRDefault="00E71D4F">
      <w:pPr>
        <w:pStyle w:val="InviasNormal"/>
        <w:spacing w:before="0"/>
        <w:jc w:val="both"/>
        <w:rPr>
          <w:rFonts w:ascii="Verdana" w:eastAsia="Arial" w:hAnsi="Verdana" w:cs="Arial"/>
          <w:sz w:val="18"/>
          <w:szCs w:val="18"/>
        </w:rPr>
      </w:pPr>
      <w:r w:rsidRPr="00DC49F5">
        <w:rPr>
          <w:rFonts w:ascii="Verdana" w:eastAsia="Arial" w:hAnsi="Verdana" w:cs="Arial"/>
          <w:sz w:val="18"/>
          <w:szCs w:val="18"/>
        </w:rPr>
        <w:t>Además, de acuerdo con</w:t>
      </w:r>
      <w:r w:rsidR="000F7CCD" w:rsidRPr="00DC49F5">
        <w:rPr>
          <w:rFonts w:ascii="Verdana" w:eastAsia="Arial" w:hAnsi="Verdana" w:cs="Arial"/>
          <w:sz w:val="18"/>
          <w:szCs w:val="18"/>
          <w:lang w:val="es-ES"/>
        </w:rPr>
        <w:t xml:space="preserve"> lo</w:t>
      </w:r>
      <w:r w:rsidR="00746055" w:rsidRPr="00DC49F5">
        <w:rPr>
          <w:rFonts w:ascii="Verdana" w:eastAsia="Arial" w:hAnsi="Verdana" w:cs="Arial"/>
          <w:sz w:val="18"/>
          <w:szCs w:val="18"/>
          <w:lang w:val="es-ES"/>
        </w:rPr>
        <w:t xml:space="preserve"> definido en el artículo 5 de la Ley 1581 de 2012 sobre datos sensibles y a lo</w:t>
      </w:r>
      <w:r w:rsidR="000F7CCD" w:rsidRPr="00DC49F5">
        <w:rPr>
          <w:rFonts w:ascii="Verdana" w:eastAsia="Arial" w:hAnsi="Verdana" w:cs="Arial"/>
          <w:sz w:val="18"/>
          <w:szCs w:val="18"/>
          <w:lang w:val="es-ES"/>
        </w:rPr>
        <w:t xml:space="preserve"> prescrito en</w:t>
      </w:r>
      <w:r w:rsidRPr="00DC49F5">
        <w:rPr>
          <w:rFonts w:ascii="Verdana" w:eastAsia="Arial" w:hAnsi="Verdana" w:cs="Arial"/>
          <w:sz w:val="18"/>
          <w:szCs w:val="18"/>
        </w:rPr>
        <w:t xml:space="preserve"> el artículo 6 de Ley 1581 de 2012 o la norma que lo modifique, aclare, adicione o sustituya, se requiere que el titular de la información de estos datos sensibles, como es el caso de la mujer víctima de violencia intrafamiliar</w:t>
      </w:r>
      <w:r w:rsidR="00286C3D" w:rsidRPr="00DC49F5">
        <w:rPr>
          <w:rFonts w:ascii="Verdana" w:eastAsia="Arial" w:hAnsi="Verdana" w:cs="Arial"/>
          <w:sz w:val="18"/>
          <w:szCs w:val="18"/>
          <w:lang w:val="es-MX"/>
        </w:rPr>
        <w:t>,</w:t>
      </w:r>
      <w:r w:rsidRPr="00DC49F5">
        <w:rPr>
          <w:rFonts w:ascii="Verdana" w:eastAsia="Arial" w:hAnsi="Verdana" w:cs="Arial"/>
          <w:sz w:val="18"/>
          <w:szCs w:val="18"/>
        </w:rPr>
        <w:t xml:space="preserve"> o personas en proceso de reincorporación y/o reintegración, o la población indígena, negra, afrocolombiana, raizal, palenquera, </w:t>
      </w:r>
      <w:proofErr w:type="spellStart"/>
      <w:r w:rsidRPr="00DC49F5">
        <w:rPr>
          <w:rFonts w:ascii="Verdana" w:eastAsia="Arial" w:hAnsi="Verdana" w:cs="Arial"/>
          <w:sz w:val="18"/>
          <w:szCs w:val="18"/>
        </w:rPr>
        <w:t>Rrom</w:t>
      </w:r>
      <w:proofErr w:type="spellEnd"/>
      <w:r w:rsidRPr="00DC49F5">
        <w:rPr>
          <w:rFonts w:ascii="Verdana" w:eastAsia="Arial" w:hAnsi="Verdana" w:cs="Arial"/>
          <w:sz w:val="18"/>
          <w:szCs w:val="18"/>
        </w:rPr>
        <w:t xml:space="preserve"> o gitana, diligencie el </w:t>
      </w:r>
      <w:r w:rsidR="62DB45EE" w:rsidRPr="00DC49F5">
        <w:rPr>
          <w:rFonts w:ascii="Verdana" w:eastAsia="Arial" w:hAnsi="Verdana" w:cs="Arial"/>
          <w:sz w:val="18"/>
          <w:szCs w:val="18"/>
        </w:rPr>
        <w:t>“</w:t>
      </w:r>
      <w:r w:rsidRPr="00DC49F5">
        <w:rPr>
          <w:rFonts w:ascii="Verdana" w:eastAsia="Arial" w:hAnsi="Verdana" w:cs="Arial"/>
          <w:sz w:val="18"/>
          <w:szCs w:val="18"/>
        </w:rPr>
        <w:t>Formato 11- Autorización para el tratamiento de datos personales</w:t>
      </w:r>
      <w:r w:rsidR="760EE4E5" w:rsidRPr="00DC49F5">
        <w:rPr>
          <w:rFonts w:ascii="Verdana" w:eastAsia="Arial" w:hAnsi="Verdana" w:cs="Arial"/>
          <w:sz w:val="18"/>
          <w:szCs w:val="18"/>
        </w:rPr>
        <w:t>”</w:t>
      </w:r>
      <w:r w:rsidRPr="00DC49F5">
        <w:rPr>
          <w:rFonts w:ascii="Verdana" w:eastAsia="Arial" w:hAnsi="Verdana" w:cs="Arial"/>
          <w:sz w:val="18"/>
          <w:szCs w:val="18"/>
        </w:rPr>
        <w:t xml:space="preserve"> como requisito para</w:t>
      </w:r>
      <w:r w:rsidRPr="00DC49F5">
        <w:rPr>
          <w:rFonts w:ascii="Verdana" w:hAnsi="Verdana"/>
          <w:i/>
          <w:iCs/>
          <w:sz w:val="18"/>
          <w:szCs w:val="18"/>
        </w:rPr>
        <w:t xml:space="preserve"> </w:t>
      </w:r>
      <w:r w:rsidRPr="00DC49F5">
        <w:rPr>
          <w:rFonts w:ascii="Verdana" w:eastAsia="Arial" w:hAnsi="Verdana" w:cs="Arial"/>
          <w:sz w:val="18"/>
          <w:szCs w:val="18"/>
        </w:rPr>
        <w:t>el otorgamiento del criterio de desempate.</w:t>
      </w:r>
    </w:p>
    <w:p w14:paraId="5623B499" w14:textId="75F72B9C" w:rsidR="0044485E" w:rsidRPr="00DC49F5" w:rsidRDefault="0044485E" w:rsidP="006F0A1B">
      <w:pPr>
        <w:pStyle w:val="Entidad-Capitulo"/>
        <w:rPr>
          <w:rFonts w:ascii="Verdana" w:hAnsi="Verdana"/>
          <w:sz w:val="18"/>
          <w:szCs w:val="18"/>
          <w:shd w:val="clear" w:color="auto" w:fill="FFFFFF"/>
        </w:rPr>
      </w:pPr>
      <w:bookmarkStart w:id="286" w:name="_Toc35616201"/>
      <w:bookmarkStart w:id="287" w:name="_Toc40113328"/>
      <w:bookmarkStart w:id="288" w:name="_Toc109144958"/>
      <w:bookmarkStart w:id="289" w:name="_Hlk516134278"/>
      <w:bookmarkStart w:id="290" w:name="_Toc504124507"/>
      <w:bookmarkEnd w:id="273"/>
      <w:bookmarkEnd w:id="274"/>
      <w:bookmarkEnd w:id="275"/>
      <w:bookmarkEnd w:id="276"/>
      <w:bookmarkEnd w:id="277"/>
      <w:bookmarkEnd w:id="278"/>
      <w:bookmarkEnd w:id="279"/>
      <w:bookmarkEnd w:id="280"/>
      <w:bookmarkEnd w:id="281"/>
      <w:bookmarkEnd w:id="282"/>
      <w:bookmarkEnd w:id="283"/>
      <w:bookmarkEnd w:id="284"/>
      <w:r w:rsidRPr="00DC49F5">
        <w:rPr>
          <w:rFonts w:ascii="Verdana" w:hAnsi="Verdana"/>
          <w:sz w:val="18"/>
          <w:szCs w:val="18"/>
        </w:rPr>
        <w:t>CAP</w:t>
      </w:r>
      <w:r w:rsidR="00892CBC" w:rsidRPr="00DC49F5">
        <w:rPr>
          <w:rFonts w:ascii="Verdana" w:hAnsi="Verdana"/>
          <w:sz w:val="18"/>
          <w:szCs w:val="18"/>
        </w:rPr>
        <w:t>Í</w:t>
      </w:r>
      <w:r w:rsidRPr="00DC49F5">
        <w:rPr>
          <w:rFonts w:ascii="Verdana" w:hAnsi="Verdana"/>
          <w:sz w:val="18"/>
          <w:szCs w:val="18"/>
        </w:rPr>
        <w:t>TULO II</w:t>
      </w:r>
      <w:r w:rsidR="00AF18A9" w:rsidRPr="00DC49F5">
        <w:rPr>
          <w:rFonts w:ascii="Verdana" w:hAnsi="Verdana"/>
          <w:sz w:val="18"/>
          <w:szCs w:val="18"/>
          <w:shd w:val="clear" w:color="auto" w:fill="FFFFFF"/>
        </w:rPr>
        <w:t>.</w:t>
      </w:r>
      <w:r w:rsidR="00512B0A" w:rsidRPr="00DC49F5">
        <w:rPr>
          <w:rFonts w:ascii="Verdana" w:hAnsi="Verdana"/>
          <w:sz w:val="18"/>
          <w:szCs w:val="18"/>
          <w:shd w:val="clear" w:color="auto" w:fill="FFFFFF"/>
        </w:rPr>
        <w:t xml:space="preserve"> ELABORACIÓN</w:t>
      </w:r>
      <w:r w:rsidR="006466B4" w:rsidRPr="00DC49F5">
        <w:rPr>
          <w:rFonts w:ascii="Verdana" w:hAnsi="Verdana"/>
          <w:sz w:val="18"/>
          <w:szCs w:val="18"/>
          <w:shd w:val="clear" w:color="auto" w:fill="FFFFFF"/>
        </w:rPr>
        <w:t>,</w:t>
      </w:r>
      <w:r w:rsidR="00512B0A" w:rsidRPr="00DC49F5">
        <w:rPr>
          <w:rFonts w:ascii="Verdana" w:hAnsi="Verdana"/>
          <w:sz w:val="18"/>
          <w:szCs w:val="18"/>
          <w:shd w:val="clear" w:color="auto" w:fill="FFFFFF"/>
        </w:rPr>
        <w:t xml:space="preserve"> PRESENTACIÓN DE LA OFERTA</w:t>
      </w:r>
      <w:bookmarkEnd w:id="286"/>
      <w:bookmarkEnd w:id="287"/>
      <w:r w:rsidR="006466B4" w:rsidRPr="00DC49F5">
        <w:rPr>
          <w:rFonts w:ascii="Verdana" w:hAnsi="Verdana"/>
          <w:sz w:val="18"/>
          <w:szCs w:val="18"/>
          <w:shd w:val="clear" w:color="auto" w:fill="FFFFFF"/>
        </w:rPr>
        <w:t xml:space="preserve"> Y EVALUACIÓN</w:t>
      </w:r>
      <w:bookmarkEnd w:id="288"/>
    </w:p>
    <w:p w14:paraId="59EEDFBC" w14:textId="77777777" w:rsidR="001D69E3" w:rsidRPr="00DC49F5" w:rsidRDefault="001D69E3" w:rsidP="001D69E3">
      <w:pPr>
        <w:rPr>
          <w:rFonts w:ascii="Verdana" w:hAnsi="Verdana"/>
          <w:sz w:val="18"/>
          <w:szCs w:val="18"/>
          <w:lang w:eastAsia="es-ES"/>
        </w:rPr>
      </w:pPr>
    </w:p>
    <w:p w14:paraId="084188C4" w14:textId="6E174A9A" w:rsidR="006B4E57" w:rsidRPr="00DC49F5" w:rsidRDefault="00DC5F74" w:rsidP="00387D13">
      <w:pPr>
        <w:pStyle w:val="Prrafodelista"/>
        <w:numPr>
          <w:ilvl w:val="1"/>
          <w:numId w:val="21"/>
        </w:numPr>
        <w:spacing w:line="240" w:lineRule="auto"/>
        <w:outlineLvl w:val="1"/>
        <w:rPr>
          <w:rFonts w:ascii="Verdana" w:hAnsi="Verdana"/>
          <w:smallCaps/>
          <w:sz w:val="18"/>
          <w:szCs w:val="18"/>
        </w:rPr>
      </w:pPr>
      <w:bookmarkStart w:id="291" w:name="_Toc109144961"/>
      <w:bookmarkStart w:id="292" w:name="_Toc35616204"/>
      <w:bookmarkStart w:id="293" w:name="_Toc40113331"/>
      <w:bookmarkStart w:id="294" w:name="_Toc505100175"/>
      <w:bookmarkStart w:id="295" w:name="_Hlk516134512"/>
      <w:bookmarkEnd w:id="289"/>
      <w:r w:rsidRPr="00DC49F5">
        <w:rPr>
          <w:rFonts w:ascii="Verdana" w:hAnsi="Verdana" w:cs="Arial"/>
          <w:b/>
          <w:smallCaps/>
          <w:sz w:val="18"/>
          <w:szCs w:val="18"/>
        </w:rPr>
        <w:t>LIMITACIÓN A MIPYME</w:t>
      </w:r>
      <w:bookmarkEnd w:id="291"/>
      <w:r w:rsidRPr="00DC49F5">
        <w:rPr>
          <w:rFonts w:ascii="Verdana" w:hAnsi="Verdana" w:cs="Arial"/>
          <w:b/>
          <w:smallCaps/>
          <w:sz w:val="18"/>
          <w:szCs w:val="18"/>
        </w:rPr>
        <w:t xml:space="preserve"> </w:t>
      </w:r>
      <w:bookmarkEnd w:id="292"/>
      <w:bookmarkEnd w:id="293"/>
      <w:r w:rsidR="00626528" w:rsidRPr="00DC49F5">
        <w:rPr>
          <w:rFonts w:ascii="Verdana" w:hAnsi="Verdana" w:cs="Arial"/>
          <w:b/>
          <w:smallCaps/>
          <w:sz w:val="18"/>
          <w:szCs w:val="18"/>
        </w:rPr>
        <w:t xml:space="preserve"> </w:t>
      </w:r>
    </w:p>
    <w:p w14:paraId="3758D3B9" w14:textId="77777777" w:rsidR="0010376C" w:rsidRPr="00DC49F5" w:rsidRDefault="0010376C" w:rsidP="0010376C">
      <w:pPr>
        <w:jc w:val="both"/>
        <w:rPr>
          <w:rFonts w:ascii="Verdana" w:hAnsi="Verdana" w:cs="Arial"/>
          <w:b/>
          <w:sz w:val="18"/>
          <w:szCs w:val="18"/>
        </w:rPr>
      </w:pPr>
      <w:r w:rsidRPr="00DC49F5">
        <w:rPr>
          <w:rFonts w:ascii="Verdana" w:hAnsi="Verdana" w:cs="Arial"/>
          <w:b/>
          <w:sz w:val="18"/>
          <w:szCs w:val="18"/>
        </w:rPr>
        <w:t xml:space="preserve">EL DECRETO 1860 DEL 2021, establece: </w:t>
      </w:r>
    </w:p>
    <w:p w14:paraId="65BF20F1" w14:textId="77777777" w:rsidR="0010376C" w:rsidRPr="00DC49F5" w:rsidRDefault="0010376C" w:rsidP="0010376C">
      <w:pPr>
        <w:jc w:val="both"/>
        <w:rPr>
          <w:rFonts w:ascii="Verdana" w:hAnsi="Verdana" w:cs="Arial"/>
          <w:b/>
          <w:sz w:val="18"/>
          <w:szCs w:val="18"/>
        </w:rPr>
      </w:pPr>
    </w:p>
    <w:p w14:paraId="705FBB5A" w14:textId="77777777" w:rsidR="0010376C" w:rsidRPr="00DC49F5" w:rsidRDefault="0010376C" w:rsidP="0010376C">
      <w:pPr>
        <w:jc w:val="both"/>
        <w:rPr>
          <w:rFonts w:ascii="Verdana" w:hAnsi="Verdana" w:cs="Arial"/>
          <w:bCs/>
          <w:sz w:val="18"/>
          <w:szCs w:val="18"/>
        </w:rPr>
      </w:pPr>
      <w:r w:rsidRPr="00DC49F5">
        <w:rPr>
          <w:rFonts w:ascii="Verdana" w:hAnsi="Verdana" w:cs="Arial"/>
          <w:bCs/>
          <w:sz w:val="18"/>
          <w:szCs w:val="18"/>
        </w:rPr>
        <w:t>“PARÁGRAFO. De conformidad con el parágrafo 1 del artículo 30 y el artículo 34 de la Ley 2069 de 2020, en estos procedimientos de selección para MIPYME se aplicará lo prescrito en los artículos 2.2.1.2.4.2.2 a 2.2.1.2.4.2.4 de este Decreto. No obstante, de conformidad con el numeral 3 del presente artículo, las solicitudes para limitar el proceso a MIPYME se recibirán durante el término previsto en dicho numeral. Además, en el aviso de que trata el numeral 4 de este artículo se indicará si en el proceso aplican las limitaciones territoriales de que trata el artículo 2.2.1.2.4.2.3 o si podrá participar cualquier MIPYME nacional.”</w:t>
      </w:r>
    </w:p>
    <w:p w14:paraId="23A36AED" w14:textId="77777777" w:rsidR="0010376C" w:rsidRPr="00DC49F5" w:rsidRDefault="0010376C" w:rsidP="0010376C">
      <w:pPr>
        <w:jc w:val="both"/>
        <w:rPr>
          <w:rFonts w:ascii="Verdana" w:hAnsi="Verdana" w:cs="Arial"/>
          <w:bCs/>
          <w:sz w:val="18"/>
          <w:szCs w:val="18"/>
        </w:rPr>
      </w:pPr>
    </w:p>
    <w:p w14:paraId="4F49CA0F" w14:textId="77777777" w:rsidR="0010376C" w:rsidRPr="00DC49F5" w:rsidRDefault="0010376C" w:rsidP="0010376C">
      <w:pPr>
        <w:jc w:val="both"/>
        <w:rPr>
          <w:rFonts w:ascii="Verdana" w:hAnsi="Verdana" w:cs="Arial"/>
          <w:bCs/>
          <w:sz w:val="18"/>
          <w:szCs w:val="18"/>
        </w:rPr>
      </w:pPr>
      <w:r w:rsidRPr="00DC49F5">
        <w:rPr>
          <w:rFonts w:ascii="Verdana" w:hAnsi="Verdana" w:cs="Arial"/>
          <w:bCs/>
          <w:sz w:val="18"/>
          <w:szCs w:val="18"/>
        </w:rPr>
        <w:t>Que el Decreto 1860 del 2021, en su artículo "ARTÍCULO 2.2.1.2.4.2.2. Establece:</w:t>
      </w:r>
    </w:p>
    <w:p w14:paraId="5CD9719F" w14:textId="77777777" w:rsidR="0010376C" w:rsidRPr="00DC49F5" w:rsidRDefault="0010376C" w:rsidP="0010376C">
      <w:pPr>
        <w:jc w:val="both"/>
        <w:rPr>
          <w:rFonts w:ascii="Verdana" w:hAnsi="Verdana" w:cs="Arial"/>
          <w:bCs/>
          <w:sz w:val="18"/>
          <w:szCs w:val="18"/>
        </w:rPr>
      </w:pPr>
    </w:p>
    <w:p w14:paraId="1CE8C83D" w14:textId="77777777" w:rsidR="0010376C" w:rsidRPr="00DC49F5" w:rsidRDefault="0010376C" w:rsidP="0010376C">
      <w:pPr>
        <w:jc w:val="both"/>
        <w:rPr>
          <w:rFonts w:ascii="Verdana" w:hAnsi="Verdana" w:cs="Arial"/>
          <w:bCs/>
          <w:sz w:val="18"/>
          <w:szCs w:val="18"/>
        </w:rPr>
      </w:pPr>
      <w:r w:rsidRPr="00DC49F5">
        <w:rPr>
          <w:rFonts w:ascii="Verdana" w:hAnsi="Verdana" w:cs="Arial"/>
          <w:b/>
          <w:sz w:val="18"/>
          <w:szCs w:val="18"/>
        </w:rPr>
        <w:t>CONVOCATORIAS LIMITADAS A MÍPYME.</w:t>
      </w:r>
      <w:r w:rsidRPr="00DC49F5">
        <w:rPr>
          <w:rFonts w:ascii="Verdana" w:hAnsi="Verdana" w:cs="Arial"/>
          <w:bCs/>
          <w:sz w:val="18"/>
          <w:szCs w:val="18"/>
        </w:rPr>
        <w:t xml:space="preserve"> Las Entidades Estatales independientemente de su régimen de contratación, los patrimonios autónomos constituidos por Entidades Estatales y los particulares que ejecuten recursos públicos, </w:t>
      </w:r>
      <w:r w:rsidRPr="00DC49F5">
        <w:rPr>
          <w:rFonts w:ascii="Verdana" w:hAnsi="Verdana" w:cs="Arial"/>
          <w:b/>
          <w:i/>
          <w:iCs/>
          <w:sz w:val="18"/>
          <w:szCs w:val="18"/>
          <w:u w:val="single"/>
        </w:rPr>
        <w:t>deben limitar la convocatoria de los Procesos de Contratación con pluralidad de oferentes a las MIPYME colombianas con mínimo un (1) año de existencia, cuando concurran los siguientes requisitos:</w:t>
      </w:r>
      <w:r w:rsidRPr="00DC49F5">
        <w:rPr>
          <w:rFonts w:ascii="Verdana" w:hAnsi="Verdana" w:cs="Arial"/>
          <w:bCs/>
          <w:sz w:val="18"/>
          <w:szCs w:val="18"/>
        </w:rPr>
        <w:t xml:space="preserve"> </w:t>
      </w:r>
    </w:p>
    <w:p w14:paraId="2956A015" w14:textId="77777777" w:rsidR="0010376C" w:rsidRPr="00DC49F5" w:rsidRDefault="0010376C" w:rsidP="0010376C">
      <w:pPr>
        <w:jc w:val="both"/>
        <w:rPr>
          <w:rFonts w:ascii="Verdana" w:hAnsi="Verdana" w:cs="Arial"/>
          <w:bCs/>
          <w:sz w:val="18"/>
          <w:szCs w:val="18"/>
        </w:rPr>
      </w:pPr>
    </w:p>
    <w:p w14:paraId="7B4809E3" w14:textId="77777777" w:rsidR="0010376C" w:rsidRPr="00DC49F5" w:rsidRDefault="0010376C" w:rsidP="0010376C">
      <w:pPr>
        <w:jc w:val="both"/>
        <w:rPr>
          <w:rFonts w:ascii="Verdana" w:hAnsi="Verdana" w:cs="Arial"/>
          <w:b/>
          <w:i/>
          <w:iCs/>
          <w:sz w:val="18"/>
          <w:szCs w:val="18"/>
          <w:u w:val="single"/>
        </w:rPr>
      </w:pPr>
      <w:r w:rsidRPr="00DC49F5">
        <w:rPr>
          <w:rFonts w:ascii="Verdana" w:hAnsi="Verdana" w:cs="Arial"/>
          <w:b/>
          <w:sz w:val="18"/>
          <w:szCs w:val="18"/>
        </w:rPr>
        <w:t>1.</w:t>
      </w:r>
      <w:r w:rsidRPr="00DC49F5">
        <w:rPr>
          <w:rFonts w:ascii="Verdana" w:hAnsi="Verdana" w:cs="Arial"/>
          <w:bCs/>
          <w:sz w:val="18"/>
          <w:szCs w:val="18"/>
        </w:rPr>
        <w:t xml:space="preserve"> </w:t>
      </w:r>
      <w:r w:rsidRPr="00DC49F5">
        <w:rPr>
          <w:rFonts w:ascii="Verdana" w:hAnsi="Verdana" w:cs="Arial"/>
          <w:b/>
          <w:i/>
          <w:iCs/>
          <w:sz w:val="18"/>
          <w:szCs w:val="18"/>
          <w:u w:val="single"/>
        </w:rPr>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15B03584" w14:textId="77777777" w:rsidR="0010376C" w:rsidRPr="00DC49F5" w:rsidRDefault="0010376C" w:rsidP="0010376C">
      <w:pPr>
        <w:jc w:val="both"/>
        <w:rPr>
          <w:rFonts w:ascii="Verdana" w:hAnsi="Verdana" w:cs="Arial"/>
          <w:b/>
          <w:i/>
          <w:iCs/>
          <w:sz w:val="18"/>
          <w:szCs w:val="18"/>
          <w:u w:val="single"/>
        </w:rPr>
      </w:pPr>
    </w:p>
    <w:p w14:paraId="2401B9BC" w14:textId="77777777" w:rsidR="0010376C" w:rsidRPr="00DC49F5" w:rsidRDefault="0010376C" w:rsidP="0010376C">
      <w:pPr>
        <w:jc w:val="both"/>
        <w:rPr>
          <w:rFonts w:ascii="Verdana" w:hAnsi="Verdana" w:cs="Arial"/>
          <w:bCs/>
          <w:sz w:val="18"/>
          <w:szCs w:val="18"/>
        </w:rPr>
      </w:pPr>
      <w:r w:rsidRPr="00DC49F5">
        <w:rPr>
          <w:rFonts w:ascii="Verdana" w:hAnsi="Verdana" w:cs="Arial"/>
          <w:b/>
          <w:sz w:val="18"/>
          <w:szCs w:val="18"/>
        </w:rPr>
        <w:t>2.</w:t>
      </w:r>
      <w:r w:rsidRPr="00DC49F5">
        <w:rPr>
          <w:rFonts w:ascii="Verdana" w:hAnsi="Verdana" w:cs="Arial"/>
          <w:bCs/>
          <w:sz w:val="18"/>
          <w:szCs w:val="18"/>
        </w:rPr>
        <w:t xml:space="preserve"> Se hayan recibido solicitudes de por lo menos dos (2) MIPYME colombianas para limitar la convocatoria a MIPYME colombianas. </w:t>
      </w:r>
    </w:p>
    <w:p w14:paraId="713F1E49" w14:textId="77777777" w:rsidR="0010376C" w:rsidRPr="00DC49F5" w:rsidRDefault="0010376C" w:rsidP="0010376C">
      <w:pPr>
        <w:jc w:val="both"/>
        <w:rPr>
          <w:rFonts w:ascii="Verdana" w:hAnsi="Verdana" w:cs="Arial"/>
          <w:bCs/>
          <w:sz w:val="18"/>
          <w:szCs w:val="18"/>
        </w:rPr>
      </w:pPr>
    </w:p>
    <w:p w14:paraId="1D79D12E" w14:textId="77777777" w:rsidR="0010376C" w:rsidRPr="00DC49F5" w:rsidRDefault="0010376C" w:rsidP="0010376C">
      <w:pPr>
        <w:jc w:val="both"/>
        <w:rPr>
          <w:rFonts w:ascii="Verdana" w:hAnsi="Verdana" w:cs="Arial"/>
          <w:bCs/>
          <w:sz w:val="18"/>
          <w:szCs w:val="18"/>
        </w:rPr>
      </w:pPr>
      <w:r w:rsidRPr="00DC49F5">
        <w:rPr>
          <w:rFonts w:ascii="Verdana" w:hAnsi="Verdana" w:cs="Arial"/>
          <w:bCs/>
          <w:sz w:val="18"/>
          <w:szCs w:val="18"/>
        </w:rPr>
        <w:t xml:space="preserve">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Tratándose de personas jurídicas, las solicitudes solo las podrán realizar MIPYME, cuyo objeto social les permita ejecutar el contrato relacionado con el proceso contractual. </w:t>
      </w:r>
    </w:p>
    <w:p w14:paraId="655A9286" w14:textId="77777777" w:rsidR="0010376C" w:rsidRPr="00DC49F5" w:rsidRDefault="0010376C" w:rsidP="0010376C">
      <w:pPr>
        <w:jc w:val="both"/>
        <w:rPr>
          <w:rFonts w:ascii="Verdana" w:hAnsi="Verdana" w:cs="Arial"/>
          <w:bCs/>
          <w:sz w:val="18"/>
          <w:szCs w:val="18"/>
        </w:rPr>
      </w:pPr>
    </w:p>
    <w:p w14:paraId="5EB3FD16" w14:textId="77777777" w:rsidR="0010376C" w:rsidRPr="00DC49F5" w:rsidRDefault="0010376C" w:rsidP="0010376C">
      <w:pPr>
        <w:jc w:val="both"/>
        <w:rPr>
          <w:rFonts w:ascii="Verdana" w:hAnsi="Verdana" w:cs="Arial"/>
          <w:bCs/>
          <w:sz w:val="18"/>
          <w:szCs w:val="18"/>
        </w:rPr>
      </w:pPr>
      <w:r w:rsidRPr="00DC49F5">
        <w:rPr>
          <w:rFonts w:ascii="Verdana" w:hAnsi="Verdana" w:cs="Arial"/>
          <w:b/>
          <w:sz w:val="18"/>
          <w:szCs w:val="18"/>
        </w:rPr>
        <w:t>PARÁGRAFO.</w:t>
      </w:r>
      <w:r w:rsidRPr="00DC49F5">
        <w:rPr>
          <w:rFonts w:ascii="Verdana" w:hAnsi="Verdana" w:cs="Arial"/>
          <w:bCs/>
          <w:sz w:val="18"/>
          <w:szCs w:val="18"/>
        </w:rPr>
        <w:t xml:space="preserve"> Las cooperativas y demás entidades de economía solidaria, siempre que tengan la calidad de </w:t>
      </w:r>
      <w:proofErr w:type="spellStart"/>
      <w:r w:rsidRPr="00DC49F5">
        <w:rPr>
          <w:rFonts w:ascii="Verdana" w:hAnsi="Verdana" w:cs="Arial"/>
          <w:bCs/>
          <w:sz w:val="18"/>
          <w:szCs w:val="18"/>
        </w:rPr>
        <w:t>Mípyme</w:t>
      </w:r>
      <w:proofErr w:type="spellEnd"/>
      <w:r w:rsidRPr="00DC49F5">
        <w:rPr>
          <w:rFonts w:ascii="Verdana" w:hAnsi="Verdana" w:cs="Arial"/>
          <w:bCs/>
          <w:sz w:val="18"/>
          <w:szCs w:val="18"/>
        </w:rPr>
        <w:t xml:space="preserve">, podrán solicitar y participar en las convocatorias limitadas en las mismas condiciones dispuestas en el presente artículo. </w:t>
      </w:r>
    </w:p>
    <w:p w14:paraId="3A01301A" w14:textId="77777777" w:rsidR="0010376C" w:rsidRPr="00DC49F5" w:rsidRDefault="0010376C" w:rsidP="0010376C">
      <w:pPr>
        <w:jc w:val="both"/>
        <w:rPr>
          <w:rFonts w:ascii="Verdana" w:hAnsi="Verdana" w:cs="Arial"/>
          <w:bCs/>
          <w:sz w:val="18"/>
          <w:szCs w:val="18"/>
        </w:rPr>
      </w:pPr>
    </w:p>
    <w:p w14:paraId="05F24FC4" w14:textId="5A9F19A1" w:rsidR="00AC1A00" w:rsidRPr="00DC49F5" w:rsidRDefault="0010376C" w:rsidP="0010376C">
      <w:pPr>
        <w:ind w:right="49"/>
        <w:jc w:val="both"/>
        <w:rPr>
          <w:rFonts w:ascii="Verdana" w:hAnsi="Verdana" w:cs="Arial"/>
          <w:b/>
          <w:i/>
          <w:iCs/>
          <w:sz w:val="18"/>
          <w:szCs w:val="18"/>
          <w:u w:val="single"/>
        </w:rPr>
      </w:pPr>
      <w:r w:rsidRPr="00DC49F5">
        <w:rPr>
          <w:rFonts w:ascii="Verdana" w:hAnsi="Verdana" w:cs="Arial"/>
          <w:bCs/>
          <w:sz w:val="18"/>
          <w:szCs w:val="18"/>
        </w:rPr>
        <w:t xml:space="preserve">En vista que el valor del proceso de selección es superior a los </w:t>
      </w:r>
      <w:r w:rsidRPr="00DC49F5">
        <w:rPr>
          <w:rFonts w:ascii="Verdana" w:hAnsi="Verdana" w:cs="Arial"/>
          <w:b/>
          <w:i/>
          <w:iCs/>
          <w:sz w:val="18"/>
          <w:szCs w:val="18"/>
          <w:u w:val="single"/>
        </w:rPr>
        <w:t>(US$125.000), LA LIMITACION DE MIPYMES no aplica.</w:t>
      </w:r>
    </w:p>
    <w:p w14:paraId="594A5C6F" w14:textId="77777777" w:rsidR="0010376C" w:rsidRPr="00DC49F5" w:rsidRDefault="0010376C" w:rsidP="0010376C">
      <w:pPr>
        <w:ind w:right="49"/>
        <w:jc w:val="both"/>
        <w:rPr>
          <w:rFonts w:ascii="Verdana" w:hAnsi="Verdana" w:cs="Arial"/>
          <w:sz w:val="18"/>
          <w:szCs w:val="18"/>
        </w:rPr>
      </w:pPr>
    </w:p>
    <w:p w14:paraId="4756104C" w14:textId="77777777" w:rsidR="0010376C" w:rsidRPr="00DC49F5" w:rsidRDefault="0010376C" w:rsidP="00B90E76">
      <w:pPr>
        <w:ind w:right="49"/>
        <w:jc w:val="both"/>
        <w:rPr>
          <w:rFonts w:ascii="Verdana" w:eastAsia="Arial" w:hAnsi="Verdana" w:cs="Arial"/>
          <w:sz w:val="18"/>
          <w:szCs w:val="18"/>
          <w:lang w:eastAsia="es-ES"/>
        </w:rPr>
      </w:pPr>
    </w:p>
    <w:p w14:paraId="597C3AA8" w14:textId="70B70444" w:rsidR="00444308" w:rsidRPr="00DC49F5" w:rsidRDefault="00444308" w:rsidP="00387D13">
      <w:pPr>
        <w:pStyle w:val="Prrafodelista"/>
        <w:numPr>
          <w:ilvl w:val="1"/>
          <w:numId w:val="21"/>
        </w:numPr>
        <w:spacing w:line="240" w:lineRule="auto"/>
        <w:outlineLvl w:val="1"/>
        <w:rPr>
          <w:rFonts w:ascii="Verdana" w:hAnsi="Verdana"/>
          <w:smallCaps/>
          <w:sz w:val="18"/>
          <w:szCs w:val="18"/>
          <w:lang w:eastAsia="es-ES"/>
        </w:rPr>
      </w:pPr>
      <w:bookmarkStart w:id="296" w:name="_Toc99029270"/>
      <w:bookmarkStart w:id="297" w:name="_Toc99029271"/>
      <w:bookmarkStart w:id="298" w:name="_Toc99029272"/>
      <w:bookmarkStart w:id="299" w:name="_Toc99029273"/>
      <w:bookmarkStart w:id="300" w:name="_Toc99029274"/>
      <w:bookmarkStart w:id="301" w:name="_Toc99029275"/>
      <w:bookmarkStart w:id="302" w:name="_Toc99029276"/>
      <w:bookmarkStart w:id="303" w:name="_Ref25305537"/>
      <w:bookmarkStart w:id="304" w:name="_Toc32147324"/>
      <w:bookmarkStart w:id="305" w:name="_Toc32238846"/>
      <w:bookmarkStart w:id="306" w:name="_Toc35616205"/>
      <w:bookmarkStart w:id="307" w:name="_Toc40113332"/>
      <w:bookmarkStart w:id="308" w:name="_Toc109144962"/>
      <w:bookmarkEnd w:id="296"/>
      <w:bookmarkEnd w:id="297"/>
      <w:bookmarkEnd w:id="298"/>
      <w:bookmarkEnd w:id="299"/>
      <w:bookmarkEnd w:id="300"/>
      <w:bookmarkEnd w:id="301"/>
      <w:bookmarkEnd w:id="302"/>
      <w:r w:rsidRPr="00DC49F5">
        <w:rPr>
          <w:rFonts w:ascii="Verdana" w:hAnsi="Verdana" w:cs="Arial"/>
          <w:b/>
          <w:smallCaps/>
          <w:sz w:val="18"/>
          <w:szCs w:val="18"/>
          <w:lang w:eastAsia="es-ES"/>
        </w:rPr>
        <w:lastRenderedPageBreak/>
        <w:t>ELABORACIÓN Y PRESENTACIÓN DE LA OFERTA</w:t>
      </w:r>
      <w:bookmarkEnd w:id="303"/>
      <w:bookmarkEnd w:id="304"/>
      <w:bookmarkEnd w:id="305"/>
      <w:bookmarkEnd w:id="306"/>
      <w:bookmarkEnd w:id="307"/>
      <w:bookmarkEnd w:id="308"/>
    </w:p>
    <w:p w14:paraId="79085E0F" w14:textId="5F38A216" w:rsidR="002A29EB" w:rsidRPr="00DC49F5" w:rsidRDefault="002A29EB">
      <w:pPr>
        <w:jc w:val="both"/>
        <w:rPr>
          <w:rFonts w:ascii="Verdana" w:eastAsia="Arial" w:hAnsi="Verdana" w:cs="Arial"/>
          <w:sz w:val="18"/>
          <w:szCs w:val="18"/>
        </w:rPr>
      </w:pPr>
      <w:bookmarkStart w:id="309" w:name="_Toc517179745"/>
      <w:bookmarkStart w:id="310" w:name="_Toc517179817"/>
      <w:bookmarkStart w:id="311" w:name="_Toc517179878"/>
      <w:bookmarkStart w:id="312" w:name="_Toc517183475"/>
      <w:bookmarkStart w:id="313" w:name="_Toc517183535"/>
      <w:bookmarkStart w:id="314" w:name="_Toc517187075"/>
      <w:bookmarkStart w:id="315" w:name="_Toc517187222"/>
      <w:bookmarkStart w:id="316" w:name="_Toc517187769"/>
      <w:bookmarkStart w:id="317" w:name="_Toc517187832"/>
      <w:bookmarkEnd w:id="290"/>
      <w:bookmarkEnd w:id="294"/>
      <w:bookmarkEnd w:id="295"/>
      <w:bookmarkEnd w:id="309"/>
      <w:bookmarkEnd w:id="310"/>
      <w:bookmarkEnd w:id="311"/>
      <w:bookmarkEnd w:id="312"/>
      <w:bookmarkEnd w:id="313"/>
      <w:bookmarkEnd w:id="314"/>
      <w:bookmarkEnd w:id="315"/>
      <w:bookmarkEnd w:id="316"/>
      <w:bookmarkEnd w:id="317"/>
      <w:r w:rsidRPr="00DC49F5">
        <w:rPr>
          <w:rFonts w:ascii="Verdana" w:eastAsia="Arial" w:hAnsi="Verdana" w:cs="Arial"/>
          <w:sz w:val="18"/>
          <w:szCs w:val="18"/>
        </w:rPr>
        <w:t xml:space="preserve">la presentación de la oferta deberá adaptarse a las condiciones de la plataforma </w:t>
      </w:r>
      <w:r w:rsidR="00072075" w:rsidRPr="00DC49F5">
        <w:rPr>
          <w:rFonts w:ascii="Verdana" w:eastAsia="Arial" w:hAnsi="Verdana" w:cs="Arial"/>
          <w:sz w:val="18"/>
          <w:szCs w:val="18"/>
        </w:rPr>
        <w:t>del SECO P II.</w:t>
      </w:r>
    </w:p>
    <w:p w14:paraId="2CC90D83" w14:textId="77777777" w:rsidR="00CA286F" w:rsidRPr="00DC49F5" w:rsidRDefault="00CA286F">
      <w:pPr>
        <w:rPr>
          <w:rFonts w:ascii="Verdana" w:hAnsi="Verdana" w:cs="Arial"/>
          <w:sz w:val="18"/>
          <w:szCs w:val="18"/>
          <w:lang w:eastAsia="es-ES"/>
        </w:rPr>
      </w:pPr>
    </w:p>
    <w:p w14:paraId="0676164A" w14:textId="67BDDE84" w:rsidR="009A08CF" w:rsidRPr="00DC49F5" w:rsidRDefault="009A08CF">
      <w:pPr>
        <w:jc w:val="both"/>
        <w:rPr>
          <w:rFonts w:ascii="Verdana" w:eastAsia="Arial" w:hAnsi="Verdana" w:cs="Arial"/>
          <w:sz w:val="18"/>
          <w:szCs w:val="18"/>
        </w:rPr>
      </w:pPr>
      <w:r w:rsidRPr="00DC49F5">
        <w:rPr>
          <w:rFonts w:ascii="Verdana" w:eastAsia="Arial" w:hAnsi="Verdana" w:cs="Arial"/>
          <w:sz w:val="18"/>
          <w:szCs w:val="18"/>
        </w:rPr>
        <w:t xml:space="preserve">los documentos se adjuntarán de acuerdo con el orden requerido en el cuestionario por la </w:t>
      </w:r>
      <w:r w:rsidR="00E41DBB" w:rsidRPr="00DC49F5">
        <w:rPr>
          <w:rFonts w:ascii="Verdana" w:eastAsia="Arial" w:hAnsi="Verdana" w:cs="Arial"/>
          <w:sz w:val="18"/>
          <w:szCs w:val="18"/>
        </w:rPr>
        <w:t>Entidad</w:t>
      </w:r>
      <w:r w:rsidRPr="00DC49F5">
        <w:rPr>
          <w:rFonts w:ascii="Verdana" w:eastAsia="Arial" w:hAnsi="Verdana" w:cs="Arial"/>
          <w:sz w:val="18"/>
          <w:szCs w:val="18"/>
        </w:rPr>
        <w:t>, los cuales deben ser legibles y escaneados correctamente</w:t>
      </w:r>
      <w:bookmarkStart w:id="318" w:name="_Toc45547572"/>
      <w:bookmarkEnd w:id="318"/>
      <w:r w:rsidR="0021027E" w:rsidRPr="00DC49F5">
        <w:rPr>
          <w:rFonts w:ascii="Verdana" w:eastAsia="Arial" w:hAnsi="Verdana" w:cs="Arial"/>
          <w:sz w:val="18"/>
          <w:szCs w:val="18"/>
          <w:highlight w:val="lightGray"/>
        </w:rPr>
        <w:t>.</w:t>
      </w:r>
    </w:p>
    <w:p w14:paraId="1FFB04C0" w14:textId="77777777" w:rsidR="00CA17F1" w:rsidRPr="00DC49F5" w:rsidRDefault="00CA17F1">
      <w:pPr>
        <w:jc w:val="both"/>
        <w:rPr>
          <w:rFonts w:ascii="Verdana" w:hAnsi="Verdana"/>
          <w:sz w:val="18"/>
          <w:szCs w:val="18"/>
          <w:lang w:val="x-none"/>
        </w:rPr>
      </w:pPr>
    </w:p>
    <w:p w14:paraId="7B41CB47" w14:textId="6BD7ABD0" w:rsidR="009A08CF" w:rsidRPr="00DC49F5" w:rsidRDefault="009A08CF">
      <w:pPr>
        <w:jc w:val="both"/>
        <w:rPr>
          <w:rFonts w:ascii="Verdana" w:hAnsi="Verdana" w:cs="Arial"/>
          <w:sz w:val="18"/>
          <w:szCs w:val="18"/>
          <w:lang w:val="es-ES"/>
        </w:rPr>
      </w:pPr>
      <w:bookmarkStart w:id="319" w:name="_Toc45547573"/>
      <w:bookmarkEnd w:id="319"/>
      <w:r w:rsidRPr="00DC49F5">
        <w:rPr>
          <w:rFonts w:ascii="Verdana" w:hAnsi="Verdana" w:cs="Arial"/>
          <w:sz w:val="18"/>
          <w:szCs w:val="18"/>
        </w:rPr>
        <w:t xml:space="preserve">La </w:t>
      </w:r>
      <w:r w:rsidR="00E41DBB" w:rsidRPr="00DC49F5">
        <w:rPr>
          <w:rFonts w:ascii="Verdana" w:hAnsi="Verdana" w:cs="Arial"/>
          <w:sz w:val="18"/>
          <w:szCs w:val="18"/>
        </w:rPr>
        <w:t>Entidad</w:t>
      </w:r>
      <w:r w:rsidRPr="00DC49F5">
        <w:rPr>
          <w:rFonts w:ascii="Verdana" w:hAnsi="Verdana" w:cs="Arial"/>
          <w:sz w:val="18"/>
          <w:szCs w:val="18"/>
        </w:rPr>
        <w:t xml:space="preserve"> solo recibirá una oferta por </w:t>
      </w:r>
      <w:r w:rsidR="007B13F6" w:rsidRPr="00DC49F5">
        <w:rPr>
          <w:rFonts w:ascii="Verdana" w:hAnsi="Verdana" w:cs="Arial"/>
          <w:sz w:val="18"/>
          <w:szCs w:val="18"/>
        </w:rPr>
        <w:t>P</w:t>
      </w:r>
      <w:r w:rsidRPr="00DC49F5">
        <w:rPr>
          <w:rFonts w:ascii="Verdana" w:hAnsi="Verdana" w:cs="Arial"/>
          <w:sz w:val="18"/>
          <w:szCs w:val="18"/>
        </w:rPr>
        <w:t>roponente</w:t>
      </w:r>
      <w:r w:rsidR="00CF794A" w:rsidRPr="00DC49F5">
        <w:rPr>
          <w:rFonts w:ascii="Verdana" w:hAnsi="Verdana" w:cs="Arial"/>
          <w:sz w:val="18"/>
          <w:szCs w:val="18"/>
        </w:rPr>
        <w:t xml:space="preserve">. </w:t>
      </w:r>
      <w:r w:rsidRPr="00DC49F5">
        <w:rPr>
          <w:rFonts w:ascii="Verdana" w:hAnsi="Verdana" w:cs="Arial"/>
          <w:sz w:val="18"/>
          <w:szCs w:val="18"/>
        </w:rPr>
        <w:t xml:space="preserve">En caso de presentarse para varios </w:t>
      </w:r>
      <w:r w:rsidR="007B13F6" w:rsidRPr="00DC49F5">
        <w:rPr>
          <w:rFonts w:ascii="Verdana" w:hAnsi="Verdana" w:cs="Arial"/>
          <w:sz w:val="18"/>
          <w:szCs w:val="18"/>
        </w:rPr>
        <w:t>P</w:t>
      </w:r>
      <w:r w:rsidRPr="00DC49F5">
        <w:rPr>
          <w:rFonts w:ascii="Verdana" w:hAnsi="Verdana" w:cs="Arial"/>
          <w:sz w:val="18"/>
          <w:szCs w:val="18"/>
        </w:rPr>
        <w:t xml:space="preserve">rocesos de </w:t>
      </w:r>
      <w:r w:rsidR="007B13F6" w:rsidRPr="00DC49F5">
        <w:rPr>
          <w:rFonts w:ascii="Verdana" w:hAnsi="Verdana" w:cs="Arial"/>
          <w:sz w:val="18"/>
          <w:szCs w:val="18"/>
        </w:rPr>
        <w:t>C</w:t>
      </w:r>
      <w:r w:rsidRPr="00DC49F5">
        <w:rPr>
          <w:rFonts w:ascii="Verdana" w:hAnsi="Verdana" w:cs="Arial"/>
          <w:sz w:val="18"/>
          <w:szCs w:val="18"/>
        </w:rPr>
        <w:t xml:space="preserve">ontratación con la </w:t>
      </w:r>
      <w:r w:rsidR="00E41DBB" w:rsidRPr="00DC49F5">
        <w:rPr>
          <w:rFonts w:ascii="Verdana" w:hAnsi="Verdana" w:cs="Arial"/>
          <w:sz w:val="18"/>
          <w:szCs w:val="18"/>
        </w:rPr>
        <w:t>Entidad</w:t>
      </w:r>
      <w:r w:rsidRPr="00DC49F5">
        <w:rPr>
          <w:rFonts w:ascii="Verdana" w:hAnsi="Verdana" w:cs="Arial"/>
          <w:sz w:val="18"/>
          <w:szCs w:val="18"/>
        </w:rPr>
        <w:t xml:space="preserve">, el </w:t>
      </w:r>
      <w:r w:rsidR="007B13F6" w:rsidRPr="00DC49F5">
        <w:rPr>
          <w:rFonts w:ascii="Verdana" w:hAnsi="Verdana" w:cs="Arial"/>
          <w:sz w:val="18"/>
          <w:szCs w:val="18"/>
        </w:rPr>
        <w:t>P</w:t>
      </w:r>
      <w:r w:rsidRPr="00DC49F5">
        <w:rPr>
          <w:rFonts w:ascii="Verdana" w:hAnsi="Verdana" w:cs="Arial"/>
          <w:sz w:val="18"/>
          <w:szCs w:val="18"/>
        </w:rPr>
        <w:t xml:space="preserve">roponente deberá </w:t>
      </w:r>
      <w:r w:rsidR="00C07D32" w:rsidRPr="00DC49F5">
        <w:rPr>
          <w:rFonts w:ascii="Verdana" w:hAnsi="Verdana" w:cs="Arial"/>
          <w:sz w:val="18"/>
          <w:szCs w:val="18"/>
          <w:lang w:val="es-MX"/>
        </w:rPr>
        <w:t>indicar expresamente</w:t>
      </w:r>
      <w:r w:rsidRPr="00DC49F5">
        <w:rPr>
          <w:rFonts w:ascii="Verdana" w:hAnsi="Verdana" w:cs="Arial"/>
          <w:sz w:val="18"/>
          <w:szCs w:val="18"/>
        </w:rPr>
        <w:t xml:space="preserve"> para </w:t>
      </w:r>
      <w:r w:rsidR="00396F43" w:rsidRPr="00DC49F5">
        <w:rPr>
          <w:rFonts w:ascii="Verdana" w:hAnsi="Verdana" w:cs="Arial"/>
          <w:sz w:val="18"/>
          <w:szCs w:val="18"/>
          <w:lang w:val="es-MX"/>
        </w:rPr>
        <w:t xml:space="preserve">cuál </w:t>
      </w:r>
      <w:r w:rsidR="00120C26" w:rsidRPr="00DC49F5">
        <w:rPr>
          <w:rFonts w:ascii="Verdana" w:hAnsi="Verdana" w:cs="Arial"/>
          <w:sz w:val="18"/>
          <w:szCs w:val="18"/>
          <w:lang w:val="es-MX"/>
        </w:rPr>
        <w:t>p</w:t>
      </w:r>
      <w:r w:rsidR="00396F43" w:rsidRPr="00DC49F5">
        <w:rPr>
          <w:rFonts w:ascii="Verdana" w:hAnsi="Verdana" w:cs="Arial"/>
          <w:sz w:val="18"/>
          <w:szCs w:val="18"/>
          <w:lang w:val="es-MX"/>
        </w:rPr>
        <w:t>roceso</w:t>
      </w:r>
      <w:r w:rsidRPr="00DC49F5">
        <w:rPr>
          <w:rFonts w:ascii="Verdana" w:hAnsi="Verdana" w:cs="Arial"/>
          <w:sz w:val="18"/>
          <w:szCs w:val="18"/>
        </w:rPr>
        <w:t xml:space="preserve"> </w:t>
      </w:r>
      <w:r w:rsidR="00EA1749" w:rsidRPr="00DC49F5">
        <w:rPr>
          <w:rFonts w:ascii="Verdana" w:hAnsi="Verdana" w:cs="Arial"/>
          <w:sz w:val="18"/>
          <w:szCs w:val="18"/>
          <w:lang w:val="es-ES"/>
        </w:rPr>
        <w:t>allega</w:t>
      </w:r>
      <w:r w:rsidRPr="00DC49F5">
        <w:rPr>
          <w:rFonts w:ascii="Verdana" w:hAnsi="Verdana" w:cs="Arial"/>
          <w:sz w:val="18"/>
          <w:szCs w:val="18"/>
        </w:rPr>
        <w:t xml:space="preserve"> su ofrecimiento. La </w:t>
      </w:r>
      <w:r w:rsidR="00396F43" w:rsidRPr="00DC49F5">
        <w:rPr>
          <w:rFonts w:ascii="Verdana" w:hAnsi="Verdana" w:cs="Arial"/>
          <w:sz w:val="18"/>
          <w:szCs w:val="18"/>
          <w:lang w:val="es-MX"/>
        </w:rPr>
        <w:t>radicación</w:t>
      </w:r>
      <w:r w:rsidR="00396F43" w:rsidRPr="00DC49F5">
        <w:rPr>
          <w:rFonts w:ascii="Verdana" w:hAnsi="Verdana" w:cs="Arial"/>
          <w:sz w:val="18"/>
          <w:szCs w:val="18"/>
        </w:rPr>
        <w:t xml:space="preserve"> </w:t>
      </w:r>
      <w:r w:rsidRPr="00DC49F5">
        <w:rPr>
          <w:rFonts w:ascii="Verdana" w:hAnsi="Verdana" w:cs="Arial"/>
          <w:sz w:val="18"/>
          <w:szCs w:val="18"/>
        </w:rPr>
        <w:t xml:space="preserve">de la propuesta implica la aceptación y conocimiento de la legislación colombiana acerca de los temas objeto del </w:t>
      </w:r>
      <w:r w:rsidR="00396F43" w:rsidRPr="00DC49F5">
        <w:rPr>
          <w:rFonts w:ascii="Verdana" w:hAnsi="Verdana" w:cs="Arial"/>
          <w:sz w:val="18"/>
          <w:szCs w:val="18"/>
        </w:rPr>
        <w:t>P</w:t>
      </w:r>
      <w:r w:rsidRPr="00DC49F5">
        <w:rPr>
          <w:rFonts w:ascii="Verdana" w:hAnsi="Verdana" w:cs="Arial"/>
          <w:sz w:val="18"/>
          <w:szCs w:val="18"/>
        </w:rPr>
        <w:t>roceso</w:t>
      </w:r>
      <w:r w:rsidR="00C07D32" w:rsidRPr="00DC49F5">
        <w:rPr>
          <w:rFonts w:ascii="Verdana" w:hAnsi="Verdana" w:cs="Arial"/>
          <w:sz w:val="18"/>
          <w:szCs w:val="18"/>
          <w:lang w:val="es-MX"/>
        </w:rPr>
        <w:t xml:space="preserve"> de </w:t>
      </w:r>
      <w:r w:rsidR="00396F43" w:rsidRPr="00DC49F5">
        <w:rPr>
          <w:rFonts w:ascii="Verdana" w:hAnsi="Verdana" w:cs="Arial"/>
          <w:sz w:val="18"/>
          <w:szCs w:val="18"/>
          <w:lang w:val="es-MX"/>
        </w:rPr>
        <w:t>C</w:t>
      </w:r>
      <w:r w:rsidR="00C07D32" w:rsidRPr="00DC49F5">
        <w:rPr>
          <w:rFonts w:ascii="Verdana" w:hAnsi="Verdana" w:cs="Arial"/>
          <w:sz w:val="18"/>
          <w:szCs w:val="18"/>
          <w:lang w:val="es-MX"/>
        </w:rPr>
        <w:t>ontratación</w:t>
      </w:r>
      <w:r w:rsidRPr="00DC49F5">
        <w:rPr>
          <w:rFonts w:ascii="Verdana" w:hAnsi="Verdana" w:cs="Arial"/>
          <w:sz w:val="18"/>
          <w:szCs w:val="18"/>
        </w:rPr>
        <w:t xml:space="preserve"> y de todas las condiciones y obligaciones contenidas en el mismo.</w:t>
      </w:r>
      <w:r w:rsidR="002003CE" w:rsidRPr="00DC49F5">
        <w:rPr>
          <w:rFonts w:ascii="Verdana" w:hAnsi="Verdana" w:cs="Arial"/>
          <w:sz w:val="18"/>
          <w:szCs w:val="18"/>
        </w:rPr>
        <w:t xml:space="preserve"> </w:t>
      </w:r>
      <w:r w:rsidRPr="00DC49F5">
        <w:rPr>
          <w:rFonts w:ascii="Verdana" w:hAnsi="Verdana" w:cs="Arial"/>
          <w:sz w:val="18"/>
          <w:szCs w:val="18"/>
        </w:rPr>
        <w:t>Adicionalmente</w:t>
      </w:r>
      <w:r w:rsidR="00891AFA" w:rsidRPr="00DC49F5">
        <w:rPr>
          <w:rFonts w:ascii="Verdana" w:hAnsi="Verdana" w:cs="Arial"/>
          <w:sz w:val="18"/>
          <w:szCs w:val="18"/>
          <w:lang w:val="es-MX"/>
        </w:rPr>
        <w:t xml:space="preserve">, </w:t>
      </w:r>
      <w:r w:rsidRPr="00DC49F5">
        <w:rPr>
          <w:rFonts w:ascii="Verdana" w:hAnsi="Verdana" w:cs="Arial"/>
          <w:sz w:val="18"/>
          <w:szCs w:val="18"/>
        </w:rPr>
        <w:t>si se hace a través del SECOP II el Proponente deberá cumplir con el Manual de Usos y Condiciones de la plataforma</w:t>
      </w:r>
      <w:r w:rsidR="00041EC7" w:rsidRPr="00DC49F5">
        <w:rPr>
          <w:rFonts w:ascii="Verdana" w:hAnsi="Verdana" w:cs="Arial"/>
          <w:sz w:val="18"/>
          <w:szCs w:val="18"/>
          <w:lang w:val="es-MX"/>
        </w:rPr>
        <w:t>.</w:t>
      </w:r>
      <w:bookmarkStart w:id="320" w:name="_Toc45547574"/>
      <w:bookmarkEnd w:id="320"/>
    </w:p>
    <w:p w14:paraId="738A8E21" w14:textId="683DF657" w:rsidR="00811D4F" w:rsidRPr="00DC49F5" w:rsidRDefault="00811D4F">
      <w:pPr>
        <w:jc w:val="both"/>
        <w:rPr>
          <w:rFonts w:ascii="Verdana" w:hAnsi="Verdana" w:cs="Arial"/>
          <w:sz w:val="18"/>
          <w:szCs w:val="18"/>
          <w:lang w:val="x-none"/>
        </w:rPr>
      </w:pPr>
      <w:bookmarkStart w:id="321" w:name="_Toc45547575"/>
      <w:bookmarkEnd w:id="321"/>
    </w:p>
    <w:p w14:paraId="26205E0D" w14:textId="2E092D20" w:rsidR="009A08CF" w:rsidRPr="00DC49F5" w:rsidRDefault="009A08CF">
      <w:pPr>
        <w:jc w:val="both"/>
        <w:rPr>
          <w:rFonts w:ascii="Verdana" w:hAnsi="Verdana" w:cs="Arial"/>
          <w:sz w:val="18"/>
          <w:szCs w:val="18"/>
          <w:lang w:val="x-none"/>
        </w:rPr>
      </w:pPr>
      <w:r w:rsidRPr="00DC49F5">
        <w:rPr>
          <w:rFonts w:ascii="Verdana" w:hAnsi="Verdana" w:cs="Arial"/>
          <w:sz w:val="18"/>
          <w:szCs w:val="18"/>
          <w:lang w:val="x-none"/>
        </w:rPr>
        <w:t xml:space="preserve">Estarán a cargo del </w:t>
      </w:r>
      <w:r w:rsidR="00396F43" w:rsidRPr="00DC49F5">
        <w:rPr>
          <w:rFonts w:ascii="Verdana" w:hAnsi="Verdana" w:cs="Arial"/>
          <w:sz w:val="18"/>
          <w:szCs w:val="18"/>
        </w:rPr>
        <w:t>P</w:t>
      </w:r>
      <w:proofErr w:type="spellStart"/>
      <w:r w:rsidRPr="00DC49F5">
        <w:rPr>
          <w:rFonts w:ascii="Verdana" w:hAnsi="Verdana" w:cs="Arial"/>
          <w:sz w:val="18"/>
          <w:szCs w:val="18"/>
          <w:lang w:val="x-none"/>
        </w:rPr>
        <w:t>roponente</w:t>
      </w:r>
      <w:proofErr w:type="spellEnd"/>
      <w:r w:rsidRPr="00DC49F5">
        <w:rPr>
          <w:rFonts w:ascii="Verdana" w:hAnsi="Verdana" w:cs="Arial"/>
          <w:sz w:val="18"/>
          <w:szCs w:val="18"/>
          <w:lang w:val="x-none"/>
        </w:rPr>
        <w:t xml:space="preserve"> todos los costos asociados a la elaboración y presentación de su oferta y en ningún caso </w:t>
      </w:r>
      <w:r w:rsidR="00396F43" w:rsidRPr="00DC49F5">
        <w:rPr>
          <w:rFonts w:ascii="Verdana" w:hAnsi="Verdana" w:cs="Arial"/>
          <w:sz w:val="18"/>
          <w:szCs w:val="18"/>
          <w:lang w:val="es-MX"/>
        </w:rPr>
        <w:t xml:space="preserve">la Entidad </w:t>
      </w:r>
      <w:r w:rsidRPr="00DC49F5">
        <w:rPr>
          <w:rFonts w:ascii="Verdana" w:hAnsi="Verdana" w:cs="Arial"/>
          <w:sz w:val="18"/>
          <w:szCs w:val="18"/>
          <w:lang w:val="x-none"/>
        </w:rPr>
        <w:t xml:space="preserve">será responsable de </w:t>
      </w:r>
      <w:r w:rsidR="00041EC7" w:rsidRPr="00DC49F5">
        <w:rPr>
          <w:rFonts w:ascii="Verdana" w:hAnsi="Verdana" w:cs="Arial"/>
          <w:sz w:val="18"/>
          <w:szCs w:val="18"/>
          <w:lang w:val="es-MX"/>
        </w:rPr>
        <w:t>ello</w:t>
      </w:r>
      <w:r w:rsidR="00C20AF2" w:rsidRPr="00DC49F5">
        <w:rPr>
          <w:rFonts w:ascii="Verdana" w:hAnsi="Verdana" w:cs="Arial"/>
          <w:sz w:val="18"/>
          <w:szCs w:val="18"/>
          <w:lang w:val="es-MX"/>
        </w:rPr>
        <w:t>s</w:t>
      </w:r>
      <w:r w:rsidRPr="00DC49F5">
        <w:rPr>
          <w:rFonts w:ascii="Verdana" w:hAnsi="Verdana" w:cs="Arial"/>
          <w:sz w:val="18"/>
          <w:szCs w:val="18"/>
          <w:lang w:val="x-none"/>
        </w:rPr>
        <w:t>.</w:t>
      </w:r>
      <w:bookmarkStart w:id="322" w:name="_Toc45547576"/>
      <w:bookmarkEnd w:id="322"/>
    </w:p>
    <w:p w14:paraId="3277D277" w14:textId="6C6CE4E9" w:rsidR="00811D4F" w:rsidRPr="00DC49F5" w:rsidRDefault="00811D4F">
      <w:pPr>
        <w:rPr>
          <w:rFonts w:ascii="Verdana" w:hAnsi="Verdana" w:cs="Arial"/>
          <w:sz w:val="18"/>
          <w:szCs w:val="18"/>
          <w:lang w:val="x-none"/>
        </w:rPr>
      </w:pPr>
      <w:bookmarkStart w:id="323" w:name="_Toc45547577"/>
      <w:bookmarkEnd w:id="323"/>
    </w:p>
    <w:p w14:paraId="19190636" w14:textId="5B6D0CCE" w:rsidR="007450A9" w:rsidRPr="00DC49F5" w:rsidRDefault="00FE027B">
      <w:pPr>
        <w:jc w:val="both"/>
        <w:rPr>
          <w:rFonts w:ascii="Verdana" w:hAnsi="Verdana" w:cs="Arial"/>
          <w:sz w:val="18"/>
          <w:szCs w:val="18"/>
          <w:lang w:val="es-MX"/>
        </w:rPr>
      </w:pPr>
      <w:bookmarkStart w:id="324" w:name="_Toc45547578"/>
      <w:bookmarkEnd w:id="324"/>
      <w:r w:rsidRPr="00DC49F5">
        <w:rPr>
          <w:rFonts w:ascii="Verdana" w:hAnsi="Verdana" w:cs="Arial"/>
          <w:sz w:val="18"/>
          <w:szCs w:val="18"/>
          <w:lang w:val="es-MX"/>
        </w:rPr>
        <w:t>Las tacha</w:t>
      </w:r>
      <w:r w:rsidR="00AA673F" w:rsidRPr="00DC49F5">
        <w:rPr>
          <w:rFonts w:ascii="Verdana" w:hAnsi="Verdana" w:cs="Arial"/>
          <w:sz w:val="18"/>
          <w:szCs w:val="18"/>
          <w:lang w:val="es-MX"/>
        </w:rPr>
        <w:t>duras y/o enmendaduras sobre alguno de los documentos que acreditan l</w:t>
      </w:r>
      <w:r w:rsidR="00BF1445" w:rsidRPr="00DC49F5">
        <w:rPr>
          <w:rFonts w:ascii="Verdana" w:hAnsi="Verdana" w:cs="Arial"/>
          <w:sz w:val="18"/>
          <w:szCs w:val="18"/>
          <w:lang w:val="es-MX"/>
        </w:rPr>
        <w:t>os requisitos habilitantes o los factores de evaluación de la oferta, deberán estar salvados con la firma de quien suscribe el correspondiente documento al pie</w:t>
      </w:r>
      <w:r w:rsidR="00D25EE7" w:rsidRPr="00DC49F5">
        <w:rPr>
          <w:rFonts w:ascii="Verdana" w:hAnsi="Verdana" w:cs="Arial"/>
          <w:sz w:val="18"/>
          <w:szCs w:val="18"/>
          <w:lang w:val="es-MX"/>
        </w:rPr>
        <w:t xml:space="preserve"> de </w:t>
      </w:r>
      <w:proofErr w:type="gramStart"/>
      <w:r w:rsidR="00D25EE7" w:rsidRPr="00DC49F5">
        <w:rPr>
          <w:rFonts w:ascii="Verdana" w:hAnsi="Verdana" w:cs="Arial"/>
          <w:sz w:val="18"/>
          <w:szCs w:val="18"/>
          <w:lang w:val="es-MX"/>
        </w:rPr>
        <w:t>la misma</w:t>
      </w:r>
      <w:proofErr w:type="gramEnd"/>
      <w:r w:rsidR="00D25EE7" w:rsidRPr="00DC49F5">
        <w:rPr>
          <w:rFonts w:ascii="Verdana" w:hAnsi="Verdana" w:cs="Arial"/>
          <w:sz w:val="18"/>
          <w:szCs w:val="18"/>
          <w:lang w:val="es-MX"/>
        </w:rPr>
        <w:t xml:space="preserve"> y, con una nota al margen</w:t>
      </w:r>
      <w:r w:rsidR="00BD324A" w:rsidRPr="00DC49F5">
        <w:rPr>
          <w:rFonts w:ascii="Verdana" w:hAnsi="Verdana" w:cs="Arial"/>
          <w:sz w:val="18"/>
          <w:szCs w:val="18"/>
          <w:lang w:val="es-MX"/>
        </w:rPr>
        <w:t xml:space="preserve"> donde manifieste clara y expresamente la corrección realizada.</w:t>
      </w:r>
    </w:p>
    <w:p w14:paraId="5AAD65A4" w14:textId="77777777" w:rsidR="00461948" w:rsidRPr="00DC49F5" w:rsidRDefault="00461948">
      <w:pPr>
        <w:jc w:val="both"/>
        <w:rPr>
          <w:rFonts w:ascii="Verdana" w:hAnsi="Verdana" w:cs="Arial"/>
          <w:sz w:val="18"/>
          <w:szCs w:val="18"/>
          <w:lang w:val="es-MX"/>
        </w:rPr>
      </w:pPr>
    </w:p>
    <w:p w14:paraId="6DB91E6D" w14:textId="625F5184" w:rsidR="002B56E2" w:rsidRPr="00DC49F5" w:rsidRDefault="002B56E2" w:rsidP="00387D13">
      <w:pPr>
        <w:pStyle w:val="Prrafodelista"/>
        <w:numPr>
          <w:ilvl w:val="1"/>
          <w:numId w:val="21"/>
        </w:numPr>
        <w:spacing w:line="240" w:lineRule="auto"/>
        <w:outlineLvl w:val="1"/>
        <w:rPr>
          <w:rFonts w:ascii="Verdana" w:hAnsi="Verdana"/>
          <w:smallCaps/>
          <w:sz w:val="18"/>
          <w:szCs w:val="18"/>
          <w:lang w:eastAsia="es-ES"/>
        </w:rPr>
      </w:pPr>
      <w:bookmarkStart w:id="325" w:name="_Toc104901853"/>
      <w:bookmarkStart w:id="326" w:name="_Toc45547579"/>
      <w:bookmarkStart w:id="327" w:name="_Toc104901854"/>
      <w:bookmarkStart w:id="328" w:name="_Toc109144963"/>
      <w:bookmarkEnd w:id="325"/>
      <w:bookmarkEnd w:id="326"/>
      <w:bookmarkEnd w:id="327"/>
      <w:r w:rsidRPr="00DC49F5">
        <w:rPr>
          <w:rFonts w:ascii="Verdana" w:hAnsi="Verdana" w:cs="Arial"/>
          <w:b/>
          <w:smallCaps/>
          <w:sz w:val="18"/>
          <w:szCs w:val="18"/>
          <w:lang w:eastAsia="es-ES"/>
        </w:rPr>
        <w:t>CIERRE</w:t>
      </w:r>
      <w:r w:rsidR="002644ED" w:rsidRPr="00DC49F5">
        <w:rPr>
          <w:rFonts w:ascii="Verdana" w:hAnsi="Verdana" w:cs="Arial"/>
          <w:b/>
          <w:smallCaps/>
          <w:sz w:val="18"/>
          <w:szCs w:val="18"/>
          <w:lang w:eastAsia="es-ES"/>
        </w:rPr>
        <w:t xml:space="preserve"> </w:t>
      </w:r>
      <w:r w:rsidRPr="00DC49F5">
        <w:rPr>
          <w:rFonts w:ascii="Verdana" w:hAnsi="Verdana" w:cs="Arial"/>
          <w:b/>
          <w:smallCaps/>
          <w:sz w:val="18"/>
          <w:szCs w:val="18"/>
          <w:lang w:eastAsia="es-ES"/>
        </w:rPr>
        <w:t>DEL</w:t>
      </w:r>
      <w:r w:rsidR="002644ED" w:rsidRPr="00DC49F5">
        <w:rPr>
          <w:rFonts w:ascii="Verdana" w:hAnsi="Verdana" w:cs="Arial"/>
          <w:b/>
          <w:smallCaps/>
          <w:sz w:val="18"/>
          <w:szCs w:val="18"/>
          <w:lang w:eastAsia="es-ES"/>
        </w:rPr>
        <w:t xml:space="preserve"> </w:t>
      </w:r>
      <w:r w:rsidRPr="00DC49F5">
        <w:rPr>
          <w:rFonts w:ascii="Verdana" w:hAnsi="Verdana" w:cs="Arial"/>
          <w:b/>
          <w:smallCaps/>
          <w:sz w:val="18"/>
          <w:szCs w:val="18"/>
          <w:lang w:eastAsia="es-ES"/>
        </w:rPr>
        <w:t>PROCESO</w:t>
      </w:r>
      <w:r w:rsidR="002644ED" w:rsidRPr="00DC49F5">
        <w:rPr>
          <w:rFonts w:ascii="Verdana" w:hAnsi="Verdana" w:cs="Arial"/>
          <w:b/>
          <w:smallCaps/>
          <w:sz w:val="18"/>
          <w:szCs w:val="18"/>
          <w:lang w:eastAsia="es-ES"/>
        </w:rPr>
        <w:t xml:space="preserve"> </w:t>
      </w:r>
      <w:r w:rsidRPr="00DC49F5">
        <w:rPr>
          <w:rFonts w:ascii="Verdana" w:hAnsi="Verdana" w:cs="Arial"/>
          <w:b/>
          <w:smallCaps/>
          <w:sz w:val="18"/>
          <w:szCs w:val="18"/>
          <w:lang w:eastAsia="es-ES"/>
        </w:rPr>
        <w:t>Y</w:t>
      </w:r>
      <w:r w:rsidR="002644ED" w:rsidRPr="00DC49F5">
        <w:rPr>
          <w:rFonts w:ascii="Verdana" w:hAnsi="Verdana" w:cs="Arial"/>
          <w:b/>
          <w:smallCaps/>
          <w:sz w:val="18"/>
          <w:szCs w:val="18"/>
          <w:lang w:eastAsia="es-ES"/>
        </w:rPr>
        <w:t xml:space="preserve"> </w:t>
      </w:r>
      <w:r w:rsidRPr="00DC49F5">
        <w:rPr>
          <w:rFonts w:ascii="Verdana" w:hAnsi="Verdana" w:cs="Arial"/>
          <w:b/>
          <w:smallCaps/>
          <w:sz w:val="18"/>
          <w:szCs w:val="18"/>
          <w:lang w:eastAsia="es-ES"/>
        </w:rPr>
        <w:t>APERTURA</w:t>
      </w:r>
      <w:r w:rsidR="002644ED" w:rsidRPr="00DC49F5">
        <w:rPr>
          <w:rFonts w:ascii="Verdana" w:hAnsi="Verdana" w:cs="Arial"/>
          <w:b/>
          <w:smallCaps/>
          <w:sz w:val="18"/>
          <w:szCs w:val="18"/>
          <w:lang w:eastAsia="es-ES"/>
        </w:rPr>
        <w:t xml:space="preserve"> </w:t>
      </w:r>
      <w:r w:rsidRPr="00DC49F5">
        <w:rPr>
          <w:rFonts w:ascii="Verdana" w:hAnsi="Verdana" w:cs="Arial"/>
          <w:b/>
          <w:smallCaps/>
          <w:sz w:val="18"/>
          <w:szCs w:val="18"/>
          <w:lang w:eastAsia="es-ES"/>
        </w:rPr>
        <w:t>DE</w:t>
      </w:r>
      <w:r w:rsidR="002644ED" w:rsidRPr="00DC49F5">
        <w:rPr>
          <w:rFonts w:ascii="Verdana" w:hAnsi="Verdana" w:cs="Arial"/>
          <w:b/>
          <w:smallCaps/>
          <w:sz w:val="18"/>
          <w:szCs w:val="18"/>
          <w:lang w:eastAsia="es-ES"/>
        </w:rPr>
        <w:t xml:space="preserve"> </w:t>
      </w:r>
      <w:r w:rsidRPr="00DC49F5">
        <w:rPr>
          <w:rFonts w:ascii="Verdana" w:hAnsi="Verdana" w:cs="Arial"/>
          <w:b/>
          <w:smallCaps/>
          <w:sz w:val="18"/>
          <w:szCs w:val="18"/>
          <w:lang w:eastAsia="es-ES"/>
        </w:rPr>
        <w:t>OFERTAS</w:t>
      </w:r>
      <w:bookmarkStart w:id="329" w:name="_Toc35616206"/>
      <w:bookmarkStart w:id="330" w:name="_Toc35616533"/>
      <w:bookmarkStart w:id="331" w:name="_Toc35616207"/>
      <w:bookmarkStart w:id="332" w:name="_Toc35616534"/>
      <w:bookmarkStart w:id="333" w:name="_Toc35616208"/>
      <w:bookmarkStart w:id="334" w:name="_Toc35616535"/>
      <w:bookmarkStart w:id="335" w:name="_Toc35616209"/>
      <w:bookmarkStart w:id="336" w:name="_Toc35616536"/>
      <w:bookmarkStart w:id="337" w:name="_Toc35616210"/>
      <w:bookmarkStart w:id="338" w:name="_Toc35616537"/>
      <w:bookmarkStart w:id="339" w:name="_Toc35616211"/>
      <w:bookmarkStart w:id="340" w:name="_Toc35616538"/>
      <w:bookmarkStart w:id="341" w:name="_Toc35616212"/>
      <w:bookmarkStart w:id="342" w:name="_Toc35616539"/>
      <w:bookmarkStart w:id="343" w:name="_Toc35616213"/>
      <w:bookmarkStart w:id="344" w:name="_Toc35616540"/>
      <w:bookmarkStart w:id="345" w:name="_Toc35616214"/>
      <w:bookmarkStart w:id="346" w:name="_Toc35616541"/>
      <w:bookmarkStart w:id="347" w:name="_Toc35616215"/>
      <w:bookmarkStart w:id="348" w:name="_Toc35616542"/>
      <w:bookmarkStart w:id="349" w:name="_Toc35616216"/>
      <w:bookmarkStart w:id="350" w:name="_Toc35616543"/>
      <w:bookmarkStart w:id="351" w:name="_Toc35616217"/>
      <w:bookmarkStart w:id="352" w:name="_Toc35616544"/>
      <w:bookmarkStart w:id="353" w:name="_Toc35616218"/>
      <w:bookmarkStart w:id="354" w:name="_Toc35616545"/>
      <w:bookmarkStart w:id="355" w:name="_Toc35616219"/>
      <w:bookmarkStart w:id="356" w:name="_Toc35616546"/>
      <w:bookmarkStart w:id="357" w:name="_Toc35616220"/>
      <w:bookmarkStart w:id="358" w:name="_Toc35616547"/>
      <w:bookmarkStart w:id="359" w:name="_Toc35616221"/>
      <w:bookmarkStart w:id="360" w:name="_Toc35616548"/>
      <w:bookmarkStart w:id="361" w:name="_Toc35616222"/>
      <w:bookmarkStart w:id="362" w:name="_Toc35616549"/>
      <w:bookmarkStart w:id="363" w:name="_Toc35616223"/>
      <w:bookmarkStart w:id="364" w:name="_Toc35616550"/>
      <w:bookmarkStart w:id="365" w:name="_Toc35616224"/>
      <w:bookmarkStart w:id="366" w:name="_Toc35616551"/>
      <w:bookmarkStart w:id="367" w:name="_Toc471839115"/>
      <w:bookmarkStart w:id="368" w:name="_Toc504124513"/>
      <w:bookmarkStart w:id="369" w:name="_Toc508648262"/>
      <w:bookmarkStart w:id="370" w:name="_Toc508984046"/>
      <w:bookmarkStart w:id="371" w:name="_Toc509843877"/>
      <w:bookmarkStart w:id="372" w:name="_Toc511924785"/>
      <w:bookmarkStart w:id="373" w:name="_Toc520226874"/>
      <w:bookmarkStart w:id="374" w:name="_Toc520297844"/>
      <w:bookmarkStart w:id="375" w:name="_Toc520317109"/>
      <w:bookmarkStart w:id="376" w:name="_Toc533083710"/>
      <w:bookmarkStart w:id="377" w:name="_Toc35616225"/>
      <w:bookmarkStart w:id="378" w:name="_Toc40113333"/>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150366CC" w14:textId="09C4AC38" w:rsidR="008D2B45" w:rsidRPr="00DC49F5" w:rsidRDefault="008D2B45" w:rsidP="00B90E76">
      <w:pPr>
        <w:pStyle w:val="InviasNormal"/>
        <w:spacing w:before="0" w:after="0"/>
        <w:jc w:val="both"/>
        <w:rPr>
          <w:rFonts w:ascii="Verdana" w:eastAsia="Arial" w:hAnsi="Verdana" w:cs="Arial"/>
          <w:sz w:val="18"/>
          <w:szCs w:val="18"/>
        </w:rPr>
      </w:pPr>
    </w:p>
    <w:p w14:paraId="29E96BDF" w14:textId="719B2AE6" w:rsidR="00DD6929" w:rsidRPr="00DC49F5" w:rsidRDefault="00CD2B23" w:rsidP="00B90E76">
      <w:pPr>
        <w:pStyle w:val="InviasNormal"/>
        <w:spacing w:before="0" w:after="0"/>
        <w:jc w:val="both"/>
        <w:rPr>
          <w:rFonts w:ascii="Verdana" w:eastAsia="Arial" w:hAnsi="Verdana" w:cs="Arial"/>
          <w:sz w:val="18"/>
          <w:szCs w:val="18"/>
        </w:rPr>
      </w:pPr>
      <w:r w:rsidRPr="00DC49F5">
        <w:rPr>
          <w:rFonts w:ascii="Verdana" w:eastAsia="Arial" w:hAnsi="Verdana" w:cs="Arial"/>
          <w:sz w:val="18"/>
          <w:szCs w:val="18"/>
        </w:rPr>
        <w:t xml:space="preserve">Se </w:t>
      </w:r>
      <w:r w:rsidR="002F5D74" w:rsidRPr="00DC49F5">
        <w:rPr>
          <w:rFonts w:ascii="Verdana" w:eastAsia="Arial" w:hAnsi="Verdana" w:cs="Arial"/>
          <w:sz w:val="18"/>
          <w:szCs w:val="18"/>
        </w:rPr>
        <w:t xml:space="preserve">entienden </w:t>
      </w:r>
      <w:r w:rsidRPr="00DC49F5">
        <w:rPr>
          <w:rFonts w:ascii="Verdana" w:eastAsia="Arial" w:hAnsi="Verdana" w:cs="Arial"/>
          <w:sz w:val="18"/>
          <w:szCs w:val="18"/>
        </w:rPr>
        <w:t xml:space="preserve">recibidas por la </w:t>
      </w:r>
      <w:r w:rsidR="00E41DBB" w:rsidRPr="00DC49F5">
        <w:rPr>
          <w:rFonts w:ascii="Verdana" w:eastAsia="Arial" w:hAnsi="Verdana" w:cs="Arial"/>
          <w:sz w:val="18"/>
          <w:szCs w:val="18"/>
        </w:rPr>
        <w:t>Entidad</w:t>
      </w:r>
      <w:r w:rsidRPr="00DC49F5">
        <w:rPr>
          <w:rFonts w:ascii="Verdana" w:eastAsia="Arial" w:hAnsi="Verdana" w:cs="Arial"/>
          <w:sz w:val="18"/>
          <w:szCs w:val="18"/>
        </w:rPr>
        <w:t xml:space="preserve"> las ofertas que se encuentren en la plataforma del SECOP II a la fecha y hora indicada en el </w:t>
      </w:r>
      <w:r w:rsidR="008923EF" w:rsidRPr="00DC49F5">
        <w:rPr>
          <w:rFonts w:ascii="Verdana" w:eastAsia="Arial" w:hAnsi="Verdana" w:cs="Arial"/>
          <w:sz w:val="18"/>
          <w:szCs w:val="18"/>
        </w:rPr>
        <w:t>C</w:t>
      </w:r>
      <w:r w:rsidRPr="00DC49F5">
        <w:rPr>
          <w:rFonts w:ascii="Verdana" w:eastAsia="Arial" w:hAnsi="Verdana" w:cs="Arial"/>
          <w:sz w:val="18"/>
          <w:szCs w:val="18"/>
        </w:rPr>
        <w:t xml:space="preserve">ronograma del </w:t>
      </w:r>
      <w:r w:rsidR="002F5D74" w:rsidRPr="00DC49F5">
        <w:rPr>
          <w:rFonts w:ascii="Verdana" w:eastAsia="Arial" w:hAnsi="Verdana" w:cs="Arial"/>
          <w:sz w:val="18"/>
          <w:szCs w:val="18"/>
        </w:rPr>
        <w:t>p</w:t>
      </w:r>
      <w:r w:rsidRPr="00DC49F5">
        <w:rPr>
          <w:rFonts w:ascii="Verdana" w:eastAsia="Arial" w:hAnsi="Verdana" w:cs="Arial"/>
          <w:sz w:val="18"/>
          <w:szCs w:val="18"/>
        </w:rPr>
        <w:t xml:space="preserve">roceso, después de este momento el SECOP II no permitirá </w:t>
      </w:r>
      <w:r w:rsidR="006241E6" w:rsidRPr="00DC49F5">
        <w:rPr>
          <w:rFonts w:ascii="Verdana" w:eastAsia="Arial" w:hAnsi="Verdana" w:cs="Arial"/>
          <w:sz w:val="18"/>
          <w:szCs w:val="18"/>
        </w:rPr>
        <w:t>r</w:t>
      </w:r>
      <w:r w:rsidR="002F5D74" w:rsidRPr="00DC49F5" w:rsidDel="006241E6">
        <w:rPr>
          <w:rFonts w:ascii="Verdana" w:eastAsia="Arial" w:hAnsi="Verdana" w:cs="Arial"/>
          <w:sz w:val="18"/>
          <w:szCs w:val="18"/>
        </w:rPr>
        <w:t>ecibir</w:t>
      </w:r>
      <w:r w:rsidRPr="00DC49F5">
        <w:rPr>
          <w:rFonts w:ascii="Verdana" w:eastAsia="Arial" w:hAnsi="Verdana" w:cs="Arial"/>
          <w:sz w:val="18"/>
          <w:szCs w:val="18"/>
        </w:rPr>
        <w:t xml:space="preserve"> más propuestas por excederse del tiempo </w:t>
      </w:r>
      <w:r w:rsidR="006B5C68" w:rsidRPr="00DC49F5">
        <w:rPr>
          <w:rFonts w:ascii="Verdana" w:eastAsia="Arial" w:hAnsi="Verdana" w:cs="Arial"/>
          <w:sz w:val="18"/>
          <w:szCs w:val="18"/>
        </w:rPr>
        <w:t>estipulado</w:t>
      </w:r>
      <w:r w:rsidRPr="00DC49F5">
        <w:rPr>
          <w:rFonts w:ascii="Verdana" w:eastAsia="Arial" w:hAnsi="Verdana" w:cs="Arial"/>
          <w:sz w:val="18"/>
          <w:szCs w:val="18"/>
        </w:rPr>
        <w:t xml:space="preserve"> en el </w:t>
      </w:r>
      <w:r w:rsidR="00315F34" w:rsidRPr="00DC49F5">
        <w:rPr>
          <w:rFonts w:ascii="Verdana" w:eastAsia="Arial" w:hAnsi="Verdana" w:cs="Arial"/>
          <w:sz w:val="18"/>
          <w:szCs w:val="18"/>
        </w:rPr>
        <w:t>C</w:t>
      </w:r>
      <w:r w:rsidRPr="00DC49F5">
        <w:rPr>
          <w:rFonts w:ascii="Verdana" w:eastAsia="Arial" w:hAnsi="Verdana" w:cs="Arial"/>
          <w:sz w:val="18"/>
          <w:szCs w:val="18"/>
        </w:rPr>
        <w:t>ronograma.</w:t>
      </w:r>
    </w:p>
    <w:p w14:paraId="16E2AB19" w14:textId="0D468968" w:rsidR="00811D4F" w:rsidRPr="00DC49F5" w:rsidRDefault="00811D4F" w:rsidP="00B90E76">
      <w:pPr>
        <w:pStyle w:val="InviasNormal"/>
        <w:spacing w:before="0" w:after="0"/>
        <w:jc w:val="both"/>
        <w:rPr>
          <w:rFonts w:ascii="Verdana" w:eastAsia="Arial" w:hAnsi="Verdana" w:cs="Arial"/>
          <w:sz w:val="18"/>
          <w:szCs w:val="18"/>
        </w:rPr>
      </w:pPr>
    </w:p>
    <w:p w14:paraId="214A8A1B" w14:textId="5D0D5FDA" w:rsidR="00DD6929" w:rsidRPr="00DC49F5" w:rsidRDefault="002F5D74" w:rsidP="00B90E76">
      <w:pPr>
        <w:pStyle w:val="InviasNormal"/>
        <w:spacing w:before="0" w:after="0"/>
        <w:jc w:val="both"/>
        <w:rPr>
          <w:rFonts w:ascii="Verdana" w:eastAsia="Arial" w:hAnsi="Verdana" w:cs="Arial"/>
          <w:sz w:val="18"/>
          <w:szCs w:val="18"/>
        </w:rPr>
      </w:pPr>
      <w:r w:rsidRPr="00DC49F5">
        <w:rPr>
          <w:rFonts w:ascii="Verdana" w:eastAsia="Arial" w:hAnsi="Verdana" w:cs="Arial"/>
          <w:sz w:val="18"/>
          <w:szCs w:val="18"/>
        </w:rPr>
        <w:t>V</w:t>
      </w:r>
      <w:r w:rsidR="00CD2B23" w:rsidRPr="00DC49F5">
        <w:rPr>
          <w:rFonts w:ascii="Verdana" w:eastAsia="Arial" w:hAnsi="Verdana" w:cs="Arial"/>
          <w:sz w:val="18"/>
          <w:szCs w:val="18"/>
        </w:rPr>
        <w:t xml:space="preserve">encido el término para presentar ofertas, la </w:t>
      </w:r>
      <w:r w:rsidR="00E41DBB" w:rsidRPr="00DC49F5">
        <w:rPr>
          <w:rFonts w:ascii="Verdana" w:eastAsia="Arial" w:hAnsi="Verdana" w:cs="Arial"/>
          <w:sz w:val="18"/>
          <w:szCs w:val="18"/>
        </w:rPr>
        <w:t>Entidad</w:t>
      </w:r>
      <w:r w:rsidR="00CD2B23" w:rsidRPr="00DC49F5">
        <w:rPr>
          <w:rFonts w:ascii="Verdana" w:eastAsia="Arial" w:hAnsi="Verdana" w:cs="Arial"/>
          <w:sz w:val="18"/>
          <w:szCs w:val="18"/>
        </w:rPr>
        <w:t xml:space="preserve"> debe realizar su apertura y publicar la lista de oferentes. </w:t>
      </w:r>
      <w:r w:rsidRPr="00DC49F5">
        <w:rPr>
          <w:rFonts w:ascii="Verdana" w:eastAsia="Arial" w:hAnsi="Verdana" w:cs="Arial"/>
          <w:sz w:val="18"/>
          <w:szCs w:val="18"/>
        </w:rPr>
        <w:t xml:space="preserve">Luego de </w:t>
      </w:r>
      <w:r w:rsidR="00CD2B23" w:rsidRPr="00DC49F5">
        <w:rPr>
          <w:rFonts w:ascii="Verdana" w:eastAsia="Arial" w:hAnsi="Verdana" w:cs="Arial"/>
          <w:sz w:val="18"/>
          <w:szCs w:val="18"/>
        </w:rPr>
        <w:t>la apertura, las propuestas son públicas y cualquier persona p</w:t>
      </w:r>
      <w:r w:rsidRPr="00DC49F5">
        <w:rPr>
          <w:rFonts w:ascii="Verdana" w:eastAsia="Arial" w:hAnsi="Verdana" w:cs="Arial"/>
          <w:sz w:val="18"/>
          <w:szCs w:val="18"/>
        </w:rPr>
        <w:t>uede</w:t>
      </w:r>
      <w:r w:rsidR="00CD2B23" w:rsidRPr="00DC49F5">
        <w:rPr>
          <w:rFonts w:ascii="Verdana" w:eastAsia="Arial" w:hAnsi="Verdana" w:cs="Arial"/>
          <w:sz w:val="18"/>
          <w:szCs w:val="18"/>
        </w:rPr>
        <w:t xml:space="preserve"> consultarlas. La </w:t>
      </w:r>
      <w:r w:rsidR="00E41DBB" w:rsidRPr="00DC49F5">
        <w:rPr>
          <w:rFonts w:ascii="Verdana" w:eastAsia="Arial" w:hAnsi="Verdana" w:cs="Arial"/>
          <w:sz w:val="18"/>
          <w:szCs w:val="18"/>
        </w:rPr>
        <w:t>Entidad</w:t>
      </w:r>
      <w:r w:rsidR="00CD2B23" w:rsidRPr="00DC49F5">
        <w:rPr>
          <w:rFonts w:ascii="Verdana" w:eastAsia="Arial" w:hAnsi="Verdana" w:cs="Arial"/>
          <w:sz w:val="18"/>
          <w:szCs w:val="18"/>
        </w:rPr>
        <w:t xml:space="preserve"> dará a conocer las ofertas </w:t>
      </w:r>
      <w:r w:rsidR="00CD2B23" w:rsidRPr="00DC49F5" w:rsidDel="000F3548">
        <w:rPr>
          <w:rFonts w:ascii="Verdana" w:eastAsia="Arial" w:hAnsi="Verdana" w:cs="Arial"/>
          <w:sz w:val="18"/>
          <w:szCs w:val="18"/>
        </w:rPr>
        <w:t>presentadas</w:t>
      </w:r>
      <w:r w:rsidR="00CD2B23" w:rsidRPr="00DC49F5">
        <w:rPr>
          <w:rFonts w:ascii="Verdana" w:eastAsia="Arial" w:hAnsi="Verdana" w:cs="Arial"/>
          <w:sz w:val="18"/>
          <w:szCs w:val="18"/>
        </w:rPr>
        <w:t xml:space="preserve"> en el </w:t>
      </w:r>
      <w:r w:rsidR="00EC5303" w:rsidRPr="00DC49F5">
        <w:rPr>
          <w:rFonts w:ascii="Verdana" w:eastAsia="Arial" w:hAnsi="Verdana" w:cs="Arial"/>
          <w:sz w:val="18"/>
          <w:szCs w:val="18"/>
        </w:rPr>
        <w:t>P</w:t>
      </w:r>
      <w:r w:rsidR="00CD2B23" w:rsidRPr="00DC49F5">
        <w:rPr>
          <w:rFonts w:ascii="Verdana" w:eastAsia="Arial" w:hAnsi="Verdana" w:cs="Arial"/>
          <w:sz w:val="18"/>
          <w:szCs w:val="18"/>
        </w:rPr>
        <w:t xml:space="preserve">roceso de </w:t>
      </w:r>
      <w:r w:rsidR="00EC5303" w:rsidRPr="00DC49F5">
        <w:rPr>
          <w:rFonts w:ascii="Verdana" w:eastAsia="Arial" w:hAnsi="Verdana" w:cs="Arial"/>
          <w:sz w:val="18"/>
          <w:szCs w:val="18"/>
        </w:rPr>
        <w:t>C</w:t>
      </w:r>
      <w:r w:rsidR="00CD2B23" w:rsidRPr="00DC49F5">
        <w:rPr>
          <w:rFonts w:ascii="Verdana" w:eastAsia="Arial" w:hAnsi="Verdana" w:cs="Arial"/>
          <w:sz w:val="18"/>
          <w:szCs w:val="18"/>
        </w:rPr>
        <w:t xml:space="preserve">ontratación haciendo clic en la opción “publicar ofertas”, para que sean visibles a todos los </w:t>
      </w:r>
      <w:r w:rsidR="00EC5303" w:rsidRPr="00DC49F5">
        <w:rPr>
          <w:rFonts w:ascii="Verdana" w:eastAsia="Arial" w:hAnsi="Verdana" w:cs="Arial"/>
          <w:sz w:val="18"/>
          <w:szCs w:val="18"/>
        </w:rPr>
        <w:t>P</w:t>
      </w:r>
      <w:r w:rsidR="00CD2B23" w:rsidRPr="00DC49F5">
        <w:rPr>
          <w:rFonts w:ascii="Verdana" w:eastAsia="Arial" w:hAnsi="Verdana" w:cs="Arial"/>
          <w:sz w:val="18"/>
          <w:szCs w:val="18"/>
        </w:rPr>
        <w:t>roponentes</w:t>
      </w:r>
      <w:r w:rsidR="000041DD" w:rsidRPr="00DC49F5">
        <w:rPr>
          <w:rFonts w:ascii="Verdana" w:eastAsia="Arial" w:hAnsi="Verdana" w:cs="Arial"/>
          <w:sz w:val="18"/>
          <w:szCs w:val="18"/>
        </w:rPr>
        <w:t xml:space="preserve"> y los interesados en el proceso</w:t>
      </w:r>
      <w:r w:rsidR="00CD2B23" w:rsidRPr="00DC49F5">
        <w:rPr>
          <w:rFonts w:ascii="Verdana" w:eastAsia="Arial" w:hAnsi="Verdana" w:cs="Arial"/>
          <w:sz w:val="18"/>
          <w:szCs w:val="18"/>
        </w:rPr>
        <w:t>.</w:t>
      </w:r>
    </w:p>
    <w:p w14:paraId="48A05134" w14:textId="150459E1" w:rsidR="00811D4F" w:rsidRPr="00DC49F5" w:rsidRDefault="00811D4F" w:rsidP="00B90E76">
      <w:pPr>
        <w:pStyle w:val="InviasNormal"/>
        <w:spacing w:before="0" w:after="0"/>
        <w:jc w:val="both"/>
        <w:rPr>
          <w:rFonts w:ascii="Verdana" w:eastAsia="Arial" w:hAnsi="Verdana" w:cs="Arial"/>
          <w:sz w:val="18"/>
          <w:szCs w:val="18"/>
        </w:rPr>
      </w:pPr>
    </w:p>
    <w:p w14:paraId="1810540F" w14:textId="546ADA7E" w:rsidR="00DD6929" w:rsidRPr="00DC49F5" w:rsidRDefault="00CD2B23" w:rsidP="00B90E76">
      <w:pPr>
        <w:pStyle w:val="InviasNormal"/>
        <w:spacing w:before="0" w:after="0"/>
        <w:jc w:val="both"/>
        <w:rPr>
          <w:rFonts w:ascii="Verdana" w:eastAsia="Arial" w:hAnsi="Verdana" w:cs="Arial"/>
          <w:sz w:val="18"/>
          <w:szCs w:val="18"/>
        </w:rPr>
      </w:pPr>
      <w:r w:rsidRPr="00DC49F5">
        <w:rPr>
          <w:rFonts w:ascii="Verdana" w:eastAsia="Arial" w:hAnsi="Verdana" w:cs="Arial"/>
          <w:sz w:val="18"/>
          <w:szCs w:val="18"/>
        </w:rPr>
        <w:t>Se darán por no presentadas tod</w:t>
      </w:r>
      <w:r w:rsidR="008F6B59" w:rsidRPr="00DC49F5">
        <w:rPr>
          <w:rFonts w:ascii="Verdana" w:eastAsia="Arial" w:hAnsi="Verdana" w:cs="Arial"/>
          <w:sz w:val="18"/>
          <w:szCs w:val="18"/>
        </w:rPr>
        <w:t>as</w:t>
      </w:r>
      <w:r w:rsidRPr="00DC49F5">
        <w:rPr>
          <w:rFonts w:ascii="Verdana" w:eastAsia="Arial" w:hAnsi="Verdana" w:cs="Arial"/>
          <w:sz w:val="18"/>
          <w:szCs w:val="18"/>
        </w:rPr>
        <w:t xml:space="preserve"> las propuestas que no hayan sido entregadas en la plataforma y en el plazo previsto para ello en el </w:t>
      </w:r>
      <w:r w:rsidR="00EC5303" w:rsidRPr="00DC49F5">
        <w:rPr>
          <w:rFonts w:ascii="Verdana" w:eastAsia="Arial" w:hAnsi="Verdana" w:cs="Arial"/>
          <w:sz w:val="18"/>
          <w:szCs w:val="18"/>
        </w:rPr>
        <w:t>P</w:t>
      </w:r>
      <w:r w:rsidRPr="00DC49F5">
        <w:rPr>
          <w:rFonts w:ascii="Verdana" w:eastAsia="Arial" w:hAnsi="Verdana" w:cs="Arial"/>
          <w:sz w:val="18"/>
          <w:szCs w:val="18"/>
        </w:rPr>
        <w:t xml:space="preserve">liego de </w:t>
      </w:r>
      <w:r w:rsidR="00EC5303" w:rsidRPr="00DC49F5">
        <w:rPr>
          <w:rFonts w:ascii="Verdana" w:eastAsia="Arial" w:hAnsi="Verdana" w:cs="Arial"/>
          <w:sz w:val="18"/>
          <w:szCs w:val="18"/>
        </w:rPr>
        <w:t>C</w:t>
      </w:r>
      <w:r w:rsidRPr="00DC49F5">
        <w:rPr>
          <w:rFonts w:ascii="Verdana" w:eastAsia="Arial" w:hAnsi="Verdana" w:cs="Arial"/>
          <w:sz w:val="18"/>
          <w:szCs w:val="18"/>
        </w:rPr>
        <w:t>ondiciones. No se ten</w:t>
      </w:r>
      <w:r w:rsidR="002F5D74" w:rsidRPr="00DC49F5">
        <w:rPr>
          <w:rFonts w:ascii="Verdana" w:eastAsia="Arial" w:hAnsi="Verdana" w:cs="Arial"/>
          <w:sz w:val="18"/>
          <w:szCs w:val="18"/>
        </w:rPr>
        <w:t>drán</w:t>
      </w:r>
      <w:r w:rsidRPr="00DC49F5">
        <w:rPr>
          <w:rFonts w:ascii="Verdana" w:eastAsia="Arial" w:hAnsi="Verdana" w:cs="Arial"/>
          <w:sz w:val="18"/>
          <w:szCs w:val="18"/>
        </w:rPr>
        <w:t xml:space="preserve"> como recibidas las ofertas </w:t>
      </w:r>
      <w:r w:rsidR="002F5D74" w:rsidRPr="00DC49F5">
        <w:rPr>
          <w:rFonts w:ascii="Verdana" w:eastAsia="Arial" w:hAnsi="Verdana" w:cs="Arial"/>
          <w:sz w:val="18"/>
          <w:szCs w:val="18"/>
        </w:rPr>
        <w:t>allegadas</w:t>
      </w:r>
      <w:r w:rsidRPr="00DC49F5">
        <w:rPr>
          <w:rFonts w:ascii="Verdana" w:eastAsia="Arial" w:hAnsi="Verdana" w:cs="Arial"/>
          <w:sz w:val="18"/>
          <w:szCs w:val="18"/>
        </w:rPr>
        <w:t xml:space="preserve"> por medios distintos al SECOP II</w:t>
      </w:r>
      <w:r w:rsidR="008613E9" w:rsidRPr="00DC49F5">
        <w:rPr>
          <w:rFonts w:ascii="Verdana" w:eastAsia="Arial" w:hAnsi="Verdana" w:cs="Arial"/>
          <w:sz w:val="18"/>
          <w:szCs w:val="18"/>
        </w:rPr>
        <w:t xml:space="preserve">, para </w:t>
      </w:r>
      <w:r w:rsidR="00BE2976" w:rsidRPr="00DC49F5">
        <w:rPr>
          <w:rFonts w:ascii="Verdana" w:eastAsia="Arial" w:hAnsi="Verdana" w:cs="Arial"/>
          <w:sz w:val="18"/>
          <w:szCs w:val="18"/>
        </w:rPr>
        <w:t>asegurar la efectiva transmisión de datos y garantizar el cumplimiento estricto de los términos y condiciones del uso del SEC</w:t>
      </w:r>
      <w:r w:rsidR="00325E8C" w:rsidRPr="00DC49F5">
        <w:rPr>
          <w:rFonts w:ascii="Verdana" w:eastAsia="Arial" w:hAnsi="Verdana" w:cs="Arial"/>
          <w:sz w:val="18"/>
          <w:szCs w:val="18"/>
        </w:rPr>
        <w:t>OP II.</w:t>
      </w:r>
    </w:p>
    <w:p w14:paraId="5EAB228E" w14:textId="231A59D9" w:rsidR="00811D4F" w:rsidRPr="00DC49F5" w:rsidRDefault="00811D4F" w:rsidP="00B90E76">
      <w:pPr>
        <w:pStyle w:val="InviasNormal"/>
        <w:spacing w:before="0" w:after="0"/>
        <w:jc w:val="both"/>
        <w:rPr>
          <w:rFonts w:ascii="Verdana" w:eastAsia="Arial" w:hAnsi="Verdana" w:cs="Arial"/>
          <w:sz w:val="18"/>
          <w:szCs w:val="18"/>
        </w:rPr>
      </w:pPr>
    </w:p>
    <w:p w14:paraId="51192BD4" w14:textId="78A27A0E" w:rsidR="00D471F7" w:rsidRPr="00DC49F5" w:rsidRDefault="00CD2B23">
      <w:pPr>
        <w:pStyle w:val="InviasNormal"/>
        <w:spacing w:before="0" w:after="0"/>
        <w:jc w:val="both"/>
        <w:rPr>
          <w:rFonts w:ascii="Verdana" w:eastAsia="Arial" w:hAnsi="Verdana" w:cs="Arial"/>
          <w:sz w:val="18"/>
          <w:szCs w:val="18"/>
          <w:lang w:val="es-CO"/>
        </w:rPr>
      </w:pPr>
      <w:r w:rsidRPr="00DC49F5">
        <w:rPr>
          <w:rFonts w:ascii="Verdana" w:eastAsia="Arial" w:hAnsi="Verdana" w:cs="Arial"/>
          <w:sz w:val="18"/>
          <w:szCs w:val="18"/>
          <w:lang w:val="es-CO" w:eastAsia="en-US"/>
        </w:rPr>
        <w:t xml:space="preserve">Sin embargo, cuando ocurra una indisponibilidad del SECOP II, </w:t>
      </w:r>
      <w:r w:rsidR="0087266A" w:rsidRPr="00DC49F5">
        <w:rPr>
          <w:rFonts w:ascii="Verdana" w:eastAsia="Arial" w:hAnsi="Verdana" w:cs="Arial"/>
          <w:sz w:val="18"/>
          <w:szCs w:val="18"/>
          <w:lang w:val="es-CO" w:eastAsia="en-US"/>
        </w:rPr>
        <w:t xml:space="preserve">que </w:t>
      </w:r>
      <w:r w:rsidRPr="00DC49F5">
        <w:rPr>
          <w:rFonts w:ascii="Verdana" w:eastAsia="Arial" w:hAnsi="Verdana" w:cs="Arial"/>
          <w:sz w:val="18"/>
          <w:szCs w:val="18"/>
          <w:lang w:val="es-CO" w:eastAsia="en-US"/>
        </w:rPr>
        <w:t>ha</w:t>
      </w:r>
      <w:r w:rsidR="000F3548" w:rsidRPr="00DC49F5">
        <w:rPr>
          <w:rFonts w:ascii="Verdana" w:eastAsia="Arial" w:hAnsi="Verdana" w:cs="Arial"/>
          <w:sz w:val="18"/>
          <w:szCs w:val="18"/>
          <w:lang w:val="es-CO" w:eastAsia="en-US"/>
        </w:rPr>
        <w:t>ya</w:t>
      </w:r>
      <w:r w:rsidRPr="00DC49F5">
        <w:rPr>
          <w:rFonts w:ascii="Verdana" w:eastAsia="Arial" w:hAnsi="Verdana" w:cs="Arial"/>
          <w:sz w:val="18"/>
          <w:szCs w:val="18"/>
          <w:lang w:val="es-CO" w:eastAsia="en-US"/>
        </w:rPr>
        <w:t xml:space="preserve"> sido confirmada por la Agencia Nacional de Contratación Pública - Colombia Compra Eficiente, mediante </w:t>
      </w:r>
      <w:r w:rsidR="008F6B59" w:rsidRPr="00DC49F5">
        <w:rPr>
          <w:rFonts w:ascii="Verdana" w:eastAsia="Arial" w:hAnsi="Verdana" w:cs="Arial"/>
          <w:sz w:val="18"/>
          <w:szCs w:val="18"/>
          <w:lang w:val="es-CO" w:eastAsia="en-US"/>
        </w:rPr>
        <w:t>c</w:t>
      </w:r>
      <w:r w:rsidRPr="00DC49F5">
        <w:rPr>
          <w:rFonts w:ascii="Verdana" w:eastAsia="Arial" w:hAnsi="Verdana" w:cs="Arial"/>
          <w:sz w:val="18"/>
          <w:szCs w:val="18"/>
          <w:lang w:val="es-CO" w:eastAsia="en-US"/>
        </w:rPr>
        <w:t xml:space="preserve">ertificado de </w:t>
      </w:r>
      <w:r w:rsidR="008F6B59" w:rsidRPr="00DC49F5">
        <w:rPr>
          <w:rFonts w:ascii="Verdana" w:eastAsia="Arial" w:hAnsi="Verdana" w:cs="Arial"/>
          <w:sz w:val="18"/>
          <w:szCs w:val="18"/>
          <w:lang w:val="es-CO" w:eastAsia="en-US"/>
        </w:rPr>
        <w:t>i</w:t>
      </w:r>
      <w:r w:rsidRPr="00DC49F5">
        <w:rPr>
          <w:rFonts w:ascii="Verdana" w:eastAsia="Arial" w:hAnsi="Verdana" w:cs="Arial"/>
          <w:sz w:val="18"/>
          <w:szCs w:val="18"/>
          <w:lang w:val="es-CO" w:eastAsia="en-US"/>
        </w:rPr>
        <w:t xml:space="preserve">ndisponibilidad, la </w:t>
      </w:r>
      <w:r w:rsidR="00E41DBB" w:rsidRPr="00DC49F5">
        <w:rPr>
          <w:rFonts w:ascii="Verdana" w:eastAsia="Arial" w:hAnsi="Verdana" w:cs="Arial"/>
          <w:sz w:val="18"/>
          <w:szCs w:val="18"/>
          <w:lang w:val="es-CO" w:eastAsia="en-US"/>
        </w:rPr>
        <w:t>Entidad</w:t>
      </w:r>
      <w:r w:rsidRPr="00DC49F5">
        <w:rPr>
          <w:rFonts w:ascii="Verdana" w:eastAsia="Arial" w:hAnsi="Verdana" w:cs="Arial"/>
          <w:sz w:val="18"/>
          <w:szCs w:val="18"/>
          <w:lang w:val="es-CO" w:eastAsia="en-US"/>
        </w:rPr>
        <w:t xml:space="preserve"> </w:t>
      </w:r>
      <w:r w:rsidR="00325E8C" w:rsidRPr="00DC49F5">
        <w:rPr>
          <w:rFonts w:ascii="Verdana" w:eastAsia="Arial" w:hAnsi="Verdana" w:cs="Arial"/>
          <w:sz w:val="18"/>
          <w:szCs w:val="18"/>
          <w:lang w:val="es-CO" w:eastAsia="en-US"/>
        </w:rPr>
        <w:t xml:space="preserve">podrá </w:t>
      </w:r>
      <w:r w:rsidRPr="00DC49F5">
        <w:rPr>
          <w:rFonts w:ascii="Verdana" w:eastAsia="Arial" w:hAnsi="Verdana" w:cs="Arial"/>
          <w:sz w:val="18"/>
          <w:szCs w:val="18"/>
          <w:lang w:val="es-CO" w:eastAsia="en-US"/>
        </w:rPr>
        <w:t>recibir ofertas en los términos y condiciones establecidos en el “Protocolo para actuar ante una indisponibilidad del SECOP II” o en el documento que Colombia Compra Eficiente determine para ello. Puede consultarlo en el siguiente</w:t>
      </w:r>
      <w:r w:rsidRPr="00DC49F5">
        <w:rPr>
          <w:rFonts w:ascii="Verdana" w:eastAsia="Arial" w:hAnsi="Verdana" w:cs="Arial"/>
          <w:sz w:val="18"/>
          <w:szCs w:val="18"/>
        </w:rPr>
        <w:t xml:space="preserve"> enlace:</w:t>
      </w:r>
      <w:r w:rsidR="00D43AB9" w:rsidRPr="00DC49F5">
        <w:rPr>
          <w:rFonts w:ascii="Verdana" w:eastAsia="Arial" w:hAnsi="Verdana" w:cs="Arial"/>
          <w:sz w:val="18"/>
          <w:szCs w:val="18"/>
          <w:lang w:val="es-CO"/>
        </w:rPr>
        <w:t xml:space="preserve"> </w:t>
      </w:r>
      <w:hyperlink r:id="rId12">
        <w:r w:rsidR="00EA7555" w:rsidRPr="00DC49F5">
          <w:rPr>
            <w:rStyle w:val="Hipervnculo"/>
            <w:rFonts w:ascii="Verdana" w:eastAsia="Arial" w:hAnsi="Verdana" w:cs="Arial"/>
            <w:color w:val="auto"/>
            <w:sz w:val="18"/>
            <w:szCs w:val="18"/>
            <w:lang w:val="es-CO"/>
          </w:rPr>
          <w:t>https://www.colombiacompra.gov.co/secop-ii/indisponibilidad-en-el-secop-ii</w:t>
        </w:r>
      </w:hyperlink>
      <w:r w:rsidR="00622B00" w:rsidRPr="00DC49F5">
        <w:rPr>
          <w:rFonts w:ascii="Verdana" w:eastAsia="Arial" w:hAnsi="Verdana" w:cs="Arial"/>
          <w:sz w:val="18"/>
          <w:szCs w:val="18"/>
        </w:rPr>
        <w:t xml:space="preserve"> </w:t>
      </w:r>
      <w:r w:rsidR="00D43AB9" w:rsidRPr="00DC49F5">
        <w:rPr>
          <w:rFonts w:ascii="Verdana" w:eastAsia="Arial" w:hAnsi="Verdana" w:cs="Arial"/>
          <w:sz w:val="18"/>
          <w:szCs w:val="18"/>
          <w:lang w:val="es-CO"/>
        </w:rPr>
        <w:t>.</w:t>
      </w:r>
    </w:p>
    <w:p w14:paraId="53C01E24" w14:textId="77777777" w:rsidR="001427A9" w:rsidRPr="00DC49F5" w:rsidRDefault="001427A9">
      <w:pPr>
        <w:pStyle w:val="InviasNormal"/>
        <w:spacing w:before="0" w:after="0"/>
        <w:jc w:val="both"/>
        <w:rPr>
          <w:rFonts w:ascii="Verdana" w:eastAsia="Arial" w:hAnsi="Verdana" w:cs="Arial"/>
          <w:sz w:val="18"/>
          <w:szCs w:val="18"/>
          <w:lang w:val="es-CO"/>
        </w:rPr>
      </w:pPr>
    </w:p>
    <w:p w14:paraId="5E31EB8E" w14:textId="3F40CDA3" w:rsidR="00EA7555" w:rsidRPr="00DC49F5" w:rsidRDefault="00EA7555">
      <w:pPr>
        <w:pStyle w:val="InviasNormal"/>
        <w:spacing w:before="0" w:after="0"/>
        <w:jc w:val="both"/>
        <w:rPr>
          <w:rFonts w:ascii="Verdana" w:eastAsia="Arial" w:hAnsi="Verdana" w:cs="Arial"/>
          <w:sz w:val="18"/>
          <w:szCs w:val="18"/>
          <w:lang w:val="es-CO"/>
        </w:rPr>
      </w:pPr>
      <w:r w:rsidRPr="00DC49F5">
        <w:rPr>
          <w:rFonts w:ascii="Verdana" w:eastAsia="Arial" w:hAnsi="Verdana" w:cs="Arial"/>
          <w:sz w:val="18"/>
          <w:szCs w:val="18"/>
          <w:lang w:val="es-CO"/>
        </w:rPr>
        <w:t>La</w:t>
      </w:r>
      <w:r w:rsidR="00270CB7" w:rsidRPr="00DC49F5">
        <w:rPr>
          <w:rFonts w:ascii="Verdana" w:eastAsia="Arial" w:hAnsi="Verdana" w:cs="Arial"/>
          <w:sz w:val="18"/>
          <w:szCs w:val="18"/>
          <w:lang w:val="es-CO"/>
        </w:rPr>
        <w:t xml:space="preserve">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no será responsable por abrir </w:t>
      </w:r>
      <w:r w:rsidR="00C41498" w:rsidRPr="00DC49F5">
        <w:rPr>
          <w:rFonts w:ascii="Verdana" w:eastAsia="Arial" w:hAnsi="Verdana" w:cs="Arial"/>
          <w:sz w:val="18"/>
          <w:szCs w:val="18"/>
          <w:lang w:val="es-CO"/>
        </w:rPr>
        <w:t xml:space="preserve">el </w:t>
      </w:r>
      <w:r w:rsidR="001B0770" w:rsidRPr="00DC49F5">
        <w:rPr>
          <w:rFonts w:ascii="Verdana" w:eastAsia="Arial" w:hAnsi="Verdana" w:cs="Arial"/>
          <w:sz w:val="18"/>
          <w:szCs w:val="18"/>
          <w:lang w:val="es-CO"/>
        </w:rPr>
        <w:t>S</w:t>
      </w:r>
      <w:r w:rsidRPr="00DC49F5">
        <w:rPr>
          <w:rFonts w:ascii="Verdana" w:eastAsia="Arial" w:hAnsi="Verdana" w:cs="Arial"/>
          <w:sz w:val="18"/>
          <w:szCs w:val="18"/>
          <w:lang w:val="es-CO"/>
        </w:rPr>
        <w:t>obre incorrectamente dirigido o sin la identificación adecuada.</w:t>
      </w:r>
    </w:p>
    <w:p w14:paraId="13BDDCDC" w14:textId="77777777" w:rsidR="00315F34" w:rsidRPr="00DC49F5" w:rsidRDefault="00315F34">
      <w:pPr>
        <w:pStyle w:val="InviasNormal"/>
        <w:spacing w:before="0" w:after="0"/>
        <w:jc w:val="both"/>
        <w:rPr>
          <w:rFonts w:ascii="Verdana" w:eastAsia="Arial" w:hAnsi="Verdana" w:cs="Arial"/>
          <w:sz w:val="18"/>
          <w:szCs w:val="18"/>
          <w:lang w:val="es-CO"/>
        </w:rPr>
      </w:pPr>
    </w:p>
    <w:p w14:paraId="0AEDC0C8" w14:textId="44C48A44" w:rsidR="006F43D7" w:rsidRPr="00DC49F5" w:rsidRDefault="00B737B9" w:rsidP="00387D13">
      <w:pPr>
        <w:pStyle w:val="Prrafodelista"/>
        <w:numPr>
          <w:ilvl w:val="1"/>
          <w:numId w:val="21"/>
        </w:numPr>
        <w:spacing w:line="240" w:lineRule="auto"/>
        <w:outlineLvl w:val="1"/>
        <w:rPr>
          <w:rFonts w:ascii="Verdana" w:hAnsi="Verdana"/>
          <w:smallCaps/>
          <w:sz w:val="18"/>
          <w:szCs w:val="18"/>
          <w:lang w:eastAsia="es-ES"/>
        </w:rPr>
      </w:pPr>
      <w:bookmarkStart w:id="379" w:name="_Toc35616226"/>
      <w:bookmarkStart w:id="380" w:name="_Toc35616553"/>
      <w:bookmarkStart w:id="381" w:name="_Toc35616227"/>
      <w:bookmarkStart w:id="382" w:name="_Toc35616554"/>
      <w:bookmarkStart w:id="383" w:name="_Toc35616228"/>
      <w:bookmarkStart w:id="384" w:name="_Toc35616555"/>
      <w:bookmarkStart w:id="385" w:name="_Toc35616229"/>
      <w:bookmarkStart w:id="386" w:name="_Toc35616556"/>
      <w:bookmarkStart w:id="387" w:name="_Toc35616230"/>
      <w:bookmarkStart w:id="388" w:name="_Toc35616557"/>
      <w:bookmarkStart w:id="389" w:name="_Toc35616231"/>
      <w:bookmarkStart w:id="390" w:name="_Toc35616558"/>
      <w:bookmarkStart w:id="391" w:name="_Toc109144964"/>
      <w:bookmarkStart w:id="392" w:name="_Toc35616232"/>
      <w:bookmarkStart w:id="393" w:name="_Toc40113334"/>
      <w:bookmarkEnd w:id="379"/>
      <w:bookmarkEnd w:id="380"/>
      <w:bookmarkEnd w:id="381"/>
      <w:bookmarkEnd w:id="382"/>
      <w:bookmarkEnd w:id="383"/>
      <w:bookmarkEnd w:id="384"/>
      <w:bookmarkEnd w:id="385"/>
      <w:bookmarkEnd w:id="386"/>
      <w:bookmarkEnd w:id="387"/>
      <w:bookmarkEnd w:id="388"/>
      <w:bookmarkEnd w:id="389"/>
      <w:bookmarkEnd w:id="390"/>
      <w:r w:rsidRPr="00DC49F5">
        <w:rPr>
          <w:rFonts w:ascii="Verdana" w:hAnsi="Verdana" w:cs="Arial"/>
          <w:b/>
          <w:smallCaps/>
          <w:sz w:val="18"/>
          <w:szCs w:val="18"/>
          <w:lang w:eastAsia="es-ES"/>
        </w:rPr>
        <w:t>I</w:t>
      </w:r>
      <w:r w:rsidR="002A1B7F" w:rsidRPr="00DC49F5">
        <w:rPr>
          <w:rFonts w:ascii="Verdana" w:hAnsi="Verdana" w:cs="Arial"/>
          <w:b/>
          <w:smallCaps/>
          <w:sz w:val="18"/>
          <w:szCs w:val="18"/>
          <w:lang w:eastAsia="es-ES"/>
        </w:rPr>
        <w:t>NFORME DE EVALUACIÓN</w:t>
      </w:r>
      <w:bookmarkEnd w:id="391"/>
      <w:r w:rsidR="002A1B7F" w:rsidRPr="00DC49F5">
        <w:rPr>
          <w:rFonts w:ascii="Verdana" w:hAnsi="Verdana" w:cs="Arial"/>
          <w:b/>
          <w:smallCaps/>
          <w:sz w:val="18"/>
          <w:szCs w:val="18"/>
          <w:lang w:eastAsia="es-ES"/>
        </w:rPr>
        <w:t xml:space="preserve"> </w:t>
      </w:r>
      <w:bookmarkEnd w:id="392"/>
      <w:bookmarkEnd w:id="393"/>
    </w:p>
    <w:p w14:paraId="07CC66A2" w14:textId="06993E4F" w:rsidR="00797E2F" w:rsidRPr="00DC49F5" w:rsidRDefault="00361BF2">
      <w:pPr>
        <w:pStyle w:val="InviasNormal"/>
        <w:jc w:val="both"/>
        <w:rPr>
          <w:rFonts w:ascii="Verdana" w:eastAsia="Arial" w:hAnsi="Verdana" w:cs="Arial"/>
          <w:sz w:val="18"/>
          <w:szCs w:val="18"/>
          <w:lang w:val="es-CO" w:eastAsia="es-CO"/>
        </w:rPr>
      </w:pPr>
      <w:r w:rsidRPr="00DC49F5">
        <w:rPr>
          <w:rFonts w:ascii="Verdana" w:eastAsia="Arial" w:hAnsi="Verdana" w:cs="Arial"/>
          <w:sz w:val="18"/>
          <w:szCs w:val="18"/>
          <w:lang w:val="es-CO" w:eastAsia="es-CO"/>
        </w:rPr>
        <w:lastRenderedPageBreak/>
        <w:t xml:space="preserve">En la fecha establecida en el </w:t>
      </w:r>
      <w:r w:rsidR="00601F08" w:rsidRPr="00DC49F5">
        <w:rPr>
          <w:rFonts w:ascii="Verdana" w:eastAsia="Arial" w:hAnsi="Verdana" w:cs="Arial"/>
          <w:sz w:val="18"/>
          <w:szCs w:val="18"/>
          <w:lang w:val="es-CO" w:eastAsia="es-CO"/>
        </w:rPr>
        <w:t>“</w:t>
      </w:r>
      <w:r w:rsidR="00430EBC" w:rsidRPr="00DC49F5">
        <w:rPr>
          <w:rFonts w:ascii="Verdana" w:eastAsia="Arial" w:hAnsi="Verdana" w:cs="Arial"/>
          <w:sz w:val="18"/>
          <w:szCs w:val="18"/>
          <w:lang w:val="es-CO" w:eastAsia="es-CO"/>
        </w:rPr>
        <w:t>Anexo 2</w:t>
      </w:r>
      <w:r w:rsidR="00733D6D" w:rsidRPr="00DC49F5">
        <w:rPr>
          <w:rFonts w:ascii="Verdana" w:eastAsia="Arial" w:hAnsi="Verdana" w:cs="Arial"/>
          <w:sz w:val="18"/>
          <w:szCs w:val="18"/>
          <w:lang w:val="es-CO" w:eastAsia="es-CO"/>
        </w:rPr>
        <w:t xml:space="preserve"> </w:t>
      </w:r>
      <w:r w:rsidR="00601F08" w:rsidRPr="00DC49F5">
        <w:rPr>
          <w:rFonts w:ascii="Verdana" w:eastAsia="Arial" w:hAnsi="Verdana" w:cs="Arial"/>
          <w:sz w:val="18"/>
          <w:szCs w:val="18"/>
          <w:lang w:val="es-CO" w:eastAsia="es-CO"/>
        </w:rPr>
        <w:t>–</w:t>
      </w:r>
      <w:r w:rsidR="00430EBC" w:rsidRPr="00DC49F5">
        <w:rPr>
          <w:rFonts w:ascii="Verdana" w:eastAsia="Arial" w:hAnsi="Verdana" w:cs="Arial"/>
          <w:sz w:val="18"/>
          <w:szCs w:val="18"/>
          <w:lang w:val="es-CO" w:eastAsia="es-CO"/>
        </w:rPr>
        <w:t xml:space="preserve"> C</w:t>
      </w:r>
      <w:r w:rsidRPr="00DC49F5">
        <w:rPr>
          <w:rFonts w:ascii="Verdana" w:eastAsia="Arial" w:hAnsi="Verdana" w:cs="Arial"/>
          <w:sz w:val="18"/>
          <w:szCs w:val="18"/>
          <w:lang w:val="es-CO" w:eastAsia="es-CO"/>
        </w:rPr>
        <w:t>ronograma</w:t>
      </w:r>
      <w:r w:rsidR="00601F08" w:rsidRPr="00DC49F5">
        <w:rPr>
          <w:rFonts w:ascii="Verdana" w:eastAsia="Arial" w:hAnsi="Verdana" w:cs="Arial"/>
          <w:sz w:val="18"/>
          <w:szCs w:val="18"/>
          <w:lang w:val="es-CO" w:eastAsia="es-CO"/>
        </w:rPr>
        <w:t>”</w:t>
      </w:r>
      <w:r w:rsidRPr="00DC49F5">
        <w:rPr>
          <w:rFonts w:ascii="Verdana" w:eastAsia="Arial" w:hAnsi="Verdana" w:cs="Arial"/>
          <w:sz w:val="18"/>
          <w:szCs w:val="18"/>
          <w:lang w:val="es-CO" w:eastAsia="es-CO"/>
        </w:rPr>
        <w:t xml:space="preserve">, la </w:t>
      </w:r>
      <w:r w:rsidR="00E41DBB" w:rsidRPr="00DC49F5">
        <w:rPr>
          <w:rFonts w:ascii="Verdana" w:eastAsia="Arial" w:hAnsi="Verdana" w:cs="Arial"/>
          <w:sz w:val="18"/>
          <w:szCs w:val="18"/>
          <w:lang w:val="es-CO" w:eastAsia="es-CO"/>
        </w:rPr>
        <w:t>Entidad</w:t>
      </w:r>
      <w:r w:rsidRPr="00DC49F5">
        <w:rPr>
          <w:rFonts w:ascii="Verdana" w:eastAsia="Arial" w:hAnsi="Verdana" w:cs="Arial"/>
          <w:sz w:val="18"/>
          <w:szCs w:val="18"/>
          <w:lang w:val="es-CO" w:eastAsia="es-CO"/>
        </w:rPr>
        <w:t xml:space="preserve"> publicará el informe</w:t>
      </w:r>
      <w:r w:rsidR="0014609F" w:rsidRPr="00DC49F5">
        <w:rPr>
          <w:rFonts w:ascii="Verdana" w:eastAsia="Arial" w:hAnsi="Verdana" w:cs="Arial"/>
          <w:sz w:val="18"/>
          <w:szCs w:val="18"/>
          <w:lang w:val="es-ES"/>
        </w:rPr>
        <w:t xml:space="preserve"> de </w:t>
      </w:r>
      <w:r w:rsidRPr="00DC49F5">
        <w:rPr>
          <w:rFonts w:ascii="Verdana" w:eastAsia="Arial" w:hAnsi="Verdana" w:cs="Arial"/>
          <w:sz w:val="18"/>
          <w:szCs w:val="18"/>
          <w:lang w:val="es-CO" w:eastAsia="es-CO"/>
        </w:rPr>
        <w:t>evaluación</w:t>
      </w:r>
      <w:r w:rsidR="00BD2BD6" w:rsidRPr="00DC49F5">
        <w:rPr>
          <w:rFonts w:ascii="Verdana" w:eastAsia="Arial" w:hAnsi="Verdana" w:cs="Arial"/>
          <w:sz w:val="18"/>
          <w:szCs w:val="18"/>
          <w:lang w:val="es-CO" w:eastAsia="es-CO"/>
        </w:rPr>
        <w:t>,</w:t>
      </w:r>
      <w:r w:rsidR="000900BA" w:rsidRPr="00DC49F5">
        <w:rPr>
          <w:rFonts w:ascii="Verdana" w:eastAsia="Arial" w:hAnsi="Verdana" w:cs="Arial"/>
          <w:sz w:val="18"/>
          <w:szCs w:val="18"/>
          <w:lang w:val="es-CO" w:eastAsia="es-CO"/>
        </w:rPr>
        <w:t xml:space="preserve"> el cual debe contener la valoración de </w:t>
      </w:r>
      <w:r w:rsidR="000F05C9" w:rsidRPr="00DC49F5">
        <w:rPr>
          <w:rFonts w:ascii="Verdana" w:eastAsia="Arial" w:hAnsi="Verdana" w:cs="Arial"/>
          <w:sz w:val="18"/>
          <w:szCs w:val="18"/>
          <w:lang w:val="es-CO" w:eastAsia="es-CO"/>
        </w:rPr>
        <w:t>las ofertas frente a todos</w:t>
      </w:r>
      <w:r w:rsidR="000900BA" w:rsidRPr="00DC49F5">
        <w:rPr>
          <w:rFonts w:ascii="Verdana" w:eastAsia="Arial" w:hAnsi="Verdana" w:cs="Arial"/>
          <w:sz w:val="18"/>
          <w:szCs w:val="18"/>
          <w:lang w:val="es-CO" w:eastAsia="es-CO"/>
        </w:rPr>
        <w:t xml:space="preserve"> los requisitos </w:t>
      </w:r>
      <w:r w:rsidR="00E8575A" w:rsidRPr="00DC49F5">
        <w:rPr>
          <w:rFonts w:ascii="Verdana" w:eastAsia="Arial" w:hAnsi="Verdana" w:cs="Arial"/>
          <w:sz w:val="18"/>
          <w:szCs w:val="18"/>
          <w:lang w:val="es-CO" w:eastAsia="es-CO"/>
        </w:rPr>
        <w:t>exigidos en el Pliego de Condi</w:t>
      </w:r>
      <w:r w:rsidR="00887038" w:rsidRPr="00DC49F5">
        <w:rPr>
          <w:rFonts w:ascii="Verdana" w:eastAsia="Arial" w:hAnsi="Verdana" w:cs="Arial"/>
          <w:sz w:val="18"/>
          <w:szCs w:val="18"/>
          <w:lang w:val="es-CO" w:eastAsia="es-CO"/>
        </w:rPr>
        <w:t>ci</w:t>
      </w:r>
      <w:r w:rsidR="00E8575A" w:rsidRPr="00DC49F5">
        <w:rPr>
          <w:rFonts w:ascii="Verdana" w:eastAsia="Arial" w:hAnsi="Verdana" w:cs="Arial"/>
          <w:sz w:val="18"/>
          <w:szCs w:val="18"/>
          <w:lang w:val="es-CO" w:eastAsia="es-CO"/>
        </w:rPr>
        <w:t>ones</w:t>
      </w:r>
      <w:r w:rsidR="000900BA" w:rsidRPr="00DC49F5">
        <w:rPr>
          <w:rFonts w:ascii="Verdana" w:eastAsia="Arial" w:hAnsi="Verdana" w:cs="Arial"/>
          <w:sz w:val="18"/>
          <w:szCs w:val="18"/>
          <w:lang w:val="es-CO" w:eastAsia="es-CO"/>
        </w:rPr>
        <w:t xml:space="preserve">, </w:t>
      </w:r>
      <w:r w:rsidR="00887038" w:rsidRPr="00DC49F5">
        <w:rPr>
          <w:rFonts w:ascii="Verdana" w:eastAsia="Arial" w:hAnsi="Verdana" w:cs="Arial"/>
          <w:sz w:val="18"/>
          <w:szCs w:val="18"/>
          <w:lang w:val="es-CO" w:eastAsia="es-CO"/>
        </w:rPr>
        <w:t xml:space="preserve">incluyendo </w:t>
      </w:r>
      <w:r w:rsidR="000900BA" w:rsidRPr="00DC49F5">
        <w:rPr>
          <w:rFonts w:ascii="Verdana" w:eastAsia="Arial" w:hAnsi="Verdana" w:cs="Arial"/>
          <w:sz w:val="18"/>
          <w:szCs w:val="18"/>
          <w:lang w:val="es-CO" w:eastAsia="es-CO"/>
        </w:rPr>
        <w:t>los requisitos habilitantes</w:t>
      </w:r>
      <w:r w:rsidR="007B4C1E" w:rsidRPr="00DC49F5">
        <w:rPr>
          <w:rFonts w:ascii="Verdana" w:eastAsia="Arial" w:hAnsi="Verdana" w:cs="Arial"/>
          <w:sz w:val="18"/>
          <w:szCs w:val="18"/>
          <w:lang w:val="es-CO" w:eastAsia="es-CO"/>
        </w:rPr>
        <w:t xml:space="preserve"> y los d</w:t>
      </w:r>
      <w:r w:rsidR="00193DF1" w:rsidRPr="00DC49F5">
        <w:rPr>
          <w:rFonts w:ascii="Verdana" w:eastAsia="Arial" w:hAnsi="Verdana" w:cs="Arial"/>
          <w:sz w:val="18"/>
          <w:szCs w:val="18"/>
          <w:lang w:val="es-CO" w:eastAsia="es-CO"/>
        </w:rPr>
        <w:t>e asignación de puntaje</w:t>
      </w:r>
      <w:r w:rsidR="00C87A80" w:rsidRPr="00DC49F5">
        <w:rPr>
          <w:rFonts w:ascii="Verdana" w:eastAsia="Arial" w:hAnsi="Verdana" w:cs="Arial"/>
          <w:sz w:val="18"/>
          <w:szCs w:val="18"/>
          <w:lang w:val="es-CO" w:eastAsia="es-CO"/>
        </w:rPr>
        <w:t>.</w:t>
      </w:r>
    </w:p>
    <w:p w14:paraId="5C2CF108" w14:textId="3F736B6D" w:rsidR="00370557" w:rsidRPr="00DC49F5" w:rsidRDefault="008C024E">
      <w:pPr>
        <w:pStyle w:val="InviasNormal"/>
        <w:jc w:val="both"/>
        <w:rPr>
          <w:rFonts w:ascii="Verdana" w:eastAsia="Arial" w:hAnsi="Verdana" w:cs="Arial"/>
          <w:sz w:val="18"/>
          <w:szCs w:val="18"/>
          <w:lang w:val="es-CO" w:eastAsia="es-CO"/>
        </w:rPr>
      </w:pPr>
      <w:r w:rsidRPr="00DC49F5">
        <w:rPr>
          <w:rFonts w:ascii="Verdana" w:eastAsia="Arial" w:hAnsi="Verdana" w:cs="Arial"/>
          <w:sz w:val="18"/>
          <w:szCs w:val="18"/>
          <w:lang w:val="es-CO" w:eastAsia="es-CO"/>
        </w:rPr>
        <w:t xml:space="preserve">El informe </w:t>
      </w:r>
      <w:r w:rsidR="00557ABD" w:rsidRPr="00DC49F5">
        <w:rPr>
          <w:rFonts w:ascii="Verdana" w:eastAsia="Arial" w:hAnsi="Verdana" w:cs="Arial"/>
          <w:sz w:val="18"/>
          <w:szCs w:val="18"/>
          <w:lang w:val="es-CO" w:eastAsia="es-CO"/>
        </w:rPr>
        <w:t xml:space="preserve">de evaluación </w:t>
      </w:r>
      <w:r w:rsidRPr="00DC49F5">
        <w:rPr>
          <w:rFonts w:ascii="Verdana" w:eastAsia="Arial" w:hAnsi="Verdana" w:cs="Arial"/>
          <w:sz w:val="18"/>
          <w:szCs w:val="18"/>
          <w:lang w:val="es-CO" w:eastAsia="es-CO"/>
        </w:rPr>
        <w:t xml:space="preserve">permanecerá </w:t>
      </w:r>
      <w:r w:rsidR="0014609F" w:rsidRPr="00DC49F5">
        <w:rPr>
          <w:rFonts w:ascii="Verdana" w:eastAsia="Arial" w:hAnsi="Verdana" w:cs="Arial"/>
          <w:sz w:val="18"/>
          <w:szCs w:val="18"/>
          <w:lang w:val="es-ES"/>
        </w:rPr>
        <w:t xml:space="preserve">publicado </w:t>
      </w:r>
      <w:r w:rsidRPr="00DC49F5">
        <w:rPr>
          <w:rFonts w:ascii="Verdana" w:eastAsia="Arial" w:hAnsi="Verdana" w:cs="Arial"/>
          <w:sz w:val="18"/>
          <w:szCs w:val="18"/>
          <w:lang w:val="es-CO" w:eastAsia="es-CO"/>
        </w:rPr>
        <w:t xml:space="preserve">en el </w:t>
      </w:r>
      <w:r w:rsidR="00A3291A" w:rsidRPr="00DC49F5">
        <w:rPr>
          <w:rFonts w:ascii="Verdana" w:eastAsia="Arial" w:hAnsi="Verdana" w:cs="Arial"/>
          <w:sz w:val="18"/>
          <w:szCs w:val="18"/>
          <w:lang w:val="es-CO" w:eastAsia="es-CO"/>
        </w:rPr>
        <w:t>SECOP</w:t>
      </w:r>
      <w:r w:rsidR="00071FBC" w:rsidRPr="00DC49F5">
        <w:rPr>
          <w:rFonts w:ascii="Verdana" w:eastAsia="Arial" w:hAnsi="Verdana" w:cs="Arial"/>
          <w:sz w:val="18"/>
          <w:szCs w:val="18"/>
          <w:lang w:val="es-CO" w:eastAsia="es-CO"/>
        </w:rPr>
        <w:t xml:space="preserve"> </w:t>
      </w:r>
      <w:r w:rsidR="00A36474" w:rsidRPr="00DC49F5">
        <w:rPr>
          <w:rFonts w:ascii="Verdana" w:eastAsia="Arial" w:hAnsi="Verdana" w:cs="Arial"/>
          <w:sz w:val="18"/>
          <w:szCs w:val="18"/>
          <w:lang w:val="es-CO" w:eastAsia="es-CO"/>
        </w:rPr>
        <w:t xml:space="preserve">y </w:t>
      </w:r>
      <w:r w:rsidR="006B55B2" w:rsidRPr="00DC49F5">
        <w:rPr>
          <w:rFonts w:ascii="Verdana" w:eastAsia="Arial" w:hAnsi="Verdana" w:cs="Arial"/>
          <w:sz w:val="18"/>
          <w:szCs w:val="18"/>
          <w:lang w:val="es-CO" w:eastAsia="es-CO"/>
        </w:rPr>
        <w:t xml:space="preserve">a disposición de </w:t>
      </w:r>
      <w:r w:rsidR="00D43969" w:rsidRPr="00DC49F5">
        <w:rPr>
          <w:rFonts w:ascii="Verdana" w:eastAsia="Arial" w:hAnsi="Verdana" w:cs="Arial"/>
          <w:sz w:val="18"/>
          <w:szCs w:val="18"/>
          <w:lang w:val="es-CO" w:eastAsia="es-CO"/>
        </w:rPr>
        <w:t xml:space="preserve">los </w:t>
      </w:r>
      <w:r w:rsidR="003C4642" w:rsidRPr="00DC49F5">
        <w:rPr>
          <w:rFonts w:ascii="Verdana" w:eastAsia="Arial" w:hAnsi="Verdana" w:cs="Arial"/>
          <w:sz w:val="18"/>
          <w:szCs w:val="18"/>
          <w:lang w:val="es-CO" w:eastAsia="es-CO"/>
        </w:rPr>
        <w:t xml:space="preserve">interesados </w:t>
      </w:r>
      <w:r w:rsidRPr="00DC49F5">
        <w:rPr>
          <w:rFonts w:ascii="Verdana" w:eastAsia="Arial" w:hAnsi="Verdana" w:cs="Arial"/>
          <w:sz w:val="18"/>
          <w:szCs w:val="18"/>
          <w:lang w:val="es-CO" w:eastAsia="es-CO"/>
        </w:rPr>
        <w:t xml:space="preserve">durante </w:t>
      </w:r>
      <w:r w:rsidR="00BB17EB" w:rsidRPr="00DC49F5">
        <w:rPr>
          <w:rFonts w:ascii="Verdana" w:eastAsia="Arial" w:hAnsi="Verdana" w:cs="Arial"/>
          <w:sz w:val="18"/>
          <w:szCs w:val="18"/>
          <w:lang w:val="es-CO" w:eastAsia="es-CO"/>
        </w:rPr>
        <w:t xml:space="preserve">tres </w:t>
      </w:r>
      <w:r w:rsidRPr="00DC49F5">
        <w:rPr>
          <w:rFonts w:ascii="Verdana" w:eastAsia="Arial" w:hAnsi="Verdana" w:cs="Arial"/>
          <w:sz w:val="18"/>
          <w:szCs w:val="18"/>
          <w:lang w:val="es-CO" w:eastAsia="es-CO"/>
        </w:rPr>
        <w:t>(</w:t>
      </w:r>
      <w:r w:rsidR="00BB17EB" w:rsidRPr="00DC49F5">
        <w:rPr>
          <w:rFonts w:ascii="Verdana" w:eastAsia="Arial" w:hAnsi="Verdana" w:cs="Arial"/>
          <w:sz w:val="18"/>
          <w:szCs w:val="18"/>
          <w:lang w:val="es-CO" w:eastAsia="es-CO"/>
        </w:rPr>
        <w:t>3</w:t>
      </w:r>
      <w:r w:rsidRPr="00DC49F5">
        <w:rPr>
          <w:rFonts w:ascii="Verdana" w:eastAsia="Arial" w:hAnsi="Verdana" w:cs="Arial"/>
          <w:sz w:val="18"/>
          <w:szCs w:val="18"/>
          <w:lang w:val="es-CO" w:eastAsia="es-CO"/>
        </w:rPr>
        <w:t>) días hábi</w:t>
      </w:r>
      <w:r w:rsidR="00F878A2" w:rsidRPr="00DC49F5">
        <w:rPr>
          <w:rFonts w:ascii="Verdana" w:eastAsia="Arial" w:hAnsi="Verdana" w:cs="Arial"/>
          <w:sz w:val="18"/>
          <w:szCs w:val="18"/>
          <w:lang w:val="es-CO" w:eastAsia="es-CO"/>
        </w:rPr>
        <w:t xml:space="preserve">les, término hasta el cual los </w:t>
      </w:r>
      <w:r w:rsidR="003F020C" w:rsidRPr="00DC49F5">
        <w:rPr>
          <w:rFonts w:ascii="Verdana" w:eastAsia="Arial" w:hAnsi="Verdana" w:cs="Arial"/>
          <w:sz w:val="18"/>
          <w:szCs w:val="18"/>
          <w:lang w:val="es-CO" w:eastAsia="es-CO"/>
        </w:rPr>
        <w:t>P</w:t>
      </w:r>
      <w:r w:rsidRPr="00DC49F5">
        <w:rPr>
          <w:rFonts w:ascii="Verdana" w:eastAsia="Arial" w:hAnsi="Verdana" w:cs="Arial"/>
          <w:sz w:val="18"/>
          <w:szCs w:val="18"/>
          <w:lang w:val="es-CO" w:eastAsia="es-CO"/>
        </w:rPr>
        <w:t>roponentes podrán hacer</w:t>
      </w:r>
      <w:r w:rsidR="0014609F" w:rsidRPr="00DC49F5">
        <w:rPr>
          <w:rFonts w:ascii="Verdana" w:eastAsia="Arial" w:hAnsi="Verdana" w:cs="Arial"/>
          <w:sz w:val="18"/>
          <w:szCs w:val="18"/>
          <w:lang w:val="es-ES"/>
        </w:rPr>
        <w:t xml:space="preserve"> las observaciones </w:t>
      </w:r>
      <w:r w:rsidRPr="00DC49F5">
        <w:rPr>
          <w:rFonts w:ascii="Verdana" w:eastAsia="Arial" w:hAnsi="Verdana" w:cs="Arial"/>
          <w:sz w:val="18"/>
          <w:szCs w:val="18"/>
          <w:lang w:val="es-CO" w:eastAsia="es-CO"/>
        </w:rPr>
        <w:t xml:space="preserve">que consideren </w:t>
      </w:r>
      <w:r w:rsidR="00557ABD" w:rsidRPr="00DC49F5">
        <w:rPr>
          <w:rFonts w:ascii="Verdana" w:eastAsia="Arial" w:hAnsi="Verdana" w:cs="Arial"/>
          <w:sz w:val="18"/>
          <w:szCs w:val="18"/>
          <w:lang w:val="es-CO" w:eastAsia="es-CO"/>
        </w:rPr>
        <w:t xml:space="preserve">procedentes </w:t>
      </w:r>
      <w:r w:rsidRPr="00DC49F5">
        <w:rPr>
          <w:rFonts w:ascii="Verdana" w:eastAsia="Arial" w:hAnsi="Verdana" w:cs="Arial"/>
          <w:sz w:val="18"/>
          <w:szCs w:val="18"/>
          <w:lang w:val="es-CO" w:eastAsia="es-CO"/>
        </w:rPr>
        <w:t xml:space="preserve">y entregar los documentos y la información solicitada por la </w:t>
      </w:r>
      <w:bookmarkStart w:id="394" w:name="_Hlk531611342"/>
      <w:r w:rsidR="00E41DBB" w:rsidRPr="00DC49F5">
        <w:rPr>
          <w:rFonts w:ascii="Verdana" w:eastAsia="Arial" w:hAnsi="Verdana" w:cs="Arial"/>
          <w:sz w:val="18"/>
          <w:szCs w:val="18"/>
          <w:lang w:val="es-CO" w:eastAsia="es-CO"/>
        </w:rPr>
        <w:t>Entidad</w:t>
      </w:r>
      <w:r w:rsidR="004C56D5" w:rsidRPr="00DC49F5">
        <w:rPr>
          <w:rFonts w:ascii="Verdana" w:eastAsia="Arial" w:hAnsi="Verdana" w:cs="Arial"/>
          <w:sz w:val="18"/>
          <w:szCs w:val="18"/>
          <w:lang w:val="es-CO" w:eastAsia="es-CO"/>
        </w:rPr>
        <w:t xml:space="preserve"> en l</w:t>
      </w:r>
      <w:r w:rsidR="002B103F" w:rsidRPr="00DC49F5">
        <w:rPr>
          <w:rFonts w:ascii="Verdana" w:eastAsia="Arial" w:hAnsi="Verdana" w:cs="Arial"/>
          <w:sz w:val="18"/>
          <w:szCs w:val="18"/>
          <w:lang w:val="es-CO" w:eastAsia="es-CO"/>
        </w:rPr>
        <w:t>a</w:t>
      </w:r>
      <w:r w:rsidR="004C56D5" w:rsidRPr="00DC49F5">
        <w:rPr>
          <w:rFonts w:ascii="Verdana" w:eastAsia="Arial" w:hAnsi="Verdana" w:cs="Arial"/>
          <w:sz w:val="18"/>
          <w:szCs w:val="18"/>
          <w:lang w:val="es-CO" w:eastAsia="es-CO"/>
        </w:rPr>
        <w:t xml:space="preserve">s </w:t>
      </w:r>
      <w:r w:rsidR="00C370C6" w:rsidRPr="00DC49F5">
        <w:rPr>
          <w:rFonts w:ascii="Verdana" w:eastAsia="Arial" w:hAnsi="Verdana" w:cs="Arial"/>
          <w:sz w:val="18"/>
          <w:szCs w:val="18"/>
          <w:lang w:val="es-CO" w:eastAsia="es-CO"/>
        </w:rPr>
        <w:t xml:space="preserve">condiciones señaladas </w:t>
      </w:r>
      <w:r w:rsidR="004C56D5" w:rsidRPr="00DC49F5">
        <w:rPr>
          <w:rFonts w:ascii="Verdana" w:eastAsia="Arial" w:hAnsi="Verdana" w:cs="Arial"/>
          <w:sz w:val="18"/>
          <w:szCs w:val="18"/>
          <w:lang w:val="es-CO" w:eastAsia="es-CO"/>
        </w:rPr>
        <w:t>en la sección</w:t>
      </w:r>
      <w:r w:rsidR="00A91E5B" w:rsidRPr="00DC49F5">
        <w:rPr>
          <w:rFonts w:ascii="Verdana" w:eastAsia="Arial" w:hAnsi="Verdana" w:cs="Arial"/>
          <w:sz w:val="18"/>
          <w:szCs w:val="18"/>
          <w:lang w:val="es-CO" w:eastAsia="es-CO"/>
        </w:rPr>
        <w:t xml:space="preserve"> 1.6. del Pliego de Condiciones.</w:t>
      </w:r>
    </w:p>
    <w:bookmarkEnd w:id="394"/>
    <w:p w14:paraId="5AA23732" w14:textId="7F0FFBE9" w:rsidR="00B2250E" w:rsidRPr="00DC49F5" w:rsidRDefault="00B2250E">
      <w:pPr>
        <w:pStyle w:val="InviasNormal"/>
        <w:spacing w:before="0" w:after="0"/>
        <w:jc w:val="both"/>
        <w:rPr>
          <w:rFonts w:ascii="Verdana" w:eastAsia="Arial" w:hAnsi="Verdana" w:cs="Arial"/>
          <w:sz w:val="18"/>
          <w:szCs w:val="18"/>
          <w:lang w:val="es-CO" w:eastAsia="es-CO"/>
        </w:rPr>
      </w:pPr>
      <w:r w:rsidRPr="00DC49F5">
        <w:rPr>
          <w:rFonts w:ascii="Verdana" w:eastAsia="Arial" w:hAnsi="Verdana" w:cs="Arial"/>
          <w:sz w:val="18"/>
          <w:szCs w:val="18"/>
          <w:lang w:val="es-CO"/>
        </w:rPr>
        <w:t>Con posterioridad al vencimiento del plazo para presentar observaciones y a más tardar el día antes de la adjudicación hasta las 11:59 p.m.</w:t>
      </w:r>
      <w:r w:rsidR="005C64FC"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 de acuerdo con lo </w:t>
      </w:r>
      <w:r w:rsidR="0088538B" w:rsidRPr="00DC49F5">
        <w:rPr>
          <w:rFonts w:ascii="Verdana" w:eastAsia="Arial" w:hAnsi="Verdana" w:cs="Arial"/>
          <w:sz w:val="18"/>
          <w:szCs w:val="18"/>
          <w:lang w:val="es-CO"/>
        </w:rPr>
        <w:t xml:space="preserve">dispuesto </w:t>
      </w:r>
      <w:r w:rsidRPr="00DC49F5">
        <w:rPr>
          <w:rFonts w:ascii="Verdana" w:eastAsia="Arial" w:hAnsi="Verdana" w:cs="Arial"/>
          <w:sz w:val="18"/>
          <w:szCs w:val="18"/>
          <w:lang w:val="es-CO"/>
        </w:rPr>
        <w:t xml:space="preserve">en el </w:t>
      </w:r>
      <w:r w:rsidR="00145E62" w:rsidRPr="00DC49F5">
        <w:rPr>
          <w:rFonts w:ascii="Verdana" w:eastAsia="Arial" w:hAnsi="Verdana" w:cs="Arial"/>
          <w:sz w:val="18"/>
          <w:szCs w:val="18"/>
          <w:lang w:val="es-CO"/>
        </w:rPr>
        <w:t>“</w:t>
      </w:r>
      <w:r w:rsidRPr="00DC49F5">
        <w:rPr>
          <w:rFonts w:ascii="Verdana" w:eastAsia="Arial" w:hAnsi="Verdana" w:cs="Arial"/>
          <w:sz w:val="18"/>
          <w:szCs w:val="18"/>
          <w:lang w:val="es-CO"/>
        </w:rPr>
        <w:t>Anexo 2</w:t>
      </w:r>
      <w:r w:rsidR="00566787"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 Cronograma</w:t>
      </w:r>
      <w:r w:rsidR="00164BB8"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 la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debe publicar el informe final de evaluación</w:t>
      </w:r>
      <w:r w:rsidR="00FA4CEF" w:rsidRPr="00DC49F5">
        <w:rPr>
          <w:rFonts w:ascii="Verdana" w:eastAsia="Arial" w:hAnsi="Verdana" w:cs="Arial"/>
          <w:sz w:val="18"/>
          <w:szCs w:val="18"/>
          <w:lang w:val="es-CO"/>
        </w:rPr>
        <w:t>,</w:t>
      </w:r>
      <w:r w:rsidR="001E3019" w:rsidRPr="00DC49F5">
        <w:rPr>
          <w:rFonts w:ascii="Verdana" w:eastAsia="Arial" w:hAnsi="Verdana" w:cs="Arial"/>
          <w:sz w:val="18"/>
          <w:szCs w:val="18"/>
          <w:lang w:val="es-CO"/>
        </w:rPr>
        <w:t xml:space="preserve"> </w:t>
      </w:r>
      <w:r w:rsidR="000900BA" w:rsidRPr="00DC49F5">
        <w:rPr>
          <w:rFonts w:ascii="Verdana" w:eastAsia="Arial" w:hAnsi="Verdana" w:cs="Arial"/>
          <w:sz w:val="18"/>
          <w:szCs w:val="18"/>
          <w:lang w:val="es-CO" w:eastAsia="es-CO"/>
        </w:rPr>
        <w:t>en caso de que el inicial haya sufrido variaciones</w:t>
      </w:r>
      <w:r w:rsidR="00FA4CEF" w:rsidRPr="00DC49F5">
        <w:rPr>
          <w:rFonts w:ascii="Verdana" w:eastAsia="Arial" w:hAnsi="Verdana" w:cs="Arial"/>
          <w:sz w:val="18"/>
          <w:szCs w:val="18"/>
          <w:lang w:val="es-CO" w:eastAsia="es-CO"/>
        </w:rPr>
        <w:t>.</w:t>
      </w:r>
    </w:p>
    <w:p w14:paraId="42F748A1" w14:textId="77777777" w:rsidR="007D06E2" w:rsidRPr="00DC49F5" w:rsidRDefault="007D06E2">
      <w:pPr>
        <w:pStyle w:val="InviasNormal"/>
        <w:spacing w:before="0" w:after="0"/>
        <w:jc w:val="both"/>
        <w:rPr>
          <w:rFonts w:ascii="Verdana" w:eastAsia="Arial" w:hAnsi="Verdana" w:cs="Arial"/>
          <w:sz w:val="18"/>
          <w:szCs w:val="18"/>
          <w:lang w:val="es-CO"/>
        </w:rPr>
      </w:pPr>
    </w:p>
    <w:p w14:paraId="38636504" w14:textId="77777777" w:rsidR="00540760" w:rsidRPr="00DC49F5" w:rsidRDefault="0066353E" w:rsidP="00387D13">
      <w:pPr>
        <w:pStyle w:val="Prrafodelista"/>
        <w:numPr>
          <w:ilvl w:val="1"/>
          <w:numId w:val="21"/>
        </w:numPr>
        <w:spacing w:after="0" w:line="240" w:lineRule="auto"/>
        <w:outlineLvl w:val="1"/>
        <w:rPr>
          <w:rFonts w:ascii="Verdana" w:hAnsi="Verdana"/>
          <w:smallCaps/>
          <w:sz w:val="18"/>
          <w:szCs w:val="18"/>
          <w:lang w:eastAsia="es-ES"/>
        </w:rPr>
      </w:pPr>
      <w:r w:rsidRPr="00DC49F5">
        <w:rPr>
          <w:rFonts w:ascii="Verdana" w:hAnsi="Verdana" w:cs="Arial"/>
          <w:b/>
          <w:smallCaps/>
          <w:sz w:val="18"/>
          <w:szCs w:val="18"/>
          <w:lang w:eastAsia="es-ES"/>
        </w:rPr>
        <w:t xml:space="preserve"> </w:t>
      </w:r>
      <w:bookmarkStart w:id="395" w:name="_Toc109144965"/>
      <w:r w:rsidR="006F43D7" w:rsidRPr="00DC49F5">
        <w:rPr>
          <w:rFonts w:ascii="Verdana" w:hAnsi="Verdana" w:cs="Arial"/>
          <w:b/>
          <w:smallCaps/>
          <w:sz w:val="18"/>
          <w:szCs w:val="18"/>
          <w:lang w:eastAsia="es-ES"/>
        </w:rPr>
        <w:t>ADJUDICACIÓN</w:t>
      </w:r>
      <w:bookmarkEnd w:id="395"/>
    </w:p>
    <w:p w14:paraId="3552E042" w14:textId="6A64CEEE" w:rsidR="006F43D7" w:rsidRPr="00DC49F5" w:rsidRDefault="006F43D7">
      <w:pPr>
        <w:rPr>
          <w:rFonts w:ascii="Verdana" w:hAnsi="Verdana"/>
          <w:sz w:val="18"/>
          <w:szCs w:val="18"/>
          <w:lang w:eastAsia="es-ES"/>
        </w:rPr>
      </w:pPr>
      <w:r w:rsidRPr="00DC49F5">
        <w:rPr>
          <w:rFonts w:ascii="Verdana" w:hAnsi="Verdana"/>
          <w:sz w:val="18"/>
          <w:szCs w:val="18"/>
          <w:lang w:eastAsia="es-ES"/>
        </w:rPr>
        <w:t xml:space="preserve"> </w:t>
      </w:r>
      <w:bookmarkStart w:id="396" w:name="_Toc35616233"/>
      <w:bookmarkStart w:id="397" w:name="_Toc35616560"/>
      <w:bookmarkStart w:id="398" w:name="_Toc533083712"/>
      <w:bookmarkStart w:id="399" w:name="_Toc40113335"/>
      <w:bookmarkStart w:id="400" w:name="_Toc35616234"/>
      <w:bookmarkStart w:id="401" w:name="_Hlk516136065"/>
      <w:bookmarkEnd w:id="396"/>
      <w:bookmarkEnd w:id="397"/>
      <w:bookmarkEnd w:id="398"/>
      <w:bookmarkEnd w:id="399"/>
      <w:bookmarkEnd w:id="400"/>
    </w:p>
    <w:p w14:paraId="206E8154" w14:textId="22AA1904" w:rsidR="007D06E2" w:rsidRPr="00DC49F5" w:rsidRDefault="0065794C">
      <w:pPr>
        <w:pStyle w:val="InviasNormal"/>
        <w:spacing w:before="0" w:after="0"/>
        <w:jc w:val="both"/>
        <w:rPr>
          <w:rFonts w:ascii="Verdana" w:eastAsia="Arial" w:hAnsi="Verdana" w:cs="Arial"/>
          <w:sz w:val="18"/>
          <w:szCs w:val="18"/>
          <w:lang w:val="es-CO"/>
        </w:rPr>
      </w:pPr>
      <w:bookmarkStart w:id="402" w:name="_Hlk520136929"/>
      <w:r w:rsidRPr="00DC49F5">
        <w:rPr>
          <w:rFonts w:ascii="Verdana" w:eastAsia="Arial" w:hAnsi="Verdana" w:cs="Arial"/>
          <w:sz w:val="18"/>
          <w:szCs w:val="18"/>
          <w:lang w:val="es-CO"/>
        </w:rPr>
        <w:t xml:space="preserve">En la fecha establecida en el </w:t>
      </w:r>
      <w:r w:rsidR="000F1727"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Anexo </w:t>
      </w:r>
      <w:r w:rsidR="00BD2932" w:rsidRPr="00DC49F5">
        <w:rPr>
          <w:rFonts w:ascii="Verdana" w:eastAsia="Arial" w:hAnsi="Verdana" w:cs="Arial"/>
          <w:sz w:val="18"/>
          <w:szCs w:val="18"/>
          <w:lang w:val="es-CO"/>
        </w:rPr>
        <w:t>2</w:t>
      </w:r>
      <w:r w:rsidRPr="00DC49F5">
        <w:rPr>
          <w:rFonts w:ascii="Verdana" w:eastAsia="Arial" w:hAnsi="Verdana" w:cs="Arial"/>
          <w:sz w:val="18"/>
          <w:szCs w:val="18"/>
          <w:lang w:val="es-CO"/>
        </w:rPr>
        <w:t xml:space="preserve"> – Cronograma</w:t>
      </w:r>
      <w:r w:rsidR="000F1727"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 la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mediante acto administrativo</w:t>
      </w:r>
      <w:r w:rsidR="007E4347" w:rsidRPr="00DC49F5">
        <w:rPr>
          <w:rFonts w:ascii="Verdana" w:eastAsia="Arial" w:hAnsi="Verdana" w:cs="Arial"/>
          <w:sz w:val="18"/>
          <w:szCs w:val="18"/>
          <w:lang w:val="es-CO"/>
        </w:rPr>
        <w:t xml:space="preserve"> adjudicará el proceso al </w:t>
      </w:r>
      <w:r w:rsidR="002B103F" w:rsidRPr="00DC49F5">
        <w:rPr>
          <w:rFonts w:ascii="Verdana" w:eastAsia="Arial" w:hAnsi="Verdana" w:cs="Arial"/>
          <w:sz w:val="18"/>
          <w:szCs w:val="18"/>
          <w:lang w:val="es-CO"/>
        </w:rPr>
        <w:t>P</w:t>
      </w:r>
      <w:r w:rsidR="007E4347" w:rsidRPr="00DC49F5">
        <w:rPr>
          <w:rFonts w:ascii="Verdana" w:eastAsia="Arial" w:hAnsi="Verdana" w:cs="Arial"/>
          <w:sz w:val="18"/>
          <w:szCs w:val="18"/>
          <w:lang w:val="es-CO"/>
        </w:rPr>
        <w:t xml:space="preserve">roponente ubicado en el primer lugar </w:t>
      </w:r>
      <w:r w:rsidR="004C78BF" w:rsidRPr="00DC49F5">
        <w:rPr>
          <w:rFonts w:ascii="Verdana" w:eastAsia="Arial" w:hAnsi="Verdana" w:cs="Arial"/>
          <w:sz w:val="18"/>
          <w:szCs w:val="18"/>
          <w:lang w:val="es-CO"/>
        </w:rPr>
        <w:t>en el</w:t>
      </w:r>
      <w:r w:rsidR="007E4347" w:rsidRPr="00DC49F5">
        <w:rPr>
          <w:rFonts w:ascii="Verdana" w:eastAsia="Arial" w:hAnsi="Verdana" w:cs="Arial"/>
          <w:sz w:val="18"/>
          <w:szCs w:val="18"/>
          <w:lang w:val="es-CO"/>
        </w:rPr>
        <w:t xml:space="preserve"> orden de elegibilidad y </w:t>
      </w:r>
      <w:r w:rsidR="00006161" w:rsidRPr="00DC49F5">
        <w:rPr>
          <w:rFonts w:ascii="Verdana" w:eastAsia="Arial" w:hAnsi="Verdana" w:cs="Arial"/>
          <w:sz w:val="18"/>
          <w:szCs w:val="18"/>
          <w:lang w:val="es-CO"/>
        </w:rPr>
        <w:t>cuya</w:t>
      </w:r>
      <w:r w:rsidR="0066353E" w:rsidRPr="00DC49F5">
        <w:rPr>
          <w:rFonts w:ascii="Verdana" w:eastAsia="Arial" w:hAnsi="Verdana" w:cs="Arial"/>
          <w:sz w:val="18"/>
          <w:szCs w:val="18"/>
          <w:lang w:val="es-CO"/>
        </w:rPr>
        <w:t xml:space="preserve"> oferta económica esté acorde con el presupuesto del </w:t>
      </w:r>
      <w:r w:rsidR="00602B14" w:rsidRPr="00DC49F5">
        <w:rPr>
          <w:rFonts w:ascii="Verdana" w:eastAsia="Arial" w:hAnsi="Verdana" w:cs="Arial"/>
          <w:sz w:val="18"/>
          <w:szCs w:val="18"/>
          <w:lang w:val="es-CO"/>
        </w:rPr>
        <w:t>P</w:t>
      </w:r>
      <w:r w:rsidR="0066353E" w:rsidRPr="00DC49F5">
        <w:rPr>
          <w:rFonts w:ascii="Verdana" w:eastAsia="Arial" w:hAnsi="Verdana" w:cs="Arial"/>
          <w:sz w:val="18"/>
          <w:szCs w:val="18"/>
          <w:lang w:val="es-CO"/>
        </w:rPr>
        <w:t xml:space="preserve">roceso de </w:t>
      </w:r>
      <w:r w:rsidR="00602B14" w:rsidRPr="00DC49F5">
        <w:rPr>
          <w:rFonts w:ascii="Verdana" w:eastAsia="Arial" w:hAnsi="Verdana" w:cs="Arial"/>
          <w:sz w:val="18"/>
          <w:szCs w:val="18"/>
          <w:lang w:val="es-CO"/>
        </w:rPr>
        <w:t>C</w:t>
      </w:r>
      <w:r w:rsidR="0066353E" w:rsidRPr="00DC49F5">
        <w:rPr>
          <w:rFonts w:ascii="Verdana" w:eastAsia="Arial" w:hAnsi="Verdana" w:cs="Arial"/>
          <w:sz w:val="18"/>
          <w:szCs w:val="18"/>
          <w:lang w:val="es-CO"/>
        </w:rPr>
        <w:t xml:space="preserve">ontratación. </w:t>
      </w:r>
    </w:p>
    <w:p w14:paraId="0624C6ED" w14:textId="276D8A8C" w:rsidR="007D06E2" w:rsidRPr="00DC49F5" w:rsidRDefault="007D06E2">
      <w:pPr>
        <w:tabs>
          <w:tab w:val="left" w:pos="2520"/>
        </w:tabs>
        <w:rPr>
          <w:rFonts w:ascii="Verdana" w:eastAsia="Arial" w:hAnsi="Verdana"/>
          <w:sz w:val="18"/>
          <w:szCs w:val="18"/>
          <w:lang w:eastAsia="es-ES"/>
        </w:rPr>
      </w:pPr>
    </w:p>
    <w:p w14:paraId="718CB3E2" w14:textId="6D4C5E3E" w:rsidR="00396AF0" w:rsidRPr="00DC49F5" w:rsidRDefault="00F149BE">
      <w:pPr>
        <w:pStyle w:val="InviasNormal"/>
        <w:spacing w:before="0" w:after="0"/>
        <w:jc w:val="both"/>
        <w:rPr>
          <w:rFonts w:ascii="Verdana" w:eastAsia="Arial" w:hAnsi="Verdana" w:cs="Arial"/>
          <w:sz w:val="18"/>
          <w:szCs w:val="18"/>
          <w:lang w:val="es-CO"/>
        </w:rPr>
      </w:pPr>
      <w:r w:rsidRPr="00DC49F5">
        <w:rPr>
          <w:rFonts w:ascii="Verdana" w:eastAsia="Arial" w:hAnsi="Verdana" w:cs="Arial"/>
          <w:sz w:val="18"/>
          <w:szCs w:val="18"/>
          <w:lang w:val="es-CO"/>
        </w:rPr>
        <w:t>La Entidad</w:t>
      </w:r>
      <w:r w:rsidR="00375A52" w:rsidRPr="00DC49F5">
        <w:rPr>
          <w:rFonts w:ascii="Verdana" w:eastAsia="Arial" w:hAnsi="Verdana" w:cs="Arial"/>
          <w:sz w:val="18"/>
          <w:szCs w:val="18"/>
          <w:lang w:val="es-CO"/>
        </w:rPr>
        <w:t xml:space="preserve"> podrá, previo a la expedición del acto administrativo de adjudicación, si así lo estima conveniente, realizar </w:t>
      </w:r>
      <w:r w:rsidR="0015007C" w:rsidRPr="00DC49F5">
        <w:rPr>
          <w:rFonts w:ascii="Verdana" w:eastAsia="Arial" w:hAnsi="Verdana" w:cs="Arial"/>
          <w:sz w:val="18"/>
          <w:szCs w:val="18"/>
          <w:lang w:val="es-CO"/>
        </w:rPr>
        <w:t>una</w:t>
      </w:r>
      <w:r w:rsidR="00375A52" w:rsidRPr="00DC49F5" w:rsidDel="007A279E">
        <w:rPr>
          <w:rFonts w:ascii="Verdana" w:eastAsia="Arial" w:hAnsi="Verdana" w:cs="Arial"/>
          <w:sz w:val="18"/>
          <w:szCs w:val="18"/>
          <w:lang w:val="es-CO"/>
        </w:rPr>
        <w:t xml:space="preserve"> </w:t>
      </w:r>
      <w:r w:rsidR="00375A52" w:rsidRPr="00DC49F5">
        <w:rPr>
          <w:rFonts w:ascii="Verdana" w:eastAsia="Arial" w:hAnsi="Verdana" w:cs="Arial"/>
          <w:sz w:val="18"/>
          <w:szCs w:val="18"/>
          <w:lang w:val="es-CO"/>
        </w:rPr>
        <w:t xml:space="preserve">audiencia en la cual </w:t>
      </w:r>
      <w:r w:rsidR="00FC4355" w:rsidRPr="00DC49F5">
        <w:rPr>
          <w:rFonts w:ascii="Verdana" w:eastAsia="Arial" w:hAnsi="Verdana" w:cs="Arial"/>
          <w:sz w:val="18"/>
          <w:szCs w:val="18"/>
          <w:lang w:val="es-CO"/>
        </w:rPr>
        <w:t xml:space="preserve">se comunique la respuesta a las observaciones frente al informe de evaluación </w:t>
      </w:r>
      <w:r w:rsidR="00C20F43" w:rsidRPr="00DC49F5">
        <w:rPr>
          <w:rFonts w:ascii="Verdana" w:eastAsia="Arial" w:hAnsi="Verdana" w:cs="Arial"/>
          <w:sz w:val="18"/>
          <w:szCs w:val="18"/>
          <w:lang w:val="es-CO"/>
        </w:rPr>
        <w:t xml:space="preserve">y se </w:t>
      </w:r>
      <w:r w:rsidR="00375A52" w:rsidRPr="00DC49F5">
        <w:rPr>
          <w:rFonts w:ascii="Verdana" w:eastAsia="Arial" w:hAnsi="Verdana" w:cs="Arial"/>
          <w:sz w:val="18"/>
          <w:szCs w:val="18"/>
          <w:lang w:val="es-CO"/>
        </w:rPr>
        <w:t xml:space="preserve">establezca el orden de elegibilidad de las propuestas. En el evento que la </w:t>
      </w:r>
      <w:r w:rsidR="00E41DBB" w:rsidRPr="00DC49F5">
        <w:rPr>
          <w:rFonts w:ascii="Verdana" w:eastAsia="Arial" w:hAnsi="Verdana" w:cs="Arial"/>
          <w:sz w:val="18"/>
          <w:szCs w:val="18"/>
        </w:rPr>
        <w:t>Entidad</w:t>
      </w:r>
      <w:r w:rsidR="00375A52" w:rsidRPr="00DC49F5">
        <w:rPr>
          <w:rFonts w:ascii="Verdana" w:eastAsia="Arial" w:hAnsi="Verdana" w:cs="Arial"/>
          <w:sz w:val="18"/>
          <w:szCs w:val="18"/>
          <w:lang w:val="es-CO"/>
        </w:rPr>
        <w:t xml:space="preserve"> determine la </w:t>
      </w:r>
      <w:r w:rsidR="00E67318" w:rsidRPr="00DC49F5">
        <w:rPr>
          <w:rFonts w:ascii="Verdana" w:eastAsia="Arial" w:hAnsi="Verdana" w:cs="Arial"/>
          <w:sz w:val="18"/>
          <w:szCs w:val="18"/>
          <w:lang w:val="es-CO"/>
        </w:rPr>
        <w:t xml:space="preserve">celebración </w:t>
      </w:r>
      <w:r w:rsidR="00375A52" w:rsidRPr="00DC49F5">
        <w:rPr>
          <w:rFonts w:ascii="Verdana" w:eastAsia="Arial" w:hAnsi="Verdana" w:cs="Arial"/>
          <w:sz w:val="18"/>
          <w:szCs w:val="18"/>
          <w:lang w:val="es-CO"/>
        </w:rPr>
        <w:t xml:space="preserve">de la audiencia, deberá fijarla en el </w:t>
      </w:r>
      <w:r w:rsidR="00CC470D" w:rsidRPr="00DC49F5">
        <w:rPr>
          <w:rFonts w:ascii="Verdana" w:eastAsia="Arial" w:hAnsi="Verdana" w:cs="Arial"/>
          <w:sz w:val="18"/>
          <w:szCs w:val="18"/>
          <w:lang w:val="es-CO"/>
        </w:rPr>
        <w:t>“</w:t>
      </w:r>
      <w:r w:rsidR="00375A52" w:rsidRPr="00DC49F5">
        <w:rPr>
          <w:rFonts w:ascii="Verdana" w:eastAsia="Arial" w:hAnsi="Verdana" w:cs="Arial"/>
          <w:sz w:val="18"/>
          <w:szCs w:val="18"/>
          <w:lang w:val="es-CO"/>
        </w:rPr>
        <w:t>Anexo 2 – Cronograma</w:t>
      </w:r>
      <w:r w:rsidR="00CC470D" w:rsidRPr="00DC49F5">
        <w:rPr>
          <w:rFonts w:ascii="Verdana" w:eastAsia="Arial" w:hAnsi="Verdana" w:cs="Arial"/>
          <w:sz w:val="18"/>
          <w:szCs w:val="18"/>
          <w:lang w:val="es-CO"/>
        </w:rPr>
        <w:t>”</w:t>
      </w:r>
      <w:r w:rsidR="00375A52" w:rsidRPr="00DC49F5">
        <w:rPr>
          <w:rFonts w:ascii="Verdana" w:eastAsia="Arial" w:hAnsi="Verdana" w:cs="Arial"/>
          <w:sz w:val="18"/>
          <w:szCs w:val="18"/>
          <w:lang w:val="es-CO"/>
        </w:rPr>
        <w:t>,</w:t>
      </w:r>
      <w:r w:rsidR="00375A52" w:rsidRPr="00DC49F5">
        <w:rPr>
          <w:rFonts w:ascii="Verdana" w:eastAsia="Arial" w:hAnsi="Verdana" w:cs="Arial"/>
          <w:sz w:val="18"/>
          <w:szCs w:val="18"/>
        </w:rPr>
        <w:t xml:space="preserve"> </w:t>
      </w:r>
      <w:r w:rsidR="006027C2" w:rsidRPr="00DC49F5">
        <w:rPr>
          <w:rFonts w:ascii="Verdana" w:eastAsia="Arial" w:hAnsi="Verdana" w:cs="Arial"/>
          <w:sz w:val="18"/>
          <w:szCs w:val="18"/>
          <w:lang w:val="es-MX"/>
        </w:rPr>
        <w:t xml:space="preserve">y podrá hacerla presencialmente o </w:t>
      </w:r>
      <w:r w:rsidR="008D15BD" w:rsidRPr="00DC49F5">
        <w:rPr>
          <w:rFonts w:ascii="Verdana" w:eastAsia="Arial" w:hAnsi="Verdana" w:cs="Arial"/>
          <w:sz w:val="18"/>
          <w:szCs w:val="18"/>
          <w:lang w:val="es-MX"/>
        </w:rPr>
        <w:t>mediante</w:t>
      </w:r>
      <w:r w:rsidR="006027C2" w:rsidRPr="00DC49F5">
        <w:rPr>
          <w:rFonts w:ascii="Verdana" w:eastAsia="Arial" w:hAnsi="Verdana" w:cs="Arial"/>
          <w:sz w:val="18"/>
          <w:szCs w:val="18"/>
          <w:lang w:val="es-MX"/>
        </w:rPr>
        <w:t xml:space="preserve"> el uso de </w:t>
      </w:r>
      <w:r w:rsidR="00265977" w:rsidRPr="00DC49F5">
        <w:rPr>
          <w:rFonts w:ascii="Verdana" w:eastAsia="Arial" w:hAnsi="Verdana" w:cs="Arial"/>
          <w:sz w:val="18"/>
          <w:szCs w:val="18"/>
          <w:lang w:val="es-MX"/>
        </w:rPr>
        <w:t xml:space="preserve">los </w:t>
      </w:r>
      <w:r w:rsidR="006027C2" w:rsidRPr="00DC49F5">
        <w:rPr>
          <w:rFonts w:ascii="Verdana" w:eastAsia="Arial" w:hAnsi="Verdana" w:cs="Arial"/>
          <w:sz w:val="18"/>
          <w:szCs w:val="18"/>
          <w:lang w:val="es-MX"/>
        </w:rPr>
        <w:t>medios virtuales que garanticen la participación y la interacción</w:t>
      </w:r>
      <w:r w:rsidR="008D4FFB" w:rsidRPr="00DC49F5">
        <w:rPr>
          <w:rFonts w:ascii="Verdana" w:eastAsia="Arial" w:hAnsi="Verdana" w:cs="Arial"/>
          <w:sz w:val="18"/>
          <w:szCs w:val="18"/>
          <w:lang w:val="es-MX"/>
        </w:rPr>
        <w:t xml:space="preserve"> de los interesados. Además, deberá dejar</w:t>
      </w:r>
      <w:r w:rsidR="00261B0D" w:rsidRPr="00DC49F5">
        <w:rPr>
          <w:rFonts w:ascii="Verdana" w:eastAsia="Arial" w:hAnsi="Verdana" w:cs="Arial"/>
          <w:sz w:val="18"/>
          <w:szCs w:val="18"/>
          <w:lang w:val="es-MX"/>
        </w:rPr>
        <w:t>se</w:t>
      </w:r>
      <w:r w:rsidR="008D4FFB" w:rsidRPr="00DC49F5">
        <w:rPr>
          <w:rFonts w:ascii="Verdana" w:eastAsia="Arial" w:hAnsi="Verdana" w:cs="Arial"/>
          <w:sz w:val="18"/>
          <w:szCs w:val="18"/>
          <w:lang w:val="es-MX"/>
        </w:rPr>
        <w:t xml:space="preserve"> constancia de lo o</w:t>
      </w:r>
      <w:r w:rsidR="003F61C2" w:rsidRPr="00DC49F5">
        <w:rPr>
          <w:rFonts w:ascii="Verdana" w:eastAsia="Arial" w:hAnsi="Verdana" w:cs="Arial"/>
          <w:sz w:val="18"/>
          <w:szCs w:val="18"/>
          <w:lang w:val="es-MX"/>
        </w:rPr>
        <w:t xml:space="preserve">currido </w:t>
      </w:r>
      <w:r w:rsidR="00B80F79" w:rsidRPr="00DC49F5">
        <w:rPr>
          <w:rFonts w:ascii="Verdana" w:eastAsia="Arial" w:hAnsi="Verdana" w:cs="Arial"/>
          <w:sz w:val="18"/>
          <w:szCs w:val="18"/>
          <w:lang w:val="es-MX"/>
        </w:rPr>
        <w:t>en un</w:t>
      </w:r>
      <w:r w:rsidR="003F61C2" w:rsidRPr="00DC49F5">
        <w:rPr>
          <w:rFonts w:ascii="Verdana" w:eastAsia="Arial" w:hAnsi="Verdana" w:cs="Arial"/>
          <w:sz w:val="18"/>
          <w:szCs w:val="18"/>
          <w:lang w:val="es-MX"/>
        </w:rPr>
        <w:t xml:space="preserve"> acta y/o grabación de </w:t>
      </w:r>
      <w:proofErr w:type="gramStart"/>
      <w:r w:rsidR="003F61C2" w:rsidRPr="00DC49F5">
        <w:rPr>
          <w:rFonts w:ascii="Verdana" w:eastAsia="Arial" w:hAnsi="Verdana" w:cs="Arial"/>
          <w:sz w:val="18"/>
          <w:szCs w:val="18"/>
          <w:lang w:val="es-MX"/>
        </w:rPr>
        <w:t>la m</w:t>
      </w:r>
      <w:r w:rsidR="00B170A4" w:rsidRPr="00DC49F5">
        <w:rPr>
          <w:rFonts w:ascii="Verdana" w:eastAsia="Arial" w:hAnsi="Verdana" w:cs="Arial"/>
          <w:sz w:val="18"/>
          <w:szCs w:val="18"/>
          <w:lang w:val="es-MX"/>
        </w:rPr>
        <w:t>isma</w:t>
      </w:r>
      <w:proofErr w:type="gramEnd"/>
      <w:r w:rsidR="00B170A4" w:rsidRPr="00DC49F5">
        <w:rPr>
          <w:rFonts w:ascii="Verdana" w:eastAsia="Arial" w:hAnsi="Verdana" w:cs="Arial"/>
          <w:sz w:val="18"/>
          <w:szCs w:val="18"/>
          <w:lang w:val="es-MX"/>
        </w:rPr>
        <w:t>, para promover la correcta gestión contractual.</w:t>
      </w:r>
      <w:r w:rsidR="00545B8C" w:rsidRPr="00DC49F5">
        <w:rPr>
          <w:rFonts w:ascii="Verdana" w:eastAsia="Arial" w:hAnsi="Verdana" w:cs="Arial"/>
          <w:sz w:val="18"/>
          <w:szCs w:val="18"/>
          <w:lang w:val="es-CO"/>
        </w:rPr>
        <w:t xml:space="preserve"> </w:t>
      </w:r>
      <w:r w:rsidR="00A36D72" w:rsidRPr="00DC49F5">
        <w:rPr>
          <w:rFonts w:ascii="Verdana" w:eastAsia="Arial" w:hAnsi="Verdana" w:cs="Arial"/>
          <w:sz w:val="18"/>
          <w:szCs w:val="18"/>
          <w:lang w:val="es-CO"/>
        </w:rPr>
        <w:t>La audiencia se desarrollará</w:t>
      </w:r>
      <w:r w:rsidR="00375A52" w:rsidRPr="00DC49F5">
        <w:rPr>
          <w:rFonts w:ascii="Verdana" w:eastAsia="Arial" w:hAnsi="Verdana" w:cs="Arial"/>
          <w:sz w:val="18"/>
          <w:szCs w:val="18"/>
          <w:lang w:val="es-CO"/>
        </w:rPr>
        <w:t xml:space="preserve"> de la siguiente manera:</w:t>
      </w:r>
      <w:r w:rsidR="00AB035E" w:rsidRPr="00DC49F5">
        <w:rPr>
          <w:rFonts w:ascii="Verdana" w:eastAsia="Arial" w:hAnsi="Verdana" w:cs="Arial"/>
          <w:sz w:val="18"/>
          <w:szCs w:val="18"/>
          <w:lang w:val="es-CO"/>
        </w:rPr>
        <w:t xml:space="preserve"> </w:t>
      </w:r>
      <w:r w:rsidR="20CF2D42" w:rsidRPr="00DC49F5">
        <w:rPr>
          <w:rFonts w:ascii="Verdana" w:eastAsia="Arial" w:hAnsi="Verdana" w:cs="Arial"/>
          <w:sz w:val="18"/>
          <w:szCs w:val="18"/>
        </w:rPr>
        <w:t xml:space="preserve">La </w:t>
      </w:r>
      <w:r w:rsidR="00E41DBB" w:rsidRPr="00DC49F5">
        <w:rPr>
          <w:rFonts w:ascii="Verdana" w:eastAsia="Arial" w:hAnsi="Verdana" w:cs="Arial"/>
          <w:sz w:val="18"/>
          <w:szCs w:val="18"/>
        </w:rPr>
        <w:t>Entidad</w:t>
      </w:r>
      <w:r w:rsidR="20CF2D42" w:rsidRPr="00DC49F5">
        <w:rPr>
          <w:rFonts w:ascii="Verdana" w:eastAsia="Arial" w:hAnsi="Verdana" w:cs="Arial"/>
          <w:sz w:val="18"/>
          <w:szCs w:val="18"/>
        </w:rPr>
        <w:t xml:space="preserve"> procederá a </w:t>
      </w:r>
      <w:r w:rsidR="00A36D72" w:rsidRPr="00DC49F5">
        <w:rPr>
          <w:rFonts w:ascii="Verdana" w:eastAsia="Arial" w:hAnsi="Verdana" w:cs="Arial"/>
          <w:sz w:val="18"/>
          <w:szCs w:val="18"/>
        </w:rPr>
        <w:t xml:space="preserve">instalar y desarrollar </w:t>
      </w:r>
      <w:r w:rsidR="20CF2D42" w:rsidRPr="00DC49F5">
        <w:rPr>
          <w:rFonts w:ascii="Verdana" w:eastAsia="Arial" w:hAnsi="Verdana" w:cs="Arial"/>
          <w:sz w:val="18"/>
          <w:szCs w:val="18"/>
        </w:rPr>
        <w:t xml:space="preserve">la audiencia para </w:t>
      </w:r>
      <w:r w:rsidR="00EE3C48" w:rsidRPr="00DC49F5">
        <w:rPr>
          <w:rFonts w:ascii="Verdana" w:eastAsia="Arial" w:hAnsi="Verdana" w:cs="Arial"/>
          <w:sz w:val="18"/>
          <w:szCs w:val="18"/>
        </w:rPr>
        <w:t>comunicar la respuesta a las observaciones frente al informe de evaluación</w:t>
      </w:r>
      <w:r w:rsidR="001F72EC" w:rsidRPr="00DC49F5">
        <w:rPr>
          <w:rFonts w:ascii="Verdana" w:eastAsia="Arial" w:hAnsi="Verdana" w:cs="Arial"/>
          <w:sz w:val="18"/>
          <w:szCs w:val="18"/>
        </w:rPr>
        <w:t xml:space="preserve"> </w:t>
      </w:r>
      <w:r w:rsidR="20CF2D42" w:rsidRPr="00DC49F5">
        <w:rPr>
          <w:rFonts w:ascii="Verdana" w:eastAsia="Arial" w:hAnsi="Verdana" w:cs="Arial"/>
          <w:sz w:val="18"/>
          <w:szCs w:val="18"/>
        </w:rPr>
        <w:t xml:space="preserve">y </w:t>
      </w:r>
      <w:r w:rsidR="00047498" w:rsidRPr="00DC49F5">
        <w:rPr>
          <w:rFonts w:ascii="Verdana" w:eastAsia="Arial" w:hAnsi="Verdana" w:cs="Arial"/>
          <w:sz w:val="18"/>
          <w:szCs w:val="18"/>
          <w:lang w:val="es-ES"/>
        </w:rPr>
        <w:t>establecer</w:t>
      </w:r>
      <w:r w:rsidR="20CF2D42" w:rsidRPr="00DC49F5">
        <w:rPr>
          <w:rFonts w:ascii="Verdana" w:eastAsia="Arial" w:hAnsi="Verdana" w:cs="Arial"/>
          <w:sz w:val="18"/>
          <w:szCs w:val="18"/>
        </w:rPr>
        <w:t xml:space="preserve"> el orden de elegibilidad. </w:t>
      </w:r>
      <w:r w:rsidR="001F72EC" w:rsidRPr="00DC49F5">
        <w:rPr>
          <w:rFonts w:ascii="Verdana" w:eastAsia="Arial" w:hAnsi="Verdana" w:cs="Arial"/>
          <w:sz w:val="18"/>
          <w:szCs w:val="18"/>
        </w:rPr>
        <w:t xml:space="preserve">La </w:t>
      </w:r>
      <w:r w:rsidR="00E41DBB" w:rsidRPr="00DC49F5">
        <w:rPr>
          <w:rFonts w:ascii="Verdana" w:eastAsia="Arial" w:hAnsi="Verdana" w:cs="Arial"/>
          <w:sz w:val="18"/>
          <w:szCs w:val="18"/>
        </w:rPr>
        <w:t>Entidad</w:t>
      </w:r>
      <w:r w:rsidR="001F72EC" w:rsidRPr="00DC49F5">
        <w:rPr>
          <w:rFonts w:ascii="Verdana" w:eastAsia="Arial" w:hAnsi="Verdana" w:cs="Arial"/>
          <w:sz w:val="18"/>
          <w:szCs w:val="18"/>
        </w:rPr>
        <w:t xml:space="preserve"> iniciará la audiencia comunicando la respuesta a las observaciones frente al informe de e</w:t>
      </w:r>
      <w:r w:rsidR="007D749D" w:rsidRPr="00DC49F5">
        <w:rPr>
          <w:rFonts w:ascii="Verdana" w:eastAsia="Arial" w:hAnsi="Verdana" w:cs="Arial"/>
          <w:sz w:val="18"/>
          <w:szCs w:val="18"/>
        </w:rPr>
        <w:t>valuación</w:t>
      </w:r>
      <w:r w:rsidR="006369DE" w:rsidRPr="00DC49F5">
        <w:rPr>
          <w:rFonts w:ascii="Verdana" w:eastAsia="Arial" w:hAnsi="Verdana" w:cs="Arial"/>
          <w:sz w:val="18"/>
          <w:szCs w:val="18"/>
          <w:lang w:val="es-CO"/>
        </w:rPr>
        <w:t xml:space="preserve">, sin que ello implique una nueva oportunidad para </w:t>
      </w:r>
      <w:r w:rsidR="004409E5" w:rsidRPr="00DC49F5">
        <w:rPr>
          <w:rFonts w:ascii="Verdana" w:eastAsia="Arial" w:hAnsi="Verdana" w:cs="Arial"/>
          <w:sz w:val="18"/>
          <w:szCs w:val="18"/>
          <w:lang w:val="es-CO"/>
        </w:rPr>
        <w:t xml:space="preserve">presentar </w:t>
      </w:r>
      <w:r w:rsidR="006369DE" w:rsidRPr="00DC49F5">
        <w:rPr>
          <w:rFonts w:ascii="Verdana" w:eastAsia="Arial" w:hAnsi="Verdana" w:cs="Arial"/>
          <w:sz w:val="18"/>
          <w:szCs w:val="18"/>
          <w:lang w:val="es-CO"/>
        </w:rPr>
        <w:t xml:space="preserve">observaciones. </w:t>
      </w:r>
      <w:r w:rsidR="00630887" w:rsidRPr="00DC49F5">
        <w:rPr>
          <w:rFonts w:ascii="Verdana" w:eastAsia="Arial" w:hAnsi="Verdana" w:cs="Arial"/>
          <w:sz w:val="18"/>
          <w:szCs w:val="18"/>
          <w:lang w:val="es-CO"/>
        </w:rPr>
        <w:t xml:space="preserve">Con posterioridad a </w:t>
      </w:r>
      <w:r w:rsidR="00560C03" w:rsidRPr="00DC49F5">
        <w:rPr>
          <w:rFonts w:ascii="Verdana" w:eastAsia="Arial" w:hAnsi="Verdana" w:cs="Arial"/>
          <w:sz w:val="18"/>
          <w:szCs w:val="18"/>
          <w:lang w:val="es-CO"/>
        </w:rPr>
        <w:t xml:space="preserve">ello </w:t>
      </w:r>
      <w:r w:rsidR="004E5D74" w:rsidRPr="00DC49F5">
        <w:rPr>
          <w:rFonts w:ascii="Verdana" w:eastAsia="Arial" w:hAnsi="Verdana" w:cs="Arial"/>
          <w:sz w:val="18"/>
          <w:szCs w:val="18"/>
          <w:lang w:val="es-CO"/>
        </w:rPr>
        <w:t xml:space="preserve">se </w:t>
      </w:r>
      <w:r w:rsidR="004409E5" w:rsidRPr="00DC49F5">
        <w:rPr>
          <w:rFonts w:ascii="Verdana" w:eastAsia="Arial" w:hAnsi="Verdana" w:cs="Arial"/>
          <w:sz w:val="18"/>
          <w:szCs w:val="18"/>
          <w:lang w:val="es-CO"/>
        </w:rPr>
        <w:t xml:space="preserve">fijará </w:t>
      </w:r>
      <w:r w:rsidR="004E5D74" w:rsidRPr="00DC49F5">
        <w:rPr>
          <w:rFonts w:ascii="Verdana" w:eastAsia="Arial" w:hAnsi="Verdana" w:cs="Arial"/>
          <w:sz w:val="18"/>
          <w:szCs w:val="18"/>
          <w:lang w:val="es-CO"/>
        </w:rPr>
        <w:t xml:space="preserve">el orden de elegibilidad </w:t>
      </w:r>
      <w:r w:rsidR="0065794C" w:rsidRPr="00DC49F5">
        <w:rPr>
          <w:rFonts w:ascii="Verdana" w:eastAsia="Arial" w:hAnsi="Verdana" w:cs="Arial"/>
          <w:sz w:val="18"/>
          <w:szCs w:val="18"/>
          <w:lang w:val="es-CO"/>
        </w:rPr>
        <w:t xml:space="preserve">a través de la sumatoria de los puntajes obtenidos por las propuestas para cada uno de los criterios </w:t>
      </w:r>
      <w:r w:rsidR="00370B63" w:rsidRPr="00DC49F5">
        <w:rPr>
          <w:rFonts w:ascii="Verdana" w:eastAsia="Arial" w:hAnsi="Verdana" w:cs="Arial"/>
          <w:sz w:val="18"/>
          <w:szCs w:val="18"/>
          <w:lang w:val="es-CO"/>
        </w:rPr>
        <w:t xml:space="preserve">contenidos </w:t>
      </w:r>
      <w:r w:rsidR="0065794C" w:rsidRPr="00DC49F5">
        <w:rPr>
          <w:rFonts w:ascii="Verdana" w:eastAsia="Arial" w:hAnsi="Verdana" w:cs="Arial"/>
          <w:sz w:val="18"/>
          <w:szCs w:val="18"/>
          <w:lang w:val="es-CO"/>
        </w:rPr>
        <w:t xml:space="preserve">en el CAPÍTULO </w:t>
      </w:r>
      <w:r w:rsidR="009E43E0" w:rsidRPr="00DC49F5">
        <w:rPr>
          <w:rFonts w:ascii="Verdana" w:eastAsia="Arial" w:hAnsi="Verdana" w:cs="Arial"/>
          <w:sz w:val="18"/>
          <w:szCs w:val="18"/>
          <w:lang w:val="es-CO"/>
        </w:rPr>
        <w:t>I</w:t>
      </w:r>
      <w:r w:rsidR="0065794C" w:rsidRPr="00DC49F5">
        <w:rPr>
          <w:rFonts w:ascii="Verdana" w:eastAsia="Arial" w:hAnsi="Verdana" w:cs="Arial"/>
          <w:sz w:val="18"/>
          <w:szCs w:val="18"/>
          <w:lang w:val="es-CO"/>
        </w:rPr>
        <w:t>V ordenados de mayor a menor.</w:t>
      </w:r>
    </w:p>
    <w:p w14:paraId="197DE46F" w14:textId="77777777" w:rsidR="007D06E2" w:rsidRPr="00DC49F5" w:rsidRDefault="007D06E2">
      <w:pPr>
        <w:pStyle w:val="InviasNormal"/>
        <w:spacing w:before="0" w:after="0"/>
        <w:jc w:val="both"/>
        <w:rPr>
          <w:rFonts w:ascii="Verdana" w:eastAsia="Arial" w:hAnsi="Verdana" w:cs="Arial"/>
          <w:sz w:val="18"/>
          <w:szCs w:val="18"/>
          <w:lang w:val="es-CO"/>
        </w:rPr>
      </w:pPr>
    </w:p>
    <w:p w14:paraId="2052F5EB" w14:textId="35B36506" w:rsidR="00CC2D5E" w:rsidRPr="00DC49F5" w:rsidRDefault="003E1CB9">
      <w:pPr>
        <w:pStyle w:val="InviasNormal"/>
        <w:spacing w:before="0" w:after="0"/>
        <w:jc w:val="both"/>
        <w:rPr>
          <w:rFonts w:ascii="Verdana" w:eastAsia="Arial" w:hAnsi="Verdana" w:cs="Arial"/>
          <w:sz w:val="18"/>
          <w:szCs w:val="18"/>
          <w:lang w:val="es-CO"/>
        </w:rPr>
      </w:pPr>
      <w:r w:rsidRPr="00DC49F5">
        <w:rPr>
          <w:rFonts w:ascii="Verdana" w:eastAsia="Arial" w:hAnsi="Verdana" w:cs="Arial"/>
          <w:sz w:val="18"/>
          <w:szCs w:val="18"/>
          <w:lang w:val="es-CO"/>
        </w:rPr>
        <w:t xml:space="preserve">En caso de presentarse un empate, la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w:t>
      </w:r>
      <w:r w:rsidR="004409E5" w:rsidRPr="00DC49F5">
        <w:rPr>
          <w:rFonts w:ascii="Verdana" w:eastAsia="Arial" w:hAnsi="Verdana" w:cs="Arial"/>
          <w:sz w:val="18"/>
          <w:szCs w:val="18"/>
          <w:lang w:val="es-CO"/>
        </w:rPr>
        <w:t>aplicará el</w:t>
      </w:r>
      <w:r w:rsidRPr="00DC49F5">
        <w:rPr>
          <w:rFonts w:ascii="Verdana" w:eastAsia="Arial" w:hAnsi="Verdana" w:cs="Arial"/>
          <w:sz w:val="18"/>
          <w:szCs w:val="18"/>
          <w:lang w:val="es-CO"/>
        </w:rPr>
        <w:t xml:space="preserve"> numeral 4.</w:t>
      </w:r>
      <w:r w:rsidR="00932F0E" w:rsidRPr="00DC49F5">
        <w:rPr>
          <w:rFonts w:ascii="Verdana" w:eastAsia="Arial" w:hAnsi="Verdana" w:cs="Arial"/>
          <w:sz w:val="18"/>
          <w:szCs w:val="18"/>
          <w:lang w:val="es-CO"/>
        </w:rPr>
        <w:t>8</w:t>
      </w:r>
      <w:r w:rsidRPr="00DC49F5">
        <w:rPr>
          <w:rFonts w:ascii="Verdana" w:eastAsia="Arial" w:hAnsi="Verdana" w:cs="Arial"/>
          <w:sz w:val="18"/>
          <w:szCs w:val="18"/>
          <w:lang w:val="es-CO"/>
        </w:rPr>
        <w:t xml:space="preserve"> del presente documento</w:t>
      </w:r>
      <w:r w:rsidR="001B08D3" w:rsidRPr="00DC49F5">
        <w:rPr>
          <w:rFonts w:ascii="Verdana" w:eastAsia="Arial" w:hAnsi="Verdana" w:cs="Arial"/>
          <w:sz w:val="18"/>
          <w:szCs w:val="18"/>
          <w:lang w:val="es-CO"/>
        </w:rPr>
        <w:t>.</w:t>
      </w:r>
    </w:p>
    <w:p w14:paraId="62D3B5AA" w14:textId="77777777" w:rsidR="007D06E2" w:rsidRPr="00DC49F5" w:rsidRDefault="007D06E2">
      <w:pPr>
        <w:pStyle w:val="InviasNormal"/>
        <w:spacing w:before="0" w:after="0"/>
        <w:jc w:val="both"/>
        <w:rPr>
          <w:rFonts w:ascii="Verdana" w:eastAsia="Arial" w:hAnsi="Verdana" w:cs="Arial"/>
          <w:sz w:val="18"/>
          <w:szCs w:val="18"/>
          <w:highlight w:val="lightGray"/>
          <w:lang w:val="es-MX"/>
        </w:rPr>
      </w:pPr>
    </w:p>
    <w:p w14:paraId="3FC90025" w14:textId="7E7A9739" w:rsidR="00BE3EE1" w:rsidRPr="00DC49F5" w:rsidRDefault="00006161">
      <w:pPr>
        <w:pStyle w:val="InviasNormal"/>
        <w:spacing w:before="0" w:after="0"/>
        <w:jc w:val="both"/>
        <w:rPr>
          <w:rFonts w:ascii="Verdana" w:eastAsia="Arial" w:hAnsi="Verdana" w:cs="Arial"/>
          <w:sz w:val="18"/>
          <w:szCs w:val="18"/>
          <w:lang w:val="es-CO"/>
        </w:rPr>
      </w:pPr>
      <w:r w:rsidRPr="00DC49F5">
        <w:rPr>
          <w:rFonts w:ascii="Verdana" w:eastAsia="Arial" w:hAnsi="Verdana" w:cs="Arial"/>
          <w:sz w:val="18"/>
          <w:szCs w:val="18"/>
          <w:lang w:val="es-CO"/>
        </w:rPr>
        <w:t>E</w:t>
      </w:r>
      <w:r w:rsidR="0065794C" w:rsidRPr="00DC49F5">
        <w:rPr>
          <w:rFonts w:ascii="Verdana" w:eastAsia="Arial" w:hAnsi="Verdana" w:cs="Arial"/>
          <w:sz w:val="18"/>
          <w:szCs w:val="18"/>
          <w:lang w:val="es-CO"/>
        </w:rPr>
        <w:t xml:space="preserve">stablecido el orden de elegibilidad, la </w:t>
      </w:r>
      <w:r w:rsidR="00E41DBB" w:rsidRPr="00DC49F5">
        <w:rPr>
          <w:rFonts w:ascii="Verdana" w:eastAsia="Arial" w:hAnsi="Verdana" w:cs="Arial"/>
          <w:sz w:val="18"/>
          <w:szCs w:val="18"/>
          <w:lang w:val="es-CO"/>
        </w:rPr>
        <w:t>Entidad</w:t>
      </w:r>
      <w:r w:rsidR="0065794C" w:rsidRPr="00DC49F5">
        <w:rPr>
          <w:rFonts w:ascii="Verdana" w:eastAsia="Arial" w:hAnsi="Verdana" w:cs="Arial"/>
          <w:sz w:val="18"/>
          <w:szCs w:val="18"/>
          <w:lang w:val="es-CO"/>
        </w:rPr>
        <w:t xml:space="preserve">, por medio de acto administrativo motivado, adjudicará el </w:t>
      </w:r>
      <w:r w:rsidR="001F5EA3" w:rsidRPr="00DC49F5">
        <w:rPr>
          <w:rFonts w:ascii="Verdana" w:eastAsia="Arial" w:hAnsi="Verdana" w:cs="Arial"/>
          <w:sz w:val="18"/>
          <w:szCs w:val="18"/>
          <w:lang w:val="es-CO"/>
        </w:rPr>
        <w:t>p</w:t>
      </w:r>
      <w:r w:rsidR="0065794C" w:rsidRPr="00DC49F5">
        <w:rPr>
          <w:rFonts w:ascii="Verdana" w:eastAsia="Arial" w:hAnsi="Verdana" w:cs="Arial"/>
          <w:sz w:val="18"/>
          <w:szCs w:val="18"/>
          <w:lang w:val="es-CO"/>
        </w:rPr>
        <w:t xml:space="preserve">roceso al </w:t>
      </w:r>
      <w:r w:rsidR="00433EC9" w:rsidRPr="00DC49F5">
        <w:rPr>
          <w:rFonts w:ascii="Verdana" w:eastAsia="Arial" w:hAnsi="Verdana" w:cs="Arial"/>
          <w:sz w:val="18"/>
          <w:szCs w:val="18"/>
          <w:lang w:val="es-CO"/>
        </w:rPr>
        <w:t>P</w:t>
      </w:r>
      <w:r w:rsidR="0065794C" w:rsidRPr="00DC49F5">
        <w:rPr>
          <w:rFonts w:ascii="Verdana" w:eastAsia="Arial" w:hAnsi="Verdana" w:cs="Arial"/>
          <w:sz w:val="18"/>
          <w:szCs w:val="18"/>
          <w:lang w:val="es-CO"/>
        </w:rPr>
        <w:t>roponente ubicado en el primer lugar del orden de elegibilidad</w:t>
      </w:r>
      <w:r w:rsidR="00334689" w:rsidRPr="00DC49F5">
        <w:rPr>
          <w:rFonts w:ascii="Verdana" w:eastAsia="Arial" w:hAnsi="Verdana" w:cs="Arial"/>
          <w:sz w:val="18"/>
          <w:szCs w:val="18"/>
          <w:lang w:val="es-CO"/>
        </w:rPr>
        <w:t xml:space="preserve"> </w:t>
      </w:r>
      <w:r w:rsidR="0065794C" w:rsidRPr="00DC49F5">
        <w:rPr>
          <w:rFonts w:ascii="Verdana" w:eastAsia="Arial" w:hAnsi="Verdana" w:cs="Arial"/>
          <w:sz w:val="18"/>
          <w:szCs w:val="18"/>
          <w:lang w:val="es-CO"/>
        </w:rPr>
        <w:t xml:space="preserve">y </w:t>
      </w:r>
      <w:r w:rsidRPr="00DC49F5">
        <w:rPr>
          <w:rFonts w:ascii="Verdana" w:eastAsia="Arial" w:hAnsi="Verdana" w:cs="Arial"/>
          <w:sz w:val="18"/>
          <w:szCs w:val="18"/>
          <w:lang w:val="es-CO"/>
        </w:rPr>
        <w:t>cuya</w:t>
      </w:r>
      <w:r w:rsidR="00172812" w:rsidRPr="00DC49F5">
        <w:rPr>
          <w:rFonts w:ascii="Verdana" w:eastAsia="Arial" w:hAnsi="Verdana" w:cs="Arial"/>
          <w:sz w:val="18"/>
          <w:szCs w:val="18"/>
          <w:lang w:val="es-CO"/>
        </w:rPr>
        <w:t xml:space="preserve"> oferta económica esté acorde con el </w:t>
      </w:r>
      <w:r w:rsidR="00433EC9" w:rsidRPr="00DC49F5">
        <w:rPr>
          <w:rFonts w:ascii="Verdana" w:eastAsia="Arial" w:hAnsi="Verdana" w:cs="Arial"/>
          <w:sz w:val="18"/>
          <w:szCs w:val="18"/>
          <w:lang w:val="es-CO"/>
        </w:rPr>
        <w:t>P</w:t>
      </w:r>
      <w:r w:rsidR="00172812" w:rsidRPr="00DC49F5">
        <w:rPr>
          <w:rFonts w:ascii="Verdana" w:eastAsia="Arial" w:hAnsi="Verdana" w:cs="Arial"/>
          <w:sz w:val="18"/>
          <w:szCs w:val="18"/>
          <w:lang w:val="es-CO"/>
        </w:rPr>
        <w:t xml:space="preserve">resupuesto </w:t>
      </w:r>
      <w:r w:rsidR="00433EC9" w:rsidRPr="00DC49F5">
        <w:rPr>
          <w:rFonts w:ascii="Verdana" w:eastAsia="Arial" w:hAnsi="Verdana" w:cs="Arial"/>
          <w:sz w:val="18"/>
          <w:szCs w:val="18"/>
          <w:lang w:val="es-CO"/>
        </w:rPr>
        <w:t>O</w:t>
      </w:r>
      <w:r w:rsidR="00172812" w:rsidRPr="00DC49F5">
        <w:rPr>
          <w:rFonts w:ascii="Verdana" w:eastAsia="Arial" w:hAnsi="Verdana" w:cs="Arial"/>
          <w:sz w:val="18"/>
          <w:szCs w:val="18"/>
          <w:lang w:val="es-CO"/>
        </w:rPr>
        <w:t>ficial del</w:t>
      </w:r>
      <w:r w:rsidR="00433EC9" w:rsidRPr="00DC49F5">
        <w:rPr>
          <w:rFonts w:ascii="Verdana" w:eastAsia="Arial" w:hAnsi="Verdana" w:cs="Arial"/>
          <w:sz w:val="18"/>
          <w:szCs w:val="18"/>
          <w:lang w:val="es-CO"/>
        </w:rPr>
        <w:t xml:space="preserve"> P</w:t>
      </w:r>
      <w:r w:rsidR="00172812" w:rsidRPr="00DC49F5">
        <w:rPr>
          <w:rFonts w:ascii="Verdana" w:eastAsia="Arial" w:hAnsi="Verdana" w:cs="Arial"/>
          <w:sz w:val="18"/>
          <w:szCs w:val="18"/>
          <w:lang w:val="es-CO"/>
        </w:rPr>
        <w:t>roceso</w:t>
      </w:r>
      <w:r w:rsidR="00133758" w:rsidRPr="00DC49F5">
        <w:rPr>
          <w:rFonts w:ascii="Verdana" w:eastAsia="Arial" w:hAnsi="Verdana" w:cs="Arial"/>
          <w:sz w:val="18"/>
          <w:szCs w:val="18"/>
          <w:lang w:val="es-CO"/>
        </w:rPr>
        <w:t xml:space="preserve"> de </w:t>
      </w:r>
      <w:r w:rsidR="00433EC9" w:rsidRPr="00DC49F5">
        <w:rPr>
          <w:rFonts w:ascii="Verdana" w:eastAsia="Arial" w:hAnsi="Verdana" w:cs="Arial"/>
          <w:sz w:val="18"/>
          <w:szCs w:val="18"/>
          <w:lang w:val="es-CO"/>
        </w:rPr>
        <w:t>C</w:t>
      </w:r>
      <w:r w:rsidR="00133758" w:rsidRPr="00DC49F5">
        <w:rPr>
          <w:rFonts w:ascii="Verdana" w:eastAsia="Arial" w:hAnsi="Verdana" w:cs="Arial"/>
          <w:sz w:val="18"/>
          <w:szCs w:val="18"/>
          <w:lang w:val="es-CO"/>
        </w:rPr>
        <w:t>ontratación</w:t>
      </w:r>
      <w:r w:rsidR="00172812" w:rsidRPr="00DC49F5">
        <w:rPr>
          <w:rFonts w:ascii="Verdana" w:eastAsia="Arial" w:hAnsi="Verdana" w:cs="Arial"/>
          <w:sz w:val="18"/>
          <w:szCs w:val="18"/>
          <w:lang w:val="es-CO"/>
        </w:rPr>
        <w:t>.</w:t>
      </w:r>
    </w:p>
    <w:p w14:paraId="1B8CF2BF" w14:textId="77777777" w:rsidR="00EE28F6" w:rsidRPr="00DC49F5" w:rsidRDefault="00EE28F6">
      <w:pPr>
        <w:pStyle w:val="InviasNormal"/>
        <w:spacing w:before="0" w:after="0"/>
        <w:jc w:val="both"/>
        <w:rPr>
          <w:rFonts w:ascii="Verdana" w:eastAsia="Arial" w:hAnsi="Verdana" w:cs="Arial"/>
          <w:sz w:val="18"/>
          <w:szCs w:val="18"/>
          <w:lang w:val="es-CO"/>
        </w:rPr>
      </w:pPr>
    </w:p>
    <w:p w14:paraId="434706DE" w14:textId="2E2502FE" w:rsidR="00A35F45" w:rsidRPr="00DC49F5" w:rsidRDefault="00A35F45" w:rsidP="00387D13">
      <w:pPr>
        <w:pStyle w:val="Prrafodelista"/>
        <w:numPr>
          <w:ilvl w:val="1"/>
          <w:numId w:val="21"/>
        </w:numPr>
        <w:spacing w:after="0" w:line="240" w:lineRule="auto"/>
        <w:outlineLvl w:val="1"/>
        <w:rPr>
          <w:rFonts w:ascii="Verdana" w:hAnsi="Verdana" w:cs="Arial"/>
          <w:b/>
          <w:smallCaps/>
          <w:sz w:val="18"/>
          <w:szCs w:val="18"/>
          <w:lang w:eastAsia="es-ES"/>
        </w:rPr>
      </w:pPr>
      <w:bookmarkStart w:id="403" w:name="_Toc35616235"/>
      <w:bookmarkStart w:id="404" w:name="_Toc35616562"/>
      <w:bookmarkStart w:id="405" w:name="_Toc35616236"/>
      <w:bookmarkStart w:id="406" w:name="_Toc35616563"/>
      <w:bookmarkStart w:id="407" w:name="_Toc35616237"/>
      <w:bookmarkStart w:id="408" w:name="_Toc35616564"/>
      <w:bookmarkStart w:id="409" w:name="_Toc35616238"/>
      <w:bookmarkStart w:id="410" w:name="_Toc35616565"/>
      <w:bookmarkStart w:id="411" w:name="_Toc35616239"/>
      <w:bookmarkStart w:id="412" w:name="_Toc35616566"/>
      <w:bookmarkStart w:id="413" w:name="_Toc35616240"/>
      <w:bookmarkStart w:id="414" w:name="_Toc35616567"/>
      <w:bookmarkStart w:id="415" w:name="_Toc424219468"/>
      <w:bookmarkStart w:id="416" w:name="_Toc504124511"/>
      <w:bookmarkStart w:id="417" w:name="_Toc508648263"/>
      <w:bookmarkStart w:id="418" w:name="_Toc508984047"/>
      <w:bookmarkStart w:id="419" w:name="_Toc509843878"/>
      <w:bookmarkStart w:id="420" w:name="_Toc511924786"/>
      <w:bookmarkStart w:id="421" w:name="_Toc520226875"/>
      <w:bookmarkStart w:id="422" w:name="_Toc520297845"/>
      <w:bookmarkStart w:id="423" w:name="_Toc520317110"/>
      <w:bookmarkStart w:id="424" w:name="_Toc533083713"/>
      <w:bookmarkStart w:id="425" w:name="_Toc35616241"/>
      <w:bookmarkStart w:id="426" w:name="_Toc40113336"/>
      <w:bookmarkStart w:id="427" w:name="_Toc109144966"/>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DC49F5">
        <w:rPr>
          <w:rFonts w:ascii="Verdana" w:hAnsi="Verdana" w:cs="Arial"/>
          <w:b/>
          <w:smallCaps/>
          <w:sz w:val="18"/>
          <w:szCs w:val="18"/>
          <w:lang w:eastAsia="es-ES"/>
        </w:rPr>
        <w:t>PROPUESTAS</w:t>
      </w:r>
      <w:r w:rsidR="002644ED" w:rsidRPr="00DC49F5">
        <w:rPr>
          <w:rFonts w:ascii="Verdana" w:hAnsi="Verdana" w:cs="Arial"/>
          <w:b/>
          <w:smallCaps/>
          <w:sz w:val="18"/>
          <w:szCs w:val="18"/>
          <w:lang w:eastAsia="es-ES"/>
        </w:rPr>
        <w:t xml:space="preserve"> </w:t>
      </w:r>
      <w:r w:rsidRPr="00DC49F5">
        <w:rPr>
          <w:rFonts w:ascii="Verdana" w:hAnsi="Verdana" w:cs="Arial"/>
          <w:b/>
          <w:smallCaps/>
          <w:sz w:val="18"/>
          <w:szCs w:val="18"/>
          <w:lang w:eastAsia="es-ES"/>
        </w:rPr>
        <w:t>PARCIALES</w:t>
      </w:r>
      <w:bookmarkEnd w:id="415"/>
      <w:bookmarkEnd w:id="416"/>
      <w:bookmarkEnd w:id="417"/>
      <w:bookmarkEnd w:id="418"/>
      <w:bookmarkEnd w:id="419"/>
      <w:bookmarkEnd w:id="420"/>
      <w:bookmarkEnd w:id="421"/>
      <w:bookmarkEnd w:id="422"/>
      <w:bookmarkEnd w:id="423"/>
      <w:bookmarkEnd w:id="424"/>
      <w:bookmarkEnd w:id="425"/>
      <w:bookmarkEnd w:id="426"/>
      <w:bookmarkEnd w:id="427"/>
    </w:p>
    <w:p w14:paraId="66E8E8AD" w14:textId="674FDE21" w:rsidR="00AD725F" w:rsidRPr="00DC49F5" w:rsidRDefault="00A35F45">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No</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se</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admitirá</w:t>
      </w:r>
      <w:r w:rsidR="008645D7" w:rsidRPr="00DC49F5">
        <w:rPr>
          <w:rFonts w:ascii="Verdana" w:eastAsia="Arial" w:hAnsi="Verdana" w:cs="Arial"/>
          <w:sz w:val="18"/>
          <w:szCs w:val="18"/>
          <w:lang w:val="es-CO"/>
        </w:rPr>
        <w:t>n</w:t>
      </w:r>
      <w:r w:rsidR="002644ED" w:rsidRPr="00DC49F5">
        <w:rPr>
          <w:rFonts w:ascii="Verdana" w:eastAsia="Arial" w:hAnsi="Verdana" w:cs="Arial"/>
          <w:sz w:val="18"/>
          <w:szCs w:val="18"/>
          <w:lang w:val="es-CO"/>
        </w:rPr>
        <w:t xml:space="preserve"> </w:t>
      </w:r>
      <w:r w:rsidR="007D06E2" w:rsidRPr="00DC49F5">
        <w:rPr>
          <w:rFonts w:ascii="Verdana" w:eastAsia="Arial" w:hAnsi="Verdana" w:cs="Arial"/>
          <w:sz w:val="18"/>
          <w:szCs w:val="18"/>
          <w:lang w:val="es-CO"/>
        </w:rPr>
        <w:t>las propuestas parciales</w:t>
      </w:r>
      <w:r w:rsidRPr="00DC49F5">
        <w:rPr>
          <w:rFonts w:ascii="Verdana" w:eastAsia="Arial" w:hAnsi="Verdana" w:cs="Arial"/>
          <w:sz w:val="18"/>
          <w:szCs w:val="18"/>
          <w:lang w:val="es-CO"/>
        </w:rPr>
        <w:t>,</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esto</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es,</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las</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presentadas</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p</w:t>
      </w:r>
      <w:r w:rsidR="00557ABD" w:rsidRPr="00DC49F5">
        <w:rPr>
          <w:rFonts w:ascii="Verdana" w:eastAsia="Arial" w:hAnsi="Verdana" w:cs="Arial"/>
          <w:sz w:val="18"/>
          <w:szCs w:val="18"/>
          <w:lang w:val="es-CO"/>
        </w:rPr>
        <w:t>ara</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una</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parte</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del</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objeto</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o</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del</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alcance</w:t>
      </w:r>
      <w:r w:rsidR="002644ED"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del</w:t>
      </w:r>
      <w:r w:rsidR="002644ED" w:rsidRPr="00DC49F5">
        <w:rPr>
          <w:rFonts w:ascii="Verdana" w:eastAsia="Arial" w:hAnsi="Verdana" w:cs="Arial"/>
          <w:sz w:val="18"/>
          <w:szCs w:val="18"/>
          <w:lang w:val="es-CO"/>
        </w:rPr>
        <w:t xml:space="preserve"> </w:t>
      </w:r>
      <w:r w:rsidR="000433EF" w:rsidRPr="00DC49F5">
        <w:rPr>
          <w:rFonts w:ascii="Verdana" w:eastAsia="Arial" w:hAnsi="Verdana" w:cs="Arial"/>
          <w:sz w:val="18"/>
          <w:szCs w:val="18"/>
          <w:lang w:val="es-CO"/>
        </w:rPr>
        <w:t>c</w:t>
      </w:r>
      <w:r w:rsidRPr="00DC49F5">
        <w:rPr>
          <w:rFonts w:ascii="Verdana" w:eastAsia="Arial" w:hAnsi="Verdana" w:cs="Arial"/>
          <w:sz w:val="18"/>
          <w:szCs w:val="18"/>
          <w:lang w:val="es-CO"/>
        </w:rPr>
        <w:t>ontrato</w:t>
      </w:r>
      <w:r w:rsidR="00D15BA3" w:rsidRPr="00DC49F5">
        <w:rPr>
          <w:rFonts w:ascii="Verdana" w:eastAsia="Arial" w:hAnsi="Verdana" w:cs="Arial"/>
          <w:sz w:val="18"/>
          <w:szCs w:val="18"/>
          <w:lang w:val="es-CO"/>
        </w:rPr>
        <w:t xml:space="preserve">. </w:t>
      </w:r>
      <w:r w:rsidR="005C4000" w:rsidRPr="00DC49F5">
        <w:rPr>
          <w:rFonts w:ascii="Verdana" w:eastAsia="Arial" w:hAnsi="Verdana" w:cs="Arial"/>
          <w:sz w:val="18"/>
          <w:szCs w:val="18"/>
          <w:lang w:val="es-CO"/>
        </w:rPr>
        <w:t xml:space="preserve"> </w:t>
      </w:r>
    </w:p>
    <w:p w14:paraId="13AD1DD6" w14:textId="77777777" w:rsidR="008B295E" w:rsidRPr="00DC49F5" w:rsidRDefault="008B295E" w:rsidP="00387D13">
      <w:pPr>
        <w:pStyle w:val="Prrafodelista"/>
        <w:numPr>
          <w:ilvl w:val="1"/>
          <w:numId w:val="21"/>
        </w:numPr>
        <w:spacing w:line="240" w:lineRule="auto"/>
        <w:outlineLvl w:val="1"/>
        <w:rPr>
          <w:rFonts w:ascii="Verdana" w:hAnsi="Verdana"/>
          <w:smallCaps/>
          <w:sz w:val="18"/>
          <w:szCs w:val="18"/>
          <w:lang w:eastAsia="es-ES"/>
        </w:rPr>
      </w:pPr>
      <w:bookmarkStart w:id="428" w:name="_Toc109144967"/>
      <w:bookmarkStart w:id="429" w:name="_Toc424219469"/>
      <w:bookmarkStart w:id="430" w:name="_Toc504124512"/>
      <w:bookmarkStart w:id="431" w:name="_Toc508648264"/>
      <w:bookmarkStart w:id="432" w:name="_Toc508984048"/>
      <w:bookmarkStart w:id="433" w:name="_Toc509843879"/>
      <w:bookmarkStart w:id="434" w:name="_Toc511924787"/>
      <w:bookmarkStart w:id="435" w:name="_Toc520226876"/>
      <w:bookmarkStart w:id="436" w:name="_Toc520297846"/>
      <w:bookmarkStart w:id="437" w:name="_Toc520317111"/>
      <w:bookmarkStart w:id="438" w:name="_Toc533083714"/>
      <w:bookmarkStart w:id="439" w:name="_Toc35616242"/>
      <w:bookmarkStart w:id="440" w:name="_Toc40113337"/>
      <w:r w:rsidRPr="00DC49F5">
        <w:rPr>
          <w:rFonts w:ascii="Verdana" w:hAnsi="Verdana" w:cs="Arial"/>
          <w:b/>
          <w:smallCaps/>
          <w:sz w:val="18"/>
          <w:szCs w:val="18"/>
          <w:lang w:eastAsia="es-ES"/>
        </w:rPr>
        <w:t>PROPUESTAS ALTERNATIVAS</w:t>
      </w:r>
      <w:bookmarkEnd w:id="428"/>
    </w:p>
    <w:p w14:paraId="7E61674E" w14:textId="35B51575" w:rsidR="00D71B7E" w:rsidRPr="00DC49F5" w:rsidRDefault="00BE17C4">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 xml:space="preserve"> </w:t>
      </w:r>
      <w:r w:rsidR="00A7267B" w:rsidRPr="00DC49F5">
        <w:rPr>
          <w:rFonts w:ascii="Verdana" w:eastAsia="Arial" w:hAnsi="Verdana" w:cs="Arial"/>
          <w:sz w:val="18"/>
          <w:szCs w:val="18"/>
          <w:lang w:val="es-CO"/>
        </w:rPr>
        <w:t>Para este procedimiento de selección no se admite la presentación de ofertas alternativas</w:t>
      </w:r>
      <w:r w:rsidR="008F554B" w:rsidRPr="00DC49F5">
        <w:rPr>
          <w:rFonts w:ascii="Verdana" w:eastAsia="Arial" w:hAnsi="Verdana" w:cs="Arial"/>
          <w:sz w:val="18"/>
          <w:szCs w:val="18"/>
          <w:lang w:val="es-CO"/>
        </w:rPr>
        <w:t>.</w:t>
      </w:r>
      <w:r w:rsidR="009D3844" w:rsidRPr="00DC49F5">
        <w:rPr>
          <w:rFonts w:ascii="Verdana" w:eastAsia="Arial" w:hAnsi="Verdana" w:cs="Arial"/>
          <w:sz w:val="18"/>
          <w:szCs w:val="18"/>
          <w:lang w:val="es-CO"/>
        </w:rPr>
        <w:t xml:space="preserve"> </w:t>
      </w:r>
    </w:p>
    <w:p w14:paraId="052FC3AA" w14:textId="09C8778B" w:rsidR="00413369" w:rsidRPr="00DC49F5" w:rsidRDefault="00413369" w:rsidP="00387D13">
      <w:pPr>
        <w:pStyle w:val="Prrafodelista"/>
        <w:numPr>
          <w:ilvl w:val="1"/>
          <w:numId w:val="21"/>
        </w:numPr>
        <w:spacing w:line="240" w:lineRule="auto"/>
        <w:outlineLvl w:val="1"/>
        <w:rPr>
          <w:rFonts w:ascii="Verdana" w:hAnsi="Verdana"/>
          <w:smallCaps/>
          <w:sz w:val="18"/>
          <w:szCs w:val="18"/>
          <w:lang w:eastAsia="es-ES"/>
        </w:rPr>
      </w:pPr>
      <w:bookmarkStart w:id="441" w:name="_Toc45870444"/>
      <w:bookmarkStart w:id="442" w:name="_Toc48204131"/>
      <w:bookmarkStart w:id="443" w:name="_Toc45870445"/>
      <w:bookmarkStart w:id="444" w:name="_Toc48204132"/>
      <w:bookmarkStart w:id="445" w:name="_Toc45870446"/>
      <w:bookmarkStart w:id="446" w:name="_Toc48204133"/>
      <w:bookmarkStart w:id="447" w:name="_Toc45870447"/>
      <w:bookmarkStart w:id="448" w:name="_Toc48204134"/>
      <w:bookmarkStart w:id="449" w:name="_Toc45870448"/>
      <w:bookmarkStart w:id="450" w:name="_Toc48204135"/>
      <w:bookmarkStart w:id="451" w:name="_Toc45870449"/>
      <w:bookmarkStart w:id="452" w:name="_Toc48204136"/>
      <w:bookmarkStart w:id="453" w:name="_Toc45870450"/>
      <w:bookmarkStart w:id="454" w:name="_Toc48204137"/>
      <w:bookmarkStart w:id="455" w:name="_Toc45870451"/>
      <w:bookmarkStart w:id="456" w:name="_Toc48204138"/>
      <w:bookmarkStart w:id="457" w:name="_Toc45870452"/>
      <w:bookmarkStart w:id="458" w:name="_Toc48204139"/>
      <w:bookmarkStart w:id="459" w:name="_Toc10914496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DC49F5">
        <w:rPr>
          <w:rFonts w:ascii="Verdana" w:hAnsi="Verdana" w:cs="Arial"/>
          <w:b/>
          <w:smallCaps/>
          <w:sz w:val="18"/>
          <w:szCs w:val="18"/>
          <w:lang w:eastAsia="es-ES"/>
        </w:rPr>
        <w:t>REGLAS PARA LOS PROCESOS ESTRUCTURADOS POR LOTES O</w:t>
      </w:r>
      <w:r w:rsidR="00D603B6" w:rsidRPr="00DC49F5">
        <w:rPr>
          <w:rFonts w:ascii="Verdana" w:hAnsi="Verdana" w:cs="Arial"/>
          <w:b/>
          <w:smallCaps/>
          <w:sz w:val="18"/>
          <w:szCs w:val="18"/>
          <w:lang w:eastAsia="es-ES"/>
        </w:rPr>
        <w:t xml:space="preserve"> POR</w:t>
      </w:r>
      <w:r w:rsidRPr="00DC49F5">
        <w:rPr>
          <w:rFonts w:ascii="Verdana" w:hAnsi="Verdana" w:cs="Arial"/>
          <w:b/>
          <w:smallCaps/>
          <w:sz w:val="18"/>
          <w:szCs w:val="18"/>
          <w:lang w:eastAsia="es-ES"/>
        </w:rPr>
        <w:t xml:space="preserve"> GRUPOS</w:t>
      </w:r>
      <w:bookmarkStart w:id="460" w:name="_Toc35616243"/>
      <w:bookmarkStart w:id="461" w:name="_Toc40113338"/>
      <w:bookmarkEnd w:id="459"/>
      <w:bookmarkEnd w:id="460"/>
      <w:bookmarkEnd w:id="461"/>
    </w:p>
    <w:p w14:paraId="5F11C5E0" w14:textId="455F2445" w:rsidR="00020E49" w:rsidRPr="00DC49F5" w:rsidRDefault="00020E49" w:rsidP="00020E49">
      <w:pPr>
        <w:pStyle w:val="Prrafodelista"/>
        <w:spacing w:line="240" w:lineRule="auto"/>
        <w:ind w:left="360"/>
        <w:outlineLvl w:val="1"/>
        <w:rPr>
          <w:rFonts w:ascii="Verdana" w:hAnsi="Verdana" w:cs="Arial"/>
          <w:b/>
          <w:smallCaps/>
          <w:sz w:val="18"/>
          <w:szCs w:val="18"/>
          <w:lang w:eastAsia="es-ES"/>
        </w:rPr>
      </w:pPr>
    </w:p>
    <w:p w14:paraId="72AA84FB" w14:textId="2B47918A" w:rsidR="00020E49" w:rsidRPr="00DC49F5" w:rsidRDefault="00756819" w:rsidP="00020E49">
      <w:pPr>
        <w:pStyle w:val="Prrafodelista"/>
        <w:spacing w:line="240" w:lineRule="auto"/>
        <w:ind w:left="360"/>
        <w:outlineLvl w:val="1"/>
        <w:rPr>
          <w:rFonts w:ascii="Verdana" w:hAnsi="Verdana"/>
          <w:bCs/>
          <w:smallCaps/>
          <w:sz w:val="18"/>
          <w:szCs w:val="18"/>
          <w:lang w:eastAsia="es-ES"/>
        </w:rPr>
      </w:pPr>
      <w:r w:rsidRPr="00DC49F5">
        <w:rPr>
          <w:rFonts w:ascii="Verdana" w:hAnsi="Verdana" w:cs="Arial"/>
          <w:bCs/>
          <w:smallCaps/>
          <w:sz w:val="18"/>
          <w:szCs w:val="18"/>
          <w:lang w:eastAsia="es-ES"/>
        </w:rPr>
        <w:t>el presente proceso de selección no está estructurado por lotes.</w:t>
      </w:r>
    </w:p>
    <w:p w14:paraId="18D085E7" w14:textId="535DE68A" w:rsidR="00D40CA0" w:rsidRPr="00DC49F5" w:rsidRDefault="00D40CA0" w:rsidP="006F0A1B">
      <w:pPr>
        <w:pStyle w:val="Entidad-Capitulo"/>
        <w:rPr>
          <w:rFonts w:ascii="Verdana" w:hAnsi="Verdana"/>
          <w:sz w:val="18"/>
          <w:szCs w:val="18"/>
        </w:rPr>
      </w:pPr>
      <w:bookmarkStart w:id="462" w:name="_Toc424219486"/>
      <w:bookmarkStart w:id="463" w:name="_Toc505100173"/>
      <w:bookmarkStart w:id="464" w:name="_Toc508648265"/>
      <w:bookmarkStart w:id="465" w:name="_Toc508984049"/>
      <w:bookmarkStart w:id="466" w:name="_Toc509843880"/>
      <w:bookmarkStart w:id="467" w:name="_Toc511924788"/>
      <w:bookmarkStart w:id="468" w:name="_Toc517187334"/>
      <w:bookmarkStart w:id="469" w:name="_Toc520226877"/>
      <w:bookmarkStart w:id="470" w:name="_Toc520297847"/>
      <w:bookmarkStart w:id="471" w:name="_Toc520317112"/>
      <w:bookmarkStart w:id="472" w:name="_Toc533083715"/>
      <w:bookmarkStart w:id="473" w:name="_Toc35616134"/>
      <w:bookmarkStart w:id="474" w:name="_Toc35616244"/>
      <w:bookmarkStart w:id="475" w:name="_Toc36979686"/>
      <w:bookmarkStart w:id="476" w:name="_Toc40113339"/>
      <w:bookmarkStart w:id="477" w:name="_Toc109144969"/>
      <w:r w:rsidRPr="00DC49F5">
        <w:rPr>
          <w:rFonts w:ascii="Verdana" w:hAnsi="Verdana"/>
          <w:sz w:val="18"/>
          <w:szCs w:val="18"/>
        </w:rPr>
        <w:lastRenderedPageBreak/>
        <w:t>CAP</w:t>
      </w:r>
      <w:r w:rsidR="00980EBE" w:rsidRPr="00DC49F5">
        <w:rPr>
          <w:rFonts w:ascii="Verdana" w:hAnsi="Verdana"/>
          <w:sz w:val="18"/>
          <w:szCs w:val="18"/>
        </w:rPr>
        <w:t>Í</w:t>
      </w:r>
      <w:r w:rsidRPr="00DC49F5">
        <w:rPr>
          <w:rFonts w:ascii="Verdana" w:hAnsi="Verdana"/>
          <w:sz w:val="18"/>
          <w:szCs w:val="18"/>
        </w:rPr>
        <w:t>TULO</w:t>
      </w:r>
      <w:r w:rsidR="002644ED" w:rsidRPr="00DC49F5">
        <w:rPr>
          <w:rFonts w:ascii="Verdana" w:hAnsi="Verdana"/>
          <w:sz w:val="18"/>
          <w:szCs w:val="18"/>
        </w:rPr>
        <w:t xml:space="preserve"> </w:t>
      </w:r>
      <w:r w:rsidR="00552C86" w:rsidRPr="00DC49F5">
        <w:rPr>
          <w:rFonts w:ascii="Verdana" w:hAnsi="Verdana"/>
          <w:sz w:val="18"/>
          <w:szCs w:val="18"/>
        </w:rPr>
        <w:t>III</w:t>
      </w:r>
      <w:r w:rsidR="00AF18A9" w:rsidRPr="00DC49F5">
        <w:rPr>
          <w:rFonts w:ascii="Verdana" w:hAnsi="Verdana"/>
          <w:sz w:val="18"/>
          <w:szCs w:val="18"/>
        </w:rPr>
        <w:t>.</w:t>
      </w:r>
      <w:r w:rsidR="002644ED" w:rsidRPr="00DC49F5">
        <w:rPr>
          <w:rFonts w:ascii="Verdana" w:hAnsi="Verdana"/>
          <w:sz w:val="18"/>
          <w:szCs w:val="18"/>
        </w:rPr>
        <w:t xml:space="preserve"> </w:t>
      </w:r>
      <w:r w:rsidRPr="00DC49F5">
        <w:rPr>
          <w:rFonts w:ascii="Verdana" w:hAnsi="Verdana"/>
          <w:sz w:val="18"/>
          <w:szCs w:val="18"/>
        </w:rPr>
        <w:t>REQUISITOS</w:t>
      </w:r>
      <w:r w:rsidR="002644ED" w:rsidRPr="00DC49F5">
        <w:rPr>
          <w:rFonts w:ascii="Verdana" w:hAnsi="Verdana"/>
          <w:sz w:val="18"/>
          <w:szCs w:val="18"/>
        </w:rPr>
        <w:t xml:space="preserve"> </w:t>
      </w:r>
      <w:r w:rsidRPr="00DC49F5">
        <w:rPr>
          <w:rFonts w:ascii="Verdana" w:hAnsi="Verdana"/>
          <w:sz w:val="18"/>
          <w:szCs w:val="18"/>
        </w:rPr>
        <w:t>HABILITANTES</w:t>
      </w:r>
      <w:r w:rsidR="002644ED" w:rsidRPr="00DC49F5">
        <w:rPr>
          <w:rFonts w:ascii="Verdana" w:hAnsi="Verdana"/>
          <w:sz w:val="18"/>
          <w:szCs w:val="18"/>
        </w:rPr>
        <w:t xml:space="preserve"> </w:t>
      </w:r>
      <w:r w:rsidRPr="00DC49F5">
        <w:rPr>
          <w:rFonts w:ascii="Verdana" w:hAnsi="Verdana"/>
          <w:sz w:val="18"/>
          <w:szCs w:val="18"/>
        </w:rPr>
        <w:t>Y</w:t>
      </w:r>
      <w:r w:rsidR="002644ED" w:rsidRPr="00DC49F5">
        <w:rPr>
          <w:rFonts w:ascii="Verdana" w:hAnsi="Verdana"/>
          <w:sz w:val="18"/>
          <w:szCs w:val="18"/>
        </w:rPr>
        <w:t xml:space="preserve"> </w:t>
      </w:r>
      <w:r w:rsidRPr="00DC49F5">
        <w:rPr>
          <w:rFonts w:ascii="Verdana" w:hAnsi="Verdana"/>
          <w:sz w:val="18"/>
          <w:szCs w:val="18"/>
        </w:rPr>
        <w:t>SU</w:t>
      </w:r>
      <w:r w:rsidR="002644ED" w:rsidRPr="00DC49F5">
        <w:rPr>
          <w:rFonts w:ascii="Verdana" w:hAnsi="Verdana"/>
          <w:sz w:val="18"/>
          <w:szCs w:val="18"/>
        </w:rPr>
        <w:t xml:space="preserve"> </w:t>
      </w:r>
      <w:r w:rsidRPr="00DC49F5">
        <w:rPr>
          <w:rFonts w:ascii="Verdana" w:hAnsi="Verdana"/>
          <w:sz w:val="18"/>
          <w:szCs w:val="18"/>
        </w:rPr>
        <w:t>VERIFICACIÓN</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0C2D88B7" w14:textId="1220346A" w:rsidR="007D5EBE" w:rsidRPr="00DC49F5" w:rsidRDefault="007D5EBE">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 xml:space="preserve">La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debe </w:t>
      </w:r>
      <w:r w:rsidR="003B0FEE" w:rsidRPr="00DC49F5">
        <w:rPr>
          <w:rFonts w:ascii="Verdana" w:eastAsia="Arial" w:hAnsi="Verdana" w:cs="Arial"/>
          <w:sz w:val="18"/>
          <w:szCs w:val="18"/>
          <w:lang w:val="es-CO"/>
        </w:rPr>
        <w:t>adaptar este c</w:t>
      </w:r>
      <w:r w:rsidR="51D30943" w:rsidRPr="00DC49F5">
        <w:rPr>
          <w:rFonts w:ascii="Verdana" w:eastAsia="Arial" w:hAnsi="Verdana" w:cs="Arial"/>
          <w:sz w:val="18"/>
          <w:szCs w:val="18"/>
          <w:lang w:val="es-CO"/>
        </w:rPr>
        <w:t>apí</w:t>
      </w:r>
      <w:r w:rsidR="003B0FEE" w:rsidRPr="00DC49F5">
        <w:rPr>
          <w:rFonts w:ascii="Verdana" w:eastAsia="Arial" w:hAnsi="Verdana" w:cs="Arial"/>
          <w:sz w:val="18"/>
          <w:szCs w:val="18"/>
          <w:lang w:val="es-CO"/>
        </w:rPr>
        <w:t>tulo a la plataforma del SECOP II en los términos definidos en las Gu</w:t>
      </w:r>
      <w:r w:rsidR="51D30943" w:rsidRPr="00DC49F5">
        <w:rPr>
          <w:rFonts w:ascii="Verdana" w:eastAsia="Arial" w:hAnsi="Verdana" w:cs="Arial"/>
          <w:sz w:val="18"/>
          <w:szCs w:val="18"/>
          <w:lang w:val="es-CO"/>
        </w:rPr>
        <w:t>í</w:t>
      </w:r>
      <w:r w:rsidR="003B0FEE" w:rsidRPr="00DC49F5">
        <w:rPr>
          <w:rFonts w:ascii="Verdana" w:eastAsia="Arial" w:hAnsi="Verdana" w:cs="Arial"/>
          <w:sz w:val="18"/>
          <w:szCs w:val="18"/>
          <w:lang w:val="es-CO"/>
        </w:rPr>
        <w:t>as de la Agencia Nacional de Contratación Pública - Colombia Compra Efici</w:t>
      </w:r>
      <w:r w:rsidR="004E2CA4" w:rsidRPr="00DC49F5">
        <w:rPr>
          <w:rFonts w:ascii="Verdana" w:eastAsia="Arial" w:hAnsi="Verdana" w:cs="Arial"/>
          <w:sz w:val="18"/>
          <w:szCs w:val="18"/>
          <w:lang w:val="es-CO"/>
        </w:rPr>
        <w:t>e</w:t>
      </w:r>
      <w:r w:rsidR="003B0FEE" w:rsidRPr="00DC49F5">
        <w:rPr>
          <w:rFonts w:ascii="Verdana" w:eastAsia="Arial" w:hAnsi="Verdana" w:cs="Arial"/>
          <w:sz w:val="18"/>
          <w:szCs w:val="18"/>
          <w:lang w:val="es-CO"/>
        </w:rPr>
        <w:t xml:space="preserve">nte </w:t>
      </w:r>
    </w:p>
    <w:p w14:paraId="1642A04D" w14:textId="1A84518E" w:rsidR="00867470" w:rsidRPr="00DC49F5" w:rsidRDefault="00867470">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 xml:space="preserve">La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w:t>
      </w:r>
      <w:r w:rsidR="00907871" w:rsidRPr="00DC49F5">
        <w:rPr>
          <w:rFonts w:ascii="Verdana" w:eastAsia="Arial" w:hAnsi="Verdana" w:cs="Arial"/>
          <w:sz w:val="18"/>
          <w:szCs w:val="18"/>
          <w:lang w:val="es-CO"/>
        </w:rPr>
        <w:t>verificará</w:t>
      </w:r>
      <w:r w:rsidR="00294BC4" w:rsidRPr="00DC49F5">
        <w:rPr>
          <w:rFonts w:ascii="Verdana" w:eastAsia="Arial" w:hAnsi="Verdana" w:cs="Arial"/>
          <w:sz w:val="18"/>
          <w:szCs w:val="18"/>
          <w:lang w:val="es-CO"/>
        </w:rPr>
        <w:t xml:space="preserve"> los </w:t>
      </w:r>
      <w:r w:rsidR="00CA3FDF" w:rsidRPr="00DC49F5">
        <w:rPr>
          <w:rFonts w:ascii="Verdana" w:eastAsia="Arial" w:hAnsi="Verdana" w:cs="Arial"/>
          <w:sz w:val="18"/>
          <w:szCs w:val="18"/>
          <w:lang w:val="es-CO"/>
        </w:rPr>
        <w:t>r</w:t>
      </w:r>
      <w:r w:rsidRPr="00DC49F5">
        <w:rPr>
          <w:rFonts w:ascii="Verdana" w:eastAsia="Arial" w:hAnsi="Verdana" w:cs="Arial"/>
          <w:sz w:val="18"/>
          <w:szCs w:val="18"/>
          <w:lang w:val="es-CO"/>
        </w:rPr>
        <w:t xml:space="preserve">equisitos </w:t>
      </w:r>
      <w:r w:rsidR="00CA3FDF" w:rsidRPr="00DC49F5">
        <w:rPr>
          <w:rFonts w:ascii="Verdana" w:eastAsia="Arial" w:hAnsi="Verdana" w:cs="Arial"/>
          <w:sz w:val="18"/>
          <w:szCs w:val="18"/>
          <w:lang w:val="es-CO"/>
        </w:rPr>
        <w:t>h</w:t>
      </w:r>
      <w:r w:rsidRPr="00DC49F5">
        <w:rPr>
          <w:rFonts w:ascii="Verdana" w:eastAsia="Arial" w:hAnsi="Verdana" w:cs="Arial"/>
          <w:sz w:val="18"/>
          <w:szCs w:val="18"/>
          <w:lang w:val="es-CO"/>
        </w:rPr>
        <w:t xml:space="preserve">abilitantes dentro del término </w:t>
      </w:r>
      <w:r w:rsidR="00FC51DE" w:rsidRPr="00DC49F5">
        <w:rPr>
          <w:rFonts w:ascii="Verdana" w:eastAsia="Arial" w:hAnsi="Verdana" w:cs="Arial"/>
          <w:sz w:val="18"/>
          <w:szCs w:val="18"/>
          <w:lang w:val="es-CO"/>
        </w:rPr>
        <w:t>establecido</w:t>
      </w:r>
      <w:r w:rsidRPr="00DC49F5">
        <w:rPr>
          <w:rFonts w:ascii="Verdana" w:eastAsia="Arial" w:hAnsi="Verdana" w:cs="Arial"/>
          <w:sz w:val="18"/>
          <w:szCs w:val="18"/>
          <w:lang w:val="es-CO"/>
        </w:rPr>
        <w:t xml:space="preserve"> en el </w:t>
      </w:r>
      <w:r w:rsidR="5CEF75A5" w:rsidRPr="00DC49F5">
        <w:rPr>
          <w:rFonts w:ascii="Verdana" w:eastAsia="Arial" w:hAnsi="Verdana" w:cs="Arial"/>
          <w:sz w:val="18"/>
          <w:szCs w:val="18"/>
          <w:lang w:val="es-CO"/>
        </w:rPr>
        <w:t>C</w:t>
      </w:r>
      <w:r w:rsidR="3695CFC2" w:rsidRPr="00DC49F5">
        <w:rPr>
          <w:rFonts w:ascii="Verdana" w:eastAsia="Arial" w:hAnsi="Verdana" w:cs="Arial"/>
          <w:sz w:val="18"/>
          <w:szCs w:val="18"/>
          <w:lang w:val="es-CO"/>
        </w:rPr>
        <w:t>ronograma</w:t>
      </w:r>
      <w:r w:rsidRPr="00DC49F5">
        <w:rPr>
          <w:rFonts w:ascii="Verdana" w:eastAsia="Arial" w:hAnsi="Verdana" w:cs="Arial"/>
          <w:sz w:val="18"/>
          <w:szCs w:val="18"/>
          <w:lang w:val="es-CO"/>
        </w:rPr>
        <w:t xml:space="preserve"> del </w:t>
      </w:r>
      <w:r w:rsidR="68B65B5D" w:rsidRPr="00DC49F5">
        <w:rPr>
          <w:rFonts w:ascii="Verdana" w:eastAsia="Arial" w:hAnsi="Verdana" w:cs="Arial"/>
          <w:sz w:val="18"/>
          <w:szCs w:val="18"/>
          <w:lang w:val="es-CO"/>
        </w:rPr>
        <w:t>P</w:t>
      </w:r>
      <w:r w:rsidR="3695CFC2" w:rsidRPr="00DC49F5">
        <w:rPr>
          <w:rFonts w:ascii="Verdana" w:eastAsia="Arial" w:hAnsi="Verdana" w:cs="Arial"/>
          <w:sz w:val="18"/>
          <w:szCs w:val="18"/>
          <w:lang w:val="es-CO"/>
        </w:rPr>
        <w:t>liego</w:t>
      </w:r>
      <w:r w:rsidRPr="00DC49F5">
        <w:rPr>
          <w:rFonts w:ascii="Verdana" w:eastAsia="Arial" w:hAnsi="Verdana" w:cs="Arial"/>
          <w:sz w:val="18"/>
          <w:szCs w:val="18"/>
          <w:lang w:val="es-CO"/>
        </w:rPr>
        <w:t xml:space="preserve"> de </w:t>
      </w:r>
      <w:r w:rsidR="46AE3C84" w:rsidRPr="00DC49F5">
        <w:rPr>
          <w:rFonts w:ascii="Verdana" w:eastAsia="Arial" w:hAnsi="Verdana" w:cs="Arial"/>
          <w:sz w:val="18"/>
          <w:szCs w:val="18"/>
          <w:lang w:val="es-CO"/>
        </w:rPr>
        <w:t>C</w:t>
      </w:r>
      <w:r w:rsidR="3695CFC2" w:rsidRPr="00DC49F5">
        <w:rPr>
          <w:rFonts w:ascii="Verdana" w:eastAsia="Arial" w:hAnsi="Verdana" w:cs="Arial"/>
          <w:sz w:val="18"/>
          <w:szCs w:val="18"/>
          <w:lang w:val="es-CO"/>
        </w:rPr>
        <w:t>ondiciones</w:t>
      </w:r>
      <w:r w:rsidRPr="00DC49F5">
        <w:rPr>
          <w:rFonts w:ascii="Verdana" w:eastAsia="Arial" w:hAnsi="Verdana" w:cs="Arial"/>
          <w:sz w:val="18"/>
          <w:szCs w:val="18"/>
          <w:lang w:val="es-CO"/>
        </w:rPr>
        <w:t>, de acuerdo con los soportes documentales que acompañan la propuesta</w:t>
      </w:r>
      <w:r w:rsidR="27BB3B30" w:rsidRPr="00DC49F5">
        <w:rPr>
          <w:rFonts w:ascii="Verdana" w:eastAsia="Arial" w:hAnsi="Verdana" w:cs="Arial"/>
          <w:sz w:val="18"/>
          <w:szCs w:val="18"/>
          <w:lang w:val="es-CO"/>
        </w:rPr>
        <w:t xml:space="preserve"> presentada</w:t>
      </w:r>
      <w:r w:rsidR="00652EFA" w:rsidRPr="00DC49F5">
        <w:rPr>
          <w:rFonts w:ascii="Verdana" w:eastAsia="Arial" w:hAnsi="Verdana" w:cs="Arial"/>
          <w:sz w:val="18"/>
          <w:szCs w:val="18"/>
          <w:lang w:val="es-CO"/>
        </w:rPr>
        <w:t xml:space="preserve">. </w:t>
      </w:r>
    </w:p>
    <w:p w14:paraId="31028CC3" w14:textId="2BA61CE2" w:rsidR="003F7947" w:rsidRPr="00DC49F5" w:rsidRDefault="003F7947">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 xml:space="preserve">Los </w:t>
      </w:r>
      <w:r w:rsidR="0031674C" w:rsidRPr="00DC49F5">
        <w:rPr>
          <w:rFonts w:ascii="Verdana" w:eastAsia="Arial" w:hAnsi="Verdana" w:cs="Arial"/>
          <w:sz w:val="18"/>
          <w:szCs w:val="18"/>
          <w:lang w:val="es-CO"/>
        </w:rPr>
        <w:t>r</w:t>
      </w:r>
      <w:r w:rsidRPr="00DC49F5">
        <w:rPr>
          <w:rFonts w:ascii="Verdana" w:eastAsia="Arial" w:hAnsi="Verdana" w:cs="Arial"/>
          <w:sz w:val="18"/>
          <w:szCs w:val="18"/>
          <w:lang w:val="es-CO"/>
        </w:rPr>
        <w:t xml:space="preserve">equisitos </w:t>
      </w:r>
      <w:r w:rsidR="0031674C" w:rsidRPr="00DC49F5">
        <w:rPr>
          <w:rFonts w:ascii="Verdana" w:eastAsia="Arial" w:hAnsi="Verdana" w:cs="Arial"/>
          <w:sz w:val="18"/>
          <w:szCs w:val="18"/>
          <w:lang w:val="es-CO"/>
        </w:rPr>
        <w:t>h</w:t>
      </w:r>
      <w:r w:rsidRPr="00DC49F5">
        <w:rPr>
          <w:rFonts w:ascii="Verdana" w:eastAsia="Arial" w:hAnsi="Verdana" w:cs="Arial"/>
          <w:sz w:val="18"/>
          <w:szCs w:val="18"/>
          <w:lang w:val="es-CO"/>
        </w:rPr>
        <w:t>abilitantes serán objeto de verificación</w:t>
      </w:r>
      <w:r w:rsidR="3864F41A" w:rsidRPr="00DC49F5">
        <w:rPr>
          <w:rFonts w:ascii="Verdana" w:eastAsia="Arial" w:hAnsi="Verdana" w:cs="Arial"/>
          <w:sz w:val="18"/>
          <w:szCs w:val="18"/>
          <w:lang w:val="es-CO"/>
        </w:rPr>
        <w:t>.</w:t>
      </w:r>
      <w:r w:rsidR="6A4DC29F" w:rsidRPr="00DC49F5">
        <w:rPr>
          <w:rFonts w:ascii="Verdana" w:eastAsia="Arial" w:hAnsi="Verdana" w:cs="Arial"/>
          <w:sz w:val="18"/>
          <w:szCs w:val="18"/>
          <w:lang w:val="es-CO"/>
        </w:rPr>
        <w:t xml:space="preserve"> </w:t>
      </w:r>
      <w:r w:rsidR="0A44E9B4" w:rsidRPr="00DC49F5">
        <w:rPr>
          <w:rFonts w:ascii="Verdana" w:eastAsia="Arial" w:hAnsi="Verdana" w:cs="Arial"/>
          <w:sz w:val="18"/>
          <w:szCs w:val="18"/>
          <w:lang w:val="es-CO"/>
        </w:rPr>
        <w:t>P</w:t>
      </w:r>
      <w:r w:rsidR="6A4DC29F" w:rsidRPr="00DC49F5">
        <w:rPr>
          <w:rFonts w:ascii="Verdana" w:eastAsia="Arial" w:hAnsi="Verdana" w:cs="Arial"/>
          <w:sz w:val="18"/>
          <w:szCs w:val="18"/>
          <w:lang w:val="es-CO"/>
        </w:rPr>
        <w:t>or</w:t>
      </w:r>
      <w:r w:rsidRPr="00DC49F5">
        <w:rPr>
          <w:rFonts w:ascii="Verdana" w:eastAsia="Arial" w:hAnsi="Verdana" w:cs="Arial"/>
          <w:sz w:val="18"/>
          <w:szCs w:val="18"/>
          <w:lang w:val="es-CO"/>
        </w:rPr>
        <w:t xml:space="preserve"> lo tanto, si la propuesta cumple </w:t>
      </w:r>
      <w:r w:rsidR="44E0C0FD" w:rsidRPr="00DC49F5">
        <w:rPr>
          <w:rFonts w:ascii="Verdana" w:eastAsia="Arial" w:hAnsi="Verdana" w:cs="Arial"/>
          <w:sz w:val="18"/>
          <w:szCs w:val="18"/>
          <w:lang w:val="es-CO"/>
        </w:rPr>
        <w:t>con</w:t>
      </w:r>
      <w:r w:rsidR="6A4DC29F" w:rsidRPr="00DC49F5">
        <w:rPr>
          <w:rFonts w:ascii="Verdana" w:eastAsia="Arial" w:hAnsi="Verdana" w:cs="Arial"/>
          <w:sz w:val="18"/>
          <w:szCs w:val="18"/>
          <w:lang w:val="es-CO"/>
        </w:rPr>
        <w:t xml:space="preserve"> </w:t>
      </w:r>
      <w:r w:rsidRPr="00DC49F5">
        <w:rPr>
          <w:rFonts w:ascii="Verdana" w:eastAsia="Arial" w:hAnsi="Verdana" w:cs="Arial"/>
          <w:sz w:val="18"/>
          <w:szCs w:val="18"/>
          <w:lang w:val="es-CO"/>
        </w:rPr>
        <w:t>todos los aspectos se evaluarán como “</w:t>
      </w:r>
      <w:r w:rsidRPr="00DC49F5">
        <w:rPr>
          <w:rFonts w:ascii="Verdana" w:eastAsia="Arial" w:hAnsi="Verdana" w:cs="Arial"/>
          <w:bCs/>
          <w:i/>
          <w:iCs/>
          <w:sz w:val="18"/>
          <w:szCs w:val="18"/>
          <w:lang w:val="es-CO"/>
        </w:rPr>
        <w:t>cumple</w:t>
      </w:r>
      <w:r w:rsidRPr="00DC49F5">
        <w:rPr>
          <w:rFonts w:ascii="Verdana" w:eastAsia="Arial" w:hAnsi="Verdana" w:cs="Arial"/>
          <w:sz w:val="18"/>
          <w:szCs w:val="18"/>
          <w:lang w:val="es-CO"/>
        </w:rPr>
        <w:t>”. En caso contrario como “</w:t>
      </w:r>
      <w:r w:rsidRPr="00DC49F5">
        <w:rPr>
          <w:rFonts w:ascii="Verdana" w:eastAsia="Arial" w:hAnsi="Verdana" w:cs="Arial"/>
          <w:bCs/>
          <w:i/>
          <w:iCs/>
          <w:sz w:val="18"/>
          <w:szCs w:val="18"/>
          <w:lang w:val="es-CO"/>
        </w:rPr>
        <w:t>no cumple</w:t>
      </w:r>
      <w:r w:rsidRPr="00DC49F5">
        <w:rPr>
          <w:rFonts w:ascii="Verdana" w:eastAsia="Arial" w:hAnsi="Verdana" w:cs="Arial"/>
          <w:sz w:val="18"/>
          <w:szCs w:val="18"/>
          <w:lang w:val="es-CO"/>
        </w:rPr>
        <w:t xml:space="preserve">”. </w:t>
      </w:r>
    </w:p>
    <w:p w14:paraId="49DEDECB" w14:textId="192B7059" w:rsidR="003F7947" w:rsidRPr="00DC49F5" w:rsidRDefault="003F7947">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 xml:space="preserve">De conformidad con la normativa aplicable, la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realizará la verificación de </w:t>
      </w:r>
      <w:r w:rsidR="00907871" w:rsidRPr="00DC49F5">
        <w:rPr>
          <w:rFonts w:ascii="Verdana" w:eastAsia="Arial" w:hAnsi="Verdana" w:cs="Arial"/>
          <w:sz w:val="18"/>
          <w:szCs w:val="18"/>
          <w:lang w:val="es-CO"/>
        </w:rPr>
        <w:t>r</w:t>
      </w:r>
      <w:r w:rsidRPr="00DC49F5">
        <w:rPr>
          <w:rFonts w:ascii="Verdana" w:eastAsia="Arial" w:hAnsi="Verdana" w:cs="Arial"/>
          <w:sz w:val="18"/>
          <w:szCs w:val="18"/>
          <w:lang w:val="es-CO"/>
        </w:rPr>
        <w:t xml:space="preserve">equisitos </w:t>
      </w:r>
      <w:r w:rsidR="00907871" w:rsidRPr="00DC49F5">
        <w:rPr>
          <w:rFonts w:ascii="Verdana" w:eastAsia="Arial" w:hAnsi="Verdana" w:cs="Arial"/>
          <w:sz w:val="18"/>
          <w:szCs w:val="18"/>
          <w:lang w:val="es-CO"/>
        </w:rPr>
        <w:t>h</w:t>
      </w:r>
      <w:r w:rsidRPr="00DC49F5">
        <w:rPr>
          <w:rFonts w:ascii="Verdana" w:eastAsia="Arial" w:hAnsi="Verdana" w:cs="Arial"/>
          <w:sz w:val="18"/>
          <w:szCs w:val="18"/>
          <w:lang w:val="es-CO"/>
        </w:rPr>
        <w:t xml:space="preserve">abilitantes de los </w:t>
      </w:r>
      <w:r w:rsidR="640FE051" w:rsidRPr="00DC49F5">
        <w:rPr>
          <w:rFonts w:ascii="Verdana" w:eastAsia="Arial" w:hAnsi="Verdana" w:cs="Arial"/>
          <w:sz w:val="18"/>
          <w:szCs w:val="18"/>
          <w:lang w:val="es-CO"/>
        </w:rPr>
        <w:t>P</w:t>
      </w:r>
      <w:r w:rsidR="6A4DC29F" w:rsidRPr="00DC49F5">
        <w:rPr>
          <w:rFonts w:ascii="Verdana" w:eastAsia="Arial" w:hAnsi="Verdana" w:cs="Arial"/>
          <w:sz w:val="18"/>
          <w:szCs w:val="18"/>
          <w:lang w:val="es-CO"/>
        </w:rPr>
        <w:t>roponentes</w:t>
      </w:r>
      <w:r w:rsidRPr="00DC49F5">
        <w:rPr>
          <w:rFonts w:ascii="Verdana" w:eastAsia="Arial" w:hAnsi="Verdana" w:cs="Arial"/>
          <w:sz w:val="18"/>
          <w:szCs w:val="18"/>
          <w:lang w:val="es-CO"/>
        </w:rPr>
        <w:t xml:space="preserve"> (personas naturales o jurídicas nacionales o extranjeras domiciliadas o con </w:t>
      </w:r>
      <w:r w:rsidR="00E3323D" w:rsidRPr="00DC49F5">
        <w:rPr>
          <w:rFonts w:ascii="Verdana" w:eastAsia="Arial" w:hAnsi="Verdana" w:cs="Arial"/>
          <w:sz w:val="18"/>
          <w:szCs w:val="18"/>
          <w:lang w:val="es-CO"/>
        </w:rPr>
        <w:t>S</w:t>
      </w:r>
      <w:r w:rsidRPr="00DC49F5">
        <w:rPr>
          <w:rFonts w:ascii="Verdana" w:eastAsia="Arial" w:hAnsi="Verdana" w:cs="Arial"/>
          <w:sz w:val="18"/>
          <w:szCs w:val="18"/>
          <w:lang w:val="es-CO"/>
        </w:rPr>
        <w:t>ucursal en Colombia</w:t>
      </w:r>
      <w:r w:rsidR="2676ED24" w:rsidRPr="00DC49F5">
        <w:rPr>
          <w:rFonts w:ascii="Verdana" w:eastAsia="Arial" w:hAnsi="Verdana" w:cs="Arial"/>
          <w:sz w:val="18"/>
          <w:szCs w:val="18"/>
          <w:lang w:val="es-CO"/>
        </w:rPr>
        <w:t>, Proponentes Plurales</w:t>
      </w:r>
      <w:r w:rsidRPr="00DC49F5">
        <w:rPr>
          <w:rFonts w:ascii="Verdana" w:eastAsia="Arial" w:hAnsi="Verdana" w:cs="Arial"/>
          <w:sz w:val="18"/>
          <w:szCs w:val="18"/>
          <w:lang w:val="es-CO"/>
        </w:rPr>
        <w:t xml:space="preserve">) con base en la información contenida en el Registro Único de Proponentes (RUP) y los documentos </w:t>
      </w:r>
      <w:r w:rsidR="00FC51DE" w:rsidRPr="00DC49F5">
        <w:rPr>
          <w:rFonts w:ascii="Verdana" w:eastAsia="Arial" w:hAnsi="Verdana" w:cs="Arial"/>
          <w:sz w:val="18"/>
          <w:szCs w:val="18"/>
          <w:lang w:val="es-CO"/>
        </w:rPr>
        <w:t>establecido</w:t>
      </w:r>
      <w:r w:rsidR="00CF422F" w:rsidRPr="00DC49F5">
        <w:rPr>
          <w:rFonts w:ascii="Verdana" w:eastAsia="Arial" w:hAnsi="Verdana" w:cs="Arial"/>
          <w:sz w:val="18"/>
          <w:szCs w:val="18"/>
          <w:lang w:val="es-CO"/>
        </w:rPr>
        <w:t>s</w:t>
      </w:r>
      <w:r w:rsidRPr="00DC49F5">
        <w:rPr>
          <w:rFonts w:ascii="Verdana" w:eastAsia="Arial" w:hAnsi="Verdana" w:cs="Arial"/>
          <w:sz w:val="18"/>
          <w:szCs w:val="18"/>
          <w:lang w:val="es-CO"/>
        </w:rPr>
        <w:t xml:space="preserve"> </w:t>
      </w:r>
      <w:r w:rsidR="003A58D1" w:rsidRPr="00DC49F5">
        <w:rPr>
          <w:rFonts w:ascii="Verdana" w:eastAsia="Arial" w:hAnsi="Verdana" w:cs="Arial"/>
          <w:sz w:val="18"/>
          <w:szCs w:val="18"/>
          <w:lang w:val="es-CO"/>
        </w:rPr>
        <w:t>en el pliego de condiciones y su formatos y anexos adjuntos</w:t>
      </w:r>
      <w:r w:rsidRPr="00DC49F5">
        <w:rPr>
          <w:rFonts w:ascii="Verdana" w:eastAsia="Arial" w:hAnsi="Verdana" w:cs="Arial"/>
          <w:sz w:val="18"/>
          <w:szCs w:val="18"/>
          <w:lang w:val="es-CO"/>
        </w:rPr>
        <w:t xml:space="preserve">. </w:t>
      </w:r>
    </w:p>
    <w:p w14:paraId="7FCC5D81" w14:textId="77777777" w:rsidR="002D2592" w:rsidRPr="00DC49F5" w:rsidRDefault="00552C86" w:rsidP="002D2592">
      <w:pPr>
        <w:jc w:val="both"/>
        <w:rPr>
          <w:rFonts w:ascii="Verdana" w:hAnsi="Verdana" w:cs="Arial"/>
          <w:b/>
          <w:bCs/>
          <w:sz w:val="18"/>
          <w:szCs w:val="18"/>
        </w:rPr>
      </w:pPr>
      <w:bookmarkStart w:id="478" w:name="_Toc508648266"/>
      <w:bookmarkStart w:id="479" w:name="_Toc508984050"/>
      <w:bookmarkStart w:id="480" w:name="_Toc509843881"/>
      <w:bookmarkStart w:id="481" w:name="_Toc511924789"/>
      <w:bookmarkStart w:id="482" w:name="_Toc520226878"/>
      <w:bookmarkStart w:id="483" w:name="_Toc520297848"/>
      <w:bookmarkStart w:id="484" w:name="_Toc520317113"/>
      <w:bookmarkStart w:id="485" w:name="_Toc533083716"/>
      <w:bookmarkStart w:id="486" w:name="_Toc35616245"/>
      <w:bookmarkStart w:id="487" w:name="_Toc40113340"/>
      <w:bookmarkStart w:id="488" w:name="_Toc109144970"/>
      <w:r w:rsidRPr="00DC49F5">
        <w:rPr>
          <w:rFonts w:ascii="Verdana" w:eastAsia="Arial" w:hAnsi="Verdana"/>
          <w:sz w:val="18"/>
          <w:szCs w:val="18"/>
        </w:rPr>
        <w:t xml:space="preserve">3.1 </w:t>
      </w:r>
      <w:bookmarkStart w:id="489" w:name="_Hlk514925570"/>
      <w:bookmarkStart w:id="490" w:name="_Hlk516154444"/>
      <w:bookmarkEnd w:id="478"/>
      <w:bookmarkEnd w:id="479"/>
      <w:bookmarkEnd w:id="480"/>
      <w:bookmarkEnd w:id="481"/>
      <w:bookmarkEnd w:id="482"/>
      <w:bookmarkEnd w:id="483"/>
      <w:bookmarkEnd w:id="484"/>
      <w:bookmarkEnd w:id="485"/>
      <w:bookmarkEnd w:id="486"/>
      <w:bookmarkEnd w:id="487"/>
      <w:bookmarkEnd w:id="488"/>
      <w:r w:rsidR="002D2592" w:rsidRPr="00DC49F5">
        <w:rPr>
          <w:rFonts w:ascii="Verdana" w:hAnsi="Verdana" w:cs="Arial"/>
          <w:b/>
          <w:bCs/>
          <w:sz w:val="18"/>
          <w:szCs w:val="18"/>
        </w:rPr>
        <w:t>GENERALIDADES</w:t>
      </w:r>
    </w:p>
    <w:p w14:paraId="5E2C0C9B" w14:textId="77777777" w:rsidR="002D2592" w:rsidRPr="00DC49F5" w:rsidRDefault="002D2592" w:rsidP="002D2592">
      <w:pPr>
        <w:jc w:val="both"/>
        <w:rPr>
          <w:rFonts w:ascii="Verdana" w:hAnsi="Verdana" w:cs="Arial"/>
          <w:b/>
          <w:bCs/>
          <w:sz w:val="18"/>
          <w:szCs w:val="18"/>
        </w:rPr>
      </w:pPr>
    </w:p>
    <w:p w14:paraId="5AEC8221" w14:textId="77777777" w:rsidR="002D2592" w:rsidRPr="00DC49F5" w:rsidRDefault="002D2592" w:rsidP="00387D13">
      <w:pPr>
        <w:numPr>
          <w:ilvl w:val="0"/>
          <w:numId w:val="33"/>
        </w:numPr>
        <w:contextualSpacing/>
        <w:jc w:val="both"/>
        <w:rPr>
          <w:rFonts w:ascii="Verdana" w:hAnsi="Verdana" w:cs="Arial"/>
          <w:sz w:val="18"/>
          <w:szCs w:val="18"/>
          <w:lang w:val="es-ES" w:eastAsia="es-ES"/>
        </w:rPr>
      </w:pPr>
      <w:r w:rsidRPr="00DC49F5">
        <w:rPr>
          <w:rFonts w:ascii="Verdana" w:hAnsi="Verdana" w:cs="Arial"/>
          <w:sz w:val="18"/>
          <w:szCs w:val="18"/>
          <w:lang w:val="es-ES" w:eastAsia="es-ES"/>
        </w:rPr>
        <w:t>Únicamente se consideran habilitados aquellos proponentes que cumplan todos los requisitos habilitantes, según lo señalado en el presente pliego de condiciones.</w:t>
      </w:r>
    </w:p>
    <w:p w14:paraId="3E491470" w14:textId="77777777" w:rsidR="002D2592" w:rsidRPr="00DC49F5" w:rsidRDefault="002D2592" w:rsidP="002D2592">
      <w:pPr>
        <w:ind w:left="720"/>
        <w:contextualSpacing/>
        <w:jc w:val="both"/>
        <w:rPr>
          <w:rFonts w:ascii="Verdana" w:hAnsi="Verdana" w:cs="Arial"/>
          <w:sz w:val="18"/>
          <w:szCs w:val="18"/>
          <w:lang w:val="es-ES" w:eastAsia="es-ES"/>
        </w:rPr>
      </w:pPr>
    </w:p>
    <w:p w14:paraId="14A1EE79" w14:textId="77777777" w:rsidR="002D2592" w:rsidRPr="00DC49F5" w:rsidRDefault="002D2592" w:rsidP="00387D13">
      <w:pPr>
        <w:numPr>
          <w:ilvl w:val="0"/>
          <w:numId w:val="33"/>
        </w:numPr>
        <w:contextualSpacing/>
        <w:jc w:val="both"/>
        <w:rPr>
          <w:rFonts w:ascii="Verdana" w:hAnsi="Verdana" w:cs="Arial"/>
          <w:sz w:val="18"/>
          <w:szCs w:val="18"/>
          <w:lang w:val="es-ES" w:eastAsia="es-ES"/>
        </w:rPr>
      </w:pPr>
      <w:r w:rsidRPr="00DC49F5">
        <w:rPr>
          <w:rFonts w:ascii="Verdana" w:hAnsi="Verdana" w:cs="Arial"/>
          <w:sz w:val="18"/>
          <w:szCs w:val="18"/>
          <w:lang w:val="es-ES" w:eastAsia="es-ES"/>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23464D02" w14:textId="77777777" w:rsidR="002D2592" w:rsidRPr="00DC49F5" w:rsidRDefault="002D2592" w:rsidP="002D2592">
      <w:pPr>
        <w:ind w:left="720"/>
        <w:contextualSpacing/>
        <w:rPr>
          <w:rFonts w:ascii="Verdana" w:hAnsi="Verdana" w:cs="Arial"/>
          <w:sz w:val="18"/>
          <w:szCs w:val="18"/>
          <w:lang w:val="es-ES" w:eastAsia="es-ES"/>
        </w:rPr>
      </w:pPr>
    </w:p>
    <w:p w14:paraId="5B051047" w14:textId="77777777" w:rsidR="002D2592" w:rsidRPr="00DC49F5" w:rsidRDefault="002D2592" w:rsidP="00387D13">
      <w:pPr>
        <w:numPr>
          <w:ilvl w:val="0"/>
          <w:numId w:val="33"/>
        </w:numPr>
        <w:contextualSpacing/>
        <w:jc w:val="both"/>
        <w:rPr>
          <w:rFonts w:ascii="Verdana" w:hAnsi="Verdana" w:cs="Arial"/>
          <w:sz w:val="18"/>
          <w:szCs w:val="18"/>
          <w:lang w:val="es-ES" w:eastAsia="es-ES"/>
        </w:rPr>
      </w:pPr>
      <w:r w:rsidRPr="00DC49F5">
        <w:rPr>
          <w:rFonts w:ascii="Verdana" w:hAnsi="Verdana" w:cs="Arial"/>
          <w:sz w:val="18"/>
          <w:szCs w:val="18"/>
          <w:lang w:val="es-ES" w:eastAsia="es-ES"/>
        </w:rPr>
        <w:t>Todos los proponentes deben diligenciar los formatos publicados por la entidad para el presente proceso de selección.</w:t>
      </w:r>
    </w:p>
    <w:p w14:paraId="6C4E69BA" w14:textId="77777777" w:rsidR="002D2592" w:rsidRPr="00DC49F5" w:rsidRDefault="002D2592" w:rsidP="002D2592">
      <w:pPr>
        <w:ind w:left="720"/>
        <w:contextualSpacing/>
        <w:rPr>
          <w:rFonts w:ascii="Verdana" w:hAnsi="Verdana" w:cs="Arial"/>
          <w:sz w:val="18"/>
          <w:szCs w:val="18"/>
          <w:lang w:val="es-ES" w:eastAsia="es-ES"/>
        </w:rPr>
      </w:pPr>
    </w:p>
    <w:p w14:paraId="173B0107" w14:textId="77777777" w:rsidR="002D2592" w:rsidRPr="00DC49F5" w:rsidRDefault="002D2592" w:rsidP="00387D13">
      <w:pPr>
        <w:numPr>
          <w:ilvl w:val="0"/>
          <w:numId w:val="33"/>
        </w:numPr>
        <w:contextualSpacing/>
        <w:jc w:val="both"/>
        <w:rPr>
          <w:rFonts w:ascii="Verdana" w:hAnsi="Verdana" w:cs="Arial"/>
          <w:sz w:val="18"/>
          <w:szCs w:val="18"/>
          <w:lang w:val="es-ES" w:eastAsia="es-ES"/>
        </w:rPr>
      </w:pPr>
      <w:r w:rsidRPr="00DC49F5">
        <w:rPr>
          <w:rFonts w:ascii="Verdana" w:hAnsi="Verdana" w:cs="Arial"/>
          <w:sz w:val="18"/>
          <w:szCs w:val="18"/>
          <w:lang w:val="es-ES" w:eastAsia="es-ES"/>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F1E36E0" w14:textId="77777777" w:rsidR="00740AAA" w:rsidRPr="00DC49F5" w:rsidRDefault="00740AAA" w:rsidP="00740AAA">
      <w:pPr>
        <w:pStyle w:val="Prrafodelista"/>
        <w:rPr>
          <w:rFonts w:ascii="Verdana" w:hAnsi="Verdana" w:cs="Arial"/>
          <w:sz w:val="18"/>
          <w:szCs w:val="18"/>
          <w:lang w:val="es-ES" w:eastAsia="es-ES"/>
        </w:rPr>
      </w:pPr>
    </w:p>
    <w:p w14:paraId="05007F3F" w14:textId="77777777" w:rsidR="00740AAA" w:rsidRPr="00DC49F5" w:rsidRDefault="00740AAA" w:rsidP="00740AAA">
      <w:pPr>
        <w:ind w:left="720"/>
        <w:contextualSpacing/>
        <w:jc w:val="both"/>
        <w:rPr>
          <w:rFonts w:ascii="Verdana" w:hAnsi="Verdana" w:cs="Arial"/>
          <w:sz w:val="18"/>
          <w:szCs w:val="18"/>
          <w:lang w:val="es-ES" w:eastAsia="es-ES"/>
        </w:rPr>
      </w:pPr>
    </w:p>
    <w:p w14:paraId="09ADABAD" w14:textId="1967BEA3" w:rsidR="002D2592" w:rsidRPr="00DC49F5" w:rsidRDefault="002D2592" w:rsidP="002D2592">
      <w:pPr>
        <w:jc w:val="both"/>
        <w:rPr>
          <w:rFonts w:ascii="Verdana" w:eastAsia="Courier New" w:hAnsi="Verdana" w:cs="Arial"/>
          <w:b/>
          <w:bCs/>
          <w:sz w:val="18"/>
          <w:szCs w:val="18"/>
        </w:rPr>
      </w:pPr>
      <w:r w:rsidRPr="00DC49F5">
        <w:rPr>
          <w:rFonts w:ascii="Verdana" w:eastAsia="Arial" w:hAnsi="Verdana" w:cs="Arial"/>
          <w:b/>
          <w:sz w:val="18"/>
          <w:szCs w:val="18"/>
          <w:lang w:val="es-ES"/>
        </w:rPr>
        <w:t xml:space="preserve">3.1.1. </w:t>
      </w:r>
      <w:r w:rsidRPr="00DC49F5">
        <w:rPr>
          <w:rFonts w:ascii="Verdana" w:eastAsia="Courier New" w:hAnsi="Verdana" w:cs="Arial"/>
          <w:b/>
          <w:bCs/>
          <w:sz w:val="18"/>
          <w:szCs w:val="18"/>
        </w:rPr>
        <w:t xml:space="preserve"> CAPACIDAD JURÍDICA:</w:t>
      </w:r>
    </w:p>
    <w:p w14:paraId="669FC338" w14:textId="77777777" w:rsidR="002D2592" w:rsidRPr="00DC49F5" w:rsidRDefault="002D2592" w:rsidP="002D2592">
      <w:pPr>
        <w:jc w:val="both"/>
        <w:rPr>
          <w:rFonts w:ascii="Verdana" w:eastAsia="Courier New" w:hAnsi="Verdana" w:cs="Arial"/>
          <w:b/>
          <w:bCs/>
          <w:sz w:val="18"/>
          <w:szCs w:val="18"/>
        </w:rPr>
      </w:pPr>
    </w:p>
    <w:p w14:paraId="1A111E1A"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Los interesados podrán participar como proponentes bajo alguna de las siguientes modalidades siempre y cuando cumplan los requisitos exigidos en el pliego de condiciones:</w:t>
      </w:r>
    </w:p>
    <w:p w14:paraId="1DBC8E5C" w14:textId="77777777" w:rsidR="002D2592" w:rsidRPr="00DC49F5" w:rsidRDefault="002D2592" w:rsidP="002D2592">
      <w:pPr>
        <w:jc w:val="both"/>
        <w:rPr>
          <w:rFonts w:ascii="Verdana" w:eastAsia="Courier New" w:hAnsi="Verdana" w:cs="Arial"/>
          <w:sz w:val="18"/>
          <w:szCs w:val="18"/>
        </w:rPr>
      </w:pPr>
    </w:p>
    <w:p w14:paraId="65AE1AC3"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b/>
          <w:bCs/>
          <w:sz w:val="18"/>
          <w:szCs w:val="18"/>
        </w:rPr>
        <w:t>A. Individualmente</w:t>
      </w:r>
      <w:r w:rsidRPr="00DC49F5">
        <w:rPr>
          <w:rFonts w:ascii="Verdana" w:eastAsia="Courier New" w:hAnsi="Verdana" w:cs="Arial"/>
          <w:sz w:val="18"/>
          <w:szCs w:val="18"/>
        </w:rPr>
        <w:t xml:space="preserve"> como: a) personas naturales o jurídicas nacionales. </w:t>
      </w:r>
    </w:p>
    <w:p w14:paraId="6345A5A5"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b/>
          <w:bCs/>
          <w:sz w:val="18"/>
          <w:szCs w:val="18"/>
        </w:rPr>
        <w:t>B. Conjuntamente</w:t>
      </w:r>
      <w:r w:rsidRPr="00DC49F5">
        <w:rPr>
          <w:rFonts w:ascii="Verdana" w:eastAsia="Courier New" w:hAnsi="Verdana" w:cs="Arial"/>
          <w:sz w:val="18"/>
          <w:szCs w:val="18"/>
        </w:rPr>
        <w:t xml:space="preserve">, como proponentes plurales en cualquiera de las formas de asociación previstas en el artículo 7 de la Ley 80 de 1993. </w:t>
      </w:r>
    </w:p>
    <w:p w14:paraId="01F09FFC" w14:textId="77777777" w:rsidR="002D2592" w:rsidRPr="00DC49F5" w:rsidRDefault="002D2592" w:rsidP="002D2592">
      <w:pPr>
        <w:jc w:val="both"/>
        <w:rPr>
          <w:rFonts w:ascii="Verdana" w:eastAsia="Courier New" w:hAnsi="Verdana" w:cs="Arial"/>
          <w:sz w:val="18"/>
          <w:szCs w:val="18"/>
        </w:rPr>
      </w:pPr>
    </w:p>
    <w:p w14:paraId="07362F63"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Los proponentes deben:</w:t>
      </w:r>
    </w:p>
    <w:p w14:paraId="44C49C38" w14:textId="77777777" w:rsidR="002D2592" w:rsidRPr="00DC49F5" w:rsidRDefault="002D2592" w:rsidP="002D2592">
      <w:pPr>
        <w:jc w:val="both"/>
        <w:rPr>
          <w:rFonts w:ascii="Verdana" w:eastAsia="Courier New" w:hAnsi="Verdana" w:cs="Arial"/>
          <w:sz w:val="18"/>
          <w:szCs w:val="18"/>
        </w:rPr>
      </w:pPr>
    </w:p>
    <w:p w14:paraId="45A9E41B" w14:textId="77777777" w:rsidR="002D2592" w:rsidRPr="00DC49F5" w:rsidRDefault="002D2592" w:rsidP="00387D13">
      <w:pPr>
        <w:numPr>
          <w:ilvl w:val="0"/>
          <w:numId w:val="32"/>
        </w:numPr>
        <w:jc w:val="both"/>
        <w:rPr>
          <w:rFonts w:ascii="Verdana" w:eastAsia="Courier New" w:hAnsi="Verdana" w:cs="Arial"/>
          <w:sz w:val="18"/>
          <w:szCs w:val="18"/>
        </w:rPr>
      </w:pPr>
      <w:r w:rsidRPr="00DC49F5">
        <w:rPr>
          <w:rFonts w:ascii="Verdana" w:eastAsia="Courier New" w:hAnsi="Verdana" w:cs="Arial"/>
          <w:sz w:val="18"/>
          <w:szCs w:val="18"/>
        </w:rPr>
        <w:t xml:space="preserve">Tener capacidad jurídica para la presentación de la oferta. </w:t>
      </w:r>
    </w:p>
    <w:p w14:paraId="21A0AD36" w14:textId="77777777" w:rsidR="002D2592" w:rsidRPr="00DC49F5" w:rsidRDefault="002D2592" w:rsidP="00387D13">
      <w:pPr>
        <w:numPr>
          <w:ilvl w:val="0"/>
          <w:numId w:val="32"/>
        </w:numPr>
        <w:jc w:val="both"/>
        <w:rPr>
          <w:rFonts w:ascii="Verdana" w:eastAsia="Courier New" w:hAnsi="Verdana" w:cs="Arial"/>
          <w:sz w:val="18"/>
          <w:szCs w:val="18"/>
        </w:rPr>
      </w:pPr>
      <w:r w:rsidRPr="00DC49F5">
        <w:rPr>
          <w:rFonts w:ascii="Verdana" w:eastAsia="Courier New" w:hAnsi="Verdana" w:cs="Arial"/>
          <w:sz w:val="18"/>
          <w:szCs w:val="18"/>
        </w:rPr>
        <w:t xml:space="preserve">Tener capacidad jurídica para la celebración y ejecución del contrato. </w:t>
      </w:r>
    </w:p>
    <w:p w14:paraId="2C21BC72" w14:textId="77777777" w:rsidR="002D2592" w:rsidRPr="00DC49F5" w:rsidRDefault="002D2592" w:rsidP="00387D13">
      <w:pPr>
        <w:numPr>
          <w:ilvl w:val="0"/>
          <w:numId w:val="32"/>
        </w:numPr>
        <w:jc w:val="both"/>
        <w:rPr>
          <w:rFonts w:ascii="Verdana" w:eastAsia="Courier New" w:hAnsi="Verdana" w:cs="Arial"/>
          <w:sz w:val="18"/>
          <w:szCs w:val="18"/>
        </w:rPr>
      </w:pPr>
      <w:r w:rsidRPr="00DC49F5">
        <w:rPr>
          <w:rFonts w:ascii="Verdana" w:eastAsia="Courier New" w:hAnsi="Verdana" w:cs="Arial"/>
          <w:sz w:val="18"/>
          <w:szCs w:val="18"/>
        </w:rPr>
        <w:t xml:space="preserve">No estar incursos en ninguna de las circunstancias de inhabilidad, incompatibilidad, conflicto de interés o prohibición para contratar previstas en la Constitución y en la Ley. </w:t>
      </w:r>
    </w:p>
    <w:p w14:paraId="2547345D" w14:textId="77777777" w:rsidR="002D2592" w:rsidRPr="00DC49F5" w:rsidRDefault="002D2592" w:rsidP="00387D13">
      <w:pPr>
        <w:numPr>
          <w:ilvl w:val="0"/>
          <w:numId w:val="32"/>
        </w:numPr>
        <w:jc w:val="both"/>
        <w:rPr>
          <w:rFonts w:ascii="Verdana" w:eastAsia="Courier New" w:hAnsi="Verdana" w:cs="Arial"/>
          <w:sz w:val="18"/>
          <w:szCs w:val="18"/>
        </w:rPr>
      </w:pPr>
      <w:r w:rsidRPr="00DC49F5">
        <w:rPr>
          <w:rFonts w:ascii="Verdana" w:eastAsia="Courier New" w:hAnsi="Verdana" w:cs="Arial"/>
          <w:sz w:val="18"/>
          <w:szCs w:val="18"/>
        </w:rPr>
        <w:lastRenderedPageBreak/>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37B08A2F" w14:textId="77777777" w:rsidR="002D2592" w:rsidRPr="00DC49F5" w:rsidRDefault="002D2592" w:rsidP="00387D13">
      <w:pPr>
        <w:numPr>
          <w:ilvl w:val="0"/>
          <w:numId w:val="32"/>
        </w:numPr>
        <w:jc w:val="both"/>
        <w:rPr>
          <w:rFonts w:ascii="Verdana" w:eastAsia="Courier New" w:hAnsi="Verdana" w:cs="Arial"/>
          <w:sz w:val="18"/>
          <w:szCs w:val="18"/>
        </w:rPr>
      </w:pPr>
      <w:r w:rsidRPr="00DC49F5">
        <w:rPr>
          <w:rFonts w:ascii="Verdana" w:eastAsia="Courier New" w:hAnsi="Verdana" w:cs="Arial"/>
          <w:sz w:val="18"/>
          <w:szCs w:val="18"/>
        </w:rPr>
        <w:t>La entidad debe consultar los antecedentes Disciplinarios por la página de la procuraduría general de la nación,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0AB201F9" w14:textId="77777777" w:rsidR="002D2592" w:rsidRPr="00DC49F5" w:rsidRDefault="002D2592" w:rsidP="002D2592">
      <w:pPr>
        <w:jc w:val="both"/>
        <w:rPr>
          <w:rFonts w:ascii="Verdana" w:eastAsia="Courier New" w:hAnsi="Verdana" w:cs="Arial"/>
          <w:sz w:val="18"/>
          <w:szCs w:val="18"/>
        </w:rPr>
      </w:pPr>
    </w:p>
    <w:p w14:paraId="6A025937" w14:textId="184E3133" w:rsidR="002D2592" w:rsidRPr="00DC49F5" w:rsidRDefault="002D2592" w:rsidP="00387D13">
      <w:pPr>
        <w:pStyle w:val="Prrafodelista"/>
        <w:numPr>
          <w:ilvl w:val="1"/>
          <w:numId w:val="39"/>
        </w:numPr>
        <w:jc w:val="both"/>
        <w:rPr>
          <w:rFonts w:ascii="Verdana" w:eastAsia="Courier New" w:hAnsi="Verdana" w:cs="Arial"/>
          <w:b/>
          <w:bCs/>
          <w:sz w:val="18"/>
          <w:szCs w:val="18"/>
        </w:rPr>
      </w:pPr>
      <w:r w:rsidRPr="00DC49F5">
        <w:rPr>
          <w:rFonts w:ascii="Verdana" w:eastAsia="Courier New" w:hAnsi="Verdana" w:cs="Arial"/>
          <w:b/>
          <w:bCs/>
          <w:sz w:val="18"/>
          <w:szCs w:val="18"/>
        </w:rPr>
        <w:t>CARTA DE PRESENTACIÓN DE LA OFERTA</w:t>
      </w:r>
    </w:p>
    <w:p w14:paraId="77256FD0" w14:textId="77777777" w:rsidR="002D2592" w:rsidRPr="00DC49F5" w:rsidRDefault="002D2592" w:rsidP="002D2592">
      <w:pPr>
        <w:jc w:val="both"/>
        <w:rPr>
          <w:rFonts w:ascii="Verdana" w:eastAsia="Courier New" w:hAnsi="Verdana" w:cs="Arial"/>
          <w:sz w:val="18"/>
          <w:szCs w:val="18"/>
        </w:rPr>
      </w:pPr>
    </w:p>
    <w:p w14:paraId="723F80C9"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Debe ser elaborada de acuerdo con el modelo suministrado en los pliegos de condiciones definitivos.</w:t>
      </w:r>
    </w:p>
    <w:p w14:paraId="093C9389" w14:textId="77777777" w:rsidR="002D2592" w:rsidRPr="00DC49F5" w:rsidRDefault="002D2592" w:rsidP="002D2592">
      <w:pPr>
        <w:jc w:val="both"/>
        <w:rPr>
          <w:rFonts w:ascii="Verdana" w:eastAsia="Courier New" w:hAnsi="Verdana" w:cs="Arial"/>
          <w:sz w:val="18"/>
          <w:szCs w:val="18"/>
        </w:rPr>
      </w:pPr>
    </w:p>
    <w:p w14:paraId="73F4B3A0"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El proponente debe presentar </w:t>
      </w:r>
      <w:r w:rsidRPr="00DC49F5">
        <w:rPr>
          <w:rFonts w:ascii="Verdana" w:eastAsia="Courier New" w:hAnsi="Verdana" w:cs="Arial"/>
          <w:b/>
          <w:bCs/>
          <w:sz w:val="18"/>
          <w:szCs w:val="18"/>
        </w:rPr>
        <w:t>el FORMATO 1 - CARTA DE PRESENTACIÓN DE LA OFERTA</w:t>
      </w:r>
      <w:r w:rsidRPr="00DC49F5">
        <w:rPr>
          <w:rFonts w:ascii="Verdana" w:eastAsia="Courier New" w:hAnsi="Verdana" w:cs="Arial"/>
          <w:sz w:val="18"/>
          <w:szCs w:val="18"/>
        </w:rPr>
        <w:t xml:space="preserve"> el cual debe ir firmado por la persona natural proponente o por el representante legal del proponente individual o plural o por el apoderado.</w:t>
      </w:r>
    </w:p>
    <w:p w14:paraId="0D9BFE8F" w14:textId="77777777" w:rsidR="002D2592" w:rsidRPr="00DC49F5" w:rsidRDefault="002D2592" w:rsidP="002D2592">
      <w:pPr>
        <w:jc w:val="both"/>
        <w:rPr>
          <w:rFonts w:ascii="Verdana" w:eastAsia="Courier New" w:hAnsi="Verdana" w:cs="Arial"/>
          <w:sz w:val="18"/>
          <w:szCs w:val="18"/>
        </w:rPr>
      </w:pPr>
    </w:p>
    <w:p w14:paraId="34816A20"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civil, para lo cual debe adjuntar copia de la tarjeta profesional y copia del certificado de vigencia de matrícula profesional expedida por el </w:t>
      </w:r>
      <w:proofErr w:type="spellStart"/>
      <w:r w:rsidRPr="00DC49F5">
        <w:rPr>
          <w:rFonts w:ascii="Verdana" w:eastAsia="Courier New" w:hAnsi="Verdana" w:cs="Arial"/>
          <w:sz w:val="18"/>
          <w:szCs w:val="18"/>
        </w:rPr>
        <w:t>Copnia</w:t>
      </w:r>
      <w:proofErr w:type="spellEnd"/>
      <w:r w:rsidRPr="00DC49F5">
        <w:rPr>
          <w:rFonts w:ascii="Verdana" w:eastAsia="Courier New" w:hAnsi="Verdana" w:cs="Arial"/>
          <w:sz w:val="18"/>
          <w:szCs w:val="18"/>
        </w:rPr>
        <w:t>, vigente a la fecha de cierre de este Proceso de selección. El requisito de la tarjeta profesional se puede suplir con el registro de que trata el artículo 18 del Decreto 2106 de 2019.</w:t>
      </w:r>
    </w:p>
    <w:p w14:paraId="63D10D9D" w14:textId="77777777" w:rsidR="002D2592" w:rsidRPr="00DC49F5" w:rsidRDefault="002D2592" w:rsidP="002D2592">
      <w:pPr>
        <w:jc w:val="both"/>
        <w:rPr>
          <w:rFonts w:ascii="Verdana" w:eastAsia="Courier New" w:hAnsi="Verdana" w:cs="Arial"/>
          <w:sz w:val="18"/>
          <w:szCs w:val="18"/>
        </w:rPr>
      </w:pPr>
    </w:p>
    <w:p w14:paraId="66041E85"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civil, para lo cual debe adjuntar copia de la tarjeta profesional y copia del certificado de vigencia de matrícula profesional expedida por el </w:t>
      </w:r>
      <w:proofErr w:type="spellStart"/>
      <w:r w:rsidRPr="00DC49F5">
        <w:rPr>
          <w:rFonts w:ascii="Verdana" w:eastAsia="Courier New" w:hAnsi="Verdana" w:cs="Arial"/>
          <w:sz w:val="18"/>
          <w:szCs w:val="18"/>
        </w:rPr>
        <w:t>Copnia</w:t>
      </w:r>
      <w:proofErr w:type="spellEnd"/>
      <w:r w:rsidRPr="00DC49F5">
        <w:rPr>
          <w:rFonts w:ascii="Verdana" w:eastAsia="Courier New" w:hAnsi="Verdana" w:cs="Arial"/>
          <w:sz w:val="18"/>
          <w:szCs w:val="18"/>
        </w:rPr>
        <w:t>, vigente a la fecha de cierre de este proceso de selección. El requisito de la tarjeta profesional se puede suplir con el registro de que trata el artículo 18 del Decreto 2106 de 2019.</w:t>
      </w:r>
    </w:p>
    <w:p w14:paraId="4713B007" w14:textId="77777777" w:rsidR="002D2592" w:rsidRPr="00DC49F5" w:rsidRDefault="002D2592" w:rsidP="002D2592">
      <w:pPr>
        <w:jc w:val="both"/>
        <w:rPr>
          <w:rFonts w:ascii="Verdana" w:eastAsia="Courier New" w:hAnsi="Verdana" w:cs="Arial"/>
          <w:sz w:val="18"/>
          <w:szCs w:val="18"/>
        </w:rPr>
      </w:pPr>
    </w:p>
    <w:p w14:paraId="5954E2F8"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El aval del ingeniero de que trata el artículo 20 de la Ley 842 de 2003 hace parte integral del Formato 1 - Carta de presentación de la oferta, cuando el proponente deba presentarlo.</w:t>
      </w:r>
    </w:p>
    <w:p w14:paraId="2894298C" w14:textId="77777777" w:rsidR="002D2592" w:rsidRPr="00DC49F5" w:rsidRDefault="002D2592" w:rsidP="002D2592">
      <w:pPr>
        <w:jc w:val="both"/>
        <w:rPr>
          <w:rFonts w:ascii="Verdana" w:eastAsia="Courier New" w:hAnsi="Verdana" w:cs="Arial"/>
          <w:sz w:val="18"/>
          <w:szCs w:val="18"/>
        </w:rPr>
      </w:pPr>
    </w:p>
    <w:p w14:paraId="570AB773"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El proponente debe diligenciar los Formatos. Todos los espacios en blanco deben diligenciarse con la información solicitada.</w:t>
      </w:r>
    </w:p>
    <w:p w14:paraId="512C9D94" w14:textId="77777777" w:rsidR="002D2592" w:rsidRPr="00DC49F5" w:rsidRDefault="002D2592" w:rsidP="002D2592">
      <w:pPr>
        <w:jc w:val="both"/>
        <w:rPr>
          <w:rFonts w:ascii="Verdana" w:eastAsia="Courier New" w:hAnsi="Verdana" w:cs="Arial"/>
          <w:sz w:val="18"/>
          <w:szCs w:val="18"/>
        </w:rPr>
      </w:pPr>
    </w:p>
    <w:p w14:paraId="37A618B3" w14:textId="45233469" w:rsidR="002D2592" w:rsidRPr="00DC49F5" w:rsidRDefault="002D2592" w:rsidP="00387D13">
      <w:pPr>
        <w:pStyle w:val="Prrafodelista"/>
        <w:numPr>
          <w:ilvl w:val="1"/>
          <w:numId w:val="39"/>
        </w:numPr>
        <w:jc w:val="both"/>
        <w:rPr>
          <w:rFonts w:ascii="Verdana" w:eastAsia="Courier New" w:hAnsi="Verdana" w:cs="Arial"/>
          <w:b/>
          <w:bCs/>
          <w:sz w:val="18"/>
          <w:szCs w:val="18"/>
        </w:rPr>
      </w:pPr>
      <w:r w:rsidRPr="00DC49F5">
        <w:rPr>
          <w:rFonts w:ascii="Verdana" w:eastAsia="Courier New" w:hAnsi="Verdana" w:cs="Arial"/>
          <w:b/>
          <w:bCs/>
          <w:sz w:val="18"/>
          <w:szCs w:val="18"/>
        </w:rPr>
        <w:t>DOCUMENTACIÓN DE CONFORMACIÓN DEL CONSORCIO, UNIÓN TEMPORAL OPROMESA DE SOCIEDAD FUTURA.</w:t>
      </w:r>
    </w:p>
    <w:p w14:paraId="7A0E4E03"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Si la oferta es presentada por un Consorcio, Unión Temporal o Promesa de Sociedad Futura, se debe anexar 2 con la propuesta el documento suscrito por sus integrantes, el cual demuestre el estricto cumplimiento de lo establecido en el artículo 7 de la Ley 80 de 1993, donde se debe:</w:t>
      </w:r>
    </w:p>
    <w:p w14:paraId="11D3B1C5" w14:textId="77777777" w:rsidR="002D2592" w:rsidRPr="00DC49F5" w:rsidRDefault="002D2592" w:rsidP="002D2592">
      <w:pPr>
        <w:jc w:val="both"/>
        <w:rPr>
          <w:rFonts w:ascii="Verdana" w:eastAsia="Courier New" w:hAnsi="Verdana" w:cs="Arial"/>
          <w:sz w:val="18"/>
          <w:szCs w:val="18"/>
        </w:rPr>
      </w:pPr>
    </w:p>
    <w:p w14:paraId="01577C9B"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A. Indicar de forma expresa si su participación es a título de Consorcio o Unión Temporal</w:t>
      </w:r>
    </w:p>
    <w:p w14:paraId="1453F5F7"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B. Designar la persona, que para todos los efectos representará el Consorcio o la Unión Temporal.</w:t>
      </w:r>
    </w:p>
    <w:p w14:paraId="740FCC49"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lastRenderedPageBreak/>
        <w:t>C. Señalar las reglas básicas que regulen las relaciones entre los miembros del Consorcio o la Unión Temporal y sus</w:t>
      </w:r>
    </w:p>
    <w:p w14:paraId="1D1D03C5"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respectivas responsabilidades.</w:t>
      </w:r>
    </w:p>
    <w:p w14:paraId="7D26665E"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D. Señalar en forma clara y precisa, los términos y extensión de la participación en la propuesta (actividades) y en su ejecución y las obligaciones y las responsabilidades de cada uno en la ejecución del contrato, los cuales no podrán ser modificados sin el consentimiento previo de la entidad, para el caso de Uniones Temporales.</w:t>
      </w:r>
    </w:p>
    <w:p w14:paraId="45322121"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E. Señalar la duración </w:t>
      </w:r>
      <w:proofErr w:type="spellStart"/>
      <w:r w:rsidRPr="00DC49F5">
        <w:rPr>
          <w:rFonts w:ascii="Verdana" w:eastAsia="Courier New" w:hAnsi="Verdana" w:cs="Arial"/>
          <w:sz w:val="18"/>
          <w:szCs w:val="18"/>
        </w:rPr>
        <w:t>dé</w:t>
      </w:r>
      <w:proofErr w:type="spellEnd"/>
      <w:r w:rsidRPr="00DC49F5">
        <w:rPr>
          <w:rFonts w:ascii="Verdana" w:eastAsia="Courier New" w:hAnsi="Verdana" w:cs="Arial"/>
          <w:sz w:val="18"/>
          <w:szCs w:val="18"/>
        </w:rPr>
        <w:t xml:space="preserve"> este que no deberá ser inferior a la ejecución del contrato y </w:t>
      </w:r>
      <w:proofErr w:type="gramStart"/>
      <w:r w:rsidRPr="00DC49F5">
        <w:rPr>
          <w:rFonts w:ascii="Verdana" w:eastAsia="Courier New" w:hAnsi="Verdana" w:cs="Arial"/>
          <w:sz w:val="18"/>
          <w:szCs w:val="18"/>
        </w:rPr>
        <w:t>tres año</w:t>
      </w:r>
      <w:proofErr w:type="gramEnd"/>
      <w:r w:rsidRPr="00DC49F5">
        <w:rPr>
          <w:rFonts w:ascii="Verdana" w:eastAsia="Courier New" w:hAnsi="Verdana" w:cs="Arial"/>
          <w:sz w:val="18"/>
          <w:szCs w:val="18"/>
        </w:rPr>
        <w:t xml:space="preserve"> </w:t>
      </w:r>
      <w:proofErr w:type="spellStart"/>
      <w:r w:rsidRPr="00DC49F5">
        <w:rPr>
          <w:rFonts w:ascii="Verdana" w:eastAsia="Courier New" w:hAnsi="Verdana" w:cs="Arial"/>
          <w:sz w:val="18"/>
          <w:szCs w:val="18"/>
        </w:rPr>
        <w:t>mas</w:t>
      </w:r>
      <w:proofErr w:type="spellEnd"/>
      <w:r w:rsidRPr="00DC49F5">
        <w:rPr>
          <w:rFonts w:ascii="Verdana" w:eastAsia="Courier New" w:hAnsi="Verdana" w:cs="Arial"/>
          <w:sz w:val="18"/>
          <w:szCs w:val="18"/>
        </w:rPr>
        <w:t>.</w:t>
      </w:r>
    </w:p>
    <w:p w14:paraId="2F2DC7EE"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F. En atención a lo dispuesto en el artículo 11, del Decreto 3050 de 1997, los integrantes del Consorcio o Unión Temporal en el documento de constitución deben manifestar para efectos del pago en relación con la facturación:</w:t>
      </w:r>
    </w:p>
    <w:p w14:paraId="0A5BC03E" w14:textId="77777777" w:rsidR="002D2592" w:rsidRPr="00DC49F5" w:rsidRDefault="002D2592" w:rsidP="002D2592">
      <w:pPr>
        <w:jc w:val="both"/>
        <w:rPr>
          <w:rFonts w:ascii="Verdana" w:eastAsia="Courier New" w:hAnsi="Verdana" w:cs="Arial"/>
          <w:sz w:val="18"/>
          <w:szCs w:val="18"/>
        </w:rPr>
      </w:pPr>
    </w:p>
    <w:p w14:paraId="7CEAC8A3"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En caso de ser adjudicatarios los Consorcio, Unión Temporal u otras formas asociativas deberán presentar ante la Alcaldía de Garzón, el correspondiente RUT dentro de los cinco (5) días hábiles siguiente al acto de adjudicación, su NIT deberá ser único y exclusivo para el contrato, lo anterior conforme el Decreto 1645 del 27 de julio de 2011, modificado por el Decreto 2820 del 9 de agosto de 2011.</w:t>
      </w:r>
    </w:p>
    <w:p w14:paraId="5620054E" w14:textId="77777777" w:rsidR="002D2592" w:rsidRPr="00DC49F5" w:rsidRDefault="002D2592" w:rsidP="002D2592">
      <w:pPr>
        <w:jc w:val="both"/>
        <w:rPr>
          <w:rFonts w:ascii="Verdana" w:eastAsia="Courier New" w:hAnsi="Verdana" w:cs="Arial"/>
          <w:sz w:val="18"/>
          <w:szCs w:val="18"/>
        </w:rPr>
      </w:pPr>
    </w:p>
    <w:p w14:paraId="2578775A"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De acuerdo con lo preceptuado en el artículo 66 de la Ley 488 de 1998, las facturas o documentos equivalentes para pago deben ser expedidas directamente por las respectivas formas de asociación, cumpliendo los requisitos establecidos en el Estatuto Tributario y no por cada uno de sus integrantes. Para proceder con su respectivo pago debe indicarse además el nombre y el NIT de los integrantes del Consorcio y en el caso de la Uniones Temporales, indicar el porcentaje de participación en el mismo.</w:t>
      </w:r>
    </w:p>
    <w:p w14:paraId="19876E65" w14:textId="77777777" w:rsidR="002D2592" w:rsidRPr="00DC49F5" w:rsidRDefault="002D2592" w:rsidP="002D2592">
      <w:pPr>
        <w:jc w:val="both"/>
        <w:rPr>
          <w:rFonts w:ascii="Verdana" w:eastAsia="Courier New" w:hAnsi="Verdana" w:cs="Arial"/>
          <w:sz w:val="18"/>
          <w:szCs w:val="18"/>
        </w:rPr>
      </w:pPr>
    </w:p>
    <w:p w14:paraId="7BA2E318"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Es imperiosa la designación de un representante que estará facultado para actuar en nombre y representación del Consorcio o de la Unión Temporal. Igualmente designará un suplente que lo reemplace en los casos de ausencia temporal o definitiva.</w:t>
      </w:r>
    </w:p>
    <w:p w14:paraId="32EEF7B8" w14:textId="77777777" w:rsidR="002D2592" w:rsidRPr="00DC49F5" w:rsidRDefault="002D2592" w:rsidP="002D2592">
      <w:pPr>
        <w:jc w:val="both"/>
        <w:rPr>
          <w:rFonts w:ascii="Verdana" w:eastAsia="Courier New" w:hAnsi="Verdana" w:cs="Arial"/>
          <w:sz w:val="18"/>
          <w:szCs w:val="18"/>
        </w:rPr>
      </w:pPr>
    </w:p>
    <w:p w14:paraId="14A22C2E"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Los requisitos relacionados con la existencia, representación legal y duración de los Consorcios y Uniones Temporales se acreditarán mediante la presentación del documento consorcial o de constitución de la unión temporal en el que se consignen los acuerdos y la información requerida.</w:t>
      </w:r>
    </w:p>
    <w:p w14:paraId="2C85AE7D" w14:textId="77777777" w:rsidR="002D2592" w:rsidRPr="00DC49F5" w:rsidRDefault="002D2592" w:rsidP="002D2592">
      <w:pPr>
        <w:jc w:val="both"/>
        <w:rPr>
          <w:rFonts w:ascii="Verdana" w:eastAsia="Courier New" w:hAnsi="Verdana" w:cs="Arial"/>
          <w:sz w:val="18"/>
          <w:szCs w:val="18"/>
        </w:rPr>
      </w:pPr>
    </w:p>
    <w:p w14:paraId="1F83B9B8"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Los requisitos relacionados con la existencia, representación y capacidad jurídica de cada uno de los integrantes del consorcio o unión temporal sean personas jurídicas o naturales, deberán acreditarse.</w:t>
      </w:r>
    </w:p>
    <w:p w14:paraId="1B788630" w14:textId="77777777" w:rsidR="002D2592" w:rsidRPr="00DC49F5" w:rsidRDefault="002D2592" w:rsidP="002D2592">
      <w:pPr>
        <w:jc w:val="both"/>
        <w:rPr>
          <w:rFonts w:ascii="Verdana" w:eastAsia="Courier New" w:hAnsi="Verdana" w:cs="Arial"/>
          <w:b/>
          <w:bCs/>
          <w:sz w:val="18"/>
          <w:szCs w:val="18"/>
        </w:rPr>
      </w:pPr>
    </w:p>
    <w:p w14:paraId="79C097B5" w14:textId="77777777" w:rsidR="002D2592" w:rsidRPr="00DC49F5" w:rsidRDefault="002D2592" w:rsidP="002D2592">
      <w:pPr>
        <w:jc w:val="both"/>
        <w:rPr>
          <w:rFonts w:ascii="Verdana" w:eastAsia="Courier New" w:hAnsi="Verdana" w:cs="Arial"/>
          <w:b/>
          <w:bCs/>
          <w:sz w:val="18"/>
          <w:szCs w:val="18"/>
        </w:rPr>
      </w:pPr>
    </w:p>
    <w:p w14:paraId="6C88E467" w14:textId="77777777" w:rsidR="002D2592" w:rsidRPr="00DC49F5" w:rsidRDefault="002D2592" w:rsidP="00387D13">
      <w:pPr>
        <w:numPr>
          <w:ilvl w:val="1"/>
          <w:numId w:val="39"/>
        </w:numPr>
        <w:jc w:val="both"/>
        <w:rPr>
          <w:rFonts w:ascii="Verdana" w:eastAsia="Courier New" w:hAnsi="Verdana" w:cs="Arial"/>
          <w:b/>
          <w:bCs/>
          <w:sz w:val="18"/>
          <w:szCs w:val="18"/>
        </w:rPr>
      </w:pPr>
      <w:r w:rsidRPr="00DC49F5">
        <w:rPr>
          <w:rFonts w:ascii="Verdana" w:eastAsia="Courier New" w:hAnsi="Verdana" w:cs="Arial"/>
          <w:b/>
          <w:bCs/>
          <w:sz w:val="18"/>
          <w:szCs w:val="18"/>
        </w:rPr>
        <w:t>GARANTIA DE SERIEDAD DE LA OFERTA</w:t>
      </w:r>
    </w:p>
    <w:p w14:paraId="5AAF21C0" w14:textId="77777777" w:rsidR="002D2592" w:rsidRPr="00DC49F5" w:rsidRDefault="002D2592" w:rsidP="002D2592">
      <w:pPr>
        <w:ind w:left="450"/>
        <w:jc w:val="both"/>
        <w:rPr>
          <w:rFonts w:ascii="Verdana" w:eastAsia="Courier New" w:hAnsi="Verdana" w:cs="Arial"/>
          <w:b/>
          <w:bCs/>
          <w:sz w:val="18"/>
          <w:szCs w:val="18"/>
        </w:rPr>
      </w:pPr>
    </w:p>
    <w:p w14:paraId="0BAEB6F8"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sz w:val="18"/>
          <w:szCs w:val="18"/>
          <w:lang w:eastAsia="es-ES"/>
        </w:rPr>
        <w:t>La propuesta deberá acompañarse de una garantía de seriedad expedida por una compañía de seguros legalmente establecida en Colombia, que cumpla los siguientes requisitos:</w:t>
      </w:r>
    </w:p>
    <w:p w14:paraId="48ADF101" w14:textId="77777777" w:rsidR="002D2592" w:rsidRPr="00DC49F5" w:rsidRDefault="002D2592" w:rsidP="002D2592">
      <w:pPr>
        <w:jc w:val="both"/>
        <w:rPr>
          <w:rFonts w:ascii="Verdana" w:eastAsia="Courier New" w:hAnsi="Verdana"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4"/>
        <w:gridCol w:w="7114"/>
      </w:tblGrid>
      <w:tr w:rsidR="002D2592" w:rsidRPr="00DC49F5" w14:paraId="3B3FCFDE" w14:textId="77777777" w:rsidTr="00740AAA">
        <w:trPr>
          <w:trHeight w:val="1892"/>
        </w:trPr>
        <w:tc>
          <w:tcPr>
            <w:tcW w:w="0" w:type="auto"/>
            <w:tcBorders>
              <w:top w:val="single" w:sz="4" w:space="0" w:color="auto"/>
              <w:left w:val="single" w:sz="4" w:space="0" w:color="auto"/>
              <w:bottom w:val="single" w:sz="4" w:space="0" w:color="auto"/>
              <w:right w:val="single" w:sz="4" w:space="0" w:color="auto"/>
            </w:tcBorders>
            <w:shd w:val="clear" w:color="auto" w:fill="E7E6E6"/>
            <w:vAlign w:val="center"/>
            <w:hideMark/>
          </w:tcPr>
          <w:p w14:paraId="540393F2" w14:textId="77777777" w:rsidR="002D2592" w:rsidRPr="00DC49F5" w:rsidRDefault="002D2592" w:rsidP="004C291F">
            <w:pPr>
              <w:rPr>
                <w:rFonts w:ascii="Verdana" w:hAnsi="Verdana" w:cs="Arial"/>
                <w:b/>
                <w:bCs/>
                <w:sz w:val="18"/>
                <w:szCs w:val="18"/>
                <w:lang w:eastAsia="es-ES"/>
              </w:rPr>
            </w:pPr>
            <w:r w:rsidRPr="00DC49F5">
              <w:rPr>
                <w:rFonts w:ascii="Verdana" w:hAnsi="Verdana" w:cs="Arial"/>
                <w:b/>
                <w:bCs/>
                <w:sz w:val="18"/>
                <w:szCs w:val="18"/>
                <w:lang w:eastAsia="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84F89ED" w14:textId="77777777" w:rsidR="002D2592" w:rsidRPr="00DC49F5" w:rsidRDefault="002D2592" w:rsidP="004C291F">
            <w:pPr>
              <w:jc w:val="both"/>
              <w:rPr>
                <w:rFonts w:ascii="Verdana" w:hAnsi="Verdana" w:cs="Arial"/>
                <w:sz w:val="18"/>
                <w:szCs w:val="18"/>
                <w:lang w:eastAsia="es-ES"/>
              </w:rPr>
            </w:pPr>
            <w:r w:rsidRPr="00DC49F5">
              <w:rPr>
                <w:rFonts w:ascii="Verdana" w:hAnsi="Verdana" w:cs="Arial"/>
                <w:sz w:val="18"/>
                <w:szCs w:val="18"/>
                <w:lang w:eastAsia="es-ES"/>
              </w:rPr>
              <w:t xml:space="preserve">El proponente. En caso de personas jurídicas debe indicar el nombre o razón social de la empresa. Si la oferta se presenta en forma conjunta, es decir, bajo la modalidad de CONSORCIO O UNIÓN TEMPORAL, la póliza que garantiza la seriedad de la propuesta se tomará a nombre del consorcio o unión temporal, indicando sus integrantes, su porcentaje de participación y deberá estar firmada por el representante </w:t>
            </w:r>
            <w:proofErr w:type="gramStart"/>
            <w:r w:rsidRPr="00DC49F5">
              <w:rPr>
                <w:rFonts w:ascii="Verdana" w:hAnsi="Verdana" w:cs="Arial"/>
                <w:sz w:val="18"/>
                <w:szCs w:val="18"/>
                <w:lang w:eastAsia="es-ES"/>
              </w:rPr>
              <w:t>del mismo</w:t>
            </w:r>
            <w:proofErr w:type="gramEnd"/>
            <w:r w:rsidRPr="00DC49F5">
              <w:rPr>
                <w:rFonts w:ascii="Verdana" w:hAnsi="Verdana" w:cs="Arial"/>
                <w:sz w:val="18"/>
                <w:szCs w:val="18"/>
                <w:lang w:eastAsia="es-ES"/>
              </w:rPr>
              <w:t>. Si el proponente es persona natural y tiene establecimiento de comercio, el tomador debe ser la persona natural y no su establecimiento de comercio.</w:t>
            </w:r>
          </w:p>
          <w:p w14:paraId="0E6B08DD" w14:textId="77777777" w:rsidR="002D2592" w:rsidRPr="00DC49F5" w:rsidRDefault="002D2592" w:rsidP="004C291F">
            <w:pPr>
              <w:jc w:val="both"/>
              <w:rPr>
                <w:rFonts w:ascii="Verdana" w:hAnsi="Verdana" w:cs="Arial"/>
                <w:sz w:val="18"/>
                <w:szCs w:val="18"/>
                <w:lang w:eastAsia="es-ES"/>
              </w:rPr>
            </w:pPr>
          </w:p>
        </w:tc>
      </w:tr>
      <w:tr w:rsidR="002D2592" w:rsidRPr="00DC49F5" w14:paraId="5435A039" w14:textId="77777777" w:rsidTr="00740AAA">
        <w:tc>
          <w:tcPr>
            <w:tcW w:w="0" w:type="auto"/>
            <w:tcBorders>
              <w:top w:val="single" w:sz="4" w:space="0" w:color="auto"/>
              <w:left w:val="single" w:sz="4" w:space="0" w:color="auto"/>
              <w:bottom w:val="single" w:sz="4" w:space="0" w:color="auto"/>
              <w:right w:val="single" w:sz="4" w:space="0" w:color="auto"/>
            </w:tcBorders>
            <w:shd w:val="clear" w:color="auto" w:fill="E7E6E6"/>
            <w:vAlign w:val="center"/>
            <w:hideMark/>
          </w:tcPr>
          <w:p w14:paraId="1A16395D" w14:textId="77777777" w:rsidR="002D2592" w:rsidRPr="00DC49F5" w:rsidRDefault="002D2592" w:rsidP="004C291F">
            <w:pPr>
              <w:rPr>
                <w:rFonts w:ascii="Verdana" w:hAnsi="Verdana" w:cs="Arial"/>
                <w:b/>
                <w:bCs/>
                <w:sz w:val="18"/>
                <w:szCs w:val="18"/>
                <w:lang w:eastAsia="es-ES"/>
              </w:rPr>
            </w:pPr>
            <w:r w:rsidRPr="00DC49F5">
              <w:rPr>
                <w:rFonts w:ascii="Verdana" w:hAnsi="Verdana" w:cs="Arial"/>
                <w:b/>
                <w:bCs/>
                <w:sz w:val="18"/>
                <w:szCs w:val="18"/>
                <w:lang w:eastAsia="es-ES"/>
              </w:rPr>
              <w:t>Asegurado 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1A363B9" w14:textId="77777777" w:rsidR="002D2592" w:rsidRPr="00DC49F5" w:rsidRDefault="002D2592" w:rsidP="004C291F">
            <w:pPr>
              <w:jc w:val="both"/>
              <w:rPr>
                <w:rFonts w:ascii="Verdana" w:hAnsi="Verdana" w:cs="Arial"/>
                <w:sz w:val="18"/>
                <w:szCs w:val="18"/>
                <w:lang w:eastAsia="es-ES"/>
              </w:rPr>
            </w:pPr>
            <w:r w:rsidRPr="00DC49F5">
              <w:rPr>
                <w:rFonts w:ascii="Verdana" w:hAnsi="Verdana" w:cs="Arial"/>
                <w:sz w:val="18"/>
                <w:szCs w:val="18"/>
                <w:lang w:eastAsia="es-ES"/>
              </w:rPr>
              <w:t>Municipio de Garzón (</w:t>
            </w:r>
            <w:proofErr w:type="spellStart"/>
            <w:r w:rsidRPr="00DC49F5">
              <w:rPr>
                <w:rFonts w:ascii="Verdana" w:hAnsi="Verdana" w:cs="Arial"/>
                <w:sz w:val="18"/>
                <w:szCs w:val="18"/>
                <w:lang w:eastAsia="es-ES"/>
              </w:rPr>
              <w:t>Nit</w:t>
            </w:r>
            <w:proofErr w:type="spellEnd"/>
            <w:r w:rsidRPr="00DC49F5">
              <w:rPr>
                <w:rFonts w:ascii="Verdana" w:hAnsi="Verdana" w:cs="Arial"/>
                <w:sz w:val="18"/>
                <w:szCs w:val="18"/>
                <w:lang w:eastAsia="es-ES"/>
              </w:rPr>
              <w:t>. 891.180.022-6)</w:t>
            </w:r>
          </w:p>
        </w:tc>
      </w:tr>
      <w:tr w:rsidR="002D2592" w:rsidRPr="00DC49F5" w14:paraId="773309DA" w14:textId="77777777" w:rsidTr="00740AA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E7E6E6"/>
            <w:vAlign w:val="center"/>
            <w:hideMark/>
          </w:tcPr>
          <w:p w14:paraId="285099C1" w14:textId="77777777" w:rsidR="002D2592" w:rsidRPr="00DC49F5" w:rsidRDefault="002D2592" w:rsidP="004C291F">
            <w:pPr>
              <w:rPr>
                <w:rFonts w:ascii="Verdana" w:hAnsi="Verdana" w:cs="Arial"/>
                <w:b/>
                <w:bCs/>
                <w:sz w:val="18"/>
                <w:szCs w:val="18"/>
                <w:lang w:eastAsia="es-ES"/>
              </w:rPr>
            </w:pPr>
            <w:r w:rsidRPr="00DC49F5">
              <w:rPr>
                <w:rFonts w:ascii="Verdana" w:hAnsi="Verdana" w:cs="Arial"/>
                <w:b/>
                <w:bCs/>
                <w:sz w:val="18"/>
                <w:szCs w:val="18"/>
                <w:lang w:eastAsia="es-ES"/>
              </w:rPr>
              <w:lastRenderedPageBreak/>
              <w:t>Valor asegurado:</w:t>
            </w:r>
          </w:p>
        </w:tc>
        <w:tc>
          <w:tcPr>
            <w:tcW w:w="0" w:type="auto"/>
            <w:tcBorders>
              <w:top w:val="single" w:sz="4" w:space="0" w:color="auto"/>
              <w:left w:val="single" w:sz="4" w:space="0" w:color="auto"/>
              <w:bottom w:val="single" w:sz="4" w:space="0" w:color="auto"/>
              <w:right w:val="single" w:sz="4" w:space="0" w:color="auto"/>
            </w:tcBorders>
            <w:hideMark/>
          </w:tcPr>
          <w:p w14:paraId="37273BEF" w14:textId="77777777" w:rsidR="002D2592" w:rsidRPr="00DC49F5" w:rsidRDefault="002D2592" w:rsidP="004C291F">
            <w:pPr>
              <w:jc w:val="both"/>
              <w:rPr>
                <w:rFonts w:ascii="Verdana" w:hAnsi="Verdana" w:cs="Arial"/>
                <w:sz w:val="18"/>
                <w:szCs w:val="18"/>
                <w:lang w:eastAsia="es-ES"/>
              </w:rPr>
            </w:pPr>
            <w:r w:rsidRPr="00DC49F5">
              <w:rPr>
                <w:rFonts w:ascii="Verdana" w:hAnsi="Verdana" w:cs="Arial"/>
                <w:sz w:val="18"/>
                <w:szCs w:val="18"/>
                <w:lang w:eastAsia="es-ES"/>
              </w:rPr>
              <w:t>10% del presupuesto oficial.</w:t>
            </w:r>
          </w:p>
        </w:tc>
      </w:tr>
      <w:tr w:rsidR="002D2592" w:rsidRPr="00DC49F5" w14:paraId="7D745114" w14:textId="77777777" w:rsidTr="00740AAA">
        <w:tc>
          <w:tcPr>
            <w:tcW w:w="0" w:type="auto"/>
            <w:tcBorders>
              <w:top w:val="single" w:sz="4" w:space="0" w:color="auto"/>
              <w:left w:val="single" w:sz="4" w:space="0" w:color="auto"/>
              <w:bottom w:val="single" w:sz="4" w:space="0" w:color="auto"/>
              <w:right w:val="single" w:sz="4" w:space="0" w:color="auto"/>
            </w:tcBorders>
            <w:shd w:val="clear" w:color="auto" w:fill="E7E6E6"/>
            <w:vAlign w:val="center"/>
          </w:tcPr>
          <w:p w14:paraId="7C0DDBB7" w14:textId="77777777" w:rsidR="002D2592" w:rsidRPr="00DC49F5" w:rsidRDefault="002D2592" w:rsidP="004C291F">
            <w:pPr>
              <w:rPr>
                <w:rFonts w:ascii="Verdana" w:hAnsi="Verdana" w:cs="Arial"/>
                <w:b/>
                <w:bCs/>
                <w:sz w:val="18"/>
                <w:szCs w:val="18"/>
                <w:lang w:eastAsia="es-ES"/>
              </w:rPr>
            </w:pPr>
            <w:r w:rsidRPr="00DC49F5">
              <w:rPr>
                <w:rFonts w:ascii="Verdana" w:hAnsi="Verdana" w:cs="Arial"/>
                <w:b/>
                <w:bCs/>
                <w:sz w:val="18"/>
                <w:szCs w:val="18"/>
                <w:lang w:eastAsia="es-ES"/>
              </w:rPr>
              <w:t>Vigencia:</w:t>
            </w:r>
          </w:p>
        </w:tc>
        <w:tc>
          <w:tcPr>
            <w:tcW w:w="0" w:type="auto"/>
            <w:tcBorders>
              <w:top w:val="single" w:sz="4" w:space="0" w:color="auto"/>
              <w:left w:val="single" w:sz="4" w:space="0" w:color="auto"/>
              <w:bottom w:val="single" w:sz="4" w:space="0" w:color="auto"/>
              <w:right w:val="single" w:sz="4" w:space="0" w:color="auto"/>
            </w:tcBorders>
            <w:hideMark/>
          </w:tcPr>
          <w:p w14:paraId="3AB2EE7F" w14:textId="77777777" w:rsidR="002D2592" w:rsidRPr="00DC49F5" w:rsidRDefault="002D2592" w:rsidP="004C291F">
            <w:pPr>
              <w:jc w:val="both"/>
              <w:rPr>
                <w:rFonts w:ascii="Verdana" w:hAnsi="Verdana" w:cs="Arial"/>
                <w:sz w:val="18"/>
                <w:szCs w:val="18"/>
                <w:lang w:eastAsia="es-ES"/>
              </w:rPr>
            </w:pPr>
            <w:r w:rsidRPr="00DC49F5">
              <w:rPr>
                <w:rFonts w:ascii="Verdana" w:hAnsi="Verdana" w:cs="Arial"/>
                <w:sz w:val="18"/>
                <w:szCs w:val="18"/>
                <w:lang w:eastAsia="es-ES"/>
              </w:rPr>
              <w:t>Desde el momento de la presentación de la oferta, hasta la aprobación de la garantía de cumplimiento del contrato, sin que en todo caso sea inferior a 90 días calendario.</w:t>
            </w:r>
          </w:p>
        </w:tc>
      </w:tr>
      <w:tr w:rsidR="002D2592" w:rsidRPr="00DC49F5" w14:paraId="39D530A5" w14:textId="77777777" w:rsidTr="00740AAA">
        <w:tc>
          <w:tcPr>
            <w:tcW w:w="0" w:type="auto"/>
            <w:tcBorders>
              <w:top w:val="single" w:sz="4" w:space="0" w:color="auto"/>
              <w:left w:val="single" w:sz="4" w:space="0" w:color="auto"/>
              <w:bottom w:val="single" w:sz="4" w:space="0" w:color="auto"/>
              <w:right w:val="single" w:sz="4" w:space="0" w:color="auto"/>
            </w:tcBorders>
            <w:shd w:val="clear" w:color="auto" w:fill="E7E6E6"/>
            <w:vAlign w:val="center"/>
          </w:tcPr>
          <w:p w14:paraId="72576F63" w14:textId="77777777" w:rsidR="002D2592" w:rsidRPr="00DC49F5" w:rsidRDefault="002D2592" w:rsidP="004C291F">
            <w:pPr>
              <w:rPr>
                <w:rFonts w:ascii="Verdana" w:hAnsi="Verdana" w:cs="Arial"/>
                <w:b/>
                <w:bCs/>
                <w:sz w:val="18"/>
                <w:szCs w:val="18"/>
                <w:lang w:eastAsia="es-ES"/>
              </w:rPr>
            </w:pPr>
            <w:r w:rsidRPr="00DC49F5">
              <w:rPr>
                <w:rFonts w:ascii="Verdana" w:hAnsi="Verdana" w:cs="Arial"/>
                <w:b/>
                <w:bCs/>
                <w:sz w:val="18"/>
                <w:szCs w:val="18"/>
                <w:lang w:eastAsia="es-ES"/>
              </w:rPr>
              <w:t>Objeto del seguro:</w:t>
            </w:r>
          </w:p>
        </w:tc>
        <w:tc>
          <w:tcPr>
            <w:tcW w:w="0" w:type="auto"/>
            <w:tcBorders>
              <w:top w:val="single" w:sz="4" w:space="0" w:color="auto"/>
              <w:left w:val="single" w:sz="4" w:space="0" w:color="auto"/>
              <w:bottom w:val="single" w:sz="4" w:space="0" w:color="auto"/>
              <w:right w:val="single" w:sz="4" w:space="0" w:color="auto"/>
            </w:tcBorders>
          </w:tcPr>
          <w:p w14:paraId="1F592460" w14:textId="77777777" w:rsidR="002D2592" w:rsidRPr="00DC49F5" w:rsidRDefault="002D2592" w:rsidP="004C291F">
            <w:pPr>
              <w:jc w:val="both"/>
              <w:rPr>
                <w:rFonts w:ascii="Verdana" w:hAnsi="Verdana" w:cs="Arial"/>
                <w:sz w:val="18"/>
                <w:szCs w:val="18"/>
                <w:lang w:eastAsia="es-ES"/>
              </w:rPr>
            </w:pPr>
            <w:r w:rsidRPr="00DC49F5">
              <w:rPr>
                <w:rFonts w:ascii="Verdana" w:hAnsi="Verdana" w:cs="Arial"/>
                <w:sz w:val="18"/>
                <w:szCs w:val="18"/>
                <w:lang w:eastAsia="es-ES"/>
              </w:rPr>
              <w:t xml:space="preserve">Garantizar la seriedad de la oferta presentada en virtud del Proceso en referencia del contrato, CUYO OBJETO ES: </w:t>
            </w:r>
            <w:r w:rsidRPr="00DC49F5">
              <w:rPr>
                <w:rFonts w:ascii="Verdana" w:hAnsi="Verdana" w:cs="Arial"/>
                <w:bCs/>
                <w:sz w:val="18"/>
                <w:szCs w:val="18"/>
              </w:rPr>
              <w:t>INTERVENTORIA TÉCNICA, ADMINISTRATIVA, FINANCIERA, JURIDICA Y AMBIENTAL A PRECIO GLOBAL FIJO PARA EL SEGUIMIENTO DEL CONTRATO BAJO LA MODALIDAD LLAVE EN MANO A PRECIO GLOBAL FIJO SIN FORMULA DE REAJUSTE, DESARROLLAR LOS ESTUDIOS, DISEÑOS Y CONSTRUCCION DEL NUEVO CENTRO ADMINISTRATIVO MUNICIPAL (CAM) DEL MUNICIPIO DE GARZON - HUILA</w:t>
            </w:r>
          </w:p>
        </w:tc>
      </w:tr>
      <w:tr w:rsidR="002D2592" w:rsidRPr="00DC49F5" w14:paraId="35A5B064" w14:textId="77777777" w:rsidTr="00740AAA">
        <w:tc>
          <w:tcPr>
            <w:tcW w:w="0" w:type="auto"/>
            <w:tcBorders>
              <w:top w:val="single" w:sz="4" w:space="0" w:color="auto"/>
              <w:left w:val="single" w:sz="4" w:space="0" w:color="auto"/>
              <w:bottom w:val="single" w:sz="4" w:space="0" w:color="auto"/>
              <w:right w:val="single" w:sz="4" w:space="0" w:color="auto"/>
            </w:tcBorders>
            <w:shd w:val="clear" w:color="auto" w:fill="E7E6E6"/>
            <w:hideMark/>
          </w:tcPr>
          <w:p w14:paraId="42B80581" w14:textId="77777777" w:rsidR="002D2592" w:rsidRPr="00DC49F5" w:rsidRDefault="002D2592" w:rsidP="004C291F">
            <w:pPr>
              <w:jc w:val="both"/>
              <w:rPr>
                <w:rFonts w:ascii="Verdana" w:hAnsi="Verdana" w:cs="Arial"/>
                <w:b/>
                <w:bCs/>
                <w:sz w:val="18"/>
                <w:szCs w:val="18"/>
                <w:lang w:eastAsia="es-ES"/>
              </w:rPr>
            </w:pPr>
            <w:r w:rsidRPr="00DC49F5">
              <w:rPr>
                <w:rFonts w:ascii="Verdana" w:hAnsi="Verdana" w:cs="Arial"/>
                <w:b/>
                <w:bCs/>
                <w:sz w:val="18"/>
                <w:szCs w:val="18"/>
                <w:lang w:eastAsia="es-ES"/>
              </w:rPr>
              <w:t>Constancia de pago:</w:t>
            </w:r>
          </w:p>
        </w:tc>
        <w:tc>
          <w:tcPr>
            <w:tcW w:w="0" w:type="auto"/>
            <w:tcBorders>
              <w:top w:val="single" w:sz="4" w:space="0" w:color="auto"/>
              <w:left w:val="single" w:sz="4" w:space="0" w:color="auto"/>
              <w:bottom w:val="single" w:sz="4" w:space="0" w:color="auto"/>
              <w:right w:val="single" w:sz="4" w:space="0" w:color="auto"/>
            </w:tcBorders>
            <w:vAlign w:val="center"/>
            <w:hideMark/>
          </w:tcPr>
          <w:p w14:paraId="28B7FE5B" w14:textId="77777777" w:rsidR="002D2592" w:rsidRPr="00DC49F5" w:rsidRDefault="002D2592" w:rsidP="004C291F">
            <w:pPr>
              <w:jc w:val="both"/>
              <w:rPr>
                <w:rFonts w:ascii="Verdana" w:hAnsi="Verdana" w:cs="Arial"/>
                <w:sz w:val="18"/>
                <w:szCs w:val="18"/>
                <w:lang w:eastAsia="es-ES"/>
              </w:rPr>
            </w:pPr>
            <w:r w:rsidRPr="00DC49F5">
              <w:rPr>
                <w:rFonts w:ascii="Verdana" w:hAnsi="Verdana" w:cs="Arial"/>
                <w:sz w:val="18"/>
                <w:szCs w:val="18"/>
                <w:lang w:eastAsia="es-ES"/>
              </w:rPr>
              <w:t>Deberá adjuntarse el comprobante de pago de la respectiva garantía</w:t>
            </w:r>
          </w:p>
        </w:tc>
      </w:tr>
    </w:tbl>
    <w:p w14:paraId="306CC32C" w14:textId="77777777" w:rsidR="002D2592" w:rsidRPr="00DC49F5" w:rsidRDefault="002D2592" w:rsidP="002D2592">
      <w:pPr>
        <w:jc w:val="both"/>
        <w:rPr>
          <w:rFonts w:ascii="Verdana" w:eastAsia="Courier New" w:hAnsi="Verdana" w:cs="Arial"/>
          <w:b/>
          <w:bCs/>
          <w:sz w:val="18"/>
          <w:szCs w:val="18"/>
        </w:rPr>
      </w:pPr>
    </w:p>
    <w:p w14:paraId="57883677" w14:textId="77777777" w:rsidR="002D2592" w:rsidRPr="00DC49F5" w:rsidRDefault="002D2592" w:rsidP="002D2592">
      <w:pPr>
        <w:jc w:val="both"/>
        <w:rPr>
          <w:rFonts w:ascii="Verdana" w:eastAsia="Courier New" w:hAnsi="Verdana" w:cs="Arial"/>
          <w:b/>
          <w:bCs/>
          <w:sz w:val="18"/>
          <w:szCs w:val="18"/>
        </w:rPr>
      </w:pPr>
    </w:p>
    <w:p w14:paraId="1F9E5803" w14:textId="77777777" w:rsidR="002D2592" w:rsidRPr="00DC49F5" w:rsidRDefault="002D2592" w:rsidP="00387D13">
      <w:pPr>
        <w:numPr>
          <w:ilvl w:val="1"/>
          <w:numId w:val="39"/>
        </w:numPr>
        <w:rPr>
          <w:rFonts w:ascii="Verdana" w:eastAsia="Courier New" w:hAnsi="Verdana" w:cs="Arial"/>
          <w:sz w:val="18"/>
          <w:szCs w:val="18"/>
        </w:rPr>
      </w:pPr>
      <w:r w:rsidRPr="00DC49F5">
        <w:rPr>
          <w:rFonts w:ascii="Verdana" w:eastAsia="Courier New" w:hAnsi="Verdana" w:cs="Arial"/>
          <w:b/>
          <w:bCs/>
          <w:sz w:val="18"/>
          <w:szCs w:val="18"/>
        </w:rPr>
        <w:t xml:space="preserve">EXISTENCIA Y REPRESENTACIÓN LEGAL: </w:t>
      </w:r>
      <w:r w:rsidRPr="00DC49F5">
        <w:rPr>
          <w:rFonts w:ascii="Verdana" w:eastAsia="Courier New" w:hAnsi="Verdana" w:cs="Arial"/>
          <w:sz w:val="18"/>
          <w:szCs w:val="18"/>
        </w:rPr>
        <w:t>La existencia y representación legal de los proponentes individuales o miembros de los proponentes Plurales se acreditará de acuerdo con las siguientes reglas:</w:t>
      </w:r>
    </w:p>
    <w:p w14:paraId="18A32A55" w14:textId="77777777" w:rsidR="002D2592" w:rsidRPr="00DC49F5" w:rsidRDefault="002D2592" w:rsidP="002D2592">
      <w:pPr>
        <w:rPr>
          <w:rFonts w:ascii="Verdana" w:eastAsia="Courier New" w:hAnsi="Verdana" w:cs="Arial"/>
          <w:sz w:val="18"/>
          <w:szCs w:val="18"/>
        </w:rPr>
      </w:pPr>
    </w:p>
    <w:p w14:paraId="469BBE0B" w14:textId="77777777" w:rsidR="002D2592" w:rsidRPr="00DC49F5" w:rsidRDefault="002D2592" w:rsidP="00387D13">
      <w:pPr>
        <w:numPr>
          <w:ilvl w:val="2"/>
          <w:numId w:val="39"/>
        </w:numPr>
        <w:rPr>
          <w:rFonts w:ascii="Verdana" w:eastAsia="Courier New" w:hAnsi="Verdana" w:cs="Arial"/>
          <w:sz w:val="18"/>
          <w:szCs w:val="18"/>
        </w:rPr>
      </w:pPr>
      <w:r w:rsidRPr="00DC49F5">
        <w:rPr>
          <w:rFonts w:ascii="Verdana" w:eastAsia="Courier New" w:hAnsi="Verdana" w:cs="Arial"/>
          <w:b/>
          <w:bCs/>
          <w:sz w:val="18"/>
          <w:szCs w:val="18"/>
        </w:rPr>
        <w:t xml:space="preserve">PERSONAS JURÍDICAS </w:t>
      </w:r>
      <w:r w:rsidRPr="00DC49F5">
        <w:rPr>
          <w:rFonts w:ascii="Verdana" w:eastAsia="Courier New" w:hAnsi="Verdana" w:cs="Arial"/>
          <w:sz w:val="18"/>
          <w:szCs w:val="18"/>
        </w:rPr>
        <w:t xml:space="preserve">Deben presentar los siguientes documentos: </w:t>
      </w:r>
    </w:p>
    <w:p w14:paraId="5FD68A8E" w14:textId="77777777" w:rsidR="002D2592" w:rsidRPr="00DC49F5" w:rsidRDefault="002D2592" w:rsidP="002D2592">
      <w:pPr>
        <w:rPr>
          <w:rFonts w:ascii="Verdana" w:eastAsia="Courier New" w:hAnsi="Verdana" w:cs="Arial"/>
          <w:sz w:val="18"/>
          <w:szCs w:val="18"/>
        </w:rPr>
      </w:pPr>
    </w:p>
    <w:p w14:paraId="448E4C44" w14:textId="77777777" w:rsidR="002D2592" w:rsidRPr="00DC49F5" w:rsidRDefault="002D2592" w:rsidP="00387D13">
      <w:pPr>
        <w:numPr>
          <w:ilvl w:val="0"/>
          <w:numId w:val="34"/>
        </w:numPr>
        <w:contextualSpacing/>
        <w:jc w:val="both"/>
        <w:rPr>
          <w:rFonts w:ascii="Verdana" w:eastAsia="Courier New" w:hAnsi="Verdana" w:cs="Arial"/>
          <w:b/>
          <w:bCs/>
          <w:sz w:val="18"/>
          <w:szCs w:val="18"/>
          <w:lang w:eastAsia="es-ES"/>
        </w:rPr>
      </w:pPr>
      <w:r w:rsidRPr="00DC49F5">
        <w:rPr>
          <w:rFonts w:ascii="Verdana" w:eastAsia="Courier New" w:hAnsi="Verdana" w:cs="Arial"/>
          <w:b/>
          <w:bCs/>
          <w:sz w:val="18"/>
          <w:szCs w:val="18"/>
          <w:lang w:eastAsia="es-ES"/>
        </w:rPr>
        <w:t xml:space="preserve">PERSONA JURÍDICA NACIONAL </w:t>
      </w:r>
    </w:p>
    <w:p w14:paraId="2210AF03" w14:textId="77777777" w:rsidR="002D2592" w:rsidRPr="00DC49F5" w:rsidRDefault="002D2592" w:rsidP="002D2592">
      <w:pPr>
        <w:contextualSpacing/>
        <w:jc w:val="both"/>
        <w:rPr>
          <w:rFonts w:ascii="Verdana" w:eastAsia="Courier New" w:hAnsi="Verdana" w:cs="Arial"/>
          <w:b/>
          <w:bCs/>
          <w:sz w:val="18"/>
          <w:szCs w:val="18"/>
          <w:lang w:eastAsia="es-ES"/>
        </w:rPr>
      </w:pPr>
    </w:p>
    <w:p w14:paraId="7516C58D" w14:textId="77777777" w:rsidR="002D2592" w:rsidRPr="00DC49F5" w:rsidRDefault="002D2592" w:rsidP="00387D13">
      <w:pPr>
        <w:numPr>
          <w:ilvl w:val="0"/>
          <w:numId w:val="35"/>
        </w:numPr>
        <w:contextualSpacing/>
        <w:jc w:val="both"/>
        <w:rPr>
          <w:rFonts w:ascii="Verdana" w:eastAsia="Courier New" w:hAnsi="Verdana" w:cs="Arial"/>
          <w:sz w:val="18"/>
          <w:szCs w:val="18"/>
          <w:lang w:eastAsia="es-ES"/>
        </w:rPr>
      </w:pPr>
      <w:r w:rsidRPr="00DC49F5">
        <w:rPr>
          <w:rFonts w:ascii="Verdana" w:eastAsia="Courier New" w:hAnsi="Verdana" w:cs="Arial"/>
          <w:sz w:val="18"/>
          <w:szCs w:val="18"/>
          <w:lang w:eastAsia="es-ES"/>
        </w:rPr>
        <w:t>Certificado de existencia y representación legal expedido por la Cámara de Comercio o autoridad competente, en el que se verificará:</w:t>
      </w:r>
    </w:p>
    <w:p w14:paraId="05A5ACA9" w14:textId="77777777" w:rsidR="002D2592" w:rsidRPr="00DC49F5" w:rsidRDefault="002D2592" w:rsidP="002D2592">
      <w:pPr>
        <w:jc w:val="both"/>
        <w:rPr>
          <w:rFonts w:ascii="Verdana" w:hAnsi="Verdana" w:cs="Arial"/>
          <w:sz w:val="18"/>
          <w:szCs w:val="18"/>
        </w:rPr>
      </w:pPr>
    </w:p>
    <w:p w14:paraId="3FDD7B61" w14:textId="77777777" w:rsidR="002D2592" w:rsidRPr="00DC49F5" w:rsidRDefault="002D2592" w:rsidP="002D2592">
      <w:pPr>
        <w:ind w:left="780"/>
        <w:contextualSpacing/>
        <w:jc w:val="both"/>
        <w:rPr>
          <w:rFonts w:ascii="Verdana" w:eastAsia="Courier New" w:hAnsi="Verdana" w:cs="Arial"/>
          <w:sz w:val="18"/>
          <w:szCs w:val="18"/>
          <w:lang w:eastAsia="es-ES"/>
        </w:rPr>
      </w:pPr>
    </w:p>
    <w:p w14:paraId="2ED3039E" w14:textId="77777777" w:rsidR="002D2592" w:rsidRPr="00DC49F5" w:rsidRDefault="002D2592" w:rsidP="00387D13">
      <w:pPr>
        <w:numPr>
          <w:ilvl w:val="1"/>
          <w:numId w:val="36"/>
        </w:numPr>
        <w:contextualSpacing/>
        <w:jc w:val="both"/>
        <w:rPr>
          <w:rFonts w:ascii="Verdana" w:eastAsia="Courier New" w:hAnsi="Verdana" w:cs="Arial"/>
          <w:sz w:val="18"/>
          <w:szCs w:val="18"/>
          <w:lang w:eastAsia="es-ES"/>
        </w:rPr>
      </w:pPr>
      <w:r w:rsidRPr="00DC49F5">
        <w:rPr>
          <w:rFonts w:ascii="Verdana" w:eastAsia="Courier New" w:hAnsi="Verdana" w:cs="Arial"/>
          <w:sz w:val="18"/>
          <w:szCs w:val="18"/>
          <w:lang w:eastAsia="es-ES"/>
        </w:rPr>
        <w:t xml:space="preserve">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 </w:t>
      </w:r>
    </w:p>
    <w:p w14:paraId="703E93E5" w14:textId="77777777" w:rsidR="002D2592" w:rsidRPr="00DC49F5" w:rsidRDefault="002D2592" w:rsidP="00387D13">
      <w:pPr>
        <w:numPr>
          <w:ilvl w:val="1"/>
          <w:numId w:val="36"/>
        </w:numPr>
        <w:contextualSpacing/>
        <w:jc w:val="both"/>
        <w:rPr>
          <w:rFonts w:ascii="Verdana" w:eastAsia="Courier New" w:hAnsi="Verdana" w:cs="Arial"/>
          <w:sz w:val="18"/>
          <w:szCs w:val="18"/>
          <w:lang w:eastAsia="es-ES"/>
        </w:rPr>
      </w:pPr>
      <w:r w:rsidRPr="00DC49F5">
        <w:rPr>
          <w:rFonts w:ascii="Verdana" w:eastAsia="Courier New" w:hAnsi="Verdana" w:cs="Arial"/>
          <w:sz w:val="18"/>
          <w:szCs w:val="18"/>
          <w:lang w:eastAsia="es-ES"/>
        </w:rPr>
        <w:t xml:space="preserve">Que el objeto de la sociedad permita ejecutar las actividades descritas en el objeto del presente proceso de contratación. </w:t>
      </w:r>
    </w:p>
    <w:p w14:paraId="2BBCADAE" w14:textId="77777777" w:rsidR="002D2592" w:rsidRPr="00DC49F5" w:rsidRDefault="002D2592" w:rsidP="00387D13">
      <w:pPr>
        <w:numPr>
          <w:ilvl w:val="1"/>
          <w:numId w:val="36"/>
        </w:numPr>
        <w:contextualSpacing/>
        <w:jc w:val="both"/>
        <w:rPr>
          <w:rFonts w:ascii="Verdana" w:eastAsia="Courier New" w:hAnsi="Verdana" w:cs="Arial"/>
          <w:sz w:val="18"/>
          <w:szCs w:val="18"/>
          <w:lang w:eastAsia="es-ES"/>
        </w:rPr>
      </w:pPr>
      <w:r w:rsidRPr="00DC49F5">
        <w:rPr>
          <w:rFonts w:ascii="Verdana" w:eastAsia="Courier New" w:hAnsi="Verdana" w:cs="Arial"/>
          <w:sz w:val="18"/>
          <w:szCs w:val="18"/>
          <w:lang w:eastAsia="es-ES"/>
        </w:rPr>
        <w:t xml:space="preserve">Las personas jurídicas nacionales deberán acreditar que su duración no será inferior a la del plazo del contrato y un año más. </w:t>
      </w:r>
    </w:p>
    <w:p w14:paraId="005FBEDC" w14:textId="77777777" w:rsidR="002D2592" w:rsidRPr="00DC49F5" w:rsidRDefault="002D2592" w:rsidP="00387D13">
      <w:pPr>
        <w:numPr>
          <w:ilvl w:val="1"/>
          <w:numId w:val="36"/>
        </w:numPr>
        <w:contextualSpacing/>
        <w:jc w:val="both"/>
        <w:rPr>
          <w:rFonts w:ascii="Verdana" w:eastAsia="Courier New" w:hAnsi="Verdana" w:cs="Arial"/>
          <w:sz w:val="18"/>
          <w:szCs w:val="18"/>
          <w:lang w:eastAsia="es-ES"/>
        </w:rPr>
      </w:pPr>
      <w:r w:rsidRPr="00DC49F5">
        <w:rPr>
          <w:rFonts w:ascii="Verdana" w:eastAsia="Courier New" w:hAnsi="Verdana" w:cs="Arial"/>
          <w:sz w:val="18"/>
          <w:szCs w:val="18"/>
          <w:lang w:eastAsia="es-ES"/>
        </w:rPr>
        <w:t xml:space="preserve">Si el representante legal de la sociedad tiene restricciones para contraer obligaciones en nombre de </w:t>
      </w:r>
      <w:proofErr w:type="gramStart"/>
      <w:r w:rsidRPr="00DC49F5">
        <w:rPr>
          <w:rFonts w:ascii="Verdana" w:eastAsia="Courier New" w:hAnsi="Verdana" w:cs="Arial"/>
          <w:sz w:val="18"/>
          <w:szCs w:val="18"/>
          <w:lang w:eastAsia="es-ES"/>
        </w:rPr>
        <w:t>la misma</w:t>
      </w:r>
      <w:proofErr w:type="gramEnd"/>
      <w:r w:rsidRPr="00DC49F5">
        <w:rPr>
          <w:rFonts w:ascii="Verdana" w:eastAsia="Courier New" w:hAnsi="Verdana" w:cs="Arial"/>
          <w:sz w:val="18"/>
          <w:szCs w:val="18"/>
          <w:lang w:eastAsia="es-ES"/>
        </w:rPr>
        <w:t xml:space="preserve">, deberá acreditar su capacidad a través de una autorización suficiente otorgada por parte del órgano social competente respectivo para cada caso. e. El nombramiento del revisor fiscal en caso de que exista. </w:t>
      </w:r>
    </w:p>
    <w:p w14:paraId="7429BECF" w14:textId="77777777" w:rsidR="002D2592" w:rsidRPr="00DC49F5" w:rsidRDefault="002D2592" w:rsidP="002D2592">
      <w:pPr>
        <w:ind w:left="1440"/>
        <w:contextualSpacing/>
        <w:jc w:val="both"/>
        <w:rPr>
          <w:rFonts w:ascii="Verdana" w:eastAsia="Courier New" w:hAnsi="Verdana" w:cs="Arial"/>
          <w:sz w:val="18"/>
          <w:szCs w:val="18"/>
          <w:lang w:eastAsia="es-ES"/>
        </w:rPr>
      </w:pPr>
    </w:p>
    <w:p w14:paraId="0089F095" w14:textId="77777777" w:rsidR="002D2592" w:rsidRPr="00DC49F5" w:rsidRDefault="002D2592" w:rsidP="00387D13">
      <w:pPr>
        <w:numPr>
          <w:ilvl w:val="0"/>
          <w:numId w:val="35"/>
        </w:numPr>
        <w:contextualSpacing/>
        <w:jc w:val="both"/>
        <w:rPr>
          <w:rFonts w:ascii="Verdana" w:eastAsia="Courier New" w:hAnsi="Verdana" w:cs="Arial"/>
          <w:sz w:val="18"/>
          <w:szCs w:val="18"/>
          <w:lang w:eastAsia="es-ES"/>
        </w:rPr>
      </w:pPr>
      <w:r w:rsidRPr="00DC49F5">
        <w:rPr>
          <w:rFonts w:ascii="Verdana" w:eastAsia="Courier New" w:hAnsi="Verdana" w:cs="Arial"/>
          <w:sz w:val="18"/>
          <w:szCs w:val="18"/>
          <w:lang w:eastAsia="es-ES"/>
        </w:rPr>
        <w:t xml:space="preserve">Certificación del revisor fiscal en caso de ser sociedad anónima colombiana, en la que conste si es abierta o cerrada. </w:t>
      </w:r>
    </w:p>
    <w:p w14:paraId="46DF3CD9" w14:textId="77777777" w:rsidR="002D2592" w:rsidRPr="00DC49F5" w:rsidRDefault="002D2592" w:rsidP="002D2592">
      <w:pPr>
        <w:ind w:left="780"/>
        <w:contextualSpacing/>
        <w:jc w:val="both"/>
        <w:rPr>
          <w:rFonts w:ascii="Verdana" w:eastAsia="Courier New" w:hAnsi="Verdana" w:cs="Arial"/>
          <w:sz w:val="18"/>
          <w:szCs w:val="18"/>
          <w:lang w:eastAsia="es-ES"/>
        </w:rPr>
      </w:pPr>
    </w:p>
    <w:p w14:paraId="7D2E3DED" w14:textId="77777777" w:rsidR="002D2592" w:rsidRPr="00DC49F5" w:rsidRDefault="002D2592" w:rsidP="00387D13">
      <w:pPr>
        <w:numPr>
          <w:ilvl w:val="0"/>
          <w:numId w:val="35"/>
        </w:numPr>
        <w:contextualSpacing/>
        <w:jc w:val="both"/>
        <w:rPr>
          <w:rFonts w:ascii="Verdana" w:eastAsia="Courier New" w:hAnsi="Verdana" w:cs="Arial"/>
          <w:sz w:val="18"/>
          <w:szCs w:val="18"/>
          <w:lang w:eastAsia="es-ES"/>
        </w:rPr>
      </w:pPr>
      <w:r w:rsidRPr="00DC49F5">
        <w:rPr>
          <w:rFonts w:ascii="Verdana" w:eastAsia="Courier New" w:hAnsi="Verdana" w:cs="Arial"/>
          <w:sz w:val="18"/>
          <w:szCs w:val="18"/>
          <w:lang w:eastAsia="es-ES"/>
        </w:rPr>
        <w:t xml:space="preserve">Fotocopia del documento de identificación del representante legal. </w:t>
      </w:r>
    </w:p>
    <w:p w14:paraId="720AA461" w14:textId="77777777" w:rsidR="002D2592" w:rsidRPr="00DC49F5" w:rsidRDefault="002D2592" w:rsidP="002D2592">
      <w:pPr>
        <w:jc w:val="both"/>
        <w:rPr>
          <w:rFonts w:ascii="Verdana" w:eastAsia="Courier New" w:hAnsi="Verdana" w:cs="Arial"/>
          <w:sz w:val="18"/>
          <w:szCs w:val="18"/>
        </w:rPr>
      </w:pPr>
    </w:p>
    <w:p w14:paraId="1D512409" w14:textId="77777777" w:rsidR="002D2592" w:rsidRPr="00DC49F5" w:rsidRDefault="002D2592" w:rsidP="002D2592">
      <w:pPr>
        <w:jc w:val="both"/>
        <w:rPr>
          <w:rFonts w:ascii="Verdana" w:eastAsia="Courier New" w:hAnsi="Verdana" w:cs="Arial"/>
          <w:sz w:val="18"/>
          <w:szCs w:val="18"/>
        </w:rPr>
      </w:pPr>
    </w:p>
    <w:p w14:paraId="4CE03E6B" w14:textId="77777777" w:rsidR="002D2592" w:rsidRPr="00DC49F5" w:rsidRDefault="002D2592" w:rsidP="00387D13">
      <w:pPr>
        <w:numPr>
          <w:ilvl w:val="2"/>
          <w:numId w:val="39"/>
        </w:numPr>
        <w:jc w:val="both"/>
        <w:rPr>
          <w:rFonts w:ascii="Verdana" w:eastAsia="Courier New" w:hAnsi="Verdana" w:cs="Arial"/>
          <w:sz w:val="18"/>
          <w:szCs w:val="18"/>
        </w:rPr>
      </w:pPr>
      <w:r w:rsidRPr="00DC49F5">
        <w:rPr>
          <w:rFonts w:ascii="Verdana" w:eastAsia="Courier New" w:hAnsi="Verdana" w:cs="Arial"/>
          <w:b/>
          <w:bCs/>
          <w:sz w:val="18"/>
          <w:szCs w:val="18"/>
        </w:rPr>
        <w:t>ENTIDADES ESTATALES:</w:t>
      </w:r>
      <w:r w:rsidRPr="00DC49F5">
        <w:rPr>
          <w:rFonts w:ascii="Verdana" w:eastAsia="Courier New" w:hAnsi="Verdana" w:cs="Arial"/>
          <w:sz w:val="18"/>
          <w:szCs w:val="18"/>
        </w:rPr>
        <w:t xml:space="preserve"> Deben presentar los siguientes documentos para acreditar su existencia: Acto de creación de la entidad estatal. Este puede ser ley, decreto, ordenanza, acuerdo o certificado de existencia y representación legal (este último no mayor a treinta (30) días calendario anteriores a la fecha de cierre del proceso de </w:t>
      </w:r>
      <w:r w:rsidRPr="00DC49F5">
        <w:rPr>
          <w:rFonts w:ascii="Verdana" w:eastAsia="Courier New" w:hAnsi="Verdana" w:cs="Arial"/>
          <w:sz w:val="18"/>
          <w:szCs w:val="18"/>
        </w:rPr>
        <w:lastRenderedPageBreak/>
        <w:t xml:space="preserve">contratación) o documento equivalente que permita conocer la naturaleza jurídica, funciones, órganos de dirección, régimen jurídico de contratación de la entidad estatal. </w:t>
      </w:r>
    </w:p>
    <w:p w14:paraId="51C75DD8" w14:textId="77777777" w:rsidR="002D2592" w:rsidRPr="00DC49F5" w:rsidRDefault="002D2592" w:rsidP="002D2592">
      <w:pPr>
        <w:jc w:val="both"/>
        <w:rPr>
          <w:rFonts w:ascii="Verdana" w:eastAsia="Courier New" w:hAnsi="Verdana" w:cs="Arial"/>
          <w:sz w:val="18"/>
          <w:szCs w:val="18"/>
        </w:rPr>
      </w:pPr>
    </w:p>
    <w:p w14:paraId="6868128A"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b/>
          <w:bCs/>
          <w:sz w:val="18"/>
          <w:szCs w:val="18"/>
        </w:rPr>
        <w:t>NOTA:</w:t>
      </w:r>
      <w:r w:rsidRPr="00DC49F5">
        <w:rPr>
          <w:rFonts w:ascii="Verdana" w:eastAsia="Courier New" w:hAnsi="Verdana" w:cs="Arial"/>
          <w:sz w:val="18"/>
          <w:szCs w:val="18"/>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B9C279F" w14:textId="77777777" w:rsidR="002D2592" w:rsidRPr="00DC49F5" w:rsidRDefault="002D2592" w:rsidP="002D2592">
      <w:pPr>
        <w:jc w:val="both"/>
        <w:rPr>
          <w:rFonts w:ascii="Verdana" w:eastAsia="Courier New" w:hAnsi="Verdana" w:cs="Arial"/>
          <w:sz w:val="18"/>
          <w:szCs w:val="18"/>
        </w:rPr>
      </w:pPr>
    </w:p>
    <w:p w14:paraId="30A909C1" w14:textId="77777777" w:rsidR="002D2592" w:rsidRPr="00DC49F5" w:rsidRDefault="002D2592" w:rsidP="002D2592">
      <w:pPr>
        <w:jc w:val="both"/>
        <w:rPr>
          <w:rFonts w:ascii="Verdana" w:eastAsia="Courier New" w:hAnsi="Verdana" w:cs="Arial"/>
          <w:sz w:val="18"/>
          <w:szCs w:val="18"/>
        </w:rPr>
      </w:pPr>
    </w:p>
    <w:p w14:paraId="5FE808DA"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 Fecha de expedición del documento equivalente que acredite su existencia. </w:t>
      </w:r>
    </w:p>
    <w:p w14:paraId="63A887EF"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 Que el objeto incluya las actividades principales objeto del presente proceso. </w:t>
      </w:r>
    </w:p>
    <w:p w14:paraId="5373B583"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 La duración deberá ser por lo menos igual al plazo estimado del contrato y un (1) año más. </w:t>
      </w:r>
    </w:p>
    <w:p w14:paraId="19074CB1"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 Para efectos del pliego de condiciones, el plazo de ejecución del contrato será el indicado en el mismo. </w:t>
      </w:r>
    </w:p>
    <w:p w14:paraId="4815DD92"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 Si el representante legal tiene restricciones para contraer obligaciones en nombre de </w:t>
      </w:r>
      <w:proofErr w:type="gramStart"/>
      <w:r w:rsidRPr="00DC49F5">
        <w:rPr>
          <w:rFonts w:ascii="Verdana" w:eastAsia="Courier New" w:hAnsi="Verdana" w:cs="Arial"/>
          <w:sz w:val="18"/>
          <w:szCs w:val="18"/>
        </w:rPr>
        <w:t>la misma</w:t>
      </w:r>
      <w:proofErr w:type="gramEnd"/>
      <w:r w:rsidRPr="00DC49F5">
        <w:rPr>
          <w:rFonts w:ascii="Verdana" w:eastAsia="Courier New" w:hAnsi="Verdana" w:cs="Arial"/>
          <w:sz w:val="18"/>
          <w:szCs w:val="18"/>
        </w:rPr>
        <w:t xml:space="preserve">, deberá acreditar autorización suficiente del órgano competente social respectivo para contraer obligaciones en nombre de la sociedad o entidad. </w:t>
      </w:r>
    </w:p>
    <w:p w14:paraId="09E1F785"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 La ausencia definitiva de autorización suficiente o el no aporte de dicho documento una vez solicitado por la entidad, determinará la falta de capacidad jurídica para presentar la oferta, y por tanto su rechazo. </w:t>
      </w:r>
    </w:p>
    <w:p w14:paraId="3CE155C0"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El nombramiento del revisor fiscal en caso de que exista.</w:t>
      </w:r>
    </w:p>
    <w:p w14:paraId="2BA37593" w14:textId="77777777" w:rsidR="002D2592" w:rsidRPr="00DC49F5" w:rsidRDefault="002D2592" w:rsidP="002D2592">
      <w:pPr>
        <w:jc w:val="both"/>
        <w:rPr>
          <w:rFonts w:ascii="Verdana" w:eastAsia="Courier New" w:hAnsi="Verdana" w:cs="Arial"/>
          <w:sz w:val="18"/>
          <w:szCs w:val="18"/>
        </w:rPr>
      </w:pPr>
    </w:p>
    <w:p w14:paraId="38E2658A" w14:textId="77777777" w:rsidR="002D2592" w:rsidRPr="00DC49F5" w:rsidRDefault="002D2592" w:rsidP="00387D13">
      <w:pPr>
        <w:numPr>
          <w:ilvl w:val="2"/>
          <w:numId w:val="39"/>
        </w:numPr>
        <w:jc w:val="both"/>
        <w:rPr>
          <w:rFonts w:ascii="Verdana" w:eastAsia="Courier New" w:hAnsi="Verdana" w:cs="Arial"/>
          <w:sz w:val="18"/>
          <w:szCs w:val="18"/>
        </w:rPr>
      </w:pPr>
      <w:r w:rsidRPr="00DC49F5">
        <w:rPr>
          <w:rFonts w:ascii="Verdana" w:eastAsia="Courier New" w:hAnsi="Verdana" w:cs="Arial"/>
          <w:b/>
          <w:bCs/>
          <w:sz w:val="18"/>
          <w:szCs w:val="18"/>
        </w:rPr>
        <w:t>PROPONENTES PLURALES</w:t>
      </w:r>
      <w:r w:rsidRPr="00DC49F5">
        <w:rPr>
          <w:rFonts w:ascii="Verdana" w:eastAsia="Courier New" w:hAnsi="Verdana" w:cs="Arial"/>
          <w:sz w:val="18"/>
          <w:szCs w:val="18"/>
        </w:rPr>
        <w:t xml:space="preserve"> El documento de conformación de proponentes plurales debe: </w:t>
      </w:r>
    </w:p>
    <w:p w14:paraId="605E3081" w14:textId="77777777" w:rsidR="002D2592" w:rsidRPr="00DC49F5" w:rsidRDefault="002D2592" w:rsidP="002D2592">
      <w:pPr>
        <w:ind w:left="720"/>
        <w:jc w:val="both"/>
        <w:rPr>
          <w:rFonts w:ascii="Verdana" w:eastAsia="Courier New" w:hAnsi="Verdana" w:cs="Arial"/>
          <w:sz w:val="18"/>
          <w:szCs w:val="18"/>
        </w:rPr>
      </w:pPr>
    </w:p>
    <w:p w14:paraId="1877A8BF"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A. Acreditar la existencia del proponente plural y clasificarlo en Unión Temporal o Consorcio. En este documento los integrantes deben expresar su intención de conformar el proponente plural. </w:t>
      </w:r>
      <w:proofErr w:type="gramStart"/>
      <w:r w:rsidRPr="00DC49F5">
        <w:rPr>
          <w:rFonts w:ascii="Verdana" w:eastAsia="Courier New" w:hAnsi="Verdana" w:cs="Arial"/>
          <w:sz w:val="18"/>
          <w:szCs w:val="18"/>
        </w:rPr>
        <w:t>En caso que</w:t>
      </w:r>
      <w:proofErr w:type="gramEnd"/>
      <w:r w:rsidRPr="00DC49F5">
        <w:rPr>
          <w:rFonts w:ascii="Verdana" w:eastAsia="Courier New" w:hAnsi="Verdana" w:cs="Arial"/>
          <w:sz w:val="18"/>
          <w:szCs w:val="18"/>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 </w:t>
      </w:r>
    </w:p>
    <w:p w14:paraId="41915FBC"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B. Acreditar el nombramiento de un representante y un suplente cuya intervención deberá quedar definida en el Formato 2 – Conformación de Proponente Plural (Formato 2A – Consorcios) (Formato 2B – Uniones Temporales), de todas las personas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 </w:t>
      </w:r>
    </w:p>
    <w:p w14:paraId="0112798E"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C. Aportar copia del documento de identificación del representante principal y suplente de la estructura plural. </w:t>
      </w:r>
    </w:p>
    <w:p w14:paraId="3CCDF049"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D. Acreditar que la vigencia de la estructura plural no sea inferior a la del plazo del contrato y un año adicional. Para efectos de la evaluación, este plazo será contado a partir de la fecha del cierre del proceso de contratación. </w:t>
      </w:r>
    </w:p>
    <w:p w14:paraId="43880719"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E. El proponente plural debe señalar expresamente cuál es el porcentaje de participación de cada uno de sus miembros. La sumatoria del porcentaje de participación no podrá ser diferente al 100%.</w:t>
      </w:r>
    </w:p>
    <w:p w14:paraId="54852292"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F. En la etapa contractual, no podrán ser modificados los porcentajes de participación sin el consentimiento previo de la entidad. Dicho documento debe estar firmado por todos y cada uno de los integrantes del proponente plural y en el caso del integrante persona jurídica, por el representante legal de dicha o por el apoderado de cualquiera de los anteriores. </w:t>
      </w:r>
    </w:p>
    <w:p w14:paraId="128C28BD" w14:textId="77777777" w:rsidR="002D2592" w:rsidRPr="00DC49F5" w:rsidRDefault="002D2592" w:rsidP="002D2592">
      <w:pPr>
        <w:jc w:val="both"/>
        <w:rPr>
          <w:rFonts w:ascii="Verdana" w:eastAsia="Courier New" w:hAnsi="Verdana" w:cs="Arial"/>
          <w:sz w:val="18"/>
          <w:szCs w:val="18"/>
        </w:rPr>
      </w:pPr>
    </w:p>
    <w:p w14:paraId="26038B24" w14:textId="77777777" w:rsidR="002D2592" w:rsidRPr="00DC49F5" w:rsidRDefault="002D2592" w:rsidP="00387D13">
      <w:pPr>
        <w:numPr>
          <w:ilvl w:val="1"/>
          <w:numId w:val="39"/>
        </w:numPr>
        <w:spacing w:after="160" w:line="276" w:lineRule="auto"/>
        <w:jc w:val="both"/>
        <w:rPr>
          <w:rFonts w:ascii="Verdana" w:hAnsi="Verdana" w:cs="Arial"/>
          <w:sz w:val="18"/>
          <w:szCs w:val="18"/>
        </w:rPr>
      </w:pPr>
      <w:r w:rsidRPr="00DC49F5">
        <w:rPr>
          <w:rFonts w:ascii="Verdana" w:hAnsi="Verdana" w:cs="Arial"/>
          <w:b/>
          <w:bCs/>
          <w:sz w:val="18"/>
          <w:szCs w:val="18"/>
        </w:rPr>
        <w:t xml:space="preserve">AVAL DE LA PROPUESTA: </w:t>
      </w:r>
      <w:r w:rsidRPr="00DC49F5">
        <w:rPr>
          <w:rFonts w:ascii="Verdana" w:hAnsi="Verdana" w:cs="Arial"/>
          <w:sz w:val="18"/>
          <w:szCs w:val="18"/>
        </w:rPr>
        <w:t xml:space="preserve">El oferente (persona jurídica </w:t>
      </w:r>
      <w:proofErr w:type="spellStart"/>
      <w:r w:rsidRPr="00DC49F5">
        <w:rPr>
          <w:rFonts w:ascii="Verdana" w:hAnsi="Verdana" w:cs="Arial"/>
          <w:sz w:val="18"/>
          <w:szCs w:val="18"/>
        </w:rPr>
        <w:t>ó</w:t>
      </w:r>
      <w:proofErr w:type="spellEnd"/>
      <w:r w:rsidRPr="00DC49F5">
        <w:rPr>
          <w:rFonts w:ascii="Verdana" w:hAnsi="Verdana" w:cs="Arial"/>
          <w:sz w:val="18"/>
          <w:szCs w:val="18"/>
        </w:rPr>
        <w:t xml:space="preserve"> integrante de las formas asociativas consorcio o uniones temporales) que no cumplan con el perfil solicitado podrán acreditar este requisito mediante AVAL – de la propuesta mediante un ingeniero civil, con </w:t>
      </w:r>
      <w:r w:rsidRPr="00DC49F5">
        <w:rPr>
          <w:rFonts w:ascii="Verdana" w:hAnsi="Verdana" w:cs="Arial"/>
          <w:sz w:val="18"/>
          <w:szCs w:val="18"/>
        </w:rPr>
        <w:lastRenderedPageBreak/>
        <w:t xml:space="preserve">su respectiva matrícula vigente, el cual deberá estar adjunto el documento en la propuesta. </w:t>
      </w:r>
    </w:p>
    <w:p w14:paraId="70FDAB8F" w14:textId="77777777" w:rsidR="002D2592" w:rsidRPr="00DC49F5" w:rsidRDefault="002D2592" w:rsidP="00387D13">
      <w:pPr>
        <w:numPr>
          <w:ilvl w:val="1"/>
          <w:numId w:val="39"/>
        </w:numPr>
        <w:jc w:val="both"/>
        <w:rPr>
          <w:rFonts w:ascii="Verdana" w:eastAsia="Courier New" w:hAnsi="Verdana" w:cs="Arial"/>
          <w:b/>
          <w:bCs/>
          <w:sz w:val="18"/>
          <w:szCs w:val="18"/>
        </w:rPr>
      </w:pPr>
      <w:r w:rsidRPr="00DC49F5">
        <w:rPr>
          <w:rFonts w:ascii="Verdana" w:eastAsia="Courier New" w:hAnsi="Verdana" w:cs="Arial"/>
          <w:b/>
          <w:bCs/>
          <w:sz w:val="18"/>
          <w:szCs w:val="18"/>
        </w:rPr>
        <w:t>TARJETA PROFESIONAL Y VIGENCIA DE LA MATRICULA</w:t>
      </w:r>
    </w:p>
    <w:p w14:paraId="4EAB71BA" w14:textId="77777777" w:rsidR="002D2592" w:rsidRPr="00DC49F5" w:rsidRDefault="002D2592" w:rsidP="002D2592">
      <w:pPr>
        <w:ind w:left="450"/>
        <w:jc w:val="both"/>
        <w:rPr>
          <w:rFonts w:ascii="Verdana" w:eastAsia="Courier New" w:hAnsi="Verdana" w:cs="Arial"/>
          <w:b/>
          <w:bCs/>
          <w:sz w:val="18"/>
          <w:szCs w:val="18"/>
        </w:rPr>
      </w:pPr>
    </w:p>
    <w:p w14:paraId="2236D240"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Para las personas naturales deberán acreditar la capacidad para contratar que le permita presentarse al presente procesos y celebrar el contrato que </w:t>
      </w:r>
      <w:proofErr w:type="spellStart"/>
      <w:r w:rsidRPr="00DC49F5">
        <w:rPr>
          <w:rFonts w:ascii="Verdana" w:eastAsia="Courier New" w:hAnsi="Verdana" w:cs="Arial"/>
          <w:sz w:val="18"/>
          <w:szCs w:val="18"/>
        </w:rPr>
        <w:t>de</w:t>
      </w:r>
      <w:proofErr w:type="spellEnd"/>
      <w:r w:rsidRPr="00DC49F5">
        <w:rPr>
          <w:rFonts w:ascii="Verdana" w:eastAsia="Courier New" w:hAnsi="Verdana" w:cs="Arial"/>
          <w:sz w:val="18"/>
          <w:szCs w:val="18"/>
        </w:rPr>
        <w:t xml:space="preserve"> </w:t>
      </w:r>
      <w:proofErr w:type="spellStart"/>
      <w:r w:rsidRPr="00DC49F5">
        <w:rPr>
          <w:rFonts w:ascii="Verdana" w:eastAsia="Courier New" w:hAnsi="Verdana" w:cs="Arial"/>
          <w:sz w:val="18"/>
          <w:szCs w:val="18"/>
        </w:rPr>
        <w:t>el</w:t>
      </w:r>
      <w:proofErr w:type="spellEnd"/>
      <w:r w:rsidRPr="00DC49F5">
        <w:rPr>
          <w:rFonts w:ascii="Verdana" w:eastAsia="Courier New" w:hAnsi="Verdana" w:cs="Arial"/>
          <w:sz w:val="18"/>
          <w:szCs w:val="18"/>
        </w:rPr>
        <w:t xml:space="preserve"> se derive. Las personas naturales deberán acreditar </w:t>
      </w:r>
      <w:proofErr w:type="spellStart"/>
      <w:r w:rsidRPr="00DC49F5">
        <w:rPr>
          <w:rFonts w:ascii="Verdana" w:eastAsia="Courier New" w:hAnsi="Verdana" w:cs="Arial"/>
          <w:sz w:val="18"/>
          <w:szCs w:val="18"/>
        </w:rPr>
        <w:t>titulo</w:t>
      </w:r>
      <w:proofErr w:type="spellEnd"/>
      <w:r w:rsidRPr="00DC49F5">
        <w:rPr>
          <w:rFonts w:ascii="Verdana" w:eastAsia="Courier New" w:hAnsi="Verdana" w:cs="Arial"/>
          <w:sz w:val="18"/>
          <w:szCs w:val="18"/>
        </w:rPr>
        <w:t xml:space="preserve"> profesional en Ingeniería civil, ata de grado y matricula profesional vigente. Para el efecto deberán anexar copia de la matricula profesional y correspondiente certificado de vigencia</w:t>
      </w:r>
    </w:p>
    <w:p w14:paraId="2C2CA762" w14:textId="77777777" w:rsidR="002D2592" w:rsidRPr="00DC49F5" w:rsidRDefault="002D2592" w:rsidP="002D2592">
      <w:pPr>
        <w:jc w:val="both"/>
        <w:rPr>
          <w:rFonts w:ascii="Verdana" w:eastAsia="Courier New" w:hAnsi="Verdana" w:cs="Arial"/>
          <w:sz w:val="18"/>
          <w:szCs w:val="18"/>
        </w:rPr>
      </w:pPr>
    </w:p>
    <w:p w14:paraId="481E350A" w14:textId="77777777" w:rsidR="002D2592" w:rsidRPr="00DC49F5" w:rsidRDefault="002D2592" w:rsidP="00387D13">
      <w:pPr>
        <w:numPr>
          <w:ilvl w:val="1"/>
          <w:numId w:val="39"/>
        </w:numPr>
        <w:jc w:val="both"/>
        <w:rPr>
          <w:rFonts w:ascii="Verdana" w:eastAsia="Courier New" w:hAnsi="Verdana" w:cs="Arial"/>
          <w:b/>
          <w:bCs/>
          <w:sz w:val="18"/>
          <w:szCs w:val="18"/>
        </w:rPr>
      </w:pPr>
      <w:r w:rsidRPr="00DC49F5">
        <w:rPr>
          <w:rFonts w:ascii="Verdana" w:eastAsia="Courier New" w:hAnsi="Verdana" w:cs="Arial"/>
          <w:b/>
          <w:bCs/>
          <w:sz w:val="18"/>
          <w:szCs w:val="18"/>
        </w:rPr>
        <w:t>AUTORIZACIÓN DEL ÓRGANO SOCIAL CORRESPONDIENTE</w:t>
      </w:r>
    </w:p>
    <w:p w14:paraId="49E5A3B0" w14:textId="77777777" w:rsidR="002D2592" w:rsidRPr="00DC49F5" w:rsidRDefault="002D2592" w:rsidP="002D2592">
      <w:pPr>
        <w:jc w:val="both"/>
        <w:rPr>
          <w:rFonts w:ascii="Verdana" w:eastAsia="Courier New" w:hAnsi="Verdana" w:cs="Arial"/>
          <w:b/>
          <w:bCs/>
          <w:sz w:val="18"/>
          <w:szCs w:val="18"/>
        </w:rPr>
      </w:pPr>
    </w:p>
    <w:p w14:paraId="09C575BA"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Cuando el representante legal limitadas las facultades para comprometer a la persona jurídica (cuantía), especialmente para presentar la propuesta y contratar, deberá adjuntar el documento pertinente, sea el acta de junta consejo de asamblea o del órgano competente que según los estatutos este facultado para el efecto y mediante el cual se otorgue amplias facultades al representante legal para presentar propuesta y contratar en la presente convocatoria pública.</w:t>
      </w:r>
    </w:p>
    <w:p w14:paraId="77420B6D" w14:textId="77777777" w:rsidR="002D2592" w:rsidRPr="00DC49F5" w:rsidRDefault="002D2592" w:rsidP="002D2592">
      <w:pPr>
        <w:jc w:val="both"/>
        <w:rPr>
          <w:rFonts w:ascii="Verdana" w:eastAsia="Courier New" w:hAnsi="Verdana" w:cs="Arial"/>
          <w:sz w:val="18"/>
          <w:szCs w:val="18"/>
        </w:rPr>
      </w:pPr>
    </w:p>
    <w:p w14:paraId="3BBD50E7" w14:textId="77777777" w:rsidR="002D2592" w:rsidRPr="00DC49F5" w:rsidRDefault="002D2592" w:rsidP="00387D13">
      <w:pPr>
        <w:numPr>
          <w:ilvl w:val="1"/>
          <w:numId w:val="39"/>
        </w:numPr>
        <w:jc w:val="both"/>
        <w:rPr>
          <w:rFonts w:ascii="Verdana" w:eastAsia="Courier New" w:hAnsi="Verdana" w:cs="Arial"/>
          <w:b/>
          <w:bCs/>
          <w:sz w:val="18"/>
          <w:szCs w:val="18"/>
        </w:rPr>
      </w:pPr>
      <w:r w:rsidRPr="00DC49F5">
        <w:rPr>
          <w:rFonts w:ascii="Verdana" w:eastAsia="Courier New" w:hAnsi="Verdana" w:cs="Arial"/>
          <w:b/>
          <w:bCs/>
          <w:sz w:val="18"/>
          <w:szCs w:val="18"/>
        </w:rPr>
        <w:t xml:space="preserve">COPIA DE LA CEDULA DE CIUDADANÍA </w:t>
      </w:r>
    </w:p>
    <w:p w14:paraId="68D594F1" w14:textId="77777777" w:rsidR="002D2592" w:rsidRPr="00DC49F5" w:rsidRDefault="002D2592" w:rsidP="002D2592">
      <w:pPr>
        <w:ind w:left="450"/>
        <w:jc w:val="both"/>
        <w:rPr>
          <w:rFonts w:ascii="Verdana" w:eastAsia="Courier New" w:hAnsi="Verdana" w:cs="Arial"/>
          <w:b/>
          <w:bCs/>
          <w:sz w:val="18"/>
          <w:szCs w:val="18"/>
        </w:rPr>
      </w:pPr>
    </w:p>
    <w:p w14:paraId="64BFD863"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Si la propuesta la presenta una persona natural, esta acreditará su capacidad aportando fotocopia de la cédula de ciudadanía. Para proponentes plurales, cada uno de sus miembros deben allegar fotocopia legible de la cédula de ciudadanía, al igual que el Representante Legal de la figura asociativa proponente.</w:t>
      </w:r>
    </w:p>
    <w:p w14:paraId="2EDD2AF4" w14:textId="77777777" w:rsidR="002D2592" w:rsidRPr="00DC49F5" w:rsidRDefault="002D2592" w:rsidP="002D2592">
      <w:pPr>
        <w:jc w:val="both"/>
        <w:rPr>
          <w:rFonts w:ascii="Verdana" w:eastAsia="Courier New" w:hAnsi="Verdana" w:cs="Arial"/>
          <w:sz w:val="18"/>
          <w:szCs w:val="18"/>
        </w:rPr>
      </w:pPr>
    </w:p>
    <w:p w14:paraId="75C59613"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 xml:space="preserve">Las personas naturales extranjeras mediante la presentación de copia de su pasaporte; si se encuentra residenciado en Colombia mediante la presentación de copia de la cédula de </w:t>
      </w:r>
      <w:proofErr w:type="spellStart"/>
      <w:r w:rsidRPr="00DC49F5">
        <w:rPr>
          <w:rFonts w:ascii="Verdana" w:eastAsia="Courier New" w:hAnsi="Verdana" w:cs="Arial"/>
          <w:sz w:val="18"/>
          <w:szCs w:val="18"/>
        </w:rPr>
        <w:t>extranjeria</w:t>
      </w:r>
      <w:proofErr w:type="spellEnd"/>
      <w:r w:rsidRPr="00DC49F5">
        <w:rPr>
          <w:rFonts w:ascii="Verdana" w:eastAsia="Courier New" w:hAnsi="Verdana" w:cs="Arial"/>
          <w:sz w:val="18"/>
          <w:szCs w:val="18"/>
        </w:rPr>
        <w:t>.</w:t>
      </w:r>
    </w:p>
    <w:p w14:paraId="381B4306" w14:textId="77777777" w:rsidR="002D2592" w:rsidRPr="00DC49F5" w:rsidRDefault="002D2592" w:rsidP="002D2592">
      <w:pPr>
        <w:jc w:val="both"/>
        <w:rPr>
          <w:rFonts w:ascii="Verdana" w:eastAsia="Courier New" w:hAnsi="Verdana" w:cs="Arial"/>
          <w:sz w:val="18"/>
          <w:szCs w:val="18"/>
        </w:rPr>
      </w:pPr>
    </w:p>
    <w:p w14:paraId="08E71B38" w14:textId="77777777" w:rsidR="002D2592" w:rsidRPr="00DC49F5" w:rsidRDefault="002D2592" w:rsidP="002D2592">
      <w:pPr>
        <w:jc w:val="both"/>
        <w:rPr>
          <w:rFonts w:ascii="Verdana" w:eastAsia="Courier New" w:hAnsi="Verdana" w:cs="Arial"/>
          <w:sz w:val="18"/>
          <w:szCs w:val="18"/>
        </w:rPr>
      </w:pPr>
      <w:r w:rsidRPr="00DC49F5">
        <w:rPr>
          <w:rFonts w:ascii="Verdana" w:eastAsia="Courier New" w:hAnsi="Verdana" w:cs="Arial"/>
          <w:sz w:val="18"/>
          <w:szCs w:val="18"/>
        </w:rPr>
        <w:t>Si el proponente concurre por intermedio de un representante o apoderado, deberá anexar el documento que confiere aquella, en el que consten expresamente los términos y el alcance de dicha representación.</w:t>
      </w:r>
    </w:p>
    <w:p w14:paraId="250BE53F" w14:textId="77777777" w:rsidR="002D2592" w:rsidRPr="00DC49F5" w:rsidRDefault="002D2592" w:rsidP="002D2592">
      <w:pPr>
        <w:jc w:val="both"/>
        <w:rPr>
          <w:rFonts w:ascii="Verdana" w:eastAsia="Courier New" w:hAnsi="Verdana" w:cs="Arial"/>
          <w:sz w:val="18"/>
          <w:szCs w:val="18"/>
        </w:rPr>
      </w:pPr>
    </w:p>
    <w:p w14:paraId="54667AAD" w14:textId="77777777" w:rsidR="002D2592" w:rsidRPr="00DC49F5" w:rsidRDefault="002D2592" w:rsidP="002D2592">
      <w:pPr>
        <w:jc w:val="both"/>
        <w:rPr>
          <w:rFonts w:ascii="Verdana" w:eastAsia="Courier New" w:hAnsi="Verdana" w:cs="Arial"/>
          <w:b/>
          <w:bCs/>
          <w:sz w:val="18"/>
          <w:szCs w:val="18"/>
        </w:rPr>
      </w:pPr>
    </w:p>
    <w:p w14:paraId="7A7D220D" w14:textId="77777777" w:rsidR="002D2592" w:rsidRPr="00DC49F5" w:rsidRDefault="002D2592" w:rsidP="00387D13">
      <w:pPr>
        <w:numPr>
          <w:ilvl w:val="1"/>
          <w:numId w:val="39"/>
        </w:numPr>
        <w:jc w:val="both"/>
        <w:rPr>
          <w:rFonts w:ascii="Verdana" w:hAnsi="Verdana" w:cs="Arial"/>
          <w:sz w:val="18"/>
          <w:szCs w:val="18"/>
          <w:lang w:eastAsia="es-ES"/>
        </w:rPr>
      </w:pPr>
      <w:r w:rsidRPr="00DC49F5">
        <w:rPr>
          <w:rFonts w:ascii="Verdana" w:hAnsi="Verdana" w:cs="Arial"/>
          <w:b/>
          <w:bCs/>
          <w:sz w:val="18"/>
          <w:szCs w:val="18"/>
          <w:lang w:eastAsia="es-ES"/>
        </w:rPr>
        <w:t xml:space="preserve">ACREDITACIÓN DE LA SITUACIÓN MILITAR (PARA VARONES MENORES DE 50 AÑOS): </w:t>
      </w:r>
      <w:r w:rsidRPr="00DC49F5">
        <w:rPr>
          <w:rFonts w:ascii="Verdana" w:hAnsi="Verdana" w:cs="Arial"/>
          <w:sz w:val="18"/>
          <w:szCs w:val="18"/>
          <w:lang w:eastAsia="es-ES"/>
        </w:rPr>
        <w:t>Presentar la libreta militar o conforme a lo estipulado en la Ley 1861 de 2017, deberá allegar captura de pantalla de la consulta en la página web https://www.libretamilitar.mil.co, en donde se verifique la situación militar, del representante legal cuando el proponente es persona jurídica, o del proponente siendo esta persona natural, en caso de Consorcio, Unión Temporal o propuesta avalada, se deberá presentar este documento por cada uno de sus integrantes.</w:t>
      </w:r>
    </w:p>
    <w:p w14:paraId="2D903972" w14:textId="77777777" w:rsidR="002D2592" w:rsidRPr="00DC49F5" w:rsidRDefault="002D2592" w:rsidP="002D2592">
      <w:pPr>
        <w:ind w:left="450"/>
        <w:jc w:val="both"/>
        <w:rPr>
          <w:rFonts w:ascii="Verdana" w:hAnsi="Verdana" w:cs="Arial"/>
          <w:sz w:val="18"/>
          <w:szCs w:val="18"/>
          <w:lang w:eastAsia="es-ES"/>
        </w:rPr>
      </w:pPr>
    </w:p>
    <w:p w14:paraId="10F89379" w14:textId="77777777" w:rsidR="002D2592" w:rsidRPr="00DC49F5" w:rsidRDefault="002D2592" w:rsidP="00387D13">
      <w:pPr>
        <w:numPr>
          <w:ilvl w:val="1"/>
          <w:numId w:val="39"/>
        </w:numPr>
        <w:jc w:val="both"/>
        <w:rPr>
          <w:rFonts w:ascii="Verdana" w:hAnsi="Verdana" w:cs="Arial"/>
          <w:sz w:val="18"/>
          <w:szCs w:val="18"/>
          <w:lang w:eastAsia="es-ES"/>
        </w:rPr>
      </w:pPr>
      <w:r w:rsidRPr="00DC49F5">
        <w:rPr>
          <w:rFonts w:ascii="Verdana" w:hAnsi="Verdana" w:cs="Arial"/>
          <w:b/>
          <w:bCs/>
          <w:sz w:val="18"/>
          <w:szCs w:val="18"/>
          <w:lang w:eastAsia="es-ES"/>
        </w:rPr>
        <w:t>ACREDITACIÓN DEL PAGO A LOS SISTEMAS DE SALUD, RIESGOS LABORALES, PENSIÓN Y APORTES A LAS CAJAS DE COMPENSACIÓN FAMILIAR, ICBF Y SENA:</w:t>
      </w:r>
      <w:r w:rsidRPr="00DC49F5">
        <w:rPr>
          <w:rFonts w:ascii="Verdana" w:hAnsi="Verdana" w:cs="Arial"/>
          <w:sz w:val="18"/>
          <w:szCs w:val="18"/>
          <w:lang w:eastAsia="es-ES"/>
        </w:rPr>
        <w:t xml:space="preserve"> De Conformidad con el artículo 23 de la Ley 1150 de 2007, los proponentes deberán acreditar que se encuentran al día en el pago de los aportes de sus empleados a los sistemas de riesgos laborales, pensiones y los aportes a las Cajas de Compensación Familiar, Instituto Colombiano de Bienestar Familiar y SENA, mediante certificación expedida bajo la gravedad del Juramento:</w:t>
      </w:r>
    </w:p>
    <w:p w14:paraId="2B3E4041" w14:textId="77777777" w:rsidR="002D2592" w:rsidRPr="00DC49F5" w:rsidRDefault="002D2592" w:rsidP="002D2592">
      <w:pPr>
        <w:jc w:val="both"/>
        <w:rPr>
          <w:rFonts w:ascii="Verdana" w:hAnsi="Verdana" w:cs="Arial"/>
          <w:sz w:val="18"/>
          <w:szCs w:val="18"/>
          <w:lang w:eastAsia="es-ES"/>
        </w:rPr>
      </w:pPr>
    </w:p>
    <w:p w14:paraId="0E33D967" w14:textId="77777777" w:rsidR="002D2592" w:rsidRPr="00DC49F5" w:rsidRDefault="002D2592" w:rsidP="00387D13">
      <w:pPr>
        <w:numPr>
          <w:ilvl w:val="0"/>
          <w:numId w:val="37"/>
        </w:numPr>
        <w:jc w:val="both"/>
        <w:rPr>
          <w:rFonts w:ascii="Verdana" w:hAnsi="Verdana" w:cs="Arial"/>
          <w:sz w:val="18"/>
          <w:szCs w:val="18"/>
          <w:lang w:eastAsia="es-ES"/>
        </w:rPr>
      </w:pPr>
      <w:r w:rsidRPr="00DC49F5">
        <w:rPr>
          <w:rFonts w:ascii="Verdana" w:hAnsi="Verdana" w:cs="Arial"/>
          <w:b/>
          <w:bCs/>
          <w:sz w:val="18"/>
          <w:szCs w:val="18"/>
          <w:lang w:eastAsia="es-ES"/>
        </w:rPr>
        <w:t>PERSONA JURÍDICA:</w:t>
      </w:r>
      <w:r w:rsidRPr="00DC49F5">
        <w:rPr>
          <w:rFonts w:ascii="Verdana" w:hAnsi="Verdana" w:cs="Arial"/>
          <w:sz w:val="18"/>
          <w:szCs w:val="18"/>
          <w:lang w:eastAsia="es-ES"/>
        </w:rPr>
        <w:t xml:space="preserve"> 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mediante certificación expedida por </w:t>
      </w:r>
      <w:r w:rsidRPr="00DC49F5">
        <w:rPr>
          <w:rFonts w:ascii="Verdana" w:hAnsi="Verdana" w:cs="Arial"/>
          <w:sz w:val="18"/>
          <w:szCs w:val="18"/>
          <w:lang w:eastAsia="es-ES"/>
        </w:rPr>
        <w:lastRenderedPageBreak/>
        <w:t xml:space="preserve">el revisor fiscal, cuando éste exista de acuerdo con los requerimientos. de ley, o en su defecto por el representante legal, como mínimo en los seis (6) meses anteriores a la Presentación de la oferta. Aunado a lo anterior el oferente debe adjuntar: </w:t>
      </w:r>
    </w:p>
    <w:p w14:paraId="76280B72" w14:textId="77777777" w:rsidR="002D2592" w:rsidRPr="00DC49F5" w:rsidRDefault="002D2592" w:rsidP="002D2592">
      <w:pPr>
        <w:jc w:val="both"/>
        <w:rPr>
          <w:rFonts w:ascii="Verdana" w:hAnsi="Verdana" w:cs="Arial"/>
          <w:sz w:val="18"/>
          <w:szCs w:val="18"/>
          <w:lang w:eastAsia="es-ES"/>
        </w:rPr>
      </w:pPr>
    </w:p>
    <w:p w14:paraId="794C1C1B"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sz w:val="18"/>
          <w:szCs w:val="18"/>
          <w:lang w:eastAsia="es-ES"/>
        </w:rPr>
        <w:t>1. Constancia de pago de aportes en: la Planilla Integrada de Liquidación de Aporte (PILA), de sus empleados a los sistemas de salud, riesgos laborales, pensiones y aportes a las Cajas de Compensación Familiar, Instituto Colombiano de Bienestar Familiar y Servicio Nacional de Aprendizaje, correspondiente a los ultimo seis (06) meses.</w:t>
      </w:r>
    </w:p>
    <w:p w14:paraId="77DF3636" w14:textId="77777777" w:rsidR="002D2592" w:rsidRPr="00DC49F5" w:rsidRDefault="002D2592" w:rsidP="002D2592">
      <w:pPr>
        <w:jc w:val="both"/>
        <w:rPr>
          <w:rFonts w:ascii="Verdana" w:hAnsi="Verdana" w:cs="Arial"/>
          <w:sz w:val="18"/>
          <w:szCs w:val="18"/>
          <w:lang w:eastAsia="es-ES"/>
        </w:rPr>
      </w:pPr>
    </w:p>
    <w:p w14:paraId="492F9FF1"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b/>
          <w:bCs/>
          <w:sz w:val="18"/>
          <w:szCs w:val="18"/>
          <w:lang w:eastAsia="es-ES"/>
        </w:rPr>
        <w:t>Nota:</w:t>
      </w:r>
      <w:r w:rsidRPr="00DC49F5">
        <w:rPr>
          <w:rFonts w:ascii="Verdana" w:hAnsi="Verdana" w:cs="Arial"/>
          <w:sz w:val="18"/>
          <w:szCs w:val="18"/>
          <w:lang w:eastAsia="es-ES"/>
        </w:rPr>
        <w:t xml:space="preserve"> Para los proponentes que de acuerdo con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 meses.</w:t>
      </w:r>
    </w:p>
    <w:p w14:paraId="4317B0CD" w14:textId="77777777" w:rsidR="002D2592" w:rsidRPr="00DC49F5" w:rsidRDefault="002D2592" w:rsidP="002D2592">
      <w:pPr>
        <w:jc w:val="both"/>
        <w:rPr>
          <w:rFonts w:ascii="Verdana" w:hAnsi="Verdana" w:cs="Arial"/>
          <w:sz w:val="18"/>
          <w:szCs w:val="18"/>
          <w:lang w:eastAsia="es-ES"/>
        </w:rPr>
      </w:pPr>
    </w:p>
    <w:p w14:paraId="7EE6708D" w14:textId="77777777" w:rsidR="002D2592" w:rsidRPr="00DC49F5" w:rsidRDefault="002D2592" w:rsidP="00387D13">
      <w:pPr>
        <w:numPr>
          <w:ilvl w:val="0"/>
          <w:numId w:val="37"/>
        </w:numPr>
        <w:jc w:val="both"/>
        <w:rPr>
          <w:rFonts w:ascii="Verdana" w:hAnsi="Verdana" w:cs="Arial"/>
          <w:sz w:val="18"/>
          <w:szCs w:val="18"/>
          <w:lang w:eastAsia="es-ES"/>
        </w:rPr>
      </w:pPr>
      <w:r w:rsidRPr="00DC49F5">
        <w:rPr>
          <w:rFonts w:ascii="Verdana" w:hAnsi="Verdana" w:cs="Arial"/>
          <w:b/>
          <w:bCs/>
          <w:sz w:val="18"/>
          <w:szCs w:val="18"/>
          <w:lang w:eastAsia="es-ES"/>
        </w:rPr>
        <w:t xml:space="preserve">PERSONA NATURAL: </w:t>
      </w:r>
      <w:r w:rsidRPr="00DC49F5">
        <w:rPr>
          <w:rFonts w:ascii="Verdana" w:hAnsi="Verdana" w:cs="Arial"/>
          <w:sz w:val="18"/>
          <w:szCs w:val="18"/>
          <w:lang w:eastAsia="es-ES"/>
        </w:rPr>
        <w:t>Cuando el proponente sea persona natural, deberá: Acreditar el pago de aportes mediante la presentación de la última Planilla Integrada de Liquidación de Aportes (PILA) donde se relacionen los conceptos cancelados, vigente a la fecha del cierre del plazo para presentar las ofertas al tenor del DECRETO 1990 DE 2016 y el DECRETO No1273 DE 2018.</w:t>
      </w:r>
    </w:p>
    <w:p w14:paraId="6978C762" w14:textId="77777777" w:rsidR="002D2592" w:rsidRPr="00DC49F5" w:rsidRDefault="002D2592" w:rsidP="002D2592">
      <w:pPr>
        <w:jc w:val="both"/>
        <w:rPr>
          <w:rFonts w:ascii="Verdana" w:hAnsi="Verdana" w:cs="Arial"/>
          <w:sz w:val="18"/>
          <w:szCs w:val="18"/>
          <w:lang w:eastAsia="es-ES"/>
        </w:rPr>
      </w:pPr>
    </w:p>
    <w:p w14:paraId="5985E5AC" w14:textId="77777777" w:rsidR="002D2592" w:rsidRPr="00DC49F5" w:rsidRDefault="002D2592" w:rsidP="00387D13">
      <w:pPr>
        <w:numPr>
          <w:ilvl w:val="0"/>
          <w:numId w:val="37"/>
        </w:numPr>
        <w:jc w:val="both"/>
        <w:rPr>
          <w:rFonts w:ascii="Verdana" w:hAnsi="Verdana" w:cs="Arial"/>
          <w:sz w:val="18"/>
          <w:szCs w:val="18"/>
          <w:lang w:eastAsia="es-ES"/>
        </w:rPr>
      </w:pPr>
      <w:r w:rsidRPr="00DC49F5">
        <w:rPr>
          <w:rFonts w:ascii="Verdana" w:hAnsi="Verdana" w:cs="Arial"/>
          <w:b/>
          <w:bCs/>
          <w:sz w:val="18"/>
          <w:szCs w:val="18"/>
          <w:lang w:eastAsia="es-ES"/>
        </w:rPr>
        <w:t>FORMAS ASOCIATIVAS:</w:t>
      </w:r>
      <w:r w:rsidRPr="00DC49F5">
        <w:rPr>
          <w:rFonts w:ascii="Verdana" w:hAnsi="Verdana" w:cs="Arial"/>
          <w:sz w:val="18"/>
          <w:szCs w:val="18"/>
          <w:lang w:eastAsia="es-ES"/>
        </w:rPr>
        <w:t xml:space="preserve"> Tratándose de consorcio, unión temporal, o relacionados, se deberá allegar los documentos requeridos para persona natural o persona jurídica según corresponda, para cada uno de los integrantes según aplique para personas naturales o persona jurídica.</w:t>
      </w:r>
    </w:p>
    <w:p w14:paraId="00C8E6FB" w14:textId="77777777" w:rsidR="002D2592" w:rsidRPr="00DC49F5" w:rsidRDefault="002D2592" w:rsidP="002D2592">
      <w:pPr>
        <w:ind w:left="450"/>
        <w:jc w:val="both"/>
        <w:rPr>
          <w:rFonts w:ascii="Verdana" w:hAnsi="Verdana" w:cs="Arial"/>
          <w:sz w:val="18"/>
          <w:szCs w:val="18"/>
          <w:lang w:eastAsia="es-ES"/>
        </w:rPr>
      </w:pPr>
    </w:p>
    <w:p w14:paraId="3651E973" w14:textId="77777777" w:rsidR="002D2592" w:rsidRPr="00DC49F5" w:rsidRDefault="002D2592" w:rsidP="00387D13">
      <w:pPr>
        <w:numPr>
          <w:ilvl w:val="1"/>
          <w:numId w:val="39"/>
        </w:numPr>
        <w:jc w:val="both"/>
        <w:rPr>
          <w:rFonts w:ascii="Verdana" w:hAnsi="Verdana" w:cs="Arial"/>
          <w:b/>
          <w:bCs/>
          <w:sz w:val="18"/>
          <w:szCs w:val="18"/>
          <w:lang w:eastAsia="es-ES"/>
        </w:rPr>
      </w:pPr>
      <w:r w:rsidRPr="00DC49F5">
        <w:rPr>
          <w:rFonts w:ascii="Verdana" w:hAnsi="Verdana" w:cs="Arial"/>
          <w:b/>
          <w:bCs/>
          <w:sz w:val="18"/>
          <w:szCs w:val="18"/>
          <w:lang w:eastAsia="es-ES"/>
        </w:rPr>
        <w:t>COMPROMISO ANTI-CORRUPCIÓN:</w:t>
      </w:r>
    </w:p>
    <w:p w14:paraId="7F75B871"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sz w:val="18"/>
          <w:szCs w:val="18"/>
          <w:lang w:eastAsia="es-ES"/>
        </w:rPr>
        <w:t>El oferente no debe estar impedido por causa de inhabilidades o incompatibilidades para contratar, especialmente por las establecidas en la constitución política y en la ley 80 de 1993 y en el artículo 77 numeral 1 de la ley 45 de 1990, Por lo cual se deberá anexar a la propuesta declaración juramentada en la cual el proponente se obliga para con la entidad a no favorecer ningún acto de corrupción.</w:t>
      </w:r>
      <w:r w:rsidRPr="00DC49F5">
        <w:rPr>
          <w:rFonts w:ascii="Verdana" w:eastAsia="Batang" w:hAnsi="Verdana" w:cs="Arial"/>
          <w:sz w:val="18"/>
          <w:szCs w:val="18"/>
          <w:lang w:eastAsia="es-ES"/>
        </w:rPr>
        <w:t xml:space="preserve"> </w:t>
      </w:r>
    </w:p>
    <w:p w14:paraId="6231C048" w14:textId="77777777" w:rsidR="002D2592" w:rsidRPr="00DC49F5" w:rsidRDefault="002D2592" w:rsidP="002D2592">
      <w:pPr>
        <w:ind w:left="450"/>
        <w:jc w:val="both"/>
        <w:rPr>
          <w:rFonts w:ascii="Verdana" w:hAnsi="Verdana" w:cs="Arial"/>
          <w:sz w:val="18"/>
          <w:szCs w:val="18"/>
          <w:lang w:eastAsia="es-ES"/>
        </w:rPr>
      </w:pPr>
    </w:p>
    <w:p w14:paraId="29AA8677" w14:textId="77777777" w:rsidR="002D2592" w:rsidRPr="00DC49F5" w:rsidRDefault="002D2592" w:rsidP="00387D13">
      <w:pPr>
        <w:numPr>
          <w:ilvl w:val="1"/>
          <w:numId w:val="39"/>
        </w:numPr>
        <w:jc w:val="both"/>
        <w:rPr>
          <w:rFonts w:ascii="Verdana" w:hAnsi="Verdana" w:cs="Arial"/>
          <w:b/>
          <w:bCs/>
          <w:sz w:val="18"/>
          <w:szCs w:val="18"/>
          <w:lang w:eastAsia="es-ES"/>
        </w:rPr>
      </w:pPr>
      <w:r w:rsidRPr="00DC49F5">
        <w:rPr>
          <w:rFonts w:ascii="Verdana" w:hAnsi="Verdana" w:cs="Arial"/>
          <w:b/>
          <w:bCs/>
          <w:sz w:val="18"/>
          <w:szCs w:val="18"/>
          <w:lang w:eastAsia="es-ES"/>
        </w:rPr>
        <w:t xml:space="preserve">RÉGIMEN DE INHABILIDADES E INCOMPATIBILIDADES: </w:t>
      </w:r>
    </w:p>
    <w:p w14:paraId="0DF543D2" w14:textId="77777777" w:rsidR="002D2592" w:rsidRPr="00DC49F5" w:rsidRDefault="002D2592" w:rsidP="002D2592">
      <w:pPr>
        <w:ind w:left="450"/>
        <w:jc w:val="both"/>
        <w:rPr>
          <w:rFonts w:ascii="Verdana" w:hAnsi="Verdana" w:cs="Arial"/>
          <w:b/>
          <w:bCs/>
          <w:sz w:val="18"/>
          <w:szCs w:val="18"/>
          <w:lang w:eastAsia="es-ES"/>
        </w:rPr>
      </w:pPr>
    </w:p>
    <w:p w14:paraId="153798CC"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sz w:val="18"/>
          <w:szCs w:val="18"/>
          <w:lang w:eastAsia="es-ES"/>
        </w:rPr>
        <w:t>No podrán presentar propuestas quienes se encuentren incursos en causales de inhabilidades e incompatibilidades, que las impidan celebrar contratos con entidades públicas, de acuerdo con la Ley 80 de 1993, el artículo 18 de la Ley 1150 de 2007 y demás normas aplicables, Por lo cual se deberá anexar a la propuesta declaración juramentada en la cual conste bajo gravedad de juramento que no se encuentra incurso en inhabilidades y/o incompatibilidades.</w:t>
      </w:r>
    </w:p>
    <w:p w14:paraId="10ED84DB" w14:textId="77777777" w:rsidR="002D2592" w:rsidRPr="00DC49F5" w:rsidRDefault="002D2592" w:rsidP="002D2592">
      <w:pPr>
        <w:ind w:left="450"/>
        <w:jc w:val="both"/>
        <w:rPr>
          <w:rFonts w:ascii="Verdana" w:hAnsi="Verdana" w:cs="Arial"/>
          <w:sz w:val="18"/>
          <w:szCs w:val="18"/>
          <w:lang w:eastAsia="es-ES"/>
        </w:rPr>
      </w:pPr>
    </w:p>
    <w:p w14:paraId="030E88A0" w14:textId="77777777" w:rsidR="002D2592" w:rsidRPr="00DC49F5" w:rsidRDefault="002D2592" w:rsidP="00387D13">
      <w:pPr>
        <w:numPr>
          <w:ilvl w:val="1"/>
          <w:numId w:val="39"/>
        </w:numPr>
        <w:jc w:val="both"/>
        <w:rPr>
          <w:rFonts w:ascii="Verdana" w:hAnsi="Verdana" w:cs="Arial"/>
          <w:b/>
          <w:bCs/>
          <w:sz w:val="18"/>
          <w:szCs w:val="18"/>
          <w:lang w:eastAsia="es-ES"/>
        </w:rPr>
      </w:pPr>
      <w:r w:rsidRPr="00DC49F5">
        <w:rPr>
          <w:rFonts w:ascii="Verdana" w:hAnsi="Verdana" w:cs="Arial"/>
          <w:b/>
          <w:bCs/>
          <w:sz w:val="18"/>
          <w:szCs w:val="18"/>
          <w:lang w:eastAsia="es-ES"/>
        </w:rPr>
        <w:t>REGISTRO UNICO TRIBUTARIO</w:t>
      </w:r>
    </w:p>
    <w:p w14:paraId="5F9C050A"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sz w:val="18"/>
          <w:szCs w:val="18"/>
          <w:lang w:eastAsia="es-ES"/>
        </w:rPr>
        <w:t>Se deberá presentar con la propuesta, fotocopia del Registro Único Tributario -RUT debidamente actualizado, expedido por la Dirección de Impuestos y Aduanas Nacionales -DIAN - de la Persona Natural o Jurídica que oferta en el presente proceso. Para el caso de los Consorcios, Uniones Temporales, deberá presentarse el RUT de cada uno de sus integrantes. En todo caso, si resulta ser adjudicatario del presente proceso de selección, deberá constituir un RUT unificado a nombre de la Unión Temporal o Consorcio, para lo cual contará con dos (02) días hábiles, contados desde la suscripción de la minuta de contrato por parte del representante del contratista.</w:t>
      </w:r>
    </w:p>
    <w:p w14:paraId="7F7A4332" w14:textId="77777777" w:rsidR="002D2592" w:rsidRPr="00DC49F5" w:rsidRDefault="002D2592" w:rsidP="002D2592">
      <w:pPr>
        <w:jc w:val="both"/>
        <w:rPr>
          <w:rFonts w:ascii="Verdana" w:hAnsi="Verdana" w:cs="Arial"/>
          <w:sz w:val="18"/>
          <w:szCs w:val="18"/>
          <w:lang w:eastAsia="es-ES"/>
        </w:rPr>
      </w:pPr>
    </w:p>
    <w:p w14:paraId="1070E1F5" w14:textId="77777777" w:rsidR="002D2592" w:rsidRPr="00DC49F5" w:rsidRDefault="002D2592" w:rsidP="00387D13">
      <w:pPr>
        <w:numPr>
          <w:ilvl w:val="1"/>
          <w:numId w:val="39"/>
        </w:numPr>
        <w:jc w:val="both"/>
        <w:rPr>
          <w:rFonts w:ascii="Verdana" w:hAnsi="Verdana" w:cs="Arial"/>
          <w:b/>
          <w:bCs/>
          <w:sz w:val="18"/>
          <w:szCs w:val="18"/>
          <w:lang w:eastAsia="es-ES"/>
        </w:rPr>
      </w:pPr>
      <w:r w:rsidRPr="00DC49F5">
        <w:rPr>
          <w:rFonts w:ascii="Verdana" w:hAnsi="Verdana" w:cs="Arial"/>
          <w:b/>
          <w:bCs/>
          <w:sz w:val="18"/>
          <w:szCs w:val="18"/>
          <w:lang w:eastAsia="es-ES"/>
        </w:rPr>
        <w:t>INSCRIPCIÓN EN EL REGISTRO ÚNICO DE PROPONENTES RUP</w:t>
      </w:r>
    </w:p>
    <w:p w14:paraId="5599332B" w14:textId="77777777" w:rsidR="002D2592" w:rsidRPr="00DC49F5" w:rsidRDefault="002D2592" w:rsidP="002D2592">
      <w:pPr>
        <w:ind w:left="450"/>
        <w:jc w:val="both"/>
        <w:rPr>
          <w:rFonts w:ascii="Verdana" w:hAnsi="Verdana" w:cs="Arial"/>
          <w:b/>
          <w:bCs/>
          <w:sz w:val="18"/>
          <w:szCs w:val="18"/>
          <w:lang w:eastAsia="es-ES"/>
        </w:rPr>
      </w:pPr>
    </w:p>
    <w:p w14:paraId="714CD72E"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sz w:val="18"/>
          <w:szCs w:val="18"/>
          <w:lang w:eastAsia="es-ES"/>
        </w:rPr>
        <w:t xml:space="preserve">El proponente, sea persona natura, jurídica o extranjera y cuando se trate de oferente plural cada uno de los integrantes, deberá adjuntar el Certificado de Inscripción en el Registro Único de Proponentes, expedido por la Cámara de Comercio de su domicilio principal. Este certificado </w:t>
      </w:r>
      <w:r w:rsidRPr="00DC49F5">
        <w:rPr>
          <w:rFonts w:ascii="Verdana" w:hAnsi="Verdana" w:cs="Arial"/>
          <w:sz w:val="18"/>
          <w:szCs w:val="18"/>
          <w:lang w:eastAsia="es-ES"/>
        </w:rPr>
        <w:lastRenderedPageBreak/>
        <w:t xml:space="preserve">deberá tener una fecha de expedición no mayor a treinta (30) </w:t>
      </w:r>
      <w:proofErr w:type="spellStart"/>
      <w:r w:rsidRPr="00DC49F5">
        <w:rPr>
          <w:rFonts w:ascii="Verdana" w:hAnsi="Verdana" w:cs="Arial"/>
          <w:sz w:val="18"/>
          <w:szCs w:val="18"/>
          <w:lang w:eastAsia="es-ES"/>
        </w:rPr>
        <w:t>dias</w:t>
      </w:r>
      <w:proofErr w:type="spellEnd"/>
      <w:r w:rsidRPr="00DC49F5">
        <w:rPr>
          <w:rFonts w:ascii="Verdana" w:hAnsi="Verdana" w:cs="Arial"/>
          <w:sz w:val="18"/>
          <w:szCs w:val="18"/>
          <w:lang w:eastAsia="es-ES"/>
        </w:rPr>
        <w:t xml:space="preserve"> anteriores a la fecha de cierre del plazo para presentar propuestas. Si la fecha de expedición excede este plazo, la Alcaldía de Garzón pedirá al proponente subsanarlo.</w:t>
      </w:r>
    </w:p>
    <w:p w14:paraId="2BE7E265" w14:textId="77777777" w:rsidR="002D2592" w:rsidRPr="00DC49F5" w:rsidRDefault="002D2592" w:rsidP="002D2592">
      <w:pPr>
        <w:jc w:val="both"/>
        <w:rPr>
          <w:rFonts w:ascii="Verdana" w:hAnsi="Verdana" w:cs="Arial"/>
          <w:sz w:val="18"/>
          <w:szCs w:val="18"/>
          <w:lang w:eastAsia="es-ES"/>
        </w:rPr>
      </w:pPr>
    </w:p>
    <w:p w14:paraId="79E4F8B5"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sz w:val="18"/>
          <w:szCs w:val="18"/>
          <w:lang w:eastAsia="es-ES"/>
        </w:rPr>
        <w:t>Conforme al artículo 2.2.1.1.1.5. 1del Decreto No. 1082 de 2015 "(.) La persona inscrita en el RUP debe presentar la rotación para renovar su registro a más tardar el quinto día hábil del mes de abril de cada año...</w:t>
      </w:r>
    </w:p>
    <w:p w14:paraId="6026248C" w14:textId="77777777" w:rsidR="002D2592" w:rsidRPr="00DC49F5" w:rsidRDefault="002D2592" w:rsidP="002D2592">
      <w:pPr>
        <w:jc w:val="both"/>
        <w:rPr>
          <w:rFonts w:ascii="Verdana" w:hAnsi="Verdana" w:cs="Arial"/>
          <w:sz w:val="18"/>
          <w:szCs w:val="18"/>
          <w:lang w:eastAsia="es-ES"/>
        </w:rPr>
      </w:pPr>
    </w:p>
    <w:p w14:paraId="3255052C"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sz w:val="18"/>
          <w:szCs w:val="18"/>
          <w:lang w:eastAsia="es-ES"/>
        </w:rPr>
        <w:t>El proponente único o para el caso de oferentes plurales, todos sus miembros que vayan a prestar el servicio objeto del presente proceso de selección, trátese de personas naturales o jurídicas, deben encontrarse registrados en el Registro Único de Proponentes de la Cámara de Comercio, el cual debe estar debidamente renovado conforme al Decreto No.1082 de 2015.</w:t>
      </w:r>
    </w:p>
    <w:p w14:paraId="02B43B8F" w14:textId="77777777" w:rsidR="002D2592" w:rsidRPr="00DC49F5" w:rsidRDefault="002D2592" w:rsidP="002D2592">
      <w:pPr>
        <w:jc w:val="both"/>
        <w:rPr>
          <w:rFonts w:ascii="Verdana" w:hAnsi="Verdana" w:cs="Arial"/>
          <w:sz w:val="18"/>
          <w:szCs w:val="18"/>
          <w:lang w:eastAsia="es-ES"/>
        </w:rPr>
      </w:pPr>
    </w:p>
    <w:p w14:paraId="575D96DE"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sz w:val="18"/>
          <w:szCs w:val="18"/>
          <w:lang w:eastAsia="es-ES"/>
        </w:rPr>
        <w:t>Solo se tendrá en cuenta para el cumplimiento de los requisitos determinados en el presente proceso de selección la información que se encuentre en firme a la fecha de cierre.</w:t>
      </w:r>
    </w:p>
    <w:p w14:paraId="3C71AC26" w14:textId="77777777" w:rsidR="002D2592" w:rsidRPr="00DC49F5" w:rsidRDefault="002D2592" w:rsidP="002D2592">
      <w:pPr>
        <w:jc w:val="both"/>
        <w:rPr>
          <w:rFonts w:ascii="Verdana" w:hAnsi="Verdana" w:cs="Arial"/>
          <w:sz w:val="18"/>
          <w:szCs w:val="18"/>
          <w:lang w:eastAsia="es-ES"/>
        </w:rPr>
      </w:pPr>
    </w:p>
    <w:p w14:paraId="6FE6150E" w14:textId="77777777" w:rsidR="002D2592" w:rsidRPr="00DC49F5" w:rsidRDefault="002D2592" w:rsidP="00387D13">
      <w:pPr>
        <w:numPr>
          <w:ilvl w:val="1"/>
          <w:numId w:val="39"/>
        </w:numPr>
        <w:jc w:val="both"/>
        <w:rPr>
          <w:rFonts w:ascii="Verdana" w:hAnsi="Verdana" w:cs="Arial"/>
          <w:b/>
          <w:bCs/>
          <w:sz w:val="18"/>
          <w:szCs w:val="18"/>
          <w:lang w:eastAsia="es-ES"/>
        </w:rPr>
      </w:pPr>
      <w:r w:rsidRPr="00DC49F5">
        <w:rPr>
          <w:rFonts w:ascii="Verdana" w:hAnsi="Verdana" w:cs="Arial"/>
          <w:b/>
          <w:bCs/>
          <w:sz w:val="18"/>
          <w:szCs w:val="18"/>
          <w:lang w:eastAsia="es-ES"/>
        </w:rPr>
        <w:t>VERIFICACIÓN BOLETÍN DE RESPONSABLES FISCALES, ANTECEDENTES DISCIPLINARIOS, JUDICIALES, REGISTRO NACIONAL DE MEDIDAS CORRECTIVAS, ANTECEDENTES DE DELITOS SEXUALES Y CERTIFICADO DE NO TENER DEMANDA DE ALIMENTOS.</w:t>
      </w:r>
    </w:p>
    <w:p w14:paraId="68C29F76" w14:textId="77777777" w:rsidR="002D2592" w:rsidRPr="00DC49F5" w:rsidRDefault="002D2592" w:rsidP="002D2592">
      <w:pPr>
        <w:jc w:val="both"/>
        <w:rPr>
          <w:rFonts w:ascii="Verdana" w:hAnsi="Verdana" w:cs="Arial"/>
          <w:b/>
          <w:bCs/>
          <w:sz w:val="18"/>
          <w:szCs w:val="18"/>
          <w:lang w:eastAsia="es-ES"/>
        </w:rPr>
      </w:pPr>
    </w:p>
    <w:p w14:paraId="0D6C68EF" w14:textId="77777777" w:rsidR="002D2592" w:rsidRPr="00DC49F5" w:rsidRDefault="002D2592" w:rsidP="002D2592">
      <w:pPr>
        <w:ind w:left="579" w:right="482"/>
        <w:jc w:val="both"/>
        <w:rPr>
          <w:rFonts w:ascii="Verdana" w:hAnsi="Verdana" w:cs="Arial"/>
          <w:b/>
          <w:bCs/>
          <w:sz w:val="18"/>
          <w:szCs w:val="18"/>
          <w:lang w:eastAsia="es-ES"/>
        </w:rPr>
      </w:pPr>
    </w:p>
    <w:p w14:paraId="13023DFE" w14:textId="77777777" w:rsidR="002D2592" w:rsidRPr="00DC49F5" w:rsidRDefault="002D2592" w:rsidP="00387D13">
      <w:pPr>
        <w:numPr>
          <w:ilvl w:val="0"/>
          <w:numId w:val="38"/>
        </w:numPr>
        <w:ind w:left="579" w:right="482" w:firstLine="0"/>
        <w:jc w:val="both"/>
        <w:rPr>
          <w:rFonts w:ascii="Verdana" w:hAnsi="Verdana" w:cs="Arial"/>
          <w:sz w:val="18"/>
          <w:szCs w:val="18"/>
          <w:lang w:eastAsia="es-ES"/>
        </w:rPr>
      </w:pPr>
      <w:r w:rsidRPr="00DC49F5">
        <w:rPr>
          <w:rFonts w:ascii="Verdana" w:hAnsi="Verdana" w:cs="Arial"/>
          <w:b/>
          <w:bCs/>
          <w:sz w:val="18"/>
          <w:szCs w:val="18"/>
          <w:lang w:eastAsia="es-ES"/>
        </w:rPr>
        <w:t xml:space="preserve">CERTIFICACIÓN DE ANTECEDENTES FISCALES: </w:t>
      </w:r>
      <w:r w:rsidRPr="00DC49F5">
        <w:rPr>
          <w:rFonts w:ascii="Verdana" w:hAnsi="Verdana" w:cs="Arial"/>
          <w:sz w:val="18"/>
          <w:szCs w:val="18"/>
          <w:lang w:eastAsia="es-ES"/>
        </w:rPr>
        <w:t>De conformidad con lo exigido por el artículo 60 de la Ley</w:t>
      </w:r>
    </w:p>
    <w:p w14:paraId="5810F058" w14:textId="77777777" w:rsidR="002D2592" w:rsidRPr="00DC49F5" w:rsidRDefault="002D2592" w:rsidP="002D2592">
      <w:pPr>
        <w:ind w:left="579" w:right="482"/>
        <w:jc w:val="both"/>
        <w:rPr>
          <w:rFonts w:ascii="Verdana" w:hAnsi="Verdana" w:cs="Arial"/>
          <w:sz w:val="18"/>
          <w:szCs w:val="18"/>
          <w:lang w:eastAsia="es-ES"/>
        </w:rPr>
      </w:pPr>
      <w:r w:rsidRPr="00DC49F5">
        <w:rPr>
          <w:rFonts w:ascii="Verdana" w:hAnsi="Verdana" w:cs="Arial"/>
          <w:sz w:val="18"/>
          <w:szCs w:val="18"/>
          <w:lang w:eastAsia="es-ES"/>
        </w:rPr>
        <w:t>610 de 2000, el oferente deberá allegar el certificado que en tal sentido expida la Contraloría General de la República, correspondiente (persona natural) o el representante legal y la persona jurídica (personas jurídicas).</w:t>
      </w:r>
    </w:p>
    <w:p w14:paraId="1CE14D37" w14:textId="77777777" w:rsidR="002D2592" w:rsidRPr="00DC49F5" w:rsidRDefault="002D2592" w:rsidP="002D2592">
      <w:pPr>
        <w:jc w:val="both"/>
        <w:rPr>
          <w:rFonts w:ascii="Verdana" w:hAnsi="Verdana" w:cs="Arial"/>
          <w:sz w:val="18"/>
          <w:szCs w:val="18"/>
          <w:lang w:eastAsia="es-ES"/>
        </w:rPr>
      </w:pPr>
    </w:p>
    <w:p w14:paraId="0A5C0A61" w14:textId="77777777" w:rsidR="002D2592" w:rsidRPr="00DC49F5" w:rsidRDefault="002D2592" w:rsidP="00387D13">
      <w:pPr>
        <w:numPr>
          <w:ilvl w:val="0"/>
          <w:numId w:val="38"/>
        </w:numPr>
        <w:jc w:val="both"/>
        <w:rPr>
          <w:rFonts w:ascii="Verdana" w:hAnsi="Verdana" w:cs="Arial"/>
          <w:sz w:val="18"/>
          <w:szCs w:val="18"/>
          <w:lang w:eastAsia="es-ES"/>
        </w:rPr>
      </w:pPr>
      <w:r w:rsidRPr="00DC49F5">
        <w:rPr>
          <w:rFonts w:ascii="Verdana" w:hAnsi="Verdana" w:cs="Arial"/>
          <w:b/>
          <w:bCs/>
          <w:sz w:val="18"/>
          <w:szCs w:val="18"/>
          <w:lang w:eastAsia="es-ES"/>
        </w:rPr>
        <w:t xml:space="preserve">CERTIFICADO O CONSULTA DE ANTECEDENTES DISCIPLINARIOS: </w:t>
      </w:r>
      <w:r w:rsidRPr="00DC49F5">
        <w:rPr>
          <w:rFonts w:ascii="Verdana" w:hAnsi="Verdana" w:cs="Arial"/>
          <w:sz w:val="18"/>
          <w:szCs w:val="18"/>
          <w:lang w:eastAsia="es-ES"/>
        </w:rPr>
        <w:t>Se deberá allegar el certificado que expide la Procuraduría General de la Nación, correspondiente (persona natural) o el representante legal y la persona jurídica (personas jurídicas).</w:t>
      </w:r>
    </w:p>
    <w:p w14:paraId="0806E516" w14:textId="77777777" w:rsidR="002D2592" w:rsidRPr="00DC49F5" w:rsidRDefault="002D2592" w:rsidP="002D2592">
      <w:pPr>
        <w:ind w:left="720"/>
        <w:jc w:val="both"/>
        <w:rPr>
          <w:rFonts w:ascii="Verdana" w:hAnsi="Verdana" w:cs="Arial"/>
          <w:sz w:val="18"/>
          <w:szCs w:val="18"/>
          <w:lang w:eastAsia="es-ES"/>
        </w:rPr>
      </w:pPr>
    </w:p>
    <w:p w14:paraId="0B8F392A" w14:textId="77777777" w:rsidR="002D2592" w:rsidRPr="00DC49F5" w:rsidRDefault="002D2592" w:rsidP="00387D13">
      <w:pPr>
        <w:numPr>
          <w:ilvl w:val="0"/>
          <w:numId w:val="38"/>
        </w:numPr>
        <w:jc w:val="both"/>
        <w:rPr>
          <w:rFonts w:ascii="Verdana" w:hAnsi="Verdana" w:cs="Arial"/>
          <w:sz w:val="18"/>
          <w:szCs w:val="18"/>
          <w:lang w:eastAsia="es-ES"/>
        </w:rPr>
      </w:pPr>
      <w:r w:rsidRPr="00DC49F5">
        <w:rPr>
          <w:rFonts w:ascii="Verdana" w:hAnsi="Verdana" w:cs="Arial"/>
          <w:b/>
          <w:bCs/>
          <w:sz w:val="18"/>
          <w:szCs w:val="18"/>
          <w:lang w:eastAsia="es-ES"/>
        </w:rPr>
        <w:t>ANTECEDENTES JUDICIALES:</w:t>
      </w:r>
      <w:r w:rsidRPr="00DC49F5">
        <w:rPr>
          <w:rFonts w:ascii="Verdana" w:hAnsi="Verdana" w:cs="Arial"/>
          <w:sz w:val="18"/>
          <w:szCs w:val="18"/>
          <w:lang w:eastAsia="es-ES"/>
        </w:rPr>
        <w:t xml:space="preserve"> Se deberá allegar certificado que en tal sentido expida la Policía Nacional, correspondiente (persona natural y/o representante legal).</w:t>
      </w:r>
    </w:p>
    <w:p w14:paraId="1090AE44" w14:textId="77777777" w:rsidR="002D2592" w:rsidRPr="00DC49F5" w:rsidRDefault="002D2592" w:rsidP="002D2592">
      <w:pPr>
        <w:ind w:left="720"/>
        <w:jc w:val="both"/>
        <w:rPr>
          <w:rFonts w:ascii="Verdana" w:hAnsi="Verdana" w:cs="Arial"/>
          <w:sz w:val="18"/>
          <w:szCs w:val="18"/>
          <w:lang w:eastAsia="es-ES"/>
        </w:rPr>
      </w:pPr>
    </w:p>
    <w:p w14:paraId="197A2E6A" w14:textId="77777777" w:rsidR="002D2592" w:rsidRPr="00DC49F5" w:rsidRDefault="002D2592" w:rsidP="00387D13">
      <w:pPr>
        <w:numPr>
          <w:ilvl w:val="0"/>
          <w:numId w:val="38"/>
        </w:numPr>
        <w:jc w:val="both"/>
        <w:rPr>
          <w:rFonts w:ascii="Verdana" w:hAnsi="Verdana" w:cs="Arial"/>
          <w:b/>
          <w:bCs/>
          <w:sz w:val="18"/>
          <w:szCs w:val="18"/>
          <w:lang w:eastAsia="es-ES"/>
        </w:rPr>
      </w:pPr>
      <w:r w:rsidRPr="00DC49F5">
        <w:rPr>
          <w:rFonts w:ascii="Verdana" w:hAnsi="Verdana" w:cs="Arial"/>
          <w:b/>
          <w:bCs/>
          <w:sz w:val="18"/>
          <w:szCs w:val="18"/>
          <w:lang w:eastAsia="es-ES"/>
        </w:rPr>
        <w:t>ANTECEDENTES SOBRE MEDIDAS CORRECTIVAS- CÓDIGO NACIONAL DE POLICÍA Y CONVIVENCIA:</w:t>
      </w:r>
    </w:p>
    <w:p w14:paraId="7F534576" w14:textId="77777777" w:rsidR="002D2592" w:rsidRPr="00DC49F5" w:rsidRDefault="002D2592" w:rsidP="002D2592">
      <w:pPr>
        <w:ind w:left="720"/>
        <w:jc w:val="both"/>
        <w:rPr>
          <w:rFonts w:ascii="Verdana" w:hAnsi="Verdana" w:cs="Arial"/>
          <w:sz w:val="18"/>
          <w:szCs w:val="18"/>
          <w:lang w:eastAsia="es-ES"/>
        </w:rPr>
      </w:pPr>
      <w:r w:rsidRPr="00DC49F5">
        <w:rPr>
          <w:rFonts w:ascii="Verdana" w:hAnsi="Verdana" w:cs="Arial"/>
          <w:sz w:val="18"/>
          <w:szCs w:val="18"/>
          <w:lang w:eastAsia="es-ES"/>
        </w:rPr>
        <w:t>De conformidad con el artículo 184 de la Ley 1801 del 29 de julio de 2016 *Por la cual se expide el Código Nacional de Policía y Convivencia", el proponente presentará junto con los documentos de la propuesta la constancia en la que se indique la ausencia o presencia de Medidas Correctivas impuestas en su contra. Aplica tanto para personas naturales como para representantes legales de personas jurídicas y miembros de consorcios o uniones temporales.</w:t>
      </w:r>
    </w:p>
    <w:p w14:paraId="389CBF79" w14:textId="77777777" w:rsidR="002D2592" w:rsidRPr="00DC49F5" w:rsidRDefault="002D2592" w:rsidP="002D2592">
      <w:pPr>
        <w:ind w:left="720"/>
        <w:jc w:val="both"/>
        <w:rPr>
          <w:rFonts w:ascii="Verdana" w:hAnsi="Verdana" w:cs="Arial"/>
          <w:sz w:val="18"/>
          <w:szCs w:val="18"/>
          <w:lang w:eastAsia="es-ES"/>
        </w:rPr>
      </w:pPr>
    </w:p>
    <w:p w14:paraId="706A4551" w14:textId="77777777" w:rsidR="002D2592" w:rsidRPr="00DC49F5" w:rsidRDefault="002D2592" w:rsidP="00387D13">
      <w:pPr>
        <w:numPr>
          <w:ilvl w:val="0"/>
          <w:numId w:val="38"/>
        </w:numPr>
        <w:jc w:val="both"/>
        <w:rPr>
          <w:rFonts w:ascii="Verdana" w:hAnsi="Verdana" w:cs="Arial"/>
          <w:sz w:val="18"/>
          <w:szCs w:val="18"/>
          <w:lang w:eastAsia="es-ES"/>
        </w:rPr>
      </w:pPr>
      <w:r w:rsidRPr="00DC49F5">
        <w:rPr>
          <w:rFonts w:ascii="Verdana" w:hAnsi="Verdana" w:cs="Arial"/>
          <w:b/>
          <w:bCs/>
          <w:sz w:val="18"/>
          <w:szCs w:val="18"/>
          <w:lang w:eastAsia="es-ES"/>
        </w:rPr>
        <w:t>REGISTRO DE DEUDORES ALIMENTARIOS MOROSOS (REDAM):</w:t>
      </w:r>
      <w:r w:rsidRPr="00DC49F5">
        <w:rPr>
          <w:rFonts w:ascii="Verdana" w:hAnsi="Verdana" w:cs="Arial"/>
          <w:sz w:val="18"/>
          <w:szCs w:val="18"/>
          <w:lang w:eastAsia="es-ES"/>
        </w:rPr>
        <w:t xml:space="preserve"> De conformidad con la Ley 2097 de 2021, el oferente deberá presentar certificado en el que conté que no se encuentra inscrito en el (REDAM); si al momento de presentar la propuesta aún no se ha habilitado el (REDAM), el oferente deberá presentar manifestación bajo la gravedad de juramento, en la que indiqué que no se encuentra en mora por concepto de cuotas alimentarias.</w:t>
      </w:r>
    </w:p>
    <w:p w14:paraId="37F235C1" w14:textId="77777777" w:rsidR="002D2592" w:rsidRPr="00DC49F5" w:rsidRDefault="002D2592" w:rsidP="002D2592">
      <w:pPr>
        <w:jc w:val="both"/>
        <w:rPr>
          <w:rFonts w:ascii="Verdana" w:hAnsi="Verdana" w:cs="Arial"/>
          <w:sz w:val="18"/>
          <w:szCs w:val="18"/>
          <w:lang w:eastAsia="es-ES"/>
        </w:rPr>
      </w:pPr>
    </w:p>
    <w:p w14:paraId="6204F45E" w14:textId="77777777" w:rsidR="002D2592" w:rsidRPr="00DC49F5" w:rsidRDefault="002D2592" w:rsidP="002D2592">
      <w:pPr>
        <w:jc w:val="both"/>
        <w:rPr>
          <w:rFonts w:ascii="Verdana" w:hAnsi="Verdana" w:cs="Arial"/>
          <w:sz w:val="18"/>
          <w:szCs w:val="18"/>
          <w:lang w:eastAsia="es-ES"/>
        </w:rPr>
      </w:pPr>
      <w:r w:rsidRPr="00DC49F5">
        <w:rPr>
          <w:rFonts w:ascii="Verdana" w:hAnsi="Verdana" w:cs="Arial"/>
          <w:sz w:val="18"/>
          <w:szCs w:val="18"/>
          <w:lang w:eastAsia="es-ES"/>
        </w:rPr>
        <w:t>NOTA: En el caso de presentarse estructuras plurales, cada uno de sus integrantes, deberá aportar los documentos solicitados en este numeral.</w:t>
      </w:r>
    </w:p>
    <w:p w14:paraId="731FB062" w14:textId="77777777" w:rsidR="002D2592" w:rsidRPr="00DC49F5" w:rsidRDefault="002D2592" w:rsidP="002D2592">
      <w:pPr>
        <w:jc w:val="both"/>
        <w:rPr>
          <w:rFonts w:ascii="Verdana" w:hAnsi="Verdana" w:cs="Arial"/>
          <w:sz w:val="18"/>
          <w:szCs w:val="18"/>
          <w:lang w:eastAsia="es-ES"/>
        </w:rPr>
      </w:pPr>
    </w:p>
    <w:p w14:paraId="20EA96E2" w14:textId="77777777" w:rsidR="00983B03" w:rsidRPr="00DC49F5" w:rsidRDefault="00983B03" w:rsidP="002D2592">
      <w:pPr>
        <w:jc w:val="both"/>
        <w:rPr>
          <w:rFonts w:ascii="Verdana" w:hAnsi="Verdana" w:cs="Arial"/>
          <w:sz w:val="18"/>
          <w:szCs w:val="18"/>
          <w:lang w:eastAsia="es-ES"/>
        </w:rPr>
      </w:pPr>
    </w:p>
    <w:p w14:paraId="59BA98D4" w14:textId="5A00E1BD" w:rsidR="00983B03" w:rsidRPr="00DC49F5" w:rsidRDefault="00983B03" w:rsidP="00387D13">
      <w:pPr>
        <w:pStyle w:val="Prrafodelista"/>
        <w:numPr>
          <w:ilvl w:val="0"/>
          <w:numId w:val="39"/>
        </w:numPr>
        <w:jc w:val="center"/>
        <w:rPr>
          <w:rFonts w:ascii="Verdana" w:hAnsi="Verdana" w:cs="Arial"/>
          <w:b/>
          <w:bCs/>
          <w:sz w:val="18"/>
          <w:szCs w:val="18"/>
          <w:lang w:eastAsia="es-ES"/>
        </w:rPr>
      </w:pPr>
      <w:r w:rsidRPr="00DC49F5">
        <w:rPr>
          <w:rFonts w:ascii="Verdana" w:hAnsi="Verdana" w:cs="Arial"/>
          <w:b/>
          <w:bCs/>
          <w:sz w:val="18"/>
          <w:szCs w:val="18"/>
          <w:lang w:eastAsia="es-ES"/>
        </w:rPr>
        <w:t>REQUISITOS TECNICOS HABILITANTES</w:t>
      </w:r>
    </w:p>
    <w:p w14:paraId="0401450E" w14:textId="77777777" w:rsidR="00456C02" w:rsidRPr="00DC49F5" w:rsidRDefault="00456C02" w:rsidP="00456C02">
      <w:pPr>
        <w:jc w:val="both"/>
        <w:rPr>
          <w:rFonts w:ascii="Verdana" w:hAnsi="Verdana" w:cs="Arial"/>
          <w:b/>
          <w:sz w:val="18"/>
          <w:szCs w:val="18"/>
          <w:lang w:val="es-ES_tradnl"/>
        </w:rPr>
      </w:pPr>
      <w:r w:rsidRPr="00DC49F5">
        <w:rPr>
          <w:rFonts w:ascii="Verdana" w:hAnsi="Verdana" w:cs="Arial"/>
          <w:b/>
          <w:sz w:val="18"/>
          <w:szCs w:val="18"/>
          <w:lang w:val="es-ES_tradnl"/>
        </w:rPr>
        <w:t>CAPACIDAD PARA PARTICIPAR – EXPERIENCIA GENERAL Y ESPECIFICA:</w:t>
      </w:r>
    </w:p>
    <w:p w14:paraId="3FC2E2BB" w14:textId="77777777" w:rsidR="00456C02" w:rsidRPr="00DC49F5" w:rsidRDefault="00456C02" w:rsidP="00456C02">
      <w:pPr>
        <w:jc w:val="both"/>
        <w:rPr>
          <w:rFonts w:ascii="Verdana" w:hAnsi="Verdana" w:cs="Arial"/>
          <w:b/>
          <w:sz w:val="18"/>
          <w:szCs w:val="18"/>
          <w:lang w:val="es-ES_tradnl"/>
        </w:rPr>
      </w:pPr>
    </w:p>
    <w:p w14:paraId="32810610" w14:textId="77777777" w:rsidR="00456C02" w:rsidRPr="00DC49F5" w:rsidRDefault="00456C02" w:rsidP="00387D13">
      <w:pPr>
        <w:numPr>
          <w:ilvl w:val="2"/>
          <w:numId w:val="40"/>
        </w:numPr>
        <w:jc w:val="both"/>
        <w:rPr>
          <w:rFonts w:ascii="Verdana" w:hAnsi="Verdana" w:cs="Arial"/>
          <w:b/>
          <w:sz w:val="18"/>
          <w:szCs w:val="18"/>
          <w:lang w:val="es-ES_tradnl"/>
        </w:rPr>
      </w:pPr>
      <w:r w:rsidRPr="00DC49F5">
        <w:rPr>
          <w:rFonts w:ascii="Verdana" w:hAnsi="Verdana" w:cs="Arial"/>
          <w:b/>
          <w:sz w:val="18"/>
          <w:szCs w:val="18"/>
          <w:lang w:val="es-ES_tradnl"/>
        </w:rPr>
        <w:t>EXPERIENCIA GENERAL:</w:t>
      </w:r>
    </w:p>
    <w:p w14:paraId="1AD25D65" w14:textId="77777777" w:rsidR="00456C02" w:rsidRPr="00DC49F5" w:rsidRDefault="00456C02" w:rsidP="00456C02">
      <w:pPr>
        <w:jc w:val="both"/>
        <w:rPr>
          <w:rFonts w:ascii="Verdana" w:hAnsi="Verdana" w:cs="Arial"/>
          <w:b/>
          <w:sz w:val="18"/>
          <w:szCs w:val="18"/>
          <w:lang w:val="es-ES_tradnl"/>
        </w:rPr>
      </w:pPr>
    </w:p>
    <w:p w14:paraId="1355AD68" w14:textId="77777777" w:rsidR="00456C02" w:rsidRPr="00DC49F5" w:rsidRDefault="00456C02" w:rsidP="00387D13">
      <w:pPr>
        <w:numPr>
          <w:ilvl w:val="3"/>
          <w:numId w:val="40"/>
        </w:numPr>
        <w:jc w:val="both"/>
        <w:rPr>
          <w:rFonts w:ascii="Verdana" w:hAnsi="Verdana" w:cs="Arial"/>
          <w:bCs/>
          <w:sz w:val="18"/>
          <w:szCs w:val="18"/>
        </w:rPr>
      </w:pPr>
      <w:r w:rsidRPr="00DC49F5">
        <w:rPr>
          <w:rFonts w:ascii="Verdana" w:hAnsi="Verdana" w:cs="Arial"/>
          <w:b/>
          <w:bCs/>
          <w:sz w:val="18"/>
          <w:szCs w:val="18"/>
        </w:rPr>
        <w:t xml:space="preserve">PERSONA NATURAL: </w:t>
      </w:r>
    </w:p>
    <w:p w14:paraId="58EA2DB8" w14:textId="77777777" w:rsidR="00456C02" w:rsidRPr="00DC49F5" w:rsidRDefault="00456C02" w:rsidP="00456C02">
      <w:pPr>
        <w:ind w:left="1440"/>
        <w:jc w:val="both"/>
        <w:rPr>
          <w:rFonts w:ascii="Verdana" w:hAnsi="Verdana" w:cs="Arial"/>
          <w:bCs/>
          <w:sz w:val="18"/>
          <w:szCs w:val="18"/>
        </w:rPr>
      </w:pPr>
    </w:p>
    <w:p w14:paraId="2AE8DBDD" w14:textId="77777777" w:rsidR="00456C02" w:rsidRPr="00DC49F5" w:rsidRDefault="00456C02" w:rsidP="00456C02">
      <w:pPr>
        <w:jc w:val="both"/>
        <w:rPr>
          <w:rFonts w:ascii="Verdana" w:hAnsi="Verdana" w:cs="Arial"/>
          <w:bCs/>
          <w:sz w:val="18"/>
          <w:szCs w:val="18"/>
        </w:rPr>
      </w:pPr>
      <w:r w:rsidRPr="00DC49F5">
        <w:rPr>
          <w:rFonts w:ascii="Verdana" w:hAnsi="Verdana" w:cs="Arial"/>
          <w:bCs/>
          <w:sz w:val="18"/>
          <w:szCs w:val="18"/>
        </w:rPr>
        <w:t xml:space="preserve">Deberá acreditar el Título Profesional, como Ingeniero Civil y/o Arquitecto, con experiencia general mínima de DIEZ (10) años, contados a partir de la expedición de la matricula profesional. </w:t>
      </w:r>
    </w:p>
    <w:p w14:paraId="424775F7" w14:textId="77777777" w:rsidR="00456C02" w:rsidRPr="00DC49F5" w:rsidRDefault="00456C02" w:rsidP="00456C02">
      <w:pPr>
        <w:jc w:val="both"/>
        <w:rPr>
          <w:rFonts w:ascii="Verdana" w:hAnsi="Verdana" w:cs="Arial"/>
          <w:bCs/>
          <w:sz w:val="18"/>
          <w:szCs w:val="18"/>
        </w:rPr>
      </w:pPr>
    </w:p>
    <w:p w14:paraId="4A8565EA" w14:textId="77777777" w:rsidR="00456C02" w:rsidRPr="00DC49F5" w:rsidRDefault="00456C02" w:rsidP="00456C02">
      <w:pPr>
        <w:jc w:val="both"/>
        <w:rPr>
          <w:rFonts w:ascii="Verdana" w:hAnsi="Verdana" w:cs="Arial"/>
          <w:bCs/>
          <w:sz w:val="18"/>
          <w:szCs w:val="18"/>
        </w:rPr>
      </w:pPr>
      <w:r w:rsidRPr="00DC49F5">
        <w:rPr>
          <w:rFonts w:ascii="Verdana" w:hAnsi="Verdana" w:cs="Arial"/>
          <w:bCs/>
          <w:sz w:val="18"/>
          <w:szCs w:val="18"/>
        </w:rPr>
        <w:t>La experiencia general se refiere a la experiencia adquirida en ejercicio de la profesión, que corresponden a los años comprendidos entre la expedición de la matricula profesional y la fecha de cierre del presente proceso.</w:t>
      </w:r>
    </w:p>
    <w:p w14:paraId="7AA38C09" w14:textId="77777777" w:rsidR="00456C02" w:rsidRPr="00DC49F5" w:rsidRDefault="00456C02" w:rsidP="00456C02">
      <w:pPr>
        <w:jc w:val="both"/>
        <w:rPr>
          <w:rFonts w:ascii="Verdana" w:hAnsi="Verdana" w:cs="Arial"/>
          <w:bCs/>
          <w:sz w:val="18"/>
          <w:szCs w:val="18"/>
        </w:rPr>
      </w:pPr>
      <w:r w:rsidRPr="00DC49F5">
        <w:rPr>
          <w:rFonts w:ascii="Verdana" w:hAnsi="Verdana" w:cs="Arial"/>
          <w:bCs/>
          <w:sz w:val="18"/>
          <w:szCs w:val="18"/>
        </w:rPr>
        <w:t xml:space="preserve"> </w:t>
      </w:r>
    </w:p>
    <w:p w14:paraId="6F4020CA" w14:textId="77777777" w:rsidR="00456C02" w:rsidRPr="00DC49F5" w:rsidRDefault="00456C02" w:rsidP="00456C02">
      <w:pPr>
        <w:jc w:val="both"/>
        <w:rPr>
          <w:rFonts w:ascii="Verdana" w:hAnsi="Verdana" w:cs="Arial"/>
          <w:bCs/>
          <w:sz w:val="18"/>
          <w:szCs w:val="18"/>
        </w:rPr>
      </w:pPr>
      <w:r w:rsidRPr="00DC49F5">
        <w:rPr>
          <w:rFonts w:ascii="Verdana" w:hAnsi="Verdana" w:cs="Arial"/>
          <w:bCs/>
          <w:sz w:val="18"/>
          <w:szCs w:val="18"/>
        </w:rPr>
        <w:t xml:space="preserve">Para la acreditación de la formación académica, se deberá anexar, según aplique, los siguientes documentos: </w:t>
      </w:r>
    </w:p>
    <w:p w14:paraId="0A36D867" w14:textId="77777777" w:rsidR="00456C02" w:rsidRPr="00DC49F5" w:rsidRDefault="00456C02" w:rsidP="00456C02">
      <w:pPr>
        <w:jc w:val="both"/>
        <w:rPr>
          <w:rFonts w:ascii="Verdana" w:hAnsi="Verdana" w:cs="Arial"/>
          <w:bCs/>
          <w:sz w:val="18"/>
          <w:szCs w:val="18"/>
        </w:rPr>
      </w:pPr>
    </w:p>
    <w:p w14:paraId="751893FF" w14:textId="77777777" w:rsidR="00456C02" w:rsidRPr="00DC49F5" w:rsidRDefault="00456C02" w:rsidP="00456C02">
      <w:pPr>
        <w:jc w:val="both"/>
        <w:rPr>
          <w:rFonts w:ascii="Verdana" w:hAnsi="Verdana" w:cs="Arial"/>
          <w:bCs/>
          <w:sz w:val="18"/>
          <w:szCs w:val="18"/>
        </w:rPr>
      </w:pPr>
      <w:r w:rsidRPr="00DC49F5">
        <w:rPr>
          <w:rFonts w:ascii="Verdana" w:hAnsi="Verdana" w:cs="Arial"/>
          <w:b/>
          <w:bCs/>
          <w:sz w:val="18"/>
          <w:szCs w:val="18"/>
        </w:rPr>
        <w:t xml:space="preserve">a) Copia del título de pregrado. </w:t>
      </w:r>
    </w:p>
    <w:p w14:paraId="4AF2A0C3" w14:textId="77777777" w:rsidR="00456C02" w:rsidRPr="00DC49F5" w:rsidRDefault="00456C02" w:rsidP="00456C02">
      <w:pPr>
        <w:jc w:val="both"/>
        <w:rPr>
          <w:rFonts w:ascii="Verdana" w:hAnsi="Verdana" w:cs="Arial"/>
          <w:bCs/>
          <w:sz w:val="18"/>
          <w:szCs w:val="18"/>
        </w:rPr>
      </w:pPr>
      <w:r w:rsidRPr="00DC49F5">
        <w:rPr>
          <w:rFonts w:ascii="Verdana" w:hAnsi="Verdana" w:cs="Arial"/>
          <w:b/>
          <w:bCs/>
          <w:sz w:val="18"/>
          <w:szCs w:val="18"/>
        </w:rPr>
        <w:t xml:space="preserve">b) Copia de la tarjeta profesional. </w:t>
      </w:r>
    </w:p>
    <w:p w14:paraId="590E2DE2" w14:textId="77777777" w:rsidR="00456C02" w:rsidRPr="00DC49F5" w:rsidRDefault="00456C02" w:rsidP="00456C02">
      <w:pPr>
        <w:jc w:val="both"/>
        <w:rPr>
          <w:rFonts w:ascii="Verdana" w:hAnsi="Verdana" w:cs="Arial"/>
          <w:bCs/>
          <w:sz w:val="18"/>
          <w:szCs w:val="18"/>
        </w:rPr>
      </w:pPr>
      <w:r w:rsidRPr="00DC49F5">
        <w:rPr>
          <w:rFonts w:ascii="Verdana" w:hAnsi="Verdana" w:cs="Arial"/>
          <w:b/>
          <w:bCs/>
          <w:sz w:val="18"/>
          <w:szCs w:val="18"/>
        </w:rPr>
        <w:t xml:space="preserve">c) Certificado de vigencia de la matrícula profesional expedida por el órgano competente. </w:t>
      </w:r>
    </w:p>
    <w:p w14:paraId="1003172A" w14:textId="77777777" w:rsidR="00456C02" w:rsidRPr="00DC49F5" w:rsidRDefault="00456C02" w:rsidP="00456C02">
      <w:pPr>
        <w:jc w:val="both"/>
        <w:rPr>
          <w:rFonts w:ascii="Verdana" w:hAnsi="Verdana" w:cs="Arial"/>
          <w:bCs/>
          <w:sz w:val="18"/>
          <w:szCs w:val="18"/>
        </w:rPr>
      </w:pPr>
    </w:p>
    <w:p w14:paraId="619C547D" w14:textId="77777777" w:rsidR="00456C02" w:rsidRPr="00DC49F5" w:rsidRDefault="00456C02" w:rsidP="00456C02">
      <w:pPr>
        <w:jc w:val="both"/>
        <w:rPr>
          <w:rFonts w:ascii="Verdana" w:hAnsi="Verdana" w:cs="Arial"/>
          <w:bCs/>
          <w:sz w:val="18"/>
          <w:szCs w:val="18"/>
        </w:rPr>
      </w:pPr>
      <w:r w:rsidRPr="00DC49F5">
        <w:rPr>
          <w:rFonts w:ascii="Verdana" w:hAnsi="Verdana" w:cs="Arial"/>
          <w:bCs/>
          <w:sz w:val="18"/>
          <w:szCs w:val="18"/>
        </w:rPr>
        <w:t xml:space="preserve">Si se trata de estudios obtenidos en el exterior, se deberá presentar la convalidación del título expedida por el Ministerio de Educación - Sistema Nacional de Información de la Educación Superior SNIES, de </w:t>
      </w:r>
      <w:proofErr w:type="spellStart"/>
      <w:r w:rsidRPr="00DC49F5">
        <w:rPr>
          <w:rFonts w:ascii="Verdana" w:hAnsi="Verdana" w:cs="Arial"/>
          <w:bCs/>
          <w:sz w:val="18"/>
          <w:szCs w:val="18"/>
        </w:rPr>
        <w:t>acuerdoa</w:t>
      </w:r>
      <w:proofErr w:type="spellEnd"/>
      <w:r w:rsidRPr="00DC49F5">
        <w:rPr>
          <w:rFonts w:ascii="Verdana" w:hAnsi="Verdana" w:cs="Arial"/>
          <w:bCs/>
          <w:sz w:val="18"/>
          <w:szCs w:val="18"/>
        </w:rPr>
        <w:t xml:space="preserve"> lo señalado en la Ley 30 de 1992 y la Resolución 06959 del 15 de mayo de 2015 o la norma que la modifique, complemente o sustituya. </w:t>
      </w:r>
    </w:p>
    <w:p w14:paraId="45621C06" w14:textId="77777777" w:rsidR="00456C02" w:rsidRPr="00DC49F5" w:rsidRDefault="00456C02" w:rsidP="00456C02">
      <w:pPr>
        <w:jc w:val="both"/>
        <w:rPr>
          <w:rFonts w:ascii="Verdana" w:hAnsi="Verdana" w:cs="Arial"/>
          <w:bCs/>
          <w:sz w:val="18"/>
          <w:szCs w:val="18"/>
        </w:rPr>
      </w:pPr>
    </w:p>
    <w:p w14:paraId="1E99515B" w14:textId="77777777" w:rsidR="00456C02" w:rsidRPr="00DC49F5" w:rsidRDefault="00456C02" w:rsidP="00456C02">
      <w:pPr>
        <w:jc w:val="both"/>
        <w:rPr>
          <w:rFonts w:ascii="Verdana" w:hAnsi="Verdana" w:cs="Arial"/>
          <w:b/>
          <w:bCs/>
          <w:sz w:val="18"/>
          <w:szCs w:val="18"/>
        </w:rPr>
      </w:pPr>
    </w:p>
    <w:p w14:paraId="7AD2CC99" w14:textId="77777777" w:rsidR="00456C02" w:rsidRPr="00DC49F5" w:rsidRDefault="00456C02" w:rsidP="00387D13">
      <w:pPr>
        <w:numPr>
          <w:ilvl w:val="3"/>
          <w:numId w:val="40"/>
        </w:numPr>
        <w:jc w:val="both"/>
        <w:rPr>
          <w:rFonts w:ascii="Verdana" w:hAnsi="Verdana" w:cs="Arial"/>
          <w:b/>
          <w:bCs/>
          <w:sz w:val="18"/>
          <w:szCs w:val="18"/>
        </w:rPr>
      </w:pPr>
      <w:r w:rsidRPr="00DC49F5">
        <w:rPr>
          <w:rFonts w:ascii="Verdana" w:hAnsi="Verdana" w:cs="Arial"/>
          <w:b/>
          <w:bCs/>
          <w:sz w:val="18"/>
          <w:szCs w:val="18"/>
        </w:rPr>
        <w:t xml:space="preserve">PERSONAS JURÍDICAS </w:t>
      </w:r>
    </w:p>
    <w:p w14:paraId="040000CC" w14:textId="77777777" w:rsidR="00456C02" w:rsidRPr="00DC49F5" w:rsidRDefault="00456C02" w:rsidP="00456C02">
      <w:pPr>
        <w:jc w:val="both"/>
        <w:rPr>
          <w:rFonts w:ascii="Verdana" w:hAnsi="Verdana" w:cs="Arial"/>
          <w:bCs/>
          <w:sz w:val="18"/>
          <w:szCs w:val="18"/>
        </w:rPr>
      </w:pPr>
    </w:p>
    <w:p w14:paraId="0F2B454A" w14:textId="77777777" w:rsidR="00456C02" w:rsidRPr="00DC49F5" w:rsidRDefault="00456C02" w:rsidP="00456C02">
      <w:pPr>
        <w:jc w:val="both"/>
        <w:rPr>
          <w:rFonts w:ascii="Verdana" w:hAnsi="Verdana" w:cs="Arial"/>
          <w:bCs/>
          <w:sz w:val="18"/>
          <w:szCs w:val="18"/>
        </w:rPr>
      </w:pPr>
      <w:r w:rsidRPr="00DC49F5">
        <w:rPr>
          <w:rFonts w:ascii="Verdana" w:hAnsi="Verdana" w:cs="Arial"/>
          <w:bCs/>
          <w:sz w:val="18"/>
          <w:szCs w:val="18"/>
        </w:rPr>
        <w:t xml:space="preserve">Deberá encontrarse legalmente constituida, cuyo objeto social deberá comprender e incluir las actividades del objeto del presente proceso de selección, lo cual se acreditará mediante el Certificado de Existencia y Representación Legal expedido por la Cámara de Comercio de su domicilio o documento equivalente por la entidad competente para extranjeros. </w:t>
      </w:r>
    </w:p>
    <w:p w14:paraId="0A0DDDAF" w14:textId="77777777" w:rsidR="00456C02" w:rsidRPr="00DC49F5" w:rsidRDefault="00456C02" w:rsidP="00456C02">
      <w:pPr>
        <w:jc w:val="both"/>
        <w:rPr>
          <w:rFonts w:ascii="Verdana" w:hAnsi="Verdana" w:cs="Arial"/>
          <w:bCs/>
          <w:sz w:val="18"/>
          <w:szCs w:val="18"/>
        </w:rPr>
      </w:pPr>
    </w:p>
    <w:p w14:paraId="50FE4615" w14:textId="77777777" w:rsidR="00456C02" w:rsidRPr="00DC49F5" w:rsidRDefault="00456C02" w:rsidP="00456C02">
      <w:pPr>
        <w:jc w:val="both"/>
        <w:rPr>
          <w:rFonts w:ascii="Verdana" w:hAnsi="Verdana" w:cs="Arial"/>
          <w:bCs/>
          <w:sz w:val="18"/>
          <w:szCs w:val="18"/>
        </w:rPr>
      </w:pPr>
      <w:r w:rsidRPr="00DC49F5">
        <w:rPr>
          <w:rFonts w:ascii="Verdana" w:hAnsi="Verdana" w:cs="Arial"/>
          <w:bCs/>
          <w:sz w:val="18"/>
          <w:szCs w:val="18"/>
        </w:rPr>
        <w:t xml:space="preserve">El Representante Legal de la persona jurídica deberá acreditar que cumple con los requisitos de formación y experiencia señalados para las personas naturales. </w:t>
      </w:r>
    </w:p>
    <w:p w14:paraId="45D386B8" w14:textId="77777777" w:rsidR="00456C02" w:rsidRPr="00DC49F5" w:rsidRDefault="00456C02" w:rsidP="00456C02">
      <w:pPr>
        <w:jc w:val="both"/>
        <w:rPr>
          <w:rFonts w:ascii="Verdana" w:hAnsi="Verdana" w:cs="Arial"/>
          <w:bCs/>
          <w:sz w:val="18"/>
          <w:szCs w:val="18"/>
        </w:rPr>
      </w:pPr>
    </w:p>
    <w:p w14:paraId="5EE41AAE" w14:textId="77777777" w:rsidR="00456C02" w:rsidRPr="00DC49F5" w:rsidRDefault="00456C02" w:rsidP="00456C02">
      <w:pPr>
        <w:jc w:val="both"/>
        <w:rPr>
          <w:rFonts w:ascii="Verdana" w:hAnsi="Verdana" w:cs="Arial"/>
          <w:bCs/>
          <w:sz w:val="18"/>
          <w:szCs w:val="18"/>
        </w:rPr>
      </w:pPr>
      <w:r w:rsidRPr="00DC49F5">
        <w:rPr>
          <w:rFonts w:ascii="Verdana" w:hAnsi="Verdana" w:cs="Arial"/>
          <w:b/>
          <w:bCs/>
          <w:sz w:val="18"/>
          <w:szCs w:val="18"/>
        </w:rPr>
        <w:t xml:space="preserve">Nota 1: </w:t>
      </w:r>
      <w:r w:rsidRPr="00DC49F5">
        <w:rPr>
          <w:rFonts w:ascii="Verdana" w:hAnsi="Verdana" w:cs="Arial"/>
          <w:bCs/>
          <w:sz w:val="18"/>
          <w:szCs w:val="18"/>
        </w:rPr>
        <w:t xml:space="preserve">En virtud de lo previsto en el artículo 20 de la Ley 842 de 2003, en caso en que el representante legal de la persona jurídica no cumpla con la formación y experiencia requerida para las personas naturales la oferta deberá ser avalada por un profesional que acredite el cumplimiento de los requisitos exigidos. </w:t>
      </w:r>
    </w:p>
    <w:p w14:paraId="6FE07D3E" w14:textId="77777777" w:rsidR="00456C02" w:rsidRPr="00DC49F5" w:rsidRDefault="00456C02" w:rsidP="00456C02">
      <w:pPr>
        <w:jc w:val="both"/>
        <w:rPr>
          <w:rFonts w:ascii="Verdana" w:hAnsi="Verdana" w:cs="Arial"/>
          <w:bCs/>
          <w:sz w:val="18"/>
          <w:szCs w:val="18"/>
        </w:rPr>
      </w:pPr>
    </w:p>
    <w:p w14:paraId="1231B348" w14:textId="77777777" w:rsidR="00456C02" w:rsidRPr="00DC49F5" w:rsidRDefault="00456C02" w:rsidP="00456C02">
      <w:pPr>
        <w:jc w:val="both"/>
        <w:rPr>
          <w:rFonts w:ascii="Verdana" w:hAnsi="Verdana" w:cs="Arial"/>
          <w:bCs/>
          <w:sz w:val="18"/>
          <w:szCs w:val="18"/>
        </w:rPr>
      </w:pPr>
      <w:r w:rsidRPr="00DC49F5">
        <w:rPr>
          <w:rFonts w:ascii="Verdana" w:hAnsi="Verdana" w:cs="Arial"/>
          <w:b/>
          <w:bCs/>
          <w:sz w:val="18"/>
          <w:szCs w:val="18"/>
        </w:rPr>
        <w:t xml:space="preserve">Nota 2: </w:t>
      </w:r>
      <w:r w:rsidRPr="00DC49F5">
        <w:rPr>
          <w:rFonts w:ascii="Verdana" w:hAnsi="Verdana" w:cs="Arial"/>
          <w:bCs/>
          <w:sz w:val="18"/>
          <w:szCs w:val="18"/>
        </w:rPr>
        <w:t xml:space="preserve">La persona jurídica deberá acreditar el cumplimiento al Artículo 17 de la ley 842 de 2003 que estatuye: “Responsabilidad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o de sus profesiones auxiliares, está obligada a incluir en su nómina permanente, como mínimo, a un profesional matriculado en la carrera correspondiente al objeto social de la respectiva persona.  </w:t>
      </w:r>
    </w:p>
    <w:p w14:paraId="17B77919" w14:textId="77777777" w:rsidR="00456C02" w:rsidRPr="00DC49F5" w:rsidRDefault="00456C02" w:rsidP="00456C02">
      <w:pPr>
        <w:jc w:val="both"/>
        <w:rPr>
          <w:rFonts w:ascii="Verdana" w:hAnsi="Verdana" w:cs="Arial"/>
          <w:bCs/>
          <w:sz w:val="18"/>
          <w:szCs w:val="18"/>
        </w:rPr>
      </w:pPr>
    </w:p>
    <w:p w14:paraId="74AD6070" w14:textId="77777777" w:rsidR="00456C02" w:rsidRPr="00DC49F5" w:rsidRDefault="00456C02" w:rsidP="00456C02">
      <w:pPr>
        <w:jc w:val="both"/>
        <w:rPr>
          <w:rFonts w:ascii="Verdana" w:hAnsi="Verdana" w:cs="Arial"/>
          <w:bCs/>
          <w:sz w:val="18"/>
          <w:szCs w:val="18"/>
        </w:rPr>
      </w:pPr>
    </w:p>
    <w:p w14:paraId="3A5996E8" w14:textId="77777777" w:rsidR="00456C02" w:rsidRPr="00DC49F5" w:rsidRDefault="00456C02" w:rsidP="00387D13">
      <w:pPr>
        <w:numPr>
          <w:ilvl w:val="3"/>
          <w:numId w:val="40"/>
        </w:numPr>
        <w:jc w:val="both"/>
        <w:rPr>
          <w:rFonts w:ascii="Verdana" w:hAnsi="Verdana" w:cs="Arial"/>
          <w:b/>
          <w:bCs/>
          <w:sz w:val="18"/>
          <w:szCs w:val="18"/>
        </w:rPr>
      </w:pPr>
      <w:r w:rsidRPr="00DC49F5">
        <w:rPr>
          <w:rFonts w:ascii="Verdana" w:hAnsi="Verdana" w:cs="Arial"/>
          <w:b/>
          <w:bCs/>
          <w:sz w:val="18"/>
          <w:szCs w:val="18"/>
        </w:rPr>
        <w:lastRenderedPageBreak/>
        <w:t xml:space="preserve">PROPONENTE CONJUNTO </w:t>
      </w:r>
    </w:p>
    <w:p w14:paraId="19FF239E" w14:textId="77777777" w:rsidR="00456C02" w:rsidRPr="00DC49F5" w:rsidRDefault="00456C02" w:rsidP="00456C02">
      <w:pPr>
        <w:jc w:val="both"/>
        <w:rPr>
          <w:rFonts w:ascii="Verdana" w:hAnsi="Verdana" w:cs="Arial"/>
          <w:bCs/>
          <w:sz w:val="18"/>
          <w:szCs w:val="18"/>
        </w:rPr>
      </w:pPr>
    </w:p>
    <w:p w14:paraId="6C061600" w14:textId="77777777" w:rsidR="00456C02" w:rsidRPr="00DC49F5" w:rsidRDefault="00456C02" w:rsidP="00456C02">
      <w:pPr>
        <w:jc w:val="both"/>
        <w:rPr>
          <w:rFonts w:ascii="Verdana" w:hAnsi="Verdana" w:cs="Arial"/>
          <w:bCs/>
          <w:sz w:val="18"/>
          <w:szCs w:val="18"/>
        </w:rPr>
      </w:pPr>
      <w:r w:rsidRPr="00DC49F5">
        <w:rPr>
          <w:rFonts w:ascii="Verdana" w:hAnsi="Verdana" w:cs="Arial"/>
          <w:bCs/>
          <w:sz w:val="18"/>
          <w:szCs w:val="18"/>
        </w:rPr>
        <w:t xml:space="preserve">Cuando la propuesta la presente un consorcio o unión temporal, cada uno de los integrantes deberá presentar los documentos técnicos que correspondan a su naturaleza jurídica. El Representante Legal del proponente conjunto deberá acreditar que cumple con los requisitos de formación y experiencia exigidos para las personas naturales. </w:t>
      </w:r>
    </w:p>
    <w:p w14:paraId="4086E148" w14:textId="77777777" w:rsidR="00456C02" w:rsidRPr="00DC49F5" w:rsidRDefault="00456C02" w:rsidP="00456C02">
      <w:pPr>
        <w:jc w:val="both"/>
        <w:rPr>
          <w:rFonts w:ascii="Verdana" w:hAnsi="Verdana" w:cs="Arial"/>
          <w:bCs/>
          <w:sz w:val="18"/>
          <w:szCs w:val="18"/>
        </w:rPr>
      </w:pPr>
    </w:p>
    <w:p w14:paraId="117D548F" w14:textId="77777777" w:rsidR="00456C02" w:rsidRPr="00DC49F5" w:rsidRDefault="00456C02" w:rsidP="00456C02">
      <w:pPr>
        <w:autoSpaceDE w:val="0"/>
        <w:autoSpaceDN w:val="0"/>
        <w:adjustRightInd w:val="0"/>
        <w:jc w:val="both"/>
        <w:rPr>
          <w:rFonts w:ascii="Verdana" w:hAnsi="Verdana" w:cs="Arial"/>
          <w:bCs/>
          <w:sz w:val="18"/>
          <w:szCs w:val="18"/>
        </w:rPr>
      </w:pPr>
      <w:r w:rsidRPr="00DC49F5">
        <w:rPr>
          <w:rFonts w:ascii="Verdana" w:hAnsi="Verdana" w:cs="Arial"/>
          <w:b/>
          <w:bCs/>
          <w:sz w:val="18"/>
          <w:szCs w:val="18"/>
        </w:rPr>
        <w:t xml:space="preserve">Nota: </w:t>
      </w:r>
      <w:r w:rsidRPr="00DC49F5">
        <w:rPr>
          <w:rFonts w:ascii="Verdana" w:hAnsi="Verdana" w:cs="Arial"/>
          <w:bCs/>
          <w:sz w:val="18"/>
          <w:szCs w:val="18"/>
        </w:rPr>
        <w:t>En virtud de lo previsto en el artículo 20 de la Ley 842 de 2003, en caso en que el representante legal del proponente o de las personas jurídicas que sean integrantes de proponentes plurales no cumpla con la formación y experiencia requerida para las personas naturales la oferta deberá ser avalada por un profesional que acredite el cumplimiento de los requisitos exigidos.</w:t>
      </w:r>
    </w:p>
    <w:p w14:paraId="1021BDC8" w14:textId="77777777" w:rsidR="00456C02" w:rsidRPr="00DC49F5" w:rsidRDefault="00456C02" w:rsidP="00456C02">
      <w:pPr>
        <w:jc w:val="both"/>
        <w:rPr>
          <w:rFonts w:ascii="Verdana" w:hAnsi="Verdana" w:cs="Arial"/>
          <w:b/>
          <w:sz w:val="18"/>
          <w:szCs w:val="18"/>
          <w:lang w:val="es-ES_tradnl"/>
        </w:rPr>
      </w:pPr>
    </w:p>
    <w:p w14:paraId="797A4E3C" w14:textId="77777777" w:rsidR="00456C02" w:rsidRPr="00DC49F5" w:rsidRDefault="00456C02" w:rsidP="00456C02">
      <w:pPr>
        <w:jc w:val="both"/>
        <w:rPr>
          <w:rFonts w:ascii="Verdana" w:hAnsi="Verdana" w:cs="Arial"/>
          <w:b/>
          <w:sz w:val="18"/>
          <w:szCs w:val="18"/>
          <w:lang w:val="es-ES_tradnl"/>
        </w:rPr>
      </w:pPr>
    </w:p>
    <w:p w14:paraId="641856EB" w14:textId="77777777" w:rsidR="00456C02" w:rsidRPr="00DC49F5" w:rsidRDefault="00456C02" w:rsidP="00387D13">
      <w:pPr>
        <w:pStyle w:val="Prrafodelista"/>
        <w:widowControl w:val="0"/>
        <w:numPr>
          <w:ilvl w:val="2"/>
          <w:numId w:val="40"/>
        </w:numPr>
        <w:autoSpaceDE w:val="0"/>
        <w:autoSpaceDN w:val="0"/>
        <w:adjustRightInd w:val="0"/>
        <w:spacing w:after="0" w:line="240" w:lineRule="auto"/>
        <w:jc w:val="both"/>
        <w:rPr>
          <w:rFonts w:ascii="Verdana" w:hAnsi="Verdana" w:cs="Arial"/>
          <w:b/>
          <w:bCs/>
          <w:sz w:val="18"/>
          <w:szCs w:val="18"/>
        </w:rPr>
      </w:pPr>
      <w:r w:rsidRPr="00DC49F5">
        <w:rPr>
          <w:rFonts w:ascii="Verdana" w:hAnsi="Verdana" w:cs="Arial"/>
          <w:b/>
          <w:bCs/>
          <w:sz w:val="18"/>
          <w:szCs w:val="18"/>
        </w:rPr>
        <w:t>EXPERIENCIA GENERAL Y ESPECIFICA:</w:t>
      </w:r>
    </w:p>
    <w:p w14:paraId="14CB70C8" w14:textId="77777777" w:rsidR="00456C02" w:rsidRPr="00DC49F5" w:rsidRDefault="00456C02" w:rsidP="00456C02">
      <w:pPr>
        <w:autoSpaceDE w:val="0"/>
        <w:autoSpaceDN w:val="0"/>
        <w:adjustRightInd w:val="0"/>
        <w:jc w:val="both"/>
        <w:rPr>
          <w:rFonts w:ascii="Verdana" w:hAnsi="Verdana" w:cs="Arial"/>
          <w:b/>
          <w:bCs/>
          <w:sz w:val="18"/>
          <w:szCs w:val="18"/>
        </w:rPr>
      </w:pPr>
    </w:p>
    <w:p w14:paraId="5BB2625A" w14:textId="77777777" w:rsidR="00456C02" w:rsidRPr="00DC49F5" w:rsidRDefault="00456C02" w:rsidP="00456C02">
      <w:pPr>
        <w:ind w:left="360"/>
        <w:jc w:val="both"/>
        <w:rPr>
          <w:rFonts w:ascii="Verdana" w:hAnsi="Verdana" w:cs="Arial"/>
          <w:bCs/>
          <w:sz w:val="18"/>
          <w:szCs w:val="18"/>
        </w:rPr>
      </w:pPr>
      <w:r w:rsidRPr="00DC49F5">
        <w:rPr>
          <w:rFonts w:ascii="Verdana" w:hAnsi="Verdana" w:cs="Arial"/>
          <w:b/>
          <w:bCs/>
          <w:sz w:val="18"/>
          <w:szCs w:val="18"/>
        </w:rPr>
        <w:t>Actividad Principal:</w:t>
      </w:r>
      <w:r w:rsidRPr="00DC49F5">
        <w:rPr>
          <w:rFonts w:ascii="Verdana" w:hAnsi="Verdana" w:cs="Arial"/>
          <w:bCs/>
          <w:sz w:val="18"/>
          <w:szCs w:val="18"/>
        </w:rPr>
        <w:t xml:space="preserve"> La Entidad identificará y definirá la actividad a contratar principal aplicable en el Proceso de Contratación de acuerdo con Los requerimientos de experiencia. Para esta actividad principal se solicitará la experiencia general y específica de la respectiva actividad a contratar de mayor relevancia.</w:t>
      </w:r>
    </w:p>
    <w:p w14:paraId="6573EB4A" w14:textId="77777777" w:rsidR="00456C02" w:rsidRPr="00DC49F5" w:rsidRDefault="00456C02" w:rsidP="00456C02">
      <w:pPr>
        <w:ind w:left="360"/>
        <w:jc w:val="both"/>
        <w:rPr>
          <w:rFonts w:ascii="Verdana" w:hAnsi="Verdana" w:cs="Arial"/>
          <w:bCs/>
          <w:sz w:val="18"/>
          <w:szCs w:val="18"/>
        </w:rPr>
      </w:pPr>
    </w:p>
    <w:p w14:paraId="2B16527F" w14:textId="77777777" w:rsidR="00456C02" w:rsidRPr="00DC49F5" w:rsidRDefault="00456C02" w:rsidP="00456C02">
      <w:pPr>
        <w:ind w:left="360"/>
        <w:jc w:val="both"/>
        <w:rPr>
          <w:rFonts w:ascii="Verdana" w:hAnsi="Verdana" w:cs="Arial"/>
          <w:bCs/>
          <w:sz w:val="18"/>
          <w:szCs w:val="18"/>
        </w:rPr>
      </w:pPr>
    </w:p>
    <w:tbl>
      <w:tblPr>
        <w:tblW w:w="9634" w:type="dxa"/>
        <w:jc w:val="center"/>
        <w:tblLayout w:type="fixed"/>
        <w:tblCellMar>
          <w:left w:w="70" w:type="dxa"/>
          <w:right w:w="70" w:type="dxa"/>
        </w:tblCellMar>
        <w:tblLook w:val="04A0" w:firstRow="1" w:lastRow="0" w:firstColumn="1" w:lastColumn="0" w:noHBand="0" w:noVBand="1"/>
      </w:tblPr>
      <w:tblGrid>
        <w:gridCol w:w="2122"/>
        <w:gridCol w:w="7512"/>
      </w:tblGrid>
      <w:tr w:rsidR="00456C02" w:rsidRPr="00DC49F5" w14:paraId="7767E9B6" w14:textId="77777777" w:rsidTr="00551F92">
        <w:trPr>
          <w:trHeight w:val="615"/>
          <w:jc w:val="center"/>
        </w:trPr>
        <w:tc>
          <w:tcPr>
            <w:tcW w:w="21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679919" w14:textId="77777777" w:rsidR="00456C02" w:rsidRPr="00DC49F5" w:rsidRDefault="00456C02" w:rsidP="004C291F">
            <w:pPr>
              <w:ind w:left="360"/>
              <w:jc w:val="both"/>
              <w:rPr>
                <w:rFonts w:ascii="Verdana" w:hAnsi="Verdana" w:cs="Arial"/>
                <w:b/>
                <w:bCs/>
                <w:sz w:val="18"/>
                <w:szCs w:val="18"/>
              </w:rPr>
            </w:pPr>
            <w:r w:rsidRPr="00DC49F5">
              <w:rPr>
                <w:rFonts w:ascii="Verdana" w:hAnsi="Verdana" w:cs="Arial"/>
                <w:b/>
                <w:bCs/>
                <w:sz w:val="18"/>
                <w:szCs w:val="18"/>
              </w:rPr>
              <w:t>TIPO DE EXPERIENCIA</w:t>
            </w:r>
          </w:p>
        </w:tc>
        <w:tc>
          <w:tcPr>
            <w:tcW w:w="7512" w:type="dxa"/>
            <w:tcBorders>
              <w:top w:val="single" w:sz="4" w:space="0" w:color="auto"/>
              <w:left w:val="nil"/>
              <w:bottom w:val="single" w:sz="4" w:space="0" w:color="auto"/>
              <w:right w:val="single" w:sz="8" w:space="0" w:color="000000"/>
            </w:tcBorders>
            <w:shd w:val="clear" w:color="auto" w:fill="BFBFBF" w:themeFill="background1" w:themeFillShade="BF"/>
            <w:vAlign w:val="center"/>
            <w:hideMark/>
          </w:tcPr>
          <w:p w14:paraId="2B690815" w14:textId="77777777" w:rsidR="00456C02" w:rsidRPr="00DC49F5" w:rsidRDefault="00456C02" w:rsidP="004C291F">
            <w:pPr>
              <w:ind w:left="360"/>
              <w:jc w:val="center"/>
              <w:rPr>
                <w:rFonts w:ascii="Verdana" w:hAnsi="Verdana" w:cs="Arial"/>
                <w:b/>
                <w:bCs/>
                <w:sz w:val="18"/>
                <w:szCs w:val="18"/>
              </w:rPr>
            </w:pPr>
            <w:r w:rsidRPr="00DC49F5">
              <w:rPr>
                <w:rFonts w:ascii="Verdana" w:hAnsi="Verdana" w:cs="Arial"/>
                <w:b/>
                <w:bCs/>
                <w:sz w:val="18"/>
                <w:szCs w:val="18"/>
              </w:rPr>
              <w:t>REQUISITO</w:t>
            </w:r>
          </w:p>
        </w:tc>
      </w:tr>
      <w:tr w:rsidR="00456C02" w:rsidRPr="00DC49F5" w14:paraId="22E3E707" w14:textId="77777777" w:rsidTr="00551F92">
        <w:trPr>
          <w:trHeight w:val="615"/>
          <w:jc w:val="center"/>
        </w:trPr>
        <w:tc>
          <w:tcPr>
            <w:tcW w:w="21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7DF462" w14:textId="77777777" w:rsidR="00456C02" w:rsidRPr="00551F92" w:rsidRDefault="00456C02" w:rsidP="004C291F">
            <w:pPr>
              <w:ind w:left="360"/>
              <w:jc w:val="both"/>
              <w:rPr>
                <w:rFonts w:ascii="Verdana" w:hAnsi="Verdana" w:cs="Arial"/>
                <w:b/>
                <w:sz w:val="18"/>
                <w:szCs w:val="18"/>
              </w:rPr>
            </w:pPr>
            <w:r w:rsidRPr="00551F92">
              <w:rPr>
                <w:rFonts w:ascii="Verdana" w:hAnsi="Verdana" w:cs="Arial"/>
                <w:b/>
                <w:sz w:val="18"/>
                <w:szCs w:val="18"/>
              </w:rPr>
              <w:t>GENERAL</w:t>
            </w:r>
          </w:p>
        </w:tc>
        <w:tc>
          <w:tcPr>
            <w:tcW w:w="7512" w:type="dxa"/>
            <w:tcBorders>
              <w:top w:val="single" w:sz="4" w:space="0" w:color="auto"/>
              <w:left w:val="nil"/>
              <w:bottom w:val="single" w:sz="4" w:space="0" w:color="auto"/>
              <w:right w:val="single" w:sz="8" w:space="0" w:color="000000"/>
            </w:tcBorders>
            <w:vAlign w:val="center"/>
          </w:tcPr>
          <w:p w14:paraId="43154AD0" w14:textId="77777777" w:rsidR="00456C02" w:rsidRPr="00DC49F5" w:rsidRDefault="00456C02" w:rsidP="004C291F">
            <w:pPr>
              <w:ind w:left="360"/>
              <w:jc w:val="both"/>
              <w:rPr>
                <w:rFonts w:ascii="Verdana" w:hAnsi="Verdana" w:cs="Arial"/>
                <w:bCs/>
                <w:sz w:val="18"/>
                <w:szCs w:val="18"/>
              </w:rPr>
            </w:pPr>
            <w:r w:rsidRPr="00DC49F5">
              <w:rPr>
                <w:rFonts w:ascii="Verdana" w:hAnsi="Verdana" w:cs="Arial"/>
                <w:sz w:val="18"/>
                <w:szCs w:val="18"/>
              </w:rPr>
              <w:t xml:space="preserve">Hasta un contrato de (1) </w:t>
            </w:r>
            <w:r w:rsidRPr="00DC49F5">
              <w:rPr>
                <w:rFonts w:ascii="Verdana" w:hAnsi="Verdana" w:cs="Arial"/>
                <w:bCs/>
                <w:sz w:val="18"/>
                <w:szCs w:val="18"/>
              </w:rPr>
              <w:t>INTERVENTORÍA PARA LA CONSTRUCCIÓN DE CENTRO ADMINISTRATIVO MUNICIPAL.</w:t>
            </w:r>
          </w:p>
        </w:tc>
      </w:tr>
      <w:tr w:rsidR="00456C02" w:rsidRPr="00DC49F5" w14:paraId="0D4E64B4" w14:textId="77777777" w:rsidTr="00551F92">
        <w:trPr>
          <w:trHeight w:val="2176"/>
          <w:jc w:val="center"/>
        </w:trPr>
        <w:tc>
          <w:tcPr>
            <w:tcW w:w="21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2CCBD" w14:textId="77777777" w:rsidR="00456C02" w:rsidRPr="00551F92" w:rsidRDefault="00456C02" w:rsidP="004C291F">
            <w:pPr>
              <w:ind w:left="360"/>
              <w:jc w:val="both"/>
              <w:rPr>
                <w:rFonts w:ascii="Verdana" w:hAnsi="Verdana" w:cs="Arial"/>
                <w:b/>
                <w:sz w:val="18"/>
                <w:szCs w:val="18"/>
              </w:rPr>
            </w:pPr>
            <w:r w:rsidRPr="00551F92">
              <w:rPr>
                <w:rFonts w:ascii="Verdana" w:hAnsi="Verdana" w:cs="Arial"/>
                <w:b/>
                <w:sz w:val="18"/>
                <w:szCs w:val="18"/>
              </w:rPr>
              <w:t>ESPECIFICA</w:t>
            </w:r>
          </w:p>
        </w:tc>
        <w:tc>
          <w:tcPr>
            <w:tcW w:w="7512" w:type="dxa"/>
            <w:tcBorders>
              <w:top w:val="single" w:sz="4" w:space="0" w:color="auto"/>
              <w:left w:val="nil"/>
              <w:bottom w:val="single" w:sz="4" w:space="0" w:color="auto"/>
              <w:right w:val="single" w:sz="8" w:space="0" w:color="000000"/>
            </w:tcBorders>
            <w:vAlign w:val="center"/>
            <w:hideMark/>
          </w:tcPr>
          <w:p w14:paraId="7E15364A" w14:textId="77777777" w:rsidR="00456C02" w:rsidRPr="00DC49F5" w:rsidRDefault="00456C02" w:rsidP="004C291F">
            <w:pPr>
              <w:ind w:left="360"/>
              <w:jc w:val="both"/>
              <w:rPr>
                <w:rFonts w:ascii="Verdana" w:hAnsi="Verdana" w:cs="Arial"/>
                <w:bCs/>
                <w:sz w:val="18"/>
                <w:szCs w:val="18"/>
              </w:rPr>
            </w:pPr>
            <w:r w:rsidRPr="00DC49F5">
              <w:rPr>
                <w:rFonts w:ascii="Verdana" w:hAnsi="Verdana" w:cs="Arial"/>
                <w:bCs/>
                <w:sz w:val="18"/>
                <w:szCs w:val="18"/>
              </w:rPr>
              <w:t>Por lo menos uno (1) de los contratos válidos aportados como experiencia general deben contemplar un área intervenida o construida igual o superior al</w:t>
            </w:r>
            <w:r w:rsidRPr="00DC49F5">
              <w:rPr>
                <w:rFonts w:ascii="Verdana" w:hAnsi="Verdana" w:cs="Arial"/>
                <w:b/>
                <w:bCs/>
                <w:sz w:val="18"/>
                <w:szCs w:val="18"/>
              </w:rPr>
              <w:t xml:space="preserve"> (100%) </w:t>
            </w:r>
            <w:r w:rsidRPr="00DC49F5">
              <w:rPr>
                <w:rFonts w:ascii="Verdana" w:hAnsi="Verdana" w:cs="Arial"/>
                <w:bCs/>
                <w:sz w:val="18"/>
                <w:szCs w:val="18"/>
              </w:rPr>
              <w:t>del total de metros cuadrados del proceso de selección, el cual corresponde a [</w:t>
            </w:r>
            <w:r w:rsidRPr="00DC49F5">
              <w:rPr>
                <w:rFonts w:ascii="Verdana" w:hAnsi="Verdana" w:cs="Arial"/>
                <w:b/>
                <w:bCs/>
                <w:sz w:val="18"/>
                <w:szCs w:val="18"/>
                <w:lang w:val="es-MX"/>
              </w:rPr>
              <w:t>2308 M2</w:t>
            </w:r>
            <w:r w:rsidRPr="00DC49F5">
              <w:rPr>
                <w:rFonts w:ascii="Verdana" w:hAnsi="Verdana" w:cs="Arial"/>
                <w:bCs/>
                <w:sz w:val="18"/>
                <w:szCs w:val="18"/>
              </w:rPr>
              <w:t>] y terminados en los cuatro (4) años anteriores al cierre de la presente convocatoria.</w:t>
            </w:r>
          </w:p>
          <w:p w14:paraId="0ED0A79A" w14:textId="77777777" w:rsidR="00456C02" w:rsidRPr="00DC49F5" w:rsidRDefault="00456C02" w:rsidP="004C291F">
            <w:pPr>
              <w:ind w:left="360"/>
              <w:jc w:val="both"/>
              <w:rPr>
                <w:rFonts w:ascii="Verdana" w:hAnsi="Verdana" w:cs="Arial"/>
                <w:bCs/>
                <w:sz w:val="18"/>
                <w:szCs w:val="18"/>
              </w:rPr>
            </w:pPr>
          </w:p>
          <w:p w14:paraId="75BA7604" w14:textId="77777777" w:rsidR="00456C02" w:rsidRPr="00DC49F5" w:rsidRDefault="00456C02" w:rsidP="004C291F">
            <w:pPr>
              <w:ind w:left="360"/>
              <w:jc w:val="both"/>
              <w:rPr>
                <w:rFonts w:ascii="Verdana" w:hAnsi="Verdana" w:cs="Arial"/>
                <w:bCs/>
                <w:sz w:val="18"/>
                <w:szCs w:val="18"/>
              </w:rPr>
            </w:pPr>
            <w:r w:rsidRPr="00DC49F5">
              <w:rPr>
                <w:rFonts w:ascii="Verdana" w:hAnsi="Verdana" w:cs="Arial"/>
                <w:bCs/>
                <w:sz w:val="18"/>
                <w:szCs w:val="18"/>
              </w:rPr>
              <w:t xml:space="preserve">Por lo menos uno (1) de los contratos aportados validos como experiencia general debe </w:t>
            </w:r>
            <w:r w:rsidRPr="00DC49F5">
              <w:rPr>
                <w:rFonts w:ascii="Verdana" w:hAnsi="Verdana" w:cs="Arial"/>
                <w:color w:val="000000"/>
                <w:sz w:val="18"/>
                <w:szCs w:val="18"/>
              </w:rPr>
              <w:t>acreditar la demolición, estudios y diseños y la construcción de un centro administrativo municipal.</w:t>
            </w:r>
          </w:p>
        </w:tc>
      </w:tr>
    </w:tbl>
    <w:p w14:paraId="1379FA93" w14:textId="77777777" w:rsidR="00456C02" w:rsidRPr="00DC49F5" w:rsidRDefault="00456C02" w:rsidP="00456C02">
      <w:pPr>
        <w:ind w:left="360"/>
        <w:jc w:val="both"/>
        <w:rPr>
          <w:rFonts w:ascii="Verdana" w:hAnsi="Verdana" w:cs="Arial"/>
          <w:sz w:val="18"/>
          <w:szCs w:val="18"/>
        </w:rPr>
      </w:pPr>
    </w:p>
    <w:p w14:paraId="498EA12F" w14:textId="77777777" w:rsidR="00456C02" w:rsidRPr="00DC49F5" w:rsidRDefault="00456C02" w:rsidP="00456C02">
      <w:pPr>
        <w:autoSpaceDE w:val="0"/>
        <w:autoSpaceDN w:val="0"/>
        <w:adjustRightInd w:val="0"/>
        <w:jc w:val="both"/>
        <w:rPr>
          <w:rFonts w:ascii="Verdana" w:hAnsi="Verdana" w:cs="Arial"/>
          <w:sz w:val="18"/>
          <w:szCs w:val="18"/>
          <w:lang w:val="es-MX"/>
        </w:rPr>
      </w:pPr>
      <w:r w:rsidRPr="00DC49F5">
        <w:rPr>
          <w:rFonts w:ascii="Verdana" w:hAnsi="Verdana" w:cs="Arial"/>
          <w:sz w:val="18"/>
          <w:szCs w:val="18"/>
          <w:lang w:val="es-MX"/>
        </w:rPr>
        <w:t>Los Contratos aportados para efectos de acreditación de la experiencia requerida deben estar clasificados en los siguientes códigos:</w:t>
      </w:r>
    </w:p>
    <w:p w14:paraId="7FCA625C" w14:textId="77777777" w:rsidR="00456C02" w:rsidRPr="00DC49F5" w:rsidRDefault="00456C02" w:rsidP="00456C02">
      <w:pPr>
        <w:autoSpaceDE w:val="0"/>
        <w:autoSpaceDN w:val="0"/>
        <w:adjustRightInd w:val="0"/>
        <w:jc w:val="both"/>
        <w:rPr>
          <w:rFonts w:ascii="Verdana" w:hAnsi="Verdana" w:cs="Arial"/>
          <w:sz w:val="18"/>
          <w:szCs w:val="18"/>
          <w:lang w:val="es-MX"/>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465"/>
        <w:gridCol w:w="1030"/>
        <w:gridCol w:w="815"/>
        <w:gridCol w:w="4405"/>
      </w:tblGrid>
      <w:tr w:rsidR="00456C02" w:rsidRPr="00DC49F5" w14:paraId="75120413" w14:textId="77777777" w:rsidTr="004C291F">
        <w:trPr>
          <w:trHeight w:val="20"/>
          <w:tblHeader/>
          <w:jc w:val="center"/>
        </w:trPr>
        <w:tc>
          <w:tcPr>
            <w:tcW w:w="1465" w:type="dxa"/>
            <w:shd w:val="clear" w:color="auto" w:fill="D9D9D9"/>
            <w:vAlign w:val="center"/>
            <w:hideMark/>
          </w:tcPr>
          <w:p w14:paraId="122C5EE8" w14:textId="77777777" w:rsidR="00456C02" w:rsidRPr="00DC49F5" w:rsidRDefault="00456C02" w:rsidP="004C291F">
            <w:pPr>
              <w:autoSpaceDE w:val="0"/>
              <w:autoSpaceDN w:val="0"/>
              <w:adjustRightInd w:val="0"/>
              <w:jc w:val="center"/>
              <w:rPr>
                <w:rFonts w:ascii="Verdana" w:hAnsi="Verdana" w:cs="Arial"/>
                <w:b/>
                <w:bCs/>
                <w:sz w:val="18"/>
                <w:szCs w:val="18"/>
              </w:rPr>
            </w:pPr>
            <w:r w:rsidRPr="00DC49F5">
              <w:rPr>
                <w:rFonts w:ascii="Verdana" w:hAnsi="Verdana" w:cs="Arial"/>
                <w:b/>
                <w:bCs/>
                <w:sz w:val="18"/>
                <w:szCs w:val="18"/>
              </w:rPr>
              <w:t>Segmentos</w:t>
            </w:r>
          </w:p>
        </w:tc>
        <w:tc>
          <w:tcPr>
            <w:tcW w:w="1030" w:type="dxa"/>
            <w:shd w:val="clear" w:color="auto" w:fill="D9D9D9"/>
            <w:vAlign w:val="center"/>
            <w:hideMark/>
          </w:tcPr>
          <w:p w14:paraId="4B41AAF2" w14:textId="77777777" w:rsidR="00456C02" w:rsidRPr="00DC49F5" w:rsidRDefault="00456C02" w:rsidP="004C291F">
            <w:pPr>
              <w:autoSpaceDE w:val="0"/>
              <w:autoSpaceDN w:val="0"/>
              <w:adjustRightInd w:val="0"/>
              <w:jc w:val="center"/>
              <w:rPr>
                <w:rFonts w:ascii="Verdana" w:hAnsi="Verdana" w:cs="Arial"/>
                <w:b/>
                <w:bCs/>
                <w:sz w:val="18"/>
                <w:szCs w:val="18"/>
              </w:rPr>
            </w:pPr>
            <w:r w:rsidRPr="00DC49F5">
              <w:rPr>
                <w:rFonts w:ascii="Verdana" w:hAnsi="Verdana" w:cs="Arial"/>
                <w:b/>
                <w:bCs/>
                <w:sz w:val="18"/>
                <w:szCs w:val="18"/>
              </w:rPr>
              <w:t>Familia</w:t>
            </w:r>
          </w:p>
        </w:tc>
        <w:tc>
          <w:tcPr>
            <w:tcW w:w="815" w:type="dxa"/>
            <w:shd w:val="clear" w:color="auto" w:fill="D9D9D9"/>
            <w:vAlign w:val="center"/>
            <w:hideMark/>
          </w:tcPr>
          <w:p w14:paraId="3147D663" w14:textId="77777777" w:rsidR="00456C02" w:rsidRPr="00DC49F5" w:rsidRDefault="00456C02" w:rsidP="004C291F">
            <w:pPr>
              <w:autoSpaceDE w:val="0"/>
              <w:autoSpaceDN w:val="0"/>
              <w:adjustRightInd w:val="0"/>
              <w:jc w:val="center"/>
              <w:rPr>
                <w:rFonts w:ascii="Verdana" w:hAnsi="Verdana" w:cs="Arial"/>
                <w:b/>
                <w:bCs/>
                <w:sz w:val="18"/>
                <w:szCs w:val="18"/>
              </w:rPr>
            </w:pPr>
            <w:r w:rsidRPr="00DC49F5">
              <w:rPr>
                <w:rFonts w:ascii="Verdana" w:hAnsi="Verdana" w:cs="Arial"/>
                <w:b/>
                <w:bCs/>
                <w:sz w:val="18"/>
                <w:szCs w:val="18"/>
              </w:rPr>
              <w:t>Clase</w:t>
            </w:r>
          </w:p>
        </w:tc>
        <w:tc>
          <w:tcPr>
            <w:tcW w:w="4405" w:type="dxa"/>
            <w:shd w:val="clear" w:color="auto" w:fill="D9D9D9"/>
            <w:vAlign w:val="center"/>
            <w:hideMark/>
          </w:tcPr>
          <w:p w14:paraId="2BF870F4" w14:textId="77777777" w:rsidR="00456C02" w:rsidRPr="00DC49F5" w:rsidRDefault="00456C02" w:rsidP="004C291F">
            <w:pPr>
              <w:autoSpaceDE w:val="0"/>
              <w:autoSpaceDN w:val="0"/>
              <w:adjustRightInd w:val="0"/>
              <w:jc w:val="center"/>
              <w:rPr>
                <w:rFonts w:ascii="Verdana" w:hAnsi="Verdana" w:cs="Arial"/>
                <w:b/>
                <w:bCs/>
                <w:sz w:val="18"/>
                <w:szCs w:val="18"/>
              </w:rPr>
            </w:pPr>
            <w:r w:rsidRPr="00DC49F5">
              <w:rPr>
                <w:rFonts w:ascii="Verdana" w:hAnsi="Verdana" w:cs="Arial"/>
                <w:b/>
                <w:bCs/>
                <w:sz w:val="18"/>
                <w:szCs w:val="18"/>
              </w:rPr>
              <w:t>Nombre</w:t>
            </w:r>
          </w:p>
        </w:tc>
      </w:tr>
      <w:tr w:rsidR="00456C02" w:rsidRPr="00DC49F5" w14:paraId="390CB7CC" w14:textId="77777777" w:rsidTr="004C291F">
        <w:trPr>
          <w:trHeight w:val="20"/>
          <w:tblHeader/>
          <w:jc w:val="center"/>
        </w:trPr>
        <w:tc>
          <w:tcPr>
            <w:tcW w:w="1465" w:type="dxa"/>
            <w:vAlign w:val="center"/>
            <w:hideMark/>
          </w:tcPr>
          <w:p w14:paraId="4F333906" w14:textId="77777777" w:rsidR="00456C02" w:rsidRPr="00DC49F5" w:rsidRDefault="00456C02" w:rsidP="004C291F">
            <w:pPr>
              <w:autoSpaceDE w:val="0"/>
              <w:autoSpaceDN w:val="0"/>
              <w:adjustRightInd w:val="0"/>
              <w:jc w:val="both"/>
              <w:rPr>
                <w:rFonts w:ascii="Verdana" w:hAnsi="Verdana" w:cs="Arial"/>
                <w:sz w:val="18"/>
                <w:szCs w:val="18"/>
              </w:rPr>
            </w:pPr>
            <w:r w:rsidRPr="00DC49F5">
              <w:rPr>
                <w:rFonts w:ascii="Verdana" w:hAnsi="Verdana" w:cs="Arial"/>
                <w:sz w:val="18"/>
                <w:szCs w:val="18"/>
              </w:rPr>
              <w:t>72</w:t>
            </w:r>
          </w:p>
        </w:tc>
        <w:tc>
          <w:tcPr>
            <w:tcW w:w="1030" w:type="dxa"/>
            <w:vAlign w:val="center"/>
            <w:hideMark/>
          </w:tcPr>
          <w:p w14:paraId="7B1F7936" w14:textId="77777777" w:rsidR="00456C02" w:rsidRPr="00DC49F5" w:rsidRDefault="00456C02" w:rsidP="004C291F">
            <w:pPr>
              <w:autoSpaceDE w:val="0"/>
              <w:autoSpaceDN w:val="0"/>
              <w:adjustRightInd w:val="0"/>
              <w:jc w:val="both"/>
              <w:rPr>
                <w:rFonts w:ascii="Verdana" w:hAnsi="Verdana" w:cs="Arial"/>
                <w:sz w:val="18"/>
                <w:szCs w:val="18"/>
              </w:rPr>
            </w:pPr>
            <w:r w:rsidRPr="00DC49F5">
              <w:rPr>
                <w:rFonts w:ascii="Verdana" w:hAnsi="Verdana" w:cs="Arial"/>
                <w:sz w:val="18"/>
                <w:szCs w:val="18"/>
              </w:rPr>
              <w:t>12</w:t>
            </w:r>
          </w:p>
        </w:tc>
        <w:tc>
          <w:tcPr>
            <w:tcW w:w="815" w:type="dxa"/>
            <w:vAlign w:val="center"/>
            <w:hideMark/>
          </w:tcPr>
          <w:p w14:paraId="017A0B40" w14:textId="77777777" w:rsidR="00456C02" w:rsidRPr="00DC49F5" w:rsidRDefault="00456C02" w:rsidP="004C291F">
            <w:pPr>
              <w:autoSpaceDE w:val="0"/>
              <w:autoSpaceDN w:val="0"/>
              <w:adjustRightInd w:val="0"/>
              <w:jc w:val="both"/>
              <w:rPr>
                <w:rFonts w:ascii="Verdana" w:hAnsi="Verdana" w:cs="Arial"/>
                <w:sz w:val="18"/>
                <w:szCs w:val="18"/>
              </w:rPr>
            </w:pPr>
            <w:r w:rsidRPr="00DC49F5">
              <w:rPr>
                <w:rFonts w:ascii="Verdana" w:hAnsi="Verdana" w:cs="Arial"/>
                <w:sz w:val="18"/>
                <w:szCs w:val="18"/>
              </w:rPr>
              <w:t>14</w:t>
            </w:r>
          </w:p>
        </w:tc>
        <w:tc>
          <w:tcPr>
            <w:tcW w:w="4405" w:type="dxa"/>
            <w:vAlign w:val="center"/>
            <w:hideMark/>
          </w:tcPr>
          <w:p w14:paraId="420E48D4" w14:textId="77777777" w:rsidR="00456C02" w:rsidRPr="00DC49F5" w:rsidRDefault="00456C02" w:rsidP="004C291F">
            <w:pPr>
              <w:autoSpaceDE w:val="0"/>
              <w:autoSpaceDN w:val="0"/>
              <w:adjustRightInd w:val="0"/>
              <w:jc w:val="both"/>
              <w:rPr>
                <w:rFonts w:ascii="Verdana" w:hAnsi="Verdana" w:cs="Arial"/>
                <w:sz w:val="18"/>
                <w:szCs w:val="18"/>
              </w:rPr>
            </w:pPr>
            <w:r w:rsidRPr="00DC49F5">
              <w:rPr>
                <w:rFonts w:ascii="Verdana" w:hAnsi="Verdana" w:cs="Arial"/>
                <w:sz w:val="18"/>
                <w:szCs w:val="18"/>
              </w:rPr>
              <w:t>SERVICIOS DE CONSTRUCCIÓN DE EDIFICIOS PÚBLICOS ESPECIALIZADOS</w:t>
            </w:r>
          </w:p>
        </w:tc>
      </w:tr>
      <w:tr w:rsidR="00456C02" w:rsidRPr="00DC49F5" w14:paraId="71E91103" w14:textId="77777777" w:rsidTr="004C291F">
        <w:trPr>
          <w:trHeight w:val="20"/>
          <w:jc w:val="center"/>
        </w:trPr>
        <w:tc>
          <w:tcPr>
            <w:tcW w:w="1465" w:type="dxa"/>
            <w:hideMark/>
          </w:tcPr>
          <w:p w14:paraId="37F3D6B1" w14:textId="77777777" w:rsidR="00456C02" w:rsidRPr="00DC49F5" w:rsidRDefault="00456C02" w:rsidP="004C291F">
            <w:pPr>
              <w:autoSpaceDE w:val="0"/>
              <w:autoSpaceDN w:val="0"/>
              <w:adjustRightInd w:val="0"/>
              <w:jc w:val="both"/>
              <w:rPr>
                <w:rFonts w:ascii="Verdana" w:hAnsi="Verdana" w:cs="Arial"/>
                <w:sz w:val="18"/>
                <w:szCs w:val="18"/>
              </w:rPr>
            </w:pPr>
            <w:r w:rsidRPr="00DC49F5">
              <w:rPr>
                <w:rFonts w:ascii="Verdana" w:hAnsi="Verdana" w:cs="Arial"/>
                <w:sz w:val="18"/>
                <w:szCs w:val="18"/>
              </w:rPr>
              <w:t>93</w:t>
            </w:r>
          </w:p>
        </w:tc>
        <w:tc>
          <w:tcPr>
            <w:tcW w:w="1030" w:type="dxa"/>
            <w:vAlign w:val="center"/>
            <w:hideMark/>
          </w:tcPr>
          <w:p w14:paraId="20800604" w14:textId="77777777" w:rsidR="00456C02" w:rsidRPr="00DC49F5" w:rsidRDefault="00456C02" w:rsidP="004C291F">
            <w:pPr>
              <w:autoSpaceDE w:val="0"/>
              <w:autoSpaceDN w:val="0"/>
              <w:adjustRightInd w:val="0"/>
              <w:jc w:val="both"/>
              <w:rPr>
                <w:rFonts w:ascii="Verdana" w:hAnsi="Verdana" w:cs="Arial"/>
                <w:sz w:val="18"/>
                <w:szCs w:val="18"/>
              </w:rPr>
            </w:pPr>
            <w:r w:rsidRPr="00DC49F5">
              <w:rPr>
                <w:rFonts w:ascii="Verdana" w:hAnsi="Verdana" w:cs="Arial"/>
                <w:sz w:val="18"/>
                <w:szCs w:val="18"/>
              </w:rPr>
              <w:t>14</w:t>
            </w:r>
          </w:p>
        </w:tc>
        <w:tc>
          <w:tcPr>
            <w:tcW w:w="815" w:type="dxa"/>
            <w:vAlign w:val="center"/>
            <w:hideMark/>
          </w:tcPr>
          <w:p w14:paraId="6A738664" w14:textId="77777777" w:rsidR="00456C02" w:rsidRPr="00DC49F5" w:rsidRDefault="00456C02" w:rsidP="004C291F">
            <w:pPr>
              <w:autoSpaceDE w:val="0"/>
              <w:autoSpaceDN w:val="0"/>
              <w:adjustRightInd w:val="0"/>
              <w:jc w:val="both"/>
              <w:rPr>
                <w:rFonts w:ascii="Verdana" w:hAnsi="Verdana" w:cs="Arial"/>
                <w:sz w:val="18"/>
                <w:szCs w:val="18"/>
              </w:rPr>
            </w:pPr>
            <w:r w:rsidRPr="00DC49F5">
              <w:rPr>
                <w:rFonts w:ascii="Verdana" w:hAnsi="Verdana" w:cs="Arial"/>
                <w:sz w:val="18"/>
                <w:szCs w:val="18"/>
              </w:rPr>
              <w:t>20</w:t>
            </w:r>
          </w:p>
        </w:tc>
        <w:tc>
          <w:tcPr>
            <w:tcW w:w="4405" w:type="dxa"/>
            <w:vAlign w:val="center"/>
            <w:hideMark/>
          </w:tcPr>
          <w:p w14:paraId="6CF79A58" w14:textId="77777777" w:rsidR="00456C02" w:rsidRPr="00DC49F5" w:rsidRDefault="00456C02" w:rsidP="004C291F">
            <w:pPr>
              <w:autoSpaceDE w:val="0"/>
              <w:autoSpaceDN w:val="0"/>
              <w:adjustRightInd w:val="0"/>
              <w:jc w:val="both"/>
              <w:rPr>
                <w:rFonts w:ascii="Verdana" w:hAnsi="Verdana" w:cs="Arial"/>
                <w:sz w:val="18"/>
                <w:szCs w:val="18"/>
              </w:rPr>
            </w:pPr>
            <w:r w:rsidRPr="00DC49F5">
              <w:rPr>
                <w:rFonts w:ascii="Verdana" w:hAnsi="Verdana" w:cs="Arial"/>
                <w:sz w:val="18"/>
                <w:szCs w:val="18"/>
              </w:rPr>
              <w:t>DESARROLLO URBANO</w:t>
            </w:r>
          </w:p>
        </w:tc>
      </w:tr>
    </w:tbl>
    <w:p w14:paraId="153E816D" w14:textId="77777777" w:rsidR="00456C02" w:rsidRPr="00DC49F5" w:rsidRDefault="00456C02" w:rsidP="00456C02">
      <w:pPr>
        <w:autoSpaceDE w:val="0"/>
        <w:autoSpaceDN w:val="0"/>
        <w:adjustRightInd w:val="0"/>
        <w:jc w:val="both"/>
        <w:rPr>
          <w:rFonts w:ascii="Verdana" w:hAnsi="Verdana" w:cs="Arial"/>
          <w:sz w:val="18"/>
          <w:szCs w:val="18"/>
        </w:rPr>
      </w:pPr>
    </w:p>
    <w:p w14:paraId="19F7E447" w14:textId="77777777" w:rsidR="00456C02" w:rsidRPr="00DC49F5" w:rsidRDefault="00456C02" w:rsidP="00456C02">
      <w:pPr>
        <w:autoSpaceDE w:val="0"/>
        <w:autoSpaceDN w:val="0"/>
        <w:adjustRightInd w:val="0"/>
        <w:jc w:val="both"/>
        <w:rPr>
          <w:rFonts w:ascii="Verdana" w:hAnsi="Verdana" w:cs="Arial"/>
          <w:sz w:val="18"/>
          <w:szCs w:val="18"/>
        </w:rPr>
      </w:pPr>
    </w:p>
    <w:p w14:paraId="55FD3BAD" w14:textId="77777777" w:rsidR="00456C02" w:rsidRPr="00DC49F5" w:rsidRDefault="00456C02" w:rsidP="00456C02">
      <w:pPr>
        <w:autoSpaceDE w:val="0"/>
        <w:autoSpaceDN w:val="0"/>
        <w:adjustRightInd w:val="0"/>
        <w:jc w:val="both"/>
        <w:rPr>
          <w:rFonts w:ascii="Verdana" w:hAnsi="Verdana" w:cs="Arial"/>
          <w:sz w:val="18"/>
          <w:szCs w:val="18"/>
        </w:rPr>
      </w:pPr>
      <w:r w:rsidRPr="00DC49F5">
        <w:rPr>
          <w:rFonts w:ascii="Verdana" w:hAnsi="Verdana" w:cs="Arial"/>
          <w:sz w:val="18"/>
          <w:szCs w:val="18"/>
        </w:rPr>
        <w:t>En el caso de presentar propuesta como Consorcios o Uniones Temporales, la experiencia será la sumatoria de las experiencias de los integrantes que la tengan.</w:t>
      </w:r>
    </w:p>
    <w:p w14:paraId="6EE74B6A" w14:textId="77777777" w:rsidR="00456C02" w:rsidRPr="00DC49F5" w:rsidRDefault="00456C02" w:rsidP="00456C02">
      <w:pPr>
        <w:autoSpaceDE w:val="0"/>
        <w:autoSpaceDN w:val="0"/>
        <w:adjustRightInd w:val="0"/>
        <w:jc w:val="both"/>
        <w:rPr>
          <w:rFonts w:ascii="Verdana" w:hAnsi="Verdana" w:cs="Arial"/>
          <w:sz w:val="18"/>
          <w:szCs w:val="18"/>
        </w:rPr>
      </w:pPr>
    </w:p>
    <w:p w14:paraId="3A450D1B" w14:textId="77777777" w:rsidR="00456C02" w:rsidRPr="00DC49F5" w:rsidRDefault="00456C02" w:rsidP="00456C02">
      <w:pPr>
        <w:autoSpaceDE w:val="0"/>
        <w:autoSpaceDN w:val="0"/>
        <w:adjustRightInd w:val="0"/>
        <w:jc w:val="both"/>
        <w:rPr>
          <w:rFonts w:ascii="Verdana" w:hAnsi="Verdana" w:cs="Arial"/>
          <w:sz w:val="18"/>
          <w:szCs w:val="18"/>
        </w:rPr>
      </w:pPr>
      <w:r w:rsidRPr="00DC49F5">
        <w:rPr>
          <w:rFonts w:ascii="Verdana" w:hAnsi="Verdana" w:cs="Arial"/>
          <w:b/>
          <w:bCs/>
          <w:sz w:val="18"/>
          <w:szCs w:val="18"/>
        </w:rPr>
        <w:t xml:space="preserve">Nota 1: </w:t>
      </w:r>
      <w:r w:rsidRPr="00DC49F5">
        <w:rPr>
          <w:rFonts w:ascii="Verdana" w:hAnsi="Verdana" w:cs="Arial"/>
          <w:sz w:val="18"/>
          <w:szCs w:val="18"/>
        </w:rPr>
        <w:t xml:space="preserve">Cuando se trate de contratos celebrados en la modalidad de consorcio o unión temporal o bajo cualquier otra forma de participación conjunta, se deberá establecer el porcentaje de participación del proponente y para efectos de calcular la experiencia del proponente, únicamente </w:t>
      </w:r>
      <w:r w:rsidRPr="00DC49F5">
        <w:rPr>
          <w:rFonts w:ascii="Verdana" w:hAnsi="Verdana" w:cs="Arial"/>
          <w:sz w:val="18"/>
          <w:szCs w:val="18"/>
        </w:rPr>
        <w:lastRenderedPageBreak/>
        <w:t>será considerado en este proceso, el porcentaje de participación del proponente en dicho contrato para el valor ejecutado en pesos y cantidades ejecutadas.</w:t>
      </w:r>
    </w:p>
    <w:p w14:paraId="0614985C" w14:textId="77777777" w:rsidR="00456C02" w:rsidRPr="00DC49F5" w:rsidRDefault="00456C02" w:rsidP="00456C02">
      <w:pPr>
        <w:jc w:val="both"/>
        <w:rPr>
          <w:rFonts w:ascii="Verdana" w:hAnsi="Verdana" w:cs="Arial"/>
          <w:bCs/>
          <w:sz w:val="18"/>
          <w:szCs w:val="18"/>
        </w:rPr>
      </w:pPr>
    </w:p>
    <w:p w14:paraId="5F25A2D7" w14:textId="77777777" w:rsidR="00456C02" w:rsidRPr="00DC49F5" w:rsidRDefault="00456C02" w:rsidP="00456C02">
      <w:pPr>
        <w:ind w:left="2" w:hanging="2"/>
        <w:rPr>
          <w:rFonts w:ascii="Verdana" w:hAnsi="Verdana" w:cs="Arial"/>
          <w:b/>
          <w:sz w:val="18"/>
          <w:szCs w:val="18"/>
        </w:rPr>
      </w:pPr>
      <w:r w:rsidRPr="00DC49F5">
        <w:rPr>
          <w:rFonts w:ascii="Verdana" w:hAnsi="Verdana" w:cs="Arial"/>
          <w:b/>
          <w:sz w:val="18"/>
          <w:szCs w:val="18"/>
        </w:rPr>
        <w:t>DOCUMENTOS QUE ACREDITAN LA EXPERIENCIA DEL PROPONENTE</w:t>
      </w:r>
    </w:p>
    <w:p w14:paraId="41E4EC65" w14:textId="77777777" w:rsidR="00456C02" w:rsidRPr="00DC49F5" w:rsidRDefault="00456C02" w:rsidP="00456C02">
      <w:pPr>
        <w:ind w:left="2" w:hanging="2"/>
        <w:rPr>
          <w:rFonts w:ascii="Verdana" w:eastAsia="Calibri" w:hAnsi="Verdana" w:cs="Arial"/>
          <w:sz w:val="18"/>
          <w:szCs w:val="18"/>
        </w:rPr>
      </w:pPr>
    </w:p>
    <w:p w14:paraId="064DB3D0"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El proponente deberá anexar o cargar el RUP señalando el consecutivo de la respectiva certificación del contrato que acredita la experiencia solicitada.</w:t>
      </w:r>
    </w:p>
    <w:p w14:paraId="6DF7F339" w14:textId="77777777" w:rsidR="00456C02" w:rsidRPr="00DC49F5" w:rsidRDefault="00456C02" w:rsidP="00456C02">
      <w:pPr>
        <w:ind w:left="2" w:hanging="2"/>
        <w:jc w:val="both"/>
        <w:rPr>
          <w:rFonts w:ascii="Verdana" w:hAnsi="Verdana" w:cs="Arial"/>
          <w:sz w:val="18"/>
          <w:szCs w:val="18"/>
        </w:rPr>
      </w:pPr>
    </w:p>
    <w:p w14:paraId="5C3AC88B"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Con el fin de acreditar experiencia en la ejecución de contratos similares al que se pretende celebrar con este proceso de selección, el proponente debe relacionar en el Formato “EXPERIENCIA DEL PROPONENTE”, los consecutivos de los contratos a verificar y evaluar.</w:t>
      </w:r>
    </w:p>
    <w:p w14:paraId="562C59A2" w14:textId="77777777" w:rsidR="00456C02" w:rsidRPr="00DC49F5" w:rsidRDefault="00456C02" w:rsidP="00456C02">
      <w:pPr>
        <w:ind w:left="2" w:hanging="2"/>
        <w:jc w:val="both"/>
        <w:rPr>
          <w:rFonts w:ascii="Verdana" w:hAnsi="Verdana" w:cs="Arial"/>
          <w:sz w:val="18"/>
          <w:szCs w:val="18"/>
        </w:rPr>
      </w:pPr>
    </w:p>
    <w:p w14:paraId="7E776D38"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b/>
          <w:bCs/>
          <w:sz w:val="18"/>
          <w:szCs w:val="18"/>
        </w:rPr>
        <w:t>Nota 1:</w:t>
      </w:r>
      <w:r w:rsidRPr="00DC49F5">
        <w:rPr>
          <w:rFonts w:ascii="Verdana" w:hAnsi="Verdana" w:cs="Arial"/>
          <w:sz w:val="18"/>
          <w:szCs w:val="18"/>
        </w:rPr>
        <w:t xml:space="preserve"> Para el caso de contratos que sean aportados por socios de empresas que no cuentan con más de tres (3) años de constituidas, en caso de ser necesario, se deberá aportar adicional a los documentos válidos para la acreditación de experiencia, un documento debidamente suscrito por el representante legal y el revisor fiscal o contador público (según corresponda), donde se indique la conformación societaria de la empresa, y los respectivos contratos acreditados, los cuales deben estar inscritos en el RUP de cada socio.</w:t>
      </w:r>
    </w:p>
    <w:p w14:paraId="46A60796" w14:textId="77777777" w:rsidR="00456C02" w:rsidRPr="00DC49F5" w:rsidRDefault="00456C02" w:rsidP="00456C02">
      <w:pPr>
        <w:ind w:left="2" w:hanging="2"/>
        <w:jc w:val="both"/>
        <w:rPr>
          <w:rFonts w:ascii="Verdana" w:hAnsi="Verdana" w:cs="Arial"/>
          <w:sz w:val="18"/>
          <w:szCs w:val="18"/>
        </w:rPr>
      </w:pPr>
    </w:p>
    <w:p w14:paraId="6A7DE446" w14:textId="77777777" w:rsidR="00456C02" w:rsidRPr="00DC49F5" w:rsidRDefault="00456C02" w:rsidP="00456C02">
      <w:pPr>
        <w:ind w:left="2" w:hanging="2"/>
        <w:jc w:val="both"/>
        <w:rPr>
          <w:rFonts w:ascii="Verdana" w:hAnsi="Verdana" w:cs="Arial"/>
          <w:b/>
          <w:sz w:val="18"/>
          <w:szCs w:val="18"/>
        </w:rPr>
      </w:pPr>
      <w:r w:rsidRPr="00DC49F5">
        <w:rPr>
          <w:rFonts w:ascii="Verdana" w:hAnsi="Verdana" w:cs="Arial"/>
          <w:b/>
          <w:sz w:val="18"/>
          <w:szCs w:val="18"/>
        </w:rPr>
        <w:t xml:space="preserve">REGLAS PARA LA VALORACIÓN DE LA EXPERIENCIA DE CONSORCIOS, UNIONES TEMPORALES O PROMESA DE SOCIEDAD FUTURA: </w:t>
      </w:r>
    </w:p>
    <w:p w14:paraId="7AAB4903" w14:textId="77777777" w:rsidR="00456C02" w:rsidRPr="00DC49F5" w:rsidRDefault="00456C02" w:rsidP="00456C02">
      <w:pPr>
        <w:ind w:left="2" w:hanging="2"/>
        <w:jc w:val="both"/>
        <w:rPr>
          <w:rFonts w:ascii="Verdana" w:hAnsi="Verdana" w:cs="Arial"/>
          <w:sz w:val="18"/>
          <w:szCs w:val="18"/>
        </w:rPr>
      </w:pPr>
    </w:p>
    <w:p w14:paraId="181CF466" w14:textId="77777777" w:rsidR="00456C02" w:rsidRPr="00DC49F5" w:rsidRDefault="00456C02" w:rsidP="00456C02">
      <w:pPr>
        <w:ind w:left="2" w:hanging="2"/>
        <w:rPr>
          <w:rFonts w:ascii="Verdana" w:hAnsi="Verdana" w:cs="Arial"/>
          <w:sz w:val="18"/>
          <w:szCs w:val="18"/>
        </w:rPr>
      </w:pPr>
      <w:r w:rsidRPr="00DC49F5">
        <w:rPr>
          <w:rFonts w:ascii="Verdana" w:hAnsi="Verdana" w:cs="Arial"/>
          <w:sz w:val="18"/>
          <w:szCs w:val="18"/>
        </w:rPr>
        <w:t>Los proponentes plurales deberán tener en cuenta los siguientes criterios:</w:t>
      </w:r>
    </w:p>
    <w:p w14:paraId="29D8ADB8" w14:textId="77777777" w:rsidR="00456C02" w:rsidRPr="00DC49F5" w:rsidRDefault="00456C02" w:rsidP="00456C02">
      <w:pPr>
        <w:ind w:left="2" w:hanging="2"/>
        <w:rPr>
          <w:rFonts w:ascii="Verdana" w:hAnsi="Verdana" w:cs="Arial"/>
          <w:sz w:val="18"/>
          <w:szCs w:val="18"/>
        </w:rPr>
      </w:pPr>
    </w:p>
    <w:p w14:paraId="788D3C50"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b/>
          <w:bCs/>
          <w:sz w:val="18"/>
          <w:szCs w:val="18"/>
        </w:rPr>
        <w:t>Regla de Proporcionalidad:</w:t>
      </w:r>
      <w:r w:rsidRPr="00DC49F5">
        <w:rPr>
          <w:rFonts w:ascii="Verdana" w:hAnsi="Verdana" w:cs="Arial"/>
          <w:sz w:val="18"/>
          <w:szCs w:val="18"/>
        </w:rPr>
        <w:t xml:space="preserve"> Cuando la propuesta se presente en consorcio o unión temporal, o promesa de sociedad futura, todos los integrantes deberán acreditar experiencia en mínimo uno de los literales exigidos como experiencia del proponente, de tal manera que el proponente plural cumpla con la totalidad de la experiencia exigida.</w:t>
      </w:r>
    </w:p>
    <w:p w14:paraId="5D4FCC69" w14:textId="77777777" w:rsidR="00456C02" w:rsidRPr="00DC49F5" w:rsidRDefault="00456C02" w:rsidP="00456C02">
      <w:pPr>
        <w:ind w:left="2" w:hanging="2"/>
        <w:jc w:val="both"/>
        <w:rPr>
          <w:rFonts w:ascii="Verdana" w:hAnsi="Verdana" w:cs="Arial"/>
          <w:sz w:val="18"/>
          <w:szCs w:val="18"/>
        </w:rPr>
      </w:pPr>
    </w:p>
    <w:p w14:paraId="5961C204"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b/>
          <w:sz w:val="18"/>
          <w:szCs w:val="18"/>
        </w:rPr>
        <w:t>Nota 1</w:t>
      </w:r>
      <w:r w:rsidRPr="00DC49F5">
        <w:rPr>
          <w:rFonts w:ascii="Verdana" w:hAnsi="Verdana" w:cs="Arial"/>
          <w:sz w:val="18"/>
          <w:szCs w:val="18"/>
        </w:rPr>
        <w:t>: En el evento que dos o más integrantes del proponente plural tengan igual y mayor porcentaje de participación en la figura asociativa, cualquiera de ellos podrá cumplir con la regla de proporcionalidad exigida.</w:t>
      </w:r>
    </w:p>
    <w:p w14:paraId="165D068C" w14:textId="77777777" w:rsidR="00456C02" w:rsidRPr="00DC49F5" w:rsidRDefault="00456C02" w:rsidP="00456C02">
      <w:pPr>
        <w:ind w:left="2" w:hanging="2"/>
        <w:jc w:val="both"/>
        <w:rPr>
          <w:rFonts w:ascii="Verdana" w:hAnsi="Verdana" w:cs="Arial"/>
          <w:sz w:val="18"/>
          <w:szCs w:val="18"/>
        </w:rPr>
      </w:pPr>
    </w:p>
    <w:p w14:paraId="09D0DC57"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 xml:space="preserve">Para los contratos ejecutados originalmente por consorcios o uniones temporales de los cuales haya hecho parte un participante, se acreditará la experiencia afectando el correspondiente porcentaje de participación. En este caso se debe presentar el documento de acuerdo consorcial aplicado al contrato correspondiente. </w:t>
      </w:r>
    </w:p>
    <w:p w14:paraId="2CA1A0EA" w14:textId="77777777" w:rsidR="00456C02" w:rsidRPr="00DC49F5" w:rsidRDefault="00456C02" w:rsidP="00456C02">
      <w:pPr>
        <w:ind w:left="2" w:hanging="2"/>
        <w:jc w:val="both"/>
        <w:rPr>
          <w:rFonts w:ascii="Verdana" w:hAnsi="Verdana" w:cs="Arial"/>
          <w:sz w:val="18"/>
          <w:szCs w:val="18"/>
        </w:rPr>
      </w:pPr>
    </w:p>
    <w:p w14:paraId="4FA70A66"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 xml:space="preserve">En certificaciones de acreditación de experiencia proveniente de cesión de contratos, se deberá aportar documentos de cesión donde se indique claramente los porcentajes de la cesión efectuada, para determinar el valor y actividades realizadas </w:t>
      </w:r>
      <w:proofErr w:type="gramStart"/>
      <w:r w:rsidRPr="00DC49F5">
        <w:rPr>
          <w:rFonts w:ascii="Verdana" w:hAnsi="Verdana" w:cs="Arial"/>
          <w:sz w:val="18"/>
          <w:szCs w:val="18"/>
        </w:rPr>
        <w:t>de acuerdo al</w:t>
      </w:r>
      <w:proofErr w:type="gramEnd"/>
      <w:r w:rsidRPr="00DC49F5">
        <w:rPr>
          <w:rFonts w:ascii="Verdana" w:hAnsi="Verdana" w:cs="Arial"/>
          <w:sz w:val="18"/>
          <w:szCs w:val="18"/>
        </w:rPr>
        <w:t xml:space="preserve"> objeto del presente proceso. </w:t>
      </w:r>
    </w:p>
    <w:p w14:paraId="5646B947" w14:textId="77777777" w:rsidR="00456C02" w:rsidRPr="00DC49F5" w:rsidRDefault="00456C02" w:rsidP="00456C02">
      <w:pPr>
        <w:ind w:left="2" w:hanging="2"/>
        <w:jc w:val="both"/>
        <w:rPr>
          <w:rFonts w:ascii="Verdana" w:hAnsi="Verdana" w:cs="Arial"/>
          <w:sz w:val="18"/>
          <w:szCs w:val="18"/>
        </w:rPr>
      </w:pPr>
    </w:p>
    <w:p w14:paraId="723ECAE8"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 xml:space="preserve">Si a partir de los </w:t>
      </w:r>
      <w:proofErr w:type="gramStart"/>
      <w:r w:rsidRPr="00DC49F5">
        <w:rPr>
          <w:rFonts w:ascii="Verdana" w:hAnsi="Verdana" w:cs="Arial"/>
          <w:sz w:val="18"/>
          <w:szCs w:val="18"/>
        </w:rPr>
        <w:t>documentos soportes</w:t>
      </w:r>
      <w:proofErr w:type="gramEnd"/>
      <w:r w:rsidRPr="00DC49F5">
        <w:rPr>
          <w:rFonts w:ascii="Verdana" w:hAnsi="Verdana" w:cs="Arial"/>
          <w:sz w:val="18"/>
          <w:szCs w:val="18"/>
        </w:rPr>
        <w:t xml:space="preserve"> de cada contrato o servicio, el proponente no acredita toda la información necesaria para llevar a cabo la verificación, el municipio podrá solicitar información adicional.</w:t>
      </w:r>
    </w:p>
    <w:p w14:paraId="6DFB189F" w14:textId="77777777" w:rsidR="00456C02" w:rsidRPr="00DC49F5" w:rsidRDefault="00456C02" w:rsidP="00456C02">
      <w:pPr>
        <w:ind w:left="2" w:hanging="2"/>
        <w:jc w:val="both"/>
        <w:rPr>
          <w:rFonts w:ascii="Verdana" w:hAnsi="Verdana" w:cs="Arial"/>
          <w:sz w:val="18"/>
          <w:szCs w:val="18"/>
        </w:rPr>
      </w:pPr>
    </w:p>
    <w:p w14:paraId="54EC6CCB"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El municipio se reserva el derecho de verificar durante la evaluación y hasta la adjudicación la información aportada por el proponente, así como la información que reposa en la cámara de comercio u otras plataformas públicas. Podrá solicitar los soportes que considere convenientes tales como: certificaciones, copias de los contratos, facturas de venta, copia de los medios de pago, actas suscritas, actas de liquidación, estados financieros, copia de pago de impuestos o cualquier otro documento, durante el periodo de traslado del informe de evaluación.</w:t>
      </w:r>
    </w:p>
    <w:p w14:paraId="0D168A48" w14:textId="77777777" w:rsidR="00456C02" w:rsidRPr="00DC49F5" w:rsidRDefault="00456C02" w:rsidP="00456C02">
      <w:pPr>
        <w:ind w:left="2" w:hanging="2"/>
        <w:jc w:val="both"/>
        <w:rPr>
          <w:rFonts w:ascii="Verdana" w:hAnsi="Verdana" w:cs="Arial"/>
          <w:sz w:val="18"/>
          <w:szCs w:val="18"/>
        </w:rPr>
      </w:pPr>
    </w:p>
    <w:p w14:paraId="34C39A2A"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lastRenderedPageBreak/>
        <w:t>Según lo dispuesto en el Decreto 019 de 2012 en el evento en que los oferentes presenten contratos suscritos con el municipio, la Entidad se reserva el derecho de realizar las verificaciones correspondientes en sus propios archivos.</w:t>
      </w:r>
    </w:p>
    <w:p w14:paraId="4EFE04F7" w14:textId="77777777" w:rsidR="00456C02" w:rsidRPr="00DC49F5" w:rsidRDefault="00456C02" w:rsidP="00456C02">
      <w:pPr>
        <w:ind w:left="2" w:hanging="2"/>
        <w:jc w:val="both"/>
        <w:rPr>
          <w:rFonts w:ascii="Verdana" w:hAnsi="Verdana" w:cs="Arial"/>
          <w:sz w:val="18"/>
          <w:szCs w:val="18"/>
        </w:rPr>
      </w:pPr>
    </w:p>
    <w:p w14:paraId="02114B0E"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Cada una de las certificaciones o acreditaciones de los contratos que adjunte el proponente, deberá contener e indicar como mínimo los siguientes requisitos:</w:t>
      </w:r>
    </w:p>
    <w:p w14:paraId="6C790AF6" w14:textId="77777777" w:rsidR="00456C02" w:rsidRPr="00DC49F5" w:rsidRDefault="00456C02" w:rsidP="00456C02">
      <w:pPr>
        <w:ind w:left="2" w:hanging="2"/>
        <w:jc w:val="both"/>
        <w:rPr>
          <w:rFonts w:ascii="Verdana" w:hAnsi="Verdana" w:cs="Arial"/>
          <w:sz w:val="18"/>
          <w:szCs w:val="18"/>
        </w:rPr>
      </w:pPr>
    </w:p>
    <w:p w14:paraId="7AA66605" w14:textId="77777777" w:rsidR="00456C02" w:rsidRPr="00DC49F5" w:rsidRDefault="00456C02" w:rsidP="00387D13">
      <w:pPr>
        <w:numPr>
          <w:ilvl w:val="0"/>
          <w:numId w:val="44"/>
        </w:numPr>
        <w:suppressAutoHyphens/>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Nombre o razón social del contratante.</w:t>
      </w:r>
    </w:p>
    <w:p w14:paraId="5CA4B8E3" w14:textId="77777777" w:rsidR="00456C02" w:rsidRPr="00DC49F5" w:rsidRDefault="00456C02" w:rsidP="00387D13">
      <w:pPr>
        <w:numPr>
          <w:ilvl w:val="0"/>
          <w:numId w:val="44"/>
        </w:numPr>
        <w:suppressAutoHyphens/>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Nombre o razón social del contratista.</w:t>
      </w:r>
    </w:p>
    <w:p w14:paraId="3655CC09" w14:textId="77777777" w:rsidR="00456C02" w:rsidRPr="00DC49F5" w:rsidRDefault="00456C02" w:rsidP="00387D13">
      <w:pPr>
        <w:numPr>
          <w:ilvl w:val="0"/>
          <w:numId w:val="44"/>
        </w:numPr>
        <w:suppressAutoHyphens/>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Objeto del contrato.</w:t>
      </w:r>
    </w:p>
    <w:p w14:paraId="14813A82" w14:textId="77777777" w:rsidR="00456C02" w:rsidRPr="00DC49F5" w:rsidRDefault="00456C02" w:rsidP="00387D13">
      <w:pPr>
        <w:numPr>
          <w:ilvl w:val="0"/>
          <w:numId w:val="44"/>
        </w:numPr>
        <w:suppressAutoHyphens/>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Fecha de iniciación (día, mes, año).</w:t>
      </w:r>
    </w:p>
    <w:p w14:paraId="3CAE3A69" w14:textId="77777777" w:rsidR="00456C02" w:rsidRPr="00DC49F5" w:rsidRDefault="00456C02" w:rsidP="00387D13">
      <w:pPr>
        <w:numPr>
          <w:ilvl w:val="0"/>
          <w:numId w:val="44"/>
        </w:numPr>
        <w:suppressAutoHyphens/>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Fecha de terminación (día, mes, año).</w:t>
      </w:r>
    </w:p>
    <w:p w14:paraId="030395EE" w14:textId="77777777" w:rsidR="00456C02" w:rsidRPr="00DC49F5" w:rsidRDefault="00456C02" w:rsidP="00387D13">
      <w:pPr>
        <w:numPr>
          <w:ilvl w:val="0"/>
          <w:numId w:val="44"/>
        </w:numPr>
        <w:suppressAutoHyphens/>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Valor del contrato en pesos colombianos.</w:t>
      </w:r>
    </w:p>
    <w:p w14:paraId="3B9B7F63" w14:textId="77777777" w:rsidR="00456C02" w:rsidRPr="00DC49F5" w:rsidRDefault="00456C02" w:rsidP="00387D13">
      <w:pPr>
        <w:numPr>
          <w:ilvl w:val="0"/>
          <w:numId w:val="44"/>
        </w:numPr>
        <w:suppressAutoHyphens/>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Las certificaciones deben venir debidamente suscrita por la persona facultada para expedirla.</w:t>
      </w:r>
    </w:p>
    <w:p w14:paraId="5772CE16" w14:textId="77777777" w:rsidR="00456C02" w:rsidRPr="00DC49F5" w:rsidRDefault="00456C02" w:rsidP="00456C02">
      <w:pPr>
        <w:ind w:left="2" w:hanging="2"/>
        <w:rPr>
          <w:rFonts w:ascii="Verdana" w:hAnsi="Verdana" w:cs="Arial"/>
          <w:sz w:val="18"/>
          <w:szCs w:val="18"/>
        </w:rPr>
      </w:pPr>
    </w:p>
    <w:p w14:paraId="6A58F9A8" w14:textId="77777777" w:rsidR="00456C02" w:rsidRPr="00DC49F5" w:rsidRDefault="00456C02" w:rsidP="00456C02">
      <w:pPr>
        <w:ind w:left="2" w:hanging="2"/>
        <w:rPr>
          <w:rFonts w:ascii="Verdana" w:hAnsi="Verdana" w:cs="Arial"/>
          <w:sz w:val="18"/>
          <w:szCs w:val="18"/>
        </w:rPr>
      </w:pPr>
      <w:r w:rsidRPr="00DC49F5">
        <w:rPr>
          <w:rFonts w:ascii="Verdana" w:hAnsi="Verdana" w:cs="Arial"/>
          <w:b/>
          <w:bCs/>
          <w:sz w:val="18"/>
          <w:szCs w:val="18"/>
        </w:rPr>
        <w:t>Nota 2:</w:t>
      </w:r>
      <w:r w:rsidRPr="00DC49F5">
        <w:rPr>
          <w:rFonts w:ascii="Verdana" w:hAnsi="Verdana" w:cs="Arial"/>
          <w:sz w:val="18"/>
          <w:szCs w:val="18"/>
        </w:rPr>
        <w:t xml:space="preserve"> No se aceptarán AUTOCERTIFICACIONES.</w:t>
      </w:r>
    </w:p>
    <w:p w14:paraId="726E8FCC" w14:textId="77777777" w:rsidR="00456C02" w:rsidRPr="00DC49F5" w:rsidRDefault="00456C02" w:rsidP="00456C02">
      <w:pPr>
        <w:ind w:left="2" w:hanging="2"/>
        <w:rPr>
          <w:rFonts w:ascii="Verdana" w:hAnsi="Verdana" w:cs="Arial"/>
          <w:sz w:val="18"/>
          <w:szCs w:val="18"/>
        </w:rPr>
      </w:pPr>
    </w:p>
    <w:p w14:paraId="168F8949"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Se aceptará como equivalente a la acreditación de experiencia de esta numeral copia de los contratos debidamente suscritos junto con la respectiva acta de liquidación o acta de recibo a satisfacción, siempre y cuando tales documentos contengan e indiquen los requisitos mencionados anteriormente, los cuales deberán ser indicados por el proponente en el documento aportado.</w:t>
      </w:r>
    </w:p>
    <w:p w14:paraId="1B9278E2" w14:textId="77777777" w:rsidR="00456C02" w:rsidRPr="00DC49F5" w:rsidRDefault="00456C02" w:rsidP="00456C02">
      <w:pPr>
        <w:ind w:left="2" w:hanging="2"/>
        <w:jc w:val="both"/>
        <w:rPr>
          <w:rFonts w:ascii="Verdana" w:hAnsi="Verdana" w:cs="Arial"/>
          <w:sz w:val="18"/>
          <w:szCs w:val="18"/>
        </w:rPr>
      </w:pPr>
    </w:p>
    <w:p w14:paraId="5D3434E4"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De existir fechas diferentes entre el plazo de ejecución y el acta de recibo a satisfacción o el acta de liquidación presentada para acreditar un mismo contrato, se tomará como fecha para validar la experiencia la que corresponde al Acta de recibo a satisfacción o acta de liquidación.</w:t>
      </w:r>
    </w:p>
    <w:p w14:paraId="36DDF0E9" w14:textId="77777777" w:rsidR="00456C02" w:rsidRPr="00DC49F5" w:rsidRDefault="00456C02" w:rsidP="00456C02">
      <w:pPr>
        <w:ind w:left="2" w:hanging="2"/>
        <w:jc w:val="both"/>
        <w:rPr>
          <w:rFonts w:ascii="Verdana" w:hAnsi="Verdana" w:cs="Arial"/>
          <w:sz w:val="18"/>
          <w:szCs w:val="18"/>
        </w:rPr>
      </w:pPr>
    </w:p>
    <w:p w14:paraId="7B6FEB90"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No será válido para acreditar la experiencia, fotocopias de contratos sin la correspondiente certificación o sin allegar el acta de recibo a satisfacción o acta de liquidación del contrato.</w:t>
      </w:r>
    </w:p>
    <w:p w14:paraId="0FACFA1D" w14:textId="77777777" w:rsidR="00456C02" w:rsidRPr="00DC49F5" w:rsidRDefault="00456C02" w:rsidP="00456C02">
      <w:pPr>
        <w:ind w:left="2" w:hanging="2"/>
        <w:jc w:val="both"/>
        <w:rPr>
          <w:rFonts w:ascii="Verdana" w:hAnsi="Verdana" w:cs="Arial"/>
          <w:sz w:val="18"/>
          <w:szCs w:val="18"/>
        </w:rPr>
      </w:pPr>
    </w:p>
    <w:p w14:paraId="7A03D551"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Cada certificación se analizará por separado. En caso de presentar certificaciones que incluyan contratos u órdenes adicionales a la principal, estas se contarán como una sola.</w:t>
      </w:r>
    </w:p>
    <w:p w14:paraId="001B79C5" w14:textId="77777777" w:rsidR="00456C02" w:rsidRPr="00DC49F5" w:rsidRDefault="00456C02" w:rsidP="00456C02">
      <w:pPr>
        <w:ind w:left="2" w:hanging="2"/>
        <w:jc w:val="both"/>
        <w:rPr>
          <w:rFonts w:ascii="Verdana" w:hAnsi="Verdana" w:cs="Arial"/>
          <w:sz w:val="18"/>
          <w:szCs w:val="18"/>
        </w:rPr>
      </w:pPr>
    </w:p>
    <w:p w14:paraId="391B1910" w14:textId="77777777" w:rsidR="00456C02" w:rsidRPr="00DC49F5" w:rsidRDefault="00456C02" w:rsidP="00456C02">
      <w:pPr>
        <w:ind w:left="2" w:hanging="2"/>
        <w:rPr>
          <w:rFonts w:ascii="Verdana" w:hAnsi="Verdana" w:cs="Arial"/>
          <w:sz w:val="18"/>
          <w:szCs w:val="18"/>
        </w:rPr>
      </w:pPr>
      <w:r w:rsidRPr="00DC49F5">
        <w:rPr>
          <w:rFonts w:ascii="Verdana" w:hAnsi="Verdana" w:cs="Arial"/>
          <w:sz w:val="18"/>
          <w:szCs w:val="18"/>
        </w:rPr>
        <w:t>Las certificaciones deberán estar firmadas por la persona competente, así:</w:t>
      </w:r>
    </w:p>
    <w:p w14:paraId="5F9D51E1" w14:textId="77777777" w:rsidR="00456C02" w:rsidRPr="00DC49F5" w:rsidRDefault="00456C02" w:rsidP="00456C02">
      <w:pPr>
        <w:ind w:left="2" w:hanging="2"/>
        <w:rPr>
          <w:rFonts w:ascii="Verdana" w:hAnsi="Verdana" w:cs="Arial"/>
          <w:sz w:val="18"/>
          <w:szCs w:val="18"/>
        </w:rPr>
      </w:pPr>
    </w:p>
    <w:p w14:paraId="315B0F83" w14:textId="77777777" w:rsidR="00456C02" w:rsidRPr="00DC49F5" w:rsidRDefault="00456C02" w:rsidP="00387D13">
      <w:pPr>
        <w:numPr>
          <w:ilvl w:val="0"/>
          <w:numId w:val="45"/>
        </w:numPr>
        <w:suppressAutoHyphens/>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Para contratos públicos, por el ordenador del gasto de la entidad contratante o el funcionario competente.</w:t>
      </w:r>
    </w:p>
    <w:p w14:paraId="0D6EE837" w14:textId="77777777" w:rsidR="00456C02" w:rsidRPr="00DC49F5" w:rsidRDefault="00456C02" w:rsidP="00387D13">
      <w:pPr>
        <w:numPr>
          <w:ilvl w:val="0"/>
          <w:numId w:val="45"/>
        </w:numPr>
        <w:suppressAutoHyphens/>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Para contratos privados suscritos con personas jurídicas, por el representante legal de la empresa contratante, o la persona delegada para suscribirlo.</w:t>
      </w:r>
    </w:p>
    <w:p w14:paraId="72CF2E5D" w14:textId="77777777" w:rsidR="00456C02" w:rsidRPr="00DC49F5" w:rsidRDefault="00456C02" w:rsidP="00387D13">
      <w:pPr>
        <w:numPr>
          <w:ilvl w:val="0"/>
          <w:numId w:val="45"/>
        </w:numPr>
        <w:suppressAutoHyphens/>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Para contratos privados suscritos con personas naturales, por el mismo personal natural con quien se celebró la relación contractual.</w:t>
      </w:r>
    </w:p>
    <w:p w14:paraId="1132A252" w14:textId="77777777" w:rsidR="00456C02" w:rsidRPr="00DC49F5" w:rsidRDefault="00456C02" w:rsidP="00456C02">
      <w:pPr>
        <w:suppressAutoHyphens/>
        <w:contextualSpacing/>
        <w:outlineLvl w:val="0"/>
        <w:rPr>
          <w:rFonts w:ascii="Verdana" w:hAnsi="Verdana" w:cs="Arial"/>
          <w:color w:val="000000"/>
          <w:sz w:val="18"/>
          <w:szCs w:val="18"/>
        </w:rPr>
      </w:pPr>
    </w:p>
    <w:p w14:paraId="5E89D311" w14:textId="77777777" w:rsidR="00456C02" w:rsidRPr="00DC49F5" w:rsidRDefault="00456C02" w:rsidP="00456C02">
      <w:pPr>
        <w:ind w:left="2" w:hanging="2"/>
        <w:rPr>
          <w:rFonts w:ascii="Verdana" w:hAnsi="Verdana" w:cs="Arial"/>
          <w:sz w:val="18"/>
          <w:szCs w:val="18"/>
        </w:rPr>
      </w:pPr>
      <w:r w:rsidRPr="00DC49F5">
        <w:rPr>
          <w:rFonts w:ascii="Verdana" w:hAnsi="Verdana" w:cs="Arial"/>
          <w:sz w:val="18"/>
          <w:szCs w:val="18"/>
        </w:rPr>
        <w:t>No se aceptarán certificaciones suscritas por supervisores externos a la Entidad contratante.</w:t>
      </w:r>
    </w:p>
    <w:p w14:paraId="6873249D" w14:textId="77777777" w:rsidR="00456C02" w:rsidRPr="00DC49F5" w:rsidRDefault="00456C02" w:rsidP="00456C02">
      <w:pPr>
        <w:ind w:left="2" w:hanging="2"/>
        <w:rPr>
          <w:rFonts w:ascii="Verdana" w:hAnsi="Verdana" w:cs="Arial"/>
          <w:sz w:val="18"/>
          <w:szCs w:val="18"/>
        </w:rPr>
      </w:pPr>
    </w:p>
    <w:p w14:paraId="24509B64"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En el evento en que el proponente no cuente con una certificación con toda la información anteriormente descrita, podrá adjuntar entre otros la siguiente documentación:</w:t>
      </w:r>
    </w:p>
    <w:p w14:paraId="43660493" w14:textId="77777777" w:rsidR="00456C02" w:rsidRPr="00DC49F5" w:rsidRDefault="00456C02" w:rsidP="00456C02">
      <w:pPr>
        <w:ind w:left="2" w:hanging="2"/>
        <w:jc w:val="both"/>
        <w:rPr>
          <w:rFonts w:ascii="Verdana" w:hAnsi="Verdana" w:cs="Arial"/>
          <w:sz w:val="18"/>
          <w:szCs w:val="18"/>
        </w:rPr>
      </w:pPr>
    </w:p>
    <w:p w14:paraId="3BCA4C8D" w14:textId="77777777" w:rsidR="00456C02" w:rsidRPr="00DC49F5" w:rsidRDefault="00456C02" w:rsidP="00387D13">
      <w:pPr>
        <w:numPr>
          <w:ilvl w:val="0"/>
          <w:numId w:val="45"/>
        </w:numPr>
        <w:suppressAutoHyphens/>
        <w:spacing w:line="276" w:lineRule="auto"/>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Si el contrato se suscribió en consorcio o en unión temporal se podrá acreditar el porcentaje de participación mediante copia del acuerdo de consorcio o de unión temporal.</w:t>
      </w:r>
    </w:p>
    <w:p w14:paraId="5AE78C32" w14:textId="77777777" w:rsidR="00456C02" w:rsidRPr="00DC49F5" w:rsidRDefault="00456C02" w:rsidP="00387D13">
      <w:pPr>
        <w:numPr>
          <w:ilvl w:val="0"/>
          <w:numId w:val="45"/>
        </w:numPr>
        <w:suppressAutoHyphens/>
        <w:spacing w:line="276" w:lineRule="auto"/>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La fecha de iniciación de la ejecución del contrato se podrá acreditar con la copia del acta de iniciación, de la orden de iniciación o con el documento previsto en el contrato.</w:t>
      </w:r>
    </w:p>
    <w:p w14:paraId="7FFA453C" w14:textId="77777777" w:rsidR="00456C02" w:rsidRPr="00DC49F5" w:rsidRDefault="00456C02" w:rsidP="00387D13">
      <w:pPr>
        <w:numPr>
          <w:ilvl w:val="0"/>
          <w:numId w:val="45"/>
        </w:numPr>
        <w:suppressAutoHyphens/>
        <w:spacing w:line="276" w:lineRule="auto"/>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 xml:space="preserve">La fecha de terminación de la ejecución del </w:t>
      </w:r>
      <w:proofErr w:type="gramStart"/>
      <w:r w:rsidRPr="00DC49F5">
        <w:rPr>
          <w:rFonts w:ascii="Verdana" w:hAnsi="Verdana" w:cs="Arial"/>
          <w:color w:val="000000"/>
          <w:sz w:val="18"/>
          <w:szCs w:val="18"/>
        </w:rPr>
        <w:t>contrato,</w:t>
      </w:r>
      <w:proofErr w:type="gramEnd"/>
      <w:r w:rsidRPr="00DC49F5">
        <w:rPr>
          <w:rFonts w:ascii="Verdana" w:hAnsi="Verdana" w:cs="Arial"/>
          <w:color w:val="000000"/>
          <w:sz w:val="18"/>
          <w:szCs w:val="18"/>
        </w:rPr>
        <w:t xml:space="preserve"> se podrá acreditar con copia del acta de recibo definitivo, acta de liquidación o con el documento previsto en el contrato.</w:t>
      </w:r>
    </w:p>
    <w:p w14:paraId="3F3EFE4A" w14:textId="77777777" w:rsidR="00456C02" w:rsidRPr="00DC49F5" w:rsidRDefault="00456C02" w:rsidP="00387D13">
      <w:pPr>
        <w:numPr>
          <w:ilvl w:val="0"/>
          <w:numId w:val="45"/>
        </w:numPr>
        <w:suppressAutoHyphens/>
        <w:spacing w:line="276" w:lineRule="auto"/>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lastRenderedPageBreak/>
        <w:t>El valor final del contrato se podrá acreditar con copia del acta de liquidación (o el documento que haga sus veces) o el acta de recibo final a satisfacción cuando el contrato se encuentre terminado y en proceso de liquidación.</w:t>
      </w:r>
    </w:p>
    <w:p w14:paraId="6EAE4182" w14:textId="77777777" w:rsidR="00456C02" w:rsidRPr="00DC49F5" w:rsidRDefault="00456C02" w:rsidP="00387D13">
      <w:pPr>
        <w:numPr>
          <w:ilvl w:val="0"/>
          <w:numId w:val="45"/>
        </w:numPr>
        <w:suppressAutoHyphens/>
        <w:spacing w:line="276" w:lineRule="auto"/>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Los servicios prestados, con el acta de recibo final a satisfacción o el documento que haga sus veces o con copia del acta de liquidación.</w:t>
      </w:r>
    </w:p>
    <w:p w14:paraId="2E141642" w14:textId="77777777" w:rsidR="00456C02" w:rsidRPr="00DC49F5" w:rsidRDefault="00456C02" w:rsidP="00387D13">
      <w:pPr>
        <w:numPr>
          <w:ilvl w:val="0"/>
          <w:numId w:val="45"/>
        </w:numPr>
        <w:suppressAutoHyphens/>
        <w:spacing w:line="276" w:lineRule="auto"/>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Las certificaciones de experiencia se consideran expedidas bajo la gravedad del juramento.</w:t>
      </w:r>
    </w:p>
    <w:p w14:paraId="53A6A988" w14:textId="77777777" w:rsidR="00456C02" w:rsidRPr="00DC49F5" w:rsidRDefault="00456C02" w:rsidP="00456C02">
      <w:pPr>
        <w:tabs>
          <w:tab w:val="center" w:pos="4252"/>
          <w:tab w:val="right" w:pos="8504"/>
        </w:tabs>
        <w:ind w:left="720" w:right="284"/>
        <w:jc w:val="both"/>
        <w:rPr>
          <w:rFonts w:ascii="Verdana" w:hAnsi="Verdana" w:cs="Arial"/>
          <w:sz w:val="18"/>
          <w:szCs w:val="18"/>
        </w:rPr>
      </w:pPr>
    </w:p>
    <w:p w14:paraId="3BC2B227" w14:textId="77777777" w:rsidR="00456C02" w:rsidRPr="00DC49F5" w:rsidRDefault="00456C02" w:rsidP="00387D13">
      <w:pPr>
        <w:pStyle w:val="Prrafodelista"/>
        <w:widowControl w:val="0"/>
        <w:numPr>
          <w:ilvl w:val="1"/>
          <w:numId w:val="40"/>
        </w:numPr>
        <w:autoSpaceDE w:val="0"/>
        <w:autoSpaceDN w:val="0"/>
        <w:adjustRightInd w:val="0"/>
        <w:spacing w:after="0" w:line="240" w:lineRule="auto"/>
        <w:jc w:val="both"/>
        <w:rPr>
          <w:rFonts w:ascii="Verdana" w:hAnsi="Verdana" w:cs="Arial"/>
          <w:b/>
          <w:sz w:val="18"/>
          <w:szCs w:val="18"/>
          <w:lang w:val="es-MX"/>
        </w:rPr>
      </w:pPr>
      <w:r w:rsidRPr="00DC49F5">
        <w:rPr>
          <w:rFonts w:ascii="Verdana" w:hAnsi="Verdana" w:cs="Arial"/>
          <w:b/>
          <w:sz w:val="18"/>
          <w:szCs w:val="18"/>
        </w:rPr>
        <w:t>PERSONAL MINIMO REQUERIDO</w:t>
      </w:r>
    </w:p>
    <w:p w14:paraId="373963A7" w14:textId="77777777" w:rsidR="00456C02" w:rsidRPr="00DC49F5" w:rsidRDefault="00456C02" w:rsidP="00456C02">
      <w:pPr>
        <w:autoSpaceDE w:val="0"/>
        <w:autoSpaceDN w:val="0"/>
        <w:adjustRightInd w:val="0"/>
        <w:jc w:val="both"/>
        <w:rPr>
          <w:rFonts w:ascii="Verdana" w:hAnsi="Verdana" w:cs="Arial"/>
          <w:bCs/>
          <w:sz w:val="18"/>
          <w:szCs w:val="18"/>
        </w:rPr>
      </w:pPr>
    </w:p>
    <w:p w14:paraId="2FB0BD35" w14:textId="77777777" w:rsidR="00456C02" w:rsidRPr="00DC49F5" w:rsidRDefault="00456C02" w:rsidP="00456C02">
      <w:pPr>
        <w:autoSpaceDE w:val="0"/>
        <w:autoSpaceDN w:val="0"/>
        <w:adjustRightInd w:val="0"/>
        <w:jc w:val="both"/>
        <w:rPr>
          <w:rFonts w:ascii="Verdana" w:hAnsi="Verdana" w:cs="Arial"/>
          <w:bCs/>
          <w:sz w:val="18"/>
          <w:szCs w:val="18"/>
        </w:rPr>
      </w:pPr>
      <w:r w:rsidRPr="00DC49F5">
        <w:rPr>
          <w:rFonts w:ascii="Verdana" w:hAnsi="Verdana" w:cs="Arial"/>
          <w:bCs/>
          <w:sz w:val="18"/>
          <w:szCs w:val="18"/>
        </w:rPr>
        <w:t>Para la adecuada ejecución del contrato, el contratista deberá disponer, durante la vigencia contractual y en las fases en que resulte técnicamente exigible, de un equipo de trabajo mínimo conformado por los siguientes profesionales:</w:t>
      </w:r>
    </w:p>
    <w:p w14:paraId="2A57754B" w14:textId="77777777" w:rsidR="00456C02" w:rsidRPr="00DC49F5" w:rsidRDefault="00456C02" w:rsidP="00456C02">
      <w:pPr>
        <w:autoSpaceDE w:val="0"/>
        <w:autoSpaceDN w:val="0"/>
        <w:adjustRightInd w:val="0"/>
        <w:jc w:val="both"/>
        <w:rPr>
          <w:rFonts w:ascii="Verdana" w:hAnsi="Verdana" w:cs="Arial"/>
          <w:bCs/>
          <w:sz w:val="18"/>
          <w:szCs w:val="18"/>
        </w:rPr>
      </w:pPr>
    </w:p>
    <w:tbl>
      <w:tblPr>
        <w:tblW w:w="6374"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88"/>
        <w:gridCol w:w="3460"/>
        <w:gridCol w:w="1134"/>
        <w:gridCol w:w="992"/>
      </w:tblGrid>
      <w:tr w:rsidR="00456C02" w:rsidRPr="005621D0" w14:paraId="3E8EA79E" w14:textId="77777777" w:rsidTr="004C291F">
        <w:trPr>
          <w:trHeight w:val="448"/>
          <w:jc w:val="center"/>
        </w:trPr>
        <w:tc>
          <w:tcPr>
            <w:tcW w:w="788" w:type="dxa"/>
            <w:shd w:val="clear" w:color="auto" w:fill="F2F2F2"/>
            <w:noWrap/>
            <w:vAlign w:val="center"/>
            <w:hideMark/>
          </w:tcPr>
          <w:p w14:paraId="783B8C51" w14:textId="77777777" w:rsidR="00456C02" w:rsidRPr="005621D0" w:rsidRDefault="00456C02" w:rsidP="004C291F">
            <w:pPr>
              <w:jc w:val="center"/>
              <w:rPr>
                <w:rFonts w:ascii="Verdana" w:hAnsi="Verdana" w:cs="Arial"/>
                <w:b/>
                <w:bCs/>
                <w:color w:val="000000"/>
                <w:sz w:val="16"/>
                <w:szCs w:val="16"/>
              </w:rPr>
            </w:pPr>
            <w:r w:rsidRPr="005621D0">
              <w:rPr>
                <w:rFonts w:ascii="Verdana" w:hAnsi="Verdana" w:cs="Arial"/>
                <w:b/>
                <w:bCs/>
                <w:color w:val="000000"/>
                <w:sz w:val="16"/>
                <w:szCs w:val="16"/>
              </w:rPr>
              <w:t>ITEM</w:t>
            </w:r>
          </w:p>
        </w:tc>
        <w:tc>
          <w:tcPr>
            <w:tcW w:w="3460" w:type="dxa"/>
            <w:shd w:val="clear" w:color="auto" w:fill="F2F2F2"/>
            <w:vAlign w:val="center"/>
            <w:hideMark/>
          </w:tcPr>
          <w:p w14:paraId="1F8309F8" w14:textId="77777777" w:rsidR="00456C02" w:rsidRPr="005621D0" w:rsidRDefault="00456C02" w:rsidP="004C291F">
            <w:pPr>
              <w:jc w:val="center"/>
              <w:rPr>
                <w:rFonts w:ascii="Verdana" w:hAnsi="Verdana" w:cs="Arial"/>
                <w:b/>
                <w:bCs/>
                <w:color w:val="000000"/>
                <w:sz w:val="16"/>
                <w:szCs w:val="16"/>
              </w:rPr>
            </w:pPr>
            <w:r w:rsidRPr="005621D0">
              <w:rPr>
                <w:rFonts w:ascii="Verdana" w:hAnsi="Verdana" w:cs="Arial"/>
                <w:b/>
                <w:bCs/>
                <w:color w:val="000000"/>
                <w:sz w:val="16"/>
                <w:szCs w:val="16"/>
              </w:rPr>
              <w:t>ROL</w:t>
            </w:r>
          </w:p>
        </w:tc>
        <w:tc>
          <w:tcPr>
            <w:tcW w:w="1134" w:type="dxa"/>
            <w:shd w:val="clear" w:color="auto" w:fill="F2F2F2"/>
            <w:noWrap/>
            <w:vAlign w:val="center"/>
            <w:hideMark/>
          </w:tcPr>
          <w:p w14:paraId="01224364" w14:textId="77777777" w:rsidR="00456C02" w:rsidRPr="005621D0" w:rsidRDefault="00456C02" w:rsidP="004C291F">
            <w:pPr>
              <w:jc w:val="center"/>
              <w:rPr>
                <w:rFonts w:ascii="Verdana" w:hAnsi="Verdana" w:cs="Arial"/>
                <w:b/>
                <w:bCs/>
                <w:color w:val="000000"/>
                <w:sz w:val="16"/>
                <w:szCs w:val="16"/>
              </w:rPr>
            </w:pPr>
            <w:r w:rsidRPr="005621D0">
              <w:rPr>
                <w:rFonts w:ascii="Verdana" w:hAnsi="Verdana" w:cs="Arial"/>
                <w:b/>
                <w:bCs/>
                <w:color w:val="000000"/>
                <w:sz w:val="16"/>
                <w:szCs w:val="16"/>
              </w:rPr>
              <w:t xml:space="preserve">CANT </w:t>
            </w:r>
          </w:p>
        </w:tc>
        <w:tc>
          <w:tcPr>
            <w:tcW w:w="992" w:type="dxa"/>
            <w:shd w:val="clear" w:color="auto" w:fill="F2F2F2"/>
            <w:noWrap/>
            <w:vAlign w:val="center"/>
            <w:hideMark/>
          </w:tcPr>
          <w:p w14:paraId="1A801412" w14:textId="77777777" w:rsidR="00456C02" w:rsidRPr="005621D0" w:rsidRDefault="00456C02" w:rsidP="004C291F">
            <w:pPr>
              <w:jc w:val="center"/>
              <w:rPr>
                <w:rFonts w:ascii="Verdana" w:hAnsi="Verdana" w:cs="Arial"/>
                <w:b/>
                <w:bCs/>
                <w:color w:val="000000"/>
                <w:sz w:val="16"/>
                <w:szCs w:val="16"/>
              </w:rPr>
            </w:pPr>
            <w:r w:rsidRPr="005621D0">
              <w:rPr>
                <w:rFonts w:ascii="Verdana" w:hAnsi="Verdana" w:cs="Arial"/>
                <w:b/>
                <w:bCs/>
                <w:color w:val="000000"/>
                <w:sz w:val="16"/>
                <w:szCs w:val="16"/>
              </w:rPr>
              <w:t>% DED</w:t>
            </w:r>
          </w:p>
        </w:tc>
      </w:tr>
      <w:tr w:rsidR="00456C02" w:rsidRPr="005621D0" w14:paraId="4D77610A" w14:textId="77777777" w:rsidTr="004C291F">
        <w:trPr>
          <w:trHeight w:val="397"/>
          <w:jc w:val="center"/>
        </w:trPr>
        <w:tc>
          <w:tcPr>
            <w:tcW w:w="788" w:type="dxa"/>
            <w:noWrap/>
            <w:hideMark/>
          </w:tcPr>
          <w:p w14:paraId="01C13CC5"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1.1.</w:t>
            </w:r>
          </w:p>
        </w:tc>
        <w:tc>
          <w:tcPr>
            <w:tcW w:w="3460" w:type="dxa"/>
            <w:vAlign w:val="center"/>
            <w:hideMark/>
          </w:tcPr>
          <w:p w14:paraId="6D44FD9F" w14:textId="77777777" w:rsidR="00456C02" w:rsidRPr="005621D0" w:rsidRDefault="00456C02" w:rsidP="004C291F">
            <w:pPr>
              <w:jc w:val="both"/>
              <w:rPr>
                <w:rFonts w:ascii="Verdana" w:hAnsi="Verdana" w:cs="Arial"/>
                <w:color w:val="000000"/>
                <w:sz w:val="16"/>
                <w:szCs w:val="16"/>
              </w:rPr>
            </w:pPr>
            <w:r w:rsidRPr="005621D0">
              <w:rPr>
                <w:rFonts w:ascii="Verdana" w:hAnsi="Verdana"/>
                <w:sz w:val="16"/>
                <w:szCs w:val="16"/>
              </w:rPr>
              <w:t>Director de Interventoría</w:t>
            </w:r>
          </w:p>
        </w:tc>
        <w:tc>
          <w:tcPr>
            <w:tcW w:w="1134" w:type="dxa"/>
            <w:noWrap/>
            <w:vAlign w:val="center"/>
            <w:hideMark/>
          </w:tcPr>
          <w:p w14:paraId="0AC2B57A"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w:t>
            </w:r>
          </w:p>
        </w:tc>
        <w:tc>
          <w:tcPr>
            <w:tcW w:w="992" w:type="dxa"/>
            <w:noWrap/>
            <w:vAlign w:val="center"/>
            <w:hideMark/>
          </w:tcPr>
          <w:p w14:paraId="6AB8C556"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100%</w:t>
            </w:r>
          </w:p>
        </w:tc>
      </w:tr>
      <w:tr w:rsidR="00456C02" w:rsidRPr="005621D0" w14:paraId="03099D90" w14:textId="77777777" w:rsidTr="004C291F">
        <w:trPr>
          <w:trHeight w:val="397"/>
          <w:jc w:val="center"/>
        </w:trPr>
        <w:tc>
          <w:tcPr>
            <w:tcW w:w="788" w:type="dxa"/>
            <w:noWrap/>
          </w:tcPr>
          <w:p w14:paraId="77D28C94"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1.2.</w:t>
            </w:r>
          </w:p>
        </w:tc>
        <w:tc>
          <w:tcPr>
            <w:tcW w:w="3460" w:type="dxa"/>
            <w:vAlign w:val="center"/>
          </w:tcPr>
          <w:p w14:paraId="636802B3" w14:textId="77777777" w:rsidR="00456C02" w:rsidRPr="005621D0" w:rsidRDefault="00456C02" w:rsidP="004C291F">
            <w:pPr>
              <w:jc w:val="both"/>
              <w:rPr>
                <w:rFonts w:ascii="Verdana" w:hAnsi="Verdana" w:cs="Arial"/>
                <w:color w:val="000000"/>
                <w:sz w:val="16"/>
                <w:szCs w:val="16"/>
              </w:rPr>
            </w:pPr>
            <w:r w:rsidRPr="005621D0">
              <w:rPr>
                <w:rFonts w:ascii="Verdana" w:hAnsi="Verdana"/>
                <w:sz w:val="16"/>
                <w:szCs w:val="16"/>
              </w:rPr>
              <w:t xml:space="preserve">Topógrafo </w:t>
            </w:r>
          </w:p>
        </w:tc>
        <w:tc>
          <w:tcPr>
            <w:tcW w:w="1134" w:type="dxa"/>
            <w:noWrap/>
            <w:vAlign w:val="center"/>
          </w:tcPr>
          <w:p w14:paraId="283C6D76"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w:t>
            </w:r>
          </w:p>
        </w:tc>
        <w:tc>
          <w:tcPr>
            <w:tcW w:w="992" w:type="dxa"/>
            <w:noWrap/>
            <w:vAlign w:val="center"/>
          </w:tcPr>
          <w:p w14:paraId="314018F1"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50%</w:t>
            </w:r>
          </w:p>
        </w:tc>
      </w:tr>
      <w:tr w:rsidR="00456C02" w:rsidRPr="005621D0" w14:paraId="53778D48" w14:textId="77777777" w:rsidTr="004C291F">
        <w:trPr>
          <w:trHeight w:val="397"/>
          <w:jc w:val="center"/>
        </w:trPr>
        <w:tc>
          <w:tcPr>
            <w:tcW w:w="788" w:type="dxa"/>
            <w:noWrap/>
            <w:hideMark/>
          </w:tcPr>
          <w:p w14:paraId="22EE3FC8"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1.3.</w:t>
            </w:r>
          </w:p>
        </w:tc>
        <w:tc>
          <w:tcPr>
            <w:tcW w:w="3460" w:type="dxa"/>
            <w:vAlign w:val="center"/>
            <w:hideMark/>
          </w:tcPr>
          <w:p w14:paraId="2911A46A" w14:textId="77777777" w:rsidR="00456C02" w:rsidRPr="005621D0" w:rsidRDefault="00456C02" w:rsidP="004C291F">
            <w:pPr>
              <w:jc w:val="both"/>
              <w:rPr>
                <w:rFonts w:ascii="Verdana" w:hAnsi="Verdana" w:cs="Arial"/>
                <w:color w:val="000000"/>
                <w:sz w:val="16"/>
                <w:szCs w:val="16"/>
              </w:rPr>
            </w:pPr>
            <w:r w:rsidRPr="005621D0">
              <w:rPr>
                <w:rFonts w:ascii="Verdana" w:hAnsi="Verdana"/>
                <w:sz w:val="16"/>
                <w:szCs w:val="16"/>
              </w:rPr>
              <w:t>Residente de Interventoría</w:t>
            </w:r>
          </w:p>
        </w:tc>
        <w:tc>
          <w:tcPr>
            <w:tcW w:w="1134" w:type="dxa"/>
            <w:noWrap/>
            <w:vAlign w:val="center"/>
            <w:hideMark/>
          </w:tcPr>
          <w:p w14:paraId="24DD4F4D"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w:t>
            </w:r>
          </w:p>
        </w:tc>
        <w:tc>
          <w:tcPr>
            <w:tcW w:w="992" w:type="dxa"/>
            <w:noWrap/>
            <w:vAlign w:val="center"/>
            <w:hideMark/>
          </w:tcPr>
          <w:p w14:paraId="5937F9D0"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100%</w:t>
            </w:r>
          </w:p>
        </w:tc>
      </w:tr>
      <w:tr w:rsidR="00456C02" w:rsidRPr="005621D0" w14:paraId="7E87C6C8" w14:textId="77777777" w:rsidTr="004C291F">
        <w:trPr>
          <w:trHeight w:val="397"/>
          <w:jc w:val="center"/>
        </w:trPr>
        <w:tc>
          <w:tcPr>
            <w:tcW w:w="788" w:type="dxa"/>
            <w:noWrap/>
            <w:hideMark/>
          </w:tcPr>
          <w:p w14:paraId="2C73F280"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1.4.</w:t>
            </w:r>
          </w:p>
        </w:tc>
        <w:tc>
          <w:tcPr>
            <w:tcW w:w="3460" w:type="dxa"/>
            <w:vAlign w:val="center"/>
            <w:hideMark/>
          </w:tcPr>
          <w:p w14:paraId="772AEF30" w14:textId="77777777" w:rsidR="00456C02" w:rsidRPr="005621D0" w:rsidRDefault="00456C02" w:rsidP="004C291F">
            <w:pPr>
              <w:jc w:val="both"/>
              <w:rPr>
                <w:rFonts w:ascii="Verdana" w:hAnsi="Verdana" w:cs="Arial"/>
                <w:color w:val="000000"/>
                <w:sz w:val="16"/>
                <w:szCs w:val="16"/>
              </w:rPr>
            </w:pPr>
            <w:r w:rsidRPr="005621D0">
              <w:rPr>
                <w:rFonts w:ascii="Verdana" w:hAnsi="Verdana"/>
                <w:sz w:val="16"/>
                <w:szCs w:val="16"/>
              </w:rPr>
              <w:t>Apoyo Interventoría - Residente</w:t>
            </w:r>
          </w:p>
        </w:tc>
        <w:tc>
          <w:tcPr>
            <w:tcW w:w="1134" w:type="dxa"/>
            <w:noWrap/>
            <w:vAlign w:val="center"/>
            <w:hideMark/>
          </w:tcPr>
          <w:p w14:paraId="45270AB6"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w:t>
            </w:r>
          </w:p>
        </w:tc>
        <w:tc>
          <w:tcPr>
            <w:tcW w:w="992" w:type="dxa"/>
            <w:noWrap/>
            <w:vAlign w:val="center"/>
            <w:hideMark/>
          </w:tcPr>
          <w:p w14:paraId="05D2AEC7"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100%</w:t>
            </w:r>
          </w:p>
        </w:tc>
      </w:tr>
      <w:tr w:rsidR="00456C02" w:rsidRPr="005621D0" w14:paraId="69D431D5" w14:textId="77777777" w:rsidTr="004C291F">
        <w:trPr>
          <w:trHeight w:val="397"/>
          <w:jc w:val="center"/>
        </w:trPr>
        <w:tc>
          <w:tcPr>
            <w:tcW w:w="788" w:type="dxa"/>
            <w:noWrap/>
          </w:tcPr>
          <w:p w14:paraId="39E1D33A"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1.5.</w:t>
            </w:r>
          </w:p>
        </w:tc>
        <w:tc>
          <w:tcPr>
            <w:tcW w:w="3460" w:type="dxa"/>
            <w:vAlign w:val="center"/>
          </w:tcPr>
          <w:p w14:paraId="2771398E" w14:textId="77777777" w:rsidR="00456C02" w:rsidRPr="005621D0" w:rsidRDefault="00456C02" w:rsidP="004C291F">
            <w:pPr>
              <w:jc w:val="both"/>
              <w:rPr>
                <w:rFonts w:ascii="Verdana" w:hAnsi="Verdana" w:cs="Arial"/>
                <w:color w:val="000000"/>
                <w:sz w:val="16"/>
                <w:szCs w:val="16"/>
              </w:rPr>
            </w:pPr>
            <w:r w:rsidRPr="005621D0">
              <w:rPr>
                <w:rFonts w:ascii="Verdana" w:hAnsi="Verdana"/>
                <w:sz w:val="16"/>
                <w:szCs w:val="16"/>
              </w:rPr>
              <w:t xml:space="preserve">Especialista en Estructuras </w:t>
            </w:r>
          </w:p>
        </w:tc>
        <w:tc>
          <w:tcPr>
            <w:tcW w:w="1134" w:type="dxa"/>
            <w:noWrap/>
            <w:vAlign w:val="center"/>
          </w:tcPr>
          <w:p w14:paraId="3DB9BC20"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w:t>
            </w:r>
          </w:p>
        </w:tc>
        <w:tc>
          <w:tcPr>
            <w:tcW w:w="992" w:type="dxa"/>
            <w:noWrap/>
            <w:vAlign w:val="center"/>
          </w:tcPr>
          <w:p w14:paraId="1972F2AA"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50%</w:t>
            </w:r>
          </w:p>
        </w:tc>
      </w:tr>
      <w:tr w:rsidR="00456C02" w:rsidRPr="005621D0" w14:paraId="045F2F36" w14:textId="77777777" w:rsidTr="004C291F">
        <w:trPr>
          <w:trHeight w:val="397"/>
          <w:jc w:val="center"/>
        </w:trPr>
        <w:tc>
          <w:tcPr>
            <w:tcW w:w="788" w:type="dxa"/>
            <w:noWrap/>
            <w:hideMark/>
          </w:tcPr>
          <w:p w14:paraId="0C889C90"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1.6.</w:t>
            </w:r>
          </w:p>
        </w:tc>
        <w:tc>
          <w:tcPr>
            <w:tcW w:w="3460" w:type="dxa"/>
            <w:vAlign w:val="center"/>
            <w:hideMark/>
          </w:tcPr>
          <w:p w14:paraId="6FEAEE2B" w14:textId="77777777" w:rsidR="00456C02" w:rsidRPr="005621D0" w:rsidRDefault="00456C02" w:rsidP="004C291F">
            <w:pPr>
              <w:jc w:val="both"/>
              <w:rPr>
                <w:rFonts w:ascii="Verdana" w:hAnsi="Verdana" w:cs="Arial"/>
                <w:color w:val="000000"/>
                <w:sz w:val="16"/>
                <w:szCs w:val="16"/>
              </w:rPr>
            </w:pPr>
            <w:r w:rsidRPr="005621D0">
              <w:rPr>
                <w:rFonts w:ascii="Verdana" w:hAnsi="Verdana"/>
                <w:sz w:val="16"/>
                <w:szCs w:val="16"/>
              </w:rPr>
              <w:t>Especialista en Redes</w:t>
            </w:r>
          </w:p>
        </w:tc>
        <w:tc>
          <w:tcPr>
            <w:tcW w:w="1134" w:type="dxa"/>
            <w:noWrap/>
            <w:vAlign w:val="center"/>
            <w:hideMark/>
          </w:tcPr>
          <w:p w14:paraId="22BFC7C2"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w:t>
            </w:r>
          </w:p>
        </w:tc>
        <w:tc>
          <w:tcPr>
            <w:tcW w:w="992" w:type="dxa"/>
            <w:noWrap/>
            <w:vAlign w:val="center"/>
            <w:hideMark/>
          </w:tcPr>
          <w:p w14:paraId="325F12C0"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50%</w:t>
            </w:r>
          </w:p>
        </w:tc>
      </w:tr>
      <w:tr w:rsidR="00456C02" w:rsidRPr="005621D0" w14:paraId="1D97F3C8" w14:textId="77777777" w:rsidTr="004C291F">
        <w:trPr>
          <w:trHeight w:val="397"/>
          <w:jc w:val="center"/>
        </w:trPr>
        <w:tc>
          <w:tcPr>
            <w:tcW w:w="788" w:type="dxa"/>
            <w:noWrap/>
            <w:hideMark/>
          </w:tcPr>
          <w:p w14:paraId="52A2EDD4"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1.7.</w:t>
            </w:r>
          </w:p>
        </w:tc>
        <w:tc>
          <w:tcPr>
            <w:tcW w:w="3460" w:type="dxa"/>
            <w:vAlign w:val="center"/>
            <w:hideMark/>
          </w:tcPr>
          <w:p w14:paraId="4F8AB53B" w14:textId="77777777" w:rsidR="00456C02" w:rsidRPr="005621D0" w:rsidRDefault="00456C02" w:rsidP="004C291F">
            <w:pPr>
              <w:jc w:val="both"/>
              <w:rPr>
                <w:rFonts w:ascii="Verdana" w:hAnsi="Verdana" w:cs="Arial"/>
                <w:color w:val="000000"/>
                <w:sz w:val="16"/>
                <w:szCs w:val="16"/>
              </w:rPr>
            </w:pPr>
            <w:r w:rsidRPr="005621D0">
              <w:rPr>
                <w:rFonts w:ascii="Verdana" w:hAnsi="Verdana"/>
                <w:sz w:val="16"/>
                <w:szCs w:val="16"/>
              </w:rPr>
              <w:t>Especialista en Geotecnia</w:t>
            </w:r>
          </w:p>
        </w:tc>
        <w:tc>
          <w:tcPr>
            <w:tcW w:w="1134" w:type="dxa"/>
            <w:noWrap/>
            <w:vAlign w:val="center"/>
            <w:hideMark/>
          </w:tcPr>
          <w:p w14:paraId="175782C2"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w:t>
            </w:r>
          </w:p>
        </w:tc>
        <w:tc>
          <w:tcPr>
            <w:tcW w:w="992" w:type="dxa"/>
            <w:noWrap/>
            <w:vAlign w:val="center"/>
            <w:hideMark/>
          </w:tcPr>
          <w:p w14:paraId="13401CA7"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50%</w:t>
            </w:r>
          </w:p>
        </w:tc>
      </w:tr>
      <w:tr w:rsidR="00456C02" w:rsidRPr="005621D0" w14:paraId="1AD8C23C" w14:textId="77777777" w:rsidTr="004C291F">
        <w:trPr>
          <w:trHeight w:val="397"/>
          <w:jc w:val="center"/>
        </w:trPr>
        <w:tc>
          <w:tcPr>
            <w:tcW w:w="788" w:type="dxa"/>
            <w:noWrap/>
          </w:tcPr>
          <w:p w14:paraId="69701393"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1.8.</w:t>
            </w:r>
          </w:p>
        </w:tc>
        <w:tc>
          <w:tcPr>
            <w:tcW w:w="3460" w:type="dxa"/>
            <w:vAlign w:val="center"/>
          </w:tcPr>
          <w:p w14:paraId="0BABD907" w14:textId="77777777" w:rsidR="00456C02" w:rsidRPr="005621D0" w:rsidRDefault="00456C02" w:rsidP="004C291F">
            <w:pPr>
              <w:jc w:val="both"/>
              <w:rPr>
                <w:rFonts w:ascii="Verdana" w:hAnsi="Verdana" w:cs="Arial"/>
                <w:color w:val="000000"/>
                <w:sz w:val="16"/>
                <w:szCs w:val="16"/>
              </w:rPr>
            </w:pPr>
            <w:r w:rsidRPr="005621D0">
              <w:rPr>
                <w:rFonts w:ascii="Verdana" w:hAnsi="Verdana"/>
                <w:sz w:val="16"/>
                <w:szCs w:val="16"/>
              </w:rPr>
              <w:t>Profesional Ambiental</w:t>
            </w:r>
          </w:p>
        </w:tc>
        <w:tc>
          <w:tcPr>
            <w:tcW w:w="1134" w:type="dxa"/>
            <w:noWrap/>
            <w:vAlign w:val="center"/>
          </w:tcPr>
          <w:p w14:paraId="5AB1A73A"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1</w:t>
            </w:r>
          </w:p>
        </w:tc>
        <w:tc>
          <w:tcPr>
            <w:tcW w:w="992" w:type="dxa"/>
            <w:noWrap/>
            <w:vAlign w:val="center"/>
          </w:tcPr>
          <w:p w14:paraId="6C69330F" w14:textId="77777777" w:rsidR="00456C02" w:rsidRPr="005621D0" w:rsidRDefault="00456C02" w:rsidP="004C291F">
            <w:pPr>
              <w:jc w:val="center"/>
              <w:rPr>
                <w:rFonts w:ascii="Verdana" w:hAnsi="Verdana" w:cs="Arial"/>
                <w:color w:val="000000"/>
                <w:sz w:val="16"/>
                <w:szCs w:val="16"/>
              </w:rPr>
            </w:pPr>
            <w:r w:rsidRPr="005621D0">
              <w:rPr>
                <w:rFonts w:ascii="Verdana" w:hAnsi="Verdana"/>
                <w:sz w:val="16"/>
                <w:szCs w:val="16"/>
              </w:rPr>
              <w:t>25%</w:t>
            </w:r>
          </w:p>
        </w:tc>
      </w:tr>
    </w:tbl>
    <w:p w14:paraId="08A02DF9" w14:textId="77777777" w:rsidR="00456C02" w:rsidRPr="00DC49F5" w:rsidRDefault="00456C02" w:rsidP="00456C02">
      <w:pPr>
        <w:autoSpaceDE w:val="0"/>
        <w:autoSpaceDN w:val="0"/>
        <w:adjustRightInd w:val="0"/>
        <w:jc w:val="both"/>
        <w:rPr>
          <w:rFonts w:ascii="Verdana" w:hAnsi="Verdana" w:cs="Arial"/>
          <w:bCs/>
          <w:sz w:val="18"/>
          <w:szCs w:val="18"/>
        </w:rPr>
      </w:pPr>
    </w:p>
    <w:p w14:paraId="04106973" w14:textId="77777777" w:rsidR="00456C02" w:rsidRPr="00DC49F5" w:rsidRDefault="00456C02" w:rsidP="00456C02">
      <w:pPr>
        <w:autoSpaceDE w:val="0"/>
        <w:autoSpaceDN w:val="0"/>
        <w:adjustRightInd w:val="0"/>
        <w:jc w:val="both"/>
        <w:rPr>
          <w:rFonts w:ascii="Verdana" w:hAnsi="Verdana" w:cs="Arial"/>
          <w:bCs/>
          <w:sz w:val="18"/>
          <w:szCs w:val="18"/>
        </w:rPr>
      </w:pPr>
      <w:r w:rsidRPr="00DC49F5">
        <w:rPr>
          <w:rFonts w:ascii="Verdana" w:hAnsi="Verdana" w:cs="Arial"/>
          <w:bCs/>
          <w:sz w:val="18"/>
          <w:szCs w:val="18"/>
        </w:rPr>
        <w:t xml:space="preserve">Sin perjuicio de lo anterior, y con el exclusivo propósito de verificar y calificar la capacidad técnica del proponente en la etapa de selección, los proponentes deberán acreditar junto con la presentación de la oferta el siguiente equipo profesional, allegando con su propuesta, la carta disponibilidad y aceptación de cada uno de los integrantes del equipo de trabajo propuesto y los soportes para acreditar experiencia. </w:t>
      </w:r>
    </w:p>
    <w:p w14:paraId="04AA18E7" w14:textId="77777777" w:rsidR="00456C02" w:rsidRPr="00DC49F5" w:rsidRDefault="00456C02" w:rsidP="00456C02">
      <w:pPr>
        <w:autoSpaceDE w:val="0"/>
        <w:autoSpaceDN w:val="0"/>
        <w:adjustRightInd w:val="0"/>
        <w:rPr>
          <w:rFonts w:ascii="Verdana" w:hAnsi="Verdana" w:cs="Arial"/>
          <w:bCs/>
          <w:sz w:val="18"/>
          <w:szCs w:val="18"/>
        </w:rPr>
      </w:pPr>
    </w:p>
    <w:p w14:paraId="0C8A0B45" w14:textId="77777777" w:rsidR="00456C02" w:rsidRPr="00DC49F5" w:rsidRDefault="00456C02" w:rsidP="00456C02">
      <w:pPr>
        <w:autoSpaceDE w:val="0"/>
        <w:autoSpaceDN w:val="0"/>
        <w:adjustRightInd w:val="0"/>
        <w:ind w:right="51"/>
        <w:jc w:val="both"/>
        <w:rPr>
          <w:rFonts w:ascii="Verdana" w:eastAsia="Calibri" w:hAnsi="Verdana" w:cs="Arial"/>
          <w:sz w:val="18"/>
          <w:szCs w:val="18"/>
        </w:rPr>
      </w:pPr>
      <w:r w:rsidRPr="00DC49F5">
        <w:rPr>
          <w:rFonts w:ascii="Verdana" w:eastAsia="Calibri" w:hAnsi="Verdana" w:cs="Arial"/>
          <w:b/>
          <w:sz w:val="18"/>
          <w:szCs w:val="18"/>
        </w:rPr>
        <w:t>Exigencias mínimas de personal clave evaluable equipo interventor Estudios, diseños y construcción.</w:t>
      </w:r>
    </w:p>
    <w:p w14:paraId="26DF1622" w14:textId="77777777" w:rsidR="00456C02" w:rsidRPr="00DC49F5" w:rsidRDefault="00456C02" w:rsidP="00456C02">
      <w:pPr>
        <w:autoSpaceDE w:val="0"/>
        <w:autoSpaceDN w:val="0"/>
        <w:adjustRightInd w:val="0"/>
        <w:ind w:right="51"/>
        <w:jc w:val="both"/>
        <w:rPr>
          <w:rFonts w:ascii="Verdana" w:eastAsia="Calibri" w:hAnsi="Verdana" w:cs="Arial"/>
          <w:b/>
          <w:sz w:val="18"/>
          <w:szCs w:val="18"/>
        </w:rPr>
      </w:pPr>
    </w:p>
    <w:tbl>
      <w:tblPr>
        <w:tblW w:w="1027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88"/>
        <w:gridCol w:w="1535"/>
        <w:gridCol w:w="1985"/>
        <w:gridCol w:w="4116"/>
        <w:gridCol w:w="992"/>
        <w:gridCol w:w="859"/>
      </w:tblGrid>
      <w:tr w:rsidR="00456C02" w:rsidRPr="005621D0" w14:paraId="28FD15B5" w14:textId="77777777" w:rsidTr="004C291F">
        <w:trPr>
          <w:trHeight w:val="600"/>
          <w:jc w:val="center"/>
        </w:trPr>
        <w:tc>
          <w:tcPr>
            <w:tcW w:w="788" w:type="dxa"/>
            <w:shd w:val="clear" w:color="auto" w:fill="F2F2F2"/>
            <w:noWrap/>
            <w:vAlign w:val="center"/>
            <w:hideMark/>
          </w:tcPr>
          <w:p w14:paraId="5760D571" w14:textId="77777777" w:rsidR="00456C02" w:rsidRPr="005621D0" w:rsidRDefault="00456C02" w:rsidP="004C291F">
            <w:pPr>
              <w:jc w:val="center"/>
              <w:rPr>
                <w:rFonts w:ascii="Verdana" w:hAnsi="Verdana" w:cs="Arial"/>
                <w:b/>
                <w:bCs/>
                <w:color w:val="000000"/>
                <w:sz w:val="16"/>
                <w:szCs w:val="16"/>
              </w:rPr>
            </w:pPr>
            <w:r w:rsidRPr="005621D0">
              <w:rPr>
                <w:rFonts w:ascii="Verdana" w:hAnsi="Verdana" w:cs="Arial"/>
                <w:b/>
                <w:bCs/>
                <w:color w:val="000000"/>
                <w:sz w:val="16"/>
                <w:szCs w:val="16"/>
              </w:rPr>
              <w:t>ITEM</w:t>
            </w:r>
          </w:p>
        </w:tc>
        <w:tc>
          <w:tcPr>
            <w:tcW w:w="1535" w:type="dxa"/>
            <w:shd w:val="clear" w:color="auto" w:fill="F2F2F2"/>
            <w:vAlign w:val="center"/>
            <w:hideMark/>
          </w:tcPr>
          <w:p w14:paraId="38E927A5" w14:textId="77777777" w:rsidR="00456C02" w:rsidRPr="005621D0" w:rsidRDefault="00456C02" w:rsidP="004C291F">
            <w:pPr>
              <w:jc w:val="center"/>
              <w:rPr>
                <w:rFonts w:ascii="Verdana" w:hAnsi="Verdana" w:cs="Arial"/>
                <w:b/>
                <w:bCs/>
                <w:color w:val="000000"/>
                <w:sz w:val="16"/>
                <w:szCs w:val="16"/>
              </w:rPr>
            </w:pPr>
            <w:r w:rsidRPr="005621D0">
              <w:rPr>
                <w:rFonts w:ascii="Verdana" w:hAnsi="Verdana" w:cs="Arial"/>
                <w:b/>
                <w:bCs/>
                <w:color w:val="000000"/>
                <w:sz w:val="16"/>
                <w:szCs w:val="16"/>
              </w:rPr>
              <w:t>ROL</w:t>
            </w:r>
          </w:p>
        </w:tc>
        <w:tc>
          <w:tcPr>
            <w:tcW w:w="1985" w:type="dxa"/>
            <w:shd w:val="clear" w:color="auto" w:fill="F2F2F2"/>
            <w:vAlign w:val="center"/>
            <w:hideMark/>
          </w:tcPr>
          <w:p w14:paraId="63A2A561" w14:textId="77777777" w:rsidR="00456C02" w:rsidRPr="005621D0" w:rsidRDefault="00456C02" w:rsidP="004C291F">
            <w:pPr>
              <w:jc w:val="center"/>
              <w:rPr>
                <w:rFonts w:ascii="Verdana" w:hAnsi="Verdana" w:cs="Arial"/>
                <w:b/>
                <w:bCs/>
                <w:color w:val="000000"/>
                <w:sz w:val="16"/>
                <w:szCs w:val="16"/>
              </w:rPr>
            </w:pPr>
            <w:r w:rsidRPr="005621D0">
              <w:rPr>
                <w:rFonts w:ascii="Verdana" w:hAnsi="Verdana" w:cs="Arial"/>
                <w:b/>
                <w:bCs/>
                <w:color w:val="000000"/>
                <w:sz w:val="16"/>
                <w:szCs w:val="16"/>
              </w:rPr>
              <w:t>FORMACIÓN (PROFESIÓN)</w:t>
            </w:r>
          </w:p>
        </w:tc>
        <w:tc>
          <w:tcPr>
            <w:tcW w:w="4116" w:type="dxa"/>
            <w:shd w:val="clear" w:color="auto" w:fill="F2F2F2"/>
            <w:noWrap/>
            <w:vAlign w:val="center"/>
            <w:hideMark/>
          </w:tcPr>
          <w:p w14:paraId="71AF5C2B" w14:textId="77777777" w:rsidR="00456C02" w:rsidRPr="005621D0" w:rsidRDefault="00456C02" w:rsidP="004C291F">
            <w:pPr>
              <w:jc w:val="center"/>
              <w:rPr>
                <w:rFonts w:ascii="Verdana" w:hAnsi="Verdana" w:cs="Arial"/>
                <w:b/>
                <w:bCs/>
                <w:color w:val="000000"/>
                <w:sz w:val="16"/>
                <w:szCs w:val="16"/>
              </w:rPr>
            </w:pPr>
            <w:r w:rsidRPr="005621D0">
              <w:rPr>
                <w:rFonts w:ascii="Verdana" w:hAnsi="Verdana" w:cs="Arial"/>
                <w:b/>
                <w:bCs/>
                <w:color w:val="000000"/>
                <w:sz w:val="16"/>
                <w:szCs w:val="16"/>
              </w:rPr>
              <w:t>EXPERIENCIA</w:t>
            </w:r>
          </w:p>
        </w:tc>
        <w:tc>
          <w:tcPr>
            <w:tcW w:w="992" w:type="dxa"/>
            <w:shd w:val="clear" w:color="auto" w:fill="F2F2F2"/>
            <w:noWrap/>
            <w:vAlign w:val="center"/>
            <w:hideMark/>
          </w:tcPr>
          <w:p w14:paraId="6F6FC6F8" w14:textId="77777777" w:rsidR="00456C02" w:rsidRPr="005621D0" w:rsidRDefault="00456C02" w:rsidP="004C291F">
            <w:pPr>
              <w:jc w:val="center"/>
              <w:rPr>
                <w:rFonts w:ascii="Verdana" w:hAnsi="Verdana" w:cs="Arial"/>
                <w:b/>
                <w:bCs/>
                <w:color w:val="000000"/>
                <w:sz w:val="16"/>
                <w:szCs w:val="16"/>
              </w:rPr>
            </w:pPr>
            <w:r w:rsidRPr="005621D0">
              <w:rPr>
                <w:rFonts w:ascii="Verdana" w:hAnsi="Verdana" w:cs="Arial"/>
                <w:b/>
                <w:bCs/>
                <w:color w:val="000000"/>
                <w:sz w:val="16"/>
                <w:szCs w:val="16"/>
              </w:rPr>
              <w:t xml:space="preserve">CANT </w:t>
            </w:r>
          </w:p>
        </w:tc>
        <w:tc>
          <w:tcPr>
            <w:tcW w:w="859" w:type="dxa"/>
            <w:shd w:val="clear" w:color="auto" w:fill="F2F2F2"/>
            <w:noWrap/>
            <w:vAlign w:val="center"/>
            <w:hideMark/>
          </w:tcPr>
          <w:p w14:paraId="2E3100EB" w14:textId="77777777" w:rsidR="00456C02" w:rsidRPr="005621D0" w:rsidRDefault="00456C02" w:rsidP="004C291F">
            <w:pPr>
              <w:jc w:val="center"/>
              <w:rPr>
                <w:rFonts w:ascii="Verdana" w:hAnsi="Verdana" w:cs="Arial"/>
                <w:b/>
                <w:bCs/>
                <w:color w:val="000000"/>
                <w:sz w:val="16"/>
                <w:szCs w:val="16"/>
              </w:rPr>
            </w:pPr>
            <w:r w:rsidRPr="005621D0">
              <w:rPr>
                <w:rFonts w:ascii="Verdana" w:hAnsi="Verdana" w:cs="Arial"/>
                <w:b/>
                <w:bCs/>
                <w:color w:val="000000"/>
                <w:sz w:val="16"/>
                <w:szCs w:val="16"/>
              </w:rPr>
              <w:t>% DED</w:t>
            </w:r>
          </w:p>
        </w:tc>
      </w:tr>
      <w:tr w:rsidR="00456C02" w:rsidRPr="005621D0" w14:paraId="77440340" w14:textId="77777777" w:rsidTr="004C291F">
        <w:trPr>
          <w:trHeight w:val="1667"/>
          <w:jc w:val="center"/>
        </w:trPr>
        <w:tc>
          <w:tcPr>
            <w:tcW w:w="788" w:type="dxa"/>
            <w:noWrap/>
            <w:vAlign w:val="center"/>
            <w:hideMark/>
          </w:tcPr>
          <w:p w14:paraId="10368E88"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1.1.</w:t>
            </w:r>
          </w:p>
        </w:tc>
        <w:tc>
          <w:tcPr>
            <w:tcW w:w="1535" w:type="dxa"/>
            <w:vAlign w:val="center"/>
            <w:hideMark/>
          </w:tcPr>
          <w:p w14:paraId="1806BFB7"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Director de Interventoría</w:t>
            </w:r>
          </w:p>
        </w:tc>
        <w:tc>
          <w:tcPr>
            <w:tcW w:w="1985" w:type="dxa"/>
            <w:vAlign w:val="center"/>
            <w:hideMark/>
          </w:tcPr>
          <w:p w14:paraId="55F58DD2"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 xml:space="preserve">Ingeniero Civil o Arquitecto con posgrado en Gerencia de Proyectos de Infraestructura </w:t>
            </w:r>
          </w:p>
        </w:tc>
        <w:tc>
          <w:tcPr>
            <w:tcW w:w="4116" w:type="dxa"/>
            <w:vAlign w:val="center"/>
            <w:hideMark/>
          </w:tcPr>
          <w:p w14:paraId="484E8FEC"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 xml:space="preserve">Mínimo con 10 años de experiencia profesional general </w:t>
            </w:r>
          </w:p>
          <w:p w14:paraId="08F43A63"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Mínimo (1) certificado o contrato como director de interventoría o contratista de interventoría para estudios, diseños y Construcción de un centro Administrativo Municipal.</w:t>
            </w:r>
          </w:p>
        </w:tc>
        <w:tc>
          <w:tcPr>
            <w:tcW w:w="992" w:type="dxa"/>
            <w:noWrap/>
            <w:vAlign w:val="center"/>
            <w:hideMark/>
          </w:tcPr>
          <w:p w14:paraId="1C709FCA"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w:t>
            </w:r>
          </w:p>
        </w:tc>
        <w:tc>
          <w:tcPr>
            <w:tcW w:w="859" w:type="dxa"/>
            <w:noWrap/>
            <w:vAlign w:val="center"/>
            <w:hideMark/>
          </w:tcPr>
          <w:p w14:paraId="27AEC839"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100%</w:t>
            </w:r>
          </w:p>
        </w:tc>
      </w:tr>
      <w:tr w:rsidR="00456C02" w:rsidRPr="005621D0" w14:paraId="2877E3EF" w14:textId="77777777" w:rsidTr="004C291F">
        <w:trPr>
          <w:trHeight w:val="1862"/>
          <w:jc w:val="center"/>
        </w:trPr>
        <w:tc>
          <w:tcPr>
            <w:tcW w:w="788" w:type="dxa"/>
            <w:noWrap/>
            <w:vAlign w:val="center"/>
            <w:hideMark/>
          </w:tcPr>
          <w:p w14:paraId="073DB892"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lastRenderedPageBreak/>
              <w:t>1.2.</w:t>
            </w:r>
          </w:p>
        </w:tc>
        <w:tc>
          <w:tcPr>
            <w:tcW w:w="1535" w:type="dxa"/>
            <w:vAlign w:val="center"/>
            <w:hideMark/>
          </w:tcPr>
          <w:p w14:paraId="65DE7880"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Residente de Interventoría</w:t>
            </w:r>
          </w:p>
        </w:tc>
        <w:tc>
          <w:tcPr>
            <w:tcW w:w="1985" w:type="dxa"/>
            <w:noWrap/>
            <w:vAlign w:val="center"/>
            <w:hideMark/>
          </w:tcPr>
          <w:p w14:paraId="22C1C0EF"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Ingeniero Civil o Arquitecto</w:t>
            </w:r>
          </w:p>
        </w:tc>
        <w:tc>
          <w:tcPr>
            <w:tcW w:w="4116" w:type="dxa"/>
            <w:vAlign w:val="center"/>
            <w:hideMark/>
          </w:tcPr>
          <w:p w14:paraId="7E136304"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Mínimo 10 años de experiencia profesional general.</w:t>
            </w:r>
          </w:p>
          <w:p w14:paraId="48CA9A9F"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Mínimo (1) certificado o contrato residente de interventoría para estudios, diseños y Construcción de un centro Administrativo Municipal</w:t>
            </w:r>
          </w:p>
          <w:p w14:paraId="1F9A9D81" w14:textId="77777777" w:rsidR="00456C02" w:rsidRPr="005621D0" w:rsidRDefault="00456C02" w:rsidP="004C291F">
            <w:pPr>
              <w:jc w:val="both"/>
              <w:rPr>
                <w:rFonts w:ascii="Verdana" w:hAnsi="Verdana" w:cs="Arial"/>
                <w:color w:val="000000"/>
                <w:sz w:val="16"/>
                <w:szCs w:val="16"/>
              </w:rPr>
            </w:pPr>
          </w:p>
        </w:tc>
        <w:tc>
          <w:tcPr>
            <w:tcW w:w="992" w:type="dxa"/>
            <w:noWrap/>
            <w:vAlign w:val="center"/>
            <w:hideMark/>
          </w:tcPr>
          <w:p w14:paraId="09992C3E"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w:t>
            </w:r>
          </w:p>
        </w:tc>
        <w:tc>
          <w:tcPr>
            <w:tcW w:w="859" w:type="dxa"/>
            <w:noWrap/>
            <w:vAlign w:val="center"/>
            <w:hideMark/>
          </w:tcPr>
          <w:p w14:paraId="5442F9D9"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100%</w:t>
            </w:r>
          </w:p>
        </w:tc>
      </w:tr>
      <w:tr w:rsidR="00456C02" w:rsidRPr="005621D0" w14:paraId="210322D4" w14:textId="77777777" w:rsidTr="004C291F">
        <w:trPr>
          <w:trHeight w:val="1973"/>
          <w:jc w:val="center"/>
        </w:trPr>
        <w:tc>
          <w:tcPr>
            <w:tcW w:w="788" w:type="dxa"/>
            <w:noWrap/>
            <w:vAlign w:val="center"/>
            <w:hideMark/>
          </w:tcPr>
          <w:p w14:paraId="1A700318"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1.3.</w:t>
            </w:r>
          </w:p>
        </w:tc>
        <w:tc>
          <w:tcPr>
            <w:tcW w:w="1535" w:type="dxa"/>
            <w:vAlign w:val="center"/>
            <w:hideMark/>
          </w:tcPr>
          <w:p w14:paraId="56337D32"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Apoyo Interventoría - Residente</w:t>
            </w:r>
          </w:p>
        </w:tc>
        <w:tc>
          <w:tcPr>
            <w:tcW w:w="1985" w:type="dxa"/>
            <w:noWrap/>
            <w:vAlign w:val="center"/>
            <w:hideMark/>
          </w:tcPr>
          <w:p w14:paraId="1056B9F7"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 xml:space="preserve">Arquitecto </w:t>
            </w:r>
          </w:p>
        </w:tc>
        <w:tc>
          <w:tcPr>
            <w:tcW w:w="4116" w:type="dxa"/>
            <w:vAlign w:val="center"/>
            <w:hideMark/>
          </w:tcPr>
          <w:p w14:paraId="6A28E131"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Mínimo 5 años de experiencia profesional general.</w:t>
            </w:r>
          </w:p>
          <w:p w14:paraId="3D53F1F0"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Mínimo (1) certificado o contrato como profesional de apoyo de interventoría para estudios, diseños y Construcción de un centro Administrativo Municipal</w:t>
            </w:r>
          </w:p>
          <w:p w14:paraId="5875558F" w14:textId="77777777" w:rsidR="00456C02" w:rsidRPr="005621D0" w:rsidRDefault="00456C02" w:rsidP="004C291F">
            <w:pPr>
              <w:jc w:val="both"/>
              <w:rPr>
                <w:rFonts w:ascii="Verdana" w:hAnsi="Verdana" w:cs="Arial"/>
                <w:color w:val="000000"/>
                <w:sz w:val="16"/>
                <w:szCs w:val="16"/>
              </w:rPr>
            </w:pPr>
          </w:p>
        </w:tc>
        <w:tc>
          <w:tcPr>
            <w:tcW w:w="992" w:type="dxa"/>
            <w:noWrap/>
            <w:vAlign w:val="center"/>
            <w:hideMark/>
          </w:tcPr>
          <w:p w14:paraId="286032D5"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w:t>
            </w:r>
          </w:p>
        </w:tc>
        <w:tc>
          <w:tcPr>
            <w:tcW w:w="859" w:type="dxa"/>
            <w:noWrap/>
            <w:vAlign w:val="center"/>
            <w:hideMark/>
          </w:tcPr>
          <w:p w14:paraId="0D8ACDBA"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100%</w:t>
            </w:r>
          </w:p>
        </w:tc>
      </w:tr>
      <w:tr w:rsidR="00456C02" w:rsidRPr="005621D0" w14:paraId="559C5A83" w14:textId="77777777" w:rsidTr="004C291F">
        <w:trPr>
          <w:trHeight w:val="1959"/>
          <w:jc w:val="center"/>
        </w:trPr>
        <w:tc>
          <w:tcPr>
            <w:tcW w:w="788" w:type="dxa"/>
            <w:noWrap/>
            <w:vAlign w:val="center"/>
            <w:hideMark/>
          </w:tcPr>
          <w:p w14:paraId="105BD2B8"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1.4.</w:t>
            </w:r>
          </w:p>
        </w:tc>
        <w:tc>
          <w:tcPr>
            <w:tcW w:w="1535" w:type="dxa"/>
            <w:vAlign w:val="center"/>
            <w:hideMark/>
          </w:tcPr>
          <w:p w14:paraId="2DAF9D0F"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Especialista en Redes</w:t>
            </w:r>
          </w:p>
        </w:tc>
        <w:tc>
          <w:tcPr>
            <w:tcW w:w="1985" w:type="dxa"/>
            <w:vAlign w:val="center"/>
            <w:hideMark/>
          </w:tcPr>
          <w:p w14:paraId="4529157A"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Profesional en Ingeniería Eléctrica o Electrónica con posgrado como especialista en Proyectos</w:t>
            </w:r>
          </w:p>
        </w:tc>
        <w:tc>
          <w:tcPr>
            <w:tcW w:w="4116" w:type="dxa"/>
            <w:vAlign w:val="center"/>
            <w:hideMark/>
          </w:tcPr>
          <w:p w14:paraId="5429B8AB"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Mínimo 10 años de experiencia profesional general.</w:t>
            </w:r>
          </w:p>
          <w:p w14:paraId="5F9E5FAC"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Mínimo (1) certificado o contrato como Especialista en redes en interventoría para estudios, diseños y Construcción de un centro Administrativo Municipal</w:t>
            </w:r>
          </w:p>
        </w:tc>
        <w:tc>
          <w:tcPr>
            <w:tcW w:w="992" w:type="dxa"/>
            <w:noWrap/>
            <w:vAlign w:val="center"/>
            <w:hideMark/>
          </w:tcPr>
          <w:p w14:paraId="59C9245F"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w:t>
            </w:r>
          </w:p>
        </w:tc>
        <w:tc>
          <w:tcPr>
            <w:tcW w:w="859" w:type="dxa"/>
            <w:noWrap/>
            <w:vAlign w:val="center"/>
            <w:hideMark/>
          </w:tcPr>
          <w:p w14:paraId="14853704"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50%</w:t>
            </w:r>
          </w:p>
        </w:tc>
      </w:tr>
      <w:tr w:rsidR="00456C02" w:rsidRPr="005621D0" w14:paraId="0FC16EF8" w14:textId="77777777" w:rsidTr="004C291F">
        <w:trPr>
          <w:trHeight w:val="1973"/>
          <w:jc w:val="center"/>
        </w:trPr>
        <w:tc>
          <w:tcPr>
            <w:tcW w:w="788" w:type="dxa"/>
            <w:noWrap/>
            <w:vAlign w:val="center"/>
            <w:hideMark/>
          </w:tcPr>
          <w:p w14:paraId="6A49270F"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1.5.</w:t>
            </w:r>
          </w:p>
        </w:tc>
        <w:tc>
          <w:tcPr>
            <w:tcW w:w="1535" w:type="dxa"/>
            <w:vAlign w:val="center"/>
            <w:hideMark/>
          </w:tcPr>
          <w:p w14:paraId="136C51A1"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Especialista en Geotecnia</w:t>
            </w:r>
          </w:p>
        </w:tc>
        <w:tc>
          <w:tcPr>
            <w:tcW w:w="1985" w:type="dxa"/>
            <w:vAlign w:val="center"/>
            <w:hideMark/>
          </w:tcPr>
          <w:p w14:paraId="3D844589"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Profesional en Ingeniería civil con posgrado como especialista en Geotecnia</w:t>
            </w:r>
          </w:p>
        </w:tc>
        <w:tc>
          <w:tcPr>
            <w:tcW w:w="4116" w:type="dxa"/>
            <w:vAlign w:val="center"/>
            <w:hideMark/>
          </w:tcPr>
          <w:p w14:paraId="166C6D84"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Mínimo 10 años de experiencia profesional general.</w:t>
            </w:r>
          </w:p>
          <w:p w14:paraId="58B22523" w14:textId="77777777" w:rsidR="00456C02" w:rsidRPr="005621D0" w:rsidRDefault="00456C02" w:rsidP="004C291F">
            <w:pPr>
              <w:jc w:val="both"/>
              <w:rPr>
                <w:rFonts w:ascii="Verdana" w:hAnsi="Verdana" w:cs="Arial"/>
                <w:color w:val="000000"/>
                <w:sz w:val="16"/>
                <w:szCs w:val="16"/>
              </w:rPr>
            </w:pPr>
            <w:r w:rsidRPr="005621D0">
              <w:rPr>
                <w:rFonts w:ascii="Verdana" w:hAnsi="Verdana" w:cs="Arial"/>
                <w:color w:val="000000"/>
                <w:sz w:val="16"/>
                <w:szCs w:val="16"/>
              </w:rPr>
              <w:t>Mínimo (1) certificado o contrato Especialista en geotecnia en interventoría para estudios, diseños y Construcción de un centro Administrativo Municipal</w:t>
            </w:r>
          </w:p>
        </w:tc>
        <w:tc>
          <w:tcPr>
            <w:tcW w:w="992" w:type="dxa"/>
            <w:noWrap/>
            <w:vAlign w:val="center"/>
            <w:hideMark/>
          </w:tcPr>
          <w:p w14:paraId="454794CB"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1</w:t>
            </w:r>
          </w:p>
        </w:tc>
        <w:tc>
          <w:tcPr>
            <w:tcW w:w="859" w:type="dxa"/>
            <w:noWrap/>
            <w:vAlign w:val="center"/>
            <w:hideMark/>
          </w:tcPr>
          <w:p w14:paraId="66240ADB" w14:textId="77777777" w:rsidR="00456C02" w:rsidRPr="005621D0" w:rsidRDefault="00456C02" w:rsidP="004C291F">
            <w:pPr>
              <w:jc w:val="center"/>
              <w:rPr>
                <w:rFonts w:ascii="Verdana" w:hAnsi="Verdana" w:cs="Arial"/>
                <w:color w:val="000000"/>
                <w:sz w:val="16"/>
                <w:szCs w:val="16"/>
              </w:rPr>
            </w:pPr>
            <w:r w:rsidRPr="005621D0">
              <w:rPr>
                <w:rFonts w:ascii="Verdana" w:hAnsi="Verdana" w:cs="Arial"/>
                <w:color w:val="000000"/>
                <w:sz w:val="16"/>
                <w:szCs w:val="16"/>
              </w:rPr>
              <w:t>50%</w:t>
            </w:r>
          </w:p>
        </w:tc>
      </w:tr>
    </w:tbl>
    <w:p w14:paraId="0ACAD9CB" w14:textId="77777777" w:rsidR="00456C02" w:rsidRPr="00DC49F5" w:rsidRDefault="00456C02" w:rsidP="00456C02">
      <w:pPr>
        <w:tabs>
          <w:tab w:val="center" w:pos="4252"/>
          <w:tab w:val="right" w:pos="8504"/>
        </w:tabs>
        <w:ind w:left="720" w:right="284"/>
        <w:rPr>
          <w:rFonts w:ascii="Verdana" w:hAnsi="Verdana" w:cs="Arial"/>
          <w:sz w:val="18"/>
          <w:szCs w:val="18"/>
        </w:rPr>
      </w:pPr>
    </w:p>
    <w:p w14:paraId="2311EEFB" w14:textId="77777777" w:rsidR="00456C02" w:rsidRPr="00DC49F5" w:rsidRDefault="00456C02" w:rsidP="00456C02">
      <w:pPr>
        <w:jc w:val="both"/>
        <w:rPr>
          <w:rFonts w:ascii="Verdana" w:hAnsi="Verdana" w:cs="Arial"/>
          <w:bCs/>
          <w:sz w:val="18"/>
          <w:szCs w:val="18"/>
        </w:rPr>
      </w:pPr>
      <w:r w:rsidRPr="00DC49F5">
        <w:rPr>
          <w:rFonts w:ascii="Verdana" w:hAnsi="Verdana" w:cs="Arial"/>
          <w:b/>
          <w:sz w:val="18"/>
          <w:szCs w:val="18"/>
        </w:rPr>
        <w:t>NOTA 1:</w:t>
      </w:r>
      <w:r w:rsidRPr="00DC49F5">
        <w:rPr>
          <w:rFonts w:ascii="Verdana" w:hAnsi="Verdana" w:cs="Arial"/>
          <w:sz w:val="18"/>
          <w:szCs w:val="18"/>
        </w:rPr>
        <w:t xml:space="preserve"> </w:t>
      </w:r>
      <w:r w:rsidRPr="00DC49F5">
        <w:rPr>
          <w:rFonts w:ascii="Verdana" w:hAnsi="Verdana" w:cs="Arial"/>
          <w:bCs/>
          <w:sz w:val="18"/>
          <w:szCs w:val="18"/>
        </w:rPr>
        <w:t>La acreditación de dichos profesionales en la etapa de selección no implica la obligación de su vinculación inmediata desde la presentación de la propuesta, ni limita la facultad del contratista de estructurar y complementar su equipo de trabajo durante la ejecución contractual, siempre que se garantice, en todo caso, el cumplimiento integral del equipo mínimo exigido para la ejecución del contrato y se cuente con la previa aprobación de la supervisión o interventoría, según corresponda.</w:t>
      </w:r>
    </w:p>
    <w:p w14:paraId="0209C970" w14:textId="77777777" w:rsidR="00456C02" w:rsidRPr="00DC49F5" w:rsidRDefault="00456C02" w:rsidP="00456C02">
      <w:pPr>
        <w:jc w:val="both"/>
        <w:rPr>
          <w:rFonts w:ascii="Verdana" w:hAnsi="Verdana" w:cs="Arial"/>
          <w:b/>
          <w:sz w:val="18"/>
          <w:szCs w:val="18"/>
        </w:rPr>
      </w:pPr>
    </w:p>
    <w:p w14:paraId="4C816E48" w14:textId="77777777" w:rsidR="00456C02" w:rsidRPr="00DC49F5" w:rsidRDefault="00456C02" w:rsidP="00456C02">
      <w:pPr>
        <w:jc w:val="both"/>
        <w:rPr>
          <w:rFonts w:ascii="Verdana" w:eastAsia="Arial" w:hAnsi="Verdana" w:cs="Arial"/>
          <w:sz w:val="18"/>
          <w:szCs w:val="18"/>
          <w:lang w:val="es-ES" w:eastAsia="es-ES"/>
        </w:rPr>
      </w:pPr>
      <w:r w:rsidRPr="00DC49F5">
        <w:rPr>
          <w:rFonts w:ascii="Verdana" w:hAnsi="Verdana" w:cs="Arial"/>
          <w:b/>
          <w:sz w:val="18"/>
          <w:szCs w:val="18"/>
        </w:rPr>
        <w:t>NOTA 2:</w:t>
      </w:r>
      <w:r w:rsidRPr="00DC49F5">
        <w:rPr>
          <w:rFonts w:ascii="Verdana" w:hAnsi="Verdana" w:cs="Arial"/>
          <w:sz w:val="18"/>
          <w:szCs w:val="18"/>
        </w:rPr>
        <w:t xml:space="preserve"> Los perfiles requeridos deberán contar con sus respectivas tarjetas o matrícula profesionales, cuando de los mencionados, se traten de ingeniero civil, y Técnico o Tecnólogo en construcción o Técnico o Tecnólogo en Obras Civiles su experiencia deberá ser verificada en atención a lo dispuesto en la ley 842 de 2003.</w:t>
      </w:r>
    </w:p>
    <w:p w14:paraId="1C709A86" w14:textId="77777777" w:rsidR="00456C02" w:rsidRPr="00DC49F5" w:rsidRDefault="00456C02" w:rsidP="00456C02">
      <w:pPr>
        <w:jc w:val="both"/>
        <w:rPr>
          <w:rFonts w:ascii="Verdana" w:hAnsi="Verdana" w:cs="Arial"/>
          <w:sz w:val="18"/>
          <w:szCs w:val="18"/>
        </w:rPr>
      </w:pPr>
    </w:p>
    <w:p w14:paraId="26E4D368" w14:textId="77777777" w:rsidR="00456C02" w:rsidRPr="00DC49F5" w:rsidRDefault="00456C02" w:rsidP="00456C02">
      <w:pPr>
        <w:jc w:val="both"/>
        <w:rPr>
          <w:rFonts w:ascii="Verdana" w:hAnsi="Verdana" w:cs="Arial"/>
          <w:sz w:val="18"/>
          <w:szCs w:val="18"/>
        </w:rPr>
      </w:pPr>
      <w:r w:rsidRPr="00DC49F5">
        <w:rPr>
          <w:rFonts w:ascii="Verdana" w:hAnsi="Verdana" w:cs="Arial"/>
          <w:sz w:val="18"/>
          <w:szCs w:val="18"/>
        </w:rPr>
        <w:t xml:space="preserve">Con respecto a los arquitectos, se exigirá que este cuente con su respectiva tarjeta o matrícula profesional y su experiencia no será cuantificada de conformidad con lo dispuesto en la ley 842 de 2003 toda vez que esta norma no cobija esta profesión. </w:t>
      </w:r>
    </w:p>
    <w:p w14:paraId="338F169F" w14:textId="77777777" w:rsidR="00456C02" w:rsidRPr="00DC49F5" w:rsidRDefault="00456C02" w:rsidP="00456C02">
      <w:pPr>
        <w:jc w:val="both"/>
        <w:rPr>
          <w:rFonts w:ascii="Verdana" w:hAnsi="Verdana" w:cs="Arial"/>
          <w:sz w:val="18"/>
          <w:szCs w:val="18"/>
        </w:rPr>
      </w:pPr>
    </w:p>
    <w:p w14:paraId="1363A370" w14:textId="77777777" w:rsidR="00456C02" w:rsidRPr="00DC49F5" w:rsidRDefault="00456C02" w:rsidP="00456C02">
      <w:pPr>
        <w:jc w:val="both"/>
        <w:rPr>
          <w:rFonts w:ascii="Verdana" w:hAnsi="Verdana" w:cs="Arial"/>
          <w:sz w:val="18"/>
          <w:szCs w:val="18"/>
        </w:rPr>
      </w:pPr>
      <w:r w:rsidRPr="00DC49F5">
        <w:rPr>
          <w:rFonts w:ascii="Verdana" w:hAnsi="Verdana" w:cs="Arial"/>
          <w:sz w:val="18"/>
          <w:szCs w:val="18"/>
        </w:rPr>
        <w:lastRenderedPageBreak/>
        <w:t xml:space="preserve">Finalmente, frente a los profesionales en seguridad y salud en el trabajo este deberá contar con su respectiva licencia. </w:t>
      </w:r>
    </w:p>
    <w:p w14:paraId="7081B2B6" w14:textId="77777777" w:rsidR="00456C02" w:rsidRPr="00DC49F5" w:rsidRDefault="00456C02" w:rsidP="00456C02">
      <w:pPr>
        <w:jc w:val="both"/>
        <w:rPr>
          <w:rFonts w:ascii="Verdana" w:hAnsi="Verdana" w:cs="Arial"/>
          <w:sz w:val="18"/>
          <w:szCs w:val="18"/>
        </w:rPr>
      </w:pPr>
    </w:p>
    <w:p w14:paraId="3AB1E4B5" w14:textId="77777777" w:rsidR="00456C02" w:rsidRPr="00DC49F5" w:rsidRDefault="00456C02" w:rsidP="00456C02">
      <w:pPr>
        <w:suppressAutoHyphens/>
        <w:autoSpaceDN w:val="0"/>
        <w:contextualSpacing/>
        <w:jc w:val="both"/>
        <w:outlineLvl w:val="0"/>
        <w:rPr>
          <w:rFonts w:ascii="Verdana" w:hAnsi="Verdana" w:cs="Arial"/>
          <w:color w:val="000000"/>
          <w:sz w:val="18"/>
          <w:szCs w:val="18"/>
        </w:rPr>
      </w:pPr>
      <w:proofErr w:type="gramStart"/>
      <w:r w:rsidRPr="00DC49F5">
        <w:rPr>
          <w:rFonts w:ascii="Verdana" w:hAnsi="Verdana" w:cs="Arial"/>
          <w:b/>
          <w:bCs/>
          <w:color w:val="000000"/>
          <w:sz w:val="18"/>
          <w:szCs w:val="18"/>
        </w:rPr>
        <w:t>LA DOCUMENTACIÓN A APORTAR</w:t>
      </w:r>
      <w:proofErr w:type="gramEnd"/>
      <w:r w:rsidRPr="00DC49F5">
        <w:rPr>
          <w:rFonts w:ascii="Verdana" w:hAnsi="Verdana" w:cs="Arial"/>
          <w:b/>
          <w:bCs/>
          <w:color w:val="000000"/>
          <w:sz w:val="18"/>
          <w:szCs w:val="18"/>
        </w:rPr>
        <w:t xml:space="preserve"> ES LA SIGUIENTE:</w:t>
      </w:r>
      <w:r w:rsidRPr="00DC49F5">
        <w:rPr>
          <w:rFonts w:ascii="Verdana" w:hAnsi="Verdana" w:cs="Arial"/>
          <w:color w:val="000000"/>
          <w:sz w:val="18"/>
          <w:szCs w:val="18"/>
        </w:rPr>
        <w:t xml:space="preserve"> </w:t>
      </w:r>
      <w:r w:rsidRPr="00DC49F5">
        <w:rPr>
          <w:rFonts w:ascii="Verdana" w:hAnsi="Verdana" w:cs="Arial"/>
          <w:color w:val="000000"/>
          <w:sz w:val="18"/>
          <w:szCs w:val="18"/>
        </w:rPr>
        <w:tab/>
      </w:r>
    </w:p>
    <w:p w14:paraId="559FBF81" w14:textId="77777777" w:rsidR="00456C02" w:rsidRPr="00DC49F5" w:rsidRDefault="00456C02" w:rsidP="00456C02">
      <w:pPr>
        <w:suppressAutoHyphens/>
        <w:autoSpaceDN w:val="0"/>
        <w:ind w:left="2"/>
        <w:contextualSpacing/>
        <w:jc w:val="both"/>
        <w:outlineLvl w:val="0"/>
        <w:rPr>
          <w:rFonts w:ascii="Verdana" w:hAnsi="Verdana" w:cs="Arial"/>
          <w:color w:val="000000"/>
          <w:sz w:val="18"/>
          <w:szCs w:val="18"/>
        </w:rPr>
      </w:pPr>
    </w:p>
    <w:p w14:paraId="6C82AA34" w14:textId="77777777" w:rsidR="00456C02" w:rsidRPr="00DC49F5" w:rsidRDefault="00456C02" w:rsidP="00387D13">
      <w:pPr>
        <w:numPr>
          <w:ilvl w:val="0"/>
          <w:numId w:val="41"/>
        </w:numPr>
        <w:suppressAutoHyphens/>
        <w:autoSpaceDN w:val="0"/>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Fotocopia legible del documento de identidad.</w:t>
      </w:r>
    </w:p>
    <w:p w14:paraId="6BC86DC5" w14:textId="77777777" w:rsidR="00456C02" w:rsidRPr="00DC49F5" w:rsidRDefault="00456C02" w:rsidP="00387D13">
      <w:pPr>
        <w:numPr>
          <w:ilvl w:val="0"/>
          <w:numId w:val="41"/>
        </w:numPr>
        <w:suppressAutoHyphens/>
        <w:autoSpaceDN w:val="0"/>
        <w:ind w:left="2" w:hangingChars="1" w:hanging="2"/>
        <w:contextualSpacing/>
        <w:outlineLvl w:val="0"/>
        <w:rPr>
          <w:rFonts w:ascii="Verdana" w:hAnsi="Verdana" w:cs="Arial"/>
          <w:sz w:val="18"/>
          <w:szCs w:val="18"/>
        </w:rPr>
      </w:pPr>
      <w:bookmarkStart w:id="491" w:name="_Hlk57022595"/>
      <w:r w:rsidRPr="00DC49F5">
        <w:rPr>
          <w:rFonts w:ascii="Verdana" w:hAnsi="Verdana" w:cs="Arial"/>
          <w:sz w:val="18"/>
          <w:szCs w:val="18"/>
        </w:rPr>
        <w:t xml:space="preserve">Formato de experiencia </w:t>
      </w:r>
      <w:bookmarkEnd w:id="491"/>
      <w:r w:rsidRPr="00DC49F5">
        <w:rPr>
          <w:rFonts w:ascii="Verdana" w:hAnsi="Verdana" w:cs="Arial"/>
          <w:sz w:val="18"/>
          <w:szCs w:val="18"/>
        </w:rPr>
        <w:t>habilitante debidamente diligenciado y firmado.</w:t>
      </w:r>
    </w:p>
    <w:p w14:paraId="03281987" w14:textId="77777777" w:rsidR="00456C02" w:rsidRPr="00DC49F5" w:rsidRDefault="00456C02" w:rsidP="00387D13">
      <w:pPr>
        <w:numPr>
          <w:ilvl w:val="0"/>
          <w:numId w:val="41"/>
        </w:numPr>
        <w:suppressAutoHyphens/>
        <w:autoSpaceDN w:val="0"/>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Fotocopia legible de la tarjeta profesional (cuando aplique). Art 6 de la Ley 842 de 2003</w:t>
      </w:r>
    </w:p>
    <w:p w14:paraId="3468065E" w14:textId="77777777" w:rsidR="00456C02" w:rsidRPr="00DC49F5" w:rsidRDefault="00456C02" w:rsidP="00387D13">
      <w:pPr>
        <w:numPr>
          <w:ilvl w:val="0"/>
          <w:numId w:val="41"/>
        </w:numPr>
        <w:suppressAutoHyphens/>
        <w:autoSpaceDN w:val="0"/>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Fotocopia (s) de diploma (s) o Fotocopia de acta de grado.</w:t>
      </w:r>
    </w:p>
    <w:p w14:paraId="15C91214" w14:textId="77777777" w:rsidR="00456C02" w:rsidRPr="00DC49F5" w:rsidRDefault="00456C02" w:rsidP="00387D13">
      <w:pPr>
        <w:numPr>
          <w:ilvl w:val="0"/>
          <w:numId w:val="41"/>
        </w:numPr>
        <w:suppressAutoHyphens/>
        <w:autoSpaceDN w:val="0"/>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Certificación de vigencia profesional COPNIA o del CPNAA para aquellos ingenieros o arquitectos propuestos dentro de la propuesta, el cual deberá estar expedida y vigente con anterioridad a la fecha de adjudicación del presente proceso, so pena de no habilitación de la propuesta. Para los demás profesionales deberá aportar la tarjeta profesional vigente cuando sea el caso.</w:t>
      </w:r>
    </w:p>
    <w:p w14:paraId="5DC75025" w14:textId="77777777" w:rsidR="00456C02" w:rsidRPr="00DC49F5" w:rsidRDefault="00456C02" w:rsidP="00387D13">
      <w:pPr>
        <w:numPr>
          <w:ilvl w:val="0"/>
          <w:numId w:val="41"/>
        </w:numPr>
        <w:suppressAutoHyphens/>
        <w:autoSpaceDN w:val="0"/>
        <w:ind w:left="2" w:hangingChars="1" w:hanging="2"/>
        <w:contextualSpacing/>
        <w:outlineLvl w:val="0"/>
        <w:rPr>
          <w:rFonts w:ascii="Verdana" w:hAnsi="Verdana" w:cs="Arial"/>
          <w:color w:val="FF0000"/>
          <w:sz w:val="18"/>
          <w:szCs w:val="18"/>
        </w:rPr>
      </w:pPr>
      <w:r w:rsidRPr="00DC49F5">
        <w:rPr>
          <w:rFonts w:ascii="Verdana" w:hAnsi="Verdana" w:cs="Arial"/>
          <w:color w:val="000000"/>
          <w:sz w:val="18"/>
          <w:szCs w:val="18"/>
        </w:rPr>
        <w:t>Fotocopias de certificaciones laborales.</w:t>
      </w:r>
    </w:p>
    <w:p w14:paraId="425A9533" w14:textId="77777777" w:rsidR="00456C02" w:rsidRPr="00DC49F5" w:rsidRDefault="00456C02" w:rsidP="00387D13">
      <w:pPr>
        <w:numPr>
          <w:ilvl w:val="0"/>
          <w:numId w:val="41"/>
        </w:numPr>
        <w:suppressAutoHyphens/>
        <w:autoSpaceDN w:val="0"/>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Para acreditar los títulos técnicos, tecnólogos, postgrados, deberá anexarse fotocopia del diploma respectivo o el acta de grado.</w:t>
      </w:r>
    </w:p>
    <w:p w14:paraId="281AA5BD" w14:textId="77777777" w:rsidR="00456C02" w:rsidRPr="00DC49F5" w:rsidRDefault="00456C02" w:rsidP="00387D13">
      <w:pPr>
        <w:numPr>
          <w:ilvl w:val="0"/>
          <w:numId w:val="41"/>
        </w:numPr>
        <w:suppressAutoHyphens/>
        <w:autoSpaceDN w:val="0"/>
        <w:ind w:left="2" w:hangingChars="1" w:hanging="2"/>
        <w:contextualSpacing/>
        <w:outlineLvl w:val="0"/>
        <w:rPr>
          <w:rFonts w:ascii="Verdana" w:hAnsi="Verdana" w:cs="Arial"/>
          <w:color w:val="000000"/>
          <w:sz w:val="18"/>
          <w:szCs w:val="18"/>
        </w:rPr>
      </w:pPr>
      <w:r w:rsidRPr="00DC49F5">
        <w:rPr>
          <w:rFonts w:ascii="Verdana" w:hAnsi="Verdana" w:cs="Arial"/>
          <w:color w:val="000000"/>
          <w:sz w:val="18"/>
          <w:szCs w:val="18"/>
        </w:rPr>
        <w:t>Compromiso del profesional firmado en original, donde certifique su disponibilidad para trabajar en el proyecto.</w:t>
      </w:r>
    </w:p>
    <w:p w14:paraId="2154FFD4" w14:textId="77777777" w:rsidR="00456C02" w:rsidRPr="00DC49F5" w:rsidRDefault="00456C02" w:rsidP="00387D13">
      <w:pPr>
        <w:numPr>
          <w:ilvl w:val="0"/>
          <w:numId w:val="41"/>
        </w:numPr>
        <w:suppressAutoHyphens/>
        <w:autoSpaceDN w:val="0"/>
        <w:ind w:left="2" w:hangingChars="1" w:hanging="2"/>
        <w:contextualSpacing/>
        <w:outlineLvl w:val="0"/>
        <w:rPr>
          <w:rFonts w:ascii="Verdana" w:hAnsi="Verdana" w:cs="Arial"/>
          <w:sz w:val="18"/>
          <w:szCs w:val="18"/>
        </w:rPr>
      </w:pPr>
      <w:r w:rsidRPr="00DC49F5">
        <w:rPr>
          <w:rFonts w:ascii="Verdana" w:hAnsi="Verdana" w:cs="Arial"/>
          <w:sz w:val="18"/>
          <w:szCs w:val="18"/>
        </w:rPr>
        <w:t>Para la acreditación de estudios adelantados en el exterior, se deberá presentar la respectiva certificación de homologación la cual debe incluirse en la propuesta técnica.</w:t>
      </w:r>
    </w:p>
    <w:p w14:paraId="54E73C62" w14:textId="77777777" w:rsidR="00456C02" w:rsidRPr="00DC49F5" w:rsidRDefault="00456C02" w:rsidP="00456C02">
      <w:pPr>
        <w:ind w:left="2" w:hanging="2"/>
        <w:rPr>
          <w:rFonts w:ascii="Verdana" w:hAnsi="Verdana" w:cs="Arial"/>
          <w:b/>
          <w:sz w:val="18"/>
          <w:szCs w:val="18"/>
        </w:rPr>
      </w:pPr>
    </w:p>
    <w:p w14:paraId="460469AC" w14:textId="77777777" w:rsidR="00456C02" w:rsidRPr="00DC49F5" w:rsidRDefault="00456C02" w:rsidP="00456C02">
      <w:pPr>
        <w:ind w:left="2" w:hanging="2"/>
        <w:rPr>
          <w:rFonts w:ascii="Verdana" w:hAnsi="Verdana" w:cs="Arial"/>
          <w:b/>
          <w:sz w:val="18"/>
          <w:szCs w:val="18"/>
        </w:rPr>
      </w:pPr>
    </w:p>
    <w:p w14:paraId="3256BECE" w14:textId="77777777" w:rsidR="00456C02" w:rsidRPr="00DC49F5" w:rsidRDefault="00456C02" w:rsidP="00456C02">
      <w:pPr>
        <w:ind w:left="2" w:hanging="2"/>
        <w:rPr>
          <w:rFonts w:ascii="Verdana" w:hAnsi="Verdana" w:cs="Arial"/>
          <w:sz w:val="18"/>
          <w:szCs w:val="18"/>
        </w:rPr>
      </w:pPr>
      <w:r w:rsidRPr="00DC49F5">
        <w:rPr>
          <w:rFonts w:ascii="Verdana" w:hAnsi="Verdana" w:cs="Arial"/>
          <w:b/>
          <w:sz w:val="18"/>
          <w:szCs w:val="18"/>
        </w:rPr>
        <w:t>DOCUMENTOS DE ACREDITACIÓN DE LA EXPERIENCIA DE LOS PROFESIONALES</w:t>
      </w:r>
      <w:r w:rsidRPr="00DC49F5">
        <w:rPr>
          <w:rFonts w:ascii="Verdana" w:hAnsi="Verdana" w:cs="Arial"/>
          <w:sz w:val="18"/>
          <w:szCs w:val="18"/>
        </w:rPr>
        <w:t>.</w:t>
      </w:r>
    </w:p>
    <w:p w14:paraId="44E2BE13" w14:textId="77777777" w:rsidR="00456C02" w:rsidRPr="00DC49F5" w:rsidRDefault="00456C02" w:rsidP="00456C02">
      <w:pPr>
        <w:ind w:left="2" w:hanging="2"/>
        <w:rPr>
          <w:rFonts w:ascii="Verdana" w:hAnsi="Verdana" w:cs="Arial"/>
          <w:sz w:val="18"/>
          <w:szCs w:val="18"/>
        </w:rPr>
      </w:pPr>
    </w:p>
    <w:p w14:paraId="49A2C58E"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Cada una de las certificaciones laborales aportadas como experiencia por el personal propuesto debe indicar como mínimo la siguiente información:</w:t>
      </w:r>
    </w:p>
    <w:p w14:paraId="0481AC96" w14:textId="77777777" w:rsidR="00456C02" w:rsidRPr="00DC49F5" w:rsidRDefault="00456C02" w:rsidP="00456C02">
      <w:pPr>
        <w:ind w:left="2" w:hanging="2"/>
        <w:jc w:val="both"/>
        <w:rPr>
          <w:rFonts w:ascii="Verdana" w:hAnsi="Verdana" w:cs="Arial"/>
          <w:sz w:val="18"/>
          <w:szCs w:val="18"/>
        </w:rPr>
      </w:pPr>
    </w:p>
    <w:p w14:paraId="7DC69B5A" w14:textId="77777777" w:rsidR="00456C02" w:rsidRPr="00DC49F5" w:rsidRDefault="00456C02" w:rsidP="00387D13">
      <w:pPr>
        <w:numPr>
          <w:ilvl w:val="0"/>
          <w:numId w:val="42"/>
        </w:numPr>
        <w:suppressAutoHyphens/>
        <w:autoSpaceDN w:val="0"/>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 xml:space="preserve">Nombre o razón social del contratante o empleador. </w:t>
      </w:r>
    </w:p>
    <w:p w14:paraId="4742D9FC" w14:textId="77777777" w:rsidR="00456C02" w:rsidRPr="00DC49F5" w:rsidRDefault="00456C02" w:rsidP="00387D13">
      <w:pPr>
        <w:numPr>
          <w:ilvl w:val="0"/>
          <w:numId w:val="42"/>
        </w:numPr>
        <w:suppressAutoHyphens/>
        <w:autoSpaceDN w:val="0"/>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Nombre o razón social del contratista o empleado.</w:t>
      </w:r>
    </w:p>
    <w:p w14:paraId="6AB16FFC" w14:textId="77777777" w:rsidR="00456C02" w:rsidRPr="00DC49F5" w:rsidRDefault="00456C02" w:rsidP="00387D13">
      <w:pPr>
        <w:numPr>
          <w:ilvl w:val="0"/>
          <w:numId w:val="42"/>
        </w:numPr>
        <w:suppressAutoHyphens/>
        <w:autoSpaceDN w:val="0"/>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Objeto del Contrato</w:t>
      </w:r>
    </w:p>
    <w:p w14:paraId="342215C7" w14:textId="77777777" w:rsidR="00456C02" w:rsidRPr="00DC49F5" w:rsidRDefault="00456C02" w:rsidP="00387D13">
      <w:pPr>
        <w:numPr>
          <w:ilvl w:val="0"/>
          <w:numId w:val="42"/>
        </w:numPr>
        <w:suppressAutoHyphens/>
        <w:autoSpaceDN w:val="0"/>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 xml:space="preserve">Alcance de los trabajos ejecutados o funciones de empleo. </w:t>
      </w:r>
    </w:p>
    <w:p w14:paraId="1AAA371B" w14:textId="77777777" w:rsidR="00456C02" w:rsidRPr="00DC49F5" w:rsidRDefault="00456C02" w:rsidP="00387D13">
      <w:pPr>
        <w:numPr>
          <w:ilvl w:val="0"/>
          <w:numId w:val="42"/>
        </w:numPr>
        <w:suppressAutoHyphens/>
        <w:autoSpaceDN w:val="0"/>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 xml:space="preserve">Fecha de iniciación y terminación, indicando día, mes y año. </w:t>
      </w:r>
      <w:bookmarkStart w:id="492" w:name="_Hlk56775425"/>
      <w:r w:rsidRPr="00DC49F5">
        <w:rPr>
          <w:rFonts w:ascii="Verdana" w:hAnsi="Verdana" w:cs="Arial"/>
          <w:color w:val="000000"/>
          <w:sz w:val="18"/>
          <w:szCs w:val="18"/>
        </w:rPr>
        <w:t>(En el caso que la fecha solo indique año y mes, para el cálculo del tiempo de la experiencia serán tomados a partir del último día del mes inicial y el primer día del mes final.)</w:t>
      </w:r>
      <w:bookmarkEnd w:id="492"/>
    </w:p>
    <w:p w14:paraId="0F10C90C" w14:textId="77777777" w:rsidR="00456C02" w:rsidRPr="00DC49F5" w:rsidRDefault="00456C02" w:rsidP="00456C02">
      <w:pPr>
        <w:jc w:val="both"/>
        <w:rPr>
          <w:rFonts w:ascii="Verdana" w:hAnsi="Verdana" w:cs="Arial"/>
          <w:color w:val="000000"/>
          <w:sz w:val="18"/>
          <w:szCs w:val="18"/>
        </w:rPr>
      </w:pPr>
    </w:p>
    <w:p w14:paraId="11FD9AB8"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La certificación debe venir debidamente suscrita con nombre, firma, cargo, dirección y teléfono de la persona facultada para expedirla.</w:t>
      </w:r>
    </w:p>
    <w:p w14:paraId="492531A7" w14:textId="77777777" w:rsidR="00456C02" w:rsidRPr="00DC49F5" w:rsidRDefault="00456C02" w:rsidP="00456C02">
      <w:pPr>
        <w:jc w:val="both"/>
        <w:rPr>
          <w:rFonts w:ascii="Verdana" w:hAnsi="Verdana" w:cs="Arial"/>
          <w:sz w:val="18"/>
          <w:szCs w:val="18"/>
        </w:rPr>
      </w:pPr>
    </w:p>
    <w:p w14:paraId="32EE9EF9"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Para efectos de acreditar la experiencia e idoneidad del personal requerido las certificaciones aportadas deberán relacionar el objeto o alcance contractual, el cual debe estar relacionado con el cargo a desempeñar en el presente proceso; de no estar relacionado debe presentarse en dicha certificación o documento anexo en el cual se pueda evidenciar el cargo o perfil, obligaciones contractuales, funciones o actividades ejecutadas y tiempo durante el cual ejecuto las actividades como profesional.</w:t>
      </w:r>
    </w:p>
    <w:p w14:paraId="07557EFE" w14:textId="77777777" w:rsidR="00456C02" w:rsidRPr="00DC49F5" w:rsidRDefault="00456C02" w:rsidP="00456C02">
      <w:pPr>
        <w:ind w:left="2" w:hanging="2"/>
        <w:jc w:val="both"/>
        <w:rPr>
          <w:rFonts w:ascii="Verdana" w:hAnsi="Verdana" w:cs="Arial"/>
          <w:sz w:val="18"/>
          <w:szCs w:val="18"/>
        </w:rPr>
      </w:pPr>
    </w:p>
    <w:p w14:paraId="75F58327"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Se aceptará como equivalente a la certificación de experiencia, copia de los contratos laborales o de prestación de servicios acompañado de la respectiva acta de liquidación o informe final de ejecución del contrato laboral o de prestación de servicios, debidamente suscritos por el contratista, siempre y cuando tales documentos contengan los requisitos exigidos para las certificaciones.</w:t>
      </w:r>
    </w:p>
    <w:p w14:paraId="66B567CD" w14:textId="77777777" w:rsidR="00456C02" w:rsidRPr="00DC49F5" w:rsidRDefault="00456C02" w:rsidP="00456C02">
      <w:pPr>
        <w:jc w:val="both"/>
        <w:rPr>
          <w:rFonts w:ascii="Verdana" w:hAnsi="Verdana" w:cs="Arial"/>
          <w:sz w:val="18"/>
          <w:szCs w:val="18"/>
        </w:rPr>
      </w:pPr>
    </w:p>
    <w:p w14:paraId="585C0E65"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 xml:space="preserve">Si el profesional propuesto desarrolló sus labores como funcionario público, la certificación deberá contar con la descripción de las funciones desempeñadas, en el caso que dicho documento no </w:t>
      </w:r>
      <w:r w:rsidRPr="00DC49F5">
        <w:rPr>
          <w:rFonts w:ascii="Verdana" w:hAnsi="Verdana" w:cs="Arial"/>
          <w:sz w:val="18"/>
          <w:szCs w:val="18"/>
        </w:rPr>
        <w:lastRenderedPageBreak/>
        <w:t>relacione las funciones desempeñadas esta experiencia no será tenida en cuenta para efectos de la evaluación.</w:t>
      </w:r>
    </w:p>
    <w:p w14:paraId="5EA11A3F" w14:textId="77777777" w:rsidR="00456C02" w:rsidRPr="00DC49F5" w:rsidRDefault="00456C02" w:rsidP="00456C02">
      <w:pPr>
        <w:jc w:val="both"/>
        <w:rPr>
          <w:rFonts w:ascii="Verdana" w:hAnsi="Verdana" w:cs="Arial"/>
          <w:sz w:val="18"/>
          <w:szCs w:val="18"/>
        </w:rPr>
      </w:pPr>
    </w:p>
    <w:p w14:paraId="6578CFC1"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 xml:space="preserve">La experiencia de los profesionales se considerará y contará a partir de la terminación de materias </w:t>
      </w:r>
      <w:proofErr w:type="gramStart"/>
      <w:r w:rsidRPr="00DC49F5">
        <w:rPr>
          <w:rFonts w:ascii="Verdana" w:hAnsi="Verdana" w:cs="Arial"/>
          <w:sz w:val="18"/>
          <w:szCs w:val="18"/>
        </w:rPr>
        <w:t>de acuerdo a</w:t>
      </w:r>
      <w:proofErr w:type="gramEnd"/>
      <w:r w:rsidRPr="00DC49F5">
        <w:rPr>
          <w:rFonts w:ascii="Verdana" w:hAnsi="Verdana" w:cs="Arial"/>
          <w:sz w:val="18"/>
          <w:szCs w:val="18"/>
        </w:rPr>
        <w:t xml:space="preserve"> lo dispuesto en el Decreto 019 de 2012. Para ello deberá aportar la respectiva certificación del ente académico, de no aportarse se contará la experiencia a partir de la expedición del acta de grado o diploma.</w:t>
      </w:r>
    </w:p>
    <w:p w14:paraId="66C71C64" w14:textId="77777777" w:rsidR="00456C02" w:rsidRPr="00DC49F5" w:rsidRDefault="00456C02" w:rsidP="00456C02">
      <w:pPr>
        <w:ind w:left="2" w:hanging="2"/>
        <w:jc w:val="both"/>
        <w:rPr>
          <w:rFonts w:ascii="Verdana" w:hAnsi="Verdana" w:cs="Arial"/>
          <w:sz w:val="18"/>
          <w:szCs w:val="18"/>
        </w:rPr>
      </w:pPr>
    </w:p>
    <w:p w14:paraId="7F991D23"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Si durante la ejecución del Contrato se producen cambios en el personal, estos podrán ser remplazados por otros, siempre y cuando cumplan los mismos o mayores requisitos de experiencia y formación a los requeridos en el pliego de condiciones</w:t>
      </w:r>
      <w:r w:rsidRPr="00DC49F5">
        <w:rPr>
          <w:rStyle w:val="Refdecomentario"/>
          <w:rFonts w:ascii="Verdana" w:eastAsia="Calibri" w:hAnsi="Verdana"/>
          <w:kern w:val="1"/>
          <w:sz w:val="18"/>
          <w:szCs w:val="18"/>
          <w:lang w:val="es-ES" w:eastAsia="ar-SA"/>
        </w:rPr>
        <w:t xml:space="preserve">, </w:t>
      </w:r>
      <w:r w:rsidRPr="00DC49F5">
        <w:rPr>
          <w:rFonts w:ascii="Verdana" w:hAnsi="Verdana" w:cs="Arial"/>
          <w:sz w:val="18"/>
          <w:szCs w:val="18"/>
        </w:rPr>
        <w:t>previa autorización de la interventoría del contrato y la Entidad Territorial.</w:t>
      </w:r>
    </w:p>
    <w:p w14:paraId="2FFFCEBD" w14:textId="77777777" w:rsidR="00456C02" w:rsidRPr="00DC49F5" w:rsidRDefault="00456C02" w:rsidP="00456C02">
      <w:pPr>
        <w:ind w:left="2" w:hanging="2"/>
        <w:jc w:val="both"/>
        <w:rPr>
          <w:rFonts w:ascii="Verdana" w:hAnsi="Verdana" w:cs="Arial"/>
          <w:sz w:val="18"/>
          <w:szCs w:val="18"/>
        </w:rPr>
      </w:pPr>
    </w:p>
    <w:p w14:paraId="03AAE86E"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Expedición y suscripción de las certificaciones</w:t>
      </w:r>
    </w:p>
    <w:p w14:paraId="4EA3672D" w14:textId="77777777" w:rsidR="00456C02" w:rsidRPr="00DC49F5" w:rsidRDefault="00456C02" w:rsidP="00456C02">
      <w:pPr>
        <w:ind w:left="2" w:hanging="2"/>
        <w:jc w:val="both"/>
        <w:rPr>
          <w:rFonts w:ascii="Verdana" w:hAnsi="Verdana" w:cs="Arial"/>
          <w:sz w:val="18"/>
          <w:szCs w:val="18"/>
        </w:rPr>
      </w:pPr>
    </w:p>
    <w:p w14:paraId="6DBA116C"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Las certificaciones deberán estar firmadas por la persona competente así:</w:t>
      </w:r>
    </w:p>
    <w:p w14:paraId="163B418A" w14:textId="77777777" w:rsidR="00456C02" w:rsidRPr="00DC49F5" w:rsidRDefault="00456C02" w:rsidP="00456C02">
      <w:pPr>
        <w:ind w:left="2" w:hanging="2"/>
        <w:jc w:val="both"/>
        <w:rPr>
          <w:rFonts w:ascii="Verdana" w:hAnsi="Verdana" w:cs="Arial"/>
          <w:sz w:val="18"/>
          <w:szCs w:val="18"/>
        </w:rPr>
      </w:pPr>
    </w:p>
    <w:p w14:paraId="7A4E14C9" w14:textId="77777777" w:rsidR="00456C02" w:rsidRPr="00DC49F5" w:rsidRDefault="00456C02" w:rsidP="00387D13">
      <w:pPr>
        <w:numPr>
          <w:ilvl w:val="0"/>
          <w:numId w:val="43"/>
        </w:numPr>
        <w:suppressAutoHyphens/>
        <w:autoSpaceDN w:val="0"/>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Para contratos públicos, por el ordenador del gasto de la entidad contratante o el funcionario competente.</w:t>
      </w:r>
    </w:p>
    <w:p w14:paraId="20805211" w14:textId="77777777" w:rsidR="00456C02" w:rsidRPr="00DC49F5" w:rsidRDefault="00456C02" w:rsidP="00387D13">
      <w:pPr>
        <w:numPr>
          <w:ilvl w:val="0"/>
          <w:numId w:val="43"/>
        </w:numPr>
        <w:suppressAutoHyphens/>
        <w:autoSpaceDN w:val="0"/>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Para contratos privados suscritos con personas jurídicas, por el representante legal de la empresa contratante, o la persona delegada para suscribirlo.</w:t>
      </w:r>
    </w:p>
    <w:p w14:paraId="75D91124" w14:textId="77777777" w:rsidR="00456C02" w:rsidRPr="00DC49F5" w:rsidRDefault="00456C02" w:rsidP="00387D13">
      <w:pPr>
        <w:numPr>
          <w:ilvl w:val="0"/>
          <w:numId w:val="43"/>
        </w:numPr>
        <w:suppressAutoHyphens/>
        <w:autoSpaceDN w:val="0"/>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 xml:space="preserve">Si las certificaciones con las que se pretende acreditar la experiencia específica de los profesionales objeto de evaluación corresponden a contratos ejecutados por el mismo proponente o en consorcio o uniones temporales de las cuales formo parte, el proponente debe presentar los siguientes documentos:  </w:t>
      </w:r>
    </w:p>
    <w:p w14:paraId="23739069" w14:textId="77777777" w:rsidR="00456C02" w:rsidRPr="00DC49F5" w:rsidRDefault="00456C02" w:rsidP="00387D13">
      <w:pPr>
        <w:numPr>
          <w:ilvl w:val="0"/>
          <w:numId w:val="43"/>
        </w:numPr>
        <w:suppressAutoHyphens/>
        <w:autoSpaceDN w:val="0"/>
        <w:ind w:left="2" w:hangingChars="1" w:hanging="2"/>
        <w:contextualSpacing/>
        <w:jc w:val="both"/>
        <w:outlineLvl w:val="0"/>
        <w:rPr>
          <w:rFonts w:ascii="Verdana" w:hAnsi="Verdana" w:cs="Arial"/>
          <w:color w:val="000000"/>
          <w:sz w:val="18"/>
          <w:szCs w:val="18"/>
        </w:rPr>
      </w:pPr>
      <w:r w:rsidRPr="00DC49F5">
        <w:rPr>
          <w:rFonts w:ascii="Verdana" w:hAnsi="Verdana" w:cs="Arial"/>
          <w:color w:val="000000"/>
          <w:sz w:val="18"/>
          <w:szCs w:val="18"/>
        </w:rPr>
        <w:t xml:space="preserve">Certificación expedida por el contratante (PROPONENTE) donde conste que el profesional trabajó en el proyecto </w:t>
      </w:r>
      <w:r w:rsidRPr="00DC49F5">
        <w:rPr>
          <w:rFonts w:ascii="Verdana" w:hAnsi="Verdana" w:cs="Arial"/>
          <w:sz w:val="18"/>
          <w:szCs w:val="18"/>
        </w:rPr>
        <w:t>ejecutado.</w:t>
      </w:r>
    </w:p>
    <w:p w14:paraId="2377C937" w14:textId="77777777" w:rsidR="00456C02" w:rsidRPr="00DC49F5" w:rsidRDefault="00456C02" w:rsidP="00456C02">
      <w:pPr>
        <w:suppressAutoHyphens/>
        <w:autoSpaceDN w:val="0"/>
        <w:contextualSpacing/>
        <w:jc w:val="both"/>
        <w:outlineLvl w:val="0"/>
        <w:rPr>
          <w:rFonts w:ascii="Verdana" w:hAnsi="Verdana" w:cs="Arial"/>
          <w:color w:val="000000"/>
          <w:sz w:val="18"/>
          <w:szCs w:val="18"/>
        </w:rPr>
      </w:pPr>
    </w:p>
    <w:p w14:paraId="456EF7E1"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El municipio, podrá solicitar los soportes que considere necesarios para verificar la autenticidad de los documentos presentados.</w:t>
      </w:r>
    </w:p>
    <w:p w14:paraId="4D2855B8" w14:textId="77777777" w:rsidR="00456C02" w:rsidRPr="00DC49F5" w:rsidRDefault="00456C02" w:rsidP="00456C02">
      <w:pPr>
        <w:ind w:left="2" w:hanging="2"/>
        <w:jc w:val="both"/>
        <w:rPr>
          <w:rFonts w:ascii="Verdana" w:hAnsi="Verdana" w:cs="Arial"/>
          <w:sz w:val="18"/>
          <w:szCs w:val="18"/>
        </w:rPr>
      </w:pPr>
    </w:p>
    <w:p w14:paraId="1F6D4BA9"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El formato de experiencia habilitante de los profesionales deberá ser diligenciado y debidamente suscrito por parte de los profesionales que participan dentro de la propuesta.</w:t>
      </w:r>
    </w:p>
    <w:p w14:paraId="3EFC67BD" w14:textId="77777777" w:rsidR="00456C02" w:rsidRPr="00DC49F5" w:rsidRDefault="00456C02" w:rsidP="00456C02">
      <w:pPr>
        <w:ind w:left="2" w:hanging="2"/>
        <w:jc w:val="both"/>
        <w:rPr>
          <w:rFonts w:ascii="Verdana" w:hAnsi="Verdana" w:cs="Arial"/>
          <w:sz w:val="18"/>
          <w:szCs w:val="18"/>
        </w:rPr>
      </w:pPr>
    </w:p>
    <w:p w14:paraId="7424933A"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El Proponente al presentar el personal mínimo requerido garantizará la idoneidad de cada uno de los profesionales, así como garantizará que los mismos NO cuentan con restricciones, sanciones u otras circunstancias o situaciones vigentes expedidas por los entes competentes, que le impidan el ejercicio profesional.</w:t>
      </w:r>
    </w:p>
    <w:p w14:paraId="3A31028B" w14:textId="77777777" w:rsidR="00456C02" w:rsidRPr="00DC49F5" w:rsidRDefault="00456C02" w:rsidP="00456C02">
      <w:pPr>
        <w:ind w:left="2" w:hanging="2"/>
        <w:jc w:val="both"/>
        <w:rPr>
          <w:rFonts w:ascii="Verdana" w:hAnsi="Verdana" w:cs="Arial"/>
          <w:sz w:val="18"/>
          <w:szCs w:val="18"/>
        </w:rPr>
      </w:pPr>
    </w:p>
    <w:p w14:paraId="053B6CAF" w14:textId="77777777" w:rsidR="00456C02" w:rsidRPr="00DC49F5" w:rsidRDefault="00456C02" w:rsidP="00456C02">
      <w:pPr>
        <w:ind w:left="2" w:hanging="2"/>
        <w:jc w:val="both"/>
        <w:rPr>
          <w:rFonts w:ascii="Verdana" w:hAnsi="Verdana" w:cs="Arial"/>
          <w:sz w:val="18"/>
          <w:szCs w:val="18"/>
        </w:rPr>
      </w:pPr>
    </w:p>
    <w:p w14:paraId="53C5356A" w14:textId="77777777" w:rsidR="00456C02" w:rsidRPr="00DC49F5" w:rsidRDefault="00456C02" w:rsidP="00387D13">
      <w:pPr>
        <w:numPr>
          <w:ilvl w:val="2"/>
          <w:numId w:val="40"/>
        </w:numPr>
        <w:rPr>
          <w:rFonts w:ascii="Verdana" w:hAnsi="Verdana" w:cs="Arial"/>
          <w:b/>
          <w:bCs/>
          <w:sz w:val="18"/>
          <w:szCs w:val="18"/>
        </w:rPr>
      </w:pPr>
      <w:r w:rsidRPr="00DC49F5">
        <w:rPr>
          <w:rFonts w:ascii="Verdana" w:hAnsi="Verdana" w:cs="Arial"/>
          <w:b/>
          <w:bCs/>
          <w:sz w:val="18"/>
          <w:szCs w:val="18"/>
        </w:rPr>
        <w:t>DOCUMENTOS ADICIONALES</w:t>
      </w:r>
    </w:p>
    <w:p w14:paraId="4F9EF40E" w14:textId="77777777" w:rsidR="00456C02" w:rsidRPr="00DC49F5" w:rsidRDefault="00456C02" w:rsidP="00456C02">
      <w:pPr>
        <w:ind w:left="2" w:hanging="2"/>
        <w:rPr>
          <w:rFonts w:ascii="Verdana" w:hAnsi="Verdana" w:cs="Arial"/>
          <w:b/>
          <w:bCs/>
          <w:sz w:val="18"/>
          <w:szCs w:val="18"/>
        </w:rPr>
      </w:pPr>
    </w:p>
    <w:p w14:paraId="2005A10B"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Si las certificaciones con las que se pretende acreditar la experiencia especifica de los profesionales objeto de evaluación corresponden a contratos ejecutados por el mismo proponente o en consorcio o uniones temporales de las cuales formo parte, el proponente debe presentar la copia del respectivo contrato suscrito entre el contratista (proponente) y el contratante o la certificación expedida por el contratante, en caso contrario esta certificación no será tenida en cuenta para acreditar la experiencia especifica solicitada.</w:t>
      </w:r>
    </w:p>
    <w:p w14:paraId="12FFE250" w14:textId="77777777" w:rsidR="00456C02" w:rsidRPr="00DC49F5" w:rsidRDefault="00456C02" w:rsidP="00456C02">
      <w:pPr>
        <w:jc w:val="both"/>
        <w:rPr>
          <w:rFonts w:ascii="Verdana" w:hAnsi="Verdana" w:cs="Arial"/>
          <w:sz w:val="18"/>
          <w:szCs w:val="18"/>
        </w:rPr>
      </w:pPr>
    </w:p>
    <w:p w14:paraId="7D99DD31"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Si el profesional propuesto es el mismo que certifica, además de la certificación deberá presentar la copia del respectivo contrato suscrito entre el contratista y el contratante. Dicha certificación debe contener el perfil del cargo del profesional propuesto, en el evento que la certificación no cuente con el perfil del profesional propuesto deberá presentar la documentación adicional necesaria donde se logre evidenciar el perfil.</w:t>
      </w:r>
    </w:p>
    <w:p w14:paraId="12C7A19B" w14:textId="77777777" w:rsidR="00456C02" w:rsidRPr="00DC49F5" w:rsidRDefault="00456C02" w:rsidP="00456C02">
      <w:pPr>
        <w:jc w:val="both"/>
        <w:rPr>
          <w:rFonts w:ascii="Verdana" w:hAnsi="Verdana" w:cs="Arial"/>
          <w:sz w:val="18"/>
          <w:szCs w:val="18"/>
        </w:rPr>
      </w:pPr>
    </w:p>
    <w:p w14:paraId="0F8F7414"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sz w:val="18"/>
          <w:szCs w:val="18"/>
        </w:rPr>
        <w:t>Si el profesional propuesto desarrolló sus labores como servidor público, la certificación deberá contar con la descripción de las funciones desempeñadas, las cuales deberán guardar relación con el perfil al cual es propuesto el profesional, en el caso que dicho documento no relacione las funciones desempañadas o las mismas no guarden relación con el perfil solicitado esta experiencia no será tenida en cuenta para efectos de la evaluación.</w:t>
      </w:r>
    </w:p>
    <w:p w14:paraId="0D64E2A9" w14:textId="77777777" w:rsidR="00456C02" w:rsidRPr="00DC49F5" w:rsidRDefault="00456C02" w:rsidP="00456C02">
      <w:pPr>
        <w:jc w:val="both"/>
        <w:rPr>
          <w:rFonts w:ascii="Verdana" w:hAnsi="Verdana" w:cs="Arial"/>
          <w:b/>
          <w:sz w:val="18"/>
          <w:szCs w:val="18"/>
        </w:rPr>
      </w:pPr>
    </w:p>
    <w:p w14:paraId="72581421"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b/>
          <w:sz w:val="18"/>
          <w:szCs w:val="18"/>
        </w:rPr>
        <w:t>NOTA 1</w:t>
      </w:r>
      <w:r w:rsidRPr="00DC49F5">
        <w:rPr>
          <w:rFonts w:ascii="Verdana" w:hAnsi="Verdana" w:cs="Arial"/>
          <w:sz w:val="18"/>
          <w:szCs w:val="18"/>
        </w:rPr>
        <w:t>: Para el cálculo de la experiencia del personal, se tomará como base años compuestos de 360 días y meses de 30 días y no se contabilizarán traslapos por proyectos simultáneos, es decir en caso de traslapos se contabilizará (1) una sola vez dicho periodo.</w:t>
      </w:r>
    </w:p>
    <w:p w14:paraId="380932AB" w14:textId="77777777" w:rsidR="00456C02" w:rsidRPr="00DC49F5" w:rsidRDefault="00456C02" w:rsidP="00456C02">
      <w:pPr>
        <w:ind w:left="2" w:hanging="2"/>
        <w:jc w:val="both"/>
        <w:rPr>
          <w:rFonts w:ascii="Verdana" w:hAnsi="Verdana" w:cs="Arial"/>
          <w:sz w:val="18"/>
          <w:szCs w:val="18"/>
        </w:rPr>
      </w:pPr>
    </w:p>
    <w:p w14:paraId="53E9AD8D" w14:textId="77777777" w:rsidR="00456C02" w:rsidRPr="00DC49F5" w:rsidRDefault="00456C02" w:rsidP="00456C02">
      <w:pPr>
        <w:ind w:left="2" w:hanging="2"/>
        <w:jc w:val="both"/>
        <w:rPr>
          <w:rFonts w:ascii="Verdana" w:hAnsi="Verdana" w:cs="Arial"/>
          <w:sz w:val="18"/>
          <w:szCs w:val="18"/>
        </w:rPr>
      </w:pPr>
      <w:r w:rsidRPr="00DC49F5">
        <w:rPr>
          <w:rFonts w:ascii="Verdana" w:hAnsi="Verdana" w:cs="Arial"/>
          <w:b/>
          <w:sz w:val="18"/>
          <w:szCs w:val="18"/>
        </w:rPr>
        <w:t>NOTA 2</w:t>
      </w:r>
      <w:r w:rsidRPr="00DC49F5">
        <w:rPr>
          <w:rFonts w:ascii="Verdana" w:hAnsi="Verdana" w:cs="Arial"/>
          <w:sz w:val="18"/>
          <w:szCs w:val="18"/>
        </w:rPr>
        <w:t>: Si durante la ejecución del Contrato se producen cambios en el personal, estos podrán ser remplazados por otros, siempre y cuando cumplan los mismos o mayores requisitos de experiencia y formación a los requeridos en el pliego de condiciones, previa autorización de la supervisión.</w:t>
      </w:r>
    </w:p>
    <w:p w14:paraId="46B3D57C" w14:textId="77777777" w:rsidR="00456C02" w:rsidRPr="00DC49F5" w:rsidRDefault="00456C02" w:rsidP="00456C02">
      <w:pPr>
        <w:jc w:val="both"/>
        <w:rPr>
          <w:rFonts w:ascii="Verdana" w:hAnsi="Verdana" w:cs="Arial"/>
          <w:bCs/>
          <w:sz w:val="18"/>
          <w:szCs w:val="18"/>
          <w:lang w:val="es-ES"/>
        </w:rPr>
      </w:pPr>
    </w:p>
    <w:p w14:paraId="479E0BD3" w14:textId="77777777" w:rsidR="00983B03" w:rsidRPr="00DC49F5" w:rsidRDefault="00983B03" w:rsidP="00456C02">
      <w:pPr>
        <w:jc w:val="both"/>
        <w:rPr>
          <w:rFonts w:ascii="Verdana" w:hAnsi="Verdana" w:cs="Arial"/>
          <w:sz w:val="18"/>
          <w:szCs w:val="18"/>
          <w:lang w:val="es-ES" w:eastAsia="es-ES"/>
        </w:rPr>
      </w:pPr>
    </w:p>
    <w:p w14:paraId="0AB6C804" w14:textId="6420E8C4" w:rsidR="00F2613A" w:rsidRPr="00DC49F5" w:rsidRDefault="00F2613A" w:rsidP="00387D13">
      <w:pPr>
        <w:pStyle w:val="Prrafodelista"/>
        <w:numPr>
          <w:ilvl w:val="0"/>
          <w:numId w:val="39"/>
        </w:numPr>
        <w:jc w:val="center"/>
        <w:rPr>
          <w:rFonts w:ascii="Verdana" w:hAnsi="Verdana" w:cs="Arial"/>
          <w:b/>
          <w:bCs/>
          <w:sz w:val="18"/>
          <w:szCs w:val="18"/>
          <w:lang w:val="es-ES" w:eastAsia="es-ES"/>
        </w:rPr>
      </w:pPr>
      <w:r w:rsidRPr="00DC49F5">
        <w:rPr>
          <w:rFonts w:ascii="Verdana" w:hAnsi="Verdana" w:cs="Arial"/>
          <w:b/>
          <w:bCs/>
          <w:sz w:val="18"/>
          <w:szCs w:val="18"/>
          <w:lang w:val="es-ES" w:eastAsia="es-ES"/>
        </w:rPr>
        <w:t>REQUISITOS FINANACIEROS Y ORGANIZACIONALES</w:t>
      </w:r>
    </w:p>
    <w:p w14:paraId="1B11517D" w14:textId="77777777" w:rsidR="00A269A4" w:rsidRPr="00DC49F5" w:rsidRDefault="00A269A4" w:rsidP="00A269A4">
      <w:pPr>
        <w:rPr>
          <w:rFonts w:ascii="Verdana" w:hAnsi="Verdana" w:cs="Arial"/>
          <w:b/>
          <w:bCs/>
          <w:sz w:val="18"/>
          <w:szCs w:val="18"/>
          <w:lang w:val="es-ES" w:eastAsia="es-ES"/>
        </w:rPr>
      </w:pPr>
    </w:p>
    <w:p w14:paraId="42B65716" w14:textId="77777777" w:rsidR="00A269A4" w:rsidRDefault="00A269A4" w:rsidP="00A269A4">
      <w:pPr>
        <w:jc w:val="both"/>
        <w:rPr>
          <w:rFonts w:ascii="Verdana" w:hAnsi="Verdana" w:cs="Arial"/>
          <w:bCs/>
          <w:color w:val="000000"/>
          <w:sz w:val="18"/>
          <w:szCs w:val="18"/>
        </w:rPr>
      </w:pPr>
      <w:r w:rsidRPr="00DC49F5">
        <w:rPr>
          <w:rFonts w:ascii="Verdana" w:hAnsi="Verdana" w:cs="Arial"/>
          <w:bCs/>
          <w:color w:val="000000"/>
          <w:sz w:val="18"/>
          <w:szCs w:val="18"/>
        </w:rPr>
        <w:t xml:space="preserve">Para adelantar el presente proceso contractual, la Entidad tomará como referencia los parámetros y lineamientos definidos en los documentos tipo para procesos de </w:t>
      </w:r>
      <w:r w:rsidRPr="00DC49F5">
        <w:rPr>
          <w:rFonts w:ascii="Verdana" w:hAnsi="Verdana" w:cs="Arial"/>
          <w:b/>
          <w:bCs/>
          <w:color w:val="000000"/>
          <w:sz w:val="18"/>
          <w:szCs w:val="18"/>
        </w:rPr>
        <w:t>INTERVENTORÍA DE OBRA PÚBLICA DE INFRAESTRUCTURA SOCIAL</w:t>
      </w:r>
      <w:r w:rsidRPr="00DC49F5">
        <w:rPr>
          <w:rFonts w:ascii="Verdana" w:hAnsi="Verdana" w:cs="Arial"/>
          <w:bCs/>
          <w:color w:val="000000"/>
          <w:sz w:val="18"/>
          <w:szCs w:val="18"/>
        </w:rPr>
        <w:t>, adoptados por Colombia Compra Eficiente. En particular, se aplicarán los criterios contenidos en la “Matriz 2 – Indicadores financieros y organizacionales” establecida para este tipo de procesos, la cual determina los estándares mínimos que deben acreditar los proponentes en materia de solidez financiera, capacidad económica y organización empresarial.</w:t>
      </w:r>
    </w:p>
    <w:p w14:paraId="5FBDA5B9" w14:textId="77777777" w:rsidR="0003338E" w:rsidRPr="00DC49F5" w:rsidRDefault="0003338E" w:rsidP="00A269A4">
      <w:pPr>
        <w:jc w:val="both"/>
        <w:rPr>
          <w:rFonts w:ascii="Verdana" w:hAnsi="Verdana" w:cs="Arial"/>
          <w:b/>
          <w:bCs/>
          <w:color w:val="000000"/>
          <w:sz w:val="18"/>
          <w:szCs w:val="18"/>
        </w:rPr>
      </w:pPr>
    </w:p>
    <w:p w14:paraId="6837BF2E" w14:textId="77777777" w:rsidR="00A269A4" w:rsidRDefault="00A269A4" w:rsidP="00A269A4">
      <w:pPr>
        <w:jc w:val="both"/>
        <w:rPr>
          <w:rFonts w:ascii="Verdana" w:hAnsi="Verdana" w:cs="Arial"/>
          <w:bCs/>
          <w:color w:val="000000"/>
          <w:sz w:val="18"/>
          <w:szCs w:val="18"/>
        </w:rPr>
      </w:pPr>
      <w:r w:rsidRPr="00DC49F5">
        <w:rPr>
          <w:rFonts w:ascii="Verdana" w:hAnsi="Verdana" w:cs="Arial"/>
          <w:bCs/>
          <w:color w:val="000000"/>
          <w:sz w:val="18"/>
          <w:szCs w:val="18"/>
        </w:rPr>
        <w:t>El uso de esta matriz tiene como propósito garantizar la homogeneidad, transparencia y objetividad en la evaluación de los oferentes, asegurando que los indicadores de capacidad patrimonial, liquidez, endeudamiento, rentabilidad y experiencia organizacional se ajusten a las exigencias propias en la interventoría de los proyectos de infraestructura social. De esta manera, la Entidad adopta una metodología uniforme y técnicamente sustentada que permite seleccionar al contratista con las condiciones óptimas para ejecutar la obra, reduciendo riesgos de incumplimiento y fortaleciendo la eficiencia en la inversión pública.</w:t>
      </w:r>
    </w:p>
    <w:p w14:paraId="4D6BB772" w14:textId="77777777" w:rsidR="0003338E" w:rsidRPr="00DC49F5" w:rsidRDefault="0003338E" w:rsidP="00A269A4">
      <w:pPr>
        <w:jc w:val="both"/>
        <w:rPr>
          <w:rFonts w:ascii="Verdana" w:hAnsi="Verdana" w:cs="Arial"/>
          <w:bCs/>
          <w:color w:val="000000"/>
          <w:sz w:val="18"/>
          <w:szCs w:val="18"/>
        </w:rPr>
      </w:pPr>
    </w:p>
    <w:p w14:paraId="3DAE3FE5" w14:textId="77777777" w:rsidR="00A269A4" w:rsidRPr="00DC49F5" w:rsidRDefault="00A269A4" w:rsidP="00A269A4">
      <w:pPr>
        <w:jc w:val="both"/>
        <w:rPr>
          <w:rFonts w:ascii="Verdana" w:hAnsi="Verdana" w:cs="Arial"/>
          <w:bCs/>
          <w:color w:val="000000"/>
          <w:sz w:val="18"/>
          <w:szCs w:val="18"/>
        </w:rPr>
      </w:pPr>
      <w:r w:rsidRPr="00DC49F5">
        <w:rPr>
          <w:rFonts w:ascii="Verdana" w:hAnsi="Verdana" w:cs="Arial"/>
          <w:bCs/>
          <w:color w:val="000000"/>
          <w:sz w:val="18"/>
          <w:szCs w:val="18"/>
        </w:rPr>
        <w:t>En consecuencia, la aplicación de la Matriz 2 no solo se enmarca en el cumplimiento de los documentos tipo como herramienta de estandarización contractual, sino que constituye una garantía de rigor técnico y financiero en la selección del contratista, acorde con la naturaleza y complejidad del proyecto, y en coherencia con los principios de transparencia, economía y responsabilidad que orientan la gestión contractual de la administración pública.</w:t>
      </w:r>
    </w:p>
    <w:p w14:paraId="60D61B84" w14:textId="77777777" w:rsidR="00A269A4" w:rsidRPr="00DC49F5" w:rsidRDefault="00A269A4" w:rsidP="00A269A4">
      <w:pPr>
        <w:jc w:val="both"/>
        <w:rPr>
          <w:rFonts w:ascii="Verdana" w:hAnsi="Verdana" w:cs="Arial"/>
          <w:bCs/>
          <w:color w:val="000000"/>
          <w:sz w:val="18"/>
          <w:szCs w:val="18"/>
        </w:rPr>
      </w:pPr>
    </w:p>
    <w:p w14:paraId="10EA834D" w14:textId="77777777" w:rsidR="00A269A4" w:rsidRPr="00DC49F5" w:rsidRDefault="00A269A4" w:rsidP="00A269A4">
      <w:pPr>
        <w:rPr>
          <w:rFonts w:ascii="Verdana" w:hAnsi="Verdana"/>
          <w:b/>
          <w:bCs/>
          <w:sz w:val="18"/>
          <w:szCs w:val="18"/>
        </w:rPr>
      </w:pPr>
      <w:bookmarkStart w:id="493" w:name="_Toc511924794"/>
      <w:bookmarkStart w:id="494" w:name="_Toc520226883"/>
      <w:bookmarkStart w:id="495" w:name="_Toc520297853"/>
      <w:bookmarkStart w:id="496" w:name="_Toc520317118"/>
      <w:bookmarkStart w:id="497" w:name="_Toc533083721"/>
      <w:bookmarkStart w:id="498" w:name="_Toc32096837"/>
      <w:bookmarkStart w:id="499" w:name="_Toc107756413"/>
      <w:bookmarkStart w:id="500" w:name="_Toc508648272"/>
      <w:bookmarkStart w:id="501" w:name="_Toc508984056"/>
      <w:bookmarkStart w:id="502" w:name="_Toc509843887"/>
      <w:r w:rsidRPr="00DC49F5">
        <w:rPr>
          <w:rFonts w:ascii="Verdana" w:hAnsi="Verdana"/>
          <w:b/>
          <w:bCs/>
          <w:sz w:val="18"/>
          <w:szCs w:val="18"/>
        </w:rPr>
        <w:t>CAPACIDAD FINANCIERA</w:t>
      </w:r>
      <w:bookmarkEnd w:id="493"/>
      <w:bookmarkEnd w:id="494"/>
      <w:bookmarkEnd w:id="495"/>
      <w:bookmarkEnd w:id="496"/>
      <w:bookmarkEnd w:id="497"/>
      <w:bookmarkEnd w:id="498"/>
      <w:bookmarkEnd w:id="499"/>
      <w:r w:rsidRPr="00DC49F5">
        <w:rPr>
          <w:rFonts w:ascii="Verdana" w:hAnsi="Verdana"/>
          <w:b/>
          <w:bCs/>
          <w:sz w:val="18"/>
          <w:szCs w:val="18"/>
        </w:rPr>
        <w:t xml:space="preserve"> </w:t>
      </w:r>
      <w:bookmarkEnd w:id="500"/>
      <w:bookmarkEnd w:id="501"/>
      <w:bookmarkEnd w:id="502"/>
    </w:p>
    <w:p w14:paraId="0FBBED7A" w14:textId="77777777" w:rsidR="00A269A4" w:rsidRPr="00DC49F5" w:rsidRDefault="00A269A4" w:rsidP="00A269A4">
      <w:pPr>
        <w:rPr>
          <w:rFonts w:ascii="Verdana" w:hAnsi="Verdana"/>
          <w:b/>
          <w:bCs/>
          <w:sz w:val="18"/>
          <w:szCs w:val="18"/>
        </w:rPr>
      </w:pPr>
    </w:p>
    <w:p w14:paraId="37922641" w14:textId="77777777" w:rsidR="00A269A4" w:rsidRPr="00DC49F5" w:rsidRDefault="00A269A4" w:rsidP="00A269A4">
      <w:pPr>
        <w:spacing w:line="276" w:lineRule="auto"/>
        <w:jc w:val="both"/>
        <w:rPr>
          <w:rFonts w:ascii="Verdana" w:eastAsia="Arial" w:hAnsi="Verdana" w:cs="Arial"/>
          <w:sz w:val="18"/>
          <w:szCs w:val="18"/>
        </w:rPr>
      </w:pPr>
      <w:r w:rsidRPr="00DC49F5">
        <w:rPr>
          <w:rFonts w:ascii="Verdana" w:hAnsi="Verdana" w:cs="Arial"/>
          <w:sz w:val="18"/>
          <w:szCs w:val="18"/>
        </w:rPr>
        <w:t>Los</w:t>
      </w:r>
      <w:r w:rsidRPr="00DC49F5">
        <w:rPr>
          <w:rFonts w:ascii="Verdana" w:eastAsia="Arial" w:hAnsi="Verdana" w:cs="Arial"/>
          <w:sz w:val="18"/>
          <w:szCs w:val="18"/>
        </w:rPr>
        <w:t xml:space="preserve"> </w:t>
      </w:r>
      <w:r w:rsidRPr="00DC49F5">
        <w:rPr>
          <w:rFonts w:ascii="Verdana" w:hAnsi="Verdana" w:cs="Arial"/>
          <w:sz w:val="18"/>
          <w:szCs w:val="18"/>
        </w:rPr>
        <w:t>proponentes</w:t>
      </w:r>
      <w:r w:rsidRPr="00DC49F5">
        <w:rPr>
          <w:rFonts w:ascii="Verdana" w:eastAsia="Arial" w:hAnsi="Verdana" w:cs="Arial"/>
          <w:sz w:val="18"/>
          <w:szCs w:val="18"/>
        </w:rPr>
        <w:t xml:space="preserve"> </w:t>
      </w:r>
      <w:r w:rsidRPr="00DC49F5">
        <w:rPr>
          <w:rFonts w:ascii="Verdana" w:hAnsi="Verdana" w:cs="Arial"/>
          <w:sz w:val="18"/>
          <w:szCs w:val="18"/>
        </w:rPr>
        <w:t>deberán</w:t>
      </w:r>
      <w:r w:rsidRPr="00DC49F5">
        <w:rPr>
          <w:rFonts w:ascii="Verdana" w:eastAsia="Arial" w:hAnsi="Verdana" w:cs="Arial"/>
          <w:sz w:val="18"/>
          <w:szCs w:val="18"/>
        </w:rPr>
        <w:t xml:space="preserve"> </w:t>
      </w:r>
      <w:r w:rsidRPr="00DC49F5">
        <w:rPr>
          <w:rFonts w:ascii="Verdana" w:hAnsi="Verdana" w:cs="Arial"/>
          <w:sz w:val="18"/>
          <w:szCs w:val="18"/>
        </w:rPr>
        <w:t>acreditar</w:t>
      </w:r>
      <w:r w:rsidRPr="00DC49F5">
        <w:rPr>
          <w:rFonts w:ascii="Verdana" w:eastAsia="Arial" w:hAnsi="Verdana" w:cs="Arial"/>
          <w:sz w:val="18"/>
          <w:szCs w:val="18"/>
        </w:rPr>
        <w:t xml:space="preserve"> </w:t>
      </w:r>
      <w:r w:rsidRPr="00DC49F5">
        <w:rPr>
          <w:rFonts w:ascii="Verdana" w:hAnsi="Verdana" w:cs="Arial"/>
          <w:sz w:val="18"/>
          <w:szCs w:val="18"/>
        </w:rPr>
        <w:t>los</w:t>
      </w:r>
      <w:r w:rsidRPr="00DC49F5">
        <w:rPr>
          <w:rFonts w:ascii="Verdana" w:eastAsia="Arial" w:hAnsi="Verdana" w:cs="Arial"/>
          <w:sz w:val="18"/>
          <w:szCs w:val="18"/>
        </w:rPr>
        <w:t xml:space="preserve"> </w:t>
      </w:r>
      <w:r w:rsidRPr="00DC49F5">
        <w:rPr>
          <w:rFonts w:ascii="Verdana" w:hAnsi="Verdana" w:cs="Arial"/>
          <w:sz w:val="18"/>
          <w:szCs w:val="18"/>
        </w:rPr>
        <w:t>siguientes indicadores</w:t>
      </w:r>
      <w:r w:rsidRPr="00DC49F5">
        <w:rPr>
          <w:rFonts w:ascii="Verdana" w:eastAsia="Arial" w:hAnsi="Verdana" w:cs="Arial"/>
          <w:sz w:val="18"/>
          <w:szCs w:val="1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3"/>
        <w:gridCol w:w="3104"/>
      </w:tblGrid>
      <w:tr w:rsidR="00A269A4" w:rsidRPr="00DC49F5" w14:paraId="40E002FB" w14:textId="77777777" w:rsidTr="004C291F">
        <w:trPr>
          <w:trHeight w:val="227"/>
          <w:jc w:val="center"/>
        </w:trPr>
        <w:tc>
          <w:tcPr>
            <w:tcW w:w="2803" w:type="dxa"/>
            <w:shd w:val="clear" w:color="auto" w:fill="D9D9D9"/>
            <w:vAlign w:val="center"/>
            <w:hideMark/>
          </w:tcPr>
          <w:p w14:paraId="7CD269A5" w14:textId="77777777" w:rsidR="00A269A4" w:rsidRPr="00DC49F5" w:rsidRDefault="00A269A4" w:rsidP="004C291F">
            <w:pPr>
              <w:spacing w:line="276" w:lineRule="auto"/>
              <w:jc w:val="center"/>
              <w:rPr>
                <w:rFonts w:ascii="Verdana" w:eastAsia="Arial" w:hAnsi="Verdana" w:cs="Arial"/>
                <w:b/>
                <w:bCs/>
                <w:color w:val="0D0D0D"/>
                <w:sz w:val="18"/>
                <w:szCs w:val="18"/>
              </w:rPr>
            </w:pPr>
            <w:bookmarkStart w:id="503" w:name="_Hlk530507326"/>
            <w:r w:rsidRPr="00DC49F5">
              <w:rPr>
                <w:rFonts w:ascii="Verdana" w:hAnsi="Verdana" w:cs="Arial"/>
                <w:b/>
                <w:bCs/>
                <w:color w:val="0D0D0D"/>
                <w:sz w:val="18"/>
                <w:szCs w:val="18"/>
              </w:rPr>
              <w:t>Indicador</w:t>
            </w:r>
          </w:p>
        </w:tc>
        <w:tc>
          <w:tcPr>
            <w:tcW w:w="3104" w:type="dxa"/>
            <w:shd w:val="clear" w:color="auto" w:fill="D9D9D9"/>
            <w:vAlign w:val="center"/>
            <w:hideMark/>
          </w:tcPr>
          <w:p w14:paraId="2F2BDD92" w14:textId="77777777" w:rsidR="00A269A4" w:rsidRPr="00DC49F5" w:rsidRDefault="00A269A4" w:rsidP="004C291F">
            <w:pPr>
              <w:spacing w:line="276" w:lineRule="auto"/>
              <w:jc w:val="center"/>
              <w:rPr>
                <w:rFonts w:ascii="Verdana" w:eastAsia="Arial" w:hAnsi="Verdana" w:cs="Arial"/>
                <w:b/>
                <w:bCs/>
                <w:color w:val="0D0D0D"/>
                <w:sz w:val="18"/>
                <w:szCs w:val="18"/>
              </w:rPr>
            </w:pPr>
            <w:r w:rsidRPr="00DC49F5">
              <w:rPr>
                <w:rFonts w:ascii="Verdana" w:hAnsi="Verdana" w:cs="Arial"/>
                <w:b/>
                <w:bCs/>
                <w:color w:val="0D0D0D"/>
                <w:sz w:val="18"/>
                <w:szCs w:val="18"/>
              </w:rPr>
              <w:t>Fórmula</w:t>
            </w:r>
          </w:p>
        </w:tc>
      </w:tr>
      <w:tr w:rsidR="00A269A4" w:rsidRPr="00DC49F5" w14:paraId="347454A3" w14:textId="77777777" w:rsidTr="004C291F">
        <w:trPr>
          <w:trHeight w:val="227"/>
          <w:jc w:val="center"/>
        </w:trPr>
        <w:tc>
          <w:tcPr>
            <w:tcW w:w="2803" w:type="dxa"/>
            <w:vAlign w:val="center"/>
            <w:hideMark/>
          </w:tcPr>
          <w:p w14:paraId="6CDF21F6" w14:textId="77777777" w:rsidR="00A269A4" w:rsidRPr="00DC49F5" w:rsidRDefault="00A269A4" w:rsidP="004C291F">
            <w:pPr>
              <w:tabs>
                <w:tab w:val="left" w:pos="1039"/>
              </w:tabs>
              <w:spacing w:line="276" w:lineRule="auto"/>
              <w:jc w:val="center"/>
              <w:rPr>
                <w:rFonts w:ascii="Verdana" w:eastAsia="Arial" w:hAnsi="Verdana" w:cs="Arial"/>
                <w:color w:val="0D0D0D"/>
                <w:sz w:val="18"/>
                <w:szCs w:val="18"/>
              </w:rPr>
            </w:pPr>
            <w:r w:rsidRPr="00DC49F5">
              <w:rPr>
                <w:rFonts w:ascii="Verdana" w:hAnsi="Verdana" w:cs="Arial"/>
                <w:color w:val="0D0D0D"/>
                <w:sz w:val="18"/>
                <w:szCs w:val="18"/>
              </w:rPr>
              <w:t>Liquidez</w:t>
            </w:r>
          </w:p>
        </w:tc>
        <w:tc>
          <w:tcPr>
            <w:tcW w:w="3104" w:type="dxa"/>
            <w:vAlign w:val="center"/>
            <w:hideMark/>
          </w:tcPr>
          <w:p w14:paraId="4726BED9" w14:textId="0AE2DDE0" w:rsidR="00A269A4" w:rsidRPr="00DC49F5" w:rsidRDefault="00610F06" w:rsidP="004C291F">
            <w:pPr>
              <w:spacing w:line="276" w:lineRule="auto"/>
              <w:jc w:val="center"/>
              <w:rPr>
                <w:rFonts w:ascii="Verdana" w:hAnsi="Verdana" w:cs="Arial"/>
                <w:color w:val="0D0D0D"/>
                <w:sz w:val="18"/>
                <w:szCs w:val="18"/>
              </w:rPr>
            </w:pPr>
            <m:oMathPara>
              <m:oMath>
                <m:f>
                  <m:fPr>
                    <m:ctrlPr>
                      <w:rPr>
                        <w:rFonts w:ascii="Cambria Math" w:hAnsi="Cambria Math" w:cs="Arial"/>
                        <w:color w:val="0D0D0D"/>
                        <w:sz w:val="18"/>
                        <w:szCs w:val="18"/>
                      </w:rPr>
                    </m:ctrlPr>
                  </m:fPr>
                  <m:num>
                    <m:r>
                      <m:rPr>
                        <m:sty m:val="p"/>
                      </m:rPr>
                      <w:rPr>
                        <w:rFonts w:ascii="Cambria Math" w:hAnsi="Cambria Math" w:cs="Arial"/>
                        <w:color w:val="0D0D0D"/>
                        <w:sz w:val="18"/>
                        <w:szCs w:val="18"/>
                      </w:rPr>
                      <m:t>Activo Corriente</m:t>
                    </m:r>
                  </m:num>
                  <m:den>
                    <m:r>
                      <m:rPr>
                        <m:sty m:val="p"/>
                      </m:rPr>
                      <w:rPr>
                        <w:rFonts w:ascii="Cambria Math" w:hAnsi="Cambria Math" w:cs="Arial"/>
                        <w:color w:val="0D0D0D"/>
                        <w:sz w:val="18"/>
                        <w:szCs w:val="18"/>
                      </w:rPr>
                      <m:t>Pasivo Corriente</m:t>
                    </m:r>
                  </m:den>
                </m:f>
              </m:oMath>
            </m:oMathPara>
          </w:p>
        </w:tc>
      </w:tr>
      <w:tr w:rsidR="00A269A4" w:rsidRPr="00DC49F5" w14:paraId="131287A5" w14:textId="77777777" w:rsidTr="004C291F">
        <w:trPr>
          <w:trHeight w:val="227"/>
          <w:jc w:val="center"/>
        </w:trPr>
        <w:tc>
          <w:tcPr>
            <w:tcW w:w="2803" w:type="dxa"/>
            <w:vAlign w:val="center"/>
            <w:hideMark/>
          </w:tcPr>
          <w:p w14:paraId="6DDFC7D4" w14:textId="77777777" w:rsidR="00A269A4" w:rsidRPr="00DC49F5" w:rsidRDefault="00A269A4" w:rsidP="004C291F">
            <w:pPr>
              <w:spacing w:line="276" w:lineRule="auto"/>
              <w:jc w:val="center"/>
              <w:rPr>
                <w:rFonts w:ascii="Verdana" w:eastAsia="Arial" w:hAnsi="Verdana" w:cs="Arial"/>
                <w:color w:val="0D0D0D"/>
                <w:sz w:val="18"/>
                <w:szCs w:val="18"/>
              </w:rPr>
            </w:pPr>
            <w:r w:rsidRPr="00DC49F5">
              <w:rPr>
                <w:rFonts w:ascii="Verdana" w:hAnsi="Verdana" w:cs="Arial"/>
                <w:color w:val="0D0D0D"/>
                <w:sz w:val="18"/>
                <w:szCs w:val="18"/>
              </w:rPr>
              <w:t>Nivel de Endeudamiento</w:t>
            </w:r>
          </w:p>
        </w:tc>
        <w:tc>
          <w:tcPr>
            <w:tcW w:w="3104" w:type="dxa"/>
            <w:vAlign w:val="center"/>
          </w:tcPr>
          <w:p w14:paraId="3D020F52" w14:textId="5F2307DE" w:rsidR="00A269A4" w:rsidRPr="00DC49F5" w:rsidRDefault="00610F06" w:rsidP="004C291F">
            <w:pPr>
              <w:spacing w:line="276" w:lineRule="auto"/>
              <w:jc w:val="center"/>
              <w:rPr>
                <w:rFonts w:ascii="Verdana" w:hAnsi="Verdana" w:cs="Arial"/>
                <w:color w:val="0D0D0D"/>
                <w:sz w:val="18"/>
                <w:szCs w:val="18"/>
              </w:rPr>
            </w:pPr>
            <m:oMathPara>
              <m:oMath>
                <m:f>
                  <m:fPr>
                    <m:ctrlPr>
                      <w:rPr>
                        <w:rFonts w:ascii="Cambria Math" w:hAnsi="Cambria Math" w:cs="Arial"/>
                        <w:color w:val="0D0D0D"/>
                        <w:sz w:val="18"/>
                        <w:szCs w:val="18"/>
                      </w:rPr>
                    </m:ctrlPr>
                  </m:fPr>
                  <m:num>
                    <m:r>
                      <m:rPr>
                        <m:sty m:val="p"/>
                      </m:rPr>
                      <w:rPr>
                        <w:rFonts w:ascii="Cambria Math" w:hAnsi="Cambria Math" w:cs="Arial"/>
                        <w:color w:val="0D0D0D"/>
                        <w:sz w:val="18"/>
                        <w:szCs w:val="18"/>
                      </w:rPr>
                      <m:t>Pasivo Total</m:t>
                    </m:r>
                  </m:num>
                  <m:den>
                    <m:r>
                      <m:rPr>
                        <m:sty m:val="p"/>
                      </m:rPr>
                      <w:rPr>
                        <w:rFonts w:ascii="Cambria Math" w:hAnsi="Cambria Math" w:cs="Arial"/>
                        <w:color w:val="0D0D0D"/>
                        <w:sz w:val="18"/>
                        <w:szCs w:val="18"/>
                      </w:rPr>
                      <m:t>Activo Total</m:t>
                    </m:r>
                  </m:den>
                </m:f>
              </m:oMath>
            </m:oMathPara>
          </w:p>
        </w:tc>
      </w:tr>
      <w:tr w:rsidR="00A269A4" w:rsidRPr="00DC49F5" w14:paraId="5A4C4C31" w14:textId="77777777" w:rsidTr="004C291F">
        <w:trPr>
          <w:trHeight w:val="227"/>
          <w:jc w:val="center"/>
        </w:trPr>
        <w:tc>
          <w:tcPr>
            <w:tcW w:w="2803" w:type="dxa"/>
            <w:vAlign w:val="center"/>
            <w:hideMark/>
          </w:tcPr>
          <w:p w14:paraId="48EA8A06" w14:textId="77777777" w:rsidR="00A269A4" w:rsidRPr="00DC49F5" w:rsidRDefault="00A269A4" w:rsidP="004C291F">
            <w:pPr>
              <w:spacing w:line="276" w:lineRule="auto"/>
              <w:jc w:val="center"/>
              <w:rPr>
                <w:rFonts w:ascii="Verdana" w:eastAsia="Arial" w:hAnsi="Verdana" w:cs="Arial"/>
                <w:color w:val="0D0D0D"/>
                <w:sz w:val="18"/>
                <w:szCs w:val="18"/>
              </w:rPr>
            </w:pPr>
            <w:r w:rsidRPr="00DC49F5">
              <w:rPr>
                <w:rFonts w:ascii="Verdana" w:hAnsi="Verdana" w:cs="Arial"/>
                <w:color w:val="0D0D0D"/>
                <w:sz w:val="18"/>
                <w:szCs w:val="18"/>
              </w:rPr>
              <w:t>Razón de Cobertura de Intereses</w:t>
            </w:r>
          </w:p>
        </w:tc>
        <w:tc>
          <w:tcPr>
            <w:tcW w:w="3104" w:type="dxa"/>
            <w:vAlign w:val="center"/>
          </w:tcPr>
          <w:p w14:paraId="68BDF426" w14:textId="25D86272" w:rsidR="00A269A4" w:rsidRPr="00DC49F5" w:rsidRDefault="00610F06" w:rsidP="004C291F">
            <w:pPr>
              <w:spacing w:line="276" w:lineRule="auto"/>
              <w:jc w:val="center"/>
              <w:rPr>
                <w:rFonts w:ascii="Verdana" w:hAnsi="Verdana" w:cs="Arial"/>
                <w:color w:val="0D0D0D"/>
                <w:sz w:val="18"/>
                <w:szCs w:val="18"/>
              </w:rPr>
            </w:pPr>
            <m:oMathPara>
              <m:oMath>
                <m:f>
                  <m:fPr>
                    <m:ctrlPr>
                      <w:rPr>
                        <w:rFonts w:ascii="Cambria Math" w:hAnsi="Cambria Math" w:cs="Arial"/>
                        <w:color w:val="0D0D0D"/>
                        <w:sz w:val="18"/>
                        <w:szCs w:val="18"/>
                      </w:rPr>
                    </m:ctrlPr>
                  </m:fPr>
                  <m:num>
                    <m:r>
                      <m:rPr>
                        <m:sty m:val="p"/>
                      </m:rPr>
                      <w:rPr>
                        <w:rFonts w:ascii="Cambria Math" w:hAnsi="Cambria Math" w:cs="Arial"/>
                        <w:color w:val="0D0D0D"/>
                        <w:sz w:val="18"/>
                        <w:szCs w:val="18"/>
                      </w:rPr>
                      <m:t>Utilidad Operacional</m:t>
                    </m:r>
                  </m:num>
                  <m:den>
                    <m:r>
                      <m:rPr>
                        <m:sty m:val="p"/>
                      </m:rPr>
                      <w:rPr>
                        <w:rFonts w:ascii="Cambria Math" w:hAnsi="Cambria Math" w:cs="Arial"/>
                        <w:color w:val="0D0D0D"/>
                        <w:sz w:val="18"/>
                        <w:szCs w:val="18"/>
                      </w:rPr>
                      <m:t>Gastos Interes</m:t>
                    </m:r>
                  </m:den>
                </m:f>
              </m:oMath>
            </m:oMathPara>
          </w:p>
        </w:tc>
      </w:tr>
      <w:bookmarkEnd w:id="503"/>
    </w:tbl>
    <w:p w14:paraId="3C13CD57" w14:textId="77777777" w:rsidR="00A269A4" w:rsidRPr="00DC49F5" w:rsidRDefault="00A269A4" w:rsidP="00A269A4">
      <w:pPr>
        <w:spacing w:line="276" w:lineRule="auto"/>
        <w:rPr>
          <w:rFonts w:ascii="Verdana" w:hAnsi="Verdana" w:cs="Arial"/>
          <w:bCs/>
          <w:sz w:val="18"/>
          <w:szCs w:val="18"/>
        </w:rPr>
      </w:pPr>
    </w:p>
    <w:p w14:paraId="5EB95EC4" w14:textId="77777777" w:rsidR="00A269A4" w:rsidRPr="00DC49F5" w:rsidRDefault="00A269A4" w:rsidP="00A269A4">
      <w:pPr>
        <w:spacing w:line="276" w:lineRule="auto"/>
        <w:rPr>
          <w:rFonts w:ascii="Verdana" w:eastAsia="Arial" w:hAnsi="Verdana" w:cs="Arial"/>
          <w:sz w:val="18"/>
          <w:szCs w:val="18"/>
        </w:rPr>
      </w:pPr>
      <w:bookmarkStart w:id="504" w:name="_Hlk520284067"/>
      <w:r w:rsidRPr="00DC49F5">
        <w:rPr>
          <w:rFonts w:ascii="Verdana" w:hAnsi="Verdana" w:cs="Arial"/>
          <w:sz w:val="18"/>
          <w:szCs w:val="18"/>
        </w:rPr>
        <w:lastRenderedPageBreak/>
        <w:t>Si</w:t>
      </w:r>
      <w:r w:rsidRPr="00DC49F5">
        <w:rPr>
          <w:rFonts w:ascii="Verdana" w:eastAsia="Arial" w:hAnsi="Verdana" w:cs="Arial"/>
          <w:sz w:val="18"/>
          <w:szCs w:val="18"/>
        </w:rPr>
        <w:t xml:space="preserve"> </w:t>
      </w:r>
      <w:r w:rsidRPr="00DC49F5">
        <w:rPr>
          <w:rFonts w:ascii="Verdana" w:hAnsi="Verdana" w:cs="Arial"/>
          <w:sz w:val="18"/>
          <w:szCs w:val="18"/>
        </w:rPr>
        <w:t>el</w:t>
      </w:r>
      <w:r w:rsidRPr="00DC49F5">
        <w:rPr>
          <w:rFonts w:ascii="Verdana" w:eastAsia="Arial" w:hAnsi="Verdana" w:cs="Arial"/>
          <w:sz w:val="18"/>
          <w:szCs w:val="18"/>
        </w:rPr>
        <w:t xml:space="preserve"> </w:t>
      </w:r>
      <w:r w:rsidRPr="00DC49F5">
        <w:rPr>
          <w:rFonts w:ascii="Verdana" w:hAnsi="Verdana" w:cs="Arial"/>
          <w:sz w:val="18"/>
          <w:szCs w:val="18"/>
        </w:rPr>
        <w:t>Proponente</w:t>
      </w:r>
      <w:r w:rsidRPr="00DC49F5">
        <w:rPr>
          <w:rFonts w:ascii="Verdana" w:eastAsia="Arial" w:hAnsi="Verdana" w:cs="Arial"/>
          <w:sz w:val="18"/>
          <w:szCs w:val="18"/>
        </w:rPr>
        <w:t xml:space="preserve"> </w:t>
      </w:r>
      <w:r w:rsidRPr="00DC49F5">
        <w:rPr>
          <w:rFonts w:ascii="Verdana" w:hAnsi="Verdana" w:cs="Arial"/>
          <w:sz w:val="18"/>
          <w:szCs w:val="18"/>
        </w:rPr>
        <w:t>es</w:t>
      </w:r>
      <w:r w:rsidRPr="00DC49F5">
        <w:rPr>
          <w:rFonts w:ascii="Verdana" w:eastAsia="Arial" w:hAnsi="Verdana" w:cs="Arial"/>
          <w:sz w:val="18"/>
          <w:szCs w:val="18"/>
        </w:rPr>
        <w:t xml:space="preserve"> </w:t>
      </w:r>
      <w:r w:rsidRPr="00DC49F5">
        <w:rPr>
          <w:rFonts w:ascii="Verdana" w:hAnsi="Verdana" w:cs="Arial"/>
          <w:sz w:val="18"/>
          <w:szCs w:val="18"/>
        </w:rPr>
        <w:t>Plural</w:t>
      </w:r>
      <w:r w:rsidRPr="00DC49F5">
        <w:rPr>
          <w:rFonts w:ascii="Verdana" w:eastAsia="Arial" w:hAnsi="Verdana" w:cs="Arial"/>
          <w:sz w:val="18"/>
          <w:szCs w:val="18"/>
        </w:rPr>
        <w:t xml:space="preserve"> </w:t>
      </w:r>
      <w:r w:rsidRPr="00DC49F5">
        <w:rPr>
          <w:rFonts w:ascii="Verdana" w:hAnsi="Verdana" w:cs="Arial"/>
          <w:sz w:val="18"/>
          <w:szCs w:val="18"/>
        </w:rPr>
        <w:t>cada</w:t>
      </w:r>
      <w:r w:rsidRPr="00DC49F5">
        <w:rPr>
          <w:rFonts w:ascii="Verdana" w:eastAsia="Arial" w:hAnsi="Verdana" w:cs="Arial"/>
          <w:sz w:val="18"/>
          <w:szCs w:val="18"/>
        </w:rPr>
        <w:t xml:space="preserve"> </w:t>
      </w:r>
      <w:r w:rsidRPr="00DC49F5">
        <w:rPr>
          <w:rFonts w:ascii="Verdana" w:hAnsi="Verdana" w:cs="Arial"/>
          <w:sz w:val="18"/>
          <w:szCs w:val="18"/>
        </w:rPr>
        <w:t>indicador</w:t>
      </w:r>
      <w:r w:rsidRPr="00DC49F5">
        <w:rPr>
          <w:rFonts w:ascii="Verdana" w:eastAsia="Arial" w:hAnsi="Verdana" w:cs="Arial"/>
          <w:sz w:val="18"/>
          <w:szCs w:val="18"/>
        </w:rPr>
        <w:t xml:space="preserve"> </w:t>
      </w:r>
      <w:r w:rsidRPr="00DC49F5">
        <w:rPr>
          <w:rFonts w:ascii="Verdana" w:hAnsi="Verdana" w:cs="Arial"/>
          <w:sz w:val="18"/>
          <w:szCs w:val="18"/>
        </w:rPr>
        <w:t>debe</w:t>
      </w:r>
      <w:r w:rsidRPr="00DC49F5">
        <w:rPr>
          <w:rFonts w:ascii="Verdana" w:eastAsia="Arial" w:hAnsi="Verdana" w:cs="Arial"/>
          <w:sz w:val="18"/>
          <w:szCs w:val="18"/>
        </w:rPr>
        <w:t xml:space="preserve"> </w:t>
      </w:r>
      <w:r w:rsidRPr="00DC49F5">
        <w:rPr>
          <w:rFonts w:ascii="Verdana" w:hAnsi="Verdana" w:cs="Arial"/>
          <w:sz w:val="18"/>
          <w:szCs w:val="18"/>
        </w:rPr>
        <w:t>calcularse</w:t>
      </w:r>
      <w:r w:rsidRPr="00DC49F5">
        <w:rPr>
          <w:rFonts w:ascii="Verdana" w:eastAsia="Arial" w:hAnsi="Verdana" w:cs="Arial"/>
          <w:sz w:val="18"/>
          <w:szCs w:val="18"/>
        </w:rPr>
        <w:t xml:space="preserve"> </w:t>
      </w:r>
      <w:r w:rsidRPr="00DC49F5">
        <w:rPr>
          <w:rFonts w:ascii="Verdana" w:hAnsi="Verdana" w:cs="Arial"/>
          <w:sz w:val="18"/>
          <w:szCs w:val="18"/>
        </w:rPr>
        <w:t>así:</w:t>
      </w:r>
      <w:r w:rsidRPr="00DC49F5">
        <w:rPr>
          <w:rFonts w:ascii="Verdana" w:eastAsia="Arial" w:hAnsi="Verdana" w:cs="Arial"/>
          <w:sz w:val="18"/>
          <w:szCs w:val="18"/>
        </w:rPr>
        <w:t xml:space="preserve"> </w:t>
      </w:r>
    </w:p>
    <w:p w14:paraId="08756F15" w14:textId="448AD283" w:rsidR="00A269A4" w:rsidRPr="0003338E" w:rsidRDefault="00A269A4" w:rsidP="00A269A4">
      <w:pPr>
        <w:spacing w:line="276" w:lineRule="auto"/>
        <w:jc w:val="center"/>
        <w:rPr>
          <w:rFonts w:ascii="Verdana" w:hAnsi="Verdana" w:cs="Arial"/>
          <w:sz w:val="18"/>
          <w:szCs w:val="18"/>
        </w:rPr>
      </w:pPr>
      <m:oMathPara>
        <m:oMath>
          <m:r>
            <m:rPr>
              <m:sty m:val="p"/>
            </m:rPr>
            <w:rPr>
              <w:rFonts w:ascii="Cambria Math" w:hAnsi="Cambria Math" w:cs="Arial"/>
              <w:sz w:val="18"/>
              <w:szCs w:val="18"/>
            </w:rPr>
            <m:t>Indicador =</m:t>
          </m:r>
          <m:f>
            <m:fPr>
              <m:ctrlPr>
                <w:rPr>
                  <w:rFonts w:ascii="Cambria Math" w:hAnsi="Cambria Math" w:cs="Arial"/>
                  <w:sz w:val="18"/>
                  <w:szCs w:val="18"/>
                </w:rPr>
              </m:ctrlPr>
            </m:fPr>
            <m:num>
              <m:r>
                <w:rPr>
                  <w:rFonts w:ascii="Cambria Math" w:hAnsi="Cambria Math" w:cs="Arial"/>
                  <w:sz w:val="18"/>
                  <w:szCs w:val="18"/>
                </w:rPr>
                <m:t>(</m:t>
              </m:r>
              <m:nary>
                <m:naryPr>
                  <m:chr m:val="∑"/>
                  <m:limLoc m:val="undOvr"/>
                  <m:ctrlPr>
                    <w:rPr>
                      <w:rFonts w:ascii="Cambria Math" w:hAnsi="Cambria Math" w:cs="Arial"/>
                      <w:sz w:val="18"/>
                      <w:szCs w:val="18"/>
                    </w:rPr>
                  </m:ctrlPr>
                </m:naryPr>
                <m:sub>
                  <m:r>
                    <m:rPr>
                      <m:sty m:val="p"/>
                    </m:rPr>
                    <w:rPr>
                      <w:rFonts w:ascii="Cambria Math" w:hAnsi="Cambria Math" w:cs="Arial"/>
                      <w:sz w:val="18"/>
                      <w:szCs w:val="18"/>
                    </w:rPr>
                    <m:t>i=1</m:t>
                  </m:r>
                </m:sub>
                <m:sup>
                  <m:r>
                    <m:rPr>
                      <m:sty m:val="p"/>
                    </m:rPr>
                    <w:rPr>
                      <w:rFonts w:ascii="Cambria Math" w:hAnsi="Cambria Math" w:cs="Arial"/>
                      <w:sz w:val="18"/>
                      <w:szCs w:val="18"/>
                    </w:rPr>
                    <m:t>n</m:t>
                  </m:r>
                </m:sup>
                <m:e>
                  <m:sSub>
                    <m:sSubPr>
                      <m:ctrlPr>
                        <w:rPr>
                          <w:rFonts w:ascii="Cambria Math" w:hAnsi="Cambria Math" w:cs="Arial"/>
                          <w:sz w:val="18"/>
                          <w:szCs w:val="18"/>
                        </w:rPr>
                      </m:ctrlPr>
                    </m:sSubPr>
                    <m:e>
                      <m:r>
                        <m:rPr>
                          <m:sty m:val="p"/>
                        </m:rPr>
                        <w:rPr>
                          <w:rFonts w:ascii="Cambria Math" w:hAnsi="Cambria Math" w:cs="Arial"/>
                          <w:sz w:val="18"/>
                          <w:szCs w:val="18"/>
                        </w:rPr>
                        <m:t>Componente 1 del indicador</m:t>
                      </m:r>
                    </m:e>
                    <m:sub>
                      <m:r>
                        <m:rPr>
                          <m:sty m:val="p"/>
                        </m:rPr>
                        <w:rPr>
                          <w:rFonts w:ascii="Cambria Math" w:hAnsi="Cambria Math" w:cs="Arial"/>
                          <w:sz w:val="18"/>
                          <w:szCs w:val="18"/>
                        </w:rPr>
                        <m:t>i</m:t>
                      </m:r>
                    </m:sub>
                  </m:sSub>
                  <m:r>
                    <m:rPr>
                      <m:sty m:val="p"/>
                    </m:rPr>
                    <w:rPr>
                      <w:rFonts w:ascii="Cambria Math" w:hAnsi="Cambria Math" w:cs="Arial"/>
                      <w:sz w:val="18"/>
                      <w:szCs w:val="18"/>
                    </w:rPr>
                    <m:t xml:space="preserve">) </m:t>
                  </m:r>
                </m:e>
              </m:nary>
            </m:num>
            <m:den>
              <m:r>
                <w:rPr>
                  <w:rFonts w:ascii="Cambria Math" w:hAnsi="Cambria Math" w:cs="Arial"/>
                  <w:sz w:val="18"/>
                  <w:szCs w:val="18"/>
                </w:rPr>
                <m:t>(</m:t>
              </m:r>
              <m:nary>
                <m:naryPr>
                  <m:chr m:val="∑"/>
                  <m:limLoc m:val="undOvr"/>
                  <m:ctrlPr>
                    <w:rPr>
                      <w:rFonts w:ascii="Cambria Math" w:hAnsi="Cambria Math" w:cs="Arial"/>
                      <w:sz w:val="18"/>
                      <w:szCs w:val="18"/>
                    </w:rPr>
                  </m:ctrlPr>
                </m:naryPr>
                <m:sub>
                  <m:r>
                    <m:rPr>
                      <m:sty m:val="p"/>
                    </m:rPr>
                    <w:rPr>
                      <w:rFonts w:ascii="Cambria Math" w:hAnsi="Cambria Math" w:cs="Arial"/>
                      <w:sz w:val="18"/>
                      <w:szCs w:val="18"/>
                    </w:rPr>
                    <m:t>i=1</m:t>
                  </m:r>
                </m:sub>
                <m:sup>
                  <m:r>
                    <m:rPr>
                      <m:sty m:val="p"/>
                    </m:rPr>
                    <w:rPr>
                      <w:rFonts w:ascii="Cambria Math" w:hAnsi="Cambria Math" w:cs="Arial"/>
                      <w:sz w:val="18"/>
                      <w:szCs w:val="18"/>
                    </w:rPr>
                    <m:t>n</m:t>
                  </m:r>
                </m:sup>
                <m:e>
                  <m:sSub>
                    <m:sSubPr>
                      <m:ctrlPr>
                        <w:rPr>
                          <w:rFonts w:ascii="Cambria Math" w:hAnsi="Cambria Math" w:cs="Arial"/>
                          <w:sz w:val="18"/>
                          <w:szCs w:val="18"/>
                        </w:rPr>
                      </m:ctrlPr>
                    </m:sSubPr>
                    <m:e>
                      <m:r>
                        <m:rPr>
                          <m:sty m:val="p"/>
                        </m:rPr>
                        <w:rPr>
                          <w:rFonts w:ascii="Cambria Math" w:hAnsi="Cambria Math" w:cs="Arial"/>
                          <w:sz w:val="18"/>
                          <w:szCs w:val="18"/>
                        </w:rPr>
                        <m:t>Componente 2 del indicador</m:t>
                      </m:r>
                    </m:e>
                    <m:sub>
                      <m:r>
                        <m:rPr>
                          <m:sty m:val="p"/>
                        </m:rPr>
                        <w:rPr>
                          <w:rFonts w:ascii="Cambria Math" w:hAnsi="Cambria Math" w:cs="Arial"/>
                          <w:sz w:val="18"/>
                          <w:szCs w:val="18"/>
                        </w:rPr>
                        <m:t>i</m:t>
                      </m:r>
                    </m:sub>
                  </m:sSub>
                  <m:r>
                    <m:rPr>
                      <m:sty m:val="p"/>
                    </m:rPr>
                    <w:rPr>
                      <w:rFonts w:ascii="Cambria Math" w:hAnsi="Cambria Math" w:cs="Arial"/>
                      <w:sz w:val="18"/>
                      <w:szCs w:val="18"/>
                    </w:rPr>
                    <m:t xml:space="preserve">) </m:t>
                  </m:r>
                </m:e>
              </m:nary>
            </m:den>
          </m:f>
        </m:oMath>
      </m:oMathPara>
    </w:p>
    <w:p w14:paraId="40FE1BB0" w14:textId="77777777" w:rsidR="0003338E" w:rsidRPr="00DC49F5" w:rsidRDefault="0003338E" w:rsidP="00A269A4">
      <w:pPr>
        <w:spacing w:line="276" w:lineRule="auto"/>
        <w:jc w:val="center"/>
        <w:rPr>
          <w:rFonts w:ascii="Verdana" w:hAnsi="Verdana" w:cs="Arial"/>
          <w:sz w:val="18"/>
          <w:szCs w:val="18"/>
        </w:rPr>
      </w:pPr>
    </w:p>
    <w:p w14:paraId="1C331EFF" w14:textId="40B16437" w:rsidR="00A269A4" w:rsidRDefault="00A269A4" w:rsidP="00A269A4">
      <w:pPr>
        <w:spacing w:line="276" w:lineRule="auto"/>
        <w:rPr>
          <w:rFonts w:ascii="Verdana" w:hAnsi="Verdana" w:cs="Arial"/>
          <w:sz w:val="18"/>
          <w:szCs w:val="18"/>
        </w:rPr>
      </w:pPr>
      <w:r w:rsidRPr="00DC49F5">
        <w:rPr>
          <w:rFonts w:ascii="Verdana" w:hAnsi="Verdana" w:cs="Arial"/>
          <w:sz w:val="18"/>
          <w:szCs w:val="18"/>
        </w:rPr>
        <w:t>Donde</w:t>
      </w:r>
      <w:r w:rsidRPr="00DC49F5">
        <w:rPr>
          <w:rFonts w:ascii="Verdana" w:eastAsia="Arial" w:hAnsi="Verdana" w:cs="Arial"/>
          <w:sz w:val="18"/>
          <w:szCs w:val="18"/>
        </w:rPr>
        <w:t xml:space="preserve"> </w:t>
      </w:r>
      <m:oMath>
        <m:r>
          <w:rPr>
            <w:rFonts w:ascii="Cambria Math" w:hAnsi="Cambria Math" w:cs="Arial"/>
            <w:sz w:val="18"/>
            <w:szCs w:val="18"/>
          </w:rPr>
          <m:t>n</m:t>
        </m:r>
      </m:oMath>
      <w:r w:rsidRPr="00DC49F5">
        <w:rPr>
          <w:rFonts w:ascii="Verdana" w:eastAsia="Arial" w:hAnsi="Verdana" w:cs="Arial"/>
          <w:sz w:val="18"/>
          <w:szCs w:val="18"/>
        </w:rPr>
        <w:t xml:space="preserve"> </w:t>
      </w:r>
      <w:r w:rsidRPr="00DC49F5">
        <w:rPr>
          <w:rFonts w:ascii="Verdana" w:hAnsi="Verdana" w:cs="Arial"/>
          <w:sz w:val="18"/>
          <w:szCs w:val="18"/>
        </w:rPr>
        <w:t>es</w:t>
      </w:r>
      <w:r w:rsidRPr="00DC49F5">
        <w:rPr>
          <w:rFonts w:ascii="Verdana" w:eastAsia="Arial" w:hAnsi="Verdana" w:cs="Arial"/>
          <w:sz w:val="18"/>
          <w:szCs w:val="18"/>
        </w:rPr>
        <w:t xml:space="preserve"> </w:t>
      </w:r>
      <w:r w:rsidRPr="00DC49F5">
        <w:rPr>
          <w:rFonts w:ascii="Verdana" w:hAnsi="Verdana" w:cs="Arial"/>
          <w:sz w:val="18"/>
          <w:szCs w:val="18"/>
        </w:rPr>
        <w:t>el</w:t>
      </w:r>
      <w:r w:rsidRPr="00DC49F5">
        <w:rPr>
          <w:rFonts w:ascii="Verdana" w:eastAsia="Arial" w:hAnsi="Verdana" w:cs="Arial"/>
          <w:sz w:val="18"/>
          <w:szCs w:val="18"/>
        </w:rPr>
        <w:t xml:space="preserve"> </w:t>
      </w:r>
      <w:r w:rsidRPr="00DC49F5">
        <w:rPr>
          <w:rFonts w:ascii="Verdana" w:hAnsi="Verdana" w:cs="Arial"/>
          <w:sz w:val="18"/>
          <w:szCs w:val="18"/>
        </w:rPr>
        <w:t>número</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integrantes</w:t>
      </w:r>
      <w:r w:rsidRPr="00DC49F5">
        <w:rPr>
          <w:rFonts w:ascii="Verdana" w:eastAsia="Arial" w:hAnsi="Verdana" w:cs="Arial"/>
          <w:sz w:val="18"/>
          <w:szCs w:val="18"/>
        </w:rPr>
        <w:t xml:space="preserve"> </w:t>
      </w:r>
      <w:r w:rsidRPr="00DC49F5">
        <w:rPr>
          <w:rFonts w:ascii="Verdana" w:hAnsi="Verdana" w:cs="Arial"/>
          <w:sz w:val="18"/>
          <w:szCs w:val="18"/>
        </w:rPr>
        <w:t>del</w:t>
      </w:r>
      <w:r w:rsidRPr="00DC49F5">
        <w:rPr>
          <w:rFonts w:ascii="Verdana" w:eastAsia="Arial" w:hAnsi="Verdana" w:cs="Arial"/>
          <w:sz w:val="18"/>
          <w:szCs w:val="18"/>
        </w:rPr>
        <w:t xml:space="preserve"> </w:t>
      </w:r>
      <w:r w:rsidRPr="00DC49F5">
        <w:rPr>
          <w:rFonts w:ascii="Verdana" w:hAnsi="Verdana" w:cs="Arial"/>
          <w:sz w:val="18"/>
          <w:szCs w:val="18"/>
        </w:rPr>
        <w:t>Proponente</w:t>
      </w:r>
      <w:r w:rsidRPr="00DC49F5">
        <w:rPr>
          <w:rFonts w:ascii="Verdana" w:eastAsia="Arial" w:hAnsi="Verdana" w:cs="Arial"/>
          <w:sz w:val="18"/>
          <w:szCs w:val="18"/>
        </w:rPr>
        <w:t xml:space="preserve"> </w:t>
      </w:r>
      <w:r w:rsidRPr="00DC49F5">
        <w:rPr>
          <w:rFonts w:ascii="Verdana" w:hAnsi="Verdana" w:cs="Arial"/>
          <w:sz w:val="18"/>
          <w:szCs w:val="18"/>
        </w:rPr>
        <w:t>Plural</w:t>
      </w:r>
      <w:r w:rsidRPr="00DC49F5">
        <w:rPr>
          <w:rFonts w:ascii="Verdana" w:eastAsia="Arial" w:hAnsi="Verdana" w:cs="Arial"/>
          <w:sz w:val="18"/>
          <w:szCs w:val="18"/>
        </w:rPr>
        <w:t xml:space="preserve"> </w:t>
      </w:r>
      <w:r w:rsidRPr="00DC49F5">
        <w:rPr>
          <w:rFonts w:ascii="Verdana" w:hAnsi="Verdana" w:cs="Arial"/>
          <w:sz w:val="18"/>
          <w:szCs w:val="18"/>
        </w:rPr>
        <w:t>(Unión</w:t>
      </w:r>
      <w:r w:rsidRPr="00DC49F5">
        <w:rPr>
          <w:rFonts w:ascii="Verdana" w:eastAsia="Arial" w:hAnsi="Verdana" w:cs="Arial"/>
          <w:sz w:val="18"/>
          <w:szCs w:val="18"/>
        </w:rPr>
        <w:t xml:space="preserve"> </w:t>
      </w:r>
      <w:r w:rsidRPr="00DC49F5">
        <w:rPr>
          <w:rFonts w:ascii="Verdana" w:hAnsi="Verdana" w:cs="Arial"/>
          <w:sz w:val="18"/>
          <w:szCs w:val="18"/>
        </w:rPr>
        <w:t>Temporal</w:t>
      </w:r>
      <w:r w:rsidRPr="00DC49F5">
        <w:rPr>
          <w:rFonts w:ascii="Verdana" w:eastAsia="Arial" w:hAnsi="Verdana" w:cs="Arial"/>
          <w:sz w:val="18"/>
          <w:szCs w:val="18"/>
        </w:rPr>
        <w:t xml:space="preserve"> </w:t>
      </w:r>
      <w:r w:rsidRPr="00DC49F5">
        <w:rPr>
          <w:rFonts w:ascii="Verdana" w:hAnsi="Verdana" w:cs="Arial"/>
          <w:sz w:val="18"/>
          <w:szCs w:val="18"/>
        </w:rPr>
        <w:t>o</w:t>
      </w:r>
      <w:r w:rsidRPr="00DC49F5">
        <w:rPr>
          <w:rFonts w:ascii="Verdana" w:eastAsia="Arial" w:hAnsi="Verdana" w:cs="Arial"/>
          <w:sz w:val="18"/>
          <w:szCs w:val="18"/>
        </w:rPr>
        <w:t xml:space="preserve"> </w:t>
      </w:r>
      <w:r w:rsidRPr="00DC49F5">
        <w:rPr>
          <w:rFonts w:ascii="Verdana" w:hAnsi="Verdana" w:cs="Arial"/>
          <w:sz w:val="18"/>
          <w:szCs w:val="18"/>
        </w:rPr>
        <w:t>Consorcio).</w:t>
      </w:r>
    </w:p>
    <w:p w14:paraId="066BD1EB" w14:textId="77777777" w:rsidR="0003338E" w:rsidRPr="00DC49F5" w:rsidRDefault="0003338E" w:rsidP="00A269A4">
      <w:pPr>
        <w:spacing w:line="276" w:lineRule="auto"/>
        <w:rPr>
          <w:rFonts w:ascii="Verdana" w:eastAsia="Arial" w:hAnsi="Verdana" w:cs="Arial"/>
          <w:sz w:val="18"/>
          <w:szCs w:val="18"/>
        </w:rPr>
      </w:pPr>
    </w:p>
    <w:p w14:paraId="7038D01C" w14:textId="77777777" w:rsidR="00A269A4" w:rsidRDefault="00A269A4" w:rsidP="00A269A4">
      <w:pPr>
        <w:spacing w:line="276" w:lineRule="auto"/>
        <w:jc w:val="both"/>
        <w:rPr>
          <w:rFonts w:ascii="Verdana" w:eastAsia="Arial" w:hAnsi="Verdana" w:cs="Arial"/>
          <w:sz w:val="18"/>
          <w:szCs w:val="18"/>
        </w:rPr>
      </w:pPr>
      <w:bookmarkStart w:id="505" w:name="_Hlk516153707"/>
      <w:r w:rsidRPr="00DC49F5">
        <w:rPr>
          <w:rFonts w:ascii="Verdana" w:hAnsi="Verdana" w:cs="Arial"/>
          <w:sz w:val="18"/>
          <w:szCs w:val="18"/>
        </w:rPr>
        <w:t>El</w:t>
      </w:r>
      <w:r w:rsidRPr="00DC49F5">
        <w:rPr>
          <w:rFonts w:ascii="Verdana" w:eastAsia="Arial" w:hAnsi="Verdana" w:cs="Arial"/>
          <w:sz w:val="18"/>
          <w:szCs w:val="18"/>
        </w:rPr>
        <w:t xml:space="preserve"> </w:t>
      </w:r>
      <w:r w:rsidRPr="00DC49F5">
        <w:rPr>
          <w:rFonts w:ascii="Verdana" w:hAnsi="Verdana" w:cs="Arial"/>
          <w:sz w:val="18"/>
          <w:szCs w:val="18"/>
        </w:rPr>
        <w:t>Proponente</w:t>
      </w:r>
      <w:r w:rsidRPr="00DC49F5">
        <w:rPr>
          <w:rFonts w:ascii="Verdana" w:eastAsia="Arial" w:hAnsi="Verdana" w:cs="Arial"/>
          <w:sz w:val="18"/>
          <w:szCs w:val="18"/>
        </w:rPr>
        <w:t xml:space="preserve"> </w:t>
      </w:r>
      <w:r w:rsidRPr="00DC49F5">
        <w:rPr>
          <w:rFonts w:ascii="Verdana" w:hAnsi="Verdana" w:cs="Arial"/>
          <w:sz w:val="18"/>
          <w:szCs w:val="18"/>
        </w:rPr>
        <w:t>que</w:t>
      </w:r>
      <w:r w:rsidRPr="00DC49F5">
        <w:rPr>
          <w:rFonts w:ascii="Verdana" w:eastAsia="Arial" w:hAnsi="Verdana" w:cs="Arial"/>
          <w:sz w:val="18"/>
          <w:szCs w:val="18"/>
        </w:rPr>
        <w:t xml:space="preserve"> </w:t>
      </w:r>
      <w:r w:rsidRPr="00DC49F5">
        <w:rPr>
          <w:rFonts w:ascii="Verdana" w:hAnsi="Verdana" w:cs="Arial"/>
          <w:sz w:val="18"/>
          <w:szCs w:val="18"/>
        </w:rPr>
        <w:t>no</w:t>
      </w:r>
      <w:r w:rsidRPr="00DC49F5">
        <w:rPr>
          <w:rFonts w:ascii="Verdana" w:eastAsia="Arial" w:hAnsi="Verdana" w:cs="Arial"/>
          <w:sz w:val="18"/>
          <w:szCs w:val="18"/>
        </w:rPr>
        <w:t xml:space="preserve"> </w:t>
      </w:r>
      <w:r w:rsidRPr="00DC49F5">
        <w:rPr>
          <w:rFonts w:ascii="Verdana" w:hAnsi="Verdana" w:cs="Arial"/>
          <w:sz w:val="18"/>
          <w:szCs w:val="18"/>
        </w:rPr>
        <w:t>tiene</w:t>
      </w:r>
      <w:r w:rsidRPr="00DC49F5">
        <w:rPr>
          <w:rFonts w:ascii="Verdana" w:eastAsia="Arial" w:hAnsi="Verdana" w:cs="Arial"/>
          <w:sz w:val="18"/>
          <w:szCs w:val="18"/>
        </w:rPr>
        <w:t xml:space="preserve"> </w:t>
      </w:r>
      <w:r w:rsidRPr="00DC49F5">
        <w:rPr>
          <w:rFonts w:ascii="Verdana" w:hAnsi="Verdana" w:cs="Arial"/>
          <w:sz w:val="18"/>
          <w:szCs w:val="18"/>
        </w:rPr>
        <w:t>pasivos</w:t>
      </w:r>
      <w:r w:rsidRPr="00DC49F5">
        <w:rPr>
          <w:rFonts w:ascii="Verdana" w:eastAsia="Arial" w:hAnsi="Verdana" w:cs="Arial"/>
          <w:sz w:val="18"/>
          <w:szCs w:val="18"/>
        </w:rPr>
        <w:t xml:space="preserve"> </w:t>
      </w:r>
      <w:r w:rsidRPr="00DC49F5">
        <w:rPr>
          <w:rFonts w:ascii="Verdana" w:hAnsi="Verdana" w:cs="Arial"/>
          <w:sz w:val="18"/>
          <w:szCs w:val="18"/>
        </w:rPr>
        <w:t>corrientes</w:t>
      </w:r>
      <w:r w:rsidRPr="00DC49F5">
        <w:rPr>
          <w:rFonts w:ascii="Verdana" w:eastAsia="Arial" w:hAnsi="Verdana" w:cs="Arial"/>
          <w:sz w:val="18"/>
          <w:szCs w:val="18"/>
        </w:rPr>
        <w:t xml:space="preserve"> </w:t>
      </w:r>
      <w:r w:rsidRPr="00DC49F5">
        <w:rPr>
          <w:rFonts w:ascii="Verdana" w:hAnsi="Verdana" w:cs="Arial"/>
          <w:sz w:val="18"/>
          <w:szCs w:val="18"/>
        </w:rPr>
        <w:t>está</w:t>
      </w:r>
      <w:r w:rsidRPr="00DC49F5">
        <w:rPr>
          <w:rFonts w:ascii="Verdana" w:eastAsia="Arial" w:hAnsi="Verdana" w:cs="Arial"/>
          <w:sz w:val="18"/>
          <w:szCs w:val="18"/>
        </w:rPr>
        <w:t xml:space="preserve"> </w:t>
      </w:r>
      <w:r w:rsidRPr="00DC49F5">
        <w:rPr>
          <w:rFonts w:ascii="Verdana" w:hAnsi="Verdana" w:cs="Arial"/>
          <w:sz w:val="18"/>
          <w:szCs w:val="18"/>
        </w:rPr>
        <w:t>habilitado</w:t>
      </w:r>
      <w:r w:rsidRPr="00DC49F5">
        <w:rPr>
          <w:rFonts w:ascii="Verdana" w:eastAsia="Arial" w:hAnsi="Verdana" w:cs="Arial"/>
          <w:sz w:val="18"/>
          <w:szCs w:val="18"/>
        </w:rPr>
        <w:t xml:space="preserve"> </w:t>
      </w:r>
      <w:r w:rsidRPr="00DC49F5">
        <w:rPr>
          <w:rFonts w:ascii="Verdana" w:hAnsi="Verdana" w:cs="Arial"/>
          <w:sz w:val="18"/>
          <w:szCs w:val="18"/>
        </w:rPr>
        <w:t>respecto</w:t>
      </w:r>
      <w:r w:rsidRPr="00DC49F5">
        <w:rPr>
          <w:rFonts w:ascii="Verdana" w:eastAsia="Arial" w:hAnsi="Verdana" w:cs="Arial"/>
          <w:sz w:val="18"/>
          <w:szCs w:val="18"/>
        </w:rPr>
        <w:t xml:space="preserve"> </w:t>
      </w:r>
      <w:r w:rsidRPr="00DC49F5">
        <w:rPr>
          <w:rFonts w:ascii="Verdana" w:hAnsi="Verdana" w:cs="Arial"/>
          <w:sz w:val="18"/>
          <w:szCs w:val="18"/>
        </w:rPr>
        <w:t>del</w:t>
      </w:r>
      <w:r w:rsidRPr="00DC49F5">
        <w:rPr>
          <w:rFonts w:ascii="Verdana" w:eastAsia="Arial" w:hAnsi="Verdana" w:cs="Arial"/>
          <w:sz w:val="18"/>
          <w:szCs w:val="18"/>
        </w:rPr>
        <w:t xml:space="preserve"> </w:t>
      </w:r>
      <w:r w:rsidRPr="00DC49F5">
        <w:rPr>
          <w:rFonts w:ascii="Verdana" w:hAnsi="Verdana" w:cs="Arial"/>
          <w:sz w:val="18"/>
          <w:szCs w:val="18"/>
        </w:rPr>
        <w:t>índice</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liquidez.</w:t>
      </w:r>
      <w:r w:rsidRPr="00DC49F5">
        <w:rPr>
          <w:rFonts w:ascii="Verdana" w:eastAsia="Arial" w:hAnsi="Verdana" w:cs="Arial"/>
          <w:sz w:val="18"/>
          <w:szCs w:val="18"/>
        </w:rPr>
        <w:t xml:space="preserve"> </w:t>
      </w:r>
    </w:p>
    <w:p w14:paraId="74E1946C" w14:textId="77777777" w:rsidR="0003338E" w:rsidRPr="00DC49F5" w:rsidRDefault="0003338E" w:rsidP="00A269A4">
      <w:pPr>
        <w:spacing w:line="276" w:lineRule="auto"/>
        <w:jc w:val="both"/>
        <w:rPr>
          <w:rFonts w:ascii="Verdana" w:eastAsia="Arial" w:hAnsi="Verdana" w:cs="Arial"/>
          <w:sz w:val="18"/>
          <w:szCs w:val="18"/>
        </w:rPr>
      </w:pPr>
    </w:p>
    <w:p w14:paraId="4E94BA35" w14:textId="77777777" w:rsidR="00A269A4" w:rsidRDefault="00A269A4" w:rsidP="00A269A4">
      <w:pPr>
        <w:spacing w:line="276" w:lineRule="auto"/>
        <w:jc w:val="both"/>
        <w:rPr>
          <w:rFonts w:ascii="Verdana" w:hAnsi="Verdana" w:cs="Arial"/>
          <w:sz w:val="18"/>
          <w:szCs w:val="18"/>
        </w:rPr>
      </w:pPr>
      <w:r w:rsidRPr="00DC49F5">
        <w:rPr>
          <w:rFonts w:ascii="Verdana" w:hAnsi="Verdana" w:cs="Arial"/>
          <w:sz w:val="18"/>
          <w:szCs w:val="18"/>
        </w:rPr>
        <w:t>El</w:t>
      </w:r>
      <w:r w:rsidRPr="00DC49F5">
        <w:rPr>
          <w:rFonts w:ascii="Verdana" w:eastAsia="Arial" w:hAnsi="Verdana" w:cs="Arial"/>
          <w:sz w:val="18"/>
          <w:szCs w:val="18"/>
        </w:rPr>
        <w:t xml:space="preserve"> P</w:t>
      </w:r>
      <w:r w:rsidRPr="00DC49F5">
        <w:rPr>
          <w:rFonts w:ascii="Verdana" w:hAnsi="Verdana" w:cs="Arial"/>
          <w:sz w:val="18"/>
          <w:szCs w:val="18"/>
        </w:rPr>
        <w:t>roponente</w:t>
      </w:r>
      <w:r w:rsidRPr="00DC49F5">
        <w:rPr>
          <w:rFonts w:ascii="Verdana" w:eastAsia="Arial" w:hAnsi="Verdana" w:cs="Arial"/>
          <w:sz w:val="18"/>
          <w:szCs w:val="18"/>
        </w:rPr>
        <w:t xml:space="preserve"> </w:t>
      </w:r>
      <w:r w:rsidRPr="00DC49F5">
        <w:rPr>
          <w:rFonts w:ascii="Verdana" w:hAnsi="Verdana" w:cs="Arial"/>
          <w:sz w:val="18"/>
          <w:szCs w:val="18"/>
        </w:rPr>
        <w:t>que</w:t>
      </w:r>
      <w:r w:rsidRPr="00DC49F5">
        <w:rPr>
          <w:rFonts w:ascii="Verdana" w:eastAsia="Arial" w:hAnsi="Verdana" w:cs="Arial"/>
          <w:sz w:val="18"/>
          <w:szCs w:val="18"/>
        </w:rPr>
        <w:t xml:space="preserve"> </w:t>
      </w:r>
      <w:r w:rsidRPr="00DC49F5">
        <w:rPr>
          <w:rFonts w:ascii="Verdana" w:hAnsi="Verdana" w:cs="Arial"/>
          <w:sz w:val="18"/>
          <w:szCs w:val="18"/>
        </w:rPr>
        <w:t>no</w:t>
      </w:r>
      <w:r w:rsidRPr="00DC49F5">
        <w:rPr>
          <w:rFonts w:ascii="Verdana" w:eastAsia="Arial" w:hAnsi="Verdana" w:cs="Arial"/>
          <w:sz w:val="18"/>
          <w:szCs w:val="18"/>
        </w:rPr>
        <w:t xml:space="preserve"> </w:t>
      </w:r>
      <w:r w:rsidRPr="00DC49F5">
        <w:rPr>
          <w:rFonts w:ascii="Verdana" w:hAnsi="Verdana" w:cs="Arial"/>
          <w:sz w:val="18"/>
          <w:szCs w:val="18"/>
        </w:rPr>
        <w:t>tiene</w:t>
      </w:r>
      <w:r w:rsidRPr="00DC49F5">
        <w:rPr>
          <w:rFonts w:ascii="Verdana" w:eastAsia="Arial" w:hAnsi="Verdana" w:cs="Arial"/>
          <w:sz w:val="18"/>
          <w:szCs w:val="18"/>
        </w:rPr>
        <w:t xml:space="preserve"> </w:t>
      </w:r>
      <w:r w:rsidRPr="00DC49F5">
        <w:rPr>
          <w:rFonts w:ascii="Verdana" w:hAnsi="Verdana" w:cs="Arial"/>
          <w:sz w:val="18"/>
          <w:szCs w:val="18"/>
        </w:rPr>
        <w:t>gastos</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intereses</w:t>
      </w:r>
      <w:r w:rsidRPr="00DC49F5">
        <w:rPr>
          <w:rFonts w:ascii="Verdana" w:eastAsia="Arial" w:hAnsi="Verdana" w:cs="Arial"/>
          <w:sz w:val="18"/>
          <w:szCs w:val="18"/>
        </w:rPr>
        <w:t xml:space="preserve"> </w:t>
      </w:r>
      <w:r w:rsidRPr="00DC49F5">
        <w:rPr>
          <w:rFonts w:ascii="Verdana" w:hAnsi="Verdana" w:cs="Arial"/>
          <w:sz w:val="18"/>
          <w:szCs w:val="18"/>
        </w:rPr>
        <w:t>está</w:t>
      </w:r>
      <w:r w:rsidRPr="00DC49F5">
        <w:rPr>
          <w:rFonts w:ascii="Verdana" w:eastAsia="Arial" w:hAnsi="Verdana" w:cs="Arial"/>
          <w:sz w:val="18"/>
          <w:szCs w:val="18"/>
        </w:rPr>
        <w:t xml:space="preserve"> </w:t>
      </w:r>
      <w:r w:rsidRPr="00DC49F5">
        <w:rPr>
          <w:rFonts w:ascii="Verdana" w:hAnsi="Verdana" w:cs="Arial"/>
          <w:sz w:val="18"/>
          <w:szCs w:val="18"/>
        </w:rPr>
        <w:t>habilitado</w:t>
      </w:r>
      <w:r w:rsidRPr="00DC49F5">
        <w:rPr>
          <w:rFonts w:ascii="Verdana" w:eastAsia="Arial" w:hAnsi="Verdana" w:cs="Arial"/>
          <w:sz w:val="18"/>
          <w:szCs w:val="18"/>
        </w:rPr>
        <w:t xml:space="preserve"> </w:t>
      </w:r>
      <w:r w:rsidRPr="00DC49F5">
        <w:rPr>
          <w:rFonts w:ascii="Verdana" w:hAnsi="Verdana" w:cs="Arial"/>
          <w:sz w:val="18"/>
          <w:szCs w:val="18"/>
        </w:rPr>
        <w:t>respecto</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la</w:t>
      </w:r>
      <w:r w:rsidRPr="00DC49F5">
        <w:rPr>
          <w:rFonts w:ascii="Verdana" w:eastAsia="Arial" w:hAnsi="Verdana" w:cs="Arial"/>
          <w:sz w:val="18"/>
          <w:szCs w:val="18"/>
        </w:rPr>
        <w:t xml:space="preserve"> </w:t>
      </w:r>
      <w:r w:rsidRPr="00DC49F5">
        <w:rPr>
          <w:rFonts w:ascii="Verdana" w:hAnsi="Verdana" w:cs="Arial"/>
          <w:sz w:val="18"/>
          <w:szCs w:val="18"/>
        </w:rPr>
        <w:t>razón</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cobertura</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 xml:space="preserve">intereses, siempre y cuando la utilidad operacional sea igual o mayor a cero (0). </w:t>
      </w:r>
    </w:p>
    <w:p w14:paraId="119A68BC" w14:textId="77777777" w:rsidR="0003338E" w:rsidRPr="00DC49F5" w:rsidRDefault="0003338E" w:rsidP="00A269A4">
      <w:pPr>
        <w:spacing w:line="276" w:lineRule="auto"/>
        <w:jc w:val="both"/>
        <w:rPr>
          <w:rFonts w:ascii="Verdana" w:hAnsi="Verdana" w:cs="Arial"/>
          <w:sz w:val="18"/>
          <w:szCs w:val="18"/>
        </w:rPr>
      </w:pPr>
    </w:p>
    <w:p w14:paraId="3AB85CCB" w14:textId="77777777" w:rsidR="00A269A4" w:rsidRPr="00DC49F5" w:rsidRDefault="00A269A4" w:rsidP="00A269A4">
      <w:pPr>
        <w:spacing w:line="276" w:lineRule="auto"/>
        <w:jc w:val="both"/>
        <w:rPr>
          <w:rFonts w:ascii="Verdana" w:eastAsia="Arial" w:hAnsi="Verdana" w:cs="Arial"/>
          <w:iCs/>
          <w:sz w:val="18"/>
          <w:szCs w:val="18"/>
        </w:rPr>
      </w:pPr>
      <w:r w:rsidRPr="00DC49F5">
        <w:rPr>
          <w:rFonts w:ascii="Verdana" w:eastAsia="Arial" w:hAnsi="Verdana" w:cs="Arial"/>
          <w:iCs/>
          <w:sz w:val="18"/>
          <w:szCs w:val="18"/>
          <w:lang w:val="es-419"/>
        </w:rPr>
        <w:t xml:space="preserve">El Proponente que demuestre la condición de </w:t>
      </w:r>
      <w:proofErr w:type="spellStart"/>
      <w:r w:rsidRPr="00DC49F5">
        <w:rPr>
          <w:rFonts w:ascii="Verdana" w:eastAsia="Arial" w:hAnsi="Verdana" w:cs="Arial"/>
          <w:iCs/>
          <w:sz w:val="18"/>
          <w:szCs w:val="18"/>
          <w:lang w:val="es-419"/>
        </w:rPr>
        <w:t>Mipyme</w:t>
      </w:r>
      <w:proofErr w:type="spellEnd"/>
      <w:r w:rsidRPr="00DC49F5">
        <w:rPr>
          <w:rFonts w:ascii="Verdana" w:eastAsia="Arial" w:hAnsi="Verdana" w:cs="Arial"/>
          <w:iCs/>
          <w:sz w:val="18"/>
          <w:szCs w:val="18"/>
          <w:lang w:val="es-419"/>
        </w:rPr>
        <w:t xml:space="preserve"> domiciliada en Colombia probará la capacidad financiera de acuerdo con los indicadores señalados en la </w:t>
      </w:r>
      <w:r w:rsidRPr="00DC49F5">
        <w:rPr>
          <w:rFonts w:ascii="Verdana" w:eastAsia="Arial" w:hAnsi="Verdana" w:cs="Arial"/>
          <w:iCs/>
          <w:sz w:val="18"/>
          <w:szCs w:val="18"/>
          <w:lang w:val="es-MX"/>
        </w:rPr>
        <w:t>Matriz 2 – Indicadores financieros y organizacionales.</w:t>
      </w:r>
      <w:r w:rsidRPr="00DC49F5">
        <w:rPr>
          <w:rFonts w:ascii="Verdana" w:eastAsia="Arial" w:hAnsi="Verdana" w:cs="Arial"/>
          <w:iCs/>
          <w:sz w:val="18"/>
          <w:szCs w:val="18"/>
        </w:rPr>
        <w:t xml:space="preserve"> El Proponente acreditará la condición de </w:t>
      </w:r>
      <w:proofErr w:type="spellStart"/>
      <w:r w:rsidRPr="00DC49F5">
        <w:rPr>
          <w:rFonts w:ascii="Verdana" w:eastAsia="Arial" w:hAnsi="Verdana" w:cs="Arial"/>
          <w:iCs/>
          <w:sz w:val="18"/>
          <w:szCs w:val="18"/>
        </w:rPr>
        <w:t>Mipyme</w:t>
      </w:r>
      <w:proofErr w:type="spellEnd"/>
      <w:r w:rsidRPr="00DC49F5">
        <w:rPr>
          <w:rFonts w:ascii="Verdana" w:eastAsia="Arial" w:hAnsi="Verdana" w:cs="Arial"/>
          <w:iCs/>
          <w:sz w:val="18"/>
          <w:szCs w:val="18"/>
        </w:rPr>
        <w:t xml:space="preserve"> con la copia del certificado del Registro Único de Proponentes, el cual deberá encontrarse vigente y en firme al momento de su presentación.</w:t>
      </w:r>
    </w:p>
    <w:p w14:paraId="4DCCB3E8" w14:textId="77777777" w:rsidR="00A269A4" w:rsidRPr="00DC49F5" w:rsidRDefault="00A269A4" w:rsidP="00A269A4">
      <w:pPr>
        <w:spacing w:line="276" w:lineRule="auto"/>
        <w:jc w:val="both"/>
        <w:rPr>
          <w:rFonts w:ascii="Verdana" w:eastAsia="Arial" w:hAnsi="Verdana" w:cs="Arial"/>
          <w:iCs/>
          <w:sz w:val="18"/>
          <w:szCs w:val="18"/>
        </w:rPr>
      </w:pPr>
    </w:p>
    <w:p w14:paraId="411EB528" w14:textId="77777777" w:rsidR="00A269A4" w:rsidRPr="00DC49F5" w:rsidRDefault="00A269A4" w:rsidP="00A269A4">
      <w:pPr>
        <w:rPr>
          <w:rFonts w:ascii="Verdana" w:hAnsi="Verdana"/>
          <w:b/>
          <w:bCs/>
          <w:sz w:val="18"/>
          <w:szCs w:val="18"/>
        </w:rPr>
      </w:pPr>
      <w:bookmarkStart w:id="506" w:name="_Toc518033892"/>
      <w:bookmarkStart w:id="507" w:name="_Toc518033893"/>
      <w:bookmarkStart w:id="508" w:name="_Toc518033894"/>
      <w:bookmarkStart w:id="509" w:name="_Toc511029826"/>
      <w:bookmarkStart w:id="510" w:name="_Toc511375666"/>
      <w:bookmarkStart w:id="511" w:name="_Toc511375844"/>
      <w:bookmarkStart w:id="512" w:name="_Toc511029832"/>
      <w:bookmarkStart w:id="513" w:name="_Toc511375672"/>
      <w:bookmarkStart w:id="514" w:name="_Toc511375850"/>
      <w:bookmarkStart w:id="515" w:name="_Toc511029833"/>
      <w:bookmarkStart w:id="516" w:name="_Toc511375673"/>
      <w:bookmarkStart w:id="517" w:name="_Toc511375851"/>
      <w:bookmarkStart w:id="518" w:name="_Toc511029835"/>
      <w:bookmarkStart w:id="519" w:name="_Toc511375675"/>
      <w:bookmarkStart w:id="520" w:name="_Toc511375853"/>
      <w:bookmarkStart w:id="521" w:name="_Toc511029837"/>
      <w:bookmarkStart w:id="522" w:name="_Toc511375677"/>
      <w:bookmarkStart w:id="523" w:name="_Toc511375855"/>
      <w:bookmarkStart w:id="524" w:name="_Toc511924796"/>
      <w:bookmarkStart w:id="525" w:name="_Toc520226885"/>
      <w:bookmarkStart w:id="526" w:name="_Toc520297855"/>
      <w:bookmarkStart w:id="527" w:name="_Toc520317120"/>
      <w:bookmarkStart w:id="528" w:name="_Toc533083723"/>
      <w:bookmarkStart w:id="529" w:name="_Toc32096839"/>
      <w:bookmarkStart w:id="530" w:name="_Toc508648273"/>
      <w:bookmarkStart w:id="531" w:name="_Toc508984057"/>
      <w:bookmarkStart w:id="532" w:name="_Toc509843888"/>
      <w:bookmarkStart w:id="533" w:name="_Toc107756415"/>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sidRPr="00DC49F5">
        <w:rPr>
          <w:rFonts w:ascii="Verdana" w:hAnsi="Verdana"/>
          <w:b/>
          <w:bCs/>
          <w:sz w:val="18"/>
          <w:szCs w:val="18"/>
        </w:rPr>
        <w:t>CAPACIDAD ORGANIZACIONAL</w:t>
      </w:r>
      <w:bookmarkEnd w:id="524"/>
      <w:bookmarkEnd w:id="525"/>
      <w:bookmarkEnd w:id="526"/>
      <w:bookmarkEnd w:id="527"/>
      <w:bookmarkEnd w:id="528"/>
      <w:bookmarkEnd w:id="529"/>
      <w:bookmarkEnd w:id="530"/>
      <w:bookmarkEnd w:id="531"/>
      <w:bookmarkEnd w:id="532"/>
      <w:bookmarkEnd w:id="533"/>
    </w:p>
    <w:p w14:paraId="52188C42" w14:textId="77777777" w:rsidR="00A269A4" w:rsidRPr="00DC49F5" w:rsidRDefault="00A269A4" w:rsidP="00A269A4">
      <w:pPr>
        <w:spacing w:line="276" w:lineRule="auto"/>
        <w:jc w:val="both"/>
        <w:rPr>
          <w:rFonts w:ascii="Verdana" w:hAnsi="Verdana" w:cs="Arial"/>
          <w:sz w:val="18"/>
          <w:szCs w:val="18"/>
        </w:rPr>
      </w:pPr>
      <w:bookmarkStart w:id="534" w:name="_Toc32144830"/>
      <w:bookmarkStart w:id="535" w:name="_Toc32144831"/>
      <w:bookmarkStart w:id="536" w:name="_Hlk516153838"/>
      <w:bookmarkStart w:id="537" w:name="_Hlk516153822"/>
      <w:bookmarkEnd w:id="534"/>
      <w:bookmarkEnd w:id="535"/>
      <w:r w:rsidRPr="00DC49F5">
        <w:rPr>
          <w:rFonts w:ascii="Verdana" w:hAnsi="Verdana" w:cs="Arial"/>
          <w:sz w:val="18"/>
          <w:szCs w:val="18"/>
        </w:rPr>
        <w:t xml:space="preserve">Los Proponentes deberán acreditar los siguientes indicadores en los términos señalados en la </w:t>
      </w:r>
      <w:r w:rsidRPr="00DC49F5">
        <w:rPr>
          <w:rFonts w:ascii="Verdana" w:hAnsi="Verdana" w:cs="Arial"/>
          <w:sz w:val="18"/>
          <w:szCs w:val="18"/>
        </w:rPr>
        <w:fldChar w:fldCharType="begin"/>
      </w:r>
      <w:r w:rsidRPr="00DC49F5">
        <w:rPr>
          <w:rFonts w:ascii="Verdana" w:hAnsi="Verdana" w:cs="Arial"/>
          <w:sz w:val="18"/>
          <w:szCs w:val="18"/>
        </w:rPr>
        <w:instrText xml:space="preserve"> REF _Ref511415446 \h  \* MERGEFORMAT </w:instrText>
      </w:r>
      <w:r w:rsidRPr="00DC49F5">
        <w:rPr>
          <w:rFonts w:ascii="Verdana" w:hAnsi="Verdana" w:cs="Arial"/>
          <w:sz w:val="18"/>
          <w:szCs w:val="18"/>
        </w:rPr>
      </w:r>
      <w:r w:rsidRPr="00DC49F5">
        <w:rPr>
          <w:rFonts w:ascii="Verdana" w:hAnsi="Verdana" w:cs="Arial"/>
          <w:sz w:val="18"/>
          <w:szCs w:val="18"/>
        </w:rPr>
        <w:fldChar w:fldCharType="separate"/>
      </w:r>
      <w:r w:rsidRPr="00DC49F5">
        <w:rPr>
          <w:rFonts w:ascii="Verdana" w:hAnsi="Verdana" w:cs="Arial"/>
          <w:b/>
          <w:bCs/>
          <w:sz w:val="18"/>
          <w:szCs w:val="18"/>
          <w:lang w:val="es-ES"/>
        </w:rPr>
        <w:t>¡Error! No se encuentra el origen de la referencia.</w:t>
      </w:r>
      <w:r w:rsidRPr="00DC49F5">
        <w:rPr>
          <w:rFonts w:ascii="Verdana" w:hAnsi="Verdana" w:cs="Arial"/>
          <w:sz w:val="18"/>
          <w:szCs w:val="18"/>
        </w:rPr>
        <w:fldChar w:fldCharType="end"/>
      </w:r>
      <w:r w:rsidRPr="00DC49F5">
        <w:rPr>
          <w:rFonts w:ascii="Verdana" w:hAnsi="Verdana" w:cs="Arial"/>
          <w:sz w:val="18"/>
          <w:szCs w:val="1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0"/>
        <w:gridCol w:w="1980"/>
      </w:tblGrid>
      <w:tr w:rsidR="00A269A4" w:rsidRPr="00DC49F5" w14:paraId="449C9EF9" w14:textId="77777777" w:rsidTr="004C291F">
        <w:trPr>
          <w:trHeight w:val="283"/>
          <w:tblHeader/>
          <w:jc w:val="center"/>
        </w:trPr>
        <w:tc>
          <w:tcPr>
            <w:tcW w:w="2650" w:type="dxa"/>
            <w:vAlign w:val="center"/>
            <w:hideMark/>
          </w:tcPr>
          <w:p w14:paraId="12C999D2" w14:textId="77777777" w:rsidR="00A269A4" w:rsidRPr="00DC49F5" w:rsidRDefault="00A269A4" w:rsidP="004C291F">
            <w:pPr>
              <w:spacing w:line="276" w:lineRule="auto"/>
              <w:jc w:val="center"/>
              <w:rPr>
                <w:rFonts w:ascii="Verdana" w:eastAsia="Arial" w:hAnsi="Verdana" w:cs="Arial"/>
                <w:b/>
                <w:bCs/>
                <w:color w:val="0D0D0D"/>
                <w:sz w:val="18"/>
                <w:szCs w:val="18"/>
              </w:rPr>
            </w:pPr>
            <w:r w:rsidRPr="00DC49F5">
              <w:rPr>
                <w:rFonts w:ascii="Verdana" w:hAnsi="Verdana" w:cs="Arial"/>
                <w:b/>
                <w:bCs/>
                <w:color w:val="0D0D0D"/>
                <w:sz w:val="18"/>
                <w:szCs w:val="18"/>
              </w:rPr>
              <w:t>Indicador</w:t>
            </w:r>
          </w:p>
        </w:tc>
        <w:tc>
          <w:tcPr>
            <w:tcW w:w="1980" w:type="dxa"/>
            <w:vAlign w:val="center"/>
            <w:hideMark/>
          </w:tcPr>
          <w:p w14:paraId="5B1EB899" w14:textId="77777777" w:rsidR="00A269A4" w:rsidRPr="00DC49F5" w:rsidRDefault="00A269A4" w:rsidP="004C291F">
            <w:pPr>
              <w:spacing w:line="276" w:lineRule="auto"/>
              <w:jc w:val="center"/>
              <w:rPr>
                <w:rFonts w:ascii="Verdana" w:eastAsia="Arial" w:hAnsi="Verdana" w:cs="Arial"/>
                <w:b/>
                <w:bCs/>
                <w:color w:val="0D0D0D"/>
                <w:sz w:val="18"/>
                <w:szCs w:val="18"/>
              </w:rPr>
            </w:pPr>
            <w:r w:rsidRPr="00DC49F5">
              <w:rPr>
                <w:rFonts w:ascii="Verdana" w:hAnsi="Verdana" w:cs="Arial"/>
                <w:b/>
                <w:bCs/>
                <w:color w:val="0D0D0D"/>
                <w:sz w:val="18"/>
                <w:szCs w:val="18"/>
              </w:rPr>
              <w:t>Fórmula</w:t>
            </w:r>
          </w:p>
        </w:tc>
      </w:tr>
      <w:tr w:rsidR="00A269A4" w:rsidRPr="00DC49F5" w14:paraId="6C02D77E" w14:textId="77777777" w:rsidTr="004C291F">
        <w:trPr>
          <w:trHeight w:val="569"/>
          <w:jc w:val="center"/>
        </w:trPr>
        <w:tc>
          <w:tcPr>
            <w:tcW w:w="2650" w:type="dxa"/>
            <w:vAlign w:val="center"/>
            <w:hideMark/>
          </w:tcPr>
          <w:p w14:paraId="478B84AF" w14:textId="77777777" w:rsidR="00A269A4" w:rsidRPr="00DC49F5" w:rsidRDefault="00A269A4" w:rsidP="004C291F">
            <w:pPr>
              <w:tabs>
                <w:tab w:val="left" w:pos="1039"/>
              </w:tabs>
              <w:spacing w:line="276" w:lineRule="auto"/>
              <w:jc w:val="center"/>
              <w:rPr>
                <w:rFonts w:ascii="Verdana" w:eastAsia="Arial" w:hAnsi="Verdana" w:cs="Arial"/>
                <w:color w:val="0D0D0D"/>
                <w:sz w:val="18"/>
                <w:szCs w:val="18"/>
              </w:rPr>
            </w:pPr>
            <w:r w:rsidRPr="00DC49F5">
              <w:rPr>
                <w:rFonts w:ascii="Verdana" w:hAnsi="Verdana" w:cs="Arial"/>
                <w:color w:val="0D0D0D"/>
                <w:sz w:val="18"/>
                <w:szCs w:val="18"/>
              </w:rPr>
              <w:t>Rentabilidad sobre Patrimonio (Roe)</w:t>
            </w:r>
          </w:p>
        </w:tc>
        <w:tc>
          <w:tcPr>
            <w:tcW w:w="1980" w:type="dxa"/>
            <w:vAlign w:val="center"/>
            <w:hideMark/>
          </w:tcPr>
          <w:p w14:paraId="4E6DF953" w14:textId="1795FF03" w:rsidR="00A269A4" w:rsidRPr="00DC49F5" w:rsidRDefault="00610F06" w:rsidP="004C291F">
            <w:pPr>
              <w:spacing w:line="276" w:lineRule="auto"/>
              <w:jc w:val="center"/>
              <w:rPr>
                <w:rFonts w:ascii="Verdana" w:hAnsi="Verdana" w:cs="Arial"/>
                <w:bCs/>
                <w:color w:val="0D0D0D"/>
                <w:sz w:val="18"/>
                <w:szCs w:val="18"/>
              </w:rPr>
            </w:pPr>
            <m:oMathPara>
              <m:oMath>
                <m:f>
                  <m:fPr>
                    <m:ctrlPr>
                      <w:rPr>
                        <w:rFonts w:ascii="Cambria Math" w:hAnsi="Cambria Math" w:cs="Arial"/>
                        <w:bCs/>
                        <w:color w:val="0D0D0D"/>
                        <w:sz w:val="18"/>
                        <w:szCs w:val="18"/>
                      </w:rPr>
                    </m:ctrlPr>
                  </m:fPr>
                  <m:num>
                    <m:r>
                      <m:rPr>
                        <m:sty m:val="p"/>
                      </m:rPr>
                      <w:rPr>
                        <w:rFonts w:ascii="Cambria Math" w:hAnsi="Cambria Math" w:cs="Arial"/>
                        <w:color w:val="0D0D0D"/>
                        <w:sz w:val="18"/>
                        <w:szCs w:val="18"/>
                      </w:rPr>
                      <m:t>Utilidad Operacional</m:t>
                    </m:r>
                  </m:num>
                  <m:den>
                    <m:r>
                      <m:rPr>
                        <m:sty m:val="p"/>
                      </m:rPr>
                      <w:rPr>
                        <w:rFonts w:ascii="Cambria Math" w:hAnsi="Cambria Math" w:cs="Arial"/>
                        <w:color w:val="0D0D0D"/>
                        <w:sz w:val="18"/>
                        <w:szCs w:val="18"/>
                      </w:rPr>
                      <m:t>Patrimonio</m:t>
                    </m:r>
                  </m:den>
                </m:f>
              </m:oMath>
            </m:oMathPara>
          </w:p>
        </w:tc>
      </w:tr>
      <w:tr w:rsidR="00A269A4" w:rsidRPr="00DC49F5" w14:paraId="2148B8BD" w14:textId="77777777" w:rsidTr="004C291F">
        <w:trPr>
          <w:trHeight w:val="308"/>
          <w:jc w:val="center"/>
        </w:trPr>
        <w:tc>
          <w:tcPr>
            <w:tcW w:w="2650" w:type="dxa"/>
            <w:vAlign w:val="center"/>
            <w:hideMark/>
          </w:tcPr>
          <w:p w14:paraId="4411DDA8" w14:textId="77777777" w:rsidR="00A269A4" w:rsidRPr="00DC49F5" w:rsidRDefault="00A269A4" w:rsidP="004C291F">
            <w:pPr>
              <w:spacing w:line="276" w:lineRule="auto"/>
              <w:jc w:val="center"/>
              <w:rPr>
                <w:rFonts w:ascii="Verdana" w:eastAsia="Arial" w:hAnsi="Verdana" w:cs="Arial"/>
                <w:color w:val="0D0D0D"/>
                <w:sz w:val="18"/>
                <w:szCs w:val="18"/>
              </w:rPr>
            </w:pPr>
            <w:r w:rsidRPr="00DC49F5">
              <w:rPr>
                <w:rFonts w:ascii="Verdana" w:hAnsi="Verdana" w:cs="Arial"/>
                <w:color w:val="0D0D0D"/>
                <w:sz w:val="18"/>
                <w:szCs w:val="18"/>
              </w:rPr>
              <w:t>Rentabilidad del Activo (Roa)</w:t>
            </w:r>
          </w:p>
        </w:tc>
        <w:tc>
          <w:tcPr>
            <w:tcW w:w="1980" w:type="dxa"/>
            <w:vAlign w:val="center"/>
            <w:hideMark/>
          </w:tcPr>
          <w:p w14:paraId="7C714A9F" w14:textId="3E6FD5DE" w:rsidR="00A269A4" w:rsidRPr="00DC49F5" w:rsidRDefault="00610F06" w:rsidP="004C291F">
            <w:pPr>
              <w:spacing w:line="276" w:lineRule="auto"/>
              <w:jc w:val="center"/>
              <w:rPr>
                <w:rFonts w:ascii="Verdana" w:hAnsi="Verdana" w:cs="Arial"/>
                <w:color w:val="0D0D0D"/>
                <w:sz w:val="18"/>
                <w:szCs w:val="18"/>
              </w:rPr>
            </w:pPr>
            <m:oMathPara>
              <m:oMath>
                <m:f>
                  <m:fPr>
                    <m:ctrlPr>
                      <w:rPr>
                        <w:rFonts w:ascii="Cambria Math" w:hAnsi="Cambria Math" w:cs="Arial"/>
                        <w:bCs/>
                        <w:color w:val="0D0D0D"/>
                        <w:sz w:val="18"/>
                        <w:szCs w:val="18"/>
                      </w:rPr>
                    </m:ctrlPr>
                  </m:fPr>
                  <m:num>
                    <m:r>
                      <m:rPr>
                        <m:sty m:val="p"/>
                      </m:rPr>
                      <w:rPr>
                        <w:rFonts w:ascii="Cambria Math" w:hAnsi="Cambria Math" w:cs="Arial"/>
                        <w:color w:val="0D0D0D"/>
                        <w:sz w:val="18"/>
                        <w:szCs w:val="18"/>
                      </w:rPr>
                      <m:t>Unidad Operacional</m:t>
                    </m:r>
                  </m:num>
                  <m:den>
                    <m:r>
                      <m:rPr>
                        <m:sty m:val="p"/>
                      </m:rPr>
                      <w:rPr>
                        <w:rFonts w:ascii="Cambria Math" w:hAnsi="Cambria Math" w:cs="Arial"/>
                        <w:color w:val="0D0D0D"/>
                        <w:sz w:val="18"/>
                        <w:szCs w:val="18"/>
                      </w:rPr>
                      <m:t>Activo Total</m:t>
                    </m:r>
                  </m:den>
                </m:f>
              </m:oMath>
            </m:oMathPara>
          </w:p>
        </w:tc>
      </w:tr>
      <w:bookmarkEnd w:id="536"/>
    </w:tbl>
    <w:p w14:paraId="7DE3F19D" w14:textId="77777777" w:rsidR="00A269A4" w:rsidRPr="00DC49F5" w:rsidRDefault="00A269A4" w:rsidP="00A269A4">
      <w:pPr>
        <w:spacing w:line="276" w:lineRule="auto"/>
        <w:rPr>
          <w:rFonts w:ascii="Verdana" w:hAnsi="Verdana" w:cs="Arial"/>
          <w:sz w:val="18"/>
          <w:szCs w:val="18"/>
        </w:rPr>
      </w:pPr>
    </w:p>
    <w:p w14:paraId="2CB914C3" w14:textId="77777777" w:rsidR="00A269A4" w:rsidRPr="00DC49F5" w:rsidRDefault="00A269A4" w:rsidP="00A269A4">
      <w:pPr>
        <w:spacing w:line="276" w:lineRule="auto"/>
        <w:rPr>
          <w:rFonts w:ascii="Verdana" w:eastAsia="Arial" w:hAnsi="Verdana" w:cs="Arial"/>
          <w:sz w:val="18"/>
          <w:szCs w:val="18"/>
        </w:rPr>
      </w:pPr>
      <w:r w:rsidRPr="00DC49F5">
        <w:rPr>
          <w:rFonts w:ascii="Verdana" w:hAnsi="Verdana" w:cs="Arial"/>
          <w:sz w:val="18"/>
          <w:szCs w:val="18"/>
        </w:rPr>
        <w:t>Si</w:t>
      </w:r>
      <w:r w:rsidRPr="00DC49F5">
        <w:rPr>
          <w:rFonts w:ascii="Verdana" w:eastAsia="Arial" w:hAnsi="Verdana" w:cs="Arial"/>
          <w:sz w:val="18"/>
          <w:szCs w:val="18"/>
        </w:rPr>
        <w:t xml:space="preserve"> </w:t>
      </w:r>
      <w:r w:rsidRPr="00DC49F5">
        <w:rPr>
          <w:rFonts w:ascii="Verdana" w:hAnsi="Verdana" w:cs="Arial"/>
          <w:sz w:val="18"/>
          <w:szCs w:val="18"/>
        </w:rPr>
        <w:t>el</w:t>
      </w:r>
      <w:r w:rsidRPr="00DC49F5">
        <w:rPr>
          <w:rFonts w:ascii="Verdana" w:eastAsia="Arial" w:hAnsi="Verdana" w:cs="Arial"/>
          <w:sz w:val="18"/>
          <w:szCs w:val="18"/>
        </w:rPr>
        <w:t xml:space="preserve"> </w:t>
      </w:r>
      <w:r w:rsidRPr="00DC49F5">
        <w:rPr>
          <w:rFonts w:ascii="Verdana" w:hAnsi="Verdana" w:cs="Arial"/>
          <w:sz w:val="18"/>
          <w:szCs w:val="18"/>
        </w:rPr>
        <w:t>Proponente</w:t>
      </w:r>
      <w:r w:rsidRPr="00DC49F5">
        <w:rPr>
          <w:rFonts w:ascii="Verdana" w:eastAsia="Arial" w:hAnsi="Verdana" w:cs="Arial"/>
          <w:sz w:val="18"/>
          <w:szCs w:val="18"/>
        </w:rPr>
        <w:t xml:space="preserve"> </w:t>
      </w:r>
      <w:r w:rsidRPr="00DC49F5">
        <w:rPr>
          <w:rFonts w:ascii="Verdana" w:hAnsi="Verdana" w:cs="Arial"/>
          <w:sz w:val="18"/>
          <w:szCs w:val="18"/>
        </w:rPr>
        <w:t>es</w:t>
      </w:r>
      <w:r w:rsidRPr="00DC49F5">
        <w:rPr>
          <w:rFonts w:ascii="Verdana" w:eastAsia="Arial" w:hAnsi="Verdana" w:cs="Arial"/>
          <w:sz w:val="18"/>
          <w:szCs w:val="18"/>
        </w:rPr>
        <w:t xml:space="preserve"> </w:t>
      </w:r>
      <w:r w:rsidRPr="00DC49F5">
        <w:rPr>
          <w:rFonts w:ascii="Verdana" w:hAnsi="Verdana" w:cs="Arial"/>
          <w:sz w:val="18"/>
          <w:szCs w:val="18"/>
        </w:rPr>
        <w:t>plural</w:t>
      </w:r>
      <w:r w:rsidRPr="00DC49F5">
        <w:rPr>
          <w:rFonts w:ascii="Verdana" w:eastAsia="Arial" w:hAnsi="Verdana" w:cs="Arial"/>
          <w:sz w:val="18"/>
          <w:szCs w:val="18"/>
        </w:rPr>
        <w:t xml:space="preserve"> </w:t>
      </w:r>
      <w:r w:rsidRPr="00DC49F5">
        <w:rPr>
          <w:rFonts w:ascii="Verdana" w:hAnsi="Verdana" w:cs="Arial"/>
          <w:sz w:val="18"/>
          <w:szCs w:val="18"/>
        </w:rPr>
        <w:t>cada</w:t>
      </w:r>
      <w:r w:rsidRPr="00DC49F5">
        <w:rPr>
          <w:rFonts w:ascii="Verdana" w:eastAsia="Arial" w:hAnsi="Verdana" w:cs="Arial"/>
          <w:sz w:val="18"/>
          <w:szCs w:val="18"/>
        </w:rPr>
        <w:t xml:space="preserve"> </w:t>
      </w:r>
      <w:r w:rsidRPr="00DC49F5">
        <w:rPr>
          <w:rFonts w:ascii="Verdana" w:hAnsi="Verdana" w:cs="Arial"/>
          <w:sz w:val="18"/>
          <w:szCs w:val="18"/>
        </w:rPr>
        <w:t>indicador</w:t>
      </w:r>
      <w:r w:rsidRPr="00DC49F5">
        <w:rPr>
          <w:rFonts w:ascii="Verdana" w:eastAsia="Arial" w:hAnsi="Verdana" w:cs="Arial"/>
          <w:sz w:val="18"/>
          <w:szCs w:val="18"/>
        </w:rPr>
        <w:t xml:space="preserve"> </w:t>
      </w:r>
      <w:r w:rsidRPr="00DC49F5">
        <w:rPr>
          <w:rFonts w:ascii="Verdana" w:hAnsi="Verdana" w:cs="Arial"/>
          <w:sz w:val="18"/>
          <w:szCs w:val="18"/>
        </w:rPr>
        <w:t>debe</w:t>
      </w:r>
      <w:r w:rsidRPr="00DC49F5">
        <w:rPr>
          <w:rFonts w:ascii="Verdana" w:eastAsia="Arial" w:hAnsi="Verdana" w:cs="Arial"/>
          <w:sz w:val="18"/>
          <w:szCs w:val="18"/>
        </w:rPr>
        <w:t xml:space="preserve"> </w:t>
      </w:r>
      <w:r w:rsidRPr="00DC49F5">
        <w:rPr>
          <w:rFonts w:ascii="Verdana" w:hAnsi="Verdana" w:cs="Arial"/>
          <w:sz w:val="18"/>
          <w:szCs w:val="18"/>
        </w:rPr>
        <w:t>calcularse</w:t>
      </w:r>
      <w:r w:rsidRPr="00DC49F5">
        <w:rPr>
          <w:rFonts w:ascii="Verdana" w:eastAsia="Arial" w:hAnsi="Verdana" w:cs="Arial"/>
          <w:sz w:val="18"/>
          <w:szCs w:val="18"/>
        </w:rPr>
        <w:t xml:space="preserve"> </w:t>
      </w:r>
      <w:r w:rsidRPr="00DC49F5">
        <w:rPr>
          <w:rFonts w:ascii="Verdana" w:hAnsi="Verdana" w:cs="Arial"/>
          <w:sz w:val="18"/>
          <w:szCs w:val="18"/>
        </w:rPr>
        <w:t>así:</w:t>
      </w:r>
      <w:r w:rsidRPr="00DC49F5">
        <w:rPr>
          <w:rFonts w:ascii="Verdana" w:eastAsia="Arial" w:hAnsi="Verdana" w:cs="Arial"/>
          <w:sz w:val="18"/>
          <w:szCs w:val="18"/>
        </w:rPr>
        <w:t xml:space="preserve"> </w:t>
      </w:r>
    </w:p>
    <w:p w14:paraId="535E5913" w14:textId="21D84D64" w:rsidR="00A269A4" w:rsidRPr="00DC49F5" w:rsidRDefault="00A269A4" w:rsidP="00A269A4">
      <w:pPr>
        <w:spacing w:line="276" w:lineRule="auto"/>
        <w:jc w:val="center"/>
        <w:rPr>
          <w:rFonts w:ascii="Verdana" w:hAnsi="Verdana" w:cs="Arial"/>
          <w:sz w:val="18"/>
          <w:szCs w:val="18"/>
        </w:rPr>
      </w:pPr>
      <m:oMathPara>
        <m:oMath>
          <m:r>
            <m:rPr>
              <m:sty m:val="p"/>
            </m:rPr>
            <w:rPr>
              <w:rFonts w:ascii="Cambria Math" w:hAnsi="Cambria Math" w:cs="Arial"/>
              <w:sz w:val="18"/>
              <w:szCs w:val="18"/>
            </w:rPr>
            <m:t>Indicador =</m:t>
          </m:r>
          <m:f>
            <m:fPr>
              <m:ctrlPr>
                <w:rPr>
                  <w:rFonts w:ascii="Cambria Math" w:hAnsi="Cambria Math" w:cs="Arial"/>
                  <w:sz w:val="18"/>
                  <w:szCs w:val="18"/>
                </w:rPr>
              </m:ctrlPr>
            </m:fPr>
            <m:num>
              <m:r>
                <w:rPr>
                  <w:rFonts w:ascii="Cambria Math" w:hAnsi="Cambria Math" w:cs="Arial"/>
                  <w:sz w:val="18"/>
                  <w:szCs w:val="18"/>
                </w:rPr>
                <m:t>(</m:t>
              </m:r>
              <m:nary>
                <m:naryPr>
                  <m:chr m:val="∑"/>
                  <m:limLoc m:val="undOvr"/>
                  <m:ctrlPr>
                    <w:rPr>
                      <w:rFonts w:ascii="Cambria Math" w:hAnsi="Cambria Math" w:cs="Arial"/>
                      <w:sz w:val="18"/>
                      <w:szCs w:val="18"/>
                    </w:rPr>
                  </m:ctrlPr>
                </m:naryPr>
                <m:sub>
                  <m:r>
                    <m:rPr>
                      <m:sty m:val="p"/>
                    </m:rPr>
                    <w:rPr>
                      <w:rFonts w:ascii="Cambria Math" w:hAnsi="Cambria Math" w:cs="Arial"/>
                      <w:sz w:val="18"/>
                      <w:szCs w:val="18"/>
                    </w:rPr>
                    <m:t>i=1</m:t>
                  </m:r>
                </m:sub>
                <m:sup>
                  <m:r>
                    <m:rPr>
                      <m:sty m:val="p"/>
                    </m:rPr>
                    <w:rPr>
                      <w:rFonts w:ascii="Cambria Math" w:hAnsi="Cambria Math" w:cs="Arial"/>
                      <w:sz w:val="18"/>
                      <w:szCs w:val="18"/>
                    </w:rPr>
                    <m:t>n</m:t>
                  </m:r>
                </m:sup>
                <m:e>
                  <m:sSub>
                    <m:sSubPr>
                      <m:ctrlPr>
                        <w:rPr>
                          <w:rFonts w:ascii="Cambria Math" w:hAnsi="Cambria Math" w:cs="Arial"/>
                          <w:sz w:val="18"/>
                          <w:szCs w:val="18"/>
                        </w:rPr>
                      </m:ctrlPr>
                    </m:sSubPr>
                    <m:e>
                      <m:r>
                        <m:rPr>
                          <m:sty m:val="p"/>
                        </m:rPr>
                        <w:rPr>
                          <w:rFonts w:ascii="Cambria Math" w:hAnsi="Cambria Math" w:cs="Arial"/>
                          <w:sz w:val="18"/>
                          <w:szCs w:val="18"/>
                        </w:rPr>
                        <m:t>Componente 1 del indicador</m:t>
                      </m:r>
                    </m:e>
                    <m:sub>
                      <m:r>
                        <m:rPr>
                          <m:sty m:val="p"/>
                        </m:rPr>
                        <w:rPr>
                          <w:rFonts w:ascii="Cambria Math" w:hAnsi="Cambria Math" w:cs="Arial"/>
                          <w:sz w:val="18"/>
                          <w:szCs w:val="18"/>
                        </w:rPr>
                        <m:t>i</m:t>
                      </m:r>
                    </m:sub>
                  </m:sSub>
                  <m:r>
                    <m:rPr>
                      <m:sty m:val="p"/>
                    </m:rPr>
                    <w:rPr>
                      <w:rFonts w:ascii="Cambria Math" w:hAnsi="Cambria Math" w:cs="Arial"/>
                      <w:sz w:val="18"/>
                      <w:szCs w:val="18"/>
                    </w:rPr>
                    <m:t xml:space="preserve">) </m:t>
                  </m:r>
                </m:e>
              </m:nary>
            </m:num>
            <m:den>
              <m:r>
                <w:rPr>
                  <w:rFonts w:ascii="Cambria Math" w:hAnsi="Cambria Math" w:cs="Arial"/>
                  <w:sz w:val="18"/>
                  <w:szCs w:val="18"/>
                </w:rPr>
                <m:t>(</m:t>
              </m:r>
              <m:nary>
                <m:naryPr>
                  <m:chr m:val="∑"/>
                  <m:limLoc m:val="undOvr"/>
                  <m:ctrlPr>
                    <w:rPr>
                      <w:rFonts w:ascii="Cambria Math" w:hAnsi="Cambria Math" w:cs="Arial"/>
                      <w:sz w:val="18"/>
                      <w:szCs w:val="18"/>
                    </w:rPr>
                  </m:ctrlPr>
                </m:naryPr>
                <m:sub>
                  <m:r>
                    <m:rPr>
                      <m:sty m:val="p"/>
                    </m:rPr>
                    <w:rPr>
                      <w:rFonts w:ascii="Cambria Math" w:hAnsi="Cambria Math" w:cs="Arial"/>
                      <w:sz w:val="18"/>
                      <w:szCs w:val="18"/>
                    </w:rPr>
                    <m:t>i=1</m:t>
                  </m:r>
                </m:sub>
                <m:sup>
                  <m:r>
                    <m:rPr>
                      <m:sty m:val="p"/>
                    </m:rPr>
                    <w:rPr>
                      <w:rFonts w:ascii="Cambria Math" w:hAnsi="Cambria Math" w:cs="Arial"/>
                      <w:sz w:val="18"/>
                      <w:szCs w:val="18"/>
                    </w:rPr>
                    <m:t>n</m:t>
                  </m:r>
                </m:sup>
                <m:e>
                  <m:sSub>
                    <m:sSubPr>
                      <m:ctrlPr>
                        <w:rPr>
                          <w:rFonts w:ascii="Cambria Math" w:hAnsi="Cambria Math" w:cs="Arial"/>
                          <w:sz w:val="18"/>
                          <w:szCs w:val="18"/>
                        </w:rPr>
                      </m:ctrlPr>
                    </m:sSubPr>
                    <m:e>
                      <m:r>
                        <m:rPr>
                          <m:sty m:val="p"/>
                        </m:rPr>
                        <w:rPr>
                          <w:rFonts w:ascii="Cambria Math" w:hAnsi="Cambria Math" w:cs="Arial"/>
                          <w:sz w:val="18"/>
                          <w:szCs w:val="18"/>
                        </w:rPr>
                        <m:t>Componente 2 del indicador</m:t>
                      </m:r>
                    </m:e>
                    <m:sub>
                      <m:r>
                        <m:rPr>
                          <m:sty m:val="p"/>
                        </m:rPr>
                        <w:rPr>
                          <w:rFonts w:ascii="Cambria Math" w:hAnsi="Cambria Math" w:cs="Arial"/>
                          <w:sz w:val="18"/>
                          <w:szCs w:val="18"/>
                        </w:rPr>
                        <m:t>i</m:t>
                      </m:r>
                    </m:sub>
                  </m:sSub>
                  <m:r>
                    <m:rPr>
                      <m:sty m:val="p"/>
                    </m:rPr>
                    <w:rPr>
                      <w:rFonts w:ascii="Cambria Math" w:hAnsi="Cambria Math" w:cs="Arial"/>
                      <w:sz w:val="18"/>
                      <w:szCs w:val="18"/>
                    </w:rPr>
                    <m:t xml:space="preserve">) </m:t>
                  </m:r>
                </m:e>
              </m:nary>
            </m:den>
          </m:f>
        </m:oMath>
      </m:oMathPara>
    </w:p>
    <w:p w14:paraId="658C1EBE" w14:textId="11C975A8" w:rsidR="00A269A4" w:rsidRPr="00DC49F5" w:rsidRDefault="00A269A4" w:rsidP="00A269A4">
      <w:pPr>
        <w:spacing w:line="276" w:lineRule="auto"/>
        <w:rPr>
          <w:rFonts w:ascii="Verdana" w:hAnsi="Verdana" w:cs="Arial"/>
          <w:sz w:val="18"/>
          <w:szCs w:val="18"/>
        </w:rPr>
      </w:pPr>
      <w:r w:rsidRPr="00DC49F5">
        <w:rPr>
          <w:rFonts w:ascii="Verdana" w:hAnsi="Verdana" w:cs="Arial"/>
          <w:sz w:val="18"/>
          <w:szCs w:val="18"/>
        </w:rPr>
        <w:t>Donde</w:t>
      </w:r>
      <w:r w:rsidRPr="00DC49F5">
        <w:rPr>
          <w:rFonts w:ascii="Verdana" w:eastAsia="Arial" w:hAnsi="Verdana" w:cs="Arial"/>
          <w:sz w:val="18"/>
          <w:szCs w:val="18"/>
        </w:rPr>
        <w:t xml:space="preserve"> </w:t>
      </w:r>
      <m:oMath>
        <m:r>
          <w:rPr>
            <w:rFonts w:ascii="Cambria Math" w:hAnsi="Cambria Math" w:cs="Arial"/>
            <w:sz w:val="18"/>
            <w:szCs w:val="18"/>
          </w:rPr>
          <m:t>n</m:t>
        </m:r>
      </m:oMath>
      <w:r w:rsidRPr="00DC49F5">
        <w:rPr>
          <w:rFonts w:ascii="Verdana" w:eastAsia="Arial" w:hAnsi="Verdana" w:cs="Arial"/>
          <w:sz w:val="18"/>
          <w:szCs w:val="18"/>
        </w:rPr>
        <w:t xml:space="preserve"> </w:t>
      </w:r>
      <w:r w:rsidRPr="00DC49F5">
        <w:rPr>
          <w:rFonts w:ascii="Verdana" w:hAnsi="Verdana" w:cs="Arial"/>
          <w:sz w:val="18"/>
          <w:szCs w:val="18"/>
        </w:rPr>
        <w:t>es</w:t>
      </w:r>
      <w:r w:rsidRPr="00DC49F5">
        <w:rPr>
          <w:rFonts w:ascii="Verdana" w:eastAsia="Arial" w:hAnsi="Verdana" w:cs="Arial"/>
          <w:sz w:val="18"/>
          <w:szCs w:val="18"/>
        </w:rPr>
        <w:t xml:space="preserve"> </w:t>
      </w:r>
      <w:r w:rsidRPr="00DC49F5">
        <w:rPr>
          <w:rFonts w:ascii="Verdana" w:hAnsi="Verdana" w:cs="Arial"/>
          <w:sz w:val="18"/>
          <w:szCs w:val="18"/>
        </w:rPr>
        <w:t>el</w:t>
      </w:r>
      <w:r w:rsidRPr="00DC49F5">
        <w:rPr>
          <w:rFonts w:ascii="Verdana" w:eastAsia="Arial" w:hAnsi="Verdana" w:cs="Arial"/>
          <w:sz w:val="18"/>
          <w:szCs w:val="18"/>
        </w:rPr>
        <w:t xml:space="preserve"> </w:t>
      </w:r>
      <w:r w:rsidRPr="00DC49F5">
        <w:rPr>
          <w:rFonts w:ascii="Verdana" w:hAnsi="Verdana" w:cs="Arial"/>
          <w:sz w:val="18"/>
          <w:szCs w:val="18"/>
        </w:rPr>
        <w:t>número</w:t>
      </w:r>
      <w:r w:rsidRPr="00DC49F5">
        <w:rPr>
          <w:rFonts w:ascii="Verdana" w:eastAsia="Arial" w:hAnsi="Verdana" w:cs="Arial"/>
          <w:sz w:val="18"/>
          <w:szCs w:val="18"/>
        </w:rPr>
        <w:t xml:space="preserve"> </w:t>
      </w:r>
      <w:r w:rsidRPr="00DC49F5">
        <w:rPr>
          <w:rFonts w:ascii="Verdana" w:hAnsi="Verdana" w:cs="Arial"/>
          <w:sz w:val="18"/>
          <w:szCs w:val="18"/>
        </w:rPr>
        <w:t>de</w:t>
      </w:r>
      <w:r w:rsidRPr="00DC49F5">
        <w:rPr>
          <w:rFonts w:ascii="Verdana" w:eastAsia="Arial" w:hAnsi="Verdana" w:cs="Arial"/>
          <w:sz w:val="18"/>
          <w:szCs w:val="18"/>
        </w:rPr>
        <w:t xml:space="preserve"> </w:t>
      </w:r>
      <w:r w:rsidRPr="00DC49F5">
        <w:rPr>
          <w:rFonts w:ascii="Verdana" w:hAnsi="Verdana" w:cs="Arial"/>
          <w:sz w:val="18"/>
          <w:szCs w:val="18"/>
        </w:rPr>
        <w:t>integrantes</w:t>
      </w:r>
      <w:r w:rsidRPr="00DC49F5">
        <w:rPr>
          <w:rFonts w:ascii="Verdana" w:eastAsia="Arial" w:hAnsi="Verdana" w:cs="Arial"/>
          <w:sz w:val="18"/>
          <w:szCs w:val="18"/>
        </w:rPr>
        <w:t xml:space="preserve"> </w:t>
      </w:r>
      <w:r w:rsidRPr="00DC49F5">
        <w:rPr>
          <w:rFonts w:ascii="Verdana" w:hAnsi="Verdana" w:cs="Arial"/>
          <w:sz w:val="18"/>
          <w:szCs w:val="18"/>
        </w:rPr>
        <w:t>del</w:t>
      </w:r>
      <w:r w:rsidRPr="00DC49F5">
        <w:rPr>
          <w:rFonts w:ascii="Verdana" w:eastAsia="Arial" w:hAnsi="Verdana" w:cs="Arial"/>
          <w:sz w:val="18"/>
          <w:szCs w:val="18"/>
        </w:rPr>
        <w:t xml:space="preserve"> </w:t>
      </w:r>
      <w:r w:rsidRPr="00DC49F5">
        <w:rPr>
          <w:rFonts w:ascii="Verdana" w:hAnsi="Verdana" w:cs="Arial"/>
          <w:sz w:val="18"/>
          <w:szCs w:val="18"/>
        </w:rPr>
        <w:t>Proponente</w:t>
      </w:r>
      <w:r w:rsidRPr="00DC49F5">
        <w:rPr>
          <w:rFonts w:ascii="Verdana" w:eastAsia="Arial" w:hAnsi="Verdana" w:cs="Arial"/>
          <w:sz w:val="18"/>
          <w:szCs w:val="18"/>
        </w:rPr>
        <w:t xml:space="preserve"> </w:t>
      </w:r>
      <w:r w:rsidRPr="00DC49F5">
        <w:rPr>
          <w:rFonts w:ascii="Verdana" w:hAnsi="Verdana" w:cs="Arial"/>
          <w:sz w:val="18"/>
          <w:szCs w:val="18"/>
        </w:rPr>
        <w:t>Plural</w:t>
      </w:r>
      <w:r w:rsidRPr="00DC49F5">
        <w:rPr>
          <w:rFonts w:ascii="Verdana" w:eastAsia="Arial" w:hAnsi="Verdana" w:cs="Arial"/>
          <w:sz w:val="18"/>
          <w:szCs w:val="18"/>
        </w:rPr>
        <w:t xml:space="preserve"> </w:t>
      </w:r>
      <w:r w:rsidRPr="00DC49F5">
        <w:rPr>
          <w:rFonts w:ascii="Verdana" w:hAnsi="Verdana" w:cs="Arial"/>
          <w:sz w:val="18"/>
          <w:szCs w:val="18"/>
        </w:rPr>
        <w:t>(Unión</w:t>
      </w:r>
      <w:r w:rsidRPr="00DC49F5">
        <w:rPr>
          <w:rFonts w:ascii="Verdana" w:eastAsia="Arial" w:hAnsi="Verdana" w:cs="Arial"/>
          <w:sz w:val="18"/>
          <w:szCs w:val="18"/>
        </w:rPr>
        <w:t xml:space="preserve"> </w:t>
      </w:r>
      <w:r w:rsidRPr="00DC49F5">
        <w:rPr>
          <w:rFonts w:ascii="Verdana" w:hAnsi="Verdana" w:cs="Arial"/>
          <w:sz w:val="18"/>
          <w:szCs w:val="18"/>
        </w:rPr>
        <w:t>Temporal</w:t>
      </w:r>
      <w:r w:rsidRPr="00DC49F5">
        <w:rPr>
          <w:rFonts w:ascii="Verdana" w:eastAsia="Arial" w:hAnsi="Verdana" w:cs="Arial"/>
          <w:sz w:val="18"/>
          <w:szCs w:val="18"/>
        </w:rPr>
        <w:t xml:space="preserve"> </w:t>
      </w:r>
      <w:r w:rsidRPr="00DC49F5">
        <w:rPr>
          <w:rFonts w:ascii="Verdana" w:hAnsi="Verdana" w:cs="Arial"/>
          <w:sz w:val="18"/>
          <w:szCs w:val="18"/>
        </w:rPr>
        <w:t>o</w:t>
      </w:r>
      <w:r w:rsidRPr="00DC49F5">
        <w:rPr>
          <w:rFonts w:ascii="Verdana" w:eastAsia="Arial" w:hAnsi="Verdana" w:cs="Arial"/>
          <w:sz w:val="18"/>
          <w:szCs w:val="18"/>
        </w:rPr>
        <w:t xml:space="preserve"> </w:t>
      </w:r>
      <w:r w:rsidRPr="00DC49F5">
        <w:rPr>
          <w:rFonts w:ascii="Verdana" w:hAnsi="Verdana" w:cs="Arial"/>
          <w:sz w:val="18"/>
          <w:szCs w:val="18"/>
        </w:rPr>
        <w:t>Consorcio).</w:t>
      </w:r>
    </w:p>
    <w:p w14:paraId="4B844DFE" w14:textId="77777777" w:rsidR="00A269A4" w:rsidRPr="00DC49F5" w:rsidRDefault="00A269A4" w:rsidP="00A269A4">
      <w:pPr>
        <w:spacing w:line="276" w:lineRule="auto"/>
        <w:jc w:val="both"/>
        <w:rPr>
          <w:rFonts w:ascii="Verdana" w:hAnsi="Verdana" w:cs="Arial"/>
          <w:sz w:val="18"/>
          <w:szCs w:val="18"/>
        </w:rPr>
      </w:pPr>
      <w:r w:rsidRPr="00DC49F5">
        <w:rPr>
          <w:rFonts w:ascii="Verdana" w:hAnsi="Verdana" w:cs="Arial"/>
          <w:sz w:val="18"/>
          <w:szCs w:val="18"/>
        </w:rPr>
        <w:t xml:space="preserve">El Proponente que demuestre la condición de </w:t>
      </w:r>
      <w:proofErr w:type="spellStart"/>
      <w:r w:rsidRPr="00DC49F5">
        <w:rPr>
          <w:rFonts w:ascii="Verdana" w:hAnsi="Verdana" w:cs="Arial"/>
          <w:sz w:val="18"/>
          <w:szCs w:val="18"/>
        </w:rPr>
        <w:t>Mipyme</w:t>
      </w:r>
      <w:proofErr w:type="spellEnd"/>
      <w:r w:rsidRPr="00DC49F5">
        <w:rPr>
          <w:rFonts w:ascii="Verdana" w:hAnsi="Verdana" w:cs="Arial"/>
          <w:sz w:val="18"/>
          <w:szCs w:val="18"/>
        </w:rPr>
        <w:t xml:space="preserve"> domiciliada en Colombia acreditará la capacidad organizacional de acuerdo con los indicadores señalados en la Matriz 2 – Indicadores financieros y organizacionales. El Proponente probará la condición de </w:t>
      </w:r>
      <w:proofErr w:type="spellStart"/>
      <w:r w:rsidRPr="00DC49F5">
        <w:rPr>
          <w:rFonts w:ascii="Verdana" w:hAnsi="Verdana" w:cs="Arial"/>
          <w:sz w:val="18"/>
          <w:szCs w:val="18"/>
        </w:rPr>
        <w:t>Mipyme</w:t>
      </w:r>
      <w:proofErr w:type="spellEnd"/>
      <w:r w:rsidRPr="00DC49F5">
        <w:rPr>
          <w:rFonts w:ascii="Verdana" w:hAnsi="Verdana" w:cs="Arial"/>
          <w:sz w:val="18"/>
          <w:szCs w:val="18"/>
        </w:rPr>
        <w:t xml:space="preserve"> con la copia del certificado del Registro Único de Proponentes, el cual deberá encontrarse vigente y en firme al momento de su presentación.</w:t>
      </w:r>
      <w:bookmarkEnd w:id="537"/>
    </w:p>
    <w:p w14:paraId="2DB0E37D" w14:textId="77777777" w:rsidR="00A269A4" w:rsidRPr="00DC49F5" w:rsidRDefault="00A269A4" w:rsidP="00387D13">
      <w:pPr>
        <w:pStyle w:val="Prrafodelista"/>
        <w:numPr>
          <w:ilvl w:val="0"/>
          <w:numId w:val="46"/>
        </w:numPr>
        <w:spacing w:after="0" w:line="240" w:lineRule="auto"/>
        <w:jc w:val="both"/>
        <w:rPr>
          <w:rFonts w:ascii="Verdana" w:hAnsi="Verdana" w:cs="Arial"/>
          <w:b/>
          <w:bCs/>
          <w:i/>
          <w:iCs/>
          <w:sz w:val="18"/>
          <w:szCs w:val="18"/>
          <w:lang w:val="es-419"/>
        </w:rPr>
      </w:pPr>
      <w:r w:rsidRPr="00DC49F5">
        <w:rPr>
          <w:rFonts w:ascii="Verdana" w:hAnsi="Verdana" w:cs="Arial"/>
          <w:b/>
          <w:bCs/>
          <w:i/>
          <w:iCs/>
          <w:sz w:val="18"/>
          <w:szCs w:val="18"/>
          <w:lang w:val="es-419"/>
        </w:rPr>
        <w:t xml:space="preserve">Índices de capacidad financiera y organizacionales para </w:t>
      </w:r>
      <w:proofErr w:type="spellStart"/>
      <w:r w:rsidRPr="00DC49F5">
        <w:rPr>
          <w:rFonts w:ascii="Verdana" w:hAnsi="Verdana" w:cs="Arial"/>
          <w:b/>
          <w:bCs/>
          <w:i/>
          <w:iCs/>
          <w:sz w:val="18"/>
          <w:szCs w:val="18"/>
          <w:lang w:val="es-419"/>
        </w:rPr>
        <w:t>Mipyme</w:t>
      </w:r>
      <w:proofErr w:type="spellEnd"/>
      <w:r w:rsidRPr="00DC49F5">
        <w:rPr>
          <w:rFonts w:ascii="Verdana" w:hAnsi="Verdana" w:cs="Arial"/>
          <w:b/>
          <w:bCs/>
          <w:i/>
          <w:iCs/>
          <w:sz w:val="18"/>
          <w:szCs w:val="18"/>
          <w:lang w:val="es-419"/>
        </w:rPr>
        <w:t>.</w:t>
      </w:r>
    </w:p>
    <w:p w14:paraId="7614008F" w14:textId="77777777" w:rsidR="00A269A4" w:rsidRPr="00DC49F5" w:rsidRDefault="00A269A4" w:rsidP="00A269A4">
      <w:pPr>
        <w:pStyle w:val="Prrafodelista"/>
        <w:spacing w:after="0" w:line="240" w:lineRule="auto"/>
        <w:jc w:val="both"/>
        <w:rPr>
          <w:rFonts w:ascii="Verdana" w:hAnsi="Verdana" w:cs="Arial"/>
          <w:b/>
          <w:bCs/>
          <w:i/>
          <w:iCs/>
          <w:sz w:val="18"/>
          <w:szCs w:val="18"/>
          <w:lang w:val="es-419"/>
        </w:rPr>
      </w:pPr>
    </w:p>
    <w:p w14:paraId="78665918" w14:textId="77777777" w:rsidR="00A269A4" w:rsidRDefault="00A269A4" w:rsidP="00A269A4">
      <w:pPr>
        <w:jc w:val="both"/>
        <w:rPr>
          <w:rFonts w:ascii="Verdana" w:hAnsi="Verdana" w:cs="Arial"/>
          <w:sz w:val="18"/>
          <w:szCs w:val="18"/>
          <w:lang w:val="es-419"/>
        </w:rPr>
      </w:pPr>
      <w:r w:rsidRPr="00DC49F5">
        <w:rPr>
          <w:rFonts w:ascii="Verdana" w:hAnsi="Verdana" w:cs="Arial"/>
          <w:sz w:val="18"/>
          <w:szCs w:val="18"/>
          <w:lang w:val="es-419"/>
        </w:rPr>
        <w:t xml:space="preserve">El Proponente persona natural o jurídica que demuestre la condición de </w:t>
      </w:r>
      <w:proofErr w:type="spellStart"/>
      <w:r w:rsidRPr="00DC49F5">
        <w:rPr>
          <w:rFonts w:ascii="Verdana" w:hAnsi="Verdana" w:cs="Arial"/>
          <w:sz w:val="18"/>
          <w:szCs w:val="18"/>
          <w:lang w:val="es-419"/>
        </w:rPr>
        <w:t>Mipyme</w:t>
      </w:r>
      <w:proofErr w:type="spellEnd"/>
      <w:r w:rsidRPr="00DC49F5">
        <w:rPr>
          <w:rFonts w:ascii="Verdana" w:hAnsi="Verdana" w:cs="Arial"/>
          <w:sz w:val="18"/>
          <w:szCs w:val="18"/>
          <w:lang w:val="es-419"/>
        </w:rPr>
        <w:t xml:space="preserve"> de conformidad con lo previsto en el artículo 2.2.1.2.4.2.4. del Decreto 1082 de 2015,</w:t>
      </w:r>
      <w:r w:rsidRPr="00DC49F5">
        <w:rPr>
          <w:rFonts w:ascii="Verdana" w:eastAsia="Arial" w:hAnsi="Verdana" w:cs="Arial"/>
          <w:sz w:val="18"/>
          <w:szCs w:val="18"/>
          <w:lang w:val="es"/>
        </w:rPr>
        <w:t xml:space="preserve"> en concordancia con el parágrafo del artículo 2.2.1.13.2.4 del Decreto 1074 de 2015</w:t>
      </w:r>
      <w:r w:rsidRPr="00DC49F5">
        <w:rPr>
          <w:rFonts w:ascii="Verdana" w:hAnsi="Verdana" w:cs="Arial"/>
          <w:sz w:val="18"/>
          <w:szCs w:val="18"/>
          <w:lang w:val="es-419"/>
        </w:rPr>
        <w:t xml:space="preserve"> o las normas que los modifiquen, sustituyan o complementen, probará los siguientes indicadores:</w:t>
      </w:r>
    </w:p>
    <w:p w14:paraId="18B3345D" w14:textId="77777777" w:rsidR="00F5495E" w:rsidRPr="00DC49F5" w:rsidRDefault="00F5495E" w:rsidP="00A269A4">
      <w:pPr>
        <w:jc w:val="both"/>
        <w:rPr>
          <w:rFonts w:ascii="Verdana" w:hAnsi="Verdana" w:cs="Arial"/>
          <w:sz w:val="18"/>
          <w:szCs w:val="18"/>
          <w:lang w:val="es-419"/>
        </w:rPr>
      </w:pPr>
    </w:p>
    <w:tbl>
      <w:tblPr>
        <w:tblW w:w="5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63"/>
        <w:gridCol w:w="2486"/>
      </w:tblGrid>
      <w:tr w:rsidR="00A269A4" w:rsidRPr="00DC49F5" w14:paraId="50F89125" w14:textId="77777777" w:rsidTr="004C291F">
        <w:trPr>
          <w:trHeight w:val="20"/>
          <w:jc w:val="center"/>
        </w:trPr>
        <w:tc>
          <w:tcPr>
            <w:tcW w:w="3463" w:type="dxa"/>
            <w:shd w:val="clear" w:color="auto" w:fill="D9D9D9"/>
            <w:vAlign w:val="center"/>
            <w:hideMark/>
          </w:tcPr>
          <w:p w14:paraId="0974E455" w14:textId="77777777" w:rsidR="00A269A4" w:rsidRPr="00DC49F5" w:rsidRDefault="00A269A4" w:rsidP="004C291F">
            <w:pPr>
              <w:jc w:val="center"/>
              <w:rPr>
                <w:rFonts w:ascii="Verdana" w:hAnsi="Verdana" w:cs="Arial"/>
                <w:b/>
                <w:bCs/>
                <w:color w:val="0D0D0D"/>
                <w:sz w:val="18"/>
                <w:szCs w:val="18"/>
              </w:rPr>
            </w:pPr>
            <w:r w:rsidRPr="00DC49F5">
              <w:rPr>
                <w:rFonts w:ascii="Verdana" w:hAnsi="Verdana" w:cs="Arial"/>
                <w:b/>
                <w:bCs/>
                <w:color w:val="0D0D0D"/>
                <w:sz w:val="18"/>
                <w:szCs w:val="18"/>
              </w:rPr>
              <w:t>Indicador</w:t>
            </w:r>
          </w:p>
        </w:tc>
        <w:tc>
          <w:tcPr>
            <w:tcW w:w="2486" w:type="dxa"/>
            <w:shd w:val="clear" w:color="auto" w:fill="D9D9D9"/>
            <w:vAlign w:val="center"/>
            <w:hideMark/>
          </w:tcPr>
          <w:p w14:paraId="64685908" w14:textId="77777777" w:rsidR="00A269A4" w:rsidRPr="00DC49F5" w:rsidRDefault="00A269A4" w:rsidP="004C291F">
            <w:pPr>
              <w:jc w:val="center"/>
              <w:rPr>
                <w:rFonts w:ascii="Verdana" w:hAnsi="Verdana" w:cs="Arial"/>
                <w:b/>
                <w:bCs/>
                <w:color w:val="0D0D0D"/>
                <w:sz w:val="18"/>
                <w:szCs w:val="18"/>
              </w:rPr>
            </w:pPr>
            <w:r w:rsidRPr="00DC49F5">
              <w:rPr>
                <w:rFonts w:ascii="Verdana" w:hAnsi="Verdana" w:cs="Arial"/>
                <w:b/>
                <w:bCs/>
                <w:color w:val="0D0D0D"/>
                <w:sz w:val="18"/>
                <w:szCs w:val="18"/>
              </w:rPr>
              <w:t>Valor concertado</w:t>
            </w:r>
          </w:p>
          <w:p w14:paraId="122C850A" w14:textId="77777777" w:rsidR="00A269A4" w:rsidRPr="00DC49F5" w:rsidRDefault="00A269A4" w:rsidP="004C291F">
            <w:pPr>
              <w:jc w:val="center"/>
              <w:rPr>
                <w:rFonts w:ascii="Verdana" w:hAnsi="Verdana" w:cs="Arial"/>
                <w:b/>
                <w:bCs/>
                <w:color w:val="0D0D0D"/>
                <w:sz w:val="18"/>
                <w:szCs w:val="18"/>
              </w:rPr>
            </w:pPr>
            <w:r w:rsidRPr="00DC49F5">
              <w:rPr>
                <w:rFonts w:ascii="Verdana" w:hAnsi="Verdana" w:cs="Arial"/>
                <w:b/>
                <w:bCs/>
                <w:color w:val="0D0D0D"/>
                <w:sz w:val="18"/>
                <w:szCs w:val="18"/>
              </w:rPr>
              <w:t>Rango 2</w:t>
            </w:r>
          </w:p>
        </w:tc>
      </w:tr>
      <w:tr w:rsidR="00A269A4" w:rsidRPr="00DC49F5" w14:paraId="03303382" w14:textId="77777777" w:rsidTr="004C291F">
        <w:trPr>
          <w:trHeight w:val="340"/>
          <w:jc w:val="center"/>
        </w:trPr>
        <w:tc>
          <w:tcPr>
            <w:tcW w:w="3463" w:type="dxa"/>
            <w:vAlign w:val="center"/>
            <w:hideMark/>
          </w:tcPr>
          <w:p w14:paraId="6AE52157"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Índice de liquidez</w:t>
            </w:r>
          </w:p>
        </w:tc>
        <w:tc>
          <w:tcPr>
            <w:tcW w:w="2486" w:type="dxa"/>
            <w:vAlign w:val="center"/>
            <w:hideMark/>
          </w:tcPr>
          <w:p w14:paraId="733CEBD5"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 1,4</w:t>
            </w:r>
          </w:p>
        </w:tc>
      </w:tr>
      <w:tr w:rsidR="00A269A4" w:rsidRPr="00DC49F5" w14:paraId="0BA81B08" w14:textId="77777777" w:rsidTr="004C291F">
        <w:trPr>
          <w:trHeight w:val="340"/>
          <w:jc w:val="center"/>
        </w:trPr>
        <w:tc>
          <w:tcPr>
            <w:tcW w:w="3463" w:type="dxa"/>
            <w:vAlign w:val="center"/>
            <w:hideMark/>
          </w:tcPr>
          <w:p w14:paraId="6B34AFB5"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Índice de endeudamiento</w:t>
            </w:r>
          </w:p>
        </w:tc>
        <w:tc>
          <w:tcPr>
            <w:tcW w:w="2486" w:type="dxa"/>
            <w:vAlign w:val="center"/>
            <w:hideMark/>
          </w:tcPr>
          <w:p w14:paraId="5F459669"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bCs/>
                <w:color w:val="0D0D0D"/>
                <w:sz w:val="18"/>
                <w:szCs w:val="18"/>
              </w:rPr>
              <w:t>≤ 0,65</w:t>
            </w:r>
          </w:p>
        </w:tc>
      </w:tr>
      <w:tr w:rsidR="00A269A4" w:rsidRPr="00DC49F5" w14:paraId="5ECBF295" w14:textId="77777777" w:rsidTr="004C291F">
        <w:trPr>
          <w:trHeight w:val="340"/>
          <w:jc w:val="center"/>
        </w:trPr>
        <w:tc>
          <w:tcPr>
            <w:tcW w:w="3463" w:type="dxa"/>
            <w:vAlign w:val="center"/>
            <w:hideMark/>
          </w:tcPr>
          <w:p w14:paraId="4B21B010"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Razón de cobertura de intereses</w:t>
            </w:r>
          </w:p>
        </w:tc>
        <w:tc>
          <w:tcPr>
            <w:tcW w:w="2486" w:type="dxa"/>
            <w:vAlign w:val="center"/>
            <w:hideMark/>
          </w:tcPr>
          <w:p w14:paraId="666C2B74"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 1,5</w:t>
            </w:r>
          </w:p>
        </w:tc>
      </w:tr>
      <w:tr w:rsidR="00A269A4" w:rsidRPr="00DC49F5" w14:paraId="43044A60" w14:textId="77777777" w:rsidTr="004C291F">
        <w:trPr>
          <w:trHeight w:val="340"/>
          <w:jc w:val="center"/>
        </w:trPr>
        <w:tc>
          <w:tcPr>
            <w:tcW w:w="3463" w:type="dxa"/>
            <w:vAlign w:val="center"/>
            <w:hideMark/>
          </w:tcPr>
          <w:p w14:paraId="5126181E"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lastRenderedPageBreak/>
              <w:t>Rentabilidad del patrimonio</w:t>
            </w:r>
          </w:p>
        </w:tc>
        <w:tc>
          <w:tcPr>
            <w:tcW w:w="2486" w:type="dxa"/>
            <w:vAlign w:val="center"/>
            <w:hideMark/>
          </w:tcPr>
          <w:p w14:paraId="3D781682"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 0,03</w:t>
            </w:r>
          </w:p>
        </w:tc>
      </w:tr>
      <w:tr w:rsidR="00A269A4" w:rsidRPr="00DC49F5" w14:paraId="4A96CB69" w14:textId="77777777" w:rsidTr="004C291F">
        <w:trPr>
          <w:trHeight w:val="340"/>
          <w:jc w:val="center"/>
        </w:trPr>
        <w:tc>
          <w:tcPr>
            <w:tcW w:w="3463" w:type="dxa"/>
            <w:vAlign w:val="center"/>
            <w:hideMark/>
          </w:tcPr>
          <w:p w14:paraId="16A613DA"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Rentabilidad del activo</w:t>
            </w:r>
          </w:p>
        </w:tc>
        <w:tc>
          <w:tcPr>
            <w:tcW w:w="2486" w:type="dxa"/>
            <w:vAlign w:val="center"/>
            <w:hideMark/>
          </w:tcPr>
          <w:p w14:paraId="7C5456E7"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 0,02</w:t>
            </w:r>
          </w:p>
        </w:tc>
      </w:tr>
    </w:tbl>
    <w:p w14:paraId="16065FC7" w14:textId="77777777" w:rsidR="00A269A4" w:rsidRPr="00DC49F5" w:rsidRDefault="00A269A4" w:rsidP="00A269A4">
      <w:pPr>
        <w:jc w:val="both"/>
        <w:rPr>
          <w:rFonts w:ascii="Verdana" w:hAnsi="Verdana" w:cs="Arial"/>
          <w:sz w:val="18"/>
          <w:szCs w:val="18"/>
          <w:lang w:val="es-419"/>
        </w:rPr>
      </w:pPr>
    </w:p>
    <w:p w14:paraId="0D950699" w14:textId="77777777" w:rsidR="00A269A4" w:rsidRPr="00DC49F5" w:rsidRDefault="00A269A4" w:rsidP="00A269A4">
      <w:pPr>
        <w:jc w:val="both"/>
        <w:rPr>
          <w:rFonts w:ascii="Verdana" w:hAnsi="Verdana" w:cs="Arial"/>
          <w:sz w:val="18"/>
          <w:szCs w:val="18"/>
          <w:lang w:val="es-419"/>
        </w:rPr>
      </w:pPr>
      <w:r w:rsidRPr="00DC49F5">
        <w:rPr>
          <w:rFonts w:ascii="Verdana" w:hAnsi="Verdana" w:cs="Arial"/>
          <w:sz w:val="18"/>
          <w:szCs w:val="18"/>
          <w:lang w:val="es-419"/>
        </w:rPr>
        <w:t xml:space="preserve">Tratándose de Proponente Plurales estos indicadores solo se aplicarán si por lo menos uno de los integrantes acredita la calidad de </w:t>
      </w:r>
      <w:proofErr w:type="spellStart"/>
      <w:r w:rsidRPr="00DC49F5">
        <w:rPr>
          <w:rFonts w:ascii="Verdana" w:hAnsi="Verdana" w:cs="Arial"/>
          <w:sz w:val="18"/>
          <w:szCs w:val="18"/>
          <w:lang w:val="es-419"/>
        </w:rPr>
        <w:t>Mipyme</w:t>
      </w:r>
      <w:proofErr w:type="spellEnd"/>
      <w:r w:rsidRPr="00DC49F5">
        <w:rPr>
          <w:rFonts w:ascii="Verdana" w:hAnsi="Verdana" w:cs="Arial"/>
          <w:sz w:val="18"/>
          <w:szCs w:val="18"/>
          <w:lang w:val="es-419"/>
        </w:rPr>
        <w:t xml:space="preserve"> de conformidad con lo previsto en el artículo 2.2.1.2.4.2.4. del Decreto 1082 de 2015, o la normas que los modifiquen, sustituyan o complementen, y tienen una participación igual o superior al diez por ciento (10 %) en el consorcio o en la unión temporal.</w:t>
      </w:r>
    </w:p>
    <w:p w14:paraId="292AE2FE" w14:textId="77777777" w:rsidR="00A269A4" w:rsidRPr="00DC49F5" w:rsidRDefault="00A269A4" w:rsidP="00A269A4">
      <w:pPr>
        <w:jc w:val="both"/>
        <w:rPr>
          <w:rFonts w:ascii="Verdana" w:hAnsi="Verdana" w:cs="Arial"/>
          <w:sz w:val="18"/>
          <w:szCs w:val="18"/>
          <w:lang w:val="es-419"/>
        </w:rPr>
      </w:pPr>
      <w:r w:rsidRPr="00DC49F5">
        <w:rPr>
          <w:rFonts w:ascii="Verdana" w:hAnsi="Verdana" w:cs="Arial"/>
          <w:sz w:val="18"/>
          <w:szCs w:val="18"/>
          <w:lang w:val="es-419"/>
        </w:rPr>
        <w:t xml:space="preserve">Para acreditar la calidad de </w:t>
      </w:r>
      <w:proofErr w:type="spellStart"/>
      <w:r w:rsidRPr="00DC49F5">
        <w:rPr>
          <w:rFonts w:ascii="Verdana" w:hAnsi="Verdana" w:cs="Arial"/>
          <w:sz w:val="18"/>
          <w:szCs w:val="18"/>
          <w:lang w:val="es-419"/>
        </w:rPr>
        <w:t>Mipyme</w:t>
      </w:r>
      <w:proofErr w:type="spellEnd"/>
      <w:r w:rsidRPr="00DC49F5">
        <w:rPr>
          <w:rFonts w:ascii="Verdana" w:hAnsi="Verdana" w:cs="Arial"/>
          <w:sz w:val="18"/>
          <w:szCs w:val="18"/>
          <w:lang w:val="es-419"/>
        </w:rPr>
        <w:t xml:space="preserve"> el Proponente entregará copia del certificado del Registro Único de Proponentes, el cual deberá encontrarse vigente y en firme al momento de su presentación.</w:t>
      </w:r>
    </w:p>
    <w:p w14:paraId="6D52E1B8" w14:textId="77777777" w:rsidR="00A269A4" w:rsidRPr="00DC49F5" w:rsidRDefault="00A269A4" w:rsidP="00A269A4">
      <w:pPr>
        <w:jc w:val="both"/>
        <w:rPr>
          <w:rFonts w:ascii="Verdana" w:hAnsi="Verdana"/>
          <w:sz w:val="18"/>
          <w:szCs w:val="18"/>
          <w:lang w:val="es-419"/>
        </w:rPr>
      </w:pPr>
    </w:p>
    <w:p w14:paraId="1FAA3992" w14:textId="77777777" w:rsidR="00A269A4" w:rsidRPr="00DC49F5" w:rsidRDefault="00A269A4" w:rsidP="00387D13">
      <w:pPr>
        <w:pStyle w:val="Prrafodelista"/>
        <w:numPr>
          <w:ilvl w:val="0"/>
          <w:numId w:val="46"/>
        </w:numPr>
        <w:spacing w:after="0" w:line="240" w:lineRule="auto"/>
        <w:ind w:left="360"/>
        <w:jc w:val="both"/>
        <w:rPr>
          <w:rFonts w:ascii="Verdana" w:hAnsi="Verdana" w:cs="Arial"/>
          <w:b/>
          <w:sz w:val="18"/>
          <w:szCs w:val="18"/>
          <w:lang w:val="es-419"/>
        </w:rPr>
      </w:pPr>
      <w:r w:rsidRPr="00DC49F5">
        <w:rPr>
          <w:rFonts w:ascii="Verdana" w:hAnsi="Verdana" w:cs="Arial"/>
          <w:b/>
          <w:i/>
          <w:iCs/>
          <w:sz w:val="18"/>
          <w:szCs w:val="18"/>
          <w:lang w:val="es-419"/>
        </w:rPr>
        <w:t>Índices de capacidad financiera y organizacionales para los demás Proponentes</w:t>
      </w:r>
    </w:p>
    <w:p w14:paraId="606F54E7" w14:textId="77777777" w:rsidR="00A269A4" w:rsidRPr="00DC49F5" w:rsidRDefault="00A269A4" w:rsidP="00A269A4">
      <w:pPr>
        <w:pStyle w:val="Prrafodelista"/>
        <w:spacing w:after="0" w:line="240" w:lineRule="auto"/>
        <w:ind w:left="360"/>
        <w:jc w:val="both"/>
        <w:rPr>
          <w:rFonts w:ascii="Verdana" w:hAnsi="Verdana" w:cs="Arial"/>
          <w:b/>
          <w:sz w:val="18"/>
          <w:szCs w:val="18"/>
          <w:lang w:val="es-419"/>
        </w:rPr>
      </w:pPr>
    </w:p>
    <w:p w14:paraId="2A190AF8" w14:textId="77777777" w:rsidR="00A269A4" w:rsidRPr="00DC49F5" w:rsidRDefault="00A269A4" w:rsidP="00A269A4">
      <w:pPr>
        <w:jc w:val="both"/>
        <w:rPr>
          <w:rFonts w:ascii="Verdana" w:hAnsi="Verdana" w:cs="Arial"/>
          <w:sz w:val="18"/>
          <w:szCs w:val="18"/>
          <w:lang w:val="es-419"/>
        </w:rPr>
      </w:pPr>
      <w:r w:rsidRPr="00DC49F5">
        <w:rPr>
          <w:rFonts w:ascii="Verdana" w:hAnsi="Verdana" w:cs="Arial"/>
          <w:sz w:val="18"/>
          <w:szCs w:val="18"/>
          <w:lang w:val="es-419"/>
        </w:rPr>
        <w:t xml:space="preserve">Los Proponentes que </w:t>
      </w:r>
      <w:r w:rsidRPr="00DC49F5">
        <w:rPr>
          <w:rFonts w:ascii="Verdana" w:hAnsi="Verdana" w:cs="Arial"/>
          <w:b/>
          <w:bCs/>
          <w:sz w:val="18"/>
          <w:szCs w:val="18"/>
          <w:u w:val="single"/>
          <w:lang w:val="es-419"/>
        </w:rPr>
        <w:t>NO</w:t>
      </w:r>
      <w:r w:rsidRPr="00DC49F5">
        <w:rPr>
          <w:rFonts w:ascii="Verdana" w:hAnsi="Verdana" w:cs="Arial"/>
          <w:sz w:val="18"/>
          <w:szCs w:val="18"/>
          <w:lang w:val="es-419"/>
        </w:rPr>
        <w:t xml:space="preserve"> demuestren la condición de </w:t>
      </w:r>
      <w:proofErr w:type="spellStart"/>
      <w:r w:rsidRPr="00DC49F5">
        <w:rPr>
          <w:rFonts w:ascii="Verdana" w:hAnsi="Verdana" w:cs="Arial"/>
          <w:sz w:val="18"/>
          <w:szCs w:val="18"/>
          <w:lang w:val="es-419"/>
        </w:rPr>
        <w:t>Mipyme</w:t>
      </w:r>
      <w:proofErr w:type="spellEnd"/>
      <w:r w:rsidRPr="00DC49F5">
        <w:rPr>
          <w:rFonts w:ascii="Verdana" w:hAnsi="Verdana" w:cs="Arial"/>
          <w:sz w:val="18"/>
          <w:szCs w:val="18"/>
          <w:lang w:val="es-419"/>
        </w:rPr>
        <w:t xml:space="preserve"> de conformidad con lo previsto en el artículo 2.2.1.2.4.2.4. del Decreto 1082 de 2015, </w:t>
      </w:r>
      <w:r w:rsidRPr="00DC49F5">
        <w:rPr>
          <w:rFonts w:ascii="Verdana" w:eastAsia="Arial" w:hAnsi="Verdana" w:cs="Arial"/>
          <w:sz w:val="18"/>
          <w:szCs w:val="18"/>
          <w:lang w:val="es"/>
        </w:rPr>
        <w:t xml:space="preserve">en concordancia con el parágrafo del artículo 2.2.1.13.2.4 del Decreto 1074 de 2015 </w:t>
      </w:r>
      <w:r w:rsidRPr="00DC49F5">
        <w:rPr>
          <w:rFonts w:ascii="Verdana" w:hAnsi="Verdana" w:cs="Arial"/>
          <w:sz w:val="18"/>
          <w:szCs w:val="18"/>
          <w:lang w:val="es-419"/>
        </w:rPr>
        <w:t xml:space="preserve">o las normas que los modifiquen, sustituyan o complementen, acreditarán los siguientes indicadores: </w:t>
      </w:r>
    </w:p>
    <w:p w14:paraId="1D43DBD1" w14:textId="77777777" w:rsidR="00F01587" w:rsidRPr="00DC49F5" w:rsidRDefault="00F01587" w:rsidP="00A269A4">
      <w:pPr>
        <w:jc w:val="both"/>
        <w:rPr>
          <w:rFonts w:ascii="Verdana" w:hAnsi="Verdana" w:cs="Arial"/>
          <w:sz w:val="18"/>
          <w:szCs w:val="18"/>
          <w:lang w:val="es-419"/>
        </w:rPr>
      </w:pPr>
    </w:p>
    <w:tbl>
      <w:tblPr>
        <w:tblW w:w="5807" w:type="dxa"/>
        <w:jc w:val="center"/>
        <w:tblLayout w:type="fixed"/>
        <w:tblCellMar>
          <w:left w:w="70" w:type="dxa"/>
          <w:right w:w="70" w:type="dxa"/>
        </w:tblCellMar>
        <w:tblLook w:val="04A0" w:firstRow="1" w:lastRow="0" w:firstColumn="1" w:lastColumn="0" w:noHBand="0" w:noVBand="1"/>
      </w:tblPr>
      <w:tblGrid>
        <w:gridCol w:w="3421"/>
        <w:gridCol w:w="2386"/>
      </w:tblGrid>
      <w:tr w:rsidR="00A269A4" w:rsidRPr="00DC49F5" w14:paraId="63C34F8D" w14:textId="77777777" w:rsidTr="004C291F">
        <w:trPr>
          <w:trHeight w:val="464"/>
          <w:jc w:val="center"/>
        </w:trPr>
        <w:tc>
          <w:tcPr>
            <w:tcW w:w="34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C698E6" w14:textId="77777777" w:rsidR="00A269A4" w:rsidRPr="00DC49F5" w:rsidRDefault="00A269A4" w:rsidP="004C291F">
            <w:pPr>
              <w:jc w:val="center"/>
              <w:rPr>
                <w:rFonts w:ascii="Verdana" w:hAnsi="Verdana" w:cs="Arial"/>
                <w:b/>
                <w:bCs/>
                <w:color w:val="0D0D0D"/>
                <w:sz w:val="18"/>
                <w:szCs w:val="18"/>
              </w:rPr>
            </w:pPr>
            <w:r w:rsidRPr="00DC49F5">
              <w:rPr>
                <w:rFonts w:ascii="Verdana" w:hAnsi="Verdana" w:cs="Arial"/>
                <w:b/>
                <w:bCs/>
                <w:color w:val="0D0D0D"/>
                <w:sz w:val="18"/>
                <w:szCs w:val="18"/>
              </w:rPr>
              <w:t>Indicador</w:t>
            </w:r>
          </w:p>
        </w:tc>
        <w:tc>
          <w:tcPr>
            <w:tcW w:w="2386" w:type="dxa"/>
            <w:tcBorders>
              <w:top w:val="single" w:sz="4" w:space="0" w:color="auto"/>
              <w:left w:val="nil"/>
              <w:bottom w:val="single" w:sz="4" w:space="0" w:color="auto"/>
              <w:right w:val="single" w:sz="4" w:space="0" w:color="auto"/>
            </w:tcBorders>
            <w:shd w:val="clear" w:color="auto" w:fill="D9D9D9"/>
            <w:vAlign w:val="center"/>
            <w:hideMark/>
          </w:tcPr>
          <w:p w14:paraId="66E469FF" w14:textId="77777777" w:rsidR="00A269A4" w:rsidRPr="00DC49F5" w:rsidRDefault="00A269A4" w:rsidP="004C291F">
            <w:pPr>
              <w:jc w:val="center"/>
              <w:rPr>
                <w:rFonts w:ascii="Verdana" w:hAnsi="Verdana" w:cs="Arial"/>
                <w:b/>
                <w:bCs/>
                <w:color w:val="0D0D0D"/>
                <w:sz w:val="18"/>
                <w:szCs w:val="18"/>
              </w:rPr>
            </w:pPr>
            <w:r w:rsidRPr="00DC49F5">
              <w:rPr>
                <w:rFonts w:ascii="Verdana" w:hAnsi="Verdana" w:cs="Arial"/>
                <w:b/>
                <w:bCs/>
                <w:color w:val="0D0D0D"/>
                <w:sz w:val="18"/>
                <w:szCs w:val="18"/>
              </w:rPr>
              <w:t>Valor concertado</w:t>
            </w:r>
          </w:p>
        </w:tc>
      </w:tr>
      <w:tr w:rsidR="00A269A4" w:rsidRPr="00DC49F5" w14:paraId="120F9D8C" w14:textId="77777777" w:rsidTr="004C291F">
        <w:trPr>
          <w:trHeight w:val="340"/>
          <w:jc w:val="center"/>
        </w:trPr>
        <w:tc>
          <w:tcPr>
            <w:tcW w:w="3421" w:type="dxa"/>
            <w:tcBorders>
              <w:top w:val="nil"/>
              <w:left w:val="single" w:sz="4" w:space="0" w:color="auto"/>
              <w:bottom w:val="single" w:sz="4" w:space="0" w:color="auto"/>
              <w:right w:val="single" w:sz="4" w:space="0" w:color="auto"/>
            </w:tcBorders>
            <w:vAlign w:val="center"/>
            <w:hideMark/>
          </w:tcPr>
          <w:p w14:paraId="56CFADFC"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Índice de liquidez</w:t>
            </w:r>
          </w:p>
        </w:tc>
        <w:tc>
          <w:tcPr>
            <w:tcW w:w="2386" w:type="dxa"/>
            <w:tcBorders>
              <w:top w:val="nil"/>
              <w:left w:val="nil"/>
              <w:bottom w:val="single" w:sz="4" w:space="0" w:color="auto"/>
              <w:right w:val="single" w:sz="4" w:space="0" w:color="auto"/>
            </w:tcBorders>
            <w:vAlign w:val="center"/>
            <w:hideMark/>
          </w:tcPr>
          <w:p w14:paraId="78528D9C"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 1,4</w:t>
            </w:r>
          </w:p>
        </w:tc>
      </w:tr>
      <w:tr w:rsidR="00A269A4" w:rsidRPr="00DC49F5" w14:paraId="55ED970F" w14:textId="77777777" w:rsidTr="004C291F">
        <w:trPr>
          <w:trHeight w:val="340"/>
          <w:jc w:val="center"/>
        </w:trPr>
        <w:tc>
          <w:tcPr>
            <w:tcW w:w="3421" w:type="dxa"/>
            <w:tcBorders>
              <w:top w:val="nil"/>
              <w:left w:val="single" w:sz="4" w:space="0" w:color="auto"/>
              <w:bottom w:val="single" w:sz="4" w:space="0" w:color="auto"/>
              <w:right w:val="single" w:sz="4" w:space="0" w:color="auto"/>
            </w:tcBorders>
            <w:vAlign w:val="center"/>
            <w:hideMark/>
          </w:tcPr>
          <w:p w14:paraId="7C1BD1B5"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Índice de endeudamiento</w:t>
            </w:r>
          </w:p>
        </w:tc>
        <w:tc>
          <w:tcPr>
            <w:tcW w:w="2386" w:type="dxa"/>
            <w:tcBorders>
              <w:top w:val="nil"/>
              <w:left w:val="nil"/>
              <w:bottom w:val="single" w:sz="4" w:space="0" w:color="auto"/>
              <w:right w:val="single" w:sz="4" w:space="0" w:color="auto"/>
            </w:tcBorders>
            <w:vAlign w:val="center"/>
            <w:hideMark/>
          </w:tcPr>
          <w:p w14:paraId="52490264"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bCs/>
                <w:color w:val="0D0D0D"/>
                <w:sz w:val="18"/>
                <w:szCs w:val="18"/>
              </w:rPr>
              <w:t>≤ 0,65</w:t>
            </w:r>
          </w:p>
        </w:tc>
      </w:tr>
      <w:tr w:rsidR="00A269A4" w:rsidRPr="00DC49F5" w14:paraId="23507719" w14:textId="77777777" w:rsidTr="004C291F">
        <w:trPr>
          <w:trHeight w:val="340"/>
          <w:jc w:val="center"/>
        </w:trPr>
        <w:tc>
          <w:tcPr>
            <w:tcW w:w="3421" w:type="dxa"/>
            <w:tcBorders>
              <w:top w:val="nil"/>
              <w:left w:val="single" w:sz="4" w:space="0" w:color="auto"/>
              <w:bottom w:val="single" w:sz="4" w:space="0" w:color="auto"/>
              <w:right w:val="single" w:sz="4" w:space="0" w:color="auto"/>
            </w:tcBorders>
            <w:vAlign w:val="center"/>
            <w:hideMark/>
          </w:tcPr>
          <w:p w14:paraId="16C90766"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Razón de cobertura de intereses</w:t>
            </w:r>
          </w:p>
        </w:tc>
        <w:tc>
          <w:tcPr>
            <w:tcW w:w="2386" w:type="dxa"/>
            <w:tcBorders>
              <w:top w:val="nil"/>
              <w:left w:val="nil"/>
              <w:bottom w:val="single" w:sz="4" w:space="0" w:color="auto"/>
              <w:right w:val="single" w:sz="4" w:space="0" w:color="auto"/>
            </w:tcBorders>
            <w:vAlign w:val="center"/>
            <w:hideMark/>
          </w:tcPr>
          <w:p w14:paraId="392D8B94"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 1</w:t>
            </w:r>
          </w:p>
        </w:tc>
      </w:tr>
      <w:tr w:rsidR="00A269A4" w:rsidRPr="00DC49F5" w14:paraId="7AF51AA7" w14:textId="77777777" w:rsidTr="004C291F">
        <w:trPr>
          <w:trHeight w:val="340"/>
          <w:jc w:val="center"/>
        </w:trPr>
        <w:tc>
          <w:tcPr>
            <w:tcW w:w="3421" w:type="dxa"/>
            <w:tcBorders>
              <w:top w:val="nil"/>
              <w:left w:val="single" w:sz="4" w:space="0" w:color="auto"/>
              <w:bottom w:val="single" w:sz="4" w:space="0" w:color="auto"/>
              <w:right w:val="single" w:sz="4" w:space="0" w:color="auto"/>
            </w:tcBorders>
            <w:vAlign w:val="center"/>
            <w:hideMark/>
          </w:tcPr>
          <w:p w14:paraId="60F5B4C0"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Rentabilidad del patrimonio</w:t>
            </w:r>
          </w:p>
        </w:tc>
        <w:tc>
          <w:tcPr>
            <w:tcW w:w="2386" w:type="dxa"/>
            <w:tcBorders>
              <w:top w:val="nil"/>
              <w:left w:val="nil"/>
              <w:bottom w:val="single" w:sz="4" w:space="0" w:color="auto"/>
              <w:right w:val="single" w:sz="4" w:space="0" w:color="auto"/>
            </w:tcBorders>
            <w:vAlign w:val="center"/>
            <w:hideMark/>
          </w:tcPr>
          <w:p w14:paraId="4D240C35"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 0,04</w:t>
            </w:r>
          </w:p>
        </w:tc>
      </w:tr>
      <w:tr w:rsidR="00A269A4" w:rsidRPr="00DC49F5" w14:paraId="78CDBD68" w14:textId="77777777" w:rsidTr="004C291F">
        <w:trPr>
          <w:trHeight w:val="340"/>
          <w:jc w:val="center"/>
        </w:trPr>
        <w:tc>
          <w:tcPr>
            <w:tcW w:w="3421" w:type="dxa"/>
            <w:tcBorders>
              <w:top w:val="nil"/>
              <w:left w:val="single" w:sz="4" w:space="0" w:color="auto"/>
              <w:bottom w:val="single" w:sz="4" w:space="0" w:color="auto"/>
              <w:right w:val="single" w:sz="4" w:space="0" w:color="auto"/>
            </w:tcBorders>
            <w:vAlign w:val="center"/>
            <w:hideMark/>
          </w:tcPr>
          <w:p w14:paraId="280C6ADC"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Rentabilidad del activo</w:t>
            </w:r>
          </w:p>
        </w:tc>
        <w:tc>
          <w:tcPr>
            <w:tcW w:w="2386" w:type="dxa"/>
            <w:tcBorders>
              <w:top w:val="nil"/>
              <w:left w:val="nil"/>
              <w:bottom w:val="single" w:sz="4" w:space="0" w:color="auto"/>
              <w:right w:val="single" w:sz="4" w:space="0" w:color="auto"/>
            </w:tcBorders>
            <w:vAlign w:val="center"/>
            <w:hideMark/>
          </w:tcPr>
          <w:p w14:paraId="7F6C4CDD" w14:textId="77777777" w:rsidR="00A269A4" w:rsidRPr="00DC49F5" w:rsidRDefault="00A269A4" w:rsidP="004C291F">
            <w:pPr>
              <w:jc w:val="center"/>
              <w:rPr>
                <w:rFonts w:ascii="Verdana" w:hAnsi="Verdana" w:cs="Arial"/>
                <w:color w:val="0D0D0D"/>
                <w:sz w:val="18"/>
                <w:szCs w:val="18"/>
              </w:rPr>
            </w:pPr>
            <w:r w:rsidRPr="00DC49F5">
              <w:rPr>
                <w:rFonts w:ascii="Verdana" w:hAnsi="Verdana" w:cs="Arial"/>
                <w:color w:val="0D0D0D"/>
                <w:sz w:val="18"/>
                <w:szCs w:val="18"/>
              </w:rPr>
              <w:t>≥ 0,03</w:t>
            </w:r>
          </w:p>
        </w:tc>
      </w:tr>
    </w:tbl>
    <w:p w14:paraId="07E83A31" w14:textId="77777777" w:rsidR="00A269A4" w:rsidRPr="00DC49F5" w:rsidRDefault="00A269A4" w:rsidP="00A269A4">
      <w:pPr>
        <w:rPr>
          <w:rFonts w:ascii="Verdana" w:hAnsi="Verdana" w:cs="Arial"/>
          <w:bCs/>
          <w:color w:val="000000"/>
          <w:sz w:val="18"/>
          <w:szCs w:val="18"/>
        </w:rPr>
      </w:pPr>
    </w:p>
    <w:p w14:paraId="730D2391" w14:textId="77777777" w:rsidR="00A269A4" w:rsidRPr="00DC49F5" w:rsidRDefault="00A269A4" w:rsidP="00A269A4">
      <w:pPr>
        <w:rPr>
          <w:rFonts w:ascii="Verdana" w:hAnsi="Verdana"/>
          <w:b/>
          <w:bCs/>
          <w:sz w:val="18"/>
          <w:szCs w:val="18"/>
        </w:rPr>
      </w:pPr>
      <w:bookmarkStart w:id="538" w:name="_Toc107756416"/>
      <w:bookmarkStart w:id="539" w:name="_Toc32096840"/>
      <w:bookmarkStart w:id="540" w:name="_Toc508648274"/>
      <w:bookmarkStart w:id="541" w:name="_Toc508984058"/>
      <w:bookmarkStart w:id="542" w:name="_Toc509843889"/>
      <w:bookmarkStart w:id="543" w:name="_Toc511924797"/>
      <w:bookmarkStart w:id="544" w:name="_Toc520226886"/>
      <w:bookmarkStart w:id="545" w:name="_Toc520297856"/>
      <w:bookmarkStart w:id="546" w:name="_Toc520317121"/>
      <w:bookmarkStart w:id="547" w:name="_Toc533083724"/>
      <w:bookmarkStart w:id="548" w:name="_Ref775718"/>
      <w:bookmarkStart w:id="549" w:name="_Hlk516153904"/>
      <w:r w:rsidRPr="00DC49F5">
        <w:rPr>
          <w:rFonts w:ascii="Verdana" w:hAnsi="Verdana"/>
          <w:b/>
          <w:bCs/>
          <w:sz w:val="18"/>
          <w:szCs w:val="18"/>
        </w:rPr>
        <w:t>ACREDITACIÓN DE LA CAPACIDAD FINANCIERA Y ORGANIZACIONAL</w:t>
      </w:r>
      <w:bookmarkEnd w:id="538"/>
    </w:p>
    <w:p w14:paraId="5A1A739A" w14:textId="77777777" w:rsidR="00A269A4" w:rsidRPr="00DC49F5" w:rsidRDefault="00A269A4" w:rsidP="00387D13">
      <w:pPr>
        <w:pStyle w:val="Prrafodelista"/>
        <w:numPr>
          <w:ilvl w:val="0"/>
          <w:numId w:val="47"/>
        </w:numPr>
        <w:spacing w:after="160" w:line="259" w:lineRule="auto"/>
        <w:jc w:val="both"/>
        <w:rPr>
          <w:rFonts w:ascii="Verdana" w:eastAsia="Arial" w:hAnsi="Verdana"/>
          <w:b/>
          <w:bCs/>
          <w:color w:val="0D0D0D"/>
          <w:sz w:val="18"/>
          <w:szCs w:val="18"/>
        </w:rPr>
      </w:pPr>
      <w:bookmarkStart w:id="550" w:name="_Toc32096841"/>
      <w:bookmarkStart w:id="551" w:name="_Toc107756417"/>
      <w:bookmarkEnd w:id="539"/>
      <w:bookmarkEnd w:id="540"/>
      <w:bookmarkEnd w:id="541"/>
      <w:bookmarkEnd w:id="542"/>
      <w:bookmarkEnd w:id="543"/>
      <w:bookmarkEnd w:id="544"/>
      <w:bookmarkEnd w:id="545"/>
      <w:bookmarkEnd w:id="546"/>
      <w:bookmarkEnd w:id="547"/>
      <w:bookmarkEnd w:id="548"/>
      <w:bookmarkEnd w:id="549"/>
      <w:r w:rsidRPr="00DC49F5">
        <w:rPr>
          <w:rFonts w:ascii="Verdana" w:eastAsia="Arial" w:hAnsi="Verdana"/>
          <w:b/>
          <w:bCs/>
          <w:sz w:val="18"/>
          <w:szCs w:val="18"/>
        </w:rPr>
        <w:t>PERSONAS NATURALES O JURÍDICAS NACIONALES Y EXTRANJERAS CON DOMICILIO O SUCURSA</w:t>
      </w:r>
      <w:r w:rsidRPr="00DC49F5">
        <w:rPr>
          <w:rFonts w:ascii="Verdana" w:eastAsia="Arial" w:hAnsi="Verdana"/>
          <w:b/>
          <w:bCs/>
          <w:color w:val="0D0D0D"/>
          <w:sz w:val="18"/>
          <w:szCs w:val="18"/>
        </w:rPr>
        <w:t>L EN COLOMBIA</w:t>
      </w:r>
      <w:bookmarkEnd w:id="550"/>
      <w:bookmarkEnd w:id="551"/>
    </w:p>
    <w:p w14:paraId="43D1B396" w14:textId="77777777" w:rsidR="00A269A4" w:rsidRPr="00DC49F5" w:rsidRDefault="00A269A4" w:rsidP="00A269A4">
      <w:pPr>
        <w:spacing w:line="276" w:lineRule="auto"/>
        <w:jc w:val="both"/>
        <w:rPr>
          <w:rFonts w:ascii="Verdana" w:hAnsi="Verdana"/>
          <w:color w:val="0D0D0D"/>
          <w:sz w:val="18"/>
          <w:szCs w:val="18"/>
          <w:lang w:val="es-MX"/>
        </w:rPr>
      </w:pPr>
      <w:bookmarkStart w:id="552" w:name="_Hlk516153972"/>
      <w:r w:rsidRPr="00DC49F5">
        <w:rPr>
          <w:rFonts w:ascii="Verdana" w:hAnsi="Verdana"/>
          <w:color w:val="0D0D0D"/>
          <w:sz w:val="18"/>
          <w:szCs w:val="18"/>
          <w:lang w:val="es-MX"/>
        </w:rPr>
        <w:t xml:space="preserve">La evaluación financiera y organizacional de las propuestas se efectuará a partir de la información contenida en el RUP vigente y en firme. En tal sentido, la evaluación de la capacidad financiera y organizacional se realizará de acuerdo con la información reportada en el </w:t>
      </w:r>
      <w:r w:rsidRPr="00DC49F5">
        <w:rPr>
          <w:rFonts w:ascii="Verdana" w:hAnsi="Verdana" w:cs="Arial"/>
          <w:color w:val="0D0D0D"/>
          <w:sz w:val="18"/>
          <w:szCs w:val="18"/>
          <w:lang w:val="es-MX"/>
        </w:rPr>
        <w:t>Registro, de acuerdo con</w:t>
      </w:r>
      <w:r w:rsidRPr="00DC49F5">
        <w:rPr>
          <w:rFonts w:ascii="Verdana" w:hAnsi="Verdana"/>
          <w:color w:val="0D0D0D"/>
          <w:sz w:val="18"/>
          <w:szCs w:val="18"/>
          <w:lang w:val="es-MX"/>
        </w:rPr>
        <w:t xml:space="preserve"> las disposiciones establecidas en la Subsección 5, de la Sección 1, del Capítulo 1, del Título 1, de la Parte 2 del Decreto 1082 de 2015, o las normas que las modifiquen, adicionen o sustituyan. </w:t>
      </w:r>
    </w:p>
    <w:p w14:paraId="5EE356C2" w14:textId="77777777" w:rsidR="00A269A4" w:rsidRPr="00DC49F5" w:rsidRDefault="00A269A4" w:rsidP="00A269A4">
      <w:pPr>
        <w:spacing w:line="276" w:lineRule="auto"/>
        <w:jc w:val="both"/>
        <w:rPr>
          <w:rFonts w:ascii="Verdana" w:hAnsi="Verdana"/>
          <w:color w:val="0D0D0D"/>
          <w:sz w:val="18"/>
          <w:szCs w:val="18"/>
          <w:lang w:val="es-MX"/>
        </w:rPr>
      </w:pPr>
      <w:r w:rsidRPr="00DC49F5">
        <w:rPr>
          <w:rFonts w:ascii="Verdana" w:hAnsi="Verdana"/>
          <w:color w:val="0D0D0D"/>
          <w:sz w:val="18"/>
          <w:szCs w:val="18"/>
          <w:lang w:val="es-MX"/>
        </w:rPr>
        <w:t xml:space="preserve">Los </w:t>
      </w:r>
      <w:r w:rsidRPr="00DC49F5" w:rsidDel="7FD63D85">
        <w:rPr>
          <w:rFonts w:ascii="Verdana" w:hAnsi="Verdana"/>
          <w:color w:val="0D0D0D"/>
          <w:sz w:val="18"/>
          <w:szCs w:val="18"/>
          <w:lang w:val="es-MX"/>
        </w:rPr>
        <w:t>P</w:t>
      </w:r>
      <w:r w:rsidRPr="00DC49F5">
        <w:rPr>
          <w:rFonts w:ascii="Verdana" w:hAnsi="Verdana"/>
          <w:color w:val="0D0D0D"/>
          <w:sz w:val="18"/>
          <w:szCs w:val="18"/>
          <w:lang w:val="es-MX"/>
        </w:rPr>
        <w:t>roponentes extranjeros sin domicilio o sucursal en Colombia no están obligados a tener RUP y por tanto la verificación de esta información procederá en los términos definidos en el siguiente numeral.</w:t>
      </w:r>
    </w:p>
    <w:p w14:paraId="52844570" w14:textId="77777777" w:rsidR="00A269A4" w:rsidRPr="00DC49F5" w:rsidRDefault="00A269A4" w:rsidP="00387D13">
      <w:pPr>
        <w:pStyle w:val="Ttulo3"/>
        <w:numPr>
          <w:ilvl w:val="0"/>
          <w:numId w:val="47"/>
        </w:numPr>
        <w:spacing w:before="160" w:after="80" w:line="276" w:lineRule="auto"/>
        <w:ind w:left="360"/>
        <w:rPr>
          <w:rFonts w:ascii="Verdana" w:hAnsi="Verdana"/>
          <w:b/>
          <w:bCs/>
          <w:color w:val="0D0D0D"/>
          <w:sz w:val="18"/>
          <w:szCs w:val="18"/>
        </w:rPr>
      </w:pPr>
      <w:bookmarkStart w:id="553" w:name="_Toc67583321"/>
      <w:bookmarkStart w:id="554" w:name="_Toc78789464"/>
      <w:bookmarkStart w:id="555" w:name="_Toc204960051"/>
      <w:r w:rsidRPr="00DC49F5">
        <w:rPr>
          <w:rFonts w:ascii="Verdana" w:hAnsi="Verdana"/>
          <w:b/>
          <w:bCs/>
          <w:color w:val="0D0D0D"/>
          <w:sz w:val="18"/>
          <w:szCs w:val="18"/>
        </w:rPr>
        <w:t>PERSONAS NATURALES O JURÍDICAS EXTRANJERAS SIN DOMICILIO O SUCURSAL EN COLOMBIA</w:t>
      </w:r>
      <w:bookmarkEnd w:id="553"/>
      <w:bookmarkEnd w:id="554"/>
      <w:bookmarkEnd w:id="555"/>
      <w:r w:rsidRPr="00DC49F5">
        <w:rPr>
          <w:rFonts w:ascii="Verdana" w:hAnsi="Verdana"/>
          <w:b/>
          <w:bCs/>
          <w:color w:val="0D0D0D"/>
          <w:sz w:val="18"/>
          <w:szCs w:val="18"/>
        </w:rPr>
        <w:t xml:space="preserve"> </w:t>
      </w:r>
    </w:p>
    <w:p w14:paraId="3768C848" w14:textId="77777777" w:rsidR="00A269A4" w:rsidRPr="00DC49F5" w:rsidRDefault="00A269A4" w:rsidP="00A269A4">
      <w:pPr>
        <w:spacing w:line="276" w:lineRule="auto"/>
        <w:jc w:val="both"/>
        <w:rPr>
          <w:rFonts w:ascii="Verdana" w:hAnsi="Verdana"/>
          <w:color w:val="0D0D0D"/>
          <w:sz w:val="18"/>
          <w:szCs w:val="18"/>
          <w:lang w:val="es-MX"/>
        </w:rPr>
      </w:pPr>
      <w:r w:rsidRPr="00DC49F5">
        <w:rPr>
          <w:rFonts w:ascii="Verdana" w:hAnsi="Verdana"/>
          <w:color w:val="0D0D0D"/>
          <w:sz w:val="18"/>
          <w:szCs w:val="18"/>
          <w:lang w:val="es-MX"/>
        </w:rPr>
        <w:t xml:space="preserve">Los </w:t>
      </w:r>
      <w:r w:rsidRPr="00DC49F5" w:rsidDel="7FD63D85">
        <w:rPr>
          <w:rFonts w:ascii="Verdana" w:hAnsi="Verdana"/>
          <w:color w:val="0D0D0D"/>
          <w:sz w:val="18"/>
          <w:szCs w:val="18"/>
          <w:lang w:val="es-MX"/>
        </w:rPr>
        <w:t>P</w:t>
      </w:r>
      <w:r w:rsidRPr="00DC49F5">
        <w:rPr>
          <w:rFonts w:ascii="Verdana" w:hAnsi="Verdana"/>
          <w:color w:val="0D0D0D"/>
          <w:sz w:val="18"/>
          <w:szCs w:val="18"/>
          <w:lang w:val="es-MX"/>
        </w:rPr>
        <w:t>roponentes extranjeros deberán presentar la siguiente información financiera de conformidad con la legislación propia del país de origen. Los valores deben: (i) presentarse en pesos colombianos; (</w:t>
      </w:r>
      <w:proofErr w:type="spellStart"/>
      <w:r w:rsidRPr="00DC49F5">
        <w:rPr>
          <w:rFonts w:ascii="Verdana" w:hAnsi="Verdana"/>
          <w:color w:val="0D0D0D"/>
          <w:sz w:val="18"/>
          <w:szCs w:val="18"/>
          <w:lang w:val="es-MX"/>
        </w:rPr>
        <w:t>ii</w:t>
      </w:r>
      <w:proofErr w:type="spellEnd"/>
      <w:r w:rsidRPr="00DC49F5">
        <w:rPr>
          <w:rFonts w:ascii="Verdana" w:hAnsi="Verdana"/>
          <w:color w:val="0D0D0D"/>
          <w:sz w:val="18"/>
          <w:szCs w:val="18"/>
          <w:lang w:val="es-MX"/>
        </w:rPr>
        <w:t xml:space="preserve">) convertirse a la tasa de cambio de la fecha de corte de </w:t>
      </w:r>
      <w:proofErr w:type="gramStart"/>
      <w:r w:rsidRPr="00DC49F5">
        <w:rPr>
          <w:rFonts w:ascii="Verdana" w:hAnsi="Verdana"/>
          <w:color w:val="0D0D0D"/>
          <w:sz w:val="18"/>
          <w:szCs w:val="18"/>
          <w:lang w:val="es-MX"/>
        </w:rPr>
        <w:t>los mismos</w:t>
      </w:r>
      <w:proofErr w:type="gramEnd"/>
      <w:r w:rsidRPr="00DC49F5">
        <w:rPr>
          <w:rFonts w:ascii="Verdana" w:hAnsi="Verdana"/>
          <w:color w:val="0D0D0D"/>
          <w:sz w:val="18"/>
          <w:szCs w:val="18"/>
          <w:lang w:val="es-MX"/>
        </w:rPr>
        <w:t xml:space="preserve"> y (</w:t>
      </w:r>
      <w:proofErr w:type="spellStart"/>
      <w:r w:rsidRPr="00DC49F5">
        <w:rPr>
          <w:rFonts w:ascii="Verdana" w:hAnsi="Verdana"/>
          <w:color w:val="0D0D0D"/>
          <w:sz w:val="18"/>
          <w:szCs w:val="18"/>
          <w:lang w:val="es-MX"/>
        </w:rPr>
        <w:t>iii</w:t>
      </w:r>
      <w:proofErr w:type="spellEnd"/>
      <w:r w:rsidRPr="00DC49F5">
        <w:rPr>
          <w:rFonts w:ascii="Verdana" w:hAnsi="Verdana"/>
          <w:color w:val="0D0D0D"/>
          <w:sz w:val="18"/>
          <w:szCs w:val="18"/>
          <w:lang w:val="es-MX"/>
        </w:rPr>
        <w:t xml:space="preserve">) estar avalados con la firma de quien se encuentre en obligación de hacerlo de acuerdo con la normativa del país de origen. </w:t>
      </w:r>
    </w:p>
    <w:p w14:paraId="49D84FE4" w14:textId="77777777" w:rsidR="00A269A4" w:rsidRPr="00DC49F5" w:rsidRDefault="00A269A4" w:rsidP="00387D13">
      <w:pPr>
        <w:pStyle w:val="Prrafodelista"/>
        <w:numPr>
          <w:ilvl w:val="0"/>
          <w:numId w:val="48"/>
        </w:numPr>
        <w:spacing w:after="0"/>
        <w:jc w:val="both"/>
        <w:rPr>
          <w:rFonts w:ascii="Verdana" w:hAnsi="Verdana"/>
          <w:color w:val="0D0D0D"/>
          <w:sz w:val="18"/>
          <w:szCs w:val="18"/>
          <w:lang w:val="es-MX"/>
        </w:rPr>
      </w:pPr>
      <w:r w:rsidRPr="00DC49F5">
        <w:rPr>
          <w:rFonts w:ascii="Verdana" w:hAnsi="Verdana"/>
          <w:color w:val="0D0D0D"/>
          <w:sz w:val="18"/>
          <w:szCs w:val="18"/>
          <w:lang w:val="es-MX"/>
        </w:rPr>
        <w:lastRenderedPageBreak/>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0A7DC096" w14:textId="77777777" w:rsidR="00A269A4" w:rsidRPr="00DC49F5" w:rsidRDefault="00A269A4" w:rsidP="00387D13">
      <w:pPr>
        <w:pStyle w:val="Prrafodelista"/>
        <w:numPr>
          <w:ilvl w:val="0"/>
          <w:numId w:val="48"/>
        </w:numPr>
        <w:spacing w:after="0"/>
        <w:jc w:val="both"/>
        <w:rPr>
          <w:rFonts w:ascii="Verdana" w:hAnsi="Verdana"/>
          <w:color w:val="0D0D0D"/>
          <w:sz w:val="18"/>
          <w:szCs w:val="18"/>
          <w:lang w:val="es-MX"/>
        </w:rPr>
      </w:pPr>
      <w:r w:rsidRPr="00DC49F5">
        <w:rPr>
          <w:rFonts w:ascii="Verdana" w:hAnsi="Verdana"/>
          <w:color w:val="0D0D0D"/>
          <w:sz w:val="18"/>
          <w:szCs w:val="18"/>
          <w:lang w:val="es-MX"/>
        </w:rPr>
        <w:t xml:space="preserve">Copia de la tarjeta profesional del Contador Público o Revisor Fiscal y certificado de antecedentes disciplinarios vigente expedido por la </w:t>
      </w:r>
      <w:r w:rsidRPr="00DC49F5">
        <w:rPr>
          <w:rFonts w:ascii="Verdana" w:hAnsi="Verdana" w:cs="Arial"/>
          <w:color w:val="0D0D0D"/>
          <w:sz w:val="18"/>
          <w:szCs w:val="18"/>
          <w:lang w:val="es-MX"/>
        </w:rPr>
        <w:t>Junta Central de Contadores</w:t>
      </w:r>
      <w:r w:rsidRPr="00DC49F5">
        <w:rPr>
          <w:rFonts w:ascii="Verdana" w:hAnsi="Verdana"/>
          <w:color w:val="0D0D0D"/>
          <w:sz w:val="18"/>
          <w:szCs w:val="18"/>
          <w:lang w:val="es-MX"/>
        </w:rPr>
        <w:t xml:space="preserve"> de quien realiza la conversión. </w:t>
      </w:r>
    </w:p>
    <w:p w14:paraId="1551FD68" w14:textId="77777777" w:rsidR="00A269A4" w:rsidRPr="00DC49F5" w:rsidRDefault="00A269A4" w:rsidP="00387D13">
      <w:pPr>
        <w:pStyle w:val="Prrafodelista"/>
        <w:numPr>
          <w:ilvl w:val="0"/>
          <w:numId w:val="48"/>
        </w:numPr>
        <w:spacing w:after="160"/>
        <w:jc w:val="both"/>
        <w:rPr>
          <w:rFonts w:ascii="Verdana" w:hAnsi="Verdana"/>
          <w:color w:val="0D0D0D"/>
          <w:sz w:val="18"/>
          <w:szCs w:val="18"/>
          <w:lang w:val="es-MX"/>
        </w:rPr>
      </w:pPr>
      <w:r w:rsidRPr="00DC49F5">
        <w:rPr>
          <w:rFonts w:ascii="Verdana" w:hAnsi="Verdana"/>
          <w:color w:val="0D0D0D"/>
          <w:sz w:val="18"/>
          <w:szCs w:val="18"/>
          <w:lang w:val="es-MX"/>
        </w:rPr>
        <w:t xml:space="preserve">El </w:t>
      </w:r>
      <w:r w:rsidRPr="00DC49F5">
        <w:rPr>
          <w:rFonts w:ascii="Verdana" w:hAnsi="Verdana"/>
          <w:color w:val="0D0D0D"/>
          <w:sz w:val="18"/>
          <w:szCs w:val="18"/>
          <w:lang w:val="es-MX"/>
        </w:rPr>
        <w:fldChar w:fldCharType="begin"/>
      </w:r>
      <w:r w:rsidRPr="00DC49F5">
        <w:rPr>
          <w:rFonts w:ascii="Verdana" w:hAnsi="Verdana"/>
          <w:color w:val="0D0D0D"/>
          <w:sz w:val="18"/>
          <w:szCs w:val="18"/>
          <w:lang w:val="es-MX"/>
        </w:rPr>
        <w:instrText xml:space="preserve"> REF _Ref57725779 \h  \* MERGEFORMAT </w:instrText>
      </w:r>
      <w:r w:rsidRPr="00DC49F5">
        <w:rPr>
          <w:rFonts w:ascii="Verdana" w:hAnsi="Verdana"/>
          <w:color w:val="0D0D0D"/>
          <w:sz w:val="18"/>
          <w:szCs w:val="18"/>
          <w:lang w:val="es-MX"/>
        </w:rPr>
      </w:r>
      <w:r w:rsidRPr="00DC49F5">
        <w:rPr>
          <w:rFonts w:ascii="Verdana" w:hAnsi="Verdana"/>
          <w:color w:val="0D0D0D"/>
          <w:sz w:val="18"/>
          <w:szCs w:val="18"/>
          <w:lang w:val="es-MX"/>
        </w:rPr>
        <w:fldChar w:fldCharType="separate"/>
      </w:r>
      <w:r w:rsidRPr="00DC49F5">
        <w:rPr>
          <w:rFonts w:ascii="Verdana" w:hAnsi="Verdana"/>
          <w:b/>
          <w:bCs/>
          <w:color w:val="0D0D0D"/>
          <w:sz w:val="18"/>
          <w:szCs w:val="18"/>
          <w:lang w:val="es-ES"/>
        </w:rPr>
        <w:t>¡Error! No se encuentra el origen de la referencia.</w:t>
      </w:r>
      <w:r w:rsidRPr="00DC49F5">
        <w:rPr>
          <w:rFonts w:ascii="Verdana" w:hAnsi="Verdana"/>
          <w:color w:val="0D0D0D"/>
          <w:sz w:val="18"/>
          <w:szCs w:val="18"/>
          <w:lang w:val="es-MX"/>
        </w:rPr>
        <w:fldChar w:fldCharType="end"/>
      </w:r>
      <w:r w:rsidRPr="00DC49F5">
        <w:rPr>
          <w:rFonts w:ascii="Verdana" w:hAnsi="Verdana"/>
          <w:color w:val="0D0D0D"/>
          <w:sz w:val="18"/>
          <w:szCs w:val="18"/>
          <w:lang w:val="es-MX"/>
        </w:rPr>
        <w:t xml:space="preserve"> para extranjeros diligenciado. En caso de presentarse discrepancias entre la información consignada en el </w:t>
      </w:r>
      <w:r w:rsidRPr="00DC49F5">
        <w:rPr>
          <w:rFonts w:ascii="Verdana" w:hAnsi="Verdana"/>
          <w:color w:val="0D0D0D"/>
          <w:sz w:val="18"/>
          <w:szCs w:val="18"/>
          <w:lang w:val="es-MX"/>
        </w:rPr>
        <w:fldChar w:fldCharType="begin"/>
      </w:r>
      <w:r w:rsidRPr="00DC49F5">
        <w:rPr>
          <w:rFonts w:ascii="Verdana" w:hAnsi="Verdana"/>
          <w:color w:val="0D0D0D"/>
          <w:sz w:val="18"/>
          <w:szCs w:val="18"/>
          <w:lang w:val="es-MX"/>
        </w:rPr>
        <w:instrText xml:space="preserve"> REF _Ref57725779 \h  \* MERGEFORMAT </w:instrText>
      </w:r>
      <w:r w:rsidRPr="00DC49F5">
        <w:rPr>
          <w:rFonts w:ascii="Verdana" w:hAnsi="Verdana"/>
          <w:color w:val="0D0D0D"/>
          <w:sz w:val="18"/>
          <w:szCs w:val="18"/>
          <w:lang w:val="es-MX"/>
        </w:rPr>
      </w:r>
      <w:r w:rsidRPr="00DC49F5">
        <w:rPr>
          <w:rFonts w:ascii="Verdana" w:hAnsi="Verdana"/>
          <w:color w:val="0D0D0D"/>
          <w:sz w:val="18"/>
          <w:szCs w:val="18"/>
          <w:lang w:val="es-MX"/>
        </w:rPr>
        <w:fldChar w:fldCharType="separate"/>
      </w:r>
      <w:r w:rsidRPr="00DC49F5">
        <w:rPr>
          <w:rFonts w:ascii="Verdana" w:hAnsi="Verdana"/>
          <w:b/>
          <w:bCs/>
          <w:color w:val="0D0D0D"/>
          <w:sz w:val="18"/>
          <w:szCs w:val="18"/>
          <w:lang w:val="es-ES"/>
        </w:rPr>
        <w:t>¡Error! No se encuentra el origen de la referencia.</w:t>
      </w:r>
      <w:r w:rsidRPr="00DC49F5">
        <w:rPr>
          <w:rFonts w:ascii="Verdana" w:hAnsi="Verdana"/>
          <w:color w:val="0D0D0D"/>
          <w:sz w:val="18"/>
          <w:szCs w:val="18"/>
          <w:lang w:val="es-MX"/>
        </w:rPr>
        <w:fldChar w:fldCharType="end"/>
      </w:r>
      <w:r w:rsidRPr="00DC49F5">
        <w:rPr>
          <w:rFonts w:ascii="Verdana" w:hAnsi="Verdana"/>
          <w:color w:val="0D0D0D"/>
          <w:sz w:val="18"/>
          <w:szCs w:val="18"/>
          <w:lang w:val="es-MX"/>
        </w:rPr>
        <w:t xml:space="preserve"> para extranjeros y los documentos señalados en el Literal A, prevalecerá la información consignada en los estados financieros incluidos en la oferta. </w:t>
      </w:r>
    </w:p>
    <w:p w14:paraId="05733A21" w14:textId="77777777" w:rsidR="00A269A4" w:rsidRPr="00DC49F5" w:rsidRDefault="00A269A4" w:rsidP="00A269A4">
      <w:pPr>
        <w:spacing w:line="276" w:lineRule="auto"/>
        <w:jc w:val="both"/>
        <w:rPr>
          <w:rFonts w:ascii="Verdana" w:hAnsi="Verdana"/>
          <w:color w:val="0D0D0D"/>
          <w:sz w:val="18"/>
          <w:szCs w:val="18"/>
          <w:lang w:val="es-MX"/>
        </w:rPr>
      </w:pPr>
      <w:r w:rsidRPr="00DC49F5">
        <w:rPr>
          <w:rFonts w:ascii="Verdana" w:hAnsi="Verdana"/>
          <w:color w:val="0D0D0D"/>
          <w:sz w:val="18"/>
          <w:szCs w:val="18"/>
          <w:lang w:val="es-MX"/>
        </w:rPr>
        <w:t xml:space="preserve">Las fechas de corte de los documentos señalados en el literal A será </w:t>
      </w:r>
      <w:r w:rsidRPr="00DC49F5">
        <w:rPr>
          <w:rFonts w:ascii="Verdana" w:hAnsi="Verdana" w:cs="Arial"/>
          <w:b/>
          <w:bCs/>
          <w:color w:val="000000"/>
          <w:sz w:val="18"/>
          <w:szCs w:val="18"/>
        </w:rPr>
        <w:t>31 de diciembre de 2024</w:t>
      </w:r>
      <w:r w:rsidRPr="00DC49F5">
        <w:rPr>
          <w:rFonts w:ascii="Verdana" w:hAnsi="Verdana"/>
          <w:color w:val="0D0D0D"/>
          <w:sz w:val="18"/>
          <w:szCs w:val="18"/>
          <w:lang w:val="es-MX"/>
        </w:rPr>
        <w:t>, acompañado del Informe de Auditoría, salvo que se acredite en debida forma que la legislación propia del país de origen establece una fecha de corte diferente a la prevista en este pliego.</w:t>
      </w:r>
    </w:p>
    <w:p w14:paraId="016BA403" w14:textId="77777777" w:rsidR="00A269A4" w:rsidRPr="00DC49F5" w:rsidRDefault="00A269A4" w:rsidP="00A269A4">
      <w:pPr>
        <w:spacing w:line="276" w:lineRule="auto"/>
        <w:jc w:val="both"/>
        <w:rPr>
          <w:rFonts w:ascii="Verdana" w:hAnsi="Verdana"/>
          <w:color w:val="0D0D0D"/>
          <w:sz w:val="18"/>
          <w:szCs w:val="18"/>
          <w:lang w:val="es-MX"/>
        </w:rPr>
      </w:pPr>
      <w:r w:rsidRPr="00DC49F5">
        <w:rPr>
          <w:rFonts w:ascii="Verdana" w:hAnsi="Verdana"/>
          <w:color w:val="0D0D0D"/>
          <w:sz w:val="18"/>
          <w:szCs w:val="18"/>
          <w:lang w:val="es-MX"/>
        </w:rPr>
        <w:t xml:space="preserve">Si alguno de estos requerimientos no aplica en el país del domicilio del proponente extranjero, el Representante Legal o el apoderado en Colombia deberán hacerlo constar bajo la gravedad de juramento en el </w:t>
      </w:r>
      <w:r w:rsidRPr="00DC49F5">
        <w:rPr>
          <w:rFonts w:ascii="Verdana" w:hAnsi="Verdana"/>
          <w:color w:val="0D0D0D"/>
          <w:sz w:val="18"/>
          <w:szCs w:val="18"/>
          <w:lang w:val="es-MX"/>
        </w:rPr>
        <w:fldChar w:fldCharType="begin"/>
      </w:r>
      <w:r w:rsidRPr="00DC49F5">
        <w:rPr>
          <w:rFonts w:ascii="Verdana" w:hAnsi="Verdana"/>
          <w:color w:val="0D0D0D"/>
          <w:sz w:val="18"/>
          <w:szCs w:val="18"/>
          <w:lang w:val="es-MX"/>
        </w:rPr>
        <w:instrText xml:space="preserve"> REF _Ref57725779 \h  \* MERGEFORMAT </w:instrText>
      </w:r>
      <w:r w:rsidRPr="00DC49F5">
        <w:rPr>
          <w:rFonts w:ascii="Verdana" w:hAnsi="Verdana"/>
          <w:color w:val="0D0D0D"/>
          <w:sz w:val="18"/>
          <w:szCs w:val="18"/>
          <w:lang w:val="es-MX"/>
        </w:rPr>
      </w:r>
      <w:r w:rsidRPr="00DC49F5">
        <w:rPr>
          <w:rFonts w:ascii="Verdana" w:hAnsi="Verdana"/>
          <w:color w:val="0D0D0D"/>
          <w:sz w:val="18"/>
          <w:szCs w:val="18"/>
          <w:lang w:val="es-MX"/>
        </w:rPr>
        <w:fldChar w:fldCharType="separate"/>
      </w:r>
      <w:r w:rsidRPr="00DC49F5">
        <w:rPr>
          <w:rFonts w:ascii="Verdana" w:hAnsi="Verdana"/>
          <w:b/>
          <w:bCs/>
          <w:color w:val="0D0D0D"/>
          <w:sz w:val="18"/>
          <w:szCs w:val="18"/>
          <w:lang w:val="es-ES"/>
        </w:rPr>
        <w:t>¡Error! No se encuentra el origen de la referencia.</w:t>
      </w:r>
      <w:r w:rsidRPr="00DC49F5">
        <w:rPr>
          <w:rFonts w:ascii="Verdana" w:hAnsi="Verdana"/>
          <w:color w:val="0D0D0D"/>
          <w:sz w:val="18"/>
          <w:szCs w:val="18"/>
          <w:lang w:val="es-MX"/>
        </w:rPr>
        <w:fldChar w:fldCharType="end"/>
      </w:r>
      <w:r w:rsidRPr="00DC49F5">
        <w:rPr>
          <w:rFonts w:ascii="Verdana" w:hAnsi="Verdana"/>
          <w:color w:val="0D0D0D"/>
          <w:sz w:val="18"/>
          <w:szCs w:val="18"/>
          <w:lang w:val="es-MX"/>
        </w:rPr>
        <w:t xml:space="preserve"> para extranjeros. El </w:t>
      </w:r>
      <w:r w:rsidRPr="00DC49F5" w:rsidDel="5FAB319F">
        <w:rPr>
          <w:rFonts w:ascii="Verdana" w:hAnsi="Verdana"/>
          <w:color w:val="0D0D0D"/>
          <w:sz w:val="18"/>
          <w:szCs w:val="18"/>
          <w:lang w:val="es-MX"/>
        </w:rPr>
        <w:t>P</w:t>
      </w:r>
      <w:r w:rsidRPr="00DC49F5">
        <w:rPr>
          <w:rFonts w:ascii="Verdana" w:hAnsi="Verdana"/>
          <w:color w:val="0D0D0D"/>
          <w:sz w:val="18"/>
          <w:szCs w:val="18"/>
          <w:lang w:val="es-MX"/>
        </w:rPr>
        <w:t>roponente podrá acreditar este requisito con un documento que así lo certifique emitido por una firma de auditoría externa.</w:t>
      </w:r>
    </w:p>
    <w:p w14:paraId="538CC534" w14:textId="77777777" w:rsidR="00A269A4" w:rsidRPr="00DC49F5" w:rsidRDefault="00A269A4" w:rsidP="00A269A4">
      <w:pPr>
        <w:spacing w:line="276" w:lineRule="auto"/>
        <w:jc w:val="both"/>
        <w:rPr>
          <w:rFonts w:ascii="Verdana" w:hAnsi="Verdana"/>
          <w:color w:val="0D0D0D"/>
          <w:sz w:val="18"/>
          <w:szCs w:val="18"/>
          <w:lang w:val="es-MX"/>
        </w:rPr>
      </w:pPr>
    </w:p>
    <w:p w14:paraId="3B11778B" w14:textId="197FB699" w:rsidR="36D81DD4" w:rsidRPr="00DC49F5" w:rsidRDefault="00A269A4" w:rsidP="00A269A4">
      <w:pPr>
        <w:spacing w:line="276" w:lineRule="auto"/>
        <w:jc w:val="both"/>
        <w:rPr>
          <w:rFonts w:ascii="Verdana" w:hAnsi="Verdana"/>
          <w:color w:val="0D0D0D"/>
          <w:sz w:val="18"/>
          <w:szCs w:val="18"/>
          <w:lang w:val="es-MX"/>
        </w:rPr>
      </w:pPr>
      <w:r w:rsidRPr="00DC49F5">
        <w:rPr>
          <w:rFonts w:ascii="Verdana" w:hAnsi="Verdana"/>
          <w:color w:val="0D0D0D"/>
          <w:sz w:val="18"/>
          <w:szCs w:val="18"/>
          <w:lang w:val="es-MX"/>
        </w:rPr>
        <w:t xml:space="preserve">Si los valores de los estados financieros están expresados originalmente en una moneda diferente a </w:t>
      </w:r>
      <w:proofErr w:type="gramStart"/>
      <w:r w:rsidRPr="00DC49F5">
        <w:rPr>
          <w:rFonts w:ascii="Verdana" w:hAnsi="Verdana"/>
          <w:color w:val="0D0D0D"/>
          <w:sz w:val="18"/>
          <w:szCs w:val="18"/>
          <w:lang w:val="es-MX"/>
        </w:rPr>
        <w:t>Dólares</w:t>
      </w:r>
      <w:proofErr w:type="gramEnd"/>
      <w:r w:rsidRPr="00DC49F5">
        <w:rPr>
          <w:rFonts w:ascii="Verdana" w:hAnsi="Verdana"/>
          <w:color w:val="0D0D0D"/>
          <w:sz w:val="18"/>
          <w:szCs w:val="18"/>
          <w:lang w:val="es-MX"/>
        </w:rPr>
        <w:t xml:space="preserve"> de los Estados Unidos de América, estos deberán convertirse a Pesos</w:t>
      </w:r>
      <w:bookmarkEnd w:id="552"/>
      <w:r w:rsidRPr="00DC49F5">
        <w:rPr>
          <w:rFonts w:ascii="Verdana" w:hAnsi="Verdana"/>
          <w:color w:val="0D0D0D"/>
          <w:sz w:val="18"/>
          <w:szCs w:val="18"/>
          <w:lang w:val="es-MX"/>
        </w:rPr>
        <w:t>.</w:t>
      </w:r>
    </w:p>
    <w:p w14:paraId="7C5213A1" w14:textId="77777777" w:rsidR="00F01587" w:rsidRPr="00DC49F5" w:rsidRDefault="00F01587" w:rsidP="00A269A4">
      <w:pPr>
        <w:spacing w:line="276" w:lineRule="auto"/>
        <w:jc w:val="both"/>
        <w:rPr>
          <w:rFonts w:ascii="Verdana" w:hAnsi="Verdana"/>
          <w:color w:val="0D0D0D"/>
          <w:sz w:val="18"/>
          <w:szCs w:val="18"/>
          <w:lang w:val="es-MX"/>
        </w:rPr>
      </w:pPr>
    </w:p>
    <w:p w14:paraId="58E7E4FC" w14:textId="77777777" w:rsidR="00F01587" w:rsidRPr="00DC49F5" w:rsidRDefault="00F01587" w:rsidP="00A269A4">
      <w:pPr>
        <w:spacing w:line="276" w:lineRule="auto"/>
        <w:jc w:val="both"/>
        <w:rPr>
          <w:rFonts w:ascii="Verdana" w:hAnsi="Verdana"/>
          <w:color w:val="0D0D0D"/>
          <w:sz w:val="18"/>
          <w:szCs w:val="18"/>
          <w:lang w:val="es-MX"/>
        </w:rPr>
      </w:pPr>
    </w:p>
    <w:p w14:paraId="1E97249A" w14:textId="0065AE88" w:rsidR="00F01587" w:rsidRPr="00DC49F5" w:rsidRDefault="003E0FEC" w:rsidP="00387D13">
      <w:pPr>
        <w:pStyle w:val="Prrafodelista"/>
        <w:numPr>
          <w:ilvl w:val="0"/>
          <w:numId w:val="39"/>
        </w:numPr>
        <w:jc w:val="center"/>
        <w:rPr>
          <w:rFonts w:ascii="Verdana" w:hAnsi="Verdana"/>
          <w:b/>
          <w:color w:val="0D0D0D"/>
          <w:sz w:val="18"/>
          <w:szCs w:val="18"/>
          <w:lang w:val="es-MX"/>
        </w:rPr>
      </w:pPr>
      <w:r w:rsidRPr="00DC49F5">
        <w:rPr>
          <w:rFonts w:ascii="Verdana" w:eastAsia="Arial" w:hAnsi="Verdana" w:cs="Arial"/>
          <w:b/>
          <w:sz w:val="18"/>
          <w:szCs w:val="18"/>
        </w:rPr>
        <w:t>CRITERIOS DE EVALUACIÓN DE PROPUESTAS</w:t>
      </w:r>
    </w:p>
    <w:p w14:paraId="0D58DE1C" w14:textId="77777777" w:rsidR="00B84C4C" w:rsidRPr="00DC49F5" w:rsidRDefault="00B84C4C" w:rsidP="00A269A4">
      <w:pPr>
        <w:spacing w:line="276" w:lineRule="auto"/>
        <w:jc w:val="both"/>
        <w:rPr>
          <w:rFonts w:ascii="Verdana" w:hAnsi="Verdana"/>
          <w:color w:val="0D0D0D"/>
          <w:sz w:val="18"/>
          <w:szCs w:val="18"/>
          <w:lang w:val="es-MX"/>
        </w:rPr>
      </w:pPr>
    </w:p>
    <w:p w14:paraId="1FD59C9D" w14:textId="77777777" w:rsidR="00F94087" w:rsidRPr="00DC49F5" w:rsidRDefault="00F94087" w:rsidP="00F94087">
      <w:pPr>
        <w:autoSpaceDE w:val="0"/>
        <w:autoSpaceDN w:val="0"/>
        <w:adjustRightInd w:val="0"/>
        <w:jc w:val="both"/>
        <w:rPr>
          <w:rFonts w:ascii="Verdana" w:hAnsi="Verdana" w:cs="Arial"/>
          <w:bCs/>
          <w:sz w:val="18"/>
          <w:szCs w:val="18"/>
        </w:rPr>
      </w:pPr>
      <w:r w:rsidRPr="00DC49F5">
        <w:rPr>
          <w:rFonts w:ascii="Verdana" w:hAnsi="Verdana" w:cs="Arial"/>
          <w:bCs/>
          <w:sz w:val="18"/>
          <w:szCs w:val="18"/>
        </w:rPr>
        <w:t xml:space="preserve">La Alcaldía municipal de GARZON - HUILA evaluará los siguientes factores que se tendrán en cuenta para la calificación del concurso de méritos. </w:t>
      </w:r>
    </w:p>
    <w:p w14:paraId="60E5FBDD" w14:textId="77777777" w:rsidR="00F94087" w:rsidRPr="00DC49F5" w:rsidRDefault="00F94087" w:rsidP="00F94087">
      <w:pPr>
        <w:autoSpaceDE w:val="0"/>
        <w:autoSpaceDN w:val="0"/>
        <w:adjustRightInd w:val="0"/>
        <w:jc w:val="both"/>
        <w:rPr>
          <w:rFonts w:ascii="Verdana" w:hAnsi="Verdana" w:cs="Arial"/>
          <w:bCs/>
          <w:sz w:val="18"/>
          <w:szCs w:val="18"/>
        </w:rPr>
      </w:pPr>
    </w:p>
    <w:p w14:paraId="71FC3C67" w14:textId="77777777" w:rsidR="00F94087" w:rsidRPr="00DC49F5" w:rsidRDefault="00F94087" w:rsidP="00F94087">
      <w:pPr>
        <w:autoSpaceDE w:val="0"/>
        <w:autoSpaceDN w:val="0"/>
        <w:adjustRightInd w:val="0"/>
        <w:jc w:val="both"/>
        <w:rPr>
          <w:rFonts w:ascii="Verdana" w:hAnsi="Verdana" w:cs="Arial"/>
          <w:bCs/>
          <w:sz w:val="18"/>
          <w:szCs w:val="18"/>
        </w:rPr>
      </w:pPr>
      <w:r w:rsidRPr="00DC49F5">
        <w:rPr>
          <w:rFonts w:ascii="Verdana" w:hAnsi="Verdana" w:cs="Arial"/>
          <w:bCs/>
          <w:sz w:val="18"/>
          <w:szCs w:val="18"/>
        </w:rPr>
        <w:t>De conformidad con lo dispuesto en el artículo 5 de la ley 1150 de 2007, la oferta más favorable será aquella que teniendo en cuenta los factores técnicos de escogencia y la ponderación precisa y detallada de los mismos, contenida en el presente estudio previo y en el pliego de condiciones.</w:t>
      </w:r>
    </w:p>
    <w:p w14:paraId="74A62391" w14:textId="77777777" w:rsidR="00F94087" w:rsidRPr="00DC49F5" w:rsidRDefault="00F94087" w:rsidP="00F94087">
      <w:pPr>
        <w:autoSpaceDE w:val="0"/>
        <w:autoSpaceDN w:val="0"/>
        <w:adjustRightInd w:val="0"/>
        <w:jc w:val="both"/>
        <w:rPr>
          <w:rFonts w:ascii="Verdana" w:hAnsi="Verdana" w:cs="Arial"/>
          <w:bCs/>
          <w:sz w:val="18"/>
          <w:szCs w:val="18"/>
        </w:rPr>
      </w:pPr>
    </w:p>
    <w:p w14:paraId="24AF5E19" w14:textId="77777777" w:rsidR="00F94087" w:rsidRPr="00DC49F5" w:rsidRDefault="00F94087" w:rsidP="00F94087">
      <w:pPr>
        <w:autoSpaceDE w:val="0"/>
        <w:autoSpaceDN w:val="0"/>
        <w:adjustRightInd w:val="0"/>
        <w:jc w:val="both"/>
        <w:rPr>
          <w:rFonts w:ascii="Verdana" w:hAnsi="Verdana" w:cs="Arial"/>
          <w:bCs/>
          <w:sz w:val="18"/>
          <w:szCs w:val="18"/>
        </w:rPr>
      </w:pPr>
      <w:r w:rsidRPr="00DC49F5">
        <w:rPr>
          <w:rFonts w:ascii="Verdana" w:hAnsi="Verdana" w:cs="Arial"/>
          <w:bCs/>
          <w:sz w:val="18"/>
          <w:szCs w:val="18"/>
        </w:rPr>
        <w:t>Para tal efecto el ofrecimiento más favorable se determinará con puntajes o formulas, de la siguiente manera:</w:t>
      </w:r>
    </w:p>
    <w:p w14:paraId="76B9B8A0" w14:textId="77777777" w:rsidR="00F94087" w:rsidRPr="00DC49F5" w:rsidRDefault="00F94087" w:rsidP="00F94087">
      <w:pPr>
        <w:autoSpaceDE w:val="0"/>
        <w:autoSpaceDN w:val="0"/>
        <w:adjustRightInd w:val="0"/>
        <w:jc w:val="both"/>
        <w:rPr>
          <w:rFonts w:ascii="Verdana" w:hAnsi="Verdana" w:cs="Arial"/>
          <w:bCs/>
          <w:sz w:val="18"/>
          <w:szCs w:val="18"/>
        </w:rPr>
      </w:pPr>
    </w:p>
    <w:p w14:paraId="4DECC045" w14:textId="77777777" w:rsidR="00F94087" w:rsidRPr="00DC49F5" w:rsidRDefault="00F94087" w:rsidP="00F94087">
      <w:pPr>
        <w:autoSpaceDE w:val="0"/>
        <w:autoSpaceDN w:val="0"/>
        <w:adjustRightInd w:val="0"/>
        <w:jc w:val="both"/>
        <w:rPr>
          <w:rFonts w:ascii="Verdana" w:hAnsi="Verdana" w:cs="Arial"/>
          <w:bCs/>
          <w:sz w:val="18"/>
          <w:szCs w:val="18"/>
        </w:rPr>
      </w:pPr>
      <w:r w:rsidRPr="00DC49F5">
        <w:rPr>
          <w:rFonts w:ascii="Verdana" w:hAnsi="Verdana" w:cs="Arial"/>
          <w:bCs/>
          <w:sz w:val="18"/>
          <w:szCs w:val="18"/>
        </w:rPr>
        <w:t xml:space="preserve">En la evaluación de las Ofertas la Alcaldía municipal de GARZON realizará ponderación de los factores descritos en la Tabla 5. </w:t>
      </w:r>
    </w:p>
    <w:p w14:paraId="0E98F182" w14:textId="77777777" w:rsidR="00F94087" w:rsidRPr="00DC49F5" w:rsidRDefault="00F94087" w:rsidP="00F94087">
      <w:pPr>
        <w:autoSpaceDE w:val="0"/>
        <w:autoSpaceDN w:val="0"/>
        <w:adjustRightInd w:val="0"/>
        <w:jc w:val="both"/>
        <w:rPr>
          <w:rFonts w:ascii="Verdana" w:hAnsi="Verdana" w:cs="Arial"/>
          <w:bCs/>
          <w:sz w:val="18"/>
          <w:szCs w:val="18"/>
        </w:rPr>
      </w:pPr>
    </w:p>
    <w:p w14:paraId="1C75C4EC" w14:textId="77777777" w:rsidR="00F94087" w:rsidRPr="00DC49F5" w:rsidRDefault="00F94087" w:rsidP="00F94087">
      <w:pPr>
        <w:autoSpaceDE w:val="0"/>
        <w:autoSpaceDN w:val="0"/>
        <w:adjustRightInd w:val="0"/>
        <w:jc w:val="both"/>
        <w:rPr>
          <w:rFonts w:ascii="Verdana" w:hAnsi="Verdana" w:cs="Arial"/>
          <w:bCs/>
          <w:sz w:val="18"/>
          <w:szCs w:val="18"/>
        </w:rPr>
      </w:pPr>
      <w:r w:rsidRPr="00DC49F5">
        <w:rPr>
          <w:rFonts w:ascii="Verdana" w:hAnsi="Verdana" w:cs="Arial"/>
          <w:bCs/>
          <w:sz w:val="18"/>
          <w:szCs w:val="18"/>
        </w:rPr>
        <w:t xml:space="preserve">Los Ofertas deben presentarse en los Anexos 2 a 6 establecidos en el presente Pliego de Condiciones como el formato para presentación de la Oferta.  </w:t>
      </w:r>
    </w:p>
    <w:p w14:paraId="6D104A27" w14:textId="77777777" w:rsidR="00F94087" w:rsidRPr="00DC49F5" w:rsidRDefault="00F94087" w:rsidP="00F94087">
      <w:pPr>
        <w:autoSpaceDE w:val="0"/>
        <w:autoSpaceDN w:val="0"/>
        <w:adjustRightInd w:val="0"/>
        <w:jc w:val="both"/>
        <w:rPr>
          <w:rFonts w:ascii="Verdana" w:hAnsi="Verdana" w:cs="Arial"/>
          <w:bCs/>
          <w:sz w:val="18"/>
          <w:szCs w:val="18"/>
        </w:rPr>
      </w:pPr>
    </w:p>
    <w:p w14:paraId="24F9B1C1" w14:textId="7F83ADCA" w:rsidR="00F94087" w:rsidRPr="00DC49F5" w:rsidRDefault="00F94087" w:rsidP="00A766E2">
      <w:pPr>
        <w:tabs>
          <w:tab w:val="left" w:pos="4984"/>
        </w:tabs>
        <w:autoSpaceDE w:val="0"/>
        <w:autoSpaceDN w:val="0"/>
        <w:adjustRightInd w:val="0"/>
        <w:jc w:val="both"/>
        <w:rPr>
          <w:rFonts w:ascii="Verdana" w:hAnsi="Verdana" w:cs="Arial"/>
          <w:bCs/>
          <w:sz w:val="18"/>
          <w:szCs w:val="18"/>
        </w:rPr>
      </w:pPr>
      <w:r w:rsidRPr="00DC49F5">
        <w:rPr>
          <w:rFonts w:ascii="Verdana" w:hAnsi="Verdana" w:cs="Arial"/>
          <w:bCs/>
          <w:sz w:val="18"/>
          <w:szCs w:val="18"/>
        </w:rPr>
        <w:t>Tabla 5 – Puntaje por criterios de evaluación</w:t>
      </w:r>
      <w:r w:rsidR="00A766E2" w:rsidRPr="00DC49F5">
        <w:rPr>
          <w:rFonts w:ascii="Verdana" w:hAnsi="Verdana" w:cs="Arial"/>
          <w:bCs/>
          <w:sz w:val="18"/>
          <w:szCs w:val="18"/>
        </w:rPr>
        <w:tab/>
      </w:r>
    </w:p>
    <w:p w14:paraId="4D0FFF6E" w14:textId="77777777" w:rsidR="00A766E2" w:rsidRPr="00DC49F5" w:rsidRDefault="00A766E2" w:rsidP="00A766E2">
      <w:pPr>
        <w:tabs>
          <w:tab w:val="left" w:pos="4984"/>
        </w:tabs>
        <w:autoSpaceDE w:val="0"/>
        <w:autoSpaceDN w:val="0"/>
        <w:adjustRightInd w:val="0"/>
        <w:jc w:val="both"/>
        <w:rPr>
          <w:rFonts w:ascii="Verdana" w:hAnsi="Verdana" w:cs="Arial"/>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9"/>
        <w:gridCol w:w="1552"/>
      </w:tblGrid>
      <w:tr w:rsidR="00A766E2" w:rsidRPr="00DC49F5" w14:paraId="07776F6B" w14:textId="77777777" w:rsidTr="004C291F">
        <w:trPr>
          <w:trHeight w:val="284"/>
          <w:jc w:val="center"/>
        </w:trPr>
        <w:tc>
          <w:tcPr>
            <w:tcW w:w="5539" w:type="dxa"/>
            <w:shd w:val="clear" w:color="auto" w:fill="D9D9D9"/>
            <w:vAlign w:val="center"/>
          </w:tcPr>
          <w:p w14:paraId="68D78B9D" w14:textId="77777777" w:rsidR="00A766E2" w:rsidRPr="00DC49F5" w:rsidRDefault="00A766E2" w:rsidP="004C291F">
            <w:pPr>
              <w:pStyle w:val="Prrafodelista"/>
              <w:tabs>
                <w:tab w:val="left" w:pos="142"/>
              </w:tabs>
              <w:autoSpaceDE w:val="0"/>
              <w:autoSpaceDN w:val="0"/>
              <w:adjustRightInd w:val="0"/>
              <w:spacing w:after="0" w:line="240" w:lineRule="auto"/>
              <w:ind w:left="0" w:right="48"/>
              <w:jc w:val="center"/>
              <w:rPr>
                <w:rFonts w:ascii="Verdana" w:hAnsi="Verdana" w:cs="Arial"/>
                <w:b/>
                <w:bCs/>
                <w:sz w:val="18"/>
                <w:szCs w:val="18"/>
              </w:rPr>
            </w:pPr>
            <w:r w:rsidRPr="00DC49F5">
              <w:rPr>
                <w:rFonts w:ascii="Verdana" w:hAnsi="Verdana" w:cs="Arial"/>
                <w:b/>
                <w:bCs/>
                <w:sz w:val="18"/>
                <w:szCs w:val="18"/>
              </w:rPr>
              <w:t>CRITERIOS DE EVALUACION</w:t>
            </w:r>
          </w:p>
        </w:tc>
        <w:tc>
          <w:tcPr>
            <w:tcW w:w="1552" w:type="dxa"/>
            <w:shd w:val="clear" w:color="auto" w:fill="D9D9D9"/>
            <w:vAlign w:val="center"/>
          </w:tcPr>
          <w:p w14:paraId="3013ECFD" w14:textId="77777777" w:rsidR="00A766E2" w:rsidRPr="00DC49F5" w:rsidRDefault="00A766E2" w:rsidP="004C291F">
            <w:pPr>
              <w:pStyle w:val="Prrafodelista"/>
              <w:tabs>
                <w:tab w:val="left" w:pos="142"/>
              </w:tabs>
              <w:autoSpaceDE w:val="0"/>
              <w:autoSpaceDN w:val="0"/>
              <w:adjustRightInd w:val="0"/>
              <w:spacing w:after="0" w:line="240" w:lineRule="auto"/>
              <w:ind w:left="0" w:right="48"/>
              <w:jc w:val="center"/>
              <w:rPr>
                <w:rFonts w:ascii="Verdana" w:hAnsi="Verdana" w:cs="Arial"/>
                <w:b/>
                <w:bCs/>
                <w:sz w:val="18"/>
                <w:szCs w:val="18"/>
              </w:rPr>
            </w:pPr>
            <w:r w:rsidRPr="00DC49F5">
              <w:rPr>
                <w:rFonts w:ascii="Verdana" w:hAnsi="Verdana" w:cs="Arial"/>
                <w:b/>
                <w:bCs/>
                <w:sz w:val="18"/>
                <w:szCs w:val="18"/>
              </w:rPr>
              <w:t>PUNTAJE TOTAL</w:t>
            </w:r>
          </w:p>
        </w:tc>
      </w:tr>
      <w:tr w:rsidR="00A766E2" w:rsidRPr="00DC49F5" w14:paraId="53946E25" w14:textId="77777777" w:rsidTr="004C291F">
        <w:trPr>
          <w:trHeight w:val="284"/>
          <w:jc w:val="center"/>
        </w:trPr>
        <w:tc>
          <w:tcPr>
            <w:tcW w:w="5539" w:type="dxa"/>
            <w:vAlign w:val="center"/>
          </w:tcPr>
          <w:p w14:paraId="0BFA169E" w14:textId="77777777" w:rsidR="00A766E2" w:rsidRPr="00DC49F5" w:rsidRDefault="00A766E2" w:rsidP="004C291F">
            <w:pPr>
              <w:rPr>
                <w:rFonts w:ascii="Verdana" w:hAnsi="Verdana" w:cs="Arial"/>
                <w:sz w:val="18"/>
                <w:szCs w:val="18"/>
              </w:rPr>
            </w:pPr>
            <w:r w:rsidRPr="00DC49F5">
              <w:rPr>
                <w:rFonts w:ascii="Verdana" w:hAnsi="Verdana" w:cs="Arial"/>
                <w:sz w:val="18"/>
                <w:szCs w:val="18"/>
              </w:rPr>
              <w:t>Experiencia del proponente</w:t>
            </w:r>
          </w:p>
        </w:tc>
        <w:tc>
          <w:tcPr>
            <w:tcW w:w="1552" w:type="dxa"/>
            <w:vAlign w:val="center"/>
          </w:tcPr>
          <w:p w14:paraId="14426E76" w14:textId="77777777" w:rsidR="00A766E2" w:rsidRPr="00DC49F5" w:rsidRDefault="00A766E2" w:rsidP="004C291F">
            <w:pPr>
              <w:jc w:val="center"/>
              <w:rPr>
                <w:rFonts w:ascii="Verdana" w:hAnsi="Verdana" w:cs="Arial"/>
                <w:sz w:val="18"/>
                <w:szCs w:val="18"/>
              </w:rPr>
            </w:pPr>
            <w:r w:rsidRPr="00DC49F5">
              <w:rPr>
                <w:rFonts w:ascii="Verdana" w:hAnsi="Verdana" w:cs="Arial"/>
                <w:sz w:val="18"/>
                <w:szCs w:val="18"/>
              </w:rPr>
              <w:t>40</w:t>
            </w:r>
          </w:p>
        </w:tc>
      </w:tr>
      <w:tr w:rsidR="00A766E2" w:rsidRPr="00DC49F5" w14:paraId="0D5EE054" w14:textId="77777777" w:rsidTr="004C291F">
        <w:trPr>
          <w:trHeight w:val="284"/>
          <w:jc w:val="center"/>
        </w:trPr>
        <w:tc>
          <w:tcPr>
            <w:tcW w:w="5539" w:type="dxa"/>
            <w:vAlign w:val="center"/>
          </w:tcPr>
          <w:p w14:paraId="00527403" w14:textId="77777777" w:rsidR="00A766E2" w:rsidRPr="00DC49F5" w:rsidRDefault="00A766E2" w:rsidP="004C291F">
            <w:pPr>
              <w:rPr>
                <w:rFonts w:ascii="Verdana" w:hAnsi="Verdana" w:cs="Arial"/>
                <w:sz w:val="18"/>
                <w:szCs w:val="18"/>
              </w:rPr>
            </w:pPr>
            <w:r w:rsidRPr="00DC49F5">
              <w:rPr>
                <w:rFonts w:ascii="Verdana" w:hAnsi="Verdana" w:cs="Arial"/>
                <w:sz w:val="18"/>
                <w:szCs w:val="18"/>
              </w:rPr>
              <w:t xml:space="preserve">Experiencia mínima del Equipo de Trabajo </w:t>
            </w:r>
          </w:p>
        </w:tc>
        <w:tc>
          <w:tcPr>
            <w:tcW w:w="1552" w:type="dxa"/>
            <w:vAlign w:val="center"/>
          </w:tcPr>
          <w:p w14:paraId="76394026" w14:textId="77777777" w:rsidR="00A766E2" w:rsidRPr="00DC49F5" w:rsidRDefault="00A766E2" w:rsidP="004C291F">
            <w:pPr>
              <w:jc w:val="center"/>
              <w:rPr>
                <w:rFonts w:ascii="Verdana" w:hAnsi="Verdana" w:cs="Arial"/>
                <w:sz w:val="18"/>
                <w:szCs w:val="18"/>
              </w:rPr>
            </w:pPr>
            <w:r w:rsidRPr="00DC49F5">
              <w:rPr>
                <w:rFonts w:ascii="Verdana" w:hAnsi="Verdana" w:cs="Arial"/>
                <w:sz w:val="18"/>
                <w:szCs w:val="18"/>
              </w:rPr>
              <w:t>49</w:t>
            </w:r>
          </w:p>
        </w:tc>
      </w:tr>
      <w:tr w:rsidR="00A766E2" w:rsidRPr="00DC49F5" w14:paraId="6E7B6AAF" w14:textId="77777777" w:rsidTr="004C291F">
        <w:trPr>
          <w:trHeight w:val="284"/>
          <w:jc w:val="center"/>
        </w:trPr>
        <w:tc>
          <w:tcPr>
            <w:tcW w:w="5539" w:type="dxa"/>
            <w:vAlign w:val="center"/>
          </w:tcPr>
          <w:p w14:paraId="0BD0B562" w14:textId="77777777" w:rsidR="00A766E2" w:rsidRPr="00DC49F5" w:rsidRDefault="00A766E2" w:rsidP="004C291F">
            <w:pPr>
              <w:rPr>
                <w:rFonts w:ascii="Verdana" w:hAnsi="Verdana" w:cs="Arial"/>
                <w:sz w:val="18"/>
                <w:szCs w:val="18"/>
              </w:rPr>
            </w:pPr>
            <w:r w:rsidRPr="00DC49F5">
              <w:rPr>
                <w:rFonts w:ascii="Verdana" w:hAnsi="Verdana" w:cs="Arial"/>
                <w:sz w:val="18"/>
                <w:szCs w:val="18"/>
              </w:rPr>
              <w:lastRenderedPageBreak/>
              <w:t xml:space="preserve">Apoyo a la Industria Nacional </w:t>
            </w:r>
          </w:p>
        </w:tc>
        <w:tc>
          <w:tcPr>
            <w:tcW w:w="1552" w:type="dxa"/>
            <w:vAlign w:val="center"/>
          </w:tcPr>
          <w:p w14:paraId="60CB3349" w14:textId="77777777" w:rsidR="00A766E2" w:rsidRPr="00DC49F5" w:rsidRDefault="00A766E2" w:rsidP="004C291F">
            <w:pPr>
              <w:jc w:val="center"/>
              <w:rPr>
                <w:rFonts w:ascii="Verdana" w:hAnsi="Verdana" w:cs="Arial"/>
                <w:sz w:val="18"/>
                <w:szCs w:val="18"/>
              </w:rPr>
            </w:pPr>
            <w:r w:rsidRPr="00DC49F5">
              <w:rPr>
                <w:rFonts w:ascii="Verdana" w:hAnsi="Verdana" w:cs="Arial"/>
                <w:sz w:val="18"/>
                <w:szCs w:val="18"/>
              </w:rPr>
              <w:t>10</w:t>
            </w:r>
          </w:p>
        </w:tc>
      </w:tr>
      <w:tr w:rsidR="00A766E2" w:rsidRPr="00DC49F5" w14:paraId="0FBB96EF" w14:textId="77777777" w:rsidTr="004C291F">
        <w:trPr>
          <w:trHeight w:val="284"/>
          <w:jc w:val="center"/>
        </w:trPr>
        <w:tc>
          <w:tcPr>
            <w:tcW w:w="5539" w:type="dxa"/>
            <w:vAlign w:val="center"/>
          </w:tcPr>
          <w:p w14:paraId="0FB89C63" w14:textId="77777777" w:rsidR="00A766E2" w:rsidRPr="00DC49F5" w:rsidRDefault="00A766E2" w:rsidP="004C291F">
            <w:pPr>
              <w:rPr>
                <w:rFonts w:ascii="Verdana" w:hAnsi="Verdana" w:cs="Arial"/>
                <w:sz w:val="18"/>
                <w:szCs w:val="18"/>
              </w:rPr>
            </w:pPr>
            <w:r w:rsidRPr="00DC49F5">
              <w:rPr>
                <w:rFonts w:ascii="Verdana" w:hAnsi="Verdana" w:cs="Arial"/>
                <w:sz w:val="18"/>
                <w:szCs w:val="18"/>
              </w:rPr>
              <w:t>Vinculación De Trabajadores Con Discapacidad</w:t>
            </w:r>
          </w:p>
        </w:tc>
        <w:tc>
          <w:tcPr>
            <w:tcW w:w="1552" w:type="dxa"/>
            <w:vAlign w:val="center"/>
          </w:tcPr>
          <w:p w14:paraId="38542927" w14:textId="77777777" w:rsidR="00A766E2" w:rsidRPr="00DC49F5" w:rsidRDefault="00A766E2" w:rsidP="004C291F">
            <w:pPr>
              <w:jc w:val="center"/>
              <w:rPr>
                <w:rFonts w:ascii="Verdana" w:hAnsi="Verdana" w:cs="Arial"/>
                <w:sz w:val="18"/>
                <w:szCs w:val="18"/>
              </w:rPr>
            </w:pPr>
            <w:r w:rsidRPr="00DC49F5">
              <w:rPr>
                <w:rFonts w:ascii="Verdana" w:hAnsi="Verdana" w:cs="Arial"/>
                <w:sz w:val="18"/>
                <w:szCs w:val="18"/>
              </w:rPr>
              <w:t>1</w:t>
            </w:r>
          </w:p>
        </w:tc>
      </w:tr>
      <w:tr w:rsidR="00A766E2" w:rsidRPr="00DC49F5" w14:paraId="3E2A6E70" w14:textId="77777777" w:rsidTr="004C291F">
        <w:trPr>
          <w:trHeight w:val="284"/>
          <w:jc w:val="center"/>
        </w:trPr>
        <w:tc>
          <w:tcPr>
            <w:tcW w:w="5539" w:type="dxa"/>
            <w:vAlign w:val="center"/>
          </w:tcPr>
          <w:p w14:paraId="2A9A1988" w14:textId="77777777" w:rsidR="00A766E2" w:rsidRPr="00DC49F5" w:rsidRDefault="00A766E2" w:rsidP="004C291F">
            <w:pPr>
              <w:jc w:val="center"/>
              <w:rPr>
                <w:rFonts w:ascii="Verdana" w:hAnsi="Verdana" w:cs="Arial"/>
                <w:b/>
                <w:sz w:val="18"/>
                <w:szCs w:val="18"/>
              </w:rPr>
            </w:pPr>
            <w:r w:rsidRPr="00DC49F5">
              <w:rPr>
                <w:rFonts w:ascii="Verdana" w:hAnsi="Verdana" w:cs="Arial"/>
                <w:b/>
                <w:sz w:val="18"/>
                <w:szCs w:val="18"/>
              </w:rPr>
              <w:t>TOTAL</w:t>
            </w:r>
          </w:p>
        </w:tc>
        <w:tc>
          <w:tcPr>
            <w:tcW w:w="1552" w:type="dxa"/>
            <w:vAlign w:val="center"/>
          </w:tcPr>
          <w:p w14:paraId="74D22D8D" w14:textId="77777777" w:rsidR="00A766E2" w:rsidRPr="00DC49F5" w:rsidRDefault="00A766E2" w:rsidP="004C291F">
            <w:pPr>
              <w:jc w:val="center"/>
              <w:rPr>
                <w:rFonts w:ascii="Verdana" w:hAnsi="Verdana" w:cs="Arial"/>
                <w:b/>
                <w:sz w:val="18"/>
                <w:szCs w:val="18"/>
              </w:rPr>
            </w:pPr>
            <w:r w:rsidRPr="00DC49F5">
              <w:rPr>
                <w:rFonts w:ascii="Verdana" w:hAnsi="Verdana" w:cs="Arial"/>
                <w:b/>
                <w:sz w:val="18"/>
                <w:szCs w:val="18"/>
              </w:rPr>
              <w:t>100</w:t>
            </w:r>
          </w:p>
        </w:tc>
      </w:tr>
    </w:tbl>
    <w:p w14:paraId="6201599B" w14:textId="77777777" w:rsidR="00A766E2" w:rsidRPr="00DC49F5" w:rsidRDefault="00A766E2" w:rsidP="00A766E2">
      <w:pPr>
        <w:tabs>
          <w:tab w:val="left" w:pos="4984"/>
        </w:tabs>
        <w:autoSpaceDE w:val="0"/>
        <w:autoSpaceDN w:val="0"/>
        <w:adjustRightInd w:val="0"/>
        <w:jc w:val="both"/>
        <w:rPr>
          <w:rFonts w:ascii="Verdana" w:hAnsi="Verdana" w:cs="Arial"/>
          <w:bCs/>
          <w:sz w:val="18"/>
          <w:szCs w:val="18"/>
        </w:rPr>
      </w:pPr>
    </w:p>
    <w:p w14:paraId="2E5442EF" w14:textId="77777777" w:rsidR="005C24A5" w:rsidRPr="00DC49F5" w:rsidRDefault="005C24A5" w:rsidP="00A766E2">
      <w:pPr>
        <w:tabs>
          <w:tab w:val="left" w:pos="4984"/>
        </w:tabs>
        <w:autoSpaceDE w:val="0"/>
        <w:autoSpaceDN w:val="0"/>
        <w:adjustRightInd w:val="0"/>
        <w:jc w:val="both"/>
        <w:rPr>
          <w:rFonts w:ascii="Verdana" w:hAnsi="Verdana" w:cs="Arial"/>
          <w:bCs/>
          <w:sz w:val="18"/>
          <w:szCs w:val="18"/>
        </w:rPr>
      </w:pPr>
    </w:p>
    <w:p w14:paraId="460214C4" w14:textId="77777777" w:rsidR="009D464A" w:rsidRPr="00DC49F5" w:rsidRDefault="009D464A" w:rsidP="009D464A">
      <w:pPr>
        <w:autoSpaceDE w:val="0"/>
        <w:autoSpaceDN w:val="0"/>
        <w:adjustRightInd w:val="0"/>
        <w:jc w:val="both"/>
        <w:rPr>
          <w:rFonts w:ascii="Verdana" w:hAnsi="Verdana" w:cs="Arial"/>
          <w:bCs/>
          <w:sz w:val="18"/>
          <w:szCs w:val="18"/>
        </w:rPr>
      </w:pPr>
    </w:p>
    <w:p w14:paraId="58E37254" w14:textId="77777777" w:rsidR="009D464A" w:rsidRPr="00DC49F5" w:rsidRDefault="009D464A" w:rsidP="009D464A">
      <w:pPr>
        <w:autoSpaceDE w:val="0"/>
        <w:autoSpaceDN w:val="0"/>
        <w:adjustRightInd w:val="0"/>
        <w:jc w:val="both"/>
        <w:rPr>
          <w:rFonts w:ascii="Verdana" w:hAnsi="Verdana" w:cs="Arial"/>
          <w:bCs/>
          <w:sz w:val="18"/>
          <w:szCs w:val="18"/>
        </w:rPr>
      </w:pPr>
      <w:r w:rsidRPr="00DC49F5">
        <w:rPr>
          <w:rFonts w:ascii="Verdana" w:hAnsi="Verdana" w:cs="Arial"/>
          <w:bCs/>
          <w:sz w:val="18"/>
          <w:szCs w:val="18"/>
        </w:rPr>
        <w:t>En caso de empate en el puntaje total de dos o más Ofertas, la alcaldía municipal de GARZON debe escoger el Proponente aplicando los criterios de desempate previstos en el artículo 35 de la Ley 2069 de 2020. Si aplicando dichos criterios aún persiste el empate se someterá a sorteo.</w:t>
      </w:r>
    </w:p>
    <w:p w14:paraId="28A5D32A" w14:textId="77777777" w:rsidR="009D464A" w:rsidRPr="00DC49F5" w:rsidRDefault="009D464A" w:rsidP="009D464A">
      <w:pPr>
        <w:autoSpaceDE w:val="0"/>
        <w:autoSpaceDN w:val="0"/>
        <w:adjustRightInd w:val="0"/>
        <w:jc w:val="both"/>
        <w:rPr>
          <w:rFonts w:ascii="Verdana" w:hAnsi="Verdana" w:cs="Arial"/>
          <w:bCs/>
          <w:sz w:val="18"/>
          <w:szCs w:val="18"/>
        </w:rPr>
      </w:pPr>
    </w:p>
    <w:p w14:paraId="7CA2B324" w14:textId="77777777" w:rsidR="009D464A" w:rsidRPr="00DC49F5" w:rsidRDefault="009D464A" w:rsidP="00387D13">
      <w:pPr>
        <w:pStyle w:val="Prrafodelista"/>
        <w:widowControl w:val="0"/>
        <w:numPr>
          <w:ilvl w:val="0"/>
          <w:numId w:val="50"/>
        </w:numPr>
        <w:spacing w:after="0" w:line="240" w:lineRule="auto"/>
        <w:rPr>
          <w:rFonts w:ascii="Verdana" w:hAnsi="Verdana" w:cs="Arial"/>
          <w:b/>
          <w:bCs/>
          <w:sz w:val="18"/>
          <w:szCs w:val="18"/>
        </w:rPr>
      </w:pPr>
      <w:r w:rsidRPr="00DC49F5">
        <w:rPr>
          <w:rFonts w:ascii="Verdana" w:hAnsi="Verdana" w:cs="Arial"/>
          <w:b/>
          <w:bCs/>
          <w:sz w:val="18"/>
          <w:szCs w:val="18"/>
        </w:rPr>
        <w:t>ASIGNACION DE PUNTAJE PARA LA EXPERIENCIA DEL PROPONENTE (MÁXIMO 40 PUNTOS)</w:t>
      </w:r>
    </w:p>
    <w:p w14:paraId="08BF77D3" w14:textId="77777777" w:rsidR="009D464A" w:rsidRPr="00DC49F5" w:rsidRDefault="009D464A" w:rsidP="009D464A">
      <w:pPr>
        <w:autoSpaceDE w:val="0"/>
        <w:autoSpaceDN w:val="0"/>
        <w:adjustRightInd w:val="0"/>
        <w:ind w:left="1125"/>
        <w:rPr>
          <w:rFonts w:ascii="Verdana" w:hAnsi="Verdana" w:cs="Arial"/>
          <w:b/>
          <w:sz w:val="18"/>
          <w:szCs w:val="18"/>
        </w:rPr>
      </w:pPr>
    </w:p>
    <w:p w14:paraId="346483FD" w14:textId="77777777" w:rsidR="009D464A" w:rsidRPr="00DC49F5" w:rsidRDefault="009D464A" w:rsidP="009D464A">
      <w:pPr>
        <w:shd w:val="clear" w:color="auto" w:fill="FFFFFF"/>
        <w:ind w:hanging="2"/>
        <w:rPr>
          <w:rFonts w:ascii="Verdana" w:hAnsi="Verdana" w:cs="Arial"/>
          <w:sz w:val="18"/>
          <w:szCs w:val="18"/>
        </w:rPr>
      </w:pPr>
      <w:r w:rsidRPr="00DC49F5">
        <w:rPr>
          <w:rFonts w:ascii="Verdana" w:hAnsi="Verdana" w:cs="Arial"/>
          <w:sz w:val="18"/>
          <w:szCs w:val="18"/>
        </w:rPr>
        <w:t>otorgarán hasta CUARENTA (40) puntos como, siguiendo los siguientes criterios:</w:t>
      </w:r>
    </w:p>
    <w:p w14:paraId="0F284C71" w14:textId="77777777" w:rsidR="009D464A" w:rsidRPr="00DC49F5" w:rsidRDefault="009D464A" w:rsidP="009D464A">
      <w:pPr>
        <w:shd w:val="clear" w:color="auto" w:fill="FFFFFF"/>
        <w:ind w:hanging="2"/>
        <w:rPr>
          <w:rFonts w:ascii="Verdana" w:hAnsi="Verdana" w:cs="Arial"/>
          <w:sz w:val="18"/>
          <w:szCs w:val="18"/>
        </w:rPr>
      </w:pPr>
    </w:p>
    <w:p w14:paraId="18094220" w14:textId="77777777" w:rsidR="009D464A" w:rsidRPr="00DC49F5" w:rsidRDefault="009D464A" w:rsidP="00387D13">
      <w:pPr>
        <w:numPr>
          <w:ilvl w:val="0"/>
          <w:numId w:val="51"/>
        </w:numPr>
        <w:autoSpaceDE w:val="0"/>
        <w:autoSpaceDN w:val="0"/>
        <w:adjustRightInd w:val="0"/>
        <w:jc w:val="both"/>
        <w:rPr>
          <w:rFonts w:ascii="Verdana" w:eastAsia="Arial Narrow" w:hAnsi="Verdana" w:cs="Arial"/>
          <w:sz w:val="18"/>
          <w:szCs w:val="18"/>
          <w:lang w:bidi="es-ES"/>
        </w:rPr>
      </w:pPr>
      <w:r w:rsidRPr="00DC49F5">
        <w:rPr>
          <w:rFonts w:ascii="Verdana" w:eastAsia="Arial Narrow" w:hAnsi="Verdana" w:cs="Arial"/>
          <w:sz w:val="18"/>
          <w:szCs w:val="18"/>
          <w:lang w:bidi="es-ES"/>
        </w:rPr>
        <w:t xml:space="preserve">Se otorgarán máximo VEINTE (20) puntos al Proponente que acredite mayor experiencia en el Número de Contratos adicionales de </w:t>
      </w:r>
      <w:r w:rsidRPr="00DC49F5">
        <w:rPr>
          <w:rFonts w:ascii="Verdana" w:hAnsi="Verdana" w:cs="Arial"/>
          <w:sz w:val="18"/>
          <w:szCs w:val="18"/>
        </w:rPr>
        <w:t>Interventoría de obras en centro administrativo municipal</w:t>
      </w:r>
      <w:r w:rsidRPr="00DC49F5">
        <w:rPr>
          <w:rFonts w:ascii="Verdana" w:eastAsia="Arial Narrow" w:hAnsi="Verdana" w:cs="Arial"/>
          <w:sz w:val="18"/>
          <w:szCs w:val="18"/>
          <w:lang w:bidi="es-ES"/>
        </w:rPr>
        <w:t>, aplicando los rangos de puntuación que a continuación se discriminan:</w:t>
      </w:r>
    </w:p>
    <w:p w14:paraId="363A8C82" w14:textId="77777777" w:rsidR="009D464A" w:rsidRPr="00DC49F5" w:rsidRDefault="009D464A" w:rsidP="009D464A">
      <w:pPr>
        <w:rPr>
          <w:rFonts w:ascii="Verdana" w:hAnsi="Verdana" w:cs="Arial"/>
          <w:sz w:val="18"/>
          <w:szCs w:val="18"/>
        </w:rPr>
      </w:pPr>
    </w:p>
    <w:tbl>
      <w:tblPr>
        <w:tblW w:w="46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0"/>
        <w:gridCol w:w="2872"/>
        <w:gridCol w:w="2239"/>
      </w:tblGrid>
      <w:tr w:rsidR="009D464A" w:rsidRPr="00DC49F5" w14:paraId="72910D9F" w14:textId="77777777" w:rsidTr="004C291F">
        <w:trPr>
          <w:trHeight w:val="284"/>
          <w:jc w:val="center"/>
        </w:trPr>
        <w:tc>
          <w:tcPr>
            <w:tcW w:w="363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F2D2A9E"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NUMERO DE CONTRATOS ADICIONALES</w:t>
            </w:r>
          </w:p>
        </w:tc>
        <w:tc>
          <w:tcPr>
            <w:tcW w:w="1367"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2C8F5F9"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PUNTAJE</w:t>
            </w:r>
          </w:p>
        </w:tc>
      </w:tr>
      <w:tr w:rsidR="009D464A" w:rsidRPr="00DC49F5" w14:paraId="2CAE7BF3" w14:textId="77777777" w:rsidTr="004C291F">
        <w:trPr>
          <w:trHeight w:val="284"/>
          <w:jc w:val="center"/>
        </w:trPr>
        <w:tc>
          <w:tcPr>
            <w:tcW w:w="1880" w:type="pct"/>
            <w:tcBorders>
              <w:top w:val="single" w:sz="4" w:space="0" w:color="auto"/>
              <w:left w:val="single" w:sz="4" w:space="0" w:color="auto"/>
              <w:bottom w:val="single" w:sz="4" w:space="0" w:color="auto"/>
              <w:right w:val="single" w:sz="4" w:space="0" w:color="auto"/>
            </w:tcBorders>
            <w:shd w:val="clear" w:color="auto" w:fill="D9D9D9"/>
            <w:hideMark/>
          </w:tcPr>
          <w:p w14:paraId="41C4877F"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DESDE</w:t>
            </w:r>
          </w:p>
        </w:tc>
        <w:tc>
          <w:tcPr>
            <w:tcW w:w="175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B8EF1EC"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HASTA</w:t>
            </w:r>
          </w:p>
        </w:tc>
        <w:tc>
          <w:tcPr>
            <w:tcW w:w="136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5E3BBF5" w14:textId="77777777" w:rsidR="009D464A" w:rsidRPr="00DC49F5" w:rsidRDefault="009D464A" w:rsidP="004C291F">
            <w:pPr>
              <w:ind w:hanging="2"/>
              <w:rPr>
                <w:rFonts w:ascii="Verdana" w:hAnsi="Verdana" w:cs="Arial"/>
                <w:b/>
                <w:bCs/>
                <w:sz w:val="18"/>
                <w:szCs w:val="18"/>
              </w:rPr>
            </w:pPr>
          </w:p>
        </w:tc>
      </w:tr>
      <w:tr w:rsidR="009D464A" w:rsidRPr="00DC49F5" w14:paraId="1E8ED6DB" w14:textId="77777777" w:rsidTr="004C291F">
        <w:trPr>
          <w:trHeight w:val="284"/>
          <w:jc w:val="center"/>
        </w:trPr>
        <w:tc>
          <w:tcPr>
            <w:tcW w:w="1880" w:type="pct"/>
            <w:tcBorders>
              <w:top w:val="single" w:sz="4" w:space="0" w:color="auto"/>
              <w:left w:val="single" w:sz="4" w:space="0" w:color="auto"/>
              <w:bottom w:val="single" w:sz="4" w:space="0" w:color="auto"/>
              <w:right w:val="single" w:sz="4" w:space="0" w:color="auto"/>
            </w:tcBorders>
            <w:hideMark/>
          </w:tcPr>
          <w:p w14:paraId="3CD5D9DE"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1</w:t>
            </w:r>
          </w:p>
        </w:tc>
        <w:tc>
          <w:tcPr>
            <w:tcW w:w="1753" w:type="pct"/>
            <w:tcBorders>
              <w:top w:val="single" w:sz="4" w:space="0" w:color="auto"/>
              <w:left w:val="single" w:sz="4" w:space="0" w:color="auto"/>
              <w:bottom w:val="single" w:sz="4" w:space="0" w:color="auto"/>
              <w:right w:val="single" w:sz="4" w:space="0" w:color="auto"/>
            </w:tcBorders>
            <w:vAlign w:val="center"/>
            <w:hideMark/>
          </w:tcPr>
          <w:p w14:paraId="7313E326"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2</w:t>
            </w:r>
          </w:p>
        </w:tc>
        <w:tc>
          <w:tcPr>
            <w:tcW w:w="1367" w:type="pct"/>
            <w:tcBorders>
              <w:top w:val="single" w:sz="4" w:space="0" w:color="auto"/>
              <w:left w:val="single" w:sz="4" w:space="0" w:color="auto"/>
              <w:bottom w:val="single" w:sz="4" w:space="0" w:color="auto"/>
              <w:right w:val="single" w:sz="4" w:space="0" w:color="auto"/>
            </w:tcBorders>
            <w:vAlign w:val="center"/>
            <w:hideMark/>
          </w:tcPr>
          <w:p w14:paraId="5CFE3046"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10 puntos</w:t>
            </w:r>
          </w:p>
        </w:tc>
      </w:tr>
      <w:tr w:rsidR="009D464A" w:rsidRPr="00DC49F5" w14:paraId="6AE0BDC7" w14:textId="77777777" w:rsidTr="004C291F">
        <w:trPr>
          <w:trHeight w:val="284"/>
          <w:jc w:val="center"/>
        </w:trPr>
        <w:tc>
          <w:tcPr>
            <w:tcW w:w="1880" w:type="pct"/>
            <w:tcBorders>
              <w:top w:val="single" w:sz="4" w:space="0" w:color="auto"/>
              <w:left w:val="single" w:sz="4" w:space="0" w:color="auto"/>
              <w:bottom w:val="single" w:sz="4" w:space="0" w:color="auto"/>
              <w:right w:val="single" w:sz="4" w:space="0" w:color="auto"/>
            </w:tcBorders>
            <w:hideMark/>
          </w:tcPr>
          <w:p w14:paraId="68D558D6"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3</w:t>
            </w:r>
          </w:p>
        </w:tc>
        <w:tc>
          <w:tcPr>
            <w:tcW w:w="1753" w:type="pct"/>
            <w:tcBorders>
              <w:top w:val="single" w:sz="4" w:space="0" w:color="auto"/>
              <w:left w:val="single" w:sz="4" w:space="0" w:color="auto"/>
              <w:bottom w:val="single" w:sz="4" w:space="0" w:color="auto"/>
              <w:right w:val="single" w:sz="4" w:space="0" w:color="auto"/>
            </w:tcBorders>
            <w:vAlign w:val="center"/>
            <w:hideMark/>
          </w:tcPr>
          <w:p w14:paraId="5BBDFC4E"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4</w:t>
            </w:r>
          </w:p>
        </w:tc>
        <w:tc>
          <w:tcPr>
            <w:tcW w:w="1367" w:type="pct"/>
            <w:tcBorders>
              <w:top w:val="single" w:sz="4" w:space="0" w:color="auto"/>
              <w:left w:val="single" w:sz="4" w:space="0" w:color="auto"/>
              <w:bottom w:val="single" w:sz="4" w:space="0" w:color="auto"/>
              <w:right w:val="single" w:sz="4" w:space="0" w:color="auto"/>
            </w:tcBorders>
            <w:vAlign w:val="center"/>
            <w:hideMark/>
          </w:tcPr>
          <w:p w14:paraId="22853220"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15 puntos</w:t>
            </w:r>
          </w:p>
        </w:tc>
      </w:tr>
      <w:tr w:rsidR="009D464A" w:rsidRPr="00DC49F5" w14:paraId="176710D1" w14:textId="77777777" w:rsidTr="004C291F">
        <w:trPr>
          <w:trHeight w:val="284"/>
          <w:jc w:val="center"/>
        </w:trPr>
        <w:tc>
          <w:tcPr>
            <w:tcW w:w="3633" w:type="pct"/>
            <w:gridSpan w:val="2"/>
            <w:tcBorders>
              <w:top w:val="single" w:sz="4" w:space="0" w:color="auto"/>
              <w:left w:val="single" w:sz="4" w:space="0" w:color="auto"/>
              <w:bottom w:val="single" w:sz="4" w:space="0" w:color="auto"/>
              <w:right w:val="single" w:sz="4" w:space="0" w:color="auto"/>
            </w:tcBorders>
            <w:vAlign w:val="center"/>
            <w:hideMark/>
          </w:tcPr>
          <w:p w14:paraId="4ADD786C"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5 o MAS</w:t>
            </w:r>
          </w:p>
        </w:tc>
        <w:tc>
          <w:tcPr>
            <w:tcW w:w="1367" w:type="pct"/>
            <w:tcBorders>
              <w:top w:val="single" w:sz="4" w:space="0" w:color="auto"/>
              <w:left w:val="single" w:sz="4" w:space="0" w:color="auto"/>
              <w:bottom w:val="single" w:sz="4" w:space="0" w:color="auto"/>
              <w:right w:val="single" w:sz="4" w:space="0" w:color="auto"/>
            </w:tcBorders>
            <w:vAlign w:val="center"/>
            <w:hideMark/>
          </w:tcPr>
          <w:p w14:paraId="2D61AE43"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20 pu</w:t>
            </w:r>
            <w:r w:rsidRPr="00DC49F5">
              <w:rPr>
                <w:rFonts w:ascii="Verdana" w:hAnsi="Verdana" w:cs="Arial"/>
                <w:noProof/>
                <w:sz w:val="18"/>
                <w:szCs w:val="18"/>
              </w:rPr>
              <w:t>ntos</w:t>
            </w:r>
          </w:p>
        </w:tc>
      </w:tr>
    </w:tbl>
    <w:p w14:paraId="67FCD88C" w14:textId="77777777" w:rsidR="009D464A" w:rsidRPr="00DC49F5" w:rsidRDefault="009D464A" w:rsidP="009D464A">
      <w:pPr>
        <w:rPr>
          <w:rFonts w:ascii="Verdana" w:hAnsi="Verdana" w:cs="Arial"/>
          <w:sz w:val="18"/>
          <w:szCs w:val="18"/>
        </w:rPr>
      </w:pPr>
    </w:p>
    <w:p w14:paraId="6A0C5CA8" w14:textId="77777777" w:rsidR="009D464A" w:rsidRPr="00DC49F5" w:rsidRDefault="009D464A" w:rsidP="009D464A">
      <w:pPr>
        <w:autoSpaceDE w:val="0"/>
        <w:autoSpaceDN w:val="0"/>
        <w:adjustRightInd w:val="0"/>
        <w:ind w:hanging="2"/>
        <w:jc w:val="both"/>
        <w:rPr>
          <w:rFonts w:ascii="Verdana" w:eastAsia="Arial Narrow" w:hAnsi="Verdana" w:cs="Arial"/>
          <w:sz w:val="18"/>
          <w:szCs w:val="18"/>
          <w:lang w:bidi="es-ES"/>
        </w:rPr>
      </w:pPr>
      <w:r w:rsidRPr="00DC49F5">
        <w:rPr>
          <w:rFonts w:ascii="Verdana" w:eastAsia="Arial Narrow" w:hAnsi="Verdana" w:cs="Arial"/>
          <w:sz w:val="18"/>
          <w:szCs w:val="18"/>
          <w:lang w:bidi="es-ES"/>
        </w:rPr>
        <w:t xml:space="preserve">b) Se otorgarán máximo VEINTE (20) puntos al Proponente que acredite mayor experiencia en el Número de Contratos adicionales de </w:t>
      </w:r>
      <w:r w:rsidRPr="00DC49F5">
        <w:rPr>
          <w:rFonts w:ascii="Verdana" w:hAnsi="Verdana" w:cs="Arial"/>
          <w:sz w:val="18"/>
          <w:szCs w:val="18"/>
        </w:rPr>
        <w:t>Interventoría de Estudios, Diseños y Construcción de Centro administrativo municipal</w:t>
      </w:r>
      <w:r w:rsidRPr="00DC49F5">
        <w:rPr>
          <w:rFonts w:ascii="Verdana" w:eastAsia="Arial Narrow" w:hAnsi="Verdana" w:cs="Arial"/>
          <w:sz w:val="18"/>
          <w:szCs w:val="18"/>
          <w:lang w:bidi="es-ES"/>
        </w:rPr>
        <w:t xml:space="preserve"> aplicando los rangos de puntuación que a continuación se discriminan:</w:t>
      </w:r>
      <w:r w:rsidRPr="00DC49F5">
        <w:rPr>
          <w:rFonts w:ascii="Verdana" w:hAnsi="Verdana" w:cs="Arial"/>
          <w:sz w:val="18"/>
          <w:szCs w:val="18"/>
        </w:rPr>
        <w:t xml:space="preserve"> </w:t>
      </w:r>
    </w:p>
    <w:p w14:paraId="774B8526" w14:textId="77777777" w:rsidR="009D464A" w:rsidRPr="00DC49F5" w:rsidRDefault="009D464A" w:rsidP="009D464A">
      <w:pPr>
        <w:rPr>
          <w:rFonts w:ascii="Verdana" w:hAnsi="Verdana" w:cs="Arial"/>
          <w:sz w:val="18"/>
          <w:szCs w:val="18"/>
        </w:rPr>
      </w:pPr>
    </w:p>
    <w:tbl>
      <w:tblPr>
        <w:tblW w:w="46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0"/>
        <w:gridCol w:w="2872"/>
        <w:gridCol w:w="2239"/>
      </w:tblGrid>
      <w:tr w:rsidR="009D464A" w:rsidRPr="00DC49F5" w14:paraId="62F3E32C" w14:textId="77777777" w:rsidTr="004C291F">
        <w:trPr>
          <w:trHeight w:val="284"/>
          <w:jc w:val="center"/>
        </w:trPr>
        <w:tc>
          <w:tcPr>
            <w:tcW w:w="363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7400721"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NUMERO DE CONTRATOS ADICIONALES</w:t>
            </w:r>
          </w:p>
        </w:tc>
        <w:tc>
          <w:tcPr>
            <w:tcW w:w="1367"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E5E4E6F"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PUNTAJE</w:t>
            </w:r>
          </w:p>
        </w:tc>
      </w:tr>
      <w:tr w:rsidR="009D464A" w:rsidRPr="00DC49F5" w14:paraId="2DD0C1D3" w14:textId="77777777" w:rsidTr="004C291F">
        <w:trPr>
          <w:trHeight w:val="284"/>
          <w:jc w:val="center"/>
        </w:trPr>
        <w:tc>
          <w:tcPr>
            <w:tcW w:w="1880" w:type="pct"/>
            <w:tcBorders>
              <w:top w:val="single" w:sz="4" w:space="0" w:color="auto"/>
              <w:left w:val="single" w:sz="4" w:space="0" w:color="auto"/>
              <w:bottom w:val="single" w:sz="4" w:space="0" w:color="auto"/>
              <w:right w:val="single" w:sz="4" w:space="0" w:color="auto"/>
            </w:tcBorders>
            <w:shd w:val="clear" w:color="auto" w:fill="D9D9D9"/>
            <w:hideMark/>
          </w:tcPr>
          <w:p w14:paraId="415EE993"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DESDE</w:t>
            </w:r>
          </w:p>
        </w:tc>
        <w:tc>
          <w:tcPr>
            <w:tcW w:w="175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1337707"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HASTA</w:t>
            </w:r>
          </w:p>
        </w:tc>
        <w:tc>
          <w:tcPr>
            <w:tcW w:w="136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5E6A4472" w14:textId="77777777" w:rsidR="009D464A" w:rsidRPr="00DC49F5" w:rsidRDefault="009D464A" w:rsidP="004C291F">
            <w:pPr>
              <w:ind w:hanging="2"/>
              <w:rPr>
                <w:rFonts w:ascii="Verdana" w:hAnsi="Verdana" w:cs="Arial"/>
                <w:b/>
                <w:bCs/>
                <w:sz w:val="18"/>
                <w:szCs w:val="18"/>
              </w:rPr>
            </w:pPr>
          </w:p>
        </w:tc>
      </w:tr>
      <w:tr w:rsidR="009D464A" w:rsidRPr="00DC49F5" w14:paraId="2A4FFC51" w14:textId="77777777" w:rsidTr="004C291F">
        <w:trPr>
          <w:trHeight w:val="284"/>
          <w:jc w:val="center"/>
        </w:trPr>
        <w:tc>
          <w:tcPr>
            <w:tcW w:w="1880" w:type="pct"/>
            <w:tcBorders>
              <w:top w:val="single" w:sz="4" w:space="0" w:color="auto"/>
              <w:left w:val="single" w:sz="4" w:space="0" w:color="auto"/>
              <w:bottom w:val="single" w:sz="4" w:space="0" w:color="auto"/>
              <w:right w:val="single" w:sz="4" w:space="0" w:color="auto"/>
            </w:tcBorders>
            <w:hideMark/>
          </w:tcPr>
          <w:p w14:paraId="3CA89185"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1</w:t>
            </w:r>
          </w:p>
        </w:tc>
        <w:tc>
          <w:tcPr>
            <w:tcW w:w="1753" w:type="pct"/>
            <w:tcBorders>
              <w:top w:val="single" w:sz="4" w:space="0" w:color="auto"/>
              <w:left w:val="single" w:sz="4" w:space="0" w:color="auto"/>
              <w:bottom w:val="single" w:sz="4" w:space="0" w:color="auto"/>
              <w:right w:val="single" w:sz="4" w:space="0" w:color="auto"/>
            </w:tcBorders>
            <w:vAlign w:val="center"/>
            <w:hideMark/>
          </w:tcPr>
          <w:p w14:paraId="29E37B4D"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3</w:t>
            </w:r>
          </w:p>
        </w:tc>
        <w:tc>
          <w:tcPr>
            <w:tcW w:w="1367" w:type="pct"/>
            <w:tcBorders>
              <w:top w:val="single" w:sz="4" w:space="0" w:color="auto"/>
              <w:left w:val="single" w:sz="4" w:space="0" w:color="auto"/>
              <w:bottom w:val="single" w:sz="4" w:space="0" w:color="auto"/>
              <w:right w:val="single" w:sz="4" w:space="0" w:color="auto"/>
            </w:tcBorders>
            <w:vAlign w:val="center"/>
            <w:hideMark/>
          </w:tcPr>
          <w:p w14:paraId="16FE069A"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10 puntos</w:t>
            </w:r>
          </w:p>
        </w:tc>
      </w:tr>
      <w:tr w:rsidR="009D464A" w:rsidRPr="00DC49F5" w14:paraId="3CA785D1" w14:textId="77777777" w:rsidTr="004C291F">
        <w:trPr>
          <w:trHeight w:val="284"/>
          <w:jc w:val="center"/>
        </w:trPr>
        <w:tc>
          <w:tcPr>
            <w:tcW w:w="1880" w:type="pct"/>
            <w:tcBorders>
              <w:top w:val="single" w:sz="4" w:space="0" w:color="auto"/>
              <w:left w:val="single" w:sz="4" w:space="0" w:color="auto"/>
              <w:bottom w:val="single" w:sz="4" w:space="0" w:color="auto"/>
              <w:right w:val="single" w:sz="4" w:space="0" w:color="auto"/>
            </w:tcBorders>
            <w:hideMark/>
          </w:tcPr>
          <w:p w14:paraId="598F7602"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4</w:t>
            </w:r>
          </w:p>
        </w:tc>
        <w:tc>
          <w:tcPr>
            <w:tcW w:w="1753" w:type="pct"/>
            <w:tcBorders>
              <w:top w:val="single" w:sz="4" w:space="0" w:color="auto"/>
              <w:left w:val="single" w:sz="4" w:space="0" w:color="auto"/>
              <w:bottom w:val="single" w:sz="4" w:space="0" w:color="auto"/>
              <w:right w:val="single" w:sz="4" w:space="0" w:color="auto"/>
            </w:tcBorders>
            <w:vAlign w:val="center"/>
            <w:hideMark/>
          </w:tcPr>
          <w:p w14:paraId="6FAF089C"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6</w:t>
            </w:r>
          </w:p>
        </w:tc>
        <w:tc>
          <w:tcPr>
            <w:tcW w:w="1367" w:type="pct"/>
            <w:tcBorders>
              <w:top w:val="single" w:sz="4" w:space="0" w:color="auto"/>
              <w:left w:val="single" w:sz="4" w:space="0" w:color="auto"/>
              <w:bottom w:val="single" w:sz="4" w:space="0" w:color="auto"/>
              <w:right w:val="single" w:sz="4" w:space="0" w:color="auto"/>
            </w:tcBorders>
            <w:vAlign w:val="center"/>
            <w:hideMark/>
          </w:tcPr>
          <w:p w14:paraId="28EA395E"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15 puntos</w:t>
            </w:r>
          </w:p>
        </w:tc>
      </w:tr>
      <w:tr w:rsidR="009D464A" w:rsidRPr="00DC49F5" w14:paraId="7ADDC831" w14:textId="77777777" w:rsidTr="004C291F">
        <w:trPr>
          <w:trHeight w:val="284"/>
          <w:jc w:val="center"/>
        </w:trPr>
        <w:tc>
          <w:tcPr>
            <w:tcW w:w="3633" w:type="pct"/>
            <w:gridSpan w:val="2"/>
            <w:tcBorders>
              <w:top w:val="single" w:sz="4" w:space="0" w:color="auto"/>
              <w:left w:val="single" w:sz="4" w:space="0" w:color="auto"/>
              <w:bottom w:val="single" w:sz="4" w:space="0" w:color="auto"/>
              <w:right w:val="single" w:sz="4" w:space="0" w:color="auto"/>
            </w:tcBorders>
            <w:vAlign w:val="center"/>
            <w:hideMark/>
          </w:tcPr>
          <w:p w14:paraId="01C58563"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7 o MAS</w:t>
            </w:r>
          </w:p>
        </w:tc>
        <w:tc>
          <w:tcPr>
            <w:tcW w:w="1367" w:type="pct"/>
            <w:tcBorders>
              <w:top w:val="single" w:sz="4" w:space="0" w:color="auto"/>
              <w:left w:val="single" w:sz="4" w:space="0" w:color="auto"/>
              <w:bottom w:val="single" w:sz="4" w:space="0" w:color="auto"/>
              <w:right w:val="single" w:sz="4" w:space="0" w:color="auto"/>
            </w:tcBorders>
            <w:vAlign w:val="center"/>
            <w:hideMark/>
          </w:tcPr>
          <w:p w14:paraId="119ACE01"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20 pu</w:t>
            </w:r>
            <w:r w:rsidRPr="00DC49F5">
              <w:rPr>
                <w:rFonts w:ascii="Verdana" w:hAnsi="Verdana" w:cs="Arial"/>
                <w:noProof/>
                <w:sz w:val="18"/>
                <w:szCs w:val="18"/>
              </w:rPr>
              <w:t>ntos</w:t>
            </w:r>
          </w:p>
        </w:tc>
      </w:tr>
    </w:tbl>
    <w:p w14:paraId="2955E9C0" w14:textId="77777777" w:rsidR="009D464A" w:rsidRPr="00DC49F5" w:rsidRDefault="009D464A" w:rsidP="009D464A">
      <w:pPr>
        <w:ind w:hanging="2"/>
        <w:rPr>
          <w:rFonts w:ascii="Verdana" w:hAnsi="Verdana" w:cs="Arial"/>
          <w:sz w:val="18"/>
          <w:szCs w:val="18"/>
        </w:rPr>
      </w:pPr>
    </w:p>
    <w:p w14:paraId="5FF53E98" w14:textId="77777777" w:rsidR="009D464A" w:rsidRPr="00DC49F5" w:rsidRDefault="009D464A" w:rsidP="00387D13">
      <w:pPr>
        <w:pStyle w:val="Prrafodelista"/>
        <w:widowControl w:val="0"/>
        <w:numPr>
          <w:ilvl w:val="0"/>
          <w:numId w:val="50"/>
        </w:numPr>
        <w:autoSpaceDE w:val="0"/>
        <w:autoSpaceDN w:val="0"/>
        <w:adjustRightInd w:val="0"/>
        <w:spacing w:after="0" w:line="240" w:lineRule="auto"/>
        <w:rPr>
          <w:rFonts w:ascii="Verdana" w:hAnsi="Verdana" w:cs="Arial"/>
          <w:b/>
          <w:sz w:val="18"/>
          <w:szCs w:val="18"/>
        </w:rPr>
      </w:pPr>
      <w:r w:rsidRPr="00DC49F5">
        <w:rPr>
          <w:rFonts w:ascii="Verdana" w:hAnsi="Verdana" w:cs="Arial"/>
          <w:b/>
          <w:sz w:val="18"/>
          <w:szCs w:val="18"/>
        </w:rPr>
        <w:t xml:space="preserve">ASIGNACION DE PUNTAJE PARA </w:t>
      </w:r>
      <w:r w:rsidRPr="00DC49F5">
        <w:rPr>
          <w:rFonts w:ascii="Verdana" w:hAnsi="Verdana" w:cs="Arial"/>
          <w:b/>
          <w:spacing w:val="2"/>
          <w:sz w:val="18"/>
          <w:szCs w:val="18"/>
        </w:rPr>
        <w:t xml:space="preserve">LA </w:t>
      </w:r>
      <w:r w:rsidRPr="00DC49F5">
        <w:rPr>
          <w:rFonts w:ascii="Verdana" w:hAnsi="Verdana" w:cs="Arial"/>
          <w:b/>
          <w:sz w:val="18"/>
          <w:szCs w:val="18"/>
        </w:rPr>
        <w:t>EXPERIENCIA MINIMA DEL EQUIPO DE TRABAJO (MÁXIMO 49 PUNTOS)</w:t>
      </w:r>
    </w:p>
    <w:p w14:paraId="5E6F30DF" w14:textId="77777777" w:rsidR="009D464A" w:rsidRPr="00DC49F5" w:rsidRDefault="009D464A" w:rsidP="009D464A">
      <w:pPr>
        <w:pStyle w:val="Sinespaciado"/>
        <w:ind w:right="48"/>
        <w:rPr>
          <w:rFonts w:ascii="Verdana" w:hAnsi="Verdana" w:cs="Arial"/>
          <w:b/>
          <w:sz w:val="18"/>
          <w:szCs w:val="18"/>
          <w:lang w:val="es-CO"/>
        </w:rPr>
      </w:pPr>
    </w:p>
    <w:p w14:paraId="6AB2CB2D" w14:textId="77777777" w:rsidR="009D464A" w:rsidRPr="00DC49F5" w:rsidRDefault="009D464A" w:rsidP="009D464A">
      <w:pPr>
        <w:autoSpaceDE w:val="0"/>
        <w:autoSpaceDN w:val="0"/>
        <w:adjustRightInd w:val="0"/>
        <w:ind w:hanging="2"/>
        <w:rPr>
          <w:rFonts w:ascii="Verdana" w:hAnsi="Verdana" w:cs="Arial"/>
          <w:sz w:val="18"/>
          <w:szCs w:val="18"/>
        </w:rPr>
      </w:pPr>
      <w:r w:rsidRPr="00DC49F5">
        <w:rPr>
          <w:rFonts w:ascii="Verdana" w:hAnsi="Verdana" w:cs="Arial"/>
          <w:sz w:val="18"/>
          <w:szCs w:val="18"/>
        </w:rPr>
        <w:t>El Municipio otorgara hasta un máximo de 49 puntos al proponente que allegue las certificaciones y/o actas de liquidación de experiencia y/o formación del equipo de trabajo de contratos de interventoría de obras de infraestructura celebrados con entidades Públicas o Privadas, de la siguiente manera:</w:t>
      </w:r>
    </w:p>
    <w:p w14:paraId="68297A53" w14:textId="77777777" w:rsidR="009D464A" w:rsidRPr="00DC49F5" w:rsidRDefault="009D464A" w:rsidP="009D464A">
      <w:pPr>
        <w:autoSpaceDE w:val="0"/>
        <w:autoSpaceDN w:val="0"/>
        <w:adjustRightInd w:val="0"/>
        <w:ind w:hanging="2"/>
        <w:rPr>
          <w:rFonts w:ascii="Verdana" w:hAnsi="Verdana" w:cs="Arial"/>
          <w:sz w:val="18"/>
          <w:szCs w:val="18"/>
        </w:rPr>
      </w:pPr>
    </w:p>
    <w:p w14:paraId="1A46C175" w14:textId="77777777" w:rsidR="009D464A" w:rsidRPr="00DC49F5" w:rsidRDefault="009D464A" w:rsidP="009D464A">
      <w:pPr>
        <w:autoSpaceDE w:val="0"/>
        <w:autoSpaceDN w:val="0"/>
        <w:adjustRightInd w:val="0"/>
        <w:ind w:hanging="2"/>
        <w:rPr>
          <w:rFonts w:ascii="Verdana" w:hAnsi="Verdana" w:cs="Arial"/>
          <w:b/>
          <w:bCs/>
          <w:sz w:val="18"/>
          <w:szCs w:val="18"/>
        </w:rPr>
      </w:pPr>
      <w:r w:rsidRPr="00DC49F5">
        <w:rPr>
          <w:rFonts w:ascii="Verdana" w:hAnsi="Verdana" w:cs="Arial"/>
          <w:b/>
          <w:bCs/>
          <w:sz w:val="18"/>
          <w:szCs w:val="18"/>
        </w:rPr>
        <w:t>I). EXPERIENCIA y FORMACION ADICIONAL DEL DIRECTOR DE INTERVENTORIA</w:t>
      </w:r>
    </w:p>
    <w:p w14:paraId="27787049" w14:textId="77777777" w:rsidR="009D464A" w:rsidRPr="00DC49F5" w:rsidRDefault="009D464A" w:rsidP="009D464A">
      <w:pPr>
        <w:autoSpaceDE w:val="0"/>
        <w:autoSpaceDN w:val="0"/>
        <w:adjustRightInd w:val="0"/>
        <w:ind w:hanging="2"/>
        <w:rPr>
          <w:rFonts w:ascii="Verdana" w:hAnsi="Verdana" w:cs="Arial"/>
          <w:sz w:val="18"/>
          <w:szCs w:val="18"/>
        </w:rPr>
      </w:pPr>
    </w:p>
    <w:p w14:paraId="52785EA2" w14:textId="77777777" w:rsidR="009D464A" w:rsidRPr="00DC49F5" w:rsidRDefault="009D464A" w:rsidP="009D464A">
      <w:pPr>
        <w:autoSpaceDE w:val="0"/>
        <w:autoSpaceDN w:val="0"/>
        <w:adjustRightInd w:val="0"/>
        <w:ind w:hanging="2"/>
        <w:rPr>
          <w:rFonts w:ascii="Verdana" w:hAnsi="Verdana" w:cs="Arial"/>
          <w:sz w:val="18"/>
          <w:szCs w:val="18"/>
        </w:rPr>
      </w:pPr>
      <w:r w:rsidRPr="00DC49F5">
        <w:rPr>
          <w:rFonts w:ascii="Verdana" w:hAnsi="Verdana" w:cs="Arial"/>
          <w:sz w:val="18"/>
          <w:szCs w:val="18"/>
        </w:rPr>
        <w:t xml:space="preserve">Este factor busca mejorar el desempeño del personal del contratista, buscando la calidad e idoneidad del </w:t>
      </w:r>
      <w:proofErr w:type="gramStart"/>
      <w:r w:rsidRPr="00DC49F5">
        <w:rPr>
          <w:rFonts w:ascii="Verdana" w:hAnsi="Verdana" w:cs="Arial"/>
          <w:sz w:val="18"/>
          <w:szCs w:val="18"/>
        </w:rPr>
        <w:t>Director</w:t>
      </w:r>
      <w:proofErr w:type="gramEnd"/>
      <w:r w:rsidRPr="00DC49F5">
        <w:rPr>
          <w:rFonts w:ascii="Verdana" w:hAnsi="Verdana" w:cs="Arial"/>
          <w:sz w:val="18"/>
          <w:szCs w:val="18"/>
        </w:rPr>
        <w:t xml:space="preserve"> de Interventoría propuesto:</w:t>
      </w:r>
    </w:p>
    <w:p w14:paraId="6ED35CF1" w14:textId="77777777" w:rsidR="009D464A" w:rsidRPr="00DC49F5" w:rsidRDefault="009D464A" w:rsidP="009D464A">
      <w:pPr>
        <w:autoSpaceDE w:val="0"/>
        <w:autoSpaceDN w:val="0"/>
        <w:adjustRightInd w:val="0"/>
        <w:ind w:hanging="2"/>
        <w:rPr>
          <w:rFonts w:ascii="Verdana" w:hAnsi="Verdana" w:cs="Arial"/>
          <w:sz w:val="18"/>
          <w:szCs w:val="18"/>
        </w:rPr>
      </w:pPr>
    </w:p>
    <w:tbl>
      <w:tblPr>
        <w:tblW w:w="4704" w:type="pct"/>
        <w:jc w:val="center"/>
        <w:tblLayout w:type="fixed"/>
        <w:tblCellMar>
          <w:left w:w="65" w:type="dxa"/>
          <w:right w:w="70" w:type="dxa"/>
        </w:tblCellMar>
        <w:tblLook w:val="04A0" w:firstRow="1" w:lastRow="0" w:firstColumn="1" w:lastColumn="0" w:noHBand="0" w:noVBand="1"/>
      </w:tblPr>
      <w:tblGrid>
        <w:gridCol w:w="7330"/>
        <w:gridCol w:w="975"/>
      </w:tblGrid>
      <w:tr w:rsidR="009D464A" w:rsidRPr="00DC49F5" w14:paraId="72F6D126" w14:textId="77777777" w:rsidTr="004C291F">
        <w:trPr>
          <w:trHeight w:val="341"/>
          <w:jc w:val="center"/>
        </w:trPr>
        <w:tc>
          <w:tcPr>
            <w:tcW w:w="4413" w:type="pct"/>
            <w:tcBorders>
              <w:top w:val="single" w:sz="4" w:space="0" w:color="00000A"/>
              <w:left w:val="single" w:sz="4" w:space="0" w:color="00000A"/>
              <w:bottom w:val="single" w:sz="4" w:space="0" w:color="00000A"/>
              <w:right w:val="nil"/>
            </w:tcBorders>
            <w:shd w:val="clear" w:color="auto" w:fill="FFFFFF"/>
            <w:vAlign w:val="center"/>
            <w:hideMark/>
          </w:tcPr>
          <w:p w14:paraId="3DA17F90" w14:textId="77777777" w:rsidR="009D464A" w:rsidRPr="00DC49F5" w:rsidRDefault="009D464A" w:rsidP="004C291F">
            <w:pPr>
              <w:ind w:hanging="2"/>
              <w:jc w:val="center"/>
              <w:rPr>
                <w:rFonts w:ascii="Verdana" w:hAnsi="Verdana" w:cs="Arial"/>
                <w:sz w:val="18"/>
                <w:szCs w:val="18"/>
              </w:rPr>
            </w:pPr>
            <w:r w:rsidRPr="00DC49F5">
              <w:rPr>
                <w:rFonts w:ascii="Verdana" w:hAnsi="Verdana" w:cs="Arial"/>
                <w:b/>
                <w:bCs/>
                <w:sz w:val="18"/>
                <w:szCs w:val="18"/>
                <w:lang w:eastAsia="es-MX"/>
              </w:rPr>
              <w:t>DETALLE DIRECTOR DE INTERVENTORIA</w:t>
            </w:r>
          </w:p>
        </w:tc>
        <w:tc>
          <w:tcPr>
            <w:tcW w:w="587" w:type="pct"/>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77A79472" w14:textId="77777777" w:rsidR="009D464A" w:rsidRPr="00DC49F5" w:rsidRDefault="009D464A" w:rsidP="004C291F">
            <w:pPr>
              <w:ind w:hanging="2"/>
              <w:jc w:val="center"/>
              <w:rPr>
                <w:rFonts w:ascii="Verdana" w:hAnsi="Verdana" w:cs="Arial"/>
                <w:sz w:val="18"/>
                <w:szCs w:val="18"/>
              </w:rPr>
            </w:pPr>
            <w:r w:rsidRPr="00DC49F5">
              <w:rPr>
                <w:rFonts w:ascii="Verdana" w:hAnsi="Verdana" w:cs="Arial"/>
                <w:b/>
                <w:bCs/>
                <w:sz w:val="18"/>
                <w:szCs w:val="18"/>
                <w:lang w:eastAsia="es-MX"/>
              </w:rPr>
              <w:t>PUNTAJE</w:t>
            </w:r>
          </w:p>
        </w:tc>
      </w:tr>
      <w:tr w:rsidR="009D464A" w:rsidRPr="00DC49F5" w14:paraId="7C0DB553" w14:textId="77777777" w:rsidTr="004C291F">
        <w:trPr>
          <w:trHeight w:val="875"/>
          <w:jc w:val="center"/>
        </w:trPr>
        <w:tc>
          <w:tcPr>
            <w:tcW w:w="4413" w:type="pct"/>
            <w:tcBorders>
              <w:top w:val="single" w:sz="4" w:space="0" w:color="00000A"/>
              <w:left w:val="single" w:sz="4" w:space="0" w:color="00000A"/>
              <w:bottom w:val="single" w:sz="4" w:space="0" w:color="00000A"/>
              <w:right w:val="nil"/>
            </w:tcBorders>
            <w:shd w:val="clear" w:color="auto" w:fill="FFFFFF"/>
            <w:vAlign w:val="center"/>
            <w:hideMark/>
          </w:tcPr>
          <w:p w14:paraId="01C282D7" w14:textId="77777777" w:rsidR="009D464A" w:rsidRPr="00DC49F5" w:rsidRDefault="009D464A" w:rsidP="004C291F">
            <w:pPr>
              <w:ind w:hanging="2"/>
              <w:jc w:val="both"/>
              <w:rPr>
                <w:rFonts w:ascii="Verdana" w:hAnsi="Verdana" w:cs="Arial"/>
                <w:sz w:val="18"/>
                <w:szCs w:val="18"/>
                <w:lang w:eastAsia="es-MX"/>
              </w:rPr>
            </w:pPr>
            <w:r w:rsidRPr="00DC49F5">
              <w:rPr>
                <w:rFonts w:ascii="Verdana" w:hAnsi="Verdana" w:cs="Arial"/>
                <w:sz w:val="18"/>
                <w:szCs w:val="18"/>
                <w:lang w:eastAsia="es-MX"/>
              </w:rPr>
              <w:lastRenderedPageBreak/>
              <w:t>Se asignará un puntaje máximo de hasta DIEZ (10) puntos, si el profesional propuesto acredita formación profesional POSTGRADO adicional, teniendo en cuenta los siguientes criterios:</w:t>
            </w:r>
          </w:p>
          <w:p w14:paraId="1E22121A" w14:textId="77777777" w:rsidR="009D464A" w:rsidRPr="00DC49F5" w:rsidRDefault="009D464A" w:rsidP="004C291F">
            <w:pPr>
              <w:ind w:hanging="2"/>
              <w:rPr>
                <w:rFonts w:ascii="Verdana" w:hAnsi="Verdana" w:cs="Arial"/>
                <w:sz w:val="18"/>
                <w:szCs w:val="18"/>
                <w:lang w:eastAsia="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2"/>
              <w:gridCol w:w="1683"/>
            </w:tblGrid>
            <w:tr w:rsidR="009D464A" w:rsidRPr="00DC49F5" w14:paraId="39F46317" w14:textId="77777777" w:rsidTr="004C291F">
              <w:trPr>
                <w:trHeight w:val="397"/>
                <w:jc w:val="center"/>
              </w:trPr>
              <w:tc>
                <w:tcPr>
                  <w:tcW w:w="3829" w:type="pct"/>
                  <w:tcBorders>
                    <w:top w:val="single" w:sz="4" w:space="0" w:color="auto"/>
                    <w:left w:val="single" w:sz="4" w:space="0" w:color="auto"/>
                    <w:bottom w:val="single" w:sz="4" w:space="0" w:color="auto"/>
                    <w:right w:val="single" w:sz="4" w:space="0" w:color="auto"/>
                  </w:tcBorders>
                  <w:vAlign w:val="center"/>
                  <w:hideMark/>
                </w:tcPr>
                <w:p w14:paraId="1C1D386E"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FORMACIÓN POSTGRADO</w:t>
                  </w:r>
                </w:p>
              </w:tc>
              <w:tc>
                <w:tcPr>
                  <w:tcW w:w="1171" w:type="pct"/>
                  <w:tcBorders>
                    <w:top w:val="single" w:sz="4" w:space="0" w:color="auto"/>
                    <w:left w:val="single" w:sz="4" w:space="0" w:color="auto"/>
                    <w:bottom w:val="single" w:sz="4" w:space="0" w:color="auto"/>
                    <w:right w:val="single" w:sz="4" w:space="0" w:color="auto"/>
                  </w:tcBorders>
                  <w:vAlign w:val="center"/>
                  <w:hideMark/>
                </w:tcPr>
                <w:p w14:paraId="280A9B4B"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PUNTAJE</w:t>
                  </w:r>
                </w:p>
              </w:tc>
            </w:tr>
            <w:tr w:rsidR="009D464A" w:rsidRPr="00DC49F5" w14:paraId="0FE9E1FF" w14:textId="77777777" w:rsidTr="004C291F">
              <w:trPr>
                <w:trHeight w:val="397"/>
                <w:jc w:val="center"/>
              </w:trPr>
              <w:tc>
                <w:tcPr>
                  <w:tcW w:w="3829" w:type="pct"/>
                  <w:tcBorders>
                    <w:top w:val="single" w:sz="4" w:space="0" w:color="auto"/>
                    <w:left w:val="single" w:sz="4" w:space="0" w:color="auto"/>
                    <w:bottom w:val="single" w:sz="4" w:space="0" w:color="auto"/>
                    <w:right w:val="single" w:sz="4" w:space="0" w:color="auto"/>
                  </w:tcBorders>
                  <w:vAlign w:val="center"/>
                  <w:hideMark/>
                </w:tcPr>
                <w:p w14:paraId="6F8A30D6"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Un (1) título de postgrado adicional en Interventoría de obras</w:t>
                  </w:r>
                </w:p>
              </w:tc>
              <w:tc>
                <w:tcPr>
                  <w:tcW w:w="1171" w:type="pct"/>
                  <w:tcBorders>
                    <w:top w:val="single" w:sz="4" w:space="0" w:color="auto"/>
                    <w:left w:val="single" w:sz="4" w:space="0" w:color="auto"/>
                    <w:bottom w:val="single" w:sz="4" w:space="0" w:color="auto"/>
                    <w:right w:val="single" w:sz="4" w:space="0" w:color="auto"/>
                  </w:tcBorders>
                  <w:vAlign w:val="center"/>
                  <w:hideMark/>
                </w:tcPr>
                <w:p w14:paraId="23806686"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3 puntos</w:t>
                  </w:r>
                </w:p>
              </w:tc>
            </w:tr>
            <w:tr w:rsidR="009D464A" w:rsidRPr="00DC49F5" w14:paraId="411F2A6B" w14:textId="77777777" w:rsidTr="004C291F">
              <w:trPr>
                <w:trHeight w:val="397"/>
                <w:jc w:val="center"/>
              </w:trPr>
              <w:tc>
                <w:tcPr>
                  <w:tcW w:w="3829" w:type="pct"/>
                  <w:tcBorders>
                    <w:top w:val="single" w:sz="4" w:space="0" w:color="auto"/>
                    <w:left w:val="single" w:sz="4" w:space="0" w:color="auto"/>
                    <w:bottom w:val="single" w:sz="4" w:space="0" w:color="auto"/>
                    <w:right w:val="single" w:sz="4" w:space="0" w:color="auto"/>
                  </w:tcBorders>
                  <w:vAlign w:val="center"/>
                </w:tcPr>
                <w:p w14:paraId="1A8FB9C6"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Un (1) título de postgrado adicional en SST con licencia vigente</w:t>
                  </w:r>
                </w:p>
              </w:tc>
              <w:tc>
                <w:tcPr>
                  <w:tcW w:w="1171" w:type="pct"/>
                  <w:tcBorders>
                    <w:top w:val="single" w:sz="4" w:space="0" w:color="auto"/>
                    <w:left w:val="single" w:sz="4" w:space="0" w:color="auto"/>
                    <w:bottom w:val="single" w:sz="4" w:space="0" w:color="auto"/>
                    <w:right w:val="single" w:sz="4" w:space="0" w:color="auto"/>
                  </w:tcBorders>
                  <w:vAlign w:val="center"/>
                </w:tcPr>
                <w:p w14:paraId="16D69502"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 xml:space="preserve">3 </w:t>
                  </w:r>
                  <w:proofErr w:type="gramStart"/>
                  <w:r w:rsidRPr="00DC49F5">
                    <w:rPr>
                      <w:rFonts w:ascii="Verdana" w:hAnsi="Verdana" w:cs="Arial"/>
                      <w:bCs/>
                      <w:sz w:val="18"/>
                      <w:szCs w:val="18"/>
                    </w:rPr>
                    <w:t>Puntos</w:t>
                  </w:r>
                  <w:proofErr w:type="gramEnd"/>
                </w:p>
              </w:tc>
            </w:tr>
            <w:tr w:rsidR="009D464A" w:rsidRPr="00DC49F5" w14:paraId="51400A8E" w14:textId="77777777" w:rsidTr="004C291F">
              <w:trPr>
                <w:trHeight w:val="397"/>
                <w:jc w:val="center"/>
              </w:trPr>
              <w:tc>
                <w:tcPr>
                  <w:tcW w:w="3829" w:type="pct"/>
                  <w:tcBorders>
                    <w:top w:val="single" w:sz="4" w:space="0" w:color="auto"/>
                    <w:left w:val="single" w:sz="4" w:space="0" w:color="auto"/>
                    <w:bottom w:val="single" w:sz="4" w:space="0" w:color="auto"/>
                    <w:right w:val="single" w:sz="4" w:space="0" w:color="auto"/>
                  </w:tcBorders>
                  <w:vAlign w:val="center"/>
                </w:tcPr>
                <w:p w14:paraId="63AB29A7"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 xml:space="preserve">Un (1) título de maestría en áreas de BIM, Inteligencia o sostenibilidad </w:t>
                  </w:r>
                </w:p>
              </w:tc>
              <w:tc>
                <w:tcPr>
                  <w:tcW w:w="1171" w:type="pct"/>
                  <w:tcBorders>
                    <w:top w:val="single" w:sz="4" w:space="0" w:color="auto"/>
                    <w:left w:val="single" w:sz="4" w:space="0" w:color="auto"/>
                    <w:bottom w:val="single" w:sz="4" w:space="0" w:color="auto"/>
                    <w:right w:val="single" w:sz="4" w:space="0" w:color="auto"/>
                  </w:tcBorders>
                  <w:vAlign w:val="center"/>
                </w:tcPr>
                <w:p w14:paraId="3869E341"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 xml:space="preserve">4 </w:t>
                  </w:r>
                  <w:proofErr w:type="gramStart"/>
                  <w:r w:rsidRPr="00DC49F5">
                    <w:rPr>
                      <w:rFonts w:ascii="Verdana" w:hAnsi="Verdana" w:cs="Arial"/>
                      <w:bCs/>
                      <w:sz w:val="18"/>
                      <w:szCs w:val="18"/>
                    </w:rPr>
                    <w:t>Puntos</w:t>
                  </w:r>
                  <w:proofErr w:type="gramEnd"/>
                </w:p>
              </w:tc>
            </w:tr>
          </w:tbl>
          <w:p w14:paraId="20E1D08A" w14:textId="77777777" w:rsidR="009D464A" w:rsidRPr="00DC49F5" w:rsidRDefault="009D464A" w:rsidP="004C291F">
            <w:pPr>
              <w:ind w:hanging="2"/>
              <w:rPr>
                <w:rFonts w:ascii="Verdana" w:hAnsi="Verdana" w:cs="Arial"/>
                <w:sz w:val="18"/>
                <w:szCs w:val="18"/>
                <w:lang w:eastAsia="es-MX"/>
              </w:rPr>
            </w:pPr>
          </w:p>
          <w:p w14:paraId="120A07A4" w14:textId="77777777" w:rsidR="009D464A" w:rsidRPr="00DC49F5" w:rsidRDefault="009D464A" w:rsidP="004C291F">
            <w:pPr>
              <w:ind w:hanging="2"/>
              <w:jc w:val="both"/>
              <w:rPr>
                <w:rFonts w:ascii="Verdana" w:hAnsi="Verdana" w:cs="Arial"/>
                <w:sz w:val="18"/>
                <w:szCs w:val="18"/>
                <w:lang w:eastAsia="es-MX"/>
              </w:rPr>
            </w:pPr>
            <w:r w:rsidRPr="00DC49F5">
              <w:rPr>
                <w:rFonts w:ascii="Verdana" w:hAnsi="Verdana" w:cs="Arial"/>
                <w:sz w:val="18"/>
                <w:szCs w:val="18"/>
                <w:lang w:eastAsia="es-MX"/>
              </w:rPr>
              <w:t xml:space="preserve">Se asignará un puntaje máximo de hasta QUINCE (15) puntos, si el profesional propuesto acredita mayor número de contratos adicionales a los requeridos, donde funja como </w:t>
            </w:r>
            <w:proofErr w:type="gramStart"/>
            <w:r w:rsidRPr="00DC49F5">
              <w:rPr>
                <w:rFonts w:ascii="Verdana" w:hAnsi="Verdana" w:cs="Arial"/>
                <w:sz w:val="18"/>
                <w:szCs w:val="18"/>
                <w:lang w:eastAsia="es-MX"/>
              </w:rPr>
              <w:t>Director</w:t>
            </w:r>
            <w:proofErr w:type="gramEnd"/>
            <w:r w:rsidRPr="00DC49F5">
              <w:rPr>
                <w:rFonts w:ascii="Verdana" w:hAnsi="Verdana" w:cs="Arial"/>
                <w:sz w:val="18"/>
                <w:szCs w:val="18"/>
                <w:lang w:eastAsia="es-MX"/>
              </w:rPr>
              <w:t xml:space="preserve"> de Interventoría en </w:t>
            </w:r>
            <w:r w:rsidRPr="00DC49F5">
              <w:rPr>
                <w:rFonts w:ascii="Verdana" w:hAnsi="Verdana" w:cs="Arial"/>
                <w:sz w:val="18"/>
                <w:szCs w:val="18"/>
              </w:rPr>
              <w:t>Estudios, Diseños y Construcción de centro administrativo municipal</w:t>
            </w:r>
            <w:r w:rsidRPr="00DC49F5">
              <w:rPr>
                <w:rFonts w:ascii="Verdana" w:eastAsia="Arial Narrow" w:hAnsi="Verdana" w:cs="Arial"/>
                <w:sz w:val="18"/>
                <w:szCs w:val="18"/>
                <w:lang w:bidi="es-ES"/>
              </w:rPr>
              <w:t>,</w:t>
            </w:r>
            <w:r w:rsidRPr="00DC49F5">
              <w:rPr>
                <w:rFonts w:ascii="Verdana" w:hAnsi="Verdana" w:cs="Arial"/>
                <w:sz w:val="18"/>
                <w:szCs w:val="18"/>
                <w:lang w:eastAsia="es-MX"/>
              </w:rPr>
              <w:t xml:space="preserve"> teniendo en cuenta los siguientes criterios:</w:t>
            </w:r>
          </w:p>
          <w:p w14:paraId="25D3D953" w14:textId="77777777" w:rsidR="009D464A" w:rsidRPr="00DC49F5" w:rsidRDefault="009D464A" w:rsidP="004C291F">
            <w:pPr>
              <w:ind w:hanging="2"/>
              <w:rPr>
                <w:rFonts w:ascii="Verdana" w:hAnsi="Verdana" w:cs="Arial"/>
                <w:sz w:val="18"/>
                <w:szCs w:val="18"/>
                <w:lang w:eastAsia="es-MX"/>
              </w:rPr>
            </w:pPr>
          </w:p>
          <w:tbl>
            <w:tblPr>
              <w:tblW w:w="45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8"/>
              <w:gridCol w:w="2338"/>
              <w:gridCol w:w="1678"/>
            </w:tblGrid>
            <w:tr w:rsidR="009D464A" w:rsidRPr="00DC49F5" w14:paraId="18DFA98B" w14:textId="77777777" w:rsidTr="004C291F">
              <w:trPr>
                <w:trHeight w:val="397"/>
                <w:jc w:val="center"/>
              </w:trPr>
              <w:tc>
                <w:tcPr>
                  <w:tcW w:w="3714" w:type="pct"/>
                  <w:gridSpan w:val="2"/>
                  <w:tcBorders>
                    <w:top w:val="single" w:sz="4" w:space="0" w:color="auto"/>
                    <w:left w:val="single" w:sz="4" w:space="0" w:color="auto"/>
                    <w:bottom w:val="single" w:sz="4" w:space="0" w:color="auto"/>
                    <w:right w:val="single" w:sz="4" w:space="0" w:color="auto"/>
                  </w:tcBorders>
                  <w:vAlign w:val="center"/>
                  <w:hideMark/>
                </w:tcPr>
                <w:p w14:paraId="4B450836"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NUMERO DE CONTRATOS ADICIONALES</w:t>
                  </w:r>
                </w:p>
              </w:tc>
              <w:tc>
                <w:tcPr>
                  <w:tcW w:w="1286" w:type="pct"/>
                  <w:vMerge w:val="restart"/>
                  <w:tcBorders>
                    <w:top w:val="single" w:sz="4" w:space="0" w:color="auto"/>
                    <w:left w:val="single" w:sz="4" w:space="0" w:color="auto"/>
                    <w:bottom w:val="single" w:sz="4" w:space="0" w:color="auto"/>
                    <w:right w:val="single" w:sz="4" w:space="0" w:color="auto"/>
                  </w:tcBorders>
                  <w:vAlign w:val="center"/>
                  <w:hideMark/>
                </w:tcPr>
                <w:p w14:paraId="3258EF43"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PUNTAJE</w:t>
                  </w:r>
                </w:p>
              </w:tc>
            </w:tr>
            <w:tr w:rsidR="009D464A" w:rsidRPr="00DC49F5" w14:paraId="08134019" w14:textId="77777777" w:rsidTr="004C291F">
              <w:trPr>
                <w:trHeight w:val="397"/>
                <w:jc w:val="center"/>
              </w:trPr>
              <w:tc>
                <w:tcPr>
                  <w:tcW w:w="1922" w:type="pct"/>
                  <w:tcBorders>
                    <w:top w:val="single" w:sz="4" w:space="0" w:color="auto"/>
                    <w:left w:val="single" w:sz="4" w:space="0" w:color="auto"/>
                    <w:bottom w:val="single" w:sz="4" w:space="0" w:color="auto"/>
                    <w:right w:val="single" w:sz="4" w:space="0" w:color="auto"/>
                  </w:tcBorders>
                  <w:hideMark/>
                </w:tcPr>
                <w:p w14:paraId="577808EB"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DESDE</w:t>
                  </w:r>
                </w:p>
              </w:tc>
              <w:tc>
                <w:tcPr>
                  <w:tcW w:w="1792" w:type="pct"/>
                  <w:tcBorders>
                    <w:top w:val="single" w:sz="4" w:space="0" w:color="auto"/>
                    <w:left w:val="single" w:sz="4" w:space="0" w:color="auto"/>
                    <w:bottom w:val="single" w:sz="4" w:space="0" w:color="auto"/>
                    <w:right w:val="single" w:sz="4" w:space="0" w:color="auto"/>
                  </w:tcBorders>
                  <w:vAlign w:val="center"/>
                  <w:hideMark/>
                </w:tcPr>
                <w:p w14:paraId="32FB0DE4"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HASTA</w:t>
                  </w:r>
                </w:p>
              </w:tc>
              <w:tc>
                <w:tcPr>
                  <w:tcW w:w="1286" w:type="pct"/>
                  <w:vMerge/>
                  <w:tcBorders>
                    <w:top w:val="single" w:sz="4" w:space="0" w:color="auto"/>
                    <w:left w:val="single" w:sz="4" w:space="0" w:color="auto"/>
                    <w:bottom w:val="single" w:sz="4" w:space="0" w:color="auto"/>
                    <w:right w:val="single" w:sz="4" w:space="0" w:color="auto"/>
                  </w:tcBorders>
                  <w:vAlign w:val="center"/>
                  <w:hideMark/>
                </w:tcPr>
                <w:p w14:paraId="6450BA98" w14:textId="77777777" w:rsidR="009D464A" w:rsidRPr="00DC49F5" w:rsidRDefault="009D464A" w:rsidP="004C291F">
                  <w:pPr>
                    <w:ind w:hanging="2"/>
                    <w:rPr>
                      <w:rFonts w:ascii="Verdana" w:hAnsi="Verdana" w:cs="Arial"/>
                      <w:b/>
                      <w:bCs/>
                      <w:sz w:val="18"/>
                      <w:szCs w:val="18"/>
                    </w:rPr>
                  </w:pPr>
                </w:p>
              </w:tc>
            </w:tr>
            <w:tr w:rsidR="009D464A" w:rsidRPr="00DC49F5" w14:paraId="443E6926" w14:textId="77777777" w:rsidTr="004C291F">
              <w:trPr>
                <w:trHeight w:val="397"/>
                <w:jc w:val="center"/>
              </w:trPr>
              <w:tc>
                <w:tcPr>
                  <w:tcW w:w="1922" w:type="pct"/>
                  <w:tcBorders>
                    <w:top w:val="single" w:sz="4" w:space="0" w:color="auto"/>
                    <w:left w:val="single" w:sz="4" w:space="0" w:color="auto"/>
                    <w:bottom w:val="single" w:sz="4" w:space="0" w:color="auto"/>
                    <w:right w:val="single" w:sz="4" w:space="0" w:color="auto"/>
                  </w:tcBorders>
                  <w:hideMark/>
                </w:tcPr>
                <w:p w14:paraId="658EC19E"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1</w:t>
                  </w:r>
                </w:p>
              </w:tc>
              <w:tc>
                <w:tcPr>
                  <w:tcW w:w="1792" w:type="pct"/>
                  <w:tcBorders>
                    <w:top w:val="single" w:sz="4" w:space="0" w:color="auto"/>
                    <w:left w:val="single" w:sz="4" w:space="0" w:color="auto"/>
                    <w:bottom w:val="single" w:sz="4" w:space="0" w:color="auto"/>
                    <w:right w:val="single" w:sz="4" w:space="0" w:color="auto"/>
                  </w:tcBorders>
                  <w:vAlign w:val="center"/>
                  <w:hideMark/>
                </w:tcPr>
                <w:p w14:paraId="30A6AFA1"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3</w:t>
                  </w:r>
                </w:p>
              </w:tc>
              <w:tc>
                <w:tcPr>
                  <w:tcW w:w="1286" w:type="pct"/>
                  <w:tcBorders>
                    <w:top w:val="single" w:sz="4" w:space="0" w:color="auto"/>
                    <w:left w:val="single" w:sz="4" w:space="0" w:color="auto"/>
                    <w:bottom w:val="single" w:sz="4" w:space="0" w:color="auto"/>
                    <w:right w:val="single" w:sz="4" w:space="0" w:color="auto"/>
                  </w:tcBorders>
                  <w:vAlign w:val="center"/>
                  <w:hideMark/>
                </w:tcPr>
                <w:p w14:paraId="05AC762E"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5 puntos</w:t>
                  </w:r>
                </w:p>
              </w:tc>
            </w:tr>
            <w:tr w:rsidR="009D464A" w:rsidRPr="00DC49F5" w14:paraId="558DB9AE" w14:textId="77777777" w:rsidTr="004C291F">
              <w:trPr>
                <w:trHeight w:val="397"/>
                <w:jc w:val="center"/>
              </w:trPr>
              <w:tc>
                <w:tcPr>
                  <w:tcW w:w="1922" w:type="pct"/>
                  <w:tcBorders>
                    <w:top w:val="single" w:sz="4" w:space="0" w:color="auto"/>
                    <w:left w:val="single" w:sz="4" w:space="0" w:color="auto"/>
                    <w:bottom w:val="single" w:sz="4" w:space="0" w:color="auto"/>
                    <w:right w:val="single" w:sz="4" w:space="0" w:color="auto"/>
                  </w:tcBorders>
                  <w:hideMark/>
                </w:tcPr>
                <w:p w14:paraId="2954B79D"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4</w:t>
                  </w:r>
                </w:p>
              </w:tc>
              <w:tc>
                <w:tcPr>
                  <w:tcW w:w="1792" w:type="pct"/>
                  <w:tcBorders>
                    <w:top w:val="single" w:sz="4" w:space="0" w:color="auto"/>
                    <w:left w:val="single" w:sz="4" w:space="0" w:color="auto"/>
                    <w:bottom w:val="single" w:sz="4" w:space="0" w:color="auto"/>
                    <w:right w:val="single" w:sz="4" w:space="0" w:color="auto"/>
                  </w:tcBorders>
                  <w:vAlign w:val="center"/>
                  <w:hideMark/>
                </w:tcPr>
                <w:p w14:paraId="3214CF96"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6</w:t>
                  </w:r>
                </w:p>
              </w:tc>
              <w:tc>
                <w:tcPr>
                  <w:tcW w:w="1286" w:type="pct"/>
                  <w:tcBorders>
                    <w:top w:val="single" w:sz="4" w:space="0" w:color="auto"/>
                    <w:left w:val="single" w:sz="4" w:space="0" w:color="auto"/>
                    <w:bottom w:val="single" w:sz="4" w:space="0" w:color="auto"/>
                    <w:right w:val="single" w:sz="4" w:space="0" w:color="auto"/>
                  </w:tcBorders>
                  <w:vAlign w:val="center"/>
                  <w:hideMark/>
                </w:tcPr>
                <w:p w14:paraId="636C8741"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10 puntos</w:t>
                  </w:r>
                </w:p>
              </w:tc>
            </w:tr>
            <w:tr w:rsidR="009D464A" w:rsidRPr="00DC49F5" w14:paraId="7CE126B8" w14:textId="77777777" w:rsidTr="004C291F">
              <w:trPr>
                <w:trHeight w:val="397"/>
                <w:jc w:val="center"/>
              </w:trPr>
              <w:tc>
                <w:tcPr>
                  <w:tcW w:w="3714" w:type="pct"/>
                  <w:gridSpan w:val="2"/>
                  <w:tcBorders>
                    <w:top w:val="single" w:sz="4" w:space="0" w:color="auto"/>
                    <w:left w:val="single" w:sz="4" w:space="0" w:color="auto"/>
                    <w:bottom w:val="single" w:sz="4" w:space="0" w:color="auto"/>
                    <w:right w:val="single" w:sz="4" w:space="0" w:color="auto"/>
                  </w:tcBorders>
                  <w:vAlign w:val="center"/>
                  <w:hideMark/>
                </w:tcPr>
                <w:p w14:paraId="391925B9"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 xml:space="preserve">7 o MAS </w:t>
                  </w:r>
                </w:p>
              </w:tc>
              <w:tc>
                <w:tcPr>
                  <w:tcW w:w="1286" w:type="pct"/>
                  <w:tcBorders>
                    <w:top w:val="single" w:sz="4" w:space="0" w:color="auto"/>
                    <w:left w:val="single" w:sz="4" w:space="0" w:color="auto"/>
                    <w:bottom w:val="single" w:sz="4" w:space="0" w:color="auto"/>
                    <w:right w:val="single" w:sz="4" w:space="0" w:color="auto"/>
                  </w:tcBorders>
                  <w:vAlign w:val="center"/>
                  <w:hideMark/>
                </w:tcPr>
                <w:p w14:paraId="14C8F80F"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15 pu</w:t>
                  </w:r>
                  <w:r w:rsidRPr="00DC49F5">
                    <w:rPr>
                      <w:rFonts w:ascii="Verdana" w:hAnsi="Verdana" w:cs="Arial"/>
                      <w:noProof/>
                      <w:sz w:val="18"/>
                      <w:szCs w:val="18"/>
                    </w:rPr>
                    <w:t>ntos</w:t>
                  </w:r>
                </w:p>
              </w:tc>
            </w:tr>
          </w:tbl>
          <w:p w14:paraId="649767CA" w14:textId="77777777" w:rsidR="009D464A" w:rsidRPr="00DC49F5" w:rsidRDefault="009D464A" w:rsidP="004C291F">
            <w:pPr>
              <w:ind w:hanging="2"/>
              <w:rPr>
                <w:rFonts w:ascii="Verdana" w:hAnsi="Verdana" w:cs="Arial"/>
                <w:sz w:val="18"/>
                <w:szCs w:val="18"/>
                <w:lang w:eastAsia="es-MX"/>
              </w:rPr>
            </w:pPr>
          </w:p>
        </w:tc>
        <w:tc>
          <w:tcPr>
            <w:tcW w:w="587" w:type="pct"/>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1F758F78" w14:textId="77777777" w:rsidR="009D464A" w:rsidRPr="00DC49F5" w:rsidRDefault="009D464A" w:rsidP="004C291F">
            <w:pPr>
              <w:ind w:hanging="2"/>
              <w:jc w:val="center"/>
              <w:rPr>
                <w:rFonts w:ascii="Verdana" w:hAnsi="Verdana" w:cs="Arial"/>
                <w:sz w:val="18"/>
                <w:szCs w:val="18"/>
              </w:rPr>
            </w:pPr>
            <w:r w:rsidRPr="00DC49F5">
              <w:rPr>
                <w:rFonts w:ascii="Verdana" w:hAnsi="Verdana" w:cs="Arial"/>
                <w:b/>
                <w:bCs/>
                <w:sz w:val="18"/>
                <w:szCs w:val="18"/>
                <w:lang w:eastAsia="es-MX"/>
              </w:rPr>
              <w:t>25</w:t>
            </w:r>
          </w:p>
        </w:tc>
      </w:tr>
    </w:tbl>
    <w:p w14:paraId="34F21CFA" w14:textId="77777777" w:rsidR="009D464A" w:rsidRPr="00DC49F5" w:rsidRDefault="009D464A" w:rsidP="009D464A">
      <w:pPr>
        <w:autoSpaceDE w:val="0"/>
        <w:autoSpaceDN w:val="0"/>
        <w:adjustRightInd w:val="0"/>
        <w:jc w:val="both"/>
        <w:rPr>
          <w:rFonts w:ascii="Verdana" w:hAnsi="Verdana" w:cs="Arial"/>
          <w:bCs/>
          <w:sz w:val="18"/>
          <w:szCs w:val="18"/>
        </w:rPr>
      </w:pPr>
    </w:p>
    <w:p w14:paraId="474E64FB" w14:textId="77777777" w:rsidR="009D464A" w:rsidRPr="00DC49F5" w:rsidRDefault="009D464A" w:rsidP="009D464A">
      <w:pPr>
        <w:autoSpaceDE w:val="0"/>
        <w:autoSpaceDN w:val="0"/>
        <w:adjustRightInd w:val="0"/>
        <w:jc w:val="both"/>
        <w:rPr>
          <w:rFonts w:ascii="Verdana" w:hAnsi="Verdana" w:cs="Arial"/>
          <w:bCs/>
          <w:sz w:val="18"/>
          <w:szCs w:val="18"/>
        </w:rPr>
      </w:pPr>
    </w:p>
    <w:p w14:paraId="2584D9EF" w14:textId="77777777" w:rsidR="009D464A" w:rsidRPr="00DC49F5" w:rsidRDefault="009D464A" w:rsidP="009D464A">
      <w:pPr>
        <w:ind w:hanging="2"/>
        <w:rPr>
          <w:rFonts w:ascii="Verdana" w:eastAsia="Arial" w:hAnsi="Verdana" w:cs="Arial"/>
          <w:b/>
          <w:bCs/>
          <w:sz w:val="18"/>
          <w:szCs w:val="18"/>
          <w:u w:val="single"/>
        </w:rPr>
      </w:pPr>
      <w:r w:rsidRPr="00DC49F5">
        <w:rPr>
          <w:rFonts w:ascii="Verdana" w:eastAsia="Arial" w:hAnsi="Verdana" w:cs="Arial"/>
          <w:b/>
          <w:bCs/>
          <w:sz w:val="18"/>
          <w:szCs w:val="18"/>
          <w:u w:val="single"/>
        </w:rPr>
        <w:t>II). EXPERIENCIA ADICIONAL DEL RESIDENTE DE INTERVENTORIA</w:t>
      </w:r>
    </w:p>
    <w:p w14:paraId="74A97D1D" w14:textId="77777777" w:rsidR="009D464A" w:rsidRPr="00DC49F5" w:rsidRDefault="009D464A" w:rsidP="009D464A">
      <w:pPr>
        <w:ind w:hanging="2"/>
        <w:rPr>
          <w:rFonts w:ascii="Verdana" w:eastAsia="Arial" w:hAnsi="Verdana" w:cs="Arial"/>
          <w:sz w:val="18"/>
          <w:szCs w:val="18"/>
          <w:u w:val="single"/>
        </w:rPr>
      </w:pPr>
    </w:p>
    <w:p w14:paraId="2531B2D4" w14:textId="77777777" w:rsidR="009D464A" w:rsidRPr="00DC49F5" w:rsidRDefault="009D464A" w:rsidP="009D464A">
      <w:pPr>
        <w:ind w:hanging="2"/>
        <w:rPr>
          <w:rFonts w:ascii="Verdana" w:hAnsi="Verdana" w:cs="Arial"/>
          <w:bCs/>
          <w:sz w:val="18"/>
          <w:szCs w:val="18"/>
        </w:rPr>
      </w:pPr>
      <w:r w:rsidRPr="00DC49F5">
        <w:rPr>
          <w:rFonts w:ascii="Verdana" w:hAnsi="Verdana" w:cs="Arial"/>
          <w:bCs/>
          <w:sz w:val="18"/>
          <w:szCs w:val="18"/>
        </w:rPr>
        <w:t xml:space="preserve">Este factor busca mejorar el desempeño del personal del contratista, buscando la calidad e idoneidad del Coordinador de Interventoría propuesto: </w:t>
      </w:r>
    </w:p>
    <w:p w14:paraId="7EA63B10" w14:textId="77777777" w:rsidR="009D464A" w:rsidRPr="00DC49F5" w:rsidRDefault="009D464A" w:rsidP="009D464A">
      <w:pPr>
        <w:ind w:hanging="2"/>
        <w:rPr>
          <w:rFonts w:ascii="Verdana" w:hAnsi="Verdana" w:cs="Arial"/>
          <w:bCs/>
          <w:sz w:val="18"/>
          <w:szCs w:val="18"/>
        </w:rPr>
      </w:pPr>
    </w:p>
    <w:tbl>
      <w:tblPr>
        <w:tblW w:w="4551" w:type="pct"/>
        <w:jc w:val="center"/>
        <w:tblLayout w:type="fixed"/>
        <w:tblCellMar>
          <w:left w:w="65" w:type="dxa"/>
          <w:right w:w="70" w:type="dxa"/>
        </w:tblCellMar>
        <w:tblLook w:val="04A0" w:firstRow="1" w:lastRow="0" w:firstColumn="1" w:lastColumn="0" w:noHBand="0" w:noVBand="1"/>
      </w:tblPr>
      <w:tblGrid>
        <w:gridCol w:w="7169"/>
        <w:gridCol w:w="866"/>
      </w:tblGrid>
      <w:tr w:rsidR="009D464A" w:rsidRPr="00DC49F5" w14:paraId="2A04DA50" w14:textId="77777777" w:rsidTr="004C291F">
        <w:trPr>
          <w:trHeight w:val="20"/>
          <w:jc w:val="center"/>
        </w:trPr>
        <w:tc>
          <w:tcPr>
            <w:tcW w:w="4461" w:type="pct"/>
            <w:tcBorders>
              <w:top w:val="single" w:sz="4" w:space="0" w:color="00000A"/>
              <w:left w:val="single" w:sz="4" w:space="0" w:color="00000A"/>
              <w:bottom w:val="single" w:sz="4" w:space="0" w:color="00000A"/>
              <w:right w:val="nil"/>
            </w:tcBorders>
            <w:shd w:val="clear" w:color="auto" w:fill="FFFFFF"/>
            <w:vAlign w:val="center"/>
            <w:hideMark/>
          </w:tcPr>
          <w:p w14:paraId="4A34E307" w14:textId="77777777" w:rsidR="009D464A" w:rsidRPr="00DC49F5" w:rsidRDefault="009D464A" w:rsidP="004C291F">
            <w:pPr>
              <w:ind w:hanging="2"/>
              <w:jc w:val="center"/>
              <w:rPr>
                <w:rFonts w:ascii="Verdana" w:hAnsi="Verdana" w:cs="Arial"/>
                <w:b/>
                <w:bCs/>
                <w:sz w:val="18"/>
                <w:szCs w:val="18"/>
                <w:lang w:eastAsia="es-MX"/>
              </w:rPr>
            </w:pPr>
            <w:r w:rsidRPr="00DC49F5">
              <w:rPr>
                <w:rFonts w:ascii="Verdana" w:hAnsi="Verdana" w:cs="Arial"/>
                <w:b/>
                <w:bCs/>
                <w:sz w:val="18"/>
                <w:szCs w:val="18"/>
                <w:lang w:eastAsia="es-MX"/>
              </w:rPr>
              <w:t>DETALLE RESIDENTE DE INTERVENTORÍA</w:t>
            </w:r>
          </w:p>
        </w:tc>
        <w:tc>
          <w:tcPr>
            <w:tcW w:w="539" w:type="pct"/>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69F65417" w14:textId="77777777" w:rsidR="009D464A" w:rsidRPr="00DC49F5" w:rsidRDefault="009D464A" w:rsidP="004C291F">
            <w:pPr>
              <w:ind w:hanging="2"/>
              <w:jc w:val="center"/>
              <w:rPr>
                <w:rFonts w:ascii="Verdana" w:hAnsi="Verdana" w:cs="Arial"/>
                <w:b/>
                <w:bCs/>
                <w:sz w:val="18"/>
                <w:szCs w:val="18"/>
                <w:lang w:eastAsia="es-MX"/>
              </w:rPr>
            </w:pPr>
            <w:r w:rsidRPr="00DC49F5">
              <w:rPr>
                <w:rFonts w:ascii="Verdana" w:hAnsi="Verdana" w:cs="Arial"/>
                <w:b/>
                <w:bCs/>
                <w:sz w:val="18"/>
                <w:szCs w:val="18"/>
                <w:lang w:eastAsia="es-MX"/>
              </w:rPr>
              <w:t>PUNTAJE</w:t>
            </w:r>
          </w:p>
        </w:tc>
      </w:tr>
      <w:tr w:rsidR="009D464A" w:rsidRPr="00DC49F5" w14:paraId="17D1B916" w14:textId="77777777" w:rsidTr="004C291F">
        <w:trPr>
          <w:trHeight w:val="3852"/>
          <w:jc w:val="center"/>
        </w:trPr>
        <w:tc>
          <w:tcPr>
            <w:tcW w:w="4461" w:type="pct"/>
            <w:tcBorders>
              <w:top w:val="single" w:sz="4" w:space="0" w:color="00000A"/>
              <w:left w:val="single" w:sz="4" w:space="0" w:color="00000A"/>
              <w:bottom w:val="single" w:sz="4" w:space="0" w:color="00000A"/>
              <w:right w:val="nil"/>
            </w:tcBorders>
            <w:shd w:val="clear" w:color="auto" w:fill="FFFFFF"/>
            <w:vAlign w:val="center"/>
          </w:tcPr>
          <w:p w14:paraId="1737EE61" w14:textId="77777777" w:rsidR="009D464A" w:rsidRPr="00DC49F5" w:rsidRDefault="009D464A" w:rsidP="004C291F">
            <w:pPr>
              <w:ind w:hanging="2"/>
              <w:jc w:val="both"/>
              <w:rPr>
                <w:rFonts w:ascii="Verdana" w:hAnsi="Verdana" w:cs="Arial"/>
                <w:sz w:val="18"/>
                <w:szCs w:val="18"/>
                <w:lang w:eastAsia="es-MX"/>
              </w:rPr>
            </w:pPr>
            <w:r w:rsidRPr="00DC49F5">
              <w:rPr>
                <w:rFonts w:ascii="Verdana" w:hAnsi="Verdana" w:cs="Arial"/>
                <w:sz w:val="18"/>
                <w:szCs w:val="18"/>
                <w:lang w:eastAsia="es-MX"/>
              </w:rPr>
              <w:t>Se asignará un puntaje máximo de hasta SIETE (7) puntos, si el profesional propuesto acredita formación profesional POSTGRADO, teniendo en cuenta los siguientes criterios:</w:t>
            </w:r>
          </w:p>
          <w:p w14:paraId="57C0C55F" w14:textId="77777777" w:rsidR="009D464A" w:rsidRPr="00DC49F5" w:rsidRDefault="009D464A" w:rsidP="004C291F">
            <w:pPr>
              <w:ind w:hanging="2"/>
              <w:rPr>
                <w:rFonts w:ascii="Verdana" w:hAnsi="Verdana" w:cs="Arial"/>
                <w:sz w:val="18"/>
                <w:szCs w:val="18"/>
                <w:lang w:eastAsia="es-MX"/>
              </w:rPr>
            </w:pP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5"/>
              <w:gridCol w:w="1201"/>
            </w:tblGrid>
            <w:tr w:rsidR="009D464A" w:rsidRPr="00DC49F5" w14:paraId="2E9EB3AA" w14:textId="77777777" w:rsidTr="004C291F">
              <w:trPr>
                <w:cantSplit/>
                <w:trHeight w:val="277"/>
                <w:jc w:val="center"/>
              </w:trPr>
              <w:tc>
                <w:tcPr>
                  <w:tcW w:w="4088" w:type="pct"/>
                  <w:tcBorders>
                    <w:top w:val="single" w:sz="4" w:space="0" w:color="auto"/>
                    <w:left w:val="single" w:sz="4" w:space="0" w:color="auto"/>
                    <w:bottom w:val="single" w:sz="4" w:space="0" w:color="auto"/>
                    <w:right w:val="single" w:sz="4" w:space="0" w:color="auto"/>
                  </w:tcBorders>
                  <w:vAlign w:val="center"/>
                  <w:hideMark/>
                </w:tcPr>
                <w:p w14:paraId="1960A7F4"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FORMACIÓN POSTGRADO</w:t>
                  </w:r>
                </w:p>
              </w:tc>
              <w:tc>
                <w:tcPr>
                  <w:tcW w:w="912" w:type="pct"/>
                  <w:tcBorders>
                    <w:top w:val="single" w:sz="4" w:space="0" w:color="auto"/>
                    <w:left w:val="single" w:sz="4" w:space="0" w:color="auto"/>
                    <w:bottom w:val="single" w:sz="4" w:space="0" w:color="auto"/>
                    <w:right w:val="single" w:sz="4" w:space="0" w:color="auto"/>
                  </w:tcBorders>
                  <w:vAlign w:val="center"/>
                  <w:hideMark/>
                </w:tcPr>
                <w:p w14:paraId="2C17F856"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PUNTAJE</w:t>
                  </w:r>
                </w:p>
              </w:tc>
            </w:tr>
            <w:tr w:rsidR="009D464A" w:rsidRPr="00DC49F5" w14:paraId="331B1294" w14:textId="77777777" w:rsidTr="004C291F">
              <w:trPr>
                <w:trHeight w:val="378"/>
                <w:jc w:val="center"/>
              </w:trPr>
              <w:tc>
                <w:tcPr>
                  <w:tcW w:w="4088" w:type="pct"/>
                  <w:tcBorders>
                    <w:top w:val="single" w:sz="4" w:space="0" w:color="auto"/>
                    <w:left w:val="single" w:sz="4" w:space="0" w:color="auto"/>
                    <w:bottom w:val="single" w:sz="4" w:space="0" w:color="auto"/>
                    <w:right w:val="single" w:sz="4" w:space="0" w:color="auto"/>
                  </w:tcBorders>
                  <w:vAlign w:val="center"/>
                  <w:hideMark/>
                </w:tcPr>
                <w:p w14:paraId="195F51FC"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Un (1) título de postgrado en SST con Licencia vigente</w:t>
                  </w:r>
                </w:p>
              </w:tc>
              <w:tc>
                <w:tcPr>
                  <w:tcW w:w="912" w:type="pct"/>
                  <w:tcBorders>
                    <w:top w:val="single" w:sz="4" w:space="0" w:color="auto"/>
                    <w:left w:val="single" w:sz="4" w:space="0" w:color="auto"/>
                    <w:bottom w:val="single" w:sz="4" w:space="0" w:color="auto"/>
                    <w:right w:val="single" w:sz="4" w:space="0" w:color="auto"/>
                  </w:tcBorders>
                  <w:vAlign w:val="center"/>
                  <w:hideMark/>
                </w:tcPr>
                <w:p w14:paraId="78D8E020"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7 puntos</w:t>
                  </w:r>
                </w:p>
              </w:tc>
            </w:tr>
          </w:tbl>
          <w:p w14:paraId="30A4816C" w14:textId="77777777" w:rsidR="009D464A" w:rsidRPr="00DC49F5" w:rsidRDefault="009D464A" w:rsidP="004C291F">
            <w:pPr>
              <w:ind w:hanging="2"/>
              <w:jc w:val="both"/>
              <w:rPr>
                <w:rFonts w:ascii="Verdana" w:hAnsi="Verdana" w:cs="Arial"/>
                <w:sz w:val="18"/>
                <w:szCs w:val="18"/>
                <w:lang w:eastAsia="es-MX"/>
              </w:rPr>
            </w:pPr>
          </w:p>
          <w:p w14:paraId="3205D4EA" w14:textId="77777777" w:rsidR="009D464A" w:rsidRPr="00DC49F5" w:rsidRDefault="009D464A" w:rsidP="004C291F">
            <w:pPr>
              <w:ind w:hanging="2"/>
              <w:jc w:val="both"/>
              <w:rPr>
                <w:rFonts w:ascii="Verdana" w:hAnsi="Verdana" w:cs="Arial"/>
                <w:sz w:val="18"/>
                <w:szCs w:val="18"/>
                <w:lang w:eastAsia="es-MX"/>
              </w:rPr>
            </w:pPr>
            <w:r w:rsidRPr="00DC49F5">
              <w:rPr>
                <w:rFonts w:ascii="Verdana" w:hAnsi="Verdana" w:cs="Arial"/>
                <w:sz w:val="18"/>
                <w:szCs w:val="18"/>
                <w:lang w:eastAsia="es-MX"/>
              </w:rPr>
              <w:t xml:space="preserve">Se asignará un puntaje máximo de hasta SIETE (7) puntos, si el profesional propuesto acredita mayor número de contratos adicionales a los requeridos, donde funja como residente de Interventoría a </w:t>
            </w:r>
            <w:r w:rsidRPr="00DC49F5">
              <w:rPr>
                <w:rFonts w:ascii="Verdana" w:hAnsi="Verdana" w:cs="Arial"/>
                <w:sz w:val="18"/>
                <w:szCs w:val="18"/>
              </w:rPr>
              <w:t>obras de centro administrativo municipal</w:t>
            </w:r>
            <w:r w:rsidRPr="00DC49F5">
              <w:rPr>
                <w:rFonts w:ascii="Verdana" w:hAnsi="Verdana" w:cs="Arial"/>
                <w:sz w:val="18"/>
                <w:szCs w:val="18"/>
                <w:lang w:eastAsia="es-MX"/>
              </w:rPr>
              <w:t>, teniendo en cuenta los siguientes criterios:</w:t>
            </w:r>
          </w:p>
          <w:tbl>
            <w:tblPr>
              <w:tblW w:w="6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0"/>
              <w:gridCol w:w="1986"/>
            </w:tblGrid>
            <w:tr w:rsidR="009D464A" w:rsidRPr="00DC49F5" w14:paraId="7E6ED389" w14:textId="77777777" w:rsidTr="004C291F">
              <w:trPr>
                <w:trHeight w:val="397"/>
                <w:jc w:val="center"/>
              </w:trPr>
              <w:tc>
                <w:tcPr>
                  <w:tcW w:w="4110" w:type="dxa"/>
                  <w:tcBorders>
                    <w:top w:val="single" w:sz="4" w:space="0" w:color="auto"/>
                    <w:left w:val="single" w:sz="4" w:space="0" w:color="auto"/>
                    <w:bottom w:val="single" w:sz="4" w:space="0" w:color="auto"/>
                    <w:right w:val="single" w:sz="4" w:space="0" w:color="auto"/>
                  </w:tcBorders>
                  <w:vAlign w:val="center"/>
                  <w:hideMark/>
                </w:tcPr>
                <w:p w14:paraId="24C5F631"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NUMERO DE CONTRATOS ADICIONALES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9827FD4"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PUNTAJE</w:t>
                  </w:r>
                </w:p>
              </w:tc>
            </w:tr>
            <w:tr w:rsidR="009D464A" w:rsidRPr="00DC49F5" w14:paraId="6BAACC8B" w14:textId="77777777" w:rsidTr="004C291F">
              <w:trPr>
                <w:trHeight w:val="397"/>
                <w:jc w:val="center"/>
              </w:trPr>
              <w:tc>
                <w:tcPr>
                  <w:tcW w:w="4110" w:type="dxa"/>
                  <w:tcBorders>
                    <w:top w:val="single" w:sz="4" w:space="0" w:color="auto"/>
                    <w:left w:val="single" w:sz="4" w:space="0" w:color="auto"/>
                    <w:bottom w:val="single" w:sz="4" w:space="0" w:color="auto"/>
                    <w:right w:val="single" w:sz="4" w:space="0" w:color="auto"/>
                  </w:tcBorders>
                  <w:hideMark/>
                </w:tcPr>
                <w:p w14:paraId="7CB621B5"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2</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2380F2B"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3 puntos</w:t>
                  </w:r>
                </w:p>
              </w:tc>
            </w:tr>
            <w:tr w:rsidR="009D464A" w:rsidRPr="00DC49F5" w14:paraId="32E553CA" w14:textId="77777777" w:rsidTr="004C291F">
              <w:trPr>
                <w:trHeight w:val="397"/>
                <w:jc w:val="center"/>
              </w:trPr>
              <w:tc>
                <w:tcPr>
                  <w:tcW w:w="4110" w:type="dxa"/>
                  <w:tcBorders>
                    <w:top w:val="single" w:sz="4" w:space="0" w:color="auto"/>
                    <w:left w:val="single" w:sz="4" w:space="0" w:color="auto"/>
                    <w:bottom w:val="single" w:sz="4" w:space="0" w:color="auto"/>
                    <w:right w:val="single" w:sz="4" w:space="0" w:color="auto"/>
                  </w:tcBorders>
                  <w:vAlign w:val="center"/>
                  <w:hideMark/>
                </w:tcPr>
                <w:p w14:paraId="1275EE4E"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4 o Más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143D8E9"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7 pu</w:t>
                  </w:r>
                  <w:r w:rsidRPr="00DC49F5">
                    <w:rPr>
                      <w:rFonts w:ascii="Verdana" w:hAnsi="Verdana" w:cs="Arial"/>
                      <w:noProof/>
                      <w:sz w:val="18"/>
                      <w:szCs w:val="18"/>
                    </w:rPr>
                    <w:t>ntos</w:t>
                  </w:r>
                </w:p>
              </w:tc>
            </w:tr>
          </w:tbl>
          <w:p w14:paraId="22CC2A80" w14:textId="77777777" w:rsidR="009D464A" w:rsidRPr="00DC49F5" w:rsidRDefault="009D464A" w:rsidP="004C291F">
            <w:pPr>
              <w:ind w:hanging="2"/>
              <w:rPr>
                <w:rFonts w:ascii="Verdana" w:hAnsi="Verdana" w:cs="Arial"/>
                <w:sz w:val="18"/>
                <w:szCs w:val="18"/>
              </w:rPr>
            </w:pPr>
          </w:p>
        </w:tc>
        <w:tc>
          <w:tcPr>
            <w:tcW w:w="539" w:type="pct"/>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0D873A3C" w14:textId="77777777" w:rsidR="009D464A" w:rsidRPr="00DC49F5" w:rsidRDefault="009D464A" w:rsidP="004C291F">
            <w:pPr>
              <w:ind w:hanging="2"/>
              <w:jc w:val="center"/>
              <w:rPr>
                <w:rFonts w:ascii="Verdana" w:hAnsi="Verdana" w:cs="Arial"/>
                <w:sz w:val="18"/>
                <w:szCs w:val="18"/>
              </w:rPr>
            </w:pPr>
            <w:r w:rsidRPr="00DC49F5">
              <w:rPr>
                <w:rFonts w:ascii="Verdana" w:hAnsi="Verdana" w:cs="Arial"/>
                <w:b/>
                <w:bCs/>
                <w:sz w:val="18"/>
                <w:szCs w:val="18"/>
                <w:lang w:eastAsia="es-MX"/>
              </w:rPr>
              <w:t>14</w:t>
            </w:r>
          </w:p>
        </w:tc>
      </w:tr>
    </w:tbl>
    <w:p w14:paraId="51B86ED0" w14:textId="77777777" w:rsidR="009D464A" w:rsidRPr="00DC49F5" w:rsidRDefault="009D464A" w:rsidP="009D464A">
      <w:pPr>
        <w:rPr>
          <w:rFonts w:ascii="Verdana" w:hAnsi="Verdana" w:cs="Arial"/>
          <w:sz w:val="18"/>
          <w:szCs w:val="18"/>
          <w:lang w:eastAsia="es-MX"/>
        </w:rPr>
      </w:pPr>
    </w:p>
    <w:p w14:paraId="2B800718" w14:textId="77777777" w:rsidR="009D464A" w:rsidRPr="00DC49F5" w:rsidRDefault="009D464A" w:rsidP="009D464A">
      <w:pPr>
        <w:ind w:hanging="2"/>
        <w:rPr>
          <w:rFonts w:ascii="Verdana" w:hAnsi="Verdana" w:cs="Arial"/>
          <w:b/>
          <w:bCs/>
          <w:sz w:val="18"/>
          <w:szCs w:val="18"/>
        </w:rPr>
      </w:pPr>
      <w:r w:rsidRPr="00DC49F5">
        <w:rPr>
          <w:rFonts w:ascii="Verdana" w:eastAsia="Arial" w:hAnsi="Verdana" w:cs="Arial"/>
          <w:b/>
          <w:bCs/>
          <w:sz w:val="18"/>
          <w:szCs w:val="18"/>
          <w:u w:val="single"/>
        </w:rPr>
        <w:t>III. EXPERIENCIA ADICIONAL DEL PROFESIONAL ESPECIALISTA EN REDES</w:t>
      </w:r>
    </w:p>
    <w:p w14:paraId="699CF2EA" w14:textId="77777777" w:rsidR="009D464A" w:rsidRPr="00DC49F5" w:rsidRDefault="009D464A" w:rsidP="009D464A">
      <w:pPr>
        <w:ind w:hanging="2"/>
        <w:rPr>
          <w:rFonts w:ascii="Verdana" w:eastAsia="Arial" w:hAnsi="Verdana" w:cs="Arial"/>
          <w:sz w:val="18"/>
          <w:szCs w:val="18"/>
          <w:u w:val="single"/>
        </w:rPr>
      </w:pPr>
    </w:p>
    <w:p w14:paraId="451FFAFC" w14:textId="77777777" w:rsidR="009D464A" w:rsidRPr="00DC49F5" w:rsidRDefault="009D464A" w:rsidP="009D464A">
      <w:pPr>
        <w:ind w:hanging="2"/>
        <w:rPr>
          <w:rFonts w:ascii="Verdana" w:hAnsi="Verdana" w:cs="Arial"/>
          <w:bCs/>
          <w:sz w:val="18"/>
          <w:szCs w:val="18"/>
        </w:rPr>
      </w:pPr>
      <w:r w:rsidRPr="00DC49F5">
        <w:rPr>
          <w:rFonts w:ascii="Verdana" w:hAnsi="Verdana" w:cs="Arial"/>
          <w:bCs/>
          <w:sz w:val="18"/>
          <w:szCs w:val="18"/>
        </w:rPr>
        <w:t xml:space="preserve">Este factor busca mejorar el desempeño del personal del contratista, buscando la calidad e idoneidad del profesional propuesto: </w:t>
      </w:r>
    </w:p>
    <w:p w14:paraId="76EC78AD" w14:textId="77777777" w:rsidR="009D464A" w:rsidRPr="00DC49F5" w:rsidRDefault="009D464A" w:rsidP="009D464A">
      <w:pPr>
        <w:ind w:hanging="2"/>
        <w:rPr>
          <w:rFonts w:ascii="Verdana" w:hAnsi="Verdana" w:cs="Arial"/>
          <w:bCs/>
          <w:sz w:val="18"/>
          <w:szCs w:val="18"/>
        </w:rPr>
      </w:pPr>
    </w:p>
    <w:tbl>
      <w:tblPr>
        <w:tblW w:w="4509" w:type="pct"/>
        <w:jc w:val="center"/>
        <w:tblLayout w:type="fixed"/>
        <w:tblCellMar>
          <w:left w:w="65" w:type="dxa"/>
          <w:right w:w="70" w:type="dxa"/>
        </w:tblCellMar>
        <w:tblLook w:val="04A0" w:firstRow="1" w:lastRow="0" w:firstColumn="1" w:lastColumn="0" w:noHBand="0" w:noVBand="1"/>
      </w:tblPr>
      <w:tblGrid>
        <w:gridCol w:w="6985"/>
        <w:gridCol w:w="976"/>
      </w:tblGrid>
      <w:tr w:rsidR="009D464A" w:rsidRPr="00DC49F5" w14:paraId="6B66596A" w14:textId="77777777" w:rsidTr="004C291F">
        <w:trPr>
          <w:trHeight w:val="20"/>
          <w:jc w:val="center"/>
        </w:trPr>
        <w:tc>
          <w:tcPr>
            <w:tcW w:w="4387" w:type="pct"/>
            <w:tcBorders>
              <w:top w:val="single" w:sz="4" w:space="0" w:color="00000A"/>
              <w:left w:val="single" w:sz="4" w:space="0" w:color="00000A"/>
              <w:bottom w:val="single" w:sz="4" w:space="0" w:color="00000A"/>
              <w:right w:val="nil"/>
            </w:tcBorders>
            <w:shd w:val="clear" w:color="auto" w:fill="FFFFFF"/>
            <w:vAlign w:val="center"/>
            <w:hideMark/>
          </w:tcPr>
          <w:p w14:paraId="68DE6A99" w14:textId="77777777" w:rsidR="009D464A" w:rsidRPr="00DC49F5" w:rsidRDefault="009D464A" w:rsidP="004C291F">
            <w:pPr>
              <w:ind w:hanging="2"/>
              <w:jc w:val="center"/>
              <w:rPr>
                <w:rFonts w:ascii="Verdana" w:hAnsi="Verdana" w:cs="Arial"/>
                <w:b/>
                <w:bCs/>
                <w:sz w:val="18"/>
                <w:szCs w:val="18"/>
                <w:lang w:eastAsia="es-MX"/>
              </w:rPr>
            </w:pPr>
            <w:r w:rsidRPr="00DC49F5">
              <w:rPr>
                <w:rFonts w:ascii="Verdana" w:hAnsi="Verdana" w:cs="Arial"/>
                <w:b/>
                <w:bCs/>
                <w:sz w:val="18"/>
                <w:szCs w:val="18"/>
                <w:lang w:eastAsia="es-MX"/>
              </w:rPr>
              <w:t>DETALLE ESPECIALISTA EN REDES</w:t>
            </w:r>
          </w:p>
        </w:tc>
        <w:tc>
          <w:tcPr>
            <w:tcW w:w="613" w:type="pct"/>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7AC6332" w14:textId="77777777" w:rsidR="009D464A" w:rsidRPr="00DC49F5" w:rsidRDefault="009D464A" w:rsidP="004C291F">
            <w:pPr>
              <w:ind w:hanging="2"/>
              <w:jc w:val="center"/>
              <w:rPr>
                <w:rFonts w:ascii="Verdana" w:hAnsi="Verdana" w:cs="Arial"/>
                <w:sz w:val="18"/>
                <w:szCs w:val="18"/>
              </w:rPr>
            </w:pPr>
            <w:r w:rsidRPr="00DC49F5">
              <w:rPr>
                <w:rFonts w:ascii="Verdana" w:hAnsi="Verdana" w:cs="Arial"/>
                <w:b/>
                <w:bCs/>
                <w:sz w:val="18"/>
                <w:szCs w:val="18"/>
                <w:lang w:eastAsia="es-MX"/>
              </w:rPr>
              <w:t>PUNTAJE</w:t>
            </w:r>
          </w:p>
        </w:tc>
      </w:tr>
      <w:tr w:rsidR="009D464A" w:rsidRPr="00DC49F5" w14:paraId="22BB650E" w14:textId="77777777" w:rsidTr="004C291F">
        <w:trPr>
          <w:trHeight w:val="1969"/>
          <w:jc w:val="center"/>
        </w:trPr>
        <w:tc>
          <w:tcPr>
            <w:tcW w:w="4387" w:type="pct"/>
            <w:tcBorders>
              <w:top w:val="single" w:sz="4" w:space="0" w:color="00000A"/>
              <w:left w:val="single" w:sz="4" w:space="0" w:color="00000A"/>
              <w:bottom w:val="single" w:sz="4" w:space="0" w:color="00000A"/>
              <w:right w:val="nil"/>
            </w:tcBorders>
            <w:shd w:val="clear" w:color="auto" w:fill="FFFFFF"/>
            <w:vAlign w:val="center"/>
          </w:tcPr>
          <w:p w14:paraId="5081390F" w14:textId="77777777" w:rsidR="009D464A" w:rsidRPr="00DC49F5" w:rsidRDefault="009D464A" w:rsidP="004C291F">
            <w:pPr>
              <w:ind w:hanging="2"/>
              <w:rPr>
                <w:rFonts w:ascii="Verdana" w:hAnsi="Verdana" w:cs="Arial"/>
                <w:sz w:val="18"/>
                <w:szCs w:val="18"/>
                <w:lang w:eastAsia="es-MX"/>
              </w:rPr>
            </w:pPr>
            <w:r w:rsidRPr="00DC49F5">
              <w:rPr>
                <w:rFonts w:ascii="Verdana" w:hAnsi="Verdana" w:cs="Arial"/>
                <w:sz w:val="18"/>
                <w:szCs w:val="18"/>
                <w:lang w:eastAsia="es-MX"/>
              </w:rPr>
              <w:t>Se asignará un puntaje máximo de hasta DIEZ (10) puntos si el profesional propuesto acredita una formación profesional a nivel de POSTGRADOS adicional, teniendo en cuenta los siguientes criterios:</w:t>
            </w:r>
          </w:p>
          <w:p w14:paraId="0876D08A" w14:textId="77777777" w:rsidR="009D464A" w:rsidRPr="00DC49F5" w:rsidRDefault="009D464A" w:rsidP="004C291F">
            <w:pPr>
              <w:ind w:hanging="2"/>
              <w:rPr>
                <w:rFonts w:ascii="Verdana" w:hAnsi="Verdana" w:cs="Arial"/>
                <w:sz w:val="18"/>
                <w:szCs w:val="18"/>
                <w:lang w:eastAsia="es-MX"/>
              </w:rPr>
            </w:pPr>
          </w:p>
          <w:tbl>
            <w:tblPr>
              <w:tblW w:w="45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8"/>
              <w:gridCol w:w="1194"/>
            </w:tblGrid>
            <w:tr w:rsidR="009D464A" w:rsidRPr="00DC49F5" w14:paraId="33987921" w14:textId="77777777" w:rsidTr="004C291F">
              <w:trPr>
                <w:cantSplit/>
                <w:trHeight w:val="277"/>
                <w:jc w:val="center"/>
              </w:trPr>
              <w:tc>
                <w:tcPr>
                  <w:tcW w:w="4048" w:type="pct"/>
                  <w:tcBorders>
                    <w:top w:val="single" w:sz="4" w:space="0" w:color="auto"/>
                    <w:left w:val="single" w:sz="4" w:space="0" w:color="auto"/>
                    <w:bottom w:val="single" w:sz="4" w:space="0" w:color="auto"/>
                    <w:right w:val="single" w:sz="4" w:space="0" w:color="auto"/>
                  </w:tcBorders>
                  <w:vAlign w:val="center"/>
                  <w:hideMark/>
                </w:tcPr>
                <w:p w14:paraId="512AFAAD"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 xml:space="preserve">FORMACIÓN POSTRAGO </w:t>
                  </w:r>
                </w:p>
              </w:tc>
              <w:tc>
                <w:tcPr>
                  <w:tcW w:w="952" w:type="pct"/>
                  <w:tcBorders>
                    <w:top w:val="single" w:sz="4" w:space="0" w:color="auto"/>
                    <w:left w:val="single" w:sz="4" w:space="0" w:color="auto"/>
                    <w:bottom w:val="single" w:sz="4" w:space="0" w:color="auto"/>
                    <w:right w:val="single" w:sz="4" w:space="0" w:color="auto"/>
                  </w:tcBorders>
                  <w:vAlign w:val="center"/>
                  <w:hideMark/>
                </w:tcPr>
                <w:p w14:paraId="78DF8FB1"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
                      <w:bCs/>
                      <w:sz w:val="18"/>
                      <w:szCs w:val="18"/>
                    </w:rPr>
                  </w:pPr>
                  <w:r w:rsidRPr="00DC49F5">
                    <w:rPr>
                      <w:rFonts w:ascii="Verdana" w:hAnsi="Verdana" w:cs="Arial"/>
                      <w:b/>
                      <w:bCs/>
                      <w:sz w:val="18"/>
                      <w:szCs w:val="18"/>
                    </w:rPr>
                    <w:t>PUNTAJE</w:t>
                  </w:r>
                </w:p>
              </w:tc>
            </w:tr>
            <w:tr w:rsidR="009D464A" w:rsidRPr="00DC49F5" w14:paraId="7476A609" w14:textId="77777777" w:rsidTr="004C291F">
              <w:trPr>
                <w:trHeight w:val="273"/>
                <w:jc w:val="center"/>
              </w:trPr>
              <w:tc>
                <w:tcPr>
                  <w:tcW w:w="4048" w:type="pct"/>
                  <w:tcBorders>
                    <w:top w:val="single" w:sz="4" w:space="0" w:color="auto"/>
                    <w:left w:val="single" w:sz="4" w:space="0" w:color="auto"/>
                    <w:bottom w:val="single" w:sz="4" w:space="0" w:color="auto"/>
                    <w:right w:val="single" w:sz="4" w:space="0" w:color="auto"/>
                  </w:tcBorders>
                  <w:hideMark/>
                </w:tcPr>
                <w:p w14:paraId="7B6BBC54" w14:textId="77777777" w:rsidR="009D464A" w:rsidRPr="00DC49F5" w:rsidRDefault="009D464A" w:rsidP="004C291F">
                  <w:pPr>
                    <w:autoSpaceDE w:val="0"/>
                    <w:autoSpaceDN w:val="0"/>
                    <w:adjustRightInd w:val="0"/>
                    <w:ind w:hanging="2"/>
                    <w:jc w:val="center"/>
                    <w:rPr>
                      <w:rFonts w:ascii="Verdana" w:hAnsi="Verdana" w:cs="Arial"/>
                      <w:bCs/>
                      <w:sz w:val="18"/>
                      <w:szCs w:val="18"/>
                    </w:rPr>
                  </w:pPr>
                  <w:r w:rsidRPr="00DC49F5">
                    <w:rPr>
                      <w:rFonts w:ascii="Verdana" w:hAnsi="Verdana" w:cs="Arial"/>
                      <w:bCs/>
                      <w:sz w:val="18"/>
                      <w:szCs w:val="18"/>
                    </w:rPr>
                    <w:t>Un (1) título de maestría en áreas de BIM, Inteligencia o sostenibilidad</w:t>
                  </w:r>
                </w:p>
              </w:tc>
              <w:tc>
                <w:tcPr>
                  <w:tcW w:w="952" w:type="pct"/>
                  <w:tcBorders>
                    <w:top w:val="single" w:sz="4" w:space="0" w:color="auto"/>
                    <w:left w:val="single" w:sz="4" w:space="0" w:color="auto"/>
                    <w:bottom w:val="single" w:sz="4" w:space="0" w:color="auto"/>
                    <w:right w:val="single" w:sz="4" w:space="0" w:color="auto"/>
                  </w:tcBorders>
                  <w:vAlign w:val="center"/>
                  <w:hideMark/>
                </w:tcPr>
                <w:p w14:paraId="6F24DE72" w14:textId="77777777" w:rsidR="009D464A" w:rsidRPr="00DC49F5" w:rsidRDefault="009D464A" w:rsidP="004C291F">
                  <w:pPr>
                    <w:overflowPunct w:val="0"/>
                    <w:autoSpaceDE w:val="0"/>
                    <w:autoSpaceDN w:val="0"/>
                    <w:adjustRightInd w:val="0"/>
                    <w:ind w:hanging="2"/>
                    <w:jc w:val="center"/>
                    <w:textAlignment w:val="baseline"/>
                    <w:rPr>
                      <w:rFonts w:ascii="Verdana" w:hAnsi="Verdana" w:cs="Arial"/>
                      <w:bCs/>
                      <w:sz w:val="18"/>
                      <w:szCs w:val="18"/>
                    </w:rPr>
                  </w:pPr>
                  <w:r w:rsidRPr="00DC49F5">
                    <w:rPr>
                      <w:rFonts w:ascii="Verdana" w:hAnsi="Verdana" w:cs="Arial"/>
                      <w:bCs/>
                      <w:sz w:val="18"/>
                      <w:szCs w:val="18"/>
                    </w:rPr>
                    <w:t>10 puntos</w:t>
                  </w:r>
                </w:p>
              </w:tc>
            </w:tr>
          </w:tbl>
          <w:p w14:paraId="06CC9365" w14:textId="77777777" w:rsidR="009D464A" w:rsidRPr="00DC49F5" w:rsidRDefault="009D464A" w:rsidP="004C291F">
            <w:pPr>
              <w:ind w:hanging="2"/>
              <w:rPr>
                <w:rFonts w:ascii="Verdana" w:hAnsi="Verdana" w:cs="Arial"/>
                <w:sz w:val="18"/>
                <w:szCs w:val="18"/>
              </w:rPr>
            </w:pPr>
          </w:p>
        </w:tc>
        <w:tc>
          <w:tcPr>
            <w:tcW w:w="613" w:type="pct"/>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713F415C" w14:textId="77777777" w:rsidR="009D464A" w:rsidRPr="00DC49F5" w:rsidRDefault="009D464A" w:rsidP="004C291F">
            <w:pPr>
              <w:ind w:hanging="2"/>
              <w:jc w:val="center"/>
              <w:rPr>
                <w:rFonts w:ascii="Verdana" w:hAnsi="Verdana" w:cs="Arial"/>
                <w:sz w:val="18"/>
                <w:szCs w:val="18"/>
              </w:rPr>
            </w:pPr>
            <w:r w:rsidRPr="00DC49F5">
              <w:rPr>
                <w:rFonts w:ascii="Verdana" w:hAnsi="Verdana" w:cs="Arial"/>
                <w:b/>
                <w:bCs/>
                <w:sz w:val="18"/>
                <w:szCs w:val="18"/>
                <w:lang w:eastAsia="es-MX"/>
              </w:rPr>
              <w:t>10</w:t>
            </w:r>
          </w:p>
        </w:tc>
      </w:tr>
    </w:tbl>
    <w:p w14:paraId="0A207CAB" w14:textId="77777777" w:rsidR="009D464A" w:rsidRPr="00DC49F5" w:rsidRDefault="009D464A" w:rsidP="009D464A">
      <w:pPr>
        <w:autoSpaceDE w:val="0"/>
        <w:autoSpaceDN w:val="0"/>
        <w:adjustRightInd w:val="0"/>
        <w:jc w:val="both"/>
        <w:rPr>
          <w:rFonts w:ascii="Verdana" w:hAnsi="Verdana" w:cs="Arial"/>
          <w:bCs/>
          <w:sz w:val="18"/>
          <w:szCs w:val="18"/>
        </w:rPr>
      </w:pPr>
    </w:p>
    <w:p w14:paraId="1B5B508A" w14:textId="77777777" w:rsidR="009D464A" w:rsidRPr="00DC49F5" w:rsidRDefault="009D464A" w:rsidP="009D464A">
      <w:pPr>
        <w:autoSpaceDE w:val="0"/>
        <w:autoSpaceDN w:val="0"/>
        <w:adjustRightInd w:val="0"/>
        <w:jc w:val="both"/>
        <w:rPr>
          <w:rFonts w:ascii="Verdana" w:hAnsi="Verdana" w:cs="Arial"/>
          <w:bCs/>
          <w:sz w:val="18"/>
          <w:szCs w:val="18"/>
        </w:rPr>
      </w:pPr>
    </w:p>
    <w:p w14:paraId="192D7C40" w14:textId="77777777" w:rsidR="009D464A" w:rsidRPr="00DC49F5" w:rsidRDefault="009D464A" w:rsidP="00387D13">
      <w:pPr>
        <w:pStyle w:val="Prrafodelista"/>
        <w:widowControl w:val="0"/>
        <w:numPr>
          <w:ilvl w:val="0"/>
          <w:numId w:val="50"/>
        </w:numPr>
        <w:autoSpaceDE w:val="0"/>
        <w:autoSpaceDN w:val="0"/>
        <w:adjustRightInd w:val="0"/>
        <w:spacing w:after="0" w:line="240" w:lineRule="auto"/>
        <w:rPr>
          <w:rFonts w:ascii="Verdana" w:hAnsi="Verdana" w:cs="Arial"/>
          <w:b/>
          <w:sz w:val="18"/>
          <w:szCs w:val="18"/>
        </w:rPr>
      </w:pPr>
      <w:r w:rsidRPr="00DC49F5">
        <w:rPr>
          <w:rFonts w:ascii="Verdana" w:hAnsi="Verdana" w:cs="Arial"/>
          <w:b/>
          <w:sz w:val="18"/>
          <w:szCs w:val="18"/>
        </w:rPr>
        <w:t>APOYO A LA INDUSTRIA NACIONAL (MÁXIMO 10 PUNTOS)</w:t>
      </w:r>
    </w:p>
    <w:p w14:paraId="01046CFC" w14:textId="77777777" w:rsidR="009D464A" w:rsidRPr="00DC49F5" w:rsidRDefault="009D464A" w:rsidP="009D464A">
      <w:pPr>
        <w:pStyle w:val="Default"/>
        <w:rPr>
          <w:rFonts w:ascii="Verdana" w:hAnsi="Verdana" w:cs="Arial"/>
          <w:sz w:val="18"/>
          <w:szCs w:val="18"/>
        </w:rPr>
      </w:pPr>
    </w:p>
    <w:p w14:paraId="21D5A8D6" w14:textId="77777777" w:rsidR="009D464A" w:rsidRPr="00DC49F5" w:rsidRDefault="009D464A" w:rsidP="009D464A">
      <w:pPr>
        <w:pStyle w:val="Default"/>
        <w:jc w:val="both"/>
        <w:rPr>
          <w:rFonts w:ascii="Verdana" w:hAnsi="Verdana" w:cs="Arial"/>
          <w:sz w:val="18"/>
          <w:szCs w:val="18"/>
        </w:rPr>
      </w:pPr>
      <w:r w:rsidRPr="00DC49F5">
        <w:rPr>
          <w:rFonts w:ascii="Verdana" w:hAnsi="Verdana" w:cs="Arial"/>
          <w:sz w:val="18"/>
          <w:szCs w:val="18"/>
        </w:rPr>
        <w:t xml:space="preserve">Este factor se calificará con el fin de garantizar el apoyo a la Industria Nacional con fundamento en la documentación aportada de acuerdo con los presentes pliegos de condiciones así: </w:t>
      </w:r>
    </w:p>
    <w:p w14:paraId="1CBAD072" w14:textId="77777777" w:rsidR="009D464A" w:rsidRPr="00DC49F5" w:rsidRDefault="009D464A" w:rsidP="009D464A">
      <w:pPr>
        <w:pStyle w:val="Default"/>
        <w:jc w:val="both"/>
        <w:rPr>
          <w:rFonts w:ascii="Verdana" w:hAnsi="Verdana" w:cs="Arial"/>
          <w:sz w:val="18"/>
          <w:szCs w:val="18"/>
        </w:rPr>
      </w:pPr>
    </w:p>
    <w:p w14:paraId="45DB54F5" w14:textId="77777777" w:rsidR="009D464A" w:rsidRPr="00DC49F5" w:rsidRDefault="009D464A" w:rsidP="009D464A">
      <w:pPr>
        <w:pStyle w:val="Default"/>
        <w:jc w:val="both"/>
        <w:rPr>
          <w:rFonts w:ascii="Verdana" w:hAnsi="Verdana" w:cs="Arial"/>
          <w:sz w:val="18"/>
          <w:szCs w:val="18"/>
        </w:rPr>
      </w:pPr>
      <w:r w:rsidRPr="00DC49F5">
        <w:rPr>
          <w:rFonts w:ascii="Verdana" w:hAnsi="Verdana" w:cs="Arial"/>
          <w:sz w:val="18"/>
          <w:szCs w:val="18"/>
        </w:rPr>
        <w:sym w:font="Symbol" w:char="F0B7"/>
      </w:r>
      <w:r w:rsidRPr="00DC49F5">
        <w:rPr>
          <w:rFonts w:ascii="Verdana" w:hAnsi="Verdana" w:cs="Arial"/>
          <w:sz w:val="18"/>
          <w:szCs w:val="18"/>
        </w:rPr>
        <w:t xml:space="preserve"> Cuando el proponente oferte servicios con el 100% de personal nacional, se le asignarán 10 puntos. </w:t>
      </w:r>
    </w:p>
    <w:p w14:paraId="0A570B4B" w14:textId="77777777" w:rsidR="009D464A" w:rsidRPr="00DC49F5" w:rsidRDefault="009D464A" w:rsidP="009D464A">
      <w:pPr>
        <w:pStyle w:val="Default"/>
        <w:jc w:val="both"/>
        <w:rPr>
          <w:rFonts w:ascii="Verdana" w:hAnsi="Verdana" w:cs="Arial"/>
          <w:sz w:val="18"/>
          <w:szCs w:val="18"/>
        </w:rPr>
      </w:pPr>
      <w:r w:rsidRPr="00DC49F5">
        <w:rPr>
          <w:rFonts w:ascii="Verdana" w:hAnsi="Verdana" w:cs="Arial"/>
          <w:sz w:val="18"/>
          <w:szCs w:val="18"/>
        </w:rPr>
        <w:sym w:font="Symbol" w:char="F0B7"/>
      </w:r>
      <w:r w:rsidRPr="00DC49F5">
        <w:rPr>
          <w:rFonts w:ascii="Verdana" w:hAnsi="Verdana" w:cs="Arial"/>
          <w:sz w:val="18"/>
          <w:szCs w:val="18"/>
        </w:rPr>
        <w:t xml:space="preserve"> Cuando el proponente oferte servicios con personal nacional y extranjero, se le asignarán 7 puntos. </w:t>
      </w:r>
    </w:p>
    <w:p w14:paraId="4858F498" w14:textId="77777777" w:rsidR="009D464A" w:rsidRPr="00DC49F5" w:rsidRDefault="009D464A" w:rsidP="009D464A">
      <w:pPr>
        <w:pStyle w:val="Default"/>
        <w:jc w:val="both"/>
        <w:rPr>
          <w:rFonts w:ascii="Verdana" w:hAnsi="Verdana" w:cs="Arial"/>
          <w:sz w:val="18"/>
          <w:szCs w:val="18"/>
        </w:rPr>
      </w:pPr>
      <w:r w:rsidRPr="00DC49F5">
        <w:rPr>
          <w:rFonts w:ascii="Verdana" w:hAnsi="Verdana" w:cs="Arial"/>
          <w:sz w:val="18"/>
          <w:szCs w:val="18"/>
        </w:rPr>
        <w:sym w:font="Symbol" w:char="F0B7"/>
      </w:r>
      <w:r w:rsidRPr="00DC49F5">
        <w:rPr>
          <w:rFonts w:ascii="Verdana" w:hAnsi="Verdana" w:cs="Arial"/>
          <w:sz w:val="18"/>
          <w:szCs w:val="18"/>
        </w:rPr>
        <w:t xml:space="preserve"> Cuando el proponente oferte servicios con personal únicamente extranjero, se le asignarán 5 puntos. </w:t>
      </w:r>
    </w:p>
    <w:p w14:paraId="17AC357A" w14:textId="77777777" w:rsidR="009D464A" w:rsidRPr="00DC49F5" w:rsidRDefault="009D464A" w:rsidP="009D464A">
      <w:pPr>
        <w:pStyle w:val="Default"/>
        <w:jc w:val="both"/>
        <w:rPr>
          <w:rFonts w:ascii="Verdana" w:hAnsi="Verdana" w:cs="Arial"/>
          <w:sz w:val="18"/>
          <w:szCs w:val="18"/>
        </w:rPr>
      </w:pPr>
    </w:p>
    <w:p w14:paraId="448C3D05" w14:textId="77777777" w:rsidR="009D464A" w:rsidRPr="00DC49F5" w:rsidRDefault="009D464A" w:rsidP="009D464A">
      <w:pPr>
        <w:pStyle w:val="Default"/>
        <w:jc w:val="both"/>
        <w:rPr>
          <w:rFonts w:ascii="Verdana" w:hAnsi="Verdana" w:cs="Arial"/>
          <w:sz w:val="18"/>
          <w:szCs w:val="18"/>
        </w:rPr>
      </w:pPr>
      <w:r w:rsidRPr="00DC49F5">
        <w:rPr>
          <w:rFonts w:ascii="Verdana" w:hAnsi="Verdana" w:cs="Arial"/>
          <w:b/>
          <w:i/>
          <w:sz w:val="18"/>
          <w:szCs w:val="18"/>
        </w:rPr>
        <w:t>Nota.</w:t>
      </w:r>
      <w:r w:rsidRPr="00DC49F5">
        <w:rPr>
          <w:rFonts w:ascii="Verdana" w:hAnsi="Verdana" w:cs="Arial"/>
          <w:sz w:val="18"/>
          <w:szCs w:val="18"/>
        </w:rPr>
        <w:t xml:space="preserve"> Se verificará la mano de obra ofrecida por el oferente a través del documento de identidad del personal ofrecido.</w:t>
      </w:r>
    </w:p>
    <w:p w14:paraId="530DCF64" w14:textId="77777777" w:rsidR="009D464A" w:rsidRPr="00DC49F5" w:rsidRDefault="009D464A" w:rsidP="009D464A">
      <w:pPr>
        <w:pStyle w:val="Default"/>
        <w:rPr>
          <w:rFonts w:ascii="Verdana" w:hAnsi="Verdana" w:cs="Arial"/>
          <w:sz w:val="18"/>
          <w:szCs w:val="18"/>
        </w:rPr>
      </w:pPr>
    </w:p>
    <w:p w14:paraId="53DA22B8" w14:textId="77777777" w:rsidR="009D464A" w:rsidRPr="00DC49F5" w:rsidRDefault="009D464A" w:rsidP="00387D13">
      <w:pPr>
        <w:pStyle w:val="Prrafodelista"/>
        <w:widowControl w:val="0"/>
        <w:numPr>
          <w:ilvl w:val="0"/>
          <w:numId w:val="50"/>
        </w:numPr>
        <w:spacing w:after="0" w:line="240" w:lineRule="auto"/>
        <w:rPr>
          <w:rFonts w:ascii="Verdana" w:hAnsi="Verdana" w:cs="Arial"/>
          <w:b/>
          <w:sz w:val="18"/>
          <w:szCs w:val="18"/>
        </w:rPr>
      </w:pPr>
      <w:r w:rsidRPr="00DC49F5">
        <w:rPr>
          <w:rFonts w:ascii="Verdana" w:hAnsi="Verdana" w:cs="Arial"/>
          <w:b/>
          <w:sz w:val="18"/>
          <w:szCs w:val="18"/>
        </w:rPr>
        <w:t>VINCULACION DE TRABAJADORES CON DISCAPACIDAD (MÁXIMO 1 PUNTO)</w:t>
      </w:r>
    </w:p>
    <w:p w14:paraId="7272BC31" w14:textId="77777777" w:rsidR="009D464A" w:rsidRPr="00DC49F5" w:rsidRDefault="009D464A" w:rsidP="009D464A">
      <w:pPr>
        <w:ind w:hanging="2"/>
        <w:rPr>
          <w:rFonts w:ascii="Verdana" w:hAnsi="Verdana" w:cs="Arial"/>
          <w:b/>
          <w:sz w:val="18"/>
          <w:szCs w:val="18"/>
        </w:rPr>
      </w:pPr>
    </w:p>
    <w:p w14:paraId="36AA8B5A" w14:textId="77777777" w:rsidR="009D464A" w:rsidRPr="00DC49F5" w:rsidRDefault="009D464A" w:rsidP="009D464A">
      <w:pPr>
        <w:ind w:hanging="2"/>
        <w:rPr>
          <w:rFonts w:ascii="Verdana" w:hAnsi="Verdana" w:cs="Arial"/>
          <w:sz w:val="18"/>
          <w:szCs w:val="18"/>
        </w:rPr>
      </w:pPr>
      <w:r w:rsidRPr="00DC49F5">
        <w:rPr>
          <w:rFonts w:ascii="Verdana" w:hAnsi="Verdana" w:cs="Arial"/>
          <w:sz w:val="18"/>
          <w:szCs w:val="18"/>
        </w:rPr>
        <w:t>Para obtención del puntaje adicional por vinculación de personal con discapacidad, de conformidad con lo dispuesto por el Artículo 1 del Decreto 392 de 2018, el proponente deberá acreditar que dentro de la planta de personal se encuentran trabajadores con discapacidad, y por lo tanto deberá entregar con la propuesta los siguientes documentos:</w:t>
      </w:r>
    </w:p>
    <w:p w14:paraId="47B0D6BC" w14:textId="77777777" w:rsidR="009D464A" w:rsidRPr="00DC49F5" w:rsidRDefault="009D464A" w:rsidP="00387D13">
      <w:pPr>
        <w:numPr>
          <w:ilvl w:val="1"/>
          <w:numId w:val="49"/>
        </w:numPr>
        <w:pBdr>
          <w:top w:val="nil"/>
          <w:left w:val="nil"/>
          <w:bottom w:val="nil"/>
          <w:right w:val="nil"/>
          <w:between w:val="nil"/>
        </w:pBdr>
        <w:suppressAutoHyphens/>
        <w:ind w:leftChars="-1" w:left="0" w:hangingChars="1" w:hanging="2"/>
        <w:contextualSpacing/>
        <w:jc w:val="both"/>
        <w:textDirection w:val="btLr"/>
        <w:textAlignment w:val="top"/>
        <w:outlineLvl w:val="0"/>
        <w:rPr>
          <w:rFonts w:ascii="Verdana" w:hAnsi="Verdana" w:cs="Arial"/>
          <w:color w:val="000000"/>
          <w:sz w:val="18"/>
          <w:szCs w:val="18"/>
        </w:rPr>
      </w:pPr>
      <w:r w:rsidRPr="00DC49F5">
        <w:rPr>
          <w:rFonts w:ascii="Verdana" w:hAnsi="Verdana" w:cs="Arial"/>
          <w:color w:val="000000"/>
          <w:sz w:val="18"/>
          <w:szCs w:val="18"/>
        </w:rPr>
        <w:t>Certificación donde acredite el número total de trabajadores vinculados en la planta de personal del proponente o sus integrantes a la fecha de cierre del proceso de selección, el cual debe ser suscrito por la persona natural, el representante legal de la persona jurídica o el revisor fiscal, según corresponda.</w:t>
      </w:r>
    </w:p>
    <w:p w14:paraId="662AB85F" w14:textId="77777777" w:rsidR="009D464A" w:rsidRPr="00DC49F5" w:rsidRDefault="009D464A" w:rsidP="009D464A">
      <w:pPr>
        <w:pBdr>
          <w:top w:val="nil"/>
          <w:left w:val="nil"/>
          <w:bottom w:val="nil"/>
          <w:right w:val="nil"/>
          <w:between w:val="nil"/>
        </w:pBdr>
        <w:ind w:hanging="2"/>
        <w:rPr>
          <w:rFonts w:ascii="Verdana" w:hAnsi="Verdana" w:cs="Arial"/>
          <w:color w:val="000000"/>
          <w:sz w:val="18"/>
          <w:szCs w:val="18"/>
        </w:rPr>
      </w:pPr>
    </w:p>
    <w:p w14:paraId="0FEFF8B2" w14:textId="1DB549D4" w:rsidR="009D464A" w:rsidRPr="00610F06" w:rsidRDefault="009D464A" w:rsidP="00610F06">
      <w:pPr>
        <w:pStyle w:val="Prrafodelista"/>
        <w:numPr>
          <w:ilvl w:val="0"/>
          <w:numId w:val="49"/>
        </w:numPr>
        <w:pBdr>
          <w:top w:val="nil"/>
          <w:left w:val="nil"/>
          <w:bottom w:val="nil"/>
          <w:right w:val="nil"/>
          <w:between w:val="nil"/>
        </w:pBdr>
        <w:suppressAutoHyphens/>
        <w:jc w:val="both"/>
        <w:textDirection w:val="btLr"/>
        <w:textAlignment w:val="top"/>
        <w:outlineLvl w:val="0"/>
        <w:rPr>
          <w:rFonts w:ascii="Verdana" w:hAnsi="Verdana" w:cs="Arial"/>
          <w:color w:val="000000"/>
          <w:sz w:val="18"/>
          <w:szCs w:val="18"/>
        </w:rPr>
      </w:pPr>
      <w:r w:rsidRPr="00610F06">
        <w:rPr>
          <w:rFonts w:ascii="Verdana" w:hAnsi="Verdana" w:cs="Arial"/>
          <w:color w:val="000000"/>
          <w:sz w:val="18"/>
          <w:szCs w:val="18"/>
        </w:rPr>
        <w:t xml:space="preserve">Certificado expedido por el Ministerio de Trabajo, donde se acredita el número mínimo de personas con discapacidad que pertenecen a la planta de personal del proponente, el cual deberá estar vigente a la fecha de cierre del proceso de selección. </w:t>
      </w:r>
    </w:p>
    <w:p w14:paraId="04247286" w14:textId="77777777" w:rsidR="009D464A" w:rsidRPr="00DC49F5" w:rsidRDefault="009D464A" w:rsidP="009D464A">
      <w:pPr>
        <w:ind w:hanging="2"/>
        <w:rPr>
          <w:rFonts w:ascii="Verdana" w:hAnsi="Verdana" w:cs="Arial"/>
          <w:sz w:val="18"/>
          <w:szCs w:val="18"/>
        </w:rPr>
      </w:pPr>
    </w:p>
    <w:p w14:paraId="054A3874" w14:textId="77777777" w:rsidR="009D464A" w:rsidRPr="00DC49F5" w:rsidRDefault="009D464A" w:rsidP="009D464A">
      <w:pPr>
        <w:ind w:hanging="2"/>
        <w:rPr>
          <w:rFonts w:ascii="Verdana" w:hAnsi="Verdana" w:cs="Arial"/>
          <w:sz w:val="18"/>
          <w:szCs w:val="18"/>
        </w:rPr>
      </w:pPr>
      <w:r w:rsidRPr="00DC49F5">
        <w:rPr>
          <w:rFonts w:ascii="Verdana" w:hAnsi="Verdana" w:cs="Arial"/>
          <w:sz w:val="18"/>
          <w:szCs w:val="18"/>
        </w:rPr>
        <w:t xml:space="preserve">Se le asignará 1 PUNTO al proponente que acredite el número mínimo de trabajadores con discapacidad, de conformidad con su planta de personal, como se señala a continuación: </w:t>
      </w:r>
    </w:p>
    <w:p w14:paraId="0B646F58" w14:textId="77777777" w:rsidR="009D464A" w:rsidRPr="00DC49F5" w:rsidRDefault="009D464A" w:rsidP="009D464A">
      <w:pPr>
        <w:ind w:hanging="2"/>
        <w:rPr>
          <w:rFonts w:ascii="Verdana" w:hAnsi="Verdana" w:cs="Arial"/>
          <w:sz w:val="18"/>
          <w:szCs w:val="18"/>
        </w:rPr>
      </w:pPr>
    </w:p>
    <w:p w14:paraId="27103519" w14:textId="77777777" w:rsidR="009D464A" w:rsidRPr="00DC49F5" w:rsidRDefault="009D464A" w:rsidP="009D464A">
      <w:pPr>
        <w:ind w:hanging="2"/>
        <w:rPr>
          <w:rFonts w:ascii="Verdana" w:hAnsi="Verdana" w:cs="Arial"/>
          <w:sz w:val="18"/>
          <w:szCs w:val="18"/>
        </w:rPr>
      </w:pPr>
    </w:p>
    <w:tbl>
      <w:tblPr>
        <w:tblW w:w="365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14"/>
        <w:gridCol w:w="2045"/>
      </w:tblGrid>
      <w:tr w:rsidR="009D464A" w:rsidRPr="00DC49F5" w14:paraId="409FB82D" w14:textId="77777777" w:rsidTr="004C291F">
        <w:trPr>
          <w:trHeight w:val="561"/>
          <w:jc w:val="center"/>
        </w:trPr>
        <w:tc>
          <w:tcPr>
            <w:tcW w:w="3417" w:type="pct"/>
            <w:shd w:val="clear" w:color="auto" w:fill="D9D9D9"/>
          </w:tcPr>
          <w:p w14:paraId="33D1C76A" w14:textId="77777777" w:rsidR="009D464A" w:rsidRPr="00DC49F5" w:rsidRDefault="009D464A" w:rsidP="004C291F">
            <w:pPr>
              <w:ind w:hanging="2"/>
              <w:jc w:val="center"/>
              <w:rPr>
                <w:rFonts w:ascii="Verdana" w:hAnsi="Verdana" w:cs="Arial"/>
                <w:b/>
                <w:bCs/>
                <w:sz w:val="18"/>
                <w:szCs w:val="18"/>
              </w:rPr>
            </w:pPr>
            <w:r w:rsidRPr="00DC49F5">
              <w:rPr>
                <w:rFonts w:ascii="Verdana" w:hAnsi="Verdana" w:cs="Arial"/>
                <w:b/>
                <w:bCs/>
                <w:sz w:val="18"/>
                <w:szCs w:val="18"/>
              </w:rPr>
              <w:lastRenderedPageBreak/>
              <w:t>Número total de trabajadores de la planta de personal del proponente</w:t>
            </w:r>
          </w:p>
        </w:tc>
        <w:tc>
          <w:tcPr>
            <w:tcW w:w="1583" w:type="pct"/>
            <w:shd w:val="clear" w:color="auto" w:fill="D9D9D9"/>
          </w:tcPr>
          <w:p w14:paraId="11DC045A" w14:textId="77777777" w:rsidR="009D464A" w:rsidRPr="00DC49F5" w:rsidRDefault="009D464A" w:rsidP="004C291F">
            <w:pPr>
              <w:ind w:hanging="2"/>
              <w:jc w:val="center"/>
              <w:rPr>
                <w:rFonts w:ascii="Verdana" w:hAnsi="Verdana" w:cs="Arial"/>
                <w:b/>
                <w:bCs/>
                <w:sz w:val="18"/>
                <w:szCs w:val="18"/>
              </w:rPr>
            </w:pPr>
            <w:r w:rsidRPr="00DC49F5">
              <w:rPr>
                <w:rFonts w:ascii="Verdana" w:hAnsi="Verdana" w:cs="Arial"/>
                <w:b/>
                <w:bCs/>
                <w:sz w:val="18"/>
                <w:szCs w:val="18"/>
              </w:rPr>
              <w:t>Número mínimo de trabajadores con discapacidad exigido</w:t>
            </w:r>
          </w:p>
        </w:tc>
      </w:tr>
      <w:tr w:rsidR="009D464A" w:rsidRPr="00DC49F5" w14:paraId="2269769A" w14:textId="77777777" w:rsidTr="004C291F">
        <w:trPr>
          <w:trHeight w:val="280"/>
          <w:jc w:val="center"/>
        </w:trPr>
        <w:tc>
          <w:tcPr>
            <w:tcW w:w="3417" w:type="pct"/>
          </w:tcPr>
          <w:p w14:paraId="4A697B20" w14:textId="77777777" w:rsidR="009D464A" w:rsidRPr="00DC49F5" w:rsidRDefault="009D464A" w:rsidP="004C291F">
            <w:pPr>
              <w:ind w:hanging="2"/>
              <w:jc w:val="center"/>
              <w:rPr>
                <w:rFonts w:ascii="Verdana" w:hAnsi="Verdana" w:cs="Arial"/>
                <w:sz w:val="18"/>
                <w:szCs w:val="18"/>
              </w:rPr>
            </w:pPr>
            <w:r w:rsidRPr="00DC49F5">
              <w:rPr>
                <w:rFonts w:ascii="Verdana" w:hAnsi="Verdana" w:cs="Arial"/>
                <w:sz w:val="18"/>
                <w:szCs w:val="18"/>
              </w:rPr>
              <w:t>Entre 1 y 30</w:t>
            </w:r>
          </w:p>
        </w:tc>
        <w:tc>
          <w:tcPr>
            <w:tcW w:w="1583" w:type="pct"/>
          </w:tcPr>
          <w:p w14:paraId="4BA5603A" w14:textId="77777777" w:rsidR="009D464A" w:rsidRPr="00DC49F5" w:rsidRDefault="009D464A" w:rsidP="004C291F">
            <w:pPr>
              <w:ind w:hanging="2"/>
              <w:jc w:val="center"/>
              <w:rPr>
                <w:rFonts w:ascii="Verdana" w:hAnsi="Verdana" w:cs="Arial"/>
                <w:sz w:val="18"/>
                <w:szCs w:val="18"/>
              </w:rPr>
            </w:pPr>
            <w:r w:rsidRPr="00DC49F5">
              <w:rPr>
                <w:rFonts w:ascii="Verdana" w:hAnsi="Verdana" w:cs="Arial"/>
                <w:sz w:val="18"/>
                <w:szCs w:val="18"/>
              </w:rPr>
              <w:t>1</w:t>
            </w:r>
          </w:p>
        </w:tc>
      </w:tr>
      <w:tr w:rsidR="009D464A" w:rsidRPr="00DC49F5" w14:paraId="6A4E39C8" w14:textId="77777777" w:rsidTr="004C291F">
        <w:trPr>
          <w:trHeight w:val="280"/>
          <w:jc w:val="center"/>
        </w:trPr>
        <w:tc>
          <w:tcPr>
            <w:tcW w:w="3417" w:type="pct"/>
          </w:tcPr>
          <w:p w14:paraId="42F7AA24" w14:textId="77777777" w:rsidR="009D464A" w:rsidRPr="00DC49F5" w:rsidRDefault="009D464A" w:rsidP="004C291F">
            <w:pPr>
              <w:ind w:hanging="2"/>
              <w:jc w:val="center"/>
              <w:rPr>
                <w:rFonts w:ascii="Verdana" w:hAnsi="Verdana" w:cs="Arial"/>
                <w:sz w:val="18"/>
                <w:szCs w:val="18"/>
              </w:rPr>
            </w:pPr>
            <w:r w:rsidRPr="00DC49F5">
              <w:rPr>
                <w:rFonts w:ascii="Verdana" w:hAnsi="Verdana" w:cs="Arial"/>
                <w:sz w:val="18"/>
                <w:szCs w:val="18"/>
              </w:rPr>
              <w:t>Entre 31 y 100</w:t>
            </w:r>
          </w:p>
        </w:tc>
        <w:tc>
          <w:tcPr>
            <w:tcW w:w="1583" w:type="pct"/>
          </w:tcPr>
          <w:p w14:paraId="324709C3" w14:textId="77777777" w:rsidR="009D464A" w:rsidRPr="00DC49F5" w:rsidRDefault="009D464A" w:rsidP="004C291F">
            <w:pPr>
              <w:ind w:hanging="2"/>
              <w:jc w:val="center"/>
              <w:rPr>
                <w:rFonts w:ascii="Verdana" w:hAnsi="Verdana" w:cs="Arial"/>
                <w:sz w:val="18"/>
                <w:szCs w:val="18"/>
              </w:rPr>
            </w:pPr>
            <w:r w:rsidRPr="00DC49F5">
              <w:rPr>
                <w:rFonts w:ascii="Verdana" w:hAnsi="Verdana" w:cs="Arial"/>
                <w:sz w:val="18"/>
                <w:szCs w:val="18"/>
              </w:rPr>
              <w:t>2</w:t>
            </w:r>
          </w:p>
        </w:tc>
      </w:tr>
      <w:tr w:rsidR="009D464A" w:rsidRPr="00DC49F5" w14:paraId="66ADE118" w14:textId="77777777" w:rsidTr="004C291F">
        <w:trPr>
          <w:trHeight w:val="280"/>
          <w:jc w:val="center"/>
        </w:trPr>
        <w:tc>
          <w:tcPr>
            <w:tcW w:w="3417" w:type="pct"/>
          </w:tcPr>
          <w:p w14:paraId="560B937C" w14:textId="77777777" w:rsidR="009D464A" w:rsidRPr="00DC49F5" w:rsidRDefault="009D464A" w:rsidP="004C291F">
            <w:pPr>
              <w:ind w:hanging="2"/>
              <w:jc w:val="center"/>
              <w:rPr>
                <w:rFonts w:ascii="Verdana" w:hAnsi="Verdana" w:cs="Arial"/>
                <w:sz w:val="18"/>
                <w:szCs w:val="18"/>
              </w:rPr>
            </w:pPr>
            <w:r w:rsidRPr="00DC49F5">
              <w:rPr>
                <w:rFonts w:ascii="Verdana" w:hAnsi="Verdana" w:cs="Arial"/>
                <w:sz w:val="18"/>
                <w:szCs w:val="18"/>
              </w:rPr>
              <w:t>Entre 101 y 150</w:t>
            </w:r>
          </w:p>
        </w:tc>
        <w:tc>
          <w:tcPr>
            <w:tcW w:w="1583" w:type="pct"/>
          </w:tcPr>
          <w:p w14:paraId="1525D01F" w14:textId="77777777" w:rsidR="009D464A" w:rsidRPr="00DC49F5" w:rsidRDefault="009D464A" w:rsidP="004C291F">
            <w:pPr>
              <w:ind w:hanging="2"/>
              <w:jc w:val="center"/>
              <w:rPr>
                <w:rFonts w:ascii="Verdana" w:hAnsi="Verdana" w:cs="Arial"/>
                <w:sz w:val="18"/>
                <w:szCs w:val="18"/>
              </w:rPr>
            </w:pPr>
            <w:r w:rsidRPr="00DC49F5">
              <w:rPr>
                <w:rFonts w:ascii="Verdana" w:hAnsi="Verdana" w:cs="Arial"/>
                <w:sz w:val="18"/>
                <w:szCs w:val="18"/>
              </w:rPr>
              <w:t>3</w:t>
            </w:r>
          </w:p>
        </w:tc>
      </w:tr>
      <w:tr w:rsidR="009D464A" w:rsidRPr="00DC49F5" w14:paraId="14C57A9D" w14:textId="77777777" w:rsidTr="004C291F">
        <w:trPr>
          <w:trHeight w:val="280"/>
          <w:jc w:val="center"/>
        </w:trPr>
        <w:tc>
          <w:tcPr>
            <w:tcW w:w="3417" w:type="pct"/>
          </w:tcPr>
          <w:p w14:paraId="37A13986" w14:textId="77777777" w:rsidR="009D464A" w:rsidRPr="00DC49F5" w:rsidRDefault="009D464A" w:rsidP="004C291F">
            <w:pPr>
              <w:ind w:hanging="2"/>
              <w:jc w:val="center"/>
              <w:rPr>
                <w:rFonts w:ascii="Verdana" w:hAnsi="Verdana" w:cs="Arial"/>
                <w:sz w:val="18"/>
                <w:szCs w:val="18"/>
              </w:rPr>
            </w:pPr>
            <w:r w:rsidRPr="00DC49F5">
              <w:rPr>
                <w:rFonts w:ascii="Verdana" w:hAnsi="Verdana" w:cs="Arial"/>
                <w:sz w:val="18"/>
                <w:szCs w:val="18"/>
              </w:rPr>
              <w:t>Entre 151 y 200</w:t>
            </w:r>
          </w:p>
        </w:tc>
        <w:tc>
          <w:tcPr>
            <w:tcW w:w="1583" w:type="pct"/>
          </w:tcPr>
          <w:p w14:paraId="3F28A16C" w14:textId="77777777" w:rsidR="009D464A" w:rsidRPr="00DC49F5" w:rsidRDefault="009D464A" w:rsidP="004C291F">
            <w:pPr>
              <w:ind w:hanging="2"/>
              <w:jc w:val="center"/>
              <w:rPr>
                <w:rFonts w:ascii="Verdana" w:hAnsi="Verdana" w:cs="Arial"/>
                <w:sz w:val="18"/>
                <w:szCs w:val="18"/>
              </w:rPr>
            </w:pPr>
            <w:r w:rsidRPr="00DC49F5">
              <w:rPr>
                <w:rFonts w:ascii="Verdana" w:hAnsi="Verdana" w:cs="Arial"/>
                <w:sz w:val="18"/>
                <w:szCs w:val="18"/>
              </w:rPr>
              <w:t>4</w:t>
            </w:r>
          </w:p>
        </w:tc>
      </w:tr>
      <w:tr w:rsidR="009D464A" w:rsidRPr="00DC49F5" w14:paraId="7BD4C2F2" w14:textId="77777777" w:rsidTr="004C291F">
        <w:trPr>
          <w:trHeight w:val="280"/>
          <w:jc w:val="center"/>
        </w:trPr>
        <w:tc>
          <w:tcPr>
            <w:tcW w:w="3417" w:type="pct"/>
          </w:tcPr>
          <w:p w14:paraId="76FD8C5C" w14:textId="77777777" w:rsidR="009D464A" w:rsidRPr="00DC49F5" w:rsidRDefault="009D464A" w:rsidP="004C291F">
            <w:pPr>
              <w:ind w:hanging="2"/>
              <w:jc w:val="center"/>
              <w:rPr>
                <w:rFonts w:ascii="Verdana" w:hAnsi="Verdana" w:cs="Arial"/>
                <w:sz w:val="18"/>
                <w:szCs w:val="18"/>
              </w:rPr>
            </w:pPr>
            <w:r w:rsidRPr="00DC49F5">
              <w:rPr>
                <w:rFonts w:ascii="Verdana" w:hAnsi="Verdana" w:cs="Arial"/>
                <w:sz w:val="18"/>
                <w:szCs w:val="18"/>
              </w:rPr>
              <w:t>Más de 200</w:t>
            </w:r>
          </w:p>
        </w:tc>
        <w:tc>
          <w:tcPr>
            <w:tcW w:w="1583" w:type="pct"/>
          </w:tcPr>
          <w:p w14:paraId="77FE8F84" w14:textId="77777777" w:rsidR="009D464A" w:rsidRPr="00DC49F5" w:rsidRDefault="009D464A" w:rsidP="004C291F">
            <w:pPr>
              <w:ind w:hanging="2"/>
              <w:jc w:val="center"/>
              <w:rPr>
                <w:rFonts w:ascii="Verdana" w:hAnsi="Verdana" w:cs="Arial"/>
                <w:sz w:val="18"/>
                <w:szCs w:val="18"/>
              </w:rPr>
            </w:pPr>
            <w:r w:rsidRPr="00DC49F5">
              <w:rPr>
                <w:rFonts w:ascii="Verdana" w:hAnsi="Verdana" w:cs="Arial"/>
                <w:sz w:val="18"/>
                <w:szCs w:val="18"/>
              </w:rPr>
              <w:t>5</w:t>
            </w:r>
          </w:p>
        </w:tc>
      </w:tr>
    </w:tbl>
    <w:p w14:paraId="2C47B1D4" w14:textId="77777777" w:rsidR="009D464A" w:rsidRPr="00DC49F5" w:rsidRDefault="009D464A" w:rsidP="009D464A">
      <w:pPr>
        <w:ind w:hanging="2"/>
        <w:rPr>
          <w:rFonts w:ascii="Verdana" w:hAnsi="Verdana" w:cs="Arial"/>
          <w:sz w:val="18"/>
          <w:szCs w:val="18"/>
        </w:rPr>
      </w:pPr>
    </w:p>
    <w:p w14:paraId="2D90F2D8" w14:textId="557DEBDB" w:rsidR="00B84C4C" w:rsidRPr="00DC49F5" w:rsidRDefault="009D464A" w:rsidP="009D464A">
      <w:pPr>
        <w:spacing w:line="276" w:lineRule="auto"/>
        <w:jc w:val="both"/>
        <w:rPr>
          <w:rFonts w:ascii="Verdana" w:hAnsi="Verdana" w:cs="Arial"/>
          <w:sz w:val="18"/>
          <w:szCs w:val="18"/>
        </w:rPr>
      </w:pPr>
      <w:r w:rsidRPr="00DC49F5">
        <w:rPr>
          <w:rFonts w:ascii="Verdana" w:hAnsi="Verdana" w:cs="Arial"/>
          <w:sz w:val="18"/>
          <w:szCs w:val="18"/>
        </w:rPr>
        <w:t>Si la oferta es presentada por un consorcio, unión temporal o promesa de sociedad futura, para obtener el puntaje adicional de vinculación de personal con discapacidad, se tendrá en cuenta la planta de personal del integrante del proponente plural que aporte como mínimo el cuarenta por ciento (40%) de la experiencia en salarios mínimos legales vigentes (SMLMV) requerida para la respectiva contratación, quien será el que debe acreditar que dentro de la planta de personal  tiene vinculados trabajadores con discapacidad.</w:t>
      </w:r>
    </w:p>
    <w:p w14:paraId="60F6208B" w14:textId="77777777" w:rsidR="00461507" w:rsidRPr="00DC49F5" w:rsidRDefault="00461507" w:rsidP="00461507">
      <w:pPr>
        <w:spacing w:line="276" w:lineRule="auto"/>
        <w:jc w:val="center"/>
        <w:rPr>
          <w:rFonts w:ascii="Verdana" w:hAnsi="Verdana" w:cs="Arial"/>
          <w:b/>
          <w:bCs/>
          <w:sz w:val="18"/>
          <w:szCs w:val="18"/>
        </w:rPr>
      </w:pPr>
    </w:p>
    <w:p w14:paraId="1F124789" w14:textId="56E3F801" w:rsidR="00461507" w:rsidRPr="00DC49F5" w:rsidRDefault="00461507" w:rsidP="00387D13">
      <w:pPr>
        <w:pStyle w:val="Prrafodelista"/>
        <w:numPr>
          <w:ilvl w:val="0"/>
          <w:numId w:val="39"/>
        </w:numPr>
        <w:jc w:val="center"/>
        <w:rPr>
          <w:rFonts w:ascii="Verdana" w:hAnsi="Verdana" w:cs="Arial"/>
          <w:b/>
          <w:bCs/>
          <w:sz w:val="18"/>
          <w:szCs w:val="18"/>
        </w:rPr>
      </w:pPr>
      <w:r w:rsidRPr="00DC49F5">
        <w:rPr>
          <w:rFonts w:ascii="Verdana" w:hAnsi="Verdana" w:cs="Arial"/>
          <w:b/>
          <w:bCs/>
          <w:sz w:val="18"/>
          <w:szCs w:val="18"/>
        </w:rPr>
        <w:t>FACTORES DE DESEMPATE</w:t>
      </w:r>
    </w:p>
    <w:p w14:paraId="1CE54F33"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 xml:space="preserve">En caso de empate se dará aplicación a las reglas establecidas del numeral 7 del artículo 2.2.1.2.1.5.2. “Procedimiento para la contratación de mínima cuantía.” del Decreto 1082 de 2015.En su orden y de manera sucesiva y excluyente </w:t>
      </w:r>
    </w:p>
    <w:p w14:paraId="241C20BC" w14:textId="77777777" w:rsidR="00775012" w:rsidRPr="00DC49F5" w:rsidRDefault="00775012" w:rsidP="00775012">
      <w:pPr>
        <w:jc w:val="both"/>
        <w:rPr>
          <w:rFonts w:ascii="Verdana" w:hAnsi="Verdana" w:cs="Arial"/>
          <w:bCs/>
          <w:sz w:val="18"/>
          <w:szCs w:val="18"/>
        </w:rPr>
      </w:pPr>
    </w:p>
    <w:p w14:paraId="66209187"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Caso de empate, la Entidad Estatal aplicará los criterios de que trata el artículo 35 de la Ley 2069 de 2020, conforme a los medíos de acreditación del artículo 2.2.1.2.4.2.17, del presente Decreto o las normas que los modifiquen, adicionen o sustituyan.</w:t>
      </w:r>
    </w:p>
    <w:p w14:paraId="0A7BE1F4" w14:textId="77777777" w:rsidR="00775012" w:rsidRPr="00DC49F5" w:rsidRDefault="00775012" w:rsidP="00775012">
      <w:pPr>
        <w:jc w:val="both"/>
        <w:rPr>
          <w:rFonts w:ascii="Verdana" w:hAnsi="Verdana" w:cs="Arial"/>
          <w:bCs/>
          <w:sz w:val="18"/>
          <w:szCs w:val="18"/>
        </w:rPr>
      </w:pPr>
    </w:p>
    <w:p w14:paraId="4D98156C"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Factores de desempate. En caso de empate en el puntaje total de dos o más ofertas, la Entidad Estatal escogerá el oferente que el menor precio factor de escogencia y calificación establecidos en los pliegos de condiciones del Proceso de Contratación. Si persiste el empate, la Entidad Estatal debe utilizar las siguientes reglas de forma sucesiva y excluyente para seleccionar el oferente favorecido, respetando los compromisos adquiridos por Acuerdos Comerciales:</w:t>
      </w:r>
    </w:p>
    <w:p w14:paraId="5E7AAA85" w14:textId="77777777" w:rsidR="00775012" w:rsidRPr="00DC49F5" w:rsidRDefault="00775012" w:rsidP="00775012">
      <w:pPr>
        <w:jc w:val="both"/>
        <w:rPr>
          <w:rFonts w:ascii="Verdana" w:hAnsi="Verdana" w:cs="Arial"/>
          <w:bCs/>
          <w:sz w:val="18"/>
          <w:szCs w:val="18"/>
        </w:rPr>
      </w:pPr>
    </w:p>
    <w:p w14:paraId="22ECABCD" w14:textId="77777777" w:rsidR="00775012" w:rsidRPr="00DC49F5" w:rsidRDefault="00775012" w:rsidP="00775012">
      <w:pPr>
        <w:jc w:val="both"/>
        <w:rPr>
          <w:rFonts w:ascii="Verdana" w:hAnsi="Verdana" w:cs="Arial"/>
          <w:b/>
          <w:sz w:val="18"/>
          <w:szCs w:val="18"/>
        </w:rPr>
      </w:pPr>
      <w:r w:rsidRPr="00DC49F5">
        <w:rPr>
          <w:rFonts w:ascii="Verdana" w:hAnsi="Verdana" w:cs="Arial"/>
          <w:b/>
          <w:sz w:val="18"/>
          <w:szCs w:val="18"/>
        </w:rPr>
        <w:t>PARA LOS CRITERIOS DE DESEMPATE ESTABLECIDOS EN LA LEY Y DECRETOS APLICABLES, CADA UNA DE LAS SIGUIENTES ACREDITACIONES DEBE SER PRESENTADA CON LA PROPUESTA INICIAL</w:t>
      </w:r>
    </w:p>
    <w:p w14:paraId="6C879822" w14:textId="77777777" w:rsidR="00775012" w:rsidRPr="00DC49F5" w:rsidRDefault="00775012" w:rsidP="00775012">
      <w:pPr>
        <w:jc w:val="both"/>
        <w:rPr>
          <w:rFonts w:ascii="Verdana" w:hAnsi="Verdana" w:cs="Arial"/>
          <w:b/>
          <w:sz w:val="18"/>
          <w:szCs w:val="18"/>
        </w:rPr>
      </w:pPr>
    </w:p>
    <w:p w14:paraId="28E44731" w14:textId="77777777" w:rsidR="00775012" w:rsidRPr="00DC49F5" w:rsidRDefault="00775012" w:rsidP="00387D13">
      <w:pPr>
        <w:numPr>
          <w:ilvl w:val="0"/>
          <w:numId w:val="52"/>
        </w:numPr>
        <w:jc w:val="both"/>
        <w:rPr>
          <w:rFonts w:ascii="Verdana" w:hAnsi="Verdana" w:cs="Arial"/>
          <w:bCs/>
          <w:sz w:val="18"/>
          <w:szCs w:val="18"/>
        </w:rPr>
      </w:pPr>
      <w:r w:rsidRPr="00DC49F5">
        <w:rPr>
          <w:rFonts w:ascii="Verdana" w:hAnsi="Verdana" w:cs="Arial"/>
          <w:b/>
          <w:sz w:val="18"/>
          <w:szCs w:val="18"/>
        </w:rPr>
        <w:t>Preferir la oferta de bienes o servicios nacionales frente a la oferta de bienes o servicios extranjeros.</w:t>
      </w:r>
    </w:p>
    <w:p w14:paraId="588BD992" w14:textId="77777777" w:rsidR="00775012" w:rsidRPr="00DC49F5" w:rsidRDefault="00775012" w:rsidP="00775012">
      <w:pPr>
        <w:jc w:val="both"/>
        <w:rPr>
          <w:rFonts w:ascii="Verdana" w:hAnsi="Verdana" w:cs="Arial"/>
          <w:bCs/>
          <w:sz w:val="18"/>
          <w:szCs w:val="18"/>
        </w:rPr>
      </w:pPr>
    </w:p>
    <w:p w14:paraId="0826ADC7"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EE568CF" w14:textId="77777777" w:rsidR="00775012" w:rsidRPr="00DC49F5" w:rsidRDefault="00775012" w:rsidP="00775012">
      <w:pPr>
        <w:jc w:val="both"/>
        <w:rPr>
          <w:rFonts w:ascii="Verdana" w:hAnsi="Verdana" w:cs="Arial"/>
          <w:bCs/>
          <w:sz w:val="18"/>
          <w:szCs w:val="18"/>
        </w:rPr>
      </w:pPr>
    </w:p>
    <w:p w14:paraId="51F2ABE8"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En este sentido, en los procesos en los que aplique el puntaje previsto en el inciso 1 del artículo </w:t>
      </w:r>
      <w:hyperlink r:id="rId13" w:anchor="2" w:history="1">
        <w:r w:rsidRPr="00DC49F5">
          <w:rPr>
            <w:rStyle w:val="Hipervnculo"/>
            <w:rFonts w:ascii="Verdana" w:hAnsi="Verdana" w:cs="Arial"/>
            <w:bCs/>
            <w:color w:val="000000"/>
            <w:sz w:val="18"/>
            <w:szCs w:val="18"/>
            <w:u w:val="none"/>
          </w:rPr>
          <w:t>2</w:t>
        </w:r>
        <w:r w:rsidRPr="00DC49F5">
          <w:rPr>
            <w:rStyle w:val="Hipervnculo"/>
            <w:rFonts w:ascii="Verdana" w:hAnsi="Verdana" w:cs="Arial"/>
            <w:bCs/>
            <w:sz w:val="18"/>
            <w:szCs w:val="18"/>
            <w:u w:val="none"/>
          </w:rPr>
          <w:t> </w:t>
        </w:r>
      </w:hyperlink>
      <w:r w:rsidRPr="00DC49F5">
        <w:rPr>
          <w:rFonts w:ascii="Verdana" w:hAnsi="Verdana" w:cs="Arial"/>
          <w:bCs/>
          <w:sz w:val="18"/>
          <w:szCs w:val="18"/>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65B9D3E6" w14:textId="77777777" w:rsidR="00775012" w:rsidRPr="00DC49F5" w:rsidRDefault="00775012" w:rsidP="00775012">
      <w:pPr>
        <w:jc w:val="both"/>
        <w:rPr>
          <w:rFonts w:ascii="Verdana" w:hAnsi="Verdana" w:cs="Arial"/>
          <w:bCs/>
          <w:sz w:val="18"/>
          <w:szCs w:val="18"/>
        </w:rPr>
      </w:pPr>
    </w:p>
    <w:p w14:paraId="2502F89F"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7E08ABF9" w14:textId="77777777" w:rsidR="00775012" w:rsidRPr="00DC49F5" w:rsidRDefault="00775012" w:rsidP="00775012">
      <w:pPr>
        <w:jc w:val="both"/>
        <w:rPr>
          <w:rFonts w:ascii="Verdana" w:hAnsi="Verdana" w:cs="Arial"/>
          <w:bCs/>
          <w:sz w:val="18"/>
          <w:szCs w:val="18"/>
        </w:rPr>
      </w:pPr>
    </w:p>
    <w:p w14:paraId="2DBA62D9" w14:textId="77777777" w:rsidR="00775012" w:rsidRPr="00DC49F5" w:rsidRDefault="00775012" w:rsidP="00387D13">
      <w:pPr>
        <w:numPr>
          <w:ilvl w:val="0"/>
          <w:numId w:val="52"/>
        </w:numPr>
        <w:jc w:val="both"/>
        <w:rPr>
          <w:rFonts w:ascii="Verdana" w:hAnsi="Verdana" w:cs="Arial"/>
          <w:bCs/>
          <w:sz w:val="18"/>
          <w:szCs w:val="18"/>
        </w:rPr>
      </w:pPr>
      <w:r w:rsidRPr="00DC49F5">
        <w:rPr>
          <w:rFonts w:ascii="Verdana" w:hAnsi="Verdana" w:cs="Arial"/>
          <w:b/>
          <w:sz w:val="18"/>
          <w:szCs w:val="18"/>
        </w:rPr>
        <w:t>Preferir la propuesta de la mujer cabeza de familia. Su acreditación se realizará en los términos del parágrafo del artículo </w:t>
      </w:r>
      <w:hyperlink r:id="rId14" w:anchor="2" w:history="1">
        <w:r w:rsidRPr="00DC49F5">
          <w:rPr>
            <w:rStyle w:val="Hipervnculo"/>
            <w:rFonts w:ascii="Verdana" w:hAnsi="Verdana" w:cs="Arial"/>
            <w:b/>
            <w:sz w:val="18"/>
            <w:szCs w:val="18"/>
          </w:rPr>
          <w:t>2 </w:t>
        </w:r>
      </w:hyperlink>
      <w:r w:rsidRPr="00DC49F5">
        <w:rPr>
          <w:rFonts w:ascii="Verdana" w:hAnsi="Verdana" w:cs="Arial"/>
          <w:b/>
          <w:sz w:val="18"/>
          <w:szCs w:val="18"/>
        </w:rPr>
        <w:t>de la Ley 82 de 1993</w:t>
      </w:r>
      <w:r w:rsidRPr="00DC49F5">
        <w:rPr>
          <w:rFonts w:ascii="Verdana" w:hAnsi="Verdana" w:cs="Arial"/>
          <w:bCs/>
          <w:sz w:val="18"/>
          <w:szCs w:val="18"/>
        </w:rPr>
        <w:t>, modificado por el artículo </w:t>
      </w:r>
      <w:hyperlink r:id="rId15" w:anchor="1" w:history="1">
        <w:r w:rsidRPr="00DC49F5">
          <w:rPr>
            <w:rStyle w:val="Hipervnculo"/>
            <w:rFonts w:ascii="Verdana" w:hAnsi="Verdana" w:cs="Arial"/>
            <w:bCs/>
            <w:sz w:val="18"/>
            <w:szCs w:val="18"/>
          </w:rPr>
          <w:t>1 </w:t>
        </w:r>
      </w:hyperlink>
      <w:r w:rsidRPr="00DC49F5">
        <w:rPr>
          <w:rFonts w:ascii="Verdana" w:hAnsi="Verdana" w:cs="Arial"/>
          <w:bCs/>
          <w:sz w:val="18"/>
          <w:szCs w:val="18"/>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6" w:anchor="2" w:history="1">
        <w:r w:rsidRPr="00DC49F5">
          <w:rPr>
            <w:rStyle w:val="Hipervnculo"/>
            <w:rFonts w:ascii="Verdana" w:hAnsi="Verdana" w:cs="Arial"/>
            <w:bCs/>
            <w:sz w:val="18"/>
            <w:szCs w:val="18"/>
          </w:rPr>
          <w:t>2 </w:t>
        </w:r>
      </w:hyperlink>
      <w:r w:rsidRPr="00DC49F5">
        <w:rPr>
          <w:rFonts w:ascii="Verdana" w:hAnsi="Verdana" w:cs="Arial"/>
          <w:bCs/>
          <w:sz w:val="18"/>
          <w:szCs w:val="18"/>
        </w:rPr>
        <w:t>de la Ley 82 de 1993, modificado por el artículo </w:t>
      </w:r>
      <w:hyperlink r:id="rId17" w:anchor="1" w:history="1">
        <w:r w:rsidRPr="00DC49F5">
          <w:rPr>
            <w:rStyle w:val="Hipervnculo"/>
            <w:rFonts w:ascii="Verdana" w:hAnsi="Verdana" w:cs="Arial"/>
            <w:bCs/>
            <w:sz w:val="18"/>
            <w:szCs w:val="18"/>
          </w:rPr>
          <w:t>1 </w:t>
        </w:r>
      </w:hyperlink>
      <w:r w:rsidRPr="00DC49F5">
        <w:rPr>
          <w:rFonts w:ascii="Verdana" w:hAnsi="Verdana" w:cs="Arial"/>
          <w:bCs/>
          <w:sz w:val="18"/>
          <w:szCs w:val="18"/>
        </w:rPr>
        <w:t>de la Ley 1232 de 2008.</w:t>
      </w:r>
    </w:p>
    <w:p w14:paraId="626EEE2E" w14:textId="77777777" w:rsidR="00775012" w:rsidRPr="00DC49F5" w:rsidRDefault="00775012" w:rsidP="00775012">
      <w:pPr>
        <w:jc w:val="both"/>
        <w:rPr>
          <w:rFonts w:ascii="Verdana" w:hAnsi="Verdana" w:cs="Arial"/>
          <w:bCs/>
          <w:sz w:val="18"/>
          <w:szCs w:val="18"/>
        </w:rPr>
      </w:pPr>
    </w:p>
    <w:p w14:paraId="54B44243"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Igualmente, se preferirá la propuesta de la mujer víctima de violencia intrafamiliar, la cual acreditará dicha condición de conformidad con el artículo </w:t>
      </w:r>
      <w:hyperlink r:id="rId18" w:anchor="21" w:history="1">
        <w:r w:rsidRPr="00DC49F5">
          <w:rPr>
            <w:rStyle w:val="Hipervnculo"/>
            <w:rFonts w:ascii="Verdana" w:hAnsi="Verdana" w:cs="Arial"/>
            <w:bCs/>
            <w:sz w:val="18"/>
            <w:szCs w:val="18"/>
          </w:rPr>
          <w:t>21 </w:t>
        </w:r>
      </w:hyperlink>
      <w:r w:rsidRPr="00DC49F5">
        <w:rPr>
          <w:rFonts w:ascii="Verdana" w:hAnsi="Verdana" w:cs="Arial"/>
          <w:bCs/>
          <w:sz w:val="18"/>
          <w:szCs w:val="18"/>
        </w:rPr>
        <w:t>de la Ley 1257 de 2008, esto es, cuando se profiera una medida de protección expedida por la autoridad competente. En virtud del artículo </w:t>
      </w:r>
      <w:hyperlink r:id="rId19" w:anchor="16" w:history="1">
        <w:r w:rsidRPr="00DC49F5">
          <w:rPr>
            <w:rStyle w:val="Hipervnculo"/>
            <w:rFonts w:ascii="Verdana" w:hAnsi="Verdana" w:cs="Arial"/>
            <w:bCs/>
            <w:sz w:val="18"/>
            <w:szCs w:val="18"/>
          </w:rPr>
          <w:t>16 </w:t>
        </w:r>
      </w:hyperlink>
      <w:r w:rsidRPr="00DC49F5">
        <w:rPr>
          <w:rFonts w:ascii="Verdana" w:hAnsi="Verdana" w:cs="Arial"/>
          <w:bCs/>
          <w:sz w:val="18"/>
          <w:szCs w:val="18"/>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25EDF3B"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CA69A93" w14:textId="77777777" w:rsidR="00775012" w:rsidRPr="00DC49F5" w:rsidRDefault="00775012" w:rsidP="00775012">
      <w:pPr>
        <w:jc w:val="both"/>
        <w:rPr>
          <w:rFonts w:ascii="Verdana" w:hAnsi="Verdana" w:cs="Arial"/>
          <w:bCs/>
          <w:sz w:val="18"/>
          <w:szCs w:val="18"/>
        </w:rPr>
      </w:pPr>
    </w:p>
    <w:p w14:paraId="0E84BF77"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Finalmente, en el caso de los proponentes plurales, se preferirá la oferta cuando cada uno de los integrantes acredite alguna de las condiciones señaladas en los incisos anteriores de este numeral.</w:t>
      </w:r>
    </w:p>
    <w:p w14:paraId="15B1E557" w14:textId="77777777" w:rsidR="00775012" w:rsidRPr="00DC49F5" w:rsidRDefault="00775012" w:rsidP="00775012">
      <w:pPr>
        <w:jc w:val="both"/>
        <w:rPr>
          <w:rFonts w:ascii="Verdana" w:hAnsi="Verdana" w:cs="Arial"/>
          <w:bCs/>
          <w:sz w:val="18"/>
          <w:szCs w:val="18"/>
        </w:rPr>
      </w:pPr>
    </w:p>
    <w:p w14:paraId="64B7FB6B" w14:textId="77777777" w:rsidR="00775012" w:rsidRPr="00DC49F5" w:rsidRDefault="00775012" w:rsidP="00775012">
      <w:pPr>
        <w:jc w:val="both"/>
        <w:rPr>
          <w:rFonts w:ascii="Verdana" w:hAnsi="Verdana" w:cs="Arial"/>
          <w:bCs/>
          <w:color w:val="000000"/>
          <w:sz w:val="18"/>
          <w:szCs w:val="18"/>
        </w:rPr>
      </w:pPr>
      <w:r w:rsidRPr="00DC49F5">
        <w:rPr>
          <w:rFonts w:ascii="Verdana" w:hAnsi="Verdana" w:cs="Arial"/>
          <w:bCs/>
          <w:color w:val="000000"/>
          <w:sz w:val="18"/>
          <w:szCs w:val="18"/>
        </w:rPr>
        <w:t>De acuerdo con el artículo </w:t>
      </w:r>
      <w:hyperlink r:id="rId20" w:anchor="5" w:history="1">
        <w:r w:rsidRPr="00DC49F5">
          <w:rPr>
            <w:rStyle w:val="Hipervnculo"/>
            <w:rFonts w:ascii="Verdana" w:hAnsi="Verdana" w:cs="Arial"/>
            <w:bCs/>
            <w:color w:val="000000"/>
            <w:sz w:val="18"/>
            <w:szCs w:val="18"/>
            <w:u w:val="none"/>
          </w:rPr>
          <w:t>5 </w:t>
        </w:r>
      </w:hyperlink>
      <w:r w:rsidRPr="00DC49F5">
        <w:rPr>
          <w:rFonts w:ascii="Verdana" w:hAnsi="Verdana" w:cs="Arial"/>
          <w:bCs/>
          <w:color w:val="000000"/>
          <w:sz w:val="18"/>
          <w:szCs w:val="18"/>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21" w:anchor="6.a" w:history="1">
        <w:r w:rsidRPr="00DC49F5">
          <w:rPr>
            <w:rStyle w:val="Hipervnculo"/>
            <w:rFonts w:ascii="Verdana" w:hAnsi="Verdana" w:cs="Arial"/>
            <w:bCs/>
            <w:color w:val="000000"/>
            <w:sz w:val="18"/>
            <w:szCs w:val="18"/>
            <w:u w:val="none"/>
          </w:rPr>
          <w:t>a</w:t>
        </w:r>
      </w:hyperlink>
      <w:r w:rsidRPr="00DC49F5">
        <w:rPr>
          <w:rFonts w:ascii="Verdana" w:hAnsi="Verdana" w:cs="Arial"/>
          <w:bCs/>
          <w:color w:val="000000"/>
          <w:sz w:val="18"/>
          <w:szCs w:val="18"/>
        </w:rPr>
        <w:t>) del artículo </w:t>
      </w:r>
      <w:hyperlink r:id="rId22" w:anchor="6" w:history="1">
        <w:r w:rsidRPr="00DC49F5">
          <w:rPr>
            <w:rStyle w:val="Hipervnculo"/>
            <w:rFonts w:ascii="Verdana" w:hAnsi="Verdana" w:cs="Arial"/>
            <w:bCs/>
            <w:color w:val="000000"/>
            <w:sz w:val="18"/>
            <w:szCs w:val="18"/>
            <w:u w:val="none"/>
          </w:rPr>
          <w:t>6 </w:t>
        </w:r>
      </w:hyperlink>
      <w:r w:rsidRPr="00DC49F5">
        <w:rPr>
          <w:rFonts w:ascii="Verdana" w:hAnsi="Verdana" w:cs="Arial"/>
          <w:bCs/>
          <w:color w:val="000000"/>
          <w:sz w:val="18"/>
          <w:szCs w:val="18"/>
        </w:rPr>
        <w:t>de la precitada Ley, como requisito para el otorgamiento del criterio de desempate.</w:t>
      </w:r>
    </w:p>
    <w:p w14:paraId="01351649" w14:textId="77777777" w:rsidR="00775012" w:rsidRPr="00DC49F5" w:rsidRDefault="00775012" w:rsidP="00775012">
      <w:pPr>
        <w:jc w:val="both"/>
        <w:rPr>
          <w:rFonts w:ascii="Verdana" w:hAnsi="Verdana" w:cs="Arial"/>
          <w:bCs/>
          <w:color w:val="000000"/>
          <w:sz w:val="18"/>
          <w:szCs w:val="18"/>
        </w:rPr>
      </w:pPr>
    </w:p>
    <w:p w14:paraId="6CA49CE6" w14:textId="77777777" w:rsidR="00775012" w:rsidRPr="00DC49F5" w:rsidRDefault="00775012" w:rsidP="00775012">
      <w:pPr>
        <w:jc w:val="both"/>
        <w:rPr>
          <w:rFonts w:ascii="Verdana" w:hAnsi="Verdana" w:cs="Arial"/>
          <w:bCs/>
          <w:color w:val="000000"/>
          <w:sz w:val="18"/>
          <w:szCs w:val="18"/>
        </w:rPr>
      </w:pPr>
    </w:p>
    <w:p w14:paraId="02240E1C" w14:textId="77777777" w:rsidR="00775012" w:rsidRPr="00DC49F5" w:rsidRDefault="00775012" w:rsidP="00387D13">
      <w:pPr>
        <w:numPr>
          <w:ilvl w:val="0"/>
          <w:numId w:val="52"/>
        </w:numPr>
        <w:jc w:val="both"/>
        <w:rPr>
          <w:rFonts w:ascii="Verdana" w:hAnsi="Verdana" w:cs="Arial"/>
          <w:bCs/>
          <w:color w:val="000000"/>
          <w:sz w:val="18"/>
          <w:szCs w:val="18"/>
        </w:rPr>
      </w:pPr>
      <w:r w:rsidRPr="00DC49F5">
        <w:rPr>
          <w:rFonts w:ascii="Verdana" w:hAnsi="Verdana" w:cs="Arial"/>
          <w:b/>
          <w:color w:val="000000"/>
          <w:sz w:val="18"/>
          <w:szCs w:val="18"/>
        </w:rPr>
        <w:t xml:space="preserve">Preferir </w:t>
      </w:r>
      <w:r w:rsidRPr="00DC49F5">
        <w:rPr>
          <w:rFonts w:ascii="Verdana" w:hAnsi="Verdana" w:cs="Arial"/>
          <w:b/>
          <w:sz w:val="18"/>
          <w:szCs w:val="18"/>
        </w:rPr>
        <w:t>la</w:t>
      </w:r>
      <w:r w:rsidRPr="00DC49F5">
        <w:rPr>
          <w:rFonts w:ascii="Verdana" w:hAnsi="Verdana" w:cs="Arial"/>
          <w:b/>
          <w:color w:val="000000"/>
          <w:sz w:val="18"/>
          <w:szCs w:val="18"/>
        </w:rPr>
        <w:t xml:space="preserve"> propuesta presentada por el proponente que acredite en las condiciones establecidas en la ley que por lo menos el diez por ciento (10%) de su nómina está en condición de discapacidad</w:t>
      </w:r>
      <w:r w:rsidRPr="00DC49F5">
        <w:rPr>
          <w:rFonts w:ascii="Verdana" w:hAnsi="Verdana" w:cs="Arial"/>
          <w:bCs/>
          <w:color w:val="000000"/>
          <w:sz w:val="18"/>
          <w:szCs w:val="18"/>
        </w:rPr>
        <w:t>, de acuerdo con el artículo </w:t>
      </w:r>
      <w:hyperlink r:id="rId23" w:anchor="24" w:history="1">
        <w:r w:rsidRPr="00DC49F5">
          <w:rPr>
            <w:rStyle w:val="Hipervnculo"/>
            <w:rFonts w:ascii="Verdana" w:hAnsi="Verdana" w:cs="Arial"/>
            <w:bCs/>
            <w:color w:val="000000"/>
            <w:sz w:val="18"/>
            <w:szCs w:val="18"/>
            <w:u w:val="none"/>
          </w:rPr>
          <w:t>24 </w:t>
        </w:r>
      </w:hyperlink>
      <w:r w:rsidRPr="00DC49F5">
        <w:rPr>
          <w:rFonts w:ascii="Verdana" w:hAnsi="Verdana" w:cs="Arial"/>
          <w:bCs/>
          <w:color w:val="000000"/>
          <w:sz w:val="18"/>
          <w:szCs w:val="18"/>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C3DEC10" w14:textId="77777777" w:rsidR="00775012" w:rsidRPr="00DC49F5" w:rsidRDefault="00775012" w:rsidP="00775012">
      <w:pPr>
        <w:jc w:val="both"/>
        <w:rPr>
          <w:rFonts w:ascii="Verdana" w:hAnsi="Verdana" w:cs="Arial"/>
          <w:bCs/>
          <w:sz w:val="18"/>
          <w:szCs w:val="18"/>
        </w:rPr>
      </w:pPr>
    </w:p>
    <w:p w14:paraId="2E95FBE1"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lastRenderedPageBreak/>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AECBDF4" w14:textId="77777777" w:rsidR="00775012" w:rsidRPr="00DC49F5" w:rsidRDefault="00775012" w:rsidP="00775012">
      <w:pPr>
        <w:jc w:val="both"/>
        <w:rPr>
          <w:rFonts w:ascii="Verdana" w:hAnsi="Verdana" w:cs="Arial"/>
          <w:bCs/>
          <w:sz w:val="18"/>
          <w:szCs w:val="18"/>
        </w:rPr>
      </w:pPr>
    </w:p>
    <w:p w14:paraId="774023F6"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2B08AE7" w14:textId="77777777" w:rsidR="00775012" w:rsidRPr="00DC49F5" w:rsidRDefault="00775012" w:rsidP="00775012">
      <w:pPr>
        <w:jc w:val="both"/>
        <w:rPr>
          <w:rFonts w:ascii="Verdana" w:hAnsi="Verdana" w:cs="Arial"/>
          <w:bCs/>
          <w:sz w:val="18"/>
          <w:szCs w:val="18"/>
        </w:rPr>
      </w:pPr>
    </w:p>
    <w:p w14:paraId="79CDA78A" w14:textId="77777777" w:rsidR="00775012" w:rsidRPr="00DC49F5" w:rsidRDefault="00775012" w:rsidP="00387D13">
      <w:pPr>
        <w:numPr>
          <w:ilvl w:val="0"/>
          <w:numId w:val="52"/>
        </w:numPr>
        <w:jc w:val="both"/>
        <w:rPr>
          <w:rFonts w:ascii="Verdana" w:hAnsi="Verdana" w:cs="Arial"/>
          <w:bCs/>
          <w:sz w:val="18"/>
          <w:szCs w:val="18"/>
        </w:rPr>
      </w:pPr>
      <w:r w:rsidRPr="00DC49F5">
        <w:rPr>
          <w:rFonts w:ascii="Verdana" w:hAnsi="Verdana" w:cs="Arial"/>
          <w:b/>
          <w:sz w:val="18"/>
          <w:szCs w:val="18"/>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DC49F5">
        <w:rPr>
          <w:rFonts w:ascii="Verdana" w:hAnsi="Verdana" w:cs="Arial"/>
          <w:bCs/>
          <w:sz w:val="18"/>
          <w:szCs w:val="18"/>
        </w:rPr>
        <w:t>,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1A1616D" w14:textId="77777777" w:rsidR="00775012" w:rsidRPr="00DC49F5" w:rsidRDefault="00775012" w:rsidP="00775012">
      <w:pPr>
        <w:jc w:val="both"/>
        <w:rPr>
          <w:rFonts w:ascii="Verdana" w:hAnsi="Verdana" w:cs="Arial"/>
          <w:bCs/>
          <w:sz w:val="18"/>
          <w:szCs w:val="18"/>
        </w:rPr>
      </w:pPr>
    </w:p>
    <w:p w14:paraId="07237C07"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759BB75" w14:textId="77777777" w:rsidR="00775012" w:rsidRPr="00DC49F5" w:rsidRDefault="00775012" w:rsidP="00775012">
      <w:pPr>
        <w:jc w:val="both"/>
        <w:rPr>
          <w:rFonts w:ascii="Verdana" w:hAnsi="Verdana" w:cs="Arial"/>
          <w:bCs/>
          <w:sz w:val="18"/>
          <w:szCs w:val="18"/>
        </w:rPr>
      </w:pPr>
    </w:p>
    <w:p w14:paraId="48796A12"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4E70409" w14:textId="77777777" w:rsidR="00775012" w:rsidRPr="00DC49F5" w:rsidRDefault="00775012" w:rsidP="00775012">
      <w:pPr>
        <w:jc w:val="both"/>
        <w:rPr>
          <w:rFonts w:ascii="Verdana" w:hAnsi="Verdana" w:cs="Arial"/>
          <w:bCs/>
          <w:sz w:val="18"/>
          <w:szCs w:val="18"/>
        </w:rPr>
      </w:pPr>
    </w:p>
    <w:p w14:paraId="5D92C2C1"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En cualquiera de los dos supuestos anteriores, para el otorgamiento del criterio de desempate, cada uno de los trabajadores</w:t>
      </w:r>
    </w:p>
    <w:p w14:paraId="62465F1F" w14:textId="77777777" w:rsidR="00775012" w:rsidRPr="00DC49F5" w:rsidRDefault="00775012" w:rsidP="00775012">
      <w:pPr>
        <w:jc w:val="both"/>
        <w:rPr>
          <w:rFonts w:ascii="Verdana" w:hAnsi="Verdana" w:cs="Arial"/>
          <w:bCs/>
          <w:sz w:val="18"/>
          <w:szCs w:val="18"/>
        </w:rPr>
      </w:pPr>
    </w:p>
    <w:p w14:paraId="40BC0F83"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9ABF9F9" w14:textId="77777777" w:rsidR="00775012" w:rsidRPr="00DC49F5" w:rsidRDefault="00775012" w:rsidP="00775012">
      <w:pPr>
        <w:jc w:val="both"/>
        <w:rPr>
          <w:rFonts w:ascii="Verdana" w:hAnsi="Verdana" w:cs="Arial"/>
          <w:bCs/>
          <w:sz w:val="18"/>
          <w:szCs w:val="18"/>
        </w:rPr>
      </w:pPr>
    </w:p>
    <w:p w14:paraId="25A16FB8"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D47AA67" w14:textId="77777777" w:rsidR="00775012" w:rsidRPr="00DC49F5" w:rsidRDefault="00775012" w:rsidP="00775012">
      <w:pPr>
        <w:jc w:val="both"/>
        <w:rPr>
          <w:rFonts w:ascii="Verdana" w:hAnsi="Verdana" w:cs="Arial"/>
          <w:bCs/>
          <w:sz w:val="18"/>
          <w:szCs w:val="18"/>
        </w:rPr>
      </w:pPr>
    </w:p>
    <w:p w14:paraId="016112FB" w14:textId="77777777" w:rsidR="00775012" w:rsidRPr="00DC49F5" w:rsidRDefault="00775012" w:rsidP="00387D13">
      <w:pPr>
        <w:numPr>
          <w:ilvl w:val="0"/>
          <w:numId w:val="52"/>
        </w:numPr>
        <w:jc w:val="both"/>
        <w:rPr>
          <w:rFonts w:ascii="Verdana" w:hAnsi="Verdana" w:cs="Arial"/>
          <w:bCs/>
          <w:sz w:val="18"/>
          <w:szCs w:val="18"/>
        </w:rPr>
      </w:pPr>
      <w:r w:rsidRPr="00DC49F5">
        <w:rPr>
          <w:rFonts w:ascii="Verdana" w:hAnsi="Verdana" w:cs="Arial"/>
          <w:b/>
          <w:sz w:val="18"/>
          <w:szCs w:val="18"/>
        </w:rPr>
        <w:t xml:space="preserve">Preferir la propuesta presentada por el oferente que acredite que por lo menos el diez por ciento (10%) de su nómina pertenece a población indígena, negra, afrocolombiana, raizal, palanquera, </w:t>
      </w:r>
      <w:proofErr w:type="spellStart"/>
      <w:r w:rsidRPr="00DC49F5">
        <w:rPr>
          <w:rFonts w:ascii="Verdana" w:hAnsi="Verdana" w:cs="Arial"/>
          <w:b/>
          <w:sz w:val="18"/>
          <w:szCs w:val="18"/>
        </w:rPr>
        <w:t>Rrom</w:t>
      </w:r>
      <w:proofErr w:type="spellEnd"/>
      <w:r w:rsidRPr="00DC49F5">
        <w:rPr>
          <w:rFonts w:ascii="Verdana" w:hAnsi="Verdana" w:cs="Arial"/>
          <w:b/>
          <w:sz w:val="18"/>
          <w:szCs w:val="18"/>
        </w:rPr>
        <w:t xml:space="preserve"> o gitana</w:t>
      </w:r>
      <w:r w:rsidRPr="00DC49F5">
        <w:rPr>
          <w:rFonts w:ascii="Verdana" w:hAnsi="Verdana" w:cs="Arial"/>
          <w:bCs/>
          <w:sz w:val="18"/>
          <w:szCs w:val="18"/>
        </w:rPr>
        <w:t xml:space="preserve">, para lo cual, la persona natural, el representante legal o el revisor fiscal, según corresponda, bajo la gravedad de juramento señalará las personas vinculadas a su nómina, y el número de identificación y nombre de las </w:t>
      </w:r>
      <w:r w:rsidRPr="00DC49F5">
        <w:rPr>
          <w:rFonts w:ascii="Verdana" w:hAnsi="Verdana" w:cs="Arial"/>
          <w:bCs/>
          <w:sz w:val="18"/>
          <w:szCs w:val="18"/>
        </w:rPr>
        <w:lastRenderedPageBreak/>
        <w:t xml:space="preserve">personas que pertenecen a la población indígena, negra, afrocolombiana, raizal, palanquera, </w:t>
      </w:r>
      <w:proofErr w:type="spellStart"/>
      <w:r w:rsidRPr="00DC49F5">
        <w:rPr>
          <w:rFonts w:ascii="Verdana" w:hAnsi="Verdana" w:cs="Arial"/>
          <w:bCs/>
          <w:sz w:val="18"/>
          <w:szCs w:val="18"/>
        </w:rPr>
        <w:t>Rrom</w:t>
      </w:r>
      <w:proofErr w:type="spellEnd"/>
      <w:r w:rsidRPr="00DC49F5">
        <w:rPr>
          <w:rFonts w:ascii="Verdana" w:hAnsi="Verdana" w:cs="Arial"/>
          <w:bCs/>
          <w:sz w:val="18"/>
          <w:szCs w:val="18"/>
        </w:rPr>
        <w:t xml:space="preserve"> o gitana. </w:t>
      </w:r>
    </w:p>
    <w:p w14:paraId="0421C755" w14:textId="77777777" w:rsidR="00775012" w:rsidRPr="00DC49F5" w:rsidRDefault="00775012" w:rsidP="00775012">
      <w:pPr>
        <w:jc w:val="both"/>
        <w:rPr>
          <w:rFonts w:ascii="Verdana" w:hAnsi="Verdana" w:cs="Arial"/>
          <w:bCs/>
          <w:sz w:val="18"/>
          <w:szCs w:val="18"/>
        </w:rPr>
      </w:pPr>
    </w:p>
    <w:p w14:paraId="1EE8B870"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0F85445" w14:textId="77777777" w:rsidR="00775012" w:rsidRPr="00DC49F5" w:rsidRDefault="00775012" w:rsidP="00775012">
      <w:pPr>
        <w:jc w:val="both"/>
        <w:rPr>
          <w:rFonts w:ascii="Verdana" w:hAnsi="Verdana" w:cs="Arial"/>
          <w:bCs/>
          <w:sz w:val="18"/>
          <w:szCs w:val="18"/>
        </w:rPr>
      </w:pPr>
    </w:p>
    <w:p w14:paraId="31C5C2BB"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ACC520F" w14:textId="77777777" w:rsidR="00775012" w:rsidRPr="00DC49F5" w:rsidRDefault="00775012" w:rsidP="00775012">
      <w:pPr>
        <w:jc w:val="both"/>
        <w:rPr>
          <w:rFonts w:ascii="Verdana" w:hAnsi="Verdana" w:cs="Arial"/>
          <w:bCs/>
          <w:sz w:val="18"/>
          <w:szCs w:val="18"/>
        </w:rPr>
      </w:pPr>
    </w:p>
    <w:p w14:paraId="5B74BFEC"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 xml:space="preserve">Además, deberá aportar la copia de la certificación expedida por el Ministerio del Interior, en la cual acredite que el trabajador pertenece a la población indígena, negra, afrocolombiana, raizal, palenquera, </w:t>
      </w:r>
      <w:proofErr w:type="spellStart"/>
      <w:r w:rsidRPr="00DC49F5">
        <w:rPr>
          <w:rFonts w:ascii="Verdana" w:hAnsi="Verdana" w:cs="Arial"/>
          <w:bCs/>
          <w:sz w:val="18"/>
          <w:szCs w:val="18"/>
        </w:rPr>
        <w:t>Rrom</w:t>
      </w:r>
      <w:proofErr w:type="spellEnd"/>
      <w:r w:rsidRPr="00DC49F5">
        <w:rPr>
          <w:rFonts w:ascii="Verdana" w:hAnsi="Verdana" w:cs="Arial"/>
          <w:bCs/>
          <w:sz w:val="18"/>
          <w:szCs w:val="18"/>
        </w:rPr>
        <w:t xml:space="preserve"> o gitana, en los términos del Decreto Ley </w:t>
      </w:r>
      <w:hyperlink r:id="rId24" w:anchor="0" w:history="1">
        <w:r w:rsidRPr="00DC49F5">
          <w:rPr>
            <w:rStyle w:val="Hipervnculo"/>
            <w:rFonts w:ascii="Verdana" w:hAnsi="Verdana" w:cs="Arial"/>
            <w:bCs/>
            <w:sz w:val="18"/>
            <w:szCs w:val="18"/>
          </w:rPr>
          <w:t>2893 </w:t>
        </w:r>
      </w:hyperlink>
      <w:r w:rsidRPr="00DC49F5">
        <w:rPr>
          <w:rFonts w:ascii="Verdana" w:hAnsi="Verdana" w:cs="Arial"/>
          <w:bCs/>
          <w:sz w:val="18"/>
          <w:szCs w:val="18"/>
        </w:rPr>
        <w:t>de 2011, o la norma que lo modifique, sustituya o complemente.</w:t>
      </w:r>
    </w:p>
    <w:p w14:paraId="28F39C99" w14:textId="77777777" w:rsidR="00775012" w:rsidRPr="00DC49F5" w:rsidRDefault="00775012" w:rsidP="00775012">
      <w:pPr>
        <w:jc w:val="both"/>
        <w:rPr>
          <w:rFonts w:ascii="Verdana" w:hAnsi="Verdana" w:cs="Arial"/>
          <w:bCs/>
          <w:sz w:val="18"/>
          <w:szCs w:val="18"/>
        </w:rPr>
      </w:pPr>
    </w:p>
    <w:p w14:paraId="24CB6796"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DC49F5">
        <w:rPr>
          <w:rFonts w:ascii="Verdana" w:hAnsi="Verdana" w:cs="Arial"/>
          <w:bCs/>
          <w:sz w:val="18"/>
          <w:szCs w:val="18"/>
        </w:rPr>
        <w:t>Rrom</w:t>
      </w:r>
      <w:proofErr w:type="spellEnd"/>
      <w:r w:rsidRPr="00DC49F5">
        <w:rPr>
          <w:rFonts w:ascii="Verdana" w:hAnsi="Verdana" w:cs="Arial"/>
          <w:bCs/>
          <w:sz w:val="18"/>
          <w:szCs w:val="18"/>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DC49F5">
        <w:rPr>
          <w:rFonts w:ascii="Verdana" w:hAnsi="Verdana" w:cs="Arial"/>
          <w:bCs/>
          <w:sz w:val="18"/>
          <w:szCs w:val="18"/>
        </w:rPr>
        <w:t>Rrom</w:t>
      </w:r>
      <w:proofErr w:type="spellEnd"/>
      <w:r w:rsidRPr="00DC49F5">
        <w:rPr>
          <w:rFonts w:ascii="Verdana" w:hAnsi="Verdana" w:cs="Arial"/>
          <w:bCs/>
          <w:sz w:val="18"/>
          <w:szCs w:val="18"/>
        </w:rPr>
        <w:t xml:space="preserve"> o gitana en los términos del Decreto Ley </w:t>
      </w:r>
      <w:hyperlink r:id="rId25" w:anchor="0" w:history="1">
        <w:r w:rsidRPr="00DC49F5">
          <w:rPr>
            <w:rStyle w:val="Hipervnculo"/>
            <w:rFonts w:ascii="Verdana" w:hAnsi="Verdana" w:cs="Arial"/>
            <w:bCs/>
            <w:sz w:val="18"/>
            <w:szCs w:val="18"/>
          </w:rPr>
          <w:t>2893 </w:t>
        </w:r>
      </w:hyperlink>
      <w:r w:rsidRPr="00DC49F5">
        <w:rPr>
          <w:rFonts w:ascii="Verdana" w:hAnsi="Verdana" w:cs="Arial"/>
          <w:bCs/>
          <w:sz w:val="18"/>
          <w:szCs w:val="18"/>
        </w:rPr>
        <w:t>de 2011, o la norma que lo modifique, sustituya o complemente.</w:t>
      </w:r>
    </w:p>
    <w:p w14:paraId="2A519C57" w14:textId="77777777" w:rsidR="00775012" w:rsidRPr="00DC49F5" w:rsidRDefault="00775012" w:rsidP="00775012">
      <w:pPr>
        <w:jc w:val="both"/>
        <w:rPr>
          <w:rFonts w:ascii="Verdana" w:hAnsi="Verdana" w:cs="Arial"/>
          <w:bCs/>
          <w:sz w:val="18"/>
          <w:szCs w:val="18"/>
        </w:rPr>
      </w:pPr>
    </w:p>
    <w:p w14:paraId="17E78DF3"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Debido a que para el otorgamiento de este criterio de desempate se entregan certificados que contienen datos sensibles, de acuerdo con el artículo </w:t>
      </w:r>
      <w:hyperlink r:id="rId26" w:anchor="5" w:history="1">
        <w:r w:rsidRPr="00DC49F5">
          <w:rPr>
            <w:rStyle w:val="Hipervnculo"/>
            <w:rFonts w:ascii="Verdana" w:hAnsi="Verdana" w:cs="Arial"/>
            <w:bCs/>
            <w:sz w:val="18"/>
            <w:szCs w:val="18"/>
          </w:rPr>
          <w:t>5 </w:t>
        </w:r>
      </w:hyperlink>
      <w:r w:rsidRPr="00DC49F5">
        <w:rPr>
          <w:rFonts w:ascii="Verdana" w:hAnsi="Verdana" w:cs="Arial"/>
          <w:bCs/>
          <w:sz w:val="18"/>
          <w:szCs w:val="18"/>
        </w:rPr>
        <w:t xml:space="preserve">de la Ley 1581 de 2012, se requiere que el titular de la información de estos, como es el caso de las personas que pertenece a la población indígena, negra, afrocolombiana, raizal, palenquera, </w:t>
      </w:r>
      <w:proofErr w:type="spellStart"/>
      <w:r w:rsidRPr="00DC49F5">
        <w:rPr>
          <w:rFonts w:ascii="Verdana" w:hAnsi="Verdana" w:cs="Arial"/>
          <w:bCs/>
          <w:sz w:val="18"/>
          <w:szCs w:val="18"/>
        </w:rPr>
        <w:t>Rrom</w:t>
      </w:r>
      <w:proofErr w:type="spellEnd"/>
      <w:r w:rsidRPr="00DC49F5">
        <w:rPr>
          <w:rFonts w:ascii="Verdana" w:hAnsi="Verdana" w:cs="Arial"/>
          <w:bCs/>
          <w:sz w:val="18"/>
          <w:szCs w:val="18"/>
        </w:rPr>
        <w:t xml:space="preserve"> o gitana autoricen de manera previa y expresa el tratamiento de la información, en los términos del literal </w:t>
      </w:r>
      <w:hyperlink r:id="rId27" w:anchor="6.a" w:history="1">
        <w:r w:rsidRPr="00DC49F5">
          <w:rPr>
            <w:rStyle w:val="Hipervnculo"/>
            <w:rFonts w:ascii="Verdana" w:hAnsi="Verdana" w:cs="Arial"/>
            <w:bCs/>
            <w:sz w:val="18"/>
            <w:szCs w:val="18"/>
          </w:rPr>
          <w:t>a</w:t>
        </w:r>
      </w:hyperlink>
      <w:r w:rsidRPr="00DC49F5">
        <w:rPr>
          <w:rFonts w:ascii="Verdana" w:hAnsi="Verdana" w:cs="Arial"/>
          <w:bCs/>
          <w:sz w:val="18"/>
          <w:szCs w:val="18"/>
        </w:rPr>
        <w:t>) del artículo </w:t>
      </w:r>
      <w:hyperlink r:id="rId28" w:anchor="6" w:history="1">
        <w:r w:rsidRPr="00DC49F5">
          <w:rPr>
            <w:rStyle w:val="Hipervnculo"/>
            <w:rFonts w:ascii="Verdana" w:hAnsi="Verdana" w:cs="Arial"/>
            <w:bCs/>
            <w:sz w:val="18"/>
            <w:szCs w:val="18"/>
          </w:rPr>
          <w:t>6 </w:t>
        </w:r>
      </w:hyperlink>
      <w:r w:rsidRPr="00DC49F5">
        <w:rPr>
          <w:rFonts w:ascii="Verdana" w:hAnsi="Verdana" w:cs="Arial"/>
          <w:bCs/>
          <w:sz w:val="18"/>
          <w:szCs w:val="18"/>
        </w:rPr>
        <w:t>de la Ley 1581 de 2012, como requisito para el otorgamiento del criterio de desempate.</w:t>
      </w:r>
    </w:p>
    <w:p w14:paraId="293D5CAD" w14:textId="77777777" w:rsidR="00775012" w:rsidRPr="00DC49F5" w:rsidRDefault="00775012" w:rsidP="00775012">
      <w:pPr>
        <w:jc w:val="both"/>
        <w:rPr>
          <w:rFonts w:ascii="Verdana" w:hAnsi="Verdana" w:cs="Arial"/>
          <w:bCs/>
          <w:sz w:val="18"/>
          <w:szCs w:val="18"/>
        </w:rPr>
      </w:pPr>
    </w:p>
    <w:p w14:paraId="32191192" w14:textId="77777777" w:rsidR="00775012" w:rsidRPr="00DC49F5" w:rsidRDefault="00775012" w:rsidP="00387D13">
      <w:pPr>
        <w:numPr>
          <w:ilvl w:val="0"/>
          <w:numId w:val="52"/>
        </w:numPr>
        <w:jc w:val="both"/>
        <w:rPr>
          <w:rFonts w:ascii="Verdana" w:hAnsi="Verdana" w:cs="Arial"/>
          <w:bCs/>
          <w:sz w:val="18"/>
          <w:szCs w:val="18"/>
        </w:rPr>
      </w:pPr>
      <w:r w:rsidRPr="00DC49F5">
        <w:rPr>
          <w:rFonts w:ascii="Verdana" w:hAnsi="Verdana" w:cs="Arial"/>
          <w:b/>
          <w:sz w:val="18"/>
          <w:szCs w:val="18"/>
        </w:rPr>
        <w:t>Preferir la propuesta de personas naturales en proceso de reintegración o reincorporación</w:t>
      </w:r>
      <w:r w:rsidRPr="00DC49F5">
        <w:rPr>
          <w:rFonts w:ascii="Verdana" w:hAnsi="Verdana" w:cs="Arial"/>
          <w:bCs/>
          <w:sz w:val="18"/>
          <w:szCs w:val="18"/>
        </w:rPr>
        <w:t xml:space="preserve">, para lo cual presentará copia de alguno de los siguientes documentos: i) la certificación en las desmovilizaciones colectivas que expida la Oficina de Alto Comisionado para la Paz, </w:t>
      </w:r>
      <w:proofErr w:type="spellStart"/>
      <w:r w:rsidRPr="00DC49F5">
        <w:rPr>
          <w:rFonts w:ascii="Verdana" w:hAnsi="Verdana" w:cs="Arial"/>
          <w:bCs/>
          <w:sz w:val="18"/>
          <w:szCs w:val="18"/>
        </w:rPr>
        <w:t>ii</w:t>
      </w:r>
      <w:proofErr w:type="spellEnd"/>
      <w:r w:rsidRPr="00DC49F5">
        <w:rPr>
          <w:rFonts w:ascii="Verdana" w:hAnsi="Verdana" w:cs="Arial"/>
          <w:bCs/>
          <w:sz w:val="18"/>
          <w:szCs w:val="18"/>
        </w:rPr>
        <w:t xml:space="preserve">) el certificado que emita el Comité Operativo para la Dejación de las Armas respecto de las personas desmovilizadas en forma individual, </w:t>
      </w:r>
      <w:proofErr w:type="spellStart"/>
      <w:r w:rsidRPr="00DC49F5">
        <w:rPr>
          <w:rFonts w:ascii="Verdana" w:hAnsi="Verdana" w:cs="Arial"/>
          <w:bCs/>
          <w:sz w:val="18"/>
          <w:szCs w:val="18"/>
        </w:rPr>
        <w:t>iii</w:t>
      </w:r>
      <w:proofErr w:type="spellEnd"/>
      <w:r w:rsidRPr="00DC49F5">
        <w:rPr>
          <w:rFonts w:ascii="Verdana" w:hAnsi="Verdana" w:cs="Arial"/>
          <w:bCs/>
          <w:sz w:val="18"/>
          <w:szCs w:val="18"/>
        </w:rPr>
        <w:t xml:space="preserve">) el certificado que emita la Agencia para la Reincorporación y la Normalización que acredite que la persona se encuentra en proceso de reincorporación o reintegración o </w:t>
      </w:r>
      <w:proofErr w:type="spellStart"/>
      <w:r w:rsidRPr="00DC49F5">
        <w:rPr>
          <w:rFonts w:ascii="Verdana" w:hAnsi="Verdana" w:cs="Arial"/>
          <w:bCs/>
          <w:sz w:val="18"/>
          <w:szCs w:val="18"/>
        </w:rPr>
        <w:t>iv</w:t>
      </w:r>
      <w:proofErr w:type="spellEnd"/>
      <w:r w:rsidRPr="00DC49F5">
        <w:rPr>
          <w:rFonts w:ascii="Verdana" w:hAnsi="Verdana" w:cs="Arial"/>
          <w:bCs/>
          <w:sz w:val="18"/>
          <w:szCs w:val="18"/>
        </w:rPr>
        <w:t>) cualquier otro certificado que para el efecto determine la Ley. Además, se entregará copia del documento de identificación de la persona en proceso de reintegración o reincorporación.</w:t>
      </w:r>
    </w:p>
    <w:p w14:paraId="06C3D4C6" w14:textId="77777777" w:rsidR="00775012" w:rsidRPr="00DC49F5" w:rsidRDefault="00775012" w:rsidP="00775012">
      <w:pPr>
        <w:jc w:val="both"/>
        <w:rPr>
          <w:rFonts w:ascii="Verdana" w:hAnsi="Verdana" w:cs="Arial"/>
          <w:bCs/>
          <w:sz w:val="18"/>
          <w:szCs w:val="18"/>
        </w:rPr>
      </w:pPr>
    </w:p>
    <w:p w14:paraId="21C67564"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5923F6A" w14:textId="77777777" w:rsidR="00775012" w:rsidRPr="00DC49F5" w:rsidRDefault="00775012" w:rsidP="00775012">
      <w:pPr>
        <w:jc w:val="both"/>
        <w:rPr>
          <w:rFonts w:ascii="Verdana" w:hAnsi="Verdana" w:cs="Arial"/>
          <w:bCs/>
          <w:sz w:val="18"/>
          <w:szCs w:val="18"/>
        </w:rPr>
      </w:pPr>
    </w:p>
    <w:p w14:paraId="6697A74A"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 xml:space="preserve">Tratándose de proponentes plurales, se preferirá la oferta cuando todos los integrantes sean personas en proceso de reincorporación, para lo cual se entregará alguno de los certificados del </w:t>
      </w:r>
      <w:r w:rsidRPr="00DC49F5">
        <w:rPr>
          <w:rFonts w:ascii="Verdana" w:hAnsi="Verdana" w:cs="Arial"/>
          <w:bCs/>
          <w:sz w:val="18"/>
          <w:szCs w:val="18"/>
        </w:rPr>
        <w:lastRenderedPageBreak/>
        <w:t>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2F99D4B" w14:textId="77777777" w:rsidR="00775012" w:rsidRPr="00DC49F5" w:rsidRDefault="00775012" w:rsidP="00775012">
      <w:pPr>
        <w:jc w:val="both"/>
        <w:rPr>
          <w:rFonts w:ascii="Verdana" w:hAnsi="Verdana" w:cs="Arial"/>
          <w:bCs/>
          <w:sz w:val="18"/>
          <w:szCs w:val="18"/>
        </w:rPr>
      </w:pPr>
    </w:p>
    <w:p w14:paraId="1D14372A"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Debido a que para el ot</w:t>
      </w:r>
      <w:r w:rsidRPr="00DC49F5">
        <w:rPr>
          <w:rFonts w:ascii="Verdana" w:hAnsi="Verdana" w:cs="Arial"/>
          <w:bCs/>
          <w:color w:val="000000"/>
          <w:sz w:val="18"/>
          <w:szCs w:val="18"/>
        </w:rPr>
        <w:t>orgamiento de este criterio de desempate se entregan certificados que contienen datos sensibles, de acuerdo con el artículo </w:t>
      </w:r>
      <w:hyperlink r:id="rId29" w:anchor="5" w:history="1">
        <w:r w:rsidRPr="00DC49F5">
          <w:rPr>
            <w:rStyle w:val="Hipervnculo"/>
            <w:rFonts w:ascii="Verdana" w:hAnsi="Verdana" w:cs="Arial"/>
            <w:bCs/>
            <w:color w:val="000000"/>
            <w:sz w:val="18"/>
            <w:szCs w:val="18"/>
            <w:u w:val="none"/>
          </w:rPr>
          <w:t>5 </w:t>
        </w:r>
      </w:hyperlink>
      <w:r w:rsidRPr="00DC49F5">
        <w:rPr>
          <w:rFonts w:ascii="Verdana" w:hAnsi="Verdana" w:cs="Arial"/>
          <w:bCs/>
          <w:color w:val="000000"/>
          <w:sz w:val="18"/>
          <w:szCs w:val="18"/>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30" w:anchor="6.a" w:history="1">
        <w:r w:rsidRPr="00DC49F5">
          <w:rPr>
            <w:rStyle w:val="Hipervnculo"/>
            <w:rFonts w:ascii="Verdana" w:hAnsi="Verdana" w:cs="Arial"/>
            <w:bCs/>
            <w:color w:val="000000"/>
            <w:sz w:val="18"/>
            <w:szCs w:val="18"/>
            <w:u w:val="none"/>
          </w:rPr>
          <w:t>a</w:t>
        </w:r>
      </w:hyperlink>
      <w:r w:rsidRPr="00DC49F5">
        <w:rPr>
          <w:rFonts w:ascii="Verdana" w:hAnsi="Verdana" w:cs="Arial"/>
          <w:bCs/>
          <w:color w:val="000000"/>
          <w:sz w:val="18"/>
          <w:szCs w:val="18"/>
        </w:rPr>
        <w:t>) del artículo </w:t>
      </w:r>
      <w:hyperlink r:id="rId31" w:anchor="6" w:history="1">
        <w:r w:rsidRPr="00DC49F5">
          <w:rPr>
            <w:rStyle w:val="Hipervnculo"/>
            <w:rFonts w:ascii="Verdana" w:hAnsi="Verdana" w:cs="Arial"/>
            <w:bCs/>
            <w:color w:val="000000"/>
            <w:sz w:val="18"/>
            <w:szCs w:val="18"/>
            <w:u w:val="none"/>
          </w:rPr>
          <w:t>6 </w:t>
        </w:r>
      </w:hyperlink>
      <w:r w:rsidRPr="00DC49F5">
        <w:rPr>
          <w:rFonts w:ascii="Verdana" w:hAnsi="Verdana" w:cs="Arial"/>
          <w:bCs/>
          <w:color w:val="000000"/>
          <w:sz w:val="18"/>
          <w:szCs w:val="18"/>
        </w:rPr>
        <w:t xml:space="preserve">de </w:t>
      </w:r>
      <w:r w:rsidRPr="00DC49F5">
        <w:rPr>
          <w:rFonts w:ascii="Verdana" w:hAnsi="Verdana" w:cs="Arial"/>
          <w:bCs/>
          <w:sz w:val="18"/>
          <w:szCs w:val="18"/>
        </w:rPr>
        <w:t>la Ley 1581 de 2012 como requisito para el otorgamiento de este criterio de desempate.</w:t>
      </w:r>
    </w:p>
    <w:p w14:paraId="2B9515D5" w14:textId="77777777" w:rsidR="00775012" w:rsidRPr="00DC49F5" w:rsidRDefault="00775012" w:rsidP="00775012">
      <w:pPr>
        <w:jc w:val="both"/>
        <w:rPr>
          <w:rFonts w:ascii="Verdana" w:hAnsi="Verdana" w:cs="Arial"/>
          <w:bCs/>
          <w:sz w:val="18"/>
          <w:szCs w:val="18"/>
        </w:rPr>
      </w:pPr>
    </w:p>
    <w:p w14:paraId="1173627A" w14:textId="77777777" w:rsidR="00775012" w:rsidRPr="00DC49F5" w:rsidRDefault="00775012" w:rsidP="00387D13">
      <w:pPr>
        <w:numPr>
          <w:ilvl w:val="0"/>
          <w:numId w:val="52"/>
        </w:numPr>
        <w:jc w:val="both"/>
        <w:rPr>
          <w:rFonts w:ascii="Verdana" w:hAnsi="Verdana" w:cs="Arial"/>
          <w:b/>
          <w:sz w:val="18"/>
          <w:szCs w:val="18"/>
        </w:rPr>
      </w:pPr>
      <w:r w:rsidRPr="00DC49F5">
        <w:rPr>
          <w:rFonts w:ascii="Verdana" w:hAnsi="Verdana" w:cs="Arial"/>
          <w:b/>
          <w:sz w:val="18"/>
          <w:szCs w:val="18"/>
        </w:rPr>
        <w:t>Preferir la oferta presentada por un proponente plural siempre que se cumplan las condiciones de los siguientes numerales.</w:t>
      </w:r>
    </w:p>
    <w:p w14:paraId="12958A7C" w14:textId="77777777" w:rsidR="00775012" w:rsidRPr="00DC49F5" w:rsidRDefault="00775012" w:rsidP="00775012">
      <w:pPr>
        <w:jc w:val="both"/>
        <w:rPr>
          <w:rFonts w:ascii="Verdana" w:hAnsi="Verdana" w:cs="Arial"/>
          <w:bCs/>
          <w:sz w:val="18"/>
          <w:szCs w:val="18"/>
        </w:rPr>
      </w:pPr>
    </w:p>
    <w:p w14:paraId="0DEE7850" w14:textId="77777777" w:rsidR="00775012" w:rsidRPr="00DC49F5" w:rsidRDefault="00775012" w:rsidP="00387D13">
      <w:pPr>
        <w:numPr>
          <w:ilvl w:val="1"/>
          <w:numId w:val="52"/>
        </w:numPr>
        <w:jc w:val="both"/>
        <w:rPr>
          <w:rFonts w:ascii="Verdana" w:hAnsi="Verdana" w:cs="Arial"/>
          <w:bCs/>
          <w:sz w:val="18"/>
          <w:szCs w:val="18"/>
        </w:rPr>
      </w:pPr>
      <w:r w:rsidRPr="00DC49F5">
        <w:rPr>
          <w:rFonts w:ascii="Verdana" w:hAnsi="Verdana" w:cs="Arial"/>
          <w:bCs/>
          <w:sz w:val="18"/>
          <w:szCs w:val="18"/>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08A508F" w14:textId="77777777" w:rsidR="00775012" w:rsidRPr="00DC49F5" w:rsidRDefault="00775012" w:rsidP="00387D13">
      <w:pPr>
        <w:numPr>
          <w:ilvl w:val="1"/>
          <w:numId w:val="52"/>
        </w:numPr>
        <w:jc w:val="both"/>
        <w:rPr>
          <w:rFonts w:ascii="Verdana" w:hAnsi="Verdana" w:cs="Arial"/>
          <w:bCs/>
          <w:sz w:val="18"/>
          <w:szCs w:val="18"/>
        </w:rPr>
      </w:pPr>
      <w:r w:rsidRPr="00DC49F5">
        <w:rPr>
          <w:rFonts w:ascii="Verdana" w:hAnsi="Verdana" w:cs="Arial"/>
          <w:bCs/>
          <w:sz w:val="18"/>
          <w:szCs w:val="18"/>
        </w:rPr>
        <w:t xml:space="preserve">El integrante del proponente plural de que trata el anterior numeral debe aportar mínimo el veinticinco por ciento (25%) de la experiencia acreditada en la oferta. </w:t>
      </w:r>
    </w:p>
    <w:p w14:paraId="254139F8" w14:textId="77777777" w:rsidR="00775012" w:rsidRPr="00DC49F5" w:rsidRDefault="00775012" w:rsidP="00775012">
      <w:pPr>
        <w:jc w:val="both"/>
        <w:rPr>
          <w:rFonts w:ascii="Verdana" w:hAnsi="Verdana" w:cs="Arial"/>
          <w:bCs/>
          <w:sz w:val="18"/>
          <w:szCs w:val="18"/>
        </w:rPr>
      </w:pPr>
    </w:p>
    <w:p w14:paraId="5259A587" w14:textId="77777777" w:rsidR="00775012" w:rsidRPr="00DC49F5" w:rsidRDefault="00775012" w:rsidP="00387D13">
      <w:pPr>
        <w:numPr>
          <w:ilvl w:val="1"/>
          <w:numId w:val="52"/>
        </w:numPr>
        <w:jc w:val="both"/>
        <w:rPr>
          <w:rFonts w:ascii="Verdana" w:hAnsi="Verdana" w:cs="Arial"/>
          <w:bCs/>
          <w:sz w:val="18"/>
          <w:szCs w:val="18"/>
        </w:rPr>
      </w:pPr>
      <w:r w:rsidRPr="00DC49F5">
        <w:rPr>
          <w:rFonts w:ascii="Verdana" w:hAnsi="Verdana" w:cs="Arial"/>
          <w:bCs/>
          <w:sz w:val="18"/>
          <w:szCs w:val="18"/>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542FFBFE" w14:textId="77777777" w:rsidR="00775012" w:rsidRPr="00DC49F5" w:rsidRDefault="00775012" w:rsidP="00775012">
      <w:pPr>
        <w:jc w:val="both"/>
        <w:rPr>
          <w:rFonts w:ascii="Verdana" w:hAnsi="Verdana" w:cs="Arial"/>
          <w:b/>
          <w:sz w:val="18"/>
          <w:szCs w:val="18"/>
        </w:rPr>
      </w:pPr>
    </w:p>
    <w:p w14:paraId="4FE311D8" w14:textId="77777777" w:rsidR="00775012" w:rsidRPr="00DC49F5" w:rsidRDefault="00775012" w:rsidP="00775012">
      <w:pPr>
        <w:jc w:val="both"/>
        <w:rPr>
          <w:rFonts w:ascii="Verdana" w:hAnsi="Verdana" w:cs="Arial"/>
          <w:bCs/>
          <w:color w:val="000000"/>
          <w:sz w:val="18"/>
          <w:szCs w:val="18"/>
        </w:rPr>
      </w:pPr>
      <w:r w:rsidRPr="00DC49F5">
        <w:rPr>
          <w:rFonts w:ascii="Verdana" w:hAnsi="Verdana" w:cs="Arial"/>
          <w:bCs/>
          <w:sz w:val="18"/>
          <w:szCs w:val="18"/>
        </w:rPr>
        <w:t xml:space="preserve">Debido a </w:t>
      </w:r>
      <w:r w:rsidRPr="00DC49F5">
        <w:rPr>
          <w:rFonts w:ascii="Verdana" w:hAnsi="Verdana" w:cs="Arial"/>
          <w:bCs/>
          <w:color w:val="000000"/>
          <w:sz w:val="18"/>
          <w:szCs w:val="18"/>
        </w:rPr>
        <w:t>que para el otorgamiento de este criterio de desempate se entregan certificados que contienen datos sensibles, de acuerdo el artículo </w:t>
      </w:r>
      <w:hyperlink r:id="rId32" w:anchor="5" w:history="1">
        <w:r w:rsidRPr="00DC49F5">
          <w:rPr>
            <w:rStyle w:val="Hipervnculo"/>
            <w:rFonts w:ascii="Verdana" w:hAnsi="Verdana" w:cs="Arial"/>
            <w:bCs/>
            <w:color w:val="000000"/>
            <w:sz w:val="18"/>
            <w:szCs w:val="18"/>
            <w:u w:val="none"/>
          </w:rPr>
          <w:t>5 </w:t>
        </w:r>
      </w:hyperlink>
      <w:r w:rsidRPr="00DC49F5">
        <w:rPr>
          <w:rFonts w:ascii="Verdana" w:hAnsi="Verdana" w:cs="Arial"/>
          <w:bCs/>
          <w:color w:val="000000"/>
          <w:sz w:val="18"/>
          <w:szCs w:val="18"/>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33" w:anchor="6.a" w:history="1">
        <w:r w:rsidRPr="00DC49F5">
          <w:rPr>
            <w:rStyle w:val="Hipervnculo"/>
            <w:rFonts w:ascii="Verdana" w:hAnsi="Verdana" w:cs="Arial"/>
            <w:bCs/>
            <w:color w:val="000000"/>
            <w:sz w:val="18"/>
            <w:szCs w:val="18"/>
            <w:u w:val="none"/>
          </w:rPr>
          <w:t>a</w:t>
        </w:r>
      </w:hyperlink>
      <w:r w:rsidRPr="00DC49F5">
        <w:rPr>
          <w:rFonts w:ascii="Verdana" w:hAnsi="Verdana" w:cs="Arial"/>
          <w:bCs/>
          <w:color w:val="000000"/>
          <w:sz w:val="18"/>
          <w:szCs w:val="18"/>
        </w:rPr>
        <w:t>) del artículo </w:t>
      </w:r>
      <w:hyperlink r:id="rId34" w:anchor="6" w:history="1">
        <w:r w:rsidRPr="00DC49F5">
          <w:rPr>
            <w:rStyle w:val="Hipervnculo"/>
            <w:rFonts w:ascii="Verdana" w:hAnsi="Verdana" w:cs="Arial"/>
            <w:bCs/>
            <w:color w:val="000000"/>
            <w:sz w:val="18"/>
            <w:szCs w:val="18"/>
            <w:u w:val="none"/>
          </w:rPr>
          <w:t>6 </w:t>
        </w:r>
      </w:hyperlink>
      <w:r w:rsidRPr="00DC49F5">
        <w:rPr>
          <w:rFonts w:ascii="Verdana" w:hAnsi="Verdana" w:cs="Arial"/>
          <w:bCs/>
          <w:color w:val="000000"/>
          <w:sz w:val="18"/>
          <w:szCs w:val="18"/>
        </w:rPr>
        <w:t>de la Ley 1581 de 2012, como requisito para el otorgamiento del criterio de desempate.</w:t>
      </w:r>
    </w:p>
    <w:p w14:paraId="55306BC0" w14:textId="77777777" w:rsidR="00775012" w:rsidRPr="00DC49F5" w:rsidRDefault="00775012" w:rsidP="00775012">
      <w:pPr>
        <w:jc w:val="both"/>
        <w:rPr>
          <w:rFonts w:ascii="Verdana" w:hAnsi="Verdana" w:cs="Arial"/>
          <w:bCs/>
          <w:sz w:val="18"/>
          <w:szCs w:val="18"/>
        </w:rPr>
      </w:pPr>
    </w:p>
    <w:p w14:paraId="3DA28E40" w14:textId="77777777" w:rsidR="00775012" w:rsidRPr="00DC49F5" w:rsidRDefault="00775012" w:rsidP="00387D13">
      <w:pPr>
        <w:numPr>
          <w:ilvl w:val="0"/>
          <w:numId w:val="52"/>
        </w:numPr>
        <w:jc w:val="both"/>
        <w:rPr>
          <w:rFonts w:ascii="Verdana" w:hAnsi="Verdana" w:cs="Arial"/>
          <w:b/>
          <w:sz w:val="18"/>
          <w:szCs w:val="18"/>
        </w:rPr>
      </w:pPr>
      <w:r w:rsidRPr="00DC49F5">
        <w:rPr>
          <w:rFonts w:ascii="Verdana" w:hAnsi="Verdana" w:cs="Arial"/>
          <w:b/>
          <w:sz w:val="18"/>
          <w:szCs w:val="18"/>
        </w:rPr>
        <w:t xml:space="preserve">Preferir la oferta presentada por una </w:t>
      </w:r>
      <w:proofErr w:type="spellStart"/>
      <w:r w:rsidRPr="00DC49F5">
        <w:rPr>
          <w:rFonts w:ascii="Verdana" w:hAnsi="Verdana" w:cs="Arial"/>
          <w:b/>
          <w:sz w:val="18"/>
          <w:szCs w:val="18"/>
        </w:rPr>
        <w:t>Mipyme</w:t>
      </w:r>
      <w:proofErr w:type="spellEnd"/>
      <w:r w:rsidRPr="00DC49F5">
        <w:rPr>
          <w:rFonts w:ascii="Verdana" w:hAnsi="Verdana" w:cs="Arial"/>
          <w:b/>
          <w:sz w:val="18"/>
          <w:szCs w:val="18"/>
        </w:rPr>
        <w:t>, lo cual se verificará en los términos del artículo 2.2.1.2.4.2.4 del presente Decreto, en concordancia con el parágrafo del artículo </w:t>
      </w:r>
      <w:hyperlink r:id="rId35" w:anchor="2.2.1.13.2.4" w:history="1">
        <w:r w:rsidRPr="00DC49F5">
          <w:rPr>
            <w:rStyle w:val="Hipervnculo"/>
            <w:rFonts w:ascii="Verdana" w:hAnsi="Verdana" w:cs="Arial"/>
            <w:b/>
            <w:sz w:val="18"/>
            <w:szCs w:val="18"/>
          </w:rPr>
          <w:t>2.2.1.13.2.4</w:t>
        </w:r>
      </w:hyperlink>
      <w:r w:rsidRPr="00DC49F5">
        <w:rPr>
          <w:rFonts w:ascii="Verdana" w:hAnsi="Verdana" w:cs="Arial"/>
          <w:b/>
          <w:sz w:val="18"/>
          <w:szCs w:val="18"/>
        </w:rPr>
        <w:t> del Decreto 1074 de 2015.</w:t>
      </w:r>
    </w:p>
    <w:p w14:paraId="2037FD80" w14:textId="77777777" w:rsidR="00775012" w:rsidRPr="00DC49F5" w:rsidRDefault="00775012" w:rsidP="00775012">
      <w:pPr>
        <w:jc w:val="both"/>
        <w:rPr>
          <w:rFonts w:ascii="Verdana" w:hAnsi="Verdana" w:cs="Arial"/>
          <w:b/>
          <w:sz w:val="18"/>
          <w:szCs w:val="18"/>
        </w:rPr>
      </w:pPr>
    </w:p>
    <w:p w14:paraId="1F04DF95"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 xml:space="preserve">Asimismo, se preferirá la oferta presentada por una cooperativa o asociaciones mutuales, para lo cual se aportará el certificado de existencia y representación legal expedido por la Cámara de Comercio o la autoridad respectiva. </w:t>
      </w:r>
    </w:p>
    <w:p w14:paraId="190226EE" w14:textId="77777777" w:rsidR="00775012" w:rsidRPr="00DC49F5" w:rsidRDefault="00775012" w:rsidP="00775012">
      <w:pPr>
        <w:jc w:val="both"/>
        <w:rPr>
          <w:rFonts w:ascii="Verdana" w:hAnsi="Verdana" w:cs="Arial"/>
          <w:bCs/>
          <w:color w:val="000000"/>
          <w:sz w:val="18"/>
          <w:szCs w:val="18"/>
        </w:rPr>
      </w:pPr>
      <w:r w:rsidRPr="00DC49F5">
        <w:rPr>
          <w:rFonts w:ascii="Verdana" w:hAnsi="Verdana" w:cs="Arial"/>
          <w:bCs/>
          <w:sz w:val="18"/>
          <w:szCs w:val="18"/>
        </w:rPr>
        <w:lastRenderedPageBreak/>
        <w:t xml:space="preserve">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w:t>
      </w:r>
      <w:r w:rsidRPr="00DC49F5">
        <w:rPr>
          <w:rFonts w:ascii="Verdana" w:hAnsi="Verdana" w:cs="Arial"/>
          <w:bCs/>
          <w:color w:val="000000"/>
          <w:sz w:val="18"/>
          <w:szCs w:val="18"/>
        </w:rPr>
        <w:t>Decreto </w:t>
      </w:r>
      <w:hyperlink r:id="rId36" w:anchor="0" w:history="1">
        <w:r w:rsidRPr="00DC49F5">
          <w:rPr>
            <w:rStyle w:val="Hipervnculo"/>
            <w:rFonts w:ascii="Verdana" w:hAnsi="Verdana" w:cs="Arial"/>
            <w:bCs/>
            <w:color w:val="000000"/>
            <w:sz w:val="18"/>
            <w:szCs w:val="18"/>
            <w:u w:val="none"/>
          </w:rPr>
          <w:t>1074 </w:t>
        </w:r>
      </w:hyperlink>
      <w:r w:rsidRPr="00DC49F5">
        <w:rPr>
          <w:rFonts w:ascii="Verdana" w:hAnsi="Verdana" w:cs="Arial"/>
          <w:bCs/>
          <w:color w:val="000000"/>
          <w:sz w:val="18"/>
          <w:szCs w:val="18"/>
        </w:rPr>
        <w:t>de 2015, que sean micro, pequeñas o medianas.</w:t>
      </w:r>
    </w:p>
    <w:p w14:paraId="029C3D19" w14:textId="77777777" w:rsidR="00775012" w:rsidRPr="00DC49F5" w:rsidRDefault="00775012" w:rsidP="00775012">
      <w:pPr>
        <w:jc w:val="both"/>
        <w:rPr>
          <w:rFonts w:ascii="Verdana" w:hAnsi="Verdana" w:cs="Arial"/>
          <w:bCs/>
          <w:sz w:val="18"/>
          <w:szCs w:val="18"/>
        </w:rPr>
      </w:pPr>
    </w:p>
    <w:p w14:paraId="3EE0AA3E" w14:textId="77777777" w:rsidR="00775012" w:rsidRPr="00DC49F5" w:rsidRDefault="00775012" w:rsidP="00775012">
      <w:pPr>
        <w:ind w:left="708" w:hanging="708"/>
        <w:jc w:val="both"/>
        <w:rPr>
          <w:rFonts w:ascii="Verdana" w:hAnsi="Verdana" w:cs="Arial"/>
          <w:bCs/>
          <w:sz w:val="18"/>
          <w:szCs w:val="18"/>
        </w:rPr>
      </w:pPr>
      <w:r w:rsidRPr="00DC49F5">
        <w:rPr>
          <w:rFonts w:ascii="Verdana" w:hAnsi="Verdana" w:cs="Arial"/>
          <w:bCs/>
          <w:sz w:val="18"/>
          <w:szCs w:val="18"/>
        </w:rPr>
        <w:t xml:space="preserve">Tratándose de proponentes plurales, se preferirá la oferta cuando cada uno de los integrantes acredite alguna de las condiciones señaladas en los incisos anteriores de este numeral. </w:t>
      </w:r>
    </w:p>
    <w:p w14:paraId="4BEFF546" w14:textId="77777777" w:rsidR="00775012" w:rsidRPr="00DC49F5" w:rsidRDefault="00775012" w:rsidP="00775012">
      <w:pPr>
        <w:jc w:val="both"/>
        <w:rPr>
          <w:rFonts w:ascii="Verdana" w:hAnsi="Verdana" w:cs="Arial"/>
          <w:bCs/>
          <w:sz w:val="18"/>
          <w:szCs w:val="18"/>
        </w:rPr>
      </w:pPr>
    </w:p>
    <w:p w14:paraId="4FA16CB9"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w:t>
      </w:r>
      <w:r w:rsidRPr="00DC49F5">
        <w:rPr>
          <w:rFonts w:ascii="Verdana" w:hAnsi="Verdana" w:cs="Arial"/>
          <w:bCs/>
          <w:color w:val="000000"/>
          <w:sz w:val="18"/>
          <w:szCs w:val="18"/>
        </w:rPr>
        <w:t xml:space="preserve"> o asociación mutual que cumpla con los criterios de clasificación empresarial definidos por el Decreto </w:t>
      </w:r>
      <w:hyperlink r:id="rId37" w:anchor="0" w:history="1">
        <w:r w:rsidRPr="00DC49F5">
          <w:rPr>
            <w:rStyle w:val="Hipervnculo"/>
            <w:rFonts w:ascii="Verdana" w:hAnsi="Verdana" w:cs="Arial"/>
            <w:bCs/>
            <w:color w:val="000000"/>
            <w:sz w:val="18"/>
            <w:szCs w:val="18"/>
            <w:u w:val="none"/>
          </w:rPr>
          <w:t>1074 </w:t>
        </w:r>
      </w:hyperlink>
      <w:r w:rsidRPr="00DC49F5">
        <w:rPr>
          <w:rFonts w:ascii="Verdana" w:hAnsi="Verdana" w:cs="Arial"/>
          <w:bCs/>
          <w:sz w:val="18"/>
          <w:szCs w:val="18"/>
        </w:rPr>
        <w:t>de 2015, que sean micro, pequeñas o medianas.</w:t>
      </w:r>
    </w:p>
    <w:p w14:paraId="7ED4DD6E" w14:textId="77777777" w:rsidR="00775012" w:rsidRPr="00DC49F5" w:rsidRDefault="00775012" w:rsidP="00775012">
      <w:pPr>
        <w:jc w:val="both"/>
        <w:rPr>
          <w:rFonts w:ascii="Verdana" w:hAnsi="Verdana" w:cs="Arial"/>
          <w:b/>
          <w:sz w:val="18"/>
          <w:szCs w:val="18"/>
        </w:rPr>
      </w:pPr>
    </w:p>
    <w:p w14:paraId="473FB833" w14:textId="77777777" w:rsidR="00775012" w:rsidRPr="00DC49F5" w:rsidRDefault="00775012" w:rsidP="00387D13">
      <w:pPr>
        <w:numPr>
          <w:ilvl w:val="0"/>
          <w:numId w:val="52"/>
        </w:numPr>
        <w:jc w:val="both"/>
        <w:rPr>
          <w:rFonts w:ascii="Verdana" w:hAnsi="Verdana" w:cs="Arial"/>
          <w:b/>
          <w:sz w:val="18"/>
          <w:szCs w:val="18"/>
        </w:rPr>
      </w:pPr>
      <w:r w:rsidRPr="00DC49F5">
        <w:rPr>
          <w:rFonts w:ascii="Verdana" w:hAnsi="Verdana" w:cs="Arial"/>
          <w:b/>
          <w:sz w:val="18"/>
          <w:szCs w:val="18"/>
        </w:rPr>
        <w:t>Preferir la oferta presentada por el proponente plural constituido en su totalidad por micro y/o pequeñas empresas, cooperativas o asociaciones mutuales.</w:t>
      </w:r>
    </w:p>
    <w:p w14:paraId="728A6473" w14:textId="77777777" w:rsidR="00775012" w:rsidRPr="00DC49F5" w:rsidRDefault="00775012" w:rsidP="00775012">
      <w:pPr>
        <w:ind w:left="720"/>
        <w:jc w:val="both"/>
        <w:rPr>
          <w:rFonts w:ascii="Verdana" w:hAnsi="Verdana" w:cs="Arial"/>
          <w:b/>
          <w:sz w:val="18"/>
          <w:szCs w:val="18"/>
        </w:rPr>
      </w:pPr>
    </w:p>
    <w:p w14:paraId="423C8D82" w14:textId="77777777" w:rsidR="00775012" w:rsidRPr="00DC49F5" w:rsidRDefault="00775012" w:rsidP="00775012">
      <w:pPr>
        <w:jc w:val="both"/>
        <w:rPr>
          <w:rFonts w:ascii="Verdana" w:hAnsi="Verdana" w:cs="Arial"/>
          <w:bCs/>
          <w:color w:val="000000"/>
          <w:sz w:val="18"/>
          <w:szCs w:val="18"/>
        </w:rPr>
      </w:pPr>
      <w:r w:rsidRPr="00DC49F5">
        <w:rPr>
          <w:rFonts w:ascii="Verdana" w:hAnsi="Verdana" w:cs="Arial"/>
          <w:bCs/>
          <w:sz w:val="18"/>
          <w:szCs w:val="18"/>
        </w:rPr>
        <w:t xml:space="preserve">La condición de micro o pequeña empresa se verificará </w:t>
      </w:r>
      <w:r w:rsidRPr="00DC49F5">
        <w:rPr>
          <w:rFonts w:ascii="Verdana" w:hAnsi="Verdana" w:cs="Arial"/>
          <w:bCs/>
          <w:color w:val="000000"/>
          <w:sz w:val="18"/>
          <w:szCs w:val="18"/>
        </w:rPr>
        <w:t>en los términos del artículo 2.2.1.2.4.2.4 del presente Decreto, en concordancia con el parágrafo del artículo </w:t>
      </w:r>
      <w:hyperlink r:id="rId38" w:anchor="2.2.1.13.2.4" w:history="1">
        <w:r w:rsidRPr="00DC49F5">
          <w:rPr>
            <w:rStyle w:val="Hipervnculo"/>
            <w:rFonts w:ascii="Verdana" w:hAnsi="Verdana" w:cs="Arial"/>
            <w:bCs/>
            <w:color w:val="000000"/>
            <w:sz w:val="18"/>
            <w:szCs w:val="18"/>
            <w:u w:val="none"/>
          </w:rPr>
          <w:t>2.2.1.13.2.4</w:t>
        </w:r>
      </w:hyperlink>
      <w:r w:rsidRPr="00DC49F5">
        <w:rPr>
          <w:rFonts w:ascii="Verdana" w:hAnsi="Verdana" w:cs="Arial"/>
          <w:bCs/>
          <w:color w:val="000000"/>
          <w:sz w:val="18"/>
          <w:szCs w:val="18"/>
        </w:rPr>
        <w:t> del Decreto 1074 de 2015.</w:t>
      </w:r>
    </w:p>
    <w:p w14:paraId="280D8646" w14:textId="77777777" w:rsidR="00775012" w:rsidRPr="00DC49F5" w:rsidRDefault="00775012" w:rsidP="00775012">
      <w:pPr>
        <w:jc w:val="both"/>
        <w:rPr>
          <w:rFonts w:ascii="Verdana" w:hAnsi="Verdana" w:cs="Arial"/>
          <w:bCs/>
          <w:color w:val="000000"/>
          <w:sz w:val="18"/>
          <w:szCs w:val="18"/>
        </w:rPr>
      </w:pPr>
    </w:p>
    <w:p w14:paraId="29E5014D" w14:textId="77777777" w:rsidR="00775012" w:rsidRPr="00DC49F5" w:rsidRDefault="00775012" w:rsidP="00775012">
      <w:pPr>
        <w:jc w:val="both"/>
        <w:rPr>
          <w:rFonts w:ascii="Verdana" w:hAnsi="Verdana" w:cs="Arial"/>
          <w:bCs/>
          <w:color w:val="000000"/>
          <w:sz w:val="18"/>
          <w:szCs w:val="18"/>
        </w:rPr>
      </w:pPr>
      <w:r w:rsidRPr="00DC49F5">
        <w:rPr>
          <w:rFonts w:ascii="Verdana" w:hAnsi="Verdana" w:cs="Arial"/>
          <w:bCs/>
          <w:color w:val="000000"/>
          <w:sz w:val="18"/>
          <w:szCs w:val="18"/>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9" w:anchor="0" w:history="1">
        <w:r w:rsidRPr="00DC49F5">
          <w:rPr>
            <w:rStyle w:val="Hipervnculo"/>
            <w:rFonts w:ascii="Verdana" w:hAnsi="Verdana" w:cs="Arial"/>
            <w:bCs/>
            <w:color w:val="000000"/>
            <w:sz w:val="18"/>
            <w:szCs w:val="18"/>
            <w:u w:val="none"/>
          </w:rPr>
          <w:t>1074 </w:t>
        </w:r>
      </w:hyperlink>
      <w:r w:rsidRPr="00DC49F5">
        <w:rPr>
          <w:rFonts w:ascii="Verdana" w:hAnsi="Verdana" w:cs="Arial"/>
          <w:bCs/>
          <w:color w:val="000000"/>
          <w:sz w:val="18"/>
          <w:szCs w:val="18"/>
        </w:rPr>
        <w:t>de 2015, que sean micro, pequeñas o medianas.</w:t>
      </w:r>
    </w:p>
    <w:p w14:paraId="516FA097" w14:textId="77777777" w:rsidR="00775012" w:rsidRPr="00DC49F5" w:rsidRDefault="00775012" w:rsidP="00387D13">
      <w:pPr>
        <w:numPr>
          <w:ilvl w:val="0"/>
          <w:numId w:val="52"/>
        </w:numPr>
        <w:jc w:val="both"/>
        <w:rPr>
          <w:rFonts w:ascii="Verdana" w:hAnsi="Verdana" w:cs="Arial"/>
          <w:bCs/>
          <w:sz w:val="18"/>
          <w:szCs w:val="18"/>
        </w:rPr>
      </w:pPr>
      <w:r w:rsidRPr="00DC49F5">
        <w:rPr>
          <w:rFonts w:ascii="Verdana" w:hAnsi="Verdana" w:cs="Arial"/>
          <w:b/>
          <w:sz w:val="18"/>
          <w:szCs w:val="18"/>
        </w:rPr>
        <w:t>Preferir al oferente persona natural o jurídica que acredite, de acuerdo con sus estados financieros o información contable con corte al 31 de diciembre del año anterior</w:t>
      </w:r>
      <w:r w:rsidRPr="00DC49F5">
        <w:rPr>
          <w:rFonts w:ascii="Verdana" w:hAnsi="Verdana" w:cs="Arial"/>
          <w:bCs/>
          <w:sz w:val="18"/>
          <w:szCs w:val="18"/>
        </w:rPr>
        <w:t xml:space="preserve">, que por lo menos el veinticinco por ciento (25 %) del total de sus pagos fueron realizados a </w:t>
      </w:r>
      <w:proofErr w:type="spellStart"/>
      <w:r w:rsidRPr="00DC49F5">
        <w:rPr>
          <w:rFonts w:ascii="Verdana" w:hAnsi="Verdana" w:cs="Arial"/>
          <w:bCs/>
          <w:sz w:val="18"/>
          <w:szCs w:val="18"/>
        </w:rPr>
        <w:t>Mipyme</w:t>
      </w:r>
      <w:proofErr w:type="spellEnd"/>
      <w:r w:rsidRPr="00DC49F5">
        <w:rPr>
          <w:rFonts w:ascii="Verdana" w:hAnsi="Verdana" w:cs="Arial"/>
          <w:bCs/>
          <w:sz w:val="18"/>
          <w:szCs w:val="18"/>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DC49F5">
        <w:rPr>
          <w:rFonts w:ascii="Verdana" w:hAnsi="Verdana" w:cs="Arial"/>
          <w:bCs/>
          <w:sz w:val="18"/>
          <w:szCs w:val="18"/>
        </w:rPr>
        <w:t>Mipyme</w:t>
      </w:r>
      <w:proofErr w:type="spellEnd"/>
      <w:r w:rsidRPr="00DC49F5">
        <w:rPr>
          <w:rFonts w:ascii="Verdana" w:hAnsi="Verdana" w:cs="Arial"/>
          <w:bCs/>
          <w:sz w:val="18"/>
          <w:szCs w:val="18"/>
        </w:rPr>
        <w:t>, cooperativas o asociaciones mutuales.</w:t>
      </w:r>
    </w:p>
    <w:p w14:paraId="4270B4D8" w14:textId="77777777" w:rsidR="00775012" w:rsidRPr="00DC49F5" w:rsidRDefault="00775012" w:rsidP="00775012">
      <w:pPr>
        <w:jc w:val="both"/>
        <w:rPr>
          <w:rFonts w:ascii="Verdana" w:hAnsi="Verdana" w:cs="Arial"/>
          <w:bCs/>
          <w:sz w:val="18"/>
          <w:szCs w:val="18"/>
        </w:rPr>
      </w:pPr>
    </w:p>
    <w:p w14:paraId="78D6A333" w14:textId="77777777" w:rsidR="00775012" w:rsidRPr="00DC49F5" w:rsidRDefault="00775012" w:rsidP="00387D13">
      <w:pPr>
        <w:numPr>
          <w:ilvl w:val="0"/>
          <w:numId w:val="52"/>
        </w:numPr>
        <w:jc w:val="both"/>
        <w:rPr>
          <w:rFonts w:ascii="Verdana" w:hAnsi="Verdana" w:cs="Arial"/>
          <w:bCs/>
          <w:sz w:val="18"/>
          <w:szCs w:val="18"/>
        </w:rPr>
      </w:pPr>
      <w:r w:rsidRPr="00DC49F5">
        <w:rPr>
          <w:rFonts w:ascii="Verdana" w:hAnsi="Verdana" w:cs="Arial"/>
          <w:b/>
          <w:sz w:val="18"/>
          <w:szCs w:val="18"/>
        </w:rPr>
        <w:t>Igualmente, cuando la oferta es presentada por un proponente plural se preferirá a este siempre que:</w:t>
      </w:r>
    </w:p>
    <w:p w14:paraId="5D3FC879" w14:textId="77777777" w:rsidR="00775012" w:rsidRPr="00DC49F5" w:rsidRDefault="00775012" w:rsidP="00775012">
      <w:pPr>
        <w:jc w:val="both"/>
        <w:rPr>
          <w:rFonts w:ascii="Verdana" w:hAnsi="Verdana" w:cs="Arial"/>
          <w:bCs/>
          <w:sz w:val="18"/>
          <w:szCs w:val="18"/>
        </w:rPr>
      </w:pPr>
    </w:p>
    <w:p w14:paraId="72FAA7FD" w14:textId="77777777" w:rsidR="00775012" w:rsidRPr="00DC49F5" w:rsidRDefault="00775012" w:rsidP="00387D13">
      <w:pPr>
        <w:numPr>
          <w:ilvl w:val="1"/>
          <w:numId w:val="52"/>
        </w:numPr>
        <w:jc w:val="both"/>
        <w:rPr>
          <w:rFonts w:ascii="Verdana" w:hAnsi="Verdana" w:cs="Arial"/>
          <w:bCs/>
          <w:sz w:val="18"/>
          <w:szCs w:val="18"/>
        </w:rPr>
      </w:pPr>
      <w:r w:rsidRPr="00DC49F5">
        <w:rPr>
          <w:rFonts w:ascii="Verdana" w:hAnsi="Verdana" w:cs="Arial"/>
          <w:bCs/>
          <w:sz w:val="18"/>
          <w:szCs w:val="18"/>
        </w:rPr>
        <w:t xml:space="preserve">Esté conformado por al menos una </w:t>
      </w:r>
      <w:proofErr w:type="spellStart"/>
      <w:r w:rsidRPr="00DC49F5">
        <w:rPr>
          <w:rFonts w:ascii="Verdana" w:hAnsi="Verdana" w:cs="Arial"/>
          <w:bCs/>
          <w:sz w:val="18"/>
          <w:szCs w:val="18"/>
        </w:rPr>
        <w:t>Mipyme</w:t>
      </w:r>
      <w:proofErr w:type="spellEnd"/>
      <w:r w:rsidRPr="00DC49F5">
        <w:rPr>
          <w:rFonts w:ascii="Verdana" w:hAnsi="Verdana" w:cs="Arial"/>
          <w:bCs/>
          <w:sz w:val="18"/>
          <w:szCs w:val="18"/>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DC49F5">
        <w:rPr>
          <w:rFonts w:ascii="Verdana" w:hAnsi="Verdana" w:cs="Arial"/>
          <w:bCs/>
          <w:sz w:val="18"/>
          <w:szCs w:val="18"/>
        </w:rPr>
        <w:t>Mipyme</w:t>
      </w:r>
      <w:proofErr w:type="spellEnd"/>
      <w:r w:rsidRPr="00DC49F5">
        <w:rPr>
          <w:rFonts w:ascii="Verdana" w:hAnsi="Verdana" w:cs="Arial"/>
          <w:bCs/>
          <w:sz w:val="18"/>
          <w:szCs w:val="18"/>
        </w:rPr>
        <w:t>, cooperativa o asociación mutual en los términos del numeral 8 del presente artículo.</w:t>
      </w:r>
    </w:p>
    <w:p w14:paraId="150B938B" w14:textId="77777777" w:rsidR="00775012" w:rsidRPr="00DC49F5" w:rsidRDefault="00775012" w:rsidP="00387D13">
      <w:pPr>
        <w:numPr>
          <w:ilvl w:val="1"/>
          <w:numId w:val="52"/>
        </w:numPr>
        <w:jc w:val="both"/>
        <w:rPr>
          <w:rFonts w:ascii="Verdana" w:hAnsi="Verdana" w:cs="Arial"/>
          <w:bCs/>
          <w:sz w:val="18"/>
          <w:szCs w:val="18"/>
        </w:rPr>
      </w:pPr>
      <w:r w:rsidRPr="00DC49F5">
        <w:rPr>
          <w:rFonts w:ascii="Verdana" w:hAnsi="Verdana" w:cs="Arial"/>
          <w:bCs/>
          <w:sz w:val="18"/>
          <w:szCs w:val="18"/>
        </w:rPr>
        <w:t xml:space="preserve">La </w:t>
      </w:r>
      <w:proofErr w:type="spellStart"/>
      <w:r w:rsidRPr="00DC49F5">
        <w:rPr>
          <w:rFonts w:ascii="Verdana" w:hAnsi="Verdana" w:cs="Arial"/>
          <w:bCs/>
          <w:sz w:val="18"/>
          <w:szCs w:val="18"/>
        </w:rPr>
        <w:t>Mipyme</w:t>
      </w:r>
      <w:proofErr w:type="spellEnd"/>
      <w:r w:rsidRPr="00DC49F5">
        <w:rPr>
          <w:rFonts w:ascii="Verdana" w:hAnsi="Verdana" w:cs="Arial"/>
          <w:bCs/>
          <w:sz w:val="18"/>
          <w:szCs w:val="18"/>
        </w:rPr>
        <w:t>, cooperativa o asociación mutual aporte mínimo el veinticinco por ciento (25 %) de la experiencia acreditada en la oferta.</w:t>
      </w:r>
    </w:p>
    <w:p w14:paraId="7827EE12" w14:textId="77777777" w:rsidR="00775012" w:rsidRPr="00DC49F5" w:rsidRDefault="00775012" w:rsidP="00387D13">
      <w:pPr>
        <w:numPr>
          <w:ilvl w:val="1"/>
          <w:numId w:val="52"/>
        </w:numPr>
        <w:jc w:val="both"/>
        <w:rPr>
          <w:rFonts w:ascii="Verdana" w:hAnsi="Verdana" w:cs="Arial"/>
          <w:bCs/>
          <w:sz w:val="18"/>
          <w:szCs w:val="18"/>
        </w:rPr>
      </w:pPr>
      <w:r w:rsidRPr="00DC49F5">
        <w:rPr>
          <w:rFonts w:ascii="Verdana" w:hAnsi="Verdana" w:cs="Arial"/>
          <w:bCs/>
          <w:sz w:val="18"/>
          <w:szCs w:val="18"/>
        </w:rPr>
        <w:lastRenderedPageBreak/>
        <w:t xml:space="preserve">Ni la </w:t>
      </w:r>
      <w:proofErr w:type="spellStart"/>
      <w:r w:rsidRPr="00DC49F5">
        <w:rPr>
          <w:rFonts w:ascii="Verdana" w:hAnsi="Verdana" w:cs="Arial"/>
          <w:bCs/>
          <w:sz w:val="18"/>
          <w:szCs w:val="18"/>
        </w:rPr>
        <w:t>Mipyme</w:t>
      </w:r>
      <w:proofErr w:type="spellEnd"/>
      <w:r w:rsidRPr="00DC49F5">
        <w:rPr>
          <w:rFonts w:ascii="Verdana" w:hAnsi="Verdana" w:cs="Arial"/>
          <w:bCs/>
          <w:sz w:val="18"/>
          <w:szCs w:val="18"/>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EE519AF" w14:textId="77777777" w:rsidR="00775012" w:rsidRPr="00DC49F5" w:rsidRDefault="00775012" w:rsidP="00775012">
      <w:pPr>
        <w:jc w:val="both"/>
        <w:rPr>
          <w:rFonts w:ascii="Verdana" w:hAnsi="Verdana" w:cs="Arial"/>
          <w:bCs/>
          <w:sz w:val="18"/>
          <w:szCs w:val="18"/>
        </w:rPr>
      </w:pPr>
    </w:p>
    <w:p w14:paraId="26170CD7" w14:textId="77777777" w:rsidR="00775012" w:rsidRPr="00DC49F5" w:rsidRDefault="00775012" w:rsidP="00775012">
      <w:pPr>
        <w:jc w:val="both"/>
        <w:rPr>
          <w:rFonts w:ascii="Verdana" w:hAnsi="Verdana" w:cs="Arial"/>
          <w:bCs/>
          <w:color w:val="000000"/>
          <w:sz w:val="18"/>
          <w:szCs w:val="18"/>
        </w:rPr>
      </w:pPr>
      <w:r w:rsidRPr="00DC49F5">
        <w:rPr>
          <w:rFonts w:ascii="Verdana" w:hAnsi="Verdana" w:cs="Arial"/>
          <w:bCs/>
          <w:sz w:val="18"/>
          <w:szCs w:val="18"/>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w:t>
      </w:r>
      <w:r w:rsidRPr="00DC49F5">
        <w:rPr>
          <w:rFonts w:ascii="Verdana" w:hAnsi="Verdana" w:cs="Arial"/>
          <w:bCs/>
          <w:color w:val="000000"/>
          <w:sz w:val="18"/>
          <w:szCs w:val="18"/>
        </w:rPr>
        <w:t>proponentes plurales en los cuales al menos uno de sus integrantes sea una cooperativa o asociación mutual que cumpla con los criterios de clasificación empresarial definidos por el Decreto </w:t>
      </w:r>
      <w:hyperlink r:id="rId40" w:anchor="0" w:history="1">
        <w:r w:rsidRPr="00DC49F5">
          <w:rPr>
            <w:rStyle w:val="Hipervnculo"/>
            <w:rFonts w:ascii="Verdana" w:hAnsi="Verdana" w:cs="Arial"/>
            <w:bCs/>
            <w:color w:val="000000"/>
            <w:sz w:val="18"/>
            <w:szCs w:val="18"/>
            <w:u w:val="none"/>
          </w:rPr>
          <w:t>1074 </w:t>
        </w:r>
      </w:hyperlink>
      <w:r w:rsidRPr="00DC49F5">
        <w:rPr>
          <w:rFonts w:ascii="Verdana" w:hAnsi="Verdana" w:cs="Arial"/>
          <w:bCs/>
          <w:color w:val="000000"/>
          <w:sz w:val="18"/>
          <w:szCs w:val="18"/>
        </w:rPr>
        <w:t>de 2015, que sean micro, pequeñas o medianas.</w:t>
      </w:r>
    </w:p>
    <w:p w14:paraId="5D546BC5" w14:textId="77777777" w:rsidR="00775012" w:rsidRPr="00DC49F5" w:rsidRDefault="00775012" w:rsidP="00775012">
      <w:pPr>
        <w:jc w:val="both"/>
        <w:rPr>
          <w:rFonts w:ascii="Verdana" w:hAnsi="Verdana" w:cs="Arial"/>
          <w:bCs/>
          <w:color w:val="000000"/>
          <w:sz w:val="18"/>
          <w:szCs w:val="18"/>
        </w:rPr>
      </w:pPr>
    </w:p>
    <w:p w14:paraId="0AB75257" w14:textId="77777777" w:rsidR="00775012" w:rsidRPr="00DC49F5" w:rsidRDefault="00775012" w:rsidP="00387D13">
      <w:pPr>
        <w:numPr>
          <w:ilvl w:val="0"/>
          <w:numId w:val="52"/>
        </w:numPr>
        <w:jc w:val="both"/>
        <w:rPr>
          <w:rFonts w:ascii="Verdana" w:hAnsi="Verdana" w:cs="Arial"/>
          <w:bCs/>
          <w:sz w:val="18"/>
          <w:szCs w:val="18"/>
        </w:rPr>
      </w:pPr>
      <w:r w:rsidRPr="00DC49F5">
        <w:rPr>
          <w:rFonts w:ascii="Verdana" w:hAnsi="Verdana" w:cs="Arial"/>
          <w:b/>
          <w:sz w:val="18"/>
          <w:szCs w:val="18"/>
        </w:rPr>
        <w:t xml:space="preserve">Preferir las empresas reconocidas y establecidas como Sociedad de Beneficio e Interés Colectivo o Sociedad BIC, del segmento </w:t>
      </w:r>
      <w:proofErr w:type="spellStart"/>
      <w:r w:rsidRPr="00DC49F5">
        <w:rPr>
          <w:rFonts w:ascii="Verdana" w:hAnsi="Verdana" w:cs="Arial"/>
          <w:b/>
          <w:sz w:val="18"/>
          <w:szCs w:val="18"/>
        </w:rPr>
        <w:t>Mipymes</w:t>
      </w:r>
      <w:proofErr w:type="spellEnd"/>
      <w:r w:rsidRPr="00DC49F5">
        <w:rPr>
          <w:rFonts w:ascii="Verdana" w:hAnsi="Verdana" w:cs="Arial"/>
          <w:b/>
          <w:sz w:val="18"/>
          <w:szCs w:val="18"/>
        </w:rPr>
        <w:t>,</w:t>
      </w:r>
      <w:r w:rsidRPr="00DC49F5">
        <w:rPr>
          <w:rFonts w:ascii="Verdana" w:hAnsi="Verdana" w:cs="Arial"/>
          <w:bCs/>
          <w:color w:val="000000"/>
          <w:sz w:val="18"/>
          <w:szCs w:val="18"/>
        </w:rPr>
        <w:t xml:space="preserve"> para lo cual se presentará el certificado de existencia y representación legal en el que conste el cumplimiento a los requisitos del artículo </w:t>
      </w:r>
      <w:hyperlink r:id="rId41" w:anchor="2" w:history="1">
        <w:r w:rsidRPr="00DC49F5">
          <w:rPr>
            <w:rStyle w:val="Hipervnculo"/>
            <w:rFonts w:ascii="Verdana" w:hAnsi="Verdana" w:cs="Arial"/>
            <w:bCs/>
            <w:color w:val="000000"/>
            <w:sz w:val="18"/>
            <w:szCs w:val="18"/>
            <w:u w:val="none"/>
          </w:rPr>
          <w:t>2 </w:t>
        </w:r>
      </w:hyperlink>
      <w:r w:rsidRPr="00DC49F5">
        <w:rPr>
          <w:rFonts w:ascii="Verdana" w:hAnsi="Verdana" w:cs="Arial"/>
          <w:bCs/>
          <w:color w:val="000000"/>
          <w:sz w:val="18"/>
          <w:szCs w:val="18"/>
        </w:rPr>
        <w:t>de la Ley 1901 de 2018, o la norma que la modifique o la sustituya. Asimismo, acreditará la condición</w:t>
      </w:r>
      <w:r w:rsidRPr="00DC49F5">
        <w:rPr>
          <w:rFonts w:ascii="Verdana" w:hAnsi="Verdana" w:cs="Arial"/>
          <w:bCs/>
          <w:sz w:val="18"/>
          <w:szCs w:val="18"/>
        </w:rPr>
        <w:t xml:space="preserve"> de </w:t>
      </w:r>
      <w:proofErr w:type="spellStart"/>
      <w:r w:rsidRPr="00DC49F5">
        <w:rPr>
          <w:rFonts w:ascii="Verdana" w:hAnsi="Verdana" w:cs="Arial"/>
          <w:bCs/>
          <w:sz w:val="18"/>
          <w:szCs w:val="18"/>
        </w:rPr>
        <w:t>Mipyme</w:t>
      </w:r>
      <w:proofErr w:type="spellEnd"/>
      <w:r w:rsidRPr="00DC49F5">
        <w:rPr>
          <w:rFonts w:ascii="Verdana" w:hAnsi="Verdana" w:cs="Arial"/>
          <w:bCs/>
          <w:sz w:val="18"/>
          <w:szCs w:val="18"/>
        </w:rPr>
        <w:t xml:space="preserve"> en los términos del numeral 8 del presente artículo.</w:t>
      </w:r>
    </w:p>
    <w:p w14:paraId="35DE8B0E" w14:textId="77777777" w:rsidR="00775012" w:rsidRPr="00DC49F5" w:rsidRDefault="00775012" w:rsidP="00775012">
      <w:pPr>
        <w:jc w:val="both"/>
        <w:rPr>
          <w:rFonts w:ascii="Verdana" w:hAnsi="Verdana" w:cs="Arial"/>
          <w:bCs/>
          <w:sz w:val="18"/>
          <w:szCs w:val="18"/>
        </w:rPr>
      </w:pPr>
    </w:p>
    <w:p w14:paraId="35895B73" w14:textId="77777777" w:rsidR="00775012" w:rsidRPr="00DC49F5" w:rsidRDefault="00775012" w:rsidP="00775012">
      <w:pPr>
        <w:jc w:val="both"/>
        <w:rPr>
          <w:rFonts w:ascii="Verdana" w:hAnsi="Verdana" w:cs="Arial"/>
          <w:bCs/>
          <w:sz w:val="18"/>
          <w:szCs w:val="18"/>
        </w:rPr>
      </w:pPr>
      <w:r w:rsidRPr="00DC49F5">
        <w:rPr>
          <w:rFonts w:ascii="Verdana" w:hAnsi="Verdana" w:cs="Arial"/>
          <w:bCs/>
          <w:sz w:val="18"/>
          <w:szCs w:val="18"/>
        </w:rPr>
        <w:t>Tratándose de proponentes plurales, se preferirá la oferta cuando cada uno de los integrantes acredite las condiciones señaladas en el inciso anterior de este numeral.</w:t>
      </w:r>
    </w:p>
    <w:p w14:paraId="71860991" w14:textId="77777777" w:rsidR="00775012" w:rsidRPr="00DC49F5" w:rsidRDefault="00775012" w:rsidP="00775012">
      <w:pPr>
        <w:jc w:val="both"/>
        <w:rPr>
          <w:rFonts w:ascii="Verdana" w:hAnsi="Verdana" w:cs="Arial"/>
          <w:bCs/>
          <w:sz w:val="18"/>
          <w:szCs w:val="18"/>
        </w:rPr>
      </w:pPr>
    </w:p>
    <w:p w14:paraId="3E29E1C2" w14:textId="77777777" w:rsidR="00775012" w:rsidRPr="00DC49F5" w:rsidRDefault="00775012" w:rsidP="00387D13">
      <w:pPr>
        <w:numPr>
          <w:ilvl w:val="0"/>
          <w:numId w:val="52"/>
        </w:numPr>
        <w:jc w:val="both"/>
        <w:rPr>
          <w:rFonts w:ascii="Verdana" w:hAnsi="Verdana" w:cs="Arial"/>
          <w:b/>
          <w:sz w:val="18"/>
          <w:szCs w:val="18"/>
        </w:rPr>
      </w:pPr>
      <w:r w:rsidRPr="00DC49F5">
        <w:rPr>
          <w:rFonts w:ascii="Verdana" w:hAnsi="Verdana" w:cs="Arial"/>
          <w:b/>
          <w:sz w:val="18"/>
          <w:szCs w:val="18"/>
        </w:rPr>
        <w:t>Utilizar un método aleatorio para seleccionar al oferente, el cual deberá estar establecido previamente en el pliego de condiciones, invitación o documento que haga sus veces.</w:t>
      </w:r>
    </w:p>
    <w:p w14:paraId="67C6A079" w14:textId="77777777" w:rsidR="00775012" w:rsidRPr="00DC49F5" w:rsidRDefault="00775012" w:rsidP="00775012">
      <w:pPr>
        <w:jc w:val="both"/>
        <w:rPr>
          <w:rFonts w:ascii="Verdana" w:hAnsi="Verdana" w:cs="Arial"/>
          <w:bCs/>
          <w:sz w:val="18"/>
          <w:szCs w:val="18"/>
        </w:rPr>
      </w:pPr>
    </w:p>
    <w:p w14:paraId="4A07295C" w14:textId="77777777" w:rsidR="00775012" w:rsidRPr="00DC49F5" w:rsidRDefault="00775012" w:rsidP="00775012">
      <w:pPr>
        <w:jc w:val="both"/>
        <w:rPr>
          <w:rFonts w:ascii="Verdana" w:hAnsi="Verdana" w:cs="Arial"/>
          <w:bCs/>
          <w:sz w:val="18"/>
          <w:szCs w:val="18"/>
        </w:rPr>
      </w:pPr>
      <w:r w:rsidRPr="00DC49F5">
        <w:rPr>
          <w:rFonts w:ascii="Verdana" w:hAnsi="Verdana" w:cs="Arial"/>
          <w:b/>
          <w:sz w:val="18"/>
          <w:szCs w:val="18"/>
        </w:rPr>
        <w:t>PARÁGRAFO 1.</w:t>
      </w:r>
      <w:r w:rsidRPr="00DC49F5">
        <w:rPr>
          <w:rFonts w:ascii="Verdana" w:hAnsi="Verdana" w:cs="Arial"/>
          <w:bCs/>
          <w:sz w:val="18"/>
          <w:szCs w:val="18"/>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FCA7B60" w14:textId="77777777" w:rsidR="00775012" w:rsidRPr="00DC49F5" w:rsidRDefault="00775012" w:rsidP="00775012">
      <w:pPr>
        <w:jc w:val="both"/>
        <w:rPr>
          <w:rFonts w:ascii="Verdana" w:hAnsi="Verdana" w:cs="Arial"/>
          <w:bCs/>
          <w:sz w:val="18"/>
          <w:szCs w:val="18"/>
        </w:rPr>
      </w:pPr>
    </w:p>
    <w:p w14:paraId="65EBDA41" w14:textId="77777777" w:rsidR="00775012" w:rsidRPr="00DC49F5" w:rsidRDefault="00775012" w:rsidP="00775012">
      <w:pPr>
        <w:jc w:val="both"/>
        <w:rPr>
          <w:rFonts w:ascii="Verdana" w:hAnsi="Verdana" w:cs="Arial"/>
          <w:bCs/>
          <w:sz w:val="18"/>
          <w:szCs w:val="18"/>
        </w:rPr>
      </w:pPr>
      <w:r w:rsidRPr="00DC49F5">
        <w:rPr>
          <w:rFonts w:ascii="Verdana" w:hAnsi="Verdana" w:cs="Arial"/>
          <w:b/>
          <w:sz w:val="18"/>
          <w:szCs w:val="18"/>
        </w:rPr>
        <w:t>PARÁGRAFO 2.</w:t>
      </w:r>
      <w:r w:rsidRPr="00DC49F5">
        <w:rPr>
          <w:rFonts w:ascii="Verdana" w:hAnsi="Verdana" w:cs="Arial"/>
          <w:bCs/>
          <w:sz w:val="18"/>
          <w:szCs w:val="18"/>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DC49F5">
        <w:rPr>
          <w:rFonts w:ascii="Verdana" w:hAnsi="Verdana" w:cs="Arial"/>
          <w:bCs/>
          <w:sz w:val="18"/>
          <w:szCs w:val="18"/>
        </w:rPr>
        <w:t>la misma</w:t>
      </w:r>
      <w:proofErr w:type="gramEnd"/>
      <w:r w:rsidRPr="00DC49F5">
        <w:rPr>
          <w:rFonts w:ascii="Verdana" w:hAnsi="Verdana" w:cs="Arial"/>
          <w:bCs/>
          <w:sz w:val="18"/>
          <w:szCs w:val="18"/>
        </w:rPr>
        <w:t>.</w:t>
      </w:r>
    </w:p>
    <w:p w14:paraId="2420DB4A" w14:textId="77777777" w:rsidR="00775012" w:rsidRPr="00DC49F5" w:rsidRDefault="00775012" w:rsidP="00775012">
      <w:pPr>
        <w:jc w:val="both"/>
        <w:rPr>
          <w:rFonts w:ascii="Verdana" w:hAnsi="Verdana" w:cs="Arial"/>
          <w:bCs/>
          <w:sz w:val="18"/>
          <w:szCs w:val="18"/>
        </w:rPr>
      </w:pPr>
    </w:p>
    <w:p w14:paraId="1B895A09" w14:textId="77777777" w:rsidR="00775012" w:rsidRPr="00DC49F5" w:rsidRDefault="00775012" w:rsidP="00775012">
      <w:pPr>
        <w:jc w:val="both"/>
        <w:rPr>
          <w:rFonts w:ascii="Verdana" w:hAnsi="Verdana" w:cs="Arial"/>
          <w:bCs/>
          <w:sz w:val="18"/>
          <w:szCs w:val="18"/>
        </w:rPr>
      </w:pPr>
      <w:r w:rsidRPr="00DC49F5">
        <w:rPr>
          <w:rFonts w:ascii="Verdana" w:hAnsi="Verdana" w:cs="Arial"/>
          <w:b/>
          <w:sz w:val="18"/>
          <w:szCs w:val="18"/>
        </w:rPr>
        <w:t>PARÁGRAFO 3.</w:t>
      </w:r>
      <w:r w:rsidRPr="00DC49F5">
        <w:rPr>
          <w:rFonts w:ascii="Verdana" w:hAnsi="Verdana" w:cs="Arial"/>
          <w:bCs/>
          <w:sz w:val="18"/>
          <w:szCs w:val="18"/>
        </w:rPr>
        <w:t xml:space="preserve"> El Gobierno Nacional podrá reglamentar la aplicación de factores de desempate en casos en que concurran dos o más de los factores aquí previstos</w:t>
      </w:r>
    </w:p>
    <w:p w14:paraId="7F4FCEED" w14:textId="77777777" w:rsidR="00775012" w:rsidRPr="00DC49F5" w:rsidRDefault="00775012" w:rsidP="00775012">
      <w:pPr>
        <w:jc w:val="both"/>
        <w:rPr>
          <w:rFonts w:ascii="Verdana" w:hAnsi="Verdana" w:cs="Arial"/>
          <w:bCs/>
          <w:sz w:val="18"/>
          <w:szCs w:val="18"/>
        </w:rPr>
      </w:pPr>
    </w:p>
    <w:p w14:paraId="77619085" w14:textId="33C25B20" w:rsidR="00775012" w:rsidRPr="00DC49F5" w:rsidRDefault="00775012" w:rsidP="00775012">
      <w:pPr>
        <w:rPr>
          <w:rFonts w:ascii="Verdana" w:hAnsi="Verdana" w:cs="Arial"/>
          <w:bCs/>
          <w:sz w:val="18"/>
          <w:szCs w:val="18"/>
        </w:rPr>
      </w:pPr>
      <w:r w:rsidRPr="00DC49F5">
        <w:rPr>
          <w:rFonts w:ascii="Verdana" w:hAnsi="Verdana" w:cs="Arial"/>
          <w:bCs/>
          <w:sz w:val="18"/>
          <w:szCs w:val="18"/>
        </w:rPr>
        <w:t>Con fundamento en lo establecido por al artículo 2.2.1.2.1.2.3 del Decreto 1082 del 2015, Si terminada la subasta inversa y hay empate, El MUNICIPIO seleccionara al oferente que presento el menor precio inicial. En caso de persistir el empate, EL MUNICIPIO aplicara las reglas del decreto 1082 del 2015, ley 2069 del 2020 y el decreto 1860 del 2021.</w:t>
      </w:r>
    </w:p>
    <w:p w14:paraId="3F858035" w14:textId="17596E91" w:rsidR="002E59DD" w:rsidRPr="00DC49F5" w:rsidRDefault="004A3B24" w:rsidP="00336BCF">
      <w:pPr>
        <w:pStyle w:val="Capitulo3"/>
        <w:numPr>
          <w:ilvl w:val="0"/>
          <w:numId w:val="0"/>
        </w:numPr>
        <w:spacing w:line="240" w:lineRule="auto"/>
        <w:jc w:val="both"/>
        <w:rPr>
          <w:rFonts w:ascii="Verdana" w:eastAsia="Arial" w:hAnsi="Verdana"/>
          <w:sz w:val="18"/>
          <w:szCs w:val="18"/>
          <w:lang w:val="es-ES"/>
        </w:rPr>
      </w:pPr>
      <w:bookmarkStart w:id="556" w:name="_Hlk516154943"/>
      <w:bookmarkEnd w:id="489"/>
      <w:bookmarkEnd w:id="490"/>
      <w:r w:rsidRPr="00DC49F5">
        <w:rPr>
          <w:rFonts w:ascii="Verdana" w:hAnsi="Verdana"/>
          <w:sz w:val="18"/>
          <w:szCs w:val="18"/>
          <w:lang w:val="es-ES"/>
        </w:rPr>
        <w:t xml:space="preserve"> </w:t>
      </w:r>
      <w:bookmarkStart w:id="557" w:name="_Hlk517180988"/>
    </w:p>
    <w:p w14:paraId="3322B9AF" w14:textId="2D600526" w:rsidR="00633919" w:rsidRPr="00DC49F5" w:rsidRDefault="00633919" w:rsidP="006F0A1B">
      <w:pPr>
        <w:pStyle w:val="Entidad-Capitulo"/>
        <w:rPr>
          <w:rFonts w:ascii="Verdana" w:eastAsia="Arial" w:hAnsi="Verdana"/>
          <w:sz w:val="18"/>
          <w:szCs w:val="18"/>
          <w:lang w:val="es-ES"/>
        </w:rPr>
      </w:pPr>
      <w:bookmarkStart w:id="558" w:name="_Toc109145003"/>
      <w:r w:rsidRPr="00DC49F5">
        <w:rPr>
          <w:rFonts w:ascii="Verdana" w:eastAsia="Arial" w:hAnsi="Verdana"/>
          <w:sz w:val="18"/>
          <w:szCs w:val="18"/>
          <w:lang w:val="es-ES"/>
        </w:rPr>
        <w:t>CAPÍTULO V</w:t>
      </w:r>
      <w:r w:rsidR="009F6B34" w:rsidRPr="00DC49F5">
        <w:rPr>
          <w:rFonts w:ascii="Verdana" w:eastAsia="Arial" w:hAnsi="Verdana"/>
          <w:sz w:val="18"/>
          <w:szCs w:val="18"/>
          <w:lang w:val="es-ES"/>
        </w:rPr>
        <w:t>. OFERTA ECONÓMICA</w:t>
      </w:r>
      <w:bookmarkEnd w:id="558"/>
    </w:p>
    <w:p w14:paraId="14460EE6" w14:textId="77777777" w:rsidR="00B9704C" w:rsidRPr="00DC49F5" w:rsidRDefault="00B9704C" w:rsidP="00B90E76">
      <w:pPr>
        <w:rPr>
          <w:rFonts w:ascii="Verdana" w:eastAsia="Arial" w:hAnsi="Verdana"/>
          <w:sz w:val="18"/>
          <w:szCs w:val="18"/>
          <w:lang w:val="es-ES"/>
        </w:rPr>
      </w:pPr>
    </w:p>
    <w:p w14:paraId="6AE55055" w14:textId="3D7218FF" w:rsidR="00984F0C" w:rsidRPr="00DC49F5" w:rsidRDefault="000644ED">
      <w:pPr>
        <w:spacing w:after="200"/>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La oferta económica será el valor total indicado en la propuesta económica </w:t>
      </w:r>
      <w:r w:rsidR="008A7CD4" w:rsidRPr="00DC49F5">
        <w:rPr>
          <w:rFonts w:ascii="Verdana" w:eastAsia="Arial" w:hAnsi="Verdana" w:cs="Arial"/>
          <w:sz w:val="18"/>
          <w:szCs w:val="18"/>
          <w:lang w:eastAsia="es-ES"/>
        </w:rPr>
        <w:t>en el</w:t>
      </w:r>
      <w:r w:rsidR="00610F06">
        <w:rPr>
          <w:rFonts w:ascii="Verdana" w:eastAsia="Arial" w:hAnsi="Verdana" w:cs="Arial"/>
          <w:sz w:val="18"/>
          <w:szCs w:val="18"/>
          <w:lang w:eastAsia="es-ES"/>
        </w:rPr>
        <w:t xml:space="preserve"> ANEXO No 7</w:t>
      </w:r>
      <w:r w:rsidR="008A7CD4" w:rsidRPr="00DC49F5">
        <w:rPr>
          <w:rFonts w:ascii="Verdana" w:eastAsia="Arial" w:hAnsi="Verdana" w:cs="Arial"/>
          <w:sz w:val="18"/>
          <w:szCs w:val="18"/>
          <w:lang w:eastAsia="es-ES"/>
        </w:rPr>
        <w:t xml:space="preserve"> y establecido en la pregunta del SECOP II</w:t>
      </w:r>
      <w:r w:rsidR="007E67E5" w:rsidRPr="00DC49F5">
        <w:rPr>
          <w:rFonts w:ascii="Verdana" w:eastAsia="Arial" w:hAnsi="Verdana" w:cs="Arial"/>
          <w:sz w:val="18"/>
          <w:szCs w:val="18"/>
          <w:lang w:eastAsia="es-ES"/>
        </w:rPr>
        <w:t xml:space="preserve">. </w:t>
      </w:r>
      <w:r w:rsidR="009438E1" w:rsidRPr="00DC49F5">
        <w:rPr>
          <w:rFonts w:ascii="Verdana" w:eastAsia="Arial" w:hAnsi="Verdana" w:cs="Arial"/>
          <w:sz w:val="18"/>
          <w:szCs w:val="18"/>
          <w:lang w:eastAsia="es-ES"/>
        </w:rPr>
        <w:t xml:space="preserve"> </w:t>
      </w:r>
    </w:p>
    <w:p w14:paraId="1A0DA8FE" w14:textId="4F6F1CAA" w:rsidR="006C173B" w:rsidRPr="00DC49F5" w:rsidRDefault="006C173B">
      <w:pPr>
        <w:spacing w:after="200"/>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El valor de la propuesta económica debe ser presentado en </w:t>
      </w:r>
      <w:proofErr w:type="gramStart"/>
      <w:r w:rsidR="00470BA1" w:rsidRPr="00DC49F5">
        <w:rPr>
          <w:rFonts w:ascii="Verdana" w:eastAsia="Arial" w:hAnsi="Verdana" w:cs="Arial"/>
          <w:sz w:val="18"/>
          <w:szCs w:val="18"/>
          <w:lang w:eastAsia="es-ES"/>
        </w:rPr>
        <w:t>P</w:t>
      </w:r>
      <w:r w:rsidRPr="00DC49F5">
        <w:rPr>
          <w:rFonts w:ascii="Verdana" w:eastAsia="Arial" w:hAnsi="Verdana" w:cs="Arial"/>
          <w:sz w:val="18"/>
          <w:szCs w:val="18"/>
          <w:lang w:eastAsia="es-ES"/>
        </w:rPr>
        <w:t xml:space="preserve">esos </w:t>
      </w:r>
      <w:r w:rsidR="00470BA1" w:rsidRPr="00DC49F5">
        <w:rPr>
          <w:rFonts w:ascii="Verdana" w:eastAsia="Arial" w:hAnsi="Verdana" w:cs="Arial"/>
          <w:sz w:val="18"/>
          <w:szCs w:val="18"/>
          <w:lang w:eastAsia="es-ES"/>
        </w:rPr>
        <w:t>C</w:t>
      </w:r>
      <w:r w:rsidRPr="00DC49F5">
        <w:rPr>
          <w:rFonts w:ascii="Verdana" w:eastAsia="Arial" w:hAnsi="Verdana" w:cs="Arial"/>
          <w:sz w:val="18"/>
          <w:szCs w:val="18"/>
          <w:lang w:eastAsia="es-ES"/>
        </w:rPr>
        <w:t>olombianos</w:t>
      </w:r>
      <w:proofErr w:type="gramEnd"/>
      <w:r w:rsidRPr="00DC49F5">
        <w:rPr>
          <w:rFonts w:ascii="Verdana" w:eastAsia="Arial" w:hAnsi="Verdana" w:cs="Arial"/>
          <w:sz w:val="18"/>
          <w:szCs w:val="18"/>
          <w:lang w:eastAsia="es-ES"/>
        </w:rPr>
        <w:t xml:space="preserve"> y </w:t>
      </w:r>
      <w:r w:rsidR="00280012" w:rsidRPr="00DC49F5">
        <w:rPr>
          <w:rFonts w:ascii="Verdana" w:eastAsia="Arial" w:hAnsi="Verdana" w:cs="Arial"/>
          <w:sz w:val="18"/>
          <w:szCs w:val="18"/>
          <w:lang w:eastAsia="es-ES"/>
        </w:rPr>
        <w:t xml:space="preserve">contemplar todos los costos directos e indirectos para la completa y adecuada ejecución de la interventoría de obra del proceso, los </w:t>
      </w:r>
      <w:r w:rsidR="00232CBB" w:rsidRPr="00DC49F5">
        <w:rPr>
          <w:rFonts w:ascii="Verdana" w:eastAsia="Arial" w:hAnsi="Verdana" w:cs="Arial"/>
          <w:sz w:val="18"/>
          <w:szCs w:val="18"/>
          <w:lang w:eastAsia="es-ES"/>
        </w:rPr>
        <w:t>R</w:t>
      </w:r>
      <w:r w:rsidR="00280012" w:rsidRPr="00DC49F5">
        <w:rPr>
          <w:rFonts w:ascii="Verdana" w:eastAsia="Arial" w:hAnsi="Verdana" w:cs="Arial"/>
          <w:sz w:val="18"/>
          <w:szCs w:val="18"/>
          <w:lang w:eastAsia="es-ES"/>
        </w:rPr>
        <w:t>iesgos y la administración de estos.</w:t>
      </w:r>
    </w:p>
    <w:p w14:paraId="27583BF8" w14:textId="3200D6E9" w:rsidR="00AC646D" w:rsidRPr="00DC49F5" w:rsidRDefault="002B3114" w:rsidP="00AC646D">
      <w:pPr>
        <w:spacing w:after="200"/>
        <w:jc w:val="both"/>
        <w:rPr>
          <w:rFonts w:ascii="Verdana" w:hAnsi="Verdana" w:cs="Arial"/>
          <w:color w:val="000000"/>
          <w:sz w:val="18"/>
          <w:szCs w:val="18"/>
        </w:rPr>
      </w:pPr>
      <w:r w:rsidRPr="00DC49F5">
        <w:rPr>
          <w:rFonts w:ascii="Verdana" w:eastAsia="Arial" w:hAnsi="Verdana" w:cs="Arial"/>
          <w:sz w:val="18"/>
          <w:szCs w:val="18"/>
          <w:lang w:eastAsia="es-ES"/>
        </w:rPr>
        <w:lastRenderedPageBreak/>
        <w:t xml:space="preserve">Al formular la oferta, el </w:t>
      </w:r>
      <w:r w:rsidR="00232CBB" w:rsidRPr="00DC49F5">
        <w:rPr>
          <w:rFonts w:ascii="Verdana" w:eastAsia="Arial" w:hAnsi="Verdana" w:cs="Arial"/>
          <w:sz w:val="18"/>
          <w:szCs w:val="18"/>
          <w:lang w:eastAsia="es-ES"/>
        </w:rPr>
        <w:t>P</w:t>
      </w:r>
      <w:r w:rsidRPr="00DC49F5">
        <w:rPr>
          <w:rFonts w:ascii="Verdana" w:eastAsia="Arial" w:hAnsi="Verdana" w:cs="Arial"/>
          <w:sz w:val="18"/>
          <w:szCs w:val="18"/>
          <w:lang w:eastAsia="es-ES"/>
        </w:rPr>
        <w:t>roponente acepta que estarán a</w:t>
      </w:r>
      <w:r w:rsidR="00081909" w:rsidRPr="00DC49F5">
        <w:rPr>
          <w:rFonts w:ascii="Verdana" w:eastAsia="Arial" w:hAnsi="Verdana" w:cs="Arial"/>
          <w:sz w:val="18"/>
          <w:szCs w:val="18"/>
          <w:lang w:eastAsia="es-ES"/>
        </w:rPr>
        <w:t xml:space="preserve"> su</w:t>
      </w:r>
      <w:r w:rsidRPr="00DC49F5">
        <w:rPr>
          <w:rFonts w:ascii="Verdana" w:eastAsia="Arial" w:hAnsi="Verdana" w:cs="Arial"/>
          <w:sz w:val="18"/>
          <w:szCs w:val="18"/>
          <w:lang w:eastAsia="es-ES"/>
        </w:rPr>
        <w:t xml:space="preserve"> cargo todos los impuestos, tasas y contribuciones establecidos por las diferentes </w:t>
      </w:r>
      <w:r w:rsidR="000A3351" w:rsidRPr="00DC49F5">
        <w:rPr>
          <w:rFonts w:ascii="Verdana" w:eastAsia="Arial" w:hAnsi="Verdana" w:cs="Arial"/>
          <w:sz w:val="18"/>
          <w:szCs w:val="18"/>
          <w:lang w:eastAsia="es-ES"/>
        </w:rPr>
        <w:t xml:space="preserve">autoridades </w:t>
      </w:r>
      <w:r w:rsidR="002D30B2" w:rsidRPr="00DC49F5">
        <w:rPr>
          <w:rFonts w:ascii="Verdana" w:eastAsia="Arial" w:hAnsi="Verdana" w:cs="Arial"/>
          <w:sz w:val="18"/>
          <w:szCs w:val="18"/>
          <w:lang w:eastAsia="es-ES"/>
        </w:rPr>
        <w:t>del orden nacional, departamental o municipal.</w:t>
      </w:r>
      <w:r w:rsidR="00B9704C" w:rsidRPr="00DC49F5" w:rsidDel="00B9704C">
        <w:rPr>
          <w:rFonts w:ascii="Verdana" w:eastAsia="Arial" w:hAnsi="Verdana" w:cs="Arial"/>
          <w:sz w:val="18"/>
          <w:szCs w:val="18"/>
          <w:lang w:eastAsia="es-ES"/>
        </w:rPr>
        <w:t xml:space="preserve"> </w:t>
      </w:r>
      <w:r w:rsidR="00AC646D" w:rsidRPr="00DC49F5">
        <w:rPr>
          <w:rFonts w:ascii="Verdana" w:eastAsia="Arial" w:hAnsi="Verdana" w:cs="Arial"/>
          <w:sz w:val="18"/>
          <w:szCs w:val="18"/>
          <w:lang w:eastAsia="es-ES"/>
        </w:rPr>
        <w:t xml:space="preserve"> Conforme al </w:t>
      </w:r>
      <w:r w:rsidR="00AC646D" w:rsidRPr="00DC49F5">
        <w:rPr>
          <w:rFonts w:ascii="Verdana" w:hAnsi="Verdana" w:cs="Arial"/>
          <w:b/>
          <w:bCs/>
          <w:color w:val="000000"/>
          <w:sz w:val="18"/>
          <w:szCs w:val="18"/>
        </w:rPr>
        <w:t>ACUERDO No. 031 DE 2024 “POR MEDIO DEL CUAL SE ACTUALIZA Y COMPILA EL ESTATUTO TRIBUTARIO DEL MUNICIPIO DE GARZÓN Y SE DICTAN OTRAS DISPOSICIONES”</w:t>
      </w:r>
      <w:r w:rsidR="00AC646D" w:rsidRPr="00DC49F5">
        <w:rPr>
          <w:rFonts w:ascii="Verdana" w:hAnsi="Verdana" w:cs="Arial"/>
          <w:color w:val="000000"/>
          <w:sz w:val="18"/>
          <w:szCs w:val="18"/>
        </w:rPr>
        <w:t>; valor que puede oscilar dependiendo del valor del contrato y cuyo valor por dicho concepto puede estar entre el 8% y 10% del valor total del contrato, a saber:</w:t>
      </w:r>
    </w:p>
    <w:p w14:paraId="514875B7" w14:textId="36BF6146" w:rsidR="0002106E" w:rsidRPr="00DC49F5" w:rsidRDefault="0002106E" w:rsidP="0002106E">
      <w:pPr>
        <w:spacing w:after="200"/>
        <w:jc w:val="center"/>
        <w:rPr>
          <w:rFonts w:ascii="Verdana" w:hAnsi="Verdana" w:cs="Arial"/>
          <w:color w:val="000000"/>
          <w:sz w:val="18"/>
          <w:szCs w:val="18"/>
        </w:rPr>
      </w:pPr>
      <w:r w:rsidRPr="00DC49F5">
        <w:rPr>
          <w:rFonts w:ascii="Verdana" w:hAnsi="Verdana" w:cs="Arial"/>
          <w:noProof/>
          <w:sz w:val="18"/>
          <w:szCs w:val="18"/>
        </w:rPr>
        <w:drawing>
          <wp:inline distT="0" distB="0" distL="0" distR="0" wp14:anchorId="0E7016BD" wp14:editId="182BE633">
            <wp:extent cx="4683319" cy="2197485"/>
            <wp:effectExtent l="0" t="0" r="3175" b="0"/>
            <wp:docPr id="10536304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93559" cy="2202290"/>
                    </a:xfrm>
                    <a:prstGeom prst="rect">
                      <a:avLst/>
                    </a:prstGeom>
                    <a:noFill/>
                    <a:ln>
                      <a:noFill/>
                    </a:ln>
                  </pic:spPr>
                </pic:pic>
              </a:graphicData>
            </a:graphic>
          </wp:inline>
        </w:drawing>
      </w:r>
    </w:p>
    <w:p w14:paraId="6CD9C354" w14:textId="77777777" w:rsidR="00E2381A" w:rsidRPr="00DC49F5" w:rsidRDefault="00E2381A" w:rsidP="00E2381A">
      <w:pPr>
        <w:jc w:val="both"/>
        <w:rPr>
          <w:rFonts w:ascii="Verdana" w:hAnsi="Verdana" w:cs="Arial"/>
          <w:color w:val="000000"/>
          <w:sz w:val="18"/>
          <w:szCs w:val="18"/>
        </w:rPr>
      </w:pPr>
      <w:r w:rsidRPr="00DC49F5">
        <w:rPr>
          <w:rFonts w:ascii="Verdana" w:hAnsi="Verdana" w:cs="Arial"/>
          <w:color w:val="000000"/>
          <w:sz w:val="18"/>
          <w:szCs w:val="18"/>
        </w:rPr>
        <w:t>En tal sentido, los costos y gastos deben cubrir todos los cargos asociados con el contrato de interventoría.</w:t>
      </w:r>
    </w:p>
    <w:p w14:paraId="42E6B270" w14:textId="77777777" w:rsidR="00AC646D" w:rsidRPr="00DC49F5" w:rsidRDefault="00AC646D">
      <w:pPr>
        <w:spacing w:after="200"/>
        <w:jc w:val="both"/>
        <w:rPr>
          <w:rFonts w:ascii="Verdana" w:eastAsia="Arial" w:hAnsi="Verdana" w:cs="Arial"/>
          <w:sz w:val="18"/>
          <w:szCs w:val="18"/>
          <w:lang w:eastAsia="es-ES"/>
        </w:rPr>
      </w:pPr>
    </w:p>
    <w:p w14:paraId="2490FA18" w14:textId="11B97454" w:rsidR="0046744B" w:rsidRPr="00DC49F5" w:rsidRDefault="0046744B" w:rsidP="00387D13">
      <w:pPr>
        <w:pStyle w:val="InviasNormal"/>
        <w:numPr>
          <w:ilvl w:val="1"/>
          <w:numId w:val="24"/>
        </w:numPr>
        <w:jc w:val="both"/>
        <w:outlineLvl w:val="1"/>
        <w:rPr>
          <w:rFonts w:ascii="Verdana" w:eastAsia="Arial" w:hAnsi="Verdana" w:cs="Arial"/>
          <w:b/>
          <w:bCs/>
          <w:sz w:val="18"/>
          <w:szCs w:val="18"/>
          <w:lang w:val="es-CO"/>
        </w:rPr>
      </w:pPr>
      <w:bookmarkStart w:id="559" w:name="_Toc32144842"/>
      <w:bookmarkStart w:id="560" w:name="_Toc109145004"/>
      <w:r w:rsidRPr="00DC49F5">
        <w:rPr>
          <w:rFonts w:ascii="Verdana" w:eastAsia="Arial" w:hAnsi="Verdana" w:cs="Arial"/>
          <w:b/>
          <w:bCs/>
          <w:sz w:val="18"/>
          <w:szCs w:val="18"/>
          <w:lang w:val="es-CO"/>
        </w:rPr>
        <w:t>CORRECCIONES ARITMÉTICAS</w:t>
      </w:r>
      <w:bookmarkEnd w:id="559"/>
      <w:bookmarkEnd w:id="560"/>
    </w:p>
    <w:p w14:paraId="68D73BDD" w14:textId="0897CEE8" w:rsidR="0046744B" w:rsidRPr="00DC49F5" w:rsidRDefault="0046744B">
      <w:pPr>
        <w:tabs>
          <w:tab w:val="left" w:pos="1860"/>
        </w:tabs>
        <w:spacing w:after="200"/>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La </w:t>
      </w:r>
      <w:r w:rsidR="00E41DBB" w:rsidRPr="00DC49F5">
        <w:rPr>
          <w:rFonts w:ascii="Verdana" w:eastAsia="Arial" w:hAnsi="Verdana" w:cs="Arial"/>
          <w:sz w:val="18"/>
          <w:szCs w:val="18"/>
          <w:lang w:eastAsia="es-ES"/>
        </w:rPr>
        <w:t>Entidad</w:t>
      </w:r>
      <w:r w:rsidRPr="00DC49F5">
        <w:rPr>
          <w:rFonts w:ascii="Verdana" w:eastAsia="Arial" w:hAnsi="Verdana" w:cs="Arial"/>
          <w:sz w:val="18"/>
          <w:szCs w:val="18"/>
          <w:lang w:eastAsia="es-ES"/>
        </w:rPr>
        <w:t xml:space="preserve"> solo efectuará correcciones aritméticas originadas por:</w:t>
      </w:r>
    </w:p>
    <w:p w14:paraId="242082A0" w14:textId="74AB8F1B" w:rsidR="0046744B" w:rsidRPr="00DC49F5" w:rsidRDefault="00487C9C" w:rsidP="00387D13">
      <w:pPr>
        <w:pStyle w:val="Prrafodelista"/>
        <w:numPr>
          <w:ilvl w:val="0"/>
          <w:numId w:val="23"/>
        </w:numPr>
        <w:spacing w:line="240" w:lineRule="auto"/>
        <w:jc w:val="both"/>
        <w:rPr>
          <w:rFonts w:ascii="Verdana" w:eastAsia="Arial" w:hAnsi="Verdana" w:cs="Arial"/>
          <w:sz w:val="18"/>
          <w:szCs w:val="18"/>
          <w:lang w:eastAsia="es-ES"/>
        </w:rPr>
      </w:pPr>
      <w:r w:rsidRPr="00DC49F5">
        <w:rPr>
          <w:rFonts w:ascii="Verdana" w:eastAsia="Arial" w:hAnsi="Verdana" w:cs="Arial"/>
          <w:sz w:val="18"/>
          <w:szCs w:val="18"/>
          <w:lang w:eastAsia="es-ES"/>
        </w:rPr>
        <w:t>L</w:t>
      </w:r>
      <w:r w:rsidR="0046744B" w:rsidRPr="00DC49F5">
        <w:rPr>
          <w:rFonts w:ascii="Verdana" w:eastAsia="Arial" w:hAnsi="Verdana" w:cs="Arial"/>
          <w:sz w:val="18"/>
          <w:szCs w:val="18"/>
          <w:lang w:eastAsia="es-ES"/>
        </w:rPr>
        <w:t>as operaciones aritméticas a que haya lugar en la propuesta económica de existir un error que surja de un cálculo meramente aritmético cuando la operación ha sido erróneamente realizada.</w:t>
      </w:r>
    </w:p>
    <w:p w14:paraId="0E3FF8D6" w14:textId="6E31D4DA" w:rsidR="0046744B" w:rsidRPr="00DC49F5" w:rsidRDefault="0046744B" w:rsidP="00387D13">
      <w:pPr>
        <w:numPr>
          <w:ilvl w:val="0"/>
          <w:numId w:val="23"/>
        </w:numPr>
        <w:spacing w:after="200"/>
        <w:contextualSpacing/>
        <w:jc w:val="both"/>
        <w:rPr>
          <w:rFonts w:ascii="Verdana" w:eastAsia="Arial" w:hAnsi="Verdana" w:cs="Arial"/>
          <w:sz w:val="18"/>
          <w:szCs w:val="18"/>
          <w:lang w:eastAsia="es-ES"/>
        </w:rPr>
      </w:pPr>
      <w:r w:rsidRPr="00DC49F5">
        <w:rPr>
          <w:rFonts w:ascii="Verdana" w:eastAsia="Arial" w:hAnsi="Verdana" w:cs="Arial"/>
          <w:sz w:val="18"/>
          <w:szCs w:val="18"/>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73AAB09A" w14:textId="185AF441" w:rsidR="00633919" w:rsidRPr="00DC49F5" w:rsidRDefault="0046744B">
      <w:pPr>
        <w:pStyle w:val="InviasNormal"/>
        <w:rPr>
          <w:rFonts w:ascii="Verdana" w:eastAsia="Arial" w:hAnsi="Verdana" w:cs="Arial"/>
          <w:sz w:val="18"/>
          <w:szCs w:val="18"/>
          <w:lang w:val="es-CO"/>
        </w:rPr>
      </w:pPr>
      <w:r w:rsidRPr="00DC49F5">
        <w:rPr>
          <w:rFonts w:ascii="Verdana" w:eastAsia="Arial" w:hAnsi="Verdana" w:cs="Arial"/>
          <w:sz w:val="18"/>
          <w:szCs w:val="18"/>
          <w:lang w:val="es-CO"/>
        </w:rPr>
        <w:t xml:space="preserve">La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a partir del valor total corregido de las propuestas </w:t>
      </w:r>
      <w:r w:rsidR="00360F31" w:rsidRPr="00DC49F5">
        <w:rPr>
          <w:rFonts w:ascii="Verdana" w:eastAsia="Arial" w:hAnsi="Verdana" w:cs="Arial"/>
          <w:sz w:val="18"/>
          <w:szCs w:val="18"/>
          <w:lang w:val="es-CO"/>
        </w:rPr>
        <w:t>valorará la oferta económica</w:t>
      </w:r>
      <w:r w:rsidR="004D6F19" w:rsidRPr="00DC49F5">
        <w:rPr>
          <w:rFonts w:ascii="Verdana" w:eastAsia="Arial" w:hAnsi="Verdana" w:cs="Arial"/>
          <w:sz w:val="18"/>
          <w:szCs w:val="18"/>
          <w:lang w:val="es-CO"/>
        </w:rPr>
        <w:t xml:space="preserve"> según la normativa vigente aplicable</w:t>
      </w:r>
      <w:r w:rsidR="007700C5" w:rsidRPr="00DC49F5">
        <w:rPr>
          <w:rFonts w:ascii="Verdana" w:eastAsia="Arial" w:hAnsi="Verdana" w:cs="Arial"/>
          <w:sz w:val="18"/>
          <w:szCs w:val="18"/>
          <w:lang w:val="es-CO"/>
        </w:rPr>
        <w:t>.</w:t>
      </w:r>
    </w:p>
    <w:p w14:paraId="77F16933" w14:textId="77777777" w:rsidR="009D4A4C" w:rsidRPr="00DC49F5" w:rsidRDefault="009D4A4C" w:rsidP="00387D13">
      <w:pPr>
        <w:pStyle w:val="InviasNormal"/>
        <w:numPr>
          <w:ilvl w:val="1"/>
          <w:numId w:val="24"/>
        </w:numPr>
        <w:ind w:left="357" w:hanging="357"/>
        <w:jc w:val="both"/>
        <w:outlineLvl w:val="1"/>
        <w:rPr>
          <w:rFonts w:ascii="Verdana" w:eastAsia="Arial" w:hAnsi="Verdana" w:cs="Arial"/>
          <w:b/>
          <w:bCs/>
          <w:sz w:val="18"/>
          <w:szCs w:val="18"/>
          <w:lang w:val="es-CO"/>
        </w:rPr>
      </w:pPr>
      <w:bookmarkStart w:id="561" w:name="_Toc109145005"/>
      <w:bookmarkStart w:id="562" w:name="_Toc32144843"/>
      <w:bookmarkStart w:id="563" w:name="_Ref531076130"/>
      <w:r w:rsidRPr="00DC49F5">
        <w:rPr>
          <w:rFonts w:ascii="Verdana" w:eastAsia="Arial" w:hAnsi="Verdana" w:cs="Arial"/>
          <w:b/>
          <w:bCs/>
          <w:sz w:val="18"/>
          <w:szCs w:val="18"/>
          <w:lang w:val="es-CO"/>
        </w:rPr>
        <w:t>PRECIO ARTIFICIALMENTE BAJO</w:t>
      </w:r>
      <w:bookmarkEnd w:id="561"/>
    </w:p>
    <w:p w14:paraId="5A701907" w14:textId="749DFE7C" w:rsidR="008826E7" w:rsidRPr="00DC49F5" w:rsidRDefault="009D4A4C">
      <w:pPr>
        <w:tabs>
          <w:tab w:val="left" w:pos="-142"/>
        </w:tabs>
        <w:autoSpaceDE w:val="0"/>
        <w:autoSpaceDN w:val="0"/>
        <w:adjustRightInd w:val="0"/>
        <w:spacing w:before="120" w:after="240"/>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En el evento en el que el precio de una oferta, al momento de su evaluación, no parezca suficiente para garantizar una correcta ejecución del </w:t>
      </w:r>
      <w:r w:rsidR="00D70CFA" w:rsidRPr="00DC49F5">
        <w:rPr>
          <w:rFonts w:ascii="Verdana" w:eastAsia="Arial" w:hAnsi="Verdana" w:cs="Arial"/>
          <w:sz w:val="18"/>
          <w:szCs w:val="18"/>
          <w:lang w:eastAsia="es-ES"/>
        </w:rPr>
        <w:t>c</w:t>
      </w:r>
      <w:r w:rsidRPr="00DC49F5">
        <w:rPr>
          <w:rFonts w:ascii="Verdana" w:eastAsia="Arial" w:hAnsi="Verdana" w:cs="Arial"/>
          <w:sz w:val="18"/>
          <w:szCs w:val="18"/>
          <w:lang w:eastAsia="es-ES"/>
        </w:rPr>
        <w:t xml:space="preserve">ontrato, de acuerdo con la información recogida durante la etapa de planeación y particularmente </w:t>
      </w:r>
      <w:r w:rsidR="001F1091" w:rsidRPr="00DC49F5">
        <w:rPr>
          <w:rFonts w:ascii="Verdana" w:eastAsia="Arial" w:hAnsi="Verdana" w:cs="Arial"/>
          <w:sz w:val="18"/>
          <w:szCs w:val="18"/>
          <w:lang w:eastAsia="es-ES"/>
        </w:rPr>
        <w:t xml:space="preserve">en </w:t>
      </w:r>
      <w:r w:rsidRPr="00DC49F5">
        <w:rPr>
          <w:rFonts w:ascii="Verdana" w:eastAsia="Arial" w:hAnsi="Verdana" w:cs="Arial"/>
          <w:sz w:val="18"/>
          <w:szCs w:val="18"/>
          <w:lang w:eastAsia="es-ES"/>
        </w:rPr>
        <w:t xml:space="preserve">el estudio del sector, la </w:t>
      </w:r>
      <w:r w:rsidR="00E41DBB" w:rsidRPr="00DC49F5">
        <w:rPr>
          <w:rFonts w:ascii="Verdana" w:eastAsia="Arial" w:hAnsi="Verdana" w:cs="Arial"/>
          <w:sz w:val="18"/>
          <w:szCs w:val="18"/>
          <w:lang w:eastAsia="es-ES"/>
        </w:rPr>
        <w:t>Entidad</w:t>
      </w:r>
      <w:r w:rsidRPr="00DC49F5">
        <w:rPr>
          <w:rFonts w:ascii="Verdana" w:eastAsia="Arial" w:hAnsi="Verdana" w:cs="Arial"/>
          <w:sz w:val="18"/>
          <w:szCs w:val="18"/>
          <w:lang w:eastAsia="es-ES"/>
        </w:rPr>
        <w:t xml:space="preserve"> aplicará el proceso descrito en el artículo 2.2.1.1.2.2.4. del Decreto 1082 de 2015</w:t>
      </w:r>
      <w:r w:rsidR="00470BA1" w:rsidRPr="00DC49F5">
        <w:rPr>
          <w:rFonts w:ascii="Verdana" w:eastAsia="Arial" w:hAnsi="Verdana" w:cs="Arial"/>
          <w:sz w:val="18"/>
          <w:szCs w:val="18"/>
          <w:lang w:eastAsia="es-ES"/>
        </w:rPr>
        <w:t xml:space="preserve"> o la norma que lo modifique, sustituya o complemente</w:t>
      </w:r>
      <w:r w:rsidRPr="00DC49F5">
        <w:rPr>
          <w:rFonts w:ascii="Verdana" w:eastAsia="Arial" w:hAnsi="Verdana" w:cs="Arial"/>
          <w:sz w:val="18"/>
          <w:szCs w:val="18"/>
          <w:lang w:eastAsia="es-ES"/>
        </w:rPr>
        <w:t>, además podrá acudir a los parámetros definidos en la Guía para el manejo de ofertas artificialmente bajas en</w:t>
      </w:r>
      <w:r w:rsidR="00CA4B48" w:rsidRPr="00DC49F5">
        <w:rPr>
          <w:rFonts w:ascii="Verdana" w:eastAsia="Arial" w:hAnsi="Verdana" w:cs="Arial"/>
          <w:sz w:val="18"/>
          <w:szCs w:val="18"/>
          <w:lang w:eastAsia="es-ES"/>
        </w:rPr>
        <w:t xml:space="preserve"> los</w:t>
      </w:r>
      <w:r w:rsidRPr="00DC49F5">
        <w:rPr>
          <w:rFonts w:ascii="Verdana" w:eastAsia="Arial" w:hAnsi="Verdana" w:cs="Arial"/>
          <w:sz w:val="18"/>
          <w:szCs w:val="18"/>
          <w:lang w:eastAsia="es-ES"/>
        </w:rPr>
        <w:t xml:space="preserve"> </w:t>
      </w:r>
      <w:r w:rsidR="006438BF" w:rsidRPr="00DC49F5">
        <w:rPr>
          <w:rFonts w:ascii="Verdana" w:eastAsia="Arial" w:hAnsi="Verdana" w:cs="Arial"/>
          <w:sz w:val="18"/>
          <w:szCs w:val="18"/>
          <w:lang w:eastAsia="es-ES"/>
        </w:rPr>
        <w:t>P</w:t>
      </w:r>
      <w:r w:rsidRPr="00DC49F5">
        <w:rPr>
          <w:rFonts w:ascii="Verdana" w:eastAsia="Arial" w:hAnsi="Verdana" w:cs="Arial"/>
          <w:sz w:val="18"/>
          <w:szCs w:val="18"/>
          <w:lang w:eastAsia="es-ES"/>
        </w:rPr>
        <w:t xml:space="preserve">rocesos de </w:t>
      </w:r>
      <w:r w:rsidR="006438BF" w:rsidRPr="00DC49F5">
        <w:rPr>
          <w:rFonts w:ascii="Verdana" w:eastAsia="Arial" w:hAnsi="Verdana" w:cs="Arial"/>
          <w:sz w:val="18"/>
          <w:szCs w:val="18"/>
          <w:lang w:eastAsia="es-ES"/>
        </w:rPr>
        <w:t>C</w:t>
      </w:r>
      <w:r w:rsidRPr="00DC49F5">
        <w:rPr>
          <w:rFonts w:ascii="Verdana" w:eastAsia="Arial" w:hAnsi="Verdana" w:cs="Arial"/>
          <w:sz w:val="18"/>
          <w:szCs w:val="18"/>
          <w:lang w:eastAsia="es-ES"/>
        </w:rPr>
        <w:t>ontratación de Colombia Compra Eficiente, como un criterio metodológico.</w:t>
      </w:r>
    </w:p>
    <w:p w14:paraId="03BF2BD7" w14:textId="23ABD749" w:rsidR="009D4A4C" w:rsidRPr="00DC49F5" w:rsidRDefault="009D4A4C" w:rsidP="006F0A1B">
      <w:pPr>
        <w:pStyle w:val="Entidad-Capitulo"/>
        <w:rPr>
          <w:rFonts w:ascii="Verdana" w:eastAsia="Arial" w:hAnsi="Verdana"/>
          <w:sz w:val="18"/>
          <w:szCs w:val="18"/>
        </w:rPr>
      </w:pPr>
      <w:bookmarkStart w:id="564" w:name="_Toc109145006"/>
      <w:r w:rsidRPr="00DC49F5">
        <w:rPr>
          <w:rFonts w:ascii="Verdana" w:eastAsia="Arial" w:hAnsi="Verdana"/>
          <w:sz w:val="18"/>
          <w:szCs w:val="18"/>
        </w:rPr>
        <w:lastRenderedPageBreak/>
        <w:t>CAPÍTULO VI</w:t>
      </w:r>
      <w:r w:rsidR="00AF18A9" w:rsidRPr="00DC49F5">
        <w:rPr>
          <w:rFonts w:ascii="Verdana" w:eastAsia="Arial" w:hAnsi="Verdana"/>
          <w:sz w:val="18"/>
          <w:szCs w:val="18"/>
        </w:rPr>
        <w:t>.</w:t>
      </w:r>
      <w:r w:rsidRPr="00DC49F5">
        <w:rPr>
          <w:rFonts w:ascii="Verdana" w:eastAsia="Arial" w:hAnsi="Verdana"/>
          <w:sz w:val="18"/>
          <w:szCs w:val="18"/>
        </w:rPr>
        <w:t xml:space="preserve"> RIESGOS ASOCIADOS AL CONTRATO, FORMA DE MITIGARLOS Y ASIGNACIÓN DE RIESGOS</w:t>
      </w:r>
      <w:bookmarkEnd w:id="564"/>
    </w:p>
    <w:p w14:paraId="58019419" w14:textId="77777777" w:rsidR="009D4A4C" w:rsidRPr="00DC49F5" w:rsidRDefault="009D4A4C">
      <w:pPr>
        <w:rPr>
          <w:rFonts w:ascii="Verdana" w:eastAsia="Arial" w:hAnsi="Verdana" w:cs="Arial"/>
          <w:sz w:val="18"/>
          <w:szCs w:val="18"/>
          <w:lang w:eastAsia="es-ES"/>
        </w:rPr>
      </w:pPr>
    </w:p>
    <w:p w14:paraId="4F9B5760" w14:textId="0DEB3155" w:rsidR="009D4A4C" w:rsidRPr="00DC49F5" w:rsidRDefault="009D4A4C">
      <w:pPr>
        <w:pStyle w:val="InviasNormal"/>
        <w:jc w:val="both"/>
        <w:rPr>
          <w:rFonts w:ascii="Verdana" w:eastAsia="Arial" w:hAnsi="Verdana" w:cs="Arial"/>
          <w:sz w:val="18"/>
          <w:szCs w:val="18"/>
          <w:lang w:val="es-CO"/>
        </w:rPr>
      </w:pPr>
      <w:r w:rsidRPr="00DC49F5">
        <w:rPr>
          <w:rFonts w:ascii="Verdana" w:eastAsia="Arial" w:hAnsi="Verdana" w:cs="Arial"/>
          <w:sz w:val="18"/>
          <w:szCs w:val="18"/>
          <w:lang w:val="es-CO"/>
        </w:rPr>
        <w:t xml:space="preserve">La </w:t>
      </w:r>
      <w:r w:rsidR="00F47B69" w:rsidRPr="00DC49F5">
        <w:rPr>
          <w:rFonts w:ascii="Verdana" w:eastAsia="Arial" w:hAnsi="Verdana" w:cs="Arial"/>
          <w:sz w:val="18"/>
          <w:szCs w:val="18"/>
          <w:lang w:val="es-CO"/>
        </w:rPr>
        <w:t>“</w:t>
      </w:r>
      <w:r w:rsidR="00DA0D3B" w:rsidRPr="00DC49F5">
        <w:rPr>
          <w:rFonts w:ascii="Verdana" w:eastAsia="Arial" w:hAnsi="Verdana" w:cs="Arial"/>
          <w:sz w:val="18"/>
          <w:szCs w:val="18"/>
          <w:lang w:val="es-CO"/>
        </w:rPr>
        <w:t>Anexo</w:t>
      </w:r>
      <w:r w:rsidR="00F47B69"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 incluye los </w:t>
      </w:r>
      <w:r w:rsidR="006438BF" w:rsidRPr="00DC49F5">
        <w:rPr>
          <w:rFonts w:ascii="Verdana" w:eastAsia="Arial" w:hAnsi="Verdana" w:cs="Arial"/>
          <w:sz w:val="18"/>
          <w:szCs w:val="18"/>
          <w:lang w:val="es-CO"/>
        </w:rPr>
        <w:t>R</w:t>
      </w:r>
      <w:r w:rsidRPr="00DC49F5">
        <w:rPr>
          <w:rFonts w:ascii="Verdana" w:eastAsia="Arial" w:hAnsi="Verdana" w:cs="Arial"/>
          <w:sz w:val="18"/>
          <w:szCs w:val="18"/>
          <w:lang w:val="es-CO"/>
        </w:rPr>
        <w:t xml:space="preserve">iesgos que se pueden presentar durante la ejecución del </w:t>
      </w:r>
      <w:r w:rsidR="00F427AC" w:rsidRPr="00DC49F5">
        <w:rPr>
          <w:rFonts w:ascii="Verdana" w:eastAsia="Arial" w:hAnsi="Verdana" w:cs="Arial"/>
          <w:sz w:val="18"/>
          <w:szCs w:val="18"/>
          <w:lang w:val="es-CO"/>
        </w:rPr>
        <w:t>c</w:t>
      </w:r>
      <w:r w:rsidRPr="00DC49F5">
        <w:rPr>
          <w:rFonts w:ascii="Verdana" w:eastAsia="Arial" w:hAnsi="Verdana" w:cs="Arial"/>
          <w:sz w:val="18"/>
          <w:szCs w:val="18"/>
          <w:lang w:val="es-CO"/>
        </w:rPr>
        <w:t xml:space="preserve">ontrato. Esta </w:t>
      </w:r>
      <w:r w:rsidR="007E1EBA" w:rsidRPr="00DC49F5">
        <w:rPr>
          <w:rFonts w:ascii="Verdana" w:eastAsia="Arial" w:hAnsi="Verdana" w:cs="Arial"/>
          <w:sz w:val="18"/>
          <w:szCs w:val="18"/>
          <w:lang w:val="es-CO"/>
        </w:rPr>
        <w:t>M</w:t>
      </w:r>
      <w:r w:rsidRPr="00DC49F5">
        <w:rPr>
          <w:rFonts w:ascii="Verdana" w:eastAsia="Arial" w:hAnsi="Verdana" w:cs="Arial"/>
          <w:sz w:val="18"/>
          <w:szCs w:val="18"/>
          <w:lang w:val="es-CO"/>
        </w:rPr>
        <w:t xml:space="preserve">atriz describe cada uno de los </w:t>
      </w:r>
      <w:r w:rsidR="007E1EBA" w:rsidRPr="00DC49F5">
        <w:rPr>
          <w:rFonts w:ascii="Verdana" w:eastAsia="Arial" w:hAnsi="Verdana" w:cs="Arial"/>
          <w:sz w:val="18"/>
          <w:szCs w:val="18"/>
          <w:lang w:val="es-CO"/>
        </w:rPr>
        <w:t>Ri</w:t>
      </w:r>
      <w:r w:rsidRPr="00DC49F5">
        <w:rPr>
          <w:rFonts w:ascii="Verdana" w:eastAsia="Arial" w:hAnsi="Verdana" w:cs="Arial"/>
          <w:sz w:val="18"/>
          <w:szCs w:val="18"/>
          <w:lang w:val="es-CO"/>
        </w:rPr>
        <w:t>esgos, la consecuencia de su ocurrencia, a quién se le asigna, cu</w:t>
      </w:r>
      <w:r w:rsidR="007E1EBA" w:rsidRPr="00DC49F5">
        <w:rPr>
          <w:rFonts w:ascii="Verdana" w:eastAsia="Arial" w:hAnsi="Verdana" w:cs="Arial"/>
          <w:sz w:val="18"/>
          <w:szCs w:val="18"/>
          <w:lang w:val="es-CO"/>
        </w:rPr>
        <w:t>á</w:t>
      </w:r>
      <w:r w:rsidRPr="00DC49F5">
        <w:rPr>
          <w:rFonts w:ascii="Verdana" w:eastAsia="Arial" w:hAnsi="Verdana" w:cs="Arial"/>
          <w:sz w:val="18"/>
          <w:szCs w:val="18"/>
          <w:lang w:val="es-CO"/>
        </w:rPr>
        <w:t xml:space="preserve">l es el tratamiento en caso de </w:t>
      </w:r>
      <w:r w:rsidR="00700F76" w:rsidRPr="00DC49F5">
        <w:rPr>
          <w:rFonts w:ascii="Verdana" w:eastAsia="Arial" w:hAnsi="Verdana" w:cs="Arial"/>
          <w:sz w:val="18"/>
          <w:szCs w:val="18"/>
          <w:lang w:val="es-CO"/>
        </w:rPr>
        <w:t>materialización</w:t>
      </w:r>
      <w:r w:rsidRPr="00DC49F5">
        <w:rPr>
          <w:rFonts w:ascii="Verdana" w:eastAsia="Arial" w:hAnsi="Verdana" w:cs="Arial"/>
          <w:sz w:val="18"/>
          <w:szCs w:val="18"/>
          <w:lang w:val="es-CO"/>
        </w:rPr>
        <w:t xml:space="preserve"> y qui</w:t>
      </w:r>
      <w:r w:rsidR="007407C4" w:rsidRPr="00DC49F5">
        <w:rPr>
          <w:rFonts w:ascii="Verdana" w:eastAsia="Arial" w:hAnsi="Verdana" w:cs="Arial"/>
          <w:sz w:val="18"/>
          <w:szCs w:val="18"/>
          <w:lang w:val="es-CO"/>
        </w:rPr>
        <w:t>é</w:t>
      </w:r>
      <w:r w:rsidRPr="00DC49F5">
        <w:rPr>
          <w:rFonts w:ascii="Verdana" w:eastAsia="Arial" w:hAnsi="Verdana" w:cs="Arial"/>
          <w:sz w:val="18"/>
          <w:szCs w:val="18"/>
          <w:lang w:val="es-CO"/>
        </w:rPr>
        <w:t>n es el responsable del tratamiento</w:t>
      </w:r>
      <w:r w:rsidR="007E1EBA" w:rsidRPr="00DC49F5">
        <w:rPr>
          <w:rFonts w:ascii="Verdana" w:eastAsia="Arial" w:hAnsi="Verdana" w:cs="Arial"/>
          <w:sz w:val="18"/>
          <w:szCs w:val="18"/>
          <w:lang w:val="es-CO"/>
        </w:rPr>
        <w:t>,</w:t>
      </w:r>
      <w:r w:rsidRPr="00DC49F5">
        <w:rPr>
          <w:rFonts w:ascii="Verdana" w:eastAsia="Arial" w:hAnsi="Verdana" w:cs="Arial"/>
          <w:sz w:val="18"/>
          <w:szCs w:val="18"/>
          <w:lang w:val="es-CO"/>
        </w:rPr>
        <w:t xml:space="preserve"> entre otros aspectos. </w:t>
      </w:r>
      <w:r w:rsidR="00DA0D3B" w:rsidRPr="00DC49F5">
        <w:rPr>
          <w:rFonts w:ascii="Verdana" w:eastAsia="Arial" w:hAnsi="Verdana" w:cs="Arial"/>
          <w:sz w:val="18"/>
          <w:szCs w:val="18"/>
          <w:lang w:val="es-CO"/>
        </w:rPr>
        <w:t>(documento adjunto).</w:t>
      </w:r>
    </w:p>
    <w:p w14:paraId="1A242244" w14:textId="77777777" w:rsidR="009D4A4C" w:rsidRPr="00DC49F5" w:rsidRDefault="009D4A4C" w:rsidP="00B90E76">
      <w:pPr>
        <w:pStyle w:val="Capitulo3"/>
        <w:numPr>
          <w:ilvl w:val="0"/>
          <w:numId w:val="0"/>
        </w:numPr>
        <w:tabs>
          <w:tab w:val="left" w:pos="983"/>
        </w:tabs>
        <w:spacing w:line="240" w:lineRule="auto"/>
        <w:ind w:left="502" w:hanging="360"/>
        <w:rPr>
          <w:rFonts w:ascii="Verdana" w:eastAsia="Arial" w:hAnsi="Verdana"/>
          <w:bCs/>
          <w:color w:val="auto"/>
          <w:sz w:val="18"/>
          <w:szCs w:val="18"/>
          <w:lang w:eastAsia="es-ES"/>
        </w:rPr>
      </w:pPr>
      <w:bookmarkStart w:id="565" w:name="_Toc109145007"/>
      <w:r w:rsidRPr="00DC49F5">
        <w:rPr>
          <w:rFonts w:ascii="Verdana" w:eastAsia="Arial" w:hAnsi="Verdana"/>
          <w:color w:val="auto"/>
          <w:sz w:val="18"/>
          <w:szCs w:val="18"/>
          <w:lang w:eastAsia="es-ES"/>
        </w:rPr>
        <w:t>6.1</w:t>
      </w:r>
      <w:r w:rsidRPr="00DC49F5">
        <w:rPr>
          <w:rFonts w:ascii="Verdana" w:eastAsia="Arial" w:hAnsi="Verdana"/>
          <w:b w:val="0"/>
          <w:color w:val="auto"/>
          <w:sz w:val="18"/>
          <w:szCs w:val="18"/>
          <w:lang w:eastAsia="es-ES"/>
        </w:rPr>
        <w:t xml:space="preserve"> </w:t>
      </w:r>
      <w:r w:rsidRPr="00DC49F5">
        <w:rPr>
          <w:rFonts w:ascii="Verdana" w:eastAsia="Arial" w:hAnsi="Verdana"/>
          <w:color w:val="auto"/>
          <w:sz w:val="18"/>
          <w:szCs w:val="18"/>
          <w:lang w:eastAsia="es-ES"/>
        </w:rPr>
        <w:t>ASIGNACIÓN DE RIESGOS</w:t>
      </w:r>
      <w:bookmarkEnd w:id="565"/>
      <w:r w:rsidRPr="00DC49F5">
        <w:rPr>
          <w:rFonts w:ascii="Verdana" w:eastAsia="Arial" w:hAnsi="Verdana"/>
          <w:color w:val="auto"/>
          <w:sz w:val="18"/>
          <w:szCs w:val="18"/>
          <w:lang w:eastAsia="es-ES"/>
        </w:rPr>
        <w:t xml:space="preserve"> </w:t>
      </w:r>
    </w:p>
    <w:p w14:paraId="77433D34" w14:textId="670DD8AA" w:rsidR="009D4A4C" w:rsidRPr="00DC49F5" w:rsidRDefault="009D4A4C" w:rsidP="1514B61A">
      <w:pPr>
        <w:autoSpaceDE w:val="0"/>
        <w:autoSpaceDN w:val="0"/>
        <w:adjustRightInd w:val="0"/>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La </w:t>
      </w:r>
      <w:r w:rsidR="009425BD" w:rsidRPr="00DC49F5">
        <w:rPr>
          <w:rFonts w:ascii="Verdana" w:eastAsia="Arial" w:hAnsi="Verdana" w:cs="Arial"/>
          <w:sz w:val="18"/>
          <w:szCs w:val="18"/>
          <w:lang w:eastAsia="es-ES"/>
        </w:rPr>
        <w:t>“</w:t>
      </w:r>
      <w:r w:rsidRPr="00DC49F5">
        <w:rPr>
          <w:rFonts w:ascii="Verdana" w:eastAsia="Arial" w:hAnsi="Verdana" w:cs="Arial"/>
          <w:sz w:val="18"/>
          <w:szCs w:val="18"/>
          <w:lang w:eastAsia="es-ES"/>
        </w:rPr>
        <w:fldChar w:fldCharType="begin"/>
      </w:r>
      <w:r w:rsidRPr="00DC49F5">
        <w:rPr>
          <w:rFonts w:ascii="Verdana" w:eastAsia="Arial" w:hAnsi="Verdana" w:cs="Arial"/>
          <w:sz w:val="18"/>
          <w:szCs w:val="18"/>
          <w:lang w:eastAsia="es-ES"/>
        </w:rPr>
        <w:instrText xml:space="preserve"> REF _Ref508650671 \h  \* MERGEFORMAT </w:instrText>
      </w:r>
      <w:r w:rsidRPr="00DC49F5">
        <w:rPr>
          <w:rFonts w:ascii="Verdana" w:eastAsia="Arial" w:hAnsi="Verdana" w:cs="Arial"/>
          <w:sz w:val="18"/>
          <w:szCs w:val="18"/>
          <w:lang w:eastAsia="es-ES"/>
        </w:rPr>
      </w:r>
      <w:r w:rsidRPr="00DC49F5">
        <w:rPr>
          <w:rFonts w:ascii="Verdana" w:eastAsia="Arial" w:hAnsi="Verdana" w:cs="Arial"/>
          <w:sz w:val="18"/>
          <w:szCs w:val="18"/>
          <w:lang w:eastAsia="es-ES"/>
        </w:rPr>
        <w:fldChar w:fldCharType="separate"/>
      </w:r>
      <w:r w:rsidR="00DA0D3B" w:rsidRPr="00DC49F5">
        <w:rPr>
          <w:rFonts w:ascii="Verdana" w:eastAsia="Arial" w:hAnsi="Verdana" w:cs="Arial"/>
          <w:sz w:val="18"/>
          <w:szCs w:val="18"/>
          <w:lang w:eastAsia="es-ES"/>
        </w:rPr>
        <w:t>anexo</w:t>
      </w:r>
      <w:r w:rsidRPr="00DC49F5">
        <w:rPr>
          <w:rFonts w:ascii="Verdana" w:eastAsia="Arial" w:hAnsi="Verdana" w:cs="Arial"/>
          <w:sz w:val="18"/>
          <w:szCs w:val="18"/>
          <w:lang w:eastAsia="es-ES"/>
        </w:rPr>
        <w:fldChar w:fldCharType="end"/>
      </w:r>
      <w:r w:rsidR="009425BD" w:rsidRPr="00DC49F5">
        <w:rPr>
          <w:rFonts w:ascii="Verdana" w:eastAsia="Arial" w:hAnsi="Verdana" w:cs="Arial"/>
          <w:sz w:val="18"/>
          <w:szCs w:val="18"/>
          <w:lang w:eastAsia="es-ES"/>
        </w:rPr>
        <w:t>”</w:t>
      </w:r>
      <w:r w:rsidRPr="00DC49F5">
        <w:rPr>
          <w:rFonts w:ascii="Verdana" w:eastAsia="Arial" w:hAnsi="Verdana" w:cs="Arial"/>
          <w:sz w:val="18"/>
          <w:szCs w:val="18"/>
          <w:lang w:eastAsia="es-ES"/>
        </w:rPr>
        <w:t xml:space="preserve">, en la cual se tipifican los </w:t>
      </w:r>
      <w:r w:rsidR="003D40AB" w:rsidRPr="00DC49F5">
        <w:rPr>
          <w:rFonts w:ascii="Verdana" w:eastAsia="Arial" w:hAnsi="Verdana" w:cs="Arial"/>
          <w:sz w:val="18"/>
          <w:szCs w:val="18"/>
          <w:lang w:eastAsia="es-ES"/>
        </w:rPr>
        <w:t>R</w:t>
      </w:r>
      <w:r w:rsidRPr="00DC49F5">
        <w:rPr>
          <w:rFonts w:ascii="Verdana" w:eastAsia="Arial" w:hAnsi="Verdana" w:cs="Arial"/>
          <w:sz w:val="18"/>
          <w:szCs w:val="18"/>
          <w:lang w:eastAsia="es-ES"/>
        </w:rPr>
        <w:t>ie</w:t>
      </w:r>
      <w:r w:rsidR="003D40AB" w:rsidRPr="00DC49F5">
        <w:rPr>
          <w:rFonts w:ascii="Verdana" w:eastAsia="Arial" w:hAnsi="Verdana" w:cs="Arial"/>
          <w:sz w:val="18"/>
          <w:szCs w:val="18"/>
          <w:lang w:eastAsia="es-ES"/>
        </w:rPr>
        <w:t>s</w:t>
      </w:r>
      <w:r w:rsidRPr="00DC49F5">
        <w:rPr>
          <w:rFonts w:ascii="Verdana" w:eastAsia="Arial" w:hAnsi="Verdana" w:cs="Arial"/>
          <w:sz w:val="18"/>
          <w:szCs w:val="18"/>
          <w:lang w:eastAsia="es-ES"/>
        </w:rPr>
        <w:t xml:space="preserve">gos previsibles, preparada por la </w:t>
      </w:r>
      <w:r w:rsidR="00E41DBB" w:rsidRPr="00DC49F5">
        <w:rPr>
          <w:rFonts w:ascii="Verdana" w:eastAsia="Arial" w:hAnsi="Verdana" w:cs="Arial"/>
          <w:sz w:val="18"/>
          <w:szCs w:val="18"/>
          <w:lang w:eastAsia="es-ES"/>
        </w:rPr>
        <w:t>Entidad</w:t>
      </w:r>
      <w:r w:rsidRPr="00DC49F5">
        <w:rPr>
          <w:rFonts w:ascii="Verdana" w:eastAsia="Arial" w:hAnsi="Verdana" w:cs="Arial"/>
          <w:sz w:val="18"/>
          <w:szCs w:val="18"/>
          <w:lang w:eastAsia="es-ES"/>
        </w:rPr>
        <w:t xml:space="preserve">, hace parte del </w:t>
      </w:r>
      <w:r w:rsidR="003D40AB" w:rsidRPr="00DC49F5">
        <w:rPr>
          <w:rFonts w:ascii="Verdana" w:eastAsia="Arial" w:hAnsi="Verdana" w:cs="Arial"/>
          <w:sz w:val="18"/>
          <w:szCs w:val="18"/>
          <w:lang w:eastAsia="es-ES"/>
        </w:rPr>
        <w:t>P</w:t>
      </w:r>
      <w:r w:rsidRPr="00DC49F5">
        <w:rPr>
          <w:rFonts w:ascii="Verdana" w:eastAsia="Arial" w:hAnsi="Verdana" w:cs="Arial"/>
          <w:sz w:val="18"/>
          <w:szCs w:val="18"/>
          <w:lang w:eastAsia="es-ES"/>
        </w:rPr>
        <w:t xml:space="preserve">liego de </w:t>
      </w:r>
      <w:r w:rsidR="003D40AB" w:rsidRPr="00DC49F5">
        <w:rPr>
          <w:rFonts w:ascii="Verdana" w:eastAsia="Arial" w:hAnsi="Verdana" w:cs="Arial"/>
          <w:sz w:val="18"/>
          <w:szCs w:val="18"/>
          <w:lang w:eastAsia="es-ES"/>
        </w:rPr>
        <w:t>C</w:t>
      </w:r>
      <w:r w:rsidRPr="00DC49F5">
        <w:rPr>
          <w:rFonts w:ascii="Verdana" w:eastAsia="Arial" w:hAnsi="Verdana" w:cs="Arial"/>
          <w:sz w:val="18"/>
          <w:szCs w:val="18"/>
          <w:lang w:eastAsia="es-ES"/>
        </w:rPr>
        <w:t>ondiciones.</w:t>
      </w:r>
    </w:p>
    <w:p w14:paraId="698FDE10" w14:textId="77777777" w:rsidR="009D4A4C" w:rsidRPr="00DC49F5" w:rsidRDefault="009D4A4C">
      <w:pPr>
        <w:tabs>
          <w:tab w:val="left" w:pos="-142"/>
        </w:tabs>
        <w:autoSpaceDE w:val="0"/>
        <w:autoSpaceDN w:val="0"/>
        <w:adjustRightInd w:val="0"/>
        <w:jc w:val="both"/>
        <w:rPr>
          <w:rFonts w:ascii="Verdana" w:eastAsia="Arial" w:hAnsi="Verdana" w:cs="Arial"/>
          <w:sz w:val="18"/>
          <w:szCs w:val="18"/>
          <w:lang w:eastAsia="es-ES"/>
        </w:rPr>
      </w:pPr>
    </w:p>
    <w:p w14:paraId="4F46F47D" w14:textId="6AB16577" w:rsidR="009D4A4C" w:rsidRPr="00DC49F5" w:rsidRDefault="009D4A4C" w:rsidP="1514B61A">
      <w:pPr>
        <w:autoSpaceDE w:val="0"/>
        <w:autoSpaceDN w:val="0"/>
        <w:adjustRightInd w:val="0"/>
        <w:jc w:val="both"/>
        <w:rPr>
          <w:rFonts w:ascii="Verdana" w:eastAsia="Arial" w:hAnsi="Verdana" w:cs="Arial"/>
          <w:sz w:val="18"/>
          <w:szCs w:val="18"/>
        </w:rPr>
      </w:pPr>
      <w:r w:rsidRPr="00DC49F5">
        <w:rPr>
          <w:rFonts w:ascii="Verdana" w:eastAsia="Arial" w:hAnsi="Verdana" w:cs="Arial"/>
          <w:sz w:val="18"/>
          <w:szCs w:val="18"/>
        </w:rPr>
        <w:t xml:space="preserve">Los </w:t>
      </w:r>
      <w:r w:rsidR="006777BB" w:rsidRPr="00DC49F5">
        <w:rPr>
          <w:rFonts w:ascii="Verdana" w:eastAsia="Arial" w:hAnsi="Verdana" w:cs="Arial"/>
          <w:sz w:val="18"/>
          <w:szCs w:val="18"/>
        </w:rPr>
        <w:t>P</w:t>
      </w:r>
      <w:r w:rsidRPr="00DC49F5">
        <w:rPr>
          <w:rFonts w:ascii="Verdana" w:eastAsia="Arial" w:hAnsi="Verdana" w:cs="Arial"/>
          <w:sz w:val="18"/>
          <w:szCs w:val="18"/>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0107DF" w:rsidRPr="00DC49F5">
        <w:rPr>
          <w:rFonts w:ascii="Verdana" w:eastAsia="Arial" w:hAnsi="Verdana" w:cs="Arial"/>
          <w:sz w:val="18"/>
          <w:szCs w:val="18"/>
        </w:rPr>
        <w:t>oportunos</w:t>
      </w:r>
      <w:r w:rsidRPr="00DC49F5">
        <w:rPr>
          <w:rFonts w:ascii="Verdana" w:eastAsia="Arial" w:hAnsi="Verdana" w:cs="Arial"/>
          <w:sz w:val="18"/>
          <w:szCs w:val="18"/>
        </w:rPr>
        <w:t xml:space="preserve"> para formular la propuesta fundamentado en su propia información, de manera tal que el </w:t>
      </w:r>
      <w:r w:rsidR="006777BB" w:rsidRPr="00DC49F5">
        <w:rPr>
          <w:rFonts w:ascii="Verdana" w:eastAsia="Arial" w:hAnsi="Verdana" w:cs="Arial"/>
          <w:sz w:val="18"/>
          <w:szCs w:val="18"/>
        </w:rPr>
        <w:t>P</w:t>
      </w:r>
      <w:r w:rsidRPr="00DC49F5">
        <w:rPr>
          <w:rFonts w:ascii="Verdana" w:eastAsia="Arial" w:hAnsi="Verdana" w:cs="Arial"/>
          <w:sz w:val="18"/>
          <w:szCs w:val="18"/>
        </w:rPr>
        <w:t xml:space="preserve">roponente </w:t>
      </w:r>
      <w:r w:rsidR="00ED1575" w:rsidRPr="00DC49F5">
        <w:rPr>
          <w:rFonts w:ascii="Verdana" w:eastAsia="Arial" w:hAnsi="Verdana" w:cs="Arial"/>
          <w:sz w:val="18"/>
          <w:szCs w:val="18"/>
        </w:rPr>
        <w:t>está obligado a</w:t>
      </w:r>
      <w:r w:rsidR="00700F76" w:rsidRPr="00DC49F5">
        <w:rPr>
          <w:rFonts w:ascii="Verdana" w:eastAsia="Arial" w:hAnsi="Verdana" w:cs="Arial"/>
          <w:sz w:val="18"/>
          <w:szCs w:val="18"/>
        </w:rPr>
        <w:t xml:space="preserve"> </w:t>
      </w:r>
      <w:r w:rsidRPr="00DC49F5">
        <w:rPr>
          <w:rFonts w:ascii="Verdana" w:eastAsia="Arial" w:hAnsi="Verdana" w:cs="Arial"/>
          <w:sz w:val="18"/>
          <w:szCs w:val="18"/>
        </w:rPr>
        <w:t xml:space="preserve">tener en cuenta el cálculo de los aspectos económicos del proyecto, los cuales </w:t>
      </w:r>
      <w:r w:rsidR="00056F0F" w:rsidRPr="00DC49F5">
        <w:rPr>
          <w:rFonts w:ascii="Verdana" w:eastAsia="Arial" w:hAnsi="Verdana" w:cs="Arial"/>
          <w:sz w:val="18"/>
          <w:szCs w:val="18"/>
        </w:rPr>
        <w:t>tienen que incorporar</w:t>
      </w:r>
      <w:r w:rsidRPr="00DC49F5">
        <w:rPr>
          <w:rFonts w:ascii="Verdana" w:eastAsia="Arial" w:hAnsi="Verdana" w:cs="Arial"/>
          <w:sz w:val="18"/>
          <w:szCs w:val="18"/>
        </w:rPr>
        <w:t xml:space="preserve"> todas las obligaciones y asunción de </w:t>
      </w:r>
      <w:r w:rsidR="005C1206" w:rsidRPr="00DC49F5">
        <w:rPr>
          <w:rFonts w:ascii="Verdana" w:eastAsia="Arial" w:hAnsi="Verdana" w:cs="Arial"/>
          <w:sz w:val="18"/>
          <w:szCs w:val="18"/>
        </w:rPr>
        <w:t>R</w:t>
      </w:r>
      <w:r w:rsidRPr="00DC49F5">
        <w:rPr>
          <w:rFonts w:ascii="Verdana" w:eastAsia="Arial" w:hAnsi="Verdana" w:cs="Arial"/>
          <w:sz w:val="18"/>
          <w:szCs w:val="18"/>
        </w:rPr>
        <w:t xml:space="preserve">iesgos que emanan del </w:t>
      </w:r>
      <w:r w:rsidR="005C1206" w:rsidRPr="00DC49F5">
        <w:rPr>
          <w:rFonts w:ascii="Verdana" w:eastAsia="Arial" w:hAnsi="Verdana" w:cs="Arial"/>
          <w:sz w:val="18"/>
          <w:szCs w:val="18"/>
        </w:rPr>
        <w:t>c</w:t>
      </w:r>
      <w:r w:rsidRPr="00DC49F5">
        <w:rPr>
          <w:rFonts w:ascii="Verdana" w:eastAsia="Arial" w:hAnsi="Verdana" w:cs="Arial"/>
          <w:sz w:val="18"/>
          <w:szCs w:val="18"/>
        </w:rPr>
        <w:t>ontrato.</w:t>
      </w:r>
    </w:p>
    <w:p w14:paraId="701E2FBB" w14:textId="77777777" w:rsidR="009D4A4C" w:rsidRPr="00DC49F5" w:rsidRDefault="009D4A4C">
      <w:pPr>
        <w:tabs>
          <w:tab w:val="left" w:pos="-142"/>
        </w:tabs>
        <w:autoSpaceDE w:val="0"/>
        <w:autoSpaceDN w:val="0"/>
        <w:adjustRightInd w:val="0"/>
        <w:jc w:val="both"/>
        <w:rPr>
          <w:rFonts w:ascii="Verdana" w:eastAsia="Arial" w:hAnsi="Verdana" w:cs="Arial"/>
          <w:sz w:val="18"/>
          <w:szCs w:val="18"/>
          <w:lang w:eastAsia="es-ES"/>
        </w:rPr>
      </w:pPr>
    </w:p>
    <w:p w14:paraId="511A0E58" w14:textId="53A820B8" w:rsidR="009D4A4C" w:rsidRPr="00DC49F5" w:rsidRDefault="009D4A4C">
      <w:pPr>
        <w:pStyle w:val="InviasNormal"/>
        <w:spacing w:before="0" w:after="0"/>
        <w:jc w:val="both"/>
        <w:rPr>
          <w:rFonts w:ascii="Verdana" w:eastAsia="Arial" w:hAnsi="Verdana" w:cs="Arial"/>
          <w:sz w:val="18"/>
          <w:szCs w:val="18"/>
          <w:lang w:val="es-CO"/>
        </w:rPr>
      </w:pPr>
      <w:r w:rsidRPr="00DC49F5">
        <w:rPr>
          <w:rFonts w:ascii="Verdana" w:eastAsia="Arial" w:hAnsi="Verdana" w:cs="Arial"/>
          <w:sz w:val="18"/>
          <w:szCs w:val="18"/>
          <w:lang w:val="es-CO"/>
        </w:rPr>
        <w:t xml:space="preserve">Si el </w:t>
      </w:r>
      <w:r w:rsidR="00882B16" w:rsidRPr="00DC49F5">
        <w:rPr>
          <w:rFonts w:ascii="Verdana" w:eastAsia="Arial" w:hAnsi="Verdana" w:cs="Arial"/>
          <w:sz w:val="18"/>
          <w:szCs w:val="18"/>
          <w:lang w:val="es-CO"/>
        </w:rPr>
        <w:t>P</w:t>
      </w:r>
      <w:r w:rsidRPr="00DC49F5">
        <w:rPr>
          <w:rFonts w:ascii="Verdana" w:eastAsia="Arial" w:hAnsi="Verdana" w:cs="Arial"/>
          <w:sz w:val="18"/>
          <w:szCs w:val="18"/>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5C1206" w:rsidRPr="00DC49F5">
        <w:rPr>
          <w:rFonts w:ascii="Verdana" w:eastAsia="Arial" w:hAnsi="Verdana" w:cs="Arial"/>
          <w:sz w:val="18"/>
          <w:szCs w:val="18"/>
          <w:lang w:val="es-CO"/>
        </w:rPr>
        <w:t>c</w:t>
      </w:r>
      <w:r w:rsidRPr="00DC49F5">
        <w:rPr>
          <w:rFonts w:ascii="Verdana" w:eastAsia="Arial" w:hAnsi="Verdana" w:cs="Arial"/>
          <w:sz w:val="18"/>
          <w:szCs w:val="18"/>
          <w:lang w:val="es-CO"/>
        </w:rPr>
        <w:t>ontrato ni le dará derecho a re</w:t>
      </w:r>
      <w:r w:rsidR="00996CF8" w:rsidRPr="00DC49F5">
        <w:rPr>
          <w:rFonts w:ascii="Verdana" w:eastAsia="Arial" w:hAnsi="Verdana" w:cs="Arial"/>
          <w:sz w:val="18"/>
          <w:szCs w:val="18"/>
          <w:lang w:val="es-CO"/>
        </w:rPr>
        <w:t>e</w:t>
      </w:r>
      <w:r w:rsidRPr="00DC49F5">
        <w:rPr>
          <w:rFonts w:ascii="Verdana" w:eastAsia="Arial" w:hAnsi="Verdana" w:cs="Arial"/>
          <w:sz w:val="18"/>
          <w:szCs w:val="18"/>
          <w:lang w:val="es-CO"/>
        </w:rPr>
        <w:t>mbolso de costos ni a reclamaciones o reconocimientos adicionales de ninguna naturaleza.</w:t>
      </w:r>
    </w:p>
    <w:p w14:paraId="6FA53815" w14:textId="77777777" w:rsidR="009D4A4C" w:rsidRPr="00DC49F5" w:rsidRDefault="009D4A4C">
      <w:pPr>
        <w:pStyle w:val="InviasNormal"/>
        <w:spacing w:before="0" w:after="0"/>
        <w:jc w:val="both"/>
        <w:rPr>
          <w:rFonts w:ascii="Verdana" w:eastAsia="Arial" w:hAnsi="Verdana" w:cs="Arial"/>
          <w:sz w:val="18"/>
          <w:szCs w:val="18"/>
          <w:lang w:val="es-CO"/>
        </w:rPr>
      </w:pPr>
    </w:p>
    <w:p w14:paraId="1D78D415" w14:textId="162A4337" w:rsidR="009D4A4C" w:rsidRPr="00DC49F5" w:rsidRDefault="009D4A4C" w:rsidP="00B90E76">
      <w:pPr>
        <w:pStyle w:val="InviasNormal"/>
        <w:spacing w:before="0" w:after="0"/>
        <w:jc w:val="both"/>
        <w:rPr>
          <w:rFonts w:ascii="Verdana" w:eastAsia="Arial" w:hAnsi="Verdana" w:cs="Arial"/>
          <w:sz w:val="18"/>
          <w:szCs w:val="18"/>
          <w:lang w:val="es-CO"/>
        </w:rPr>
      </w:pPr>
      <w:r w:rsidRPr="00DC49F5">
        <w:rPr>
          <w:rFonts w:ascii="Verdana" w:eastAsia="Arial" w:hAnsi="Verdana" w:cs="Arial"/>
          <w:sz w:val="18"/>
          <w:szCs w:val="18"/>
          <w:lang w:val="es-CO"/>
        </w:rPr>
        <w:t xml:space="preserve">La </w:t>
      </w:r>
      <w:r w:rsidR="00E41DBB" w:rsidRPr="00DC49F5">
        <w:rPr>
          <w:rFonts w:ascii="Verdana" w:eastAsia="Arial" w:hAnsi="Verdana" w:cs="Arial"/>
          <w:sz w:val="18"/>
          <w:szCs w:val="18"/>
          <w:lang w:val="es-CO"/>
        </w:rPr>
        <w:t>Entidad</w:t>
      </w:r>
      <w:r w:rsidRPr="00DC49F5">
        <w:rPr>
          <w:rFonts w:ascii="Verdana" w:eastAsia="Arial" w:hAnsi="Verdana" w:cs="Arial"/>
          <w:sz w:val="18"/>
          <w:szCs w:val="18"/>
          <w:lang w:val="es-CO"/>
        </w:rPr>
        <w:t xml:space="preserve">, si lo considera conveniente, podrá programar audiencia para la asignación de </w:t>
      </w:r>
      <w:r w:rsidR="00B26B5E" w:rsidRPr="00DC49F5">
        <w:rPr>
          <w:rFonts w:ascii="Verdana" w:eastAsia="Arial" w:hAnsi="Verdana" w:cs="Arial"/>
          <w:sz w:val="18"/>
          <w:szCs w:val="18"/>
          <w:lang w:val="es-CO"/>
        </w:rPr>
        <w:t>R</w:t>
      </w:r>
      <w:r w:rsidRPr="00DC49F5">
        <w:rPr>
          <w:rFonts w:ascii="Verdana" w:eastAsia="Arial" w:hAnsi="Verdana" w:cs="Arial"/>
          <w:sz w:val="18"/>
          <w:szCs w:val="18"/>
          <w:lang w:val="es-CO"/>
        </w:rPr>
        <w:t xml:space="preserve">iesgos, caso en el cual deberá fijar la fecha, hora y lugar en el </w:t>
      </w:r>
      <w:r w:rsidR="00882B16" w:rsidRPr="00DC49F5">
        <w:rPr>
          <w:rFonts w:ascii="Verdana" w:eastAsia="Arial" w:hAnsi="Verdana" w:cs="Arial"/>
          <w:sz w:val="18"/>
          <w:szCs w:val="18"/>
          <w:lang w:val="es-CO"/>
        </w:rPr>
        <w:t>C</w:t>
      </w:r>
      <w:r w:rsidRPr="00DC49F5">
        <w:rPr>
          <w:rFonts w:ascii="Verdana" w:eastAsia="Arial" w:hAnsi="Verdana" w:cs="Arial"/>
          <w:sz w:val="18"/>
          <w:szCs w:val="18"/>
          <w:lang w:val="es-CO"/>
        </w:rPr>
        <w:t xml:space="preserve">ronograma del </w:t>
      </w:r>
      <w:r w:rsidR="00882B16" w:rsidRPr="00DC49F5">
        <w:rPr>
          <w:rFonts w:ascii="Verdana" w:eastAsia="Arial" w:hAnsi="Verdana" w:cs="Arial"/>
          <w:sz w:val="18"/>
          <w:szCs w:val="18"/>
          <w:lang w:val="es-CO"/>
        </w:rPr>
        <w:t>P</w:t>
      </w:r>
      <w:r w:rsidRPr="00DC49F5">
        <w:rPr>
          <w:rFonts w:ascii="Verdana" w:eastAsia="Arial" w:hAnsi="Verdana" w:cs="Arial"/>
          <w:sz w:val="18"/>
          <w:szCs w:val="18"/>
          <w:lang w:val="es-CO"/>
        </w:rPr>
        <w:t xml:space="preserve">roceso de </w:t>
      </w:r>
      <w:r w:rsidR="00882B16" w:rsidRPr="00DC49F5">
        <w:rPr>
          <w:rFonts w:ascii="Verdana" w:eastAsia="Arial" w:hAnsi="Verdana" w:cs="Arial"/>
          <w:sz w:val="18"/>
          <w:szCs w:val="18"/>
          <w:lang w:val="es-CO"/>
        </w:rPr>
        <w:t>C</w:t>
      </w:r>
      <w:r w:rsidRPr="00DC49F5">
        <w:rPr>
          <w:rFonts w:ascii="Verdana" w:eastAsia="Arial" w:hAnsi="Verdana" w:cs="Arial"/>
          <w:sz w:val="18"/>
          <w:szCs w:val="18"/>
          <w:lang w:val="es-CO"/>
        </w:rPr>
        <w:t>ontratación</w:t>
      </w:r>
      <w:r w:rsidR="00DF129C" w:rsidRPr="00DC49F5">
        <w:rPr>
          <w:rFonts w:ascii="Verdana" w:eastAsia="Arial" w:hAnsi="Verdana" w:cs="Arial"/>
          <w:sz w:val="18"/>
          <w:szCs w:val="18"/>
          <w:lang w:val="es-CO"/>
        </w:rPr>
        <w:t xml:space="preserve"> el cual se </w:t>
      </w:r>
      <w:proofErr w:type="gramStart"/>
      <w:r w:rsidR="00DF129C" w:rsidRPr="00DC49F5">
        <w:rPr>
          <w:rFonts w:ascii="Verdana" w:eastAsia="Arial" w:hAnsi="Verdana" w:cs="Arial"/>
          <w:sz w:val="18"/>
          <w:szCs w:val="18"/>
          <w:lang w:val="es-CO"/>
        </w:rPr>
        <w:t>fijara</w:t>
      </w:r>
      <w:proofErr w:type="gramEnd"/>
      <w:r w:rsidR="00DF129C" w:rsidRPr="00DC49F5">
        <w:rPr>
          <w:rFonts w:ascii="Verdana" w:eastAsia="Arial" w:hAnsi="Verdana" w:cs="Arial"/>
          <w:sz w:val="18"/>
          <w:szCs w:val="18"/>
          <w:lang w:val="es-CO"/>
        </w:rPr>
        <w:t xml:space="preserve"> en el cronograma </w:t>
      </w:r>
      <w:r w:rsidR="007D1743" w:rsidRPr="00DC49F5">
        <w:rPr>
          <w:rFonts w:ascii="Verdana" w:eastAsia="Arial" w:hAnsi="Verdana" w:cs="Arial"/>
          <w:sz w:val="18"/>
          <w:szCs w:val="18"/>
          <w:lang w:val="es-CO"/>
        </w:rPr>
        <w:t xml:space="preserve">establecidos en el SECOP II. </w:t>
      </w:r>
    </w:p>
    <w:p w14:paraId="4155DD90" w14:textId="126EE297" w:rsidR="009D4A4C" w:rsidRPr="00DC49F5" w:rsidRDefault="009D4A4C" w:rsidP="006F0A1B">
      <w:pPr>
        <w:pStyle w:val="Entidad-Capitulo"/>
        <w:rPr>
          <w:rFonts w:ascii="Verdana" w:eastAsia="Arial" w:hAnsi="Verdana"/>
          <w:sz w:val="18"/>
          <w:szCs w:val="18"/>
        </w:rPr>
      </w:pPr>
      <w:bookmarkStart w:id="566" w:name="_Toc109145008"/>
      <w:r w:rsidRPr="00DC49F5">
        <w:rPr>
          <w:rFonts w:ascii="Verdana" w:eastAsia="Arial" w:hAnsi="Verdana"/>
          <w:sz w:val="18"/>
          <w:szCs w:val="18"/>
        </w:rPr>
        <w:t>CAPÍTULO VII</w:t>
      </w:r>
      <w:r w:rsidR="00AF18A9" w:rsidRPr="00DC49F5">
        <w:rPr>
          <w:rFonts w:ascii="Verdana" w:eastAsia="Arial" w:hAnsi="Verdana"/>
          <w:sz w:val="18"/>
          <w:szCs w:val="18"/>
        </w:rPr>
        <w:t>.</w:t>
      </w:r>
      <w:r w:rsidRPr="00DC49F5">
        <w:rPr>
          <w:rFonts w:ascii="Verdana" w:eastAsia="Arial" w:hAnsi="Verdana"/>
          <w:sz w:val="18"/>
          <w:szCs w:val="18"/>
        </w:rPr>
        <w:t xml:space="preserve"> ACUERDOS COMERCIALES</w:t>
      </w:r>
      <w:bookmarkEnd w:id="566"/>
    </w:p>
    <w:p w14:paraId="098ACFC1" w14:textId="77777777" w:rsidR="00A24F2C" w:rsidRPr="00DC49F5" w:rsidRDefault="00A24F2C" w:rsidP="00A24F2C">
      <w:pPr>
        <w:jc w:val="both"/>
        <w:rPr>
          <w:rFonts w:ascii="Verdana" w:hAnsi="Verdana" w:cs="Arial"/>
          <w:bCs/>
          <w:sz w:val="18"/>
          <w:szCs w:val="18"/>
          <w:lang w:val="es-ES_tradnl"/>
        </w:rPr>
      </w:pPr>
      <w:r w:rsidRPr="00DC49F5">
        <w:rPr>
          <w:rFonts w:ascii="Verdana" w:hAnsi="Verdana" w:cs="Arial"/>
          <w:bCs/>
          <w:sz w:val="18"/>
          <w:szCs w:val="18"/>
          <w:lang w:val="es-ES_tradnl"/>
        </w:rPr>
        <w:t xml:space="preserve">El Gobierno Colombiano en aras de generar competitividad y oportunidad mantiene acuerdos comerciales con CANADÁ, CHILE, COREA, ESTADOS UNIDOS, ESTADOS AELC, UNIÓN EUROPEA, TRIANGULO NORTE (EL SALVADOR, GUATEMALA), MÉXICO y ALIANZA PACÍFICO (MÉXICO, PERÚ Y CHILE). En ejecución a lo anterior el artículo 2.2.1.1.2.1.1 del Decreto 1082 del 2015, para este proceso se verificaron los aspectos correspondientes a la observancia de obligaciones en materia de acuerdos comerciales los cuales deben ser considerados en caso que sean aplicables a los procesos de contratación, para cada uno de los procesos se deben tener en cuenta los valores a partir de los cuales aplica el acuerdo comercial además de las excepciones aplicables, por lo tanto de acuerdo a la naturaleza jurídica del MUNICIPIO DE EL PITAL HUILA y al presupuesto estimado para la contratación objeto del presente proceso sería aplicable el acuerdo con EL GUATEMALA. </w:t>
      </w:r>
    </w:p>
    <w:p w14:paraId="2D50E792" w14:textId="77777777" w:rsidR="00A24F2C" w:rsidRPr="00DC49F5" w:rsidRDefault="00A24F2C" w:rsidP="00A24F2C">
      <w:pPr>
        <w:jc w:val="both"/>
        <w:rPr>
          <w:rFonts w:ascii="Verdana" w:hAnsi="Verdana" w:cs="Arial"/>
          <w:bCs/>
          <w:sz w:val="18"/>
          <w:szCs w:val="18"/>
          <w:lang w:val="es-ES_tradnl"/>
        </w:rPr>
      </w:pPr>
    </w:p>
    <w:p w14:paraId="13D09852" w14:textId="77777777" w:rsidR="00A24F2C" w:rsidRDefault="00A24F2C" w:rsidP="00A24F2C">
      <w:pPr>
        <w:jc w:val="both"/>
        <w:rPr>
          <w:rFonts w:ascii="Verdana" w:hAnsi="Verdana" w:cs="Arial"/>
          <w:bCs/>
          <w:sz w:val="18"/>
          <w:szCs w:val="18"/>
          <w:lang w:val="es-ES"/>
        </w:rPr>
      </w:pPr>
      <w:r w:rsidRPr="00DC49F5">
        <w:rPr>
          <w:rFonts w:ascii="Verdana" w:hAnsi="Verdana" w:cs="Arial"/>
          <w:bCs/>
          <w:sz w:val="18"/>
          <w:szCs w:val="18"/>
          <w:lang w:val="es-ES"/>
        </w:rPr>
        <w:t>En el caso que fuera aplicable, las ofertas presentadas por proponentes extranjeros de países con los cuales Colombia tiene Acuerdos Comerciales que cubren el presente proceso de contratación serían tratadas como ofertas de nacionales colombianos, para efectos del otorgamiento del puntaje por APOYO AL PERSONAL NACIONAL, de que trata el presente Pliego:</w:t>
      </w:r>
    </w:p>
    <w:p w14:paraId="7475DE25" w14:textId="77777777" w:rsidR="005621D0" w:rsidRPr="00DC49F5" w:rsidRDefault="005621D0" w:rsidP="00A24F2C">
      <w:pPr>
        <w:jc w:val="both"/>
        <w:rPr>
          <w:rFonts w:ascii="Verdana" w:hAnsi="Verdana" w:cs="Arial"/>
          <w:bCs/>
          <w:sz w:val="18"/>
          <w:szCs w:val="18"/>
          <w:lang w:val="es-ES"/>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874"/>
        <w:gridCol w:w="2068"/>
        <w:gridCol w:w="1302"/>
        <w:gridCol w:w="1837"/>
        <w:gridCol w:w="1739"/>
        <w:gridCol w:w="1594"/>
      </w:tblGrid>
      <w:tr w:rsidR="002F6DFF" w:rsidRPr="005621D0" w14:paraId="6B61FDBE" w14:textId="77777777" w:rsidTr="004C291F">
        <w:trPr>
          <w:jc w:val="center"/>
        </w:trPr>
        <w:tc>
          <w:tcPr>
            <w:tcW w:w="1874" w:type="dxa"/>
            <w:shd w:val="clear" w:color="auto" w:fill="A6A6A6"/>
            <w:vAlign w:val="center"/>
            <w:hideMark/>
          </w:tcPr>
          <w:p w14:paraId="0C583AAE" w14:textId="77777777" w:rsidR="002F6DFF" w:rsidRPr="005621D0" w:rsidRDefault="002F6DFF" w:rsidP="004C291F">
            <w:pPr>
              <w:jc w:val="center"/>
              <w:rPr>
                <w:rFonts w:ascii="Verdana" w:hAnsi="Verdana" w:cs="Arial"/>
                <w:b/>
                <w:sz w:val="14"/>
                <w:szCs w:val="14"/>
                <w:lang w:val="es-ES_tradnl"/>
              </w:rPr>
            </w:pPr>
            <w:r w:rsidRPr="005621D0">
              <w:rPr>
                <w:rFonts w:ascii="Verdana" w:hAnsi="Verdana" w:cs="Arial"/>
                <w:b/>
                <w:sz w:val="14"/>
                <w:szCs w:val="14"/>
                <w:lang w:val="es-ES_tradnl"/>
              </w:rPr>
              <w:t>Acuerdo Comercial</w:t>
            </w:r>
          </w:p>
        </w:tc>
        <w:tc>
          <w:tcPr>
            <w:tcW w:w="2068" w:type="dxa"/>
            <w:shd w:val="clear" w:color="auto" w:fill="A6A6A6"/>
            <w:vAlign w:val="center"/>
            <w:hideMark/>
          </w:tcPr>
          <w:p w14:paraId="2FCFEDAB" w14:textId="77777777" w:rsidR="002F6DFF" w:rsidRPr="005621D0" w:rsidRDefault="002F6DFF" w:rsidP="004C291F">
            <w:pPr>
              <w:jc w:val="center"/>
              <w:rPr>
                <w:rFonts w:ascii="Verdana" w:hAnsi="Verdana" w:cs="Arial"/>
                <w:b/>
                <w:sz w:val="14"/>
                <w:szCs w:val="14"/>
                <w:lang w:val="es-ES_tradnl"/>
              </w:rPr>
            </w:pPr>
            <w:r w:rsidRPr="005621D0">
              <w:rPr>
                <w:rFonts w:ascii="Verdana" w:hAnsi="Verdana" w:cs="Arial"/>
                <w:b/>
                <w:sz w:val="14"/>
                <w:szCs w:val="14"/>
                <w:lang w:val="es-ES_tradnl"/>
              </w:rPr>
              <w:t>País integrante</w:t>
            </w:r>
          </w:p>
        </w:tc>
        <w:tc>
          <w:tcPr>
            <w:tcW w:w="1302" w:type="dxa"/>
            <w:shd w:val="clear" w:color="auto" w:fill="A6A6A6"/>
            <w:vAlign w:val="center"/>
            <w:hideMark/>
          </w:tcPr>
          <w:p w14:paraId="56DD8566" w14:textId="77777777" w:rsidR="002F6DFF" w:rsidRPr="005621D0" w:rsidRDefault="002F6DFF" w:rsidP="004C291F">
            <w:pPr>
              <w:jc w:val="center"/>
              <w:rPr>
                <w:rFonts w:ascii="Verdana" w:hAnsi="Verdana" w:cs="Arial"/>
                <w:b/>
                <w:sz w:val="14"/>
                <w:szCs w:val="14"/>
                <w:lang w:val="es-ES_tradnl"/>
              </w:rPr>
            </w:pPr>
            <w:r w:rsidRPr="005621D0">
              <w:rPr>
                <w:rFonts w:ascii="Verdana" w:hAnsi="Verdana" w:cs="Arial"/>
                <w:b/>
                <w:sz w:val="14"/>
                <w:szCs w:val="14"/>
                <w:lang w:val="es-ES_tradnl"/>
              </w:rPr>
              <w:t>Entidad Estatal Incluida</w:t>
            </w:r>
          </w:p>
        </w:tc>
        <w:tc>
          <w:tcPr>
            <w:tcW w:w="1837" w:type="dxa"/>
            <w:shd w:val="clear" w:color="auto" w:fill="A6A6A6"/>
            <w:vAlign w:val="center"/>
            <w:hideMark/>
          </w:tcPr>
          <w:p w14:paraId="0B537073" w14:textId="77777777" w:rsidR="002F6DFF" w:rsidRPr="005621D0" w:rsidRDefault="002F6DFF" w:rsidP="004C291F">
            <w:pPr>
              <w:jc w:val="center"/>
              <w:rPr>
                <w:rFonts w:ascii="Verdana" w:hAnsi="Verdana" w:cs="Arial"/>
                <w:b/>
                <w:sz w:val="14"/>
                <w:szCs w:val="14"/>
                <w:lang w:val="es-ES_tradnl"/>
              </w:rPr>
            </w:pPr>
            <w:r w:rsidRPr="005621D0">
              <w:rPr>
                <w:rFonts w:ascii="Verdana" w:hAnsi="Verdana" w:cs="Arial"/>
                <w:b/>
                <w:sz w:val="14"/>
                <w:szCs w:val="14"/>
                <w:lang w:val="es-ES_tradnl"/>
              </w:rPr>
              <w:t>Presupuesto del Proceso de Contratación Superior al Valor del Acuerdo Comercial</w:t>
            </w:r>
          </w:p>
        </w:tc>
        <w:tc>
          <w:tcPr>
            <w:tcW w:w="1739" w:type="dxa"/>
            <w:shd w:val="clear" w:color="auto" w:fill="A6A6A6"/>
            <w:vAlign w:val="center"/>
            <w:hideMark/>
          </w:tcPr>
          <w:p w14:paraId="1B0DAFD1" w14:textId="77777777" w:rsidR="002F6DFF" w:rsidRPr="005621D0" w:rsidRDefault="002F6DFF" w:rsidP="004C291F">
            <w:pPr>
              <w:jc w:val="center"/>
              <w:rPr>
                <w:rFonts w:ascii="Verdana" w:hAnsi="Verdana" w:cs="Arial"/>
                <w:b/>
                <w:sz w:val="14"/>
                <w:szCs w:val="14"/>
                <w:lang w:val="es-ES_tradnl"/>
              </w:rPr>
            </w:pPr>
            <w:r w:rsidRPr="005621D0">
              <w:rPr>
                <w:rFonts w:ascii="Verdana" w:hAnsi="Verdana" w:cs="Arial"/>
                <w:b/>
                <w:sz w:val="14"/>
                <w:szCs w:val="14"/>
                <w:lang w:val="es-ES_tradnl"/>
              </w:rPr>
              <w:t>Excepción Aplicable al Proceso de Contratación</w:t>
            </w:r>
          </w:p>
        </w:tc>
        <w:tc>
          <w:tcPr>
            <w:tcW w:w="1594" w:type="dxa"/>
            <w:shd w:val="clear" w:color="auto" w:fill="A6A6A6"/>
            <w:vAlign w:val="center"/>
            <w:hideMark/>
          </w:tcPr>
          <w:p w14:paraId="771E95B3" w14:textId="77777777" w:rsidR="002F6DFF" w:rsidRPr="005621D0" w:rsidRDefault="002F6DFF" w:rsidP="004C291F">
            <w:pPr>
              <w:jc w:val="center"/>
              <w:rPr>
                <w:rFonts w:ascii="Verdana" w:hAnsi="Verdana" w:cs="Arial"/>
                <w:b/>
                <w:sz w:val="14"/>
                <w:szCs w:val="14"/>
                <w:lang w:val="es-ES_tradnl"/>
              </w:rPr>
            </w:pPr>
            <w:r w:rsidRPr="005621D0">
              <w:rPr>
                <w:rFonts w:ascii="Verdana" w:hAnsi="Verdana" w:cs="Arial"/>
                <w:b/>
                <w:sz w:val="14"/>
                <w:szCs w:val="14"/>
                <w:lang w:val="es-ES_tradnl"/>
              </w:rPr>
              <w:t>Proceso Contratación Cubierto por Acuerdo Comercial</w:t>
            </w:r>
          </w:p>
        </w:tc>
      </w:tr>
      <w:tr w:rsidR="002F6DFF" w:rsidRPr="005621D0" w14:paraId="6F2DF7B1" w14:textId="77777777" w:rsidTr="004C291F">
        <w:trPr>
          <w:trHeight w:val="454"/>
          <w:jc w:val="center"/>
        </w:trPr>
        <w:tc>
          <w:tcPr>
            <w:tcW w:w="1874" w:type="dxa"/>
            <w:vMerge w:val="restart"/>
            <w:shd w:val="clear" w:color="auto" w:fill="A6A6A6"/>
            <w:vAlign w:val="center"/>
            <w:hideMark/>
          </w:tcPr>
          <w:p w14:paraId="29505CD5"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Alianza Pacífico</w:t>
            </w:r>
          </w:p>
        </w:tc>
        <w:tc>
          <w:tcPr>
            <w:tcW w:w="2068" w:type="dxa"/>
            <w:vAlign w:val="center"/>
            <w:hideMark/>
          </w:tcPr>
          <w:p w14:paraId="0B062622"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Chile</w:t>
            </w:r>
          </w:p>
        </w:tc>
        <w:tc>
          <w:tcPr>
            <w:tcW w:w="1302" w:type="dxa"/>
            <w:vAlign w:val="center"/>
            <w:hideMark/>
          </w:tcPr>
          <w:p w14:paraId="05F19629"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201A5207"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2CC993B0"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4C3382CE"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1F9EBD18" w14:textId="77777777" w:rsidTr="004C291F">
        <w:trPr>
          <w:trHeight w:val="454"/>
          <w:jc w:val="center"/>
        </w:trPr>
        <w:tc>
          <w:tcPr>
            <w:tcW w:w="1874" w:type="dxa"/>
            <w:vMerge/>
            <w:shd w:val="clear" w:color="auto" w:fill="A6A6A6"/>
            <w:vAlign w:val="center"/>
            <w:hideMark/>
          </w:tcPr>
          <w:p w14:paraId="51843FDB" w14:textId="77777777" w:rsidR="002F6DFF" w:rsidRPr="005621D0" w:rsidRDefault="002F6DFF" w:rsidP="004C291F">
            <w:pPr>
              <w:jc w:val="both"/>
              <w:rPr>
                <w:rFonts w:ascii="Verdana" w:hAnsi="Verdana" w:cs="Arial"/>
                <w:bCs/>
                <w:sz w:val="14"/>
                <w:szCs w:val="14"/>
                <w:lang w:val="es-ES_tradnl"/>
              </w:rPr>
            </w:pPr>
          </w:p>
        </w:tc>
        <w:tc>
          <w:tcPr>
            <w:tcW w:w="2068" w:type="dxa"/>
            <w:vAlign w:val="center"/>
            <w:hideMark/>
          </w:tcPr>
          <w:p w14:paraId="59928674"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México</w:t>
            </w:r>
          </w:p>
        </w:tc>
        <w:tc>
          <w:tcPr>
            <w:tcW w:w="1302" w:type="dxa"/>
            <w:vAlign w:val="center"/>
            <w:hideMark/>
          </w:tcPr>
          <w:p w14:paraId="653CFE6F"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6FF9D08C"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5DC27E19"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096C6D03"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438E58D7" w14:textId="77777777" w:rsidTr="004C291F">
        <w:trPr>
          <w:trHeight w:val="454"/>
          <w:jc w:val="center"/>
        </w:trPr>
        <w:tc>
          <w:tcPr>
            <w:tcW w:w="1874" w:type="dxa"/>
            <w:vMerge/>
            <w:shd w:val="clear" w:color="auto" w:fill="A6A6A6"/>
            <w:vAlign w:val="center"/>
            <w:hideMark/>
          </w:tcPr>
          <w:p w14:paraId="27C9139E" w14:textId="77777777" w:rsidR="002F6DFF" w:rsidRPr="005621D0" w:rsidRDefault="002F6DFF" w:rsidP="004C291F">
            <w:pPr>
              <w:jc w:val="both"/>
              <w:rPr>
                <w:rFonts w:ascii="Verdana" w:hAnsi="Verdana" w:cs="Arial"/>
                <w:bCs/>
                <w:sz w:val="14"/>
                <w:szCs w:val="14"/>
                <w:lang w:val="es-ES_tradnl"/>
              </w:rPr>
            </w:pPr>
          </w:p>
        </w:tc>
        <w:tc>
          <w:tcPr>
            <w:tcW w:w="2068" w:type="dxa"/>
            <w:vAlign w:val="center"/>
            <w:hideMark/>
          </w:tcPr>
          <w:p w14:paraId="68025C54"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Perú</w:t>
            </w:r>
          </w:p>
        </w:tc>
        <w:tc>
          <w:tcPr>
            <w:tcW w:w="1302" w:type="dxa"/>
            <w:vAlign w:val="center"/>
            <w:hideMark/>
          </w:tcPr>
          <w:p w14:paraId="3D9CEABE"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47E647E6"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68612A54"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72A1C84E"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075B7B24" w14:textId="77777777" w:rsidTr="004C291F">
        <w:trPr>
          <w:trHeight w:val="454"/>
          <w:jc w:val="center"/>
        </w:trPr>
        <w:tc>
          <w:tcPr>
            <w:tcW w:w="3942" w:type="dxa"/>
            <w:gridSpan w:val="2"/>
            <w:shd w:val="clear" w:color="auto" w:fill="A6A6A6"/>
            <w:vAlign w:val="center"/>
            <w:hideMark/>
          </w:tcPr>
          <w:p w14:paraId="46F2F75D"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Canadá</w:t>
            </w:r>
          </w:p>
        </w:tc>
        <w:tc>
          <w:tcPr>
            <w:tcW w:w="1302" w:type="dxa"/>
            <w:vAlign w:val="center"/>
            <w:hideMark/>
          </w:tcPr>
          <w:p w14:paraId="72087AA8"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4A5670FF"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7139CB1D"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513207A1"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11B53872" w14:textId="77777777" w:rsidTr="004C291F">
        <w:trPr>
          <w:trHeight w:val="454"/>
          <w:jc w:val="center"/>
        </w:trPr>
        <w:tc>
          <w:tcPr>
            <w:tcW w:w="3942" w:type="dxa"/>
            <w:gridSpan w:val="2"/>
            <w:shd w:val="clear" w:color="auto" w:fill="A6A6A6"/>
            <w:vAlign w:val="center"/>
            <w:hideMark/>
          </w:tcPr>
          <w:p w14:paraId="5B8FCAC6"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Chile</w:t>
            </w:r>
          </w:p>
        </w:tc>
        <w:tc>
          <w:tcPr>
            <w:tcW w:w="1302" w:type="dxa"/>
            <w:vAlign w:val="center"/>
            <w:hideMark/>
          </w:tcPr>
          <w:p w14:paraId="3662FEB3"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0ED1DAAB"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23BE8A18"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5FC4887E"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5BDECD76" w14:textId="77777777" w:rsidTr="004C291F">
        <w:trPr>
          <w:trHeight w:val="454"/>
          <w:jc w:val="center"/>
        </w:trPr>
        <w:tc>
          <w:tcPr>
            <w:tcW w:w="3942" w:type="dxa"/>
            <w:gridSpan w:val="2"/>
            <w:shd w:val="clear" w:color="auto" w:fill="A6A6A6"/>
            <w:vAlign w:val="center"/>
            <w:hideMark/>
          </w:tcPr>
          <w:p w14:paraId="70432BC0"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Corea</w:t>
            </w:r>
          </w:p>
        </w:tc>
        <w:tc>
          <w:tcPr>
            <w:tcW w:w="1302" w:type="dxa"/>
            <w:vAlign w:val="center"/>
            <w:hideMark/>
          </w:tcPr>
          <w:p w14:paraId="5BF269BF"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7DCFAE1B"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23574D54"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673E4B62"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0C93B5A2" w14:textId="77777777" w:rsidTr="004C291F">
        <w:trPr>
          <w:trHeight w:val="454"/>
          <w:jc w:val="center"/>
        </w:trPr>
        <w:tc>
          <w:tcPr>
            <w:tcW w:w="3942" w:type="dxa"/>
            <w:gridSpan w:val="2"/>
            <w:shd w:val="clear" w:color="auto" w:fill="A6A6A6"/>
            <w:vAlign w:val="center"/>
            <w:hideMark/>
          </w:tcPr>
          <w:p w14:paraId="0D7D0010"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Costa Rica</w:t>
            </w:r>
          </w:p>
        </w:tc>
        <w:tc>
          <w:tcPr>
            <w:tcW w:w="1302" w:type="dxa"/>
            <w:vAlign w:val="center"/>
            <w:hideMark/>
          </w:tcPr>
          <w:p w14:paraId="0F781146"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0C3B6B65"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5E93C7AC"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66600459"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2AA71E6C" w14:textId="77777777" w:rsidTr="004C291F">
        <w:trPr>
          <w:trHeight w:val="454"/>
          <w:jc w:val="center"/>
        </w:trPr>
        <w:tc>
          <w:tcPr>
            <w:tcW w:w="3942" w:type="dxa"/>
            <w:gridSpan w:val="2"/>
            <w:shd w:val="clear" w:color="auto" w:fill="A6A6A6"/>
            <w:vAlign w:val="center"/>
            <w:hideMark/>
          </w:tcPr>
          <w:p w14:paraId="19ABBF87"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Estados Unidos</w:t>
            </w:r>
          </w:p>
        </w:tc>
        <w:tc>
          <w:tcPr>
            <w:tcW w:w="1302" w:type="dxa"/>
            <w:vAlign w:val="center"/>
            <w:hideMark/>
          </w:tcPr>
          <w:p w14:paraId="6CDF4FF1"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4E0ACFB4"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0FCF0FAD"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159906D0"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59BB920E" w14:textId="77777777" w:rsidTr="004C291F">
        <w:trPr>
          <w:trHeight w:val="454"/>
          <w:jc w:val="center"/>
        </w:trPr>
        <w:tc>
          <w:tcPr>
            <w:tcW w:w="3942" w:type="dxa"/>
            <w:gridSpan w:val="2"/>
            <w:shd w:val="clear" w:color="auto" w:fill="A6A6A6"/>
            <w:vAlign w:val="center"/>
            <w:hideMark/>
          </w:tcPr>
          <w:p w14:paraId="6846EC4D"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Estados AELC</w:t>
            </w:r>
          </w:p>
        </w:tc>
        <w:tc>
          <w:tcPr>
            <w:tcW w:w="1302" w:type="dxa"/>
            <w:vAlign w:val="center"/>
            <w:hideMark/>
          </w:tcPr>
          <w:p w14:paraId="03E4225D"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6206FBD6"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40F82778"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0B0F018F"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47B8995C" w14:textId="77777777" w:rsidTr="004C291F">
        <w:trPr>
          <w:trHeight w:val="454"/>
          <w:jc w:val="center"/>
        </w:trPr>
        <w:tc>
          <w:tcPr>
            <w:tcW w:w="3942" w:type="dxa"/>
            <w:gridSpan w:val="2"/>
            <w:shd w:val="clear" w:color="auto" w:fill="A6A6A6"/>
            <w:vAlign w:val="center"/>
            <w:hideMark/>
          </w:tcPr>
          <w:p w14:paraId="0BDF0B64"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México</w:t>
            </w:r>
          </w:p>
        </w:tc>
        <w:tc>
          <w:tcPr>
            <w:tcW w:w="1302" w:type="dxa"/>
            <w:vAlign w:val="center"/>
            <w:hideMark/>
          </w:tcPr>
          <w:p w14:paraId="06C4A8D0"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418CF0DB"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5700CB5D"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54868567"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61F317BE" w14:textId="77777777" w:rsidTr="004C291F">
        <w:trPr>
          <w:trHeight w:val="454"/>
          <w:jc w:val="center"/>
        </w:trPr>
        <w:tc>
          <w:tcPr>
            <w:tcW w:w="1874" w:type="dxa"/>
            <w:vMerge w:val="restart"/>
            <w:shd w:val="clear" w:color="auto" w:fill="A6A6A6"/>
            <w:vAlign w:val="center"/>
            <w:hideMark/>
          </w:tcPr>
          <w:p w14:paraId="0FE02934"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Triángulo Norte</w:t>
            </w:r>
          </w:p>
        </w:tc>
        <w:tc>
          <w:tcPr>
            <w:tcW w:w="2068" w:type="dxa"/>
            <w:vAlign w:val="center"/>
            <w:hideMark/>
          </w:tcPr>
          <w:p w14:paraId="25996E02"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Guatemala</w:t>
            </w:r>
          </w:p>
        </w:tc>
        <w:tc>
          <w:tcPr>
            <w:tcW w:w="1302" w:type="dxa"/>
            <w:vAlign w:val="center"/>
            <w:hideMark/>
          </w:tcPr>
          <w:p w14:paraId="0A1E0C76"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SI</w:t>
            </w:r>
          </w:p>
        </w:tc>
        <w:tc>
          <w:tcPr>
            <w:tcW w:w="1837" w:type="dxa"/>
            <w:vAlign w:val="center"/>
            <w:hideMark/>
          </w:tcPr>
          <w:p w14:paraId="3DD0B427"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SI</w:t>
            </w:r>
          </w:p>
        </w:tc>
        <w:tc>
          <w:tcPr>
            <w:tcW w:w="1739" w:type="dxa"/>
            <w:vAlign w:val="center"/>
            <w:hideMark/>
          </w:tcPr>
          <w:p w14:paraId="0A9C193C"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2180B6D7"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SI</w:t>
            </w:r>
          </w:p>
        </w:tc>
      </w:tr>
      <w:tr w:rsidR="002F6DFF" w:rsidRPr="005621D0" w14:paraId="74E79C18" w14:textId="77777777" w:rsidTr="004C291F">
        <w:trPr>
          <w:trHeight w:val="454"/>
          <w:jc w:val="center"/>
        </w:trPr>
        <w:tc>
          <w:tcPr>
            <w:tcW w:w="1874" w:type="dxa"/>
            <w:vMerge/>
            <w:shd w:val="clear" w:color="auto" w:fill="A6A6A6"/>
            <w:vAlign w:val="center"/>
            <w:hideMark/>
          </w:tcPr>
          <w:p w14:paraId="45E2B25C" w14:textId="77777777" w:rsidR="002F6DFF" w:rsidRPr="005621D0" w:rsidRDefault="002F6DFF" w:rsidP="004C291F">
            <w:pPr>
              <w:jc w:val="both"/>
              <w:rPr>
                <w:rFonts w:ascii="Verdana" w:hAnsi="Verdana" w:cs="Arial"/>
                <w:bCs/>
                <w:sz w:val="14"/>
                <w:szCs w:val="14"/>
                <w:lang w:val="es-ES_tradnl"/>
              </w:rPr>
            </w:pPr>
          </w:p>
        </w:tc>
        <w:tc>
          <w:tcPr>
            <w:tcW w:w="2068" w:type="dxa"/>
            <w:vAlign w:val="center"/>
            <w:hideMark/>
          </w:tcPr>
          <w:p w14:paraId="24E14133"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El Salvador</w:t>
            </w:r>
          </w:p>
        </w:tc>
        <w:tc>
          <w:tcPr>
            <w:tcW w:w="1302" w:type="dxa"/>
            <w:vAlign w:val="center"/>
            <w:hideMark/>
          </w:tcPr>
          <w:p w14:paraId="708F09D5"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SI</w:t>
            </w:r>
          </w:p>
        </w:tc>
        <w:tc>
          <w:tcPr>
            <w:tcW w:w="1837" w:type="dxa"/>
            <w:vAlign w:val="center"/>
            <w:hideMark/>
          </w:tcPr>
          <w:p w14:paraId="3A791515"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SI</w:t>
            </w:r>
          </w:p>
        </w:tc>
        <w:tc>
          <w:tcPr>
            <w:tcW w:w="1739" w:type="dxa"/>
            <w:vAlign w:val="center"/>
            <w:hideMark/>
          </w:tcPr>
          <w:p w14:paraId="522AA543"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SI</w:t>
            </w:r>
          </w:p>
        </w:tc>
        <w:tc>
          <w:tcPr>
            <w:tcW w:w="1594" w:type="dxa"/>
            <w:vAlign w:val="center"/>
            <w:hideMark/>
          </w:tcPr>
          <w:p w14:paraId="4912E4FD"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r w:rsidR="002F6DFF" w:rsidRPr="005621D0" w14:paraId="7E7CB327" w14:textId="77777777" w:rsidTr="004C291F">
        <w:trPr>
          <w:trHeight w:val="454"/>
          <w:jc w:val="center"/>
        </w:trPr>
        <w:tc>
          <w:tcPr>
            <w:tcW w:w="3942" w:type="dxa"/>
            <w:gridSpan w:val="2"/>
            <w:shd w:val="clear" w:color="auto" w:fill="A6A6A6"/>
            <w:vAlign w:val="center"/>
            <w:hideMark/>
          </w:tcPr>
          <w:p w14:paraId="745C2AEB" w14:textId="77777777" w:rsidR="002F6DFF" w:rsidRPr="005621D0" w:rsidRDefault="002F6DFF" w:rsidP="004C291F">
            <w:pPr>
              <w:jc w:val="both"/>
              <w:rPr>
                <w:rFonts w:ascii="Verdana" w:hAnsi="Verdana" w:cs="Arial"/>
                <w:bCs/>
                <w:sz w:val="14"/>
                <w:szCs w:val="14"/>
                <w:lang w:val="es-ES_tradnl"/>
              </w:rPr>
            </w:pPr>
            <w:r w:rsidRPr="005621D0">
              <w:rPr>
                <w:rFonts w:ascii="Verdana" w:hAnsi="Verdana" w:cs="Arial"/>
                <w:bCs/>
                <w:sz w:val="14"/>
                <w:szCs w:val="14"/>
                <w:lang w:val="es-ES_tradnl"/>
              </w:rPr>
              <w:t>Unión Europea</w:t>
            </w:r>
          </w:p>
        </w:tc>
        <w:tc>
          <w:tcPr>
            <w:tcW w:w="1302" w:type="dxa"/>
            <w:vAlign w:val="center"/>
            <w:hideMark/>
          </w:tcPr>
          <w:p w14:paraId="0EE77049"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837" w:type="dxa"/>
            <w:vAlign w:val="center"/>
            <w:hideMark/>
          </w:tcPr>
          <w:p w14:paraId="5FCB5E2F"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739" w:type="dxa"/>
            <w:vAlign w:val="center"/>
            <w:hideMark/>
          </w:tcPr>
          <w:p w14:paraId="17E91DB9"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c>
          <w:tcPr>
            <w:tcW w:w="1594" w:type="dxa"/>
            <w:vAlign w:val="center"/>
            <w:hideMark/>
          </w:tcPr>
          <w:p w14:paraId="65260438" w14:textId="77777777" w:rsidR="002F6DFF" w:rsidRPr="005621D0" w:rsidRDefault="002F6DFF" w:rsidP="004C291F">
            <w:pPr>
              <w:jc w:val="center"/>
              <w:rPr>
                <w:rFonts w:ascii="Verdana" w:hAnsi="Verdana" w:cs="Arial"/>
                <w:bCs/>
                <w:sz w:val="14"/>
                <w:szCs w:val="14"/>
                <w:lang w:val="es-ES_tradnl"/>
              </w:rPr>
            </w:pPr>
            <w:r w:rsidRPr="005621D0">
              <w:rPr>
                <w:rFonts w:ascii="Verdana" w:hAnsi="Verdana" w:cs="Arial"/>
                <w:bCs/>
                <w:sz w:val="14"/>
                <w:szCs w:val="14"/>
                <w:lang w:val="es-ES_tradnl"/>
              </w:rPr>
              <w:t>NO</w:t>
            </w:r>
          </w:p>
        </w:tc>
      </w:tr>
    </w:tbl>
    <w:p w14:paraId="26ED3D89" w14:textId="77777777" w:rsidR="005621D0" w:rsidRDefault="005621D0" w:rsidP="00D46E2F">
      <w:pPr>
        <w:jc w:val="both"/>
        <w:rPr>
          <w:rFonts w:ascii="Verdana" w:hAnsi="Verdana" w:cs="Arial"/>
          <w:bCs/>
          <w:sz w:val="18"/>
          <w:szCs w:val="18"/>
          <w:lang w:val="es-ES"/>
        </w:rPr>
      </w:pPr>
      <w:bookmarkStart w:id="567" w:name="_Toc508648285"/>
      <w:bookmarkStart w:id="568" w:name="_Toc508984069"/>
      <w:bookmarkStart w:id="569" w:name="_Toc509843900"/>
      <w:bookmarkStart w:id="570" w:name="_Toc511924808"/>
      <w:bookmarkStart w:id="571" w:name="_Toc517187338"/>
      <w:bookmarkStart w:id="572" w:name="_Toc520226897"/>
      <w:bookmarkStart w:id="573" w:name="_Toc520297867"/>
      <w:bookmarkStart w:id="574" w:name="_Toc520317132"/>
      <w:bookmarkStart w:id="575" w:name="_Toc533083735"/>
      <w:bookmarkStart w:id="576" w:name="_Toc35616138"/>
      <w:bookmarkStart w:id="577" w:name="_Toc35616492"/>
      <w:bookmarkStart w:id="578" w:name="_Toc36979690"/>
      <w:bookmarkStart w:id="579" w:name="_Toc40113376"/>
      <w:bookmarkStart w:id="580" w:name="_Toc109145009"/>
      <w:bookmarkEnd w:id="556"/>
      <w:bookmarkEnd w:id="557"/>
      <w:bookmarkEnd w:id="562"/>
      <w:bookmarkEnd w:id="563"/>
    </w:p>
    <w:p w14:paraId="1BCE865F" w14:textId="3EF3B82C" w:rsidR="00D46E2F" w:rsidRPr="00DC49F5" w:rsidRDefault="00D46E2F" w:rsidP="00D46E2F">
      <w:pPr>
        <w:jc w:val="both"/>
        <w:rPr>
          <w:rFonts w:ascii="Verdana" w:hAnsi="Verdana" w:cs="Arial"/>
          <w:bCs/>
          <w:sz w:val="18"/>
          <w:szCs w:val="18"/>
          <w:lang w:val="es-ES"/>
        </w:rPr>
      </w:pPr>
      <w:r w:rsidRPr="00DC49F5">
        <w:rPr>
          <w:rFonts w:ascii="Verdana" w:hAnsi="Verdana" w:cs="Arial"/>
          <w:bCs/>
          <w:sz w:val="18"/>
          <w:szCs w:val="18"/>
          <w:lang w:val="es-ES"/>
        </w:rPr>
        <w:t>Por otro lado, se debe tener en cuenta la Decisión 439 de 1998 de la Secretaría de la Comunidad Andina de Naciones – CAN, la cual es aplicable a todos los Procesos de Contratación de las Entidades Estatales de nivel nacional, independientemente del valor del Proceso de Contratación. De tal forma, que los proponentes que tengan origen en algunos de los países pertenecientes a la CAN serán tratados como nacionales para los efectos del presente proceso.</w:t>
      </w:r>
    </w:p>
    <w:p w14:paraId="5D05AF98" w14:textId="77777777" w:rsidR="00D46E2F" w:rsidRPr="00DC49F5" w:rsidRDefault="00D46E2F" w:rsidP="00D46E2F">
      <w:pPr>
        <w:jc w:val="both"/>
        <w:rPr>
          <w:rFonts w:ascii="Verdana" w:hAnsi="Verdana" w:cs="Arial"/>
          <w:bCs/>
          <w:sz w:val="18"/>
          <w:szCs w:val="18"/>
          <w:lang w:val="es-ES"/>
        </w:rPr>
      </w:pPr>
    </w:p>
    <w:p w14:paraId="3E2E4631" w14:textId="77777777" w:rsidR="00D46E2F" w:rsidRPr="00DC49F5" w:rsidRDefault="00D46E2F" w:rsidP="00D46E2F">
      <w:pPr>
        <w:jc w:val="both"/>
        <w:rPr>
          <w:rFonts w:ascii="Verdana" w:hAnsi="Verdana" w:cs="Arial"/>
          <w:bCs/>
          <w:sz w:val="18"/>
          <w:szCs w:val="18"/>
          <w:lang w:val="es-ES"/>
        </w:rPr>
      </w:pPr>
      <w:r w:rsidRPr="00DC49F5">
        <w:rPr>
          <w:rFonts w:ascii="Verdana" w:hAnsi="Verdana" w:cs="Arial"/>
          <w:bCs/>
          <w:sz w:val="18"/>
          <w:szCs w:val="18"/>
          <w:lang w:val="es-ES"/>
        </w:rPr>
        <w:t xml:space="preserve">El anterior análisis se realiza </w:t>
      </w:r>
      <w:proofErr w:type="gramStart"/>
      <w:r w:rsidRPr="00DC49F5">
        <w:rPr>
          <w:rFonts w:ascii="Verdana" w:hAnsi="Verdana" w:cs="Arial"/>
          <w:bCs/>
          <w:sz w:val="18"/>
          <w:szCs w:val="18"/>
          <w:lang w:val="es-ES"/>
        </w:rPr>
        <w:t>de acuerdo a</w:t>
      </w:r>
      <w:proofErr w:type="gramEnd"/>
      <w:r w:rsidRPr="00DC49F5">
        <w:rPr>
          <w:rFonts w:ascii="Verdana" w:hAnsi="Verdana" w:cs="Arial"/>
          <w:bCs/>
          <w:sz w:val="18"/>
          <w:szCs w:val="18"/>
          <w:lang w:val="es-ES"/>
        </w:rPr>
        <w:t xml:space="preserve"> la normativa vigente y de conformidad con lo establecido en el Manual para el Manejo de los Acuerdos Comerciales en Procesos de Contratación M-MACPC-12 publicado por la Agencia Nacional de Contratación Pública Colombia Compra Eficiente.</w:t>
      </w:r>
    </w:p>
    <w:p w14:paraId="614C63D1" w14:textId="5C95A735" w:rsidR="00E633A2" w:rsidRPr="00DC49F5" w:rsidRDefault="00E633A2" w:rsidP="006F0A1B">
      <w:pPr>
        <w:pStyle w:val="Entidad-Capitulo"/>
        <w:rPr>
          <w:rFonts w:ascii="Verdana" w:eastAsia="Arial" w:hAnsi="Verdana"/>
          <w:sz w:val="18"/>
          <w:szCs w:val="18"/>
        </w:rPr>
      </w:pPr>
      <w:r w:rsidRPr="00DC49F5">
        <w:rPr>
          <w:rFonts w:ascii="Verdana" w:eastAsia="Arial" w:hAnsi="Verdana"/>
          <w:sz w:val="18"/>
          <w:szCs w:val="18"/>
        </w:rPr>
        <w:t>CAP</w:t>
      </w:r>
      <w:r w:rsidR="00A621C8" w:rsidRPr="00DC49F5">
        <w:rPr>
          <w:rFonts w:ascii="Verdana" w:eastAsia="Arial" w:hAnsi="Verdana"/>
          <w:sz w:val="18"/>
          <w:szCs w:val="18"/>
        </w:rPr>
        <w:t>Í</w:t>
      </w:r>
      <w:r w:rsidRPr="00DC49F5">
        <w:rPr>
          <w:rFonts w:ascii="Verdana" w:eastAsia="Arial" w:hAnsi="Verdana"/>
          <w:sz w:val="18"/>
          <w:szCs w:val="18"/>
        </w:rPr>
        <w:t>TULO</w:t>
      </w:r>
      <w:r w:rsidR="002644ED" w:rsidRPr="00DC49F5">
        <w:rPr>
          <w:rFonts w:ascii="Verdana" w:eastAsia="Arial" w:hAnsi="Verdana"/>
          <w:sz w:val="18"/>
          <w:szCs w:val="18"/>
        </w:rPr>
        <w:t xml:space="preserve"> </w:t>
      </w:r>
      <w:r w:rsidRPr="00DC49F5">
        <w:rPr>
          <w:rFonts w:ascii="Verdana" w:eastAsia="Arial" w:hAnsi="Verdana"/>
          <w:sz w:val="18"/>
          <w:szCs w:val="18"/>
        </w:rPr>
        <w:t>VI</w:t>
      </w:r>
      <w:r w:rsidR="00A30BFE" w:rsidRPr="00DC49F5">
        <w:rPr>
          <w:rFonts w:ascii="Verdana" w:eastAsia="Arial" w:hAnsi="Verdana"/>
          <w:sz w:val="18"/>
          <w:szCs w:val="18"/>
        </w:rPr>
        <w:t>I</w:t>
      </w:r>
      <w:r w:rsidR="002F4705" w:rsidRPr="00DC49F5">
        <w:rPr>
          <w:rFonts w:ascii="Verdana" w:eastAsia="Arial" w:hAnsi="Verdana"/>
          <w:sz w:val="18"/>
          <w:szCs w:val="18"/>
        </w:rPr>
        <w:t>I</w:t>
      </w:r>
      <w:r w:rsidR="00AF18A9" w:rsidRPr="00DC49F5">
        <w:rPr>
          <w:rFonts w:ascii="Verdana" w:eastAsia="Arial" w:hAnsi="Verdana"/>
          <w:sz w:val="18"/>
          <w:szCs w:val="18"/>
        </w:rPr>
        <w:t>.</w:t>
      </w:r>
      <w:r w:rsidR="002644ED" w:rsidRPr="00DC49F5">
        <w:rPr>
          <w:rFonts w:ascii="Verdana" w:eastAsia="Arial" w:hAnsi="Verdana"/>
          <w:sz w:val="18"/>
          <w:szCs w:val="18"/>
        </w:rPr>
        <w:t xml:space="preserve"> </w:t>
      </w:r>
      <w:r w:rsidRPr="00DC49F5">
        <w:rPr>
          <w:rFonts w:ascii="Verdana" w:eastAsia="Arial" w:hAnsi="Verdana"/>
          <w:sz w:val="18"/>
          <w:szCs w:val="18"/>
        </w:rPr>
        <w:t>GARANTÍAS</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3229143B" w14:textId="77777777" w:rsidR="00E42CDA" w:rsidRPr="00DC49F5" w:rsidRDefault="00E42CDA">
      <w:pPr>
        <w:rPr>
          <w:rFonts w:ascii="Verdana" w:eastAsia="Arial" w:hAnsi="Verdana" w:cs="Arial"/>
          <w:sz w:val="18"/>
          <w:szCs w:val="18"/>
          <w:lang w:eastAsia="es-ES"/>
        </w:rPr>
      </w:pPr>
    </w:p>
    <w:p w14:paraId="4A9E44C8" w14:textId="11813169" w:rsidR="00E633A2" w:rsidRPr="00DC49F5" w:rsidRDefault="002F4705" w:rsidP="00B90E76">
      <w:pPr>
        <w:pStyle w:val="Capitulo3"/>
        <w:numPr>
          <w:ilvl w:val="0"/>
          <w:numId w:val="0"/>
        </w:numPr>
        <w:tabs>
          <w:tab w:val="left" w:pos="983"/>
        </w:tabs>
        <w:spacing w:line="240" w:lineRule="auto"/>
        <w:ind w:left="502" w:hanging="360"/>
        <w:rPr>
          <w:rFonts w:ascii="Verdana" w:eastAsia="Arial" w:hAnsi="Verdana"/>
          <w:b w:val="0"/>
          <w:color w:val="auto"/>
          <w:sz w:val="18"/>
          <w:szCs w:val="18"/>
          <w:lang w:eastAsia="es-ES"/>
        </w:rPr>
      </w:pPr>
      <w:bookmarkStart w:id="581" w:name="_Toc508648286"/>
      <w:bookmarkStart w:id="582" w:name="_Toc508984070"/>
      <w:bookmarkStart w:id="583" w:name="_Toc509843901"/>
      <w:bookmarkStart w:id="584" w:name="_Toc511924809"/>
      <w:bookmarkStart w:id="585" w:name="_Toc520226898"/>
      <w:bookmarkStart w:id="586" w:name="_Toc520297868"/>
      <w:bookmarkStart w:id="587" w:name="_Toc520317133"/>
      <w:bookmarkStart w:id="588" w:name="_Toc533083736"/>
      <w:bookmarkStart w:id="589" w:name="_Toc35616493"/>
      <w:bookmarkStart w:id="590" w:name="_Toc40113377"/>
      <w:bookmarkStart w:id="591" w:name="_Toc109145010"/>
      <w:r w:rsidRPr="00DC49F5">
        <w:rPr>
          <w:rFonts w:ascii="Verdana" w:eastAsia="Arial" w:hAnsi="Verdana"/>
          <w:color w:val="auto"/>
          <w:sz w:val="18"/>
          <w:szCs w:val="18"/>
          <w:lang w:eastAsia="es-ES"/>
        </w:rPr>
        <w:t>8</w:t>
      </w:r>
      <w:r w:rsidR="0073285D" w:rsidRPr="00DC49F5">
        <w:rPr>
          <w:rFonts w:ascii="Verdana" w:eastAsia="Arial" w:hAnsi="Verdana"/>
          <w:color w:val="auto"/>
          <w:sz w:val="18"/>
          <w:szCs w:val="18"/>
          <w:lang w:eastAsia="es-ES"/>
        </w:rPr>
        <w:t xml:space="preserve">.1 </w:t>
      </w:r>
      <w:r w:rsidR="00E633A2" w:rsidRPr="00DC49F5">
        <w:rPr>
          <w:rFonts w:ascii="Verdana" w:eastAsia="Arial" w:hAnsi="Verdana"/>
          <w:color w:val="auto"/>
          <w:sz w:val="18"/>
          <w:szCs w:val="18"/>
          <w:lang w:eastAsia="es-ES"/>
        </w:rPr>
        <w:t>GARANTÍA</w:t>
      </w:r>
      <w:r w:rsidR="002644ED" w:rsidRPr="00DC49F5">
        <w:rPr>
          <w:rFonts w:ascii="Verdana" w:eastAsia="Arial" w:hAnsi="Verdana"/>
          <w:color w:val="auto"/>
          <w:sz w:val="18"/>
          <w:szCs w:val="18"/>
          <w:lang w:eastAsia="es-ES"/>
        </w:rPr>
        <w:t xml:space="preserve"> </w:t>
      </w:r>
      <w:r w:rsidR="00E633A2" w:rsidRPr="00DC49F5">
        <w:rPr>
          <w:rFonts w:ascii="Verdana" w:eastAsia="Arial" w:hAnsi="Verdana"/>
          <w:color w:val="auto"/>
          <w:sz w:val="18"/>
          <w:szCs w:val="18"/>
          <w:lang w:eastAsia="es-ES"/>
        </w:rPr>
        <w:t>DE</w:t>
      </w:r>
      <w:r w:rsidR="002644ED" w:rsidRPr="00DC49F5">
        <w:rPr>
          <w:rFonts w:ascii="Verdana" w:eastAsia="Arial" w:hAnsi="Verdana"/>
          <w:color w:val="auto"/>
          <w:sz w:val="18"/>
          <w:szCs w:val="18"/>
          <w:lang w:eastAsia="es-ES"/>
        </w:rPr>
        <w:t xml:space="preserve"> </w:t>
      </w:r>
      <w:r w:rsidR="00E633A2" w:rsidRPr="00DC49F5">
        <w:rPr>
          <w:rFonts w:ascii="Verdana" w:eastAsia="Arial" w:hAnsi="Verdana"/>
          <w:color w:val="auto"/>
          <w:sz w:val="18"/>
          <w:szCs w:val="18"/>
          <w:lang w:eastAsia="es-ES"/>
        </w:rPr>
        <w:t>SERIEDAD</w:t>
      </w:r>
      <w:r w:rsidR="002644ED" w:rsidRPr="00DC49F5">
        <w:rPr>
          <w:rFonts w:ascii="Verdana" w:eastAsia="Arial" w:hAnsi="Verdana"/>
          <w:color w:val="auto"/>
          <w:sz w:val="18"/>
          <w:szCs w:val="18"/>
          <w:lang w:eastAsia="es-ES"/>
        </w:rPr>
        <w:t xml:space="preserve"> </w:t>
      </w:r>
      <w:r w:rsidR="00E633A2" w:rsidRPr="00DC49F5">
        <w:rPr>
          <w:rFonts w:ascii="Verdana" w:eastAsia="Arial" w:hAnsi="Verdana"/>
          <w:color w:val="auto"/>
          <w:sz w:val="18"/>
          <w:szCs w:val="18"/>
          <w:lang w:eastAsia="es-ES"/>
        </w:rPr>
        <w:t>DE</w:t>
      </w:r>
      <w:r w:rsidR="002644ED" w:rsidRPr="00DC49F5">
        <w:rPr>
          <w:rFonts w:ascii="Verdana" w:eastAsia="Arial" w:hAnsi="Verdana"/>
          <w:color w:val="auto"/>
          <w:sz w:val="18"/>
          <w:szCs w:val="18"/>
          <w:lang w:eastAsia="es-ES"/>
        </w:rPr>
        <w:t xml:space="preserve"> </w:t>
      </w:r>
      <w:r w:rsidR="00E633A2" w:rsidRPr="00DC49F5">
        <w:rPr>
          <w:rFonts w:ascii="Verdana" w:eastAsia="Arial" w:hAnsi="Verdana"/>
          <w:color w:val="auto"/>
          <w:sz w:val="18"/>
          <w:szCs w:val="18"/>
          <w:lang w:eastAsia="es-ES"/>
        </w:rPr>
        <w:t>LA</w:t>
      </w:r>
      <w:r w:rsidR="002644ED" w:rsidRPr="00DC49F5">
        <w:rPr>
          <w:rFonts w:ascii="Verdana" w:eastAsia="Arial" w:hAnsi="Verdana"/>
          <w:color w:val="auto"/>
          <w:sz w:val="18"/>
          <w:szCs w:val="18"/>
          <w:lang w:eastAsia="es-ES"/>
        </w:rPr>
        <w:t xml:space="preserve"> </w:t>
      </w:r>
      <w:r w:rsidR="00E633A2" w:rsidRPr="00DC49F5">
        <w:rPr>
          <w:rFonts w:ascii="Verdana" w:eastAsia="Arial" w:hAnsi="Verdana"/>
          <w:color w:val="auto"/>
          <w:sz w:val="18"/>
          <w:szCs w:val="18"/>
          <w:lang w:eastAsia="es-ES"/>
        </w:rPr>
        <w:t>OFERTA</w:t>
      </w:r>
      <w:bookmarkStart w:id="592" w:name="_Hlk508093392"/>
      <w:bookmarkStart w:id="593" w:name="_Hlk516155108"/>
      <w:bookmarkEnd w:id="581"/>
      <w:bookmarkEnd w:id="582"/>
      <w:bookmarkEnd w:id="583"/>
      <w:bookmarkEnd w:id="584"/>
      <w:bookmarkEnd w:id="585"/>
      <w:bookmarkEnd w:id="586"/>
      <w:bookmarkEnd w:id="587"/>
      <w:bookmarkEnd w:id="588"/>
      <w:bookmarkEnd w:id="589"/>
      <w:bookmarkEnd w:id="590"/>
      <w:bookmarkEnd w:id="591"/>
      <w:r w:rsidR="002644ED" w:rsidRPr="00DC49F5">
        <w:rPr>
          <w:rFonts w:ascii="Verdana" w:eastAsia="Arial" w:hAnsi="Verdana"/>
          <w:b w:val="0"/>
          <w:color w:val="auto"/>
          <w:sz w:val="18"/>
          <w:szCs w:val="18"/>
          <w:lang w:eastAsia="es-ES"/>
        </w:rPr>
        <w:t xml:space="preserve"> </w:t>
      </w:r>
    </w:p>
    <w:p w14:paraId="38DA5F91" w14:textId="77777777" w:rsidR="009F563C" w:rsidRPr="00DC49F5" w:rsidRDefault="009F563C" w:rsidP="009F563C">
      <w:pPr>
        <w:jc w:val="both"/>
        <w:rPr>
          <w:rFonts w:ascii="Verdana" w:eastAsia="Arial" w:hAnsi="Verdana" w:cs="Arial"/>
          <w:sz w:val="18"/>
          <w:szCs w:val="18"/>
        </w:rPr>
      </w:pPr>
      <w:r w:rsidRPr="00DC49F5">
        <w:rPr>
          <w:rFonts w:ascii="Verdana" w:eastAsia="Arial" w:hAnsi="Verdana" w:cs="Arial"/>
          <w:sz w:val="18"/>
          <w:szCs w:val="18"/>
        </w:rPr>
        <w:t>El</w:t>
      </w:r>
      <w:r w:rsidRPr="00DC49F5">
        <w:rPr>
          <w:rFonts w:ascii="Verdana" w:eastAsia="Arial" w:hAnsi="Verdana" w:cs="Arial"/>
          <w:spacing w:val="-4"/>
          <w:sz w:val="18"/>
          <w:szCs w:val="18"/>
        </w:rPr>
        <w:t xml:space="preserve"> </w:t>
      </w:r>
      <w:r w:rsidRPr="00DC49F5">
        <w:rPr>
          <w:rFonts w:ascii="Verdana" w:eastAsia="Arial" w:hAnsi="Verdana" w:cs="Arial"/>
          <w:sz w:val="18"/>
          <w:szCs w:val="18"/>
        </w:rPr>
        <w:t>Proponente</w:t>
      </w:r>
      <w:r w:rsidRPr="00DC49F5">
        <w:rPr>
          <w:rFonts w:ascii="Verdana" w:eastAsia="Arial" w:hAnsi="Verdana" w:cs="Arial"/>
          <w:spacing w:val="-4"/>
          <w:sz w:val="18"/>
          <w:szCs w:val="18"/>
        </w:rPr>
        <w:t xml:space="preserve"> </w:t>
      </w:r>
      <w:r w:rsidRPr="00DC49F5">
        <w:rPr>
          <w:rFonts w:ascii="Verdana" w:eastAsia="Arial" w:hAnsi="Verdana" w:cs="Arial"/>
          <w:sz w:val="18"/>
          <w:szCs w:val="18"/>
        </w:rPr>
        <w:t>deberá</w:t>
      </w:r>
      <w:r w:rsidRPr="00DC49F5">
        <w:rPr>
          <w:rFonts w:ascii="Verdana" w:eastAsia="Arial" w:hAnsi="Verdana" w:cs="Arial"/>
          <w:spacing w:val="-4"/>
          <w:sz w:val="18"/>
          <w:szCs w:val="18"/>
        </w:rPr>
        <w:t xml:space="preserve"> </w:t>
      </w:r>
      <w:r w:rsidRPr="00DC49F5">
        <w:rPr>
          <w:rFonts w:ascii="Verdana" w:eastAsia="Arial" w:hAnsi="Verdana" w:cs="Arial"/>
          <w:sz w:val="18"/>
          <w:szCs w:val="18"/>
        </w:rPr>
        <w:t>presentar</w:t>
      </w:r>
      <w:r w:rsidRPr="00DC49F5">
        <w:rPr>
          <w:rFonts w:ascii="Verdana" w:eastAsia="Arial" w:hAnsi="Verdana" w:cs="Arial"/>
          <w:spacing w:val="-4"/>
          <w:sz w:val="18"/>
          <w:szCs w:val="18"/>
        </w:rPr>
        <w:t xml:space="preserve"> </w:t>
      </w:r>
      <w:r w:rsidRPr="00DC49F5">
        <w:rPr>
          <w:rFonts w:ascii="Verdana" w:eastAsia="Arial" w:hAnsi="Verdana" w:cs="Arial"/>
          <w:sz w:val="18"/>
          <w:szCs w:val="18"/>
        </w:rPr>
        <w:t>una</w:t>
      </w:r>
      <w:r w:rsidRPr="00DC49F5">
        <w:rPr>
          <w:rFonts w:ascii="Verdana" w:eastAsia="Arial" w:hAnsi="Verdana" w:cs="Arial"/>
          <w:spacing w:val="-4"/>
          <w:sz w:val="18"/>
          <w:szCs w:val="18"/>
        </w:rPr>
        <w:t xml:space="preserve"> </w:t>
      </w:r>
      <w:r w:rsidRPr="00DC49F5">
        <w:rPr>
          <w:rFonts w:ascii="Verdana" w:eastAsia="Arial" w:hAnsi="Verdana" w:cs="Arial"/>
          <w:sz w:val="18"/>
          <w:szCs w:val="18"/>
        </w:rPr>
        <w:t>garantía</w:t>
      </w:r>
      <w:r w:rsidRPr="00DC49F5">
        <w:rPr>
          <w:rFonts w:ascii="Verdana" w:eastAsia="Arial" w:hAnsi="Verdana" w:cs="Arial"/>
          <w:spacing w:val="-4"/>
          <w:sz w:val="18"/>
          <w:szCs w:val="18"/>
        </w:rPr>
        <w:t xml:space="preserve"> </w:t>
      </w:r>
      <w:r w:rsidRPr="00DC49F5">
        <w:rPr>
          <w:rFonts w:ascii="Verdana" w:eastAsia="Arial" w:hAnsi="Verdana" w:cs="Arial"/>
          <w:sz w:val="18"/>
          <w:szCs w:val="18"/>
        </w:rPr>
        <w:t>de</w:t>
      </w:r>
      <w:r w:rsidRPr="00DC49F5">
        <w:rPr>
          <w:rFonts w:ascii="Verdana" w:eastAsia="Arial" w:hAnsi="Verdana" w:cs="Arial"/>
          <w:spacing w:val="-4"/>
          <w:sz w:val="18"/>
          <w:szCs w:val="18"/>
        </w:rPr>
        <w:t xml:space="preserve"> </w:t>
      </w:r>
      <w:r w:rsidRPr="00DC49F5">
        <w:rPr>
          <w:rFonts w:ascii="Verdana" w:eastAsia="Arial" w:hAnsi="Verdana" w:cs="Arial"/>
          <w:sz w:val="18"/>
          <w:szCs w:val="18"/>
        </w:rPr>
        <w:t>seriedad</w:t>
      </w:r>
      <w:r w:rsidRPr="00DC49F5">
        <w:rPr>
          <w:rFonts w:ascii="Verdana" w:eastAsia="Arial" w:hAnsi="Verdana" w:cs="Arial"/>
          <w:spacing w:val="-4"/>
          <w:sz w:val="18"/>
          <w:szCs w:val="18"/>
        </w:rPr>
        <w:t xml:space="preserve"> </w:t>
      </w:r>
      <w:r w:rsidRPr="00DC49F5">
        <w:rPr>
          <w:rFonts w:ascii="Verdana" w:eastAsia="Arial" w:hAnsi="Verdana" w:cs="Arial"/>
          <w:sz w:val="18"/>
          <w:szCs w:val="18"/>
        </w:rPr>
        <w:t>de</w:t>
      </w:r>
      <w:r w:rsidRPr="00DC49F5">
        <w:rPr>
          <w:rFonts w:ascii="Verdana" w:eastAsia="Arial" w:hAnsi="Verdana" w:cs="Arial"/>
          <w:spacing w:val="-4"/>
          <w:sz w:val="18"/>
          <w:szCs w:val="18"/>
        </w:rPr>
        <w:t xml:space="preserve"> </w:t>
      </w:r>
      <w:r w:rsidRPr="00DC49F5">
        <w:rPr>
          <w:rFonts w:ascii="Verdana" w:eastAsia="Arial" w:hAnsi="Verdana" w:cs="Arial"/>
          <w:sz w:val="18"/>
          <w:szCs w:val="18"/>
        </w:rPr>
        <w:t>la Oferta,</w:t>
      </w:r>
      <w:r w:rsidRPr="00DC49F5">
        <w:rPr>
          <w:rFonts w:ascii="Verdana" w:eastAsia="Arial" w:hAnsi="Verdana" w:cs="Arial"/>
          <w:spacing w:val="-2"/>
          <w:sz w:val="18"/>
          <w:szCs w:val="18"/>
        </w:rPr>
        <w:t xml:space="preserve"> </w:t>
      </w:r>
      <w:r w:rsidRPr="00DC49F5">
        <w:rPr>
          <w:rFonts w:ascii="Verdana" w:eastAsia="Arial" w:hAnsi="Verdana" w:cs="Arial"/>
          <w:sz w:val="18"/>
          <w:szCs w:val="18"/>
        </w:rPr>
        <w:t>a</w:t>
      </w:r>
      <w:r w:rsidRPr="00DC49F5">
        <w:rPr>
          <w:rFonts w:ascii="Verdana" w:eastAsia="Arial" w:hAnsi="Verdana" w:cs="Arial"/>
          <w:spacing w:val="-2"/>
          <w:sz w:val="18"/>
          <w:szCs w:val="18"/>
        </w:rPr>
        <w:t xml:space="preserve"> </w:t>
      </w:r>
      <w:r w:rsidRPr="00DC49F5">
        <w:rPr>
          <w:rFonts w:ascii="Verdana" w:eastAsia="Arial" w:hAnsi="Verdana" w:cs="Arial"/>
          <w:sz w:val="18"/>
          <w:szCs w:val="18"/>
        </w:rPr>
        <w:t>través</w:t>
      </w:r>
      <w:r w:rsidRPr="00DC49F5">
        <w:rPr>
          <w:rFonts w:ascii="Verdana" w:eastAsia="Arial" w:hAnsi="Verdana" w:cs="Arial"/>
          <w:spacing w:val="-2"/>
          <w:sz w:val="18"/>
          <w:szCs w:val="18"/>
        </w:rPr>
        <w:t xml:space="preserve"> </w:t>
      </w:r>
      <w:r w:rsidRPr="00DC49F5">
        <w:rPr>
          <w:rFonts w:ascii="Verdana" w:eastAsia="Arial" w:hAnsi="Verdana" w:cs="Arial"/>
          <w:sz w:val="18"/>
          <w:szCs w:val="18"/>
        </w:rPr>
        <w:t>de</w:t>
      </w:r>
      <w:r w:rsidRPr="00DC49F5">
        <w:rPr>
          <w:rFonts w:ascii="Verdana" w:eastAsia="Arial" w:hAnsi="Verdana" w:cs="Arial"/>
          <w:spacing w:val="-2"/>
          <w:sz w:val="18"/>
          <w:szCs w:val="18"/>
        </w:rPr>
        <w:t xml:space="preserve"> </w:t>
      </w:r>
      <w:r w:rsidRPr="00DC49F5">
        <w:rPr>
          <w:rFonts w:ascii="Verdana" w:eastAsia="Arial" w:hAnsi="Verdana" w:cs="Arial"/>
          <w:sz w:val="18"/>
          <w:szCs w:val="18"/>
        </w:rPr>
        <w:t>las</w:t>
      </w:r>
      <w:r w:rsidRPr="00DC49F5">
        <w:rPr>
          <w:rFonts w:ascii="Verdana" w:eastAsia="Arial" w:hAnsi="Verdana" w:cs="Arial"/>
          <w:spacing w:val="-2"/>
          <w:sz w:val="18"/>
          <w:szCs w:val="18"/>
        </w:rPr>
        <w:t xml:space="preserve"> </w:t>
      </w:r>
      <w:r w:rsidRPr="00DC49F5">
        <w:rPr>
          <w:rFonts w:ascii="Verdana" w:eastAsia="Arial" w:hAnsi="Verdana" w:cs="Arial"/>
          <w:sz w:val="18"/>
          <w:szCs w:val="18"/>
        </w:rPr>
        <w:t>clases</w:t>
      </w:r>
      <w:r w:rsidRPr="00DC49F5">
        <w:rPr>
          <w:rFonts w:ascii="Verdana" w:eastAsia="Arial" w:hAnsi="Verdana" w:cs="Arial"/>
          <w:spacing w:val="-2"/>
          <w:sz w:val="18"/>
          <w:szCs w:val="18"/>
        </w:rPr>
        <w:t xml:space="preserve"> </w:t>
      </w:r>
      <w:r w:rsidRPr="00DC49F5">
        <w:rPr>
          <w:rFonts w:ascii="Verdana" w:eastAsia="Arial" w:hAnsi="Verdana" w:cs="Arial"/>
          <w:sz w:val="18"/>
          <w:szCs w:val="18"/>
        </w:rPr>
        <w:t>de</w:t>
      </w:r>
      <w:r w:rsidRPr="00DC49F5">
        <w:rPr>
          <w:rFonts w:ascii="Verdana" w:eastAsia="Arial" w:hAnsi="Verdana" w:cs="Arial"/>
          <w:spacing w:val="-2"/>
          <w:sz w:val="18"/>
          <w:szCs w:val="18"/>
        </w:rPr>
        <w:t xml:space="preserve"> </w:t>
      </w:r>
      <w:r w:rsidRPr="00DC49F5">
        <w:rPr>
          <w:rFonts w:ascii="Verdana" w:eastAsia="Arial" w:hAnsi="Verdana" w:cs="Arial"/>
          <w:spacing w:val="44"/>
          <w:sz w:val="18"/>
          <w:szCs w:val="18"/>
        </w:rPr>
        <w:t>garantías</w:t>
      </w:r>
      <w:r w:rsidRPr="00DC49F5">
        <w:rPr>
          <w:rFonts w:ascii="Verdana" w:eastAsia="Arial" w:hAnsi="Verdana" w:cs="Arial"/>
          <w:spacing w:val="-2"/>
          <w:sz w:val="18"/>
          <w:szCs w:val="18"/>
        </w:rPr>
        <w:t xml:space="preserve"> </w:t>
      </w:r>
      <w:r w:rsidRPr="00DC49F5">
        <w:rPr>
          <w:rFonts w:ascii="Verdana" w:eastAsia="Arial" w:hAnsi="Verdana" w:cs="Arial"/>
          <w:sz w:val="18"/>
          <w:szCs w:val="18"/>
        </w:rPr>
        <w:t>previstas</w:t>
      </w:r>
      <w:r w:rsidRPr="00DC49F5">
        <w:rPr>
          <w:rFonts w:ascii="Verdana" w:eastAsia="Arial" w:hAnsi="Verdana" w:cs="Arial"/>
          <w:spacing w:val="-2"/>
          <w:sz w:val="18"/>
          <w:szCs w:val="18"/>
        </w:rPr>
        <w:t xml:space="preserve"> </w:t>
      </w:r>
      <w:r w:rsidRPr="00DC49F5">
        <w:rPr>
          <w:rFonts w:ascii="Verdana" w:eastAsia="Arial" w:hAnsi="Verdana" w:cs="Arial"/>
          <w:sz w:val="18"/>
          <w:szCs w:val="18"/>
        </w:rPr>
        <w:t>en</w:t>
      </w:r>
      <w:r w:rsidRPr="00DC49F5">
        <w:rPr>
          <w:rFonts w:ascii="Verdana" w:eastAsia="Arial" w:hAnsi="Verdana" w:cs="Arial"/>
          <w:spacing w:val="-2"/>
          <w:sz w:val="18"/>
          <w:szCs w:val="18"/>
        </w:rPr>
        <w:t xml:space="preserve"> </w:t>
      </w:r>
      <w:r w:rsidRPr="00DC49F5">
        <w:rPr>
          <w:rFonts w:ascii="Verdana" w:eastAsia="Arial" w:hAnsi="Verdana" w:cs="Arial"/>
          <w:sz w:val="18"/>
          <w:szCs w:val="18"/>
        </w:rPr>
        <w:t>el</w:t>
      </w:r>
      <w:r w:rsidRPr="00DC49F5">
        <w:rPr>
          <w:rFonts w:ascii="Verdana" w:eastAsia="Arial" w:hAnsi="Verdana" w:cs="Arial"/>
          <w:spacing w:val="-2"/>
          <w:sz w:val="18"/>
          <w:szCs w:val="18"/>
        </w:rPr>
        <w:t xml:space="preserve"> </w:t>
      </w:r>
      <w:r w:rsidRPr="00DC49F5">
        <w:rPr>
          <w:rFonts w:ascii="Verdana" w:eastAsia="Arial" w:hAnsi="Verdana" w:cs="Arial"/>
          <w:sz w:val="18"/>
          <w:szCs w:val="18"/>
        </w:rPr>
        <w:t>artículo</w:t>
      </w:r>
      <w:r w:rsidRPr="00DC49F5">
        <w:rPr>
          <w:rFonts w:ascii="Verdana" w:eastAsia="Arial" w:hAnsi="Verdana" w:cs="Arial"/>
          <w:spacing w:val="-2"/>
          <w:sz w:val="18"/>
          <w:szCs w:val="18"/>
        </w:rPr>
        <w:t xml:space="preserve"> </w:t>
      </w:r>
      <w:r w:rsidRPr="00DC49F5">
        <w:rPr>
          <w:rFonts w:ascii="Verdana" w:eastAsia="Arial" w:hAnsi="Verdana" w:cs="Arial"/>
          <w:sz w:val="18"/>
          <w:szCs w:val="18"/>
        </w:rPr>
        <w:t>2.2.1.2.3.1.2.</w:t>
      </w:r>
      <w:r w:rsidRPr="00DC49F5">
        <w:rPr>
          <w:rFonts w:ascii="Verdana" w:eastAsia="Arial" w:hAnsi="Verdana" w:cs="Arial"/>
          <w:spacing w:val="-2"/>
          <w:sz w:val="18"/>
          <w:szCs w:val="18"/>
        </w:rPr>
        <w:t xml:space="preserve"> </w:t>
      </w:r>
      <w:r w:rsidRPr="00DC49F5">
        <w:rPr>
          <w:rFonts w:ascii="Verdana" w:eastAsia="Arial" w:hAnsi="Verdana" w:cs="Arial"/>
          <w:sz w:val="18"/>
          <w:szCs w:val="18"/>
        </w:rPr>
        <w:t>del</w:t>
      </w:r>
      <w:r w:rsidRPr="00DC49F5">
        <w:rPr>
          <w:rFonts w:ascii="Verdana" w:eastAsia="Arial" w:hAnsi="Verdana" w:cs="Arial"/>
          <w:spacing w:val="-2"/>
          <w:sz w:val="18"/>
          <w:szCs w:val="18"/>
        </w:rPr>
        <w:t xml:space="preserve"> </w:t>
      </w:r>
      <w:r w:rsidRPr="00DC49F5">
        <w:rPr>
          <w:rFonts w:ascii="Verdana" w:eastAsia="Arial" w:hAnsi="Verdana" w:cs="Arial"/>
          <w:sz w:val="18"/>
          <w:szCs w:val="18"/>
        </w:rPr>
        <w:t>Decreto</w:t>
      </w:r>
      <w:r w:rsidRPr="00DC49F5">
        <w:rPr>
          <w:rFonts w:ascii="Verdana" w:eastAsia="Arial" w:hAnsi="Verdana" w:cs="Arial"/>
          <w:spacing w:val="-2"/>
          <w:sz w:val="18"/>
          <w:szCs w:val="18"/>
        </w:rPr>
        <w:t xml:space="preserve"> </w:t>
      </w:r>
      <w:r w:rsidRPr="00DC49F5">
        <w:rPr>
          <w:rFonts w:ascii="Verdana" w:eastAsia="Arial" w:hAnsi="Verdana" w:cs="Arial"/>
          <w:sz w:val="18"/>
          <w:szCs w:val="18"/>
        </w:rPr>
        <w:t>1082</w:t>
      </w:r>
      <w:r w:rsidRPr="00DC49F5">
        <w:rPr>
          <w:rFonts w:ascii="Verdana" w:eastAsia="Arial" w:hAnsi="Verdana" w:cs="Arial"/>
          <w:spacing w:val="-2"/>
          <w:sz w:val="18"/>
          <w:szCs w:val="18"/>
        </w:rPr>
        <w:t xml:space="preserve"> </w:t>
      </w:r>
      <w:r w:rsidRPr="00DC49F5">
        <w:rPr>
          <w:rFonts w:ascii="Verdana" w:eastAsia="Arial" w:hAnsi="Verdana" w:cs="Arial"/>
          <w:sz w:val="18"/>
          <w:szCs w:val="18"/>
        </w:rPr>
        <w:t>de</w:t>
      </w:r>
      <w:r w:rsidRPr="00DC49F5">
        <w:rPr>
          <w:rFonts w:ascii="Verdana" w:eastAsia="Arial" w:hAnsi="Verdana" w:cs="Arial"/>
          <w:spacing w:val="-2"/>
          <w:sz w:val="18"/>
          <w:szCs w:val="18"/>
        </w:rPr>
        <w:t xml:space="preserve"> </w:t>
      </w:r>
      <w:r w:rsidRPr="00DC49F5">
        <w:rPr>
          <w:rFonts w:ascii="Verdana" w:eastAsia="Arial" w:hAnsi="Verdana" w:cs="Arial"/>
          <w:sz w:val="18"/>
          <w:szCs w:val="18"/>
        </w:rPr>
        <w:t>2015,</w:t>
      </w:r>
      <w:r w:rsidRPr="00DC49F5">
        <w:rPr>
          <w:rFonts w:ascii="Verdana" w:eastAsia="Arial" w:hAnsi="Verdana" w:cs="Arial"/>
          <w:spacing w:val="-2"/>
          <w:sz w:val="18"/>
          <w:szCs w:val="18"/>
        </w:rPr>
        <w:t xml:space="preserve"> </w:t>
      </w:r>
      <w:r w:rsidRPr="00DC49F5">
        <w:rPr>
          <w:rFonts w:ascii="Verdana" w:eastAsia="Arial" w:hAnsi="Verdana" w:cs="Arial"/>
          <w:sz w:val="18"/>
          <w:szCs w:val="18"/>
        </w:rPr>
        <w:t>en su versión original y que cumpla los siguientes requisitos:</w:t>
      </w:r>
    </w:p>
    <w:p w14:paraId="2C910D53" w14:textId="77777777" w:rsidR="009F563C" w:rsidRPr="00DC49F5" w:rsidRDefault="009F563C" w:rsidP="009F563C">
      <w:pPr>
        <w:rPr>
          <w:rFonts w:ascii="Verdana" w:hAnsi="Verdana" w:cs="Arial"/>
          <w:sz w:val="18"/>
          <w:szCs w:val="18"/>
        </w:rPr>
      </w:pPr>
    </w:p>
    <w:p w14:paraId="53B90636" w14:textId="77777777" w:rsidR="009F563C" w:rsidRPr="00DC49F5" w:rsidRDefault="009F563C" w:rsidP="00387D13">
      <w:pPr>
        <w:numPr>
          <w:ilvl w:val="1"/>
          <w:numId w:val="33"/>
        </w:numPr>
        <w:rPr>
          <w:rFonts w:ascii="Verdana" w:eastAsia="Arial" w:hAnsi="Verdana" w:cs="Arial"/>
          <w:sz w:val="18"/>
          <w:szCs w:val="18"/>
        </w:rPr>
      </w:pPr>
      <w:r w:rsidRPr="00DC49F5">
        <w:rPr>
          <w:rFonts w:ascii="Verdana" w:eastAsia="Arial" w:hAnsi="Verdana" w:cs="Arial"/>
          <w:sz w:val="18"/>
          <w:szCs w:val="18"/>
        </w:rPr>
        <w:t>Beneficiario: Municipio de Garzón (</w:t>
      </w:r>
      <w:proofErr w:type="spellStart"/>
      <w:r w:rsidRPr="00DC49F5">
        <w:rPr>
          <w:rFonts w:ascii="Verdana" w:eastAsia="Arial" w:hAnsi="Verdana" w:cs="Arial"/>
          <w:sz w:val="18"/>
          <w:szCs w:val="18"/>
        </w:rPr>
        <w:t>Nit</w:t>
      </w:r>
      <w:proofErr w:type="spellEnd"/>
      <w:r w:rsidRPr="00DC49F5">
        <w:rPr>
          <w:rFonts w:ascii="Verdana" w:eastAsia="Arial" w:hAnsi="Verdana" w:cs="Arial"/>
          <w:sz w:val="18"/>
          <w:szCs w:val="18"/>
        </w:rPr>
        <w:t xml:space="preserve"> No 891.180.022 - 6).</w:t>
      </w:r>
    </w:p>
    <w:p w14:paraId="7C303662" w14:textId="77777777" w:rsidR="009F563C" w:rsidRPr="00DC49F5" w:rsidRDefault="009F563C" w:rsidP="00387D13">
      <w:pPr>
        <w:numPr>
          <w:ilvl w:val="1"/>
          <w:numId w:val="33"/>
        </w:numPr>
        <w:rPr>
          <w:rFonts w:ascii="Verdana" w:eastAsia="Arial" w:hAnsi="Verdana" w:cs="Arial"/>
          <w:sz w:val="18"/>
          <w:szCs w:val="18"/>
        </w:rPr>
      </w:pPr>
      <w:r w:rsidRPr="00DC49F5">
        <w:rPr>
          <w:rFonts w:ascii="Verdana" w:eastAsia="Arial" w:hAnsi="Verdana" w:cs="Arial"/>
          <w:sz w:val="18"/>
          <w:szCs w:val="18"/>
        </w:rPr>
        <w:t>Tomador y/o afianzado: El Proponente.</w:t>
      </w:r>
    </w:p>
    <w:p w14:paraId="60A3359A" w14:textId="77777777" w:rsidR="009F563C" w:rsidRPr="00DC49F5" w:rsidRDefault="009F563C" w:rsidP="00387D13">
      <w:pPr>
        <w:numPr>
          <w:ilvl w:val="1"/>
          <w:numId w:val="33"/>
        </w:numPr>
        <w:rPr>
          <w:rFonts w:ascii="Verdana" w:eastAsia="Arial" w:hAnsi="Verdana" w:cs="Arial"/>
          <w:sz w:val="18"/>
          <w:szCs w:val="18"/>
        </w:rPr>
      </w:pPr>
      <w:r w:rsidRPr="00DC49F5">
        <w:rPr>
          <w:rFonts w:ascii="Verdana" w:eastAsia="Arial" w:hAnsi="Verdana" w:cs="Arial"/>
          <w:sz w:val="18"/>
          <w:szCs w:val="18"/>
        </w:rPr>
        <w:t>Vigencia: Tres (3) meses, a partir de la presentación de la Oferta. En todo caso, su vigencia deberá extenderse hasta la aprobación de la garantía que ampara los riesgos propios de la etapa contractual.</w:t>
      </w:r>
    </w:p>
    <w:p w14:paraId="704C3347" w14:textId="77777777" w:rsidR="009F563C" w:rsidRPr="00DC49F5" w:rsidRDefault="009F563C" w:rsidP="00387D13">
      <w:pPr>
        <w:numPr>
          <w:ilvl w:val="1"/>
          <w:numId w:val="33"/>
        </w:numPr>
        <w:rPr>
          <w:rFonts w:ascii="Verdana" w:eastAsia="Arial" w:hAnsi="Verdana" w:cs="Arial"/>
          <w:sz w:val="18"/>
          <w:szCs w:val="18"/>
        </w:rPr>
      </w:pPr>
      <w:r w:rsidRPr="00DC49F5">
        <w:rPr>
          <w:rFonts w:ascii="Verdana" w:eastAsia="Arial" w:hAnsi="Verdana" w:cs="Arial"/>
          <w:sz w:val="18"/>
          <w:szCs w:val="18"/>
        </w:rPr>
        <w:t>Valor asegurado: Diez por ciento (10%) del valor total del presupuesto oficial.</w:t>
      </w:r>
    </w:p>
    <w:p w14:paraId="36581EEF" w14:textId="77777777" w:rsidR="009F563C" w:rsidRPr="00DC49F5" w:rsidRDefault="009F563C" w:rsidP="00387D13">
      <w:pPr>
        <w:numPr>
          <w:ilvl w:val="1"/>
          <w:numId w:val="33"/>
        </w:numPr>
        <w:rPr>
          <w:rFonts w:ascii="Verdana" w:eastAsia="Arial" w:hAnsi="Verdana" w:cs="Arial"/>
          <w:sz w:val="18"/>
          <w:szCs w:val="18"/>
        </w:rPr>
      </w:pPr>
      <w:r w:rsidRPr="00DC49F5">
        <w:rPr>
          <w:rFonts w:ascii="Verdana" w:eastAsia="Arial" w:hAnsi="Verdana" w:cs="Arial"/>
          <w:sz w:val="18"/>
          <w:szCs w:val="18"/>
        </w:rPr>
        <w:t>Objeto: Garantizar la seriedad de la Oferta presentada dentro del presente proceso de selección de selección abreviada.</w:t>
      </w:r>
    </w:p>
    <w:p w14:paraId="6DA77F47" w14:textId="77777777" w:rsidR="009F563C" w:rsidRPr="00DC49F5" w:rsidRDefault="009F563C" w:rsidP="00387D13">
      <w:pPr>
        <w:numPr>
          <w:ilvl w:val="1"/>
          <w:numId w:val="33"/>
        </w:numPr>
        <w:rPr>
          <w:rFonts w:ascii="Verdana" w:eastAsia="Arial" w:hAnsi="Verdana" w:cs="Arial"/>
          <w:sz w:val="18"/>
          <w:szCs w:val="18"/>
        </w:rPr>
      </w:pPr>
      <w:r w:rsidRPr="00DC49F5">
        <w:rPr>
          <w:rFonts w:ascii="Verdana" w:eastAsia="Arial" w:hAnsi="Verdana" w:cs="Arial"/>
          <w:sz w:val="18"/>
          <w:szCs w:val="18"/>
        </w:rPr>
        <w:lastRenderedPageBreak/>
        <w:t>Constancia de pago: Deberá adjuntarse el comprobante de pago de la respectiva garantía.</w:t>
      </w:r>
    </w:p>
    <w:p w14:paraId="4DCAB96F" w14:textId="77777777" w:rsidR="009F563C" w:rsidRPr="00DC49F5" w:rsidRDefault="009F563C" w:rsidP="009F563C">
      <w:pPr>
        <w:rPr>
          <w:rFonts w:ascii="Verdana" w:hAnsi="Verdana" w:cs="Arial"/>
          <w:sz w:val="18"/>
          <w:szCs w:val="18"/>
        </w:rPr>
      </w:pPr>
    </w:p>
    <w:p w14:paraId="7538ADDD" w14:textId="77777777" w:rsidR="009F563C" w:rsidRPr="00DC49F5" w:rsidRDefault="009F563C" w:rsidP="009F563C">
      <w:pPr>
        <w:jc w:val="both"/>
        <w:rPr>
          <w:rFonts w:ascii="Verdana" w:eastAsia="Arial" w:hAnsi="Verdana" w:cs="Arial"/>
          <w:sz w:val="18"/>
          <w:szCs w:val="18"/>
        </w:rPr>
      </w:pPr>
      <w:r w:rsidRPr="00DC49F5">
        <w:rPr>
          <w:rFonts w:ascii="Verdana" w:eastAsia="Arial" w:hAnsi="Verdana" w:cs="Arial"/>
          <w:b/>
          <w:sz w:val="18"/>
          <w:szCs w:val="18"/>
        </w:rPr>
        <w:t>Nota</w:t>
      </w:r>
      <w:r w:rsidRPr="00DC49F5">
        <w:rPr>
          <w:rFonts w:ascii="Verdana" w:eastAsia="Arial" w:hAnsi="Verdana" w:cs="Arial"/>
          <w:b/>
          <w:spacing w:val="-8"/>
          <w:sz w:val="18"/>
          <w:szCs w:val="18"/>
        </w:rPr>
        <w:t xml:space="preserve"> </w:t>
      </w:r>
      <w:r w:rsidRPr="00DC49F5">
        <w:rPr>
          <w:rFonts w:ascii="Verdana" w:eastAsia="Arial" w:hAnsi="Verdana" w:cs="Arial"/>
          <w:b/>
          <w:sz w:val="18"/>
          <w:szCs w:val="18"/>
        </w:rPr>
        <w:t>1</w:t>
      </w:r>
      <w:r w:rsidRPr="00DC49F5">
        <w:rPr>
          <w:rFonts w:ascii="Verdana" w:eastAsia="Arial" w:hAnsi="Verdana" w:cs="Arial"/>
          <w:sz w:val="18"/>
          <w:szCs w:val="18"/>
        </w:rPr>
        <w:t>:</w:t>
      </w:r>
      <w:r w:rsidRPr="00DC49F5">
        <w:rPr>
          <w:rFonts w:ascii="Verdana" w:eastAsia="Arial" w:hAnsi="Verdana" w:cs="Arial"/>
          <w:spacing w:val="-8"/>
          <w:sz w:val="18"/>
          <w:szCs w:val="18"/>
        </w:rPr>
        <w:t xml:space="preserve"> </w:t>
      </w:r>
      <w:r w:rsidRPr="00DC49F5">
        <w:rPr>
          <w:rFonts w:ascii="Verdana" w:eastAsia="Arial" w:hAnsi="Verdana" w:cs="Arial"/>
          <w:sz w:val="18"/>
          <w:szCs w:val="18"/>
        </w:rPr>
        <w:t>La</w:t>
      </w:r>
      <w:r w:rsidRPr="00DC49F5">
        <w:rPr>
          <w:rFonts w:ascii="Verdana" w:eastAsia="Arial" w:hAnsi="Verdana" w:cs="Arial"/>
          <w:spacing w:val="-8"/>
          <w:sz w:val="18"/>
          <w:szCs w:val="18"/>
        </w:rPr>
        <w:t xml:space="preserve"> </w:t>
      </w:r>
      <w:r w:rsidRPr="00DC49F5">
        <w:rPr>
          <w:rFonts w:ascii="Verdana" w:eastAsia="Arial" w:hAnsi="Verdana" w:cs="Arial"/>
          <w:sz w:val="18"/>
          <w:szCs w:val="18"/>
        </w:rPr>
        <w:t>garantía</w:t>
      </w:r>
      <w:r w:rsidRPr="00DC49F5">
        <w:rPr>
          <w:rFonts w:ascii="Verdana" w:eastAsia="Arial" w:hAnsi="Verdana" w:cs="Arial"/>
          <w:spacing w:val="-8"/>
          <w:sz w:val="18"/>
          <w:szCs w:val="18"/>
        </w:rPr>
        <w:t xml:space="preserve"> </w:t>
      </w:r>
      <w:r w:rsidRPr="00DC49F5">
        <w:rPr>
          <w:rFonts w:ascii="Verdana" w:eastAsia="Arial" w:hAnsi="Verdana" w:cs="Arial"/>
          <w:sz w:val="18"/>
          <w:szCs w:val="18"/>
        </w:rPr>
        <w:t>de</w:t>
      </w:r>
      <w:r w:rsidRPr="00DC49F5">
        <w:rPr>
          <w:rFonts w:ascii="Verdana" w:eastAsia="Arial" w:hAnsi="Verdana" w:cs="Arial"/>
          <w:spacing w:val="-8"/>
          <w:sz w:val="18"/>
          <w:szCs w:val="18"/>
        </w:rPr>
        <w:t xml:space="preserve"> </w:t>
      </w:r>
      <w:r w:rsidRPr="00DC49F5">
        <w:rPr>
          <w:rFonts w:ascii="Verdana" w:eastAsia="Arial" w:hAnsi="Verdana" w:cs="Arial"/>
          <w:sz w:val="18"/>
          <w:szCs w:val="18"/>
        </w:rPr>
        <w:t>seriedad</w:t>
      </w:r>
      <w:r w:rsidRPr="00DC49F5">
        <w:rPr>
          <w:rFonts w:ascii="Verdana" w:eastAsia="Arial" w:hAnsi="Verdana" w:cs="Arial"/>
          <w:spacing w:val="-8"/>
          <w:sz w:val="18"/>
          <w:szCs w:val="18"/>
        </w:rPr>
        <w:t xml:space="preserve"> </w:t>
      </w:r>
      <w:r w:rsidRPr="00DC49F5">
        <w:rPr>
          <w:rFonts w:ascii="Verdana" w:eastAsia="Arial" w:hAnsi="Verdana" w:cs="Arial"/>
          <w:sz w:val="18"/>
          <w:szCs w:val="18"/>
        </w:rPr>
        <w:t>de</w:t>
      </w:r>
      <w:r w:rsidRPr="00DC49F5">
        <w:rPr>
          <w:rFonts w:ascii="Verdana" w:eastAsia="Arial" w:hAnsi="Verdana" w:cs="Arial"/>
          <w:spacing w:val="-8"/>
          <w:sz w:val="18"/>
          <w:szCs w:val="18"/>
        </w:rPr>
        <w:t xml:space="preserve"> </w:t>
      </w:r>
      <w:r w:rsidRPr="00DC49F5">
        <w:rPr>
          <w:rFonts w:ascii="Verdana" w:eastAsia="Arial" w:hAnsi="Verdana" w:cs="Arial"/>
          <w:sz w:val="18"/>
          <w:szCs w:val="18"/>
        </w:rPr>
        <w:t>la</w:t>
      </w:r>
      <w:r w:rsidRPr="00DC49F5">
        <w:rPr>
          <w:rFonts w:ascii="Verdana" w:eastAsia="Arial" w:hAnsi="Verdana" w:cs="Arial"/>
          <w:spacing w:val="-8"/>
          <w:sz w:val="18"/>
          <w:szCs w:val="18"/>
        </w:rPr>
        <w:t xml:space="preserve"> </w:t>
      </w:r>
      <w:r w:rsidRPr="00DC49F5">
        <w:rPr>
          <w:rFonts w:ascii="Verdana" w:eastAsia="Arial" w:hAnsi="Verdana" w:cs="Arial"/>
          <w:sz w:val="18"/>
          <w:szCs w:val="18"/>
        </w:rPr>
        <w:t>Oferta</w:t>
      </w:r>
      <w:r w:rsidRPr="00DC49F5">
        <w:rPr>
          <w:rFonts w:ascii="Verdana" w:eastAsia="Arial" w:hAnsi="Verdana" w:cs="Arial"/>
          <w:spacing w:val="-8"/>
          <w:sz w:val="18"/>
          <w:szCs w:val="18"/>
        </w:rPr>
        <w:t xml:space="preserve"> </w:t>
      </w:r>
      <w:r w:rsidRPr="00DC49F5">
        <w:rPr>
          <w:rFonts w:ascii="Verdana" w:eastAsia="Arial" w:hAnsi="Verdana" w:cs="Arial"/>
          <w:sz w:val="18"/>
          <w:szCs w:val="18"/>
        </w:rPr>
        <w:t>deberá</w:t>
      </w:r>
      <w:r w:rsidRPr="00DC49F5">
        <w:rPr>
          <w:rFonts w:ascii="Verdana" w:eastAsia="Arial" w:hAnsi="Verdana" w:cs="Arial"/>
          <w:spacing w:val="-8"/>
          <w:sz w:val="18"/>
          <w:szCs w:val="18"/>
        </w:rPr>
        <w:t xml:space="preserve"> </w:t>
      </w:r>
      <w:r w:rsidRPr="00DC49F5">
        <w:rPr>
          <w:rFonts w:ascii="Verdana" w:eastAsia="Arial" w:hAnsi="Verdana" w:cs="Arial"/>
          <w:sz w:val="18"/>
          <w:szCs w:val="18"/>
        </w:rPr>
        <w:t>cubrir</w:t>
      </w:r>
      <w:r w:rsidRPr="00DC49F5">
        <w:rPr>
          <w:rFonts w:ascii="Verdana" w:eastAsia="Arial" w:hAnsi="Verdana" w:cs="Arial"/>
          <w:spacing w:val="-8"/>
          <w:sz w:val="18"/>
          <w:szCs w:val="18"/>
        </w:rPr>
        <w:t xml:space="preserve"> </w:t>
      </w:r>
      <w:r w:rsidRPr="00DC49F5">
        <w:rPr>
          <w:rFonts w:ascii="Verdana" w:eastAsia="Arial" w:hAnsi="Verdana" w:cs="Arial"/>
          <w:sz w:val="18"/>
          <w:szCs w:val="18"/>
        </w:rPr>
        <w:t>los</w:t>
      </w:r>
      <w:r w:rsidRPr="00DC49F5">
        <w:rPr>
          <w:rFonts w:ascii="Verdana" w:eastAsia="Arial" w:hAnsi="Verdana" w:cs="Arial"/>
          <w:spacing w:val="-8"/>
          <w:sz w:val="18"/>
          <w:szCs w:val="18"/>
        </w:rPr>
        <w:t xml:space="preserve"> </w:t>
      </w:r>
      <w:r w:rsidRPr="00DC49F5">
        <w:rPr>
          <w:rFonts w:ascii="Verdana" w:eastAsia="Arial" w:hAnsi="Verdana" w:cs="Arial"/>
          <w:sz w:val="18"/>
          <w:szCs w:val="18"/>
        </w:rPr>
        <w:t>eventos</w:t>
      </w:r>
      <w:r w:rsidRPr="00DC49F5">
        <w:rPr>
          <w:rFonts w:ascii="Verdana" w:eastAsia="Arial" w:hAnsi="Verdana" w:cs="Arial"/>
          <w:spacing w:val="-8"/>
          <w:sz w:val="18"/>
          <w:szCs w:val="18"/>
        </w:rPr>
        <w:t xml:space="preserve"> </w:t>
      </w:r>
      <w:r w:rsidRPr="00DC49F5">
        <w:rPr>
          <w:rFonts w:ascii="Verdana" w:eastAsia="Arial" w:hAnsi="Verdana" w:cs="Arial"/>
          <w:sz w:val="18"/>
          <w:szCs w:val="18"/>
        </w:rPr>
        <w:t>establecidos</w:t>
      </w:r>
      <w:r w:rsidRPr="00DC49F5">
        <w:rPr>
          <w:rFonts w:ascii="Verdana" w:eastAsia="Arial" w:hAnsi="Verdana" w:cs="Arial"/>
          <w:spacing w:val="-8"/>
          <w:sz w:val="18"/>
          <w:szCs w:val="18"/>
        </w:rPr>
        <w:t xml:space="preserve"> </w:t>
      </w:r>
      <w:r w:rsidRPr="00DC49F5">
        <w:rPr>
          <w:rFonts w:ascii="Verdana" w:eastAsia="Arial" w:hAnsi="Verdana" w:cs="Arial"/>
          <w:sz w:val="18"/>
          <w:szCs w:val="18"/>
        </w:rPr>
        <w:t>en</w:t>
      </w:r>
      <w:r w:rsidRPr="00DC49F5">
        <w:rPr>
          <w:rFonts w:ascii="Verdana" w:eastAsia="Arial" w:hAnsi="Verdana" w:cs="Arial"/>
          <w:spacing w:val="-8"/>
          <w:sz w:val="18"/>
          <w:szCs w:val="18"/>
        </w:rPr>
        <w:t xml:space="preserve"> </w:t>
      </w:r>
      <w:r w:rsidRPr="00DC49F5">
        <w:rPr>
          <w:rFonts w:ascii="Verdana" w:eastAsia="Arial" w:hAnsi="Verdana" w:cs="Arial"/>
          <w:sz w:val="18"/>
          <w:szCs w:val="18"/>
        </w:rPr>
        <w:t>el</w:t>
      </w:r>
      <w:r w:rsidRPr="00DC49F5">
        <w:rPr>
          <w:rFonts w:ascii="Verdana" w:eastAsia="Arial" w:hAnsi="Verdana" w:cs="Arial"/>
          <w:spacing w:val="-8"/>
          <w:sz w:val="18"/>
          <w:szCs w:val="18"/>
        </w:rPr>
        <w:t xml:space="preserve"> </w:t>
      </w:r>
      <w:r w:rsidRPr="00DC49F5">
        <w:rPr>
          <w:rFonts w:ascii="Verdana" w:eastAsia="Arial" w:hAnsi="Verdana" w:cs="Arial"/>
          <w:sz w:val="18"/>
          <w:szCs w:val="18"/>
        </w:rPr>
        <w:t>artículo</w:t>
      </w:r>
      <w:r w:rsidRPr="00DC49F5">
        <w:rPr>
          <w:rFonts w:ascii="Verdana" w:eastAsia="Arial" w:hAnsi="Verdana" w:cs="Arial"/>
          <w:spacing w:val="-8"/>
          <w:sz w:val="18"/>
          <w:szCs w:val="18"/>
        </w:rPr>
        <w:t xml:space="preserve"> </w:t>
      </w:r>
      <w:r w:rsidRPr="00DC49F5">
        <w:rPr>
          <w:rFonts w:ascii="Verdana" w:eastAsia="Arial" w:hAnsi="Verdana" w:cs="Arial"/>
          <w:sz w:val="18"/>
          <w:szCs w:val="18"/>
        </w:rPr>
        <w:t>2.2.1.2.3.1.6. del Decreto 1082 de 2015.</w:t>
      </w:r>
    </w:p>
    <w:p w14:paraId="1A72EF9F" w14:textId="77777777" w:rsidR="009F563C" w:rsidRPr="00DC49F5" w:rsidRDefault="009F563C" w:rsidP="009F563C">
      <w:pPr>
        <w:jc w:val="both"/>
        <w:rPr>
          <w:rFonts w:ascii="Verdana" w:eastAsia="Arial" w:hAnsi="Verdana" w:cs="Arial"/>
          <w:sz w:val="18"/>
          <w:szCs w:val="18"/>
        </w:rPr>
      </w:pPr>
      <w:r w:rsidRPr="00DC49F5">
        <w:rPr>
          <w:rFonts w:ascii="Verdana" w:eastAsia="Arial" w:hAnsi="Verdana" w:cs="Arial"/>
          <w:b/>
          <w:sz w:val="18"/>
          <w:szCs w:val="18"/>
        </w:rPr>
        <w:t>Nota</w:t>
      </w:r>
      <w:r w:rsidRPr="00DC49F5">
        <w:rPr>
          <w:rFonts w:ascii="Verdana" w:eastAsia="Arial" w:hAnsi="Verdana" w:cs="Arial"/>
          <w:b/>
          <w:spacing w:val="1"/>
          <w:sz w:val="18"/>
          <w:szCs w:val="18"/>
        </w:rPr>
        <w:t xml:space="preserve"> </w:t>
      </w:r>
      <w:r w:rsidRPr="00DC49F5">
        <w:rPr>
          <w:rFonts w:ascii="Verdana" w:eastAsia="Arial" w:hAnsi="Verdana" w:cs="Arial"/>
          <w:b/>
          <w:sz w:val="18"/>
          <w:szCs w:val="18"/>
        </w:rPr>
        <w:t>2</w:t>
      </w:r>
      <w:r w:rsidRPr="00DC49F5">
        <w:rPr>
          <w:rFonts w:ascii="Verdana" w:eastAsia="Arial" w:hAnsi="Verdana" w:cs="Arial"/>
          <w:sz w:val="18"/>
          <w:szCs w:val="18"/>
        </w:rPr>
        <w:t>:</w:t>
      </w:r>
      <w:r w:rsidRPr="00DC49F5">
        <w:rPr>
          <w:rFonts w:ascii="Verdana" w:eastAsia="Arial" w:hAnsi="Verdana" w:cs="Arial"/>
          <w:spacing w:val="1"/>
          <w:sz w:val="18"/>
          <w:szCs w:val="18"/>
        </w:rPr>
        <w:t xml:space="preserve"> </w:t>
      </w:r>
      <w:r w:rsidRPr="00DC49F5">
        <w:rPr>
          <w:rFonts w:ascii="Verdana" w:eastAsia="Arial" w:hAnsi="Verdana" w:cs="Arial"/>
          <w:sz w:val="18"/>
          <w:szCs w:val="18"/>
        </w:rPr>
        <w:t>Si</w:t>
      </w:r>
      <w:r w:rsidRPr="00DC49F5">
        <w:rPr>
          <w:rFonts w:ascii="Verdana" w:eastAsia="Arial" w:hAnsi="Verdana" w:cs="Arial"/>
          <w:spacing w:val="1"/>
          <w:sz w:val="18"/>
          <w:szCs w:val="18"/>
        </w:rPr>
        <w:t xml:space="preserve"> </w:t>
      </w:r>
      <w:r w:rsidRPr="00DC49F5">
        <w:rPr>
          <w:rFonts w:ascii="Verdana" w:eastAsia="Arial" w:hAnsi="Verdana" w:cs="Arial"/>
          <w:sz w:val="18"/>
          <w:szCs w:val="18"/>
        </w:rPr>
        <w:t>el</w:t>
      </w:r>
      <w:r w:rsidRPr="00DC49F5">
        <w:rPr>
          <w:rFonts w:ascii="Verdana" w:eastAsia="Arial" w:hAnsi="Verdana" w:cs="Arial"/>
          <w:spacing w:val="1"/>
          <w:sz w:val="18"/>
          <w:szCs w:val="18"/>
        </w:rPr>
        <w:t xml:space="preserve"> </w:t>
      </w:r>
      <w:r w:rsidRPr="00DC49F5">
        <w:rPr>
          <w:rFonts w:ascii="Verdana" w:eastAsia="Arial" w:hAnsi="Verdana" w:cs="Arial"/>
          <w:spacing w:val="-8"/>
          <w:sz w:val="18"/>
          <w:szCs w:val="18"/>
        </w:rPr>
        <w:t>proponente</w:t>
      </w:r>
      <w:r w:rsidRPr="00DC49F5">
        <w:rPr>
          <w:rFonts w:ascii="Verdana" w:eastAsia="Arial" w:hAnsi="Verdana" w:cs="Arial"/>
          <w:sz w:val="18"/>
          <w:szCs w:val="18"/>
        </w:rPr>
        <w:t xml:space="preserve"> es</w:t>
      </w:r>
      <w:r w:rsidRPr="00DC49F5">
        <w:rPr>
          <w:rFonts w:ascii="Verdana" w:eastAsia="Arial" w:hAnsi="Verdana" w:cs="Arial"/>
          <w:spacing w:val="1"/>
          <w:sz w:val="18"/>
          <w:szCs w:val="18"/>
        </w:rPr>
        <w:t xml:space="preserve"> </w:t>
      </w:r>
      <w:r w:rsidRPr="00DC49F5">
        <w:rPr>
          <w:rFonts w:ascii="Verdana" w:eastAsia="Arial" w:hAnsi="Verdana" w:cs="Arial"/>
          <w:sz w:val="18"/>
          <w:szCs w:val="18"/>
        </w:rPr>
        <w:t>una</w:t>
      </w:r>
      <w:r w:rsidRPr="00DC49F5">
        <w:rPr>
          <w:rFonts w:ascii="Verdana" w:eastAsia="Arial" w:hAnsi="Verdana" w:cs="Arial"/>
          <w:spacing w:val="1"/>
          <w:sz w:val="18"/>
          <w:szCs w:val="18"/>
        </w:rPr>
        <w:t xml:space="preserve"> </w:t>
      </w:r>
      <w:r w:rsidRPr="00DC49F5">
        <w:rPr>
          <w:rFonts w:ascii="Verdana" w:eastAsia="Arial" w:hAnsi="Verdana" w:cs="Arial"/>
          <w:sz w:val="18"/>
          <w:szCs w:val="18"/>
        </w:rPr>
        <w:t>persona</w:t>
      </w:r>
      <w:r w:rsidRPr="00DC49F5">
        <w:rPr>
          <w:rFonts w:ascii="Verdana" w:eastAsia="Arial" w:hAnsi="Verdana" w:cs="Arial"/>
          <w:spacing w:val="1"/>
          <w:sz w:val="18"/>
          <w:szCs w:val="18"/>
        </w:rPr>
        <w:t xml:space="preserve"> </w:t>
      </w:r>
      <w:r w:rsidRPr="00DC49F5">
        <w:rPr>
          <w:rFonts w:ascii="Verdana" w:eastAsia="Arial" w:hAnsi="Verdana" w:cs="Arial"/>
          <w:sz w:val="18"/>
          <w:szCs w:val="18"/>
        </w:rPr>
        <w:t>jurídica,</w:t>
      </w:r>
      <w:r w:rsidRPr="00DC49F5">
        <w:rPr>
          <w:rFonts w:ascii="Verdana" w:eastAsia="Arial" w:hAnsi="Verdana" w:cs="Arial"/>
          <w:spacing w:val="1"/>
          <w:sz w:val="18"/>
          <w:szCs w:val="18"/>
        </w:rPr>
        <w:t xml:space="preserve"> </w:t>
      </w:r>
      <w:r w:rsidRPr="00DC49F5">
        <w:rPr>
          <w:rFonts w:ascii="Verdana" w:eastAsia="Arial" w:hAnsi="Verdana" w:cs="Arial"/>
          <w:sz w:val="18"/>
          <w:szCs w:val="18"/>
        </w:rPr>
        <w:t>la</w:t>
      </w:r>
      <w:r w:rsidRPr="00DC49F5">
        <w:rPr>
          <w:rFonts w:ascii="Verdana" w:eastAsia="Arial" w:hAnsi="Verdana" w:cs="Arial"/>
          <w:spacing w:val="1"/>
          <w:sz w:val="18"/>
          <w:szCs w:val="18"/>
        </w:rPr>
        <w:t xml:space="preserve"> </w:t>
      </w:r>
      <w:r w:rsidRPr="00DC49F5">
        <w:rPr>
          <w:rFonts w:ascii="Verdana" w:eastAsia="Arial" w:hAnsi="Verdana" w:cs="Arial"/>
          <w:sz w:val="18"/>
          <w:szCs w:val="18"/>
        </w:rPr>
        <w:t>garantía</w:t>
      </w:r>
      <w:r w:rsidRPr="00DC49F5">
        <w:rPr>
          <w:rFonts w:ascii="Verdana" w:eastAsia="Arial" w:hAnsi="Verdana" w:cs="Arial"/>
          <w:spacing w:val="1"/>
          <w:sz w:val="18"/>
          <w:szCs w:val="18"/>
        </w:rPr>
        <w:t xml:space="preserve"> </w:t>
      </w:r>
      <w:r w:rsidRPr="00DC49F5">
        <w:rPr>
          <w:rFonts w:ascii="Verdana" w:eastAsia="Arial" w:hAnsi="Verdana" w:cs="Arial"/>
          <w:sz w:val="18"/>
          <w:szCs w:val="18"/>
        </w:rPr>
        <w:t>debe</w:t>
      </w:r>
      <w:r w:rsidRPr="00DC49F5">
        <w:rPr>
          <w:rFonts w:ascii="Verdana" w:eastAsia="Arial" w:hAnsi="Verdana" w:cs="Arial"/>
          <w:spacing w:val="1"/>
          <w:sz w:val="18"/>
          <w:szCs w:val="18"/>
        </w:rPr>
        <w:t xml:space="preserve"> </w:t>
      </w:r>
      <w:r w:rsidRPr="00DC49F5">
        <w:rPr>
          <w:rFonts w:ascii="Verdana" w:eastAsia="Arial" w:hAnsi="Verdana" w:cs="Arial"/>
          <w:sz w:val="18"/>
          <w:szCs w:val="18"/>
        </w:rPr>
        <w:t>tomarse</w:t>
      </w:r>
      <w:r w:rsidRPr="00DC49F5">
        <w:rPr>
          <w:rFonts w:ascii="Verdana" w:eastAsia="Arial" w:hAnsi="Verdana" w:cs="Arial"/>
          <w:spacing w:val="1"/>
          <w:sz w:val="18"/>
          <w:szCs w:val="18"/>
        </w:rPr>
        <w:t xml:space="preserve"> </w:t>
      </w:r>
      <w:r w:rsidRPr="00DC49F5">
        <w:rPr>
          <w:rFonts w:ascii="Verdana" w:eastAsia="Arial" w:hAnsi="Verdana" w:cs="Arial"/>
          <w:sz w:val="18"/>
          <w:szCs w:val="18"/>
        </w:rPr>
        <w:t>de</w:t>
      </w:r>
      <w:r w:rsidRPr="00DC49F5">
        <w:rPr>
          <w:rFonts w:ascii="Verdana" w:eastAsia="Arial" w:hAnsi="Verdana" w:cs="Arial"/>
          <w:spacing w:val="1"/>
          <w:sz w:val="18"/>
          <w:szCs w:val="18"/>
        </w:rPr>
        <w:t xml:space="preserve"> </w:t>
      </w:r>
      <w:r w:rsidRPr="00DC49F5">
        <w:rPr>
          <w:rFonts w:ascii="Verdana" w:eastAsia="Arial" w:hAnsi="Verdana" w:cs="Arial"/>
          <w:sz w:val="18"/>
          <w:szCs w:val="18"/>
        </w:rPr>
        <w:t>conformidad con</w:t>
      </w:r>
      <w:r w:rsidRPr="00DC49F5">
        <w:rPr>
          <w:rFonts w:ascii="Verdana" w:eastAsia="Arial" w:hAnsi="Verdana" w:cs="Arial"/>
          <w:spacing w:val="1"/>
          <w:sz w:val="18"/>
          <w:szCs w:val="18"/>
        </w:rPr>
        <w:t xml:space="preserve"> </w:t>
      </w:r>
      <w:r w:rsidRPr="00DC49F5">
        <w:rPr>
          <w:rFonts w:ascii="Verdana" w:eastAsia="Arial" w:hAnsi="Verdana" w:cs="Arial"/>
          <w:sz w:val="18"/>
          <w:szCs w:val="18"/>
        </w:rPr>
        <w:t>el</w:t>
      </w:r>
      <w:r w:rsidRPr="00DC49F5">
        <w:rPr>
          <w:rFonts w:ascii="Verdana" w:eastAsia="Arial" w:hAnsi="Verdana" w:cs="Arial"/>
          <w:spacing w:val="1"/>
          <w:sz w:val="18"/>
          <w:szCs w:val="18"/>
        </w:rPr>
        <w:t xml:space="preserve"> </w:t>
      </w:r>
      <w:r w:rsidRPr="00DC49F5">
        <w:rPr>
          <w:rFonts w:ascii="Verdana" w:eastAsia="Arial" w:hAnsi="Verdana" w:cs="Arial"/>
          <w:sz w:val="18"/>
          <w:szCs w:val="18"/>
        </w:rPr>
        <w:t>nombre o razón</w:t>
      </w:r>
      <w:r w:rsidRPr="00DC49F5">
        <w:rPr>
          <w:rFonts w:ascii="Verdana" w:eastAsia="Arial" w:hAnsi="Verdana" w:cs="Arial"/>
          <w:spacing w:val="1"/>
          <w:sz w:val="18"/>
          <w:szCs w:val="18"/>
        </w:rPr>
        <w:t xml:space="preserve"> </w:t>
      </w:r>
      <w:r w:rsidRPr="00DC49F5">
        <w:rPr>
          <w:rFonts w:ascii="Verdana" w:eastAsia="Arial" w:hAnsi="Verdana" w:cs="Arial"/>
          <w:sz w:val="18"/>
          <w:szCs w:val="18"/>
        </w:rPr>
        <w:t>social que</w:t>
      </w:r>
      <w:r w:rsidRPr="00DC49F5">
        <w:rPr>
          <w:rFonts w:ascii="Verdana" w:eastAsia="Arial" w:hAnsi="Verdana" w:cs="Arial"/>
          <w:spacing w:val="1"/>
          <w:sz w:val="18"/>
          <w:szCs w:val="18"/>
        </w:rPr>
        <w:t xml:space="preserve"> </w:t>
      </w:r>
      <w:r w:rsidRPr="00DC49F5">
        <w:rPr>
          <w:rFonts w:ascii="Verdana" w:eastAsia="Arial" w:hAnsi="Verdana" w:cs="Arial"/>
          <w:sz w:val="18"/>
          <w:szCs w:val="18"/>
        </w:rPr>
        <w:t>figura</w:t>
      </w:r>
      <w:r w:rsidRPr="00DC49F5">
        <w:rPr>
          <w:rFonts w:ascii="Verdana" w:eastAsia="Arial" w:hAnsi="Verdana" w:cs="Arial"/>
          <w:spacing w:val="1"/>
          <w:sz w:val="18"/>
          <w:szCs w:val="18"/>
        </w:rPr>
        <w:t xml:space="preserve"> </w:t>
      </w:r>
      <w:r w:rsidRPr="00DC49F5">
        <w:rPr>
          <w:rFonts w:ascii="Verdana" w:eastAsia="Arial" w:hAnsi="Verdana" w:cs="Arial"/>
          <w:sz w:val="18"/>
          <w:szCs w:val="18"/>
        </w:rPr>
        <w:t>en</w:t>
      </w:r>
      <w:r w:rsidRPr="00DC49F5">
        <w:rPr>
          <w:rFonts w:ascii="Verdana" w:eastAsia="Arial" w:hAnsi="Verdana" w:cs="Arial"/>
          <w:spacing w:val="1"/>
          <w:sz w:val="18"/>
          <w:szCs w:val="18"/>
        </w:rPr>
        <w:t xml:space="preserve"> </w:t>
      </w:r>
      <w:r w:rsidRPr="00DC49F5">
        <w:rPr>
          <w:rFonts w:ascii="Verdana" w:eastAsia="Arial" w:hAnsi="Verdana" w:cs="Arial"/>
          <w:sz w:val="18"/>
          <w:szCs w:val="18"/>
        </w:rPr>
        <w:t>el</w:t>
      </w:r>
      <w:r w:rsidRPr="00DC49F5">
        <w:rPr>
          <w:rFonts w:ascii="Verdana" w:eastAsia="Arial" w:hAnsi="Verdana" w:cs="Arial"/>
          <w:spacing w:val="1"/>
          <w:sz w:val="18"/>
          <w:szCs w:val="18"/>
        </w:rPr>
        <w:t xml:space="preserve"> </w:t>
      </w:r>
      <w:r w:rsidRPr="00DC49F5">
        <w:rPr>
          <w:rFonts w:ascii="Verdana" w:eastAsia="Arial" w:hAnsi="Verdana" w:cs="Arial"/>
          <w:sz w:val="18"/>
          <w:szCs w:val="18"/>
        </w:rPr>
        <w:t>Certificado</w:t>
      </w:r>
      <w:r w:rsidRPr="00DC49F5">
        <w:rPr>
          <w:rFonts w:ascii="Verdana" w:eastAsia="Arial" w:hAnsi="Verdana" w:cs="Arial"/>
          <w:spacing w:val="1"/>
          <w:sz w:val="18"/>
          <w:szCs w:val="18"/>
        </w:rPr>
        <w:t xml:space="preserve"> </w:t>
      </w:r>
      <w:r w:rsidRPr="00DC49F5">
        <w:rPr>
          <w:rFonts w:ascii="Verdana" w:eastAsia="Arial" w:hAnsi="Verdana" w:cs="Arial"/>
          <w:sz w:val="18"/>
          <w:szCs w:val="18"/>
        </w:rPr>
        <w:t>de</w:t>
      </w:r>
      <w:r w:rsidRPr="00DC49F5">
        <w:rPr>
          <w:rFonts w:ascii="Verdana" w:eastAsia="Arial" w:hAnsi="Verdana" w:cs="Arial"/>
          <w:spacing w:val="1"/>
          <w:sz w:val="18"/>
          <w:szCs w:val="18"/>
        </w:rPr>
        <w:t xml:space="preserve"> </w:t>
      </w:r>
      <w:r w:rsidRPr="00DC49F5">
        <w:rPr>
          <w:rFonts w:ascii="Verdana" w:eastAsia="Arial" w:hAnsi="Verdana" w:cs="Arial"/>
          <w:sz w:val="18"/>
          <w:szCs w:val="18"/>
        </w:rPr>
        <w:t>Existencia y</w:t>
      </w:r>
      <w:r w:rsidRPr="00DC49F5">
        <w:rPr>
          <w:rFonts w:ascii="Verdana" w:eastAsia="Arial" w:hAnsi="Verdana" w:cs="Arial"/>
          <w:spacing w:val="1"/>
          <w:sz w:val="18"/>
          <w:szCs w:val="18"/>
        </w:rPr>
        <w:t xml:space="preserve"> </w:t>
      </w:r>
      <w:r w:rsidRPr="00DC49F5">
        <w:rPr>
          <w:rFonts w:ascii="Verdana" w:eastAsia="Arial" w:hAnsi="Verdana" w:cs="Arial"/>
          <w:sz w:val="18"/>
          <w:szCs w:val="18"/>
        </w:rPr>
        <w:t>Representación</w:t>
      </w:r>
      <w:r w:rsidRPr="00DC49F5">
        <w:rPr>
          <w:rFonts w:ascii="Verdana" w:eastAsia="Arial" w:hAnsi="Verdana" w:cs="Arial"/>
          <w:spacing w:val="1"/>
          <w:sz w:val="18"/>
          <w:szCs w:val="18"/>
        </w:rPr>
        <w:t xml:space="preserve"> </w:t>
      </w:r>
      <w:r w:rsidRPr="00DC49F5">
        <w:rPr>
          <w:rFonts w:ascii="Verdana" w:eastAsia="Arial" w:hAnsi="Verdana" w:cs="Arial"/>
          <w:sz w:val="18"/>
          <w:szCs w:val="18"/>
        </w:rPr>
        <w:t>Legal</w:t>
      </w:r>
      <w:r w:rsidRPr="00DC49F5">
        <w:rPr>
          <w:rFonts w:ascii="Verdana" w:eastAsia="Arial" w:hAnsi="Verdana" w:cs="Arial"/>
          <w:spacing w:val="1"/>
          <w:sz w:val="18"/>
          <w:szCs w:val="18"/>
        </w:rPr>
        <w:t xml:space="preserve"> </w:t>
      </w:r>
      <w:r w:rsidRPr="00DC49F5">
        <w:rPr>
          <w:rFonts w:ascii="Verdana" w:eastAsia="Arial" w:hAnsi="Verdana" w:cs="Arial"/>
          <w:sz w:val="18"/>
          <w:szCs w:val="18"/>
        </w:rPr>
        <w:t>de</w:t>
      </w:r>
      <w:r w:rsidRPr="00DC49F5">
        <w:rPr>
          <w:rFonts w:ascii="Verdana" w:eastAsia="Arial" w:hAnsi="Verdana" w:cs="Arial"/>
          <w:spacing w:val="1"/>
          <w:sz w:val="18"/>
          <w:szCs w:val="18"/>
        </w:rPr>
        <w:t xml:space="preserve"> </w:t>
      </w:r>
      <w:r w:rsidRPr="00DC49F5">
        <w:rPr>
          <w:rFonts w:ascii="Verdana" w:eastAsia="Arial" w:hAnsi="Verdana" w:cs="Arial"/>
          <w:sz w:val="18"/>
          <w:szCs w:val="18"/>
        </w:rPr>
        <w:t>la</w:t>
      </w:r>
      <w:r w:rsidRPr="00DC49F5">
        <w:rPr>
          <w:rFonts w:ascii="Verdana" w:eastAsia="Arial" w:hAnsi="Verdana" w:cs="Arial"/>
          <w:spacing w:val="1"/>
          <w:sz w:val="18"/>
          <w:szCs w:val="18"/>
        </w:rPr>
        <w:t xml:space="preserve"> </w:t>
      </w:r>
      <w:r w:rsidRPr="00DC49F5">
        <w:rPr>
          <w:rFonts w:ascii="Verdana" w:eastAsia="Arial" w:hAnsi="Verdana" w:cs="Arial"/>
          <w:sz w:val="18"/>
          <w:szCs w:val="18"/>
        </w:rPr>
        <w:t>Cámara de</w:t>
      </w:r>
      <w:r w:rsidRPr="00DC49F5">
        <w:rPr>
          <w:rFonts w:ascii="Verdana" w:eastAsia="Arial" w:hAnsi="Verdana" w:cs="Arial"/>
          <w:spacing w:val="1"/>
          <w:sz w:val="18"/>
          <w:szCs w:val="18"/>
        </w:rPr>
        <w:t xml:space="preserve"> </w:t>
      </w:r>
      <w:r w:rsidRPr="00DC49F5">
        <w:rPr>
          <w:rFonts w:ascii="Verdana" w:eastAsia="Arial" w:hAnsi="Verdana" w:cs="Arial"/>
          <w:sz w:val="18"/>
          <w:szCs w:val="18"/>
        </w:rPr>
        <w:t>Comercio respectiva.</w:t>
      </w:r>
    </w:p>
    <w:p w14:paraId="465F75D0" w14:textId="77777777" w:rsidR="009F563C" w:rsidRPr="00DC49F5" w:rsidRDefault="009F563C" w:rsidP="009F563C">
      <w:pPr>
        <w:jc w:val="both"/>
        <w:rPr>
          <w:rFonts w:ascii="Verdana" w:eastAsia="Arial" w:hAnsi="Verdana" w:cs="Arial"/>
          <w:sz w:val="18"/>
          <w:szCs w:val="18"/>
        </w:rPr>
      </w:pPr>
      <w:r w:rsidRPr="00DC49F5">
        <w:rPr>
          <w:rFonts w:ascii="Verdana" w:eastAsia="Arial" w:hAnsi="Verdana" w:cs="Arial"/>
          <w:b/>
          <w:sz w:val="18"/>
          <w:szCs w:val="18"/>
        </w:rPr>
        <w:t>Nota 3</w:t>
      </w:r>
      <w:r w:rsidRPr="00DC49F5">
        <w:rPr>
          <w:rFonts w:ascii="Verdana" w:eastAsia="Arial" w:hAnsi="Verdana" w:cs="Arial"/>
          <w:sz w:val="18"/>
          <w:szCs w:val="18"/>
        </w:rPr>
        <w:t>: Si el Proponente es una Unión Temporal o un Consorcio, se deberá señalar el nombre de cada integrante con su identificación y su porcentaje de participación.</w:t>
      </w:r>
    </w:p>
    <w:p w14:paraId="5737783D" w14:textId="77777777" w:rsidR="009F563C" w:rsidRPr="00DC49F5" w:rsidRDefault="009F563C" w:rsidP="009F563C">
      <w:pPr>
        <w:jc w:val="both"/>
        <w:rPr>
          <w:rFonts w:ascii="Verdana" w:eastAsia="Arial" w:hAnsi="Verdana" w:cs="Arial"/>
          <w:sz w:val="18"/>
          <w:szCs w:val="18"/>
        </w:rPr>
      </w:pPr>
      <w:r w:rsidRPr="00DC49F5">
        <w:rPr>
          <w:rFonts w:ascii="Verdana" w:eastAsia="Arial" w:hAnsi="Verdana" w:cs="Arial"/>
          <w:b/>
          <w:sz w:val="18"/>
          <w:szCs w:val="18"/>
        </w:rPr>
        <w:t>Nota</w:t>
      </w:r>
      <w:r w:rsidRPr="00DC49F5">
        <w:rPr>
          <w:rFonts w:ascii="Verdana" w:eastAsia="Arial" w:hAnsi="Verdana" w:cs="Arial"/>
          <w:b/>
          <w:spacing w:val="-3"/>
          <w:sz w:val="18"/>
          <w:szCs w:val="18"/>
        </w:rPr>
        <w:t xml:space="preserve"> </w:t>
      </w:r>
      <w:r w:rsidRPr="00DC49F5">
        <w:rPr>
          <w:rFonts w:ascii="Verdana" w:eastAsia="Arial" w:hAnsi="Verdana" w:cs="Arial"/>
          <w:b/>
          <w:sz w:val="18"/>
          <w:szCs w:val="18"/>
        </w:rPr>
        <w:t>4</w:t>
      </w:r>
      <w:r w:rsidRPr="00DC49F5">
        <w:rPr>
          <w:rFonts w:ascii="Verdana" w:eastAsia="Arial" w:hAnsi="Verdana" w:cs="Arial"/>
          <w:sz w:val="18"/>
          <w:szCs w:val="18"/>
        </w:rPr>
        <w:t>:</w:t>
      </w:r>
      <w:r w:rsidRPr="00DC49F5">
        <w:rPr>
          <w:rFonts w:ascii="Verdana" w:eastAsia="Arial" w:hAnsi="Verdana" w:cs="Arial"/>
          <w:spacing w:val="-3"/>
          <w:sz w:val="18"/>
          <w:szCs w:val="18"/>
        </w:rPr>
        <w:t xml:space="preserve"> </w:t>
      </w:r>
      <w:proofErr w:type="gramStart"/>
      <w:r w:rsidRPr="00DC49F5">
        <w:rPr>
          <w:rFonts w:ascii="Verdana" w:eastAsia="Arial" w:hAnsi="Verdana" w:cs="Arial"/>
          <w:sz w:val="18"/>
          <w:szCs w:val="18"/>
        </w:rPr>
        <w:t>En</w:t>
      </w:r>
      <w:r w:rsidRPr="00DC49F5">
        <w:rPr>
          <w:rFonts w:ascii="Verdana" w:eastAsia="Arial" w:hAnsi="Verdana" w:cs="Arial"/>
          <w:spacing w:val="-3"/>
          <w:sz w:val="18"/>
          <w:szCs w:val="18"/>
        </w:rPr>
        <w:t xml:space="preserve"> </w:t>
      </w:r>
      <w:r w:rsidRPr="00DC49F5">
        <w:rPr>
          <w:rFonts w:ascii="Verdana" w:eastAsia="Arial" w:hAnsi="Verdana" w:cs="Arial"/>
          <w:sz w:val="18"/>
          <w:szCs w:val="18"/>
        </w:rPr>
        <w:t>virtud</w:t>
      </w:r>
      <w:r w:rsidRPr="00DC49F5">
        <w:rPr>
          <w:rFonts w:ascii="Verdana" w:eastAsia="Arial" w:hAnsi="Verdana" w:cs="Arial"/>
          <w:spacing w:val="-3"/>
          <w:sz w:val="18"/>
          <w:szCs w:val="18"/>
        </w:rPr>
        <w:t xml:space="preserve"> </w:t>
      </w:r>
      <w:r w:rsidRPr="00DC49F5">
        <w:rPr>
          <w:rFonts w:ascii="Verdana" w:eastAsia="Arial" w:hAnsi="Verdana" w:cs="Arial"/>
          <w:sz w:val="18"/>
          <w:szCs w:val="18"/>
        </w:rPr>
        <w:t>a</w:t>
      </w:r>
      <w:proofErr w:type="gramEnd"/>
      <w:r w:rsidRPr="00DC49F5">
        <w:rPr>
          <w:rFonts w:ascii="Verdana" w:eastAsia="Arial" w:hAnsi="Verdana" w:cs="Arial"/>
          <w:spacing w:val="-2"/>
          <w:sz w:val="18"/>
          <w:szCs w:val="18"/>
        </w:rPr>
        <w:t xml:space="preserve"> </w:t>
      </w:r>
      <w:r w:rsidRPr="00DC49F5">
        <w:rPr>
          <w:rFonts w:ascii="Verdana" w:eastAsia="Arial" w:hAnsi="Verdana" w:cs="Arial"/>
          <w:sz w:val="18"/>
          <w:szCs w:val="18"/>
        </w:rPr>
        <w:t>lo</w:t>
      </w:r>
      <w:r w:rsidRPr="00DC49F5">
        <w:rPr>
          <w:rFonts w:ascii="Verdana" w:eastAsia="Arial" w:hAnsi="Verdana" w:cs="Arial"/>
          <w:spacing w:val="-3"/>
          <w:sz w:val="18"/>
          <w:szCs w:val="18"/>
        </w:rPr>
        <w:t xml:space="preserve"> </w:t>
      </w:r>
      <w:r w:rsidRPr="00DC49F5">
        <w:rPr>
          <w:rFonts w:ascii="Verdana" w:eastAsia="Arial" w:hAnsi="Verdana" w:cs="Arial"/>
          <w:sz w:val="18"/>
          <w:szCs w:val="18"/>
        </w:rPr>
        <w:t>regulado</w:t>
      </w:r>
      <w:r w:rsidRPr="00DC49F5">
        <w:rPr>
          <w:rFonts w:ascii="Verdana" w:eastAsia="Arial" w:hAnsi="Verdana" w:cs="Arial"/>
          <w:spacing w:val="-3"/>
          <w:sz w:val="18"/>
          <w:szCs w:val="18"/>
        </w:rPr>
        <w:t xml:space="preserve"> </w:t>
      </w:r>
      <w:r w:rsidRPr="00DC49F5">
        <w:rPr>
          <w:rFonts w:ascii="Verdana" w:eastAsia="Arial" w:hAnsi="Verdana" w:cs="Arial"/>
          <w:sz w:val="18"/>
          <w:szCs w:val="18"/>
        </w:rPr>
        <w:t>por</w:t>
      </w:r>
      <w:r w:rsidRPr="00DC49F5">
        <w:rPr>
          <w:rFonts w:ascii="Verdana" w:eastAsia="Arial" w:hAnsi="Verdana" w:cs="Arial"/>
          <w:spacing w:val="-3"/>
          <w:sz w:val="18"/>
          <w:szCs w:val="18"/>
        </w:rPr>
        <w:t xml:space="preserve"> </w:t>
      </w:r>
      <w:r w:rsidRPr="00DC49F5">
        <w:rPr>
          <w:rFonts w:ascii="Verdana" w:eastAsia="Arial" w:hAnsi="Verdana" w:cs="Arial"/>
          <w:sz w:val="18"/>
          <w:szCs w:val="18"/>
        </w:rPr>
        <w:t>el</w:t>
      </w:r>
      <w:r w:rsidRPr="00DC49F5">
        <w:rPr>
          <w:rFonts w:ascii="Verdana" w:eastAsia="Arial" w:hAnsi="Verdana" w:cs="Arial"/>
          <w:spacing w:val="-2"/>
          <w:sz w:val="18"/>
          <w:szCs w:val="18"/>
        </w:rPr>
        <w:t xml:space="preserve"> </w:t>
      </w:r>
      <w:r w:rsidRPr="00DC49F5">
        <w:rPr>
          <w:rFonts w:ascii="Verdana" w:eastAsia="Arial" w:hAnsi="Verdana" w:cs="Arial"/>
          <w:sz w:val="18"/>
          <w:szCs w:val="18"/>
        </w:rPr>
        <w:t>parágrafo</w:t>
      </w:r>
      <w:r w:rsidRPr="00DC49F5">
        <w:rPr>
          <w:rFonts w:ascii="Verdana" w:eastAsia="Arial" w:hAnsi="Verdana" w:cs="Arial"/>
          <w:spacing w:val="-3"/>
          <w:sz w:val="18"/>
          <w:szCs w:val="18"/>
        </w:rPr>
        <w:t xml:space="preserve"> </w:t>
      </w:r>
      <w:r w:rsidRPr="00DC49F5">
        <w:rPr>
          <w:rFonts w:ascii="Verdana" w:eastAsia="Arial" w:hAnsi="Verdana" w:cs="Arial"/>
          <w:sz w:val="18"/>
          <w:szCs w:val="18"/>
        </w:rPr>
        <w:t>3</w:t>
      </w:r>
      <w:r w:rsidRPr="00DC49F5">
        <w:rPr>
          <w:rFonts w:ascii="Verdana" w:eastAsia="Arial" w:hAnsi="Verdana" w:cs="Arial"/>
          <w:spacing w:val="-3"/>
          <w:sz w:val="18"/>
          <w:szCs w:val="18"/>
        </w:rPr>
        <w:t xml:space="preserve"> </w:t>
      </w:r>
      <w:r w:rsidRPr="00DC49F5">
        <w:rPr>
          <w:rFonts w:ascii="Verdana" w:eastAsia="Arial" w:hAnsi="Verdana" w:cs="Arial"/>
          <w:sz w:val="18"/>
          <w:szCs w:val="18"/>
        </w:rPr>
        <w:t>del</w:t>
      </w:r>
      <w:r w:rsidRPr="00DC49F5">
        <w:rPr>
          <w:rFonts w:ascii="Verdana" w:eastAsia="Arial" w:hAnsi="Verdana" w:cs="Arial"/>
          <w:spacing w:val="-2"/>
          <w:sz w:val="18"/>
          <w:szCs w:val="18"/>
        </w:rPr>
        <w:t xml:space="preserve"> </w:t>
      </w:r>
      <w:r w:rsidRPr="00DC49F5">
        <w:rPr>
          <w:rFonts w:ascii="Verdana" w:eastAsia="Arial" w:hAnsi="Verdana" w:cs="Arial"/>
          <w:sz w:val="18"/>
          <w:szCs w:val="18"/>
        </w:rPr>
        <w:t>Artículo</w:t>
      </w:r>
      <w:r w:rsidRPr="00DC49F5">
        <w:rPr>
          <w:rFonts w:ascii="Verdana" w:eastAsia="Arial" w:hAnsi="Verdana" w:cs="Arial"/>
          <w:spacing w:val="-3"/>
          <w:sz w:val="18"/>
          <w:szCs w:val="18"/>
        </w:rPr>
        <w:t xml:space="preserve"> </w:t>
      </w:r>
      <w:r w:rsidRPr="00DC49F5">
        <w:rPr>
          <w:rFonts w:ascii="Verdana" w:eastAsia="Arial" w:hAnsi="Verdana" w:cs="Arial"/>
          <w:sz w:val="18"/>
          <w:szCs w:val="18"/>
        </w:rPr>
        <w:t>5</w:t>
      </w:r>
      <w:r w:rsidRPr="00DC49F5">
        <w:rPr>
          <w:rFonts w:ascii="Verdana" w:eastAsia="Arial" w:hAnsi="Verdana" w:cs="Arial"/>
          <w:spacing w:val="-3"/>
          <w:sz w:val="18"/>
          <w:szCs w:val="18"/>
        </w:rPr>
        <w:t xml:space="preserve"> </w:t>
      </w:r>
      <w:r w:rsidRPr="00DC49F5">
        <w:rPr>
          <w:rFonts w:ascii="Verdana" w:eastAsia="Arial" w:hAnsi="Verdana" w:cs="Arial"/>
          <w:sz w:val="18"/>
          <w:szCs w:val="18"/>
        </w:rPr>
        <w:t>de</w:t>
      </w:r>
      <w:r w:rsidRPr="00DC49F5">
        <w:rPr>
          <w:rFonts w:ascii="Verdana" w:eastAsia="Arial" w:hAnsi="Verdana" w:cs="Arial"/>
          <w:spacing w:val="-3"/>
          <w:sz w:val="18"/>
          <w:szCs w:val="18"/>
        </w:rPr>
        <w:t xml:space="preserve"> </w:t>
      </w:r>
      <w:r w:rsidRPr="00DC49F5">
        <w:rPr>
          <w:rFonts w:ascii="Verdana" w:eastAsia="Arial" w:hAnsi="Verdana" w:cs="Arial"/>
          <w:sz w:val="18"/>
          <w:szCs w:val="18"/>
        </w:rPr>
        <w:t>la</w:t>
      </w:r>
      <w:r w:rsidRPr="00DC49F5">
        <w:rPr>
          <w:rFonts w:ascii="Verdana" w:eastAsia="Arial" w:hAnsi="Verdana" w:cs="Arial"/>
          <w:spacing w:val="-3"/>
          <w:sz w:val="18"/>
          <w:szCs w:val="18"/>
        </w:rPr>
        <w:t xml:space="preserve"> </w:t>
      </w:r>
      <w:r w:rsidRPr="00DC49F5">
        <w:rPr>
          <w:rFonts w:ascii="Verdana" w:eastAsia="Arial" w:hAnsi="Verdana" w:cs="Arial"/>
          <w:sz w:val="18"/>
          <w:szCs w:val="18"/>
        </w:rPr>
        <w:t>Ley</w:t>
      </w:r>
      <w:r w:rsidRPr="00DC49F5">
        <w:rPr>
          <w:rFonts w:ascii="Verdana" w:eastAsia="Arial" w:hAnsi="Verdana" w:cs="Arial"/>
          <w:spacing w:val="-3"/>
          <w:sz w:val="18"/>
          <w:szCs w:val="18"/>
        </w:rPr>
        <w:t xml:space="preserve"> </w:t>
      </w:r>
      <w:r w:rsidRPr="00DC49F5">
        <w:rPr>
          <w:rFonts w:ascii="Verdana" w:eastAsia="Arial" w:hAnsi="Verdana" w:cs="Arial"/>
          <w:sz w:val="18"/>
          <w:szCs w:val="18"/>
        </w:rPr>
        <w:t>1882</w:t>
      </w:r>
      <w:r w:rsidRPr="00DC49F5">
        <w:rPr>
          <w:rFonts w:ascii="Verdana" w:eastAsia="Arial" w:hAnsi="Verdana" w:cs="Arial"/>
          <w:spacing w:val="-3"/>
          <w:sz w:val="18"/>
          <w:szCs w:val="18"/>
        </w:rPr>
        <w:t xml:space="preserve"> </w:t>
      </w:r>
      <w:r w:rsidRPr="00DC49F5">
        <w:rPr>
          <w:rFonts w:ascii="Verdana" w:eastAsia="Arial" w:hAnsi="Verdana" w:cs="Arial"/>
          <w:sz w:val="18"/>
          <w:szCs w:val="18"/>
        </w:rPr>
        <w:t>de</w:t>
      </w:r>
      <w:r w:rsidRPr="00DC49F5">
        <w:rPr>
          <w:rFonts w:ascii="Verdana" w:eastAsia="Arial" w:hAnsi="Verdana" w:cs="Arial"/>
          <w:spacing w:val="-3"/>
          <w:sz w:val="18"/>
          <w:szCs w:val="18"/>
        </w:rPr>
        <w:t xml:space="preserve"> </w:t>
      </w:r>
      <w:r w:rsidRPr="00DC49F5">
        <w:rPr>
          <w:rFonts w:ascii="Verdana" w:eastAsia="Arial" w:hAnsi="Verdana" w:cs="Arial"/>
          <w:sz w:val="18"/>
          <w:szCs w:val="18"/>
        </w:rPr>
        <w:t>2018,</w:t>
      </w:r>
      <w:r w:rsidRPr="00DC49F5">
        <w:rPr>
          <w:rFonts w:ascii="Verdana" w:eastAsia="Arial" w:hAnsi="Verdana" w:cs="Arial"/>
          <w:spacing w:val="-3"/>
          <w:sz w:val="18"/>
          <w:szCs w:val="18"/>
        </w:rPr>
        <w:t xml:space="preserve"> </w:t>
      </w:r>
      <w:r w:rsidRPr="00DC49F5">
        <w:rPr>
          <w:rFonts w:ascii="Verdana" w:eastAsia="Arial" w:hAnsi="Verdana" w:cs="Arial"/>
          <w:sz w:val="18"/>
          <w:szCs w:val="18"/>
        </w:rPr>
        <w:t>la</w:t>
      </w:r>
      <w:r w:rsidRPr="00DC49F5">
        <w:rPr>
          <w:rFonts w:ascii="Verdana" w:eastAsia="Arial" w:hAnsi="Verdana" w:cs="Arial"/>
          <w:spacing w:val="-3"/>
          <w:sz w:val="18"/>
          <w:szCs w:val="18"/>
        </w:rPr>
        <w:t xml:space="preserve"> </w:t>
      </w:r>
      <w:r w:rsidRPr="00DC49F5">
        <w:rPr>
          <w:rFonts w:ascii="Verdana" w:eastAsia="Arial" w:hAnsi="Verdana" w:cs="Arial"/>
          <w:sz w:val="18"/>
          <w:szCs w:val="18"/>
        </w:rPr>
        <w:t>no</w:t>
      </w:r>
      <w:r w:rsidRPr="00DC49F5">
        <w:rPr>
          <w:rFonts w:ascii="Verdana" w:eastAsia="Arial" w:hAnsi="Verdana" w:cs="Arial"/>
          <w:spacing w:val="-2"/>
          <w:sz w:val="18"/>
          <w:szCs w:val="18"/>
        </w:rPr>
        <w:t xml:space="preserve"> </w:t>
      </w:r>
      <w:r w:rsidRPr="00DC49F5">
        <w:rPr>
          <w:rFonts w:ascii="Verdana" w:eastAsia="Arial" w:hAnsi="Verdana" w:cs="Arial"/>
          <w:sz w:val="18"/>
          <w:szCs w:val="18"/>
        </w:rPr>
        <w:t>presentación</w:t>
      </w:r>
      <w:r w:rsidRPr="00DC49F5">
        <w:rPr>
          <w:rFonts w:ascii="Verdana" w:eastAsia="Arial" w:hAnsi="Verdana" w:cs="Arial"/>
          <w:spacing w:val="-3"/>
          <w:sz w:val="18"/>
          <w:szCs w:val="18"/>
        </w:rPr>
        <w:t xml:space="preserve"> </w:t>
      </w:r>
      <w:r w:rsidRPr="00DC49F5">
        <w:rPr>
          <w:rFonts w:ascii="Verdana" w:eastAsia="Arial" w:hAnsi="Verdana" w:cs="Arial"/>
          <w:sz w:val="18"/>
          <w:szCs w:val="18"/>
        </w:rPr>
        <w:t>de la</w:t>
      </w:r>
      <w:r w:rsidRPr="00DC49F5">
        <w:rPr>
          <w:rFonts w:ascii="Verdana" w:eastAsia="Arial" w:hAnsi="Verdana" w:cs="Arial"/>
          <w:spacing w:val="-3"/>
          <w:sz w:val="18"/>
          <w:szCs w:val="18"/>
        </w:rPr>
        <w:t xml:space="preserve"> </w:t>
      </w:r>
      <w:r w:rsidRPr="00DC49F5">
        <w:rPr>
          <w:rFonts w:ascii="Verdana" w:eastAsia="Arial" w:hAnsi="Verdana" w:cs="Arial"/>
          <w:sz w:val="18"/>
          <w:szCs w:val="18"/>
        </w:rPr>
        <w:t>garantía</w:t>
      </w:r>
      <w:r w:rsidRPr="00DC49F5">
        <w:rPr>
          <w:rFonts w:ascii="Verdana" w:eastAsia="Arial" w:hAnsi="Verdana" w:cs="Arial"/>
          <w:spacing w:val="-3"/>
          <w:sz w:val="18"/>
          <w:szCs w:val="18"/>
        </w:rPr>
        <w:t xml:space="preserve"> </w:t>
      </w:r>
      <w:r w:rsidRPr="00DC49F5">
        <w:rPr>
          <w:rFonts w:ascii="Verdana" w:eastAsia="Arial" w:hAnsi="Verdana" w:cs="Arial"/>
          <w:sz w:val="18"/>
          <w:szCs w:val="18"/>
        </w:rPr>
        <w:t>de</w:t>
      </w:r>
      <w:r w:rsidRPr="00DC49F5">
        <w:rPr>
          <w:rFonts w:ascii="Verdana" w:eastAsia="Arial" w:hAnsi="Verdana" w:cs="Arial"/>
          <w:spacing w:val="-3"/>
          <w:sz w:val="18"/>
          <w:szCs w:val="18"/>
        </w:rPr>
        <w:t xml:space="preserve"> </w:t>
      </w:r>
      <w:r w:rsidRPr="00DC49F5">
        <w:rPr>
          <w:rFonts w:ascii="Verdana" w:eastAsia="Arial" w:hAnsi="Verdana" w:cs="Arial"/>
          <w:sz w:val="18"/>
          <w:szCs w:val="18"/>
        </w:rPr>
        <w:t>seriedad</w:t>
      </w:r>
      <w:r w:rsidRPr="00DC49F5">
        <w:rPr>
          <w:rFonts w:ascii="Verdana" w:eastAsia="Arial" w:hAnsi="Verdana" w:cs="Arial"/>
          <w:spacing w:val="-3"/>
          <w:sz w:val="18"/>
          <w:szCs w:val="18"/>
        </w:rPr>
        <w:t xml:space="preserve"> </w:t>
      </w:r>
      <w:r w:rsidRPr="00DC49F5">
        <w:rPr>
          <w:rFonts w:ascii="Verdana" w:eastAsia="Arial" w:hAnsi="Verdana" w:cs="Arial"/>
          <w:sz w:val="18"/>
          <w:szCs w:val="18"/>
        </w:rPr>
        <w:t>junto</w:t>
      </w:r>
      <w:r w:rsidRPr="00DC49F5">
        <w:rPr>
          <w:rFonts w:ascii="Verdana" w:eastAsia="Arial" w:hAnsi="Verdana" w:cs="Arial"/>
          <w:spacing w:val="-3"/>
          <w:sz w:val="18"/>
          <w:szCs w:val="18"/>
        </w:rPr>
        <w:t xml:space="preserve"> </w:t>
      </w:r>
      <w:r w:rsidRPr="00DC49F5">
        <w:rPr>
          <w:rFonts w:ascii="Verdana" w:eastAsia="Arial" w:hAnsi="Verdana" w:cs="Arial"/>
          <w:sz w:val="18"/>
          <w:szCs w:val="18"/>
        </w:rPr>
        <w:t>con</w:t>
      </w:r>
      <w:r w:rsidRPr="00DC49F5">
        <w:rPr>
          <w:rFonts w:ascii="Verdana" w:eastAsia="Arial" w:hAnsi="Verdana" w:cs="Arial"/>
          <w:spacing w:val="-3"/>
          <w:sz w:val="18"/>
          <w:szCs w:val="18"/>
        </w:rPr>
        <w:t xml:space="preserve"> </w:t>
      </w:r>
      <w:r w:rsidRPr="00DC49F5">
        <w:rPr>
          <w:rFonts w:ascii="Verdana" w:eastAsia="Arial" w:hAnsi="Verdana" w:cs="Arial"/>
          <w:sz w:val="18"/>
          <w:szCs w:val="18"/>
        </w:rPr>
        <w:t>la</w:t>
      </w:r>
      <w:r w:rsidRPr="00DC49F5">
        <w:rPr>
          <w:rFonts w:ascii="Verdana" w:eastAsia="Arial" w:hAnsi="Verdana" w:cs="Arial"/>
          <w:spacing w:val="-3"/>
          <w:sz w:val="18"/>
          <w:szCs w:val="18"/>
        </w:rPr>
        <w:t xml:space="preserve"> </w:t>
      </w:r>
      <w:proofErr w:type="gramStart"/>
      <w:r w:rsidRPr="00DC49F5">
        <w:rPr>
          <w:rFonts w:ascii="Verdana" w:eastAsia="Arial" w:hAnsi="Verdana" w:cs="Arial"/>
          <w:sz w:val="18"/>
          <w:szCs w:val="18"/>
        </w:rPr>
        <w:t>propuesta,</w:t>
      </w:r>
      <w:proofErr w:type="gramEnd"/>
      <w:r w:rsidRPr="00DC49F5">
        <w:rPr>
          <w:rFonts w:ascii="Verdana" w:eastAsia="Arial" w:hAnsi="Verdana" w:cs="Arial"/>
          <w:spacing w:val="-3"/>
          <w:sz w:val="18"/>
          <w:szCs w:val="18"/>
        </w:rPr>
        <w:t xml:space="preserve"> </w:t>
      </w:r>
      <w:r w:rsidRPr="00DC49F5">
        <w:rPr>
          <w:rFonts w:ascii="Verdana" w:eastAsia="Arial" w:hAnsi="Verdana" w:cs="Arial"/>
          <w:sz w:val="18"/>
          <w:szCs w:val="18"/>
        </w:rPr>
        <w:t>será</w:t>
      </w:r>
      <w:r w:rsidRPr="00DC49F5">
        <w:rPr>
          <w:rFonts w:ascii="Verdana" w:eastAsia="Arial" w:hAnsi="Verdana" w:cs="Arial"/>
          <w:spacing w:val="-3"/>
          <w:sz w:val="18"/>
          <w:szCs w:val="18"/>
        </w:rPr>
        <w:t xml:space="preserve"> </w:t>
      </w:r>
      <w:r w:rsidRPr="00DC49F5">
        <w:rPr>
          <w:rFonts w:ascii="Verdana" w:eastAsia="Arial" w:hAnsi="Verdana" w:cs="Arial"/>
          <w:sz w:val="18"/>
          <w:szCs w:val="18"/>
        </w:rPr>
        <w:t>causal</w:t>
      </w:r>
      <w:r w:rsidRPr="00DC49F5">
        <w:rPr>
          <w:rFonts w:ascii="Verdana" w:eastAsia="Arial" w:hAnsi="Verdana" w:cs="Arial"/>
          <w:spacing w:val="-3"/>
          <w:sz w:val="18"/>
          <w:szCs w:val="18"/>
        </w:rPr>
        <w:t xml:space="preserve"> </w:t>
      </w:r>
      <w:r w:rsidRPr="00DC49F5">
        <w:rPr>
          <w:rFonts w:ascii="Verdana" w:eastAsia="Arial" w:hAnsi="Verdana" w:cs="Arial"/>
          <w:sz w:val="18"/>
          <w:szCs w:val="18"/>
        </w:rPr>
        <w:t>de</w:t>
      </w:r>
      <w:r w:rsidRPr="00DC49F5">
        <w:rPr>
          <w:rFonts w:ascii="Verdana" w:eastAsia="Arial" w:hAnsi="Verdana" w:cs="Arial"/>
          <w:spacing w:val="-3"/>
          <w:sz w:val="18"/>
          <w:szCs w:val="18"/>
        </w:rPr>
        <w:t xml:space="preserve"> </w:t>
      </w:r>
      <w:r w:rsidRPr="00DC49F5">
        <w:rPr>
          <w:rFonts w:ascii="Verdana" w:eastAsia="Arial" w:hAnsi="Verdana" w:cs="Arial"/>
          <w:sz w:val="18"/>
          <w:szCs w:val="18"/>
        </w:rPr>
        <w:t>rechazo</w:t>
      </w:r>
      <w:r w:rsidRPr="00DC49F5">
        <w:rPr>
          <w:rFonts w:ascii="Verdana" w:eastAsia="Arial" w:hAnsi="Verdana" w:cs="Arial"/>
          <w:spacing w:val="-3"/>
          <w:sz w:val="18"/>
          <w:szCs w:val="18"/>
        </w:rPr>
        <w:t xml:space="preserve"> </w:t>
      </w:r>
      <w:r w:rsidRPr="00DC49F5">
        <w:rPr>
          <w:rFonts w:ascii="Verdana" w:eastAsia="Arial" w:hAnsi="Verdana" w:cs="Arial"/>
          <w:sz w:val="18"/>
          <w:szCs w:val="18"/>
        </w:rPr>
        <w:t>de</w:t>
      </w:r>
      <w:r w:rsidRPr="00DC49F5">
        <w:rPr>
          <w:rFonts w:ascii="Verdana" w:eastAsia="Arial" w:hAnsi="Verdana" w:cs="Arial"/>
          <w:spacing w:val="-3"/>
          <w:sz w:val="18"/>
          <w:szCs w:val="18"/>
        </w:rPr>
        <w:t xml:space="preserve"> </w:t>
      </w:r>
      <w:proofErr w:type="gramStart"/>
      <w:r w:rsidRPr="00DC49F5">
        <w:rPr>
          <w:rFonts w:ascii="Verdana" w:eastAsia="Arial" w:hAnsi="Verdana" w:cs="Arial"/>
          <w:sz w:val="18"/>
          <w:szCs w:val="18"/>
        </w:rPr>
        <w:t>la</w:t>
      </w:r>
      <w:r w:rsidRPr="00DC49F5">
        <w:rPr>
          <w:rFonts w:ascii="Verdana" w:eastAsia="Arial" w:hAnsi="Verdana" w:cs="Arial"/>
          <w:spacing w:val="-3"/>
          <w:sz w:val="18"/>
          <w:szCs w:val="18"/>
        </w:rPr>
        <w:t xml:space="preserve"> </w:t>
      </w:r>
      <w:r w:rsidRPr="00DC49F5">
        <w:rPr>
          <w:rFonts w:ascii="Verdana" w:eastAsia="Arial" w:hAnsi="Verdana" w:cs="Arial"/>
          <w:sz w:val="18"/>
          <w:szCs w:val="18"/>
        </w:rPr>
        <w:t>misma</w:t>
      </w:r>
      <w:proofErr w:type="gramEnd"/>
      <w:r w:rsidRPr="00DC49F5">
        <w:rPr>
          <w:rFonts w:ascii="Verdana" w:eastAsia="Arial" w:hAnsi="Verdana" w:cs="Arial"/>
          <w:spacing w:val="-3"/>
          <w:sz w:val="18"/>
          <w:szCs w:val="18"/>
        </w:rPr>
        <w:t xml:space="preserve"> </w:t>
      </w:r>
      <w:r w:rsidRPr="00DC49F5">
        <w:rPr>
          <w:rFonts w:ascii="Verdana" w:eastAsia="Arial" w:hAnsi="Verdana" w:cs="Arial"/>
          <w:sz w:val="18"/>
          <w:szCs w:val="18"/>
        </w:rPr>
        <w:t>y</w:t>
      </w:r>
      <w:r w:rsidRPr="00DC49F5">
        <w:rPr>
          <w:rFonts w:ascii="Verdana" w:eastAsia="Arial" w:hAnsi="Verdana" w:cs="Arial"/>
          <w:spacing w:val="-3"/>
          <w:sz w:val="18"/>
          <w:szCs w:val="18"/>
        </w:rPr>
        <w:t xml:space="preserve"> </w:t>
      </w:r>
      <w:r w:rsidRPr="00DC49F5">
        <w:rPr>
          <w:rFonts w:ascii="Verdana" w:eastAsia="Arial" w:hAnsi="Verdana" w:cs="Arial"/>
          <w:sz w:val="18"/>
          <w:szCs w:val="18"/>
        </w:rPr>
        <w:t>no</w:t>
      </w:r>
      <w:r w:rsidRPr="00DC49F5">
        <w:rPr>
          <w:rFonts w:ascii="Verdana" w:eastAsia="Arial" w:hAnsi="Verdana" w:cs="Arial"/>
          <w:spacing w:val="-3"/>
          <w:sz w:val="18"/>
          <w:szCs w:val="18"/>
        </w:rPr>
        <w:t xml:space="preserve"> </w:t>
      </w:r>
      <w:r w:rsidRPr="00DC49F5">
        <w:rPr>
          <w:rFonts w:ascii="Verdana" w:eastAsia="Arial" w:hAnsi="Verdana" w:cs="Arial"/>
          <w:sz w:val="18"/>
          <w:szCs w:val="18"/>
        </w:rPr>
        <w:t>es</w:t>
      </w:r>
      <w:r w:rsidRPr="00DC49F5">
        <w:rPr>
          <w:rFonts w:ascii="Verdana" w:eastAsia="Arial" w:hAnsi="Verdana" w:cs="Arial"/>
          <w:spacing w:val="-3"/>
          <w:sz w:val="18"/>
          <w:szCs w:val="18"/>
        </w:rPr>
        <w:t xml:space="preserve"> </w:t>
      </w:r>
      <w:r w:rsidRPr="00DC49F5">
        <w:rPr>
          <w:rFonts w:ascii="Verdana" w:eastAsia="Arial" w:hAnsi="Verdana" w:cs="Arial"/>
          <w:sz w:val="18"/>
          <w:szCs w:val="18"/>
        </w:rPr>
        <w:t>susceptible</w:t>
      </w:r>
      <w:r w:rsidRPr="00DC49F5">
        <w:rPr>
          <w:rFonts w:ascii="Verdana" w:eastAsia="Arial" w:hAnsi="Verdana" w:cs="Arial"/>
          <w:spacing w:val="-3"/>
          <w:sz w:val="18"/>
          <w:szCs w:val="18"/>
        </w:rPr>
        <w:t xml:space="preserve"> </w:t>
      </w:r>
      <w:r w:rsidRPr="00DC49F5">
        <w:rPr>
          <w:rFonts w:ascii="Verdana" w:eastAsia="Arial" w:hAnsi="Verdana" w:cs="Arial"/>
          <w:sz w:val="18"/>
          <w:szCs w:val="18"/>
        </w:rPr>
        <w:t>de</w:t>
      </w:r>
      <w:r w:rsidRPr="00DC49F5">
        <w:rPr>
          <w:rFonts w:ascii="Verdana" w:eastAsia="Arial" w:hAnsi="Verdana" w:cs="Arial"/>
          <w:spacing w:val="-3"/>
          <w:sz w:val="18"/>
          <w:szCs w:val="18"/>
        </w:rPr>
        <w:t xml:space="preserve"> </w:t>
      </w:r>
      <w:r w:rsidRPr="00DC49F5">
        <w:rPr>
          <w:rFonts w:ascii="Verdana" w:eastAsia="Arial" w:hAnsi="Verdana" w:cs="Arial"/>
          <w:sz w:val="18"/>
          <w:szCs w:val="18"/>
        </w:rPr>
        <w:t>ser subsanado.</w:t>
      </w:r>
    </w:p>
    <w:p w14:paraId="060CA789" w14:textId="77777777" w:rsidR="009F563C" w:rsidRPr="00DC49F5" w:rsidRDefault="009F563C" w:rsidP="009F563C">
      <w:pPr>
        <w:jc w:val="both"/>
        <w:rPr>
          <w:rFonts w:ascii="Verdana" w:eastAsia="Arial" w:hAnsi="Verdana" w:cs="Arial"/>
          <w:sz w:val="18"/>
          <w:szCs w:val="18"/>
        </w:rPr>
      </w:pPr>
      <w:r w:rsidRPr="00DC49F5">
        <w:rPr>
          <w:rFonts w:ascii="Verdana" w:eastAsia="Arial" w:hAnsi="Verdana" w:cs="Arial"/>
          <w:b/>
          <w:sz w:val="18"/>
          <w:szCs w:val="18"/>
        </w:rPr>
        <w:t xml:space="preserve">Nota 5: </w:t>
      </w:r>
      <w:r w:rsidRPr="00DC49F5">
        <w:rPr>
          <w:rFonts w:ascii="Verdana" w:eastAsia="Arial" w:hAnsi="Verdana" w:cs="Arial"/>
          <w:sz w:val="18"/>
          <w:szCs w:val="18"/>
        </w:rPr>
        <w:t>Durante el término otorgado para subsanar las ofertas, los proponentes no podrán acreditar circunstancias ocurridas con posterioridad al cierre del proceso.</w:t>
      </w:r>
    </w:p>
    <w:p w14:paraId="2E83F169" w14:textId="77777777" w:rsidR="009F563C" w:rsidRPr="00DC49F5" w:rsidRDefault="009F563C" w:rsidP="009F563C">
      <w:pPr>
        <w:jc w:val="both"/>
        <w:rPr>
          <w:rFonts w:ascii="Verdana" w:eastAsia="Arial" w:hAnsi="Verdana" w:cs="Arial"/>
          <w:sz w:val="18"/>
          <w:szCs w:val="18"/>
        </w:rPr>
      </w:pPr>
    </w:p>
    <w:bookmarkEnd w:id="592"/>
    <w:p w14:paraId="023365B0" w14:textId="77777777" w:rsidR="00DA6923" w:rsidRPr="00DC49F5" w:rsidRDefault="00DA6923">
      <w:pPr>
        <w:tabs>
          <w:tab w:val="left" w:pos="1860"/>
        </w:tabs>
        <w:jc w:val="both"/>
        <w:rPr>
          <w:rFonts w:ascii="Verdana" w:eastAsia="Arial" w:hAnsi="Verdana" w:cs="Arial"/>
          <w:sz w:val="18"/>
          <w:szCs w:val="18"/>
          <w:lang w:eastAsia="es-ES"/>
        </w:rPr>
      </w:pPr>
    </w:p>
    <w:p w14:paraId="2545B331" w14:textId="2CA8E375" w:rsidR="002E1697" w:rsidRPr="00DC49F5" w:rsidRDefault="002E1697" w:rsidP="00387D13">
      <w:pPr>
        <w:pStyle w:val="Captulo7"/>
        <w:numPr>
          <w:ilvl w:val="1"/>
          <w:numId w:val="22"/>
        </w:numPr>
        <w:tabs>
          <w:tab w:val="left" w:pos="1860"/>
        </w:tabs>
        <w:spacing w:line="240" w:lineRule="auto"/>
        <w:outlineLvl w:val="1"/>
        <w:rPr>
          <w:rFonts w:ascii="Verdana" w:eastAsia="Arial" w:hAnsi="Verdana"/>
          <w:color w:val="auto"/>
          <w:sz w:val="18"/>
          <w:szCs w:val="18"/>
          <w:lang w:eastAsia="es-ES"/>
        </w:rPr>
      </w:pPr>
      <w:bookmarkStart w:id="594" w:name="_Toc520226899"/>
      <w:bookmarkStart w:id="595" w:name="_Toc520297869"/>
      <w:bookmarkStart w:id="596" w:name="_Toc520317134"/>
      <w:bookmarkStart w:id="597" w:name="_Toc533083737"/>
      <w:bookmarkStart w:id="598" w:name="_Toc35616494"/>
      <w:bookmarkStart w:id="599" w:name="_Toc40113378"/>
      <w:bookmarkStart w:id="600" w:name="_Toc109145011"/>
      <w:r w:rsidRPr="00DC49F5">
        <w:rPr>
          <w:rFonts w:ascii="Verdana" w:eastAsia="Arial" w:hAnsi="Verdana"/>
          <w:color w:val="auto"/>
          <w:sz w:val="18"/>
          <w:szCs w:val="18"/>
          <w:lang w:eastAsia="es-ES"/>
        </w:rPr>
        <w:t>GARANTÍAS DE</w:t>
      </w:r>
      <w:bookmarkEnd w:id="594"/>
      <w:bookmarkEnd w:id="595"/>
      <w:bookmarkEnd w:id="596"/>
      <w:bookmarkEnd w:id="597"/>
      <w:r w:rsidR="008173F6" w:rsidRPr="00DC49F5">
        <w:rPr>
          <w:rFonts w:ascii="Verdana" w:eastAsia="Arial" w:hAnsi="Verdana"/>
          <w:color w:val="auto"/>
          <w:sz w:val="18"/>
          <w:szCs w:val="18"/>
          <w:lang w:eastAsia="es-ES"/>
        </w:rPr>
        <w:t>L CONTRATO</w:t>
      </w:r>
      <w:bookmarkEnd w:id="598"/>
      <w:bookmarkEnd w:id="599"/>
      <w:bookmarkEnd w:id="600"/>
      <w:r w:rsidR="008173F6" w:rsidRPr="00DC49F5">
        <w:rPr>
          <w:rFonts w:ascii="Verdana" w:eastAsia="Arial" w:hAnsi="Verdana"/>
          <w:color w:val="auto"/>
          <w:sz w:val="18"/>
          <w:szCs w:val="18"/>
          <w:lang w:eastAsia="es-ES"/>
        </w:rPr>
        <w:t xml:space="preserve"> </w:t>
      </w:r>
    </w:p>
    <w:p w14:paraId="08A6BE47" w14:textId="1A8D180E" w:rsidR="006C3193" w:rsidRPr="00DC49F5" w:rsidRDefault="006C3193" w:rsidP="00B90E76">
      <w:pPr>
        <w:pStyle w:val="Captulo7"/>
        <w:numPr>
          <w:ilvl w:val="0"/>
          <w:numId w:val="0"/>
        </w:numPr>
        <w:spacing w:line="240" w:lineRule="auto"/>
        <w:ind w:left="360"/>
        <w:rPr>
          <w:rFonts w:ascii="Verdana" w:eastAsia="Arial" w:hAnsi="Verdana"/>
          <w:color w:val="auto"/>
          <w:sz w:val="18"/>
          <w:szCs w:val="18"/>
          <w:lang w:eastAsia="es-ES"/>
        </w:rPr>
      </w:pPr>
    </w:p>
    <w:p w14:paraId="7FDE6761" w14:textId="64323222" w:rsidR="006C3193" w:rsidRPr="00DC49F5" w:rsidRDefault="006C3193" w:rsidP="00387D13">
      <w:pPr>
        <w:pStyle w:val="Captulo7"/>
        <w:numPr>
          <w:ilvl w:val="2"/>
          <w:numId w:val="22"/>
        </w:numPr>
        <w:tabs>
          <w:tab w:val="left" w:pos="1860"/>
        </w:tabs>
        <w:spacing w:line="240" w:lineRule="auto"/>
        <w:outlineLvl w:val="2"/>
        <w:rPr>
          <w:rFonts w:ascii="Verdana" w:eastAsia="Arial" w:hAnsi="Verdana"/>
          <w:b w:val="0"/>
          <w:bCs w:val="0"/>
          <w:color w:val="auto"/>
          <w:sz w:val="18"/>
          <w:szCs w:val="18"/>
          <w:lang w:eastAsia="es-ES"/>
        </w:rPr>
      </w:pPr>
      <w:bookmarkStart w:id="601" w:name="_Toc5006169"/>
      <w:bookmarkStart w:id="602" w:name="_Toc35616495"/>
      <w:bookmarkStart w:id="603" w:name="_Toc40113379"/>
      <w:bookmarkStart w:id="604" w:name="_Toc109145012"/>
      <w:r w:rsidRPr="00DC49F5">
        <w:rPr>
          <w:rFonts w:ascii="Verdana" w:eastAsia="Arial" w:hAnsi="Verdana"/>
          <w:color w:val="auto"/>
          <w:sz w:val="18"/>
          <w:szCs w:val="18"/>
          <w:lang w:eastAsia="es-ES"/>
        </w:rPr>
        <w:t>GARANTÍA DE CUMPLIMIENTO</w:t>
      </w:r>
      <w:bookmarkEnd w:id="601"/>
      <w:bookmarkEnd w:id="602"/>
      <w:bookmarkEnd w:id="603"/>
      <w:bookmarkEnd w:id="604"/>
    </w:p>
    <w:p w14:paraId="2B241A51" w14:textId="77777777" w:rsidR="004F5B56" w:rsidRPr="00DC49F5" w:rsidRDefault="004F5B56" w:rsidP="004F5B56">
      <w:pPr>
        <w:jc w:val="both"/>
        <w:rPr>
          <w:rFonts w:ascii="Verdana" w:hAnsi="Verdana"/>
          <w:sz w:val="18"/>
          <w:szCs w:val="18"/>
        </w:rPr>
      </w:pPr>
      <w:r w:rsidRPr="00DC49F5">
        <w:rPr>
          <w:rFonts w:ascii="Verdana" w:eastAsia="Arial" w:hAnsi="Verdana" w:cs="Arial"/>
          <w:sz w:val="18"/>
          <w:szCs w:val="18"/>
        </w:rPr>
        <w:t xml:space="preserve">Adicional a lo anterior para la garantía única el contratista deberá </w:t>
      </w:r>
      <w:r w:rsidRPr="00DC49F5">
        <w:rPr>
          <w:rFonts w:ascii="Verdana" w:hAnsi="Verdana"/>
          <w:b/>
          <w:bCs/>
          <w:i/>
          <w:iCs/>
          <w:sz w:val="18"/>
          <w:szCs w:val="18"/>
          <w:u w:val="single"/>
        </w:rPr>
        <w:t>constituir a favor del ENTE TERRITORIAL y el MINISTERIO DEL INTERIOR como beneficiario adicional,</w:t>
      </w:r>
      <w:r w:rsidRPr="00DC49F5">
        <w:rPr>
          <w:rFonts w:ascii="Verdana" w:hAnsi="Verdana"/>
          <w:sz w:val="18"/>
          <w:szCs w:val="18"/>
        </w:rPr>
        <w:t xml:space="preserve"> de una garantía única otorgada por una compañía de seguros bajo el régimen de contratación estatal y lo exigido en el Decreto 1082 de 2015, que ampare los siguientes riesgos:</w:t>
      </w:r>
    </w:p>
    <w:p w14:paraId="2312514C" w14:textId="77777777" w:rsidR="004F5B56" w:rsidRPr="00DC49F5" w:rsidRDefault="004F5B56" w:rsidP="004F5B56">
      <w:pPr>
        <w:jc w:val="both"/>
        <w:rPr>
          <w:rFonts w:ascii="Verdana" w:eastAsia="Arial" w:hAnsi="Verdana" w:cs="Arial"/>
          <w:sz w:val="18"/>
          <w:szCs w:val="18"/>
        </w:rPr>
      </w:pPr>
    </w:p>
    <w:tbl>
      <w:tblPr>
        <w:tblW w:w="10095" w:type="dxa"/>
        <w:jc w:val="center"/>
        <w:tblLayout w:type="fixed"/>
        <w:tblCellMar>
          <w:left w:w="0" w:type="dxa"/>
          <w:right w:w="0" w:type="dxa"/>
        </w:tblCellMar>
        <w:tblLook w:val="01E0" w:firstRow="1" w:lastRow="1" w:firstColumn="1" w:lastColumn="1" w:noHBand="0" w:noVBand="0"/>
      </w:tblPr>
      <w:tblGrid>
        <w:gridCol w:w="2263"/>
        <w:gridCol w:w="2246"/>
        <w:gridCol w:w="4735"/>
        <w:gridCol w:w="426"/>
        <w:gridCol w:w="425"/>
      </w:tblGrid>
      <w:tr w:rsidR="00F01D4D" w:rsidRPr="005621D0" w14:paraId="53418312" w14:textId="77777777" w:rsidTr="004C291F">
        <w:trPr>
          <w:trHeight w:hRule="exact" w:val="520"/>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58AFC5E9" w14:textId="77777777" w:rsidR="00F01D4D" w:rsidRPr="005621D0" w:rsidRDefault="00F01D4D" w:rsidP="004C291F">
            <w:pPr>
              <w:ind w:left="602"/>
              <w:rPr>
                <w:rFonts w:ascii="Verdana" w:eastAsia="Arial" w:hAnsi="Verdana" w:cs="Arial"/>
                <w:sz w:val="16"/>
                <w:szCs w:val="16"/>
              </w:rPr>
            </w:pPr>
            <w:r w:rsidRPr="005621D0">
              <w:rPr>
                <w:rFonts w:ascii="Verdana" w:eastAsia="Arial" w:hAnsi="Verdana" w:cs="Arial"/>
                <w:b/>
                <w:sz w:val="16"/>
                <w:szCs w:val="16"/>
              </w:rPr>
              <w:t>AMPAROS</w:t>
            </w:r>
          </w:p>
        </w:tc>
        <w:tc>
          <w:tcPr>
            <w:tcW w:w="2246"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6A484F0A" w14:textId="77777777" w:rsidR="00F01D4D" w:rsidRPr="005621D0" w:rsidRDefault="00F01D4D" w:rsidP="004C291F">
            <w:pPr>
              <w:ind w:left="432" w:right="397" w:firstLine="300"/>
              <w:rPr>
                <w:rFonts w:ascii="Verdana" w:eastAsia="Arial" w:hAnsi="Verdana" w:cs="Arial"/>
                <w:sz w:val="16"/>
                <w:szCs w:val="16"/>
              </w:rPr>
            </w:pPr>
            <w:r w:rsidRPr="005621D0">
              <w:rPr>
                <w:rFonts w:ascii="Verdana" w:eastAsia="Arial" w:hAnsi="Verdana" w:cs="Arial"/>
                <w:b/>
                <w:sz w:val="16"/>
                <w:szCs w:val="16"/>
              </w:rPr>
              <w:t>VALOR ASEGURADO</w:t>
            </w:r>
          </w:p>
        </w:tc>
        <w:tc>
          <w:tcPr>
            <w:tcW w:w="4735"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730D12D7" w14:textId="77777777" w:rsidR="00F01D4D" w:rsidRPr="005621D0" w:rsidRDefault="00F01D4D" w:rsidP="004C291F">
            <w:pPr>
              <w:ind w:left="1374" w:right="1550"/>
              <w:rPr>
                <w:rFonts w:ascii="Verdana" w:eastAsia="Arial" w:hAnsi="Verdana" w:cs="Arial"/>
                <w:sz w:val="16"/>
                <w:szCs w:val="16"/>
              </w:rPr>
            </w:pPr>
            <w:r w:rsidRPr="005621D0">
              <w:rPr>
                <w:rFonts w:ascii="Verdana" w:eastAsia="Arial" w:hAnsi="Verdana" w:cs="Arial"/>
                <w:b/>
                <w:sz w:val="16"/>
                <w:szCs w:val="16"/>
              </w:rPr>
              <w:t>VIGENCIA</w:t>
            </w:r>
          </w:p>
        </w:tc>
        <w:tc>
          <w:tcPr>
            <w:tcW w:w="426"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5798A4A3" w14:textId="77777777" w:rsidR="00F01D4D" w:rsidRPr="005621D0" w:rsidRDefault="00F01D4D" w:rsidP="004C291F">
            <w:pPr>
              <w:ind w:left="114"/>
              <w:rPr>
                <w:rFonts w:ascii="Verdana" w:eastAsia="Arial" w:hAnsi="Verdana" w:cs="Arial"/>
                <w:sz w:val="16"/>
                <w:szCs w:val="16"/>
              </w:rPr>
            </w:pPr>
            <w:r w:rsidRPr="005621D0">
              <w:rPr>
                <w:rFonts w:ascii="Verdana" w:eastAsia="Arial" w:hAnsi="Verdana" w:cs="Arial"/>
                <w:b/>
                <w:sz w:val="16"/>
                <w:szCs w:val="16"/>
              </w:rPr>
              <w:t>SI</w:t>
            </w:r>
          </w:p>
        </w:tc>
        <w:tc>
          <w:tcPr>
            <w:tcW w:w="425"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15F0D5A9" w14:textId="77777777" w:rsidR="00F01D4D" w:rsidRPr="005621D0" w:rsidRDefault="00F01D4D" w:rsidP="004C291F">
            <w:pPr>
              <w:ind w:left="129"/>
              <w:rPr>
                <w:rFonts w:ascii="Verdana" w:eastAsia="Arial" w:hAnsi="Verdana" w:cs="Arial"/>
                <w:sz w:val="16"/>
                <w:szCs w:val="16"/>
              </w:rPr>
            </w:pPr>
            <w:r w:rsidRPr="005621D0">
              <w:rPr>
                <w:rFonts w:ascii="Verdana" w:eastAsia="Arial" w:hAnsi="Verdana" w:cs="Arial"/>
                <w:b/>
                <w:sz w:val="16"/>
                <w:szCs w:val="16"/>
              </w:rPr>
              <w:t>NO</w:t>
            </w:r>
          </w:p>
        </w:tc>
      </w:tr>
      <w:tr w:rsidR="00F01D4D" w:rsidRPr="005621D0" w14:paraId="434C8746" w14:textId="77777777" w:rsidTr="005621D0">
        <w:trPr>
          <w:trHeight w:hRule="exact" w:val="1617"/>
          <w:jc w:val="center"/>
        </w:trPr>
        <w:tc>
          <w:tcPr>
            <w:tcW w:w="2263" w:type="dxa"/>
            <w:tcBorders>
              <w:top w:val="single" w:sz="4" w:space="0" w:color="000000"/>
              <w:left w:val="single" w:sz="4" w:space="0" w:color="000000"/>
              <w:bottom w:val="single" w:sz="4" w:space="0" w:color="000000"/>
              <w:right w:val="single" w:sz="4" w:space="0" w:color="000000"/>
            </w:tcBorders>
            <w:vAlign w:val="center"/>
          </w:tcPr>
          <w:p w14:paraId="134E18BE" w14:textId="77777777" w:rsidR="00F01D4D" w:rsidRPr="005621D0" w:rsidRDefault="00F01D4D" w:rsidP="004C291F">
            <w:pPr>
              <w:ind w:left="502"/>
              <w:rPr>
                <w:rFonts w:ascii="Verdana" w:eastAsia="Arial" w:hAnsi="Verdana" w:cs="Arial"/>
                <w:sz w:val="16"/>
                <w:szCs w:val="16"/>
              </w:rPr>
            </w:pPr>
            <w:r w:rsidRPr="005621D0">
              <w:rPr>
                <w:rFonts w:ascii="Verdana" w:eastAsia="Arial" w:hAnsi="Verdana" w:cs="Arial"/>
                <w:sz w:val="16"/>
                <w:szCs w:val="16"/>
              </w:rPr>
              <w:t>Cumplimiento</w:t>
            </w:r>
          </w:p>
        </w:tc>
        <w:tc>
          <w:tcPr>
            <w:tcW w:w="2246" w:type="dxa"/>
            <w:tcBorders>
              <w:top w:val="single" w:sz="4" w:space="0" w:color="000000"/>
              <w:left w:val="single" w:sz="4" w:space="0" w:color="000000"/>
              <w:bottom w:val="single" w:sz="4" w:space="0" w:color="000000"/>
              <w:right w:val="single" w:sz="4" w:space="0" w:color="000000"/>
            </w:tcBorders>
            <w:vAlign w:val="center"/>
          </w:tcPr>
          <w:p w14:paraId="3617E446" w14:textId="77777777" w:rsidR="00F01D4D" w:rsidRPr="005621D0" w:rsidRDefault="00F01D4D" w:rsidP="004C291F">
            <w:pPr>
              <w:ind w:left="176" w:right="280"/>
              <w:jc w:val="center"/>
              <w:rPr>
                <w:rFonts w:ascii="Verdana" w:eastAsia="Arial" w:hAnsi="Verdana" w:cs="Arial"/>
                <w:sz w:val="16"/>
                <w:szCs w:val="16"/>
              </w:rPr>
            </w:pPr>
            <w:r w:rsidRPr="005621D0">
              <w:rPr>
                <w:rFonts w:ascii="Verdana" w:eastAsia="Arial" w:hAnsi="Verdana" w:cs="Arial"/>
                <w:sz w:val="16"/>
                <w:szCs w:val="16"/>
              </w:rPr>
              <w:t>20% del valor total del contrato</w:t>
            </w:r>
          </w:p>
        </w:tc>
        <w:tc>
          <w:tcPr>
            <w:tcW w:w="4735" w:type="dxa"/>
            <w:tcBorders>
              <w:top w:val="single" w:sz="4" w:space="0" w:color="000000"/>
              <w:left w:val="single" w:sz="4" w:space="0" w:color="000000"/>
              <w:bottom w:val="single" w:sz="4" w:space="0" w:color="000000"/>
              <w:right w:val="single" w:sz="4" w:space="0" w:color="000000"/>
            </w:tcBorders>
            <w:vAlign w:val="center"/>
          </w:tcPr>
          <w:p w14:paraId="4D9D348F" w14:textId="77777777" w:rsidR="00F01D4D" w:rsidRPr="005621D0" w:rsidRDefault="00F01D4D" w:rsidP="004C291F">
            <w:pPr>
              <w:ind w:left="103" w:right="69"/>
              <w:jc w:val="both"/>
              <w:rPr>
                <w:rFonts w:ascii="Verdana" w:eastAsia="Arial" w:hAnsi="Verdana" w:cs="Arial"/>
                <w:sz w:val="16"/>
                <w:szCs w:val="16"/>
              </w:rPr>
            </w:pPr>
            <w:r w:rsidRPr="005621D0">
              <w:rPr>
                <w:rFonts w:ascii="Verdana" w:eastAsia="Arial" w:hAnsi="Verdana" w:cs="Arial"/>
                <w:sz w:val="16"/>
                <w:szCs w:val="16"/>
              </w:rPr>
              <w:t>Término de duración del contrato y seis (06) meses más, contados a partir de la suscripción del contrato.</w:t>
            </w:r>
          </w:p>
          <w:p w14:paraId="22F637B4" w14:textId="77777777" w:rsidR="00F01D4D" w:rsidRPr="005621D0" w:rsidRDefault="00F01D4D" w:rsidP="004C291F">
            <w:pPr>
              <w:ind w:left="103" w:right="69"/>
              <w:jc w:val="both"/>
              <w:rPr>
                <w:rFonts w:ascii="Verdana" w:eastAsia="Arial" w:hAnsi="Verdana" w:cs="Arial"/>
                <w:sz w:val="16"/>
                <w:szCs w:val="16"/>
              </w:rPr>
            </w:pPr>
            <w:r w:rsidRPr="005621D0">
              <w:rPr>
                <w:rFonts w:ascii="Verdana" w:eastAsia="Arial" w:hAnsi="Verdana" w:cs="Arial"/>
                <w:sz w:val="16"/>
                <w:szCs w:val="16"/>
              </w:rPr>
              <w:t>En todo caso este amparo deberá permanecer vigente hasta el momento de liquidación del contrato. Esta cobertura también debe incluir el cumplimiento del pago por el asegurador de las multas y la cláusula penal pecuniaria en los porcentajes señalados en el contrato.</w:t>
            </w:r>
          </w:p>
          <w:p w14:paraId="5AC3C17E" w14:textId="77777777" w:rsidR="00F01D4D" w:rsidRPr="005621D0" w:rsidRDefault="00F01D4D" w:rsidP="004C291F">
            <w:pPr>
              <w:ind w:left="103" w:right="69"/>
              <w:jc w:val="both"/>
              <w:rPr>
                <w:rFonts w:ascii="Verdana" w:eastAsia="Arial" w:hAnsi="Verdana" w:cs="Arial"/>
                <w:sz w:val="16"/>
                <w:szCs w:val="16"/>
              </w:rPr>
            </w:pPr>
          </w:p>
          <w:p w14:paraId="22E2D518" w14:textId="77777777" w:rsidR="00F01D4D" w:rsidRPr="005621D0" w:rsidRDefault="00F01D4D" w:rsidP="004C291F">
            <w:pPr>
              <w:ind w:left="103" w:right="69"/>
              <w:jc w:val="both"/>
              <w:rPr>
                <w:rFonts w:ascii="Verdana" w:eastAsia="Arial" w:hAnsi="Verdana" w:cs="Arial"/>
                <w:sz w:val="16"/>
                <w:szCs w:val="16"/>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7315B6C8" w14:textId="77777777" w:rsidR="00F01D4D" w:rsidRPr="005621D0" w:rsidRDefault="00F01D4D" w:rsidP="004C291F">
            <w:pPr>
              <w:rPr>
                <w:rFonts w:ascii="Verdana" w:hAnsi="Verdana" w:cs="Arial"/>
                <w:sz w:val="16"/>
                <w:szCs w:val="16"/>
              </w:rPr>
            </w:pPr>
          </w:p>
          <w:p w14:paraId="23121849" w14:textId="77777777" w:rsidR="00F01D4D" w:rsidRPr="005621D0" w:rsidRDefault="00F01D4D" w:rsidP="004C291F">
            <w:pPr>
              <w:ind w:left="98" w:right="98"/>
              <w:jc w:val="center"/>
              <w:rPr>
                <w:rFonts w:ascii="Verdana" w:eastAsia="Arial" w:hAnsi="Verdana" w:cs="Arial"/>
                <w:sz w:val="16"/>
                <w:szCs w:val="16"/>
              </w:rPr>
            </w:pPr>
            <w:r w:rsidRPr="005621D0">
              <w:rPr>
                <w:rFonts w:ascii="Verdana" w:eastAsia="Arial" w:hAnsi="Verdana" w:cs="Arial"/>
                <w:sz w:val="16"/>
                <w:szCs w:val="16"/>
              </w:rPr>
              <w:t>X</w:t>
            </w:r>
          </w:p>
        </w:tc>
        <w:tc>
          <w:tcPr>
            <w:tcW w:w="425" w:type="dxa"/>
            <w:tcBorders>
              <w:top w:val="single" w:sz="4" w:space="0" w:color="000000"/>
              <w:left w:val="single" w:sz="4" w:space="0" w:color="000000"/>
              <w:bottom w:val="single" w:sz="4" w:space="0" w:color="000000"/>
              <w:right w:val="single" w:sz="4" w:space="0" w:color="000000"/>
            </w:tcBorders>
            <w:vAlign w:val="center"/>
          </w:tcPr>
          <w:p w14:paraId="083A654A" w14:textId="77777777" w:rsidR="00F01D4D" w:rsidRPr="005621D0" w:rsidRDefault="00F01D4D" w:rsidP="004C291F">
            <w:pPr>
              <w:rPr>
                <w:rFonts w:ascii="Verdana" w:hAnsi="Verdana" w:cs="Arial"/>
                <w:sz w:val="16"/>
                <w:szCs w:val="16"/>
              </w:rPr>
            </w:pPr>
          </w:p>
        </w:tc>
      </w:tr>
      <w:tr w:rsidR="00F01D4D" w:rsidRPr="005621D0" w14:paraId="7396D0D2" w14:textId="77777777" w:rsidTr="004C291F">
        <w:trPr>
          <w:trHeight w:hRule="exact" w:val="1037"/>
          <w:jc w:val="center"/>
        </w:trPr>
        <w:tc>
          <w:tcPr>
            <w:tcW w:w="2263" w:type="dxa"/>
            <w:tcBorders>
              <w:top w:val="single" w:sz="4" w:space="0" w:color="000000"/>
              <w:left w:val="single" w:sz="4" w:space="0" w:color="000000"/>
              <w:bottom w:val="single" w:sz="4" w:space="0" w:color="000000"/>
              <w:right w:val="single" w:sz="4" w:space="0" w:color="000000"/>
            </w:tcBorders>
            <w:vAlign w:val="center"/>
          </w:tcPr>
          <w:p w14:paraId="69EE5587" w14:textId="77777777" w:rsidR="00F01D4D" w:rsidRPr="005621D0" w:rsidRDefault="00F01D4D" w:rsidP="004C291F">
            <w:pPr>
              <w:ind w:left="112" w:right="112"/>
              <w:jc w:val="center"/>
              <w:rPr>
                <w:rFonts w:ascii="Verdana" w:eastAsia="Arial" w:hAnsi="Verdana" w:cs="Arial"/>
                <w:sz w:val="16"/>
                <w:szCs w:val="16"/>
              </w:rPr>
            </w:pPr>
            <w:r w:rsidRPr="005621D0">
              <w:rPr>
                <w:rFonts w:ascii="Verdana" w:eastAsia="Arial" w:hAnsi="Verdana" w:cs="Arial"/>
                <w:sz w:val="16"/>
                <w:szCs w:val="16"/>
              </w:rPr>
              <w:t>Pago de Salarios, Indemnizaciones y Prestaciones Sociales</w:t>
            </w:r>
          </w:p>
        </w:tc>
        <w:tc>
          <w:tcPr>
            <w:tcW w:w="2246" w:type="dxa"/>
            <w:tcBorders>
              <w:top w:val="single" w:sz="4" w:space="0" w:color="000000"/>
              <w:left w:val="single" w:sz="4" w:space="0" w:color="000000"/>
              <w:bottom w:val="single" w:sz="4" w:space="0" w:color="000000"/>
              <w:right w:val="single" w:sz="4" w:space="0" w:color="000000"/>
            </w:tcBorders>
            <w:vAlign w:val="center"/>
          </w:tcPr>
          <w:p w14:paraId="775418B8" w14:textId="77777777" w:rsidR="00F01D4D" w:rsidRPr="005621D0" w:rsidRDefault="00F01D4D" w:rsidP="004C291F">
            <w:pPr>
              <w:ind w:left="315" w:right="280"/>
              <w:jc w:val="center"/>
              <w:rPr>
                <w:rFonts w:ascii="Verdana" w:eastAsia="Arial" w:hAnsi="Verdana" w:cs="Arial"/>
                <w:sz w:val="16"/>
                <w:szCs w:val="16"/>
              </w:rPr>
            </w:pPr>
            <w:r w:rsidRPr="005621D0">
              <w:rPr>
                <w:rFonts w:ascii="Verdana" w:eastAsia="Arial" w:hAnsi="Verdana" w:cs="Arial"/>
                <w:sz w:val="16"/>
                <w:szCs w:val="16"/>
              </w:rPr>
              <w:t>20% del valor del contrato</w:t>
            </w:r>
          </w:p>
        </w:tc>
        <w:tc>
          <w:tcPr>
            <w:tcW w:w="4735" w:type="dxa"/>
            <w:tcBorders>
              <w:top w:val="single" w:sz="4" w:space="0" w:color="000000"/>
              <w:left w:val="single" w:sz="4" w:space="0" w:color="000000"/>
              <w:bottom w:val="single" w:sz="4" w:space="0" w:color="000000"/>
              <w:right w:val="single" w:sz="4" w:space="0" w:color="000000"/>
            </w:tcBorders>
            <w:vAlign w:val="center"/>
          </w:tcPr>
          <w:p w14:paraId="704554A2" w14:textId="77777777" w:rsidR="00F01D4D" w:rsidRPr="005621D0" w:rsidRDefault="00F01D4D" w:rsidP="004C291F">
            <w:pPr>
              <w:ind w:left="103" w:right="56"/>
              <w:jc w:val="both"/>
              <w:rPr>
                <w:rFonts w:ascii="Verdana" w:eastAsia="Arial" w:hAnsi="Verdana" w:cs="Arial"/>
                <w:sz w:val="16"/>
                <w:szCs w:val="16"/>
              </w:rPr>
            </w:pPr>
            <w:r w:rsidRPr="005621D0">
              <w:rPr>
                <w:rFonts w:ascii="Verdana" w:eastAsia="Arial" w:hAnsi="Verdana" w:cs="Arial"/>
                <w:sz w:val="16"/>
                <w:szCs w:val="16"/>
              </w:rPr>
              <w:t>Término de duración del contrato y 3 años más,</w:t>
            </w:r>
            <w:r w:rsidRPr="005621D0">
              <w:rPr>
                <w:rFonts w:ascii="Verdana" w:eastAsia="Arial" w:hAnsi="Verdana" w:cs="Arial"/>
                <w:spacing w:val="-13"/>
                <w:sz w:val="16"/>
                <w:szCs w:val="16"/>
              </w:rPr>
              <w:t xml:space="preserve"> </w:t>
            </w:r>
            <w:r w:rsidRPr="005621D0">
              <w:rPr>
                <w:rFonts w:ascii="Verdana" w:eastAsia="Arial" w:hAnsi="Verdana" w:cs="Arial"/>
                <w:sz w:val="16"/>
                <w:szCs w:val="16"/>
              </w:rPr>
              <w:t>contados</w:t>
            </w:r>
            <w:r w:rsidRPr="005621D0">
              <w:rPr>
                <w:rFonts w:ascii="Verdana" w:eastAsia="Arial" w:hAnsi="Verdana" w:cs="Arial"/>
                <w:spacing w:val="-13"/>
                <w:sz w:val="16"/>
                <w:szCs w:val="16"/>
              </w:rPr>
              <w:t xml:space="preserve"> </w:t>
            </w:r>
            <w:r w:rsidRPr="005621D0">
              <w:rPr>
                <w:rFonts w:ascii="Verdana" w:eastAsia="Arial" w:hAnsi="Verdana" w:cs="Arial"/>
                <w:sz w:val="16"/>
                <w:szCs w:val="16"/>
              </w:rPr>
              <w:t>a</w:t>
            </w:r>
            <w:r w:rsidRPr="005621D0">
              <w:rPr>
                <w:rFonts w:ascii="Verdana" w:eastAsia="Arial" w:hAnsi="Verdana" w:cs="Arial"/>
                <w:spacing w:val="-13"/>
                <w:sz w:val="16"/>
                <w:szCs w:val="16"/>
              </w:rPr>
              <w:t xml:space="preserve"> </w:t>
            </w:r>
            <w:r w:rsidRPr="005621D0">
              <w:rPr>
                <w:rFonts w:ascii="Verdana" w:eastAsia="Arial" w:hAnsi="Verdana" w:cs="Arial"/>
                <w:sz w:val="16"/>
                <w:szCs w:val="16"/>
              </w:rPr>
              <w:t>partir</w:t>
            </w:r>
            <w:r w:rsidRPr="005621D0">
              <w:rPr>
                <w:rFonts w:ascii="Verdana" w:eastAsia="Arial" w:hAnsi="Verdana" w:cs="Arial"/>
                <w:spacing w:val="-13"/>
                <w:sz w:val="16"/>
                <w:szCs w:val="16"/>
              </w:rPr>
              <w:t xml:space="preserve"> </w:t>
            </w:r>
            <w:r w:rsidRPr="005621D0">
              <w:rPr>
                <w:rFonts w:ascii="Verdana" w:eastAsia="Arial" w:hAnsi="Verdana" w:cs="Arial"/>
                <w:sz w:val="16"/>
                <w:szCs w:val="16"/>
              </w:rPr>
              <w:t>de</w:t>
            </w:r>
            <w:r w:rsidRPr="005621D0">
              <w:rPr>
                <w:rFonts w:ascii="Verdana" w:eastAsia="Arial" w:hAnsi="Verdana" w:cs="Arial"/>
                <w:spacing w:val="-13"/>
                <w:sz w:val="16"/>
                <w:szCs w:val="16"/>
              </w:rPr>
              <w:t xml:space="preserve"> </w:t>
            </w:r>
            <w:r w:rsidRPr="005621D0">
              <w:rPr>
                <w:rFonts w:ascii="Verdana" w:eastAsia="Arial" w:hAnsi="Verdana" w:cs="Arial"/>
                <w:sz w:val="16"/>
                <w:szCs w:val="16"/>
              </w:rPr>
              <w:t>la</w:t>
            </w:r>
            <w:r w:rsidRPr="005621D0">
              <w:rPr>
                <w:rFonts w:ascii="Verdana" w:eastAsia="Arial" w:hAnsi="Verdana" w:cs="Arial"/>
                <w:spacing w:val="-13"/>
                <w:sz w:val="16"/>
                <w:szCs w:val="16"/>
              </w:rPr>
              <w:t xml:space="preserve"> </w:t>
            </w:r>
            <w:r w:rsidRPr="005621D0">
              <w:rPr>
                <w:rFonts w:ascii="Verdana" w:eastAsia="Arial" w:hAnsi="Verdana" w:cs="Arial"/>
                <w:sz w:val="16"/>
                <w:szCs w:val="16"/>
              </w:rPr>
              <w:t>suscripción</w:t>
            </w:r>
            <w:r w:rsidRPr="005621D0">
              <w:rPr>
                <w:rFonts w:ascii="Verdana" w:eastAsia="Arial" w:hAnsi="Verdana" w:cs="Arial"/>
                <w:spacing w:val="-13"/>
                <w:sz w:val="16"/>
                <w:szCs w:val="16"/>
              </w:rPr>
              <w:t xml:space="preserve"> </w:t>
            </w:r>
            <w:r w:rsidRPr="005621D0">
              <w:rPr>
                <w:rFonts w:ascii="Verdana" w:eastAsia="Arial" w:hAnsi="Verdana" w:cs="Arial"/>
                <w:sz w:val="16"/>
                <w:szCs w:val="16"/>
              </w:rPr>
              <w:t>del contrato</w:t>
            </w:r>
          </w:p>
        </w:tc>
        <w:tc>
          <w:tcPr>
            <w:tcW w:w="426" w:type="dxa"/>
            <w:tcBorders>
              <w:top w:val="single" w:sz="4" w:space="0" w:color="000000"/>
              <w:left w:val="single" w:sz="4" w:space="0" w:color="000000"/>
              <w:bottom w:val="single" w:sz="4" w:space="0" w:color="000000"/>
              <w:right w:val="single" w:sz="4" w:space="0" w:color="000000"/>
            </w:tcBorders>
            <w:vAlign w:val="center"/>
          </w:tcPr>
          <w:p w14:paraId="2ECCCC8E" w14:textId="77777777" w:rsidR="00F01D4D" w:rsidRPr="005621D0" w:rsidRDefault="00F01D4D" w:rsidP="004C291F">
            <w:pPr>
              <w:rPr>
                <w:rFonts w:ascii="Verdana" w:hAnsi="Verdana" w:cs="Arial"/>
                <w:sz w:val="16"/>
                <w:szCs w:val="16"/>
              </w:rPr>
            </w:pPr>
          </w:p>
          <w:p w14:paraId="01D02740" w14:textId="77777777" w:rsidR="00F01D4D" w:rsidRPr="005621D0" w:rsidRDefault="00F01D4D" w:rsidP="004C291F">
            <w:pPr>
              <w:ind w:left="98" w:right="98"/>
              <w:jc w:val="center"/>
              <w:rPr>
                <w:rFonts w:ascii="Verdana" w:eastAsia="Arial" w:hAnsi="Verdana" w:cs="Arial"/>
                <w:sz w:val="16"/>
                <w:szCs w:val="16"/>
              </w:rPr>
            </w:pPr>
            <w:r w:rsidRPr="005621D0">
              <w:rPr>
                <w:rFonts w:ascii="Verdana" w:eastAsia="Arial" w:hAnsi="Verdana" w:cs="Arial"/>
                <w:sz w:val="16"/>
                <w:szCs w:val="16"/>
              </w:rPr>
              <w:t>X</w:t>
            </w:r>
          </w:p>
        </w:tc>
        <w:tc>
          <w:tcPr>
            <w:tcW w:w="425" w:type="dxa"/>
            <w:tcBorders>
              <w:top w:val="single" w:sz="4" w:space="0" w:color="000000"/>
              <w:left w:val="single" w:sz="4" w:space="0" w:color="000000"/>
              <w:bottom w:val="single" w:sz="4" w:space="0" w:color="000000"/>
              <w:right w:val="single" w:sz="4" w:space="0" w:color="000000"/>
            </w:tcBorders>
            <w:vAlign w:val="center"/>
          </w:tcPr>
          <w:p w14:paraId="297E768D" w14:textId="77777777" w:rsidR="00F01D4D" w:rsidRPr="005621D0" w:rsidRDefault="00F01D4D" w:rsidP="004C291F">
            <w:pPr>
              <w:rPr>
                <w:rFonts w:ascii="Verdana" w:hAnsi="Verdana" w:cs="Arial"/>
                <w:sz w:val="16"/>
                <w:szCs w:val="16"/>
              </w:rPr>
            </w:pPr>
          </w:p>
        </w:tc>
      </w:tr>
      <w:tr w:rsidR="00F01D4D" w:rsidRPr="005621D0" w14:paraId="04E5CD6A" w14:textId="77777777" w:rsidTr="004C291F">
        <w:trPr>
          <w:trHeight w:hRule="exact" w:val="1037"/>
          <w:jc w:val="center"/>
        </w:trPr>
        <w:tc>
          <w:tcPr>
            <w:tcW w:w="2263" w:type="dxa"/>
            <w:tcBorders>
              <w:top w:val="single" w:sz="4" w:space="0" w:color="000000"/>
              <w:left w:val="single" w:sz="4" w:space="0" w:color="000000"/>
              <w:bottom w:val="single" w:sz="4" w:space="0" w:color="000000"/>
              <w:right w:val="single" w:sz="4" w:space="0" w:color="000000"/>
            </w:tcBorders>
            <w:vAlign w:val="center"/>
          </w:tcPr>
          <w:p w14:paraId="7BD5F1B6" w14:textId="77777777" w:rsidR="00F01D4D" w:rsidRPr="005621D0" w:rsidRDefault="00F01D4D" w:rsidP="004C291F">
            <w:pPr>
              <w:ind w:left="112" w:right="112"/>
              <w:jc w:val="center"/>
              <w:rPr>
                <w:rFonts w:ascii="Verdana" w:eastAsia="Arial" w:hAnsi="Verdana" w:cs="Arial"/>
                <w:sz w:val="16"/>
                <w:szCs w:val="16"/>
              </w:rPr>
            </w:pPr>
            <w:r w:rsidRPr="005621D0">
              <w:rPr>
                <w:rFonts w:ascii="Verdana" w:eastAsia="Arial" w:hAnsi="Verdana" w:cs="Arial"/>
                <w:sz w:val="16"/>
                <w:szCs w:val="16"/>
              </w:rPr>
              <w:t>Calidad del Servicio</w:t>
            </w:r>
          </w:p>
        </w:tc>
        <w:tc>
          <w:tcPr>
            <w:tcW w:w="2246" w:type="dxa"/>
            <w:tcBorders>
              <w:top w:val="single" w:sz="4" w:space="0" w:color="000000"/>
              <w:left w:val="single" w:sz="4" w:space="0" w:color="000000"/>
              <w:bottom w:val="single" w:sz="4" w:space="0" w:color="000000"/>
              <w:right w:val="single" w:sz="4" w:space="0" w:color="000000"/>
            </w:tcBorders>
            <w:vAlign w:val="center"/>
          </w:tcPr>
          <w:p w14:paraId="59A6C2D6" w14:textId="77777777" w:rsidR="00F01D4D" w:rsidRPr="005621D0" w:rsidRDefault="00F01D4D" w:rsidP="004C291F">
            <w:pPr>
              <w:ind w:left="315" w:right="280"/>
              <w:jc w:val="center"/>
              <w:rPr>
                <w:rFonts w:ascii="Verdana" w:eastAsia="Arial" w:hAnsi="Verdana" w:cs="Arial"/>
                <w:sz w:val="16"/>
                <w:szCs w:val="16"/>
              </w:rPr>
            </w:pPr>
            <w:r w:rsidRPr="005621D0">
              <w:rPr>
                <w:rFonts w:ascii="Verdana" w:eastAsia="Arial" w:hAnsi="Verdana" w:cs="Arial"/>
                <w:sz w:val="16"/>
                <w:szCs w:val="16"/>
              </w:rPr>
              <w:t>10% del valor del contrato</w:t>
            </w:r>
          </w:p>
        </w:tc>
        <w:tc>
          <w:tcPr>
            <w:tcW w:w="4735" w:type="dxa"/>
            <w:tcBorders>
              <w:top w:val="single" w:sz="4" w:space="0" w:color="000000"/>
              <w:left w:val="single" w:sz="4" w:space="0" w:color="000000"/>
              <w:bottom w:val="single" w:sz="4" w:space="0" w:color="000000"/>
              <w:right w:val="single" w:sz="4" w:space="0" w:color="000000"/>
            </w:tcBorders>
            <w:vAlign w:val="center"/>
          </w:tcPr>
          <w:p w14:paraId="6D8D5EFC" w14:textId="77777777" w:rsidR="00F01D4D" w:rsidRPr="005621D0" w:rsidRDefault="00F01D4D" w:rsidP="004C291F">
            <w:pPr>
              <w:ind w:left="103" w:right="56"/>
              <w:jc w:val="both"/>
              <w:rPr>
                <w:rFonts w:ascii="Verdana" w:eastAsia="Arial" w:hAnsi="Verdana" w:cs="Arial"/>
                <w:sz w:val="16"/>
                <w:szCs w:val="16"/>
              </w:rPr>
            </w:pPr>
            <w:r w:rsidRPr="005621D0">
              <w:rPr>
                <w:rFonts w:ascii="Verdana" w:eastAsia="Arial" w:hAnsi="Verdana" w:cs="Arial"/>
                <w:sz w:val="16"/>
                <w:szCs w:val="16"/>
              </w:rPr>
              <w:t>Termino de duración del contrato y cinco (5) años más.</w:t>
            </w:r>
          </w:p>
        </w:tc>
        <w:tc>
          <w:tcPr>
            <w:tcW w:w="426" w:type="dxa"/>
            <w:tcBorders>
              <w:top w:val="single" w:sz="4" w:space="0" w:color="000000"/>
              <w:left w:val="single" w:sz="4" w:space="0" w:color="000000"/>
              <w:bottom w:val="single" w:sz="4" w:space="0" w:color="000000"/>
              <w:right w:val="single" w:sz="4" w:space="0" w:color="000000"/>
            </w:tcBorders>
            <w:vAlign w:val="center"/>
          </w:tcPr>
          <w:p w14:paraId="6381E22E" w14:textId="77777777" w:rsidR="00F01D4D" w:rsidRPr="005621D0" w:rsidRDefault="00F01D4D" w:rsidP="004C291F">
            <w:pPr>
              <w:jc w:val="center"/>
              <w:rPr>
                <w:rFonts w:ascii="Verdana" w:hAnsi="Verdana" w:cs="Arial"/>
                <w:sz w:val="16"/>
                <w:szCs w:val="16"/>
              </w:rPr>
            </w:pPr>
            <w:r w:rsidRPr="005621D0">
              <w:rPr>
                <w:rFonts w:ascii="Verdana" w:hAnsi="Verdana" w:cs="Arial"/>
                <w:sz w:val="16"/>
                <w:szCs w:val="16"/>
              </w:rPr>
              <w:t>X</w:t>
            </w:r>
          </w:p>
        </w:tc>
        <w:tc>
          <w:tcPr>
            <w:tcW w:w="425" w:type="dxa"/>
            <w:tcBorders>
              <w:top w:val="single" w:sz="4" w:space="0" w:color="000000"/>
              <w:left w:val="single" w:sz="4" w:space="0" w:color="000000"/>
              <w:bottom w:val="single" w:sz="4" w:space="0" w:color="000000"/>
              <w:right w:val="single" w:sz="4" w:space="0" w:color="000000"/>
            </w:tcBorders>
            <w:vAlign w:val="center"/>
          </w:tcPr>
          <w:p w14:paraId="08CEE9A3" w14:textId="77777777" w:rsidR="00F01D4D" w:rsidRPr="005621D0" w:rsidRDefault="00F01D4D" w:rsidP="004C291F">
            <w:pPr>
              <w:rPr>
                <w:rFonts w:ascii="Verdana" w:hAnsi="Verdana" w:cs="Arial"/>
                <w:sz w:val="16"/>
                <w:szCs w:val="16"/>
              </w:rPr>
            </w:pPr>
          </w:p>
        </w:tc>
      </w:tr>
    </w:tbl>
    <w:p w14:paraId="3E9AB48F" w14:textId="77777777" w:rsidR="00A04B79" w:rsidRPr="00DC49F5" w:rsidRDefault="00A04B79">
      <w:pPr>
        <w:tabs>
          <w:tab w:val="left" w:pos="1860"/>
        </w:tabs>
        <w:jc w:val="both"/>
        <w:rPr>
          <w:rFonts w:ascii="Verdana" w:eastAsia="Arial" w:hAnsi="Verdana" w:cs="Arial"/>
          <w:sz w:val="18"/>
          <w:szCs w:val="18"/>
          <w:lang w:eastAsia="es-ES"/>
        </w:rPr>
      </w:pPr>
    </w:p>
    <w:p w14:paraId="2F11C7E4" w14:textId="77777777" w:rsidR="003A3027" w:rsidRPr="00DC49F5" w:rsidRDefault="003A3027" w:rsidP="003A3027">
      <w:pPr>
        <w:jc w:val="both"/>
        <w:rPr>
          <w:rFonts w:ascii="Verdana" w:eastAsia="Arial" w:hAnsi="Verdana" w:cs="Arial"/>
          <w:sz w:val="18"/>
          <w:szCs w:val="18"/>
        </w:rPr>
      </w:pPr>
      <w:r w:rsidRPr="00DC49F5">
        <w:rPr>
          <w:rFonts w:ascii="Verdana" w:eastAsia="Arial" w:hAnsi="Verdana" w:cs="Arial"/>
          <w:b/>
          <w:sz w:val="18"/>
          <w:szCs w:val="18"/>
        </w:rPr>
        <w:t>Nota</w:t>
      </w:r>
      <w:r w:rsidRPr="00DC49F5">
        <w:rPr>
          <w:rFonts w:ascii="Verdana" w:eastAsia="Arial" w:hAnsi="Verdana" w:cs="Arial"/>
          <w:b/>
          <w:spacing w:val="-2"/>
          <w:sz w:val="18"/>
          <w:szCs w:val="18"/>
        </w:rPr>
        <w:t xml:space="preserve"> </w:t>
      </w:r>
      <w:r w:rsidRPr="00DC49F5">
        <w:rPr>
          <w:rFonts w:ascii="Verdana" w:eastAsia="Arial" w:hAnsi="Verdana" w:cs="Arial"/>
          <w:b/>
          <w:sz w:val="18"/>
          <w:szCs w:val="18"/>
        </w:rPr>
        <w:t>1:</w:t>
      </w:r>
      <w:r w:rsidRPr="00DC49F5">
        <w:rPr>
          <w:rFonts w:ascii="Verdana" w:eastAsia="Arial" w:hAnsi="Verdana" w:cs="Arial"/>
          <w:b/>
          <w:spacing w:val="-2"/>
          <w:sz w:val="18"/>
          <w:szCs w:val="18"/>
        </w:rPr>
        <w:t xml:space="preserve"> </w:t>
      </w:r>
      <w:r w:rsidRPr="00DC49F5">
        <w:rPr>
          <w:rFonts w:ascii="Verdana" w:eastAsia="Arial" w:hAnsi="Verdana" w:cs="Arial"/>
          <w:sz w:val="18"/>
          <w:szCs w:val="18"/>
        </w:rPr>
        <w:t>Cuando</w:t>
      </w:r>
      <w:r w:rsidRPr="00DC49F5">
        <w:rPr>
          <w:rFonts w:ascii="Verdana" w:eastAsia="Arial" w:hAnsi="Verdana" w:cs="Arial"/>
          <w:spacing w:val="-2"/>
          <w:sz w:val="18"/>
          <w:szCs w:val="18"/>
        </w:rPr>
        <w:t xml:space="preserve"> </w:t>
      </w:r>
      <w:r w:rsidRPr="00DC49F5">
        <w:rPr>
          <w:rFonts w:ascii="Verdana" w:eastAsia="Arial" w:hAnsi="Verdana" w:cs="Arial"/>
          <w:sz w:val="18"/>
          <w:szCs w:val="18"/>
        </w:rPr>
        <w:t>con</w:t>
      </w:r>
      <w:r w:rsidRPr="00DC49F5">
        <w:rPr>
          <w:rFonts w:ascii="Verdana" w:eastAsia="Arial" w:hAnsi="Verdana" w:cs="Arial"/>
          <w:spacing w:val="-2"/>
          <w:sz w:val="18"/>
          <w:szCs w:val="18"/>
        </w:rPr>
        <w:t xml:space="preserve"> </w:t>
      </w:r>
      <w:r w:rsidRPr="00DC49F5">
        <w:rPr>
          <w:rFonts w:ascii="Verdana" w:eastAsia="Arial" w:hAnsi="Verdana" w:cs="Arial"/>
          <w:sz w:val="18"/>
          <w:szCs w:val="18"/>
        </w:rPr>
        <w:t>ocasión</w:t>
      </w:r>
      <w:r w:rsidRPr="00DC49F5">
        <w:rPr>
          <w:rFonts w:ascii="Verdana" w:eastAsia="Arial" w:hAnsi="Verdana" w:cs="Arial"/>
          <w:spacing w:val="-2"/>
          <w:sz w:val="18"/>
          <w:szCs w:val="18"/>
        </w:rPr>
        <w:t xml:space="preserve"> </w:t>
      </w:r>
      <w:r w:rsidRPr="00DC49F5">
        <w:rPr>
          <w:rFonts w:ascii="Verdana" w:eastAsia="Arial" w:hAnsi="Verdana" w:cs="Arial"/>
          <w:sz w:val="18"/>
          <w:szCs w:val="18"/>
        </w:rPr>
        <w:t>de</w:t>
      </w:r>
      <w:r w:rsidRPr="00DC49F5">
        <w:rPr>
          <w:rFonts w:ascii="Verdana" w:eastAsia="Arial" w:hAnsi="Verdana" w:cs="Arial"/>
          <w:spacing w:val="-2"/>
          <w:sz w:val="18"/>
          <w:szCs w:val="18"/>
        </w:rPr>
        <w:t xml:space="preserve"> </w:t>
      </w:r>
      <w:r w:rsidRPr="00DC49F5">
        <w:rPr>
          <w:rFonts w:ascii="Verdana" w:eastAsia="Arial" w:hAnsi="Verdana" w:cs="Arial"/>
          <w:sz w:val="18"/>
          <w:szCs w:val="18"/>
        </w:rPr>
        <w:t>las</w:t>
      </w:r>
      <w:r w:rsidRPr="00DC49F5">
        <w:rPr>
          <w:rFonts w:ascii="Verdana" w:eastAsia="Arial" w:hAnsi="Verdana" w:cs="Arial"/>
          <w:spacing w:val="-2"/>
          <w:sz w:val="18"/>
          <w:szCs w:val="18"/>
        </w:rPr>
        <w:t xml:space="preserve"> </w:t>
      </w:r>
      <w:r w:rsidRPr="00DC49F5">
        <w:rPr>
          <w:rFonts w:ascii="Verdana" w:eastAsia="Arial" w:hAnsi="Verdana" w:cs="Arial"/>
          <w:sz w:val="18"/>
          <w:szCs w:val="18"/>
        </w:rPr>
        <w:t>reclamaciones</w:t>
      </w:r>
      <w:r w:rsidRPr="00DC49F5">
        <w:rPr>
          <w:rFonts w:ascii="Verdana" w:eastAsia="Arial" w:hAnsi="Verdana" w:cs="Arial"/>
          <w:spacing w:val="-2"/>
          <w:sz w:val="18"/>
          <w:szCs w:val="18"/>
        </w:rPr>
        <w:t xml:space="preserve"> </w:t>
      </w:r>
      <w:r w:rsidRPr="00DC49F5">
        <w:rPr>
          <w:rFonts w:ascii="Verdana" w:eastAsia="Arial" w:hAnsi="Verdana" w:cs="Arial"/>
          <w:sz w:val="18"/>
          <w:szCs w:val="18"/>
        </w:rPr>
        <w:t>efectuadas</w:t>
      </w:r>
      <w:r w:rsidRPr="00DC49F5">
        <w:rPr>
          <w:rFonts w:ascii="Verdana" w:eastAsia="Arial" w:hAnsi="Verdana" w:cs="Arial"/>
          <w:spacing w:val="-2"/>
          <w:sz w:val="18"/>
          <w:szCs w:val="18"/>
        </w:rPr>
        <w:t xml:space="preserve"> </w:t>
      </w:r>
      <w:r w:rsidRPr="00DC49F5">
        <w:rPr>
          <w:rFonts w:ascii="Verdana" w:eastAsia="Arial" w:hAnsi="Verdana" w:cs="Arial"/>
          <w:sz w:val="18"/>
          <w:szCs w:val="18"/>
        </w:rPr>
        <w:t>por</w:t>
      </w:r>
      <w:r w:rsidRPr="00DC49F5">
        <w:rPr>
          <w:rFonts w:ascii="Verdana" w:eastAsia="Arial" w:hAnsi="Verdana" w:cs="Arial"/>
          <w:spacing w:val="-2"/>
          <w:sz w:val="18"/>
          <w:szCs w:val="18"/>
        </w:rPr>
        <w:t xml:space="preserve"> </w:t>
      </w:r>
      <w:r w:rsidRPr="00DC49F5">
        <w:rPr>
          <w:rFonts w:ascii="Verdana" w:eastAsia="Arial" w:hAnsi="Verdana" w:cs="Arial"/>
          <w:sz w:val="18"/>
          <w:szCs w:val="18"/>
        </w:rPr>
        <w:t>el</w:t>
      </w:r>
      <w:r w:rsidRPr="00DC49F5">
        <w:rPr>
          <w:rFonts w:ascii="Verdana" w:eastAsia="Arial" w:hAnsi="Verdana" w:cs="Arial"/>
          <w:spacing w:val="-2"/>
          <w:sz w:val="18"/>
          <w:szCs w:val="18"/>
        </w:rPr>
        <w:t xml:space="preserve"> </w:t>
      </w:r>
      <w:r w:rsidRPr="00DC49F5">
        <w:rPr>
          <w:rFonts w:ascii="Verdana" w:eastAsia="Arial" w:hAnsi="Verdana" w:cs="Arial"/>
          <w:b/>
          <w:sz w:val="18"/>
          <w:szCs w:val="18"/>
        </w:rPr>
        <w:t>MUNICIPIO</w:t>
      </w:r>
      <w:r w:rsidRPr="00DC49F5">
        <w:rPr>
          <w:rFonts w:ascii="Verdana" w:eastAsia="Arial" w:hAnsi="Verdana" w:cs="Arial"/>
          <w:sz w:val="18"/>
          <w:szCs w:val="18"/>
        </w:rPr>
        <w:t>,</w:t>
      </w:r>
      <w:r w:rsidRPr="00DC49F5">
        <w:rPr>
          <w:rFonts w:ascii="Verdana" w:eastAsia="Arial" w:hAnsi="Verdana" w:cs="Arial"/>
          <w:spacing w:val="-2"/>
          <w:sz w:val="18"/>
          <w:szCs w:val="18"/>
        </w:rPr>
        <w:t xml:space="preserve"> </w:t>
      </w:r>
      <w:r w:rsidRPr="00DC49F5">
        <w:rPr>
          <w:rFonts w:ascii="Verdana" w:eastAsia="Arial" w:hAnsi="Verdana" w:cs="Arial"/>
          <w:sz w:val="18"/>
          <w:szCs w:val="18"/>
        </w:rPr>
        <w:t>el</w:t>
      </w:r>
      <w:r w:rsidRPr="00DC49F5">
        <w:rPr>
          <w:rFonts w:ascii="Verdana" w:eastAsia="Arial" w:hAnsi="Verdana" w:cs="Arial"/>
          <w:spacing w:val="-2"/>
          <w:sz w:val="18"/>
          <w:szCs w:val="18"/>
        </w:rPr>
        <w:t xml:space="preserve"> </w:t>
      </w:r>
      <w:r w:rsidRPr="00DC49F5">
        <w:rPr>
          <w:rFonts w:ascii="Verdana" w:eastAsia="Arial" w:hAnsi="Verdana" w:cs="Arial"/>
          <w:sz w:val="18"/>
          <w:szCs w:val="18"/>
        </w:rPr>
        <w:t>valor</w:t>
      </w:r>
      <w:r w:rsidRPr="00DC49F5">
        <w:rPr>
          <w:rFonts w:ascii="Verdana" w:eastAsia="Arial" w:hAnsi="Verdana" w:cs="Arial"/>
          <w:spacing w:val="-2"/>
          <w:sz w:val="18"/>
          <w:szCs w:val="18"/>
        </w:rPr>
        <w:t xml:space="preserve"> </w:t>
      </w:r>
      <w:r w:rsidRPr="00DC49F5">
        <w:rPr>
          <w:rFonts w:ascii="Verdana" w:eastAsia="Arial" w:hAnsi="Verdana" w:cs="Arial"/>
          <w:sz w:val="18"/>
          <w:szCs w:val="18"/>
        </w:rPr>
        <w:t>de</w:t>
      </w:r>
      <w:r w:rsidRPr="00DC49F5">
        <w:rPr>
          <w:rFonts w:ascii="Verdana" w:eastAsia="Arial" w:hAnsi="Verdana" w:cs="Arial"/>
          <w:spacing w:val="-2"/>
          <w:sz w:val="18"/>
          <w:szCs w:val="18"/>
        </w:rPr>
        <w:t xml:space="preserve"> </w:t>
      </w:r>
      <w:r w:rsidRPr="00DC49F5">
        <w:rPr>
          <w:rFonts w:ascii="Verdana" w:eastAsia="Arial" w:hAnsi="Verdana" w:cs="Arial"/>
          <w:sz w:val="18"/>
          <w:szCs w:val="18"/>
        </w:rPr>
        <w:t>la</w:t>
      </w:r>
      <w:r w:rsidRPr="00DC49F5">
        <w:rPr>
          <w:rFonts w:ascii="Verdana" w:eastAsia="Arial" w:hAnsi="Verdana" w:cs="Arial"/>
          <w:spacing w:val="-2"/>
          <w:sz w:val="18"/>
          <w:szCs w:val="18"/>
        </w:rPr>
        <w:t xml:space="preserve"> </w:t>
      </w:r>
      <w:r w:rsidRPr="00DC49F5">
        <w:rPr>
          <w:rFonts w:ascii="Verdana" w:eastAsia="Arial" w:hAnsi="Verdana" w:cs="Arial"/>
          <w:sz w:val="18"/>
          <w:szCs w:val="18"/>
        </w:rPr>
        <w:t>garantía se reduzca, el Contratista deberá restablecer el valor inicial de la garantía.</w:t>
      </w:r>
    </w:p>
    <w:p w14:paraId="582E4FE4" w14:textId="77777777" w:rsidR="003A3027" w:rsidRPr="00DC49F5" w:rsidRDefault="003A3027" w:rsidP="003A3027">
      <w:pPr>
        <w:rPr>
          <w:rFonts w:ascii="Verdana" w:hAnsi="Verdana"/>
          <w:sz w:val="18"/>
          <w:szCs w:val="18"/>
        </w:rPr>
      </w:pPr>
    </w:p>
    <w:p w14:paraId="03BBC469" w14:textId="77777777" w:rsidR="003A3027" w:rsidRPr="00DC49F5" w:rsidRDefault="003A3027" w:rsidP="003A3027">
      <w:pPr>
        <w:jc w:val="both"/>
        <w:rPr>
          <w:rFonts w:ascii="Verdana" w:eastAsia="Arial" w:hAnsi="Verdana" w:cs="Arial"/>
          <w:sz w:val="18"/>
          <w:szCs w:val="18"/>
        </w:rPr>
      </w:pPr>
      <w:r w:rsidRPr="00DC49F5">
        <w:rPr>
          <w:rFonts w:ascii="Verdana" w:eastAsia="Arial" w:hAnsi="Verdana" w:cs="Arial"/>
          <w:b/>
          <w:sz w:val="18"/>
          <w:szCs w:val="18"/>
        </w:rPr>
        <w:t>Nota</w:t>
      </w:r>
      <w:r w:rsidRPr="00DC49F5">
        <w:rPr>
          <w:rFonts w:ascii="Verdana" w:eastAsia="Arial" w:hAnsi="Verdana" w:cs="Arial"/>
          <w:b/>
          <w:spacing w:val="-10"/>
          <w:sz w:val="18"/>
          <w:szCs w:val="18"/>
        </w:rPr>
        <w:t xml:space="preserve"> </w:t>
      </w:r>
      <w:r w:rsidRPr="00DC49F5">
        <w:rPr>
          <w:rFonts w:ascii="Verdana" w:eastAsia="Arial" w:hAnsi="Verdana" w:cs="Arial"/>
          <w:b/>
          <w:sz w:val="18"/>
          <w:szCs w:val="18"/>
        </w:rPr>
        <w:t>2:</w:t>
      </w:r>
      <w:r w:rsidRPr="00DC49F5">
        <w:rPr>
          <w:rFonts w:ascii="Verdana" w:eastAsia="Arial" w:hAnsi="Verdana" w:cs="Arial"/>
          <w:b/>
          <w:spacing w:val="-10"/>
          <w:sz w:val="18"/>
          <w:szCs w:val="18"/>
        </w:rPr>
        <w:t xml:space="preserve"> </w:t>
      </w:r>
      <w:r w:rsidRPr="00DC49F5">
        <w:rPr>
          <w:rFonts w:ascii="Verdana" w:eastAsia="Arial" w:hAnsi="Verdana" w:cs="Arial"/>
          <w:sz w:val="18"/>
          <w:szCs w:val="18"/>
        </w:rPr>
        <w:t>Cuando</w:t>
      </w:r>
      <w:r w:rsidRPr="00DC49F5">
        <w:rPr>
          <w:rFonts w:ascii="Verdana" w:eastAsia="Arial" w:hAnsi="Verdana" w:cs="Arial"/>
          <w:spacing w:val="-10"/>
          <w:sz w:val="18"/>
          <w:szCs w:val="18"/>
        </w:rPr>
        <w:t xml:space="preserve"> </w:t>
      </w:r>
      <w:r w:rsidRPr="00DC49F5">
        <w:rPr>
          <w:rFonts w:ascii="Verdana" w:eastAsia="Arial" w:hAnsi="Verdana" w:cs="Arial"/>
          <w:sz w:val="18"/>
          <w:szCs w:val="18"/>
        </w:rPr>
        <w:t>el</w:t>
      </w:r>
      <w:r w:rsidRPr="00DC49F5">
        <w:rPr>
          <w:rFonts w:ascii="Verdana" w:eastAsia="Arial" w:hAnsi="Verdana" w:cs="Arial"/>
          <w:spacing w:val="-10"/>
          <w:sz w:val="18"/>
          <w:szCs w:val="18"/>
        </w:rPr>
        <w:t xml:space="preserve"> </w:t>
      </w:r>
      <w:r w:rsidRPr="00DC49F5">
        <w:rPr>
          <w:rFonts w:ascii="Verdana" w:eastAsia="Arial" w:hAnsi="Verdana" w:cs="Arial"/>
          <w:sz w:val="18"/>
          <w:szCs w:val="18"/>
        </w:rPr>
        <w:t>Contrato</w:t>
      </w:r>
      <w:r w:rsidRPr="00DC49F5">
        <w:rPr>
          <w:rFonts w:ascii="Verdana" w:eastAsia="Arial" w:hAnsi="Verdana" w:cs="Arial"/>
          <w:spacing w:val="-10"/>
          <w:sz w:val="18"/>
          <w:szCs w:val="18"/>
        </w:rPr>
        <w:t xml:space="preserve"> </w:t>
      </w:r>
      <w:r w:rsidRPr="00DC49F5">
        <w:rPr>
          <w:rFonts w:ascii="Verdana" w:eastAsia="Arial" w:hAnsi="Verdana" w:cs="Arial"/>
          <w:sz w:val="18"/>
          <w:szCs w:val="18"/>
        </w:rPr>
        <w:t>sea</w:t>
      </w:r>
      <w:r w:rsidRPr="00DC49F5">
        <w:rPr>
          <w:rFonts w:ascii="Verdana" w:eastAsia="Arial" w:hAnsi="Verdana" w:cs="Arial"/>
          <w:spacing w:val="-10"/>
          <w:sz w:val="18"/>
          <w:szCs w:val="18"/>
        </w:rPr>
        <w:t xml:space="preserve"> </w:t>
      </w:r>
      <w:r w:rsidRPr="00DC49F5">
        <w:rPr>
          <w:rFonts w:ascii="Verdana" w:eastAsia="Arial" w:hAnsi="Verdana" w:cs="Arial"/>
          <w:sz w:val="18"/>
          <w:szCs w:val="18"/>
        </w:rPr>
        <w:t>modificado</w:t>
      </w:r>
      <w:r w:rsidRPr="00DC49F5">
        <w:rPr>
          <w:rFonts w:ascii="Verdana" w:eastAsia="Arial" w:hAnsi="Verdana" w:cs="Arial"/>
          <w:spacing w:val="-10"/>
          <w:sz w:val="18"/>
          <w:szCs w:val="18"/>
        </w:rPr>
        <w:t xml:space="preserve"> </w:t>
      </w:r>
      <w:r w:rsidRPr="00DC49F5">
        <w:rPr>
          <w:rFonts w:ascii="Verdana" w:eastAsia="Arial" w:hAnsi="Verdana" w:cs="Arial"/>
          <w:sz w:val="18"/>
          <w:szCs w:val="18"/>
        </w:rPr>
        <w:t>para</w:t>
      </w:r>
      <w:r w:rsidRPr="00DC49F5">
        <w:rPr>
          <w:rFonts w:ascii="Verdana" w:eastAsia="Arial" w:hAnsi="Verdana" w:cs="Arial"/>
          <w:spacing w:val="-10"/>
          <w:sz w:val="18"/>
          <w:szCs w:val="18"/>
        </w:rPr>
        <w:t xml:space="preserve"> </w:t>
      </w:r>
      <w:r w:rsidRPr="00DC49F5">
        <w:rPr>
          <w:rFonts w:ascii="Verdana" w:eastAsia="Arial" w:hAnsi="Verdana" w:cs="Arial"/>
          <w:sz w:val="18"/>
          <w:szCs w:val="18"/>
        </w:rPr>
        <w:t>incrementar</w:t>
      </w:r>
      <w:r w:rsidRPr="00DC49F5">
        <w:rPr>
          <w:rFonts w:ascii="Verdana" w:eastAsia="Arial" w:hAnsi="Verdana" w:cs="Arial"/>
          <w:spacing w:val="-10"/>
          <w:sz w:val="18"/>
          <w:szCs w:val="18"/>
        </w:rPr>
        <w:t xml:space="preserve"> </w:t>
      </w:r>
      <w:r w:rsidRPr="00DC49F5">
        <w:rPr>
          <w:rFonts w:ascii="Verdana" w:eastAsia="Arial" w:hAnsi="Verdana" w:cs="Arial"/>
          <w:sz w:val="18"/>
          <w:szCs w:val="18"/>
        </w:rPr>
        <w:t>su</w:t>
      </w:r>
      <w:r w:rsidRPr="00DC49F5">
        <w:rPr>
          <w:rFonts w:ascii="Verdana" w:eastAsia="Arial" w:hAnsi="Verdana" w:cs="Arial"/>
          <w:spacing w:val="-10"/>
          <w:sz w:val="18"/>
          <w:szCs w:val="18"/>
        </w:rPr>
        <w:t xml:space="preserve"> </w:t>
      </w:r>
      <w:r w:rsidRPr="00DC49F5">
        <w:rPr>
          <w:rFonts w:ascii="Verdana" w:eastAsia="Arial" w:hAnsi="Verdana" w:cs="Arial"/>
          <w:sz w:val="18"/>
          <w:szCs w:val="18"/>
        </w:rPr>
        <w:t>valor</w:t>
      </w:r>
      <w:r w:rsidRPr="00DC49F5">
        <w:rPr>
          <w:rFonts w:ascii="Verdana" w:eastAsia="Arial" w:hAnsi="Verdana" w:cs="Arial"/>
          <w:spacing w:val="-10"/>
          <w:sz w:val="18"/>
          <w:szCs w:val="18"/>
        </w:rPr>
        <w:t xml:space="preserve"> </w:t>
      </w:r>
      <w:r w:rsidRPr="00DC49F5">
        <w:rPr>
          <w:rFonts w:ascii="Verdana" w:eastAsia="Arial" w:hAnsi="Verdana" w:cs="Arial"/>
          <w:sz w:val="18"/>
          <w:szCs w:val="18"/>
        </w:rPr>
        <w:t>o</w:t>
      </w:r>
      <w:r w:rsidRPr="00DC49F5">
        <w:rPr>
          <w:rFonts w:ascii="Verdana" w:eastAsia="Arial" w:hAnsi="Verdana" w:cs="Arial"/>
          <w:spacing w:val="-10"/>
          <w:sz w:val="18"/>
          <w:szCs w:val="18"/>
        </w:rPr>
        <w:t xml:space="preserve"> </w:t>
      </w:r>
      <w:r w:rsidRPr="00DC49F5">
        <w:rPr>
          <w:rFonts w:ascii="Verdana" w:eastAsia="Arial" w:hAnsi="Verdana" w:cs="Arial"/>
          <w:sz w:val="18"/>
          <w:szCs w:val="18"/>
        </w:rPr>
        <w:t>prorrogar</w:t>
      </w:r>
      <w:r w:rsidRPr="00DC49F5">
        <w:rPr>
          <w:rFonts w:ascii="Verdana" w:eastAsia="Arial" w:hAnsi="Verdana" w:cs="Arial"/>
          <w:spacing w:val="-10"/>
          <w:sz w:val="18"/>
          <w:szCs w:val="18"/>
        </w:rPr>
        <w:t xml:space="preserve"> </w:t>
      </w:r>
      <w:r w:rsidRPr="00DC49F5">
        <w:rPr>
          <w:rFonts w:ascii="Verdana" w:eastAsia="Arial" w:hAnsi="Verdana" w:cs="Arial"/>
          <w:sz w:val="18"/>
          <w:szCs w:val="18"/>
        </w:rPr>
        <w:t>su</w:t>
      </w:r>
      <w:r w:rsidRPr="00DC49F5">
        <w:rPr>
          <w:rFonts w:ascii="Verdana" w:eastAsia="Arial" w:hAnsi="Verdana" w:cs="Arial"/>
          <w:spacing w:val="-10"/>
          <w:sz w:val="18"/>
          <w:szCs w:val="18"/>
        </w:rPr>
        <w:t xml:space="preserve"> </w:t>
      </w:r>
      <w:r w:rsidRPr="00DC49F5">
        <w:rPr>
          <w:rFonts w:ascii="Verdana" w:eastAsia="Arial" w:hAnsi="Verdana" w:cs="Arial"/>
          <w:sz w:val="18"/>
          <w:szCs w:val="18"/>
        </w:rPr>
        <w:t>plazo,</w:t>
      </w:r>
      <w:r w:rsidRPr="00DC49F5">
        <w:rPr>
          <w:rFonts w:ascii="Verdana" w:eastAsia="Arial" w:hAnsi="Verdana" w:cs="Arial"/>
          <w:spacing w:val="-10"/>
          <w:sz w:val="18"/>
          <w:szCs w:val="18"/>
        </w:rPr>
        <w:t xml:space="preserve"> </w:t>
      </w:r>
      <w:r w:rsidRPr="00DC49F5">
        <w:rPr>
          <w:rFonts w:ascii="Verdana" w:eastAsia="Arial" w:hAnsi="Verdana" w:cs="Arial"/>
          <w:sz w:val="18"/>
          <w:szCs w:val="18"/>
        </w:rPr>
        <w:t>el</w:t>
      </w:r>
      <w:r w:rsidRPr="00DC49F5">
        <w:rPr>
          <w:rFonts w:ascii="Verdana" w:eastAsia="Arial" w:hAnsi="Verdana" w:cs="Arial"/>
          <w:spacing w:val="-10"/>
          <w:sz w:val="18"/>
          <w:szCs w:val="18"/>
        </w:rPr>
        <w:t xml:space="preserve"> </w:t>
      </w:r>
      <w:r w:rsidRPr="00DC49F5">
        <w:rPr>
          <w:rFonts w:ascii="Verdana" w:eastAsia="Arial" w:hAnsi="Verdana" w:cs="Arial"/>
          <w:sz w:val="18"/>
          <w:szCs w:val="18"/>
        </w:rPr>
        <w:t>Contratista</w:t>
      </w:r>
      <w:r w:rsidRPr="00DC49F5">
        <w:rPr>
          <w:rFonts w:ascii="Verdana" w:eastAsia="Arial" w:hAnsi="Verdana" w:cs="Arial"/>
          <w:spacing w:val="-10"/>
          <w:sz w:val="18"/>
          <w:szCs w:val="18"/>
        </w:rPr>
        <w:t xml:space="preserve"> </w:t>
      </w:r>
      <w:r w:rsidRPr="00DC49F5">
        <w:rPr>
          <w:rFonts w:ascii="Verdana" w:eastAsia="Arial" w:hAnsi="Verdana" w:cs="Arial"/>
          <w:sz w:val="18"/>
          <w:szCs w:val="18"/>
        </w:rPr>
        <w:t>deberá ampliar el valor de la garantía otorgada o ampliar su vigencia, según el caso.</w:t>
      </w:r>
    </w:p>
    <w:p w14:paraId="556A96CE" w14:textId="77777777" w:rsidR="003A3027" w:rsidRPr="00DC49F5" w:rsidRDefault="003A3027" w:rsidP="003A3027">
      <w:pPr>
        <w:rPr>
          <w:rFonts w:ascii="Verdana" w:hAnsi="Verdana"/>
          <w:sz w:val="18"/>
          <w:szCs w:val="18"/>
        </w:rPr>
      </w:pPr>
    </w:p>
    <w:p w14:paraId="7528528C" w14:textId="77777777" w:rsidR="003A3027" w:rsidRPr="00DC49F5" w:rsidRDefault="003A3027" w:rsidP="003A3027">
      <w:pPr>
        <w:jc w:val="both"/>
        <w:rPr>
          <w:rFonts w:ascii="Verdana" w:eastAsia="Arial" w:hAnsi="Verdana" w:cs="Arial"/>
          <w:sz w:val="18"/>
          <w:szCs w:val="18"/>
        </w:rPr>
      </w:pPr>
      <w:r w:rsidRPr="00DC49F5">
        <w:rPr>
          <w:rFonts w:ascii="Verdana" w:eastAsia="Arial" w:hAnsi="Verdana" w:cs="Arial"/>
          <w:b/>
          <w:sz w:val="18"/>
          <w:szCs w:val="18"/>
        </w:rPr>
        <w:t>Nota</w:t>
      </w:r>
      <w:r w:rsidRPr="00DC49F5">
        <w:rPr>
          <w:rFonts w:ascii="Verdana" w:eastAsia="Arial" w:hAnsi="Verdana" w:cs="Arial"/>
          <w:b/>
          <w:spacing w:val="41"/>
          <w:sz w:val="18"/>
          <w:szCs w:val="18"/>
        </w:rPr>
        <w:t xml:space="preserve"> </w:t>
      </w:r>
      <w:r w:rsidRPr="00DC49F5">
        <w:rPr>
          <w:rFonts w:ascii="Verdana" w:eastAsia="Arial" w:hAnsi="Verdana" w:cs="Arial"/>
          <w:b/>
          <w:sz w:val="18"/>
          <w:szCs w:val="18"/>
        </w:rPr>
        <w:t>3</w:t>
      </w:r>
      <w:r w:rsidRPr="00DC49F5">
        <w:rPr>
          <w:rFonts w:ascii="Verdana" w:eastAsia="Arial" w:hAnsi="Verdana" w:cs="Arial"/>
          <w:sz w:val="18"/>
          <w:szCs w:val="18"/>
        </w:rPr>
        <w:t>:</w:t>
      </w:r>
      <w:r w:rsidRPr="00DC49F5">
        <w:rPr>
          <w:rFonts w:ascii="Verdana" w:eastAsia="Arial" w:hAnsi="Verdana" w:cs="Arial"/>
          <w:spacing w:val="41"/>
          <w:sz w:val="18"/>
          <w:szCs w:val="18"/>
        </w:rPr>
        <w:t xml:space="preserve"> </w:t>
      </w:r>
      <w:r w:rsidRPr="00DC49F5">
        <w:rPr>
          <w:rFonts w:ascii="Verdana" w:eastAsia="Arial" w:hAnsi="Verdana" w:cs="Arial"/>
          <w:sz w:val="18"/>
          <w:szCs w:val="18"/>
        </w:rPr>
        <w:t>El</w:t>
      </w:r>
      <w:r w:rsidRPr="00DC49F5">
        <w:rPr>
          <w:rFonts w:ascii="Verdana" w:eastAsia="Arial" w:hAnsi="Verdana" w:cs="Arial"/>
          <w:spacing w:val="41"/>
          <w:sz w:val="18"/>
          <w:szCs w:val="18"/>
        </w:rPr>
        <w:t xml:space="preserve"> </w:t>
      </w:r>
      <w:r w:rsidRPr="00DC49F5">
        <w:rPr>
          <w:rFonts w:ascii="Verdana" w:eastAsia="Arial" w:hAnsi="Verdana" w:cs="Arial"/>
          <w:sz w:val="18"/>
          <w:szCs w:val="18"/>
        </w:rPr>
        <w:t>amparo</w:t>
      </w:r>
      <w:r w:rsidRPr="00DC49F5">
        <w:rPr>
          <w:rFonts w:ascii="Verdana" w:eastAsia="Arial" w:hAnsi="Verdana" w:cs="Arial"/>
          <w:spacing w:val="41"/>
          <w:sz w:val="18"/>
          <w:szCs w:val="18"/>
        </w:rPr>
        <w:t xml:space="preserve"> </w:t>
      </w:r>
      <w:r w:rsidRPr="00DC49F5">
        <w:rPr>
          <w:rFonts w:ascii="Verdana" w:eastAsia="Arial" w:hAnsi="Verdana" w:cs="Arial"/>
          <w:sz w:val="18"/>
          <w:szCs w:val="18"/>
        </w:rPr>
        <w:t>de</w:t>
      </w:r>
      <w:r w:rsidRPr="00DC49F5">
        <w:rPr>
          <w:rFonts w:ascii="Verdana" w:eastAsia="Arial" w:hAnsi="Verdana" w:cs="Arial"/>
          <w:spacing w:val="41"/>
          <w:sz w:val="18"/>
          <w:szCs w:val="18"/>
        </w:rPr>
        <w:t xml:space="preserve"> </w:t>
      </w:r>
      <w:r w:rsidRPr="00DC49F5">
        <w:rPr>
          <w:rFonts w:ascii="Verdana" w:eastAsia="Arial" w:hAnsi="Verdana" w:cs="Arial"/>
          <w:sz w:val="18"/>
          <w:szCs w:val="18"/>
        </w:rPr>
        <w:t>responsabilidad</w:t>
      </w:r>
      <w:r w:rsidRPr="00DC49F5">
        <w:rPr>
          <w:rFonts w:ascii="Verdana" w:eastAsia="Arial" w:hAnsi="Verdana" w:cs="Arial"/>
          <w:spacing w:val="41"/>
          <w:sz w:val="18"/>
          <w:szCs w:val="18"/>
        </w:rPr>
        <w:t xml:space="preserve"> </w:t>
      </w:r>
      <w:r w:rsidRPr="00DC49F5">
        <w:rPr>
          <w:rFonts w:ascii="Verdana" w:eastAsia="Arial" w:hAnsi="Verdana" w:cs="Arial"/>
          <w:sz w:val="18"/>
          <w:szCs w:val="18"/>
        </w:rPr>
        <w:t>civil</w:t>
      </w:r>
      <w:r w:rsidRPr="00DC49F5">
        <w:rPr>
          <w:rFonts w:ascii="Verdana" w:eastAsia="Arial" w:hAnsi="Verdana" w:cs="Arial"/>
          <w:spacing w:val="41"/>
          <w:sz w:val="18"/>
          <w:szCs w:val="18"/>
        </w:rPr>
        <w:t xml:space="preserve"> </w:t>
      </w:r>
      <w:r w:rsidRPr="00DC49F5">
        <w:rPr>
          <w:rFonts w:ascii="Verdana" w:eastAsia="Arial" w:hAnsi="Verdana" w:cs="Arial"/>
          <w:sz w:val="18"/>
          <w:szCs w:val="18"/>
        </w:rPr>
        <w:t>extracontractual</w:t>
      </w:r>
      <w:r w:rsidRPr="00DC49F5">
        <w:rPr>
          <w:rFonts w:ascii="Verdana" w:eastAsia="Arial" w:hAnsi="Verdana" w:cs="Arial"/>
          <w:spacing w:val="41"/>
          <w:sz w:val="18"/>
          <w:szCs w:val="18"/>
        </w:rPr>
        <w:t xml:space="preserve"> </w:t>
      </w:r>
      <w:r w:rsidRPr="00DC49F5">
        <w:rPr>
          <w:rFonts w:ascii="Verdana" w:eastAsia="Arial" w:hAnsi="Verdana" w:cs="Arial"/>
          <w:sz w:val="18"/>
          <w:szCs w:val="18"/>
        </w:rPr>
        <w:t>deberá</w:t>
      </w:r>
      <w:r w:rsidRPr="00DC49F5">
        <w:rPr>
          <w:rFonts w:ascii="Verdana" w:eastAsia="Arial" w:hAnsi="Verdana" w:cs="Arial"/>
          <w:spacing w:val="41"/>
          <w:sz w:val="18"/>
          <w:szCs w:val="18"/>
        </w:rPr>
        <w:t xml:space="preserve"> </w:t>
      </w:r>
      <w:r w:rsidRPr="00DC49F5">
        <w:rPr>
          <w:rFonts w:ascii="Verdana" w:eastAsia="Arial" w:hAnsi="Verdana" w:cs="Arial"/>
          <w:sz w:val="18"/>
          <w:szCs w:val="18"/>
        </w:rPr>
        <w:t>cumplir</w:t>
      </w:r>
      <w:r w:rsidRPr="00DC49F5">
        <w:rPr>
          <w:rFonts w:ascii="Verdana" w:eastAsia="Arial" w:hAnsi="Verdana" w:cs="Arial"/>
          <w:spacing w:val="41"/>
          <w:sz w:val="18"/>
          <w:szCs w:val="18"/>
        </w:rPr>
        <w:t xml:space="preserve"> </w:t>
      </w:r>
      <w:r w:rsidRPr="00DC49F5">
        <w:rPr>
          <w:rFonts w:ascii="Verdana" w:eastAsia="Arial" w:hAnsi="Verdana" w:cs="Arial"/>
          <w:sz w:val="18"/>
          <w:szCs w:val="18"/>
        </w:rPr>
        <w:t>con</w:t>
      </w:r>
      <w:r w:rsidRPr="00DC49F5">
        <w:rPr>
          <w:rFonts w:ascii="Verdana" w:eastAsia="Arial" w:hAnsi="Verdana" w:cs="Arial"/>
          <w:spacing w:val="41"/>
          <w:sz w:val="18"/>
          <w:szCs w:val="18"/>
        </w:rPr>
        <w:t xml:space="preserve"> </w:t>
      </w:r>
      <w:r w:rsidRPr="00DC49F5">
        <w:rPr>
          <w:rFonts w:ascii="Verdana" w:eastAsia="Arial" w:hAnsi="Verdana" w:cs="Arial"/>
          <w:sz w:val="18"/>
          <w:szCs w:val="18"/>
        </w:rPr>
        <w:t>los</w:t>
      </w:r>
      <w:r w:rsidRPr="00DC49F5">
        <w:rPr>
          <w:rFonts w:ascii="Verdana" w:eastAsia="Arial" w:hAnsi="Verdana" w:cs="Arial"/>
          <w:spacing w:val="41"/>
          <w:sz w:val="18"/>
          <w:szCs w:val="18"/>
        </w:rPr>
        <w:t xml:space="preserve"> </w:t>
      </w:r>
      <w:r w:rsidRPr="00DC49F5">
        <w:rPr>
          <w:rFonts w:ascii="Verdana" w:eastAsia="Arial" w:hAnsi="Verdana" w:cs="Arial"/>
          <w:sz w:val="18"/>
          <w:szCs w:val="18"/>
        </w:rPr>
        <w:t>requisitos</w:t>
      </w:r>
      <w:r w:rsidRPr="00DC49F5">
        <w:rPr>
          <w:rFonts w:ascii="Verdana" w:eastAsia="Arial" w:hAnsi="Verdana" w:cs="Arial"/>
          <w:spacing w:val="41"/>
          <w:sz w:val="18"/>
          <w:szCs w:val="18"/>
        </w:rPr>
        <w:t xml:space="preserve"> </w:t>
      </w:r>
      <w:r w:rsidRPr="00DC49F5">
        <w:rPr>
          <w:rFonts w:ascii="Verdana" w:eastAsia="Arial" w:hAnsi="Verdana" w:cs="Arial"/>
          <w:sz w:val="18"/>
          <w:szCs w:val="18"/>
        </w:rPr>
        <w:t>del</w:t>
      </w:r>
      <w:r w:rsidRPr="00DC49F5">
        <w:rPr>
          <w:rFonts w:ascii="Verdana" w:eastAsia="Arial" w:hAnsi="Verdana" w:cs="Arial"/>
          <w:spacing w:val="41"/>
          <w:sz w:val="18"/>
          <w:szCs w:val="18"/>
        </w:rPr>
        <w:t xml:space="preserve"> </w:t>
      </w:r>
      <w:r w:rsidRPr="00DC49F5">
        <w:rPr>
          <w:rFonts w:ascii="Verdana" w:eastAsia="Arial" w:hAnsi="Verdana" w:cs="Arial"/>
          <w:sz w:val="18"/>
          <w:szCs w:val="18"/>
        </w:rPr>
        <w:t>artículo 2.2.1.2.3.2.9. del Decreto 1082 de 2015.</w:t>
      </w:r>
    </w:p>
    <w:p w14:paraId="26F3AC6A" w14:textId="77777777" w:rsidR="003A3027" w:rsidRPr="00DC49F5" w:rsidRDefault="003A3027" w:rsidP="003A3027">
      <w:pPr>
        <w:rPr>
          <w:rFonts w:ascii="Verdana" w:hAnsi="Verdana"/>
          <w:sz w:val="18"/>
          <w:szCs w:val="18"/>
        </w:rPr>
      </w:pPr>
    </w:p>
    <w:p w14:paraId="6D2A132E" w14:textId="77777777" w:rsidR="003A3027" w:rsidRPr="00DC49F5" w:rsidRDefault="003A3027" w:rsidP="003A3027">
      <w:pPr>
        <w:jc w:val="both"/>
        <w:rPr>
          <w:rFonts w:ascii="Verdana" w:eastAsia="Arial" w:hAnsi="Verdana" w:cs="Arial"/>
          <w:sz w:val="18"/>
          <w:szCs w:val="18"/>
        </w:rPr>
      </w:pPr>
      <w:r w:rsidRPr="00DC49F5">
        <w:rPr>
          <w:rFonts w:ascii="Verdana" w:eastAsia="Arial" w:hAnsi="Verdana" w:cs="Arial"/>
          <w:b/>
          <w:sz w:val="18"/>
          <w:szCs w:val="18"/>
        </w:rPr>
        <w:t xml:space="preserve">Nota 4: </w:t>
      </w:r>
      <w:r w:rsidRPr="00DC49F5">
        <w:rPr>
          <w:rFonts w:ascii="Verdana" w:eastAsia="Arial" w:hAnsi="Verdana" w:cs="Arial"/>
          <w:sz w:val="18"/>
          <w:szCs w:val="18"/>
        </w:rPr>
        <w:t>El hecho de la constitución de la garantía, no exonera al Contratista de las responsabilidades legales en relación con los riesgos asegurados.</w:t>
      </w:r>
    </w:p>
    <w:p w14:paraId="022EC027" w14:textId="77777777" w:rsidR="003A3027" w:rsidRPr="00DC49F5" w:rsidRDefault="003A3027" w:rsidP="003A3027">
      <w:pPr>
        <w:rPr>
          <w:rFonts w:ascii="Verdana" w:hAnsi="Verdana"/>
          <w:sz w:val="18"/>
          <w:szCs w:val="18"/>
        </w:rPr>
      </w:pPr>
    </w:p>
    <w:p w14:paraId="568E5622" w14:textId="77777777" w:rsidR="003A3027" w:rsidRPr="00DC49F5" w:rsidRDefault="003A3027" w:rsidP="003A3027">
      <w:pPr>
        <w:jc w:val="both"/>
        <w:rPr>
          <w:rFonts w:ascii="Verdana" w:hAnsi="Verdana" w:cs="Arial"/>
          <w:bCs/>
          <w:sz w:val="18"/>
          <w:szCs w:val="18"/>
        </w:rPr>
      </w:pPr>
      <w:r w:rsidRPr="00DC49F5">
        <w:rPr>
          <w:rFonts w:ascii="Verdana" w:eastAsia="Arial" w:hAnsi="Verdana" w:cs="Arial"/>
          <w:b/>
          <w:sz w:val="18"/>
          <w:szCs w:val="18"/>
        </w:rPr>
        <w:t>Nota</w:t>
      </w:r>
      <w:r w:rsidRPr="00DC49F5">
        <w:rPr>
          <w:rFonts w:ascii="Verdana" w:eastAsia="Arial" w:hAnsi="Verdana" w:cs="Arial"/>
          <w:b/>
          <w:spacing w:val="-1"/>
          <w:sz w:val="18"/>
          <w:szCs w:val="18"/>
        </w:rPr>
        <w:t xml:space="preserve"> </w:t>
      </w:r>
      <w:r w:rsidRPr="00DC49F5">
        <w:rPr>
          <w:rFonts w:ascii="Verdana" w:eastAsia="Arial" w:hAnsi="Verdana" w:cs="Arial"/>
          <w:b/>
          <w:sz w:val="18"/>
          <w:szCs w:val="18"/>
        </w:rPr>
        <w:t>5:</w:t>
      </w:r>
      <w:r w:rsidRPr="00DC49F5">
        <w:rPr>
          <w:rFonts w:ascii="Verdana" w:eastAsia="Arial" w:hAnsi="Verdana" w:cs="Arial"/>
          <w:b/>
          <w:spacing w:val="-1"/>
          <w:sz w:val="18"/>
          <w:szCs w:val="18"/>
        </w:rPr>
        <w:t xml:space="preserve"> </w:t>
      </w:r>
      <w:r w:rsidRPr="00DC49F5">
        <w:rPr>
          <w:rFonts w:ascii="Verdana" w:eastAsia="Arial" w:hAnsi="Verdana" w:cs="Arial"/>
          <w:sz w:val="18"/>
          <w:szCs w:val="18"/>
        </w:rPr>
        <w:t>El</w:t>
      </w:r>
      <w:r w:rsidRPr="00DC49F5">
        <w:rPr>
          <w:rFonts w:ascii="Verdana" w:eastAsia="Arial" w:hAnsi="Verdana" w:cs="Arial"/>
          <w:spacing w:val="-1"/>
          <w:sz w:val="18"/>
          <w:szCs w:val="18"/>
        </w:rPr>
        <w:t xml:space="preserve"> </w:t>
      </w:r>
      <w:r w:rsidRPr="00DC49F5">
        <w:rPr>
          <w:rFonts w:ascii="Verdana" w:eastAsia="Arial" w:hAnsi="Verdana" w:cs="Arial"/>
          <w:sz w:val="18"/>
          <w:szCs w:val="18"/>
        </w:rPr>
        <w:t>Contratista</w:t>
      </w:r>
      <w:r w:rsidRPr="00DC49F5">
        <w:rPr>
          <w:rFonts w:ascii="Verdana" w:eastAsia="Arial" w:hAnsi="Verdana" w:cs="Arial"/>
          <w:spacing w:val="-1"/>
          <w:sz w:val="18"/>
          <w:szCs w:val="18"/>
        </w:rPr>
        <w:t xml:space="preserve"> </w:t>
      </w:r>
      <w:r w:rsidRPr="00DC49F5">
        <w:rPr>
          <w:rFonts w:ascii="Verdana" w:eastAsia="Arial" w:hAnsi="Verdana" w:cs="Arial"/>
          <w:sz w:val="18"/>
          <w:szCs w:val="18"/>
        </w:rPr>
        <w:t>autoriza</w:t>
      </w:r>
      <w:r w:rsidRPr="00DC49F5">
        <w:rPr>
          <w:rFonts w:ascii="Verdana" w:eastAsia="Arial" w:hAnsi="Verdana" w:cs="Arial"/>
          <w:spacing w:val="-1"/>
          <w:sz w:val="18"/>
          <w:szCs w:val="18"/>
        </w:rPr>
        <w:t xml:space="preserve"> </w:t>
      </w:r>
      <w:r w:rsidRPr="00DC49F5">
        <w:rPr>
          <w:rFonts w:ascii="Verdana" w:eastAsia="Arial" w:hAnsi="Verdana" w:cs="Arial"/>
          <w:sz w:val="18"/>
          <w:szCs w:val="18"/>
        </w:rPr>
        <w:t>al</w:t>
      </w:r>
      <w:r w:rsidRPr="00DC49F5">
        <w:rPr>
          <w:rFonts w:ascii="Verdana" w:eastAsia="Arial" w:hAnsi="Verdana" w:cs="Arial"/>
          <w:spacing w:val="-1"/>
          <w:sz w:val="18"/>
          <w:szCs w:val="18"/>
        </w:rPr>
        <w:t xml:space="preserve"> Municipio</w:t>
      </w:r>
      <w:r w:rsidRPr="00DC49F5">
        <w:rPr>
          <w:rFonts w:ascii="Verdana" w:eastAsia="Arial" w:hAnsi="Verdana" w:cs="Arial"/>
          <w:sz w:val="18"/>
          <w:szCs w:val="18"/>
        </w:rPr>
        <w:t>,</w:t>
      </w:r>
      <w:r w:rsidRPr="00DC49F5">
        <w:rPr>
          <w:rFonts w:ascii="Verdana" w:eastAsia="Arial" w:hAnsi="Verdana" w:cs="Arial"/>
          <w:spacing w:val="-2"/>
          <w:sz w:val="18"/>
          <w:szCs w:val="18"/>
        </w:rPr>
        <w:t xml:space="preserve"> </w:t>
      </w:r>
      <w:r w:rsidRPr="00DC49F5">
        <w:rPr>
          <w:rFonts w:ascii="Verdana" w:eastAsia="Arial" w:hAnsi="Verdana" w:cs="Arial"/>
          <w:sz w:val="18"/>
          <w:szCs w:val="18"/>
        </w:rPr>
        <w:t>para</w:t>
      </w:r>
      <w:r w:rsidRPr="00DC49F5">
        <w:rPr>
          <w:rFonts w:ascii="Verdana" w:eastAsia="Arial" w:hAnsi="Verdana" w:cs="Arial"/>
          <w:spacing w:val="-1"/>
          <w:sz w:val="18"/>
          <w:szCs w:val="18"/>
        </w:rPr>
        <w:t xml:space="preserve"> </w:t>
      </w:r>
      <w:r w:rsidRPr="00DC49F5">
        <w:rPr>
          <w:rFonts w:ascii="Verdana" w:eastAsia="Arial" w:hAnsi="Verdana" w:cs="Arial"/>
          <w:sz w:val="18"/>
          <w:szCs w:val="18"/>
        </w:rPr>
        <w:t>que</w:t>
      </w:r>
      <w:r w:rsidRPr="00DC49F5">
        <w:rPr>
          <w:rFonts w:ascii="Verdana" w:eastAsia="Arial" w:hAnsi="Verdana" w:cs="Arial"/>
          <w:spacing w:val="-1"/>
          <w:sz w:val="18"/>
          <w:szCs w:val="18"/>
        </w:rPr>
        <w:t xml:space="preserve"> </w:t>
      </w:r>
      <w:r w:rsidRPr="00DC49F5">
        <w:rPr>
          <w:rFonts w:ascii="Verdana" w:eastAsia="Arial" w:hAnsi="Verdana" w:cs="Arial"/>
          <w:sz w:val="18"/>
          <w:szCs w:val="18"/>
        </w:rPr>
        <w:t>con</w:t>
      </w:r>
      <w:r w:rsidRPr="00DC49F5">
        <w:rPr>
          <w:rFonts w:ascii="Verdana" w:eastAsia="Arial" w:hAnsi="Verdana" w:cs="Arial"/>
          <w:spacing w:val="-1"/>
          <w:sz w:val="18"/>
          <w:szCs w:val="18"/>
        </w:rPr>
        <w:t xml:space="preserve"> </w:t>
      </w:r>
      <w:r w:rsidRPr="00DC49F5">
        <w:rPr>
          <w:rFonts w:ascii="Verdana" w:eastAsia="Arial" w:hAnsi="Verdana" w:cs="Arial"/>
          <w:sz w:val="18"/>
          <w:szCs w:val="18"/>
        </w:rPr>
        <w:t>cargo</w:t>
      </w:r>
      <w:r w:rsidRPr="00DC49F5">
        <w:rPr>
          <w:rFonts w:ascii="Verdana" w:eastAsia="Arial" w:hAnsi="Verdana" w:cs="Arial"/>
          <w:spacing w:val="-1"/>
          <w:sz w:val="18"/>
          <w:szCs w:val="18"/>
        </w:rPr>
        <w:t xml:space="preserve"> </w:t>
      </w:r>
      <w:r w:rsidRPr="00DC49F5">
        <w:rPr>
          <w:rFonts w:ascii="Verdana" w:eastAsia="Arial" w:hAnsi="Verdana" w:cs="Arial"/>
          <w:sz w:val="18"/>
          <w:szCs w:val="18"/>
        </w:rPr>
        <w:t>a</w:t>
      </w:r>
      <w:r w:rsidRPr="00DC49F5">
        <w:rPr>
          <w:rFonts w:ascii="Verdana" w:eastAsia="Arial" w:hAnsi="Verdana" w:cs="Arial"/>
          <w:spacing w:val="-1"/>
          <w:sz w:val="18"/>
          <w:szCs w:val="18"/>
        </w:rPr>
        <w:t xml:space="preserve"> </w:t>
      </w:r>
      <w:r w:rsidRPr="00DC49F5">
        <w:rPr>
          <w:rFonts w:ascii="Verdana" w:eastAsia="Arial" w:hAnsi="Verdana" w:cs="Arial"/>
          <w:sz w:val="18"/>
          <w:szCs w:val="18"/>
        </w:rPr>
        <w:t>las</w:t>
      </w:r>
      <w:r w:rsidRPr="00DC49F5">
        <w:rPr>
          <w:rFonts w:ascii="Verdana" w:eastAsia="Arial" w:hAnsi="Verdana" w:cs="Arial"/>
          <w:spacing w:val="-2"/>
          <w:sz w:val="18"/>
          <w:szCs w:val="18"/>
        </w:rPr>
        <w:t xml:space="preserve"> </w:t>
      </w:r>
      <w:r w:rsidRPr="00DC49F5">
        <w:rPr>
          <w:rFonts w:ascii="Verdana" w:eastAsia="Arial" w:hAnsi="Verdana" w:cs="Arial"/>
          <w:sz w:val="18"/>
          <w:szCs w:val="18"/>
        </w:rPr>
        <w:t>sumas</w:t>
      </w:r>
      <w:r w:rsidRPr="00DC49F5">
        <w:rPr>
          <w:rFonts w:ascii="Verdana" w:eastAsia="Arial" w:hAnsi="Verdana" w:cs="Arial"/>
          <w:spacing w:val="-2"/>
          <w:sz w:val="18"/>
          <w:szCs w:val="18"/>
        </w:rPr>
        <w:t xml:space="preserve"> </w:t>
      </w:r>
      <w:r w:rsidRPr="00DC49F5">
        <w:rPr>
          <w:rFonts w:ascii="Verdana" w:eastAsia="Arial" w:hAnsi="Verdana" w:cs="Arial"/>
          <w:sz w:val="18"/>
          <w:szCs w:val="18"/>
        </w:rPr>
        <w:t>que</w:t>
      </w:r>
      <w:r w:rsidRPr="00DC49F5">
        <w:rPr>
          <w:rFonts w:ascii="Verdana" w:eastAsia="Arial" w:hAnsi="Verdana" w:cs="Arial"/>
          <w:spacing w:val="-1"/>
          <w:sz w:val="18"/>
          <w:szCs w:val="18"/>
        </w:rPr>
        <w:t xml:space="preserve"> </w:t>
      </w:r>
      <w:r w:rsidRPr="00DC49F5">
        <w:rPr>
          <w:rFonts w:ascii="Verdana" w:eastAsia="Arial" w:hAnsi="Verdana" w:cs="Arial"/>
          <w:sz w:val="18"/>
          <w:szCs w:val="18"/>
        </w:rPr>
        <w:t>esta</w:t>
      </w:r>
      <w:r w:rsidRPr="00DC49F5">
        <w:rPr>
          <w:rFonts w:ascii="Verdana" w:eastAsia="Arial" w:hAnsi="Verdana" w:cs="Arial"/>
          <w:spacing w:val="-1"/>
          <w:sz w:val="18"/>
          <w:szCs w:val="18"/>
        </w:rPr>
        <w:t xml:space="preserve"> </w:t>
      </w:r>
      <w:r w:rsidRPr="00DC49F5">
        <w:rPr>
          <w:rFonts w:ascii="Verdana" w:eastAsia="Arial" w:hAnsi="Verdana" w:cs="Arial"/>
          <w:sz w:val="18"/>
          <w:szCs w:val="18"/>
        </w:rPr>
        <w:t>última</w:t>
      </w:r>
      <w:r w:rsidRPr="00DC49F5">
        <w:rPr>
          <w:rFonts w:ascii="Verdana" w:eastAsia="Arial" w:hAnsi="Verdana" w:cs="Arial"/>
          <w:spacing w:val="-1"/>
          <w:sz w:val="18"/>
          <w:szCs w:val="18"/>
        </w:rPr>
        <w:t xml:space="preserve"> </w:t>
      </w:r>
      <w:r w:rsidRPr="00DC49F5">
        <w:rPr>
          <w:rFonts w:ascii="Verdana" w:eastAsia="Arial" w:hAnsi="Verdana" w:cs="Arial"/>
          <w:sz w:val="18"/>
          <w:szCs w:val="18"/>
        </w:rPr>
        <w:t>le</w:t>
      </w:r>
      <w:r w:rsidRPr="00DC49F5">
        <w:rPr>
          <w:rFonts w:ascii="Verdana" w:eastAsia="Arial" w:hAnsi="Verdana" w:cs="Arial"/>
          <w:spacing w:val="-1"/>
          <w:sz w:val="18"/>
          <w:szCs w:val="18"/>
        </w:rPr>
        <w:t xml:space="preserve"> </w:t>
      </w:r>
      <w:r w:rsidRPr="00DC49F5">
        <w:rPr>
          <w:rFonts w:ascii="Verdana" w:eastAsia="Arial" w:hAnsi="Verdana" w:cs="Arial"/>
          <w:sz w:val="18"/>
          <w:szCs w:val="18"/>
        </w:rPr>
        <w:t>adeude,</w:t>
      </w:r>
      <w:r w:rsidRPr="00DC49F5">
        <w:rPr>
          <w:rFonts w:ascii="Verdana" w:eastAsia="Arial" w:hAnsi="Verdana" w:cs="Arial"/>
          <w:spacing w:val="-1"/>
          <w:sz w:val="18"/>
          <w:szCs w:val="18"/>
        </w:rPr>
        <w:t xml:space="preserve"> </w:t>
      </w:r>
      <w:r w:rsidRPr="00DC49F5">
        <w:rPr>
          <w:rFonts w:ascii="Verdana" w:eastAsia="Arial" w:hAnsi="Verdana" w:cs="Arial"/>
          <w:sz w:val="18"/>
          <w:szCs w:val="18"/>
        </w:rPr>
        <w:t>se descuente el valor de las primas de seguro, cuando él no constituya las garantías, no restablezca, adicione o prorrogue el valor y/o vigencias de los amparos, del presente numeral</w:t>
      </w:r>
    </w:p>
    <w:p w14:paraId="2D8B3883" w14:textId="77777777" w:rsidR="003A3027" w:rsidRPr="00DC49F5" w:rsidRDefault="003A3027" w:rsidP="003A3027">
      <w:pPr>
        <w:jc w:val="both"/>
        <w:rPr>
          <w:rFonts w:ascii="Verdana" w:hAnsi="Verdana" w:cs="Arial"/>
          <w:bCs/>
          <w:sz w:val="18"/>
          <w:szCs w:val="18"/>
        </w:rPr>
      </w:pPr>
    </w:p>
    <w:p w14:paraId="5103C21F" w14:textId="77777777" w:rsidR="003A3027" w:rsidRPr="00DC49F5" w:rsidRDefault="003A3027" w:rsidP="003A3027">
      <w:pPr>
        <w:jc w:val="both"/>
        <w:rPr>
          <w:rFonts w:ascii="Verdana" w:eastAsia="Arial" w:hAnsi="Verdana" w:cs="Arial"/>
          <w:sz w:val="18"/>
          <w:szCs w:val="18"/>
        </w:rPr>
      </w:pPr>
      <w:r w:rsidRPr="00DC49F5">
        <w:rPr>
          <w:rFonts w:ascii="Verdana" w:eastAsia="Arial" w:hAnsi="Verdana" w:cs="Arial"/>
          <w:b/>
          <w:sz w:val="18"/>
          <w:szCs w:val="18"/>
        </w:rPr>
        <w:t>Nota</w:t>
      </w:r>
      <w:r w:rsidRPr="00DC49F5">
        <w:rPr>
          <w:rFonts w:ascii="Verdana" w:eastAsia="Arial" w:hAnsi="Verdana" w:cs="Arial"/>
          <w:b/>
          <w:spacing w:val="-2"/>
          <w:sz w:val="18"/>
          <w:szCs w:val="18"/>
        </w:rPr>
        <w:t xml:space="preserve"> </w:t>
      </w:r>
      <w:r w:rsidRPr="00DC49F5">
        <w:rPr>
          <w:rFonts w:ascii="Verdana" w:eastAsia="Arial" w:hAnsi="Verdana" w:cs="Arial"/>
          <w:b/>
          <w:sz w:val="18"/>
          <w:szCs w:val="18"/>
        </w:rPr>
        <w:t>6:</w:t>
      </w:r>
      <w:r w:rsidRPr="00DC49F5">
        <w:rPr>
          <w:rFonts w:ascii="Verdana" w:eastAsia="Arial" w:hAnsi="Verdana" w:cs="Arial"/>
          <w:b/>
          <w:spacing w:val="-2"/>
          <w:sz w:val="18"/>
          <w:szCs w:val="18"/>
        </w:rPr>
        <w:t xml:space="preserve"> </w:t>
      </w:r>
      <w:r w:rsidRPr="00DC49F5">
        <w:rPr>
          <w:rFonts w:ascii="Verdana" w:eastAsia="Arial" w:hAnsi="Verdana" w:cs="Arial"/>
          <w:sz w:val="18"/>
          <w:szCs w:val="18"/>
        </w:rPr>
        <w:t>El</w:t>
      </w:r>
      <w:r w:rsidRPr="00DC49F5">
        <w:rPr>
          <w:rFonts w:ascii="Verdana" w:eastAsia="Arial" w:hAnsi="Verdana" w:cs="Arial"/>
          <w:spacing w:val="-2"/>
          <w:sz w:val="18"/>
          <w:szCs w:val="18"/>
        </w:rPr>
        <w:t xml:space="preserve"> </w:t>
      </w:r>
      <w:r w:rsidRPr="00DC49F5">
        <w:rPr>
          <w:rFonts w:ascii="Verdana" w:eastAsia="Arial" w:hAnsi="Verdana" w:cs="Arial"/>
          <w:sz w:val="18"/>
          <w:szCs w:val="18"/>
        </w:rPr>
        <w:t>Contratista</w:t>
      </w:r>
      <w:r w:rsidRPr="00DC49F5">
        <w:rPr>
          <w:rFonts w:ascii="Verdana" w:eastAsia="Arial" w:hAnsi="Verdana" w:cs="Arial"/>
          <w:spacing w:val="-2"/>
          <w:sz w:val="18"/>
          <w:szCs w:val="18"/>
        </w:rPr>
        <w:t xml:space="preserve"> </w:t>
      </w:r>
      <w:r w:rsidRPr="00DC49F5">
        <w:rPr>
          <w:rFonts w:ascii="Verdana" w:eastAsia="Arial" w:hAnsi="Verdana" w:cs="Arial"/>
          <w:sz w:val="18"/>
          <w:szCs w:val="18"/>
        </w:rPr>
        <w:t>se</w:t>
      </w:r>
      <w:r w:rsidRPr="00DC49F5">
        <w:rPr>
          <w:rFonts w:ascii="Verdana" w:eastAsia="Arial" w:hAnsi="Verdana" w:cs="Arial"/>
          <w:spacing w:val="-2"/>
          <w:sz w:val="18"/>
          <w:szCs w:val="18"/>
        </w:rPr>
        <w:t xml:space="preserve"> </w:t>
      </w:r>
      <w:r w:rsidRPr="00DC49F5">
        <w:rPr>
          <w:rFonts w:ascii="Verdana" w:eastAsia="Arial" w:hAnsi="Verdana" w:cs="Arial"/>
          <w:sz w:val="18"/>
          <w:szCs w:val="18"/>
        </w:rPr>
        <w:t>obliga</w:t>
      </w:r>
      <w:r w:rsidRPr="00DC49F5">
        <w:rPr>
          <w:rFonts w:ascii="Verdana" w:eastAsia="Arial" w:hAnsi="Verdana" w:cs="Arial"/>
          <w:spacing w:val="-2"/>
          <w:sz w:val="18"/>
          <w:szCs w:val="18"/>
        </w:rPr>
        <w:t xml:space="preserve"> </w:t>
      </w:r>
      <w:r w:rsidRPr="00DC49F5">
        <w:rPr>
          <w:rFonts w:ascii="Verdana" w:eastAsia="Arial" w:hAnsi="Verdana" w:cs="Arial"/>
          <w:sz w:val="18"/>
          <w:szCs w:val="18"/>
        </w:rPr>
        <w:t>a</w:t>
      </w:r>
      <w:r w:rsidRPr="00DC49F5">
        <w:rPr>
          <w:rFonts w:ascii="Verdana" w:eastAsia="Arial" w:hAnsi="Verdana" w:cs="Arial"/>
          <w:spacing w:val="-2"/>
          <w:sz w:val="18"/>
          <w:szCs w:val="18"/>
        </w:rPr>
        <w:t xml:space="preserve"> </w:t>
      </w:r>
      <w:r w:rsidRPr="00DC49F5">
        <w:rPr>
          <w:rFonts w:ascii="Verdana" w:eastAsia="Arial" w:hAnsi="Verdana" w:cs="Arial"/>
          <w:sz w:val="18"/>
          <w:szCs w:val="18"/>
        </w:rPr>
        <w:t>notificar</w:t>
      </w:r>
      <w:r w:rsidRPr="00DC49F5">
        <w:rPr>
          <w:rFonts w:ascii="Verdana" w:eastAsia="Arial" w:hAnsi="Verdana" w:cs="Arial"/>
          <w:spacing w:val="-2"/>
          <w:sz w:val="18"/>
          <w:szCs w:val="18"/>
        </w:rPr>
        <w:t xml:space="preserve"> </w:t>
      </w:r>
      <w:r w:rsidRPr="00DC49F5">
        <w:rPr>
          <w:rFonts w:ascii="Verdana" w:eastAsia="Arial" w:hAnsi="Verdana" w:cs="Arial"/>
          <w:sz w:val="18"/>
          <w:szCs w:val="18"/>
        </w:rPr>
        <w:t>a</w:t>
      </w:r>
      <w:r w:rsidRPr="00DC49F5">
        <w:rPr>
          <w:rFonts w:ascii="Verdana" w:eastAsia="Arial" w:hAnsi="Verdana" w:cs="Arial"/>
          <w:spacing w:val="-2"/>
          <w:sz w:val="18"/>
          <w:szCs w:val="18"/>
        </w:rPr>
        <w:t xml:space="preserve"> </w:t>
      </w:r>
      <w:r w:rsidRPr="00DC49F5">
        <w:rPr>
          <w:rFonts w:ascii="Verdana" w:eastAsia="Arial" w:hAnsi="Verdana" w:cs="Arial"/>
          <w:sz w:val="18"/>
          <w:szCs w:val="18"/>
        </w:rPr>
        <w:t>la</w:t>
      </w:r>
      <w:r w:rsidRPr="00DC49F5">
        <w:rPr>
          <w:rFonts w:ascii="Verdana" w:eastAsia="Arial" w:hAnsi="Verdana" w:cs="Arial"/>
          <w:spacing w:val="-2"/>
          <w:sz w:val="18"/>
          <w:szCs w:val="18"/>
        </w:rPr>
        <w:t xml:space="preserve"> </w:t>
      </w:r>
      <w:r w:rsidRPr="00DC49F5">
        <w:rPr>
          <w:rFonts w:ascii="Verdana" w:eastAsia="Arial" w:hAnsi="Verdana" w:cs="Arial"/>
          <w:sz w:val="18"/>
          <w:szCs w:val="18"/>
        </w:rPr>
        <w:t>aseguradora,</w:t>
      </w:r>
      <w:r w:rsidRPr="00DC49F5">
        <w:rPr>
          <w:rFonts w:ascii="Verdana" w:eastAsia="Arial" w:hAnsi="Verdana" w:cs="Arial"/>
          <w:spacing w:val="-2"/>
          <w:sz w:val="18"/>
          <w:szCs w:val="18"/>
        </w:rPr>
        <w:t xml:space="preserve"> </w:t>
      </w:r>
      <w:r w:rsidRPr="00DC49F5">
        <w:rPr>
          <w:rFonts w:ascii="Verdana" w:eastAsia="Arial" w:hAnsi="Verdana" w:cs="Arial"/>
          <w:sz w:val="18"/>
          <w:szCs w:val="18"/>
        </w:rPr>
        <w:t>entidad</w:t>
      </w:r>
      <w:r w:rsidRPr="00DC49F5">
        <w:rPr>
          <w:rFonts w:ascii="Verdana" w:eastAsia="Arial" w:hAnsi="Verdana" w:cs="Arial"/>
          <w:spacing w:val="-2"/>
          <w:sz w:val="18"/>
          <w:szCs w:val="18"/>
        </w:rPr>
        <w:t xml:space="preserve"> </w:t>
      </w:r>
      <w:r w:rsidRPr="00DC49F5">
        <w:rPr>
          <w:rFonts w:ascii="Verdana" w:eastAsia="Arial" w:hAnsi="Verdana" w:cs="Arial"/>
          <w:sz w:val="18"/>
          <w:szCs w:val="18"/>
        </w:rPr>
        <w:t>bancaria</w:t>
      </w:r>
      <w:r w:rsidRPr="00DC49F5">
        <w:rPr>
          <w:rFonts w:ascii="Verdana" w:eastAsia="Arial" w:hAnsi="Verdana" w:cs="Arial"/>
          <w:spacing w:val="-2"/>
          <w:sz w:val="18"/>
          <w:szCs w:val="18"/>
        </w:rPr>
        <w:t xml:space="preserve"> </w:t>
      </w:r>
      <w:r w:rsidRPr="00DC49F5">
        <w:rPr>
          <w:rFonts w:ascii="Verdana" w:eastAsia="Arial" w:hAnsi="Verdana" w:cs="Arial"/>
          <w:sz w:val="18"/>
          <w:szCs w:val="18"/>
        </w:rPr>
        <w:t>o</w:t>
      </w:r>
      <w:r w:rsidRPr="00DC49F5">
        <w:rPr>
          <w:rFonts w:ascii="Verdana" w:eastAsia="Arial" w:hAnsi="Verdana" w:cs="Arial"/>
          <w:spacing w:val="-2"/>
          <w:sz w:val="18"/>
          <w:szCs w:val="18"/>
        </w:rPr>
        <w:t xml:space="preserve"> </w:t>
      </w:r>
      <w:r w:rsidRPr="00DC49F5">
        <w:rPr>
          <w:rFonts w:ascii="Verdana" w:eastAsia="Arial" w:hAnsi="Verdana" w:cs="Arial"/>
          <w:sz w:val="18"/>
          <w:szCs w:val="18"/>
        </w:rPr>
        <w:t>sociedad</w:t>
      </w:r>
      <w:r w:rsidRPr="00DC49F5">
        <w:rPr>
          <w:rFonts w:ascii="Verdana" w:eastAsia="Arial" w:hAnsi="Verdana" w:cs="Arial"/>
          <w:spacing w:val="-2"/>
          <w:sz w:val="18"/>
          <w:szCs w:val="18"/>
        </w:rPr>
        <w:t xml:space="preserve"> </w:t>
      </w:r>
      <w:r w:rsidRPr="00DC49F5">
        <w:rPr>
          <w:rFonts w:ascii="Verdana" w:eastAsia="Arial" w:hAnsi="Verdana" w:cs="Arial"/>
          <w:sz w:val="18"/>
          <w:szCs w:val="18"/>
        </w:rPr>
        <w:t>fiduciaria</w:t>
      </w:r>
      <w:r w:rsidRPr="00DC49F5">
        <w:rPr>
          <w:rFonts w:ascii="Verdana" w:eastAsia="Arial" w:hAnsi="Verdana" w:cs="Arial"/>
          <w:spacing w:val="-2"/>
          <w:sz w:val="18"/>
          <w:szCs w:val="18"/>
        </w:rPr>
        <w:t xml:space="preserve"> </w:t>
      </w:r>
      <w:r w:rsidRPr="00DC49F5">
        <w:rPr>
          <w:rFonts w:ascii="Verdana" w:eastAsia="Arial" w:hAnsi="Verdana" w:cs="Arial"/>
          <w:sz w:val="18"/>
          <w:szCs w:val="18"/>
        </w:rPr>
        <w:t>de</w:t>
      </w:r>
      <w:r w:rsidRPr="00DC49F5">
        <w:rPr>
          <w:rFonts w:ascii="Verdana" w:eastAsia="Arial" w:hAnsi="Verdana" w:cs="Arial"/>
          <w:spacing w:val="-2"/>
          <w:sz w:val="18"/>
          <w:szCs w:val="18"/>
        </w:rPr>
        <w:t xml:space="preserve"> </w:t>
      </w:r>
      <w:r w:rsidRPr="00DC49F5">
        <w:rPr>
          <w:rFonts w:ascii="Verdana" w:eastAsia="Arial" w:hAnsi="Verdana" w:cs="Arial"/>
          <w:sz w:val="18"/>
          <w:szCs w:val="18"/>
        </w:rPr>
        <w:t>todas</w:t>
      </w:r>
      <w:r w:rsidRPr="00DC49F5">
        <w:rPr>
          <w:rFonts w:ascii="Verdana" w:eastAsia="Arial" w:hAnsi="Verdana" w:cs="Arial"/>
          <w:spacing w:val="-2"/>
          <w:sz w:val="18"/>
          <w:szCs w:val="18"/>
        </w:rPr>
        <w:t xml:space="preserve"> </w:t>
      </w:r>
      <w:r w:rsidRPr="00DC49F5">
        <w:rPr>
          <w:rFonts w:ascii="Verdana" w:eastAsia="Arial" w:hAnsi="Verdana" w:cs="Arial"/>
          <w:sz w:val="18"/>
          <w:szCs w:val="18"/>
        </w:rPr>
        <w:t>las modificaciones que se realicen al contrato garantizado</w:t>
      </w:r>
    </w:p>
    <w:p w14:paraId="6710493A" w14:textId="77777777" w:rsidR="006C3193" w:rsidRPr="00DC49F5" w:rsidRDefault="006C3193" w:rsidP="00D96BBA">
      <w:pPr>
        <w:tabs>
          <w:tab w:val="left" w:pos="1860"/>
        </w:tabs>
        <w:rPr>
          <w:rFonts w:ascii="Verdana" w:eastAsia="Arial" w:hAnsi="Verdana" w:cs="Arial"/>
          <w:sz w:val="18"/>
          <w:szCs w:val="18"/>
          <w:lang w:eastAsia="es-ES"/>
        </w:rPr>
      </w:pPr>
    </w:p>
    <w:p w14:paraId="06EEB572" w14:textId="77777777" w:rsidR="00217C66" w:rsidRPr="00DC49F5" w:rsidRDefault="00217C66">
      <w:pPr>
        <w:pStyle w:val="InviasNormal"/>
        <w:spacing w:before="0" w:after="0"/>
        <w:jc w:val="both"/>
        <w:rPr>
          <w:rFonts w:ascii="Verdana" w:eastAsia="Arial" w:hAnsi="Verdana" w:cs="Arial"/>
          <w:sz w:val="18"/>
          <w:szCs w:val="18"/>
        </w:rPr>
      </w:pPr>
    </w:p>
    <w:p w14:paraId="7626EC46" w14:textId="29B24028" w:rsidR="00822EFE" w:rsidRPr="00DC49F5" w:rsidRDefault="00561948" w:rsidP="006F0A1B">
      <w:pPr>
        <w:pStyle w:val="Entidad-Capitulo"/>
        <w:rPr>
          <w:rFonts w:ascii="Verdana" w:eastAsia="Arial" w:hAnsi="Verdana"/>
          <w:sz w:val="18"/>
          <w:szCs w:val="18"/>
        </w:rPr>
      </w:pPr>
      <w:bookmarkStart w:id="605" w:name="_Toc12564064"/>
      <w:bookmarkStart w:id="606" w:name="_Toc12564253"/>
      <w:bookmarkStart w:id="607" w:name="_Toc12564440"/>
      <w:bookmarkStart w:id="608" w:name="_Toc511924810"/>
      <w:bookmarkStart w:id="609" w:name="_Toc517187339"/>
      <w:bookmarkStart w:id="610" w:name="_Toc520226900"/>
      <w:bookmarkStart w:id="611" w:name="_Toc520297870"/>
      <w:bookmarkStart w:id="612" w:name="_Toc520317135"/>
      <w:bookmarkStart w:id="613" w:name="_Toc533083738"/>
      <w:bookmarkStart w:id="614" w:name="_Toc35616139"/>
      <w:bookmarkStart w:id="615" w:name="_Toc35616497"/>
      <w:bookmarkStart w:id="616" w:name="_Toc36979691"/>
      <w:bookmarkStart w:id="617" w:name="_Toc40113381"/>
      <w:bookmarkStart w:id="618" w:name="_Toc109145014"/>
      <w:bookmarkEnd w:id="605"/>
      <w:bookmarkEnd w:id="606"/>
      <w:bookmarkEnd w:id="607"/>
      <w:bookmarkEnd w:id="593"/>
      <w:r w:rsidRPr="00DC49F5">
        <w:rPr>
          <w:rFonts w:ascii="Verdana" w:eastAsia="Arial" w:hAnsi="Verdana"/>
          <w:sz w:val="18"/>
          <w:szCs w:val="18"/>
        </w:rPr>
        <w:t>CAP</w:t>
      </w:r>
      <w:r w:rsidR="00A621C8" w:rsidRPr="00DC49F5">
        <w:rPr>
          <w:rFonts w:ascii="Verdana" w:eastAsia="Arial" w:hAnsi="Verdana"/>
          <w:sz w:val="18"/>
          <w:szCs w:val="18"/>
        </w:rPr>
        <w:t>Í</w:t>
      </w:r>
      <w:r w:rsidRPr="00DC49F5">
        <w:rPr>
          <w:rFonts w:ascii="Verdana" w:eastAsia="Arial" w:hAnsi="Verdana"/>
          <w:sz w:val="18"/>
          <w:szCs w:val="18"/>
        </w:rPr>
        <w:t xml:space="preserve">TULO </w:t>
      </w:r>
      <w:r w:rsidR="00B97F07" w:rsidRPr="00DC49F5">
        <w:rPr>
          <w:rFonts w:ascii="Verdana" w:eastAsia="Arial" w:hAnsi="Verdana"/>
          <w:sz w:val="18"/>
          <w:szCs w:val="18"/>
        </w:rPr>
        <w:t>IX</w:t>
      </w:r>
      <w:r w:rsidR="00AF18A9" w:rsidRPr="00DC49F5">
        <w:rPr>
          <w:rFonts w:ascii="Verdana" w:eastAsia="Arial" w:hAnsi="Verdana"/>
          <w:sz w:val="18"/>
          <w:szCs w:val="18"/>
        </w:rPr>
        <w:t>.</w:t>
      </w:r>
      <w:r w:rsidRPr="00DC49F5">
        <w:rPr>
          <w:rFonts w:ascii="Verdana" w:eastAsia="Arial" w:hAnsi="Verdana"/>
          <w:sz w:val="18"/>
          <w:szCs w:val="18"/>
        </w:rPr>
        <w:t xml:space="preserve"> MINUTA </w:t>
      </w:r>
      <w:r w:rsidR="00E42CDA" w:rsidRPr="00DC49F5">
        <w:rPr>
          <w:rFonts w:ascii="Verdana" w:eastAsia="Arial" w:hAnsi="Verdana"/>
          <w:sz w:val="18"/>
          <w:szCs w:val="18"/>
        </w:rPr>
        <w:t xml:space="preserve">Y CONDICIONES </w:t>
      </w:r>
      <w:r w:rsidRPr="00DC49F5">
        <w:rPr>
          <w:rFonts w:ascii="Verdana" w:eastAsia="Arial" w:hAnsi="Verdana"/>
          <w:sz w:val="18"/>
          <w:szCs w:val="18"/>
        </w:rPr>
        <w:t>DEL CONTRATO</w:t>
      </w:r>
      <w:bookmarkStart w:id="619" w:name="_Hlk516155163"/>
      <w:bookmarkEnd w:id="608"/>
      <w:bookmarkEnd w:id="609"/>
      <w:bookmarkEnd w:id="610"/>
      <w:bookmarkEnd w:id="611"/>
      <w:bookmarkEnd w:id="612"/>
      <w:bookmarkEnd w:id="613"/>
      <w:bookmarkEnd w:id="614"/>
      <w:bookmarkEnd w:id="615"/>
      <w:bookmarkEnd w:id="616"/>
      <w:bookmarkEnd w:id="617"/>
      <w:bookmarkEnd w:id="618"/>
    </w:p>
    <w:p w14:paraId="098FEA49" w14:textId="77777777" w:rsidR="00B70029" w:rsidRPr="00DC49F5" w:rsidRDefault="00B70029">
      <w:pPr>
        <w:rPr>
          <w:rFonts w:ascii="Verdana" w:eastAsia="Arial" w:hAnsi="Verdana" w:cs="Arial"/>
          <w:sz w:val="18"/>
          <w:szCs w:val="18"/>
          <w:lang w:eastAsia="es-ES"/>
        </w:rPr>
      </w:pPr>
    </w:p>
    <w:p w14:paraId="1709CF70" w14:textId="567DC8D5" w:rsidR="002401DE" w:rsidRPr="00DC49F5" w:rsidRDefault="00561948">
      <w:pPr>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Las </w:t>
      </w:r>
      <w:bookmarkStart w:id="620" w:name="_Hlk532199788"/>
      <w:bookmarkEnd w:id="619"/>
      <w:r w:rsidR="002401DE" w:rsidRPr="00DC49F5">
        <w:rPr>
          <w:rFonts w:ascii="Verdana" w:eastAsia="Arial" w:hAnsi="Verdana" w:cs="Arial"/>
          <w:sz w:val="18"/>
          <w:szCs w:val="18"/>
          <w:lang w:eastAsia="es-ES"/>
        </w:rPr>
        <w:t xml:space="preserve">condiciones de ejecución del </w:t>
      </w:r>
      <w:r w:rsidR="00C6640E" w:rsidRPr="00DC49F5">
        <w:rPr>
          <w:rFonts w:ascii="Verdana" w:eastAsia="Arial" w:hAnsi="Verdana" w:cs="Arial"/>
          <w:sz w:val="18"/>
          <w:szCs w:val="18"/>
          <w:lang w:eastAsia="es-ES"/>
        </w:rPr>
        <w:t>c</w:t>
      </w:r>
      <w:r w:rsidR="002401DE" w:rsidRPr="00DC49F5">
        <w:rPr>
          <w:rFonts w:ascii="Verdana" w:eastAsia="Arial" w:hAnsi="Verdana" w:cs="Arial"/>
          <w:sz w:val="18"/>
          <w:szCs w:val="18"/>
          <w:lang w:eastAsia="es-ES"/>
        </w:rPr>
        <w:t xml:space="preserve">ontrato están previstas en el </w:t>
      </w:r>
      <w:r w:rsidR="00DD2D83" w:rsidRPr="00DC49F5">
        <w:rPr>
          <w:rFonts w:ascii="Verdana" w:eastAsia="Arial" w:hAnsi="Verdana" w:cs="Arial"/>
          <w:sz w:val="18"/>
          <w:szCs w:val="18"/>
          <w:lang w:eastAsia="es-ES"/>
        </w:rPr>
        <w:t>“</w:t>
      </w:r>
      <w:r w:rsidR="002401DE" w:rsidRPr="00DC49F5">
        <w:rPr>
          <w:rFonts w:ascii="Verdana" w:eastAsia="Arial" w:hAnsi="Verdana" w:cs="Arial"/>
          <w:sz w:val="18"/>
          <w:szCs w:val="18"/>
          <w:lang w:eastAsia="es-ES"/>
        </w:rPr>
        <w:fldChar w:fldCharType="begin"/>
      </w:r>
      <w:r w:rsidR="002401DE" w:rsidRPr="00DC49F5">
        <w:rPr>
          <w:rFonts w:ascii="Verdana" w:eastAsia="Arial" w:hAnsi="Verdana" w:cs="Arial"/>
          <w:sz w:val="18"/>
          <w:szCs w:val="18"/>
          <w:lang w:eastAsia="es-ES"/>
        </w:rPr>
        <w:instrText xml:space="preserve"> REF _Ref511633323 \h  \* MERGEFORMAT </w:instrText>
      </w:r>
      <w:r w:rsidR="002401DE" w:rsidRPr="00DC49F5">
        <w:rPr>
          <w:rFonts w:ascii="Verdana" w:eastAsia="Arial" w:hAnsi="Verdana" w:cs="Arial"/>
          <w:sz w:val="18"/>
          <w:szCs w:val="18"/>
          <w:lang w:eastAsia="es-ES"/>
        </w:rPr>
      </w:r>
      <w:r w:rsidR="002401DE" w:rsidRPr="00DC49F5">
        <w:rPr>
          <w:rFonts w:ascii="Verdana" w:eastAsia="Arial" w:hAnsi="Verdana" w:cs="Arial"/>
          <w:sz w:val="18"/>
          <w:szCs w:val="18"/>
          <w:lang w:eastAsia="es-ES"/>
        </w:rPr>
        <w:fldChar w:fldCharType="separate"/>
      </w:r>
      <w:r w:rsidR="009E33DD" w:rsidRPr="00DC49F5">
        <w:rPr>
          <w:rFonts w:ascii="Verdana" w:eastAsia="Arial" w:hAnsi="Verdana" w:cs="Arial"/>
          <w:sz w:val="18"/>
          <w:szCs w:val="18"/>
          <w:lang w:eastAsia="es-ES"/>
        </w:rPr>
        <w:t>Anexo – Minuta del Contrato</w:t>
      </w:r>
      <w:r w:rsidR="009E33DD" w:rsidRPr="00DC49F5">
        <w:rPr>
          <w:rFonts w:ascii="Verdana" w:eastAsia="Arial" w:hAnsi="Verdana" w:cs="Arial"/>
          <w:sz w:val="18"/>
          <w:szCs w:val="18"/>
        </w:rPr>
        <w:t xml:space="preserve"> de Interventoría</w:t>
      </w:r>
      <w:r w:rsidR="002401DE" w:rsidRPr="00DC49F5">
        <w:rPr>
          <w:rFonts w:ascii="Verdana" w:eastAsia="Arial" w:hAnsi="Verdana" w:cs="Arial"/>
          <w:sz w:val="18"/>
          <w:szCs w:val="18"/>
          <w:lang w:eastAsia="es-ES"/>
        </w:rPr>
        <w:fldChar w:fldCharType="end"/>
      </w:r>
      <w:r w:rsidR="00DD2D83" w:rsidRPr="00DC49F5">
        <w:rPr>
          <w:rFonts w:ascii="Verdana" w:eastAsia="Arial" w:hAnsi="Verdana" w:cs="Arial"/>
          <w:sz w:val="18"/>
          <w:szCs w:val="18"/>
          <w:lang w:eastAsia="es-ES"/>
        </w:rPr>
        <w:t>”</w:t>
      </w:r>
      <w:r w:rsidR="002401DE" w:rsidRPr="00DC49F5">
        <w:rPr>
          <w:rFonts w:ascii="Verdana" w:eastAsia="Arial" w:hAnsi="Verdana" w:cs="Arial"/>
          <w:sz w:val="18"/>
          <w:szCs w:val="18"/>
          <w:lang w:eastAsia="es-ES"/>
        </w:rPr>
        <w:t xml:space="preserve">. Dentro de estas condiciones se incluye la forma de pago, el pago anticipado, el anticipo, obligaciones y derechos generales del </w:t>
      </w:r>
      <w:r w:rsidR="00C6640E" w:rsidRPr="00DC49F5">
        <w:rPr>
          <w:rFonts w:ascii="Verdana" w:eastAsia="Arial" w:hAnsi="Verdana" w:cs="Arial"/>
          <w:sz w:val="18"/>
          <w:szCs w:val="18"/>
          <w:lang w:eastAsia="es-ES"/>
        </w:rPr>
        <w:t>Interventor</w:t>
      </w:r>
      <w:r w:rsidR="002401DE" w:rsidRPr="00DC49F5">
        <w:rPr>
          <w:rFonts w:ascii="Verdana" w:eastAsia="Arial" w:hAnsi="Verdana" w:cs="Arial"/>
          <w:sz w:val="18"/>
          <w:szCs w:val="18"/>
          <w:lang w:eastAsia="es-ES"/>
        </w:rPr>
        <w:t xml:space="preserve">, obligaciones de la </w:t>
      </w:r>
      <w:r w:rsidR="00E41DBB" w:rsidRPr="00DC49F5">
        <w:rPr>
          <w:rFonts w:ascii="Verdana" w:eastAsia="Arial" w:hAnsi="Verdana" w:cs="Arial"/>
          <w:sz w:val="18"/>
          <w:szCs w:val="18"/>
          <w:lang w:eastAsia="es-ES"/>
        </w:rPr>
        <w:t>Entidad</w:t>
      </w:r>
      <w:r w:rsidR="002401DE" w:rsidRPr="00DC49F5">
        <w:rPr>
          <w:rFonts w:ascii="Verdana" w:eastAsia="Arial" w:hAnsi="Verdana" w:cs="Arial"/>
          <w:sz w:val="18"/>
          <w:szCs w:val="18"/>
          <w:lang w:eastAsia="es-ES"/>
        </w:rPr>
        <w:t xml:space="preserve">, </w:t>
      </w:r>
      <w:r w:rsidR="00E0630F" w:rsidRPr="00DC49F5">
        <w:rPr>
          <w:rFonts w:ascii="Verdana" w:eastAsia="Arial" w:hAnsi="Verdana" w:cs="Arial"/>
          <w:sz w:val="18"/>
          <w:szCs w:val="18"/>
          <w:lang w:eastAsia="es-ES"/>
        </w:rPr>
        <w:t>G</w:t>
      </w:r>
      <w:r w:rsidR="002401DE" w:rsidRPr="00DC49F5">
        <w:rPr>
          <w:rFonts w:ascii="Verdana" w:eastAsia="Arial" w:hAnsi="Verdana" w:cs="Arial"/>
          <w:sz w:val="18"/>
          <w:szCs w:val="18"/>
          <w:lang w:eastAsia="es-ES"/>
        </w:rPr>
        <w:t xml:space="preserve">arantías, multas, cláusula penal y otras condiciones particulares aplicables al negocio jurídico a celebrar. </w:t>
      </w:r>
    </w:p>
    <w:p w14:paraId="138808DD" w14:textId="77777777" w:rsidR="00A04B79" w:rsidRPr="00DC49F5" w:rsidRDefault="00A04B79">
      <w:pPr>
        <w:rPr>
          <w:rFonts w:ascii="Verdana" w:eastAsia="Arial" w:hAnsi="Verdana" w:cs="Arial"/>
          <w:sz w:val="18"/>
          <w:szCs w:val="18"/>
          <w:lang w:eastAsia="es-ES"/>
        </w:rPr>
      </w:pPr>
    </w:p>
    <w:p w14:paraId="6E67CB7C" w14:textId="7F8B4426" w:rsidR="002401DE" w:rsidRPr="00DC49F5" w:rsidRDefault="002401DE">
      <w:pPr>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El </w:t>
      </w:r>
      <w:r w:rsidR="00E0630F" w:rsidRPr="00DC49F5">
        <w:rPr>
          <w:rFonts w:ascii="Verdana" w:eastAsia="Arial" w:hAnsi="Verdana" w:cs="Arial"/>
          <w:sz w:val="18"/>
          <w:szCs w:val="18"/>
          <w:lang w:eastAsia="es-ES"/>
        </w:rPr>
        <w:t>P</w:t>
      </w:r>
      <w:r w:rsidRPr="00DC49F5">
        <w:rPr>
          <w:rFonts w:ascii="Verdana" w:eastAsia="Arial" w:hAnsi="Verdana" w:cs="Arial"/>
          <w:sz w:val="18"/>
          <w:szCs w:val="18"/>
          <w:lang w:eastAsia="es-ES"/>
        </w:rPr>
        <w:t xml:space="preserve">roponente adjudicatario debe presentar el Registro Único Tributario—RUT y demás documentos necesarios para </w:t>
      </w:r>
      <w:r w:rsidR="00D03135" w:rsidRPr="00DC49F5">
        <w:rPr>
          <w:rFonts w:ascii="Verdana" w:eastAsia="Arial" w:hAnsi="Verdana" w:cs="Arial"/>
          <w:sz w:val="18"/>
          <w:szCs w:val="18"/>
          <w:lang w:eastAsia="es-ES"/>
        </w:rPr>
        <w:t xml:space="preserve">celebrar el </w:t>
      </w:r>
      <w:r w:rsidR="00C6640E" w:rsidRPr="00DC49F5">
        <w:rPr>
          <w:rFonts w:ascii="Verdana" w:eastAsia="Arial" w:hAnsi="Verdana" w:cs="Arial"/>
          <w:sz w:val="18"/>
          <w:szCs w:val="18"/>
          <w:lang w:eastAsia="es-ES"/>
        </w:rPr>
        <w:t>c</w:t>
      </w:r>
      <w:r w:rsidR="00D03135" w:rsidRPr="00DC49F5">
        <w:rPr>
          <w:rFonts w:ascii="Verdana" w:eastAsia="Arial" w:hAnsi="Verdana" w:cs="Arial"/>
          <w:sz w:val="18"/>
          <w:szCs w:val="18"/>
          <w:lang w:eastAsia="es-ES"/>
        </w:rPr>
        <w:t>ontrato</w:t>
      </w:r>
      <w:r w:rsidRPr="00DC49F5">
        <w:rPr>
          <w:rFonts w:ascii="Verdana" w:eastAsia="Arial" w:hAnsi="Verdana" w:cs="Arial"/>
          <w:sz w:val="18"/>
          <w:szCs w:val="18"/>
          <w:lang w:eastAsia="es-ES"/>
        </w:rPr>
        <w:t>.</w:t>
      </w:r>
    </w:p>
    <w:p w14:paraId="283E82F5" w14:textId="77777777" w:rsidR="00A04B79" w:rsidRPr="00DC49F5" w:rsidRDefault="00A04B79">
      <w:pPr>
        <w:jc w:val="both"/>
        <w:rPr>
          <w:rFonts w:ascii="Verdana" w:eastAsia="Arial" w:hAnsi="Verdana" w:cs="Arial"/>
          <w:sz w:val="18"/>
          <w:szCs w:val="18"/>
          <w:lang w:eastAsia="es-ES"/>
        </w:rPr>
      </w:pPr>
    </w:p>
    <w:p w14:paraId="43DA33FF" w14:textId="0555648A" w:rsidR="008524C3" w:rsidRPr="00DC49F5" w:rsidRDefault="008524C3">
      <w:pPr>
        <w:jc w:val="both"/>
        <w:rPr>
          <w:rFonts w:ascii="Verdana" w:eastAsia="Arial" w:hAnsi="Verdana" w:cs="Arial"/>
          <w:sz w:val="18"/>
          <w:szCs w:val="18"/>
          <w:lang w:eastAsia="es-ES"/>
        </w:rPr>
      </w:pPr>
    </w:p>
    <w:p w14:paraId="35F3B5FF" w14:textId="77777777" w:rsidR="003220CD" w:rsidRPr="00DC49F5" w:rsidRDefault="003220CD">
      <w:pPr>
        <w:jc w:val="both"/>
        <w:rPr>
          <w:rFonts w:ascii="Verdana" w:eastAsia="Arial" w:hAnsi="Verdana" w:cs="Arial"/>
          <w:b/>
          <w:sz w:val="18"/>
          <w:szCs w:val="18"/>
          <w:lang w:eastAsia="es-ES"/>
        </w:rPr>
      </w:pPr>
    </w:p>
    <w:p w14:paraId="3BD1FBB5" w14:textId="6E317080" w:rsidR="00B70029" w:rsidRPr="00DC49F5" w:rsidRDefault="00B97F07">
      <w:pPr>
        <w:outlineLvl w:val="1"/>
        <w:rPr>
          <w:rFonts w:ascii="Verdana" w:eastAsia="Arial" w:hAnsi="Verdana" w:cs="Arial"/>
          <w:b/>
          <w:sz w:val="18"/>
          <w:szCs w:val="18"/>
          <w:lang w:eastAsia="es-ES"/>
        </w:rPr>
      </w:pPr>
      <w:bookmarkStart w:id="621" w:name="_Toc40113382"/>
      <w:bookmarkStart w:id="622" w:name="_Toc109145015"/>
      <w:r w:rsidRPr="00DC49F5">
        <w:rPr>
          <w:rFonts w:ascii="Verdana" w:eastAsia="Arial" w:hAnsi="Verdana" w:cs="Arial"/>
          <w:b/>
          <w:sz w:val="18"/>
          <w:szCs w:val="18"/>
          <w:lang w:eastAsia="es-ES"/>
        </w:rPr>
        <w:t>9</w:t>
      </w:r>
      <w:r w:rsidR="00C5042A" w:rsidRPr="00DC49F5">
        <w:rPr>
          <w:rFonts w:ascii="Verdana" w:eastAsia="Arial" w:hAnsi="Verdana" w:cs="Arial"/>
          <w:b/>
          <w:sz w:val="18"/>
          <w:szCs w:val="18"/>
          <w:lang w:eastAsia="es-ES"/>
        </w:rPr>
        <w:t xml:space="preserve">.1 </w:t>
      </w:r>
      <w:r w:rsidR="00B70029" w:rsidRPr="00DC49F5">
        <w:rPr>
          <w:rFonts w:ascii="Verdana" w:eastAsia="Arial" w:hAnsi="Verdana" w:cs="Arial"/>
          <w:b/>
          <w:sz w:val="18"/>
          <w:szCs w:val="18"/>
          <w:lang w:eastAsia="es-ES"/>
        </w:rPr>
        <w:t>INFORMACIÓN PARA EL CONTROL DE LA EJECUCIÓN DE LA OBRA</w:t>
      </w:r>
      <w:bookmarkEnd w:id="621"/>
      <w:bookmarkEnd w:id="622"/>
      <w:r w:rsidR="00B70029" w:rsidRPr="00DC49F5">
        <w:rPr>
          <w:rFonts w:ascii="Verdana" w:eastAsia="Arial" w:hAnsi="Verdana" w:cs="Arial"/>
          <w:b/>
          <w:sz w:val="18"/>
          <w:szCs w:val="18"/>
          <w:lang w:eastAsia="es-ES"/>
        </w:rPr>
        <w:t xml:space="preserve"> </w:t>
      </w:r>
    </w:p>
    <w:p w14:paraId="5C747F9A" w14:textId="77777777" w:rsidR="00A04B79" w:rsidRPr="00DC49F5" w:rsidRDefault="00A04B79">
      <w:pPr>
        <w:rPr>
          <w:rFonts w:ascii="Verdana" w:eastAsia="Arial" w:hAnsi="Verdana" w:cs="Arial"/>
          <w:sz w:val="18"/>
          <w:szCs w:val="18"/>
          <w:lang w:eastAsia="es-ES"/>
        </w:rPr>
      </w:pPr>
    </w:p>
    <w:p w14:paraId="637EBD7E" w14:textId="35DBB581" w:rsidR="00917479" w:rsidRPr="00DC49F5" w:rsidRDefault="00B70029">
      <w:pPr>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El </w:t>
      </w:r>
      <w:r w:rsidR="005A0476" w:rsidRPr="00DC49F5">
        <w:rPr>
          <w:rFonts w:ascii="Verdana" w:eastAsia="Arial" w:hAnsi="Verdana" w:cs="Arial"/>
          <w:sz w:val="18"/>
          <w:szCs w:val="18"/>
          <w:lang w:eastAsia="es-ES"/>
        </w:rPr>
        <w:t>i</w:t>
      </w:r>
      <w:r w:rsidRPr="00DC49F5">
        <w:rPr>
          <w:rFonts w:ascii="Verdana" w:eastAsia="Arial" w:hAnsi="Verdana" w:cs="Arial"/>
          <w:sz w:val="18"/>
          <w:szCs w:val="18"/>
          <w:lang w:eastAsia="es-ES"/>
        </w:rPr>
        <w:t>nterventor presentará a</w:t>
      </w:r>
      <w:r w:rsidR="00917479" w:rsidRPr="00DC49F5">
        <w:rPr>
          <w:rFonts w:ascii="Verdana" w:eastAsia="Arial" w:hAnsi="Verdana" w:cs="Arial"/>
          <w:sz w:val="18"/>
          <w:szCs w:val="18"/>
          <w:lang w:eastAsia="es-ES"/>
        </w:rPr>
        <w:t xml:space="preserve">l </w:t>
      </w:r>
      <w:r w:rsidR="005A0476" w:rsidRPr="00DC49F5">
        <w:rPr>
          <w:rFonts w:ascii="Verdana" w:eastAsia="Arial" w:hAnsi="Verdana" w:cs="Arial"/>
          <w:sz w:val="18"/>
          <w:szCs w:val="18"/>
          <w:lang w:eastAsia="es-ES"/>
        </w:rPr>
        <w:t>s</w:t>
      </w:r>
      <w:r w:rsidR="00917479" w:rsidRPr="00DC49F5">
        <w:rPr>
          <w:rFonts w:ascii="Verdana" w:eastAsia="Arial" w:hAnsi="Verdana" w:cs="Arial"/>
          <w:sz w:val="18"/>
          <w:szCs w:val="18"/>
          <w:lang w:eastAsia="es-ES"/>
        </w:rPr>
        <w:t xml:space="preserve">upervisor respectivo, dentro de los </w:t>
      </w:r>
      <w:r w:rsidR="005E24B5" w:rsidRPr="00DC49F5">
        <w:rPr>
          <w:rFonts w:ascii="Verdana" w:eastAsia="Arial" w:hAnsi="Verdana" w:cs="Arial"/>
          <w:sz w:val="18"/>
          <w:szCs w:val="18"/>
          <w:lang w:eastAsia="es-ES"/>
        </w:rPr>
        <w:t>Tres (03)</w:t>
      </w:r>
      <w:r w:rsidR="00917479" w:rsidRPr="00DC49F5">
        <w:rPr>
          <w:rFonts w:ascii="Verdana" w:eastAsia="Arial" w:hAnsi="Verdana" w:cs="Arial"/>
          <w:sz w:val="18"/>
          <w:szCs w:val="18"/>
          <w:lang w:eastAsia="es-ES"/>
        </w:rPr>
        <w:t xml:space="preserve"> días hábiles siguientes </w:t>
      </w:r>
      <w:r w:rsidR="00CE3E8C" w:rsidRPr="00DC49F5">
        <w:rPr>
          <w:rFonts w:ascii="Verdana" w:eastAsia="Arial" w:hAnsi="Verdana" w:cs="Arial"/>
          <w:sz w:val="18"/>
          <w:szCs w:val="18"/>
          <w:lang w:eastAsia="es-ES"/>
        </w:rPr>
        <w:t xml:space="preserve">al inicio de la ejecución del </w:t>
      </w:r>
      <w:r w:rsidR="00C6640E" w:rsidRPr="00DC49F5">
        <w:rPr>
          <w:rFonts w:ascii="Verdana" w:eastAsia="Arial" w:hAnsi="Verdana" w:cs="Arial"/>
          <w:sz w:val="18"/>
          <w:szCs w:val="18"/>
          <w:lang w:eastAsia="es-ES"/>
        </w:rPr>
        <w:t>c</w:t>
      </w:r>
      <w:r w:rsidR="00CE3E8C" w:rsidRPr="00DC49F5">
        <w:rPr>
          <w:rFonts w:ascii="Verdana" w:eastAsia="Arial" w:hAnsi="Verdana" w:cs="Arial"/>
          <w:sz w:val="18"/>
          <w:szCs w:val="18"/>
          <w:lang w:eastAsia="es-ES"/>
        </w:rPr>
        <w:t>ontrato</w:t>
      </w:r>
      <w:r w:rsidR="00917479" w:rsidRPr="00DC49F5">
        <w:rPr>
          <w:rFonts w:ascii="Verdana" w:eastAsia="Arial" w:hAnsi="Verdana" w:cs="Arial"/>
          <w:sz w:val="18"/>
          <w:szCs w:val="18"/>
          <w:lang w:eastAsia="es-ES"/>
        </w:rPr>
        <w:t xml:space="preserve">, los documentos que se relacionan a continuación, debidamente diligenciados de conformidad con el </w:t>
      </w:r>
      <w:r w:rsidR="00E0630F" w:rsidRPr="00DC49F5">
        <w:rPr>
          <w:rFonts w:ascii="Verdana" w:eastAsia="Arial" w:hAnsi="Verdana" w:cs="Arial"/>
          <w:sz w:val="18"/>
          <w:szCs w:val="18"/>
          <w:lang w:eastAsia="es-ES"/>
        </w:rPr>
        <w:t>P</w:t>
      </w:r>
      <w:r w:rsidR="005A0476" w:rsidRPr="00DC49F5">
        <w:rPr>
          <w:rFonts w:ascii="Verdana" w:eastAsia="Arial" w:hAnsi="Verdana" w:cs="Arial"/>
          <w:sz w:val="18"/>
          <w:szCs w:val="18"/>
          <w:lang w:eastAsia="es-ES"/>
        </w:rPr>
        <w:t xml:space="preserve">liego de </w:t>
      </w:r>
      <w:r w:rsidR="00E0630F" w:rsidRPr="00DC49F5">
        <w:rPr>
          <w:rFonts w:ascii="Verdana" w:eastAsia="Arial" w:hAnsi="Verdana" w:cs="Arial"/>
          <w:sz w:val="18"/>
          <w:szCs w:val="18"/>
          <w:lang w:eastAsia="es-ES"/>
        </w:rPr>
        <w:t>C</w:t>
      </w:r>
      <w:r w:rsidR="005A0476" w:rsidRPr="00DC49F5">
        <w:rPr>
          <w:rFonts w:ascii="Verdana" w:eastAsia="Arial" w:hAnsi="Verdana" w:cs="Arial"/>
          <w:sz w:val="18"/>
          <w:szCs w:val="18"/>
          <w:lang w:eastAsia="es-ES"/>
        </w:rPr>
        <w:t>ondiciones</w:t>
      </w:r>
      <w:r w:rsidR="00917479" w:rsidRPr="00DC49F5">
        <w:rPr>
          <w:rFonts w:ascii="Verdana" w:eastAsia="Arial" w:hAnsi="Verdana" w:cs="Arial"/>
          <w:sz w:val="18"/>
          <w:szCs w:val="18"/>
          <w:lang w:eastAsia="es-ES"/>
        </w:rPr>
        <w:t>:</w:t>
      </w:r>
    </w:p>
    <w:p w14:paraId="16AA8021" w14:textId="77777777" w:rsidR="003220CD" w:rsidRPr="00DC49F5" w:rsidRDefault="003220CD">
      <w:pPr>
        <w:jc w:val="both"/>
        <w:rPr>
          <w:rFonts w:ascii="Verdana" w:eastAsia="Arial" w:hAnsi="Verdana" w:cs="Arial"/>
          <w:sz w:val="18"/>
          <w:szCs w:val="18"/>
          <w:lang w:eastAsia="es-ES"/>
        </w:rPr>
      </w:pPr>
    </w:p>
    <w:p w14:paraId="2B822EE9" w14:textId="0FE3BA96" w:rsidR="00717FFE" w:rsidRPr="0034530A" w:rsidRDefault="00CE3E8C" w:rsidP="00387D13">
      <w:pPr>
        <w:pStyle w:val="Prrafodelista"/>
        <w:numPr>
          <w:ilvl w:val="3"/>
          <w:numId w:val="27"/>
        </w:numPr>
        <w:spacing w:line="240" w:lineRule="auto"/>
        <w:ind w:left="851"/>
        <w:jc w:val="both"/>
        <w:rPr>
          <w:rFonts w:ascii="Verdana" w:eastAsia="Arial" w:hAnsi="Verdana" w:cs="Arial"/>
          <w:sz w:val="18"/>
          <w:szCs w:val="18"/>
          <w:lang w:eastAsia="es-ES"/>
        </w:rPr>
      </w:pPr>
      <w:r w:rsidRPr="0034530A">
        <w:rPr>
          <w:rFonts w:ascii="Verdana" w:eastAsia="Arial" w:hAnsi="Verdana" w:cs="Arial"/>
          <w:sz w:val="18"/>
          <w:szCs w:val="18"/>
          <w:lang w:eastAsia="es-ES"/>
        </w:rPr>
        <w:t>Soportes académicos y de experiencia de</w:t>
      </w:r>
      <w:r w:rsidR="00EC581F" w:rsidRPr="0034530A">
        <w:rPr>
          <w:rFonts w:ascii="Verdana" w:eastAsia="Arial" w:hAnsi="Verdana" w:cs="Arial"/>
          <w:sz w:val="18"/>
          <w:szCs w:val="18"/>
          <w:lang w:eastAsia="es-ES"/>
        </w:rPr>
        <w:t xml:space="preserve"> todos los integrantes del equipo de trabajo, incluidos los </w:t>
      </w:r>
      <w:r w:rsidR="00B60895" w:rsidRPr="0034530A">
        <w:rPr>
          <w:rFonts w:ascii="Verdana" w:eastAsia="Arial" w:hAnsi="Verdana" w:cs="Arial"/>
          <w:sz w:val="18"/>
          <w:szCs w:val="18"/>
          <w:lang w:eastAsia="es-ES"/>
        </w:rPr>
        <w:t xml:space="preserve">miembros </w:t>
      </w:r>
      <w:r w:rsidR="00EC581F" w:rsidRPr="0034530A">
        <w:rPr>
          <w:rFonts w:ascii="Verdana" w:eastAsia="Arial" w:hAnsi="Verdana" w:cs="Arial"/>
          <w:sz w:val="18"/>
          <w:szCs w:val="18"/>
          <w:lang w:eastAsia="es-ES"/>
        </w:rPr>
        <w:t xml:space="preserve">del </w:t>
      </w:r>
      <w:r w:rsidR="00E0630F" w:rsidRPr="0034530A">
        <w:rPr>
          <w:rFonts w:ascii="Verdana" w:eastAsia="Arial" w:hAnsi="Verdana" w:cs="Arial"/>
          <w:sz w:val="18"/>
          <w:szCs w:val="18"/>
          <w:lang w:eastAsia="es-ES"/>
        </w:rPr>
        <w:t>P</w:t>
      </w:r>
      <w:r w:rsidR="00EC581F" w:rsidRPr="0034530A">
        <w:rPr>
          <w:rFonts w:ascii="Verdana" w:eastAsia="Arial" w:hAnsi="Verdana" w:cs="Arial"/>
          <w:sz w:val="18"/>
          <w:szCs w:val="18"/>
          <w:lang w:eastAsia="es-ES"/>
        </w:rPr>
        <w:t xml:space="preserve">ersonal </w:t>
      </w:r>
      <w:r w:rsidR="00E0630F" w:rsidRPr="0034530A">
        <w:rPr>
          <w:rFonts w:ascii="Verdana" w:eastAsia="Arial" w:hAnsi="Verdana" w:cs="Arial"/>
          <w:sz w:val="18"/>
          <w:szCs w:val="18"/>
          <w:lang w:eastAsia="es-ES"/>
        </w:rPr>
        <w:t>C</w:t>
      </w:r>
      <w:r w:rsidR="00EC581F" w:rsidRPr="0034530A">
        <w:rPr>
          <w:rFonts w:ascii="Verdana" w:eastAsia="Arial" w:hAnsi="Verdana" w:cs="Arial"/>
          <w:sz w:val="18"/>
          <w:szCs w:val="18"/>
          <w:lang w:eastAsia="es-ES"/>
        </w:rPr>
        <w:t xml:space="preserve">lave </w:t>
      </w:r>
      <w:r w:rsidR="00E0630F" w:rsidRPr="0034530A">
        <w:rPr>
          <w:rFonts w:ascii="Verdana" w:eastAsia="Arial" w:hAnsi="Verdana" w:cs="Arial"/>
          <w:sz w:val="18"/>
          <w:szCs w:val="18"/>
          <w:lang w:eastAsia="es-ES"/>
        </w:rPr>
        <w:t>E</w:t>
      </w:r>
      <w:r w:rsidR="00784F6D" w:rsidRPr="0034530A">
        <w:rPr>
          <w:rFonts w:ascii="Verdana" w:eastAsia="Arial" w:hAnsi="Verdana" w:cs="Arial"/>
          <w:sz w:val="18"/>
          <w:szCs w:val="18"/>
          <w:lang w:eastAsia="es-ES"/>
        </w:rPr>
        <w:t xml:space="preserve">valuable </w:t>
      </w:r>
      <w:r w:rsidR="0034530A" w:rsidRPr="0034530A">
        <w:rPr>
          <w:rFonts w:ascii="Verdana" w:eastAsia="Arial" w:hAnsi="Verdana" w:cs="Arial"/>
          <w:sz w:val="18"/>
          <w:szCs w:val="18"/>
          <w:lang w:eastAsia="es-ES"/>
        </w:rPr>
        <w:t xml:space="preserve">como requisito </w:t>
      </w:r>
      <w:r w:rsidR="006114B5" w:rsidRPr="0034530A">
        <w:rPr>
          <w:rFonts w:ascii="Verdana" w:eastAsia="Arial" w:hAnsi="Verdana" w:cs="Arial"/>
          <w:sz w:val="18"/>
          <w:szCs w:val="18"/>
          <w:lang w:eastAsia="es-ES"/>
        </w:rPr>
        <w:t xml:space="preserve">para iniciar la ejecución del </w:t>
      </w:r>
      <w:r w:rsidR="00C6640E" w:rsidRPr="0034530A">
        <w:rPr>
          <w:rFonts w:ascii="Verdana" w:eastAsia="Arial" w:hAnsi="Verdana" w:cs="Arial"/>
          <w:sz w:val="18"/>
          <w:szCs w:val="18"/>
          <w:lang w:eastAsia="es-ES"/>
        </w:rPr>
        <w:t>c</w:t>
      </w:r>
      <w:r w:rsidR="006114B5" w:rsidRPr="0034530A">
        <w:rPr>
          <w:rFonts w:ascii="Verdana" w:eastAsia="Arial" w:hAnsi="Verdana" w:cs="Arial"/>
          <w:sz w:val="18"/>
          <w:szCs w:val="18"/>
          <w:lang w:eastAsia="es-ES"/>
        </w:rPr>
        <w:t>ontrato</w:t>
      </w:r>
      <w:r w:rsidR="0034530A" w:rsidRPr="0034530A">
        <w:rPr>
          <w:rFonts w:ascii="Verdana" w:eastAsia="Arial" w:hAnsi="Verdana" w:cs="Arial"/>
          <w:sz w:val="18"/>
          <w:szCs w:val="18"/>
          <w:lang w:eastAsia="es-ES"/>
        </w:rPr>
        <w:t>.</w:t>
      </w:r>
    </w:p>
    <w:p w14:paraId="5A511C3F" w14:textId="2C6E4516" w:rsidR="00917479" w:rsidRPr="0034530A" w:rsidRDefault="00917479" w:rsidP="00387D13">
      <w:pPr>
        <w:pStyle w:val="Prrafodelista"/>
        <w:numPr>
          <w:ilvl w:val="3"/>
          <w:numId w:val="27"/>
        </w:numPr>
        <w:spacing w:line="240" w:lineRule="auto"/>
        <w:ind w:left="851"/>
        <w:jc w:val="both"/>
        <w:rPr>
          <w:rFonts w:ascii="Verdana" w:eastAsia="Arial" w:hAnsi="Verdana" w:cs="Arial"/>
          <w:sz w:val="18"/>
          <w:szCs w:val="18"/>
          <w:lang w:eastAsia="es-ES"/>
        </w:rPr>
      </w:pPr>
      <w:r w:rsidRPr="0034530A">
        <w:rPr>
          <w:rFonts w:ascii="Verdana" w:eastAsia="Arial" w:hAnsi="Verdana" w:cs="Arial"/>
          <w:sz w:val="18"/>
          <w:szCs w:val="18"/>
          <w:lang w:eastAsia="es-ES"/>
        </w:rPr>
        <w:t xml:space="preserve">Programa de </w:t>
      </w:r>
      <w:r w:rsidR="00CE3E8C" w:rsidRPr="0034530A">
        <w:rPr>
          <w:rFonts w:ascii="Verdana" w:eastAsia="Arial" w:hAnsi="Verdana" w:cs="Arial"/>
          <w:sz w:val="18"/>
          <w:szCs w:val="18"/>
          <w:lang w:eastAsia="es-ES"/>
        </w:rPr>
        <w:t>interventoría</w:t>
      </w:r>
      <w:r w:rsidRPr="0034530A">
        <w:rPr>
          <w:rFonts w:ascii="Verdana" w:eastAsia="Arial" w:hAnsi="Verdana" w:cs="Arial"/>
          <w:sz w:val="18"/>
          <w:szCs w:val="18"/>
          <w:lang w:eastAsia="es-ES"/>
        </w:rPr>
        <w:t>.</w:t>
      </w:r>
    </w:p>
    <w:p w14:paraId="19D41D05" w14:textId="5DA9B70E" w:rsidR="00717FFE" w:rsidRPr="00DC49F5" w:rsidRDefault="00717FFE" w:rsidP="00387D13">
      <w:pPr>
        <w:pStyle w:val="Prrafodelista"/>
        <w:numPr>
          <w:ilvl w:val="3"/>
          <w:numId w:val="27"/>
        </w:numPr>
        <w:spacing w:line="240" w:lineRule="auto"/>
        <w:ind w:left="851"/>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Ficha técnica del papel a utilizar en relación con el factor de sostenibilidad previsto en el numeral 4.3 del Pliego de Condiciones. </w:t>
      </w:r>
    </w:p>
    <w:p w14:paraId="4B056290" w14:textId="7F66A13A" w:rsidR="00717FFE" w:rsidRPr="00DC49F5" w:rsidRDefault="00717FFE" w:rsidP="00387D13">
      <w:pPr>
        <w:pStyle w:val="Prrafodelista"/>
        <w:numPr>
          <w:ilvl w:val="3"/>
          <w:numId w:val="27"/>
        </w:numPr>
        <w:spacing w:line="240" w:lineRule="auto"/>
        <w:ind w:left="851"/>
        <w:jc w:val="both"/>
        <w:rPr>
          <w:rFonts w:ascii="Verdana" w:eastAsia="Arial" w:hAnsi="Verdana" w:cs="Arial"/>
          <w:sz w:val="18"/>
          <w:szCs w:val="18"/>
          <w:lang w:eastAsia="es-ES"/>
        </w:rPr>
      </w:pPr>
      <w:r w:rsidRPr="00DC49F5">
        <w:rPr>
          <w:rFonts w:ascii="Verdana" w:eastAsia="Arial" w:hAnsi="Verdana" w:cs="Arial"/>
          <w:sz w:val="18"/>
          <w:szCs w:val="18"/>
          <w:lang w:eastAsia="es-ES"/>
        </w:rPr>
        <w:t>Los demás que puedan exigirse en el Pliego de Condiciones</w:t>
      </w:r>
      <w:r w:rsidR="00C6640E" w:rsidRPr="00DC49F5">
        <w:rPr>
          <w:rFonts w:ascii="Verdana" w:eastAsia="Arial" w:hAnsi="Verdana" w:cs="Arial"/>
          <w:sz w:val="18"/>
          <w:szCs w:val="18"/>
          <w:lang w:eastAsia="es-ES"/>
        </w:rPr>
        <w:t>.</w:t>
      </w:r>
    </w:p>
    <w:p w14:paraId="342C207B" w14:textId="74569223" w:rsidR="00CE3E8C" w:rsidRPr="00DC49F5" w:rsidRDefault="00CE3E8C">
      <w:pPr>
        <w:jc w:val="both"/>
        <w:rPr>
          <w:rFonts w:ascii="Verdana" w:eastAsia="Arial" w:hAnsi="Verdana" w:cs="Arial"/>
          <w:sz w:val="18"/>
          <w:szCs w:val="18"/>
          <w:lang w:eastAsia="es-ES"/>
        </w:rPr>
      </w:pPr>
      <w:r w:rsidRPr="00DC49F5">
        <w:rPr>
          <w:rFonts w:ascii="Verdana" w:eastAsia="Arial" w:hAnsi="Verdana" w:cs="Arial"/>
          <w:sz w:val="18"/>
          <w:szCs w:val="18"/>
          <w:lang w:eastAsia="es-ES"/>
        </w:rPr>
        <w:t xml:space="preserve">El supervisor revisará los documentos presentados por el </w:t>
      </w:r>
      <w:r w:rsidR="00C6640E" w:rsidRPr="00DC49F5">
        <w:rPr>
          <w:rFonts w:ascii="Verdana" w:eastAsia="Arial" w:hAnsi="Verdana" w:cs="Arial"/>
          <w:sz w:val="18"/>
          <w:szCs w:val="18"/>
          <w:lang w:eastAsia="es-ES"/>
        </w:rPr>
        <w:t>I</w:t>
      </w:r>
      <w:r w:rsidRPr="00DC49F5">
        <w:rPr>
          <w:rFonts w:ascii="Verdana" w:eastAsia="Arial" w:hAnsi="Verdana" w:cs="Arial"/>
          <w:sz w:val="18"/>
          <w:szCs w:val="18"/>
          <w:lang w:eastAsia="es-ES"/>
        </w:rPr>
        <w:t xml:space="preserve">nterventor en un término no mayor a </w:t>
      </w:r>
      <w:r w:rsidR="0002234F" w:rsidRPr="00DC49F5">
        <w:rPr>
          <w:rFonts w:ascii="Verdana" w:eastAsia="Arial" w:hAnsi="Verdana" w:cs="Arial"/>
          <w:sz w:val="18"/>
          <w:szCs w:val="18"/>
          <w:lang w:eastAsia="es-ES"/>
        </w:rPr>
        <w:t>cinco (05)</w:t>
      </w:r>
      <w:r w:rsidRPr="00DC49F5">
        <w:rPr>
          <w:rFonts w:ascii="Verdana" w:eastAsia="Arial" w:hAnsi="Verdana" w:cs="Arial"/>
          <w:sz w:val="18"/>
          <w:szCs w:val="18"/>
          <w:lang w:eastAsia="es-ES"/>
        </w:rPr>
        <w:t xml:space="preserve"> días calendario. En caso de existir algún requerimiento por escrito por parte del </w:t>
      </w:r>
      <w:r w:rsidR="005A0476" w:rsidRPr="00DC49F5">
        <w:rPr>
          <w:rFonts w:ascii="Verdana" w:eastAsia="Arial" w:hAnsi="Verdana" w:cs="Arial"/>
          <w:sz w:val="18"/>
          <w:szCs w:val="18"/>
          <w:lang w:eastAsia="es-ES"/>
        </w:rPr>
        <w:t>s</w:t>
      </w:r>
      <w:r w:rsidRPr="00DC49F5">
        <w:rPr>
          <w:rFonts w:ascii="Verdana" w:eastAsia="Arial" w:hAnsi="Verdana" w:cs="Arial"/>
          <w:sz w:val="18"/>
          <w:szCs w:val="18"/>
          <w:lang w:eastAsia="es-ES"/>
        </w:rPr>
        <w:t>upervisor,</w:t>
      </w:r>
      <w:r w:rsidR="005A0476" w:rsidRPr="00DC49F5">
        <w:rPr>
          <w:rFonts w:ascii="Verdana" w:eastAsia="Arial" w:hAnsi="Verdana" w:cs="Arial"/>
          <w:sz w:val="18"/>
          <w:szCs w:val="18"/>
          <w:lang w:eastAsia="es-ES"/>
        </w:rPr>
        <w:t xml:space="preserve"> </w:t>
      </w:r>
      <w:r w:rsidRPr="00DC49F5">
        <w:rPr>
          <w:rFonts w:ascii="Verdana" w:eastAsia="Arial" w:hAnsi="Verdana" w:cs="Arial"/>
          <w:sz w:val="18"/>
          <w:szCs w:val="18"/>
          <w:lang w:eastAsia="es-ES"/>
        </w:rPr>
        <w:t xml:space="preserve">el </w:t>
      </w:r>
      <w:r w:rsidR="00C6640E" w:rsidRPr="00DC49F5">
        <w:rPr>
          <w:rFonts w:ascii="Verdana" w:eastAsia="Arial" w:hAnsi="Verdana" w:cs="Arial"/>
          <w:sz w:val="18"/>
          <w:szCs w:val="18"/>
          <w:lang w:eastAsia="es-ES"/>
        </w:rPr>
        <w:t>I</w:t>
      </w:r>
      <w:r w:rsidRPr="00DC49F5">
        <w:rPr>
          <w:rFonts w:ascii="Verdana" w:eastAsia="Arial" w:hAnsi="Verdana" w:cs="Arial"/>
          <w:sz w:val="18"/>
          <w:szCs w:val="18"/>
          <w:lang w:eastAsia="es-ES"/>
        </w:rPr>
        <w:t xml:space="preserve">nterventor debe atenderlo en un término no mayor a </w:t>
      </w:r>
      <w:r w:rsidR="00444842" w:rsidRPr="00DC49F5">
        <w:rPr>
          <w:rFonts w:ascii="Verdana" w:eastAsia="Arial" w:hAnsi="Verdana" w:cs="Arial"/>
          <w:sz w:val="18"/>
          <w:szCs w:val="18"/>
          <w:lang w:eastAsia="es-ES"/>
        </w:rPr>
        <w:t>cinco (05)</w:t>
      </w:r>
      <w:r w:rsidRPr="00DC49F5">
        <w:rPr>
          <w:rFonts w:ascii="Verdana" w:eastAsia="Arial" w:hAnsi="Verdana" w:cs="Arial"/>
          <w:sz w:val="18"/>
          <w:szCs w:val="18"/>
          <w:lang w:eastAsia="es-ES"/>
        </w:rPr>
        <w:t xml:space="preserve"> días hábiles, so pena de incurrir en causal de incumplimiento del </w:t>
      </w:r>
      <w:r w:rsidR="00C6640E" w:rsidRPr="00DC49F5">
        <w:rPr>
          <w:rFonts w:ascii="Verdana" w:eastAsia="Arial" w:hAnsi="Verdana" w:cs="Arial"/>
          <w:sz w:val="18"/>
          <w:szCs w:val="18"/>
          <w:lang w:eastAsia="es-ES"/>
        </w:rPr>
        <w:t>c</w:t>
      </w:r>
      <w:r w:rsidRPr="00DC49F5">
        <w:rPr>
          <w:rFonts w:ascii="Verdana" w:eastAsia="Arial" w:hAnsi="Verdana" w:cs="Arial"/>
          <w:sz w:val="18"/>
          <w:szCs w:val="18"/>
          <w:lang w:eastAsia="es-ES"/>
        </w:rPr>
        <w:t xml:space="preserve">ontrato. </w:t>
      </w:r>
    </w:p>
    <w:p w14:paraId="28DFDE5C" w14:textId="77777777" w:rsidR="00A04B79" w:rsidRPr="00DC49F5" w:rsidRDefault="00A04B79">
      <w:pPr>
        <w:jc w:val="both"/>
        <w:rPr>
          <w:rFonts w:ascii="Verdana" w:eastAsia="Arial" w:hAnsi="Verdana" w:cs="Arial"/>
          <w:sz w:val="18"/>
          <w:szCs w:val="18"/>
          <w:lang w:eastAsia="es-ES"/>
        </w:rPr>
      </w:pPr>
    </w:p>
    <w:p w14:paraId="015450AF" w14:textId="6B24FE88" w:rsidR="00CE3E8C" w:rsidRPr="00DC49F5" w:rsidRDefault="00CE3E8C">
      <w:pPr>
        <w:jc w:val="both"/>
        <w:rPr>
          <w:rFonts w:ascii="Verdana" w:hAnsi="Verdana" w:cs="Arial"/>
          <w:sz w:val="18"/>
          <w:szCs w:val="18"/>
        </w:rPr>
      </w:pPr>
      <w:r w:rsidRPr="00DC49F5">
        <w:rPr>
          <w:rFonts w:ascii="Verdana" w:eastAsia="Arial" w:hAnsi="Verdana" w:cs="Arial"/>
          <w:sz w:val="18"/>
          <w:szCs w:val="18"/>
          <w:lang w:eastAsia="es-ES"/>
        </w:rPr>
        <w:t xml:space="preserve">Una vez se cumpla con lo exigido en el </w:t>
      </w:r>
      <w:r w:rsidR="00717FFE" w:rsidRPr="00DC49F5">
        <w:rPr>
          <w:rFonts w:ascii="Verdana" w:eastAsia="Arial" w:hAnsi="Verdana" w:cs="Arial"/>
          <w:sz w:val="18"/>
          <w:szCs w:val="18"/>
          <w:lang w:eastAsia="es-ES"/>
        </w:rPr>
        <w:t>P</w:t>
      </w:r>
      <w:r w:rsidRPr="00DC49F5">
        <w:rPr>
          <w:rFonts w:ascii="Verdana" w:eastAsia="Arial" w:hAnsi="Verdana" w:cs="Arial"/>
          <w:sz w:val="18"/>
          <w:szCs w:val="18"/>
          <w:lang w:eastAsia="es-ES"/>
        </w:rPr>
        <w:t xml:space="preserve">liego de </w:t>
      </w:r>
      <w:r w:rsidR="00717FFE" w:rsidRPr="00DC49F5">
        <w:rPr>
          <w:rFonts w:ascii="Verdana" w:eastAsia="Arial" w:hAnsi="Verdana" w:cs="Arial"/>
          <w:sz w:val="18"/>
          <w:szCs w:val="18"/>
          <w:lang w:eastAsia="es-ES"/>
        </w:rPr>
        <w:t>C</w:t>
      </w:r>
      <w:r w:rsidRPr="00DC49F5">
        <w:rPr>
          <w:rFonts w:ascii="Verdana" w:eastAsia="Arial" w:hAnsi="Verdana" w:cs="Arial"/>
          <w:sz w:val="18"/>
          <w:szCs w:val="18"/>
          <w:lang w:eastAsia="es-ES"/>
        </w:rPr>
        <w:t xml:space="preserve">ondiciones, el </w:t>
      </w:r>
      <w:r w:rsidR="005A0476" w:rsidRPr="00DC49F5">
        <w:rPr>
          <w:rFonts w:ascii="Verdana" w:eastAsia="Arial" w:hAnsi="Verdana" w:cs="Arial"/>
          <w:sz w:val="18"/>
          <w:szCs w:val="18"/>
          <w:lang w:eastAsia="es-ES"/>
        </w:rPr>
        <w:t>s</w:t>
      </w:r>
      <w:r w:rsidRPr="00DC49F5">
        <w:rPr>
          <w:rFonts w:ascii="Verdana" w:eastAsia="Arial" w:hAnsi="Verdana" w:cs="Arial"/>
          <w:sz w:val="18"/>
          <w:szCs w:val="18"/>
          <w:lang w:eastAsia="es-ES"/>
        </w:rPr>
        <w:t xml:space="preserve">upervisor emitirá su concepto favorable mediante comunicación dirigida al </w:t>
      </w:r>
      <w:r w:rsidR="00C6640E" w:rsidRPr="00DC49F5">
        <w:rPr>
          <w:rFonts w:ascii="Verdana" w:eastAsia="Arial" w:hAnsi="Verdana" w:cs="Arial"/>
          <w:sz w:val="18"/>
          <w:szCs w:val="18"/>
          <w:lang w:eastAsia="es-ES"/>
        </w:rPr>
        <w:t>I</w:t>
      </w:r>
      <w:r w:rsidRPr="00DC49F5">
        <w:rPr>
          <w:rFonts w:ascii="Verdana" w:eastAsia="Arial" w:hAnsi="Verdana" w:cs="Arial"/>
          <w:sz w:val="18"/>
          <w:szCs w:val="18"/>
          <w:lang w:eastAsia="es-ES"/>
        </w:rPr>
        <w:t xml:space="preserve">nterventor, con copia a la </w:t>
      </w:r>
      <w:r w:rsidR="00E41DBB" w:rsidRPr="00DC49F5">
        <w:rPr>
          <w:rFonts w:ascii="Verdana" w:eastAsia="Arial" w:hAnsi="Verdana" w:cs="Arial"/>
          <w:sz w:val="18"/>
          <w:szCs w:val="18"/>
          <w:lang w:eastAsia="es-ES"/>
        </w:rPr>
        <w:t>Entidad</w:t>
      </w:r>
      <w:r w:rsidRPr="00DC49F5">
        <w:rPr>
          <w:rFonts w:ascii="Verdana" w:hAnsi="Verdana" w:cs="Arial"/>
          <w:sz w:val="18"/>
          <w:szCs w:val="18"/>
        </w:rPr>
        <w:t>.</w:t>
      </w:r>
    </w:p>
    <w:p w14:paraId="34902C92" w14:textId="77777777" w:rsidR="00A04B79" w:rsidRPr="00DC49F5" w:rsidRDefault="00A04B79">
      <w:pPr>
        <w:rPr>
          <w:rFonts w:ascii="Verdana" w:hAnsi="Verdana" w:cs="Arial"/>
          <w:sz w:val="18"/>
          <w:szCs w:val="18"/>
        </w:rPr>
      </w:pPr>
    </w:p>
    <w:p w14:paraId="2B7A6455" w14:textId="7CC008C1" w:rsidR="00CE3E8C" w:rsidRPr="00DC49F5" w:rsidRDefault="00CE3E8C" w:rsidP="00387D13">
      <w:pPr>
        <w:pStyle w:val="Capitulo8"/>
        <w:numPr>
          <w:ilvl w:val="1"/>
          <w:numId w:val="26"/>
        </w:numPr>
        <w:spacing w:line="240" w:lineRule="auto"/>
        <w:outlineLvl w:val="1"/>
        <w:rPr>
          <w:rFonts w:ascii="Verdana" w:hAnsi="Verdana"/>
          <w:color w:val="auto"/>
          <w:sz w:val="18"/>
          <w:szCs w:val="18"/>
        </w:rPr>
      </w:pPr>
      <w:bookmarkStart w:id="623" w:name="_Toc32144875"/>
      <w:bookmarkStart w:id="624" w:name="_Toc40113383"/>
      <w:bookmarkStart w:id="625" w:name="_Toc109145016"/>
      <w:r w:rsidRPr="00DC49F5">
        <w:rPr>
          <w:rFonts w:ascii="Verdana" w:hAnsi="Verdana"/>
          <w:color w:val="auto"/>
          <w:sz w:val="18"/>
          <w:szCs w:val="18"/>
        </w:rPr>
        <w:t>ANTICIPO Y/O PAGO ANTICIPADO</w:t>
      </w:r>
      <w:bookmarkEnd w:id="623"/>
      <w:bookmarkEnd w:id="624"/>
      <w:bookmarkEnd w:id="625"/>
    </w:p>
    <w:p w14:paraId="59694FF7" w14:textId="179F6DA6" w:rsidR="00CE3E8C" w:rsidRPr="00DC49F5" w:rsidRDefault="00CE3E8C" w:rsidP="002C6C96">
      <w:pPr>
        <w:jc w:val="both"/>
        <w:rPr>
          <w:rFonts w:ascii="Verdana" w:eastAsia="Calibri" w:hAnsi="Verdana" w:cs="Arial"/>
          <w:sz w:val="18"/>
          <w:szCs w:val="18"/>
          <w:highlight w:val="lightGray"/>
          <w:lang w:eastAsia="en-US"/>
        </w:rPr>
      </w:pPr>
      <w:r w:rsidRPr="00DC49F5">
        <w:rPr>
          <w:rFonts w:ascii="Verdana" w:eastAsia="Calibri" w:hAnsi="Verdana" w:cs="Arial"/>
          <w:sz w:val="18"/>
          <w:szCs w:val="18"/>
          <w:lang w:eastAsia="en-US"/>
        </w:rPr>
        <w:t xml:space="preserve">En el </w:t>
      </w:r>
      <w:r w:rsidR="00717FFE" w:rsidRPr="00DC49F5">
        <w:rPr>
          <w:rFonts w:ascii="Verdana" w:eastAsia="Calibri" w:hAnsi="Verdana" w:cs="Arial"/>
          <w:sz w:val="18"/>
          <w:szCs w:val="18"/>
          <w:lang w:eastAsia="en-US"/>
        </w:rPr>
        <w:t>P</w:t>
      </w:r>
      <w:r w:rsidR="005A0476" w:rsidRPr="00DC49F5">
        <w:rPr>
          <w:rFonts w:ascii="Verdana" w:eastAsia="Calibri" w:hAnsi="Verdana" w:cs="Arial"/>
          <w:sz w:val="18"/>
          <w:szCs w:val="18"/>
          <w:lang w:eastAsia="en-US"/>
        </w:rPr>
        <w:t xml:space="preserve">roceso de </w:t>
      </w:r>
      <w:r w:rsidR="00717FFE" w:rsidRPr="00DC49F5">
        <w:rPr>
          <w:rFonts w:ascii="Verdana" w:eastAsia="Calibri" w:hAnsi="Verdana" w:cs="Arial"/>
          <w:sz w:val="18"/>
          <w:szCs w:val="18"/>
          <w:lang w:eastAsia="en-US"/>
        </w:rPr>
        <w:t>C</w:t>
      </w:r>
      <w:r w:rsidR="005A0476" w:rsidRPr="00DC49F5">
        <w:rPr>
          <w:rFonts w:ascii="Verdana" w:eastAsia="Calibri" w:hAnsi="Verdana" w:cs="Arial"/>
          <w:sz w:val="18"/>
          <w:szCs w:val="18"/>
          <w:lang w:eastAsia="en-US"/>
        </w:rPr>
        <w:t xml:space="preserve">ontratación la </w:t>
      </w:r>
      <w:r w:rsidR="00E41DBB" w:rsidRPr="00DC49F5">
        <w:rPr>
          <w:rFonts w:ascii="Verdana" w:eastAsia="Calibri" w:hAnsi="Verdana" w:cs="Arial"/>
          <w:sz w:val="18"/>
          <w:szCs w:val="18"/>
          <w:lang w:eastAsia="en-US"/>
        </w:rPr>
        <w:t>Entidad</w:t>
      </w:r>
      <w:r w:rsidR="005A0476" w:rsidRPr="00DC49F5">
        <w:rPr>
          <w:rFonts w:ascii="Verdana" w:eastAsia="Calibri" w:hAnsi="Verdana" w:cs="Arial"/>
          <w:sz w:val="18"/>
          <w:szCs w:val="18"/>
          <w:lang w:eastAsia="en-US"/>
        </w:rPr>
        <w:t xml:space="preserve"> no </w:t>
      </w:r>
      <w:r w:rsidRPr="00DC49F5">
        <w:rPr>
          <w:rFonts w:ascii="Verdana" w:eastAsia="Calibri" w:hAnsi="Verdana" w:cs="Arial"/>
          <w:sz w:val="18"/>
          <w:szCs w:val="18"/>
          <w:lang w:eastAsia="en-US"/>
        </w:rPr>
        <w:t xml:space="preserve">entregará al </w:t>
      </w:r>
      <w:r w:rsidR="005A0476" w:rsidRPr="00DC49F5">
        <w:rPr>
          <w:rFonts w:ascii="Verdana" w:eastAsia="Calibri" w:hAnsi="Verdana" w:cs="Arial"/>
          <w:sz w:val="18"/>
          <w:szCs w:val="18"/>
          <w:lang w:eastAsia="en-US"/>
        </w:rPr>
        <w:t>i</w:t>
      </w:r>
      <w:r w:rsidR="006F6DBC" w:rsidRPr="00DC49F5">
        <w:rPr>
          <w:rFonts w:ascii="Verdana" w:eastAsia="Calibri" w:hAnsi="Verdana" w:cs="Arial"/>
          <w:sz w:val="18"/>
          <w:szCs w:val="18"/>
          <w:lang w:eastAsia="en-US"/>
        </w:rPr>
        <w:t>nterventor</w:t>
      </w:r>
      <w:r w:rsidRPr="00DC49F5">
        <w:rPr>
          <w:rFonts w:ascii="Verdana" w:eastAsia="Calibri" w:hAnsi="Verdana" w:cs="Arial"/>
          <w:sz w:val="18"/>
          <w:szCs w:val="18"/>
          <w:lang w:eastAsia="en-US"/>
        </w:rPr>
        <w:t xml:space="preserve"> </w:t>
      </w:r>
      <w:r w:rsidR="00717FFE" w:rsidRPr="00DC49F5">
        <w:rPr>
          <w:rFonts w:ascii="Verdana" w:eastAsia="Calibri" w:hAnsi="Verdana" w:cs="Arial"/>
          <w:sz w:val="18"/>
          <w:szCs w:val="18"/>
          <w:lang w:eastAsia="en-US"/>
        </w:rPr>
        <w:t>A</w:t>
      </w:r>
      <w:r w:rsidRPr="00DC49F5">
        <w:rPr>
          <w:rFonts w:ascii="Verdana" w:eastAsia="Calibri" w:hAnsi="Verdana" w:cs="Arial"/>
          <w:sz w:val="18"/>
          <w:szCs w:val="18"/>
          <w:lang w:eastAsia="en-US"/>
        </w:rPr>
        <w:t xml:space="preserve">nticipo y/o </w:t>
      </w:r>
      <w:r w:rsidR="00717FFE" w:rsidRPr="00DC49F5">
        <w:rPr>
          <w:rFonts w:ascii="Verdana" w:eastAsia="Calibri" w:hAnsi="Verdana" w:cs="Arial"/>
          <w:sz w:val="18"/>
          <w:szCs w:val="18"/>
          <w:lang w:eastAsia="en-US"/>
        </w:rPr>
        <w:t>P</w:t>
      </w:r>
      <w:r w:rsidRPr="00DC49F5">
        <w:rPr>
          <w:rFonts w:ascii="Verdana" w:eastAsia="Calibri" w:hAnsi="Verdana" w:cs="Arial"/>
          <w:sz w:val="18"/>
          <w:szCs w:val="18"/>
          <w:lang w:eastAsia="en-US"/>
        </w:rPr>
        <w:t xml:space="preserve">ago </w:t>
      </w:r>
      <w:r w:rsidR="00717FFE" w:rsidRPr="00DC49F5">
        <w:rPr>
          <w:rFonts w:ascii="Verdana" w:eastAsia="Calibri" w:hAnsi="Verdana" w:cs="Arial"/>
          <w:sz w:val="18"/>
          <w:szCs w:val="18"/>
          <w:lang w:eastAsia="en-US"/>
        </w:rPr>
        <w:t>A</w:t>
      </w:r>
      <w:r w:rsidRPr="00DC49F5">
        <w:rPr>
          <w:rFonts w:ascii="Verdana" w:eastAsia="Calibri" w:hAnsi="Verdana" w:cs="Arial"/>
          <w:sz w:val="18"/>
          <w:szCs w:val="18"/>
          <w:lang w:eastAsia="en-US"/>
        </w:rPr>
        <w:t>nticipado</w:t>
      </w:r>
      <w:r w:rsidR="00787C51" w:rsidRPr="00DC49F5">
        <w:rPr>
          <w:rFonts w:ascii="Verdana" w:eastAsia="Calibri" w:hAnsi="Verdana" w:cs="Arial"/>
          <w:sz w:val="18"/>
          <w:szCs w:val="18"/>
          <w:lang w:eastAsia="en-US"/>
        </w:rPr>
        <w:t>.</w:t>
      </w:r>
    </w:p>
    <w:p w14:paraId="75BA1C90" w14:textId="77777777" w:rsidR="00EA31AC" w:rsidRPr="00DC49F5" w:rsidRDefault="00EA31AC">
      <w:pPr>
        <w:jc w:val="both"/>
        <w:rPr>
          <w:rFonts w:ascii="Verdana" w:eastAsia="Calibri" w:hAnsi="Verdana" w:cs="Arial"/>
          <w:bCs/>
          <w:sz w:val="18"/>
          <w:szCs w:val="18"/>
          <w:lang w:eastAsia="en-US"/>
        </w:rPr>
      </w:pPr>
    </w:p>
    <w:p w14:paraId="6AB23D6B" w14:textId="64BA7E2F" w:rsidR="00E24488" w:rsidRPr="00DC49F5" w:rsidRDefault="00DF5E4E" w:rsidP="004A1F82">
      <w:pPr>
        <w:pStyle w:val="Entidad-Capitulo"/>
        <w:rPr>
          <w:rFonts w:ascii="Verdana" w:hAnsi="Verdana"/>
          <w:sz w:val="18"/>
          <w:szCs w:val="18"/>
        </w:rPr>
      </w:pPr>
      <w:bookmarkStart w:id="626" w:name="_Toc109145017"/>
      <w:bookmarkStart w:id="627" w:name="_Toc508648287"/>
      <w:bookmarkStart w:id="628" w:name="_Toc508984071"/>
      <w:bookmarkStart w:id="629" w:name="_Toc509843902"/>
      <w:bookmarkStart w:id="630" w:name="_Toc511924811"/>
      <w:bookmarkStart w:id="631" w:name="_Toc517187340"/>
      <w:bookmarkStart w:id="632" w:name="_Toc520226901"/>
      <w:bookmarkStart w:id="633" w:name="_Toc520297871"/>
      <w:bookmarkStart w:id="634" w:name="_Toc520317136"/>
      <w:bookmarkStart w:id="635" w:name="_Toc533083739"/>
      <w:bookmarkStart w:id="636" w:name="_Toc35616140"/>
      <w:bookmarkStart w:id="637" w:name="_Toc35616498"/>
      <w:bookmarkStart w:id="638" w:name="_Toc36979692"/>
      <w:bookmarkStart w:id="639" w:name="_Toc40113384"/>
      <w:bookmarkEnd w:id="620"/>
      <w:r w:rsidRPr="00DC49F5">
        <w:rPr>
          <w:rFonts w:ascii="Verdana" w:hAnsi="Verdana"/>
          <w:sz w:val="18"/>
          <w:szCs w:val="18"/>
        </w:rPr>
        <w:t>CAP</w:t>
      </w:r>
      <w:r w:rsidR="00AF6C66" w:rsidRPr="00DC49F5">
        <w:rPr>
          <w:rFonts w:ascii="Verdana" w:hAnsi="Verdana"/>
          <w:sz w:val="18"/>
          <w:szCs w:val="18"/>
        </w:rPr>
        <w:t>Í</w:t>
      </w:r>
      <w:r w:rsidRPr="00DC49F5">
        <w:rPr>
          <w:rFonts w:ascii="Verdana" w:hAnsi="Verdana"/>
          <w:sz w:val="18"/>
          <w:szCs w:val="18"/>
        </w:rPr>
        <w:t>TULO X</w:t>
      </w:r>
      <w:r w:rsidR="00AF18A9" w:rsidRPr="00DC49F5">
        <w:rPr>
          <w:rFonts w:ascii="Verdana" w:hAnsi="Verdana"/>
          <w:sz w:val="18"/>
          <w:szCs w:val="18"/>
        </w:rPr>
        <w:t>.</w:t>
      </w:r>
      <w:r w:rsidRPr="00DC49F5">
        <w:rPr>
          <w:rFonts w:ascii="Verdana" w:hAnsi="Verdana"/>
          <w:sz w:val="18"/>
          <w:szCs w:val="18"/>
        </w:rPr>
        <w:t xml:space="preserve"> </w:t>
      </w:r>
      <w:bookmarkEnd w:id="626"/>
    </w:p>
    <w:p w14:paraId="3705DC83" w14:textId="045FAD45" w:rsidR="00886F13" w:rsidRPr="00DC49F5" w:rsidRDefault="00886F13" w:rsidP="00886F13">
      <w:pPr>
        <w:jc w:val="both"/>
        <w:rPr>
          <w:rFonts w:ascii="Verdana" w:hAnsi="Verdana" w:cs="Arial"/>
          <w:b/>
          <w:sz w:val="18"/>
          <w:szCs w:val="18"/>
          <w:lang w:val="es-ES"/>
        </w:rPr>
      </w:pPr>
      <w:r w:rsidRPr="00DC49F5">
        <w:rPr>
          <w:rFonts w:ascii="Verdana" w:hAnsi="Verdana" w:cs="Arial"/>
          <w:b/>
          <w:sz w:val="18"/>
          <w:szCs w:val="18"/>
          <w:lang w:val="es-ES"/>
        </w:rPr>
        <w:t>10. OBLIGACIONES DE LAS PARTES</w:t>
      </w:r>
    </w:p>
    <w:p w14:paraId="76E9537F" w14:textId="77777777" w:rsidR="00886F13" w:rsidRPr="00DC49F5" w:rsidRDefault="00886F13" w:rsidP="00886F13">
      <w:pPr>
        <w:jc w:val="both"/>
        <w:rPr>
          <w:rFonts w:ascii="Verdana" w:hAnsi="Verdana" w:cs="Arial"/>
          <w:b/>
          <w:sz w:val="18"/>
          <w:szCs w:val="18"/>
          <w:lang w:val="es-ES"/>
        </w:rPr>
      </w:pPr>
    </w:p>
    <w:p w14:paraId="335E0422" w14:textId="1C172D75" w:rsidR="0084701D" w:rsidRPr="00DC49F5" w:rsidRDefault="00886F13" w:rsidP="00D36EAC">
      <w:pPr>
        <w:jc w:val="both"/>
        <w:rPr>
          <w:rFonts w:ascii="Verdana" w:hAnsi="Verdana" w:cs="Arial"/>
          <w:bCs/>
          <w:sz w:val="18"/>
          <w:szCs w:val="18"/>
          <w:lang w:val="es-ES"/>
        </w:rPr>
      </w:pPr>
      <w:r w:rsidRPr="00DC49F5">
        <w:rPr>
          <w:rFonts w:ascii="Verdana" w:hAnsi="Verdana" w:cs="Arial"/>
          <w:bCs/>
          <w:sz w:val="18"/>
          <w:szCs w:val="18"/>
          <w:lang w:val="es-ES"/>
        </w:rPr>
        <w:t>Por lo anteriormente expuesto, en desarrollo del presente contrato se cumplirá con las siguientes obligaciones a saber:</w:t>
      </w:r>
    </w:p>
    <w:p w14:paraId="311B9EAF" w14:textId="77777777" w:rsidR="00D36EAC" w:rsidRPr="00DC49F5" w:rsidRDefault="00D36EAC" w:rsidP="00D36EAC">
      <w:pPr>
        <w:jc w:val="both"/>
        <w:rPr>
          <w:rFonts w:ascii="Verdana" w:hAnsi="Verdana" w:cs="Arial"/>
          <w:bCs/>
          <w:sz w:val="18"/>
          <w:szCs w:val="18"/>
          <w:lang w:val="es-ES"/>
        </w:rPr>
      </w:pPr>
    </w:p>
    <w:p w14:paraId="19892A2F" w14:textId="34784FA7" w:rsidR="00D36EAC" w:rsidRPr="00DC49F5" w:rsidRDefault="00D36EAC" w:rsidP="00D36EAC">
      <w:pPr>
        <w:rPr>
          <w:rFonts w:ascii="Verdana" w:hAnsi="Verdana"/>
          <w:b/>
          <w:bCs/>
          <w:sz w:val="18"/>
          <w:szCs w:val="18"/>
        </w:rPr>
      </w:pPr>
      <w:r w:rsidRPr="00DC49F5">
        <w:rPr>
          <w:rFonts w:ascii="Verdana" w:hAnsi="Verdana"/>
          <w:b/>
          <w:bCs/>
          <w:sz w:val="18"/>
          <w:szCs w:val="18"/>
        </w:rPr>
        <w:t>10.1. OBLIGACIONES DEL MUNICIPIO:</w:t>
      </w:r>
    </w:p>
    <w:p w14:paraId="3E23FAC8" w14:textId="77777777" w:rsidR="00D36EAC" w:rsidRPr="00DC49F5" w:rsidRDefault="00D36EAC" w:rsidP="00D36EAC">
      <w:pPr>
        <w:jc w:val="both"/>
        <w:rPr>
          <w:rFonts w:ascii="Verdana" w:hAnsi="Verdana" w:cs="Arial"/>
          <w:b/>
          <w:sz w:val="18"/>
          <w:szCs w:val="18"/>
          <w:lang w:val="es-ES"/>
        </w:rPr>
      </w:pPr>
    </w:p>
    <w:p w14:paraId="05589CDB" w14:textId="77777777" w:rsidR="00D36EAC" w:rsidRPr="00DC49F5" w:rsidRDefault="00D36EAC" w:rsidP="00D36EAC">
      <w:pPr>
        <w:jc w:val="both"/>
        <w:rPr>
          <w:rFonts w:ascii="Verdana" w:hAnsi="Verdana" w:cs="Arial"/>
          <w:bCs/>
          <w:sz w:val="18"/>
          <w:szCs w:val="18"/>
          <w:lang w:val="es-ES"/>
        </w:rPr>
      </w:pPr>
      <w:r w:rsidRPr="00DC49F5">
        <w:rPr>
          <w:rFonts w:ascii="Verdana" w:hAnsi="Verdana" w:cs="Arial"/>
          <w:bCs/>
          <w:sz w:val="18"/>
          <w:szCs w:val="18"/>
          <w:lang w:val="es-ES"/>
        </w:rPr>
        <w:t xml:space="preserve">Además de las obligaciones y derechos contemplados en el artículo 5 de la Ley 80 de 1993 y lo convenido en el contrato, el contratista se obliga específicamente a: </w:t>
      </w:r>
    </w:p>
    <w:p w14:paraId="33863B00" w14:textId="77777777" w:rsidR="00D36EAC" w:rsidRPr="00DC49F5" w:rsidRDefault="00D36EAC" w:rsidP="00D36EAC">
      <w:pPr>
        <w:jc w:val="both"/>
        <w:rPr>
          <w:rFonts w:ascii="Verdana" w:hAnsi="Verdana" w:cs="Arial"/>
          <w:bCs/>
          <w:sz w:val="18"/>
          <w:szCs w:val="18"/>
          <w:lang w:val="es-ES"/>
        </w:rPr>
      </w:pPr>
    </w:p>
    <w:p w14:paraId="3F9246BE"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Designar el Supervisor del contrato, que represente al Municipio.</w:t>
      </w:r>
    </w:p>
    <w:p w14:paraId="69B0B565"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El Supervisor designado deberá verificar durante la ejecución del contrato que el contratista favorecido con la asignación de puntaje adicional mantenga las condiciones establecidas en su propuesta.</w:t>
      </w:r>
    </w:p>
    <w:p w14:paraId="3B2BE3BF"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Ejercer la supervisión técnica de las actividades, garantizando que el contratista ejecute adecuada y oportunamente el objeto del contrato.</w:t>
      </w:r>
    </w:p>
    <w:p w14:paraId="1DCCDA20"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Vigilar el cumplimiento de las diferentes etapas de la ejecución del contrato.</w:t>
      </w:r>
    </w:p>
    <w:p w14:paraId="56D8B8E4"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Verificar el cumplimiento de las especificaciones técnicas establecidas en los estudios previos, en el contrato y en los demás documentos que forman parte integral del mismo, y solicitar las aclaraciones, correcciones o complementaciones a que haya lugar.</w:t>
      </w:r>
    </w:p>
    <w:p w14:paraId="5339F6AB"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Adelantar revisiones periódicas del desarrollo del contrato con el fin de verificar que se cumplan las condiciones ofrecidas por el contratista.</w:t>
      </w:r>
    </w:p>
    <w:p w14:paraId="71B8D0EA"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Realizar y certificar los pagos establecidos en el contrato, teniendo en cuenta la forma de pago establecida.</w:t>
      </w:r>
    </w:p>
    <w:p w14:paraId="5A339632"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Suscribir las actas necesarias durante la ejecución del contrato.</w:t>
      </w:r>
    </w:p>
    <w:p w14:paraId="0815D94E"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Verificar la afiliación, pago oportuno y completo de los aportes a los Sistemas de Seguridad Social Integral en Salud, Pensión, Riesgos laborales y Aportes a Parafiscales de conformidad con lo establecido en la norma vigente.</w:t>
      </w:r>
    </w:p>
    <w:p w14:paraId="493E3058"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Verificar el cumplimiento de la implementación del sistema de Gestión de la Seguridad y Salud en el trabajo (SG-SST) bajo los parámetros del Decreto 1072 de 2015 y Resolución 312 de 2019 del Ministerio del Trabajo.</w:t>
      </w:r>
    </w:p>
    <w:p w14:paraId="71D183D8"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Verificar al inicio del proyecto que el personal presentado sea el mismo que se indicó en la propuesta, en caso contrario, el contratista deberá allegar la justificación de la no participación de los profesionales indicados; esta información será verificada por el Municipio al acta de inicio del contrato.</w:t>
      </w:r>
    </w:p>
    <w:p w14:paraId="0DBBFA8B"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Revisar los informes que deba presentar el contratista y solicitar las aclaraciones, correcciones o complementaciones a que haya lugar.</w:t>
      </w:r>
    </w:p>
    <w:p w14:paraId="7F8770BF"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Verificar y certificar la ejecución del contrato a satisfacción del Municipio.</w:t>
      </w:r>
    </w:p>
    <w:p w14:paraId="09FD4FD1"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Proteger y hacer respetar del contratista los derechos del Municipio.</w:t>
      </w:r>
    </w:p>
    <w:p w14:paraId="55EBC54A" w14:textId="77777777" w:rsidR="00D36EAC" w:rsidRPr="00DC49F5" w:rsidRDefault="00D36EAC" w:rsidP="00387D13">
      <w:pPr>
        <w:pStyle w:val="Prrafodelista"/>
        <w:numPr>
          <w:ilvl w:val="0"/>
          <w:numId w:val="53"/>
        </w:numPr>
        <w:spacing w:after="0" w:line="259" w:lineRule="auto"/>
        <w:jc w:val="both"/>
        <w:rPr>
          <w:rFonts w:ascii="Verdana" w:hAnsi="Verdana"/>
          <w:sz w:val="18"/>
          <w:szCs w:val="18"/>
        </w:rPr>
      </w:pPr>
      <w:r w:rsidRPr="00DC49F5">
        <w:rPr>
          <w:rFonts w:ascii="Verdana" w:hAnsi="Verdana"/>
          <w:sz w:val="18"/>
          <w:szCs w:val="18"/>
        </w:rPr>
        <w:t>Terminar y Liquidar el contrato.</w:t>
      </w:r>
    </w:p>
    <w:p w14:paraId="50FC82D8" w14:textId="77777777" w:rsidR="00D36EAC" w:rsidRPr="00DC49F5" w:rsidRDefault="00D36EAC" w:rsidP="00387D13">
      <w:pPr>
        <w:pStyle w:val="Prrafodelista"/>
        <w:numPr>
          <w:ilvl w:val="0"/>
          <w:numId w:val="53"/>
        </w:numPr>
        <w:spacing w:after="0" w:line="259" w:lineRule="auto"/>
        <w:jc w:val="both"/>
        <w:rPr>
          <w:rFonts w:ascii="Verdana" w:eastAsia="Times New Roman" w:hAnsi="Verdana" w:cs="Arial"/>
          <w:bCs/>
          <w:sz w:val="18"/>
          <w:szCs w:val="18"/>
          <w:lang w:val="es-ES"/>
        </w:rPr>
      </w:pPr>
      <w:r w:rsidRPr="00DC49F5">
        <w:rPr>
          <w:rFonts w:ascii="Verdana" w:hAnsi="Verdana"/>
          <w:sz w:val="18"/>
          <w:szCs w:val="18"/>
        </w:rPr>
        <w:t>Las demás funciones que por la índole y naturaleza del contrato le sean propias y tiendan al cumplimiento del objeto del contrato, así como las determinadas en el manual de interventoría y supervisión</w:t>
      </w:r>
    </w:p>
    <w:p w14:paraId="345B4790" w14:textId="77777777" w:rsidR="004901D3" w:rsidRPr="00DC49F5" w:rsidRDefault="004901D3" w:rsidP="004901D3">
      <w:pPr>
        <w:pStyle w:val="Prrafodelista"/>
        <w:spacing w:after="0" w:line="259" w:lineRule="auto"/>
        <w:ind w:left="360"/>
        <w:jc w:val="both"/>
        <w:rPr>
          <w:rFonts w:ascii="Verdana" w:eastAsia="Times New Roman" w:hAnsi="Verdana" w:cs="Arial"/>
          <w:bCs/>
          <w:sz w:val="18"/>
          <w:szCs w:val="18"/>
          <w:lang w:val="es-ES"/>
        </w:rPr>
      </w:pPr>
    </w:p>
    <w:p w14:paraId="2CD538A1" w14:textId="77777777" w:rsidR="004901D3" w:rsidRPr="00DC49F5" w:rsidRDefault="00D36EAC" w:rsidP="004901D3">
      <w:pPr>
        <w:rPr>
          <w:rFonts w:ascii="Verdana" w:hAnsi="Verdana"/>
          <w:b/>
          <w:bCs/>
          <w:sz w:val="18"/>
          <w:szCs w:val="18"/>
        </w:rPr>
      </w:pPr>
      <w:r w:rsidRPr="00DC49F5">
        <w:rPr>
          <w:rFonts w:ascii="Verdana" w:hAnsi="Verdana"/>
          <w:b/>
          <w:bCs/>
          <w:sz w:val="18"/>
          <w:szCs w:val="18"/>
          <w:lang w:val="es-ES" w:eastAsia="es-ES"/>
        </w:rPr>
        <w:t xml:space="preserve">10.02. </w:t>
      </w:r>
      <w:r w:rsidR="004901D3" w:rsidRPr="00DC49F5">
        <w:rPr>
          <w:rFonts w:ascii="Verdana" w:hAnsi="Verdana"/>
          <w:b/>
          <w:bCs/>
          <w:sz w:val="18"/>
          <w:szCs w:val="18"/>
        </w:rPr>
        <w:t>OBLIGACIONES DEL CONTRATISTA:</w:t>
      </w:r>
    </w:p>
    <w:p w14:paraId="0AEA3FC0" w14:textId="77777777" w:rsidR="004901D3" w:rsidRPr="00DC49F5" w:rsidRDefault="004901D3" w:rsidP="004901D3">
      <w:pPr>
        <w:jc w:val="both"/>
        <w:rPr>
          <w:rFonts w:ascii="Verdana" w:hAnsi="Verdana" w:cs="Arial"/>
          <w:b/>
          <w:sz w:val="18"/>
          <w:szCs w:val="18"/>
          <w:lang w:val="es-ES"/>
        </w:rPr>
      </w:pPr>
    </w:p>
    <w:p w14:paraId="579C5242" w14:textId="5241E867" w:rsidR="004901D3" w:rsidRPr="00DC49F5" w:rsidRDefault="004901D3" w:rsidP="004901D3">
      <w:pPr>
        <w:jc w:val="both"/>
        <w:rPr>
          <w:rFonts w:ascii="Verdana" w:hAnsi="Verdana" w:cs="Arial"/>
          <w:b/>
          <w:sz w:val="18"/>
          <w:szCs w:val="18"/>
          <w:lang w:val="es-ES"/>
        </w:rPr>
      </w:pPr>
      <w:r w:rsidRPr="00DC49F5">
        <w:rPr>
          <w:rFonts w:ascii="Verdana" w:hAnsi="Verdana" w:cs="Arial"/>
          <w:b/>
          <w:sz w:val="18"/>
          <w:szCs w:val="18"/>
          <w:lang w:val="es-ES"/>
        </w:rPr>
        <w:t>10.2.1. OBLIGACIONES GENERALES DEL CONTRATISTA:</w:t>
      </w:r>
    </w:p>
    <w:p w14:paraId="230C9FF2" w14:textId="77777777" w:rsidR="004901D3" w:rsidRPr="00DC49F5" w:rsidRDefault="004901D3" w:rsidP="004901D3">
      <w:pPr>
        <w:jc w:val="both"/>
        <w:rPr>
          <w:rFonts w:ascii="Verdana" w:hAnsi="Verdana" w:cs="Arial"/>
          <w:b/>
          <w:sz w:val="18"/>
          <w:szCs w:val="18"/>
          <w:lang w:val="es-ES"/>
        </w:rPr>
      </w:pPr>
    </w:p>
    <w:p w14:paraId="3660C4F5" w14:textId="77777777" w:rsidR="004901D3" w:rsidRPr="00DC49F5" w:rsidRDefault="004901D3" w:rsidP="00387D13">
      <w:pPr>
        <w:pStyle w:val="Prrafodelista"/>
        <w:numPr>
          <w:ilvl w:val="0"/>
          <w:numId w:val="54"/>
        </w:numPr>
        <w:spacing w:after="0" w:line="259" w:lineRule="auto"/>
        <w:jc w:val="both"/>
        <w:rPr>
          <w:rFonts w:ascii="Verdana" w:hAnsi="Verdana"/>
          <w:sz w:val="18"/>
          <w:szCs w:val="18"/>
        </w:rPr>
      </w:pPr>
      <w:r w:rsidRPr="00DC49F5">
        <w:rPr>
          <w:rFonts w:ascii="Verdana" w:hAnsi="Verdana"/>
          <w:sz w:val="18"/>
          <w:szCs w:val="18"/>
        </w:rPr>
        <w:t>Acreditar, que se encuentra al día en el pago de los aportes al sistema de seguridad social integral en Salud, en los términos consagrados en el Art. 23 de la ley 1150 de 2007, Art. 244 de la ley 1955 de 2019.</w:t>
      </w:r>
    </w:p>
    <w:p w14:paraId="3970ADC4" w14:textId="77777777" w:rsidR="004901D3" w:rsidRPr="00DC49F5" w:rsidRDefault="004901D3" w:rsidP="00387D13">
      <w:pPr>
        <w:pStyle w:val="Prrafodelista"/>
        <w:numPr>
          <w:ilvl w:val="0"/>
          <w:numId w:val="54"/>
        </w:numPr>
        <w:spacing w:after="0" w:line="259" w:lineRule="auto"/>
        <w:jc w:val="both"/>
        <w:rPr>
          <w:rFonts w:ascii="Verdana" w:hAnsi="Verdana"/>
          <w:sz w:val="18"/>
          <w:szCs w:val="18"/>
        </w:rPr>
      </w:pPr>
      <w:r w:rsidRPr="00DC49F5">
        <w:rPr>
          <w:rFonts w:ascii="Verdana" w:hAnsi="Verdana"/>
          <w:sz w:val="18"/>
          <w:szCs w:val="18"/>
        </w:rPr>
        <w:lastRenderedPageBreak/>
        <w:t>Obrar con lealtad y buena fe en las distintas etapas de ejecución del contrato evitando todo tipo de dilaciones o en trabamientos que pudieren presentarse.</w:t>
      </w:r>
    </w:p>
    <w:p w14:paraId="32C70BF9" w14:textId="77777777" w:rsidR="004901D3" w:rsidRPr="00DC49F5" w:rsidRDefault="004901D3" w:rsidP="00387D13">
      <w:pPr>
        <w:pStyle w:val="Prrafodelista"/>
        <w:numPr>
          <w:ilvl w:val="0"/>
          <w:numId w:val="54"/>
        </w:numPr>
        <w:spacing w:after="0" w:line="259" w:lineRule="auto"/>
        <w:jc w:val="both"/>
        <w:rPr>
          <w:rFonts w:ascii="Verdana" w:hAnsi="Verdana"/>
          <w:sz w:val="18"/>
          <w:szCs w:val="18"/>
        </w:rPr>
      </w:pPr>
      <w:r w:rsidRPr="00DC49F5">
        <w:rPr>
          <w:rFonts w:ascii="Verdana" w:hAnsi="Verdana"/>
          <w:sz w:val="18"/>
          <w:szCs w:val="18"/>
        </w:rPr>
        <w:t>No acceder a peticiones o amenazas de quienes actuando por fuera de la Ley pretendan obligarlo a hacer u omitir un acto o hecho (Cuando se presente tales situaciones el contratista deberá informar de tal evento al municipio y a las autoridades competentes para que ellas adopten las medidas necesarias. El incumplimiento de esta obligación daría lugar a la declaratoria de caducidad del contrato).</w:t>
      </w:r>
    </w:p>
    <w:p w14:paraId="19232C25" w14:textId="77777777" w:rsidR="004901D3" w:rsidRPr="00DC49F5" w:rsidRDefault="004901D3" w:rsidP="00387D13">
      <w:pPr>
        <w:pStyle w:val="Prrafodelista"/>
        <w:numPr>
          <w:ilvl w:val="0"/>
          <w:numId w:val="54"/>
        </w:numPr>
        <w:spacing w:after="0" w:line="259" w:lineRule="auto"/>
        <w:jc w:val="both"/>
        <w:rPr>
          <w:rFonts w:ascii="Verdana" w:hAnsi="Verdana"/>
          <w:sz w:val="18"/>
          <w:szCs w:val="18"/>
        </w:rPr>
      </w:pPr>
      <w:r w:rsidRPr="00DC49F5">
        <w:rPr>
          <w:rFonts w:ascii="Verdana" w:hAnsi="Verdana"/>
          <w:sz w:val="18"/>
          <w:szCs w:val="18"/>
        </w:rPr>
        <w:t>Presentar los documentos necesarios para la suscripción del contrato.</w:t>
      </w:r>
    </w:p>
    <w:p w14:paraId="7561555D" w14:textId="77777777" w:rsidR="004901D3" w:rsidRPr="00DC49F5" w:rsidRDefault="004901D3" w:rsidP="00387D13">
      <w:pPr>
        <w:pStyle w:val="Prrafodelista"/>
        <w:numPr>
          <w:ilvl w:val="0"/>
          <w:numId w:val="54"/>
        </w:numPr>
        <w:spacing w:after="0" w:line="259" w:lineRule="auto"/>
        <w:jc w:val="both"/>
        <w:rPr>
          <w:rFonts w:ascii="Verdana" w:hAnsi="Verdana"/>
          <w:sz w:val="18"/>
          <w:szCs w:val="18"/>
        </w:rPr>
      </w:pPr>
      <w:r w:rsidRPr="00DC49F5">
        <w:rPr>
          <w:rFonts w:ascii="Verdana" w:hAnsi="Verdana"/>
          <w:sz w:val="18"/>
          <w:szCs w:val="18"/>
        </w:rPr>
        <w:t>Otorgar las Garantías que apliquen según el presente proceso.</w:t>
      </w:r>
    </w:p>
    <w:p w14:paraId="15091C23" w14:textId="0B140D77" w:rsidR="00D36EAC" w:rsidRPr="00DC49F5" w:rsidRDefault="004901D3" w:rsidP="00387D13">
      <w:pPr>
        <w:pStyle w:val="Prrafodelista"/>
        <w:numPr>
          <w:ilvl w:val="0"/>
          <w:numId w:val="54"/>
        </w:numPr>
        <w:spacing w:after="0" w:line="259" w:lineRule="auto"/>
        <w:jc w:val="both"/>
        <w:rPr>
          <w:rFonts w:ascii="Verdana" w:hAnsi="Verdana"/>
          <w:b/>
          <w:bCs/>
          <w:sz w:val="18"/>
          <w:szCs w:val="18"/>
          <w:lang w:eastAsia="es-ES"/>
        </w:rPr>
      </w:pPr>
      <w:r w:rsidRPr="00DC49F5">
        <w:rPr>
          <w:rFonts w:ascii="Verdana" w:hAnsi="Verdana"/>
          <w:sz w:val="18"/>
          <w:szCs w:val="18"/>
        </w:rPr>
        <w:t>Las demás obligaciones especiales de acuerdo con el objeto convenido.</w:t>
      </w:r>
    </w:p>
    <w:p w14:paraId="2F090279" w14:textId="77777777" w:rsidR="009B6225" w:rsidRPr="00DC49F5" w:rsidRDefault="009B6225" w:rsidP="009B6225">
      <w:pPr>
        <w:spacing w:line="259" w:lineRule="auto"/>
        <w:jc w:val="both"/>
        <w:rPr>
          <w:rFonts w:ascii="Verdana" w:hAnsi="Verdana"/>
          <w:b/>
          <w:bCs/>
          <w:sz w:val="18"/>
          <w:szCs w:val="18"/>
          <w:lang w:eastAsia="es-ES"/>
        </w:rPr>
      </w:pPr>
    </w:p>
    <w:p w14:paraId="01284C5E" w14:textId="4BBAE5A8" w:rsidR="009B6225" w:rsidRPr="00DC49F5" w:rsidRDefault="009B6225" w:rsidP="009B6225">
      <w:pPr>
        <w:jc w:val="both"/>
        <w:rPr>
          <w:rFonts w:ascii="Verdana" w:hAnsi="Verdana" w:cs="Arial"/>
          <w:b/>
          <w:sz w:val="18"/>
          <w:szCs w:val="18"/>
          <w:lang w:val="es-ES"/>
        </w:rPr>
      </w:pPr>
      <w:r w:rsidRPr="00DC49F5">
        <w:rPr>
          <w:rFonts w:ascii="Verdana" w:hAnsi="Verdana"/>
          <w:b/>
          <w:bCs/>
          <w:sz w:val="18"/>
          <w:szCs w:val="18"/>
          <w:lang w:eastAsia="es-ES"/>
        </w:rPr>
        <w:t>10.</w:t>
      </w:r>
      <w:r w:rsidR="00387D13" w:rsidRPr="00DC49F5">
        <w:rPr>
          <w:rFonts w:ascii="Verdana" w:hAnsi="Verdana"/>
          <w:b/>
          <w:bCs/>
          <w:sz w:val="18"/>
          <w:szCs w:val="18"/>
          <w:lang w:eastAsia="es-ES"/>
        </w:rPr>
        <w:t>2.2.</w:t>
      </w:r>
      <w:r w:rsidRPr="00DC49F5">
        <w:rPr>
          <w:rFonts w:ascii="Verdana" w:hAnsi="Verdana" w:cs="Arial"/>
          <w:b/>
          <w:sz w:val="18"/>
          <w:szCs w:val="18"/>
          <w:lang w:val="es-ES"/>
        </w:rPr>
        <w:t xml:space="preserve"> OBLIGACIONES ESPECÍFICAS DEL CONTRATISTA:</w:t>
      </w:r>
    </w:p>
    <w:p w14:paraId="02066CAC" w14:textId="77777777" w:rsidR="009B6225" w:rsidRPr="00DC49F5" w:rsidRDefault="009B6225" w:rsidP="009B6225">
      <w:pPr>
        <w:jc w:val="both"/>
        <w:rPr>
          <w:rFonts w:ascii="Verdana" w:hAnsi="Verdana" w:cs="Arial"/>
          <w:b/>
          <w:sz w:val="18"/>
          <w:szCs w:val="18"/>
          <w:lang w:val="es-ES"/>
        </w:rPr>
      </w:pPr>
    </w:p>
    <w:p w14:paraId="4B83B0A4"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Supervisar,  controlar  y coordinar  la  ejecución  del  contrato  principal,  a  fin  de  garantizar  a  la entidad,  el  cumplimiento  de  las  condiciones y  obligaciones  correlativas  establecidas  en  los mismos,  especialmente  en  lo  referente  a   las  especificaciones técnicas  (calidad  y  cantidad), programa  de ejecución física y de inversiones (cronograma de actividades de los contratos) así como de las exigencias técnicas, ambientales, sociales, administrativas, contables, legales y financieras, de acuerdo con la naturaleza de los contratos.</w:t>
      </w:r>
    </w:p>
    <w:p w14:paraId="161C64B9"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 xml:space="preserve">Entregar al Supervisor los documentos elaborados en cumplimiento de las   obligaciones contractuales en medio físico y magnético, organizados, rotulados y almacenados, atendiendo los estándares y directrices de gestión documental, sin que ello implique exoneración de la responsabilidad a que haya lugar en caso de irregularidades. (Artículo 15 de la Ley 594 de 2000), así como los informes requeridos sobre las actividades realizadas durante la ejecución </w:t>
      </w:r>
      <w:proofErr w:type="gramStart"/>
      <w:r w:rsidRPr="00DC49F5">
        <w:rPr>
          <w:rFonts w:ascii="Verdana" w:hAnsi="Verdana"/>
          <w:sz w:val="18"/>
          <w:szCs w:val="18"/>
        </w:rPr>
        <w:t>del mismo</w:t>
      </w:r>
      <w:proofErr w:type="gramEnd"/>
      <w:r w:rsidRPr="00DC49F5">
        <w:rPr>
          <w:rFonts w:ascii="Verdana" w:hAnsi="Verdana"/>
          <w:sz w:val="18"/>
          <w:szCs w:val="18"/>
        </w:rPr>
        <w:t>.</w:t>
      </w:r>
    </w:p>
    <w:p w14:paraId="5A50CFF8"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694730DD"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Conocer el Pliego de Condiciones del Contratos de Obra “Llave en mano”, sus Adendas, Anexos, Formatos y Apéndices, los documentos que los modifican y aclaran, las propuestas y los contratos detalladamente, así como las normas internas de la entidad y la normatividad vigente sobre el tema a intervenir.</w:t>
      </w:r>
    </w:p>
    <w:p w14:paraId="6B2A6AF8"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Efectuar requerimientos escritos a los contratistas cuando estos sean necesarios a fin de exigirles el cabal cumplimiento del contrato.</w:t>
      </w:r>
    </w:p>
    <w:p w14:paraId="5556A062"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Velar por la remisión de los productos, documentos de interventoría, al archivo de la Alcaldía Municipal, donde reposa la carpeta del contrato, una vez liquidado o terminado a fin de que reposen en un solo sitio y una sola carpeta, todos los soportes de la etapa precontractual, contractual y ejecución contractual.</w:t>
      </w:r>
    </w:p>
    <w:p w14:paraId="7753A5D7"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Dar oportuno trámite y aprobación a las solicitudes de adición, prorroga, suspensión   o modificación de los contratos de obra, soportadas en razones que ameriten la petición, teniendo en cuenta que ningún caso deben sustentarse en la mera liberalidad de las partes.</w:t>
      </w:r>
    </w:p>
    <w:p w14:paraId="5F0E2BEE"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Presentar oportunos informes sobre situaciones que atenten en contra de la entidad el equilibrio económico o financiero de los contratos, realizando la respectiva recomendación financiera y/o técnica y/o legal a la Alcaldía Municipal a efectos de compelerlas.</w:t>
      </w:r>
    </w:p>
    <w:p w14:paraId="3DB828FF"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Informar a la Alcaldía Municipal cuando quiera que en desarrollo o con ocasión del contrato de obra, se presenten daños que puedan causar perjuicios a la entidad a efecto de que se realicen los trámites inherentes al adelantamiento de las acciones conducentes a obtener su indemnización.</w:t>
      </w:r>
    </w:p>
    <w:p w14:paraId="5D0988D0"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 xml:space="preserve">Verificar que, durante el desarrollo y ejecución del contrato de obra, se mantengan las condiciones técnicas, económicas y financieras existentes al momento en que los contratistas </w:t>
      </w:r>
      <w:r w:rsidRPr="00DC49F5">
        <w:rPr>
          <w:rFonts w:ascii="Verdana" w:hAnsi="Verdana"/>
          <w:sz w:val="18"/>
          <w:szCs w:val="18"/>
        </w:rPr>
        <w:lastRenderedPageBreak/>
        <w:t>presentaron su propuesta. Con tal fin propondrá la utilización de los mecanismos pactados de ajuste y revisión de precios o los procedimientos de revisión y corrección, o resolución de conflictos, según el caso, previstos en la ley.</w:t>
      </w:r>
    </w:p>
    <w:p w14:paraId="51D28D05"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Actuar de tal modo que, por su causa, no sobrevenga una mayor onerosidad en el cumplimiento de las obligaciones a cargo de los contratistas de obra. Con este fin, en el menor tiempo posible, presentará informes sobre la necesidad de corrección de los desajustes que pudieren presentarse o de acuerdos sobre los mecanismos y procedimientos pertinentes para precaver o solucionar rápida y eficazmente las diferencias o situaciones litigiosas que llegaren a presentarse.</w:t>
      </w:r>
    </w:p>
    <w:p w14:paraId="1578E384"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 xml:space="preserve">Acreditar el pago de los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en todo  caso no será  inferior a los seis {06)  meses anteriores  a  la celebración  del contrato. En el evento en que la sociedad no tenga más de seis {06) meses de constituida, deberá acreditar los pagos a partir de la fecha de su constitución, en cumplimiento del artículo 50 de la ley 789 del 2002.  </w:t>
      </w:r>
      <w:proofErr w:type="gramStart"/>
      <w:r w:rsidRPr="00DC49F5">
        <w:rPr>
          <w:rFonts w:ascii="Verdana" w:hAnsi="Verdana"/>
          <w:sz w:val="18"/>
          <w:szCs w:val="18"/>
        </w:rPr>
        <w:t>En caso que</w:t>
      </w:r>
      <w:proofErr w:type="gramEnd"/>
      <w:r w:rsidRPr="00DC49F5">
        <w:rPr>
          <w:rFonts w:ascii="Verdana" w:hAnsi="Verdana"/>
          <w:sz w:val="18"/>
          <w:szCs w:val="18"/>
        </w:rPr>
        <w:t xml:space="preserve"> el Interventor se encuentre exonerado del pago de alguno de los aportes con fundamento en el artículo 25 de la Ley 1607 de 2012 o no tenga personal a cargo y por ende no esté obligado a efectuar el pago de seguridad social y aportes parafiscales en relación con personal, deberá así indicarlo en una certificación expedida por el revisor fiscal o por el representante legal o por el proponente si es persona natural, según sea el caso.</w:t>
      </w:r>
    </w:p>
    <w:p w14:paraId="3AFD714A" w14:textId="43A44869" w:rsidR="00186A12" w:rsidRPr="00DC49F5" w:rsidRDefault="00186A12" w:rsidP="00186A12">
      <w:pPr>
        <w:rPr>
          <w:rFonts w:ascii="Verdana" w:hAnsi="Verdana"/>
          <w:b/>
          <w:bCs/>
          <w:sz w:val="18"/>
          <w:szCs w:val="18"/>
        </w:rPr>
      </w:pPr>
      <w:r w:rsidRPr="00DC49F5">
        <w:rPr>
          <w:rFonts w:ascii="Verdana" w:hAnsi="Verdana"/>
          <w:b/>
          <w:bCs/>
          <w:sz w:val="18"/>
          <w:szCs w:val="18"/>
        </w:rPr>
        <w:t>10.</w:t>
      </w:r>
      <w:r w:rsidR="00387D13" w:rsidRPr="00DC49F5">
        <w:rPr>
          <w:rFonts w:ascii="Verdana" w:hAnsi="Verdana"/>
          <w:b/>
          <w:bCs/>
          <w:sz w:val="18"/>
          <w:szCs w:val="18"/>
        </w:rPr>
        <w:t xml:space="preserve">2.3. </w:t>
      </w:r>
      <w:r w:rsidRPr="00DC49F5">
        <w:rPr>
          <w:rFonts w:ascii="Verdana" w:hAnsi="Verdana"/>
          <w:b/>
          <w:bCs/>
          <w:sz w:val="18"/>
          <w:szCs w:val="18"/>
        </w:rPr>
        <w:t>COMPONENTE TECNICO</w:t>
      </w:r>
    </w:p>
    <w:p w14:paraId="27EFE526" w14:textId="77777777" w:rsidR="00186A12" w:rsidRPr="00DC49F5" w:rsidRDefault="00186A12" w:rsidP="00186A12">
      <w:pPr>
        <w:rPr>
          <w:rFonts w:ascii="Verdana" w:hAnsi="Verdana"/>
          <w:b/>
          <w:bCs/>
          <w:sz w:val="18"/>
          <w:szCs w:val="18"/>
        </w:rPr>
      </w:pPr>
    </w:p>
    <w:p w14:paraId="39369E4C"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Emitir concepto de aprobación de los estudios y diseños presentados por el contratista del contrato de llave en mano, una vez sean revisados y validados por la Ministerio del Interior.</w:t>
      </w:r>
    </w:p>
    <w:p w14:paraId="7F63ABFD"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Análisis y aprobación de la organización propuesta por el Contratista para adelantar el objeto del Contrato de construcción y exigencia al mismo para que disponga de los elementos necesarios en el sitio de la obra para la fecha de iniciación programada y así evitar retrasos en la programación.</w:t>
      </w:r>
    </w:p>
    <w:p w14:paraId="2DC9F5B5"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Previamente a la iniciación del proyecto, la interventoría deberá estar enterada  completa y detalladamente  de  éste,  del  Pliego  de  Condiciones,  de  las  condiciones   generales, de las propuestas de los contratistas, del Contrato de obra celebrado, de las Normas y especificaciones que son las aplicables en el Contrato de obras e interventoría y de las demás normas y reglamentaciones aplicables en la ejecución del proyecto, revisión de planos, cantidades de obras y presentación de ajustes de diseño necesarios.</w:t>
      </w:r>
    </w:p>
    <w:p w14:paraId="37E3F0B4"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Revisión y ajuste de los diseños, y especificaciones técnicas de los ítems de obra y suministros incluidos en el alcance del contrato de obra, revisión de la programación de las obras contratadas, y recomendación de los ajustes y modificaciones necesarias para lograr los objetivos del proyecto</w:t>
      </w:r>
    </w:p>
    <w:p w14:paraId="3E95FBF6"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Realizar revisión de los ajustes a los diseños por variaciones durante la ejecución del proyecto.</w:t>
      </w:r>
    </w:p>
    <w:p w14:paraId="1AEFECA7"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Controlar el oportuno suministro de todos los materiales, herramientas, equipos y demás elementos necesarios para el desarrollo del objeto del contrato y rechazar los que no cumplan las especificaciones técnicas o se encuentren defectuosos.</w:t>
      </w:r>
    </w:p>
    <w:p w14:paraId="015685CF"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Evaluar y aprobar las fuentes de materiales y colaborar en el trámite para la obtención de los derechos de explotación de las fuentes de materiales que los contratistas requieran.</w:t>
      </w:r>
    </w:p>
    <w:p w14:paraId="6F580015"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 xml:space="preserve">Inspeccionar y controlar la calidad de los materiales, los ensayos, las pruebas de instalación y de la obra ejecutada, mediante el análisis de los ensayos de laboratorio y el cumplimiento de </w:t>
      </w:r>
      <w:r w:rsidRPr="00DC49F5">
        <w:rPr>
          <w:rFonts w:ascii="Verdana" w:hAnsi="Verdana"/>
          <w:sz w:val="18"/>
          <w:szCs w:val="18"/>
        </w:rPr>
        <w:lastRenderedPageBreak/>
        <w:t>las especificaciones, rechazando los materiales o la obra que no cumpla con las calidades exigidas.</w:t>
      </w:r>
    </w:p>
    <w:p w14:paraId="1E081414"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Aprobar o rechazar los procedimientos y esquemas de construcción, materiales, herramientas, plantas e instalaciones y demás elementos que se suministren para las obras. Dar recomendaciones e impartir instrucciones sobre el orden en que se deben acometer los trabajos para el cumplimiento de los programas de obra y de las normas de diseño y seguridad apropiadas en cada caso.</w:t>
      </w:r>
    </w:p>
    <w:p w14:paraId="36F6F83E"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Exigir, revisar y controlar los programas detallados de ejecución de obras y de suministros presentados por los contratistas, recomendar a la entidad su aceptación y llevar el control de su cumplimiento e informar a la entidad sobre su avance real, para lograr que las obras se ejecuten dentro de los plazos estipulados.</w:t>
      </w:r>
    </w:p>
    <w:p w14:paraId="3B9E261C"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Supervisar la localización en el terreno de las obras a ejecutarse, de acuerdo con los diseños definitivos y suministra al contratista los puntos de nivel y tránsito al inicio del proyecto, y cuando se requiera</w:t>
      </w:r>
    </w:p>
    <w:p w14:paraId="3D28D3DE"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Verificar que las normas y recomendaciones efectuadas por la Autoridad Ambiental, respecto a las obras y acciones formuladas para mitigar los impactos negativos que genere el proyecto según el plan de manejo ambiental determinado para el desarrollo del proyecto.</w:t>
      </w:r>
    </w:p>
    <w:p w14:paraId="6254C15D"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 xml:space="preserve">Estudiar las sugerencias, reclamaciones y consultas de los contratistas sobre </w:t>
      </w:r>
      <w:proofErr w:type="gramStart"/>
      <w:r w:rsidRPr="00DC49F5">
        <w:rPr>
          <w:rFonts w:ascii="Verdana" w:hAnsi="Verdana"/>
          <w:sz w:val="18"/>
          <w:szCs w:val="18"/>
        </w:rPr>
        <w:t>los  aspectos</w:t>
      </w:r>
      <w:proofErr w:type="gramEnd"/>
      <w:r w:rsidRPr="00DC49F5">
        <w:rPr>
          <w:rFonts w:ascii="Verdana" w:hAnsi="Verdana"/>
          <w:sz w:val="18"/>
          <w:szCs w:val="18"/>
        </w:rPr>
        <w:t xml:space="preserve"> técnicos, resolver oportunamente aquellas que fueren de su competencia y dar </w:t>
      </w:r>
      <w:proofErr w:type="gramStart"/>
      <w:r w:rsidRPr="00DC49F5">
        <w:rPr>
          <w:rFonts w:ascii="Verdana" w:hAnsi="Verdana"/>
          <w:sz w:val="18"/>
          <w:szCs w:val="18"/>
        </w:rPr>
        <w:t>traslado  de</w:t>
      </w:r>
      <w:proofErr w:type="gramEnd"/>
      <w:r w:rsidRPr="00DC49F5">
        <w:rPr>
          <w:rFonts w:ascii="Verdana" w:hAnsi="Verdana"/>
          <w:sz w:val="18"/>
          <w:szCs w:val="18"/>
        </w:rPr>
        <w:t xml:space="preserve"> las que no le competen por tratarse de cambios sustanciales a </w:t>
      </w:r>
      <w:proofErr w:type="gramStart"/>
      <w:r w:rsidRPr="00DC49F5">
        <w:rPr>
          <w:rFonts w:ascii="Verdana" w:hAnsi="Verdana"/>
          <w:sz w:val="18"/>
          <w:szCs w:val="18"/>
        </w:rPr>
        <w:t>los  planos</w:t>
      </w:r>
      <w:proofErr w:type="gramEnd"/>
      <w:r w:rsidRPr="00DC49F5">
        <w:rPr>
          <w:rFonts w:ascii="Verdana" w:hAnsi="Verdana"/>
          <w:sz w:val="18"/>
          <w:szCs w:val="18"/>
        </w:rPr>
        <w:t xml:space="preserve"> o especificaciones, junto con el concepto respectivo, a el MUNICIPIO.</w:t>
      </w:r>
    </w:p>
    <w:p w14:paraId="688B0531"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Efectuar oportunamente una revisión minuciosa de las cantidades de obra, a fin de compararlas con las que están incluidas en los contratos y en caso de discrepancia aclarar AL MUNICIPIO y al contratista las modificaciones requeridas.</w:t>
      </w:r>
    </w:p>
    <w:p w14:paraId="38532508"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Ordenar la suspensión o la reconstrucción de los trabajos que se ejecuten en forma indebida hasta tanto el contratista esté en condiciones de cumplir con las especificaciones previstas para su ejecución.</w:t>
      </w:r>
    </w:p>
    <w:p w14:paraId="68C083E3"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 xml:space="preserve">Coordinar la elaboración de las actas parciales y final de las obras ejecutadas por el contratista, interviniendo directamente en la medición y archivar las memorias y documentos que sirven de base para la elaboración de dichas actas, las que serán suscritas </w:t>
      </w:r>
      <w:proofErr w:type="gramStart"/>
      <w:r w:rsidRPr="00DC49F5">
        <w:rPr>
          <w:rFonts w:ascii="Verdana" w:hAnsi="Verdana"/>
          <w:sz w:val="18"/>
          <w:szCs w:val="18"/>
        </w:rPr>
        <w:t>conjuntamente con</w:t>
      </w:r>
      <w:proofErr w:type="gramEnd"/>
      <w:r w:rsidRPr="00DC49F5">
        <w:rPr>
          <w:rFonts w:ascii="Verdana" w:hAnsi="Verdana"/>
          <w:sz w:val="18"/>
          <w:szCs w:val="18"/>
        </w:rPr>
        <w:t xml:space="preserve"> el contratista y EL MUNICIPIO.</w:t>
      </w:r>
    </w:p>
    <w:p w14:paraId="3C908F74"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Someter oportunamente a consideración del MUNICIPIO con la debida sustentación aspectos tales como, modificaciones al proyecto y a las especificaciones, señalando las razones técnicas del caso; cambios de diseño; recomendaciones sobre la aplicación de multas; las prórrogas del plazo y ampliación del valor del Contrato</w:t>
      </w:r>
    </w:p>
    <w:p w14:paraId="10DC35E0"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Dar visto bueno o rechazar las mayores cantidades de obra y emitir conceptos sobre obras complementarias no previstas y los correspondientes precios unitarios propuestos por los contratistas, analizando su incidencia en el valor de los contratos.</w:t>
      </w:r>
    </w:p>
    <w:p w14:paraId="6B0B98F5"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Revisar, aprobar y coordinar eficientemente los programas de ejecución de los diferentes trabajos adelantados por los contratistas.</w:t>
      </w:r>
    </w:p>
    <w:p w14:paraId="36F7CCE4"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Evaluar el funcionamiento, calidad y cantidad del equipo disponible en la obra con lo y exigir al contratista el cambio o adición del equipo necesario en su debida oportunidad.</w:t>
      </w:r>
    </w:p>
    <w:p w14:paraId="5B7C113B"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Controlar el avance de las obras de acuerdo con el programa de obra y las recomendaciones de las especificaciones de construcción, efectuar las evaluaciones periódicas correspondientes, establecer los incumplimientos parciales o definitivos de los contratos y con la debida sustentación, solicitar la aplicación de las sanciones a que haya lugar.</w:t>
      </w:r>
    </w:p>
    <w:p w14:paraId="41ADEC6F"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Mantener actualizado los planos (Solo si aplica) con las modificaciones que se hayan introducido durante la ejecución, para obtener los planos completos de lo construido y entregarlos al MUNICIPIO cuando éste los solicite y en el momento de la liquidación de los contratos.</w:t>
      </w:r>
    </w:p>
    <w:p w14:paraId="48543CA9"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lastRenderedPageBreak/>
        <w:t>Elaborar y suscribir con el contratista y en conjunto con EL MUNICIPIO las actas de recibo final de las obras.</w:t>
      </w:r>
    </w:p>
    <w:p w14:paraId="62A7ED2B"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Elaborar o complementar las recomendaciones de mantenimiento y conservación de las obras para ser entregadas al MUNICIPIO.</w:t>
      </w:r>
    </w:p>
    <w:p w14:paraId="5F42794A"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Preparar los documentos de su competencia para la liquidación del Contrato, de acuerdo con las normas vigentes.</w:t>
      </w:r>
    </w:p>
    <w:p w14:paraId="1433F097"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Llevar a cabo análisis de control de calidad de las obras adelantadas por el Contratista mediante la realización de análisis y ensayos de laboratorio y control de calidad.</w:t>
      </w:r>
    </w:p>
    <w:p w14:paraId="27A18921" w14:textId="7777777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Entregar planos definitivos de la obra construida.</w:t>
      </w:r>
    </w:p>
    <w:p w14:paraId="3C1EC322" w14:textId="0341B797" w:rsidR="00186A12" w:rsidRPr="00DC49F5" w:rsidRDefault="00186A12" w:rsidP="00387D13">
      <w:pPr>
        <w:pStyle w:val="Prrafodelista"/>
        <w:numPr>
          <w:ilvl w:val="0"/>
          <w:numId w:val="56"/>
        </w:numPr>
        <w:spacing w:after="160" w:line="259" w:lineRule="auto"/>
        <w:jc w:val="both"/>
        <w:rPr>
          <w:rFonts w:ascii="Verdana" w:hAnsi="Verdana"/>
          <w:sz w:val="18"/>
          <w:szCs w:val="18"/>
        </w:rPr>
      </w:pPr>
      <w:r w:rsidRPr="00DC49F5">
        <w:rPr>
          <w:rFonts w:ascii="Verdana" w:hAnsi="Verdana"/>
          <w:sz w:val="18"/>
          <w:szCs w:val="18"/>
        </w:rPr>
        <w:t>Realizar cada vez que sea necesario reuniones periódicas de evaluación de obra con   los contratistas de obra o sus representantes, según el plazo y la clase de contrato.  En dichas reuniones participará, por derecho propio, el Supervisor de la Alcaldía Municipal o su delegado. De dichas reuniones se elaborará un acta suscrita por todos los que intervinieron en ellas, las cuales serán archivadas y mantenidas en custodia por la interventoría.</w:t>
      </w:r>
    </w:p>
    <w:p w14:paraId="59BD0B9B"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Cumplir con las demás obligaciones de carácter general o específico que surjan de la naturaleza del contrato y que garanticen el cabal y oportuno cumplimiento del objeto contractual.</w:t>
      </w:r>
    </w:p>
    <w:p w14:paraId="44730C2E" w14:textId="77777777" w:rsidR="009B6225" w:rsidRPr="00DC49F5" w:rsidRDefault="009B6225" w:rsidP="00387D13">
      <w:pPr>
        <w:pStyle w:val="Prrafodelista"/>
        <w:numPr>
          <w:ilvl w:val="0"/>
          <w:numId w:val="55"/>
        </w:numPr>
        <w:spacing w:after="160" w:line="259" w:lineRule="auto"/>
        <w:jc w:val="both"/>
        <w:rPr>
          <w:rFonts w:ascii="Verdana" w:hAnsi="Verdana"/>
          <w:sz w:val="18"/>
          <w:szCs w:val="18"/>
        </w:rPr>
      </w:pPr>
      <w:r w:rsidRPr="00DC49F5">
        <w:rPr>
          <w:rFonts w:ascii="Verdana" w:hAnsi="Verdana"/>
          <w:sz w:val="18"/>
          <w:szCs w:val="18"/>
        </w:rPr>
        <w:t>Las demás que se requieran de acuerdo con la naturaleza del Contrato.</w:t>
      </w:r>
    </w:p>
    <w:p w14:paraId="0CA71682" w14:textId="77777777" w:rsidR="009B6225" w:rsidRPr="00DC49F5" w:rsidRDefault="009B6225" w:rsidP="00387D13">
      <w:pPr>
        <w:pStyle w:val="Prrafodelista"/>
        <w:numPr>
          <w:ilvl w:val="0"/>
          <w:numId w:val="55"/>
        </w:numPr>
        <w:spacing w:after="0" w:line="259" w:lineRule="auto"/>
        <w:jc w:val="both"/>
        <w:rPr>
          <w:rFonts w:ascii="Verdana" w:hAnsi="Verdana"/>
          <w:sz w:val="18"/>
          <w:szCs w:val="18"/>
        </w:rPr>
      </w:pPr>
      <w:r w:rsidRPr="00DC49F5">
        <w:rPr>
          <w:rFonts w:ascii="Verdana" w:hAnsi="Verdana"/>
          <w:sz w:val="18"/>
          <w:szCs w:val="18"/>
        </w:rPr>
        <w:t>Asistir obligatoriamente junto con el equipo de trabajo a todas las reuniones programadas por El Ministerio del Interior, con el fin de apoyar en la revisión, subsanar las observaciones que desde dicha dependencia se hagan, con el fin de aprobar dentro del plazo establecido los estudios y diseños por parte de esta entidad, así como hacer el respectivo seguimiento a la obra.</w:t>
      </w:r>
    </w:p>
    <w:p w14:paraId="5F89E7F2" w14:textId="77777777" w:rsidR="0097688C" w:rsidRPr="00DC49F5" w:rsidRDefault="0097688C" w:rsidP="0097688C">
      <w:pPr>
        <w:pStyle w:val="Prrafodelista"/>
        <w:spacing w:after="0" w:line="259" w:lineRule="auto"/>
        <w:ind w:left="360"/>
        <w:jc w:val="both"/>
        <w:rPr>
          <w:rFonts w:ascii="Verdana" w:hAnsi="Verdana"/>
          <w:sz w:val="18"/>
          <w:szCs w:val="18"/>
        </w:rPr>
      </w:pPr>
    </w:p>
    <w:p w14:paraId="2101F6C1" w14:textId="58697233" w:rsidR="0097688C" w:rsidRPr="00DC49F5" w:rsidRDefault="00186A12" w:rsidP="0097688C">
      <w:pPr>
        <w:rPr>
          <w:rFonts w:ascii="Verdana" w:hAnsi="Verdana"/>
          <w:b/>
          <w:bCs/>
          <w:sz w:val="18"/>
          <w:szCs w:val="18"/>
        </w:rPr>
      </w:pPr>
      <w:r w:rsidRPr="00DC49F5">
        <w:rPr>
          <w:rFonts w:ascii="Verdana" w:hAnsi="Verdana"/>
          <w:b/>
          <w:bCs/>
          <w:sz w:val="18"/>
          <w:szCs w:val="18"/>
          <w:lang w:eastAsia="es-ES"/>
        </w:rPr>
        <w:t>10.</w:t>
      </w:r>
      <w:r w:rsidR="00387D13" w:rsidRPr="00DC49F5">
        <w:rPr>
          <w:rFonts w:ascii="Verdana" w:hAnsi="Verdana"/>
          <w:b/>
          <w:bCs/>
          <w:sz w:val="18"/>
          <w:szCs w:val="18"/>
          <w:lang w:eastAsia="es-ES"/>
        </w:rPr>
        <w:t xml:space="preserve">2.4. </w:t>
      </w:r>
      <w:r w:rsidRPr="00DC49F5">
        <w:rPr>
          <w:rFonts w:ascii="Verdana" w:hAnsi="Verdana"/>
          <w:b/>
          <w:bCs/>
          <w:sz w:val="18"/>
          <w:szCs w:val="18"/>
          <w:lang w:eastAsia="es-ES"/>
        </w:rPr>
        <w:t xml:space="preserve"> </w:t>
      </w:r>
      <w:r w:rsidR="0097688C" w:rsidRPr="00DC49F5">
        <w:rPr>
          <w:rFonts w:ascii="Verdana" w:hAnsi="Verdana"/>
          <w:b/>
          <w:bCs/>
          <w:sz w:val="18"/>
          <w:szCs w:val="18"/>
        </w:rPr>
        <w:t>INTERVENTORIA ADMINISTRATIVA</w:t>
      </w:r>
    </w:p>
    <w:p w14:paraId="636400F5"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Analizar, estudiar y aprobar el esquema de organización y ubicación de instalaciones provisionales, accesos, campamentos, vallas, cerramientos, etc.</w:t>
      </w:r>
    </w:p>
    <w:p w14:paraId="0E85B5B6"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Velar por las condiciones óptimas de trabajo, con miras a que la seguridad industrial y vigilancia dentro de la obra sea adecuada y los riesgos sean mínimos. Este criterio se hará extensivo al exterior de las obras, para buscar la seguridad del transeúnte y de las construcciones adyacentes, así como el cumplimiento de los protocolos de bioseguridad.</w:t>
      </w:r>
    </w:p>
    <w:p w14:paraId="3A98C083"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Coordinar las relaciones entre el contratista y EL MUNICIPIO. Servir de interlocutor entre LA ALCALDÍA MUNICIPAL y los Contratistas de Obra.</w:t>
      </w:r>
    </w:p>
    <w:p w14:paraId="111E40AD"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Mantener comunicación permanente con EL MUNICIPIO sobre el estado de las obras y el desarrollo de los contratos, informando sobre las determinaciones tomadas y enviando copia de las comunicaciones dirigidas a los contratistas, que considere pertinentes.</w:t>
      </w:r>
    </w:p>
    <w:p w14:paraId="50A3F394"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Ejercer control sobre el cumplimiento de todas las obligaciones contractuales de los contratistas y permanecer en el sitio de los trabajos mientras dure la ejecución de las obras.</w:t>
      </w:r>
    </w:p>
    <w:p w14:paraId="3CC46097"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Disponer y administrar los recursos de personal, equipos e implementos, instalaciones y demás servicios necesarios para el buen funcionamiento de la interventoría.</w:t>
      </w:r>
    </w:p>
    <w:p w14:paraId="54BA42F1"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Exigir a los contratistas que el personal requerido para la ejecución de los contratos de obra cumpla con las condiciones pactadas, así como solicitar su cambio cuando sea negligente, incompetente o incurra en faltas éticas, morales y de relaciones humanas o cuando altere el normal desarrollo del contrato y perjudique los intereses de la entidad.  Esta solicitud deberá estar debidamente motivada</w:t>
      </w:r>
    </w:p>
    <w:p w14:paraId="08A6F956"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Controlar el personal a cargo de los contratistas, exigir el empleo de personal capacitado y solicitar los cambios que considere convenientes.</w:t>
      </w:r>
    </w:p>
    <w:p w14:paraId="08B80D4C"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Practicar inspecciones completas y diarias a las obras y realizar reuniones periódicas (comités de obra) con el Contratista y EL MUNICIPIO.</w:t>
      </w:r>
    </w:p>
    <w:p w14:paraId="17E2C0CD"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lastRenderedPageBreak/>
        <w:t>Someter a la aprobación de EL MUNICIPIO, los informes mensuales del contrato en ejecución, relacionados con el control de los programas, el avance de los trabajos, el estado de los contratos y demás aspectos inherentes a los mismos.</w:t>
      </w:r>
    </w:p>
    <w:p w14:paraId="710B480B"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Cumplir las instrucciones y órdenes que le imparta EL MUNICIPIO y responder por el cumplimiento de sus obligaciones.</w:t>
      </w:r>
    </w:p>
    <w:p w14:paraId="58D7CA73"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Realizar informes periódicos de avances de obra.</w:t>
      </w:r>
    </w:p>
    <w:p w14:paraId="697E92BD"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Consignar en actas todos los convenios, acuerdos o pactos que sean necesarios y convenientes para la buena marcha de los trabajos.</w:t>
      </w:r>
    </w:p>
    <w:p w14:paraId="37D04B41"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Prestar efectiva colaboración a las comisiones evaluadoras o de inspección enviadas por EL MUNICIPIO y suministrarles la información que soliciten.</w:t>
      </w:r>
    </w:p>
    <w:p w14:paraId="4CE3DA59" w14:textId="77777777" w:rsidR="0097688C" w:rsidRPr="00DC49F5" w:rsidRDefault="0097688C" w:rsidP="00387D13">
      <w:pPr>
        <w:pStyle w:val="Prrafodelista"/>
        <w:numPr>
          <w:ilvl w:val="0"/>
          <w:numId w:val="57"/>
        </w:numPr>
        <w:spacing w:after="160" w:line="259" w:lineRule="auto"/>
        <w:jc w:val="both"/>
        <w:rPr>
          <w:rFonts w:ascii="Verdana" w:hAnsi="Verdana"/>
          <w:sz w:val="18"/>
          <w:szCs w:val="18"/>
        </w:rPr>
      </w:pPr>
      <w:r w:rsidRPr="00DC49F5">
        <w:rPr>
          <w:rFonts w:ascii="Verdana" w:hAnsi="Verdana"/>
          <w:sz w:val="18"/>
          <w:szCs w:val="18"/>
        </w:rPr>
        <w:t>Responder las solicitudes y peticiones de los contratistas dentro del término legal, evitando que se configure el silencio administrativo positivo, contemplado en el numeral 16 del artículo 25 de la Ley 80 de 1993.</w:t>
      </w:r>
    </w:p>
    <w:p w14:paraId="5C3C6B16" w14:textId="77777777" w:rsidR="0097688C" w:rsidRPr="00DC49F5" w:rsidRDefault="0097688C" w:rsidP="00387D13">
      <w:pPr>
        <w:pStyle w:val="Prrafodelista"/>
        <w:numPr>
          <w:ilvl w:val="0"/>
          <w:numId w:val="57"/>
        </w:numPr>
        <w:spacing w:after="0" w:line="259" w:lineRule="auto"/>
        <w:jc w:val="both"/>
        <w:rPr>
          <w:rFonts w:ascii="Verdana" w:hAnsi="Verdana"/>
          <w:sz w:val="18"/>
          <w:szCs w:val="18"/>
        </w:rPr>
      </w:pPr>
      <w:r w:rsidRPr="00DC49F5">
        <w:rPr>
          <w:rFonts w:ascii="Verdana" w:hAnsi="Verdana"/>
          <w:sz w:val="18"/>
          <w:szCs w:val="18"/>
        </w:rPr>
        <w:t>Adelantar revisiones periódicas de las obras contratadas, los servicios prestados o bienes y/o equipos suministrados, para verificar que ellos cumplan con las condiciones de calidad ofrecidas por los contratistas.</w:t>
      </w:r>
    </w:p>
    <w:p w14:paraId="0BD925B7" w14:textId="14E51445" w:rsidR="00186A12" w:rsidRPr="00DC49F5" w:rsidRDefault="00186A12" w:rsidP="009B6225">
      <w:pPr>
        <w:spacing w:line="259" w:lineRule="auto"/>
        <w:jc w:val="both"/>
        <w:rPr>
          <w:rFonts w:ascii="Verdana" w:hAnsi="Verdana"/>
          <w:b/>
          <w:bCs/>
          <w:sz w:val="18"/>
          <w:szCs w:val="18"/>
          <w:lang w:eastAsia="es-ES"/>
        </w:rPr>
      </w:pPr>
    </w:p>
    <w:p w14:paraId="12D79332" w14:textId="16A52A94" w:rsidR="00EB43CF" w:rsidRPr="00DC49F5" w:rsidRDefault="0097688C" w:rsidP="00EB43CF">
      <w:pPr>
        <w:jc w:val="both"/>
        <w:rPr>
          <w:rFonts w:ascii="Verdana" w:hAnsi="Verdana"/>
          <w:b/>
          <w:bCs/>
          <w:sz w:val="18"/>
          <w:szCs w:val="18"/>
        </w:rPr>
      </w:pPr>
      <w:r w:rsidRPr="00DC49F5">
        <w:rPr>
          <w:rFonts w:ascii="Verdana" w:hAnsi="Verdana"/>
          <w:b/>
          <w:bCs/>
          <w:sz w:val="18"/>
          <w:szCs w:val="18"/>
          <w:lang w:eastAsia="es-ES"/>
        </w:rPr>
        <w:t>10.</w:t>
      </w:r>
      <w:r w:rsidR="00387D13" w:rsidRPr="00DC49F5">
        <w:rPr>
          <w:rFonts w:ascii="Verdana" w:hAnsi="Verdana"/>
          <w:b/>
          <w:bCs/>
          <w:sz w:val="18"/>
          <w:szCs w:val="18"/>
          <w:lang w:eastAsia="es-ES"/>
        </w:rPr>
        <w:t xml:space="preserve">2.5. </w:t>
      </w:r>
      <w:r w:rsidR="00EB43CF" w:rsidRPr="00DC49F5">
        <w:rPr>
          <w:rFonts w:ascii="Verdana" w:hAnsi="Verdana"/>
          <w:b/>
          <w:bCs/>
          <w:sz w:val="18"/>
          <w:szCs w:val="18"/>
        </w:rPr>
        <w:t>COMPONENTE FINANCIERO/CONTABLE</w:t>
      </w:r>
    </w:p>
    <w:p w14:paraId="7336AA65" w14:textId="77777777" w:rsidR="00EB43CF" w:rsidRPr="00DC49F5" w:rsidRDefault="00EB43CF" w:rsidP="00EB43CF">
      <w:pPr>
        <w:jc w:val="both"/>
        <w:rPr>
          <w:rFonts w:ascii="Verdana" w:hAnsi="Verdana"/>
          <w:b/>
          <w:bCs/>
          <w:sz w:val="18"/>
          <w:szCs w:val="18"/>
        </w:rPr>
      </w:pPr>
    </w:p>
    <w:p w14:paraId="1333DE9A" w14:textId="77777777" w:rsidR="00EB43CF" w:rsidRPr="00DC49F5" w:rsidRDefault="00EB43CF" w:rsidP="00387D13">
      <w:pPr>
        <w:pStyle w:val="Prrafodelista"/>
        <w:numPr>
          <w:ilvl w:val="0"/>
          <w:numId w:val="58"/>
        </w:numPr>
        <w:spacing w:after="160" w:line="259" w:lineRule="auto"/>
        <w:jc w:val="both"/>
        <w:rPr>
          <w:rFonts w:ascii="Verdana" w:hAnsi="Verdana"/>
          <w:sz w:val="18"/>
          <w:szCs w:val="18"/>
        </w:rPr>
      </w:pPr>
      <w:r w:rsidRPr="00DC49F5">
        <w:rPr>
          <w:rFonts w:ascii="Verdana" w:hAnsi="Verdana"/>
          <w:sz w:val="18"/>
          <w:szCs w:val="18"/>
        </w:rPr>
        <w:t>Verificar el manejo y la correcta inversión de los recursos públicos entregados al CONTRATISTA DE OBRA en calidad de anticipo, al igual que los rendimientos financieros que llegaren a producir estos, de conformidad con los pliegos de condiciones, propuesta y la normatividad vigente que rige el manejo de los recursos públicos; el INTERVENTOR deberá exigir al CONTRATISTA DE OBRA la presentación de un programa de inversión del anticipo.</w:t>
      </w:r>
    </w:p>
    <w:p w14:paraId="47EF81CD" w14:textId="77777777" w:rsidR="00EB43CF" w:rsidRPr="00DC49F5" w:rsidRDefault="00EB43CF" w:rsidP="00387D13">
      <w:pPr>
        <w:pStyle w:val="Prrafodelista"/>
        <w:numPr>
          <w:ilvl w:val="0"/>
          <w:numId w:val="58"/>
        </w:numPr>
        <w:spacing w:after="160" w:line="259" w:lineRule="auto"/>
        <w:jc w:val="both"/>
        <w:rPr>
          <w:rFonts w:ascii="Verdana" w:hAnsi="Verdana"/>
          <w:sz w:val="18"/>
          <w:szCs w:val="18"/>
        </w:rPr>
      </w:pPr>
      <w:r w:rsidRPr="00DC49F5">
        <w:rPr>
          <w:rFonts w:ascii="Verdana" w:hAnsi="Verdana"/>
          <w:sz w:val="18"/>
          <w:szCs w:val="18"/>
        </w:rPr>
        <w:t>Realizar el seguimiento financiero al contrato de obra, acorde a la vigencia fiscal, registros presupuestales, sus imputaciones y respectivos saldos.</w:t>
      </w:r>
    </w:p>
    <w:p w14:paraId="4A5376BB" w14:textId="77777777" w:rsidR="00EB43CF" w:rsidRPr="00DC49F5" w:rsidRDefault="00EB43CF" w:rsidP="00387D13">
      <w:pPr>
        <w:pStyle w:val="Prrafodelista"/>
        <w:numPr>
          <w:ilvl w:val="0"/>
          <w:numId w:val="58"/>
        </w:numPr>
        <w:spacing w:after="160" w:line="259" w:lineRule="auto"/>
        <w:jc w:val="both"/>
        <w:rPr>
          <w:rFonts w:ascii="Verdana" w:hAnsi="Verdana"/>
          <w:sz w:val="18"/>
          <w:szCs w:val="18"/>
        </w:rPr>
      </w:pPr>
      <w:r w:rsidRPr="00DC49F5">
        <w:rPr>
          <w:rFonts w:ascii="Verdana" w:hAnsi="Verdana"/>
          <w:sz w:val="18"/>
          <w:szCs w:val="18"/>
        </w:rPr>
        <w:t>Comprobar que el CONTRATISTA DE OBRA cuente de manera permanente con los recursos financieros necesarios para la ejecución idónea del contrato.</w:t>
      </w:r>
    </w:p>
    <w:p w14:paraId="7EFEB4ED" w14:textId="77777777" w:rsidR="00EB43CF" w:rsidRPr="00DC49F5" w:rsidRDefault="00EB43CF" w:rsidP="00387D13">
      <w:pPr>
        <w:pStyle w:val="Prrafodelista"/>
        <w:numPr>
          <w:ilvl w:val="0"/>
          <w:numId w:val="58"/>
        </w:numPr>
        <w:spacing w:after="160" w:line="259" w:lineRule="auto"/>
        <w:jc w:val="both"/>
        <w:rPr>
          <w:rFonts w:ascii="Verdana" w:hAnsi="Verdana"/>
          <w:sz w:val="18"/>
          <w:szCs w:val="18"/>
        </w:rPr>
      </w:pPr>
      <w:r w:rsidRPr="00DC49F5">
        <w:rPr>
          <w:rFonts w:ascii="Verdana" w:hAnsi="Verdana"/>
          <w:sz w:val="18"/>
          <w:szCs w:val="18"/>
        </w:rPr>
        <w:t>Llevar un constante seguimiento del avance, recursos y estado del proyecto con herramientas (software) que permita emitir reportes oportunos para darlos a conocer al MUNICIPIO, cada vez que sean requeridos.</w:t>
      </w:r>
    </w:p>
    <w:p w14:paraId="0C6FF5DE" w14:textId="77777777" w:rsidR="00EB43CF" w:rsidRPr="00DC49F5" w:rsidRDefault="00EB43CF" w:rsidP="00387D13">
      <w:pPr>
        <w:pStyle w:val="Prrafodelista"/>
        <w:numPr>
          <w:ilvl w:val="0"/>
          <w:numId w:val="58"/>
        </w:numPr>
        <w:spacing w:after="160" w:line="259" w:lineRule="auto"/>
        <w:jc w:val="both"/>
        <w:rPr>
          <w:rFonts w:ascii="Verdana" w:hAnsi="Verdana"/>
          <w:sz w:val="18"/>
          <w:szCs w:val="18"/>
        </w:rPr>
      </w:pPr>
      <w:r w:rsidRPr="00DC49F5">
        <w:rPr>
          <w:rFonts w:ascii="Verdana" w:hAnsi="Verdana"/>
          <w:sz w:val="18"/>
          <w:szCs w:val="18"/>
        </w:rPr>
        <w:t>Revisar y tramitar ante el MUNICIPIO las solicitudes de pago al CONTRATISTA DE OBRA, dentro del plazo establecido en el contrato de obra, previo cumplimiento de los requisitos y obras requeridas contractualmente.</w:t>
      </w:r>
    </w:p>
    <w:p w14:paraId="3E37EC3D" w14:textId="77777777" w:rsidR="00EB43CF" w:rsidRPr="00DC49F5" w:rsidRDefault="00EB43CF" w:rsidP="00387D13">
      <w:pPr>
        <w:pStyle w:val="Prrafodelista"/>
        <w:numPr>
          <w:ilvl w:val="0"/>
          <w:numId w:val="58"/>
        </w:numPr>
        <w:spacing w:after="160" w:line="259" w:lineRule="auto"/>
        <w:jc w:val="both"/>
        <w:rPr>
          <w:rFonts w:ascii="Verdana" w:hAnsi="Verdana"/>
          <w:sz w:val="18"/>
          <w:szCs w:val="18"/>
        </w:rPr>
      </w:pPr>
      <w:r w:rsidRPr="00DC49F5">
        <w:rPr>
          <w:rFonts w:ascii="Verdana" w:hAnsi="Verdana"/>
          <w:sz w:val="18"/>
          <w:szCs w:val="18"/>
        </w:rPr>
        <w:t>Llevar registro cronológico de los pagos generados por el MUNICIPIO a favor del CONTRATISTA DE OBRA, los cuales deben contar con los respectivos soportes.</w:t>
      </w:r>
    </w:p>
    <w:p w14:paraId="026EA88C" w14:textId="77777777" w:rsidR="00EB43CF" w:rsidRPr="00DC49F5" w:rsidRDefault="00EB43CF" w:rsidP="00387D13">
      <w:pPr>
        <w:pStyle w:val="Prrafodelista"/>
        <w:numPr>
          <w:ilvl w:val="0"/>
          <w:numId w:val="58"/>
        </w:numPr>
        <w:spacing w:after="160" w:line="259" w:lineRule="auto"/>
        <w:jc w:val="both"/>
        <w:rPr>
          <w:rFonts w:ascii="Verdana" w:hAnsi="Verdana"/>
          <w:sz w:val="18"/>
          <w:szCs w:val="18"/>
        </w:rPr>
      </w:pPr>
      <w:r w:rsidRPr="00DC49F5">
        <w:rPr>
          <w:rFonts w:ascii="Verdana" w:hAnsi="Verdana"/>
          <w:sz w:val="18"/>
          <w:szCs w:val="18"/>
        </w:rPr>
        <w:t>Antes de efectuar cualquier modificación en el contrato deberá hacerse un balance económico del mismo y presentarse AL MUNICIPIO, en el cual se justifique la viabilidad de la modificación.</w:t>
      </w:r>
    </w:p>
    <w:p w14:paraId="6A44A1CD" w14:textId="77777777" w:rsidR="00EB43CF" w:rsidRPr="00DC49F5" w:rsidRDefault="00EB43CF" w:rsidP="00387D13">
      <w:pPr>
        <w:pStyle w:val="Prrafodelista"/>
        <w:numPr>
          <w:ilvl w:val="0"/>
          <w:numId w:val="58"/>
        </w:numPr>
        <w:spacing w:after="160" w:line="259" w:lineRule="auto"/>
        <w:jc w:val="both"/>
        <w:rPr>
          <w:rFonts w:ascii="Verdana" w:hAnsi="Verdana"/>
          <w:sz w:val="18"/>
          <w:szCs w:val="18"/>
        </w:rPr>
      </w:pPr>
      <w:r w:rsidRPr="00DC49F5">
        <w:rPr>
          <w:rFonts w:ascii="Verdana" w:hAnsi="Verdana"/>
          <w:sz w:val="18"/>
          <w:szCs w:val="18"/>
        </w:rPr>
        <w:t>Revisar y verificar la adecuada presentación y contenido de las cuentas de cobro que el CONTRATISTA DE OBRA presente AL MUNICIPIO.</w:t>
      </w:r>
    </w:p>
    <w:p w14:paraId="6600365A" w14:textId="77777777" w:rsidR="00EB43CF" w:rsidRPr="00DC49F5" w:rsidRDefault="00EB43CF" w:rsidP="00387D13">
      <w:pPr>
        <w:pStyle w:val="Prrafodelista"/>
        <w:numPr>
          <w:ilvl w:val="0"/>
          <w:numId w:val="58"/>
        </w:numPr>
        <w:spacing w:after="160" w:line="259" w:lineRule="auto"/>
        <w:jc w:val="both"/>
        <w:rPr>
          <w:rFonts w:ascii="Verdana" w:hAnsi="Verdana"/>
          <w:sz w:val="18"/>
          <w:szCs w:val="18"/>
        </w:rPr>
      </w:pPr>
      <w:r w:rsidRPr="00DC49F5">
        <w:rPr>
          <w:rFonts w:ascii="Verdana" w:hAnsi="Verdana"/>
          <w:sz w:val="18"/>
          <w:szCs w:val="18"/>
        </w:rPr>
        <w:t>Comprobar dentro del control de ejecución del contrato de obra, lo relacionado con los pagos a los contratistas de obra, verificando el cumplimiento de las obligaciones establecidas para cada pago en las condiciones pactadas, certificando y tramitando oportunamente las cuentas de cobro presentadas por los contratistas.</w:t>
      </w:r>
    </w:p>
    <w:p w14:paraId="3131F55C" w14:textId="77777777" w:rsidR="00EB43CF" w:rsidRPr="00DC49F5" w:rsidRDefault="00EB43CF" w:rsidP="00387D13">
      <w:pPr>
        <w:pStyle w:val="Prrafodelista"/>
        <w:numPr>
          <w:ilvl w:val="0"/>
          <w:numId w:val="58"/>
        </w:numPr>
        <w:spacing w:after="0" w:line="259" w:lineRule="auto"/>
        <w:jc w:val="both"/>
        <w:rPr>
          <w:rFonts w:ascii="Verdana" w:eastAsia="Times New Roman" w:hAnsi="Verdana" w:cs="Arial"/>
          <w:b/>
          <w:sz w:val="18"/>
          <w:szCs w:val="18"/>
          <w:lang w:val="es-ES"/>
        </w:rPr>
      </w:pPr>
      <w:r w:rsidRPr="00DC49F5">
        <w:rPr>
          <w:rFonts w:ascii="Verdana" w:hAnsi="Verdana"/>
          <w:sz w:val="18"/>
          <w:szCs w:val="18"/>
        </w:rPr>
        <w:t xml:space="preserve">Controlar el estado financiero de los contratos de obra y llevar un registro de las operaciones efectuadas con los fondos de </w:t>
      </w:r>
      <w:proofErr w:type="gramStart"/>
      <w:r w:rsidRPr="00DC49F5">
        <w:rPr>
          <w:rFonts w:ascii="Verdana" w:hAnsi="Verdana"/>
          <w:sz w:val="18"/>
          <w:szCs w:val="18"/>
        </w:rPr>
        <w:t>los mismos</w:t>
      </w:r>
      <w:proofErr w:type="gramEnd"/>
      <w:r w:rsidRPr="00DC49F5">
        <w:rPr>
          <w:rFonts w:ascii="Verdana" w:hAnsi="Verdana"/>
          <w:sz w:val="18"/>
          <w:szCs w:val="18"/>
        </w:rPr>
        <w:t>.</w:t>
      </w:r>
    </w:p>
    <w:p w14:paraId="57F2696A" w14:textId="649E9C04" w:rsidR="00E24488" w:rsidRPr="00DC49F5" w:rsidRDefault="00E24488">
      <w:pPr>
        <w:jc w:val="both"/>
        <w:rPr>
          <w:rFonts w:ascii="Verdana" w:eastAsia="Arial" w:hAnsi="Verdana" w:cs="Arial"/>
          <w:sz w:val="18"/>
          <w:szCs w:val="18"/>
          <w:lang w:val="es-ES" w:eastAsia="es-ES"/>
        </w:rPr>
      </w:pPr>
    </w:p>
    <w:p w14:paraId="1A17559D" w14:textId="4307C7C4" w:rsidR="00ED394A" w:rsidRPr="00DC49F5" w:rsidRDefault="00ED394A" w:rsidP="00387D13">
      <w:pPr>
        <w:pStyle w:val="Prrafodelista"/>
        <w:numPr>
          <w:ilvl w:val="2"/>
          <w:numId w:val="68"/>
        </w:numPr>
        <w:jc w:val="both"/>
        <w:rPr>
          <w:rFonts w:ascii="Verdana" w:hAnsi="Verdana"/>
          <w:b/>
          <w:bCs/>
          <w:sz w:val="18"/>
          <w:szCs w:val="18"/>
        </w:rPr>
      </w:pPr>
      <w:r w:rsidRPr="00DC49F5">
        <w:rPr>
          <w:rFonts w:ascii="Verdana" w:hAnsi="Verdana"/>
          <w:b/>
          <w:bCs/>
          <w:sz w:val="18"/>
          <w:szCs w:val="18"/>
        </w:rPr>
        <w:t>COMPONENTE LEGAL/JURIDICO</w:t>
      </w:r>
    </w:p>
    <w:p w14:paraId="0C3C26AE" w14:textId="77777777" w:rsidR="00ED394A" w:rsidRPr="00DC49F5" w:rsidRDefault="00ED394A" w:rsidP="00ED394A">
      <w:pPr>
        <w:jc w:val="both"/>
        <w:rPr>
          <w:rFonts w:ascii="Verdana" w:hAnsi="Verdana"/>
          <w:sz w:val="18"/>
          <w:szCs w:val="18"/>
        </w:rPr>
      </w:pPr>
    </w:p>
    <w:p w14:paraId="7AA48EFD"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lastRenderedPageBreak/>
        <w:t>Verificar el cumplimiento de los requisitos de perfeccionamiento y ejecución del contrato de obra, previo a la suscripción del acta de inicio del contrato.</w:t>
      </w:r>
    </w:p>
    <w:p w14:paraId="160E7F71"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Verificar el cumplimiento de los pagos de parafiscales, salud y pensiones por parte   del CONTRATISTA DE OBRA. En caso de presentarse incumplimiento a esta obligación informar al MUNICIPIO para que se tomen las acciones correspondientes.</w:t>
      </w:r>
    </w:p>
    <w:p w14:paraId="453BCB85"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Vigilar y exigir que las garantías se mantengan de acuerdo con el contrato, y que los amparos permanezcan vigentes por el termino exigido en la normatividad vigente.</w:t>
      </w:r>
    </w:p>
    <w:p w14:paraId="21FB935F"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Estudiar y analizar las reclamaciones que presente el CONTRATISTA DE OBRA, como también realizar las recomendaciones a que haya lugar, al MUNICIPIO.</w:t>
      </w:r>
    </w:p>
    <w:p w14:paraId="4B51661F"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Suscribir de manera oportuna junto con el CONTRATISTA DE OBRA, todas las actas que demande la correcta ejecución y desarrollo del contrato, tales como:  actas de inicio, actas de reuniones, actas de suspensión, actas de levantamiento de la suspensión, actas de pago mensuales, actas de mayores y menores cantidades de obra, acta de terminación o recibo final del contrato, acta de liquidación del contrato y las demás que sean requeridas.</w:t>
      </w:r>
    </w:p>
    <w:p w14:paraId="0CC79F76"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Evaluar, conceptuar, o recomendar sobre las solicitudes de modificación, prorroga y/o adición al contrato de obra, para someterlo a consideración del comité que disponga el MUNICIPIO, a través del director o jefe el área respectiva, adjuntando los documentos soporte, siguiendo los procedimientos establecidos por EL MUNICIPIO.</w:t>
      </w:r>
    </w:p>
    <w:p w14:paraId="613D306E"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Generar alertas tempranas al CONTRATISTA DE OBRA sobre posibles retrasos o limitaciones para la adecuada ejecución del contrato de obra, e informar lo pertinente al MUNICIPIO, y a la compañía aseguradora si es del caso.</w:t>
      </w:r>
    </w:p>
    <w:p w14:paraId="0377DF81"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Ante eventuales retrasos o limitaciones en la ejecución del contrato de obra, la INTERVENTORÍA deberá exigir un plan de contingencia o plan de choque que permita cumplir con el programa de obra aprobado.</w:t>
      </w:r>
    </w:p>
    <w:p w14:paraId="28C60ECA"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Velar por el oportuno tramite de las solicitudes y peticiones que haga el CONTRATISTA DE OBRA, o demás entidades en relación con el desarrollo del contrato.</w:t>
      </w:r>
    </w:p>
    <w:p w14:paraId="51321454"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Atender, tramitar o resolver toda consulta que haga el CONTRATISTA DE OBRA, al igual que estudiar, analizar y conceptuar sobre las reclamaciones que presente el CONTRATISTA DE OBRA y recomendar al MUNICIPIO, las correspondientes soluciones, que se deriven de la ejecución del contrato.  Realizar toda la gestión necesaria que resulte de las actividades anteriores, dado el conocimiento especializado con que cuenta el INTERVENTOR, quien representa al MUNICIPIO en la ejecución de las obras.</w:t>
      </w:r>
    </w:p>
    <w:p w14:paraId="0942B628"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El INTERVENTOR efectuará la revisión y aprobación completa de los análisis de precios unitarios, verificando rendimientos, cantidades, equipos y en general los componentes que hacen parte integral de los APU, así como los precios de los mismos componentes; verificará aritméticamente y los confrontará con el presupuesto y contrato principal, antes de iniciar el contrato de obra.</w:t>
      </w:r>
    </w:p>
    <w:p w14:paraId="5F52D5A0" w14:textId="77777777" w:rsidR="00ED394A" w:rsidRPr="00DC49F5" w:rsidRDefault="00ED394A" w:rsidP="00387D13">
      <w:pPr>
        <w:pStyle w:val="Prrafodelista"/>
        <w:numPr>
          <w:ilvl w:val="0"/>
          <w:numId w:val="59"/>
        </w:numPr>
        <w:spacing w:after="160" w:line="259" w:lineRule="auto"/>
        <w:jc w:val="both"/>
        <w:rPr>
          <w:rFonts w:ascii="Verdana" w:hAnsi="Verdana"/>
          <w:sz w:val="18"/>
          <w:szCs w:val="18"/>
        </w:rPr>
      </w:pPr>
      <w:r w:rsidRPr="00DC49F5">
        <w:rPr>
          <w:rFonts w:ascii="Verdana" w:hAnsi="Verdana"/>
          <w:sz w:val="18"/>
          <w:szCs w:val="18"/>
        </w:rPr>
        <w:t>El INTERVENTOR verificará en conjunto con el CONTRATISTA DE OBRA y en el sitio de las obras, las cantidades iniciales y la propuesta de intervención, para posteriormente registrar, las variaciones entre el proyecto con lo realmente ejecutado en la obra; dejando la constancia mediante acta o documento firmado por los representantes de las partes.</w:t>
      </w:r>
    </w:p>
    <w:p w14:paraId="07DA44B4" w14:textId="77777777" w:rsidR="00ED394A" w:rsidRPr="00DC49F5" w:rsidRDefault="00ED394A" w:rsidP="00387D13">
      <w:pPr>
        <w:pStyle w:val="Prrafodelista"/>
        <w:numPr>
          <w:ilvl w:val="0"/>
          <w:numId w:val="59"/>
        </w:numPr>
        <w:spacing w:after="0" w:line="259" w:lineRule="auto"/>
        <w:jc w:val="both"/>
        <w:rPr>
          <w:rFonts w:ascii="Verdana" w:hAnsi="Verdana"/>
          <w:sz w:val="18"/>
          <w:szCs w:val="18"/>
        </w:rPr>
      </w:pPr>
      <w:r w:rsidRPr="00DC49F5">
        <w:rPr>
          <w:rFonts w:ascii="Verdana" w:hAnsi="Verdana"/>
          <w:sz w:val="18"/>
          <w:szCs w:val="18"/>
        </w:rPr>
        <w:t>El INTERVENTOR aprobará las especificaciones técnicas y/o particulares de los ítems no previstos que sean necesarios para la correcta ejecución de la obra, en las cuales deberá identificar claramente materiales y procesos contemplados en la obra, como impacto financiero y de costos.</w:t>
      </w:r>
    </w:p>
    <w:p w14:paraId="5B8A5E3E" w14:textId="77777777" w:rsidR="00ED394A" w:rsidRPr="00DC49F5" w:rsidRDefault="00ED394A" w:rsidP="00387D13">
      <w:pPr>
        <w:pStyle w:val="Prrafodelista"/>
        <w:numPr>
          <w:ilvl w:val="0"/>
          <w:numId w:val="59"/>
        </w:numPr>
        <w:spacing w:after="0" w:line="259" w:lineRule="auto"/>
        <w:jc w:val="both"/>
        <w:rPr>
          <w:rFonts w:ascii="Verdana" w:hAnsi="Verdana"/>
          <w:sz w:val="18"/>
          <w:szCs w:val="18"/>
        </w:rPr>
      </w:pPr>
      <w:r w:rsidRPr="00DC49F5">
        <w:rPr>
          <w:rFonts w:ascii="Verdana" w:hAnsi="Verdana"/>
          <w:sz w:val="18"/>
          <w:szCs w:val="18"/>
        </w:rPr>
        <w:t>Velar por el ejercicio de las facultades de dirección y reorientación de la acción contractual del MUNICIPIO, tendientes al adecuado cumplimiento del objeto contractual, entre otras las de elaborar:</w:t>
      </w:r>
    </w:p>
    <w:p w14:paraId="664E5AD8" w14:textId="77777777" w:rsidR="00ED394A" w:rsidRPr="00DC49F5" w:rsidRDefault="00ED394A" w:rsidP="00387D13">
      <w:pPr>
        <w:pStyle w:val="Prrafodelista"/>
        <w:numPr>
          <w:ilvl w:val="0"/>
          <w:numId w:val="60"/>
        </w:numPr>
        <w:spacing w:after="0" w:line="259" w:lineRule="auto"/>
        <w:jc w:val="both"/>
        <w:rPr>
          <w:rFonts w:ascii="Verdana" w:hAnsi="Verdana"/>
          <w:sz w:val="18"/>
          <w:szCs w:val="18"/>
        </w:rPr>
      </w:pPr>
      <w:r w:rsidRPr="00DC49F5">
        <w:rPr>
          <w:rFonts w:ascii="Verdana" w:hAnsi="Verdana"/>
          <w:sz w:val="18"/>
          <w:szCs w:val="18"/>
        </w:rPr>
        <w:t>Informes oportunos.</w:t>
      </w:r>
    </w:p>
    <w:p w14:paraId="67000701" w14:textId="77777777" w:rsidR="00ED394A" w:rsidRPr="00DC49F5" w:rsidRDefault="00ED394A" w:rsidP="00387D13">
      <w:pPr>
        <w:pStyle w:val="Prrafodelista"/>
        <w:numPr>
          <w:ilvl w:val="0"/>
          <w:numId w:val="60"/>
        </w:numPr>
        <w:spacing w:after="0" w:line="259" w:lineRule="auto"/>
        <w:jc w:val="both"/>
        <w:rPr>
          <w:rFonts w:ascii="Verdana" w:hAnsi="Verdana"/>
          <w:sz w:val="18"/>
          <w:szCs w:val="18"/>
        </w:rPr>
      </w:pPr>
      <w:r w:rsidRPr="00DC49F5">
        <w:rPr>
          <w:rFonts w:ascii="Verdana" w:hAnsi="Verdana"/>
          <w:sz w:val="18"/>
          <w:szCs w:val="18"/>
        </w:rPr>
        <w:t>Corroborar especificaciones y cronogramas.</w:t>
      </w:r>
    </w:p>
    <w:p w14:paraId="071998D8" w14:textId="77777777" w:rsidR="00ED394A" w:rsidRPr="00DC49F5" w:rsidRDefault="00ED394A" w:rsidP="00387D13">
      <w:pPr>
        <w:pStyle w:val="Prrafodelista"/>
        <w:numPr>
          <w:ilvl w:val="0"/>
          <w:numId w:val="60"/>
        </w:numPr>
        <w:spacing w:after="0" w:line="259" w:lineRule="auto"/>
        <w:jc w:val="both"/>
        <w:rPr>
          <w:rFonts w:ascii="Verdana" w:hAnsi="Verdana"/>
          <w:sz w:val="18"/>
          <w:szCs w:val="18"/>
        </w:rPr>
      </w:pPr>
      <w:r w:rsidRPr="00DC49F5">
        <w:rPr>
          <w:rFonts w:ascii="Verdana" w:hAnsi="Verdana"/>
          <w:sz w:val="18"/>
          <w:szCs w:val="18"/>
        </w:rPr>
        <w:lastRenderedPageBreak/>
        <w:t>Solicitar adiciones y prorrogas para aprobación por parte del MUNICIPIO.</w:t>
      </w:r>
    </w:p>
    <w:p w14:paraId="7C094406" w14:textId="77777777" w:rsidR="00ED394A" w:rsidRPr="00DC49F5" w:rsidRDefault="00ED394A" w:rsidP="00387D13">
      <w:pPr>
        <w:pStyle w:val="Prrafodelista"/>
        <w:numPr>
          <w:ilvl w:val="0"/>
          <w:numId w:val="60"/>
        </w:numPr>
        <w:spacing w:after="0" w:line="259" w:lineRule="auto"/>
        <w:jc w:val="both"/>
        <w:rPr>
          <w:rFonts w:ascii="Verdana" w:hAnsi="Verdana"/>
          <w:sz w:val="18"/>
          <w:szCs w:val="18"/>
        </w:rPr>
      </w:pPr>
      <w:r w:rsidRPr="00DC49F5">
        <w:rPr>
          <w:rFonts w:ascii="Verdana" w:hAnsi="Verdana"/>
          <w:sz w:val="18"/>
          <w:szCs w:val="18"/>
        </w:rPr>
        <w:t>Solicitar el inicio de procesos sancionatorios, aplicación de medidas correctivas, multas, terminación unilateral, caducidad ante el incumplimiento del CONTRATISTA DE OBRA, si a ello hubiere lugar.</w:t>
      </w:r>
    </w:p>
    <w:p w14:paraId="0A8384CE" w14:textId="77777777" w:rsidR="00ED394A" w:rsidRPr="00DC49F5" w:rsidRDefault="00ED394A" w:rsidP="00387D13">
      <w:pPr>
        <w:pStyle w:val="Prrafodelista"/>
        <w:numPr>
          <w:ilvl w:val="0"/>
          <w:numId w:val="60"/>
        </w:numPr>
        <w:spacing w:after="0" w:line="259" w:lineRule="auto"/>
        <w:jc w:val="both"/>
        <w:rPr>
          <w:rFonts w:ascii="Verdana" w:hAnsi="Verdana"/>
          <w:sz w:val="18"/>
          <w:szCs w:val="18"/>
        </w:rPr>
      </w:pPr>
      <w:r w:rsidRPr="00DC49F5">
        <w:rPr>
          <w:rFonts w:ascii="Verdana" w:hAnsi="Verdana"/>
          <w:sz w:val="18"/>
          <w:szCs w:val="18"/>
        </w:rPr>
        <w:t>Solicitar y motivar los requerimientos de suspensión del contrato de obra.</w:t>
      </w:r>
    </w:p>
    <w:p w14:paraId="728A9897" w14:textId="77777777" w:rsidR="00ED394A" w:rsidRPr="00DC49F5" w:rsidRDefault="00ED394A" w:rsidP="00387D13">
      <w:pPr>
        <w:pStyle w:val="Prrafodelista"/>
        <w:numPr>
          <w:ilvl w:val="0"/>
          <w:numId w:val="59"/>
        </w:numPr>
        <w:spacing w:after="0" w:line="259" w:lineRule="auto"/>
        <w:jc w:val="both"/>
        <w:rPr>
          <w:rFonts w:ascii="Verdana" w:hAnsi="Verdana"/>
          <w:sz w:val="18"/>
          <w:szCs w:val="18"/>
        </w:rPr>
      </w:pPr>
      <w:r w:rsidRPr="00DC49F5">
        <w:rPr>
          <w:rFonts w:ascii="Verdana" w:hAnsi="Verdana"/>
          <w:sz w:val="18"/>
          <w:szCs w:val="18"/>
        </w:rPr>
        <w:t>Proyectar acta de liquidación del contrato de obra, de mutuo acuerdo o, la unilateral Según el caso.</w:t>
      </w:r>
    </w:p>
    <w:p w14:paraId="4F1B9FC0" w14:textId="7421AA07" w:rsidR="00EB43CF" w:rsidRPr="00DC49F5" w:rsidRDefault="00EB43CF" w:rsidP="00ED394A">
      <w:pPr>
        <w:pStyle w:val="Prrafodelista"/>
        <w:ind w:left="810"/>
        <w:jc w:val="both"/>
        <w:rPr>
          <w:rFonts w:ascii="Verdana" w:eastAsia="Arial" w:hAnsi="Verdana" w:cs="Arial"/>
          <w:sz w:val="18"/>
          <w:szCs w:val="18"/>
          <w:lang w:val="es-ES" w:eastAsia="es-ES"/>
        </w:rPr>
      </w:pPr>
    </w:p>
    <w:p w14:paraId="16E27FE3" w14:textId="2B68AB27" w:rsidR="008F3DCD" w:rsidRPr="00DC49F5" w:rsidRDefault="008F3DCD" w:rsidP="00387D13">
      <w:pPr>
        <w:pStyle w:val="Prrafodelista"/>
        <w:numPr>
          <w:ilvl w:val="2"/>
          <w:numId w:val="67"/>
        </w:numPr>
        <w:jc w:val="both"/>
        <w:rPr>
          <w:rFonts w:ascii="Verdana" w:hAnsi="Verdana"/>
          <w:b/>
          <w:bCs/>
          <w:sz w:val="18"/>
          <w:szCs w:val="18"/>
        </w:rPr>
      </w:pPr>
      <w:r w:rsidRPr="00DC49F5">
        <w:rPr>
          <w:rFonts w:ascii="Verdana" w:hAnsi="Verdana"/>
          <w:b/>
          <w:bCs/>
          <w:sz w:val="18"/>
          <w:szCs w:val="18"/>
        </w:rPr>
        <w:t>COMPONENTE AMBIENTAL</w:t>
      </w:r>
    </w:p>
    <w:p w14:paraId="0A50EC7A" w14:textId="77777777" w:rsidR="008F3DCD" w:rsidRPr="00DC49F5" w:rsidRDefault="008F3DCD" w:rsidP="008F3DCD">
      <w:pPr>
        <w:jc w:val="both"/>
        <w:rPr>
          <w:rFonts w:ascii="Verdana" w:hAnsi="Verdana"/>
          <w:b/>
          <w:bCs/>
          <w:sz w:val="18"/>
          <w:szCs w:val="18"/>
        </w:rPr>
      </w:pPr>
    </w:p>
    <w:p w14:paraId="5D8CC2F5" w14:textId="77777777" w:rsidR="008F3DCD" w:rsidRPr="00DC49F5" w:rsidRDefault="008F3DCD" w:rsidP="00387D13">
      <w:pPr>
        <w:pStyle w:val="Prrafodelista"/>
        <w:numPr>
          <w:ilvl w:val="0"/>
          <w:numId w:val="61"/>
        </w:numPr>
        <w:spacing w:after="0" w:line="259" w:lineRule="auto"/>
        <w:jc w:val="both"/>
        <w:rPr>
          <w:rFonts w:ascii="Verdana" w:hAnsi="Verdana"/>
          <w:sz w:val="18"/>
          <w:szCs w:val="18"/>
        </w:rPr>
      </w:pPr>
      <w:r w:rsidRPr="00DC49F5">
        <w:rPr>
          <w:rFonts w:ascii="Verdana" w:hAnsi="Verdana"/>
          <w:sz w:val="18"/>
          <w:szCs w:val="18"/>
        </w:rPr>
        <w:t>Ejercer seguimiento permanente sobre el cumplimiento en la obtención por parte   del CONTRATISTA DE OBRA de los permisos, concesiones, autorizaciones o licencias ambientales a que haya lugar, ante las correspondientes Autoridades Ambientales, lo anterior con la finalidad de mantener indemne AL MUNICIPIO de las medidas y sanciones por su no cumplimiento.</w:t>
      </w:r>
    </w:p>
    <w:p w14:paraId="7C202B82" w14:textId="77777777" w:rsidR="008F3DCD" w:rsidRPr="00DC49F5" w:rsidRDefault="008F3DCD" w:rsidP="00387D13">
      <w:pPr>
        <w:pStyle w:val="Prrafodelista"/>
        <w:numPr>
          <w:ilvl w:val="0"/>
          <w:numId w:val="61"/>
        </w:numPr>
        <w:spacing w:after="0" w:line="259" w:lineRule="auto"/>
        <w:jc w:val="both"/>
        <w:rPr>
          <w:rFonts w:ascii="Verdana" w:hAnsi="Verdana"/>
          <w:sz w:val="18"/>
          <w:szCs w:val="18"/>
        </w:rPr>
      </w:pPr>
      <w:r w:rsidRPr="00DC49F5">
        <w:rPr>
          <w:rFonts w:ascii="Verdana" w:hAnsi="Verdana"/>
          <w:sz w:val="18"/>
          <w:szCs w:val="18"/>
        </w:rPr>
        <w:t>La interventoría deberá evaluar la documentación presentada por el CONTRATISTA DE OBRA ante las Autoridades Ambientales, con la finalidad de verificar el cumplimiento de los requisitos exigidos por la normatividad vigente, para el trámite   de los permisos, concesiones, autorizaciones, Plan de Gestión Ambiental o demás licencias ambientales a que haya lugar.</w:t>
      </w:r>
    </w:p>
    <w:p w14:paraId="793219C0" w14:textId="77777777" w:rsidR="008F3DCD" w:rsidRPr="00DC49F5" w:rsidRDefault="008F3DCD" w:rsidP="00387D13">
      <w:pPr>
        <w:pStyle w:val="Prrafodelista"/>
        <w:numPr>
          <w:ilvl w:val="0"/>
          <w:numId w:val="61"/>
        </w:numPr>
        <w:spacing w:after="0" w:line="259" w:lineRule="auto"/>
        <w:jc w:val="both"/>
        <w:rPr>
          <w:rFonts w:ascii="Verdana" w:hAnsi="Verdana"/>
          <w:sz w:val="18"/>
          <w:szCs w:val="18"/>
        </w:rPr>
      </w:pPr>
      <w:r w:rsidRPr="00DC49F5">
        <w:rPr>
          <w:rFonts w:ascii="Verdana" w:hAnsi="Verdana"/>
          <w:sz w:val="18"/>
          <w:szCs w:val="18"/>
        </w:rPr>
        <w:t>Dar cumplimiento de las normas de carácter ambiental que sean aplicables al contrato de INTERVENTORÍA y verificar el cumplimiento de las normas de carácter ambiental exigibles al contratista de obra.</w:t>
      </w:r>
    </w:p>
    <w:p w14:paraId="2E860667" w14:textId="2F7F3428" w:rsidR="00ED394A" w:rsidRPr="00DC49F5" w:rsidRDefault="008F3DCD" w:rsidP="00387D13">
      <w:pPr>
        <w:pStyle w:val="Prrafodelista"/>
        <w:numPr>
          <w:ilvl w:val="0"/>
          <w:numId w:val="61"/>
        </w:numPr>
        <w:spacing w:after="0" w:line="259" w:lineRule="auto"/>
        <w:ind w:left="810"/>
        <w:jc w:val="both"/>
        <w:rPr>
          <w:rFonts w:ascii="Verdana" w:eastAsia="Arial" w:hAnsi="Verdana" w:cs="Arial"/>
          <w:sz w:val="18"/>
          <w:szCs w:val="18"/>
          <w:lang w:eastAsia="es-ES"/>
        </w:rPr>
      </w:pPr>
      <w:r w:rsidRPr="00DC49F5">
        <w:rPr>
          <w:rFonts w:ascii="Verdana" w:hAnsi="Verdana"/>
          <w:sz w:val="18"/>
          <w:szCs w:val="18"/>
        </w:rPr>
        <w:t>Seguimiento y cumplimiento de los planes de manejo ambiental, permisos ambientales a que haya lugar para el cumplimiento del objeto del contrato, informe final el cierre ambiental con sus debidos soportes.</w:t>
      </w:r>
    </w:p>
    <w:p w14:paraId="3AB237EE" w14:textId="77777777" w:rsidR="00427C40" w:rsidRPr="00DC49F5" w:rsidRDefault="00427C40" w:rsidP="00427C40">
      <w:pPr>
        <w:spacing w:line="259" w:lineRule="auto"/>
        <w:jc w:val="both"/>
        <w:rPr>
          <w:rFonts w:ascii="Verdana" w:eastAsia="Arial" w:hAnsi="Verdana" w:cs="Arial"/>
          <w:sz w:val="18"/>
          <w:szCs w:val="18"/>
          <w:lang w:eastAsia="es-ES"/>
        </w:rPr>
      </w:pPr>
    </w:p>
    <w:p w14:paraId="1E71C43F" w14:textId="269E651E" w:rsidR="00427C40" w:rsidRPr="00DC49F5" w:rsidRDefault="00427C40" w:rsidP="00427C40">
      <w:pPr>
        <w:jc w:val="both"/>
        <w:rPr>
          <w:rFonts w:ascii="Verdana" w:hAnsi="Verdana"/>
          <w:b/>
          <w:bCs/>
          <w:sz w:val="18"/>
          <w:szCs w:val="18"/>
        </w:rPr>
      </w:pPr>
      <w:r w:rsidRPr="00DC49F5">
        <w:rPr>
          <w:rFonts w:ascii="Verdana" w:hAnsi="Verdana"/>
          <w:b/>
          <w:bCs/>
          <w:sz w:val="18"/>
          <w:szCs w:val="18"/>
        </w:rPr>
        <w:t>10.2.8. COMPONENTE SOCIAL</w:t>
      </w:r>
    </w:p>
    <w:p w14:paraId="0D82687A" w14:textId="77777777" w:rsidR="00427C40" w:rsidRPr="00DC49F5" w:rsidRDefault="00427C40" w:rsidP="00427C40">
      <w:pPr>
        <w:jc w:val="both"/>
        <w:rPr>
          <w:rFonts w:ascii="Verdana" w:hAnsi="Verdana"/>
          <w:sz w:val="18"/>
          <w:szCs w:val="18"/>
        </w:rPr>
      </w:pPr>
    </w:p>
    <w:p w14:paraId="5EEEBDA6" w14:textId="77777777" w:rsidR="00427C40" w:rsidRPr="00DC49F5" w:rsidRDefault="00427C40" w:rsidP="00387D13">
      <w:pPr>
        <w:pStyle w:val="Prrafodelista"/>
        <w:numPr>
          <w:ilvl w:val="0"/>
          <w:numId w:val="62"/>
        </w:numPr>
        <w:spacing w:after="0" w:line="259" w:lineRule="auto"/>
        <w:jc w:val="both"/>
        <w:rPr>
          <w:rFonts w:ascii="Verdana" w:hAnsi="Verdana"/>
          <w:sz w:val="18"/>
          <w:szCs w:val="18"/>
        </w:rPr>
      </w:pPr>
      <w:r w:rsidRPr="00DC49F5">
        <w:rPr>
          <w:rFonts w:ascii="Verdana" w:hAnsi="Verdana"/>
          <w:sz w:val="18"/>
          <w:szCs w:val="18"/>
        </w:rPr>
        <w:t>Mantener comunicación asertiva con la ciudadanía para facilitar la participación consciente y organizada de la población interesada, estableciendo canales y espacios de concertación, coordinación y diálogo permanente.</w:t>
      </w:r>
    </w:p>
    <w:p w14:paraId="07EE8564" w14:textId="77777777" w:rsidR="00427C40" w:rsidRPr="00DC49F5" w:rsidRDefault="00427C40" w:rsidP="00387D13">
      <w:pPr>
        <w:pStyle w:val="Prrafodelista"/>
        <w:numPr>
          <w:ilvl w:val="0"/>
          <w:numId w:val="62"/>
        </w:numPr>
        <w:spacing w:after="0" w:line="259" w:lineRule="auto"/>
        <w:jc w:val="both"/>
        <w:rPr>
          <w:rFonts w:ascii="Verdana" w:hAnsi="Verdana"/>
          <w:sz w:val="18"/>
          <w:szCs w:val="18"/>
        </w:rPr>
      </w:pPr>
      <w:r w:rsidRPr="00DC49F5">
        <w:rPr>
          <w:rFonts w:ascii="Verdana" w:hAnsi="Verdana"/>
          <w:sz w:val="18"/>
          <w:szCs w:val="18"/>
        </w:rPr>
        <w:t xml:space="preserve">Revisar, verificar, controlar y hacer seguimiento a la vinculación laboral a personas residentes de la Zona de Influencia de la Obra, como mano de obra no calificada y </w:t>
      </w:r>
      <w:proofErr w:type="spellStart"/>
      <w:r w:rsidRPr="00DC49F5">
        <w:rPr>
          <w:rFonts w:ascii="Verdana" w:hAnsi="Verdana"/>
          <w:sz w:val="18"/>
          <w:szCs w:val="18"/>
        </w:rPr>
        <w:t>semicalificada</w:t>
      </w:r>
      <w:proofErr w:type="spellEnd"/>
      <w:r w:rsidRPr="00DC49F5">
        <w:rPr>
          <w:rFonts w:ascii="Verdana" w:hAnsi="Verdana"/>
          <w:sz w:val="18"/>
          <w:szCs w:val="18"/>
        </w:rPr>
        <w:t xml:space="preserve"> (Solo si aplica).</w:t>
      </w:r>
    </w:p>
    <w:p w14:paraId="647FF902" w14:textId="77777777" w:rsidR="00427C40" w:rsidRPr="00DC49F5" w:rsidRDefault="00427C40" w:rsidP="00387D13">
      <w:pPr>
        <w:pStyle w:val="Prrafodelista"/>
        <w:numPr>
          <w:ilvl w:val="0"/>
          <w:numId w:val="62"/>
        </w:numPr>
        <w:spacing w:after="0" w:line="259" w:lineRule="auto"/>
        <w:jc w:val="both"/>
        <w:rPr>
          <w:rFonts w:ascii="Verdana" w:hAnsi="Verdana"/>
          <w:sz w:val="18"/>
          <w:szCs w:val="18"/>
        </w:rPr>
      </w:pPr>
      <w:r w:rsidRPr="00DC49F5">
        <w:rPr>
          <w:rFonts w:ascii="Verdana" w:hAnsi="Verdana"/>
          <w:sz w:val="18"/>
          <w:szCs w:val="18"/>
        </w:rPr>
        <w:t>Facilitar el control social de la gestión garantizando el acceso a la información, de manera clara, nítida y traslucida.  Exige que las actividades desarrolladas y la información que de ellas se desprenda, sea tan clara que todos la puedan ver.</w:t>
      </w:r>
    </w:p>
    <w:p w14:paraId="745B7964" w14:textId="77777777" w:rsidR="00E54BD1" w:rsidRPr="00DC49F5" w:rsidRDefault="00E54BD1" w:rsidP="00E54BD1">
      <w:pPr>
        <w:spacing w:line="259" w:lineRule="auto"/>
        <w:jc w:val="both"/>
        <w:rPr>
          <w:rFonts w:ascii="Verdana" w:hAnsi="Verdana"/>
          <w:sz w:val="18"/>
          <w:szCs w:val="18"/>
        </w:rPr>
      </w:pPr>
    </w:p>
    <w:p w14:paraId="675256DA" w14:textId="64216A1D" w:rsidR="00E54BD1" w:rsidRPr="00DC49F5" w:rsidRDefault="00E54BD1" w:rsidP="00E54BD1">
      <w:pPr>
        <w:jc w:val="both"/>
        <w:rPr>
          <w:rFonts w:ascii="Verdana" w:hAnsi="Verdana"/>
          <w:b/>
          <w:bCs/>
          <w:sz w:val="18"/>
          <w:szCs w:val="18"/>
        </w:rPr>
      </w:pPr>
      <w:r w:rsidRPr="00DC49F5">
        <w:rPr>
          <w:rFonts w:ascii="Verdana" w:hAnsi="Verdana"/>
          <w:b/>
          <w:bCs/>
          <w:sz w:val="18"/>
          <w:szCs w:val="18"/>
        </w:rPr>
        <w:t>10.2.9. ETAPA DE LIQUIDACION</w:t>
      </w:r>
    </w:p>
    <w:p w14:paraId="5CDADA69" w14:textId="77777777" w:rsidR="00E54BD1" w:rsidRPr="00DC49F5" w:rsidRDefault="00E54BD1" w:rsidP="00E54BD1">
      <w:pPr>
        <w:jc w:val="both"/>
        <w:rPr>
          <w:rFonts w:ascii="Verdana" w:hAnsi="Verdana"/>
          <w:sz w:val="18"/>
          <w:szCs w:val="18"/>
        </w:rPr>
      </w:pPr>
    </w:p>
    <w:p w14:paraId="52F9D997" w14:textId="77777777" w:rsidR="00E54BD1" w:rsidRPr="00DC49F5" w:rsidRDefault="00E54BD1" w:rsidP="00387D13">
      <w:pPr>
        <w:pStyle w:val="Prrafodelista"/>
        <w:numPr>
          <w:ilvl w:val="0"/>
          <w:numId w:val="63"/>
        </w:numPr>
        <w:spacing w:after="0" w:line="259" w:lineRule="auto"/>
        <w:jc w:val="both"/>
        <w:rPr>
          <w:rFonts w:ascii="Verdana" w:hAnsi="Verdana"/>
          <w:sz w:val="18"/>
          <w:szCs w:val="18"/>
        </w:rPr>
      </w:pPr>
      <w:r w:rsidRPr="00DC49F5">
        <w:rPr>
          <w:rFonts w:ascii="Verdana" w:hAnsi="Verdana"/>
          <w:sz w:val="18"/>
          <w:szCs w:val="18"/>
        </w:rPr>
        <w:t>Durante esta etapa corresponde al interventor del contrato, preparar el informe final sobre la ejecución de los contratos de obra, para lo cual deberá:</w:t>
      </w:r>
    </w:p>
    <w:p w14:paraId="561D61D3"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 xml:space="preserve">Solicitar certificación a la </w:t>
      </w:r>
      <w:proofErr w:type="gramStart"/>
      <w:r w:rsidRPr="00DC49F5">
        <w:rPr>
          <w:rFonts w:ascii="Verdana" w:hAnsi="Verdana"/>
          <w:sz w:val="18"/>
          <w:szCs w:val="18"/>
        </w:rPr>
        <w:t>Secretaria</w:t>
      </w:r>
      <w:proofErr w:type="gramEnd"/>
      <w:r w:rsidRPr="00DC49F5">
        <w:rPr>
          <w:rFonts w:ascii="Verdana" w:hAnsi="Verdana"/>
          <w:sz w:val="18"/>
          <w:szCs w:val="18"/>
        </w:rPr>
        <w:t xml:space="preserve"> de Hacienda y Finanzas Públicas de los pagos efectuados a los contratistas de obra.</w:t>
      </w:r>
    </w:p>
    <w:p w14:paraId="403ED20A"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Revisar, suscribir y aprobar los documentos financieros, legales y contables que sean necesarios para la liquidación final del contrato de obra.</w:t>
      </w:r>
    </w:p>
    <w:p w14:paraId="450CA32C"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 xml:space="preserve">Exigir al contratista de obra la extensión o ampliación, si es del caso, de los amparos de estabilidad, del pago de salarios, prestaciones e indemnizaciones; de la póliza de responsabilidad civil y de los demás amparos y garantías que se requieran para avalar las </w:t>
      </w:r>
      <w:r w:rsidRPr="00DC49F5">
        <w:rPr>
          <w:rFonts w:ascii="Verdana" w:hAnsi="Verdana"/>
          <w:sz w:val="18"/>
          <w:szCs w:val="18"/>
        </w:rPr>
        <w:lastRenderedPageBreak/>
        <w:t>obligaciones que deba cumplir el contratista de obra con posterioridad a la terminación del contrato.</w:t>
      </w:r>
    </w:p>
    <w:p w14:paraId="10DCAB26"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Verificar y dejar constancia del cumplimiento de las obligaciones de pagos al sistema general de seguridad social y/o aportes parafiscales, cuando a ello   haya lugar, estableciendo una correcta relación entre el monto cancelado y las sumas que debieron haber sido cotizadas.</w:t>
      </w:r>
    </w:p>
    <w:p w14:paraId="7C9E9450"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Dejar constancia del valor que la entidad retendrá por concepto a las sumas adeudadas al sistema en el momento de la liquidación, en el evento que no se hubieren realizado totalmente los aportes al sistema de pensiones y salud.</w:t>
      </w:r>
    </w:p>
    <w:p w14:paraId="6AACB426"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Elaborar las actas de liquidación del contrato de obra, para efectos de que la entidad pueda cumplir con esta actividad dentro de los plazos legales y adjuntar los soportes correspondientes.</w:t>
      </w:r>
    </w:p>
    <w:p w14:paraId="7E881601"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Requerir a los contratistas de obra para efectuar la liquidación bilateral y dejar constancia de ello.</w:t>
      </w:r>
    </w:p>
    <w:p w14:paraId="45C11C66"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 xml:space="preserve">Suscribir, </w:t>
      </w:r>
      <w:proofErr w:type="gramStart"/>
      <w:r w:rsidRPr="00DC49F5">
        <w:rPr>
          <w:rFonts w:ascii="Verdana" w:hAnsi="Verdana"/>
          <w:sz w:val="18"/>
          <w:szCs w:val="18"/>
        </w:rPr>
        <w:t>conjuntamente con</w:t>
      </w:r>
      <w:proofErr w:type="gramEnd"/>
      <w:r w:rsidRPr="00DC49F5">
        <w:rPr>
          <w:rFonts w:ascii="Verdana" w:hAnsi="Verdana"/>
          <w:sz w:val="18"/>
          <w:szCs w:val="18"/>
        </w:rPr>
        <w:t xml:space="preserve"> las partes de los contratos, el acta de liquidación respectiva, dentro del término fijado en el mismo o, en su defecto, a más tardar antes del vencimiento de los cuatro (4) meses siguientes a su finalización.</w:t>
      </w:r>
    </w:p>
    <w:p w14:paraId="1C6B4E99"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9.   Informar a la oficina de infraestructura, a más tardar dentro del mes  siguiente al vencimiento del plazo para  liquidar de mutuo acuerdo, en caso que los contratistas no se presenten dentro del término fijado para la liquidación bilateral, o no se llega a un acuerdo sobre su contenido, para que se expida el acto administrativo de liquidación unilateral,  anexando  para  el efecto el Informe de  balance final de los contratos y los demás soportes requeridos para las liquidaciones correspondientes junto con el borrador de los respectivos Actos Administrativos debidamente motivados.</w:t>
      </w:r>
    </w:p>
    <w:p w14:paraId="5BB2F961"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Si se vence el plazo para hacer la liquidación en forma unilateral, y el interventor no presentó el informe antes referido, deberá solicitar inmediatamente a la Alcaldía Municipal de Garzón, que adelante los trámites para elevar la solicitud de liquidación por vía judicial o por el procedimiento que consagre la ley. Para tal fin, debe anexar todos los soportes requeridos para la liquidación.</w:t>
      </w:r>
    </w:p>
    <w:p w14:paraId="7C15E81C" w14:textId="77777777" w:rsidR="00E54BD1" w:rsidRPr="00DC49F5" w:rsidRDefault="00E54BD1" w:rsidP="00387D13">
      <w:pPr>
        <w:pStyle w:val="Prrafodelista"/>
        <w:numPr>
          <w:ilvl w:val="0"/>
          <w:numId w:val="64"/>
        </w:numPr>
        <w:spacing w:after="0" w:line="259" w:lineRule="auto"/>
        <w:jc w:val="both"/>
        <w:rPr>
          <w:rFonts w:ascii="Verdana" w:hAnsi="Verdana"/>
          <w:sz w:val="18"/>
          <w:szCs w:val="18"/>
        </w:rPr>
      </w:pPr>
      <w:r w:rsidRPr="00DC49F5">
        <w:rPr>
          <w:rFonts w:ascii="Verdana" w:hAnsi="Verdana"/>
          <w:sz w:val="18"/>
          <w:szCs w:val="18"/>
        </w:rPr>
        <w:t xml:space="preserve">11.  Remitir a la Alcaldía Municipal de Garzón, una vez finalizado el contrato de interventoría, toda la documentación relacionada con el ejercicio de </w:t>
      </w:r>
      <w:proofErr w:type="gramStart"/>
      <w:r w:rsidRPr="00DC49F5">
        <w:rPr>
          <w:rFonts w:ascii="Verdana" w:hAnsi="Verdana"/>
          <w:sz w:val="18"/>
          <w:szCs w:val="18"/>
        </w:rPr>
        <w:t>la misma</w:t>
      </w:r>
      <w:proofErr w:type="gramEnd"/>
      <w:r w:rsidRPr="00DC49F5">
        <w:rPr>
          <w:rFonts w:ascii="Verdana" w:hAnsi="Verdana"/>
          <w:sz w:val="18"/>
          <w:szCs w:val="18"/>
        </w:rPr>
        <w:t>.</w:t>
      </w:r>
    </w:p>
    <w:p w14:paraId="280873E1" w14:textId="77777777" w:rsidR="00E54BD1" w:rsidRPr="00DC49F5" w:rsidRDefault="00E54BD1" w:rsidP="00E54BD1">
      <w:pPr>
        <w:spacing w:line="259" w:lineRule="auto"/>
        <w:jc w:val="both"/>
        <w:rPr>
          <w:rFonts w:ascii="Verdana" w:hAnsi="Verdana"/>
          <w:sz w:val="18"/>
          <w:szCs w:val="18"/>
        </w:rPr>
      </w:pPr>
    </w:p>
    <w:p w14:paraId="1842975B" w14:textId="4D4F2EAC" w:rsidR="00E24488" w:rsidRPr="00DC49F5" w:rsidRDefault="00E24488">
      <w:pPr>
        <w:jc w:val="both"/>
        <w:rPr>
          <w:rFonts w:ascii="Verdana" w:eastAsia="Arial" w:hAnsi="Verdana" w:cs="Arial"/>
          <w:sz w:val="18"/>
          <w:szCs w:val="18"/>
          <w:lang w:eastAsia="es-ES"/>
        </w:rPr>
      </w:pPr>
    </w:p>
    <w:p w14:paraId="71CC6461" w14:textId="1FAD3F50" w:rsidR="000C48EE" w:rsidRPr="00DC49F5" w:rsidRDefault="000C48EE" w:rsidP="00387D13">
      <w:pPr>
        <w:pStyle w:val="Prrafodelista"/>
        <w:numPr>
          <w:ilvl w:val="2"/>
          <w:numId w:val="65"/>
        </w:numPr>
        <w:spacing w:line="259" w:lineRule="auto"/>
        <w:jc w:val="both"/>
        <w:rPr>
          <w:rFonts w:ascii="Verdana" w:hAnsi="Verdana"/>
          <w:b/>
          <w:bCs/>
          <w:sz w:val="18"/>
          <w:szCs w:val="18"/>
        </w:rPr>
      </w:pPr>
      <w:r w:rsidRPr="00DC49F5">
        <w:rPr>
          <w:rFonts w:ascii="Verdana" w:hAnsi="Verdana"/>
          <w:b/>
          <w:bCs/>
          <w:sz w:val="18"/>
          <w:szCs w:val="18"/>
        </w:rPr>
        <w:t>COMPONENTE EN MATERIAL LABORAL, SEGURIDAD SOCIAL Y PARAFISCALES</w:t>
      </w:r>
    </w:p>
    <w:p w14:paraId="4933D6EC" w14:textId="77777777" w:rsidR="000C48EE" w:rsidRPr="00DC49F5" w:rsidRDefault="000C48EE" w:rsidP="000C48EE">
      <w:pPr>
        <w:jc w:val="both"/>
        <w:rPr>
          <w:rFonts w:ascii="Verdana" w:hAnsi="Verdana"/>
          <w:b/>
          <w:bCs/>
          <w:sz w:val="18"/>
          <w:szCs w:val="18"/>
        </w:rPr>
      </w:pPr>
    </w:p>
    <w:p w14:paraId="64C8F4F9" w14:textId="77777777" w:rsidR="000C48EE" w:rsidRPr="00DC49F5" w:rsidRDefault="000C48EE" w:rsidP="000C48EE">
      <w:pPr>
        <w:jc w:val="both"/>
        <w:rPr>
          <w:rFonts w:ascii="Verdana" w:hAnsi="Verdana"/>
          <w:sz w:val="18"/>
          <w:szCs w:val="18"/>
        </w:rPr>
      </w:pPr>
      <w:r w:rsidRPr="00DC49F5">
        <w:rPr>
          <w:rFonts w:ascii="Verdana" w:hAnsi="Verdana"/>
          <w:sz w:val="18"/>
          <w:szCs w:val="18"/>
        </w:rPr>
        <w:t xml:space="preserve">EL INTERVENTOR asumirá el pago de salarios, prestaciones e indemnizaciones de carácter laboral del personal que contrate para la ejecución del proyecto, lo mismo que el pago de los impuestos, gravámenes, aportes parafiscales, y servicios de cualquier género que establezcan las Leyes Colombianas. En virtud de lo anterior, EL INTERVENTOR deberá dar cumplimento de lo señalado en el artículo 50 de la Ley 789 de 2002, para lo cual deberá aportar a la Alcaldía Municipal de Garzón, certificación  expedida  por el revisor fiscal (cuando exista), del cumplimiento de sus obligaciones  con el Sistema de Seguridad Social Integral (Sistema de Salud, Pensiones y Riesgos Laborales), y aportes a  la caja de compensación  familiar, cuando a ello hubiere  lugar, obligación  que deberá adjuntarse con el  informe del supervisor y deberá ser verificado por este. Adicionalmente a la liquidación del contrato el interventor del </w:t>
      </w:r>
      <w:proofErr w:type="gramStart"/>
      <w:r w:rsidRPr="00DC49F5">
        <w:rPr>
          <w:rFonts w:ascii="Verdana" w:hAnsi="Verdana"/>
          <w:sz w:val="18"/>
          <w:szCs w:val="18"/>
        </w:rPr>
        <w:t>mismo,</w:t>
      </w:r>
      <w:proofErr w:type="gramEnd"/>
      <w:r w:rsidRPr="00DC49F5">
        <w:rPr>
          <w:rFonts w:ascii="Verdana" w:hAnsi="Verdana"/>
          <w:sz w:val="18"/>
          <w:szCs w:val="18"/>
        </w:rPr>
        <w:t xml:space="preserve"> deberá verificar y dejar constancia del cumplimiento de las obligaciones de EL INTERVENTOR frente a los aportes y obligaciones antes señaladas.</w:t>
      </w:r>
    </w:p>
    <w:p w14:paraId="0C6ADB1D" w14:textId="77777777" w:rsidR="000C48EE" w:rsidRPr="00DC49F5" w:rsidRDefault="000C48EE" w:rsidP="000C48EE">
      <w:pPr>
        <w:jc w:val="both"/>
        <w:rPr>
          <w:rFonts w:ascii="Verdana" w:hAnsi="Verdana"/>
          <w:sz w:val="18"/>
          <w:szCs w:val="18"/>
        </w:rPr>
      </w:pPr>
    </w:p>
    <w:p w14:paraId="7A64952A" w14:textId="77777777" w:rsidR="000C48EE" w:rsidRPr="00DC49F5" w:rsidRDefault="000C48EE" w:rsidP="000C48EE">
      <w:pPr>
        <w:pStyle w:val="Prrafodelista"/>
        <w:spacing w:after="0"/>
        <w:ind w:left="0"/>
        <w:jc w:val="both"/>
        <w:rPr>
          <w:rFonts w:ascii="Verdana" w:hAnsi="Verdana"/>
          <w:sz w:val="18"/>
          <w:szCs w:val="18"/>
        </w:rPr>
      </w:pPr>
      <w:r w:rsidRPr="00DC49F5">
        <w:rPr>
          <w:rFonts w:ascii="Verdana" w:hAnsi="Verdana"/>
          <w:sz w:val="18"/>
          <w:szCs w:val="18"/>
        </w:rPr>
        <w:t>Sin limitarse a lo anterior, el Interventor debe cumplir sus obligaciones derivadas de las Leyes 80 de 1993 y 1474 de 2011 y demás que las modifiquen, adicionen o sustituyan.</w:t>
      </w:r>
    </w:p>
    <w:p w14:paraId="7FBB5DD8" w14:textId="77777777" w:rsidR="000C48EE" w:rsidRPr="00DC49F5" w:rsidRDefault="000C48EE" w:rsidP="000C48EE">
      <w:pPr>
        <w:pStyle w:val="Prrafodelista"/>
        <w:spacing w:after="0"/>
        <w:ind w:left="0"/>
        <w:jc w:val="both"/>
        <w:rPr>
          <w:rFonts w:ascii="Verdana" w:hAnsi="Verdana"/>
          <w:sz w:val="18"/>
          <w:szCs w:val="18"/>
        </w:rPr>
      </w:pPr>
    </w:p>
    <w:p w14:paraId="520C35C2" w14:textId="77777777" w:rsidR="000C48EE" w:rsidRPr="00DC49F5" w:rsidRDefault="000C48EE" w:rsidP="000C48EE">
      <w:pPr>
        <w:jc w:val="both"/>
        <w:rPr>
          <w:rFonts w:ascii="Verdana" w:hAnsi="Verdana" w:cs="Arial"/>
          <w:b/>
          <w:sz w:val="18"/>
          <w:szCs w:val="18"/>
          <w:u w:val="single"/>
          <w:lang w:val="es-ES"/>
        </w:rPr>
      </w:pPr>
      <w:r w:rsidRPr="00DC49F5">
        <w:rPr>
          <w:rFonts w:ascii="Verdana" w:hAnsi="Verdana" w:cs="Arial"/>
          <w:b/>
          <w:sz w:val="18"/>
          <w:szCs w:val="18"/>
          <w:u w:val="single"/>
          <w:lang w:val="es-ES"/>
        </w:rPr>
        <w:t>NOTA IMPORTANTE:</w:t>
      </w:r>
    </w:p>
    <w:p w14:paraId="39772AEB" w14:textId="77777777" w:rsidR="000C48EE" w:rsidRPr="00DC49F5" w:rsidRDefault="000C48EE" w:rsidP="000C48EE">
      <w:pPr>
        <w:pStyle w:val="Prrafodelista"/>
        <w:spacing w:after="0"/>
        <w:ind w:left="0"/>
        <w:jc w:val="both"/>
        <w:rPr>
          <w:rFonts w:ascii="Verdana" w:hAnsi="Verdana" w:cs="Arial"/>
          <w:b/>
          <w:bCs/>
          <w:i/>
          <w:iCs/>
          <w:sz w:val="18"/>
          <w:szCs w:val="18"/>
          <w:u w:val="single"/>
        </w:rPr>
      </w:pPr>
      <w:r w:rsidRPr="00DC49F5">
        <w:rPr>
          <w:rFonts w:ascii="Verdana" w:hAnsi="Verdana" w:cs="Arial"/>
          <w:sz w:val="18"/>
          <w:szCs w:val="18"/>
        </w:rPr>
        <w:t xml:space="preserve">Conforme a la naturaleza jurídica del proceso de selección, el contrato se ejecutará bajo la modalidad de </w:t>
      </w:r>
      <w:r w:rsidRPr="00DC49F5">
        <w:rPr>
          <w:rFonts w:ascii="Verdana" w:hAnsi="Verdana" w:cs="Arial"/>
          <w:b/>
          <w:bCs/>
          <w:sz w:val="18"/>
          <w:szCs w:val="18"/>
        </w:rPr>
        <w:t>PRECIO GLOBAL FIJO</w:t>
      </w:r>
      <w:r w:rsidRPr="00DC49F5">
        <w:rPr>
          <w:rFonts w:ascii="Verdana" w:hAnsi="Verdana" w:cs="Arial"/>
          <w:sz w:val="18"/>
          <w:szCs w:val="18"/>
        </w:rPr>
        <w:t xml:space="preserve">. En consecuencia, el valor total ofertado y contratado será único, definitivo e invariable, e incluye todos los costos directos e indirectos necesarios para la correcta ejecución del objeto contractual. </w:t>
      </w:r>
      <w:r w:rsidRPr="00DC49F5">
        <w:rPr>
          <w:rFonts w:ascii="Verdana" w:hAnsi="Verdana" w:cs="Arial"/>
          <w:b/>
          <w:bCs/>
          <w:i/>
          <w:iCs/>
          <w:sz w:val="18"/>
          <w:szCs w:val="18"/>
          <w:u w:val="single"/>
        </w:rPr>
        <w:t xml:space="preserve">El contratista no podrá, </w:t>
      </w:r>
      <w:proofErr w:type="gramStart"/>
      <w:r w:rsidRPr="00DC49F5">
        <w:rPr>
          <w:rFonts w:ascii="Verdana" w:hAnsi="Verdana" w:cs="Arial"/>
          <w:b/>
          <w:bCs/>
          <w:i/>
          <w:iCs/>
          <w:sz w:val="18"/>
          <w:szCs w:val="18"/>
          <w:u w:val="single"/>
        </w:rPr>
        <w:t>bajo ninguna circunstancia</w:t>
      </w:r>
      <w:proofErr w:type="gramEnd"/>
      <w:r w:rsidRPr="00DC49F5">
        <w:rPr>
          <w:rFonts w:ascii="Verdana" w:hAnsi="Verdana" w:cs="Arial"/>
          <w:b/>
          <w:bCs/>
          <w:i/>
          <w:iCs/>
          <w:sz w:val="18"/>
          <w:szCs w:val="18"/>
          <w:u w:val="single"/>
        </w:rPr>
        <w:t>, solicitar pagos ADICIONALES cuando se presenten mayores plazos de ejecución.</w:t>
      </w:r>
    </w:p>
    <w:p w14:paraId="71BE4FE0" w14:textId="4646B963" w:rsidR="00E24488" w:rsidRPr="00DC49F5" w:rsidRDefault="00E24488">
      <w:pPr>
        <w:jc w:val="both"/>
        <w:rPr>
          <w:rFonts w:ascii="Verdana" w:eastAsia="Arial" w:hAnsi="Verdana" w:cs="Arial"/>
          <w:sz w:val="18"/>
          <w:szCs w:val="18"/>
          <w:lang w:eastAsia="es-ES"/>
        </w:rPr>
      </w:pPr>
    </w:p>
    <w:p w14:paraId="2FA39B1E" w14:textId="77777777" w:rsidR="000C48EE" w:rsidRPr="00DC49F5" w:rsidRDefault="000C48EE">
      <w:pPr>
        <w:jc w:val="both"/>
        <w:rPr>
          <w:rFonts w:ascii="Verdana" w:eastAsia="Arial" w:hAnsi="Verdana" w:cs="Arial"/>
          <w:sz w:val="18"/>
          <w:szCs w:val="18"/>
          <w:lang w:eastAsia="es-ES"/>
        </w:rPr>
      </w:pPr>
    </w:p>
    <w:p w14:paraId="7625B6A0" w14:textId="26FF49BC" w:rsidR="00387D13" w:rsidRPr="00DC49F5" w:rsidRDefault="00387D13" w:rsidP="00387D13">
      <w:pPr>
        <w:pStyle w:val="Prrafodelista"/>
        <w:numPr>
          <w:ilvl w:val="2"/>
          <w:numId w:val="65"/>
        </w:numPr>
        <w:jc w:val="both"/>
        <w:rPr>
          <w:rFonts w:ascii="Verdana" w:hAnsi="Verdana"/>
          <w:b/>
          <w:bCs/>
          <w:sz w:val="18"/>
          <w:szCs w:val="18"/>
        </w:rPr>
      </w:pPr>
      <w:r w:rsidRPr="00DC49F5">
        <w:rPr>
          <w:rFonts w:ascii="Verdana" w:hAnsi="Verdana"/>
          <w:b/>
          <w:bCs/>
          <w:sz w:val="18"/>
          <w:szCs w:val="18"/>
        </w:rPr>
        <w:t>OBLIGACIONES EXIGIDAS POR EL MINISTERIO DEL INTERIOR:</w:t>
      </w:r>
    </w:p>
    <w:p w14:paraId="1FDC17E1" w14:textId="77777777" w:rsidR="00387D13" w:rsidRPr="00DC49F5" w:rsidRDefault="00387D13" w:rsidP="00387D13">
      <w:pPr>
        <w:pStyle w:val="Prrafodelista"/>
        <w:numPr>
          <w:ilvl w:val="0"/>
          <w:numId w:val="66"/>
        </w:numPr>
        <w:spacing w:after="0" w:line="259" w:lineRule="auto"/>
        <w:jc w:val="both"/>
        <w:rPr>
          <w:rFonts w:ascii="Verdana" w:hAnsi="Verdana"/>
          <w:sz w:val="18"/>
          <w:szCs w:val="18"/>
        </w:rPr>
      </w:pPr>
      <w:r w:rsidRPr="00DC49F5">
        <w:rPr>
          <w:rFonts w:ascii="Verdana" w:hAnsi="Verdana"/>
          <w:sz w:val="18"/>
          <w:szCs w:val="18"/>
        </w:rPr>
        <w:t>Los estudios y diseños originales entregados por el contratista deben ir con destino al ENTE TERRITORIAL y al MINISTERIO; el ENTE TERRITORIAL deberá asegurar que los contratistas de obra e interventoría conserven copia de los documentos y soportes que permitan verificar la ejecución de estos estudios y diseños; así mismo el ENTE TERRITORIAL expedirá una certificación suscrita también por el contratista, el interventor y el ENTE TERRITORIAL, en la que se manifieste de manera expresa la aprobación de los estudios y diseños y se indique que las cantidades de obra determinadas en el presupuesto son suficientes para la ejecución y construcción del proyecto al 100%, incluido el presupuesto necesario para el trámite de la certificación RETIE Y RETILAP de la obra. En el contrato de obra bajo la modalidad llave en mano deberá estipularse que el contratista se compromete a ejecutar tanto la fase de diseños como la fase de construcción hasta por el presupuesto del convenio, una vez aprobado por la interventoría y EL ENTE TERRITORIAL, sin que proceda ningún reconocimiento económico adicional o exoneración de responsabilidad por errores en la determinación de las cantidades y/o los precios unitarios correspondientes. Lo anterior, sin perjuicio de que la remuneración a cargo del contratista corresponderá a las cantidades de obra efectivamente ejecutadas por el precio unitario aprobado para cada una de ellas.</w:t>
      </w:r>
    </w:p>
    <w:p w14:paraId="598CE10A" w14:textId="77777777" w:rsidR="00387D13" w:rsidRPr="00DC49F5" w:rsidRDefault="00387D13" w:rsidP="00387D13">
      <w:pPr>
        <w:pStyle w:val="Prrafodelista"/>
        <w:numPr>
          <w:ilvl w:val="0"/>
          <w:numId w:val="66"/>
        </w:numPr>
        <w:spacing w:after="0" w:line="259" w:lineRule="auto"/>
        <w:jc w:val="both"/>
        <w:rPr>
          <w:rFonts w:ascii="Verdana" w:hAnsi="Verdana"/>
          <w:sz w:val="18"/>
          <w:szCs w:val="18"/>
        </w:rPr>
      </w:pPr>
      <w:r w:rsidRPr="00DC49F5">
        <w:rPr>
          <w:rFonts w:ascii="Verdana" w:hAnsi="Verdana"/>
          <w:sz w:val="18"/>
          <w:szCs w:val="18"/>
        </w:rPr>
        <w:t>Entrega de las tomas aéreas por parte del Ente territorial.</w:t>
      </w:r>
    </w:p>
    <w:p w14:paraId="0CA20F5B" w14:textId="77777777" w:rsidR="00387D13" w:rsidRPr="00DC49F5" w:rsidRDefault="00387D13" w:rsidP="00387D13">
      <w:pPr>
        <w:pStyle w:val="Prrafodelista"/>
        <w:numPr>
          <w:ilvl w:val="0"/>
          <w:numId w:val="66"/>
        </w:numPr>
        <w:spacing w:after="0" w:line="259" w:lineRule="auto"/>
        <w:jc w:val="both"/>
        <w:rPr>
          <w:rFonts w:ascii="Verdana" w:eastAsia="Times New Roman" w:hAnsi="Verdana" w:cs="Arial"/>
          <w:b/>
          <w:sz w:val="18"/>
          <w:szCs w:val="18"/>
          <w:lang w:val="es-ES"/>
        </w:rPr>
      </w:pPr>
      <w:r w:rsidRPr="00DC49F5">
        <w:rPr>
          <w:rFonts w:ascii="Verdana" w:hAnsi="Verdana"/>
          <w:sz w:val="18"/>
          <w:szCs w:val="18"/>
        </w:rPr>
        <w:t xml:space="preserve">Dentro de los obligaciones de pago a los contratistas derivados, tener encuentra la cláusula de pagos del convenio y basarse en el parágrafo </w:t>
      </w:r>
      <w:proofErr w:type="spellStart"/>
      <w:r w:rsidRPr="00DC49F5">
        <w:rPr>
          <w:rFonts w:ascii="Verdana" w:hAnsi="Verdana"/>
          <w:sz w:val="18"/>
          <w:szCs w:val="18"/>
        </w:rPr>
        <w:t>PARÁGRAFO</w:t>
      </w:r>
      <w:proofErr w:type="spellEnd"/>
      <w:r w:rsidRPr="00DC49F5">
        <w:rPr>
          <w:rFonts w:ascii="Verdana" w:hAnsi="Verdana"/>
          <w:sz w:val="18"/>
          <w:szCs w:val="18"/>
        </w:rPr>
        <w:t xml:space="preserve"> CUARTO: Los desembolsos antes señalados se realizarán con sujeción al PAC y a la ubicación de fondos en la tesorería del MINISTERIO, de tal manera que el MINISTERIO no asume responsabilidad alguna por la demora que pueda presentarse en dichos desembolsos y por lo tanto EL MUNICIPIO cumplirá con sus obligaciones y no podrá aducir como justificación alguna para su no realización, demora en el desembolso</w:t>
      </w:r>
    </w:p>
    <w:p w14:paraId="4033DDEA" w14:textId="77777777" w:rsidR="00387D13" w:rsidRPr="00DC49F5" w:rsidRDefault="00387D13" w:rsidP="00387D13">
      <w:pPr>
        <w:pStyle w:val="Prrafodelista"/>
        <w:numPr>
          <w:ilvl w:val="0"/>
          <w:numId w:val="66"/>
        </w:numPr>
        <w:spacing w:after="0" w:line="259" w:lineRule="auto"/>
        <w:jc w:val="both"/>
        <w:rPr>
          <w:rFonts w:ascii="Verdana" w:hAnsi="Verdana"/>
          <w:sz w:val="18"/>
          <w:szCs w:val="18"/>
        </w:rPr>
      </w:pPr>
      <w:r w:rsidRPr="00DC49F5">
        <w:rPr>
          <w:rFonts w:ascii="Verdana" w:hAnsi="Verdana"/>
          <w:sz w:val="18"/>
          <w:szCs w:val="18"/>
        </w:rPr>
        <w:t>Cumplir con la normativa vigente para la contratación de los profesionales idóneos a fin de que den cumplimiento con todos los entregables mínimos.</w:t>
      </w:r>
    </w:p>
    <w:p w14:paraId="56CF9F79" w14:textId="77777777" w:rsidR="00387D13" w:rsidRPr="00DC49F5" w:rsidRDefault="00387D13">
      <w:pPr>
        <w:jc w:val="both"/>
        <w:rPr>
          <w:rFonts w:ascii="Verdana" w:eastAsia="Arial" w:hAnsi="Verdana" w:cs="Arial"/>
          <w:sz w:val="18"/>
          <w:szCs w:val="18"/>
          <w:lang w:eastAsia="es-ES"/>
        </w:rPr>
      </w:pPr>
    </w:p>
    <w:p w14:paraId="2242D73E" w14:textId="053272AE" w:rsidR="00E24488" w:rsidRPr="00DC49F5" w:rsidRDefault="00E24488">
      <w:pPr>
        <w:jc w:val="both"/>
        <w:rPr>
          <w:rFonts w:ascii="Verdana" w:eastAsia="Arial" w:hAnsi="Verdana" w:cs="Arial"/>
          <w:sz w:val="18"/>
          <w:szCs w:val="18"/>
          <w:lang w:eastAsia="es-ES"/>
        </w:rPr>
      </w:pPr>
    </w:p>
    <w:p w14:paraId="7B662BD0" w14:textId="5F1F9F59" w:rsidR="00E24488" w:rsidRPr="00DC49F5" w:rsidRDefault="00E24488">
      <w:pPr>
        <w:jc w:val="both"/>
        <w:rPr>
          <w:rFonts w:ascii="Verdana" w:eastAsia="Arial" w:hAnsi="Verdana" w:cs="Arial"/>
          <w:sz w:val="18"/>
          <w:szCs w:val="18"/>
          <w:lang w:eastAsia="es-ES"/>
        </w:rPr>
      </w:pPr>
    </w:p>
    <w:p w14:paraId="5B311364" w14:textId="29D1E893" w:rsidR="00E24488" w:rsidRPr="00DC49F5" w:rsidRDefault="00E24488">
      <w:pPr>
        <w:jc w:val="both"/>
        <w:rPr>
          <w:rFonts w:ascii="Verdana" w:eastAsia="Arial" w:hAnsi="Verdana" w:cs="Arial"/>
          <w:sz w:val="18"/>
          <w:szCs w:val="18"/>
          <w:lang w:eastAsia="es-ES"/>
        </w:rPr>
      </w:pPr>
    </w:p>
    <w:p w14:paraId="74D4081F" w14:textId="16A628D3" w:rsidR="00E24488" w:rsidRPr="00DC49F5" w:rsidRDefault="00E24488">
      <w:pPr>
        <w:jc w:val="both"/>
        <w:rPr>
          <w:rFonts w:ascii="Verdana" w:eastAsia="Arial" w:hAnsi="Verdana" w:cs="Arial"/>
          <w:sz w:val="18"/>
          <w:szCs w:val="18"/>
          <w:lang w:eastAsia="es-ES"/>
        </w:rPr>
      </w:pPr>
    </w:p>
    <w:p w14:paraId="7F78F194" w14:textId="77777777" w:rsidR="00E24488" w:rsidRPr="00DC49F5" w:rsidRDefault="00E24488">
      <w:pPr>
        <w:jc w:val="both"/>
        <w:rPr>
          <w:rFonts w:ascii="Verdana" w:eastAsia="Arial" w:hAnsi="Verdana" w:cs="Arial"/>
          <w:sz w:val="18"/>
          <w:szCs w:val="18"/>
          <w:lang w:eastAsia="es-ES"/>
        </w:rPr>
      </w:pPr>
    </w:p>
    <w:p w14:paraId="070F32E5" w14:textId="77777777" w:rsidR="00D079CF" w:rsidRPr="00DC49F5" w:rsidRDefault="00D079CF">
      <w:pPr>
        <w:jc w:val="both"/>
        <w:rPr>
          <w:rFonts w:ascii="Verdana" w:eastAsia="Arial" w:hAnsi="Verdana" w:cs="Arial"/>
          <w:sz w:val="18"/>
          <w:szCs w:val="18"/>
          <w:lang w:eastAsia="es-ES"/>
        </w:rPr>
      </w:pPr>
    </w:p>
    <w:bookmarkEnd w:id="627"/>
    <w:bookmarkEnd w:id="628"/>
    <w:bookmarkEnd w:id="629"/>
    <w:bookmarkEnd w:id="630"/>
    <w:bookmarkEnd w:id="631"/>
    <w:bookmarkEnd w:id="632"/>
    <w:bookmarkEnd w:id="633"/>
    <w:bookmarkEnd w:id="634"/>
    <w:bookmarkEnd w:id="635"/>
    <w:bookmarkEnd w:id="636"/>
    <w:bookmarkEnd w:id="637"/>
    <w:bookmarkEnd w:id="638"/>
    <w:bookmarkEnd w:id="639"/>
    <w:p w14:paraId="0BF40470" w14:textId="10EFC913" w:rsidR="00D77C6A" w:rsidRPr="00DC49F5" w:rsidRDefault="00D77C6A">
      <w:pPr>
        <w:pStyle w:val="InviasNormal"/>
        <w:rPr>
          <w:rFonts w:ascii="Verdana" w:hAnsi="Verdana" w:cs="Arial"/>
          <w:sz w:val="18"/>
          <w:szCs w:val="18"/>
          <w:lang w:val="es-CO" w:eastAsia="es-CO"/>
        </w:rPr>
      </w:pPr>
    </w:p>
    <w:sectPr w:rsidR="00D77C6A" w:rsidRPr="00DC49F5" w:rsidSect="005E0822">
      <w:headerReference w:type="default" r:id="rId43"/>
      <w:footerReference w:type="default" r:id="rId44"/>
      <w:pgSz w:w="12240" w:h="15840"/>
      <w:pgMar w:top="2011" w:right="1701" w:bottom="1843" w:left="1701" w:header="107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6B026" w14:textId="77777777" w:rsidR="0031659B" w:rsidRDefault="0031659B" w:rsidP="002B56E2">
      <w:r>
        <w:separator/>
      </w:r>
    </w:p>
    <w:p w14:paraId="06307FD8" w14:textId="77777777" w:rsidR="0031659B" w:rsidRDefault="0031659B"/>
  </w:endnote>
  <w:endnote w:type="continuationSeparator" w:id="0">
    <w:p w14:paraId="15B09C4E" w14:textId="77777777" w:rsidR="0031659B" w:rsidRDefault="0031659B" w:rsidP="002B56E2">
      <w:r>
        <w:continuationSeparator/>
      </w:r>
    </w:p>
    <w:p w14:paraId="3369192E" w14:textId="77777777" w:rsidR="0031659B" w:rsidRDefault="0031659B"/>
  </w:endnote>
  <w:endnote w:type="continuationNotice" w:id="1">
    <w:p w14:paraId="78903B84" w14:textId="77777777" w:rsidR="0031659B" w:rsidRDefault="0031659B"/>
    <w:p w14:paraId="50483402" w14:textId="77777777" w:rsidR="0031659B" w:rsidRDefault="003165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EndPr/>
    <w:sdtContent>
      <w:p w14:paraId="2E21247C" w14:textId="01EFC727" w:rsidR="00AB6DBA" w:rsidRDefault="00AB6DBA">
        <w:pPr>
          <w:pStyle w:val="Piedepgina"/>
          <w:jc w:val="right"/>
        </w:pPr>
        <w:r>
          <w:fldChar w:fldCharType="begin"/>
        </w:r>
        <w:r>
          <w:instrText>PAGE   \* MERGEFORMAT</w:instrText>
        </w:r>
        <w:r>
          <w:fldChar w:fldCharType="separate"/>
        </w:r>
        <w:r w:rsidR="00BA4F0F" w:rsidRPr="00BA4F0F">
          <w:rPr>
            <w:noProof/>
            <w:lang w:val="es-ES"/>
          </w:rPr>
          <w:t>77</w:t>
        </w:r>
        <w:r>
          <w:fldChar w:fldCharType="end"/>
        </w:r>
      </w:p>
    </w:sdtContent>
  </w:sdt>
  <w:p w14:paraId="0E314507" w14:textId="77777777" w:rsidR="00AB6DBA" w:rsidRDefault="00AB6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8CBA2" w14:textId="77777777" w:rsidR="0031659B" w:rsidRDefault="0031659B" w:rsidP="002B56E2">
      <w:r>
        <w:separator/>
      </w:r>
    </w:p>
    <w:p w14:paraId="20F8ED68" w14:textId="77777777" w:rsidR="0031659B" w:rsidRDefault="0031659B"/>
  </w:footnote>
  <w:footnote w:type="continuationSeparator" w:id="0">
    <w:p w14:paraId="24C68DD7" w14:textId="77777777" w:rsidR="0031659B" w:rsidRDefault="0031659B" w:rsidP="002B56E2">
      <w:r>
        <w:continuationSeparator/>
      </w:r>
    </w:p>
    <w:p w14:paraId="703C3729" w14:textId="77777777" w:rsidR="0031659B" w:rsidRDefault="0031659B"/>
  </w:footnote>
  <w:footnote w:type="continuationNotice" w:id="1">
    <w:p w14:paraId="6470DBE5" w14:textId="77777777" w:rsidR="0031659B" w:rsidRDefault="0031659B"/>
    <w:p w14:paraId="58B0CC89" w14:textId="77777777" w:rsidR="0031659B" w:rsidRDefault="003165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57CD3" w14:textId="39C3C3C6" w:rsidR="00AB6DBA" w:rsidRDefault="005E0822">
    <w:pPr>
      <w:pStyle w:val="Encabezado"/>
    </w:pPr>
    <w:r>
      <w:rPr>
        <w:noProof/>
      </w:rPr>
      <w:drawing>
        <wp:anchor distT="0" distB="0" distL="114300" distR="114300" simplePos="0" relativeHeight="251659264" behindDoc="1" locked="0" layoutInCell="1" allowOverlap="1" wp14:anchorId="263A5B7F" wp14:editId="2BC362D4">
          <wp:simplePos x="0" y="0"/>
          <wp:positionH relativeFrom="page">
            <wp:align>right</wp:align>
          </wp:positionH>
          <wp:positionV relativeFrom="paragraph">
            <wp:posOffset>-682948</wp:posOffset>
          </wp:positionV>
          <wp:extent cx="7753350" cy="10048875"/>
          <wp:effectExtent l="0" t="0" r="0" b="9525"/>
          <wp:wrapNone/>
          <wp:docPr id="208341134" name="Imagen 1"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441300" name="Imagen 1" descr="Imagen que contiene Interfaz de usuario gráfic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350" cy="10048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bookmark int2:bookmarkName="_Int_ec2fTPtg" int2:invalidationBookmarkName="" int2:hashCode="GjjitUIaLCXjFy" int2:id="kPXsvt8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795F1E"/>
    <w:multiLevelType w:val="hybridMultilevel"/>
    <w:tmpl w:val="185838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85438D"/>
    <w:multiLevelType w:val="hybridMultilevel"/>
    <w:tmpl w:val="F8488160"/>
    <w:lvl w:ilvl="0" w:tplc="76922196">
      <w:start w:val="1"/>
      <w:numFmt w:val="lowerLetter"/>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 w15:restartNumberingAfterBreak="0">
    <w:nsid w:val="039F1978"/>
    <w:multiLevelType w:val="multilevel"/>
    <w:tmpl w:val="8F6A76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047A7314"/>
    <w:multiLevelType w:val="hybridMultilevel"/>
    <w:tmpl w:val="88D60A08"/>
    <w:lvl w:ilvl="0" w:tplc="080A0015">
      <w:start w:val="1"/>
      <w:numFmt w:val="upperLetter"/>
      <w:lvlText w:val="%1."/>
      <w:lvlJc w:val="left"/>
      <w:pPr>
        <w:ind w:left="360" w:hanging="360"/>
      </w:pPr>
      <w:rPr>
        <w:rFonts w:hint="default"/>
        <w:b/>
        <w:bCs/>
      </w:rPr>
    </w:lvl>
    <w:lvl w:ilvl="1" w:tplc="240A0019" w:tentative="1">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5" w15:restartNumberingAfterBreak="0">
    <w:nsid w:val="05412CBA"/>
    <w:multiLevelType w:val="hybridMultilevel"/>
    <w:tmpl w:val="395CC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B7692A"/>
    <w:multiLevelType w:val="hybridMultilevel"/>
    <w:tmpl w:val="7DF0BD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9FA653D"/>
    <w:multiLevelType w:val="hybridMultilevel"/>
    <w:tmpl w:val="9AC87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161675"/>
    <w:multiLevelType w:val="multilevel"/>
    <w:tmpl w:val="52B68EA0"/>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0A230C03"/>
    <w:multiLevelType w:val="multilevel"/>
    <w:tmpl w:val="B6EE45C0"/>
    <w:lvl w:ilvl="0">
      <w:start w:val="1"/>
      <w:numFmt w:val="bullet"/>
      <w:lvlText w:val="●"/>
      <w:lvlJc w:val="left"/>
      <w:pPr>
        <w:ind w:left="720" w:hanging="360"/>
      </w:pPr>
      <w:rPr>
        <w:rFonts w:ascii="Noto Sans Symbols" w:eastAsia="Noto Sans Symbols" w:hAnsi="Noto Sans Symbols" w:cs="Noto Sans Symbols"/>
        <w:color w:val="auto"/>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0BFE3684"/>
    <w:multiLevelType w:val="hybridMultilevel"/>
    <w:tmpl w:val="6FCA153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FFE2DB8"/>
    <w:multiLevelType w:val="hybridMultilevel"/>
    <w:tmpl w:val="DA5EF5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5" w15:restartNumberingAfterBreak="0">
    <w:nsid w:val="1674093A"/>
    <w:multiLevelType w:val="hybridMultilevel"/>
    <w:tmpl w:val="260E5892"/>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EE29BF"/>
    <w:multiLevelType w:val="hybridMultilevel"/>
    <w:tmpl w:val="A8206A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8B353D"/>
    <w:multiLevelType w:val="multilevel"/>
    <w:tmpl w:val="684E0AD2"/>
    <w:lvl w:ilvl="0">
      <w:start w:val="1"/>
      <w:numFmt w:val="decimal"/>
      <w:lvlText w:val="%1."/>
      <w:lvlJc w:val="left"/>
      <w:pPr>
        <w:ind w:left="360" w:hanging="360"/>
      </w:pPr>
    </w:lvl>
    <w:lvl w:ilvl="1">
      <w:start w:val="4"/>
      <w:numFmt w:val="decimal"/>
      <w:isLgl/>
      <w:lvlText w:val="%1.%2"/>
      <w:lvlJc w:val="left"/>
      <w:pPr>
        <w:ind w:left="1008" w:hanging="1008"/>
      </w:pPr>
      <w:rPr>
        <w:rFonts w:hint="default"/>
      </w:rPr>
    </w:lvl>
    <w:lvl w:ilvl="2">
      <w:start w:val="2"/>
      <w:numFmt w:val="decimal"/>
      <w:isLgl/>
      <w:lvlText w:val="%1.%2.%3"/>
      <w:lvlJc w:val="left"/>
      <w:pPr>
        <w:ind w:left="1008" w:hanging="1008"/>
      </w:pPr>
      <w:rPr>
        <w:rFonts w:hint="default"/>
      </w:rPr>
    </w:lvl>
    <w:lvl w:ilvl="3">
      <w:start w:val="9"/>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2641F3B"/>
    <w:multiLevelType w:val="multilevel"/>
    <w:tmpl w:val="A35ED87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2F1855A7"/>
    <w:multiLevelType w:val="hybridMultilevel"/>
    <w:tmpl w:val="D7BA98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3437605F"/>
    <w:multiLevelType w:val="hybridMultilevel"/>
    <w:tmpl w:val="BBC4F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1B164EF"/>
    <w:multiLevelType w:val="hybridMultilevel"/>
    <w:tmpl w:val="D7BA98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65D1672"/>
    <w:multiLevelType w:val="hybridMultilevel"/>
    <w:tmpl w:val="A6A6B3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A880240"/>
    <w:multiLevelType w:val="multilevel"/>
    <w:tmpl w:val="CC9AD88E"/>
    <w:lvl w:ilvl="0">
      <w:start w:val="1"/>
      <w:numFmt w:val="decimal"/>
      <w:lvlText w:val="%1."/>
      <w:lvlJc w:val="left"/>
      <w:pPr>
        <w:ind w:left="360" w:hanging="360"/>
      </w:pPr>
      <w:rPr>
        <w:rFonts w:hint="default"/>
        <w:b/>
        <w:bCs w:val="0"/>
      </w:rPr>
    </w:lvl>
    <w:lvl w:ilvl="1">
      <w:start w:val="1"/>
      <w:numFmt w:val="decimal"/>
      <w:isLgl/>
      <w:lvlText w:val="%1.%2."/>
      <w:lvlJc w:val="left"/>
      <w:pPr>
        <w:ind w:left="360" w:hanging="360"/>
      </w:pPr>
      <w:rPr>
        <w:rFonts w:hint="default"/>
        <w:b/>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15:restartNumberingAfterBreak="0">
    <w:nsid w:val="4C38563B"/>
    <w:multiLevelType w:val="hybridMultilevel"/>
    <w:tmpl w:val="C3A4FCD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0FE7186"/>
    <w:multiLevelType w:val="hybridMultilevel"/>
    <w:tmpl w:val="D7BA98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434036D"/>
    <w:multiLevelType w:val="hybridMultilevel"/>
    <w:tmpl w:val="D7BA98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55032119"/>
    <w:multiLevelType w:val="hybridMultilevel"/>
    <w:tmpl w:val="33FEDF90"/>
    <w:lvl w:ilvl="0" w:tplc="177AE91E">
      <w:start w:val="1"/>
      <w:numFmt w:val="upperRoman"/>
      <w:lvlText w:val="%1."/>
      <w:lvlJc w:val="left"/>
      <w:pPr>
        <w:ind w:left="780" w:hanging="720"/>
      </w:pPr>
      <w:rPr>
        <w:rFonts w:hint="default"/>
        <w:b/>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1"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B564525"/>
    <w:multiLevelType w:val="multilevel"/>
    <w:tmpl w:val="C8AAC64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3" w15:restartNumberingAfterBreak="0">
    <w:nsid w:val="5D26403A"/>
    <w:multiLevelType w:val="multilevel"/>
    <w:tmpl w:val="631A46EA"/>
    <w:lvl w:ilvl="0">
      <w:start w:val="10"/>
      <w:numFmt w:val="decimal"/>
      <w:lvlText w:val="%1."/>
      <w:lvlJc w:val="left"/>
      <w:pPr>
        <w:ind w:left="900" w:hanging="900"/>
      </w:pPr>
      <w:rPr>
        <w:rFonts w:hint="default"/>
      </w:rPr>
    </w:lvl>
    <w:lvl w:ilvl="1">
      <w:start w:val="2"/>
      <w:numFmt w:val="decimal"/>
      <w:lvlText w:val="%1.%2."/>
      <w:lvlJc w:val="left"/>
      <w:pPr>
        <w:ind w:left="900" w:hanging="900"/>
      </w:pPr>
      <w:rPr>
        <w:rFonts w:hint="default"/>
      </w:rPr>
    </w:lvl>
    <w:lvl w:ilvl="2">
      <w:start w:val="10"/>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4"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204763E"/>
    <w:multiLevelType w:val="hybridMultilevel"/>
    <w:tmpl w:val="FC8C46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24540D0"/>
    <w:multiLevelType w:val="multilevel"/>
    <w:tmpl w:val="B92C7E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635F70B3"/>
    <w:multiLevelType w:val="hybridMultilevel"/>
    <w:tmpl w:val="D7BA98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E0745D8"/>
    <w:multiLevelType w:val="multilevel"/>
    <w:tmpl w:val="699A9004"/>
    <w:lvl w:ilvl="0">
      <w:start w:val="10"/>
      <w:numFmt w:val="decimal"/>
      <w:lvlText w:val="%1."/>
      <w:lvlJc w:val="left"/>
      <w:pPr>
        <w:ind w:left="765" w:hanging="765"/>
      </w:pPr>
      <w:rPr>
        <w:rFonts w:hint="default"/>
      </w:rPr>
    </w:lvl>
    <w:lvl w:ilvl="1">
      <w:start w:val="2"/>
      <w:numFmt w:val="decimal"/>
      <w:lvlText w:val="%1.%2."/>
      <w:lvlJc w:val="left"/>
      <w:pPr>
        <w:ind w:left="1170" w:hanging="765"/>
      </w:pPr>
      <w:rPr>
        <w:rFonts w:hint="default"/>
      </w:rPr>
    </w:lvl>
    <w:lvl w:ilvl="2">
      <w:start w:val="7"/>
      <w:numFmt w:val="decimal"/>
      <w:lvlText w:val="%1.%2.%3."/>
      <w:lvlJc w:val="left"/>
      <w:pPr>
        <w:ind w:left="1890" w:hanging="108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3060" w:hanging="1440"/>
      </w:pPr>
      <w:rPr>
        <w:rFonts w:hint="default"/>
      </w:rPr>
    </w:lvl>
    <w:lvl w:ilvl="5">
      <w:start w:val="1"/>
      <w:numFmt w:val="decimal"/>
      <w:lvlText w:val="%1.%2.%3.%4.%5.%6."/>
      <w:lvlJc w:val="left"/>
      <w:pPr>
        <w:ind w:left="3825" w:hanging="180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995" w:hanging="2160"/>
      </w:pPr>
      <w:rPr>
        <w:rFonts w:hint="default"/>
      </w:rPr>
    </w:lvl>
    <w:lvl w:ilvl="8">
      <w:start w:val="1"/>
      <w:numFmt w:val="decimal"/>
      <w:lvlText w:val="%1.%2.%3.%4.%5.%6.%7.%8.%9."/>
      <w:lvlJc w:val="left"/>
      <w:pPr>
        <w:ind w:left="5760" w:hanging="2520"/>
      </w:pPr>
      <w:rPr>
        <w:rFonts w:hint="default"/>
      </w:rPr>
    </w:lvl>
  </w:abstractNum>
  <w:abstractNum w:abstractNumId="54"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5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345662C"/>
    <w:multiLevelType w:val="multilevel"/>
    <w:tmpl w:val="E3EEE03E"/>
    <w:lvl w:ilvl="0">
      <w:start w:val="1"/>
      <w:numFmt w:val="decimal"/>
      <w:lvlText w:val="%1."/>
      <w:lvlJc w:val="left"/>
      <w:pPr>
        <w:ind w:left="360" w:hanging="360"/>
      </w:pPr>
      <w:rPr>
        <w:rFonts w:hint="default"/>
      </w:rPr>
    </w:lvl>
    <w:lvl w:ilvl="1">
      <w:start w:val="3"/>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57" w15:restartNumberingAfterBreak="0">
    <w:nsid w:val="75F51626"/>
    <w:multiLevelType w:val="hybridMultilevel"/>
    <w:tmpl w:val="EA30C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6642F53"/>
    <w:multiLevelType w:val="multilevel"/>
    <w:tmpl w:val="A3C448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9"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6C65B3E"/>
    <w:multiLevelType w:val="multilevel"/>
    <w:tmpl w:val="42C6191A"/>
    <w:lvl w:ilvl="0">
      <w:start w:val="10"/>
      <w:numFmt w:val="decimal"/>
      <w:lvlText w:val="%1."/>
      <w:lvlJc w:val="left"/>
      <w:pPr>
        <w:ind w:left="765" w:hanging="765"/>
      </w:pPr>
      <w:rPr>
        <w:rFonts w:hint="default"/>
      </w:rPr>
    </w:lvl>
    <w:lvl w:ilvl="1">
      <w:start w:val="2"/>
      <w:numFmt w:val="decimal"/>
      <w:lvlText w:val="%1.%2."/>
      <w:lvlJc w:val="left"/>
      <w:pPr>
        <w:ind w:left="1170" w:hanging="765"/>
      </w:pPr>
      <w:rPr>
        <w:rFonts w:hint="default"/>
      </w:rPr>
    </w:lvl>
    <w:lvl w:ilvl="2">
      <w:start w:val="6"/>
      <w:numFmt w:val="decimal"/>
      <w:lvlText w:val="%1.%2.%3."/>
      <w:lvlJc w:val="left"/>
      <w:pPr>
        <w:ind w:left="1890" w:hanging="108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3060" w:hanging="1440"/>
      </w:pPr>
      <w:rPr>
        <w:rFonts w:hint="default"/>
      </w:rPr>
    </w:lvl>
    <w:lvl w:ilvl="5">
      <w:start w:val="1"/>
      <w:numFmt w:val="decimal"/>
      <w:lvlText w:val="%1.%2.%3.%4.%5.%6."/>
      <w:lvlJc w:val="left"/>
      <w:pPr>
        <w:ind w:left="3825" w:hanging="180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995" w:hanging="2160"/>
      </w:pPr>
      <w:rPr>
        <w:rFonts w:hint="default"/>
      </w:rPr>
    </w:lvl>
    <w:lvl w:ilvl="8">
      <w:start w:val="1"/>
      <w:numFmt w:val="decimal"/>
      <w:lvlText w:val="%1.%2.%3.%4.%5.%6.%7.%8.%9."/>
      <w:lvlJc w:val="left"/>
      <w:pPr>
        <w:ind w:left="5760" w:hanging="2520"/>
      </w:pPr>
      <w:rPr>
        <w:rFonts w:hint="default"/>
      </w:rPr>
    </w:lvl>
  </w:abstractNum>
  <w:abstractNum w:abstractNumId="61" w15:restartNumberingAfterBreak="0">
    <w:nsid w:val="7B0119DB"/>
    <w:multiLevelType w:val="multilevel"/>
    <w:tmpl w:val="24C2719E"/>
    <w:lvl w:ilvl="0">
      <w:start w:val="1"/>
      <w:numFmt w:val="decimal"/>
      <w:lvlText w:val="%1."/>
      <w:lvlJc w:val="left"/>
      <w:pPr>
        <w:ind w:left="720" w:hanging="360"/>
      </w:pPr>
      <w:rPr>
        <w:vertAlign w:val="baseline"/>
      </w:rPr>
    </w:lvl>
    <w:lvl w:ilvl="1">
      <w:start w:val="1"/>
      <w:numFmt w:val="decimal"/>
      <w:lvlText w:val="%2."/>
      <w:lvlJc w:val="left"/>
      <w:pPr>
        <w:ind w:left="1440" w:hanging="360"/>
      </w:pPr>
      <w:rPr>
        <w:rFonts w:ascii="Arial" w:eastAsia="Arial" w:hAnsi="Arial" w:cs="Arial"/>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2"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7D882F79"/>
    <w:multiLevelType w:val="hybridMultilevel"/>
    <w:tmpl w:val="8AFEA2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7DED3A88"/>
    <w:multiLevelType w:val="hybridMultilevel"/>
    <w:tmpl w:val="AF4470A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7E22271D"/>
    <w:multiLevelType w:val="multilevel"/>
    <w:tmpl w:val="CD5A9F8A"/>
    <w:lvl w:ilvl="0">
      <w:start w:val="1"/>
      <w:numFmt w:val="decimal"/>
      <w:lvlText w:val="%1."/>
      <w:lvlJc w:val="left"/>
      <w:pPr>
        <w:ind w:left="360" w:hanging="360"/>
      </w:pPr>
      <w:rPr>
        <w:b w:val="0"/>
        <w:bCs/>
      </w:rPr>
    </w:lvl>
    <w:lvl w:ilvl="1">
      <w:start w:val="2"/>
      <w:numFmt w:val="decimalZero"/>
      <w:isLgl/>
      <w:lvlText w:val="%1.%2."/>
      <w:lvlJc w:val="left"/>
      <w:pPr>
        <w:ind w:left="810" w:hanging="810"/>
      </w:pPr>
      <w:rPr>
        <w:rFonts w:hint="default"/>
      </w:rPr>
    </w:lvl>
    <w:lvl w:ilvl="2">
      <w:start w:val="6"/>
      <w:numFmt w:val="decimalZero"/>
      <w:isLgl/>
      <w:lvlText w:val="%1.%2.%3."/>
      <w:lvlJc w:val="left"/>
      <w:pPr>
        <w:ind w:left="810" w:hanging="810"/>
      </w:pPr>
      <w:rPr>
        <w:rFonts w:hint="default"/>
      </w:rPr>
    </w:lvl>
    <w:lvl w:ilvl="3">
      <w:start w:val="1"/>
      <w:numFmt w:val="decimal"/>
      <w:isLgl/>
      <w:lvlText w:val="%1.%2.%3.%4."/>
      <w:lvlJc w:val="left"/>
      <w:pPr>
        <w:ind w:left="810" w:hanging="81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6" w15:restartNumberingAfterBreak="0">
    <w:nsid w:val="7E887A37"/>
    <w:multiLevelType w:val="hybridMultilevel"/>
    <w:tmpl w:val="D21C2C4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7E9A3403"/>
    <w:multiLevelType w:val="hybridMultilevel"/>
    <w:tmpl w:val="DAC8C168"/>
    <w:lvl w:ilvl="0" w:tplc="4F8C0B84">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286425830">
    <w:abstractNumId w:val="7"/>
  </w:num>
  <w:num w:numId="2" w16cid:durableId="1779179460">
    <w:abstractNumId w:val="25"/>
  </w:num>
  <w:num w:numId="3" w16cid:durableId="1619870383">
    <w:abstractNumId w:val="14"/>
  </w:num>
  <w:num w:numId="4" w16cid:durableId="526530795">
    <w:abstractNumId w:val="24"/>
  </w:num>
  <w:num w:numId="5" w16cid:durableId="980303350">
    <w:abstractNumId w:val="26"/>
  </w:num>
  <w:num w:numId="6" w16cid:durableId="837355172">
    <w:abstractNumId w:val="55"/>
  </w:num>
  <w:num w:numId="7" w16cid:durableId="71125403">
    <w:abstractNumId w:val="37"/>
  </w:num>
  <w:num w:numId="8" w16cid:durableId="1935438514">
    <w:abstractNumId w:val="45"/>
  </w:num>
  <w:num w:numId="9" w16cid:durableId="1723098961">
    <w:abstractNumId w:val="30"/>
  </w:num>
  <w:num w:numId="10" w16cid:durableId="2045396936">
    <w:abstractNumId w:val="16"/>
  </w:num>
  <w:num w:numId="11" w16cid:durableId="2045205374">
    <w:abstractNumId w:val="31"/>
  </w:num>
  <w:num w:numId="12" w16cid:durableId="1215696317">
    <w:abstractNumId w:val="46"/>
  </w:num>
  <w:num w:numId="13" w16cid:durableId="1203054614">
    <w:abstractNumId w:val="52"/>
  </w:num>
  <w:num w:numId="14" w16cid:durableId="1564490767">
    <w:abstractNumId w:val="48"/>
  </w:num>
  <w:num w:numId="15" w16cid:durableId="2135899477">
    <w:abstractNumId w:val="62"/>
  </w:num>
  <w:num w:numId="16" w16cid:durableId="937712175">
    <w:abstractNumId w:val="29"/>
  </w:num>
  <w:num w:numId="17" w16cid:durableId="199829536">
    <w:abstractNumId w:val="23"/>
  </w:num>
  <w:num w:numId="18" w16cid:durableId="1822455742">
    <w:abstractNumId w:val="22"/>
  </w:num>
  <w:num w:numId="19" w16cid:durableId="445730824">
    <w:abstractNumId w:val="0"/>
  </w:num>
  <w:num w:numId="20" w16cid:durableId="245386926">
    <w:abstractNumId w:val="59"/>
  </w:num>
  <w:num w:numId="21" w16cid:durableId="1753700474">
    <w:abstractNumId w:val="44"/>
  </w:num>
  <w:num w:numId="22" w16cid:durableId="525946624">
    <w:abstractNumId w:val="51"/>
  </w:num>
  <w:num w:numId="23" w16cid:durableId="9732214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00216529">
    <w:abstractNumId w:val="13"/>
  </w:num>
  <w:num w:numId="25" w16cid:durableId="1566138718">
    <w:abstractNumId w:val="41"/>
  </w:num>
  <w:num w:numId="26" w16cid:durableId="518814871">
    <w:abstractNumId w:val="54"/>
  </w:num>
  <w:num w:numId="27" w16cid:durableId="1945266534">
    <w:abstractNumId w:val="33"/>
  </w:num>
  <w:num w:numId="28" w16cid:durableId="484706564">
    <w:abstractNumId w:val="47"/>
  </w:num>
  <w:num w:numId="29" w16cid:durableId="2125418918">
    <w:abstractNumId w:val="6"/>
  </w:num>
  <w:num w:numId="30" w16cid:durableId="65037610">
    <w:abstractNumId w:val="34"/>
  </w:num>
  <w:num w:numId="31" w16cid:durableId="522473550">
    <w:abstractNumId w:val="56"/>
  </w:num>
  <w:num w:numId="32" w16cid:durableId="1001280344">
    <w:abstractNumId w:val="36"/>
  </w:num>
  <w:num w:numId="33" w16cid:durableId="434713632">
    <w:abstractNumId w:val="15"/>
  </w:num>
  <w:num w:numId="34" w16cid:durableId="1561406440">
    <w:abstractNumId w:val="12"/>
  </w:num>
  <w:num w:numId="35" w16cid:durableId="336809996">
    <w:abstractNumId w:val="40"/>
  </w:num>
  <w:num w:numId="36" w16cid:durableId="508369737">
    <w:abstractNumId w:val="11"/>
  </w:num>
  <w:num w:numId="37" w16cid:durableId="804813454">
    <w:abstractNumId w:val="5"/>
  </w:num>
  <w:num w:numId="38" w16cid:durableId="1509636341">
    <w:abstractNumId w:val="17"/>
  </w:num>
  <w:num w:numId="39" w16cid:durableId="510491116">
    <w:abstractNumId w:val="9"/>
  </w:num>
  <w:num w:numId="40" w16cid:durableId="887303753">
    <w:abstractNumId w:val="49"/>
  </w:num>
  <w:num w:numId="41" w16cid:durableId="842820361">
    <w:abstractNumId w:val="10"/>
  </w:num>
  <w:num w:numId="42" w16cid:durableId="83844158">
    <w:abstractNumId w:val="42"/>
  </w:num>
  <w:num w:numId="43" w16cid:durableId="2006080945">
    <w:abstractNumId w:val="20"/>
  </w:num>
  <w:num w:numId="44" w16cid:durableId="116029555">
    <w:abstractNumId w:val="3"/>
  </w:num>
  <w:num w:numId="45" w16cid:durableId="366875498">
    <w:abstractNumId w:val="58"/>
  </w:num>
  <w:num w:numId="46" w16cid:durableId="2074154815">
    <w:abstractNumId w:val="21"/>
  </w:num>
  <w:num w:numId="47" w16cid:durableId="1851022556">
    <w:abstractNumId w:val="1"/>
  </w:num>
  <w:num w:numId="48" w16cid:durableId="1032994486">
    <w:abstractNumId w:val="4"/>
  </w:num>
  <w:num w:numId="49" w16cid:durableId="1798989647">
    <w:abstractNumId w:val="61"/>
  </w:num>
  <w:num w:numId="50" w16cid:durableId="538590012">
    <w:abstractNumId w:val="8"/>
  </w:num>
  <w:num w:numId="51" w16cid:durableId="1540583321">
    <w:abstractNumId w:val="2"/>
  </w:num>
  <w:num w:numId="52" w16cid:durableId="1633175828">
    <w:abstractNumId w:val="35"/>
  </w:num>
  <w:num w:numId="53" w16cid:durableId="729379222">
    <w:abstractNumId w:val="63"/>
  </w:num>
  <w:num w:numId="54" w16cid:durableId="1329213697">
    <w:abstractNumId w:val="66"/>
  </w:num>
  <w:num w:numId="55" w16cid:durableId="560755777">
    <w:abstractNumId w:val="64"/>
  </w:num>
  <w:num w:numId="56" w16cid:durableId="842665937">
    <w:abstractNumId w:val="32"/>
  </w:num>
  <w:num w:numId="57" w16cid:durableId="15736085">
    <w:abstractNumId w:val="39"/>
  </w:num>
  <w:num w:numId="58" w16cid:durableId="1591036683">
    <w:abstractNumId w:val="65"/>
  </w:num>
  <w:num w:numId="59" w16cid:durableId="734932785">
    <w:abstractNumId w:val="50"/>
  </w:num>
  <w:num w:numId="60" w16cid:durableId="345794221">
    <w:abstractNumId w:val="57"/>
  </w:num>
  <w:num w:numId="61" w16cid:durableId="1123501873">
    <w:abstractNumId w:val="38"/>
  </w:num>
  <w:num w:numId="62" w16cid:durableId="1418553397">
    <w:abstractNumId w:val="18"/>
  </w:num>
  <w:num w:numId="63" w16cid:durableId="349571115">
    <w:abstractNumId w:val="27"/>
  </w:num>
  <w:num w:numId="64" w16cid:durableId="127556791">
    <w:abstractNumId w:val="28"/>
  </w:num>
  <w:num w:numId="65" w16cid:durableId="1968197694">
    <w:abstractNumId w:val="43"/>
  </w:num>
  <w:num w:numId="66" w16cid:durableId="1573078318">
    <w:abstractNumId w:val="67"/>
  </w:num>
  <w:num w:numId="67" w16cid:durableId="1035543163">
    <w:abstractNumId w:val="53"/>
  </w:num>
  <w:num w:numId="68" w16cid:durableId="484973464">
    <w:abstractNumId w:val="6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72"/>
    <w:rsid w:val="000003EE"/>
    <w:rsid w:val="00000468"/>
    <w:rsid w:val="0000085C"/>
    <w:rsid w:val="0000097C"/>
    <w:rsid w:val="00000F2B"/>
    <w:rsid w:val="0000106C"/>
    <w:rsid w:val="000010F9"/>
    <w:rsid w:val="0000134F"/>
    <w:rsid w:val="0000163F"/>
    <w:rsid w:val="00001680"/>
    <w:rsid w:val="000017CE"/>
    <w:rsid w:val="000018FE"/>
    <w:rsid w:val="00001EEF"/>
    <w:rsid w:val="000028BE"/>
    <w:rsid w:val="00002A82"/>
    <w:rsid w:val="00002CB8"/>
    <w:rsid w:val="00002E19"/>
    <w:rsid w:val="00002E43"/>
    <w:rsid w:val="00002E4B"/>
    <w:rsid w:val="00002FBD"/>
    <w:rsid w:val="000032A5"/>
    <w:rsid w:val="0000361E"/>
    <w:rsid w:val="00003622"/>
    <w:rsid w:val="000038BE"/>
    <w:rsid w:val="000041DD"/>
    <w:rsid w:val="000042C1"/>
    <w:rsid w:val="0000457B"/>
    <w:rsid w:val="00004672"/>
    <w:rsid w:val="000047A2"/>
    <w:rsid w:val="00004833"/>
    <w:rsid w:val="000048CF"/>
    <w:rsid w:val="00004A37"/>
    <w:rsid w:val="00004D1F"/>
    <w:rsid w:val="00004E13"/>
    <w:rsid w:val="000051BC"/>
    <w:rsid w:val="0000520F"/>
    <w:rsid w:val="0000546B"/>
    <w:rsid w:val="00005869"/>
    <w:rsid w:val="00005E1D"/>
    <w:rsid w:val="00005E2E"/>
    <w:rsid w:val="00006014"/>
    <w:rsid w:val="00006161"/>
    <w:rsid w:val="000061B5"/>
    <w:rsid w:val="000069C6"/>
    <w:rsid w:val="00006C38"/>
    <w:rsid w:val="00006C41"/>
    <w:rsid w:val="00007008"/>
    <w:rsid w:val="00007115"/>
    <w:rsid w:val="000073D4"/>
    <w:rsid w:val="000078AF"/>
    <w:rsid w:val="00007AA1"/>
    <w:rsid w:val="00007F1B"/>
    <w:rsid w:val="0001026B"/>
    <w:rsid w:val="00010469"/>
    <w:rsid w:val="000107DF"/>
    <w:rsid w:val="00011149"/>
    <w:rsid w:val="00011157"/>
    <w:rsid w:val="000113C6"/>
    <w:rsid w:val="0001147F"/>
    <w:rsid w:val="000117F5"/>
    <w:rsid w:val="00011927"/>
    <w:rsid w:val="000119C9"/>
    <w:rsid w:val="00011A6C"/>
    <w:rsid w:val="00011C9E"/>
    <w:rsid w:val="00011EDE"/>
    <w:rsid w:val="00011F2A"/>
    <w:rsid w:val="000120AB"/>
    <w:rsid w:val="00012554"/>
    <w:rsid w:val="0001261A"/>
    <w:rsid w:val="00012628"/>
    <w:rsid w:val="00012BEA"/>
    <w:rsid w:val="00012D03"/>
    <w:rsid w:val="00012E16"/>
    <w:rsid w:val="00013164"/>
    <w:rsid w:val="00013750"/>
    <w:rsid w:val="00013B50"/>
    <w:rsid w:val="00013E35"/>
    <w:rsid w:val="000141A1"/>
    <w:rsid w:val="00014451"/>
    <w:rsid w:val="000144B7"/>
    <w:rsid w:val="00014707"/>
    <w:rsid w:val="0001473E"/>
    <w:rsid w:val="00014D66"/>
    <w:rsid w:val="00015554"/>
    <w:rsid w:val="00016521"/>
    <w:rsid w:val="0001690C"/>
    <w:rsid w:val="00016C84"/>
    <w:rsid w:val="00016D24"/>
    <w:rsid w:val="0001711F"/>
    <w:rsid w:val="0001793C"/>
    <w:rsid w:val="00017BFB"/>
    <w:rsid w:val="00017C11"/>
    <w:rsid w:val="000201E4"/>
    <w:rsid w:val="00020218"/>
    <w:rsid w:val="00020294"/>
    <w:rsid w:val="0002053B"/>
    <w:rsid w:val="00020690"/>
    <w:rsid w:val="000207FB"/>
    <w:rsid w:val="0002081A"/>
    <w:rsid w:val="00020A48"/>
    <w:rsid w:val="00020E49"/>
    <w:rsid w:val="0002106E"/>
    <w:rsid w:val="00021127"/>
    <w:rsid w:val="0002121E"/>
    <w:rsid w:val="0002129B"/>
    <w:rsid w:val="000212BE"/>
    <w:rsid w:val="000212EF"/>
    <w:rsid w:val="00021398"/>
    <w:rsid w:val="0002154B"/>
    <w:rsid w:val="00021726"/>
    <w:rsid w:val="000217D7"/>
    <w:rsid w:val="00021BBD"/>
    <w:rsid w:val="00021D2F"/>
    <w:rsid w:val="00021DA9"/>
    <w:rsid w:val="0002234F"/>
    <w:rsid w:val="00022379"/>
    <w:rsid w:val="00022390"/>
    <w:rsid w:val="000225AA"/>
    <w:rsid w:val="00022883"/>
    <w:rsid w:val="0002298E"/>
    <w:rsid w:val="00022A26"/>
    <w:rsid w:val="00022A28"/>
    <w:rsid w:val="00022A31"/>
    <w:rsid w:val="00022AAD"/>
    <w:rsid w:val="000234FE"/>
    <w:rsid w:val="0002395E"/>
    <w:rsid w:val="00023C1D"/>
    <w:rsid w:val="00023F6F"/>
    <w:rsid w:val="00023F83"/>
    <w:rsid w:val="0002406C"/>
    <w:rsid w:val="00024343"/>
    <w:rsid w:val="00024478"/>
    <w:rsid w:val="000244B7"/>
    <w:rsid w:val="000248EE"/>
    <w:rsid w:val="000249CF"/>
    <w:rsid w:val="00024A7D"/>
    <w:rsid w:val="00024CCC"/>
    <w:rsid w:val="000252B4"/>
    <w:rsid w:val="00025463"/>
    <w:rsid w:val="000259E7"/>
    <w:rsid w:val="00025AB6"/>
    <w:rsid w:val="00025AFB"/>
    <w:rsid w:val="00025BA0"/>
    <w:rsid w:val="00025D59"/>
    <w:rsid w:val="00025DD7"/>
    <w:rsid w:val="00025E90"/>
    <w:rsid w:val="00025F4A"/>
    <w:rsid w:val="0002629F"/>
    <w:rsid w:val="000266D4"/>
    <w:rsid w:val="00026856"/>
    <w:rsid w:val="000269FE"/>
    <w:rsid w:val="00026CEB"/>
    <w:rsid w:val="0002724C"/>
    <w:rsid w:val="000273B6"/>
    <w:rsid w:val="000275B7"/>
    <w:rsid w:val="00027FED"/>
    <w:rsid w:val="0003001D"/>
    <w:rsid w:val="000308E0"/>
    <w:rsid w:val="00030921"/>
    <w:rsid w:val="00030A31"/>
    <w:rsid w:val="00030A6C"/>
    <w:rsid w:val="00030BD8"/>
    <w:rsid w:val="00030F92"/>
    <w:rsid w:val="0003103C"/>
    <w:rsid w:val="00031200"/>
    <w:rsid w:val="000313D6"/>
    <w:rsid w:val="00031516"/>
    <w:rsid w:val="00031708"/>
    <w:rsid w:val="0003184F"/>
    <w:rsid w:val="000319D6"/>
    <w:rsid w:val="00031AE8"/>
    <w:rsid w:val="00031C71"/>
    <w:rsid w:val="00031D19"/>
    <w:rsid w:val="00032001"/>
    <w:rsid w:val="0003221F"/>
    <w:rsid w:val="000324DE"/>
    <w:rsid w:val="00032838"/>
    <w:rsid w:val="00032861"/>
    <w:rsid w:val="000329D3"/>
    <w:rsid w:val="00032D84"/>
    <w:rsid w:val="000330A4"/>
    <w:rsid w:val="0003338E"/>
    <w:rsid w:val="00033664"/>
    <w:rsid w:val="00033AEB"/>
    <w:rsid w:val="00033D53"/>
    <w:rsid w:val="00033D62"/>
    <w:rsid w:val="00033E8C"/>
    <w:rsid w:val="00034144"/>
    <w:rsid w:val="00034407"/>
    <w:rsid w:val="00034409"/>
    <w:rsid w:val="00034CED"/>
    <w:rsid w:val="00034F2F"/>
    <w:rsid w:val="0003517C"/>
    <w:rsid w:val="00035210"/>
    <w:rsid w:val="00035704"/>
    <w:rsid w:val="00035830"/>
    <w:rsid w:val="00035B31"/>
    <w:rsid w:val="0003602F"/>
    <w:rsid w:val="000361BF"/>
    <w:rsid w:val="000363B4"/>
    <w:rsid w:val="00036812"/>
    <w:rsid w:val="00036860"/>
    <w:rsid w:val="00036895"/>
    <w:rsid w:val="000368E2"/>
    <w:rsid w:val="00036B4D"/>
    <w:rsid w:val="00036DCE"/>
    <w:rsid w:val="00037D7A"/>
    <w:rsid w:val="00037EBA"/>
    <w:rsid w:val="00040128"/>
    <w:rsid w:val="000404DA"/>
    <w:rsid w:val="00040570"/>
    <w:rsid w:val="000407EE"/>
    <w:rsid w:val="00040CC6"/>
    <w:rsid w:val="000413DD"/>
    <w:rsid w:val="00041574"/>
    <w:rsid w:val="000419B7"/>
    <w:rsid w:val="00041B1E"/>
    <w:rsid w:val="00041EC7"/>
    <w:rsid w:val="00041EDC"/>
    <w:rsid w:val="00042063"/>
    <w:rsid w:val="00042105"/>
    <w:rsid w:val="00042357"/>
    <w:rsid w:val="0004239D"/>
    <w:rsid w:val="000424B8"/>
    <w:rsid w:val="00042541"/>
    <w:rsid w:val="0004277A"/>
    <w:rsid w:val="000429F9"/>
    <w:rsid w:val="00042CB4"/>
    <w:rsid w:val="000433EF"/>
    <w:rsid w:val="000434FC"/>
    <w:rsid w:val="000437A4"/>
    <w:rsid w:val="000438C6"/>
    <w:rsid w:val="00043D6E"/>
    <w:rsid w:val="00043FC4"/>
    <w:rsid w:val="00044070"/>
    <w:rsid w:val="000441A5"/>
    <w:rsid w:val="000448FF"/>
    <w:rsid w:val="00044BE7"/>
    <w:rsid w:val="00044D45"/>
    <w:rsid w:val="00044D4B"/>
    <w:rsid w:val="00044E39"/>
    <w:rsid w:val="00044E3B"/>
    <w:rsid w:val="00044E69"/>
    <w:rsid w:val="00044F6A"/>
    <w:rsid w:val="00044FB7"/>
    <w:rsid w:val="00044FF2"/>
    <w:rsid w:val="000453E3"/>
    <w:rsid w:val="0004555B"/>
    <w:rsid w:val="0004567B"/>
    <w:rsid w:val="000457D4"/>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D58"/>
    <w:rsid w:val="00047498"/>
    <w:rsid w:val="0004764F"/>
    <w:rsid w:val="0004772E"/>
    <w:rsid w:val="000479C6"/>
    <w:rsid w:val="00047C47"/>
    <w:rsid w:val="00047ED6"/>
    <w:rsid w:val="0005035D"/>
    <w:rsid w:val="00050538"/>
    <w:rsid w:val="0005073E"/>
    <w:rsid w:val="00050C11"/>
    <w:rsid w:val="00050CFF"/>
    <w:rsid w:val="00050D72"/>
    <w:rsid w:val="000510F2"/>
    <w:rsid w:val="00051214"/>
    <w:rsid w:val="00051248"/>
    <w:rsid w:val="000513F2"/>
    <w:rsid w:val="00051517"/>
    <w:rsid w:val="0005185C"/>
    <w:rsid w:val="000518BD"/>
    <w:rsid w:val="000518D2"/>
    <w:rsid w:val="00051F54"/>
    <w:rsid w:val="00052017"/>
    <w:rsid w:val="00052051"/>
    <w:rsid w:val="00052059"/>
    <w:rsid w:val="000521CF"/>
    <w:rsid w:val="0005221F"/>
    <w:rsid w:val="00052230"/>
    <w:rsid w:val="000528E1"/>
    <w:rsid w:val="0005294F"/>
    <w:rsid w:val="00052A0A"/>
    <w:rsid w:val="00052ABF"/>
    <w:rsid w:val="0005332B"/>
    <w:rsid w:val="00053632"/>
    <w:rsid w:val="000536D1"/>
    <w:rsid w:val="000538D2"/>
    <w:rsid w:val="00053E6F"/>
    <w:rsid w:val="00053F50"/>
    <w:rsid w:val="00054264"/>
    <w:rsid w:val="000543A8"/>
    <w:rsid w:val="000545DD"/>
    <w:rsid w:val="000548D4"/>
    <w:rsid w:val="0005496E"/>
    <w:rsid w:val="00054B5A"/>
    <w:rsid w:val="00054C72"/>
    <w:rsid w:val="00054CDF"/>
    <w:rsid w:val="00054CF1"/>
    <w:rsid w:val="00054DDF"/>
    <w:rsid w:val="0005514D"/>
    <w:rsid w:val="00055474"/>
    <w:rsid w:val="00055721"/>
    <w:rsid w:val="0005586F"/>
    <w:rsid w:val="00055BDA"/>
    <w:rsid w:val="00055CF9"/>
    <w:rsid w:val="00055F7C"/>
    <w:rsid w:val="00055FD6"/>
    <w:rsid w:val="00056266"/>
    <w:rsid w:val="000563D1"/>
    <w:rsid w:val="0005685D"/>
    <w:rsid w:val="00056995"/>
    <w:rsid w:val="00056B61"/>
    <w:rsid w:val="00056F0F"/>
    <w:rsid w:val="0005709B"/>
    <w:rsid w:val="000571A6"/>
    <w:rsid w:val="000573B9"/>
    <w:rsid w:val="0005746A"/>
    <w:rsid w:val="00057B12"/>
    <w:rsid w:val="00057E3C"/>
    <w:rsid w:val="00057FA7"/>
    <w:rsid w:val="000601A6"/>
    <w:rsid w:val="000602A2"/>
    <w:rsid w:val="0006057B"/>
    <w:rsid w:val="0006066D"/>
    <w:rsid w:val="000608A6"/>
    <w:rsid w:val="000609A7"/>
    <w:rsid w:val="000609F8"/>
    <w:rsid w:val="00060A00"/>
    <w:rsid w:val="00060EE0"/>
    <w:rsid w:val="00061198"/>
    <w:rsid w:val="00061354"/>
    <w:rsid w:val="0006137C"/>
    <w:rsid w:val="0006137D"/>
    <w:rsid w:val="0006151A"/>
    <w:rsid w:val="00061608"/>
    <w:rsid w:val="000618F0"/>
    <w:rsid w:val="00061E49"/>
    <w:rsid w:val="0006216D"/>
    <w:rsid w:val="00062372"/>
    <w:rsid w:val="00062590"/>
    <w:rsid w:val="000626B0"/>
    <w:rsid w:val="000626F4"/>
    <w:rsid w:val="000627EE"/>
    <w:rsid w:val="00062C2E"/>
    <w:rsid w:val="00062F5C"/>
    <w:rsid w:val="00063036"/>
    <w:rsid w:val="00063136"/>
    <w:rsid w:val="00063878"/>
    <w:rsid w:val="00063943"/>
    <w:rsid w:val="00063C43"/>
    <w:rsid w:val="00063C9F"/>
    <w:rsid w:val="00063DDC"/>
    <w:rsid w:val="00063DEF"/>
    <w:rsid w:val="00063EB2"/>
    <w:rsid w:val="00064094"/>
    <w:rsid w:val="0006427C"/>
    <w:rsid w:val="000644ED"/>
    <w:rsid w:val="000645EA"/>
    <w:rsid w:val="00064732"/>
    <w:rsid w:val="00064DF3"/>
    <w:rsid w:val="00064E06"/>
    <w:rsid w:val="00064E56"/>
    <w:rsid w:val="00065942"/>
    <w:rsid w:val="00065FCB"/>
    <w:rsid w:val="0006633F"/>
    <w:rsid w:val="000663BD"/>
    <w:rsid w:val="00066506"/>
    <w:rsid w:val="00066CE0"/>
    <w:rsid w:val="0006734C"/>
    <w:rsid w:val="00067668"/>
    <w:rsid w:val="000678E6"/>
    <w:rsid w:val="00067A34"/>
    <w:rsid w:val="00067B4D"/>
    <w:rsid w:val="000700D5"/>
    <w:rsid w:val="00070278"/>
    <w:rsid w:val="00070739"/>
    <w:rsid w:val="000708B4"/>
    <w:rsid w:val="000708CF"/>
    <w:rsid w:val="000708D7"/>
    <w:rsid w:val="00070B2D"/>
    <w:rsid w:val="00070FC0"/>
    <w:rsid w:val="00071198"/>
    <w:rsid w:val="000712FB"/>
    <w:rsid w:val="00071334"/>
    <w:rsid w:val="00071371"/>
    <w:rsid w:val="00071996"/>
    <w:rsid w:val="00071DF6"/>
    <w:rsid w:val="00071E25"/>
    <w:rsid w:val="00071FBC"/>
    <w:rsid w:val="00072075"/>
    <w:rsid w:val="00072225"/>
    <w:rsid w:val="00072251"/>
    <w:rsid w:val="0007251B"/>
    <w:rsid w:val="00072595"/>
    <w:rsid w:val="000727D2"/>
    <w:rsid w:val="000729CF"/>
    <w:rsid w:val="00072AD5"/>
    <w:rsid w:val="00072B72"/>
    <w:rsid w:val="00073216"/>
    <w:rsid w:val="00073316"/>
    <w:rsid w:val="0007356A"/>
    <w:rsid w:val="000736F3"/>
    <w:rsid w:val="000739A0"/>
    <w:rsid w:val="000739E7"/>
    <w:rsid w:val="00073C8E"/>
    <w:rsid w:val="00073DD3"/>
    <w:rsid w:val="00074A89"/>
    <w:rsid w:val="0007513D"/>
    <w:rsid w:val="000756E5"/>
    <w:rsid w:val="000759AD"/>
    <w:rsid w:val="00075AAF"/>
    <w:rsid w:val="00075D6A"/>
    <w:rsid w:val="00075E14"/>
    <w:rsid w:val="000761B6"/>
    <w:rsid w:val="000766D7"/>
    <w:rsid w:val="000767E8"/>
    <w:rsid w:val="00076A58"/>
    <w:rsid w:val="00076A7C"/>
    <w:rsid w:val="00076F05"/>
    <w:rsid w:val="000800A8"/>
    <w:rsid w:val="000802C9"/>
    <w:rsid w:val="00080410"/>
    <w:rsid w:val="00080915"/>
    <w:rsid w:val="00080CC4"/>
    <w:rsid w:val="00080D8C"/>
    <w:rsid w:val="00081172"/>
    <w:rsid w:val="000816F7"/>
    <w:rsid w:val="00081909"/>
    <w:rsid w:val="000819C0"/>
    <w:rsid w:val="00081BB9"/>
    <w:rsid w:val="00081E2B"/>
    <w:rsid w:val="00082000"/>
    <w:rsid w:val="0008201B"/>
    <w:rsid w:val="00082359"/>
    <w:rsid w:val="0008264A"/>
    <w:rsid w:val="00082924"/>
    <w:rsid w:val="00082C26"/>
    <w:rsid w:val="000830B6"/>
    <w:rsid w:val="00083189"/>
    <w:rsid w:val="0008340F"/>
    <w:rsid w:val="0008359A"/>
    <w:rsid w:val="00083A02"/>
    <w:rsid w:val="00083A36"/>
    <w:rsid w:val="00083DE5"/>
    <w:rsid w:val="00083E54"/>
    <w:rsid w:val="00083E60"/>
    <w:rsid w:val="00083E6C"/>
    <w:rsid w:val="00083F7E"/>
    <w:rsid w:val="00083FA5"/>
    <w:rsid w:val="000842C7"/>
    <w:rsid w:val="00084373"/>
    <w:rsid w:val="00084B10"/>
    <w:rsid w:val="00084B24"/>
    <w:rsid w:val="00084D11"/>
    <w:rsid w:val="00084FB3"/>
    <w:rsid w:val="0008537B"/>
    <w:rsid w:val="00085488"/>
    <w:rsid w:val="00085511"/>
    <w:rsid w:val="000856C2"/>
    <w:rsid w:val="0008581A"/>
    <w:rsid w:val="0008582C"/>
    <w:rsid w:val="00085A3F"/>
    <w:rsid w:val="00085B0A"/>
    <w:rsid w:val="00085C3D"/>
    <w:rsid w:val="00085DC1"/>
    <w:rsid w:val="000862FE"/>
    <w:rsid w:val="000863F4"/>
    <w:rsid w:val="000864B0"/>
    <w:rsid w:val="00086990"/>
    <w:rsid w:val="00086D70"/>
    <w:rsid w:val="00086DBE"/>
    <w:rsid w:val="00086F24"/>
    <w:rsid w:val="00087091"/>
    <w:rsid w:val="0008710D"/>
    <w:rsid w:val="000874B6"/>
    <w:rsid w:val="000875AF"/>
    <w:rsid w:val="000875B1"/>
    <w:rsid w:val="0008789E"/>
    <w:rsid w:val="00087CD8"/>
    <w:rsid w:val="00087DE8"/>
    <w:rsid w:val="000900BA"/>
    <w:rsid w:val="00090178"/>
    <w:rsid w:val="00090483"/>
    <w:rsid w:val="000906B7"/>
    <w:rsid w:val="00090850"/>
    <w:rsid w:val="00090B09"/>
    <w:rsid w:val="00090B0F"/>
    <w:rsid w:val="00090B48"/>
    <w:rsid w:val="00090D3A"/>
    <w:rsid w:val="00090D47"/>
    <w:rsid w:val="00090E52"/>
    <w:rsid w:val="00090EC8"/>
    <w:rsid w:val="00090EDA"/>
    <w:rsid w:val="0009112C"/>
    <w:rsid w:val="0009135A"/>
    <w:rsid w:val="000917F2"/>
    <w:rsid w:val="00091AE6"/>
    <w:rsid w:val="00091BD1"/>
    <w:rsid w:val="00091DE7"/>
    <w:rsid w:val="00091E6E"/>
    <w:rsid w:val="0009254F"/>
    <w:rsid w:val="00092838"/>
    <w:rsid w:val="00092905"/>
    <w:rsid w:val="00092A36"/>
    <w:rsid w:val="00092A4E"/>
    <w:rsid w:val="00092E2B"/>
    <w:rsid w:val="00092FFA"/>
    <w:rsid w:val="000931B9"/>
    <w:rsid w:val="00093201"/>
    <w:rsid w:val="00093680"/>
    <w:rsid w:val="000937C0"/>
    <w:rsid w:val="000937FE"/>
    <w:rsid w:val="00093B9D"/>
    <w:rsid w:val="00093BC6"/>
    <w:rsid w:val="00093F16"/>
    <w:rsid w:val="0009484F"/>
    <w:rsid w:val="000948E2"/>
    <w:rsid w:val="00094C91"/>
    <w:rsid w:val="00094E8A"/>
    <w:rsid w:val="00095283"/>
    <w:rsid w:val="00095549"/>
    <w:rsid w:val="000956D6"/>
    <w:rsid w:val="00095897"/>
    <w:rsid w:val="000959DF"/>
    <w:rsid w:val="00095A94"/>
    <w:rsid w:val="00095B3E"/>
    <w:rsid w:val="00095BB4"/>
    <w:rsid w:val="00095C25"/>
    <w:rsid w:val="00095D3E"/>
    <w:rsid w:val="00095EB1"/>
    <w:rsid w:val="0009678B"/>
    <w:rsid w:val="000968EE"/>
    <w:rsid w:val="000969EA"/>
    <w:rsid w:val="00097020"/>
    <w:rsid w:val="00097243"/>
    <w:rsid w:val="00097503"/>
    <w:rsid w:val="00097773"/>
    <w:rsid w:val="00097786"/>
    <w:rsid w:val="00097840"/>
    <w:rsid w:val="00097EC0"/>
    <w:rsid w:val="000A013D"/>
    <w:rsid w:val="000A027C"/>
    <w:rsid w:val="000A0344"/>
    <w:rsid w:val="000A03B6"/>
    <w:rsid w:val="000A04D9"/>
    <w:rsid w:val="000A08FB"/>
    <w:rsid w:val="000A0ECA"/>
    <w:rsid w:val="000A0FF2"/>
    <w:rsid w:val="000A111A"/>
    <w:rsid w:val="000A117C"/>
    <w:rsid w:val="000A14AF"/>
    <w:rsid w:val="000A1761"/>
    <w:rsid w:val="000A1EFE"/>
    <w:rsid w:val="000A2138"/>
    <w:rsid w:val="000A21A9"/>
    <w:rsid w:val="000A22CC"/>
    <w:rsid w:val="000A23C1"/>
    <w:rsid w:val="000A26B7"/>
    <w:rsid w:val="000A2995"/>
    <w:rsid w:val="000A2A3E"/>
    <w:rsid w:val="000A2CCA"/>
    <w:rsid w:val="000A2F2C"/>
    <w:rsid w:val="000A2FCD"/>
    <w:rsid w:val="000A3351"/>
    <w:rsid w:val="000A3556"/>
    <w:rsid w:val="000A365B"/>
    <w:rsid w:val="000A36CD"/>
    <w:rsid w:val="000A3FF8"/>
    <w:rsid w:val="000A4107"/>
    <w:rsid w:val="000A4488"/>
    <w:rsid w:val="000A48F3"/>
    <w:rsid w:val="000A493E"/>
    <w:rsid w:val="000A4DA6"/>
    <w:rsid w:val="000A4E44"/>
    <w:rsid w:val="000A4EC7"/>
    <w:rsid w:val="000A51A0"/>
    <w:rsid w:val="000A5D32"/>
    <w:rsid w:val="000A5DC9"/>
    <w:rsid w:val="000A6420"/>
    <w:rsid w:val="000A6732"/>
    <w:rsid w:val="000A6C53"/>
    <w:rsid w:val="000A70EE"/>
    <w:rsid w:val="000A70FC"/>
    <w:rsid w:val="000A7154"/>
    <w:rsid w:val="000A7301"/>
    <w:rsid w:val="000A7922"/>
    <w:rsid w:val="000A795E"/>
    <w:rsid w:val="000A7EA5"/>
    <w:rsid w:val="000A7EA8"/>
    <w:rsid w:val="000AC859"/>
    <w:rsid w:val="000B00A1"/>
    <w:rsid w:val="000B06DC"/>
    <w:rsid w:val="000B0D47"/>
    <w:rsid w:val="000B0DB6"/>
    <w:rsid w:val="000B0EE9"/>
    <w:rsid w:val="000B0FBC"/>
    <w:rsid w:val="000B1070"/>
    <w:rsid w:val="000B1178"/>
    <w:rsid w:val="000B1395"/>
    <w:rsid w:val="000B159E"/>
    <w:rsid w:val="000B2157"/>
    <w:rsid w:val="000B21DE"/>
    <w:rsid w:val="000B22CE"/>
    <w:rsid w:val="000B24CD"/>
    <w:rsid w:val="000B257D"/>
    <w:rsid w:val="000B26CB"/>
    <w:rsid w:val="000B2C3F"/>
    <w:rsid w:val="000B2CF7"/>
    <w:rsid w:val="000B2FAA"/>
    <w:rsid w:val="000B31F9"/>
    <w:rsid w:val="000B320D"/>
    <w:rsid w:val="000B34CA"/>
    <w:rsid w:val="000B34D2"/>
    <w:rsid w:val="000B352E"/>
    <w:rsid w:val="000B35C6"/>
    <w:rsid w:val="000B392D"/>
    <w:rsid w:val="000B397C"/>
    <w:rsid w:val="000B39DA"/>
    <w:rsid w:val="000B3CE3"/>
    <w:rsid w:val="000B4125"/>
    <w:rsid w:val="000B4386"/>
    <w:rsid w:val="000B4849"/>
    <w:rsid w:val="000B4B3A"/>
    <w:rsid w:val="000B5152"/>
    <w:rsid w:val="000B548C"/>
    <w:rsid w:val="000B553F"/>
    <w:rsid w:val="000B5604"/>
    <w:rsid w:val="000B573C"/>
    <w:rsid w:val="000B583D"/>
    <w:rsid w:val="000B595D"/>
    <w:rsid w:val="000B5A64"/>
    <w:rsid w:val="000B5E7C"/>
    <w:rsid w:val="000B5E93"/>
    <w:rsid w:val="000B5EFF"/>
    <w:rsid w:val="000B5FD9"/>
    <w:rsid w:val="000B5FF1"/>
    <w:rsid w:val="000B6ECC"/>
    <w:rsid w:val="000B6F21"/>
    <w:rsid w:val="000B6FB6"/>
    <w:rsid w:val="000B7056"/>
    <w:rsid w:val="000B7282"/>
    <w:rsid w:val="000B732A"/>
    <w:rsid w:val="000B75C3"/>
    <w:rsid w:val="000B7D6D"/>
    <w:rsid w:val="000BF31F"/>
    <w:rsid w:val="000C003E"/>
    <w:rsid w:val="000C0310"/>
    <w:rsid w:val="000C03CC"/>
    <w:rsid w:val="000C05E0"/>
    <w:rsid w:val="000C0833"/>
    <w:rsid w:val="000C090B"/>
    <w:rsid w:val="000C0F2C"/>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D7D"/>
    <w:rsid w:val="000C2DBA"/>
    <w:rsid w:val="000C41C6"/>
    <w:rsid w:val="000C46E6"/>
    <w:rsid w:val="000C48EE"/>
    <w:rsid w:val="000C4C83"/>
    <w:rsid w:val="000C4CBA"/>
    <w:rsid w:val="000C4E0D"/>
    <w:rsid w:val="000C4F49"/>
    <w:rsid w:val="000C51F0"/>
    <w:rsid w:val="000C52A1"/>
    <w:rsid w:val="000C53B3"/>
    <w:rsid w:val="000C54DC"/>
    <w:rsid w:val="000C56DD"/>
    <w:rsid w:val="000C5836"/>
    <w:rsid w:val="000C598F"/>
    <w:rsid w:val="000C5994"/>
    <w:rsid w:val="000C5B0B"/>
    <w:rsid w:val="000C5F9C"/>
    <w:rsid w:val="000C6042"/>
    <w:rsid w:val="000C64A8"/>
    <w:rsid w:val="000C64B9"/>
    <w:rsid w:val="000C6575"/>
    <w:rsid w:val="000C65E4"/>
    <w:rsid w:val="000C66A8"/>
    <w:rsid w:val="000C6794"/>
    <w:rsid w:val="000C695C"/>
    <w:rsid w:val="000C6AC6"/>
    <w:rsid w:val="000C6D01"/>
    <w:rsid w:val="000C6D71"/>
    <w:rsid w:val="000C6EC5"/>
    <w:rsid w:val="000C75CC"/>
    <w:rsid w:val="000C75F9"/>
    <w:rsid w:val="000C7726"/>
    <w:rsid w:val="000C783D"/>
    <w:rsid w:val="000C7CF0"/>
    <w:rsid w:val="000C7E64"/>
    <w:rsid w:val="000C7F32"/>
    <w:rsid w:val="000C7FD4"/>
    <w:rsid w:val="000D004B"/>
    <w:rsid w:val="000D0215"/>
    <w:rsid w:val="000D0246"/>
    <w:rsid w:val="000D033A"/>
    <w:rsid w:val="000D0859"/>
    <w:rsid w:val="000D08D2"/>
    <w:rsid w:val="000D0BCF"/>
    <w:rsid w:val="000D1403"/>
    <w:rsid w:val="000D1715"/>
    <w:rsid w:val="000D1D6E"/>
    <w:rsid w:val="000D1D88"/>
    <w:rsid w:val="000D2221"/>
    <w:rsid w:val="000D252F"/>
    <w:rsid w:val="000D25CB"/>
    <w:rsid w:val="000D26B4"/>
    <w:rsid w:val="000D2788"/>
    <w:rsid w:val="000D286B"/>
    <w:rsid w:val="000D288D"/>
    <w:rsid w:val="000D2D71"/>
    <w:rsid w:val="000D2D9E"/>
    <w:rsid w:val="000D2ED3"/>
    <w:rsid w:val="000D2F64"/>
    <w:rsid w:val="000D307E"/>
    <w:rsid w:val="000D329A"/>
    <w:rsid w:val="000D32B8"/>
    <w:rsid w:val="000D3372"/>
    <w:rsid w:val="000D355B"/>
    <w:rsid w:val="000D35BA"/>
    <w:rsid w:val="000D3B19"/>
    <w:rsid w:val="000D3D69"/>
    <w:rsid w:val="000D3DE3"/>
    <w:rsid w:val="000D42FA"/>
    <w:rsid w:val="000D46B5"/>
    <w:rsid w:val="000D46E6"/>
    <w:rsid w:val="000D4926"/>
    <w:rsid w:val="000D4D78"/>
    <w:rsid w:val="000D5235"/>
    <w:rsid w:val="000D5349"/>
    <w:rsid w:val="000D5401"/>
    <w:rsid w:val="000D56CA"/>
    <w:rsid w:val="000D5733"/>
    <w:rsid w:val="000D5F3D"/>
    <w:rsid w:val="000D5FE7"/>
    <w:rsid w:val="000D6355"/>
    <w:rsid w:val="000D662B"/>
    <w:rsid w:val="000D68F6"/>
    <w:rsid w:val="000D6A1F"/>
    <w:rsid w:val="000D6A45"/>
    <w:rsid w:val="000D6E0F"/>
    <w:rsid w:val="000D6E2A"/>
    <w:rsid w:val="000D6F15"/>
    <w:rsid w:val="000D707F"/>
    <w:rsid w:val="000D70FB"/>
    <w:rsid w:val="000D7975"/>
    <w:rsid w:val="000D7A13"/>
    <w:rsid w:val="000D7B3B"/>
    <w:rsid w:val="000D7CD2"/>
    <w:rsid w:val="000E01CA"/>
    <w:rsid w:val="000E053F"/>
    <w:rsid w:val="000E070B"/>
    <w:rsid w:val="000E083F"/>
    <w:rsid w:val="000E090B"/>
    <w:rsid w:val="000E093E"/>
    <w:rsid w:val="000E0F11"/>
    <w:rsid w:val="000E0F82"/>
    <w:rsid w:val="000E0FB8"/>
    <w:rsid w:val="000E135F"/>
    <w:rsid w:val="000E1365"/>
    <w:rsid w:val="000E1B6C"/>
    <w:rsid w:val="000E1C13"/>
    <w:rsid w:val="000E1DE0"/>
    <w:rsid w:val="000E1E18"/>
    <w:rsid w:val="000E21C7"/>
    <w:rsid w:val="000E21EC"/>
    <w:rsid w:val="000E2A8A"/>
    <w:rsid w:val="000E2D91"/>
    <w:rsid w:val="000E302C"/>
    <w:rsid w:val="000E3852"/>
    <w:rsid w:val="000E4085"/>
    <w:rsid w:val="000E4183"/>
    <w:rsid w:val="000E42C2"/>
    <w:rsid w:val="000E490F"/>
    <w:rsid w:val="000E4B4C"/>
    <w:rsid w:val="000E4E46"/>
    <w:rsid w:val="000E4EB9"/>
    <w:rsid w:val="000E5105"/>
    <w:rsid w:val="000E5268"/>
    <w:rsid w:val="000E5890"/>
    <w:rsid w:val="000E6171"/>
    <w:rsid w:val="000E6526"/>
    <w:rsid w:val="000E652B"/>
    <w:rsid w:val="000E6819"/>
    <w:rsid w:val="000E6861"/>
    <w:rsid w:val="000E68E8"/>
    <w:rsid w:val="000E692A"/>
    <w:rsid w:val="000E698D"/>
    <w:rsid w:val="000E77B2"/>
    <w:rsid w:val="000F00D6"/>
    <w:rsid w:val="000F01C4"/>
    <w:rsid w:val="000F05C9"/>
    <w:rsid w:val="000F07E6"/>
    <w:rsid w:val="000F094E"/>
    <w:rsid w:val="000F13C5"/>
    <w:rsid w:val="000F1727"/>
    <w:rsid w:val="000F188E"/>
    <w:rsid w:val="000F1BF6"/>
    <w:rsid w:val="000F20A2"/>
    <w:rsid w:val="000F2568"/>
    <w:rsid w:val="000F25F3"/>
    <w:rsid w:val="000F2924"/>
    <w:rsid w:val="000F2B8D"/>
    <w:rsid w:val="000F2D5C"/>
    <w:rsid w:val="000F30BA"/>
    <w:rsid w:val="000F34E4"/>
    <w:rsid w:val="000F3548"/>
    <w:rsid w:val="000F357B"/>
    <w:rsid w:val="000F39F8"/>
    <w:rsid w:val="000F3BC1"/>
    <w:rsid w:val="000F3FB1"/>
    <w:rsid w:val="000F4C64"/>
    <w:rsid w:val="000F4D61"/>
    <w:rsid w:val="000F4DEA"/>
    <w:rsid w:val="000F4EAE"/>
    <w:rsid w:val="000F4F85"/>
    <w:rsid w:val="000F4F8D"/>
    <w:rsid w:val="000F500F"/>
    <w:rsid w:val="000F5685"/>
    <w:rsid w:val="000F5835"/>
    <w:rsid w:val="000F5AB1"/>
    <w:rsid w:val="000F5B7D"/>
    <w:rsid w:val="000F60FF"/>
    <w:rsid w:val="000F63DC"/>
    <w:rsid w:val="000F6434"/>
    <w:rsid w:val="000F64A2"/>
    <w:rsid w:val="000F65AB"/>
    <w:rsid w:val="000F6BB6"/>
    <w:rsid w:val="000F6CD6"/>
    <w:rsid w:val="000F714A"/>
    <w:rsid w:val="000F726F"/>
    <w:rsid w:val="000F7C7B"/>
    <w:rsid w:val="000F7CCD"/>
    <w:rsid w:val="000F7EBC"/>
    <w:rsid w:val="000F7F9E"/>
    <w:rsid w:val="0010098D"/>
    <w:rsid w:val="00100A8C"/>
    <w:rsid w:val="00100BE0"/>
    <w:rsid w:val="00100E99"/>
    <w:rsid w:val="00101150"/>
    <w:rsid w:val="00101A33"/>
    <w:rsid w:val="00101BF3"/>
    <w:rsid w:val="00101C9A"/>
    <w:rsid w:val="0010224F"/>
    <w:rsid w:val="001024FF"/>
    <w:rsid w:val="001025FF"/>
    <w:rsid w:val="001027B6"/>
    <w:rsid w:val="0010291D"/>
    <w:rsid w:val="00102B0C"/>
    <w:rsid w:val="00103013"/>
    <w:rsid w:val="00103368"/>
    <w:rsid w:val="0010348F"/>
    <w:rsid w:val="001034A3"/>
    <w:rsid w:val="0010376C"/>
    <w:rsid w:val="00103B61"/>
    <w:rsid w:val="00103BA4"/>
    <w:rsid w:val="00103F22"/>
    <w:rsid w:val="00103F92"/>
    <w:rsid w:val="00103FB5"/>
    <w:rsid w:val="001042A5"/>
    <w:rsid w:val="0010438D"/>
    <w:rsid w:val="00104481"/>
    <w:rsid w:val="001044BD"/>
    <w:rsid w:val="00104527"/>
    <w:rsid w:val="00104557"/>
    <w:rsid w:val="00104777"/>
    <w:rsid w:val="0010492F"/>
    <w:rsid w:val="00104CFB"/>
    <w:rsid w:val="00104D74"/>
    <w:rsid w:val="00104F64"/>
    <w:rsid w:val="00105075"/>
    <w:rsid w:val="001053B5"/>
    <w:rsid w:val="00105569"/>
    <w:rsid w:val="001055DE"/>
    <w:rsid w:val="00105F29"/>
    <w:rsid w:val="00105F4D"/>
    <w:rsid w:val="00105FF0"/>
    <w:rsid w:val="00106214"/>
    <w:rsid w:val="001064CA"/>
    <w:rsid w:val="00106672"/>
    <w:rsid w:val="001066B8"/>
    <w:rsid w:val="001068C6"/>
    <w:rsid w:val="00106A76"/>
    <w:rsid w:val="00106AB5"/>
    <w:rsid w:val="00106D06"/>
    <w:rsid w:val="00106E84"/>
    <w:rsid w:val="0010700E"/>
    <w:rsid w:val="0010715B"/>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C15"/>
    <w:rsid w:val="00110EBB"/>
    <w:rsid w:val="001110A6"/>
    <w:rsid w:val="00111149"/>
    <w:rsid w:val="00111809"/>
    <w:rsid w:val="001118F5"/>
    <w:rsid w:val="00111ADB"/>
    <w:rsid w:val="00111B78"/>
    <w:rsid w:val="00111F55"/>
    <w:rsid w:val="001126B2"/>
    <w:rsid w:val="001127D8"/>
    <w:rsid w:val="0011314C"/>
    <w:rsid w:val="001131CF"/>
    <w:rsid w:val="001132AB"/>
    <w:rsid w:val="00113935"/>
    <w:rsid w:val="00113BB3"/>
    <w:rsid w:val="00114040"/>
    <w:rsid w:val="00114398"/>
    <w:rsid w:val="001143DD"/>
    <w:rsid w:val="0011440A"/>
    <w:rsid w:val="0011441B"/>
    <w:rsid w:val="0011451D"/>
    <w:rsid w:val="00114AA6"/>
    <w:rsid w:val="00114E3F"/>
    <w:rsid w:val="00115066"/>
    <w:rsid w:val="0011518D"/>
    <w:rsid w:val="00115312"/>
    <w:rsid w:val="0011568B"/>
    <w:rsid w:val="001159C5"/>
    <w:rsid w:val="00115D0A"/>
    <w:rsid w:val="00115D16"/>
    <w:rsid w:val="00115E57"/>
    <w:rsid w:val="00116021"/>
    <w:rsid w:val="001162BC"/>
    <w:rsid w:val="00116343"/>
    <w:rsid w:val="0011667C"/>
    <w:rsid w:val="00116735"/>
    <w:rsid w:val="00116883"/>
    <w:rsid w:val="00116C2E"/>
    <w:rsid w:val="00116DF1"/>
    <w:rsid w:val="00116FB9"/>
    <w:rsid w:val="0011715E"/>
    <w:rsid w:val="00117281"/>
    <w:rsid w:val="001178CE"/>
    <w:rsid w:val="00117935"/>
    <w:rsid w:val="001179A5"/>
    <w:rsid w:val="00117CBC"/>
    <w:rsid w:val="001201FA"/>
    <w:rsid w:val="0012042E"/>
    <w:rsid w:val="00120442"/>
    <w:rsid w:val="001207FE"/>
    <w:rsid w:val="00120867"/>
    <w:rsid w:val="00120A3C"/>
    <w:rsid w:val="00120A8A"/>
    <w:rsid w:val="00120C26"/>
    <w:rsid w:val="00120CA0"/>
    <w:rsid w:val="00120EE6"/>
    <w:rsid w:val="001217EC"/>
    <w:rsid w:val="00121801"/>
    <w:rsid w:val="00121B05"/>
    <w:rsid w:val="00121CCA"/>
    <w:rsid w:val="00121D81"/>
    <w:rsid w:val="00121E4E"/>
    <w:rsid w:val="00121F0E"/>
    <w:rsid w:val="00121FEA"/>
    <w:rsid w:val="0012200D"/>
    <w:rsid w:val="0012243A"/>
    <w:rsid w:val="00122456"/>
    <w:rsid w:val="001227A4"/>
    <w:rsid w:val="00122865"/>
    <w:rsid w:val="00122DF8"/>
    <w:rsid w:val="00122FE9"/>
    <w:rsid w:val="0012323D"/>
    <w:rsid w:val="001232EF"/>
    <w:rsid w:val="00123499"/>
    <w:rsid w:val="001235FA"/>
    <w:rsid w:val="00123835"/>
    <w:rsid w:val="001239F2"/>
    <w:rsid w:val="00123E7F"/>
    <w:rsid w:val="00123F57"/>
    <w:rsid w:val="0012418D"/>
    <w:rsid w:val="001242FC"/>
    <w:rsid w:val="0012447F"/>
    <w:rsid w:val="001245C8"/>
    <w:rsid w:val="00124CB6"/>
    <w:rsid w:val="0012543F"/>
    <w:rsid w:val="0012586C"/>
    <w:rsid w:val="00125A58"/>
    <w:rsid w:val="00125CE1"/>
    <w:rsid w:val="00125FDB"/>
    <w:rsid w:val="0012619A"/>
    <w:rsid w:val="001265F2"/>
    <w:rsid w:val="001268EB"/>
    <w:rsid w:val="00126924"/>
    <w:rsid w:val="00126B0D"/>
    <w:rsid w:val="00126DC5"/>
    <w:rsid w:val="00126FBF"/>
    <w:rsid w:val="00127257"/>
    <w:rsid w:val="0012736B"/>
    <w:rsid w:val="00127A27"/>
    <w:rsid w:val="00127B3F"/>
    <w:rsid w:val="00127E2D"/>
    <w:rsid w:val="00127F47"/>
    <w:rsid w:val="00130868"/>
    <w:rsid w:val="00130D80"/>
    <w:rsid w:val="00130FA8"/>
    <w:rsid w:val="00131C82"/>
    <w:rsid w:val="00131D88"/>
    <w:rsid w:val="001320E7"/>
    <w:rsid w:val="001321BB"/>
    <w:rsid w:val="00132242"/>
    <w:rsid w:val="00132A71"/>
    <w:rsid w:val="00132B5A"/>
    <w:rsid w:val="00132FC0"/>
    <w:rsid w:val="001330A8"/>
    <w:rsid w:val="0013318B"/>
    <w:rsid w:val="00133275"/>
    <w:rsid w:val="00133368"/>
    <w:rsid w:val="00133455"/>
    <w:rsid w:val="00133506"/>
    <w:rsid w:val="0013369C"/>
    <w:rsid w:val="00133758"/>
    <w:rsid w:val="001338FB"/>
    <w:rsid w:val="00133E0F"/>
    <w:rsid w:val="00133FF3"/>
    <w:rsid w:val="00134466"/>
    <w:rsid w:val="0013454C"/>
    <w:rsid w:val="00134776"/>
    <w:rsid w:val="001348B5"/>
    <w:rsid w:val="00134D4E"/>
    <w:rsid w:val="00135299"/>
    <w:rsid w:val="001358FD"/>
    <w:rsid w:val="001359DA"/>
    <w:rsid w:val="00136074"/>
    <w:rsid w:val="0013624A"/>
    <w:rsid w:val="001363C3"/>
    <w:rsid w:val="00136DB6"/>
    <w:rsid w:val="00136DF7"/>
    <w:rsid w:val="00136EA0"/>
    <w:rsid w:val="0013723B"/>
    <w:rsid w:val="0013724F"/>
    <w:rsid w:val="00137505"/>
    <w:rsid w:val="001377A7"/>
    <w:rsid w:val="001379E9"/>
    <w:rsid w:val="00137A00"/>
    <w:rsid w:val="00137BC9"/>
    <w:rsid w:val="00137BD5"/>
    <w:rsid w:val="00137DA5"/>
    <w:rsid w:val="00137DF5"/>
    <w:rsid w:val="00137E58"/>
    <w:rsid w:val="00137F99"/>
    <w:rsid w:val="0014014E"/>
    <w:rsid w:val="0014039F"/>
    <w:rsid w:val="001405FF"/>
    <w:rsid w:val="00140886"/>
    <w:rsid w:val="00140921"/>
    <w:rsid w:val="00140A92"/>
    <w:rsid w:val="00140B94"/>
    <w:rsid w:val="00140D92"/>
    <w:rsid w:val="00140DFC"/>
    <w:rsid w:val="00140E28"/>
    <w:rsid w:val="00140E45"/>
    <w:rsid w:val="0014106E"/>
    <w:rsid w:val="001413B9"/>
    <w:rsid w:val="001416BA"/>
    <w:rsid w:val="00141798"/>
    <w:rsid w:val="00141B4D"/>
    <w:rsid w:val="00141FCF"/>
    <w:rsid w:val="0014200F"/>
    <w:rsid w:val="00142117"/>
    <w:rsid w:val="0014230B"/>
    <w:rsid w:val="001425CE"/>
    <w:rsid w:val="001426B2"/>
    <w:rsid w:val="001427A9"/>
    <w:rsid w:val="00143145"/>
    <w:rsid w:val="0014326D"/>
    <w:rsid w:val="00143338"/>
    <w:rsid w:val="00143463"/>
    <w:rsid w:val="00143A46"/>
    <w:rsid w:val="00144632"/>
    <w:rsid w:val="001447B8"/>
    <w:rsid w:val="001448FE"/>
    <w:rsid w:val="00144C8F"/>
    <w:rsid w:val="001454BD"/>
    <w:rsid w:val="00145AA1"/>
    <w:rsid w:val="00145DDC"/>
    <w:rsid w:val="00145E62"/>
    <w:rsid w:val="0014609F"/>
    <w:rsid w:val="00146172"/>
    <w:rsid w:val="001462D4"/>
    <w:rsid w:val="00146412"/>
    <w:rsid w:val="001467B3"/>
    <w:rsid w:val="00146AA9"/>
    <w:rsid w:val="00146C23"/>
    <w:rsid w:val="00146CDF"/>
    <w:rsid w:val="00146F8E"/>
    <w:rsid w:val="00147136"/>
    <w:rsid w:val="00147155"/>
    <w:rsid w:val="001476B6"/>
    <w:rsid w:val="00147926"/>
    <w:rsid w:val="00147CF3"/>
    <w:rsid w:val="00147ECC"/>
    <w:rsid w:val="00147EE0"/>
    <w:rsid w:val="00147F66"/>
    <w:rsid w:val="0015007C"/>
    <w:rsid w:val="001503C3"/>
    <w:rsid w:val="00150A9F"/>
    <w:rsid w:val="0015109C"/>
    <w:rsid w:val="001517DD"/>
    <w:rsid w:val="00151AB2"/>
    <w:rsid w:val="00151BB0"/>
    <w:rsid w:val="00151F35"/>
    <w:rsid w:val="001521E9"/>
    <w:rsid w:val="00152512"/>
    <w:rsid w:val="00152599"/>
    <w:rsid w:val="001529A0"/>
    <w:rsid w:val="00152A8C"/>
    <w:rsid w:val="00152AAC"/>
    <w:rsid w:val="00152B00"/>
    <w:rsid w:val="00152BBE"/>
    <w:rsid w:val="00152CDC"/>
    <w:rsid w:val="00152DE0"/>
    <w:rsid w:val="00152DE9"/>
    <w:rsid w:val="001530E9"/>
    <w:rsid w:val="00153106"/>
    <w:rsid w:val="001535C1"/>
    <w:rsid w:val="001538EA"/>
    <w:rsid w:val="00153BA6"/>
    <w:rsid w:val="00153C7D"/>
    <w:rsid w:val="00153E3A"/>
    <w:rsid w:val="00153EC6"/>
    <w:rsid w:val="00154347"/>
    <w:rsid w:val="00154631"/>
    <w:rsid w:val="00154A61"/>
    <w:rsid w:val="00154A76"/>
    <w:rsid w:val="00154A8B"/>
    <w:rsid w:val="00154B77"/>
    <w:rsid w:val="00155216"/>
    <w:rsid w:val="001552B2"/>
    <w:rsid w:val="00155459"/>
    <w:rsid w:val="00155A2E"/>
    <w:rsid w:val="00155EA0"/>
    <w:rsid w:val="00155FE4"/>
    <w:rsid w:val="00156286"/>
    <w:rsid w:val="0015692B"/>
    <w:rsid w:val="00156B26"/>
    <w:rsid w:val="00156BEA"/>
    <w:rsid w:val="00156DDA"/>
    <w:rsid w:val="00157115"/>
    <w:rsid w:val="00157243"/>
    <w:rsid w:val="00157522"/>
    <w:rsid w:val="001576B5"/>
    <w:rsid w:val="0015776B"/>
    <w:rsid w:val="00160AE0"/>
    <w:rsid w:val="00160B52"/>
    <w:rsid w:val="0016122F"/>
    <w:rsid w:val="00161939"/>
    <w:rsid w:val="00161ACE"/>
    <w:rsid w:val="00162692"/>
    <w:rsid w:val="00162782"/>
    <w:rsid w:val="00162BFF"/>
    <w:rsid w:val="00162DE1"/>
    <w:rsid w:val="00162F82"/>
    <w:rsid w:val="001637A3"/>
    <w:rsid w:val="001637F4"/>
    <w:rsid w:val="00163844"/>
    <w:rsid w:val="00163A65"/>
    <w:rsid w:val="00163BAA"/>
    <w:rsid w:val="00163D59"/>
    <w:rsid w:val="00164368"/>
    <w:rsid w:val="00164805"/>
    <w:rsid w:val="00164BB8"/>
    <w:rsid w:val="00165067"/>
    <w:rsid w:val="001659A4"/>
    <w:rsid w:val="00165C32"/>
    <w:rsid w:val="00165FE4"/>
    <w:rsid w:val="00166190"/>
    <w:rsid w:val="00166453"/>
    <w:rsid w:val="00166929"/>
    <w:rsid w:val="00166F7E"/>
    <w:rsid w:val="00166FB6"/>
    <w:rsid w:val="00167041"/>
    <w:rsid w:val="00167103"/>
    <w:rsid w:val="00167248"/>
    <w:rsid w:val="001673E2"/>
    <w:rsid w:val="00167A0C"/>
    <w:rsid w:val="00167C9C"/>
    <w:rsid w:val="00167E2A"/>
    <w:rsid w:val="001702D8"/>
    <w:rsid w:val="00170658"/>
    <w:rsid w:val="00170693"/>
    <w:rsid w:val="00170AA5"/>
    <w:rsid w:val="00170B90"/>
    <w:rsid w:val="00170B93"/>
    <w:rsid w:val="00170C86"/>
    <w:rsid w:val="00170D78"/>
    <w:rsid w:val="00171220"/>
    <w:rsid w:val="00171907"/>
    <w:rsid w:val="00171A98"/>
    <w:rsid w:val="00171BEA"/>
    <w:rsid w:val="0017259B"/>
    <w:rsid w:val="00172812"/>
    <w:rsid w:val="001728BD"/>
    <w:rsid w:val="001728FF"/>
    <w:rsid w:val="001729C7"/>
    <w:rsid w:val="00172BEE"/>
    <w:rsid w:val="00172D95"/>
    <w:rsid w:val="00172E33"/>
    <w:rsid w:val="00172E86"/>
    <w:rsid w:val="0017351B"/>
    <w:rsid w:val="00173553"/>
    <w:rsid w:val="00174210"/>
    <w:rsid w:val="00174CBD"/>
    <w:rsid w:val="00174DB6"/>
    <w:rsid w:val="00174F80"/>
    <w:rsid w:val="0017508C"/>
    <w:rsid w:val="00175590"/>
    <w:rsid w:val="0017560E"/>
    <w:rsid w:val="00175A2B"/>
    <w:rsid w:val="00176286"/>
    <w:rsid w:val="001769EE"/>
    <w:rsid w:val="00176BE5"/>
    <w:rsid w:val="00177CAF"/>
    <w:rsid w:val="00177D2A"/>
    <w:rsid w:val="00177EFF"/>
    <w:rsid w:val="00177F72"/>
    <w:rsid w:val="001803C7"/>
    <w:rsid w:val="001803CC"/>
    <w:rsid w:val="001807DE"/>
    <w:rsid w:val="00180808"/>
    <w:rsid w:val="001809F9"/>
    <w:rsid w:val="00180C2F"/>
    <w:rsid w:val="00180DA6"/>
    <w:rsid w:val="00180F4F"/>
    <w:rsid w:val="0018116D"/>
    <w:rsid w:val="001811C8"/>
    <w:rsid w:val="001812C3"/>
    <w:rsid w:val="001815DF"/>
    <w:rsid w:val="00181656"/>
    <w:rsid w:val="00181898"/>
    <w:rsid w:val="00181DB8"/>
    <w:rsid w:val="00181E45"/>
    <w:rsid w:val="00181E93"/>
    <w:rsid w:val="00181E98"/>
    <w:rsid w:val="001828E2"/>
    <w:rsid w:val="00182D0B"/>
    <w:rsid w:val="001833E2"/>
    <w:rsid w:val="0018351B"/>
    <w:rsid w:val="00183602"/>
    <w:rsid w:val="00183899"/>
    <w:rsid w:val="00183901"/>
    <w:rsid w:val="0018398F"/>
    <w:rsid w:val="00183B78"/>
    <w:rsid w:val="00183D96"/>
    <w:rsid w:val="00183F47"/>
    <w:rsid w:val="00184053"/>
    <w:rsid w:val="0018427F"/>
    <w:rsid w:val="001842E3"/>
    <w:rsid w:val="0018464C"/>
    <w:rsid w:val="0018497C"/>
    <w:rsid w:val="001849A7"/>
    <w:rsid w:val="00184C65"/>
    <w:rsid w:val="00184DB2"/>
    <w:rsid w:val="00184E73"/>
    <w:rsid w:val="00184EA3"/>
    <w:rsid w:val="00184F10"/>
    <w:rsid w:val="00184F88"/>
    <w:rsid w:val="00185282"/>
    <w:rsid w:val="0018551B"/>
    <w:rsid w:val="001855A2"/>
    <w:rsid w:val="00185A5C"/>
    <w:rsid w:val="00185C98"/>
    <w:rsid w:val="00185F02"/>
    <w:rsid w:val="00186242"/>
    <w:rsid w:val="00186794"/>
    <w:rsid w:val="001867DB"/>
    <w:rsid w:val="00186A12"/>
    <w:rsid w:val="00186B2D"/>
    <w:rsid w:val="00186BC5"/>
    <w:rsid w:val="00186CFD"/>
    <w:rsid w:val="001870D4"/>
    <w:rsid w:val="001873B4"/>
    <w:rsid w:val="001876F2"/>
    <w:rsid w:val="0018783D"/>
    <w:rsid w:val="0018797F"/>
    <w:rsid w:val="00187AD0"/>
    <w:rsid w:val="00187CE3"/>
    <w:rsid w:val="00190211"/>
    <w:rsid w:val="0019060C"/>
    <w:rsid w:val="00190A86"/>
    <w:rsid w:val="00190CAC"/>
    <w:rsid w:val="00190FEE"/>
    <w:rsid w:val="0019103D"/>
    <w:rsid w:val="00191145"/>
    <w:rsid w:val="001915FF"/>
    <w:rsid w:val="001918EB"/>
    <w:rsid w:val="00191DBE"/>
    <w:rsid w:val="00191F66"/>
    <w:rsid w:val="001920D8"/>
    <w:rsid w:val="001921DA"/>
    <w:rsid w:val="001924AC"/>
    <w:rsid w:val="0019276E"/>
    <w:rsid w:val="00192847"/>
    <w:rsid w:val="00192A86"/>
    <w:rsid w:val="00192B63"/>
    <w:rsid w:val="00192DED"/>
    <w:rsid w:val="00193022"/>
    <w:rsid w:val="0019321B"/>
    <w:rsid w:val="001935E6"/>
    <w:rsid w:val="00193988"/>
    <w:rsid w:val="00193B21"/>
    <w:rsid w:val="00193C1F"/>
    <w:rsid w:val="00193DA0"/>
    <w:rsid w:val="00193DF1"/>
    <w:rsid w:val="00194122"/>
    <w:rsid w:val="0019412D"/>
    <w:rsid w:val="0019430C"/>
    <w:rsid w:val="0019451C"/>
    <w:rsid w:val="001945AD"/>
    <w:rsid w:val="001945F6"/>
    <w:rsid w:val="001949B5"/>
    <w:rsid w:val="00194EA0"/>
    <w:rsid w:val="001955D6"/>
    <w:rsid w:val="0019566C"/>
    <w:rsid w:val="00195698"/>
    <w:rsid w:val="00196229"/>
    <w:rsid w:val="001962ED"/>
    <w:rsid w:val="0019663A"/>
    <w:rsid w:val="001967EA"/>
    <w:rsid w:val="00196B1F"/>
    <w:rsid w:val="00196CDE"/>
    <w:rsid w:val="00196DFC"/>
    <w:rsid w:val="00196E81"/>
    <w:rsid w:val="001970AA"/>
    <w:rsid w:val="00197326"/>
    <w:rsid w:val="00197733"/>
    <w:rsid w:val="0019794B"/>
    <w:rsid w:val="00197C56"/>
    <w:rsid w:val="00197DCD"/>
    <w:rsid w:val="00197E00"/>
    <w:rsid w:val="00197F1A"/>
    <w:rsid w:val="001A051E"/>
    <w:rsid w:val="001A0715"/>
    <w:rsid w:val="001A071F"/>
    <w:rsid w:val="001A0831"/>
    <w:rsid w:val="001A0AD8"/>
    <w:rsid w:val="001A0B66"/>
    <w:rsid w:val="001A0B99"/>
    <w:rsid w:val="001A0BBA"/>
    <w:rsid w:val="001A0C17"/>
    <w:rsid w:val="001A0CE3"/>
    <w:rsid w:val="001A0DAB"/>
    <w:rsid w:val="001A1069"/>
    <w:rsid w:val="001A10D0"/>
    <w:rsid w:val="001A126E"/>
    <w:rsid w:val="001A155C"/>
    <w:rsid w:val="001A177D"/>
    <w:rsid w:val="001A1816"/>
    <w:rsid w:val="001A1C65"/>
    <w:rsid w:val="001A1E55"/>
    <w:rsid w:val="001A26D6"/>
    <w:rsid w:val="001A2754"/>
    <w:rsid w:val="001A28D6"/>
    <w:rsid w:val="001A2E72"/>
    <w:rsid w:val="001A2F65"/>
    <w:rsid w:val="001A3055"/>
    <w:rsid w:val="001A3621"/>
    <w:rsid w:val="001A3871"/>
    <w:rsid w:val="001A3C33"/>
    <w:rsid w:val="001A42CC"/>
    <w:rsid w:val="001A42FD"/>
    <w:rsid w:val="001A44F9"/>
    <w:rsid w:val="001A45D8"/>
    <w:rsid w:val="001A4666"/>
    <w:rsid w:val="001A4CD8"/>
    <w:rsid w:val="001A4DD6"/>
    <w:rsid w:val="001A508F"/>
    <w:rsid w:val="001A512A"/>
    <w:rsid w:val="001A5137"/>
    <w:rsid w:val="001A5963"/>
    <w:rsid w:val="001A59CE"/>
    <w:rsid w:val="001A5B30"/>
    <w:rsid w:val="001A5C1A"/>
    <w:rsid w:val="001A5E1C"/>
    <w:rsid w:val="001A5EF7"/>
    <w:rsid w:val="001A6307"/>
    <w:rsid w:val="001A64A6"/>
    <w:rsid w:val="001A64C7"/>
    <w:rsid w:val="001A6608"/>
    <w:rsid w:val="001A6833"/>
    <w:rsid w:val="001A6DCF"/>
    <w:rsid w:val="001A7350"/>
    <w:rsid w:val="001A74BA"/>
    <w:rsid w:val="001A7804"/>
    <w:rsid w:val="001A79F2"/>
    <w:rsid w:val="001A7A27"/>
    <w:rsid w:val="001A7B75"/>
    <w:rsid w:val="001A7C8A"/>
    <w:rsid w:val="001A7FE7"/>
    <w:rsid w:val="001B000B"/>
    <w:rsid w:val="001B02F0"/>
    <w:rsid w:val="001B0351"/>
    <w:rsid w:val="001B03D5"/>
    <w:rsid w:val="001B03F8"/>
    <w:rsid w:val="001B0425"/>
    <w:rsid w:val="001B069D"/>
    <w:rsid w:val="001B06CF"/>
    <w:rsid w:val="001B0770"/>
    <w:rsid w:val="001B08D3"/>
    <w:rsid w:val="001B0E12"/>
    <w:rsid w:val="001B0E55"/>
    <w:rsid w:val="001B0FFC"/>
    <w:rsid w:val="001B1066"/>
    <w:rsid w:val="001B122F"/>
    <w:rsid w:val="001B1250"/>
    <w:rsid w:val="001B135E"/>
    <w:rsid w:val="001B1372"/>
    <w:rsid w:val="001B13C4"/>
    <w:rsid w:val="001B1780"/>
    <w:rsid w:val="001B1972"/>
    <w:rsid w:val="001B197D"/>
    <w:rsid w:val="001B1EC1"/>
    <w:rsid w:val="001B21FE"/>
    <w:rsid w:val="001B2284"/>
    <w:rsid w:val="001B26B9"/>
    <w:rsid w:val="001B277E"/>
    <w:rsid w:val="001B2C10"/>
    <w:rsid w:val="001B2FC3"/>
    <w:rsid w:val="001B307A"/>
    <w:rsid w:val="001B39D0"/>
    <w:rsid w:val="001B3B1F"/>
    <w:rsid w:val="001B3DA5"/>
    <w:rsid w:val="001B3FC7"/>
    <w:rsid w:val="001B409C"/>
    <w:rsid w:val="001B40C4"/>
    <w:rsid w:val="001B43E5"/>
    <w:rsid w:val="001B4ABA"/>
    <w:rsid w:val="001B4ADA"/>
    <w:rsid w:val="001B4BC6"/>
    <w:rsid w:val="001B4CC8"/>
    <w:rsid w:val="001B5545"/>
    <w:rsid w:val="001B560D"/>
    <w:rsid w:val="001B59C8"/>
    <w:rsid w:val="001B5CC9"/>
    <w:rsid w:val="001B5E6C"/>
    <w:rsid w:val="001B5F6B"/>
    <w:rsid w:val="001B6688"/>
    <w:rsid w:val="001B66D4"/>
    <w:rsid w:val="001B676D"/>
    <w:rsid w:val="001B686C"/>
    <w:rsid w:val="001B6B99"/>
    <w:rsid w:val="001B6CDE"/>
    <w:rsid w:val="001B72A6"/>
    <w:rsid w:val="001B7A80"/>
    <w:rsid w:val="001B7A8C"/>
    <w:rsid w:val="001C006D"/>
    <w:rsid w:val="001C025B"/>
    <w:rsid w:val="001C03FD"/>
    <w:rsid w:val="001C053C"/>
    <w:rsid w:val="001C0558"/>
    <w:rsid w:val="001C0A27"/>
    <w:rsid w:val="001C0C48"/>
    <w:rsid w:val="001C0EB0"/>
    <w:rsid w:val="001C1312"/>
    <w:rsid w:val="001C15E3"/>
    <w:rsid w:val="001C19AA"/>
    <w:rsid w:val="001C22A6"/>
    <w:rsid w:val="001C2460"/>
    <w:rsid w:val="001C261F"/>
    <w:rsid w:val="001C2774"/>
    <w:rsid w:val="001C29DC"/>
    <w:rsid w:val="001C2B2A"/>
    <w:rsid w:val="001C31CF"/>
    <w:rsid w:val="001C33EC"/>
    <w:rsid w:val="001C341E"/>
    <w:rsid w:val="001C344B"/>
    <w:rsid w:val="001C3753"/>
    <w:rsid w:val="001C3E6D"/>
    <w:rsid w:val="001C410B"/>
    <w:rsid w:val="001C4298"/>
    <w:rsid w:val="001C4B69"/>
    <w:rsid w:val="001C516F"/>
    <w:rsid w:val="001C5591"/>
    <w:rsid w:val="001C5908"/>
    <w:rsid w:val="001C5BCF"/>
    <w:rsid w:val="001C60EB"/>
    <w:rsid w:val="001C69FF"/>
    <w:rsid w:val="001C6AAD"/>
    <w:rsid w:val="001C6D95"/>
    <w:rsid w:val="001C6E85"/>
    <w:rsid w:val="001C6FA7"/>
    <w:rsid w:val="001C7132"/>
    <w:rsid w:val="001C7A69"/>
    <w:rsid w:val="001C7C86"/>
    <w:rsid w:val="001C7CBA"/>
    <w:rsid w:val="001D00BF"/>
    <w:rsid w:val="001D0613"/>
    <w:rsid w:val="001D063A"/>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69F"/>
    <w:rsid w:val="001D39A5"/>
    <w:rsid w:val="001D416F"/>
    <w:rsid w:val="001D4263"/>
    <w:rsid w:val="001D440C"/>
    <w:rsid w:val="001D448C"/>
    <w:rsid w:val="001D45DA"/>
    <w:rsid w:val="001D4826"/>
    <w:rsid w:val="001D4C76"/>
    <w:rsid w:val="001D4D47"/>
    <w:rsid w:val="001D4FA3"/>
    <w:rsid w:val="001D532F"/>
    <w:rsid w:val="001D561B"/>
    <w:rsid w:val="001D579D"/>
    <w:rsid w:val="001D5845"/>
    <w:rsid w:val="001D5C26"/>
    <w:rsid w:val="001D5EC7"/>
    <w:rsid w:val="001D627B"/>
    <w:rsid w:val="001D6953"/>
    <w:rsid w:val="001D6996"/>
    <w:rsid w:val="001D69E3"/>
    <w:rsid w:val="001D6BBE"/>
    <w:rsid w:val="001D719B"/>
    <w:rsid w:val="001D7593"/>
    <w:rsid w:val="001D77D0"/>
    <w:rsid w:val="001D7999"/>
    <w:rsid w:val="001D7A8C"/>
    <w:rsid w:val="001D7E71"/>
    <w:rsid w:val="001D7E9D"/>
    <w:rsid w:val="001E01B3"/>
    <w:rsid w:val="001E06A9"/>
    <w:rsid w:val="001E0964"/>
    <w:rsid w:val="001E09C3"/>
    <w:rsid w:val="001E0ACE"/>
    <w:rsid w:val="001E0D5E"/>
    <w:rsid w:val="001E112D"/>
    <w:rsid w:val="001E1263"/>
    <w:rsid w:val="001E158F"/>
    <w:rsid w:val="001E170B"/>
    <w:rsid w:val="001E1B7C"/>
    <w:rsid w:val="001E201F"/>
    <w:rsid w:val="001E205F"/>
    <w:rsid w:val="001E26F1"/>
    <w:rsid w:val="001E27DC"/>
    <w:rsid w:val="001E2806"/>
    <w:rsid w:val="001E2935"/>
    <w:rsid w:val="001E2A95"/>
    <w:rsid w:val="001E3019"/>
    <w:rsid w:val="001E320E"/>
    <w:rsid w:val="001E35D9"/>
    <w:rsid w:val="001E36E7"/>
    <w:rsid w:val="001E3737"/>
    <w:rsid w:val="001E38A0"/>
    <w:rsid w:val="001E3C2A"/>
    <w:rsid w:val="001E3E70"/>
    <w:rsid w:val="001E4238"/>
    <w:rsid w:val="001E45B3"/>
    <w:rsid w:val="001E46F8"/>
    <w:rsid w:val="001E4724"/>
    <w:rsid w:val="001E48F7"/>
    <w:rsid w:val="001E4911"/>
    <w:rsid w:val="001E4E73"/>
    <w:rsid w:val="001E5030"/>
    <w:rsid w:val="001E5143"/>
    <w:rsid w:val="001E5189"/>
    <w:rsid w:val="001E534D"/>
    <w:rsid w:val="001E552C"/>
    <w:rsid w:val="001E5874"/>
    <w:rsid w:val="001E5A21"/>
    <w:rsid w:val="001E5B42"/>
    <w:rsid w:val="001E5BC1"/>
    <w:rsid w:val="001E5CB6"/>
    <w:rsid w:val="001E5D75"/>
    <w:rsid w:val="001E6164"/>
    <w:rsid w:val="001E6C16"/>
    <w:rsid w:val="001E6CFE"/>
    <w:rsid w:val="001E733A"/>
    <w:rsid w:val="001E7727"/>
    <w:rsid w:val="001E779E"/>
    <w:rsid w:val="001E7835"/>
    <w:rsid w:val="001E79F2"/>
    <w:rsid w:val="001E7B72"/>
    <w:rsid w:val="001E7D4A"/>
    <w:rsid w:val="001E7D66"/>
    <w:rsid w:val="001F075C"/>
    <w:rsid w:val="001F09F0"/>
    <w:rsid w:val="001F0B0D"/>
    <w:rsid w:val="001F0BC9"/>
    <w:rsid w:val="001F0D02"/>
    <w:rsid w:val="001F1091"/>
    <w:rsid w:val="001F1388"/>
    <w:rsid w:val="001F157E"/>
    <w:rsid w:val="001F18AC"/>
    <w:rsid w:val="001F18F7"/>
    <w:rsid w:val="001F1A33"/>
    <w:rsid w:val="001F1E7A"/>
    <w:rsid w:val="001F20B4"/>
    <w:rsid w:val="001F227A"/>
    <w:rsid w:val="001F22A8"/>
    <w:rsid w:val="001F2658"/>
    <w:rsid w:val="001F277A"/>
    <w:rsid w:val="001F2990"/>
    <w:rsid w:val="001F2CD1"/>
    <w:rsid w:val="001F2CE5"/>
    <w:rsid w:val="001F2F1A"/>
    <w:rsid w:val="001F3042"/>
    <w:rsid w:val="001F3189"/>
    <w:rsid w:val="001F3252"/>
    <w:rsid w:val="001F3378"/>
    <w:rsid w:val="001F3480"/>
    <w:rsid w:val="001F3552"/>
    <w:rsid w:val="001F3731"/>
    <w:rsid w:val="001F3BAB"/>
    <w:rsid w:val="001F3CA4"/>
    <w:rsid w:val="001F417C"/>
    <w:rsid w:val="001F41E0"/>
    <w:rsid w:val="001F42A8"/>
    <w:rsid w:val="001F4311"/>
    <w:rsid w:val="001F4613"/>
    <w:rsid w:val="001F4661"/>
    <w:rsid w:val="001F499A"/>
    <w:rsid w:val="001F4A91"/>
    <w:rsid w:val="001F573A"/>
    <w:rsid w:val="001F5774"/>
    <w:rsid w:val="001F5A6B"/>
    <w:rsid w:val="001F5CDA"/>
    <w:rsid w:val="001F5D17"/>
    <w:rsid w:val="001F5EA3"/>
    <w:rsid w:val="001F5FC4"/>
    <w:rsid w:val="001F6291"/>
    <w:rsid w:val="001F641D"/>
    <w:rsid w:val="001F66A4"/>
    <w:rsid w:val="001F678D"/>
    <w:rsid w:val="001F72EC"/>
    <w:rsid w:val="001F7B13"/>
    <w:rsid w:val="001F7C5C"/>
    <w:rsid w:val="001F7F33"/>
    <w:rsid w:val="002003CE"/>
    <w:rsid w:val="00200912"/>
    <w:rsid w:val="00200F6F"/>
    <w:rsid w:val="00201426"/>
    <w:rsid w:val="002015E6"/>
    <w:rsid w:val="002016AC"/>
    <w:rsid w:val="00201DFE"/>
    <w:rsid w:val="00202E9F"/>
    <w:rsid w:val="00202F46"/>
    <w:rsid w:val="0020356C"/>
    <w:rsid w:val="002037B9"/>
    <w:rsid w:val="00203A5B"/>
    <w:rsid w:val="00203ECF"/>
    <w:rsid w:val="00204211"/>
    <w:rsid w:val="0020440B"/>
    <w:rsid w:val="002044BE"/>
    <w:rsid w:val="00204705"/>
    <w:rsid w:val="00204733"/>
    <w:rsid w:val="002049D8"/>
    <w:rsid w:val="00204A92"/>
    <w:rsid w:val="00204E33"/>
    <w:rsid w:val="002050B8"/>
    <w:rsid w:val="0020516F"/>
    <w:rsid w:val="002056C6"/>
    <w:rsid w:val="002056ED"/>
    <w:rsid w:val="002057EA"/>
    <w:rsid w:val="00206053"/>
    <w:rsid w:val="00206262"/>
    <w:rsid w:val="002062FE"/>
    <w:rsid w:val="002065A9"/>
    <w:rsid w:val="00206AF0"/>
    <w:rsid w:val="00207039"/>
    <w:rsid w:val="0020715B"/>
    <w:rsid w:val="00207672"/>
    <w:rsid w:val="0020778C"/>
    <w:rsid w:val="00207847"/>
    <w:rsid w:val="002078FC"/>
    <w:rsid w:val="00207955"/>
    <w:rsid w:val="00207D4F"/>
    <w:rsid w:val="0021019C"/>
    <w:rsid w:val="00210250"/>
    <w:rsid w:val="0021026B"/>
    <w:rsid w:val="0021027E"/>
    <w:rsid w:val="00210380"/>
    <w:rsid w:val="00210495"/>
    <w:rsid w:val="002106DC"/>
    <w:rsid w:val="00210738"/>
    <w:rsid w:val="00210747"/>
    <w:rsid w:val="002107BC"/>
    <w:rsid w:val="002107FC"/>
    <w:rsid w:val="0021093B"/>
    <w:rsid w:val="00211235"/>
    <w:rsid w:val="0021182A"/>
    <w:rsid w:val="00211A9C"/>
    <w:rsid w:val="002129DC"/>
    <w:rsid w:val="00212C51"/>
    <w:rsid w:val="00212CBE"/>
    <w:rsid w:val="00212D6E"/>
    <w:rsid w:val="00212DFC"/>
    <w:rsid w:val="00212F31"/>
    <w:rsid w:val="00212F43"/>
    <w:rsid w:val="00212F6D"/>
    <w:rsid w:val="00213131"/>
    <w:rsid w:val="002131FD"/>
    <w:rsid w:val="0021352D"/>
    <w:rsid w:val="00213C97"/>
    <w:rsid w:val="00214222"/>
    <w:rsid w:val="00214495"/>
    <w:rsid w:val="002147D6"/>
    <w:rsid w:val="00214B1B"/>
    <w:rsid w:val="00214BD6"/>
    <w:rsid w:val="00214F2D"/>
    <w:rsid w:val="00214F34"/>
    <w:rsid w:val="00214F8C"/>
    <w:rsid w:val="00215062"/>
    <w:rsid w:val="00215508"/>
    <w:rsid w:val="00215619"/>
    <w:rsid w:val="0021563F"/>
    <w:rsid w:val="002156A3"/>
    <w:rsid w:val="00215AB6"/>
    <w:rsid w:val="00215D91"/>
    <w:rsid w:val="0021657F"/>
    <w:rsid w:val="00216E04"/>
    <w:rsid w:val="002173F2"/>
    <w:rsid w:val="0021759E"/>
    <w:rsid w:val="00217758"/>
    <w:rsid w:val="00217B74"/>
    <w:rsid w:val="00217BAA"/>
    <w:rsid w:val="00217C66"/>
    <w:rsid w:val="00217F14"/>
    <w:rsid w:val="002203BA"/>
    <w:rsid w:val="002204B8"/>
    <w:rsid w:val="0022050E"/>
    <w:rsid w:val="0022060C"/>
    <w:rsid w:val="0022085B"/>
    <w:rsid w:val="002209F5"/>
    <w:rsid w:val="00220C64"/>
    <w:rsid w:val="00220CD8"/>
    <w:rsid w:val="00220DB5"/>
    <w:rsid w:val="00221136"/>
    <w:rsid w:val="002212BB"/>
    <w:rsid w:val="00221359"/>
    <w:rsid w:val="002218CF"/>
    <w:rsid w:val="00221924"/>
    <w:rsid w:val="00221E86"/>
    <w:rsid w:val="00222287"/>
    <w:rsid w:val="00222387"/>
    <w:rsid w:val="002228BF"/>
    <w:rsid w:val="00222AA1"/>
    <w:rsid w:val="00222C19"/>
    <w:rsid w:val="00222CCD"/>
    <w:rsid w:val="00222DF5"/>
    <w:rsid w:val="00223100"/>
    <w:rsid w:val="002234C0"/>
    <w:rsid w:val="0022383D"/>
    <w:rsid w:val="0022395A"/>
    <w:rsid w:val="00223B69"/>
    <w:rsid w:val="00223B87"/>
    <w:rsid w:val="00223D86"/>
    <w:rsid w:val="002242FC"/>
    <w:rsid w:val="0022490B"/>
    <w:rsid w:val="00224A35"/>
    <w:rsid w:val="00224EAC"/>
    <w:rsid w:val="00225570"/>
    <w:rsid w:val="00225E0D"/>
    <w:rsid w:val="0022630C"/>
    <w:rsid w:val="0022667D"/>
    <w:rsid w:val="002266BB"/>
    <w:rsid w:val="0022682D"/>
    <w:rsid w:val="0022683B"/>
    <w:rsid w:val="00226D4C"/>
    <w:rsid w:val="00226DDA"/>
    <w:rsid w:val="00226DE4"/>
    <w:rsid w:val="00226FF5"/>
    <w:rsid w:val="00227419"/>
    <w:rsid w:val="0022745F"/>
    <w:rsid w:val="002278AD"/>
    <w:rsid w:val="002278F2"/>
    <w:rsid w:val="002279B5"/>
    <w:rsid w:val="00227C15"/>
    <w:rsid w:val="00227C51"/>
    <w:rsid w:val="00227CC8"/>
    <w:rsid w:val="00230427"/>
    <w:rsid w:val="002307F0"/>
    <w:rsid w:val="00230A9B"/>
    <w:rsid w:val="00230B81"/>
    <w:rsid w:val="00230FEC"/>
    <w:rsid w:val="002310A5"/>
    <w:rsid w:val="00231343"/>
    <w:rsid w:val="002314EC"/>
    <w:rsid w:val="00231623"/>
    <w:rsid w:val="002317B3"/>
    <w:rsid w:val="00231941"/>
    <w:rsid w:val="00231CBC"/>
    <w:rsid w:val="00231E5D"/>
    <w:rsid w:val="00231EB6"/>
    <w:rsid w:val="00232183"/>
    <w:rsid w:val="002321F5"/>
    <w:rsid w:val="002324F8"/>
    <w:rsid w:val="00232838"/>
    <w:rsid w:val="00232892"/>
    <w:rsid w:val="00232B7E"/>
    <w:rsid w:val="00232CBB"/>
    <w:rsid w:val="00232FDE"/>
    <w:rsid w:val="002335E1"/>
    <w:rsid w:val="002339B4"/>
    <w:rsid w:val="00233C90"/>
    <w:rsid w:val="0023439E"/>
    <w:rsid w:val="0023460A"/>
    <w:rsid w:val="0023493B"/>
    <w:rsid w:val="00234C38"/>
    <w:rsid w:val="00234E86"/>
    <w:rsid w:val="00235229"/>
    <w:rsid w:val="002352DE"/>
    <w:rsid w:val="002355A6"/>
    <w:rsid w:val="002357DD"/>
    <w:rsid w:val="0023595E"/>
    <w:rsid w:val="00235B54"/>
    <w:rsid w:val="00235B6B"/>
    <w:rsid w:val="00235CD7"/>
    <w:rsid w:val="00235F34"/>
    <w:rsid w:val="0023609B"/>
    <w:rsid w:val="002364F5"/>
    <w:rsid w:val="002365E2"/>
    <w:rsid w:val="00236818"/>
    <w:rsid w:val="00236840"/>
    <w:rsid w:val="00236977"/>
    <w:rsid w:val="00236D5E"/>
    <w:rsid w:val="0023702F"/>
    <w:rsid w:val="002377C8"/>
    <w:rsid w:val="00237F52"/>
    <w:rsid w:val="002401DE"/>
    <w:rsid w:val="00240232"/>
    <w:rsid w:val="00240237"/>
    <w:rsid w:val="0024025D"/>
    <w:rsid w:val="00240387"/>
    <w:rsid w:val="0024059F"/>
    <w:rsid w:val="0024065A"/>
    <w:rsid w:val="00240ACD"/>
    <w:rsid w:val="002416E0"/>
    <w:rsid w:val="00241990"/>
    <w:rsid w:val="00241BE5"/>
    <w:rsid w:val="002429C4"/>
    <w:rsid w:val="00242A2B"/>
    <w:rsid w:val="00242B0B"/>
    <w:rsid w:val="00242F6B"/>
    <w:rsid w:val="00243093"/>
    <w:rsid w:val="002430E9"/>
    <w:rsid w:val="00243174"/>
    <w:rsid w:val="00243320"/>
    <w:rsid w:val="002433B8"/>
    <w:rsid w:val="00243562"/>
    <w:rsid w:val="00243640"/>
    <w:rsid w:val="002437BB"/>
    <w:rsid w:val="00243861"/>
    <w:rsid w:val="00243C2F"/>
    <w:rsid w:val="00243D22"/>
    <w:rsid w:val="00243DA1"/>
    <w:rsid w:val="00243E07"/>
    <w:rsid w:val="00244505"/>
    <w:rsid w:val="002449F5"/>
    <w:rsid w:val="00244FCC"/>
    <w:rsid w:val="00245318"/>
    <w:rsid w:val="0024550B"/>
    <w:rsid w:val="00245881"/>
    <w:rsid w:val="00245A4D"/>
    <w:rsid w:val="00245B2F"/>
    <w:rsid w:val="00245DBA"/>
    <w:rsid w:val="002460B7"/>
    <w:rsid w:val="002460EE"/>
    <w:rsid w:val="0024625B"/>
    <w:rsid w:val="002468A0"/>
    <w:rsid w:val="00247110"/>
    <w:rsid w:val="0024756D"/>
    <w:rsid w:val="002477E3"/>
    <w:rsid w:val="00247B2C"/>
    <w:rsid w:val="00247EB9"/>
    <w:rsid w:val="00247FB4"/>
    <w:rsid w:val="00250086"/>
    <w:rsid w:val="00250201"/>
    <w:rsid w:val="002504E6"/>
    <w:rsid w:val="00250867"/>
    <w:rsid w:val="0025099C"/>
    <w:rsid w:val="00250F68"/>
    <w:rsid w:val="00251EAD"/>
    <w:rsid w:val="00252109"/>
    <w:rsid w:val="002521C4"/>
    <w:rsid w:val="0025231E"/>
    <w:rsid w:val="00252623"/>
    <w:rsid w:val="002527D5"/>
    <w:rsid w:val="002527F2"/>
    <w:rsid w:val="0025283C"/>
    <w:rsid w:val="00252EB6"/>
    <w:rsid w:val="0025337F"/>
    <w:rsid w:val="002533E7"/>
    <w:rsid w:val="00253533"/>
    <w:rsid w:val="00253720"/>
    <w:rsid w:val="00253E31"/>
    <w:rsid w:val="00253F60"/>
    <w:rsid w:val="002540B2"/>
    <w:rsid w:val="002544AB"/>
    <w:rsid w:val="002544B4"/>
    <w:rsid w:val="0025464F"/>
    <w:rsid w:val="002548C8"/>
    <w:rsid w:val="00254BA3"/>
    <w:rsid w:val="002553E8"/>
    <w:rsid w:val="00255607"/>
    <w:rsid w:val="00255673"/>
    <w:rsid w:val="0025580E"/>
    <w:rsid w:val="00255970"/>
    <w:rsid w:val="002559D8"/>
    <w:rsid w:val="00255FCF"/>
    <w:rsid w:val="0025640A"/>
    <w:rsid w:val="0025676F"/>
    <w:rsid w:val="00256D79"/>
    <w:rsid w:val="00256E22"/>
    <w:rsid w:val="00257415"/>
    <w:rsid w:val="0025766C"/>
    <w:rsid w:val="002576C2"/>
    <w:rsid w:val="00257805"/>
    <w:rsid w:val="00257BD3"/>
    <w:rsid w:val="00257C0E"/>
    <w:rsid w:val="00260022"/>
    <w:rsid w:val="00260195"/>
    <w:rsid w:val="0026045C"/>
    <w:rsid w:val="002608E9"/>
    <w:rsid w:val="00260C50"/>
    <w:rsid w:val="00260C6A"/>
    <w:rsid w:val="00260E72"/>
    <w:rsid w:val="002610A6"/>
    <w:rsid w:val="0026132C"/>
    <w:rsid w:val="002616B9"/>
    <w:rsid w:val="0026184C"/>
    <w:rsid w:val="00261B0D"/>
    <w:rsid w:val="00261E7F"/>
    <w:rsid w:val="002624E0"/>
    <w:rsid w:val="00262698"/>
    <w:rsid w:val="00262729"/>
    <w:rsid w:val="00262A4A"/>
    <w:rsid w:val="00262C56"/>
    <w:rsid w:val="00262D44"/>
    <w:rsid w:val="00262F6C"/>
    <w:rsid w:val="0026313E"/>
    <w:rsid w:val="0026330C"/>
    <w:rsid w:val="00264135"/>
    <w:rsid w:val="002643CF"/>
    <w:rsid w:val="002644ED"/>
    <w:rsid w:val="00264784"/>
    <w:rsid w:val="002648BA"/>
    <w:rsid w:val="002649C4"/>
    <w:rsid w:val="00264DFC"/>
    <w:rsid w:val="00264ECE"/>
    <w:rsid w:val="0026501B"/>
    <w:rsid w:val="0026593D"/>
    <w:rsid w:val="00265977"/>
    <w:rsid w:val="00265D78"/>
    <w:rsid w:val="0026614D"/>
    <w:rsid w:val="00266ADF"/>
    <w:rsid w:val="00266D75"/>
    <w:rsid w:val="00266DE4"/>
    <w:rsid w:val="00266FAB"/>
    <w:rsid w:val="002672E8"/>
    <w:rsid w:val="002674A1"/>
    <w:rsid w:val="002674E4"/>
    <w:rsid w:val="002678F2"/>
    <w:rsid w:val="00267A66"/>
    <w:rsid w:val="00267F55"/>
    <w:rsid w:val="00270165"/>
    <w:rsid w:val="0027037F"/>
    <w:rsid w:val="002709E5"/>
    <w:rsid w:val="00270AE6"/>
    <w:rsid w:val="00270CB7"/>
    <w:rsid w:val="00271641"/>
    <w:rsid w:val="0027166A"/>
    <w:rsid w:val="002717D3"/>
    <w:rsid w:val="002718C8"/>
    <w:rsid w:val="002719D5"/>
    <w:rsid w:val="00271B06"/>
    <w:rsid w:val="00271D76"/>
    <w:rsid w:val="00272038"/>
    <w:rsid w:val="00272C4A"/>
    <w:rsid w:val="00272D27"/>
    <w:rsid w:val="00272D94"/>
    <w:rsid w:val="002732AD"/>
    <w:rsid w:val="002733DA"/>
    <w:rsid w:val="00273778"/>
    <w:rsid w:val="00273781"/>
    <w:rsid w:val="002738CE"/>
    <w:rsid w:val="00273AB4"/>
    <w:rsid w:val="00273B83"/>
    <w:rsid w:val="00273CBA"/>
    <w:rsid w:val="00273DD7"/>
    <w:rsid w:val="00273EFB"/>
    <w:rsid w:val="00273FBE"/>
    <w:rsid w:val="00274084"/>
    <w:rsid w:val="00274315"/>
    <w:rsid w:val="00274362"/>
    <w:rsid w:val="00274445"/>
    <w:rsid w:val="0027464A"/>
    <w:rsid w:val="00274983"/>
    <w:rsid w:val="00274EB6"/>
    <w:rsid w:val="00274F80"/>
    <w:rsid w:val="0027505B"/>
    <w:rsid w:val="0027545C"/>
    <w:rsid w:val="0027554B"/>
    <w:rsid w:val="00275785"/>
    <w:rsid w:val="002757CE"/>
    <w:rsid w:val="00276216"/>
    <w:rsid w:val="002767D4"/>
    <w:rsid w:val="002769BA"/>
    <w:rsid w:val="002772E1"/>
    <w:rsid w:val="0027757A"/>
    <w:rsid w:val="00277B8E"/>
    <w:rsid w:val="00277BFF"/>
    <w:rsid w:val="00280012"/>
    <w:rsid w:val="002800B7"/>
    <w:rsid w:val="002800FC"/>
    <w:rsid w:val="0028024F"/>
    <w:rsid w:val="00280737"/>
    <w:rsid w:val="002808DE"/>
    <w:rsid w:val="00280C2D"/>
    <w:rsid w:val="00281045"/>
    <w:rsid w:val="002812DB"/>
    <w:rsid w:val="0028158D"/>
    <w:rsid w:val="0028196E"/>
    <w:rsid w:val="002819B7"/>
    <w:rsid w:val="00281A7D"/>
    <w:rsid w:val="00281CC2"/>
    <w:rsid w:val="002823C2"/>
    <w:rsid w:val="00282677"/>
    <w:rsid w:val="00282DDC"/>
    <w:rsid w:val="00282E13"/>
    <w:rsid w:val="00283004"/>
    <w:rsid w:val="00283359"/>
    <w:rsid w:val="0028379C"/>
    <w:rsid w:val="002838E9"/>
    <w:rsid w:val="00283C19"/>
    <w:rsid w:val="00283C66"/>
    <w:rsid w:val="00283DE9"/>
    <w:rsid w:val="00283E4B"/>
    <w:rsid w:val="00284077"/>
    <w:rsid w:val="00284219"/>
    <w:rsid w:val="002843DD"/>
    <w:rsid w:val="00284426"/>
    <w:rsid w:val="002844A2"/>
    <w:rsid w:val="002845BF"/>
    <w:rsid w:val="00284671"/>
    <w:rsid w:val="002846A7"/>
    <w:rsid w:val="00284978"/>
    <w:rsid w:val="00284E62"/>
    <w:rsid w:val="00285046"/>
    <w:rsid w:val="00285060"/>
    <w:rsid w:val="0028513D"/>
    <w:rsid w:val="0028535F"/>
    <w:rsid w:val="002854D1"/>
    <w:rsid w:val="00285632"/>
    <w:rsid w:val="00285982"/>
    <w:rsid w:val="00285AAA"/>
    <w:rsid w:val="00285C02"/>
    <w:rsid w:val="00285DB1"/>
    <w:rsid w:val="00286167"/>
    <w:rsid w:val="00286B0E"/>
    <w:rsid w:val="00286C3D"/>
    <w:rsid w:val="00286D03"/>
    <w:rsid w:val="00286D1A"/>
    <w:rsid w:val="00286FE8"/>
    <w:rsid w:val="002871AA"/>
    <w:rsid w:val="002873E6"/>
    <w:rsid w:val="00287833"/>
    <w:rsid w:val="00287DDF"/>
    <w:rsid w:val="00290164"/>
    <w:rsid w:val="002905A3"/>
    <w:rsid w:val="00290611"/>
    <w:rsid w:val="00290BD3"/>
    <w:rsid w:val="00290F69"/>
    <w:rsid w:val="00290FD2"/>
    <w:rsid w:val="00291310"/>
    <w:rsid w:val="0029131C"/>
    <w:rsid w:val="002915B9"/>
    <w:rsid w:val="0029161A"/>
    <w:rsid w:val="00291D5C"/>
    <w:rsid w:val="00291DA1"/>
    <w:rsid w:val="0029211C"/>
    <w:rsid w:val="00292758"/>
    <w:rsid w:val="002929D3"/>
    <w:rsid w:val="00292A2C"/>
    <w:rsid w:val="0029336C"/>
    <w:rsid w:val="002934B9"/>
    <w:rsid w:val="00293849"/>
    <w:rsid w:val="0029395D"/>
    <w:rsid w:val="00293A9A"/>
    <w:rsid w:val="00293AB9"/>
    <w:rsid w:val="00293E1E"/>
    <w:rsid w:val="00293E97"/>
    <w:rsid w:val="00294121"/>
    <w:rsid w:val="00294289"/>
    <w:rsid w:val="00294309"/>
    <w:rsid w:val="00294976"/>
    <w:rsid w:val="00294AD0"/>
    <w:rsid w:val="00294BC4"/>
    <w:rsid w:val="002950F9"/>
    <w:rsid w:val="00295138"/>
    <w:rsid w:val="00295473"/>
    <w:rsid w:val="00295587"/>
    <w:rsid w:val="0029561F"/>
    <w:rsid w:val="00295787"/>
    <w:rsid w:val="00295814"/>
    <w:rsid w:val="00295937"/>
    <w:rsid w:val="002959B0"/>
    <w:rsid w:val="00295CDD"/>
    <w:rsid w:val="00295DC9"/>
    <w:rsid w:val="00295F53"/>
    <w:rsid w:val="00295F64"/>
    <w:rsid w:val="0029620D"/>
    <w:rsid w:val="0029623A"/>
    <w:rsid w:val="002962A6"/>
    <w:rsid w:val="002963A2"/>
    <w:rsid w:val="00296ECD"/>
    <w:rsid w:val="00296FD3"/>
    <w:rsid w:val="00297175"/>
    <w:rsid w:val="00297216"/>
    <w:rsid w:val="002973D2"/>
    <w:rsid w:val="002974D3"/>
    <w:rsid w:val="002975C9"/>
    <w:rsid w:val="00297678"/>
    <w:rsid w:val="00297684"/>
    <w:rsid w:val="00297748"/>
    <w:rsid w:val="0029777B"/>
    <w:rsid w:val="002977E8"/>
    <w:rsid w:val="00297816"/>
    <w:rsid w:val="00297939"/>
    <w:rsid w:val="00297AA9"/>
    <w:rsid w:val="00297BA7"/>
    <w:rsid w:val="00297F10"/>
    <w:rsid w:val="002A0136"/>
    <w:rsid w:val="002A02E5"/>
    <w:rsid w:val="002A0B44"/>
    <w:rsid w:val="002A0BB0"/>
    <w:rsid w:val="002A0D34"/>
    <w:rsid w:val="002A0DF7"/>
    <w:rsid w:val="002A1756"/>
    <w:rsid w:val="002A1961"/>
    <w:rsid w:val="002A1A18"/>
    <w:rsid w:val="002A1A3B"/>
    <w:rsid w:val="002A1B7F"/>
    <w:rsid w:val="002A1ED5"/>
    <w:rsid w:val="002A2104"/>
    <w:rsid w:val="002A259D"/>
    <w:rsid w:val="002A260B"/>
    <w:rsid w:val="002A26FA"/>
    <w:rsid w:val="002A2763"/>
    <w:rsid w:val="002A2902"/>
    <w:rsid w:val="002A29EB"/>
    <w:rsid w:val="002A2FE0"/>
    <w:rsid w:val="002A31B6"/>
    <w:rsid w:val="002A3477"/>
    <w:rsid w:val="002A3536"/>
    <w:rsid w:val="002A370C"/>
    <w:rsid w:val="002A3718"/>
    <w:rsid w:val="002A3776"/>
    <w:rsid w:val="002A37B0"/>
    <w:rsid w:val="002A3812"/>
    <w:rsid w:val="002A3CAB"/>
    <w:rsid w:val="002A3DAC"/>
    <w:rsid w:val="002A3F0B"/>
    <w:rsid w:val="002A3F4E"/>
    <w:rsid w:val="002A3F84"/>
    <w:rsid w:val="002A47F1"/>
    <w:rsid w:val="002A49FE"/>
    <w:rsid w:val="002A4ADD"/>
    <w:rsid w:val="002A4B0B"/>
    <w:rsid w:val="002A4BF4"/>
    <w:rsid w:val="002A4BF9"/>
    <w:rsid w:val="002A5090"/>
    <w:rsid w:val="002A51B4"/>
    <w:rsid w:val="002A5330"/>
    <w:rsid w:val="002A55C7"/>
    <w:rsid w:val="002A55CA"/>
    <w:rsid w:val="002A587E"/>
    <w:rsid w:val="002A590C"/>
    <w:rsid w:val="002A5BCD"/>
    <w:rsid w:val="002A5CC3"/>
    <w:rsid w:val="002A5ED3"/>
    <w:rsid w:val="002A5F54"/>
    <w:rsid w:val="002A604F"/>
    <w:rsid w:val="002A610A"/>
    <w:rsid w:val="002A620B"/>
    <w:rsid w:val="002A65BF"/>
    <w:rsid w:val="002A689D"/>
    <w:rsid w:val="002A69DA"/>
    <w:rsid w:val="002A69E2"/>
    <w:rsid w:val="002A6C8C"/>
    <w:rsid w:val="002A7027"/>
    <w:rsid w:val="002A7597"/>
    <w:rsid w:val="002A7670"/>
    <w:rsid w:val="002A774B"/>
    <w:rsid w:val="002A7990"/>
    <w:rsid w:val="002A7A9B"/>
    <w:rsid w:val="002A7ADF"/>
    <w:rsid w:val="002A7BFD"/>
    <w:rsid w:val="002A7DB1"/>
    <w:rsid w:val="002A7E42"/>
    <w:rsid w:val="002A7F98"/>
    <w:rsid w:val="002A7F9B"/>
    <w:rsid w:val="002B00AB"/>
    <w:rsid w:val="002B0571"/>
    <w:rsid w:val="002B05D5"/>
    <w:rsid w:val="002B073B"/>
    <w:rsid w:val="002B0771"/>
    <w:rsid w:val="002B0CF6"/>
    <w:rsid w:val="002B0E69"/>
    <w:rsid w:val="002B103F"/>
    <w:rsid w:val="002B1108"/>
    <w:rsid w:val="002B1343"/>
    <w:rsid w:val="002B1649"/>
    <w:rsid w:val="002B1B6E"/>
    <w:rsid w:val="002B1B82"/>
    <w:rsid w:val="002B1E72"/>
    <w:rsid w:val="002B23AD"/>
    <w:rsid w:val="002B2545"/>
    <w:rsid w:val="002B2A02"/>
    <w:rsid w:val="002B2CA6"/>
    <w:rsid w:val="002B2D04"/>
    <w:rsid w:val="002B2D6F"/>
    <w:rsid w:val="002B3114"/>
    <w:rsid w:val="002B364C"/>
    <w:rsid w:val="002B366A"/>
    <w:rsid w:val="002B3689"/>
    <w:rsid w:val="002B38A3"/>
    <w:rsid w:val="002B394E"/>
    <w:rsid w:val="002B3BD7"/>
    <w:rsid w:val="002B3C24"/>
    <w:rsid w:val="002B4420"/>
    <w:rsid w:val="002B4469"/>
    <w:rsid w:val="002B44AB"/>
    <w:rsid w:val="002B4B4D"/>
    <w:rsid w:val="002B4E9D"/>
    <w:rsid w:val="002B52AF"/>
    <w:rsid w:val="002B5511"/>
    <w:rsid w:val="002B56E2"/>
    <w:rsid w:val="002B57C3"/>
    <w:rsid w:val="002B5884"/>
    <w:rsid w:val="002B5B25"/>
    <w:rsid w:val="002B5C88"/>
    <w:rsid w:val="002B5D57"/>
    <w:rsid w:val="002B6124"/>
    <w:rsid w:val="002B64AE"/>
    <w:rsid w:val="002B6566"/>
    <w:rsid w:val="002B6A64"/>
    <w:rsid w:val="002B6A87"/>
    <w:rsid w:val="002B6AEB"/>
    <w:rsid w:val="002B6B46"/>
    <w:rsid w:val="002B6D48"/>
    <w:rsid w:val="002B72B5"/>
    <w:rsid w:val="002B74F4"/>
    <w:rsid w:val="002B75E2"/>
    <w:rsid w:val="002B7742"/>
    <w:rsid w:val="002B7BFC"/>
    <w:rsid w:val="002C0213"/>
    <w:rsid w:val="002C054D"/>
    <w:rsid w:val="002C05FC"/>
    <w:rsid w:val="002C07DD"/>
    <w:rsid w:val="002C11AE"/>
    <w:rsid w:val="002C1735"/>
    <w:rsid w:val="002C1809"/>
    <w:rsid w:val="002C19BC"/>
    <w:rsid w:val="002C1FD7"/>
    <w:rsid w:val="002C20E2"/>
    <w:rsid w:val="002C22B4"/>
    <w:rsid w:val="002C2357"/>
    <w:rsid w:val="002C25E9"/>
    <w:rsid w:val="002C2A36"/>
    <w:rsid w:val="002C2B3A"/>
    <w:rsid w:val="002C2C17"/>
    <w:rsid w:val="002C2C35"/>
    <w:rsid w:val="002C2E0C"/>
    <w:rsid w:val="002C2F2F"/>
    <w:rsid w:val="002C3138"/>
    <w:rsid w:val="002C332F"/>
    <w:rsid w:val="002C34D1"/>
    <w:rsid w:val="002C354F"/>
    <w:rsid w:val="002C3926"/>
    <w:rsid w:val="002C3A64"/>
    <w:rsid w:val="002C3B0B"/>
    <w:rsid w:val="002C3C62"/>
    <w:rsid w:val="002C3CD1"/>
    <w:rsid w:val="002C3D59"/>
    <w:rsid w:val="002C403D"/>
    <w:rsid w:val="002C406A"/>
    <w:rsid w:val="002C4354"/>
    <w:rsid w:val="002C4456"/>
    <w:rsid w:val="002C4D97"/>
    <w:rsid w:val="002C54D6"/>
    <w:rsid w:val="002C563A"/>
    <w:rsid w:val="002C578F"/>
    <w:rsid w:val="002C5895"/>
    <w:rsid w:val="002C59B4"/>
    <w:rsid w:val="002C65DB"/>
    <w:rsid w:val="002C6B0C"/>
    <w:rsid w:val="002C6C96"/>
    <w:rsid w:val="002C6CF4"/>
    <w:rsid w:val="002C6D94"/>
    <w:rsid w:val="002C6F0C"/>
    <w:rsid w:val="002C7180"/>
    <w:rsid w:val="002C7472"/>
    <w:rsid w:val="002C7516"/>
    <w:rsid w:val="002C7BDF"/>
    <w:rsid w:val="002C7EAC"/>
    <w:rsid w:val="002D00E7"/>
    <w:rsid w:val="002D066C"/>
    <w:rsid w:val="002D06DC"/>
    <w:rsid w:val="002D08B4"/>
    <w:rsid w:val="002D0B25"/>
    <w:rsid w:val="002D0EA8"/>
    <w:rsid w:val="002D0ED1"/>
    <w:rsid w:val="002D0F3C"/>
    <w:rsid w:val="002D10AE"/>
    <w:rsid w:val="002D1126"/>
    <w:rsid w:val="002D14A9"/>
    <w:rsid w:val="002D17D4"/>
    <w:rsid w:val="002D2011"/>
    <w:rsid w:val="002D222B"/>
    <w:rsid w:val="002D2529"/>
    <w:rsid w:val="002D2592"/>
    <w:rsid w:val="002D29A7"/>
    <w:rsid w:val="002D2A67"/>
    <w:rsid w:val="002D2B02"/>
    <w:rsid w:val="002D2B15"/>
    <w:rsid w:val="002D2B84"/>
    <w:rsid w:val="002D2BBE"/>
    <w:rsid w:val="002D2E54"/>
    <w:rsid w:val="002D30B2"/>
    <w:rsid w:val="002D3184"/>
    <w:rsid w:val="002D34A2"/>
    <w:rsid w:val="002D35A8"/>
    <w:rsid w:val="002D37C0"/>
    <w:rsid w:val="002D3AC0"/>
    <w:rsid w:val="002D3FD9"/>
    <w:rsid w:val="002D4112"/>
    <w:rsid w:val="002D418B"/>
    <w:rsid w:val="002D443A"/>
    <w:rsid w:val="002D44F5"/>
    <w:rsid w:val="002D47FB"/>
    <w:rsid w:val="002D4926"/>
    <w:rsid w:val="002D4D48"/>
    <w:rsid w:val="002D4E58"/>
    <w:rsid w:val="002D50DF"/>
    <w:rsid w:val="002D563E"/>
    <w:rsid w:val="002D5678"/>
    <w:rsid w:val="002D58DF"/>
    <w:rsid w:val="002D610E"/>
    <w:rsid w:val="002D65FC"/>
    <w:rsid w:val="002D6A3D"/>
    <w:rsid w:val="002D70C4"/>
    <w:rsid w:val="002D73F7"/>
    <w:rsid w:val="002D7429"/>
    <w:rsid w:val="002D7476"/>
    <w:rsid w:val="002E015F"/>
    <w:rsid w:val="002E055D"/>
    <w:rsid w:val="002E056C"/>
    <w:rsid w:val="002E0700"/>
    <w:rsid w:val="002E0746"/>
    <w:rsid w:val="002E090D"/>
    <w:rsid w:val="002E0937"/>
    <w:rsid w:val="002E093D"/>
    <w:rsid w:val="002E0B48"/>
    <w:rsid w:val="002E0EC0"/>
    <w:rsid w:val="002E144D"/>
    <w:rsid w:val="002E1697"/>
    <w:rsid w:val="002E18A9"/>
    <w:rsid w:val="002E18EC"/>
    <w:rsid w:val="002E19A0"/>
    <w:rsid w:val="002E1D78"/>
    <w:rsid w:val="002E1DA8"/>
    <w:rsid w:val="002E201E"/>
    <w:rsid w:val="002E207E"/>
    <w:rsid w:val="002E2404"/>
    <w:rsid w:val="002E2770"/>
    <w:rsid w:val="002E2FC1"/>
    <w:rsid w:val="002E332C"/>
    <w:rsid w:val="002E33BE"/>
    <w:rsid w:val="002E34EE"/>
    <w:rsid w:val="002E3831"/>
    <w:rsid w:val="002E389F"/>
    <w:rsid w:val="002E3DA9"/>
    <w:rsid w:val="002E3F3E"/>
    <w:rsid w:val="002E3F5F"/>
    <w:rsid w:val="002E40AB"/>
    <w:rsid w:val="002E424C"/>
    <w:rsid w:val="002E4372"/>
    <w:rsid w:val="002E46CF"/>
    <w:rsid w:val="002E46E7"/>
    <w:rsid w:val="002E4713"/>
    <w:rsid w:val="002E4CA3"/>
    <w:rsid w:val="002E4DDE"/>
    <w:rsid w:val="002E4F64"/>
    <w:rsid w:val="002E519D"/>
    <w:rsid w:val="002E52D4"/>
    <w:rsid w:val="002E5418"/>
    <w:rsid w:val="002E59DD"/>
    <w:rsid w:val="002E5C2F"/>
    <w:rsid w:val="002E641C"/>
    <w:rsid w:val="002E6730"/>
    <w:rsid w:val="002E6C5C"/>
    <w:rsid w:val="002E6D3F"/>
    <w:rsid w:val="002E717C"/>
    <w:rsid w:val="002E728C"/>
    <w:rsid w:val="002E737E"/>
    <w:rsid w:val="002E7437"/>
    <w:rsid w:val="002E7710"/>
    <w:rsid w:val="002E777F"/>
    <w:rsid w:val="002E78A7"/>
    <w:rsid w:val="002E7BAD"/>
    <w:rsid w:val="002E7C9C"/>
    <w:rsid w:val="002E7D70"/>
    <w:rsid w:val="002E7D8D"/>
    <w:rsid w:val="002E7E72"/>
    <w:rsid w:val="002E7FD0"/>
    <w:rsid w:val="002F030C"/>
    <w:rsid w:val="002F0785"/>
    <w:rsid w:val="002F0801"/>
    <w:rsid w:val="002F0916"/>
    <w:rsid w:val="002F0ADF"/>
    <w:rsid w:val="002F0B4D"/>
    <w:rsid w:val="002F0CAF"/>
    <w:rsid w:val="002F0FD6"/>
    <w:rsid w:val="002F131E"/>
    <w:rsid w:val="002F1543"/>
    <w:rsid w:val="002F163D"/>
    <w:rsid w:val="002F17E2"/>
    <w:rsid w:val="002F1F82"/>
    <w:rsid w:val="002F25B9"/>
    <w:rsid w:val="002F26D8"/>
    <w:rsid w:val="002F26DE"/>
    <w:rsid w:val="002F2726"/>
    <w:rsid w:val="002F2AAB"/>
    <w:rsid w:val="002F2C9C"/>
    <w:rsid w:val="002F2D0B"/>
    <w:rsid w:val="002F2E54"/>
    <w:rsid w:val="002F3098"/>
    <w:rsid w:val="002F3113"/>
    <w:rsid w:val="002F3313"/>
    <w:rsid w:val="002F36A5"/>
    <w:rsid w:val="002F38A7"/>
    <w:rsid w:val="002F3A00"/>
    <w:rsid w:val="002F3B3F"/>
    <w:rsid w:val="002F4348"/>
    <w:rsid w:val="002F443F"/>
    <w:rsid w:val="002F44F6"/>
    <w:rsid w:val="002F45B9"/>
    <w:rsid w:val="002F46C6"/>
    <w:rsid w:val="002F4705"/>
    <w:rsid w:val="002F473A"/>
    <w:rsid w:val="002F482F"/>
    <w:rsid w:val="002F48A6"/>
    <w:rsid w:val="002F4B65"/>
    <w:rsid w:val="002F4BB7"/>
    <w:rsid w:val="002F4F1F"/>
    <w:rsid w:val="002F51D2"/>
    <w:rsid w:val="002F5ACA"/>
    <w:rsid w:val="002F5D74"/>
    <w:rsid w:val="002F5F87"/>
    <w:rsid w:val="002F665D"/>
    <w:rsid w:val="002F6A47"/>
    <w:rsid w:val="002F6BA2"/>
    <w:rsid w:val="002F6DFF"/>
    <w:rsid w:val="002F6E1C"/>
    <w:rsid w:val="002F6E2B"/>
    <w:rsid w:val="002F6E3E"/>
    <w:rsid w:val="002F7229"/>
    <w:rsid w:val="002F74BD"/>
    <w:rsid w:val="002F75FB"/>
    <w:rsid w:val="002F767B"/>
    <w:rsid w:val="002F77B8"/>
    <w:rsid w:val="002F79C8"/>
    <w:rsid w:val="002F7AB8"/>
    <w:rsid w:val="002F7D59"/>
    <w:rsid w:val="002F7EC8"/>
    <w:rsid w:val="002F7F22"/>
    <w:rsid w:val="0030086A"/>
    <w:rsid w:val="00300B43"/>
    <w:rsid w:val="00300B95"/>
    <w:rsid w:val="00300D44"/>
    <w:rsid w:val="003010F3"/>
    <w:rsid w:val="0030128C"/>
    <w:rsid w:val="00301494"/>
    <w:rsid w:val="00301496"/>
    <w:rsid w:val="00301658"/>
    <w:rsid w:val="00301873"/>
    <w:rsid w:val="00301933"/>
    <w:rsid w:val="00301934"/>
    <w:rsid w:val="003019A8"/>
    <w:rsid w:val="00301A73"/>
    <w:rsid w:val="00301BF5"/>
    <w:rsid w:val="00301DF2"/>
    <w:rsid w:val="003023B6"/>
    <w:rsid w:val="00302445"/>
    <w:rsid w:val="00302486"/>
    <w:rsid w:val="0030255D"/>
    <w:rsid w:val="00302BC2"/>
    <w:rsid w:val="00302C37"/>
    <w:rsid w:val="00302D09"/>
    <w:rsid w:val="00302D59"/>
    <w:rsid w:val="003031F8"/>
    <w:rsid w:val="0030328C"/>
    <w:rsid w:val="003036EA"/>
    <w:rsid w:val="003037B3"/>
    <w:rsid w:val="0030383B"/>
    <w:rsid w:val="00303C77"/>
    <w:rsid w:val="00303C7C"/>
    <w:rsid w:val="00303F8D"/>
    <w:rsid w:val="00303F9C"/>
    <w:rsid w:val="00304120"/>
    <w:rsid w:val="003043CB"/>
    <w:rsid w:val="0030445B"/>
    <w:rsid w:val="003046A7"/>
    <w:rsid w:val="003047EE"/>
    <w:rsid w:val="00304B38"/>
    <w:rsid w:val="00304D8B"/>
    <w:rsid w:val="00304EF2"/>
    <w:rsid w:val="003051AC"/>
    <w:rsid w:val="003057B7"/>
    <w:rsid w:val="00305CA5"/>
    <w:rsid w:val="00305DC7"/>
    <w:rsid w:val="00305E04"/>
    <w:rsid w:val="003065BE"/>
    <w:rsid w:val="003069B3"/>
    <w:rsid w:val="00306A87"/>
    <w:rsid w:val="00306D15"/>
    <w:rsid w:val="00306D54"/>
    <w:rsid w:val="00307019"/>
    <w:rsid w:val="00307122"/>
    <w:rsid w:val="00307365"/>
    <w:rsid w:val="00307B37"/>
    <w:rsid w:val="00307E1D"/>
    <w:rsid w:val="00307E66"/>
    <w:rsid w:val="00310231"/>
    <w:rsid w:val="0031023D"/>
    <w:rsid w:val="00311549"/>
    <w:rsid w:val="00311658"/>
    <w:rsid w:val="00311773"/>
    <w:rsid w:val="00311966"/>
    <w:rsid w:val="003119C1"/>
    <w:rsid w:val="003119C3"/>
    <w:rsid w:val="00311B5A"/>
    <w:rsid w:val="00311CB8"/>
    <w:rsid w:val="00312183"/>
    <w:rsid w:val="00312231"/>
    <w:rsid w:val="003123E8"/>
    <w:rsid w:val="003126D4"/>
    <w:rsid w:val="003126ED"/>
    <w:rsid w:val="00312B0D"/>
    <w:rsid w:val="00312B49"/>
    <w:rsid w:val="00312D55"/>
    <w:rsid w:val="00312FD0"/>
    <w:rsid w:val="003135F2"/>
    <w:rsid w:val="003136C6"/>
    <w:rsid w:val="00313D09"/>
    <w:rsid w:val="00313D75"/>
    <w:rsid w:val="00313D81"/>
    <w:rsid w:val="00314627"/>
    <w:rsid w:val="003147FA"/>
    <w:rsid w:val="003148A0"/>
    <w:rsid w:val="0031493D"/>
    <w:rsid w:val="00314E53"/>
    <w:rsid w:val="003151B5"/>
    <w:rsid w:val="003152FA"/>
    <w:rsid w:val="00315690"/>
    <w:rsid w:val="00315B3C"/>
    <w:rsid w:val="00315E98"/>
    <w:rsid w:val="00315EC3"/>
    <w:rsid w:val="00315F34"/>
    <w:rsid w:val="00316350"/>
    <w:rsid w:val="0031659B"/>
    <w:rsid w:val="0031674C"/>
    <w:rsid w:val="00316AAA"/>
    <w:rsid w:val="00316B66"/>
    <w:rsid w:val="00316CC1"/>
    <w:rsid w:val="00316DC6"/>
    <w:rsid w:val="00316F89"/>
    <w:rsid w:val="00317170"/>
    <w:rsid w:val="0031729C"/>
    <w:rsid w:val="003176F4"/>
    <w:rsid w:val="003178A3"/>
    <w:rsid w:val="003178BE"/>
    <w:rsid w:val="00317E7C"/>
    <w:rsid w:val="00317E7F"/>
    <w:rsid w:val="00317F74"/>
    <w:rsid w:val="00320120"/>
    <w:rsid w:val="003201FB"/>
    <w:rsid w:val="003205B7"/>
    <w:rsid w:val="0032088E"/>
    <w:rsid w:val="003209E9"/>
    <w:rsid w:val="003209FC"/>
    <w:rsid w:val="00320D6E"/>
    <w:rsid w:val="0032118F"/>
    <w:rsid w:val="003211F3"/>
    <w:rsid w:val="00321342"/>
    <w:rsid w:val="003220CD"/>
    <w:rsid w:val="00322311"/>
    <w:rsid w:val="00322A9A"/>
    <w:rsid w:val="00323388"/>
    <w:rsid w:val="0032379C"/>
    <w:rsid w:val="00323946"/>
    <w:rsid w:val="003239FF"/>
    <w:rsid w:val="00323AB2"/>
    <w:rsid w:val="00323E47"/>
    <w:rsid w:val="00323F41"/>
    <w:rsid w:val="00323F69"/>
    <w:rsid w:val="003246A5"/>
    <w:rsid w:val="0032476B"/>
    <w:rsid w:val="00324B9F"/>
    <w:rsid w:val="00324D59"/>
    <w:rsid w:val="00324EFB"/>
    <w:rsid w:val="00325066"/>
    <w:rsid w:val="0032545F"/>
    <w:rsid w:val="003259D1"/>
    <w:rsid w:val="00325DCF"/>
    <w:rsid w:val="00325E8C"/>
    <w:rsid w:val="00325ED4"/>
    <w:rsid w:val="00325FB1"/>
    <w:rsid w:val="0032644D"/>
    <w:rsid w:val="00326C5E"/>
    <w:rsid w:val="00326C9B"/>
    <w:rsid w:val="00326D00"/>
    <w:rsid w:val="003270B5"/>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7E8"/>
    <w:rsid w:val="00330B57"/>
    <w:rsid w:val="00330CC6"/>
    <w:rsid w:val="00330D24"/>
    <w:rsid w:val="00330D64"/>
    <w:rsid w:val="0033123B"/>
    <w:rsid w:val="0033140D"/>
    <w:rsid w:val="00331411"/>
    <w:rsid w:val="0033155C"/>
    <w:rsid w:val="00331684"/>
    <w:rsid w:val="0033186D"/>
    <w:rsid w:val="0033187E"/>
    <w:rsid w:val="00331CC7"/>
    <w:rsid w:val="003325C3"/>
    <w:rsid w:val="0033260B"/>
    <w:rsid w:val="0033263E"/>
    <w:rsid w:val="00332A1D"/>
    <w:rsid w:val="00332A76"/>
    <w:rsid w:val="00332A81"/>
    <w:rsid w:val="00332B30"/>
    <w:rsid w:val="00332C9D"/>
    <w:rsid w:val="00332D1E"/>
    <w:rsid w:val="00332E61"/>
    <w:rsid w:val="003336AC"/>
    <w:rsid w:val="0033382B"/>
    <w:rsid w:val="00333A34"/>
    <w:rsid w:val="00333AA9"/>
    <w:rsid w:val="00333AAA"/>
    <w:rsid w:val="00333BED"/>
    <w:rsid w:val="00333BF3"/>
    <w:rsid w:val="00333BFF"/>
    <w:rsid w:val="00333D78"/>
    <w:rsid w:val="00334031"/>
    <w:rsid w:val="003343F0"/>
    <w:rsid w:val="00334689"/>
    <w:rsid w:val="003347E6"/>
    <w:rsid w:val="00334823"/>
    <w:rsid w:val="00334BD7"/>
    <w:rsid w:val="00334BE9"/>
    <w:rsid w:val="00334DC1"/>
    <w:rsid w:val="00334FB1"/>
    <w:rsid w:val="003353DA"/>
    <w:rsid w:val="003353E3"/>
    <w:rsid w:val="00335506"/>
    <w:rsid w:val="003355A1"/>
    <w:rsid w:val="003355F3"/>
    <w:rsid w:val="003356E4"/>
    <w:rsid w:val="00335A41"/>
    <w:rsid w:val="00335D76"/>
    <w:rsid w:val="00335DC7"/>
    <w:rsid w:val="00335E75"/>
    <w:rsid w:val="00335F27"/>
    <w:rsid w:val="003361F9"/>
    <w:rsid w:val="00336259"/>
    <w:rsid w:val="003363F2"/>
    <w:rsid w:val="003365B8"/>
    <w:rsid w:val="00336BCF"/>
    <w:rsid w:val="003370F4"/>
    <w:rsid w:val="003371FC"/>
    <w:rsid w:val="0033759F"/>
    <w:rsid w:val="0033765B"/>
    <w:rsid w:val="00337A2F"/>
    <w:rsid w:val="00337AA6"/>
    <w:rsid w:val="00337BE9"/>
    <w:rsid w:val="00340398"/>
    <w:rsid w:val="00340655"/>
    <w:rsid w:val="00340BF8"/>
    <w:rsid w:val="0034105C"/>
    <w:rsid w:val="00341746"/>
    <w:rsid w:val="003418FB"/>
    <w:rsid w:val="00341AFD"/>
    <w:rsid w:val="00341B40"/>
    <w:rsid w:val="00341F6A"/>
    <w:rsid w:val="003423FE"/>
    <w:rsid w:val="00342457"/>
    <w:rsid w:val="00342546"/>
    <w:rsid w:val="00342861"/>
    <w:rsid w:val="003429B4"/>
    <w:rsid w:val="00342F43"/>
    <w:rsid w:val="00342F6F"/>
    <w:rsid w:val="0034303A"/>
    <w:rsid w:val="00343082"/>
    <w:rsid w:val="003431D4"/>
    <w:rsid w:val="003433B8"/>
    <w:rsid w:val="0034357F"/>
    <w:rsid w:val="003438C2"/>
    <w:rsid w:val="00343996"/>
    <w:rsid w:val="00343B46"/>
    <w:rsid w:val="0034400A"/>
    <w:rsid w:val="0034410E"/>
    <w:rsid w:val="00344129"/>
    <w:rsid w:val="003442E3"/>
    <w:rsid w:val="00344819"/>
    <w:rsid w:val="003449BF"/>
    <w:rsid w:val="00345014"/>
    <w:rsid w:val="00345184"/>
    <w:rsid w:val="003451E0"/>
    <w:rsid w:val="0034524D"/>
    <w:rsid w:val="0034530A"/>
    <w:rsid w:val="00345519"/>
    <w:rsid w:val="0034587E"/>
    <w:rsid w:val="00345D14"/>
    <w:rsid w:val="0034664C"/>
    <w:rsid w:val="00346688"/>
    <w:rsid w:val="003467AE"/>
    <w:rsid w:val="00346DB9"/>
    <w:rsid w:val="00347007"/>
    <w:rsid w:val="003470EE"/>
    <w:rsid w:val="00347113"/>
    <w:rsid w:val="003471C9"/>
    <w:rsid w:val="0034722A"/>
    <w:rsid w:val="00347278"/>
    <w:rsid w:val="00347334"/>
    <w:rsid w:val="00347679"/>
    <w:rsid w:val="0034782A"/>
    <w:rsid w:val="00347A2C"/>
    <w:rsid w:val="00347B20"/>
    <w:rsid w:val="00347D4D"/>
    <w:rsid w:val="00347D73"/>
    <w:rsid w:val="00347F5B"/>
    <w:rsid w:val="003504CB"/>
    <w:rsid w:val="00350869"/>
    <w:rsid w:val="003508F0"/>
    <w:rsid w:val="003508FC"/>
    <w:rsid w:val="00350B0D"/>
    <w:rsid w:val="00350B76"/>
    <w:rsid w:val="0035159D"/>
    <w:rsid w:val="003515E1"/>
    <w:rsid w:val="003518AE"/>
    <w:rsid w:val="00351924"/>
    <w:rsid w:val="00351C1F"/>
    <w:rsid w:val="00351CFD"/>
    <w:rsid w:val="00351EED"/>
    <w:rsid w:val="00351F53"/>
    <w:rsid w:val="003520D0"/>
    <w:rsid w:val="003520DA"/>
    <w:rsid w:val="00352703"/>
    <w:rsid w:val="00352729"/>
    <w:rsid w:val="00352740"/>
    <w:rsid w:val="00352BCC"/>
    <w:rsid w:val="00352C0E"/>
    <w:rsid w:val="00352C32"/>
    <w:rsid w:val="00352C3D"/>
    <w:rsid w:val="00352D3B"/>
    <w:rsid w:val="00352DC4"/>
    <w:rsid w:val="00353185"/>
    <w:rsid w:val="003534FB"/>
    <w:rsid w:val="00353A87"/>
    <w:rsid w:val="00353DD5"/>
    <w:rsid w:val="00353DFF"/>
    <w:rsid w:val="00353ED0"/>
    <w:rsid w:val="00353FC3"/>
    <w:rsid w:val="00354083"/>
    <w:rsid w:val="00354087"/>
    <w:rsid w:val="003544A8"/>
    <w:rsid w:val="0035453A"/>
    <w:rsid w:val="00354793"/>
    <w:rsid w:val="00354A29"/>
    <w:rsid w:val="00354DAA"/>
    <w:rsid w:val="00355304"/>
    <w:rsid w:val="0035552B"/>
    <w:rsid w:val="003555A2"/>
    <w:rsid w:val="003558D0"/>
    <w:rsid w:val="00355996"/>
    <w:rsid w:val="00355B05"/>
    <w:rsid w:val="00355B39"/>
    <w:rsid w:val="00355C38"/>
    <w:rsid w:val="00355C6E"/>
    <w:rsid w:val="003561EA"/>
    <w:rsid w:val="003562D4"/>
    <w:rsid w:val="00356312"/>
    <w:rsid w:val="00356914"/>
    <w:rsid w:val="00356EDC"/>
    <w:rsid w:val="003570C6"/>
    <w:rsid w:val="003572B9"/>
    <w:rsid w:val="00357356"/>
    <w:rsid w:val="00357582"/>
    <w:rsid w:val="00357B0F"/>
    <w:rsid w:val="00357C58"/>
    <w:rsid w:val="00357E54"/>
    <w:rsid w:val="00357FA6"/>
    <w:rsid w:val="00360014"/>
    <w:rsid w:val="0036035E"/>
    <w:rsid w:val="00360385"/>
    <w:rsid w:val="00360394"/>
    <w:rsid w:val="0036058F"/>
    <w:rsid w:val="00360ADF"/>
    <w:rsid w:val="00360DC2"/>
    <w:rsid w:val="00360E70"/>
    <w:rsid w:val="00360F31"/>
    <w:rsid w:val="00361455"/>
    <w:rsid w:val="0036160C"/>
    <w:rsid w:val="00361BF2"/>
    <w:rsid w:val="0036220B"/>
    <w:rsid w:val="00362298"/>
    <w:rsid w:val="0036237E"/>
    <w:rsid w:val="003624E5"/>
    <w:rsid w:val="003628E7"/>
    <w:rsid w:val="00362B07"/>
    <w:rsid w:val="00362C8E"/>
    <w:rsid w:val="00362F36"/>
    <w:rsid w:val="00363468"/>
    <w:rsid w:val="00363638"/>
    <w:rsid w:val="0036383C"/>
    <w:rsid w:val="00363864"/>
    <w:rsid w:val="00363AEE"/>
    <w:rsid w:val="00363C5B"/>
    <w:rsid w:val="00363CFA"/>
    <w:rsid w:val="00364538"/>
    <w:rsid w:val="003648F7"/>
    <w:rsid w:val="00365040"/>
    <w:rsid w:val="00365348"/>
    <w:rsid w:val="0036538A"/>
    <w:rsid w:val="003655D5"/>
    <w:rsid w:val="00366209"/>
    <w:rsid w:val="0036669A"/>
    <w:rsid w:val="003666A4"/>
    <w:rsid w:val="00366955"/>
    <w:rsid w:val="00366969"/>
    <w:rsid w:val="00366CEC"/>
    <w:rsid w:val="00366E37"/>
    <w:rsid w:val="0036710E"/>
    <w:rsid w:val="00367321"/>
    <w:rsid w:val="003673C1"/>
    <w:rsid w:val="003673D1"/>
    <w:rsid w:val="0036743C"/>
    <w:rsid w:val="003678FB"/>
    <w:rsid w:val="00367FBF"/>
    <w:rsid w:val="00370169"/>
    <w:rsid w:val="00370176"/>
    <w:rsid w:val="0037036D"/>
    <w:rsid w:val="0037054D"/>
    <w:rsid w:val="00370557"/>
    <w:rsid w:val="0037055D"/>
    <w:rsid w:val="003705F4"/>
    <w:rsid w:val="00370B63"/>
    <w:rsid w:val="00370DFA"/>
    <w:rsid w:val="00370E06"/>
    <w:rsid w:val="00371091"/>
    <w:rsid w:val="003711ED"/>
    <w:rsid w:val="0037128E"/>
    <w:rsid w:val="00371438"/>
    <w:rsid w:val="0037144D"/>
    <w:rsid w:val="003714CE"/>
    <w:rsid w:val="0037189D"/>
    <w:rsid w:val="00372059"/>
    <w:rsid w:val="003722A2"/>
    <w:rsid w:val="00372372"/>
    <w:rsid w:val="00372377"/>
    <w:rsid w:val="00372D01"/>
    <w:rsid w:val="00373128"/>
    <w:rsid w:val="00373330"/>
    <w:rsid w:val="0037365C"/>
    <w:rsid w:val="00373885"/>
    <w:rsid w:val="00373B92"/>
    <w:rsid w:val="00373C40"/>
    <w:rsid w:val="00373F92"/>
    <w:rsid w:val="0037412E"/>
    <w:rsid w:val="003741A1"/>
    <w:rsid w:val="0037432B"/>
    <w:rsid w:val="0037435F"/>
    <w:rsid w:val="0037439F"/>
    <w:rsid w:val="003753F7"/>
    <w:rsid w:val="00375672"/>
    <w:rsid w:val="00375A52"/>
    <w:rsid w:val="00375A87"/>
    <w:rsid w:val="00375C9F"/>
    <w:rsid w:val="00375CFA"/>
    <w:rsid w:val="003760D4"/>
    <w:rsid w:val="0037612B"/>
    <w:rsid w:val="0037617F"/>
    <w:rsid w:val="003763E4"/>
    <w:rsid w:val="00376633"/>
    <w:rsid w:val="003768BC"/>
    <w:rsid w:val="00376964"/>
    <w:rsid w:val="00376AF6"/>
    <w:rsid w:val="0037711F"/>
    <w:rsid w:val="0037727B"/>
    <w:rsid w:val="00377741"/>
    <w:rsid w:val="0037774F"/>
    <w:rsid w:val="00377804"/>
    <w:rsid w:val="003778F3"/>
    <w:rsid w:val="00377FF6"/>
    <w:rsid w:val="003807A1"/>
    <w:rsid w:val="00380869"/>
    <w:rsid w:val="003808AD"/>
    <w:rsid w:val="0038091C"/>
    <w:rsid w:val="003809EA"/>
    <w:rsid w:val="00380A1B"/>
    <w:rsid w:val="00380A63"/>
    <w:rsid w:val="00380C16"/>
    <w:rsid w:val="00380E1A"/>
    <w:rsid w:val="00380F1A"/>
    <w:rsid w:val="003810DE"/>
    <w:rsid w:val="00382135"/>
    <w:rsid w:val="003821A4"/>
    <w:rsid w:val="003823CA"/>
    <w:rsid w:val="003824E8"/>
    <w:rsid w:val="00382A47"/>
    <w:rsid w:val="00382BDE"/>
    <w:rsid w:val="00383024"/>
    <w:rsid w:val="0038325B"/>
    <w:rsid w:val="00383260"/>
    <w:rsid w:val="0038334A"/>
    <w:rsid w:val="0038387C"/>
    <w:rsid w:val="003838B7"/>
    <w:rsid w:val="00383909"/>
    <w:rsid w:val="00383947"/>
    <w:rsid w:val="003839A6"/>
    <w:rsid w:val="00383A66"/>
    <w:rsid w:val="00383B3F"/>
    <w:rsid w:val="00383B56"/>
    <w:rsid w:val="00383BE6"/>
    <w:rsid w:val="003841B9"/>
    <w:rsid w:val="00384709"/>
    <w:rsid w:val="003848EC"/>
    <w:rsid w:val="00385299"/>
    <w:rsid w:val="00385502"/>
    <w:rsid w:val="003855FB"/>
    <w:rsid w:val="00385644"/>
    <w:rsid w:val="00385753"/>
    <w:rsid w:val="003859E8"/>
    <w:rsid w:val="00385BD4"/>
    <w:rsid w:val="00385EB6"/>
    <w:rsid w:val="003861A9"/>
    <w:rsid w:val="00386932"/>
    <w:rsid w:val="00386BAC"/>
    <w:rsid w:val="00386F3A"/>
    <w:rsid w:val="0038703F"/>
    <w:rsid w:val="0038705E"/>
    <w:rsid w:val="003870E3"/>
    <w:rsid w:val="003872C6"/>
    <w:rsid w:val="00387311"/>
    <w:rsid w:val="00387468"/>
    <w:rsid w:val="00387582"/>
    <w:rsid w:val="00387767"/>
    <w:rsid w:val="0038793F"/>
    <w:rsid w:val="00387A7B"/>
    <w:rsid w:val="00387A9D"/>
    <w:rsid w:val="00387AF8"/>
    <w:rsid w:val="00387D13"/>
    <w:rsid w:val="00387E8C"/>
    <w:rsid w:val="00387FAD"/>
    <w:rsid w:val="003907B4"/>
    <w:rsid w:val="0039095B"/>
    <w:rsid w:val="00390974"/>
    <w:rsid w:val="00390B46"/>
    <w:rsid w:val="0039108C"/>
    <w:rsid w:val="003913E3"/>
    <w:rsid w:val="003919D9"/>
    <w:rsid w:val="00391BA0"/>
    <w:rsid w:val="00391CB5"/>
    <w:rsid w:val="00391F82"/>
    <w:rsid w:val="003921E0"/>
    <w:rsid w:val="00392260"/>
    <w:rsid w:val="0039256F"/>
    <w:rsid w:val="0039258F"/>
    <w:rsid w:val="003929FA"/>
    <w:rsid w:val="00392A29"/>
    <w:rsid w:val="00392ABE"/>
    <w:rsid w:val="00392AC9"/>
    <w:rsid w:val="00392B32"/>
    <w:rsid w:val="00393075"/>
    <w:rsid w:val="003933E2"/>
    <w:rsid w:val="003934A5"/>
    <w:rsid w:val="003937FE"/>
    <w:rsid w:val="00393AE6"/>
    <w:rsid w:val="00393E66"/>
    <w:rsid w:val="00393EA5"/>
    <w:rsid w:val="00393EBF"/>
    <w:rsid w:val="0039425C"/>
    <w:rsid w:val="003943FF"/>
    <w:rsid w:val="003944AA"/>
    <w:rsid w:val="0039486C"/>
    <w:rsid w:val="00394AD0"/>
    <w:rsid w:val="003956F5"/>
    <w:rsid w:val="003958D2"/>
    <w:rsid w:val="00395B78"/>
    <w:rsid w:val="003962C0"/>
    <w:rsid w:val="003965C9"/>
    <w:rsid w:val="0039677F"/>
    <w:rsid w:val="0039681C"/>
    <w:rsid w:val="00396AF0"/>
    <w:rsid w:val="00396DAB"/>
    <w:rsid w:val="00396F43"/>
    <w:rsid w:val="003973F4"/>
    <w:rsid w:val="0039740F"/>
    <w:rsid w:val="00397526"/>
    <w:rsid w:val="003975D9"/>
    <w:rsid w:val="0039777C"/>
    <w:rsid w:val="00397823"/>
    <w:rsid w:val="00397AE7"/>
    <w:rsid w:val="00397C11"/>
    <w:rsid w:val="003A01A9"/>
    <w:rsid w:val="003A034B"/>
    <w:rsid w:val="003A0BDE"/>
    <w:rsid w:val="003A0C21"/>
    <w:rsid w:val="003A0DCD"/>
    <w:rsid w:val="003A1016"/>
    <w:rsid w:val="003A11A4"/>
    <w:rsid w:val="003A1309"/>
    <w:rsid w:val="003A1586"/>
    <w:rsid w:val="003A2098"/>
    <w:rsid w:val="003A2231"/>
    <w:rsid w:val="003A28CF"/>
    <w:rsid w:val="003A2FF4"/>
    <w:rsid w:val="003A3027"/>
    <w:rsid w:val="003A307B"/>
    <w:rsid w:val="003A3259"/>
    <w:rsid w:val="003A334B"/>
    <w:rsid w:val="003A34A8"/>
    <w:rsid w:val="003A3A93"/>
    <w:rsid w:val="003A3EF6"/>
    <w:rsid w:val="003A40E7"/>
    <w:rsid w:val="003A4140"/>
    <w:rsid w:val="003A41A5"/>
    <w:rsid w:val="003A454B"/>
    <w:rsid w:val="003A4CD4"/>
    <w:rsid w:val="003A4FC4"/>
    <w:rsid w:val="003A508E"/>
    <w:rsid w:val="003A543B"/>
    <w:rsid w:val="003A5810"/>
    <w:rsid w:val="003A58D1"/>
    <w:rsid w:val="003A6609"/>
    <w:rsid w:val="003A6D38"/>
    <w:rsid w:val="003A6E70"/>
    <w:rsid w:val="003A6F5F"/>
    <w:rsid w:val="003A7178"/>
    <w:rsid w:val="003A7199"/>
    <w:rsid w:val="003A71EF"/>
    <w:rsid w:val="003A72F4"/>
    <w:rsid w:val="003A7712"/>
    <w:rsid w:val="003A779C"/>
    <w:rsid w:val="003A77E3"/>
    <w:rsid w:val="003A7825"/>
    <w:rsid w:val="003A7A69"/>
    <w:rsid w:val="003A7CF8"/>
    <w:rsid w:val="003A7F35"/>
    <w:rsid w:val="003B0200"/>
    <w:rsid w:val="003B05FC"/>
    <w:rsid w:val="003B076A"/>
    <w:rsid w:val="003B0B1B"/>
    <w:rsid w:val="003B0FEE"/>
    <w:rsid w:val="003B1480"/>
    <w:rsid w:val="003B1824"/>
    <w:rsid w:val="003B18A5"/>
    <w:rsid w:val="003B18BD"/>
    <w:rsid w:val="003B1A4F"/>
    <w:rsid w:val="003B1A95"/>
    <w:rsid w:val="003B1ACE"/>
    <w:rsid w:val="003B1BA5"/>
    <w:rsid w:val="003B1D12"/>
    <w:rsid w:val="003B1E77"/>
    <w:rsid w:val="003B1EA4"/>
    <w:rsid w:val="003B1ED2"/>
    <w:rsid w:val="003B21F0"/>
    <w:rsid w:val="003B2632"/>
    <w:rsid w:val="003B2ADB"/>
    <w:rsid w:val="003B2C92"/>
    <w:rsid w:val="003B2C9F"/>
    <w:rsid w:val="003B2EEB"/>
    <w:rsid w:val="003B3652"/>
    <w:rsid w:val="003B3753"/>
    <w:rsid w:val="003B3870"/>
    <w:rsid w:val="003B4020"/>
    <w:rsid w:val="003B41A8"/>
    <w:rsid w:val="003B4312"/>
    <w:rsid w:val="003B4580"/>
    <w:rsid w:val="003B47B3"/>
    <w:rsid w:val="003B48F7"/>
    <w:rsid w:val="003B491C"/>
    <w:rsid w:val="003B495B"/>
    <w:rsid w:val="003B4C06"/>
    <w:rsid w:val="003B5043"/>
    <w:rsid w:val="003B5081"/>
    <w:rsid w:val="003B539D"/>
    <w:rsid w:val="003B54B2"/>
    <w:rsid w:val="003B5608"/>
    <w:rsid w:val="003B574A"/>
    <w:rsid w:val="003B5777"/>
    <w:rsid w:val="003B5A38"/>
    <w:rsid w:val="003B5C67"/>
    <w:rsid w:val="003B5C9F"/>
    <w:rsid w:val="003B5E9B"/>
    <w:rsid w:val="003B65F8"/>
    <w:rsid w:val="003B66D6"/>
    <w:rsid w:val="003B6988"/>
    <w:rsid w:val="003B6B3E"/>
    <w:rsid w:val="003B6D0E"/>
    <w:rsid w:val="003B6D67"/>
    <w:rsid w:val="003B6F38"/>
    <w:rsid w:val="003B700A"/>
    <w:rsid w:val="003B715B"/>
    <w:rsid w:val="003B7224"/>
    <w:rsid w:val="003B7456"/>
    <w:rsid w:val="003B78E6"/>
    <w:rsid w:val="003B7E13"/>
    <w:rsid w:val="003B7F3B"/>
    <w:rsid w:val="003C0269"/>
    <w:rsid w:val="003C035A"/>
    <w:rsid w:val="003C0454"/>
    <w:rsid w:val="003C092A"/>
    <w:rsid w:val="003C0BEB"/>
    <w:rsid w:val="003C0C23"/>
    <w:rsid w:val="003C1172"/>
    <w:rsid w:val="003C1192"/>
    <w:rsid w:val="003C17D0"/>
    <w:rsid w:val="003C1980"/>
    <w:rsid w:val="003C1BB8"/>
    <w:rsid w:val="003C1BD8"/>
    <w:rsid w:val="003C1D1C"/>
    <w:rsid w:val="003C20AB"/>
    <w:rsid w:val="003C215B"/>
    <w:rsid w:val="003C2266"/>
    <w:rsid w:val="003C26D1"/>
    <w:rsid w:val="003C2BB5"/>
    <w:rsid w:val="003C2ECE"/>
    <w:rsid w:val="003C30D1"/>
    <w:rsid w:val="003C38E6"/>
    <w:rsid w:val="003C3BA8"/>
    <w:rsid w:val="003C3F31"/>
    <w:rsid w:val="003C41B1"/>
    <w:rsid w:val="003C4642"/>
    <w:rsid w:val="003C4756"/>
    <w:rsid w:val="003C480C"/>
    <w:rsid w:val="003C4A18"/>
    <w:rsid w:val="003C4AFB"/>
    <w:rsid w:val="003C4B87"/>
    <w:rsid w:val="003C4E50"/>
    <w:rsid w:val="003C4F40"/>
    <w:rsid w:val="003C53C4"/>
    <w:rsid w:val="003C584D"/>
    <w:rsid w:val="003C5BF5"/>
    <w:rsid w:val="003C5D87"/>
    <w:rsid w:val="003C5E17"/>
    <w:rsid w:val="003C5E1E"/>
    <w:rsid w:val="003C5FF2"/>
    <w:rsid w:val="003C609D"/>
    <w:rsid w:val="003C62ED"/>
    <w:rsid w:val="003C6406"/>
    <w:rsid w:val="003C67BD"/>
    <w:rsid w:val="003C6B80"/>
    <w:rsid w:val="003C6CBB"/>
    <w:rsid w:val="003C6D8E"/>
    <w:rsid w:val="003C6F98"/>
    <w:rsid w:val="003C7102"/>
    <w:rsid w:val="003C7371"/>
    <w:rsid w:val="003C7464"/>
    <w:rsid w:val="003C772F"/>
    <w:rsid w:val="003C7F05"/>
    <w:rsid w:val="003D0041"/>
    <w:rsid w:val="003D019B"/>
    <w:rsid w:val="003D01B6"/>
    <w:rsid w:val="003D041D"/>
    <w:rsid w:val="003D0C3A"/>
    <w:rsid w:val="003D10EF"/>
    <w:rsid w:val="003D12B8"/>
    <w:rsid w:val="003D12D2"/>
    <w:rsid w:val="003D192A"/>
    <w:rsid w:val="003D1D50"/>
    <w:rsid w:val="003D1DDD"/>
    <w:rsid w:val="003D1DF8"/>
    <w:rsid w:val="003D252E"/>
    <w:rsid w:val="003D255E"/>
    <w:rsid w:val="003D25AC"/>
    <w:rsid w:val="003D2639"/>
    <w:rsid w:val="003D2871"/>
    <w:rsid w:val="003D28AF"/>
    <w:rsid w:val="003D2B73"/>
    <w:rsid w:val="003D2D88"/>
    <w:rsid w:val="003D33A1"/>
    <w:rsid w:val="003D34CE"/>
    <w:rsid w:val="003D37DA"/>
    <w:rsid w:val="003D39F9"/>
    <w:rsid w:val="003D3A2D"/>
    <w:rsid w:val="003D3D41"/>
    <w:rsid w:val="003D3E10"/>
    <w:rsid w:val="003D40AB"/>
    <w:rsid w:val="003D40DB"/>
    <w:rsid w:val="003D437F"/>
    <w:rsid w:val="003D46B2"/>
    <w:rsid w:val="003D474B"/>
    <w:rsid w:val="003D497E"/>
    <w:rsid w:val="003D4989"/>
    <w:rsid w:val="003D5270"/>
    <w:rsid w:val="003D555D"/>
    <w:rsid w:val="003D5AE9"/>
    <w:rsid w:val="003D5CD1"/>
    <w:rsid w:val="003D5EA8"/>
    <w:rsid w:val="003D5F57"/>
    <w:rsid w:val="003D6083"/>
    <w:rsid w:val="003D61B3"/>
    <w:rsid w:val="003D630C"/>
    <w:rsid w:val="003D65DD"/>
    <w:rsid w:val="003D6867"/>
    <w:rsid w:val="003D6B28"/>
    <w:rsid w:val="003D6B69"/>
    <w:rsid w:val="003D6E8A"/>
    <w:rsid w:val="003D724F"/>
    <w:rsid w:val="003D7D91"/>
    <w:rsid w:val="003D7EF4"/>
    <w:rsid w:val="003E011D"/>
    <w:rsid w:val="003E0703"/>
    <w:rsid w:val="003E0CFE"/>
    <w:rsid w:val="003E0D13"/>
    <w:rsid w:val="003E0DA6"/>
    <w:rsid w:val="003E0FEC"/>
    <w:rsid w:val="003E14DB"/>
    <w:rsid w:val="003E15AE"/>
    <w:rsid w:val="003E1A3F"/>
    <w:rsid w:val="003E1A5E"/>
    <w:rsid w:val="003E1CB9"/>
    <w:rsid w:val="003E1FEB"/>
    <w:rsid w:val="003E207D"/>
    <w:rsid w:val="003E2266"/>
    <w:rsid w:val="003E23A2"/>
    <w:rsid w:val="003E23E9"/>
    <w:rsid w:val="003E2548"/>
    <w:rsid w:val="003E2722"/>
    <w:rsid w:val="003E2BCB"/>
    <w:rsid w:val="003E3265"/>
    <w:rsid w:val="003E375B"/>
    <w:rsid w:val="003E37A8"/>
    <w:rsid w:val="003E3E28"/>
    <w:rsid w:val="003E3E3E"/>
    <w:rsid w:val="003E3F24"/>
    <w:rsid w:val="003E4384"/>
    <w:rsid w:val="003E4631"/>
    <w:rsid w:val="003E4866"/>
    <w:rsid w:val="003E487F"/>
    <w:rsid w:val="003E4C5F"/>
    <w:rsid w:val="003E510E"/>
    <w:rsid w:val="003E54C1"/>
    <w:rsid w:val="003E5671"/>
    <w:rsid w:val="003E56C1"/>
    <w:rsid w:val="003E5823"/>
    <w:rsid w:val="003E5833"/>
    <w:rsid w:val="003E5B32"/>
    <w:rsid w:val="003E5B59"/>
    <w:rsid w:val="003E5C48"/>
    <w:rsid w:val="003E5D51"/>
    <w:rsid w:val="003E5D7C"/>
    <w:rsid w:val="003E5F0A"/>
    <w:rsid w:val="003E5F71"/>
    <w:rsid w:val="003E61F4"/>
    <w:rsid w:val="003E65B8"/>
    <w:rsid w:val="003E6725"/>
    <w:rsid w:val="003E683E"/>
    <w:rsid w:val="003E6C91"/>
    <w:rsid w:val="003E7038"/>
    <w:rsid w:val="003E7219"/>
    <w:rsid w:val="003E7423"/>
    <w:rsid w:val="003E75D0"/>
    <w:rsid w:val="003E7A21"/>
    <w:rsid w:val="003E7B14"/>
    <w:rsid w:val="003E7EA7"/>
    <w:rsid w:val="003E7F48"/>
    <w:rsid w:val="003E7F50"/>
    <w:rsid w:val="003F011E"/>
    <w:rsid w:val="003F020C"/>
    <w:rsid w:val="003F05F5"/>
    <w:rsid w:val="003F09C1"/>
    <w:rsid w:val="003F0AF6"/>
    <w:rsid w:val="003F0DBA"/>
    <w:rsid w:val="003F0DCB"/>
    <w:rsid w:val="003F0F6D"/>
    <w:rsid w:val="003F12FF"/>
    <w:rsid w:val="003F1536"/>
    <w:rsid w:val="003F16B4"/>
    <w:rsid w:val="003F1774"/>
    <w:rsid w:val="003F1E30"/>
    <w:rsid w:val="003F1F5B"/>
    <w:rsid w:val="003F1FB5"/>
    <w:rsid w:val="003F2123"/>
    <w:rsid w:val="003F2281"/>
    <w:rsid w:val="003F24B6"/>
    <w:rsid w:val="003F25B7"/>
    <w:rsid w:val="003F25D5"/>
    <w:rsid w:val="003F2702"/>
    <w:rsid w:val="003F2764"/>
    <w:rsid w:val="003F27B5"/>
    <w:rsid w:val="003F27DD"/>
    <w:rsid w:val="003F2C3E"/>
    <w:rsid w:val="003F2CA3"/>
    <w:rsid w:val="003F375E"/>
    <w:rsid w:val="003F39F1"/>
    <w:rsid w:val="003F4086"/>
    <w:rsid w:val="003F4A82"/>
    <w:rsid w:val="003F4AF1"/>
    <w:rsid w:val="003F4E92"/>
    <w:rsid w:val="003F4F6D"/>
    <w:rsid w:val="003F5489"/>
    <w:rsid w:val="003F5584"/>
    <w:rsid w:val="003F58FC"/>
    <w:rsid w:val="003F5C11"/>
    <w:rsid w:val="003F5CEB"/>
    <w:rsid w:val="003F61C2"/>
    <w:rsid w:val="003F62AE"/>
    <w:rsid w:val="003F6B3B"/>
    <w:rsid w:val="003F6F3F"/>
    <w:rsid w:val="003F6FFB"/>
    <w:rsid w:val="003F7189"/>
    <w:rsid w:val="003F73BC"/>
    <w:rsid w:val="003F758F"/>
    <w:rsid w:val="003F75D5"/>
    <w:rsid w:val="003F75E2"/>
    <w:rsid w:val="003F7746"/>
    <w:rsid w:val="003F788C"/>
    <w:rsid w:val="003F7947"/>
    <w:rsid w:val="003F79BB"/>
    <w:rsid w:val="003F79C9"/>
    <w:rsid w:val="003F79FB"/>
    <w:rsid w:val="003F7AC5"/>
    <w:rsid w:val="003F7B9A"/>
    <w:rsid w:val="003F7F25"/>
    <w:rsid w:val="003F7F68"/>
    <w:rsid w:val="0040028B"/>
    <w:rsid w:val="00400524"/>
    <w:rsid w:val="004005AB"/>
    <w:rsid w:val="0040099A"/>
    <w:rsid w:val="004009D4"/>
    <w:rsid w:val="00400BA8"/>
    <w:rsid w:val="00400BE8"/>
    <w:rsid w:val="00400F2C"/>
    <w:rsid w:val="00401058"/>
    <w:rsid w:val="00401402"/>
    <w:rsid w:val="004014FE"/>
    <w:rsid w:val="00401646"/>
    <w:rsid w:val="004018A0"/>
    <w:rsid w:val="004019A6"/>
    <w:rsid w:val="00401C1C"/>
    <w:rsid w:val="00402140"/>
    <w:rsid w:val="004026AC"/>
    <w:rsid w:val="00402AC9"/>
    <w:rsid w:val="00403194"/>
    <w:rsid w:val="004032FA"/>
    <w:rsid w:val="004035AE"/>
    <w:rsid w:val="004038D0"/>
    <w:rsid w:val="00403A2D"/>
    <w:rsid w:val="00403E40"/>
    <w:rsid w:val="00404107"/>
    <w:rsid w:val="004045F3"/>
    <w:rsid w:val="00404686"/>
    <w:rsid w:val="00404700"/>
    <w:rsid w:val="004047CB"/>
    <w:rsid w:val="004047DA"/>
    <w:rsid w:val="00404939"/>
    <w:rsid w:val="00404A8E"/>
    <w:rsid w:val="00404AB8"/>
    <w:rsid w:val="00404B81"/>
    <w:rsid w:val="00404B91"/>
    <w:rsid w:val="00404E72"/>
    <w:rsid w:val="00405099"/>
    <w:rsid w:val="00405712"/>
    <w:rsid w:val="004059B1"/>
    <w:rsid w:val="004059BB"/>
    <w:rsid w:val="00405CFF"/>
    <w:rsid w:val="00405D57"/>
    <w:rsid w:val="00406000"/>
    <w:rsid w:val="00406144"/>
    <w:rsid w:val="004062E0"/>
    <w:rsid w:val="004063F1"/>
    <w:rsid w:val="004067BF"/>
    <w:rsid w:val="004067EE"/>
    <w:rsid w:val="004068E5"/>
    <w:rsid w:val="00406B2A"/>
    <w:rsid w:val="00406BCE"/>
    <w:rsid w:val="00406DD3"/>
    <w:rsid w:val="00406DED"/>
    <w:rsid w:val="00406EBF"/>
    <w:rsid w:val="00406EC6"/>
    <w:rsid w:val="00406F0D"/>
    <w:rsid w:val="00407123"/>
    <w:rsid w:val="00407583"/>
    <w:rsid w:val="004075BA"/>
    <w:rsid w:val="004076D4"/>
    <w:rsid w:val="00407786"/>
    <w:rsid w:val="00407789"/>
    <w:rsid w:val="00407C46"/>
    <w:rsid w:val="00407C5B"/>
    <w:rsid w:val="00407F3C"/>
    <w:rsid w:val="00410045"/>
    <w:rsid w:val="00410337"/>
    <w:rsid w:val="00410933"/>
    <w:rsid w:val="00410F4F"/>
    <w:rsid w:val="004111C6"/>
    <w:rsid w:val="004111E6"/>
    <w:rsid w:val="00411691"/>
    <w:rsid w:val="00411701"/>
    <w:rsid w:val="00411A59"/>
    <w:rsid w:val="00411EBE"/>
    <w:rsid w:val="00412094"/>
    <w:rsid w:val="00412255"/>
    <w:rsid w:val="0041297B"/>
    <w:rsid w:val="00412AE6"/>
    <w:rsid w:val="00412C41"/>
    <w:rsid w:val="00412E79"/>
    <w:rsid w:val="0041318E"/>
    <w:rsid w:val="00413369"/>
    <w:rsid w:val="00413532"/>
    <w:rsid w:val="0041357E"/>
    <w:rsid w:val="00413855"/>
    <w:rsid w:val="00413B75"/>
    <w:rsid w:val="00413DE7"/>
    <w:rsid w:val="00413E19"/>
    <w:rsid w:val="0041420F"/>
    <w:rsid w:val="004142D7"/>
    <w:rsid w:val="00414827"/>
    <w:rsid w:val="0041491F"/>
    <w:rsid w:val="004149DD"/>
    <w:rsid w:val="00414A42"/>
    <w:rsid w:val="00414A44"/>
    <w:rsid w:val="00414A73"/>
    <w:rsid w:val="00414D12"/>
    <w:rsid w:val="00414E4A"/>
    <w:rsid w:val="00414FC8"/>
    <w:rsid w:val="0041504C"/>
    <w:rsid w:val="004152D0"/>
    <w:rsid w:val="0041563A"/>
    <w:rsid w:val="00415C5C"/>
    <w:rsid w:val="00415C95"/>
    <w:rsid w:val="00415EA8"/>
    <w:rsid w:val="0041644C"/>
    <w:rsid w:val="00416536"/>
    <w:rsid w:val="0041658E"/>
    <w:rsid w:val="0041675F"/>
    <w:rsid w:val="00416AAB"/>
    <w:rsid w:val="00416B82"/>
    <w:rsid w:val="00416BD4"/>
    <w:rsid w:val="00416C9A"/>
    <w:rsid w:val="00416D3E"/>
    <w:rsid w:val="00416EE9"/>
    <w:rsid w:val="00417109"/>
    <w:rsid w:val="00417219"/>
    <w:rsid w:val="00417485"/>
    <w:rsid w:val="0041774D"/>
    <w:rsid w:val="00417880"/>
    <w:rsid w:val="004178DB"/>
    <w:rsid w:val="0041792E"/>
    <w:rsid w:val="00417C42"/>
    <w:rsid w:val="00417D74"/>
    <w:rsid w:val="00417F08"/>
    <w:rsid w:val="00417F8B"/>
    <w:rsid w:val="00420233"/>
    <w:rsid w:val="00420288"/>
    <w:rsid w:val="00420681"/>
    <w:rsid w:val="00420697"/>
    <w:rsid w:val="004207F3"/>
    <w:rsid w:val="0042092A"/>
    <w:rsid w:val="00420E77"/>
    <w:rsid w:val="00420F29"/>
    <w:rsid w:val="00420F70"/>
    <w:rsid w:val="0042113B"/>
    <w:rsid w:val="00421569"/>
    <w:rsid w:val="0042162D"/>
    <w:rsid w:val="004216FF"/>
    <w:rsid w:val="004217E8"/>
    <w:rsid w:val="00421CDF"/>
    <w:rsid w:val="00421DA6"/>
    <w:rsid w:val="00422492"/>
    <w:rsid w:val="004225A5"/>
    <w:rsid w:val="00422B11"/>
    <w:rsid w:val="00422B55"/>
    <w:rsid w:val="00422DD1"/>
    <w:rsid w:val="00422EFF"/>
    <w:rsid w:val="00422FE4"/>
    <w:rsid w:val="00423421"/>
    <w:rsid w:val="00423664"/>
    <w:rsid w:val="004238EC"/>
    <w:rsid w:val="0042395C"/>
    <w:rsid w:val="00423E80"/>
    <w:rsid w:val="004240D5"/>
    <w:rsid w:val="004241F7"/>
    <w:rsid w:val="004244A9"/>
    <w:rsid w:val="0042454B"/>
    <w:rsid w:val="00424693"/>
    <w:rsid w:val="004249AA"/>
    <w:rsid w:val="00424B0C"/>
    <w:rsid w:val="00424B7B"/>
    <w:rsid w:val="00424C31"/>
    <w:rsid w:val="00424C42"/>
    <w:rsid w:val="00424F67"/>
    <w:rsid w:val="00425346"/>
    <w:rsid w:val="00425513"/>
    <w:rsid w:val="00425AE8"/>
    <w:rsid w:val="00425DE3"/>
    <w:rsid w:val="00425E83"/>
    <w:rsid w:val="00426205"/>
    <w:rsid w:val="00426244"/>
    <w:rsid w:val="00426254"/>
    <w:rsid w:val="004265A4"/>
    <w:rsid w:val="00426755"/>
    <w:rsid w:val="00426849"/>
    <w:rsid w:val="004268D5"/>
    <w:rsid w:val="00426911"/>
    <w:rsid w:val="00426B93"/>
    <w:rsid w:val="00426CF2"/>
    <w:rsid w:val="00426F1F"/>
    <w:rsid w:val="004275B8"/>
    <w:rsid w:val="0042761F"/>
    <w:rsid w:val="004276B3"/>
    <w:rsid w:val="00427775"/>
    <w:rsid w:val="00427B0B"/>
    <w:rsid w:val="00427C40"/>
    <w:rsid w:val="00427CD7"/>
    <w:rsid w:val="00430301"/>
    <w:rsid w:val="004305AC"/>
    <w:rsid w:val="00430648"/>
    <w:rsid w:val="00430B2B"/>
    <w:rsid w:val="00430EBC"/>
    <w:rsid w:val="00431207"/>
    <w:rsid w:val="004314DF"/>
    <w:rsid w:val="004315EA"/>
    <w:rsid w:val="0043164F"/>
    <w:rsid w:val="0043188D"/>
    <w:rsid w:val="00431E73"/>
    <w:rsid w:val="004320C3"/>
    <w:rsid w:val="00432244"/>
    <w:rsid w:val="00432488"/>
    <w:rsid w:val="00432882"/>
    <w:rsid w:val="0043297A"/>
    <w:rsid w:val="00432BC1"/>
    <w:rsid w:val="00432C79"/>
    <w:rsid w:val="00432D72"/>
    <w:rsid w:val="00432F9F"/>
    <w:rsid w:val="00433157"/>
    <w:rsid w:val="0043337E"/>
    <w:rsid w:val="004338F2"/>
    <w:rsid w:val="00433CCC"/>
    <w:rsid w:val="00433E53"/>
    <w:rsid w:val="00433EC9"/>
    <w:rsid w:val="00433EF2"/>
    <w:rsid w:val="00434165"/>
    <w:rsid w:val="004344E6"/>
    <w:rsid w:val="00434665"/>
    <w:rsid w:val="004346C2"/>
    <w:rsid w:val="00434743"/>
    <w:rsid w:val="00434A6A"/>
    <w:rsid w:val="00434B7B"/>
    <w:rsid w:val="004350C9"/>
    <w:rsid w:val="00435174"/>
    <w:rsid w:val="00435440"/>
    <w:rsid w:val="0043590F"/>
    <w:rsid w:val="004359B3"/>
    <w:rsid w:val="00435CFA"/>
    <w:rsid w:val="00435D7F"/>
    <w:rsid w:val="00435DFC"/>
    <w:rsid w:val="00436066"/>
    <w:rsid w:val="004365D1"/>
    <w:rsid w:val="00436A16"/>
    <w:rsid w:val="00436E3E"/>
    <w:rsid w:val="00436E8F"/>
    <w:rsid w:val="00437318"/>
    <w:rsid w:val="00437433"/>
    <w:rsid w:val="00437499"/>
    <w:rsid w:val="0043755D"/>
    <w:rsid w:val="00437854"/>
    <w:rsid w:val="00437A79"/>
    <w:rsid w:val="00437C52"/>
    <w:rsid w:val="00437D10"/>
    <w:rsid w:val="00437E91"/>
    <w:rsid w:val="00437EA6"/>
    <w:rsid w:val="00437EA7"/>
    <w:rsid w:val="0044010A"/>
    <w:rsid w:val="004401BB"/>
    <w:rsid w:val="0044036B"/>
    <w:rsid w:val="004403B6"/>
    <w:rsid w:val="00440410"/>
    <w:rsid w:val="00440495"/>
    <w:rsid w:val="004407E5"/>
    <w:rsid w:val="004408F5"/>
    <w:rsid w:val="00440964"/>
    <w:rsid w:val="00440965"/>
    <w:rsid w:val="004409E5"/>
    <w:rsid w:val="00440C81"/>
    <w:rsid w:val="00440E2D"/>
    <w:rsid w:val="00440FE7"/>
    <w:rsid w:val="004411C3"/>
    <w:rsid w:val="0044176A"/>
    <w:rsid w:val="00441A09"/>
    <w:rsid w:val="00441AB2"/>
    <w:rsid w:val="00441CA6"/>
    <w:rsid w:val="00441D0B"/>
    <w:rsid w:val="00442101"/>
    <w:rsid w:val="00442367"/>
    <w:rsid w:val="00442661"/>
    <w:rsid w:val="004427B4"/>
    <w:rsid w:val="00442849"/>
    <w:rsid w:val="004428C8"/>
    <w:rsid w:val="00442B90"/>
    <w:rsid w:val="00442D18"/>
    <w:rsid w:val="00442FB5"/>
    <w:rsid w:val="00442FB8"/>
    <w:rsid w:val="00443123"/>
    <w:rsid w:val="00443308"/>
    <w:rsid w:val="004434CB"/>
    <w:rsid w:val="00443803"/>
    <w:rsid w:val="0044387D"/>
    <w:rsid w:val="004438B3"/>
    <w:rsid w:val="00443D62"/>
    <w:rsid w:val="00443EE4"/>
    <w:rsid w:val="0044425E"/>
    <w:rsid w:val="00444308"/>
    <w:rsid w:val="00444518"/>
    <w:rsid w:val="00444702"/>
    <w:rsid w:val="00444842"/>
    <w:rsid w:val="0044485E"/>
    <w:rsid w:val="004449F6"/>
    <w:rsid w:val="00444A42"/>
    <w:rsid w:val="00444B7C"/>
    <w:rsid w:val="00444EDC"/>
    <w:rsid w:val="0044509C"/>
    <w:rsid w:val="004450B7"/>
    <w:rsid w:val="004456AC"/>
    <w:rsid w:val="00445A0F"/>
    <w:rsid w:val="00445A9C"/>
    <w:rsid w:val="00445E18"/>
    <w:rsid w:val="00446426"/>
    <w:rsid w:val="0044678F"/>
    <w:rsid w:val="00446C06"/>
    <w:rsid w:val="00446CEB"/>
    <w:rsid w:val="00446DA6"/>
    <w:rsid w:val="00446E7F"/>
    <w:rsid w:val="00447079"/>
    <w:rsid w:val="004470F0"/>
    <w:rsid w:val="00447108"/>
    <w:rsid w:val="0044761E"/>
    <w:rsid w:val="004477D8"/>
    <w:rsid w:val="004478FF"/>
    <w:rsid w:val="00447A66"/>
    <w:rsid w:val="00447F27"/>
    <w:rsid w:val="00450261"/>
    <w:rsid w:val="00450491"/>
    <w:rsid w:val="00450820"/>
    <w:rsid w:val="00450BAA"/>
    <w:rsid w:val="004511B0"/>
    <w:rsid w:val="004511EF"/>
    <w:rsid w:val="00451214"/>
    <w:rsid w:val="00451610"/>
    <w:rsid w:val="004518F1"/>
    <w:rsid w:val="00451A84"/>
    <w:rsid w:val="00451CFC"/>
    <w:rsid w:val="00451D5F"/>
    <w:rsid w:val="00452206"/>
    <w:rsid w:val="004526FA"/>
    <w:rsid w:val="0045281B"/>
    <w:rsid w:val="004529F1"/>
    <w:rsid w:val="00452B1B"/>
    <w:rsid w:val="00452C45"/>
    <w:rsid w:val="004532C8"/>
    <w:rsid w:val="0045345C"/>
    <w:rsid w:val="004538E3"/>
    <w:rsid w:val="00453D5E"/>
    <w:rsid w:val="00453E6B"/>
    <w:rsid w:val="0045430C"/>
    <w:rsid w:val="00454390"/>
    <w:rsid w:val="004545A2"/>
    <w:rsid w:val="0045463A"/>
    <w:rsid w:val="00454C0C"/>
    <w:rsid w:val="00454CF8"/>
    <w:rsid w:val="00454D78"/>
    <w:rsid w:val="0045532A"/>
    <w:rsid w:val="00455446"/>
    <w:rsid w:val="0045586A"/>
    <w:rsid w:val="00455BFA"/>
    <w:rsid w:val="00455E16"/>
    <w:rsid w:val="00455FEA"/>
    <w:rsid w:val="00456085"/>
    <w:rsid w:val="00456265"/>
    <w:rsid w:val="004566C0"/>
    <w:rsid w:val="00456790"/>
    <w:rsid w:val="00456827"/>
    <w:rsid w:val="00456C02"/>
    <w:rsid w:val="00456DD9"/>
    <w:rsid w:val="00456FBE"/>
    <w:rsid w:val="0045725D"/>
    <w:rsid w:val="004574DF"/>
    <w:rsid w:val="004575EC"/>
    <w:rsid w:val="00457733"/>
    <w:rsid w:val="00457BA9"/>
    <w:rsid w:val="00457C0E"/>
    <w:rsid w:val="00457F78"/>
    <w:rsid w:val="00457F89"/>
    <w:rsid w:val="004601B0"/>
    <w:rsid w:val="00460620"/>
    <w:rsid w:val="00460780"/>
    <w:rsid w:val="00460D61"/>
    <w:rsid w:val="00460D92"/>
    <w:rsid w:val="004610B9"/>
    <w:rsid w:val="004611F1"/>
    <w:rsid w:val="00461507"/>
    <w:rsid w:val="004615CF"/>
    <w:rsid w:val="004617F5"/>
    <w:rsid w:val="00461948"/>
    <w:rsid w:val="00461A01"/>
    <w:rsid w:val="00461BB1"/>
    <w:rsid w:val="00461F92"/>
    <w:rsid w:val="004620D5"/>
    <w:rsid w:val="00462149"/>
    <w:rsid w:val="00462401"/>
    <w:rsid w:val="00462449"/>
    <w:rsid w:val="004627A0"/>
    <w:rsid w:val="004627B4"/>
    <w:rsid w:val="0046294F"/>
    <w:rsid w:val="00462996"/>
    <w:rsid w:val="00462A4C"/>
    <w:rsid w:val="00462AFB"/>
    <w:rsid w:val="00462CBE"/>
    <w:rsid w:val="00462FB8"/>
    <w:rsid w:val="00463232"/>
    <w:rsid w:val="00463472"/>
    <w:rsid w:val="00463924"/>
    <w:rsid w:val="00463C99"/>
    <w:rsid w:val="00463DA4"/>
    <w:rsid w:val="00464046"/>
    <w:rsid w:val="00464651"/>
    <w:rsid w:val="00464920"/>
    <w:rsid w:val="00464C80"/>
    <w:rsid w:val="00464F4A"/>
    <w:rsid w:val="00465198"/>
    <w:rsid w:val="004651A7"/>
    <w:rsid w:val="004653D5"/>
    <w:rsid w:val="00465407"/>
    <w:rsid w:val="004654BD"/>
    <w:rsid w:val="00465B4C"/>
    <w:rsid w:val="00465FAB"/>
    <w:rsid w:val="004660A3"/>
    <w:rsid w:val="004660E1"/>
    <w:rsid w:val="004661F3"/>
    <w:rsid w:val="0046683C"/>
    <w:rsid w:val="0046692E"/>
    <w:rsid w:val="00466A41"/>
    <w:rsid w:val="0046744B"/>
    <w:rsid w:val="004674AD"/>
    <w:rsid w:val="00467631"/>
    <w:rsid w:val="00467A5F"/>
    <w:rsid w:val="00467C77"/>
    <w:rsid w:val="00467CAD"/>
    <w:rsid w:val="00467CD4"/>
    <w:rsid w:val="00467D0E"/>
    <w:rsid w:val="00467E05"/>
    <w:rsid w:val="00467F2C"/>
    <w:rsid w:val="00470018"/>
    <w:rsid w:val="00470132"/>
    <w:rsid w:val="0047074F"/>
    <w:rsid w:val="00470A7E"/>
    <w:rsid w:val="00470BA1"/>
    <w:rsid w:val="00470C6C"/>
    <w:rsid w:val="00471602"/>
    <w:rsid w:val="0047179C"/>
    <w:rsid w:val="0047186E"/>
    <w:rsid w:val="00471B47"/>
    <w:rsid w:val="00471BD6"/>
    <w:rsid w:val="00471C5C"/>
    <w:rsid w:val="00472108"/>
    <w:rsid w:val="00472187"/>
    <w:rsid w:val="0047224F"/>
    <w:rsid w:val="004728A1"/>
    <w:rsid w:val="00472B69"/>
    <w:rsid w:val="00472F1E"/>
    <w:rsid w:val="004730DD"/>
    <w:rsid w:val="004731AC"/>
    <w:rsid w:val="0047329E"/>
    <w:rsid w:val="004732F4"/>
    <w:rsid w:val="004733AB"/>
    <w:rsid w:val="00473957"/>
    <w:rsid w:val="00473BBB"/>
    <w:rsid w:val="00473C64"/>
    <w:rsid w:val="004740D9"/>
    <w:rsid w:val="004741DF"/>
    <w:rsid w:val="004747D2"/>
    <w:rsid w:val="00474A34"/>
    <w:rsid w:val="00474AB2"/>
    <w:rsid w:val="00474D01"/>
    <w:rsid w:val="00474EF0"/>
    <w:rsid w:val="00474F6E"/>
    <w:rsid w:val="004752BE"/>
    <w:rsid w:val="004753EF"/>
    <w:rsid w:val="0047596C"/>
    <w:rsid w:val="0047597A"/>
    <w:rsid w:val="00475992"/>
    <w:rsid w:val="00475DE2"/>
    <w:rsid w:val="00475F1F"/>
    <w:rsid w:val="00475F80"/>
    <w:rsid w:val="004761E0"/>
    <w:rsid w:val="004762B4"/>
    <w:rsid w:val="00476474"/>
    <w:rsid w:val="00476495"/>
    <w:rsid w:val="004764E8"/>
    <w:rsid w:val="0047653A"/>
    <w:rsid w:val="0047678D"/>
    <w:rsid w:val="00476CB1"/>
    <w:rsid w:val="00476E8B"/>
    <w:rsid w:val="0047712A"/>
    <w:rsid w:val="0047741B"/>
    <w:rsid w:val="004774CD"/>
    <w:rsid w:val="00477B46"/>
    <w:rsid w:val="0048037E"/>
    <w:rsid w:val="00480385"/>
    <w:rsid w:val="00480539"/>
    <w:rsid w:val="004808BA"/>
    <w:rsid w:val="00480B64"/>
    <w:rsid w:val="00480BDC"/>
    <w:rsid w:val="00480CBC"/>
    <w:rsid w:val="00480E21"/>
    <w:rsid w:val="00480E8A"/>
    <w:rsid w:val="00480EF5"/>
    <w:rsid w:val="00481860"/>
    <w:rsid w:val="00481924"/>
    <w:rsid w:val="00481B8B"/>
    <w:rsid w:val="00481C77"/>
    <w:rsid w:val="00481DE0"/>
    <w:rsid w:val="00481E81"/>
    <w:rsid w:val="00481EC7"/>
    <w:rsid w:val="00481F90"/>
    <w:rsid w:val="0048212D"/>
    <w:rsid w:val="00482329"/>
    <w:rsid w:val="004824B3"/>
    <w:rsid w:val="00482509"/>
    <w:rsid w:val="004829B7"/>
    <w:rsid w:val="00482A94"/>
    <w:rsid w:val="00482C7C"/>
    <w:rsid w:val="00482F39"/>
    <w:rsid w:val="00483618"/>
    <w:rsid w:val="004836FC"/>
    <w:rsid w:val="00483CC7"/>
    <w:rsid w:val="004840CE"/>
    <w:rsid w:val="0048436C"/>
    <w:rsid w:val="00484422"/>
    <w:rsid w:val="004844E8"/>
    <w:rsid w:val="00484579"/>
    <w:rsid w:val="00484918"/>
    <w:rsid w:val="00484C2D"/>
    <w:rsid w:val="00484EC7"/>
    <w:rsid w:val="004857C7"/>
    <w:rsid w:val="0048582C"/>
    <w:rsid w:val="00485AB2"/>
    <w:rsid w:val="00485D08"/>
    <w:rsid w:val="00485E41"/>
    <w:rsid w:val="00485ED8"/>
    <w:rsid w:val="004860C4"/>
    <w:rsid w:val="004866D6"/>
    <w:rsid w:val="00486A54"/>
    <w:rsid w:val="00486BF6"/>
    <w:rsid w:val="00486D15"/>
    <w:rsid w:val="00486E14"/>
    <w:rsid w:val="00486FCC"/>
    <w:rsid w:val="0048700A"/>
    <w:rsid w:val="00487132"/>
    <w:rsid w:val="00487140"/>
    <w:rsid w:val="0048741D"/>
    <w:rsid w:val="00487688"/>
    <w:rsid w:val="0048790B"/>
    <w:rsid w:val="00487AB0"/>
    <w:rsid w:val="00487C9C"/>
    <w:rsid w:val="00487DBF"/>
    <w:rsid w:val="00487DF0"/>
    <w:rsid w:val="004901D3"/>
    <w:rsid w:val="004902F3"/>
    <w:rsid w:val="00490849"/>
    <w:rsid w:val="00490A31"/>
    <w:rsid w:val="00490CF8"/>
    <w:rsid w:val="00490E03"/>
    <w:rsid w:val="00490FEC"/>
    <w:rsid w:val="00491204"/>
    <w:rsid w:val="004913CB"/>
    <w:rsid w:val="004914E1"/>
    <w:rsid w:val="00491635"/>
    <w:rsid w:val="00491773"/>
    <w:rsid w:val="00491D46"/>
    <w:rsid w:val="00491DBD"/>
    <w:rsid w:val="0049200C"/>
    <w:rsid w:val="00492129"/>
    <w:rsid w:val="00492B6E"/>
    <w:rsid w:val="00492C51"/>
    <w:rsid w:val="00493030"/>
    <w:rsid w:val="00493650"/>
    <w:rsid w:val="004937D2"/>
    <w:rsid w:val="0049392C"/>
    <w:rsid w:val="00493D28"/>
    <w:rsid w:val="00494057"/>
    <w:rsid w:val="0049420B"/>
    <w:rsid w:val="004944AC"/>
    <w:rsid w:val="0049465F"/>
    <w:rsid w:val="004947CE"/>
    <w:rsid w:val="004947F2"/>
    <w:rsid w:val="00494934"/>
    <w:rsid w:val="00494BEF"/>
    <w:rsid w:val="00494D6A"/>
    <w:rsid w:val="00494EAB"/>
    <w:rsid w:val="00494EEB"/>
    <w:rsid w:val="00494F0C"/>
    <w:rsid w:val="004952C3"/>
    <w:rsid w:val="004954CE"/>
    <w:rsid w:val="00495597"/>
    <w:rsid w:val="004957E4"/>
    <w:rsid w:val="00496908"/>
    <w:rsid w:val="0049690C"/>
    <w:rsid w:val="00496AC4"/>
    <w:rsid w:val="00496BA5"/>
    <w:rsid w:val="00496C2F"/>
    <w:rsid w:val="00496D94"/>
    <w:rsid w:val="00496E2F"/>
    <w:rsid w:val="0049700B"/>
    <w:rsid w:val="004970FB"/>
    <w:rsid w:val="0049724C"/>
    <w:rsid w:val="004975E8"/>
    <w:rsid w:val="00497607"/>
    <w:rsid w:val="00497791"/>
    <w:rsid w:val="00497D7B"/>
    <w:rsid w:val="004A060F"/>
    <w:rsid w:val="004A082A"/>
    <w:rsid w:val="004A0CE6"/>
    <w:rsid w:val="004A0E27"/>
    <w:rsid w:val="004A0F2C"/>
    <w:rsid w:val="004A108D"/>
    <w:rsid w:val="004A1160"/>
    <w:rsid w:val="004A11B0"/>
    <w:rsid w:val="004A12FC"/>
    <w:rsid w:val="004A164E"/>
    <w:rsid w:val="004A1A6D"/>
    <w:rsid w:val="004A1B3D"/>
    <w:rsid w:val="004A1BF3"/>
    <w:rsid w:val="004A1C4D"/>
    <w:rsid w:val="004A1D26"/>
    <w:rsid w:val="004A1F43"/>
    <w:rsid w:val="004A1F82"/>
    <w:rsid w:val="004A1FE1"/>
    <w:rsid w:val="004A21F4"/>
    <w:rsid w:val="004A2253"/>
    <w:rsid w:val="004A28F3"/>
    <w:rsid w:val="004A2937"/>
    <w:rsid w:val="004A29D5"/>
    <w:rsid w:val="004A2CE7"/>
    <w:rsid w:val="004A326E"/>
    <w:rsid w:val="004A334E"/>
    <w:rsid w:val="004A3359"/>
    <w:rsid w:val="004A3A21"/>
    <w:rsid w:val="004A3B24"/>
    <w:rsid w:val="004A3B52"/>
    <w:rsid w:val="004A3EDC"/>
    <w:rsid w:val="004A401E"/>
    <w:rsid w:val="004A447C"/>
    <w:rsid w:val="004A4823"/>
    <w:rsid w:val="004A4A95"/>
    <w:rsid w:val="004A4B99"/>
    <w:rsid w:val="004A4E88"/>
    <w:rsid w:val="004A4EC5"/>
    <w:rsid w:val="004A4F52"/>
    <w:rsid w:val="004A503D"/>
    <w:rsid w:val="004A50FE"/>
    <w:rsid w:val="004A5420"/>
    <w:rsid w:val="004A57C6"/>
    <w:rsid w:val="004A6135"/>
    <w:rsid w:val="004A6180"/>
    <w:rsid w:val="004A6706"/>
    <w:rsid w:val="004A6B6C"/>
    <w:rsid w:val="004A6BA7"/>
    <w:rsid w:val="004A6CB1"/>
    <w:rsid w:val="004A6FB1"/>
    <w:rsid w:val="004A7085"/>
    <w:rsid w:val="004A70E7"/>
    <w:rsid w:val="004A7134"/>
    <w:rsid w:val="004A7384"/>
    <w:rsid w:val="004A741D"/>
    <w:rsid w:val="004A745D"/>
    <w:rsid w:val="004A7A07"/>
    <w:rsid w:val="004A7ACD"/>
    <w:rsid w:val="004A7D43"/>
    <w:rsid w:val="004A7E1C"/>
    <w:rsid w:val="004A7F02"/>
    <w:rsid w:val="004B0112"/>
    <w:rsid w:val="004B0391"/>
    <w:rsid w:val="004B05F9"/>
    <w:rsid w:val="004B0773"/>
    <w:rsid w:val="004B0D91"/>
    <w:rsid w:val="004B11D6"/>
    <w:rsid w:val="004B155B"/>
    <w:rsid w:val="004B1803"/>
    <w:rsid w:val="004B18D9"/>
    <w:rsid w:val="004B19BD"/>
    <w:rsid w:val="004B2053"/>
    <w:rsid w:val="004B2339"/>
    <w:rsid w:val="004B238C"/>
    <w:rsid w:val="004B253E"/>
    <w:rsid w:val="004B286C"/>
    <w:rsid w:val="004B2876"/>
    <w:rsid w:val="004B29BA"/>
    <w:rsid w:val="004B2A8A"/>
    <w:rsid w:val="004B2C8C"/>
    <w:rsid w:val="004B31FE"/>
    <w:rsid w:val="004B3437"/>
    <w:rsid w:val="004B3632"/>
    <w:rsid w:val="004B3639"/>
    <w:rsid w:val="004B37A1"/>
    <w:rsid w:val="004B3BE3"/>
    <w:rsid w:val="004B3C3B"/>
    <w:rsid w:val="004B3CF6"/>
    <w:rsid w:val="004B3D30"/>
    <w:rsid w:val="004B3DF4"/>
    <w:rsid w:val="004B4045"/>
    <w:rsid w:val="004B41FD"/>
    <w:rsid w:val="004B45DA"/>
    <w:rsid w:val="004B4689"/>
    <w:rsid w:val="004B46DB"/>
    <w:rsid w:val="004B471A"/>
    <w:rsid w:val="004B4C00"/>
    <w:rsid w:val="004B4E76"/>
    <w:rsid w:val="004B4EE9"/>
    <w:rsid w:val="004B4F8E"/>
    <w:rsid w:val="004B50AA"/>
    <w:rsid w:val="004B587D"/>
    <w:rsid w:val="004B5F80"/>
    <w:rsid w:val="004B692D"/>
    <w:rsid w:val="004B6AD1"/>
    <w:rsid w:val="004B7057"/>
    <w:rsid w:val="004B7228"/>
    <w:rsid w:val="004B7440"/>
    <w:rsid w:val="004B77BE"/>
    <w:rsid w:val="004B77D7"/>
    <w:rsid w:val="004B7B17"/>
    <w:rsid w:val="004C0522"/>
    <w:rsid w:val="004C07A1"/>
    <w:rsid w:val="004C08EB"/>
    <w:rsid w:val="004C0990"/>
    <w:rsid w:val="004C0A26"/>
    <w:rsid w:val="004C0C9F"/>
    <w:rsid w:val="004C0CFC"/>
    <w:rsid w:val="004C0D1B"/>
    <w:rsid w:val="004C0D9A"/>
    <w:rsid w:val="004C0F10"/>
    <w:rsid w:val="004C114A"/>
    <w:rsid w:val="004C1590"/>
    <w:rsid w:val="004C18C5"/>
    <w:rsid w:val="004C1A64"/>
    <w:rsid w:val="004C1E7B"/>
    <w:rsid w:val="004C1F55"/>
    <w:rsid w:val="004C2019"/>
    <w:rsid w:val="004C21EB"/>
    <w:rsid w:val="004C23C2"/>
    <w:rsid w:val="004C24DF"/>
    <w:rsid w:val="004C2A11"/>
    <w:rsid w:val="004C2AAE"/>
    <w:rsid w:val="004C3107"/>
    <w:rsid w:val="004C362D"/>
    <w:rsid w:val="004C3741"/>
    <w:rsid w:val="004C3919"/>
    <w:rsid w:val="004C39C0"/>
    <w:rsid w:val="004C4054"/>
    <w:rsid w:val="004C405E"/>
    <w:rsid w:val="004C40A2"/>
    <w:rsid w:val="004C41DD"/>
    <w:rsid w:val="004C4289"/>
    <w:rsid w:val="004C42C4"/>
    <w:rsid w:val="004C42F8"/>
    <w:rsid w:val="004C4C43"/>
    <w:rsid w:val="004C4EF8"/>
    <w:rsid w:val="004C4F3B"/>
    <w:rsid w:val="004C5139"/>
    <w:rsid w:val="004C5387"/>
    <w:rsid w:val="004C55B2"/>
    <w:rsid w:val="004C55DA"/>
    <w:rsid w:val="004C56D5"/>
    <w:rsid w:val="004C5BDB"/>
    <w:rsid w:val="004C5C8A"/>
    <w:rsid w:val="004C5F8D"/>
    <w:rsid w:val="004C6009"/>
    <w:rsid w:val="004C60E5"/>
    <w:rsid w:val="004C6133"/>
    <w:rsid w:val="004C6743"/>
    <w:rsid w:val="004C6858"/>
    <w:rsid w:val="004C6A26"/>
    <w:rsid w:val="004C6A74"/>
    <w:rsid w:val="004C6B7A"/>
    <w:rsid w:val="004C71A1"/>
    <w:rsid w:val="004C7321"/>
    <w:rsid w:val="004C746A"/>
    <w:rsid w:val="004C74CE"/>
    <w:rsid w:val="004C7822"/>
    <w:rsid w:val="004C78BC"/>
    <w:rsid w:val="004C78BF"/>
    <w:rsid w:val="004C78DD"/>
    <w:rsid w:val="004C7AE9"/>
    <w:rsid w:val="004C7C6B"/>
    <w:rsid w:val="004D0242"/>
    <w:rsid w:val="004D043C"/>
    <w:rsid w:val="004D0453"/>
    <w:rsid w:val="004D0949"/>
    <w:rsid w:val="004D0AF6"/>
    <w:rsid w:val="004D0CF4"/>
    <w:rsid w:val="004D108E"/>
    <w:rsid w:val="004D130D"/>
    <w:rsid w:val="004D22E2"/>
    <w:rsid w:val="004D2A95"/>
    <w:rsid w:val="004D2C78"/>
    <w:rsid w:val="004D2D3A"/>
    <w:rsid w:val="004D2D5F"/>
    <w:rsid w:val="004D2EF0"/>
    <w:rsid w:val="004D3131"/>
    <w:rsid w:val="004D348D"/>
    <w:rsid w:val="004D38C0"/>
    <w:rsid w:val="004D39DC"/>
    <w:rsid w:val="004D3E03"/>
    <w:rsid w:val="004D41D9"/>
    <w:rsid w:val="004D44ED"/>
    <w:rsid w:val="004D467B"/>
    <w:rsid w:val="004D4727"/>
    <w:rsid w:val="004D4834"/>
    <w:rsid w:val="004D4976"/>
    <w:rsid w:val="004D4A6E"/>
    <w:rsid w:val="004D4C2E"/>
    <w:rsid w:val="004D50F8"/>
    <w:rsid w:val="004D514A"/>
    <w:rsid w:val="004D5274"/>
    <w:rsid w:val="004D5981"/>
    <w:rsid w:val="004D59AD"/>
    <w:rsid w:val="004D5C9A"/>
    <w:rsid w:val="004D5FC9"/>
    <w:rsid w:val="004D6024"/>
    <w:rsid w:val="004D6517"/>
    <w:rsid w:val="004D6659"/>
    <w:rsid w:val="004D6C12"/>
    <w:rsid w:val="004D6CB2"/>
    <w:rsid w:val="004D6F19"/>
    <w:rsid w:val="004D7018"/>
    <w:rsid w:val="004D7047"/>
    <w:rsid w:val="004D71EC"/>
    <w:rsid w:val="004D7E01"/>
    <w:rsid w:val="004E0A1F"/>
    <w:rsid w:val="004E0E80"/>
    <w:rsid w:val="004E0E97"/>
    <w:rsid w:val="004E1411"/>
    <w:rsid w:val="004E15DA"/>
    <w:rsid w:val="004E17CF"/>
    <w:rsid w:val="004E1883"/>
    <w:rsid w:val="004E1BEC"/>
    <w:rsid w:val="004E1C16"/>
    <w:rsid w:val="004E2044"/>
    <w:rsid w:val="004E20D4"/>
    <w:rsid w:val="004E218C"/>
    <w:rsid w:val="004E21C3"/>
    <w:rsid w:val="004E254B"/>
    <w:rsid w:val="004E2756"/>
    <w:rsid w:val="004E27C2"/>
    <w:rsid w:val="004E2CA4"/>
    <w:rsid w:val="004E2CBD"/>
    <w:rsid w:val="004E2D7F"/>
    <w:rsid w:val="004E3226"/>
    <w:rsid w:val="004E357C"/>
    <w:rsid w:val="004E35B8"/>
    <w:rsid w:val="004E370D"/>
    <w:rsid w:val="004E375F"/>
    <w:rsid w:val="004E3C05"/>
    <w:rsid w:val="004E3CC4"/>
    <w:rsid w:val="004E3D55"/>
    <w:rsid w:val="004E3FB1"/>
    <w:rsid w:val="004E3FCE"/>
    <w:rsid w:val="004E4261"/>
    <w:rsid w:val="004E4949"/>
    <w:rsid w:val="004E4970"/>
    <w:rsid w:val="004E49A4"/>
    <w:rsid w:val="004E4F4B"/>
    <w:rsid w:val="004E5170"/>
    <w:rsid w:val="004E593D"/>
    <w:rsid w:val="004E5C84"/>
    <w:rsid w:val="004E5CFB"/>
    <w:rsid w:val="004E5D74"/>
    <w:rsid w:val="004E5F59"/>
    <w:rsid w:val="004E602D"/>
    <w:rsid w:val="004E61DE"/>
    <w:rsid w:val="004E63FB"/>
    <w:rsid w:val="004E6BA5"/>
    <w:rsid w:val="004E6F87"/>
    <w:rsid w:val="004E73BD"/>
    <w:rsid w:val="004E751D"/>
    <w:rsid w:val="004E7571"/>
    <w:rsid w:val="004E75E4"/>
    <w:rsid w:val="004E7650"/>
    <w:rsid w:val="004E783E"/>
    <w:rsid w:val="004E7840"/>
    <w:rsid w:val="004E797D"/>
    <w:rsid w:val="004E7CF2"/>
    <w:rsid w:val="004F020E"/>
    <w:rsid w:val="004F04BA"/>
    <w:rsid w:val="004F093B"/>
    <w:rsid w:val="004F125A"/>
    <w:rsid w:val="004F134F"/>
    <w:rsid w:val="004F1486"/>
    <w:rsid w:val="004F193C"/>
    <w:rsid w:val="004F1D40"/>
    <w:rsid w:val="004F1DEA"/>
    <w:rsid w:val="004F1F1D"/>
    <w:rsid w:val="004F23E0"/>
    <w:rsid w:val="004F23FD"/>
    <w:rsid w:val="004F24A9"/>
    <w:rsid w:val="004F2576"/>
    <w:rsid w:val="004F2749"/>
    <w:rsid w:val="004F289F"/>
    <w:rsid w:val="004F2B29"/>
    <w:rsid w:val="004F2BBA"/>
    <w:rsid w:val="004F2D6F"/>
    <w:rsid w:val="004F2F7D"/>
    <w:rsid w:val="004F30A9"/>
    <w:rsid w:val="004F3A41"/>
    <w:rsid w:val="004F3EFF"/>
    <w:rsid w:val="004F419D"/>
    <w:rsid w:val="004F43C9"/>
    <w:rsid w:val="004F4405"/>
    <w:rsid w:val="004F456A"/>
    <w:rsid w:val="004F45EE"/>
    <w:rsid w:val="004F4626"/>
    <w:rsid w:val="004F49F8"/>
    <w:rsid w:val="004F4A91"/>
    <w:rsid w:val="004F4DF6"/>
    <w:rsid w:val="004F55AB"/>
    <w:rsid w:val="004F562A"/>
    <w:rsid w:val="004F562E"/>
    <w:rsid w:val="004F5B56"/>
    <w:rsid w:val="004F5C41"/>
    <w:rsid w:val="004F5C5A"/>
    <w:rsid w:val="004F5FE5"/>
    <w:rsid w:val="004F5FF3"/>
    <w:rsid w:val="004F60B9"/>
    <w:rsid w:val="004F6434"/>
    <w:rsid w:val="004F6558"/>
    <w:rsid w:val="004F6749"/>
    <w:rsid w:val="004F6C23"/>
    <w:rsid w:val="004F6EDD"/>
    <w:rsid w:val="004F712F"/>
    <w:rsid w:val="004F75BC"/>
    <w:rsid w:val="004F7676"/>
    <w:rsid w:val="004F76A6"/>
    <w:rsid w:val="004F78D7"/>
    <w:rsid w:val="004F7F88"/>
    <w:rsid w:val="005002ED"/>
    <w:rsid w:val="0050037D"/>
    <w:rsid w:val="005006A5"/>
    <w:rsid w:val="0050083B"/>
    <w:rsid w:val="00500A44"/>
    <w:rsid w:val="00500BF1"/>
    <w:rsid w:val="00500FF3"/>
    <w:rsid w:val="005014F1"/>
    <w:rsid w:val="0050158D"/>
    <w:rsid w:val="00501900"/>
    <w:rsid w:val="005020B4"/>
    <w:rsid w:val="00502211"/>
    <w:rsid w:val="0050226B"/>
    <w:rsid w:val="00502563"/>
    <w:rsid w:val="0050257B"/>
    <w:rsid w:val="0050269F"/>
    <w:rsid w:val="00502BEC"/>
    <w:rsid w:val="00502F07"/>
    <w:rsid w:val="005033B4"/>
    <w:rsid w:val="00503464"/>
    <w:rsid w:val="0050361F"/>
    <w:rsid w:val="00503BB0"/>
    <w:rsid w:val="00503E77"/>
    <w:rsid w:val="00504086"/>
    <w:rsid w:val="0050449D"/>
    <w:rsid w:val="005045A4"/>
    <w:rsid w:val="005046B9"/>
    <w:rsid w:val="0050486C"/>
    <w:rsid w:val="005048C9"/>
    <w:rsid w:val="005049C3"/>
    <w:rsid w:val="00504B74"/>
    <w:rsid w:val="00504DB2"/>
    <w:rsid w:val="0050557B"/>
    <w:rsid w:val="00505757"/>
    <w:rsid w:val="00505890"/>
    <w:rsid w:val="00505DA4"/>
    <w:rsid w:val="005061AA"/>
    <w:rsid w:val="0050628A"/>
    <w:rsid w:val="00506348"/>
    <w:rsid w:val="0050667E"/>
    <w:rsid w:val="0050670B"/>
    <w:rsid w:val="0050677B"/>
    <w:rsid w:val="005068F3"/>
    <w:rsid w:val="00506F16"/>
    <w:rsid w:val="00506F7E"/>
    <w:rsid w:val="005077D3"/>
    <w:rsid w:val="00507923"/>
    <w:rsid w:val="00507F9C"/>
    <w:rsid w:val="00507FE2"/>
    <w:rsid w:val="00510019"/>
    <w:rsid w:val="0051015E"/>
    <w:rsid w:val="005104C0"/>
    <w:rsid w:val="005104D9"/>
    <w:rsid w:val="00510541"/>
    <w:rsid w:val="00510714"/>
    <w:rsid w:val="0051079C"/>
    <w:rsid w:val="00510CDA"/>
    <w:rsid w:val="00510D10"/>
    <w:rsid w:val="00510DEE"/>
    <w:rsid w:val="005110B4"/>
    <w:rsid w:val="005112CB"/>
    <w:rsid w:val="005116C9"/>
    <w:rsid w:val="00511AA4"/>
    <w:rsid w:val="00511B9B"/>
    <w:rsid w:val="00511FE4"/>
    <w:rsid w:val="00512043"/>
    <w:rsid w:val="005120E8"/>
    <w:rsid w:val="00512253"/>
    <w:rsid w:val="00512357"/>
    <w:rsid w:val="00512455"/>
    <w:rsid w:val="00512468"/>
    <w:rsid w:val="005124B9"/>
    <w:rsid w:val="00512503"/>
    <w:rsid w:val="0051256D"/>
    <w:rsid w:val="00512594"/>
    <w:rsid w:val="0051269D"/>
    <w:rsid w:val="005126D5"/>
    <w:rsid w:val="00512B0A"/>
    <w:rsid w:val="00512BC1"/>
    <w:rsid w:val="00512EE3"/>
    <w:rsid w:val="005133CE"/>
    <w:rsid w:val="00513592"/>
    <w:rsid w:val="005135E8"/>
    <w:rsid w:val="00513F4A"/>
    <w:rsid w:val="005140C3"/>
    <w:rsid w:val="005140F8"/>
    <w:rsid w:val="005145BE"/>
    <w:rsid w:val="005146E7"/>
    <w:rsid w:val="005147C0"/>
    <w:rsid w:val="00514B95"/>
    <w:rsid w:val="00514FDE"/>
    <w:rsid w:val="005155B3"/>
    <w:rsid w:val="00515925"/>
    <w:rsid w:val="0051592A"/>
    <w:rsid w:val="00515968"/>
    <w:rsid w:val="005159C7"/>
    <w:rsid w:val="00515CF6"/>
    <w:rsid w:val="0051630D"/>
    <w:rsid w:val="00516406"/>
    <w:rsid w:val="0051647C"/>
    <w:rsid w:val="005164FB"/>
    <w:rsid w:val="005164FC"/>
    <w:rsid w:val="00516750"/>
    <w:rsid w:val="0051691E"/>
    <w:rsid w:val="00516FF8"/>
    <w:rsid w:val="005170F1"/>
    <w:rsid w:val="0051732B"/>
    <w:rsid w:val="00517374"/>
    <w:rsid w:val="00517405"/>
    <w:rsid w:val="00517B4C"/>
    <w:rsid w:val="00517CF5"/>
    <w:rsid w:val="00520057"/>
    <w:rsid w:val="0052019C"/>
    <w:rsid w:val="0052022B"/>
    <w:rsid w:val="00520339"/>
    <w:rsid w:val="00520638"/>
    <w:rsid w:val="00520D7C"/>
    <w:rsid w:val="00520F0B"/>
    <w:rsid w:val="005210A4"/>
    <w:rsid w:val="0052112F"/>
    <w:rsid w:val="005211DC"/>
    <w:rsid w:val="005211E6"/>
    <w:rsid w:val="005211F1"/>
    <w:rsid w:val="005212AD"/>
    <w:rsid w:val="005214E2"/>
    <w:rsid w:val="00521EE0"/>
    <w:rsid w:val="005221B4"/>
    <w:rsid w:val="005221B7"/>
    <w:rsid w:val="005222B0"/>
    <w:rsid w:val="00522356"/>
    <w:rsid w:val="0052250E"/>
    <w:rsid w:val="00522955"/>
    <w:rsid w:val="005232E0"/>
    <w:rsid w:val="00523689"/>
    <w:rsid w:val="00523783"/>
    <w:rsid w:val="005239C1"/>
    <w:rsid w:val="00523ADA"/>
    <w:rsid w:val="00523F1C"/>
    <w:rsid w:val="005241B6"/>
    <w:rsid w:val="00524705"/>
    <w:rsid w:val="00524B7D"/>
    <w:rsid w:val="005253A0"/>
    <w:rsid w:val="005253BB"/>
    <w:rsid w:val="0052555B"/>
    <w:rsid w:val="005255FF"/>
    <w:rsid w:val="0052582C"/>
    <w:rsid w:val="005258AC"/>
    <w:rsid w:val="00525C35"/>
    <w:rsid w:val="00525DA2"/>
    <w:rsid w:val="0052624F"/>
    <w:rsid w:val="00526D5F"/>
    <w:rsid w:val="005279E1"/>
    <w:rsid w:val="00530114"/>
    <w:rsid w:val="00530457"/>
    <w:rsid w:val="005306C7"/>
    <w:rsid w:val="0053086A"/>
    <w:rsid w:val="00530C76"/>
    <w:rsid w:val="00531AE1"/>
    <w:rsid w:val="00531C25"/>
    <w:rsid w:val="00531D4D"/>
    <w:rsid w:val="00531F6F"/>
    <w:rsid w:val="00531F84"/>
    <w:rsid w:val="0053203A"/>
    <w:rsid w:val="0053220C"/>
    <w:rsid w:val="00532392"/>
    <w:rsid w:val="0053275D"/>
    <w:rsid w:val="00532949"/>
    <w:rsid w:val="005329F0"/>
    <w:rsid w:val="00532AF5"/>
    <w:rsid w:val="00532E3B"/>
    <w:rsid w:val="00532E3F"/>
    <w:rsid w:val="0053307B"/>
    <w:rsid w:val="0053331A"/>
    <w:rsid w:val="00533465"/>
    <w:rsid w:val="005335EC"/>
    <w:rsid w:val="00533A65"/>
    <w:rsid w:val="00533B1C"/>
    <w:rsid w:val="00533F97"/>
    <w:rsid w:val="00534004"/>
    <w:rsid w:val="005340EA"/>
    <w:rsid w:val="005344EC"/>
    <w:rsid w:val="00534607"/>
    <w:rsid w:val="005346B1"/>
    <w:rsid w:val="005348ED"/>
    <w:rsid w:val="00534A02"/>
    <w:rsid w:val="00534B50"/>
    <w:rsid w:val="00534E1A"/>
    <w:rsid w:val="00534E70"/>
    <w:rsid w:val="00534F3E"/>
    <w:rsid w:val="00535049"/>
    <w:rsid w:val="00535138"/>
    <w:rsid w:val="005353EE"/>
    <w:rsid w:val="00535BFF"/>
    <w:rsid w:val="00536428"/>
    <w:rsid w:val="005364F7"/>
    <w:rsid w:val="005365D1"/>
    <w:rsid w:val="00536800"/>
    <w:rsid w:val="00536B00"/>
    <w:rsid w:val="00536B59"/>
    <w:rsid w:val="00536CE6"/>
    <w:rsid w:val="00537371"/>
    <w:rsid w:val="005375B0"/>
    <w:rsid w:val="00537ABD"/>
    <w:rsid w:val="00537BD1"/>
    <w:rsid w:val="00540760"/>
    <w:rsid w:val="00540874"/>
    <w:rsid w:val="005409D9"/>
    <w:rsid w:val="00540AC7"/>
    <w:rsid w:val="00540B11"/>
    <w:rsid w:val="00540B3D"/>
    <w:rsid w:val="00540C71"/>
    <w:rsid w:val="00540D6F"/>
    <w:rsid w:val="0054147B"/>
    <w:rsid w:val="00541708"/>
    <w:rsid w:val="00541BC2"/>
    <w:rsid w:val="00541DE4"/>
    <w:rsid w:val="00542216"/>
    <w:rsid w:val="005422C2"/>
    <w:rsid w:val="00542458"/>
    <w:rsid w:val="005426D6"/>
    <w:rsid w:val="00542C3A"/>
    <w:rsid w:val="00542C6A"/>
    <w:rsid w:val="00542D8B"/>
    <w:rsid w:val="00542F08"/>
    <w:rsid w:val="00542F52"/>
    <w:rsid w:val="00543004"/>
    <w:rsid w:val="005431C3"/>
    <w:rsid w:val="00543439"/>
    <w:rsid w:val="00543756"/>
    <w:rsid w:val="00543A00"/>
    <w:rsid w:val="005440ED"/>
    <w:rsid w:val="00544467"/>
    <w:rsid w:val="005446F9"/>
    <w:rsid w:val="00544790"/>
    <w:rsid w:val="00544AC3"/>
    <w:rsid w:val="00544C91"/>
    <w:rsid w:val="00544D46"/>
    <w:rsid w:val="00544F4B"/>
    <w:rsid w:val="005450D3"/>
    <w:rsid w:val="005451D3"/>
    <w:rsid w:val="005451FB"/>
    <w:rsid w:val="005452A2"/>
    <w:rsid w:val="00545A22"/>
    <w:rsid w:val="00545B8C"/>
    <w:rsid w:val="00545FC3"/>
    <w:rsid w:val="0054664C"/>
    <w:rsid w:val="00546752"/>
    <w:rsid w:val="00546875"/>
    <w:rsid w:val="00546F13"/>
    <w:rsid w:val="005476A1"/>
    <w:rsid w:val="00547DBA"/>
    <w:rsid w:val="00547EE1"/>
    <w:rsid w:val="00550287"/>
    <w:rsid w:val="005506AB"/>
    <w:rsid w:val="00550974"/>
    <w:rsid w:val="00550998"/>
    <w:rsid w:val="00550BCF"/>
    <w:rsid w:val="00550C88"/>
    <w:rsid w:val="00550EBE"/>
    <w:rsid w:val="005510BA"/>
    <w:rsid w:val="005517B1"/>
    <w:rsid w:val="00551894"/>
    <w:rsid w:val="00551C0E"/>
    <w:rsid w:val="00551E20"/>
    <w:rsid w:val="00551F92"/>
    <w:rsid w:val="005523B8"/>
    <w:rsid w:val="005524D2"/>
    <w:rsid w:val="00552535"/>
    <w:rsid w:val="00552578"/>
    <w:rsid w:val="0055273A"/>
    <w:rsid w:val="00552760"/>
    <w:rsid w:val="00552A41"/>
    <w:rsid w:val="00552C86"/>
    <w:rsid w:val="00552D4D"/>
    <w:rsid w:val="00552E81"/>
    <w:rsid w:val="00552F7A"/>
    <w:rsid w:val="005530B6"/>
    <w:rsid w:val="005530FA"/>
    <w:rsid w:val="005531F7"/>
    <w:rsid w:val="0055376A"/>
    <w:rsid w:val="005537B0"/>
    <w:rsid w:val="005538C3"/>
    <w:rsid w:val="00553ECC"/>
    <w:rsid w:val="00553F5F"/>
    <w:rsid w:val="00554433"/>
    <w:rsid w:val="00554704"/>
    <w:rsid w:val="005547CB"/>
    <w:rsid w:val="0055486C"/>
    <w:rsid w:val="005548AB"/>
    <w:rsid w:val="0055490D"/>
    <w:rsid w:val="005550DA"/>
    <w:rsid w:val="005552DB"/>
    <w:rsid w:val="00555300"/>
    <w:rsid w:val="005556D3"/>
    <w:rsid w:val="005559C2"/>
    <w:rsid w:val="00555A7C"/>
    <w:rsid w:val="00555C3C"/>
    <w:rsid w:val="00555F8A"/>
    <w:rsid w:val="005561A1"/>
    <w:rsid w:val="00556447"/>
    <w:rsid w:val="00556510"/>
    <w:rsid w:val="0055653F"/>
    <w:rsid w:val="00556C51"/>
    <w:rsid w:val="00556C90"/>
    <w:rsid w:val="00556EC8"/>
    <w:rsid w:val="00556FB2"/>
    <w:rsid w:val="00557698"/>
    <w:rsid w:val="00557774"/>
    <w:rsid w:val="005577F8"/>
    <w:rsid w:val="005579E6"/>
    <w:rsid w:val="00557ABD"/>
    <w:rsid w:val="00557B03"/>
    <w:rsid w:val="00557B5B"/>
    <w:rsid w:val="00557D50"/>
    <w:rsid w:val="0055CEF2"/>
    <w:rsid w:val="005605CC"/>
    <w:rsid w:val="005609D1"/>
    <w:rsid w:val="00560A03"/>
    <w:rsid w:val="00560C03"/>
    <w:rsid w:val="00560DCE"/>
    <w:rsid w:val="00560E70"/>
    <w:rsid w:val="00560F2B"/>
    <w:rsid w:val="005612F2"/>
    <w:rsid w:val="005613BD"/>
    <w:rsid w:val="00561445"/>
    <w:rsid w:val="00561658"/>
    <w:rsid w:val="005618FD"/>
    <w:rsid w:val="00561948"/>
    <w:rsid w:val="00561993"/>
    <w:rsid w:val="00561DF7"/>
    <w:rsid w:val="00562010"/>
    <w:rsid w:val="005621D0"/>
    <w:rsid w:val="00562547"/>
    <w:rsid w:val="00562720"/>
    <w:rsid w:val="00562CBE"/>
    <w:rsid w:val="00562D70"/>
    <w:rsid w:val="00563191"/>
    <w:rsid w:val="0056384C"/>
    <w:rsid w:val="00563A00"/>
    <w:rsid w:val="00563A70"/>
    <w:rsid w:val="00563DC3"/>
    <w:rsid w:val="00563F44"/>
    <w:rsid w:val="005642C6"/>
    <w:rsid w:val="00564864"/>
    <w:rsid w:val="0056490C"/>
    <w:rsid w:val="005654CB"/>
    <w:rsid w:val="00565631"/>
    <w:rsid w:val="005659E0"/>
    <w:rsid w:val="00565FEE"/>
    <w:rsid w:val="0056607D"/>
    <w:rsid w:val="005665A5"/>
    <w:rsid w:val="00566787"/>
    <w:rsid w:val="0056694C"/>
    <w:rsid w:val="005669CA"/>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3C"/>
    <w:rsid w:val="0057014B"/>
    <w:rsid w:val="005702DB"/>
    <w:rsid w:val="0057070A"/>
    <w:rsid w:val="00570953"/>
    <w:rsid w:val="00570ECC"/>
    <w:rsid w:val="005713B5"/>
    <w:rsid w:val="0057167D"/>
    <w:rsid w:val="00571A9B"/>
    <w:rsid w:val="00571B09"/>
    <w:rsid w:val="00571BEC"/>
    <w:rsid w:val="00571D21"/>
    <w:rsid w:val="00571F5E"/>
    <w:rsid w:val="00572016"/>
    <w:rsid w:val="005720D3"/>
    <w:rsid w:val="0057234D"/>
    <w:rsid w:val="005729E2"/>
    <w:rsid w:val="00572DB6"/>
    <w:rsid w:val="00572DDD"/>
    <w:rsid w:val="00572DDF"/>
    <w:rsid w:val="0057300C"/>
    <w:rsid w:val="00573096"/>
    <w:rsid w:val="00573155"/>
    <w:rsid w:val="00573219"/>
    <w:rsid w:val="0057336A"/>
    <w:rsid w:val="0057358A"/>
    <w:rsid w:val="00573608"/>
    <w:rsid w:val="0057379E"/>
    <w:rsid w:val="0057393E"/>
    <w:rsid w:val="00573A01"/>
    <w:rsid w:val="00574058"/>
    <w:rsid w:val="0057460A"/>
    <w:rsid w:val="005747BE"/>
    <w:rsid w:val="0057499A"/>
    <w:rsid w:val="005749CA"/>
    <w:rsid w:val="00574C59"/>
    <w:rsid w:val="00574D18"/>
    <w:rsid w:val="00574FA4"/>
    <w:rsid w:val="005751BB"/>
    <w:rsid w:val="005755D8"/>
    <w:rsid w:val="00575832"/>
    <w:rsid w:val="00575A18"/>
    <w:rsid w:val="00575BA7"/>
    <w:rsid w:val="00575C49"/>
    <w:rsid w:val="00575DC8"/>
    <w:rsid w:val="00575E25"/>
    <w:rsid w:val="00575F34"/>
    <w:rsid w:val="00576450"/>
    <w:rsid w:val="00576C14"/>
    <w:rsid w:val="00576CA6"/>
    <w:rsid w:val="00576E5A"/>
    <w:rsid w:val="00577095"/>
    <w:rsid w:val="0057710E"/>
    <w:rsid w:val="0057720F"/>
    <w:rsid w:val="0057723F"/>
    <w:rsid w:val="005773A6"/>
    <w:rsid w:val="00577501"/>
    <w:rsid w:val="005775E5"/>
    <w:rsid w:val="0057779A"/>
    <w:rsid w:val="00577CE8"/>
    <w:rsid w:val="00577F89"/>
    <w:rsid w:val="0058058A"/>
    <w:rsid w:val="0058065D"/>
    <w:rsid w:val="00580848"/>
    <w:rsid w:val="00580E50"/>
    <w:rsid w:val="00581282"/>
    <w:rsid w:val="0058169C"/>
    <w:rsid w:val="0058172B"/>
    <w:rsid w:val="00581996"/>
    <w:rsid w:val="005819D0"/>
    <w:rsid w:val="00581A61"/>
    <w:rsid w:val="00581BB7"/>
    <w:rsid w:val="0058230D"/>
    <w:rsid w:val="0058231B"/>
    <w:rsid w:val="00582599"/>
    <w:rsid w:val="005826A3"/>
    <w:rsid w:val="0058290E"/>
    <w:rsid w:val="0058298C"/>
    <w:rsid w:val="00582C3B"/>
    <w:rsid w:val="005830E5"/>
    <w:rsid w:val="00583247"/>
    <w:rsid w:val="00583266"/>
    <w:rsid w:val="00583A76"/>
    <w:rsid w:val="00583CCE"/>
    <w:rsid w:val="00583CEF"/>
    <w:rsid w:val="005840FD"/>
    <w:rsid w:val="005841C7"/>
    <w:rsid w:val="005842F3"/>
    <w:rsid w:val="00584362"/>
    <w:rsid w:val="005843FA"/>
    <w:rsid w:val="0058467E"/>
    <w:rsid w:val="0058490F"/>
    <w:rsid w:val="00584E84"/>
    <w:rsid w:val="00584F4C"/>
    <w:rsid w:val="0058517E"/>
    <w:rsid w:val="0058523C"/>
    <w:rsid w:val="00585285"/>
    <w:rsid w:val="0058582C"/>
    <w:rsid w:val="00585859"/>
    <w:rsid w:val="00585ED4"/>
    <w:rsid w:val="00585FA3"/>
    <w:rsid w:val="00586290"/>
    <w:rsid w:val="0058657A"/>
    <w:rsid w:val="00586677"/>
    <w:rsid w:val="00586820"/>
    <w:rsid w:val="00586B65"/>
    <w:rsid w:val="00587203"/>
    <w:rsid w:val="005876D3"/>
    <w:rsid w:val="00587718"/>
    <w:rsid w:val="00587B57"/>
    <w:rsid w:val="00587C82"/>
    <w:rsid w:val="00587F4E"/>
    <w:rsid w:val="00590569"/>
    <w:rsid w:val="005905C0"/>
    <w:rsid w:val="00590713"/>
    <w:rsid w:val="005907ED"/>
    <w:rsid w:val="00590894"/>
    <w:rsid w:val="00591151"/>
    <w:rsid w:val="0059121D"/>
    <w:rsid w:val="005914BE"/>
    <w:rsid w:val="00591A40"/>
    <w:rsid w:val="00591C4E"/>
    <w:rsid w:val="00592114"/>
    <w:rsid w:val="00592381"/>
    <w:rsid w:val="00592BDF"/>
    <w:rsid w:val="00592DF0"/>
    <w:rsid w:val="00593159"/>
    <w:rsid w:val="0059332D"/>
    <w:rsid w:val="0059364A"/>
    <w:rsid w:val="00593698"/>
    <w:rsid w:val="0059371A"/>
    <w:rsid w:val="0059371D"/>
    <w:rsid w:val="005939FE"/>
    <w:rsid w:val="005940B1"/>
    <w:rsid w:val="0059420D"/>
    <w:rsid w:val="0059432F"/>
    <w:rsid w:val="005947E4"/>
    <w:rsid w:val="0059484F"/>
    <w:rsid w:val="005948D4"/>
    <w:rsid w:val="00594B01"/>
    <w:rsid w:val="00594DB0"/>
    <w:rsid w:val="00594DC4"/>
    <w:rsid w:val="00594E8D"/>
    <w:rsid w:val="00595055"/>
    <w:rsid w:val="0059549C"/>
    <w:rsid w:val="0059567A"/>
    <w:rsid w:val="00595688"/>
    <w:rsid w:val="00595742"/>
    <w:rsid w:val="0059590A"/>
    <w:rsid w:val="00595A17"/>
    <w:rsid w:val="00595C8F"/>
    <w:rsid w:val="00595CBA"/>
    <w:rsid w:val="00595F43"/>
    <w:rsid w:val="005962CB"/>
    <w:rsid w:val="0059656C"/>
    <w:rsid w:val="00596A62"/>
    <w:rsid w:val="00596EFD"/>
    <w:rsid w:val="00596F91"/>
    <w:rsid w:val="00596F95"/>
    <w:rsid w:val="005973DF"/>
    <w:rsid w:val="0059768F"/>
    <w:rsid w:val="005977F1"/>
    <w:rsid w:val="00597842"/>
    <w:rsid w:val="005979DE"/>
    <w:rsid w:val="00597CAB"/>
    <w:rsid w:val="005A0216"/>
    <w:rsid w:val="005A041C"/>
    <w:rsid w:val="005A0476"/>
    <w:rsid w:val="005A04C0"/>
    <w:rsid w:val="005A06D7"/>
    <w:rsid w:val="005A071E"/>
    <w:rsid w:val="005A0A9B"/>
    <w:rsid w:val="005A0C98"/>
    <w:rsid w:val="005A1074"/>
    <w:rsid w:val="005A173B"/>
    <w:rsid w:val="005A1C94"/>
    <w:rsid w:val="005A1D08"/>
    <w:rsid w:val="005A1E42"/>
    <w:rsid w:val="005A2247"/>
    <w:rsid w:val="005A259B"/>
    <w:rsid w:val="005A2745"/>
    <w:rsid w:val="005A28BD"/>
    <w:rsid w:val="005A2974"/>
    <w:rsid w:val="005A30B9"/>
    <w:rsid w:val="005A3467"/>
    <w:rsid w:val="005A374B"/>
    <w:rsid w:val="005A3D9A"/>
    <w:rsid w:val="005A4366"/>
    <w:rsid w:val="005A4A35"/>
    <w:rsid w:val="005A4D42"/>
    <w:rsid w:val="005A4F37"/>
    <w:rsid w:val="005A5137"/>
    <w:rsid w:val="005A5193"/>
    <w:rsid w:val="005A5656"/>
    <w:rsid w:val="005A57CA"/>
    <w:rsid w:val="005A5DE5"/>
    <w:rsid w:val="005A5FB9"/>
    <w:rsid w:val="005A61A6"/>
    <w:rsid w:val="005A66F5"/>
    <w:rsid w:val="005A6736"/>
    <w:rsid w:val="005A679B"/>
    <w:rsid w:val="005A692A"/>
    <w:rsid w:val="005A6A76"/>
    <w:rsid w:val="005A6B0A"/>
    <w:rsid w:val="005A6CE0"/>
    <w:rsid w:val="005A7904"/>
    <w:rsid w:val="005A7945"/>
    <w:rsid w:val="005A7AE3"/>
    <w:rsid w:val="005B00FC"/>
    <w:rsid w:val="005B078D"/>
    <w:rsid w:val="005B08B9"/>
    <w:rsid w:val="005B09E3"/>
    <w:rsid w:val="005B0C49"/>
    <w:rsid w:val="005B0C4E"/>
    <w:rsid w:val="005B0D11"/>
    <w:rsid w:val="005B0DF8"/>
    <w:rsid w:val="005B11DF"/>
    <w:rsid w:val="005B122A"/>
    <w:rsid w:val="005B1403"/>
    <w:rsid w:val="005B145F"/>
    <w:rsid w:val="005B1A24"/>
    <w:rsid w:val="005B1C56"/>
    <w:rsid w:val="005B1CAF"/>
    <w:rsid w:val="005B1E50"/>
    <w:rsid w:val="005B1F55"/>
    <w:rsid w:val="005B215C"/>
    <w:rsid w:val="005B229C"/>
    <w:rsid w:val="005B247B"/>
    <w:rsid w:val="005B2F02"/>
    <w:rsid w:val="005B305B"/>
    <w:rsid w:val="005B324B"/>
    <w:rsid w:val="005B361B"/>
    <w:rsid w:val="005B3A74"/>
    <w:rsid w:val="005B3E19"/>
    <w:rsid w:val="005B43B5"/>
    <w:rsid w:val="005B45AD"/>
    <w:rsid w:val="005B491E"/>
    <w:rsid w:val="005B4C4B"/>
    <w:rsid w:val="005B4C71"/>
    <w:rsid w:val="005B5070"/>
    <w:rsid w:val="005B527F"/>
    <w:rsid w:val="005B54C3"/>
    <w:rsid w:val="005B5642"/>
    <w:rsid w:val="005B5818"/>
    <w:rsid w:val="005B5AA2"/>
    <w:rsid w:val="005B5DE4"/>
    <w:rsid w:val="005B6043"/>
    <w:rsid w:val="005B63E0"/>
    <w:rsid w:val="005B6907"/>
    <w:rsid w:val="005B6F34"/>
    <w:rsid w:val="005B7255"/>
    <w:rsid w:val="005B74A6"/>
    <w:rsid w:val="005B78FA"/>
    <w:rsid w:val="005B794B"/>
    <w:rsid w:val="005B7DDC"/>
    <w:rsid w:val="005C0008"/>
    <w:rsid w:val="005C0083"/>
    <w:rsid w:val="005C03E1"/>
    <w:rsid w:val="005C0613"/>
    <w:rsid w:val="005C0646"/>
    <w:rsid w:val="005C0669"/>
    <w:rsid w:val="005C0742"/>
    <w:rsid w:val="005C095B"/>
    <w:rsid w:val="005C09CF"/>
    <w:rsid w:val="005C0D15"/>
    <w:rsid w:val="005C0ED9"/>
    <w:rsid w:val="005C104F"/>
    <w:rsid w:val="005C1206"/>
    <w:rsid w:val="005C1333"/>
    <w:rsid w:val="005C1466"/>
    <w:rsid w:val="005C1AFF"/>
    <w:rsid w:val="005C1C52"/>
    <w:rsid w:val="005C1DDB"/>
    <w:rsid w:val="005C2222"/>
    <w:rsid w:val="005C24A5"/>
    <w:rsid w:val="005C2701"/>
    <w:rsid w:val="005C29ED"/>
    <w:rsid w:val="005C336E"/>
    <w:rsid w:val="005C37EB"/>
    <w:rsid w:val="005C399B"/>
    <w:rsid w:val="005C3DBE"/>
    <w:rsid w:val="005C3FEF"/>
    <w:rsid w:val="005C4000"/>
    <w:rsid w:val="005C4560"/>
    <w:rsid w:val="005C494C"/>
    <w:rsid w:val="005C4FF2"/>
    <w:rsid w:val="005C5045"/>
    <w:rsid w:val="005C5174"/>
    <w:rsid w:val="005C5324"/>
    <w:rsid w:val="005C5817"/>
    <w:rsid w:val="005C591B"/>
    <w:rsid w:val="005C5C2E"/>
    <w:rsid w:val="005C5E05"/>
    <w:rsid w:val="005C5F37"/>
    <w:rsid w:val="005C60B0"/>
    <w:rsid w:val="005C61A5"/>
    <w:rsid w:val="005C637C"/>
    <w:rsid w:val="005C64FC"/>
    <w:rsid w:val="005C6628"/>
    <w:rsid w:val="005C66AC"/>
    <w:rsid w:val="005C69E6"/>
    <w:rsid w:val="005C6DA3"/>
    <w:rsid w:val="005C6EB0"/>
    <w:rsid w:val="005C6EC5"/>
    <w:rsid w:val="005C72AB"/>
    <w:rsid w:val="005C7D2D"/>
    <w:rsid w:val="005D0036"/>
    <w:rsid w:val="005D00A0"/>
    <w:rsid w:val="005D00AA"/>
    <w:rsid w:val="005D08A8"/>
    <w:rsid w:val="005D0CD6"/>
    <w:rsid w:val="005D1048"/>
    <w:rsid w:val="005D11E3"/>
    <w:rsid w:val="005D11FE"/>
    <w:rsid w:val="005D1D73"/>
    <w:rsid w:val="005D21BD"/>
    <w:rsid w:val="005D22EB"/>
    <w:rsid w:val="005D25E9"/>
    <w:rsid w:val="005D29E3"/>
    <w:rsid w:val="005D2D0D"/>
    <w:rsid w:val="005D2EB0"/>
    <w:rsid w:val="005D362C"/>
    <w:rsid w:val="005D36C1"/>
    <w:rsid w:val="005D3AB2"/>
    <w:rsid w:val="005D3D64"/>
    <w:rsid w:val="005D4167"/>
    <w:rsid w:val="005D4473"/>
    <w:rsid w:val="005D456C"/>
    <w:rsid w:val="005D48B2"/>
    <w:rsid w:val="005D4A17"/>
    <w:rsid w:val="005D4C81"/>
    <w:rsid w:val="005D4DB6"/>
    <w:rsid w:val="005D51D5"/>
    <w:rsid w:val="005D5574"/>
    <w:rsid w:val="005D56E4"/>
    <w:rsid w:val="005D597A"/>
    <w:rsid w:val="005D5A41"/>
    <w:rsid w:val="005D5C86"/>
    <w:rsid w:val="005D5E57"/>
    <w:rsid w:val="005D5FC0"/>
    <w:rsid w:val="005D6067"/>
    <w:rsid w:val="005D6433"/>
    <w:rsid w:val="005D6495"/>
    <w:rsid w:val="005D6541"/>
    <w:rsid w:val="005D688A"/>
    <w:rsid w:val="005D6CDF"/>
    <w:rsid w:val="005D6DF6"/>
    <w:rsid w:val="005D73D4"/>
    <w:rsid w:val="005D74D1"/>
    <w:rsid w:val="005D75FD"/>
    <w:rsid w:val="005D76E0"/>
    <w:rsid w:val="005D7A66"/>
    <w:rsid w:val="005D7EC1"/>
    <w:rsid w:val="005E0255"/>
    <w:rsid w:val="005E07C4"/>
    <w:rsid w:val="005E0822"/>
    <w:rsid w:val="005E089B"/>
    <w:rsid w:val="005E08A0"/>
    <w:rsid w:val="005E0923"/>
    <w:rsid w:val="005E17D9"/>
    <w:rsid w:val="005E205C"/>
    <w:rsid w:val="005E207E"/>
    <w:rsid w:val="005E24B5"/>
    <w:rsid w:val="005E27FC"/>
    <w:rsid w:val="005E2806"/>
    <w:rsid w:val="005E2967"/>
    <w:rsid w:val="005E2AD5"/>
    <w:rsid w:val="005E2C91"/>
    <w:rsid w:val="005E3108"/>
    <w:rsid w:val="005E31D1"/>
    <w:rsid w:val="005E36F9"/>
    <w:rsid w:val="005E3836"/>
    <w:rsid w:val="005E39FC"/>
    <w:rsid w:val="005E3CBD"/>
    <w:rsid w:val="005E3CEB"/>
    <w:rsid w:val="005E400A"/>
    <w:rsid w:val="005E40DD"/>
    <w:rsid w:val="005E42DD"/>
    <w:rsid w:val="005E4764"/>
    <w:rsid w:val="005E47CB"/>
    <w:rsid w:val="005E4F37"/>
    <w:rsid w:val="005E4F48"/>
    <w:rsid w:val="005E572D"/>
    <w:rsid w:val="005E5EE6"/>
    <w:rsid w:val="005E620D"/>
    <w:rsid w:val="005E63D7"/>
    <w:rsid w:val="005E641B"/>
    <w:rsid w:val="005E655E"/>
    <w:rsid w:val="005E670D"/>
    <w:rsid w:val="005E6835"/>
    <w:rsid w:val="005E6875"/>
    <w:rsid w:val="005E6A47"/>
    <w:rsid w:val="005E6B1E"/>
    <w:rsid w:val="005E7165"/>
    <w:rsid w:val="005E71DF"/>
    <w:rsid w:val="005E7259"/>
    <w:rsid w:val="005E742A"/>
    <w:rsid w:val="005E7453"/>
    <w:rsid w:val="005E7AB0"/>
    <w:rsid w:val="005F02F4"/>
    <w:rsid w:val="005F071B"/>
    <w:rsid w:val="005F0BF4"/>
    <w:rsid w:val="005F108D"/>
    <w:rsid w:val="005F10BE"/>
    <w:rsid w:val="005F11C8"/>
    <w:rsid w:val="005F143A"/>
    <w:rsid w:val="005F16C7"/>
    <w:rsid w:val="005F16F7"/>
    <w:rsid w:val="005F177F"/>
    <w:rsid w:val="005F223F"/>
    <w:rsid w:val="005F2252"/>
    <w:rsid w:val="005F29AC"/>
    <w:rsid w:val="005F2B2E"/>
    <w:rsid w:val="005F3747"/>
    <w:rsid w:val="005F38BB"/>
    <w:rsid w:val="005F4812"/>
    <w:rsid w:val="005F4A53"/>
    <w:rsid w:val="005F4AFD"/>
    <w:rsid w:val="005F4F3E"/>
    <w:rsid w:val="005F4F77"/>
    <w:rsid w:val="005F51F0"/>
    <w:rsid w:val="005F562B"/>
    <w:rsid w:val="005F5713"/>
    <w:rsid w:val="005F57F6"/>
    <w:rsid w:val="005F58A4"/>
    <w:rsid w:val="005F5A3B"/>
    <w:rsid w:val="005F5CDC"/>
    <w:rsid w:val="005F5D20"/>
    <w:rsid w:val="005F5ED4"/>
    <w:rsid w:val="005F630D"/>
    <w:rsid w:val="005F638C"/>
    <w:rsid w:val="005F65F0"/>
    <w:rsid w:val="005F6967"/>
    <w:rsid w:val="005F6C3A"/>
    <w:rsid w:val="005F6CF2"/>
    <w:rsid w:val="005F7093"/>
    <w:rsid w:val="005F71CD"/>
    <w:rsid w:val="005F72A6"/>
    <w:rsid w:val="005F7611"/>
    <w:rsid w:val="005F7781"/>
    <w:rsid w:val="005F7797"/>
    <w:rsid w:val="005F7A70"/>
    <w:rsid w:val="005F7A8B"/>
    <w:rsid w:val="005F7FB9"/>
    <w:rsid w:val="00600088"/>
    <w:rsid w:val="0060012E"/>
    <w:rsid w:val="00600449"/>
    <w:rsid w:val="006004B9"/>
    <w:rsid w:val="0060056C"/>
    <w:rsid w:val="00600A73"/>
    <w:rsid w:val="00600F91"/>
    <w:rsid w:val="0060101A"/>
    <w:rsid w:val="00601179"/>
    <w:rsid w:val="006012B2"/>
    <w:rsid w:val="00601533"/>
    <w:rsid w:val="00601648"/>
    <w:rsid w:val="00601A5F"/>
    <w:rsid w:val="00601F08"/>
    <w:rsid w:val="00602252"/>
    <w:rsid w:val="00602256"/>
    <w:rsid w:val="006027C2"/>
    <w:rsid w:val="00602B14"/>
    <w:rsid w:val="00602BFF"/>
    <w:rsid w:val="00602D7D"/>
    <w:rsid w:val="00602FA9"/>
    <w:rsid w:val="0060311B"/>
    <w:rsid w:val="0060336A"/>
    <w:rsid w:val="00603603"/>
    <w:rsid w:val="0060365D"/>
    <w:rsid w:val="00603866"/>
    <w:rsid w:val="006038B3"/>
    <w:rsid w:val="00603AD5"/>
    <w:rsid w:val="00603B39"/>
    <w:rsid w:val="00603B5D"/>
    <w:rsid w:val="00603E15"/>
    <w:rsid w:val="0060492F"/>
    <w:rsid w:val="00604C67"/>
    <w:rsid w:val="0060500E"/>
    <w:rsid w:val="00605135"/>
    <w:rsid w:val="00605188"/>
    <w:rsid w:val="006051BC"/>
    <w:rsid w:val="00605349"/>
    <w:rsid w:val="006055BE"/>
    <w:rsid w:val="006058FC"/>
    <w:rsid w:val="00605A04"/>
    <w:rsid w:val="00605FA3"/>
    <w:rsid w:val="0060616A"/>
    <w:rsid w:val="0060633E"/>
    <w:rsid w:val="0060643F"/>
    <w:rsid w:val="006064F2"/>
    <w:rsid w:val="006066BD"/>
    <w:rsid w:val="006067C3"/>
    <w:rsid w:val="00606BAC"/>
    <w:rsid w:val="00606C9F"/>
    <w:rsid w:val="00606F7E"/>
    <w:rsid w:val="006071B2"/>
    <w:rsid w:val="00607EAD"/>
    <w:rsid w:val="00607F51"/>
    <w:rsid w:val="00610140"/>
    <w:rsid w:val="00610369"/>
    <w:rsid w:val="0061052D"/>
    <w:rsid w:val="0061076E"/>
    <w:rsid w:val="00610CB9"/>
    <w:rsid w:val="00610F06"/>
    <w:rsid w:val="0061136A"/>
    <w:rsid w:val="00611479"/>
    <w:rsid w:val="006114B5"/>
    <w:rsid w:val="006114EB"/>
    <w:rsid w:val="006117E2"/>
    <w:rsid w:val="006118D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2F82"/>
    <w:rsid w:val="00612FC7"/>
    <w:rsid w:val="0061303C"/>
    <w:rsid w:val="00613085"/>
    <w:rsid w:val="00613231"/>
    <w:rsid w:val="006132F7"/>
    <w:rsid w:val="006135D8"/>
    <w:rsid w:val="00613663"/>
    <w:rsid w:val="00613880"/>
    <w:rsid w:val="006138A7"/>
    <w:rsid w:val="006139C7"/>
    <w:rsid w:val="00613EA4"/>
    <w:rsid w:val="00614064"/>
    <w:rsid w:val="006140B3"/>
    <w:rsid w:val="006140E8"/>
    <w:rsid w:val="006143BB"/>
    <w:rsid w:val="00614476"/>
    <w:rsid w:val="006144E1"/>
    <w:rsid w:val="00614554"/>
    <w:rsid w:val="00614872"/>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2CC"/>
    <w:rsid w:val="006163E8"/>
    <w:rsid w:val="006170B9"/>
    <w:rsid w:val="006172EA"/>
    <w:rsid w:val="00617529"/>
    <w:rsid w:val="006178B9"/>
    <w:rsid w:val="00617C31"/>
    <w:rsid w:val="0062025F"/>
    <w:rsid w:val="006202C0"/>
    <w:rsid w:val="006202F0"/>
    <w:rsid w:val="00620586"/>
    <w:rsid w:val="006207EA"/>
    <w:rsid w:val="006209AE"/>
    <w:rsid w:val="00620BC8"/>
    <w:rsid w:val="00620E36"/>
    <w:rsid w:val="00621053"/>
    <w:rsid w:val="0062152C"/>
    <w:rsid w:val="00621BBA"/>
    <w:rsid w:val="00621C99"/>
    <w:rsid w:val="00621CEB"/>
    <w:rsid w:val="00621F9B"/>
    <w:rsid w:val="00622012"/>
    <w:rsid w:val="006220B4"/>
    <w:rsid w:val="0062212B"/>
    <w:rsid w:val="006221C7"/>
    <w:rsid w:val="00622508"/>
    <w:rsid w:val="006227E9"/>
    <w:rsid w:val="00622809"/>
    <w:rsid w:val="00622A79"/>
    <w:rsid w:val="00622B00"/>
    <w:rsid w:val="00622DF6"/>
    <w:rsid w:val="00623002"/>
    <w:rsid w:val="0062326F"/>
    <w:rsid w:val="00623460"/>
    <w:rsid w:val="006234CE"/>
    <w:rsid w:val="006238F4"/>
    <w:rsid w:val="0062392D"/>
    <w:rsid w:val="00623D52"/>
    <w:rsid w:val="00623FCD"/>
    <w:rsid w:val="006240BB"/>
    <w:rsid w:val="006241E6"/>
    <w:rsid w:val="00624256"/>
    <w:rsid w:val="00624446"/>
    <w:rsid w:val="006246E6"/>
    <w:rsid w:val="006249B9"/>
    <w:rsid w:val="00624B61"/>
    <w:rsid w:val="00624FC4"/>
    <w:rsid w:val="0062535A"/>
    <w:rsid w:val="00625405"/>
    <w:rsid w:val="006254EE"/>
    <w:rsid w:val="00625C3D"/>
    <w:rsid w:val="00625D2D"/>
    <w:rsid w:val="00626528"/>
    <w:rsid w:val="006265AB"/>
    <w:rsid w:val="006269CD"/>
    <w:rsid w:val="00626A80"/>
    <w:rsid w:val="0062714F"/>
    <w:rsid w:val="00627536"/>
    <w:rsid w:val="00627815"/>
    <w:rsid w:val="0062795D"/>
    <w:rsid w:val="006279FD"/>
    <w:rsid w:val="00627A2E"/>
    <w:rsid w:val="00627B35"/>
    <w:rsid w:val="00627DDC"/>
    <w:rsid w:val="00627E11"/>
    <w:rsid w:val="00627FDA"/>
    <w:rsid w:val="00630324"/>
    <w:rsid w:val="006306BB"/>
    <w:rsid w:val="00630887"/>
    <w:rsid w:val="006310A6"/>
    <w:rsid w:val="006310D5"/>
    <w:rsid w:val="00631355"/>
    <w:rsid w:val="00631823"/>
    <w:rsid w:val="00631C13"/>
    <w:rsid w:val="00631CC1"/>
    <w:rsid w:val="00631D25"/>
    <w:rsid w:val="00631D63"/>
    <w:rsid w:val="00631F71"/>
    <w:rsid w:val="006326A6"/>
    <w:rsid w:val="00632721"/>
    <w:rsid w:val="00632829"/>
    <w:rsid w:val="0063296A"/>
    <w:rsid w:val="00632AFB"/>
    <w:rsid w:val="00632C28"/>
    <w:rsid w:val="00632DD1"/>
    <w:rsid w:val="006334FA"/>
    <w:rsid w:val="00633919"/>
    <w:rsid w:val="00633DA6"/>
    <w:rsid w:val="00633E39"/>
    <w:rsid w:val="006343A6"/>
    <w:rsid w:val="006343E8"/>
    <w:rsid w:val="006344FA"/>
    <w:rsid w:val="00634521"/>
    <w:rsid w:val="0063469F"/>
    <w:rsid w:val="006349AC"/>
    <w:rsid w:val="00634AEF"/>
    <w:rsid w:val="0063507F"/>
    <w:rsid w:val="006351C2"/>
    <w:rsid w:val="006354B6"/>
    <w:rsid w:val="0063574B"/>
    <w:rsid w:val="00635869"/>
    <w:rsid w:val="006358FA"/>
    <w:rsid w:val="00635A0B"/>
    <w:rsid w:val="00635A6D"/>
    <w:rsid w:val="00635D0B"/>
    <w:rsid w:val="00635EBA"/>
    <w:rsid w:val="00636307"/>
    <w:rsid w:val="006363DF"/>
    <w:rsid w:val="006366D9"/>
    <w:rsid w:val="00636889"/>
    <w:rsid w:val="00636937"/>
    <w:rsid w:val="006369DE"/>
    <w:rsid w:val="00636C1B"/>
    <w:rsid w:val="00636CDE"/>
    <w:rsid w:val="00636D60"/>
    <w:rsid w:val="00637036"/>
    <w:rsid w:val="00637319"/>
    <w:rsid w:val="00637480"/>
    <w:rsid w:val="0063757E"/>
    <w:rsid w:val="0063759F"/>
    <w:rsid w:val="006375AF"/>
    <w:rsid w:val="00637885"/>
    <w:rsid w:val="0064000A"/>
    <w:rsid w:val="006400E6"/>
    <w:rsid w:val="006404FB"/>
    <w:rsid w:val="00640627"/>
    <w:rsid w:val="00640711"/>
    <w:rsid w:val="006409A8"/>
    <w:rsid w:val="00640A82"/>
    <w:rsid w:val="00641130"/>
    <w:rsid w:val="006414F3"/>
    <w:rsid w:val="006419EC"/>
    <w:rsid w:val="00641DCC"/>
    <w:rsid w:val="00641E10"/>
    <w:rsid w:val="00641FA0"/>
    <w:rsid w:val="00642014"/>
    <w:rsid w:val="00642258"/>
    <w:rsid w:val="00642409"/>
    <w:rsid w:val="00642DCA"/>
    <w:rsid w:val="00642DCC"/>
    <w:rsid w:val="00642F77"/>
    <w:rsid w:val="00643647"/>
    <w:rsid w:val="006438BF"/>
    <w:rsid w:val="0064396D"/>
    <w:rsid w:val="00643E91"/>
    <w:rsid w:val="00643F01"/>
    <w:rsid w:val="00643F24"/>
    <w:rsid w:val="00643F2D"/>
    <w:rsid w:val="00644003"/>
    <w:rsid w:val="00644111"/>
    <w:rsid w:val="0064414D"/>
    <w:rsid w:val="00644217"/>
    <w:rsid w:val="00644892"/>
    <w:rsid w:val="006448F6"/>
    <w:rsid w:val="00644C5B"/>
    <w:rsid w:val="00644D1E"/>
    <w:rsid w:val="00644E89"/>
    <w:rsid w:val="006455E4"/>
    <w:rsid w:val="006456EA"/>
    <w:rsid w:val="0064576B"/>
    <w:rsid w:val="006458D8"/>
    <w:rsid w:val="00645A03"/>
    <w:rsid w:val="00645A0E"/>
    <w:rsid w:val="00645D13"/>
    <w:rsid w:val="006461FE"/>
    <w:rsid w:val="00646695"/>
    <w:rsid w:val="006466B4"/>
    <w:rsid w:val="0064691A"/>
    <w:rsid w:val="00646928"/>
    <w:rsid w:val="00646A58"/>
    <w:rsid w:val="0064716A"/>
    <w:rsid w:val="0064721A"/>
    <w:rsid w:val="0064731E"/>
    <w:rsid w:val="006473E5"/>
    <w:rsid w:val="006476BD"/>
    <w:rsid w:val="00647CCF"/>
    <w:rsid w:val="00647F43"/>
    <w:rsid w:val="006507E7"/>
    <w:rsid w:val="00650F2E"/>
    <w:rsid w:val="00650F65"/>
    <w:rsid w:val="006510C8"/>
    <w:rsid w:val="00651669"/>
    <w:rsid w:val="006517FF"/>
    <w:rsid w:val="00651A8F"/>
    <w:rsid w:val="00651FD5"/>
    <w:rsid w:val="006520D2"/>
    <w:rsid w:val="006520DF"/>
    <w:rsid w:val="0065213F"/>
    <w:rsid w:val="006522AB"/>
    <w:rsid w:val="006527A1"/>
    <w:rsid w:val="00652B0A"/>
    <w:rsid w:val="00652D21"/>
    <w:rsid w:val="00652EFA"/>
    <w:rsid w:val="00653032"/>
    <w:rsid w:val="006535C7"/>
    <w:rsid w:val="00653697"/>
    <w:rsid w:val="006536F2"/>
    <w:rsid w:val="006538B9"/>
    <w:rsid w:val="0065390D"/>
    <w:rsid w:val="00653B12"/>
    <w:rsid w:val="00653B93"/>
    <w:rsid w:val="00653E00"/>
    <w:rsid w:val="006540A9"/>
    <w:rsid w:val="006541F6"/>
    <w:rsid w:val="00654368"/>
    <w:rsid w:val="00654390"/>
    <w:rsid w:val="00654490"/>
    <w:rsid w:val="00654826"/>
    <w:rsid w:val="00654A2E"/>
    <w:rsid w:val="00654BD5"/>
    <w:rsid w:val="00654C83"/>
    <w:rsid w:val="00654D63"/>
    <w:rsid w:val="00654EDF"/>
    <w:rsid w:val="00655026"/>
    <w:rsid w:val="00655434"/>
    <w:rsid w:val="00655553"/>
    <w:rsid w:val="00655640"/>
    <w:rsid w:val="00655777"/>
    <w:rsid w:val="006558DA"/>
    <w:rsid w:val="006559FF"/>
    <w:rsid w:val="00655BB9"/>
    <w:rsid w:val="00655C45"/>
    <w:rsid w:val="00656620"/>
    <w:rsid w:val="0065668C"/>
    <w:rsid w:val="0065669F"/>
    <w:rsid w:val="00656828"/>
    <w:rsid w:val="00656C67"/>
    <w:rsid w:val="00656CBF"/>
    <w:rsid w:val="00656E09"/>
    <w:rsid w:val="00657249"/>
    <w:rsid w:val="00657373"/>
    <w:rsid w:val="006575D1"/>
    <w:rsid w:val="006576BD"/>
    <w:rsid w:val="0065794C"/>
    <w:rsid w:val="00657E7C"/>
    <w:rsid w:val="0066035A"/>
    <w:rsid w:val="006605D3"/>
    <w:rsid w:val="00660A8E"/>
    <w:rsid w:val="0066132A"/>
    <w:rsid w:val="00661383"/>
    <w:rsid w:val="00661896"/>
    <w:rsid w:val="00661B63"/>
    <w:rsid w:val="00661D14"/>
    <w:rsid w:val="00661F45"/>
    <w:rsid w:val="00661F9A"/>
    <w:rsid w:val="0066225C"/>
    <w:rsid w:val="0066280B"/>
    <w:rsid w:val="00662BBB"/>
    <w:rsid w:val="00662DD1"/>
    <w:rsid w:val="00662ED8"/>
    <w:rsid w:val="00662F86"/>
    <w:rsid w:val="00663432"/>
    <w:rsid w:val="0066353E"/>
    <w:rsid w:val="006635BE"/>
    <w:rsid w:val="0066377C"/>
    <w:rsid w:val="0066385E"/>
    <w:rsid w:val="00663AC0"/>
    <w:rsid w:val="00663D2F"/>
    <w:rsid w:val="00663FB1"/>
    <w:rsid w:val="006641FB"/>
    <w:rsid w:val="00664370"/>
    <w:rsid w:val="00664523"/>
    <w:rsid w:val="006646DE"/>
    <w:rsid w:val="0066471C"/>
    <w:rsid w:val="00664B98"/>
    <w:rsid w:val="00665034"/>
    <w:rsid w:val="006657CD"/>
    <w:rsid w:val="00665994"/>
    <w:rsid w:val="00665A1B"/>
    <w:rsid w:val="00666218"/>
    <w:rsid w:val="0066640B"/>
    <w:rsid w:val="006665B1"/>
    <w:rsid w:val="00666A08"/>
    <w:rsid w:val="00666D68"/>
    <w:rsid w:val="00666ECA"/>
    <w:rsid w:val="0066715B"/>
    <w:rsid w:val="0066780F"/>
    <w:rsid w:val="00667930"/>
    <w:rsid w:val="00667AE2"/>
    <w:rsid w:val="00667EF9"/>
    <w:rsid w:val="00670074"/>
    <w:rsid w:val="0067018D"/>
    <w:rsid w:val="006701DD"/>
    <w:rsid w:val="00670254"/>
    <w:rsid w:val="006702AC"/>
    <w:rsid w:val="006703A7"/>
    <w:rsid w:val="0067050B"/>
    <w:rsid w:val="006707AC"/>
    <w:rsid w:val="0067089D"/>
    <w:rsid w:val="00670F48"/>
    <w:rsid w:val="00671080"/>
    <w:rsid w:val="006711ED"/>
    <w:rsid w:val="00671329"/>
    <w:rsid w:val="0067132D"/>
    <w:rsid w:val="00671429"/>
    <w:rsid w:val="006715A7"/>
    <w:rsid w:val="006716EA"/>
    <w:rsid w:val="00671B91"/>
    <w:rsid w:val="00671DE2"/>
    <w:rsid w:val="00671E8C"/>
    <w:rsid w:val="0067215E"/>
    <w:rsid w:val="00672185"/>
    <w:rsid w:val="0067231B"/>
    <w:rsid w:val="0067253A"/>
    <w:rsid w:val="00672644"/>
    <w:rsid w:val="00672647"/>
    <w:rsid w:val="00672CD9"/>
    <w:rsid w:val="00672E67"/>
    <w:rsid w:val="00672FAF"/>
    <w:rsid w:val="006737A9"/>
    <w:rsid w:val="006738B7"/>
    <w:rsid w:val="00673B6D"/>
    <w:rsid w:val="00673E9A"/>
    <w:rsid w:val="006741BD"/>
    <w:rsid w:val="006741DD"/>
    <w:rsid w:val="00674385"/>
    <w:rsid w:val="006746B8"/>
    <w:rsid w:val="00674760"/>
    <w:rsid w:val="00674BF6"/>
    <w:rsid w:val="00674FB2"/>
    <w:rsid w:val="0067562E"/>
    <w:rsid w:val="006760D7"/>
    <w:rsid w:val="00676179"/>
    <w:rsid w:val="0067632C"/>
    <w:rsid w:val="00676CF5"/>
    <w:rsid w:val="00677275"/>
    <w:rsid w:val="006773D4"/>
    <w:rsid w:val="006777BB"/>
    <w:rsid w:val="006779FA"/>
    <w:rsid w:val="00677D2F"/>
    <w:rsid w:val="00677DCC"/>
    <w:rsid w:val="006802A7"/>
    <w:rsid w:val="006802D9"/>
    <w:rsid w:val="006803DB"/>
    <w:rsid w:val="00680409"/>
    <w:rsid w:val="00680909"/>
    <w:rsid w:val="00680B01"/>
    <w:rsid w:val="00680C35"/>
    <w:rsid w:val="00680E09"/>
    <w:rsid w:val="006816A2"/>
    <w:rsid w:val="006819E2"/>
    <w:rsid w:val="00681AC2"/>
    <w:rsid w:val="00681C2B"/>
    <w:rsid w:val="006824A0"/>
    <w:rsid w:val="00682598"/>
    <w:rsid w:val="006826AA"/>
    <w:rsid w:val="0068275D"/>
    <w:rsid w:val="00682DAD"/>
    <w:rsid w:val="00682E89"/>
    <w:rsid w:val="00683146"/>
    <w:rsid w:val="00683283"/>
    <w:rsid w:val="00683363"/>
    <w:rsid w:val="006833A1"/>
    <w:rsid w:val="00683426"/>
    <w:rsid w:val="0068347A"/>
    <w:rsid w:val="006836D4"/>
    <w:rsid w:val="00683787"/>
    <w:rsid w:val="00683885"/>
    <w:rsid w:val="00683C77"/>
    <w:rsid w:val="0068400F"/>
    <w:rsid w:val="00684149"/>
    <w:rsid w:val="006843D3"/>
    <w:rsid w:val="006846CA"/>
    <w:rsid w:val="00684AB4"/>
    <w:rsid w:val="00684B4B"/>
    <w:rsid w:val="00684C2B"/>
    <w:rsid w:val="00685334"/>
    <w:rsid w:val="00685349"/>
    <w:rsid w:val="0068551B"/>
    <w:rsid w:val="006857E1"/>
    <w:rsid w:val="00685A77"/>
    <w:rsid w:val="00685D32"/>
    <w:rsid w:val="00685ED2"/>
    <w:rsid w:val="00686E89"/>
    <w:rsid w:val="00686FA8"/>
    <w:rsid w:val="00687286"/>
    <w:rsid w:val="00687745"/>
    <w:rsid w:val="00687886"/>
    <w:rsid w:val="0069035E"/>
    <w:rsid w:val="00690B11"/>
    <w:rsid w:val="00690C51"/>
    <w:rsid w:val="006910DB"/>
    <w:rsid w:val="00691A0B"/>
    <w:rsid w:val="00691B11"/>
    <w:rsid w:val="00691E2E"/>
    <w:rsid w:val="00691E34"/>
    <w:rsid w:val="00691E43"/>
    <w:rsid w:val="00691F56"/>
    <w:rsid w:val="00691F6A"/>
    <w:rsid w:val="00692197"/>
    <w:rsid w:val="006921FD"/>
    <w:rsid w:val="006922B5"/>
    <w:rsid w:val="0069230F"/>
    <w:rsid w:val="006925B0"/>
    <w:rsid w:val="006926CC"/>
    <w:rsid w:val="006926E4"/>
    <w:rsid w:val="00692A03"/>
    <w:rsid w:val="00692AAE"/>
    <w:rsid w:val="00692D65"/>
    <w:rsid w:val="00692F95"/>
    <w:rsid w:val="00692FD4"/>
    <w:rsid w:val="006932A4"/>
    <w:rsid w:val="0069349F"/>
    <w:rsid w:val="006936BC"/>
    <w:rsid w:val="006937F2"/>
    <w:rsid w:val="00693984"/>
    <w:rsid w:val="0069410A"/>
    <w:rsid w:val="0069414C"/>
    <w:rsid w:val="006942F9"/>
    <w:rsid w:val="006943B3"/>
    <w:rsid w:val="006944EA"/>
    <w:rsid w:val="00694A1C"/>
    <w:rsid w:val="00694EF3"/>
    <w:rsid w:val="00695149"/>
    <w:rsid w:val="0069530E"/>
    <w:rsid w:val="0069531D"/>
    <w:rsid w:val="006958DB"/>
    <w:rsid w:val="00695B0B"/>
    <w:rsid w:val="00695F49"/>
    <w:rsid w:val="00696004"/>
    <w:rsid w:val="006965AD"/>
    <w:rsid w:val="00696733"/>
    <w:rsid w:val="00696953"/>
    <w:rsid w:val="00696B45"/>
    <w:rsid w:val="00696DC6"/>
    <w:rsid w:val="00696E84"/>
    <w:rsid w:val="00696F69"/>
    <w:rsid w:val="0069734E"/>
    <w:rsid w:val="006973D5"/>
    <w:rsid w:val="00697422"/>
    <w:rsid w:val="006975A5"/>
    <w:rsid w:val="006976DA"/>
    <w:rsid w:val="00697890"/>
    <w:rsid w:val="00697A3A"/>
    <w:rsid w:val="006A00B2"/>
    <w:rsid w:val="006A0407"/>
    <w:rsid w:val="006A0CDD"/>
    <w:rsid w:val="006A0D1D"/>
    <w:rsid w:val="006A0E25"/>
    <w:rsid w:val="006A0E7C"/>
    <w:rsid w:val="006A0EB2"/>
    <w:rsid w:val="006A1216"/>
    <w:rsid w:val="006A1266"/>
    <w:rsid w:val="006A12A1"/>
    <w:rsid w:val="006A1397"/>
    <w:rsid w:val="006A15D7"/>
    <w:rsid w:val="006A1B32"/>
    <w:rsid w:val="006A1B5F"/>
    <w:rsid w:val="006A1BAF"/>
    <w:rsid w:val="006A1BEF"/>
    <w:rsid w:val="006A1D23"/>
    <w:rsid w:val="006A1DB6"/>
    <w:rsid w:val="006A1E34"/>
    <w:rsid w:val="006A1F53"/>
    <w:rsid w:val="006A207F"/>
    <w:rsid w:val="006A213A"/>
    <w:rsid w:val="006A2190"/>
    <w:rsid w:val="006A21D2"/>
    <w:rsid w:val="006A235D"/>
    <w:rsid w:val="006A2394"/>
    <w:rsid w:val="006A2555"/>
    <w:rsid w:val="006A28B5"/>
    <w:rsid w:val="006A2DC9"/>
    <w:rsid w:val="006A2FD3"/>
    <w:rsid w:val="006A31E7"/>
    <w:rsid w:val="006A3323"/>
    <w:rsid w:val="006A353F"/>
    <w:rsid w:val="006A380E"/>
    <w:rsid w:val="006A38C6"/>
    <w:rsid w:val="006A3A7D"/>
    <w:rsid w:val="006A3AA6"/>
    <w:rsid w:val="006A40C7"/>
    <w:rsid w:val="006A4458"/>
    <w:rsid w:val="006A44B0"/>
    <w:rsid w:val="006A48C3"/>
    <w:rsid w:val="006A4932"/>
    <w:rsid w:val="006A4C0E"/>
    <w:rsid w:val="006A4DF6"/>
    <w:rsid w:val="006A4F0B"/>
    <w:rsid w:val="006A4F6C"/>
    <w:rsid w:val="006A5125"/>
    <w:rsid w:val="006A53EF"/>
    <w:rsid w:val="006A54F7"/>
    <w:rsid w:val="006A56CD"/>
    <w:rsid w:val="006A59B4"/>
    <w:rsid w:val="006A5D89"/>
    <w:rsid w:val="006A5EAB"/>
    <w:rsid w:val="006A5F12"/>
    <w:rsid w:val="006A610F"/>
    <w:rsid w:val="006A63DF"/>
    <w:rsid w:val="006A64A0"/>
    <w:rsid w:val="006A68E5"/>
    <w:rsid w:val="006A6D9D"/>
    <w:rsid w:val="006A72DA"/>
    <w:rsid w:val="006A7493"/>
    <w:rsid w:val="006A74D9"/>
    <w:rsid w:val="006A763F"/>
    <w:rsid w:val="006A76D4"/>
    <w:rsid w:val="006B0205"/>
    <w:rsid w:val="006B050B"/>
    <w:rsid w:val="006B09B4"/>
    <w:rsid w:val="006B0C3F"/>
    <w:rsid w:val="006B0F5C"/>
    <w:rsid w:val="006B10A0"/>
    <w:rsid w:val="006B1215"/>
    <w:rsid w:val="006B12CC"/>
    <w:rsid w:val="006B151B"/>
    <w:rsid w:val="006B1BC0"/>
    <w:rsid w:val="006B1EC8"/>
    <w:rsid w:val="006B202F"/>
    <w:rsid w:val="006B2578"/>
    <w:rsid w:val="006B26EB"/>
    <w:rsid w:val="006B2C07"/>
    <w:rsid w:val="006B2D54"/>
    <w:rsid w:val="006B32C5"/>
    <w:rsid w:val="006B33C3"/>
    <w:rsid w:val="006B360A"/>
    <w:rsid w:val="006B369C"/>
    <w:rsid w:val="006B37AC"/>
    <w:rsid w:val="006B39ED"/>
    <w:rsid w:val="006B3A99"/>
    <w:rsid w:val="006B3C01"/>
    <w:rsid w:val="006B3D34"/>
    <w:rsid w:val="006B40A8"/>
    <w:rsid w:val="006B440C"/>
    <w:rsid w:val="006B4639"/>
    <w:rsid w:val="006B494F"/>
    <w:rsid w:val="006B49AC"/>
    <w:rsid w:val="006B4B7D"/>
    <w:rsid w:val="006B4B80"/>
    <w:rsid w:val="006B4E57"/>
    <w:rsid w:val="006B4FA1"/>
    <w:rsid w:val="006B5343"/>
    <w:rsid w:val="006B55B2"/>
    <w:rsid w:val="006B55DB"/>
    <w:rsid w:val="006B5B28"/>
    <w:rsid w:val="006B5C68"/>
    <w:rsid w:val="006B5D51"/>
    <w:rsid w:val="006B5E08"/>
    <w:rsid w:val="006B62D7"/>
    <w:rsid w:val="006B66C6"/>
    <w:rsid w:val="006B66E8"/>
    <w:rsid w:val="006B677A"/>
    <w:rsid w:val="006B6DB2"/>
    <w:rsid w:val="006B6EC8"/>
    <w:rsid w:val="006B6F78"/>
    <w:rsid w:val="006B6FB4"/>
    <w:rsid w:val="006B7138"/>
    <w:rsid w:val="006B72C0"/>
    <w:rsid w:val="006B74B1"/>
    <w:rsid w:val="006B75F4"/>
    <w:rsid w:val="006B77C1"/>
    <w:rsid w:val="006B790C"/>
    <w:rsid w:val="006B79D7"/>
    <w:rsid w:val="006B7B10"/>
    <w:rsid w:val="006C028C"/>
    <w:rsid w:val="006C0401"/>
    <w:rsid w:val="006C05E0"/>
    <w:rsid w:val="006C066E"/>
    <w:rsid w:val="006C06A3"/>
    <w:rsid w:val="006C0700"/>
    <w:rsid w:val="006C08B7"/>
    <w:rsid w:val="006C0C62"/>
    <w:rsid w:val="006C0D1F"/>
    <w:rsid w:val="006C0DC9"/>
    <w:rsid w:val="006C10E7"/>
    <w:rsid w:val="006C118A"/>
    <w:rsid w:val="006C11C9"/>
    <w:rsid w:val="006C14A8"/>
    <w:rsid w:val="006C173B"/>
    <w:rsid w:val="006C18D4"/>
    <w:rsid w:val="006C1CDD"/>
    <w:rsid w:val="006C1F01"/>
    <w:rsid w:val="006C20B0"/>
    <w:rsid w:val="006C245B"/>
    <w:rsid w:val="006C2552"/>
    <w:rsid w:val="006C25BD"/>
    <w:rsid w:val="006C2A8C"/>
    <w:rsid w:val="006C2EB0"/>
    <w:rsid w:val="006C3193"/>
    <w:rsid w:val="006C35A8"/>
    <w:rsid w:val="006C3659"/>
    <w:rsid w:val="006C3874"/>
    <w:rsid w:val="006C3FA3"/>
    <w:rsid w:val="006C4215"/>
    <w:rsid w:val="006C454B"/>
    <w:rsid w:val="006C498F"/>
    <w:rsid w:val="006C4E06"/>
    <w:rsid w:val="006C4F76"/>
    <w:rsid w:val="006C557A"/>
    <w:rsid w:val="006C55C5"/>
    <w:rsid w:val="006C55CD"/>
    <w:rsid w:val="006C5A7E"/>
    <w:rsid w:val="006C5D87"/>
    <w:rsid w:val="006C5F58"/>
    <w:rsid w:val="006C6094"/>
    <w:rsid w:val="006C609E"/>
    <w:rsid w:val="006C63B2"/>
    <w:rsid w:val="006C68FB"/>
    <w:rsid w:val="006C6B4F"/>
    <w:rsid w:val="006C6BFC"/>
    <w:rsid w:val="006C6D12"/>
    <w:rsid w:val="006C6D9C"/>
    <w:rsid w:val="006C721C"/>
    <w:rsid w:val="006C731C"/>
    <w:rsid w:val="006C7447"/>
    <w:rsid w:val="006C751E"/>
    <w:rsid w:val="006C78B0"/>
    <w:rsid w:val="006C7976"/>
    <w:rsid w:val="006C7D02"/>
    <w:rsid w:val="006D0220"/>
    <w:rsid w:val="006D0269"/>
    <w:rsid w:val="006D033F"/>
    <w:rsid w:val="006D0348"/>
    <w:rsid w:val="006D0359"/>
    <w:rsid w:val="006D03F1"/>
    <w:rsid w:val="006D05D6"/>
    <w:rsid w:val="006D06E8"/>
    <w:rsid w:val="006D073E"/>
    <w:rsid w:val="006D0A9D"/>
    <w:rsid w:val="006D0E0A"/>
    <w:rsid w:val="006D0E49"/>
    <w:rsid w:val="006D0EB8"/>
    <w:rsid w:val="006D12B6"/>
    <w:rsid w:val="006D13FD"/>
    <w:rsid w:val="006D154A"/>
    <w:rsid w:val="006D173C"/>
    <w:rsid w:val="006D19EB"/>
    <w:rsid w:val="006D1C00"/>
    <w:rsid w:val="006D1EA4"/>
    <w:rsid w:val="006D1F67"/>
    <w:rsid w:val="006D1FD1"/>
    <w:rsid w:val="006D2228"/>
    <w:rsid w:val="006D2509"/>
    <w:rsid w:val="006D26D9"/>
    <w:rsid w:val="006D290E"/>
    <w:rsid w:val="006D2928"/>
    <w:rsid w:val="006D2BC9"/>
    <w:rsid w:val="006D329A"/>
    <w:rsid w:val="006D3749"/>
    <w:rsid w:val="006D3DAA"/>
    <w:rsid w:val="006D3F51"/>
    <w:rsid w:val="006D3F9D"/>
    <w:rsid w:val="006D41EA"/>
    <w:rsid w:val="006D421E"/>
    <w:rsid w:val="006D4352"/>
    <w:rsid w:val="006D4422"/>
    <w:rsid w:val="006D4A3E"/>
    <w:rsid w:val="006D4D83"/>
    <w:rsid w:val="006D4E26"/>
    <w:rsid w:val="006D4E7D"/>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EC"/>
    <w:rsid w:val="006D6F09"/>
    <w:rsid w:val="006D706C"/>
    <w:rsid w:val="006D774A"/>
    <w:rsid w:val="006D7896"/>
    <w:rsid w:val="006D79A2"/>
    <w:rsid w:val="006D7B0B"/>
    <w:rsid w:val="006D7EC7"/>
    <w:rsid w:val="006E0256"/>
    <w:rsid w:val="006E07D5"/>
    <w:rsid w:val="006E086B"/>
    <w:rsid w:val="006E0BA2"/>
    <w:rsid w:val="006E0D27"/>
    <w:rsid w:val="006E0D5D"/>
    <w:rsid w:val="006E1392"/>
    <w:rsid w:val="006E13A7"/>
    <w:rsid w:val="006E13EB"/>
    <w:rsid w:val="006E1A2C"/>
    <w:rsid w:val="006E1B5A"/>
    <w:rsid w:val="006E1B95"/>
    <w:rsid w:val="006E1EFF"/>
    <w:rsid w:val="006E1FEF"/>
    <w:rsid w:val="006E2F55"/>
    <w:rsid w:val="006E3078"/>
    <w:rsid w:val="006E3142"/>
    <w:rsid w:val="006E353A"/>
    <w:rsid w:val="006E36D6"/>
    <w:rsid w:val="006E386B"/>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E6A"/>
    <w:rsid w:val="006E63BF"/>
    <w:rsid w:val="006E646D"/>
    <w:rsid w:val="006E648E"/>
    <w:rsid w:val="006E6625"/>
    <w:rsid w:val="006E6B78"/>
    <w:rsid w:val="006E6C61"/>
    <w:rsid w:val="006E6CED"/>
    <w:rsid w:val="006E6D3C"/>
    <w:rsid w:val="006E6DAA"/>
    <w:rsid w:val="006E70E3"/>
    <w:rsid w:val="006E71EF"/>
    <w:rsid w:val="006E72C6"/>
    <w:rsid w:val="006E74E2"/>
    <w:rsid w:val="006E75E1"/>
    <w:rsid w:val="006E7706"/>
    <w:rsid w:val="006E7841"/>
    <w:rsid w:val="006F0146"/>
    <w:rsid w:val="006F0148"/>
    <w:rsid w:val="006F0290"/>
    <w:rsid w:val="006F0A1B"/>
    <w:rsid w:val="006F0B01"/>
    <w:rsid w:val="006F0BB2"/>
    <w:rsid w:val="006F0DFE"/>
    <w:rsid w:val="006F0E86"/>
    <w:rsid w:val="006F1019"/>
    <w:rsid w:val="006F1220"/>
    <w:rsid w:val="006F1443"/>
    <w:rsid w:val="006F199E"/>
    <w:rsid w:val="006F1BDA"/>
    <w:rsid w:val="006F2067"/>
    <w:rsid w:val="006F2871"/>
    <w:rsid w:val="006F290A"/>
    <w:rsid w:val="006F2923"/>
    <w:rsid w:val="006F2B23"/>
    <w:rsid w:val="006F2C65"/>
    <w:rsid w:val="006F2DE8"/>
    <w:rsid w:val="006F2F2D"/>
    <w:rsid w:val="006F3005"/>
    <w:rsid w:val="006F3029"/>
    <w:rsid w:val="006F319A"/>
    <w:rsid w:val="006F3A7D"/>
    <w:rsid w:val="006F41AC"/>
    <w:rsid w:val="006F42E4"/>
    <w:rsid w:val="006F43B8"/>
    <w:rsid w:val="006F43D7"/>
    <w:rsid w:val="006F4BCA"/>
    <w:rsid w:val="006F4C41"/>
    <w:rsid w:val="006F5027"/>
    <w:rsid w:val="006F53E5"/>
    <w:rsid w:val="006F54FE"/>
    <w:rsid w:val="006F556E"/>
    <w:rsid w:val="006F55D1"/>
    <w:rsid w:val="006F55E4"/>
    <w:rsid w:val="006F569C"/>
    <w:rsid w:val="006F5C55"/>
    <w:rsid w:val="006F5D04"/>
    <w:rsid w:val="006F626A"/>
    <w:rsid w:val="006F644F"/>
    <w:rsid w:val="006F6487"/>
    <w:rsid w:val="006F688F"/>
    <w:rsid w:val="006F6DBC"/>
    <w:rsid w:val="006F6EA7"/>
    <w:rsid w:val="006F70DD"/>
    <w:rsid w:val="006F7513"/>
    <w:rsid w:val="006F75DE"/>
    <w:rsid w:val="006F7B20"/>
    <w:rsid w:val="006F7CCE"/>
    <w:rsid w:val="006F7FE5"/>
    <w:rsid w:val="007002C5"/>
    <w:rsid w:val="00700364"/>
    <w:rsid w:val="007008DC"/>
    <w:rsid w:val="00700F76"/>
    <w:rsid w:val="00701128"/>
    <w:rsid w:val="00701161"/>
    <w:rsid w:val="00701575"/>
    <w:rsid w:val="007018AA"/>
    <w:rsid w:val="007019FA"/>
    <w:rsid w:val="00701AD9"/>
    <w:rsid w:val="00701B9A"/>
    <w:rsid w:val="00701FDA"/>
    <w:rsid w:val="00702256"/>
    <w:rsid w:val="00702376"/>
    <w:rsid w:val="0070246F"/>
    <w:rsid w:val="007024F6"/>
    <w:rsid w:val="00702652"/>
    <w:rsid w:val="00702B1F"/>
    <w:rsid w:val="00702BCA"/>
    <w:rsid w:val="00702C5E"/>
    <w:rsid w:val="00702D56"/>
    <w:rsid w:val="00702DC2"/>
    <w:rsid w:val="00702EF9"/>
    <w:rsid w:val="00702F26"/>
    <w:rsid w:val="00702F3C"/>
    <w:rsid w:val="0070334F"/>
    <w:rsid w:val="00703AA9"/>
    <w:rsid w:val="00703CA4"/>
    <w:rsid w:val="00704330"/>
    <w:rsid w:val="00704340"/>
    <w:rsid w:val="00704ADB"/>
    <w:rsid w:val="0070537C"/>
    <w:rsid w:val="00705539"/>
    <w:rsid w:val="00705811"/>
    <w:rsid w:val="0070583D"/>
    <w:rsid w:val="00705856"/>
    <w:rsid w:val="00705B44"/>
    <w:rsid w:val="00705C5C"/>
    <w:rsid w:val="00705DBD"/>
    <w:rsid w:val="007061FA"/>
    <w:rsid w:val="007062DE"/>
    <w:rsid w:val="0070639F"/>
    <w:rsid w:val="0070658B"/>
    <w:rsid w:val="00706ADB"/>
    <w:rsid w:val="0070711C"/>
    <w:rsid w:val="007073B4"/>
    <w:rsid w:val="007073F3"/>
    <w:rsid w:val="0070794F"/>
    <w:rsid w:val="0070796A"/>
    <w:rsid w:val="00707E68"/>
    <w:rsid w:val="00707F58"/>
    <w:rsid w:val="00710530"/>
    <w:rsid w:val="00710548"/>
    <w:rsid w:val="00710596"/>
    <w:rsid w:val="0071061A"/>
    <w:rsid w:val="0071069F"/>
    <w:rsid w:val="0071072B"/>
    <w:rsid w:val="0071084B"/>
    <w:rsid w:val="007109A3"/>
    <w:rsid w:val="00710B47"/>
    <w:rsid w:val="00710D46"/>
    <w:rsid w:val="00710FC0"/>
    <w:rsid w:val="00711272"/>
    <w:rsid w:val="00711371"/>
    <w:rsid w:val="007118E3"/>
    <w:rsid w:val="00711962"/>
    <w:rsid w:val="00711B5D"/>
    <w:rsid w:val="00711BAA"/>
    <w:rsid w:val="00711D1B"/>
    <w:rsid w:val="00711EF4"/>
    <w:rsid w:val="00712759"/>
    <w:rsid w:val="00712AF8"/>
    <w:rsid w:val="00712B1A"/>
    <w:rsid w:val="00712C3B"/>
    <w:rsid w:val="00712E83"/>
    <w:rsid w:val="00712EED"/>
    <w:rsid w:val="00712F75"/>
    <w:rsid w:val="007134F0"/>
    <w:rsid w:val="007135C9"/>
    <w:rsid w:val="007136DD"/>
    <w:rsid w:val="0071371F"/>
    <w:rsid w:val="007138B5"/>
    <w:rsid w:val="00713CE4"/>
    <w:rsid w:val="00714563"/>
    <w:rsid w:val="00714652"/>
    <w:rsid w:val="00714715"/>
    <w:rsid w:val="0071474E"/>
    <w:rsid w:val="007148C4"/>
    <w:rsid w:val="00714944"/>
    <w:rsid w:val="00714989"/>
    <w:rsid w:val="007151D1"/>
    <w:rsid w:val="00715289"/>
    <w:rsid w:val="00715329"/>
    <w:rsid w:val="00715AAD"/>
    <w:rsid w:val="00715C84"/>
    <w:rsid w:val="00715E9A"/>
    <w:rsid w:val="00715EE7"/>
    <w:rsid w:val="00716599"/>
    <w:rsid w:val="0071682A"/>
    <w:rsid w:val="00716BA5"/>
    <w:rsid w:val="00716DD9"/>
    <w:rsid w:val="00716DE8"/>
    <w:rsid w:val="007176AB"/>
    <w:rsid w:val="007177F8"/>
    <w:rsid w:val="00717A46"/>
    <w:rsid w:val="00717FEF"/>
    <w:rsid w:val="00717FFE"/>
    <w:rsid w:val="0072018E"/>
    <w:rsid w:val="00720314"/>
    <w:rsid w:val="00720A36"/>
    <w:rsid w:val="00720B3D"/>
    <w:rsid w:val="00720CF0"/>
    <w:rsid w:val="0072129A"/>
    <w:rsid w:val="00721AC9"/>
    <w:rsid w:val="00721EC4"/>
    <w:rsid w:val="00721F56"/>
    <w:rsid w:val="00721FDD"/>
    <w:rsid w:val="0072208A"/>
    <w:rsid w:val="0072213E"/>
    <w:rsid w:val="00722837"/>
    <w:rsid w:val="00722EFF"/>
    <w:rsid w:val="00722FDB"/>
    <w:rsid w:val="00723012"/>
    <w:rsid w:val="00723463"/>
    <w:rsid w:val="00723518"/>
    <w:rsid w:val="0072355C"/>
    <w:rsid w:val="007237EA"/>
    <w:rsid w:val="00723A0A"/>
    <w:rsid w:val="007240B5"/>
    <w:rsid w:val="00724299"/>
    <w:rsid w:val="007243A2"/>
    <w:rsid w:val="007248FB"/>
    <w:rsid w:val="00724CDE"/>
    <w:rsid w:val="00724F36"/>
    <w:rsid w:val="0072537A"/>
    <w:rsid w:val="007253BA"/>
    <w:rsid w:val="00725415"/>
    <w:rsid w:val="007255BD"/>
    <w:rsid w:val="0072564C"/>
    <w:rsid w:val="007256D2"/>
    <w:rsid w:val="00725876"/>
    <w:rsid w:val="00725C08"/>
    <w:rsid w:val="00725C4D"/>
    <w:rsid w:val="00725D17"/>
    <w:rsid w:val="00725E7C"/>
    <w:rsid w:val="00725F90"/>
    <w:rsid w:val="0072659C"/>
    <w:rsid w:val="00726776"/>
    <w:rsid w:val="0072678A"/>
    <w:rsid w:val="007268E2"/>
    <w:rsid w:val="00726B04"/>
    <w:rsid w:val="00726B11"/>
    <w:rsid w:val="00726B12"/>
    <w:rsid w:val="00726B7D"/>
    <w:rsid w:val="00726C94"/>
    <w:rsid w:val="00726DE4"/>
    <w:rsid w:val="007273ED"/>
    <w:rsid w:val="00727633"/>
    <w:rsid w:val="007276DB"/>
    <w:rsid w:val="007277E9"/>
    <w:rsid w:val="00727BCF"/>
    <w:rsid w:val="00727EB2"/>
    <w:rsid w:val="0073028C"/>
    <w:rsid w:val="00730503"/>
    <w:rsid w:val="00730657"/>
    <w:rsid w:val="00730973"/>
    <w:rsid w:val="00730AF1"/>
    <w:rsid w:val="00730FB4"/>
    <w:rsid w:val="007310D5"/>
    <w:rsid w:val="007315B6"/>
    <w:rsid w:val="007318CC"/>
    <w:rsid w:val="007318DB"/>
    <w:rsid w:val="0073191C"/>
    <w:rsid w:val="00732616"/>
    <w:rsid w:val="007326AE"/>
    <w:rsid w:val="0073285D"/>
    <w:rsid w:val="00732AEB"/>
    <w:rsid w:val="00732C20"/>
    <w:rsid w:val="00733024"/>
    <w:rsid w:val="007330BF"/>
    <w:rsid w:val="00733682"/>
    <w:rsid w:val="007336D9"/>
    <w:rsid w:val="00733A62"/>
    <w:rsid w:val="00733AA3"/>
    <w:rsid w:val="00733C46"/>
    <w:rsid w:val="00733D6D"/>
    <w:rsid w:val="00733E3F"/>
    <w:rsid w:val="00734416"/>
    <w:rsid w:val="0073447E"/>
    <w:rsid w:val="00734486"/>
    <w:rsid w:val="007344B9"/>
    <w:rsid w:val="007344D0"/>
    <w:rsid w:val="0073491D"/>
    <w:rsid w:val="00734961"/>
    <w:rsid w:val="00734A0C"/>
    <w:rsid w:val="00734BA2"/>
    <w:rsid w:val="00734FB5"/>
    <w:rsid w:val="007353B1"/>
    <w:rsid w:val="0073545D"/>
    <w:rsid w:val="00735A1A"/>
    <w:rsid w:val="00735AD1"/>
    <w:rsid w:val="00735B28"/>
    <w:rsid w:val="00735B5C"/>
    <w:rsid w:val="00735DA4"/>
    <w:rsid w:val="00735DDF"/>
    <w:rsid w:val="00735EA0"/>
    <w:rsid w:val="007360E5"/>
    <w:rsid w:val="007365F1"/>
    <w:rsid w:val="007369F6"/>
    <w:rsid w:val="00736BEC"/>
    <w:rsid w:val="00736D54"/>
    <w:rsid w:val="0073763E"/>
    <w:rsid w:val="00737798"/>
    <w:rsid w:val="00737BA1"/>
    <w:rsid w:val="00737CB7"/>
    <w:rsid w:val="00737CEC"/>
    <w:rsid w:val="00737D2B"/>
    <w:rsid w:val="00740036"/>
    <w:rsid w:val="007404FD"/>
    <w:rsid w:val="007407C4"/>
    <w:rsid w:val="00740AAA"/>
    <w:rsid w:val="00740B85"/>
    <w:rsid w:val="00740C90"/>
    <w:rsid w:val="00741151"/>
    <w:rsid w:val="007411DD"/>
    <w:rsid w:val="0074135B"/>
    <w:rsid w:val="00741436"/>
    <w:rsid w:val="00741443"/>
    <w:rsid w:val="0074152F"/>
    <w:rsid w:val="007415F6"/>
    <w:rsid w:val="0074164D"/>
    <w:rsid w:val="007416D8"/>
    <w:rsid w:val="00741706"/>
    <w:rsid w:val="007417EB"/>
    <w:rsid w:val="00741992"/>
    <w:rsid w:val="00741A3E"/>
    <w:rsid w:val="00741A70"/>
    <w:rsid w:val="00741BD3"/>
    <w:rsid w:val="00741BEE"/>
    <w:rsid w:val="00741D50"/>
    <w:rsid w:val="00741DC6"/>
    <w:rsid w:val="007421C7"/>
    <w:rsid w:val="007422B1"/>
    <w:rsid w:val="00742379"/>
    <w:rsid w:val="0074252A"/>
    <w:rsid w:val="00742668"/>
    <w:rsid w:val="00742F1D"/>
    <w:rsid w:val="00742FE2"/>
    <w:rsid w:val="00743144"/>
    <w:rsid w:val="00743300"/>
    <w:rsid w:val="00743968"/>
    <w:rsid w:val="00743BEC"/>
    <w:rsid w:val="00743DAF"/>
    <w:rsid w:val="0074405E"/>
    <w:rsid w:val="0074428F"/>
    <w:rsid w:val="0074464C"/>
    <w:rsid w:val="00744C14"/>
    <w:rsid w:val="00744CB1"/>
    <w:rsid w:val="00744D21"/>
    <w:rsid w:val="007450A9"/>
    <w:rsid w:val="0074524F"/>
    <w:rsid w:val="00745289"/>
    <w:rsid w:val="007453BE"/>
    <w:rsid w:val="0074563F"/>
    <w:rsid w:val="0074586C"/>
    <w:rsid w:val="00745CFE"/>
    <w:rsid w:val="00745F30"/>
    <w:rsid w:val="00746055"/>
    <w:rsid w:val="007465A6"/>
    <w:rsid w:val="00746902"/>
    <w:rsid w:val="00746B02"/>
    <w:rsid w:val="0074725B"/>
    <w:rsid w:val="0074742A"/>
    <w:rsid w:val="00747616"/>
    <w:rsid w:val="007479B0"/>
    <w:rsid w:val="00747A75"/>
    <w:rsid w:val="00747CB9"/>
    <w:rsid w:val="00747D9A"/>
    <w:rsid w:val="0075022E"/>
    <w:rsid w:val="00750230"/>
    <w:rsid w:val="007504C2"/>
    <w:rsid w:val="00750635"/>
    <w:rsid w:val="00750672"/>
    <w:rsid w:val="007508BA"/>
    <w:rsid w:val="00750A34"/>
    <w:rsid w:val="00750B28"/>
    <w:rsid w:val="00750BB6"/>
    <w:rsid w:val="00750D75"/>
    <w:rsid w:val="00750DC7"/>
    <w:rsid w:val="00750EC3"/>
    <w:rsid w:val="00750EEC"/>
    <w:rsid w:val="007510AD"/>
    <w:rsid w:val="00751370"/>
    <w:rsid w:val="00751456"/>
    <w:rsid w:val="00751568"/>
    <w:rsid w:val="00751BCE"/>
    <w:rsid w:val="00751FD5"/>
    <w:rsid w:val="00752232"/>
    <w:rsid w:val="00752577"/>
    <w:rsid w:val="007526DC"/>
    <w:rsid w:val="00752A05"/>
    <w:rsid w:val="00753031"/>
    <w:rsid w:val="00753422"/>
    <w:rsid w:val="007536C0"/>
    <w:rsid w:val="0075382D"/>
    <w:rsid w:val="007539A6"/>
    <w:rsid w:val="00753C00"/>
    <w:rsid w:val="00753C19"/>
    <w:rsid w:val="00753F17"/>
    <w:rsid w:val="007541C3"/>
    <w:rsid w:val="00754429"/>
    <w:rsid w:val="00754514"/>
    <w:rsid w:val="00754566"/>
    <w:rsid w:val="007545C8"/>
    <w:rsid w:val="00754981"/>
    <w:rsid w:val="00754996"/>
    <w:rsid w:val="00754C24"/>
    <w:rsid w:val="00754C2B"/>
    <w:rsid w:val="00754E6B"/>
    <w:rsid w:val="0075500F"/>
    <w:rsid w:val="007555D8"/>
    <w:rsid w:val="0075564B"/>
    <w:rsid w:val="00755AC7"/>
    <w:rsid w:val="00755F77"/>
    <w:rsid w:val="00755FC7"/>
    <w:rsid w:val="00756819"/>
    <w:rsid w:val="007569BC"/>
    <w:rsid w:val="00756D9B"/>
    <w:rsid w:val="00757097"/>
    <w:rsid w:val="007571DE"/>
    <w:rsid w:val="00757405"/>
    <w:rsid w:val="007575F1"/>
    <w:rsid w:val="0075775C"/>
    <w:rsid w:val="00757A36"/>
    <w:rsid w:val="00757BD7"/>
    <w:rsid w:val="00757E11"/>
    <w:rsid w:val="0076008D"/>
    <w:rsid w:val="00760347"/>
    <w:rsid w:val="007606F9"/>
    <w:rsid w:val="00760ADB"/>
    <w:rsid w:val="00760C15"/>
    <w:rsid w:val="00760D07"/>
    <w:rsid w:val="00760DE2"/>
    <w:rsid w:val="00760F97"/>
    <w:rsid w:val="007611AC"/>
    <w:rsid w:val="007611F8"/>
    <w:rsid w:val="007612AD"/>
    <w:rsid w:val="007616C0"/>
    <w:rsid w:val="00761A69"/>
    <w:rsid w:val="00761B16"/>
    <w:rsid w:val="00761CBF"/>
    <w:rsid w:val="00761EA9"/>
    <w:rsid w:val="00762D1F"/>
    <w:rsid w:val="00762EA9"/>
    <w:rsid w:val="007633F8"/>
    <w:rsid w:val="007634D4"/>
    <w:rsid w:val="007635AC"/>
    <w:rsid w:val="007636FA"/>
    <w:rsid w:val="007637E2"/>
    <w:rsid w:val="00763875"/>
    <w:rsid w:val="00763990"/>
    <w:rsid w:val="007639AB"/>
    <w:rsid w:val="00763B7B"/>
    <w:rsid w:val="00763D16"/>
    <w:rsid w:val="00763DEF"/>
    <w:rsid w:val="00763F1E"/>
    <w:rsid w:val="0076420F"/>
    <w:rsid w:val="00764251"/>
    <w:rsid w:val="00764669"/>
    <w:rsid w:val="007647E7"/>
    <w:rsid w:val="0076496C"/>
    <w:rsid w:val="00764C2F"/>
    <w:rsid w:val="00764DBB"/>
    <w:rsid w:val="00764F0A"/>
    <w:rsid w:val="00764FAC"/>
    <w:rsid w:val="007654B7"/>
    <w:rsid w:val="007656D6"/>
    <w:rsid w:val="00765934"/>
    <w:rsid w:val="00765DD5"/>
    <w:rsid w:val="00766536"/>
    <w:rsid w:val="00766640"/>
    <w:rsid w:val="0076671C"/>
    <w:rsid w:val="007667AF"/>
    <w:rsid w:val="00766DE7"/>
    <w:rsid w:val="0076700E"/>
    <w:rsid w:val="007670A8"/>
    <w:rsid w:val="00767A76"/>
    <w:rsid w:val="00767B78"/>
    <w:rsid w:val="00767C36"/>
    <w:rsid w:val="00767C8E"/>
    <w:rsid w:val="007700C5"/>
    <w:rsid w:val="007702DB"/>
    <w:rsid w:val="00770562"/>
    <w:rsid w:val="007705C9"/>
    <w:rsid w:val="00770A14"/>
    <w:rsid w:val="00770C55"/>
    <w:rsid w:val="00771332"/>
    <w:rsid w:val="007719CD"/>
    <w:rsid w:val="00771ACB"/>
    <w:rsid w:val="00771B52"/>
    <w:rsid w:val="00771C55"/>
    <w:rsid w:val="00771F3C"/>
    <w:rsid w:val="007721AE"/>
    <w:rsid w:val="007723D7"/>
    <w:rsid w:val="00772476"/>
    <w:rsid w:val="0077289A"/>
    <w:rsid w:val="00772B52"/>
    <w:rsid w:val="007731E6"/>
    <w:rsid w:val="0077327E"/>
    <w:rsid w:val="007737EA"/>
    <w:rsid w:val="00773999"/>
    <w:rsid w:val="00773ACD"/>
    <w:rsid w:val="00773BEA"/>
    <w:rsid w:val="00773C83"/>
    <w:rsid w:val="00773CB2"/>
    <w:rsid w:val="00774133"/>
    <w:rsid w:val="00774628"/>
    <w:rsid w:val="007749E0"/>
    <w:rsid w:val="00774A03"/>
    <w:rsid w:val="00774AF9"/>
    <w:rsid w:val="00774BC8"/>
    <w:rsid w:val="00775012"/>
    <w:rsid w:val="007754A7"/>
    <w:rsid w:val="00775591"/>
    <w:rsid w:val="007755CF"/>
    <w:rsid w:val="007757AA"/>
    <w:rsid w:val="00775885"/>
    <w:rsid w:val="00775BBF"/>
    <w:rsid w:val="007762B5"/>
    <w:rsid w:val="007763E8"/>
    <w:rsid w:val="00776538"/>
    <w:rsid w:val="007765A6"/>
    <w:rsid w:val="007766C7"/>
    <w:rsid w:val="007768EF"/>
    <w:rsid w:val="00776BDB"/>
    <w:rsid w:val="00776D19"/>
    <w:rsid w:val="00776F9F"/>
    <w:rsid w:val="00776FFE"/>
    <w:rsid w:val="00777282"/>
    <w:rsid w:val="00777570"/>
    <w:rsid w:val="007776E0"/>
    <w:rsid w:val="007779D1"/>
    <w:rsid w:val="00777DA4"/>
    <w:rsid w:val="0078002D"/>
    <w:rsid w:val="00780198"/>
    <w:rsid w:val="007801A0"/>
    <w:rsid w:val="0078022C"/>
    <w:rsid w:val="0078023F"/>
    <w:rsid w:val="007803DB"/>
    <w:rsid w:val="007807EB"/>
    <w:rsid w:val="00780B8C"/>
    <w:rsid w:val="00780E50"/>
    <w:rsid w:val="0078105A"/>
    <w:rsid w:val="00781110"/>
    <w:rsid w:val="007818AE"/>
    <w:rsid w:val="007821A2"/>
    <w:rsid w:val="0078223B"/>
    <w:rsid w:val="0078236B"/>
    <w:rsid w:val="007826FE"/>
    <w:rsid w:val="0078289D"/>
    <w:rsid w:val="0078299D"/>
    <w:rsid w:val="00782B58"/>
    <w:rsid w:val="00782E78"/>
    <w:rsid w:val="00782F1F"/>
    <w:rsid w:val="00783109"/>
    <w:rsid w:val="00783508"/>
    <w:rsid w:val="00783736"/>
    <w:rsid w:val="0078381A"/>
    <w:rsid w:val="00783902"/>
    <w:rsid w:val="00783B44"/>
    <w:rsid w:val="00783F21"/>
    <w:rsid w:val="00783F6A"/>
    <w:rsid w:val="00784049"/>
    <w:rsid w:val="007844E5"/>
    <w:rsid w:val="007844F0"/>
    <w:rsid w:val="00784B8C"/>
    <w:rsid w:val="00784BB0"/>
    <w:rsid w:val="00784BF3"/>
    <w:rsid w:val="00784C05"/>
    <w:rsid w:val="00784F6D"/>
    <w:rsid w:val="00784FD1"/>
    <w:rsid w:val="00785234"/>
    <w:rsid w:val="007854E1"/>
    <w:rsid w:val="00785536"/>
    <w:rsid w:val="007857CC"/>
    <w:rsid w:val="00785C0E"/>
    <w:rsid w:val="00785E08"/>
    <w:rsid w:val="00786184"/>
    <w:rsid w:val="007862C2"/>
    <w:rsid w:val="007862FB"/>
    <w:rsid w:val="00786519"/>
    <w:rsid w:val="00786961"/>
    <w:rsid w:val="00786AC7"/>
    <w:rsid w:val="00786B06"/>
    <w:rsid w:val="00786B12"/>
    <w:rsid w:val="00786B8F"/>
    <w:rsid w:val="00786BF8"/>
    <w:rsid w:val="007870BA"/>
    <w:rsid w:val="00787275"/>
    <w:rsid w:val="00787546"/>
    <w:rsid w:val="0078779E"/>
    <w:rsid w:val="00787897"/>
    <w:rsid w:val="00787AA4"/>
    <w:rsid w:val="00787B2C"/>
    <w:rsid w:val="00787C51"/>
    <w:rsid w:val="00787EF8"/>
    <w:rsid w:val="0079025A"/>
    <w:rsid w:val="007904AF"/>
    <w:rsid w:val="007905C8"/>
    <w:rsid w:val="00791657"/>
    <w:rsid w:val="007916FF"/>
    <w:rsid w:val="007919E4"/>
    <w:rsid w:val="00791F68"/>
    <w:rsid w:val="00792347"/>
    <w:rsid w:val="007923E8"/>
    <w:rsid w:val="007924C9"/>
    <w:rsid w:val="00792D79"/>
    <w:rsid w:val="00793A06"/>
    <w:rsid w:val="00793B30"/>
    <w:rsid w:val="00793C0F"/>
    <w:rsid w:val="007940F0"/>
    <w:rsid w:val="007942DD"/>
    <w:rsid w:val="00794559"/>
    <w:rsid w:val="00794602"/>
    <w:rsid w:val="007947B4"/>
    <w:rsid w:val="0079480B"/>
    <w:rsid w:val="00794BA3"/>
    <w:rsid w:val="00794BF5"/>
    <w:rsid w:val="00794BFE"/>
    <w:rsid w:val="00794C15"/>
    <w:rsid w:val="0079538A"/>
    <w:rsid w:val="00795456"/>
    <w:rsid w:val="0079560A"/>
    <w:rsid w:val="007956AA"/>
    <w:rsid w:val="00795AE1"/>
    <w:rsid w:val="00796066"/>
    <w:rsid w:val="00796129"/>
    <w:rsid w:val="0079626A"/>
    <w:rsid w:val="007963AA"/>
    <w:rsid w:val="0079643B"/>
    <w:rsid w:val="00796722"/>
    <w:rsid w:val="007967B1"/>
    <w:rsid w:val="00796A1E"/>
    <w:rsid w:val="00796CF1"/>
    <w:rsid w:val="00796DA3"/>
    <w:rsid w:val="00796FC3"/>
    <w:rsid w:val="007971F2"/>
    <w:rsid w:val="0079742D"/>
    <w:rsid w:val="007979DF"/>
    <w:rsid w:val="00797A52"/>
    <w:rsid w:val="00797C6D"/>
    <w:rsid w:val="00797E2F"/>
    <w:rsid w:val="007A00E8"/>
    <w:rsid w:val="007A01D9"/>
    <w:rsid w:val="007A050C"/>
    <w:rsid w:val="007A0527"/>
    <w:rsid w:val="007A055C"/>
    <w:rsid w:val="007A06D4"/>
    <w:rsid w:val="007A0712"/>
    <w:rsid w:val="007A08BA"/>
    <w:rsid w:val="007A08F6"/>
    <w:rsid w:val="007A092A"/>
    <w:rsid w:val="007A0E16"/>
    <w:rsid w:val="007A0EAB"/>
    <w:rsid w:val="007A0FE8"/>
    <w:rsid w:val="007A0FEA"/>
    <w:rsid w:val="007A1034"/>
    <w:rsid w:val="007A105F"/>
    <w:rsid w:val="007A126A"/>
    <w:rsid w:val="007A1276"/>
    <w:rsid w:val="007A12EB"/>
    <w:rsid w:val="007A13AE"/>
    <w:rsid w:val="007A14AF"/>
    <w:rsid w:val="007A15B4"/>
    <w:rsid w:val="007A2148"/>
    <w:rsid w:val="007A279E"/>
    <w:rsid w:val="007A286F"/>
    <w:rsid w:val="007A28ED"/>
    <w:rsid w:val="007A2BDC"/>
    <w:rsid w:val="007A2CB7"/>
    <w:rsid w:val="007A308C"/>
    <w:rsid w:val="007A309E"/>
    <w:rsid w:val="007A3CB1"/>
    <w:rsid w:val="007A3D4E"/>
    <w:rsid w:val="007A3D62"/>
    <w:rsid w:val="007A41B8"/>
    <w:rsid w:val="007A4664"/>
    <w:rsid w:val="007A49EB"/>
    <w:rsid w:val="007A4C6F"/>
    <w:rsid w:val="007A4CD3"/>
    <w:rsid w:val="007A4EC5"/>
    <w:rsid w:val="007A4EF5"/>
    <w:rsid w:val="007A4F13"/>
    <w:rsid w:val="007A5182"/>
    <w:rsid w:val="007A54E4"/>
    <w:rsid w:val="007A5667"/>
    <w:rsid w:val="007A58A2"/>
    <w:rsid w:val="007A5987"/>
    <w:rsid w:val="007A59DD"/>
    <w:rsid w:val="007A5CD4"/>
    <w:rsid w:val="007A5DBA"/>
    <w:rsid w:val="007A5E28"/>
    <w:rsid w:val="007A621D"/>
    <w:rsid w:val="007A6364"/>
    <w:rsid w:val="007A63C3"/>
    <w:rsid w:val="007A6501"/>
    <w:rsid w:val="007A65AB"/>
    <w:rsid w:val="007A69B0"/>
    <w:rsid w:val="007A70B1"/>
    <w:rsid w:val="007A71D5"/>
    <w:rsid w:val="007A72D8"/>
    <w:rsid w:val="007A74E3"/>
    <w:rsid w:val="007A76F8"/>
    <w:rsid w:val="007A775C"/>
    <w:rsid w:val="007A7956"/>
    <w:rsid w:val="007A7997"/>
    <w:rsid w:val="007A7CFD"/>
    <w:rsid w:val="007B055C"/>
    <w:rsid w:val="007B0847"/>
    <w:rsid w:val="007B0A7A"/>
    <w:rsid w:val="007B0BEF"/>
    <w:rsid w:val="007B0F7B"/>
    <w:rsid w:val="007B11EB"/>
    <w:rsid w:val="007B13F6"/>
    <w:rsid w:val="007B1599"/>
    <w:rsid w:val="007B15FB"/>
    <w:rsid w:val="007B18A0"/>
    <w:rsid w:val="007B1929"/>
    <w:rsid w:val="007B19D4"/>
    <w:rsid w:val="007B1CA2"/>
    <w:rsid w:val="007B1EDA"/>
    <w:rsid w:val="007B21A3"/>
    <w:rsid w:val="007B2213"/>
    <w:rsid w:val="007B23F9"/>
    <w:rsid w:val="007B24FA"/>
    <w:rsid w:val="007B27B2"/>
    <w:rsid w:val="007B30E1"/>
    <w:rsid w:val="007B32C1"/>
    <w:rsid w:val="007B3681"/>
    <w:rsid w:val="007B3687"/>
    <w:rsid w:val="007B37AD"/>
    <w:rsid w:val="007B3E24"/>
    <w:rsid w:val="007B3FEB"/>
    <w:rsid w:val="007B43AB"/>
    <w:rsid w:val="007B46D4"/>
    <w:rsid w:val="007B4B33"/>
    <w:rsid w:val="007B4B6F"/>
    <w:rsid w:val="007B4C1E"/>
    <w:rsid w:val="007B54FB"/>
    <w:rsid w:val="007B56D7"/>
    <w:rsid w:val="007B5802"/>
    <w:rsid w:val="007B5C21"/>
    <w:rsid w:val="007B5F8F"/>
    <w:rsid w:val="007B5FC1"/>
    <w:rsid w:val="007B6150"/>
    <w:rsid w:val="007B63E4"/>
    <w:rsid w:val="007B6845"/>
    <w:rsid w:val="007B68FA"/>
    <w:rsid w:val="007B695E"/>
    <w:rsid w:val="007B6A1D"/>
    <w:rsid w:val="007B6AAC"/>
    <w:rsid w:val="007B6AE7"/>
    <w:rsid w:val="007B6B99"/>
    <w:rsid w:val="007B6EBB"/>
    <w:rsid w:val="007B7203"/>
    <w:rsid w:val="007B7472"/>
    <w:rsid w:val="007B7557"/>
    <w:rsid w:val="007B7849"/>
    <w:rsid w:val="007B7A48"/>
    <w:rsid w:val="007C0151"/>
    <w:rsid w:val="007C0850"/>
    <w:rsid w:val="007C0B27"/>
    <w:rsid w:val="007C0B5D"/>
    <w:rsid w:val="007C0BAC"/>
    <w:rsid w:val="007C0C52"/>
    <w:rsid w:val="007C1582"/>
    <w:rsid w:val="007C17D1"/>
    <w:rsid w:val="007C1A36"/>
    <w:rsid w:val="007C1B0C"/>
    <w:rsid w:val="007C1FB5"/>
    <w:rsid w:val="007C2003"/>
    <w:rsid w:val="007C2467"/>
    <w:rsid w:val="007C247B"/>
    <w:rsid w:val="007C295F"/>
    <w:rsid w:val="007C2A41"/>
    <w:rsid w:val="007C2A7E"/>
    <w:rsid w:val="007C2D8E"/>
    <w:rsid w:val="007C2F0F"/>
    <w:rsid w:val="007C3150"/>
    <w:rsid w:val="007C3279"/>
    <w:rsid w:val="007C33C5"/>
    <w:rsid w:val="007C35A5"/>
    <w:rsid w:val="007C35C5"/>
    <w:rsid w:val="007C37E7"/>
    <w:rsid w:val="007C39C6"/>
    <w:rsid w:val="007C4091"/>
    <w:rsid w:val="007C43CB"/>
    <w:rsid w:val="007C4559"/>
    <w:rsid w:val="007C470F"/>
    <w:rsid w:val="007C4A8C"/>
    <w:rsid w:val="007C4A9E"/>
    <w:rsid w:val="007C4EBF"/>
    <w:rsid w:val="007C5693"/>
    <w:rsid w:val="007C5832"/>
    <w:rsid w:val="007C5880"/>
    <w:rsid w:val="007C5B06"/>
    <w:rsid w:val="007C5BB2"/>
    <w:rsid w:val="007C5C48"/>
    <w:rsid w:val="007C5CB3"/>
    <w:rsid w:val="007C5CF8"/>
    <w:rsid w:val="007C5F5D"/>
    <w:rsid w:val="007C65DE"/>
    <w:rsid w:val="007C66C7"/>
    <w:rsid w:val="007C678C"/>
    <w:rsid w:val="007C6DAC"/>
    <w:rsid w:val="007C74BC"/>
    <w:rsid w:val="007C758C"/>
    <w:rsid w:val="007C76EE"/>
    <w:rsid w:val="007C7EB4"/>
    <w:rsid w:val="007D0162"/>
    <w:rsid w:val="007D04BA"/>
    <w:rsid w:val="007D0677"/>
    <w:rsid w:val="007D06E2"/>
    <w:rsid w:val="007D0854"/>
    <w:rsid w:val="007D08B4"/>
    <w:rsid w:val="007D09C5"/>
    <w:rsid w:val="007D0C10"/>
    <w:rsid w:val="007D0CBD"/>
    <w:rsid w:val="007D0D1D"/>
    <w:rsid w:val="007D10FD"/>
    <w:rsid w:val="007D123A"/>
    <w:rsid w:val="007D1723"/>
    <w:rsid w:val="007D1743"/>
    <w:rsid w:val="007D1954"/>
    <w:rsid w:val="007D19B1"/>
    <w:rsid w:val="007D1D75"/>
    <w:rsid w:val="007D2011"/>
    <w:rsid w:val="007D268D"/>
    <w:rsid w:val="007D26E4"/>
    <w:rsid w:val="007D29F0"/>
    <w:rsid w:val="007D2C4F"/>
    <w:rsid w:val="007D2CFE"/>
    <w:rsid w:val="007D2F06"/>
    <w:rsid w:val="007D3072"/>
    <w:rsid w:val="007D33EB"/>
    <w:rsid w:val="007D34B7"/>
    <w:rsid w:val="007D357B"/>
    <w:rsid w:val="007D3869"/>
    <w:rsid w:val="007D39D0"/>
    <w:rsid w:val="007D3A52"/>
    <w:rsid w:val="007D3C76"/>
    <w:rsid w:val="007D3D96"/>
    <w:rsid w:val="007D3F98"/>
    <w:rsid w:val="007D4231"/>
    <w:rsid w:val="007D4291"/>
    <w:rsid w:val="007D43A5"/>
    <w:rsid w:val="007D44FF"/>
    <w:rsid w:val="007D4588"/>
    <w:rsid w:val="007D4655"/>
    <w:rsid w:val="007D4992"/>
    <w:rsid w:val="007D4BC4"/>
    <w:rsid w:val="007D4FBB"/>
    <w:rsid w:val="007D5116"/>
    <w:rsid w:val="007D5153"/>
    <w:rsid w:val="007D5331"/>
    <w:rsid w:val="007D545E"/>
    <w:rsid w:val="007D5552"/>
    <w:rsid w:val="007D58D3"/>
    <w:rsid w:val="007D5E50"/>
    <w:rsid w:val="007D5EBE"/>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766"/>
    <w:rsid w:val="007E0E99"/>
    <w:rsid w:val="007E101A"/>
    <w:rsid w:val="007E110D"/>
    <w:rsid w:val="007E1124"/>
    <w:rsid w:val="007E14B6"/>
    <w:rsid w:val="007E1573"/>
    <w:rsid w:val="007E1589"/>
    <w:rsid w:val="007E15BB"/>
    <w:rsid w:val="007E1626"/>
    <w:rsid w:val="007E16E3"/>
    <w:rsid w:val="007E1C1B"/>
    <w:rsid w:val="007E1DD3"/>
    <w:rsid w:val="007E1E5F"/>
    <w:rsid w:val="007E1EBA"/>
    <w:rsid w:val="007E263F"/>
    <w:rsid w:val="007E2767"/>
    <w:rsid w:val="007E28B9"/>
    <w:rsid w:val="007E29E3"/>
    <w:rsid w:val="007E29E8"/>
    <w:rsid w:val="007E2C13"/>
    <w:rsid w:val="007E2F31"/>
    <w:rsid w:val="007E361E"/>
    <w:rsid w:val="007E372A"/>
    <w:rsid w:val="007E38FD"/>
    <w:rsid w:val="007E3B4E"/>
    <w:rsid w:val="007E3CB3"/>
    <w:rsid w:val="007E3DB6"/>
    <w:rsid w:val="007E3E42"/>
    <w:rsid w:val="007E3F94"/>
    <w:rsid w:val="007E3FB6"/>
    <w:rsid w:val="007E3FCA"/>
    <w:rsid w:val="007E41AB"/>
    <w:rsid w:val="007E4347"/>
    <w:rsid w:val="007E46F2"/>
    <w:rsid w:val="007E4803"/>
    <w:rsid w:val="007E4BF1"/>
    <w:rsid w:val="007E4D30"/>
    <w:rsid w:val="007E4F25"/>
    <w:rsid w:val="007E507A"/>
    <w:rsid w:val="007E50EE"/>
    <w:rsid w:val="007E5113"/>
    <w:rsid w:val="007E52CE"/>
    <w:rsid w:val="007E536B"/>
    <w:rsid w:val="007E54A2"/>
    <w:rsid w:val="007E555A"/>
    <w:rsid w:val="007E5CEC"/>
    <w:rsid w:val="007E5ED7"/>
    <w:rsid w:val="007E5F86"/>
    <w:rsid w:val="007E620A"/>
    <w:rsid w:val="007E6425"/>
    <w:rsid w:val="007E67E5"/>
    <w:rsid w:val="007E69A9"/>
    <w:rsid w:val="007E6AED"/>
    <w:rsid w:val="007E6C71"/>
    <w:rsid w:val="007E6C99"/>
    <w:rsid w:val="007E7000"/>
    <w:rsid w:val="007E7032"/>
    <w:rsid w:val="007E70C5"/>
    <w:rsid w:val="007E7629"/>
    <w:rsid w:val="007E76E9"/>
    <w:rsid w:val="007E78A7"/>
    <w:rsid w:val="007E7F2E"/>
    <w:rsid w:val="007E7F5A"/>
    <w:rsid w:val="007F008E"/>
    <w:rsid w:val="007F00CD"/>
    <w:rsid w:val="007F0135"/>
    <w:rsid w:val="007F0465"/>
    <w:rsid w:val="007F093E"/>
    <w:rsid w:val="007F0ADA"/>
    <w:rsid w:val="007F0D67"/>
    <w:rsid w:val="007F0E49"/>
    <w:rsid w:val="007F0EFF"/>
    <w:rsid w:val="007F0F33"/>
    <w:rsid w:val="007F106E"/>
    <w:rsid w:val="007F125C"/>
    <w:rsid w:val="007F12DC"/>
    <w:rsid w:val="007F1426"/>
    <w:rsid w:val="007F1B87"/>
    <w:rsid w:val="007F1EFB"/>
    <w:rsid w:val="007F1F74"/>
    <w:rsid w:val="007F1FE3"/>
    <w:rsid w:val="007F2030"/>
    <w:rsid w:val="007F2731"/>
    <w:rsid w:val="007F279D"/>
    <w:rsid w:val="007F2A1D"/>
    <w:rsid w:val="007F2BEF"/>
    <w:rsid w:val="007F32F2"/>
    <w:rsid w:val="007F350D"/>
    <w:rsid w:val="007F3644"/>
    <w:rsid w:val="007F37C4"/>
    <w:rsid w:val="007F3883"/>
    <w:rsid w:val="007F3F0E"/>
    <w:rsid w:val="007F4152"/>
    <w:rsid w:val="007F4413"/>
    <w:rsid w:val="007F44B3"/>
    <w:rsid w:val="007F46E0"/>
    <w:rsid w:val="007F4784"/>
    <w:rsid w:val="007F48BB"/>
    <w:rsid w:val="007F4B0B"/>
    <w:rsid w:val="007F4C8F"/>
    <w:rsid w:val="007F4F19"/>
    <w:rsid w:val="007F4F63"/>
    <w:rsid w:val="007F4FD9"/>
    <w:rsid w:val="007F5228"/>
    <w:rsid w:val="007F5639"/>
    <w:rsid w:val="007F5A99"/>
    <w:rsid w:val="007F5C52"/>
    <w:rsid w:val="007F5DF7"/>
    <w:rsid w:val="007F5EFA"/>
    <w:rsid w:val="007F5F79"/>
    <w:rsid w:val="007F5FE2"/>
    <w:rsid w:val="007F6A1F"/>
    <w:rsid w:val="007F6B11"/>
    <w:rsid w:val="007F6BE6"/>
    <w:rsid w:val="007F6D25"/>
    <w:rsid w:val="007F7357"/>
    <w:rsid w:val="007F75CE"/>
    <w:rsid w:val="007F7E6A"/>
    <w:rsid w:val="00800104"/>
    <w:rsid w:val="008004B3"/>
    <w:rsid w:val="008005E3"/>
    <w:rsid w:val="00800690"/>
    <w:rsid w:val="00800869"/>
    <w:rsid w:val="00800B8C"/>
    <w:rsid w:val="00800BFB"/>
    <w:rsid w:val="00800C74"/>
    <w:rsid w:val="00800D87"/>
    <w:rsid w:val="00800D91"/>
    <w:rsid w:val="008010CB"/>
    <w:rsid w:val="0080179C"/>
    <w:rsid w:val="00801B9E"/>
    <w:rsid w:val="00801D4B"/>
    <w:rsid w:val="00802508"/>
    <w:rsid w:val="0080262B"/>
    <w:rsid w:val="008026F6"/>
    <w:rsid w:val="0080275D"/>
    <w:rsid w:val="00802936"/>
    <w:rsid w:val="00802E67"/>
    <w:rsid w:val="00803205"/>
    <w:rsid w:val="0080336A"/>
    <w:rsid w:val="008034EB"/>
    <w:rsid w:val="00803604"/>
    <w:rsid w:val="008036E2"/>
    <w:rsid w:val="00803D5C"/>
    <w:rsid w:val="00804C4C"/>
    <w:rsid w:val="00804C51"/>
    <w:rsid w:val="00804C9F"/>
    <w:rsid w:val="00804E27"/>
    <w:rsid w:val="00805163"/>
    <w:rsid w:val="00805330"/>
    <w:rsid w:val="00805343"/>
    <w:rsid w:val="0080559A"/>
    <w:rsid w:val="00805922"/>
    <w:rsid w:val="008059B6"/>
    <w:rsid w:val="00805C0C"/>
    <w:rsid w:val="00805E60"/>
    <w:rsid w:val="00805F85"/>
    <w:rsid w:val="00806244"/>
    <w:rsid w:val="00806372"/>
    <w:rsid w:val="00806780"/>
    <w:rsid w:val="00806785"/>
    <w:rsid w:val="008067E4"/>
    <w:rsid w:val="0080696B"/>
    <w:rsid w:val="0080697E"/>
    <w:rsid w:val="00806B7C"/>
    <w:rsid w:val="0080731E"/>
    <w:rsid w:val="0080739C"/>
    <w:rsid w:val="0080741C"/>
    <w:rsid w:val="0080758D"/>
    <w:rsid w:val="008075DA"/>
    <w:rsid w:val="008076B6"/>
    <w:rsid w:val="0080787B"/>
    <w:rsid w:val="00807A67"/>
    <w:rsid w:val="00807BCD"/>
    <w:rsid w:val="00810559"/>
    <w:rsid w:val="00810767"/>
    <w:rsid w:val="00810996"/>
    <w:rsid w:val="00810B30"/>
    <w:rsid w:val="00810CAE"/>
    <w:rsid w:val="00810CF6"/>
    <w:rsid w:val="00811058"/>
    <w:rsid w:val="0081119C"/>
    <w:rsid w:val="008111B8"/>
    <w:rsid w:val="008115E8"/>
    <w:rsid w:val="00811644"/>
    <w:rsid w:val="00811A09"/>
    <w:rsid w:val="00811BE8"/>
    <w:rsid w:val="00811D4F"/>
    <w:rsid w:val="00811D99"/>
    <w:rsid w:val="0081205D"/>
    <w:rsid w:val="008121DE"/>
    <w:rsid w:val="0081225A"/>
    <w:rsid w:val="00812428"/>
    <w:rsid w:val="0081243E"/>
    <w:rsid w:val="00812482"/>
    <w:rsid w:val="008128A5"/>
    <w:rsid w:val="00812C4E"/>
    <w:rsid w:val="0081337A"/>
    <w:rsid w:val="0081377D"/>
    <w:rsid w:val="00813AD1"/>
    <w:rsid w:val="00813AE7"/>
    <w:rsid w:val="00813B9A"/>
    <w:rsid w:val="00814246"/>
    <w:rsid w:val="0081434B"/>
    <w:rsid w:val="008144C3"/>
    <w:rsid w:val="008149DD"/>
    <w:rsid w:val="00814A1C"/>
    <w:rsid w:val="00814A4D"/>
    <w:rsid w:val="00814BB4"/>
    <w:rsid w:val="00814DB2"/>
    <w:rsid w:val="00814F4F"/>
    <w:rsid w:val="00815247"/>
    <w:rsid w:val="0081545E"/>
    <w:rsid w:val="008154B4"/>
    <w:rsid w:val="008159A0"/>
    <w:rsid w:val="00815C47"/>
    <w:rsid w:val="00815C68"/>
    <w:rsid w:val="008163D3"/>
    <w:rsid w:val="008164B4"/>
    <w:rsid w:val="008169A5"/>
    <w:rsid w:val="008169BB"/>
    <w:rsid w:val="00816D30"/>
    <w:rsid w:val="008172D9"/>
    <w:rsid w:val="008173F6"/>
    <w:rsid w:val="0081787D"/>
    <w:rsid w:val="00817955"/>
    <w:rsid w:val="00817D4C"/>
    <w:rsid w:val="00820065"/>
    <w:rsid w:val="00820067"/>
    <w:rsid w:val="0082033F"/>
    <w:rsid w:val="00820485"/>
    <w:rsid w:val="0082085F"/>
    <w:rsid w:val="00820C43"/>
    <w:rsid w:val="00820D65"/>
    <w:rsid w:val="00820E24"/>
    <w:rsid w:val="00820EF6"/>
    <w:rsid w:val="00820F9C"/>
    <w:rsid w:val="008210D4"/>
    <w:rsid w:val="00821565"/>
    <w:rsid w:val="00821726"/>
    <w:rsid w:val="00821BD3"/>
    <w:rsid w:val="00821C9B"/>
    <w:rsid w:val="00821DE2"/>
    <w:rsid w:val="00822003"/>
    <w:rsid w:val="008220E6"/>
    <w:rsid w:val="00822177"/>
    <w:rsid w:val="00822770"/>
    <w:rsid w:val="00822A37"/>
    <w:rsid w:val="00822AEC"/>
    <w:rsid w:val="00822CB1"/>
    <w:rsid w:val="00822EFE"/>
    <w:rsid w:val="00822FF4"/>
    <w:rsid w:val="00823133"/>
    <w:rsid w:val="0082319C"/>
    <w:rsid w:val="008234CA"/>
    <w:rsid w:val="00823676"/>
    <w:rsid w:val="00823841"/>
    <w:rsid w:val="008239BE"/>
    <w:rsid w:val="00823C21"/>
    <w:rsid w:val="00823EA2"/>
    <w:rsid w:val="008240BC"/>
    <w:rsid w:val="008242E7"/>
    <w:rsid w:val="0082467C"/>
    <w:rsid w:val="00824687"/>
    <w:rsid w:val="0082468D"/>
    <w:rsid w:val="00824B6A"/>
    <w:rsid w:val="008250C3"/>
    <w:rsid w:val="0082537D"/>
    <w:rsid w:val="00825869"/>
    <w:rsid w:val="00825C81"/>
    <w:rsid w:val="00825F9B"/>
    <w:rsid w:val="00826420"/>
    <w:rsid w:val="00826475"/>
    <w:rsid w:val="00826803"/>
    <w:rsid w:val="00826977"/>
    <w:rsid w:val="00826CA1"/>
    <w:rsid w:val="00826EBD"/>
    <w:rsid w:val="00826F35"/>
    <w:rsid w:val="00826F71"/>
    <w:rsid w:val="00826F84"/>
    <w:rsid w:val="0082718E"/>
    <w:rsid w:val="008274A5"/>
    <w:rsid w:val="00827575"/>
    <w:rsid w:val="0082774B"/>
    <w:rsid w:val="0082778C"/>
    <w:rsid w:val="00827928"/>
    <w:rsid w:val="00827A9B"/>
    <w:rsid w:val="00827AF2"/>
    <w:rsid w:val="00827E6A"/>
    <w:rsid w:val="008304B9"/>
    <w:rsid w:val="00830853"/>
    <w:rsid w:val="00830A41"/>
    <w:rsid w:val="00830C9F"/>
    <w:rsid w:val="00830EB3"/>
    <w:rsid w:val="00830FAD"/>
    <w:rsid w:val="0083109C"/>
    <w:rsid w:val="00831117"/>
    <w:rsid w:val="008311A6"/>
    <w:rsid w:val="00831220"/>
    <w:rsid w:val="00831293"/>
    <w:rsid w:val="008312A8"/>
    <w:rsid w:val="008318C9"/>
    <w:rsid w:val="00831BA4"/>
    <w:rsid w:val="00831C18"/>
    <w:rsid w:val="00831C4D"/>
    <w:rsid w:val="00831F34"/>
    <w:rsid w:val="00831F98"/>
    <w:rsid w:val="0083216B"/>
    <w:rsid w:val="00832383"/>
    <w:rsid w:val="00832936"/>
    <w:rsid w:val="00832CD5"/>
    <w:rsid w:val="00832D87"/>
    <w:rsid w:val="00832EB5"/>
    <w:rsid w:val="00832F74"/>
    <w:rsid w:val="0083332B"/>
    <w:rsid w:val="00833471"/>
    <w:rsid w:val="008338C6"/>
    <w:rsid w:val="00833B17"/>
    <w:rsid w:val="00833DAB"/>
    <w:rsid w:val="00834063"/>
    <w:rsid w:val="008349DD"/>
    <w:rsid w:val="00834B6D"/>
    <w:rsid w:val="00834B96"/>
    <w:rsid w:val="00834BB1"/>
    <w:rsid w:val="00834F02"/>
    <w:rsid w:val="00834FF8"/>
    <w:rsid w:val="008351A2"/>
    <w:rsid w:val="00835421"/>
    <w:rsid w:val="0083544B"/>
    <w:rsid w:val="00835494"/>
    <w:rsid w:val="0083593B"/>
    <w:rsid w:val="00835ADB"/>
    <w:rsid w:val="00835C38"/>
    <w:rsid w:val="00835D2A"/>
    <w:rsid w:val="00835F37"/>
    <w:rsid w:val="0083606B"/>
    <w:rsid w:val="008361E2"/>
    <w:rsid w:val="00836763"/>
    <w:rsid w:val="00837163"/>
    <w:rsid w:val="00837228"/>
    <w:rsid w:val="0083752F"/>
    <w:rsid w:val="0083763F"/>
    <w:rsid w:val="0083798F"/>
    <w:rsid w:val="0084015B"/>
    <w:rsid w:val="00840576"/>
    <w:rsid w:val="0084098B"/>
    <w:rsid w:val="00840B65"/>
    <w:rsid w:val="00840B82"/>
    <w:rsid w:val="00840C10"/>
    <w:rsid w:val="00840FEE"/>
    <w:rsid w:val="00840FFB"/>
    <w:rsid w:val="00841138"/>
    <w:rsid w:val="008414C4"/>
    <w:rsid w:val="0084155D"/>
    <w:rsid w:val="00841573"/>
    <w:rsid w:val="008416A1"/>
    <w:rsid w:val="00841D12"/>
    <w:rsid w:val="00841D61"/>
    <w:rsid w:val="00841DF7"/>
    <w:rsid w:val="00841FA3"/>
    <w:rsid w:val="00842150"/>
    <w:rsid w:val="00842279"/>
    <w:rsid w:val="0084255B"/>
    <w:rsid w:val="00842674"/>
    <w:rsid w:val="008429F1"/>
    <w:rsid w:val="00842D24"/>
    <w:rsid w:val="00842F28"/>
    <w:rsid w:val="008432C9"/>
    <w:rsid w:val="00843684"/>
    <w:rsid w:val="00843B84"/>
    <w:rsid w:val="00843CF2"/>
    <w:rsid w:val="00843DB4"/>
    <w:rsid w:val="00843E2D"/>
    <w:rsid w:val="00843E95"/>
    <w:rsid w:val="00844471"/>
    <w:rsid w:val="008448F3"/>
    <w:rsid w:val="0084492B"/>
    <w:rsid w:val="00844A15"/>
    <w:rsid w:val="008452FF"/>
    <w:rsid w:val="008454D0"/>
    <w:rsid w:val="0084574D"/>
    <w:rsid w:val="008457EC"/>
    <w:rsid w:val="00846001"/>
    <w:rsid w:val="008467AA"/>
    <w:rsid w:val="0084689C"/>
    <w:rsid w:val="008468CA"/>
    <w:rsid w:val="00846AC6"/>
    <w:rsid w:val="00846B77"/>
    <w:rsid w:val="00846C6D"/>
    <w:rsid w:val="00846DB7"/>
    <w:rsid w:val="00846EB0"/>
    <w:rsid w:val="0084701D"/>
    <w:rsid w:val="008471F7"/>
    <w:rsid w:val="008475A1"/>
    <w:rsid w:val="008475CB"/>
    <w:rsid w:val="008475F0"/>
    <w:rsid w:val="008479D9"/>
    <w:rsid w:val="00847A44"/>
    <w:rsid w:val="00847E04"/>
    <w:rsid w:val="00847F69"/>
    <w:rsid w:val="00847F6E"/>
    <w:rsid w:val="0084A70A"/>
    <w:rsid w:val="00850045"/>
    <w:rsid w:val="00850122"/>
    <w:rsid w:val="008501E5"/>
    <w:rsid w:val="0085025F"/>
    <w:rsid w:val="0085032B"/>
    <w:rsid w:val="008503D0"/>
    <w:rsid w:val="00850B2D"/>
    <w:rsid w:val="00850B73"/>
    <w:rsid w:val="00850CD3"/>
    <w:rsid w:val="00850D23"/>
    <w:rsid w:val="00850DBD"/>
    <w:rsid w:val="0085116B"/>
    <w:rsid w:val="00851249"/>
    <w:rsid w:val="008512E3"/>
    <w:rsid w:val="00851447"/>
    <w:rsid w:val="008517CC"/>
    <w:rsid w:val="0085181E"/>
    <w:rsid w:val="008518CE"/>
    <w:rsid w:val="00851CC9"/>
    <w:rsid w:val="008524C3"/>
    <w:rsid w:val="00852563"/>
    <w:rsid w:val="008525D9"/>
    <w:rsid w:val="008529A7"/>
    <w:rsid w:val="00852A6C"/>
    <w:rsid w:val="00852AA0"/>
    <w:rsid w:val="008530EA"/>
    <w:rsid w:val="00853115"/>
    <w:rsid w:val="00853206"/>
    <w:rsid w:val="00853692"/>
    <w:rsid w:val="00853765"/>
    <w:rsid w:val="00853C3D"/>
    <w:rsid w:val="00853C68"/>
    <w:rsid w:val="00853F68"/>
    <w:rsid w:val="00854104"/>
    <w:rsid w:val="008541A0"/>
    <w:rsid w:val="00854863"/>
    <w:rsid w:val="00854B50"/>
    <w:rsid w:val="008551A5"/>
    <w:rsid w:val="008556D0"/>
    <w:rsid w:val="00855795"/>
    <w:rsid w:val="00855EE7"/>
    <w:rsid w:val="008560CD"/>
    <w:rsid w:val="008562C1"/>
    <w:rsid w:val="00856377"/>
    <w:rsid w:val="0085656E"/>
    <w:rsid w:val="0085666F"/>
    <w:rsid w:val="00856CB8"/>
    <w:rsid w:val="00856D8A"/>
    <w:rsid w:val="00856F9E"/>
    <w:rsid w:val="00857110"/>
    <w:rsid w:val="008571C6"/>
    <w:rsid w:val="008571FD"/>
    <w:rsid w:val="0085721B"/>
    <w:rsid w:val="0085761A"/>
    <w:rsid w:val="00857CBE"/>
    <w:rsid w:val="00857ED9"/>
    <w:rsid w:val="0086008D"/>
    <w:rsid w:val="008602BE"/>
    <w:rsid w:val="00860315"/>
    <w:rsid w:val="00860478"/>
    <w:rsid w:val="008604F4"/>
    <w:rsid w:val="00860567"/>
    <w:rsid w:val="00860804"/>
    <w:rsid w:val="00860AF3"/>
    <w:rsid w:val="00861110"/>
    <w:rsid w:val="008613C1"/>
    <w:rsid w:val="008613E9"/>
    <w:rsid w:val="00861610"/>
    <w:rsid w:val="008617C7"/>
    <w:rsid w:val="00861905"/>
    <w:rsid w:val="00861B34"/>
    <w:rsid w:val="00861B52"/>
    <w:rsid w:val="00861C57"/>
    <w:rsid w:val="00861CA9"/>
    <w:rsid w:val="008625DD"/>
    <w:rsid w:val="008626FD"/>
    <w:rsid w:val="00862DD4"/>
    <w:rsid w:val="0086300C"/>
    <w:rsid w:val="008634A8"/>
    <w:rsid w:val="00863C27"/>
    <w:rsid w:val="00863C88"/>
    <w:rsid w:val="00863DC0"/>
    <w:rsid w:val="00863ECE"/>
    <w:rsid w:val="00863F57"/>
    <w:rsid w:val="00864231"/>
    <w:rsid w:val="008643A5"/>
    <w:rsid w:val="00864417"/>
    <w:rsid w:val="00864482"/>
    <w:rsid w:val="00864539"/>
    <w:rsid w:val="008645D7"/>
    <w:rsid w:val="00864745"/>
    <w:rsid w:val="0086491C"/>
    <w:rsid w:val="008649C6"/>
    <w:rsid w:val="00864A90"/>
    <w:rsid w:val="00864B16"/>
    <w:rsid w:val="00864EF9"/>
    <w:rsid w:val="00864F3E"/>
    <w:rsid w:val="00865794"/>
    <w:rsid w:val="00865926"/>
    <w:rsid w:val="00865A88"/>
    <w:rsid w:val="00865D2C"/>
    <w:rsid w:val="00865D76"/>
    <w:rsid w:val="0086613D"/>
    <w:rsid w:val="0086624E"/>
    <w:rsid w:val="00866360"/>
    <w:rsid w:val="008664C9"/>
    <w:rsid w:val="00866626"/>
    <w:rsid w:val="00866799"/>
    <w:rsid w:val="008668AE"/>
    <w:rsid w:val="00866B2E"/>
    <w:rsid w:val="00866B3B"/>
    <w:rsid w:val="00866E1E"/>
    <w:rsid w:val="00866F9A"/>
    <w:rsid w:val="008671E0"/>
    <w:rsid w:val="00867228"/>
    <w:rsid w:val="00867415"/>
    <w:rsid w:val="00867470"/>
    <w:rsid w:val="008674A6"/>
    <w:rsid w:val="0086793E"/>
    <w:rsid w:val="0086795C"/>
    <w:rsid w:val="00867C1A"/>
    <w:rsid w:val="00867D52"/>
    <w:rsid w:val="00867F8D"/>
    <w:rsid w:val="0087062F"/>
    <w:rsid w:val="008706C4"/>
    <w:rsid w:val="00870B13"/>
    <w:rsid w:val="00870E16"/>
    <w:rsid w:val="00870E38"/>
    <w:rsid w:val="0087103B"/>
    <w:rsid w:val="008718BD"/>
    <w:rsid w:val="008719AD"/>
    <w:rsid w:val="00871BDC"/>
    <w:rsid w:val="00871C02"/>
    <w:rsid w:val="008720C3"/>
    <w:rsid w:val="0087221C"/>
    <w:rsid w:val="00872435"/>
    <w:rsid w:val="0087266A"/>
    <w:rsid w:val="00872D44"/>
    <w:rsid w:val="00873206"/>
    <w:rsid w:val="008733FC"/>
    <w:rsid w:val="008739A0"/>
    <w:rsid w:val="00873DB7"/>
    <w:rsid w:val="008742A1"/>
    <w:rsid w:val="00874A8F"/>
    <w:rsid w:val="00874BA7"/>
    <w:rsid w:val="008753CB"/>
    <w:rsid w:val="00875470"/>
    <w:rsid w:val="00875713"/>
    <w:rsid w:val="008758D4"/>
    <w:rsid w:val="00875AD7"/>
    <w:rsid w:val="00875C6A"/>
    <w:rsid w:val="00875D5B"/>
    <w:rsid w:val="00875D9D"/>
    <w:rsid w:val="00875E06"/>
    <w:rsid w:val="00875FFB"/>
    <w:rsid w:val="008761CB"/>
    <w:rsid w:val="008768A5"/>
    <w:rsid w:val="008768FD"/>
    <w:rsid w:val="00876ADC"/>
    <w:rsid w:val="00876AF2"/>
    <w:rsid w:val="00876BC4"/>
    <w:rsid w:val="00876CAF"/>
    <w:rsid w:val="00876D9B"/>
    <w:rsid w:val="00876E08"/>
    <w:rsid w:val="00876F38"/>
    <w:rsid w:val="008775EC"/>
    <w:rsid w:val="008776AF"/>
    <w:rsid w:val="00877B66"/>
    <w:rsid w:val="00877D00"/>
    <w:rsid w:val="00877E9E"/>
    <w:rsid w:val="0088007E"/>
    <w:rsid w:val="008807AA"/>
    <w:rsid w:val="008808D3"/>
    <w:rsid w:val="00880C8C"/>
    <w:rsid w:val="00880CE6"/>
    <w:rsid w:val="00880DA6"/>
    <w:rsid w:val="0088100F"/>
    <w:rsid w:val="008810D7"/>
    <w:rsid w:val="0088115F"/>
    <w:rsid w:val="008813E8"/>
    <w:rsid w:val="008816B5"/>
    <w:rsid w:val="00881786"/>
    <w:rsid w:val="00881988"/>
    <w:rsid w:val="00881B31"/>
    <w:rsid w:val="00881CC1"/>
    <w:rsid w:val="00881F89"/>
    <w:rsid w:val="008823F8"/>
    <w:rsid w:val="00882537"/>
    <w:rsid w:val="008826E7"/>
    <w:rsid w:val="00882B16"/>
    <w:rsid w:val="00882C08"/>
    <w:rsid w:val="00882F29"/>
    <w:rsid w:val="00882F5F"/>
    <w:rsid w:val="0088309A"/>
    <w:rsid w:val="008832CB"/>
    <w:rsid w:val="008832DC"/>
    <w:rsid w:val="00883394"/>
    <w:rsid w:val="00883584"/>
    <w:rsid w:val="0088393C"/>
    <w:rsid w:val="008839C8"/>
    <w:rsid w:val="00883B13"/>
    <w:rsid w:val="00883C94"/>
    <w:rsid w:val="0088468B"/>
    <w:rsid w:val="008847AD"/>
    <w:rsid w:val="00884855"/>
    <w:rsid w:val="008849BB"/>
    <w:rsid w:val="00884DCC"/>
    <w:rsid w:val="00884FC5"/>
    <w:rsid w:val="00885011"/>
    <w:rsid w:val="00885134"/>
    <w:rsid w:val="0088538B"/>
    <w:rsid w:val="008853B1"/>
    <w:rsid w:val="008854B3"/>
    <w:rsid w:val="00885C18"/>
    <w:rsid w:val="00885D42"/>
    <w:rsid w:val="0088604B"/>
    <w:rsid w:val="00886117"/>
    <w:rsid w:val="0088614E"/>
    <w:rsid w:val="00886164"/>
    <w:rsid w:val="008864FB"/>
    <w:rsid w:val="00886CA8"/>
    <w:rsid w:val="00886F13"/>
    <w:rsid w:val="00887038"/>
    <w:rsid w:val="00887109"/>
    <w:rsid w:val="00887612"/>
    <w:rsid w:val="00887D85"/>
    <w:rsid w:val="00887E27"/>
    <w:rsid w:val="00887F92"/>
    <w:rsid w:val="0089016E"/>
    <w:rsid w:val="0089019C"/>
    <w:rsid w:val="008904EB"/>
    <w:rsid w:val="0089095C"/>
    <w:rsid w:val="00890BF7"/>
    <w:rsid w:val="008915C0"/>
    <w:rsid w:val="0089164A"/>
    <w:rsid w:val="008919D3"/>
    <w:rsid w:val="00891A5F"/>
    <w:rsid w:val="00891AFA"/>
    <w:rsid w:val="00891BBC"/>
    <w:rsid w:val="00891D9F"/>
    <w:rsid w:val="00891E63"/>
    <w:rsid w:val="00891F33"/>
    <w:rsid w:val="008923EF"/>
    <w:rsid w:val="008926F2"/>
    <w:rsid w:val="00892C28"/>
    <w:rsid w:val="00892CBC"/>
    <w:rsid w:val="00892E17"/>
    <w:rsid w:val="008932EB"/>
    <w:rsid w:val="00893539"/>
    <w:rsid w:val="0089378D"/>
    <w:rsid w:val="008938A1"/>
    <w:rsid w:val="008939CA"/>
    <w:rsid w:val="00893A23"/>
    <w:rsid w:val="00893AC2"/>
    <w:rsid w:val="00893ACB"/>
    <w:rsid w:val="00894295"/>
    <w:rsid w:val="008942D3"/>
    <w:rsid w:val="00894303"/>
    <w:rsid w:val="0089472A"/>
    <w:rsid w:val="0089492E"/>
    <w:rsid w:val="00894B72"/>
    <w:rsid w:val="00894C52"/>
    <w:rsid w:val="008950DD"/>
    <w:rsid w:val="008950ED"/>
    <w:rsid w:val="0089526A"/>
    <w:rsid w:val="008953D6"/>
    <w:rsid w:val="00895448"/>
    <w:rsid w:val="00895838"/>
    <w:rsid w:val="00895CC0"/>
    <w:rsid w:val="00895FAF"/>
    <w:rsid w:val="0089613E"/>
    <w:rsid w:val="008965F6"/>
    <w:rsid w:val="008966D5"/>
    <w:rsid w:val="00896726"/>
    <w:rsid w:val="008969A8"/>
    <w:rsid w:val="00896EFC"/>
    <w:rsid w:val="008974ED"/>
    <w:rsid w:val="008974F9"/>
    <w:rsid w:val="008976A9"/>
    <w:rsid w:val="00897792"/>
    <w:rsid w:val="0089788F"/>
    <w:rsid w:val="00897A44"/>
    <w:rsid w:val="00897AFF"/>
    <w:rsid w:val="00897D93"/>
    <w:rsid w:val="00897E1E"/>
    <w:rsid w:val="00897FDE"/>
    <w:rsid w:val="0089817B"/>
    <w:rsid w:val="008A021E"/>
    <w:rsid w:val="008A044C"/>
    <w:rsid w:val="008A0730"/>
    <w:rsid w:val="008A0957"/>
    <w:rsid w:val="008A0C4A"/>
    <w:rsid w:val="008A0D29"/>
    <w:rsid w:val="008A0E5F"/>
    <w:rsid w:val="008A1205"/>
    <w:rsid w:val="008A1250"/>
    <w:rsid w:val="008A14AD"/>
    <w:rsid w:val="008A1557"/>
    <w:rsid w:val="008A175C"/>
    <w:rsid w:val="008A17B6"/>
    <w:rsid w:val="008A1D0C"/>
    <w:rsid w:val="008A1D30"/>
    <w:rsid w:val="008A1D38"/>
    <w:rsid w:val="008A2572"/>
    <w:rsid w:val="008A2967"/>
    <w:rsid w:val="008A2A88"/>
    <w:rsid w:val="008A2CBD"/>
    <w:rsid w:val="008A2F41"/>
    <w:rsid w:val="008A34AC"/>
    <w:rsid w:val="008A3801"/>
    <w:rsid w:val="008A3A58"/>
    <w:rsid w:val="008A3E6A"/>
    <w:rsid w:val="008A4006"/>
    <w:rsid w:val="008A42CC"/>
    <w:rsid w:val="008A4326"/>
    <w:rsid w:val="008A43B0"/>
    <w:rsid w:val="008A44D6"/>
    <w:rsid w:val="008A4582"/>
    <w:rsid w:val="008A4706"/>
    <w:rsid w:val="008A49F9"/>
    <w:rsid w:val="008A4C3B"/>
    <w:rsid w:val="008A4D65"/>
    <w:rsid w:val="008A4D9A"/>
    <w:rsid w:val="008A4FD7"/>
    <w:rsid w:val="008A5179"/>
    <w:rsid w:val="008A574F"/>
    <w:rsid w:val="008A5834"/>
    <w:rsid w:val="008A5A37"/>
    <w:rsid w:val="008A5A41"/>
    <w:rsid w:val="008A5C22"/>
    <w:rsid w:val="008A5C2D"/>
    <w:rsid w:val="008A5EDE"/>
    <w:rsid w:val="008A5F5C"/>
    <w:rsid w:val="008A639A"/>
    <w:rsid w:val="008A63CF"/>
    <w:rsid w:val="008A6450"/>
    <w:rsid w:val="008A6911"/>
    <w:rsid w:val="008A6C01"/>
    <w:rsid w:val="008A7123"/>
    <w:rsid w:val="008A7348"/>
    <w:rsid w:val="008A737E"/>
    <w:rsid w:val="008A744D"/>
    <w:rsid w:val="008A75AC"/>
    <w:rsid w:val="008A7628"/>
    <w:rsid w:val="008A7669"/>
    <w:rsid w:val="008A771A"/>
    <w:rsid w:val="008A793A"/>
    <w:rsid w:val="008A7A0E"/>
    <w:rsid w:val="008A7CD4"/>
    <w:rsid w:val="008A7D3D"/>
    <w:rsid w:val="008B01A5"/>
    <w:rsid w:val="008B0A2E"/>
    <w:rsid w:val="008B0A8D"/>
    <w:rsid w:val="008B0BAA"/>
    <w:rsid w:val="008B0C3D"/>
    <w:rsid w:val="008B0DE4"/>
    <w:rsid w:val="008B1337"/>
    <w:rsid w:val="008B1346"/>
    <w:rsid w:val="008B17C8"/>
    <w:rsid w:val="008B1D6C"/>
    <w:rsid w:val="008B2082"/>
    <w:rsid w:val="008B2202"/>
    <w:rsid w:val="008B25CD"/>
    <w:rsid w:val="008B26A1"/>
    <w:rsid w:val="008B27EB"/>
    <w:rsid w:val="008B295E"/>
    <w:rsid w:val="008B3161"/>
    <w:rsid w:val="008B318E"/>
    <w:rsid w:val="008B32CA"/>
    <w:rsid w:val="008B34BA"/>
    <w:rsid w:val="008B36CC"/>
    <w:rsid w:val="008B38B5"/>
    <w:rsid w:val="008B38BE"/>
    <w:rsid w:val="008B398D"/>
    <w:rsid w:val="008B42E4"/>
    <w:rsid w:val="008B430C"/>
    <w:rsid w:val="008B4327"/>
    <w:rsid w:val="008B4372"/>
    <w:rsid w:val="008B45F7"/>
    <w:rsid w:val="008B47E2"/>
    <w:rsid w:val="008B48E1"/>
    <w:rsid w:val="008B492A"/>
    <w:rsid w:val="008B4C14"/>
    <w:rsid w:val="008B4D43"/>
    <w:rsid w:val="008B5200"/>
    <w:rsid w:val="008B5221"/>
    <w:rsid w:val="008B5463"/>
    <w:rsid w:val="008B5799"/>
    <w:rsid w:val="008B583E"/>
    <w:rsid w:val="008B594C"/>
    <w:rsid w:val="008B5FCA"/>
    <w:rsid w:val="008B5FEC"/>
    <w:rsid w:val="008B619A"/>
    <w:rsid w:val="008B6557"/>
    <w:rsid w:val="008B6586"/>
    <w:rsid w:val="008B6BF7"/>
    <w:rsid w:val="008B6D28"/>
    <w:rsid w:val="008B6D80"/>
    <w:rsid w:val="008B7332"/>
    <w:rsid w:val="008B74A3"/>
    <w:rsid w:val="008B7A92"/>
    <w:rsid w:val="008B7C5F"/>
    <w:rsid w:val="008C002F"/>
    <w:rsid w:val="008C016D"/>
    <w:rsid w:val="008C024E"/>
    <w:rsid w:val="008C088E"/>
    <w:rsid w:val="008C09CC"/>
    <w:rsid w:val="008C09F5"/>
    <w:rsid w:val="008C0A06"/>
    <w:rsid w:val="008C0CB3"/>
    <w:rsid w:val="008C0CE7"/>
    <w:rsid w:val="008C0D8C"/>
    <w:rsid w:val="008C0DEA"/>
    <w:rsid w:val="008C12A1"/>
    <w:rsid w:val="008C139D"/>
    <w:rsid w:val="008C14F6"/>
    <w:rsid w:val="008C1847"/>
    <w:rsid w:val="008C1958"/>
    <w:rsid w:val="008C19DC"/>
    <w:rsid w:val="008C1D4B"/>
    <w:rsid w:val="008C1EAA"/>
    <w:rsid w:val="008C22E2"/>
    <w:rsid w:val="008C2457"/>
    <w:rsid w:val="008C261B"/>
    <w:rsid w:val="008C2B2F"/>
    <w:rsid w:val="008C2C59"/>
    <w:rsid w:val="008C2CBF"/>
    <w:rsid w:val="008C2D22"/>
    <w:rsid w:val="008C2E20"/>
    <w:rsid w:val="008C2F4F"/>
    <w:rsid w:val="008C2FE2"/>
    <w:rsid w:val="008C318E"/>
    <w:rsid w:val="008C31DF"/>
    <w:rsid w:val="008C31F8"/>
    <w:rsid w:val="008C355B"/>
    <w:rsid w:val="008C364C"/>
    <w:rsid w:val="008C36C3"/>
    <w:rsid w:val="008C39BA"/>
    <w:rsid w:val="008C3DF5"/>
    <w:rsid w:val="008C3E84"/>
    <w:rsid w:val="008C403D"/>
    <w:rsid w:val="008C42F1"/>
    <w:rsid w:val="008C440E"/>
    <w:rsid w:val="008C4469"/>
    <w:rsid w:val="008C47CC"/>
    <w:rsid w:val="008C4855"/>
    <w:rsid w:val="008C4937"/>
    <w:rsid w:val="008C499B"/>
    <w:rsid w:val="008C49FB"/>
    <w:rsid w:val="008C528C"/>
    <w:rsid w:val="008C5311"/>
    <w:rsid w:val="008C53EA"/>
    <w:rsid w:val="008C547F"/>
    <w:rsid w:val="008C58DF"/>
    <w:rsid w:val="008C5A61"/>
    <w:rsid w:val="008C5B46"/>
    <w:rsid w:val="008C624B"/>
    <w:rsid w:val="008C631D"/>
    <w:rsid w:val="008C63B9"/>
    <w:rsid w:val="008C6693"/>
    <w:rsid w:val="008C678E"/>
    <w:rsid w:val="008C6B14"/>
    <w:rsid w:val="008C6BA2"/>
    <w:rsid w:val="008C6D8C"/>
    <w:rsid w:val="008C740D"/>
    <w:rsid w:val="008C7548"/>
    <w:rsid w:val="008C75EC"/>
    <w:rsid w:val="008C7B2D"/>
    <w:rsid w:val="008C7C48"/>
    <w:rsid w:val="008C7CD3"/>
    <w:rsid w:val="008C7D43"/>
    <w:rsid w:val="008D022C"/>
    <w:rsid w:val="008D0437"/>
    <w:rsid w:val="008D057A"/>
    <w:rsid w:val="008D0898"/>
    <w:rsid w:val="008D102D"/>
    <w:rsid w:val="008D10E1"/>
    <w:rsid w:val="008D1124"/>
    <w:rsid w:val="008D12A3"/>
    <w:rsid w:val="008D1521"/>
    <w:rsid w:val="008D15BD"/>
    <w:rsid w:val="008D25A4"/>
    <w:rsid w:val="008D2632"/>
    <w:rsid w:val="008D2749"/>
    <w:rsid w:val="008D28BE"/>
    <w:rsid w:val="008D28D0"/>
    <w:rsid w:val="008D2AA7"/>
    <w:rsid w:val="008D2B45"/>
    <w:rsid w:val="008D2E5D"/>
    <w:rsid w:val="008D324C"/>
    <w:rsid w:val="008D33E8"/>
    <w:rsid w:val="008D34D1"/>
    <w:rsid w:val="008D3862"/>
    <w:rsid w:val="008D3DDD"/>
    <w:rsid w:val="008D3EEF"/>
    <w:rsid w:val="008D4819"/>
    <w:rsid w:val="008D49DC"/>
    <w:rsid w:val="008D4A84"/>
    <w:rsid w:val="008D4B66"/>
    <w:rsid w:val="008D4C88"/>
    <w:rsid w:val="008D4CF8"/>
    <w:rsid w:val="008D4E3E"/>
    <w:rsid w:val="008D4E5F"/>
    <w:rsid w:val="008D4FFB"/>
    <w:rsid w:val="008D5215"/>
    <w:rsid w:val="008D52F3"/>
    <w:rsid w:val="008D5440"/>
    <w:rsid w:val="008D574B"/>
    <w:rsid w:val="008D5823"/>
    <w:rsid w:val="008D5A53"/>
    <w:rsid w:val="008D5BB9"/>
    <w:rsid w:val="008D5C50"/>
    <w:rsid w:val="008D5F0B"/>
    <w:rsid w:val="008D63F4"/>
    <w:rsid w:val="008D6400"/>
    <w:rsid w:val="008D646E"/>
    <w:rsid w:val="008D6493"/>
    <w:rsid w:val="008D670F"/>
    <w:rsid w:val="008D690A"/>
    <w:rsid w:val="008D6A14"/>
    <w:rsid w:val="008D705C"/>
    <w:rsid w:val="008D7284"/>
    <w:rsid w:val="008D7548"/>
    <w:rsid w:val="008D760A"/>
    <w:rsid w:val="008D771B"/>
    <w:rsid w:val="008D7873"/>
    <w:rsid w:val="008D79CD"/>
    <w:rsid w:val="008D7A20"/>
    <w:rsid w:val="008D7C09"/>
    <w:rsid w:val="008D7E01"/>
    <w:rsid w:val="008E00EB"/>
    <w:rsid w:val="008E03A2"/>
    <w:rsid w:val="008E0403"/>
    <w:rsid w:val="008E04CC"/>
    <w:rsid w:val="008E0C36"/>
    <w:rsid w:val="008E0F7A"/>
    <w:rsid w:val="008E1C60"/>
    <w:rsid w:val="008E1D55"/>
    <w:rsid w:val="008E2199"/>
    <w:rsid w:val="008E21A2"/>
    <w:rsid w:val="008E242E"/>
    <w:rsid w:val="008E2506"/>
    <w:rsid w:val="008E280A"/>
    <w:rsid w:val="008E2ECB"/>
    <w:rsid w:val="008E320F"/>
    <w:rsid w:val="008E333F"/>
    <w:rsid w:val="008E3550"/>
    <w:rsid w:val="008E3665"/>
    <w:rsid w:val="008E37CE"/>
    <w:rsid w:val="008E3960"/>
    <w:rsid w:val="008E3E6E"/>
    <w:rsid w:val="008E3FE8"/>
    <w:rsid w:val="008E4303"/>
    <w:rsid w:val="008E4528"/>
    <w:rsid w:val="008E4586"/>
    <w:rsid w:val="008E4623"/>
    <w:rsid w:val="008E4992"/>
    <w:rsid w:val="008E4A83"/>
    <w:rsid w:val="008E4BFD"/>
    <w:rsid w:val="008E4D4A"/>
    <w:rsid w:val="008E4EF2"/>
    <w:rsid w:val="008E57BF"/>
    <w:rsid w:val="008E58C1"/>
    <w:rsid w:val="008E591B"/>
    <w:rsid w:val="008E5D74"/>
    <w:rsid w:val="008E603A"/>
    <w:rsid w:val="008E6258"/>
    <w:rsid w:val="008E629C"/>
    <w:rsid w:val="008E6321"/>
    <w:rsid w:val="008E64DA"/>
    <w:rsid w:val="008E68F2"/>
    <w:rsid w:val="008E6F1D"/>
    <w:rsid w:val="008E71DA"/>
    <w:rsid w:val="008E7571"/>
    <w:rsid w:val="008E798E"/>
    <w:rsid w:val="008E7A7B"/>
    <w:rsid w:val="008E7E04"/>
    <w:rsid w:val="008E7E3B"/>
    <w:rsid w:val="008E7E70"/>
    <w:rsid w:val="008E7FDF"/>
    <w:rsid w:val="008F002A"/>
    <w:rsid w:val="008F00C4"/>
    <w:rsid w:val="008F022C"/>
    <w:rsid w:val="008F041F"/>
    <w:rsid w:val="008F053B"/>
    <w:rsid w:val="008F08BB"/>
    <w:rsid w:val="008F08F5"/>
    <w:rsid w:val="008F0AB1"/>
    <w:rsid w:val="008F0E2C"/>
    <w:rsid w:val="008F0F93"/>
    <w:rsid w:val="008F12E4"/>
    <w:rsid w:val="008F1309"/>
    <w:rsid w:val="008F133D"/>
    <w:rsid w:val="008F16A7"/>
    <w:rsid w:val="008F1966"/>
    <w:rsid w:val="008F196A"/>
    <w:rsid w:val="008F19EA"/>
    <w:rsid w:val="008F1FDB"/>
    <w:rsid w:val="008F2107"/>
    <w:rsid w:val="008F24DA"/>
    <w:rsid w:val="008F2DF8"/>
    <w:rsid w:val="008F3317"/>
    <w:rsid w:val="008F3921"/>
    <w:rsid w:val="008F3A5E"/>
    <w:rsid w:val="008F3AE4"/>
    <w:rsid w:val="008F3B5A"/>
    <w:rsid w:val="008F3B70"/>
    <w:rsid w:val="008F3DCD"/>
    <w:rsid w:val="008F445A"/>
    <w:rsid w:val="008F4791"/>
    <w:rsid w:val="008F47A7"/>
    <w:rsid w:val="008F4CB1"/>
    <w:rsid w:val="008F4D67"/>
    <w:rsid w:val="008F4F60"/>
    <w:rsid w:val="008F5128"/>
    <w:rsid w:val="008F51B5"/>
    <w:rsid w:val="008F535B"/>
    <w:rsid w:val="008F53FC"/>
    <w:rsid w:val="008F5408"/>
    <w:rsid w:val="008F554B"/>
    <w:rsid w:val="008F5850"/>
    <w:rsid w:val="008F5867"/>
    <w:rsid w:val="008F5D78"/>
    <w:rsid w:val="008F5E11"/>
    <w:rsid w:val="008F5EC3"/>
    <w:rsid w:val="008F6B59"/>
    <w:rsid w:val="008F6C7A"/>
    <w:rsid w:val="008F6C7C"/>
    <w:rsid w:val="008F6C8B"/>
    <w:rsid w:val="008F6DA7"/>
    <w:rsid w:val="008F7052"/>
    <w:rsid w:val="008F70A5"/>
    <w:rsid w:val="008F7305"/>
    <w:rsid w:val="008F75FD"/>
    <w:rsid w:val="008F76C6"/>
    <w:rsid w:val="008F7725"/>
    <w:rsid w:val="008F78EE"/>
    <w:rsid w:val="008F7E05"/>
    <w:rsid w:val="008FEA20"/>
    <w:rsid w:val="00900249"/>
    <w:rsid w:val="00900855"/>
    <w:rsid w:val="00900977"/>
    <w:rsid w:val="00901076"/>
    <w:rsid w:val="00901666"/>
    <w:rsid w:val="0090177F"/>
    <w:rsid w:val="009017D3"/>
    <w:rsid w:val="00901AD6"/>
    <w:rsid w:val="00901B8E"/>
    <w:rsid w:val="00901BCA"/>
    <w:rsid w:val="00901C21"/>
    <w:rsid w:val="00901CD9"/>
    <w:rsid w:val="00902010"/>
    <w:rsid w:val="00902284"/>
    <w:rsid w:val="00902391"/>
    <w:rsid w:val="0090253F"/>
    <w:rsid w:val="00902770"/>
    <w:rsid w:val="00902C20"/>
    <w:rsid w:val="00902CF3"/>
    <w:rsid w:val="009030FC"/>
    <w:rsid w:val="00903119"/>
    <w:rsid w:val="00903236"/>
    <w:rsid w:val="009034C4"/>
    <w:rsid w:val="00903A63"/>
    <w:rsid w:val="0090428C"/>
    <w:rsid w:val="00904382"/>
    <w:rsid w:val="009047FA"/>
    <w:rsid w:val="009048E5"/>
    <w:rsid w:val="00904904"/>
    <w:rsid w:val="00904AA9"/>
    <w:rsid w:val="00904FB5"/>
    <w:rsid w:val="0090530B"/>
    <w:rsid w:val="0090594B"/>
    <w:rsid w:val="0090597A"/>
    <w:rsid w:val="00905A38"/>
    <w:rsid w:val="009062DD"/>
    <w:rsid w:val="009063FC"/>
    <w:rsid w:val="009066C6"/>
    <w:rsid w:val="00906708"/>
    <w:rsid w:val="009068EE"/>
    <w:rsid w:val="00907036"/>
    <w:rsid w:val="009073F2"/>
    <w:rsid w:val="009074A5"/>
    <w:rsid w:val="0090751D"/>
    <w:rsid w:val="00907590"/>
    <w:rsid w:val="009076D7"/>
    <w:rsid w:val="009077E5"/>
    <w:rsid w:val="00907871"/>
    <w:rsid w:val="009078EB"/>
    <w:rsid w:val="00907BB8"/>
    <w:rsid w:val="00907CAD"/>
    <w:rsid w:val="0091005A"/>
    <w:rsid w:val="0091036F"/>
    <w:rsid w:val="00910396"/>
    <w:rsid w:val="009107D7"/>
    <w:rsid w:val="00911004"/>
    <w:rsid w:val="00911105"/>
    <w:rsid w:val="00911412"/>
    <w:rsid w:val="00911796"/>
    <w:rsid w:val="0091194B"/>
    <w:rsid w:val="0091198E"/>
    <w:rsid w:val="00911B33"/>
    <w:rsid w:val="00911CA8"/>
    <w:rsid w:val="00911CC7"/>
    <w:rsid w:val="0091248E"/>
    <w:rsid w:val="00912974"/>
    <w:rsid w:val="00912A9B"/>
    <w:rsid w:val="00912CA1"/>
    <w:rsid w:val="00912EE5"/>
    <w:rsid w:val="00912F57"/>
    <w:rsid w:val="0091316D"/>
    <w:rsid w:val="009133E4"/>
    <w:rsid w:val="00913406"/>
    <w:rsid w:val="009136BE"/>
    <w:rsid w:val="00913865"/>
    <w:rsid w:val="00913BE3"/>
    <w:rsid w:val="00913D49"/>
    <w:rsid w:val="00913DBE"/>
    <w:rsid w:val="00913E8F"/>
    <w:rsid w:val="00914004"/>
    <w:rsid w:val="00914119"/>
    <w:rsid w:val="0091447B"/>
    <w:rsid w:val="00914895"/>
    <w:rsid w:val="00914B0E"/>
    <w:rsid w:val="00914C43"/>
    <w:rsid w:val="00914DF7"/>
    <w:rsid w:val="00914FF7"/>
    <w:rsid w:val="009150B6"/>
    <w:rsid w:val="009150E2"/>
    <w:rsid w:val="0091536D"/>
    <w:rsid w:val="00915A82"/>
    <w:rsid w:val="00915C2B"/>
    <w:rsid w:val="009160A9"/>
    <w:rsid w:val="00916290"/>
    <w:rsid w:val="009162B0"/>
    <w:rsid w:val="009163D5"/>
    <w:rsid w:val="00916589"/>
    <w:rsid w:val="009165EC"/>
    <w:rsid w:val="0091680C"/>
    <w:rsid w:val="00916E56"/>
    <w:rsid w:val="00917307"/>
    <w:rsid w:val="009173A2"/>
    <w:rsid w:val="009173CA"/>
    <w:rsid w:val="00917479"/>
    <w:rsid w:val="00917760"/>
    <w:rsid w:val="00917A80"/>
    <w:rsid w:val="00917CF0"/>
    <w:rsid w:val="00917E5D"/>
    <w:rsid w:val="00920058"/>
    <w:rsid w:val="009201D6"/>
    <w:rsid w:val="009202BD"/>
    <w:rsid w:val="009202DE"/>
    <w:rsid w:val="00920331"/>
    <w:rsid w:val="00920524"/>
    <w:rsid w:val="0092075F"/>
    <w:rsid w:val="00920893"/>
    <w:rsid w:val="00920902"/>
    <w:rsid w:val="00920A48"/>
    <w:rsid w:val="009212E4"/>
    <w:rsid w:val="00921507"/>
    <w:rsid w:val="0092153B"/>
    <w:rsid w:val="00921B53"/>
    <w:rsid w:val="00921D28"/>
    <w:rsid w:val="00922029"/>
    <w:rsid w:val="00922056"/>
    <w:rsid w:val="00922A32"/>
    <w:rsid w:val="00922B5F"/>
    <w:rsid w:val="00922C91"/>
    <w:rsid w:val="009233F4"/>
    <w:rsid w:val="00923905"/>
    <w:rsid w:val="00923C8E"/>
    <w:rsid w:val="00923FFC"/>
    <w:rsid w:val="00924196"/>
    <w:rsid w:val="0092446F"/>
    <w:rsid w:val="009245D0"/>
    <w:rsid w:val="00924D4D"/>
    <w:rsid w:val="00924F6D"/>
    <w:rsid w:val="00924F82"/>
    <w:rsid w:val="00925132"/>
    <w:rsid w:val="0092523B"/>
    <w:rsid w:val="00925273"/>
    <w:rsid w:val="009253D3"/>
    <w:rsid w:val="00925415"/>
    <w:rsid w:val="0092556C"/>
    <w:rsid w:val="009256DE"/>
    <w:rsid w:val="00925800"/>
    <w:rsid w:val="00925E34"/>
    <w:rsid w:val="00926034"/>
    <w:rsid w:val="00926161"/>
    <w:rsid w:val="00926258"/>
    <w:rsid w:val="00926427"/>
    <w:rsid w:val="009267E0"/>
    <w:rsid w:val="00926A58"/>
    <w:rsid w:val="00926ADC"/>
    <w:rsid w:val="00926BDF"/>
    <w:rsid w:val="00926DB6"/>
    <w:rsid w:val="00926DD4"/>
    <w:rsid w:val="00926E68"/>
    <w:rsid w:val="00927A47"/>
    <w:rsid w:val="00927B54"/>
    <w:rsid w:val="00927C52"/>
    <w:rsid w:val="00927CAF"/>
    <w:rsid w:val="00927E03"/>
    <w:rsid w:val="00927E1E"/>
    <w:rsid w:val="0093001C"/>
    <w:rsid w:val="009307DF"/>
    <w:rsid w:val="00930BD2"/>
    <w:rsid w:val="00930E21"/>
    <w:rsid w:val="00930F67"/>
    <w:rsid w:val="00931338"/>
    <w:rsid w:val="0093144A"/>
    <w:rsid w:val="009315B1"/>
    <w:rsid w:val="009315EF"/>
    <w:rsid w:val="00931661"/>
    <w:rsid w:val="00931A7F"/>
    <w:rsid w:val="00931C53"/>
    <w:rsid w:val="00931EE1"/>
    <w:rsid w:val="0093219A"/>
    <w:rsid w:val="0093298E"/>
    <w:rsid w:val="00932A43"/>
    <w:rsid w:val="00932CC6"/>
    <w:rsid w:val="00932D3B"/>
    <w:rsid w:val="00932DA9"/>
    <w:rsid w:val="00932F0E"/>
    <w:rsid w:val="00932F94"/>
    <w:rsid w:val="0093321D"/>
    <w:rsid w:val="00933330"/>
    <w:rsid w:val="009333EF"/>
    <w:rsid w:val="0093341E"/>
    <w:rsid w:val="00933817"/>
    <w:rsid w:val="00933D40"/>
    <w:rsid w:val="00933FB3"/>
    <w:rsid w:val="00934049"/>
    <w:rsid w:val="0093425E"/>
    <w:rsid w:val="0093441A"/>
    <w:rsid w:val="009350A0"/>
    <w:rsid w:val="00935130"/>
    <w:rsid w:val="009351F3"/>
    <w:rsid w:val="00935226"/>
    <w:rsid w:val="00935360"/>
    <w:rsid w:val="009355EF"/>
    <w:rsid w:val="009355FD"/>
    <w:rsid w:val="0093575E"/>
    <w:rsid w:val="0093584F"/>
    <w:rsid w:val="0093595F"/>
    <w:rsid w:val="00935968"/>
    <w:rsid w:val="009359B0"/>
    <w:rsid w:val="00935B00"/>
    <w:rsid w:val="00936129"/>
    <w:rsid w:val="00936316"/>
    <w:rsid w:val="0093643C"/>
    <w:rsid w:val="009367C2"/>
    <w:rsid w:val="00936B6C"/>
    <w:rsid w:val="009370BC"/>
    <w:rsid w:val="00937343"/>
    <w:rsid w:val="0093741B"/>
    <w:rsid w:val="00937676"/>
    <w:rsid w:val="00937811"/>
    <w:rsid w:val="00937B4F"/>
    <w:rsid w:val="00937FC6"/>
    <w:rsid w:val="0094015C"/>
    <w:rsid w:val="009405A0"/>
    <w:rsid w:val="009405B4"/>
    <w:rsid w:val="00940CE7"/>
    <w:rsid w:val="00940CFF"/>
    <w:rsid w:val="00940DDE"/>
    <w:rsid w:val="00940F92"/>
    <w:rsid w:val="009411EF"/>
    <w:rsid w:val="009413E2"/>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2FC8"/>
    <w:rsid w:val="009431B0"/>
    <w:rsid w:val="009432CA"/>
    <w:rsid w:val="0094348D"/>
    <w:rsid w:val="009438AA"/>
    <w:rsid w:val="009438E1"/>
    <w:rsid w:val="00943AFC"/>
    <w:rsid w:val="00943D3A"/>
    <w:rsid w:val="009441CB"/>
    <w:rsid w:val="0094455B"/>
    <w:rsid w:val="009445DF"/>
    <w:rsid w:val="009445FD"/>
    <w:rsid w:val="00944A46"/>
    <w:rsid w:val="00944C30"/>
    <w:rsid w:val="00944E47"/>
    <w:rsid w:val="00945033"/>
    <w:rsid w:val="00945424"/>
    <w:rsid w:val="009454DA"/>
    <w:rsid w:val="009458A1"/>
    <w:rsid w:val="00945C75"/>
    <w:rsid w:val="00945DC0"/>
    <w:rsid w:val="00946051"/>
    <w:rsid w:val="00946064"/>
    <w:rsid w:val="009463B6"/>
    <w:rsid w:val="00946475"/>
    <w:rsid w:val="00946569"/>
    <w:rsid w:val="009466D1"/>
    <w:rsid w:val="0094694F"/>
    <w:rsid w:val="00946A38"/>
    <w:rsid w:val="00946DB2"/>
    <w:rsid w:val="00946E15"/>
    <w:rsid w:val="00946FB9"/>
    <w:rsid w:val="00946FFA"/>
    <w:rsid w:val="009474E7"/>
    <w:rsid w:val="009479FB"/>
    <w:rsid w:val="00947D80"/>
    <w:rsid w:val="00947D9F"/>
    <w:rsid w:val="00947DEB"/>
    <w:rsid w:val="00947E34"/>
    <w:rsid w:val="00947E75"/>
    <w:rsid w:val="009501AB"/>
    <w:rsid w:val="0095046A"/>
    <w:rsid w:val="00950474"/>
    <w:rsid w:val="009507B5"/>
    <w:rsid w:val="00950B4B"/>
    <w:rsid w:val="00950B99"/>
    <w:rsid w:val="00950DB0"/>
    <w:rsid w:val="00950EC9"/>
    <w:rsid w:val="0095115B"/>
    <w:rsid w:val="00951395"/>
    <w:rsid w:val="009515EE"/>
    <w:rsid w:val="0095166A"/>
    <w:rsid w:val="00951AA5"/>
    <w:rsid w:val="00951B65"/>
    <w:rsid w:val="00952216"/>
    <w:rsid w:val="00952354"/>
    <w:rsid w:val="009527F6"/>
    <w:rsid w:val="00952890"/>
    <w:rsid w:val="00952891"/>
    <w:rsid w:val="009536D7"/>
    <w:rsid w:val="00953C6B"/>
    <w:rsid w:val="00953DCC"/>
    <w:rsid w:val="00954108"/>
    <w:rsid w:val="009545AB"/>
    <w:rsid w:val="00954896"/>
    <w:rsid w:val="009548A3"/>
    <w:rsid w:val="00954DB0"/>
    <w:rsid w:val="00954E89"/>
    <w:rsid w:val="00954FF2"/>
    <w:rsid w:val="00955398"/>
    <w:rsid w:val="009553D2"/>
    <w:rsid w:val="009554E0"/>
    <w:rsid w:val="009560BD"/>
    <w:rsid w:val="009564BB"/>
    <w:rsid w:val="00956ACB"/>
    <w:rsid w:val="00956B20"/>
    <w:rsid w:val="00956B60"/>
    <w:rsid w:val="00956E08"/>
    <w:rsid w:val="00956E1A"/>
    <w:rsid w:val="009573F3"/>
    <w:rsid w:val="0095747C"/>
    <w:rsid w:val="00957919"/>
    <w:rsid w:val="00957E2B"/>
    <w:rsid w:val="00960362"/>
    <w:rsid w:val="009603D4"/>
    <w:rsid w:val="00960423"/>
    <w:rsid w:val="00960710"/>
    <w:rsid w:val="00960950"/>
    <w:rsid w:val="00961062"/>
    <w:rsid w:val="009616A8"/>
    <w:rsid w:val="00961A09"/>
    <w:rsid w:val="00961D4E"/>
    <w:rsid w:val="00961EAB"/>
    <w:rsid w:val="00962080"/>
    <w:rsid w:val="00962166"/>
    <w:rsid w:val="0096284E"/>
    <w:rsid w:val="009629B6"/>
    <w:rsid w:val="009629BC"/>
    <w:rsid w:val="00962BF4"/>
    <w:rsid w:val="00962FED"/>
    <w:rsid w:val="00963139"/>
    <w:rsid w:val="00963586"/>
    <w:rsid w:val="00963C12"/>
    <w:rsid w:val="00963C52"/>
    <w:rsid w:val="00963D3D"/>
    <w:rsid w:val="00963E71"/>
    <w:rsid w:val="00963F36"/>
    <w:rsid w:val="009641DB"/>
    <w:rsid w:val="009647FF"/>
    <w:rsid w:val="00964979"/>
    <w:rsid w:val="00964BDC"/>
    <w:rsid w:val="00964BE4"/>
    <w:rsid w:val="00964C39"/>
    <w:rsid w:val="00964D85"/>
    <w:rsid w:val="00964E54"/>
    <w:rsid w:val="00965140"/>
    <w:rsid w:val="009651AD"/>
    <w:rsid w:val="009654C6"/>
    <w:rsid w:val="009657B7"/>
    <w:rsid w:val="00965CD3"/>
    <w:rsid w:val="00965E82"/>
    <w:rsid w:val="00966041"/>
    <w:rsid w:val="0096644B"/>
    <w:rsid w:val="0096648D"/>
    <w:rsid w:val="009664F4"/>
    <w:rsid w:val="00966760"/>
    <w:rsid w:val="009667B6"/>
    <w:rsid w:val="00966B14"/>
    <w:rsid w:val="0096734F"/>
    <w:rsid w:val="009676E2"/>
    <w:rsid w:val="00967A0A"/>
    <w:rsid w:val="00967DFA"/>
    <w:rsid w:val="00970093"/>
    <w:rsid w:val="00970119"/>
    <w:rsid w:val="00970191"/>
    <w:rsid w:val="00970761"/>
    <w:rsid w:val="009707CB"/>
    <w:rsid w:val="00970935"/>
    <w:rsid w:val="00970A4F"/>
    <w:rsid w:val="00970B6C"/>
    <w:rsid w:val="00971101"/>
    <w:rsid w:val="00971195"/>
    <w:rsid w:val="00971719"/>
    <w:rsid w:val="009717D8"/>
    <w:rsid w:val="00971815"/>
    <w:rsid w:val="00971C3C"/>
    <w:rsid w:val="00971EF8"/>
    <w:rsid w:val="00971F33"/>
    <w:rsid w:val="0097215B"/>
    <w:rsid w:val="00972199"/>
    <w:rsid w:val="009721AA"/>
    <w:rsid w:val="0097222E"/>
    <w:rsid w:val="00972249"/>
    <w:rsid w:val="00972451"/>
    <w:rsid w:val="00972BCA"/>
    <w:rsid w:val="00972C06"/>
    <w:rsid w:val="00972EF6"/>
    <w:rsid w:val="00973119"/>
    <w:rsid w:val="009735C3"/>
    <w:rsid w:val="0097371F"/>
    <w:rsid w:val="00973959"/>
    <w:rsid w:val="00973A67"/>
    <w:rsid w:val="00973D58"/>
    <w:rsid w:val="00974208"/>
    <w:rsid w:val="009744EA"/>
    <w:rsid w:val="00974DB8"/>
    <w:rsid w:val="00974EEC"/>
    <w:rsid w:val="00974EFD"/>
    <w:rsid w:val="009750E5"/>
    <w:rsid w:val="00975267"/>
    <w:rsid w:val="00975C82"/>
    <w:rsid w:val="00975E41"/>
    <w:rsid w:val="00975F83"/>
    <w:rsid w:val="0097637D"/>
    <w:rsid w:val="009763AE"/>
    <w:rsid w:val="009764EF"/>
    <w:rsid w:val="0097663E"/>
    <w:rsid w:val="0097688C"/>
    <w:rsid w:val="0097707D"/>
    <w:rsid w:val="00977682"/>
    <w:rsid w:val="00977992"/>
    <w:rsid w:val="00977A89"/>
    <w:rsid w:val="00977E17"/>
    <w:rsid w:val="00977ED0"/>
    <w:rsid w:val="0098017E"/>
    <w:rsid w:val="009802B7"/>
    <w:rsid w:val="009804CA"/>
    <w:rsid w:val="009806D1"/>
    <w:rsid w:val="00980A2C"/>
    <w:rsid w:val="00980EBE"/>
    <w:rsid w:val="009813B1"/>
    <w:rsid w:val="00981725"/>
    <w:rsid w:val="00981751"/>
    <w:rsid w:val="00981C6B"/>
    <w:rsid w:val="00981D58"/>
    <w:rsid w:val="009821AA"/>
    <w:rsid w:val="00982205"/>
    <w:rsid w:val="00982263"/>
    <w:rsid w:val="00982582"/>
    <w:rsid w:val="00982F29"/>
    <w:rsid w:val="0098316D"/>
    <w:rsid w:val="00983B03"/>
    <w:rsid w:val="00983C64"/>
    <w:rsid w:val="00983F2D"/>
    <w:rsid w:val="009840CA"/>
    <w:rsid w:val="009841ED"/>
    <w:rsid w:val="009846D2"/>
    <w:rsid w:val="00984892"/>
    <w:rsid w:val="00984AC6"/>
    <w:rsid w:val="00984C70"/>
    <w:rsid w:val="00984F0C"/>
    <w:rsid w:val="00984FEB"/>
    <w:rsid w:val="009850C0"/>
    <w:rsid w:val="0098515F"/>
    <w:rsid w:val="0098519A"/>
    <w:rsid w:val="0098543A"/>
    <w:rsid w:val="009855CE"/>
    <w:rsid w:val="0098587E"/>
    <w:rsid w:val="009859C4"/>
    <w:rsid w:val="00985C1B"/>
    <w:rsid w:val="00985CFA"/>
    <w:rsid w:val="00985D06"/>
    <w:rsid w:val="00985F24"/>
    <w:rsid w:val="009864EC"/>
    <w:rsid w:val="00986645"/>
    <w:rsid w:val="00986F3E"/>
    <w:rsid w:val="0098724D"/>
    <w:rsid w:val="0098754E"/>
    <w:rsid w:val="00987A3D"/>
    <w:rsid w:val="00987BFC"/>
    <w:rsid w:val="00987EB0"/>
    <w:rsid w:val="009901DE"/>
    <w:rsid w:val="009908A1"/>
    <w:rsid w:val="009909EA"/>
    <w:rsid w:val="00990B16"/>
    <w:rsid w:val="00990BBA"/>
    <w:rsid w:val="00990BE7"/>
    <w:rsid w:val="009912CA"/>
    <w:rsid w:val="009916C3"/>
    <w:rsid w:val="0099170C"/>
    <w:rsid w:val="0099194A"/>
    <w:rsid w:val="00991DAE"/>
    <w:rsid w:val="00991F06"/>
    <w:rsid w:val="009927AE"/>
    <w:rsid w:val="00992804"/>
    <w:rsid w:val="009928E9"/>
    <w:rsid w:val="00992A06"/>
    <w:rsid w:val="00992AB8"/>
    <w:rsid w:val="00992C23"/>
    <w:rsid w:val="00993216"/>
    <w:rsid w:val="009938AB"/>
    <w:rsid w:val="009938EA"/>
    <w:rsid w:val="009938EE"/>
    <w:rsid w:val="00993980"/>
    <w:rsid w:val="00993BF3"/>
    <w:rsid w:val="00994047"/>
    <w:rsid w:val="00994153"/>
    <w:rsid w:val="0099416F"/>
    <w:rsid w:val="009941CF"/>
    <w:rsid w:val="009944FD"/>
    <w:rsid w:val="00994603"/>
    <w:rsid w:val="00994647"/>
    <w:rsid w:val="009946FC"/>
    <w:rsid w:val="00994A5F"/>
    <w:rsid w:val="00995088"/>
    <w:rsid w:val="009957DA"/>
    <w:rsid w:val="0099584B"/>
    <w:rsid w:val="009959B9"/>
    <w:rsid w:val="00995AA2"/>
    <w:rsid w:val="00995D1E"/>
    <w:rsid w:val="00995FB9"/>
    <w:rsid w:val="0099623E"/>
    <w:rsid w:val="00996391"/>
    <w:rsid w:val="009963ED"/>
    <w:rsid w:val="00996532"/>
    <w:rsid w:val="009967D4"/>
    <w:rsid w:val="00996856"/>
    <w:rsid w:val="009968B1"/>
    <w:rsid w:val="009969FB"/>
    <w:rsid w:val="00996CF8"/>
    <w:rsid w:val="00996D91"/>
    <w:rsid w:val="00996F8B"/>
    <w:rsid w:val="00996FB7"/>
    <w:rsid w:val="0099718A"/>
    <w:rsid w:val="00997213"/>
    <w:rsid w:val="009973C9"/>
    <w:rsid w:val="009976D5"/>
    <w:rsid w:val="00997817"/>
    <w:rsid w:val="00997CCA"/>
    <w:rsid w:val="00997DF5"/>
    <w:rsid w:val="00997FED"/>
    <w:rsid w:val="009A08CF"/>
    <w:rsid w:val="009A094C"/>
    <w:rsid w:val="009A0AA2"/>
    <w:rsid w:val="009A0BB7"/>
    <w:rsid w:val="009A0D4F"/>
    <w:rsid w:val="009A0F6B"/>
    <w:rsid w:val="009A106A"/>
    <w:rsid w:val="009A14F9"/>
    <w:rsid w:val="009A1722"/>
    <w:rsid w:val="009A184C"/>
    <w:rsid w:val="009A1BDB"/>
    <w:rsid w:val="009A209F"/>
    <w:rsid w:val="009A2303"/>
    <w:rsid w:val="009A238B"/>
    <w:rsid w:val="009A2492"/>
    <w:rsid w:val="009A25F9"/>
    <w:rsid w:val="009A2676"/>
    <w:rsid w:val="009A2AEC"/>
    <w:rsid w:val="009A2F22"/>
    <w:rsid w:val="009A3248"/>
    <w:rsid w:val="009A33A6"/>
    <w:rsid w:val="009A38B5"/>
    <w:rsid w:val="009A38C8"/>
    <w:rsid w:val="009A39C0"/>
    <w:rsid w:val="009A3A19"/>
    <w:rsid w:val="009A3B14"/>
    <w:rsid w:val="009A3C52"/>
    <w:rsid w:val="009A3C7B"/>
    <w:rsid w:val="009A3CD2"/>
    <w:rsid w:val="009A3D4F"/>
    <w:rsid w:val="009A4135"/>
    <w:rsid w:val="009A4706"/>
    <w:rsid w:val="009A4C1F"/>
    <w:rsid w:val="009A4F0E"/>
    <w:rsid w:val="009A4F18"/>
    <w:rsid w:val="009A4F6D"/>
    <w:rsid w:val="009A4FED"/>
    <w:rsid w:val="009A50E8"/>
    <w:rsid w:val="009A5290"/>
    <w:rsid w:val="009A57BF"/>
    <w:rsid w:val="009A5A96"/>
    <w:rsid w:val="009A5D6F"/>
    <w:rsid w:val="009A5DD0"/>
    <w:rsid w:val="009A5DFA"/>
    <w:rsid w:val="009A61A1"/>
    <w:rsid w:val="009A6671"/>
    <w:rsid w:val="009A66E3"/>
    <w:rsid w:val="009A6A69"/>
    <w:rsid w:val="009A704E"/>
    <w:rsid w:val="009A71E8"/>
    <w:rsid w:val="009A76CD"/>
    <w:rsid w:val="009A7819"/>
    <w:rsid w:val="009A7CF6"/>
    <w:rsid w:val="009B0088"/>
    <w:rsid w:val="009B019F"/>
    <w:rsid w:val="009B01C0"/>
    <w:rsid w:val="009B0454"/>
    <w:rsid w:val="009B0666"/>
    <w:rsid w:val="009B0899"/>
    <w:rsid w:val="009B11A7"/>
    <w:rsid w:val="009B1A4B"/>
    <w:rsid w:val="009B1A80"/>
    <w:rsid w:val="009B1AF5"/>
    <w:rsid w:val="009B203A"/>
    <w:rsid w:val="009B2183"/>
    <w:rsid w:val="009B21A5"/>
    <w:rsid w:val="009B2511"/>
    <w:rsid w:val="009B2961"/>
    <w:rsid w:val="009B2A29"/>
    <w:rsid w:val="009B2D52"/>
    <w:rsid w:val="009B2DBF"/>
    <w:rsid w:val="009B2F9C"/>
    <w:rsid w:val="009B30B5"/>
    <w:rsid w:val="009B30CD"/>
    <w:rsid w:val="009B3477"/>
    <w:rsid w:val="009B3622"/>
    <w:rsid w:val="009B3623"/>
    <w:rsid w:val="009B3655"/>
    <w:rsid w:val="009B3A05"/>
    <w:rsid w:val="009B3AC2"/>
    <w:rsid w:val="009B40A4"/>
    <w:rsid w:val="009B414B"/>
    <w:rsid w:val="009B470B"/>
    <w:rsid w:val="009B478B"/>
    <w:rsid w:val="009B49FF"/>
    <w:rsid w:val="009B4A49"/>
    <w:rsid w:val="009B5021"/>
    <w:rsid w:val="009B505B"/>
    <w:rsid w:val="009B52C6"/>
    <w:rsid w:val="009B57EA"/>
    <w:rsid w:val="009B5841"/>
    <w:rsid w:val="009B5A44"/>
    <w:rsid w:val="009B5BDA"/>
    <w:rsid w:val="009B5CC3"/>
    <w:rsid w:val="009B5EB1"/>
    <w:rsid w:val="009B5ED3"/>
    <w:rsid w:val="009B6225"/>
    <w:rsid w:val="009B67DD"/>
    <w:rsid w:val="009B6819"/>
    <w:rsid w:val="009B6B82"/>
    <w:rsid w:val="009B6C56"/>
    <w:rsid w:val="009B6DD9"/>
    <w:rsid w:val="009B71CF"/>
    <w:rsid w:val="009B75BE"/>
    <w:rsid w:val="009B7AA1"/>
    <w:rsid w:val="009C0144"/>
    <w:rsid w:val="009C015B"/>
    <w:rsid w:val="009C02F7"/>
    <w:rsid w:val="009C037F"/>
    <w:rsid w:val="009C04A5"/>
    <w:rsid w:val="009C0802"/>
    <w:rsid w:val="009C0D93"/>
    <w:rsid w:val="009C0DE2"/>
    <w:rsid w:val="009C0F33"/>
    <w:rsid w:val="009C1097"/>
    <w:rsid w:val="009C1352"/>
    <w:rsid w:val="009C1407"/>
    <w:rsid w:val="009C159A"/>
    <w:rsid w:val="009C1952"/>
    <w:rsid w:val="009C1993"/>
    <w:rsid w:val="009C28CA"/>
    <w:rsid w:val="009C295C"/>
    <w:rsid w:val="009C2A99"/>
    <w:rsid w:val="009C2ACB"/>
    <w:rsid w:val="009C2B69"/>
    <w:rsid w:val="009C30B6"/>
    <w:rsid w:val="009C32E5"/>
    <w:rsid w:val="009C3486"/>
    <w:rsid w:val="009C3773"/>
    <w:rsid w:val="009C3CD8"/>
    <w:rsid w:val="009C3FE8"/>
    <w:rsid w:val="009C410D"/>
    <w:rsid w:val="009C443D"/>
    <w:rsid w:val="009C45F3"/>
    <w:rsid w:val="009C48B7"/>
    <w:rsid w:val="009C492C"/>
    <w:rsid w:val="009C4A66"/>
    <w:rsid w:val="009C4BDC"/>
    <w:rsid w:val="009C512E"/>
    <w:rsid w:val="009C53B0"/>
    <w:rsid w:val="009C56A6"/>
    <w:rsid w:val="009C5798"/>
    <w:rsid w:val="009C57D8"/>
    <w:rsid w:val="009C5A3F"/>
    <w:rsid w:val="009C5C26"/>
    <w:rsid w:val="009C5D20"/>
    <w:rsid w:val="009C6A16"/>
    <w:rsid w:val="009C6C23"/>
    <w:rsid w:val="009C70A2"/>
    <w:rsid w:val="009C7947"/>
    <w:rsid w:val="009C7C9B"/>
    <w:rsid w:val="009C7CB5"/>
    <w:rsid w:val="009D02A4"/>
    <w:rsid w:val="009D0462"/>
    <w:rsid w:val="009D0499"/>
    <w:rsid w:val="009D0767"/>
    <w:rsid w:val="009D0AA1"/>
    <w:rsid w:val="009D0D42"/>
    <w:rsid w:val="009D156B"/>
    <w:rsid w:val="009D1ABF"/>
    <w:rsid w:val="009D1BAB"/>
    <w:rsid w:val="009D1D8B"/>
    <w:rsid w:val="009D24B4"/>
    <w:rsid w:val="009D28B6"/>
    <w:rsid w:val="009D2B97"/>
    <w:rsid w:val="009D2BC2"/>
    <w:rsid w:val="009D3113"/>
    <w:rsid w:val="009D35CD"/>
    <w:rsid w:val="009D3844"/>
    <w:rsid w:val="009D3CA6"/>
    <w:rsid w:val="009D40BD"/>
    <w:rsid w:val="009D429D"/>
    <w:rsid w:val="009D43D7"/>
    <w:rsid w:val="009D4636"/>
    <w:rsid w:val="009D464A"/>
    <w:rsid w:val="009D47CB"/>
    <w:rsid w:val="009D487A"/>
    <w:rsid w:val="009D48F0"/>
    <w:rsid w:val="009D4A4C"/>
    <w:rsid w:val="009D4F2E"/>
    <w:rsid w:val="009D4FF4"/>
    <w:rsid w:val="009D584F"/>
    <w:rsid w:val="009D5912"/>
    <w:rsid w:val="009D5A90"/>
    <w:rsid w:val="009D5C3C"/>
    <w:rsid w:val="009D5C7E"/>
    <w:rsid w:val="009D5CA3"/>
    <w:rsid w:val="009D60C8"/>
    <w:rsid w:val="009D617F"/>
    <w:rsid w:val="009D63B9"/>
    <w:rsid w:val="009D64A4"/>
    <w:rsid w:val="009D6619"/>
    <w:rsid w:val="009D6B52"/>
    <w:rsid w:val="009D6B59"/>
    <w:rsid w:val="009D6BE6"/>
    <w:rsid w:val="009D6E78"/>
    <w:rsid w:val="009D7273"/>
    <w:rsid w:val="009D7CCC"/>
    <w:rsid w:val="009D7DDD"/>
    <w:rsid w:val="009D7EE7"/>
    <w:rsid w:val="009E0331"/>
    <w:rsid w:val="009E0472"/>
    <w:rsid w:val="009E051C"/>
    <w:rsid w:val="009E0A70"/>
    <w:rsid w:val="009E0A8A"/>
    <w:rsid w:val="009E0B06"/>
    <w:rsid w:val="009E0DDA"/>
    <w:rsid w:val="009E11F4"/>
    <w:rsid w:val="009E15D9"/>
    <w:rsid w:val="009E184C"/>
    <w:rsid w:val="009E1F1C"/>
    <w:rsid w:val="009E223B"/>
    <w:rsid w:val="009E22C3"/>
    <w:rsid w:val="009E2487"/>
    <w:rsid w:val="009E24D1"/>
    <w:rsid w:val="009E2D13"/>
    <w:rsid w:val="009E2E18"/>
    <w:rsid w:val="009E2EAA"/>
    <w:rsid w:val="009E2F81"/>
    <w:rsid w:val="009E30DF"/>
    <w:rsid w:val="009E3371"/>
    <w:rsid w:val="009E33DD"/>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11F"/>
    <w:rsid w:val="009E5120"/>
    <w:rsid w:val="009E574A"/>
    <w:rsid w:val="009E5877"/>
    <w:rsid w:val="009E5CA4"/>
    <w:rsid w:val="009E5FBB"/>
    <w:rsid w:val="009E5FE3"/>
    <w:rsid w:val="009E622C"/>
    <w:rsid w:val="009E6565"/>
    <w:rsid w:val="009E6651"/>
    <w:rsid w:val="009E6D54"/>
    <w:rsid w:val="009E6DCD"/>
    <w:rsid w:val="009E6E7F"/>
    <w:rsid w:val="009E70FF"/>
    <w:rsid w:val="009E71C9"/>
    <w:rsid w:val="009E7688"/>
    <w:rsid w:val="009E7742"/>
    <w:rsid w:val="009E7783"/>
    <w:rsid w:val="009E78E5"/>
    <w:rsid w:val="009E7C72"/>
    <w:rsid w:val="009E7E3F"/>
    <w:rsid w:val="009EB1F2"/>
    <w:rsid w:val="009F0276"/>
    <w:rsid w:val="009F03D9"/>
    <w:rsid w:val="009F0400"/>
    <w:rsid w:val="009F0594"/>
    <w:rsid w:val="009F05FC"/>
    <w:rsid w:val="009F07A9"/>
    <w:rsid w:val="009F17D7"/>
    <w:rsid w:val="009F1997"/>
    <w:rsid w:val="009F1BB8"/>
    <w:rsid w:val="009F1ECF"/>
    <w:rsid w:val="009F1FB5"/>
    <w:rsid w:val="009F201A"/>
    <w:rsid w:val="009F2334"/>
    <w:rsid w:val="009F247B"/>
    <w:rsid w:val="009F2583"/>
    <w:rsid w:val="009F25F1"/>
    <w:rsid w:val="009F2623"/>
    <w:rsid w:val="009F27B8"/>
    <w:rsid w:val="009F2D3C"/>
    <w:rsid w:val="009F2DDD"/>
    <w:rsid w:val="009F300B"/>
    <w:rsid w:val="009F3097"/>
    <w:rsid w:val="009F31AD"/>
    <w:rsid w:val="009F33BF"/>
    <w:rsid w:val="009F3501"/>
    <w:rsid w:val="009F37EC"/>
    <w:rsid w:val="009F3867"/>
    <w:rsid w:val="009F3E72"/>
    <w:rsid w:val="009F3FC1"/>
    <w:rsid w:val="009F4378"/>
    <w:rsid w:val="009F47C9"/>
    <w:rsid w:val="009F4C01"/>
    <w:rsid w:val="009F5366"/>
    <w:rsid w:val="009F557B"/>
    <w:rsid w:val="009F55E8"/>
    <w:rsid w:val="009F563C"/>
    <w:rsid w:val="009F575B"/>
    <w:rsid w:val="009F5900"/>
    <w:rsid w:val="009F59C7"/>
    <w:rsid w:val="009F5AE3"/>
    <w:rsid w:val="009F60B9"/>
    <w:rsid w:val="009F6123"/>
    <w:rsid w:val="009F6542"/>
    <w:rsid w:val="009F65D7"/>
    <w:rsid w:val="009F677B"/>
    <w:rsid w:val="009F6818"/>
    <w:rsid w:val="009F695D"/>
    <w:rsid w:val="009F69CB"/>
    <w:rsid w:val="009F6B21"/>
    <w:rsid w:val="009F6B34"/>
    <w:rsid w:val="009F6EA2"/>
    <w:rsid w:val="009F6F50"/>
    <w:rsid w:val="009F7488"/>
    <w:rsid w:val="009F76BD"/>
    <w:rsid w:val="009F7773"/>
    <w:rsid w:val="009F78F9"/>
    <w:rsid w:val="009F79DB"/>
    <w:rsid w:val="009F7D9D"/>
    <w:rsid w:val="009F7F60"/>
    <w:rsid w:val="00A002E2"/>
    <w:rsid w:val="00A00328"/>
    <w:rsid w:val="00A003F4"/>
    <w:rsid w:val="00A007DB"/>
    <w:rsid w:val="00A01024"/>
    <w:rsid w:val="00A0109C"/>
    <w:rsid w:val="00A0161D"/>
    <w:rsid w:val="00A017EC"/>
    <w:rsid w:val="00A01848"/>
    <w:rsid w:val="00A01ADF"/>
    <w:rsid w:val="00A0209F"/>
    <w:rsid w:val="00A022AB"/>
    <w:rsid w:val="00A0252E"/>
    <w:rsid w:val="00A02666"/>
    <w:rsid w:val="00A02856"/>
    <w:rsid w:val="00A028EA"/>
    <w:rsid w:val="00A02A1E"/>
    <w:rsid w:val="00A02AAC"/>
    <w:rsid w:val="00A02C2D"/>
    <w:rsid w:val="00A02C6C"/>
    <w:rsid w:val="00A02E8E"/>
    <w:rsid w:val="00A030A1"/>
    <w:rsid w:val="00A0353F"/>
    <w:rsid w:val="00A03717"/>
    <w:rsid w:val="00A03775"/>
    <w:rsid w:val="00A0381D"/>
    <w:rsid w:val="00A0384A"/>
    <w:rsid w:val="00A038FE"/>
    <w:rsid w:val="00A0393E"/>
    <w:rsid w:val="00A03A8C"/>
    <w:rsid w:val="00A03D28"/>
    <w:rsid w:val="00A03D65"/>
    <w:rsid w:val="00A03E2A"/>
    <w:rsid w:val="00A03EE1"/>
    <w:rsid w:val="00A0412A"/>
    <w:rsid w:val="00A042BE"/>
    <w:rsid w:val="00A04546"/>
    <w:rsid w:val="00A047D2"/>
    <w:rsid w:val="00A04AB5"/>
    <w:rsid w:val="00A04B79"/>
    <w:rsid w:val="00A05094"/>
    <w:rsid w:val="00A0546E"/>
    <w:rsid w:val="00A0561A"/>
    <w:rsid w:val="00A05685"/>
    <w:rsid w:val="00A058A8"/>
    <w:rsid w:val="00A05E96"/>
    <w:rsid w:val="00A05FB8"/>
    <w:rsid w:val="00A0657D"/>
    <w:rsid w:val="00A066C1"/>
    <w:rsid w:val="00A06E57"/>
    <w:rsid w:val="00A074DF"/>
    <w:rsid w:val="00A0773E"/>
    <w:rsid w:val="00A078FE"/>
    <w:rsid w:val="00A100BB"/>
    <w:rsid w:val="00A101D1"/>
    <w:rsid w:val="00A10285"/>
    <w:rsid w:val="00A1031A"/>
    <w:rsid w:val="00A103D7"/>
    <w:rsid w:val="00A10ADE"/>
    <w:rsid w:val="00A10DBC"/>
    <w:rsid w:val="00A110A7"/>
    <w:rsid w:val="00A11114"/>
    <w:rsid w:val="00A11138"/>
    <w:rsid w:val="00A111FB"/>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313"/>
    <w:rsid w:val="00A136F4"/>
    <w:rsid w:val="00A139FA"/>
    <w:rsid w:val="00A13CAE"/>
    <w:rsid w:val="00A14142"/>
    <w:rsid w:val="00A141EC"/>
    <w:rsid w:val="00A1434A"/>
    <w:rsid w:val="00A1487D"/>
    <w:rsid w:val="00A14A48"/>
    <w:rsid w:val="00A14C28"/>
    <w:rsid w:val="00A156D7"/>
    <w:rsid w:val="00A1578A"/>
    <w:rsid w:val="00A15A2D"/>
    <w:rsid w:val="00A15EBC"/>
    <w:rsid w:val="00A16220"/>
    <w:rsid w:val="00A1627C"/>
    <w:rsid w:val="00A16377"/>
    <w:rsid w:val="00A1656E"/>
    <w:rsid w:val="00A16C8E"/>
    <w:rsid w:val="00A16F6B"/>
    <w:rsid w:val="00A170D0"/>
    <w:rsid w:val="00A17192"/>
    <w:rsid w:val="00A175C6"/>
    <w:rsid w:val="00A17719"/>
    <w:rsid w:val="00A17A39"/>
    <w:rsid w:val="00A17ACC"/>
    <w:rsid w:val="00A17E39"/>
    <w:rsid w:val="00A17FD8"/>
    <w:rsid w:val="00A20022"/>
    <w:rsid w:val="00A204C3"/>
    <w:rsid w:val="00A209B8"/>
    <w:rsid w:val="00A209C5"/>
    <w:rsid w:val="00A20FC5"/>
    <w:rsid w:val="00A210E9"/>
    <w:rsid w:val="00A210F7"/>
    <w:rsid w:val="00A21131"/>
    <w:rsid w:val="00A2120E"/>
    <w:rsid w:val="00A2168B"/>
    <w:rsid w:val="00A218D8"/>
    <w:rsid w:val="00A21C85"/>
    <w:rsid w:val="00A21DCE"/>
    <w:rsid w:val="00A224A2"/>
    <w:rsid w:val="00A22957"/>
    <w:rsid w:val="00A229E7"/>
    <w:rsid w:val="00A22B79"/>
    <w:rsid w:val="00A23052"/>
    <w:rsid w:val="00A2332F"/>
    <w:rsid w:val="00A23346"/>
    <w:rsid w:val="00A23789"/>
    <w:rsid w:val="00A237FD"/>
    <w:rsid w:val="00A2380D"/>
    <w:rsid w:val="00A238F8"/>
    <w:rsid w:val="00A2400B"/>
    <w:rsid w:val="00A2411C"/>
    <w:rsid w:val="00A24567"/>
    <w:rsid w:val="00A245BD"/>
    <w:rsid w:val="00A24EDA"/>
    <w:rsid w:val="00A24F2C"/>
    <w:rsid w:val="00A24FDB"/>
    <w:rsid w:val="00A2517F"/>
    <w:rsid w:val="00A25412"/>
    <w:rsid w:val="00A25460"/>
    <w:rsid w:val="00A25464"/>
    <w:rsid w:val="00A254C0"/>
    <w:rsid w:val="00A256F1"/>
    <w:rsid w:val="00A25D62"/>
    <w:rsid w:val="00A26347"/>
    <w:rsid w:val="00A264AC"/>
    <w:rsid w:val="00A269A4"/>
    <w:rsid w:val="00A269A8"/>
    <w:rsid w:val="00A269B2"/>
    <w:rsid w:val="00A26A59"/>
    <w:rsid w:val="00A26D60"/>
    <w:rsid w:val="00A26DA3"/>
    <w:rsid w:val="00A27100"/>
    <w:rsid w:val="00A27266"/>
    <w:rsid w:val="00A27268"/>
    <w:rsid w:val="00A27652"/>
    <w:rsid w:val="00A2771C"/>
    <w:rsid w:val="00A27AD7"/>
    <w:rsid w:val="00A27B93"/>
    <w:rsid w:val="00A27C13"/>
    <w:rsid w:val="00A27CF0"/>
    <w:rsid w:val="00A30247"/>
    <w:rsid w:val="00A30A03"/>
    <w:rsid w:val="00A30B45"/>
    <w:rsid w:val="00A30BFE"/>
    <w:rsid w:val="00A30DE4"/>
    <w:rsid w:val="00A312AF"/>
    <w:rsid w:val="00A31310"/>
    <w:rsid w:val="00A31900"/>
    <w:rsid w:val="00A3191B"/>
    <w:rsid w:val="00A31A9B"/>
    <w:rsid w:val="00A31B7E"/>
    <w:rsid w:val="00A3270E"/>
    <w:rsid w:val="00A32804"/>
    <w:rsid w:val="00A3291A"/>
    <w:rsid w:val="00A32BAF"/>
    <w:rsid w:val="00A32DEC"/>
    <w:rsid w:val="00A32F44"/>
    <w:rsid w:val="00A32F92"/>
    <w:rsid w:val="00A3384F"/>
    <w:rsid w:val="00A339E4"/>
    <w:rsid w:val="00A33BAC"/>
    <w:rsid w:val="00A33CE0"/>
    <w:rsid w:val="00A33D82"/>
    <w:rsid w:val="00A33F06"/>
    <w:rsid w:val="00A34093"/>
    <w:rsid w:val="00A34397"/>
    <w:rsid w:val="00A3480E"/>
    <w:rsid w:val="00A348CD"/>
    <w:rsid w:val="00A34C2C"/>
    <w:rsid w:val="00A34F8C"/>
    <w:rsid w:val="00A35201"/>
    <w:rsid w:val="00A358E3"/>
    <w:rsid w:val="00A35A2C"/>
    <w:rsid w:val="00A35A30"/>
    <w:rsid w:val="00A35F45"/>
    <w:rsid w:val="00A35FAD"/>
    <w:rsid w:val="00A36131"/>
    <w:rsid w:val="00A36181"/>
    <w:rsid w:val="00A3639B"/>
    <w:rsid w:val="00A36474"/>
    <w:rsid w:val="00A36502"/>
    <w:rsid w:val="00A36A67"/>
    <w:rsid w:val="00A36D72"/>
    <w:rsid w:val="00A36FFB"/>
    <w:rsid w:val="00A371A7"/>
    <w:rsid w:val="00A371C2"/>
    <w:rsid w:val="00A372A7"/>
    <w:rsid w:val="00A3777A"/>
    <w:rsid w:val="00A37CC8"/>
    <w:rsid w:val="00A37D54"/>
    <w:rsid w:val="00A37E49"/>
    <w:rsid w:val="00A4008A"/>
    <w:rsid w:val="00A404CC"/>
    <w:rsid w:val="00A408D1"/>
    <w:rsid w:val="00A40BED"/>
    <w:rsid w:val="00A40DDB"/>
    <w:rsid w:val="00A41048"/>
    <w:rsid w:val="00A412F2"/>
    <w:rsid w:val="00A41650"/>
    <w:rsid w:val="00A41882"/>
    <w:rsid w:val="00A41C1E"/>
    <w:rsid w:val="00A41D90"/>
    <w:rsid w:val="00A41DF9"/>
    <w:rsid w:val="00A4214B"/>
    <w:rsid w:val="00A425EA"/>
    <w:rsid w:val="00A426EC"/>
    <w:rsid w:val="00A4289E"/>
    <w:rsid w:val="00A428F2"/>
    <w:rsid w:val="00A43606"/>
    <w:rsid w:val="00A43823"/>
    <w:rsid w:val="00A43B4F"/>
    <w:rsid w:val="00A43BBA"/>
    <w:rsid w:val="00A43D06"/>
    <w:rsid w:val="00A44021"/>
    <w:rsid w:val="00A4435B"/>
    <w:rsid w:val="00A4483B"/>
    <w:rsid w:val="00A44972"/>
    <w:rsid w:val="00A44989"/>
    <w:rsid w:val="00A44BC5"/>
    <w:rsid w:val="00A44CD5"/>
    <w:rsid w:val="00A44FBB"/>
    <w:rsid w:val="00A4546A"/>
    <w:rsid w:val="00A45A02"/>
    <w:rsid w:val="00A4608B"/>
    <w:rsid w:val="00A460F1"/>
    <w:rsid w:val="00A46157"/>
    <w:rsid w:val="00A468F3"/>
    <w:rsid w:val="00A46B2E"/>
    <w:rsid w:val="00A4702F"/>
    <w:rsid w:val="00A470E3"/>
    <w:rsid w:val="00A47309"/>
    <w:rsid w:val="00A477AF"/>
    <w:rsid w:val="00A47AB7"/>
    <w:rsid w:val="00A503A2"/>
    <w:rsid w:val="00A5054F"/>
    <w:rsid w:val="00A507E4"/>
    <w:rsid w:val="00A508A5"/>
    <w:rsid w:val="00A50AA9"/>
    <w:rsid w:val="00A50B8A"/>
    <w:rsid w:val="00A510B8"/>
    <w:rsid w:val="00A512EF"/>
    <w:rsid w:val="00A51335"/>
    <w:rsid w:val="00A514BC"/>
    <w:rsid w:val="00A514FC"/>
    <w:rsid w:val="00A5158D"/>
    <w:rsid w:val="00A51701"/>
    <w:rsid w:val="00A5173F"/>
    <w:rsid w:val="00A5189E"/>
    <w:rsid w:val="00A521B3"/>
    <w:rsid w:val="00A522A2"/>
    <w:rsid w:val="00A5238F"/>
    <w:rsid w:val="00A52674"/>
    <w:rsid w:val="00A52880"/>
    <w:rsid w:val="00A528CD"/>
    <w:rsid w:val="00A52A0A"/>
    <w:rsid w:val="00A52A8A"/>
    <w:rsid w:val="00A52BF2"/>
    <w:rsid w:val="00A5304D"/>
    <w:rsid w:val="00A530C0"/>
    <w:rsid w:val="00A5327E"/>
    <w:rsid w:val="00A533AB"/>
    <w:rsid w:val="00A534EF"/>
    <w:rsid w:val="00A53C4D"/>
    <w:rsid w:val="00A53F6D"/>
    <w:rsid w:val="00A53FAD"/>
    <w:rsid w:val="00A53FB8"/>
    <w:rsid w:val="00A543C1"/>
    <w:rsid w:val="00A546D6"/>
    <w:rsid w:val="00A54B0F"/>
    <w:rsid w:val="00A54BD7"/>
    <w:rsid w:val="00A54F2F"/>
    <w:rsid w:val="00A54FC9"/>
    <w:rsid w:val="00A550BB"/>
    <w:rsid w:val="00A551AC"/>
    <w:rsid w:val="00A551D0"/>
    <w:rsid w:val="00A55647"/>
    <w:rsid w:val="00A556D6"/>
    <w:rsid w:val="00A55756"/>
    <w:rsid w:val="00A55807"/>
    <w:rsid w:val="00A5586F"/>
    <w:rsid w:val="00A55ABD"/>
    <w:rsid w:val="00A55AF3"/>
    <w:rsid w:val="00A55C67"/>
    <w:rsid w:val="00A56284"/>
    <w:rsid w:val="00A56B66"/>
    <w:rsid w:val="00A56BA9"/>
    <w:rsid w:val="00A56D75"/>
    <w:rsid w:val="00A57097"/>
    <w:rsid w:val="00A57197"/>
    <w:rsid w:val="00A57233"/>
    <w:rsid w:val="00A5737B"/>
    <w:rsid w:val="00A5738A"/>
    <w:rsid w:val="00A5745B"/>
    <w:rsid w:val="00A57464"/>
    <w:rsid w:val="00A574D4"/>
    <w:rsid w:val="00A57C1F"/>
    <w:rsid w:val="00A57FFB"/>
    <w:rsid w:val="00A60708"/>
    <w:rsid w:val="00A60A17"/>
    <w:rsid w:val="00A60BF9"/>
    <w:rsid w:val="00A61100"/>
    <w:rsid w:val="00A6130B"/>
    <w:rsid w:val="00A6177B"/>
    <w:rsid w:val="00A61808"/>
    <w:rsid w:val="00A61937"/>
    <w:rsid w:val="00A61966"/>
    <w:rsid w:val="00A6197C"/>
    <w:rsid w:val="00A619D3"/>
    <w:rsid w:val="00A61BDA"/>
    <w:rsid w:val="00A6203E"/>
    <w:rsid w:val="00A620F2"/>
    <w:rsid w:val="00A620F7"/>
    <w:rsid w:val="00A621AF"/>
    <w:rsid w:val="00A621C8"/>
    <w:rsid w:val="00A62215"/>
    <w:rsid w:val="00A6227E"/>
    <w:rsid w:val="00A62898"/>
    <w:rsid w:val="00A62987"/>
    <w:rsid w:val="00A62BF6"/>
    <w:rsid w:val="00A62CB1"/>
    <w:rsid w:val="00A63120"/>
    <w:rsid w:val="00A6320A"/>
    <w:rsid w:val="00A635AD"/>
    <w:rsid w:val="00A638C1"/>
    <w:rsid w:val="00A6445E"/>
    <w:rsid w:val="00A645D9"/>
    <w:rsid w:val="00A646E9"/>
    <w:rsid w:val="00A64949"/>
    <w:rsid w:val="00A64B51"/>
    <w:rsid w:val="00A64CD0"/>
    <w:rsid w:val="00A64D72"/>
    <w:rsid w:val="00A64DD9"/>
    <w:rsid w:val="00A65184"/>
    <w:rsid w:val="00A654C4"/>
    <w:rsid w:val="00A65762"/>
    <w:rsid w:val="00A6588D"/>
    <w:rsid w:val="00A65A1A"/>
    <w:rsid w:val="00A65A94"/>
    <w:rsid w:val="00A65B0B"/>
    <w:rsid w:val="00A65CA3"/>
    <w:rsid w:val="00A66862"/>
    <w:rsid w:val="00A669FE"/>
    <w:rsid w:val="00A66EF4"/>
    <w:rsid w:val="00A671DF"/>
    <w:rsid w:val="00A67253"/>
    <w:rsid w:val="00A6730B"/>
    <w:rsid w:val="00A67512"/>
    <w:rsid w:val="00A676D0"/>
    <w:rsid w:val="00A67772"/>
    <w:rsid w:val="00A67B86"/>
    <w:rsid w:val="00A67D1A"/>
    <w:rsid w:val="00A67DD5"/>
    <w:rsid w:val="00A67EEA"/>
    <w:rsid w:val="00A67F13"/>
    <w:rsid w:val="00A67F3D"/>
    <w:rsid w:val="00A701A9"/>
    <w:rsid w:val="00A70223"/>
    <w:rsid w:val="00A7036F"/>
    <w:rsid w:val="00A70631"/>
    <w:rsid w:val="00A70776"/>
    <w:rsid w:val="00A70819"/>
    <w:rsid w:val="00A70906"/>
    <w:rsid w:val="00A7096B"/>
    <w:rsid w:val="00A70AE0"/>
    <w:rsid w:val="00A70B10"/>
    <w:rsid w:val="00A70F9B"/>
    <w:rsid w:val="00A717A3"/>
    <w:rsid w:val="00A717BD"/>
    <w:rsid w:val="00A71824"/>
    <w:rsid w:val="00A71885"/>
    <w:rsid w:val="00A71912"/>
    <w:rsid w:val="00A719E7"/>
    <w:rsid w:val="00A71B47"/>
    <w:rsid w:val="00A71C6B"/>
    <w:rsid w:val="00A71EE2"/>
    <w:rsid w:val="00A71F6E"/>
    <w:rsid w:val="00A71F74"/>
    <w:rsid w:val="00A720EC"/>
    <w:rsid w:val="00A7267B"/>
    <w:rsid w:val="00A72F35"/>
    <w:rsid w:val="00A731F8"/>
    <w:rsid w:val="00A73229"/>
    <w:rsid w:val="00A73404"/>
    <w:rsid w:val="00A737E5"/>
    <w:rsid w:val="00A73B05"/>
    <w:rsid w:val="00A73DF6"/>
    <w:rsid w:val="00A74021"/>
    <w:rsid w:val="00A7427D"/>
    <w:rsid w:val="00A74284"/>
    <w:rsid w:val="00A743B7"/>
    <w:rsid w:val="00A74422"/>
    <w:rsid w:val="00A744FC"/>
    <w:rsid w:val="00A74725"/>
    <w:rsid w:val="00A74ADE"/>
    <w:rsid w:val="00A74E94"/>
    <w:rsid w:val="00A75055"/>
    <w:rsid w:val="00A75135"/>
    <w:rsid w:val="00A7557C"/>
    <w:rsid w:val="00A75784"/>
    <w:rsid w:val="00A757B1"/>
    <w:rsid w:val="00A758DB"/>
    <w:rsid w:val="00A759E7"/>
    <w:rsid w:val="00A75B90"/>
    <w:rsid w:val="00A75D84"/>
    <w:rsid w:val="00A75EF4"/>
    <w:rsid w:val="00A75F6D"/>
    <w:rsid w:val="00A76043"/>
    <w:rsid w:val="00A7623E"/>
    <w:rsid w:val="00A76505"/>
    <w:rsid w:val="00A76599"/>
    <w:rsid w:val="00A766E2"/>
    <w:rsid w:val="00A76797"/>
    <w:rsid w:val="00A76A17"/>
    <w:rsid w:val="00A76B4A"/>
    <w:rsid w:val="00A76B51"/>
    <w:rsid w:val="00A76C41"/>
    <w:rsid w:val="00A76EF9"/>
    <w:rsid w:val="00A777BD"/>
    <w:rsid w:val="00A77B39"/>
    <w:rsid w:val="00A77E90"/>
    <w:rsid w:val="00A77EA1"/>
    <w:rsid w:val="00A77FE2"/>
    <w:rsid w:val="00A800EF"/>
    <w:rsid w:val="00A801A8"/>
    <w:rsid w:val="00A80402"/>
    <w:rsid w:val="00A804C9"/>
    <w:rsid w:val="00A8050F"/>
    <w:rsid w:val="00A80687"/>
    <w:rsid w:val="00A80E97"/>
    <w:rsid w:val="00A8104D"/>
    <w:rsid w:val="00A8114E"/>
    <w:rsid w:val="00A81C4B"/>
    <w:rsid w:val="00A81E11"/>
    <w:rsid w:val="00A81FED"/>
    <w:rsid w:val="00A8222C"/>
    <w:rsid w:val="00A8295F"/>
    <w:rsid w:val="00A82B2A"/>
    <w:rsid w:val="00A82E61"/>
    <w:rsid w:val="00A82E6E"/>
    <w:rsid w:val="00A830B8"/>
    <w:rsid w:val="00A83208"/>
    <w:rsid w:val="00A835F8"/>
    <w:rsid w:val="00A8374B"/>
    <w:rsid w:val="00A838D2"/>
    <w:rsid w:val="00A83B23"/>
    <w:rsid w:val="00A83C06"/>
    <w:rsid w:val="00A83D86"/>
    <w:rsid w:val="00A840E2"/>
    <w:rsid w:val="00A84622"/>
    <w:rsid w:val="00A84900"/>
    <w:rsid w:val="00A84A84"/>
    <w:rsid w:val="00A8501B"/>
    <w:rsid w:val="00A85382"/>
    <w:rsid w:val="00A8572E"/>
    <w:rsid w:val="00A858DB"/>
    <w:rsid w:val="00A85A5E"/>
    <w:rsid w:val="00A85C8E"/>
    <w:rsid w:val="00A85D99"/>
    <w:rsid w:val="00A85DE5"/>
    <w:rsid w:val="00A85F68"/>
    <w:rsid w:val="00A86092"/>
    <w:rsid w:val="00A86232"/>
    <w:rsid w:val="00A8638B"/>
    <w:rsid w:val="00A863CA"/>
    <w:rsid w:val="00A8657D"/>
    <w:rsid w:val="00A86730"/>
    <w:rsid w:val="00A8682B"/>
    <w:rsid w:val="00A868E7"/>
    <w:rsid w:val="00A86A1C"/>
    <w:rsid w:val="00A86BFA"/>
    <w:rsid w:val="00A86CFD"/>
    <w:rsid w:val="00A86D0A"/>
    <w:rsid w:val="00A87095"/>
    <w:rsid w:val="00A8718B"/>
    <w:rsid w:val="00A8728E"/>
    <w:rsid w:val="00A873F4"/>
    <w:rsid w:val="00A877AC"/>
    <w:rsid w:val="00A87893"/>
    <w:rsid w:val="00A87A29"/>
    <w:rsid w:val="00A87B55"/>
    <w:rsid w:val="00A87D6D"/>
    <w:rsid w:val="00A87EDB"/>
    <w:rsid w:val="00A87F6A"/>
    <w:rsid w:val="00A9029A"/>
    <w:rsid w:val="00A903EB"/>
    <w:rsid w:val="00A90607"/>
    <w:rsid w:val="00A906CB"/>
    <w:rsid w:val="00A9070C"/>
    <w:rsid w:val="00A90911"/>
    <w:rsid w:val="00A90B95"/>
    <w:rsid w:val="00A90BE6"/>
    <w:rsid w:val="00A90C2A"/>
    <w:rsid w:val="00A91562"/>
    <w:rsid w:val="00A91578"/>
    <w:rsid w:val="00A91915"/>
    <w:rsid w:val="00A919EB"/>
    <w:rsid w:val="00A91AB1"/>
    <w:rsid w:val="00A91C30"/>
    <w:rsid w:val="00A91E5B"/>
    <w:rsid w:val="00A91F9C"/>
    <w:rsid w:val="00A920BF"/>
    <w:rsid w:val="00A9219C"/>
    <w:rsid w:val="00A92494"/>
    <w:rsid w:val="00A92680"/>
    <w:rsid w:val="00A929C8"/>
    <w:rsid w:val="00A92C7B"/>
    <w:rsid w:val="00A92F40"/>
    <w:rsid w:val="00A93025"/>
    <w:rsid w:val="00A9328F"/>
    <w:rsid w:val="00A93571"/>
    <w:rsid w:val="00A9375E"/>
    <w:rsid w:val="00A93F28"/>
    <w:rsid w:val="00A93F4A"/>
    <w:rsid w:val="00A94128"/>
    <w:rsid w:val="00A9468D"/>
    <w:rsid w:val="00A94D31"/>
    <w:rsid w:val="00A951AD"/>
    <w:rsid w:val="00A95500"/>
    <w:rsid w:val="00A956FE"/>
    <w:rsid w:val="00A95832"/>
    <w:rsid w:val="00A95854"/>
    <w:rsid w:val="00A9618A"/>
    <w:rsid w:val="00A961B4"/>
    <w:rsid w:val="00A9646B"/>
    <w:rsid w:val="00A964F1"/>
    <w:rsid w:val="00A96774"/>
    <w:rsid w:val="00A96AF7"/>
    <w:rsid w:val="00A96D01"/>
    <w:rsid w:val="00A96D83"/>
    <w:rsid w:val="00A96F00"/>
    <w:rsid w:val="00A96FD0"/>
    <w:rsid w:val="00A97465"/>
    <w:rsid w:val="00A979C8"/>
    <w:rsid w:val="00A97B57"/>
    <w:rsid w:val="00A97E43"/>
    <w:rsid w:val="00A97E80"/>
    <w:rsid w:val="00A97EC3"/>
    <w:rsid w:val="00A97F56"/>
    <w:rsid w:val="00AA03E9"/>
    <w:rsid w:val="00AA04BB"/>
    <w:rsid w:val="00AA065F"/>
    <w:rsid w:val="00AA0940"/>
    <w:rsid w:val="00AA0AB7"/>
    <w:rsid w:val="00AA0B2C"/>
    <w:rsid w:val="00AA0D8B"/>
    <w:rsid w:val="00AA0DC2"/>
    <w:rsid w:val="00AA108E"/>
    <w:rsid w:val="00AA10D3"/>
    <w:rsid w:val="00AA11CF"/>
    <w:rsid w:val="00AA14E1"/>
    <w:rsid w:val="00AA15DC"/>
    <w:rsid w:val="00AA17AA"/>
    <w:rsid w:val="00AA1851"/>
    <w:rsid w:val="00AA19B1"/>
    <w:rsid w:val="00AA1A26"/>
    <w:rsid w:val="00AA1B42"/>
    <w:rsid w:val="00AA1D32"/>
    <w:rsid w:val="00AA1FEB"/>
    <w:rsid w:val="00AA20AE"/>
    <w:rsid w:val="00AA2226"/>
    <w:rsid w:val="00AA287B"/>
    <w:rsid w:val="00AA2A32"/>
    <w:rsid w:val="00AA2B4A"/>
    <w:rsid w:val="00AA2FCE"/>
    <w:rsid w:val="00AA30C4"/>
    <w:rsid w:val="00AA333C"/>
    <w:rsid w:val="00AA33D9"/>
    <w:rsid w:val="00AA3891"/>
    <w:rsid w:val="00AA38AA"/>
    <w:rsid w:val="00AA3977"/>
    <w:rsid w:val="00AA3C3B"/>
    <w:rsid w:val="00AA3C9B"/>
    <w:rsid w:val="00AA3D89"/>
    <w:rsid w:val="00AA4907"/>
    <w:rsid w:val="00AA4A1B"/>
    <w:rsid w:val="00AA4A1D"/>
    <w:rsid w:val="00AA4B49"/>
    <w:rsid w:val="00AA4F47"/>
    <w:rsid w:val="00AA5185"/>
    <w:rsid w:val="00AA53E1"/>
    <w:rsid w:val="00AA543B"/>
    <w:rsid w:val="00AA5549"/>
    <w:rsid w:val="00AA562D"/>
    <w:rsid w:val="00AA56D7"/>
    <w:rsid w:val="00AA58DB"/>
    <w:rsid w:val="00AA5A59"/>
    <w:rsid w:val="00AA5B5F"/>
    <w:rsid w:val="00AA5DA5"/>
    <w:rsid w:val="00AA5E2F"/>
    <w:rsid w:val="00AA5F86"/>
    <w:rsid w:val="00AA5FE7"/>
    <w:rsid w:val="00AA60E9"/>
    <w:rsid w:val="00AA610F"/>
    <w:rsid w:val="00AA62F6"/>
    <w:rsid w:val="00AA646A"/>
    <w:rsid w:val="00AA659E"/>
    <w:rsid w:val="00AA6714"/>
    <w:rsid w:val="00AA673F"/>
    <w:rsid w:val="00AA6EAC"/>
    <w:rsid w:val="00AA7072"/>
    <w:rsid w:val="00AA726B"/>
    <w:rsid w:val="00AA72B1"/>
    <w:rsid w:val="00AA735B"/>
    <w:rsid w:val="00AA7432"/>
    <w:rsid w:val="00AA74FD"/>
    <w:rsid w:val="00AA753F"/>
    <w:rsid w:val="00AA75F3"/>
    <w:rsid w:val="00AA77AA"/>
    <w:rsid w:val="00AB0005"/>
    <w:rsid w:val="00AB013D"/>
    <w:rsid w:val="00AB01C3"/>
    <w:rsid w:val="00AB034A"/>
    <w:rsid w:val="00AB035E"/>
    <w:rsid w:val="00AB0533"/>
    <w:rsid w:val="00AB058C"/>
    <w:rsid w:val="00AB0B96"/>
    <w:rsid w:val="00AB0CB1"/>
    <w:rsid w:val="00AB18A1"/>
    <w:rsid w:val="00AB18E1"/>
    <w:rsid w:val="00AB1B09"/>
    <w:rsid w:val="00AB1E4A"/>
    <w:rsid w:val="00AB1FC9"/>
    <w:rsid w:val="00AB2024"/>
    <w:rsid w:val="00AB204E"/>
    <w:rsid w:val="00AB215E"/>
    <w:rsid w:val="00AB21A1"/>
    <w:rsid w:val="00AB2419"/>
    <w:rsid w:val="00AB249F"/>
    <w:rsid w:val="00AB28D2"/>
    <w:rsid w:val="00AB2B8C"/>
    <w:rsid w:val="00AB2FAF"/>
    <w:rsid w:val="00AB3013"/>
    <w:rsid w:val="00AB346D"/>
    <w:rsid w:val="00AB34CA"/>
    <w:rsid w:val="00AB3524"/>
    <w:rsid w:val="00AB360A"/>
    <w:rsid w:val="00AB38E3"/>
    <w:rsid w:val="00AB39C5"/>
    <w:rsid w:val="00AB3A62"/>
    <w:rsid w:val="00AB4013"/>
    <w:rsid w:val="00AB4108"/>
    <w:rsid w:val="00AB41AD"/>
    <w:rsid w:val="00AB440B"/>
    <w:rsid w:val="00AB4908"/>
    <w:rsid w:val="00AB4AF8"/>
    <w:rsid w:val="00AB4B38"/>
    <w:rsid w:val="00AB4BBB"/>
    <w:rsid w:val="00AB4BBC"/>
    <w:rsid w:val="00AB4FAB"/>
    <w:rsid w:val="00AB5366"/>
    <w:rsid w:val="00AB5395"/>
    <w:rsid w:val="00AB57B7"/>
    <w:rsid w:val="00AB5ADF"/>
    <w:rsid w:val="00AB5E02"/>
    <w:rsid w:val="00AB6083"/>
    <w:rsid w:val="00AB66DC"/>
    <w:rsid w:val="00AB66EB"/>
    <w:rsid w:val="00AB684A"/>
    <w:rsid w:val="00AB693F"/>
    <w:rsid w:val="00AB6A2B"/>
    <w:rsid w:val="00AB6DBA"/>
    <w:rsid w:val="00AB6F27"/>
    <w:rsid w:val="00AB6F63"/>
    <w:rsid w:val="00AB729F"/>
    <w:rsid w:val="00AB7327"/>
    <w:rsid w:val="00AB74D6"/>
    <w:rsid w:val="00AB7C43"/>
    <w:rsid w:val="00AB7C7B"/>
    <w:rsid w:val="00AB7D25"/>
    <w:rsid w:val="00AB7DED"/>
    <w:rsid w:val="00AB7EA1"/>
    <w:rsid w:val="00AB7FAF"/>
    <w:rsid w:val="00AC013A"/>
    <w:rsid w:val="00AC051C"/>
    <w:rsid w:val="00AC08B7"/>
    <w:rsid w:val="00AC0984"/>
    <w:rsid w:val="00AC09E4"/>
    <w:rsid w:val="00AC0CD1"/>
    <w:rsid w:val="00AC114D"/>
    <w:rsid w:val="00AC11E1"/>
    <w:rsid w:val="00AC1522"/>
    <w:rsid w:val="00AC159C"/>
    <w:rsid w:val="00AC168B"/>
    <w:rsid w:val="00AC17EE"/>
    <w:rsid w:val="00AC1A00"/>
    <w:rsid w:val="00AC2685"/>
    <w:rsid w:val="00AC26CA"/>
    <w:rsid w:val="00AC26FA"/>
    <w:rsid w:val="00AC3018"/>
    <w:rsid w:val="00AC38DB"/>
    <w:rsid w:val="00AC3904"/>
    <w:rsid w:val="00AC3C54"/>
    <w:rsid w:val="00AC3CD1"/>
    <w:rsid w:val="00AC3FFB"/>
    <w:rsid w:val="00AC45F4"/>
    <w:rsid w:val="00AC46E4"/>
    <w:rsid w:val="00AC4879"/>
    <w:rsid w:val="00AC487A"/>
    <w:rsid w:val="00AC4A3D"/>
    <w:rsid w:val="00AC4BA3"/>
    <w:rsid w:val="00AC4C01"/>
    <w:rsid w:val="00AC4D8C"/>
    <w:rsid w:val="00AC51D5"/>
    <w:rsid w:val="00AC52D5"/>
    <w:rsid w:val="00AC5344"/>
    <w:rsid w:val="00AC53B7"/>
    <w:rsid w:val="00AC568B"/>
    <w:rsid w:val="00AC5810"/>
    <w:rsid w:val="00AC5BC6"/>
    <w:rsid w:val="00AC5C31"/>
    <w:rsid w:val="00AC5C47"/>
    <w:rsid w:val="00AC60F0"/>
    <w:rsid w:val="00AC619F"/>
    <w:rsid w:val="00AC646D"/>
    <w:rsid w:val="00AC649D"/>
    <w:rsid w:val="00AC65E3"/>
    <w:rsid w:val="00AC66A5"/>
    <w:rsid w:val="00AC6B28"/>
    <w:rsid w:val="00AC6CDE"/>
    <w:rsid w:val="00AC6DC8"/>
    <w:rsid w:val="00AC6F37"/>
    <w:rsid w:val="00AC74B9"/>
    <w:rsid w:val="00AC74DF"/>
    <w:rsid w:val="00AC753F"/>
    <w:rsid w:val="00AC7B15"/>
    <w:rsid w:val="00AC7F56"/>
    <w:rsid w:val="00AD0077"/>
    <w:rsid w:val="00AD04A3"/>
    <w:rsid w:val="00AD0A29"/>
    <w:rsid w:val="00AD0AB6"/>
    <w:rsid w:val="00AD0F34"/>
    <w:rsid w:val="00AD1224"/>
    <w:rsid w:val="00AD125E"/>
    <w:rsid w:val="00AD1514"/>
    <w:rsid w:val="00AD163A"/>
    <w:rsid w:val="00AD166F"/>
    <w:rsid w:val="00AD16C2"/>
    <w:rsid w:val="00AD1767"/>
    <w:rsid w:val="00AD1AC1"/>
    <w:rsid w:val="00AD1AD6"/>
    <w:rsid w:val="00AD1AEF"/>
    <w:rsid w:val="00AD1B5A"/>
    <w:rsid w:val="00AD2098"/>
    <w:rsid w:val="00AD28EA"/>
    <w:rsid w:val="00AD2A72"/>
    <w:rsid w:val="00AD2EB2"/>
    <w:rsid w:val="00AD2F20"/>
    <w:rsid w:val="00AD313A"/>
    <w:rsid w:val="00AD322C"/>
    <w:rsid w:val="00AD3C44"/>
    <w:rsid w:val="00AD4666"/>
    <w:rsid w:val="00AD47D2"/>
    <w:rsid w:val="00AD4967"/>
    <w:rsid w:val="00AD4983"/>
    <w:rsid w:val="00AD49C4"/>
    <w:rsid w:val="00AD51A2"/>
    <w:rsid w:val="00AD5221"/>
    <w:rsid w:val="00AD54FF"/>
    <w:rsid w:val="00AD5590"/>
    <w:rsid w:val="00AD57B3"/>
    <w:rsid w:val="00AD5BCE"/>
    <w:rsid w:val="00AD5EA7"/>
    <w:rsid w:val="00AD607C"/>
    <w:rsid w:val="00AD60E5"/>
    <w:rsid w:val="00AD65C9"/>
    <w:rsid w:val="00AD6759"/>
    <w:rsid w:val="00AD677E"/>
    <w:rsid w:val="00AD69C6"/>
    <w:rsid w:val="00AD6C4E"/>
    <w:rsid w:val="00AD6D2D"/>
    <w:rsid w:val="00AD7019"/>
    <w:rsid w:val="00AD725F"/>
    <w:rsid w:val="00AD73EC"/>
    <w:rsid w:val="00AD7A21"/>
    <w:rsid w:val="00AD7B8C"/>
    <w:rsid w:val="00AD7C58"/>
    <w:rsid w:val="00AD7CCF"/>
    <w:rsid w:val="00AD7F9B"/>
    <w:rsid w:val="00AE0338"/>
    <w:rsid w:val="00AE040A"/>
    <w:rsid w:val="00AE04F0"/>
    <w:rsid w:val="00AE08B8"/>
    <w:rsid w:val="00AE0A28"/>
    <w:rsid w:val="00AE0EFE"/>
    <w:rsid w:val="00AE13B4"/>
    <w:rsid w:val="00AE14D1"/>
    <w:rsid w:val="00AE179F"/>
    <w:rsid w:val="00AE1833"/>
    <w:rsid w:val="00AE1ADF"/>
    <w:rsid w:val="00AE1B27"/>
    <w:rsid w:val="00AE1F57"/>
    <w:rsid w:val="00AE1FA6"/>
    <w:rsid w:val="00AE2271"/>
    <w:rsid w:val="00AE2344"/>
    <w:rsid w:val="00AE26E5"/>
    <w:rsid w:val="00AE3063"/>
    <w:rsid w:val="00AE3308"/>
    <w:rsid w:val="00AE3323"/>
    <w:rsid w:val="00AE35B6"/>
    <w:rsid w:val="00AE3A0A"/>
    <w:rsid w:val="00AE3C45"/>
    <w:rsid w:val="00AE3DAD"/>
    <w:rsid w:val="00AE3E32"/>
    <w:rsid w:val="00AE3EBB"/>
    <w:rsid w:val="00AE477D"/>
    <w:rsid w:val="00AE4B2C"/>
    <w:rsid w:val="00AE5553"/>
    <w:rsid w:val="00AE55BC"/>
    <w:rsid w:val="00AE5978"/>
    <w:rsid w:val="00AE5A4A"/>
    <w:rsid w:val="00AE5D81"/>
    <w:rsid w:val="00AE5E8F"/>
    <w:rsid w:val="00AE5F00"/>
    <w:rsid w:val="00AE64B9"/>
    <w:rsid w:val="00AE6631"/>
    <w:rsid w:val="00AE6CA9"/>
    <w:rsid w:val="00AE6FDA"/>
    <w:rsid w:val="00AE7029"/>
    <w:rsid w:val="00AE7440"/>
    <w:rsid w:val="00AE75ED"/>
    <w:rsid w:val="00AE7669"/>
    <w:rsid w:val="00AE7983"/>
    <w:rsid w:val="00AE7A5B"/>
    <w:rsid w:val="00AE7B75"/>
    <w:rsid w:val="00AE7E45"/>
    <w:rsid w:val="00AF00A3"/>
    <w:rsid w:val="00AF01CF"/>
    <w:rsid w:val="00AF077A"/>
    <w:rsid w:val="00AF0786"/>
    <w:rsid w:val="00AF0790"/>
    <w:rsid w:val="00AF0816"/>
    <w:rsid w:val="00AF112C"/>
    <w:rsid w:val="00AF11A8"/>
    <w:rsid w:val="00AF12AA"/>
    <w:rsid w:val="00AF171C"/>
    <w:rsid w:val="00AF18A9"/>
    <w:rsid w:val="00AF1BF3"/>
    <w:rsid w:val="00AF1F89"/>
    <w:rsid w:val="00AF211B"/>
    <w:rsid w:val="00AF21F6"/>
    <w:rsid w:val="00AF23DC"/>
    <w:rsid w:val="00AF275A"/>
    <w:rsid w:val="00AF2BAB"/>
    <w:rsid w:val="00AF34B5"/>
    <w:rsid w:val="00AF3980"/>
    <w:rsid w:val="00AF3996"/>
    <w:rsid w:val="00AF39F1"/>
    <w:rsid w:val="00AF3A17"/>
    <w:rsid w:val="00AF3BA0"/>
    <w:rsid w:val="00AF3D9B"/>
    <w:rsid w:val="00AF3F86"/>
    <w:rsid w:val="00AF40EF"/>
    <w:rsid w:val="00AF41BC"/>
    <w:rsid w:val="00AF45D5"/>
    <w:rsid w:val="00AF45F8"/>
    <w:rsid w:val="00AF4753"/>
    <w:rsid w:val="00AF4800"/>
    <w:rsid w:val="00AF4A10"/>
    <w:rsid w:val="00AF4C47"/>
    <w:rsid w:val="00AF4F53"/>
    <w:rsid w:val="00AF57D7"/>
    <w:rsid w:val="00AF5823"/>
    <w:rsid w:val="00AF5C34"/>
    <w:rsid w:val="00AF5FB2"/>
    <w:rsid w:val="00AF6143"/>
    <w:rsid w:val="00AF61AC"/>
    <w:rsid w:val="00AF61B4"/>
    <w:rsid w:val="00AF61DF"/>
    <w:rsid w:val="00AF61F6"/>
    <w:rsid w:val="00AF64D6"/>
    <w:rsid w:val="00AF66F0"/>
    <w:rsid w:val="00AF67D2"/>
    <w:rsid w:val="00AF67EB"/>
    <w:rsid w:val="00AF67F9"/>
    <w:rsid w:val="00AF6C66"/>
    <w:rsid w:val="00AF6F0C"/>
    <w:rsid w:val="00AF6FE5"/>
    <w:rsid w:val="00AF74A5"/>
    <w:rsid w:val="00AF7774"/>
    <w:rsid w:val="00AF7887"/>
    <w:rsid w:val="00AF78BE"/>
    <w:rsid w:val="00AF7BEE"/>
    <w:rsid w:val="00AF7C90"/>
    <w:rsid w:val="00AF7DA3"/>
    <w:rsid w:val="00AF7DB2"/>
    <w:rsid w:val="00AF7DDD"/>
    <w:rsid w:val="00B002B8"/>
    <w:rsid w:val="00B003E4"/>
    <w:rsid w:val="00B00C7F"/>
    <w:rsid w:val="00B0101D"/>
    <w:rsid w:val="00B011EE"/>
    <w:rsid w:val="00B014D1"/>
    <w:rsid w:val="00B0152F"/>
    <w:rsid w:val="00B015A7"/>
    <w:rsid w:val="00B018C7"/>
    <w:rsid w:val="00B018EA"/>
    <w:rsid w:val="00B01C71"/>
    <w:rsid w:val="00B01CAD"/>
    <w:rsid w:val="00B01E4A"/>
    <w:rsid w:val="00B01F6B"/>
    <w:rsid w:val="00B0208E"/>
    <w:rsid w:val="00B021D2"/>
    <w:rsid w:val="00B022FD"/>
    <w:rsid w:val="00B02468"/>
    <w:rsid w:val="00B037E0"/>
    <w:rsid w:val="00B03958"/>
    <w:rsid w:val="00B04274"/>
    <w:rsid w:val="00B0428C"/>
    <w:rsid w:val="00B04567"/>
    <w:rsid w:val="00B046D1"/>
    <w:rsid w:val="00B04901"/>
    <w:rsid w:val="00B04A2D"/>
    <w:rsid w:val="00B04B96"/>
    <w:rsid w:val="00B04E8A"/>
    <w:rsid w:val="00B04F67"/>
    <w:rsid w:val="00B050B5"/>
    <w:rsid w:val="00B050BA"/>
    <w:rsid w:val="00B05EE1"/>
    <w:rsid w:val="00B05F47"/>
    <w:rsid w:val="00B060C5"/>
    <w:rsid w:val="00B060F8"/>
    <w:rsid w:val="00B06497"/>
    <w:rsid w:val="00B066DF"/>
    <w:rsid w:val="00B06A95"/>
    <w:rsid w:val="00B06C4B"/>
    <w:rsid w:val="00B06E5C"/>
    <w:rsid w:val="00B06FA5"/>
    <w:rsid w:val="00B07018"/>
    <w:rsid w:val="00B0701B"/>
    <w:rsid w:val="00B070A8"/>
    <w:rsid w:val="00B0750B"/>
    <w:rsid w:val="00B0756A"/>
    <w:rsid w:val="00B075E4"/>
    <w:rsid w:val="00B07600"/>
    <w:rsid w:val="00B07C1C"/>
    <w:rsid w:val="00B07C9A"/>
    <w:rsid w:val="00B102B6"/>
    <w:rsid w:val="00B10591"/>
    <w:rsid w:val="00B107C7"/>
    <w:rsid w:val="00B10ACE"/>
    <w:rsid w:val="00B10DB2"/>
    <w:rsid w:val="00B11017"/>
    <w:rsid w:val="00B111F7"/>
    <w:rsid w:val="00B112DF"/>
    <w:rsid w:val="00B11493"/>
    <w:rsid w:val="00B11A90"/>
    <w:rsid w:val="00B11C7E"/>
    <w:rsid w:val="00B11DA2"/>
    <w:rsid w:val="00B11EEF"/>
    <w:rsid w:val="00B11F58"/>
    <w:rsid w:val="00B12055"/>
    <w:rsid w:val="00B121A1"/>
    <w:rsid w:val="00B12262"/>
    <w:rsid w:val="00B123E3"/>
    <w:rsid w:val="00B125E5"/>
    <w:rsid w:val="00B126DB"/>
    <w:rsid w:val="00B12ACF"/>
    <w:rsid w:val="00B12BF2"/>
    <w:rsid w:val="00B12CDD"/>
    <w:rsid w:val="00B1339E"/>
    <w:rsid w:val="00B134E3"/>
    <w:rsid w:val="00B137F1"/>
    <w:rsid w:val="00B138C1"/>
    <w:rsid w:val="00B13AD7"/>
    <w:rsid w:val="00B13B15"/>
    <w:rsid w:val="00B13F5F"/>
    <w:rsid w:val="00B13F96"/>
    <w:rsid w:val="00B13FCD"/>
    <w:rsid w:val="00B1402C"/>
    <w:rsid w:val="00B14628"/>
    <w:rsid w:val="00B14921"/>
    <w:rsid w:val="00B14B07"/>
    <w:rsid w:val="00B14B38"/>
    <w:rsid w:val="00B14C11"/>
    <w:rsid w:val="00B14CE1"/>
    <w:rsid w:val="00B14D89"/>
    <w:rsid w:val="00B14FEA"/>
    <w:rsid w:val="00B157FC"/>
    <w:rsid w:val="00B15D30"/>
    <w:rsid w:val="00B15E5F"/>
    <w:rsid w:val="00B15E8B"/>
    <w:rsid w:val="00B1677C"/>
    <w:rsid w:val="00B169DC"/>
    <w:rsid w:val="00B16F8F"/>
    <w:rsid w:val="00B170A4"/>
    <w:rsid w:val="00B17254"/>
    <w:rsid w:val="00B1729D"/>
    <w:rsid w:val="00B1764C"/>
    <w:rsid w:val="00B17A9B"/>
    <w:rsid w:val="00B17EF1"/>
    <w:rsid w:val="00B17F4A"/>
    <w:rsid w:val="00B203CD"/>
    <w:rsid w:val="00B207B0"/>
    <w:rsid w:val="00B217A2"/>
    <w:rsid w:val="00B217B5"/>
    <w:rsid w:val="00B21AD6"/>
    <w:rsid w:val="00B22268"/>
    <w:rsid w:val="00B222D5"/>
    <w:rsid w:val="00B223B9"/>
    <w:rsid w:val="00B2250E"/>
    <w:rsid w:val="00B22B81"/>
    <w:rsid w:val="00B22CB1"/>
    <w:rsid w:val="00B23421"/>
    <w:rsid w:val="00B2345D"/>
    <w:rsid w:val="00B239E1"/>
    <w:rsid w:val="00B239EB"/>
    <w:rsid w:val="00B23CBF"/>
    <w:rsid w:val="00B23DE6"/>
    <w:rsid w:val="00B23DE8"/>
    <w:rsid w:val="00B23ECB"/>
    <w:rsid w:val="00B2402B"/>
    <w:rsid w:val="00B2412D"/>
    <w:rsid w:val="00B242C9"/>
    <w:rsid w:val="00B243C9"/>
    <w:rsid w:val="00B24498"/>
    <w:rsid w:val="00B245BE"/>
    <w:rsid w:val="00B24896"/>
    <w:rsid w:val="00B248A6"/>
    <w:rsid w:val="00B24C82"/>
    <w:rsid w:val="00B24C85"/>
    <w:rsid w:val="00B24F68"/>
    <w:rsid w:val="00B2504C"/>
    <w:rsid w:val="00B255F2"/>
    <w:rsid w:val="00B257D9"/>
    <w:rsid w:val="00B258CE"/>
    <w:rsid w:val="00B259EC"/>
    <w:rsid w:val="00B25A24"/>
    <w:rsid w:val="00B25CDA"/>
    <w:rsid w:val="00B25DD7"/>
    <w:rsid w:val="00B2626D"/>
    <w:rsid w:val="00B262A9"/>
    <w:rsid w:val="00B265BB"/>
    <w:rsid w:val="00B267D4"/>
    <w:rsid w:val="00B268EF"/>
    <w:rsid w:val="00B26949"/>
    <w:rsid w:val="00B26B5E"/>
    <w:rsid w:val="00B26DC8"/>
    <w:rsid w:val="00B27244"/>
    <w:rsid w:val="00B274C9"/>
    <w:rsid w:val="00B276B8"/>
    <w:rsid w:val="00B27AE4"/>
    <w:rsid w:val="00B27B02"/>
    <w:rsid w:val="00B27BEB"/>
    <w:rsid w:val="00B27D27"/>
    <w:rsid w:val="00B27E94"/>
    <w:rsid w:val="00B27F88"/>
    <w:rsid w:val="00B301A4"/>
    <w:rsid w:val="00B3034B"/>
    <w:rsid w:val="00B305AE"/>
    <w:rsid w:val="00B3069F"/>
    <w:rsid w:val="00B30870"/>
    <w:rsid w:val="00B308A8"/>
    <w:rsid w:val="00B30CDF"/>
    <w:rsid w:val="00B3131C"/>
    <w:rsid w:val="00B3137D"/>
    <w:rsid w:val="00B31580"/>
    <w:rsid w:val="00B318B6"/>
    <w:rsid w:val="00B31A96"/>
    <w:rsid w:val="00B31BC0"/>
    <w:rsid w:val="00B31C50"/>
    <w:rsid w:val="00B32206"/>
    <w:rsid w:val="00B32287"/>
    <w:rsid w:val="00B32AD1"/>
    <w:rsid w:val="00B32EE2"/>
    <w:rsid w:val="00B332A0"/>
    <w:rsid w:val="00B335C6"/>
    <w:rsid w:val="00B33CDD"/>
    <w:rsid w:val="00B33F46"/>
    <w:rsid w:val="00B3408C"/>
    <w:rsid w:val="00B3458C"/>
    <w:rsid w:val="00B34604"/>
    <w:rsid w:val="00B3476D"/>
    <w:rsid w:val="00B34BB1"/>
    <w:rsid w:val="00B3503F"/>
    <w:rsid w:val="00B352EB"/>
    <w:rsid w:val="00B353F3"/>
    <w:rsid w:val="00B3580B"/>
    <w:rsid w:val="00B358C7"/>
    <w:rsid w:val="00B35F22"/>
    <w:rsid w:val="00B3633B"/>
    <w:rsid w:val="00B363D1"/>
    <w:rsid w:val="00B3652A"/>
    <w:rsid w:val="00B36659"/>
    <w:rsid w:val="00B366D8"/>
    <w:rsid w:val="00B36714"/>
    <w:rsid w:val="00B36B50"/>
    <w:rsid w:val="00B36F2E"/>
    <w:rsid w:val="00B36F80"/>
    <w:rsid w:val="00B36F91"/>
    <w:rsid w:val="00B37045"/>
    <w:rsid w:val="00B376D7"/>
    <w:rsid w:val="00B377A1"/>
    <w:rsid w:val="00B37AAE"/>
    <w:rsid w:val="00B37D7D"/>
    <w:rsid w:val="00B37EDC"/>
    <w:rsid w:val="00B400C6"/>
    <w:rsid w:val="00B4014E"/>
    <w:rsid w:val="00B403F5"/>
    <w:rsid w:val="00B40536"/>
    <w:rsid w:val="00B408D5"/>
    <w:rsid w:val="00B40BFF"/>
    <w:rsid w:val="00B410D6"/>
    <w:rsid w:val="00B412BB"/>
    <w:rsid w:val="00B414A9"/>
    <w:rsid w:val="00B4171C"/>
    <w:rsid w:val="00B41CD8"/>
    <w:rsid w:val="00B423E0"/>
    <w:rsid w:val="00B42612"/>
    <w:rsid w:val="00B427DF"/>
    <w:rsid w:val="00B42AC3"/>
    <w:rsid w:val="00B42E2E"/>
    <w:rsid w:val="00B42FBD"/>
    <w:rsid w:val="00B43146"/>
    <w:rsid w:val="00B43567"/>
    <w:rsid w:val="00B435D8"/>
    <w:rsid w:val="00B4383D"/>
    <w:rsid w:val="00B438D6"/>
    <w:rsid w:val="00B43B0C"/>
    <w:rsid w:val="00B43DA3"/>
    <w:rsid w:val="00B43DBA"/>
    <w:rsid w:val="00B43FE1"/>
    <w:rsid w:val="00B44337"/>
    <w:rsid w:val="00B443B6"/>
    <w:rsid w:val="00B4455D"/>
    <w:rsid w:val="00B445EB"/>
    <w:rsid w:val="00B4464D"/>
    <w:rsid w:val="00B44755"/>
    <w:rsid w:val="00B44EF4"/>
    <w:rsid w:val="00B450C6"/>
    <w:rsid w:val="00B455B9"/>
    <w:rsid w:val="00B455C2"/>
    <w:rsid w:val="00B45704"/>
    <w:rsid w:val="00B459FA"/>
    <w:rsid w:val="00B45DB0"/>
    <w:rsid w:val="00B461B1"/>
    <w:rsid w:val="00B463AB"/>
    <w:rsid w:val="00B46576"/>
    <w:rsid w:val="00B465B3"/>
    <w:rsid w:val="00B46799"/>
    <w:rsid w:val="00B46919"/>
    <w:rsid w:val="00B46AA2"/>
    <w:rsid w:val="00B46AA5"/>
    <w:rsid w:val="00B46FDD"/>
    <w:rsid w:val="00B47182"/>
    <w:rsid w:val="00B47251"/>
    <w:rsid w:val="00B47260"/>
    <w:rsid w:val="00B474AA"/>
    <w:rsid w:val="00B506EE"/>
    <w:rsid w:val="00B507C2"/>
    <w:rsid w:val="00B50C8A"/>
    <w:rsid w:val="00B51004"/>
    <w:rsid w:val="00B51439"/>
    <w:rsid w:val="00B51509"/>
    <w:rsid w:val="00B51614"/>
    <w:rsid w:val="00B518EF"/>
    <w:rsid w:val="00B519B7"/>
    <w:rsid w:val="00B51E3E"/>
    <w:rsid w:val="00B52261"/>
    <w:rsid w:val="00B525FB"/>
    <w:rsid w:val="00B5283A"/>
    <w:rsid w:val="00B528C6"/>
    <w:rsid w:val="00B52935"/>
    <w:rsid w:val="00B52938"/>
    <w:rsid w:val="00B52945"/>
    <w:rsid w:val="00B52B59"/>
    <w:rsid w:val="00B52C0A"/>
    <w:rsid w:val="00B52D0B"/>
    <w:rsid w:val="00B52F7C"/>
    <w:rsid w:val="00B52F9F"/>
    <w:rsid w:val="00B52FE7"/>
    <w:rsid w:val="00B53208"/>
    <w:rsid w:val="00B5329B"/>
    <w:rsid w:val="00B533B0"/>
    <w:rsid w:val="00B534A5"/>
    <w:rsid w:val="00B536CD"/>
    <w:rsid w:val="00B539A8"/>
    <w:rsid w:val="00B53F85"/>
    <w:rsid w:val="00B54387"/>
    <w:rsid w:val="00B5449D"/>
    <w:rsid w:val="00B54676"/>
    <w:rsid w:val="00B54850"/>
    <w:rsid w:val="00B548DF"/>
    <w:rsid w:val="00B54C71"/>
    <w:rsid w:val="00B54C7F"/>
    <w:rsid w:val="00B558D4"/>
    <w:rsid w:val="00B55A64"/>
    <w:rsid w:val="00B55B26"/>
    <w:rsid w:val="00B5601C"/>
    <w:rsid w:val="00B561C3"/>
    <w:rsid w:val="00B56527"/>
    <w:rsid w:val="00B56592"/>
    <w:rsid w:val="00B5665C"/>
    <w:rsid w:val="00B5693F"/>
    <w:rsid w:val="00B56DF4"/>
    <w:rsid w:val="00B56FE5"/>
    <w:rsid w:val="00B572E4"/>
    <w:rsid w:val="00B57774"/>
    <w:rsid w:val="00B57DA9"/>
    <w:rsid w:val="00B57DE9"/>
    <w:rsid w:val="00B6016C"/>
    <w:rsid w:val="00B60597"/>
    <w:rsid w:val="00B60653"/>
    <w:rsid w:val="00B6079D"/>
    <w:rsid w:val="00B60895"/>
    <w:rsid w:val="00B60B86"/>
    <w:rsid w:val="00B60BAB"/>
    <w:rsid w:val="00B60EAE"/>
    <w:rsid w:val="00B61072"/>
    <w:rsid w:val="00B617AA"/>
    <w:rsid w:val="00B61828"/>
    <w:rsid w:val="00B619C1"/>
    <w:rsid w:val="00B61A99"/>
    <w:rsid w:val="00B61CAA"/>
    <w:rsid w:val="00B626E2"/>
    <w:rsid w:val="00B62777"/>
    <w:rsid w:val="00B6309C"/>
    <w:rsid w:val="00B632A8"/>
    <w:rsid w:val="00B63899"/>
    <w:rsid w:val="00B63911"/>
    <w:rsid w:val="00B64762"/>
    <w:rsid w:val="00B64B2C"/>
    <w:rsid w:val="00B64C51"/>
    <w:rsid w:val="00B64DA3"/>
    <w:rsid w:val="00B64E92"/>
    <w:rsid w:val="00B650B1"/>
    <w:rsid w:val="00B6528A"/>
    <w:rsid w:val="00B65753"/>
    <w:rsid w:val="00B6583C"/>
    <w:rsid w:val="00B65F39"/>
    <w:rsid w:val="00B660DD"/>
    <w:rsid w:val="00B662BF"/>
    <w:rsid w:val="00B6636A"/>
    <w:rsid w:val="00B6677C"/>
    <w:rsid w:val="00B66913"/>
    <w:rsid w:val="00B66D55"/>
    <w:rsid w:val="00B67002"/>
    <w:rsid w:val="00B671CE"/>
    <w:rsid w:val="00B67554"/>
    <w:rsid w:val="00B67598"/>
    <w:rsid w:val="00B676DE"/>
    <w:rsid w:val="00B6780E"/>
    <w:rsid w:val="00B67A4B"/>
    <w:rsid w:val="00B67C45"/>
    <w:rsid w:val="00B70029"/>
    <w:rsid w:val="00B70164"/>
    <w:rsid w:val="00B70365"/>
    <w:rsid w:val="00B703BE"/>
    <w:rsid w:val="00B70616"/>
    <w:rsid w:val="00B70796"/>
    <w:rsid w:val="00B70811"/>
    <w:rsid w:val="00B70844"/>
    <w:rsid w:val="00B708F7"/>
    <w:rsid w:val="00B70A47"/>
    <w:rsid w:val="00B70DDB"/>
    <w:rsid w:val="00B71011"/>
    <w:rsid w:val="00B71123"/>
    <w:rsid w:val="00B711A5"/>
    <w:rsid w:val="00B7139A"/>
    <w:rsid w:val="00B7169B"/>
    <w:rsid w:val="00B717AC"/>
    <w:rsid w:val="00B71C53"/>
    <w:rsid w:val="00B71F50"/>
    <w:rsid w:val="00B72047"/>
    <w:rsid w:val="00B7231C"/>
    <w:rsid w:val="00B72A8F"/>
    <w:rsid w:val="00B730CD"/>
    <w:rsid w:val="00B730F8"/>
    <w:rsid w:val="00B7365A"/>
    <w:rsid w:val="00B7376B"/>
    <w:rsid w:val="00B737B9"/>
    <w:rsid w:val="00B73D29"/>
    <w:rsid w:val="00B73D62"/>
    <w:rsid w:val="00B74337"/>
    <w:rsid w:val="00B74534"/>
    <w:rsid w:val="00B74587"/>
    <w:rsid w:val="00B7471E"/>
    <w:rsid w:val="00B7476A"/>
    <w:rsid w:val="00B74931"/>
    <w:rsid w:val="00B74A04"/>
    <w:rsid w:val="00B74CC9"/>
    <w:rsid w:val="00B7539C"/>
    <w:rsid w:val="00B7551D"/>
    <w:rsid w:val="00B757E0"/>
    <w:rsid w:val="00B75909"/>
    <w:rsid w:val="00B75C29"/>
    <w:rsid w:val="00B75EAD"/>
    <w:rsid w:val="00B75F6F"/>
    <w:rsid w:val="00B76010"/>
    <w:rsid w:val="00B760C8"/>
    <w:rsid w:val="00B761F6"/>
    <w:rsid w:val="00B7625E"/>
    <w:rsid w:val="00B7651A"/>
    <w:rsid w:val="00B7667C"/>
    <w:rsid w:val="00B7681A"/>
    <w:rsid w:val="00B76BFA"/>
    <w:rsid w:val="00B76C7F"/>
    <w:rsid w:val="00B76EB2"/>
    <w:rsid w:val="00B76EDF"/>
    <w:rsid w:val="00B76FBA"/>
    <w:rsid w:val="00B77197"/>
    <w:rsid w:val="00B7738B"/>
    <w:rsid w:val="00B7740B"/>
    <w:rsid w:val="00B777C8"/>
    <w:rsid w:val="00B779E2"/>
    <w:rsid w:val="00B77D3F"/>
    <w:rsid w:val="00B8001C"/>
    <w:rsid w:val="00B803C6"/>
    <w:rsid w:val="00B80721"/>
    <w:rsid w:val="00B80A95"/>
    <w:rsid w:val="00B80AC7"/>
    <w:rsid w:val="00B80B00"/>
    <w:rsid w:val="00B80C4C"/>
    <w:rsid w:val="00B80E69"/>
    <w:rsid w:val="00B80F79"/>
    <w:rsid w:val="00B81381"/>
    <w:rsid w:val="00B813FA"/>
    <w:rsid w:val="00B815A1"/>
    <w:rsid w:val="00B81A36"/>
    <w:rsid w:val="00B81AF6"/>
    <w:rsid w:val="00B81B86"/>
    <w:rsid w:val="00B81C6A"/>
    <w:rsid w:val="00B81C96"/>
    <w:rsid w:val="00B820B9"/>
    <w:rsid w:val="00B822F1"/>
    <w:rsid w:val="00B82BC4"/>
    <w:rsid w:val="00B82D5C"/>
    <w:rsid w:val="00B82E92"/>
    <w:rsid w:val="00B83041"/>
    <w:rsid w:val="00B83112"/>
    <w:rsid w:val="00B8314C"/>
    <w:rsid w:val="00B8352D"/>
    <w:rsid w:val="00B84451"/>
    <w:rsid w:val="00B84802"/>
    <w:rsid w:val="00B8493B"/>
    <w:rsid w:val="00B84C4C"/>
    <w:rsid w:val="00B84FB2"/>
    <w:rsid w:val="00B8502E"/>
    <w:rsid w:val="00B850A4"/>
    <w:rsid w:val="00B853D1"/>
    <w:rsid w:val="00B85770"/>
    <w:rsid w:val="00B85A37"/>
    <w:rsid w:val="00B85A58"/>
    <w:rsid w:val="00B85B69"/>
    <w:rsid w:val="00B8608F"/>
    <w:rsid w:val="00B86112"/>
    <w:rsid w:val="00B861B3"/>
    <w:rsid w:val="00B8634E"/>
    <w:rsid w:val="00B8685B"/>
    <w:rsid w:val="00B869FD"/>
    <w:rsid w:val="00B86A78"/>
    <w:rsid w:val="00B86AE6"/>
    <w:rsid w:val="00B87364"/>
    <w:rsid w:val="00B873AF"/>
    <w:rsid w:val="00B876AD"/>
    <w:rsid w:val="00B87E75"/>
    <w:rsid w:val="00B90066"/>
    <w:rsid w:val="00B901B3"/>
    <w:rsid w:val="00B902D1"/>
    <w:rsid w:val="00B90611"/>
    <w:rsid w:val="00B907F8"/>
    <w:rsid w:val="00B90928"/>
    <w:rsid w:val="00B90E76"/>
    <w:rsid w:val="00B91127"/>
    <w:rsid w:val="00B91504"/>
    <w:rsid w:val="00B91538"/>
    <w:rsid w:val="00B91766"/>
    <w:rsid w:val="00B91AFA"/>
    <w:rsid w:val="00B91EDD"/>
    <w:rsid w:val="00B91F03"/>
    <w:rsid w:val="00B923F2"/>
    <w:rsid w:val="00B93305"/>
    <w:rsid w:val="00B93331"/>
    <w:rsid w:val="00B93494"/>
    <w:rsid w:val="00B934C8"/>
    <w:rsid w:val="00B94566"/>
    <w:rsid w:val="00B946A2"/>
    <w:rsid w:val="00B9474F"/>
    <w:rsid w:val="00B9481C"/>
    <w:rsid w:val="00B9482E"/>
    <w:rsid w:val="00B94B37"/>
    <w:rsid w:val="00B94D27"/>
    <w:rsid w:val="00B94DEF"/>
    <w:rsid w:val="00B95086"/>
    <w:rsid w:val="00B95641"/>
    <w:rsid w:val="00B9566E"/>
    <w:rsid w:val="00B95937"/>
    <w:rsid w:val="00B95A16"/>
    <w:rsid w:val="00B95C41"/>
    <w:rsid w:val="00B95E2F"/>
    <w:rsid w:val="00B96027"/>
    <w:rsid w:val="00B96125"/>
    <w:rsid w:val="00B962C5"/>
    <w:rsid w:val="00B96389"/>
    <w:rsid w:val="00B96705"/>
    <w:rsid w:val="00B96992"/>
    <w:rsid w:val="00B96A90"/>
    <w:rsid w:val="00B96D6A"/>
    <w:rsid w:val="00B9704C"/>
    <w:rsid w:val="00B97789"/>
    <w:rsid w:val="00B97A32"/>
    <w:rsid w:val="00B97F07"/>
    <w:rsid w:val="00B97FAB"/>
    <w:rsid w:val="00BA012E"/>
    <w:rsid w:val="00BA01B0"/>
    <w:rsid w:val="00BA064B"/>
    <w:rsid w:val="00BA08D6"/>
    <w:rsid w:val="00BA09CA"/>
    <w:rsid w:val="00BA0E44"/>
    <w:rsid w:val="00BA1845"/>
    <w:rsid w:val="00BA1B0D"/>
    <w:rsid w:val="00BA1C38"/>
    <w:rsid w:val="00BA205D"/>
    <w:rsid w:val="00BA2296"/>
    <w:rsid w:val="00BA22F2"/>
    <w:rsid w:val="00BA2D77"/>
    <w:rsid w:val="00BA2DF6"/>
    <w:rsid w:val="00BA2F09"/>
    <w:rsid w:val="00BA3154"/>
    <w:rsid w:val="00BA3258"/>
    <w:rsid w:val="00BA32BE"/>
    <w:rsid w:val="00BA3AC2"/>
    <w:rsid w:val="00BA3C81"/>
    <w:rsid w:val="00BA3EE9"/>
    <w:rsid w:val="00BA4479"/>
    <w:rsid w:val="00BA4934"/>
    <w:rsid w:val="00BA4A86"/>
    <w:rsid w:val="00BA4AF6"/>
    <w:rsid w:val="00BA4F0F"/>
    <w:rsid w:val="00BA535D"/>
    <w:rsid w:val="00BA5508"/>
    <w:rsid w:val="00BA5571"/>
    <w:rsid w:val="00BA5689"/>
    <w:rsid w:val="00BA5838"/>
    <w:rsid w:val="00BA5AD7"/>
    <w:rsid w:val="00BA5C6F"/>
    <w:rsid w:val="00BA6006"/>
    <w:rsid w:val="00BA604F"/>
    <w:rsid w:val="00BA60F1"/>
    <w:rsid w:val="00BA6264"/>
    <w:rsid w:val="00BA6366"/>
    <w:rsid w:val="00BA6506"/>
    <w:rsid w:val="00BA69F4"/>
    <w:rsid w:val="00BA6AA6"/>
    <w:rsid w:val="00BA6EC7"/>
    <w:rsid w:val="00BA7632"/>
    <w:rsid w:val="00BA76A7"/>
    <w:rsid w:val="00BA7701"/>
    <w:rsid w:val="00BA7783"/>
    <w:rsid w:val="00BA7920"/>
    <w:rsid w:val="00BA79E0"/>
    <w:rsid w:val="00BA7A63"/>
    <w:rsid w:val="00BA7F00"/>
    <w:rsid w:val="00BB0217"/>
    <w:rsid w:val="00BB0230"/>
    <w:rsid w:val="00BB02F2"/>
    <w:rsid w:val="00BB09C0"/>
    <w:rsid w:val="00BB09E5"/>
    <w:rsid w:val="00BB0A3B"/>
    <w:rsid w:val="00BB0C2E"/>
    <w:rsid w:val="00BB11A2"/>
    <w:rsid w:val="00BB121E"/>
    <w:rsid w:val="00BB1371"/>
    <w:rsid w:val="00BB17EB"/>
    <w:rsid w:val="00BB1913"/>
    <w:rsid w:val="00BB1A1C"/>
    <w:rsid w:val="00BB1BFE"/>
    <w:rsid w:val="00BB2192"/>
    <w:rsid w:val="00BB291D"/>
    <w:rsid w:val="00BB2A1C"/>
    <w:rsid w:val="00BB2D6B"/>
    <w:rsid w:val="00BB3036"/>
    <w:rsid w:val="00BB325D"/>
    <w:rsid w:val="00BB3315"/>
    <w:rsid w:val="00BB35D6"/>
    <w:rsid w:val="00BB3670"/>
    <w:rsid w:val="00BB36B7"/>
    <w:rsid w:val="00BB36FF"/>
    <w:rsid w:val="00BB3864"/>
    <w:rsid w:val="00BB388A"/>
    <w:rsid w:val="00BB3B3A"/>
    <w:rsid w:val="00BB3C2E"/>
    <w:rsid w:val="00BB3FB1"/>
    <w:rsid w:val="00BB40EE"/>
    <w:rsid w:val="00BB420E"/>
    <w:rsid w:val="00BB432F"/>
    <w:rsid w:val="00BB451A"/>
    <w:rsid w:val="00BB46BC"/>
    <w:rsid w:val="00BB488C"/>
    <w:rsid w:val="00BB4A0E"/>
    <w:rsid w:val="00BB4DED"/>
    <w:rsid w:val="00BB574F"/>
    <w:rsid w:val="00BB5A20"/>
    <w:rsid w:val="00BB5B64"/>
    <w:rsid w:val="00BB62CA"/>
    <w:rsid w:val="00BB639C"/>
    <w:rsid w:val="00BB6569"/>
    <w:rsid w:val="00BB6A25"/>
    <w:rsid w:val="00BB7051"/>
    <w:rsid w:val="00BB73A0"/>
    <w:rsid w:val="00BB7ACB"/>
    <w:rsid w:val="00BB7AF1"/>
    <w:rsid w:val="00BB7E4B"/>
    <w:rsid w:val="00BB7E94"/>
    <w:rsid w:val="00BB7EB4"/>
    <w:rsid w:val="00BC0245"/>
    <w:rsid w:val="00BC02B6"/>
    <w:rsid w:val="00BC046E"/>
    <w:rsid w:val="00BC0502"/>
    <w:rsid w:val="00BC05F4"/>
    <w:rsid w:val="00BC0659"/>
    <w:rsid w:val="00BC0F65"/>
    <w:rsid w:val="00BC114A"/>
    <w:rsid w:val="00BC12BE"/>
    <w:rsid w:val="00BC161F"/>
    <w:rsid w:val="00BC1B73"/>
    <w:rsid w:val="00BC1BE7"/>
    <w:rsid w:val="00BC1D20"/>
    <w:rsid w:val="00BC2154"/>
    <w:rsid w:val="00BC2221"/>
    <w:rsid w:val="00BC2325"/>
    <w:rsid w:val="00BC2701"/>
    <w:rsid w:val="00BC271D"/>
    <w:rsid w:val="00BC2A78"/>
    <w:rsid w:val="00BC3006"/>
    <w:rsid w:val="00BC30B7"/>
    <w:rsid w:val="00BC3415"/>
    <w:rsid w:val="00BC36E3"/>
    <w:rsid w:val="00BC3760"/>
    <w:rsid w:val="00BC37E6"/>
    <w:rsid w:val="00BC38A1"/>
    <w:rsid w:val="00BC38D3"/>
    <w:rsid w:val="00BC3CCA"/>
    <w:rsid w:val="00BC3D46"/>
    <w:rsid w:val="00BC3F09"/>
    <w:rsid w:val="00BC42E0"/>
    <w:rsid w:val="00BC444A"/>
    <w:rsid w:val="00BC4647"/>
    <w:rsid w:val="00BC4747"/>
    <w:rsid w:val="00BC4781"/>
    <w:rsid w:val="00BC484D"/>
    <w:rsid w:val="00BC4966"/>
    <w:rsid w:val="00BC4BE3"/>
    <w:rsid w:val="00BC4CDE"/>
    <w:rsid w:val="00BC4D83"/>
    <w:rsid w:val="00BC4EF1"/>
    <w:rsid w:val="00BC508E"/>
    <w:rsid w:val="00BC512F"/>
    <w:rsid w:val="00BC54E5"/>
    <w:rsid w:val="00BC5D91"/>
    <w:rsid w:val="00BC5E19"/>
    <w:rsid w:val="00BC5F16"/>
    <w:rsid w:val="00BC5F9E"/>
    <w:rsid w:val="00BC6145"/>
    <w:rsid w:val="00BC6397"/>
    <w:rsid w:val="00BC648E"/>
    <w:rsid w:val="00BC66D0"/>
    <w:rsid w:val="00BC6708"/>
    <w:rsid w:val="00BC6D22"/>
    <w:rsid w:val="00BC6D32"/>
    <w:rsid w:val="00BC6E11"/>
    <w:rsid w:val="00BC71A9"/>
    <w:rsid w:val="00BC7270"/>
    <w:rsid w:val="00BC79BC"/>
    <w:rsid w:val="00BC7A0E"/>
    <w:rsid w:val="00BC7A19"/>
    <w:rsid w:val="00BC7B44"/>
    <w:rsid w:val="00BC7EF2"/>
    <w:rsid w:val="00BD0105"/>
    <w:rsid w:val="00BD0317"/>
    <w:rsid w:val="00BD1408"/>
    <w:rsid w:val="00BD16B0"/>
    <w:rsid w:val="00BD1C7B"/>
    <w:rsid w:val="00BD204D"/>
    <w:rsid w:val="00BD2072"/>
    <w:rsid w:val="00BD2086"/>
    <w:rsid w:val="00BD289C"/>
    <w:rsid w:val="00BD2932"/>
    <w:rsid w:val="00BD2A4E"/>
    <w:rsid w:val="00BD2BD6"/>
    <w:rsid w:val="00BD2C85"/>
    <w:rsid w:val="00BD324A"/>
    <w:rsid w:val="00BD3311"/>
    <w:rsid w:val="00BD3490"/>
    <w:rsid w:val="00BD349C"/>
    <w:rsid w:val="00BD3822"/>
    <w:rsid w:val="00BD3932"/>
    <w:rsid w:val="00BD3C20"/>
    <w:rsid w:val="00BD3C6F"/>
    <w:rsid w:val="00BD3D00"/>
    <w:rsid w:val="00BD3D27"/>
    <w:rsid w:val="00BD3EEC"/>
    <w:rsid w:val="00BD49B7"/>
    <w:rsid w:val="00BD4AF7"/>
    <w:rsid w:val="00BD4AF9"/>
    <w:rsid w:val="00BD4DF7"/>
    <w:rsid w:val="00BD53D1"/>
    <w:rsid w:val="00BD5750"/>
    <w:rsid w:val="00BD5B35"/>
    <w:rsid w:val="00BD61F8"/>
    <w:rsid w:val="00BD6256"/>
    <w:rsid w:val="00BD6395"/>
    <w:rsid w:val="00BD64DE"/>
    <w:rsid w:val="00BD6656"/>
    <w:rsid w:val="00BD6873"/>
    <w:rsid w:val="00BD6BB7"/>
    <w:rsid w:val="00BD72AB"/>
    <w:rsid w:val="00BD7F28"/>
    <w:rsid w:val="00BE04BC"/>
    <w:rsid w:val="00BE04FD"/>
    <w:rsid w:val="00BE0655"/>
    <w:rsid w:val="00BE0899"/>
    <w:rsid w:val="00BE0D54"/>
    <w:rsid w:val="00BE0F3D"/>
    <w:rsid w:val="00BE0FFB"/>
    <w:rsid w:val="00BE1183"/>
    <w:rsid w:val="00BE14AB"/>
    <w:rsid w:val="00BE14B4"/>
    <w:rsid w:val="00BE15BE"/>
    <w:rsid w:val="00BE1603"/>
    <w:rsid w:val="00BE1788"/>
    <w:rsid w:val="00BE17C4"/>
    <w:rsid w:val="00BE1C0B"/>
    <w:rsid w:val="00BE1CE0"/>
    <w:rsid w:val="00BE23A3"/>
    <w:rsid w:val="00BE23B4"/>
    <w:rsid w:val="00BE25CD"/>
    <w:rsid w:val="00BE26BC"/>
    <w:rsid w:val="00BE2976"/>
    <w:rsid w:val="00BE2A60"/>
    <w:rsid w:val="00BE2B43"/>
    <w:rsid w:val="00BE3196"/>
    <w:rsid w:val="00BE3282"/>
    <w:rsid w:val="00BE365F"/>
    <w:rsid w:val="00BE3C2C"/>
    <w:rsid w:val="00BE3D86"/>
    <w:rsid w:val="00BE3EE1"/>
    <w:rsid w:val="00BE435C"/>
    <w:rsid w:val="00BE448A"/>
    <w:rsid w:val="00BE44B5"/>
    <w:rsid w:val="00BE46AD"/>
    <w:rsid w:val="00BE5095"/>
    <w:rsid w:val="00BE5127"/>
    <w:rsid w:val="00BE5843"/>
    <w:rsid w:val="00BE58A1"/>
    <w:rsid w:val="00BE5D22"/>
    <w:rsid w:val="00BE5D85"/>
    <w:rsid w:val="00BE61CF"/>
    <w:rsid w:val="00BE6244"/>
    <w:rsid w:val="00BE6BCD"/>
    <w:rsid w:val="00BE6CE0"/>
    <w:rsid w:val="00BE706A"/>
    <w:rsid w:val="00BE7317"/>
    <w:rsid w:val="00BE7360"/>
    <w:rsid w:val="00BE73C8"/>
    <w:rsid w:val="00BE73D7"/>
    <w:rsid w:val="00BE742F"/>
    <w:rsid w:val="00BE748B"/>
    <w:rsid w:val="00BE7546"/>
    <w:rsid w:val="00BE7752"/>
    <w:rsid w:val="00BE7780"/>
    <w:rsid w:val="00BE795B"/>
    <w:rsid w:val="00BE7DDC"/>
    <w:rsid w:val="00BE7DF4"/>
    <w:rsid w:val="00BF0116"/>
    <w:rsid w:val="00BF0137"/>
    <w:rsid w:val="00BF0257"/>
    <w:rsid w:val="00BF032E"/>
    <w:rsid w:val="00BF0365"/>
    <w:rsid w:val="00BF0660"/>
    <w:rsid w:val="00BF09E2"/>
    <w:rsid w:val="00BF0A21"/>
    <w:rsid w:val="00BF1032"/>
    <w:rsid w:val="00BF1445"/>
    <w:rsid w:val="00BF15AD"/>
    <w:rsid w:val="00BF1637"/>
    <w:rsid w:val="00BF1723"/>
    <w:rsid w:val="00BF1C91"/>
    <w:rsid w:val="00BF1CF2"/>
    <w:rsid w:val="00BF1E79"/>
    <w:rsid w:val="00BF200A"/>
    <w:rsid w:val="00BF2428"/>
    <w:rsid w:val="00BF2AB5"/>
    <w:rsid w:val="00BF2AD8"/>
    <w:rsid w:val="00BF2CF5"/>
    <w:rsid w:val="00BF3238"/>
    <w:rsid w:val="00BF32B4"/>
    <w:rsid w:val="00BF32CF"/>
    <w:rsid w:val="00BF33B3"/>
    <w:rsid w:val="00BF3588"/>
    <w:rsid w:val="00BF35BD"/>
    <w:rsid w:val="00BF37E1"/>
    <w:rsid w:val="00BF381A"/>
    <w:rsid w:val="00BF381D"/>
    <w:rsid w:val="00BF38B4"/>
    <w:rsid w:val="00BF39C6"/>
    <w:rsid w:val="00BF3E45"/>
    <w:rsid w:val="00BF416C"/>
    <w:rsid w:val="00BF448A"/>
    <w:rsid w:val="00BF44E1"/>
    <w:rsid w:val="00BF44F3"/>
    <w:rsid w:val="00BF47FA"/>
    <w:rsid w:val="00BF4807"/>
    <w:rsid w:val="00BF4819"/>
    <w:rsid w:val="00BF4901"/>
    <w:rsid w:val="00BF4962"/>
    <w:rsid w:val="00BF4AB3"/>
    <w:rsid w:val="00BF4BB6"/>
    <w:rsid w:val="00BF4C66"/>
    <w:rsid w:val="00BF4E2C"/>
    <w:rsid w:val="00BF5254"/>
    <w:rsid w:val="00BF589C"/>
    <w:rsid w:val="00BF5CD4"/>
    <w:rsid w:val="00BF6055"/>
    <w:rsid w:val="00BF6179"/>
    <w:rsid w:val="00BF63DE"/>
    <w:rsid w:val="00BF663D"/>
    <w:rsid w:val="00BF6E98"/>
    <w:rsid w:val="00BF6EF9"/>
    <w:rsid w:val="00BF73A7"/>
    <w:rsid w:val="00BF7503"/>
    <w:rsid w:val="00BF7A15"/>
    <w:rsid w:val="00C00032"/>
    <w:rsid w:val="00C00C58"/>
    <w:rsid w:val="00C00EFD"/>
    <w:rsid w:val="00C0145D"/>
    <w:rsid w:val="00C01564"/>
    <w:rsid w:val="00C018FF"/>
    <w:rsid w:val="00C01D15"/>
    <w:rsid w:val="00C020EE"/>
    <w:rsid w:val="00C022F4"/>
    <w:rsid w:val="00C026E4"/>
    <w:rsid w:val="00C028A9"/>
    <w:rsid w:val="00C031B7"/>
    <w:rsid w:val="00C031E8"/>
    <w:rsid w:val="00C032D5"/>
    <w:rsid w:val="00C03445"/>
    <w:rsid w:val="00C0359E"/>
    <w:rsid w:val="00C03657"/>
    <w:rsid w:val="00C039DA"/>
    <w:rsid w:val="00C03D9C"/>
    <w:rsid w:val="00C0446E"/>
    <w:rsid w:val="00C0452D"/>
    <w:rsid w:val="00C048B0"/>
    <w:rsid w:val="00C04A78"/>
    <w:rsid w:val="00C04A7F"/>
    <w:rsid w:val="00C04BDA"/>
    <w:rsid w:val="00C0530B"/>
    <w:rsid w:val="00C05343"/>
    <w:rsid w:val="00C05711"/>
    <w:rsid w:val="00C05723"/>
    <w:rsid w:val="00C05982"/>
    <w:rsid w:val="00C05B2F"/>
    <w:rsid w:val="00C05BA3"/>
    <w:rsid w:val="00C06414"/>
    <w:rsid w:val="00C06436"/>
    <w:rsid w:val="00C066F6"/>
    <w:rsid w:val="00C06B3A"/>
    <w:rsid w:val="00C07083"/>
    <w:rsid w:val="00C077B0"/>
    <w:rsid w:val="00C07CAC"/>
    <w:rsid w:val="00C07D32"/>
    <w:rsid w:val="00C07F2E"/>
    <w:rsid w:val="00C10930"/>
    <w:rsid w:val="00C10E95"/>
    <w:rsid w:val="00C10FCC"/>
    <w:rsid w:val="00C113A3"/>
    <w:rsid w:val="00C1140E"/>
    <w:rsid w:val="00C11A25"/>
    <w:rsid w:val="00C11AEE"/>
    <w:rsid w:val="00C11B63"/>
    <w:rsid w:val="00C122BA"/>
    <w:rsid w:val="00C122BB"/>
    <w:rsid w:val="00C124A0"/>
    <w:rsid w:val="00C1251D"/>
    <w:rsid w:val="00C12693"/>
    <w:rsid w:val="00C1275F"/>
    <w:rsid w:val="00C129F1"/>
    <w:rsid w:val="00C12B66"/>
    <w:rsid w:val="00C12CE2"/>
    <w:rsid w:val="00C136A9"/>
    <w:rsid w:val="00C136FA"/>
    <w:rsid w:val="00C1379D"/>
    <w:rsid w:val="00C13BBA"/>
    <w:rsid w:val="00C13C34"/>
    <w:rsid w:val="00C13C71"/>
    <w:rsid w:val="00C13F74"/>
    <w:rsid w:val="00C14212"/>
    <w:rsid w:val="00C14B93"/>
    <w:rsid w:val="00C14BAA"/>
    <w:rsid w:val="00C14D93"/>
    <w:rsid w:val="00C14E32"/>
    <w:rsid w:val="00C1570A"/>
    <w:rsid w:val="00C15A02"/>
    <w:rsid w:val="00C15A2D"/>
    <w:rsid w:val="00C15A90"/>
    <w:rsid w:val="00C15C75"/>
    <w:rsid w:val="00C15CAA"/>
    <w:rsid w:val="00C15DB4"/>
    <w:rsid w:val="00C15DE1"/>
    <w:rsid w:val="00C1644E"/>
    <w:rsid w:val="00C16A5F"/>
    <w:rsid w:val="00C16BB5"/>
    <w:rsid w:val="00C16E37"/>
    <w:rsid w:val="00C16E65"/>
    <w:rsid w:val="00C16F74"/>
    <w:rsid w:val="00C170DD"/>
    <w:rsid w:val="00C171C3"/>
    <w:rsid w:val="00C174C2"/>
    <w:rsid w:val="00C177F2"/>
    <w:rsid w:val="00C17E26"/>
    <w:rsid w:val="00C17E93"/>
    <w:rsid w:val="00C20014"/>
    <w:rsid w:val="00C2018F"/>
    <w:rsid w:val="00C20223"/>
    <w:rsid w:val="00C203AF"/>
    <w:rsid w:val="00C209B6"/>
    <w:rsid w:val="00C20AF2"/>
    <w:rsid w:val="00C20EF3"/>
    <w:rsid w:val="00C20F43"/>
    <w:rsid w:val="00C21197"/>
    <w:rsid w:val="00C2148E"/>
    <w:rsid w:val="00C21539"/>
    <w:rsid w:val="00C220F7"/>
    <w:rsid w:val="00C22316"/>
    <w:rsid w:val="00C22356"/>
    <w:rsid w:val="00C223CA"/>
    <w:rsid w:val="00C22814"/>
    <w:rsid w:val="00C22EA6"/>
    <w:rsid w:val="00C2329D"/>
    <w:rsid w:val="00C2339A"/>
    <w:rsid w:val="00C23409"/>
    <w:rsid w:val="00C23508"/>
    <w:rsid w:val="00C235BD"/>
    <w:rsid w:val="00C235FA"/>
    <w:rsid w:val="00C23904"/>
    <w:rsid w:val="00C24132"/>
    <w:rsid w:val="00C24422"/>
    <w:rsid w:val="00C24472"/>
    <w:rsid w:val="00C24528"/>
    <w:rsid w:val="00C245AC"/>
    <w:rsid w:val="00C245B9"/>
    <w:rsid w:val="00C24867"/>
    <w:rsid w:val="00C249CE"/>
    <w:rsid w:val="00C2598A"/>
    <w:rsid w:val="00C25A0C"/>
    <w:rsid w:val="00C25D5B"/>
    <w:rsid w:val="00C26010"/>
    <w:rsid w:val="00C260AB"/>
    <w:rsid w:val="00C260EE"/>
    <w:rsid w:val="00C2622D"/>
    <w:rsid w:val="00C2638D"/>
    <w:rsid w:val="00C266AF"/>
    <w:rsid w:val="00C268A4"/>
    <w:rsid w:val="00C26B13"/>
    <w:rsid w:val="00C26D13"/>
    <w:rsid w:val="00C2705D"/>
    <w:rsid w:val="00C272F6"/>
    <w:rsid w:val="00C274E7"/>
    <w:rsid w:val="00C27538"/>
    <w:rsid w:val="00C27613"/>
    <w:rsid w:val="00C27614"/>
    <w:rsid w:val="00C30F9E"/>
    <w:rsid w:val="00C311A7"/>
    <w:rsid w:val="00C3126A"/>
    <w:rsid w:val="00C31787"/>
    <w:rsid w:val="00C31837"/>
    <w:rsid w:val="00C3183B"/>
    <w:rsid w:val="00C319E4"/>
    <w:rsid w:val="00C31B47"/>
    <w:rsid w:val="00C31DC2"/>
    <w:rsid w:val="00C31F2E"/>
    <w:rsid w:val="00C3219F"/>
    <w:rsid w:val="00C3249F"/>
    <w:rsid w:val="00C32E3F"/>
    <w:rsid w:val="00C33046"/>
    <w:rsid w:val="00C33312"/>
    <w:rsid w:val="00C33495"/>
    <w:rsid w:val="00C33978"/>
    <w:rsid w:val="00C339CD"/>
    <w:rsid w:val="00C33BAD"/>
    <w:rsid w:val="00C33E33"/>
    <w:rsid w:val="00C34680"/>
    <w:rsid w:val="00C346B4"/>
    <w:rsid w:val="00C34CF8"/>
    <w:rsid w:val="00C34E5B"/>
    <w:rsid w:val="00C35453"/>
    <w:rsid w:val="00C3547C"/>
    <w:rsid w:val="00C355AB"/>
    <w:rsid w:val="00C356FF"/>
    <w:rsid w:val="00C35715"/>
    <w:rsid w:val="00C35731"/>
    <w:rsid w:val="00C357E8"/>
    <w:rsid w:val="00C358A5"/>
    <w:rsid w:val="00C35F79"/>
    <w:rsid w:val="00C363A3"/>
    <w:rsid w:val="00C36603"/>
    <w:rsid w:val="00C36903"/>
    <w:rsid w:val="00C36A42"/>
    <w:rsid w:val="00C36D9B"/>
    <w:rsid w:val="00C36EED"/>
    <w:rsid w:val="00C370C6"/>
    <w:rsid w:val="00C37210"/>
    <w:rsid w:val="00C374DE"/>
    <w:rsid w:val="00C375FE"/>
    <w:rsid w:val="00C378FE"/>
    <w:rsid w:val="00C37DDD"/>
    <w:rsid w:val="00C37FFB"/>
    <w:rsid w:val="00C400C6"/>
    <w:rsid w:val="00C4039B"/>
    <w:rsid w:val="00C40486"/>
    <w:rsid w:val="00C4065B"/>
    <w:rsid w:val="00C408F0"/>
    <w:rsid w:val="00C40C5C"/>
    <w:rsid w:val="00C40E78"/>
    <w:rsid w:val="00C40F7C"/>
    <w:rsid w:val="00C40FCC"/>
    <w:rsid w:val="00C41325"/>
    <w:rsid w:val="00C41498"/>
    <w:rsid w:val="00C41A5A"/>
    <w:rsid w:val="00C4259B"/>
    <w:rsid w:val="00C42BBE"/>
    <w:rsid w:val="00C42CA4"/>
    <w:rsid w:val="00C42CE8"/>
    <w:rsid w:val="00C42E8F"/>
    <w:rsid w:val="00C42F5A"/>
    <w:rsid w:val="00C42F6C"/>
    <w:rsid w:val="00C4306B"/>
    <w:rsid w:val="00C4321D"/>
    <w:rsid w:val="00C43564"/>
    <w:rsid w:val="00C4379E"/>
    <w:rsid w:val="00C43D03"/>
    <w:rsid w:val="00C43D52"/>
    <w:rsid w:val="00C43DAA"/>
    <w:rsid w:val="00C44227"/>
    <w:rsid w:val="00C4425B"/>
    <w:rsid w:val="00C442CA"/>
    <w:rsid w:val="00C443A6"/>
    <w:rsid w:val="00C443EE"/>
    <w:rsid w:val="00C44622"/>
    <w:rsid w:val="00C4475C"/>
    <w:rsid w:val="00C4479E"/>
    <w:rsid w:val="00C4480E"/>
    <w:rsid w:val="00C44AAE"/>
    <w:rsid w:val="00C44B8E"/>
    <w:rsid w:val="00C44BD7"/>
    <w:rsid w:val="00C4508C"/>
    <w:rsid w:val="00C45915"/>
    <w:rsid w:val="00C45A5D"/>
    <w:rsid w:val="00C46692"/>
    <w:rsid w:val="00C4680F"/>
    <w:rsid w:val="00C46AA3"/>
    <w:rsid w:val="00C46ACA"/>
    <w:rsid w:val="00C472B4"/>
    <w:rsid w:val="00C47965"/>
    <w:rsid w:val="00C47A73"/>
    <w:rsid w:val="00C47AC1"/>
    <w:rsid w:val="00C50103"/>
    <w:rsid w:val="00C50279"/>
    <w:rsid w:val="00C5032F"/>
    <w:rsid w:val="00C5037F"/>
    <w:rsid w:val="00C5042A"/>
    <w:rsid w:val="00C50651"/>
    <w:rsid w:val="00C506AB"/>
    <w:rsid w:val="00C50D37"/>
    <w:rsid w:val="00C50F00"/>
    <w:rsid w:val="00C51023"/>
    <w:rsid w:val="00C51025"/>
    <w:rsid w:val="00C51321"/>
    <w:rsid w:val="00C51533"/>
    <w:rsid w:val="00C516F4"/>
    <w:rsid w:val="00C518B4"/>
    <w:rsid w:val="00C5192A"/>
    <w:rsid w:val="00C51ED0"/>
    <w:rsid w:val="00C52324"/>
    <w:rsid w:val="00C52471"/>
    <w:rsid w:val="00C52595"/>
    <w:rsid w:val="00C52671"/>
    <w:rsid w:val="00C528A0"/>
    <w:rsid w:val="00C52A0F"/>
    <w:rsid w:val="00C52D5B"/>
    <w:rsid w:val="00C53130"/>
    <w:rsid w:val="00C53281"/>
    <w:rsid w:val="00C533FC"/>
    <w:rsid w:val="00C53716"/>
    <w:rsid w:val="00C53A4A"/>
    <w:rsid w:val="00C53A5A"/>
    <w:rsid w:val="00C53A60"/>
    <w:rsid w:val="00C53DD6"/>
    <w:rsid w:val="00C540FA"/>
    <w:rsid w:val="00C54106"/>
    <w:rsid w:val="00C54275"/>
    <w:rsid w:val="00C54707"/>
    <w:rsid w:val="00C55367"/>
    <w:rsid w:val="00C5541C"/>
    <w:rsid w:val="00C554F6"/>
    <w:rsid w:val="00C55757"/>
    <w:rsid w:val="00C55A8A"/>
    <w:rsid w:val="00C55BFC"/>
    <w:rsid w:val="00C56013"/>
    <w:rsid w:val="00C5607E"/>
    <w:rsid w:val="00C561AB"/>
    <w:rsid w:val="00C56383"/>
    <w:rsid w:val="00C566BE"/>
    <w:rsid w:val="00C56851"/>
    <w:rsid w:val="00C56987"/>
    <w:rsid w:val="00C56A34"/>
    <w:rsid w:val="00C56A70"/>
    <w:rsid w:val="00C56BEE"/>
    <w:rsid w:val="00C56C37"/>
    <w:rsid w:val="00C57087"/>
    <w:rsid w:val="00C570AF"/>
    <w:rsid w:val="00C57221"/>
    <w:rsid w:val="00C57361"/>
    <w:rsid w:val="00C57417"/>
    <w:rsid w:val="00C57736"/>
    <w:rsid w:val="00C577A3"/>
    <w:rsid w:val="00C578F8"/>
    <w:rsid w:val="00C57DAA"/>
    <w:rsid w:val="00C60146"/>
    <w:rsid w:val="00C602CD"/>
    <w:rsid w:val="00C6051C"/>
    <w:rsid w:val="00C60AAA"/>
    <w:rsid w:val="00C60C1C"/>
    <w:rsid w:val="00C60F0F"/>
    <w:rsid w:val="00C60FA5"/>
    <w:rsid w:val="00C61091"/>
    <w:rsid w:val="00C61196"/>
    <w:rsid w:val="00C6165E"/>
    <w:rsid w:val="00C61A56"/>
    <w:rsid w:val="00C61D15"/>
    <w:rsid w:val="00C61EA5"/>
    <w:rsid w:val="00C62155"/>
    <w:rsid w:val="00C62242"/>
    <w:rsid w:val="00C6280D"/>
    <w:rsid w:val="00C62877"/>
    <w:rsid w:val="00C6295A"/>
    <w:rsid w:val="00C62D68"/>
    <w:rsid w:val="00C62E57"/>
    <w:rsid w:val="00C631AB"/>
    <w:rsid w:val="00C631F0"/>
    <w:rsid w:val="00C632F7"/>
    <w:rsid w:val="00C63424"/>
    <w:rsid w:val="00C63610"/>
    <w:rsid w:val="00C63C3B"/>
    <w:rsid w:val="00C63F73"/>
    <w:rsid w:val="00C641D5"/>
    <w:rsid w:val="00C64351"/>
    <w:rsid w:val="00C64555"/>
    <w:rsid w:val="00C64830"/>
    <w:rsid w:val="00C64836"/>
    <w:rsid w:val="00C64C21"/>
    <w:rsid w:val="00C64C4D"/>
    <w:rsid w:val="00C64C57"/>
    <w:rsid w:val="00C64FA5"/>
    <w:rsid w:val="00C65016"/>
    <w:rsid w:val="00C65C2E"/>
    <w:rsid w:val="00C66164"/>
    <w:rsid w:val="00C66285"/>
    <w:rsid w:val="00C663E9"/>
    <w:rsid w:val="00C6640E"/>
    <w:rsid w:val="00C66441"/>
    <w:rsid w:val="00C6664B"/>
    <w:rsid w:val="00C667DE"/>
    <w:rsid w:val="00C6680C"/>
    <w:rsid w:val="00C66AC1"/>
    <w:rsid w:val="00C66B3F"/>
    <w:rsid w:val="00C66B8B"/>
    <w:rsid w:val="00C6713B"/>
    <w:rsid w:val="00C67343"/>
    <w:rsid w:val="00C675CD"/>
    <w:rsid w:val="00C67748"/>
    <w:rsid w:val="00C679D9"/>
    <w:rsid w:val="00C67BA1"/>
    <w:rsid w:val="00C67E76"/>
    <w:rsid w:val="00C7071B"/>
    <w:rsid w:val="00C70734"/>
    <w:rsid w:val="00C707CF"/>
    <w:rsid w:val="00C70812"/>
    <w:rsid w:val="00C708DC"/>
    <w:rsid w:val="00C70A8E"/>
    <w:rsid w:val="00C70B88"/>
    <w:rsid w:val="00C70CE3"/>
    <w:rsid w:val="00C70D2C"/>
    <w:rsid w:val="00C7107C"/>
    <w:rsid w:val="00C71104"/>
    <w:rsid w:val="00C713D2"/>
    <w:rsid w:val="00C713D6"/>
    <w:rsid w:val="00C713F0"/>
    <w:rsid w:val="00C71443"/>
    <w:rsid w:val="00C717F9"/>
    <w:rsid w:val="00C71B1D"/>
    <w:rsid w:val="00C721E8"/>
    <w:rsid w:val="00C728C2"/>
    <w:rsid w:val="00C728D7"/>
    <w:rsid w:val="00C72C76"/>
    <w:rsid w:val="00C72FC6"/>
    <w:rsid w:val="00C733AD"/>
    <w:rsid w:val="00C733E7"/>
    <w:rsid w:val="00C737B3"/>
    <w:rsid w:val="00C739D5"/>
    <w:rsid w:val="00C73A15"/>
    <w:rsid w:val="00C73BAC"/>
    <w:rsid w:val="00C73CDE"/>
    <w:rsid w:val="00C7429A"/>
    <w:rsid w:val="00C74513"/>
    <w:rsid w:val="00C746F0"/>
    <w:rsid w:val="00C74A61"/>
    <w:rsid w:val="00C74AEC"/>
    <w:rsid w:val="00C74FC6"/>
    <w:rsid w:val="00C75077"/>
    <w:rsid w:val="00C751BC"/>
    <w:rsid w:val="00C75B6F"/>
    <w:rsid w:val="00C75D50"/>
    <w:rsid w:val="00C75EB8"/>
    <w:rsid w:val="00C75EBC"/>
    <w:rsid w:val="00C75F85"/>
    <w:rsid w:val="00C763CD"/>
    <w:rsid w:val="00C765DF"/>
    <w:rsid w:val="00C76656"/>
    <w:rsid w:val="00C76E21"/>
    <w:rsid w:val="00C772AA"/>
    <w:rsid w:val="00C776DD"/>
    <w:rsid w:val="00C779EA"/>
    <w:rsid w:val="00C77A98"/>
    <w:rsid w:val="00C77B39"/>
    <w:rsid w:val="00C77ECA"/>
    <w:rsid w:val="00C806DC"/>
    <w:rsid w:val="00C808CB"/>
    <w:rsid w:val="00C808F5"/>
    <w:rsid w:val="00C80A1A"/>
    <w:rsid w:val="00C81199"/>
    <w:rsid w:val="00C8134F"/>
    <w:rsid w:val="00C814FE"/>
    <w:rsid w:val="00C81987"/>
    <w:rsid w:val="00C820ED"/>
    <w:rsid w:val="00C825CB"/>
    <w:rsid w:val="00C82963"/>
    <w:rsid w:val="00C82C29"/>
    <w:rsid w:val="00C82F87"/>
    <w:rsid w:val="00C831C1"/>
    <w:rsid w:val="00C83216"/>
    <w:rsid w:val="00C83336"/>
    <w:rsid w:val="00C8357F"/>
    <w:rsid w:val="00C83624"/>
    <w:rsid w:val="00C83786"/>
    <w:rsid w:val="00C83816"/>
    <w:rsid w:val="00C83A4E"/>
    <w:rsid w:val="00C83C6F"/>
    <w:rsid w:val="00C83E4F"/>
    <w:rsid w:val="00C844EB"/>
    <w:rsid w:val="00C845E6"/>
    <w:rsid w:val="00C84979"/>
    <w:rsid w:val="00C84B3B"/>
    <w:rsid w:val="00C84CFC"/>
    <w:rsid w:val="00C84D41"/>
    <w:rsid w:val="00C8530A"/>
    <w:rsid w:val="00C855DF"/>
    <w:rsid w:val="00C856A8"/>
    <w:rsid w:val="00C85C2E"/>
    <w:rsid w:val="00C85E2C"/>
    <w:rsid w:val="00C85E5C"/>
    <w:rsid w:val="00C85FED"/>
    <w:rsid w:val="00C86060"/>
    <w:rsid w:val="00C86081"/>
    <w:rsid w:val="00C86108"/>
    <w:rsid w:val="00C86442"/>
    <w:rsid w:val="00C867DC"/>
    <w:rsid w:val="00C86831"/>
    <w:rsid w:val="00C86898"/>
    <w:rsid w:val="00C86A85"/>
    <w:rsid w:val="00C86CCF"/>
    <w:rsid w:val="00C86F59"/>
    <w:rsid w:val="00C87040"/>
    <w:rsid w:val="00C8747D"/>
    <w:rsid w:val="00C874C3"/>
    <w:rsid w:val="00C8758E"/>
    <w:rsid w:val="00C877D6"/>
    <w:rsid w:val="00C87A80"/>
    <w:rsid w:val="00C87EC2"/>
    <w:rsid w:val="00C9023D"/>
    <w:rsid w:val="00C9026A"/>
    <w:rsid w:val="00C902F3"/>
    <w:rsid w:val="00C903FF"/>
    <w:rsid w:val="00C904F3"/>
    <w:rsid w:val="00C90566"/>
    <w:rsid w:val="00C905C8"/>
    <w:rsid w:val="00C9082E"/>
    <w:rsid w:val="00C908CD"/>
    <w:rsid w:val="00C91178"/>
    <w:rsid w:val="00C91350"/>
    <w:rsid w:val="00C91431"/>
    <w:rsid w:val="00C9213F"/>
    <w:rsid w:val="00C921AF"/>
    <w:rsid w:val="00C92331"/>
    <w:rsid w:val="00C92402"/>
    <w:rsid w:val="00C9284E"/>
    <w:rsid w:val="00C92B29"/>
    <w:rsid w:val="00C92E2D"/>
    <w:rsid w:val="00C931D5"/>
    <w:rsid w:val="00C93510"/>
    <w:rsid w:val="00C935DE"/>
    <w:rsid w:val="00C9372A"/>
    <w:rsid w:val="00C93E1B"/>
    <w:rsid w:val="00C93FBF"/>
    <w:rsid w:val="00C94183"/>
    <w:rsid w:val="00C94792"/>
    <w:rsid w:val="00C94860"/>
    <w:rsid w:val="00C954E6"/>
    <w:rsid w:val="00C95757"/>
    <w:rsid w:val="00C95C65"/>
    <w:rsid w:val="00C95F12"/>
    <w:rsid w:val="00C95F3D"/>
    <w:rsid w:val="00C95F54"/>
    <w:rsid w:val="00C95F5E"/>
    <w:rsid w:val="00C9613C"/>
    <w:rsid w:val="00C963B1"/>
    <w:rsid w:val="00C96812"/>
    <w:rsid w:val="00C96BC1"/>
    <w:rsid w:val="00C96CB2"/>
    <w:rsid w:val="00C972DB"/>
    <w:rsid w:val="00C97425"/>
    <w:rsid w:val="00C97435"/>
    <w:rsid w:val="00C9755F"/>
    <w:rsid w:val="00C9778F"/>
    <w:rsid w:val="00C977CB"/>
    <w:rsid w:val="00C97933"/>
    <w:rsid w:val="00C97F6F"/>
    <w:rsid w:val="00CA0021"/>
    <w:rsid w:val="00CA0306"/>
    <w:rsid w:val="00CA039D"/>
    <w:rsid w:val="00CA05A3"/>
    <w:rsid w:val="00CA08F2"/>
    <w:rsid w:val="00CA0A09"/>
    <w:rsid w:val="00CA0DFB"/>
    <w:rsid w:val="00CA0F4F"/>
    <w:rsid w:val="00CA108F"/>
    <w:rsid w:val="00CA153E"/>
    <w:rsid w:val="00CA17A5"/>
    <w:rsid w:val="00CA17F1"/>
    <w:rsid w:val="00CA1827"/>
    <w:rsid w:val="00CA1AD0"/>
    <w:rsid w:val="00CA1B29"/>
    <w:rsid w:val="00CA1ED3"/>
    <w:rsid w:val="00CA2136"/>
    <w:rsid w:val="00CA22F3"/>
    <w:rsid w:val="00CA243C"/>
    <w:rsid w:val="00CA26C8"/>
    <w:rsid w:val="00CA27ED"/>
    <w:rsid w:val="00CA286F"/>
    <w:rsid w:val="00CA302D"/>
    <w:rsid w:val="00CA32D3"/>
    <w:rsid w:val="00CA34B5"/>
    <w:rsid w:val="00CA34D1"/>
    <w:rsid w:val="00CA3635"/>
    <w:rsid w:val="00CA36E9"/>
    <w:rsid w:val="00CA3700"/>
    <w:rsid w:val="00CA3830"/>
    <w:rsid w:val="00CA3B0C"/>
    <w:rsid w:val="00CA3E2C"/>
    <w:rsid w:val="00CA3E9E"/>
    <w:rsid w:val="00CA3FDF"/>
    <w:rsid w:val="00CA405B"/>
    <w:rsid w:val="00CA425A"/>
    <w:rsid w:val="00CA45A0"/>
    <w:rsid w:val="00CA487E"/>
    <w:rsid w:val="00CA4B48"/>
    <w:rsid w:val="00CA4D16"/>
    <w:rsid w:val="00CA4DA9"/>
    <w:rsid w:val="00CA51FC"/>
    <w:rsid w:val="00CA531F"/>
    <w:rsid w:val="00CA5583"/>
    <w:rsid w:val="00CA5671"/>
    <w:rsid w:val="00CA5B66"/>
    <w:rsid w:val="00CA5F48"/>
    <w:rsid w:val="00CA5F73"/>
    <w:rsid w:val="00CA6091"/>
    <w:rsid w:val="00CA60C4"/>
    <w:rsid w:val="00CA6104"/>
    <w:rsid w:val="00CA61F0"/>
    <w:rsid w:val="00CA68D8"/>
    <w:rsid w:val="00CA699D"/>
    <w:rsid w:val="00CA6A21"/>
    <w:rsid w:val="00CA6AB2"/>
    <w:rsid w:val="00CA6B87"/>
    <w:rsid w:val="00CA6BF8"/>
    <w:rsid w:val="00CA739F"/>
    <w:rsid w:val="00CA73C1"/>
    <w:rsid w:val="00CA76CA"/>
    <w:rsid w:val="00CA7991"/>
    <w:rsid w:val="00CA799F"/>
    <w:rsid w:val="00CA7D4F"/>
    <w:rsid w:val="00CA7EA0"/>
    <w:rsid w:val="00CB040F"/>
    <w:rsid w:val="00CB04E8"/>
    <w:rsid w:val="00CB06CB"/>
    <w:rsid w:val="00CB0B7B"/>
    <w:rsid w:val="00CB1197"/>
    <w:rsid w:val="00CB13EC"/>
    <w:rsid w:val="00CB15B2"/>
    <w:rsid w:val="00CB16EC"/>
    <w:rsid w:val="00CB1893"/>
    <w:rsid w:val="00CB1C4B"/>
    <w:rsid w:val="00CB1E45"/>
    <w:rsid w:val="00CB1FC0"/>
    <w:rsid w:val="00CB210E"/>
    <w:rsid w:val="00CB216E"/>
    <w:rsid w:val="00CB2561"/>
    <w:rsid w:val="00CB2683"/>
    <w:rsid w:val="00CB2727"/>
    <w:rsid w:val="00CB27AB"/>
    <w:rsid w:val="00CB28CC"/>
    <w:rsid w:val="00CB2A8D"/>
    <w:rsid w:val="00CB2FA6"/>
    <w:rsid w:val="00CB2FCB"/>
    <w:rsid w:val="00CB31AB"/>
    <w:rsid w:val="00CB32BE"/>
    <w:rsid w:val="00CB3306"/>
    <w:rsid w:val="00CB3E73"/>
    <w:rsid w:val="00CB3EB1"/>
    <w:rsid w:val="00CB42F9"/>
    <w:rsid w:val="00CB441F"/>
    <w:rsid w:val="00CB4494"/>
    <w:rsid w:val="00CB49A5"/>
    <w:rsid w:val="00CB4DDA"/>
    <w:rsid w:val="00CB4E1E"/>
    <w:rsid w:val="00CB5160"/>
    <w:rsid w:val="00CB5433"/>
    <w:rsid w:val="00CB5440"/>
    <w:rsid w:val="00CB5715"/>
    <w:rsid w:val="00CB57EB"/>
    <w:rsid w:val="00CB5A22"/>
    <w:rsid w:val="00CB5C98"/>
    <w:rsid w:val="00CB5E79"/>
    <w:rsid w:val="00CB6077"/>
    <w:rsid w:val="00CB6261"/>
    <w:rsid w:val="00CB633B"/>
    <w:rsid w:val="00CB634C"/>
    <w:rsid w:val="00CB6446"/>
    <w:rsid w:val="00CB6789"/>
    <w:rsid w:val="00CB697F"/>
    <w:rsid w:val="00CB69FD"/>
    <w:rsid w:val="00CB6C5E"/>
    <w:rsid w:val="00CB6E1F"/>
    <w:rsid w:val="00CB6F05"/>
    <w:rsid w:val="00CB704C"/>
    <w:rsid w:val="00CB73CE"/>
    <w:rsid w:val="00CB7564"/>
    <w:rsid w:val="00CB7846"/>
    <w:rsid w:val="00CB793F"/>
    <w:rsid w:val="00CB7C45"/>
    <w:rsid w:val="00CB7D50"/>
    <w:rsid w:val="00CBB885"/>
    <w:rsid w:val="00CC0027"/>
    <w:rsid w:val="00CC0656"/>
    <w:rsid w:val="00CC0A30"/>
    <w:rsid w:val="00CC0BB3"/>
    <w:rsid w:val="00CC0C01"/>
    <w:rsid w:val="00CC0E4F"/>
    <w:rsid w:val="00CC1196"/>
    <w:rsid w:val="00CC1343"/>
    <w:rsid w:val="00CC1484"/>
    <w:rsid w:val="00CC1B9A"/>
    <w:rsid w:val="00CC1BC3"/>
    <w:rsid w:val="00CC2223"/>
    <w:rsid w:val="00CC22FB"/>
    <w:rsid w:val="00CC23D8"/>
    <w:rsid w:val="00CC2436"/>
    <w:rsid w:val="00CC2442"/>
    <w:rsid w:val="00CC2804"/>
    <w:rsid w:val="00CC2D5E"/>
    <w:rsid w:val="00CC2D87"/>
    <w:rsid w:val="00CC2E2A"/>
    <w:rsid w:val="00CC334B"/>
    <w:rsid w:val="00CC36AF"/>
    <w:rsid w:val="00CC37A6"/>
    <w:rsid w:val="00CC3D54"/>
    <w:rsid w:val="00CC415A"/>
    <w:rsid w:val="00CC43CA"/>
    <w:rsid w:val="00CC4461"/>
    <w:rsid w:val="00CC4540"/>
    <w:rsid w:val="00CC470D"/>
    <w:rsid w:val="00CC4873"/>
    <w:rsid w:val="00CC4930"/>
    <w:rsid w:val="00CC4B40"/>
    <w:rsid w:val="00CC4B59"/>
    <w:rsid w:val="00CC4D2F"/>
    <w:rsid w:val="00CC4E90"/>
    <w:rsid w:val="00CC53FA"/>
    <w:rsid w:val="00CC570A"/>
    <w:rsid w:val="00CC57B4"/>
    <w:rsid w:val="00CC5979"/>
    <w:rsid w:val="00CC59A8"/>
    <w:rsid w:val="00CC59F2"/>
    <w:rsid w:val="00CC5A22"/>
    <w:rsid w:val="00CC5EA6"/>
    <w:rsid w:val="00CC68A3"/>
    <w:rsid w:val="00CC6C36"/>
    <w:rsid w:val="00CC6C80"/>
    <w:rsid w:val="00CC6E51"/>
    <w:rsid w:val="00CC733D"/>
    <w:rsid w:val="00CC75D5"/>
    <w:rsid w:val="00CC75FE"/>
    <w:rsid w:val="00CC7633"/>
    <w:rsid w:val="00CC76F0"/>
    <w:rsid w:val="00CC7ADB"/>
    <w:rsid w:val="00CC7D10"/>
    <w:rsid w:val="00CC7DEE"/>
    <w:rsid w:val="00CD0261"/>
    <w:rsid w:val="00CD0638"/>
    <w:rsid w:val="00CD08A4"/>
    <w:rsid w:val="00CD0D23"/>
    <w:rsid w:val="00CD0DC0"/>
    <w:rsid w:val="00CD0E7B"/>
    <w:rsid w:val="00CD0EC1"/>
    <w:rsid w:val="00CD1194"/>
    <w:rsid w:val="00CD11E1"/>
    <w:rsid w:val="00CD189D"/>
    <w:rsid w:val="00CD20C9"/>
    <w:rsid w:val="00CD24D4"/>
    <w:rsid w:val="00CD2594"/>
    <w:rsid w:val="00CD2612"/>
    <w:rsid w:val="00CD26C5"/>
    <w:rsid w:val="00CD27DE"/>
    <w:rsid w:val="00CD291E"/>
    <w:rsid w:val="00CD2924"/>
    <w:rsid w:val="00CD2A58"/>
    <w:rsid w:val="00CD2B23"/>
    <w:rsid w:val="00CD2B75"/>
    <w:rsid w:val="00CD2C5D"/>
    <w:rsid w:val="00CD2CD4"/>
    <w:rsid w:val="00CD2D9B"/>
    <w:rsid w:val="00CD2E7B"/>
    <w:rsid w:val="00CD30D0"/>
    <w:rsid w:val="00CD3256"/>
    <w:rsid w:val="00CD338E"/>
    <w:rsid w:val="00CD384F"/>
    <w:rsid w:val="00CD3B1E"/>
    <w:rsid w:val="00CD3E60"/>
    <w:rsid w:val="00CD3EF9"/>
    <w:rsid w:val="00CD4343"/>
    <w:rsid w:val="00CD43C1"/>
    <w:rsid w:val="00CD4451"/>
    <w:rsid w:val="00CD475A"/>
    <w:rsid w:val="00CD4811"/>
    <w:rsid w:val="00CD4FE0"/>
    <w:rsid w:val="00CD5205"/>
    <w:rsid w:val="00CD523A"/>
    <w:rsid w:val="00CD5743"/>
    <w:rsid w:val="00CD5996"/>
    <w:rsid w:val="00CD5C3A"/>
    <w:rsid w:val="00CD610F"/>
    <w:rsid w:val="00CD61A3"/>
    <w:rsid w:val="00CD638F"/>
    <w:rsid w:val="00CD63D5"/>
    <w:rsid w:val="00CD67C4"/>
    <w:rsid w:val="00CD685E"/>
    <w:rsid w:val="00CD699D"/>
    <w:rsid w:val="00CD6D6B"/>
    <w:rsid w:val="00CD6DF1"/>
    <w:rsid w:val="00CD71FA"/>
    <w:rsid w:val="00CD724E"/>
    <w:rsid w:val="00CD7402"/>
    <w:rsid w:val="00CDDBBF"/>
    <w:rsid w:val="00CE0145"/>
    <w:rsid w:val="00CE0224"/>
    <w:rsid w:val="00CE0461"/>
    <w:rsid w:val="00CE0573"/>
    <w:rsid w:val="00CE0E88"/>
    <w:rsid w:val="00CE1295"/>
    <w:rsid w:val="00CE1445"/>
    <w:rsid w:val="00CE1494"/>
    <w:rsid w:val="00CE19B6"/>
    <w:rsid w:val="00CE19FD"/>
    <w:rsid w:val="00CE1B4D"/>
    <w:rsid w:val="00CE1CC9"/>
    <w:rsid w:val="00CE1E79"/>
    <w:rsid w:val="00CE1FED"/>
    <w:rsid w:val="00CE2047"/>
    <w:rsid w:val="00CE246B"/>
    <w:rsid w:val="00CE28C7"/>
    <w:rsid w:val="00CE2AFA"/>
    <w:rsid w:val="00CE37DC"/>
    <w:rsid w:val="00CE38AE"/>
    <w:rsid w:val="00CE3E8C"/>
    <w:rsid w:val="00CE424B"/>
    <w:rsid w:val="00CE42A8"/>
    <w:rsid w:val="00CE44D0"/>
    <w:rsid w:val="00CE4C4F"/>
    <w:rsid w:val="00CE52CD"/>
    <w:rsid w:val="00CE53CE"/>
    <w:rsid w:val="00CE546C"/>
    <w:rsid w:val="00CE57F3"/>
    <w:rsid w:val="00CE6385"/>
    <w:rsid w:val="00CE64A5"/>
    <w:rsid w:val="00CE64FE"/>
    <w:rsid w:val="00CE6618"/>
    <w:rsid w:val="00CE6671"/>
    <w:rsid w:val="00CE6B26"/>
    <w:rsid w:val="00CE6BE1"/>
    <w:rsid w:val="00CE70E5"/>
    <w:rsid w:val="00CE7178"/>
    <w:rsid w:val="00CE74F0"/>
    <w:rsid w:val="00CE7765"/>
    <w:rsid w:val="00CE78BE"/>
    <w:rsid w:val="00CE79DC"/>
    <w:rsid w:val="00CE7AB5"/>
    <w:rsid w:val="00CE7C40"/>
    <w:rsid w:val="00CE7FE0"/>
    <w:rsid w:val="00CF0118"/>
    <w:rsid w:val="00CF026B"/>
    <w:rsid w:val="00CF0660"/>
    <w:rsid w:val="00CF0749"/>
    <w:rsid w:val="00CF078F"/>
    <w:rsid w:val="00CF0882"/>
    <w:rsid w:val="00CF0908"/>
    <w:rsid w:val="00CF09C9"/>
    <w:rsid w:val="00CF0A89"/>
    <w:rsid w:val="00CF0CA4"/>
    <w:rsid w:val="00CF1419"/>
    <w:rsid w:val="00CF1EBB"/>
    <w:rsid w:val="00CF201A"/>
    <w:rsid w:val="00CF2058"/>
    <w:rsid w:val="00CF231A"/>
    <w:rsid w:val="00CF2411"/>
    <w:rsid w:val="00CF26E9"/>
    <w:rsid w:val="00CF2714"/>
    <w:rsid w:val="00CF289D"/>
    <w:rsid w:val="00CF2D65"/>
    <w:rsid w:val="00CF2F07"/>
    <w:rsid w:val="00CF3181"/>
    <w:rsid w:val="00CF3A58"/>
    <w:rsid w:val="00CF3A88"/>
    <w:rsid w:val="00CF400E"/>
    <w:rsid w:val="00CF422F"/>
    <w:rsid w:val="00CF43AE"/>
    <w:rsid w:val="00CF43EC"/>
    <w:rsid w:val="00CF4414"/>
    <w:rsid w:val="00CF44B6"/>
    <w:rsid w:val="00CF44FC"/>
    <w:rsid w:val="00CF4598"/>
    <w:rsid w:val="00CF465A"/>
    <w:rsid w:val="00CF4C4B"/>
    <w:rsid w:val="00CF4F60"/>
    <w:rsid w:val="00CF506F"/>
    <w:rsid w:val="00CF5089"/>
    <w:rsid w:val="00CF547E"/>
    <w:rsid w:val="00CF559F"/>
    <w:rsid w:val="00CF56BB"/>
    <w:rsid w:val="00CF56EE"/>
    <w:rsid w:val="00CF57B3"/>
    <w:rsid w:val="00CF5C8A"/>
    <w:rsid w:val="00CF615A"/>
    <w:rsid w:val="00CF6258"/>
    <w:rsid w:val="00CF6673"/>
    <w:rsid w:val="00CF6968"/>
    <w:rsid w:val="00CF6A1B"/>
    <w:rsid w:val="00CF6C93"/>
    <w:rsid w:val="00CF6F15"/>
    <w:rsid w:val="00CF7187"/>
    <w:rsid w:val="00CF794A"/>
    <w:rsid w:val="00CF79D4"/>
    <w:rsid w:val="00CF7AAF"/>
    <w:rsid w:val="00CF7B6F"/>
    <w:rsid w:val="00CF7C98"/>
    <w:rsid w:val="00CF7CFD"/>
    <w:rsid w:val="00CF7F27"/>
    <w:rsid w:val="00CF7F84"/>
    <w:rsid w:val="00D00289"/>
    <w:rsid w:val="00D00317"/>
    <w:rsid w:val="00D00680"/>
    <w:rsid w:val="00D00780"/>
    <w:rsid w:val="00D00C1A"/>
    <w:rsid w:val="00D00F16"/>
    <w:rsid w:val="00D01050"/>
    <w:rsid w:val="00D01141"/>
    <w:rsid w:val="00D0130B"/>
    <w:rsid w:val="00D014B4"/>
    <w:rsid w:val="00D01993"/>
    <w:rsid w:val="00D01AA4"/>
    <w:rsid w:val="00D01F17"/>
    <w:rsid w:val="00D021F9"/>
    <w:rsid w:val="00D026BA"/>
    <w:rsid w:val="00D02760"/>
    <w:rsid w:val="00D02A7C"/>
    <w:rsid w:val="00D02E72"/>
    <w:rsid w:val="00D03135"/>
    <w:rsid w:val="00D03314"/>
    <w:rsid w:val="00D0338B"/>
    <w:rsid w:val="00D0360B"/>
    <w:rsid w:val="00D03D8E"/>
    <w:rsid w:val="00D04653"/>
    <w:rsid w:val="00D0494D"/>
    <w:rsid w:val="00D04A47"/>
    <w:rsid w:val="00D04ACE"/>
    <w:rsid w:val="00D04FC9"/>
    <w:rsid w:val="00D0563B"/>
    <w:rsid w:val="00D0576E"/>
    <w:rsid w:val="00D0597E"/>
    <w:rsid w:val="00D05D18"/>
    <w:rsid w:val="00D05DFE"/>
    <w:rsid w:val="00D05E9C"/>
    <w:rsid w:val="00D06537"/>
    <w:rsid w:val="00D06E31"/>
    <w:rsid w:val="00D06FAF"/>
    <w:rsid w:val="00D074C3"/>
    <w:rsid w:val="00D075B5"/>
    <w:rsid w:val="00D0767A"/>
    <w:rsid w:val="00D07840"/>
    <w:rsid w:val="00D0794E"/>
    <w:rsid w:val="00D079CF"/>
    <w:rsid w:val="00D07A5D"/>
    <w:rsid w:val="00D07E0A"/>
    <w:rsid w:val="00D07F14"/>
    <w:rsid w:val="00D100B4"/>
    <w:rsid w:val="00D10108"/>
    <w:rsid w:val="00D10535"/>
    <w:rsid w:val="00D1069C"/>
    <w:rsid w:val="00D10819"/>
    <w:rsid w:val="00D110A7"/>
    <w:rsid w:val="00D110EE"/>
    <w:rsid w:val="00D115E2"/>
    <w:rsid w:val="00D115F8"/>
    <w:rsid w:val="00D11916"/>
    <w:rsid w:val="00D11AF4"/>
    <w:rsid w:val="00D11B5E"/>
    <w:rsid w:val="00D11DA1"/>
    <w:rsid w:val="00D12140"/>
    <w:rsid w:val="00D12183"/>
    <w:rsid w:val="00D128AA"/>
    <w:rsid w:val="00D1297D"/>
    <w:rsid w:val="00D1299A"/>
    <w:rsid w:val="00D12F20"/>
    <w:rsid w:val="00D13374"/>
    <w:rsid w:val="00D133B7"/>
    <w:rsid w:val="00D133FC"/>
    <w:rsid w:val="00D135B4"/>
    <w:rsid w:val="00D13750"/>
    <w:rsid w:val="00D13BB6"/>
    <w:rsid w:val="00D13E3D"/>
    <w:rsid w:val="00D13E3E"/>
    <w:rsid w:val="00D13ED7"/>
    <w:rsid w:val="00D1415C"/>
    <w:rsid w:val="00D1419D"/>
    <w:rsid w:val="00D142CE"/>
    <w:rsid w:val="00D146B8"/>
    <w:rsid w:val="00D147A0"/>
    <w:rsid w:val="00D148F9"/>
    <w:rsid w:val="00D15780"/>
    <w:rsid w:val="00D15BA3"/>
    <w:rsid w:val="00D15C7E"/>
    <w:rsid w:val="00D15FB9"/>
    <w:rsid w:val="00D16115"/>
    <w:rsid w:val="00D1619C"/>
    <w:rsid w:val="00D16279"/>
    <w:rsid w:val="00D16333"/>
    <w:rsid w:val="00D16585"/>
    <w:rsid w:val="00D165D7"/>
    <w:rsid w:val="00D16857"/>
    <w:rsid w:val="00D16A60"/>
    <w:rsid w:val="00D1759B"/>
    <w:rsid w:val="00D17630"/>
    <w:rsid w:val="00D17632"/>
    <w:rsid w:val="00D1789D"/>
    <w:rsid w:val="00D17905"/>
    <w:rsid w:val="00D17C4D"/>
    <w:rsid w:val="00D17D8B"/>
    <w:rsid w:val="00D17F66"/>
    <w:rsid w:val="00D202CC"/>
    <w:rsid w:val="00D2041E"/>
    <w:rsid w:val="00D20451"/>
    <w:rsid w:val="00D20A5E"/>
    <w:rsid w:val="00D20AB8"/>
    <w:rsid w:val="00D20D36"/>
    <w:rsid w:val="00D20DF8"/>
    <w:rsid w:val="00D210F1"/>
    <w:rsid w:val="00D21B93"/>
    <w:rsid w:val="00D21C39"/>
    <w:rsid w:val="00D21D26"/>
    <w:rsid w:val="00D21D51"/>
    <w:rsid w:val="00D224B8"/>
    <w:rsid w:val="00D229D7"/>
    <w:rsid w:val="00D22A96"/>
    <w:rsid w:val="00D22EE0"/>
    <w:rsid w:val="00D22F0D"/>
    <w:rsid w:val="00D22F24"/>
    <w:rsid w:val="00D22F66"/>
    <w:rsid w:val="00D22FF1"/>
    <w:rsid w:val="00D2303C"/>
    <w:rsid w:val="00D2308F"/>
    <w:rsid w:val="00D230F5"/>
    <w:rsid w:val="00D23103"/>
    <w:rsid w:val="00D23322"/>
    <w:rsid w:val="00D237D8"/>
    <w:rsid w:val="00D2383A"/>
    <w:rsid w:val="00D239D1"/>
    <w:rsid w:val="00D23B3A"/>
    <w:rsid w:val="00D23D29"/>
    <w:rsid w:val="00D23F5B"/>
    <w:rsid w:val="00D245CF"/>
    <w:rsid w:val="00D24641"/>
    <w:rsid w:val="00D24682"/>
    <w:rsid w:val="00D247AE"/>
    <w:rsid w:val="00D24988"/>
    <w:rsid w:val="00D24B7F"/>
    <w:rsid w:val="00D24E99"/>
    <w:rsid w:val="00D24F3B"/>
    <w:rsid w:val="00D254B6"/>
    <w:rsid w:val="00D2567F"/>
    <w:rsid w:val="00D25709"/>
    <w:rsid w:val="00D259D3"/>
    <w:rsid w:val="00D25C3B"/>
    <w:rsid w:val="00D25EE7"/>
    <w:rsid w:val="00D263BD"/>
    <w:rsid w:val="00D26579"/>
    <w:rsid w:val="00D2659F"/>
    <w:rsid w:val="00D2673D"/>
    <w:rsid w:val="00D26C68"/>
    <w:rsid w:val="00D26DBF"/>
    <w:rsid w:val="00D27111"/>
    <w:rsid w:val="00D27202"/>
    <w:rsid w:val="00D2758C"/>
    <w:rsid w:val="00D2771D"/>
    <w:rsid w:val="00D27786"/>
    <w:rsid w:val="00D27959"/>
    <w:rsid w:val="00D27B91"/>
    <w:rsid w:val="00D27B96"/>
    <w:rsid w:val="00D301F3"/>
    <w:rsid w:val="00D302B9"/>
    <w:rsid w:val="00D30303"/>
    <w:rsid w:val="00D3048A"/>
    <w:rsid w:val="00D30C0E"/>
    <w:rsid w:val="00D310E8"/>
    <w:rsid w:val="00D31B09"/>
    <w:rsid w:val="00D31B4B"/>
    <w:rsid w:val="00D31C42"/>
    <w:rsid w:val="00D31CE8"/>
    <w:rsid w:val="00D31CEB"/>
    <w:rsid w:val="00D31FB4"/>
    <w:rsid w:val="00D31FDE"/>
    <w:rsid w:val="00D32539"/>
    <w:rsid w:val="00D334EC"/>
    <w:rsid w:val="00D33C03"/>
    <w:rsid w:val="00D34261"/>
    <w:rsid w:val="00D346B6"/>
    <w:rsid w:val="00D3498F"/>
    <w:rsid w:val="00D34C7C"/>
    <w:rsid w:val="00D34CC0"/>
    <w:rsid w:val="00D34E3A"/>
    <w:rsid w:val="00D34FF0"/>
    <w:rsid w:val="00D35351"/>
    <w:rsid w:val="00D353E7"/>
    <w:rsid w:val="00D35E36"/>
    <w:rsid w:val="00D35F61"/>
    <w:rsid w:val="00D363C8"/>
    <w:rsid w:val="00D367A3"/>
    <w:rsid w:val="00D369C5"/>
    <w:rsid w:val="00D369F0"/>
    <w:rsid w:val="00D36BE4"/>
    <w:rsid w:val="00D36CDE"/>
    <w:rsid w:val="00D36D0C"/>
    <w:rsid w:val="00D36EAC"/>
    <w:rsid w:val="00D36EDF"/>
    <w:rsid w:val="00D371AC"/>
    <w:rsid w:val="00D3725A"/>
    <w:rsid w:val="00D379F0"/>
    <w:rsid w:val="00D37D22"/>
    <w:rsid w:val="00D37D98"/>
    <w:rsid w:val="00D4010A"/>
    <w:rsid w:val="00D405D8"/>
    <w:rsid w:val="00D4067A"/>
    <w:rsid w:val="00D406C5"/>
    <w:rsid w:val="00D40AAC"/>
    <w:rsid w:val="00D40BE7"/>
    <w:rsid w:val="00D40CA0"/>
    <w:rsid w:val="00D40E83"/>
    <w:rsid w:val="00D41074"/>
    <w:rsid w:val="00D411D6"/>
    <w:rsid w:val="00D41373"/>
    <w:rsid w:val="00D41438"/>
    <w:rsid w:val="00D415D9"/>
    <w:rsid w:val="00D416E1"/>
    <w:rsid w:val="00D419A8"/>
    <w:rsid w:val="00D41BAF"/>
    <w:rsid w:val="00D41C87"/>
    <w:rsid w:val="00D41E42"/>
    <w:rsid w:val="00D41E96"/>
    <w:rsid w:val="00D421FB"/>
    <w:rsid w:val="00D426CC"/>
    <w:rsid w:val="00D42F04"/>
    <w:rsid w:val="00D431FF"/>
    <w:rsid w:val="00D43785"/>
    <w:rsid w:val="00D438A4"/>
    <w:rsid w:val="00D43969"/>
    <w:rsid w:val="00D43AB9"/>
    <w:rsid w:val="00D445BD"/>
    <w:rsid w:val="00D4481A"/>
    <w:rsid w:val="00D448CF"/>
    <w:rsid w:val="00D44980"/>
    <w:rsid w:val="00D44C77"/>
    <w:rsid w:val="00D44D4A"/>
    <w:rsid w:val="00D44E29"/>
    <w:rsid w:val="00D44FF0"/>
    <w:rsid w:val="00D454EC"/>
    <w:rsid w:val="00D459C0"/>
    <w:rsid w:val="00D45B62"/>
    <w:rsid w:val="00D45BD1"/>
    <w:rsid w:val="00D45E57"/>
    <w:rsid w:val="00D46005"/>
    <w:rsid w:val="00D46026"/>
    <w:rsid w:val="00D46194"/>
    <w:rsid w:val="00D46391"/>
    <w:rsid w:val="00D467F4"/>
    <w:rsid w:val="00D468F7"/>
    <w:rsid w:val="00D4690B"/>
    <w:rsid w:val="00D469E9"/>
    <w:rsid w:val="00D46BC2"/>
    <w:rsid w:val="00D46C7A"/>
    <w:rsid w:val="00D46E0A"/>
    <w:rsid w:val="00D46E2F"/>
    <w:rsid w:val="00D471F7"/>
    <w:rsid w:val="00D472DC"/>
    <w:rsid w:val="00D47535"/>
    <w:rsid w:val="00D47702"/>
    <w:rsid w:val="00D47732"/>
    <w:rsid w:val="00D47817"/>
    <w:rsid w:val="00D4781D"/>
    <w:rsid w:val="00D4789A"/>
    <w:rsid w:val="00D47E07"/>
    <w:rsid w:val="00D47F5C"/>
    <w:rsid w:val="00D500BB"/>
    <w:rsid w:val="00D50368"/>
    <w:rsid w:val="00D5068F"/>
    <w:rsid w:val="00D50741"/>
    <w:rsid w:val="00D5084B"/>
    <w:rsid w:val="00D50C51"/>
    <w:rsid w:val="00D50D4B"/>
    <w:rsid w:val="00D50D8D"/>
    <w:rsid w:val="00D50E3D"/>
    <w:rsid w:val="00D51012"/>
    <w:rsid w:val="00D5102E"/>
    <w:rsid w:val="00D510ED"/>
    <w:rsid w:val="00D512B6"/>
    <w:rsid w:val="00D515A4"/>
    <w:rsid w:val="00D51903"/>
    <w:rsid w:val="00D519EE"/>
    <w:rsid w:val="00D51C0F"/>
    <w:rsid w:val="00D51ECA"/>
    <w:rsid w:val="00D522DD"/>
    <w:rsid w:val="00D523C2"/>
    <w:rsid w:val="00D523E2"/>
    <w:rsid w:val="00D5277D"/>
    <w:rsid w:val="00D52E9F"/>
    <w:rsid w:val="00D52FC1"/>
    <w:rsid w:val="00D5325B"/>
    <w:rsid w:val="00D5356E"/>
    <w:rsid w:val="00D538AB"/>
    <w:rsid w:val="00D53942"/>
    <w:rsid w:val="00D539C8"/>
    <w:rsid w:val="00D539FB"/>
    <w:rsid w:val="00D53CD3"/>
    <w:rsid w:val="00D53FDA"/>
    <w:rsid w:val="00D542C2"/>
    <w:rsid w:val="00D5435B"/>
    <w:rsid w:val="00D54471"/>
    <w:rsid w:val="00D545CF"/>
    <w:rsid w:val="00D54943"/>
    <w:rsid w:val="00D54A24"/>
    <w:rsid w:val="00D54ABD"/>
    <w:rsid w:val="00D54B57"/>
    <w:rsid w:val="00D54E64"/>
    <w:rsid w:val="00D5500D"/>
    <w:rsid w:val="00D5533B"/>
    <w:rsid w:val="00D55529"/>
    <w:rsid w:val="00D559A9"/>
    <w:rsid w:val="00D55C5B"/>
    <w:rsid w:val="00D55D19"/>
    <w:rsid w:val="00D55DBE"/>
    <w:rsid w:val="00D55E3E"/>
    <w:rsid w:val="00D55FA2"/>
    <w:rsid w:val="00D5674D"/>
    <w:rsid w:val="00D56B0B"/>
    <w:rsid w:val="00D570CC"/>
    <w:rsid w:val="00D573E5"/>
    <w:rsid w:val="00D5769D"/>
    <w:rsid w:val="00D5775E"/>
    <w:rsid w:val="00D57CD9"/>
    <w:rsid w:val="00D57E71"/>
    <w:rsid w:val="00D57F5B"/>
    <w:rsid w:val="00D6010B"/>
    <w:rsid w:val="00D603B6"/>
    <w:rsid w:val="00D606C4"/>
    <w:rsid w:val="00D60B2D"/>
    <w:rsid w:val="00D60D90"/>
    <w:rsid w:val="00D60EBD"/>
    <w:rsid w:val="00D61037"/>
    <w:rsid w:val="00D61163"/>
    <w:rsid w:val="00D613D6"/>
    <w:rsid w:val="00D61473"/>
    <w:rsid w:val="00D61561"/>
    <w:rsid w:val="00D6167C"/>
    <w:rsid w:val="00D616E8"/>
    <w:rsid w:val="00D6174F"/>
    <w:rsid w:val="00D6212B"/>
    <w:rsid w:val="00D6213C"/>
    <w:rsid w:val="00D62570"/>
    <w:rsid w:val="00D62A82"/>
    <w:rsid w:val="00D62C13"/>
    <w:rsid w:val="00D63020"/>
    <w:rsid w:val="00D6360E"/>
    <w:rsid w:val="00D636BE"/>
    <w:rsid w:val="00D636ED"/>
    <w:rsid w:val="00D6370D"/>
    <w:rsid w:val="00D6392F"/>
    <w:rsid w:val="00D639EB"/>
    <w:rsid w:val="00D63B57"/>
    <w:rsid w:val="00D63BA5"/>
    <w:rsid w:val="00D63DC0"/>
    <w:rsid w:val="00D63E5D"/>
    <w:rsid w:val="00D64104"/>
    <w:rsid w:val="00D64240"/>
    <w:rsid w:val="00D64485"/>
    <w:rsid w:val="00D645A1"/>
    <w:rsid w:val="00D64863"/>
    <w:rsid w:val="00D6493B"/>
    <w:rsid w:val="00D64A02"/>
    <w:rsid w:val="00D64A33"/>
    <w:rsid w:val="00D653A3"/>
    <w:rsid w:val="00D65402"/>
    <w:rsid w:val="00D65A77"/>
    <w:rsid w:val="00D66014"/>
    <w:rsid w:val="00D66115"/>
    <w:rsid w:val="00D6618A"/>
    <w:rsid w:val="00D66384"/>
    <w:rsid w:val="00D663A2"/>
    <w:rsid w:val="00D665E2"/>
    <w:rsid w:val="00D67241"/>
    <w:rsid w:val="00D6733D"/>
    <w:rsid w:val="00D67627"/>
    <w:rsid w:val="00D67648"/>
    <w:rsid w:val="00D6769B"/>
    <w:rsid w:val="00D67778"/>
    <w:rsid w:val="00D677AA"/>
    <w:rsid w:val="00D67F8E"/>
    <w:rsid w:val="00D7000F"/>
    <w:rsid w:val="00D70757"/>
    <w:rsid w:val="00D70CFA"/>
    <w:rsid w:val="00D70F31"/>
    <w:rsid w:val="00D71319"/>
    <w:rsid w:val="00D71321"/>
    <w:rsid w:val="00D714C8"/>
    <w:rsid w:val="00D71564"/>
    <w:rsid w:val="00D715F3"/>
    <w:rsid w:val="00D71981"/>
    <w:rsid w:val="00D71B7E"/>
    <w:rsid w:val="00D71E95"/>
    <w:rsid w:val="00D71F66"/>
    <w:rsid w:val="00D7236E"/>
    <w:rsid w:val="00D7293A"/>
    <w:rsid w:val="00D72948"/>
    <w:rsid w:val="00D72A6A"/>
    <w:rsid w:val="00D72BEC"/>
    <w:rsid w:val="00D7324C"/>
    <w:rsid w:val="00D737C5"/>
    <w:rsid w:val="00D7380C"/>
    <w:rsid w:val="00D73849"/>
    <w:rsid w:val="00D73F40"/>
    <w:rsid w:val="00D742CD"/>
    <w:rsid w:val="00D745CA"/>
    <w:rsid w:val="00D746E2"/>
    <w:rsid w:val="00D748FB"/>
    <w:rsid w:val="00D74F09"/>
    <w:rsid w:val="00D752F6"/>
    <w:rsid w:val="00D75351"/>
    <w:rsid w:val="00D754B7"/>
    <w:rsid w:val="00D755C4"/>
    <w:rsid w:val="00D756B5"/>
    <w:rsid w:val="00D7577A"/>
    <w:rsid w:val="00D75927"/>
    <w:rsid w:val="00D76074"/>
    <w:rsid w:val="00D761CE"/>
    <w:rsid w:val="00D76E36"/>
    <w:rsid w:val="00D771D2"/>
    <w:rsid w:val="00D776CA"/>
    <w:rsid w:val="00D7788C"/>
    <w:rsid w:val="00D778B7"/>
    <w:rsid w:val="00D779FC"/>
    <w:rsid w:val="00D77BAF"/>
    <w:rsid w:val="00D77C6A"/>
    <w:rsid w:val="00D77FA4"/>
    <w:rsid w:val="00D807E2"/>
    <w:rsid w:val="00D80BBF"/>
    <w:rsid w:val="00D80C19"/>
    <w:rsid w:val="00D80CCE"/>
    <w:rsid w:val="00D80F31"/>
    <w:rsid w:val="00D80FD0"/>
    <w:rsid w:val="00D81087"/>
    <w:rsid w:val="00D811BB"/>
    <w:rsid w:val="00D81306"/>
    <w:rsid w:val="00D81320"/>
    <w:rsid w:val="00D81384"/>
    <w:rsid w:val="00D81425"/>
    <w:rsid w:val="00D815C9"/>
    <w:rsid w:val="00D8162A"/>
    <w:rsid w:val="00D816A6"/>
    <w:rsid w:val="00D81740"/>
    <w:rsid w:val="00D81814"/>
    <w:rsid w:val="00D81A66"/>
    <w:rsid w:val="00D81BE1"/>
    <w:rsid w:val="00D81D91"/>
    <w:rsid w:val="00D82157"/>
    <w:rsid w:val="00D82212"/>
    <w:rsid w:val="00D8238A"/>
    <w:rsid w:val="00D8298D"/>
    <w:rsid w:val="00D82B41"/>
    <w:rsid w:val="00D82C0D"/>
    <w:rsid w:val="00D82D05"/>
    <w:rsid w:val="00D8325B"/>
    <w:rsid w:val="00D833F0"/>
    <w:rsid w:val="00D83839"/>
    <w:rsid w:val="00D83C89"/>
    <w:rsid w:val="00D83E2C"/>
    <w:rsid w:val="00D8422D"/>
    <w:rsid w:val="00D845DD"/>
    <w:rsid w:val="00D84899"/>
    <w:rsid w:val="00D84E45"/>
    <w:rsid w:val="00D84FC5"/>
    <w:rsid w:val="00D85257"/>
    <w:rsid w:val="00D854DB"/>
    <w:rsid w:val="00D8560F"/>
    <w:rsid w:val="00D858EA"/>
    <w:rsid w:val="00D85949"/>
    <w:rsid w:val="00D859BA"/>
    <w:rsid w:val="00D859EE"/>
    <w:rsid w:val="00D85A0E"/>
    <w:rsid w:val="00D85B7F"/>
    <w:rsid w:val="00D85DF9"/>
    <w:rsid w:val="00D85F06"/>
    <w:rsid w:val="00D85F81"/>
    <w:rsid w:val="00D867B6"/>
    <w:rsid w:val="00D86897"/>
    <w:rsid w:val="00D868D4"/>
    <w:rsid w:val="00D86F56"/>
    <w:rsid w:val="00D87559"/>
    <w:rsid w:val="00D87582"/>
    <w:rsid w:val="00D876A8"/>
    <w:rsid w:val="00D876CB"/>
    <w:rsid w:val="00D87974"/>
    <w:rsid w:val="00D87976"/>
    <w:rsid w:val="00D87C4F"/>
    <w:rsid w:val="00D87E9D"/>
    <w:rsid w:val="00D901C9"/>
    <w:rsid w:val="00D902A6"/>
    <w:rsid w:val="00D90833"/>
    <w:rsid w:val="00D909D6"/>
    <w:rsid w:val="00D90AF8"/>
    <w:rsid w:val="00D913DF"/>
    <w:rsid w:val="00D914D8"/>
    <w:rsid w:val="00D91D83"/>
    <w:rsid w:val="00D92362"/>
    <w:rsid w:val="00D925CB"/>
    <w:rsid w:val="00D92D19"/>
    <w:rsid w:val="00D92ED7"/>
    <w:rsid w:val="00D93081"/>
    <w:rsid w:val="00D93578"/>
    <w:rsid w:val="00D93954"/>
    <w:rsid w:val="00D93A12"/>
    <w:rsid w:val="00D93B6F"/>
    <w:rsid w:val="00D93BEA"/>
    <w:rsid w:val="00D93E17"/>
    <w:rsid w:val="00D940D6"/>
    <w:rsid w:val="00D94111"/>
    <w:rsid w:val="00D947FF"/>
    <w:rsid w:val="00D94911"/>
    <w:rsid w:val="00D950FB"/>
    <w:rsid w:val="00D953D6"/>
    <w:rsid w:val="00D95520"/>
    <w:rsid w:val="00D9555E"/>
    <w:rsid w:val="00D955CD"/>
    <w:rsid w:val="00D959F0"/>
    <w:rsid w:val="00D95B73"/>
    <w:rsid w:val="00D95DD4"/>
    <w:rsid w:val="00D96171"/>
    <w:rsid w:val="00D9621D"/>
    <w:rsid w:val="00D9672E"/>
    <w:rsid w:val="00D967F1"/>
    <w:rsid w:val="00D96886"/>
    <w:rsid w:val="00D9696A"/>
    <w:rsid w:val="00D96A1D"/>
    <w:rsid w:val="00D96A62"/>
    <w:rsid w:val="00D96BBA"/>
    <w:rsid w:val="00D96BEE"/>
    <w:rsid w:val="00D970B9"/>
    <w:rsid w:val="00D9732C"/>
    <w:rsid w:val="00D9743D"/>
    <w:rsid w:val="00D97B48"/>
    <w:rsid w:val="00D97B4E"/>
    <w:rsid w:val="00D97C58"/>
    <w:rsid w:val="00D97C95"/>
    <w:rsid w:val="00DA0011"/>
    <w:rsid w:val="00DA0054"/>
    <w:rsid w:val="00DA030A"/>
    <w:rsid w:val="00DA051A"/>
    <w:rsid w:val="00DA098A"/>
    <w:rsid w:val="00DA0A4A"/>
    <w:rsid w:val="00DA0BEE"/>
    <w:rsid w:val="00DA0D3B"/>
    <w:rsid w:val="00DA0D52"/>
    <w:rsid w:val="00DA0DA7"/>
    <w:rsid w:val="00DA0E26"/>
    <w:rsid w:val="00DA0EC6"/>
    <w:rsid w:val="00DA0EE8"/>
    <w:rsid w:val="00DA12CE"/>
    <w:rsid w:val="00DA13EB"/>
    <w:rsid w:val="00DA16FC"/>
    <w:rsid w:val="00DA171A"/>
    <w:rsid w:val="00DA1930"/>
    <w:rsid w:val="00DA19E5"/>
    <w:rsid w:val="00DA1B7E"/>
    <w:rsid w:val="00DA1C3D"/>
    <w:rsid w:val="00DA1CFC"/>
    <w:rsid w:val="00DA1D75"/>
    <w:rsid w:val="00DA24E0"/>
    <w:rsid w:val="00DA25E9"/>
    <w:rsid w:val="00DA28AF"/>
    <w:rsid w:val="00DA2B1F"/>
    <w:rsid w:val="00DA2C6B"/>
    <w:rsid w:val="00DA2D1E"/>
    <w:rsid w:val="00DA3047"/>
    <w:rsid w:val="00DA31C5"/>
    <w:rsid w:val="00DA3445"/>
    <w:rsid w:val="00DA347C"/>
    <w:rsid w:val="00DA37BF"/>
    <w:rsid w:val="00DA37D4"/>
    <w:rsid w:val="00DA434F"/>
    <w:rsid w:val="00DA452A"/>
    <w:rsid w:val="00DA4613"/>
    <w:rsid w:val="00DA46A1"/>
    <w:rsid w:val="00DA476B"/>
    <w:rsid w:val="00DA4A92"/>
    <w:rsid w:val="00DA4D19"/>
    <w:rsid w:val="00DA4D7F"/>
    <w:rsid w:val="00DA4E1E"/>
    <w:rsid w:val="00DA4EFB"/>
    <w:rsid w:val="00DA4F68"/>
    <w:rsid w:val="00DA4FCE"/>
    <w:rsid w:val="00DA505F"/>
    <w:rsid w:val="00DA5B54"/>
    <w:rsid w:val="00DA5E1F"/>
    <w:rsid w:val="00DA5E99"/>
    <w:rsid w:val="00DA5F8E"/>
    <w:rsid w:val="00DA6098"/>
    <w:rsid w:val="00DA6221"/>
    <w:rsid w:val="00DA6804"/>
    <w:rsid w:val="00DA6923"/>
    <w:rsid w:val="00DA694E"/>
    <w:rsid w:val="00DA6A39"/>
    <w:rsid w:val="00DA6AC8"/>
    <w:rsid w:val="00DA6B20"/>
    <w:rsid w:val="00DA6B41"/>
    <w:rsid w:val="00DA6B53"/>
    <w:rsid w:val="00DA6D53"/>
    <w:rsid w:val="00DA6E44"/>
    <w:rsid w:val="00DA6F3D"/>
    <w:rsid w:val="00DA7312"/>
    <w:rsid w:val="00DA774C"/>
    <w:rsid w:val="00DA7882"/>
    <w:rsid w:val="00DA7A3C"/>
    <w:rsid w:val="00DA7D57"/>
    <w:rsid w:val="00DA7DB3"/>
    <w:rsid w:val="00DA7DD1"/>
    <w:rsid w:val="00DA7E1A"/>
    <w:rsid w:val="00DAF5D9"/>
    <w:rsid w:val="00DB056F"/>
    <w:rsid w:val="00DB0823"/>
    <w:rsid w:val="00DB0953"/>
    <w:rsid w:val="00DB13A1"/>
    <w:rsid w:val="00DB1648"/>
    <w:rsid w:val="00DB1B58"/>
    <w:rsid w:val="00DB1FE7"/>
    <w:rsid w:val="00DB2265"/>
    <w:rsid w:val="00DB2471"/>
    <w:rsid w:val="00DB25DC"/>
    <w:rsid w:val="00DB27CB"/>
    <w:rsid w:val="00DB29D4"/>
    <w:rsid w:val="00DB2B49"/>
    <w:rsid w:val="00DB305A"/>
    <w:rsid w:val="00DB3A35"/>
    <w:rsid w:val="00DB3C26"/>
    <w:rsid w:val="00DB3C65"/>
    <w:rsid w:val="00DB3FFA"/>
    <w:rsid w:val="00DB42C9"/>
    <w:rsid w:val="00DB45F7"/>
    <w:rsid w:val="00DB491C"/>
    <w:rsid w:val="00DB496C"/>
    <w:rsid w:val="00DB4AB6"/>
    <w:rsid w:val="00DB4F16"/>
    <w:rsid w:val="00DB4FD4"/>
    <w:rsid w:val="00DB5B24"/>
    <w:rsid w:val="00DB5B4D"/>
    <w:rsid w:val="00DB5D2C"/>
    <w:rsid w:val="00DB5F30"/>
    <w:rsid w:val="00DB5FAE"/>
    <w:rsid w:val="00DB611D"/>
    <w:rsid w:val="00DB62A0"/>
    <w:rsid w:val="00DB64E1"/>
    <w:rsid w:val="00DB66D5"/>
    <w:rsid w:val="00DB673C"/>
    <w:rsid w:val="00DB67EE"/>
    <w:rsid w:val="00DB68C3"/>
    <w:rsid w:val="00DB69F7"/>
    <w:rsid w:val="00DB7221"/>
    <w:rsid w:val="00DB7396"/>
    <w:rsid w:val="00DB7764"/>
    <w:rsid w:val="00DB7A79"/>
    <w:rsid w:val="00DB7B0C"/>
    <w:rsid w:val="00DB7B51"/>
    <w:rsid w:val="00DB7B86"/>
    <w:rsid w:val="00DB7FC4"/>
    <w:rsid w:val="00DC0467"/>
    <w:rsid w:val="00DC074B"/>
    <w:rsid w:val="00DC081A"/>
    <w:rsid w:val="00DC0D9F"/>
    <w:rsid w:val="00DC0DA1"/>
    <w:rsid w:val="00DC10D4"/>
    <w:rsid w:val="00DC1178"/>
    <w:rsid w:val="00DC1450"/>
    <w:rsid w:val="00DC154A"/>
    <w:rsid w:val="00DC18C3"/>
    <w:rsid w:val="00DC2001"/>
    <w:rsid w:val="00DC206D"/>
    <w:rsid w:val="00DC20A0"/>
    <w:rsid w:val="00DC252E"/>
    <w:rsid w:val="00DC25E1"/>
    <w:rsid w:val="00DC275C"/>
    <w:rsid w:val="00DC2AEA"/>
    <w:rsid w:val="00DC2E08"/>
    <w:rsid w:val="00DC2E62"/>
    <w:rsid w:val="00DC348F"/>
    <w:rsid w:val="00DC3854"/>
    <w:rsid w:val="00DC46FD"/>
    <w:rsid w:val="00DC49BD"/>
    <w:rsid w:val="00DC49F5"/>
    <w:rsid w:val="00DC5029"/>
    <w:rsid w:val="00DC50D9"/>
    <w:rsid w:val="00DC5120"/>
    <w:rsid w:val="00DC5420"/>
    <w:rsid w:val="00DC5AAE"/>
    <w:rsid w:val="00DC5C31"/>
    <w:rsid w:val="00DC5CDD"/>
    <w:rsid w:val="00DC5D4C"/>
    <w:rsid w:val="00DC5E73"/>
    <w:rsid w:val="00DC5EA6"/>
    <w:rsid w:val="00DC5F74"/>
    <w:rsid w:val="00DC603B"/>
    <w:rsid w:val="00DC6221"/>
    <w:rsid w:val="00DC62DB"/>
    <w:rsid w:val="00DC6407"/>
    <w:rsid w:val="00DC6731"/>
    <w:rsid w:val="00DC6734"/>
    <w:rsid w:val="00DC67D3"/>
    <w:rsid w:val="00DC6E09"/>
    <w:rsid w:val="00DC6E58"/>
    <w:rsid w:val="00DC6FFC"/>
    <w:rsid w:val="00DC708F"/>
    <w:rsid w:val="00DC79F1"/>
    <w:rsid w:val="00DC7BC1"/>
    <w:rsid w:val="00DC7CF7"/>
    <w:rsid w:val="00DC7EA8"/>
    <w:rsid w:val="00DD0254"/>
    <w:rsid w:val="00DD0404"/>
    <w:rsid w:val="00DD0AEA"/>
    <w:rsid w:val="00DD0C4D"/>
    <w:rsid w:val="00DD0CAE"/>
    <w:rsid w:val="00DD0E22"/>
    <w:rsid w:val="00DD10C2"/>
    <w:rsid w:val="00DD110C"/>
    <w:rsid w:val="00DD11DC"/>
    <w:rsid w:val="00DD1504"/>
    <w:rsid w:val="00DD17C1"/>
    <w:rsid w:val="00DD1B05"/>
    <w:rsid w:val="00DD1EE8"/>
    <w:rsid w:val="00DD2493"/>
    <w:rsid w:val="00DD24A9"/>
    <w:rsid w:val="00DD2D83"/>
    <w:rsid w:val="00DD2FAF"/>
    <w:rsid w:val="00DD3643"/>
    <w:rsid w:val="00DD388B"/>
    <w:rsid w:val="00DD3F5B"/>
    <w:rsid w:val="00DD412B"/>
    <w:rsid w:val="00DD4A48"/>
    <w:rsid w:val="00DD4B3A"/>
    <w:rsid w:val="00DD4DE7"/>
    <w:rsid w:val="00DD4FCF"/>
    <w:rsid w:val="00DD51A9"/>
    <w:rsid w:val="00DD5204"/>
    <w:rsid w:val="00DD5241"/>
    <w:rsid w:val="00DD56AA"/>
    <w:rsid w:val="00DD58E0"/>
    <w:rsid w:val="00DD5A56"/>
    <w:rsid w:val="00DD635E"/>
    <w:rsid w:val="00DD679B"/>
    <w:rsid w:val="00DD6811"/>
    <w:rsid w:val="00DD6843"/>
    <w:rsid w:val="00DD6929"/>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B5D"/>
    <w:rsid w:val="00DE0D46"/>
    <w:rsid w:val="00DE0FB1"/>
    <w:rsid w:val="00DE135A"/>
    <w:rsid w:val="00DE142A"/>
    <w:rsid w:val="00DE1582"/>
    <w:rsid w:val="00DE1703"/>
    <w:rsid w:val="00DE1827"/>
    <w:rsid w:val="00DE1952"/>
    <w:rsid w:val="00DE1960"/>
    <w:rsid w:val="00DE1C9A"/>
    <w:rsid w:val="00DE1CBB"/>
    <w:rsid w:val="00DE2524"/>
    <w:rsid w:val="00DE2A5D"/>
    <w:rsid w:val="00DE2A5F"/>
    <w:rsid w:val="00DE2D5C"/>
    <w:rsid w:val="00DE2FF9"/>
    <w:rsid w:val="00DE3272"/>
    <w:rsid w:val="00DE356D"/>
    <w:rsid w:val="00DE37D6"/>
    <w:rsid w:val="00DE39D9"/>
    <w:rsid w:val="00DE3BB4"/>
    <w:rsid w:val="00DE3C87"/>
    <w:rsid w:val="00DE3F9D"/>
    <w:rsid w:val="00DE4086"/>
    <w:rsid w:val="00DE43DC"/>
    <w:rsid w:val="00DE464D"/>
    <w:rsid w:val="00DE4783"/>
    <w:rsid w:val="00DE4989"/>
    <w:rsid w:val="00DE4D66"/>
    <w:rsid w:val="00DE4D9A"/>
    <w:rsid w:val="00DE5114"/>
    <w:rsid w:val="00DE5160"/>
    <w:rsid w:val="00DE51E3"/>
    <w:rsid w:val="00DE53B8"/>
    <w:rsid w:val="00DE5982"/>
    <w:rsid w:val="00DE5B77"/>
    <w:rsid w:val="00DE632A"/>
    <w:rsid w:val="00DE6A84"/>
    <w:rsid w:val="00DE6C9B"/>
    <w:rsid w:val="00DE6D37"/>
    <w:rsid w:val="00DE6E55"/>
    <w:rsid w:val="00DE6F27"/>
    <w:rsid w:val="00DE705F"/>
    <w:rsid w:val="00DE706C"/>
    <w:rsid w:val="00DE7558"/>
    <w:rsid w:val="00DE768C"/>
    <w:rsid w:val="00DE76F1"/>
    <w:rsid w:val="00DE789B"/>
    <w:rsid w:val="00DF04EF"/>
    <w:rsid w:val="00DF05D0"/>
    <w:rsid w:val="00DF0C72"/>
    <w:rsid w:val="00DF0F1B"/>
    <w:rsid w:val="00DF10B4"/>
    <w:rsid w:val="00DF129C"/>
    <w:rsid w:val="00DF14A9"/>
    <w:rsid w:val="00DF14B0"/>
    <w:rsid w:val="00DF1512"/>
    <w:rsid w:val="00DF1514"/>
    <w:rsid w:val="00DF156C"/>
    <w:rsid w:val="00DF1E0F"/>
    <w:rsid w:val="00DF1F51"/>
    <w:rsid w:val="00DF2241"/>
    <w:rsid w:val="00DF2445"/>
    <w:rsid w:val="00DF25E1"/>
    <w:rsid w:val="00DF2638"/>
    <w:rsid w:val="00DF26FA"/>
    <w:rsid w:val="00DF29E1"/>
    <w:rsid w:val="00DF2AEB"/>
    <w:rsid w:val="00DF2CD9"/>
    <w:rsid w:val="00DF2D4B"/>
    <w:rsid w:val="00DF2F5C"/>
    <w:rsid w:val="00DF335A"/>
    <w:rsid w:val="00DF34F7"/>
    <w:rsid w:val="00DF3830"/>
    <w:rsid w:val="00DF3996"/>
    <w:rsid w:val="00DF39AF"/>
    <w:rsid w:val="00DF39BF"/>
    <w:rsid w:val="00DF3A11"/>
    <w:rsid w:val="00DF43A5"/>
    <w:rsid w:val="00DF4447"/>
    <w:rsid w:val="00DF480D"/>
    <w:rsid w:val="00DF4A80"/>
    <w:rsid w:val="00DF4E0B"/>
    <w:rsid w:val="00DF4F90"/>
    <w:rsid w:val="00DF522B"/>
    <w:rsid w:val="00DF53D0"/>
    <w:rsid w:val="00DF5771"/>
    <w:rsid w:val="00DF57FF"/>
    <w:rsid w:val="00DF5897"/>
    <w:rsid w:val="00DF5928"/>
    <w:rsid w:val="00DF5A62"/>
    <w:rsid w:val="00DF5C56"/>
    <w:rsid w:val="00DF5CA7"/>
    <w:rsid w:val="00DF5E4E"/>
    <w:rsid w:val="00DF5FA7"/>
    <w:rsid w:val="00DF5FEE"/>
    <w:rsid w:val="00DF6294"/>
    <w:rsid w:val="00DF6C68"/>
    <w:rsid w:val="00DF6D47"/>
    <w:rsid w:val="00DF6FAB"/>
    <w:rsid w:val="00DF735E"/>
    <w:rsid w:val="00DF7405"/>
    <w:rsid w:val="00DF756C"/>
    <w:rsid w:val="00DF7D26"/>
    <w:rsid w:val="00DF7F76"/>
    <w:rsid w:val="00DF7FDE"/>
    <w:rsid w:val="00E0000F"/>
    <w:rsid w:val="00E000FC"/>
    <w:rsid w:val="00E00259"/>
    <w:rsid w:val="00E00263"/>
    <w:rsid w:val="00E003A3"/>
    <w:rsid w:val="00E00424"/>
    <w:rsid w:val="00E0069D"/>
    <w:rsid w:val="00E009BB"/>
    <w:rsid w:val="00E00B65"/>
    <w:rsid w:val="00E00B7B"/>
    <w:rsid w:val="00E00E47"/>
    <w:rsid w:val="00E00EDC"/>
    <w:rsid w:val="00E00F96"/>
    <w:rsid w:val="00E00FC3"/>
    <w:rsid w:val="00E011CA"/>
    <w:rsid w:val="00E01359"/>
    <w:rsid w:val="00E014FE"/>
    <w:rsid w:val="00E018E0"/>
    <w:rsid w:val="00E01B8C"/>
    <w:rsid w:val="00E01C45"/>
    <w:rsid w:val="00E01CAD"/>
    <w:rsid w:val="00E02343"/>
    <w:rsid w:val="00E02423"/>
    <w:rsid w:val="00E0255F"/>
    <w:rsid w:val="00E0298F"/>
    <w:rsid w:val="00E02AA5"/>
    <w:rsid w:val="00E02B0E"/>
    <w:rsid w:val="00E02D33"/>
    <w:rsid w:val="00E03051"/>
    <w:rsid w:val="00E03716"/>
    <w:rsid w:val="00E038CF"/>
    <w:rsid w:val="00E03A09"/>
    <w:rsid w:val="00E03CC0"/>
    <w:rsid w:val="00E04116"/>
    <w:rsid w:val="00E04327"/>
    <w:rsid w:val="00E0435A"/>
    <w:rsid w:val="00E044DB"/>
    <w:rsid w:val="00E04A3A"/>
    <w:rsid w:val="00E04EA7"/>
    <w:rsid w:val="00E050B9"/>
    <w:rsid w:val="00E05248"/>
    <w:rsid w:val="00E053F6"/>
    <w:rsid w:val="00E054AC"/>
    <w:rsid w:val="00E0552A"/>
    <w:rsid w:val="00E05BF7"/>
    <w:rsid w:val="00E05E70"/>
    <w:rsid w:val="00E0630F"/>
    <w:rsid w:val="00E06643"/>
    <w:rsid w:val="00E0669E"/>
    <w:rsid w:val="00E066A6"/>
    <w:rsid w:val="00E066AC"/>
    <w:rsid w:val="00E0721C"/>
    <w:rsid w:val="00E07A67"/>
    <w:rsid w:val="00E07D69"/>
    <w:rsid w:val="00E07F46"/>
    <w:rsid w:val="00E1002B"/>
    <w:rsid w:val="00E10286"/>
    <w:rsid w:val="00E105D1"/>
    <w:rsid w:val="00E107A0"/>
    <w:rsid w:val="00E10ADB"/>
    <w:rsid w:val="00E10D7B"/>
    <w:rsid w:val="00E110A8"/>
    <w:rsid w:val="00E1155F"/>
    <w:rsid w:val="00E11928"/>
    <w:rsid w:val="00E11954"/>
    <w:rsid w:val="00E11970"/>
    <w:rsid w:val="00E119C3"/>
    <w:rsid w:val="00E11A9D"/>
    <w:rsid w:val="00E11CCC"/>
    <w:rsid w:val="00E121B3"/>
    <w:rsid w:val="00E122C5"/>
    <w:rsid w:val="00E12414"/>
    <w:rsid w:val="00E124F8"/>
    <w:rsid w:val="00E12D2D"/>
    <w:rsid w:val="00E12ED3"/>
    <w:rsid w:val="00E13004"/>
    <w:rsid w:val="00E1350B"/>
    <w:rsid w:val="00E13A9F"/>
    <w:rsid w:val="00E13B11"/>
    <w:rsid w:val="00E13DD7"/>
    <w:rsid w:val="00E147C2"/>
    <w:rsid w:val="00E14891"/>
    <w:rsid w:val="00E14D77"/>
    <w:rsid w:val="00E155DC"/>
    <w:rsid w:val="00E158F4"/>
    <w:rsid w:val="00E15928"/>
    <w:rsid w:val="00E16060"/>
    <w:rsid w:val="00E16092"/>
    <w:rsid w:val="00E167DC"/>
    <w:rsid w:val="00E16850"/>
    <w:rsid w:val="00E16A75"/>
    <w:rsid w:val="00E16BEB"/>
    <w:rsid w:val="00E16CD7"/>
    <w:rsid w:val="00E16FA3"/>
    <w:rsid w:val="00E178FA"/>
    <w:rsid w:val="00E17A14"/>
    <w:rsid w:val="00E17B91"/>
    <w:rsid w:val="00E17C36"/>
    <w:rsid w:val="00E17E39"/>
    <w:rsid w:val="00E201AE"/>
    <w:rsid w:val="00E201D7"/>
    <w:rsid w:val="00E2021A"/>
    <w:rsid w:val="00E206C2"/>
    <w:rsid w:val="00E20977"/>
    <w:rsid w:val="00E20D8F"/>
    <w:rsid w:val="00E21155"/>
    <w:rsid w:val="00E2115C"/>
    <w:rsid w:val="00E213E5"/>
    <w:rsid w:val="00E2141F"/>
    <w:rsid w:val="00E214BC"/>
    <w:rsid w:val="00E215C2"/>
    <w:rsid w:val="00E219D0"/>
    <w:rsid w:val="00E21CE1"/>
    <w:rsid w:val="00E2233D"/>
    <w:rsid w:val="00E22563"/>
    <w:rsid w:val="00E225F3"/>
    <w:rsid w:val="00E22675"/>
    <w:rsid w:val="00E22743"/>
    <w:rsid w:val="00E22ACF"/>
    <w:rsid w:val="00E22C58"/>
    <w:rsid w:val="00E22C7E"/>
    <w:rsid w:val="00E230FF"/>
    <w:rsid w:val="00E23197"/>
    <w:rsid w:val="00E23220"/>
    <w:rsid w:val="00E2359C"/>
    <w:rsid w:val="00E237DF"/>
    <w:rsid w:val="00E2381A"/>
    <w:rsid w:val="00E23829"/>
    <w:rsid w:val="00E238FF"/>
    <w:rsid w:val="00E23BEA"/>
    <w:rsid w:val="00E23C9F"/>
    <w:rsid w:val="00E24276"/>
    <w:rsid w:val="00E24488"/>
    <w:rsid w:val="00E245EB"/>
    <w:rsid w:val="00E2478E"/>
    <w:rsid w:val="00E249A7"/>
    <w:rsid w:val="00E24BAF"/>
    <w:rsid w:val="00E24C82"/>
    <w:rsid w:val="00E24F4E"/>
    <w:rsid w:val="00E25511"/>
    <w:rsid w:val="00E2553A"/>
    <w:rsid w:val="00E258A2"/>
    <w:rsid w:val="00E25A97"/>
    <w:rsid w:val="00E25B19"/>
    <w:rsid w:val="00E25BEF"/>
    <w:rsid w:val="00E26385"/>
    <w:rsid w:val="00E2649D"/>
    <w:rsid w:val="00E26599"/>
    <w:rsid w:val="00E265A5"/>
    <w:rsid w:val="00E2682B"/>
    <w:rsid w:val="00E26AC6"/>
    <w:rsid w:val="00E26ACE"/>
    <w:rsid w:val="00E26B0B"/>
    <w:rsid w:val="00E27B17"/>
    <w:rsid w:val="00E27B4A"/>
    <w:rsid w:val="00E300C7"/>
    <w:rsid w:val="00E30384"/>
    <w:rsid w:val="00E303C8"/>
    <w:rsid w:val="00E304B6"/>
    <w:rsid w:val="00E30553"/>
    <w:rsid w:val="00E30A3C"/>
    <w:rsid w:val="00E30DF8"/>
    <w:rsid w:val="00E31059"/>
    <w:rsid w:val="00E31730"/>
    <w:rsid w:val="00E318FA"/>
    <w:rsid w:val="00E31D9F"/>
    <w:rsid w:val="00E32108"/>
    <w:rsid w:val="00E32D30"/>
    <w:rsid w:val="00E32EA2"/>
    <w:rsid w:val="00E3323D"/>
    <w:rsid w:val="00E33265"/>
    <w:rsid w:val="00E33308"/>
    <w:rsid w:val="00E3369F"/>
    <w:rsid w:val="00E33706"/>
    <w:rsid w:val="00E33717"/>
    <w:rsid w:val="00E339BA"/>
    <w:rsid w:val="00E33BB1"/>
    <w:rsid w:val="00E33EAE"/>
    <w:rsid w:val="00E3406F"/>
    <w:rsid w:val="00E3429A"/>
    <w:rsid w:val="00E3463C"/>
    <w:rsid w:val="00E3473C"/>
    <w:rsid w:val="00E34F2D"/>
    <w:rsid w:val="00E34FD9"/>
    <w:rsid w:val="00E3517B"/>
    <w:rsid w:val="00E3524E"/>
    <w:rsid w:val="00E354C4"/>
    <w:rsid w:val="00E355F6"/>
    <w:rsid w:val="00E35717"/>
    <w:rsid w:val="00E357A2"/>
    <w:rsid w:val="00E359FE"/>
    <w:rsid w:val="00E361E6"/>
    <w:rsid w:val="00E36B21"/>
    <w:rsid w:val="00E36FB5"/>
    <w:rsid w:val="00E37001"/>
    <w:rsid w:val="00E370A9"/>
    <w:rsid w:val="00E370C6"/>
    <w:rsid w:val="00E371A9"/>
    <w:rsid w:val="00E3752A"/>
    <w:rsid w:val="00E37631"/>
    <w:rsid w:val="00E37850"/>
    <w:rsid w:val="00E40027"/>
    <w:rsid w:val="00E40095"/>
    <w:rsid w:val="00E400CD"/>
    <w:rsid w:val="00E40270"/>
    <w:rsid w:val="00E402C8"/>
    <w:rsid w:val="00E407A9"/>
    <w:rsid w:val="00E40970"/>
    <w:rsid w:val="00E40A63"/>
    <w:rsid w:val="00E40DEE"/>
    <w:rsid w:val="00E4102C"/>
    <w:rsid w:val="00E4146F"/>
    <w:rsid w:val="00E416E9"/>
    <w:rsid w:val="00E4194D"/>
    <w:rsid w:val="00E4195D"/>
    <w:rsid w:val="00E41988"/>
    <w:rsid w:val="00E419E2"/>
    <w:rsid w:val="00E41BA4"/>
    <w:rsid w:val="00E41CCC"/>
    <w:rsid w:val="00E41D90"/>
    <w:rsid w:val="00E41DBB"/>
    <w:rsid w:val="00E42111"/>
    <w:rsid w:val="00E422BC"/>
    <w:rsid w:val="00E423DE"/>
    <w:rsid w:val="00E42445"/>
    <w:rsid w:val="00E42840"/>
    <w:rsid w:val="00E4292C"/>
    <w:rsid w:val="00E42CDA"/>
    <w:rsid w:val="00E4302A"/>
    <w:rsid w:val="00E432F0"/>
    <w:rsid w:val="00E43A73"/>
    <w:rsid w:val="00E43E06"/>
    <w:rsid w:val="00E43E24"/>
    <w:rsid w:val="00E43F20"/>
    <w:rsid w:val="00E441C2"/>
    <w:rsid w:val="00E448A3"/>
    <w:rsid w:val="00E44C61"/>
    <w:rsid w:val="00E44CFC"/>
    <w:rsid w:val="00E44ED6"/>
    <w:rsid w:val="00E4556F"/>
    <w:rsid w:val="00E4562B"/>
    <w:rsid w:val="00E4562C"/>
    <w:rsid w:val="00E45756"/>
    <w:rsid w:val="00E4586B"/>
    <w:rsid w:val="00E458C3"/>
    <w:rsid w:val="00E45DD3"/>
    <w:rsid w:val="00E46064"/>
    <w:rsid w:val="00E460ED"/>
    <w:rsid w:val="00E46418"/>
    <w:rsid w:val="00E4647E"/>
    <w:rsid w:val="00E464A3"/>
    <w:rsid w:val="00E4673D"/>
    <w:rsid w:val="00E468FD"/>
    <w:rsid w:val="00E46CBE"/>
    <w:rsid w:val="00E4701F"/>
    <w:rsid w:val="00E470E1"/>
    <w:rsid w:val="00E471CD"/>
    <w:rsid w:val="00E47579"/>
    <w:rsid w:val="00E4762D"/>
    <w:rsid w:val="00E47FD8"/>
    <w:rsid w:val="00E50253"/>
    <w:rsid w:val="00E5035E"/>
    <w:rsid w:val="00E503D7"/>
    <w:rsid w:val="00E50434"/>
    <w:rsid w:val="00E504E8"/>
    <w:rsid w:val="00E50532"/>
    <w:rsid w:val="00E505E3"/>
    <w:rsid w:val="00E505E7"/>
    <w:rsid w:val="00E5092F"/>
    <w:rsid w:val="00E50B0D"/>
    <w:rsid w:val="00E50B64"/>
    <w:rsid w:val="00E50BB5"/>
    <w:rsid w:val="00E50D15"/>
    <w:rsid w:val="00E51122"/>
    <w:rsid w:val="00E5160C"/>
    <w:rsid w:val="00E51928"/>
    <w:rsid w:val="00E519B6"/>
    <w:rsid w:val="00E51C55"/>
    <w:rsid w:val="00E51FFB"/>
    <w:rsid w:val="00E52906"/>
    <w:rsid w:val="00E52941"/>
    <w:rsid w:val="00E52B5D"/>
    <w:rsid w:val="00E52CF9"/>
    <w:rsid w:val="00E530BB"/>
    <w:rsid w:val="00E53686"/>
    <w:rsid w:val="00E54228"/>
    <w:rsid w:val="00E546D5"/>
    <w:rsid w:val="00E5477B"/>
    <w:rsid w:val="00E5483F"/>
    <w:rsid w:val="00E54976"/>
    <w:rsid w:val="00E54BD1"/>
    <w:rsid w:val="00E54C21"/>
    <w:rsid w:val="00E54C71"/>
    <w:rsid w:val="00E550D7"/>
    <w:rsid w:val="00E55162"/>
    <w:rsid w:val="00E5517C"/>
    <w:rsid w:val="00E55190"/>
    <w:rsid w:val="00E5548E"/>
    <w:rsid w:val="00E554A7"/>
    <w:rsid w:val="00E555CE"/>
    <w:rsid w:val="00E555E6"/>
    <w:rsid w:val="00E55AE7"/>
    <w:rsid w:val="00E55D0A"/>
    <w:rsid w:val="00E56036"/>
    <w:rsid w:val="00E560A1"/>
    <w:rsid w:val="00E560DE"/>
    <w:rsid w:val="00E5696B"/>
    <w:rsid w:val="00E569F1"/>
    <w:rsid w:val="00E56A52"/>
    <w:rsid w:val="00E56C94"/>
    <w:rsid w:val="00E56E95"/>
    <w:rsid w:val="00E57209"/>
    <w:rsid w:val="00E576A4"/>
    <w:rsid w:val="00E576DD"/>
    <w:rsid w:val="00E577D2"/>
    <w:rsid w:val="00E57844"/>
    <w:rsid w:val="00E57915"/>
    <w:rsid w:val="00E57A4A"/>
    <w:rsid w:val="00E602D9"/>
    <w:rsid w:val="00E603FA"/>
    <w:rsid w:val="00E60945"/>
    <w:rsid w:val="00E609CB"/>
    <w:rsid w:val="00E60C41"/>
    <w:rsid w:val="00E60F7C"/>
    <w:rsid w:val="00E61211"/>
    <w:rsid w:val="00E61790"/>
    <w:rsid w:val="00E61B3E"/>
    <w:rsid w:val="00E61DE8"/>
    <w:rsid w:val="00E61F4B"/>
    <w:rsid w:val="00E620D4"/>
    <w:rsid w:val="00E6245C"/>
    <w:rsid w:val="00E62A76"/>
    <w:rsid w:val="00E62C74"/>
    <w:rsid w:val="00E62C93"/>
    <w:rsid w:val="00E62EBB"/>
    <w:rsid w:val="00E62F23"/>
    <w:rsid w:val="00E63382"/>
    <w:rsid w:val="00E633A2"/>
    <w:rsid w:val="00E6359B"/>
    <w:rsid w:val="00E6385D"/>
    <w:rsid w:val="00E63AA5"/>
    <w:rsid w:val="00E63B57"/>
    <w:rsid w:val="00E643A1"/>
    <w:rsid w:val="00E644DE"/>
    <w:rsid w:val="00E64706"/>
    <w:rsid w:val="00E648B6"/>
    <w:rsid w:val="00E64D18"/>
    <w:rsid w:val="00E64D1D"/>
    <w:rsid w:val="00E64E47"/>
    <w:rsid w:val="00E64E9A"/>
    <w:rsid w:val="00E64E9E"/>
    <w:rsid w:val="00E64F47"/>
    <w:rsid w:val="00E64FDF"/>
    <w:rsid w:val="00E650D8"/>
    <w:rsid w:val="00E65460"/>
    <w:rsid w:val="00E65CA8"/>
    <w:rsid w:val="00E66AA7"/>
    <w:rsid w:val="00E66DE6"/>
    <w:rsid w:val="00E671C5"/>
    <w:rsid w:val="00E67318"/>
    <w:rsid w:val="00E6732A"/>
    <w:rsid w:val="00E675F9"/>
    <w:rsid w:val="00E6761B"/>
    <w:rsid w:val="00E676E0"/>
    <w:rsid w:val="00E679A2"/>
    <w:rsid w:val="00E67A82"/>
    <w:rsid w:val="00E67D7A"/>
    <w:rsid w:val="00E67F36"/>
    <w:rsid w:val="00E67F6D"/>
    <w:rsid w:val="00E7003F"/>
    <w:rsid w:val="00E7006F"/>
    <w:rsid w:val="00E70392"/>
    <w:rsid w:val="00E703BF"/>
    <w:rsid w:val="00E70497"/>
    <w:rsid w:val="00E7067D"/>
    <w:rsid w:val="00E709CA"/>
    <w:rsid w:val="00E70B97"/>
    <w:rsid w:val="00E70D49"/>
    <w:rsid w:val="00E70DBE"/>
    <w:rsid w:val="00E70DDB"/>
    <w:rsid w:val="00E71452"/>
    <w:rsid w:val="00E7171C"/>
    <w:rsid w:val="00E71880"/>
    <w:rsid w:val="00E719BF"/>
    <w:rsid w:val="00E71A34"/>
    <w:rsid w:val="00E71A57"/>
    <w:rsid w:val="00E71A5B"/>
    <w:rsid w:val="00E71C3B"/>
    <w:rsid w:val="00E71D4F"/>
    <w:rsid w:val="00E71E8E"/>
    <w:rsid w:val="00E721EF"/>
    <w:rsid w:val="00E725AA"/>
    <w:rsid w:val="00E7262F"/>
    <w:rsid w:val="00E727FA"/>
    <w:rsid w:val="00E72AC4"/>
    <w:rsid w:val="00E73092"/>
    <w:rsid w:val="00E730C7"/>
    <w:rsid w:val="00E734F7"/>
    <w:rsid w:val="00E736EC"/>
    <w:rsid w:val="00E737AB"/>
    <w:rsid w:val="00E737BE"/>
    <w:rsid w:val="00E73CE6"/>
    <w:rsid w:val="00E73E8F"/>
    <w:rsid w:val="00E741BC"/>
    <w:rsid w:val="00E741D8"/>
    <w:rsid w:val="00E743A0"/>
    <w:rsid w:val="00E7451C"/>
    <w:rsid w:val="00E7452A"/>
    <w:rsid w:val="00E74606"/>
    <w:rsid w:val="00E74752"/>
    <w:rsid w:val="00E74BE4"/>
    <w:rsid w:val="00E74D5B"/>
    <w:rsid w:val="00E74EE9"/>
    <w:rsid w:val="00E75529"/>
    <w:rsid w:val="00E755FF"/>
    <w:rsid w:val="00E75881"/>
    <w:rsid w:val="00E75CA0"/>
    <w:rsid w:val="00E75EA5"/>
    <w:rsid w:val="00E760E5"/>
    <w:rsid w:val="00E7614C"/>
    <w:rsid w:val="00E763AE"/>
    <w:rsid w:val="00E76731"/>
    <w:rsid w:val="00E76970"/>
    <w:rsid w:val="00E76B9F"/>
    <w:rsid w:val="00E76CE6"/>
    <w:rsid w:val="00E76DC7"/>
    <w:rsid w:val="00E76F0C"/>
    <w:rsid w:val="00E772BF"/>
    <w:rsid w:val="00E7742C"/>
    <w:rsid w:val="00E7754B"/>
    <w:rsid w:val="00E7758A"/>
    <w:rsid w:val="00E775BF"/>
    <w:rsid w:val="00E7770B"/>
    <w:rsid w:val="00E777C1"/>
    <w:rsid w:val="00E77B6B"/>
    <w:rsid w:val="00E77B9B"/>
    <w:rsid w:val="00E77F35"/>
    <w:rsid w:val="00E8013E"/>
    <w:rsid w:val="00E8050C"/>
    <w:rsid w:val="00E806F1"/>
    <w:rsid w:val="00E80A40"/>
    <w:rsid w:val="00E80ABC"/>
    <w:rsid w:val="00E81318"/>
    <w:rsid w:val="00E81522"/>
    <w:rsid w:val="00E81839"/>
    <w:rsid w:val="00E81A56"/>
    <w:rsid w:val="00E81B7F"/>
    <w:rsid w:val="00E81C0A"/>
    <w:rsid w:val="00E81FE6"/>
    <w:rsid w:val="00E82097"/>
    <w:rsid w:val="00E820B5"/>
    <w:rsid w:val="00E8212C"/>
    <w:rsid w:val="00E82380"/>
    <w:rsid w:val="00E82656"/>
    <w:rsid w:val="00E82977"/>
    <w:rsid w:val="00E82D8B"/>
    <w:rsid w:val="00E831CA"/>
    <w:rsid w:val="00E83577"/>
    <w:rsid w:val="00E83636"/>
    <w:rsid w:val="00E837A8"/>
    <w:rsid w:val="00E83A5F"/>
    <w:rsid w:val="00E83F70"/>
    <w:rsid w:val="00E841E7"/>
    <w:rsid w:val="00E84BD1"/>
    <w:rsid w:val="00E851B1"/>
    <w:rsid w:val="00E85685"/>
    <w:rsid w:val="00E8575A"/>
    <w:rsid w:val="00E85C39"/>
    <w:rsid w:val="00E85C44"/>
    <w:rsid w:val="00E85FF6"/>
    <w:rsid w:val="00E86CE4"/>
    <w:rsid w:val="00E86D7C"/>
    <w:rsid w:val="00E86DB0"/>
    <w:rsid w:val="00E87354"/>
    <w:rsid w:val="00E8735A"/>
    <w:rsid w:val="00E87618"/>
    <w:rsid w:val="00E87652"/>
    <w:rsid w:val="00E87A1B"/>
    <w:rsid w:val="00E87C8B"/>
    <w:rsid w:val="00E9038C"/>
    <w:rsid w:val="00E90464"/>
    <w:rsid w:val="00E90CE0"/>
    <w:rsid w:val="00E91295"/>
    <w:rsid w:val="00E9132C"/>
    <w:rsid w:val="00E91521"/>
    <w:rsid w:val="00E917BD"/>
    <w:rsid w:val="00E91AE8"/>
    <w:rsid w:val="00E91AF2"/>
    <w:rsid w:val="00E91BD0"/>
    <w:rsid w:val="00E91D8B"/>
    <w:rsid w:val="00E91DD7"/>
    <w:rsid w:val="00E91E28"/>
    <w:rsid w:val="00E91EEA"/>
    <w:rsid w:val="00E9223B"/>
    <w:rsid w:val="00E923E1"/>
    <w:rsid w:val="00E9267A"/>
    <w:rsid w:val="00E92C6B"/>
    <w:rsid w:val="00E92F27"/>
    <w:rsid w:val="00E930B7"/>
    <w:rsid w:val="00E938A9"/>
    <w:rsid w:val="00E93F2F"/>
    <w:rsid w:val="00E93FC0"/>
    <w:rsid w:val="00E94065"/>
    <w:rsid w:val="00E9407E"/>
    <w:rsid w:val="00E942CE"/>
    <w:rsid w:val="00E944FD"/>
    <w:rsid w:val="00E94676"/>
    <w:rsid w:val="00E9468B"/>
    <w:rsid w:val="00E94EEC"/>
    <w:rsid w:val="00E9580D"/>
    <w:rsid w:val="00E95899"/>
    <w:rsid w:val="00E95993"/>
    <w:rsid w:val="00E95A95"/>
    <w:rsid w:val="00E95CAB"/>
    <w:rsid w:val="00E95E59"/>
    <w:rsid w:val="00E95F81"/>
    <w:rsid w:val="00E96088"/>
    <w:rsid w:val="00E96155"/>
    <w:rsid w:val="00E962B2"/>
    <w:rsid w:val="00E96347"/>
    <w:rsid w:val="00E96667"/>
    <w:rsid w:val="00E96860"/>
    <w:rsid w:val="00E9689E"/>
    <w:rsid w:val="00E971B1"/>
    <w:rsid w:val="00E976AD"/>
    <w:rsid w:val="00E978CA"/>
    <w:rsid w:val="00E97AF1"/>
    <w:rsid w:val="00E97B22"/>
    <w:rsid w:val="00E97F18"/>
    <w:rsid w:val="00EA012E"/>
    <w:rsid w:val="00EA01C9"/>
    <w:rsid w:val="00EA0AA7"/>
    <w:rsid w:val="00EA0E24"/>
    <w:rsid w:val="00EA14C5"/>
    <w:rsid w:val="00EA1749"/>
    <w:rsid w:val="00EA2194"/>
    <w:rsid w:val="00EA250E"/>
    <w:rsid w:val="00EA2786"/>
    <w:rsid w:val="00EA2855"/>
    <w:rsid w:val="00EA291A"/>
    <w:rsid w:val="00EA2DB7"/>
    <w:rsid w:val="00EA3147"/>
    <w:rsid w:val="00EA31AC"/>
    <w:rsid w:val="00EA32E4"/>
    <w:rsid w:val="00EA3657"/>
    <w:rsid w:val="00EA3755"/>
    <w:rsid w:val="00EA3B68"/>
    <w:rsid w:val="00EA3C66"/>
    <w:rsid w:val="00EA3D58"/>
    <w:rsid w:val="00EA3F11"/>
    <w:rsid w:val="00EA3F6D"/>
    <w:rsid w:val="00EA4128"/>
    <w:rsid w:val="00EA4287"/>
    <w:rsid w:val="00EA4478"/>
    <w:rsid w:val="00EA44E7"/>
    <w:rsid w:val="00EA4667"/>
    <w:rsid w:val="00EA4A4D"/>
    <w:rsid w:val="00EA4CC4"/>
    <w:rsid w:val="00EA53CC"/>
    <w:rsid w:val="00EA5501"/>
    <w:rsid w:val="00EA5659"/>
    <w:rsid w:val="00EA5EB0"/>
    <w:rsid w:val="00EA6230"/>
    <w:rsid w:val="00EA630D"/>
    <w:rsid w:val="00EA6625"/>
    <w:rsid w:val="00EA6B1E"/>
    <w:rsid w:val="00EA6CAF"/>
    <w:rsid w:val="00EA717C"/>
    <w:rsid w:val="00EA72D2"/>
    <w:rsid w:val="00EA7555"/>
    <w:rsid w:val="00EA77FF"/>
    <w:rsid w:val="00EA7837"/>
    <w:rsid w:val="00EA7869"/>
    <w:rsid w:val="00EA78F0"/>
    <w:rsid w:val="00EA7979"/>
    <w:rsid w:val="00EB03C4"/>
    <w:rsid w:val="00EB0513"/>
    <w:rsid w:val="00EB055F"/>
    <w:rsid w:val="00EB06AC"/>
    <w:rsid w:val="00EB06C9"/>
    <w:rsid w:val="00EB073F"/>
    <w:rsid w:val="00EB0865"/>
    <w:rsid w:val="00EB0F6C"/>
    <w:rsid w:val="00EB1013"/>
    <w:rsid w:val="00EB1956"/>
    <w:rsid w:val="00EB1C17"/>
    <w:rsid w:val="00EB1D44"/>
    <w:rsid w:val="00EB1DF3"/>
    <w:rsid w:val="00EB28AE"/>
    <w:rsid w:val="00EB29AC"/>
    <w:rsid w:val="00EB2A2D"/>
    <w:rsid w:val="00EB2F66"/>
    <w:rsid w:val="00EB318F"/>
    <w:rsid w:val="00EB349B"/>
    <w:rsid w:val="00EB354D"/>
    <w:rsid w:val="00EB3703"/>
    <w:rsid w:val="00EB3D22"/>
    <w:rsid w:val="00EB400B"/>
    <w:rsid w:val="00EB4306"/>
    <w:rsid w:val="00EB43CF"/>
    <w:rsid w:val="00EB4667"/>
    <w:rsid w:val="00EB4B25"/>
    <w:rsid w:val="00EB4BCC"/>
    <w:rsid w:val="00EB4DED"/>
    <w:rsid w:val="00EB4FC4"/>
    <w:rsid w:val="00EB5282"/>
    <w:rsid w:val="00EB548F"/>
    <w:rsid w:val="00EB552B"/>
    <w:rsid w:val="00EB554D"/>
    <w:rsid w:val="00EB55D5"/>
    <w:rsid w:val="00EB562E"/>
    <w:rsid w:val="00EB5F8A"/>
    <w:rsid w:val="00EB693D"/>
    <w:rsid w:val="00EB6941"/>
    <w:rsid w:val="00EB6C23"/>
    <w:rsid w:val="00EB6C3C"/>
    <w:rsid w:val="00EB6D5C"/>
    <w:rsid w:val="00EB6D9D"/>
    <w:rsid w:val="00EB7038"/>
    <w:rsid w:val="00EB74BE"/>
    <w:rsid w:val="00EB7BAC"/>
    <w:rsid w:val="00EB7D03"/>
    <w:rsid w:val="00EB7E11"/>
    <w:rsid w:val="00EC0402"/>
    <w:rsid w:val="00EC04F0"/>
    <w:rsid w:val="00EC071E"/>
    <w:rsid w:val="00EC094C"/>
    <w:rsid w:val="00EC0974"/>
    <w:rsid w:val="00EC09B9"/>
    <w:rsid w:val="00EC0A97"/>
    <w:rsid w:val="00EC0B94"/>
    <w:rsid w:val="00EC1215"/>
    <w:rsid w:val="00EC1353"/>
    <w:rsid w:val="00EC1887"/>
    <w:rsid w:val="00EC1DD9"/>
    <w:rsid w:val="00EC2202"/>
    <w:rsid w:val="00EC264A"/>
    <w:rsid w:val="00EC2699"/>
    <w:rsid w:val="00EC2DD6"/>
    <w:rsid w:val="00EC302D"/>
    <w:rsid w:val="00EC30DD"/>
    <w:rsid w:val="00EC344D"/>
    <w:rsid w:val="00EC34E0"/>
    <w:rsid w:val="00EC351A"/>
    <w:rsid w:val="00EC3641"/>
    <w:rsid w:val="00EC385B"/>
    <w:rsid w:val="00EC39DB"/>
    <w:rsid w:val="00EC3BD0"/>
    <w:rsid w:val="00EC3CCC"/>
    <w:rsid w:val="00EC3CF0"/>
    <w:rsid w:val="00EC3D70"/>
    <w:rsid w:val="00EC3E07"/>
    <w:rsid w:val="00EC4092"/>
    <w:rsid w:val="00EC42DD"/>
    <w:rsid w:val="00EC450D"/>
    <w:rsid w:val="00EC4582"/>
    <w:rsid w:val="00EC45DB"/>
    <w:rsid w:val="00EC4C43"/>
    <w:rsid w:val="00EC5150"/>
    <w:rsid w:val="00EC5303"/>
    <w:rsid w:val="00EC5314"/>
    <w:rsid w:val="00EC531F"/>
    <w:rsid w:val="00EC54BC"/>
    <w:rsid w:val="00EC5528"/>
    <w:rsid w:val="00EC5691"/>
    <w:rsid w:val="00EC581F"/>
    <w:rsid w:val="00EC58B0"/>
    <w:rsid w:val="00EC59C8"/>
    <w:rsid w:val="00EC5C46"/>
    <w:rsid w:val="00EC5D00"/>
    <w:rsid w:val="00EC5D43"/>
    <w:rsid w:val="00EC62B5"/>
    <w:rsid w:val="00EC655B"/>
    <w:rsid w:val="00EC68EA"/>
    <w:rsid w:val="00EC6B6F"/>
    <w:rsid w:val="00EC6B8C"/>
    <w:rsid w:val="00EC6F8D"/>
    <w:rsid w:val="00EC6F9B"/>
    <w:rsid w:val="00EC7072"/>
    <w:rsid w:val="00EC7404"/>
    <w:rsid w:val="00EC7BF9"/>
    <w:rsid w:val="00EC7E80"/>
    <w:rsid w:val="00ED00F3"/>
    <w:rsid w:val="00ED0112"/>
    <w:rsid w:val="00ED0313"/>
    <w:rsid w:val="00ED03E0"/>
    <w:rsid w:val="00ED05E4"/>
    <w:rsid w:val="00ED06E0"/>
    <w:rsid w:val="00ED097F"/>
    <w:rsid w:val="00ED0A6C"/>
    <w:rsid w:val="00ED0C77"/>
    <w:rsid w:val="00ED0CF9"/>
    <w:rsid w:val="00ED0DAE"/>
    <w:rsid w:val="00ED1018"/>
    <w:rsid w:val="00ED1376"/>
    <w:rsid w:val="00ED1575"/>
    <w:rsid w:val="00ED166B"/>
    <w:rsid w:val="00ED1946"/>
    <w:rsid w:val="00ED1BF0"/>
    <w:rsid w:val="00ED1C1D"/>
    <w:rsid w:val="00ED2265"/>
    <w:rsid w:val="00ED2771"/>
    <w:rsid w:val="00ED27B9"/>
    <w:rsid w:val="00ED292E"/>
    <w:rsid w:val="00ED2A42"/>
    <w:rsid w:val="00ED2CD3"/>
    <w:rsid w:val="00ED2F11"/>
    <w:rsid w:val="00ED3096"/>
    <w:rsid w:val="00ED324D"/>
    <w:rsid w:val="00ED336D"/>
    <w:rsid w:val="00ED3589"/>
    <w:rsid w:val="00ED361E"/>
    <w:rsid w:val="00ED376A"/>
    <w:rsid w:val="00ED394A"/>
    <w:rsid w:val="00ED3A7A"/>
    <w:rsid w:val="00ED3B78"/>
    <w:rsid w:val="00ED3BF9"/>
    <w:rsid w:val="00ED458C"/>
    <w:rsid w:val="00ED4ABF"/>
    <w:rsid w:val="00ED5148"/>
    <w:rsid w:val="00ED583A"/>
    <w:rsid w:val="00ED5883"/>
    <w:rsid w:val="00ED5CD2"/>
    <w:rsid w:val="00ED6B78"/>
    <w:rsid w:val="00ED6DED"/>
    <w:rsid w:val="00ED719D"/>
    <w:rsid w:val="00ED73AE"/>
    <w:rsid w:val="00ED73BB"/>
    <w:rsid w:val="00ED757F"/>
    <w:rsid w:val="00ED767C"/>
    <w:rsid w:val="00ED770D"/>
    <w:rsid w:val="00ED777F"/>
    <w:rsid w:val="00ED7B0A"/>
    <w:rsid w:val="00ED7B76"/>
    <w:rsid w:val="00ED7D50"/>
    <w:rsid w:val="00ED7DC9"/>
    <w:rsid w:val="00EE004A"/>
    <w:rsid w:val="00EE0138"/>
    <w:rsid w:val="00EE021F"/>
    <w:rsid w:val="00EE03E6"/>
    <w:rsid w:val="00EE06F1"/>
    <w:rsid w:val="00EE0821"/>
    <w:rsid w:val="00EE0B91"/>
    <w:rsid w:val="00EE0CF8"/>
    <w:rsid w:val="00EE0D28"/>
    <w:rsid w:val="00EE0F85"/>
    <w:rsid w:val="00EE10D5"/>
    <w:rsid w:val="00EE11E6"/>
    <w:rsid w:val="00EE1C0A"/>
    <w:rsid w:val="00EE1E53"/>
    <w:rsid w:val="00EE1ECB"/>
    <w:rsid w:val="00EE2390"/>
    <w:rsid w:val="00EE278A"/>
    <w:rsid w:val="00EE2799"/>
    <w:rsid w:val="00EE28F6"/>
    <w:rsid w:val="00EE29A2"/>
    <w:rsid w:val="00EE2A61"/>
    <w:rsid w:val="00EE2D5B"/>
    <w:rsid w:val="00EE2ED5"/>
    <w:rsid w:val="00EE2FDE"/>
    <w:rsid w:val="00EE3290"/>
    <w:rsid w:val="00EE3728"/>
    <w:rsid w:val="00EE3762"/>
    <w:rsid w:val="00EE38BD"/>
    <w:rsid w:val="00EE3A1F"/>
    <w:rsid w:val="00EE3B52"/>
    <w:rsid w:val="00EE3C48"/>
    <w:rsid w:val="00EE3EFF"/>
    <w:rsid w:val="00EE41C8"/>
    <w:rsid w:val="00EE423A"/>
    <w:rsid w:val="00EE4263"/>
    <w:rsid w:val="00EE4359"/>
    <w:rsid w:val="00EE4418"/>
    <w:rsid w:val="00EE480A"/>
    <w:rsid w:val="00EE553B"/>
    <w:rsid w:val="00EE5558"/>
    <w:rsid w:val="00EE589B"/>
    <w:rsid w:val="00EE5D3D"/>
    <w:rsid w:val="00EE5DAB"/>
    <w:rsid w:val="00EE6312"/>
    <w:rsid w:val="00EE6541"/>
    <w:rsid w:val="00EE66F7"/>
    <w:rsid w:val="00EE6779"/>
    <w:rsid w:val="00EE6869"/>
    <w:rsid w:val="00EE686D"/>
    <w:rsid w:val="00EE6B65"/>
    <w:rsid w:val="00EE6B81"/>
    <w:rsid w:val="00EE6BD0"/>
    <w:rsid w:val="00EE6BE5"/>
    <w:rsid w:val="00EE6C40"/>
    <w:rsid w:val="00EE6E87"/>
    <w:rsid w:val="00EE6F1D"/>
    <w:rsid w:val="00EE6FA1"/>
    <w:rsid w:val="00EE6FC3"/>
    <w:rsid w:val="00EE72A6"/>
    <w:rsid w:val="00EE75C9"/>
    <w:rsid w:val="00EE7A0A"/>
    <w:rsid w:val="00EE7EFA"/>
    <w:rsid w:val="00EF01D2"/>
    <w:rsid w:val="00EF0466"/>
    <w:rsid w:val="00EF04D6"/>
    <w:rsid w:val="00EF05CF"/>
    <w:rsid w:val="00EF05D5"/>
    <w:rsid w:val="00EF1258"/>
    <w:rsid w:val="00EF1573"/>
    <w:rsid w:val="00EF15AC"/>
    <w:rsid w:val="00EF1654"/>
    <w:rsid w:val="00EF16C5"/>
    <w:rsid w:val="00EF1F2B"/>
    <w:rsid w:val="00EF202A"/>
    <w:rsid w:val="00EF2149"/>
    <w:rsid w:val="00EF222F"/>
    <w:rsid w:val="00EF2458"/>
    <w:rsid w:val="00EF24E6"/>
    <w:rsid w:val="00EF2500"/>
    <w:rsid w:val="00EF2639"/>
    <w:rsid w:val="00EF2683"/>
    <w:rsid w:val="00EF2922"/>
    <w:rsid w:val="00EF2CD5"/>
    <w:rsid w:val="00EF361C"/>
    <w:rsid w:val="00EF363D"/>
    <w:rsid w:val="00EF37F2"/>
    <w:rsid w:val="00EF3824"/>
    <w:rsid w:val="00EF3DF2"/>
    <w:rsid w:val="00EF3EA2"/>
    <w:rsid w:val="00EF4762"/>
    <w:rsid w:val="00EF4ADC"/>
    <w:rsid w:val="00EF4BFC"/>
    <w:rsid w:val="00EF4D1B"/>
    <w:rsid w:val="00EF4D9D"/>
    <w:rsid w:val="00EF541B"/>
    <w:rsid w:val="00EF547E"/>
    <w:rsid w:val="00EF5531"/>
    <w:rsid w:val="00EF55AE"/>
    <w:rsid w:val="00EF57F7"/>
    <w:rsid w:val="00EF5B05"/>
    <w:rsid w:val="00EF5B80"/>
    <w:rsid w:val="00EF5E28"/>
    <w:rsid w:val="00EF6569"/>
    <w:rsid w:val="00EF65B6"/>
    <w:rsid w:val="00EF6741"/>
    <w:rsid w:val="00EF6AA0"/>
    <w:rsid w:val="00EF6ABF"/>
    <w:rsid w:val="00EF6E7F"/>
    <w:rsid w:val="00EF6F22"/>
    <w:rsid w:val="00EF708F"/>
    <w:rsid w:val="00EF7224"/>
    <w:rsid w:val="00EF738B"/>
    <w:rsid w:val="00EF746B"/>
    <w:rsid w:val="00EF7A07"/>
    <w:rsid w:val="00F00039"/>
    <w:rsid w:val="00F00171"/>
    <w:rsid w:val="00F00181"/>
    <w:rsid w:val="00F001C1"/>
    <w:rsid w:val="00F006D4"/>
    <w:rsid w:val="00F00A4C"/>
    <w:rsid w:val="00F00A97"/>
    <w:rsid w:val="00F00BD6"/>
    <w:rsid w:val="00F00CB2"/>
    <w:rsid w:val="00F011C6"/>
    <w:rsid w:val="00F01587"/>
    <w:rsid w:val="00F0172C"/>
    <w:rsid w:val="00F01795"/>
    <w:rsid w:val="00F01966"/>
    <w:rsid w:val="00F019B8"/>
    <w:rsid w:val="00F019BB"/>
    <w:rsid w:val="00F01B38"/>
    <w:rsid w:val="00F01D43"/>
    <w:rsid w:val="00F01D4D"/>
    <w:rsid w:val="00F01E29"/>
    <w:rsid w:val="00F01EB0"/>
    <w:rsid w:val="00F01F64"/>
    <w:rsid w:val="00F02515"/>
    <w:rsid w:val="00F02D0D"/>
    <w:rsid w:val="00F03657"/>
    <w:rsid w:val="00F03A1F"/>
    <w:rsid w:val="00F03D3B"/>
    <w:rsid w:val="00F03D79"/>
    <w:rsid w:val="00F03F92"/>
    <w:rsid w:val="00F0404A"/>
    <w:rsid w:val="00F04170"/>
    <w:rsid w:val="00F0492A"/>
    <w:rsid w:val="00F051CF"/>
    <w:rsid w:val="00F05262"/>
    <w:rsid w:val="00F0526C"/>
    <w:rsid w:val="00F0527D"/>
    <w:rsid w:val="00F05305"/>
    <w:rsid w:val="00F05374"/>
    <w:rsid w:val="00F05519"/>
    <w:rsid w:val="00F05798"/>
    <w:rsid w:val="00F058F7"/>
    <w:rsid w:val="00F059B2"/>
    <w:rsid w:val="00F060BA"/>
    <w:rsid w:val="00F065DE"/>
    <w:rsid w:val="00F067D6"/>
    <w:rsid w:val="00F06CDA"/>
    <w:rsid w:val="00F06E74"/>
    <w:rsid w:val="00F07200"/>
    <w:rsid w:val="00F07524"/>
    <w:rsid w:val="00F07612"/>
    <w:rsid w:val="00F07AED"/>
    <w:rsid w:val="00F1049A"/>
    <w:rsid w:val="00F10C04"/>
    <w:rsid w:val="00F113A1"/>
    <w:rsid w:val="00F11489"/>
    <w:rsid w:val="00F1168F"/>
    <w:rsid w:val="00F1171B"/>
    <w:rsid w:val="00F119B6"/>
    <w:rsid w:val="00F11AD9"/>
    <w:rsid w:val="00F11B92"/>
    <w:rsid w:val="00F11B9E"/>
    <w:rsid w:val="00F11BAA"/>
    <w:rsid w:val="00F11E76"/>
    <w:rsid w:val="00F11F41"/>
    <w:rsid w:val="00F12072"/>
    <w:rsid w:val="00F1232F"/>
    <w:rsid w:val="00F1260B"/>
    <w:rsid w:val="00F1260F"/>
    <w:rsid w:val="00F127C7"/>
    <w:rsid w:val="00F128DF"/>
    <w:rsid w:val="00F12954"/>
    <w:rsid w:val="00F12983"/>
    <w:rsid w:val="00F12E28"/>
    <w:rsid w:val="00F12F04"/>
    <w:rsid w:val="00F135D0"/>
    <w:rsid w:val="00F136D1"/>
    <w:rsid w:val="00F1389D"/>
    <w:rsid w:val="00F139DC"/>
    <w:rsid w:val="00F13BFB"/>
    <w:rsid w:val="00F13E86"/>
    <w:rsid w:val="00F140D3"/>
    <w:rsid w:val="00F14179"/>
    <w:rsid w:val="00F148B3"/>
    <w:rsid w:val="00F149BE"/>
    <w:rsid w:val="00F14D01"/>
    <w:rsid w:val="00F14E5B"/>
    <w:rsid w:val="00F1524A"/>
    <w:rsid w:val="00F15305"/>
    <w:rsid w:val="00F15B47"/>
    <w:rsid w:val="00F15F5A"/>
    <w:rsid w:val="00F15FCC"/>
    <w:rsid w:val="00F1606D"/>
    <w:rsid w:val="00F160A7"/>
    <w:rsid w:val="00F1658B"/>
    <w:rsid w:val="00F16621"/>
    <w:rsid w:val="00F169C5"/>
    <w:rsid w:val="00F16E90"/>
    <w:rsid w:val="00F16EFD"/>
    <w:rsid w:val="00F178E0"/>
    <w:rsid w:val="00F17905"/>
    <w:rsid w:val="00F17D2C"/>
    <w:rsid w:val="00F17E52"/>
    <w:rsid w:val="00F17E73"/>
    <w:rsid w:val="00F17F21"/>
    <w:rsid w:val="00F17FAB"/>
    <w:rsid w:val="00F20868"/>
    <w:rsid w:val="00F20CA2"/>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62F"/>
    <w:rsid w:val="00F22BDF"/>
    <w:rsid w:val="00F22C50"/>
    <w:rsid w:val="00F230F8"/>
    <w:rsid w:val="00F23158"/>
    <w:rsid w:val="00F237DA"/>
    <w:rsid w:val="00F237DC"/>
    <w:rsid w:val="00F238DF"/>
    <w:rsid w:val="00F23A30"/>
    <w:rsid w:val="00F23E4C"/>
    <w:rsid w:val="00F241D4"/>
    <w:rsid w:val="00F242AC"/>
    <w:rsid w:val="00F245A9"/>
    <w:rsid w:val="00F2482B"/>
    <w:rsid w:val="00F248C2"/>
    <w:rsid w:val="00F24CCD"/>
    <w:rsid w:val="00F25182"/>
    <w:rsid w:val="00F2536B"/>
    <w:rsid w:val="00F25541"/>
    <w:rsid w:val="00F2575D"/>
    <w:rsid w:val="00F25876"/>
    <w:rsid w:val="00F2593C"/>
    <w:rsid w:val="00F25949"/>
    <w:rsid w:val="00F25A87"/>
    <w:rsid w:val="00F25F7E"/>
    <w:rsid w:val="00F26059"/>
    <w:rsid w:val="00F2613A"/>
    <w:rsid w:val="00F26291"/>
    <w:rsid w:val="00F26604"/>
    <w:rsid w:val="00F26679"/>
    <w:rsid w:val="00F2677C"/>
    <w:rsid w:val="00F269F3"/>
    <w:rsid w:val="00F274E9"/>
    <w:rsid w:val="00F27598"/>
    <w:rsid w:val="00F279E2"/>
    <w:rsid w:val="00F27B42"/>
    <w:rsid w:val="00F27B53"/>
    <w:rsid w:val="00F300BE"/>
    <w:rsid w:val="00F307D4"/>
    <w:rsid w:val="00F30A84"/>
    <w:rsid w:val="00F30BBF"/>
    <w:rsid w:val="00F30D43"/>
    <w:rsid w:val="00F30EE3"/>
    <w:rsid w:val="00F311DD"/>
    <w:rsid w:val="00F312B3"/>
    <w:rsid w:val="00F313A2"/>
    <w:rsid w:val="00F31594"/>
    <w:rsid w:val="00F318CF"/>
    <w:rsid w:val="00F31946"/>
    <w:rsid w:val="00F3199A"/>
    <w:rsid w:val="00F31BCF"/>
    <w:rsid w:val="00F31DB9"/>
    <w:rsid w:val="00F320EE"/>
    <w:rsid w:val="00F321B2"/>
    <w:rsid w:val="00F323DC"/>
    <w:rsid w:val="00F32580"/>
    <w:rsid w:val="00F326B8"/>
    <w:rsid w:val="00F32BDF"/>
    <w:rsid w:val="00F32D78"/>
    <w:rsid w:val="00F33063"/>
    <w:rsid w:val="00F3308E"/>
    <w:rsid w:val="00F3336C"/>
    <w:rsid w:val="00F34542"/>
    <w:rsid w:val="00F34544"/>
    <w:rsid w:val="00F3457E"/>
    <w:rsid w:val="00F345FE"/>
    <w:rsid w:val="00F34924"/>
    <w:rsid w:val="00F34C10"/>
    <w:rsid w:val="00F34F40"/>
    <w:rsid w:val="00F350B0"/>
    <w:rsid w:val="00F3534A"/>
    <w:rsid w:val="00F35930"/>
    <w:rsid w:val="00F35C83"/>
    <w:rsid w:val="00F360C8"/>
    <w:rsid w:val="00F3664B"/>
    <w:rsid w:val="00F36698"/>
    <w:rsid w:val="00F36A44"/>
    <w:rsid w:val="00F37187"/>
    <w:rsid w:val="00F37690"/>
    <w:rsid w:val="00F37734"/>
    <w:rsid w:val="00F37DBD"/>
    <w:rsid w:val="00F37DCB"/>
    <w:rsid w:val="00F40461"/>
    <w:rsid w:val="00F4047C"/>
    <w:rsid w:val="00F40E2F"/>
    <w:rsid w:val="00F41587"/>
    <w:rsid w:val="00F417C2"/>
    <w:rsid w:val="00F41D4F"/>
    <w:rsid w:val="00F41FD0"/>
    <w:rsid w:val="00F4235A"/>
    <w:rsid w:val="00F424AB"/>
    <w:rsid w:val="00F425D4"/>
    <w:rsid w:val="00F427AC"/>
    <w:rsid w:val="00F42914"/>
    <w:rsid w:val="00F42B0E"/>
    <w:rsid w:val="00F42C15"/>
    <w:rsid w:val="00F42D1A"/>
    <w:rsid w:val="00F43583"/>
    <w:rsid w:val="00F435C7"/>
    <w:rsid w:val="00F4397E"/>
    <w:rsid w:val="00F43EE0"/>
    <w:rsid w:val="00F44179"/>
    <w:rsid w:val="00F44185"/>
    <w:rsid w:val="00F4432E"/>
    <w:rsid w:val="00F44377"/>
    <w:rsid w:val="00F44463"/>
    <w:rsid w:val="00F44473"/>
    <w:rsid w:val="00F4451D"/>
    <w:rsid w:val="00F446B8"/>
    <w:rsid w:val="00F44B7A"/>
    <w:rsid w:val="00F44DB8"/>
    <w:rsid w:val="00F4513C"/>
    <w:rsid w:val="00F451A0"/>
    <w:rsid w:val="00F4535B"/>
    <w:rsid w:val="00F4589B"/>
    <w:rsid w:val="00F459B7"/>
    <w:rsid w:val="00F46037"/>
    <w:rsid w:val="00F4615A"/>
    <w:rsid w:val="00F461CC"/>
    <w:rsid w:val="00F464D1"/>
    <w:rsid w:val="00F466A5"/>
    <w:rsid w:val="00F466CE"/>
    <w:rsid w:val="00F468B9"/>
    <w:rsid w:val="00F46903"/>
    <w:rsid w:val="00F46A31"/>
    <w:rsid w:val="00F46D99"/>
    <w:rsid w:val="00F47254"/>
    <w:rsid w:val="00F475BD"/>
    <w:rsid w:val="00F4781A"/>
    <w:rsid w:val="00F4796C"/>
    <w:rsid w:val="00F47B69"/>
    <w:rsid w:val="00F50251"/>
    <w:rsid w:val="00F50320"/>
    <w:rsid w:val="00F504B1"/>
    <w:rsid w:val="00F505D5"/>
    <w:rsid w:val="00F5063E"/>
    <w:rsid w:val="00F50685"/>
    <w:rsid w:val="00F508F0"/>
    <w:rsid w:val="00F50E2D"/>
    <w:rsid w:val="00F51184"/>
    <w:rsid w:val="00F51651"/>
    <w:rsid w:val="00F51857"/>
    <w:rsid w:val="00F518A5"/>
    <w:rsid w:val="00F51992"/>
    <w:rsid w:val="00F51A56"/>
    <w:rsid w:val="00F51DCB"/>
    <w:rsid w:val="00F5236E"/>
    <w:rsid w:val="00F525BF"/>
    <w:rsid w:val="00F52AB9"/>
    <w:rsid w:val="00F52ADA"/>
    <w:rsid w:val="00F52BBD"/>
    <w:rsid w:val="00F52D6E"/>
    <w:rsid w:val="00F52E8E"/>
    <w:rsid w:val="00F53360"/>
    <w:rsid w:val="00F53464"/>
    <w:rsid w:val="00F538E9"/>
    <w:rsid w:val="00F53C1A"/>
    <w:rsid w:val="00F53C57"/>
    <w:rsid w:val="00F53D55"/>
    <w:rsid w:val="00F545EC"/>
    <w:rsid w:val="00F5495E"/>
    <w:rsid w:val="00F54BDD"/>
    <w:rsid w:val="00F54BE2"/>
    <w:rsid w:val="00F54F6F"/>
    <w:rsid w:val="00F5520D"/>
    <w:rsid w:val="00F55222"/>
    <w:rsid w:val="00F553E4"/>
    <w:rsid w:val="00F557B1"/>
    <w:rsid w:val="00F55B04"/>
    <w:rsid w:val="00F55BD7"/>
    <w:rsid w:val="00F5612F"/>
    <w:rsid w:val="00F563B1"/>
    <w:rsid w:val="00F56664"/>
    <w:rsid w:val="00F56BD8"/>
    <w:rsid w:val="00F56C52"/>
    <w:rsid w:val="00F56C64"/>
    <w:rsid w:val="00F57525"/>
    <w:rsid w:val="00F57567"/>
    <w:rsid w:val="00F579BB"/>
    <w:rsid w:val="00F57A29"/>
    <w:rsid w:val="00F57C30"/>
    <w:rsid w:val="00F60570"/>
    <w:rsid w:val="00F6092E"/>
    <w:rsid w:val="00F60B8C"/>
    <w:rsid w:val="00F60CBB"/>
    <w:rsid w:val="00F60CC0"/>
    <w:rsid w:val="00F60DDD"/>
    <w:rsid w:val="00F6112A"/>
    <w:rsid w:val="00F611DA"/>
    <w:rsid w:val="00F6135D"/>
    <w:rsid w:val="00F613DF"/>
    <w:rsid w:val="00F6144F"/>
    <w:rsid w:val="00F61C7C"/>
    <w:rsid w:val="00F61CBA"/>
    <w:rsid w:val="00F61DCD"/>
    <w:rsid w:val="00F61E72"/>
    <w:rsid w:val="00F62225"/>
    <w:rsid w:val="00F6227B"/>
    <w:rsid w:val="00F6256B"/>
    <w:rsid w:val="00F626DF"/>
    <w:rsid w:val="00F629E0"/>
    <w:rsid w:val="00F62B23"/>
    <w:rsid w:val="00F62BEE"/>
    <w:rsid w:val="00F62D3E"/>
    <w:rsid w:val="00F62E38"/>
    <w:rsid w:val="00F62E78"/>
    <w:rsid w:val="00F62F0A"/>
    <w:rsid w:val="00F62F4D"/>
    <w:rsid w:val="00F6309A"/>
    <w:rsid w:val="00F633FE"/>
    <w:rsid w:val="00F6363E"/>
    <w:rsid w:val="00F63670"/>
    <w:rsid w:val="00F637D8"/>
    <w:rsid w:val="00F63943"/>
    <w:rsid w:val="00F63B3D"/>
    <w:rsid w:val="00F63DE6"/>
    <w:rsid w:val="00F63E57"/>
    <w:rsid w:val="00F63F31"/>
    <w:rsid w:val="00F64156"/>
    <w:rsid w:val="00F6458E"/>
    <w:rsid w:val="00F64AD2"/>
    <w:rsid w:val="00F64E08"/>
    <w:rsid w:val="00F64ED6"/>
    <w:rsid w:val="00F64FEF"/>
    <w:rsid w:val="00F650D1"/>
    <w:rsid w:val="00F6510B"/>
    <w:rsid w:val="00F65190"/>
    <w:rsid w:val="00F65254"/>
    <w:rsid w:val="00F652C9"/>
    <w:rsid w:val="00F65E90"/>
    <w:rsid w:val="00F65EDC"/>
    <w:rsid w:val="00F65FF2"/>
    <w:rsid w:val="00F66545"/>
    <w:rsid w:val="00F66A5F"/>
    <w:rsid w:val="00F66B7B"/>
    <w:rsid w:val="00F66BF1"/>
    <w:rsid w:val="00F66E7C"/>
    <w:rsid w:val="00F66ECB"/>
    <w:rsid w:val="00F66FE6"/>
    <w:rsid w:val="00F6700C"/>
    <w:rsid w:val="00F674C8"/>
    <w:rsid w:val="00F6752C"/>
    <w:rsid w:val="00F67545"/>
    <w:rsid w:val="00F67869"/>
    <w:rsid w:val="00F679BD"/>
    <w:rsid w:val="00F67D61"/>
    <w:rsid w:val="00F67E20"/>
    <w:rsid w:val="00F70A35"/>
    <w:rsid w:val="00F70D55"/>
    <w:rsid w:val="00F71212"/>
    <w:rsid w:val="00F7125C"/>
    <w:rsid w:val="00F712DD"/>
    <w:rsid w:val="00F71E5E"/>
    <w:rsid w:val="00F72243"/>
    <w:rsid w:val="00F7247A"/>
    <w:rsid w:val="00F72523"/>
    <w:rsid w:val="00F72568"/>
    <w:rsid w:val="00F7261C"/>
    <w:rsid w:val="00F7275F"/>
    <w:rsid w:val="00F7284D"/>
    <w:rsid w:val="00F72963"/>
    <w:rsid w:val="00F72A43"/>
    <w:rsid w:val="00F72CAB"/>
    <w:rsid w:val="00F72CBA"/>
    <w:rsid w:val="00F72F69"/>
    <w:rsid w:val="00F72FAE"/>
    <w:rsid w:val="00F7316A"/>
    <w:rsid w:val="00F7333F"/>
    <w:rsid w:val="00F73509"/>
    <w:rsid w:val="00F7365F"/>
    <w:rsid w:val="00F73818"/>
    <w:rsid w:val="00F73900"/>
    <w:rsid w:val="00F7397F"/>
    <w:rsid w:val="00F73A6A"/>
    <w:rsid w:val="00F73BB8"/>
    <w:rsid w:val="00F73DCD"/>
    <w:rsid w:val="00F74003"/>
    <w:rsid w:val="00F7409C"/>
    <w:rsid w:val="00F7410A"/>
    <w:rsid w:val="00F74204"/>
    <w:rsid w:val="00F742E0"/>
    <w:rsid w:val="00F7431D"/>
    <w:rsid w:val="00F74454"/>
    <w:rsid w:val="00F74471"/>
    <w:rsid w:val="00F74617"/>
    <w:rsid w:val="00F74629"/>
    <w:rsid w:val="00F74A44"/>
    <w:rsid w:val="00F74BD9"/>
    <w:rsid w:val="00F74ED6"/>
    <w:rsid w:val="00F74F19"/>
    <w:rsid w:val="00F75136"/>
    <w:rsid w:val="00F7518D"/>
    <w:rsid w:val="00F751E1"/>
    <w:rsid w:val="00F752BB"/>
    <w:rsid w:val="00F7557D"/>
    <w:rsid w:val="00F759C6"/>
    <w:rsid w:val="00F75B64"/>
    <w:rsid w:val="00F75F1F"/>
    <w:rsid w:val="00F762C0"/>
    <w:rsid w:val="00F766F1"/>
    <w:rsid w:val="00F7685C"/>
    <w:rsid w:val="00F76C39"/>
    <w:rsid w:val="00F76CC8"/>
    <w:rsid w:val="00F76DEC"/>
    <w:rsid w:val="00F776BD"/>
    <w:rsid w:val="00F776FB"/>
    <w:rsid w:val="00F77FE8"/>
    <w:rsid w:val="00F802AC"/>
    <w:rsid w:val="00F8033C"/>
    <w:rsid w:val="00F80841"/>
    <w:rsid w:val="00F80A22"/>
    <w:rsid w:val="00F80CDE"/>
    <w:rsid w:val="00F80D63"/>
    <w:rsid w:val="00F80F18"/>
    <w:rsid w:val="00F811FC"/>
    <w:rsid w:val="00F81533"/>
    <w:rsid w:val="00F819FF"/>
    <w:rsid w:val="00F81C76"/>
    <w:rsid w:val="00F81D12"/>
    <w:rsid w:val="00F81E0B"/>
    <w:rsid w:val="00F81E12"/>
    <w:rsid w:val="00F82647"/>
    <w:rsid w:val="00F8280D"/>
    <w:rsid w:val="00F8297E"/>
    <w:rsid w:val="00F830EC"/>
    <w:rsid w:val="00F835FE"/>
    <w:rsid w:val="00F83C70"/>
    <w:rsid w:val="00F83CA9"/>
    <w:rsid w:val="00F83CB2"/>
    <w:rsid w:val="00F83E96"/>
    <w:rsid w:val="00F846BD"/>
    <w:rsid w:val="00F84728"/>
    <w:rsid w:val="00F8484B"/>
    <w:rsid w:val="00F848A3"/>
    <w:rsid w:val="00F848B6"/>
    <w:rsid w:val="00F85159"/>
    <w:rsid w:val="00F853FE"/>
    <w:rsid w:val="00F854E6"/>
    <w:rsid w:val="00F85B77"/>
    <w:rsid w:val="00F8613D"/>
    <w:rsid w:val="00F868EC"/>
    <w:rsid w:val="00F86AAB"/>
    <w:rsid w:val="00F86F7E"/>
    <w:rsid w:val="00F871E5"/>
    <w:rsid w:val="00F8731A"/>
    <w:rsid w:val="00F87392"/>
    <w:rsid w:val="00F87443"/>
    <w:rsid w:val="00F87763"/>
    <w:rsid w:val="00F878A2"/>
    <w:rsid w:val="00F87BFE"/>
    <w:rsid w:val="00F87ECE"/>
    <w:rsid w:val="00F90167"/>
    <w:rsid w:val="00F904A0"/>
    <w:rsid w:val="00F906BE"/>
    <w:rsid w:val="00F90A26"/>
    <w:rsid w:val="00F90A2C"/>
    <w:rsid w:val="00F90A5F"/>
    <w:rsid w:val="00F90A73"/>
    <w:rsid w:val="00F90C5C"/>
    <w:rsid w:val="00F91038"/>
    <w:rsid w:val="00F910A2"/>
    <w:rsid w:val="00F9140F"/>
    <w:rsid w:val="00F915C4"/>
    <w:rsid w:val="00F91624"/>
    <w:rsid w:val="00F91819"/>
    <w:rsid w:val="00F9194A"/>
    <w:rsid w:val="00F91EA9"/>
    <w:rsid w:val="00F925A9"/>
    <w:rsid w:val="00F9273A"/>
    <w:rsid w:val="00F92C7A"/>
    <w:rsid w:val="00F93222"/>
    <w:rsid w:val="00F932BB"/>
    <w:rsid w:val="00F93881"/>
    <w:rsid w:val="00F93BEE"/>
    <w:rsid w:val="00F93C83"/>
    <w:rsid w:val="00F93E55"/>
    <w:rsid w:val="00F93EB3"/>
    <w:rsid w:val="00F93F46"/>
    <w:rsid w:val="00F94081"/>
    <w:rsid w:val="00F94087"/>
    <w:rsid w:val="00F941CF"/>
    <w:rsid w:val="00F94349"/>
    <w:rsid w:val="00F946B0"/>
    <w:rsid w:val="00F9475B"/>
    <w:rsid w:val="00F9479B"/>
    <w:rsid w:val="00F94F02"/>
    <w:rsid w:val="00F95067"/>
    <w:rsid w:val="00F95116"/>
    <w:rsid w:val="00F952D3"/>
    <w:rsid w:val="00F95696"/>
    <w:rsid w:val="00F958EF"/>
    <w:rsid w:val="00F96750"/>
    <w:rsid w:val="00F9692C"/>
    <w:rsid w:val="00F96FC1"/>
    <w:rsid w:val="00F976E1"/>
    <w:rsid w:val="00F9770F"/>
    <w:rsid w:val="00F977A0"/>
    <w:rsid w:val="00F97878"/>
    <w:rsid w:val="00F97A13"/>
    <w:rsid w:val="00F97D48"/>
    <w:rsid w:val="00F97E26"/>
    <w:rsid w:val="00F97E95"/>
    <w:rsid w:val="00FA0048"/>
    <w:rsid w:val="00FA02D7"/>
    <w:rsid w:val="00FA0600"/>
    <w:rsid w:val="00FA0674"/>
    <w:rsid w:val="00FA073E"/>
    <w:rsid w:val="00FA0ACA"/>
    <w:rsid w:val="00FA0D81"/>
    <w:rsid w:val="00FA0DF5"/>
    <w:rsid w:val="00FA1171"/>
    <w:rsid w:val="00FA1E1D"/>
    <w:rsid w:val="00FA205D"/>
    <w:rsid w:val="00FA2139"/>
    <w:rsid w:val="00FA2497"/>
    <w:rsid w:val="00FA255A"/>
    <w:rsid w:val="00FA258B"/>
    <w:rsid w:val="00FA2664"/>
    <w:rsid w:val="00FA2728"/>
    <w:rsid w:val="00FA352F"/>
    <w:rsid w:val="00FA35C7"/>
    <w:rsid w:val="00FA364C"/>
    <w:rsid w:val="00FA3830"/>
    <w:rsid w:val="00FA3940"/>
    <w:rsid w:val="00FA39E2"/>
    <w:rsid w:val="00FA3AA0"/>
    <w:rsid w:val="00FA3C82"/>
    <w:rsid w:val="00FA3F6E"/>
    <w:rsid w:val="00FA408C"/>
    <w:rsid w:val="00FA42C8"/>
    <w:rsid w:val="00FA47F3"/>
    <w:rsid w:val="00FA47F7"/>
    <w:rsid w:val="00FA4CEF"/>
    <w:rsid w:val="00FA51CD"/>
    <w:rsid w:val="00FA5530"/>
    <w:rsid w:val="00FA56FB"/>
    <w:rsid w:val="00FA5B42"/>
    <w:rsid w:val="00FA5C6D"/>
    <w:rsid w:val="00FA5F83"/>
    <w:rsid w:val="00FA6295"/>
    <w:rsid w:val="00FA65D2"/>
    <w:rsid w:val="00FA666C"/>
    <w:rsid w:val="00FA66AF"/>
    <w:rsid w:val="00FA66BD"/>
    <w:rsid w:val="00FA67C7"/>
    <w:rsid w:val="00FA689D"/>
    <w:rsid w:val="00FA6A5D"/>
    <w:rsid w:val="00FA6AFA"/>
    <w:rsid w:val="00FA6B33"/>
    <w:rsid w:val="00FA6B5A"/>
    <w:rsid w:val="00FA6DA7"/>
    <w:rsid w:val="00FA6DB0"/>
    <w:rsid w:val="00FA733A"/>
    <w:rsid w:val="00FA7375"/>
    <w:rsid w:val="00FA7DF8"/>
    <w:rsid w:val="00FB0007"/>
    <w:rsid w:val="00FB0075"/>
    <w:rsid w:val="00FB00CE"/>
    <w:rsid w:val="00FB0516"/>
    <w:rsid w:val="00FB06B9"/>
    <w:rsid w:val="00FB06D6"/>
    <w:rsid w:val="00FB08AF"/>
    <w:rsid w:val="00FB0CF8"/>
    <w:rsid w:val="00FB1005"/>
    <w:rsid w:val="00FB107F"/>
    <w:rsid w:val="00FB10C2"/>
    <w:rsid w:val="00FB1317"/>
    <w:rsid w:val="00FB158E"/>
    <w:rsid w:val="00FB17C7"/>
    <w:rsid w:val="00FB1936"/>
    <w:rsid w:val="00FB19B7"/>
    <w:rsid w:val="00FB1B01"/>
    <w:rsid w:val="00FB1F09"/>
    <w:rsid w:val="00FB23B5"/>
    <w:rsid w:val="00FB2469"/>
    <w:rsid w:val="00FB2583"/>
    <w:rsid w:val="00FB2643"/>
    <w:rsid w:val="00FB2CEA"/>
    <w:rsid w:val="00FB2CF6"/>
    <w:rsid w:val="00FB2D43"/>
    <w:rsid w:val="00FB322D"/>
    <w:rsid w:val="00FB32C8"/>
    <w:rsid w:val="00FB35B5"/>
    <w:rsid w:val="00FB361D"/>
    <w:rsid w:val="00FB3EA6"/>
    <w:rsid w:val="00FB3FCD"/>
    <w:rsid w:val="00FB4166"/>
    <w:rsid w:val="00FB44E9"/>
    <w:rsid w:val="00FB462F"/>
    <w:rsid w:val="00FB46DF"/>
    <w:rsid w:val="00FB4B81"/>
    <w:rsid w:val="00FB4F74"/>
    <w:rsid w:val="00FB551F"/>
    <w:rsid w:val="00FB55D9"/>
    <w:rsid w:val="00FB56DE"/>
    <w:rsid w:val="00FB56E8"/>
    <w:rsid w:val="00FB599D"/>
    <w:rsid w:val="00FB5A29"/>
    <w:rsid w:val="00FB5B30"/>
    <w:rsid w:val="00FB5B63"/>
    <w:rsid w:val="00FB5D36"/>
    <w:rsid w:val="00FB5E50"/>
    <w:rsid w:val="00FB64D2"/>
    <w:rsid w:val="00FB6A7E"/>
    <w:rsid w:val="00FB6C5F"/>
    <w:rsid w:val="00FB77F4"/>
    <w:rsid w:val="00FB7B18"/>
    <w:rsid w:val="00FB7D8E"/>
    <w:rsid w:val="00FB7FB9"/>
    <w:rsid w:val="00FC01F2"/>
    <w:rsid w:val="00FC0257"/>
    <w:rsid w:val="00FC0440"/>
    <w:rsid w:val="00FC08EF"/>
    <w:rsid w:val="00FC0BF7"/>
    <w:rsid w:val="00FC0D40"/>
    <w:rsid w:val="00FC0F64"/>
    <w:rsid w:val="00FC17C6"/>
    <w:rsid w:val="00FC1960"/>
    <w:rsid w:val="00FC19AC"/>
    <w:rsid w:val="00FC2033"/>
    <w:rsid w:val="00FC279F"/>
    <w:rsid w:val="00FC299D"/>
    <w:rsid w:val="00FC29E0"/>
    <w:rsid w:val="00FC2B4D"/>
    <w:rsid w:val="00FC2B71"/>
    <w:rsid w:val="00FC2E12"/>
    <w:rsid w:val="00FC3078"/>
    <w:rsid w:val="00FC3397"/>
    <w:rsid w:val="00FC3591"/>
    <w:rsid w:val="00FC3593"/>
    <w:rsid w:val="00FC36E0"/>
    <w:rsid w:val="00FC3E03"/>
    <w:rsid w:val="00FC3EF4"/>
    <w:rsid w:val="00FC4099"/>
    <w:rsid w:val="00FC420B"/>
    <w:rsid w:val="00FC423E"/>
    <w:rsid w:val="00FC4355"/>
    <w:rsid w:val="00FC4390"/>
    <w:rsid w:val="00FC456D"/>
    <w:rsid w:val="00FC4D1E"/>
    <w:rsid w:val="00FC4DAA"/>
    <w:rsid w:val="00FC51DE"/>
    <w:rsid w:val="00FC51E2"/>
    <w:rsid w:val="00FC566F"/>
    <w:rsid w:val="00FC5918"/>
    <w:rsid w:val="00FC5B15"/>
    <w:rsid w:val="00FC5D26"/>
    <w:rsid w:val="00FC5F22"/>
    <w:rsid w:val="00FC627C"/>
    <w:rsid w:val="00FC648D"/>
    <w:rsid w:val="00FC6804"/>
    <w:rsid w:val="00FC6B45"/>
    <w:rsid w:val="00FC6D2A"/>
    <w:rsid w:val="00FC6EFA"/>
    <w:rsid w:val="00FC70AD"/>
    <w:rsid w:val="00FC712F"/>
    <w:rsid w:val="00FC74CB"/>
    <w:rsid w:val="00FC7756"/>
    <w:rsid w:val="00FC78AB"/>
    <w:rsid w:val="00FC78DF"/>
    <w:rsid w:val="00FC7FD0"/>
    <w:rsid w:val="00FD025C"/>
    <w:rsid w:val="00FD0344"/>
    <w:rsid w:val="00FD050B"/>
    <w:rsid w:val="00FD06E6"/>
    <w:rsid w:val="00FD07DF"/>
    <w:rsid w:val="00FD12B2"/>
    <w:rsid w:val="00FD15D0"/>
    <w:rsid w:val="00FD162B"/>
    <w:rsid w:val="00FD18B5"/>
    <w:rsid w:val="00FD201D"/>
    <w:rsid w:val="00FD2193"/>
    <w:rsid w:val="00FD225D"/>
    <w:rsid w:val="00FD233A"/>
    <w:rsid w:val="00FD238D"/>
    <w:rsid w:val="00FD2392"/>
    <w:rsid w:val="00FD23B9"/>
    <w:rsid w:val="00FD25A7"/>
    <w:rsid w:val="00FD26F9"/>
    <w:rsid w:val="00FD27F1"/>
    <w:rsid w:val="00FD2B65"/>
    <w:rsid w:val="00FD2E10"/>
    <w:rsid w:val="00FD2ECE"/>
    <w:rsid w:val="00FD2FCF"/>
    <w:rsid w:val="00FD3326"/>
    <w:rsid w:val="00FD378A"/>
    <w:rsid w:val="00FD3A05"/>
    <w:rsid w:val="00FD3FE5"/>
    <w:rsid w:val="00FD4263"/>
    <w:rsid w:val="00FD452F"/>
    <w:rsid w:val="00FD47D0"/>
    <w:rsid w:val="00FD4865"/>
    <w:rsid w:val="00FD49B3"/>
    <w:rsid w:val="00FD4B14"/>
    <w:rsid w:val="00FD4C9C"/>
    <w:rsid w:val="00FD4E8A"/>
    <w:rsid w:val="00FD4EBA"/>
    <w:rsid w:val="00FD514B"/>
    <w:rsid w:val="00FD5798"/>
    <w:rsid w:val="00FD58D9"/>
    <w:rsid w:val="00FD5D2B"/>
    <w:rsid w:val="00FD6037"/>
    <w:rsid w:val="00FD6087"/>
    <w:rsid w:val="00FD612D"/>
    <w:rsid w:val="00FD6213"/>
    <w:rsid w:val="00FD6703"/>
    <w:rsid w:val="00FD698E"/>
    <w:rsid w:val="00FD6A34"/>
    <w:rsid w:val="00FD6A77"/>
    <w:rsid w:val="00FD6DB0"/>
    <w:rsid w:val="00FD70F6"/>
    <w:rsid w:val="00FD7157"/>
    <w:rsid w:val="00FD734C"/>
    <w:rsid w:val="00FD75F0"/>
    <w:rsid w:val="00FD7620"/>
    <w:rsid w:val="00FD79CE"/>
    <w:rsid w:val="00FD7A74"/>
    <w:rsid w:val="00FD7C6F"/>
    <w:rsid w:val="00FD7F0C"/>
    <w:rsid w:val="00FE027B"/>
    <w:rsid w:val="00FE052A"/>
    <w:rsid w:val="00FE0A4F"/>
    <w:rsid w:val="00FE0AE7"/>
    <w:rsid w:val="00FE0D71"/>
    <w:rsid w:val="00FE0DC0"/>
    <w:rsid w:val="00FE0F2A"/>
    <w:rsid w:val="00FE1062"/>
    <w:rsid w:val="00FE11CF"/>
    <w:rsid w:val="00FE1250"/>
    <w:rsid w:val="00FE12B7"/>
    <w:rsid w:val="00FE12F5"/>
    <w:rsid w:val="00FE1669"/>
    <w:rsid w:val="00FE1886"/>
    <w:rsid w:val="00FE1920"/>
    <w:rsid w:val="00FE1A93"/>
    <w:rsid w:val="00FE2239"/>
    <w:rsid w:val="00FE22F6"/>
    <w:rsid w:val="00FE2749"/>
    <w:rsid w:val="00FE29E5"/>
    <w:rsid w:val="00FE2AB6"/>
    <w:rsid w:val="00FE2BD7"/>
    <w:rsid w:val="00FE2CB9"/>
    <w:rsid w:val="00FE2E7B"/>
    <w:rsid w:val="00FE2EBA"/>
    <w:rsid w:val="00FE2ECF"/>
    <w:rsid w:val="00FE3094"/>
    <w:rsid w:val="00FE3396"/>
    <w:rsid w:val="00FE3643"/>
    <w:rsid w:val="00FE3CC1"/>
    <w:rsid w:val="00FE41B4"/>
    <w:rsid w:val="00FE468B"/>
    <w:rsid w:val="00FE4780"/>
    <w:rsid w:val="00FE4D4A"/>
    <w:rsid w:val="00FE4F7A"/>
    <w:rsid w:val="00FE5082"/>
    <w:rsid w:val="00FE5239"/>
    <w:rsid w:val="00FE544B"/>
    <w:rsid w:val="00FE54DA"/>
    <w:rsid w:val="00FE555D"/>
    <w:rsid w:val="00FE55B0"/>
    <w:rsid w:val="00FE5677"/>
    <w:rsid w:val="00FE5F6A"/>
    <w:rsid w:val="00FE603A"/>
    <w:rsid w:val="00FE6176"/>
    <w:rsid w:val="00FE6737"/>
    <w:rsid w:val="00FE6742"/>
    <w:rsid w:val="00FE6ED3"/>
    <w:rsid w:val="00FE70B7"/>
    <w:rsid w:val="00FE77C2"/>
    <w:rsid w:val="00FE7BA9"/>
    <w:rsid w:val="00FE7F7F"/>
    <w:rsid w:val="00FF013A"/>
    <w:rsid w:val="00FF01C9"/>
    <w:rsid w:val="00FF01F5"/>
    <w:rsid w:val="00FF0536"/>
    <w:rsid w:val="00FF091E"/>
    <w:rsid w:val="00FF0B8D"/>
    <w:rsid w:val="00FF0DDB"/>
    <w:rsid w:val="00FF0E94"/>
    <w:rsid w:val="00FF0F19"/>
    <w:rsid w:val="00FF1545"/>
    <w:rsid w:val="00FF1724"/>
    <w:rsid w:val="00FF18B3"/>
    <w:rsid w:val="00FF1BBF"/>
    <w:rsid w:val="00FF1BC2"/>
    <w:rsid w:val="00FF1C31"/>
    <w:rsid w:val="00FF1C6C"/>
    <w:rsid w:val="00FF1C74"/>
    <w:rsid w:val="00FF1CC6"/>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4CD3"/>
    <w:rsid w:val="00FF54F3"/>
    <w:rsid w:val="00FF58B5"/>
    <w:rsid w:val="00FF5921"/>
    <w:rsid w:val="00FF59EA"/>
    <w:rsid w:val="00FF59FC"/>
    <w:rsid w:val="00FF5B42"/>
    <w:rsid w:val="00FF5D7D"/>
    <w:rsid w:val="00FF6ABD"/>
    <w:rsid w:val="00FF6AF8"/>
    <w:rsid w:val="00FF7D9B"/>
    <w:rsid w:val="0109518E"/>
    <w:rsid w:val="0109A87F"/>
    <w:rsid w:val="010B7AC1"/>
    <w:rsid w:val="010E86EE"/>
    <w:rsid w:val="01102FFF"/>
    <w:rsid w:val="0115D580"/>
    <w:rsid w:val="01240BDF"/>
    <w:rsid w:val="0125A772"/>
    <w:rsid w:val="0125FD39"/>
    <w:rsid w:val="012EFEEF"/>
    <w:rsid w:val="01327A01"/>
    <w:rsid w:val="013F7986"/>
    <w:rsid w:val="0156EAC6"/>
    <w:rsid w:val="015F4139"/>
    <w:rsid w:val="0160C903"/>
    <w:rsid w:val="01619DA3"/>
    <w:rsid w:val="0162995B"/>
    <w:rsid w:val="016B47A2"/>
    <w:rsid w:val="017116C4"/>
    <w:rsid w:val="0173B90E"/>
    <w:rsid w:val="019410BB"/>
    <w:rsid w:val="019EEBD8"/>
    <w:rsid w:val="01ACAE17"/>
    <w:rsid w:val="01B013AF"/>
    <w:rsid w:val="01B7FE56"/>
    <w:rsid w:val="01B7FF87"/>
    <w:rsid w:val="01C9D6B3"/>
    <w:rsid w:val="01D2A773"/>
    <w:rsid w:val="01D8B14E"/>
    <w:rsid w:val="01D9D273"/>
    <w:rsid w:val="01DFB41D"/>
    <w:rsid w:val="01E6F1EF"/>
    <w:rsid w:val="01FA5ABE"/>
    <w:rsid w:val="020211CE"/>
    <w:rsid w:val="02050207"/>
    <w:rsid w:val="02158505"/>
    <w:rsid w:val="021D9285"/>
    <w:rsid w:val="021E6AFB"/>
    <w:rsid w:val="021F0A7F"/>
    <w:rsid w:val="02207B93"/>
    <w:rsid w:val="0225FA94"/>
    <w:rsid w:val="02265FB1"/>
    <w:rsid w:val="022D0729"/>
    <w:rsid w:val="023628F4"/>
    <w:rsid w:val="024097EB"/>
    <w:rsid w:val="024271DE"/>
    <w:rsid w:val="02428074"/>
    <w:rsid w:val="0245AE47"/>
    <w:rsid w:val="0248C153"/>
    <w:rsid w:val="025AC994"/>
    <w:rsid w:val="025F90ED"/>
    <w:rsid w:val="0260C050"/>
    <w:rsid w:val="026D8A71"/>
    <w:rsid w:val="0279047A"/>
    <w:rsid w:val="027C1AF2"/>
    <w:rsid w:val="02833010"/>
    <w:rsid w:val="02847146"/>
    <w:rsid w:val="028C140C"/>
    <w:rsid w:val="028D27DA"/>
    <w:rsid w:val="028E6046"/>
    <w:rsid w:val="02935C68"/>
    <w:rsid w:val="0296D9FB"/>
    <w:rsid w:val="029E3E11"/>
    <w:rsid w:val="02A50ECC"/>
    <w:rsid w:val="02AA58AB"/>
    <w:rsid w:val="02C8D605"/>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52AD47"/>
    <w:rsid w:val="0463417A"/>
    <w:rsid w:val="047DF1C9"/>
    <w:rsid w:val="0480FA62"/>
    <w:rsid w:val="048E1AD8"/>
    <w:rsid w:val="04BBA200"/>
    <w:rsid w:val="04BE49FC"/>
    <w:rsid w:val="04C1F591"/>
    <w:rsid w:val="04CAAA90"/>
    <w:rsid w:val="04DC49CD"/>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530D7"/>
    <w:rsid w:val="0576DAB5"/>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EF39A8"/>
    <w:rsid w:val="05FA2690"/>
    <w:rsid w:val="05FA510A"/>
    <w:rsid w:val="05FCF876"/>
    <w:rsid w:val="060413E1"/>
    <w:rsid w:val="06103CD1"/>
    <w:rsid w:val="06120BFE"/>
    <w:rsid w:val="0614D57B"/>
    <w:rsid w:val="0616F231"/>
    <w:rsid w:val="062CFF6B"/>
    <w:rsid w:val="06339EB4"/>
    <w:rsid w:val="063E6F6F"/>
    <w:rsid w:val="063F9112"/>
    <w:rsid w:val="063FCE6C"/>
    <w:rsid w:val="06488106"/>
    <w:rsid w:val="064CD6C5"/>
    <w:rsid w:val="065B0F52"/>
    <w:rsid w:val="065D388F"/>
    <w:rsid w:val="066436CC"/>
    <w:rsid w:val="067EBAAA"/>
    <w:rsid w:val="068D326E"/>
    <w:rsid w:val="06A78723"/>
    <w:rsid w:val="06ADB327"/>
    <w:rsid w:val="06B1B72A"/>
    <w:rsid w:val="06BD58AC"/>
    <w:rsid w:val="06C31BE3"/>
    <w:rsid w:val="06C5D0F9"/>
    <w:rsid w:val="06D08D95"/>
    <w:rsid w:val="06D45ED9"/>
    <w:rsid w:val="06E19CB5"/>
    <w:rsid w:val="06E6AE8C"/>
    <w:rsid w:val="06E8F5C9"/>
    <w:rsid w:val="070BF496"/>
    <w:rsid w:val="070EF8D9"/>
    <w:rsid w:val="071695E2"/>
    <w:rsid w:val="0716FC5F"/>
    <w:rsid w:val="071BEA7C"/>
    <w:rsid w:val="073E30CA"/>
    <w:rsid w:val="073E5EA0"/>
    <w:rsid w:val="0746ABE1"/>
    <w:rsid w:val="074BE511"/>
    <w:rsid w:val="07531A58"/>
    <w:rsid w:val="075AC533"/>
    <w:rsid w:val="07640B6C"/>
    <w:rsid w:val="07721FC4"/>
    <w:rsid w:val="0783BA36"/>
    <w:rsid w:val="0787F2CC"/>
    <w:rsid w:val="07955747"/>
    <w:rsid w:val="079A060B"/>
    <w:rsid w:val="079BAC46"/>
    <w:rsid w:val="079D4B47"/>
    <w:rsid w:val="07A8291D"/>
    <w:rsid w:val="07B80DC6"/>
    <w:rsid w:val="07C9BE84"/>
    <w:rsid w:val="07D139F4"/>
    <w:rsid w:val="07DBF321"/>
    <w:rsid w:val="07E2E185"/>
    <w:rsid w:val="07EA8F5B"/>
    <w:rsid w:val="07EE70F5"/>
    <w:rsid w:val="07FA57C6"/>
    <w:rsid w:val="08073198"/>
    <w:rsid w:val="080D24A1"/>
    <w:rsid w:val="081270C5"/>
    <w:rsid w:val="0812DC0D"/>
    <w:rsid w:val="0815E201"/>
    <w:rsid w:val="08262E5E"/>
    <w:rsid w:val="082A5E26"/>
    <w:rsid w:val="082FC694"/>
    <w:rsid w:val="08313AD8"/>
    <w:rsid w:val="0832B90B"/>
    <w:rsid w:val="08423FC4"/>
    <w:rsid w:val="085528A6"/>
    <w:rsid w:val="0868FC99"/>
    <w:rsid w:val="088155B7"/>
    <w:rsid w:val="0883CC31"/>
    <w:rsid w:val="0886E6F7"/>
    <w:rsid w:val="088A3AC4"/>
    <w:rsid w:val="088DAFBB"/>
    <w:rsid w:val="088ED93D"/>
    <w:rsid w:val="08959F6C"/>
    <w:rsid w:val="08A0D0DD"/>
    <w:rsid w:val="08AAC1BD"/>
    <w:rsid w:val="08B5D37F"/>
    <w:rsid w:val="08B611D9"/>
    <w:rsid w:val="08BEA381"/>
    <w:rsid w:val="08BF21AA"/>
    <w:rsid w:val="08C3E073"/>
    <w:rsid w:val="08C95200"/>
    <w:rsid w:val="08CABD10"/>
    <w:rsid w:val="08CDDD07"/>
    <w:rsid w:val="08D2F5E0"/>
    <w:rsid w:val="08E07F1C"/>
    <w:rsid w:val="08F69594"/>
    <w:rsid w:val="08FDABA9"/>
    <w:rsid w:val="09027F41"/>
    <w:rsid w:val="0905BC11"/>
    <w:rsid w:val="0905F9D2"/>
    <w:rsid w:val="09066272"/>
    <w:rsid w:val="090BA8DE"/>
    <w:rsid w:val="090DE206"/>
    <w:rsid w:val="0918DFA5"/>
    <w:rsid w:val="091E626D"/>
    <w:rsid w:val="091F2B32"/>
    <w:rsid w:val="0921396B"/>
    <w:rsid w:val="092A1443"/>
    <w:rsid w:val="092AD19B"/>
    <w:rsid w:val="09315B2E"/>
    <w:rsid w:val="09365307"/>
    <w:rsid w:val="09381536"/>
    <w:rsid w:val="093AB841"/>
    <w:rsid w:val="0946D14E"/>
    <w:rsid w:val="095019FF"/>
    <w:rsid w:val="0957690D"/>
    <w:rsid w:val="09582A96"/>
    <w:rsid w:val="095D456D"/>
    <w:rsid w:val="09655204"/>
    <w:rsid w:val="096C7260"/>
    <w:rsid w:val="096CC391"/>
    <w:rsid w:val="0971BA13"/>
    <w:rsid w:val="0972D3FB"/>
    <w:rsid w:val="097A8670"/>
    <w:rsid w:val="097DC038"/>
    <w:rsid w:val="0986265C"/>
    <w:rsid w:val="098A8521"/>
    <w:rsid w:val="098B2614"/>
    <w:rsid w:val="099A0037"/>
    <w:rsid w:val="099C3D13"/>
    <w:rsid w:val="099CD479"/>
    <w:rsid w:val="099D0115"/>
    <w:rsid w:val="09AD4C75"/>
    <w:rsid w:val="09B1D2A8"/>
    <w:rsid w:val="09B67E1D"/>
    <w:rsid w:val="09BB1ECA"/>
    <w:rsid w:val="09BE065B"/>
    <w:rsid w:val="09C0277A"/>
    <w:rsid w:val="09C23079"/>
    <w:rsid w:val="09C59ADC"/>
    <w:rsid w:val="09DB5B6E"/>
    <w:rsid w:val="09DFEB62"/>
    <w:rsid w:val="09E1EEC3"/>
    <w:rsid w:val="09E29C19"/>
    <w:rsid w:val="09E3050B"/>
    <w:rsid w:val="09E5C93F"/>
    <w:rsid w:val="09E8FCF9"/>
    <w:rsid w:val="09EA0533"/>
    <w:rsid w:val="09F2D3D4"/>
    <w:rsid w:val="0A07B337"/>
    <w:rsid w:val="0A180391"/>
    <w:rsid w:val="0A1C9191"/>
    <w:rsid w:val="0A1CC1D1"/>
    <w:rsid w:val="0A1E4F4E"/>
    <w:rsid w:val="0A23CA5D"/>
    <w:rsid w:val="0A2ADC6F"/>
    <w:rsid w:val="0A3198D7"/>
    <w:rsid w:val="0A3694AD"/>
    <w:rsid w:val="0A3AFA08"/>
    <w:rsid w:val="0A424D41"/>
    <w:rsid w:val="0A44E9B4"/>
    <w:rsid w:val="0A4C880C"/>
    <w:rsid w:val="0A58FDC0"/>
    <w:rsid w:val="0A59BFFF"/>
    <w:rsid w:val="0A6DCF33"/>
    <w:rsid w:val="0A754F9F"/>
    <w:rsid w:val="0A8EA974"/>
    <w:rsid w:val="0A9E6B0F"/>
    <w:rsid w:val="0AA1678B"/>
    <w:rsid w:val="0AA70D2A"/>
    <w:rsid w:val="0AA9372D"/>
    <w:rsid w:val="0AC3E944"/>
    <w:rsid w:val="0ACE8DE5"/>
    <w:rsid w:val="0ADB4257"/>
    <w:rsid w:val="0AFAC328"/>
    <w:rsid w:val="0B0B6CAD"/>
    <w:rsid w:val="0B171629"/>
    <w:rsid w:val="0B1BAA0A"/>
    <w:rsid w:val="0B1FB5B0"/>
    <w:rsid w:val="0B234B57"/>
    <w:rsid w:val="0B28EEB3"/>
    <w:rsid w:val="0B37929D"/>
    <w:rsid w:val="0B3B4220"/>
    <w:rsid w:val="0B3E46F1"/>
    <w:rsid w:val="0B45888F"/>
    <w:rsid w:val="0B5D0CEA"/>
    <w:rsid w:val="0B672725"/>
    <w:rsid w:val="0B6A7ED7"/>
    <w:rsid w:val="0B7228FC"/>
    <w:rsid w:val="0B865390"/>
    <w:rsid w:val="0B891205"/>
    <w:rsid w:val="0B8B3269"/>
    <w:rsid w:val="0B8B8340"/>
    <w:rsid w:val="0BA6002A"/>
    <w:rsid w:val="0BB1E83D"/>
    <w:rsid w:val="0BBF6C58"/>
    <w:rsid w:val="0BC3781B"/>
    <w:rsid w:val="0BC92BC8"/>
    <w:rsid w:val="0BCAE5BC"/>
    <w:rsid w:val="0BD43148"/>
    <w:rsid w:val="0BD86E17"/>
    <w:rsid w:val="0BDCA90A"/>
    <w:rsid w:val="0BDE8B04"/>
    <w:rsid w:val="0BE0BDF5"/>
    <w:rsid w:val="0BF88946"/>
    <w:rsid w:val="0BF94208"/>
    <w:rsid w:val="0BFCDE3C"/>
    <w:rsid w:val="0C0491DB"/>
    <w:rsid w:val="0C049207"/>
    <w:rsid w:val="0C08208E"/>
    <w:rsid w:val="0C0C613C"/>
    <w:rsid w:val="0C0F3EA6"/>
    <w:rsid w:val="0C1196AD"/>
    <w:rsid w:val="0C145EB5"/>
    <w:rsid w:val="0C1CCC2E"/>
    <w:rsid w:val="0C1D42E3"/>
    <w:rsid w:val="0C1D69EF"/>
    <w:rsid w:val="0C230C4C"/>
    <w:rsid w:val="0C2F6761"/>
    <w:rsid w:val="0C2F766C"/>
    <w:rsid w:val="0C3D9A94"/>
    <w:rsid w:val="0C4A62D3"/>
    <w:rsid w:val="0C561416"/>
    <w:rsid w:val="0C5C71D3"/>
    <w:rsid w:val="0C6EDDE2"/>
    <w:rsid w:val="0C6FF655"/>
    <w:rsid w:val="0C727CF5"/>
    <w:rsid w:val="0C7612AA"/>
    <w:rsid w:val="0C7B448E"/>
    <w:rsid w:val="0C7D8895"/>
    <w:rsid w:val="0C8AE28B"/>
    <w:rsid w:val="0C8AE6C4"/>
    <w:rsid w:val="0C8CA07F"/>
    <w:rsid w:val="0C8CF4F8"/>
    <w:rsid w:val="0C90D126"/>
    <w:rsid w:val="0C91E84F"/>
    <w:rsid w:val="0C920C86"/>
    <w:rsid w:val="0C932C22"/>
    <w:rsid w:val="0C971D4E"/>
    <w:rsid w:val="0C9C761C"/>
    <w:rsid w:val="0CA6A664"/>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6029A8"/>
    <w:rsid w:val="0D729469"/>
    <w:rsid w:val="0D7D5BF7"/>
    <w:rsid w:val="0D886A91"/>
    <w:rsid w:val="0D8CFE6E"/>
    <w:rsid w:val="0D9D7ED0"/>
    <w:rsid w:val="0D9FEE00"/>
    <w:rsid w:val="0DA7702D"/>
    <w:rsid w:val="0DBAD0FD"/>
    <w:rsid w:val="0DBDA742"/>
    <w:rsid w:val="0DC6B46E"/>
    <w:rsid w:val="0DCEC061"/>
    <w:rsid w:val="0DD09DD9"/>
    <w:rsid w:val="0DD58234"/>
    <w:rsid w:val="0DD631EE"/>
    <w:rsid w:val="0DE3EBD7"/>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4CBF5"/>
    <w:rsid w:val="0EA6FF67"/>
    <w:rsid w:val="0EAA7AE5"/>
    <w:rsid w:val="0EAB963C"/>
    <w:rsid w:val="0EB09A9B"/>
    <w:rsid w:val="0ECAD2BE"/>
    <w:rsid w:val="0ECBC550"/>
    <w:rsid w:val="0EDEAFB0"/>
    <w:rsid w:val="0EE410E6"/>
    <w:rsid w:val="0EE6B24A"/>
    <w:rsid w:val="0EECA862"/>
    <w:rsid w:val="0EF125BE"/>
    <w:rsid w:val="0EF4754D"/>
    <w:rsid w:val="0F1A7978"/>
    <w:rsid w:val="0F1CA6B3"/>
    <w:rsid w:val="0F21A226"/>
    <w:rsid w:val="0F241BEA"/>
    <w:rsid w:val="0F26020C"/>
    <w:rsid w:val="0F27A1D8"/>
    <w:rsid w:val="0F2871BE"/>
    <w:rsid w:val="0F2CE484"/>
    <w:rsid w:val="0F2D1CB5"/>
    <w:rsid w:val="0F3F8AC1"/>
    <w:rsid w:val="0F3FD0D9"/>
    <w:rsid w:val="0F40F4A1"/>
    <w:rsid w:val="0F4B310C"/>
    <w:rsid w:val="0F52C81A"/>
    <w:rsid w:val="0F54E3A5"/>
    <w:rsid w:val="0F5841EB"/>
    <w:rsid w:val="0F6188B0"/>
    <w:rsid w:val="0F63830C"/>
    <w:rsid w:val="0F74C467"/>
    <w:rsid w:val="0F800381"/>
    <w:rsid w:val="0F82A96C"/>
    <w:rsid w:val="0F8C26E3"/>
    <w:rsid w:val="0F981A05"/>
    <w:rsid w:val="0FA82727"/>
    <w:rsid w:val="0FA904E8"/>
    <w:rsid w:val="0FADFBA7"/>
    <w:rsid w:val="0FB1B745"/>
    <w:rsid w:val="0FB28C73"/>
    <w:rsid w:val="0FB4719F"/>
    <w:rsid w:val="0FBD5D71"/>
    <w:rsid w:val="0FBD885B"/>
    <w:rsid w:val="0FBDF4AC"/>
    <w:rsid w:val="0FC9ED20"/>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09C56"/>
    <w:rsid w:val="1045DF69"/>
    <w:rsid w:val="104F3266"/>
    <w:rsid w:val="105009F6"/>
    <w:rsid w:val="105059F8"/>
    <w:rsid w:val="1051280B"/>
    <w:rsid w:val="10591425"/>
    <w:rsid w:val="105E6C48"/>
    <w:rsid w:val="1083B033"/>
    <w:rsid w:val="108FF8C1"/>
    <w:rsid w:val="109907AE"/>
    <w:rsid w:val="10AA2D4F"/>
    <w:rsid w:val="10B580DD"/>
    <w:rsid w:val="10B6DF91"/>
    <w:rsid w:val="10C0DAAB"/>
    <w:rsid w:val="10C4CEA7"/>
    <w:rsid w:val="10D639D7"/>
    <w:rsid w:val="10E7016D"/>
    <w:rsid w:val="10E7799A"/>
    <w:rsid w:val="10E7CB6B"/>
    <w:rsid w:val="11094A2C"/>
    <w:rsid w:val="110FAA40"/>
    <w:rsid w:val="112AEA21"/>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6CF74"/>
    <w:rsid w:val="11E8DB9C"/>
    <w:rsid w:val="11EBDA57"/>
    <w:rsid w:val="11EF89EA"/>
    <w:rsid w:val="11F44A56"/>
    <w:rsid w:val="11F8A101"/>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7D1C6"/>
    <w:rsid w:val="128E606D"/>
    <w:rsid w:val="12939106"/>
    <w:rsid w:val="12944884"/>
    <w:rsid w:val="12985B7B"/>
    <w:rsid w:val="12A03145"/>
    <w:rsid w:val="12A90EEF"/>
    <w:rsid w:val="12B44859"/>
    <w:rsid w:val="12B7AE3A"/>
    <w:rsid w:val="12C2A7FC"/>
    <w:rsid w:val="12D0F689"/>
    <w:rsid w:val="12D1A204"/>
    <w:rsid w:val="12D48B37"/>
    <w:rsid w:val="12D4E0C3"/>
    <w:rsid w:val="12DC77C2"/>
    <w:rsid w:val="12DDED90"/>
    <w:rsid w:val="12E14AB3"/>
    <w:rsid w:val="12ED1753"/>
    <w:rsid w:val="12F9917D"/>
    <w:rsid w:val="12FFDFD9"/>
    <w:rsid w:val="1309077C"/>
    <w:rsid w:val="130AF33B"/>
    <w:rsid w:val="130B5408"/>
    <w:rsid w:val="130C9D8D"/>
    <w:rsid w:val="130DDE23"/>
    <w:rsid w:val="1321CA0B"/>
    <w:rsid w:val="132704C8"/>
    <w:rsid w:val="1342F093"/>
    <w:rsid w:val="1346095A"/>
    <w:rsid w:val="135910AD"/>
    <w:rsid w:val="13649DB0"/>
    <w:rsid w:val="136D97A0"/>
    <w:rsid w:val="138158A9"/>
    <w:rsid w:val="1383E286"/>
    <w:rsid w:val="13851F32"/>
    <w:rsid w:val="138753E8"/>
    <w:rsid w:val="13881F39"/>
    <w:rsid w:val="138C9AA5"/>
    <w:rsid w:val="1391CA9B"/>
    <w:rsid w:val="13A14D42"/>
    <w:rsid w:val="13ADE3AC"/>
    <w:rsid w:val="13AF1DD6"/>
    <w:rsid w:val="13C5B64C"/>
    <w:rsid w:val="13C7EB8D"/>
    <w:rsid w:val="13CFA202"/>
    <w:rsid w:val="13D0806E"/>
    <w:rsid w:val="13D757A1"/>
    <w:rsid w:val="13DB3006"/>
    <w:rsid w:val="13E83846"/>
    <w:rsid w:val="140F22C5"/>
    <w:rsid w:val="140FBD52"/>
    <w:rsid w:val="140FFABE"/>
    <w:rsid w:val="1411C25C"/>
    <w:rsid w:val="14131BD6"/>
    <w:rsid w:val="1413CA37"/>
    <w:rsid w:val="142560E7"/>
    <w:rsid w:val="142FAFC9"/>
    <w:rsid w:val="14391A5F"/>
    <w:rsid w:val="1440F701"/>
    <w:rsid w:val="14474F1A"/>
    <w:rsid w:val="144D3774"/>
    <w:rsid w:val="144EB21D"/>
    <w:rsid w:val="146C83B0"/>
    <w:rsid w:val="1478F326"/>
    <w:rsid w:val="14827E9B"/>
    <w:rsid w:val="14928D0D"/>
    <w:rsid w:val="14938D9E"/>
    <w:rsid w:val="149898E6"/>
    <w:rsid w:val="1499852B"/>
    <w:rsid w:val="149BD817"/>
    <w:rsid w:val="149DDA67"/>
    <w:rsid w:val="14A0897D"/>
    <w:rsid w:val="14AC3E0D"/>
    <w:rsid w:val="14B0006D"/>
    <w:rsid w:val="14B284C9"/>
    <w:rsid w:val="14B447AF"/>
    <w:rsid w:val="14BF4E48"/>
    <w:rsid w:val="14C2A0BC"/>
    <w:rsid w:val="14C39061"/>
    <w:rsid w:val="14C87984"/>
    <w:rsid w:val="14D11548"/>
    <w:rsid w:val="14D4C1CA"/>
    <w:rsid w:val="14E2AA18"/>
    <w:rsid w:val="14F8AE1F"/>
    <w:rsid w:val="14FB01D8"/>
    <w:rsid w:val="150749F4"/>
    <w:rsid w:val="150E0D3F"/>
    <w:rsid w:val="1514B61A"/>
    <w:rsid w:val="15171D68"/>
    <w:rsid w:val="15185E55"/>
    <w:rsid w:val="151C189B"/>
    <w:rsid w:val="151C558F"/>
    <w:rsid w:val="151D290A"/>
    <w:rsid w:val="151F0B43"/>
    <w:rsid w:val="152F981B"/>
    <w:rsid w:val="153504BA"/>
    <w:rsid w:val="153F9776"/>
    <w:rsid w:val="1548CB7A"/>
    <w:rsid w:val="154AEB7D"/>
    <w:rsid w:val="155E5163"/>
    <w:rsid w:val="156CEA2D"/>
    <w:rsid w:val="156D71CC"/>
    <w:rsid w:val="157CA6B6"/>
    <w:rsid w:val="157DAB3E"/>
    <w:rsid w:val="1581322C"/>
    <w:rsid w:val="15868BA0"/>
    <w:rsid w:val="15889986"/>
    <w:rsid w:val="159E5CA9"/>
    <w:rsid w:val="15A2045B"/>
    <w:rsid w:val="15A7A072"/>
    <w:rsid w:val="15A9D5EC"/>
    <w:rsid w:val="15AE408F"/>
    <w:rsid w:val="15B081DA"/>
    <w:rsid w:val="15B69327"/>
    <w:rsid w:val="15B904F9"/>
    <w:rsid w:val="15B95E7E"/>
    <w:rsid w:val="15B99C33"/>
    <w:rsid w:val="15BCE141"/>
    <w:rsid w:val="15BF30A9"/>
    <w:rsid w:val="15DFE887"/>
    <w:rsid w:val="15EFDB0B"/>
    <w:rsid w:val="15F7A234"/>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85377"/>
    <w:rsid w:val="175B402C"/>
    <w:rsid w:val="175D252B"/>
    <w:rsid w:val="175FB39E"/>
    <w:rsid w:val="17772ECA"/>
    <w:rsid w:val="177DB1F2"/>
    <w:rsid w:val="17811D50"/>
    <w:rsid w:val="1782DC6B"/>
    <w:rsid w:val="178A6248"/>
    <w:rsid w:val="179170DF"/>
    <w:rsid w:val="17929BB2"/>
    <w:rsid w:val="17A03317"/>
    <w:rsid w:val="17A1AD72"/>
    <w:rsid w:val="17AABBD7"/>
    <w:rsid w:val="17B9B4BD"/>
    <w:rsid w:val="17BCFD2F"/>
    <w:rsid w:val="17BEC36B"/>
    <w:rsid w:val="17BF2C57"/>
    <w:rsid w:val="17CDAFE1"/>
    <w:rsid w:val="17CF8CD5"/>
    <w:rsid w:val="17D49BDB"/>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B63E"/>
    <w:rsid w:val="1888E811"/>
    <w:rsid w:val="188E3127"/>
    <w:rsid w:val="18AC5D53"/>
    <w:rsid w:val="18ACD5BF"/>
    <w:rsid w:val="18B3E5D1"/>
    <w:rsid w:val="18BE094A"/>
    <w:rsid w:val="18D54FCA"/>
    <w:rsid w:val="18D72EB7"/>
    <w:rsid w:val="18DC2A77"/>
    <w:rsid w:val="18DDE954"/>
    <w:rsid w:val="18DF7660"/>
    <w:rsid w:val="18E84F64"/>
    <w:rsid w:val="18EA4938"/>
    <w:rsid w:val="18FAC33B"/>
    <w:rsid w:val="190C95C2"/>
    <w:rsid w:val="1916DCE1"/>
    <w:rsid w:val="192B0D60"/>
    <w:rsid w:val="192C79E8"/>
    <w:rsid w:val="1930C3AC"/>
    <w:rsid w:val="1932BBC3"/>
    <w:rsid w:val="1939055D"/>
    <w:rsid w:val="193E156F"/>
    <w:rsid w:val="193E6E8A"/>
    <w:rsid w:val="1954732F"/>
    <w:rsid w:val="196A55C5"/>
    <w:rsid w:val="196B03BD"/>
    <w:rsid w:val="19714B8A"/>
    <w:rsid w:val="197C2827"/>
    <w:rsid w:val="198354C7"/>
    <w:rsid w:val="1992575C"/>
    <w:rsid w:val="1998F2CB"/>
    <w:rsid w:val="19A015A6"/>
    <w:rsid w:val="19A15AE2"/>
    <w:rsid w:val="19A92B78"/>
    <w:rsid w:val="19AB6EDC"/>
    <w:rsid w:val="19ADC2EB"/>
    <w:rsid w:val="19B47BB6"/>
    <w:rsid w:val="19C7D02F"/>
    <w:rsid w:val="19CB86FC"/>
    <w:rsid w:val="19CBAC7F"/>
    <w:rsid w:val="19CD195F"/>
    <w:rsid w:val="19DC5FC9"/>
    <w:rsid w:val="19E7C53B"/>
    <w:rsid w:val="19F558A5"/>
    <w:rsid w:val="19F814DB"/>
    <w:rsid w:val="19F8C751"/>
    <w:rsid w:val="19FBB977"/>
    <w:rsid w:val="19FDCA3C"/>
    <w:rsid w:val="1A02298C"/>
    <w:rsid w:val="1A044EB9"/>
    <w:rsid w:val="1A106CEC"/>
    <w:rsid w:val="1A107F1C"/>
    <w:rsid w:val="1A18F990"/>
    <w:rsid w:val="1A1FEB51"/>
    <w:rsid w:val="1A20CA5A"/>
    <w:rsid w:val="1A31432E"/>
    <w:rsid w:val="1A391C1D"/>
    <w:rsid w:val="1A4C87D6"/>
    <w:rsid w:val="1A531077"/>
    <w:rsid w:val="1A5491BA"/>
    <w:rsid w:val="1A6761FC"/>
    <w:rsid w:val="1A6B356D"/>
    <w:rsid w:val="1A6E07E3"/>
    <w:rsid w:val="1A77CAD2"/>
    <w:rsid w:val="1A803EDB"/>
    <w:rsid w:val="1A921319"/>
    <w:rsid w:val="1A94C969"/>
    <w:rsid w:val="1AB3A914"/>
    <w:rsid w:val="1AB65E27"/>
    <w:rsid w:val="1AC2F892"/>
    <w:rsid w:val="1ACC6006"/>
    <w:rsid w:val="1ACDFD13"/>
    <w:rsid w:val="1AD38EBF"/>
    <w:rsid w:val="1AD4B8A3"/>
    <w:rsid w:val="1AE579B5"/>
    <w:rsid w:val="1AF2A802"/>
    <w:rsid w:val="1AFC01F0"/>
    <w:rsid w:val="1B07073B"/>
    <w:rsid w:val="1B0AA9DF"/>
    <w:rsid w:val="1B0C059D"/>
    <w:rsid w:val="1B1E17A3"/>
    <w:rsid w:val="1B254FB0"/>
    <w:rsid w:val="1B2FE2C8"/>
    <w:rsid w:val="1B4415B5"/>
    <w:rsid w:val="1B4A5D64"/>
    <w:rsid w:val="1B51104B"/>
    <w:rsid w:val="1B5327CC"/>
    <w:rsid w:val="1B54D86D"/>
    <w:rsid w:val="1B65EC5C"/>
    <w:rsid w:val="1B6CB184"/>
    <w:rsid w:val="1B771F94"/>
    <w:rsid w:val="1B7BA724"/>
    <w:rsid w:val="1B856FC1"/>
    <w:rsid w:val="1B894928"/>
    <w:rsid w:val="1B8C427A"/>
    <w:rsid w:val="1B8C6A8E"/>
    <w:rsid w:val="1B9163E0"/>
    <w:rsid w:val="1B93CE00"/>
    <w:rsid w:val="1B97849B"/>
    <w:rsid w:val="1B9BA5F5"/>
    <w:rsid w:val="1BA98DFF"/>
    <w:rsid w:val="1BB15661"/>
    <w:rsid w:val="1BC13193"/>
    <w:rsid w:val="1BC2A1A1"/>
    <w:rsid w:val="1BC3AA84"/>
    <w:rsid w:val="1BD90464"/>
    <w:rsid w:val="1BDBB531"/>
    <w:rsid w:val="1BE88F98"/>
    <w:rsid w:val="1BEC6325"/>
    <w:rsid w:val="1BF06869"/>
    <w:rsid w:val="1BF3A298"/>
    <w:rsid w:val="1BFA5DC9"/>
    <w:rsid w:val="1C20FCE6"/>
    <w:rsid w:val="1C21710C"/>
    <w:rsid w:val="1C247705"/>
    <w:rsid w:val="1C3ACCAC"/>
    <w:rsid w:val="1C4055FE"/>
    <w:rsid w:val="1C494B20"/>
    <w:rsid w:val="1C5C0A64"/>
    <w:rsid w:val="1C6218BC"/>
    <w:rsid w:val="1C62A737"/>
    <w:rsid w:val="1C67575F"/>
    <w:rsid w:val="1C679896"/>
    <w:rsid w:val="1C6F6916"/>
    <w:rsid w:val="1C766378"/>
    <w:rsid w:val="1C7AF9EC"/>
    <w:rsid w:val="1C7D40AB"/>
    <w:rsid w:val="1C7DD82E"/>
    <w:rsid w:val="1C91F411"/>
    <w:rsid w:val="1C9B3BEE"/>
    <w:rsid w:val="1CB18121"/>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70CE4"/>
    <w:rsid w:val="1D2CE330"/>
    <w:rsid w:val="1D3DA753"/>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55C88"/>
    <w:rsid w:val="1DA9C306"/>
    <w:rsid w:val="1DB46D30"/>
    <w:rsid w:val="1DBD4CE1"/>
    <w:rsid w:val="1DCB8062"/>
    <w:rsid w:val="1DCC137F"/>
    <w:rsid w:val="1DD00C49"/>
    <w:rsid w:val="1DD172F0"/>
    <w:rsid w:val="1DD36E59"/>
    <w:rsid w:val="1DD4FEF3"/>
    <w:rsid w:val="1DEAC214"/>
    <w:rsid w:val="1DEB2B1A"/>
    <w:rsid w:val="1DEB30DA"/>
    <w:rsid w:val="1DFEE93F"/>
    <w:rsid w:val="1E02E671"/>
    <w:rsid w:val="1E0EC458"/>
    <w:rsid w:val="1E14378C"/>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030E9"/>
    <w:rsid w:val="1EC99BA9"/>
    <w:rsid w:val="1ED1B7B4"/>
    <w:rsid w:val="1ED4FF3B"/>
    <w:rsid w:val="1ED71611"/>
    <w:rsid w:val="1EE22627"/>
    <w:rsid w:val="1EE8614A"/>
    <w:rsid w:val="1EF0E478"/>
    <w:rsid w:val="1F08797D"/>
    <w:rsid w:val="1F0A25F3"/>
    <w:rsid w:val="1F146FBF"/>
    <w:rsid w:val="1F152349"/>
    <w:rsid w:val="1F15728D"/>
    <w:rsid w:val="1F158B46"/>
    <w:rsid w:val="1F15A44F"/>
    <w:rsid w:val="1F2F106A"/>
    <w:rsid w:val="1F31F91A"/>
    <w:rsid w:val="1F32EB35"/>
    <w:rsid w:val="1F3A2070"/>
    <w:rsid w:val="1F3DE661"/>
    <w:rsid w:val="1F3E3BC3"/>
    <w:rsid w:val="1F51E54D"/>
    <w:rsid w:val="1F55457C"/>
    <w:rsid w:val="1F657C15"/>
    <w:rsid w:val="1F6D57D4"/>
    <w:rsid w:val="1F743575"/>
    <w:rsid w:val="1F7A3DDF"/>
    <w:rsid w:val="1F7F35C4"/>
    <w:rsid w:val="1F892EF1"/>
    <w:rsid w:val="1F8A6235"/>
    <w:rsid w:val="1F8FC678"/>
    <w:rsid w:val="1F9E436F"/>
    <w:rsid w:val="1F9EB6D2"/>
    <w:rsid w:val="1F9FF88A"/>
    <w:rsid w:val="1FA13BF0"/>
    <w:rsid w:val="1FAEFED2"/>
    <w:rsid w:val="1FB4A059"/>
    <w:rsid w:val="1FB559D0"/>
    <w:rsid w:val="1FBA1DED"/>
    <w:rsid w:val="1FC14D5C"/>
    <w:rsid w:val="1FCB68FC"/>
    <w:rsid w:val="1FDCC27E"/>
    <w:rsid w:val="1FF9FB2F"/>
    <w:rsid w:val="20059627"/>
    <w:rsid w:val="2005DC50"/>
    <w:rsid w:val="200C4398"/>
    <w:rsid w:val="200CCCBC"/>
    <w:rsid w:val="201D31C2"/>
    <w:rsid w:val="202466EE"/>
    <w:rsid w:val="20276950"/>
    <w:rsid w:val="204085D5"/>
    <w:rsid w:val="2049DEF0"/>
    <w:rsid w:val="204E1100"/>
    <w:rsid w:val="205CBA4B"/>
    <w:rsid w:val="205DE934"/>
    <w:rsid w:val="2062EC8D"/>
    <w:rsid w:val="20635A68"/>
    <w:rsid w:val="20687D66"/>
    <w:rsid w:val="206B6567"/>
    <w:rsid w:val="206BD001"/>
    <w:rsid w:val="206EAF76"/>
    <w:rsid w:val="208C5F55"/>
    <w:rsid w:val="20920469"/>
    <w:rsid w:val="20981B81"/>
    <w:rsid w:val="209CCE95"/>
    <w:rsid w:val="20AE7637"/>
    <w:rsid w:val="20B6CF0C"/>
    <w:rsid w:val="20B9751C"/>
    <w:rsid w:val="20BD9FA4"/>
    <w:rsid w:val="20C65B62"/>
    <w:rsid w:val="20CE74A7"/>
    <w:rsid w:val="20CF2D42"/>
    <w:rsid w:val="20DDF9C0"/>
    <w:rsid w:val="20E18D77"/>
    <w:rsid w:val="20EA0EAA"/>
    <w:rsid w:val="20EACC83"/>
    <w:rsid w:val="20EF9CE4"/>
    <w:rsid w:val="20F0A867"/>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C12E3"/>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1F57C75"/>
    <w:rsid w:val="2206B2DB"/>
    <w:rsid w:val="22070D8C"/>
    <w:rsid w:val="22105EA2"/>
    <w:rsid w:val="22133FCF"/>
    <w:rsid w:val="22144C05"/>
    <w:rsid w:val="2215873B"/>
    <w:rsid w:val="2217DC93"/>
    <w:rsid w:val="22194E8B"/>
    <w:rsid w:val="2219BC06"/>
    <w:rsid w:val="221C3664"/>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D389FC"/>
    <w:rsid w:val="22D6E380"/>
    <w:rsid w:val="22DE451A"/>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25B84"/>
    <w:rsid w:val="2376199A"/>
    <w:rsid w:val="237CE61A"/>
    <w:rsid w:val="237F75D0"/>
    <w:rsid w:val="2393A20C"/>
    <w:rsid w:val="23EEB2D6"/>
    <w:rsid w:val="23EF9BA2"/>
    <w:rsid w:val="23F0D028"/>
    <w:rsid w:val="23F712DE"/>
    <w:rsid w:val="2406AD54"/>
    <w:rsid w:val="240C3289"/>
    <w:rsid w:val="24229446"/>
    <w:rsid w:val="242CB634"/>
    <w:rsid w:val="244C97F2"/>
    <w:rsid w:val="245574E5"/>
    <w:rsid w:val="246115D6"/>
    <w:rsid w:val="246F7598"/>
    <w:rsid w:val="247420B2"/>
    <w:rsid w:val="2476F961"/>
    <w:rsid w:val="247F4F38"/>
    <w:rsid w:val="2481A5D9"/>
    <w:rsid w:val="248304B3"/>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137CF3"/>
    <w:rsid w:val="2522C7B1"/>
    <w:rsid w:val="252A069B"/>
    <w:rsid w:val="252B5448"/>
    <w:rsid w:val="25399C85"/>
    <w:rsid w:val="2555D1FC"/>
    <w:rsid w:val="255E95D5"/>
    <w:rsid w:val="25624730"/>
    <w:rsid w:val="2565EAE8"/>
    <w:rsid w:val="256DE8B2"/>
    <w:rsid w:val="25702222"/>
    <w:rsid w:val="25795628"/>
    <w:rsid w:val="257F76D3"/>
    <w:rsid w:val="2582E8B8"/>
    <w:rsid w:val="25928CF1"/>
    <w:rsid w:val="2597D8B4"/>
    <w:rsid w:val="259E0106"/>
    <w:rsid w:val="259F1E44"/>
    <w:rsid w:val="25A3764D"/>
    <w:rsid w:val="25A3DDCC"/>
    <w:rsid w:val="25A7E946"/>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84AA8"/>
    <w:rsid w:val="265F217B"/>
    <w:rsid w:val="2661405F"/>
    <w:rsid w:val="266FF2D5"/>
    <w:rsid w:val="26705DEF"/>
    <w:rsid w:val="2676ED24"/>
    <w:rsid w:val="267B75E6"/>
    <w:rsid w:val="267DD754"/>
    <w:rsid w:val="2680318D"/>
    <w:rsid w:val="268150F2"/>
    <w:rsid w:val="268B6622"/>
    <w:rsid w:val="26944912"/>
    <w:rsid w:val="269AFDC5"/>
    <w:rsid w:val="269B2E21"/>
    <w:rsid w:val="269BDBEE"/>
    <w:rsid w:val="269CFA6D"/>
    <w:rsid w:val="26A10CA1"/>
    <w:rsid w:val="26A35F1F"/>
    <w:rsid w:val="26A73C1E"/>
    <w:rsid w:val="26AC325A"/>
    <w:rsid w:val="26B8BC18"/>
    <w:rsid w:val="26BC12DD"/>
    <w:rsid w:val="26BE5AEE"/>
    <w:rsid w:val="26C079E4"/>
    <w:rsid w:val="26C97B8A"/>
    <w:rsid w:val="26CBC424"/>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BA764"/>
    <w:rsid w:val="272DB6B2"/>
    <w:rsid w:val="2732C7F4"/>
    <w:rsid w:val="2738FE11"/>
    <w:rsid w:val="273B42D9"/>
    <w:rsid w:val="2741D1C7"/>
    <w:rsid w:val="27463338"/>
    <w:rsid w:val="27525FD0"/>
    <w:rsid w:val="275A55CA"/>
    <w:rsid w:val="276829C1"/>
    <w:rsid w:val="2772EED5"/>
    <w:rsid w:val="2775F012"/>
    <w:rsid w:val="2780AB92"/>
    <w:rsid w:val="278A27A3"/>
    <w:rsid w:val="279540F0"/>
    <w:rsid w:val="279F9D68"/>
    <w:rsid w:val="27ADC055"/>
    <w:rsid w:val="27B1B63D"/>
    <w:rsid w:val="27B9469B"/>
    <w:rsid w:val="27BA87BF"/>
    <w:rsid w:val="27BB3B30"/>
    <w:rsid w:val="27BFA866"/>
    <w:rsid w:val="27CB80D1"/>
    <w:rsid w:val="27CCF941"/>
    <w:rsid w:val="27CD0890"/>
    <w:rsid w:val="27CD2AD9"/>
    <w:rsid w:val="27D2661F"/>
    <w:rsid w:val="27DBFFD6"/>
    <w:rsid w:val="27E48E60"/>
    <w:rsid w:val="27E622DA"/>
    <w:rsid w:val="27E7D463"/>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2D1B4"/>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4C7993"/>
    <w:rsid w:val="2954F20A"/>
    <w:rsid w:val="2957354E"/>
    <w:rsid w:val="2957CDC7"/>
    <w:rsid w:val="29592B1A"/>
    <w:rsid w:val="295C9051"/>
    <w:rsid w:val="2960F312"/>
    <w:rsid w:val="296C3B67"/>
    <w:rsid w:val="296E9300"/>
    <w:rsid w:val="2977BC2A"/>
    <w:rsid w:val="2986EA2D"/>
    <w:rsid w:val="2994B427"/>
    <w:rsid w:val="29A0C42E"/>
    <w:rsid w:val="29B435C4"/>
    <w:rsid w:val="29C37AD3"/>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13F227"/>
    <w:rsid w:val="2A22A7E0"/>
    <w:rsid w:val="2A30C23C"/>
    <w:rsid w:val="2A331D1C"/>
    <w:rsid w:val="2A353EE0"/>
    <w:rsid w:val="2A36C802"/>
    <w:rsid w:val="2A373ED2"/>
    <w:rsid w:val="2A3C3E73"/>
    <w:rsid w:val="2A4F69D4"/>
    <w:rsid w:val="2A5A23F3"/>
    <w:rsid w:val="2A5F45A5"/>
    <w:rsid w:val="2A68A9AF"/>
    <w:rsid w:val="2A6EAAF5"/>
    <w:rsid w:val="2A7374B0"/>
    <w:rsid w:val="2A7522AA"/>
    <w:rsid w:val="2A75C4D3"/>
    <w:rsid w:val="2A7A7732"/>
    <w:rsid w:val="2A7C9549"/>
    <w:rsid w:val="2A7F929E"/>
    <w:rsid w:val="2A92D986"/>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32B0"/>
    <w:rsid w:val="2B7C5ECC"/>
    <w:rsid w:val="2B7EFE24"/>
    <w:rsid w:val="2B8F8400"/>
    <w:rsid w:val="2B8FF421"/>
    <w:rsid w:val="2B9B3A54"/>
    <w:rsid w:val="2BC39898"/>
    <w:rsid w:val="2BCDE947"/>
    <w:rsid w:val="2BDCA2E0"/>
    <w:rsid w:val="2BE65073"/>
    <w:rsid w:val="2BE6B6A1"/>
    <w:rsid w:val="2C0135A1"/>
    <w:rsid w:val="2C043979"/>
    <w:rsid w:val="2C0E0364"/>
    <w:rsid w:val="2C120F0F"/>
    <w:rsid w:val="2C12524B"/>
    <w:rsid w:val="2C133818"/>
    <w:rsid w:val="2C1AA8DE"/>
    <w:rsid w:val="2C290E58"/>
    <w:rsid w:val="2C2EE664"/>
    <w:rsid w:val="2C2F3BED"/>
    <w:rsid w:val="2C332C98"/>
    <w:rsid w:val="2C3C553E"/>
    <w:rsid w:val="2C4560A8"/>
    <w:rsid w:val="2C657947"/>
    <w:rsid w:val="2C67E9BD"/>
    <w:rsid w:val="2C6D4D61"/>
    <w:rsid w:val="2C6EC37E"/>
    <w:rsid w:val="2C779B20"/>
    <w:rsid w:val="2C7DD57E"/>
    <w:rsid w:val="2C7ED0AE"/>
    <w:rsid w:val="2C837AFD"/>
    <w:rsid w:val="2C861B2C"/>
    <w:rsid w:val="2C87A5F6"/>
    <w:rsid w:val="2C9481B1"/>
    <w:rsid w:val="2CB60ADC"/>
    <w:rsid w:val="2CC96443"/>
    <w:rsid w:val="2CCA0978"/>
    <w:rsid w:val="2CCE6274"/>
    <w:rsid w:val="2CD8A0BE"/>
    <w:rsid w:val="2CE04B63"/>
    <w:rsid w:val="2D07560A"/>
    <w:rsid w:val="2D086223"/>
    <w:rsid w:val="2D13409D"/>
    <w:rsid w:val="2D1E0055"/>
    <w:rsid w:val="2D1F9FD1"/>
    <w:rsid w:val="2D20FDDF"/>
    <w:rsid w:val="2D215BF5"/>
    <w:rsid w:val="2D22AE63"/>
    <w:rsid w:val="2D279333"/>
    <w:rsid w:val="2D2E04AA"/>
    <w:rsid w:val="2D2EB47E"/>
    <w:rsid w:val="2D35155C"/>
    <w:rsid w:val="2D377336"/>
    <w:rsid w:val="2D393759"/>
    <w:rsid w:val="2D404D0E"/>
    <w:rsid w:val="2D42A808"/>
    <w:rsid w:val="2D48B558"/>
    <w:rsid w:val="2D4A05A6"/>
    <w:rsid w:val="2D4CCDF4"/>
    <w:rsid w:val="2D560821"/>
    <w:rsid w:val="2D57EC90"/>
    <w:rsid w:val="2D589C2E"/>
    <w:rsid w:val="2D59CDD0"/>
    <w:rsid w:val="2D605847"/>
    <w:rsid w:val="2D6D1E46"/>
    <w:rsid w:val="2D6FA386"/>
    <w:rsid w:val="2D7E840B"/>
    <w:rsid w:val="2D85B132"/>
    <w:rsid w:val="2D896DD3"/>
    <w:rsid w:val="2DAAAE8B"/>
    <w:rsid w:val="2DABE0DD"/>
    <w:rsid w:val="2DAC9051"/>
    <w:rsid w:val="2DB3A4FA"/>
    <w:rsid w:val="2DB5FE35"/>
    <w:rsid w:val="2DB7C5DE"/>
    <w:rsid w:val="2DCA2BB9"/>
    <w:rsid w:val="2DCB91C5"/>
    <w:rsid w:val="2DCE2C12"/>
    <w:rsid w:val="2DCF6E7C"/>
    <w:rsid w:val="2DD07B2E"/>
    <w:rsid w:val="2DF0B153"/>
    <w:rsid w:val="2DF2C093"/>
    <w:rsid w:val="2DF8A0D8"/>
    <w:rsid w:val="2E0131F4"/>
    <w:rsid w:val="2E1BE04D"/>
    <w:rsid w:val="2E2519C3"/>
    <w:rsid w:val="2E300A86"/>
    <w:rsid w:val="2E32F948"/>
    <w:rsid w:val="2E3348BC"/>
    <w:rsid w:val="2E370250"/>
    <w:rsid w:val="2E44BD49"/>
    <w:rsid w:val="2E5679EB"/>
    <w:rsid w:val="2E63135D"/>
    <w:rsid w:val="2E6464CF"/>
    <w:rsid w:val="2E6AC967"/>
    <w:rsid w:val="2E7161A1"/>
    <w:rsid w:val="2E75D362"/>
    <w:rsid w:val="2E7613D0"/>
    <w:rsid w:val="2E80F22D"/>
    <w:rsid w:val="2E87C740"/>
    <w:rsid w:val="2E98A6E9"/>
    <w:rsid w:val="2E9B2593"/>
    <w:rsid w:val="2E9BBFE1"/>
    <w:rsid w:val="2E9C5391"/>
    <w:rsid w:val="2E9E713C"/>
    <w:rsid w:val="2EAB68BE"/>
    <w:rsid w:val="2EABC436"/>
    <w:rsid w:val="2EB06A0B"/>
    <w:rsid w:val="2EB5FA23"/>
    <w:rsid w:val="2EC04CC2"/>
    <w:rsid w:val="2EC0D89E"/>
    <w:rsid w:val="2EC72B3D"/>
    <w:rsid w:val="2EE8055A"/>
    <w:rsid w:val="2EEE6BF0"/>
    <w:rsid w:val="2F026F94"/>
    <w:rsid w:val="2F030846"/>
    <w:rsid w:val="2F0BC093"/>
    <w:rsid w:val="2F1C1B61"/>
    <w:rsid w:val="2F25E205"/>
    <w:rsid w:val="2F267700"/>
    <w:rsid w:val="2F3464BF"/>
    <w:rsid w:val="2F36932B"/>
    <w:rsid w:val="2F42E8FE"/>
    <w:rsid w:val="2F4AD8DA"/>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BFC1A8"/>
    <w:rsid w:val="2FC08786"/>
    <w:rsid w:val="2FC46FB1"/>
    <w:rsid w:val="2FCAC963"/>
    <w:rsid w:val="2FCBBC23"/>
    <w:rsid w:val="2FD796F4"/>
    <w:rsid w:val="2FD87FD1"/>
    <w:rsid w:val="2FDB5906"/>
    <w:rsid w:val="2FE669F9"/>
    <w:rsid w:val="2FE95B5C"/>
    <w:rsid w:val="2FEFC23E"/>
    <w:rsid w:val="2FFA71E6"/>
    <w:rsid w:val="30009021"/>
    <w:rsid w:val="3005AC7F"/>
    <w:rsid w:val="302EFA23"/>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9F711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44BD19"/>
    <w:rsid w:val="3147112F"/>
    <w:rsid w:val="314A60B5"/>
    <w:rsid w:val="31555889"/>
    <w:rsid w:val="3156F405"/>
    <w:rsid w:val="3160407E"/>
    <w:rsid w:val="31621FC8"/>
    <w:rsid w:val="316587ED"/>
    <w:rsid w:val="31662BEB"/>
    <w:rsid w:val="31723BE9"/>
    <w:rsid w:val="31779A2D"/>
    <w:rsid w:val="317A1A6D"/>
    <w:rsid w:val="317CA2F4"/>
    <w:rsid w:val="318387EF"/>
    <w:rsid w:val="3186CAAB"/>
    <w:rsid w:val="318BBECB"/>
    <w:rsid w:val="318E0066"/>
    <w:rsid w:val="3198B077"/>
    <w:rsid w:val="319E59E2"/>
    <w:rsid w:val="31A622AD"/>
    <w:rsid w:val="31AA932A"/>
    <w:rsid w:val="31ABD0DA"/>
    <w:rsid w:val="31AF2AEE"/>
    <w:rsid w:val="31AFF83E"/>
    <w:rsid w:val="31B0A5E1"/>
    <w:rsid w:val="31C1E2A6"/>
    <w:rsid w:val="31CEBBFB"/>
    <w:rsid w:val="31D1EA7C"/>
    <w:rsid w:val="31D2C655"/>
    <w:rsid w:val="31D6C5D4"/>
    <w:rsid w:val="31DC0FCB"/>
    <w:rsid w:val="31E865D8"/>
    <w:rsid w:val="31EF35AE"/>
    <w:rsid w:val="3207456A"/>
    <w:rsid w:val="320749A4"/>
    <w:rsid w:val="3211849B"/>
    <w:rsid w:val="3219BD62"/>
    <w:rsid w:val="321D88D0"/>
    <w:rsid w:val="3227B8B9"/>
    <w:rsid w:val="322F88A1"/>
    <w:rsid w:val="3233998A"/>
    <w:rsid w:val="323F3B2C"/>
    <w:rsid w:val="3241F706"/>
    <w:rsid w:val="324511C6"/>
    <w:rsid w:val="325B0A9C"/>
    <w:rsid w:val="326053EF"/>
    <w:rsid w:val="326432F3"/>
    <w:rsid w:val="3267DA4E"/>
    <w:rsid w:val="327076B3"/>
    <w:rsid w:val="32724DD1"/>
    <w:rsid w:val="32733703"/>
    <w:rsid w:val="32799945"/>
    <w:rsid w:val="3283DC28"/>
    <w:rsid w:val="3287C74E"/>
    <w:rsid w:val="3295275D"/>
    <w:rsid w:val="3297744C"/>
    <w:rsid w:val="32A4D4D8"/>
    <w:rsid w:val="32B61EC4"/>
    <w:rsid w:val="32C3137D"/>
    <w:rsid w:val="32C6F236"/>
    <w:rsid w:val="32C7D9E1"/>
    <w:rsid w:val="32CDD48E"/>
    <w:rsid w:val="32CEFF00"/>
    <w:rsid w:val="32D0650A"/>
    <w:rsid w:val="32EC6A72"/>
    <w:rsid w:val="32ECDEDA"/>
    <w:rsid w:val="32F3F786"/>
    <w:rsid w:val="32F4C955"/>
    <w:rsid w:val="32FC3816"/>
    <w:rsid w:val="330B1963"/>
    <w:rsid w:val="331E8AF7"/>
    <w:rsid w:val="332A5BC6"/>
    <w:rsid w:val="332D8239"/>
    <w:rsid w:val="333732A6"/>
    <w:rsid w:val="3342DA4F"/>
    <w:rsid w:val="3349DE51"/>
    <w:rsid w:val="334CBD60"/>
    <w:rsid w:val="334D4E32"/>
    <w:rsid w:val="33669AE5"/>
    <w:rsid w:val="3369A1CB"/>
    <w:rsid w:val="336A4DA1"/>
    <w:rsid w:val="33761CC2"/>
    <w:rsid w:val="33771706"/>
    <w:rsid w:val="3377A2C4"/>
    <w:rsid w:val="337B025A"/>
    <w:rsid w:val="337C0CEF"/>
    <w:rsid w:val="338A2769"/>
    <w:rsid w:val="33955A9F"/>
    <w:rsid w:val="339A8FF8"/>
    <w:rsid w:val="339AB653"/>
    <w:rsid w:val="33A55D8E"/>
    <w:rsid w:val="33A8E0F8"/>
    <w:rsid w:val="33AB9394"/>
    <w:rsid w:val="33BA070B"/>
    <w:rsid w:val="33BAAAF3"/>
    <w:rsid w:val="33E12884"/>
    <w:rsid w:val="33EBFC4D"/>
    <w:rsid w:val="34146AF0"/>
    <w:rsid w:val="341721B4"/>
    <w:rsid w:val="341E1B35"/>
    <w:rsid w:val="341E49FD"/>
    <w:rsid w:val="342CE849"/>
    <w:rsid w:val="3430F7BE"/>
    <w:rsid w:val="343D9AF1"/>
    <w:rsid w:val="344AC784"/>
    <w:rsid w:val="34662E02"/>
    <w:rsid w:val="346839EF"/>
    <w:rsid w:val="34798884"/>
    <w:rsid w:val="347A6FF9"/>
    <w:rsid w:val="3483774E"/>
    <w:rsid w:val="349388D4"/>
    <w:rsid w:val="349B45A1"/>
    <w:rsid w:val="349D88C9"/>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9EB4C2"/>
    <w:rsid w:val="35AE6A2B"/>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4413F"/>
    <w:rsid w:val="3656A948"/>
    <w:rsid w:val="366BC8F1"/>
    <w:rsid w:val="366CBE10"/>
    <w:rsid w:val="367052EC"/>
    <w:rsid w:val="368498B4"/>
    <w:rsid w:val="368712BE"/>
    <w:rsid w:val="368D8161"/>
    <w:rsid w:val="368ED9AD"/>
    <w:rsid w:val="3695CFC2"/>
    <w:rsid w:val="3699A83C"/>
    <w:rsid w:val="36A916A5"/>
    <w:rsid w:val="36B14E3B"/>
    <w:rsid w:val="36B4ECDD"/>
    <w:rsid w:val="36C82E7A"/>
    <w:rsid w:val="36CE2046"/>
    <w:rsid w:val="36D81DD4"/>
    <w:rsid w:val="36EB8C4A"/>
    <w:rsid w:val="36EE9126"/>
    <w:rsid w:val="36EFDC12"/>
    <w:rsid w:val="36FB1F3F"/>
    <w:rsid w:val="3703574C"/>
    <w:rsid w:val="3706A8EE"/>
    <w:rsid w:val="370AA699"/>
    <w:rsid w:val="371A877E"/>
    <w:rsid w:val="3723555B"/>
    <w:rsid w:val="37307C5F"/>
    <w:rsid w:val="373F76A4"/>
    <w:rsid w:val="374009F0"/>
    <w:rsid w:val="3746D78C"/>
    <w:rsid w:val="3752A891"/>
    <w:rsid w:val="375442FF"/>
    <w:rsid w:val="37644C26"/>
    <w:rsid w:val="3771E5BB"/>
    <w:rsid w:val="3772018C"/>
    <w:rsid w:val="3775E428"/>
    <w:rsid w:val="37794A44"/>
    <w:rsid w:val="377A7028"/>
    <w:rsid w:val="378C7C92"/>
    <w:rsid w:val="37974449"/>
    <w:rsid w:val="3799EC7A"/>
    <w:rsid w:val="37A0293C"/>
    <w:rsid w:val="37AC5D3F"/>
    <w:rsid w:val="37AC5DFF"/>
    <w:rsid w:val="37B47464"/>
    <w:rsid w:val="37B7EE01"/>
    <w:rsid w:val="37C69BE3"/>
    <w:rsid w:val="37CC6B70"/>
    <w:rsid w:val="37CEA7B9"/>
    <w:rsid w:val="37D4FE31"/>
    <w:rsid w:val="37D65821"/>
    <w:rsid w:val="37D7D5E7"/>
    <w:rsid w:val="37D8D906"/>
    <w:rsid w:val="37E15636"/>
    <w:rsid w:val="37E1BBD5"/>
    <w:rsid w:val="37E81539"/>
    <w:rsid w:val="37EBED2D"/>
    <w:rsid w:val="37F89AC5"/>
    <w:rsid w:val="37F91CBB"/>
    <w:rsid w:val="37FDBCF3"/>
    <w:rsid w:val="38027589"/>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54FFE"/>
    <w:rsid w:val="38C7554D"/>
    <w:rsid w:val="38D0837B"/>
    <w:rsid w:val="38D49102"/>
    <w:rsid w:val="38D71865"/>
    <w:rsid w:val="38DF859D"/>
    <w:rsid w:val="38E73BF8"/>
    <w:rsid w:val="38E89FA5"/>
    <w:rsid w:val="38FA1002"/>
    <w:rsid w:val="390C06DA"/>
    <w:rsid w:val="39100353"/>
    <w:rsid w:val="39140249"/>
    <w:rsid w:val="3935A639"/>
    <w:rsid w:val="393B26E6"/>
    <w:rsid w:val="39421C6D"/>
    <w:rsid w:val="395130CB"/>
    <w:rsid w:val="3952C4AA"/>
    <w:rsid w:val="39621539"/>
    <w:rsid w:val="3962E9AF"/>
    <w:rsid w:val="3965496A"/>
    <w:rsid w:val="3968A3F2"/>
    <w:rsid w:val="396B3CFD"/>
    <w:rsid w:val="396C015F"/>
    <w:rsid w:val="39721303"/>
    <w:rsid w:val="3973E437"/>
    <w:rsid w:val="397AE007"/>
    <w:rsid w:val="39889A83"/>
    <w:rsid w:val="398F7A43"/>
    <w:rsid w:val="3992CDE2"/>
    <w:rsid w:val="3995C862"/>
    <w:rsid w:val="3995EB13"/>
    <w:rsid w:val="39AB5CA8"/>
    <w:rsid w:val="39AC1EE4"/>
    <w:rsid w:val="39AC730F"/>
    <w:rsid w:val="39B964F8"/>
    <w:rsid w:val="39C2132E"/>
    <w:rsid w:val="39D0ECB9"/>
    <w:rsid w:val="39D1E05A"/>
    <w:rsid w:val="39DBF677"/>
    <w:rsid w:val="39DDAC40"/>
    <w:rsid w:val="39E6A143"/>
    <w:rsid w:val="39E98F0D"/>
    <w:rsid w:val="39EEAB82"/>
    <w:rsid w:val="3A09C741"/>
    <w:rsid w:val="3A14BD46"/>
    <w:rsid w:val="3A203C53"/>
    <w:rsid w:val="3A305016"/>
    <w:rsid w:val="3A349CBC"/>
    <w:rsid w:val="3A3CDE97"/>
    <w:rsid w:val="3A3D9D84"/>
    <w:rsid w:val="3A41BB27"/>
    <w:rsid w:val="3A48CCAB"/>
    <w:rsid w:val="3A4A9D4D"/>
    <w:rsid w:val="3A4B0C13"/>
    <w:rsid w:val="3A4FF700"/>
    <w:rsid w:val="3A5DEDA5"/>
    <w:rsid w:val="3A701962"/>
    <w:rsid w:val="3A7082C8"/>
    <w:rsid w:val="3A72BB7A"/>
    <w:rsid w:val="3A733B0A"/>
    <w:rsid w:val="3A74F314"/>
    <w:rsid w:val="3A773EE6"/>
    <w:rsid w:val="3A799D07"/>
    <w:rsid w:val="3AAAB695"/>
    <w:rsid w:val="3AB22324"/>
    <w:rsid w:val="3AC74ACA"/>
    <w:rsid w:val="3AD2EFFC"/>
    <w:rsid w:val="3AD9CF7C"/>
    <w:rsid w:val="3AE2A4DB"/>
    <w:rsid w:val="3AEF9292"/>
    <w:rsid w:val="3AFBBF98"/>
    <w:rsid w:val="3AFDB298"/>
    <w:rsid w:val="3B1E6661"/>
    <w:rsid w:val="3B1E7AF4"/>
    <w:rsid w:val="3B23EFB9"/>
    <w:rsid w:val="3B34F932"/>
    <w:rsid w:val="3B564D97"/>
    <w:rsid w:val="3B5D37DF"/>
    <w:rsid w:val="3B60181D"/>
    <w:rsid w:val="3B74E718"/>
    <w:rsid w:val="3B855518"/>
    <w:rsid w:val="3B9E4A40"/>
    <w:rsid w:val="3BA0D316"/>
    <w:rsid w:val="3BAC504E"/>
    <w:rsid w:val="3BAD68D8"/>
    <w:rsid w:val="3BBBD47A"/>
    <w:rsid w:val="3BC41FEB"/>
    <w:rsid w:val="3BC613F7"/>
    <w:rsid w:val="3BC9C9FC"/>
    <w:rsid w:val="3BD07023"/>
    <w:rsid w:val="3BF5BBC4"/>
    <w:rsid w:val="3BFDF270"/>
    <w:rsid w:val="3BFE7939"/>
    <w:rsid w:val="3C06D578"/>
    <w:rsid w:val="3C116521"/>
    <w:rsid w:val="3C1395CE"/>
    <w:rsid w:val="3C15BDBF"/>
    <w:rsid w:val="3C19C286"/>
    <w:rsid w:val="3C1D2605"/>
    <w:rsid w:val="3C211EA9"/>
    <w:rsid w:val="3C2A4C1A"/>
    <w:rsid w:val="3C2F8A19"/>
    <w:rsid w:val="3C335388"/>
    <w:rsid w:val="3C477D01"/>
    <w:rsid w:val="3C495027"/>
    <w:rsid w:val="3C4B9ED5"/>
    <w:rsid w:val="3C50960C"/>
    <w:rsid w:val="3C5618E4"/>
    <w:rsid w:val="3C59D312"/>
    <w:rsid w:val="3C5F8C43"/>
    <w:rsid w:val="3C620A3F"/>
    <w:rsid w:val="3C633B6B"/>
    <w:rsid w:val="3C7001CD"/>
    <w:rsid w:val="3C782189"/>
    <w:rsid w:val="3C7BA9C2"/>
    <w:rsid w:val="3C7E6685"/>
    <w:rsid w:val="3C88015B"/>
    <w:rsid w:val="3CB3BAA1"/>
    <w:rsid w:val="3CC6B3BA"/>
    <w:rsid w:val="3CD1D715"/>
    <w:rsid w:val="3CE44F22"/>
    <w:rsid w:val="3CE6B71A"/>
    <w:rsid w:val="3CE72AC6"/>
    <w:rsid w:val="3CEA223C"/>
    <w:rsid w:val="3CEB1826"/>
    <w:rsid w:val="3CEC04D7"/>
    <w:rsid w:val="3CEC62AD"/>
    <w:rsid w:val="3D0293B7"/>
    <w:rsid w:val="3D031511"/>
    <w:rsid w:val="3D059094"/>
    <w:rsid w:val="3D0744E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7160F"/>
    <w:rsid w:val="3DB72548"/>
    <w:rsid w:val="3DCFAF31"/>
    <w:rsid w:val="3DD7AB77"/>
    <w:rsid w:val="3DDF3BC7"/>
    <w:rsid w:val="3DE7DEDE"/>
    <w:rsid w:val="3E053195"/>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0CBC7"/>
    <w:rsid w:val="3EADD4C4"/>
    <w:rsid w:val="3EB4943C"/>
    <w:rsid w:val="3EBBEE89"/>
    <w:rsid w:val="3EC5D108"/>
    <w:rsid w:val="3ED5C319"/>
    <w:rsid w:val="3ED5CC9A"/>
    <w:rsid w:val="3EDA31D7"/>
    <w:rsid w:val="3EEA70F7"/>
    <w:rsid w:val="3EF3DA0D"/>
    <w:rsid w:val="3F02A3F6"/>
    <w:rsid w:val="3F07B47A"/>
    <w:rsid w:val="3F0FC45E"/>
    <w:rsid w:val="3F12F686"/>
    <w:rsid w:val="3F178992"/>
    <w:rsid w:val="3F1EAC22"/>
    <w:rsid w:val="3F216877"/>
    <w:rsid w:val="3F31C3C6"/>
    <w:rsid w:val="3F4B0A59"/>
    <w:rsid w:val="3F4B5E1E"/>
    <w:rsid w:val="3F5BFD85"/>
    <w:rsid w:val="3F6114E6"/>
    <w:rsid w:val="3F69B10D"/>
    <w:rsid w:val="3F6E5A59"/>
    <w:rsid w:val="3F7C7BB4"/>
    <w:rsid w:val="3F7F27BC"/>
    <w:rsid w:val="3F84769A"/>
    <w:rsid w:val="3F8E1257"/>
    <w:rsid w:val="3F9B3C4D"/>
    <w:rsid w:val="3F9D0D04"/>
    <w:rsid w:val="3F9F8F7C"/>
    <w:rsid w:val="3FA3CF13"/>
    <w:rsid w:val="3FA7805C"/>
    <w:rsid w:val="3FAE5915"/>
    <w:rsid w:val="3FB06E91"/>
    <w:rsid w:val="3FB15DF1"/>
    <w:rsid w:val="3FB93E0C"/>
    <w:rsid w:val="3FBA120E"/>
    <w:rsid w:val="3FBBB50F"/>
    <w:rsid w:val="3FBDED68"/>
    <w:rsid w:val="3FC8CA30"/>
    <w:rsid w:val="3FC99DC9"/>
    <w:rsid w:val="3FCCBB0D"/>
    <w:rsid w:val="3FD96E09"/>
    <w:rsid w:val="3FDE56F4"/>
    <w:rsid w:val="3FE16C89"/>
    <w:rsid w:val="400C41FC"/>
    <w:rsid w:val="4019BD91"/>
    <w:rsid w:val="401BCDE8"/>
    <w:rsid w:val="40257D71"/>
    <w:rsid w:val="40337B2A"/>
    <w:rsid w:val="403E1015"/>
    <w:rsid w:val="4042B0FD"/>
    <w:rsid w:val="404CFE24"/>
    <w:rsid w:val="404E92E5"/>
    <w:rsid w:val="405160C4"/>
    <w:rsid w:val="4056298A"/>
    <w:rsid w:val="40576DD7"/>
    <w:rsid w:val="4059C067"/>
    <w:rsid w:val="4061E51C"/>
    <w:rsid w:val="406F876F"/>
    <w:rsid w:val="4072EB4F"/>
    <w:rsid w:val="407418F1"/>
    <w:rsid w:val="40757DC1"/>
    <w:rsid w:val="407EF487"/>
    <w:rsid w:val="407F1DC5"/>
    <w:rsid w:val="40A9448D"/>
    <w:rsid w:val="40B43108"/>
    <w:rsid w:val="40B610AD"/>
    <w:rsid w:val="40BAE179"/>
    <w:rsid w:val="40C19669"/>
    <w:rsid w:val="40C6D060"/>
    <w:rsid w:val="40D61EFD"/>
    <w:rsid w:val="40D63B7B"/>
    <w:rsid w:val="40D93140"/>
    <w:rsid w:val="40DFCB41"/>
    <w:rsid w:val="40E22190"/>
    <w:rsid w:val="40E8AE57"/>
    <w:rsid w:val="40E8D638"/>
    <w:rsid w:val="40ECC6B4"/>
    <w:rsid w:val="40ED0B26"/>
    <w:rsid w:val="40F57B0A"/>
    <w:rsid w:val="40FBFACD"/>
    <w:rsid w:val="4103074E"/>
    <w:rsid w:val="410424DB"/>
    <w:rsid w:val="41201F7A"/>
    <w:rsid w:val="41259CA2"/>
    <w:rsid w:val="412CE1CA"/>
    <w:rsid w:val="41352A8D"/>
    <w:rsid w:val="413AF4FD"/>
    <w:rsid w:val="413C272B"/>
    <w:rsid w:val="414067BB"/>
    <w:rsid w:val="414F8F6C"/>
    <w:rsid w:val="415196BE"/>
    <w:rsid w:val="41581A8A"/>
    <w:rsid w:val="415CFEAD"/>
    <w:rsid w:val="41658FD0"/>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1644EF"/>
    <w:rsid w:val="422996C5"/>
    <w:rsid w:val="4237A6B9"/>
    <w:rsid w:val="42415008"/>
    <w:rsid w:val="4243C88F"/>
    <w:rsid w:val="424408D6"/>
    <w:rsid w:val="42476520"/>
    <w:rsid w:val="424E26EB"/>
    <w:rsid w:val="425D4240"/>
    <w:rsid w:val="4268899C"/>
    <w:rsid w:val="426E67F4"/>
    <w:rsid w:val="427270C4"/>
    <w:rsid w:val="427473C5"/>
    <w:rsid w:val="4287CE81"/>
    <w:rsid w:val="428C0A7D"/>
    <w:rsid w:val="428CED33"/>
    <w:rsid w:val="42AB0204"/>
    <w:rsid w:val="42B45C1D"/>
    <w:rsid w:val="42B53B40"/>
    <w:rsid w:val="42CD6F6E"/>
    <w:rsid w:val="42CF0884"/>
    <w:rsid w:val="42D07BA5"/>
    <w:rsid w:val="42D27CEF"/>
    <w:rsid w:val="42D460C1"/>
    <w:rsid w:val="42DFD887"/>
    <w:rsid w:val="42DFFE81"/>
    <w:rsid w:val="42E49A6C"/>
    <w:rsid w:val="42E7FBDC"/>
    <w:rsid w:val="42EF94B1"/>
    <w:rsid w:val="42F12072"/>
    <w:rsid w:val="42F177A1"/>
    <w:rsid w:val="42F34A00"/>
    <w:rsid w:val="42F5AA0A"/>
    <w:rsid w:val="42F7C619"/>
    <w:rsid w:val="43033FCD"/>
    <w:rsid w:val="430923C0"/>
    <w:rsid w:val="431C4951"/>
    <w:rsid w:val="431E2E0A"/>
    <w:rsid w:val="431FAC1C"/>
    <w:rsid w:val="43313F1C"/>
    <w:rsid w:val="433EF35F"/>
    <w:rsid w:val="434334D5"/>
    <w:rsid w:val="434D222B"/>
    <w:rsid w:val="43544E23"/>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32FC9"/>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C8593"/>
    <w:rsid w:val="446D5E5E"/>
    <w:rsid w:val="446E83E9"/>
    <w:rsid w:val="4480D1D5"/>
    <w:rsid w:val="4480FDC3"/>
    <w:rsid w:val="44846BAE"/>
    <w:rsid w:val="44849585"/>
    <w:rsid w:val="4486EDB3"/>
    <w:rsid w:val="4489C4F7"/>
    <w:rsid w:val="449A76C3"/>
    <w:rsid w:val="449A8436"/>
    <w:rsid w:val="44A909FF"/>
    <w:rsid w:val="44AA48C0"/>
    <w:rsid w:val="44AB0285"/>
    <w:rsid w:val="44B2FD93"/>
    <w:rsid w:val="44B8B5D4"/>
    <w:rsid w:val="44BBD762"/>
    <w:rsid w:val="44C3075B"/>
    <w:rsid w:val="44CBE661"/>
    <w:rsid w:val="44CDB5A2"/>
    <w:rsid w:val="44DC624A"/>
    <w:rsid w:val="44DF54C3"/>
    <w:rsid w:val="44E0C0FD"/>
    <w:rsid w:val="44E1D9B8"/>
    <w:rsid w:val="44EB8FC0"/>
    <w:rsid w:val="44EC6690"/>
    <w:rsid w:val="44F98147"/>
    <w:rsid w:val="44FBE6E1"/>
    <w:rsid w:val="451124B0"/>
    <w:rsid w:val="4512312A"/>
    <w:rsid w:val="4525B2F9"/>
    <w:rsid w:val="453FB640"/>
    <w:rsid w:val="455A4455"/>
    <w:rsid w:val="455BDDF4"/>
    <w:rsid w:val="45615832"/>
    <w:rsid w:val="457029C2"/>
    <w:rsid w:val="457C50B0"/>
    <w:rsid w:val="4582F105"/>
    <w:rsid w:val="459037F2"/>
    <w:rsid w:val="459348A0"/>
    <w:rsid w:val="459B5A66"/>
    <w:rsid w:val="459D16D2"/>
    <w:rsid w:val="459EB082"/>
    <w:rsid w:val="459FCF89"/>
    <w:rsid w:val="45A98455"/>
    <w:rsid w:val="45AF77DD"/>
    <w:rsid w:val="45BDA86F"/>
    <w:rsid w:val="45C6206A"/>
    <w:rsid w:val="45D5CF92"/>
    <w:rsid w:val="45ED9406"/>
    <w:rsid w:val="45F899B7"/>
    <w:rsid w:val="4602B53F"/>
    <w:rsid w:val="46046F17"/>
    <w:rsid w:val="460867C2"/>
    <w:rsid w:val="460ED5FF"/>
    <w:rsid w:val="461572A1"/>
    <w:rsid w:val="462DA29E"/>
    <w:rsid w:val="462E2191"/>
    <w:rsid w:val="4636357B"/>
    <w:rsid w:val="463835B7"/>
    <w:rsid w:val="463E8157"/>
    <w:rsid w:val="46421C84"/>
    <w:rsid w:val="4645A1E4"/>
    <w:rsid w:val="464E6C7D"/>
    <w:rsid w:val="466C0C3C"/>
    <w:rsid w:val="46732903"/>
    <w:rsid w:val="46744D0E"/>
    <w:rsid w:val="468D1C1E"/>
    <w:rsid w:val="4694C719"/>
    <w:rsid w:val="469577F6"/>
    <w:rsid w:val="469632A3"/>
    <w:rsid w:val="469A573A"/>
    <w:rsid w:val="469B1039"/>
    <w:rsid w:val="469B1E95"/>
    <w:rsid w:val="46A05A3E"/>
    <w:rsid w:val="46A61CC9"/>
    <w:rsid w:val="46AE3C84"/>
    <w:rsid w:val="46BB95B5"/>
    <w:rsid w:val="46BBABFE"/>
    <w:rsid w:val="46BF3B3E"/>
    <w:rsid w:val="46CFF046"/>
    <w:rsid w:val="46D30BBA"/>
    <w:rsid w:val="46E3E4C5"/>
    <w:rsid w:val="46E790F4"/>
    <w:rsid w:val="46E987C8"/>
    <w:rsid w:val="46EC47AA"/>
    <w:rsid w:val="46EF45A8"/>
    <w:rsid w:val="46F31563"/>
    <w:rsid w:val="46F43D51"/>
    <w:rsid w:val="46F4AD4D"/>
    <w:rsid w:val="4708354B"/>
    <w:rsid w:val="470C43C3"/>
    <w:rsid w:val="470D033E"/>
    <w:rsid w:val="470E4610"/>
    <w:rsid w:val="47177D26"/>
    <w:rsid w:val="4727EEEE"/>
    <w:rsid w:val="47298A1E"/>
    <w:rsid w:val="4729C58B"/>
    <w:rsid w:val="473F1712"/>
    <w:rsid w:val="4748FD79"/>
    <w:rsid w:val="4753016C"/>
    <w:rsid w:val="47558A9F"/>
    <w:rsid w:val="4763425D"/>
    <w:rsid w:val="476658C7"/>
    <w:rsid w:val="47806779"/>
    <w:rsid w:val="4781AA2C"/>
    <w:rsid w:val="47859D91"/>
    <w:rsid w:val="4788AE40"/>
    <w:rsid w:val="478CBA87"/>
    <w:rsid w:val="478FE42D"/>
    <w:rsid w:val="47983EC9"/>
    <w:rsid w:val="47A1AD3D"/>
    <w:rsid w:val="47A3F89B"/>
    <w:rsid w:val="47ACF36D"/>
    <w:rsid w:val="47B5D42A"/>
    <w:rsid w:val="47BD6F4A"/>
    <w:rsid w:val="47CB65A3"/>
    <w:rsid w:val="47CCAE06"/>
    <w:rsid w:val="47EC1BAB"/>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7EC0EB"/>
    <w:rsid w:val="4888691C"/>
    <w:rsid w:val="488E4E2B"/>
    <w:rsid w:val="48A08551"/>
    <w:rsid w:val="48A8AA37"/>
    <w:rsid w:val="48AA4641"/>
    <w:rsid w:val="48B132A0"/>
    <w:rsid w:val="48C1B24A"/>
    <w:rsid w:val="48C79561"/>
    <w:rsid w:val="48E3DCDD"/>
    <w:rsid w:val="48F7F948"/>
    <w:rsid w:val="48F95D4D"/>
    <w:rsid w:val="49104D05"/>
    <w:rsid w:val="4911CDD5"/>
    <w:rsid w:val="4915D7FE"/>
    <w:rsid w:val="49258DE8"/>
    <w:rsid w:val="4930CAFA"/>
    <w:rsid w:val="4940D748"/>
    <w:rsid w:val="49452C4D"/>
    <w:rsid w:val="49478DA7"/>
    <w:rsid w:val="494B27FA"/>
    <w:rsid w:val="494CC23C"/>
    <w:rsid w:val="494EB495"/>
    <w:rsid w:val="495018C8"/>
    <w:rsid w:val="4951754A"/>
    <w:rsid w:val="4956958B"/>
    <w:rsid w:val="495EE3CA"/>
    <w:rsid w:val="496A4FC2"/>
    <w:rsid w:val="497E57A2"/>
    <w:rsid w:val="4986FCC1"/>
    <w:rsid w:val="498A6F60"/>
    <w:rsid w:val="498BFB01"/>
    <w:rsid w:val="49A038B2"/>
    <w:rsid w:val="49A06300"/>
    <w:rsid w:val="49A40929"/>
    <w:rsid w:val="49A58A13"/>
    <w:rsid w:val="49B1BD58"/>
    <w:rsid w:val="49B596F9"/>
    <w:rsid w:val="49B8FD3B"/>
    <w:rsid w:val="49C65FC6"/>
    <w:rsid w:val="49CE5C84"/>
    <w:rsid w:val="49CF36BB"/>
    <w:rsid w:val="49D6C94D"/>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252"/>
    <w:rsid w:val="4A4AE55B"/>
    <w:rsid w:val="4A5AA764"/>
    <w:rsid w:val="4A60CF9A"/>
    <w:rsid w:val="4A626A09"/>
    <w:rsid w:val="4A64C94F"/>
    <w:rsid w:val="4A6DB149"/>
    <w:rsid w:val="4A852B30"/>
    <w:rsid w:val="4A8B05AB"/>
    <w:rsid w:val="4A960318"/>
    <w:rsid w:val="4AA1534E"/>
    <w:rsid w:val="4AB5493F"/>
    <w:rsid w:val="4ABFFE4E"/>
    <w:rsid w:val="4AC23E90"/>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7B305"/>
    <w:rsid w:val="4B3BDD34"/>
    <w:rsid w:val="4B405B7A"/>
    <w:rsid w:val="4B47C31A"/>
    <w:rsid w:val="4B4C8A40"/>
    <w:rsid w:val="4B514D68"/>
    <w:rsid w:val="4B5F29BE"/>
    <w:rsid w:val="4B6501ED"/>
    <w:rsid w:val="4B66422F"/>
    <w:rsid w:val="4B668433"/>
    <w:rsid w:val="4B67BE74"/>
    <w:rsid w:val="4B6AECD4"/>
    <w:rsid w:val="4B6B071C"/>
    <w:rsid w:val="4B725D1B"/>
    <w:rsid w:val="4B730A17"/>
    <w:rsid w:val="4B7BE992"/>
    <w:rsid w:val="4B7E49E1"/>
    <w:rsid w:val="4B833B9F"/>
    <w:rsid w:val="4BA423C4"/>
    <w:rsid w:val="4BA99ACF"/>
    <w:rsid w:val="4BAAC14E"/>
    <w:rsid w:val="4BAD7C7E"/>
    <w:rsid w:val="4BAF88C7"/>
    <w:rsid w:val="4BB3B2D8"/>
    <w:rsid w:val="4BB46993"/>
    <w:rsid w:val="4BBB0E45"/>
    <w:rsid w:val="4BBB5F33"/>
    <w:rsid w:val="4BD4BC3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085B6"/>
    <w:rsid w:val="4C49B1E7"/>
    <w:rsid w:val="4C53CE9A"/>
    <w:rsid w:val="4C5FFD51"/>
    <w:rsid w:val="4C60C531"/>
    <w:rsid w:val="4C69E5BC"/>
    <w:rsid w:val="4C8BE626"/>
    <w:rsid w:val="4C8C0191"/>
    <w:rsid w:val="4C909416"/>
    <w:rsid w:val="4C93C80D"/>
    <w:rsid w:val="4CA2B618"/>
    <w:rsid w:val="4CB03418"/>
    <w:rsid w:val="4CC84188"/>
    <w:rsid w:val="4CCFD955"/>
    <w:rsid w:val="4CDE305D"/>
    <w:rsid w:val="4CE18E35"/>
    <w:rsid w:val="4CE38485"/>
    <w:rsid w:val="4CEE170C"/>
    <w:rsid w:val="4CF30C68"/>
    <w:rsid w:val="4CF91F9F"/>
    <w:rsid w:val="4D01A4C5"/>
    <w:rsid w:val="4D0E6A0F"/>
    <w:rsid w:val="4D140ECC"/>
    <w:rsid w:val="4D1D3898"/>
    <w:rsid w:val="4D1FE18A"/>
    <w:rsid w:val="4D288583"/>
    <w:rsid w:val="4D2AC84E"/>
    <w:rsid w:val="4D322B13"/>
    <w:rsid w:val="4D4D8E59"/>
    <w:rsid w:val="4D52A96F"/>
    <w:rsid w:val="4D6302CE"/>
    <w:rsid w:val="4D6C9A2E"/>
    <w:rsid w:val="4D73EE64"/>
    <w:rsid w:val="4D84955A"/>
    <w:rsid w:val="4D9EF69D"/>
    <w:rsid w:val="4DA14E69"/>
    <w:rsid w:val="4DB4AFCB"/>
    <w:rsid w:val="4DC15150"/>
    <w:rsid w:val="4DD2655C"/>
    <w:rsid w:val="4DDADAAA"/>
    <w:rsid w:val="4DDC736A"/>
    <w:rsid w:val="4DE31217"/>
    <w:rsid w:val="4DF40D04"/>
    <w:rsid w:val="4E0C2399"/>
    <w:rsid w:val="4E0D6425"/>
    <w:rsid w:val="4E136284"/>
    <w:rsid w:val="4E273F4E"/>
    <w:rsid w:val="4E2ACCB4"/>
    <w:rsid w:val="4E32D593"/>
    <w:rsid w:val="4E36E8BA"/>
    <w:rsid w:val="4E3D1680"/>
    <w:rsid w:val="4E3E90AF"/>
    <w:rsid w:val="4E53FB43"/>
    <w:rsid w:val="4E6BEF94"/>
    <w:rsid w:val="4E721DE5"/>
    <w:rsid w:val="4E88915F"/>
    <w:rsid w:val="4E8B2F09"/>
    <w:rsid w:val="4E8C4D9C"/>
    <w:rsid w:val="4E93C63F"/>
    <w:rsid w:val="4EA3A3A8"/>
    <w:rsid w:val="4EADCE04"/>
    <w:rsid w:val="4EC8EA26"/>
    <w:rsid w:val="4ECA4857"/>
    <w:rsid w:val="4ED137EB"/>
    <w:rsid w:val="4ED1CAE6"/>
    <w:rsid w:val="4ED4491E"/>
    <w:rsid w:val="4ED537CE"/>
    <w:rsid w:val="4EED8935"/>
    <w:rsid w:val="4EEFAFA6"/>
    <w:rsid w:val="4EF9E6C2"/>
    <w:rsid w:val="4F0E317D"/>
    <w:rsid w:val="4F11DF8E"/>
    <w:rsid w:val="4F11FED8"/>
    <w:rsid w:val="4F184DF3"/>
    <w:rsid w:val="4F19BC9D"/>
    <w:rsid w:val="4F204D24"/>
    <w:rsid w:val="4F37D610"/>
    <w:rsid w:val="4F3AC6FE"/>
    <w:rsid w:val="4F41BBB9"/>
    <w:rsid w:val="4F49480D"/>
    <w:rsid w:val="4F5472ED"/>
    <w:rsid w:val="4F577FA3"/>
    <w:rsid w:val="4F5F5DF9"/>
    <w:rsid w:val="4F660FF9"/>
    <w:rsid w:val="4F800B45"/>
    <w:rsid w:val="4F866D6B"/>
    <w:rsid w:val="4F90D2C2"/>
    <w:rsid w:val="4FA1EAC2"/>
    <w:rsid w:val="4FAB3626"/>
    <w:rsid w:val="4FAD714F"/>
    <w:rsid w:val="4FAFBABF"/>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21FB4A"/>
    <w:rsid w:val="502DA172"/>
    <w:rsid w:val="5049857D"/>
    <w:rsid w:val="504AFF82"/>
    <w:rsid w:val="504BA29D"/>
    <w:rsid w:val="504E40D5"/>
    <w:rsid w:val="5057E197"/>
    <w:rsid w:val="50644C2E"/>
    <w:rsid w:val="5065A394"/>
    <w:rsid w:val="506FF3A9"/>
    <w:rsid w:val="5082E6BA"/>
    <w:rsid w:val="5085A3BB"/>
    <w:rsid w:val="508F15D6"/>
    <w:rsid w:val="5092CD48"/>
    <w:rsid w:val="50A21C51"/>
    <w:rsid w:val="50A97C61"/>
    <w:rsid w:val="50B0D451"/>
    <w:rsid w:val="50B410A1"/>
    <w:rsid w:val="50B4B859"/>
    <w:rsid w:val="50B59415"/>
    <w:rsid w:val="50C79BDD"/>
    <w:rsid w:val="50DB8E9A"/>
    <w:rsid w:val="50E9E192"/>
    <w:rsid w:val="50F938DF"/>
    <w:rsid w:val="50FDC648"/>
    <w:rsid w:val="5101B5F8"/>
    <w:rsid w:val="510EB4C1"/>
    <w:rsid w:val="5116A6D1"/>
    <w:rsid w:val="5124A6F6"/>
    <w:rsid w:val="5130D41B"/>
    <w:rsid w:val="51313703"/>
    <w:rsid w:val="51326AC3"/>
    <w:rsid w:val="51427BFB"/>
    <w:rsid w:val="5165325C"/>
    <w:rsid w:val="5169C3A0"/>
    <w:rsid w:val="516F6565"/>
    <w:rsid w:val="5171F3AE"/>
    <w:rsid w:val="5186D75C"/>
    <w:rsid w:val="518726D1"/>
    <w:rsid w:val="5190878D"/>
    <w:rsid w:val="5192BFF4"/>
    <w:rsid w:val="519374F4"/>
    <w:rsid w:val="519B00C6"/>
    <w:rsid w:val="51A5561F"/>
    <w:rsid w:val="51AA5C73"/>
    <w:rsid w:val="51B03F7A"/>
    <w:rsid w:val="51B100B0"/>
    <w:rsid w:val="51BBE17D"/>
    <w:rsid w:val="51BC307E"/>
    <w:rsid w:val="51D30943"/>
    <w:rsid w:val="51D9A07B"/>
    <w:rsid w:val="51E1DB32"/>
    <w:rsid w:val="51EA0693"/>
    <w:rsid w:val="51EC752D"/>
    <w:rsid w:val="51EF5B9C"/>
    <w:rsid w:val="51F20ED0"/>
    <w:rsid w:val="51F36679"/>
    <w:rsid w:val="51FA3B49"/>
    <w:rsid w:val="520941A3"/>
    <w:rsid w:val="522A87C8"/>
    <w:rsid w:val="52338427"/>
    <w:rsid w:val="523D5333"/>
    <w:rsid w:val="5242F9E7"/>
    <w:rsid w:val="52430C34"/>
    <w:rsid w:val="5246885E"/>
    <w:rsid w:val="524CF424"/>
    <w:rsid w:val="525BC916"/>
    <w:rsid w:val="526E0D0B"/>
    <w:rsid w:val="527A3615"/>
    <w:rsid w:val="527E7AD8"/>
    <w:rsid w:val="527FB8B3"/>
    <w:rsid w:val="5283005E"/>
    <w:rsid w:val="52868B1B"/>
    <w:rsid w:val="52930EFE"/>
    <w:rsid w:val="5295A651"/>
    <w:rsid w:val="5297B55C"/>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951CE"/>
    <w:rsid w:val="535D85CB"/>
    <w:rsid w:val="535FCEC5"/>
    <w:rsid w:val="535FDF81"/>
    <w:rsid w:val="5362B331"/>
    <w:rsid w:val="536952BA"/>
    <w:rsid w:val="5370D62C"/>
    <w:rsid w:val="5370F4B1"/>
    <w:rsid w:val="537BAAE0"/>
    <w:rsid w:val="537F40B7"/>
    <w:rsid w:val="538752CC"/>
    <w:rsid w:val="538ADA97"/>
    <w:rsid w:val="538DC7B2"/>
    <w:rsid w:val="5392F96D"/>
    <w:rsid w:val="539561F7"/>
    <w:rsid w:val="53975993"/>
    <w:rsid w:val="53AB02A0"/>
    <w:rsid w:val="53ACBAE8"/>
    <w:rsid w:val="53AF515A"/>
    <w:rsid w:val="53C5B25F"/>
    <w:rsid w:val="53C7733D"/>
    <w:rsid w:val="53CD6B72"/>
    <w:rsid w:val="53D592BF"/>
    <w:rsid w:val="53D94A9E"/>
    <w:rsid w:val="53DE169B"/>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29EBF"/>
    <w:rsid w:val="54DAC0D2"/>
    <w:rsid w:val="54FF06E6"/>
    <w:rsid w:val="550681EB"/>
    <w:rsid w:val="55091846"/>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ED68EC"/>
    <w:rsid w:val="55F24685"/>
    <w:rsid w:val="55F3785E"/>
    <w:rsid w:val="560DBD42"/>
    <w:rsid w:val="5611C104"/>
    <w:rsid w:val="5615F7F0"/>
    <w:rsid w:val="5626204D"/>
    <w:rsid w:val="5629E1F0"/>
    <w:rsid w:val="562B1450"/>
    <w:rsid w:val="5635F224"/>
    <w:rsid w:val="56398114"/>
    <w:rsid w:val="564E15C3"/>
    <w:rsid w:val="56580CD8"/>
    <w:rsid w:val="5668F976"/>
    <w:rsid w:val="5672D4B2"/>
    <w:rsid w:val="56733964"/>
    <w:rsid w:val="567F6F65"/>
    <w:rsid w:val="568ADE62"/>
    <w:rsid w:val="569510A7"/>
    <w:rsid w:val="56955139"/>
    <w:rsid w:val="569B27FE"/>
    <w:rsid w:val="569E761E"/>
    <w:rsid w:val="56AA9D89"/>
    <w:rsid w:val="56AB57D5"/>
    <w:rsid w:val="56AF0BB8"/>
    <w:rsid w:val="56B37A91"/>
    <w:rsid w:val="56B9E389"/>
    <w:rsid w:val="56BACAA5"/>
    <w:rsid w:val="56C21FBB"/>
    <w:rsid w:val="56D3442C"/>
    <w:rsid w:val="56D62ABB"/>
    <w:rsid w:val="56D6D971"/>
    <w:rsid w:val="56DE1BF2"/>
    <w:rsid w:val="56E33CF6"/>
    <w:rsid w:val="56E79879"/>
    <w:rsid w:val="56E81960"/>
    <w:rsid w:val="56EDF6A7"/>
    <w:rsid w:val="56FA269E"/>
    <w:rsid w:val="56FBBE12"/>
    <w:rsid w:val="56FE8F6A"/>
    <w:rsid w:val="57007689"/>
    <w:rsid w:val="570C475B"/>
    <w:rsid w:val="571C1FAC"/>
    <w:rsid w:val="571DCC36"/>
    <w:rsid w:val="572712F7"/>
    <w:rsid w:val="572756DB"/>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23A76"/>
    <w:rsid w:val="57E6025F"/>
    <w:rsid w:val="57E82FCC"/>
    <w:rsid w:val="57EA7959"/>
    <w:rsid w:val="57F28EB6"/>
    <w:rsid w:val="57F4511C"/>
    <w:rsid w:val="57F7C17D"/>
    <w:rsid w:val="57F8F0AA"/>
    <w:rsid w:val="57FFF351"/>
    <w:rsid w:val="580462FB"/>
    <w:rsid w:val="58051617"/>
    <w:rsid w:val="580D682F"/>
    <w:rsid w:val="5814A4E5"/>
    <w:rsid w:val="58211CD2"/>
    <w:rsid w:val="582A6BF8"/>
    <w:rsid w:val="582F02C7"/>
    <w:rsid w:val="584887C6"/>
    <w:rsid w:val="5849A2AD"/>
    <w:rsid w:val="584E60DD"/>
    <w:rsid w:val="5851F4D5"/>
    <w:rsid w:val="5858FA49"/>
    <w:rsid w:val="58590A3C"/>
    <w:rsid w:val="585B4BC5"/>
    <w:rsid w:val="5861FE79"/>
    <w:rsid w:val="5862A7AB"/>
    <w:rsid w:val="586B6916"/>
    <w:rsid w:val="586BD788"/>
    <w:rsid w:val="587412BB"/>
    <w:rsid w:val="5879AFD8"/>
    <w:rsid w:val="587AC435"/>
    <w:rsid w:val="5887674E"/>
    <w:rsid w:val="588BDE9F"/>
    <w:rsid w:val="5896516E"/>
    <w:rsid w:val="589961EA"/>
    <w:rsid w:val="58A58066"/>
    <w:rsid w:val="58B3FB76"/>
    <w:rsid w:val="58B69002"/>
    <w:rsid w:val="58BC4075"/>
    <w:rsid w:val="58C3087A"/>
    <w:rsid w:val="58C993EC"/>
    <w:rsid w:val="58CEAB45"/>
    <w:rsid w:val="58D53816"/>
    <w:rsid w:val="58D64EC6"/>
    <w:rsid w:val="58E188DD"/>
    <w:rsid w:val="58E268D9"/>
    <w:rsid w:val="58F22431"/>
    <w:rsid w:val="58FF925F"/>
    <w:rsid w:val="5918C34B"/>
    <w:rsid w:val="59213F63"/>
    <w:rsid w:val="5934D42F"/>
    <w:rsid w:val="5936C47C"/>
    <w:rsid w:val="593BB077"/>
    <w:rsid w:val="593CCD55"/>
    <w:rsid w:val="5948DBB8"/>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B72B12"/>
    <w:rsid w:val="59B952A7"/>
    <w:rsid w:val="59D2C039"/>
    <w:rsid w:val="59FE4E61"/>
    <w:rsid w:val="5A000739"/>
    <w:rsid w:val="5A0243B4"/>
    <w:rsid w:val="5A0266C0"/>
    <w:rsid w:val="5A0BADED"/>
    <w:rsid w:val="5A193C13"/>
    <w:rsid w:val="5A1BABC1"/>
    <w:rsid w:val="5A279832"/>
    <w:rsid w:val="5A29C4C6"/>
    <w:rsid w:val="5A2DAE72"/>
    <w:rsid w:val="5A3C73D4"/>
    <w:rsid w:val="5A420E06"/>
    <w:rsid w:val="5A47A2BB"/>
    <w:rsid w:val="5A4F6D28"/>
    <w:rsid w:val="5A5023D3"/>
    <w:rsid w:val="5A50866C"/>
    <w:rsid w:val="5A55CAAE"/>
    <w:rsid w:val="5A5935A6"/>
    <w:rsid w:val="5A6BD80F"/>
    <w:rsid w:val="5A7BC3EA"/>
    <w:rsid w:val="5A7DE995"/>
    <w:rsid w:val="5A8297C7"/>
    <w:rsid w:val="5A83C5DA"/>
    <w:rsid w:val="5A910690"/>
    <w:rsid w:val="5A979C72"/>
    <w:rsid w:val="5A9BC9FD"/>
    <w:rsid w:val="5AA7A2CC"/>
    <w:rsid w:val="5AACC73B"/>
    <w:rsid w:val="5AAD39C3"/>
    <w:rsid w:val="5AB4C53F"/>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52308"/>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8B86C"/>
    <w:rsid w:val="5C3E6BF5"/>
    <w:rsid w:val="5C42F1D8"/>
    <w:rsid w:val="5C4C98C8"/>
    <w:rsid w:val="5C4DEF98"/>
    <w:rsid w:val="5C58A944"/>
    <w:rsid w:val="5C7D8391"/>
    <w:rsid w:val="5C7EE6C8"/>
    <w:rsid w:val="5C854193"/>
    <w:rsid w:val="5C8BE4F2"/>
    <w:rsid w:val="5C8D02C7"/>
    <w:rsid w:val="5C8FAF6B"/>
    <w:rsid w:val="5C9AB04D"/>
    <w:rsid w:val="5C9ADE5F"/>
    <w:rsid w:val="5CA9A2C6"/>
    <w:rsid w:val="5CAC4F7F"/>
    <w:rsid w:val="5CAD4795"/>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D8C44"/>
    <w:rsid w:val="5D24C463"/>
    <w:rsid w:val="5D26D15A"/>
    <w:rsid w:val="5D387241"/>
    <w:rsid w:val="5D3BB2A3"/>
    <w:rsid w:val="5D432261"/>
    <w:rsid w:val="5D450CAF"/>
    <w:rsid w:val="5D4E5C4D"/>
    <w:rsid w:val="5D5A7A02"/>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F3ED0"/>
    <w:rsid w:val="5DCE76B7"/>
    <w:rsid w:val="5DD7042F"/>
    <w:rsid w:val="5DED9DF4"/>
    <w:rsid w:val="5DEE47E4"/>
    <w:rsid w:val="5DF27C4F"/>
    <w:rsid w:val="5DFA73FE"/>
    <w:rsid w:val="5E07D28C"/>
    <w:rsid w:val="5E0A8223"/>
    <w:rsid w:val="5E3C919E"/>
    <w:rsid w:val="5E3E8F91"/>
    <w:rsid w:val="5E4A6756"/>
    <w:rsid w:val="5E627C49"/>
    <w:rsid w:val="5E682895"/>
    <w:rsid w:val="5E6A363A"/>
    <w:rsid w:val="5E6C9B27"/>
    <w:rsid w:val="5E712873"/>
    <w:rsid w:val="5E772A87"/>
    <w:rsid w:val="5E7E9EC4"/>
    <w:rsid w:val="5E898C33"/>
    <w:rsid w:val="5E8EB6DF"/>
    <w:rsid w:val="5E92151C"/>
    <w:rsid w:val="5E925AFA"/>
    <w:rsid w:val="5E9369A7"/>
    <w:rsid w:val="5E9852B5"/>
    <w:rsid w:val="5EA4A77C"/>
    <w:rsid w:val="5EB1402D"/>
    <w:rsid w:val="5EB4FC7C"/>
    <w:rsid w:val="5EB817A0"/>
    <w:rsid w:val="5EBCF5F5"/>
    <w:rsid w:val="5EC7B1DD"/>
    <w:rsid w:val="5EC9B02A"/>
    <w:rsid w:val="5EDAF365"/>
    <w:rsid w:val="5EEA937A"/>
    <w:rsid w:val="5EF83076"/>
    <w:rsid w:val="5EFB86BE"/>
    <w:rsid w:val="5F0BCA5D"/>
    <w:rsid w:val="5F11EA5D"/>
    <w:rsid w:val="5F1F9DA0"/>
    <w:rsid w:val="5F275059"/>
    <w:rsid w:val="5F27DE6A"/>
    <w:rsid w:val="5F2AE2E7"/>
    <w:rsid w:val="5F392663"/>
    <w:rsid w:val="5F4F351F"/>
    <w:rsid w:val="5F521AAF"/>
    <w:rsid w:val="5F59F573"/>
    <w:rsid w:val="5F5B1EBE"/>
    <w:rsid w:val="5F5CCF4C"/>
    <w:rsid w:val="5F5FA1D7"/>
    <w:rsid w:val="5F62BB04"/>
    <w:rsid w:val="5F752A78"/>
    <w:rsid w:val="5F836FC6"/>
    <w:rsid w:val="5F92751A"/>
    <w:rsid w:val="5F944756"/>
    <w:rsid w:val="5F9BC17F"/>
    <w:rsid w:val="5F9D3226"/>
    <w:rsid w:val="5FA66E18"/>
    <w:rsid w:val="5FA6A8B0"/>
    <w:rsid w:val="5FB1DCD5"/>
    <w:rsid w:val="5FB213A1"/>
    <w:rsid w:val="5FBD6F79"/>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C4F4E"/>
    <w:rsid w:val="600D03BD"/>
    <w:rsid w:val="60282C2F"/>
    <w:rsid w:val="6028942B"/>
    <w:rsid w:val="602F1EF4"/>
    <w:rsid w:val="6031CAC5"/>
    <w:rsid w:val="6033E2DE"/>
    <w:rsid w:val="603A975D"/>
    <w:rsid w:val="603C70EF"/>
    <w:rsid w:val="60469C0B"/>
    <w:rsid w:val="6048D05F"/>
    <w:rsid w:val="604BF92F"/>
    <w:rsid w:val="604D69A0"/>
    <w:rsid w:val="6053E801"/>
    <w:rsid w:val="605AB5B3"/>
    <w:rsid w:val="60641C21"/>
    <w:rsid w:val="606983BB"/>
    <w:rsid w:val="606CC044"/>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23BF4D"/>
    <w:rsid w:val="61291B94"/>
    <w:rsid w:val="61386128"/>
    <w:rsid w:val="613E1E60"/>
    <w:rsid w:val="6140B196"/>
    <w:rsid w:val="6147B12F"/>
    <w:rsid w:val="6161DF61"/>
    <w:rsid w:val="61757F34"/>
    <w:rsid w:val="6175A844"/>
    <w:rsid w:val="6190BB0C"/>
    <w:rsid w:val="6192D2D3"/>
    <w:rsid w:val="619494C2"/>
    <w:rsid w:val="619AC837"/>
    <w:rsid w:val="61ABB19B"/>
    <w:rsid w:val="61B0217D"/>
    <w:rsid w:val="61B85F62"/>
    <w:rsid w:val="61BDE810"/>
    <w:rsid w:val="61C16631"/>
    <w:rsid w:val="61C335FE"/>
    <w:rsid w:val="61CFB085"/>
    <w:rsid w:val="61D53094"/>
    <w:rsid w:val="61DA7502"/>
    <w:rsid w:val="61DCB851"/>
    <w:rsid w:val="61E63D91"/>
    <w:rsid w:val="61E7F673"/>
    <w:rsid w:val="61ECBEF4"/>
    <w:rsid w:val="61F1640D"/>
    <w:rsid w:val="61F39503"/>
    <w:rsid w:val="61FF3014"/>
    <w:rsid w:val="62112E66"/>
    <w:rsid w:val="6217322A"/>
    <w:rsid w:val="6217BC51"/>
    <w:rsid w:val="621CB167"/>
    <w:rsid w:val="62232BB5"/>
    <w:rsid w:val="62271BD3"/>
    <w:rsid w:val="622EA73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A5BDB8"/>
    <w:rsid w:val="62BB95E3"/>
    <w:rsid w:val="62C91ED2"/>
    <w:rsid w:val="62D2E364"/>
    <w:rsid w:val="62DB45EE"/>
    <w:rsid w:val="62DBF031"/>
    <w:rsid w:val="62E383A8"/>
    <w:rsid w:val="62ED6334"/>
    <w:rsid w:val="62EF3C9B"/>
    <w:rsid w:val="62FFE9BD"/>
    <w:rsid w:val="6318396B"/>
    <w:rsid w:val="6334B42D"/>
    <w:rsid w:val="6334EA88"/>
    <w:rsid w:val="633AC44B"/>
    <w:rsid w:val="633BAEE8"/>
    <w:rsid w:val="634A5E39"/>
    <w:rsid w:val="63505B35"/>
    <w:rsid w:val="635E754A"/>
    <w:rsid w:val="63677A3B"/>
    <w:rsid w:val="63691494"/>
    <w:rsid w:val="636B83A0"/>
    <w:rsid w:val="63782AF0"/>
    <w:rsid w:val="6378D0D5"/>
    <w:rsid w:val="63876093"/>
    <w:rsid w:val="638CB37E"/>
    <w:rsid w:val="639C8C24"/>
    <w:rsid w:val="63A173C6"/>
    <w:rsid w:val="63A94C8F"/>
    <w:rsid w:val="63A9A9A8"/>
    <w:rsid w:val="63B45757"/>
    <w:rsid w:val="63B73334"/>
    <w:rsid w:val="63B8BBC4"/>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3DC888"/>
    <w:rsid w:val="64427A5E"/>
    <w:rsid w:val="644C5231"/>
    <w:rsid w:val="644ED7FD"/>
    <w:rsid w:val="64537191"/>
    <w:rsid w:val="645AD433"/>
    <w:rsid w:val="6463A60B"/>
    <w:rsid w:val="646E2680"/>
    <w:rsid w:val="646F7558"/>
    <w:rsid w:val="64751261"/>
    <w:rsid w:val="6476FAF0"/>
    <w:rsid w:val="6487D80C"/>
    <w:rsid w:val="6492A62E"/>
    <w:rsid w:val="649325F3"/>
    <w:rsid w:val="649E5724"/>
    <w:rsid w:val="64A10069"/>
    <w:rsid w:val="64A24D22"/>
    <w:rsid w:val="64A88461"/>
    <w:rsid w:val="64AE5FA0"/>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378D44"/>
    <w:rsid w:val="65405005"/>
    <w:rsid w:val="6541F769"/>
    <w:rsid w:val="6559EC87"/>
    <w:rsid w:val="655E8ABF"/>
    <w:rsid w:val="6569C1B2"/>
    <w:rsid w:val="6573B3AE"/>
    <w:rsid w:val="6576D93B"/>
    <w:rsid w:val="657ADC09"/>
    <w:rsid w:val="65805FC0"/>
    <w:rsid w:val="65845477"/>
    <w:rsid w:val="658A046B"/>
    <w:rsid w:val="6591E1BC"/>
    <w:rsid w:val="6599173C"/>
    <w:rsid w:val="65A4A2D3"/>
    <w:rsid w:val="65B34C52"/>
    <w:rsid w:val="65B57D36"/>
    <w:rsid w:val="65B74C3B"/>
    <w:rsid w:val="65C6B5F9"/>
    <w:rsid w:val="65CC0402"/>
    <w:rsid w:val="65CE251E"/>
    <w:rsid w:val="65D7EDC9"/>
    <w:rsid w:val="65D7FCDB"/>
    <w:rsid w:val="65DD2AB6"/>
    <w:rsid w:val="65E95C2B"/>
    <w:rsid w:val="65EF41F2"/>
    <w:rsid w:val="66054F0E"/>
    <w:rsid w:val="661DE7F2"/>
    <w:rsid w:val="661F45B2"/>
    <w:rsid w:val="66224935"/>
    <w:rsid w:val="6624B4B2"/>
    <w:rsid w:val="662EE013"/>
    <w:rsid w:val="662F0CD4"/>
    <w:rsid w:val="66307919"/>
    <w:rsid w:val="663AA894"/>
    <w:rsid w:val="663CA679"/>
    <w:rsid w:val="664C0115"/>
    <w:rsid w:val="664FEE15"/>
    <w:rsid w:val="6661494E"/>
    <w:rsid w:val="667CC759"/>
    <w:rsid w:val="6688C379"/>
    <w:rsid w:val="6689786A"/>
    <w:rsid w:val="668A9738"/>
    <w:rsid w:val="668AD62A"/>
    <w:rsid w:val="668CD9F2"/>
    <w:rsid w:val="6695E254"/>
    <w:rsid w:val="66982EC4"/>
    <w:rsid w:val="669A12F7"/>
    <w:rsid w:val="669FC4A3"/>
    <w:rsid w:val="66A369CA"/>
    <w:rsid w:val="66A96636"/>
    <w:rsid w:val="66AA9394"/>
    <w:rsid w:val="66ABA1DC"/>
    <w:rsid w:val="66B0F8A0"/>
    <w:rsid w:val="66B6543E"/>
    <w:rsid w:val="66B7B170"/>
    <w:rsid w:val="66BA3548"/>
    <w:rsid w:val="66C88FEB"/>
    <w:rsid w:val="66C891AA"/>
    <w:rsid w:val="66D58C3A"/>
    <w:rsid w:val="66E14A6A"/>
    <w:rsid w:val="66E8CF90"/>
    <w:rsid w:val="66FCD87F"/>
    <w:rsid w:val="67017893"/>
    <w:rsid w:val="67052FC5"/>
    <w:rsid w:val="670C472B"/>
    <w:rsid w:val="671B53CE"/>
    <w:rsid w:val="6723B1B6"/>
    <w:rsid w:val="6723FEA3"/>
    <w:rsid w:val="672E3713"/>
    <w:rsid w:val="67303352"/>
    <w:rsid w:val="673A5B5D"/>
    <w:rsid w:val="673D88CE"/>
    <w:rsid w:val="6745D604"/>
    <w:rsid w:val="6747C14C"/>
    <w:rsid w:val="6748DFEC"/>
    <w:rsid w:val="67531C9C"/>
    <w:rsid w:val="6755EFD1"/>
    <w:rsid w:val="67640894"/>
    <w:rsid w:val="67690E61"/>
    <w:rsid w:val="6775851C"/>
    <w:rsid w:val="6777477B"/>
    <w:rsid w:val="677D9622"/>
    <w:rsid w:val="67854445"/>
    <w:rsid w:val="678554B9"/>
    <w:rsid w:val="67895121"/>
    <w:rsid w:val="67953BF2"/>
    <w:rsid w:val="67CA4F1E"/>
    <w:rsid w:val="67D0DAEA"/>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57AB4"/>
    <w:rsid w:val="687E5CD0"/>
    <w:rsid w:val="688353A0"/>
    <w:rsid w:val="6888B38E"/>
    <w:rsid w:val="688BADDC"/>
    <w:rsid w:val="68901870"/>
    <w:rsid w:val="68B5C445"/>
    <w:rsid w:val="68B65B5D"/>
    <w:rsid w:val="68B6F214"/>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E842"/>
    <w:rsid w:val="698C3FD4"/>
    <w:rsid w:val="69948E00"/>
    <w:rsid w:val="6994BDFE"/>
    <w:rsid w:val="69955D1D"/>
    <w:rsid w:val="69A97464"/>
    <w:rsid w:val="69ABE6D8"/>
    <w:rsid w:val="69ACD2D2"/>
    <w:rsid w:val="69C8C3D8"/>
    <w:rsid w:val="69D85F78"/>
    <w:rsid w:val="69D8B372"/>
    <w:rsid w:val="69D979C2"/>
    <w:rsid w:val="69E1F3FE"/>
    <w:rsid w:val="69E8998C"/>
    <w:rsid w:val="69EC7618"/>
    <w:rsid w:val="69ECA44D"/>
    <w:rsid w:val="69EEEFFC"/>
    <w:rsid w:val="69F9C6BB"/>
    <w:rsid w:val="69FA326E"/>
    <w:rsid w:val="6A0269A6"/>
    <w:rsid w:val="6A02F82D"/>
    <w:rsid w:val="6A050693"/>
    <w:rsid w:val="6A08C22F"/>
    <w:rsid w:val="6A156DB2"/>
    <w:rsid w:val="6A1F856C"/>
    <w:rsid w:val="6A2132C1"/>
    <w:rsid w:val="6A2F7840"/>
    <w:rsid w:val="6A34F892"/>
    <w:rsid w:val="6A35302B"/>
    <w:rsid w:val="6A3F2874"/>
    <w:rsid w:val="6A445DC4"/>
    <w:rsid w:val="6A4DC29F"/>
    <w:rsid w:val="6A5A3EEA"/>
    <w:rsid w:val="6A6E1E97"/>
    <w:rsid w:val="6A6E2249"/>
    <w:rsid w:val="6A6F0A64"/>
    <w:rsid w:val="6A7440A0"/>
    <w:rsid w:val="6A7CBDC2"/>
    <w:rsid w:val="6A833DF0"/>
    <w:rsid w:val="6A97A740"/>
    <w:rsid w:val="6AA2786D"/>
    <w:rsid w:val="6AB431E3"/>
    <w:rsid w:val="6AB7B9A9"/>
    <w:rsid w:val="6AB7EB7C"/>
    <w:rsid w:val="6AC2B315"/>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B5E79"/>
    <w:rsid w:val="6B4FDEAF"/>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66AC"/>
    <w:rsid w:val="6BC786A3"/>
    <w:rsid w:val="6BCF2A54"/>
    <w:rsid w:val="6BD5BF39"/>
    <w:rsid w:val="6BE84FDA"/>
    <w:rsid w:val="6BEFA3BD"/>
    <w:rsid w:val="6C096579"/>
    <w:rsid w:val="6C20977E"/>
    <w:rsid w:val="6C3625B6"/>
    <w:rsid w:val="6C3A6BFF"/>
    <w:rsid w:val="6C3AC0B6"/>
    <w:rsid w:val="6C4066F1"/>
    <w:rsid w:val="6C432E8F"/>
    <w:rsid w:val="6C5C0CAF"/>
    <w:rsid w:val="6C68470A"/>
    <w:rsid w:val="6C6AC2F9"/>
    <w:rsid w:val="6C6CDAC3"/>
    <w:rsid w:val="6C7E1036"/>
    <w:rsid w:val="6C7E7E60"/>
    <w:rsid w:val="6C917A91"/>
    <w:rsid w:val="6C957CE7"/>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1CAD4"/>
    <w:rsid w:val="6D05850C"/>
    <w:rsid w:val="6D070652"/>
    <w:rsid w:val="6D07546D"/>
    <w:rsid w:val="6D0968CB"/>
    <w:rsid w:val="6D13DC93"/>
    <w:rsid w:val="6D285E07"/>
    <w:rsid w:val="6D2EB29E"/>
    <w:rsid w:val="6D2EFFF8"/>
    <w:rsid w:val="6D2F1698"/>
    <w:rsid w:val="6D315B10"/>
    <w:rsid w:val="6D33333A"/>
    <w:rsid w:val="6D3B87EA"/>
    <w:rsid w:val="6D3CA4B5"/>
    <w:rsid w:val="6D52A8CB"/>
    <w:rsid w:val="6D66A088"/>
    <w:rsid w:val="6D74A26F"/>
    <w:rsid w:val="6D75AE5A"/>
    <w:rsid w:val="6D86C752"/>
    <w:rsid w:val="6D89E1D4"/>
    <w:rsid w:val="6DA12A11"/>
    <w:rsid w:val="6DAEA85F"/>
    <w:rsid w:val="6DAEB02B"/>
    <w:rsid w:val="6DB84F46"/>
    <w:rsid w:val="6DBFC0FD"/>
    <w:rsid w:val="6DC21595"/>
    <w:rsid w:val="6DC45945"/>
    <w:rsid w:val="6DCD16EC"/>
    <w:rsid w:val="6DD11E92"/>
    <w:rsid w:val="6DD72A0B"/>
    <w:rsid w:val="6DE10A77"/>
    <w:rsid w:val="6DE7876A"/>
    <w:rsid w:val="6DEE24C2"/>
    <w:rsid w:val="6E09DC30"/>
    <w:rsid w:val="6E194848"/>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CB391"/>
    <w:rsid w:val="6EB71CD6"/>
    <w:rsid w:val="6EC4B256"/>
    <w:rsid w:val="6ECA6BB1"/>
    <w:rsid w:val="6ED0F22D"/>
    <w:rsid w:val="6ED5ED69"/>
    <w:rsid w:val="6ED6CD1B"/>
    <w:rsid w:val="6EE89E02"/>
    <w:rsid w:val="6EEB99A6"/>
    <w:rsid w:val="6EEDD0A3"/>
    <w:rsid w:val="6EEEF1E6"/>
    <w:rsid w:val="6EFE1D2D"/>
    <w:rsid w:val="6EFEDAE7"/>
    <w:rsid w:val="6F007FB4"/>
    <w:rsid w:val="6F23CF22"/>
    <w:rsid w:val="6F2463A9"/>
    <w:rsid w:val="6F282101"/>
    <w:rsid w:val="6F31B92F"/>
    <w:rsid w:val="6F344401"/>
    <w:rsid w:val="6F3C85C2"/>
    <w:rsid w:val="6F4196D9"/>
    <w:rsid w:val="6F4E7E4F"/>
    <w:rsid w:val="6F52DF05"/>
    <w:rsid w:val="6F530FA5"/>
    <w:rsid w:val="6F5858AC"/>
    <w:rsid w:val="6F5AFF3D"/>
    <w:rsid w:val="6F5B1889"/>
    <w:rsid w:val="6F5DFB6D"/>
    <w:rsid w:val="6F5EC405"/>
    <w:rsid w:val="6F624128"/>
    <w:rsid w:val="6F63F21F"/>
    <w:rsid w:val="6F659F6B"/>
    <w:rsid w:val="6F6BFBFB"/>
    <w:rsid w:val="6F6CEDAF"/>
    <w:rsid w:val="6F72AC32"/>
    <w:rsid w:val="6F738AA3"/>
    <w:rsid w:val="6F7BF844"/>
    <w:rsid w:val="6F7C8A46"/>
    <w:rsid w:val="6F7F0425"/>
    <w:rsid w:val="6F7F4BD0"/>
    <w:rsid w:val="6F834365"/>
    <w:rsid w:val="6F8753D4"/>
    <w:rsid w:val="6F882FA1"/>
    <w:rsid w:val="6F9FBE42"/>
    <w:rsid w:val="6FA44478"/>
    <w:rsid w:val="6FB12263"/>
    <w:rsid w:val="6FB5E24F"/>
    <w:rsid w:val="6FB900FE"/>
    <w:rsid w:val="6FBD8EC3"/>
    <w:rsid w:val="6FBF7D6B"/>
    <w:rsid w:val="6FC1FE5D"/>
    <w:rsid w:val="6FE2F401"/>
    <w:rsid w:val="6FF537E9"/>
    <w:rsid w:val="6FF56836"/>
    <w:rsid w:val="6FF6B1EE"/>
    <w:rsid w:val="6FF7284E"/>
    <w:rsid w:val="7006FDCC"/>
    <w:rsid w:val="7008572E"/>
    <w:rsid w:val="700A0D07"/>
    <w:rsid w:val="700FBE2C"/>
    <w:rsid w:val="702B161C"/>
    <w:rsid w:val="703E8B8E"/>
    <w:rsid w:val="70459427"/>
    <w:rsid w:val="70502D59"/>
    <w:rsid w:val="7050742F"/>
    <w:rsid w:val="70529DC5"/>
    <w:rsid w:val="70539815"/>
    <w:rsid w:val="705F01A1"/>
    <w:rsid w:val="7066120E"/>
    <w:rsid w:val="706FB11F"/>
    <w:rsid w:val="707C23CA"/>
    <w:rsid w:val="707D712D"/>
    <w:rsid w:val="707DD98F"/>
    <w:rsid w:val="7082A621"/>
    <w:rsid w:val="708BAC41"/>
    <w:rsid w:val="709242E4"/>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0CCDA"/>
    <w:rsid w:val="70F407DB"/>
    <w:rsid w:val="70F43A50"/>
    <w:rsid w:val="710956AB"/>
    <w:rsid w:val="710B82A0"/>
    <w:rsid w:val="711B87E0"/>
    <w:rsid w:val="711CF102"/>
    <w:rsid w:val="71214334"/>
    <w:rsid w:val="71293F5D"/>
    <w:rsid w:val="713A4614"/>
    <w:rsid w:val="7145E5CD"/>
    <w:rsid w:val="71482A8E"/>
    <w:rsid w:val="716B4BC3"/>
    <w:rsid w:val="717ADBDD"/>
    <w:rsid w:val="7180AD5F"/>
    <w:rsid w:val="7187176C"/>
    <w:rsid w:val="71953CE0"/>
    <w:rsid w:val="71983CFA"/>
    <w:rsid w:val="719D8285"/>
    <w:rsid w:val="71A1F2FF"/>
    <w:rsid w:val="71A21933"/>
    <w:rsid w:val="71AA4658"/>
    <w:rsid w:val="71AAF5F5"/>
    <w:rsid w:val="71B37BF7"/>
    <w:rsid w:val="71B8CC1C"/>
    <w:rsid w:val="71BA2C52"/>
    <w:rsid w:val="71C871AD"/>
    <w:rsid w:val="71CC8518"/>
    <w:rsid w:val="71CE571C"/>
    <w:rsid w:val="71D31151"/>
    <w:rsid w:val="71D4BFF8"/>
    <w:rsid w:val="71DDC8A3"/>
    <w:rsid w:val="71EC4490"/>
    <w:rsid w:val="71EFCCAA"/>
    <w:rsid w:val="71FA3B93"/>
    <w:rsid w:val="71FF8D45"/>
    <w:rsid w:val="72012DAD"/>
    <w:rsid w:val="720207B4"/>
    <w:rsid w:val="72021A19"/>
    <w:rsid w:val="72071F43"/>
    <w:rsid w:val="7209D08C"/>
    <w:rsid w:val="720B9C48"/>
    <w:rsid w:val="721A731E"/>
    <w:rsid w:val="72212C58"/>
    <w:rsid w:val="72268DFF"/>
    <w:rsid w:val="722CF1D1"/>
    <w:rsid w:val="722F1C5D"/>
    <w:rsid w:val="722FAA46"/>
    <w:rsid w:val="723C71D5"/>
    <w:rsid w:val="723D2F47"/>
    <w:rsid w:val="724002E7"/>
    <w:rsid w:val="72519DE2"/>
    <w:rsid w:val="725B0E19"/>
    <w:rsid w:val="7279EE3B"/>
    <w:rsid w:val="727DF87F"/>
    <w:rsid w:val="72801710"/>
    <w:rsid w:val="72818DEF"/>
    <w:rsid w:val="72922F48"/>
    <w:rsid w:val="7294ADA6"/>
    <w:rsid w:val="72A7E400"/>
    <w:rsid w:val="72AD08FF"/>
    <w:rsid w:val="72C394E1"/>
    <w:rsid w:val="72CC57EE"/>
    <w:rsid w:val="72D72AF0"/>
    <w:rsid w:val="72D78285"/>
    <w:rsid w:val="72DA0C92"/>
    <w:rsid w:val="72DBF920"/>
    <w:rsid w:val="72DDED47"/>
    <w:rsid w:val="72E71AD1"/>
    <w:rsid w:val="72F0AAE2"/>
    <w:rsid w:val="7303D1FD"/>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B40BBC"/>
    <w:rsid w:val="73CCD1E1"/>
    <w:rsid w:val="73CD5560"/>
    <w:rsid w:val="73D5AB6E"/>
    <w:rsid w:val="73E10C42"/>
    <w:rsid w:val="73E76DFF"/>
    <w:rsid w:val="73E81A08"/>
    <w:rsid w:val="73F2F207"/>
    <w:rsid w:val="7400B5A0"/>
    <w:rsid w:val="7400C4B8"/>
    <w:rsid w:val="740C5BCA"/>
    <w:rsid w:val="74136312"/>
    <w:rsid w:val="7413B8F8"/>
    <w:rsid w:val="7419ED15"/>
    <w:rsid w:val="7425787B"/>
    <w:rsid w:val="745350A2"/>
    <w:rsid w:val="7456DFD0"/>
    <w:rsid w:val="745CAAB7"/>
    <w:rsid w:val="745CF807"/>
    <w:rsid w:val="745F64D7"/>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2210E5"/>
    <w:rsid w:val="753381A0"/>
    <w:rsid w:val="754269BA"/>
    <w:rsid w:val="75481B9D"/>
    <w:rsid w:val="755D584E"/>
    <w:rsid w:val="7566175C"/>
    <w:rsid w:val="7579B725"/>
    <w:rsid w:val="757F4A58"/>
    <w:rsid w:val="7583717D"/>
    <w:rsid w:val="758FE69F"/>
    <w:rsid w:val="759AF2B4"/>
    <w:rsid w:val="75AEC017"/>
    <w:rsid w:val="75AF85F2"/>
    <w:rsid w:val="75B047BF"/>
    <w:rsid w:val="75B447A8"/>
    <w:rsid w:val="75C8A3B5"/>
    <w:rsid w:val="75CADE31"/>
    <w:rsid w:val="75D45880"/>
    <w:rsid w:val="75E038D8"/>
    <w:rsid w:val="75ED8A8D"/>
    <w:rsid w:val="75EEE140"/>
    <w:rsid w:val="75F9B1A8"/>
    <w:rsid w:val="76036451"/>
    <w:rsid w:val="76085E98"/>
    <w:rsid w:val="760EE4E5"/>
    <w:rsid w:val="7610BCDD"/>
    <w:rsid w:val="76181784"/>
    <w:rsid w:val="762456EF"/>
    <w:rsid w:val="762BC1EF"/>
    <w:rsid w:val="762D9B93"/>
    <w:rsid w:val="76335380"/>
    <w:rsid w:val="76337505"/>
    <w:rsid w:val="76573BEA"/>
    <w:rsid w:val="765B78FF"/>
    <w:rsid w:val="76628C44"/>
    <w:rsid w:val="7665EDDA"/>
    <w:rsid w:val="766D1D9D"/>
    <w:rsid w:val="76764CE5"/>
    <w:rsid w:val="7677A667"/>
    <w:rsid w:val="767B1703"/>
    <w:rsid w:val="767E14BD"/>
    <w:rsid w:val="768660D1"/>
    <w:rsid w:val="768819F2"/>
    <w:rsid w:val="768F36F4"/>
    <w:rsid w:val="76984832"/>
    <w:rsid w:val="769D8581"/>
    <w:rsid w:val="769DECAD"/>
    <w:rsid w:val="76AD946D"/>
    <w:rsid w:val="76BE2E54"/>
    <w:rsid w:val="76C0B5FD"/>
    <w:rsid w:val="76C705B3"/>
    <w:rsid w:val="76CD1F6C"/>
    <w:rsid w:val="76D1DDC2"/>
    <w:rsid w:val="76EB280E"/>
    <w:rsid w:val="76EEB706"/>
    <w:rsid w:val="76FA4B1E"/>
    <w:rsid w:val="77024308"/>
    <w:rsid w:val="7704F48A"/>
    <w:rsid w:val="770E4959"/>
    <w:rsid w:val="770FAB8E"/>
    <w:rsid w:val="7711A713"/>
    <w:rsid w:val="772668F3"/>
    <w:rsid w:val="7731DE9D"/>
    <w:rsid w:val="773494C9"/>
    <w:rsid w:val="7738C6D0"/>
    <w:rsid w:val="77397C28"/>
    <w:rsid w:val="773ED281"/>
    <w:rsid w:val="774726F1"/>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7E1B1F8"/>
    <w:rsid w:val="780C5FD2"/>
    <w:rsid w:val="780E3EBC"/>
    <w:rsid w:val="7826056F"/>
    <w:rsid w:val="78263CA9"/>
    <w:rsid w:val="782A7B84"/>
    <w:rsid w:val="783955E2"/>
    <w:rsid w:val="7839CF41"/>
    <w:rsid w:val="784233EC"/>
    <w:rsid w:val="7846BD61"/>
    <w:rsid w:val="784A7DB8"/>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7B108"/>
    <w:rsid w:val="78B1097B"/>
    <w:rsid w:val="78B72442"/>
    <w:rsid w:val="78B8B433"/>
    <w:rsid w:val="78D5C915"/>
    <w:rsid w:val="78DD9319"/>
    <w:rsid w:val="78DF665E"/>
    <w:rsid w:val="78E09C71"/>
    <w:rsid w:val="78E2E3E0"/>
    <w:rsid w:val="78E61C3E"/>
    <w:rsid w:val="78EA4E71"/>
    <w:rsid w:val="78EAA00E"/>
    <w:rsid w:val="78F2D2B7"/>
    <w:rsid w:val="78F494A6"/>
    <w:rsid w:val="78FB5D63"/>
    <w:rsid w:val="790373E0"/>
    <w:rsid w:val="790BC41E"/>
    <w:rsid w:val="790BC4AC"/>
    <w:rsid w:val="790D1187"/>
    <w:rsid w:val="7910558C"/>
    <w:rsid w:val="7921F6C0"/>
    <w:rsid w:val="792751FE"/>
    <w:rsid w:val="7931ABD6"/>
    <w:rsid w:val="79386626"/>
    <w:rsid w:val="793A8002"/>
    <w:rsid w:val="7946C409"/>
    <w:rsid w:val="7946CF5E"/>
    <w:rsid w:val="794895E2"/>
    <w:rsid w:val="794C68D1"/>
    <w:rsid w:val="7956855E"/>
    <w:rsid w:val="7957EAE2"/>
    <w:rsid w:val="795CAFDA"/>
    <w:rsid w:val="796788DA"/>
    <w:rsid w:val="79789B2E"/>
    <w:rsid w:val="797F7A94"/>
    <w:rsid w:val="79866A95"/>
    <w:rsid w:val="79981A20"/>
    <w:rsid w:val="79A99467"/>
    <w:rsid w:val="79AFAB47"/>
    <w:rsid w:val="79AFDDAC"/>
    <w:rsid w:val="79B0FF30"/>
    <w:rsid w:val="79B395A1"/>
    <w:rsid w:val="79BC12E9"/>
    <w:rsid w:val="79BDD413"/>
    <w:rsid w:val="79C9937B"/>
    <w:rsid w:val="79D7D397"/>
    <w:rsid w:val="79DDC635"/>
    <w:rsid w:val="79E01F9F"/>
    <w:rsid w:val="79F4A12B"/>
    <w:rsid w:val="7A10CA11"/>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8FB392"/>
    <w:rsid w:val="7A935AB3"/>
    <w:rsid w:val="7A977CD0"/>
    <w:rsid w:val="7AA67E99"/>
    <w:rsid w:val="7AC8A8C5"/>
    <w:rsid w:val="7AC962DD"/>
    <w:rsid w:val="7ACB52CE"/>
    <w:rsid w:val="7AD0E9E7"/>
    <w:rsid w:val="7AD29956"/>
    <w:rsid w:val="7AE69BC9"/>
    <w:rsid w:val="7AEAB343"/>
    <w:rsid w:val="7AEABAF8"/>
    <w:rsid w:val="7AEB1968"/>
    <w:rsid w:val="7AEC3EC7"/>
    <w:rsid w:val="7AFA3E5E"/>
    <w:rsid w:val="7B0684B6"/>
    <w:rsid w:val="7B21F4BF"/>
    <w:rsid w:val="7B373F25"/>
    <w:rsid w:val="7B387357"/>
    <w:rsid w:val="7B3F0B8C"/>
    <w:rsid w:val="7B4CD962"/>
    <w:rsid w:val="7B568AB2"/>
    <w:rsid w:val="7B59082C"/>
    <w:rsid w:val="7B5CFE02"/>
    <w:rsid w:val="7B6345F4"/>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BFC0A64"/>
    <w:rsid w:val="7C012DD7"/>
    <w:rsid w:val="7C0FD456"/>
    <w:rsid w:val="7C2F3C86"/>
    <w:rsid w:val="7C523F4A"/>
    <w:rsid w:val="7C595DB7"/>
    <w:rsid w:val="7C5A11D7"/>
    <w:rsid w:val="7C67FF11"/>
    <w:rsid w:val="7C6E4180"/>
    <w:rsid w:val="7C6F68E9"/>
    <w:rsid w:val="7C79B05A"/>
    <w:rsid w:val="7C7A417D"/>
    <w:rsid w:val="7C83BAF3"/>
    <w:rsid w:val="7C843815"/>
    <w:rsid w:val="7C848D86"/>
    <w:rsid w:val="7C85F997"/>
    <w:rsid w:val="7C99CED2"/>
    <w:rsid w:val="7C9AB465"/>
    <w:rsid w:val="7CA22E0C"/>
    <w:rsid w:val="7CAFD23F"/>
    <w:rsid w:val="7CB4979D"/>
    <w:rsid w:val="7CBEEE82"/>
    <w:rsid w:val="7CBF4162"/>
    <w:rsid w:val="7CDD69A1"/>
    <w:rsid w:val="7CE774C0"/>
    <w:rsid w:val="7CEF2AF1"/>
    <w:rsid w:val="7CFBC8C7"/>
    <w:rsid w:val="7D03D0F0"/>
    <w:rsid w:val="7D0A6785"/>
    <w:rsid w:val="7D0ADD4F"/>
    <w:rsid w:val="7D0CF64D"/>
    <w:rsid w:val="7D164B26"/>
    <w:rsid w:val="7D1CB70D"/>
    <w:rsid w:val="7D23EBD1"/>
    <w:rsid w:val="7D255F32"/>
    <w:rsid w:val="7D32CEFA"/>
    <w:rsid w:val="7D36D1C4"/>
    <w:rsid w:val="7D42D6B5"/>
    <w:rsid w:val="7D45E5B0"/>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79655"/>
    <w:rsid w:val="7DA95E82"/>
    <w:rsid w:val="7DB11732"/>
    <w:rsid w:val="7DB5FFFB"/>
    <w:rsid w:val="7DBF7DAD"/>
    <w:rsid w:val="7DC26107"/>
    <w:rsid w:val="7DC3472A"/>
    <w:rsid w:val="7DCB9E51"/>
    <w:rsid w:val="7DEF8DB5"/>
    <w:rsid w:val="7DF18661"/>
    <w:rsid w:val="7DF524AB"/>
    <w:rsid w:val="7DF593DF"/>
    <w:rsid w:val="7E04CCB6"/>
    <w:rsid w:val="7E11126A"/>
    <w:rsid w:val="7E163E79"/>
    <w:rsid w:val="7E169AD0"/>
    <w:rsid w:val="7E19DB28"/>
    <w:rsid w:val="7E19E108"/>
    <w:rsid w:val="7E1CB346"/>
    <w:rsid w:val="7E1FCE7C"/>
    <w:rsid w:val="7E2EF756"/>
    <w:rsid w:val="7E3303E9"/>
    <w:rsid w:val="7E352EDE"/>
    <w:rsid w:val="7E35F241"/>
    <w:rsid w:val="7E36BD59"/>
    <w:rsid w:val="7E394894"/>
    <w:rsid w:val="7E3D873E"/>
    <w:rsid w:val="7E40474B"/>
    <w:rsid w:val="7E4B6D7B"/>
    <w:rsid w:val="7E4D1788"/>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3EA17"/>
    <w:rsid w:val="7EC4B0E7"/>
    <w:rsid w:val="7ECAACCA"/>
    <w:rsid w:val="7ED6B9C1"/>
    <w:rsid w:val="7EDFF94F"/>
    <w:rsid w:val="7EE83E87"/>
    <w:rsid w:val="7EFE34FF"/>
    <w:rsid w:val="7F0F070E"/>
    <w:rsid w:val="7F1CB601"/>
    <w:rsid w:val="7F221F1D"/>
    <w:rsid w:val="7F224638"/>
    <w:rsid w:val="7F2AE2EE"/>
    <w:rsid w:val="7F449D89"/>
    <w:rsid w:val="7F64AE70"/>
    <w:rsid w:val="7F67D2EE"/>
    <w:rsid w:val="7F725B21"/>
    <w:rsid w:val="7F739D4A"/>
    <w:rsid w:val="7F7CAECE"/>
    <w:rsid w:val="7F86C28E"/>
    <w:rsid w:val="7F890F84"/>
    <w:rsid w:val="7F928A1C"/>
    <w:rsid w:val="7F946F87"/>
    <w:rsid w:val="7F98D767"/>
    <w:rsid w:val="7F9BCE50"/>
    <w:rsid w:val="7FA471FC"/>
    <w:rsid w:val="7FADB617"/>
    <w:rsid w:val="7FB55B32"/>
    <w:rsid w:val="7FCB142C"/>
    <w:rsid w:val="7FD329F9"/>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A2F4CD59-007B-4A73-AD2A-180689F1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6F0A1B"/>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6"/>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E24488"/>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E24488"/>
    <w:pPr>
      <w:tabs>
        <w:tab w:val="left" w:pos="880"/>
        <w:tab w:val="right" w:leader="dot" w:pos="8828"/>
      </w:tabs>
      <w:spacing w:after="100"/>
      <w:ind w:left="200"/>
    </w:pPr>
    <w:rPr>
      <w:rFonts w:ascii="Arial" w:eastAsia="Arial" w:hAnsi="Arial" w:cs="Arial"/>
      <w:b/>
      <w:bCs/>
      <w:smallCaps/>
      <w:noProof/>
      <w:sz w:val="20"/>
      <w:szCs w:val="20"/>
      <w:lang w:eastAsia="es-ES"/>
    </w:rPr>
  </w:style>
  <w:style w:type="paragraph" w:styleId="TDC3">
    <w:name w:val="toc 3"/>
    <w:basedOn w:val="Normal"/>
    <w:next w:val="Normal"/>
    <w:autoRedefine/>
    <w:uiPriority w:val="39"/>
    <w:unhideWhenUsed/>
    <w:rsid w:val="00BC4747"/>
    <w:pPr>
      <w:tabs>
        <w:tab w:val="left" w:pos="1320"/>
        <w:tab w:val="right" w:leader="dot" w:pos="8828"/>
      </w:tabs>
      <w:spacing w:after="100"/>
      <w:ind w:left="440"/>
    </w:pPr>
    <w:rPr>
      <w:rFonts w:ascii="Arial" w:eastAsia="Arial" w:hAnsi="Arial" w:cs="Arial"/>
      <w:bCs/>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1 Car,Aries Car,k Car,No Spacing Car,Sin espaciado2 Car,Normal-1 Car,Pie de firma Car,Titulo 2.1 Car"/>
    <w:link w:val="Sinespaciado"/>
    <w:uiPriority w:val="1"/>
    <w:qFormat/>
    <w:locked/>
    <w:rsid w:val="006C2EB0"/>
    <w:rPr>
      <w:rFonts w:ascii="Calibri" w:eastAsia="Calibri" w:hAnsi="Calibri" w:cs="Times New Roman"/>
      <w:lang w:val="es-ES" w:eastAsia="es-ES"/>
    </w:rPr>
  </w:style>
  <w:style w:type="paragraph" w:styleId="Sinespaciado">
    <w:name w:val="No Spacing"/>
    <w:aliases w:val="TITULO 1,Aries,k,No Spacing,Sin espaciado2,Normal-1,Pie de firma,Titulo 2.1"/>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5"/>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A269A4"/>
    <w:pPr>
      <w:numPr>
        <w:numId w:val="0"/>
      </w:numPr>
      <w:spacing w:line="240" w:lineRule="auto"/>
      <w:jc w:val="both"/>
    </w:pPr>
    <w:rPr>
      <w:rFonts w:ascii="Verdana" w:hAnsi="Verdana"/>
      <w:b w:val="0"/>
      <w:bCs/>
      <w:color w:val="0D0D0D"/>
      <w:sz w:val="20"/>
      <w:lang w:val="es-MX"/>
    </w:rPr>
  </w:style>
  <w:style w:type="paragraph" w:customStyle="1" w:styleId="Captulo4">
    <w:name w:val="Capítulo 4"/>
    <w:basedOn w:val="Normal"/>
    <w:autoRedefine/>
    <w:qFormat/>
    <w:rsid w:val="003B2C9F"/>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3"/>
      </w:numPr>
    </w:pPr>
    <w:rPr>
      <w:rFonts w:ascii="Arial" w:hAnsi="Arial" w:cs="Arial"/>
      <w:b/>
      <w:bCs/>
      <w:color w:val="1C1C1C"/>
      <w:sz w:val="20"/>
      <w:szCs w:val="20"/>
    </w:rPr>
  </w:style>
  <w:style w:type="paragraph" w:customStyle="1" w:styleId="Captulo5">
    <w:name w:val="Capítulo 5"/>
    <w:basedOn w:val="Prrafodelista"/>
    <w:qFormat/>
    <w:rsid w:val="00490E03"/>
    <w:pPr>
      <w:numPr>
        <w:numId w:val="4"/>
      </w:numPr>
    </w:pPr>
    <w:rPr>
      <w:rFonts w:ascii="Arial" w:hAnsi="Arial" w:cs="Arial"/>
      <w:b/>
      <w:bCs/>
      <w:color w:val="1C1C1C"/>
      <w:sz w:val="20"/>
      <w:szCs w:val="20"/>
    </w:rPr>
  </w:style>
  <w:style w:type="paragraph" w:customStyle="1" w:styleId="Captulo9">
    <w:name w:val="Capítulo 9"/>
    <w:basedOn w:val="Captulo7"/>
    <w:qFormat/>
    <w:rsid w:val="00422492"/>
    <w:pPr>
      <w:numPr>
        <w:numId w:val="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17"/>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19"/>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UnresolvedMention1">
    <w:name w:val="Unresolved Mention1"/>
    <w:basedOn w:val="Fuentedeprrafopredeter"/>
    <w:uiPriority w:val="99"/>
    <w:unhideWhenUsed/>
    <w:rsid w:val="00167A0C"/>
    <w:rPr>
      <w:color w:val="605E5C"/>
      <w:shd w:val="clear" w:color="auto" w:fill="E1DFDD"/>
    </w:rPr>
  </w:style>
  <w:style w:type="character" w:customStyle="1" w:styleId="Mention1">
    <w:name w:val="Mention1"/>
    <w:basedOn w:val="Fuentedeprrafopredeter"/>
    <w:uiPriority w:val="99"/>
    <w:unhideWhenUsed/>
    <w:rsid w:val="00167A0C"/>
    <w:rPr>
      <w:color w:val="2B579A"/>
      <w:shd w:val="clear" w:color="auto" w:fill="E1DFDD"/>
    </w:rPr>
  </w:style>
  <w:style w:type="character" w:customStyle="1" w:styleId="Mencinsinresolver5">
    <w:name w:val="Mención sin resolver5"/>
    <w:basedOn w:val="Fuentedeprrafopredeter"/>
    <w:uiPriority w:val="99"/>
    <w:unhideWhenUsed/>
    <w:rsid w:val="007019FA"/>
    <w:rPr>
      <w:color w:val="605E5C"/>
      <w:shd w:val="clear" w:color="auto" w:fill="E1DFDD"/>
    </w:rPr>
  </w:style>
  <w:style w:type="character" w:customStyle="1" w:styleId="Mencionar1">
    <w:name w:val="Mencionar1"/>
    <w:basedOn w:val="Fuentedeprrafopredeter"/>
    <w:uiPriority w:val="99"/>
    <w:unhideWhenUsed/>
    <w:rsid w:val="007019FA"/>
    <w:rPr>
      <w:color w:val="2B579A"/>
      <w:shd w:val="clear" w:color="auto" w:fill="E1DFDD"/>
    </w:rPr>
  </w:style>
  <w:style w:type="character" w:customStyle="1" w:styleId="UnresolvedMention2">
    <w:name w:val="Unresolved Mention2"/>
    <w:basedOn w:val="Fuentedeprrafopredeter"/>
    <w:uiPriority w:val="99"/>
    <w:unhideWhenUsed/>
    <w:rsid w:val="00325066"/>
    <w:rPr>
      <w:color w:val="605E5C"/>
      <w:shd w:val="clear" w:color="auto" w:fill="E1DFDD"/>
    </w:rPr>
  </w:style>
  <w:style w:type="character" w:customStyle="1" w:styleId="Mention2">
    <w:name w:val="Mention2"/>
    <w:basedOn w:val="Fuentedeprrafopredeter"/>
    <w:uiPriority w:val="99"/>
    <w:unhideWhenUsed/>
    <w:rsid w:val="00325066"/>
    <w:rPr>
      <w:color w:val="2B579A"/>
      <w:shd w:val="clear" w:color="auto" w:fill="E1DFDD"/>
    </w:rPr>
  </w:style>
  <w:style w:type="character" w:customStyle="1" w:styleId="Mencinsinresolver6">
    <w:name w:val="Mención sin resolver6"/>
    <w:basedOn w:val="Fuentedeprrafopredeter"/>
    <w:uiPriority w:val="99"/>
    <w:unhideWhenUsed/>
    <w:rsid w:val="00325066"/>
    <w:rPr>
      <w:color w:val="605E5C"/>
      <w:shd w:val="clear" w:color="auto" w:fill="E1DFDD"/>
    </w:rPr>
  </w:style>
  <w:style w:type="character" w:customStyle="1" w:styleId="Mencionar2">
    <w:name w:val="Mencionar2"/>
    <w:basedOn w:val="Fuentedeprrafopredeter"/>
    <w:uiPriority w:val="99"/>
    <w:unhideWhenUsed/>
    <w:rsid w:val="00325066"/>
    <w:rPr>
      <w:color w:val="2B579A"/>
      <w:shd w:val="clear" w:color="auto" w:fill="E1DFDD"/>
    </w:rPr>
  </w:style>
  <w:style w:type="character" w:customStyle="1" w:styleId="Mencinsinresolver60">
    <w:name w:val="Mención sin resolver6"/>
    <w:basedOn w:val="Fuentedeprrafopredeter"/>
    <w:uiPriority w:val="99"/>
    <w:unhideWhenUsed/>
    <w:rsid w:val="00325066"/>
    <w:rPr>
      <w:color w:val="605E5C"/>
      <w:shd w:val="clear" w:color="auto" w:fill="E1DFDD"/>
    </w:rPr>
  </w:style>
  <w:style w:type="character" w:customStyle="1" w:styleId="Mencionar20">
    <w:name w:val="Mencionar2"/>
    <w:basedOn w:val="Fuentedeprrafopredeter"/>
    <w:uiPriority w:val="99"/>
    <w:unhideWhenUsed/>
    <w:rsid w:val="00325066"/>
    <w:rPr>
      <w:color w:val="2B579A"/>
      <w:shd w:val="clear" w:color="auto" w:fill="E1DFDD"/>
    </w:rPr>
  </w:style>
  <w:style w:type="character" w:customStyle="1" w:styleId="Mencinsinresolver600">
    <w:name w:val="Mención sin resolver60"/>
    <w:basedOn w:val="Fuentedeprrafopredeter"/>
    <w:uiPriority w:val="99"/>
    <w:unhideWhenUsed/>
    <w:rsid w:val="0051256D"/>
    <w:rPr>
      <w:color w:val="605E5C"/>
      <w:shd w:val="clear" w:color="auto" w:fill="E1DFDD"/>
    </w:rPr>
  </w:style>
  <w:style w:type="character" w:customStyle="1" w:styleId="Mencionar200">
    <w:name w:val="Mencionar20"/>
    <w:basedOn w:val="Fuentedeprrafopredeter"/>
    <w:uiPriority w:val="99"/>
    <w:unhideWhenUsed/>
    <w:rsid w:val="0051256D"/>
    <w:rPr>
      <w:color w:val="2B579A"/>
      <w:shd w:val="clear" w:color="auto" w:fill="E1DFDD"/>
    </w:rPr>
  </w:style>
  <w:style w:type="character" w:customStyle="1" w:styleId="Mencinsinresolver6000">
    <w:name w:val="Mención sin resolver600"/>
    <w:basedOn w:val="Fuentedeprrafopredeter"/>
    <w:uiPriority w:val="99"/>
    <w:unhideWhenUsed/>
    <w:rsid w:val="000A117C"/>
    <w:rPr>
      <w:color w:val="605E5C"/>
      <w:shd w:val="clear" w:color="auto" w:fill="E1DFDD"/>
    </w:rPr>
  </w:style>
  <w:style w:type="character" w:customStyle="1" w:styleId="Mencionar2000">
    <w:name w:val="Mencionar200"/>
    <w:basedOn w:val="Fuentedeprrafopredeter"/>
    <w:uiPriority w:val="99"/>
    <w:unhideWhenUsed/>
    <w:rsid w:val="000A117C"/>
    <w:rPr>
      <w:color w:val="2B579A"/>
      <w:shd w:val="clear" w:color="auto" w:fill="E1DFDD"/>
    </w:rPr>
  </w:style>
  <w:style w:type="character" w:styleId="Mencinsinresolver">
    <w:name w:val="Unresolved Mention"/>
    <w:basedOn w:val="Fuentedeprrafopredeter"/>
    <w:uiPriority w:val="99"/>
    <w:semiHidden/>
    <w:unhideWhenUsed/>
    <w:rsid w:val="00E24488"/>
    <w:rPr>
      <w:color w:val="605E5C"/>
      <w:shd w:val="clear" w:color="auto" w:fill="E1DFDD"/>
    </w:rPr>
  </w:style>
  <w:style w:type="paragraph" w:customStyle="1" w:styleId="Default">
    <w:name w:val="Default"/>
    <w:link w:val="DefaultCar"/>
    <w:qFormat/>
    <w:rsid w:val="009D464A"/>
    <w:pPr>
      <w:suppressAutoHyphens/>
      <w:spacing w:after="0" w:line="100" w:lineRule="atLeast"/>
    </w:pPr>
    <w:rPr>
      <w:rFonts w:ascii="Arial" w:eastAsia="SimSun" w:hAnsi="Arial" w:cs="Times New Roman"/>
      <w:color w:val="000000"/>
      <w:kern w:val="1"/>
      <w:sz w:val="24"/>
      <w:szCs w:val="24"/>
      <w:lang w:val="es-ES" w:eastAsia="ar-SA"/>
    </w:rPr>
  </w:style>
  <w:style w:type="character" w:customStyle="1" w:styleId="DefaultCar">
    <w:name w:val="Default Car"/>
    <w:link w:val="Default"/>
    <w:qFormat/>
    <w:locked/>
    <w:rsid w:val="009D464A"/>
    <w:rPr>
      <w:rFonts w:ascii="Arial" w:eastAsia="SimSun" w:hAnsi="Arial" w:cs="Times New Roman"/>
      <w:color w:val="000000"/>
      <w:kern w:val="1"/>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21931612">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8788" TargetMode="External"/><Relationship Id="rId18" Type="http://schemas.openxmlformats.org/officeDocument/2006/relationships/hyperlink" Target="https://www.funcionpublica.gov.co/eva/gestornormativo/norma.php?i=34054"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76608" TargetMode="External"/><Relationship Id="rId21"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image" Target="media/image1.emf"/><Relationship Id="rId47"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uncionpublica.gov.co/eva/gestornormativo/norma.php?i=4640" TargetMode="External"/><Relationship Id="rId29"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hyperlink" Target="https://www.funcionpublica.gov.co/eva/gestornormativo/norma.php?i=64476"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76608" TargetMode="External"/><Relationship Id="rId40" Type="http://schemas.openxmlformats.org/officeDocument/2006/relationships/hyperlink" Target="https://www.funcionpublica.gov.co/eva/gestornormativo/norma.php?i=76608"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funcionpublica.gov.co/eva/gestornormativo/norma.php?i=31591" TargetMode="External"/><Relationship Id="rId23" Type="http://schemas.openxmlformats.org/officeDocument/2006/relationships/hyperlink" Target="https://www.funcionpublica.gov.co/eva/gestornormativo/norma.php?i=343"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10" Type="http://schemas.openxmlformats.org/officeDocument/2006/relationships/endnotes" Target="endnotes.xml"/><Relationship Id="rId19" Type="http://schemas.openxmlformats.org/officeDocument/2006/relationships/hyperlink" Target="https://www.funcionpublica.gov.co/eva/gestornormativo/norma.php?i=34054" TargetMode="External"/><Relationship Id="rId31" Type="http://schemas.openxmlformats.org/officeDocument/2006/relationships/hyperlink" Target="https://www.funcionpublica.gov.co/eva/gestornormativo/norma.php?i=49981"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4640"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colombiacompra.gov.co/secop-ii/indisponibilidad-en-el-secop-ii" TargetMode="External"/><Relationship Id="rId17" Type="http://schemas.openxmlformats.org/officeDocument/2006/relationships/hyperlink" Target="https://www.funcionpublica.gov.co/eva/gestornormativo/norma.php?i=31591" TargetMode="External"/><Relationship Id="rId25" Type="http://schemas.openxmlformats.org/officeDocument/2006/relationships/hyperlink" Target="https://www.funcionpublica.gov.co/eva/gestornormativo/norma.php?i=64476"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76608" TargetMode="External"/><Relationship Id="rId46" Type="http://schemas.openxmlformats.org/officeDocument/2006/relationships/theme" Target="theme/theme1.xml"/><Relationship Id="rId20" Type="http://schemas.openxmlformats.org/officeDocument/2006/relationships/hyperlink" Target="https://www.funcionpublica.gov.co/eva/gestornormativo/norma.php?i=49981" TargetMode="External"/><Relationship Id="rId41" Type="http://schemas.openxmlformats.org/officeDocument/2006/relationships/hyperlink" Target="https://www.funcionpublica.gov.co/eva/gestornormativo/norma.php?i=869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A63E87-82C9-40D9-B2EA-7DCDCC406284}">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63D5BC57-FD88-44C7-985C-051601600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68</Pages>
  <Words>32492</Words>
  <Characters>178708</Characters>
  <Application>Microsoft Office Word</Application>
  <DocSecurity>0</DocSecurity>
  <Lines>1489</Lines>
  <Paragraphs>421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contratacion garzon</cp:lastModifiedBy>
  <cp:revision>136</cp:revision>
  <cp:lastPrinted>2022-07-28T13:53:00Z</cp:lastPrinted>
  <dcterms:created xsi:type="dcterms:W3CDTF">2022-07-28T13:54:00Z</dcterms:created>
  <dcterms:modified xsi:type="dcterms:W3CDTF">2026-02-03T20:02:00Z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