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F888"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50E32396"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0A262B47" w14:textId="77777777" w:rsidR="00797C41" w:rsidRPr="006F2B97" w:rsidRDefault="00E874D4" w:rsidP="00E874D4">
      <w:pPr>
        <w:spacing w:after="0" w:line="240" w:lineRule="auto"/>
        <w:contextualSpacing/>
        <w:jc w:val="center"/>
        <w:rPr>
          <w:rFonts w:ascii="Arial" w:hAnsi="Arial" w:cs="Arial"/>
          <w:b/>
          <w:color w:val="000000"/>
        </w:rPr>
      </w:pPr>
      <w:r w:rsidRPr="006F2B97">
        <w:rPr>
          <w:rFonts w:ascii="Arial" w:hAnsi="Arial" w:cs="Arial"/>
          <w:b/>
          <w:color w:val="000000"/>
        </w:rPr>
        <w:t>FORMATO</w:t>
      </w:r>
    </w:p>
    <w:p w14:paraId="4099D28A" w14:textId="1558A882" w:rsidR="00E874D4" w:rsidRPr="006F2B97" w:rsidRDefault="00A7578D" w:rsidP="00E874D4">
      <w:pPr>
        <w:spacing w:after="0" w:line="240" w:lineRule="auto"/>
        <w:contextualSpacing/>
        <w:jc w:val="center"/>
        <w:rPr>
          <w:rFonts w:ascii="Arial" w:hAnsi="Arial" w:cs="Arial"/>
          <w:b/>
          <w:color w:val="000000"/>
        </w:rPr>
      </w:pPr>
      <w:r w:rsidRPr="006F2B97">
        <w:rPr>
          <w:rFonts w:ascii="Arial" w:hAnsi="Arial" w:cs="Arial"/>
          <w:b/>
          <w:color w:val="000000"/>
        </w:rPr>
        <w:t>INFORME</w:t>
      </w:r>
      <w:r w:rsidR="00E874D4" w:rsidRPr="006F2B97">
        <w:rPr>
          <w:rFonts w:ascii="Arial" w:hAnsi="Arial" w:cs="Arial"/>
          <w:b/>
          <w:color w:val="000000"/>
        </w:rPr>
        <w:t xml:space="preserve"> DE SUPERVISIÓN</w:t>
      </w:r>
    </w:p>
    <w:p w14:paraId="672A6659" w14:textId="77777777" w:rsidR="00797C41" w:rsidRPr="006F2B97" w:rsidRDefault="00797C41" w:rsidP="00797C41">
      <w:pPr>
        <w:spacing w:after="0" w:line="276" w:lineRule="auto"/>
        <w:ind w:left="-142"/>
        <w:jc w:val="both"/>
        <w:rPr>
          <w:rFonts w:ascii="Arial" w:hAnsi="Arial" w:cs="Arial"/>
          <w:b/>
          <w:color w:val="000000"/>
        </w:rPr>
      </w:pPr>
    </w:p>
    <w:tbl>
      <w:tblPr>
        <w:tblpPr w:leftFromText="141" w:rightFromText="141" w:vertAnchor="text" w:horzAnchor="margin" w:tblpY="86"/>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8"/>
        <w:gridCol w:w="5386"/>
      </w:tblGrid>
      <w:tr w:rsidR="00E874D4" w:rsidRPr="0078482C" w14:paraId="2AC7FA2C" w14:textId="77777777" w:rsidTr="001B15E8">
        <w:trPr>
          <w:trHeight w:val="230"/>
        </w:trPr>
        <w:tc>
          <w:tcPr>
            <w:tcW w:w="5000" w:type="pct"/>
            <w:gridSpan w:val="2"/>
            <w:shd w:val="clear" w:color="auto" w:fill="BFBFBF"/>
            <w:vAlign w:val="center"/>
          </w:tcPr>
          <w:p w14:paraId="55BBB2CA" w14:textId="77777777" w:rsidR="00E874D4" w:rsidRPr="0078482C" w:rsidRDefault="00E874D4" w:rsidP="00E874D4">
            <w:pPr>
              <w:spacing w:after="0" w:line="240" w:lineRule="auto"/>
              <w:contextualSpacing/>
              <w:jc w:val="center"/>
              <w:rPr>
                <w:rFonts w:ascii="Arial" w:hAnsi="Arial" w:cs="Arial"/>
                <w:bCs/>
              </w:rPr>
            </w:pPr>
            <w:r w:rsidRPr="0078482C">
              <w:rPr>
                <w:rFonts w:ascii="Arial" w:hAnsi="Arial" w:cs="Arial"/>
                <w:b/>
                <w:color w:val="000000"/>
              </w:rPr>
              <w:t xml:space="preserve">INFORME DE SUPERVISIÓN No. </w:t>
            </w:r>
            <w:r w:rsidR="0012076E" w:rsidRPr="0078482C">
              <w:rPr>
                <w:rFonts w:ascii="Arial" w:hAnsi="Arial" w:cs="Arial"/>
                <w:b/>
                <w:color w:val="000000"/>
              </w:rPr>
              <w:t>0</w:t>
            </w:r>
            <w:r w:rsidR="009C67F5" w:rsidRPr="0078482C">
              <w:rPr>
                <w:rFonts w:ascii="Arial" w:hAnsi="Arial" w:cs="Arial"/>
                <w:b/>
                <w:color w:val="000000"/>
              </w:rPr>
              <w:t>2</w:t>
            </w:r>
            <w:r w:rsidR="002203D2" w:rsidRPr="0078482C">
              <w:rPr>
                <w:rFonts w:ascii="Arial" w:hAnsi="Arial" w:cs="Arial"/>
                <w:b/>
                <w:color w:val="000000"/>
              </w:rPr>
              <w:t xml:space="preserve"> </w:t>
            </w:r>
            <w:r w:rsidR="002203D2" w:rsidRPr="0078482C">
              <w:rPr>
                <w:rFonts w:ascii="Arial" w:hAnsi="Arial" w:cs="Arial"/>
                <w:b/>
              </w:rPr>
              <w:t>del</w:t>
            </w:r>
            <w:r w:rsidR="00367489" w:rsidRPr="0078482C">
              <w:rPr>
                <w:rFonts w:ascii="Arial" w:hAnsi="Arial" w:cs="Arial"/>
                <w:b/>
              </w:rPr>
              <w:t xml:space="preserve"> </w:t>
            </w:r>
            <w:r w:rsidR="009C67F5" w:rsidRPr="0078482C">
              <w:rPr>
                <w:rFonts w:ascii="Arial" w:hAnsi="Arial" w:cs="Arial"/>
                <w:b/>
              </w:rPr>
              <w:t>30</w:t>
            </w:r>
            <w:r w:rsidR="00367489" w:rsidRPr="0078482C">
              <w:rPr>
                <w:rFonts w:ascii="Arial" w:hAnsi="Arial" w:cs="Arial"/>
                <w:b/>
              </w:rPr>
              <w:t xml:space="preserve"> de </w:t>
            </w:r>
            <w:r w:rsidR="009C67F5" w:rsidRPr="0078482C">
              <w:rPr>
                <w:rFonts w:ascii="Arial" w:hAnsi="Arial" w:cs="Arial"/>
                <w:b/>
              </w:rPr>
              <w:t>ma</w:t>
            </w:r>
            <w:r w:rsidR="00B83DC0" w:rsidRPr="0078482C">
              <w:rPr>
                <w:rFonts w:ascii="Arial" w:hAnsi="Arial" w:cs="Arial"/>
                <w:b/>
              </w:rPr>
              <w:t>r</w:t>
            </w:r>
            <w:r w:rsidR="009C67F5" w:rsidRPr="0078482C">
              <w:rPr>
                <w:rFonts w:ascii="Arial" w:hAnsi="Arial" w:cs="Arial"/>
                <w:b/>
              </w:rPr>
              <w:t>z</w:t>
            </w:r>
            <w:r w:rsidR="0012076E" w:rsidRPr="0078482C">
              <w:rPr>
                <w:rFonts w:ascii="Arial" w:hAnsi="Arial" w:cs="Arial"/>
                <w:b/>
              </w:rPr>
              <w:t>o</w:t>
            </w:r>
            <w:r w:rsidR="00367489" w:rsidRPr="0078482C">
              <w:rPr>
                <w:rFonts w:ascii="Arial" w:hAnsi="Arial" w:cs="Arial"/>
                <w:b/>
              </w:rPr>
              <w:t xml:space="preserve"> 202</w:t>
            </w:r>
            <w:r w:rsidR="0012076E" w:rsidRPr="0078482C">
              <w:rPr>
                <w:rFonts w:ascii="Arial" w:hAnsi="Arial" w:cs="Arial"/>
                <w:b/>
              </w:rPr>
              <w:t>4</w:t>
            </w:r>
          </w:p>
        </w:tc>
      </w:tr>
      <w:tr w:rsidR="00E874D4" w:rsidRPr="0078482C" w14:paraId="006B59FC" w14:textId="77777777" w:rsidTr="001B15E8">
        <w:trPr>
          <w:trHeight w:val="230"/>
        </w:trPr>
        <w:tc>
          <w:tcPr>
            <w:tcW w:w="1934" w:type="pct"/>
            <w:vAlign w:val="center"/>
          </w:tcPr>
          <w:p w14:paraId="3EDE628B"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DIRECCIÓN, ÁREA, REGIONAL O CENTRO ORDENADORA DE GASTO:</w:t>
            </w:r>
          </w:p>
        </w:tc>
        <w:tc>
          <w:tcPr>
            <w:tcW w:w="3066" w:type="pct"/>
            <w:vAlign w:val="center"/>
          </w:tcPr>
          <w:p w14:paraId="0CDE36E8" w14:textId="77777777" w:rsidR="00E874D4" w:rsidRPr="0078482C" w:rsidRDefault="00FD2761"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Regional Antioquia</w:t>
            </w:r>
          </w:p>
          <w:p w14:paraId="47F2E7F1" w14:textId="77777777" w:rsidR="00FD2761" w:rsidRPr="0078482C" w:rsidRDefault="00FD2761"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 xml:space="preserve">Centro De Formación Minero Ambiental </w:t>
            </w:r>
          </w:p>
        </w:tc>
      </w:tr>
      <w:tr w:rsidR="00E874D4" w:rsidRPr="0078482C" w14:paraId="1B4EA317" w14:textId="77777777" w:rsidTr="001B15E8">
        <w:trPr>
          <w:trHeight w:val="230"/>
        </w:trPr>
        <w:tc>
          <w:tcPr>
            <w:tcW w:w="1934" w:type="pct"/>
            <w:vAlign w:val="center"/>
          </w:tcPr>
          <w:p w14:paraId="5BD97A4B"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SUPERVISOR DEL CONTRATO:</w:t>
            </w:r>
          </w:p>
        </w:tc>
        <w:tc>
          <w:tcPr>
            <w:tcW w:w="3066" w:type="pct"/>
            <w:vAlign w:val="center"/>
          </w:tcPr>
          <w:p w14:paraId="5098CDD0" w14:textId="77777777" w:rsidR="00E874D4" w:rsidRPr="0078482C" w:rsidRDefault="00367489"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 xml:space="preserve">Ana Milena Arteaga </w:t>
            </w:r>
            <w:r w:rsidR="00A45E6C" w:rsidRPr="0078482C">
              <w:rPr>
                <w:rFonts w:ascii="Arial" w:eastAsia="Times New Roman" w:hAnsi="Arial" w:cs="Arial"/>
                <w:bCs/>
                <w:lang w:val="es-ES" w:eastAsia="es-ES"/>
              </w:rPr>
              <w:t>González</w:t>
            </w:r>
          </w:p>
        </w:tc>
      </w:tr>
      <w:tr w:rsidR="00E874D4" w:rsidRPr="0078482C" w14:paraId="325858D1" w14:textId="77777777" w:rsidTr="001B15E8">
        <w:trPr>
          <w:trHeight w:val="230"/>
        </w:trPr>
        <w:tc>
          <w:tcPr>
            <w:tcW w:w="1934" w:type="pct"/>
            <w:vAlign w:val="center"/>
          </w:tcPr>
          <w:p w14:paraId="780F9D6C"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APOYO A LA SUPERVISIÓN:</w:t>
            </w:r>
          </w:p>
        </w:tc>
        <w:tc>
          <w:tcPr>
            <w:tcW w:w="3066" w:type="pct"/>
            <w:vAlign w:val="center"/>
          </w:tcPr>
          <w:p w14:paraId="64C2DED6" w14:textId="77777777" w:rsidR="00E874D4" w:rsidRPr="0078482C" w:rsidRDefault="00FD2761"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Yeinis Yasney Zuleta Salgado</w:t>
            </w:r>
          </w:p>
        </w:tc>
      </w:tr>
      <w:tr w:rsidR="00E874D4" w:rsidRPr="0078482C" w14:paraId="24D45D20" w14:textId="77777777" w:rsidTr="001B15E8">
        <w:trPr>
          <w:trHeight w:val="230"/>
        </w:trPr>
        <w:tc>
          <w:tcPr>
            <w:tcW w:w="1934" w:type="pct"/>
            <w:vAlign w:val="center"/>
          </w:tcPr>
          <w:p w14:paraId="613EFC64"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CONTRATO No:</w:t>
            </w:r>
          </w:p>
        </w:tc>
        <w:tc>
          <w:tcPr>
            <w:tcW w:w="3066" w:type="pct"/>
            <w:shd w:val="clear" w:color="auto" w:fill="FFFFFF"/>
            <w:vAlign w:val="center"/>
          </w:tcPr>
          <w:p w14:paraId="1A3EA8C8" w14:textId="4BFE1DF6" w:rsidR="00E874D4" w:rsidRPr="0078482C" w:rsidRDefault="00567EB7" w:rsidP="00E874D4">
            <w:pPr>
              <w:spacing w:afterLines="40" w:after="96" w:line="240" w:lineRule="auto"/>
              <w:contextualSpacing/>
              <w:jc w:val="both"/>
              <w:rPr>
                <w:rFonts w:ascii="Arial" w:eastAsia="Times New Roman" w:hAnsi="Arial" w:cs="Arial"/>
                <w:bCs/>
                <w:lang w:val="es-ES" w:eastAsia="es-ES"/>
              </w:rPr>
            </w:pPr>
            <w:proofErr w:type="spellStart"/>
            <w:r w:rsidRPr="0078482C">
              <w:rPr>
                <w:rFonts w:ascii="Arial" w:hAnsi="Arial" w:cs="Arial"/>
                <w:color w:val="000000"/>
                <w:shd w:val="clear" w:color="auto" w:fill="FFFFFF"/>
              </w:rPr>
              <w:t>CO1.PCCNTR.5878160</w:t>
            </w:r>
            <w:proofErr w:type="spellEnd"/>
            <w:r w:rsidR="004B7CAA">
              <w:rPr>
                <w:rFonts w:ascii="Arial" w:hAnsi="Arial" w:cs="Arial"/>
                <w:color w:val="000000"/>
                <w:shd w:val="clear" w:color="auto" w:fill="FFFFFF"/>
              </w:rPr>
              <w:t xml:space="preserve"> </w:t>
            </w:r>
          </w:p>
        </w:tc>
      </w:tr>
      <w:tr w:rsidR="00E874D4" w:rsidRPr="0078482C" w14:paraId="3AB413B3" w14:textId="77777777" w:rsidTr="001B15E8">
        <w:trPr>
          <w:trHeight w:val="230"/>
        </w:trPr>
        <w:tc>
          <w:tcPr>
            <w:tcW w:w="1934" w:type="pct"/>
            <w:vAlign w:val="center"/>
          </w:tcPr>
          <w:p w14:paraId="083DE657"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TIPO DE CONTRATO:</w:t>
            </w:r>
          </w:p>
        </w:tc>
        <w:tc>
          <w:tcPr>
            <w:tcW w:w="3066" w:type="pct"/>
            <w:shd w:val="clear" w:color="auto" w:fill="FFFFFF"/>
            <w:vAlign w:val="center"/>
          </w:tcPr>
          <w:p w14:paraId="19259ADB" w14:textId="77777777" w:rsidR="00E874D4" w:rsidRPr="0078482C" w:rsidRDefault="00FD2761"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 xml:space="preserve">Prestación de servicios personales </w:t>
            </w:r>
          </w:p>
        </w:tc>
      </w:tr>
      <w:tr w:rsidR="00E874D4" w:rsidRPr="0078482C" w14:paraId="2CCB6ABB" w14:textId="77777777" w:rsidTr="001B15E8">
        <w:trPr>
          <w:trHeight w:val="230"/>
        </w:trPr>
        <w:tc>
          <w:tcPr>
            <w:tcW w:w="1934" w:type="pct"/>
            <w:vAlign w:val="center"/>
          </w:tcPr>
          <w:p w14:paraId="0665A141" w14:textId="77777777" w:rsidR="00E874D4" w:rsidRPr="0078482C" w:rsidRDefault="00E874D4" w:rsidP="00E874D4">
            <w:pPr>
              <w:spacing w:afterLines="40" w:after="96" w:line="240" w:lineRule="auto"/>
              <w:contextualSpacing/>
              <w:jc w:val="both"/>
              <w:rPr>
                <w:rFonts w:ascii="Arial" w:eastAsia="Times New Roman" w:hAnsi="Arial" w:cs="Arial"/>
                <w:b/>
                <w:lang w:val="es-ES" w:eastAsia="es-ES"/>
              </w:rPr>
            </w:pPr>
            <w:r w:rsidRPr="0078482C">
              <w:rPr>
                <w:rFonts w:ascii="Arial" w:eastAsia="Times New Roman" w:hAnsi="Arial" w:cs="Arial"/>
                <w:b/>
                <w:lang w:val="es-ES" w:eastAsia="es-ES"/>
              </w:rPr>
              <w:t>OBJETO:</w:t>
            </w:r>
          </w:p>
        </w:tc>
        <w:tc>
          <w:tcPr>
            <w:tcW w:w="3066" w:type="pct"/>
            <w:vAlign w:val="center"/>
          </w:tcPr>
          <w:p w14:paraId="321490AD" w14:textId="77777777" w:rsidR="00E874D4" w:rsidRPr="0078482C" w:rsidRDefault="00567EB7" w:rsidP="00E874D4">
            <w:pPr>
              <w:spacing w:afterLines="40" w:after="96" w:line="240" w:lineRule="auto"/>
              <w:contextualSpacing/>
              <w:jc w:val="both"/>
              <w:rPr>
                <w:rFonts w:ascii="Arial" w:eastAsia="Times New Roman" w:hAnsi="Arial" w:cs="Arial"/>
                <w:bCs/>
                <w:lang w:val="es-ES" w:eastAsia="es-ES"/>
              </w:rPr>
            </w:pPr>
            <w:r w:rsidRPr="0078482C">
              <w:rPr>
                <w:rFonts w:ascii="Arial" w:hAnsi="Arial" w:cs="Arial"/>
                <w:color w:val="000000"/>
                <w:shd w:val="clear" w:color="auto" w:fill="FFFFFF"/>
              </w:rPr>
              <w:t>5_9127_145 Prestar servicios personales de carácter temporal como instructor, para orientar formación titulada y/o complementaria en los programas de la red de conocimiento tecnologías agrícolas que atiende el centro de formación Minero Ambiental</w:t>
            </w:r>
            <w:r w:rsidR="0051475B" w:rsidRPr="0078482C">
              <w:rPr>
                <w:rFonts w:ascii="Arial" w:hAnsi="Arial" w:cs="Arial"/>
                <w:color w:val="000000"/>
                <w:shd w:val="clear" w:color="auto" w:fill="FFFFFF"/>
              </w:rPr>
              <w:t>.</w:t>
            </w:r>
          </w:p>
        </w:tc>
      </w:tr>
      <w:tr w:rsidR="00E874D4" w:rsidRPr="0078482C" w14:paraId="7B571E2C" w14:textId="77777777" w:rsidTr="001B15E8">
        <w:trPr>
          <w:trHeight w:val="230"/>
        </w:trPr>
        <w:tc>
          <w:tcPr>
            <w:tcW w:w="1934" w:type="pct"/>
            <w:vAlign w:val="center"/>
          </w:tcPr>
          <w:p w14:paraId="229B33E3" w14:textId="77777777" w:rsidR="00E874D4" w:rsidRPr="0078482C"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78482C">
              <w:rPr>
                <w:rFonts w:ascii="Arial" w:eastAsia="Times New Roman" w:hAnsi="Arial" w:cs="Arial"/>
                <w:b/>
                <w:lang w:val="es-ES" w:eastAsia="es-ES"/>
              </w:rPr>
              <w:t>VALOR:</w:t>
            </w:r>
            <w:r w:rsidRPr="0078482C">
              <w:rPr>
                <w:rFonts w:ascii="Arial" w:eastAsia="Times New Roman" w:hAnsi="Arial" w:cs="Arial"/>
                <w:b/>
                <w:lang w:val="es-ES" w:eastAsia="es-ES"/>
              </w:rPr>
              <w:tab/>
            </w:r>
          </w:p>
        </w:tc>
        <w:tc>
          <w:tcPr>
            <w:tcW w:w="3066" w:type="pct"/>
            <w:vAlign w:val="center"/>
          </w:tcPr>
          <w:p w14:paraId="352AE312" w14:textId="77777777" w:rsidR="00E874D4" w:rsidRPr="0078482C" w:rsidRDefault="00D43A48" w:rsidP="00E874D4">
            <w:pPr>
              <w:spacing w:afterLines="40" w:after="96" w:line="240" w:lineRule="auto"/>
              <w:contextualSpacing/>
              <w:jc w:val="both"/>
              <w:rPr>
                <w:rFonts w:ascii="Arial" w:eastAsia="Times New Roman" w:hAnsi="Arial" w:cs="Arial"/>
                <w:lang w:val="es-ES" w:eastAsia="es-ES"/>
              </w:rPr>
            </w:pPr>
            <w:r w:rsidRPr="0078482C">
              <w:rPr>
                <w:rFonts w:ascii="Arial" w:eastAsia="MS Mincho" w:hAnsi="Arial" w:cs="Arial"/>
                <w:lang w:eastAsia="es-CO"/>
              </w:rPr>
              <w:t>$31.258.815</w:t>
            </w:r>
          </w:p>
        </w:tc>
      </w:tr>
      <w:tr w:rsidR="00E874D4" w:rsidRPr="0078482C" w14:paraId="4349347E" w14:textId="77777777" w:rsidTr="001B15E8">
        <w:trPr>
          <w:trHeight w:val="230"/>
        </w:trPr>
        <w:tc>
          <w:tcPr>
            <w:tcW w:w="1934" w:type="pct"/>
            <w:vAlign w:val="center"/>
          </w:tcPr>
          <w:p w14:paraId="55DB88F5" w14:textId="77777777" w:rsidR="00E874D4" w:rsidRPr="0078482C" w:rsidRDefault="00E874D4" w:rsidP="00E874D4">
            <w:pPr>
              <w:spacing w:afterLines="40" w:after="96" w:line="240" w:lineRule="auto"/>
              <w:contextualSpacing/>
              <w:jc w:val="both"/>
              <w:rPr>
                <w:rFonts w:ascii="Arial" w:hAnsi="Arial" w:cs="Arial"/>
                <w:b/>
              </w:rPr>
            </w:pPr>
            <w:r w:rsidRPr="0078482C">
              <w:rPr>
                <w:rFonts w:ascii="Arial" w:hAnsi="Arial" w:cs="Arial"/>
                <w:b/>
              </w:rPr>
              <w:t>CONTRATISTA:</w:t>
            </w:r>
          </w:p>
        </w:tc>
        <w:tc>
          <w:tcPr>
            <w:tcW w:w="3066" w:type="pct"/>
            <w:vAlign w:val="center"/>
          </w:tcPr>
          <w:p w14:paraId="46D53E3C" w14:textId="77777777" w:rsidR="00E874D4" w:rsidRPr="0078482C" w:rsidRDefault="00D43A48"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FREDY ENRIQUE MORELO PINTO</w:t>
            </w:r>
          </w:p>
        </w:tc>
      </w:tr>
      <w:tr w:rsidR="00E874D4" w:rsidRPr="0078482C" w14:paraId="27A32660" w14:textId="77777777" w:rsidTr="001B15E8">
        <w:trPr>
          <w:trHeight w:val="230"/>
        </w:trPr>
        <w:tc>
          <w:tcPr>
            <w:tcW w:w="1934" w:type="pct"/>
            <w:vAlign w:val="center"/>
          </w:tcPr>
          <w:p w14:paraId="1338BD5E" w14:textId="77777777" w:rsidR="00E874D4" w:rsidRPr="0078482C" w:rsidRDefault="00E874D4" w:rsidP="00E874D4">
            <w:pPr>
              <w:spacing w:afterLines="40" w:after="96" w:line="240" w:lineRule="auto"/>
              <w:contextualSpacing/>
              <w:jc w:val="both"/>
              <w:rPr>
                <w:rFonts w:ascii="Arial" w:hAnsi="Arial" w:cs="Arial"/>
                <w:b/>
              </w:rPr>
            </w:pPr>
            <w:proofErr w:type="spellStart"/>
            <w:r w:rsidRPr="0078482C">
              <w:rPr>
                <w:rFonts w:ascii="Arial" w:hAnsi="Arial" w:cs="Arial"/>
                <w:b/>
              </w:rPr>
              <w:t>NIT</w:t>
            </w:r>
            <w:proofErr w:type="spellEnd"/>
            <w:r w:rsidRPr="0078482C">
              <w:rPr>
                <w:rFonts w:ascii="Arial" w:hAnsi="Arial" w:cs="Arial"/>
                <w:b/>
              </w:rPr>
              <w:t>:</w:t>
            </w:r>
          </w:p>
        </w:tc>
        <w:tc>
          <w:tcPr>
            <w:tcW w:w="3066" w:type="pct"/>
            <w:vAlign w:val="center"/>
          </w:tcPr>
          <w:p w14:paraId="64E0C2B0" w14:textId="77777777" w:rsidR="00E874D4" w:rsidRPr="0078482C" w:rsidRDefault="00D43A48"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15</w:t>
            </w:r>
            <w:r w:rsidR="00367489" w:rsidRPr="0078482C">
              <w:rPr>
                <w:rFonts w:ascii="Arial" w:eastAsia="Times New Roman" w:hAnsi="Arial" w:cs="Arial"/>
                <w:bCs/>
                <w:lang w:val="es-ES" w:eastAsia="es-ES"/>
              </w:rPr>
              <w:t>.0</w:t>
            </w:r>
            <w:r w:rsidRPr="0078482C">
              <w:rPr>
                <w:rFonts w:ascii="Arial" w:eastAsia="Times New Roman" w:hAnsi="Arial" w:cs="Arial"/>
                <w:bCs/>
                <w:lang w:val="es-ES" w:eastAsia="es-ES"/>
              </w:rPr>
              <w:t>51</w:t>
            </w:r>
            <w:r w:rsidR="00367489" w:rsidRPr="0078482C">
              <w:rPr>
                <w:rFonts w:ascii="Arial" w:eastAsia="Times New Roman" w:hAnsi="Arial" w:cs="Arial"/>
                <w:bCs/>
                <w:lang w:val="es-ES" w:eastAsia="es-ES"/>
              </w:rPr>
              <w:t>.</w:t>
            </w:r>
            <w:r w:rsidRPr="0078482C">
              <w:rPr>
                <w:rFonts w:ascii="Arial" w:eastAsia="Times New Roman" w:hAnsi="Arial" w:cs="Arial"/>
                <w:bCs/>
                <w:lang w:val="es-ES" w:eastAsia="es-ES"/>
              </w:rPr>
              <w:t>458</w:t>
            </w:r>
          </w:p>
        </w:tc>
      </w:tr>
      <w:tr w:rsidR="00E874D4" w:rsidRPr="0078482C" w14:paraId="68FB40EE" w14:textId="77777777" w:rsidTr="001B15E8">
        <w:trPr>
          <w:trHeight w:val="230"/>
        </w:trPr>
        <w:tc>
          <w:tcPr>
            <w:tcW w:w="1934" w:type="pct"/>
            <w:vAlign w:val="center"/>
          </w:tcPr>
          <w:p w14:paraId="3D0AA3B9" w14:textId="77777777" w:rsidR="00E874D4" w:rsidRPr="0078482C" w:rsidRDefault="00E874D4" w:rsidP="00E874D4">
            <w:pPr>
              <w:spacing w:afterLines="40" w:after="96" w:line="240" w:lineRule="auto"/>
              <w:contextualSpacing/>
              <w:jc w:val="both"/>
              <w:rPr>
                <w:rFonts w:ascii="Arial" w:hAnsi="Arial" w:cs="Arial"/>
                <w:b/>
              </w:rPr>
            </w:pPr>
            <w:r w:rsidRPr="0078482C">
              <w:rPr>
                <w:rFonts w:ascii="Arial" w:hAnsi="Arial" w:cs="Arial"/>
                <w:b/>
              </w:rPr>
              <w:t>LUGAR DE EJECUCIÓN:</w:t>
            </w:r>
          </w:p>
        </w:tc>
        <w:tc>
          <w:tcPr>
            <w:tcW w:w="3066" w:type="pct"/>
            <w:vAlign w:val="center"/>
          </w:tcPr>
          <w:p w14:paraId="706E933F" w14:textId="77777777" w:rsidR="00E874D4" w:rsidRPr="0078482C" w:rsidRDefault="00C95CCB"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El Bagre, Antioquia</w:t>
            </w:r>
          </w:p>
        </w:tc>
      </w:tr>
      <w:tr w:rsidR="00E874D4" w:rsidRPr="0078482C" w14:paraId="153B8D61" w14:textId="77777777" w:rsidTr="001B15E8">
        <w:trPr>
          <w:trHeight w:val="230"/>
        </w:trPr>
        <w:tc>
          <w:tcPr>
            <w:tcW w:w="1934" w:type="pct"/>
            <w:vAlign w:val="center"/>
          </w:tcPr>
          <w:p w14:paraId="4C48682B" w14:textId="77777777" w:rsidR="00E874D4" w:rsidRPr="0078482C" w:rsidRDefault="00E874D4" w:rsidP="00E874D4">
            <w:pPr>
              <w:spacing w:afterLines="40" w:after="96" w:line="240" w:lineRule="auto"/>
              <w:contextualSpacing/>
              <w:jc w:val="both"/>
              <w:rPr>
                <w:rFonts w:ascii="Arial" w:hAnsi="Arial" w:cs="Arial"/>
                <w:b/>
              </w:rPr>
            </w:pPr>
            <w:r w:rsidRPr="0078482C">
              <w:rPr>
                <w:rFonts w:ascii="Arial" w:hAnsi="Arial" w:cs="Arial"/>
                <w:b/>
              </w:rPr>
              <w:t>FECHA DE SUSCRIPCIÓN:</w:t>
            </w:r>
          </w:p>
        </w:tc>
        <w:tc>
          <w:tcPr>
            <w:tcW w:w="3066" w:type="pct"/>
            <w:vAlign w:val="center"/>
          </w:tcPr>
          <w:p w14:paraId="0433A4A1" w14:textId="77777777" w:rsidR="00E874D4" w:rsidRPr="0078482C" w:rsidRDefault="0051475B"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2</w:t>
            </w:r>
            <w:r w:rsidR="00367489" w:rsidRPr="0078482C">
              <w:rPr>
                <w:rFonts w:ascii="Arial" w:eastAsia="Times New Roman" w:hAnsi="Arial" w:cs="Arial"/>
                <w:bCs/>
                <w:lang w:val="es-ES" w:eastAsia="es-ES"/>
              </w:rPr>
              <w:t xml:space="preserve"> de </w:t>
            </w:r>
            <w:r w:rsidR="00D43A48" w:rsidRPr="0078482C">
              <w:rPr>
                <w:rFonts w:ascii="Arial" w:eastAsia="Times New Roman" w:hAnsi="Arial" w:cs="Arial"/>
                <w:bCs/>
                <w:lang w:val="es-ES" w:eastAsia="es-ES"/>
              </w:rPr>
              <w:t>febre</w:t>
            </w:r>
            <w:r w:rsidRPr="0078482C">
              <w:rPr>
                <w:rFonts w:ascii="Arial" w:eastAsia="Times New Roman" w:hAnsi="Arial" w:cs="Arial"/>
                <w:bCs/>
                <w:lang w:val="es-ES" w:eastAsia="es-ES"/>
              </w:rPr>
              <w:t>ro</w:t>
            </w:r>
            <w:r w:rsidR="00367489" w:rsidRPr="0078482C">
              <w:rPr>
                <w:rFonts w:ascii="Arial" w:eastAsia="Times New Roman" w:hAnsi="Arial" w:cs="Arial"/>
                <w:bCs/>
                <w:lang w:val="es-ES" w:eastAsia="es-ES"/>
              </w:rPr>
              <w:t xml:space="preserve"> 202</w:t>
            </w:r>
            <w:r w:rsidRPr="0078482C">
              <w:rPr>
                <w:rFonts w:ascii="Arial" w:eastAsia="Times New Roman" w:hAnsi="Arial" w:cs="Arial"/>
                <w:bCs/>
                <w:lang w:val="es-ES" w:eastAsia="es-ES"/>
              </w:rPr>
              <w:t>4</w:t>
            </w:r>
          </w:p>
        </w:tc>
      </w:tr>
      <w:tr w:rsidR="00E874D4" w:rsidRPr="0078482C" w14:paraId="67052EF9" w14:textId="77777777" w:rsidTr="001B15E8">
        <w:trPr>
          <w:trHeight w:val="230"/>
        </w:trPr>
        <w:tc>
          <w:tcPr>
            <w:tcW w:w="1934" w:type="pct"/>
            <w:vAlign w:val="center"/>
          </w:tcPr>
          <w:p w14:paraId="242DCC53" w14:textId="77777777" w:rsidR="00E874D4" w:rsidRPr="0078482C" w:rsidRDefault="00E874D4" w:rsidP="00E874D4">
            <w:pPr>
              <w:spacing w:afterLines="40" w:after="96" w:line="240" w:lineRule="auto"/>
              <w:contextualSpacing/>
              <w:jc w:val="both"/>
              <w:rPr>
                <w:rFonts w:ascii="Arial" w:hAnsi="Arial" w:cs="Arial"/>
                <w:b/>
              </w:rPr>
            </w:pPr>
            <w:r w:rsidRPr="0078482C">
              <w:rPr>
                <w:rFonts w:ascii="Arial" w:hAnsi="Arial" w:cs="Arial"/>
                <w:b/>
              </w:rPr>
              <w:t>FECHA DE INICIO:</w:t>
            </w:r>
          </w:p>
        </w:tc>
        <w:tc>
          <w:tcPr>
            <w:tcW w:w="3066" w:type="pct"/>
            <w:vAlign w:val="center"/>
          </w:tcPr>
          <w:p w14:paraId="5EC21069" w14:textId="77777777" w:rsidR="00E874D4" w:rsidRPr="0078482C" w:rsidRDefault="0051475B"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2</w:t>
            </w:r>
            <w:r w:rsidR="00367489" w:rsidRPr="0078482C">
              <w:rPr>
                <w:rFonts w:ascii="Arial" w:eastAsia="Times New Roman" w:hAnsi="Arial" w:cs="Arial"/>
                <w:bCs/>
                <w:lang w:val="es-ES" w:eastAsia="es-ES"/>
              </w:rPr>
              <w:t xml:space="preserve"> de </w:t>
            </w:r>
            <w:r w:rsidR="00D43A48" w:rsidRPr="0078482C">
              <w:rPr>
                <w:rFonts w:ascii="Arial" w:eastAsia="Times New Roman" w:hAnsi="Arial" w:cs="Arial"/>
                <w:bCs/>
                <w:lang w:val="es-ES" w:eastAsia="es-ES"/>
              </w:rPr>
              <w:t>f</w:t>
            </w:r>
            <w:r w:rsidRPr="0078482C">
              <w:rPr>
                <w:rFonts w:ascii="Arial" w:eastAsia="Times New Roman" w:hAnsi="Arial" w:cs="Arial"/>
                <w:bCs/>
                <w:lang w:val="es-ES" w:eastAsia="es-ES"/>
              </w:rPr>
              <w:t>e</w:t>
            </w:r>
            <w:r w:rsidR="00D43A48" w:rsidRPr="0078482C">
              <w:rPr>
                <w:rFonts w:ascii="Arial" w:eastAsia="Times New Roman" w:hAnsi="Arial" w:cs="Arial"/>
                <w:bCs/>
                <w:lang w:val="es-ES" w:eastAsia="es-ES"/>
              </w:rPr>
              <w:t>br</w:t>
            </w:r>
            <w:r w:rsidRPr="0078482C">
              <w:rPr>
                <w:rFonts w:ascii="Arial" w:eastAsia="Times New Roman" w:hAnsi="Arial" w:cs="Arial"/>
                <w:bCs/>
                <w:lang w:val="es-ES" w:eastAsia="es-ES"/>
              </w:rPr>
              <w:t>ero</w:t>
            </w:r>
            <w:r w:rsidR="00367489" w:rsidRPr="0078482C">
              <w:rPr>
                <w:rFonts w:ascii="Arial" w:eastAsia="Times New Roman" w:hAnsi="Arial" w:cs="Arial"/>
                <w:bCs/>
                <w:lang w:val="es-ES" w:eastAsia="es-ES"/>
              </w:rPr>
              <w:t xml:space="preserve"> 202</w:t>
            </w:r>
            <w:r w:rsidRPr="0078482C">
              <w:rPr>
                <w:rFonts w:ascii="Arial" w:eastAsia="Times New Roman" w:hAnsi="Arial" w:cs="Arial"/>
                <w:bCs/>
                <w:lang w:val="es-ES" w:eastAsia="es-ES"/>
              </w:rPr>
              <w:t>4</w:t>
            </w:r>
          </w:p>
        </w:tc>
      </w:tr>
      <w:tr w:rsidR="00E874D4" w:rsidRPr="0078482C" w14:paraId="4836D8F0" w14:textId="77777777" w:rsidTr="001B15E8">
        <w:trPr>
          <w:trHeight w:val="230"/>
        </w:trPr>
        <w:tc>
          <w:tcPr>
            <w:tcW w:w="1934" w:type="pct"/>
            <w:vAlign w:val="center"/>
          </w:tcPr>
          <w:p w14:paraId="3D21FCFE" w14:textId="77777777" w:rsidR="00E874D4" w:rsidRPr="0078482C" w:rsidRDefault="00E874D4" w:rsidP="00E874D4">
            <w:pPr>
              <w:spacing w:afterLines="40" w:after="96" w:line="240" w:lineRule="auto"/>
              <w:contextualSpacing/>
              <w:jc w:val="both"/>
              <w:rPr>
                <w:rFonts w:ascii="Arial" w:hAnsi="Arial" w:cs="Arial"/>
                <w:b/>
              </w:rPr>
            </w:pPr>
            <w:r w:rsidRPr="0078482C">
              <w:rPr>
                <w:rFonts w:ascii="Arial" w:hAnsi="Arial" w:cs="Arial"/>
                <w:b/>
              </w:rPr>
              <w:t>PLAZO INICIAL DEL CONTRATO:</w:t>
            </w:r>
            <w:r w:rsidRPr="0078482C">
              <w:rPr>
                <w:rFonts w:ascii="Arial" w:hAnsi="Arial" w:cs="Arial"/>
                <w:b/>
              </w:rPr>
              <w:tab/>
            </w:r>
          </w:p>
        </w:tc>
        <w:tc>
          <w:tcPr>
            <w:tcW w:w="3066" w:type="pct"/>
            <w:vAlign w:val="center"/>
          </w:tcPr>
          <w:p w14:paraId="2BC9708E" w14:textId="77777777" w:rsidR="00E874D4" w:rsidRPr="0078482C" w:rsidRDefault="00D43A48" w:rsidP="00E874D4">
            <w:pPr>
              <w:spacing w:afterLines="40" w:after="96" w:line="240" w:lineRule="auto"/>
              <w:contextualSpacing/>
              <w:jc w:val="both"/>
              <w:rPr>
                <w:rFonts w:ascii="Arial" w:eastAsia="Times New Roman" w:hAnsi="Arial" w:cs="Arial"/>
                <w:bCs/>
                <w:lang w:val="es-ES" w:eastAsia="es-ES"/>
              </w:rPr>
            </w:pPr>
            <w:r w:rsidRPr="0078482C">
              <w:rPr>
                <w:rFonts w:ascii="Arial" w:eastAsia="Times New Roman" w:hAnsi="Arial" w:cs="Arial"/>
                <w:bCs/>
                <w:lang w:val="es-ES" w:eastAsia="es-ES"/>
              </w:rPr>
              <w:t>7</w:t>
            </w:r>
            <w:r w:rsidR="002203D2" w:rsidRPr="0078482C">
              <w:rPr>
                <w:rFonts w:ascii="Arial" w:eastAsia="Times New Roman" w:hAnsi="Arial" w:cs="Arial"/>
                <w:bCs/>
                <w:lang w:val="es-ES" w:eastAsia="es-ES"/>
              </w:rPr>
              <w:t xml:space="preserve"> meses </w:t>
            </w:r>
          </w:p>
        </w:tc>
      </w:tr>
      <w:tr w:rsidR="00D43A48" w:rsidRPr="0078482C" w14:paraId="057201EA" w14:textId="77777777" w:rsidTr="001B15E8">
        <w:trPr>
          <w:trHeight w:val="230"/>
        </w:trPr>
        <w:tc>
          <w:tcPr>
            <w:tcW w:w="1934" w:type="pct"/>
            <w:vAlign w:val="center"/>
          </w:tcPr>
          <w:p w14:paraId="270CCF2D"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VALOR INICIAL DEL CONTRATO:</w:t>
            </w:r>
          </w:p>
        </w:tc>
        <w:tc>
          <w:tcPr>
            <w:tcW w:w="3066" w:type="pct"/>
            <w:vAlign w:val="center"/>
          </w:tcPr>
          <w:p w14:paraId="5B7D4E98" w14:textId="77777777" w:rsidR="00D43A48" w:rsidRPr="0078482C" w:rsidRDefault="00D43A48" w:rsidP="00D43A48">
            <w:pPr>
              <w:spacing w:afterLines="40" w:after="96" w:line="240" w:lineRule="auto"/>
              <w:contextualSpacing/>
              <w:jc w:val="both"/>
              <w:rPr>
                <w:rFonts w:ascii="Arial" w:eastAsia="Times New Roman" w:hAnsi="Arial" w:cs="Arial"/>
                <w:bCs/>
                <w:lang w:val="es-ES" w:eastAsia="es-ES"/>
              </w:rPr>
            </w:pPr>
            <w:r w:rsidRPr="0078482C">
              <w:rPr>
                <w:rFonts w:ascii="Arial" w:eastAsia="MS Mincho" w:hAnsi="Arial" w:cs="Arial"/>
                <w:lang w:eastAsia="es-CO"/>
              </w:rPr>
              <w:t>$31.258.815</w:t>
            </w:r>
          </w:p>
        </w:tc>
      </w:tr>
      <w:tr w:rsidR="00D43A48" w:rsidRPr="0078482C" w14:paraId="0DC6DDA5" w14:textId="77777777" w:rsidTr="001B15E8">
        <w:trPr>
          <w:trHeight w:val="230"/>
        </w:trPr>
        <w:tc>
          <w:tcPr>
            <w:tcW w:w="1934" w:type="pct"/>
            <w:vAlign w:val="center"/>
          </w:tcPr>
          <w:p w14:paraId="4B6D7BDC"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VALOR ACTUAL DEL CONTRATO:</w:t>
            </w:r>
          </w:p>
        </w:tc>
        <w:tc>
          <w:tcPr>
            <w:tcW w:w="3066" w:type="pct"/>
            <w:vAlign w:val="center"/>
          </w:tcPr>
          <w:p w14:paraId="28D0C69C" w14:textId="77777777" w:rsidR="00D43A48" w:rsidRPr="0078482C" w:rsidRDefault="00D43A48" w:rsidP="00D43A48">
            <w:pPr>
              <w:spacing w:afterLines="40" w:after="96" w:line="240" w:lineRule="auto"/>
              <w:contextualSpacing/>
              <w:jc w:val="both"/>
              <w:rPr>
                <w:rFonts w:ascii="Arial" w:eastAsia="Times New Roman" w:hAnsi="Arial" w:cs="Arial"/>
                <w:bCs/>
                <w:lang w:val="es-ES" w:eastAsia="es-ES"/>
              </w:rPr>
            </w:pPr>
            <w:r w:rsidRPr="0078482C">
              <w:rPr>
                <w:rFonts w:ascii="Arial" w:eastAsia="MS Mincho" w:hAnsi="Arial" w:cs="Arial"/>
                <w:lang w:eastAsia="es-CO"/>
              </w:rPr>
              <w:t>$31.258.815</w:t>
            </w:r>
          </w:p>
        </w:tc>
      </w:tr>
      <w:tr w:rsidR="00D43A48" w:rsidRPr="0078482C" w14:paraId="7A1AA68B" w14:textId="77777777" w:rsidTr="001B15E8">
        <w:trPr>
          <w:trHeight w:val="230"/>
        </w:trPr>
        <w:tc>
          <w:tcPr>
            <w:tcW w:w="1934" w:type="pct"/>
            <w:vAlign w:val="center"/>
          </w:tcPr>
          <w:p w14:paraId="32B06431"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PRÓRROGA No</w:t>
            </w:r>
            <w:r w:rsidRPr="0078482C">
              <w:rPr>
                <w:rFonts w:ascii="Arial" w:hAnsi="Arial" w:cs="Arial"/>
                <w:b/>
                <w:color w:val="E36C0A"/>
              </w:rPr>
              <w:t xml:space="preserve"> </w:t>
            </w:r>
            <w:r w:rsidRPr="0078482C">
              <w:rPr>
                <w:rFonts w:ascii="Arial" w:hAnsi="Arial" w:cs="Arial"/>
                <w:b/>
              </w:rPr>
              <w:t xml:space="preserve">X: </w:t>
            </w:r>
          </w:p>
        </w:tc>
        <w:tc>
          <w:tcPr>
            <w:tcW w:w="3066" w:type="pct"/>
            <w:vAlign w:val="center"/>
          </w:tcPr>
          <w:p w14:paraId="629D792A" w14:textId="77777777" w:rsidR="00D43A48" w:rsidRPr="0078482C" w:rsidRDefault="00D43A48" w:rsidP="00D43A48">
            <w:pPr>
              <w:spacing w:afterLines="40" w:after="96" w:line="240" w:lineRule="auto"/>
              <w:contextualSpacing/>
              <w:jc w:val="both"/>
              <w:rPr>
                <w:rFonts w:ascii="Arial" w:eastAsia="Times New Roman" w:hAnsi="Arial" w:cs="Arial"/>
                <w:lang w:val="es-ES" w:eastAsia="es-ES"/>
              </w:rPr>
            </w:pPr>
            <w:r w:rsidRPr="0078482C">
              <w:rPr>
                <w:rFonts w:ascii="Arial" w:eastAsia="Times New Roman" w:hAnsi="Arial" w:cs="Arial"/>
                <w:lang w:val="es-ES" w:eastAsia="es-ES"/>
              </w:rPr>
              <w:t>N/A</w:t>
            </w:r>
          </w:p>
        </w:tc>
      </w:tr>
      <w:tr w:rsidR="00D43A48" w:rsidRPr="0078482C" w14:paraId="6C723B51" w14:textId="77777777" w:rsidTr="001B15E8">
        <w:trPr>
          <w:trHeight w:val="230"/>
        </w:trPr>
        <w:tc>
          <w:tcPr>
            <w:tcW w:w="1934" w:type="pct"/>
            <w:vAlign w:val="center"/>
          </w:tcPr>
          <w:p w14:paraId="06566B39"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ADICIÓN No. X:</w:t>
            </w:r>
          </w:p>
        </w:tc>
        <w:tc>
          <w:tcPr>
            <w:tcW w:w="3066" w:type="pct"/>
          </w:tcPr>
          <w:p w14:paraId="34824FA9" w14:textId="77777777" w:rsidR="00D43A48" w:rsidRPr="0078482C" w:rsidRDefault="00D43A48" w:rsidP="00D43A48">
            <w:pPr>
              <w:spacing w:afterLines="40" w:after="96" w:line="240" w:lineRule="auto"/>
              <w:contextualSpacing/>
              <w:jc w:val="both"/>
              <w:rPr>
                <w:rFonts w:ascii="Arial" w:eastAsia="Times New Roman" w:hAnsi="Arial" w:cs="Arial"/>
                <w:lang w:val="es-ES" w:eastAsia="es-ES"/>
              </w:rPr>
            </w:pPr>
            <w:r w:rsidRPr="0078482C">
              <w:rPr>
                <w:rFonts w:ascii="Arial" w:eastAsia="Times New Roman" w:hAnsi="Arial" w:cs="Arial"/>
                <w:lang w:val="es-ES" w:eastAsia="es-ES"/>
              </w:rPr>
              <w:t>N/A</w:t>
            </w:r>
          </w:p>
        </w:tc>
      </w:tr>
      <w:tr w:rsidR="00D43A48" w:rsidRPr="0078482C" w14:paraId="68AE252D" w14:textId="77777777" w:rsidTr="001B15E8">
        <w:trPr>
          <w:trHeight w:val="230"/>
        </w:trPr>
        <w:tc>
          <w:tcPr>
            <w:tcW w:w="1934" w:type="pct"/>
            <w:vAlign w:val="center"/>
          </w:tcPr>
          <w:p w14:paraId="3634FE89"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SUSPENSIÓN No. X:</w:t>
            </w:r>
          </w:p>
        </w:tc>
        <w:tc>
          <w:tcPr>
            <w:tcW w:w="3066" w:type="pct"/>
          </w:tcPr>
          <w:p w14:paraId="7546AC13" w14:textId="77777777" w:rsidR="00D43A48" w:rsidRPr="0078482C" w:rsidRDefault="00D43A48" w:rsidP="00D43A48">
            <w:pPr>
              <w:spacing w:afterLines="40" w:after="96" w:line="240" w:lineRule="auto"/>
              <w:contextualSpacing/>
              <w:jc w:val="both"/>
              <w:rPr>
                <w:rFonts w:ascii="Arial" w:eastAsia="Times New Roman" w:hAnsi="Arial" w:cs="Arial"/>
                <w:lang w:val="es-ES" w:eastAsia="es-ES"/>
              </w:rPr>
            </w:pPr>
            <w:r w:rsidRPr="0078482C">
              <w:rPr>
                <w:rFonts w:ascii="Arial" w:eastAsia="Times New Roman" w:hAnsi="Arial" w:cs="Arial"/>
                <w:bCs/>
                <w:lang w:val="es-ES" w:eastAsia="es-ES"/>
              </w:rPr>
              <w:t>N/A</w:t>
            </w:r>
          </w:p>
        </w:tc>
      </w:tr>
      <w:tr w:rsidR="00D43A48" w:rsidRPr="0078482C" w14:paraId="49E5AD0F" w14:textId="77777777" w:rsidTr="001B15E8">
        <w:trPr>
          <w:trHeight w:val="230"/>
        </w:trPr>
        <w:tc>
          <w:tcPr>
            <w:tcW w:w="1934" w:type="pct"/>
            <w:vAlign w:val="center"/>
          </w:tcPr>
          <w:p w14:paraId="5F37539E" w14:textId="77777777" w:rsidR="00D43A48" w:rsidRPr="0078482C" w:rsidRDefault="00D43A48" w:rsidP="00D43A48">
            <w:pPr>
              <w:spacing w:afterLines="40" w:after="96" w:line="240" w:lineRule="auto"/>
              <w:contextualSpacing/>
              <w:jc w:val="both"/>
              <w:rPr>
                <w:rFonts w:ascii="Arial" w:hAnsi="Arial" w:cs="Arial"/>
                <w:b/>
              </w:rPr>
            </w:pPr>
            <w:r w:rsidRPr="0078482C">
              <w:rPr>
                <w:rFonts w:ascii="Arial" w:hAnsi="Arial" w:cs="Arial"/>
                <w:b/>
              </w:rPr>
              <w:t>FORMA DE PAGO:</w:t>
            </w:r>
          </w:p>
        </w:tc>
        <w:tc>
          <w:tcPr>
            <w:tcW w:w="3066" w:type="pct"/>
            <w:vAlign w:val="center"/>
          </w:tcPr>
          <w:p w14:paraId="5FD02770" w14:textId="7DC2E223" w:rsidR="00D43A48" w:rsidRPr="0078482C" w:rsidRDefault="00D43A48" w:rsidP="00D43A48">
            <w:pPr>
              <w:spacing w:afterLines="40" w:after="96" w:line="240" w:lineRule="auto"/>
              <w:contextualSpacing/>
              <w:jc w:val="both"/>
              <w:rPr>
                <w:rFonts w:ascii="Arial" w:eastAsia="Times New Roman" w:hAnsi="Arial" w:cs="Arial"/>
                <w:b/>
                <w:bCs/>
                <w:lang w:val="es-ES" w:eastAsia="es-ES"/>
              </w:rPr>
            </w:pPr>
            <w:r w:rsidRPr="0078482C">
              <w:rPr>
                <w:rFonts w:ascii="Arial" w:eastAsia="MS Mincho" w:hAnsi="Arial" w:cs="Arial"/>
                <w:lang w:eastAsia="es-CO"/>
              </w:rPr>
              <w:t xml:space="preserve">Se fija como valor total para el contrato la suma de TREINTA Y UN MILLONES DOSCIENTOS CINCUENTA Y OCHO MIL OCHOCIENTOS QUINCE PESOS M/CTE. ($31.258.815). Esta suma será pagada por el SENA al contratista de la siguiente manera: a) un primer pago correspondiente a veintinueve (29) días del mes de febrero del 2024 por valor de CUATRO MILLONES TRESCIENTOS </w:t>
            </w:r>
            <w:r w:rsidR="00183AC4" w:rsidRPr="0078482C">
              <w:rPr>
                <w:rFonts w:ascii="Arial" w:eastAsia="MS Mincho" w:hAnsi="Arial" w:cs="Arial"/>
                <w:lang w:eastAsia="es-CO"/>
              </w:rPr>
              <w:t>DIECISÉIS</w:t>
            </w:r>
            <w:r w:rsidRPr="0078482C">
              <w:rPr>
                <w:rFonts w:ascii="Arial" w:eastAsia="MS Mincho" w:hAnsi="Arial" w:cs="Arial"/>
                <w:lang w:eastAsia="es-CO"/>
              </w:rPr>
              <w:t xml:space="preserve"> MIL SEISCIENTOS NOVENTA Y CUATRO PESOS M/CTE ($4.316.694). b) seis pagos iguales por los meses de marzo a agosto de 2024, por valor de CUATRO MILLONES CUATROCIENTOS SESENTA Y CINCO MIL QUINIENTOS CUARENTA Y CINCO PESOS M/CTE ($4.465.545), cada uno. c) Un último pago correspondiente a un (1) día del mes de septiembre del 2024 por valor de CIENTO CUARENTA Y OCHO MIL OCHOCIENTOS </w:t>
            </w:r>
            <w:r w:rsidR="007B6D18" w:rsidRPr="0078482C">
              <w:rPr>
                <w:rFonts w:ascii="Arial" w:eastAsia="MS Mincho" w:hAnsi="Arial" w:cs="Arial"/>
                <w:lang w:eastAsia="es-CO"/>
              </w:rPr>
              <w:t>CINCUENTA Y UN PESOS M/CTE. ($148.851)</w:t>
            </w:r>
          </w:p>
        </w:tc>
      </w:tr>
    </w:tbl>
    <w:p w14:paraId="0A37501D" w14:textId="77777777" w:rsidR="00E874D4" w:rsidRDefault="00E874D4" w:rsidP="00E874D4">
      <w:pPr>
        <w:spacing w:after="0" w:line="276" w:lineRule="auto"/>
        <w:jc w:val="both"/>
        <w:rPr>
          <w:rFonts w:cs="Calibri"/>
          <w:b/>
          <w:color w:val="000000"/>
          <w:sz w:val="24"/>
          <w:szCs w:val="24"/>
        </w:rPr>
      </w:pPr>
    </w:p>
    <w:tbl>
      <w:tblPr>
        <w:tblpPr w:leftFromText="141" w:rightFromText="141" w:vertAnchor="text" w:horzAnchor="margin" w:tblpX="-147" w:tblpY="31"/>
        <w:tblW w:w="51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5"/>
        <w:gridCol w:w="3120"/>
        <w:gridCol w:w="2641"/>
      </w:tblGrid>
      <w:tr w:rsidR="00E874D4" w:rsidRPr="00E86BC3" w14:paraId="38E94DDB" w14:textId="77777777" w:rsidTr="00336658">
        <w:tc>
          <w:tcPr>
            <w:tcW w:w="1854" w:type="pct"/>
            <w:shd w:val="clear" w:color="auto" w:fill="auto"/>
          </w:tcPr>
          <w:p w14:paraId="35217BCC" w14:textId="77777777" w:rsidR="00E874D4" w:rsidRPr="00E86BC3" w:rsidRDefault="00E874D4" w:rsidP="00336658">
            <w:pPr>
              <w:spacing w:after="0" w:line="276" w:lineRule="auto"/>
              <w:jc w:val="center"/>
              <w:rPr>
                <w:rFonts w:cs="Calibri"/>
                <w:b/>
                <w:color w:val="000000"/>
                <w:sz w:val="24"/>
                <w:szCs w:val="24"/>
              </w:rPr>
            </w:pPr>
            <w:r w:rsidRPr="00E86BC3">
              <w:rPr>
                <w:rFonts w:cs="Calibri"/>
                <w:b/>
                <w:color w:val="000000"/>
                <w:sz w:val="24"/>
                <w:szCs w:val="24"/>
              </w:rPr>
              <w:t>OBLIGACIONES</w:t>
            </w:r>
          </w:p>
          <w:p w14:paraId="5DAB6C7B" w14:textId="77777777" w:rsidR="00E874D4" w:rsidRPr="00E86BC3" w:rsidRDefault="00E874D4" w:rsidP="00336658">
            <w:pPr>
              <w:spacing w:after="0" w:line="276" w:lineRule="auto"/>
              <w:jc w:val="center"/>
              <w:rPr>
                <w:rFonts w:cs="Calibri"/>
                <w:bCs/>
                <w:color w:val="FF0000"/>
                <w:sz w:val="24"/>
                <w:szCs w:val="24"/>
              </w:rPr>
            </w:pPr>
          </w:p>
        </w:tc>
        <w:tc>
          <w:tcPr>
            <w:tcW w:w="1704" w:type="pct"/>
            <w:shd w:val="clear" w:color="auto" w:fill="auto"/>
          </w:tcPr>
          <w:p w14:paraId="29EEE467" w14:textId="77777777" w:rsidR="00E874D4" w:rsidRPr="00E86BC3" w:rsidRDefault="00E874D4" w:rsidP="00336658">
            <w:pPr>
              <w:spacing w:after="0" w:line="276" w:lineRule="auto"/>
              <w:jc w:val="center"/>
              <w:rPr>
                <w:rFonts w:cs="Calibri"/>
                <w:b/>
                <w:color w:val="000000"/>
                <w:sz w:val="24"/>
                <w:szCs w:val="24"/>
              </w:rPr>
            </w:pPr>
            <w:r w:rsidRPr="00E86BC3">
              <w:rPr>
                <w:rFonts w:cs="Calibri"/>
                <w:b/>
                <w:color w:val="000000"/>
                <w:sz w:val="24"/>
                <w:szCs w:val="24"/>
              </w:rPr>
              <w:t>ACTIVIDADES REALIZADAS</w:t>
            </w:r>
          </w:p>
        </w:tc>
        <w:tc>
          <w:tcPr>
            <w:tcW w:w="1442" w:type="pct"/>
            <w:shd w:val="clear" w:color="auto" w:fill="auto"/>
          </w:tcPr>
          <w:p w14:paraId="6BAECC44" w14:textId="77777777" w:rsidR="00E874D4" w:rsidRPr="00E86BC3" w:rsidRDefault="00E874D4" w:rsidP="00336658">
            <w:pPr>
              <w:spacing w:after="0" w:line="276" w:lineRule="auto"/>
              <w:jc w:val="center"/>
              <w:rPr>
                <w:rFonts w:cs="Calibri"/>
                <w:b/>
                <w:color w:val="000000"/>
                <w:sz w:val="24"/>
                <w:szCs w:val="24"/>
              </w:rPr>
            </w:pPr>
            <w:r w:rsidRPr="00E86BC3">
              <w:rPr>
                <w:rFonts w:cs="Calibri"/>
                <w:b/>
                <w:color w:val="000000"/>
                <w:sz w:val="24"/>
                <w:szCs w:val="24"/>
              </w:rPr>
              <w:t>PRODUCTO</w:t>
            </w:r>
          </w:p>
        </w:tc>
      </w:tr>
      <w:tr w:rsidR="007B6D18" w:rsidRPr="00E86BC3" w14:paraId="53F3600F" w14:textId="77777777" w:rsidTr="00336658">
        <w:tc>
          <w:tcPr>
            <w:tcW w:w="1854" w:type="pct"/>
            <w:shd w:val="clear" w:color="auto" w:fill="auto"/>
          </w:tcPr>
          <w:p w14:paraId="26FE840F" w14:textId="77777777" w:rsidR="007B6D18" w:rsidRPr="00E86BC3" w:rsidRDefault="007B6D18" w:rsidP="00336658">
            <w:pPr>
              <w:spacing w:after="0" w:line="240" w:lineRule="auto"/>
              <w:jc w:val="both"/>
              <w:rPr>
                <w:rFonts w:cs="Calibri"/>
                <w:b/>
                <w:color w:val="000000"/>
                <w:sz w:val="24"/>
                <w:szCs w:val="24"/>
              </w:rPr>
            </w:pPr>
            <w:r w:rsidRPr="00E86BC3">
              <w:rPr>
                <w:rFonts w:cs="Calibri"/>
                <w:sz w:val="24"/>
                <w:szCs w:val="24"/>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1704" w:type="pct"/>
            <w:shd w:val="clear" w:color="auto" w:fill="auto"/>
          </w:tcPr>
          <w:p w14:paraId="34921A94" w14:textId="168B99FE" w:rsidR="007B6D18" w:rsidRPr="009C67F5" w:rsidRDefault="12D6E644" w:rsidP="00336658">
            <w:pPr>
              <w:pStyle w:val="paragraph"/>
              <w:spacing w:before="0" w:beforeAutospacing="0" w:after="0" w:afterAutospacing="0" w:line="276" w:lineRule="auto"/>
              <w:ind w:right="105"/>
              <w:jc w:val="both"/>
              <w:textAlignment w:val="baseline"/>
              <w:rPr>
                <w:rStyle w:val="normaltextrun"/>
                <w:rFonts w:ascii="Calibri" w:hAnsi="Calibri" w:cs="Calibri"/>
              </w:rPr>
            </w:pPr>
            <w:r w:rsidRPr="171CD0D9">
              <w:rPr>
                <w:rFonts w:ascii="Calibri" w:eastAsia="MS Mincho" w:hAnsi="Calibri" w:cs="Calibri"/>
              </w:rPr>
              <w:t xml:space="preserve">Según las evidencias reportadas por el contratista se pudo confirmar que realizó </w:t>
            </w:r>
            <w:r w:rsidR="007B6D18" w:rsidRPr="171CD0D9">
              <w:rPr>
                <w:rFonts w:ascii="Calibri" w:eastAsia="MS Mincho" w:hAnsi="Calibri" w:cs="Calibri"/>
              </w:rPr>
              <w:t>trabajó</w:t>
            </w:r>
            <w:r w:rsidR="33CEED95" w:rsidRPr="171CD0D9">
              <w:rPr>
                <w:rFonts w:ascii="Calibri" w:eastAsia="MS Mincho" w:hAnsi="Calibri" w:cs="Calibri"/>
              </w:rPr>
              <w:t xml:space="preserve"> de p</w:t>
            </w:r>
            <w:r w:rsidR="007B6D18" w:rsidRPr="171CD0D9">
              <w:rPr>
                <w:rFonts w:ascii="Calibri" w:eastAsia="MS Mincho" w:hAnsi="Calibri" w:cs="Calibri"/>
              </w:rPr>
              <w:t>laneación y alistamiento de las Ficha N° 2873745 del técnico en Producción agropecuaria en formación Titulada.</w:t>
            </w:r>
          </w:p>
          <w:p w14:paraId="03C76EFC" w14:textId="77777777" w:rsidR="007B6D18" w:rsidRPr="009C67F5" w:rsidRDefault="007B6D18" w:rsidP="00336658">
            <w:pPr>
              <w:pStyle w:val="paragraph"/>
              <w:spacing w:before="0" w:beforeAutospacing="0" w:after="0" w:afterAutospacing="0" w:line="276" w:lineRule="auto"/>
              <w:ind w:right="105"/>
              <w:jc w:val="both"/>
              <w:textAlignment w:val="baseline"/>
              <w:rPr>
                <w:rStyle w:val="normaltextrun"/>
                <w:rFonts w:ascii="Calibri" w:hAnsi="Calibri" w:cs="Calibri"/>
                <w:lang w:val="es-ES"/>
              </w:rPr>
            </w:pPr>
            <w:r w:rsidRPr="009C67F5">
              <w:rPr>
                <w:rStyle w:val="normaltextrun"/>
                <w:rFonts w:ascii="Calibri" w:hAnsi="Calibri" w:cs="Calibri"/>
                <w:b/>
                <w:bCs/>
                <w:lang w:val="es-ES"/>
              </w:rPr>
              <w:t>COMPETENCIA:</w:t>
            </w:r>
          </w:p>
          <w:p w14:paraId="01BEC4C6" w14:textId="77777777" w:rsidR="007B6D18" w:rsidRPr="009C67F5" w:rsidRDefault="007B6D18" w:rsidP="00336658">
            <w:pPr>
              <w:pStyle w:val="Sinespaciado"/>
              <w:spacing w:after="0" w:line="276" w:lineRule="auto"/>
              <w:jc w:val="both"/>
              <w:rPr>
                <w:rFonts w:ascii="Calibri" w:hAnsi="Calibri" w:cs="Calibri"/>
                <w:sz w:val="24"/>
                <w:szCs w:val="24"/>
              </w:rPr>
            </w:pPr>
            <w:r w:rsidRPr="009C67F5">
              <w:rPr>
                <w:rFonts w:ascii="Calibri" w:hAnsi="Calibri" w:cs="Calibri"/>
                <w:sz w:val="24"/>
                <w:szCs w:val="24"/>
              </w:rPr>
              <w:t>Preparar terreno para siembra según cultivo y requerimientos técnicos.</w:t>
            </w:r>
          </w:p>
          <w:p w14:paraId="5FDF373B" w14:textId="3069A07C" w:rsidR="007B6D18" w:rsidRPr="009C67F5" w:rsidRDefault="007B6D18" w:rsidP="00336658">
            <w:pPr>
              <w:pStyle w:val="paragraph"/>
              <w:spacing w:before="0" w:beforeAutospacing="0" w:after="0" w:afterAutospacing="0" w:line="276" w:lineRule="auto"/>
              <w:ind w:left="105" w:right="105"/>
              <w:jc w:val="both"/>
              <w:textAlignment w:val="baseline"/>
              <w:rPr>
                <w:rFonts w:ascii="Calibri" w:hAnsi="Calibri" w:cs="Calibri"/>
                <w:b/>
                <w:color w:val="000000"/>
              </w:rPr>
            </w:pPr>
          </w:p>
        </w:tc>
        <w:tc>
          <w:tcPr>
            <w:tcW w:w="1442" w:type="pct"/>
            <w:shd w:val="clear" w:color="auto" w:fill="auto"/>
          </w:tcPr>
          <w:p w14:paraId="239250A9" w14:textId="77777777" w:rsidR="007B6D18" w:rsidRPr="00E86BC3" w:rsidRDefault="007B6D18" w:rsidP="00336658">
            <w:pPr>
              <w:spacing w:after="0"/>
              <w:jc w:val="both"/>
              <w:rPr>
                <w:rFonts w:cs="Calibri"/>
                <w:sz w:val="24"/>
                <w:szCs w:val="24"/>
              </w:rPr>
            </w:pPr>
            <w:r w:rsidRPr="00E86BC3">
              <w:rPr>
                <w:rFonts w:cs="Calibri"/>
                <w:sz w:val="24"/>
                <w:szCs w:val="24"/>
              </w:rPr>
              <w:t>Informe de horas de apoyo a la formación</w:t>
            </w:r>
          </w:p>
          <w:p w14:paraId="301FB0F4" w14:textId="77777777" w:rsidR="007B6D18" w:rsidRPr="00E86BC3" w:rsidRDefault="007B6D18" w:rsidP="00336658">
            <w:pPr>
              <w:spacing w:after="0"/>
              <w:jc w:val="both"/>
              <w:rPr>
                <w:rFonts w:cs="Calibri"/>
                <w:sz w:val="24"/>
                <w:szCs w:val="24"/>
              </w:rPr>
            </w:pPr>
            <w:r w:rsidRPr="00E86BC3">
              <w:rPr>
                <w:rFonts w:cs="Calibri"/>
                <w:sz w:val="24"/>
                <w:szCs w:val="24"/>
              </w:rPr>
              <w:t>Planeación pedagógica</w:t>
            </w:r>
          </w:p>
          <w:p w14:paraId="357DCB0D" w14:textId="77777777" w:rsidR="007B6D18" w:rsidRPr="00E86BC3" w:rsidRDefault="007B6D18" w:rsidP="00336658">
            <w:pPr>
              <w:spacing w:after="0"/>
              <w:jc w:val="both"/>
              <w:rPr>
                <w:rFonts w:cs="Calibri"/>
                <w:sz w:val="24"/>
                <w:szCs w:val="24"/>
              </w:rPr>
            </w:pPr>
            <w:r w:rsidRPr="00E86BC3">
              <w:rPr>
                <w:rFonts w:cs="Calibri"/>
                <w:sz w:val="24"/>
                <w:szCs w:val="24"/>
              </w:rPr>
              <w:t xml:space="preserve">Proyecto formativo. </w:t>
            </w:r>
          </w:p>
          <w:p w14:paraId="5A39BBE3" w14:textId="77777777" w:rsidR="007B6D18" w:rsidRPr="00E86BC3" w:rsidRDefault="007B6D18" w:rsidP="00336658">
            <w:pPr>
              <w:jc w:val="both"/>
              <w:rPr>
                <w:rFonts w:cs="Calibri"/>
                <w:sz w:val="24"/>
                <w:szCs w:val="24"/>
                <w:lang w:eastAsia="es-CO"/>
              </w:rPr>
            </w:pPr>
          </w:p>
          <w:p w14:paraId="41C8F396" w14:textId="77777777" w:rsidR="007B6D18" w:rsidRPr="00E86BC3" w:rsidRDefault="007B6D18" w:rsidP="00336658">
            <w:pPr>
              <w:jc w:val="both"/>
              <w:rPr>
                <w:rFonts w:cs="Calibri"/>
                <w:sz w:val="24"/>
                <w:szCs w:val="24"/>
                <w:lang w:eastAsia="es-CO"/>
              </w:rPr>
            </w:pPr>
          </w:p>
          <w:p w14:paraId="72A3D3EC" w14:textId="77777777" w:rsidR="007B6D18" w:rsidRPr="00E86BC3" w:rsidRDefault="007B6D18" w:rsidP="00336658">
            <w:pPr>
              <w:spacing w:after="0" w:line="276" w:lineRule="auto"/>
              <w:jc w:val="both"/>
              <w:rPr>
                <w:rFonts w:cs="Calibri"/>
                <w:b/>
                <w:color w:val="000000"/>
                <w:sz w:val="24"/>
                <w:szCs w:val="24"/>
              </w:rPr>
            </w:pPr>
          </w:p>
        </w:tc>
      </w:tr>
      <w:tr w:rsidR="008E7BC7" w:rsidRPr="00E86BC3" w14:paraId="12FAA20F" w14:textId="77777777" w:rsidTr="00336658">
        <w:tc>
          <w:tcPr>
            <w:tcW w:w="1854" w:type="pct"/>
            <w:shd w:val="clear" w:color="auto" w:fill="auto"/>
          </w:tcPr>
          <w:p w14:paraId="7E5F7C90" w14:textId="77777777" w:rsidR="008E7BC7" w:rsidRPr="00E86BC3" w:rsidRDefault="00806193" w:rsidP="00336658">
            <w:pPr>
              <w:spacing w:after="0" w:line="240" w:lineRule="auto"/>
              <w:jc w:val="both"/>
              <w:rPr>
                <w:rFonts w:cs="Calibri"/>
                <w:b/>
                <w:color w:val="000000"/>
                <w:sz w:val="24"/>
                <w:szCs w:val="24"/>
              </w:rPr>
            </w:pPr>
            <w:r w:rsidRPr="00E86BC3">
              <w:rPr>
                <w:rFonts w:cs="Calibri"/>
                <w:sz w:val="24"/>
                <w:szCs w:val="24"/>
              </w:rPr>
              <w:lastRenderedPageBreak/>
              <w:t>2. 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704" w:type="pct"/>
            <w:shd w:val="clear" w:color="auto" w:fill="auto"/>
          </w:tcPr>
          <w:p w14:paraId="74CEAAB0" w14:textId="29609F4F" w:rsidR="008E7BC7" w:rsidRPr="00E86BC3" w:rsidRDefault="008E7BC7" w:rsidP="00336658">
            <w:pPr>
              <w:spacing w:after="0" w:line="276" w:lineRule="auto"/>
              <w:jc w:val="both"/>
              <w:rPr>
                <w:rFonts w:cs="Calibri"/>
                <w:b/>
                <w:bCs/>
                <w:color w:val="000000"/>
                <w:sz w:val="24"/>
                <w:szCs w:val="24"/>
              </w:rPr>
            </w:pPr>
            <w:r w:rsidRPr="00E86BC3">
              <w:rPr>
                <w:rFonts w:cs="Calibri"/>
                <w:color w:val="000000"/>
                <w:sz w:val="24"/>
                <w:szCs w:val="24"/>
                <w:shd w:val="clear" w:color="auto" w:fill="FFFFFF"/>
              </w:rPr>
              <w:t xml:space="preserve">En el periodo no se requirió de </w:t>
            </w:r>
            <w:r w:rsidR="001C478F">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r w:rsidR="467E7E9F" w:rsidRPr="00E86BC3">
              <w:rPr>
                <w:rFonts w:cs="Calibri"/>
                <w:color w:val="000000"/>
                <w:sz w:val="24"/>
                <w:szCs w:val="24"/>
                <w:shd w:val="clear" w:color="auto" w:fill="FFFFFF"/>
              </w:rPr>
              <w:t>.</w:t>
            </w:r>
          </w:p>
        </w:tc>
        <w:tc>
          <w:tcPr>
            <w:tcW w:w="1442" w:type="pct"/>
            <w:shd w:val="clear" w:color="auto" w:fill="auto"/>
          </w:tcPr>
          <w:p w14:paraId="05D3E66B"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1169231E" w14:textId="77777777" w:rsidTr="00336658">
        <w:tc>
          <w:tcPr>
            <w:tcW w:w="1854" w:type="pct"/>
            <w:shd w:val="clear" w:color="auto" w:fill="auto"/>
          </w:tcPr>
          <w:p w14:paraId="1C80C82D" w14:textId="77777777" w:rsidR="008E7BC7" w:rsidRPr="00E86BC3" w:rsidRDefault="00806193" w:rsidP="00336658">
            <w:pPr>
              <w:pStyle w:val="Textoindependiente"/>
              <w:spacing w:line="240" w:lineRule="auto"/>
              <w:ind w:right="37"/>
              <w:jc w:val="both"/>
              <w:rPr>
                <w:rFonts w:cs="Calibri"/>
                <w:b/>
                <w:color w:val="000000"/>
                <w:sz w:val="24"/>
                <w:szCs w:val="24"/>
              </w:rPr>
            </w:pPr>
            <w:r w:rsidRPr="00E86BC3">
              <w:rPr>
                <w:rFonts w:cs="Calibri"/>
                <w:sz w:val="24"/>
                <w:szCs w:val="24"/>
              </w:rPr>
              <w:t>3. Participar</w:t>
            </w:r>
            <w:r w:rsidR="00DB682D" w:rsidRPr="00E86BC3">
              <w:rPr>
                <w:rFonts w:cs="Calibri"/>
                <w:sz w:val="24"/>
                <w:szCs w:val="24"/>
              </w:rPr>
              <w:t xml:space="preserve"> </w:t>
            </w:r>
            <w:r w:rsidRPr="00E86BC3">
              <w:rPr>
                <w:rFonts w:cs="Calibri"/>
                <w:sz w:val="24"/>
                <w:szCs w:val="24"/>
              </w:rPr>
              <w:t>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w:t>
            </w:r>
            <w:r w:rsidR="00DB682D" w:rsidRPr="00E86BC3">
              <w:rPr>
                <w:rFonts w:cs="Calibri"/>
                <w:sz w:val="24"/>
                <w:szCs w:val="24"/>
              </w:rPr>
              <w:t xml:space="preserve">  la formación, elaboración de pruebas, ítems que alimentarán los bancos de pruebas para la selección de aprendices si a ello da lugar, entre otras.</w:t>
            </w:r>
          </w:p>
        </w:tc>
        <w:tc>
          <w:tcPr>
            <w:tcW w:w="1704" w:type="pct"/>
            <w:shd w:val="clear" w:color="auto" w:fill="auto"/>
          </w:tcPr>
          <w:p w14:paraId="0336A774" w14:textId="7888D2C3" w:rsidR="008E7BC7" w:rsidRPr="00E86BC3" w:rsidRDefault="006270DD" w:rsidP="00336658">
            <w:pPr>
              <w:spacing w:after="0" w:line="276" w:lineRule="auto"/>
              <w:jc w:val="both"/>
              <w:rPr>
                <w:rFonts w:cs="Calibri"/>
                <w:b/>
                <w:bCs/>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222C7369" w14:textId="77777777" w:rsidR="008E7BC7" w:rsidRPr="00E86BC3" w:rsidRDefault="008E7BC7" w:rsidP="00336658">
            <w:pPr>
              <w:spacing w:after="0" w:line="276" w:lineRule="auto"/>
              <w:jc w:val="both"/>
              <w:rPr>
                <w:rFonts w:cs="Calibri"/>
                <w:b/>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007B6D18" w:rsidRPr="00E86BC3" w14:paraId="0E006087" w14:textId="77777777" w:rsidTr="00336658">
        <w:tc>
          <w:tcPr>
            <w:tcW w:w="1854" w:type="pct"/>
            <w:shd w:val="clear" w:color="auto" w:fill="auto"/>
          </w:tcPr>
          <w:p w14:paraId="25E49E2B" w14:textId="77777777" w:rsidR="007B6D18" w:rsidRPr="00E86BC3" w:rsidRDefault="007B6D18" w:rsidP="00336658">
            <w:pPr>
              <w:spacing w:after="0" w:line="240" w:lineRule="auto"/>
              <w:jc w:val="both"/>
              <w:rPr>
                <w:rFonts w:cs="Calibri"/>
                <w:b/>
                <w:color w:val="000000"/>
                <w:sz w:val="24"/>
                <w:szCs w:val="24"/>
              </w:rPr>
            </w:pPr>
            <w:r w:rsidRPr="00E86BC3">
              <w:rPr>
                <w:rFonts w:cs="Calibri"/>
                <w:sz w:val="24"/>
                <w:szCs w:val="24"/>
              </w:rPr>
              <w:t xml:space="preserve">4. Participar en la programación y ejecución del proceso de inducción de aprendices de formación titulada, en el reconocimiento de aprendizajes previos y gestionar la anulación de la matrícula de los aprendices que no se presentan en la fase de </w:t>
            </w:r>
            <w:r w:rsidRPr="00E86BC3">
              <w:rPr>
                <w:rFonts w:cs="Calibri"/>
                <w:sz w:val="24"/>
                <w:szCs w:val="24"/>
              </w:rPr>
              <w:lastRenderedPageBreak/>
              <w:t>Inducción y manifiesten su deseo de no continuar, una vez de contactado el aprendiz, antes de asociar los aprendices a la ruta de aprendizaje.</w:t>
            </w:r>
          </w:p>
        </w:tc>
        <w:tc>
          <w:tcPr>
            <w:tcW w:w="1704" w:type="pct"/>
            <w:shd w:val="clear" w:color="auto" w:fill="auto"/>
          </w:tcPr>
          <w:p w14:paraId="6B08F10F" w14:textId="46BA1AF3" w:rsidR="007B6D18" w:rsidRPr="00E86BC3" w:rsidRDefault="006270DD" w:rsidP="00336658">
            <w:pPr>
              <w:spacing w:after="0" w:line="276" w:lineRule="auto"/>
              <w:jc w:val="both"/>
              <w:rPr>
                <w:rFonts w:cs="Calibri"/>
                <w:b/>
                <w:bCs/>
                <w:color w:val="000000"/>
                <w:sz w:val="24"/>
                <w:szCs w:val="24"/>
              </w:rPr>
            </w:pPr>
            <w:r w:rsidRPr="00E86BC3">
              <w:rPr>
                <w:rFonts w:cs="Calibri"/>
                <w:color w:val="000000"/>
                <w:sz w:val="24"/>
                <w:szCs w:val="24"/>
                <w:shd w:val="clear" w:color="auto" w:fill="FFFFFF"/>
              </w:rPr>
              <w:lastRenderedPageBreak/>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237DC9FF" w14:textId="77777777" w:rsidR="007B6D18" w:rsidRPr="00E86BC3" w:rsidRDefault="007B6D18" w:rsidP="00336658">
            <w:pPr>
              <w:spacing w:after="0" w:line="276" w:lineRule="auto"/>
              <w:jc w:val="both"/>
              <w:rPr>
                <w:rFonts w:cs="Calibri"/>
                <w:bCs/>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w:rsidR="00E86BC3" w:rsidRPr="00E86BC3" w14:paraId="673D797A" w14:textId="77777777" w:rsidTr="00336658">
        <w:tc>
          <w:tcPr>
            <w:tcW w:w="1854" w:type="pct"/>
            <w:shd w:val="clear" w:color="auto" w:fill="auto"/>
          </w:tcPr>
          <w:p w14:paraId="20929E19"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704" w:type="pct"/>
            <w:shd w:val="clear" w:color="auto" w:fill="auto"/>
          </w:tcPr>
          <w:p w14:paraId="17BBCA04" w14:textId="32CDE863" w:rsidR="00E86BC3" w:rsidRPr="00E86BC3" w:rsidRDefault="556F75C8" w:rsidP="00336658">
            <w:pPr>
              <w:spacing w:after="0" w:line="276" w:lineRule="auto"/>
              <w:jc w:val="both"/>
              <w:rPr>
                <w:rFonts w:cs="Calibri"/>
                <w:b/>
                <w:bCs/>
                <w:color w:val="000000"/>
                <w:sz w:val="24"/>
                <w:szCs w:val="24"/>
              </w:rPr>
            </w:pPr>
            <w:r w:rsidRPr="171CD0D9">
              <w:rPr>
                <w:rFonts w:cs="Calibri"/>
                <w:color w:val="000000" w:themeColor="text1"/>
                <w:sz w:val="24"/>
                <w:szCs w:val="24"/>
              </w:rPr>
              <w:t>Tras verificarse las evidencias aportadas por el contratista, se logró evidenciar que</w:t>
            </w:r>
            <w:r w:rsidRPr="00E86BC3">
              <w:rPr>
                <w:rFonts w:cs="Calibri"/>
                <w:color w:val="000000"/>
                <w:sz w:val="24"/>
                <w:szCs w:val="24"/>
                <w:shd w:val="clear" w:color="auto" w:fill="FFFFFF"/>
              </w:rPr>
              <w:t xml:space="preserve"> p</w:t>
            </w:r>
            <w:r w:rsidR="00E86BC3" w:rsidRPr="171CD0D9">
              <w:rPr>
                <w:rFonts w:cs="Calibri"/>
                <w:color w:val="000000" w:themeColor="text1"/>
                <w:sz w:val="24"/>
                <w:szCs w:val="24"/>
              </w:rPr>
              <w:t>articip</w:t>
            </w:r>
            <w:r w:rsidR="4F8D1186" w:rsidRPr="171CD0D9">
              <w:rPr>
                <w:rFonts w:cs="Calibri"/>
                <w:color w:val="000000" w:themeColor="text1"/>
                <w:sz w:val="24"/>
                <w:szCs w:val="24"/>
              </w:rPr>
              <w:t>ó</w:t>
            </w:r>
            <w:r w:rsidR="00E86BC3" w:rsidRPr="171CD0D9">
              <w:rPr>
                <w:rFonts w:cs="Calibri"/>
                <w:color w:val="000000" w:themeColor="text1"/>
                <w:sz w:val="24"/>
                <w:szCs w:val="24"/>
              </w:rPr>
              <w:t xml:space="preserve"> en la elaboración del proyecto formativo y la planeación pedagógica del programa de formación titulada Producción agropecuaria Ficha N° </w:t>
            </w:r>
            <w:r w:rsidR="00E86BC3" w:rsidRPr="171CD0D9">
              <w:rPr>
                <w:rFonts w:eastAsia="MS Mincho" w:cs="Calibri"/>
                <w:sz w:val="24"/>
                <w:szCs w:val="24"/>
              </w:rPr>
              <w:t>2873745.</w:t>
            </w:r>
          </w:p>
        </w:tc>
        <w:tc>
          <w:tcPr>
            <w:tcW w:w="1442" w:type="pct"/>
            <w:shd w:val="clear" w:color="auto" w:fill="auto"/>
          </w:tcPr>
          <w:p w14:paraId="7DB55463" w14:textId="77777777" w:rsidR="00E86BC3" w:rsidRPr="00E86BC3" w:rsidRDefault="00E86BC3" w:rsidP="00336658">
            <w:pPr>
              <w:spacing w:after="0"/>
              <w:jc w:val="both"/>
              <w:rPr>
                <w:rFonts w:cs="Calibri"/>
                <w:sz w:val="24"/>
                <w:szCs w:val="24"/>
              </w:rPr>
            </w:pPr>
            <w:r w:rsidRPr="00E86BC3">
              <w:rPr>
                <w:rFonts w:cs="Calibri"/>
                <w:sz w:val="24"/>
                <w:szCs w:val="24"/>
              </w:rPr>
              <w:t xml:space="preserve">Proyecto formativo </w:t>
            </w:r>
          </w:p>
          <w:p w14:paraId="790FCEFC" w14:textId="77777777" w:rsidR="00E86BC3" w:rsidRPr="00E86BC3" w:rsidRDefault="00E86BC3" w:rsidP="00336658">
            <w:pPr>
              <w:spacing w:after="0"/>
              <w:jc w:val="both"/>
              <w:rPr>
                <w:rFonts w:cs="Calibri"/>
                <w:sz w:val="24"/>
                <w:szCs w:val="24"/>
              </w:rPr>
            </w:pPr>
            <w:r w:rsidRPr="00E86BC3">
              <w:rPr>
                <w:rFonts w:cs="Calibri"/>
                <w:sz w:val="24"/>
                <w:szCs w:val="24"/>
              </w:rPr>
              <w:t>Planeación pedagógica</w:t>
            </w:r>
          </w:p>
          <w:p w14:paraId="0D0B940D" w14:textId="77777777" w:rsidR="00E86BC3" w:rsidRPr="00E86BC3" w:rsidRDefault="00E86BC3" w:rsidP="00336658">
            <w:pPr>
              <w:spacing w:after="0"/>
              <w:jc w:val="both"/>
              <w:rPr>
                <w:rFonts w:cs="Calibri"/>
                <w:sz w:val="24"/>
                <w:szCs w:val="24"/>
              </w:rPr>
            </w:pPr>
          </w:p>
          <w:p w14:paraId="0E27B00A" w14:textId="77777777" w:rsidR="00E86BC3" w:rsidRPr="00E86BC3" w:rsidRDefault="00E86BC3" w:rsidP="00336658">
            <w:pPr>
              <w:spacing w:after="0" w:line="276" w:lineRule="auto"/>
              <w:jc w:val="both"/>
              <w:rPr>
                <w:rFonts w:cs="Calibri"/>
                <w:b/>
                <w:color w:val="000000"/>
                <w:sz w:val="24"/>
                <w:szCs w:val="24"/>
              </w:rPr>
            </w:pPr>
          </w:p>
        </w:tc>
      </w:tr>
      <w:tr w:rsidR="008E7BC7" w:rsidRPr="00E86BC3" w14:paraId="6480898D" w14:textId="77777777" w:rsidTr="00336658">
        <w:tc>
          <w:tcPr>
            <w:tcW w:w="1854" w:type="pct"/>
            <w:shd w:val="clear" w:color="auto" w:fill="auto"/>
          </w:tcPr>
          <w:p w14:paraId="1FB63B86" w14:textId="77777777" w:rsidR="008E7BC7" w:rsidRPr="00E86BC3" w:rsidRDefault="00DB682D" w:rsidP="00336658">
            <w:pPr>
              <w:spacing w:after="0" w:line="240" w:lineRule="auto"/>
              <w:jc w:val="both"/>
              <w:rPr>
                <w:rFonts w:cs="Calibri"/>
                <w:b/>
                <w:color w:val="000000"/>
                <w:sz w:val="24"/>
                <w:szCs w:val="24"/>
              </w:rPr>
            </w:pPr>
            <w:r w:rsidRPr="00E86BC3">
              <w:rPr>
                <w:rFonts w:cs="Calibri"/>
                <w:sz w:val="24"/>
                <w:szCs w:val="24"/>
              </w:rPr>
              <w:t>6. Informar en un plazo máximo de 8 días hábiles a los aprendices el juicio de aprendizaje obtenido en cada fase y/o competencia del proceso de formación.</w:t>
            </w:r>
          </w:p>
        </w:tc>
        <w:tc>
          <w:tcPr>
            <w:tcW w:w="1704" w:type="pct"/>
            <w:shd w:val="clear" w:color="auto" w:fill="auto"/>
          </w:tcPr>
          <w:p w14:paraId="5505E0F3" w14:textId="7C3E2B22" w:rsidR="008E7BC7" w:rsidRPr="00E86BC3" w:rsidRDefault="3B5D7985" w:rsidP="00336658">
            <w:pPr>
              <w:spacing w:after="0" w:line="276" w:lineRule="auto"/>
              <w:jc w:val="both"/>
              <w:rPr>
                <w:rFonts w:cs="Calibri"/>
                <w:b/>
                <w:bCs/>
                <w:color w:val="000000"/>
                <w:sz w:val="24"/>
                <w:szCs w:val="24"/>
              </w:rPr>
            </w:pPr>
            <w:r w:rsidRPr="171CD0D9">
              <w:rPr>
                <w:rFonts w:cs="Calibri"/>
                <w:color w:val="000000" w:themeColor="text1"/>
                <w:sz w:val="24"/>
                <w:szCs w:val="24"/>
              </w:rPr>
              <w:t>Se verificó y comprobó e</w:t>
            </w:r>
            <w:r w:rsidR="00205521" w:rsidRPr="00E86BC3">
              <w:rPr>
                <w:rFonts w:cs="Calibri"/>
                <w:color w:val="000000"/>
                <w:sz w:val="24"/>
                <w:szCs w:val="24"/>
                <w:shd w:val="clear" w:color="auto" w:fill="FFFFFF"/>
              </w:rPr>
              <w:t>misió</w:t>
            </w:r>
            <w:r w:rsidR="00C67A92">
              <w:rPr>
                <w:rFonts w:cs="Calibri"/>
                <w:color w:val="000000"/>
                <w:sz w:val="24"/>
                <w:szCs w:val="24"/>
                <w:shd w:val="clear" w:color="auto" w:fill="FFFFFF"/>
              </w:rPr>
              <w:t>n</w:t>
            </w:r>
            <w:r w:rsidR="00205521" w:rsidRPr="171CD0D9">
              <w:rPr>
                <w:rFonts w:cs="Calibri"/>
                <w:color w:val="000000" w:themeColor="text1"/>
                <w:sz w:val="24"/>
                <w:szCs w:val="24"/>
              </w:rPr>
              <w:t xml:space="preserve"> de juicios evaluativos de los resultados de aprendizajes desarrollados y que se han recibido evidencias.</w:t>
            </w:r>
          </w:p>
        </w:tc>
        <w:tc>
          <w:tcPr>
            <w:tcW w:w="1442" w:type="pct"/>
            <w:shd w:val="clear" w:color="auto" w:fill="auto"/>
          </w:tcPr>
          <w:p w14:paraId="34430B30" w14:textId="77777777" w:rsidR="008E7BC7" w:rsidRPr="00205521" w:rsidRDefault="00205521" w:rsidP="00336658">
            <w:pPr>
              <w:spacing w:after="0" w:line="276" w:lineRule="auto"/>
              <w:jc w:val="both"/>
              <w:rPr>
                <w:rFonts w:cs="Calibri"/>
                <w:bCs/>
                <w:color w:val="000000"/>
                <w:sz w:val="24"/>
                <w:szCs w:val="24"/>
              </w:rPr>
            </w:pPr>
            <w:r>
              <w:rPr>
                <w:rFonts w:cs="Calibri"/>
                <w:bCs/>
                <w:color w:val="000000"/>
                <w:sz w:val="24"/>
                <w:szCs w:val="24"/>
              </w:rPr>
              <w:t>Formato de r</w:t>
            </w:r>
            <w:r w:rsidRPr="00205521">
              <w:rPr>
                <w:rFonts w:cs="Calibri"/>
                <w:bCs/>
                <w:color w:val="000000"/>
                <w:sz w:val="24"/>
                <w:szCs w:val="24"/>
              </w:rPr>
              <w:t xml:space="preserve">eporte </w:t>
            </w:r>
            <w:r>
              <w:rPr>
                <w:rFonts w:cs="Calibri"/>
                <w:bCs/>
                <w:color w:val="000000"/>
                <w:sz w:val="24"/>
                <w:szCs w:val="24"/>
              </w:rPr>
              <w:t>de juicios de evaluación emitidos.</w:t>
            </w:r>
          </w:p>
        </w:tc>
      </w:tr>
      <w:tr w:rsidR="00E86BC3" w:rsidRPr="00E86BC3" w14:paraId="65232394" w14:textId="77777777" w:rsidTr="00336658">
        <w:tc>
          <w:tcPr>
            <w:tcW w:w="1854" w:type="pct"/>
            <w:shd w:val="clear" w:color="auto" w:fill="auto"/>
          </w:tcPr>
          <w:p w14:paraId="03264D41"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7. Seleccionar y programar actividades de enseñanza – aprendizaje – evaluación según el programa de Formación profesional, calendario de formación y el enfoque metodológico adoptado.</w:t>
            </w:r>
          </w:p>
        </w:tc>
        <w:tc>
          <w:tcPr>
            <w:tcW w:w="1704" w:type="pct"/>
            <w:shd w:val="clear" w:color="auto" w:fill="auto"/>
          </w:tcPr>
          <w:p w14:paraId="2F63A929" w14:textId="2A712219" w:rsidR="00E86BC3" w:rsidRPr="00E86BC3" w:rsidRDefault="26A162C7" w:rsidP="00336658">
            <w:pPr>
              <w:spacing w:after="0" w:line="276" w:lineRule="auto"/>
              <w:jc w:val="both"/>
              <w:rPr>
                <w:rFonts w:cs="Calibri"/>
                <w:b/>
                <w:bCs/>
                <w:color w:val="000000"/>
                <w:sz w:val="24"/>
                <w:szCs w:val="24"/>
              </w:rPr>
            </w:pPr>
            <w:r w:rsidRPr="171CD0D9">
              <w:rPr>
                <w:rFonts w:cs="Calibri"/>
                <w:color w:val="000000" w:themeColor="text1"/>
                <w:sz w:val="24"/>
                <w:szCs w:val="24"/>
              </w:rPr>
              <w:t>Luego de verificadas las evidencias y soportes entregadas por el proveedor, se pudo confirmar que realizó</w:t>
            </w:r>
            <w:r w:rsidR="00E86BC3" w:rsidRPr="171CD0D9">
              <w:rPr>
                <w:rFonts w:cs="Calibri"/>
                <w:color w:val="000000" w:themeColor="text1"/>
                <w:sz w:val="24"/>
                <w:szCs w:val="24"/>
              </w:rPr>
              <w:t xml:space="preserve"> cronograma de actividades y la planeación pedagógica se programaron actividades </w:t>
            </w:r>
            <w:r w:rsidR="00E86BC3" w:rsidRPr="171CD0D9">
              <w:rPr>
                <w:rFonts w:cs="Calibri"/>
                <w:color w:val="000000" w:themeColor="text1"/>
                <w:sz w:val="24"/>
                <w:szCs w:val="24"/>
              </w:rPr>
              <w:lastRenderedPageBreak/>
              <w:t>para el proceso de la formación profesional integral.</w:t>
            </w:r>
          </w:p>
        </w:tc>
        <w:tc>
          <w:tcPr>
            <w:tcW w:w="1442" w:type="pct"/>
            <w:shd w:val="clear" w:color="auto" w:fill="auto"/>
          </w:tcPr>
          <w:p w14:paraId="5966D5F8" w14:textId="77777777" w:rsidR="00E86BC3" w:rsidRDefault="00E86BC3" w:rsidP="00336658">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Planeación pedagógica.</w:t>
            </w:r>
          </w:p>
          <w:p w14:paraId="60061E4C" w14:textId="77777777" w:rsidR="00E86BC3" w:rsidRDefault="00E86BC3" w:rsidP="00336658">
            <w:pPr>
              <w:pStyle w:val="Sinespaciado"/>
              <w:spacing w:after="0" w:line="240" w:lineRule="auto"/>
              <w:rPr>
                <w:rFonts w:ascii="Calibri" w:hAnsi="Calibri" w:cs="Calibri"/>
                <w:color w:val="000000"/>
                <w:sz w:val="24"/>
                <w:szCs w:val="24"/>
              </w:rPr>
            </w:pPr>
          </w:p>
          <w:p w14:paraId="750D5412" w14:textId="77777777" w:rsidR="00E86BC3" w:rsidRDefault="00E86BC3" w:rsidP="00336658">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14:paraId="44EAFD9C" w14:textId="77777777" w:rsidR="00E86BC3" w:rsidRDefault="00E86BC3" w:rsidP="00336658">
            <w:pPr>
              <w:pStyle w:val="Sinespaciado"/>
              <w:spacing w:after="0" w:line="240" w:lineRule="auto"/>
              <w:rPr>
                <w:rFonts w:ascii="Calibri" w:hAnsi="Calibri" w:cs="Calibri"/>
                <w:color w:val="000000"/>
                <w:sz w:val="24"/>
                <w:szCs w:val="24"/>
              </w:rPr>
            </w:pPr>
          </w:p>
          <w:p w14:paraId="5CF08BDE" w14:textId="77777777" w:rsidR="00E86BC3" w:rsidRPr="00E86BC3" w:rsidRDefault="00E86BC3" w:rsidP="00336658">
            <w:pPr>
              <w:spacing w:after="0" w:line="276" w:lineRule="auto"/>
              <w:jc w:val="both"/>
              <w:rPr>
                <w:rFonts w:cs="Calibri"/>
                <w:b/>
                <w:color w:val="000000"/>
                <w:sz w:val="24"/>
                <w:szCs w:val="24"/>
              </w:rPr>
            </w:pPr>
            <w:r>
              <w:rPr>
                <w:rFonts w:cs="Calibri"/>
                <w:color w:val="000000"/>
                <w:sz w:val="24"/>
                <w:szCs w:val="24"/>
              </w:rPr>
              <w:t xml:space="preserve">Cronograma de actividades del mes de </w:t>
            </w:r>
            <w:r w:rsidR="00205521">
              <w:rPr>
                <w:rFonts w:cs="Calibri"/>
                <w:color w:val="000000"/>
                <w:sz w:val="24"/>
                <w:szCs w:val="24"/>
              </w:rPr>
              <w:t>ma</w:t>
            </w:r>
            <w:r>
              <w:rPr>
                <w:rFonts w:cs="Calibri"/>
                <w:color w:val="000000"/>
                <w:sz w:val="24"/>
                <w:szCs w:val="24"/>
              </w:rPr>
              <w:t>r</w:t>
            </w:r>
            <w:r w:rsidR="00205521">
              <w:rPr>
                <w:rFonts w:cs="Calibri"/>
                <w:color w:val="000000"/>
                <w:sz w:val="24"/>
                <w:szCs w:val="24"/>
              </w:rPr>
              <w:t>z</w:t>
            </w:r>
            <w:r>
              <w:rPr>
                <w:rFonts w:cs="Calibri"/>
                <w:color w:val="000000"/>
                <w:sz w:val="24"/>
                <w:szCs w:val="24"/>
              </w:rPr>
              <w:t>o 2024</w:t>
            </w:r>
            <w:r w:rsidRPr="00E86BC3">
              <w:rPr>
                <w:rFonts w:cs="Calibri"/>
                <w:color w:val="000000"/>
                <w:sz w:val="24"/>
                <w:szCs w:val="24"/>
              </w:rPr>
              <w:t>.</w:t>
            </w:r>
          </w:p>
        </w:tc>
      </w:tr>
      <w:tr w:rsidR="008E7BC7" w:rsidRPr="00E86BC3" w14:paraId="17730FFB" w14:textId="77777777" w:rsidTr="00336658">
        <w:tc>
          <w:tcPr>
            <w:tcW w:w="1854" w:type="pct"/>
            <w:shd w:val="clear" w:color="auto" w:fill="auto"/>
          </w:tcPr>
          <w:p w14:paraId="1ED4CA22" w14:textId="77777777" w:rsidR="008E7BC7" w:rsidRPr="00E86BC3" w:rsidRDefault="00DB682D" w:rsidP="00336658">
            <w:pPr>
              <w:spacing w:after="0" w:line="240" w:lineRule="auto"/>
              <w:jc w:val="both"/>
              <w:rPr>
                <w:rFonts w:cs="Calibri"/>
                <w:b/>
                <w:color w:val="000000"/>
                <w:sz w:val="24"/>
                <w:szCs w:val="24"/>
              </w:rPr>
            </w:pPr>
            <w:r w:rsidRPr="00E86BC3">
              <w:rPr>
                <w:rFonts w:cs="Calibri"/>
                <w:sz w:val="24"/>
                <w:szCs w:val="24"/>
              </w:rPr>
              <w:lastRenderedPageBreak/>
              <w:t>8. Seleccionar y reportar novedades en los ambientes de aprendizaje con base en los resultados propuestos y en las características y requerimientos de los aprendices.</w:t>
            </w:r>
          </w:p>
        </w:tc>
        <w:tc>
          <w:tcPr>
            <w:tcW w:w="1704" w:type="pct"/>
            <w:shd w:val="clear" w:color="auto" w:fill="auto"/>
          </w:tcPr>
          <w:p w14:paraId="6E808CA9" w14:textId="2D00461B" w:rsidR="008E7BC7" w:rsidRPr="00E86BC3" w:rsidRDefault="006270DD" w:rsidP="00336658">
            <w:pPr>
              <w:spacing w:after="0" w:line="276" w:lineRule="auto"/>
              <w:jc w:val="both"/>
              <w:rPr>
                <w:rFonts w:cs="Calibri"/>
                <w:b/>
                <w:bCs/>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75A95928" w14:textId="77777777" w:rsidR="008E7BC7" w:rsidRPr="00E86BC3" w:rsidRDefault="00C67A92"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E86BC3" w:rsidRPr="00E86BC3" w14:paraId="339F7C5C" w14:textId="77777777" w:rsidTr="00336658">
        <w:tc>
          <w:tcPr>
            <w:tcW w:w="1854" w:type="pct"/>
            <w:shd w:val="clear" w:color="auto" w:fill="auto"/>
          </w:tcPr>
          <w:p w14:paraId="5E9F35BB"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9. Presentar el reporte de eventos en SOFIA PLUS (Programación con visto bueno del supervisor del contrato) en los primeros 5 días hábiles de cada mes y demás soportes requeridos para la legalización del pago de los honorarios.</w:t>
            </w:r>
          </w:p>
        </w:tc>
        <w:tc>
          <w:tcPr>
            <w:tcW w:w="1704" w:type="pct"/>
            <w:shd w:val="clear" w:color="auto" w:fill="auto"/>
          </w:tcPr>
          <w:p w14:paraId="5A4B71D4" w14:textId="7363C406" w:rsidR="00E86BC3" w:rsidRPr="00E86BC3" w:rsidRDefault="15675E78" w:rsidP="00336658">
            <w:pPr>
              <w:spacing w:after="0" w:line="276" w:lineRule="auto"/>
              <w:jc w:val="both"/>
              <w:rPr>
                <w:rFonts w:cs="Calibri"/>
                <w:b/>
                <w:bCs/>
                <w:color w:val="000000"/>
                <w:sz w:val="24"/>
                <w:szCs w:val="24"/>
              </w:rPr>
            </w:pPr>
            <w:r w:rsidRPr="171CD0D9">
              <w:rPr>
                <w:rFonts w:cs="Calibri"/>
                <w:color w:val="000000" w:themeColor="text1"/>
                <w:sz w:val="24"/>
                <w:szCs w:val="24"/>
              </w:rPr>
              <w:t>Una vez verificadas las evidencias aportadas por el contratista se logró evidenciar que e</w:t>
            </w:r>
            <w:r w:rsidR="00E86BC3" w:rsidRPr="171CD0D9">
              <w:rPr>
                <w:rFonts w:cs="Calibri"/>
                <w:color w:val="000000" w:themeColor="text1"/>
                <w:sz w:val="24"/>
                <w:szCs w:val="24"/>
              </w:rPr>
              <w:t>ntreg</w:t>
            </w:r>
            <w:r w:rsidR="3790EE14" w:rsidRPr="171CD0D9">
              <w:rPr>
                <w:rFonts w:cs="Calibri"/>
                <w:color w:val="000000" w:themeColor="text1"/>
                <w:sz w:val="24"/>
                <w:szCs w:val="24"/>
              </w:rPr>
              <w:t>ó</w:t>
            </w:r>
            <w:r w:rsidR="00E86BC3" w:rsidRPr="171CD0D9">
              <w:rPr>
                <w:rFonts w:cs="Calibri"/>
                <w:color w:val="000000" w:themeColor="text1"/>
                <w:sz w:val="24"/>
                <w:szCs w:val="24"/>
              </w:rPr>
              <w:t xml:space="preserve"> el cronograma de actividades formativas y no formativas del mes de </w:t>
            </w:r>
            <w:r w:rsidR="00205521" w:rsidRPr="171CD0D9">
              <w:rPr>
                <w:rFonts w:cs="Calibri"/>
                <w:color w:val="000000" w:themeColor="text1"/>
                <w:sz w:val="24"/>
                <w:szCs w:val="24"/>
              </w:rPr>
              <w:t>ma</w:t>
            </w:r>
            <w:r w:rsidR="00E86BC3" w:rsidRPr="171CD0D9">
              <w:rPr>
                <w:rFonts w:cs="Calibri"/>
                <w:color w:val="000000" w:themeColor="text1"/>
                <w:sz w:val="24"/>
                <w:szCs w:val="24"/>
              </w:rPr>
              <w:t>r</w:t>
            </w:r>
            <w:r w:rsidR="00205521" w:rsidRPr="171CD0D9">
              <w:rPr>
                <w:rFonts w:cs="Calibri"/>
                <w:color w:val="000000" w:themeColor="text1"/>
                <w:sz w:val="24"/>
                <w:szCs w:val="24"/>
              </w:rPr>
              <w:t>z</w:t>
            </w:r>
            <w:r w:rsidR="00E86BC3" w:rsidRPr="171CD0D9">
              <w:rPr>
                <w:rFonts w:cs="Calibri"/>
                <w:color w:val="000000" w:themeColor="text1"/>
                <w:sz w:val="24"/>
                <w:szCs w:val="24"/>
              </w:rPr>
              <w:t>o 2024 en el tiempo estipulado</w:t>
            </w:r>
            <w:r w:rsidR="00E86BC3" w:rsidRPr="171CD0D9">
              <w:rPr>
                <w:rFonts w:cs="Calibri"/>
                <w:sz w:val="24"/>
                <w:szCs w:val="24"/>
              </w:rPr>
              <w:t>.</w:t>
            </w:r>
          </w:p>
        </w:tc>
        <w:tc>
          <w:tcPr>
            <w:tcW w:w="1442" w:type="pct"/>
            <w:shd w:val="clear" w:color="auto" w:fill="auto"/>
          </w:tcPr>
          <w:p w14:paraId="011D1060" w14:textId="77777777" w:rsidR="00E86BC3" w:rsidRPr="00E86BC3" w:rsidRDefault="00E86BC3" w:rsidP="00336658">
            <w:pPr>
              <w:pStyle w:val="TableParagraph"/>
              <w:tabs>
                <w:tab w:val="left" w:pos="239"/>
              </w:tabs>
              <w:spacing w:line="276" w:lineRule="auto"/>
              <w:ind w:left="0" w:right="232"/>
              <w:jc w:val="both"/>
              <w:rPr>
                <w:sz w:val="24"/>
                <w:szCs w:val="24"/>
              </w:rPr>
            </w:pPr>
            <w:r w:rsidRPr="00E86BC3">
              <w:rPr>
                <w:sz w:val="24"/>
                <w:szCs w:val="24"/>
              </w:rPr>
              <w:t>Informe de horas de apoyo a la formación.</w:t>
            </w:r>
          </w:p>
          <w:p w14:paraId="4B94D5A5" w14:textId="77777777" w:rsidR="00E86BC3" w:rsidRPr="00E86BC3" w:rsidRDefault="00E86BC3" w:rsidP="00336658">
            <w:pPr>
              <w:pStyle w:val="TableParagraph"/>
              <w:tabs>
                <w:tab w:val="left" w:pos="239"/>
              </w:tabs>
              <w:spacing w:line="276" w:lineRule="auto"/>
              <w:ind w:left="0" w:right="232"/>
              <w:jc w:val="both"/>
              <w:rPr>
                <w:sz w:val="24"/>
                <w:szCs w:val="24"/>
              </w:rPr>
            </w:pPr>
          </w:p>
          <w:p w14:paraId="488D593A" w14:textId="77777777" w:rsidR="00E86BC3" w:rsidRPr="00E86BC3" w:rsidRDefault="00E86BC3" w:rsidP="00336658">
            <w:pPr>
              <w:spacing w:after="0" w:line="276" w:lineRule="auto"/>
              <w:jc w:val="both"/>
              <w:rPr>
                <w:rFonts w:cs="Calibri"/>
                <w:b/>
                <w:color w:val="000000"/>
                <w:sz w:val="24"/>
                <w:szCs w:val="24"/>
              </w:rPr>
            </w:pPr>
            <w:r w:rsidRPr="00E86BC3">
              <w:rPr>
                <w:rFonts w:cs="Calibri"/>
                <w:sz w:val="24"/>
                <w:szCs w:val="24"/>
              </w:rPr>
              <w:t xml:space="preserve">Cronograma </w:t>
            </w:r>
            <w:r w:rsidRPr="00E86BC3">
              <w:rPr>
                <w:rFonts w:cs="Calibri"/>
                <w:spacing w:val="-6"/>
                <w:sz w:val="24"/>
                <w:szCs w:val="24"/>
              </w:rPr>
              <w:t xml:space="preserve">de </w:t>
            </w:r>
            <w:r w:rsidRPr="00E86BC3">
              <w:rPr>
                <w:rFonts w:cs="Calibri"/>
                <w:sz w:val="24"/>
                <w:szCs w:val="24"/>
              </w:rPr>
              <w:t xml:space="preserve">actividades de </w:t>
            </w:r>
            <w:r w:rsidR="00205521">
              <w:rPr>
                <w:rFonts w:cs="Calibri"/>
                <w:sz w:val="24"/>
                <w:szCs w:val="24"/>
              </w:rPr>
              <w:t>ma</w:t>
            </w:r>
            <w:r w:rsidRPr="00E86BC3">
              <w:rPr>
                <w:rFonts w:cs="Calibri"/>
                <w:sz w:val="24"/>
                <w:szCs w:val="24"/>
              </w:rPr>
              <w:t>r</w:t>
            </w:r>
            <w:r w:rsidR="00205521">
              <w:rPr>
                <w:rFonts w:cs="Calibri"/>
                <w:sz w:val="24"/>
                <w:szCs w:val="24"/>
              </w:rPr>
              <w:t>z</w:t>
            </w:r>
            <w:r w:rsidRPr="00E86BC3">
              <w:rPr>
                <w:rFonts w:cs="Calibri"/>
                <w:sz w:val="24"/>
                <w:szCs w:val="24"/>
              </w:rPr>
              <w:t>o.</w:t>
            </w:r>
          </w:p>
        </w:tc>
      </w:tr>
      <w:tr w:rsidR="008E7BC7" w:rsidRPr="00E86BC3" w14:paraId="1D7BBA00" w14:textId="77777777" w:rsidTr="00336658">
        <w:tc>
          <w:tcPr>
            <w:tcW w:w="1854" w:type="pct"/>
            <w:shd w:val="clear" w:color="auto" w:fill="auto"/>
          </w:tcPr>
          <w:p w14:paraId="46C16F7C" w14:textId="77777777" w:rsidR="008E7BC7" w:rsidRPr="00E86BC3" w:rsidRDefault="00174EC3" w:rsidP="00336658">
            <w:pPr>
              <w:spacing w:after="0" w:line="240" w:lineRule="auto"/>
              <w:jc w:val="both"/>
              <w:rPr>
                <w:rFonts w:cs="Calibri"/>
                <w:b/>
                <w:color w:val="000000"/>
                <w:sz w:val="24"/>
                <w:szCs w:val="24"/>
              </w:rPr>
            </w:pPr>
            <w:r w:rsidRPr="00E86BC3">
              <w:rPr>
                <w:rFonts w:cs="Calibri"/>
                <w:sz w:val="24"/>
                <w:szCs w:val="24"/>
              </w:rPr>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704" w:type="pct"/>
            <w:shd w:val="clear" w:color="auto" w:fill="auto"/>
          </w:tcPr>
          <w:p w14:paraId="282CF857" w14:textId="7AA5C6BE"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18AF8687"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E86BC3" w:rsidRPr="00E86BC3" w14:paraId="196D52A3" w14:textId="77777777" w:rsidTr="00336658">
        <w:tc>
          <w:tcPr>
            <w:tcW w:w="1854" w:type="pct"/>
            <w:shd w:val="clear" w:color="auto" w:fill="auto"/>
          </w:tcPr>
          <w:p w14:paraId="62259416"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 xml:space="preserve">11. Desarrollar las actividades de formación, aplicando las normas técnicas y legales que garanticen el cumplimiento de las buenas prácticas ambientales, con el fin de garantizar la protección de los recursos agua, aire y suelo, lo </w:t>
            </w:r>
            <w:r w:rsidRPr="00E86BC3">
              <w:rPr>
                <w:rFonts w:cs="Calibri"/>
                <w:sz w:val="24"/>
                <w:szCs w:val="24"/>
              </w:rPr>
              <w:lastRenderedPageBreak/>
              <w:t xml:space="preserve">anterior, en cumplimiento del </w:t>
            </w:r>
            <w:proofErr w:type="spellStart"/>
            <w:r w:rsidRPr="00E86BC3">
              <w:rPr>
                <w:rFonts w:cs="Calibri"/>
                <w:sz w:val="24"/>
                <w:szCs w:val="24"/>
              </w:rPr>
              <w:t>Art.79</w:t>
            </w:r>
            <w:proofErr w:type="spellEnd"/>
            <w:r w:rsidRPr="00E86BC3">
              <w:rPr>
                <w:rFonts w:cs="Calibri"/>
                <w:sz w:val="24"/>
                <w:szCs w:val="24"/>
              </w:rPr>
              <w:t xml:space="preserve"> C. </w:t>
            </w:r>
            <w:proofErr w:type="spellStart"/>
            <w:r w:rsidRPr="00E86BC3">
              <w:rPr>
                <w:rFonts w:cs="Calibri"/>
                <w:sz w:val="24"/>
                <w:szCs w:val="24"/>
              </w:rPr>
              <w:t>Nal</w:t>
            </w:r>
            <w:proofErr w:type="spellEnd"/>
            <w:r w:rsidRPr="00E86BC3">
              <w:rPr>
                <w:rFonts w:cs="Calibri"/>
                <w:sz w:val="24"/>
                <w:szCs w:val="24"/>
              </w:rPr>
              <w:t>., Decretos 2981 de 2013, Resolución 1471 de 2013 del SENA y demás normas concordantes.</w:t>
            </w:r>
          </w:p>
        </w:tc>
        <w:tc>
          <w:tcPr>
            <w:tcW w:w="1704" w:type="pct"/>
            <w:shd w:val="clear" w:color="auto" w:fill="auto"/>
          </w:tcPr>
          <w:p w14:paraId="355FFD1E" w14:textId="61D3E396" w:rsidR="00E86BC3" w:rsidRPr="00E86BC3" w:rsidRDefault="57EA3F6F" w:rsidP="00336658">
            <w:pPr>
              <w:spacing w:after="0" w:line="276" w:lineRule="auto"/>
              <w:jc w:val="both"/>
              <w:rPr>
                <w:rFonts w:cs="Calibri"/>
                <w:b/>
                <w:bCs/>
                <w:color w:val="000000"/>
                <w:sz w:val="24"/>
                <w:szCs w:val="24"/>
              </w:rPr>
            </w:pPr>
            <w:r w:rsidRPr="171CD0D9">
              <w:rPr>
                <w:rFonts w:cs="Calibri"/>
                <w:color w:val="000000" w:themeColor="text1"/>
                <w:sz w:val="24"/>
                <w:szCs w:val="24"/>
              </w:rPr>
              <w:lastRenderedPageBreak/>
              <w:t xml:space="preserve">De acuerdo con los soportes entregados por el contratista se logró verificar que </w:t>
            </w:r>
            <w:r w:rsidR="135EE82E" w:rsidRPr="171CD0D9">
              <w:rPr>
                <w:rFonts w:cs="Calibri"/>
                <w:color w:val="000000" w:themeColor="text1"/>
                <w:sz w:val="24"/>
                <w:szCs w:val="24"/>
              </w:rPr>
              <w:t>cumplió y aplicó</w:t>
            </w:r>
            <w:r w:rsidR="00E86BC3" w:rsidRPr="171CD0D9">
              <w:rPr>
                <w:rFonts w:cs="Calibri"/>
                <w:color w:val="000000" w:themeColor="text1"/>
                <w:sz w:val="24"/>
                <w:szCs w:val="24"/>
              </w:rPr>
              <w:t xml:space="preserve"> las buenas prácticas ambientales en las actividades programadas y </w:t>
            </w:r>
            <w:r w:rsidR="00E86BC3" w:rsidRPr="171CD0D9">
              <w:rPr>
                <w:rFonts w:cs="Calibri"/>
                <w:color w:val="000000" w:themeColor="text1"/>
                <w:sz w:val="24"/>
                <w:szCs w:val="24"/>
              </w:rPr>
              <w:lastRenderedPageBreak/>
              <w:t>ambientes de aprendizajes de acuerdo con las normas y reglamento establecido por el centro.</w:t>
            </w:r>
          </w:p>
        </w:tc>
        <w:tc>
          <w:tcPr>
            <w:tcW w:w="1442" w:type="pct"/>
            <w:shd w:val="clear" w:color="auto" w:fill="auto"/>
          </w:tcPr>
          <w:p w14:paraId="07831143" w14:textId="77777777" w:rsidR="00E86BC3" w:rsidRDefault="00E86BC3" w:rsidP="00336658">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Guía de aprendizaje.</w:t>
            </w:r>
          </w:p>
          <w:p w14:paraId="3DEEC669" w14:textId="77777777" w:rsidR="00E86BC3" w:rsidRDefault="00E86BC3" w:rsidP="00336658">
            <w:pPr>
              <w:pStyle w:val="Sinespaciado"/>
              <w:spacing w:after="0" w:line="240" w:lineRule="auto"/>
              <w:rPr>
                <w:rFonts w:ascii="Calibri" w:hAnsi="Calibri" w:cs="Calibri"/>
                <w:color w:val="000000"/>
                <w:sz w:val="24"/>
                <w:szCs w:val="24"/>
              </w:rPr>
            </w:pPr>
          </w:p>
          <w:p w14:paraId="10D6AF71" w14:textId="77777777" w:rsidR="00E86BC3" w:rsidRPr="00E86BC3" w:rsidRDefault="00E86BC3" w:rsidP="00336658">
            <w:pPr>
              <w:spacing w:after="0" w:line="276" w:lineRule="auto"/>
              <w:jc w:val="both"/>
              <w:rPr>
                <w:rFonts w:cs="Calibri"/>
                <w:b/>
                <w:color w:val="000000"/>
                <w:sz w:val="24"/>
                <w:szCs w:val="24"/>
              </w:rPr>
            </w:pPr>
            <w:r>
              <w:rPr>
                <w:rFonts w:cs="Calibri"/>
                <w:color w:val="000000"/>
                <w:sz w:val="24"/>
                <w:szCs w:val="24"/>
              </w:rPr>
              <w:t>Planeación pedagógica</w:t>
            </w:r>
          </w:p>
        </w:tc>
      </w:tr>
      <w:tr w:rsidR="00E86BC3" w:rsidRPr="00E86BC3" w14:paraId="771D2A3D" w14:textId="77777777" w:rsidTr="00336658">
        <w:tc>
          <w:tcPr>
            <w:tcW w:w="1854" w:type="pct"/>
            <w:shd w:val="clear" w:color="auto" w:fill="auto"/>
          </w:tcPr>
          <w:p w14:paraId="0165998D"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704" w:type="pct"/>
            <w:shd w:val="clear" w:color="auto" w:fill="auto"/>
          </w:tcPr>
          <w:p w14:paraId="246EE089" w14:textId="0FD1E4EC" w:rsidR="00E86BC3" w:rsidRPr="00E86BC3" w:rsidRDefault="14988D1C" w:rsidP="00336658">
            <w:pPr>
              <w:spacing w:after="0" w:line="276" w:lineRule="auto"/>
              <w:jc w:val="both"/>
              <w:rPr>
                <w:rFonts w:cs="Calibri"/>
                <w:b/>
                <w:bCs/>
                <w:color w:val="000000"/>
                <w:sz w:val="24"/>
                <w:szCs w:val="24"/>
              </w:rPr>
            </w:pPr>
            <w:r w:rsidRPr="171CD0D9">
              <w:rPr>
                <w:rFonts w:cs="Calibri"/>
                <w:color w:val="000000" w:themeColor="text1"/>
                <w:sz w:val="24"/>
                <w:szCs w:val="24"/>
              </w:rPr>
              <w:t>Según las evidencias reportadas por el contratista se pudo confirmar que realizó r</w:t>
            </w:r>
            <w:r w:rsidR="00E86BC3" w:rsidRPr="171CD0D9">
              <w:rPr>
                <w:rFonts w:cs="Calibri"/>
                <w:color w:val="000000" w:themeColor="text1"/>
                <w:sz w:val="24"/>
                <w:szCs w:val="24"/>
              </w:rPr>
              <w:t>eporte de inasistencias mensuales y emisión de juicios evaluativos</w:t>
            </w:r>
            <w:r w:rsidR="6B5F186A" w:rsidRPr="171CD0D9">
              <w:rPr>
                <w:rFonts w:cs="Calibri"/>
                <w:color w:val="000000" w:themeColor="text1"/>
                <w:sz w:val="24"/>
                <w:szCs w:val="24"/>
              </w:rPr>
              <w:t>.</w:t>
            </w:r>
          </w:p>
        </w:tc>
        <w:tc>
          <w:tcPr>
            <w:tcW w:w="1442" w:type="pct"/>
            <w:shd w:val="clear" w:color="auto" w:fill="auto"/>
          </w:tcPr>
          <w:p w14:paraId="716A0A3B" w14:textId="77777777" w:rsidR="00E86BC3" w:rsidRDefault="00E86BC3" w:rsidP="00336658">
            <w:pPr>
              <w:pStyle w:val="Sinespaciado"/>
              <w:spacing w:after="0" w:line="240" w:lineRule="auto"/>
              <w:rPr>
                <w:rFonts w:ascii="Calibri" w:hAnsi="Calibri" w:cs="Calibri"/>
                <w:color w:val="000000"/>
                <w:sz w:val="24"/>
                <w:szCs w:val="24"/>
              </w:rPr>
            </w:pPr>
            <w:r>
              <w:rPr>
                <w:rFonts w:ascii="Calibri" w:hAnsi="Calibri" w:cs="Calibri"/>
                <w:color w:val="000000"/>
                <w:sz w:val="24"/>
                <w:szCs w:val="24"/>
              </w:rPr>
              <w:t>Pantallazos de inasistencias.</w:t>
            </w:r>
          </w:p>
          <w:p w14:paraId="3656B9AB" w14:textId="77777777" w:rsidR="00E86BC3" w:rsidRDefault="00E86BC3" w:rsidP="00336658">
            <w:pPr>
              <w:pStyle w:val="Sinespaciado"/>
              <w:spacing w:after="0" w:line="240" w:lineRule="auto"/>
              <w:rPr>
                <w:rFonts w:ascii="Calibri" w:hAnsi="Calibri" w:cs="Calibri"/>
                <w:color w:val="000000"/>
                <w:sz w:val="24"/>
                <w:szCs w:val="24"/>
              </w:rPr>
            </w:pPr>
          </w:p>
          <w:p w14:paraId="41BBAC92" w14:textId="77777777" w:rsidR="00E86BC3" w:rsidRPr="00E86BC3" w:rsidRDefault="00E86BC3" w:rsidP="00336658">
            <w:pPr>
              <w:spacing w:after="0" w:line="276" w:lineRule="auto"/>
              <w:jc w:val="both"/>
              <w:rPr>
                <w:rFonts w:cs="Calibri"/>
                <w:b/>
                <w:color w:val="000000"/>
                <w:sz w:val="24"/>
                <w:szCs w:val="24"/>
              </w:rPr>
            </w:pPr>
            <w:r>
              <w:rPr>
                <w:rFonts w:cs="Calibri"/>
                <w:color w:val="000000"/>
                <w:sz w:val="24"/>
                <w:szCs w:val="24"/>
              </w:rPr>
              <w:t>Reporte de juicios de evaluación.</w:t>
            </w:r>
          </w:p>
        </w:tc>
      </w:tr>
      <w:tr w:rsidR="00E86BC3" w:rsidRPr="00E86BC3" w14:paraId="2DC49582" w14:textId="77777777" w:rsidTr="00336658">
        <w:tc>
          <w:tcPr>
            <w:tcW w:w="1854" w:type="pct"/>
            <w:shd w:val="clear" w:color="auto" w:fill="auto"/>
          </w:tcPr>
          <w:p w14:paraId="779A73AE" w14:textId="77777777" w:rsidR="00E86BC3" w:rsidRPr="00E86BC3" w:rsidRDefault="00E86BC3" w:rsidP="00336658">
            <w:pPr>
              <w:spacing w:after="0" w:line="240" w:lineRule="auto"/>
              <w:jc w:val="both"/>
              <w:rPr>
                <w:rFonts w:cs="Calibri"/>
                <w:b/>
                <w:color w:val="000000"/>
                <w:sz w:val="24"/>
                <w:szCs w:val="24"/>
              </w:rPr>
            </w:pPr>
            <w:r w:rsidRPr="00E86BC3">
              <w:rPr>
                <w:rFonts w:cs="Calibri"/>
                <w:sz w:val="24"/>
                <w:szCs w:val="24"/>
              </w:rPr>
              <w:t>13. Usar y gestionar las diferentes plataformas tecnológicas institucionales de apoyo académico y administrativo relacionado con su rol, actualizando y registrando de manera veraz y oportuna cada una de las acciones que integran el proceso formativo.</w:t>
            </w:r>
          </w:p>
        </w:tc>
        <w:tc>
          <w:tcPr>
            <w:tcW w:w="1704" w:type="pct"/>
            <w:shd w:val="clear" w:color="auto" w:fill="auto"/>
          </w:tcPr>
          <w:p w14:paraId="3DD83FA2" w14:textId="1E0B8404" w:rsidR="00E86BC3" w:rsidRPr="00E86BC3" w:rsidRDefault="04E9BFE1" w:rsidP="00336658">
            <w:pPr>
              <w:spacing w:after="0" w:line="276" w:lineRule="auto"/>
              <w:jc w:val="both"/>
              <w:rPr>
                <w:rFonts w:cs="Calibri"/>
                <w:b/>
                <w:bCs/>
                <w:color w:val="000000"/>
                <w:sz w:val="24"/>
                <w:szCs w:val="24"/>
              </w:rPr>
            </w:pPr>
            <w:r w:rsidRPr="171CD0D9">
              <w:rPr>
                <w:rFonts w:cs="Calibri"/>
                <w:color w:val="000000" w:themeColor="text1"/>
                <w:sz w:val="24"/>
                <w:szCs w:val="24"/>
              </w:rPr>
              <w:t>Tras verificarse las evidencias aportadas por el contratista, se logró evidenciar que</w:t>
            </w:r>
            <w:r w:rsidR="00E86BC3" w:rsidRPr="171CD0D9">
              <w:rPr>
                <w:rFonts w:cs="Calibri"/>
                <w:color w:val="000000" w:themeColor="text1"/>
                <w:sz w:val="24"/>
                <w:szCs w:val="24"/>
              </w:rPr>
              <w:t xml:space="preserve"> utiliz</w:t>
            </w:r>
            <w:r w:rsidR="440BD861" w:rsidRPr="171CD0D9">
              <w:rPr>
                <w:rFonts w:cs="Calibri"/>
                <w:color w:val="000000" w:themeColor="text1"/>
                <w:sz w:val="24"/>
                <w:szCs w:val="24"/>
              </w:rPr>
              <w:t>ó</w:t>
            </w:r>
            <w:r w:rsidR="00E86BC3" w:rsidRPr="171CD0D9">
              <w:rPr>
                <w:rFonts w:cs="Calibri"/>
                <w:color w:val="000000" w:themeColor="text1"/>
                <w:sz w:val="24"/>
                <w:szCs w:val="24"/>
              </w:rPr>
              <w:t xml:space="preserve"> las diferentes herramientas y plataformas ofrecidas por la institución para ofrecer las actividades virtuales a los </w:t>
            </w:r>
            <w:r w:rsidR="00E86BC3" w:rsidRPr="171CD0D9">
              <w:rPr>
                <w:rFonts w:cs="Calibri"/>
                <w:color w:val="000000" w:themeColor="text1"/>
                <w:sz w:val="24"/>
                <w:szCs w:val="24"/>
              </w:rPr>
              <w:lastRenderedPageBreak/>
              <w:t>aprendices. Sofia plus, Territorium</w:t>
            </w:r>
            <w:r w:rsidR="0094584F">
              <w:rPr>
                <w:rFonts w:cs="Calibri"/>
                <w:color w:val="000000" w:themeColor="text1"/>
                <w:sz w:val="24"/>
                <w:szCs w:val="24"/>
              </w:rPr>
              <w:t>.</w:t>
            </w:r>
          </w:p>
        </w:tc>
        <w:tc>
          <w:tcPr>
            <w:tcW w:w="1442" w:type="pct"/>
            <w:shd w:val="clear" w:color="auto" w:fill="auto"/>
          </w:tcPr>
          <w:p w14:paraId="0C3CCA3E" w14:textId="77777777" w:rsidR="00E86BC3" w:rsidRDefault="00E86BC3" w:rsidP="00336658">
            <w:pPr>
              <w:pStyle w:val="Sinespaciado"/>
              <w:spacing w:after="0" w:line="240" w:lineRule="auto"/>
              <w:rPr>
                <w:rFonts w:ascii="Calibri" w:hAnsi="Calibri" w:cs="Calibri"/>
                <w:color w:val="000000"/>
                <w:sz w:val="24"/>
                <w:szCs w:val="24"/>
              </w:rPr>
            </w:pPr>
            <w:r>
              <w:rPr>
                <w:rFonts w:ascii="Calibri" w:hAnsi="Calibri" w:cs="Calibri"/>
                <w:color w:val="000000"/>
                <w:sz w:val="24"/>
                <w:szCs w:val="24"/>
              </w:rPr>
              <w:lastRenderedPageBreak/>
              <w:t>Trabajos recibidos por la plataforma Territorium.</w:t>
            </w:r>
          </w:p>
          <w:p w14:paraId="45FB0818" w14:textId="77777777" w:rsidR="00E86BC3" w:rsidRDefault="00E86BC3" w:rsidP="00336658">
            <w:pPr>
              <w:pStyle w:val="Sinespaciado"/>
              <w:spacing w:after="0" w:line="240" w:lineRule="auto"/>
              <w:rPr>
                <w:rFonts w:ascii="Calibri" w:hAnsi="Calibri" w:cs="Calibri"/>
                <w:color w:val="000000"/>
                <w:sz w:val="24"/>
                <w:szCs w:val="24"/>
              </w:rPr>
            </w:pPr>
          </w:p>
          <w:p w14:paraId="0E1AD625" w14:textId="77777777" w:rsidR="00E86BC3" w:rsidRPr="00E86BC3" w:rsidRDefault="00E86BC3" w:rsidP="00336658">
            <w:pPr>
              <w:spacing w:after="0" w:line="276" w:lineRule="auto"/>
              <w:jc w:val="both"/>
              <w:rPr>
                <w:rFonts w:cs="Calibri"/>
                <w:b/>
                <w:color w:val="000000"/>
                <w:sz w:val="24"/>
                <w:szCs w:val="24"/>
              </w:rPr>
            </w:pPr>
            <w:r>
              <w:rPr>
                <w:rFonts w:cs="Calibri"/>
                <w:color w:val="000000"/>
                <w:sz w:val="24"/>
                <w:szCs w:val="24"/>
              </w:rPr>
              <w:t>Pantallazos de correos y de WhatsApp</w:t>
            </w:r>
            <w:r w:rsidRPr="00E86BC3">
              <w:rPr>
                <w:rFonts w:cs="Calibri"/>
                <w:color w:val="000000"/>
                <w:sz w:val="24"/>
                <w:szCs w:val="24"/>
              </w:rPr>
              <w:t>.</w:t>
            </w:r>
          </w:p>
        </w:tc>
      </w:tr>
      <w:tr w:rsidR="008E7BC7" w:rsidRPr="00E86BC3" w14:paraId="5DE704A4" w14:textId="77777777" w:rsidTr="00336658">
        <w:tc>
          <w:tcPr>
            <w:tcW w:w="1854" w:type="pct"/>
            <w:shd w:val="clear" w:color="auto" w:fill="auto"/>
          </w:tcPr>
          <w:p w14:paraId="2CFFB2D2" w14:textId="105C4932"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14. Brindar apoyo en el proceso de Evaluación y Certificación de Competencias Laborales (</w:t>
            </w:r>
            <w:proofErr w:type="spellStart"/>
            <w:r w:rsidRPr="00E86BC3">
              <w:rPr>
                <w:rFonts w:cs="Calibri"/>
                <w:sz w:val="24"/>
                <w:szCs w:val="24"/>
              </w:rPr>
              <w:t>ECCL</w:t>
            </w:r>
            <w:proofErr w:type="spellEnd"/>
            <w:r w:rsidRPr="00E86BC3">
              <w:rPr>
                <w:rFonts w:cs="Calibri"/>
                <w:sz w:val="24"/>
                <w:szCs w:val="24"/>
              </w:rPr>
              <w:t>),</w:t>
            </w:r>
            <w:r w:rsidR="00AD1D25">
              <w:rPr>
                <w:rFonts w:cs="Calibri"/>
                <w:sz w:val="24"/>
                <w:szCs w:val="24"/>
              </w:rPr>
              <w:t xml:space="preserve"> </w:t>
            </w:r>
            <w:r w:rsidRPr="00E86BC3">
              <w:rPr>
                <w:rFonts w:cs="Calibri"/>
                <w:sz w:val="24"/>
                <w:szCs w:val="24"/>
              </w:rPr>
              <w:t>según la necesidad del Centro de Formación</w:t>
            </w:r>
          </w:p>
        </w:tc>
        <w:tc>
          <w:tcPr>
            <w:tcW w:w="1704" w:type="pct"/>
            <w:shd w:val="clear" w:color="auto" w:fill="auto"/>
          </w:tcPr>
          <w:p w14:paraId="2D36CB6A" w14:textId="5A029CC2"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144D9CD6" w14:textId="77777777" w:rsidR="008E7BC7" w:rsidRPr="00E86BC3" w:rsidRDefault="00C67A92"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7DDDA94A" w14:textId="77777777" w:rsidTr="00336658">
        <w:tc>
          <w:tcPr>
            <w:tcW w:w="1854" w:type="pct"/>
            <w:shd w:val="clear" w:color="auto" w:fill="auto"/>
          </w:tcPr>
          <w:p w14:paraId="1E20B4C3"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15. Apoyar en la generación y desarrollo de diseño curricular, proyectos de investigación aplicada, innovación pedagógica y desarrollo tecnológico, de interés institucional</w:t>
            </w:r>
          </w:p>
        </w:tc>
        <w:tc>
          <w:tcPr>
            <w:tcW w:w="1704" w:type="pct"/>
            <w:shd w:val="clear" w:color="auto" w:fill="auto"/>
          </w:tcPr>
          <w:p w14:paraId="28F0611A"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 xml:space="preserve">En el periodo no se utilizaron las diferentes herramientas y plataformas ofrecidas por la institución </w:t>
            </w:r>
          </w:p>
        </w:tc>
        <w:tc>
          <w:tcPr>
            <w:tcW w:w="1442" w:type="pct"/>
            <w:shd w:val="clear" w:color="auto" w:fill="auto"/>
          </w:tcPr>
          <w:p w14:paraId="1DFA48E3" w14:textId="77777777" w:rsidR="008E7BC7" w:rsidRPr="00E86BC3" w:rsidRDefault="008E7BC7" w:rsidP="00336658">
            <w:pPr>
              <w:pStyle w:val="Sinespaciado"/>
              <w:spacing w:line="276" w:lineRule="auto"/>
              <w:jc w:val="both"/>
              <w:rPr>
                <w:rFonts w:ascii="Calibri" w:hAnsi="Calibri" w:cs="Calibri"/>
                <w:color w:val="000000"/>
                <w:sz w:val="24"/>
                <w:szCs w:val="24"/>
              </w:rPr>
            </w:pPr>
            <w:r w:rsidRPr="00E86BC3">
              <w:rPr>
                <w:rFonts w:ascii="Calibri" w:hAnsi="Calibri" w:cs="Calibri"/>
                <w:color w:val="000000"/>
                <w:sz w:val="24"/>
                <w:szCs w:val="24"/>
              </w:rPr>
              <w:t>No se generaron evidencias relacionadas con la obligación contractual.</w:t>
            </w:r>
          </w:p>
          <w:p w14:paraId="049F31CB" w14:textId="77777777" w:rsidR="008E7BC7" w:rsidRPr="00E86BC3" w:rsidRDefault="008E7BC7" w:rsidP="00336658">
            <w:pPr>
              <w:spacing w:after="0" w:line="276" w:lineRule="auto"/>
              <w:jc w:val="both"/>
              <w:rPr>
                <w:rFonts w:cs="Calibri"/>
                <w:b/>
                <w:color w:val="000000"/>
                <w:sz w:val="24"/>
                <w:szCs w:val="24"/>
              </w:rPr>
            </w:pPr>
          </w:p>
        </w:tc>
      </w:tr>
      <w:tr w:rsidR="008E7BC7" w:rsidRPr="00E86BC3" w14:paraId="497FA867" w14:textId="77777777" w:rsidTr="00336658">
        <w:tc>
          <w:tcPr>
            <w:tcW w:w="1854" w:type="pct"/>
            <w:shd w:val="clear" w:color="auto" w:fill="auto"/>
          </w:tcPr>
          <w:p w14:paraId="66EEA209"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16. Brindar apoyo técnico a los procesos de compras de bienes y servicios, acorde a su especialidad técnica, según la necesidad del Centro de Formación.</w:t>
            </w:r>
          </w:p>
        </w:tc>
        <w:tc>
          <w:tcPr>
            <w:tcW w:w="1704" w:type="pct"/>
            <w:shd w:val="clear" w:color="auto" w:fill="auto"/>
          </w:tcPr>
          <w:p w14:paraId="61A3C469" w14:textId="1D47FAF9"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47AC27AD"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05F38ED6" w14:textId="77777777" w:rsidTr="00336658">
        <w:tc>
          <w:tcPr>
            <w:tcW w:w="1854" w:type="pct"/>
            <w:shd w:val="clear" w:color="auto" w:fill="auto"/>
          </w:tcPr>
          <w:p w14:paraId="0143303B"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17. Brindar apoyo en la elaboración solicitudes de materiales de formación necesarias para la ejecución de la formación, así como codificación y apoyo técnico en la recepción de estos y evaluación de proveedores</w:t>
            </w:r>
          </w:p>
        </w:tc>
        <w:tc>
          <w:tcPr>
            <w:tcW w:w="1704" w:type="pct"/>
            <w:shd w:val="clear" w:color="auto" w:fill="auto"/>
          </w:tcPr>
          <w:p w14:paraId="01C49B05" w14:textId="35FD17E9" w:rsidR="008E7BC7" w:rsidRPr="00E86BC3" w:rsidRDefault="73EAFFB4" w:rsidP="00336658">
            <w:pPr>
              <w:spacing w:after="0" w:line="276" w:lineRule="auto"/>
              <w:jc w:val="both"/>
              <w:rPr>
                <w:rFonts w:cs="Calibri"/>
                <w:b/>
                <w:bCs/>
                <w:color w:val="000000"/>
                <w:sz w:val="24"/>
                <w:szCs w:val="24"/>
              </w:rPr>
            </w:pPr>
            <w:r w:rsidRPr="171CD0D9">
              <w:rPr>
                <w:rFonts w:cs="Calibri"/>
                <w:color w:val="000000" w:themeColor="text1"/>
                <w:sz w:val="24"/>
                <w:szCs w:val="24"/>
              </w:rPr>
              <w:t>De acuerdo con los soportes entregados por el contratista se logró verificar que cumplió</w:t>
            </w:r>
            <w:r>
              <w:rPr>
                <w:rFonts w:cs="Calibri"/>
                <w:color w:val="000000"/>
                <w:sz w:val="24"/>
                <w:szCs w:val="24"/>
                <w:shd w:val="clear" w:color="auto" w:fill="FFFFFF"/>
              </w:rPr>
              <w:t xml:space="preserve"> con la e</w:t>
            </w:r>
            <w:r w:rsidR="00205521">
              <w:rPr>
                <w:rFonts w:cs="Calibri"/>
                <w:color w:val="000000"/>
                <w:sz w:val="24"/>
                <w:szCs w:val="24"/>
                <w:shd w:val="clear" w:color="auto" w:fill="FFFFFF"/>
              </w:rPr>
              <w:t>ntrega de listas maestras de materiales de f</w:t>
            </w:r>
            <w:r w:rsidR="009B1584" w:rsidRPr="171CD0D9">
              <w:rPr>
                <w:rFonts w:cs="Calibri"/>
                <w:color w:val="000000" w:themeColor="text1"/>
                <w:sz w:val="24"/>
                <w:szCs w:val="24"/>
              </w:rPr>
              <w:t>ormación del técnico producción agropecuaria con FICHA N° 2873745.</w:t>
            </w:r>
          </w:p>
        </w:tc>
        <w:tc>
          <w:tcPr>
            <w:tcW w:w="1442" w:type="pct"/>
            <w:shd w:val="clear" w:color="auto" w:fill="auto"/>
          </w:tcPr>
          <w:p w14:paraId="42F25C18" w14:textId="77777777" w:rsidR="008E7BC7" w:rsidRPr="00E86BC3" w:rsidRDefault="009B1584" w:rsidP="00336658">
            <w:pPr>
              <w:spacing w:after="0" w:line="276" w:lineRule="auto"/>
              <w:jc w:val="both"/>
              <w:rPr>
                <w:rFonts w:cs="Calibri"/>
                <w:b/>
                <w:color w:val="000000"/>
                <w:sz w:val="24"/>
                <w:szCs w:val="24"/>
              </w:rPr>
            </w:pPr>
            <w:r>
              <w:rPr>
                <w:rFonts w:cs="Calibri"/>
                <w:color w:val="000000"/>
                <w:sz w:val="24"/>
                <w:szCs w:val="24"/>
              </w:rPr>
              <w:t>Formato de reporte de listas maestras de materiales de formación</w:t>
            </w:r>
            <w:r w:rsidR="008E7BC7" w:rsidRPr="00E86BC3">
              <w:rPr>
                <w:rFonts w:cs="Calibri"/>
                <w:color w:val="000000"/>
                <w:sz w:val="24"/>
                <w:szCs w:val="24"/>
              </w:rPr>
              <w:t>.</w:t>
            </w:r>
          </w:p>
        </w:tc>
      </w:tr>
      <w:tr w:rsidR="008E7BC7" w:rsidRPr="00E86BC3" w14:paraId="3D9EA1A3" w14:textId="77777777" w:rsidTr="00336658">
        <w:tc>
          <w:tcPr>
            <w:tcW w:w="1854" w:type="pct"/>
            <w:shd w:val="clear" w:color="auto" w:fill="auto"/>
          </w:tcPr>
          <w:p w14:paraId="7623FCE7"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18. Participar en las actividades indicadas por el Centro para el mejoramiento de los procesos establecidos en la Red de Procesos del Sistema Integrado de Gestión y autocontrol.</w:t>
            </w:r>
          </w:p>
        </w:tc>
        <w:tc>
          <w:tcPr>
            <w:tcW w:w="1704" w:type="pct"/>
            <w:shd w:val="clear" w:color="auto" w:fill="auto"/>
          </w:tcPr>
          <w:p w14:paraId="561DC3B1" w14:textId="1CE4B1B7"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596E4E6F"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4D1E7F58" w14:textId="77777777" w:rsidTr="00336658">
        <w:tc>
          <w:tcPr>
            <w:tcW w:w="1854" w:type="pct"/>
            <w:shd w:val="clear" w:color="auto" w:fill="auto"/>
          </w:tcPr>
          <w:p w14:paraId="38CAC60B"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lastRenderedPageBreak/>
              <w:t>19. Realizar el apoyo técnico en la divulgación de la oferta educativa del Centro de Formación Minero Ambiental, acorde a la especialidad técnica.</w:t>
            </w:r>
          </w:p>
        </w:tc>
        <w:tc>
          <w:tcPr>
            <w:tcW w:w="1704" w:type="pct"/>
            <w:shd w:val="clear" w:color="auto" w:fill="auto"/>
          </w:tcPr>
          <w:p w14:paraId="7EDA568C" w14:textId="4E69E61A" w:rsidR="008E7BC7" w:rsidRPr="00E86BC3" w:rsidRDefault="5342D9E8" w:rsidP="00336658">
            <w:pPr>
              <w:spacing w:after="0" w:line="276" w:lineRule="auto"/>
              <w:jc w:val="both"/>
              <w:rPr>
                <w:rFonts w:cs="Calibri"/>
                <w:b/>
                <w:bCs/>
                <w:color w:val="000000"/>
                <w:sz w:val="24"/>
                <w:szCs w:val="24"/>
              </w:rPr>
            </w:pPr>
            <w:r w:rsidRPr="171CD0D9">
              <w:rPr>
                <w:rFonts w:cs="Calibri"/>
                <w:color w:val="000000" w:themeColor="text1"/>
                <w:sz w:val="24"/>
                <w:szCs w:val="24"/>
              </w:rPr>
              <w:t>Se verificó y comprobó</w:t>
            </w:r>
            <w:r>
              <w:rPr>
                <w:rFonts w:cs="Calibri"/>
                <w:color w:val="000000"/>
                <w:sz w:val="24"/>
                <w:szCs w:val="24"/>
                <w:shd w:val="clear" w:color="auto" w:fill="FFFFFF"/>
              </w:rPr>
              <w:t xml:space="preserve"> to</w:t>
            </w:r>
            <w:r w:rsidR="009B1584" w:rsidRPr="171CD0D9">
              <w:rPr>
                <w:rFonts w:cs="Calibri"/>
                <w:color w:val="000000" w:themeColor="text1"/>
                <w:sz w:val="24"/>
                <w:szCs w:val="24"/>
              </w:rPr>
              <w:t>tal, y absoluto apoyo, haciendo proceso de inscripción y entrega de volantes en el puesto ubicado en el parque Las Delicias.</w:t>
            </w:r>
          </w:p>
        </w:tc>
        <w:tc>
          <w:tcPr>
            <w:tcW w:w="1442" w:type="pct"/>
            <w:shd w:val="clear" w:color="auto" w:fill="auto"/>
          </w:tcPr>
          <w:p w14:paraId="41D6FB3B" w14:textId="77777777" w:rsidR="008E7BC7" w:rsidRPr="00E86BC3" w:rsidRDefault="009B1584" w:rsidP="00336658">
            <w:pPr>
              <w:spacing w:after="0" w:line="276" w:lineRule="auto"/>
              <w:jc w:val="both"/>
              <w:rPr>
                <w:rFonts w:cs="Calibri"/>
                <w:b/>
                <w:color w:val="000000"/>
                <w:sz w:val="24"/>
                <w:szCs w:val="24"/>
              </w:rPr>
            </w:pPr>
            <w:r>
              <w:rPr>
                <w:rFonts w:cs="Calibri"/>
                <w:color w:val="000000"/>
                <w:sz w:val="24"/>
                <w:szCs w:val="24"/>
              </w:rPr>
              <w:t>Pantallazos de inscripción, fotografías.</w:t>
            </w:r>
          </w:p>
        </w:tc>
      </w:tr>
      <w:tr w:rsidR="008E7BC7" w:rsidRPr="00E86BC3" w14:paraId="70C855CA" w14:textId="77777777" w:rsidTr="00336658">
        <w:tc>
          <w:tcPr>
            <w:tcW w:w="1854" w:type="pct"/>
            <w:shd w:val="clear" w:color="auto" w:fill="auto"/>
          </w:tcPr>
          <w:p w14:paraId="1AD6B23A"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20. Apoyar el proceso de investigación según las necesidades del Centro y la normatividad institucional.</w:t>
            </w:r>
          </w:p>
        </w:tc>
        <w:tc>
          <w:tcPr>
            <w:tcW w:w="1704" w:type="pct"/>
            <w:shd w:val="clear" w:color="auto" w:fill="auto"/>
          </w:tcPr>
          <w:p w14:paraId="46725600" w14:textId="601CE00E"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4FD5EE06"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6F01DF0B" w14:textId="77777777" w:rsidTr="00336658">
        <w:tc>
          <w:tcPr>
            <w:tcW w:w="1854" w:type="pct"/>
            <w:shd w:val="clear" w:color="auto" w:fill="auto"/>
          </w:tcPr>
          <w:p w14:paraId="28CEA9A6"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21. Implementar estrategias para la retención de los aprendices y justificar plenamente de acuerdo con el reglamento del aprendiz cuando se presente la deserción.</w:t>
            </w:r>
          </w:p>
        </w:tc>
        <w:tc>
          <w:tcPr>
            <w:tcW w:w="1704" w:type="pct"/>
            <w:shd w:val="clear" w:color="auto" w:fill="auto"/>
          </w:tcPr>
          <w:p w14:paraId="6F4A6CE8" w14:textId="72D890AD"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180D1FE7" w14:textId="77777777" w:rsidR="008E7BC7" w:rsidRPr="00E86BC3" w:rsidRDefault="00C67A92"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7BDDF23C" w14:textId="77777777" w:rsidTr="00336658">
        <w:tc>
          <w:tcPr>
            <w:tcW w:w="1854" w:type="pct"/>
            <w:shd w:val="clear" w:color="auto" w:fill="auto"/>
          </w:tcPr>
          <w:p w14:paraId="42AF41DF"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22. Apoyar otras actividades de acuerdo con la especialidad del programa de formación y las demás actividades relacionadas con el objeto contractual que sean asignados por la supervisión del contrato.</w:t>
            </w:r>
          </w:p>
        </w:tc>
        <w:tc>
          <w:tcPr>
            <w:tcW w:w="1704" w:type="pct"/>
            <w:shd w:val="clear" w:color="auto" w:fill="auto"/>
          </w:tcPr>
          <w:p w14:paraId="63137591" w14:textId="1D1E2AB7"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3A88B09E" w14:textId="77777777" w:rsidR="008E7BC7" w:rsidRPr="00E86BC3" w:rsidRDefault="003E423B"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6E6E1F9B" w14:textId="77777777" w:rsidTr="00336658">
        <w:tc>
          <w:tcPr>
            <w:tcW w:w="1854" w:type="pct"/>
            <w:shd w:val="clear" w:color="auto" w:fill="auto"/>
          </w:tcPr>
          <w:p w14:paraId="63277298"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 xml:space="preserve">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w:t>
            </w:r>
            <w:r w:rsidRPr="00E86BC3">
              <w:rPr>
                <w:rFonts w:cs="Calibri"/>
                <w:sz w:val="24"/>
                <w:szCs w:val="24"/>
              </w:rPr>
              <w:lastRenderedPageBreak/>
              <w:t xml:space="preserve">programas que se presenten para registro calificado, previa Instrucción de la Coordinación </w:t>
            </w:r>
            <w:r w:rsidR="002B51DE" w:rsidRPr="00E86BC3">
              <w:rPr>
                <w:rFonts w:cs="Calibri"/>
                <w:sz w:val="24"/>
                <w:szCs w:val="24"/>
              </w:rPr>
              <w:t>Académica.</w:t>
            </w:r>
          </w:p>
        </w:tc>
        <w:tc>
          <w:tcPr>
            <w:tcW w:w="1704" w:type="pct"/>
            <w:shd w:val="clear" w:color="auto" w:fill="auto"/>
          </w:tcPr>
          <w:p w14:paraId="0C09C904" w14:textId="71E72A1A"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lastRenderedPageBreak/>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4A471C71" w14:textId="77777777" w:rsidR="008E7BC7" w:rsidRPr="00E86BC3" w:rsidRDefault="003E423B"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3FB8E8AC" w14:textId="77777777" w:rsidTr="00336658">
        <w:tc>
          <w:tcPr>
            <w:tcW w:w="1854" w:type="pct"/>
            <w:shd w:val="clear" w:color="auto" w:fill="auto"/>
          </w:tcPr>
          <w:p w14:paraId="61410724"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704" w:type="pct"/>
            <w:shd w:val="clear" w:color="auto" w:fill="auto"/>
          </w:tcPr>
          <w:p w14:paraId="24FB1075" w14:textId="7C385F6F"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2B67DA8A" w14:textId="77777777" w:rsidR="008E7BC7" w:rsidRPr="00E86BC3" w:rsidRDefault="008E7BC7"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35D99371" w14:textId="77777777" w:rsidTr="00336658">
        <w:tc>
          <w:tcPr>
            <w:tcW w:w="1854" w:type="pct"/>
            <w:shd w:val="clear" w:color="auto" w:fill="auto"/>
          </w:tcPr>
          <w:p w14:paraId="1A9FF726" w14:textId="77777777" w:rsidR="008E7BC7" w:rsidRPr="00E86BC3" w:rsidRDefault="008A49BD" w:rsidP="00336658">
            <w:pPr>
              <w:spacing w:after="0" w:line="240" w:lineRule="auto"/>
              <w:jc w:val="both"/>
              <w:rPr>
                <w:rFonts w:cs="Calibri"/>
                <w:b/>
                <w:color w:val="000000"/>
                <w:sz w:val="24"/>
                <w:szCs w:val="24"/>
              </w:rPr>
            </w:pPr>
            <w:r w:rsidRPr="00E86BC3">
              <w:rPr>
                <w:rFonts w:cs="Calibri"/>
                <w:sz w:val="24"/>
                <w:szCs w:val="24"/>
              </w:rPr>
              <w:t xml:space="preserve">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w:t>
            </w:r>
            <w:r w:rsidRPr="00E86BC3">
              <w:rPr>
                <w:rFonts w:cs="Calibri"/>
                <w:sz w:val="24"/>
                <w:szCs w:val="24"/>
              </w:rPr>
              <w:lastRenderedPageBreak/>
              <w:t>por el supervisor una vez cumplido el desplazamiento.</w:t>
            </w:r>
          </w:p>
        </w:tc>
        <w:tc>
          <w:tcPr>
            <w:tcW w:w="1704" w:type="pct"/>
            <w:shd w:val="clear" w:color="auto" w:fill="auto"/>
          </w:tcPr>
          <w:p w14:paraId="195EA0D3" w14:textId="5083DE8D" w:rsidR="008E7BC7" w:rsidRPr="00E86BC3" w:rsidRDefault="006F55D1"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lastRenderedPageBreak/>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362FC10D" w14:textId="77777777" w:rsidR="008E7BC7" w:rsidRPr="00E86BC3" w:rsidRDefault="003E423B"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8E7BC7" w:rsidRPr="00E86BC3" w14:paraId="44D366B4" w14:textId="77777777" w:rsidTr="00336658">
        <w:tc>
          <w:tcPr>
            <w:tcW w:w="1854" w:type="pct"/>
            <w:shd w:val="clear" w:color="auto" w:fill="auto"/>
          </w:tcPr>
          <w:p w14:paraId="1961444A" w14:textId="77777777" w:rsidR="008E7BC7" w:rsidRPr="00E86BC3" w:rsidRDefault="00265AE3" w:rsidP="00336658">
            <w:pPr>
              <w:spacing w:after="0" w:line="240" w:lineRule="auto"/>
              <w:jc w:val="both"/>
              <w:rPr>
                <w:rFonts w:cs="Calibri"/>
                <w:b/>
                <w:color w:val="000000"/>
                <w:sz w:val="24"/>
                <w:szCs w:val="24"/>
              </w:rPr>
            </w:pPr>
            <w:r w:rsidRPr="00E86BC3">
              <w:rPr>
                <w:rFonts w:cs="Calibri"/>
                <w:sz w:val="24"/>
                <w:szCs w:val="24"/>
              </w:rPr>
              <w:t>26. Brindar apoyo técnico a la supervisión de los contratos que le sean asignados del centro por el ordenador del gasto.</w:t>
            </w:r>
          </w:p>
        </w:tc>
        <w:tc>
          <w:tcPr>
            <w:tcW w:w="1704" w:type="pct"/>
            <w:shd w:val="clear" w:color="auto" w:fill="auto"/>
          </w:tcPr>
          <w:p w14:paraId="791FC43D" w14:textId="03D5FAD2" w:rsidR="008E7BC7" w:rsidRPr="00E86BC3" w:rsidRDefault="00F607B9" w:rsidP="00336658">
            <w:pPr>
              <w:spacing w:after="0" w:line="276" w:lineRule="auto"/>
              <w:jc w:val="both"/>
              <w:rPr>
                <w:rFonts w:cs="Calibri"/>
                <w:b/>
                <w:color w:val="000000"/>
                <w:sz w:val="24"/>
                <w:szCs w:val="24"/>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57FC7525" w14:textId="77777777" w:rsidR="008E7BC7" w:rsidRPr="00E86BC3" w:rsidRDefault="003E423B" w:rsidP="00336658">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w:rsidR="00174EC3" w:rsidRPr="00E86BC3" w14:paraId="596D82A3" w14:textId="77777777" w:rsidTr="00336658">
        <w:tc>
          <w:tcPr>
            <w:tcW w:w="1854" w:type="pct"/>
            <w:shd w:val="clear" w:color="auto" w:fill="auto"/>
          </w:tcPr>
          <w:p w14:paraId="781D4990" w14:textId="77777777" w:rsidR="00174EC3" w:rsidRPr="00E86BC3" w:rsidRDefault="00265AE3" w:rsidP="00336658">
            <w:pPr>
              <w:spacing w:after="0" w:line="240" w:lineRule="auto"/>
              <w:jc w:val="both"/>
              <w:rPr>
                <w:rFonts w:cs="Calibri"/>
                <w:b/>
                <w:color w:val="000000"/>
                <w:sz w:val="24"/>
                <w:szCs w:val="24"/>
              </w:rPr>
            </w:pPr>
            <w:r w:rsidRPr="00E86BC3">
              <w:rPr>
                <w:rFonts w:cs="Calibri"/>
                <w:sz w:val="24"/>
                <w:szCs w:val="24"/>
              </w:rPr>
              <w:t>27. Atender al cliente interno y externo con el objetivo de prestar un servicio de calidad, oportunidad y teniendo en cuenta las características y necesidades particulares de los procesos.</w:t>
            </w:r>
          </w:p>
        </w:tc>
        <w:tc>
          <w:tcPr>
            <w:tcW w:w="1704" w:type="pct"/>
            <w:shd w:val="clear" w:color="auto" w:fill="auto"/>
          </w:tcPr>
          <w:p w14:paraId="1B95A993" w14:textId="1491A60D" w:rsidR="00174EC3" w:rsidRPr="00E86BC3" w:rsidRDefault="00F607B9" w:rsidP="00336658">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0DF5ACAD" w14:textId="77777777" w:rsidR="00174EC3" w:rsidRPr="00E86BC3" w:rsidRDefault="003E423B" w:rsidP="00336658">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r w:rsidR="00174EC3" w:rsidRPr="00E86BC3" w14:paraId="2F70AB1B" w14:textId="77777777" w:rsidTr="00336658">
        <w:tc>
          <w:tcPr>
            <w:tcW w:w="1854" w:type="pct"/>
            <w:shd w:val="clear" w:color="auto" w:fill="auto"/>
          </w:tcPr>
          <w:p w14:paraId="04E7A653" w14:textId="77777777" w:rsidR="00174EC3" w:rsidRPr="00E86BC3" w:rsidRDefault="00265AE3" w:rsidP="00336658">
            <w:pPr>
              <w:spacing w:after="0" w:line="240" w:lineRule="auto"/>
              <w:jc w:val="both"/>
              <w:rPr>
                <w:rFonts w:cs="Calibri"/>
                <w:b/>
                <w:color w:val="000000"/>
                <w:sz w:val="24"/>
                <w:szCs w:val="24"/>
              </w:rPr>
            </w:pPr>
            <w:r w:rsidRPr="00E86BC3">
              <w:rPr>
                <w:rFonts w:cs="Calibri"/>
                <w:sz w:val="24"/>
                <w:szCs w:val="24"/>
              </w:rPr>
              <w:t>28. Estar certificado o actualizarse en la Norma de Competencia “ORIENTAR FORMACIÓN PRESENCIAL DE ACUERDO CON PROCEDIMIENTO TÉCNICO Y NORMATIVO”.</w:t>
            </w:r>
          </w:p>
        </w:tc>
        <w:tc>
          <w:tcPr>
            <w:tcW w:w="1704" w:type="pct"/>
            <w:shd w:val="clear" w:color="auto" w:fill="auto"/>
          </w:tcPr>
          <w:p w14:paraId="4DBA955B" w14:textId="079B8A1F" w:rsidR="00174EC3" w:rsidRPr="00E86BC3" w:rsidRDefault="00F607B9" w:rsidP="00336658">
            <w:pPr>
              <w:spacing w:after="0" w:line="276" w:lineRule="auto"/>
              <w:jc w:val="both"/>
              <w:rPr>
                <w:rFonts w:cs="Calibri"/>
                <w:color w:val="000000"/>
                <w:sz w:val="24"/>
                <w:szCs w:val="24"/>
                <w:shd w:val="clear" w:color="auto" w:fill="FFFFFF"/>
              </w:rPr>
            </w:pPr>
            <w:r>
              <w:rPr>
                <w:rFonts w:cs="Calibri"/>
                <w:color w:val="000000"/>
                <w:sz w:val="24"/>
                <w:szCs w:val="24"/>
                <w:shd w:val="clear" w:color="auto" w:fill="FFFFFF"/>
              </w:rPr>
              <w:t>Se corroboró que se</w:t>
            </w:r>
            <w:r w:rsidR="003E423B" w:rsidRPr="00E86BC3">
              <w:rPr>
                <w:rFonts w:cs="Calibri"/>
                <w:color w:val="000000"/>
                <w:sz w:val="24"/>
                <w:szCs w:val="24"/>
                <w:shd w:val="clear" w:color="auto" w:fill="FFFFFF"/>
              </w:rPr>
              <w:t xml:space="preserve"> encuentr</w:t>
            </w:r>
            <w:r>
              <w:rPr>
                <w:rFonts w:cs="Calibri"/>
                <w:color w:val="000000"/>
                <w:sz w:val="24"/>
                <w:szCs w:val="24"/>
                <w:shd w:val="clear" w:color="auto" w:fill="FFFFFF"/>
              </w:rPr>
              <w:t>a</w:t>
            </w:r>
            <w:r w:rsidR="003E423B" w:rsidRPr="00E86BC3">
              <w:rPr>
                <w:rFonts w:cs="Calibri"/>
                <w:color w:val="000000"/>
                <w:sz w:val="24"/>
                <w:szCs w:val="24"/>
                <w:shd w:val="clear" w:color="auto" w:fill="FFFFFF"/>
              </w:rPr>
              <w:t xml:space="preserve"> certificado.</w:t>
            </w:r>
          </w:p>
        </w:tc>
        <w:tc>
          <w:tcPr>
            <w:tcW w:w="1442" w:type="pct"/>
            <w:shd w:val="clear" w:color="auto" w:fill="auto"/>
          </w:tcPr>
          <w:p w14:paraId="0BD04643" w14:textId="77777777" w:rsidR="00174EC3" w:rsidRPr="00E86BC3" w:rsidRDefault="003E423B" w:rsidP="00336658">
            <w:pPr>
              <w:spacing w:after="0" w:line="276" w:lineRule="auto"/>
              <w:jc w:val="both"/>
              <w:rPr>
                <w:rStyle w:val="normaltextrun"/>
                <w:rFonts w:cs="Calibri"/>
                <w:color w:val="000000"/>
                <w:sz w:val="24"/>
                <w:szCs w:val="24"/>
                <w:shd w:val="clear" w:color="auto" w:fill="FFFFFF"/>
                <w:lang w:val="es-ES"/>
              </w:rPr>
            </w:pPr>
            <w:r w:rsidRPr="00E86BC3">
              <w:rPr>
                <w:rStyle w:val="normaltextrun"/>
                <w:rFonts w:cs="Calibri"/>
                <w:color w:val="000000"/>
                <w:sz w:val="24"/>
                <w:szCs w:val="24"/>
                <w:shd w:val="clear" w:color="auto" w:fill="FFFFFF"/>
                <w:lang w:val="es-ES"/>
              </w:rPr>
              <w:t>Certificación Digital NORMA</w:t>
            </w:r>
            <w:r w:rsidRPr="00E86BC3">
              <w:rPr>
                <w:rStyle w:val="eop"/>
                <w:rFonts w:cs="Calibri"/>
                <w:color w:val="000000"/>
                <w:sz w:val="24"/>
                <w:szCs w:val="24"/>
                <w:shd w:val="clear" w:color="auto" w:fill="FFFFFF"/>
              </w:rPr>
              <w:t> </w:t>
            </w:r>
          </w:p>
        </w:tc>
      </w:tr>
      <w:tr w:rsidR="00174EC3" w:rsidRPr="00E86BC3" w14:paraId="38EEDC55" w14:textId="77777777" w:rsidTr="00336658">
        <w:tc>
          <w:tcPr>
            <w:tcW w:w="1854" w:type="pct"/>
            <w:shd w:val="clear" w:color="auto" w:fill="auto"/>
          </w:tcPr>
          <w:p w14:paraId="36C883C0" w14:textId="77777777" w:rsidR="00174EC3" w:rsidRPr="00E86BC3" w:rsidRDefault="00265AE3" w:rsidP="00336658">
            <w:pPr>
              <w:spacing w:after="0" w:line="240" w:lineRule="auto"/>
              <w:jc w:val="both"/>
              <w:rPr>
                <w:rFonts w:cs="Calibri"/>
                <w:b/>
                <w:color w:val="000000"/>
                <w:sz w:val="24"/>
                <w:szCs w:val="24"/>
              </w:rPr>
            </w:pPr>
            <w:r w:rsidRPr="00E86BC3">
              <w:rPr>
                <w:rFonts w:cs="Calibri"/>
                <w:sz w:val="24"/>
                <w:szCs w:val="24"/>
              </w:rPr>
              <w:t>29. Las demás actividades relacionadas con el objeto contractual que sean asignadas por la supervisión del contrato.</w:t>
            </w:r>
          </w:p>
        </w:tc>
        <w:tc>
          <w:tcPr>
            <w:tcW w:w="1704" w:type="pct"/>
            <w:shd w:val="clear" w:color="auto" w:fill="auto"/>
          </w:tcPr>
          <w:p w14:paraId="5DFE4EA3" w14:textId="207E35B3" w:rsidR="00174EC3" w:rsidRPr="00E86BC3" w:rsidRDefault="00F607B9" w:rsidP="00336658">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 xml:space="preserve">En el periodo no se requirió de </w:t>
            </w:r>
            <w:r>
              <w:rPr>
                <w:rFonts w:cs="Calibri"/>
                <w:color w:val="000000"/>
                <w:sz w:val="24"/>
                <w:szCs w:val="24"/>
                <w:shd w:val="clear" w:color="auto" w:fill="FFFFFF"/>
              </w:rPr>
              <w:t>los</w:t>
            </w:r>
            <w:r w:rsidRPr="00E86BC3">
              <w:rPr>
                <w:rFonts w:cs="Calibri"/>
                <w:color w:val="000000"/>
                <w:sz w:val="24"/>
                <w:szCs w:val="24"/>
                <w:shd w:val="clear" w:color="auto" w:fill="FFFFFF"/>
              </w:rPr>
              <w:t xml:space="preserve"> servicios para desarrollar actividades relacionadas con la obligación contractual.</w:t>
            </w:r>
          </w:p>
        </w:tc>
        <w:tc>
          <w:tcPr>
            <w:tcW w:w="1442" w:type="pct"/>
            <w:shd w:val="clear" w:color="auto" w:fill="auto"/>
          </w:tcPr>
          <w:p w14:paraId="0A6E032E" w14:textId="77777777" w:rsidR="00174EC3" w:rsidRPr="00E86BC3" w:rsidRDefault="00B46007" w:rsidP="00336658">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bl>
    <w:p w14:paraId="53128261" w14:textId="77777777" w:rsidR="00E874D4" w:rsidRDefault="00E874D4" w:rsidP="0038690E">
      <w:pPr>
        <w:spacing w:after="0" w:line="240" w:lineRule="auto"/>
        <w:ind w:left="-142"/>
        <w:jc w:val="both"/>
        <w:rPr>
          <w:rFonts w:cs="Calibri"/>
          <w:b/>
          <w:color w:val="000000"/>
          <w:sz w:val="24"/>
          <w:szCs w:val="24"/>
        </w:rPr>
      </w:pPr>
    </w:p>
    <w:tbl>
      <w:tblPr>
        <w:tblW w:w="559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9"/>
        <w:gridCol w:w="1245"/>
        <w:gridCol w:w="1336"/>
        <w:gridCol w:w="1383"/>
        <w:gridCol w:w="1361"/>
        <w:gridCol w:w="1561"/>
        <w:gridCol w:w="1288"/>
        <w:gridCol w:w="366"/>
      </w:tblGrid>
      <w:tr w:rsidR="00797C41" w:rsidRPr="00AD0B26" w14:paraId="67B6CFCA" w14:textId="77777777" w:rsidTr="00D234BD">
        <w:trPr>
          <w:trHeight w:val="525"/>
        </w:trPr>
        <w:tc>
          <w:tcPr>
            <w:tcW w:w="678" w:type="pct"/>
            <w:vMerge w:val="restart"/>
            <w:shd w:val="clear" w:color="auto" w:fill="auto"/>
          </w:tcPr>
          <w:p w14:paraId="31CCF302"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FECHA</w:t>
            </w:r>
          </w:p>
          <w:p w14:paraId="62486C05" w14:textId="77777777" w:rsidR="00797C41" w:rsidRPr="00AD0B26" w:rsidRDefault="00797C41" w:rsidP="006F2B97">
            <w:pPr>
              <w:spacing w:after="0" w:line="276" w:lineRule="auto"/>
              <w:jc w:val="center"/>
              <w:rPr>
                <w:rFonts w:ascii="Arial" w:hAnsi="Arial" w:cs="Arial"/>
                <w:bCs/>
                <w:color w:val="000000"/>
                <w:sz w:val="18"/>
                <w:szCs w:val="18"/>
              </w:rPr>
            </w:pPr>
          </w:p>
        </w:tc>
        <w:tc>
          <w:tcPr>
            <w:tcW w:w="630" w:type="pct"/>
            <w:vMerge w:val="restart"/>
            <w:shd w:val="clear" w:color="auto" w:fill="auto"/>
          </w:tcPr>
          <w:p w14:paraId="6C1CE0CC"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FACTURA</w:t>
            </w:r>
          </w:p>
        </w:tc>
        <w:tc>
          <w:tcPr>
            <w:tcW w:w="676" w:type="pct"/>
            <w:vMerge w:val="restart"/>
            <w:shd w:val="clear" w:color="auto" w:fill="auto"/>
          </w:tcPr>
          <w:p w14:paraId="2924B986" w14:textId="77777777" w:rsidR="00797C41" w:rsidRPr="00AD0B26" w:rsidRDefault="00797C41" w:rsidP="006F2B97">
            <w:pPr>
              <w:spacing w:after="0" w:line="276" w:lineRule="auto"/>
              <w:jc w:val="center"/>
              <w:rPr>
                <w:rFonts w:ascii="Arial" w:hAnsi="Arial" w:cs="Arial"/>
                <w:b/>
                <w:color w:val="000000"/>
                <w:sz w:val="18"/>
                <w:szCs w:val="18"/>
              </w:rPr>
            </w:pPr>
            <w:proofErr w:type="gramStart"/>
            <w:r w:rsidRPr="00AD0B26">
              <w:rPr>
                <w:rFonts w:ascii="Arial" w:hAnsi="Arial" w:cs="Arial"/>
                <w:b/>
                <w:color w:val="000000"/>
                <w:sz w:val="18"/>
                <w:szCs w:val="18"/>
              </w:rPr>
              <w:t>VALOR A CANCELAR</w:t>
            </w:r>
            <w:proofErr w:type="gramEnd"/>
          </w:p>
        </w:tc>
        <w:tc>
          <w:tcPr>
            <w:tcW w:w="700" w:type="pct"/>
            <w:vMerge w:val="restart"/>
            <w:shd w:val="clear" w:color="auto" w:fill="auto"/>
          </w:tcPr>
          <w:p w14:paraId="6CEE004F"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VALOR EJECUTADO</w:t>
            </w:r>
          </w:p>
        </w:tc>
        <w:tc>
          <w:tcPr>
            <w:tcW w:w="689" w:type="pct"/>
            <w:vMerge w:val="restart"/>
            <w:shd w:val="clear" w:color="auto" w:fill="auto"/>
          </w:tcPr>
          <w:p w14:paraId="74EF8FD3"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SALDO DEL CONTRATO</w:t>
            </w:r>
          </w:p>
        </w:tc>
        <w:tc>
          <w:tcPr>
            <w:tcW w:w="790" w:type="pct"/>
            <w:vMerge w:val="restart"/>
            <w:shd w:val="clear" w:color="auto" w:fill="auto"/>
          </w:tcPr>
          <w:p w14:paraId="0A62E400"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FINANCIERA</w:t>
            </w:r>
          </w:p>
        </w:tc>
        <w:tc>
          <w:tcPr>
            <w:tcW w:w="838" w:type="pct"/>
            <w:gridSpan w:val="2"/>
            <w:shd w:val="clear" w:color="auto" w:fill="auto"/>
          </w:tcPr>
          <w:p w14:paraId="4101652C" w14:textId="3C175E45" w:rsidR="00797C41" w:rsidRPr="00246F74" w:rsidRDefault="00797C41" w:rsidP="00246F74">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FÍSICA</w:t>
            </w:r>
          </w:p>
        </w:tc>
      </w:tr>
      <w:tr w:rsidR="00D234BD" w:rsidRPr="00AD0B26" w14:paraId="580F3019" w14:textId="77777777" w:rsidTr="00D234BD">
        <w:trPr>
          <w:trHeight w:val="81"/>
        </w:trPr>
        <w:tc>
          <w:tcPr>
            <w:tcW w:w="678" w:type="pct"/>
            <w:vMerge/>
            <w:shd w:val="clear" w:color="auto" w:fill="auto"/>
          </w:tcPr>
          <w:p w14:paraId="4B99056E" w14:textId="77777777" w:rsidR="00797C41" w:rsidRPr="00AD0B26" w:rsidRDefault="00797C41" w:rsidP="006F2B97">
            <w:pPr>
              <w:spacing w:after="0" w:line="276" w:lineRule="auto"/>
              <w:jc w:val="both"/>
              <w:rPr>
                <w:rFonts w:ascii="Arial" w:hAnsi="Arial" w:cs="Arial"/>
                <w:b/>
                <w:color w:val="000000"/>
                <w:sz w:val="18"/>
                <w:szCs w:val="18"/>
              </w:rPr>
            </w:pPr>
          </w:p>
        </w:tc>
        <w:tc>
          <w:tcPr>
            <w:tcW w:w="630" w:type="pct"/>
            <w:vMerge/>
            <w:shd w:val="clear" w:color="auto" w:fill="auto"/>
          </w:tcPr>
          <w:p w14:paraId="1299C43A" w14:textId="77777777" w:rsidR="00797C41" w:rsidRPr="00AD0B26" w:rsidRDefault="00797C41" w:rsidP="006F2B97">
            <w:pPr>
              <w:spacing w:after="0" w:line="276" w:lineRule="auto"/>
              <w:jc w:val="both"/>
              <w:rPr>
                <w:rFonts w:ascii="Arial" w:hAnsi="Arial" w:cs="Arial"/>
                <w:b/>
                <w:color w:val="000000"/>
                <w:sz w:val="18"/>
                <w:szCs w:val="18"/>
              </w:rPr>
            </w:pPr>
          </w:p>
        </w:tc>
        <w:tc>
          <w:tcPr>
            <w:tcW w:w="676" w:type="pct"/>
            <w:vMerge/>
            <w:shd w:val="clear" w:color="auto" w:fill="auto"/>
          </w:tcPr>
          <w:p w14:paraId="4DDBEF00" w14:textId="77777777" w:rsidR="00797C41" w:rsidRPr="00AD0B26" w:rsidRDefault="00797C41" w:rsidP="006F2B97">
            <w:pPr>
              <w:spacing w:after="0" w:line="276" w:lineRule="auto"/>
              <w:jc w:val="both"/>
              <w:rPr>
                <w:rFonts w:ascii="Arial" w:hAnsi="Arial" w:cs="Arial"/>
                <w:b/>
                <w:color w:val="000000"/>
                <w:sz w:val="18"/>
                <w:szCs w:val="18"/>
              </w:rPr>
            </w:pPr>
          </w:p>
        </w:tc>
        <w:tc>
          <w:tcPr>
            <w:tcW w:w="700" w:type="pct"/>
            <w:vMerge/>
            <w:shd w:val="clear" w:color="auto" w:fill="auto"/>
          </w:tcPr>
          <w:p w14:paraId="3461D779" w14:textId="77777777" w:rsidR="00797C41" w:rsidRPr="00AD0B26" w:rsidRDefault="00797C41" w:rsidP="006F2B97">
            <w:pPr>
              <w:spacing w:after="0" w:line="276" w:lineRule="auto"/>
              <w:jc w:val="both"/>
              <w:rPr>
                <w:rFonts w:ascii="Arial" w:hAnsi="Arial" w:cs="Arial"/>
                <w:b/>
                <w:color w:val="000000"/>
                <w:sz w:val="18"/>
                <w:szCs w:val="18"/>
              </w:rPr>
            </w:pPr>
          </w:p>
        </w:tc>
        <w:tc>
          <w:tcPr>
            <w:tcW w:w="689" w:type="pct"/>
            <w:vMerge/>
            <w:shd w:val="clear" w:color="auto" w:fill="auto"/>
          </w:tcPr>
          <w:p w14:paraId="3CF2D8B6" w14:textId="77777777" w:rsidR="00797C41" w:rsidRPr="00AD0B26" w:rsidRDefault="00797C41" w:rsidP="006F2B97">
            <w:pPr>
              <w:spacing w:after="0" w:line="276" w:lineRule="auto"/>
              <w:jc w:val="both"/>
              <w:rPr>
                <w:rFonts w:ascii="Arial" w:hAnsi="Arial" w:cs="Arial"/>
                <w:b/>
                <w:color w:val="000000"/>
                <w:sz w:val="18"/>
                <w:szCs w:val="18"/>
              </w:rPr>
            </w:pPr>
          </w:p>
        </w:tc>
        <w:tc>
          <w:tcPr>
            <w:tcW w:w="790" w:type="pct"/>
            <w:vMerge/>
            <w:shd w:val="clear" w:color="auto" w:fill="auto"/>
          </w:tcPr>
          <w:p w14:paraId="0FB78278" w14:textId="77777777" w:rsidR="00797C41" w:rsidRPr="00AD0B26" w:rsidRDefault="00797C41" w:rsidP="006F2B97">
            <w:pPr>
              <w:spacing w:after="0" w:line="276" w:lineRule="auto"/>
              <w:jc w:val="both"/>
              <w:rPr>
                <w:rFonts w:ascii="Arial" w:hAnsi="Arial" w:cs="Arial"/>
                <w:b/>
                <w:color w:val="000000"/>
                <w:sz w:val="18"/>
                <w:szCs w:val="18"/>
              </w:rPr>
            </w:pPr>
          </w:p>
        </w:tc>
        <w:tc>
          <w:tcPr>
            <w:tcW w:w="652" w:type="pct"/>
            <w:shd w:val="clear" w:color="auto" w:fill="auto"/>
          </w:tcPr>
          <w:p w14:paraId="3119E9B2"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días ejecutados</w:t>
            </w:r>
          </w:p>
        </w:tc>
        <w:tc>
          <w:tcPr>
            <w:tcW w:w="186" w:type="pct"/>
            <w:shd w:val="clear" w:color="auto" w:fill="auto"/>
          </w:tcPr>
          <w:p w14:paraId="6462C093" w14:textId="77777777" w:rsidR="00797C41" w:rsidRPr="00AD0B26" w:rsidRDefault="00797C41" w:rsidP="006F2B9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w:t>
            </w:r>
          </w:p>
        </w:tc>
      </w:tr>
      <w:tr w:rsidR="00D234BD" w:rsidRPr="00AD0B26" w14:paraId="1EB00278" w14:textId="77777777" w:rsidTr="00D234BD">
        <w:tc>
          <w:tcPr>
            <w:tcW w:w="678" w:type="pct"/>
            <w:shd w:val="clear" w:color="auto" w:fill="auto"/>
          </w:tcPr>
          <w:p w14:paraId="44BA4C93" w14:textId="4FFE1247" w:rsidR="0018277C" w:rsidRPr="00C13D72" w:rsidRDefault="00C13D72" w:rsidP="0018277C">
            <w:pPr>
              <w:spacing w:after="0" w:line="276" w:lineRule="auto"/>
              <w:jc w:val="center"/>
              <w:rPr>
                <w:rFonts w:ascii="Arial" w:hAnsi="Arial" w:cs="Arial"/>
                <w:bCs/>
                <w:color w:val="000000"/>
                <w:sz w:val="20"/>
                <w:szCs w:val="20"/>
              </w:rPr>
            </w:pPr>
            <w:r w:rsidRPr="00C13D72">
              <w:rPr>
                <w:sz w:val="20"/>
                <w:szCs w:val="20"/>
              </w:rPr>
              <w:t>29/02/2024</w:t>
            </w:r>
          </w:p>
        </w:tc>
        <w:tc>
          <w:tcPr>
            <w:tcW w:w="630" w:type="pct"/>
            <w:shd w:val="clear" w:color="auto" w:fill="auto"/>
          </w:tcPr>
          <w:p w14:paraId="649841BE" w14:textId="4185868E" w:rsidR="0018277C" w:rsidRPr="00C13D72" w:rsidRDefault="00C13D72" w:rsidP="0018277C">
            <w:pPr>
              <w:spacing w:after="0" w:line="276" w:lineRule="auto"/>
              <w:jc w:val="center"/>
              <w:rPr>
                <w:rFonts w:ascii="Arial" w:hAnsi="Arial" w:cs="Arial"/>
                <w:bCs/>
                <w:color w:val="000000"/>
                <w:sz w:val="20"/>
                <w:szCs w:val="20"/>
              </w:rPr>
            </w:pPr>
            <w:r w:rsidRPr="00C13D72">
              <w:rPr>
                <w:sz w:val="20"/>
                <w:szCs w:val="20"/>
              </w:rPr>
              <w:t>1</w:t>
            </w:r>
          </w:p>
        </w:tc>
        <w:tc>
          <w:tcPr>
            <w:tcW w:w="676" w:type="pct"/>
            <w:shd w:val="clear" w:color="auto" w:fill="auto"/>
          </w:tcPr>
          <w:p w14:paraId="12AE2541" w14:textId="06C01F30" w:rsidR="0018277C" w:rsidRPr="00C13D72" w:rsidRDefault="00C13D72" w:rsidP="0018277C">
            <w:pPr>
              <w:spacing w:after="0" w:line="276" w:lineRule="auto"/>
              <w:rPr>
                <w:rFonts w:cs="Calibri"/>
                <w:bCs/>
                <w:color w:val="000000"/>
                <w:sz w:val="20"/>
                <w:szCs w:val="20"/>
              </w:rPr>
            </w:pPr>
            <w:r w:rsidRPr="00C13D72">
              <w:rPr>
                <w:sz w:val="20"/>
                <w:szCs w:val="20"/>
              </w:rPr>
              <w:t xml:space="preserve"> $ 4.316.694 </w:t>
            </w:r>
          </w:p>
        </w:tc>
        <w:tc>
          <w:tcPr>
            <w:tcW w:w="700" w:type="pct"/>
            <w:shd w:val="clear" w:color="auto" w:fill="auto"/>
          </w:tcPr>
          <w:p w14:paraId="462CE169" w14:textId="2A648907" w:rsidR="0018277C" w:rsidRPr="00C13D72" w:rsidRDefault="00C13D72" w:rsidP="0018277C">
            <w:pPr>
              <w:spacing w:after="0" w:line="276" w:lineRule="auto"/>
              <w:jc w:val="right"/>
              <w:rPr>
                <w:rFonts w:ascii="Arial" w:hAnsi="Arial" w:cs="Arial"/>
                <w:bCs/>
                <w:color w:val="000000"/>
                <w:sz w:val="20"/>
                <w:szCs w:val="20"/>
              </w:rPr>
            </w:pPr>
            <w:r w:rsidRPr="00C13D72">
              <w:rPr>
                <w:sz w:val="20"/>
                <w:szCs w:val="20"/>
              </w:rPr>
              <w:t xml:space="preserve"> $ 4.316.694 </w:t>
            </w:r>
          </w:p>
        </w:tc>
        <w:tc>
          <w:tcPr>
            <w:tcW w:w="689" w:type="pct"/>
            <w:shd w:val="clear" w:color="auto" w:fill="auto"/>
          </w:tcPr>
          <w:p w14:paraId="2D154E49" w14:textId="33531A79" w:rsidR="0018277C" w:rsidRPr="00C13D72" w:rsidRDefault="00C13D72" w:rsidP="0018277C">
            <w:pPr>
              <w:spacing w:after="0" w:line="276" w:lineRule="auto"/>
              <w:jc w:val="right"/>
              <w:rPr>
                <w:rFonts w:cs="Calibri"/>
                <w:bCs/>
                <w:color w:val="000000"/>
                <w:sz w:val="20"/>
                <w:szCs w:val="20"/>
              </w:rPr>
            </w:pPr>
            <w:r w:rsidRPr="00C13D72">
              <w:rPr>
                <w:sz w:val="20"/>
                <w:szCs w:val="20"/>
              </w:rPr>
              <w:t xml:space="preserve"> $ 26.942.122 </w:t>
            </w:r>
          </w:p>
        </w:tc>
        <w:tc>
          <w:tcPr>
            <w:tcW w:w="790" w:type="pct"/>
            <w:shd w:val="clear" w:color="auto" w:fill="auto"/>
          </w:tcPr>
          <w:p w14:paraId="08A2F298" w14:textId="17432946" w:rsidR="0018277C" w:rsidRPr="00C13D72" w:rsidRDefault="00C13D72" w:rsidP="0018277C">
            <w:pPr>
              <w:spacing w:after="0" w:line="276" w:lineRule="auto"/>
              <w:jc w:val="center"/>
              <w:rPr>
                <w:rFonts w:ascii="Arial" w:hAnsi="Arial" w:cs="Arial"/>
                <w:bCs/>
                <w:color w:val="000000"/>
                <w:sz w:val="20"/>
                <w:szCs w:val="20"/>
              </w:rPr>
            </w:pPr>
            <w:r w:rsidRPr="00C13D72">
              <w:rPr>
                <w:sz w:val="20"/>
                <w:szCs w:val="20"/>
              </w:rPr>
              <w:t>13,8%</w:t>
            </w:r>
          </w:p>
        </w:tc>
        <w:tc>
          <w:tcPr>
            <w:tcW w:w="652" w:type="pct"/>
            <w:shd w:val="clear" w:color="auto" w:fill="auto"/>
          </w:tcPr>
          <w:p w14:paraId="1FC39945" w14:textId="77777777" w:rsidR="0018277C" w:rsidRPr="00AD0B26" w:rsidRDefault="0018277C" w:rsidP="0018277C">
            <w:pPr>
              <w:spacing w:after="0" w:line="276" w:lineRule="auto"/>
              <w:jc w:val="both"/>
              <w:rPr>
                <w:rFonts w:ascii="Arial" w:hAnsi="Arial" w:cs="Arial"/>
                <w:bCs/>
                <w:color w:val="000000"/>
                <w:sz w:val="18"/>
                <w:szCs w:val="18"/>
              </w:rPr>
            </w:pPr>
          </w:p>
        </w:tc>
        <w:tc>
          <w:tcPr>
            <w:tcW w:w="186" w:type="pct"/>
            <w:shd w:val="clear" w:color="auto" w:fill="auto"/>
          </w:tcPr>
          <w:p w14:paraId="0562CB0E" w14:textId="77777777" w:rsidR="0018277C" w:rsidRPr="00AD0B26" w:rsidRDefault="0018277C" w:rsidP="0018277C">
            <w:pPr>
              <w:spacing w:after="0" w:line="276" w:lineRule="auto"/>
              <w:jc w:val="both"/>
              <w:rPr>
                <w:rFonts w:ascii="Arial" w:hAnsi="Arial" w:cs="Arial"/>
                <w:bCs/>
                <w:color w:val="000000"/>
                <w:sz w:val="18"/>
                <w:szCs w:val="18"/>
              </w:rPr>
            </w:pPr>
          </w:p>
        </w:tc>
      </w:tr>
      <w:tr w:rsidR="00D234BD" w:rsidRPr="00AD0B26" w14:paraId="00A70F98" w14:textId="77777777" w:rsidTr="00D234BD">
        <w:tc>
          <w:tcPr>
            <w:tcW w:w="678" w:type="pct"/>
            <w:shd w:val="clear" w:color="auto" w:fill="auto"/>
          </w:tcPr>
          <w:p w14:paraId="5B7686A6" w14:textId="5365FAD5" w:rsidR="0018277C" w:rsidRPr="00C13D72" w:rsidRDefault="00C13D72" w:rsidP="0018277C">
            <w:pPr>
              <w:spacing w:after="0" w:line="276" w:lineRule="auto"/>
              <w:jc w:val="center"/>
              <w:rPr>
                <w:sz w:val="20"/>
                <w:szCs w:val="20"/>
              </w:rPr>
            </w:pPr>
            <w:r w:rsidRPr="00C13D72">
              <w:rPr>
                <w:sz w:val="20"/>
                <w:szCs w:val="20"/>
              </w:rPr>
              <w:t>30/03/2024</w:t>
            </w:r>
          </w:p>
        </w:tc>
        <w:tc>
          <w:tcPr>
            <w:tcW w:w="630" w:type="pct"/>
            <w:shd w:val="clear" w:color="auto" w:fill="auto"/>
          </w:tcPr>
          <w:p w14:paraId="18F999B5" w14:textId="6B70830C" w:rsidR="0018277C" w:rsidRPr="00C13D72" w:rsidRDefault="00C13D72" w:rsidP="0018277C">
            <w:pPr>
              <w:spacing w:after="0" w:line="276" w:lineRule="auto"/>
              <w:jc w:val="center"/>
              <w:rPr>
                <w:sz w:val="20"/>
                <w:szCs w:val="20"/>
              </w:rPr>
            </w:pPr>
            <w:r w:rsidRPr="00C13D72">
              <w:rPr>
                <w:sz w:val="20"/>
                <w:szCs w:val="20"/>
              </w:rPr>
              <w:t>2</w:t>
            </w:r>
          </w:p>
        </w:tc>
        <w:tc>
          <w:tcPr>
            <w:tcW w:w="676" w:type="pct"/>
            <w:shd w:val="clear" w:color="auto" w:fill="auto"/>
          </w:tcPr>
          <w:p w14:paraId="6C2AA6E4" w14:textId="4751C5AB" w:rsidR="0018277C" w:rsidRPr="00C13D72" w:rsidRDefault="00C13D72" w:rsidP="0018277C">
            <w:pPr>
              <w:spacing w:after="0" w:line="276" w:lineRule="auto"/>
              <w:rPr>
                <w:rFonts w:cs="Calibri"/>
                <w:sz w:val="20"/>
                <w:szCs w:val="20"/>
              </w:rPr>
            </w:pPr>
            <w:r w:rsidRPr="00C13D72">
              <w:rPr>
                <w:sz w:val="20"/>
                <w:szCs w:val="20"/>
              </w:rPr>
              <w:t xml:space="preserve"> $ 4.465.545 </w:t>
            </w:r>
          </w:p>
        </w:tc>
        <w:tc>
          <w:tcPr>
            <w:tcW w:w="700" w:type="pct"/>
            <w:shd w:val="clear" w:color="auto" w:fill="auto"/>
          </w:tcPr>
          <w:p w14:paraId="515F1A66" w14:textId="0633B7A3" w:rsidR="0018277C" w:rsidRPr="00C13D72" w:rsidRDefault="00C13D72" w:rsidP="0018277C">
            <w:pPr>
              <w:spacing w:after="0" w:line="276" w:lineRule="auto"/>
              <w:jc w:val="center"/>
              <w:rPr>
                <w:rFonts w:cs="Calibri"/>
                <w:sz w:val="20"/>
                <w:szCs w:val="20"/>
              </w:rPr>
            </w:pPr>
            <w:r w:rsidRPr="00C13D72">
              <w:rPr>
                <w:sz w:val="20"/>
                <w:szCs w:val="20"/>
              </w:rPr>
              <w:t xml:space="preserve"> $ 8.782.239 </w:t>
            </w:r>
          </w:p>
        </w:tc>
        <w:tc>
          <w:tcPr>
            <w:tcW w:w="689" w:type="pct"/>
            <w:shd w:val="clear" w:color="auto" w:fill="auto"/>
          </w:tcPr>
          <w:p w14:paraId="00138546" w14:textId="12C8A811" w:rsidR="0018277C" w:rsidRPr="00C13D72" w:rsidRDefault="00C13D72" w:rsidP="0018277C">
            <w:pPr>
              <w:spacing w:after="0" w:line="276" w:lineRule="auto"/>
              <w:jc w:val="right"/>
              <w:rPr>
                <w:rFonts w:cs="Calibri"/>
                <w:sz w:val="20"/>
                <w:szCs w:val="20"/>
              </w:rPr>
            </w:pPr>
            <w:r w:rsidRPr="00C13D72">
              <w:rPr>
                <w:sz w:val="20"/>
                <w:szCs w:val="20"/>
              </w:rPr>
              <w:t xml:space="preserve"> $ 22.476.577 </w:t>
            </w:r>
          </w:p>
        </w:tc>
        <w:tc>
          <w:tcPr>
            <w:tcW w:w="790" w:type="pct"/>
            <w:shd w:val="clear" w:color="auto" w:fill="auto"/>
          </w:tcPr>
          <w:p w14:paraId="0CE992AC" w14:textId="706C6E84" w:rsidR="0018277C" w:rsidRPr="00C13D72" w:rsidRDefault="00C13D72" w:rsidP="0018277C">
            <w:pPr>
              <w:spacing w:after="0" w:line="276" w:lineRule="auto"/>
              <w:jc w:val="center"/>
              <w:rPr>
                <w:sz w:val="20"/>
                <w:szCs w:val="20"/>
              </w:rPr>
            </w:pPr>
            <w:r w:rsidRPr="00C13D72">
              <w:rPr>
                <w:sz w:val="20"/>
                <w:szCs w:val="20"/>
              </w:rPr>
              <w:t>28,1%</w:t>
            </w:r>
          </w:p>
        </w:tc>
        <w:tc>
          <w:tcPr>
            <w:tcW w:w="652" w:type="pct"/>
            <w:shd w:val="clear" w:color="auto" w:fill="auto"/>
          </w:tcPr>
          <w:p w14:paraId="34CE0A41" w14:textId="77777777" w:rsidR="0018277C" w:rsidRPr="00AD0B26" w:rsidRDefault="0018277C" w:rsidP="0018277C">
            <w:pPr>
              <w:spacing w:after="0" w:line="276" w:lineRule="auto"/>
              <w:jc w:val="both"/>
              <w:rPr>
                <w:rFonts w:ascii="Arial" w:hAnsi="Arial" w:cs="Arial"/>
                <w:bCs/>
                <w:color w:val="000000"/>
                <w:sz w:val="18"/>
                <w:szCs w:val="18"/>
              </w:rPr>
            </w:pPr>
          </w:p>
        </w:tc>
        <w:tc>
          <w:tcPr>
            <w:tcW w:w="186" w:type="pct"/>
            <w:shd w:val="clear" w:color="auto" w:fill="auto"/>
          </w:tcPr>
          <w:p w14:paraId="62EBF3C5" w14:textId="77777777" w:rsidR="0018277C" w:rsidRPr="00AD0B26" w:rsidRDefault="0018277C" w:rsidP="0018277C">
            <w:pPr>
              <w:spacing w:after="0" w:line="276" w:lineRule="auto"/>
              <w:jc w:val="both"/>
              <w:rPr>
                <w:rFonts w:ascii="Arial" w:hAnsi="Arial" w:cs="Arial"/>
                <w:bCs/>
                <w:color w:val="000000"/>
                <w:sz w:val="18"/>
                <w:szCs w:val="18"/>
              </w:rPr>
            </w:pPr>
          </w:p>
        </w:tc>
      </w:tr>
    </w:tbl>
    <w:p w14:paraId="5ACF8D01" w14:textId="77777777" w:rsidR="00246F74" w:rsidRDefault="00246F74" w:rsidP="00797C41">
      <w:pPr>
        <w:spacing w:after="0" w:line="276" w:lineRule="auto"/>
        <w:ind w:left="-142"/>
        <w:jc w:val="center"/>
        <w:rPr>
          <w:rFonts w:cs="Calibri"/>
          <w:b/>
          <w:color w:val="000000"/>
          <w:sz w:val="24"/>
          <w:szCs w:val="24"/>
        </w:rPr>
      </w:pPr>
    </w:p>
    <w:p w14:paraId="181BE3BD" w14:textId="77777777" w:rsidR="00D234BD" w:rsidRDefault="00D234BD" w:rsidP="00797C41">
      <w:pPr>
        <w:spacing w:after="0" w:line="276" w:lineRule="auto"/>
        <w:ind w:left="-142"/>
        <w:jc w:val="center"/>
        <w:rPr>
          <w:rFonts w:cs="Calibri"/>
          <w:b/>
          <w:color w:val="000000"/>
          <w:sz w:val="24"/>
          <w:szCs w:val="24"/>
        </w:rPr>
      </w:pPr>
    </w:p>
    <w:p w14:paraId="0BA066C8" w14:textId="773A715D" w:rsidR="00797C41" w:rsidRDefault="00797C41" w:rsidP="00797C41">
      <w:pPr>
        <w:spacing w:after="0" w:line="276" w:lineRule="auto"/>
        <w:ind w:left="-142"/>
        <w:jc w:val="center"/>
        <w:rPr>
          <w:rFonts w:cs="Calibri"/>
          <w:b/>
          <w:color w:val="000000"/>
          <w:sz w:val="24"/>
          <w:szCs w:val="24"/>
        </w:rPr>
      </w:pPr>
      <w:r>
        <w:rPr>
          <w:rFonts w:cs="Calibri"/>
          <w:b/>
          <w:color w:val="000000"/>
          <w:sz w:val="24"/>
          <w:szCs w:val="24"/>
        </w:rPr>
        <w:t>OBSERVACIONES</w:t>
      </w:r>
    </w:p>
    <w:p w14:paraId="37B969F7" w14:textId="77777777" w:rsidR="008274FE" w:rsidRDefault="008274FE" w:rsidP="00797C41">
      <w:pPr>
        <w:spacing w:after="0" w:line="276" w:lineRule="auto"/>
        <w:ind w:left="-142"/>
        <w:jc w:val="center"/>
        <w:rPr>
          <w:rFonts w:cs="Calibri"/>
          <w:b/>
          <w:color w:val="000000"/>
          <w:sz w:val="24"/>
          <w:szCs w:val="24"/>
        </w:rPr>
      </w:pPr>
    </w:p>
    <w:p w14:paraId="611E3EFA" w14:textId="77777777" w:rsidR="00797C41" w:rsidRDefault="00797C41" w:rsidP="00797C41">
      <w:pPr>
        <w:spacing w:after="0" w:line="276" w:lineRule="auto"/>
        <w:ind w:left="-142"/>
        <w:jc w:val="both"/>
        <w:rPr>
          <w:rFonts w:cs="Calibri"/>
          <w:bCs/>
          <w:color w:val="E36C0A"/>
          <w:sz w:val="24"/>
          <w:szCs w:val="24"/>
        </w:rPr>
      </w:pPr>
      <w:r>
        <w:rPr>
          <w:rFonts w:cs="Calibri"/>
          <w:bCs/>
          <w:color w:val="E36C0A"/>
          <w:sz w:val="24"/>
          <w:szCs w:val="24"/>
        </w:rPr>
        <w:t>Incluya toda la información adicional que considere respecto de la ejecución con corte a la fecha del informe.</w:t>
      </w:r>
    </w:p>
    <w:p w14:paraId="5997CC1D" w14:textId="77777777" w:rsidR="00797C41" w:rsidRDefault="00797C41" w:rsidP="00797C41">
      <w:pPr>
        <w:spacing w:after="0" w:line="276" w:lineRule="auto"/>
        <w:ind w:left="-142"/>
        <w:jc w:val="both"/>
        <w:rPr>
          <w:rFonts w:cs="Calibri"/>
          <w:bCs/>
          <w:color w:val="E36C0A"/>
          <w:sz w:val="24"/>
          <w:szCs w:val="24"/>
        </w:rPr>
      </w:pPr>
    </w:p>
    <w:p w14:paraId="652517E7" w14:textId="77777777" w:rsidR="00797C41" w:rsidRDefault="00797C41" w:rsidP="00797C41">
      <w:pPr>
        <w:spacing w:after="0" w:line="276" w:lineRule="auto"/>
        <w:ind w:left="-142"/>
        <w:jc w:val="both"/>
        <w:rPr>
          <w:rFonts w:cs="Calibri"/>
          <w:bCs/>
          <w:color w:val="E36C0A"/>
          <w:sz w:val="24"/>
          <w:szCs w:val="24"/>
        </w:rPr>
      </w:pPr>
      <w:r>
        <w:rPr>
          <w:rFonts w:cs="Calibri"/>
          <w:bCs/>
          <w:color w:val="E36C0A"/>
          <w:sz w:val="24"/>
          <w:szCs w:val="24"/>
        </w:rPr>
        <w:t>Incluya información general sobre procesos sancionatorios en curso y su estado actual.</w:t>
      </w:r>
    </w:p>
    <w:p w14:paraId="2342E921" w14:textId="77777777" w:rsidR="00CA0ADD" w:rsidRDefault="00CA0ADD" w:rsidP="00797C41">
      <w:pPr>
        <w:spacing w:after="0" w:line="276" w:lineRule="auto"/>
        <w:ind w:left="-142"/>
        <w:jc w:val="both"/>
        <w:rPr>
          <w:rFonts w:cs="Calibri"/>
          <w:bCs/>
          <w:color w:val="E36C0A"/>
          <w:sz w:val="24"/>
          <w:szCs w:val="24"/>
        </w:rPr>
      </w:pPr>
    </w:p>
    <w:p w14:paraId="185DFF37" w14:textId="77777777" w:rsidR="00797C41" w:rsidRDefault="00797C41" w:rsidP="00797C41">
      <w:pPr>
        <w:spacing w:after="0" w:line="276" w:lineRule="auto"/>
        <w:ind w:left="-142"/>
        <w:jc w:val="both"/>
        <w:rPr>
          <w:rFonts w:cs="Calibri"/>
          <w:bCs/>
          <w:color w:val="E36C0A"/>
          <w:sz w:val="24"/>
          <w:szCs w:val="24"/>
        </w:rPr>
      </w:pPr>
      <w:r>
        <w:rPr>
          <w:rFonts w:cs="Calibri"/>
          <w:bCs/>
          <w:color w:val="E36C0A"/>
          <w:sz w:val="24"/>
          <w:szCs w:val="24"/>
        </w:rPr>
        <w:t xml:space="preserve">En caso de obras y/o adecuaciones señalar si hay lugar a mayores y menores cantidades de obras, ajustes al </w:t>
      </w:r>
      <w:proofErr w:type="spellStart"/>
      <w:r>
        <w:rPr>
          <w:rFonts w:cs="Calibri"/>
          <w:bCs/>
          <w:color w:val="E36C0A"/>
          <w:sz w:val="24"/>
          <w:szCs w:val="24"/>
        </w:rPr>
        <w:t>AIU</w:t>
      </w:r>
      <w:proofErr w:type="spellEnd"/>
      <w:r>
        <w:rPr>
          <w:rFonts w:cs="Calibri"/>
          <w:bCs/>
          <w:color w:val="E36C0A"/>
          <w:sz w:val="24"/>
          <w:szCs w:val="24"/>
        </w:rPr>
        <w:t>, entre otros.</w:t>
      </w:r>
    </w:p>
    <w:p w14:paraId="6B699379" w14:textId="77777777" w:rsidR="00963CFD" w:rsidRDefault="00963CFD" w:rsidP="00797C41">
      <w:pPr>
        <w:spacing w:after="0" w:line="276" w:lineRule="auto"/>
        <w:ind w:left="-142"/>
        <w:jc w:val="both"/>
        <w:rPr>
          <w:rFonts w:cs="Calibri"/>
          <w:bCs/>
          <w:color w:val="E36C0A"/>
          <w:sz w:val="24"/>
          <w:szCs w:val="24"/>
        </w:rPr>
      </w:pPr>
    </w:p>
    <w:p w14:paraId="4041DAD9" w14:textId="67A45E2B" w:rsidR="005D0E60" w:rsidRPr="00DB6457" w:rsidRDefault="003271BC" w:rsidP="00E874D4">
      <w:pPr>
        <w:tabs>
          <w:tab w:val="left" w:pos="828"/>
        </w:tabs>
        <w:adjustRightInd w:val="0"/>
        <w:spacing w:after="0" w:line="240" w:lineRule="auto"/>
        <w:contextualSpacing/>
        <w:jc w:val="both"/>
        <w:rPr>
          <w:rFonts w:cs="Calibri"/>
          <w:i/>
          <w:sz w:val="24"/>
          <w:szCs w:val="24"/>
          <w:vertAlign w:val="superscript"/>
        </w:rPr>
      </w:pPr>
      <w:r w:rsidRPr="00DB6457">
        <w:rPr>
          <w:rFonts w:cs="Calibri"/>
          <w:i/>
          <w:sz w:val="24"/>
          <w:szCs w:val="24"/>
          <w:vertAlign w:val="superscript"/>
        </w:rPr>
        <w:t>Elaboró</w:t>
      </w:r>
      <w:r w:rsidR="00DB6457" w:rsidRPr="00DB6457">
        <w:rPr>
          <w:rFonts w:cs="Calibri"/>
          <w:i/>
          <w:sz w:val="24"/>
          <w:szCs w:val="24"/>
          <w:vertAlign w:val="superscript"/>
        </w:rPr>
        <w:t xml:space="preserve">: </w:t>
      </w:r>
      <w:r w:rsidR="005D0E60" w:rsidRPr="00DB6457">
        <w:rPr>
          <w:rFonts w:cs="Calibri"/>
          <w:i/>
          <w:sz w:val="24"/>
          <w:szCs w:val="24"/>
          <w:vertAlign w:val="superscript"/>
        </w:rPr>
        <w:t>Yeinis Yasney Zuleta Salgado</w:t>
      </w:r>
      <w:r w:rsidR="00DB6457" w:rsidRPr="00DB6457">
        <w:rPr>
          <w:rFonts w:cs="Calibri"/>
          <w:i/>
          <w:sz w:val="24"/>
          <w:szCs w:val="24"/>
          <w:vertAlign w:val="superscript"/>
        </w:rPr>
        <w:t xml:space="preserve">, </w:t>
      </w:r>
      <w:r w:rsidR="005D0E60" w:rsidRPr="00DB6457">
        <w:rPr>
          <w:rFonts w:cs="Calibri"/>
          <w:i/>
          <w:sz w:val="24"/>
          <w:szCs w:val="24"/>
          <w:vertAlign w:val="superscript"/>
        </w:rPr>
        <w:t xml:space="preserve">Apoyo </w:t>
      </w:r>
      <w:r w:rsidR="00DB6457" w:rsidRPr="00DB6457">
        <w:rPr>
          <w:rFonts w:cs="Calibri"/>
          <w:i/>
          <w:sz w:val="24"/>
          <w:szCs w:val="24"/>
          <w:vertAlign w:val="superscript"/>
        </w:rPr>
        <w:t xml:space="preserve">A La </w:t>
      </w:r>
      <w:r w:rsidR="001965EA" w:rsidRPr="00DB6457">
        <w:rPr>
          <w:rFonts w:cs="Calibri"/>
          <w:i/>
          <w:sz w:val="24"/>
          <w:szCs w:val="24"/>
          <w:vertAlign w:val="superscript"/>
        </w:rPr>
        <w:t>Supervisión</w:t>
      </w:r>
      <w:r w:rsidR="005D0E60" w:rsidRPr="00DB6457">
        <w:rPr>
          <w:rFonts w:cs="Calibri"/>
          <w:i/>
          <w:sz w:val="24"/>
          <w:szCs w:val="24"/>
          <w:vertAlign w:val="superscript"/>
        </w:rPr>
        <w:t xml:space="preserve"> </w:t>
      </w:r>
    </w:p>
    <w:p w14:paraId="50FC7F28" w14:textId="2CECA88E" w:rsidR="00E34BBD" w:rsidRPr="00DB6457" w:rsidRDefault="003271BC" w:rsidP="00E874D4">
      <w:pPr>
        <w:tabs>
          <w:tab w:val="left" w:pos="828"/>
        </w:tabs>
        <w:adjustRightInd w:val="0"/>
        <w:spacing w:after="0" w:line="240" w:lineRule="auto"/>
        <w:contextualSpacing/>
        <w:jc w:val="both"/>
        <w:rPr>
          <w:rFonts w:cs="Calibri"/>
          <w:i/>
          <w:sz w:val="24"/>
          <w:szCs w:val="24"/>
          <w:vertAlign w:val="superscript"/>
        </w:rPr>
      </w:pPr>
      <w:r w:rsidRPr="00DB6457">
        <w:rPr>
          <w:rFonts w:cs="Calibri"/>
          <w:i/>
          <w:sz w:val="24"/>
          <w:szCs w:val="24"/>
          <w:vertAlign w:val="superscript"/>
        </w:rPr>
        <w:t>Revisó</w:t>
      </w:r>
      <w:r w:rsidR="00DB6457" w:rsidRPr="00DB6457">
        <w:rPr>
          <w:rFonts w:cs="Calibri"/>
          <w:i/>
          <w:sz w:val="24"/>
          <w:szCs w:val="24"/>
          <w:vertAlign w:val="superscript"/>
        </w:rPr>
        <w:t xml:space="preserve">: Ana Milena Arteaga </w:t>
      </w:r>
      <w:r w:rsidR="001965EA" w:rsidRPr="00DB6457">
        <w:rPr>
          <w:rFonts w:cs="Calibri"/>
          <w:i/>
          <w:sz w:val="24"/>
          <w:szCs w:val="24"/>
          <w:vertAlign w:val="superscript"/>
        </w:rPr>
        <w:t>González</w:t>
      </w:r>
      <w:r w:rsidR="00DB6457" w:rsidRPr="00DB6457">
        <w:rPr>
          <w:rFonts w:cs="Calibri"/>
          <w:i/>
          <w:sz w:val="24"/>
          <w:szCs w:val="24"/>
          <w:vertAlign w:val="superscript"/>
        </w:rPr>
        <w:t xml:space="preserve">; Coordinadora </w:t>
      </w:r>
      <w:r w:rsidR="00330787" w:rsidRPr="00DB6457">
        <w:rPr>
          <w:rFonts w:cs="Calibri"/>
          <w:i/>
          <w:sz w:val="24"/>
          <w:szCs w:val="24"/>
          <w:vertAlign w:val="superscript"/>
        </w:rPr>
        <w:t>Académica</w:t>
      </w:r>
      <w:r w:rsidR="00DB6457" w:rsidRPr="00DB6457">
        <w:rPr>
          <w:rFonts w:cs="Calibri"/>
          <w:i/>
          <w:sz w:val="24"/>
          <w:szCs w:val="24"/>
          <w:vertAlign w:val="superscript"/>
        </w:rPr>
        <w:t>.</w:t>
      </w:r>
    </w:p>
    <w:sectPr w:rsidR="00E34BBD" w:rsidRPr="00DB6457" w:rsidSect="00ED5E38">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3CB0F" w14:textId="77777777" w:rsidR="00ED5E38" w:rsidRDefault="00ED5E38" w:rsidP="001A74F0">
      <w:pPr>
        <w:spacing w:after="0" w:line="240" w:lineRule="auto"/>
      </w:pPr>
      <w:r>
        <w:separator/>
      </w:r>
    </w:p>
  </w:endnote>
  <w:endnote w:type="continuationSeparator" w:id="0">
    <w:p w14:paraId="07459315" w14:textId="77777777" w:rsidR="00ED5E38" w:rsidRDefault="00ED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3D7F4" w14:textId="77777777" w:rsidR="00633BEF" w:rsidRDefault="00633BEF" w:rsidP="006F2B97">
    <w:pPr>
      <w:pStyle w:val="Piedepgina"/>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F9"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4AAC01D2" w14:textId="77777777"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proofErr w:type="spellStart"/>
    <w:r>
      <w:rPr>
        <w:rFonts w:ascii="Arial" w:hAnsi="Arial" w:cs="Arial"/>
        <w:sz w:val="20"/>
        <w:szCs w:val="20"/>
      </w:rPr>
      <w:t>GCCON</w:t>
    </w:r>
    <w:proofErr w:type="spellEnd"/>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w:t>
    </w:r>
    <w:proofErr w:type="spellStart"/>
    <w:r w:rsidRPr="00A15A42">
      <w:rPr>
        <w:rFonts w:ascii="Arial" w:hAnsi="Arial" w:cs="Arial"/>
        <w:sz w:val="20"/>
        <w:szCs w:val="20"/>
      </w:rPr>
      <w:t>V.0</w:t>
    </w:r>
    <w:r>
      <w:rPr>
        <w:rFonts w:ascii="Arial" w:hAnsi="Arial" w:cs="Arial"/>
        <w:sz w:val="20"/>
        <w:szCs w:val="20"/>
      </w:rPr>
      <w:t>1</w:t>
    </w:r>
    <w:bookmarkEnd w:id="2"/>
    <w:proofErr w:type="spellEnd"/>
  </w:p>
  <w:bookmarkEnd w:id="3"/>
  <w:bookmarkEnd w:id="4"/>
  <w:p w14:paraId="6BB9E253" w14:textId="77777777" w:rsidR="00D21570" w:rsidRDefault="00D21570" w:rsidP="00D21570">
    <w:pPr>
      <w:pStyle w:val="Piedepgina"/>
      <w:jc w:val="center"/>
      <w:rPr>
        <w:rFonts w:ascii="Arial" w:hAnsi="Arial" w:cs="Arial"/>
        <w:sz w:val="20"/>
        <w:szCs w:val="20"/>
      </w:rPr>
    </w:pPr>
  </w:p>
  <w:p w14:paraId="23DE523C" w14:textId="77777777" w:rsidR="00A15A42" w:rsidRPr="00A15A42" w:rsidRDefault="00A15A42" w:rsidP="00A15A42">
    <w:pPr>
      <w:pStyle w:val="Piedepgina"/>
      <w:jc w:val="center"/>
      <w:rPr>
        <w:rFonts w:ascii="Arial" w:hAnsi="Arial" w:cs="Arial"/>
        <w:sz w:val="20"/>
        <w:szCs w:val="20"/>
      </w:rPr>
    </w:pPr>
  </w:p>
  <w:p w14:paraId="52E56223" w14:textId="77777777"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E6F91" w14:textId="77777777" w:rsidR="00ED5E38" w:rsidRDefault="00ED5E38" w:rsidP="001A74F0">
      <w:pPr>
        <w:spacing w:after="0" w:line="240" w:lineRule="auto"/>
      </w:pPr>
      <w:r>
        <w:separator/>
      </w:r>
    </w:p>
  </w:footnote>
  <w:footnote w:type="continuationSeparator" w:id="0">
    <w:p w14:paraId="61CDCEAD" w14:textId="77777777" w:rsidR="00ED5E38" w:rsidRDefault="00ED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F372" w14:textId="77777777" w:rsidR="00633BEF" w:rsidRDefault="00633BEF" w:rsidP="006F2B97">
    <w:pPr>
      <w:pStyle w:val="Encabezado"/>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p w14:paraId="07547A01"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7746" w14:textId="77777777" w:rsidR="00633BEF" w:rsidRDefault="007F2179">
    <w:pPr>
      <w:pStyle w:val="Encabezado"/>
    </w:pPr>
    <w:r>
      <w:rPr>
        <w:noProof/>
      </w:rPr>
      <w:drawing>
        <wp:anchor distT="0" distB="0" distL="114300" distR="114300" simplePos="0" relativeHeight="251657728" behindDoc="0" locked="0" layoutInCell="1" allowOverlap="1" wp14:anchorId="0DDB45BE" wp14:editId="0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ascii="Calibri" w:eastAsia="Calibri" w:hAnsi="Calibri" w:cs="Calibri" w:hint="default"/>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rPr>
        <w:rFonts w:ascii="Arial" w:eastAsia="Cambria"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7C4301"/>
    <w:multiLevelType w:val="hybridMultilevel"/>
    <w:tmpl w:val="06589E20"/>
    <w:lvl w:ilvl="0" w:tplc="FFFFFFFF">
      <w:start w:val="1"/>
      <w:numFmt w:val="decimal"/>
      <w:lvlText w:val="%1."/>
      <w:lvlJc w:val="left"/>
      <w:pPr>
        <w:ind w:left="1042" w:hanging="358"/>
        <w:jc w:val="right"/>
      </w:pPr>
      <w:rPr>
        <w:rFonts w:ascii="Calibri" w:eastAsia="Calibri" w:hAnsi="Calibri" w:cs="Calibri" w:hint="default"/>
        <w:w w:val="100"/>
        <w:sz w:val="22"/>
        <w:szCs w:val="22"/>
        <w:lang w:val="es-ES" w:eastAsia="en-US" w:bidi="ar-SA"/>
      </w:rPr>
    </w:lvl>
    <w:lvl w:ilvl="1" w:tplc="FFFFFFFF">
      <w:numFmt w:val="bullet"/>
      <w:lvlText w:val="•"/>
      <w:lvlJc w:val="left"/>
      <w:pPr>
        <w:ind w:left="1968" w:hanging="358"/>
      </w:pPr>
      <w:rPr>
        <w:rFonts w:hint="default"/>
        <w:lang w:val="es-ES" w:eastAsia="en-US" w:bidi="ar-SA"/>
      </w:rPr>
    </w:lvl>
    <w:lvl w:ilvl="2" w:tplc="FFFFFFFF">
      <w:numFmt w:val="bullet"/>
      <w:lvlText w:val="•"/>
      <w:lvlJc w:val="left"/>
      <w:pPr>
        <w:ind w:left="2896" w:hanging="358"/>
      </w:pPr>
      <w:rPr>
        <w:rFonts w:hint="default"/>
        <w:lang w:val="es-ES" w:eastAsia="en-US" w:bidi="ar-SA"/>
      </w:rPr>
    </w:lvl>
    <w:lvl w:ilvl="3" w:tplc="FFFFFFFF">
      <w:numFmt w:val="bullet"/>
      <w:lvlText w:val="•"/>
      <w:lvlJc w:val="left"/>
      <w:pPr>
        <w:ind w:left="3824" w:hanging="358"/>
      </w:pPr>
      <w:rPr>
        <w:rFonts w:hint="default"/>
        <w:lang w:val="es-ES" w:eastAsia="en-US" w:bidi="ar-SA"/>
      </w:rPr>
    </w:lvl>
    <w:lvl w:ilvl="4" w:tplc="FFFFFFFF">
      <w:numFmt w:val="bullet"/>
      <w:lvlText w:val="•"/>
      <w:lvlJc w:val="left"/>
      <w:pPr>
        <w:ind w:left="4752" w:hanging="358"/>
      </w:pPr>
      <w:rPr>
        <w:rFonts w:hint="default"/>
        <w:lang w:val="es-ES" w:eastAsia="en-US" w:bidi="ar-SA"/>
      </w:rPr>
    </w:lvl>
    <w:lvl w:ilvl="5" w:tplc="FFFFFFFF">
      <w:numFmt w:val="bullet"/>
      <w:lvlText w:val="•"/>
      <w:lvlJc w:val="left"/>
      <w:pPr>
        <w:ind w:left="5680" w:hanging="358"/>
      </w:pPr>
      <w:rPr>
        <w:rFonts w:hint="default"/>
        <w:lang w:val="es-ES" w:eastAsia="en-US" w:bidi="ar-SA"/>
      </w:rPr>
    </w:lvl>
    <w:lvl w:ilvl="6" w:tplc="FFFFFFFF">
      <w:numFmt w:val="bullet"/>
      <w:lvlText w:val="•"/>
      <w:lvlJc w:val="left"/>
      <w:pPr>
        <w:ind w:left="6608" w:hanging="358"/>
      </w:pPr>
      <w:rPr>
        <w:rFonts w:hint="default"/>
        <w:lang w:val="es-ES" w:eastAsia="en-US" w:bidi="ar-SA"/>
      </w:rPr>
    </w:lvl>
    <w:lvl w:ilvl="7" w:tplc="FFFFFFFF">
      <w:numFmt w:val="bullet"/>
      <w:lvlText w:val="•"/>
      <w:lvlJc w:val="left"/>
      <w:pPr>
        <w:ind w:left="7536" w:hanging="358"/>
      </w:pPr>
      <w:rPr>
        <w:rFonts w:hint="default"/>
        <w:lang w:val="es-ES" w:eastAsia="en-US" w:bidi="ar-SA"/>
      </w:rPr>
    </w:lvl>
    <w:lvl w:ilvl="8" w:tplc="FFFFFFFF">
      <w:numFmt w:val="bullet"/>
      <w:lvlText w:val="•"/>
      <w:lvlJc w:val="left"/>
      <w:pPr>
        <w:ind w:left="8464" w:hanging="358"/>
      </w:pPr>
      <w:rPr>
        <w:rFonts w:hint="default"/>
        <w:lang w:val="es-ES" w:eastAsia="en-US" w:bidi="ar-SA"/>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2F72BA"/>
    <w:multiLevelType w:val="hybridMultilevel"/>
    <w:tmpl w:val="3648E0BC"/>
    <w:lvl w:ilvl="0" w:tplc="2444C128">
      <w:numFmt w:val="bullet"/>
      <w:lvlText w:val="-"/>
      <w:lvlJc w:val="left"/>
      <w:pPr>
        <w:ind w:left="108" w:hanging="130"/>
      </w:pPr>
      <w:rPr>
        <w:rFonts w:ascii="Calibri" w:eastAsia="Calibri" w:hAnsi="Calibri" w:cs="Calibri" w:hint="default"/>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5" w15:restartNumberingAfterBreak="0">
    <w:nsid w:val="64990561"/>
    <w:multiLevelType w:val="hybridMultilevel"/>
    <w:tmpl w:val="06589E20"/>
    <w:lvl w:ilvl="0" w:tplc="A6F48E4C">
      <w:start w:val="1"/>
      <w:numFmt w:val="decimal"/>
      <w:lvlText w:val="%1."/>
      <w:lvlJc w:val="left"/>
      <w:pPr>
        <w:ind w:left="1042" w:hanging="358"/>
        <w:jc w:val="right"/>
      </w:pPr>
      <w:rPr>
        <w:rFonts w:ascii="Calibri" w:eastAsia="Calibri" w:hAnsi="Calibri" w:cs="Calibri" w:hint="default"/>
        <w:w w:val="100"/>
        <w:sz w:val="22"/>
        <w:szCs w:val="22"/>
        <w:lang w:val="es-ES" w:eastAsia="en-US" w:bidi="ar-SA"/>
      </w:rPr>
    </w:lvl>
    <w:lvl w:ilvl="1" w:tplc="71EE12EE">
      <w:numFmt w:val="bullet"/>
      <w:lvlText w:val="•"/>
      <w:lvlJc w:val="left"/>
      <w:pPr>
        <w:ind w:left="1968" w:hanging="358"/>
      </w:pPr>
      <w:rPr>
        <w:rFonts w:hint="default"/>
        <w:lang w:val="es-ES" w:eastAsia="en-US" w:bidi="ar-SA"/>
      </w:rPr>
    </w:lvl>
    <w:lvl w:ilvl="2" w:tplc="8FD697F4">
      <w:numFmt w:val="bullet"/>
      <w:lvlText w:val="•"/>
      <w:lvlJc w:val="left"/>
      <w:pPr>
        <w:ind w:left="2896" w:hanging="358"/>
      </w:pPr>
      <w:rPr>
        <w:rFonts w:hint="default"/>
        <w:lang w:val="es-ES" w:eastAsia="en-US" w:bidi="ar-SA"/>
      </w:rPr>
    </w:lvl>
    <w:lvl w:ilvl="3" w:tplc="DEB2F856">
      <w:numFmt w:val="bullet"/>
      <w:lvlText w:val="•"/>
      <w:lvlJc w:val="left"/>
      <w:pPr>
        <w:ind w:left="3824" w:hanging="358"/>
      </w:pPr>
      <w:rPr>
        <w:rFonts w:hint="default"/>
        <w:lang w:val="es-ES" w:eastAsia="en-US" w:bidi="ar-SA"/>
      </w:rPr>
    </w:lvl>
    <w:lvl w:ilvl="4" w:tplc="AEF6A748">
      <w:numFmt w:val="bullet"/>
      <w:lvlText w:val="•"/>
      <w:lvlJc w:val="left"/>
      <w:pPr>
        <w:ind w:left="4752" w:hanging="358"/>
      </w:pPr>
      <w:rPr>
        <w:rFonts w:hint="default"/>
        <w:lang w:val="es-ES" w:eastAsia="en-US" w:bidi="ar-SA"/>
      </w:rPr>
    </w:lvl>
    <w:lvl w:ilvl="5" w:tplc="E2CC5DD8">
      <w:numFmt w:val="bullet"/>
      <w:lvlText w:val="•"/>
      <w:lvlJc w:val="left"/>
      <w:pPr>
        <w:ind w:left="5680" w:hanging="358"/>
      </w:pPr>
      <w:rPr>
        <w:rFonts w:hint="default"/>
        <w:lang w:val="es-ES" w:eastAsia="en-US" w:bidi="ar-SA"/>
      </w:rPr>
    </w:lvl>
    <w:lvl w:ilvl="6" w:tplc="C596999C">
      <w:numFmt w:val="bullet"/>
      <w:lvlText w:val="•"/>
      <w:lvlJc w:val="left"/>
      <w:pPr>
        <w:ind w:left="6608" w:hanging="358"/>
      </w:pPr>
      <w:rPr>
        <w:rFonts w:hint="default"/>
        <w:lang w:val="es-ES" w:eastAsia="en-US" w:bidi="ar-SA"/>
      </w:rPr>
    </w:lvl>
    <w:lvl w:ilvl="7" w:tplc="770C758E">
      <w:numFmt w:val="bullet"/>
      <w:lvlText w:val="•"/>
      <w:lvlJc w:val="left"/>
      <w:pPr>
        <w:ind w:left="7536" w:hanging="358"/>
      </w:pPr>
      <w:rPr>
        <w:rFonts w:hint="default"/>
        <w:lang w:val="es-ES" w:eastAsia="en-US" w:bidi="ar-SA"/>
      </w:rPr>
    </w:lvl>
    <w:lvl w:ilvl="8" w:tplc="69045094">
      <w:numFmt w:val="bullet"/>
      <w:lvlText w:val="•"/>
      <w:lvlJc w:val="left"/>
      <w:pPr>
        <w:ind w:left="8464" w:hanging="358"/>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356254">
    <w:abstractNumId w:val="5"/>
  </w:num>
  <w:num w:numId="2" w16cid:durableId="46152514">
    <w:abstractNumId w:val="16"/>
  </w:num>
  <w:num w:numId="3" w16cid:durableId="8605513">
    <w:abstractNumId w:val="12"/>
  </w:num>
  <w:num w:numId="4" w16cid:durableId="1744134527">
    <w:abstractNumId w:val="15"/>
  </w:num>
  <w:num w:numId="5" w16cid:durableId="494421950">
    <w:abstractNumId w:val="8"/>
  </w:num>
  <w:num w:numId="6" w16cid:durableId="103574292">
    <w:abstractNumId w:val="13"/>
  </w:num>
  <w:num w:numId="7" w16cid:durableId="562835559">
    <w:abstractNumId w:val="17"/>
  </w:num>
  <w:num w:numId="8" w16cid:durableId="155462382">
    <w:abstractNumId w:val="26"/>
  </w:num>
  <w:num w:numId="9" w16cid:durableId="763068386">
    <w:abstractNumId w:val="23"/>
  </w:num>
  <w:num w:numId="10" w16cid:durableId="1117065164">
    <w:abstractNumId w:val="18"/>
  </w:num>
  <w:num w:numId="11" w16cid:durableId="963660303">
    <w:abstractNumId w:val="19"/>
  </w:num>
  <w:num w:numId="12" w16cid:durableId="1724939415">
    <w:abstractNumId w:val="0"/>
  </w:num>
  <w:num w:numId="13" w16cid:durableId="1983728369">
    <w:abstractNumId w:val="3"/>
  </w:num>
  <w:num w:numId="14" w16cid:durableId="864908220">
    <w:abstractNumId w:val="2"/>
  </w:num>
  <w:num w:numId="15" w16cid:durableId="884491335">
    <w:abstractNumId w:val="20"/>
  </w:num>
  <w:num w:numId="16" w16cid:durableId="515729127">
    <w:abstractNumId w:val="27"/>
  </w:num>
  <w:num w:numId="17" w16cid:durableId="1908148491">
    <w:abstractNumId w:val="9"/>
  </w:num>
  <w:num w:numId="18" w16cid:durableId="211044108">
    <w:abstractNumId w:val="1"/>
  </w:num>
  <w:num w:numId="19" w16cid:durableId="1462578050">
    <w:abstractNumId w:val="22"/>
  </w:num>
  <w:num w:numId="20" w16cid:durableId="1257715521">
    <w:abstractNumId w:val="4"/>
  </w:num>
  <w:num w:numId="21" w16cid:durableId="1845124277">
    <w:abstractNumId w:val="14"/>
  </w:num>
  <w:num w:numId="22" w16cid:durableId="1337150771">
    <w:abstractNumId w:val="10"/>
  </w:num>
  <w:num w:numId="23" w16cid:durableId="1388608405">
    <w:abstractNumId w:val="28"/>
  </w:num>
  <w:num w:numId="24" w16cid:durableId="1343511059">
    <w:abstractNumId w:val="11"/>
  </w:num>
  <w:num w:numId="25" w16cid:durableId="1666515467">
    <w:abstractNumId w:val="6"/>
  </w:num>
  <w:num w:numId="26" w16cid:durableId="479229555">
    <w:abstractNumId w:val="7"/>
  </w:num>
  <w:num w:numId="27" w16cid:durableId="1677421032">
    <w:abstractNumId w:val="24"/>
  </w:num>
  <w:num w:numId="28" w16cid:durableId="1188521082">
    <w:abstractNumId w:val="25"/>
  </w:num>
  <w:num w:numId="29" w16cid:durableId="19601457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D88"/>
    <w:rsid w:val="00025BE6"/>
    <w:rsid w:val="00025D0A"/>
    <w:rsid w:val="000266D7"/>
    <w:rsid w:val="00030AE0"/>
    <w:rsid w:val="00091A2E"/>
    <w:rsid w:val="000A3727"/>
    <w:rsid w:val="000C1FF1"/>
    <w:rsid w:val="000C38AF"/>
    <w:rsid w:val="000C3EDF"/>
    <w:rsid w:val="000D2C6D"/>
    <w:rsid w:val="00114AEC"/>
    <w:rsid w:val="00115DB7"/>
    <w:rsid w:val="0012076E"/>
    <w:rsid w:val="00120BD6"/>
    <w:rsid w:val="0013618F"/>
    <w:rsid w:val="00136C42"/>
    <w:rsid w:val="00141DAE"/>
    <w:rsid w:val="00174EC3"/>
    <w:rsid w:val="0017667A"/>
    <w:rsid w:val="0018277C"/>
    <w:rsid w:val="00183AC4"/>
    <w:rsid w:val="00184D13"/>
    <w:rsid w:val="001965EA"/>
    <w:rsid w:val="001A6548"/>
    <w:rsid w:val="001A74F0"/>
    <w:rsid w:val="001B15E8"/>
    <w:rsid w:val="001C478F"/>
    <w:rsid w:val="001D259E"/>
    <w:rsid w:val="001D501A"/>
    <w:rsid w:val="001E5CA9"/>
    <w:rsid w:val="00201090"/>
    <w:rsid w:val="002026DE"/>
    <w:rsid w:val="00202FF0"/>
    <w:rsid w:val="00205521"/>
    <w:rsid w:val="002149A6"/>
    <w:rsid w:val="002203D2"/>
    <w:rsid w:val="00237DC2"/>
    <w:rsid w:val="00240FD3"/>
    <w:rsid w:val="00242FE7"/>
    <w:rsid w:val="00246F74"/>
    <w:rsid w:val="00261E0B"/>
    <w:rsid w:val="00265AE3"/>
    <w:rsid w:val="00277C03"/>
    <w:rsid w:val="0028398B"/>
    <w:rsid w:val="0029071C"/>
    <w:rsid w:val="002B51DE"/>
    <w:rsid w:val="002E4BD9"/>
    <w:rsid w:val="002F56E8"/>
    <w:rsid w:val="003271BC"/>
    <w:rsid w:val="00330787"/>
    <w:rsid w:val="00331DDB"/>
    <w:rsid w:val="00334665"/>
    <w:rsid w:val="00336658"/>
    <w:rsid w:val="003432D7"/>
    <w:rsid w:val="00352EF2"/>
    <w:rsid w:val="0035662B"/>
    <w:rsid w:val="00366335"/>
    <w:rsid w:val="00367489"/>
    <w:rsid w:val="00380A18"/>
    <w:rsid w:val="00380F24"/>
    <w:rsid w:val="0038690E"/>
    <w:rsid w:val="003956D9"/>
    <w:rsid w:val="0039580B"/>
    <w:rsid w:val="00395A34"/>
    <w:rsid w:val="003A1B93"/>
    <w:rsid w:val="003A7545"/>
    <w:rsid w:val="003B110D"/>
    <w:rsid w:val="003B6DE2"/>
    <w:rsid w:val="003D12CC"/>
    <w:rsid w:val="003D16E9"/>
    <w:rsid w:val="003D41EE"/>
    <w:rsid w:val="003E423B"/>
    <w:rsid w:val="003E6847"/>
    <w:rsid w:val="003F6E39"/>
    <w:rsid w:val="0041765B"/>
    <w:rsid w:val="00417A95"/>
    <w:rsid w:val="0042368D"/>
    <w:rsid w:val="004334A3"/>
    <w:rsid w:val="00433946"/>
    <w:rsid w:val="00435AF8"/>
    <w:rsid w:val="00443954"/>
    <w:rsid w:val="00444588"/>
    <w:rsid w:val="004514B3"/>
    <w:rsid w:val="00451513"/>
    <w:rsid w:val="004658BE"/>
    <w:rsid w:val="004B47B4"/>
    <w:rsid w:val="004B7CAA"/>
    <w:rsid w:val="004B7EA7"/>
    <w:rsid w:val="004C6C8D"/>
    <w:rsid w:val="004C769D"/>
    <w:rsid w:val="004D7636"/>
    <w:rsid w:val="004E34A0"/>
    <w:rsid w:val="004F4455"/>
    <w:rsid w:val="00511546"/>
    <w:rsid w:val="00513400"/>
    <w:rsid w:val="0051475B"/>
    <w:rsid w:val="005207C9"/>
    <w:rsid w:val="00520AD4"/>
    <w:rsid w:val="0052239B"/>
    <w:rsid w:val="0052670E"/>
    <w:rsid w:val="00537FE7"/>
    <w:rsid w:val="0054095C"/>
    <w:rsid w:val="00567EB7"/>
    <w:rsid w:val="00574850"/>
    <w:rsid w:val="00583DA2"/>
    <w:rsid w:val="0058429B"/>
    <w:rsid w:val="0058760C"/>
    <w:rsid w:val="005911F4"/>
    <w:rsid w:val="005949A7"/>
    <w:rsid w:val="005A1A61"/>
    <w:rsid w:val="005C4749"/>
    <w:rsid w:val="005D0E60"/>
    <w:rsid w:val="005E62A2"/>
    <w:rsid w:val="005E6D4A"/>
    <w:rsid w:val="005F0940"/>
    <w:rsid w:val="005F687F"/>
    <w:rsid w:val="005F6E94"/>
    <w:rsid w:val="006270DD"/>
    <w:rsid w:val="00630403"/>
    <w:rsid w:val="00633BEF"/>
    <w:rsid w:val="0064012F"/>
    <w:rsid w:val="00641471"/>
    <w:rsid w:val="006431BA"/>
    <w:rsid w:val="0064681A"/>
    <w:rsid w:val="00671F45"/>
    <w:rsid w:val="0068116F"/>
    <w:rsid w:val="006834B9"/>
    <w:rsid w:val="00685FBC"/>
    <w:rsid w:val="006A05BA"/>
    <w:rsid w:val="006A2D47"/>
    <w:rsid w:val="006B63E3"/>
    <w:rsid w:val="006E1A51"/>
    <w:rsid w:val="006E3978"/>
    <w:rsid w:val="006F2B97"/>
    <w:rsid w:val="006F3821"/>
    <w:rsid w:val="006F55D1"/>
    <w:rsid w:val="006F6095"/>
    <w:rsid w:val="0070144B"/>
    <w:rsid w:val="00724537"/>
    <w:rsid w:val="007265C5"/>
    <w:rsid w:val="00726833"/>
    <w:rsid w:val="0073001F"/>
    <w:rsid w:val="0074354D"/>
    <w:rsid w:val="00745B31"/>
    <w:rsid w:val="0075241D"/>
    <w:rsid w:val="0075700B"/>
    <w:rsid w:val="00766E8A"/>
    <w:rsid w:val="007703DB"/>
    <w:rsid w:val="00772577"/>
    <w:rsid w:val="0078109C"/>
    <w:rsid w:val="0078482C"/>
    <w:rsid w:val="00797C41"/>
    <w:rsid w:val="007A57F9"/>
    <w:rsid w:val="007A7696"/>
    <w:rsid w:val="007B2A3C"/>
    <w:rsid w:val="007B56C1"/>
    <w:rsid w:val="007B6D18"/>
    <w:rsid w:val="007C2A97"/>
    <w:rsid w:val="007C2ED4"/>
    <w:rsid w:val="007C6A69"/>
    <w:rsid w:val="007C7307"/>
    <w:rsid w:val="007D23FA"/>
    <w:rsid w:val="007E7E14"/>
    <w:rsid w:val="007F2179"/>
    <w:rsid w:val="007F71E7"/>
    <w:rsid w:val="00806193"/>
    <w:rsid w:val="00815841"/>
    <w:rsid w:val="00817370"/>
    <w:rsid w:val="0081757D"/>
    <w:rsid w:val="00821888"/>
    <w:rsid w:val="008274FE"/>
    <w:rsid w:val="00877662"/>
    <w:rsid w:val="00880BA8"/>
    <w:rsid w:val="008936BF"/>
    <w:rsid w:val="008959D3"/>
    <w:rsid w:val="008A04DF"/>
    <w:rsid w:val="008A49BD"/>
    <w:rsid w:val="008A64A5"/>
    <w:rsid w:val="008B4294"/>
    <w:rsid w:val="008C1716"/>
    <w:rsid w:val="008C45B3"/>
    <w:rsid w:val="008C7301"/>
    <w:rsid w:val="008D5FE8"/>
    <w:rsid w:val="008D647D"/>
    <w:rsid w:val="008E2283"/>
    <w:rsid w:val="008E7BC7"/>
    <w:rsid w:val="00915030"/>
    <w:rsid w:val="00932A24"/>
    <w:rsid w:val="00936216"/>
    <w:rsid w:val="009415E8"/>
    <w:rsid w:val="0094584F"/>
    <w:rsid w:val="00945A91"/>
    <w:rsid w:val="00950CE7"/>
    <w:rsid w:val="0096272E"/>
    <w:rsid w:val="00962832"/>
    <w:rsid w:val="00963CFD"/>
    <w:rsid w:val="0096518A"/>
    <w:rsid w:val="009668C7"/>
    <w:rsid w:val="00972A86"/>
    <w:rsid w:val="00976778"/>
    <w:rsid w:val="00983C98"/>
    <w:rsid w:val="009847DC"/>
    <w:rsid w:val="00985661"/>
    <w:rsid w:val="009A73DD"/>
    <w:rsid w:val="009B1584"/>
    <w:rsid w:val="009B48D7"/>
    <w:rsid w:val="009C10E4"/>
    <w:rsid w:val="009C67F5"/>
    <w:rsid w:val="009D32E4"/>
    <w:rsid w:val="009E4678"/>
    <w:rsid w:val="009F327E"/>
    <w:rsid w:val="00A04641"/>
    <w:rsid w:val="00A15A42"/>
    <w:rsid w:val="00A45E6C"/>
    <w:rsid w:val="00A51AD9"/>
    <w:rsid w:val="00A56F4D"/>
    <w:rsid w:val="00A7439D"/>
    <w:rsid w:val="00A7578D"/>
    <w:rsid w:val="00A83911"/>
    <w:rsid w:val="00AA2937"/>
    <w:rsid w:val="00AB0A03"/>
    <w:rsid w:val="00AB0D14"/>
    <w:rsid w:val="00AD0B26"/>
    <w:rsid w:val="00AD0D65"/>
    <w:rsid w:val="00AD1D25"/>
    <w:rsid w:val="00AE1C21"/>
    <w:rsid w:val="00B17A31"/>
    <w:rsid w:val="00B45003"/>
    <w:rsid w:val="00B46007"/>
    <w:rsid w:val="00B53EE6"/>
    <w:rsid w:val="00B5470C"/>
    <w:rsid w:val="00B83DC0"/>
    <w:rsid w:val="00B87091"/>
    <w:rsid w:val="00BA3FD2"/>
    <w:rsid w:val="00BA6A6F"/>
    <w:rsid w:val="00BB20FB"/>
    <w:rsid w:val="00BB4039"/>
    <w:rsid w:val="00BC3678"/>
    <w:rsid w:val="00BC3EBF"/>
    <w:rsid w:val="00BC4F03"/>
    <w:rsid w:val="00C127EE"/>
    <w:rsid w:val="00C13D72"/>
    <w:rsid w:val="00C35408"/>
    <w:rsid w:val="00C46993"/>
    <w:rsid w:val="00C64CAE"/>
    <w:rsid w:val="00C66243"/>
    <w:rsid w:val="00C67A92"/>
    <w:rsid w:val="00C86F3C"/>
    <w:rsid w:val="00C91F7D"/>
    <w:rsid w:val="00C94A83"/>
    <w:rsid w:val="00C95CCB"/>
    <w:rsid w:val="00C968E6"/>
    <w:rsid w:val="00CA0ADD"/>
    <w:rsid w:val="00CA12FD"/>
    <w:rsid w:val="00CA4049"/>
    <w:rsid w:val="00CA4FBC"/>
    <w:rsid w:val="00CB783A"/>
    <w:rsid w:val="00CC4301"/>
    <w:rsid w:val="00CC78CB"/>
    <w:rsid w:val="00CE5C22"/>
    <w:rsid w:val="00CF5FE6"/>
    <w:rsid w:val="00D123B6"/>
    <w:rsid w:val="00D21570"/>
    <w:rsid w:val="00D234BD"/>
    <w:rsid w:val="00D313C6"/>
    <w:rsid w:val="00D3202C"/>
    <w:rsid w:val="00D43A48"/>
    <w:rsid w:val="00D471AF"/>
    <w:rsid w:val="00D52AF3"/>
    <w:rsid w:val="00D533DD"/>
    <w:rsid w:val="00D53A48"/>
    <w:rsid w:val="00D541EB"/>
    <w:rsid w:val="00D617E6"/>
    <w:rsid w:val="00D67D49"/>
    <w:rsid w:val="00D70FCB"/>
    <w:rsid w:val="00D71412"/>
    <w:rsid w:val="00D97591"/>
    <w:rsid w:val="00DA7FED"/>
    <w:rsid w:val="00DB32A4"/>
    <w:rsid w:val="00DB6457"/>
    <w:rsid w:val="00DB682D"/>
    <w:rsid w:val="00DC1D2D"/>
    <w:rsid w:val="00DC2101"/>
    <w:rsid w:val="00DC39A3"/>
    <w:rsid w:val="00DD209B"/>
    <w:rsid w:val="00DE5034"/>
    <w:rsid w:val="00DF4A8C"/>
    <w:rsid w:val="00E13462"/>
    <w:rsid w:val="00E147B6"/>
    <w:rsid w:val="00E20861"/>
    <w:rsid w:val="00E2171C"/>
    <w:rsid w:val="00E24C81"/>
    <w:rsid w:val="00E30F77"/>
    <w:rsid w:val="00E34BBD"/>
    <w:rsid w:val="00E431F1"/>
    <w:rsid w:val="00E44625"/>
    <w:rsid w:val="00E61FB6"/>
    <w:rsid w:val="00E65576"/>
    <w:rsid w:val="00E74F51"/>
    <w:rsid w:val="00E81C37"/>
    <w:rsid w:val="00E82952"/>
    <w:rsid w:val="00E86BC3"/>
    <w:rsid w:val="00E874D4"/>
    <w:rsid w:val="00E90964"/>
    <w:rsid w:val="00E90CE9"/>
    <w:rsid w:val="00E92F8B"/>
    <w:rsid w:val="00E949B1"/>
    <w:rsid w:val="00ED5E38"/>
    <w:rsid w:val="00ED6D30"/>
    <w:rsid w:val="00EF5EEF"/>
    <w:rsid w:val="00F00C8F"/>
    <w:rsid w:val="00F01C07"/>
    <w:rsid w:val="00F04D0B"/>
    <w:rsid w:val="00F170BC"/>
    <w:rsid w:val="00F255A9"/>
    <w:rsid w:val="00F4052C"/>
    <w:rsid w:val="00F43A00"/>
    <w:rsid w:val="00F44475"/>
    <w:rsid w:val="00F472D5"/>
    <w:rsid w:val="00F53498"/>
    <w:rsid w:val="00F56B9B"/>
    <w:rsid w:val="00F607B9"/>
    <w:rsid w:val="00F7046D"/>
    <w:rsid w:val="00F743CE"/>
    <w:rsid w:val="00F7592C"/>
    <w:rsid w:val="00F811F3"/>
    <w:rsid w:val="00F82B42"/>
    <w:rsid w:val="00FB3727"/>
    <w:rsid w:val="00FC1EBD"/>
    <w:rsid w:val="00FD2761"/>
    <w:rsid w:val="04E9BFE1"/>
    <w:rsid w:val="07CB6054"/>
    <w:rsid w:val="12D6E644"/>
    <w:rsid w:val="135EE82E"/>
    <w:rsid w:val="14988D1C"/>
    <w:rsid w:val="15675E78"/>
    <w:rsid w:val="171CD0D9"/>
    <w:rsid w:val="177AF9C2"/>
    <w:rsid w:val="26A162C7"/>
    <w:rsid w:val="2B26DD9A"/>
    <w:rsid w:val="2CC2ADFB"/>
    <w:rsid w:val="33CEED95"/>
    <w:rsid w:val="3790EE14"/>
    <w:rsid w:val="3B5D7985"/>
    <w:rsid w:val="40EB0D1D"/>
    <w:rsid w:val="440BD861"/>
    <w:rsid w:val="467E7E9F"/>
    <w:rsid w:val="4F8D1186"/>
    <w:rsid w:val="5283D8EB"/>
    <w:rsid w:val="5342D9E8"/>
    <w:rsid w:val="541FA94C"/>
    <w:rsid w:val="556F75C8"/>
    <w:rsid w:val="57EA3F6F"/>
    <w:rsid w:val="5C1E8032"/>
    <w:rsid w:val="66E03985"/>
    <w:rsid w:val="671DD2EC"/>
    <w:rsid w:val="6A93D3C3"/>
    <w:rsid w:val="6B5F186A"/>
    <w:rsid w:val="73EAFFB4"/>
    <w:rsid w:val="7B9DBA80"/>
    <w:rsid w:val="7DE985D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C03900"/>
  <w15:docId w15:val="{CF941549-D2FD-4C2D-B27D-D5323E3B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pPr>
      <w:spacing w:after="160" w:line="480" w:lineRule="auto"/>
    </w:pPr>
    <w:rPr>
      <w:rFonts w:ascii="Calibri" w:eastAsia="Calibri" w:hAnsi="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customStyle="1" w:styleId="TextosinformatoCar">
    <w:name w:val="Texto sin formato Car"/>
    <w:link w:val="Textosinformato"/>
    <w:uiPriority w:val="99"/>
    <w:semiHidden/>
    <w:rsid w:val="001A6548"/>
    <w:rPr>
      <w:rFonts w:ascii="Calibri" w:eastAsia="Cambria" w:hAnsi="Calibri"/>
      <w:sz w:val="22"/>
      <w:szCs w:val="21"/>
      <w:lang w:eastAsia="en-US"/>
    </w:rPr>
  </w:style>
  <w:style w:type="character" w:customStyle="1" w:styleId="Ttulo1Car">
    <w:name w:val="Título 1 Car"/>
    <w:link w:val="Ttulo1"/>
    <w:uiPriority w:val="9"/>
    <w:rsid w:val="00115DB7"/>
    <w:rPr>
      <w:rFonts w:ascii="Arial" w:eastAsia="Calibri" w:hAnsi="Arial" w:cs="Arial"/>
      <w:sz w:val="22"/>
      <w:lang w:eastAsia="en-US"/>
    </w:rPr>
  </w:style>
  <w:style w:type="character" w:customStyle="1" w:styleId="Ttulo2Car">
    <w:name w:val="Título 2 Ca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customStyle="1" w:styleId="SinespaciadoCar">
    <w:name w:val="Sin espaciado Ca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rsid w:val="0096518A"/>
    <w:rPr>
      <w:rFonts w:ascii="Calibri" w:eastAsia="MS Gothic" w:hAnsi="Calibri"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customStyle="1" w:styleId="Mencinsinresolver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customStyle="1" w:styleId="SaludoCar">
    <w:name w:val="Saludo Ca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D12CC"/>
    <w:pPr>
      <w:widowControl w:val="0"/>
      <w:autoSpaceDE w:val="0"/>
      <w:autoSpaceDN w:val="0"/>
      <w:spacing w:after="0" w:line="240" w:lineRule="auto"/>
      <w:ind w:left="107"/>
    </w:pPr>
    <w:rPr>
      <w:rFonts w:cs="Calibri"/>
      <w:lang w:val="es-ES"/>
    </w:rPr>
  </w:style>
  <w:style w:type="character" w:customStyle="1" w:styleId="normaltextrun">
    <w:name w:val="normaltextrun"/>
    <w:basedOn w:val="Fuentedeprrafopredeter"/>
    <w:rsid w:val="0039580B"/>
  </w:style>
  <w:style w:type="character" w:customStyle="1" w:styleId="eop">
    <w:name w:val="eop"/>
    <w:basedOn w:val="Fuentedeprrafopredeter"/>
    <w:rsid w:val="0039580B"/>
  </w:style>
  <w:style w:type="paragraph" w:customStyle="1" w:styleId="paragraph">
    <w:name w:val="paragraph"/>
    <w:basedOn w:val="Normal"/>
    <w:rsid w:val="007810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rsid w:val="00451513"/>
    <w:pPr>
      <w:autoSpaceDE w:val="0"/>
      <w:autoSpaceDN w:val="0"/>
      <w:adjustRightInd w:val="0"/>
    </w:pPr>
    <w:rPr>
      <w:rFonts w:ascii="Times New Roman" w:eastAsia="Calibri" w:hAnsi="Times New Roman"/>
      <w:color w:val="000000"/>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86C98BB2C65247A37E5F221D06E81A" ma:contentTypeVersion="9" ma:contentTypeDescription="Create a new document." ma:contentTypeScope="" ma:versionID="44fa249e0d5fd0ac1b63f631fc97154e">
  <xsd:schema xmlns:xsd="http://www.w3.org/2001/XMLSchema" xmlns:xs="http://www.w3.org/2001/XMLSchema" xmlns:p="http://schemas.microsoft.com/office/2006/metadata/properties" xmlns:ns3="94a8595f-2ed8-4d94-898e-d1836b5426a8" xmlns:ns4="1da07c05-bb13-4128-9cee-87979746396c" targetNamespace="http://schemas.microsoft.com/office/2006/metadata/properties" ma:root="true" ma:fieldsID="4822a54865c56b444a55826711a92f43" ns3:_="" ns4:_="">
    <xsd:import namespace="94a8595f-2ed8-4d94-898e-d1836b5426a8"/>
    <xsd:import namespace="1da07c05-bb13-4128-9cee-8797974639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8595f-2ed8-4d94-898e-d1836b542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07c05-bb13-4128-9cee-8797974639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customXml/itemProps2.xml><?xml version="1.0" encoding="utf-8"?>
<ds:datastoreItem xmlns:ds="http://schemas.openxmlformats.org/officeDocument/2006/customXml" ds:itemID="{5DFC0653-BCB6-4D90-B954-9B752285A6DA}">
  <ds:schemaRefs>
    <ds:schemaRef ds:uri="http://schemas.microsoft.com/sharepoint/v3/contenttype/forms"/>
  </ds:schemaRefs>
</ds:datastoreItem>
</file>

<file path=customXml/itemProps3.xml><?xml version="1.0" encoding="utf-8"?>
<ds:datastoreItem xmlns:ds="http://schemas.openxmlformats.org/officeDocument/2006/customXml" ds:itemID="{05F19E18-FA3A-4A57-AE8B-01245DEB3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8595f-2ed8-4d94-898e-d1836b5426a8"/>
    <ds:schemaRef ds:uri="1da07c05-bb13-4128-9cee-879797463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2551</Words>
  <Characters>14035</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Yeinis Yasney Zuleta Salgado</cp:lastModifiedBy>
  <cp:revision>71</cp:revision>
  <dcterms:created xsi:type="dcterms:W3CDTF">2024-04-04T15:52:00Z</dcterms:created>
  <dcterms:modified xsi:type="dcterms:W3CDTF">2024-04-08T17:05:00Z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y fmtid="{D5CDD505-2E9C-101B-9397-08002B2CF9AE}" pid="9" name="ContentTypeId">
    <vt:lpwstr>0x0101001386C98BB2C65247A37E5F221D06E81A</vt:lpwstr>
  </property>
  <property fmtid="{D5CDD505-2E9C-101B-9397-08002B2CF9AE}" pid="10" name="_activity">
    <vt:lpwstr/>
  </property>
</Properties>
</file>