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47E" w:rsidRDefault="0046747E" w:rsidP="0046747E">
      <w:pPr>
        <w:spacing w:after="0"/>
        <w:ind w:left="10" w:right="-10" w:hanging="10"/>
        <w:jc w:val="right"/>
      </w:pPr>
      <w:r>
        <w:rPr>
          <w:b/>
          <w:sz w:val="28"/>
        </w:rPr>
        <w:t xml:space="preserve">CUENTA DE COBRO N.º: 01 </w:t>
      </w:r>
    </w:p>
    <w:p w:rsidR="0046747E" w:rsidRPr="0046747E" w:rsidRDefault="0046747E" w:rsidP="0046747E">
      <w:pPr>
        <w:spacing w:after="0"/>
        <w:ind w:left="10" w:right="-10" w:hanging="10"/>
        <w:jc w:val="right"/>
        <w:rPr>
          <w:sz w:val="20"/>
          <w:szCs w:val="20"/>
        </w:rPr>
      </w:pPr>
      <w:r>
        <w:rPr>
          <w:b/>
          <w:sz w:val="28"/>
        </w:rPr>
        <w:t>CONTRATO</w:t>
      </w:r>
      <w:r w:rsidR="0040149A">
        <w:rPr>
          <w:b/>
          <w:sz w:val="28"/>
        </w:rPr>
        <w:t xml:space="preserve"> </w:t>
      </w:r>
      <w:r w:rsidRPr="0046747E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es-ES_tradnl"/>
        </w:rPr>
        <w:t>CD-03-2026-4593</w:t>
      </w:r>
    </w:p>
    <w:p w:rsidR="0046747E" w:rsidRDefault="0046747E" w:rsidP="0046747E">
      <w:pPr>
        <w:spacing w:after="0"/>
        <w:ind w:left="10" w:right="-10" w:hanging="10"/>
        <w:jc w:val="center"/>
      </w:pP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  <w:ind w:left="61"/>
        <w:jc w:val="center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  <w:ind w:right="3"/>
        <w:jc w:val="center"/>
      </w:pPr>
      <w:r>
        <w:rPr>
          <w:b/>
          <w:sz w:val="28"/>
        </w:rPr>
        <w:t xml:space="preserve">EL DISTRITO ESPECIAL, INDUSTRIAL Y PORTUARIO DE BARRANQUILLA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  <w:ind w:left="61"/>
        <w:jc w:val="center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  <w:ind w:right="3"/>
        <w:jc w:val="center"/>
      </w:pPr>
      <w:r>
        <w:rPr>
          <w:sz w:val="28"/>
        </w:rPr>
        <w:t xml:space="preserve">DEBE A: </w:t>
      </w:r>
    </w:p>
    <w:p w:rsidR="0046747E" w:rsidRDefault="0046747E" w:rsidP="0046747E">
      <w:pPr>
        <w:spacing w:after="0"/>
        <w:ind w:left="61"/>
        <w:jc w:val="center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  <w:ind w:left="61"/>
        <w:jc w:val="center"/>
      </w:pPr>
      <w:r>
        <w:rPr>
          <w:sz w:val="28"/>
        </w:rPr>
        <w:t xml:space="preserve"> </w:t>
      </w:r>
    </w:p>
    <w:p w:rsidR="0046747E" w:rsidRDefault="0046747E" w:rsidP="0046747E">
      <w:pPr>
        <w:spacing w:after="11" w:line="250" w:lineRule="auto"/>
        <w:ind w:left="98" w:hanging="10"/>
        <w:jc w:val="center"/>
      </w:pPr>
      <w:r>
        <w:rPr>
          <w:sz w:val="28"/>
        </w:rPr>
        <w:t>JOHSMAN EDGARDO PATERNINA PEREZ</w:t>
      </w:r>
    </w:p>
    <w:p w:rsidR="0046747E" w:rsidRDefault="0046747E" w:rsidP="0046747E">
      <w:pPr>
        <w:tabs>
          <w:tab w:val="center" w:pos="4585"/>
        </w:tabs>
        <w:spacing w:after="11" w:line="250" w:lineRule="auto"/>
        <w:ind w:left="-15"/>
      </w:pPr>
      <w:r>
        <w:rPr>
          <w:sz w:val="28"/>
        </w:rPr>
        <w:t xml:space="preserve"> </w:t>
      </w:r>
      <w:r>
        <w:rPr>
          <w:sz w:val="28"/>
        </w:rPr>
        <w:tab/>
        <w:t xml:space="preserve">C.C. N° 92.540.639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Pr="0040149A" w:rsidRDefault="0040149A" w:rsidP="0046747E">
      <w:pPr>
        <w:spacing w:after="11" w:line="250" w:lineRule="auto"/>
        <w:ind w:left="-5" w:hanging="10"/>
        <w:jc w:val="both"/>
        <w:rPr>
          <w:sz w:val="24"/>
          <w:szCs w:val="24"/>
        </w:rPr>
      </w:pPr>
      <w:r w:rsidRPr="0040149A">
        <w:rPr>
          <w:sz w:val="24"/>
          <w:szCs w:val="24"/>
        </w:rPr>
        <w:t xml:space="preserve">LA SUMA DE </w:t>
      </w:r>
      <w:r w:rsidR="0046747E" w:rsidRPr="0040149A">
        <w:rPr>
          <w:sz w:val="24"/>
          <w:szCs w:val="24"/>
        </w:rPr>
        <w:t xml:space="preserve">DOS MILLONES SETECIENTOS MIL PESOS ($2.700.000) correspondientes a un primer pago por las actividades ejecutadas desde el </w:t>
      </w:r>
      <w:r w:rsidR="0046747E" w:rsidRPr="0040149A">
        <w:rPr>
          <w:sz w:val="24"/>
          <w:szCs w:val="24"/>
        </w:rPr>
        <w:t>27</w:t>
      </w:r>
      <w:r w:rsidR="0046747E" w:rsidRPr="0040149A">
        <w:rPr>
          <w:sz w:val="24"/>
          <w:szCs w:val="24"/>
        </w:rPr>
        <w:t xml:space="preserve"> de </w:t>
      </w:r>
      <w:r w:rsidR="0046747E" w:rsidRPr="0040149A">
        <w:rPr>
          <w:sz w:val="24"/>
          <w:szCs w:val="24"/>
        </w:rPr>
        <w:t xml:space="preserve">enero </w:t>
      </w:r>
      <w:r w:rsidR="0046747E" w:rsidRPr="0040149A">
        <w:rPr>
          <w:sz w:val="24"/>
          <w:szCs w:val="24"/>
        </w:rPr>
        <w:t xml:space="preserve">hasta el </w:t>
      </w:r>
      <w:r w:rsidR="0046747E" w:rsidRPr="0040149A">
        <w:rPr>
          <w:sz w:val="24"/>
          <w:szCs w:val="24"/>
        </w:rPr>
        <w:t xml:space="preserve">27 </w:t>
      </w:r>
      <w:r w:rsidR="0046747E" w:rsidRPr="0040149A">
        <w:rPr>
          <w:sz w:val="24"/>
          <w:szCs w:val="24"/>
        </w:rPr>
        <w:t xml:space="preserve">de </w:t>
      </w:r>
      <w:r w:rsidR="0046747E" w:rsidRPr="0040149A">
        <w:rPr>
          <w:sz w:val="24"/>
          <w:szCs w:val="24"/>
        </w:rPr>
        <w:t>febrero</w:t>
      </w:r>
      <w:r w:rsidR="0046747E" w:rsidRPr="0040149A">
        <w:rPr>
          <w:sz w:val="24"/>
          <w:szCs w:val="24"/>
        </w:rPr>
        <w:t xml:space="preserve"> del 202</w:t>
      </w:r>
      <w:r w:rsidR="003B03CC">
        <w:rPr>
          <w:sz w:val="24"/>
          <w:szCs w:val="24"/>
        </w:rPr>
        <w:t>6</w:t>
      </w:r>
      <w:bookmarkStart w:id="0" w:name="_GoBack"/>
      <w:bookmarkEnd w:id="0"/>
      <w:r w:rsidR="0046747E" w:rsidRPr="0040149A">
        <w:rPr>
          <w:sz w:val="24"/>
          <w:szCs w:val="24"/>
        </w:rPr>
        <w:t xml:space="preserve">. </w:t>
      </w:r>
    </w:p>
    <w:p w:rsidR="0046747E" w:rsidRPr="0040149A" w:rsidRDefault="0046747E" w:rsidP="0046747E">
      <w:pPr>
        <w:spacing w:after="0"/>
        <w:rPr>
          <w:sz w:val="24"/>
          <w:szCs w:val="24"/>
        </w:rPr>
      </w:pPr>
      <w:r w:rsidRPr="0040149A">
        <w:rPr>
          <w:sz w:val="24"/>
          <w:szCs w:val="24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Pr="0046747E" w:rsidRDefault="0046747E" w:rsidP="0046747E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  <w:r>
        <w:rPr>
          <w:sz w:val="28"/>
        </w:rPr>
        <w:t>Por concepto de</w:t>
      </w:r>
      <w:r>
        <w:rPr>
          <w:sz w:val="28"/>
        </w:rPr>
        <w:t xml:space="preserve">: </w:t>
      </w:r>
      <w:r w:rsidRPr="0046747E">
        <w:rPr>
          <w:rFonts w:ascii="Arial" w:eastAsia="Times New Roman" w:hAnsi="Arial" w:cs="Arial"/>
          <w:sz w:val="18"/>
          <w:szCs w:val="18"/>
          <w:shd w:val="clear" w:color="auto" w:fill="FFFFFF"/>
          <w:lang w:eastAsia="es-ES_tradnl"/>
        </w:rPr>
        <w:t>PRESTACIÓN DE SERVICIO DE APOYO A LA GESTIÓN A LA SECRETARIA DISTRITAL DE GOBIERNO PARA EL DESARROLLO DE LOS PROCEDIMIENTOS Y/O TRAMITES RELACIONADOS CON EL FORTALECIMIENTO INSTITUCIONAL Y LA ATENCION INTEGRAL A LOS INTERNOS(AS) A CARGO DE LA ADMINISTRACION DEL DISTRITO DE BARRANQUILLA</w:t>
      </w:r>
    </w:p>
    <w:p w:rsidR="0046747E" w:rsidRDefault="0046747E" w:rsidP="0046747E">
      <w:pPr>
        <w:spacing w:after="0" w:line="244" w:lineRule="auto"/>
        <w:ind w:right="8"/>
        <w:jc w:val="both"/>
        <w:rPr>
          <w:rFonts w:ascii="Arial" w:eastAsia="Arial" w:hAnsi="Arial" w:cs="Arial"/>
          <w:sz w:val="20"/>
        </w:rPr>
      </w:pPr>
    </w:p>
    <w:p w:rsidR="0046747E" w:rsidRDefault="0046747E" w:rsidP="0046747E">
      <w:pPr>
        <w:spacing w:after="0" w:line="244" w:lineRule="auto"/>
        <w:ind w:right="8"/>
        <w:jc w:val="both"/>
        <w:rPr>
          <w:rFonts w:ascii="Arial" w:eastAsia="Arial" w:hAnsi="Arial" w:cs="Arial"/>
          <w:sz w:val="20"/>
        </w:rPr>
      </w:pPr>
    </w:p>
    <w:p w:rsidR="0046747E" w:rsidRPr="0046747E" w:rsidRDefault="0046747E" w:rsidP="0046747E">
      <w:pPr>
        <w:spacing w:after="0"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s-ES_tradnl"/>
        </w:rPr>
      </w:pPr>
    </w:p>
    <w:p w:rsidR="0046747E" w:rsidRDefault="0046747E" w:rsidP="0046747E">
      <w:pPr>
        <w:spacing w:after="0" w:line="244" w:lineRule="auto"/>
        <w:ind w:right="8"/>
        <w:jc w:val="both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11" w:line="250" w:lineRule="auto"/>
        <w:ind w:left="-5" w:hanging="10"/>
        <w:jc w:val="both"/>
      </w:pPr>
      <w:r>
        <w:rPr>
          <w:sz w:val="28"/>
        </w:rPr>
        <w:t xml:space="preserve">Favor Consignar en la Cuenta De Ahorros N° 819815924 Banco AV VILLAS.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11" w:line="250" w:lineRule="auto"/>
        <w:ind w:left="-5" w:hanging="10"/>
        <w:jc w:val="both"/>
      </w:pPr>
      <w:r>
        <w:rPr>
          <w:sz w:val="28"/>
        </w:rPr>
        <w:t xml:space="preserve">Atentamente,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141"/>
        <w:ind w:left="-76"/>
      </w:pPr>
      <w:r>
        <w:rPr>
          <w:noProof/>
        </w:rPr>
        <w:drawing>
          <wp:inline distT="0" distB="0" distL="0" distR="0" wp14:anchorId="0666B8D0" wp14:editId="2DCCA79B">
            <wp:extent cx="1584960" cy="804545"/>
            <wp:effectExtent l="0" t="0" r="0" b="0"/>
            <wp:docPr id="125" name="Picture 1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496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47E" w:rsidRDefault="0046747E" w:rsidP="0046747E">
      <w:pPr>
        <w:spacing w:after="11" w:line="250" w:lineRule="auto"/>
        <w:ind w:left="-5" w:hanging="10"/>
        <w:jc w:val="both"/>
      </w:pPr>
      <w:r>
        <w:rPr>
          <w:sz w:val="28"/>
        </w:rPr>
        <w:t xml:space="preserve">CC. 93.540.639 </w:t>
      </w:r>
    </w:p>
    <w:p w:rsidR="0046747E" w:rsidRDefault="0046747E" w:rsidP="0046747E">
      <w:pPr>
        <w:spacing w:after="11" w:line="250" w:lineRule="auto"/>
        <w:ind w:left="-5" w:hanging="10"/>
        <w:jc w:val="both"/>
      </w:pPr>
      <w:r>
        <w:rPr>
          <w:sz w:val="28"/>
        </w:rPr>
        <w:t xml:space="preserve">TELEFONO: 3024273550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46747E" w:rsidRDefault="0046747E" w:rsidP="0046747E">
      <w:pPr>
        <w:spacing w:after="0"/>
      </w:pPr>
      <w:r>
        <w:rPr>
          <w:sz w:val="28"/>
        </w:rPr>
        <w:t xml:space="preserve"> </w:t>
      </w:r>
    </w:p>
    <w:p w:rsidR="001F1144" w:rsidRDefault="001F1144"/>
    <w:sectPr w:rsidR="001F1144">
      <w:pgSz w:w="12240" w:h="18720"/>
      <w:pgMar w:top="1440" w:right="1575" w:bottom="1440" w:left="15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47E"/>
    <w:rsid w:val="0017245F"/>
    <w:rsid w:val="001F1144"/>
    <w:rsid w:val="003B03CC"/>
    <w:rsid w:val="0040149A"/>
    <w:rsid w:val="0046747E"/>
    <w:rsid w:val="00D2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8021506"/>
  <w15:chartTrackingRefBased/>
  <w15:docId w15:val="{E79FDB7A-DFA2-6442-BD5C-A6F8F8504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747E"/>
    <w:pPr>
      <w:spacing w:after="160" w:line="259" w:lineRule="auto"/>
    </w:pPr>
    <w:rPr>
      <w:rFonts w:ascii="Calibri" w:eastAsia="Calibri" w:hAnsi="Calibri" w:cs="Calibri"/>
      <w:color w:val="000000"/>
      <w:sz w:val="22"/>
      <w:szCs w:val="2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ortaltextarea">
    <w:name w:val="vortaltextarea"/>
    <w:basedOn w:val="Fuentedeprrafopredeter"/>
    <w:rsid w:val="0046747E"/>
  </w:style>
  <w:style w:type="character" w:customStyle="1" w:styleId="vortalspan">
    <w:name w:val="vortalspan"/>
    <w:basedOn w:val="Fuentedeprrafopredeter"/>
    <w:rsid w:val="00467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8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2026-02-26T17:40:00Z</dcterms:created>
  <dcterms:modified xsi:type="dcterms:W3CDTF">2026-02-26T17:40:00Z</dcterms:modified>
</cp:coreProperties>
</file>