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6D70F" w14:textId="77777777" w:rsidR="00620AF3" w:rsidRPr="00231541" w:rsidRDefault="00620AF3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b/>
          <w:bCs/>
          <w:sz w:val="22"/>
          <w:szCs w:val="22"/>
        </w:rPr>
      </w:pPr>
    </w:p>
    <w:p w14:paraId="79324FC0" w14:textId="5E43328B" w:rsidR="009D34C6" w:rsidRPr="00231541" w:rsidRDefault="009D34C6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sz w:val="22"/>
          <w:szCs w:val="22"/>
        </w:rPr>
      </w:pPr>
      <w:r w:rsidRPr="00231541">
        <w:rPr>
          <w:rFonts w:ascii="Verdana" w:hAnsi="Verdana"/>
          <w:b/>
          <w:bCs/>
          <w:sz w:val="22"/>
          <w:szCs w:val="22"/>
        </w:rPr>
        <w:t>FORMATO</w:t>
      </w:r>
    </w:p>
    <w:p w14:paraId="1A2A6A58" w14:textId="77777777" w:rsidR="009D34C6" w:rsidRPr="00E96C62" w:rsidRDefault="009D34C6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b/>
          <w:bCs/>
          <w:sz w:val="22"/>
          <w:szCs w:val="22"/>
        </w:rPr>
      </w:pPr>
      <w:r w:rsidRPr="00E96C62">
        <w:rPr>
          <w:rFonts w:ascii="Verdana" w:hAnsi="Verdana"/>
          <w:b/>
          <w:bCs/>
          <w:sz w:val="22"/>
          <w:szCs w:val="22"/>
        </w:rPr>
        <w:t>ESPECIFICACIONES TÉCNICAS</w:t>
      </w:r>
    </w:p>
    <w:p w14:paraId="1FBF3606" w14:textId="77777777" w:rsidR="001F2761" w:rsidRPr="00E96C62" w:rsidRDefault="001F2761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683E7387" w14:textId="188B966C" w:rsidR="009D34C6" w:rsidRPr="00E96C62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b/>
          <w:bCs/>
          <w:sz w:val="22"/>
          <w:szCs w:val="22"/>
        </w:rPr>
      </w:pPr>
      <w:r w:rsidRPr="1015C91C">
        <w:rPr>
          <w:rFonts w:ascii="Verdana" w:hAnsi="Verdana"/>
          <w:b/>
          <w:bCs/>
          <w:sz w:val="22"/>
          <w:szCs w:val="22"/>
        </w:rPr>
        <w:t xml:space="preserve">PROCESO DE </w:t>
      </w:r>
      <w:proofErr w:type="spellStart"/>
      <w:r w:rsidR="009061C0" w:rsidRPr="1015C91C">
        <w:rPr>
          <w:rFonts w:ascii="Verdana" w:hAnsi="Verdana"/>
          <w:b/>
          <w:bCs/>
          <w:sz w:val="22"/>
          <w:szCs w:val="22"/>
        </w:rPr>
        <w:t>MINIMA</w:t>
      </w:r>
      <w:proofErr w:type="spellEnd"/>
      <w:r w:rsidR="009061C0" w:rsidRPr="1015C91C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="009061C0" w:rsidRPr="1015C91C">
        <w:rPr>
          <w:rFonts w:ascii="Verdana" w:hAnsi="Verdana"/>
          <w:b/>
          <w:bCs/>
          <w:sz w:val="22"/>
          <w:szCs w:val="22"/>
        </w:rPr>
        <w:t>CUANTIA</w:t>
      </w:r>
      <w:proofErr w:type="spellEnd"/>
      <w:r w:rsidRPr="1015C91C">
        <w:rPr>
          <w:rFonts w:ascii="Verdana" w:hAnsi="Verdana"/>
          <w:b/>
          <w:bCs/>
          <w:sz w:val="22"/>
          <w:szCs w:val="22"/>
        </w:rPr>
        <w:t xml:space="preserve"> No</w:t>
      </w:r>
      <w:r w:rsidR="001F2761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4AC68471" w:rsidRPr="1015C91C">
        <w:rPr>
          <w:rFonts w:ascii="Verdana" w:hAnsi="Verdana"/>
          <w:b/>
          <w:bCs/>
          <w:sz w:val="22"/>
          <w:szCs w:val="22"/>
        </w:rPr>
        <w:t>MC</w:t>
      </w:r>
      <w:r w:rsidR="3BF12D34" w:rsidRPr="1015C91C">
        <w:rPr>
          <w:rFonts w:ascii="Verdana" w:hAnsi="Verdana"/>
          <w:b/>
          <w:bCs/>
          <w:sz w:val="22"/>
          <w:szCs w:val="22"/>
        </w:rPr>
        <w:t>–</w:t>
      </w:r>
      <w:proofErr w:type="spellStart"/>
      <w:r w:rsidR="3BF12D34" w:rsidRPr="00114857">
        <w:rPr>
          <w:rFonts w:ascii="Verdana" w:hAnsi="Verdana"/>
          <w:b/>
          <w:bCs/>
          <w:sz w:val="22"/>
          <w:szCs w:val="22"/>
          <w:highlight w:val="yellow"/>
        </w:rPr>
        <w:t>00</w:t>
      </w:r>
      <w:r w:rsidR="00114857" w:rsidRPr="00114857">
        <w:rPr>
          <w:rFonts w:ascii="Verdana" w:hAnsi="Verdana"/>
          <w:b/>
          <w:bCs/>
          <w:sz w:val="22"/>
          <w:szCs w:val="22"/>
          <w:highlight w:val="yellow"/>
        </w:rPr>
        <w:t>X</w:t>
      </w:r>
      <w:proofErr w:type="spellEnd"/>
      <w:r w:rsidR="2D1CDB2D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00D91F2D" w:rsidRPr="1015C91C">
        <w:rPr>
          <w:rFonts w:ascii="Verdana" w:hAnsi="Verdana"/>
          <w:b/>
          <w:bCs/>
          <w:sz w:val="22"/>
          <w:szCs w:val="22"/>
        </w:rPr>
        <w:t>DE 202</w:t>
      </w:r>
      <w:r w:rsidR="005945EF" w:rsidRPr="1015C91C">
        <w:rPr>
          <w:rFonts w:ascii="Verdana" w:hAnsi="Verdana"/>
          <w:b/>
          <w:bCs/>
          <w:sz w:val="22"/>
          <w:szCs w:val="22"/>
        </w:rPr>
        <w:t>6,</w:t>
      </w:r>
      <w:r w:rsidR="001F2761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Pr="1015C91C">
        <w:rPr>
          <w:rFonts w:ascii="Verdana" w:hAnsi="Verdana"/>
          <w:b/>
          <w:bCs/>
          <w:sz w:val="22"/>
          <w:szCs w:val="22"/>
        </w:rPr>
        <w:t>CUYO OBJETO ES</w:t>
      </w:r>
      <w:r w:rsidR="00844F97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00AE1F95" w:rsidRPr="1015C91C">
        <w:rPr>
          <w:rFonts w:ascii="Verdana" w:hAnsi="Verdana"/>
          <w:b/>
          <w:bCs/>
          <w:sz w:val="22"/>
          <w:szCs w:val="22"/>
        </w:rPr>
        <w:t>“</w:t>
      </w:r>
      <w:bookmarkStart w:id="0" w:name="_Hlk134083639"/>
      <w:r w:rsidR="00114857" w:rsidRPr="00114857">
        <w:rPr>
          <w:rFonts w:ascii="Verdana" w:eastAsia="Verdana" w:hAnsi="Verdana"/>
          <w:b/>
          <w:bCs/>
          <w:color w:val="000000" w:themeColor="text1"/>
          <w:sz w:val="22"/>
          <w:szCs w:val="22"/>
        </w:rPr>
        <w:t>CONTRATAR EL SUMINISTRO DE REACTIVOS, INSUMOS Y CONSUMIBLES PARA EL DESARROLLO DE CAPACIDADES DE MEDICIÓN EN EL LABORATORIO DE MICROBIOLOGÍA DE LA SUBDIRECCIÓN DE METROLOGÍA QUÍMICA Y BIOLOGÍA DEL INSTITUTO NACIONAL DE METROLOGÍA DE COLOMBIA</w:t>
      </w:r>
      <w:r w:rsidR="005945EF" w:rsidRPr="1015C91C">
        <w:rPr>
          <w:rFonts w:ascii="Verdana" w:eastAsia="Verdana" w:hAnsi="Verdana"/>
          <w:b/>
          <w:bCs/>
          <w:color w:val="000000" w:themeColor="text1"/>
          <w:sz w:val="22"/>
          <w:szCs w:val="22"/>
        </w:rPr>
        <w:t>.</w:t>
      </w:r>
      <w:r w:rsidR="00780278" w:rsidRPr="1015C91C">
        <w:rPr>
          <w:rFonts w:ascii="Verdana" w:hAnsi="Verdana"/>
          <w:b/>
          <w:bCs/>
          <w:sz w:val="22"/>
          <w:szCs w:val="22"/>
        </w:rPr>
        <w:t>”</w:t>
      </w:r>
      <w:bookmarkEnd w:id="0"/>
    </w:p>
    <w:p w14:paraId="257B20D4" w14:textId="77777777" w:rsidR="009D34C6" w:rsidRPr="00E96C62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7FA72CF1" w14:textId="19517572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  <w:r w:rsidRPr="00E96C62">
        <w:rPr>
          <w:rFonts w:ascii="Verdana" w:hAnsi="Verdana"/>
          <w:sz w:val="22"/>
          <w:szCs w:val="22"/>
        </w:rPr>
        <w:t xml:space="preserve">Con la entrega de este formato debidamente suscrito por </w:t>
      </w:r>
      <w:r w:rsidR="008D32C6" w:rsidRPr="00E96C62">
        <w:rPr>
          <w:rFonts w:ascii="Verdana" w:hAnsi="Verdana"/>
          <w:b/>
          <w:bCs/>
          <w:sz w:val="22"/>
          <w:szCs w:val="22"/>
        </w:rPr>
        <w:t>EL REPRESENTANTE LEGAL Y/O PERSONA NATURAL</w:t>
      </w:r>
      <w:r w:rsidR="008D32C6" w:rsidRPr="00E96C62">
        <w:rPr>
          <w:rFonts w:ascii="Verdana" w:hAnsi="Verdana"/>
          <w:sz w:val="22"/>
          <w:szCs w:val="22"/>
        </w:rPr>
        <w:t>,</w:t>
      </w:r>
      <w:r w:rsidRPr="00E96C62">
        <w:rPr>
          <w:rFonts w:ascii="Verdana" w:hAnsi="Verdana"/>
          <w:sz w:val="22"/>
          <w:szCs w:val="22"/>
        </w:rPr>
        <w:t xml:space="preserve"> el proponente acredita y acepta que </w:t>
      </w:r>
      <w:r w:rsidRPr="00E96C62">
        <w:rPr>
          <w:rFonts w:ascii="Verdana" w:hAnsi="Verdana"/>
          <w:b/>
          <w:bCs/>
          <w:sz w:val="22"/>
          <w:szCs w:val="22"/>
        </w:rPr>
        <w:t>CUMPLE</w:t>
      </w:r>
      <w:r w:rsidRPr="00E96C62">
        <w:rPr>
          <w:rFonts w:ascii="Verdana" w:hAnsi="Verdana"/>
          <w:sz w:val="22"/>
          <w:szCs w:val="22"/>
        </w:rPr>
        <w:t xml:space="preserve"> con las especificaciones técnicas mínimas de obligatorio cumplimiento y con las especificaciones adicionales de</w:t>
      </w:r>
      <w:r w:rsidRPr="00231541">
        <w:rPr>
          <w:rFonts w:ascii="Verdana" w:hAnsi="Verdana"/>
          <w:sz w:val="22"/>
          <w:szCs w:val="22"/>
        </w:rPr>
        <w:t xml:space="preserve"> obligatorio cumplimiento, aceptando así lo exigido por la entidad en este documento y </w:t>
      </w:r>
      <w:r w:rsidRPr="00231541">
        <w:rPr>
          <w:rFonts w:ascii="Verdana" w:hAnsi="Verdana"/>
          <w:b/>
          <w:bCs/>
          <w:sz w:val="22"/>
          <w:szCs w:val="22"/>
        </w:rPr>
        <w:t xml:space="preserve">aportando los documentos adicionales en caso de que se requieran. </w:t>
      </w:r>
    </w:p>
    <w:p w14:paraId="4B742824" w14:textId="77777777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4234BA08" w14:textId="79713DBE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  <w:r w:rsidRPr="00231541">
        <w:rPr>
          <w:rFonts w:ascii="Verdana" w:hAnsi="Verdana"/>
          <w:sz w:val="22"/>
          <w:szCs w:val="22"/>
        </w:rPr>
        <w:t xml:space="preserve">Por tanto, de resultar adjudicatario del presente proceso de </w:t>
      </w:r>
      <w:r w:rsidR="009468F8" w:rsidRPr="00231541">
        <w:rPr>
          <w:rFonts w:ascii="Verdana" w:hAnsi="Verdana"/>
          <w:sz w:val="22"/>
          <w:szCs w:val="22"/>
        </w:rPr>
        <w:t>selección</w:t>
      </w:r>
      <w:r w:rsidRPr="00231541">
        <w:rPr>
          <w:rFonts w:ascii="Verdana" w:hAnsi="Verdana"/>
          <w:sz w:val="22"/>
          <w:szCs w:val="22"/>
        </w:rPr>
        <w:t xml:space="preserve"> efectuará la </w:t>
      </w:r>
      <w:r w:rsidR="09EFC3D0" w:rsidRPr="00231541">
        <w:rPr>
          <w:rFonts w:ascii="Verdana" w:hAnsi="Verdana"/>
          <w:sz w:val="22"/>
          <w:szCs w:val="22"/>
        </w:rPr>
        <w:t>ejecución del contrato</w:t>
      </w:r>
      <w:r w:rsidRPr="00231541">
        <w:rPr>
          <w:rFonts w:ascii="Verdana" w:hAnsi="Verdana"/>
          <w:sz w:val="22"/>
          <w:szCs w:val="22"/>
        </w:rPr>
        <w:t xml:space="preserve"> con sujeción a lo descrito en las especificaciones técnicas y conforme a las obligaciones establecidas en el proceso. </w:t>
      </w:r>
    </w:p>
    <w:p w14:paraId="7BD18D49" w14:textId="77777777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2F451C6A" w14:textId="31246306" w:rsidR="00AE1F95" w:rsidRPr="00231541" w:rsidRDefault="009D34C6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color w:val="000000"/>
        </w:rPr>
      </w:pPr>
      <w:r w:rsidRPr="00231541">
        <w:rPr>
          <w:rFonts w:ascii="Verdana" w:hAnsi="Verdana" w:cs="Arial"/>
          <w:color w:val="000000"/>
        </w:rPr>
        <w:t>Los requisitos y condiciones técnicas exigidas por la entidad para la contratación requerida son las siguientes:</w:t>
      </w:r>
    </w:p>
    <w:p w14:paraId="0D2B850C" w14:textId="77777777" w:rsidR="00800BEA" w:rsidRPr="00231541" w:rsidRDefault="00800BEA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eastAsia="Times New Roman" w:hAnsi="Verdana" w:cs="Arial"/>
          <w:color w:val="222222"/>
          <w:lang w:eastAsia="es-CO"/>
        </w:rPr>
      </w:pPr>
    </w:p>
    <w:p w14:paraId="095FD219" w14:textId="1C984FDE" w:rsidR="00AE1F95" w:rsidRDefault="00AE1F95" w:rsidP="00323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</w:rPr>
      </w:pPr>
      <w:r w:rsidRPr="00231541">
        <w:rPr>
          <w:rFonts w:ascii="Verdana" w:hAnsi="Verdana" w:cs="Arial"/>
          <w:b/>
        </w:rPr>
        <w:t xml:space="preserve">ESPECIFICACIONES TÉCNICAS </w:t>
      </w:r>
    </w:p>
    <w:p w14:paraId="26C9B539" w14:textId="77777777" w:rsidR="00452070" w:rsidRDefault="00452070" w:rsidP="00323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</w:rPr>
      </w:pPr>
    </w:p>
    <w:p w14:paraId="6789F6B8" w14:textId="77777777" w:rsidR="00E01660" w:rsidRDefault="00A62D54" w:rsidP="003232D6">
      <w:pPr>
        <w:spacing w:after="0" w:line="240" w:lineRule="auto"/>
        <w:jc w:val="both"/>
        <w:rPr>
          <w:rFonts w:ascii="Verdana" w:eastAsia="Verdana" w:hAnsi="Verdana" w:cs="Verdana"/>
        </w:rPr>
      </w:pPr>
      <w:r w:rsidRPr="5B6FB85B">
        <w:rPr>
          <w:rFonts w:ascii="Verdana" w:eastAsia="Verdana" w:hAnsi="Verdana" w:cs="Verdana"/>
        </w:rPr>
        <w:t>El proponente seleccionado debe garantizar la ejecución del objeto del contrato, de conformidad con las especificaciones técnicas exigidas por el INM y detalladas a continuación, así:</w:t>
      </w:r>
      <w:bookmarkStart w:id="1" w:name="_Hlk104890434"/>
    </w:p>
    <w:p w14:paraId="4831EF30" w14:textId="77777777" w:rsidR="00E01660" w:rsidRDefault="00E01660" w:rsidP="003232D6">
      <w:pPr>
        <w:spacing w:after="0" w:line="240" w:lineRule="auto"/>
        <w:jc w:val="both"/>
        <w:rPr>
          <w:rFonts w:ascii="Verdana" w:eastAsia="Arial Narrow" w:hAnsi="Verdana" w:cs="Arial"/>
          <w:i/>
          <w:iCs/>
          <w:color w:val="FF0000"/>
        </w:rPr>
      </w:pP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6A0" w:firstRow="1" w:lastRow="0" w:firstColumn="1" w:lastColumn="0" w:noHBand="1" w:noVBand="1"/>
      </w:tblPr>
      <w:tblGrid>
        <w:gridCol w:w="1167"/>
        <w:gridCol w:w="4450"/>
        <w:gridCol w:w="1632"/>
        <w:gridCol w:w="1579"/>
      </w:tblGrid>
      <w:tr w:rsidR="00452070" w14:paraId="1BF5FCFD" w14:textId="77777777" w:rsidTr="00F959AA">
        <w:trPr>
          <w:trHeight w:val="300"/>
          <w:jc w:val="center"/>
        </w:trPr>
        <w:tc>
          <w:tcPr>
            <w:tcW w:w="1245" w:type="dxa"/>
            <w:vMerge w:val="restart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A400865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Ítem</w:t>
            </w:r>
          </w:p>
        </w:tc>
        <w:tc>
          <w:tcPr>
            <w:tcW w:w="4757" w:type="dxa"/>
            <w:vMerge w:val="restart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58ECAF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1650" w:type="dxa"/>
            <w:vMerge w:val="restart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20DD32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Presentación</w:t>
            </w:r>
          </w:p>
        </w:tc>
        <w:tc>
          <w:tcPr>
            <w:tcW w:w="1646" w:type="dxa"/>
            <w:vMerge w:val="restart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76B5703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Cantidad / Unidades</w:t>
            </w:r>
          </w:p>
        </w:tc>
      </w:tr>
      <w:tr w:rsidR="00452070" w14:paraId="533C2B55" w14:textId="77777777" w:rsidTr="00F959AA">
        <w:trPr>
          <w:trHeight w:val="450"/>
          <w:jc w:val="center"/>
        </w:trPr>
        <w:tc>
          <w:tcPr>
            <w:tcW w:w="1245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46F739CC" w14:textId="77777777" w:rsidR="00452070" w:rsidRDefault="00452070" w:rsidP="00F959AA"/>
        </w:tc>
        <w:tc>
          <w:tcPr>
            <w:tcW w:w="4757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5711051" w14:textId="77777777" w:rsidR="00452070" w:rsidRDefault="00452070" w:rsidP="00F959AA"/>
        </w:tc>
        <w:tc>
          <w:tcPr>
            <w:tcW w:w="1650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D8BB8A9" w14:textId="77777777" w:rsidR="00452070" w:rsidRDefault="00452070" w:rsidP="00F959AA"/>
        </w:tc>
        <w:tc>
          <w:tcPr>
            <w:tcW w:w="1646" w:type="dxa"/>
            <w:vMerge/>
            <w:tcBorders>
              <w:left w:val="single" w:sz="0" w:space="0" w:color="000000" w:themeColor="text1"/>
              <w:bottom w:val="single" w:sz="0" w:space="0" w:color="000000" w:themeColor="text1"/>
            </w:tcBorders>
            <w:vAlign w:val="center"/>
          </w:tcPr>
          <w:p w14:paraId="6437FEF0" w14:textId="77777777" w:rsidR="00452070" w:rsidRDefault="00452070" w:rsidP="00F959AA"/>
        </w:tc>
      </w:tr>
      <w:tr w:rsidR="00452070" w14:paraId="750161C9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4657362B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AC5E4BE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Viales para </w:t>
            </w:r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liofilización</w:t>
            </w:r>
          </w:p>
          <w:p w14:paraId="34E50DB0" w14:textId="77777777" w:rsidR="00452070" w:rsidRDefault="00452070" w:rsidP="00F959AA">
            <w:pPr>
              <w:spacing w:after="0"/>
              <w:jc w:val="both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Botellas para suero de 10 ml. Tamaño del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cuello de 20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mm.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Perfectas para el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almacenamiento a largo plazo de muestras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liofilizadas. Diseñados específicamente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para liofilización. Su construcción de pared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delgada uniforme, asegura la congelación y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el secado uniforme.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Catalog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# 7573210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(el número de catalogo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ews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indicativo, se pueden cotizar referencias equivalentes)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24AE96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por 100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EE93E2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5A26618B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5111482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F096B1E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Tapones de vacío para botellas de suero de 5 a 125 ml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75F0FC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por 100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4EE044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72D2EAD7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0D78FE38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75BD7352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Rebordeadora selladora para sellos de </w:t>
            </w:r>
            <w:r>
              <w:br/>
            </w: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aluminio de 20 mm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FFE0DD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065F77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60EE9888" w14:textId="77777777" w:rsidTr="00F959AA">
        <w:trPr>
          <w:trHeight w:val="63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208821C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2185C4AA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Sellos de aluminio  </w:t>
            </w:r>
            <w:r w:rsidRPr="768E9A9C">
              <w:rPr>
                <w:rFonts w:ascii="Verdana" w:eastAsia="Verdana" w:hAnsi="Verdana" w:cs="Verdan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para tapones de vacío de botellas de suero de 5 a 125 ml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(de preferencia sellos de aluminio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desgarrables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3D665A8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por 100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306A4D6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792485CA" w14:textId="77777777" w:rsidTr="00F959AA">
        <w:trPr>
          <w:trHeight w:val="139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3C5E7DBC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00A7775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Vaso de precipitado para orina de polipropileno</w:t>
            </w:r>
            <w:r>
              <w:br/>
            </w: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Disponible en polipropileno (PP) o poliestireno (PS)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Prácticos frascos y vasos de precipitados multiuso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Envase estéril.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C95750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por 500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B7903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496B7566" w14:textId="77777777" w:rsidTr="00F959AA">
        <w:trPr>
          <w:trHeight w:val="2989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092D813C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31C38F2C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Fisherbrand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™ Bolsas de residuos esterilizables en autoclave: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impresas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48 x 36 cm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Color rojo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Temperatura máxima, 140°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Cmáx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(285° F); para uso en 134°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Cmáx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(274° F)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2 mil de grosor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Se suministra con tapones de ventilación de vapor elásticos esterilizables en autoclave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Compliance</w:t>
            </w:r>
            <w:proofErr w:type="spellEnd"/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Los gráficos en los estilos impresos cumplen con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OSHA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™ estándar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29CFR1910.1030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.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Código de producto: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18376503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658638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por 200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7EFE685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4EC31405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3A83B846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6A4136AF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Cajas de Petri desechables estériles de 90 x 15 mm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Caja Petri. Plástica. Desechable.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Generalmente usadas en entornos de laboratorio para hacer cultivos microbiológicos.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Fabricadas de acuerdo con la norma ISO 24998: 2008, ideal para usar con la mayoría de los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vertidores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automáticos de placas. Excelente claridad óptica.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Diseñado para una planitud óptima para proporcionar un espesor de agar uniforme.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Transparente. Esterilizada. Resistente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2DBCEE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Caja  x 500 unidades 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59E8E3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76D594CD" w14:textId="77777777" w:rsidTr="00F959AA">
        <w:trPr>
          <w:trHeight w:val="69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2CE3F290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3FDD439F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Cajas de Petri desechables estériles de 60 x 15 mm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 xml:space="preserve">Caja Petri. Plástica. Desechable.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Generalmente usadas en entornos de laboratorio para hacer cultivos microbiológicos.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Fabricadas de acuerdo con la norma ISO 24998: 2008, ideal para usar con la mayoría de los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vertidores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automáticos de placas. Excelente claridad óptica.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Diseñado para una planitud óptima para proporcionar un espesor de agar uniforme.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Transparente. Esterilizada. Resistente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678054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 xml:space="preserve">Caja  x 500 unidades 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56F387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1753E271" w14:textId="77777777" w:rsidTr="00F959AA">
        <w:trPr>
          <w:trHeight w:val="274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7ABA746E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5E1198D2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Tubos cónicos para centrífuga de 15 ml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Estériles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Polipropileno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bioinerte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para una recuperación óptima de células y proteínas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Junta de estanqueidad en la tapa roscada para prevenir derrames PP de alta transparencia para una visibilidad óptima de las muestras De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RCF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(polipropileno) o de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RCF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(poliestireno) 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Tapas abovedadas de rosca de color azul.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Graduado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17mm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x 120 mm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Referencia: 114818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42089A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x 150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F4EA66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4</w:t>
            </w:r>
          </w:p>
        </w:tc>
      </w:tr>
      <w:tr w:rsidR="00452070" w14:paraId="325DA393" w14:textId="77777777" w:rsidTr="00F959AA">
        <w:trPr>
          <w:trHeight w:val="67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0822D508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3B534E6D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Sistemas miniaturizados para identificación bioquímica de enterobacterias, con reactivos reveladores (si aplica)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5F4801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Caja x 20/25 tiras de identificación 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FE3D48B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22D699ED" w14:textId="77777777" w:rsidTr="00F959AA">
        <w:trPr>
          <w:trHeight w:val="69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4D59186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6E0993EF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Disposable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culture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tubes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6 x 50 mm ASTM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type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I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Borosilicate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glass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. Kimble 73500 - 650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07D2F5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x 100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D8DC54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191B0B83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1DDBE993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89C6307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Reacti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-Vial™ Small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Glass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Reaction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Vials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TS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-13221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28FC6FB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x 12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0D150F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6CBF9C96" w14:textId="77777777" w:rsidTr="00F959AA">
        <w:trPr>
          <w:trHeight w:val="73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3D9571E3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293EEE61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Cubetas plásticas de 1 cm de paso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optico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, 1 ml de capacidad para espectrofotómetro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E4BBBB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Paquete x 100 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A6CD8A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3390443A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0DE70940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735A9F4F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Asa en L plástica, estéril. Empacadas individualmente. 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69E895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Paquete x 1000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B07C15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6AF891A3" w14:textId="77777777" w:rsidTr="00F959AA">
        <w:trPr>
          <w:trHeight w:val="159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40962BF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5C210309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Pipeta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pasteur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de vidrio con chupa (gotero de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latex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)</w:t>
            </w:r>
            <w:r>
              <w:br/>
            </w: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 Vidrio sódico-cálcico. ISO 7712. Punta larga y fina. Extremo del tubo de succión estrechado para tapones de algodón, longitud de la punta 160 mm, longitud total de la pipeta 270 mm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97E507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Caja x 1000 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DE23AD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12B2BAA6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5CF80F5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3370DFC2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Kanamicina en polvo,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BioReactivo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, adecuado para cultivo celular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44F1F1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5g</w:t>
            </w:r>
            <w:proofErr w:type="spellEnd"/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C02639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62A62616" w14:textId="77777777" w:rsidTr="00F959AA">
        <w:trPr>
          <w:trHeight w:val="96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6DAF2747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>17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7382B8BD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Medio LB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Broth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(Miller)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Medio en polvo para el crecimiento microbiano, rico en nutrientes y altamente referenciado, adecuado para el cultivo regular de E.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coli</w:t>
            </w:r>
            <w:proofErr w:type="spellEnd"/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8F624D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 kg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5F13C62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5F70DDBF" w14:textId="77777777" w:rsidTr="00F959AA">
        <w:trPr>
          <w:trHeight w:val="144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1B0FF376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4DFBA4B2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Medio LB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Broth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(Miller) con agar.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Medio en polvo con agar para el crecimiento microbiano, rico en nutrientes y altamente referenciado, adecuado para el cultivo regular de E.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coli</w:t>
            </w:r>
            <w:proofErr w:type="spellEnd"/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9EA2EA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500 g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80CD5B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714ADD4D" w14:textId="77777777" w:rsidTr="00F959AA">
        <w:trPr>
          <w:trHeight w:val="15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07F7CEAB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48C02746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Inositol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N°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CAS: 87-89-8</w:t>
            </w:r>
            <w:r>
              <w:br/>
            </w: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Formula: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C6H12O6</w:t>
            </w:r>
            <w:proofErr w:type="spellEnd"/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Peso Molecular: 180.16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Sinónimos: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mio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-Inositol,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hexahidrociclohexa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-no, ciclohexano-1,2,3,4,5,6-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hexol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, i-Inositol, meso-Inositol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EAF8844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100 g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F0B5863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  <w:tr w:rsidR="00452070" w14:paraId="65DC598F" w14:textId="77777777" w:rsidTr="00F959AA">
        <w:trPr>
          <w:trHeight w:val="30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6018BF3E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306D997F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Botellas de envasado </w:t>
            </w:r>
            <w:proofErr w:type="spellStart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PPCO</w:t>
            </w:r>
            <w:proofErr w:type="spellEnd"/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 de boca ancha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Botellas de envasado 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PPCO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de boca ancha con tapa roca (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63mm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x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415mm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)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Boca ancha para facilitar el llenado y la dispensación de polvos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Autoclavable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, de color natural, de capacidad de 1000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mL</w:t>
            </w:r>
            <w:proofErr w:type="spellEnd"/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Fabricadas mediante moldeo por inyección-soplado para un espesor de pared uniforme y mayor resistencia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Elaboradas con resinas de alta pureza, aptas para uso alimentario; sin plastificantes, cargas ni extensores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Incluyen tapas de polipropileno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A prueba de fugas cuando se utilizan con tapas de la referencia adecuada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Fabricado de conformidad con los requisitos de calidad de la norma ISO 13485:2016. Las botellas y las tapas cumplen con los requisitos de 21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CFR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177.1520 para uso en alimentos y bebidas, USP Clase VI.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7A66D28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6B6976F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3</w:t>
            </w:r>
          </w:p>
        </w:tc>
      </w:tr>
      <w:tr w:rsidR="00452070" w14:paraId="6FAFDBE4" w14:textId="77777777" w:rsidTr="00F959AA">
        <w:trPr>
          <w:trHeight w:val="1290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5164B3C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F523B5B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 xml:space="preserve">Membranas de filtro para aguas.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Filtros de membrana cuadriculadas estériles se utilizan ampliamente para la rutina de control de calidad microbiológica.  Cada filtro  empaquetados individualmente.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Excelentes tasas de recuperación de microorganismos.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Filtros de 0,45 µm según la norma ISO 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>7704.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Identificación clara de la morfología y el color de los microorganismos.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Filtración extremadamente rápida, membranas de alto flujo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Las líneas de rejilla únicas facilitan el recuento.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0BBC5E9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>Caja x 100 x filtros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EA449CC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7B675976" w14:textId="77777777" w:rsidTr="00F959AA">
        <w:trPr>
          <w:trHeight w:val="130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4893B04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64DEE777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Tira o cinta indicadora de autoclave.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indicador de emulación autoadhesiva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TST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™ Control™ en bandejas, paquetes o bolsas al esterilizar en autoclave para que el indicador confirme que el vapor de alta calidad ha penetrado en el punto de colocación.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-ISO 11140 parte 1, clasificación de clase 6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--Papel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-Esterilización de vapor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Temperatura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125°C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y 134 °C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- Tiempo de esterilización 3 a 5 min y 15 min.</w:t>
            </w:r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6629F3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Rollo x 55 m o caja x 100 unidades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083CD4A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</w:t>
            </w:r>
          </w:p>
        </w:tc>
      </w:tr>
      <w:tr w:rsidR="00452070" w14:paraId="07184AC8" w14:textId="77777777" w:rsidTr="00F959AA">
        <w:trPr>
          <w:trHeight w:val="1305"/>
          <w:jc w:val="center"/>
        </w:trPr>
        <w:tc>
          <w:tcPr>
            <w:tcW w:w="1245" w:type="dxa"/>
            <w:tcMar>
              <w:top w:w="15" w:type="dxa"/>
              <w:left w:w="15" w:type="dxa"/>
              <w:right w:w="15" w:type="dxa"/>
            </w:tcMar>
          </w:tcPr>
          <w:p w14:paraId="46DFEBF1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757" w:type="dxa"/>
            <w:tcMar>
              <w:top w:w="15" w:type="dxa"/>
              <w:left w:w="15" w:type="dxa"/>
              <w:right w:w="15" w:type="dxa"/>
            </w:tcMar>
          </w:tcPr>
          <w:p w14:paraId="176B61EE" w14:textId="77777777" w:rsidR="00452070" w:rsidRDefault="00452070" w:rsidP="00F959AA">
            <w:pPr>
              <w:spacing w:after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El indicador biológico para vapor.</w:t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Vial de plástico de esporas de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Geobacillus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stearothermophilus</w:t>
            </w:r>
            <w:proofErr w:type="spellEnd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con medio de crecimiento y un sistema de tintura indicador del pH morado de bromocresol. </w:t>
            </w:r>
            <w:r>
              <w:br/>
            </w: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Periodo de Incubación: 48 </w:t>
            </w:r>
            <w:proofErr w:type="spellStart"/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hr</w:t>
            </w:r>
            <w:proofErr w:type="spellEnd"/>
          </w:p>
        </w:tc>
        <w:tc>
          <w:tcPr>
            <w:tcW w:w="165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D98B816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Caja x 50</w:t>
            </w:r>
          </w:p>
        </w:tc>
        <w:tc>
          <w:tcPr>
            <w:tcW w:w="164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6DAE88D" w14:textId="77777777" w:rsidR="00452070" w:rsidRDefault="00452070" w:rsidP="00F959AA">
            <w:pPr>
              <w:spacing w:after="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768E9A9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</w:p>
        </w:tc>
      </w:tr>
    </w:tbl>
    <w:p w14:paraId="52CCFF66" w14:textId="5D898193" w:rsidR="00DF7D31" w:rsidRDefault="00DF7D31" w:rsidP="003232D6">
      <w:pPr>
        <w:spacing w:after="0" w:line="240" w:lineRule="auto"/>
        <w:jc w:val="both"/>
        <w:rPr>
          <w:rFonts w:ascii="Verdana" w:hAnsi="Verdana" w:cs="Arial"/>
        </w:rPr>
      </w:pPr>
    </w:p>
    <w:p w14:paraId="10FD0352" w14:textId="0B20C18E" w:rsidR="00DD4A53" w:rsidRDefault="433DC6B2" w:rsidP="003232D6">
      <w:pPr>
        <w:widowControl w:val="0"/>
        <w:spacing w:after="0" w:line="240" w:lineRule="auto"/>
        <w:jc w:val="both"/>
        <w:rPr>
          <w:rFonts w:ascii="Verdana" w:eastAsia="Verdana" w:hAnsi="Verdana" w:cs="Verdana"/>
          <w:b/>
          <w:bCs/>
          <w:color w:val="000000" w:themeColor="text1"/>
          <w:lang w:val="es"/>
        </w:rPr>
      </w:pPr>
      <w:r w:rsidRPr="40464009">
        <w:rPr>
          <w:rFonts w:ascii="Verdana" w:eastAsia="Verdana" w:hAnsi="Verdana" w:cs="Verdana"/>
          <w:b/>
          <w:bCs/>
          <w:color w:val="000000" w:themeColor="text1"/>
          <w:lang w:val="es"/>
        </w:rPr>
        <w:t xml:space="preserve">ESPECIFICACIONES </w:t>
      </w:r>
      <w:proofErr w:type="spellStart"/>
      <w:r w:rsidRPr="40464009">
        <w:rPr>
          <w:rFonts w:ascii="Verdana" w:eastAsia="Verdana" w:hAnsi="Verdana" w:cs="Verdana"/>
          <w:b/>
          <w:bCs/>
          <w:color w:val="000000" w:themeColor="text1"/>
          <w:lang w:val="es"/>
        </w:rPr>
        <w:t>TECNICAS</w:t>
      </w:r>
      <w:proofErr w:type="spellEnd"/>
      <w:r w:rsidRPr="40464009">
        <w:rPr>
          <w:rFonts w:ascii="Verdana" w:eastAsia="Verdana" w:hAnsi="Verdana" w:cs="Verdana"/>
          <w:b/>
          <w:bCs/>
          <w:color w:val="000000" w:themeColor="text1"/>
          <w:lang w:val="es"/>
        </w:rPr>
        <w:t xml:space="preserve"> ADICIONALES DE OBLIGATORIO CUMPLIMIENTO</w:t>
      </w:r>
    </w:p>
    <w:p w14:paraId="230105B5" w14:textId="355F4F24" w:rsidR="00452070" w:rsidRDefault="00452070" w:rsidP="003232D6">
      <w:pPr>
        <w:widowControl w:val="0"/>
        <w:spacing w:after="0" w:line="240" w:lineRule="auto"/>
        <w:jc w:val="both"/>
      </w:pPr>
    </w:p>
    <w:p w14:paraId="1FD72AC8" w14:textId="77777777" w:rsidR="005945EF" w:rsidRPr="000F6C0C" w:rsidRDefault="005945EF" w:rsidP="003232D6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F6C0C">
        <w:rPr>
          <w:rFonts w:ascii="Verdana" w:eastAsia="Times New Roman" w:hAnsi="Verdana" w:cs="Segoe UI"/>
          <w:lang w:eastAsia="es-CO"/>
        </w:rPr>
        <w:t xml:space="preserve">El </w:t>
      </w:r>
      <w:r w:rsidRPr="000F6C0C">
        <w:rPr>
          <w:rFonts w:ascii="Verdana" w:eastAsia="Times New Roman" w:hAnsi="Verdana" w:cs="Segoe UI"/>
          <w:color w:val="000000"/>
          <w:lang w:eastAsia="es-CO"/>
        </w:rPr>
        <w:t>oferente deberá además de las anteriores especificaciones técnicas, cumplir con las siguientes condiciones de manera obligatoria y aportar los documentos que se requieran junto con su propuesta so pena de no cumplir con los requisitos exigidos así: </w:t>
      </w:r>
    </w:p>
    <w:p w14:paraId="1C910403" w14:textId="77777777" w:rsidR="005945EF" w:rsidRPr="000F6C0C" w:rsidRDefault="005945EF" w:rsidP="003232D6">
      <w:pPr>
        <w:pStyle w:val="Sinespaciado"/>
        <w:rPr>
          <w:rFonts w:ascii="Verdana" w:hAnsi="Verdana" w:cs="Arial"/>
          <w:color w:val="FF0000"/>
          <w:lang w:val="es-ES_tradnl" w:bidi="he-I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00" w:firstRow="0" w:lastRow="0" w:firstColumn="0" w:lastColumn="0" w:noHBand="0" w:noVBand="1"/>
      </w:tblPr>
      <w:tblGrid>
        <w:gridCol w:w="849"/>
        <w:gridCol w:w="7979"/>
      </w:tblGrid>
      <w:tr w:rsidR="00452070" w:rsidRPr="000B50B4" w14:paraId="232A6FCE" w14:textId="77777777" w:rsidTr="00F959AA">
        <w:trPr>
          <w:trHeight w:val="195"/>
        </w:trPr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105" w:type="dxa"/>
              <w:right w:w="105" w:type="dxa"/>
            </w:tcMar>
          </w:tcPr>
          <w:p w14:paraId="3A5C20A0" w14:textId="77777777" w:rsidR="00452070" w:rsidRPr="000B50B4" w:rsidRDefault="00452070" w:rsidP="00F959A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120"/>
              <w:jc w:val="center"/>
              <w:rPr>
                <w:rFonts w:ascii="Verdana" w:eastAsia="Verdana" w:hAnsi="Verdana" w:cs="Verdana"/>
                <w:sz w:val="22"/>
                <w:szCs w:val="22"/>
                <w:lang w:val="es-ES_tradnl"/>
              </w:rPr>
            </w:pPr>
            <w:r w:rsidRPr="000B50B4">
              <w:rPr>
                <w:rFonts w:ascii="Verdana" w:eastAsia="Verdana" w:hAnsi="Verdana" w:cs="Verdana"/>
                <w:b/>
                <w:bCs/>
                <w:sz w:val="22"/>
                <w:szCs w:val="22"/>
                <w:lang w:val="es-ES_tradnl"/>
              </w:rPr>
              <w:t>ÍTEM</w:t>
            </w:r>
          </w:p>
        </w:tc>
        <w:tc>
          <w:tcPr>
            <w:tcW w:w="8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105" w:type="dxa"/>
              <w:right w:w="105" w:type="dxa"/>
            </w:tcMar>
          </w:tcPr>
          <w:p w14:paraId="7B5C68B9" w14:textId="77777777" w:rsidR="00452070" w:rsidRPr="000B50B4" w:rsidRDefault="00452070" w:rsidP="00F959A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769"/>
              <w:jc w:val="both"/>
              <w:rPr>
                <w:rFonts w:ascii="Verdana" w:eastAsia="Verdana" w:hAnsi="Verdana" w:cs="Verdana"/>
                <w:sz w:val="22"/>
                <w:szCs w:val="22"/>
                <w:lang w:val="es-ES_tradnl"/>
              </w:rPr>
            </w:pPr>
            <w:r w:rsidRPr="000B50B4">
              <w:rPr>
                <w:rFonts w:ascii="Verdana" w:eastAsia="Verdana" w:hAnsi="Verdana" w:cs="Verdana"/>
                <w:b/>
                <w:bCs/>
                <w:sz w:val="22"/>
                <w:szCs w:val="22"/>
                <w:lang w:val="es-ES_tradnl"/>
              </w:rPr>
              <w:t>DESCRIPCIÓN</w:t>
            </w:r>
          </w:p>
        </w:tc>
      </w:tr>
      <w:tr w:rsidR="00452070" w:rsidRPr="000B50B4" w14:paraId="4B3D7433" w14:textId="77777777" w:rsidTr="00F959AA">
        <w:trPr>
          <w:trHeight w:val="195"/>
        </w:trPr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2E0FE936" w14:textId="77777777" w:rsidR="00452070" w:rsidRPr="000B50B4" w:rsidRDefault="00452070" w:rsidP="00F959A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rFonts w:ascii="Verdana" w:eastAsia="Verdana" w:hAnsi="Verdana" w:cs="Verdana"/>
                <w:sz w:val="22"/>
                <w:szCs w:val="22"/>
                <w:lang w:val="es-ES_tradnl"/>
              </w:rPr>
            </w:pPr>
            <w:r w:rsidRPr="000B50B4">
              <w:rPr>
                <w:rFonts w:ascii="Verdana" w:eastAsia="Verdana" w:hAnsi="Verdana" w:cs="Verdana"/>
                <w:b/>
                <w:bCs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8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33727903" w14:textId="77777777" w:rsidR="00452070" w:rsidRPr="000B50B4" w:rsidRDefault="00452070" w:rsidP="00F959A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168"/>
              <w:jc w:val="both"/>
              <w:rPr>
                <w:rFonts w:ascii="Verdana" w:eastAsia="Verdana" w:hAnsi="Verdana" w:cs="Verdana"/>
                <w:sz w:val="22"/>
                <w:szCs w:val="22"/>
                <w:lang w:val="es-ES_tradnl"/>
              </w:rPr>
            </w:pPr>
            <w:r w:rsidRPr="000B50B4">
              <w:rPr>
                <w:rFonts w:ascii="Verdana" w:eastAsia="Verdana" w:hAnsi="Verdana" w:cs="Verdana"/>
                <w:sz w:val="22"/>
                <w:szCs w:val="22"/>
                <w:lang w:val="es-ES_tradnl"/>
              </w:rPr>
              <w:t xml:space="preserve">El proponente deberá aportar la ficha técnica que evidencie las características (referencia y marca) de cada uno de los ítems requeridos por la entidad. </w:t>
            </w:r>
          </w:p>
          <w:p w14:paraId="49992B00" w14:textId="77777777" w:rsidR="00452070" w:rsidRPr="000B50B4" w:rsidRDefault="00452070" w:rsidP="00F959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68"/>
              <w:jc w:val="both"/>
              <w:rPr>
                <w:rFonts w:ascii="Verdana" w:eastAsia="Verdana" w:hAnsi="Verdana" w:cs="Verdana"/>
                <w:lang w:val="es-ES_tradnl"/>
              </w:rPr>
            </w:pPr>
          </w:p>
          <w:p w14:paraId="141380B6" w14:textId="77777777" w:rsidR="00452070" w:rsidRPr="000B50B4" w:rsidRDefault="00452070" w:rsidP="00F959A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168"/>
              <w:jc w:val="both"/>
              <w:rPr>
                <w:rFonts w:ascii="Verdana" w:eastAsia="Verdana" w:hAnsi="Verdana" w:cs="Verdana"/>
                <w:sz w:val="22"/>
                <w:szCs w:val="22"/>
                <w:lang w:val="es-ES_tradnl"/>
              </w:rPr>
            </w:pPr>
            <w:r w:rsidRPr="000B50B4">
              <w:rPr>
                <w:rFonts w:ascii="Verdana" w:eastAsia="Verdana" w:hAnsi="Verdana" w:cs="Verdana"/>
                <w:sz w:val="22"/>
                <w:szCs w:val="22"/>
                <w:lang w:val="es-ES_tradnl"/>
              </w:rPr>
              <w:t>El proponente podrá aportar fotos adicionalmente a la ficha técnica correspondiente.</w:t>
            </w:r>
          </w:p>
        </w:tc>
      </w:tr>
    </w:tbl>
    <w:p w14:paraId="537A7B4F" w14:textId="77777777" w:rsidR="00DD4A53" w:rsidRDefault="00DD4A53" w:rsidP="003232D6">
      <w:pPr>
        <w:widowControl w:val="0"/>
        <w:spacing w:after="0" w:line="240" w:lineRule="auto"/>
        <w:ind w:right="51"/>
        <w:jc w:val="both"/>
        <w:rPr>
          <w:rFonts w:ascii="Verdana" w:hAnsi="Verdana" w:cs="Arial"/>
        </w:rPr>
      </w:pPr>
    </w:p>
    <w:p w14:paraId="4F3DEB1E" w14:textId="77777777" w:rsidR="005945EF" w:rsidRPr="00231541" w:rsidRDefault="005945EF" w:rsidP="003232D6">
      <w:pPr>
        <w:widowControl w:val="0"/>
        <w:spacing w:after="0" w:line="240" w:lineRule="auto"/>
        <w:ind w:right="51"/>
        <w:jc w:val="both"/>
        <w:rPr>
          <w:rFonts w:ascii="Verdana" w:hAnsi="Verdana" w:cs="Arial"/>
        </w:rPr>
      </w:pPr>
    </w:p>
    <w:bookmarkEnd w:id="1"/>
    <w:p w14:paraId="0F5FC862" w14:textId="6E07AE44" w:rsidR="008D32C6" w:rsidRPr="00231541" w:rsidRDefault="008D32C6" w:rsidP="003232D6">
      <w:pPr>
        <w:pStyle w:val="Sinespaciado"/>
        <w:jc w:val="both"/>
        <w:rPr>
          <w:rFonts w:ascii="Verdana" w:hAnsi="Verdana" w:cs="Arial"/>
          <w:sz w:val="22"/>
          <w:szCs w:val="22"/>
        </w:rPr>
      </w:pPr>
      <w:r w:rsidRPr="00231541">
        <w:rPr>
          <w:rFonts w:ascii="Verdana" w:hAnsi="Verdana" w:cs="Arial"/>
          <w:sz w:val="22"/>
          <w:szCs w:val="22"/>
        </w:rPr>
        <w:t>Atentamente,</w:t>
      </w:r>
    </w:p>
    <w:p w14:paraId="2BC8B81F" w14:textId="77777777" w:rsidR="008D32C6" w:rsidRPr="00231541" w:rsidRDefault="008D32C6" w:rsidP="003232D6">
      <w:pPr>
        <w:pStyle w:val="Sinespaciado"/>
        <w:ind w:left="360"/>
        <w:jc w:val="both"/>
        <w:rPr>
          <w:rFonts w:ascii="Verdana" w:hAnsi="Verdana" w:cs="Arial"/>
          <w:sz w:val="22"/>
          <w:szCs w:val="22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8468"/>
      </w:tblGrid>
      <w:tr w:rsidR="008D32C6" w:rsidRPr="00231541" w14:paraId="75B09F15" w14:textId="77777777" w:rsidTr="008D32C6">
        <w:tc>
          <w:tcPr>
            <w:tcW w:w="8828" w:type="dxa"/>
          </w:tcPr>
          <w:p w14:paraId="040CAF60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Nombre: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43084B98" w14:textId="77777777" w:rsidTr="008D32C6">
        <w:tc>
          <w:tcPr>
            <w:tcW w:w="8828" w:type="dxa"/>
          </w:tcPr>
          <w:p w14:paraId="13D3E516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proofErr w:type="spellStart"/>
            <w:r w:rsidRPr="00231541">
              <w:rPr>
                <w:rFonts w:ascii="Verdana" w:hAnsi="Verdana" w:cs="Arial"/>
                <w:sz w:val="22"/>
                <w:szCs w:val="22"/>
              </w:rPr>
              <w:t>Nit</w:t>
            </w:r>
            <w:proofErr w:type="spellEnd"/>
            <w:r w:rsidRPr="00231541"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 w:rsidRPr="00231541">
              <w:rPr>
                <w:rFonts w:ascii="Verdana" w:hAnsi="Verdana" w:cs="Arial"/>
                <w:sz w:val="22"/>
                <w:szCs w:val="22"/>
              </w:rPr>
              <w:t>C.C</w:t>
            </w:r>
            <w:proofErr w:type="spellEnd"/>
            <w:r w:rsidRPr="00231541">
              <w:rPr>
                <w:rFonts w:ascii="Verdana" w:hAnsi="Verdana" w:cs="Arial"/>
                <w:sz w:val="22"/>
                <w:szCs w:val="22"/>
              </w:rPr>
              <w:t>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7424EF83" w14:textId="77777777" w:rsidTr="008D32C6">
        <w:tc>
          <w:tcPr>
            <w:tcW w:w="8828" w:type="dxa"/>
          </w:tcPr>
          <w:p w14:paraId="3048CE73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Dirección: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0FF4B465" w14:textId="77777777" w:rsidTr="008D32C6">
        <w:tc>
          <w:tcPr>
            <w:tcW w:w="8828" w:type="dxa"/>
          </w:tcPr>
          <w:p w14:paraId="48055758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Teléfono: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  <w:t xml:space="preserve"> </w:t>
            </w:r>
          </w:p>
        </w:tc>
      </w:tr>
      <w:tr w:rsidR="008D32C6" w:rsidRPr="00231541" w14:paraId="153DCFA9" w14:textId="77777777" w:rsidTr="008D32C6">
        <w:tc>
          <w:tcPr>
            <w:tcW w:w="8828" w:type="dxa"/>
          </w:tcPr>
          <w:p w14:paraId="39B94FF9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 xml:space="preserve">Correo electrónico </w:t>
            </w:r>
          </w:p>
        </w:tc>
      </w:tr>
      <w:tr w:rsidR="008D32C6" w:rsidRPr="00231541" w14:paraId="616D2171" w14:textId="77777777" w:rsidTr="008D32C6">
        <w:tc>
          <w:tcPr>
            <w:tcW w:w="8828" w:type="dxa"/>
          </w:tcPr>
          <w:p w14:paraId="7F5455D1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Ciudad: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</w:tbl>
    <w:p w14:paraId="17CD9DC0" w14:textId="77777777" w:rsidR="009D34C6" w:rsidRPr="00231541" w:rsidRDefault="009D34C6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b/>
          <w:color w:val="000000"/>
        </w:rPr>
      </w:pPr>
    </w:p>
    <w:p w14:paraId="03F29A3D" w14:textId="77777777" w:rsidR="003232D6" w:rsidRPr="00231541" w:rsidRDefault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b/>
          <w:color w:val="000000"/>
        </w:rPr>
      </w:pPr>
    </w:p>
    <w:sectPr w:rsidR="003232D6" w:rsidRPr="00231541" w:rsidSect="00231541">
      <w:headerReference w:type="default" r:id="rId8"/>
      <w:footerReference w:type="default" r:id="rId9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3DC96" w14:textId="77777777" w:rsidR="00A66412" w:rsidRDefault="00A66412" w:rsidP="00E878E7">
      <w:pPr>
        <w:spacing w:after="0" w:line="240" w:lineRule="auto"/>
      </w:pPr>
      <w:r>
        <w:separator/>
      </w:r>
    </w:p>
  </w:endnote>
  <w:endnote w:type="continuationSeparator" w:id="0">
    <w:p w14:paraId="515EA72E" w14:textId="77777777" w:rsidR="00A66412" w:rsidRDefault="00A66412" w:rsidP="00E8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015C91C" w14:paraId="1EC1B230" w14:textId="77777777" w:rsidTr="1015C91C">
      <w:trPr>
        <w:trHeight w:val="300"/>
      </w:trPr>
      <w:tc>
        <w:tcPr>
          <w:tcW w:w="2945" w:type="dxa"/>
        </w:tcPr>
        <w:p w14:paraId="115B844C" w14:textId="0B2F120F" w:rsidR="1015C91C" w:rsidRDefault="1015C91C" w:rsidP="1015C91C">
          <w:pPr>
            <w:pStyle w:val="Encabezado"/>
            <w:ind w:left="-115"/>
          </w:pPr>
        </w:p>
      </w:tc>
      <w:tc>
        <w:tcPr>
          <w:tcW w:w="2945" w:type="dxa"/>
        </w:tcPr>
        <w:p w14:paraId="1DEF1670" w14:textId="04760172" w:rsidR="1015C91C" w:rsidRDefault="1015C91C" w:rsidP="1015C91C">
          <w:pPr>
            <w:pStyle w:val="Encabezado"/>
            <w:jc w:val="center"/>
          </w:pPr>
        </w:p>
      </w:tc>
      <w:tc>
        <w:tcPr>
          <w:tcW w:w="2945" w:type="dxa"/>
        </w:tcPr>
        <w:p w14:paraId="616BDC2C" w14:textId="5A6162D8" w:rsidR="1015C91C" w:rsidRDefault="1015C91C" w:rsidP="1015C91C">
          <w:pPr>
            <w:pStyle w:val="Encabezado"/>
            <w:ind w:right="-115"/>
            <w:jc w:val="right"/>
          </w:pPr>
        </w:p>
      </w:tc>
    </w:tr>
  </w:tbl>
  <w:p w14:paraId="7DDBFFA1" w14:textId="4FA79B3D" w:rsidR="1015C91C" w:rsidRDefault="1015C9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28CD3" w14:textId="77777777" w:rsidR="00A66412" w:rsidRDefault="00A66412" w:rsidP="00E878E7">
      <w:pPr>
        <w:spacing w:after="0" w:line="240" w:lineRule="auto"/>
      </w:pPr>
      <w:r>
        <w:separator/>
      </w:r>
    </w:p>
  </w:footnote>
  <w:footnote w:type="continuationSeparator" w:id="0">
    <w:p w14:paraId="57A59AF0" w14:textId="77777777" w:rsidR="00A66412" w:rsidRDefault="00A66412" w:rsidP="00E87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84916" w14:textId="01AB5226" w:rsidR="001F2761" w:rsidRDefault="00231541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247B3EDE" wp14:editId="6543DAFA">
          <wp:simplePos x="0" y="0"/>
          <wp:positionH relativeFrom="column">
            <wp:posOffset>-1047750</wp:posOffset>
          </wp:positionH>
          <wp:positionV relativeFrom="paragraph">
            <wp:posOffset>-438150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8E5C"/>
    <w:multiLevelType w:val="hybridMultilevel"/>
    <w:tmpl w:val="3E6E5B20"/>
    <w:lvl w:ilvl="0" w:tplc="53263618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 w:tplc="A28AF2EC">
      <w:start w:val="1"/>
      <w:numFmt w:val="lowerLetter"/>
      <w:lvlText w:val="%2."/>
      <w:lvlJc w:val="left"/>
      <w:pPr>
        <w:ind w:left="1440" w:hanging="360"/>
      </w:pPr>
    </w:lvl>
    <w:lvl w:ilvl="2" w:tplc="EFA8AE2E">
      <w:start w:val="1"/>
      <w:numFmt w:val="lowerRoman"/>
      <w:lvlText w:val="%3."/>
      <w:lvlJc w:val="right"/>
      <w:pPr>
        <w:ind w:left="2160" w:hanging="180"/>
      </w:pPr>
    </w:lvl>
    <w:lvl w:ilvl="3" w:tplc="240A0019">
      <w:start w:val="1"/>
      <w:numFmt w:val="lowerLetter"/>
      <w:lvlText w:val="%4."/>
      <w:lvlJc w:val="left"/>
      <w:pPr>
        <w:ind w:left="2880" w:hanging="360"/>
      </w:pPr>
    </w:lvl>
    <w:lvl w:ilvl="4" w:tplc="D602BD5A">
      <w:start w:val="1"/>
      <w:numFmt w:val="lowerLetter"/>
      <w:lvlText w:val="%5."/>
      <w:lvlJc w:val="left"/>
      <w:pPr>
        <w:ind w:left="3600" w:hanging="360"/>
      </w:pPr>
    </w:lvl>
    <w:lvl w:ilvl="5" w:tplc="9C24BC44">
      <w:start w:val="1"/>
      <w:numFmt w:val="lowerRoman"/>
      <w:lvlText w:val="%6."/>
      <w:lvlJc w:val="right"/>
      <w:pPr>
        <w:ind w:left="4320" w:hanging="180"/>
      </w:pPr>
    </w:lvl>
    <w:lvl w:ilvl="6" w:tplc="0D721466">
      <w:start w:val="1"/>
      <w:numFmt w:val="decimal"/>
      <w:lvlText w:val="%7."/>
      <w:lvlJc w:val="left"/>
      <w:pPr>
        <w:ind w:left="5040" w:hanging="360"/>
      </w:pPr>
    </w:lvl>
    <w:lvl w:ilvl="7" w:tplc="EA1CE9DA">
      <w:start w:val="1"/>
      <w:numFmt w:val="lowerLetter"/>
      <w:lvlText w:val="%8."/>
      <w:lvlJc w:val="left"/>
      <w:pPr>
        <w:ind w:left="5760" w:hanging="360"/>
      </w:pPr>
    </w:lvl>
    <w:lvl w:ilvl="8" w:tplc="CDA832C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4426D"/>
    <w:multiLevelType w:val="hybridMultilevel"/>
    <w:tmpl w:val="413851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7064B"/>
    <w:multiLevelType w:val="hybridMultilevel"/>
    <w:tmpl w:val="7B7CC3C4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A10FE"/>
    <w:multiLevelType w:val="hybridMultilevel"/>
    <w:tmpl w:val="3B80EBE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B8138A"/>
    <w:multiLevelType w:val="hybridMultilevel"/>
    <w:tmpl w:val="B4827640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521F86"/>
    <w:multiLevelType w:val="hybridMultilevel"/>
    <w:tmpl w:val="25709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32B42"/>
    <w:multiLevelType w:val="hybridMultilevel"/>
    <w:tmpl w:val="81AAF2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B3468"/>
    <w:multiLevelType w:val="hybridMultilevel"/>
    <w:tmpl w:val="564877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06B23"/>
    <w:multiLevelType w:val="hybridMultilevel"/>
    <w:tmpl w:val="1FAA04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161D47"/>
    <w:multiLevelType w:val="hybridMultilevel"/>
    <w:tmpl w:val="5D7E1654"/>
    <w:lvl w:ilvl="0" w:tplc="E674A11C">
      <w:start w:val="2"/>
      <w:numFmt w:val="decimal"/>
      <w:lvlText w:val="%1."/>
      <w:lvlJc w:val="left"/>
      <w:pPr>
        <w:ind w:left="360" w:hanging="360"/>
      </w:pPr>
    </w:lvl>
    <w:lvl w:ilvl="1" w:tplc="3BC67C50">
      <w:start w:val="1"/>
      <w:numFmt w:val="lowerLetter"/>
      <w:lvlText w:val="%2."/>
      <w:lvlJc w:val="left"/>
      <w:pPr>
        <w:ind w:left="1080" w:hanging="360"/>
      </w:pPr>
    </w:lvl>
    <w:lvl w:ilvl="2" w:tplc="85AA5826">
      <w:start w:val="1"/>
      <w:numFmt w:val="lowerRoman"/>
      <w:lvlText w:val="%3."/>
      <w:lvlJc w:val="right"/>
      <w:pPr>
        <w:ind w:left="1800" w:hanging="180"/>
      </w:pPr>
    </w:lvl>
    <w:lvl w:ilvl="3" w:tplc="079C2588">
      <w:start w:val="1"/>
      <w:numFmt w:val="decimal"/>
      <w:lvlText w:val="%4."/>
      <w:lvlJc w:val="left"/>
      <w:pPr>
        <w:ind w:left="2520" w:hanging="360"/>
      </w:pPr>
    </w:lvl>
    <w:lvl w:ilvl="4" w:tplc="56C2E84A">
      <w:start w:val="1"/>
      <w:numFmt w:val="lowerLetter"/>
      <w:lvlText w:val="%5."/>
      <w:lvlJc w:val="left"/>
      <w:pPr>
        <w:ind w:left="3240" w:hanging="360"/>
      </w:pPr>
    </w:lvl>
    <w:lvl w:ilvl="5" w:tplc="0F660252">
      <w:start w:val="1"/>
      <w:numFmt w:val="lowerRoman"/>
      <w:lvlText w:val="%6."/>
      <w:lvlJc w:val="right"/>
      <w:pPr>
        <w:ind w:left="3960" w:hanging="180"/>
      </w:pPr>
    </w:lvl>
    <w:lvl w:ilvl="6" w:tplc="43C89D3A">
      <w:start w:val="1"/>
      <w:numFmt w:val="decimal"/>
      <w:lvlText w:val="%7."/>
      <w:lvlJc w:val="left"/>
      <w:pPr>
        <w:ind w:left="4680" w:hanging="360"/>
      </w:pPr>
    </w:lvl>
    <w:lvl w:ilvl="7" w:tplc="6AE669BA">
      <w:start w:val="1"/>
      <w:numFmt w:val="lowerLetter"/>
      <w:lvlText w:val="%8."/>
      <w:lvlJc w:val="left"/>
      <w:pPr>
        <w:ind w:left="5400" w:hanging="360"/>
      </w:pPr>
    </w:lvl>
    <w:lvl w:ilvl="8" w:tplc="A0F688E4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502871"/>
    <w:multiLevelType w:val="hybridMultilevel"/>
    <w:tmpl w:val="6E4EFFF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4605CE"/>
    <w:multiLevelType w:val="hybridMultilevel"/>
    <w:tmpl w:val="3F68E2C0"/>
    <w:lvl w:ilvl="0" w:tplc="E814C9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05E26"/>
    <w:multiLevelType w:val="hybridMultilevel"/>
    <w:tmpl w:val="5E5430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655C2C"/>
    <w:multiLevelType w:val="hybridMultilevel"/>
    <w:tmpl w:val="3F2E4D26"/>
    <w:lvl w:ilvl="0" w:tplc="18FAB1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F2159"/>
    <w:multiLevelType w:val="hybridMultilevel"/>
    <w:tmpl w:val="079668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220639"/>
    <w:multiLevelType w:val="hybridMultilevel"/>
    <w:tmpl w:val="0E16A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D2E63A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763DB"/>
    <w:multiLevelType w:val="hybridMultilevel"/>
    <w:tmpl w:val="8586F16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0B1B07"/>
    <w:multiLevelType w:val="hybridMultilevel"/>
    <w:tmpl w:val="0C2E8D4A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C32F7"/>
    <w:multiLevelType w:val="hybridMultilevel"/>
    <w:tmpl w:val="F6025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22802"/>
    <w:multiLevelType w:val="hybridMultilevel"/>
    <w:tmpl w:val="EBA4AE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1830D7"/>
    <w:multiLevelType w:val="hybridMultilevel"/>
    <w:tmpl w:val="EF7E57B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C01550"/>
    <w:multiLevelType w:val="hybridMultilevel"/>
    <w:tmpl w:val="A140B8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32C06"/>
    <w:multiLevelType w:val="hybridMultilevel"/>
    <w:tmpl w:val="5E6004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499F0B"/>
    <w:multiLevelType w:val="hybridMultilevel"/>
    <w:tmpl w:val="51C45872"/>
    <w:lvl w:ilvl="0" w:tplc="7786D1FE">
      <w:start w:val="1"/>
      <w:numFmt w:val="decimal"/>
      <w:lvlText w:val="%1."/>
      <w:lvlJc w:val="left"/>
      <w:pPr>
        <w:ind w:left="360" w:hanging="360"/>
      </w:pPr>
    </w:lvl>
    <w:lvl w:ilvl="1" w:tplc="A26C97F8">
      <w:start w:val="1"/>
      <w:numFmt w:val="lowerLetter"/>
      <w:lvlText w:val="%2."/>
      <w:lvlJc w:val="left"/>
      <w:pPr>
        <w:ind w:left="1080" w:hanging="360"/>
      </w:pPr>
    </w:lvl>
    <w:lvl w:ilvl="2" w:tplc="B3C06B1C">
      <w:start w:val="1"/>
      <w:numFmt w:val="lowerRoman"/>
      <w:lvlText w:val="%3."/>
      <w:lvlJc w:val="right"/>
      <w:pPr>
        <w:ind w:left="1800" w:hanging="180"/>
      </w:pPr>
    </w:lvl>
    <w:lvl w:ilvl="3" w:tplc="688C4BF4">
      <w:start w:val="1"/>
      <w:numFmt w:val="decimal"/>
      <w:lvlText w:val="%4."/>
      <w:lvlJc w:val="left"/>
      <w:pPr>
        <w:ind w:left="2520" w:hanging="360"/>
      </w:pPr>
    </w:lvl>
    <w:lvl w:ilvl="4" w:tplc="2AB4B728">
      <w:start w:val="1"/>
      <w:numFmt w:val="lowerLetter"/>
      <w:lvlText w:val="%5."/>
      <w:lvlJc w:val="left"/>
      <w:pPr>
        <w:ind w:left="3240" w:hanging="360"/>
      </w:pPr>
    </w:lvl>
    <w:lvl w:ilvl="5" w:tplc="F1BEB310">
      <w:start w:val="1"/>
      <w:numFmt w:val="lowerRoman"/>
      <w:lvlText w:val="%6."/>
      <w:lvlJc w:val="right"/>
      <w:pPr>
        <w:ind w:left="3960" w:hanging="180"/>
      </w:pPr>
    </w:lvl>
    <w:lvl w:ilvl="6" w:tplc="E16C97A0">
      <w:start w:val="1"/>
      <w:numFmt w:val="decimal"/>
      <w:lvlText w:val="%7."/>
      <w:lvlJc w:val="left"/>
      <w:pPr>
        <w:ind w:left="4680" w:hanging="360"/>
      </w:pPr>
    </w:lvl>
    <w:lvl w:ilvl="7" w:tplc="6DDE45C0">
      <w:start w:val="1"/>
      <w:numFmt w:val="lowerLetter"/>
      <w:lvlText w:val="%8."/>
      <w:lvlJc w:val="left"/>
      <w:pPr>
        <w:ind w:left="5400" w:hanging="360"/>
      </w:pPr>
    </w:lvl>
    <w:lvl w:ilvl="8" w:tplc="38AC71E4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905DB8"/>
    <w:multiLevelType w:val="multilevel"/>
    <w:tmpl w:val="3E441828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5" w15:restartNumberingAfterBreak="0">
    <w:nsid w:val="4D52106C"/>
    <w:multiLevelType w:val="hybridMultilevel"/>
    <w:tmpl w:val="7EF02546"/>
    <w:lvl w:ilvl="0" w:tplc="240A000F">
      <w:start w:val="1"/>
      <w:numFmt w:val="decimal"/>
      <w:lvlText w:val="%1."/>
      <w:lvlJc w:val="left"/>
      <w:pPr>
        <w:ind w:left="780" w:hanging="360"/>
      </w:p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4F0375D8"/>
    <w:multiLevelType w:val="multilevel"/>
    <w:tmpl w:val="7C0424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0E44EA"/>
    <w:multiLevelType w:val="hybridMultilevel"/>
    <w:tmpl w:val="066EF46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6B70C6"/>
    <w:multiLevelType w:val="hybridMultilevel"/>
    <w:tmpl w:val="34AC23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C407FF"/>
    <w:multiLevelType w:val="hybridMultilevel"/>
    <w:tmpl w:val="3566160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F7E0FF3E">
      <w:start w:val="1"/>
      <w:numFmt w:val="lowerLetter"/>
      <w:lvlText w:val="%2."/>
      <w:lvlJc w:val="left"/>
      <w:pPr>
        <w:ind w:left="1440" w:hanging="360"/>
      </w:pPr>
    </w:lvl>
    <w:lvl w:ilvl="2" w:tplc="866EB5FA">
      <w:start w:val="1"/>
      <w:numFmt w:val="lowerRoman"/>
      <w:lvlText w:val="%3."/>
      <w:lvlJc w:val="right"/>
      <w:pPr>
        <w:ind w:left="2160" w:hanging="180"/>
      </w:pPr>
    </w:lvl>
    <w:lvl w:ilvl="3" w:tplc="BBFC6256">
      <w:start w:val="1"/>
      <w:numFmt w:val="decimal"/>
      <w:lvlText w:val="%4."/>
      <w:lvlJc w:val="left"/>
      <w:pPr>
        <w:ind w:left="2880" w:hanging="360"/>
      </w:pPr>
    </w:lvl>
    <w:lvl w:ilvl="4" w:tplc="F4F28084">
      <w:start w:val="1"/>
      <w:numFmt w:val="lowerLetter"/>
      <w:lvlText w:val="%5."/>
      <w:lvlJc w:val="left"/>
      <w:pPr>
        <w:ind w:left="3600" w:hanging="360"/>
      </w:pPr>
    </w:lvl>
    <w:lvl w:ilvl="5" w:tplc="D19E3AB4">
      <w:start w:val="1"/>
      <w:numFmt w:val="lowerRoman"/>
      <w:lvlText w:val="%6."/>
      <w:lvlJc w:val="right"/>
      <w:pPr>
        <w:ind w:left="4320" w:hanging="180"/>
      </w:pPr>
    </w:lvl>
    <w:lvl w:ilvl="6" w:tplc="66262E22">
      <w:start w:val="1"/>
      <w:numFmt w:val="decimal"/>
      <w:lvlText w:val="%7."/>
      <w:lvlJc w:val="left"/>
      <w:pPr>
        <w:ind w:left="5040" w:hanging="360"/>
      </w:pPr>
    </w:lvl>
    <w:lvl w:ilvl="7" w:tplc="15F22326">
      <w:start w:val="1"/>
      <w:numFmt w:val="lowerLetter"/>
      <w:lvlText w:val="%8."/>
      <w:lvlJc w:val="left"/>
      <w:pPr>
        <w:ind w:left="5760" w:hanging="360"/>
      </w:pPr>
    </w:lvl>
    <w:lvl w:ilvl="8" w:tplc="E5F6D48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4C5354"/>
    <w:multiLevelType w:val="hybridMultilevel"/>
    <w:tmpl w:val="0C6ABE4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A610D5"/>
    <w:multiLevelType w:val="hybridMultilevel"/>
    <w:tmpl w:val="BAB8DE2A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68FA0860"/>
    <w:multiLevelType w:val="hybridMultilevel"/>
    <w:tmpl w:val="55A4E1A2"/>
    <w:lvl w:ilvl="0" w:tplc="927057E4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73DFF1"/>
    <w:multiLevelType w:val="hybridMultilevel"/>
    <w:tmpl w:val="F372E330"/>
    <w:lvl w:ilvl="0" w:tplc="581A605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D5BC10C6">
      <w:start w:val="1"/>
      <w:numFmt w:val="lowerLetter"/>
      <w:lvlText w:val="%2."/>
      <w:lvlJc w:val="left"/>
      <w:pPr>
        <w:ind w:left="1440" w:hanging="360"/>
      </w:pPr>
    </w:lvl>
    <w:lvl w:ilvl="2" w:tplc="03A2B238">
      <w:start w:val="1"/>
      <w:numFmt w:val="lowerRoman"/>
      <w:lvlText w:val="%3."/>
      <w:lvlJc w:val="right"/>
      <w:pPr>
        <w:ind w:left="2160" w:hanging="180"/>
      </w:pPr>
    </w:lvl>
    <w:lvl w:ilvl="3" w:tplc="8A52FAE2">
      <w:start w:val="1"/>
      <w:numFmt w:val="decimal"/>
      <w:lvlText w:val="%4."/>
      <w:lvlJc w:val="left"/>
      <w:pPr>
        <w:ind w:left="2880" w:hanging="360"/>
      </w:pPr>
    </w:lvl>
    <w:lvl w:ilvl="4" w:tplc="3E5244A4">
      <w:start w:val="1"/>
      <w:numFmt w:val="lowerLetter"/>
      <w:lvlText w:val="%5."/>
      <w:lvlJc w:val="left"/>
      <w:pPr>
        <w:ind w:left="3600" w:hanging="360"/>
      </w:pPr>
    </w:lvl>
    <w:lvl w:ilvl="5" w:tplc="96A84934">
      <w:start w:val="1"/>
      <w:numFmt w:val="lowerRoman"/>
      <w:lvlText w:val="%6."/>
      <w:lvlJc w:val="right"/>
      <w:pPr>
        <w:ind w:left="4320" w:hanging="180"/>
      </w:pPr>
    </w:lvl>
    <w:lvl w:ilvl="6" w:tplc="A3E2A7C8">
      <w:start w:val="1"/>
      <w:numFmt w:val="decimal"/>
      <w:lvlText w:val="%7."/>
      <w:lvlJc w:val="left"/>
      <w:pPr>
        <w:ind w:left="5040" w:hanging="360"/>
      </w:pPr>
    </w:lvl>
    <w:lvl w:ilvl="7" w:tplc="131431C2">
      <w:start w:val="1"/>
      <w:numFmt w:val="lowerLetter"/>
      <w:lvlText w:val="%8."/>
      <w:lvlJc w:val="left"/>
      <w:pPr>
        <w:ind w:left="5760" w:hanging="360"/>
      </w:pPr>
    </w:lvl>
    <w:lvl w:ilvl="8" w:tplc="6C30D494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015FC"/>
    <w:multiLevelType w:val="multilevel"/>
    <w:tmpl w:val="4F8073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DE53DE9"/>
    <w:multiLevelType w:val="hybridMultilevel"/>
    <w:tmpl w:val="1B3E9F8E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7940FC"/>
    <w:multiLevelType w:val="hybridMultilevel"/>
    <w:tmpl w:val="27B81D0E"/>
    <w:lvl w:ilvl="0" w:tplc="0492C8AA">
      <w:start w:val="1"/>
      <w:numFmt w:val="decimal"/>
      <w:lvlText w:val="%1."/>
      <w:lvlJc w:val="left"/>
      <w:pPr>
        <w:ind w:left="720" w:hanging="360"/>
      </w:pPr>
    </w:lvl>
    <w:lvl w:ilvl="1" w:tplc="BF6057BC">
      <w:start w:val="1"/>
      <w:numFmt w:val="lowerLetter"/>
      <w:lvlText w:val="%2."/>
      <w:lvlJc w:val="left"/>
      <w:pPr>
        <w:ind w:left="1440" w:hanging="360"/>
      </w:pPr>
    </w:lvl>
    <w:lvl w:ilvl="2" w:tplc="1FF8CB18">
      <w:start w:val="1"/>
      <w:numFmt w:val="lowerRoman"/>
      <w:lvlText w:val="%3."/>
      <w:lvlJc w:val="right"/>
      <w:pPr>
        <w:ind w:left="2160" w:hanging="180"/>
      </w:pPr>
    </w:lvl>
    <w:lvl w:ilvl="3" w:tplc="F26264B8">
      <w:start w:val="1"/>
      <w:numFmt w:val="decimal"/>
      <w:lvlText w:val="%4."/>
      <w:lvlJc w:val="left"/>
      <w:pPr>
        <w:ind w:left="2880" w:hanging="360"/>
      </w:pPr>
    </w:lvl>
    <w:lvl w:ilvl="4" w:tplc="732A980E">
      <w:start w:val="1"/>
      <w:numFmt w:val="lowerLetter"/>
      <w:lvlText w:val="%5."/>
      <w:lvlJc w:val="left"/>
      <w:pPr>
        <w:ind w:left="3600" w:hanging="360"/>
      </w:pPr>
    </w:lvl>
    <w:lvl w:ilvl="5" w:tplc="E5FA626C">
      <w:start w:val="1"/>
      <w:numFmt w:val="lowerRoman"/>
      <w:lvlText w:val="%6."/>
      <w:lvlJc w:val="right"/>
      <w:pPr>
        <w:ind w:left="4320" w:hanging="180"/>
      </w:pPr>
    </w:lvl>
    <w:lvl w:ilvl="6" w:tplc="69463670">
      <w:start w:val="1"/>
      <w:numFmt w:val="decimal"/>
      <w:lvlText w:val="%7."/>
      <w:lvlJc w:val="left"/>
      <w:pPr>
        <w:ind w:left="5040" w:hanging="360"/>
      </w:pPr>
    </w:lvl>
    <w:lvl w:ilvl="7" w:tplc="E9CCBD20">
      <w:start w:val="1"/>
      <w:numFmt w:val="lowerLetter"/>
      <w:lvlText w:val="%8."/>
      <w:lvlJc w:val="left"/>
      <w:pPr>
        <w:ind w:left="5760" w:hanging="360"/>
      </w:pPr>
    </w:lvl>
    <w:lvl w:ilvl="8" w:tplc="1860692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00AA7"/>
    <w:multiLevelType w:val="hybridMultilevel"/>
    <w:tmpl w:val="BA480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B2293"/>
    <w:multiLevelType w:val="hybridMultilevel"/>
    <w:tmpl w:val="1B8885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9F56F0"/>
    <w:multiLevelType w:val="hybridMultilevel"/>
    <w:tmpl w:val="DFECF31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5E7A89"/>
    <w:multiLevelType w:val="hybridMultilevel"/>
    <w:tmpl w:val="714269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87590E"/>
    <w:multiLevelType w:val="hybridMultilevel"/>
    <w:tmpl w:val="8FC4FDDC"/>
    <w:lvl w:ilvl="0" w:tplc="D07E2F1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082D28"/>
    <w:multiLevelType w:val="hybridMultilevel"/>
    <w:tmpl w:val="0C02E2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395648">
    <w:abstractNumId w:val="42"/>
  </w:num>
  <w:num w:numId="2" w16cid:durableId="1618876303">
    <w:abstractNumId w:val="11"/>
  </w:num>
  <w:num w:numId="3" w16cid:durableId="437600927">
    <w:abstractNumId w:val="6"/>
  </w:num>
  <w:num w:numId="4" w16cid:durableId="636835053">
    <w:abstractNumId w:val="35"/>
  </w:num>
  <w:num w:numId="5" w16cid:durableId="2121145030">
    <w:abstractNumId w:val="17"/>
  </w:num>
  <w:num w:numId="6" w16cid:durableId="350104396">
    <w:abstractNumId w:val="41"/>
  </w:num>
  <w:num w:numId="7" w16cid:durableId="469446429">
    <w:abstractNumId w:val="19"/>
  </w:num>
  <w:num w:numId="8" w16cid:durableId="958148679">
    <w:abstractNumId w:val="16"/>
  </w:num>
  <w:num w:numId="9" w16cid:durableId="284238194">
    <w:abstractNumId w:val="2"/>
  </w:num>
  <w:num w:numId="10" w16cid:durableId="1672490717">
    <w:abstractNumId w:val="4"/>
  </w:num>
  <w:num w:numId="11" w16cid:durableId="402677093">
    <w:abstractNumId w:val="8"/>
  </w:num>
  <w:num w:numId="12" w16cid:durableId="233396623">
    <w:abstractNumId w:val="7"/>
  </w:num>
  <w:num w:numId="13" w16cid:durableId="131138474">
    <w:abstractNumId w:val="15"/>
  </w:num>
  <w:num w:numId="14" w16cid:durableId="295647113">
    <w:abstractNumId w:val="31"/>
  </w:num>
  <w:num w:numId="15" w16cid:durableId="2013337017">
    <w:abstractNumId w:val="5"/>
  </w:num>
  <w:num w:numId="16" w16cid:durableId="730078824">
    <w:abstractNumId w:val="37"/>
  </w:num>
  <w:num w:numId="17" w16cid:durableId="696733054">
    <w:abstractNumId w:val="25"/>
  </w:num>
  <w:num w:numId="18" w16cid:durableId="356392293">
    <w:abstractNumId w:val="38"/>
  </w:num>
  <w:num w:numId="19" w16cid:durableId="1841579087">
    <w:abstractNumId w:val="32"/>
  </w:num>
  <w:num w:numId="20" w16cid:durableId="828984277">
    <w:abstractNumId w:val="39"/>
  </w:num>
  <w:num w:numId="21" w16cid:durableId="1345590767">
    <w:abstractNumId w:val="18"/>
  </w:num>
  <w:num w:numId="22" w16cid:durableId="1939211955">
    <w:abstractNumId w:val="24"/>
  </w:num>
  <w:num w:numId="23" w16cid:durableId="490365266">
    <w:abstractNumId w:val="27"/>
  </w:num>
  <w:num w:numId="24" w16cid:durableId="714159809">
    <w:abstractNumId w:val="34"/>
  </w:num>
  <w:num w:numId="25" w16cid:durableId="501315922">
    <w:abstractNumId w:val="20"/>
  </w:num>
  <w:num w:numId="26" w16cid:durableId="566300738">
    <w:abstractNumId w:val="22"/>
  </w:num>
  <w:num w:numId="27" w16cid:durableId="211768949">
    <w:abstractNumId w:val="40"/>
  </w:num>
  <w:num w:numId="28" w16cid:durableId="1906259578">
    <w:abstractNumId w:val="10"/>
  </w:num>
  <w:num w:numId="29" w16cid:durableId="750737020">
    <w:abstractNumId w:val="28"/>
  </w:num>
  <w:num w:numId="30" w16cid:durableId="135221206">
    <w:abstractNumId w:val="3"/>
  </w:num>
  <w:num w:numId="31" w16cid:durableId="1012074524">
    <w:abstractNumId w:val="1"/>
  </w:num>
  <w:num w:numId="32" w16cid:durableId="740566573">
    <w:abstractNumId w:val="12"/>
  </w:num>
  <w:num w:numId="33" w16cid:durableId="2046130937">
    <w:abstractNumId w:val="14"/>
  </w:num>
  <w:num w:numId="34" w16cid:durableId="898832002">
    <w:abstractNumId w:val="30"/>
  </w:num>
  <w:num w:numId="35" w16cid:durableId="1159659831">
    <w:abstractNumId w:val="21"/>
  </w:num>
  <w:num w:numId="36" w16cid:durableId="1802452990">
    <w:abstractNumId w:val="13"/>
  </w:num>
  <w:num w:numId="37" w16cid:durableId="2055498352">
    <w:abstractNumId w:val="33"/>
  </w:num>
  <w:num w:numId="38" w16cid:durableId="1498422959">
    <w:abstractNumId w:val="26"/>
  </w:num>
  <w:num w:numId="39" w16cid:durableId="2007322890">
    <w:abstractNumId w:val="36"/>
  </w:num>
  <w:num w:numId="40" w16cid:durableId="300548114">
    <w:abstractNumId w:val="0"/>
  </w:num>
  <w:num w:numId="41" w16cid:durableId="2094890025">
    <w:abstractNumId w:val="29"/>
  </w:num>
  <w:num w:numId="42" w16cid:durableId="2112313817">
    <w:abstractNumId w:val="9"/>
  </w:num>
  <w:num w:numId="43" w16cid:durableId="28581246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4C6"/>
    <w:rsid w:val="0004305F"/>
    <w:rsid w:val="00067912"/>
    <w:rsid w:val="000A1997"/>
    <w:rsid w:val="000B1B52"/>
    <w:rsid w:val="000D768C"/>
    <w:rsid w:val="00112BAE"/>
    <w:rsid w:val="00114857"/>
    <w:rsid w:val="0012728E"/>
    <w:rsid w:val="00136142"/>
    <w:rsid w:val="0016205A"/>
    <w:rsid w:val="00181356"/>
    <w:rsid w:val="00186D1E"/>
    <w:rsid w:val="001F0BDB"/>
    <w:rsid w:val="001F2761"/>
    <w:rsid w:val="0020265F"/>
    <w:rsid w:val="00220B3D"/>
    <w:rsid w:val="00223641"/>
    <w:rsid w:val="00231541"/>
    <w:rsid w:val="00235F26"/>
    <w:rsid w:val="0025675D"/>
    <w:rsid w:val="00271446"/>
    <w:rsid w:val="002776B8"/>
    <w:rsid w:val="002A4738"/>
    <w:rsid w:val="002B38E0"/>
    <w:rsid w:val="003232D6"/>
    <w:rsid w:val="00336482"/>
    <w:rsid w:val="00336F82"/>
    <w:rsid w:val="003371BD"/>
    <w:rsid w:val="0036293B"/>
    <w:rsid w:val="0036627E"/>
    <w:rsid w:val="003A7996"/>
    <w:rsid w:val="003B2995"/>
    <w:rsid w:val="003F0568"/>
    <w:rsid w:val="00425846"/>
    <w:rsid w:val="004304A5"/>
    <w:rsid w:val="00452070"/>
    <w:rsid w:val="004661B6"/>
    <w:rsid w:val="00490CEB"/>
    <w:rsid w:val="00496B46"/>
    <w:rsid w:val="004E0078"/>
    <w:rsid w:val="004E3709"/>
    <w:rsid w:val="00522994"/>
    <w:rsid w:val="00534510"/>
    <w:rsid w:val="00540E03"/>
    <w:rsid w:val="005945EF"/>
    <w:rsid w:val="005A49F5"/>
    <w:rsid w:val="005C2EE2"/>
    <w:rsid w:val="005C502C"/>
    <w:rsid w:val="00620AF3"/>
    <w:rsid w:val="006245E7"/>
    <w:rsid w:val="00637AEB"/>
    <w:rsid w:val="0066461B"/>
    <w:rsid w:val="00676E92"/>
    <w:rsid w:val="006B5C99"/>
    <w:rsid w:val="006CE2FC"/>
    <w:rsid w:val="006E4674"/>
    <w:rsid w:val="007002B1"/>
    <w:rsid w:val="00706E2B"/>
    <w:rsid w:val="00727AB3"/>
    <w:rsid w:val="00766FDA"/>
    <w:rsid w:val="00780278"/>
    <w:rsid w:val="007802EC"/>
    <w:rsid w:val="00780836"/>
    <w:rsid w:val="007F4337"/>
    <w:rsid w:val="007F4D56"/>
    <w:rsid w:val="00800BEA"/>
    <w:rsid w:val="008138D9"/>
    <w:rsid w:val="00814692"/>
    <w:rsid w:val="00844F97"/>
    <w:rsid w:val="00850BB2"/>
    <w:rsid w:val="0088099B"/>
    <w:rsid w:val="008A71A3"/>
    <w:rsid w:val="008D32C6"/>
    <w:rsid w:val="008E7518"/>
    <w:rsid w:val="008F1956"/>
    <w:rsid w:val="009049FD"/>
    <w:rsid w:val="009061C0"/>
    <w:rsid w:val="00927569"/>
    <w:rsid w:val="009468F8"/>
    <w:rsid w:val="00977C6F"/>
    <w:rsid w:val="00987638"/>
    <w:rsid w:val="009A499A"/>
    <w:rsid w:val="009D34C6"/>
    <w:rsid w:val="00A1288C"/>
    <w:rsid w:val="00A62D54"/>
    <w:rsid w:val="00A66412"/>
    <w:rsid w:val="00AC2550"/>
    <w:rsid w:val="00AE1953"/>
    <w:rsid w:val="00AE1F95"/>
    <w:rsid w:val="00AE51E9"/>
    <w:rsid w:val="00B04B3A"/>
    <w:rsid w:val="00B06D13"/>
    <w:rsid w:val="00B12684"/>
    <w:rsid w:val="00B517E2"/>
    <w:rsid w:val="00B73BF5"/>
    <w:rsid w:val="00B85E58"/>
    <w:rsid w:val="00BD6032"/>
    <w:rsid w:val="00BF5516"/>
    <w:rsid w:val="00C56EC2"/>
    <w:rsid w:val="00C65E49"/>
    <w:rsid w:val="00CD1EE2"/>
    <w:rsid w:val="00D201FD"/>
    <w:rsid w:val="00D469BD"/>
    <w:rsid w:val="00D52005"/>
    <w:rsid w:val="00D5577A"/>
    <w:rsid w:val="00D91F2D"/>
    <w:rsid w:val="00DB7BD3"/>
    <w:rsid w:val="00DD4A53"/>
    <w:rsid w:val="00DF7D31"/>
    <w:rsid w:val="00E01660"/>
    <w:rsid w:val="00E34A12"/>
    <w:rsid w:val="00E503E4"/>
    <w:rsid w:val="00E86844"/>
    <w:rsid w:val="00E878E7"/>
    <w:rsid w:val="00E96C62"/>
    <w:rsid w:val="00F03817"/>
    <w:rsid w:val="00F25543"/>
    <w:rsid w:val="00F321E6"/>
    <w:rsid w:val="00F60EE2"/>
    <w:rsid w:val="00F732D3"/>
    <w:rsid w:val="00FB119C"/>
    <w:rsid w:val="00FC640C"/>
    <w:rsid w:val="00FC7981"/>
    <w:rsid w:val="00FE2399"/>
    <w:rsid w:val="033A7235"/>
    <w:rsid w:val="05EC27C3"/>
    <w:rsid w:val="061D2CB5"/>
    <w:rsid w:val="069FA1D7"/>
    <w:rsid w:val="07FF1B2E"/>
    <w:rsid w:val="0886A6DC"/>
    <w:rsid w:val="09CC845F"/>
    <w:rsid w:val="09EFC3D0"/>
    <w:rsid w:val="0B30251B"/>
    <w:rsid w:val="0DA3CA69"/>
    <w:rsid w:val="1015C91C"/>
    <w:rsid w:val="159C8962"/>
    <w:rsid w:val="1AEB51C2"/>
    <w:rsid w:val="1C4081B3"/>
    <w:rsid w:val="1D0F70EE"/>
    <w:rsid w:val="1E22F284"/>
    <w:rsid w:val="22167D4F"/>
    <w:rsid w:val="24A1D222"/>
    <w:rsid w:val="251BCB45"/>
    <w:rsid w:val="25F9CC84"/>
    <w:rsid w:val="26AB82E8"/>
    <w:rsid w:val="26DF1B7A"/>
    <w:rsid w:val="2A565C18"/>
    <w:rsid w:val="2D1CDB2D"/>
    <w:rsid w:val="2E37F7C4"/>
    <w:rsid w:val="31ADC7EF"/>
    <w:rsid w:val="349F83D5"/>
    <w:rsid w:val="34D8E8C3"/>
    <w:rsid w:val="3582F268"/>
    <w:rsid w:val="36538FDF"/>
    <w:rsid w:val="36964B59"/>
    <w:rsid w:val="37857323"/>
    <w:rsid w:val="37C4A936"/>
    <w:rsid w:val="381693A7"/>
    <w:rsid w:val="391090FC"/>
    <w:rsid w:val="3A8431D1"/>
    <w:rsid w:val="3B59BC79"/>
    <w:rsid w:val="3BF12D34"/>
    <w:rsid w:val="3C94C7DF"/>
    <w:rsid w:val="3CB1632C"/>
    <w:rsid w:val="3DDC7B5E"/>
    <w:rsid w:val="3E14D525"/>
    <w:rsid w:val="3E1EB1F1"/>
    <w:rsid w:val="40464009"/>
    <w:rsid w:val="4095B9AB"/>
    <w:rsid w:val="433DC6B2"/>
    <w:rsid w:val="445451C1"/>
    <w:rsid w:val="455A4697"/>
    <w:rsid w:val="46EB63A0"/>
    <w:rsid w:val="490DC7D3"/>
    <w:rsid w:val="496932CA"/>
    <w:rsid w:val="4AC68471"/>
    <w:rsid w:val="4BAB1D6C"/>
    <w:rsid w:val="4BC5A17E"/>
    <w:rsid w:val="4FB672D6"/>
    <w:rsid w:val="529B81BC"/>
    <w:rsid w:val="53B51879"/>
    <w:rsid w:val="5645C55B"/>
    <w:rsid w:val="5659E92E"/>
    <w:rsid w:val="57F5B98F"/>
    <w:rsid w:val="5B293A9E"/>
    <w:rsid w:val="5B6FB85B"/>
    <w:rsid w:val="5D40CC85"/>
    <w:rsid w:val="5D48D986"/>
    <w:rsid w:val="5E5C2F12"/>
    <w:rsid w:val="5F93B2FF"/>
    <w:rsid w:val="5FFF411C"/>
    <w:rsid w:val="63F67458"/>
    <w:rsid w:val="6489E8D3"/>
    <w:rsid w:val="6798F107"/>
    <w:rsid w:val="69B15A32"/>
    <w:rsid w:val="6A830C1E"/>
    <w:rsid w:val="6C573977"/>
    <w:rsid w:val="6CECC432"/>
    <w:rsid w:val="6DF5CFE7"/>
    <w:rsid w:val="6E17A2BC"/>
    <w:rsid w:val="6F4CCA55"/>
    <w:rsid w:val="704535BB"/>
    <w:rsid w:val="717AB211"/>
    <w:rsid w:val="72DB4F76"/>
    <w:rsid w:val="73258BAE"/>
    <w:rsid w:val="73DC6A01"/>
    <w:rsid w:val="774866C9"/>
    <w:rsid w:val="78345E1D"/>
    <w:rsid w:val="7903F192"/>
    <w:rsid w:val="799DCEF3"/>
    <w:rsid w:val="7C1289E8"/>
    <w:rsid w:val="7D3AA946"/>
    <w:rsid w:val="7D99AB57"/>
    <w:rsid w:val="7EAC2C46"/>
    <w:rsid w:val="7F96B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31D30"/>
  <w15:chartTrackingRefBased/>
  <w15:docId w15:val="{E6B92306-22A8-405D-AFBB-FDFA571C3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F276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9D34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Bullet List,FooterText,numbered,List Paragraph1,lp1,Párrafo de lista1"/>
    <w:basedOn w:val="Normal"/>
    <w:link w:val="PrrafodelistaCar"/>
    <w:uiPriority w:val="34"/>
    <w:qFormat/>
    <w:rsid w:val="009D34C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4305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43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4305F"/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490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90C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90CE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0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0CE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6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68F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78E7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878E7"/>
  </w:style>
  <w:style w:type="paragraph" w:styleId="Revisin">
    <w:name w:val="Revision"/>
    <w:hidden/>
    <w:uiPriority w:val="99"/>
    <w:semiHidden/>
    <w:rsid w:val="00067912"/>
    <w:pPr>
      <w:spacing w:after="0" w:line="240" w:lineRule="auto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Bullet List Car"/>
    <w:link w:val="Prrafodelista"/>
    <w:uiPriority w:val="1"/>
    <w:qFormat/>
    <w:locked/>
    <w:rsid w:val="0012728E"/>
  </w:style>
  <w:style w:type="character" w:customStyle="1" w:styleId="Ttulo1Car">
    <w:name w:val="Título 1 Car"/>
    <w:basedOn w:val="Fuentedeprrafopredeter"/>
    <w:link w:val="Ttulo1"/>
    <w:rsid w:val="001F2761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locked/>
    <w:rsid w:val="008D32C6"/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8D32C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8D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0"/>
    <w:uiPriority w:val="1"/>
    <w:qFormat/>
    <w:rsid w:val="00DF7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DF7D31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7D31"/>
    <w:rPr>
      <w:color w:val="605E5C"/>
      <w:shd w:val="clear" w:color="auto" w:fill="E1DFDD"/>
    </w:rPr>
  </w:style>
  <w:style w:type="character" w:customStyle="1" w:styleId="font191">
    <w:name w:val="font191"/>
    <w:basedOn w:val="Fuentedeprrafopredeter"/>
    <w:rsid w:val="00E01660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221">
    <w:name w:val="font221"/>
    <w:basedOn w:val="Fuentedeprrafopredeter"/>
    <w:rsid w:val="00E01660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321">
    <w:name w:val="font321"/>
    <w:basedOn w:val="Fuentedeprrafopredeter"/>
    <w:rsid w:val="00E01660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331">
    <w:name w:val="font331"/>
    <w:basedOn w:val="Fuentedeprrafopredeter"/>
    <w:rsid w:val="00E01660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2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1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8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2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57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6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6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1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06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0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27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32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5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59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1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46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9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20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5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0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7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0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42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8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0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8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3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9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8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2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65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8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5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9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04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81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44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7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88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33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8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5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0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06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93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1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7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3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0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9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6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7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0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2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9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4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3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2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0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6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2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3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2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5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7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0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1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5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9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3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7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3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7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6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6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6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1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9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6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2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5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3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3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2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1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8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2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9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0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4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8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6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5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028CA-AD4E-47CB-855A-49DB08BA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1252</Words>
  <Characters>6890</Characters>
  <Application>Microsoft Office Word</Application>
  <DocSecurity>0</DocSecurity>
  <Lines>57</Lines>
  <Paragraphs>16</Paragraphs>
  <ScaleCrop>false</ScaleCrop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</dc:creator>
  <cp:keywords/>
  <dc:description/>
  <cp:lastModifiedBy>MacBook Pro</cp:lastModifiedBy>
  <cp:revision>4</cp:revision>
  <cp:lastPrinted>2022-05-20T15:10:00Z</cp:lastPrinted>
  <dcterms:created xsi:type="dcterms:W3CDTF">2026-02-24T19:07:00Z</dcterms:created>
  <dcterms:modified xsi:type="dcterms:W3CDTF">2026-02-24T19:09:00Z</dcterms:modified>
</cp:coreProperties>
</file>