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07B2F81" w:rsidR="00777C10" w:rsidRPr="00520DA1" w:rsidRDefault="00777C10" w:rsidP="00777C10">
      <w:pPr>
        <w:spacing w:line="276" w:lineRule="auto"/>
        <w:contextualSpacing/>
        <w:rPr>
          <w:rFonts w:cs="Arial"/>
          <w:b/>
        </w:rPr>
      </w:pPr>
      <w:bookmarkStart w:id="0" w:name="_Hlk132961426"/>
      <w:r w:rsidRPr="00E72BB6">
        <w:rPr>
          <w:rFonts w:cs="Arial"/>
          <w:b/>
        </w:rPr>
        <w:t>MINISTERIO DE DEFENSA NACIONAL – FUERZA A</w:t>
      </w:r>
      <w:r w:rsidR="007809D7">
        <w:rPr>
          <w:rFonts w:cs="Arial"/>
          <w:b/>
        </w:rPr>
        <w:t>EROESPACIAL</w:t>
      </w:r>
      <w:r w:rsidRPr="00E72BB6">
        <w:rPr>
          <w:rFonts w:cs="Arial"/>
          <w:b/>
        </w:rPr>
        <w:t xml:space="preserve"> COLOMBIANA – </w:t>
      </w:r>
      <w:r w:rsidRPr="00520DA1">
        <w:rPr>
          <w:rFonts w:cs="Arial"/>
          <w:b/>
        </w:rPr>
        <w:t xml:space="preserve">COMANDO AÉREO DE COMBATE No. </w:t>
      </w:r>
      <w:bookmarkEnd w:id="0"/>
      <w:r w:rsidR="00520DA1">
        <w:rPr>
          <w:rFonts w:cs="Arial"/>
          <w:b/>
        </w:rPr>
        <w:t>6</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6D03D5F0" w:rsidR="00777C10" w:rsidRDefault="00777C10" w:rsidP="00520DA1">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00C13DDE">
        <w:rPr>
          <w:rFonts w:cs="Arial"/>
          <w:b/>
          <w:bCs/>
          <w:lang w:val="es-ES"/>
        </w:rPr>
        <w:t xml:space="preserve"> </w:t>
      </w:r>
      <w:r w:rsidR="002045AE" w:rsidRPr="002045AE">
        <w:rPr>
          <w:rFonts w:cs="Arial"/>
          <w:b/>
          <w:bCs/>
        </w:rPr>
        <w:t>008-00-l-CACOM-6-GRUAL-2026</w:t>
      </w:r>
    </w:p>
    <w:p w14:paraId="075A8A22" w14:textId="77777777" w:rsidR="00E54C7B" w:rsidRPr="00520DA1" w:rsidRDefault="00E54C7B" w:rsidP="00520DA1">
      <w:pPr>
        <w:spacing w:before="74" w:line="276" w:lineRule="auto"/>
        <w:contextualSpacing/>
        <w:rPr>
          <w:rFonts w:cs="Arial"/>
          <w:b/>
        </w:rPr>
      </w:pPr>
    </w:p>
    <w:p w14:paraId="4AA74F3A" w14:textId="3BC4CC66" w:rsidR="00520DA1" w:rsidRPr="008A0272" w:rsidRDefault="009E4D43" w:rsidP="005A3F9A">
      <w:pPr>
        <w:rPr>
          <w:b/>
        </w:rPr>
      </w:pPr>
      <w:r w:rsidRPr="009E4D43">
        <w:rPr>
          <w:b/>
          <w:color w:val="000000" w:themeColor="text1"/>
          <w:szCs w:val="20"/>
          <w:lang w:val="es-ES"/>
        </w:rPr>
        <w:t>Objeto:</w:t>
      </w:r>
      <w:r>
        <w:rPr>
          <w:color w:val="000000" w:themeColor="text1"/>
          <w:szCs w:val="20"/>
          <w:lang w:val="es-ES"/>
        </w:rPr>
        <w:t xml:space="preserve"> </w:t>
      </w:r>
      <w:r w:rsidR="002045AE" w:rsidRPr="002045AE">
        <w:rPr>
          <w:b/>
        </w:rPr>
        <w:t>ADQUISICION Y MANTENIMIENTO PREVENTIVO Y CORRECTIVO A TODO COSTO DE LAS UPS DEL CACOM-6</w:t>
      </w:r>
      <w:r w:rsidR="00204569" w:rsidRPr="00204569">
        <w:rPr>
          <w:b/>
        </w:rPr>
        <w:t>.</w:t>
      </w:r>
      <w:r w:rsidR="00C13DDE">
        <w:rPr>
          <w:b/>
        </w:rPr>
        <w:t xml:space="preserve"> </w:t>
      </w:r>
      <w:bookmarkStart w:id="1" w:name="_GoBack"/>
      <w:bookmarkEnd w:id="1"/>
      <w:r w:rsidR="00412871">
        <w:tab/>
      </w:r>
    </w:p>
    <w:p w14:paraId="056F145A" w14:textId="5D01D4DE" w:rsidR="005E4139" w:rsidRPr="00777C10" w:rsidRDefault="005E4139" w:rsidP="00520DA1">
      <w:pPr>
        <w:pStyle w:val="InviasNormal"/>
        <w:spacing w:before="0" w:after="0"/>
        <w:jc w:val="left"/>
        <w:outlineLvl w:val="0"/>
        <w:rPr>
          <w:color w:val="000000" w:themeColor="text1"/>
        </w:rPr>
      </w:pPr>
      <w:r w:rsidRPr="00777C10">
        <w:rPr>
          <w:color w:val="000000" w:themeColor="text1"/>
        </w:rPr>
        <w:t xml:space="preserve">Estimados </w:t>
      </w:r>
      <w:r w:rsidR="0013501F" w:rsidRPr="00777C10">
        <w:rPr>
          <w:color w:val="000000" w:themeColor="text1"/>
        </w:rPr>
        <w:t>s</w:t>
      </w:r>
      <w:r w:rsidRPr="00777C10">
        <w:rPr>
          <w:color w:val="000000" w:themeColor="text1"/>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38968734"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517C2D">
        <w:rPr>
          <w:szCs w:val="20"/>
        </w:rPr>
        <w:t>2</w:t>
      </w:r>
      <w:r w:rsidR="004D0760">
        <w:rPr>
          <w:szCs w:val="20"/>
        </w:rPr>
        <w:t>6</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lastRenderedPageBreak/>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32F1C942" w:rsidR="009E4D43" w:rsidRPr="00181ED1" w:rsidRDefault="009E4D43" w:rsidP="009E4D43">
      <w:pPr>
        <w:spacing w:line="276" w:lineRule="auto"/>
        <w:contextualSpacing/>
        <w:rPr>
          <w:rFonts w:cs="Arial"/>
          <w:b/>
        </w:rPr>
      </w:pPr>
      <w:r w:rsidRPr="00E72BB6">
        <w:rPr>
          <w:rFonts w:cs="Arial"/>
          <w:b/>
        </w:rPr>
        <w:t xml:space="preserve">MINISTERIO DE DEFENSA NACIONAL – </w:t>
      </w:r>
      <w:r w:rsidR="007809D7" w:rsidRPr="00E72BB6">
        <w:rPr>
          <w:rFonts w:cs="Arial"/>
          <w:b/>
        </w:rPr>
        <w:t>FUERZA A</w:t>
      </w:r>
      <w:r w:rsidR="007809D7">
        <w:rPr>
          <w:rFonts w:cs="Arial"/>
          <w:b/>
        </w:rPr>
        <w:t>EROESPACIAL</w:t>
      </w:r>
      <w:r w:rsidR="007809D7" w:rsidRPr="00E72BB6">
        <w:rPr>
          <w:rFonts w:cs="Arial"/>
          <w:b/>
        </w:rPr>
        <w:t xml:space="preserve"> COLOMBIANA </w:t>
      </w:r>
      <w:r w:rsidRPr="00E72BB6">
        <w:rPr>
          <w:rFonts w:cs="Arial"/>
          <w:b/>
        </w:rPr>
        <w:t xml:space="preserve">– </w:t>
      </w:r>
      <w:r w:rsidRPr="00181ED1">
        <w:rPr>
          <w:rFonts w:cs="Arial"/>
          <w:b/>
        </w:rPr>
        <w:t xml:space="preserve">COMANDO AÉREO DE COMBATE </w:t>
      </w:r>
      <w:r w:rsidR="00181ED1">
        <w:rPr>
          <w:rFonts w:cs="Arial"/>
          <w:b/>
        </w:rPr>
        <w:t>No. 6</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1AE185A5" w:rsidR="009E4D43" w:rsidRPr="00181ED1" w:rsidRDefault="009E4D43" w:rsidP="009E4D43">
      <w:pPr>
        <w:spacing w:before="74" w:line="276" w:lineRule="auto"/>
        <w:contextualSpacing/>
        <w:rPr>
          <w:rFonts w:cs="Arial"/>
          <w:b/>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FC42C0" w:rsidRPr="00FC42C0">
        <w:rPr>
          <w:rFonts w:cs="Arial"/>
          <w:b/>
          <w:bCs/>
        </w:rPr>
        <w:t>008-00-l-CACOM-6-GRUAL-2026</w:t>
      </w:r>
    </w:p>
    <w:p w14:paraId="49A4BB6B" w14:textId="196DD6C5" w:rsidR="007809D7" w:rsidRPr="007809D7" w:rsidRDefault="009E4D43" w:rsidP="005A3F9A">
      <w:pPr>
        <w:pStyle w:val="InviasNormal"/>
        <w:spacing w:before="0" w:after="0"/>
        <w:outlineLvl w:val="0"/>
        <w:rPr>
          <w:b/>
        </w:rPr>
      </w:pPr>
      <w:r w:rsidRPr="009E4D43">
        <w:rPr>
          <w:b/>
          <w:color w:val="000000" w:themeColor="text1"/>
          <w:szCs w:val="20"/>
          <w:lang w:val="es-ES"/>
        </w:rPr>
        <w:t>Objeto:</w:t>
      </w:r>
      <w:r>
        <w:rPr>
          <w:color w:val="000000" w:themeColor="text1"/>
          <w:szCs w:val="20"/>
          <w:lang w:val="es-ES"/>
        </w:rPr>
        <w:t xml:space="preserve"> </w:t>
      </w:r>
      <w:r w:rsidR="009E6DFC" w:rsidRPr="009E6DFC">
        <w:rPr>
          <w:b/>
        </w:rPr>
        <w:t>ADQUISICION Y MANTENIMIENTO PREVENTIVO Y CORRECTIVO A TODO COSTO DE LAS UPS DEL CACOM-6</w:t>
      </w:r>
      <w:r w:rsidR="00204569" w:rsidRPr="00204569">
        <w:rPr>
          <w:b/>
        </w:rPr>
        <w:t>.</w:t>
      </w:r>
      <w:r w:rsidR="00C13DDE">
        <w:rPr>
          <w:b/>
        </w:rPr>
        <w:t xml:space="preserve">                 </w:t>
      </w:r>
    </w:p>
    <w:p w14:paraId="31701D9F" w14:textId="77777777" w:rsidR="007809D7" w:rsidRDefault="007809D7" w:rsidP="007809D7">
      <w:pPr>
        <w:pStyle w:val="InviasNormal"/>
        <w:spacing w:before="0" w:after="0"/>
        <w:outlineLvl w:val="0"/>
        <w:rPr>
          <w:b/>
          <w:color w:val="000000" w:themeColor="text1"/>
          <w:szCs w:val="22"/>
        </w:rPr>
      </w:pPr>
    </w:p>
    <w:p w14:paraId="099FD047" w14:textId="4FB6C353" w:rsidR="005E4139" w:rsidRPr="00A73D81" w:rsidRDefault="005E4139" w:rsidP="007809D7">
      <w:pPr>
        <w:pStyle w:val="InviasNormal"/>
        <w:spacing w:before="0" w:after="0"/>
        <w:outlineLvl w:val="0"/>
        <w:rPr>
          <w:color w:val="000000" w:themeColor="text1"/>
          <w:szCs w:val="22"/>
        </w:rPr>
      </w:pPr>
      <w:r w:rsidRPr="00A73D81">
        <w:rPr>
          <w:color w:val="000000" w:themeColor="text1"/>
          <w:szCs w:val="22"/>
        </w:rPr>
        <w:t xml:space="preserve">Estimados </w:t>
      </w:r>
      <w:r w:rsidR="00A25924" w:rsidRPr="00A73D81">
        <w:rPr>
          <w:color w:val="000000" w:themeColor="text1"/>
          <w:szCs w:val="22"/>
        </w:rPr>
        <w:t>s</w:t>
      </w:r>
      <w:r w:rsidRPr="00A73D81">
        <w:rPr>
          <w:color w:val="000000" w:themeColor="text1"/>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68DA12AA"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w:t>
      </w:r>
      <w:r w:rsidR="00A4741B">
        <w:rPr>
          <w:rFonts w:cs="Arial"/>
          <w:color w:val="auto"/>
          <w:sz w:val="22"/>
        </w:rPr>
        <w:t>2</w:t>
      </w:r>
      <w:r w:rsidR="00013D88">
        <w:rPr>
          <w:rFonts w:cs="Arial"/>
          <w:color w:val="auto"/>
          <w:sz w:val="22"/>
        </w:rPr>
        <w:t>6</w:t>
      </w:r>
      <w:r w:rsidRPr="00E2284E">
        <w:rPr>
          <w:rFonts w:cs="Arial"/>
          <w:color w:val="auto"/>
          <w:sz w:val="22"/>
        </w:rPr>
        <w:t>.</w:t>
      </w:r>
    </w:p>
    <w:p w14:paraId="65F79A03" w14:textId="165870B0" w:rsidR="00BE7B36" w:rsidRDefault="00BE7B36" w:rsidP="00517C2D">
      <w:pPr>
        <w:spacing w:before="0" w:after="0"/>
        <w:rPr>
          <w:rFonts w:cs="Arial"/>
          <w:b/>
          <w:color w:val="000000" w:themeColor="text1"/>
          <w:sz w:val="20"/>
          <w:szCs w:val="20"/>
        </w:rPr>
      </w:pPr>
    </w:p>
    <w:p w14:paraId="59E7CBBB" w14:textId="2C7F9CD3" w:rsidR="001542B8" w:rsidRDefault="001542B8" w:rsidP="00517C2D">
      <w:pPr>
        <w:spacing w:before="0" w:after="0"/>
        <w:rPr>
          <w:rFonts w:cs="Arial"/>
          <w:b/>
          <w:color w:val="000000" w:themeColor="text1"/>
          <w:sz w:val="20"/>
          <w:szCs w:val="20"/>
        </w:rPr>
      </w:pPr>
    </w:p>
    <w:p w14:paraId="076966BD" w14:textId="77777777" w:rsidR="001542B8" w:rsidRPr="00532B18" w:rsidRDefault="001542B8" w:rsidP="00517C2D">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03D77686" w14:textId="19F80FAC"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2A5BF" w14:textId="77777777" w:rsidR="00830FEA" w:rsidRDefault="00830FEA" w:rsidP="00AE6082">
      <w:pPr>
        <w:spacing w:before="0" w:after="0"/>
      </w:pPr>
      <w:r>
        <w:separator/>
      </w:r>
    </w:p>
  </w:endnote>
  <w:endnote w:type="continuationSeparator" w:id="0">
    <w:p w14:paraId="626778AC" w14:textId="77777777" w:rsidR="00830FEA" w:rsidRDefault="00830FEA" w:rsidP="00AE6082">
      <w:pPr>
        <w:spacing w:before="0" w:after="0"/>
      </w:pPr>
      <w:r>
        <w:continuationSeparator/>
      </w:r>
    </w:p>
  </w:endnote>
  <w:endnote w:type="continuationNotice" w:id="1">
    <w:p w14:paraId="66C44B23" w14:textId="77777777" w:rsidR="00830FEA" w:rsidRDefault="00830FE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70B1D" w14:textId="77777777" w:rsidR="00830FEA" w:rsidRDefault="00830FEA" w:rsidP="00AE6082">
      <w:pPr>
        <w:spacing w:before="0" w:after="0"/>
      </w:pPr>
      <w:r>
        <w:separator/>
      </w:r>
    </w:p>
  </w:footnote>
  <w:footnote w:type="continuationSeparator" w:id="0">
    <w:p w14:paraId="7700C55E" w14:textId="77777777" w:rsidR="00830FEA" w:rsidRDefault="00830FEA" w:rsidP="00AE6082">
      <w:pPr>
        <w:spacing w:before="0" w:after="0"/>
      </w:pPr>
      <w:r>
        <w:continuationSeparator/>
      </w:r>
    </w:p>
  </w:footnote>
  <w:footnote w:type="continuationNotice" w:id="1">
    <w:p w14:paraId="73C86A4E" w14:textId="77777777" w:rsidR="00830FEA" w:rsidRDefault="00830FEA">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4D5C14F8" w:rsidR="002C7C93" w:rsidRDefault="002C7C93">
    <w:pPr>
      <w:pStyle w:val="Encabezado"/>
    </w:pPr>
    <w:r>
      <w:rPr>
        <w:noProof/>
        <w:lang w:val="es-419" w:eastAsia="es-419"/>
      </w:rPr>
      <w:drawing>
        <wp:inline distT="0" distB="0" distL="0" distR="0" wp14:anchorId="18E3F317" wp14:editId="0D84EDDE">
          <wp:extent cx="3981450"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25107"/>
                  <a:stretch/>
                </pic:blipFill>
                <pic:spPr bwMode="auto">
                  <a:xfrm>
                    <a:off x="0" y="0"/>
                    <a:ext cx="3981450" cy="707390"/>
                  </a:xfrm>
                  <a:prstGeom prst="rect">
                    <a:avLst/>
                  </a:prstGeom>
                  <a:noFill/>
                  <a:ln>
                    <a:noFill/>
                  </a:ln>
                  <a:extLst>
                    <a:ext uri="{53640926-AAD7-44D8-BBD7-CCE9431645EC}">
                      <a14:shadowObscured xmlns:a14="http://schemas.microsoft.com/office/drawing/2010/main"/>
                    </a:ext>
                  </a:extLst>
                </pic:spPr>
              </pic:pic>
            </a:graphicData>
          </a:graphic>
        </wp:inline>
      </w:drawing>
    </w:r>
    <w:r w:rsidR="00A55ED1">
      <w:t xml:space="preserve">  </w:t>
    </w:r>
    <w:r w:rsidR="00A55ED1">
      <w:rPr>
        <w:noProof/>
        <w:lang w:val="es-419" w:eastAsia="es-419"/>
      </w:rPr>
      <w:drawing>
        <wp:inline distT="0" distB="0" distL="0" distR="0" wp14:anchorId="609D51F9" wp14:editId="009C4285">
          <wp:extent cx="1924050" cy="5574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24883" t="50756" r="57412" b="43006"/>
                  <a:stretch/>
                </pic:blipFill>
                <pic:spPr bwMode="auto">
                  <a:xfrm>
                    <a:off x="0" y="0"/>
                    <a:ext cx="1970381" cy="57085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3D88"/>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542B8"/>
    <w:rsid w:val="00162240"/>
    <w:rsid w:val="00163E9F"/>
    <w:rsid w:val="0017063D"/>
    <w:rsid w:val="00173485"/>
    <w:rsid w:val="00181ED1"/>
    <w:rsid w:val="001901A0"/>
    <w:rsid w:val="00191FB8"/>
    <w:rsid w:val="0019578C"/>
    <w:rsid w:val="00195880"/>
    <w:rsid w:val="001A2FE9"/>
    <w:rsid w:val="001A433F"/>
    <w:rsid w:val="001A6558"/>
    <w:rsid w:val="001A6CEC"/>
    <w:rsid w:val="001B0ECA"/>
    <w:rsid w:val="001B1617"/>
    <w:rsid w:val="001B29CC"/>
    <w:rsid w:val="001C590E"/>
    <w:rsid w:val="001E4107"/>
    <w:rsid w:val="001F2F0F"/>
    <w:rsid w:val="00204569"/>
    <w:rsid w:val="002045AE"/>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96F17"/>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805BC"/>
    <w:rsid w:val="003844B6"/>
    <w:rsid w:val="003B35AF"/>
    <w:rsid w:val="003C3E72"/>
    <w:rsid w:val="003C4086"/>
    <w:rsid w:val="003C6204"/>
    <w:rsid w:val="003D2627"/>
    <w:rsid w:val="003D4FCE"/>
    <w:rsid w:val="003E6D9C"/>
    <w:rsid w:val="003F5F17"/>
    <w:rsid w:val="00410F1A"/>
    <w:rsid w:val="00412871"/>
    <w:rsid w:val="00420C5B"/>
    <w:rsid w:val="0043357A"/>
    <w:rsid w:val="0044024C"/>
    <w:rsid w:val="00466CED"/>
    <w:rsid w:val="00475551"/>
    <w:rsid w:val="004822FE"/>
    <w:rsid w:val="004A2036"/>
    <w:rsid w:val="004B06B1"/>
    <w:rsid w:val="004B1E3E"/>
    <w:rsid w:val="004B21CC"/>
    <w:rsid w:val="004C3B81"/>
    <w:rsid w:val="004D0760"/>
    <w:rsid w:val="00500EC1"/>
    <w:rsid w:val="005108D5"/>
    <w:rsid w:val="00511D00"/>
    <w:rsid w:val="00517C2D"/>
    <w:rsid w:val="00520DA1"/>
    <w:rsid w:val="00532B18"/>
    <w:rsid w:val="00541118"/>
    <w:rsid w:val="0054445C"/>
    <w:rsid w:val="00546CB0"/>
    <w:rsid w:val="0055084D"/>
    <w:rsid w:val="0056517E"/>
    <w:rsid w:val="00576AD8"/>
    <w:rsid w:val="00580868"/>
    <w:rsid w:val="005919D2"/>
    <w:rsid w:val="005A3F9A"/>
    <w:rsid w:val="005B0237"/>
    <w:rsid w:val="005C47D9"/>
    <w:rsid w:val="005C5E00"/>
    <w:rsid w:val="005E4139"/>
    <w:rsid w:val="005E4694"/>
    <w:rsid w:val="005F590E"/>
    <w:rsid w:val="005F66DF"/>
    <w:rsid w:val="00602CE6"/>
    <w:rsid w:val="00604CA1"/>
    <w:rsid w:val="006132F9"/>
    <w:rsid w:val="00616443"/>
    <w:rsid w:val="0062482A"/>
    <w:rsid w:val="00624EB3"/>
    <w:rsid w:val="00626CFA"/>
    <w:rsid w:val="0063403F"/>
    <w:rsid w:val="00642098"/>
    <w:rsid w:val="00655F15"/>
    <w:rsid w:val="00660C71"/>
    <w:rsid w:val="006756CE"/>
    <w:rsid w:val="00692BE9"/>
    <w:rsid w:val="0069678A"/>
    <w:rsid w:val="006A233C"/>
    <w:rsid w:val="006B6209"/>
    <w:rsid w:val="006C6900"/>
    <w:rsid w:val="006D2A9F"/>
    <w:rsid w:val="006E619F"/>
    <w:rsid w:val="007077EF"/>
    <w:rsid w:val="00723FA2"/>
    <w:rsid w:val="007258AD"/>
    <w:rsid w:val="00725FD3"/>
    <w:rsid w:val="00753B51"/>
    <w:rsid w:val="00756B3A"/>
    <w:rsid w:val="00757EFD"/>
    <w:rsid w:val="00757FD9"/>
    <w:rsid w:val="00776B98"/>
    <w:rsid w:val="00777C10"/>
    <w:rsid w:val="007809D7"/>
    <w:rsid w:val="00793D9C"/>
    <w:rsid w:val="00796CDC"/>
    <w:rsid w:val="007B271F"/>
    <w:rsid w:val="007B62AD"/>
    <w:rsid w:val="007B646D"/>
    <w:rsid w:val="007B768C"/>
    <w:rsid w:val="007C37E5"/>
    <w:rsid w:val="007D034A"/>
    <w:rsid w:val="007E14AB"/>
    <w:rsid w:val="007E42AE"/>
    <w:rsid w:val="00813A02"/>
    <w:rsid w:val="00817B3B"/>
    <w:rsid w:val="00817E7B"/>
    <w:rsid w:val="00826EBA"/>
    <w:rsid w:val="00830FEA"/>
    <w:rsid w:val="00842CAC"/>
    <w:rsid w:val="0085130C"/>
    <w:rsid w:val="00855287"/>
    <w:rsid w:val="00857C29"/>
    <w:rsid w:val="00882506"/>
    <w:rsid w:val="0088313B"/>
    <w:rsid w:val="00885DE2"/>
    <w:rsid w:val="00887D7C"/>
    <w:rsid w:val="00890B3E"/>
    <w:rsid w:val="008A0272"/>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E6DFC"/>
    <w:rsid w:val="009F0B55"/>
    <w:rsid w:val="009F0F15"/>
    <w:rsid w:val="009F568C"/>
    <w:rsid w:val="00A037A4"/>
    <w:rsid w:val="00A23C3C"/>
    <w:rsid w:val="00A25924"/>
    <w:rsid w:val="00A32531"/>
    <w:rsid w:val="00A33C13"/>
    <w:rsid w:val="00A35DF7"/>
    <w:rsid w:val="00A4692C"/>
    <w:rsid w:val="00A46FE5"/>
    <w:rsid w:val="00A4741B"/>
    <w:rsid w:val="00A52302"/>
    <w:rsid w:val="00A55ED1"/>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118F"/>
    <w:rsid w:val="00B835FE"/>
    <w:rsid w:val="00B839B3"/>
    <w:rsid w:val="00B9264A"/>
    <w:rsid w:val="00BA4ACD"/>
    <w:rsid w:val="00BA67D7"/>
    <w:rsid w:val="00BE7B36"/>
    <w:rsid w:val="00C052C6"/>
    <w:rsid w:val="00C05D46"/>
    <w:rsid w:val="00C13DDE"/>
    <w:rsid w:val="00C20C36"/>
    <w:rsid w:val="00C24BA7"/>
    <w:rsid w:val="00C26900"/>
    <w:rsid w:val="00C31A0C"/>
    <w:rsid w:val="00C3308A"/>
    <w:rsid w:val="00C37431"/>
    <w:rsid w:val="00C40E06"/>
    <w:rsid w:val="00C426A8"/>
    <w:rsid w:val="00C62BCA"/>
    <w:rsid w:val="00C76482"/>
    <w:rsid w:val="00C84411"/>
    <w:rsid w:val="00C93DA5"/>
    <w:rsid w:val="00C95071"/>
    <w:rsid w:val="00CA643F"/>
    <w:rsid w:val="00CB3A83"/>
    <w:rsid w:val="00CC2F43"/>
    <w:rsid w:val="00CC3D28"/>
    <w:rsid w:val="00CE5B5C"/>
    <w:rsid w:val="00CF714C"/>
    <w:rsid w:val="00D12488"/>
    <w:rsid w:val="00D239F9"/>
    <w:rsid w:val="00D35852"/>
    <w:rsid w:val="00D44AA3"/>
    <w:rsid w:val="00D54C06"/>
    <w:rsid w:val="00D54DB2"/>
    <w:rsid w:val="00D56FB1"/>
    <w:rsid w:val="00D60E49"/>
    <w:rsid w:val="00D75C33"/>
    <w:rsid w:val="00DC605C"/>
    <w:rsid w:val="00DF22A5"/>
    <w:rsid w:val="00DF40E1"/>
    <w:rsid w:val="00E2284E"/>
    <w:rsid w:val="00E44A03"/>
    <w:rsid w:val="00E45877"/>
    <w:rsid w:val="00E54C7B"/>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2B83"/>
    <w:rsid w:val="00F57ACC"/>
    <w:rsid w:val="00F66243"/>
    <w:rsid w:val="00F73AF9"/>
    <w:rsid w:val="00F77B52"/>
    <w:rsid w:val="00FA45DE"/>
    <w:rsid w:val="00FA588C"/>
    <w:rsid w:val="00FB225A"/>
    <w:rsid w:val="00FB35D5"/>
    <w:rsid w:val="00FC42C0"/>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5C9C87-81F0-4BA4-B6C2-3EA44975E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87D16FA6-AD62-4FC6-8F9B-24A1F7750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1342</Words>
  <Characters>7381</Characters>
  <Application>Microsoft Office Word</Application>
  <DocSecurity>0</DocSecurity>
  <Lines>61</Lines>
  <Paragraphs>17</Paragraphs>
  <ScaleCrop>false</ScaleCrop>
  <Company/>
  <LinksUpToDate>false</LinksUpToDate>
  <CharactersWithSpaces>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AS14. YISELA SANTOS TOPA</cp:lastModifiedBy>
  <cp:revision>49</cp:revision>
  <cp:lastPrinted>2020-04-30T15:41:00Z</cp:lastPrinted>
  <dcterms:created xsi:type="dcterms:W3CDTF">2023-05-15T19:50:00Z</dcterms:created>
  <dcterms:modified xsi:type="dcterms:W3CDTF">2026-02-27T21:59:00Z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