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6DC25A0D" w14:textId="77777777" w:rsidR="00EB3A6A" w:rsidRPr="009162DA" w:rsidRDefault="008F4A6F" w:rsidP="00EB3A6A">
      <w:pPr>
        <w:rPr>
          <w:rFonts w:eastAsia="Times New Roman"/>
          <w:lang w:eastAsia="es-ES"/>
        </w:rPr>
      </w:pPr>
      <w:r>
        <w:rPr>
          <w:b/>
        </w:rPr>
        <w:t>REFERENCIA:</w:t>
      </w:r>
      <w:r>
        <w:tab/>
        <w:t xml:space="preserve">Proceso de contratación nro. </w:t>
      </w:r>
      <w:r w:rsidR="00EB3A6A" w:rsidRPr="00BB03FA">
        <w:rPr>
          <w:rFonts w:eastAsia="Times New Roman"/>
          <w:b/>
          <w:bCs/>
          <w:lang w:eastAsia="es-ES"/>
        </w:rPr>
        <w:t>MC-ATL-CDAA-0001-2026</w:t>
      </w:r>
    </w:p>
    <w:p w14:paraId="458A5CCF" w14:textId="5405A839" w:rsidR="00E81A2F" w:rsidRDefault="00E81A2F" w:rsidP="00F0650D">
      <w:pPr>
        <w:rPr>
          <w:u w:val="single"/>
        </w:rPr>
      </w:pPr>
    </w:p>
    <w:p w14:paraId="68175CDE" w14:textId="77777777" w:rsidR="00E81A2F" w:rsidRDefault="00E81A2F" w:rsidP="00F0650D"/>
    <w:p w14:paraId="6352B186" w14:textId="583D32A2" w:rsidR="00E81A2F" w:rsidRDefault="008F4A6F" w:rsidP="00F0650D">
      <w:r>
        <w:rPr>
          <w:b/>
        </w:rPr>
        <w:t>OBJETO</w:t>
      </w:r>
      <w:r>
        <w:t xml:space="preserve">: </w:t>
      </w:r>
      <w:r w:rsidR="00EB3A6A" w:rsidRPr="00E912E0">
        <w:rPr>
          <w:rFonts w:asciiTheme="majorHAnsi" w:eastAsia="Arial" w:hAnsiTheme="majorHAnsi" w:cstheme="majorHAnsi"/>
          <w:lang w:val="es-ES" w:eastAsia="en-US"/>
        </w:rPr>
        <w:t xml:space="preserve">8-9103-443 </w:t>
      </w:r>
      <w:r w:rsidR="00EB3A6A" w:rsidRPr="00F137B1">
        <w:rPr>
          <w:rFonts w:asciiTheme="majorHAnsi" w:eastAsia="Arial" w:hAnsiTheme="majorHAnsi" w:cstheme="majorHAnsi"/>
          <w:lang w:val="es-ES" w:eastAsia="en-US"/>
        </w:rPr>
        <w:t>Contratar el suministro de materiales de formación para los programas de Artesanía y marroquinería del Centro Para El Desarrollo Agroecológico y Agroindustrial</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49461790" w:rsidR="005B7124" w:rsidRDefault="005B7124" w:rsidP="00F0650D">
      <w:pPr>
        <w:rPr>
          <w:u w:val="single"/>
        </w:rPr>
      </w:pPr>
      <w:r>
        <w:rPr>
          <w:b/>
        </w:rPr>
        <w:t>REFERENCIA:</w:t>
      </w:r>
      <w:r>
        <w:tab/>
        <w:t xml:space="preserve">Proceso de contratación nro. </w:t>
      </w:r>
      <w:r w:rsidR="00EB3A6A" w:rsidRPr="00BB03FA">
        <w:rPr>
          <w:rFonts w:eastAsia="Times New Roman"/>
          <w:b/>
          <w:bCs/>
          <w:lang w:eastAsia="es-ES"/>
        </w:rPr>
        <w:t>MC-ATL-CDAA-0001-2026</w:t>
      </w:r>
    </w:p>
    <w:p w14:paraId="45F2DFF1" w14:textId="77777777" w:rsidR="005B7124" w:rsidRDefault="005B7124" w:rsidP="00F0650D"/>
    <w:p w14:paraId="1185F034" w14:textId="14F219F9" w:rsidR="005B7124" w:rsidRDefault="005B7124" w:rsidP="00F0650D">
      <w:r>
        <w:rPr>
          <w:b/>
        </w:rPr>
        <w:t>OBJETO</w:t>
      </w:r>
      <w:r>
        <w:t xml:space="preserve">: </w:t>
      </w:r>
      <w:r w:rsidR="00EB3A6A">
        <w:t xml:space="preserve">: </w:t>
      </w:r>
      <w:r w:rsidR="00EB3A6A" w:rsidRPr="00E912E0">
        <w:rPr>
          <w:rFonts w:asciiTheme="majorHAnsi" w:eastAsia="Arial" w:hAnsiTheme="majorHAnsi" w:cstheme="majorHAnsi"/>
          <w:lang w:val="es-ES" w:eastAsia="en-US"/>
        </w:rPr>
        <w:t xml:space="preserve">8-9103-443 </w:t>
      </w:r>
      <w:r w:rsidR="00EB3A6A" w:rsidRPr="00F137B1">
        <w:rPr>
          <w:rFonts w:asciiTheme="majorHAnsi" w:eastAsia="Arial" w:hAnsiTheme="majorHAnsi" w:cstheme="majorHAnsi"/>
          <w:lang w:val="es-ES" w:eastAsia="en-US"/>
        </w:rPr>
        <w:t>Contratar el suministro de materiales de formación para los programas de Artesanía y marroquinería del Centro Para El Desarrollo Agroecológico y Agroindustrial</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33714E"/>
    <w:rsid w:val="003F57F7"/>
    <w:rsid w:val="00430144"/>
    <w:rsid w:val="004923E9"/>
    <w:rsid w:val="00527226"/>
    <w:rsid w:val="005B7124"/>
    <w:rsid w:val="006243E6"/>
    <w:rsid w:val="006503F1"/>
    <w:rsid w:val="00665712"/>
    <w:rsid w:val="00694558"/>
    <w:rsid w:val="006D06C7"/>
    <w:rsid w:val="007E0CD2"/>
    <w:rsid w:val="007F141C"/>
    <w:rsid w:val="00871317"/>
    <w:rsid w:val="008F4A6F"/>
    <w:rsid w:val="00917717"/>
    <w:rsid w:val="00952B13"/>
    <w:rsid w:val="009B3753"/>
    <w:rsid w:val="00AC315C"/>
    <w:rsid w:val="00AE7932"/>
    <w:rsid w:val="00AF2FCD"/>
    <w:rsid w:val="00B20134"/>
    <w:rsid w:val="00B515F7"/>
    <w:rsid w:val="00C34928"/>
    <w:rsid w:val="00CD46E5"/>
    <w:rsid w:val="00D011C9"/>
    <w:rsid w:val="00DE37E6"/>
    <w:rsid w:val="00E81A2F"/>
    <w:rsid w:val="00E83F96"/>
    <w:rsid w:val="00EB3A6A"/>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1819</Words>
  <Characters>10007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María Nelly Florez Rodriguez</cp:lastModifiedBy>
  <cp:revision>3</cp:revision>
  <dcterms:created xsi:type="dcterms:W3CDTF">2026-03-03T13:46:00Z</dcterms:created>
  <dcterms:modified xsi:type="dcterms:W3CDTF">2026-03-03T13:57:00Z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