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87" w:type="dxa"/>
        <w:tblInd w:w="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15"/>
        <w:gridCol w:w="7172"/>
      </w:tblGrid>
      <w:tr w:rsidR="006B3FB0" w:rsidRPr="00E81F4B" w:rsidTr="003D5A38">
        <w:trPr>
          <w:trHeight w:val="393"/>
        </w:trPr>
        <w:tc>
          <w:tcPr>
            <w:tcW w:w="9087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3FB0" w:rsidRDefault="006B3FB0" w:rsidP="0096673B">
            <w:pPr>
              <w:jc w:val="center"/>
              <w:rPr>
                <w:rFonts w:ascii="Arial Narrow" w:eastAsia="Calibri" w:hAnsi="Arial Narrow" w:cs="Arial"/>
                <w:b/>
                <w:lang w:val="es-CO" w:eastAsia="es-CO"/>
              </w:rPr>
            </w:pPr>
            <w:bookmarkStart w:id="0" w:name="_GoBack"/>
            <w:bookmarkEnd w:id="0"/>
            <w:r>
              <w:rPr>
                <w:rFonts w:ascii="Arial Narrow" w:eastAsia="Calibri" w:hAnsi="Arial Narrow" w:cs="Arial"/>
                <w:b/>
                <w:lang w:val="es-CO" w:eastAsia="es-CO"/>
              </w:rPr>
              <w:t>REPUESTOS Y ACCESORIOS</w:t>
            </w:r>
          </w:p>
        </w:tc>
      </w:tr>
      <w:tr w:rsidR="003D6AFC" w:rsidRPr="00E81F4B" w:rsidTr="003D5A38">
        <w:trPr>
          <w:trHeight w:val="393"/>
        </w:trPr>
        <w:tc>
          <w:tcPr>
            <w:tcW w:w="9087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6AFC" w:rsidRPr="00E81F4B" w:rsidRDefault="00565C47" w:rsidP="006B3FB0">
            <w:pPr>
              <w:jc w:val="center"/>
              <w:rPr>
                <w:rFonts w:ascii="Arial Narrow" w:eastAsia="Calibri" w:hAnsi="Arial Narrow" w:cs="Arial"/>
                <w:b/>
                <w:lang w:val="es-CO" w:eastAsia="es-CO"/>
              </w:rPr>
            </w:pPr>
            <w:r>
              <w:rPr>
                <w:rFonts w:ascii="Arial Narrow" w:eastAsia="Calibri" w:hAnsi="Arial Narrow" w:cs="Arial"/>
                <w:b/>
                <w:lang w:val="es-CO" w:eastAsia="es-CO"/>
              </w:rPr>
              <w:t xml:space="preserve">ÍTEM 1 - </w:t>
            </w:r>
            <w:r w:rsidR="003D5A38" w:rsidRPr="00E81F4B">
              <w:rPr>
                <w:rFonts w:ascii="Arial Narrow" w:eastAsia="Calibri" w:hAnsi="Arial Narrow" w:cs="Arial"/>
                <w:b/>
                <w:lang w:val="es-CO" w:eastAsia="es-CO"/>
              </w:rPr>
              <w:t xml:space="preserve">VIDRIO </w:t>
            </w:r>
            <w:r w:rsidR="006B3FB0">
              <w:rPr>
                <w:rFonts w:ascii="Arial Narrow" w:eastAsia="Calibri" w:hAnsi="Arial Narrow" w:cs="Arial"/>
                <w:b/>
                <w:lang w:val="es-CO" w:eastAsia="es-CO"/>
              </w:rPr>
              <w:t>MONOLÍTICO</w:t>
            </w:r>
            <w:r w:rsidR="007A2DA1">
              <w:rPr>
                <w:rFonts w:ascii="Arial Narrow" w:eastAsia="Calibri" w:hAnsi="Arial Narrow" w:cs="Arial"/>
                <w:b/>
                <w:lang w:val="es-CO" w:eastAsia="es-CO"/>
              </w:rPr>
              <w:t xml:space="preserve"> ESPESOR - 5MM</w:t>
            </w:r>
          </w:p>
        </w:tc>
      </w:tr>
      <w:tr w:rsidR="00E72F9A" w:rsidRPr="00E81F4B" w:rsidTr="00C77223">
        <w:trPr>
          <w:trHeight w:val="960"/>
        </w:trPr>
        <w:tc>
          <w:tcPr>
            <w:tcW w:w="191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2F9A" w:rsidRPr="00E81F4B" w:rsidRDefault="00C72087" w:rsidP="00C7208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>Clasificación del bien o servicio</w:t>
            </w:r>
            <w:r w:rsidR="00E72F9A" w:rsidRPr="00E81F4B">
              <w:rPr>
                <w:rFonts w:ascii="Arial Narrow" w:hAnsi="Arial Narrow" w:cs="Arial"/>
                <w:b/>
                <w:bCs/>
              </w:rPr>
              <w:t xml:space="preserve"> </w:t>
            </w:r>
          </w:p>
        </w:tc>
        <w:tc>
          <w:tcPr>
            <w:tcW w:w="7172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6673B" w:rsidRPr="00E81F4B" w:rsidRDefault="0096673B" w:rsidP="0096673B">
            <w:pPr>
              <w:jc w:val="center"/>
              <w:rPr>
                <w:rFonts w:ascii="Arial Narrow" w:eastAsia="Calibri" w:hAnsi="Arial Narrow" w:cs="Arial"/>
                <w:b/>
                <w:lang w:val="es-CO" w:eastAsia="es-CO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180"/>
              <w:gridCol w:w="3842"/>
            </w:tblGrid>
            <w:tr w:rsidR="0034390B" w:rsidRPr="00E81F4B" w:rsidTr="00025375">
              <w:trPr>
                <w:trHeight w:val="441"/>
              </w:trPr>
              <w:tc>
                <w:tcPr>
                  <w:tcW w:w="3180" w:type="dxa"/>
                  <w:shd w:val="clear" w:color="auto" w:fill="D9D9D9"/>
                  <w:vAlign w:val="center"/>
                </w:tcPr>
                <w:p w:rsidR="0034390B" w:rsidRPr="00E81F4B" w:rsidRDefault="0034390B" w:rsidP="0034390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eastAsia="Calibri" w:hAnsi="Arial Narrow" w:cs="Arial"/>
                      <w:b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/>
                      <w:bCs/>
                      <w:lang w:val="es-CO" w:eastAsia="es-CO"/>
                    </w:rPr>
                    <w:t>Clasificación UNSPSC</w:t>
                  </w:r>
                </w:p>
              </w:tc>
              <w:tc>
                <w:tcPr>
                  <w:tcW w:w="3842" w:type="dxa"/>
                  <w:shd w:val="clear" w:color="auto" w:fill="D9D9D9"/>
                  <w:vAlign w:val="center"/>
                </w:tcPr>
                <w:p w:rsidR="0034390B" w:rsidRPr="00E81F4B" w:rsidRDefault="0034390B" w:rsidP="0034390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eastAsia="Calibri" w:hAnsi="Arial Narrow" w:cs="Arial"/>
                      <w:b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/>
                      <w:bCs/>
                      <w:lang w:val="es-CO" w:eastAsia="es-CO"/>
                    </w:rPr>
                    <w:t>Descripción</w:t>
                  </w:r>
                </w:p>
              </w:tc>
            </w:tr>
            <w:tr w:rsidR="00A22B9E" w:rsidRPr="00E81F4B" w:rsidTr="00A22B9E">
              <w:trPr>
                <w:trHeight w:val="441"/>
              </w:trPr>
              <w:tc>
                <w:tcPr>
                  <w:tcW w:w="3180" w:type="dxa"/>
                  <w:shd w:val="clear" w:color="auto" w:fill="auto"/>
                  <w:vAlign w:val="center"/>
                </w:tcPr>
                <w:p w:rsidR="00A22B9E" w:rsidRPr="00A22B9E" w:rsidRDefault="00A22B9E" w:rsidP="0034390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A22B9E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30171500</w:t>
                  </w:r>
                </w:p>
              </w:tc>
              <w:tc>
                <w:tcPr>
                  <w:tcW w:w="3842" w:type="dxa"/>
                  <w:shd w:val="clear" w:color="auto" w:fill="auto"/>
                  <w:vAlign w:val="center"/>
                </w:tcPr>
                <w:p w:rsidR="00A22B9E" w:rsidRPr="00A22B9E" w:rsidRDefault="00A22B9E" w:rsidP="0034390B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A22B9E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Puertas</w:t>
                  </w:r>
                </w:p>
              </w:tc>
            </w:tr>
            <w:tr w:rsidR="0034390B" w:rsidRPr="00E81F4B" w:rsidTr="00025375">
              <w:trPr>
                <w:trHeight w:val="273"/>
              </w:trPr>
              <w:tc>
                <w:tcPr>
                  <w:tcW w:w="3180" w:type="dxa"/>
                  <w:shd w:val="clear" w:color="auto" w:fill="auto"/>
                </w:tcPr>
                <w:p w:rsidR="0034390B" w:rsidRPr="00E81F4B" w:rsidRDefault="0034390B" w:rsidP="0034390B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72153000</w:t>
                  </w:r>
                </w:p>
              </w:tc>
              <w:tc>
                <w:tcPr>
                  <w:tcW w:w="3842" w:type="dxa"/>
                  <w:shd w:val="clear" w:color="auto" w:fill="auto"/>
                </w:tcPr>
                <w:p w:rsidR="0034390B" w:rsidRPr="00E81F4B" w:rsidRDefault="0034390B" w:rsidP="0034390B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Servicio de vidrios y ventanería</w:t>
                  </w:r>
                </w:p>
              </w:tc>
            </w:tr>
            <w:tr w:rsidR="0034390B" w:rsidRPr="00E81F4B" w:rsidTr="00025375">
              <w:trPr>
                <w:trHeight w:val="273"/>
              </w:trPr>
              <w:tc>
                <w:tcPr>
                  <w:tcW w:w="3180" w:type="dxa"/>
                  <w:shd w:val="clear" w:color="auto" w:fill="auto"/>
                </w:tcPr>
                <w:p w:rsidR="0034390B" w:rsidRPr="00E81F4B" w:rsidRDefault="0034390B" w:rsidP="0034390B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72102900</w:t>
                  </w:r>
                </w:p>
              </w:tc>
              <w:tc>
                <w:tcPr>
                  <w:tcW w:w="3842" w:type="dxa"/>
                  <w:shd w:val="clear" w:color="auto" w:fill="auto"/>
                </w:tcPr>
                <w:p w:rsidR="0034390B" w:rsidRPr="00E81F4B" w:rsidRDefault="0034390B" w:rsidP="0034390B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Servicio de mantenimiento y reparación de instalaciones</w:t>
                  </w:r>
                </w:p>
              </w:tc>
            </w:tr>
            <w:tr w:rsidR="0034390B" w:rsidRPr="00E81F4B" w:rsidTr="00025375">
              <w:trPr>
                <w:trHeight w:val="273"/>
              </w:trPr>
              <w:tc>
                <w:tcPr>
                  <w:tcW w:w="3180" w:type="dxa"/>
                  <w:shd w:val="clear" w:color="auto" w:fill="auto"/>
                </w:tcPr>
                <w:p w:rsidR="0034390B" w:rsidRPr="00E81F4B" w:rsidRDefault="0034390B" w:rsidP="0034390B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72103300</w:t>
                  </w:r>
                </w:p>
              </w:tc>
              <w:tc>
                <w:tcPr>
                  <w:tcW w:w="3842" w:type="dxa"/>
                  <w:shd w:val="clear" w:color="auto" w:fill="auto"/>
                </w:tcPr>
                <w:p w:rsidR="0034390B" w:rsidRPr="00E81F4B" w:rsidRDefault="0034390B" w:rsidP="0034390B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Servicio de mantenimiento y reparación de infraestructura</w:t>
                  </w:r>
                </w:p>
              </w:tc>
            </w:tr>
            <w:tr w:rsidR="00725891" w:rsidRPr="00E81F4B" w:rsidTr="00025375">
              <w:trPr>
                <w:trHeight w:val="273"/>
              </w:trPr>
              <w:tc>
                <w:tcPr>
                  <w:tcW w:w="3180" w:type="dxa"/>
                  <w:shd w:val="clear" w:color="auto" w:fill="auto"/>
                </w:tcPr>
                <w:p w:rsidR="00725891" w:rsidRPr="00BF3225" w:rsidRDefault="00725891" w:rsidP="00725891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BF3225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72152100</w:t>
                  </w:r>
                </w:p>
              </w:tc>
              <w:tc>
                <w:tcPr>
                  <w:tcW w:w="3842" w:type="dxa"/>
                  <w:shd w:val="clear" w:color="auto" w:fill="auto"/>
                </w:tcPr>
                <w:p w:rsidR="00725891" w:rsidRPr="00BF3225" w:rsidRDefault="00725891" w:rsidP="00725891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BF3225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Servicios acústicos y de aislamiento</w:t>
                  </w:r>
                </w:p>
              </w:tc>
            </w:tr>
            <w:tr w:rsidR="00725891" w:rsidRPr="00E81F4B" w:rsidTr="00025375">
              <w:trPr>
                <w:trHeight w:val="273"/>
              </w:trPr>
              <w:tc>
                <w:tcPr>
                  <w:tcW w:w="3180" w:type="dxa"/>
                  <w:shd w:val="clear" w:color="auto" w:fill="auto"/>
                </w:tcPr>
                <w:p w:rsidR="00725891" w:rsidRPr="00BF3225" w:rsidRDefault="00725891" w:rsidP="00725891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BF3225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82151400</w:t>
                  </w:r>
                </w:p>
              </w:tc>
              <w:tc>
                <w:tcPr>
                  <w:tcW w:w="3842" w:type="dxa"/>
                  <w:shd w:val="clear" w:color="auto" w:fill="auto"/>
                </w:tcPr>
                <w:p w:rsidR="00725891" w:rsidRPr="00BF3225" w:rsidRDefault="00725891" w:rsidP="00725891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BF3225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Servicios de diseño artístico</w:t>
                  </w:r>
                </w:p>
              </w:tc>
            </w:tr>
          </w:tbl>
          <w:p w:rsidR="00E72F9A" w:rsidRPr="00E81F4B" w:rsidRDefault="00E72F9A" w:rsidP="0096673B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E72F9A" w:rsidRPr="00E81F4B" w:rsidTr="00025375">
        <w:trPr>
          <w:trHeight w:val="734"/>
        </w:trPr>
        <w:tc>
          <w:tcPr>
            <w:tcW w:w="1915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2F9A" w:rsidRPr="00E81F4B" w:rsidRDefault="00E72F9A" w:rsidP="00C7208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 xml:space="preserve">Nombre Comercial del </w:t>
            </w:r>
            <w:r w:rsidR="00C72087" w:rsidRPr="00E81F4B">
              <w:rPr>
                <w:rFonts w:ascii="Arial Narrow" w:hAnsi="Arial Narrow" w:cs="Arial"/>
                <w:b/>
                <w:bCs/>
              </w:rPr>
              <w:t>Bien o Servicio</w:t>
            </w:r>
            <w:r w:rsidRPr="00E81F4B">
              <w:rPr>
                <w:rFonts w:ascii="Arial Narrow" w:hAnsi="Arial Narrow" w:cs="Arial"/>
                <w:b/>
                <w:bCs/>
              </w:rPr>
              <w:t xml:space="preserve"> </w:t>
            </w:r>
          </w:p>
        </w:tc>
        <w:tc>
          <w:tcPr>
            <w:tcW w:w="717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73F49" w:rsidRPr="00E81F4B" w:rsidRDefault="00473F49" w:rsidP="00BB59E2">
            <w:pPr>
              <w:tabs>
                <w:tab w:val="left" w:pos="567"/>
              </w:tabs>
              <w:jc w:val="center"/>
              <w:rPr>
                <w:rFonts w:ascii="Arial Narrow" w:hAnsi="Arial Narrow" w:cs="Arial"/>
                <w:bCs/>
              </w:rPr>
            </w:pPr>
          </w:p>
          <w:p w:rsidR="00E72F9A" w:rsidRPr="00E81F4B" w:rsidRDefault="0049455B" w:rsidP="006B3FB0">
            <w:pPr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 xml:space="preserve">Vidrio </w:t>
            </w:r>
            <w:r w:rsidR="006B3FB0">
              <w:rPr>
                <w:rFonts w:ascii="Arial Narrow" w:hAnsi="Arial Narrow" w:cs="Arial"/>
              </w:rPr>
              <w:t>monolítico</w:t>
            </w:r>
          </w:p>
        </w:tc>
      </w:tr>
      <w:tr w:rsidR="00E72F9A" w:rsidRPr="00E81F4B" w:rsidTr="00A22B9E">
        <w:trPr>
          <w:trHeight w:val="591"/>
        </w:trPr>
        <w:tc>
          <w:tcPr>
            <w:tcW w:w="1915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2F9A" w:rsidRPr="00E81F4B" w:rsidRDefault="00E72F9A" w:rsidP="00A775D3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>Calidad</w:t>
            </w:r>
          </w:p>
        </w:tc>
        <w:tc>
          <w:tcPr>
            <w:tcW w:w="717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60B59" w:rsidRPr="00E81F4B" w:rsidRDefault="001566F6" w:rsidP="001566F6">
            <w:pPr>
              <w:pStyle w:val="Ttulo1"/>
              <w:shd w:val="clear" w:color="auto" w:fill="FFFFFF"/>
              <w:spacing w:before="0" w:after="375"/>
              <w:jc w:val="both"/>
              <w:rPr>
                <w:rFonts w:ascii="Arial Narrow" w:eastAsia="Times New Roman" w:hAnsi="Arial Narrow" w:cs="Arial"/>
                <w:color w:val="auto"/>
                <w:sz w:val="24"/>
                <w:szCs w:val="24"/>
              </w:rPr>
            </w:pPr>
            <w:r w:rsidRPr="00E81F4B">
              <w:rPr>
                <w:rFonts w:ascii="Arial Narrow" w:eastAsia="Times New Roman" w:hAnsi="Arial Narrow" w:cs="Arial"/>
                <w:color w:val="auto"/>
                <w:sz w:val="24"/>
                <w:szCs w:val="24"/>
              </w:rPr>
              <w:t>Norma técnica Colombiana NTC 1578 - Vidrios de Seguridad Utilizados en Construcciones, Especificaciones y Métodos de ensayo.</w:t>
            </w:r>
          </w:p>
        </w:tc>
      </w:tr>
      <w:tr w:rsidR="00E72F9A" w:rsidRPr="00E81F4B" w:rsidTr="00565C47">
        <w:trPr>
          <w:trHeight w:val="632"/>
        </w:trPr>
        <w:tc>
          <w:tcPr>
            <w:tcW w:w="1915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2F9A" w:rsidRPr="00E81F4B" w:rsidRDefault="00E72F9A" w:rsidP="00A775D3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 xml:space="preserve">Generalidades </w:t>
            </w:r>
          </w:p>
        </w:tc>
        <w:tc>
          <w:tcPr>
            <w:tcW w:w="7172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03E04" w:rsidRPr="00E81F4B" w:rsidRDefault="00FA206C" w:rsidP="00203E04">
            <w:pPr>
              <w:ind w:right="-212"/>
              <w:jc w:val="both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Vidrio incoloro</w:t>
            </w:r>
            <w:r w:rsidR="005206E5" w:rsidRPr="00E81F4B">
              <w:rPr>
                <w:rFonts w:ascii="Arial Narrow" w:hAnsi="Arial Narrow" w:cs="Arial"/>
              </w:rPr>
              <w:t xml:space="preserve"> para utilización en ventanas para acabados de fachadas</w:t>
            </w:r>
          </w:p>
          <w:p w:rsidR="00FA206C" w:rsidRPr="00E81F4B" w:rsidRDefault="005206E5" w:rsidP="00565C47">
            <w:pPr>
              <w:ind w:right="-212"/>
              <w:jc w:val="both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 xml:space="preserve"> o cerramiento de recinto</w:t>
            </w:r>
          </w:p>
        </w:tc>
      </w:tr>
      <w:tr w:rsidR="00E72F9A" w:rsidRPr="00E81F4B" w:rsidTr="00025375">
        <w:tblPrEx>
          <w:tblCellMar>
            <w:left w:w="70" w:type="dxa"/>
            <w:right w:w="70" w:type="dxa"/>
          </w:tblCellMar>
        </w:tblPrEx>
        <w:trPr>
          <w:trHeight w:val="635"/>
        </w:trPr>
        <w:tc>
          <w:tcPr>
            <w:tcW w:w="191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72F9A" w:rsidRPr="00E81F4B" w:rsidRDefault="00E72F9A" w:rsidP="00A775D3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>Requisitos generales</w:t>
            </w:r>
          </w:p>
        </w:tc>
        <w:tc>
          <w:tcPr>
            <w:tcW w:w="7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203E04" w:rsidRPr="00E81F4B" w:rsidRDefault="0053579A" w:rsidP="00203E04">
            <w:pPr>
              <w:ind w:right="-212"/>
              <w:jc w:val="both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Vidrio incoloro para utilización en ventanas para acabados de fachadas</w:t>
            </w:r>
            <w:r w:rsidR="00203E04" w:rsidRPr="00E81F4B">
              <w:rPr>
                <w:rFonts w:ascii="Arial Narrow" w:hAnsi="Arial Narrow" w:cs="Arial"/>
              </w:rPr>
              <w:t xml:space="preserve"> </w:t>
            </w:r>
          </w:p>
          <w:p w:rsidR="00204D3E" w:rsidRPr="00E81F4B" w:rsidRDefault="0053579A" w:rsidP="00025375">
            <w:pPr>
              <w:ind w:right="-212"/>
              <w:jc w:val="both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o cerramiento de recinto</w:t>
            </w:r>
          </w:p>
        </w:tc>
      </w:tr>
      <w:tr w:rsidR="00E72F9A" w:rsidRPr="00E81F4B" w:rsidTr="00F401EE">
        <w:tblPrEx>
          <w:tblCellMar>
            <w:left w:w="70" w:type="dxa"/>
            <w:right w:w="70" w:type="dxa"/>
          </w:tblCellMar>
        </w:tblPrEx>
        <w:trPr>
          <w:trHeight w:val="1030"/>
        </w:trPr>
        <w:tc>
          <w:tcPr>
            <w:tcW w:w="1915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E72F9A" w:rsidRPr="00E81F4B" w:rsidRDefault="00474997" w:rsidP="00A775D3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>Requisitos e</w:t>
            </w:r>
            <w:r w:rsidR="00E72F9A" w:rsidRPr="00E81F4B">
              <w:rPr>
                <w:rFonts w:ascii="Arial Narrow" w:hAnsi="Arial Narrow" w:cs="Arial"/>
                <w:b/>
                <w:bCs/>
              </w:rPr>
              <w:t>specíficos</w:t>
            </w:r>
          </w:p>
        </w:tc>
        <w:tc>
          <w:tcPr>
            <w:tcW w:w="7172" w:type="dxa"/>
            <w:tcBorders>
              <w:top w:val="single" w:sz="4" w:space="0" w:color="auto"/>
              <w:left w:val="single" w:sz="8" w:space="0" w:color="auto"/>
              <w:bottom w:val="nil"/>
              <w:right w:val="double" w:sz="4" w:space="0" w:color="auto"/>
            </w:tcBorders>
          </w:tcPr>
          <w:p w:rsidR="00FE0203" w:rsidRPr="00E81F4B" w:rsidRDefault="00FE0203" w:rsidP="0053579A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E81F4B">
              <w:rPr>
                <w:rFonts w:ascii="Arial Narrow" w:hAnsi="Arial Narrow" w:cs="Arial"/>
                <w:color w:val="000000"/>
              </w:rPr>
              <w:t>Espesor nominal: 5 mm. (o según necesidad de la entidad)</w:t>
            </w:r>
          </w:p>
          <w:p w:rsidR="0092430F" w:rsidRPr="00E81F4B" w:rsidRDefault="0092430F" w:rsidP="0053579A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E81F4B">
              <w:rPr>
                <w:rFonts w:ascii="Arial Narrow" w:hAnsi="Arial Narrow" w:cs="Arial"/>
                <w:color w:val="000000"/>
              </w:rPr>
              <w:t>Ancho variable: 200/240.</w:t>
            </w:r>
          </w:p>
          <w:p w:rsidR="00B70B6D" w:rsidRPr="00E81F4B" w:rsidRDefault="00B70B6D" w:rsidP="0053579A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E81F4B">
              <w:rPr>
                <w:rFonts w:ascii="Arial Narrow" w:hAnsi="Arial Narrow" w:cs="Arial"/>
                <w:color w:val="000000"/>
              </w:rPr>
              <w:t>Aislamiento acústico: 28 Hz db/A.</w:t>
            </w:r>
          </w:p>
          <w:p w:rsidR="00B70B6D" w:rsidRPr="00E81F4B" w:rsidRDefault="00B70B6D" w:rsidP="0053579A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E81F4B">
              <w:rPr>
                <w:rFonts w:ascii="Arial Narrow" w:hAnsi="Arial Narrow" w:cs="Arial"/>
                <w:color w:val="000000"/>
              </w:rPr>
              <w:t>Resistencia a la tensión: 300 a 700 Kg/cm^2.</w:t>
            </w:r>
          </w:p>
          <w:p w:rsidR="00B70B6D" w:rsidRPr="00E81F4B" w:rsidRDefault="00B70B6D" w:rsidP="0053579A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  <w:color w:val="000000"/>
              </w:rPr>
            </w:pPr>
            <w:r w:rsidRPr="00E81F4B">
              <w:rPr>
                <w:rFonts w:ascii="Arial Narrow" w:hAnsi="Arial Narrow" w:cs="Arial"/>
                <w:color w:val="000000"/>
              </w:rPr>
              <w:t>Resistencia a la compresión: 9.153 Kg/cm^2.</w:t>
            </w:r>
          </w:p>
          <w:p w:rsidR="00B70B6D" w:rsidRPr="00E81F4B" w:rsidRDefault="00B70B6D" w:rsidP="0053579A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  <w:color w:val="000000"/>
              </w:rPr>
            </w:pPr>
            <w:r w:rsidRPr="00E81F4B">
              <w:rPr>
                <w:rFonts w:ascii="Arial Narrow" w:hAnsi="Arial Narrow" w:cs="Arial"/>
                <w:color w:val="000000"/>
              </w:rPr>
              <w:t>Módulo de elasticidad: 703.08 Kg/cm^2.</w:t>
            </w:r>
          </w:p>
          <w:p w:rsidR="00B70B6D" w:rsidRPr="00E81F4B" w:rsidRDefault="00B70B6D" w:rsidP="0053579A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E81F4B">
              <w:rPr>
                <w:rFonts w:ascii="Arial Narrow" w:hAnsi="Arial Narrow" w:cs="Arial"/>
                <w:color w:val="000000"/>
              </w:rPr>
              <w:t>Dureza (Escala de Mohs): 6.</w:t>
            </w:r>
          </w:p>
          <w:p w:rsidR="0053579A" w:rsidRPr="00E81F4B" w:rsidRDefault="0053579A" w:rsidP="0053579A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E81F4B">
              <w:rPr>
                <w:rFonts w:ascii="Arial Narrow" w:hAnsi="Arial Narrow" w:cs="Arial"/>
                <w:color w:val="000000"/>
              </w:rPr>
              <w:t>Transmisión de</w:t>
            </w:r>
            <w:r w:rsidR="00DF651C">
              <w:rPr>
                <w:rFonts w:ascii="Arial Narrow" w:hAnsi="Arial Narrow" w:cs="Arial"/>
                <w:color w:val="000000"/>
              </w:rPr>
              <w:t xml:space="preserve"> luz: 88% en 7 mm - 91% en 2 mm (rango)</w:t>
            </w:r>
            <w:r w:rsidRPr="00E81F4B">
              <w:rPr>
                <w:rFonts w:ascii="Arial Narrow" w:hAnsi="Arial Narrow" w:cs="Arial"/>
                <w:color w:val="000000"/>
              </w:rPr>
              <w:t> </w:t>
            </w:r>
          </w:p>
          <w:p w:rsidR="0053579A" w:rsidRPr="00E81F4B" w:rsidRDefault="0053579A" w:rsidP="0053579A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  <w:color w:val="000000"/>
              </w:rPr>
            </w:pPr>
            <w:r w:rsidRPr="00E81F4B">
              <w:rPr>
                <w:rFonts w:ascii="Arial Narrow" w:hAnsi="Arial Narrow" w:cs="Arial"/>
                <w:color w:val="000000"/>
              </w:rPr>
              <w:t>Transmitancia térmica: 1.2 BTU/Ft hr°F - 5 Kcal/m hr°C.</w:t>
            </w:r>
          </w:p>
          <w:p w:rsidR="0053579A" w:rsidRPr="00E81F4B" w:rsidRDefault="0053579A" w:rsidP="0053579A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  <w:color w:val="000000"/>
              </w:rPr>
            </w:pPr>
            <w:r w:rsidRPr="00E81F4B">
              <w:rPr>
                <w:rFonts w:ascii="Arial Narrow" w:hAnsi="Arial Narrow" w:cs="Arial"/>
                <w:color w:val="000000"/>
              </w:rPr>
              <w:t>Conductividad térmica: 5.5 BTU/Ft hr°F - 5 Kcal/m hr°C.</w:t>
            </w:r>
          </w:p>
          <w:p w:rsidR="0053579A" w:rsidRPr="00E81F4B" w:rsidRDefault="0053579A" w:rsidP="0053579A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  <w:color w:val="000000"/>
              </w:rPr>
            </w:pPr>
            <w:r w:rsidRPr="00E81F4B">
              <w:rPr>
                <w:rFonts w:ascii="Arial Narrow" w:hAnsi="Arial Narrow" w:cs="Arial"/>
                <w:color w:val="000000"/>
              </w:rPr>
              <w:t>Índice de refracción aproximado: 1.50.</w:t>
            </w:r>
          </w:p>
          <w:p w:rsidR="0053579A" w:rsidRPr="00E81F4B" w:rsidRDefault="0053579A" w:rsidP="0053579A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  <w:color w:val="000000"/>
              </w:rPr>
            </w:pPr>
            <w:r w:rsidRPr="00E81F4B">
              <w:rPr>
                <w:rFonts w:ascii="Arial Narrow" w:hAnsi="Arial Narrow" w:cs="Arial"/>
                <w:color w:val="000000"/>
              </w:rPr>
              <w:t>Reflectancia: 8 %.</w:t>
            </w:r>
          </w:p>
          <w:p w:rsidR="0053579A" w:rsidRPr="004B0660" w:rsidRDefault="0053579A" w:rsidP="004B0660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  <w:color w:val="000000"/>
              </w:rPr>
              <w:t>Choque térmico: 60 °C.</w:t>
            </w:r>
          </w:p>
        </w:tc>
      </w:tr>
      <w:tr w:rsidR="00E72F9A" w:rsidRPr="00E81F4B" w:rsidTr="00F401EE">
        <w:tblPrEx>
          <w:tblCellMar>
            <w:left w:w="70" w:type="dxa"/>
            <w:right w:w="70" w:type="dxa"/>
          </w:tblCellMar>
        </w:tblPrEx>
        <w:trPr>
          <w:trHeight w:val="837"/>
        </w:trPr>
        <w:tc>
          <w:tcPr>
            <w:tcW w:w="1915" w:type="dxa"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E72F9A" w:rsidRPr="00E81F4B" w:rsidRDefault="00F401EE" w:rsidP="00A775D3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>Empaque y</w:t>
            </w:r>
            <w:r w:rsidR="00E72F9A" w:rsidRPr="00E81F4B">
              <w:rPr>
                <w:rFonts w:ascii="Arial Narrow" w:hAnsi="Arial Narrow" w:cs="Arial"/>
                <w:b/>
                <w:bCs/>
              </w:rPr>
              <w:t xml:space="preserve"> rotulado</w:t>
            </w:r>
          </w:p>
        </w:tc>
        <w:tc>
          <w:tcPr>
            <w:tcW w:w="7172" w:type="dxa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</w:tcPr>
          <w:p w:rsidR="00A6552A" w:rsidRPr="00E81F4B" w:rsidRDefault="00A6552A" w:rsidP="00A775D3">
            <w:pPr>
              <w:rPr>
                <w:rFonts w:ascii="Arial Narrow" w:hAnsi="Arial Narrow" w:cs="Arial"/>
              </w:rPr>
            </w:pPr>
          </w:p>
          <w:p w:rsidR="005325FB" w:rsidRPr="00E81F4B" w:rsidRDefault="00A6552A" w:rsidP="00A775D3">
            <w:pPr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UNIDAD</w:t>
            </w:r>
          </w:p>
        </w:tc>
      </w:tr>
      <w:tr w:rsidR="00E72F9A" w:rsidRPr="00E81F4B" w:rsidTr="00025375">
        <w:trPr>
          <w:trHeight w:val="544"/>
        </w:trPr>
        <w:tc>
          <w:tcPr>
            <w:tcW w:w="191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72F9A" w:rsidRPr="00E81F4B" w:rsidRDefault="00E72F9A" w:rsidP="009950A2">
            <w:pPr>
              <w:tabs>
                <w:tab w:val="left" w:pos="7740"/>
              </w:tabs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>Presentación</w:t>
            </w:r>
            <w:r w:rsidR="00404C2C" w:rsidRPr="00E81F4B">
              <w:rPr>
                <w:rFonts w:ascii="Arial Narrow" w:hAnsi="Arial Narrow" w:cs="Arial"/>
                <w:b/>
                <w:bCs/>
              </w:rPr>
              <w:t xml:space="preserve"> y Unidad de Medida</w:t>
            </w:r>
          </w:p>
        </w:tc>
        <w:tc>
          <w:tcPr>
            <w:tcW w:w="717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957BB" w:rsidRPr="00E81F4B" w:rsidRDefault="00C957BB" w:rsidP="00A775D3">
            <w:pPr>
              <w:tabs>
                <w:tab w:val="left" w:pos="7740"/>
              </w:tabs>
              <w:rPr>
                <w:rFonts w:ascii="Arial Narrow" w:hAnsi="Arial Narrow" w:cs="Arial"/>
              </w:rPr>
            </w:pPr>
          </w:p>
          <w:p w:rsidR="00E72F9A" w:rsidRPr="00E81F4B" w:rsidRDefault="00A6552A" w:rsidP="00A775D3">
            <w:pPr>
              <w:tabs>
                <w:tab w:val="left" w:pos="7740"/>
              </w:tabs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M2</w:t>
            </w:r>
          </w:p>
        </w:tc>
      </w:tr>
    </w:tbl>
    <w:p w:rsidR="00E72F9A" w:rsidRPr="00E81F4B" w:rsidRDefault="00E72F9A" w:rsidP="00166BCA">
      <w:pPr>
        <w:tabs>
          <w:tab w:val="left" w:pos="7740"/>
        </w:tabs>
        <w:jc w:val="both"/>
        <w:rPr>
          <w:rFonts w:ascii="Arial Narrow" w:hAnsi="Arial Narrow" w:cs="Arial"/>
        </w:rPr>
      </w:pPr>
    </w:p>
    <w:tbl>
      <w:tblPr>
        <w:tblW w:w="9087" w:type="dxa"/>
        <w:tblInd w:w="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15"/>
        <w:gridCol w:w="7172"/>
      </w:tblGrid>
      <w:tr w:rsidR="003D5A38" w:rsidRPr="00E81F4B" w:rsidTr="00037BCA">
        <w:trPr>
          <w:trHeight w:val="297"/>
        </w:trPr>
        <w:tc>
          <w:tcPr>
            <w:tcW w:w="9087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D5A38" w:rsidRPr="00E81F4B" w:rsidRDefault="00565C47" w:rsidP="007A2DA1">
            <w:pPr>
              <w:jc w:val="center"/>
              <w:rPr>
                <w:rFonts w:ascii="Arial Narrow" w:eastAsia="Calibri" w:hAnsi="Arial Narrow" w:cs="Arial"/>
                <w:b/>
                <w:lang w:val="es-CO" w:eastAsia="es-CO"/>
              </w:rPr>
            </w:pPr>
            <w:r>
              <w:rPr>
                <w:rFonts w:ascii="Arial Narrow" w:eastAsia="Calibri" w:hAnsi="Arial Narrow" w:cs="Arial"/>
                <w:b/>
                <w:lang w:val="es-CO" w:eastAsia="es-CO"/>
              </w:rPr>
              <w:t xml:space="preserve">ÍTEM 2 - </w:t>
            </w:r>
            <w:r w:rsidR="00037BCA" w:rsidRPr="00E81F4B">
              <w:rPr>
                <w:rFonts w:ascii="Arial Narrow" w:eastAsia="Calibri" w:hAnsi="Arial Narrow" w:cs="Arial"/>
                <w:b/>
                <w:lang w:val="es-CO" w:eastAsia="es-CO"/>
              </w:rPr>
              <w:t>VIDRIO TEMPLADO</w:t>
            </w:r>
            <w:r w:rsidR="007A2DA1">
              <w:rPr>
                <w:rFonts w:ascii="Arial Narrow" w:eastAsia="Calibri" w:hAnsi="Arial Narrow" w:cs="Arial"/>
                <w:b/>
                <w:lang w:val="es-CO" w:eastAsia="es-CO"/>
              </w:rPr>
              <w:t xml:space="preserve"> ESPESOR - 5MM</w:t>
            </w:r>
          </w:p>
        </w:tc>
      </w:tr>
      <w:tr w:rsidR="001E2EED" w:rsidRPr="00E81F4B" w:rsidTr="007A2DA1">
        <w:trPr>
          <w:trHeight w:val="960"/>
        </w:trPr>
        <w:tc>
          <w:tcPr>
            <w:tcW w:w="191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2EED" w:rsidRPr="00E81F4B" w:rsidRDefault="001E2EED" w:rsidP="007A2DA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 xml:space="preserve">Clasificación del bien o servicio </w:t>
            </w:r>
          </w:p>
        </w:tc>
        <w:tc>
          <w:tcPr>
            <w:tcW w:w="7172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E2EED" w:rsidRPr="00E81F4B" w:rsidRDefault="001E2EED" w:rsidP="007A2DA1">
            <w:pPr>
              <w:jc w:val="center"/>
              <w:rPr>
                <w:rFonts w:ascii="Arial Narrow" w:eastAsia="Calibri" w:hAnsi="Arial Narrow" w:cs="Arial"/>
                <w:b/>
                <w:lang w:val="es-CO" w:eastAsia="es-CO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180"/>
              <w:gridCol w:w="3842"/>
            </w:tblGrid>
            <w:tr w:rsidR="00A22B9E" w:rsidRPr="00E81F4B" w:rsidTr="007A2DA1">
              <w:trPr>
                <w:trHeight w:val="441"/>
              </w:trPr>
              <w:tc>
                <w:tcPr>
                  <w:tcW w:w="3180" w:type="dxa"/>
                  <w:shd w:val="clear" w:color="auto" w:fill="D9D9D9"/>
                  <w:vAlign w:val="center"/>
                </w:tcPr>
                <w:p w:rsidR="00A22B9E" w:rsidRPr="00E81F4B" w:rsidRDefault="00A22B9E" w:rsidP="00A22B9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eastAsia="Calibri" w:hAnsi="Arial Narrow" w:cs="Arial"/>
                      <w:b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/>
                      <w:bCs/>
                      <w:lang w:val="es-CO" w:eastAsia="es-CO"/>
                    </w:rPr>
                    <w:t>Clasificación UNSPSC</w:t>
                  </w:r>
                </w:p>
              </w:tc>
              <w:tc>
                <w:tcPr>
                  <w:tcW w:w="3842" w:type="dxa"/>
                  <w:shd w:val="clear" w:color="auto" w:fill="D9D9D9"/>
                  <w:vAlign w:val="center"/>
                </w:tcPr>
                <w:p w:rsidR="00A22B9E" w:rsidRPr="00E81F4B" w:rsidRDefault="00A22B9E" w:rsidP="00A22B9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eastAsia="Calibri" w:hAnsi="Arial Narrow" w:cs="Arial"/>
                      <w:b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/>
                      <w:bCs/>
                      <w:lang w:val="es-CO" w:eastAsia="es-CO"/>
                    </w:rPr>
                    <w:t>Descripción</w:t>
                  </w:r>
                </w:p>
              </w:tc>
            </w:tr>
            <w:tr w:rsidR="00A22B9E" w:rsidRPr="00E81F4B" w:rsidTr="007A2DA1">
              <w:trPr>
                <w:trHeight w:val="441"/>
              </w:trPr>
              <w:tc>
                <w:tcPr>
                  <w:tcW w:w="3180" w:type="dxa"/>
                  <w:shd w:val="clear" w:color="auto" w:fill="auto"/>
                  <w:vAlign w:val="center"/>
                </w:tcPr>
                <w:p w:rsidR="00A22B9E" w:rsidRPr="00A22B9E" w:rsidRDefault="00A22B9E" w:rsidP="00A22B9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A22B9E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30171500</w:t>
                  </w:r>
                </w:p>
              </w:tc>
              <w:tc>
                <w:tcPr>
                  <w:tcW w:w="3842" w:type="dxa"/>
                  <w:shd w:val="clear" w:color="auto" w:fill="auto"/>
                  <w:vAlign w:val="center"/>
                </w:tcPr>
                <w:p w:rsidR="00A22B9E" w:rsidRPr="00A22B9E" w:rsidRDefault="00A22B9E" w:rsidP="00A22B9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A22B9E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Puertas</w:t>
                  </w:r>
                </w:p>
              </w:tc>
            </w:tr>
            <w:tr w:rsidR="00A22B9E" w:rsidRPr="00E81F4B" w:rsidTr="007A2DA1">
              <w:trPr>
                <w:trHeight w:val="273"/>
              </w:trPr>
              <w:tc>
                <w:tcPr>
                  <w:tcW w:w="3180" w:type="dxa"/>
                  <w:shd w:val="clear" w:color="auto" w:fill="auto"/>
                </w:tcPr>
                <w:p w:rsidR="00A22B9E" w:rsidRPr="00E81F4B" w:rsidRDefault="00A22B9E" w:rsidP="00A22B9E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72153000</w:t>
                  </w:r>
                </w:p>
              </w:tc>
              <w:tc>
                <w:tcPr>
                  <w:tcW w:w="3842" w:type="dxa"/>
                  <w:shd w:val="clear" w:color="auto" w:fill="auto"/>
                </w:tcPr>
                <w:p w:rsidR="00A22B9E" w:rsidRPr="00E81F4B" w:rsidRDefault="00A22B9E" w:rsidP="00A22B9E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Servicio de vidrios y ventanería</w:t>
                  </w:r>
                </w:p>
              </w:tc>
            </w:tr>
            <w:tr w:rsidR="00A22B9E" w:rsidRPr="00E81F4B" w:rsidTr="007A2DA1">
              <w:trPr>
                <w:trHeight w:val="273"/>
              </w:trPr>
              <w:tc>
                <w:tcPr>
                  <w:tcW w:w="3180" w:type="dxa"/>
                  <w:shd w:val="clear" w:color="auto" w:fill="auto"/>
                </w:tcPr>
                <w:p w:rsidR="00A22B9E" w:rsidRPr="00E81F4B" w:rsidRDefault="00A22B9E" w:rsidP="00A22B9E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72102900</w:t>
                  </w:r>
                </w:p>
              </w:tc>
              <w:tc>
                <w:tcPr>
                  <w:tcW w:w="3842" w:type="dxa"/>
                  <w:shd w:val="clear" w:color="auto" w:fill="auto"/>
                </w:tcPr>
                <w:p w:rsidR="00A22B9E" w:rsidRPr="00E81F4B" w:rsidRDefault="00A22B9E" w:rsidP="00A22B9E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Servicio de mantenimiento y reparación de instalaciones</w:t>
                  </w:r>
                </w:p>
              </w:tc>
            </w:tr>
            <w:tr w:rsidR="00A22B9E" w:rsidRPr="00E81F4B" w:rsidTr="007A2DA1">
              <w:trPr>
                <w:trHeight w:val="273"/>
              </w:trPr>
              <w:tc>
                <w:tcPr>
                  <w:tcW w:w="3180" w:type="dxa"/>
                  <w:shd w:val="clear" w:color="auto" w:fill="auto"/>
                </w:tcPr>
                <w:p w:rsidR="00A22B9E" w:rsidRPr="00E81F4B" w:rsidRDefault="00A22B9E" w:rsidP="00A22B9E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72103300</w:t>
                  </w:r>
                </w:p>
              </w:tc>
              <w:tc>
                <w:tcPr>
                  <w:tcW w:w="3842" w:type="dxa"/>
                  <w:shd w:val="clear" w:color="auto" w:fill="auto"/>
                </w:tcPr>
                <w:p w:rsidR="00A22B9E" w:rsidRPr="00E81F4B" w:rsidRDefault="00A22B9E" w:rsidP="00A22B9E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Servicio de mantenimiento y reparación de infraestructura</w:t>
                  </w:r>
                </w:p>
              </w:tc>
            </w:tr>
            <w:tr w:rsidR="00A22B9E" w:rsidRPr="00E81F4B" w:rsidTr="007A2DA1">
              <w:trPr>
                <w:trHeight w:val="273"/>
              </w:trPr>
              <w:tc>
                <w:tcPr>
                  <w:tcW w:w="3180" w:type="dxa"/>
                  <w:shd w:val="clear" w:color="auto" w:fill="auto"/>
                </w:tcPr>
                <w:p w:rsidR="00A22B9E" w:rsidRPr="00BF3225" w:rsidRDefault="00A22B9E" w:rsidP="00A22B9E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BF3225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lastRenderedPageBreak/>
                    <w:t>72152100</w:t>
                  </w:r>
                </w:p>
              </w:tc>
              <w:tc>
                <w:tcPr>
                  <w:tcW w:w="3842" w:type="dxa"/>
                  <w:shd w:val="clear" w:color="auto" w:fill="auto"/>
                </w:tcPr>
                <w:p w:rsidR="00A22B9E" w:rsidRPr="00BF3225" w:rsidRDefault="00A22B9E" w:rsidP="00A22B9E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BF3225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Servicios acústicos y de aislamiento</w:t>
                  </w:r>
                </w:p>
              </w:tc>
            </w:tr>
            <w:tr w:rsidR="00A22B9E" w:rsidRPr="00E81F4B" w:rsidTr="007A2DA1">
              <w:trPr>
                <w:trHeight w:val="273"/>
              </w:trPr>
              <w:tc>
                <w:tcPr>
                  <w:tcW w:w="3180" w:type="dxa"/>
                  <w:shd w:val="clear" w:color="auto" w:fill="auto"/>
                </w:tcPr>
                <w:p w:rsidR="00A22B9E" w:rsidRPr="00BF3225" w:rsidRDefault="00A22B9E" w:rsidP="00A22B9E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BF3225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82151400</w:t>
                  </w:r>
                </w:p>
              </w:tc>
              <w:tc>
                <w:tcPr>
                  <w:tcW w:w="3842" w:type="dxa"/>
                  <w:shd w:val="clear" w:color="auto" w:fill="auto"/>
                </w:tcPr>
                <w:p w:rsidR="00A22B9E" w:rsidRPr="00BF3225" w:rsidRDefault="00A22B9E" w:rsidP="00A22B9E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BF3225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Servicios de diseño artístico</w:t>
                  </w:r>
                </w:p>
              </w:tc>
            </w:tr>
          </w:tbl>
          <w:p w:rsidR="001E2EED" w:rsidRPr="00E81F4B" w:rsidRDefault="001E2EED" w:rsidP="007A2DA1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1E2EED" w:rsidRPr="00E81F4B" w:rsidTr="00565C47">
        <w:trPr>
          <w:trHeight w:val="737"/>
        </w:trPr>
        <w:tc>
          <w:tcPr>
            <w:tcW w:w="1915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2EED" w:rsidRPr="00E81F4B" w:rsidRDefault="001E2EED" w:rsidP="007A2DA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lastRenderedPageBreak/>
              <w:t xml:space="preserve">Nombre Comercial del Bien o Servicio </w:t>
            </w:r>
          </w:p>
        </w:tc>
        <w:tc>
          <w:tcPr>
            <w:tcW w:w="717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2EED" w:rsidRPr="00E81F4B" w:rsidRDefault="00565C47" w:rsidP="00565C47">
            <w:pPr>
              <w:tabs>
                <w:tab w:val="left" w:pos="567"/>
              </w:tabs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Vidrio templado</w:t>
            </w:r>
          </w:p>
        </w:tc>
      </w:tr>
      <w:tr w:rsidR="001E2EED" w:rsidRPr="00E81F4B" w:rsidTr="006B3FB0">
        <w:trPr>
          <w:trHeight w:val="3515"/>
        </w:trPr>
        <w:tc>
          <w:tcPr>
            <w:tcW w:w="1915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2EED" w:rsidRPr="00E81F4B" w:rsidRDefault="001E2EED" w:rsidP="007A2DA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>Calidad</w:t>
            </w:r>
          </w:p>
        </w:tc>
        <w:tc>
          <w:tcPr>
            <w:tcW w:w="717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E2EED" w:rsidRPr="00E81F4B" w:rsidRDefault="001E2EED" w:rsidP="006B3FB0">
            <w:pPr>
              <w:jc w:val="both"/>
              <w:rPr>
                <w:rFonts w:ascii="Arial Narrow" w:hAnsi="Arial Narrow" w:cs="Arial"/>
              </w:rPr>
            </w:pPr>
          </w:p>
          <w:p w:rsidR="00891DCC" w:rsidRPr="00E81F4B" w:rsidRDefault="00F81CBE" w:rsidP="006B3FB0">
            <w:pPr>
              <w:pStyle w:val="Ttulo1"/>
              <w:numPr>
                <w:ilvl w:val="0"/>
                <w:numId w:val="13"/>
              </w:numPr>
              <w:shd w:val="clear" w:color="auto" w:fill="FFFFFF"/>
              <w:spacing w:before="0" w:after="375"/>
              <w:jc w:val="both"/>
              <w:rPr>
                <w:rFonts w:ascii="Arial Narrow" w:eastAsia="Times New Roman" w:hAnsi="Arial Narrow" w:cs="Arial"/>
                <w:color w:val="auto"/>
                <w:sz w:val="24"/>
                <w:szCs w:val="24"/>
              </w:rPr>
            </w:pPr>
            <w:r w:rsidRPr="00E81F4B">
              <w:rPr>
                <w:rFonts w:ascii="Arial Narrow" w:hAnsi="Arial Narrow" w:cs="Arial"/>
                <w:color w:val="auto"/>
                <w:sz w:val="24"/>
                <w:szCs w:val="24"/>
              </w:rPr>
              <w:t xml:space="preserve">NTC 1909 Vidrio plano flotado. Vidrio plano impreso (grabado). Vidrio plano armado (alambrado). Adopción modificada de la ASTM C 1036-06 </w:t>
            </w:r>
          </w:p>
          <w:p w:rsidR="00530580" w:rsidRPr="00E81F4B" w:rsidRDefault="00F81CBE" w:rsidP="006B3FB0">
            <w:pPr>
              <w:pStyle w:val="Ttulo1"/>
              <w:numPr>
                <w:ilvl w:val="0"/>
                <w:numId w:val="13"/>
              </w:numPr>
              <w:shd w:val="clear" w:color="auto" w:fill="FFFFFF"/>
              <w:spacing w:before="0" w:after="375"/>
              <w:jc w:val="both"/>
              <w:rPr>
                <w:rFonts w:ascii="Arial Narrow" w:hAnsi="Arial Narrow" w:cs="Arial"/>
                <w:color w:val="auto"/>
                <w:sz w:val="24"/>
                <w:szCs w:val="24"/>
              </w:rPr>
            </w:pPr>
            <w:r w:rsidRPr="00E81F4B">
              <w:rPr>
                <w:rFonts w:ascii="Arial Narrow" w:hAnsi="Arial Narrow" w:cs="Arial"/>
                <w:color w:val="auto"/>
                <w:sz w:val="24"/>
                <w:szCs w:val="24"/>
              </w:rPr>
              <w:t xml:space="preserve">NTC 1578 Vidrio de seguridad utilizados en construcciones. Especificaciones y métodos de ensayo equivalente a ANSI Z 97. 1:2009 </w:t>
            </w:r>
          </w:p>
          <w:p w:rsidR="006B3FB0" w:rsidRPr="006B3FB0" w:rsidRDefault="00F81CBE" w:rsidP="006B3FB0">
            <w:pPr>
              <w:pStyle w:val="Ttulo1"/>
              <w:numPr>
                <w:ilvl w:val="0"/>
                <w:numId w:val="13"/>
              </w:numPr>
              <w:shd w:val="clear" w:color="auto" w:fill="FFFFFF"/>
              <w:spacing w:before="0" w:after="375"/>
              <w:jc w:val="both"/>
              <w:rPr>
                <w:rFonts w:ascii="Arial Narrow" w:eastAsia="Times New Roman" w:hAnsi="Arial Narrow" w:cs="Arial"/>
                <w:color w:val="auto"/>
                <w:sz w:val="24"/>
                <w:szCs w:val="24"/>
              </w:rPr>
            </w:pPr>
            <w:r w:rsidRPr="00E81F4B">
              <w:rPr>
                <w:rFonts w:ascii="Arial Narrow" w:hAnsi="Arial Narrow" w:cs="Arial"/>
                <w:color w:val="auto"/>
                <w:sz w:val="24"/>
                <w:szCs w:val="24"/>
              </w:rPr>
              <w:t xml:space="preserve">NTC5756 Vidrio plano con calor. Categoría termoendurecido (HS), categoría templado (FT) con y sin recubrimiento. Adopción modificada de la ASTMC 1048:2004 </w:t>
            </w:r>
          </w:p>
          <w:p w:rsidR="001E2EED" w:rsidRPr="00E81F4B" w:rsidRDefault="00F81CBE" w:rsidP="006B3FB0">
            <w:pPr>
              <w:pStyle w:val="Ttulo1"/>
              <w:numPr>
                <w:ilvl w:val="0"/>
                <w:numId w:val="13"/>
              </w:numPr>
              <w:shd w:val="clear" w:color="auto" w:fill="FFFFFF"/>
              <w:spacing w:before="0" w:after="375"/>
              <w:jc w:val="both"/>
              <w:rPr>
                <w:rFonts w:ascii="Arial Narrow" w:eastAsia="Times New Roman" w:hAnsi="Arial Narrow" w:cs="Arial"/>
                <w:color w:val="auto"/>
                <w:sz w:val="24"/>
                <w:szCs w:val="24"/>
              </w:rPr>
            </w:pPr>
            <w:r w:rsidRPr="00E81F4B">
              <w:rPr>
                <w:rFonts w:ascii="Arial Narrow" w:hAnsi="Arial Narrow" w:cs="Arial"/>
                <w:color w:val="auto"/>
                <w:sz w:val="24"/>
                <w:szCs w:val="24"/>
              </w:rPr>
              <w:t>NSR 10 Reglamento Colombiano de construcción sismo resistencia NSR 10</w:t>
            </w:r>
          </w:p>
        </w:tc>
      </w:tr>
      <w:tr w:rsidR="001E2EED" w:rsidRPr="00E81F4B" w:rsidTr="000168AC">
        <w:trPr>
          <w:trHeight w:val="1158"/>
        </w:trPr>
        <w:tc>
          <w:tcPr>
            <w:tcW w:w="1915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2EED" w:rsidRPr="00E81F4B" w:rsidRDefault="001E2EED" w:rsidP="007A2DA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 xml:space="preserve">Generalidades </w:t>
            </w:r>
          </w:p>
        </w:tc>
        <w:tc>
          <w:tcPr>
            <w:tcW w:w="7172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05345" w:rsidRPr="00E81F4B" w:rsidRDefault="00105345" w:rsidP="00105345">
            <w:pPr>
              <w:ind w:right="-212"/>
              <w:jc w:val="both"/>
              <w:rPr>
                <w:rFonts w:ascii="Arial Narrow" w:hAnsi="Arial Narrow" w:cs="Arial"/>
              </w:rPr>
            </w:pPr>
          </w:p>
          <w:p w:rsidR="001E2EED" w:rsidRPr="00E81F4B" w:rsidRDefault="00105345" w:rsidP="009C7CE1">
            <w:pPr>
              <w:ind w:right="21"/>
              <w:jc w:val="both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Vidrio templado i</w:t>
            </w:r>
            <w:r w:rsidR="00A25A87" w:rsidRPr="00E81F4B">
              <w:rPr>
                <w:rFonts w:ascii="Arial Narrow" w:hAnsi="Arial Narrow" w:cs="Arial"/>
              </w:rPr>
              <w:t>deal para fachadas interiores y exteriores</w:t>
            </w:r>
            <w:r w:rsidR="000168AC" w:rsidRPr="00E81F4B">
              <w:rPr>
                <w:rFonts w:ascii="Arial Narrow" w:hAnsi="Arial Narrow" w:cs="Arial"/>
              </w:rPr>
              <w:t xml:space="preserve"> </w:t>
            </w:r>
            <w:r w:rsidR="00A25A87" w:rsidRPr="00E81F4B">
              <w:rPr>
                <w:rFonts w:ascii="Arial Narrow" w:hAnsi="Arial Narrow" w:cs="Arial"/>
              </w:rPr>
              <w:t>(locales comerciales y accesos de edificios) barandas, divisiones de baño y de oficina entre otros. Con un diferencial térmico alto, tales como fachadas en climas cálidos con sombras de otros edificios o zonas de chimeneas</w:t>
            </w:r>
            <w:r w:rsidRPr="00E81F4B">
              <w:rPr>
                <w:rFonts w:ascii="Arial Narrow" w:hAnsi="Arial Narrow" w:cs="Arial"/>
              </w:rPr>
              <w:t>.</w:t>
            </w:r>
          </w:p>
          <w:p w:rsidR="00105345" w:rsidRPr="00E81F4B" w:rsidRDefault="00105345" w:rsidP="00105345">
            <w:pPr>
              <w:ind w:right="-212"/>
              <w:jc w:val="both"/>
              <w:rPr>
                <w:rFonts w:ascii="Arial Narrow" w:hAnsi="Arial Narrow" w:cs="Arial"/>
              </w:rPr>
            </w:pPr>
          </w:p>
        </w:tc>
      </w:tr>
      <w:tr w:rsidR="001E2EED" w:rsidRPr="00E81F4B" w:rsidTr="007A2DA1">
        <w:tblPrEx>
          <w:tblCellMar>
            <w:left w:w="70" w:type="dxa"/>
            <w:right w:w="70" w:type="dxa"/>
          </w:tblCellMar>
        </w:tblPrEx>
        <w:trPr>
          <w:trHeight w:val="756"/>
        </w:trPr>
        <w:tc>
          <w:tcPr>
            <w:tcW w:w="191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2EED" w:rsidRPr="00E81F4B" w:rsidRDefault="001E2EED" w:rsidP="007A2DA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>Requisitos generales</w:t>
            </w:r>
          </w:p>
        </w:tc>
        <w:tc>
          <w:tcPr>
            <w:tcW w:w="7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50256" w:rsidRPr="00E81F4B" w:rsidRDefault="00C50256" w:rsidP="0098747D">
            <w:pPr>
              <w:jc w:val="both"/>
              <w:rPr>
                <w:rFonts w:ascii="Arial Narrow" w:hAnsi="Arial Narrow" w:cs="Arial"/>
              </w:rPr>
            </w:pPr>
          </w:p>
          <w:p w:rsidR="001E2EED" w:rsidRPr="00E81F4B" w:rsidRDefault="0098747D" w:rsidP="0098747D">
            <w:pPr>
              <w:jc w:val="both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Los vidrios templados son cristales a los que se someten a un tratamiento de temperatura, obteniendo un cristal muy resistente permitiendo sujetarlo con herrajes o taladrarlo y hacer encajes. El vidrio templado es 5 veces más fuerte que el vidrio normal, resistente al calor y rompe en pequeñas piezas cuando se quiebra. Esto reduce ampliamente el riesgo de lesión por vidrios rotos. Debido a su alta resistencia a la rotura y al calor, el vidrio templado se utiliza en la mayoría de las ventanas.</w:t>
            </w:r>
          </w:p>
          <w:p w:rsidR="00C50256" w:rsidRPr="00E81F4B" w:rsidRDefault="00C50256" w:rsidP="0098747D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1E2EED" w:rsidRPr="00E81F4B" w:rsidTr="007A2DA1">
        <w:tblPrEx>
          <w:tblCellMar>
            <w:left w:w="70" w:type="dxa"/>
            <w:right w:w="70" w:type="dxa"/>
          </w:tblCellMar>
        </w:tblPrEx>
        <w:trPr>
          <w:trHeight w:val="1030"/>
        </w:trPr>
        <w:tc>
          <w:tcPr>
            <w:tcW w:w="1915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1E2EED" w:rsidRPr="00E81F4B" w:rsidRDefault="001E2EED" w:rsidP="007A2DA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>Requisitos específicos</w:t>
            </w:r>
          </w:p>
        </w:tc>
        <w:tc>
          <w:tcPr>
            <w:tcW w:w="7172" w:type="dxa"/>
            <w:tcBorders>
              <w:top w:val="single" w:sz="4" w:space="0" w:color="auto"/>
              <w:left w:val="single" w:sz="8" w:space="0" w:color="auto"/>
              <w:bottom w:val="nil"/>
              <w:right w:val="double" w:sz="4" w:space="0" w:color="auto"/>
            </w:tcBorders>
          </w:tcPr>
          <w:p w:rsidR="0089322D" w:rsidRPr="00E81F4B" w:rsidRDefault="0089322D" w:rsidP="00074B92">
            <w:pPr>
              <w:pStyle w:val="Prrafodelista"/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</w:rPr>
            </w:pPr>
          </w:p>
          <w:p w:rsidR="007955E9" w:rsidRPr="00E81F4B" w:rsidRDefault="007955E9" w:rsidP="00074B92">
            <w:pPr>
              <w:pStyle w:val="Prrafodelista"/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Densidad (a 18</w:t>
            </w:r>
            <w:r w:rsidR="0003088C" w:rsidRPr="00E81F4B">
              <w:rPr>
                <w:rFonts w:ascii="Arial Narrow" w:hAnsi="Arial Narrow" w:cs="Arial"/>
              </w:rPr>
              <w:t>°C): 2500kg</w:t>
            </w:r>
            <w:r w:rsidR="00074B92" w:rsidRPr="00E81F4B">
              <w:rPr>
                <w:rFonts w:ascii="Arial Narrow" w:hAnsi="Arial Narrow" w:cs="Arial"/>
              </w:rPr>
              <w:t>/m2</w:t>
            </w:r>
          </w:p>
          <w:p w:rsidR="00312D97" w:rsidRPr="00E81F4B" w:rsidRDefault="00312D97" w:rsidP="00074B92">
            <w:pPr>
              <w:pStyle w:val="Prrafodelista"/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Dureza</w:t>
            </w:r>
            <w:r w:rsidR="00CA1F55" w:rsidRPr="00E81F4B">
              <w:rPr>
                <w:rFonts w:ascii="Arial Narrow" w:hAnsi="Arial Narrow" w:cs="Arial"/>
              </w:rPr>
              <w:t>: 6 unidades (escala de Mohs)</w:t>
            </w:r>
          </w:p>
          <w:p w:rsidR="006838D1" w:rsidRPr="00E81F4B" w:rsidRDefault="00707652" w:rsidP="00074B92">
            <w:pPr>
              <w:pStyle w:val="Prrafodelista"/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Módulo</w:t>
            </w:r>
            <w:r w:rsidR="006838D1" w:rsidRPr="00E81F4B">
              <w:rPr>
                <w:rFonts w:ascii="Arial Narrow" w:hAnsi="Arial Narrow" w:cs="Arial"/>
              </w:rPr>
              <w:t xml:space="preserve"> de Young (</w:t>
            </w:r>
            <w:r w:rsidRPr="00E81F4B">
              <w:rPr>
                <w:rFonts w:ascii="Arial Narrow" w:hAnsi="Arial Narrow" w:cs="Arial"/>
              </w:rPr>
              <w:t>módulo</w:t>
            </w:r>
            <w:r w:rsidR="006838D1" w:rsidRPr="00E81F4B">
              <w:rPr>
                <w:rFonts w:ascii="Arial Narrow" w:hAnsi="Arial Narrow" w:cs="Arial"/>
              </w:rPr>
              <w:t xml:space="preserve"> de elasticidad)</w:t>
            </w:r>
            <w:r w:rsidR="00CA1F55" w:rsidRPr="00E81F4B">
              <w:rPr>
                <w:rFonts w:ascii="Arial Narrow" w:hAnsi="Arial Narrow" w:cs="Arial"/>
              </w:rPr>
              <w:t xml:space="preserve">: </w:t>
            </w:r>
            <w:r w:rsidR="008C3248" w:rsidRPr="00E81F4B">
              <w:rPr>
                <w:rFonts w:ascii="Arial Narrow" w:hAnsi="Arial Narrow" w:cs="Arial"/>
              </w:rPr>
              <w:t>7 x 10</w:t>
            </w:r>
            <w:r w:rsidR="001774F7" w:rsidRPr="00E81F4B">
              <w:rPr>
                <w:rFonts w:ascii="Arial Narrow" w:hAnsi="Arial Narrow" w:cs="Arial"/>
              </w:rPr>
              <w:t>(10)</w:t>
            </w:r>
            <w:r w:rsidR="00180B8E" w:rsidRPr="00E81F4B">
              <w:rPr>
                <w:rFonts w:ascii="Arial Narrow" w:hAnsi="Arial Narrow" w:cs="Arial"/>
              </w:rPr>
              <w:t xml:space="preserve"> </w:t>
            </w:r>
            <w:r w:rsidR="008C3248" w:rsidRPr="00E81F4B">
              <w:rPr>
                <w:rFonts w:ascii="Arial Narrow" w:hAnsi="Arial Narrow" w:cs="Arial"/>
              </w:rPr>
              <w:t>Pa</w:t>
            </w:r>
          </w:p>
          <w:p w:rsidR="00312D97" w:rsidRPr="00E81F4B" w:rsidRDefault="00312D97" w:rsidP="00074B92">
            <w:pPr>
              <w:pStyle w:val="Prrafodelista"/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Índice de poisson</w:t>
            </w:r>
            <w:r w:rsidR="00180B8E" w:rsidRPr="00E81F4B">
              <w:rPr>
                <w:rFonts w:ascii="Arial Narrow" w:hAnsi="Arial Narrow" w:cs="Arial"/>
              </w:rPr>
              <w:t>: 0,2</w:t>
            </w:r>
          </w:p>
          <w:p w:rsidR="00707652" w:rsidRPr="00E81F4B" w:rsidRDefault="00312D97" w:rsidP="00074B92">
            <w:pPr>
              <w:pStyle w:val="Prrafodelista"/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 xml:space="preserve">Calor </w:t>
            </w:r>
            <w:r w:rsidR="006B3FB0" w:rsidRPr="00E81F4B">
              <w:rPr>
                <w:rFonts w:ascii="Arial Narrow" w:hAnsi="Arial Narrow" w:cs="Arial"/>
              </w:rPr>
              <w:t>específico</w:t>
            </w:r>
            <w:r w:rsidR="00180B8E" w:rsidRPr="00E81F4B">
              <w:rPr>
                <w:rFonts w:ascii="Arial Narrow" w:hAnsi="Arial Narrow" w:cs="Arial"/>
              </w:rPr>
              <w:t>: 0,72 x</w:t>
            </w:r>
            <w:r w:rsidR="00D926CD" w:rsidRPr="00E81F4B">
              <w:rPr>
                <w:rFonts w:ascii="Arial Narrow" w:hAnsi="Arial Narrow" w:cs="Arial"/>
              </w:rPr>
              <w:t>10</w:t>
            </w:r>
            <w:r w:rsidR="001774F7" w:rsidRPr="00E81F4B">
              <w:rPr>
                <w:rFonts w:ascii="Arial Narrow" w:hAnsi="Arial Narrow" w:cs="Arial"/>
              </w:rPr>
              <w:t>(3)</w:t>
            </w:r>
            <w:r w:rsidR="00D926CD" w:rsidRPr="00E81F4B">
              <w:rPr>
                <w:rFonts w:ascii="Arial Narrow" w:hAnsi="Arial Narrow" w:cs="Arial"/>
              </w:rPr>
              <w:t xml:space="preserve"> J/ (K</w:t>
            </w:r>
            <w:r w:rsidR="006D129E" w:rsidRPr="00E81F4B">
              <w:rPr>
                <w:rFonts w:ascii="Arial Narrow" w:hAnsi="Arial Narrow" w:cs="Arial"/>
              </w:rPr>
              <w:t>G*K)</w:t>
            </w:r>
          </w:p>
          <w:p w:rsidR="006D129E" w:rsidRPr="00E81F4B" w:rsidRDefault="00074B92" w:rsidP="006D129E">
            <w:pPr>
              <w:pStyle w:val="Prrafodelista"/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Conductividad térmica</w:t>
            </w:r>
            <w:r w:rsidR="006D129E" w:rsidRPr="00E81F4B">
              <w:rPr>
                <w:rFonts w:ascii="Arial Narrow" w:hAnsi="Arial Narrow" w:cs="Arial"/>
              </w:rPr>
              <w:t>: 9 X 10</w:t>
            </w:r>
            <w:r w:rsidR="001774F7" w:rsidRPr="00E81F4B">
              <w:rPr>
                <w:rFonts w:ascii="Arial Narrow" w:hAnsi="Arial Narrow" w:cs="Arial"/>
              </w:rPr>
              <w:t>(-6)</w:t>
            </w:r>
            <w:r w:rsidR="006D129E" w:rsidRPr="00E81F4B">
              <w:rPr>
                <w:rFonts w:ascii="Arial Narrow" w:hAnsi="Arial Narrow" w:cs="Arial"/>
              </w:rPr>
              <w:t xml:space="preserve"> K</w:t>
            </w:r>
            <w:r w:rsidR="002F648D" w:rsidRPr="00E81F4B">
              <w:rPr>
                <w:rFonts w:ascii="Arial Narrow" w:hAnsi="Arial Narrow" w:cs="Arial"/>
              </w:rPr>
              <w:t>(-1)</w:t>
            </w:r>
          </w:p>
          <w:p w:rsidR="00AD3DDD" w:rsidRPr="00E81F4B" w:rsidRDefault="00312D97" w:rsidP="00074B92">
            <w:pPr>
              <w:pStyle w:val="Prrafodelista"/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Coeficiente medio de dilatación lineal entre 20°C y 300°C</w:t>
            </w:r>
            <w:r w:rsidR="002F648D" w:rsidRPr="00E81F4B">
              <w:rPr>
                <w:rFonts w:ascii="Arial Narrow" w:hAnsi="Arial Narrow" w:cs="Arial"/>
              </w:rPr>
              <w:t>: 1 W/ (m*K)</w:t>
            </w:r>
            <w:r w:rsidRPr="00E81F4B">
              <w:rPr>
                <w:rFonts w:ascii="Arial Narrow" w:hAnsi="Arial Narrow" w:cs="Arial"/>
              </w:rPr>
              <w:t xml:space="preserve"> </w:t>
            </w:r>
          </w:p>
          <w:p w:rsidR="001E2EED" w:rsidRPr="004B0660" w:rsidRDefault="00074B92" w:rsidP="004B0660">
            <w:pPr>
              <w:pStyle w:val="Prrafodelista"/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Índice de refracción medio en el espectro visible</w:t>
            </w:r>
            <w:r w:rsidR="00C355E0" w:rsidRPr="00E81F4B">
              <w:rPr>
                <w:rFonts w:ascii="Arial Narrow" w:hAnsi="Arial Narrow" w:cs="Arial"/>
              </w:rPr>
              <w:t>: 1,5</w:t>
            </w:r>
          </w:p>
        </w:tc>
      </w:tr>
      <w:tr w:rsidR="001E2EED" w:rsidRPr="00E81F4B" w:rsidTr="007A2DA1">
        <w:tblPrEx>
          <w:tblCellMar>
            <w:left w:w="70" w:type="dxa"/>
            <w:right w:w="70" w:type="dxa"/>
          </w:tblCellMar>
        </w:tblPrEx>
        <w:trPr>
          <w:trHeight w:val="837"/>
        </w:trPr>
        <w:tc>
          <w:tcPr>
            <w:tcW w:w="1915" w:type="dxa"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1E2EED" w:rsidRPr="00E81F4B" w:rsidRDefault="001E2EED" w:rsidP="007A2DA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>Empaque y rotulado</w:t>
            </w:r>
          </w:p>
        </w:tc>
        <w:tc>
          <w:tcPr>
            <w:tcW w:w="7172" w:type="dxa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</w:tcPr>
          <w:p w:rsidR="001E2EED" w:rsidRPr="00E81F4B" w:rsidRDefault="001E2EED" w:rsidP="007A2DA1">
            <w:pPr>
              <w:rPr>
                <w:rFonts w:ascii="Arial Narrow" w:hAnsi="Arial Narrow" w:cs="Arial"/>
              </w:rPr>
            </w:pPr>
          </w:p>
          <w:p w:rsidR="001E2EED" w:rsidRPr="00E81F4B" w:rsidRDefault="001E2EED" w:rsidP="007A2DA1">
            <w:pPr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UNIDAD</w:t>
            </w:r>
          </w:p>
        </w:tc>
      </w:tr>
      <w:tr w:rsidR="001E2EED" w:rsidRPr="00E81F4B" w:rsidTr="007A2DA1">
        <w:trPr>
          <w:trHeight w:val="1065"/>
        </w:trPr>
        <w:tc>
          <w:tcPr>
            <w:tcW w:w="191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2EED" w:rsidRPr="00E81F4B" w:rsidRDefault="001E2EED" w:rsidP="007A2DA1">
            <w:pPr>
              <w:tabs>
                <w:tab w:val="left" w:pos="7740"/>
              </w:tabs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>Presentación y Unidad de Medida</w:t>
            </w:r>
          </w:p>
        </w:tc>
        <w:tc>
          <w:tcPr>
            <w:tcW w:w="717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E2EED" w:rsidRPr="00E81F4B" w:rsidRDefault="001E2EED" w:rsidP="007A2DA1">
            <w:pPr>
              <w:tabs>
                <w:tab w:val="left" w:pos="7740"/>
              </w:tabs>
              <w:rPr>
                <w:rFonts w:ascii="Arial Narrow" w:hAnsi="Arial Narrow" w:cs="Arial"/>
              </w:rPr>
            </w:pPr>
          </w:p>
          <w:p w:rsidR="001E2EED" w:rsidRPr="00E81F4B" w:rsidRDefault="001E2EED" w:rsidP="007A2DA1">
            <w:pPr>
              <w:tabs>
                <w:tab w:val="left" w:pos="7740"/>
              </w:tabs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M2</w:t>
            </w:r>
          </w:p>
        </w:tc>
      </w:tr>
    </w:tbl>
    <w:p w:rsidR="00CA5EF9" w:rsidRDefault="00CA5EF9" w:rsidP="00166BCA">
      <w:pPr>
        <w:tabs>
          <w:tab w:val="left" w:pos="7740"/>
        </w:tabs>
        <w:jc w:val="both"/>
        <w:rPr>
          <w:rFonts w:ascii="Arial Narrow" w:hAnsi="Arial Narrow" w:cs="Arial"/>
        </w:rPr>
      </w:pPr>
    </w:p>
    <w:tbl>
      <w:tblPr>
        <w:tblW w:w="9087" w:type="dxa"/>
        <w:tblInd w:w="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15"/>
        <w:gridCol w:w="7172"/>
      </w:tblGrid>
      <w:tr w:rsidR="006B3FB0" w:rsidRPr="00E81F4B" w:rsidTr="007A2DA1">
        <w:trPr>
          <w:trHeight w:val="297"/>
        </w:trPr>
        <w:tc>
          <w:tcPr>
            <w:tcW w:w="9087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3FB0" w:rsidRPr="00E81F4B" w:rsidRDefault="006B3FB0" w:rsidP="006B3FB0">
            <w:pPr>
              <w:jc w:val="center"/>
              <w:rPr>
                <w:rFonts w:ascii="Arial Narrow" w:eastAsia="Calibri" w:hAnsi="Arial Narrow" w:cs="Arial"/>
                <w:b/>
                <w:lang w:val="es-CO" w:eastAsia="es-CO"/>
              </w:rPr>
            </w:pPr>
            <w:r>
              <w:rPr>
                <w:rFonts w:ascii="Arial Narrow" w:eastAsia="Calibri" w:hAnsi="Arial Narrow" w:cs="Arial"/>
                <w:b/>
                <w:lang w:val="es-CO" w:eastAsia="es-CO"/>
              </w:rPr>
              <w:t>ÍTEM 3 – VIDRIO MONOLÍTICO COLOR BRONCE</w:t>
            </w:r>
            <w:r w:rsidR="007A2DA1">
              <w:rPr>
                <w:rFonts w:ascii="Arial Narrow" w:eastAsia="Calibri" w:hAnsi="Arial Narrow" w:cs="Arial"/>
                <w:b/>
                <w:lang w:val="es-CO" w:eastAsia="es-CO"/>
              </w:rPr>
              <w:t xml:space="preserve"> - ESPESOR 5MM</w:t>
            </w:r>
          </w:p>
        </w:tc>
      </w:tr>
      <w:tr w:rsidR="006B3FB0" w:rsidRPr="00E81F4B" w:rsidTr="007A2DA1">
        <w:trPr>
          <w:trHeight w:val="960"/>
        </w:trPr>
        <w:tc>
          <w:tcPr>
            <w:tcW w:w="191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3FB0" w:rsidRPr="00E81F4B" w:rsidRDefault="006B3FB0" w:rsidP="007A2DA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lastRenderedPageBreak/>
              <w:t xml:space="preserve">Clasificación del bien o servicio </w:t>
            </w:r>
          </w:p>
        </w:tc>
        <w:tc>
          <w:tcPr>
            <w:tcW w:w="7172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B3FB0" w:rsidRDefault="006B3FB0" w:rsidP="007A2DA1">
            <w:pPr>
              <w:jc w:val="center"/>
              <w:rPr>
                <w:rFonts w:ascii="Arial Narrow" w:eastAsia="Calibri" w:hAnsi="Arial Narrow" w:cs="Arial"/>
                <w:b/>
                <w:lang w:val="es-CO" w:eastAsia="es-CO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180"/>
              <w:gridCol w:w="3842"/>
            </w:tblGrid>
            <w:tr w:rsidR="006B3FB0" w:rsidRPr="00E81F4B" w:rsidTr="007A2DA1">
              <w:trPr>
                <w:trHeight w:val="441"/>
              </w:trPr>
              <w:tc>
                <w:tcPr>
                  <w:tcW w:w="3180" w:type="dxa"/>
                  <w:shd w:val="clear" w:color="auto" w:fill="D9D9D9"/>
                  <w:vAlign w:val="center"/>
                </w:tcPr>
                <w:p w:rsidR="006B3FB0" w:rsidRPr="00E81F4B" w:rsidRDefault="006B3FB0" w:rsidP="007A2DA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eastAsia="Calibri" w:hAnsi="Arial Narrow" w:cs="Arial"/>
                      <w:b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/>
                      <w:bCs/>
                      <w:lang w:val="es-CO" w:eastAsia="es-CO"/>
                    </w:rPr>
                    <w:t>Clasificación UNSPSC</w:t>
                  </w:r>
                </w:p>
              </w:tc>
              <w:tc>
                <w:tcPr>
                  <w:tcW w:w="3842" w:type="dxa"/>
                  <w:shd w:val="clear" w:color="auto" w:fill="D9D9D9"/>
                  <w:vAlign w:val="center"/>
                </w:tcPr>
                <w:p w:rsidR="006B3FB0" w:rsidRPr="00E81F4B" w:rsidRDefault="006B3FB0" w:rsidP="007A2DA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eastAsia="Calibri" w:hAnsi="Arial Narrow" w:cs="Arial"/>
                      <w:b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/>
                      <w:bCs/>
                      <w:lang w:val="es-CO" w:eastAsia="es-CO"/>
                    </w:rPr>
                    <w:t>Descripción</w:t>
                  </w:r>
                </w:p>
              </w:tc>
            </w:tr>
            <w:tr w:rsidR="006B3FB0" w:rsidRPr="00E81F4B" w:rsidTr="007A2DA1">
              <w:trPr>
                <w:trHeight w:val="441"/>
              </w:trPr>
              <w:tc>
                <w:tcPr>
                  <w:tcW w:w="3180" w:type="dxa"/>
                  <w:shd w:val="clear" w:color="auto" w:fill="auto"/>
                  <w:vAlign w:val="center"/>
                </w:tcPr>
                <w:p w:rsidR="006B3FB0" w:rsidRPr="00A22B9E" w:rsidRDefault="006B3FB0" w:rsidP="007A2DA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A22B9E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30171500</w:t>
                  </w:r>
                </w:p>
              </w:tc>
              <w:tc>
                <w:tcPr>
                  <w:tcW w:w="3842" w:type="dxa"/>
                  <w:shd w:val="clear" w:color="auto" w:fill="auto"/>
                  <w:vAlign w:val="center"/>
                </w:tcPr>
                <w:p w:rsidR="006B3FB0" w:rsidRPr="00A22B9E" w:rsidRDefault="006B3FB0" w:rsidP="007A2DA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A22B9E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Puertas</w:t>
                  </w:r>
                </w:p>
              </w:tc>
            </w:tr>
            <w:tr w:rsidR="006B3FB0" w:rsidRPr="00E81F4B" w:rsidTr="007A2DA1">
              <w:trPr>
                <w:trHeight w:val="273"/>
              </w:trPr>
              <w:tc>
                <w:tcPr>
                  <w:tcW w:w="3180" w:type="dxa"/>
                  <w:shd w:val="clear" w:color="auto" w:fill="auto"/>
                </w:tcPr>
                <w:p w:rsidR="006B3FB0" w:rsidRPr="00E81F4B" w:rsidRDefault="006B3FB0" w:rsidP="007A2DA1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72153000</w:t>
                  </w:r>
                </w:p>
              </w:tc>
              <w:tc>
                <w:tcPr>
                  <w:tcW w:w="3842" w:type="dxa"/>
                  <w:shd w:val="clear" w:color="auto" w:fill="auto"/>
                </w:tcPr>
                <w:p w:rsidR="006B3FB0" w:rsidRPr="00E81F4B" w:rsidRDefault="006B3FB0" w:rsidP="007A2DA1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Servicio de vidrios y ventanería</w:t>
                  </w:r>
                </w:p>
              </w:tc>
            </w:tr>
            <w:tr w:rsidR="006B3FB0" w:rsidRPr="00E81F4B" w:rsidTr="007A2DA1">
              <w:trPr>
                <w:trHeight w:val="273"/>
              </w:trPr>
              <w:tc>
                <w:tcPr>
                  <w:tcW w:w="3180" w:type="dxa"/>
                  <w:shd w:val="clear" w:color="auto" w:fill="auto"/>
                </w:tcPr>
                <w:p w:rsidR="006B3FB0" w:rsidRPr="00E81F4B" w:rsidRDefault="006B3FB0" w:rsidP="007A2DA1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72102900</w:t>
                  </w:r>
                </w:p>
              </w:tc>
              <w:tc>
                <w:tcPr>
                  <w:tcW w:w="3842" w:type="dxa"/>
                  <w:shd w:val="clear" w:color="auto" w:fill="auto"/>
                </w:tcPr>
                <w:p w:rsidR="006B3FB0" w:rsidRPr="00E81F4B" w:rsidRDefault="006B3FB0" w:rsidP="007A2DA1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Servicio de mantenimiento y reparación de instalaciones</w:t>
                  </w:r>
                </w:p>
              </w:tc>
            </w:tr>
            <w:tr w:rsidR="006B3FB0" w:rsidRPr="00E81F4B" w:rsidTr="007A2DA1">
              <w:trPr>
                <w:trHeight w:val="273"/>
              </w:trPr>
              <w:tc>
                <w:tcPr>
                  <w:tcW w:w="3180" w:type="dxa"/>
                  <w:shd w:val="clear" w:color="auto" w:fill="auto"/>
                </w:tcPr>
                <w:p w:rsidR="006B3FB0" w:rsidRPr="00E81F4B" w:rsidRDefault="006B3FB0" w:rsidP="007A2DA1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72103300</w:t>
                  </w:r>
                </w:p>
              </w:tc>
              <w:tc>
                <w:tcPr>
                  <w:tcW w:w="3842" w:type="dxa"/>
                  <w:shd w:val="clear" w:color="auto" w:fill="auto"/>
                </w:tcPr>
                <w:p w:rsidR="006B3FB0" w:rsidRPr="00E81F4B" w:rsidRDefault="006B3FB0" w:rsidP="007A2DA1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Servicio de mantenimiento y reparación de infraestructura</w:t>
                  </w:r>
                </w:p>
              </w:tc>
            </w:tr>
            <w:tr w:rsidR="006B3FB0" w:rsidRPr="00E81F4B" w:rsidTr="007A2DA1">
              <w:trPr>
                <w:trHeight w:val="273"/>
              </w:trPr>
              <w:tc>
                <w:tcPr>
                  <w:tcW w:w="3180" w:type="dxa"/>
                  <w:shd w:val="clear" w:color="auto" w:fill="auto"/>
                </w:tcPr>
                <w:p w:rsidR="006B3FB0" w:rsidRPr="00BF3225" w:rsidRDefault="006B3FB0" w:rsidP="007A2DA1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BF3225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72152100</w:t>
                  </w:r>
                </w:p>
              </w:tc>
              <w:tc>
                <w:tcPr>
                  <w:tcW w:w="3842" w:type="dxa"/>
                  <w:shd w:val="clear" w:color="auto" w:fill="auto"/>
                </w:tcPr>
                <w:p w:rsidR="006B3FB0" w:rsidRPr="00BF3225" w:rsidRDefault="006B3FB0" w:rsidP="007A2DA1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BF3225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Servicios acústicos y de aislamiento</w:t>
                  </w:r>
                </w:p>
              </w:tc>
            </w:tr>
            <w:tr w:rsidR="006B3FB0" w:rsidRPr="00E81F4B" w:rsidTr="007A2DA1">
              <w:trPr>
                <w:trHeight w:val="273"/>
              </w:trPr>
              <w:tc>
                <w:tcPr>
                  <w:tcW w:w="3180" w:type="dxa"/>
                  <w:shd w:val="clear" w:color="auto" w:fill="auto"/>
                </w:tcPr>
                <w:p w:rsidR="006B3FB0" w:rsidRPr="00BF3225" w:rsidRDefault="006B3FB0" w:rsidP="007A2DA1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BF3225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82151400</w:t>
                  </w:r>
                </w:p>
              </w:tc>
              <w:tc>
                <w:tcPr>
                  <w:tcW w:w="3842" w:type="dxa"/>
                  <w:shd w:val="clear" w:color="auto" w:fill="auto"/>
                </w:tcPr>
                <w:p w:rsidR="006B3FB0" w:rsidRPr="00BF3225" w:rsidRDefault="006B3FB0" w:rsidP="007A2DA1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BF3225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Servicios de diseño artístico</w:t>
                  </w:r>
                </w:p>
              </w:tc>
            </w:tr>
          </w:tbl>
          <w:p w:rsidR="006B3FB0" w:rsidRPr="00E81F4B" w:rsidRDefault="006B3FB0" w:rsidP="007A2DA1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6B3FB0" w:rsidRPr="00E81F4B" w:rsidTr="007A2DA1">
        <w:trPr>
          <w:trHeight w:val="671"/>
        </w:trPr>
        <w:tc>
          <w:tcPr>
            <w:tcW w:w="1915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3FB0" w:rsidRPr="00E81F4B" w:rsidRDefault="006B3FB0" w:rsidP="007A2DA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 xml:space="preserve">Nombre Comercial del Bien o Servicio </w:t>
            </w:r>
          </w:p>
        </w:tc>
        <w:tc>
          <w:tcPr>
            <w:tcW w:w="717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B3FB0" w:rsidRPr="00E81F4B" w:rsidRDefault="006B3FB0" w:rsidP="007A2DA1">
            <w:pPr>
              <w:rPr>
                <w:rFonts w:ascii="Arial Narrow" w:hAnsi="Arial Narrow" w:cs="Arial"/>
              </w:rPr>
            </w:pPr>
          </w:p>
          <w:p w:rsidR="006B3FB0" w:rsidRPr="00E81F4B" w:rsidRDefault="006B3FB0" w:rsidP="007A2DA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Vidrio monolítico color bronce</w:t>
            </w:r>
          </w:p>
        </w:tc>
      </w:tr>
      <w:tr w:rsidR="006B3FB0" w:rsidRPr="00E81F4B" w:rsidTr="007A2DA1">
        <w:trPr>
          <w:trHeight w:val="676"/>
        </w:trPr>
        <w:tc>
          <w:tcPr>
            <w:tcW w:w="1915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3FB0" w:rsidRPr="00E81F4B" w:rsidRDefault="006B3FB0" w:rsidP="006B3FB0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>Calidad</w:t>
            </w:r>
          </w:p>
        </w:tc>
        <w:tc>
          <w:tcPr>
            <w:tcW w:w="717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B3FB0" w:rsidRPr="00E81F4B" w:rsidRDefault="006B3FB0" w:rsidP="006B3FB0">
            <w:pPr>
              <w:pStyle w:val="Ttulo1"/>
              <w:shd w:val="clear" w:color="auto" w:fill="FFFFFF"/>
              <w:spacing w:before="0" w:after="375"/>
              <w:jc w:val="both"/>
              <w:rPr>
                <w:rFonts w:ascii="Arial Narrow" w:eastAsia="Times New Roman" w:hAnsi="Arial Narrow" w:cs="Arial"/>
                <w:color w:val="auto"/>
                <w:sz w:val="24"/>
                <w:szCs w:val="24"/>
              </w:rPr>
            </w:pPr>
            <w:r w:rsidRPr="00E81F4B">
              <w:rPr>
                <w:rFonts w:ascii="Arial Narrow" w:eastAsia="Times New Roman" w:hAnsi="Arial Narrow" w:cs="Arial"/>
                <w:color w:val="auto"/>
                <w:sz w:val="24"/>
                <w:szCs w:val="24"/>
              </w:rPr>
              <w:t>Norma técnica Colombiana NTC 1578 - Vidrios de Seguridad Utilizados en Construcciones, Especificaciones y Métodos de ensayo.</w:t>
            </w:r>
          </w:p>
        </w:tc>
      </w:tr>
      <w:tr w:rsidR="006B3FB0" w:rsidRPr="00E81F4B" w:rsidTr="007A2DA1">
        <w:trPr>
          <w:trHeight w:val="457"/>
        </w:trPr>
        <w:tc>
          <w:tcPr>
            <w:tcW w:w="1915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3FB0" w:rsidRPr="00E81F4B" w:rsidRDefault="006B3FB0" w:rsidP="006B3FB0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 xml:space="preserve">Generalidades </w:t>
            </w:r>
          </w:p>
        </w:tc>
        <w:tc>
          <w:tcPr>
            <w:tcW w:w="7172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B3FB0" w:rsidRPr="00E81F4B" w:rsidRDefault="006B3FB0" w:rsidP="006B3FB0">
            <w:pPr>
              <w:ind w:right="-212"/>
              <w:jc w:val="both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Vidrio incoloro para utilización en ventanas para acabados de fachadas</w:t>
            </w:r>
          </w:p>
          <w:p w:rsidR="006B3FB0" w:rsidRPr="00E81F4B" w:rsidRDefault="006B3FB0" w:rsidP="006B3FB0">
            <w:pPr>
              <w:ind w:right="-212"/>
              <w:jc w:val="both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 xml:space="preserve"> o cerramiento de recinto</w:t>
            </w:r>
          </w:p>
        </w:tc>
      </w:tr>
      <w:tr w:rsidR="006B3FB0" w:rsidRPr="00E81F4B" w:rsidTr="007A2DA1">
        <w:tblPrEx>
          <w:tblCellMar>
            <w:left w:w="70" w:type="dxa"/>
            <w:right w:w="70" w:type="dxa"/>
          </w:tblCellMar>
        </w:tblPrEx>
        <w:trPr>
          <w:trHeight w:val="756"/>
        </w:trPr>
        <w:tc>
          <w:tcPr>
            <w:tcW w:w="191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B3FB0" w:rsidRPr="00E81F4B" w:rsidRDefault="006B3FB0" w:rsidP="006B3FB0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>Requisitos generales</w:t>
            </w:r>
          </w:p>
        </w:tc>
        <w:tc>
          <w:tcPr>
            <w:tcW w:w="7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6B3FB0" w:rsidRPr="00E81F4B" w:rsidRDefault="006B3FB0" w:rsidP="006B3FB0">
            <w:pPr>
              <w:ind w:right="-212"/>
              <w:jc w:val="both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 xml:space="preserve">Vidrio incoloro para utilización en ventanas para acabados de fachadas </w:t>
            </w:r>
          </w:p>
          <w:p w:rsidR="006B3FB0" w:rsidRPr="00E81F4B" w:rsidRDefault="006B3FB0" w:rsidP="006B3FB0">
            <w:pPr>
              <w:ind w:right="-212"/>
              <w:jc w:val="both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o cerramiento de recinto</w:t>
            </w:r>
          </w:p>
        </w:tc>
      </w:tr>
      <w:tr w:rsidR="006B3FB0" w:rsidRPr="00D03110" w:rsidTr="007A2DA1">
        <w:tblPrEx>
          <w:tblCellMar>
            <w:left w:w="70" w:type="dxa"/>
            <w:right w:w="70" w:type="dxa"/>
          </w:tblCellMar>
        </w:tblPrEx>
        <w:trPr>
          <w:trHeight w:val="1030"/>
        </w:trPr>
        <w:tc>
          <w:tcPr>
            <w:tcW w:w="1915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6B3FB0" w:rsidRPr="00E81F4B" w:rsidRDefault="006B3FB0" w:rsidP="006B3FB0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>Requisitos específicos</w:t>
            </w:r>
          </w:p>
        </w:tc>
        <w:tc>
          <w:tcPr>
            <w:tcW w:w="7172" w:type="dxa"/>
            <w:tcBorders>
              <w:top w:val="single" w:sz="4" w:space="0" w:color="auto"/>
              <w:left w:val="single" w:sz="8" w:space="0" w:color="auto"/>
              <w:bottom w:val="nil"/>
              <w:right w:val="double" w:sz="4" w:space="0" w:color="auto"/>
            </w:tcBorders>
          </w:tcPr>
          <w:p w:rsidR="006B3FB0" w:rsidRPr="00E81F4B" w:rsidRDefault="006B3FB0" w:rsidP="006B3FB0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E81F4B">
              <w:rPr>
                <w:rFonts w:ascii="Arial Narrow" w:hAnsi="Arial Narrow" w:cs="Arial"/>
                <w:color w:val="000000"/>
              </w:rPr>
              <w:t>Espesor nominal: 5 mm. (o según necesidad de la entidad)</w:t>
            </w:r>
          </w:p>
          <w:p w:rsidR="006B3FB0" w:rsidRPr="00E81F4B" w:rsidRDefault="006B3FB0" w:rsidP="006B3FB0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E81F4B">
              <w:rPr>
                <w:rFonts w:ascii="Arial Narrow" w:hAnsi="Arial Narrow" w:cs="Arial"/>
                <w:color w:val="000000"/>
              </w:rPr>
              <w:t>Ancho variable: 200/240.</w:t>
            </w:r>
          </w:p>
          <w:p w:rsidR="006B3FB0" w:rsidRPr="00E81F4B" w:rsidRDefault="006B3FB0" w:rsidP="006B3FB0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E81F4B">
              <w:rPr>
                <w:rFonts w:ascii="Arial Narrow" w:hAnsi="Arial Narrow" w:cs="Arial"/>
                <w:color w:val="000000"/>
              </w:rPr>
              <w:t>Aislamiento acústico: 28 Hz db/A.</w:t>
            </w:r>
          </w:p>
          <w:p w:rsidR="006B3FB0" w:rsidRPr="00E81F4B" w:rsidRDefault="006B3FB0" w:rsidP="006B3FB0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E81F4B">
              <w:rPr>
                <w:rFonts w:ascii="Arial Narrow" w:hAnsi="Arial Narrow" w:cs="Arial"/>
                <w:color w:val="000000"/>
              </w:rPr>
              <w:t>Resistencia a la tensión: 300 a 700 Kg/cm^2.</w:t>
            </w:r>
          </w:p>
          <w:p w:rsidR="006B3FB0" w:rsidRPr="00E81F4B" w:rsidRDefault="006B3FB0" w:rsidP="006B3FB0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  <w:color w:val="000000"/>
              </w:rPr>
            </w:pPr>
            <w:r w:rsidRPr="00E81F4B">
              <w:rPr>
                <w:rFonts w:ascii="Arial Narrow" w:hAnsi="Arial Narrow" w:cs="Arial"/>
                <w:color w:val="000000"/>
              </w:rPr>
              <w:t>Resistencia a la compresión: 9.153 Kg/cm^2.</w:t>
            </w:r>
          </w:p>
          <w:p w:rsidR="006B3FB0" w:rsidRPr="00E81F4B" w:rsidRDefault="006B3FB0" w:rsidP="006B3FB0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  <w:color w:val="000000"/>
              </w:rPr>
            </w:pPr>
            <w:r w:rsidRPr="00E81F4B">
              <w:rPr>
                <w:rFonts w:ascii="Arial Narrow" w:hAnsi="Arial Narrow" w:cs="Arial"/>
                <w:color w:val="000000"/>
              </w:rPr>
              <w:t>Módulo de elasticidad: 703.08 Kg/cm^2.</w:t>
            </w:r>
          </w:p>
          <w:p w:rsidR="006B3FB0" w:rsidRPr="00E81F4B" w:rsidRDefault="006B3FB0" w:rsidP="006B3FB0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E81F4B">
              <w:rPr>
                <w:rFonts w:ascii="Arial Narrow" w:hAnsi="Arial Narrow" w:cs="Arial"/>
                <w:color w:val="000000"/>
              </w:rPr>
              <w:t>Dureza (Escala de Mohs): 6.</w:t>
            </w:r>
          </w:p>
          <w:p w:rsidR="006B3FB0" w:rsidRPr="00E81F4B" w:rsidRDefault="006B3FB0" w:rsidP="006B3FB0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  <w:color w:val="000000"/>
                <w:lang w:val="es-CO" w:eastAsia="es-CO"/>
              </w:rPr>
            </w:pPr>
            <w:r>
              <w:rPr>
                <w:rFonts w:ascii="Arial Narrow" w:hAnsi="Arial Narrow" w:cs="Arial"/>
                <w:color w:val="000000"/>
              </w:rPr>
              <w:t>Transmisión de luz: 60%</w:t>
            </w:r>
            <w:r w:rsidRPr="00E81F4B">
              <w:rPr>
                <w:rFonts w:ascii="Arial Narrow" w:hAnsi="Arial Narrow" w:cs="Arial"/>
                <w:color w:val="000000"/>
              </w:rPr>
              <w:t> </w:t>
            </w:r>
          </w:p>
          <w:p w:rsidR="006B3FB0" w:rsidRPr="00E81F4B" w:rsidRDefault="006B3FB0" w:rsidP="006B3FB0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  <w:color w:val="000000"/>
              </w:rPr>
            </w:pPr>
            <w:r w:rsidRPr="00E81F4B">
              <w:rPr>
                <w:rFonts w:ascii="Arial Narrow" w:hAnsi="Arial Narrow" w:cs="Arial"/>
                <w:color w:val="000000"/>
              </w:rPr>
              <w:t>Transmitancia térmica: 1.2 BTU/Ft hr°F - 5 Kcal/m hr°C.</w:t>
            </w:r>
          </w:p>
          <w:p w:rsidR="006B3FB0" w:rsidRPr="00E81F4B" w:rsidRDefault="006B3FB0" w:rsidP="006B3FB0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  <w:color w:val="000000"/>
              </w:rPr>
            </w:pPr>
            <w:r w:rsidRPr="00E81F4B">
              <w:rPr>
                <w:rFonts w:ascii="Arial Narrow" w:hAnsi="Arial Narrow" w:cs="Arial"/>
                <w:color w:val="000000"/>
              </w:rPr>
              <w:t>Conductividad térmica: 5.5 BTU/Ft hr°F - 5 Kcal/m hr°C.</w:t>
            </w:r>
          </w:p>
          <w:p w:rsidR="006B3FB0" w:rsidRPr="00E81F4B" w:rsidRDefault="006B3FB0" w:rsidP="006B3FB0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  <w:color w:val="000000"/>
              </w:rPr>
            </w:pPr>
            <w:r w:rsidRPr="00E81F4B">
              <w:rPr>
                <w:rFonts w:ascii="Arial Narrow" w:hAnsi="Arial Narrow" w:cs="Arial"/>
                <w:color w:val="000000"/>
              </w:rPr>
              <w:t>Índice de refracción aproximado: 1.50.</w:t>
            </w:r>
          </w:p>
          <w:p w:rsidR="006B3FB0" w:rsidRPr="00E81F4B" w:rsidRDefault="006B3FB0" w:rsidP="006B3FB0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  <w:color w:val="000000"/>
              </w:rPr>
            </w:pPr>
            <w:r w:rsidRPr="00E81F4B">
              <w:rPr>
                <w:rFonts w:ascii="Arial Narrow" w:hAnsi="Arial Narrow" w:cs="Arial"/>
                <w:color w:val="000000"/>
              </w:rPr>
              <w:t>Reflectancia: 8 %.</w:t>
            </w:r>
          </w:p>
          <w:p w:rsidR="006B3FB0" w:rsidRPr="006B3FB0" w:rsidRDefault="006B3FB0" w:rsidP="006B3FB0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  <w:color w:val="000000"/>
              </w:rPr>
              <w:t>Choque térmico: 60 °C.</w:t>
            </w:r>
          </w:p>
          <w:p w:rsidR="006B3FB0" w:rsidRPr="004B0660" w:rsidRDefault="006B3FB0" w:rsidP="006B3FB0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  <w:color w:val="000000"/>
              </w:rPr>
              <w:t>Color/terminado bronce</w:t>
            </w:r>
          </w:p>
        </w:tc>
      </w:tr>
      <w:tr w:rsidR="006B3FB0" w:rsidRPr="00E81F4B" w:rsidTr="007A2DA1">
        <w:tblPrEx>
          <w:tblCellMar>
            <w:left w:w="70" w:type="dxa"/>
            <w:right w:w="70" w:type="dxa"/>
          </w:tblCellMar>
        </w:tblPrEx>
        <w:trPr>
          <w:trHeight w:val="837"/>
        </w:trPr>
        <w:tc>
          <w:tcPr>
            <w:tcW w:w="1915" w:type="dxa"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6B3FB0" w:rsidRPr="00E81F4B" w:rsidRDefault="006B3FB0" w:rsidP="007A2DA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>Empaque y rotulado</w:t>
            </w:r>
          </w:p>
        </w:tc>
        <w:tc>
          <w:tcPr>
            <w:tcW w:w="7172" w:type="dxa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</w:tcPr>
          <w:p w:rsidR="006B3FB0" w:rsidRPr="00E81F4B" w:rsidRDefault="006B3FB0" w:rsidP="007A2DA1">
            <w:pPr>
              <w:rPr>
                <w:rFonts w:ascii="Arial Narrow" w:hAnsi="Arial Narrow" w:cs="Arial"/>
              </w:rPr>
            </w:pPr>
          </w:p>
          <w:p w:rsidR="006B3FB0" w:rsidRPr="00E81F4B" w:rsidRDefault="006B3FB0" w:rsidP="007A2DA1">
            <w:pPr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UNIDAD</w:t>
            </w:r>
          </w:p>
        </w:tc>
      </w:tr>
      <w:tr w:rsidR="006B3FB0" w:rsidRPr="00E81F4B" w:rsidTr="007A2DA1">
        <w:trPr>
          <w:trHeight w:val="1065"/>
        </w:trPr>
        <w:tc>
          <w:tcPr>
            <w:tcW w:w="191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B3FB0" w:rsidRPr="00E81F4B" w:rsidRDefault="006B3FB0" w:rsidP="007A2DA1">
            <w:pPr>
              <w:tabs>
                <w:tab w:val="left" w:pos="7740"/>
              </w:tabs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>Presentación y Unidad de Medida</w:t>
            </w:r>
          </w:p>
        </w:tc>
        <w:tc>
          <w:tcPr>
            <w:tcW w:w="717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6B3FB0" w:rsidRPr="00E81F4B" w:rsidRDefault="006B3FB0" w:rsidP="007A2DA1">
            <w:pPr>
              <w:tabs>
                <w:tab w:val="left" w:pos="7740"/>
              </w:tabs>
              <w:rPr>
                <w:rFonts w:ascii="Arial Narrow" w:hAnsi="Arial Narrow" w:cs="Arial"/>
              </w:rPr>
            </w:pPr>
          </w:p>
          <w:p w:rsidR="006B3FB0" w:rsidRPr="00E81F4B" w:rsidRDefault="006B3FB0" w:rsidP="007A2DA1">
            <w:pPr>
              <w:tabs>
                <w:tab w:val="left" w:pos="7740"/>
              </w:tabs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M2</w:t>
            </w:r>
          </w:p>
        </w:tc>
      </w:tr>
    </w:tbl>
    <w:p w:rsidR="006B3FB0" w:rsidRDefault="006B3FB0" w:rsidP="00166BCA">
      <w:pPr>
        <w:tabs>
          <w:tab w:val="left" w:pos="7740"/>
        </w:tabs>
        <w:jc w:val="both"/>
        <w:rPr>
          <w:rFonts w:ascii="Arial Narrow" w:hAnsi="Arial Narrow" w:cs="Arial"/>
        </w:rPr>
      </w:pPr>
    </w:p>
    <w:tbl>
      <w:tblPr>
        <w:tblW w:w="9087" w:type="dxa"/>
        <w:tblInd w:w="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15"/>
        <w:gridCol w:w="7172"/>
      </w:tblGrid>
      <w:tr w:rsidR="007A2DA1" w:rsidRPr="00E81F4B" w:rsidTr="007A2DA1">
        <w:trPr>
          <w:trHeight w:val="297"/>
        </w:trPr>
        <w:tc>
          <w:tcPr>
            <w:tcW w:w="9087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A2DA1" w:rsidRPr="00E81F4B" w:rsidRDefault="007A2DA1" w:rsidP="007A2DA1">
            <w:pPr>
              <w:jc w:val="center"/>
              <w:rPr>
                <w:rFonts w:ascii="Arial Narrow" w:eastAsia="Calibri" w:hAnsi="Arial Narrow" w:cs="Arial"/>
                <w:b/>
                <w:lang w:val="es-CO" w:eastAsia="es-CO"/>
              </w:rPr>
            </w:pPr>
            <w:r>
              <w:rPr>
                <w:rFonts w:ascii="Arial Narrow" w:eastAsia="Calibri" w:hAnsi="Arial Narrow" w:cs="Arial"/>
                <w:b/>
                <w:lang w:val="es-CO" w:eastAsia="es-CO"/>
              </w:rPr>
              <w:t>ÍTEM 4 – VIDRIO MONOLÍTICO - ESPESOR 10MM</w:t>
            </w:r>
          </w:p>
        </w:tc>
      </w:tr>
      <w:tr w:rsidR="007A2DA1" w:rsidRPr="00E81F4B" w:rsidTr="007A2DA1">
        <w:trPr>
          <w:trHeight w:val="960"/>
        </w:trPr>
        <w:tc>
          <w:tcPr>
            <w:tcW w:w="191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A2DA1" w:rsidRPr="00E81F4B" w:rsidRDefault="007A2DA1" w:rsidP="007A2DA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 xml:space="preserve">Clasificación del bien o servicio </w:t>
            </w:r>
          </w:p>
        </w:tc>
        <w:tc>
          <w:tcPr>
            <w:tcW w:w="7172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A2DA1" w:rsidRDefault="007A2DA1" w:rsidP="007A2DA1">
            <w:pPr>
              <w:jc w:val="center"/>
              <w:rPr>
                <w:rFonts w:ascii="Arial Narrow" w:eastAsia="Calibri" w:hAnsi="Arial Narrow" w:cs="Arial"/>
                <w:b/>
                <w:lang w:val="es-CO" w:eastAsia="es-CO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180"/>
              <w:gridCol w:w="3842"/>
            </w:tblGrid>
            <w:tr w:rsidR="007A2DA1" w:rsidRPr="00E81F4B" w:rsidTr="007A2DA1">
              <w:trPr>
                <w:trHeight w:val="441"/>
              </w:trPr>
              <w:tc>
                <w:tcPr>
                  <w:tcW w:w="3180" w:type="dxa"/>
                  <w:shd w:val="clear" w:color="auto" w:fill="D9D9D9"/>
                  <w:vAlign w:val="center"/>
                </w:tcPr>
                <w:p w:rsidR="007A2DA1" w:rsidRPr="00E81F4B" w:rsidRDefault="007A2DA1" w:rsidP="007A2DA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eastAsia="Calibri" w:hAnsi="Arial Narrow" w:cs="Arial"/>
                      <w:b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/>
                      <w:bCs/>
                      <w:lang w:val="es-CO" w:eastAsia="es-CO"/>
                    </w:rPr>
                    <w:t>Clasificación UNSPSC</w:t>
                  </w:r>
                </w:p>
              </w:tc>
              <w:tc>
                <w:tcPr>
                  <w:tcW w:w="3842" w:type="dxa"/>
                  <w:shd w:val="clear" w:color="auto" w:fill="D9D9D9"/>
                  <w:vAlign w:val="center"/>
                </w:tcPr>
                <w:p w:rsidR="007A2DA1" w:rsidRPr="00E81F4B" w:rsidRDefault="007A2DA1" w:rsidP="007A2DA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eastAsia="Calibri" w:hAnsi="Arial Narrow" w:cs="Arial"/>
                      <w:b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/>
                      <w:bCs/>
                      <w:lang w:val="es-CO" w:eastAsia="es-CO"/>
                    </w:rPr>
                    <w:t>Descripción</w:t>
                  </w:r>
                </w:p>
              </w:tc>
            </w:tr>
            <w:tr w:rsidR="007A2DA1" w:rsidRPr="00E81F4B" w:rsidTr="007A2DA1">
              <w:trPr>
                <w:trHeight w:val="441"/>
              </w:trPr>
              <w:tc>
                <w:tcPr>
                  <w:tcW w:w="3180" w:type="dxa"/>
                  <w:shd w:val="clear" w:color="auto" w:fill="auto"/>
                  <w:vAlign w:val="center"/>
                </w:tcPr>
                <w:p w:rsidR="007A2DA1" w:rsidRPr="00A22B9E" w:rsidRDefault="007A2DA1" w:rsidP="007A2DA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A22B9E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30171500</w:t>
                  </w:r>
                </w:p>
              </w:tc>
              <w:tc>
                <w:tcPr>
                  <w:tcW w:w="3842" w:type="dxa"/>
                  <w:shd w:val="clear" w:color="auto" w:fill="auto"/>
                  <w:vAlign w:val="center"/>
                </w:tcPr>
                <w:p w:rsidR="007A2DA1" w:rsidRPr="00A22B9E" w:rsidRDefault="007A2DA1" w:rsidP="007A2DA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A22B9E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Puertas</w:t>
                  </w:r>
                </w:p>
              </w:tc>
            </w:tr>
            <w:tr w:rsidR="007A2DA1" w:rsidRPr="00E81F4B" w:rsidTr="007A2DA1">
              <w:trPr>
                <w:trHeight w:val="273"/>
              </w:trPr>
              <w:tc>
                <w:tcPr>
                  <w:tcW w:w="3180" w:type="dxa"/>
                  <w:shd w:val="clear" w:color="auto" w:fill="auto"/>
                </w:tcPr>
                <w:p w:rsidR="007A2DA1" w:rsidRPr="00E81F4B" w:rsidRDefault="007A2DA1" w:rsidP="007A2DA1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72153000</w:t>
                  </w:r>
                </w:p>
              </w:tc>
              <w:tc>
                <w:tcPr>
                  <w:tcW w:w="3842" w:type="dxa"/>
                  <w:shd w:val="clear" w:color="auto" w:fill="auto"/>
                </w:tcPr>
                <w:p w:rsidR="007A2DA1" w:rsidRPr="00E81F4B" w:rsidRDefault="007A2DA1" w:rsidP="007A2DA1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Servicio de vidrios y ventanería</w:t>
                  </w:r>
                </w:p>
              </w:tc>
            </w:tr>
            <w:tr w:rsidR="007A2DA1" w:rsidRPr="00E81F4B" w:rsidTr="007A2DA1">
              <w:trPr>
                <w:trHeight w:val="273"/>
              </w:trPr>
              <w:tc>
                <w:tcPr>
                  <w:tcW w:w="3180" w:type="dxa"/>
                  <w:shd w:val="clear" w:color="auto" w:fill="auto"/>
                </w:tcPr>
                <w:p w:rsidR="007A2DA1" w:rsidRPr="00E81F4B" w:rsidRDefault="007A2DA1" w:rsidP="007A2DA1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72102900</w:t>
                  </w:r>
                </w:p>
              </w:tc>
              <w:tc>
                <w:tcPr>
                  <w:tcW w:w="3842" w:type="dxa"/>
                  <w:shd w:val="clear" w:color="auto" w:fill="auto"/>
                </w:tcPr>
                <w:p w:rsidR="007A2DA1" w:rsidRPr="00E81F4B" w:rsidRDefault="007A2DA1" w:rsidP="007A2DA1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Servicio de mantenimiento y reparación de instalaciones</w:t>
                  </w:r>
                </w:p>
              </w:tc>
            </w:tr>
            <w:tr w:rsidR="007A2DA1" w:rsidRPr="00E81F4B" w:rsidTr="007A2DA1">
              <w:trPr>
                <w:trHeight w:val="273"/>
              </w:trPr>
              <w:tc>
                <w:tcPr>
                  <w:tcW w:w="3180" w:type="dxa"/>
                  <w:shd w:val="clear" w:color="auto" w:fill="auto"/>
                </w:tcPr>
                <w:p w:rsidR="007A2DA1" w:rsidRPr="00E81F4B" w:rsidRDefault="007A2DA1" w:rsidP="007A2DA1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72103300</w:t>
                  </w:r>
                </w:p>
              </w:tc>
              <w:tc>
                <w:tcPr>
                  <w:tcW w:w="3842" w:type="dxa"/>
                  <w:shd w:val="clear" w:color="auto" w:fill="auto"/>
                </w:tcPr>
                <w:p w:rsidR="007A2DA1" w:rsidRPr="00E81F4B" w:rsidRDefault="007A2DA1" w:rsidP="007A2DA1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Servicio de mantenimiento y reparación de infraestructura</w:t>
                  </w:r>
                </w:p>
              </w:tc>
            </w:tr>
            <w:tr w:rsidR="007A2DA1" w:rsidRPr="00E81F4B" w:rsidTr="007A2DA1">
              <w:trPr>
                <w:trHeight w:val="273"/>
              </w:trPr>
              <w:tc>
                <w:tcPr>
                  <w:tcW w:w="3180" w:type="dxa"/>
                  <w:shd w:val="clear" w:color="auto" w:fill="auto"/>
                </w:tcPr>
                <w:p w:rsidR="007A2DA1" w:rsidRPr="00BF3225" w:rsidRDefault="007A2DA1" w:rsidP="007A2DA1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BF3225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72152100</w:t>
                  </w:r>
                </w:p>
              </w:tc>
              <w:tc>
                <w:tcPr>
                  <w:tcW w:w="3842" w:type="dxa"/>
                  <w:shd w:val="clear" w:color="auto" w:fill="auto"/>
                </w:tcPr>
                <w:p w:rsidR="007A2DA1" w:rsidRPr="00BF3225" w:rsidRDefault="007A2DA1" w:rsidP="007A2DA1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BF3225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Servicios acústicos y de aislamiento</w:t>
                  </w:r>
                </w:p>
              </w:tc>
            </w:tr>
            <w:tr w:rsidR="007A2DA1" w:rsidRPr="00E81F4B" w:rsidTr="007A2DA1">
              <w:trPr>
                <w:trHeight w:val="273"/>
              </w:trPr>
              <w:tc>
                <w:tcPr>
                  <w:tcW w:w="3180" w:type="dxa"/>
                  <w:shd w:val="clear" w:color="auto" w:fill="auto"/>
                </w:tcPr>
                <w:p w:rsidR="007A2DA1" w:rsidRPr="00BF3225" w:rsidRDefault="007A2DA1" w:rsidP="007A2DA1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BF3225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lastRenderedPageBreak/>
                    <w:t>82151400</w:t>
                  </w:r>
                </w:p>
              </w:tc>
              <w:tc>
                <w:tcPr>
                  <w:tcW w:w="3842" w:type="dxa"/>
                  <w:shd w:val="clear" w:color="auto" w:fill="auto"/>
                </w:tcPr>
                <w:p w:rsidR="007A2DA1" w:rsidRPr="00BF3225" w:rsidRDefault="007A2DA1" w:rsidP="007A2DA1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BF3225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Servicios de diseño artístico</w:t>
                  </w:r>
                </w:p>
              </w:tc>
            </w:tr>
          </w:tbl>
          <w:p w:rsidR="007A2DA1" w:rsidRPr="00E81F4B" w:rsidRDefault="007A2DA1" w:rsidP="007A2DA1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7A2DA1" w:rsidRPr="00E81F4B" w:rsidTr="007A2DA1">
        <w:trPr>
          <w:trHeight w:val="671"/>
        </w:trPr>
        <w:tc>
          <w:tcPr>
            <w:tcW w:w="1915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A2DA1" w:rsidRPr="00E81F4B" w:rsidRDefault="007A2DA1" w:rsidP="007A2DA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lastRenderedPageBreak/>
              <w:t xml:space="preserve">Nombre Comercial del Bien o Servicio </w:t>
            </w:r>
          </w:p>
        </w:tc>
        <w:tc>
          <w:tcPr>
            <w:tcW w:w="717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A2DA1" w:rsidRPr="00E81F4B" w:rsidRDefault="007A2DA1" w:rsidP="007A2DA1">
            <w:pPr>
              <w:rPr>
                <w:rFonts w:ascii="Arial Narrow" w:hAnsi="Arial Narrow" w:cs="Arial"/>
              </w:rPr>
            </w:pPr>
          </w:p>
          <w:p w:rsidR="007A2DA1" w:rsidRPr="00E81F4B" w:rsidRDefault="007A2DA1" w:rsidP="007A2DA1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Vidrio monolítico </w:t>
            </w:r>
          </w:p>
        </w:tc>
      </w:tr>
      <w:tr w:rsidR="007A2DA1" w:rsidRPr="00E81F4B" w:rsidTr="007A2DA1">
        <w:trPr>
          <w:trHeight w:val="676"/>
        </w:trPr>
        <w:tc>
          <w:tcPr>
            <w:tcW w:w="1915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A2DA1" w:rsidRPr="00E81F4B" w:rsidRDefault="007A2DA1" w:rsidP="007A2DA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>Calidad</w:t>
            </w:r>
          </w:p>
        </w:tc>
        <w:tc>
          <w:tcPr>
            <w:tcW w:w="717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A2DA1" w:rsidRPr="00E81F4B" w:rsidRDefault="007A2DA1" w:rsidP="007A2DA1">
            <w:pPr>
              <w:pStyle w:val="Ttulo1"/>
              <w:shd w:val="clear" w:color="auto" w:fill="FFFFFF"/>
              <w:spacing w:before="0" w:after="375"/>
              <w:jc w:val="both"/>
              <w:rPr>
                <w:rFonts w:ascii="Arial Narrow" w:eastAsia="Times New Roman" w:hAnsi="Arial Narrow" w:cs="Arial"/>
                <w:color w:val="auto"/>
                <w:sz w:val="24"/>
                <w:szCs w:val="24"/>
              </w:rPr>
            </w:pPr>
            <w:r w:rsidRPr="00E81F4B">
              <w:rPr>
                <w:rFonts w:ascii="Arial Narrow" w:eastAsia="Times New Roman" w:hAnsi="Arial Narrow" w:cs="Arial"/>
                <w:color w:val="auto"/>
                <w:sz w:val="24"/>
                <w:szCs w:val="24"/>
              </w:rPr>
              <w:t>Norma técnica Colombiana NTC 1578 - Vidrios de Seguridad Utilizados en Construcciones, Especificaciones y Métodos de ensayo.</w:t>
            </w:r>
          </w:p>
        </w:tc>
      </w:tr>
      <w:tr w:rsidR="007A2DA1" w:rsidRPr="00E81F4B" w:rsidTr="007A2DA1">
        <w:trPr>
          <w:trHeight w:val="457"/>
        </w:trPr>
        <w:tc>
          <w:tcPr>
            <w:tcW w:w="1915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A2DA1" w:rsidRPr="00E81F4B" w:rsidRDefault="007A2DA1" w:rsidP="007A2DA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 xml:space="preserve">Generalidades </w:t>
            </w:r>
          </w:p>
        </w:tc>
        <w:tc>
          <w:tcPr>
            <w:tcW w:w="7172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A2DA1" w:rsidRPr="00E81F4B" w:rsidRDefault="007A2DA1" w:rsidP="007A2DA1">
            <w:pPr>
              <w:ind w:right="-212"/>
              <w:jc w:val="both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Vidrio incoloro para utilización en ventanas para acabados de fachadas</w:t>
            </w:r>
          </w:p>
          <w:p w:rsidR="007A2DA1" w:rsidRPr="00E81F4B" w:rsidRDefault="007A2DA1" w:rsidP="007A2DA1">
            <w:pPr>
              <w:ind w:right="-212"/>
              <w:jc w:val="both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 xml:space="preserve"> o cerramiento de recinto</w:t>
            </w:r>
          </w:p>
        </w:tc>
      </w:tr>
      <w:tr w:rsidR="007A2DA1" w:rsidRPr="00E81F4B" w:rsidTr="007A2DA1">
        <w:tblPrEx>
          <w:tblCellMar>
            <w:left w:w="70" w:type="dxa"/>
            <w:right w:w="70" w:type="dxa"/>
          </w:tblCellMar>
        </w:tblPrEx>
        <w:trPr>
          <w:trHeight w:val="756"/>
        </w:trPr>
        <w:tc>
          <w:tcPr>
            <w:tcW w:w="191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A2DA1" w:rsidRPr="00E81F4B" w:rsidRDefault="007A2DA1" w:rsidP="007A2DA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>Requisitos generales</w:t>
            </w:r>
          </w:p>
        </w:tc>
        <w:tc>
          <w:tcPr>
            <w:tcW w:w="7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A2DA1" w:rsidRPr="00E81F4B" w:rsidRDefault="007A2DA1" w:rsidP="007A2DA1">
            <w:pPr>
              <w:ind w:right="-212"/>
              <w:jc w:val="both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 xml:space="preserve">Vidrio incoloro para utilización en ventanas para acabados de fachadas </w:t>
            </w:r>
          </w:p>
          <w:p w:rsidR="007A2DA1" w:rsidRPr="00E81F4B" w:rsidRDefault="007A2DA1" w:rsidP="007A2DA1">
            <w:pPr>
              <w:ind w:right="-212"/>
              <w:jc w:val="both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o cerramiento de recinto</w:t>
            </w:r>
          </w:p>
        </w:tc>
      </w:tr>
      <w:tr w:rsidR="007A2DA1" w:rsidRPr="00D03110" w:rsidTr="007A2DA1">
        <w:tblPrEx>
          <w:tblCellMar>
            <w:left w:w="70" w:type="dxa"/>
            <w:right w:w="70" w:type="dxa"/>
          </w:tblCellMar>
        </w:tblPrEx>
        <w:trPr>
          <w:trHeight w:val="1030"/>
        </w:trPr>
        <w:tc>
          <w:tcPr>
            <w:tcW w:w="1915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7A2DA1" w:rsidRPr="00E81F4B" w:rsidRDefault="007A2DA1" w:rsidP="007A2DA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>Requisitos específicos</w:t>
            </w:r>
          </w:p>
        </w:tc>
        <w:tc>
          <w:tcPr>
            <w:tcW w:w="7172" w:type="dxa"/>
            <w:tcBorders>
              <w:top w:val="single" w:sz="4" w:space="0" w:color="auto"/>
              <w:left w:val="single" w:sz="8" w:space="0" w:color="auto"/>
              <w:bottom w:val="nil"/>
              <w:right w:val="double" w:sz="4" w:space="0" w:color="auto"/>
            </w:tcBorders>
          </w:tcPr>
          <w:p w:rsidR="007A2DA1" w:rsidRPr="00E81F4B" w:rsidRDefault="007A2DA1" w:rsidP="007A2DA1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E81F4B">
              <w:rPr>
                <w:rFonts w:ascii="Arial Narrow" w:hAnsi="Arial Narrow" w:cs="Arial"/>
                <w:color w:val="000000"/>
              </w:rPr>
              <w:t>Espesor nominal: 5 mm. (o según necesidad de la entidad)</w:t>
            </w:r>
          </w:p>
          <w:p w:rsidR="007A2DA1" w:rsidRPr="00E81F4B" w:rsidRDefault="007A2DA1" w:rsidP="007A2DA1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E81F4B">
              <w:rPr>
                <w:rFonts w:ascii="Arial Narrow" w:hAnsi="Arial Narrow" w:cs="Arial"/>
                <w:color w:val="000000"/>
              </w:rPr>
              <w:t>Ancho variable: 200/240.</w:t>
            </w:r>
          </w:p>
          <w:p w:rsidR="007A2DA1" w:rsidRPr="00E81F4B" w:rsidRDefault="007A2DA1" w:rsidP="007A2DA1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E81F4B">
              <w:rPr>
                <w:rFonts w:ascii="Arial Narrow" w:hAnsi="Arial Narrow" w:cs="Arial"/>
                <w:color w:val="000000"/>
              </w:rPr>
              <w:t>Aislamiento acústico: 28 Hz db/A.</w:t>
            </w:r>
          </w:p>
          <w:p w:rsidR="007A2DA1" w:rsidRPr="00E81F4B" w:rsidRDefault="007A2DA1" w:rsidP="007A2DA1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E81F4B">
              <w:rPr>
                <w:rFonts w:ascii="Arial Narrow" w:hAnsi="Arial Narrow" w:cs="Arial"/>
                <w:color w:val="000000"/>
              </w:rPr>
              <w:t>Resistencia a la tensión: 300 a 700 Kg/cm^2.</w:t>
            </w:r>
          </w:p>
          <w:p w:rsidR="007A2DA1" w:rsidRPr="00E81F4B" w:rsidRDefault="007A2DA1" w:rsidP="007A2DA1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  <w:color w:val="000000"/>
              </w:rPr>
            </w:pPr>
            <w:r w:rsidRPr="00E81F4B">
              <w:rPr>
                <w:rFonts w:ascii="Arial Narrow" w:hAnsi="Arial Narrow" w:cs="Arial"/>
                <w:color w:val="000000"/>
              </w:rPr>
              <w:t>Resistencia a la compresión: 9.153 Kg/cm^2.</w:t>
            </w:r>
          </w:p>
          <w:p w:rsidR="007A2DA1" w:rsidRPr="00E81F4B" w:rsidRDefault="007A2DA1" w:rsidP="007A2DA1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  <w:color w:val="000000"/>
              </w:rPr>
            </w:pPr>
            <w:r w:rsidRPr="00E81F4B">
              <w:rPr>
                <w:rFonts w:ascii="Arial Narrow" w:hAnsi="Arial Narrow" w:cs="Arial"/>
                <w:color w:val="000000"/>
              </w:rPr>
              <w:t>Módulo de elasticidad: 703.08 Kg/cm^2.</w:t>
            </w:r>
          </w:p>
          <w:p w:rsidR="007A2DA1" w:rsidRPr="00E81F4B" w:rsidRDefault="007A2DA1" w:rsidP="007A2DA1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E81F4B">
              <w:rPr>
                <w:rFonts w:ascii="Arial Narrow" w:hAnsi="Arial Narrow" w:cs="Arial"/>
                <w:color w:val="000000"/>
              </w:rPr>
              <w:t>Dureza (Escala de Mohs): 6.</w:t>
            </w:r>
          </w:p>
          <w:p w:rsidR="007A2DA1" w:rsidRPr="00E81F4B" w:rsidRDefault="007A2DA1" w:rsidP="007A2DA1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  <w:color w:val="000000"/>
                <w:lang w:val="es-CO" w:eastAsia="es-CO"/>
              </w:rPr>
            </w:pPr>
            <w:r w:rsidRPr="00E81F4B">
              <w:rPr>
                <w:rFonts w:ascii="Arial Narrow" w:hAnsi="Arial Narrow" w:cs="Arial"/>
                <w:color w:val="000000"/>
              </w:rPr>
              <w:t>Transmisión de</w:t>
            </w:r>
            <w:r>
              <w:rPr>
                <w:rFonts w:ascii="Arial Narrow" w:hAnsi="Arial Narrow" w:cs="Arial"/>
                <w:color w:val="000000"/>
              </w:rPr>
              <w:t xml:space="preserve"> luz: 88% en 7 mm - 91% en 2 mm (rango)</w:t>
            </w:r>
            <w:r w:rsidRPr="00E81F4B">
              <w:rPr>
                <w:rFonts w:ascii="Arial Narrow" w:hAnsi="Arial Narrow" w:cs="Arial"/>
                <w:color w:val="000000"/>
              </w:rPr>
              <w:t> </w:t>
            </w:r>
          </w:p>
          <w:p w:rsidR="007A2DA1" w:rsidRPr="00E81F4B" w:rsidRDefault="007A2DA1" w:rsidP="007A2DA1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  <w:color w:val="000000"/>
              </w:rPr>
            </w:pPr>
            <w:r w:rsidRPr="00E81F4B">
              <w:rPr>
                <w:rFonts w:ascii="Arial Narrow" w:hAnsi="Arial Narrow" w:cs="Arial"/>
                <w:color w:val="000000"/>
              </w:rPr>
              <w:t>Transmitancia térmica: 1.2 BTU/Ft hr°F - 5 Kcal/m hr°C.</w:t>
            </w:r>
          </w:p>
          <w:p w:rsidR="007A2DA1" w:rsidRPr="00E81F4B" w:rsidRDefault="007A2DA1" w:rsidP="007A2DA1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  <w:color w:val="000000"/>
              </w:rPr>
            </w:pPr>
            <w:r w:rsidRPr="00E81F4B">
              <w:rPr>
                <w:rFonts w:ascii="Arial Narrow" w:hAnsi="Arial Narrow" w:cs="Arial"/>
                <w:color w:val="000000"/>
              </w:rPr>
              <w:t>Conductividad térmica: 5.5 BTU/Ft hr°F - 5 Kcal/m hr°C.</w:t>
            </w:r>
          </w:p>
          <w:p w:rsidR="007A2DA1" w:rsidRPr="00E81F4B" w:rsidRDefault="007A2DA1" w:rsidP="007A2DA1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  <w:color w:val="000000"/>
              </w:rPr>
            </w:pPr>
            <w:r w:rsidRPr="00E81F4B">
              <w:rPr>
                <w:rFonts w:ascii="Arial Narrow" w:hAnsi="Arial Narrow" w:cs="Arial"/>
                <w:color w:val="000000"/>
              </w:rPr>
              <w:t>Índice de refracción aproximado: 1.50.</w:t>
            </w:r>
          </w:p>
          <w:p w:rsidR="007A2DA1" w:rsidRPr="00E81F4B" w:rsidRDefault="007A2DA1" w:rsidP="007A2DA1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  <w:color w:val="000000"/>
              </w:rPr>
            </w:pPr>
            <w:r w:rsidRPr="00E81F4B">
              <w:rPr>
                <w:rFonts w:ascii="Arial Narrow" w:hAnsi="Arial Narrow" w:cs="Arial"/>
                <w:color w:val="000000"/>
              </w:rPr>
              <w:t>Reflectancia: 8 %.</w:t>
            </w:r>
          </w:p>
          <w:p w:rsidR="007A2DA1" w:rsidRPr="007A2DA1" w:rsidRDefault="007A2DA1" w:rsidP="007A2DA1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  <w:color w:val="000000"/>
              </w:rPr>
              <w:t>Choque térmico: 60 °C.</w:t>
            </w:r>
          </w:p>
        </w:tc>
      </w:tr>
      <w:tr w:rsidR="007A2DA1" w:rsidRPr="00E81F4B" w:rsidTr="007A2DA1">
        <w:tblPrEx>
          <w:tblCellMar>
            <w:left w:w="70" w:type="dxa"/>
            <w:right w:w="70" w:type="dxa"/>
          </w:tblCellMar>
        </w:tblPrEx>
        <w:trPr>
          <w:trHeight w:val="837"/>
        </w:trPr>
        <w:tc>
          <w:tcPr>
            <w:tcW w:w="1915" w:type="dxa"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7A2DA1" w:rsidRPr="00E81F4B" w:rsidRDefault="007A2DA1" w:rsidP="007A2DA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>Empaque y rotulado</w:t>
            </w:r>
          </w:p>
        </w:tc>
        <w:tc>
          <w:tcPr>
            <w:tcW w:w="7172" w:type="dxa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</w:tcPr>
          <w:p w:rsidR="007A2DA1" w:rsidRPr="00E81F4B" w:rsidRDefault="007A2DA1" w:rsidP="007A2DA1">
            <w:pPr>
              <w:rPr>
                <w:rFonts w:ascii="Arial Narrow" w:hAnsi="Arial Narrow" w:cs="Arial"/>
              </w:rPr>
            </w:pPr>
          </w:p>
          <w:p w:rsidR="007A2DA1" w:rsidRPr="00E81F4B" w:rsidRDefault="007A2DA1" w:rsidP="007A2DA1">
            <w:pPr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UNIDAD</w:t>
            </w:r>
          </w:p>
        </w:tc>
      </w:tr>
      <w:tr w:rsidR="007A2DA1" w:rsidRPr="00E81F4B" w:rsidTr="007A2DA1">
        <w:trPr>
          <w:trHeight w:val="1065"/>
        </w:trPr>
        <w:tc>
          <w:tcPr>
            <w:tcW w:w="191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A2DA1" w:rsidRPr="00E81F4B" w:rsidRDefault="007A2DA1" w:rsidP="007A2DA1">
            <w:pPr>
              <w:tabs>
                <w:tab w:val="left" w:pos="7740"/>
              </w:tabs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>Presentación y Unidad de Medida</w:t>
            </w:r>
          </w:p>
        </w:tc>
        <w:tc>
          <w:tcPr>
            <w:tcW w:w="717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A2DA1" w:rsidRPr="00E81F4B" w:rsidRDefault="007A2DA1" w:rsidP="007A2DA1">
            <w:pPr>
              <w:tabs>
                <w:tab w:val="left" w:pos="7740"/>
              </w:tabs>
              <w:rPr>
                <w:rFonts w:ascii="Arial Narrow" w:hAnsi="Arial Narrow" w:cs="Arial"/>
              </w:rPr>
            </w:pPr>
          </w:p>
          <w:p w:rsidR="007A2DA1" w:rsidRPr="00E81F4B" w:rsidRDefault="007A2DA1" w:rsidP="007A2DA1">
            <w:pPr>
              <w:tabs>
                <w:tab w:val="left" w:pos="7740"/>
              </w:tabs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M2</w:t>
            </w:r>
          </w:p>
        </w:tc>
      </w:tr>
    </w:tbl>
    <w:p w:rsidR="007A2DA1" w:rsidRDefault="007A2DA1" w:rsidP="00166BCA">
      <w:pPr>
        <w:tabs>
          <w:tab w:val="left" w:pos="7740"/>
        </w:tabs>
        <w:jc w:val="both"/>
        <w:rPr>
          <w:rFonts w:ascii="Arial Narrow" w:hAnsi="Arial Narrow" w:cs="Arial"/>
        </w:rPr>
      </w:pPr>
    </w:p>
    <w:tbl>
      <w:tblPr>
        <w:tblW w:w="9087" w:type="dxa"/>
        <w:tblInd w:w="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15"/>
        <w:gridCol w:w="7172"/>
      </w:tblGrid>
      <w:tr w:rsidR="007A2DA1" w:rsidRPr="00E81F4B" w:rsidTr="007A2DA1">
        <w:trPr>
          <w:trHeight w:val="297"/>
        </w:trPr>
        <w:tc>
          <w:tcPr>
            <w:tcW w:w="9087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A2DA1" w:rsidRPr="00E81F4B" w:rsidRDefault="007A2DA1" w:rsidP="007A2DA1">
            <w:pPr>
              <w:jc w:val="center"/>
              <w:rPr>
                <w:rFonts w:ascii="Arial Narrow" w:eastAsia="Calibri" w:hAnsi="Arial Narrow" w:cs="Arial"/>
                <w:b/>
                <w:lang w:val="es-CO" w:eastAsia="es-CO"/>
              </w:rPr>
            </w:pPr>
            <w:r>
              <w:rPr>
                <w:rFonts w:ascii="Arial Narrow" w:eastAsia="Calibri" w:hAnsi="Arial Narrow" w:cs="Arial"/>
                <w:b/>
                <w:lang w:val="es-CO" w:eastAsia="es-CO"/>
              </w:rPr>
              <w:t xml:space="preserve">ÍTEM 5 - </w:t>
            </w:r>
            <w:r w:rsidRPr="00E81F4B">
              <w:rPr>
                <w:rFonts w:ascii="Arial Narrow" w:eastAsia="Calibri" w:hAnsi="Arial Narrow" w:cs="Arial"/>
                <w:b/>
                <w:lang w:val="es-CO" w:eastAsia="es-CO"/>
              </w:rPr>
              <w:t>VIDRIO TEMPLADO</w:t>
            </w:r>
            <w:r>
              <w:rPr>
                <w:rFonts w:ascii="Arial Narrow" w:eastAsia="Calibri" w:hAnsi="Arial Narrow" w:cs="Arial"/>
                <w:b/>
                <w:lang w:val="es-CO" w:eastAsia="es-CO"/>
              </w:rPr>
              <w:t xml:space="preserve"> ESPESOR - 10MM</w:t>
            </w:r>
          </w:p>
        </w:tc>
      </w:tr>
      <w:tr w:rsidR="007A2DA1" w:rsidRPr="00E81F4B" w:rsidTr="007A2DA1">
        <w:trPr>
          <w:trHeight w:val="960"/>
        </w:trPr>
        <w:tc>
          <w:tcPr>
            <w:tcW w:w="191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A2DA1" w:rsidRPr="00E81F4B" w:rsidRDefault="007A2DA1" w:rsidP="007A2DA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 xml:space="preserve">Clasificación del bien o servicio </w:t>
            </w:r>
          </w:p>
        </w:tc>
        <w:tc>
          <w:tcPr>
            <w:tcW w:w="7172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A2DA1" w:rsidRPr="00E81F4B" w:rsidRDefault="007A2DA1" w:rsidP="007A2DA1">
            <w:pPr>
              <w:jc w:val="center"/>
              <w:rPr>
                <w:rFonts w:ascii="Arial Narrow" w:eastAsia="Calibri" w:hAnsi="Arial Narrow" w:cs="Arial"/>
                <w:b/>
                <w:lang w:val="es-CO" w:eastAsia="es-CO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180"/>
              <w:gridCol w:w="3842"/>
            </w:tblGrid>
            <w:tr w:rsidR="007A2DA1" w:rsidRPr="00E81F4B" w:rsidTr="007A2DA1">
              <w:trPr>
                <w:trHeight w:val="441"/>
              </w:trPr>
              <w:tc>
                <w:tcPr>
                  <w:tcW w:w="3180" w:type="dxa"/>
                  <w:shd w:val="clear" w:color="auto" w:fill="D9D9D9"/>
                  <w:vAlign w:val="center"/>
                </w:tcPr>
                <w:p w:rsidR="007A2DA1" w:rsidRPr="00E81F4B" w:rsidRDefault="007A2DA1" w:rsidP="007A2DA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eastAsia="Calibri" w:hAnsi="Arial Narrow" w:cs="Arial"/>
                      <w:b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/>
                      <w:bCs/>
                      <w:lang w:val="es-CO" w:eastAsia="es-CO"/>
                    </w:rPr>
                    <w:t>Clasificación UNSPSC</w:t>
                  </w:r>
                </w:p>
              </w:tc>
              <w:tc>
                <w:tcPr>
                  <w:tcW w:w="3842" w:type="dxa"/>
                  <w:shd w:val="clear" w:color="auto" w:fill="D9D9D9"/>
                  <w:vAlign w:val="center"/>
                </w:tcPr>
                <w:p w:rsidR="007A2DA1" w:rsidRPr="00E81F4B" w:rsidRDefault="007A2DA1" w:rsidP="007A2DA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eastAsia="Calibri" w:hAnsi="Arial Narrow" w:cs="Arial"/>
                      <w:b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/>
                      <w:bCs/>
                      <w:lang w:val="es-CO" w:eastAsia="es-CO"/>
                    </w:rPr>
                    <w:t>Descripción</w:t>
                  </w:r>
                </w:p>
              </w:tc>
            </w:tr>
            <w:tr w:rsidR="007A2DA1" w:rsidRPr="00E81F4B" w:rsidTr="007A2DA1">
              <w:trPr>
                <w:trHeight w:val="441"/>
              </w:trPr>
              <w:tc>
                <w:tcPr>
                  <w:tcW w:w="3180" w:type="dxa"/>
                  <w:shd w:val="clear" w:color="auto" w:fill="auto"/>
                  <w:vAlign w:val="center"/>
                </w:tcPr>
                <w:p w:rsidR="007A2DA1" w:rsidRPr="00A22B9E" w:rsidRDefault="007A2DA1" w:rsidP="007A2DA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A22B9E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30171500</w:t>
                  </w:r>
                </w:p>
              </w:tc>
              <w:tc>
                <w:tcPr>
                  <w:tcW w:w="3842" w:type="dxa"/>
                  <w:shd w:val="clear" w:color="auto" w:fill="auto"/>
                  <w:vAlign w:val="center"/>
                </w:tcPr>
                <w:p w:rsidR="007A2DA1" w:rsidRPr="00A22B9E" w:rsidRDefault="007A2DA1" w:rsidP="007A2DA1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A22B9E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Puertas</w:t>
                  </w:r>
                </w:p>
              </w:tc>
            </w:tr>
            <w:tr w:rsidR="007A2DA1" w:rsidRPr="00E81F4B" w:rsidTr="007A2DA1">
              <w:trPr>
                <w:trHeight w:val="273"/>
              </w:trPr>
              <w:tc>
                <w:tcPr>
                  <w:tcW w:w="3180" w:type="dxa"/>
                  <w:shd w:val="clear" w:color="auto" w:fill="auto"/>
                </w:tcPr>
                <w:p w:rsidR="007A2DA1" w:rsidRPr="00E81F4B" w:rsidRDefault="007A2DA1" w:rsidP="007A2DA1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72153000</w:t>
                  </w:r>
                </w:p>
              </w:tc>
              <w:tc>
                <w:tcPr>
                  <w:tcW w:w="3842" w:type="dxa"/>
                  <w:shd w:val="clear" w:color="auto" w:fill="auto"/>
                </w:tcPr>
                <w:p w:rsidR="007A2DA1" w:rsidRPr="00E81F4B" w:rsidRDefault="007A2DA1" w:rsidP="007A2DA1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Servicio de vidrios y ventanería</w:t>
                  </w:r>
                </w:p>
              </w:tc>
            </w:tr>
            <w:tr w:rsidR="007A2DA1" w:rsidRPr="00E81F4B" w:rsidTr="007A2DA1">
              <w:trPr>
                <w:trHeight w:val="273"/>
              </w:trPr>
              <w:tc>
                <w:tcPr>
                  <w:tcW w:w="3180" w:type="dxa"/>
                  <w:shd w:val="clear" w:color="auto" w:fill="auto"/>
                </w:tcPr>
                <w:p w:rsidR="007A2DA1" w:rsidRPr="00E81F4B" w:rsidRDefault="007A2DA1" w:rsidP="007A2DA1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72102900</w:t>
                  </w:r>
                </w:p>
              </w:tc>
              <w:tc>
                <w:tcPr>
                  <w:tcW w:w="3842" w:type="dxa"/>
                  <w:shd w:val="clear" w:color="auto" w:fill="auto"/>
                </w:tcPr>
                <w:p w:rsidR="007A2DA1" w:rsidRPr="00E81F4B" w:rsidRDefault="007A2DA1" w:rsidP="007A2DA1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Servicio de mantenimiento y reparación de instalaciones</w:t>
                  </w:r>
                </w:p>
              </w:tc>
            </w:tr>
            <w:tr w:rsidR="007A2DA1" w:rsidRPr="00E81F4B" w:rsidTr="007A2DA1">
              <w:trPr>
                <w:trHeight w:val="273"/>
              </w:trPr>
              <w:tc>
                <w:tcPr>
                  <w:tcW w:w="3180" w:type="dxa"/>
                  <w:shd w:val="clear" w:color="auto" w:fill="auto"/>
                </w:tcPr>
                <w:p w:rsidR="007A2DA1" w:rsidRPr="00E81F4B" w:rsidRDefault="007A2DA1" w:rsidP="007A2DA1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72103300</w:t>
                  </w:r>
                </w:p>
              </w:tc>
              <w:tc>
                <w:tcPr>
                  <w:tcW w:w="3842" w:type="dxa"/>
                  <w:shd w:val="clear" w:color="auto" w:fill="auto"/>
                </w:tcPr>
                <w:p w:rsidR="007A2DA1" w:rsidRPr="00E81F4B" w:rsidRDefault="007A2DA1" w:rsidP="007A2DA1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Servicio de mantenimiento y reparación de infraestructura</w:t>
                  </w:r>
                </w:p>
              </w:tc>
            </w:tr>
            <w:tr w:rsidR="007A2DA1" w:rsidRPr="00E81F4B" w:rsidTr="007A2DA1">
              <w:trPr>
                <w:trHeight w:val="273"/>
              </w:trPr>
              <w:tc>
                <w:tcPr>
                  <w:tcW w:w="3180" w:type="dxa"/>
                  <w:shd w:val="clear" w:color="auto" w:fill="auto"/>
                </w:tcPr>
                <w:p w:rsidR="007A2DA1" w:rsidRPr="00BF3225" w:rsidRDefault="007A2DA1" w:rsidP="007A2DA1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BF3225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72152100</w:t>
                  </w:r>
                </w:p>
              </w:tc>
              <w:tc>
                <w:tcPr>
                  <w:tcW w:w="3842" w:type="dxa"/>
                  <w:shd w:val="clear" w:color="auto" w:fill="auto"/>
                </w:tcPr>
                <w:p w:rsidR="007A2DA1" w:rsidRPr="00BF3225" w:rsidRDefault="007A2DA1" w:rsidP="007A2DA1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BF3225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Servicios acústicos y de aislamiento</w:t>
                  </w:r>
                </w:p>
              </w:tc>
            </w:tr>
            <w:tr w:rsidR="007A2DA1" w:rsidRPr="00E81F4B" w:rsidTr="007A2DA1">
              <w:trPr>
                <w:trHeight w:val="273"/>
              </w:trPr>
              <w:tc>
                <w:tcPr>
                  <w:tcW w:w="3180" w:type="dxa"/>
                  <w:shd w:val="clear" w:color="auto" w:fill="auto"/>
                </w:tcPr>
                <w:p w:rsidR="007A2DA1" w:rsidRPr="00BF3225" w:rsidRDefault="007A2DA1" w:rsidP="007A2DA1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BF3225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82151400</w:t>
                  </w:r>
                </w:p>
              </w:tc>
              <w:tc>
                <w:tcPr>
                  <w:tcW w:w="3842" w:type="dxa"/>
                  <w:shd w:val="clear" w:color="auto" w:fill="auto"/>
                </w:tcPr>
                <w:p w:rsidR="007A2DA1" w:rsidRPr="00BF3225" w:rsidRDefault="007A2DA1" w:rsidP="007A2DA1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BF3225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Servicios de diseño artístico</w:t>
                  </w:r>
                </w:p>
              </w:tc>
            </w:tr>
          </w:tbl>
          <w:p w:rsidR="007A2DA1" w:rsidRPr="00E81F4B" w:rsidRDefault="007A2DA1" w:rsidP="007A2DA1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7A2DA1" w:rsidRPr="00E81F4B" w:rsidTr="007A2DA1">
        <w:trPr>
          <w:trHeight w:val="737"/>
        </w:trPr>
        <w:tc>
          <w:tcPr>
            <w:tcW w:w="1915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A2DA1" w:rsidRPr="00E81F4B" w:rsidRDefault="007A2DA1" w:rsidP="007A2DA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 xml:space="preserve">Nombre Comercial del Bien o Servicio </w:t>
            </w:r>
          </w:p>
        </w:tc>
        <w:tc>
          <w:tcPr>
            <w:tcW w:w="717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A2DA1" w:rsidRPr="00E81F4B" w:rsidRDefault="007A2DA1" w:rsidP="007A2DA1">
            <w:pPr>
              <w:tabs>
                <w:tab w:val="left" w:pos="567"/>
              </w:tabs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Vidrio templado</w:t>
            </w:r>
          </w:p>
        </w:tc>
      </w:tr>
      <w:tr w:rsidR="007A2DA1" w:rsidRPr="00E81F4B" w:rsidTr="007A2DA1">
        <w:trPr>
          <w:trHeight w:val="3515"/>
        </w:trPr>
        <w:tc>
          <w:tcPr>
            <w:tcW w:w="1915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A2DA1" w:rsidRPr="00E81F4B" w:rsidRDefault="007A2DA1" w:rsidP="007A2DA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lastRenderedPageBreak/>
              <w:t>Calidad</w:t>
            </w:r>
          </w:p>
        </w:tc>
        <w:tc>
          <w:tcPr>
            <w:tcW w:w="717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A2DA1" w:rsidRPr="00E81F4B" w:rsidRDefault="007A2DA1" w:rsidP="007A2DA1">
            <w:pPr>
              <w:jc w:val="both"/>
              <w:rPr>
                <w:rFonts w:ascii="Arial Narrow" w:hAnsi="Arial Narrow" w:cs="Arial"/>
              </w:rPr>
            </w:pPr>
          </w:p>
          <w:p w:rsidR="007A2DA1" w:rsidRPr="00E81F4B" w:rsidRDefault="007A2DA1" w:rsidP="007A2DA1">
            <w:pPr>
              <w:pStyle w:val="Ttulo1"/>
              <w:numPr>
                <w:ilvl w:val="0"/>
                <w:numId w:val="13"/>
              </w:numPr>
              <w:shd w:val="clear" w:color="auto" w:fill="FFFFFF"/>
              <w:spacing w:before="0" w:after="375"/>
              <w:jc w:val="both"/>
              <w:rPr>
                <w:rFonts w:ascii="Arial Narrow" w:eastAsia="Times New Roman" w:hAnsi="Arial Narrow" w:cs="Arial"/>
                <w:color w:val="auto"/>
                <w:sz w:val="24"/>
                <w:szCs w:val="24"/>
              </w:rPr>
            </w:pPr>
            <w:r w:rsidRPr="00E81F4B">
              <w:rPr>
                <w:rFonts w:ascii="Arial Narrow" w:hAnsi="Arial Narrow" w:cs="Arial"/>
                <w:color w:val="auto"/>
                <w:sz w:val="24"/>
                <w:szCs w:val="24"/>
              </w:rPr>
              <w:t xml:space="preserve">NTC 1909 Vidrio plano flotado. Vidrio plano impreso (grabado). Vidrio plano armado (alambrado). Adopción modificada de la ASTM C 1036-06 </w:t>
            </w:r>
          </w:p>
          <w:p w:rsidR="007A2DA1" w:rsidRPr="00E81F4B" w:rsidRDefault="007A2DA1" w:rsidP="007A2DA1">
            <w:pPr>
              <w:pStyle w:val="Ttulo1"/>
              <w:numPr>
                <w:ilvl w:val="0"/>
                <w:numId w:val="13"/>
              </w:numPr>
              <w:shd w:val="clear" w:color="auto" w:fill="FFFFFF"/>
              <w:spacing w:before="0" w:after="375"/>
              <w:jc w:val="both"/>
              <w:rPr>
                <w:rFonts w:ascii="Arial Narrow" w:hAnsi="Arial Narrow" w:cs="Arial"/>
                <w:color w:val="auto"/>
                <w:sz w:val="24"/>
                <w:szCs w:val="24"/>
              </w:rPr>
            </w:pPr>
            <w:r w:rsidRPr="00E81F4B">
              <w:rPr>
                <w:rFonts w:ascii="Arial Narrow" w:hAnsi="Arial Narrow" w:cs="Arial"/>
                <w:color w:val="auto"/>
                <w:sz w:val="24"/>
                <w:szCs w:val="24"/>
              </w:rPr>
              <w:t xml:space="preserve">NTC 1578 Vidrio de seguridad utilizados en construcciones. Especificaciones y métodos de ensayo equivalente a ANSI Z 97. 1:2009 </w:t>
            </w:r>
          </w:p>
          <w:p w:rsidR="007A2DA1" w:rsidRPr="006B3FB0" w:rsidRDefault="007A2DA1" w:rsidP="007A2DA1">
            <w:pPr>
              <w:pStyle w:val="Ttulo1"/>
              <w:numPr>
                <w:ilvl w:val="0"/>
                <w:numId w:val="13"/>
              </w:numPr>
              <w:shd w:val="clear" w:color="auto" w:fill="FFFFFF"/>
              <w:spacing w:before="0" w:after="375"/>
              <w:jc w:val="both"/>
              <w:rPr>
                <w:rFonts w:ascii="Arial Narrow" w:eastAsia="Times New Roman" w:hAnsi="Arial Narrow" w:cs="Arial"/>
                <w:color w:val="auto"/>
                <w:sz w:val="24"/>
                <w:szCs w:val="24"/>
              </w:rPr>
            </w:pPr>
            <w:r w:rsidRPr="00E81F4B">
              <w:rPr>
                <w:rFonts w:ascii="Arial Narrow" w:hAnsi="Arial Narrow" w:cs="Arial"/>
                <w:color w:val="auto"/>
                <w:sz w:val="24"/>
                <w:szCs w:val="24"/>
              </w:rPr>
              <w:t xml:space="preserve">NTC5756 Vidrio plano con calor. Categoría termoendurecido (HS), categoría templado (FT) con y sin recubrimiento. Adopción modificada de la ASTMC 1048:2004 </w:t>
            </w:r>
          </w:p>
          <w:p w:rsidR="007A2DA1" w:rsidRPr="00E81F4B" w:rsidRDefault="007A2DA1" w:rsidP="007A2DA1">
            <w:pPr>
              <w:pStyle w:val="Ttulo1"/>
              <w:numPr>
                <w:ilvl w:val="0"/>
                <w:numId w:val="13"/>
              </w:numPr>
              <w:shd w:val="clear" w:color="auto" w:fill="FFFFFF"/>
              <w:spacing w:before="0" w:after="375"/>
              <w:jc w:val="both"/>
              <w:rPr>
                <w:rFonts w:ascii="Arial Narrow" w:eastAsia="Times New Roman" w:hAnsi="Arial Narrow" w:cs="Arial"/>
                <w:color w:val="auto"/>
                <w:sz w:val="24"/>
                <w:szCs w:val="24"/>
              </w:rPr>
            </w:pPr>
            <w:r w:rsidRPr="00E81F4B">
              <w:rPr>
                <w:rFonts w:ascii="Arial Narrow" w:hAnsi="Arial Narrow" w:cs="Arial"/>
                <w:color w:val="auto"/>
                <w:sz w:val="24"/>
                <w:szCs w:val="24"/>
              </w:rPr>
              <w:t>NSR 10 Reglamento Colombiano de construcción sismo resistencia NSR 10</w:t>
            </w:r>
          </w:p>
        </w:tc>
      </w:tr>
      <w:tr w:rsidR="007A2DA1" w:rsidRPr="00E81F4B" w:rsidTr="007A2DA1">
        <w:trPr>
          <w:trHeight w:val="1158"/>
        </w:trPr>
        <w:tc>
          <w:tcPr>
            <w:tcW w:w="1915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A2DA1" w:rsidRPr="00E81F4B" w:rsidRDefault="007A2DA1" w:rsidP="007A2DA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 xml:space="preserve">Generalidades </w:t>
            </w:r>
          </w:p>
        </w:tc>
        <w:tc>
          <w:tcPr>
            <w:tcW w:w="7172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A2DA1" w:rsidRPr="00E81F4B" w:rsidRDefault="007A2DA1" w:rsidP="007A2DA1">
            <w:pPr>
              <w:ind w:right="-212"/>
              <w:jc w:val="both"/>
              <w:rPr>
                <w:rFonts w:ascii="Arial Narrow" w:hAnsi="Arial Narrow" w:cs="Arial"/>
              </w:rPr>
            </w:pPr>
          </w:p>
          <w:p w:rsidR="007A2DA1" w:rsidRPr="00E81F4B" w:rsidRDefault="007A2DA1" w:rsidP="007A2DA1">
            <w:pPr>
              <w:ind w:right="21"/>
              <w:jc w:val="both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Vidrio templado ideal para fachadas interiores y exteriores (locales comerciales y accesos de edificios) barandas, divisiones de baño y de oficina entre otros. Con un diferencial térmico alto, tales como fachadas en climas cálidos con sombras de otros edificios o zonas de chimeneas.</w:t>
            </w:r>
          </w:p>
          <w:p w:rsidR="007A2DA1" w:rsidRPr="00E81F4B" w:rsidRDefault="007A2DA1" w:rsidP="007A2DA1">
            <w:pPr>
              <w:ind w:right="-212"/>
              <w:jc w:val="both"/>
              <w:rPr>
                <w:rFonts w:ascii="Arial Narrow" w:hAnsi="Arial Narrow" w:cs="Arial"/>
              </w:rPr>
            </w:pPr>
          </w:p>
        </w:tc>
      </w:tr>
      <w:tr w:rsidR="007A2DA1" w:rsidRPr="00E81F4B" w:rsidTr="007A2DA1">
        <w:tblPrEx>
          <w:tblCellMar>
            <w:left w:w="70" w:type="dxa"/>
            <w:right w:w="70" w:type="dxa"/>
          </w:tblCellMar>
        </w:tblPrEx>
        <w:trPr>
          <w:trHeight w:val="756"/>
        </w:trPr>
        <w:tc>
          <w:tcPr>
            <w:tcW w:w="191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A2DA1" w:rsidRPr="00E81F4B" w:rsidRDefault="007A2DA1" w:rsidP="007A2DA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>Requisitos generales</w:t>
            </w:r>
          </w:p>
        </w:tc>
        <w:tc>
          <w:tcPr>
            <w:tcW w:w="7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7A2DA1" w:rsidRPr="00E81F4B" w:rsidRDefault="007A2DA1" w:rsidP="007A2DA1">
            <w:pPr>
              <w:jc w:val="both"/>
              <w:rPr>
                <w:rFonts w:ascii="Arial Narrow" w:hAnsi="Arial Narrow" w:cs="Arial"/>
              </w:rPr>
            </w:pPr>
          </w:p>
          <w:p w:rsidR="007A2DA1" w:rsidRPr="00E81F4B" w:rsidRDefault="007A2DA1" w:rsidP="007A2DA1">
            <w:pPr>
              <w:jc w:val="both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Los vidrios templados son cristales a los que se someten a un tratamiento de temperatura, obteniendo un cristal muy resistente permitiendo sujetarlo con herrajes o taladrarlo y hacer encajes. El vidrio templado es 5 veces más fuerte que el vidrio normal, resistente al calor y rompe en pequeñas piezas cuando se quiebra. Esto reduce ampliamente el riesgo de lesión por vidrios rotos. Debido a su alta resistencia a la rotura y al calor, el vidrio templado se utiliza en la mayoría de las ventanas.</w:t>
            </w:r>
          </w:p>
          <w:p w:rsidR="007A2DA1" w:rsidRPr="00E81F4B" w:rsidRDefault="007A2DA1" w:rsidP="007A2DA1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7A2DA1" w:rsidRPr="00E81F4B" w:rsidTr="007A2DA1">
        <w:tblPrEx>
          <w:tblCellMar>
            <w:left w:w="70" w:type="dxa"/>
            <w:right w:w="70" w:type="dxa"/>
          </w:tblCellMar>
        </w:tblPrEx>
        <w:trPr>
          <w:trHeight w:val="1030"/>
        </w:trPr>
        <w:tc>
          <w:tcPr>
            <w:tcW w:w="1915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7A2DA1" w:rsidRPr="00E81F4B" w:rsidRDefault="007A2DA1" w:rsidP="007A2DA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>Requisitos específicos</w:t>
            </w:r>
          </w:p>
        </w:tc>
        <w:tc>
          <w:tcPr>
            <w:tcW w:w="7172" w:type="dxa"/>
            <w:tcBorders>
              <w:top w:val="single" w:sz="4" w:space="0" w:color="auto"/>
              <w:left w:val="single" w:sz="8" w:space="0" w:color="auto"/>
              <w:bottom w:val="nil"/>
              <w:right w:val="double" w:sz="4" w:space="0" w:color="auto"/>
            </w:tcBorders>
          </w:tcPr>
          <w:p w:rsidR="007A2DA1" w:rsidRPr="00E81F4B" w:rsidRDefault="007A2DA1" w:rsidP="007A2DA1">
            <w:pPr>
              <w:pStyle w:val="Prrafodelista"/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</w:rPr>
            </w:pPr>
          </w:p>
          <w:p w:rsidR="007A2DA1" w:rsidRPr="00E81F4B" w:rsidRDefault="007A2DA1" w:rsidP="007A2DA1">
            <w:pPr>
              <w:pStyle w:val="Prrafodelista"/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Densidad (a 18°C): 2500kg/m2</w:t>
            </w:r>
          </w:p>
          <w:p w:rsidR="007A2DA1" w:rsidRPr="00E81F4B" w:rsidRDefault="007A2DA1" w:rsidP="007A2DA1">
            <w:pPr>
              <w:pStyle w:val="Prrafodelista"/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Dureza: 6 unidades (escala de Mohs)</w:t>
            </w:r>
          </w:p>
          <w:p w:rsidR="007A2DA1" w:rsidRPr="00E81F4B" w:rsidRDefault="007A2DA1" w:rsidP="007A2DA1">
            <w:pPr>
              <w:pStyle w:val="Prrafodelista"/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Módulo de Young (módulo de elasticidad): 7 x 10(10) Pa</w:t>
            </w:r>
          </w:p>
          <w:p w:rsidR="007A2DA1" w:rsidRPr="00E81F4B" w:rsidRDefault="007A2DA1" w:rsidP="007A2DA1">
            <w:pPr>
              <w:pStyle w:val="Prrafodelista"/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Índice de poisson: 0,2</w:t>
            </w:r>
          </w:p>
          <w:p w:rsidR="007A2DA1" w:rsidRPr="00E81F4B" w:rsidRDefault="007A2DA1" w:rsidP="007A2DA1">
            <w:pPr>
              <w:pStyle w:val="Prrafodelista"/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Calor específico: 0,72 x10(3) J/ (KG*K)</w:t>
            </w:r>
          </w:p>
          <w:p w:rsidR="007A2DA1" w:rsidRPr="00E81F4B" w:rsidRDefault="007A2DA1" w:rsidP="007A2DA1">
            <w:pPr>
              <w:pStyle w:val="Prrafodelista"/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Conductividad térmica: 9 X 10(-6) K(-1)</w:t>
            </w:r>
          </w:p>
          <w:p w:rsidR="007A2DA1" w:rsidRPr="00E81F4B" w:rsidRDefault="007A2DA1" w:rsidP="007A2DA1">
            <w:pPr>
              <w:pStyle w:val="Prrafodelista"/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 xml:space="preserve">Coeficiente medio de dilatación lineal entre 20°C y 300°C: 1 W/ (m*K) </w:t>
            </w:r>
          </w:p>
          <w:p w:rsidR="007A2DA1" w:rsidRPr="004B0660" w:rsidRDefault="007A2DA1" w:rsidP="007A2DA1">
            <w:pPr>
              <w:pStyle w:val="Prrafodelista"/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Índice de refracción medio en el espectro visible: 1,5</w:t>
            </w:r>
          </w:p>
        </w:tc>
      </w:tr>
      <w:tr w:rsidR="007A2DA1" w:rsidRPr="00E81F4B" w:rsidTr="007A2DA1">
        <w:tblPrEx>
          <w:tblCellMar>
            <w:left w:w="70" w:type="dxa"/>
            <w:right w:w="70" w:type="dxa"/>
          </w:tblCellMar>
        </w:tblPrEx>
        <w:trPr>
          <w:trHeight w:val="837"/>
        </w:trPr>
        <w:tc>
          <w:tcPr>
            <w:tcW w:w="1915" w:type="dxa"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7A2DA1" w:rsidRPr="00E81F4B" w:rsidRDefault="007A2DA1" w:rsidP="007A2DA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>Empaque y rotulado</w:t>
            </w:r>
          </w:p>
        </w:tc>
        <w:tc>
          <w:tcPr>
            <w:tcW w:w="7172" w:type="dxa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</w:tcPr>
          <w:p w:rsidR="007A2DA1" w:rsidRPr="00E81F4B" w:rsidRDefault="007A2DA1" w:rsidP="007A2DA1">
            <w:pPr>
              <w:rPr>
                <w:rFonts w:ascii="Arial Narrow" w:hAnsi="Arial Narrow" w:cs="Arial"/>
              </w:rPr>
            </w:pPr>
          </w:p>
          <w:p w:rsidR="007A2DA1" w:rsidRPr="00E81F4B" w:rsidRDefault="007A2DA1" w:rsidP="007A2DA1">
            <w:pPr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UNIDAD</w:t>
            </w:r>
          </w:p>
        </w:tc>
      </w:tr>
      <w:tr w:rsidR="007A2DA1" w:rsidRPr="00E81F4B" w:rsidTr="007A2DA1">
        <w:trPr>
          <w:trHeight w:val="1065"/>
        </w:trPr>
        <w:tc>
          <w:tcPr>
            <w:tcW w:w="191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A2DA1" w:rsidRPr="00E81F4B" w:rsidRDefault="007A2DA1" w:rsidP="007A2DA1">
            <w:pPr>
              <w:tabs>
                <w:tab w:val="left" w:pos="7740"/>
              </w:tabs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>Presentación y Unidad de Medida</w:t>
            </w:r>
          </w:p>
        </w:tc>
        <w:tc>
          <w:tcPr>
            <w:tcW w:w="717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A2DA1" w:rsidRPr="00E81F4B" w:rsidRDefault="007A2DA1" w:rsidP="007A2DA1">
            <w:pPr>
              <w:tabs>
                <w:tab w:val="left" w:pos="7740"/>
              </w:tabs>
              <w:rPr>
                <w:rFonts w:ascii="Arial Narrow" w:hAnsi="Arial Narrow" w:cs="Arial"/>
              </w:rPr>
            </w:pPr>
          </w:p>
          <w:p w:rsidR="007A2DA1" w:rsidRPr="00E81F4B" w:rsidRDefault="007A2DA1" w:rsidP="007A2DA1">
            <w:pPr>
              <w:tabs>
                <w:tab w:val="left" w:pos="7740"/>
              </w:tabs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M2</w:t>
            </w:r>
          </w:p>
        </w:tc>
      </w:tr>
    </w:tbl>
    <w:p w:rsidR="007A2DA1" w:rsidRDefault="007A2DA1" w:rsidP="00166BCA">
      <w:pPr>
        <w:tabs>
          <w:tab w:val="left" w:pos="7740"/>
        </w:tabs>
        <w:jc w:val="both"/>
        <w:rPr>
          <w:rFonts w:ascii="Arial Narrow" w:hAnsi="Arial Narrow" w:cs="Arial"/>
        </w:rPr>
      </w:pPr>
    </w:p>
    <w:tbl>
      <w:tblPr>
        <w:tblW w:w="9087" w:type="dxa"/>
        <w:tblInd w:w="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15"/>
        <w:gridCol w:w="7172"/>
      </w:tblGrid>
      <w:tr w:rsidR="00037BCA" w:rsidRPr="00E81F4B" w:rsidTr="007A2DA1">
        <w:trPr>
          <w:trHeight w:val="297"/>
        </w:trPr>
        <w:tc>
          <w:tcPr>
            <w:tcW w:w="9087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7BCA" w:rsidRPr="00E81F4B" w:rsidRDefault="007A2DA1" w:rsidP="00166429">
            <w:pPr>
              <w:jc w:val="center"/>
              <w:rPr>
                <w:rFonts w:ascii="Arial Narrow" w:eastAsia="Calibri" w:hAnsi="Arial Narrow" w:cs="Arial"/>
                <w:b/>
                <w:lang w:val="es-CO" w:eastAsia="es-CO"/>
              </w:rPr>
            </w:pPr>
            <w:r>
              <w:rPr>
                <w:rFonts w:ascii="Arial Narrow" w:eastAsia="Calibri" w:hAnsi="Arial Narrow" w:cs="Arial"/>
                <w:b/>
                <w:lang w:val="es-CO" w:eastAsia="es-CO"/>
              </w:rPr>
              <w:t>ÍTEM 6</w:t>
            </w:r>
            <w:r w:rsidR="00565C47">
              <w:rPr>
                <w:rFonts w:ascii="Arial Narrow" w:eastAsia="Calibri" w:hAnsi="Arial Narrow" w:cs="Arial"/>
                <w:b/>
                <w:lang w:val="es-CO" w:eastAsia="es-CO"/>
              </w:rPr>
              <w:t xml:space="preserve"> - </w:t>
            </w:r>
            <w:r w:rsidR="00166429" w:rsidRPr="00E81F4B">
              <w:rPr>
                <w:rFonts w:ascii="Arial Narrow" w:eastAsia="Calibri" w:hAnsi="Arial Narrow" w:cs="Arial"/>
                <w:b/>
                <w:lang w:val="es-CO" w:eastAsia="es-CO"/>
              </w:rPr>
              <w:t>PELICULA SAMBLASTING</w:t>
            </w:r>
          </w:p>
        </w:tc>
      </w:tr>
      <w:tr w:rsidR="00037BCA" w:rsidRPr="00E81F4B" w:rsidTr="007A2DA1">
        <w:trPr>
          <w:trHeight w:val="960"/>
        </w:trPr>
        <w:tc>
          <w:tcPr>
            <w:tcW w:w="191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7BCA" w:rsidRPr="00E81F4B" w:rsidRDefault="00037BCA" w:rsidP="007A2DA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 xml:space="preserve">Clasificación del bien o servicio </w:t>
            </w:r>
          </w:p>
        </w:tc>
        <w:tc>
          <w:tcPr>
            <w:tcW w:w="7172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37BCA" w:rsidRDefault="00037BCA" w:rsidP="007A2DA1">
            <w:pPr>
              <w:jc w:val="center"/>
              <w:rPr>
                <w:rFonts w:ascii="Arial Narrow" w:eastAsia="Calibri" w:hAnsi="Arial Narrow" w:cs="Arial"/>
                <w:b/>
                <w:lang w:val="es-CO" w:eastAsia="es-CO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180"/>
              <w:gridCol w:w="3842"/>
            </w:tblGrid>
            <w:tr w:rsidR="00A22B9E" w:rsidRPr="00E81F4B" w:rsidTr="007A2DA1">
              <w:trPr>
                <w:trHeight w:val="441"/>
              </w:trPr>
              <w:tc>
                <w:tcPr>
                  <w:tcW w:w="3180" w:type="dxa"/>
                  <w:shd w:val="clear" w:color="auto" w:fill="D9D9D9"/>
                  <w:vAlign w:val="center"/>
                </w:tcPr>
                <w:p w:rsidR="00A22B9E" w:rsidRPr="00E81F4B" w:rsidRDefault="00A22B9E" w:rsidP="00A22B9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eastAsia="Calibri" w:hAnsi="Arial Narrow" w:cs="Arial"/>
                      <w:b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/>
                      <w:bCs/>
                      <w:lang w:val="es-CO" w:eastAsia="es-CO"/>
                    </w:rPr>
                    <w:t>Clasificación UNSPSC</w:t>
                  </w:r>
                </w:p>
              </w:tc>
              <w:tc>
                <w:tcPr>
                  <w:tcW w:w="3842" w:type="dxa"/>
                  <w:shd w:val="clear" w:color="auto" w:fill="D9D9D9"/>
                  <w:vAlign w:val="center"/>
                </w:tcPr>
                <w:p w:rsidR="00A22B9E" w:rsidRPr="00E81F4B" w:rsidRDefault="00A22B9E" w:rsidP="00A22B9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eastAsia="Calibri" w:hAnsi="Arial Narrow" w:cs="Arial"/>
                      <w:b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/>
                      <w:bCs/>
                      <w:lang w:val="es-CO" w:eastAsia="es-CO"/>
                    </w:rPr>
                    <w:t>Descripción</w:t>
                  </w:r>
                </w:p>
              </w:tc>
            </w:tr>
            <w:tr w:rsidR="00A22B9E" w:rsidRPr="00E81F4B" w:rsidTr="007A2DA1">
              <w:trPr>
                <w:trHeight w:val="441"/>
              </w:trPr>
              <w:tc>
                <w:tcPr>
                  <w:tcW w:w="3180" w:type="dxa"/>
                  <w:shd w:val="clear" w:color="auto" w:fill="auto"/>
                  <w:vAlign w:val="center"/>
                </w:tcPr>
                <w:p w:rsidR="00A22B9E" w:rsidRPr="00A22B9E" w:rsidRDefault="00A22B9E" w:rsidP="00A22B9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A22B9E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30171500</w:t>
                  </w:r>
                </w:p>
              </w:tc>
              <w:tc>
                <w:tcPr>
                  <w:tcW w:w="3842" w:type="dxa"/>
                  <w:shd w:val="clear" w:color="auto" w:fill="auto"/>
                  <w:vAlign w:val="center"/>
                </w:tcPr>
                <w:p w:rsidR="00A22B9E" w:rsidRPr="00A22B9E" w:rsidRDefault="00A22B9E" w:rsidP="00A22B9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A22B9E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Puertas</w:t>
                  </w:r>
                </w:p>
              </w:tc>
            </w:tr>
            <w:tr w:rsidR="00A22B9E" w:rsidRPr="00E81F4B" w:rsidTr="007A2DA1">
              <w:trPr>
                <w:trHeight w:val="273"/>
              </w:trPr>
              <w:tc>
                <w:tcPr>
                  <w:tcW w:w="3180" w:type="dxa"/>
                  <w:shd w:val="clear" w:color="auto" w:fill="auto"/>
                </w:tcPr>
                <w:p w:rsidR="00A22B9E" w:rsidRPr="00E81F4B" w:rsidRDefault="00A22B9E" w:rsidP="00A22B9E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72153000</w:t>
                  </w:r>
                </w:p>
              </w:tc>
              <w:tc>
                <w:tcPr>
                  <w:tcW w:w="3842" w:type="dxa"/>
                  <w:shd w:val="clear" w:color="auto" w:fill="auto"/>
                </w:tcPr>
                <w:p w:rsidR="00A22B9E" w:rsidRPr="00E81F4B" w:rsidRDefault="00A22B9E" w:rsidP="00A22B9E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Servicio de vidrios y ventanería</w:t>
                  </w:r>
                </w:p>
              </w:tc>
            </w:tr>
            <w:tr w:rsidR="00A22B9E" w:rsidRPr="00E81F4B" w:rsidTr="007A2DA1">
              <w:trPr>
                <w:trHeight w:val="273"/>
              </w:trPr>
              <w:tc>
                <w:tcPr>
                  <w:tcW w:w="3180" w:type="dxa"/>
                  <w:shd w:val="clear" w:color="auto" w:fill="auto"/>
                </w:tcPr>
                <w:p w:rsidR="00A22B9E" w:rsidRPr="00E81F4B" w:rsidRDefault="00A22B9E" w:rsidP="00A22B9E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72102900</w:t>
                  </w:r>
                </w:p>
              </w:tc>
              <w:tc>
                <w:tcPr>
                  <w:tcW w:w="3842" w:type="dxa"/>
                  <w:shd w:val="clear" w:color="auto" w:fill="auto"/>
                </w:tcPr>
                <w:p w:rsidR="00A22B9E" w:rsidRPr="00E81F4B" w:rsidRDefault="00A22B9E" w:rsidP="00A22B9E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Servicio de mantenimiento y reparación de instalaciones</w:t>
                  </w:r>
                </w:p>
              </w:tc>
            </w:tr>
            <w:tr w:rsidR="00A22B9E" w:rsidRPr="00E81F4B" w:rsidTr="007A2DA1">
              <w:trPr>
                <w:trHeight w:val="273"/>
              </w:trPr>
              <w:tc>
                <w:tcPr>
                  <w:tcW w:w="3180" w:type="dxa"/>
                  <w:shd w:val="clear" w:color="auto" w:fill="auto"/>
                </w:tcPr>
                <w:p w:rsidR="00A22B9E" w:rsidRPr="00E81F4B" w:rsidRDefault="00A22B9E" w:rsidP="00A22B9E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lastRenderedPageBreak/>
                    <w:t>72103300</w:t>
                  </w:r>
                </w:p>
              </w:tc>
              <w:tc>
                <w:tcPr>
                  <w:tcW w:w="3842" w:type="dxa"/>
                  <w:shd w:val="clear" w:color="auto" w:fill="auto"/>
                </w:tcPr>
                <w:p w:rsidR="00A22B9E" w:rsidRPr="00E81F4B" w:rsidRDefault="00A22B9E" w:rsidP="00A22B9E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Servicio de mantenimiento y reparación de infraestructura</w:t>
                  </w:r>
                </w:p>
              </w:tc>
            </w:tr>
            <w:tr w:rsidR="00A22B9E" w:rsidRPr="00E81F4B" w:rsidTr="007A2DA1">
              <w:trPr>
                <w:trHeight w:val="273"/>
              </w:trPr>
              <w:tc>
                <w:tcPr>
                  <w:tcW w:w="3180" w:type="dxa"/>
                  <w:shd w:val="clear" w:color="auto" w:fill="auto"/>
                </w:tcPr>
                <w:p w:rsidR="00A22B9E" w:rsidRPr="00BF3225" w:rsidRDefault="00A22B9E" w:rsidP="00A22B9E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BF3225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72152100</w:t>
                  </w:r>
                </w:p>
              </w:tc>
              <w:tc>
                <w:tcPr>
                  <w:tcW w:w="3842" w:type="dxa"/>
                  <w:shd w:val="clear" w:color="auto" w:fill="auto"/>
                </w:tcPr>
                <w:p w:rsidR="00A22B9E" w:rsidRPr="00BF3225" w:rsidRDefault="00A22B9E" w:rsidP="00A22B9E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BF3225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Servicios acústicos y de aislamiento</w:t>
                  </w:r>
                </w:p>
              </w:tc>
            </w:tr>
            <w:tr w:rsidR="00A22B9E" w:rsidRPr="00E81F4B" w:rsidTr="007A2DA1">
              <w:trPr>
                <w:trHeight w:val="273"/>
              </w:trPr>
              <w:tc>
                <w:tcPr>
                  <w:tcW w:w="3180" w:type="dxa"/>
                  <w:shd w:val="clear" w:color="auto" w:fill="auto"/>
                </w:tcPr>
                <w:p w:rsidR="00A22B9E" w:rsidRPr="00BF3225" w:rsidRDefault="00A22B9E" w:rsidP="00A22B9E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BF3225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82151400</w:t>
                  </w:r>
                </w:p>
              </w:tc>
              <w:tc>
                <w:tcPr>
                  <w:tcW w:w="3842" w:type="dxa"/>
                  <w:shd w:val="clear" w:color="auto" w:fill="auto"/>
                </w:tcPr>
                <w:p w:rsidR="00A22B9E" w:rsidRPr="00BF3225" w:rsidRDefault="00A22B9E" w:rsidP="00A22B9E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BF3225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Servicios de diseño artístico</w:t>
                  </w:r>
                </w:p>
              </w:tc>
            </w:tr>
          </w:tbl>
          <w:p w:rsidR="00037BCA" w:rsidRPr="00E81F4B" w:rsidRDefault="00037BCA" w:rsidP="007A2DA1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037BCA" w:rsidRPr="00E81F4B" w:rsidTr="00550C2A">
        <w:trPr>
          <w:trHeight w:val="671"/>
        </w:trPr>
        <w:tc>
          <w:tcPr>
            <w:tcW w:w="1915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7BCA" w:rsidRPr="00E81F4B" w:rsidRDefault="00037BCA" w:rsidP="007A2DA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lastRenderedPageBreak/>
              <w:t xml:space="preserve">Nombre Comercial del Bien o Servicio </w:t>
            </w:r>
          </w:p>
        </w:tc>
        <w:tc>
          <w:tcPr>
            <w:tcW w:w="717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550C2A" w:rsidRPr="00E81F4B" w:rsidRDefault="00550C2A" w:rsidP="007A2DA1">
            <w:pPr>
              <w:rPr>
                <w:rFonts w:ascii="Arial Narrow" w:hAnsi="Arial Narrow" w:cs="Arial"/>
              </w:rPr>
            </w:pPr>
          </w:p>
          <w:p w:rsidR="00550C2A" w:rsidRPr="00E81F4B" w:rsidRDefault="00550C2A" w:rsidP="007A2DA1">
            <w:pPr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Película Samblasting</w:t>
            </w:r>
          </w:p>
        </w:tc>
      </w:tr>
      <w:tr w:rsidR="00037BCA" w:rsidRPr="00E81F4B" w:rsidTr="007A2DA1">
        <w:trPr>
          <w:trHeight w:val="676"/>
        </w:trPr>
        <w:tc>
          <w:tcPr>
            <w:tcW w:w="1915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7BCA" w:rsidRPr="00E81F4B" w:rsidRDefault="00037BCA" w:rsidP="007A2DA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>Calidad</w:t>
            </w:r>
          </w:p>
        </w:tc>
        <w:tc>
          <w:tcPr>
            <w:tcW w:w="717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74E33" w:rsidRPr="00E81F4B" w:rsidRDefault="00C74E33" w:rsidP="00C74E33">
            <w:pPr>
              <w:suppressAutoHyphens/>
              <w:jc w:val="both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ASTM D 1929 (Temperatura de auto-ignición)</w:t>
            </w:r>
          </w:p>
          <w:p w:rsidR="00C74E33" w:rsidRPr="00E81F4B" w:rsidRDefault="00C74E33" w:rsidP="00C74E33">
            <w:pPr>
              <w:suppressAutoHyphens/>
              <w:jc w:val="both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ASTM S 635 (Índice de quemadura)</w:t>
            </w:r>
          </w:p>
          <w:p w:rsidR="00C74E33" w:rsidRPr="00E81F4B" w:rsidRDefault="00C74E33" w:rsidP="00C74E33">
            <w:pPr>
              <w:suppressAutoHyphens/>
              <w:jc w:val="both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ASTM E 84 (Características de superficie candente)</w:t>
            </w:r>
          </w:p>
          <w:p w:rsidR="00C74E33" w:rsidRPr="00E81F4B" w:rsidRDefault="00C74E33" w:rsidP="00C74E33">
            <w:pPr>
              <w:suppressAutoHyphens/>
              <w:jc w:val="both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ASTM E 162 (Inflamabilidad de la superficie)</w:t>
            </w:r>
          </w:p>
          <w:p w:rsidR="00C74E33" w:rsidRPr="00E81F4B" w:rsidRDefault="00C74E33" w:rsidP="00C74E33">
            <w:pPr>
              <w:suppressAutoHyphens/>
              <w:jc w:val="both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ASTM E 662 (humo O.D)</w:t>
            </w:r>
          </w:p>
          <w:p w:rsidR="00C74E33" w:rsidRPr="00E81F4B" w:rsidRDefault="00C74E33" w:rsidP="00C74E33">
            <w:pPr>
              <w:suppressAutoHyphens/>
              <w:jc w:val="both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ASTM D 1044/1003 (Resistencia a abrasión de la superficie)</w:t>
            </w:r>
          </w:p>
          <w:p w:rsidR="00C74E33" w:rsidRPr="00E81F4B" w:rsidRDefault="00C74E33" w:rsidP="00C74E33">
            <w:pPr>
              <w:suppressAutoHyphens/>
              <w:jc w:val="both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ASTM D 882 (Fortaleza a despegarse)</w:t>
            </w:r>
          </w:p>
          <w:p w:rsidR="00C74E33" w:rsidRPr="00E81F4B" w:rsidRDefault="00C74E33" w:rsidP="00C74E33">
            <w:pPr>
              <w:suppressAutoHyphens/>
              <w:jc w:val="both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ASTM D 3330 (Fortaleza a perforación)</w:t>
            </w:r>
          </w:p>
          <w:p w:rsidR="00037BCA" w:rsidRPr="00E81F4B" w:rsidRDefault="00C74E33" w:rsidP="00C74E33">
            <w:pPr>
              <w:suppressAutoHyphens/>
              <w:jc w:val="both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Asta d 1922/1004 (Resistencia a despedazarse)</w:t>
            </w:r>
          </w:p>
        </w:tc>
      </w:tr>
      <w:tr w:rsidR="00037BCA" w:rsidRPr="00E81F4B" w:rsidTr="007A2DA1">
        <w:trPr>
          <w:trHeight w:val="457"/>
        </w:trPr>
        <w:tc>
          <w:tcPr>
            <w:tcW w:w="1915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7BCA" w:rsidRPr="00E81F4B" w:rsidRDefault="00037BCA" w:rsidP="007A2DA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 xml:space="preserve">Generalidades </w:t>
            </w:r>
          </w:p>
        </w:tc>
        <w:tc>
          <w:tcPr>
            <w:tcW w:w="7172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37BCA" w:rsidRPr="00E81F4B" w:rsidRDefault="00037BCA" w:rsidP="007A2DA1">
            <w:pPr>
              <w:ind w:right="-212"/>
              <w:jc w:val="both"/>
              <w:rPr>
                <w:rFonts w:ascii="Arial Narrow" w:hAnsi="Arial Narrow" w:cs="Arial"/>
              </w:rPr>
            </w:pPr>
          </w:p>
          <w:p w:rsidR="00037BCA" w:rsidRPr="00E81F4B" w:rsidRDefault="00827FA8" w:rsidP="00E12DC4">
            <w:pPr>
              <w:ind w:right="160"/>
              <w:jc w:val="both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P</w:t>
            </w:r>
            <w:r w:rsidR="00B42551" w:rsidRPr="00E81F4B">
              <w:rPr>
                <w:rFonts w:ascii="Arial Narrow" w:hAnsi="Arial Narrow" w:cs="Arial"/>
              </w:rPr>
              <w:t>elícula de protección de luz directa, tipo decorativa esmerilada para ser instalada en las ventanas</w:t>
            </w:r>
            <w:r w:rsidR="00AF3389" w:rsidRPr="00E81F4B">
              <w:rPr>
                <w:rFonts w:ascii="Arial Narrow" w:hAnsi="Arial Narrow" w:cs="Arial"/>
              </w:rPr>
              <w:t xml:space="preserve">, puertas y </w:t>
            </w:r>
            <w:r w:rsidR="00B42551" w:rsidRPr="00E81F4B">
              <w:rPr>
                <w:rFonts w:ascii="Arial Narrow" w:hAnsi="Arial Narrow" w:cs="Arial"/>
              </w:rPr>
              <w:t xml:space="preserve">áreas </w:t>
            </w:r>
            <w:r w:rsidR="0064100F" w:rsidRPr="00E81F4B">
              <w:rPr>
                <w:rFonts w:ascii="Arial Narrow" w:hAnsi="Arial Narrow" w:cs="Arial"/>
              </w:rPr>
              <w:t xml:space="preserve">en vidrio </w:t>
            </w:r>
            <w:r w:rsidR="00B42551" w:rsidRPr="00E81F4B">
              <w:rPr>
                <w:rFonts w:ascii="Arial Narrow" w:hAnsi="Arial Narrow" w:cs="Arial"/>
              </w:rPr>
              <w:t>a intervenir</w:t>
            </w:r>
            <w:r w:rsidR="0064100F" w:rsidRPr="00E81F4B">
              <w:rPr>
                <w:rFonts w:ascii="Arial Narrow" w:hAnsi="Arial Narrow" w:cs="Arial"/>
              </w:rPr>
              <w:t>,</w:t>
            </w:r>
            <w:r w:rsidR="00B42551" w:rsidRPr="00E81F4B">
              <w:rPr>
                <w:rFonts w:ascii="Arial Narrow" w:hAnsi="Arial Narrow" w:cs="Arial"/>
              </w:rPr>
              <w:t xml:space="preserve"> de acuerdo con las dimensiones de cada una de ellas o en las áreas que defina la supervi</w:t>
            </w:r>
            <w:r w:rsidR="00E17918" w:rsidRPr="00E81F4B">
              <w:rPr>
                <w:rFonts w:ascii="Arial Narrow" w:hAnsi="Arial Narrow" w:cs="Arial"/>
              </w:rPr>
              <w:t>s</w:t>
            </w:r>
            <w:r w:rsidR="00B42551" w:rsidRPr="00E81F4B">
              <w:rPr>
                <w:rFonts w:ascii="Arial Narrow" w:hAnsi="Arial Narrow" w:cs="Arial"/>
              </w:rPr>
              <w:t xml:space="preserve">ión del contrato </w:t>
            </w:r>
          </w:p>
          <w:p w:rsidR="00E12DC4" w:rsidRPr="00E81F4B" w:rsidRDefault="00E12DC4" w:rsidP="007A2DA1">
            <w:pPr>
              <w:ind w:right="-212"/>
              <w:jc w:val="both"/>
              <w:rPr>
                <w:rFonts w:ascii="Arial Narrow" w:hAnsi="Arial Narrow" w:cs="Arial"/>
              </w:rPr>
            </w:pPr>
          </w:p>
        </w:tc>
      </w:tr>
      <w:tr w:rsidR="00037BCA" w:rsidRPr="00E81F4B" w:rsidTr="007A2DA1">
        <w:tblPrEx>
          <w:tblCellMar>
            <w:left w:w="70" w:type="dxa"/>
            <w:right w:w="70" w:type="dxa"/>
          </w:tblCellMar>
        </w:tblPrEx>
        <w:trPr>
          <w:trHeight w:val="756"/>
        </w:trPr>
        <w:tc>
          <w:tcPr>
            <w:tcW w:w="191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7BCA" w:rsidRPr="00E81F4B" w:rsidRDefault="00037BCA" w:rsidP="007A2DA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>Requisitos generales</w:t>
            </w:r>
          </w:p>
        </w:tc>
        <w:tc>
          <w:tcPr>
            <w:tcW w:w="7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037BCA" w:rsidRPr="00E81F4B" w:rsidRDefault="00037BCA" w:rsidP="007A2DA1">
            <w:pPr>
              <w:jc w:val="both"/>
              <w:rPr>
                <w:rFonts w:ascii="Arial Narrow" w:hAnsi="Arial Narrow" w:cs="Arial"/>
              </w:rPr>
            </w:pPr>
          </w:p>
          <w:p w:rsidR="000B2631" w:rsidRPr="00E81F4B" w:rsidRDefault="000B2631" w:rsidP="000B2631">
            <w:pPr>
              <w:suppressAutoHyphens/>
              <w:jc w:val="both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Este ítem se refiere al suministro e instalación de película de protección de luz directa, tipo decorativa esmerilada para ser instalada en las ventanas</w:t>
            </w:r>
            <w:r w:rsidR="00DE5E86">
              <w:rPr>
                <w:rFonts w:ascii="Arial Narrow" w:hAnsi="Arial Narrow" w:cs="Arial"/>
              </w:rPr>
              <w:t xml:space="preserve"> y puertas</w:t>
            </w:r>
            <w:r w:rsidRPr="00E81F4B">
              <w:rPr>
                <w:rFonts w:ascii="Arial Narrow" w:hAnsi="Arial Narrow" w:cs="Arial"/>
              </w:rPr>
              <w:t xml:space="preserve"> de las áreas a intervenir de acuerdo con las dimensiones de cada una de ellas o en las áreas que defina la supervisión del contrato</w:t>
            </w:r>
            <w:r>
              <w:rPr>
                <w:rFonts w:ascii="Arial Narrow" w:hAnsi="Arial Narrow" w:cs="Arial"/>
              </w:rPr>
              <w:t>.</w:t>
            </w:r>
          </w:p>
          <w:p w:rsidR="00037BCA" w:rsidRPr="00E81F4B" w:rsidRDefault="00037BCA" w:rsidP="00D40393">
            <w:pPr>
              <w:ind w:right="160"/>
              <w:jc w:val="both"/>
              <w:rPr>
                <w:rFonts w:ascii="Arial Narrow" w:hAnsi="Arial Narrow" w:cs="Arial"/>
              </w:rPr>
            </w:pPr>
          </w:p>
        </w:tc>
      </w:tr>
      <w:tr w:rsidR="00037BCA" w:rsidRPr="00E81F4B" w:rsidTr="007A2DA1">
        <w:tblPrEx>
          <w:tblCellMar>
            <w:left w:w="70" w:type="dxa"/>
            <w:right w:w="70" w:type="dxa"/>
          </w:tblCellMar>
        </w:tblPrEx>
        <w:trPr>
          <w:trHeight w:val="1030"/>
        </w:trPr>
        <w:tc>
          <w:tcPr>
            <w:tcW w:w="1915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037BCA" w:rsidRPr="00E81F4B" w:rsidRDefault="00037BCA" w:rsidP="007A2DA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>Requisitos específicos</w:t>
            </w:r>
          </w:p>
        </w:tc>
        <w:tc>
          <w:tcPr>
            <w:tcW w:w="7172" w:type="dxa"/>
            <w:tcBorders>
              <w:top w:val="single" w:sz="4" w:space="0" w:color="auto"/>
              <w:left w:val="single" w:sz="8" w:space="0" w:color="auto"/>
              <w:bottom w:val="nil"/>
              <w:right w:val="double" w:sz="4" w:space="0" w:color="auto"/>
            </w:tcBorders>
          </w:tcPr>
          <w:p w:rsidR="00E81F4B" w:rsidRPr="00E81F4B" w:rsidRDefault="00E81F4B" w:rsidP="00E81F4B">
            <w:pPr>
              <w:suppressAutoHyphens/>
              <w:jc w:val="both"/>
              <w:rPr>
                <w:rFonts w:ascii="Arial Narrow" w:hAnsi="Arial Narrow" w:cs="Arial"/>
              </w:rPr>
            </w:pPr>
          </w:p>
          <w:p w:rsidR="00E81F4B" w:rsidRPr="00E81F4B" w:rsidRDefault="00E81F4B" w:rsidP="00E81F4B">
            <w:pPr>
              <w:suppressAutoHyphens/>
              <w:jc w:val="both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Película de protección de luz directa, tipo decorativa esmerilada (Transmisión solar 63%, reflexión solar 17%, absorción solar 20%). Las medidas de la película serán tomadas por el contratista en la obra por lo que no se aceptará reclamos por m2 de película rechazados que queden pequeños o grandes.</w:t>
            </w:r>
          </w:p>
          <w:p w:rsidR="00E81F4B" w:rsidRPr="00E81F4B" w:rsidRDefault="00E81F4B" w:rsidP="00E81F4B">
            <w:pPr>
              <w:suppressAutoHyphens/>
              <w:jc w:val="both"/>
              <w:rPr>
                <w:rFonts w:ascii="Arial Narrow" w:hAnsi="Arial Narrow" w:cs="Arial"/>
              </w:rPr>
            </w:pPr>
          </w:p>
          <w:p w:rsidR="00D43089" w:rsidRDefault="00E81F4B" w:rsidP="00E81F4B">
            <w:pPr>
              <w:suppressAutoHyphens/>
              <w:jc w:val="both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Se instalarán de acuerdo con las recomendaciones del fabricante.</w:t>
            </w:r>
          </w:p>
          <w:p w:rsidR="00D43089" w:rsidRPr="00D03110" w:rsidRDefault="00D43089" w:rsidP="00D43089">
            <w:pPr>
              <w:jc w:val="both"/>
              <w:rPr>
                <w:rFonts w:ascii="Arial Narrow" w:hAnsi="Arial Narrow" w:cs="Arial"/>
                <w:i/>
                <w:iCs/>
                <w:lang w:val="es-CO"/>
              </w:rPr>
            </w:pPr>
          </w:p>
        </w:tc>
      </w:tr>
      <w:tr w:rsidR="00037BCA" w:rsidRPr="00E81F4B" w:rsidTr="007A2DA1">
        <w:tblPrEx>
          <w:tblCellMar>
            <w:left w:w="70" w:type="dxa"/>
            <w:right w:w="70" w:type="dxa"/>
          </w:tblCellMar>
        </w:tblPrEx>
        <w:trPr>
          <w:trHeight w:val="837"/>
        </w:trPr>
        <w:tc>
          <w:tcPr>
            <w:tcW w:w="1915" w:type="dxa"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037BCA" w:rsidRPr="00E81F4B" w:rsidRDefault="00037BCA" w:rsidP="007A2DA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>Empaque y rotulado</w:t>
            </w:r>
          </w:p>
        </w:tc>
        <w:tc>
          <w:tcPr>
            <w:tcW w:w="7172" w:type="dxa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</w:tcPr>
          <w:p w:rsidR="00037BCA" w:rsidRPr="00E81F4B" w:rsidRDefault="00037BCA" w:rsidP="007A2DA1">
            <w:pPr>
              <w:rPr>
                <w:rFonts w:ascii="Arial Narrow" w:hAnsi="Arial Narrow" w:cs="Arial"/>
              </w:rPr>
            </w:pPr>
          </w:p>
          <w:p w:rsidR="00037BCA" w:rsidRPr="00E81F4B" w:rsidRDefault="00037BCA" w:rsidP="007A2DA1">
            <w:pPr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UNIDAD</w:t>
            </w:r>
          </w:p>
        </w:tc>
      </w:tr>
      <w:tr w:rsidR="00037BCA" w:rsidRPr="00E81F4B" w:rsidTr="007A2DA1">
        <w:trPr>
          <w:trHeight w:val="1065"/>
        </w:trPr>
        <w:tc>
          <w:tcPr>
            <w:tcW w:w="191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37BCA" w:rsidRPr="00E81F4B" w:rsidRDefault="00037BCA" w:rsidP="007A2DA1">
            <w:pPr>
              <w:tabs>
                <w:tab w:val="left" w:pos="7740"/>
              </w:tabs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>Presentación y Unidad de Medida</w:t>
            </w:r>
          </w:p>
        </w:tc>
        <w:tc>
          <w:tcPr>
            <w:tcW w:w="717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37BCA" w:rsidRPr="00E81F4B" w:rsidRDefault="00037BCA" w:rsidP="007A2DA1">
            <w:pPr>
              <w:tabs>
                <w:tab w:val="left" w:pos="7740"/>
              </w:tabs>
              <w:rPr>
                <w:rFonts w:ascii="Arial Narrow" w:hAnsi="Arial Narrow" w:cs="Arial"/>
              </w:rPr>
            </w:pPr>
          </w:p>
          <w:p w:rsidR="00037BCA" w:rsidRPr="00E81F4B" w:rsidRDefault="00037BCA" w:rsidP="007A2DA1">
            <w:pPr>
              <w:tabs>
                <w:tab w:val="left" w:pos="7740"/>
              </w:tabs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M2</w:t>
            </w:r>
          </w:p>
        </w:tc>
      </w:tr>
    </w:tbl>
    <w:p w:rsidR="001C2C0C" w:rsidRPr="00E81F4B" w:rsidRDefault="001C2C0C" w:rsidP="00166BCA">
      <w:pPr>
        <w:tabs>
          <w:tab w:val="left" w:pos="7740"/>
        </w:tabs>
        <w:jc w:val="both"/>
        <w:rPr>
          <w:rFonts w:ascii="Arial Narrow" w:hAnsi="Arial Narrow" w:cs="Arial"/>
        </w:rPr>
      </w:pPr>
    </w:p>
    <w:tbl>
      <w:tblPr>
        <w:tblW w:w="9087" w:type="dxa"/>
        <w:tblInd w:w="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15"/>
        <w:gridCol w:w="7172"/>
      </w:tblGrid>
      <w:tr w:rsidR="00D03110" w:rsidRPr="00E81F4B" w:rsidTr="007A2DA1">
        <w:trPr>
          <w:trHeight w:val="297"/>
        </w:trPr>
        <w:tc>
          <w:tcPr>
            <w:tcW w:w="9087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3110" w:rsidRPr="00E81F4B" w:rsidRDefault="007A2DA1" w:rsidP="007A2DA1">
            <w:pPr>
              <w:jc w:val="center"/>
              <w:rPr>
                <w:rFonts w:ascii="Arial Narrow" w:eastAsia="Calibri" w:hAnsi="Arial Narrow" w:cs="Arial"/>
                <w:b/>
                <w:lang w:val="es-CO" w:eastAsia="es-CO"/>
              </w:rPr>
            </w:pPr>
            <w:r>
              <w:rPr>
                <w:rFonts w:ascii="Arial Narrow" w:eastAsia="Calibri" w:hAnsi="Arial Narrow" w:cs="Arial"/>
                <w:b/>
                <w:lang w:val="es-CO" w:eastAsia="es-CO"/>
              </w:rPr>
              <w:t>ÍTEM 7 A 21</w:t>
            </w:r>
            <w:r w:rsidR="00D03110">
              <w:rPr>
                <w:rFonts w:ascii="Arial Narrow" w:eastAsia="Calibri" w:hAnsi="Arial Narrow" w:cs="Arial"/>
                <w:b/>
                <w:lang w:val="es-CO" w:eastAsia="es-CO"/>
              </w:rPr>
              <w:t xml:space="preserve"> – PU</w:t>
            </w:r>
            <w:r w:rsidR="004E182E">
              <w:rPr>
                <w:rFonts w:ascii="Arial Narrow" w:eastAsia="Calibri" w:hAnsi="Arial Narrow" w:cs="Arial"/>
                <w:b/>
                <w:lang w:val="es-CO" w:eastAsia="es-CO"/>
              </w:rPr>
              <w:t>ERTA</w:t>
            </w:r>
            <w:r w:rsidR="002C1FC2">
              <w:rPr>
                <w:rFonts w:ascii="Arial Narrow" w:eastAsia="Calibri" w:hAnsi="Arial Narrow" w:cs="Arial"/>
                <w:b/>
                <w:lang w:val="es-CO" w:eastAsia="es-CO"/>
              </w:rPr>
              <w:t>S</w:t>
            </w:r>
            <w:r>
              <w:rPr>
                <w:rFonts w:ascii="Arial Narrow" w:eastAsia="Calibri" w:hAnsi="Arial Narrow" w:cs="Arial"/>
                <w:b/>
                <w:lang w:val="es-CO" w:eastAsia="es-CO"/>
              </w:rPr>
              <w:t>,</w:t>
            </w:r>
            <w:r w:rsidR="002C4539">
              <w:rPr>
                <w:rFonts w:ascii="Arial Narrow" w:eastAsia="Calibri" w:hAnsi="Arial Narrow" w:cs="Arial"/>
                <w:b/>
                <w:lang w:val="es-CO" w:eastAsia="es-CO"/>
              </w:rPr>
              <w:t xml:space="preserve"> PANEL </w:t>
            </w:r>
            <w:r w:rsidR="004E182E">
              <w:rPr>
                <w:rFonts w:ascii="Arial Narrow" w:eastAsia="Calibri" w:hAnsi="Arial Narrow" w:cs="Arial"/>
                <w:b/>
                <w:lang w:val="es-CO" w:eastAsia="es-CO"/>
              </w:rPr>
              <w:t>EN VIDRIO TEMPLADO</w:t>
            </w:r>
            <w:r w:rsidR="002C4539">
              <w:rPr>
                <w:rFonts w:ascii="Arial Narrow" w:eastAsia="Calibri" w:hAnsi="Arial Narrow" w:cs="Arial"/>
                <w:b/>
                <w:lang w:val="es-CO" w:eastAsia="es-CO"/>
              </w:rPr>
              <w:t xml:space="preserve"> Y ALUMINIO</w:t>
            </w:r>
            <w:r>
              <w:rPr>
                <w:rFonts w:ascii="Arial Narrow" w:eastAsia="Calibri" w:hAnsi="Arial Narrow" w:cs="Arial"/>
                <w:b/>
                <w:lang w:val="es-CO" w:eastAsia="es-CO"/>
              </w:rPr>
              <w:t xml:space="preserve"> Y ACCESORIOS</w:t>
            </w:r>
          </w:p>
        </w:tc>
      </w:tr>
      <w:tr w:rsidR="00D03110" w:rsidRPr="00E81F4B" w:rsidTr="007A2DA1">
        <w:trPr>
          <w:trHeight w:val="960"/>
        </w:trPr>
        <w:tc>
          <w:tcPr>
            <w:tcW w:w="1915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3110" w:rsidRPr="00E81F4B" w:rsidRDefault="00D03110" w:rsidP="007A2DA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 xml:space="preserve">Clasificación del bien o servicio </w:t>
            </w:r>
          </w:p>
        </w:tc>
        <w:tc>
          <w:tcPr>
            <w:tcW w:w="7172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03110" w:rsidRDefault="00D03110" w:rsidP="007A2DA1">
            <w:pPr>
              <w:jc w:val="center"/>
              <w:rPr>
                <w:rFonts w:ascii="Arial Narrow" w:eastAsia="Calibri" w:hAnsi="Arial Narrow" w:cs="Arial"/>
                <w:b/>
                <w:lang w:val="es-CO" w:eastAsia="es-CO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180"/>
              <w:gridCol w:w="3842"/>
            </w:tblGrid>
            <w:tr w:rsidR="00A22B9E" w:rsidRPr="00E81F4B" w:rsidTr="007A2DA1">
              <w:trPr>
                <w:trHeight w:val="441"/>
              </w:trPr>
              <w:tc>
                <w:tcPr>
                  <w:tcW w:w="3180" w:type="dxa"/>
                  <w:shd w:val="clear" w:color="auto" w:fill="D9D9D9"/>
                  <w:vAlign w:val="center"/>
                </w:tcPr>
                <w:p w:rsidR="00A22B9E" w:rsidRPr="00E81F4B" w:rsidRDefault="00A22B9E" w:rsidP="00A22B9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eastAsia="Calibri" w:hAnsi="Arial Narrow" w:cs="Arial"/>
                      <w:b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/>
                      <w:bCs/>
                      <w:lang w:val="es-CO" w:eastAsia="es-CO"/>
                    </w:rPr>
                    <w:t>Clasificación UNSPSC</w:t>
                  </w:r>
                </w:p>
              </w:tc>
              <w:tc>
                <w:tcPr>
                  <w:tcW w:w="3842" w:type="dxa"/>
                  <w:shd w:val="clear" w:color="auto" w:fill="D9D9D9"/>
                  <w:vAlign w:val="center"/>
                </w:tcPr>
                <w:p w:rsidR="00A22B9E" w:rsidRPr="00E81F4B" w:rsidRDefault="00A22B9E" w:rsidP="00A22B9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eastAsia="Calibri" w:hAnsi="Arial Narrow" w:cs="Arial"/>
                      <w:b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/>
                      <w:bCs/>
                      <w:lang w:val="es-CO" w:eastAsia="es-CO"/>
                    </w:rPr>
                    <w:t>Descripción</w:t>
                  </w:r>
                </w:p>
              </w:tc>
            </w:tr>
            <w:tr w:rsidR="00A22B9E" w:rsidRPr="00E81F4B" w:rsidTr="007A2DA1">
              <w:trPr>
                <w:trHeight w:val="441"/>
              </w:trPr>
              <w:tc>
                <w:tcPr>
                  <w:tcW w:w="3180" w:type="dxa"/>
                  <w:shd w:val="clear" w:color="auto" w:fill="auto"/>
                  <w:vAlign w:val="center"/>
                </w:tcPr>
                <w:p w:rsidR="00A22B9E" w:rsidRPr="00A22B9E" w:rsidRDefault="00A22B9E" w:rsidP="00A22B9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A22B9E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30171500</w:t>
                  </w:r>
                </w:p>
              </w:tc>
              <w:tc>
                <w:tcPr>
                  <w:tcW w:w="3842" w:type="dxa"/>
                  <w:shd w:val="clear" w:color="auto" w:fill="auto"/>
                  <w:vAlign w:val="center"/>
                </w:tcPr>
                <w:p w:rsidR="00A22B9E" w:rsidRPr="00A22B9E" w:rsidRDefault="00A22B9E" w:rsidP="00A22B9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A22B9E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Puertas</w:t>
                  </w:r>
                </w:p>
              </w:tc>
            </w:tr>
            <w:tr w:rsidR="00A22B9E" w:rsidRPr="00E81F4B" w:rsidTr="007A2DA1">
              <w:trPr>
                <w:trHeight w:val="273"/>
              </w:trPr>
              <w:tc>
                <w:tcPr>
                  <w:tcW w:w="3180" w:type="dxa"/>
                  <w:shd w:val="clear" w:color="auto" w:fill="auto"/>
                </w:tcPr>
                <w:p w:rsidR="00A22B9E" w:rsidRPr="00E81F4B" w:rsidRDefault="00A22B9E" w:rsidP="00A22B9E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72153000</w:t>
                  </w:r>
                </w:p>
              </w:tc>
              <w:tc>
                <w:tcPr>
                  <w:tcW w:w="3842" w:type="dxa"/>
                  <w:shd w:val="clear" w:color="auto" w:fill="auto"/>
                </w:tcPr>
                <w:p w:rsidR="00A22B9E" w:rsidRPr="00E81F4B" w:rsidRDefault="00A22B9E" w:rsidP="00A22B9E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Servicio de vidrios y ventanería</w:t>
                  </w:r>
                </w:p>
              </w:tc>
            </w:tr>
            <w:tr w:rsidR="00A22B9E" w:rsidRPr="00E81F4B" w:rsidTr="007A2DA1">
              <w:trPr>
                <w:trHeight w:val="273"/>
              </w:trPr>
              <w:tc>
                <w:tcPr>
                  <w:tcW w:w="3180" w:type="dxa"/>
                  <w:shd w:val="clear" w:color="auto" w:fill="auto"/>
                </w:tcPr>
                <w:p w:rsidR="00A22B9E" w:rsidRPr="00E81F4B" w:rsidRDefault="00A22B9E" w:rsidP="00A22B9E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72102900</w:t>
                  </w:r>
                </w:p>
              </w:tc>
              <w:tc>
                <w:tcPr>
                  <w:tcW w:w="3842" w:type="dxa"/>
                  <w:shd w:val="clear" w:color="auto" w:fill="auto"/>
                </w:tcPr>
                <w:p w:rsidR="00A22B9E" w:rsidRPr="00E81F4B" w:rsidRDefault="00A22B9E" w:rsidP="00A22B9E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Servicio de mantenimiento y reparación de instalaciones</w:t>
                  </w:r>
                </w:p>
              </w:tc>
            </w:tr>
            <w:tr w:rsidR="00A22B9E" w:rsidRPr="00E81F4B" w:rsidTr="007A2DA1">
              <w:trPr>
                <w:trHeight w:val="273"/>
              </w:trPr>
              <w:tc>
                <w:tcPr>
                  <w:tcW w:w="3180" w:type="dxa"/>
                  <w:shd w:val="clear" w:color="auto" w:fill="auto"/>
                </w:tcPr>
                <w:p w:rsidR="00A22B9E" w:rsidRPr="00E81F4B" w:rsidRDefault="00A22B9E" w:rsidP="00A22B9E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72103300</w:t>
                  </w:r>
                </w:p>
              </w:tc>
              <w:tc>
                <w:tcPr>
                  <w:tcW w:w="3842" w:type="dxa"/>
                  <w:shd w:val="clear" w:color="auto" w:fill="auto"/>
                </w:tcPr>
                <w:p w:rsidR="00A22B9E" w:rsidRPr="00E81F4B" w:rsidRDefault="00A22B9E" w:rsidP="00A22B9E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Servicio de mantenimiento y reparación de infraestructura</w:t>
                  </w:r>
                </w:p>
              </w:tc>
            </w:tr>
            <w:tr w:rsidR="00A22B9E" w:rsidRPr="00E81F4B" w:rsidTr="007A2DA1">
              <w:trPr>
                <w:trHeight w:val="273"/>
              </w:trPr>
              <w:tc>
                <w:tcPr>
                  <w:tcW w:w="3180" w:type="dxa"/>
                  <w:shd w:val="clear" w:color="auto" w:fill="auto"/>
                </w:tcPr>
                <w:p w:rsidR="00A22B9E" w:rsidRPr="00BF3225" w:rsidRDefault="00A22B9E" w:rsidP="00A22B9E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BF3225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72152100</w:t>
                  </w:r>
                </w:p>
              </w:tc>
              <w:tc>
                <w:tcPr>
                  <w:tcW w:w="3842" w:type="dxa"/>
                  <w:shd w:val="clear" w:color="auto" w:fill="auto"/>
                </w:tcPr>
                <w:p w:rsidR="00A22B9E" w:rsidRPr="00BF3225" w:rsidRDefault="00A22B9E" w:rsidP="00A22B9E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BF3225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Servicios acústicos y de aislamiento</w:t>
                  </w:r>
                </w:p>
              </w:tc>
            </w:tr>
            <w:tr w:rsidR="00A22B9E" w:rsidRPr="00E81F4B" w:rsidTr="007A2DA1">
              <w:trPr>
                <w:trHeight w:val="273"/>
              </w:trPr>
              <w:tc>
                <w:tcPr>
                  <w:tcW w:w="3180" w:type="dxa"/>
                  <w:shd w:val="clear" w:color="auto" w:fill="auto"/>
                </w:tcPr>
                <w:p w:rsidR="00A22B9E" w:rsidRPr="00BF3225" w:rsidRDefault="00A22B9E" w:rsidP="00A22B9E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BF3225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82151400</w:t>
                  </w:r>
                </w:p>
              </w:tc>
              <w:tc>
                <w:tcPr>
                  <w:tcW w:w="3842" w:type="dxa"/>
                  <w:shd w:val="clear" w:color="auto" w:fill="auto"/>
                </w:tcPr>
                <w:p w:rsidR="00A22B9E" w:rsidRPr="00BF3225" w:rsidRDefault="00A22B9E" w:rsidP="00A22B9E">
                  <w:pPr>
                    <w:shd w:val="clear" w:color="auto" w:fill="FFFFFF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BF3225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Servicios de diseño artístico</w:t>
                  </w:r>
                </w:p>
              </w:tc>
            </w:tr>
          </w:tbl>
          <w:p w:rsidR="00D03110" w:rsidRPr="00E81F4B" w:rsidRDefault="00D03110" w:rsidP="007A2DA1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D03110" w:rsidRPr="00E81F4B" w:rsidTr="007A2DA1">
        <w:trPr>
          <w:trHeight w:val="671"/>
        </w:trPr>
        <w:tc>
          <w:tcPr>
            <w:tcW w:w="1915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3110" w:rsidRPr="00E81F4B" w:rsidRDefault="00D03110" w:rsidP="007A2DA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lastRenderedPageBreak/>
              <w:t xml:space="preserve">Nombre Comercial del Bien o Servicio </w:t>
            </w:r>
          </w:p>
        </w:tc>
        <w:tc>
          <w:tcPr>
            <w:tcW w:w="717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03110" w:rsidRPr="00E81F4B" w:rsidRDefault="00D03110" w:rsidP="007A2DA1">
            <w:pPr>
              <w:rPr>
                <w:rFonts w:ascii="Arial Narrow" w:hAnsi="Arial Narrow" w:cs="Arial"/>
              </w:rPr>
            </w:pPr>
          </w:p>
          <w:p w:rsidR="00D03110" w:rsidRPr="00A22B9E" w:rsidRDefault="00A22B9E" w:rsidP="007A2DA1">
            <w:pPr>
              <w:rPr>
                <w:rFonts w:ascii="Arial Narrow" w:hAnsi="Arial Narrow" w:cs="Arial"/>
              </w:rPr>
            </w:pPr>
            <w:r>
              <w:rPr>
                <w:rFonts w:ascii="Arial Narrow" w:eastAsia="Calibri" w:hAnsi="Arial Narrow" w:cs="Arial"/>
                <w:lang w:val="es-CO" w:eastAsia="es-CO"/>
              </w:rPr>
              <w:t>P</w:t>
            </w:r>
            <w:r w:rsidRPr="00A22B9E">
              <w:rPr>
                <w:rFonts w:ascii="Arial Narrow" w:eastAsia="Calibri" w:hAnsi="Arial Narrow" w:cs="Arial"/>
                <w:lang w:val="es-CO" w:eastAsia="es-CO"/>
              </w:rPr>
              <w:t>uerta en vidrio templado tipo a</w:t>
            </w:r>
          </w:p>
        </w:tc>
      </w:tr>
      <w:tr w:rsidR="00D03110" w:rsidRPr="00E81F4B" w:rsidTr="007A2DA1">
        <w:trPr>
          <w:trHeight w:val="676"/>
        </w:trPr>
        <w:tc>
          <w:tcPr>
            <w:tcW w:w="1915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3110" w:rsidRPr="00E81F4B" w:rsidRDefault="00D03110" w:rsidP="007A2DA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>Calidad</w:t>
            </w:r>
          </w:p>
        </w:tc>
        <w:tc>
          <w:tcPr>
            <w:tcW w:w="717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03110" w:rsidRPr="00E81F4B" w:rsidRDefault="00D03110" w:rsidP="007A2DA1">
            <w:pPr>
              <w:suppressAutoHyphens/>
              <w:jc w:val="both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ASTM D 1929 (Temperatura de auto-ignición)</w:t>
            </w:r>
          </w:p>
          <w:p w:rsidR="00D03110" w:rsidRPr="00E81F4B" w:rsidRDefault="00D03110" w:rsidP="007A2DA1">
            <w:pPr>
              <w:suppressAutoHyphens/>
              <w:jc w:val="both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ASTM S 635 (Índice de quemadura)</w:t>
            </w:r>
          </w:p>
          <w:p w:rsidR="00D03110" w:rsidRPr="00E81F4B" w:rsidRDefault="00D03110" w:rsidP="007A2DA1">
            <w:pPr>
              <w:suppressAutoHyphens/>
              <w:jc w:val="both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ASTM E 84 (Características de superficie candente)</w:t>
            </w:r>
          </w:p>
          <w:p w:rsidR="00D03110" w:rsidRPr="00E81F4B" w:rsidRDefault="00D03110" w:rsidP="007A2DA1">
            <w:pPr>
              <w:suppressAutoHyphens/>
              <w:jc w:val="both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ASTM E 162 (Inflamabilidad de la superficie)</w:t>
            </w:r>
          </w:p>
          <w:p w:rsidR="00D03110" w:rsidRPr="00E81F4B" w:rsidRDefault="00D03110" w:rsidP="007A2DA1">
            <w:pPr>
              <w:suppressAutoHyphens/>
              <w:jc w:val="both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ASTM E 662 (humo O.D)</w:t>
            </w:r>
          </w:p>
          <w:p w:rsidR="00D03110" w:rsidRPr="00E81F4B" w:rsidRDefault="00D03110" w:rsidP="007A2DA1">
            <w:pPr>
              <w:suppressAutoHyphens/>
              <w:jc w:val="both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ASTM D 1044/1003 (Resistencia a abrasión de la superficie)</w:t>
            </w:r>
          </w:p>
          <w:p w:rsidR="00D03110" w:rsidRPr="00E81F4B" w:rsidRDefault="00D03110" w:rsidP="007A2DA1">
            <w:pPr>
              <w:suppressAutoHyphens/>
              <w:jc w:val="both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ASTM D 882 (Fortaleza a despegarse)</w:t>
            </w:r>
          </w:p>
          <w:p w:rsidR="00D03110" w:rsidRPr="00E81F4B" w:rsidRDefault="00D03110" w:rsidP="007A2DA1">
            <w:pPr>
              <w:suppressAutoHyphens/>
              <w:jc w:val="both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ASTM D 3330 (Fortaleza a perforación)</w:t>
            </w:r>
          </w:p>
          <w:p w:rsidR="00D03110" w:rsidRDefault="00D03110" w:rsidP="007A2DA1">
            <w:pPr>
              <w:suppressAutoHyphens/>
              <w:jc w:val="both"/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Asta d 1922/1004 (Resistencia a despedazarse)</w:t>
            </w:r>
          </w:p>
          <w:p w:rsidR="00D62FE7" w:rsidRDefault="00D62FE7" w:rsidP="007A2DA1">
            <w:pPr>
              <w:suppressAutoHyphens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NTC 4595, Numerales 5.3 Disposiciones sobre acceso básico, 5.3.1 Puertas</w:t>
            </w:r>
          </w:p>
          <w:p w:rsidR="00D62FE7" w:rsidRDefault="00D62FE7" w:rsidP="007A2DA1">
            <w:pPr>
              <w:suppressAutoHyphens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Certificado UNE – EN1154:1996+A1:2003</w:t>
            </w:r>
          </w:p>
          <w:p w:rsidR="00D62FE7" w:rsidRDefault="00D62FE7" w:rsidP="007A2DA1">
            <w:pPr>
              <w:suppressAutoHyphens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NTC NSR 2010 Reglamento Colombiano de Construcción sismo resistente</w:t>
            </w:r>
          </w:p>
          <w:p w:rsidR="00D62FE7" w:rsidRDefault="00D62FE7" w:rsidP="007A2DA1">
            <w:pPr>
              <w:suppressAutoHyphens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Manuales técnicos de fabricantes o proveedores de los distintos insumos (perfilería, vidrio, cerraduras, bisagras, tornillería, etc.).</w:t>
            </w:r>
          </w:p>
          <w:p w:rsidR="00D62FE7" w:rsidRPr="00E81F4B" w:rsidRDefault="00D62FE7" w:rsidP="007A2DA1">
            <w:pPr>
              <w:suppressAutoHyphens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Normatividad de SG-SST</w:t>
            </w:r>
          </w:p>
        </w:tc>
      </w:tr>
      <w:tr w:rsidR="00D03110" w:rsidRPr="00E81F4B" w:rsidTr="007A2DA1">
        <w:trPr>
          <w:trHeight w:val="457"/>
        </w:trPr>
        <w:tc>
          <w:tcPr>
            <w:tcW w:w="1915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3110" w:rsidRPr="00E81F4B" w:rsidRDefault="00D03110" w:rsidP="007A2DA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 xml:space="preserve">Generalidades </w:t>
            </w:r>
          </w:p>
        </w:tc>
        <w:tc>
          <w:tcPr>
            <w:tcW w:w="7172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03110" w:rsidRPr="00E81F4B" w:rsidRDefault="00D03110" w:rsidP="007A2DA1">
            <w:pPr>
              <w:ind w:right="-212"/>
              <w:jc w:val="both"/>
              <w:rPr>
                <w:rFonts w:ascii="Arial Narrow" w:hAnsi="Arial Narrow" w:cs="Arial"/>
              </w:rPr>
            </w:pPr>
          </w:p>
          <w:p w:rsidR="00D03110" w:rsidRPr="00E81F4B" w:rsidRDefault="004E182E" w:rsidP="007A2DA1">
            <w:pPr>
              <w:ind w:right="160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Puerta</w:t>
            </w:r>
            <w:r w:rsidR="002C1FC2">
              <w:rPr>
                <w:rFonts w:ascii="Arial Narrow" w:hAnsi="Arial Narrow" w:cs="Arial"/>
              </w:rPr>
              <w:t>s</w:t>
            </w:r>
            <w:r>
              <w:rPr>
                <w:rFonts w:ascii="Arial Narrow" w:hAnsi="Arial Narrow" w:cs="Arial"/>
              </w:rPr>
              <w:t xml:space="preserve"> en vidrio templado</w:t>
            </w:r>
            <w:r w:rsidR="002C1FC2">
              <w:rPr>
                <w:rFonts w:ascii="Arial Narrow" w:hAnsi="Arial Narrow" w:cs="Arial"/>
              </w:rPr>
              <w:t xml:space="preserve"> y/o aluminio</w:t>
            </w:r>
            <w:r>
              <w:rPr>
                <w:rFonts w:ascii="Arial Narrow" w:hAnsi="Arial Narrow" w:cs="Arial"/>
              </w:rPr>
              <w:t xml:space="preserve"> de 10mm con p</w:t>
            </w:r>
            <w:r w:rsidR="00D03110" w:rsidRPr="00E81F4B">
              <w:rPr>
                <w:rFonts w:ascii="Arial Narrow" w:hAnsi="Arial Narrow" w:cs="Arial"/>
              </w:rPr>
              <w:t>elícula de protección de luz directa, tipo decorativa esmerilada, de acuerdo con las dimensiones de cada una de ellas o en las áreas que defina la supervis</w:t>
            </w:r>
            <w:r>
              <w:rPr>
                <w:rFonts w:ascii="Arial Narrow" w:hAnsi="Arial Narrow" w:cs="Arial"/>
              </w:rPr>
              <w:t>ión del contrato.</w:t>
            </w:r>
          </w:p>
          <w:p w:rsidR="00D03110" w:rsidRPr="00E81F4B" w:rsidRDefault="00D03110" w:rsidP="007A2DA1">
            <w:pPr>
              <w:ind w:right="-212"/>
              <w:jc w:val="both"/>
              <w:rPr>
                <w:rFonts w:ascii="Arial Narrow" w:hAnsi="Arial Narrow" w:cs="Arial"/>
              </w:rPr>
            </w:pPr>
          </w:p>
        </w:tc>
      </w:tr>
      <w:tr w:rsidR="00D03110" w:rsidRPr="00E81F4B" w:rsidTr="007A2DA1">
        <w:tblPrEx>
          <w:tblCellMar>
            <w:left w:w="70" w:type="dxa"/>
            <w:right w:w="70" w:type="dxa"/>
          </w:tblCellMar>
        </w:tblPrEx>
        <w:trPr>
          <w:trHeight w:val="756"/>
        </w:trPr>
        <w:tc>
          <w:tcPr>
            <w:tcW w:w="191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3110" w:rsidRPr="00E81F4B" w:rsidRDefault="00D03110" w:rsidP="007A2DA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>Requisitos generales</w:t>
            </w:r>
          </w:p>
        </w:tc>
        <w:tc>
          <w:tcPr>
            <w:tcW w:w="7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D03110" w:rsidRPr="00E81F4B" w:rsidRDefault="00D03110" w:rsidP="007A2DA1">
            <w:pPr>
              <w:jc w:val="both"/>
              <w:rPr>
                <w:rFonts w:ascii="Arial Narrow" w:hAnsi="Arial Narrow" w:cs="Arial"/>
              </w:rPr>
            </w:pPr>
          </w:p>
          <w:p w:rsidR="00D03110" w:rsidRPr="00E81F4B" w:rsidRDefault="004E182E" w:rsidP="007A2DA1">
            <w:pPr>
              <w:suppressAutoHyphens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S</w:t>
            </w:r>
            <w:r w:rsidR="00D03110" w:rsidRPr="00E81F4B">
              <w:rPr>
                <w:rFonts w:ascii="Arial Narrow" w:hAnsi="Arial Narrow" w:cs="Arial"/>
              </w:rPr>
              <w:t xml:space="preserve">uministro e instalación de </w:t>
            </w:r>
            <w:r>
              <w:rPr>
                <w:rFonts w:ascii="Arial Narrow" w:hAnsi="Arial Narrow" w:cs="Arial"/>
              </w:rPr>
              <w:t>puerta</w:t>
            </w:r>
            <w:r w:rsidR="002C1FC2">
              <w:rPr>
                <w:rFonts w:ascii="Arial Narrow" w:hAnsi="Arial Narrow" w:cs="Arial"/>
              </w:rPr>
              <w:t>s y/o aluminio</w:t>
            </w:r>
            <w:r>
              <w:rPr>
                <w:rFonts w:ascii="Arial Narrow" w:hAnsi="Arial Narrow" w:cs="Arial"/>
              </w:rPr>
              <w:t xml:space="preserve"> en vidrio templado de 10mm con sus accesorios y </w:t>
            </w:r>
            <w:r w:rsidR="00D03110" w:rsidRPr="00E81F4B">
              <w:rPr>
                <w:rFonts w:ascii="Arial Narrow" w:hAnsi="Arial Narrow" w:cs="Arial"/>
              </w:rPr>
              <w:t xml:space="preserve">película de protección de luz directa, tipo decorativa </w:t>
            </w:r>
            <w:r>
              <w:rPr>
                <w:rFonts w:ascii="Arial Narrow" w:hAnsi="Arial Narrow" w:cs="Arial"/>
              </w:rPr>
              <w:t xml:space="preserve">esmerilada, </w:t>
            </w:r>
            <w:r w:rsidRPr="00E81F4B">
              <w:rPr>
                <w:rFonts w:ascii="Arial Narrow" w:hAnsi="Arial Narrow" w:cs="Arial"/>
              </w:rPr>
              <w:t>de acuerdo con las dimensiones de cada una de ellas o en las áreas que defina la supervis</w:t>
            </w:r>
            <w:r>
              <w:rPr>
                <w:rFonts w:ascii="Arial Narrow" w:hAnsi="Arial Narrow" w:cs="Arial"/>
              </w:rPr>
              <w:t>ión del contrato.</w:t>
            </w:r>
          </w:p>
          <w:p w:rsidR="00D03110" w:rsidRPr="00E81F4B" w:rsidRDefault="00D03110" w:rsidP="007A2DA1">
            <w:pPr>
              <w:ind w:right="160"/>
              <w:jc w:val="both"/>
              <w:rPr>
                <w:rFonts w:ascii="Arial Narrow" w:hAnsi="Arial Narrow" w:cs="Arial"/>
              </w:rPr>
            </w:pPr>
          </w:p>
        </w:tc>
      </w:tr>
      <w:tr w:rsidR="00D03110" w:rsidRPr="00E81F4B" w:rsidTr="007A2DA1">
        <w:tblPrEx>
          <w:tblCellMar>
            <w:left w:w="70" w:type="dxa"/>
            <w:right w:w="70" w:type="dxa"/>
          </w:tblCellMar>
        </w:tblPrEx>
        <w:trPr>
          <w:trHeight w:val="1030"/>
        </w:trPr>
        <w:tc>
          <w:tcPr>
            <w:tcW w:w="1915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D03110" w:rsidRPr="00E81F4B" w:rsidRDefault="00D03110" w:rsidP="007A2DA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>Requisitos específicos</w:t>
            </w:r>
          </w:p>
        </w:tc>
        <w:tc>
          <w:tcPr>
            <w:tcW w:w="7172" w:type="dxa"/>
            <w:tcBorders>
              <w:top w:val="single" w:sz="4" w:space="0" w:color="auto"/>
              <w:left w:val="single" w:sz="8" w:space="0" w:color="auto"/>
              <w:bottom w:val="nil"/>
              <w:right w:val="double" w:sz="4" w:space="0" w:color="auto"/>
            </w:tcBorders>
          </w:tcPr>
          <w:p w:rsidR="00D03110" w:rsidRPr="00E81F4B" w:rsidRDefault="00E75793" w:rsidP="007A2DA1">
            <w:pPr>
              <w:suppressAutoHyphens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Actividades:</w:t>
            </w:r>
          </w:p>
          <w:p w:rsidR="004E182E" w:rsidRPr="0049266B" w:rsidRDefault="004E182E" w:rsidP="00E75793">
            <w:pPr>
              <w:pStyle w:val="Prrafodelista"/>
              <w:numPr>
                <w:ilvl w:val="0"/>
                <w:numId w:val="15"/>
              </w:numPr>
              <w:suppressAutoHyphens/>
              <w:jc w:val="both"/>
              <w:rPr>
                <w:rFonts w:ascii="Arial Narrow" w:hAnsi="Arial Narrow" w:cs="Arial"/>
              </w:rPr>
            </w:pPr>
            <w:r w:rsidRPr="0049266B">
              <w:rPr>
                <w:rFonts w:ascii="Arial Narrow" w:hAnsi="Arial Narrow" w:cs="Arial"/>
              </w:rPr>
              <w:t>Realizar la instalación de puertas en las áreas y/u oficinas según requerimientos realizados por el supervisor.</w:t>
            </w:r>
          </w:p>
          <w:p w:rsidR="004E182E" w:rsidRDefault="004E182E" w:rsidP="00E75793">
            <w:pPr>
              <w:suppressAutoHyphens/>
              <w:jc w:val="both"/>
              <w:rPr>
                <w:rFonts w:ascii="Arial Narrow" w:hAnsi="Arial Narrow" w:cs="Arial"/>
              </w:rPr>
            </w:pPr>
          </w:p>
          <w:p w:rsidR="004E182E" w:rsidRDefault="0049266B" w:rsidP="00E75793">
            <w:pPr>
              <w:pStyle w:val="Prrafodelista"/>
              <w:numPr>
                <w:ilvl w:val="0"/>
                <w:numId w:val="15"/>
              </w:numPr>
              <w:suppressAutoHyphens/>
              <w:jc w:val="both"/>
              <w:rPr>
                <w:rFonts w:ascii="Arial Narrow" w:hAnsi="Arial Narrow" w:cs="Arial"/>
              </w:rPr>
            </w:pPr>
            <w:r w:rsidRPr="0049266B">
              <w:rPr>
                <w:rFonts w:ascii="Arial Narrow" w:hAnsi="Arial Narrow" w:cs="Arial"/>
              </w:rPr>
              <w:t xml:space="preserve">Realizar el </w:t>
            </w:r>
            <w:r w:rsidR="004E182E" w:rsidRPr="0049266B">
              <w:rPr>
                <w:rFonts w:ascii="Arial Narrow" w:hAnsi="Arial Narrow" w:cs="Arial"/>
              </w:rPr>
              <w:t>desmonte de puertas existentes</w:t>
            </w:r>
            <w:r w:rsidRPr="0049266B">
              <w:rPr>
                <w:rFonts w:ascii="Arial Narrow" w:hAnsi="Arial Narrow" w:cs="Arial"/>
              </w:rPr>
              <w:t xml:space="preserve"> si aplica.</w:t>
            </w:r>
          </w:p>
          <w:p w:rsidR="00E75793" w:rsidRPr="00E75793" w:rsidRDefault="00E75793" w:rsidP="00E75793">
            <w:pPr>
              <w:pStyle w:val="Prrafodelista"/>
              <w:rPr>
                <w:rFonts w:ascii="Arial Narrow" w:hAnsi="Arial Narrow" w:cs="Arial"/>
              </w:rPr>
            </w:pPr>
          </w:p>
          <w:p w:rsidR="0049266B" w:rsidRDefault="00E75793" w:rsidP="00F916B0">
            <w:pPr>
              <w:pStyle w:val="Prrafodelista"/>
              <w:numPr>
                <w:ilvl w:val="0"/>
                <w:numId w:val="15"/>
              </w:numPr>
              <w:suppressAutoHyphens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Realizar la instalación de la película samblasting según requerimiento del supervisor.</w:t>
            </w:r>
          </w:p>
          <w:p w:rsidR="00F916B0" w:rsidRPr="00F916B0" w:rsidRDefault="00F916B0" w:rsidP="00F916B0">
            <w:pPr>
              <w:suppressAutoHyphens/>
              <w:jc w:val="both"/>
              <w:rPr>
                <w:rFonts w:ascii="Arial Narrow" w:hAnsi="Arial Narrow" w:cs="Arial"/>
              </w:rPr>
            </w:pPr>
          </w:p>
          <w:p w:rsidR="0049266B" w:rsidRPr="00E75793" w:rsidRDefault="0049266B" w:rsidP="00E75793">
            <w:pPr>
              <w:suppressAutoHyphens/>
              <w:jc w:val="both"/>
              <w:rPr>
                <w:rFonts w:ascii="Arial Narrow" w:hAnsi="Arial Narrow" w:cs="Arial"/>
              </w:rPr>
            </w:pPr>
            <w:r w:rsidRPr="00E75793">
              <w:rPr>
                <w:rFonts w:ascii="Arial Narrow" w:hAnsi="Arial Narrow" w:cs="Arial"/>
              </w:rPr>
              <w:t>Tipo de puertas</w:t>
            </w:r>
            <w:r w:rsidR="002C4539">
              <w:rPr>
                <w:rFonts w:ascii="Arial Narrow" w:hAnsi="Arial Narrow" w:cs="Arial"/>
              </w:rPr>
              <w:t xml:space="preserve"> y </w:t>
            </w:r>
            <w:r w:rsidR="007F41A2">
              <w:rPr>
                <w:rFonts w:ascii="Arial Narrow" w:hAnsi="Arial Narrow" w:cs="Arial"/>
              </w:rPr>
              <w:t>divisiones</w:t>
            </w:r>
            <w:r w:rsidRPr="00E75793">
              <w:rPr>
                <w:rFonts w:ascii="Arial Narrow" w:hAnsi="Arial Narrow" w:cs="Arial"/>
              </w:rPr>
              <w:t>:</w:t>
            </w:r>
          </w:p>
          <w:p w:rsidR="0049266B" w:rsidRPr="0049266B" w:rsidRDefault="0049266B" w:rsidP="00E75793">
            <w:pPr>
              <w:pStyle w:val="Prrafodelista"/>
              <w:rPr>
                <w:rFonts w:ascii="Arial Narrow" w:hAnsi="Arial Narrow" w:cs="Arial"/>
              </w:rPr>
            </w:pPr>
          </w:p>
          <w:p w:rsidR="0049266B" w:rsidRDefault="0049266B" w:rsidP="00E75793">
            <w:pPr>
              <w:pStyle w:val="Prrafodelista"/>
              <w:numPr>
                <w:ilvl w:val="0"/>
                <w:numId w:val="16"/>
              </w:numPr>
              <w:suppressAutoHyphens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Tipo A:</w:t>
            </w:r>
          </w:p>
          <w:p w:rsidR="00001E58" w:rsidRPr="00001E58" w:rsidRDefault="00001E58" w:rsidP="00E75793">
            <w:pPr>
              <w:pStyle w:val="Prrafodelista"/>
              <w:numPr>
                <w:ilvl w:val="0"/>
                <w:numId w:val="17"/>
              </w:numPr>
              <w:suppressAutoHyphens/>
              <w:jc w:val="both"/>
              <w:rPr>
                <w:rFonts w:ascii="Arial Narrow" w:hAnsi="Arial Narrow" w:cs="Arial"/>
              </w:rPr>
            </w:pPr>
            <w:r w:rsidRPr="00001E58">
              <w:rPr>
                <w:rFonts w:ascii="Arial Narrow" w:hAnsi="Arial Narrow" w:cs="Arial"/>
              </w:rPr>
              <w:t>Zócalo con cerradura inferior y zócalo con tapa superior</w:t>
            </w:r>
          </w:p>
          <w:p w:rsidR="0049266B" w:rsidRDefault="00001E58" w:rsidP="00E75793">
            <w:pPr>
              <w:pStyle w:val="Prrafodelista"/>
              <w:numPr>
                <w:ilvl w:val="0"/>
                <w:numId w:val="17"/>
              </w:numPr>
              <w:suppressAutoHyphens/>
              <w:jc w:val="both"/>
              <w:rPr>
                <w:rFonts w:ascii="Arial Narrow" w:hAnsi="Arial Narrow" w:cs="Arial"/>
              </w:rPr>
            </w:pPr>
            <w:r w:rsidRPr="00001E58">
              <w:rPr>
                <w:rFonts w:ascii="Arial Narrow" w:hAnsi="Arial Narrow" w:cs="Arial"/>
              </w:rPr>
              <w:t xml:space="preserve">Manija </w:t>
            </w:r>
            <w:r w:rsidR="009E58C7">
              <w:rPr>
                <w:rFonts w:ascii="Arial Narrow" w:hAnsi="Arial Narrow" w:cs="Arial"/>
              </w:rPr>
              <w:t>tipo roma 60cm entre ejes</w:t>
            </w:r>
            <w:r w:rsidR="002C4539">
              <w:rPr>
                <w:rFonts w:ascii="Arial Narrow" w:hAnsi="Arial Narrow" w:cs="Arial"/>
              </w:rPr>
              <w:t xml:space="preserve"> y cerradura</w:t>
            </w:r>
          </w:p>
          <w:p w:rsidR="00001E58" w:rsidRDefault="00001E58" w:rsidP="00E75793">
            <w:pPr>
              <w:pStyle w:val="Prrafodelista"/>
              <w:numPr>
                <w:ilvl w:val="0"/>
                <w:numId w:val="16"/>
              </w:numPr>
              <w:suppressAutoHyphens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Tipo B:</w:t>
            </w:r>
          </w:p>
          <w:p w:rsidR="00001E58" w:rsidRPr="00001E58" w:rsidRDefault="00001E58" w:rsidP="00E75793">
            <w:pPr>
              <w:pStyle w:val="Prrafodelista"/>
              <w:numPr>
                <w:ilvl w:val="0"/>
                <w:numId w:val="17"/>
              </w:numPr>
              <w:suppressAutoHyphens/>
              <w:jc w:val="both"/>
              <w:rPr>
                <w:rFonts w:ascii="Arial Narrow" w:hAnsi="Arial Narrow" w:cs="Arial"/>
              </w:rPr>
            </w:pPr>
            <w:r w:rsidRPr="00001E58">
              <w:rPr>
                <w:rFonts w:ascii="Arial Narrow" w:hAnsi="Arial Narrow" w:cs="Arial"/>
              </w:rPr>
              <w:t xml:space="preserve">Zócalo con cerradura inferior y </w:t>
            </w:r>
            <w:r>
              <w:rPr>
                <w:rFonts w:ascii="Arial Narrow" w:hAnsi="Arial Narrow" w:cs="Arial"/>
              </w:rPr>
              <w:t>esquinero de giro superior</w:t>
            </w:r>
          </w:p>
          <w:p w:rsidR="009E58C7" w:rsidRDefault="009E58C7" w:rsidP="009E58C7">
            <w:pPr>
              <w:pStyle w:val="Prrafodelista"/>
              <w:numPr>
                <w:ilvl w:val="0"/>
                <w:numId w:val="17"/>
              </w:numPr>
              <w:suppressAutoHyphens/>
              <w:jc w:val="both"/>
              <w:rPr>
                <w:rFonts w:ascii="Arial Narrow" w:hAnsi="Arial Narrow" w:cs="Arial"/>
              </w:rPr>
            </w:pPr>
            <w:r w:rsidRPr="00001E58">
              <w:rPr>
                <w:rFonts w:ascii="Arial Narrow" w:hAnsi="Arial Narrow" w:cs="Arial"/>
              </w:rPr>
              <w:t xml:space="preserve">Manija </w:t>
            </w:r>
            <w:r>
              <w:rPr>
                <w:rFonts w:ascii="Arial Narrow" w:hAnsi="Arial Narrow" w:cs="Arial"/>
              </w:rPr>
              <w:t>tipo roma 60cm entre ejes y cerradura</w:t>
            </w:r>
          </w:p>
          <w:p w:rsidR="00001E58" w:rsidRDefault="00001E58" w:rsidP="00E75793">
            <w:pPr>
              <w:pStyle w:val="Prrafodelista"/>
              <w:numPr>
                <w:ilvl w:val="0"/>
                <w:numId w:val="16"/>
              </w:numPr>
              <w:suppressAutoHyphens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Tipo C:</w:t>
            </w:r>
          </w:p>
          <w:p w:rsidR="00001E58" w:rsidRPr="00001E58" w:rsidRDefault="00001E58" w:rsidP="00E75793">
            <w:pPr>
              <w:pStyle w:val="Prrafodelista"/>
              <w:numPr>
                <w:ilvl w:val="0"/>
                <w:numId w:val="17"/>
              </w:numPr>
              <w:suppressAutoHyphens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Esquinero de giro infer</w:t>
            </w:r>
            <w:r w:rsidRPr="00001E58">
              <w:rPr>
                <w:rFonts w:ascii="Arial Narrow" w:hAnsi="Arial Narrow" w:cs="Arial"/>
              </w:rPr>
              <w:t>ior</w:t>
            </w:r>
            <w:r>
              <w:rPr>
                <w:rFonts w:ascii="Arial Narrow" w:hAnsi="Arial Narrow" w:cs="Arial"/>
              </w:rPr>
              <w:t xml:space="preserve"> y superior</w:t>
            </w:r>
          </w:p>
          <w:p w:rsidR="009E58C7" w:rsidRDefault="009E58C7" w:rsidP="009E58C7">
            <w:pPr>
              <w:pStyle w:val="Prrafodelista"/>
              <w:numPr>
                <w:ilvl w:val="0"/>
                <w:numId w:val="17"/>
              </w:numPr>
              <w:suppressAutoHyphens/>
              <w:jc w:val="both"/>
              <w:rPr>
                <w:rFonts w:ascii="Arial Narrow" w:hAnsi="Arial Narrow" w:cs="Arial"/>
              </w:rPr>
            </w:pPr>
            <w:r w:rsidRPr="00001E58">
              <w:rPr>
                <w:rFonts w:ascii="Arial Narrow" w:hAnsi="Arial Narrow" w:cs="Arial"/>
              </w:rPr>
              <w:t xml:space="preserve">Manija </w:t>
            </w:r>
            <w:r>
              <w:rPr>
                <w:rFonts w:ascii="Arial Narrow" w:hAnsi="Arial Narrow" w:cs="Arial"/>
              </w:rPr>
              <w:t>tipo roma 60cm entre ejes y cerradura</w:t>
            </w:r>
          </w:p>
          <w:p w:rsidR="002C4539" w:rsidRDefault="002C4539" w:rsidP="002C4539">
            <w:pPr>
              <w:pStyle w:val="Prrafodelista"/>
              <w:numPr>
                <w:ilvl w:val="0"/>
                <w:numId w:val="16"/>
              </w:numPr>
              <w:suppressAutoHyphens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Tipo D:</w:t>
            </w:r>
          </w:p>
          <w:p w:rsidR="002C4539" w:rsidRPr="002C4539" w:rsidRDefault="002C4539" w:rsidP="002C4539">
            <w:pPr>
              <w:pStyle w:val="Prrafodelista"/>
              <w:numPr>
                <w:ilvl w:val="0"/>
                <w:numId w:val="17"/>
              </w:numPr>
              <w:suppressAutoHyphens/>
              <w:jc w:val="both"/>
              <w:rPr>
                <w:rFonts w:ascii="Arial Narrow" w:hAnsi="Arial Narrow" w:cs="Arial"/>
              </w:rPr>
            </w:pPr>
            <w:r w:rsidRPr="002C4539">
              <w:rPr>
                <w:rFonts w:ascii="Arial Narrow" w:hAnsi="Arial Narrow" w:cs="Arial"/>
              </w:rPr>
              <w:t>Puerta con marco en</w:t>
            </w:r>
            <w:r>
              <w:rPr>
                <w:rFonts w:ascii="Arial Narrow" w:hAnsi="Arial Narrow" w:cs="Arial"/>
              </w:rPr>
              <w:t xml:space="preserve"> aluminio y vidrio </w:t>
            </w:r>
            <w:r w:rsidR="009E58C7">
              <w:rPr>
                <w:rFonts w:ascii="Arial Narrow" w:hAnsi="Arial Narrow" w:cs="Arial"/>
              </w:rPr>
              <w:t>laminado 3+3</w:t>
            </w:r>
            <w:r>
              <w:rPr>
                <w:rFonts w:ascii="Arial Narrow" w:hAnsi="Arial Narrow" w:cs="Arial"/>
              </w:rPr>
              <w:t xml:space="preserve"> de tres (3) divisiones</w:t>
            </w:r>
          </w:p>
          <w:p w:rsidR="002C4539" w:rsidRPr="002C4539" w:rsidRDefault="002C4539" w:rsidP="002C4539">
            <w:pPr>
              <w:pStyle w:val="Prrafodelista"/>
              <w:numPr>
                <w:ilvl w:val="0"/>
                <w:numId w:val="17"/>
              </w:numPr>
              <w:suppressAutoHyphens/>
              <w:jc w:val="both"/>
              <w:rPr>
                <w:rFonts w:ascii="Arial Narrow" w:hAnsi="Arial Narrow" w:cs="Arial"/>
              </w:rPr>
            </w:pPr>
            <w:r w:rsidRPr="002C4539">
              <w:rPr>
                <w:rFonts w:ascii="Arial Narrow" w:hAnsi="Arial Narrow" w:cs="Arial"/>
              </w:rPr>
              <w:t>Esquineros de giro inferior y superior</w:t>
            </w:r>
          </w:p>
          <w:p w:rsidR="00E75793" w:rsidRDefault="002C4539" w:rsidP="002C4539">
            <w:pPr>
              <w:numPr>
                <w:ilvl w:val="0"/>
                <w:numId w:val="17"/>
              </w:numPr>
              <w:suppressAutoHyphens/>
              <w:jc w:val="both"/>
              <w:rPr>
                <w:rFonts w:ascii="Arial Narrow" w:hAnsi="Arial Narrow" w:cs="Arial"/>
              </w:rPr>
            </w:pPr>
            <w:r w:rsidRPr="002C4539">
              <w:rPr>
                <w:rFonts w:ascii="Arial Narrow" w:hAnsi="Arial Narrow" w:cs="Arial"/>
              </w:rPr>
              <w:t>Manija y cerradura</w:t>
            </w:r>
          </w:p>
          <w:p w:rsidR="00F916B0" w:rsidRPr="002C1FC2" w:rsidRDefault="007F41A2" w:rsidP="007A2DA1">
            <w:pPr>
              <w:pStyle w:val="Prrafodelista"/>
              <w:numPr>
                <w:ilvl w:val="0"/>
                <w:numId w:val="15"/>
              </w:numPr>
              <w:suppressAutoHyphens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Dimensiones de las puertas:</w:t>
            </w:r>
          </w:p>
          <w:p w:rsidR="002C4539" w:rsidRDefault="007F41A2" w:rsidP="002C4539">
            <w:pPr>
              <w:pStyle w:val="Prrafodelista"/>
              <w:numPr>
                <w:ilvl w:val="0"/>
                <w:numId w:val="16"/>
              </w:numPr>
              <w:suppressAutoHyphens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División</w:t>
            </w:r>
            <w:r w:rsidR="002C4539">
              <w:rPr>
                <w:rFonts w:ascii="Arial Narrow" w:hAnsi="Arial Narrow" w:cs="Arial"/>
              </w:rPr>
              <w:t>:</w:t>
            </w:r>
          </w:p>
          <w:p w:rsidR="002C4539" w:rsidRDefault="002C4539" w:rsidP="007A2DA1">
            <w:pPr>
              <w:pStyle w:val="Prrafodelista"/>
              <w:numPr>
                <w:ilvl w:val="0"/>
                <w:numId w:val="17"/>
              </w:numPr>
              <w:suppressAutoHyphens/>
              <w:jc w:val="both"/>
              <w:rPr>
                <w:rFonts w:ascii="Arial Narrow" w:hAnsi="Arial Narrow" w:cs="Arial"/>
              </w:rPr>
            </w:pPr>
            <w:r w:rsidRPr="002C4539">
              <w:rPr>
                <w:rFonts w:ascii="Arial Narrow" w:hAnsi="Arial Narrow" w:cs="Arial"/>
              </w:rPr>
              <w:t>Panel con marco en aluminio</w:t>
            </w:r>
            <w:r w:rsidR="009E58C7">
              <w:rPr>
                <w:rFonts w:ascii="Arial Narrow" w:hAnsi="Arial Narrow" w:cs="Arial"/>
              </w:rPr>
              <w:t xml:space="preserve"> proyectante, vidrio laminado</w:t>
            </w:r>
            <w:r w:rsidRPr="002C4539">
              <w:rPr>
                <w:rFonts w:ascii="Arial Narrow" w:hAnsi="Arial Narrow" w:cs="Arial"/>
              </w:rPr>
              <w:t xml:space="preserve"> </w:t>
            </w:r>
            <w:r w:rsidR="009E58C7">
              <w:rPr>
                <w:rFonts w:ascii="Arial Narrow" w:hAnsi="Arial Narrow" w:cs="Arial"/>
              </w:rPr>
              <w:t>3+3 d</w:t>
            </w:r>
            <w:r w:rsidRPr="002C4539">
              <w:rPr>
                <w:rFonts w:ascii="Arial Narrow" w:hAnsi="Arial Narrow" w:cs="Arial"/>
              </w:rPr>
              <w:t>e tres (3) divisiones</w:t>
            </w:r>
            <w:r w:rsidR="00F916B0">
              <w:rPr>
                <w:rFonts w:ascii="Arial Narrow" w:hAnsi="Arial Narrow" w:cs="Arial"/>
              </w:rPr>
              <w:t>, medida por metro²</w:t>
            </w:r>
          </w:p>
          <w:p w:rsidR="007F41A2" w:rsidRPr="002C4539" w:rsidRDefault="007F41A2" w:rsidP="007A2DA1">
            <w:pPr>
              <w:pStyle w:val="Prrafodelista"/>
              <w:numPr>
                <w:ilvl w:val="0"/>
                <w:numId w:val="17"/>
              </w:numPr>
              <w:suppressAutoHyphens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lastRenderedPageBreak/>
              <w:t>Puertas: Según necesidad y/o requerimiento del supervisor; las medidas se cotizarán por mts².</w:t>
            </w:r>
          </w:p>
          <w:p w:rsidR="00E75793" w:rsidRDefault="00001E58" w:rsidP="00E75793">
            <w:pPr>
              <w:suppressAutoHyphens/>
              <w:jc w:val="both"/>
              <w:rPr>
                <w:rFonts w:ascii="Arial Narrow" w:hAnsi="Arial Narrow" w:cs="Arial"/>
                <w:b/>
                <w:bCs/>
                <w:i/>
                <w:iCs/>
              </w:rPr>
            </w:pPr>
            <w:r w:rsidRPr="00E75793">
              <w:rPr>
                <w:rFonts w:ascii="Arial Narrow" w:hAnsi="Arial Narrow" w:cs="Arial"/>
                <w:b/>
                <w:bCs/>
                <w:i/>
                <w:iCs/>
              </w:rPr>
              <w:t>Nota</w:t>
            </w:r>
            <w:r w:rsidR="00E75793">
              <w:rPr>
                <w:rFonts w:ascii="Arial Narrow" w:hAnsi="Arial Narrow" w:cs="Arial"/>
                <w:b/>
                <w:bCs/>
                <w:i/>
                <w:iCs/>
              </w:rPr>
              <w:t>s:</w:t>
            </w:r>
          </w:p>
          <w:p w:rsidR="002C1FC2" w:rsidRDefault="002C1FC2" w:rsidP="00E75793">
            <w:pPr>
              <w:suppressAutoHyphens/>
              <w:jc w:val="both"/>
              <w:rPr>
                <w:rFonts w:ascii="Arial Narrow" w:hAnsi="Arial Narrow" w:cs="Arial"/>
                <w:b/>
                <w:bCs/>
                <w:i/>
                <w:iCs/>
              </w:rPr>
            </w:pPr>
          </w:p>
          <w:p w:rsidR="009E58C7" w:rsidRPr="004B0660" w:rsidRDefault="002C1FC2" w:rsidP="007A2DA1">
            <w:pPr>
              <w:pStyle w:val="Prrafodelista"/>
              <w:numPr>
                <w:ilvl w:val="0"/>
                <w:numId w:val="18"/>
              </w:numPr>
              <w:suppressAutoHyphens/>
              <w:jc w:val="both"/>
              <w:rPr>
                <w:rFonts w:ascii="Arial Narrow" w:hAnsi="Arial Narrow" w:cs="Arial"/>
                <w:i/>
              </w:rPr>
            </w:pPr>
            <w:r w:rsidRPr="004B0660">
              <w:rPr>
                <w:rFonts w:ascii="Arial Narrow" w:hAnsi="Arial Narrow" w:cs="Arial"/>
                <w:bCs/>
                <w:i/>
                <w:iCs/>
              </w:rPr>
              <w:t>Las dimensiones tanto de las puertas como de los paneles, pueden varia</w:t>
            </w:r>
            <w:r w:rsidR="00B43029" w:rsidRPr="004B0660">
              <w:rPr>
                <w:rFonts w:ascii="Arial Narrow" w:hAnsi="Arial Narrow" w:cs="Arial"/>
                <w:bCs/>
                <w:i/>
                <w:iCs/>
              </w:rPr>
              <w:t>r</w:t>
            </w:r>
            <w:r w:rsidRPr="004B0660">
              <w:rPr>
                <w:rFonts w:ascii="Arial Narrow" w:hAnsi="Arial Narrow" w:cs="Arial"/>
                <w:bCs/>
                <w:i/>
                <w:iCs/>
              </w:rPr>
              <w:t xml:space="preserve"> de acuerdo al diseño de la oficina o lugar de instalación. Para lo cual, el contratista deberá realizar la medición y confirmación de las medidas con anterioridad.</w:t>
            </w:r>
          </w:p>
          <w:p w:rsidR="00256F0A" w:rsidRDefault="00256F0A" w:rsidP="00B43029">
            <w:pPr>
              <w:suppressAutoHyphens/>
              <w:rPr>
                <w:rFonts w:ascii="Arial Narrow" w:hAnsi="Arial Narrow" w:cs="Arial"/>
                <w:b/>
              </w:rPr>
            </w:pPr>
          </w:p>
          <w:p w:rsidR="007455B5" w:rsidRDefault="007455B5" w:rsidP="007455B5">
            <w:pPr>
              <w:suppressAutoHyphens/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 xml:space="preserve">DESCRIPCIÓN DE LOS </w:t>
            </w:r>
            <w:r w:rsidRPr="007455B5">
              <w:rPr>
                <w:rFonts w:ascii="Arial Narrow" w:hAnsi="Arial Narrow" w:cs="Arial"/>
                <w:b/>
              </w:rPr>
              <w:t>ACCESORIOS PARA LAS PUERTAS EN VIDRIO TEMPL</w:t>
            </w:r>
            <w:r>
              <w:rPr>
                <w:rFonts w:ascii="Arial Narrow" w:hAnsi="Arial Narrow" w:cs="Arial"/>
                <w:b/>
              </w:rPr>
              <w:t>A</w:t>
            </w:r>
            <w:r w:rsidRPr="007455B5">
              <w:rPr>
                <w:rFonts w:ascii="Arial Narrow" w:hAnsi="Arial Narrow" w:cs="Arial"/>
                <w:b/>
              </w:rPr>
              <w:t>DO</w:t>
            </w:r>
          </w:p>
          <w:p w:rsidR="006D1C83" w:rsidRDefault="006D1C83" w:rsidP="007455B5">
            <w:pPr>
              <w:suppressAutoHyphens/>
              <w:jc w:val="center"/>
              <w:rPr>
                <w:rFonts w:ascii="Arial Narrow" w:hAnsi="Arial Narrow" w:cs="Arial"/>
                <w:b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66"/>
              <w:gridCol w:w="1668"/>
              <w:gridCol w:w="1130"/>
              <w:gridCol w:w="3548"/>
            </w:tblGrid>
            <w:tr w:rsidR="006D1C83" w:rsidTr="006D1C83">
              <w:trPr>
                <w:trHeight w:val="285"/>
              </w:trPr>
              <w:tc>
                <w:tcPr>
                  <w:tcW w:w="0" w:type="auto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6D1C83" w:rsidRDefault="006D1C83" w:rsidP="006D1C83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ÍTEM</w:t>
                  </w:r>
                </w:p>
              </w:tc>
              <w:tc>
                <w:tcPr>
                  <w:tcW w:w="1668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D1C83" w:rsidRDefault="006D1C83" w:rsidP="006D1C83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DESCRIPCIÓN ACCESORIO</w:t>
                  </w:r>
                </w:p>
              </w:tc>
              <w:tc>
                <w:tcPr>
                  <w:tcW w:w="113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D1C83" w:rsidRDefault="006D1C83" w:rsidP="006D1C83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MEDIDA</w:t>
                  </w:r>
                </w:p>
              </w:tc>
              <w:tc>
                <w:tcPr>
                  <w:tcW w:w="3548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6D1C83" w:rsidRDefault="006D1C83" w:rsidP="006D1C83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2"/>
                      <w:szCs w:val="22"/>
                    </w:rPr>
                    <w:t>IMAGEN REFERENCIA</w:t>
                  </w:r>
                </w:p>
              </w:tc>
            </w:tr>
            <w:tr w:rsidR="006D1C83" w:rsidTr="006D1C83">
              <w:trPr>
                <w:trHeight w:val="315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D1C83" w:rsidRDefault="006D1C83" w:rsidP="006D1C83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6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D1C83" w:rsidRDefault="006D1C83" w:rsidP="006D1C83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Bisagra hidráulica de piso - tráfico pesado</w:t>
                  </w: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D1C83" w:rsidRDefault="006D1C83" w:rsidP="006D1C83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UND</w:t>
                  </w:r>
                </w:p>
              </w:tc>
              <w:tc>
                <w:tcPr>
                  <w:tcW w:w="3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D1C83" w:rsidRDefault="006D1C83" w:rsidP="006D1C83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noProof/>
                      <w:color w:val="000000"/>
                      <w:sz w:val="22"/>
                      <w:szCs w:val="22"/>
                      <w:lang w:val="es-CO" w:eastAsia="es-CO"/>
                    </w:rPr>
                    <w:drawing>
                      <wp:anchor distT="0" distB="0" distL="114300" distR="114300" simplePos="0" relativeHeight="251653632" behindDoc="0" locked="0" layoutInCell="1" allowOverlap="1">
                        <wp:simplePos x="0" y="0"/>
                        <wp:positionH relativeFrom="column">
                          <wp:posOffset>53340</wp:posOffset>
                        </wp:positionH>
                        <wp:positionV relativeFrom="paragraph">
                          <wp:posOffset>-1847215</wp:posOffset>
                        </wp:positionV>
                        <wp:extent cx="2057400" cy="1743075"/>
                        <wp:effectExtent l="0" t="0" r="0" b="9525"/>
                        <wp:wrapNone/>
                        <wp:docPr id="3" name="Imagen 3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n 2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8"/>
                                <a:srcRect l="61727" t="39264" r="27491" b="38603"/>
                                <a:stretch/>
                              </pic:blipFill>
                              <pic:spPr>
                                <a:xfrm>
                                  <a:off x="0" y="0"/>
                                  <a:ext cx="2057400" cy="17430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6D1C83" w:rsidTr="006D1C83">
              <w:trPr>
                <w:trHeight w:val="315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D1C83" w:rsidRDefault="006D1C83" w:rsidP="006D1C83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6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D1C83" w:rsidRDefault="006D1C83" w:rsidP="006D1C83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Cerradura palanca en aluminio con llave de seguridad</w:t>
                  </w: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D1C83" w:rsidRDefault="006D1C83" w:rsidP="006D1C83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UND</w:t>
                  </w:r>
                </w:p>
              </w:tc>
              <w:tc>
                <w:tcPr>
                  <w:tcW w:w="3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D1C83" w:rsidRDefault="006D1C83" w:rsidP="006D1C83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noProof/>
                      <w:color w:val="000000"/>
                      <w:sz w:val="22"/>
                      <w:szCs w:val="22"/>
                      <w:lang w:val="es-CO" w:eastAsia="es-CO"/>
                    </w:rPr>
                    <w:drawing>
                      <wp:anchor distT="0" distB="0" distL="114300" distR="114300" simplePos="0" relativeHeight="251654656" behindDoc="0" locked="0" layoutInCell="1" allowOverlap="1">
                        <wp:simplePos x="0" y="0"/>
                        <wp:positionH relativeFrom="column">
                          <wp:posOffset>24765</wp:posOffset>
                        </wp:positionH>
                        <wp:positionV relativeFrom="paragraph">
                          <wp:posOffset>-1755140</wp:posOffset>
                        </wp:positionV>
                        <wp:extent cx="2095500" cy="1562100"/>
                        <wp:effectExtent l="0" t="0" r="0" b="0"/>
                        <wp:wrapNone/>
                        <wp:docPr id="4" name="Imagen 4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n 3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9"/>
                                <a:srcRect l="59799" t="20558" r="23845" b="64255"/>
                                <a:stretch/>
                              </pic:blipFill>
                              <pic:spPr>
                                <a:xfrm>
                                  <a:off x="0" y="0"/>
                                  <a:ext cx="2095500" cy="15621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6D1C83" w:rsidTr="006D1C83">
              <w:trPr>
                <w:trHeight w:val="315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D1C83" w:rsidRDefault="006D1C83" w:rsidP="006D1C83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6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D1C83" w:rsidRDefault="006D1C83" w:rsidP="006D1C83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Empaque para vidrio</w:t>
                  </w: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D1C83" w:rsidRDefault="009E58C7" w:rsidP="006D1C83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METRO LINEAL</w:t>
                  </w:r>
                </w:p>
              </w:tc>
              <w:tc>
                <w:tcPr>
                  <w:tcW w:w="3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D1C83" w:rsidRDefault="006D1C83" w:rsidP="006D1C83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noProof/>
                      <w:color w:val="000000"/>
                      <w:sz w:val="22"/>
                      <w:szCs w:val="22"/>
                      <w:lang w:val="es-CO" w:eastAsia="es-CO"/>
                    </w:rPr>
                    <w:drawing>
                      <wp:anchor distT="0" distB="0" distL="114300" distR="114300" simplePos="0" relativeHeight="251655680" behindDoc="0" locked="0" layoutInCell="1" allowOverlap="1">
                        <wp:simplePos x="0" y="0"/>
                        <wp:positionH relativeFrom="column">
                          <wp:posOffset>34290</wp:posOffset>
                        </wp:positionH>
                        <wp:positionV relativeFrom="paragraph">
                          <wp:posOffset>-1872615</wp:posOffset>
                        </wp:positionV>
                        <wp:extent cx="2076450" cy="1666875"/>
                        <wp:effectExtent l="0" t="0" r="0" b="9525"/>
                        <wp:wrapNone/>
                        <wp:docPr id="10" name="Imagen 10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" name="Imagen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76450" cy="166687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6D1C83" w:rsidTr="006D1C83">
              <w:trPr>
                <w:trHeight w:val="315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D1C83" w:rsidRDefault="006D1C83" w:rsidP="006D1C83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lastRenderedPageBreak/>
                    <w:t>4</w:t>
                  </w:r>
                </w:p>
              </w:tc>
              <w:tc>
                <w:tcPr>
                  <w:tcW w:w="16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D1C83" w:rsidRDefault="006D1C83" w:rsidP="006D1C83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Esquinero puerta seguridad perfil de 4" 1/4</w:t>
                  </w: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D1C83" w:rsidRDefault="006D1C83" w:rsidP="006D1C83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UND</w:t>
                  </w:r>
                </w:p>
              </w:tc>
              <w:tc>
                <w:tcPr>
                  <w:tcW w:w="3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D1C83" w:rsidRDefault="006D1C83" w:rsidP="006D1C83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noProof/>
                      <w:color w:val="000000"/>
                      <w:sz w:val="22"/>
                      <w:szCs w:val="22"/>
                      <w:lang w:val="es-CO" w:eastAsia="es-CO"/>
                    </w:rPr>
                    <w:drawing>
                      <wp:anchor distT="0" distB="0" distL="114300" distR="114300" simplePos="0" relativeHeight="251656704" behindDoc="0" locked="0" layoutInCell="1" allowOverlap="1">
                        <wp:simplePos x="0" y="0"/>
                        <wp:positionH relativeFrom="column">
                          <wp:posOffset>15240</wp:posOffset>
                        </wp:positionH>
                        <wp:positionV relativeFrom="paragraph">
                          <wp:posOffset>-1850390</wp:posOffset>
                        </wp:positionV>
                        <wp:extent cx="2133600" cy="1647825"/>
                        <wp:effectExtent l="0" t="0" r="0" b="9525"/>
                        <wp:wrapNone/>
                        <wp:docPr id="5" name="Imagen 5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n 4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1"/>
                                <a:srcRect l="60269" t="55007" r="25198" b="26750"/>
                                <a:stretch/>
                              </pic:blipFill>
                              <pic:spPr>
                                <a:xfrm>
                                  <a:off x="0" y="0"/>
                                  <a:ext cx="2133600" cy="16478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6D1C83" w:rsidTr="006D1C83">
              <w:trPr>
                <w:trHeight w:val="315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D1C83" w:rsidRDefault="006D1C83" w:rsidP="006D1C83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6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D1C83" w:rsidRDefault="006D1C83" w:rsidP="006D1C83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Manija de entrar  para puerta de vidrio (ver ficha técnica)</w:t>
                  </w: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D1C83" w:rsidRDefault="006D1C83" w:rsidP="006D1C83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UND</w:t>
                  </w:r>
                </w:p>
              </w:tc>
              <w:tc>
                <w:tcPr>
                  <w:tcW w:w="3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D1C83" w:rsidRDefault="006D1C83" w:rsidP="006D1C83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noProof/>
                      <w:color w:val="000000"/>
                      <w:sz w:val="22"/>
                      <w:szCs w:val="22"/>
                      <w:lang w:val="es-CO" w:eastAsia="es-CO"/>
                    </w:rPr>
                    <w:drawing>
                      <wp:anchor distT="0" distB="0" distL="114300" distR="114300" simplePos="0" relativeHeight="251657728" behindDoc="0" locked="0" layoutInCell="1" allowOverlap="1">
                        <wp:simplePos x="0" y="0"/>
                        <wp:positionH relativeFrom="column">
                          <wp:posOffset>514350</wp:posOffset>
                        </wp:positionH>
                        <wp:positionV relativeFrom="paragraph">
                          <wp:posOffset>76200</wp:posOffset>
                        </wp:positionV>
                        <wp:extent cx="962025" cy="1866900"/>
                        <wp:effectExtent l="0" t="0" r="9525" b="0"/>
                        <wp:wrapNone/>
                        <wp:docPr id="6" name="Imagen 6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n 5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2"/>
                                <a:srcRect l="64175" t="30189" r="32544" b="47771"/>
                                <a:stretch/>
                              </pic:blipFill>
                              <pic:spPr>
                                <a:xfrm>
                                  <a:off x="0" y="0"/>
                                  <a:ext cx="962025" cy="1866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6D1C83" w:rsidTr="006D1C83">
              <w:trPr>
                <w:trHeight w:val="315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D1C83" w:rsidRDefault="006D1C83" w:rsidP="006D1C83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6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D1C83" w:rsidRDefault="006D1C83" w:rsidP="006D1C83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Pivote de 1/2" de piso en acero inoxidable 304 con disco de 2"</w:t>
                  </w: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D1C83" w:rsidRDefault="006D1C83" w:rsidP="006D1C83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UND</w:t>
                  </w:r>
                </w:p>
              </w:tc>
              <w:tc>
                <w:tcPr>
                  <w:tcW w:w="3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D1C83" w:rsidRDefault="006D1C83" w:rsidP="006D1C83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noProof/>
                      <w:color w:val="000000"/>
                      <w:sz w:val="22"/>
                      <w:szCs w:val="22"/>
                      <w:lang w:val="es-CO" w:eastAsia="es-CO"/>
                    </w:rPr>
                    <w:drawing>
                      <wp:anchor distT="0" distB="0" distL="114300" distR="114300" simplePos="0" relativeHeight="251658752" behindDoc="0" locked="0" layoutInCell="1" allowOverlap="1">
                        <wp:simplePos x="0" y="0"/>
                        <wp:positionH relativeFrom="column">
                          <wp:posOffset>120015</wp:posOffset>
                        </wp:positionH>
                        <wp:positionV relativeFrom="paragraph">
                          <wp:posOffset>-1799590</wp:posOffset>
                        </wp:positionV>
                        <wp:extent cx="1857375" cy="1628775"/>
                        <wp:effectExtent l="0" t="0" r="0" b="9525"/>
                        <wp:wrapNone/>
                        <wp:docPr id="7" name="Imagen 7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" name="Imagen 6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3"/>
                                <a:srcRect l="61154" t="26299" r="30251" b="60273"/>
                                <a:stretch/>
                              </pic:blipFill>
                              <pic:spPr>
                                <a:xfrm>
                                  <a:off x="0" y="0"/>
                                  <a:ext cx="1857375" cy="16287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6D1C83" w:rsidTr="006D1C83">
              <w:trPr>
                <w:trHeight w:val="315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D1C83" w:rsidRDefault="006D1C83" w:rsidP="006D1C83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6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D1C83" w:rsidRDefault="006D1C83" w:rsidP="006D1C83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Pivote de platina cold rolled con baño cincado</w:t>
                  </w: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D1C83" w:rsidRDefault="006D1C83" w:rsidP="006D1C83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UND</w:t>
                  </w:r>
                </w:p>
              </w:tc>
              <w:tc>
                <w:tcPr>
                  <w:tcW w:w="3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D1C83" w:rsidRDefault="006D1C83" w:rsidP="006D1C83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noProof/>
                      <w:color w:val="000000"/>
                      <w:sz w:val="22"/>
                      <w:szCs w:val="22"/>
                      <w:lang w:val="es-CO" w:eastAsia="es-CO"/>
                    </w:rPr>
                    <w:drawing>
                      <wp:anchor distT="0" distB="0" distL="114300" distR="114300" simplePos="0" relativeHeight="251659776" behindDoc="0" locked="0" layoutInCell="1" allowOverlap="1">
                        <wp:simplePos x="0" y="0"/>
                        <wp:positionH relativeFrom="column">
                          <wp:posOffset>72390</wp:posOffset>
                        </wp:positionH>
                        <wp:positionV relativeFrom="paragraph">
                          <wp:posOffset>-1697990</wp:posOffset>
                        </wp:positionV>
                        <wp:extent cx="2076450" cy="1428750"/>
                        <wp:effectExtent l="0" t="0" r="0" b="0"/>
                        <wp:wrapNone/>
                        <wp:docPr id="8" name="Imagen 8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" name="Imagen 7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3"/>
                                <a:srcRect l="60216" t="57044" r="28428" b="29065"/>
                                <a:stretch/>
                              </pic:blipFill>
                              <pic:spPr>
                                <a:xfrm>
                                  <a:off x="0" y="0"/>
                                  <a:ext cx="2076450" cy="1428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6D1C83" w:rsidTr="006D1C83">
              <w:trPr>
                <w:trHeight w:val="3150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D1C83" w:rsidRDefault="006D1C83" w:rsidP="006D1C83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6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D1C83" w:rsidRDefault="006D1C83" w:rsidP="006D1C83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Porta cerradura</w:t>
                  </w: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D1C83" w:rsidRDefault="006D1C83" w:rsidP="006D1C83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UND</w:t>
                  </w:r>
                </w:p>
              </w:tc>
              <w:tc>
                <w:tcPr>
                  <w:tcW w:w="3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D1C83" w:rsidRDefault="006D1C83" w:rsidP="006D1C83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noProof/>
                      <w:color w:val="000000"/>
                      <w:sz w:val="22"/>
                      <w:szCs w:val="22"/>
                      <w:lang w:val="es-CO" w:eastAsia="es-CO"/>
                    </w:rPr>
                    <w:drawing>
                      <wp:anchor distT="0" distB="0" distL="114300" distR="114300" simplePos="0" relativeHeight="251660800" behindDoc="0" locked="0" layoutInCell="1" allowOverlap="1">
                        <wp:simplePos x="0" y="0"/>
                        <wp:positionH relativeFrom="column">
                          <wp:posOffset>257175</wp:posOffset>
                        </wp:positionH>
                        <wp:positionV relativeFrom="paragraph">
                          <wp:posOffset>47625</wp:posOffset>
                        </wp:positionV>
                        <wp:extent cx="1733550" cy="1905000"/>
                        <wp:effectExtent l="0" t="0" r="0" b="0"/>
                        <wp:wrapNone/>
                        <wp:docPr id="9" name="Imagen 9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Imagen 8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4"/>
                                <a:srcRect l="60059" t="24262" r="27647" b="51753"/>
                                <a:stretch/>
                              </pic:blipFill>
                              <pic:spPr>
                                <a:xfrm>
                                  <a:off x="0" y="0"/>
                                  <a:ext cx="1733551" cy="190249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6D1C83" w:rsidTr="006D1C83">
              <w:trPr>
                <w:trHeight w:val="2769"/>
              </w:trPr>
              <w:tc>
                <w:tcPr>
                  <w:tcW w:w="0" w:type="auto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D1C83" w:rsidRDefault="006D1C83" w:rsidP="006D1C83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lastRenderedPageBreak/>
                    <w:t>9</w:t>
                  </w:r>
                </w:p>
              </w:tc>
              <w:tc>
                <w:tcPr>
                  <w:tcW w:w="16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6D1C83" w:rsidRDefault="006D1C83" w:rsidP="006D1C83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Zócalo de seguridad para puertas batientes</w:t>
                  </w:r>
                </w:p>
              </w:tc>
              <w:tc>
                <w:tcPr>
                  <w:tcW w:w="11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6D1C83" w:rsidRDefault="006D1C83" w:rsidP="006D1C83">
                  <w:pPr>
                    <w:jc w:val="center"/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UND</w:t>
                  </w:r>
                </w:p>
              </w:tc>
              <w:tc>
                <w:tcPr>
                  <w:tcW w:w="3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D1C83" w:rsidRDefault="006D1C83" w:rsidP="006D1C83">
                  <w:pP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noProof/>
                      <w:color w:val="000000"/>
                      <w:sz w:val="22"/>
                      <w:szCs w:val="22"/>
                      <w:lang w:val="es-CO" w:eastAsia="es-CO"/>
                    </w:rPr>
                    <w:drawing>
                      <wp:anchor distT="0" distB="0" distL="114300" distR="114300" simplePos="0" relativeHeight="251661824" behindDoc="0" locked="0" layoutInCell="1" allowOverlap="1">
                        <wp:simplePos x="0" y="0"/>
                        <wp:positionH relativeFrom="column">
                          <wp:posOffset>114300</wp:posOffset>
                        </wp:positionH>
                        <wp:positionV relativeFrom="paragraph">
                          <wp:posOffset>238125</wp:posOffset>
                        </wp:positionV>
                        <wp:extent cx="2047875" cy="1504950"/>
                        <wp:effectExtent l="0" t="0" r="9525" b="0"/>
                        <wp:wrapNone/>
                        <wp:docPr id="11" name="Imagen 11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" name="Imagen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47875" cy="1504950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</w:tbl>
          <w:p w:rsidR="006D1C83" w:rsidRPr="007455B5" w:rsidRDefault="006D1C83" w:rsidP="007455B5">
            <w:pPr>
              <w:suppressAutoHyphens/>
              <w:jc w:val="center"/>
              <w:rPr>
                <w:rFonts w:ascii="Arial Narrow" w:hAnsi="Arial Narrow" w:cs="Arial"/>
                <w:b/>
              </w:rPr>
            </w:pPr>
          </w:p>
          <w:p w:rsidR="005078E8" w:rsidRDefault="009E58C7" w:rsidP="005078E8">
            <w:pPr>
              <w:jc w:val="both"/>
              <w:rPr>
                <w:rFonts w:ascii="Arial Narrow" w:hAnsi="Arial Narrow" w:cs="Arial"/>
                <w:i/>
                <w:iCs/>
                <w:lang w:val="es-CO"/>
              </w:rPr>
            </w:pPr>
            <w:r>
              <w:rPr>
                <w:rFonts w:ascii="Arial Narrow" w:hAnsi="Arial Narrow" w:cs="Arial"/>
                <w:b/>
                <w:i/>
                <w:iCs/>
                <w:lang w:val="es-CO"/>
              </w:rPr>
              <w:t>Nota 7</w:t>
            </w:r>
            <w:r w:rsidR="005078E8" w:rsidRPr="005078E8">
              <w:rPr>
                <w:rFonts w:ascii="Arial Narrow" w:hAnsi="Arial Narrow" w:cs="Arial"/>
                <w:b/>
                <w:i/>
                <w:iCs/>
                <w:lang w:val="es-CO"/>
              </w:rPr>
              <w:t>:</w:t>
            </w:r>
            <w:r w:rsidR="005078E8">
              <w:rPr>
                <w:rFonts w:ascii="Arial Narrow" w:hAnsi="Arial Narrow" w:cs="Arial"/>
                <w:i/>
                <w:iCs/>
                <w:lang w:val="es-CO"/>
              </w:rPr>
              <w:t xml:space="preserve"> El personal técnico que ingrese a las sedes e instalaciones de la Entidad, deberá portar lo siguiente:</w:t>
            </w:r>
          </w:p>
          <w:p w:rsidR="00E75793" w:rsidRDefault="005078E8" w:rsidP="005078E8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 Narrow" w:hAnsi="Arial Narrow" w:cs="Arial"/>
                <w:i/>
                <w:iCs/>
                <w:lang w:val="es-CO"/>
              </w:rPr>
            </w:pPr>
            <w:r>
              <w:rPr>
                <w:rFonts w:ascii="Arial Narrow" w:hAnsi="Arial Narrow" w:cs="Arial"/>
                <w:i/>
                <w:iCs/>
                <w:lang w:val="es-CO"/>
              </w:rPr>
              <w:t>D</w:t>
            </w:r>
            <w:r w:rsidRPr="005078E8">
              <w:rPr>
                <w:rFonts w:ascii="Arial Narrow" w:hAnsi="Arial Narrow" w:cs="Arial"/>
                <w:i/>
                <w:iCs/>
                <w:lang w:val="es-CO"/>
              </w:rPr>
              <w:t>ocumentos como cédula de ciudadanía, carnet de la empresa.</w:t>
            </w:r>
          </w:p>
          <w:p w:rsidR="005078E8" w:rsidRPr="005078E8" w:rsidRDefault="005078E8" w:rsidP="005078E8">
            <w:pPr>
              <w:pStyle w:val="Prrafodelista"/>
              <w:numPr>
                <w:ilvl w:val="0"/>
                <w:numId w:val="15"/>
              </w:numPr>
              <w:jc w:val="both"/>
              <w:rPr>
                <w:rFonts w:ascii="Arial Narrow" w:hAnsi="Arial Narrow" w:cs="Arial"/>
                <w:i/>
                <w:iCs/>
                <w:lang w:val="es-CO"/>
              </w:rPr>
            </w:pPr>
            <w:r>
              <w:rPr>
                <w:rFonts w:ascii="Arial Narrow" w:hAnsi="Arial Narrow" w:cs="Arial"/>
                <w:i/>
                <w:iCs/>
                <w:lang w:val="es-CO"/>
              </w:rPr>
              <w:t>Todos los elementos  de seguridad industrial</w:t>
            </w:r>
            <w:r w:rsidR="00614047">
              <w:rPr>
                <w:rFonts w:ascii="Arial Narrow" w:hAnsi="Arial Narrow" w:cs="Arial"/>
                <w:i/>
                <w:iCs/>
                <w:lang w:val="es-CO"/>
              </w:rPr>
              <w:t xml:space="preserve"> necesarios que se requieran durante las actividades que se realicen concernientes al objeto del contrato.</w:t>
            </w:r>
          </w:p>
          <w:p w:rsidR="005078E8" w:rsidRPr="00D03110" w:rsidRDefault="005078E8" w:rsidP="005078E8">
            <w:pPr>
              <w:jc w:val="both"/>
              <w:rPr>
                <w:rFonts w:ascii="Arial Narrow" w:hAnsi="Arial Narrow" w:cs="Arial"/>
                <w:i/>
                <w:iCs/>
                <w:lang w:val="es-CO"/>
              </w:rPr>
            </w:pPr>
          </w:p>
        </w:tc>
      </w:tr>
      <w:tr w:rsidR="00D03110" w:rsidRPr="00E81F4B" w:rsidTr="007A2DA1">
        <w:tblPrEx>
          <w:tblCellMar>
            <w:left w:w="70" w:type="dxa"/>
            <w:right w:w="70" w:type="dxa"/>
          </w:tblCellMar>
        </w:tblPrEx>
        <w:trPr>
          <w:trHeight w:val="837"/>
        </w:trPr>
        <w:tc>
          <w:tcPr>
            <w:tcW w:w="1915" w:type="dxa"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D03110" w:rsidRPr="00E81F4B" w:rsidRDefault="00D03110" w:rsidP="007A2DA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lastRenderedPageBreak/>
              <w:t>Empaque y rotulado</w:t>
            </w:r>
          </w:p>
        </w:tc>
        <w:tc>
          <w:tcPr>
            <w:tcW w:w="7172" w:type="dxa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</w:tcPr>
          <w:p w:rsidR="00D03110" w:rsidRPr="00E81F4B" w:rsidRDefault="00D03110" w:rsidP="007A2DA1">
            <w:pPr>
              <w:rPr>
                <w:rFonts w:ascii="Arial Narrow" w:hAnsi="Arial Narrow" w:cs="Arial"/>
              </w:rPr>
            </w:pPr>
          </w:p>
          <w:p w:rsidR="00D03110" w:rsidRPr="00E81F4B" w:rsidRDefault="00D03110" w:rsidP="007A2DA1">
            <w:pPr>
              <w:rPr>
                <w:rFonts w:ascii="Arial Narrow" w:hAnsi="Arial Narrow" w:cs="Arial"/>
              </w:rPr>
            </w:pPr>
            <w:r w:rsidRPr="00E81F4B">
              <w:rPr>
                <w:rFonts w:ascii="Arial Narrow" w:hAnsi="Arial Narrow" w:cs="Arial"/>
              </w:rPr>
              <w:t>UNIDAD</w:t>
            </w:r>
            <w:r w:rsidR="009E58C7">
              <w:rPr>
                <w:rFonts w:ascii="Arial Narrow" w:hAnsi="Arial Narrow" w:cs="Arial"/>
              </w:rPr>
              <w:t xml:space="preserve"> / METRO LINEAL</w:t>
            </w:r>
          </w:p>
        </w:tc>
      </w:tr>
      <w:tr w:rsidR="00D03110" w:rsidRPr="00E81F4B" w:rsidTr="007A2DA1">
        <w:trPr>
          <w:trHeight w:val="1065"/>
        </w:trPr>
        <w:tc>
          <w:tcPr>
            <w:tcW w:w="191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3110" w:rsidRPr="00E81F4B" w:rsidRDefault="00D03110" w:rsidP="007A2DA1">
            <w:pPr>
              <w:tabs>
                <w:tab w:val="left" w:pos="7740"/>
              </w:tabs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>Presentación y Unidad de Medida</w:t>
            </w:r>
          </w:p>
        </w:tc>
        <w:tc>
          <w:tcPr>
            <w:tcW w:w="717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03110" w:rsidRPr="00E81F4B" w:rsidRDefault="00D03110" w:rsidP="007A2DA1">
            <w:pPr>
              <w:tabs>
                <w:tab w:val="left" w:pos="7740"/>
              </w:tabs>
              <w:rPr>
                <w:rFonts w:ascii="Arial Narrow" w:hAnsi="Arial Narrow" w:cs="Arial"/>
              </w:rPr>
            </w:pPr>
          </w:p>
          <w:p w:rsidR="00D03110" w:rsidRPr="00E81F4B" w:rsidRDefault="006D1C83" w:rsidP="007A2DA1">
            <w:pPr>
              <w:tabs>
                <w:tab w:val="left" w:pos="7740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UNIDAD / </w:t>
            </w:r>
            <w:r w:rsidR="00D03110" w:rsidRPr="00E81F4B">
              <w:rPr>
                <w:rFonts w:ascii="Arial Narrow" w:hAnsi="Arial Narrow" w:cs="Arial"/>
              </w:rPr>
              <w:t>M2</w:t>
            </w:r>
            <w:r w:rsidR="009E58C7">
              <w:rPr>
                <w:rFonts w:ascii="Arial Narrow" w:hAnsi="Arial Narrow" w:cs="Arial"/>
              </w:rPr>
              <w:t xml:space="preserve"> / METRO LINEAL</w:t>
            </w:r>
          </w:p>
        </w:tc>
      </w:tr>
    </w:tbl>
    <w:p w:rsidR="00440356" w:rsidRDefault="00440356" w:rsidP="00166BCA">
      <w:pPr>
        <w:tabs>
          <w:tab w:val="left" w:pos="7740"/>
        </w:tabs>
        <w:jc w:val="both"/>
        <w:rPr>
          <w:rFonts w:ascii="Arial Narrow" w:hAnsi="Arial Narrow" w:cs="Arial"/>
        </w:rPr>
      </w:pPr>
    </w:p>
    <w:tbl>
      <w:tblPr>
        <w:tblW w:w="9144" w:type="dxa"/>
        <w:tblInd w:w="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97"/>
        <w:gridCol w:w="7647"/>
      </w:tblGrid>
      <w:tr w:rsidR="001055CF" w:rsidRPr="00E81F4B" w:rsidTr="001055CF">
        <w:trPr>
          <w:trHeight w:val="523"/>
        </w:trPr>
        <w:tc>
          <w:tcPr>
            <w:tcW w:w="9144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055CF" w:rsidRPr="00E81F4B" w:rsidRDefault="001055CF" w:rsidP="009C73AE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lang w:val="es-CO" w:eastAsia="es-CO"/>
              </w:rPr>
            </w:pPr>
            <w:r>
              <w:rPr>
                <w:rFonts w:ascii="Arial Narrow" w:eastAsia="Calibri" w:hAnsi="Arial Narrow" w:cs="Arial"/>
                <w:b/>
                <w:bCs/>
                <w:lang w:val="es-CO" w:eastAsia="es-CO"/>
              </w:rPr>
              <w:t>ÍTEMS 22 A 30 - ACTIVIDADES DE MANTENIMIENTO</w:t>
            </w:r>
          </w:p>
        </w:tc>
      </w:tr>
      <w:tr w:rsidR="001055CF" w:rsidRPr="00E81F4B" w:rsidTr="001055CF">
        <w:trPr>
          <w:trHeight w:val="960"/>
        </w:trPr>
        <w:tc>
          <w:tcPr>
            <w:tcW w:w="149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055CF" w:rsidRPr="00E81F4B" w:rsidRDefault="001055CF" w:rsidP="009C73AE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 xml:space="preserve">Clasificación del bien o servicio </w:t>
            </w:r>
          </w:p>
        </w:tc>
        <w:tc>
          <w:tcPr>
            <w:tcW w:w="7647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35"/>
              <w:gridCol w:w="4687"/>
            </w:tblGrid>
            <w:tr w:rsidR="001055CF" w:rsidRPr="00E81F4B" w:rsidTr="001055CF">
              <w:trPr>
                <w:trHeight w:val="441"/>
              </w:trPr>
              <w:tc>
                <w:tcPr>
                  <w:tcW w:w="2335" w:type="dxa"/>
                  <w:shd w:val="clear" w:color="auto" w:fill="D9D9D9"/>
                  <w:vAlign w:val="center"/>
                </w:tcPr>
                <w:p w:rsidR="001055CF" w:rsidRPr="00E81F4B" w:rsidRDefault="001055CF" w:rsidP="009C73A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eastAsia="Calibri" w:hAnsi="Arial Narrow" w:cs="Arial"/>
                      <w:b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/>
                      <w:bCs/>
                      <w:lang w:val="es-CO" w:eastAsia="es-CO"/>
                    </w:rPr>
                    <w:t>Clasificación UNSPSC</w:t>
                  </w:r>
                </w:p>
              </w:tc>
              <w:tc>
                <w:tcPr>
                  <w:tcW w:w="4687" w:type="dxa"/>
                  <w:shd w:val="clear" w:color="auto" w:fill="D9D9D9"/>
                  <w:vAlign w:val="center"/>
                </w:tcPr>
                <w:p w:rsidR="001055CF" w:rsidRPr="00E81F4B" w:rsidRDefault="001055CF" w:rsidP="009C73A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eastAsia="Calibri" w:hAnsi="Arial Narrow" w:cs="Arial"/>
                      <w:b/>
                      <w:bCs/>
                      <w:lang w:val="es-CO" w:eastAsia="es-CO"/>
                    </w:rPr>
                  </w:pPr>
                  <w:r w:rsidRPr="00E81F4B">
                    <w:rPr>
                      <w:rFonts w:ascii="Arial Narrow" w:eastAsia="Calibri" w:hAnsi="Arial Narrow" w:cs="Arial"/>
                      <w:b/>
                      <w:bCs/>
                      <w:lang w:val="es-CO" w:eastAsia="es-CO"/>
                    </w:rPr>
                    <w:t>Descripción</w:t>
                  </w:r>
                </w:p>
              </w:tc>
            </w:tr>
            <w:tr w:rsidR="001055CF" w:rsidRPr="00E81F4B" w:rsidTr="001055CF">
              <w:trPr>
                <w:trHeight w:val="441"/>
              </w:trPr>
              <w:tc>
                <w:tcPr>
                  <w:tcW w:w="2335" w:type="dxa"/>
                  <w:shd w:val="clear" w:color="auto" w:fill="auto"/>
                  <w:vAlign w:val="center"/>
                </w:tcPr>
                <w:p w:rsidR="001055CF" w:rsidRPr="00A22B9E" w:rsidRDefault="001055CF" w:rsidP="009C73A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721540</w:t>
                  </w:r>
                  <w:r w:rsidRPr="00A22B9E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00</w:t>
                  </w:r>
                </w:p>
              </w:tc>
              <w:tc>
                <w:tcPr>
                  <w:tcW w:w="4687" w:type="dxa"/>
                  <w:shd w:val="clear" w:color="auto" w:fill="auto"/>
                  <w:vAlign w:val="center"/>
                </w:tcPr>
                <w:p w:rsidR="001055CF" w:rsidRPr="00C26A8B" w:rsidRDefault="001055CF" w:rsidP="009C73A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</w:pPr>
                  <w:r w:rsidRPr="00C26A8B">
                    <w:rPr>
                      <w:rFonts w:ascii="Arial Narrow" w:eastAsia="Calibri" w:hAnsi="Arial Narrow" w:cs="Arial"/>
                      <w:bCs/>
                      <w:lang w:val="es-CO" w:eastAsia="es-CO"/>
                    </w:rPr>
                    <w:t>Servicios de edificios especializados y comercios</w:t>
                  </w:r>
                </w:p>
              </w:tc>
            </w:tr>
          </w:tbl>
          <w:p w:rsidR="001055CF" w:rsidRPr="00E81F4B" w:rsidRDefault="001055CF" w:rsidP="009C73AE">
            <w:pPr>
              <w:jc w:val="center"/>
              <w:rPr>
                <w:rFonts w:ascii="Arial Narrow" w:hAnsi="Arial Narrow" w:cs="Arial"/>
              </w:rPr>
            </w:pPr>
          </w:p>
        </w:tc>
      </w:tr>
      <w:tr w:rsidR="001055CF" w:rsidRPr="00E81F4B" w:rsidTr="001055CF">
        <w:trPr>
          <w:trHeight w:val="734"/>
        </w:trPr>
        <w:tc>
          <w:tcPr>
            <w:tcW w:w="1497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055CF" w:rsidRPr="00E81F4B" w:rsidRDefault="001055CF" w:rsidP="009C73AE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 xml:space="preserve">Nombre Comercial del Bien o Servicio </w:t>
            </w:r>
          </w:p>
        </w:tc>
        <w:tc>
          <w:tcPr>
            <w:tcW w:w="764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055CF" w:rsidRPr="00E81F4B" w:rsidRDefault="001055CF" w:rsidP="009C73AE">
            <w:pPr>
              <w:ind w:right="15"/>
              <w:jc w:val="both"/>
              <w:rPr>
                <w:rFonts w:ascii="Arial Narrow" w:hAnsi="Arial Narrow" w:cs="Arial"/>
              </w:rPr>
            </w:pPr>
            <w:r w:rsidRPr="00120D9A">
              <w:rPr>
                <w:rFonts w:ascii="Arial Narrow" w:hAnsi="Arial Narrow" w:cs="Arial"/>
              </w:rPr>
              <w:t xml:space="preserve">Servicio de mantenimiento preventivo para las puertas, ventanas y divisiones en vidrio para las diferentes dependencias y sedes que administra </w:t>
            </w:r>
            <w:r>
              <w:rPr>
                <w:rFonts w:ascii="Arial Narrow" w:hAnsi="Arial Narrow" w:cs="Arial"/>
              </w:rPr>
              <w:t>la FGN-SRAC</w:t>
            </w:r>
          </w:p>
        </w:tc>
      </w:tr>
      <w:tr w:rsidR="001055CF" w:rsidRPr="00E81F4B" w:rsidTr="001055CF">
        <w:trPr>
          <w:trHeight w:val="591"/>
        </w:trPr>
        <w:tc>
          <w:tcPr>
            <w:tcW w:w="1497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055CF" w:rsidRPr="00E81F4B" w:rsidRDefault="001055CF" w:rsidP="009C73AE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>Calidad</w:t>
            </w:r>
          </w:p>
        </w:tc>
        <w:tc>
          <w:tcPr>
            <w:tcW w:w="764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055CF" w:rsidRPr="00120D9A" w:rsidRDefault="001055CF" w:rsidP="009C73AE">
            <w:pPr>
              <w:widowControl w:val="0"/>
              <w:rPr>
                <w:rFonts w:ascii="Arial Narrow" w:hAnsi="Arial Narrow" w:cs="Arial"/>
              </w:rPr>
            </w:pPr>
            <w:r w:rsidRPr="00120D9A">
              <w:rPr>
                <w:rFonts w:ascii="Arial Narrow" w:hAnsi="Arial Narrow" w:cs="Arial"/>
              </w:rPr>
              <w:t>Normatividad de Seguridad Industrial y Salud Ocupacional.</w:t>
            </w:r>
          </w:p>
          <w:p w:rsidR="001055CF" w:rsidRPr="00120D9A" w:rsidRDefault="001055CF" w:rsidP="009C73AE">
            <w:pPr>
              <w:pStyle w:val="Prrafodelista"/>
              <w:widowControl w:val="0"/>
              <w:numPr>
                <w:ilvl w:val="0"/>
                <w:numId w:val="19"/>
              </w:numPr>
              <w:jc w:val="both"/>
              <w:rPr>
                <w:rFonts w:ascii="Arial Narrow" w:hAnsi="Arial Narrow" w:cs="Arial"/>
                <w:b/>
                <w:color w:val="000000"/>
                <w:lang w:eastAsia="es-CO"/>
              </w:rPr>
            </w:pPr>
            <w:r w:rsidRPr="00120D9A">
              <w:rPr>
                <w:rFonts w:ascii="Arial Narrow" w:hAnsi="Arial Narrow" w:cs="Arial"/>
                <w:color w:val="000000"/>
                <w:lang w:eastAsia="es-CO"/>
              </w:rPr>
              <w:t>Resoluciones 092 y 221 de 2014</w:t>
            </w:r>
          </w:p>
          <w:p w:rsidR="001055CF" w:rsidRPr="00120D9A" w:rsidRDefault="001055CF" w:rsidP="009C73AE">
            <w:pPr>
              <w:pStyle w:val="Prrafodelista"/>
              <w:widowControl w:val="0"/>
              <w:numPr>
                <w:ilvl w:val="0"/>
                <w:numId w:val="19"/>
              </w:numPr>
              <w:rPr>
                <w:rFonts w:ascii="Arial Narrow" w:hAnsi="Arial Narrow" w:cs="Arial"/>
                <w:b/>
              </w:rPr>
            </w:pPr>
            <w:r w:rsidRPr="00120D9A">
              <w:rPr>
                <w:rFonts w:ascii="Arial Narrow" w:hAnsi="Arial Narrow" w:cs="Arial"/>
              </w:rPr>
              <w:t>Ley 1562 de 2012 – Concepto de sistema general de riesgos laborales</w:t>
            </w:r>
          </w:p>
          <w:p w:rsidR="001055CF" w:rsidRPr="00120D9A" w:rsidRDefault="001055CF" w:rsidP="009C73AE">
            <w:pPr>
              <w:pStyle w:val="Prrafodelista"/>
              <w:widowControl w:val="0"/>
              <w:numPr>
                <w:ilvl w:val="0"/>
                <w:numId w:val="19"/>
              </w:numPr>
              <w:jc w:val="both"/>
              <w:rPr>
                <w:rFonts w:ascii="Arial Narrow" w:hAnsi="Arial Narrow" w:cs="Arial"/>
                <w:b/>
              </w:rPr>
            </w:pPr>
            <w:r w:rsidRPr="00120D9A">
              <w:rPr>
                <w:rFonts w:ascii="Arial Narrow" w:hAnsi="Arial Narrow" w:cs="Arial"/>
              </w:rPr>
              <w:t>Decreto 1072 de 2015 – Nuevo SG-SST</w:t>
            </w:r>
          </w:p>
          <w:p w:rsidR="001055CF" w:rsidRPr="00120D9A" w:rsidRDefault="001055CF" w:rsidP="009C73AE">
            <w:pPr>
              <w:pStyle w:val="Prrafodelista"/>
              <w:widowControl w:val="0"/>
              <w:numPr>
                <w:ilvl w:val="0"/>
                <w:numId w:val="19"/>
              </w:numPr>
              <w:jc w:val="both"/>
              <w:rPr>
                <w:rFonts w:ascii="Arial" w:hAnsi="Arial" w:cs="Arial"/>
                <w:b/>
              </w:rPr>
            </w:pPr>
            <w:r w:rsidRPr="00120D9A">
              <w:rPr>
                <w:rFonts w:ascii="Arial Narrow" w:hAnsi="Arial Narrow" w:cs="Arial"/>
              </w:rPr>
              <w:t>OSHAS 18001 – Parámetros para la mejora continua.</w:t>
            </w:r>
          </w:p>
        </w:tc>
      </w:tr>
      <w:tr w:rsidR="001055CF" w:rsidRPr="00E81F4B" w:rsidTr="001055CF">
        <w:trPr>
          <w:trHeight w:val="632"/>
        </w:trPr>
        <w:tc>
          <w:tcPr>
            <w:tcW w:w="1497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055CF" w:rsidRPr="00E81F4B" w:rsidRDefault="001055CF" w:rsidP="009C73AE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 xml:space="preserve">Generalidades </w:t>
            </w:r>
          </w:p>
        </w:tc>
        <w:tc>
          <w:tcPr>
            <w:tcW w:w="7647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055CF" w:rsidRPr="00E81F4B" w:rsidRDefault="001055CF" w:rsidP="009C73AE">
            <w:pPr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El mantenimiento de las puertas, divisiones y ventanas consiste en el ajuste, nivelación y graduación de todos los accesorios que componen estos elementos y dejarlos en perfecto funcionamiento.</w:t>
            </w:r>
          </w:p>
        </w:tc>
      </w:tr>
      <w:tr w:rsidR="001055CF" w:rsidRPr="00E81F4B" w:rsidTr="001055CF">
        <w:tblPrEx>
          <w:tblCellMar>
            <w:left w:w="70" w:type="dxa"/>
            <w:right w:w="70" w:type="dxa"/>
          </w:tblCellMar>
        </w:tblPrEx>
        <w:trPr>
          <w:trHeight w:val="635"/>
        </w:trPr>
        <w:tc>
          <w:tcPr>
            <w:tcW w:w="149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055CF" w:rsidRPr="00E81F4B" w:rsidRDefault="001055CF" w:rsidP="009C73AE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>Requisitos generales</w:t>
            </w:r>
          </w:p>
        </w:tc>
        <w:tc>
          <w:tcPr>
            <w:tcW w:w="7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1055CF" w:rsidRPr="009F6B74" w:rsidRDefault="001055CF" w:rsidP="009C73AE">
            <w:pPr>
              <w:ind w:right="15"/>
              <w:jc w:val="both"/>
              <w:rPr>
                <w:rFonts w:ascii="Arial Narrow" w:hAnsi="Arial Narrow" w:cs="Arial"/>
              </w:rPr>
            </w:pPr>
            <w:r w:rsidRPr="009F6B74">
              <w:rPr>
                <w:rFonts w:ascii="Arial Narrow" w:hAnsi="Arial Narrow" w:cs="Arial"/>
              </w:rPr>
              <w:t>Realizar visita técnica en la sede y lugar de ubicación</w:t>
            </w:r>
            <w:r>
              <w:rPr>
                <w:rFonts w:ascii="Arial Narrow" w:hAnsi="Arial Narrow" w:cs="Arial"/>
              </w:rPr>
              <w:t xml:space="preserve"> antes de iniciar cualquier mantenimiento</w:t>
            </w:r>
            <w:r w:rsidRPr="009F6B74">
              <w:rPr>
                <w:rFonts w:ascii="Arial Narrow" w:hAnsi="Arial Narrow" w:cs="Arial"/>
              </w:rPr>
              <w:t>, con el fin de realizar una evaluación de los requerimientos prim</w:t>
            </w:r>
            <w:r>
              <w:rPr>
                <w:rFonts w:ascii="Arial Narrow" w:hAnsi="Arial Narrow" w:cs="Arial"/>
              </w:rPr>
              <w:t>arios de mantenimiento.</w:t>
            </w:r>
          </w:p>
          <w:p w:rsidR="001055CF" w:rsidRPr="009F6B74" w:rsidRDefault="001055CF" w:rsidP="009C73AE">
            <w:pPr>
              <w:ind w:right="15"/>
              <w:jc w:val="both"/>
              <w:rPr>
                <w:rFonts w:ascii="Arial Narrow" w:hAnsi="Arial Narrow" w:cs="Arial"/>
              </w:rPr>
            </w:pPr>
          </w:p>
          <w:p w:rsidR="001055CF" w:rsidRPr="009F6B74" w:rsidRDefault="001055CF" w:rsidP="009C73AE">
            <w:pPr>
              <w:ind w:right="15"/>
              <w:jc w:val="both"/>
              <w:rPr>
                <w:rFonts w:ascii="Arial Narrow" w:hAnsi="Arial Narrow" w:cs="Arial"/>
              </w:rPr>
            </w:pPr>
            <w:r w:rsidRPr="009F6B74">
              <w:rPr>
                <w:rFonts w:ascii="Arial Narrow" w:hAnsi="Arial Narrow" w:cs="Arial"/>
              </w:rPr>
              <w:t>El mantenimiento debe realizarlo personal calificado y con experiencia relacionada, que haya trabajado en este tipo de mantenimiento, asumiendo el costo de traslado de personal y equipos necesarios.</w:t>
            </w:r>
          </w:p>
          <w:p w:rsidR="001055CF" w:rsidRPr="009F6B74" w:rsidRDefault="001055CF" w:rsidP="009C73AE">
            <w:pPr>
              <w:ind w:right="15"/>
              <w:jc w:val="both"/>
              <w:rPr>
                <w:rFonts w:ascii="Arial Narrow" w:hAnsi="Arial Narrow" w:cs="Arial"/>
              </w:rPr>
            </w:pPr>
          </w:p>
          <w:p w:rsidR="001055CF" w:rsidRPr="009F6B74" w:rsidRDefault="001055CF" w:rsidP="009C73AE">
            <w:pPr>
              <w:ind w:right="15"/>
              <w:jc w:val="both"/>
              <w:rPr>
                <w:rFonts w:ascii="Arial Narrow" w:hAnsi="Arial Narrow" w:cs="Arial"/>
              </w:rPr>
            </w:pPr>
            <w:r w:rsidRPr="009F6B74">
              <w:rPr>
                <w:rFonts w:ascii="Arial Narrow" w:hAnsi="Arial Narrow" w:cs="Arial"/>
              </w:rPr>
              <w:t>El contratista deberá contar con toda la herramienta y equipos para realizar el mantenimiento respectivo al equipo.</w:t>
            </w:r>
          </w:p>
          <w:p w:rsidR="001055CF" w:rsidRPr="009F6B74" w:rsidRDefault="001055CF" w:rsidP="009C73AE">
            <w:pPr>
              <w:ind w:right="15"/>
              <w:jc w:val="both"/>
              <w:rPr>
                <w:rFonts w:ascii="Arial Narrow" w:hAnsi="Arial Narrow" w:cs="Arial"/>
              </w:rPr>
            </w:pPr>
          </w:p>
          <w:p w:rsidR="001055CF" w:rsidRDefault="001055CF" w:rsidP="009C73AE">
            <w:pPr>
              <w:ind w:right="15"/>
              <w:jc w:val="both"/>
              <w:rPr>
                <w:rFonts w:ascii="Arial Narrow" w:hAnsi="Arial Narrow" w:cs="Arial"/>
              </w:rPr>
            </w:pPr>
            <w:r w:rsidRPr="009F6B74">
              <w:rPr>
                <w:rFonts w:ascii="Arial Narrow" w:hAnsi="Arial Narrow" w:cs="Arial"/>
              </w:rPr>
              <w:t>El proponente deberá asumir a todo costo el mantenimiento preventivo, materiales menores, transporte, mano de obra y demás requisitos, para el cumplimiento del objeto del presente contrato.</w:t>
            </w:r>
          </w:p>
          <w:p w:rsidR="001055CF" w:rsidRDefault="001055CF" w:rsidP="009C73AE">
            <w:pPr>
              <w:ind w:right="15"/>
              <w:jc w:val="both"/>
              <w:rPr>
                <w:rFonts w:ascii="Arial Narrow" w:hAnsi="Arial Narrow" w:cs="Arial"/>
              </w:rPr>
            </w:pPr>
          </w:p>
          <w:p w:rsidR="001055CF" w:rsidRDefault="001055CF" w:rsidP="009C73AE">
            <w:pPr>
              <w:ind w:right="15"/>
              <w:jc w:val="both"/>
              <w:rPr>
                <w:rFonts w:ascii="Arial Narrow" w:hAnsi="Arial Narrow" w:cs="Arial"/>
              </w:rPr>
            </w:pPr>
            <w:r w:rsidRPr="00982E77">
              <w:rPr>
                <w:rFonts w:ascii="Arial Narrow" w:hAnsi="Arial Narrow" w:cs="Arial"/>
              </w:rPr>
              <w:lastRenderedPageBreak/>
              <w:t>El oferente garantizará que para toda la actividad de mantenimiento se regirá según el marco legal del Sistema de Seguridad y Salud en el Trabajo (SGSST),  y su personal hará uso de los elementos de protección personal según la normatividad vigente, (permisos para alturas, en caso de requerirse)</w:t>
            </w:r>
            <w:r>
              <w:rPr>
                <w:rFonts w:ascii="Arial Narrow" w:hAnsi="Arial Narrow" w:cs="Arial"/>
              </w:rPr>
              <w:t xml:space="preserve">, </w:t>
            </w:r>
            <w:r w:rsidRPr="00982E77">
              <w:rPr>
                <w:rFonts w:ascii="Arial Narrow" w:hAnsi="Arial Narrow" w:cs="Arial"/>
              </w:rPr>
              <w:t>supervisor SISO y demás parámetros exigidos por la norma según la actividad a desarrollar.</w:t>
            </w:r>
          </w:p>
          <w:p w:rsidR="001055CF" w:rsidRPr="00E81F4B" w:rsidRDefault="001055CF" w:rsidP="009C73AE">
            <w:pPr>
              <w:ind w:right="15"/>
              <w:jc w:val="both"/>
              <w:rPr>
                <w:rFonts w:ascii="Arial Narrow" w:hAnsi="Arial Narrow" w:cs="Arial"/>
              </w:rPr>
            </w:pPr>
          </w:p>
        </w:tc>
      </w:tr>
      <w:tr w:rsidR="001055CF" w:rsidRPr="00E81F4B" w:rsidTr="001055CF">
        <w:tblPrEx>
          <w:tblCellMar>
            <w:left w:w="70" w:type="dxa"/>
            <w:right w:w="70" w:type="dxa"/>
          </w:tblCellMar>
        </w:tblPrEx>
        <w:trPr>
          <w:trHeight w:val="1030"/>
        </w:trPr>
        <w:tc>
          <w:tcPr>
            <w:tcW w:w="1497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1055CF" w:rsidRPr="00E81F4B" w:rsidRDefault="001055CF" w:rsidP="009C73AE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lastRenderedPageBreak/>
              <w:t>Requisitos específicos</w:t>
            </w:r>
          </w:p>
        </w:tc>
        <w:tc>
          <w:tcPr>
            <w:tcW w:w="76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</w:tcPr>
          <w:p w:rsidR="001055CF" w:rsidRDefault="001055CF" w:rsidP="009C73AE">
            <w:pPr>
              <w:shd w:val="clear" w:color="auto" w:fill="FFFFFF"/>
              <w:spacing w:before="100" w:beforeAutospacing="1" w:after="100" w:afterAutospacing="1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Actividades a desarrollar por el contratista:</w:t>
            </w:r>
          </w:p>
          <w:tbl>
            <w:tblPr>
              <w:tblW w:w="740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21"/>
              <w:gridCol w:w="6779"/>
            </w:tblGrid>
            <w:tr w:rsidR="001055CF" w:rsidRPr="00E83504" w:rsidTr="001055CF">
              <w:trPr>
                <w:trHeight w:val="615"/>
              </w:trPr>
              <w:tc>
                <w:tcPr>
                  <w:tcW w:w="621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055CF" w:rsidRPr="00E83504" w:rsidRDefault="001055CF" w:rsidP="009C73AE">
                  <w:pPr>
                    <w:jc w:val="center"/>
                    <w:rPr>
                      <w:rFonts w:ascii="Arial Narrow" w:hAnsi="Arial Narrow" w:cs="Arial"/>
                      <w:b/>
                      <w:bCs/>
                      <w:color w:val="000000"/>
                      <w:szCs w:val="22"/>
                      <w:lang w:val="es-CO" w:eastAsia="es-CO"/>
                    </w:rPr>
                  </w:pPr>
                  <w:r w:rsidRPr="00E83504">
                    <w:rPr>
                      <w:rFonts w:ascii="Arial Narrow" w:hAnsi="Arial Narrow" w:cs="Arial"/>
                      <w:b/>
                      <w:bCs/>
                      <w:color w:val="000000"/>
                      <w:szCs w:val="22"/>
                    </w:rPr>
                    <w:t>ÍTEM</w:t>
                  </w:r>
                </w:p>
              </w:tc>
              <w:tc>
                <w:tcPr>
                  <w:tcW w:w="6779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8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55CF" w:rsidRPr="00E83504" w:rsidRDefault="001055CF" w:rsidP="009C73AE">
                  <w:pPr>
                    <w:jc w:val="center"/>
                    <w:rPr>
                      <w:rFonts w:ascii="Arial Narrow" w:hAnsi="Arial Narrow" w:cs="Arial"/>
                      <w:b/>
                      <w:bCs/>
                      <w:szCs w:val="22"/>
                    </w:rPr>
                  </w:pPr>
                  <w:r w:rsidRPr="00E83504">
                    <w:rPr>
                      <w:rFonts w:ascii="Arial Narrow" w:hAnsi="Arial Narrow" w:cs="Arial"/>
                      <w:b/>
                      <w:bCs/>
                      <w:szCs w:val="22"/>
                    </w:rPr>
                    <w:t>DESCRIPCIÓN</w:t>
                  </w:r>
                </w:p>
              </w:tc>
            </w:tr>
            <w:tr w:rsidR="001055CF" w:rsidRPr="00E83504" w:rsidTr="001055CF">
              <w:trPr>
                <w:trHeight w:val="276"/>
              </w:trPr>
              <w:tc>
                <w:tcPr>
                  <w:tcW w:w="621" w:type="dxa"/>
                  <w:vMerge/>
                  <w:tcBorders>
                    <w:top w:val="single" w:sz="8" w:space="0" w:color="auto"/>
                    <w:left w:val="single" w:sz="8" w:space="0" w:color="auto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:rsidR="001055CF" w:rsidRPr="00E83504" w:rsidRDefault="001055CF" w:rsidP="009C73AE">
                  <w:pPr>
                    <w:rPr>
                      <w:rFonts w:ascii="Arial Narrow" w:hAnsi="Arial Narrow" w:cs="Arial"/>
                      <w:b/>
                      <w:bCs/>
                      <w:color w:val="000000"/>
                      <w:szCs w:val="22"/>
                    </w:rPr>
                  </w:pPr>
                </w:p>
              </w:tc>
              <w:tc>
                <w:tcPr>
                  <w:tcW w:w="6779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8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1055CF" w:rsidRPr="00E83504" w:rsidRDefault="001055CF" w:rsidP="009C73AE">
                  <w:pPr>
                    <w:rPr>
                      <w:rFonts w:ascii="Arial Narrow" w:hAnsi="Arial Narrow" w:cs="Arial"/>
                      <w:b/>
                      <w:bCs/>
                      <w:szCs w:val="22"/>
                    </w:rPr>
                  </w:pPr>
                </w:p>
              </w:tc>
            </w:tr>
            <w:tr w:rsidR="001055CF" w:rsidRPr="00E83504" w:rsidTr="001055CF">
              <w:trPr>
                <w:trHeight w:val="836"/>
              </w:trPr>
              <w:tc>
                <w:tcPr>
                  <w:tcW w:w="621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55CF" w:rsidRPr="00E83504" w:rsidRDefault="001055CF" w:rsidP="009C73AE">
                  <w:pPr>
                    <w:jc w:val="center"/>
                    <w:rPr>
                      <w:rFonts w:ascii="Arial Narrow" w:hAnsi="Arial Narrow" w:cs="Arial"/>
                      <w:color w:val="000000"/>
                      <w:szCs w:val="22"/>
                    </w:rPr>
                  </w:pPr>
                  <w:r w:rsidRPr="00E83504">
                    <w:rPr>
                      <w:rFonts w:ascii="Arial Narrow" w:hAnsi="Arial Narrow" w:cs="Arial"/>
                      <w:color w:val="000000"/>
                      <w:szCs w:val="22"/>
                    </w:rPr>
                    <w:t>1</w:t>
                  </w:r>
                </w:p>
              </w:tc>
              <w:tc>
                <w:tcPr>
                  <w:tcW w:w="67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55CF" w:rsidRPr="00E83504" w:rsidRDefault="001055CF" w:rsidP="009C73AE">
                  <w:pPr>
                    <w:rPr>
                      <w:rFonts w:ascii="Arial Narrow" w:hAnsi="Arial Narrow" w:cs="Arial"/>
                      <w:color w:val="000000"/>
                      <w:szCs w:val="22"/>
                    </w:rPr>
                  </w:pPr>
                  <w:r w:rsidRPr="00E83504">
                    <w:rPr>
                      <w:rFonts w:ascii="Arial Narrow" w:hAnsi="Arial Narrow" w:cs="Arial"/>
                      <w:color w:val="000000"/>
                      <w:szCs w:val="22"/>
                    </w:rPr>
                    <w:t>Mantenimiento de puerta vidrio templado (De hasta 2,40mts de alto x 1,00mt de ancho), incluye desmonte y montaje, revisión y cambio de los empaques, engrase y revisión de la bisagra hidráulica.</w:t>
                  </w:r>
                </w:p>
              </w:tc>
            </w:tr>
            <w:tr w:rsidR="001055CF" w:rsidRPr="00E83504" w:rsidTr="001055CF">
              <w:trPr>
                <w:trHeight w:val="547"/>
              </w:trPr>
              <w:tc>
                <w:tcPr>
                  <w:tcW w:w="621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55CF" w:rsidRPr="00E83504" w:rsidRDefault="001055CF" w:rsidP="009C73AE">
                  <w:pPr>
                    <w:jc w:val="center"/>
                    <w:rPr>
                      <w:rFonts w:ascii="Arial Narrow" w:hAnsi="Arial Narrow" w:cs="Arial"/>
                      <w:color w:val="000000"/>
                      <w:szCs w:val="22"/>
                    </w:rPr>
                  </w:pPr>
                  <w:r w:rsidRPr="00E83504">
                    <w:rPr>
                      <w:rFonts w:ascii="Arial Narrow" w:hAnsi="Arial Narrow" w:cs="Arial"/>
                      <w:color w:val="000000"/>
                      <w:szCs w:val="22"/>
                    </w:rPr>
                    <w:t>2</w:t>
                  </w:r>
                </w:p>
              </w:tc>
              <w:tc>
                <w:tcPr>
                  <w:tcW w:w="67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55CF" w:rsidRPr="00E83504" w:rsidRDefault="001055CF" w:rsidP="009C73AE">
                  <w:pPr>
                    <w:rPr>
                      <w:rFonts w:ascii="Arial Narrow" w:hAnsi="Arial Narrow" w:cs="Arial"/>
                      <w:color w:val="000000"/>
                      <w:szCs w:val="22"/>
                    </w:rPr>
                  </w:pPr>
                  <w:r w:rsidRPr="00E83504">
                    <w:rPr>
                      <w:rFonts w:ascii="Arial Narrow" w:hAnsi="Arial Narrow" w:cs="Arial"/>
                      <w:color w:val="000000"/>
                      <w:szCs w:val="22"/>
                    </w:rPr>
                    <w:t>Mantenimiento de ventana, incluye desmonte y montaje, revisión, engrase, revisión y/o cambio de la bisagra.</w:t>
                  </w:r>
                </w:p>
              </w:tc>
            </w:tr>
            <w:tr w:rsidR="001055CF" w:rsidRPr="00E83504" w:rsidTr="001055CF">
              <w:trPr>
                <w:trHeight w:val="285"/>
              </w:trPr>
              <w:tc>
                <w:tcPr>
                  <w:tcW w:w="621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55CF" w:rsidRPr="00E83504" w:rsidRDefault="001055CF" w:rsidP="009C73AE">
                  <w:pPr>
                    <w:jc w:val="center"/>
                    <w:rPr>
                      <w:rFonts w:ascii="Arial Narrow" w:hAnsi="Arial Narrow" w:cs="Arial"/>
                      <w:color w:val="000000"/>
                      <w:szCs w:val="22"/>
                    </w:rPr>
                  </w:pPr>
                  <w:r w:rsidRPr="00E83504">
                    <w:rPr>
                      <w:rFonts w:ascii="Arial Narrow" w:hAnsi="Arial Narrow" w:cs="Arial"/>
                      <w:color w:val="000000"/>
                      <w:szCs w:val="22"/>
                    </w:rPr>
                    <w:t>3</w:t>
                  </w:r>
                </w:p>
              </w:tc>
              <w:tc>
                <w:tcPr>
                  <w:tcW w:w="67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55CF" w:rsidRPr="00E83504" w:rsidRDefault="001055CF" w:rsidP="009C73AE">
                  <w:pPr>
                    <w:rPr>
                      <w:rFonts w:ascii="Arial Narrow" w:hAnsi="Arial Narrow" w:cs="Arial"/>
                      <w:color w:val="000000"/>
                      <w:szCs w:val="22"/>
                    </w:rPr>
                  </w:pPr>
                  <w:r w:rsidRPr="00E83504">
                    <w:rPr>
                      <w:rFonts w:ascii="Arial Narrow" w:hAnsi="Arial Narrow" w:cs="Arial"/>
                      <w:color w:val="000000"/>
                      <w:szCs w:val="22"/>
                    </w:rPr>
                    <w:t>Mantenimiento de división con vidrio incluye desmonte y montaje</w:t>
                  </w:r>
                </w:p>
              </w:tc>
            </w:tr>
            <w:tr w:rsidR="001055CF" w:rsidRPr="00E83504" w:rsidTr="001055CF">
              <w:trPr>
                <w:trHeight w:val="285"/>
              </w:trPr>
              <w:tc>
                <w:tcPr>
                  <w:tcW w:w="621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55CF" w:rsidRPr="00E83504" w:rsidRDefault="001055CF" w:rsidP="009C73AE">
                  <w:pPr>
                    <w:jc w:val="center"/>
                    <w:rPr>
                      <w:rFonts w:ascii="Arial Narrow" w:hAnsi="Arial Narrow" w:cs="Arial"/>
                      <w:color w:val="000000"/>
                      <w:szCs w:val="22"/>
                    </w:rPr>
                  </w:pPr>
                  <w:r w:rsidRPr="00E83504">
                    <w:rPr>
                      <w:rFonts w:ascii="Arial Narrow" w:hAnsi="Arial Narrow" w:cs="Arial"/>
                      <w:color w:val="000000"/>
                      <w:szCs w:val="22"/>
                    </w:rPr>
                    <w:t>4</w:t>
                  </w:r>
                </w:p>
              </w:tc>
              <w:tc>
                <w:tcPr>
                  <w:tcW w:w="67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55CF" w:rsidRPr="00E83504" w:rsidRDefault="001055CF" w:rsidP="009C73AE">
                  <w:pPr>
                    <w:rPr>
                      <w:rFonts w:ascii="Arial Narrow" w:hAnsi="Arial Narrow" w:cs="Arial"/>
                      <w:color w:val="000000"/>
                      <w:szCs w:val="22"/>
                    </w:rPr>
                  </w:pPr>
                  <w:r w:rsidRPr="00E83504">
                    <w:rPr>
                      <w:rFonts w:ascii="Arial Narrow" w:hAnsi="Arial Narrow" w:cs="Arial"/>
                      <w:color w:val="000000"/>
                      <w:szCs w:val="22"/>
                    </w:rPr>
                    <w:t>Desmonte puerta en vidrio templado</w:t>
                  </w:r>
                </w:p>
              </w:tc>
            </w:tr>
            <w:tr w:rsidR="001055CF" w:rsidRPr="00E83504" w:rsidTr="001055CF">
              <w:trPr>
                <w:trHeight w:val="285"/>
              </w:trPr>
              <w:tc>
                <w:tcPr>
                  <w:tcW w:w="621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55CF" w:rsidRPr="00E83504" w:rsidRDefault="001055CF" w:rsidP="009C73AE">
                  <w:pPr>
                    <w:jc w:val="center"/>
                    <w:rPr>
                      <w:rFonts w:ascii="Arial Narrow" w:hAnsi="Arial Narrow" w:cs="Arial"/>
                      <w:color w:val="000000"/>
                      <w:szCs w:val="22"/>
                    </w:rPr>
                  </w:pPr>
                  <w:r w:rsidRPr="00E83504">
                    <w:rPr>
                      <w:rFonts w:ascii="Arial Narrow" w:hAnsi="Arial Narrow" w:cs="Arial"/>
                      <w:color w:val="000000"/>
                      <w:szCs w:val="22"/>
                    </w:rPr>
                    <w:t>5</w:t>
                  </w:r>
                </w:p>
              </w:tc>
              <w:tc>
                <w:tcPr>
                  <w:tcW w:w="677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55CF" w:rsidRPr="00E83504" w:rsidRDefault="001055CF" w:rsidP="009C73AE">
                  <w:pPr>
                    <w:rPr>
                      <w:rFonts w:ascii="Arial Narrow" w:hAnsi="Arial Narrow" w:cs="Arial"/>
                      <w:color w:val="000000"/>
                      <w:szCs w:val="22"/>
                    </w:rPr>
                  </w:pPr>
                  <w:r w:rsidRPr="00E83504">
                    <w:rPr>
                      <w:rFonts w:ascii="Arial Narrow" w:hAnsi="Arial Narrow" w:cs="Arial"/>
                      <w:color w:val="000000"/>
                      <w:szCs w:val="22"/>
                    </w:rPr>
                    <w:t>Montaje puerta en vidrio templado</w:t>
                  </w:r>
                </w:p>
              </w:tc>
            </w:tr>
            <w:tr w:rsidR="001055CF" w:rsidRPr="00E83504" w:rsidTr="001055CF">
              <w:trPr>
                <w:trHeight w:val="285"/>
              </w:trPr>
              <w:tc>
                <w:tcPr>
                  <w:tcW w:w="621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55CF" w:rsidRPr="00E83504" w:rsidRDefault="001055CF" w:rsidP="009C73AE">
                  <w:pPr>
                    <w:jc w:val="center"/>
                    <w:rPr>
                      <w:rFonts w:ascii="Arial Narrow" w:hAnsi="Arial Narrow" w:cs="Arial"/>
                      <w:color w:val="000000"/>
                      <w:szCs w:val="22"/>
                    </w:rPr>
                  </w:pPr>
                  <w:r w:rsidRPr="00E83504">
                    <w:rPr>
                      <w:rFonts w:ascii="Arial Narrow" w:hAnsi="Arial Narrow" w:cs="Arial"/>
                      <w:color w:val="000000"/>
                      <w:szCs w:val="22"/>
                    </w:rPr>
                    <w:t>6</w:t>
                  </w:r>
                </w:p>
              </w:tc>
              <w:tc>
                <w:tcPr>
                  <w:tcW w:w="6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55CF" w:rsidRPr="00E83504" w:rsidRDefault="001055CF" w:rsidP="009C73AE">
                  <w:pPr>
                    <w:rPr>
                      <w:rFonts w:ascii="Arial Narrow" w:hAnsi="Arial Narrow" w:cs="Arial"/>
                      <w:color w:val="000000"/>
                      <w:szCs w:val="22"/>
                    </w:rPr>
                  </w:pPr>
                  <w:r w:rsidRPr="00E83504">
                    <w:rPr>
                      <w:rFonts w:ascii="Arial Narrow" w:hAnsi="Arial Narrow" w:cs="Arial"/>
                      <w:color w:val="000000"/>
                      <w:szCs w:val="22"/>
                    </w:rPr>
                    <w:t>Desmonte de ventanas con vidrio incluyendo marco</w:t>
                  </w:r>
                </w:p>
              </w:tc>
            </w:tr>
            <w:tr w:rsidR="001055CF" w:rsidRPr="00E83504" w:rsidTr="001055CF">
              <w:trPr>
                <w:trHeight w:val="285"/>
              </w:trPr>
              <w:tc>
                <w:tcPr>
                  <w:tcW w:w="621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55CF" w:rsidRPr="00E83504" w:rsidRDefault="001055CF" w:rsidP="009C73AE">
                  <w:pPr>
                    <w:jc w:val="center"/>
                    <w:rPr>
                      <w:rFonts w:ascii="Arial Narrow" w:hAnsi="Arial Narrow" w:cs="Arial"/>
                      <w:color w:val="000000"/>
                      <w:szCs w:val="22"/>
                    </w:rPr>
                  </w:pPr>
                  <w:r w:rsidRPr="00E83504">
                    <w:rPr>
                      <w:rFonts w:ascii="Arial Narrow" w:hAnsi="Arial Narrow" w:cs="Arial"/>
                      <w:color w:val="000000"/>
                      <w:szCs w:val="22"/>
                    </w:rPr>
                    <w:t>7</w:t>
                  </w:r>
                </w:p>
              </w:tc>
              <w:tc>
                <w:tcPr>
                  <w:tcW w:w="6779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55CF" w:rsidRPr="00E83504" w:rsidRDefault="001055CF" w:rsidP="009C73AE">
                  <w:pPr>
                    <w:rPr>
                      <w:rFonts w:ascii="Arial Narrow" w:hAnsi="Arial Narrow" w:cs="Arial"/>
                      <w:color w:val="000000"/>
                      <w:szCs w:val="22"/>
                    </w:rPr>
                  </w:pPr>
                  <w:r w:rsidRPr="00E83504">
                    <w:rPr>
                      <w:rFonts w:ascii="Arial Narrow" w:hAnsi="Arial Narrow" w:cs="Arial"/>
                      <w:color w:val="000000"/>
                      <w:szCs w:val="22"/>
                    </w:rPr>
                    <w:t>Montaje de ventanas con vidrio incluyendo marco</w:t>
                  </w:r>
                </w:p>
              </w:tc>
            </w:tr>
            <w:tr w:rsidR="001055CF" w:rsidRPr="00E83504" w:rsidTr="001055CF">
              <w:trPr>
                <w:trHeight w:val="285"/>
              </w:trPr>
              <w:tc>
                <w:tcPr>
                  <w:tcW w:w="621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55CF" w:rsidRPr="00E83504" w:rsidRDefault="001055CF" w:rsidP="009C73AE">
                  <w:pPr>
                    <w:jc w:val="center"/>
                    <w:rPr>
                      <w:rFonts w:ascii="Arial Narrow" w:hAnsi="Arial Narrow" w:cs="Arial"/>
                      <w:color w:val="000000"/>
                      <w:szCs w:val="22"/>
                    </w:rPr>
                  </w:pPr>
                  <w:r w:rsidRPr="00E83504">
                    <w:rPr>
                      <w:rFonts w:ascii="Arial Narrow" w:hAnsi="Arial Narrow" w:cs="Arial"/>
                      <w:color w:val="000000"/>
                      <w:szCs w:val="22"/>
                    </w:rPr>
                    <w:t>8</w:t>
                  </w:r>
                </w:p>
              </w:tc>
              <w:tc>
                <w:tcPr>
                  <w:tcW w:w="67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55CF" w:rsidRPr="00E83504" w:rsidRDefault="001055CF" w:rsidP="009C73AE">
                  <w:pPr>
                    <w:rPr>
                      <w:rFonts w:ascii="Arial Narrow" w:hAnsi="Arial Narrow" w:cs="Arial"/>
                      <w:color w:val="000000"/>
                      <w:szCs w:val="22"/>
                    </w:rPr>
                  </w:pPr>
                  <w:r w:rsidRPr="00E83504">
                    <w:rPr>
                      <w:rFonts w:ascii="Arial Narrow" w:hAnsi="Arial Narrow" w:cs="Arial"/>
                      <w:color w:val="000000"/>
                      <w:szCs w:val="22"/>
                    </w:rPr>
                    <w:t>Desmonte de división con vidrio incluyendo marco</w:t>
                  </w:r>
                </w:p>
              </w:tc>
            </w:tr>
            <w:tr w:rsidR="001055CF" w:rsidRPr="00E83504" w:rsidTr="001055CF">
              <w:trPr>
                <w:trHeight w:val="285"/>
              </w:trPr>
              <w:tc>
                <w:tcPr>
                  <w:tcW w:w="621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55CF" w:rsidRPr="00E83504" w:rsidRDefault="001055CF" w:rsidP="009C73AE">
                  <w:pPr>
                    <w:jc w:val="center"/>
                    <w:rPr>
                      <w:rFonts w:ascii="Arial Narrow" w:hAnsi="Arial Narrow" w:cs="Arial"/>
                      <w:color w:val="000000"/>
                      <w:szCs w:val="22"/>
                    </w:rPr>
                  </w:pPr>
                  <w:r w:rsidRPr="00E83504">
                    <w:rPr>
                      <w:rFonts w:ascii="Arial Narrow" w:hAnsi="Arial Narrow" w:cs="Arial"/>
                      <w:color w:val="000000"/>
                      <w:szCs w:val="22"/>
                    </w:rPr>
                    <w:t>9</w:t>
                  </w:r>
                </w:p>
              </w:tc>
              <w:tc>
                <w:tcPr>
                  <w:tcW w:w="677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55CF" w:rsidRPr="00E83504" w:rsidRDefault="001055CF" w:rsidP="009C73AE">
                  <w:pPr>
                    <w:rPr>
                      <w:rFonts w:ascii="Arial Narrow" w:hAnsi="Arial Narrow" w:cs="Arial"/>
                      <w:color w:val="000000"/>
                      <w:szCs w:val="22"/>
                    </w:rPr>
                  </w:pPr>
                  <w:r w:rsidRPr="00E83504">
                    <w:rPr>
                      <w:rFonts w:ascii="Arial Narrow" w:hAnsi="Arial Narrow" w:cs="Arial"/>
                      <w:color w:val="000000"/>
                      <w:szCs w:val="22"/>
                    </w:rPr>
                    <w:t>Montaje de división con vidrio incluyendo marco</w:t>
                  </w:r>
                </w:p>
              </w:tc>
            </w:tr>
          </w:tbl>
          <w:p w:rsidR="001055CF" w:rsidRDefault="001055CF" w:rsidP="009C73AE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Arial Narrow" w:hAnsi="Arial Narrow" w:cs="Arial"/>
                <w:szCs w:val="22"/>
                <w:lang w:val="es-CO" w:eastAsia="en-US"/>
              </w:rPr>
            </w:pPr>
            <w:r>
              <w:rPr>
                <w:rFonts w:ascii="Arial Narrow" w:hAnsi="Arial Narrow" w:cs="Arial"/>
                <w:szCs w:val="22"/>
                <w:lang w:val="es-CO" w:eastAsia="en-US"/>
              </w:rPr>
              <w:t>Una vez realizado el mantenimiento, el contratista deberá dejar en perfecto funcionamiento el elemento intervenido.</w:t>
            </w:r>
          </w:p>
          <w:p w:rsidR="001055CF" w:rsidRPr="00C03A07" w:rsidRDefault="001055CF" w:rsidP="009C73AE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Arial" w:hAnsi="Arial" w:cs="Arial"/>
                <w:sz w:val="22"/>
                <w:szCs w:val="22"/>
                <w:lang w:val="es-CO" w:eastAsia="en-US"/>
              </w:rPr>
            </w:pPr>
            <w:r w:rsidRPr="004A4EAC">
              <w:rPr>
                <w:rFonts w:ascii="Arial Narrow" w:hAnsi="Arial Narrow" w:cs="Arial"/>
                <w:szCs w:val="22"/>
                <w:lang w:val="es-CO" w:eastAsia="en-US"/>
              </w:rPr>
              <w:t>Si del mantenimiento</w:t>
            </w:r>
            <w:r>
              <w:rPr>
                <w:rFonts w:ascii="Arial Narrow" w:hAnsi="Arial Narrow" w:cs="Arial"/>
                <w:szCs w:val="22"/>
                <w:lang w:val="es-CO" w:eastAsia="en-US"/>
              </w:rPr>
              <w:t xml:space="preserve"> </w:t>
            </w:r>
            <w:r w:rsidRPr="004A4EAC">
              <w:rPr>
                <w:rFonts w:ascii="Arial Narrow" w:hAnsi="Arial Narrow" w:cs="Arial"/>
                <w:szCs w:val="22"/>
                <w:lang w:val="es-CO" w:eastAsia="en-US"/>
              </w:rPr>
              <w:t>se llegaré a derivar la necesidad de suministro de</w:t>
            </w:r>
            <w:r>
              <w:rPr>
                <w:rFonts w:ascii="Arial Narrow" w:hAnsi="Arial Narrow" w:cs="Arial"/>
                <w:szCs w:val="22"/>
                <w:lang w:val="es-CO" w:eastAsia="en-US"/>
              </w:rPr>
              <w:t xml:space="preserve"> algún</w:t>
            </w:r>
            <w:r w:rsidRPr="004A4EAC">
              <w:rPr>
                <w:rFonts w:ascii="Arial Narrow" w:hAnsi="Arial Narrow" w:cs="Arial"/>
                <w:szCs w:val="22"/>
                <w:lang w:val="es-CO" w:eastAsia="en-US"/>
              </w:rPr>
              <w:t xml:space="preserve"> repuesto,</w:t>
            </w:r>
            <w:r>
              <w:rPr>
                <w:rFonts w:ascii="Arial Narrow" w:hAnsi="Arial Narrow" w:cs="Arial"/>
                <w:szCs w:val="22"/>
                <w:lang w:val="es-CO" w:eastAsia="en-US"/>
              </w:rPr>
              <w:t xml:space="preserve"> esto</w:t>
            </w:r>
            <w:r w:rsidRPr="004A4EAC">
              <w:rPr>
                <w:rFonts w:ascii="Arial Narrow" w:hAnsi="Arial Narrow" w:cs="Arial"/>
                <w:szCs w:val="22"/>
                <w:lang w:val="es-CO" w:eastAsia="en-US"/>
              </w:rPr>
              <w:t xml:space="preserve"> deberá </w:t>
            </w:r>
            <w:r>
              <w:rPr>
                <w:rFonts w:ascii="Arial Narrow" w:hAnsi="Arial Narrow" w:cs="Arial"/>
                <w:szCs w:val="22"/>
                <w:lang w:val="es-CO" w:eastAsia="en-US"/>
              </w:rPr>
              <w:t>ser informado al supervisor y presentar el informe respectivo.</w:t>
            </w:r>
          </w:p>
          <w:p w:rsidR="001055CF" w:rsidRPr="00DB46AD" w:rsidRDefault="001055CF" w:rsidP="009C73AE">
            <w:pPr>
              <w:jc w:val="both"/>
              <w:rPr>
                <w:rFonts w:ascii="Arial Narrow" w:hAnsi="Arial Narrow" w:cs="Arial"/>
                <w:b/>
                <w:szCs w:val="22"/>
                <w:lang w:val="es-CO" w:eastAsia="en-US"/>
              </w:rPr>
            </w:pPr>
            <w:r w:rsidRPr="00DB46AD">
              <w:rPr>
                <w:rFonts w:ascii="Arial Narrow" w:hAnsi="Arial Narrow" w:cs="Arial"/>
                <w:b/>
                <w:szCs w:val="22"/>
                <w:lang w:val="es-CO" w:eastAsia="en-US"/>
              </w:rPr>
              <w:t>Tiempo de respuesta:</w:t>
            </w:r>
          </w:p>
          <w:p w:rsidR="001055CF" w:rsidRPr="00DB46AD" w:rsidRDefault="001055CF" w:rsidP="009C73AE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DB46AD">
              <w:rPr>
                <w:rFonts w:ascii="Arial Narrow" w:hAnsi="Arial Narrow" w:cs="Arial"/>
                <w:szCs w:val="22"/>
              </w:rPr>
              <w:t xml:space="preserve">Mantenimiento: </w:t>
            </w:r>
            <w:r>
              <w:rPr>
                <w:rFonts w:ascii="Arial Narrow" w:hAnsi="Arial Narrow" w:cs="Arial"/>
                <w:szCs w:val="22"/>
              </w:rPr>
              <w:t xml:space="preserve">Máximo dentro de las tres (3) horas, una vez sea requerido por el supervisor. </w:t>
            </w:r>
          </w:p>
          <w:p w:rsidR="001055CF" w:rsidRPr="00DB46AD" w:rsidRDefault="001055CF" w:rsidP="009C73AE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DB46AD">
              <w:rPr>
                <w:rFonts w:ascii="Arial Narrow" w:hAnsi="Arial Narrow" w:cs="Arial"/>
                <w:szCs w:val="22"/>
              </w:rPr>
              <w:t>Soporte telefónico: 8:00am a 5:00pm de L-V</w:t>
            </w:r>
          </w:p>
          <w:p w:rsidR="001055CF" w:rsidRPr="00DB46AD" w:rsidRDefault="001055CF" w:rsidP="009C73AE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DB46AD">
              <w:rPr>
                <w:rFonts w:ascii="Arial Narrow" w:hAnsi="Arial Narrow" w:cs="Arial"/>
                <w:szCs w:val="22"/>
              </w:rPr>
              <w:t>Servicio de emergencias: Se deberá prestar al día siguiente del reporte del daño</w:t>
            </w:r>
            <w:r>
              <w:rPr>
                <w:rFonts w:ascii="Arial Narrow" w:hAnsi="Arial Narrow" w:cs="Arial"/>
                <w:szCs w:val="22"/>
              </w:rPr>
              <w:t xml:space="preserve"> o necesidad</w:t>
            </w:r>
            <w:r w:rsidRPr="00DB46AD">
              <w:rPr>
                <w:rFonts w:ascii="Arial Narrow" w:hAnsi="Arial Narrow" w:cs="Arial"/>
                <w:szCs w:val="22"/>
              </w:rPr>
              <w:t xml:space="preserve"> como máximo.</w:t>
            </w:r>
          </w:p>
        </w:tc>
      </w:tr>
      <w:tr w:rsidR="001055CF" w:rsidRPr="00E81F4B" w:rsidTr="001055CF">
        <w:tblPrEx>
          <w:tblCellMar>
            <w:left w:w="70" w:type="dxa"/>
            <w:right w:w="70" w:type="dxa"/>
          </w:tblCellMar>
        </w:tblPrEx>
        <w:trPr>
          <w:trHeight w:val="837"/>
        </w:trPr>
        <w:tc>
          <w:tcPr>
            <w:tcW w:w="1497" w:type="dxa"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shd w:val="clear" w:color="auto" w:fill="D9D9D9" w:themeFill="background1" w:themeFillShade="D9"/>
            <w:vAlign w:val="center"/>
          </w:tcPr>
          <w:p w:rsidR="001055CF" w:rsidRPr="00E81F4B" w:rsidRDefault="001055CF" w:rsidP="009C73AE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>Empaque y rotulado</w:t>
            </w:r>
          </w:p>
        </w:tc>
        <w:tc>
          <w:tcPr>
            <w:tcW w:w="7647" w:type="dxa"/>
            <w:tcBorders>
              <w:top w:val="single" w:sz="4" w:space="0" w:color="auto"/>
              <w:left w:val="single" w:sz="8" w:space="0" w:color="auto"/>
              <w:bottom w:val="nil"/>
              <w:right w:val="double" w:sz="4" w:space="0" w:color="auto"/>
            </w:tcBorders>
          </w:tcPr>
          <w:p w:rsidR="001055CF" w:rsidRPr="00E81F4B" w:rsidRDefault="001055CF" w:rsidP="009C73AE">
            <w:pPr>
              <w:rPr>
                <w:rFonts w:ascii="Arial Narrow" w:hAnsi="Arial Narrow" w:cs="Arial"/>
              </w:rPr>
            </w:pPr>
          </w:p>
          <w:p w:rsidR="001055CF" w:rsidRPr="00E81F4B" w:rsidRDefault="001055CF" w:rsidP="009C73AE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N/A</w:t>
            </w:r>
          </w:p>
        </w:tc>
      </w:tr>
      <w:tr w:rsidR="001055CF" w:rsidRPr="00E81F4B" w:rsidTr="001055CF">
        <w:trPr>
          <w:trHeight w:val="544"/>
        </w:trPr>
        <w:tc>
          <w:tcPr>
            <w:tcW w:w="149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055CF" w:rsidRPr="00E81F4B" w:rsidRDefault="001055CF" w:rsidP="009C73AE">
            <w:pPr>
              <w:tabs>
                <w:tab w:val="left" w:pos="7740"/>
              </w:tabs>
              <w:jc w:val="center"/>
              <w:rPr>
                <w:rFonts w:ascii="Arial Narrow" w:hAnsi="Arial Narrow" w:cs="Arial"/>
                <w:b/>
                <w:bCs/>
              </w:rPr>
            </w:pPr>
            <w:r w:rsidRPr="00E81F4B">
              <w:rPr>
                <w:rFonts w:ascii="Arial Narrow" w:hAnsi="Arial Narrow" w:cs="Arial"/>
                <w:b/>
                <w:bCs/>
              </w:rPr>
              <w:t>Presentación y Unidad de Medida</w:t>
            </w:r>
          </w:p>
        </w:tc>
        <w:tc>
          <w:tcPr>
            <w:tcW w:w="764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055CF" w:rsidRPr="00E81F4B" w:rsidRDefault="001055CF" w:rsidP="009C73AE">
            <w:pPr>
              <w:tabs>
                <w:tab w:val="left" w:pos="7740"/>
              </w:tabs>
              <w:rPr>
                <w:rFonts w:ascii="Arial Narrow" w:hAnsi="Arial Narrow" w:cs="Arial"/>
              </w:rPr>
            </w:pPr>
          </w:p>
          <w:p w:rsidR="001055CF" w:rsidRPr="00E81F4B" w:rsidRDefault="001055CF" w:rsidP="009C73AE">
            <w:pPr>
              <w:tabs>
                <w:tab w:val="left" w:pos="7740"/>
              </w:tabs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N/A</w:t>
            </w:r>
          </w:p>
        </w:tc>
      </w:tr>
    </w:tbl>
    <w:p w:rsidR="009C73AE" w:rsidRPr="009C73AE" w:rsidRDefault="009C73AE" w:rsidP="009C73AE">
      <w:pPr>
        <w:pStyle w:val="NormalWeb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23" w:color="E5E7EB"/>
        </w:pBdr>
        <w:shd w:val="clear" w:color="auto" w:fill="F9F9F9"/>
        <w:spacing w:before="120" w:beforeAutospacing="0" w:after="120" w:afterAutospacing="0"/>
        <w:jc w:val="both"/>
        <w:rPr>
          <w:rFonts w:ascii="Arial" w:hAnsi="Arial" w:cs="Arial"/>
          <w:color w:val="000000"/>
          <w:sz w:val="16"/>
          <w:szCs w:val="16"/>
        </w:rPr>
      </w:pPr>
      <w:r w:rsidRPr="009C73AE">
        <w:rPr>
          <w:rFonts w:ascii="Arial" w:hAnsi="Arial" w:cs="Arial"/>
          <w:color w:val="000000"/>
          <w:sz w:val="16"/>
          <w:szCs w:val="16"/>
        </w:rPr>
        <w:t>Yo</w:t>
      </w:r>
    </w:p>
    <w:p w:rsidR="009C73AE" w:rsidRPr="009C73AE" w:rsidRDefault="009C73AE" w:rsidP="009C73AE">
      <w:pPr>
        <w:pStyle w:val="NormalWeb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23" w:color="E5E7EB"/>
        </w:pBdr>
        <w:shd w:val="clear" w:color="auto" w:fill="F9F9F9"/>
        <w:spacing w:before="120" w:beforeAutospacing="0" w:after="120" w:afterAutospacing="0"/>
        <w:jc w:val="both"/>
        <w:rPr>
          <w:rFonts w:ascii="Arial" w:hAnsi="Arial" w:cs="Arial"/>
          <w:color w:val="000000"/>
          <w:sz w:val="16"/>
          <w:szCs w:val="16"/>
        </w:rPr>
      </w:pPr>
      <w:r w:rsidRPr="009C73AE">
        <w:rPr>
          <w:rFonts w:ascii="Arial" w:hAnsi="Arial" w:cs="Arial"/>
          <w:color w:val="000000"/>
          <w:sz w:val="16"/>
          <w:szCs w:val="16"/>
        </w:rPr>
        <w:t>identificado con cédula de ciudadanía No.</w:t>
      </w:r>
    </w:p>
    <w:p w:rsidR="009C73AE" w:rsidRPr="009C73AE" w:rsidRDefault="00CC7F3C" w:rsidP="009C73AE">
      <w:pPr>
        <w:pStyle w:val="NormalWeb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23" w:color="E5E7EB"/>
        </w:pBdr>
        <w:shd w:val="clear" w:color="auto" w:fill="F9F9F9"/>
        <w:spacing w:before="120" w:beforeAutospacing="0" w:after="120" w:afterAutospacing="0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E</w:t>
      </w:r>
      <w:r w:rsidR="009C73AE" w:rsidRPr="009C73AE">
        <w:rPr>
          <w:rFonts w:ascii="Arial" w:hAnsi="Arial" w:cs="Arial"/>
          <w:color w:val="000000"/>
          <w:sz w:val="16"/>
          <w:szCs w:val="16"/>
        </w:rPr>
        <w:t>n calidad de representante legal de, me comprometo a dar cumplimiento a todas las especificaciones técnicas establecidas en el anexo técnico relacionado con la provisión de repuestos y accesorios, en particular los ítems descritos, que incluyen vidrio monolítico, vidrio templado y otros elementos relacionados. Garantizo que los productos cumplirán con las normas técnicas colombianas y los requisitos específicos mencionados para cada ítem, asegurando así la calidad y seguridad requeridas. Entiendo que cualquier incumplimiento de estas especificaciones puede dar lugar a sanciones conforme a lo estipulado en el contrato.</w:t>
      </w:r>
    </w:p>
    <w:p w:rsidR="009C73AE" w:rsidRDefault="009C73AE" w:rsidP="009C73AE">
      <w:pPr>
        <w:pStyle w:val="NormalWeb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23" w:color="E5E7EB"/>
        </w:pBdr>
        <w:shd w:val="clear" w:color="auto" w:fill="F9F9F9"/>
        <w:spacing w:before="120" w:beforeAutospacing="0" w:after="120" w:afterAutospacing="0"/>
        <w:jc w:val="both"/>
        <w:rPr>
          <w:rFonts w:ascii="Arial" w:hAnsi="Arial" w:cs="Arial"/>
          <w:color w:val="000000"/>
          <w:sz w:val="16"/>
          <w:szCs w:val="16"/>
        </w:rPr>
      </w:pPr>
      <w:r w:rsidRPr="009C73AE">
        <w:rPr>
          <w:rFonts w:ascii="Arial" w:hAnsi="Arial" w:cs="Arial"/>
          <w:color w:val="000000"/>
          <w:sz w:val="16"/>
          <w:szCs w:val="16"/>
        </w:rPr>
        <w:br/>
      </w:r>
      <w:r w:rsidRPr="009C73AE">
        <w:rPr>
          <w:rFonts w:ascii="Arial" w:hAnsi="Arial" w:cs="Arial"/>
          <w:color w:val="000000"/>
          <w:sz w:val="16"/>
          <w:szCs w:val="16"/>
        </w:rPr>
        <w:br/>
        <w:t xml:space="preserve">Firma del oferente </w:t>
      </w:r>
    </w:p>
    <w:p w:rsidR="00CC7F3C" w:rsidRPr="009C73AE" w:rsidRDefault="00CC7F3C" w:rsidP="009C73AE">
      <w:pPr>
        <w:pStyle w:val="NormalWeb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23" w:color="E5E7EB"/>
        </w:pBdr>
        <w:shd w:val="clear" w:color="auto" w:fill="F9F9F9"/>
        <w:spacing w:before="120" w:beforeAutospacing="0" w:after="120" w:afterAutospacing="0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>Nombre del oferente</w:t>
      </w:r>
    </w:p>
    <w:p w:rsidR="009C73AE" w:rsidRPr="009C73AE" w:rsidRDefault="009C73AE" w:rsidP="009C73AE">
      <w:pPr>
        <w:pStyle w:val="NormalWeb"/>
        <w:pBdr>
          <w:top w:val="single" w:sz="2" w:space="0" w:color="E5E7EB"/>
          <w:left w:val="single" w:sz="2" w:space="0" w:color="E5E7EB"/>
          <w:bottom w:val="single" w:sz="2" w:space="0" w:color="E5E7EB"/>
          <w:right w:val="single" w:sz="2" w:space="23" w:color="E5E7EB"/>
        </w:pBdr>
        <w:shd w:val="clear" w:color="auto" w:fill="F9F9F9"/>
        <w:spacing w:before="120" w:beforeAutospacing="0" w:after="120" w:afterAutospacing="0"/>
        <w:jc w:val="both"/>
        <w:rPr>
          <w:rFonts w:ascii="Arial" w:hAnsi="Arial" w:cs="Arial"/>
          <w:color w:val="000000"/>
          <w:sz w:val="16"/>
          <w:szCs w:val="16"/>
        </w:rPr>
      </w:pPr>
      <w:r w:rsidRPr="009C73AE">
        <w:rPr>
          <w:rFonts w:ascii="Arial" w:hAnsi="Arial" w:cs="Arial"/>
          <w:color w:val="000000"/>
          <w:sz w:val="16"/>
          <w:szCs w:val="16"/>
        </w:rPr>
        <w:t>Cédula de Ciudadanía No.</w:t>
      </w:r>
    </w:p>
    <w:p w:rsidR="001055CF" w:rsidRPr="009C73AE" w:rsidRDefault="001055CF" w:rsidP="00166BCA">
      <w:pPr>
        <w:tabs>
          <w:tab w:val="left" w:pos="7740"/>
        </w:tabs>
        <w:jc w:val="both"/>
        <w:rPr>
          <w:rFonts w:ascii="Arial Narrow" w:hAnsi="Arial Narrow" w:cs="Arial"/>
          <w:sz w:val="16"/>
          <w:szCs w:val="16"/>
        </w:rPr>
      </w:pPr>
    </w:p>
    <w:sectPr w:rsidR="001055CF" w:rsidRPr="009C73AE" w:rsidSect="00F12D70">
      <w:headerReference w:type="default" r:id="rId16"/>
      <w:footerReference w:type="default" r:id="rId17"/>
      <w:pgSz w:w="12240" w:h="20160" w:code="5"/>
      <w:pgMar w:top="79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181C" w:rsidRDefault="00E0181C">
      <w:r>
        <w:separator/>
      </w:r>
    </w:p>
  </w:endnote>
  <w:endnote w:type="continuationSeparator" w:id="0">
    <w:p w:rsidR="00E0181C" w:rsidRDefault="00E01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73AE" w:rsidRDefault="009C73AE" w:rsidP="00211BD6">
    <w:pPr>
      <w:widowControl w:val="0"/>
      <w:autoSpaceDE w:val="0"/>
      <w:autoSpaceDN w:val="0"/>
      <w:adjustRightInd w:val="0"/>
      <w:ind w:left="441" w:right="446"/>
      <w:jc w:val="center"/>
    </w:pPr>
    <w:r w:rsidRPr="007C204F">
      <w:rPr>
        <w:rFonts w:ascii="Arial" w:hAnsi="Arial" w:cs="Arial"/>
        <w:bCs/>
        <w:iCs/>
        <w:spacing w:val="-1"/>
        <w:sz w:val="14"/>
        <w:szCs w:val="14"/>
      </w:rPr>
      <w:t>Es</w:t>
    </w:r>
    <w:r w:rsidRPr="007C204F">
      <w:rPr>
        <w:rFonts w:ascii="Arial" w:hAnsi="Arial" w:cs="Arial"/>
        <w:bCs/>
        <w:iCs/>
        <w:spacing w:val="3"/>
        <w:sz w:val="14"/>
        <w:szCs w:val="14"/>
      </w:rPr>
      <w:t>t</w:t>
    </w:r>
    <w:r w:rsidRPr="007C204F">
      <w:rPr>
        <w:rFonts w:ascii="Arial" w:hAnsi="Arial" w:cs="Arial"/>
        <w:bCs/>
        <w:iCs/>
        <w:sz w:val="14"/>
        <w:szCs w:val="14"/>
      </w:rPr>
      <w:t>e</w:t>
    </w:r>
    <w:r w:rsidRPr="007C204F">
      <w:rPr>
        <w:rFonts w:ascii="Arial" w:hAnsi="Arial" w:cs="Arial"/>
        <w:bCs/>
        <w:iCs/>
        <w:spacing w:val="-6"/>
        <w:sz w:val="14"/>
        <w:szCs w:val="14"/>
      </w:rPr>
      <w:t xml:space="preserve"> d</w:t>
    </w:r>
    <w:r w:rsidRPr="007C204F">
      <w:rPr>
        <w:rFonts w:ascii="Arial" w:hAnsi="Arial" w:cs="Arial"/>
        <w:bCs/>
        <w:iCs/>
        <w:spacing w:val="1"/>
        <w:sz w:val="14"/>
        <w:szCs w:val="14"/>
      </w:rPr>
      <w:t>o</w:t>
    </w:r>
    <w:r w:rsidRPr="007C204F">
      <w:rPr>
        <w:rFonts w:ascii="Arial" w:hAnsi="Arial" w:cs="Arial"/>
        <w:bCs/>
        <w:iCs/>
        <w:sz w:val="14"/>
        <w:szCs w:val="14"/>
      </w:rPr>
      <w:t>c</w:t>
    </w:r>
    <w:r w:rsidRPr="007C204F">
      <w:rPr>
        <w:rFonts w:ascii="Arial" w:hAnsi="Arial" w:cs="Arial"/>
        <w:bCs/>
        <w:iCs/>
        <w:spacing w:val="5"/>
        <w:sz w:val="14"/>
        <w:szCs w:val="14"/>
      </w:rPr>
      <w:t>u</w:t>
    </w:r>
    <w:r w:rsidRPr="007C204F">
      <w:rPr>
        <w:rFonts w:ascii="Arial" w:hAnsi="Arial" w:cs="Arial"/>
        <w:bCs/>
        <w:iCs/>
        <w:spacing w:val="-3"/>
        <w:sz w:val="14"/>
        <w:szCs w:val="14"/>
      </w:rPr>
      <w:t>m</w:t>
    </w:r>
    <w:r w:rsidRPr="007C204F">
      <w:rPr>
        <w:rFonts w:ascii="Arial" w:hAnsi="Arial" w:cs="Arial"/>
        <w:bCs/>
        <w:iCs/>
        <w:spacing w:val="-1"/>
        <w:sz w:val="14"/>
        <w:szCs w:val="14"/>
      </w:rPr>
      <w:t>e</w:t>
    </w:r>
    <w:r w:rsidRPr="007C204F">
      <w:rPr>
        <w:rFonts w:ascii="Arial" w:hAnsi="Arial" w:cs="Arial"/>
        <w:bCs/>
        <w:iCs/>
        <w:sz w:val="14"/>
        <w:szCs w:val="14"/>
      </w:rPr>
      <w:t>n</w:t>
    </w:r>
    <w:r w:rsidRPr="007C204F">
      <w:rPr>
        <w:rFonts w:ascii="Arial" w:hAnsi="Arial" w:cs="Arial"/>
        <w:bCs/>
        <w:iCs/>
        <w:spacing w:val="1"/>
        <w:sz w:val="14"/>
        <w:szCs w:val="14"/>
      </w:rPr>
      <w:t>t</w:t>
    </w:r>
    <w:r w:rsidRPr="007C204F">
      <w:rPr>
        <w:rFonts w:ascii="Arial" w:hAnsi="Arial" w:cs="Arial"/>
        <w:bCs/>
        <w:iCs/>
        <w:sz w:val="14"/>
        <w:szCs w:val="14"/>
      </w:rPr>
      <w:t>o es copia del original que reposa en la Intranet.  Su impresión o descarga</w:t>
    </w:r>
    <w:r w:rsidRPr="007C204F">
      <w:rPr>
        <w:rFonts w:ascii="Arial" w:hAnsi="Arial" w:cs="Arial"/>
        <w:bCs/>
        <w:iCs/>
        <w:spacing w:val="-6"/>
        <w:sz w:val="14"/>
        <w:szCs w:val="14"/>
      </w:rPr>
      <w:t xml:space="preserve"> se considera u</w:t>
    </w:r>
    <w:r w:rsidRPr="007C204F">
      <w:rPr>
        <w:rFonts w:ascii="Arial" w:hAnsi="Arial" w:cs="Arial"/>
        <w:bCs/>
        <w:iCs/>
        <w:spacing w:val="-1"/>
        <w:sz w:val="14"/>
        <w:szCs w:val="14"/>
      </w:rPr>
      <w:t xml:space="preserve">na Copia No Controlada. </w:t>
    </w:r>
    <w:r w:rsidRPr="007C204F">
      <w:rPr>
        <w:rFonts w:ascii="Arial" w:hAnsi="Arial" w:cs="Arial"/>
        <w:iCs/>
        <w:spacing w:val="-1"/>
        <w:sz w:val="14"/>
        <w:szCs w:val="14"/>
      </w:rPr>
      <w:t>P</w:t>
    </w:r>
    <w:r w:rsidRPr="007C204F">
      <w:rPr>
        <w:rFonts w:ascii="Arial" w:hAnsi="Arial" w:cs="Arial"/>
        <w:iCs/>
        <w:sz w:val="14"/>
        <w:szCs w:val="14"/>
      </w:rPr>
      <w:t>ara</w:t>
    </w:r>
    <w:r w:rsidRPr="007C204F">
      <w:rPr>
        <w:rFonts w:ascii="Arial" w:hAnsi="Arial" w:cs="Arial"/>
        <w:iCs/>
        <w:spacing w:val="-4"/>
        <w:sz w:val="14"/>
        <w:szCs w:val="14"/>
      </w:rPr>
      <w:t xml:space="preserve"> </w:t>
    </w:r>
    <w:r w:rsidRPr="007C204F">
      <w:rPr>
        <w:rFonts w:ascii="Arial" w:hAnsi="Arial" w:cs="Arial"/>
        <w:iCs/>
        <w:spacing w:val="1"/>
        <w:sz w:val="14"/>
        <w:szCs w:val="14"/>
      </w:rPr>
      <w:t>v</w:t>
    </w:r>
    <w:r w:rsidRPr="007C204F">
      <w:rPr>
        <w:rFonts w:ascii="Arial" w:hAnsi="Arial" w:cs="Arial"/>
        <w:iCs/>
        <w:sz w:val="14"/>
        <w:szCs w:val="14"/>
      </w:rPr>
      <w:t>er</w:t>
    </w:r>
    <w:r w:rsidRPr="007C204F">
      <w:rPr>
        <w:rFonts w:ascii="Arial" w:hAnsi="Arial" w:cs="Arial"/>
        <w:iCs/>
        <w:spacing w:val="-3"/>
        <w:sz w:val="14"/>
        <w:szCs w:val="14"/>
      </w:rPr>
      <w:t xml:space="preserve"> </w:t>
    </w:r>
    <w:r w:rsidRPr="007C204F">
      <w:rPr>
        <w:rFonts w:ascii="Arial" w:hAnsi="Arial" w:cs="Arial"/>
        <w:iCs/>
        <w:spacing w:val="2"/>
        <w:sz w:val="14"/>
        <w:szCs w:val="14"/>
      </w:rPr>
      <w:t>e</w:t>
    </w:r>
    <w:r w:rsidRPr="007C204F">
      <w:rPr>
        <w:rFonts w:ascii="Arial" w:hAnsi="Arial" w:cs="Arial"/>
        <w:iCs/>
        <w:sz w:val="14"/>
        <w:szCs w:val="14"/>
      </w:rPr>
      <w:t>l</w:t>
    </w:r>
    <w:r w:rsidRPr="007C204F">
      <w:rPr>
        <w:rFonts w:ascii="Arial" w:hAnsi="Arial" w:cs="Arial"/>
        <w:iCs/>
        <w:spacing w:val="-3"/>
        <w:sz w:val="14"/>
        <w:szCs w:val="14"/>
      </w:rPr>
      <w:t xml:space="preserve"> </w:t>
    </w:r>
    <w:r w:rsidRPr="007C204F">
      <w:rPr>
        <w:rFonts w:ascii="Arial" w:hAnsi="Arial" w:cs="Arial"/>
        <w:iCs/>
        <w:spacing w:val="2"/>
        <w:sz w:val="14"/>
        <w:szCs w:val="14"/>
      </w:rPr>
      <w:t>d</w:t>
    </w:r>
    <w:r w:rsidRPr="007C204F">
      <w:rPr>
        <w:rFonts w:ascii="Arial" w:hAnsi="Arial" w:cs="Arial"/>
        <w:iCs/>
        <w:sz w:val="14"/>
        <w:szCs w:val="14"/>
      </w:rPr>
      <w:t>o</w:t>
    </w:r>
    <w:r w:rsidRPr="007C204F">
      <w:rPr>
        <w:rFonts w:ascii="Arial" w:hAnsi="Arial" w:cs="Arial"/>
        <w:iCs/>
        <w:spacing w:val="1"/>
        <w:sz w:val="14"/>
        <w:szCs w:val="14"/>
      </w:rPr>
      <w:t>c</w:t>
    </w:r>
    <w:r w:rsidRPr="007C204F">
      <w:rPr>
        <w:rFonts w:ascii="Arial" w:hAnsi="Arial" w:cs="Arial"/>
        <w:iCs/>
        <w:sz w:val="14"/>
        <w:szCs w:val="14"/>
      </w:rPr>
      <w:t>u</w:t>
    </w:r>
    <w:r w:rsidRPr="007C204F">
      <w:rPr>
        <w:rFonts w:ascii="Arial" w:hAnsi="Arial" w:cs="Arial"/>
        <w:iCs/>
        <w:spacing w:val="2"/>
        <w:sz w:val="14"/>
        <w:szCs w:val="14"/>
      </w:rPr>
      <w:t>m</w:t>
    </w:r>
    <w:r w:rsidRPr="007C204F">
      <w:rPr>
        <w:rFonts w:ascii="Arial" w:hAnsi="Arial" w:cs="Arial"/>
        <w:iCs/>
        <w:sz w:val="14"/>
        <w:szCs w:val="14"/>
      </w:rPr>
      <w:t>e</w:t>
    </w:r>
    <w:r w:rsidRPr="007C204F">
      <w:rPr>
        <w:rFonts w:ascii="Arial" w:hAnsi="Arial" w:cs="Arial"/>
        <w:iCs/>
        <w:spacing w:val="-1"/>
        <w:sz w:val="14"/>
        <w:szCs w:val="14"/>
      </w:rPr>
      <w:t>n</w:t>
    </w:r>
    <w:r w:rsidRPr="007C204F">
      <w:rPr>
        <w:rFonts w:ascii="Arial" w:hAnsi="Arial" w:cs="Arial"/>
        <w:iCs/>
        <w:sz w:val="14"/>
        <w:szCs w:val="14"/>
      </w:rPr>
      <w:t>to</w:t>
    </w:r>
    <w:r w:rsidRPr="007C204F">
      <w:rPr>
        <w:rFonts w:ascii="Arial" w:hAnsi="Arial" w:cs="Arial"/>
        <w:iCs/>
        <w:spacing w:val="-8"/>
        <w:sz w:val="14"/>
        <w:szCs w:val="14"/>
      </w:rPr>
      <w:t xml:space="preserve"> </w:t>
    </w:r>
    <w:r w:rsidRPr="007C204F">
      <w:rPr>
        <w:rFonts w:ascii="Arial" w:hAnsi="Arial" w:cs="Arial"/>
        <w:iCs/>
        <w:spacing w:val="1"/>
        <w:sz w:val="14"/>
        <w:szCs w:val="14"/>
      </w:rPr>
      <w:t>c</w:t>
    </w:r>
    <w:r w:rsidRPr="007C204F">
      <w:rPr>
        <w:rFonts w:ascii="Arial" w:hAnsi="Arial" w:cs="Arial"/>
        <w:iCs/>
        <w:sz w:val="14"/>
        <w:szCs w:val="14"/>
      </w:rPr>
      <w:t>o</w:t>
    </w:r>
    <w:r w:rsidRPr="007C204F">
      <w:rPr>
        <w:rFonts w:ascii="Arial" w:hAnsi="Arial" w:cs="Arial"/>
        <w:iCs/>
        <w:spacing w:val="-1"/>
        <w:sz w:val="14"/>
        <w:szCs w:val="14"/>
      </w:rPr>
      <w:t>n</w:t>
    </w:r>
    <w:r w:rsidRPr="007C204F">
      <w:rPr>
        <w:rFonts w:ascii="Arial" w:hAnsi="Arial" w:cs="Arial"/>
        <w:iCs/>
        <w:spacing w:val="2"/>
        <w:sz w:val="14"/>
        <w:szCs w:val="14"/>
      </w:rPr>
      <w:t>t</w:t>
    </w:r>
    <w:r w:rsidRPr="007C204F">
      <w:rPr>
        <w:rFonts w:ascii="Arial" w:hAnsi="Arial" w:cs="Arial"/>
        <w:iCs/>
        <w:spacing w:val="1"/>
        <w:sz w:val="14"/>
        <w:szCs w:val="14"/>
      </w:rPr>
      <w:t>r</w:t>
    </w:r>
    <w:r w:rsidRPr="007C204F">
      <w:rPr>
        <w:rFonts w:ascii="Arial" w:hAnsi="Arial" w:cs="Arial"/>
        <w:iCs/>
        <w:sz w:val="14"/>
        <w:szCs w:val="14"/>
      </w:rPr>
      <w:t>o</w:t>
    </w:r>
    <w:r w:rsidRPr="007C204F">
      <w:rPr>
        <w:rFonts w:ascii="Arial" w:hAnsi="Arial" w:cs="Arial"/>
        <w:iCs/>
        <w:spacing w:val="-1"/>
        <w:sz w:val="14"/>
        <w:szCs w:val="14"/>
      </w:rPr>
      <w:t>l</w:t>
    </w:r>
    <w:r w:rsidRPr="007C204F">
      <w:rPr>
        <w:rFonts w:ascii="Arial" w:hAnsi="Arial" w:cs="Arial"/>
        <w:iCs/>
        <w:sz w:val="14"/>
        <w:szCs w:val="14"/>
      </w:rPr>
      <w:t>a</w:t>
    </w:r>
    <w:r w:rsidRPr="007C204F">
      <w:rPr>
        <w:rFonts w:ascii="Arial" w:hAnsi="Arial" w:cs="Arial"/>
        <w:iCs/>
        <w:spacing w:val="1"/>
        <w:sz w:val="14"/>
        <w:szCs w:val="14"/>
      </w:rPr>
      <w:t>d</w:t>
    </w:r>
    <w:r w:rsidRPr="007C204F">
      <w:rPr>
        <w:rFonts w:ascii="Arial" w:hAnsi="Arial" w:cs="Arial"/>
        <w:iCs/>
        <w:sz w:val="14"/>
        <w:szCs w:val="14"/>
      </w:rPr>
      <w:t>o</w:t>
    </w:r>
    <w:r w:rsidRPr="007C204F">
      <w:rPr>
        <w:rFonts w:ascii="Arial" w:hAnsi="Arial" w:cs="Arial"/>
        <w:iCs/>
        <w:spacing w:val="-9"/>
        <w:sz w:val="14"/>
        <w:szCs w:val="14"/>
      </w:rPr>
      <w:t xml:space="preserve"> </w:t>
    </w:r>
    <w:r w:rsidRPr="007C204F">
      <w:rPr>
        <w:rFonts w:ascii="Arial" w:hAnsi="Arial" w:cs="Arial"/>
        <w:iCs/>
        <w:spacing w:val="1"/>
        <w:sz w:val="14"/>
        <w:szCs w:val="14"/>
      </w:rPr>
      <w:t>i</w:t>
    </w:r>
    <w:r w:rsidRPr="007C204F">
      <w:rPr>
        <w:rFonts w:ascii="Arial" w:hAnsi="Arial" w:cs="Arial"/>
        <w:iCs/>
        <w:sz w:val="14"/>
        <w:szCs w:val="14"/>
      </w:rPr>
      <w:t>n</w:t>
    </w:r>
    <w:r w:rsidRPr="007C204F">
      <w:rPr>
        <w:rFonts w:ascii="Arial" w:hAnsi="Arial" w:cs="Arial"/>
        <w:iCs/>
        <w:spacing w:val="-1"/>
        <w:sz w:val="14"/>
        <w:szCs w:val="14"/>
      </w:rPr>
      <w:t>g</w:t>
    </w:r>
    <w:r w:rsidRPr="007C204F">
      <w:rPr>
        <w:rFonts w:ascii="Arial" w:hAnsi="Arial" w:cs="Arial"/>
        <w:iCs/>
        <w:spacing w:val="1"/>
        <w:sz w:val="14"/>
        <w:szCs w:val="14"/>
      </w:rPr>
      <w:t>r</w:t>
    </w:r>
    <w:r w:rsidRPr="007C204F">
      <w:rPr>
        <w:rFonts w:ascii="Arial" w:hAnsi="Arial" w:cs="Arial"/>
        <w:iCs/>
        <w:sz w:val="14"/>
        <w:szCs w:val="14"/>
      </w:rPr>
      <w:t>e</w:t>
    </w:r>
    <w:r w:rsidRPr="007C204F">
      <w:rPr>
        <w:rFonts w:ascii="Arial" w:hAnsi="Arial" w:cs="Arial"/>
        <w:iCs/>
        <w:spacing w:val="1"/>
        <w:sz w:val="14"/>
        <w:szCs w:val="14"/>
      </w:rPr>
      <w:t>s</w:t>
    </w:r>
    <w:r w:rsidRPr="007C204F">
      <w:rPr>
        <w:rFonts w:ascii="Arial" w:hAnsi="Arial" w:cs="Arial"/>
        <w:iCs/>
        <w:sz w:val="14"/>
        <w:szCs w:val="14"/>
      </w:rPr>
      <w:t>e</w:t>
    </w:r>
    <w:r w:rsidRPr="007C204F">
      <w:rPr>
        <w:rFonts w:ascii="Arial" w:hAnsi="Arial" w:cs="Arial"/>
        <w:iCs/>
        <w:spacing w:val="-5"/>
        <w:sz w:val="14"/>
        <w:szCs w:val="14"/>
      </w:rPr>
      <w:t xml:space="preserve"> </w:t>
    </w:r>
    <w:r w:rsidRPr="007C204F">
      <w:rPr>
        <w:rFonts w:ascii="Arial" w:hAnsi="Arial" w:cs="Arial"/>
        <w:iCs/>
        <w:sz w:val="14"/>
        <w:szCs w:val="14"/>
      </w:rPr>
      <w:t>a</w:t>
    </w:r>
    <w:r w:rsidRPr="007C204F">
      <w:rPr>
        <w:rFonts w:ascii="Arial" w:hAnsi="Arial" w:cs="Arial"/>
        <w:iCs/>
        <w:spacing w:val="-1"/>
        <w:sz w:val="14"/>
        <w:szCs w:val="14"/>
      </w:rPr>
      <w:t xml:space="preserve">l BIT en la intranet: </w:t>
    </w:r>
    <w:hyperlink r:id="rId1" w:history="1">
      <w:r w:rsidRPr="00032A74">
        <w:rPr>
          <w:rStyle w:val="Hipervnculo"/>
          <w:rFonts w:ascii="Arial" w:hAnsi="Arial" w:cs="Arial"/>
          <w:sz w:val="14"/>
          <w:szCs w:val="14"/>
        </w:rPr>
        <w:t>http://web.fiscalia.col/fiscalnet/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181C" w:rsidRDefault="00E0181C">
      <w:r>
        <w:separator/>
      </w:r>
    </w:p>
  </w:footnote>
  <w:footnote w:type="continuationSeparator" w:id="0">
    <w:p w:rsidR="00E0181C" w:rsidRDefault="00E018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254" w:type="pct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129"/>
      <w:gridCol w:w="6156"/>
      <w:gridCol w:w="1991"/>
    </w:tblGrid>
    <w:tr w:rsidR="009C73AE" w:rsidTr="006B3FB0">
      <w:trPr>
        <w:trHeight w:val="195"/>
        <w:jc w:val="center"/>
      </w:trPr>
      <w:tc>
        <w:tcPr>
          <w:tcW w:w="11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C73AE" w:rsidRDefault="009C73AE" w:rsidP="00211BD6">
          <w:pPr>
            <w:rPr>
              <w:rFonts w:ascii="Arial" w:hAnsi="Arial" w:cs="Arial"/>
              <w:color w:val="000000"/>
              <w:lang w:eastAsia="es-C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33BB88E1" wp14:editId="3C7EE592">
                <wp:simplePos x="0" y="0"/>
                <wp:positionH relativeFrom="column">
                  <wp:posOffset>69215</wp:posOffset>
                </wp:positionH>
                <wp:positionV relativeFrom="paragraph">
                  <wp:posOffset>42545</wp:posOffset>
                </wp:positionV>
                <wp:extent cx="508635" cy="685800"/>
                <wp:effectExtent l="0" t="0" r="5715" b="0"/>
                <wp:wrapTopAndBottom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8635" cy="685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156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C73AE" w:rsidRDefault="009C73AE" w:rsidP="00211BD6">
          <w:pPr>
            <w:jc w:val="center"/>
            <w:rPr>
              <w:rFonts w:ascii="Arial" w:hAnsi="Arial" w:cs="Arial"/>
              <w:b/>
              <w:bCs/>
              <w:color w:val="000000"/>
              <w:sz w:val="14"/>
              <w:szCs w:val="14"/>
              <w:lang w:eastAsia="es-CO"/>
            </w:rPr>
          </w:pPr>
          <w:r>
            <w:rPr>
              <w:rFonts w:ascii="Arial" w:hAnsi="Arial" w:cs="Arial"/>
              <w:b/>
              <w:bCs/>
              <w:color w:val="000000"/>
              <w:szCs w:val="20"/>
              <w:lang w:val="es-CO" w:eastAsia="en-US"/>
            </w:rPr>
            <w:t>ANEXO TÉCNICO</w:t>
          </w:r>
          <w:r>
            <w:rPr>
              <w:noProof/>
              <w:lang w:val="es-CO" w:eastAsia="es-CO"/>
            </w:rPr>
            <w:t xml:space="preserve"> </w:t>
          </w:r>
        </w:p>
      </w:tc>
      <w:tc>
        <w:tcPr>
          <w:tcW w:w="1991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C73AE" w:rsidRDefault="009C73AE" w:rsidP="00211BD6">
          <w:pPr>
            <w:rPr>
              <w:rFonts w:ascii="Arial" w:hAnsi="Arial" w:cs="Arial"/>
              <w:b/>
              <w:bCs/>
              <w:color w:val="000000"/>
              <w:sz w:val="16"/>
              <w:szCs w:val="16"/>
              <w:lang w:eastAsia="es-CO"/>
            </w:rPr>
          </w:pPr>
          <w:r w:rsidRPr="00654EBB">
            <w:rPr>
              <w:rFonts w:ascii="Arial" w:hAnsi="Arial"/>
              <w:b/>
              <w:color w:val="000000"/>
              <w:sz w:val="22"/>
            </w:rPr>
            <w:t xml:space="preserve">Página </w:t>
          </w:r>
          <w:r w:rsidRPr="00654EBB">
            <w:rPr>
              <w:rFonts w:ascii="Arial" w:hAnsi="Arial"/>
              <w:b/>
              <w:color w:val="000000"/>
              <w:sz w:val="22"/>
            </w:rPr>
            <w:fldChar w:fldCharType="begin"/>
          </w:r>
          <w:r w:rsidRPr="00654EBB">
            <w:rPr>
              <w:rFonts w:ascii="Arial" w:hAnsi="Arial"/>
              <w:b/>
              <w:color w:val="000000"/>
              <w:sz w:val="22"/>
            </w:rPr>
            <w:instrText>PAGE  \* Arabic  \* MERGEFORMAT</w:instrText>
          </w:r>
          <w:r w:rsidRPr="00654EBB">
            <w:rPr>
              <w:rFonts w:ascii="Arial" w:hAnsi="Arial"/>
              <w:b/>
              <w:color w:val="000000"/>
              <w:sz w:val="22"/>
            </w:rPr>
            <w:fldChar w:fldCharType="separate"/>
          </w:r>
          <w:r w:rsidR="001157B4">
            <w:rPr>
              <w:rFonts w:ascii="Arial" w:hAnsi="Arial"/>
              <w:b/>
              <w:noProof/>
              <w:color w:val="000000"/>
              <w:sz w:val="22"/>
            </w:rPr>
            <w:t>1</w:t>
          </w:r>
          <w:r w:rsidRPr="00654EBB">
            <w:rPr>
              <w:rFonts w:ascii="Arial" w:hAnsi="Arial"/>
              <w:b/>
              <w:color w:val="000000"/>
              <w:sz w:val="22"/>
            </w:rPr>
            <w:fldChar w:fldCharType="end"/>
          </w:r>
          <w:r w:rsidRPr="00654EBB">
            <w:rPr>
              <w:rFonts w:ascii="Arial" w:hAnsi="Arial"/>
              <w:b/>
              <w:color w:val="000000"/>
              <w:sz w:val="22"/>
            </w:rPr>
            <w:t xml:space="preserve"> de </w:t>
          </w:r>
          <w:r w:rsidRPr="00654EBB">
            <w:rPr>
              <w:rFonts w:ascii="Arial" w:hAnsi="Arial"/>
              <w:b/>
              <w:color w:val="000000"/>
              <w:sz w:val="22"/>
            </w:rPr>
            <w:fldChar w:fldCharType="begin"/>
          </w:r>
          <w:r w:rsidRPr="00654EBB">
            <w:rPr>
              <w:rFonts w:ascii="Arial" w:hAnsi="Arial"/>
              <w:b/>
              <w:color w:val="000000"/>
              <w:sz w:val="22"/>
            </w:rPr>
            <w:instrText>NUMPAGES  \* Arabic  \* MERGEFORMAT</w:instrText>
          </w:r>
          <w:r w:rsidRPr="00654EBB">
            <w:rPr>
              <w:rFonts w:ascii="Arial" w:hAnsi="Arial"/>
              <w:b/>
              <w:color w:val="000000"/>
              <w:sz w:val="22"/>
            </w:rPr>
            <w:fldChar w:fldCharType="separate"/>
          </w:r>
          <w:r w:rsidR="001157B4">
            <w:rPr>
              <w:rFonts w:ascii="Arial" w:hAnsi="Arial"/>
              <w:b/>
              <w:noProof/>
              <w:color w:val="000000"/>
              <w:sz w:val="22"/>
            </w:rPr>
            <w:t>11</w:t>
          </w:r>
          <w:r w:rsidRPr="00654EBB">
            <w:rPr>
              <w:rFonts w:ascii="Arial" w:hAnsi="Arial"/>
              <w:b/>
              <w:color w:val="000000"/>
              <w:sz w:val="22"/>
            </w:rPr>
            <w:fldChar w:fldCharType="end"/>
          </w:r>
        </w:p>
      </w:tc>
    </w:tr>
  </w:tbl>
  <w:p w:rsidR="009C73AE" w:rsidRDefault="009C73AE" w:rsidP="008A5651">
    <w:pPr>
      <w:jc w:val="center"/>
      <w:rPr>
        <w:rFonts w:ascii="Arial" w:hAnsi="Arial" w:cs="Arial"/>
        <w:sz w:val="16"/>
        <w:szCs w:val="16"/>
      </w:rPr>
    </w:pPr>
  </w:p>
  <w:p w:rsidR="009C73AE" w:rsidRDefault="009C73A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B567B"/>
    <w:multiLevelType w:val="hybridMultilevel"/>
    <w:tmpl w:val="E1CE43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1CF5"/>
    <w:multiLevelType w:val="hybridMultilevel"/>
    <w:tmpl w:val="1C5660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E11BC2"/>
    <w:multiLevelType w:val="hybridMultilevel"/>
    <w:tmpl w:val="330CE4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95627F"/>
    <w:multiLevelType w:val="hybridMultilevel"/>
    <w:tmpl w:val="FAB0B93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26837FE"/>
    <w:multiLevelType w:val="multilevel"/>
    <w:tmpl w:val="A3FA3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7133270"/>
    <w:multiLevelType w:val="hybridMultilevel"/>
    <w:tmpl w:val="558672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0D6BE9"/>
    <w:multiLevelType w:val="hybridMultilevel"/>
    <w:tmpl w:val="1D36F1E0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E122E88"/>
    <w:multiLevelType w:val="hybridMultilevel"/>
    <w:tmpl w:val="9200950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B54B7B"/>
    <w:multiLevelType w:val="hybridMultilevel"/>
    <w:tmpl w:val="EB640F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0F0B94"/>
    <w:multiLevelType w:val="multilevel"/>
    <w:tmpl w:val="A5286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7C6DF2"/>
    <w:multiLevelType w:val="hybridMultilevel"/>
    <w:tmpl w:val="361C38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0A67B5"/>
    <w:multiLevelType w:val="multilevel"/>
    <w:tmpl w:val="D25CD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DE638E6"/>
    <w:multiLevelType w:val="multilevel"/>
    <w:tmpl w:val="1F14C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F33600F"/>
    <w:multiLevelType w:val="multilevel"/>
    <w:tmpl w:val="F6FEE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0A31BC0"/>
    <w:multiLevelType w:val="multilevel"/>
    <w:tmpl w:val="A656A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1BE7585"/>
    <w:multiLevelType w:val="hybridMultilevel"/>
    <w:tmpl w:val="756402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1F48C8"/>
    <w:multiLevelType w:val="hybridMultilevel"/>
    <w:tmpl w:val="2FB819D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1D5608"/>
    <w:multiLevelType w:val="multilevel"/>
    <w:tmpl w:val="93BE6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969083B"/>
    <w:multiLevelType w:val="hybridMultilevel"/>
    <w:tmpl w:val="F13A08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50129F"/>
    <w:multiLevelType w:val="hybridMultilevel"/>
    <w:tmpl w:val="07327C8C"/>
    <w:lvl w:ilvl="0" w:tplc="14FA2092">
      <w:start w:val="4"/>
      <w:numFmt w:val="bullet"/>
      <w:lvlText w:val="-"/>
      <w:lvlJc w:val="left"/>
      <w:pPr>
        <w:ind w:left="216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15"/>
  </w:num>
  <w:num w:numId="4">
    <w:abstractNumId w:val="5"/>
  </w:num>
  <w:num w:numId="5">
    <w:abstractNumId w:val="11"/>
  </w:num>
  <w:num w:numId="6">
    <w:abstractNumId w:val="9"/>
  </w:num>
  <w:num w:numId="7">
    <w:abstractNumId w:val="14"/>
  </w:num>
  <w:num w:numId="8">
    <w:abstractNumId w:val="13"/>
  </w:num>
  <w:num w:numId="9">
    <w:abstractNumId w:val="17"/>
  </w:num>
  <w:num w:numId="10">
    <w:abstractNumId w:val="4"/>
  </w:num>
  <w:num w:numId="11">
    <w:abstractNumId w:val="12"/>
  </w:num>
  <w:num w:numId="12">
    <w:abstractNumId w:val="7"/>
  </w:num>
  <w:num w:numId="13">
    <w:abstractNumId w:val="8"/>
  </w:num>
  <w:num w:numId="14">
    <w:abstractNumId w:val="0"/>
  </w:num>
  <w:num w:numId="15">
    <w:abstractNumId w:val="2"/>
  </w:num>
  <w:num w:numId="16">
    <w:abstractNumId w:val="3"/>
  </w:num>
  <w:num w:numId="17">
    <w:abstractNumId w:val="19"/>
  </w:num>
  <w:num w:numId="18">
    <w:abstractNumId w:val="16"/>
  </w:num>
  <w:num w:numId="19">
    <w:abstractNumId w:val="1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BCA"/>
    <w:rsid w:val="00001E58"/>
    <w:rsid w:val="00002D6F"/>
    <w:rsid w:val="0000648F"/>
    <w:rsid w:val="00015AC7"/>
    <w:rsid w:val="0001665F"/>
    <w:rsid w:val="000168AC"/>
    <w:rsid w:val="00017224"/>
    <w:rsid w:val="00024F8D"/>
    <w:rsid w:val="00025375"/>
    <w:rsid w:val="0003088C"/>
    <w:rsid w:val="00033D63"/>
    <w:rsid w:val="00037BCA"/>
    <w:rsid w:val="00044119"/>
    <w:rsid w:val="00050B75"/>
    <w:rsid w:val="00060906"/>
    <w:rsid w:val="00062717"/>
    <w:rsid w:val="00064512"/>
    <w:rsid w:val="00066ECC"/>
    <w:rsid w:val="000728B6"/>
    <w:rsid w:val="00072C0F"/>
    <w:rsid w:val="00074B92"/>
    <w:rsid w:val="00077B48"/>
    <w:rsid w:val="00084553"/>
    <w:rsid w:val="00086A68"/>
    <w:rsid w:val="000873CB"/>
    <w:rsid w:val="00092B63"/>
    <w:rsid w:val="000A16D3"/>
    <w:rsid w:val="000A201E"/>
    <w:rsid w:val="000A207F"/>
    <w:rsid w:val="000A3804"/>
    <w:rsid w:val="000A5DFA"/>
    <w:rsid w:val="000B18EA"/>
    <w:rsid w:val="000B2631"/>
    <w:rsid w:val="000B3743"/>
    <w:rsid w:val="000D4FFC"/>
    <w:rsid w:val="000E288F"/>
    <w:rsid w:val="000F2C54"/>
    <w:rsid w:val="000F3456"/>
    <w:rsid w:val="000F3DFE"/>
    <w:rsid w:val="000F76E2"/>
    <w:rsid w:val="00102DEA"/>
    <w:rsid w:val="00105345"/>
    <w:rsid w:val="001055CF"/>
    <w:rsid w:val="00110E43"/>
    <w:rsid w:val="0011157B"/>
    <w:rsid w:val="00114A19"/>
    <w:rsid w:val="001157B4"/>
    <w:rsid w:val="00115DAC"/>
    <w:rsid w:val="00120BFD"/>
    <w:rsid w:val="00123E66"/>
    <w:rsid w:val="00124376"/>
    <w:rsid w:val="00126C79"/>
    <w:rsid w:val="00130B24"/>
    <w:rsid w:val="0013548B"/>
    <w:rsid w:val="001463AE"/>
    <w:rsid w:val="00153F71"/>
    <w:rsid w:val="00154E4C"/>
    <w:rsid w:val="001556E6"/>
    <w:rsid w:val="001566F6"/>
    <w:rsid w:val="001567FE"/>
    <w:rsid w:val="001662FF"/>
    <w:rsid w:val="00166429"/>
    <w:rsid w:val="00166BCA"/>
    <w:rsid w:val="001701E2"/>
    <w:rsid w:val="00171F19"/>
    <w:rsid w:val="0017261C"/>
    <w:rsid w:val="001774F7"/>
    <w:rsid w:val="00180B8E"/>
    <w:rsid w:val="001877BA"/>
    <w:rsid w:val="0019068E"/>
    <w:rsid w:val="00192967"/>
    <w:rsid w:val="00195CBC"/>
    <w:rsid w:val="00197E75"/>
    <w:rsid w:val="001A7623"/>
    <w:rsid w:val="001B1028"/>
    <w:rsid w:val="001B18CD"/>
    <w:rsid w:val="001B3360"/>
    <w:rsid w:val="001B417F"/>
    <w:rsid w:val="001C2C0C"/>
    <w:rsid w:val="001C7C44"/>
    <w:rsid w:val="001D0894"/>
    <w:rsid w:val="001D12D3"/>
    <w:rsid w:val="001E028F"/>
    <w:rsid w:val="001E179D"/>
    <w:rsid w:val="001E2EED"/>
    <w:rsid w:val="00203817"/>
    <w:rsid w:val="00203E04"/>
    <w:rsid w:val="00204D3E"/>
    <w:rsid w:val="00211BD6"/>
    <w:rsid w:val="0022178C"/>
    <w:rsid w:val="0022526E"/>
    <w:rsid w:val="00226BEE"/>
    <w:rsid w:val="0023270E"/>
    <w:rsid w:val="00233574"/>
    <w:rsid w:val="00235AF4"/>
    <w:rsid w:val="00240256"/>
    <w:rsid w:val="00244744"/>
    <w:rsid w:val="00256F0A"/>
    <w:rsid w:val="00261067"/>
    <w:rsid w:val="00273C31"/>
    <w:rsid w:val="00275559"/>
    <w:rsid w:val="00276578"/>
    <w:rsid w:val="0028000A"/>
    <w:rsid w:val="002801D3"/>
    <w:rsid w:val="002832A1"/>
    <w:rsid w:val="002841FD"/>
    <w:rsid w:val="00287D0C"/>
    <w:rsid w:val="0029011C"/>
    <w:rsid w:val="00295695"/>
    <w:rsid w:val="002A0B4D"/>
    <w:rsid w:val="002A116B"/>
    <w:rsid w:val="002A7BF0"/>
    <w:rsid w:val="002B3113"/>
    <w:rsid w:val="002B64F2"/>
    <w:rsid w:val="002C1FC2"/>
    <w:rsid w:val="002C30F3"/>
    <w:rsid w:val="002C4539"/>
    <w:rsid w:val="002C74D2"/>
    <w:rsid w:val="002E1850"/>
    <w:rsid w:val="002E22B8"/>
    <w:rsid w:val="002E2F43"/>
    <w:rsid w:val="002E2FC3"/>
    <w:rsid w:val="002E6758"/>
    <w:rsid w:val="002F648D"/>
    <w:rsid w:val="003003A1"/>
    <w:rsid w:val="00312D97"/>
    <w:rsid w:val="00321F49"/>
    <w:rsid w:val="00322FB2"/>
    <w:rsid w:val="00336833"/>
    <w:rsid w:val="00336FF5"/>
    <w:rsid w:val="0034390B"/>
    <w:rsid w:val="00343E7C"/>
    <w:rsid w:val="00344D76"/>
    <w:rsid w:val="00346E13"/>
    <w:rsid w:val="00346E94"/>
    <w:rsid w:val="00347896"/>
    <w:rsid w:val="00350233"/>
    <w:rsid w:val="00352623"/>
    <w:rsid w:val="00352C48"/>
    <w:rsid w:val="0035642C"/>
    <w:rsid w:val="00360FFE"/>
    <w:rsid w:val="003647C6"/>
    <w:rsid w:val="00373BA3"/>
    <w:rsid w:val="00381569"/>
    <w:rsid w:val="00390618"/>
    <w:rsid w:val="00390781"/>
    <w:rsid w:val="00390CBD"/>
    <w:rsid w:val="00393919"/>
    <w:rsid w:val="003972FB"/>
    <w:rsid w:val="003A1CD6"/>
    <w:rsid w:val="003A53C5"/>
    <w:rsid w:val="003A6890"/>
    <w:rsid w:val="003B02D1"/>
    <w:rsid w:val="003C1BB8"/>
    <w:rsid w:val="003C2151"/>
    <w:rsid w:val="003D5A38"/>
    <w:rsid w:val="003D6AFC"/>
    <w:rsid w:val="003E054E"/>
    <w:rsid w:val="003E493B"/>
    <w:rsid w:val="003F3D90"/>
    <w:rsid w:val="003F5856"/>
    <w:rsid w:val="00400454"/>
    <w:rsid w:val="00400950"/>
    <w:rsid w:val="00402F4C"/>
    <w:rsid w:val="00404C2C"/>
    <w:rsid w:val="0043471F"/>
    <w:rsid w:val="00440356"/>
    <w:rsid w:val="00443CDA"/>
    <w:rsid w:val="00444593"/>
    <w:rsid w:val="00446A4C"/>
    <w:rsid w:val="00446A7D"/>
    <w:rsid w:val="00446B12"/>
    <w:rsid w:val="00450884"/>
    <w:rsid w:val="00451F4C"/>
    <w:rsid w:val="00453AF9"/>
    <w:rsid w:val="00453DC8"/>
    <w:rsid w:val="00457466"/>
    <w:rsid w:val="00457FD4"/>
    <w:rsid w:val="00471574"/>
    <w:rsid w:val="00473F49"/>
    <w:rsid w:val="00474997"/>
    <w:rsid w:val="00482AFA"/>
    <w:rsid w:val="004836F0"/>
    <w:rsid w:val="00483D37"/>
    <w:rsid w:val="00485B7B"/>
    <w:rsid w:val="00490695"/>
    <w:rsid w:val="00490919"/>
    <w:rsid w:val="00491C85"/>
    <w:rsid w:val="0049266B"/>
    <w:rsid w:val="0049455B"/>
    <w:rsid w:val="00495366"/>
    <w:rsid w:val="00496B00"/>
    <w:rsid w:val="004A118A"/>
    <w:rsid w:val="004A778C"/>
    <w:rsid w:val="004B0660"/>
    <w:rsid w:val="004B1BB7"/>
    <w:rsid w:val="004B1C60"/>
    <w:rsid w:val="004B68ED"/>
    <w:rsid w:val="004C0FB9"/>
    <w:rsid w:val="004C3480"/>
    <w:rsid w:val="004C7809"/>
    <w:rsid w:val="004D04CE"/>
    <w:rsid w:val="004D20FC"/>
    <w:rsid w:val="004D3261"/>
    <w:rsid w:val="004D6A59"/>
    <w:rsid w:val="004E1074"/>
    <w:rsid w:val="004E1441"/>
    <w:rsid w:val="004E182E"/>
    <w:rsid w:val="004E681B"/>
    <w:rsid w:val="004F06F9"/>
    <w:rsid w:val="004F1CA3"/>
    <w:rsid w:val="004F5097"/>
    <w:rsid w:val="004F5B86"/>
    <w:rsid w:val="0050098A"/>
    <w:rsid w:val="005078E8"/>
    <w:rsid w:val="00511D20"/>
    <w:rsid w:val="00513D30"/>
    <w:rsid w:val="005201C8"/>
    <w:rsid w:val="005206E5"/>
    <w:rsid w:val="0052327D"/>
    <w:rsid w:val="00525224"/>
    <w:rsid w:val="005260E9"/>
    <w:rsid w:val="00530580"/>
    <w:rsid w:val="005310DE"/>
    <w:rsid w:val="00531D3B"/>
    <w:rsid w:val="005325FB"/>
    <w:rsid w:val="0053579A"/>
    <w:rsid w:val="0054052B"/>
    <w:rsid w:val="005437B1"/>
    <w:rsid w:val="005460C2"/>
    <w:rsid w:val="00550C2A"/>
    <w:rsid w:val="00560B59"/>
    <w:rsid w:val="00560F91"/>
    <w:rsid w:val="00564AAA"/>
    <w:rsid w:val="00565C47"/>
    <w:rsid w:val="0057021B"/>
    <w:rsid w:val="00576351"/>
    <w:rsid w:val="00583503"/>
    <w:rsid w:val="00583DCB"/>
    <w:rsid w:val="00592697"/>
    <w:rsid w:val="005A03FA"/>
    <w:rsid w:val="005B4557"/>
    <w:rsid w:val="005C0970"/>
    <w:rsid w:val="005C2BB4"/>
    <w:rsid w:val="005D2711"/>
    <w:rsid w:val="005D7A87"/>
    <w:rsid w:val="005E326A"/>
    <w:rsid w:val="005E5FFC"/>
    <w:rsid w:val="005F5661"/>
    <w:rsid w:val="00600D8D"/>
    <w:rsid w:val="00603B65"/>
    <w:rsid w:val="006128BF"/>
    <w:rsid w:val="00613B94"/>
    <w:rsid w:val="00614047"/>
    <w:rsid w:val="006144A0"/>
    <w:rsid w:val="0062637A"/>
    <w:rsid w:val="0064100F"/>
    <w:rsid w:val="00641F54"/>
    <w:rsid w:val="00657DC6"/>
    <w:rsid w:val="0066445F"/>
    <w:rsid w:val="00665C8C"/>
    <w:rsid w:val="006762B9"/>
    <w:rsid w:val="00677F81"/>
    <w:rsid w:val="00680714"/>
    <w:rsid w:val="00681999"/>
    <w:rsid w:val="006838D1"/>
    <w:rsid w:val="00685560"/>
    <w:rsid w:val="006A2553"/>
    <w:rsid w:val="006A7701"/>
    <w:rsid w:val="006A7BD8"/>
    <w:rsid w:val="006B3FB0"/>
    <w:rsid w:val="006B5756"/>
    <w:rsid w:val="006B7508"/>
    <w:rsid w:val="006C1393"/>
    <w:rsid w:val="006C3B92"/>
    <w:rsid w:val="006D0C4E"/>
    <w:rsid w:val="006D129E"/>
    <w:rsid w:val="006D1C83"/>
    <w:rsid w:val="006D6617"/>
    <w:rsid w:val="006D7690"/>
    <w:rsid w:val="006E6B5F"/>
    <w:rsid w:val="006F7815"/>
    <w:rsid w:val="006F7E02"/>
    <w:rsid w:val="00707652"/>
    <w:rsid w:val="00707EA7"/>
    <w:rsid w:val="0071598D"/>
    <w:rsid w:val="00721F7C"/>
    <w:rsid w:val="00725891"/>
    <w:rsid w:val="00731BB1"/>
    <w:rsid w:val="00731C7D"/>
    <w:rsid w:val="007349A0"/>
    <w:rsid w:val="007424CF"/>
    <w:rsid w:val="007455B5"/>
    <w:rsid w:val="00746B9A"/>
    <w:rsid w:val="00753656"/>
    <w:rsid w:val="007549F5"/>
    <w:rsid w:val="007615CE"/>
    <w:rsid w:val="007735F0"/>
    <w:rsid w:val="00775552"/>
    <w:rsid w:val="007871B4"/>
    <w:rsid w:val="00790CAB"/>
    <w:rsid w:val="007955E9"/>
    <w:rsid w:val="007958C0"/>
    <w:rsid w:val="007A0CEF"/>
    <w:rsid w:val="007A2DA1"/>
    <w:rsid w:val="007A3A27"/>
    <w:rsid w:val="007A6D98"/>
    <w:rsid w:val="007A7BEB"/>
    <w:rsid w:val="007B09A7"/>
    <w:rsid w:val="007B6BF2"/>
    <w:rsid w:val="007B6FF1"/>
    <w:rsid w:val="007B782F"/>
    <w:rsid w:val="007D19DC"/>
    <w:rsid w:val="007D3EF7"/>
    <w:rsid w:val="007D6DB6"/>
    <w:rsid w:val="007E3F28"/>
    <w:rsid w:val="007E54AE"/>
    <w:rsid w:val="007F41A2"/>
    <w:rsid w:val="008002E9"/>
    <w:rsid w:val="00802B6E"/>
    <w:rsid w:val="008079D0"/>
    <w:rsid w:val="008103C7"/>
    <w:rsid w:val="0081731F"/>
    <w:rsid w:val="0082107F"/>
    <w:rsid w:val="00823CCE"/>
    <w:rsid w:val="00827FA8"/>
    <w:rsid w:val="00832073"/>
    <w:rsid w:val="00833D0B"/>
    <w:rsid w:val="008376E1"/>
    <w:rsid w:val="00843C2A"/>
    <w:rsid w:val="00845323"/>
    <w:rsid w:val="00846FAF"/>
    <w:rsid w:val="00850B92"/>
    <w:rsid w:val="0085202B"/>
    <w:rsid w:val="0085322B"/>
    <w:rsid w:val="00853633"/>
    <w:rsid w:val="00854CBD"/>
    <w:rsid w:val="0085714A"/>
    <w:rsid w:val="008608D0"/>
    <w:rsid w:val="00864C9A"/>
    <w:rsid w:val="00867160"/>
    <w:rsid w:val="0087086D"/>
    <w:rsid w:val="008712FE"/>
    <w:rsid w:val="008735CF"/>
    <w:rsid w:val="0088343D"/>
    <w:rsid w:val="00890466"/>
    <w:rsid w:val="00891DCC"/>
    <w:rsid w:val="0089322D"/>
    <w:rsid w:val="008943E6"/>
    <w:rsid w:val="00895CB9"/>
    <w:rsid w:val="008A4781"/>
    <w:rsid w:val="008A5651"/>
    <w:rsid w:val="008A6A34"/>
    <w:rsid w:val="008B2D98"/>
    <w:rsid w:val="008B6103"/>
    <w:rsid w:val="008B6E66"/>
    <w:rsid w:val="008C0B83"/>
    <w:rsid w:val="008C3248"/>
    <w:rsid w:val="008D0CE2"/>
    <w:rsid w:val="008E1375"/>
    <w:rsid w:val="008F5731"/>
    <w:rsid w:val="00900998"/>
    <w:rsid w:val="0091214F"/>
    <w:rsid w:val="009204B1"/>
    <w:rsid w:val="009236F8"/>
    <w:rsid w:val="00923D6E"/>
    <w:rsid w:val="0092430F"/>
    <w:rsid w:val="00926EED"/>
    <w:rsid w:val="009277D3"/>
    <w:rsid w:val="0093269B"/>
    <w:rsid w:val="00934A3B"/>
    <w:rsid w:val="0094431E"/>
    <w:rsid w:val="00945F1B"/>
    <w:rsid w:val="00953599"/>
    <w:rsid w:val="00955520"/>
    <w:rsid w:val="009557A8"/>
    <w:rsid w:val="00957036"/>
    <w:rsid w:val="00960B57"/>
    <w:rsid w:val="00961205"/>
    <w:rsid w:val="009618A1"/>
    <w:rsid w:val="00962191"/>
    <w:rsid w:val="0096673B"/>
    <w:rsid w:val="00971877"/>
    <w:rsid w:val="0098225B"/>
    <w:rsid w:val="0098361E"/>
    <w:rsid w:val="0098413B"/>
    <w:rsid w:val="0098747D"/>
    <w:rsid w:val="009950A2"/>
    <w:rsid w:val="00996249"/>
    <w:rsid w:val="009A5062"/>
    <w:rsid w:val="009B02D0"/>
    <w:rsid w:val="009B1883"/>
    <w:rsid w:val="009B1CCE"/>
    <w:rsid w:val="009B422F"/>
    <w:rsid w:val="009B4486"/>
    <w:rsid w:val="009C73AE"/>
    <w:rsid w:val="009C7CE1"/>
    <w:rsid w:val="009D54CF"/>
    <w:rsid w:val="009D638E"/>
    <w:rsid w:val="009E21D4"/>
    <w:rsid w:val="009E27D6"/>
    <w:rsid w:val="009E2F1D"/>
    <w:rsid w:val="009E58C7"/>
    <w:rsid w:val="009F4644"/>
    <w:rsid w:val="009F7028"/>
    <w:rsid w:val="00A06747"/>
    <w:rsid w:val="00A16769"/>
    <w:rsid w:val="00A22362"/>
    <w:rsid w:val="00A22B9E"/>
    <w:rsid w:val="00A236DB"/>
    <w:rsid w:val="00A23D7B"/>
    <w:rsid w:val="00A25A87"/>
    <w:rsid w:val="00A308BB"/>
    <w:rsid w:val="00A313EE"/>
    <w:rsid w:val="00A35946"/>
    <w:rsid w:val="00A44230"/>
    <w:rsid w:val="00A54457"/>
    <w:rsid w:val="00A63517"/>
    <w:rsid w:val="00A6552A"/>
    <w:rsid w:val="00A65713"/>
    <w:rsid w:val="00A65BA8"/>
    <w:rsid w:val="00A7145E"/>
    <w:rsid w:val="00A775D3"/>
    <w:rsid w:val="00A81895"/>
    <w:rsid w:val="00AB3828"/>
    <w:rsid w:val="00AC2532"/>
    <w:rsid w:val="00AC7A45"/>
    <w:rsid w:val="00AC7B6E"/>
    <w:rsid w:val="00AD2504"/>
    <w:rsid w:val="00AD3DDD"/>
    <w:rsid w:val="00AD4BE1"/>
    <w:rsid w:val="00AE176D"/>
    <w:rsid w:val="00AE24AD"/>
    <w:rsid w:val="00AE4C43"/>
    <w:rsid w:val="00AF0CBD"/>
    <w:rsid w:val="00AF1E19"/>
    <w:rsid w:val="00AF2710"/>
    <w:rsid w:val="00AF3389"/>
    <w:rsid w:val="00AF41A5"/>
    <w:rsid w:val="00AF743F"/>
    <w:rsid w:val="00B05051"/>
    <w:rsid w:val="00B05E99"/>
    <w:rsid w:val="00B17A20"/>
    <w:rsid w:val="00B17C06"/>
    <w:rsid w:val="00B2260D"/>
    <w:rsid w:val="00B310F2"/>
    <w:rsid w:val="00B337DD"/>
    <w:rsid w:val="00B42551"/>
    <w:rsid w:val="00B43029"/>
    <w:rsid w:val="00B46060"/>
    <w:rsid w:val="00B467E3"/>
    <w:rsid w:val="00B5163A"/>
    <w:rsid w:val="00B518C4"/>
    <w:rsid w:val="00B547F8"/>
    <w:rsid w:val="00B64BD4"/>
    <w:rsid w:val="00B665D8"/>
    <w:rsid w:val="00B679AF"/>
    <w:rsid w:val="00B70B6D"/>
    <w:rsid w:val="00B749EC"/>
    <w:rsid w:val="00B92760"/>
    <w:rsid w:val="00B930ED"/>
    <w:rsid w:val="00B945E3"/>
    <w:rsid w:val="00B95504"/>
    <w:rsid w:val="00B96EB9"/>
    <w:rsid w:val="00BB531C"/>
    <w:rsid w:val="00BB59E2"/>
    <w:rsid w:val="00BB6910"/>
    <w:rsid w:val="00BC0B0C"/>
    <w:rsid w:val="00BC1F1B"/>
    <w:rsid w:val="00BC5EA8"/>
    <w:rsid w:val="00BC6303"/>
    <w:rsid w:val="00BD083A"/>
    <w:rsid w:val="00BD1959"/>
    <w:rsid w:val="00BD1B20"/>
    <w:rsid w:val="00BD3A86"/>
    <w:rsid w:val="00BE2C73"/>
    <w:rsid w:val="00BE6E78"/>
    <w:rsid w:val="00BE7BC5"/>
    <w:rsid w:val="00BF0E43"/>
    <w:rsid w:val="00BF1C6E"/>
    <w:rsid w:val="00BF3225"/>
    <w:rsid w:val="00BF7E76"/>
    <w:rsid w:val="00C01D55"/>
    <w:rsid w:val="00C0228E"/>
    <w:rsid w:val="00C03C0D"/>
    <w:rsid w:val="00C20BA2"/>
    <w:rsid w:val="00C23FE9"/>
    <w:rsid w:val="00C25E95"/>
    <w:rsid w:val="00C27EC1"/>
    <w:rsid w:val="00C346CF"/>
    <w:rsid w:val="00C355E0"/>
    <w:rsid w:val="00C45D6F"/>
    <w:rsid w:val="00C50256"/>
    <w:rsid w:val="00C613BD"/>
    <w:rsid w:val="00C65642"/>
    <w:rsid w:val="00C669EB"/>
    <w:rsid w:val="00C67907"/>
    <w:rsid w:val="00C72087"/>
    <w:rsid w:val="00C7286B"/>
    <w:rsid w:val="00C74E33"/>
    <w:rsid w:val="00C754F7"/>
    <w:rsid w:val="00C77223"/>
    <w:rsid w:val="00C863E7"/>
    <w:rsid w:val="00C957BB"/>
    <w:rsid w:val="00C974E4"/>
    <w:rsid w:val="00CA0717"/>
    <w:rsid w:val="00CA1F55"/>
    <w:rsid w:val="00CA3970"/>
    <w:rsid w:val="00CA5EF9"/>
    <w:rsid w:val="00CB4895"/>
    <w:rsid w:val="00CB671D"/>
    <w:rsid w:val="00CC7F3C"/>
    <w:rsid w:val="00CD053C"/>
    <w:rsid w:val="00CD0AD6"/>
    <w:rsid w:val="00CD3ECA"/>
    <w:rsid w:val="00CD4ACB"/>
    <w:rsid w:val="00CE19D2"/>
    <w:rsid w:val="00CE5AE1"/>
    <w:rsid w:val="00CE5FEF"/>
    <w:rsid w:val="00CF3393"/>
    <w:rsid w:val="00CF739F"/>
    <w:rsid w:val="00CF7EAC"/>
    <w:rsid w:val="00D01355"/>
    <w:rsid w:val="00D03110"/>
    <w:rsid w:val="00D06209"/>
    <w:rsid w:val="00D100CC"/>
    <w:rsid w:val="00D12352"/>
    <w:rsid w:val="00D219F3"/>
    <w:rsid w:val="00D22252"/>
    <w:rsid w:val="00D274F3"/>
    <w:rsid w:val="00D40393"/>
    <w:rsid w:val="00D43089"/>
    <w:rsid w:val="00D5598C"/>
    <w:rsid w:val="00D62FE7"/>
    <w:rsid w:val="00D673A8"/>
    <w:rsid w:val="00D771E9"/>
    <w:rsid w:val="00D774E1"/>
    <w:rsid w:val="00D86A45"/>
    <w:rsid w:val="00D90572"/>
    <w:rsid w:val="00D926CD"/>
    <w:rsid w:val="00D96C55"/>
    <w:rsid w:val="00DA02B3"/>
    <w:rsid w:val="00DA3E1C"/>
    <w:rsid w:val="00DA7E5E"/>
    <w:rsid w:val="00DB2743"/>
    <w:rsid w:val="00DC2281"/>
    <w:rsid w:val="00DE0F44"/>
    <w:rsid w:val="00DE5E86"/>
    <w:rsid w:val="00DF651C"/>
    <w:rsid w:val="00E0181C"/>
    <w:rsid w:val="00E06784"/>
    <w:rsid w:val="00E07BA3"/>
    <w:rsid w:val="00E12DC4"/>
    <w:rsid w:val="00E158D4"/>
    <w:rsid w:val="00E17918"/>
    <w:rsid w:val="00E17DFF"/>
    <w:rsid w:val="00E17F3A"/>
    <w:rsid w:val="00E20542"/>
    <w:rsid w:val="00E22A3B"/>
    <w:rsid w:val="00E256A4"/>
    <w:rsid w:val="00E256D9"/>
    <w:rsid w:val="00E27040"/>
    <w:rsid w:val="00E273EE"/>
    <w:rsid w:val="00E309C0"/>
    <w:rsid w:val="00E378B1"/>
    <w:rsid w:val="00E459F0"/>
    <w:rsid w:val="00E54937"/>
    <w:rsid w:val="00E562AF"/>
    <w:rsid w:val="00E64265"/>
    <w:rsid w:val="00E7236D"/>
    <w:rsid w:val="00E72F9A"/>
    <w:rsid w:val="00E73226"/>
    <w:rsid w:val="00E75793"/>
    <w:rsid w:val="00E7588F"/>
    <w:rsid w:val="00E7591C"/>
    <w:rsid w:val="00E817AC"/>
    <w:rsid w:val="00E81F4B"/>
    <w:rsid w:val="00E82B92"/>
    <w:rsid w:val="00E82EAD"/>
    <w:rsid w:val="00E83568"/>
    <w:rsid w:val="00E936C7"/>
    <w:rsid w:val="00EA6440"/>
    <w:rsid w:val="00EB0376"/>
    <w:rsid w:val="00EB1CA3"/>
    <w:rsid w:val="00EB56F3"/>
    <w:rsid w:val="00EB6518"/>
    <w:rsid w:val="00EC5665"/>
    <w:rsid w:val="00EC6AD3"/>
    <w:rsid w:val="00EC6ED8"/>
    <w:rsid w:val="00ED030D"/>
    <w:rsid w:val="00ED473A"/>
    <w:rsid w:val="00EE1B82"/>
    <w:rsid w:val="00EE1FC5"/>
    <w:rsid w:val="00EE258A"/>
    <w:rsid w:val="00EE7772"/>
    <w:rsid w:val="00EF18AC"/>
    <w:rsid w:val="00EF45B4"/>
    <w:rsid w:val="00F01301"/>
    <w:rsid w:val="00F12D70"/>
    <w:rsid w:val="00F17979"/>
    <w:rsid w:val="00F223AF"/>
    <w:rsid w:val="00F3541D"/>
    <w:rsid w:val="00F3603A"/>
    <w:rsid w:val="00F401EE"/>
    <w:rsid w:val="00F40F9E"/>
    <w:rsid w:val="00F4184A"/>
    <w:rsid w:val="00F44060"/>
    <w:rsid w:val="00F50D0F"/>
    <w:rsid w:val="00F51A86"/>
    <w:rsid w:val="00F53BCC"/>
    <w:rsid w:val="00F54396"/>
    <w:rsid w:val="00F56A7D"/>
    <w:rsid w:val="00F60C86"/>
    <w:rsid w:val="00F65D90"/>
    <w:rsid w:val="00F71819"/>
    <w:rsid w:val="00F72EAE"/>
    <w:rsid w:val="00F75885"/>
    <w:rsid w:val="00F77435"/>
    <w:rsid w:val="00F81CBE"/>
    <w:rsid w:val="00F829F3"/>
    <w:rsid w:val="00F916B0"/>
    <w:rsid w:val="00F917B3"/>
    <w:rsid w:val="00F92BFE"/>
    <w:rsid w:val="00F93B16"/>
    <w:rsid w:val="00F940D1"/>
    <w:rsid w:val="00FA206C"/>
    <w:rsid w:val="00FB0777"/>
    <w:rsid w:val="00FB4478"/>
    <w:rsid w:val="00FB6281"/>
    <w:rsid w:val="00FB69C6"/>
    <w:rsid w:val="00FC1233"/>
    <w:rsid w:val="00FD159A"/>
    <w:rsid w:val="00FD4B4B"/>
    <w:rsid w:val="00FD4EEF"/>
    <w:rsid w:val="00FE0203"/>
    <w:rsid w:val="00FE1DCA"/>
    <w:rsid w:val="00FE266F"/>
    <w:rsid w:val="00FE312A"/>
    <w:rsid w:val="00FE67AC"/>
    <w:rsid w:val="00FF0AE2"/>
    <w:rsid w:val="00FF142B"/>
    <w:rsid w:val="00FF4B51"/>
    <w:rsid w:val="00FF5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D5AEE18C-31DF-4F7E-A2B4-C70033780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0233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0873C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qFormat/>
    <w:rsid w:val="007B6FF1"/>
    <w:pPr>
      <w:keepNext/>
      <w:outlineLvl w:val="1"/>
    </w:pPr>
    <w:rPr>
      <w:rFonts w:ascii="Tahoma" w:hAnsi="Tahoma"/>
      <w:b/>
      <w:szCs w:val="20"/>
    </w:rPr>
  </w:style>
  <w:style w:type="paragraph" w:styleId="Ttulo3">
    <w:name w:val="heading 3"/>
    <w:basedOn w:val="Normal"/>
    <w:next w:val="Normal"/>
    <w:link w:val="Ttulo3Car"/>
    <w:uiPriority w:val="9"/>
    <w:qFormat/>
    <w:rsid w:val="007B6FF1"/>
    <w:pPr>
      <w:keepNext/>
      <w:outlineLvl w:val="2"/>
    </w:pPr>
    <w:rPr>
      <w:rFonts w:ascii="Tahoma" w:hAnsi="Tahoma"/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E84417"/>
    <w:rPr>
      <w:rFonts w:asciiTheme="majorHAnsi" w:eastAsiaTheme="majorEastAsia" w:hAnsiTheme="majorHAnsi" w:cstheme="majorBidi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84417"/>
    <w:rPr>
      <w:rFonts w:asciiTheme="majorHAnsi" w:eastAsiaTheme="majorEastAsia" w:hAnsiTheme="majorHAnsi" w:cstheme="majorBidi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rsid w:val="007B6FF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E84417"/>
    <w:rPr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7B6FF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84417"/>
    <w:rPr>
      <w:sz w:val="24"/>
      <w:szCs w:val="24"/>
      <w:lang w:val="es-ES" w:eastAsia="es-ES"/>
    </w:rPr>
  </w:style>
  <w:style w:type="paragraph" w:customStyle="1" w:styleId="Car">
    <w:name w:val="Car"/>
    <w:basedOn w:val="Normal"/>
    <w:rsid w:val="007B6FF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Hipervnculo">
    <w:name w:val="Hyperlink"/>
    <w:basedOn w:val="Fuentedeprrafopredeter"/>
    <w:uiPriority w:val="99"/>
    <w:rsid w:val="009B1CCE"/>
    <w:rPr>
      <w:rFonts w:cs="Times New Roman"/>
      <w:color w:val="0000FF"/>
      <w:u w:val="single"/>
    </w:rPr>
  </w:style>
  <w:style w:type="table" w:styleId="Tablaconcuadrcula">
    <w:name w:val="Table Grid"/>
    <w:basedOn w:val="Tablanormal"/>
    <w:uiPriority w:val="59"/>
    <w:rsid w:val="008103C7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91214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91214F"/>
    <w:rPr>
      <w:rFonts w:ascii="Tahoma" w:hAnsi="Tahoma" w:cs="Tahoma"/>
      <w:sz w:val="16"/>
      <w:szCs w:val="16"/>
      <w:lang w:val="es-ES" w:eastAsia="es-ES"/>
    </w:rPr>
  </w:style>
  <w:style w:type="character" w:styleId="Nmerodepgina">
    <w:name w:val="page number"/>
    <w:rsid w:val="0017261C"/>
    <w:rPr>
      <w:rFonts w:cs="Times New Roman"/>
    </w:rPr>
  </w:style>
  <w:style w:type="paragraph" w:styleId="Prrafodelista">
    <w:name w:val="List Paragraph"/>
    <w:aliases w:val="titulo 3,Ha,Párrafo de lista2,Bullets,Bullet List,FooterText,numbered,List Paragraph1,Paragraphe de liste1,lp1,Bulletr List Paragraph,Foot,列出段落,列出段落1,List Paragraph2,List Paragraph21,Parágrafo da Lista1,リスト段落1,Listeafsnit,Lista1,List1"/>
    <w:basedOn w:val="Normal"/>
    <w:link w:val="PrrafodelistaCar"/>
    <w:uiPriority w:val="34"/>
    <w:qFormat/>
    <w:rsid w:val="00D219F3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0873C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E83568"/>
    <w:pPr>
      <w:spacing w:before="100" w:beforeAutospacing="1" w:after="100" w:afterAutospacing="1"/>
    </w:pPr>
    <w:rPr>
      <w:lang w:val="es-CO" w:eastAsia="es-CO"/>
    </w:rPr>
  </w:style>
  <w:style w:type="character" w:styleId="Textoennegrita">
    <w:name w:val="Strong"/>
    <w:basedOn w:val="Fuentedeprrafopredeter"/>
    <w:uiPriority w:val="22"/>
    <w:qFormat/>
    <w:rsid w:val="00E83568"/>
    <w:rPr>
      <w:b/>
      <w:bCs/>
    </w:rPr>
  </w:style>
  <w:style w:type="character" w:customStyle="1" w:styleId="PrrafodelistaCar">
    <w:name w:val="Párrafo de lista Car"/>
    <w:aliases w:val="titulo 3 Car,Ha Car,Párrafo de lista2 Car,Bullets Car,Bullet List Car,FooterText Car,numbered Car,List Paragraph1 Car,Paragraphe de liste1 Car,lp1 Car,Bulletr List Paragraph Car,Foot Car,列出段落 Car,列出段落1 Car,List Paragraph2 Car"/>
    <w:link w:val="Prrafodelista"/>
    <w:uiPriority w:val="34"/>
    <w:qFormat/>
    <w:rsid w:val="001055CF"/>
    <w:rPr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91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8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2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2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2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10" Type="http://schemas.openxmlformats.org/officeDocument/2006/relationships/image" Target="media/image3.e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eb.fiscalia.col/fiscalnet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86A681-2AAF-41B3-88DC-4FC6E374C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2879</Words>
  <Characters>15839</Characters>
  <Application>Microsoft Office Word</Application>
  <DocSecurity>0</DocSecurity>
  <Lines>131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Nombre del producto</vt:lpstr>
    </vt:vector>
  </TitlesOfParts>
  <Company>bolsa nacional agropecuaria</Company>
  <LinksUpToDate>false</LinksUpToDate>
  <CharactersWithSpaces>18681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Nombre del producto</dc:title>
  <dc:creator>Martha Emilia Diaz Cruz</dc:creator>
  <cp:lastModifiedBy>Fabian Hernando Chavez Ortiz</cp:lastModifiedBy>
  <cp:revision>2</cp:revision>
  <cp:lastPrinted>2024-01-22T15:16:00Z</cp:lastPrinted>
  <dcterms:created xsi:type="dcterms:W3CDTF">2026-02-19T16:14:00Z</dcterms:created>
  <dcterms:modified xsi:type="dcterms:W3CDTF">2026-02-19T16:14:00Z</dcterms:modified>
</cp:coreProperties>
</file>