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4C55E7" w:rsidRPr="004C55E7" w14:paraId="5C3E44B3" w14:textId="77777777" w:rsidTr="00090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498DB3F9" w14:textId="23D1B23C" w:rsidR="004C55E7" w:rsidRPr="004C55E7" w:rsidRDefault="004C55E7" w:rsidP="004C55E7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bookmarkStart w:id="0" w:name="_Hlk54791502"/>
            <w:bookmarkStart w:id="1" w:name="_Hlk54791345"/>
            <w:bookmarkStart w:id="2" w:name="_Hlk179835152"/>
            <w:r w:rsidRPr="004C55E7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C55E7" w:rsidRPr="004C55E7" w14:paraId="192A0652" w14:textId="77777777" w:rsidTr="004C55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BDE80C9" w14:textId="77777777" w:rsidR="004C55E7" w:rsidRPr="004C55E7" w:rsidRDefault="004C55E7" w:rsidP="0009067A">
            <w:pPr>
              <w:rPr>
                <w:b w:val="0"/>
                <w:bCs w:val="0"/>
                <w:sz w:val="24"/>
                <w:szCs w:val="24"/>
              </w:rPr>
            </w:pPr>
            <w:r w:rsidRPr="004C55E7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AF710D" wp14:editId="5190F5F5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82705A" w14:textId="77777777" w:rsidR="0009067A" w:rsidRDefault="0009067A" w:rsidP="004C55E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AF71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582705A" w14:textId="77777777" w:rsidR="0009067A" w:rsidRDefault="0009067A" w:rsidP="004C55E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b w:val="0"/>
                <w:bCs w:val="0"/>
                <w:sz w:val="24"/>
                <w:szCs w:val="24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1FF7F3B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38A9F8" wp14:editId="35DD738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8A452B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8A9F8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F8A452B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Clasificada</w:t>
            </w:r>
          </w:p>
        </w:tc>
        <w:tc>
          <w:tcPr>
            <w:tcW w:w="1668" w:type="pct"/>
            <w:shd w:val="clear" w:color="auto" w:fill="auto"/>
            <w:vAlign w:val="center"/>
          </w:tcPr>
          <w:p w14:paraId="41C0B69A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A4B844" wp14:editId="493DB61C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C36A28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4B844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74C36A28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Reservada</w:t>
            </w:r>
          </w:p>
        </w:tc>
      </w:tr>
    </w:tbl>
    <w:p w14:paraId="7C413022" w14:textId="77777777" w:rsidR="004C55E7" w:rsidRPr="004571FB" w:rsidRDefault="004C55E7" w:rsidP="004C55E7">
      <w:pPr>
        <w:rPr>
          <w:rFonts w:cs="Calibri"/>
          <w:bCs/>
        </w:rPr>
      </w:pPr>
    </w:p>
    <w:bookmarkEnd w:id="0"/>
    <w:bookmarkEnd w:id="1"/>
    <w:p w14:paraId="6BE078F7" w14:textId="77777777" w:rsidR="004C55E7" w:rsidRPr="004760FD" w:rsidRDefault="004C55E7" w:rsidP="004C55E7">
      <w:pPr>
        <w:jc w:val="center"/>
        <w:rPr>
          <w:b/>
          <w:bCs/>
        </w:rPr>
      </w:pPr>
      <w:r w:rsidRPr="004760FD">
        <w:rPr>
          <w:b/>
          <w:bCs/>
        </w:rPr>
        <w:t>PROCESO DE GESTIÓN CONTRACTUAL</w:t>
      </w:r>
    </w:p>
    <w:p w14:paraId="1D8D9C3C" w14:textId="77777777" w:rsidR="004C55E7" w:rsidRPr="004760FD" w:rsidRDefault="004C55E7" w:rsidP="004C55E7">
      <w:pPr>
        <w:jc w:val="center"/>
        <w:rPr>
          <w:b/>
          <w:bCs/>
        </w:rPr>
      </w:pPr>
      <w:r w:rsidRPr="004760FD">
        <w:rPr>
          <w:b/>
          <w:bCs/>
        </w:rPr>
        <w:t>ETAPA POSCONTRACTUAL</w:t>
      </w:r>
    </w:p>
    <w:bookmarkEnd w:id="2"/>
    <w:p w14:paraId="5A71F0BB" w14:textId="1FF2BD85" w:rsidR="009F4403" w:rsidRPr="00E61012" w:rsidRDefault="5633F66B" w:rsidP="009772BA">
      <w:pPr>
        <w:contextualSpacing/>
        <w:jc w:val="center"/>
        <w:rPr>
          <w:rFonts w:cs="Calibri"/>
          <w:b/>
          <w:bCs/>
        </w:rPr>
      </w:pPr>
      <w:r w:rsidRPr="1ACB9A00">
        <w:rPr>
          <w:rFonts w:cs="Calibri"/>
          <w:b/>
          <w:bCs/>
        </w:rPr>
        <w:t>INFORME FINAL DE SUPERVISIÓN</w:t>
      </w:r>
    </w:p>
    <w:p w14:paraId="5F411BF1" w14:textId="35AE1187" w:rsidR="0097419C" w:rsidRPr="0013388A" w:rsidRDefault="0097419C" w:rsidP="0097419C">
      <w:pPr>
        <w:jc w:val="center"/>
        <w:rPr>
          <w:rFonts w:asciiTheme="majorHAnsi" w:hAnsiTheme="majorHAnsi" w:cstheme="majorHAnsi"/>
          <w:b/>
        </w:rPr>
      </w:pPr>
      <w:r w:rsidRPr="0013388A">
        <w:rPr>
          <w:rFonts w:asciiTheme="majorHAnsi" w:hAnsiTheme="majorHAnsi" w:cstheme="majorHAnsi"/>
          <w:b/>
        </w:rPr>
        <w:t xml:space="preserve">CONTRATO NRO. </w:t>
      </w:r>
      <w:r w:rsidR="00FA5423" w:rsidRPr="00FA5423">
        <w:rPr>
          <w:rFonts w:asciiTheme="majorHAnsi" w:hAnsiTheme="majorHAnsi" w:cstheme="majorHAnsi"/>
          <w:b/>
        </w:rPr>
        <w:t>7502512</w:t>
      </w:r>
      <w:r w:rsidR="005B64A2">
        <w:rPr>
          <w:rFonts w:asciiTheme="majorHAnsi" w:hAnsiTheme="majorHAnsi" w:cstheme="majorHAnsi"/>
          <w:b/>
        </w:rPr>
        <w:t xml:space="preserve"> DEL 202</w:t>
      </w:r>
      <w:r w:rsidR="00C85222">
        <w:rPr>
          <w:rFonts w:asciiTheme="majorHAnsi" w:hAnsiTheme="majorHAnsi" w:cstheme="majorHAnsi"/>
          <w:b/>
        </w:rPr>
        <w:t>5</w:t>
      </w:r>
    </w:p>
    <w:p w14:paraId="7EAB9E05" w14:textId="77777777" w:rsidR="00012ABE" w:rsidRPr="00F13F0B" w:rsidRDefault="00012ABE" w:rsidP="00F13F0B">
      <w:pPr>
        <w:ind w:right="6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3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3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8B1333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7EB54C0E" w:rsidR="003D582D" w:rsidRPr="00032040" w:rsidRDefault="003D582D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Arial" w:hAnsiTheme="majorHAnsi" w:cstheme="majorHAnsi"/>
                <w:b/>
                <w:bCs/>
                <w:color w:val="auto"/>
                <w:lang w:eastAsia="es-CO" w:bidi="es-CO"/>
              </w:rPr>
              <w:t>CONTRATANTE</w:t>
            </w:r>
          </w:p>
        </w:tc>
        <w:tc>
          <w:tcPr>
            <w:tcW w:w="3192" w:type="pct"/>
            <w:vAlign w:val="center"/>
          </w:tcPr>
          <w:p w14:paraId="44D99257" w14:textId="6D96FBEB" w:rsidR="003D582D" w:rsidRPr="00032040" w:rsidRDefault="0032092D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SERVICIO NACIONAL DE APRENDIZAJE SENA</w:t>
            </w:r>
            <w:r w:rsidR="007F5A46"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,</w:t>
            </w: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 xml:space="preserve"> CENTRO DE TECNOLOGÍA DE LA MANUFACTURA AVANZADA CTMA</w:t>
            </w:r>
            <w:r w:rsidR="007F5A46"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, MEDELLÍN,</w:t>
            </w: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 xml:space="preserve"> REGIONAL ANTIOQUIA.</w:t>
            </w:r>
          </w:p>
        </w:tc>
      </w:tr>
      <w:tr w:rsidR="00B01134" w:rsidRPr="00E61012" w14:paraId="66A284CB" w14:textId="77777777" w:rsidTr="00211638">
        <w:tc>
          <w:tcPr>
            <w:tcW w:w="1808" w:type="pct"/>
            <w:vAlign w:val="center"/>
          </w:tcPr>
          <w:p w14:paraId="22A79915" w14:textId="06FF7F05" w:rsidR="00B01134" w:rsidRPr="00032040" w:rsidRDefault="00B01134" w:rsidP="0097419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  <w:t>TIPO DE CONTRATO</w:t>
            </w:r>
          </w:p>
        </w:tc>
        <w:tc>
          <w:tcPr>
            <w:tcW w:w="3192" w:type="pct"/>
            <w:vAlign w:val="center"/>
          </w:tcPr>
          <w:p w14:paraId="12A88928" w14:textId="04622E20" w:rsidR="00B01134" w:rsidRPr="00032040" w:rsidRDefault="00B01134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</w:pPr>
            <w:r w:rsidRPr="00032040">
              <w:rPr>
                <w:rFonts w:asciiTheme="majorHAnsi" w:eastAsia="Times New Roman" w:hAnsiTheme="majorHAnsi" w:cstheme="majorHAnsi"/>
                <w:color w:val="auto"/>
                <w:lang w:val="es-ES" w:eastAsia="es-ES"/>
              </w:rPr>
              <w:t>Prestación de servicios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64B482C2" w:rsidR="00B01134" w:rsidRPr="00032040" w:rsidRDefault="00B01134" w:rsidP="0097419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4E432A10" w:rsidR="00B01134" w:rsidRPr="00032040" w:rsidRDefault="00FA5423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A5423">
              <w:t>7502512</w:t>
            </w:r>
          </w:p>
        </w:tc>
      </w:tr>
      <w:tr w:rsidR="00B01134" w:rsidRPr="00E61012" w14:paraId="2C7BF139" w14:textId="77777777" w:rsidTr="00211638">
        <w:tc>
          <w:tcPr>
            <w:tcW w:w="1808" w:type="pct"/>
            <w:vAlign w:val="center"/>
          </w:tcPr>
          <w:p w14:paraId="1D9CFCFD" w14:textId="73157CC9" w:rsidR="00B01134" w:rsidRPr="00032040" w:rsidRDefault="00B01134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209AF01A" w:rsidR="00B01134" w:rsidRPr="00032040" w:rsidRDefault="00FA5423" w:rsidP="00CF3FA3">
            <w:pPr>
              <w:spacing w:line="240" w:lineRule="auto"/>
              <w:rPr>
                <w:rFonts w:asciiTheme="majorHAnsi" w:eastAsia="Times New Roman" w:hAnsiTheme="majorHAnsi" w:cstheme="majorHAnsi"/>
                <w:b/>
                <w:color w:val="FF0000"/>
                <w:lang w:val="es-ES" w:eastAsia="es-ES"/>
              </w:rPr>
            </w:pPr>
            <w:r w:rsidRPr="00867C92">
              <w:rPr>
                <w:rFonts w:asciiTheme="majorHAnsi" w:hAnsiTheme="majorHAnsi" w:cstheme="majorHAnsi"/>
                <w:spacing w:val="-2"/>
              </w:rPr>
              <w:t>Servicios personales para adelantar y desarrollar acciones orientadas al fortalecimiento del liderazgo y desarrollo humano integral de los aprendices para que permanezcan en el centro formativo Bienestar al aprendiz.</w:t>
            </w:r>
          </w:p>
        </w:tc>
      </w:tr>
      <w:tr w:rsidR="00B01134" w:rsidRPr="00E61012" w14:paraId="7F37DFA5" w14:textId="77777777" w:rsidTr="00211638">
        <w:tc>
          <w:tcPr>
            <w:tcW w:w="1808" w:type="pct"/>
            <w:vAlign w:val="center"/>
          </w:tcPr>
          <w:p w14:paraId="5B235504" w14:textId="79D35FD7" w:rsidR="00B01134" w:rsidRPr="00032040" w:rsidRDefault="00B01134" w:rsidP="0097419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  <w:t>FECHA DE SUSCRIPCIÓN DEL CONTRATO</w:t>
            </w:r>
          </w:p>
        </w:tc>
        <w:tc>
          <w:tcPr>
            <w:tcW w:w="3192" w:type="pct"/>
            <w:vAlign w:val="center"/>
          </w:tcPr>
          <w:p w14:paraId="75815F74" w14:textId="450CEB1C" w:rsidR="00B01134" w:rsidRPr="00032040" w:rsidRDefault="00FA5423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18/02/2025</w:t>
            </w:r>
          </w:p>
        </w:tc>
      </w:tr>
      <w:tr w:rsidR="00293AA6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293AA6" w:rsidRPr="00032040" w:rsidRDefault="00293AA6" w:rsidP="0097419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7D4A47D1" w:rsidR="00293AA6" w:rsidRPr="00032040" w:rsidRDefault="00FA5423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18/02/2025</w:t>
            </w:r>
          </w:p>
        </w:tc>
      </w:tr>
      <w:tr w:rsidR="00FA5423" w:rsidRPr="00E61012" w14:paraId="4F24AF0C" w14:textId="77777777" w:rsidTr="00497121">
        <w:tc>
          <w:tcPr>
            <w:tcW w:w="1808" w:type="pct"/>
            <w:vAlign w:val="center"/>
          </w:tcPr>
          <w:p w14:paraId="41025B23" w14:textId="6DB93DF6" w:rsidR="00FA5423" w:rsidRPr="00032040" w:rsidRDefault="00FA5423" w:rsidP="00FA5423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</w:tcPr>
          <w:p w14:paraId="126F33D8" w14:textId="3907701B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</w:pPr>
            <w:r w:rsidRPr="00EC1706">
              <w:t>11/12/2025</w:t>
            </w:r>
          </w:p>
        </w:tc>
      </w:tr>
      <w:tr w:rsidR="00FA5423" w:rsidRPr="00E61012" w14:paraId="597DC854" w14:textId="77777777" w:rsidTr="00497121">
        <w:tc>
          <w:tcPr>
            <w:tcW w:w="1808" w:type="pct"/>
            <w:vAlign w:val="center"/>
          </w:tcPr>
          <w:p w14:paraId="6ACBA66D" w14:textId="776F45D9" w:rsidR="00FA5423" w:rsidRPr="00032040" w:rsidRDefault="00FA5423" w:rsidP="00FA5423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</w:tcPr>
          <w:p w14:paraId="21BC8D19" w14:textId="471B6F7C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</w:pPr>
            <w:r w:rsidRPr="00EC1706">
              <w:t>11/12/2025</w:t>
            </w:r>
          </w:p>
        </w:tc>
      </w:tr>
      <w:tr w:rsidR="00FA5423" w:rsidRPr="00E61012" w14:paraId="560312B6" w14:textId="77777777" w:rsidTr="00211638">
        <w:tc>
          <w:tcPr>
            <w:tcW w:w="1808" w:type="pct"/>
            <w:vAlign w:val="center"/>
          </w:tcPr>
          <w:p w14:paraId="05D28D66" w14:textId="465BD288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color w:val="auto"/>
              </w:rPr>
              <w:t>CONTRATISTA</w:t>
            </w:r>
          </w:p>
        </w:tc>
        <w:tc>
          <w:tcPr>
            <w:tcW w:w="3192" w:type="pct"/>
            <w:vAlign w:val="center"/>
          </w:tcPr>
          <w:p w14:paraId="798748DC" w14:textId="51FF7EF7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867C92">
              <w:rPr>
                <w:rFonts w:asciiTheme="majorHAnsi" w:hAnsiTheme="majorHAnsi" w:cstheme="majorHAnsi"/>
              </w:rPr>
              <w:t>Lizbeth Castillo Ruiz</w:t>
            </w:r>
          </w:p>
        </w:tc>
      </w:tr>
      <w:tr w:rsidR="00FA5423" w:rsidRPr="00E61012" w14:paraId="6CD95B20" w14:textId="77777777" w:rsidTr="00211638">
        <w:tc>
          <w:tcPr>
            <w:tcW w:w="1808" w:type="pct"/>
            <w:vAlign w:val="center"/>
          </w:tcPr>
          <w:p w14:paraId="2FCAD5C4" w14:textId="4FB9B95A" w:rsidR="00FA5423" w:rsidRPr="00032040" w:rsidRDefault="00FA5423" w:rsidP="00FA5423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hAnsiTheme="majorHAnsi" w:cstheme="majorHAnsi"/>
                <w:b/>
                <w:color w:val="auto"/>
              </w:rPr>
              <w:t>C</w:t>
            </w:r>
            <w:r>
              <w:rPr>
                <w:rFonts w:asciiTheme="majorHAnsi" w:hAnsiTheme="majorHAnsi" w:cstheme="majorHAnsi"/>
                <w:b/>
                <w:color w:val="auto"/>
              </w:rPr>
              <w:t>EDULA</w:t>
            </w:r>
          </w:p>
        </w:tc>
        <w:tc>
          <w:tcPr>
            <w:tcW w:w="3192" w:type="pct"/>
            <w:vAlign w:val="center"/>
          </w:tcPr>
          <w:p w14:paraId="13778FEE" w14:textId="560EB300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29680950</w:t>
            </w:r>
          </w:p>
        </w:tc>
      </w:tr>
      <w:tr w:rsidR="00FA5423" w:rsidRPr="00E61012" w14:paraId="2159C7EF" w14:textId="77777777" w:rsidTr="00211638">
        <w:tc>
          <w:tcPr>
            <w:tcW w:w="1808" w:type="pct"/>
            <w:vAlign w:val="center"/>
          </w:tcPr>
          <w:p w14:paraId="4EF1B472" w14:textId="22E973C9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 xml:space="preserve">NOMBRE </w:t>
            </w:r>
            <w:r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ORDENADOR DEL GASTO</w:t>
            </w:r>
          </w:p>
        </w:tc>
        <w:tc>
          <w:tcPr>
            <w:tcW w:w="3192" w:type="pct"/>
            <w:vAlign w:val="center"/>
          </w:tcPr>
          <w:p w14:paraId="29A45B92" w14:textId="7C569A13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>
              <w:rPr>
                <w:rStyle w:val="Nmerodepgina"/>
                <w:rFonts w:asciiTheme="majorHAnsi" w:hAnsiTheme="majorHAnsi" w:cstheme="majorHAnsi"/>
                <w:b/>
              </w:rPr>
              <w:t>H</w:t>
            </w:r>
            <w:r>
              <w:rPr>
                <w:rStyle w:val="Nmerodepgina"/>
                <w:b/>
              </w:rPr>
              <w:t xml:space="preserve">ONORIO OLIVEROS GOMEZ </w:t>
            </w:r>
          </w:p>
        </w:tc>
      </w:tr>
      <w:tr w:rsidR="00FA5423" w:rsidRPr="00E61012" w14:paraId="26F4449D" w14:textId="77777777" w:rsidTr="00211638">
        <w:tc>
          <w:tcPr>
            <w:tcW w:w="1808" w:type="pct"/>
            <w:vAlign w:val="center"/>
          </w:tcPr>
          <w:p w14:paraId="72922204" w14:textId="7054057A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 xml:space="preserve">NÚMERO DE IDENTIFICACIÓN DEL </w:t>
            </w:r>
            <w:r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ORDENADOR DEL GASTO</w:t>
            </w: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6B2FE1BF" w14:textId="03C39E1A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bCs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b/>
                <w:bCs/>
                <w:lang w:eastAsia="es-CO" w:bidi="es-CO"/>
              </w:rPr>
              <w:t>No aplica</w:t>
            </w:r>
          </w:p>
        </w:tc>
      </w:tr>
      <w:tr w:rsidR="00FA5423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06085464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eastAsia="es-CO" w:bidi="es-CO"/>
              </w:rPr>
              <w:t>Medellín</w:t>
            </w:r>
          </w:p>
        </w:tc>
      </w:tr>
      <w:tr w:rsidR="00FA5423" w:rsidRPr="00E61012" w14:paraId="50EBBB2D" w14:textId="77777777" w:rsidTr="00211638">
        <w:tc>
          <w:tcPr>
            <w:tcW w:w="1808" w:type="pct"/>
            <w:vAlign w:val="center"/>
          </w:tcPr>
          <w:p w14:paraId="25829BDD" w14:textId="566F6D90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  <w:vAlign w:val="center"/>
          </w:tcPr>
          <w:p w14:paraId="1EA23C30" w14:textId="6DB1D1C6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39</w:t>
            </w:r>
            <w:r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.</w:t>
            </w: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906</w:t>
            </w:r>
            <w:r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.</w:t>
            </w:r>
            <w:r w:rsidRPr="00FA5423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666</w:t>
            </w:r>
          </w:p>
        </w:tc>
      </w:tr>
      <w:tr w:rsidR="00FA5423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FA5423" w:rsidRPr="00032040" w:rsidRDefault="00FA5423" w:rsidP="00FA542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104B0149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Times New Roman" w:hAnsiTheme="majorHAnsi" w:cstheme="majorHAnsi"/>
                <w:lang w:val="es-ES" w:eastAsia="es-ES"/>
              </w:rPr>
              <w:t>Mensual vencido.</w:t>
            </w:r>
          </w:p>
        </w:tc>
      </w:tr>
      <w:tr w:rsidR="00FA5423" w:rsidRPr="00E61012" w14:paraId="11D47148" w14:textId="77777777" w:rsidTr="00211638">
        <w:tc>
          <w:tcPr>
            <w:tcW w:w="1808" w:type="pct"/>
            <w:vAlign w:val="center"/>
          </w:tcPr>
          <w:p w14:paraId="69DA9451" w14:textId="5B2E756D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CERTIFICADO DE DISPONIBILIDAD PRESUPUESTAL</w:t>
            </w:r>
            <w:r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-CDP</w:t>
            </w:r>
          </w:p>
        </w:tc>
        <w:tc>
          <w:tcPr>
            <w:tcW w:w="3192" w:type="pct"/>
            <w:vAlign w:val="center"/>
          </w:tcPr>
          <w:p w14:paraId="0178C970" w14:textId="06251E1C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FA5423">
              <w:rPr>
                <w:rFonts w:eastAsia="Arial"/>
                <w:lang w:eastAsia="es-CO" w:bidi="es-CO"/>
              </w:rPr>
              <w:t>10125</w:t>
            </w:r>
          </w:p>
        </w:tc>
      </w:tr>
      <w:tr w:rsidR="00FA5423" w:rsidRPr="00E61012" w14:paraId="68616295" w14:textId="77777777" w:rsidTr="00211638">
        <w:tc>
          <w:tcPr>
            <w:tcW w:w="1808" w:type="pct"/>
            <w:vAlign w:val="center"/>
          </w:tcPr>
          <w:p w14:paraId="1E0A955A" w14:textId="169D1F7C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  <w:t>CERTIFICADO DE REGISTRO PRESUPUESTAL</w:t>
            </w:r>
            <w:r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  <w:t>-RP</w:t>
            </w:r>
          </w:p>
        </w:tc>
        <w:tc>
          <w:tcPr>
            <w:tcW w:w="3192" w:type="pct"/>
            <w:vAlign w:val="center"/>
          </w:tcPr>
          <w:p w14:paraId="17105389" w14:textId="411E7532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A5423">
              <w:rPr>
                <w:rFonts w:eastAsia="Arial"/>
                <w:lang w:eastAsia="es-CO" w:bidi="es-CO"/>
              </w:rPr>
              <w:t>26325</w:t>
            </w:r>
          </w:p>
        </w:tc>
      </w:tr>
      <w:tr w:rsidR="00FA5423" w:rsidRPr="00ED0DA2" w14:paraId="5B4A9568" w14:textId="77777777" w:rsidTr="0009067A">
        <w:tc>
          <w:tcPr>
            <w:tcW w:w="1808" w:type="pct"/>
            <w:vAlign w:val="center"/>
          </w:tcPr>
          <w:p w14:paraId="6AA127FE" w14:textId="6CE38E67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VALOR FINAL DEL CONTRATO</w:t>
            </w:r>
          </w:p>
        </w:tc>
        <w:tc>
          <w:tcPr>
            <w:tcW w:w="3192" w:type="pct"/>
            <w:vAlign w:val="center"/>
          </w:tcPr>
          <w:p w14:paraId="43883448" w14:textId="01D2BC32" w:rsidR="00FA5423" w:rsidRPr="00E567E5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FA5423">
              <w:rPr>
                <w:rFonts w:asciiTheme="majorHAnsi" w:eastAsia="Times New Roman" w:hAnsiTheme="majorHAnsi" w:cstheme="majorHAnsi"/>
                <w:lang w:val="es-ES" w:eastAsia="es-ES"/>
              </w:rPr>
              <w:t>39</w:t>
            </w:r>
            <w:r>
              <w:rPr>
                <w:rFonts w:asciiTheme="majorHAnsi" w:eastAsia="Times New Roman" w:hAnsiTheme="majorHAnsi" w:cstheme="majorHAnsi"/>
                <w:lang w:val="es-ES" w:eastAsia="es-ES"/>
              </w:rPr>
              <w:t>.</w:t>
            </w:r>
            <w:r w:rsidRPr="00FA5423">
              <w:rPr>
                <w:rFonts w:asciiTheme="majorHAnsi" w:eastAsia="Times New Roman" w:hAnsiTheme="majorHAnsi" w:cstheme="majorHAnsi"/>
                <w:lang w:val="es-ES" w:eastAsia="es-ES"/>
              </w:rPr>
              <w:t>906</w:t>
            </w:r>
            <w:r>
              <w:rPr>
                <w:rFonts w:asciiTheme="majorHAnsi" w:eastAsia="Times New Roman" w:hAnsiTheme="majorHAnsi" w:cstheme="majorHAnsi"/>
                <w:lang w:val="es-ES" w:eastAsia="es-ES"/>
              </w:rPr>
              <w:t>.</w:t>
            </w:r>
            <w:r w:rsidRPr="00FA5423">
              <w:rPr>
                <w:rFonts w:asciiTheme="majorHAnsi" w:eastAsia="Times New Roman" w:hAnsiTheme="majorHAnsi" w:cstheme="majorHAnsi"/>
                <w:lang w:val="es-ES" w:eastAsia="es-ES"/>
              </w:rPr>
              <w:t>666</w:t>
            </w:r>
          </w:p>
        </w:tc>
      </w:tr>
      <w:tr w:rsidR="00FA5423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254186CD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FA5423"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  <w:t>11/12/2025</w:t>
            </w:r>
          </w:p>
        </w:tc>
      </w:tr>
      <w:tr w:rsidR="00FA5423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0098CDDA" w:rsidR="00FA5423" w:rsidRPr="00891D8E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>
              <w:rPr>
                <w:rFonts w:asciiTheme="majorHAnsi" w:eastAsia="Arial" w:hAnsiTheme="majorHAnsi" w:cstheme="majorHAnsi"/>
                <w:lang w:eastAsia="es-CO" w:bidi="es-CO"/>
              </w:rPr>
              <w:t>No aplica</w:t>
            </w:r>
          </w:p>
        </w:tc>
      </w:tr>
      <w:tr w:rsidR="00FA5423" w:rsidRPr="00ED0DA2" w14:paraId="3E6F7D38" w14:textId="77777777" w:rsidTr="007C75B8">
        <w:tc>
          <w:tcPr>
            <w:tcW w:w="1808" w:type="pct"/>
            <w:vAlign w:val="center"/>
          </w:tcPr>
          <w:p w14:paraId="0E49EB66" w14:textId="6C183C24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lastRenderedPageBreak/>
              <w:t>VALOR TOTAL PAGADO</w:t>
            </w:r>
          </w:p>
        </w:tc>
        <w:tc>
          <w:tcPr>
            <w:tcW w:w="3192" w:type="pct"/>
          </w:tcPr>
          <w:p w14:paraId="44D870E3" w14:textId="6BA0A9F8" w:rsidR="00FA5423" w:rsidRPr="00891D8E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761AE1">
              <w:rPr>
                <w:rFonts w:asciiTheme="majorHAnsi" w:eastAsia="Times New Roman" w:hAnsiTheme="majorHAnsi" w:cstheme="majorHAnsi"/>
                <w:lang w:val="es-ES" w:eastAsia="es-ES"/>
              </w:rPr>
              <w:t>39.906.666</w:t>
            </w:r>
          </w:p>
        </w:tc>
      </w:tr>
      <w:tr w:rsidR="00FA5423" w:rsidRPr="00ED0DA2" w14:paraId="33271D4A" w14:textId="77777777" w:rsidTr="007C75B8">
        <w:tc>
          <w:tcPr>
            <w:tcW w:w="1808" w:type="pct"/>
            <w:vAlign w:val="center"/>
          </w:tcPr>
          <w:p w14:paraId="297AEF90" w14:textId="78C80EE3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</w:tcPr>
          <w:p w14:paraId="6C45219B" w14:textId="23DEA3B4" w:rsidR="00FA5423" w:rsidRPr="00891D8E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761AE1">
              <w:rPr>
                <w:rFonts w:asciiTheme="majorHAnsi" w:eastAsia="Times New Roman" w:hAnsiTheme="majorHAnsi" w:cstheme="majorHAnsi"/>
                <w:lang w:val="es-ES" w:eastAsia="es-ES"/>
              </w:rPr>
              <w:t>39.906.666</w:t>
            </w:r>
          </w:p>
        </w:tc>
      </w:tr>
      <w:tr w:rsidR="00FA5423" w:rsidRPr="00E61012" w14:paraId="5EB70675" w14:textId="77777777" w:rsidTr="0009067A">
        <w:tc>
          <w:tcPr>
            <w:tcW w:w="1808" w:type="pct"/>
            <w:vAlign w:val="center"/>
          </w:tcPr>
          <w:p w14:paraId="4479E729" w14:textId="2DF00FBB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SUPERVISOR DEL CONTRATO</w:t>
            </w:r>
          </w:p>
        </w:tc>
        <w:tc>
          <w:tcPr>
            <w:tcW w:w="3192" w:type="pct"/>
            <w:vAlign w:val="center"/>
          </w:tcPr>
          <w:p w14:paraId="13A5E7B7" w14:textId="064074C6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>
              <w:rPr>
                <w:rFonts w:asciiTheme="majorHAnsi" w:hAnsiTheme="majorHAnsi" w:cstheme="majorHAnsi"/>
              </w:rPr>
              <w:t>Yeisson Aris Parra Mosquera</w:t>
            </w:r>
          </w:p>
        </w:tc>
      </w:tr>
      <w:tr w:rsidR="00FA5423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FA5423" w:rsidRPr="00032040" w:rsidRDefault="00FA5423" w:rsidP="00FA5423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color w:val="auto"/>
                <w:lang w:val="es-ES" w:eastAsia="es-ES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3B2E623B" w:rsidR="00FA5423" w:rsidRPr="00032040" w:rsidRDefault="00FA5423" w:rsidP="00FA5423">
            <w:pPr>
              <w:spacing w:after="0" w:line="240" w:lineRule="auto"/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theme="majorHAnsi"/>
                <w:color w:val="auto"/>
                <w:lang w:eastAsia="es-CO" w:bidi="es-CO"/>
              </w:rPr>
              <w:t>No aplica</w:t>
            </w:r>
          </w:p>
        </w:tc>
      </w:tr>
      <w:tr w:rsidR="00FA5423" w:rsidRPr="00E61012" w14:paraId="45E627BF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0520CC01" w14:textId="197C172B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 xml:space="preserve">MODIFICACIÓN NRO. 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63EE50E" w14:textId="668A65D8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FA5423" w:rsidRPr="00E61012" w14:paraId="479EC756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BCBC83B" w14:textId="04305F55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CDP QUE RESPALDA EL 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3CD5767" w14:textId="6C3E9714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eastAsia="es-CO" w:bidi="es-CO"/>
              </w:rPr>
              <w:t>No aplica</w:t>
            </w:r>
          </w:p>
        </w:tc>
      </w:tr>
      <w:tr w:rsidR="00FA5423" w:rsidRPr="00E61012" w14:paraId="525AB627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30F2DDB" w14:textId="00D0CDCD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CRP QUE RESPALDA EL 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85F12A2" w14:textId="56ED8F84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eastAsia="es-CO" w:bidi="es-CO"/>
              </w:rPr>
              <w:t>No aplica</w:t>
            </w:r>
          </w:p>
        </w:tc>
      </w:tr>
      <w:tr w:rsidR="00FA5423" w:rsidRPr="00E61012" w14:paraId="1E865059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583CB2D" w14:textId="3A7B8DA5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SUSPENSIÓN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C164CA0" w14:textId="57E76EE1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Times New Roman" w:hAnsiTheme="majorHAnsi" w:cstheme="majorHAnsi"/>
                <w:lang w:val="es-ES" w:eastAsia="es-ES"/>
              </w:rPr>
              <w:t>No aplica</w:t>
            </w:r>
          </w:p>
        </w:tc>
      </w:tr>
      <w:tr w:rsidR="00FA5423" w:rsidRPr="00E61012" w14:paraId="4776F7FE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EC81C86" w14:textId="432A1769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CESIÓN DE CONTRATO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DFB2995" w14:textId="4ADBB8AE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eastAsia="Times New Roman" w:hAnsiTheme="majorHAnsi" w:cstheme="majorHAnsi"/>
                <w:color w:val="FF0000"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</w:rPr>
              <w:t>No aplica</w:t>
            </w:r>
          </w:p>
        </w:tc>
      </w:tr>
      <w:tr w:rsidR="00FA5423" w:rsidRPr="00E61012" w14:paraId="1EFEC502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AA81DA8" w14:textId="2B0481DC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SUSCRIPCIÓN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E86A899" w14:textId="19B5E1B8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eastAsia="es-CO" w:bidi="es-CO"/>
              </w:rPr>
              <w:t>No aplica</w:t>
            </w:r>
          </w:p>
        </w:tc>
      </w:tr>
      <w:tr w:rsidR="00FA5423" w:rsidRPr="00E61012" w14:paraId="728A6573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70EC5918" w14:textId="1BFAF5CC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032040">
              <w:rPr>
                <w:rFonts w:asciiTheme="majorHAnsi" w:eastAsia="Times New Roman" w:hAnsiTheme="majorHAnsi" w:cstheme="majorHAnsi"/>
                <w:b/>
                <w:color w:val="auto"/>
                <w:lang w:val="es-ES" w:eastAsia="es-ES"/>
              </w:rPr>
              <w:t>FECHA DE INICIO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3622DD23" w14:textId="7943A189" w:rsidR="00FA5423" w:rsidRPr="00032040" w:rsidRDefault="00FA5423" w:rsidP="00FA5423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eastAsia="es-CO" w:bidi="es-CO"/>
              </w:rPr>
              <w:t>No aplica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789C3BA2" w:rsidR="00E5352B" w:rsidRPr="00E61012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6152E4">
        <w:rPr>
          <w:rFonts w:eastAsia="Times New Roman" w:cs="Calibri"/>
          <w:lang w:val="es-ES" w:eastAsia="es-ES"/>
        </w:rPr>
        <w:t xml:space="preserve">suscripción </w:t>
      </w:r>
      <w:r w:rsidR="006152E4" w:rsidRPr="004E1B9B">
        <w:rPr>
          <w:rFonts w:asciiTheme="majorHAnsi" w:hAnsiTheme="majorHAnsi" w:cstheme="majorHAnsi"/>
          <w:b/>
        </w:rPr>
        <w:t>No</w:t>
      </w:r>
      <w:r w:rsidR="0020725C" w:rsidRPr="00857A9F">
        <w:rPr>
          <w:rFonts w:asciiTheme="majorHAnsi" w:hAnsiTheme="majorHAnsi" w:cstheme="majorHAnsi"/>
          <w:b/>
        </w:rPr>
        <w:t>.</w:t>
      </w:r>
      <w:r w:rsidR="006152E4">
        <w:rPr>
          <w:rFonts w:asciiTheme="majorHAnsi" w:hAnsiTheme="majorHAnsi" w:cstheme="majorHAnsi"/>
          <w:b/>
        </w:rPr>
        <w:t xml:space="preserve"> De contrato </w:t>
      </w:r>
      <w:r w:rsidR="00FA5423" w:rsidRPr="00FA5423">
        <w:rPr>
          <w:rFonts w:asciiTheme="majorHAnsi" w:hAnsiTheme="majorHAnsi" w:cstheme="majorHAnsi"/>
          <w:b/>
        </w:rPr>
        <w:t>7502512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2339C2B2" w14:textId="3C8C209F" w:rsidR="00E5352B" w:rsidRPr="0079725E" w:rsidRDefault="00E5352B" w:rsidP="0079725E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0"/>
        <w:gridCol w:w="2811"/>
        <w:gridCol w:w="3773"/>
      </w:tblGrid>
      <w:tr w:rsidR="00CB67DF" w:rsidRPr="00E61012" w14:paraId="5D293623" w14:textId="54C99F77" w:rsidTr="006152E4">
        <w:tc>
          <w:tcPr>
            <w:tcW w:w="1496" w:type="pct"/>
            <w:shd w:val="clear" w:color="auto" w:fill="D9D9D9" w:themeFill="background1" w:themeFillShade="D9"/>
            <w:vAlign w:val="center"/>
          </w:tcPr>
          <w:p w14:paraId="47EE02C9" w14:textId="77777777" w:rsidR="00CB67DF" w:rsidRPr="00E61012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OBLIGACIONES</w:t>
            </w:r>
          </w:p>
          <w:p w14:paraId="14304825" w14:textId="1589C715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Cs/>
                <w:color w:val="FF0000"/>
                <w:lang w:val="es-ES" w:eastAsia="es-ES"/>
              </w:rPr>
            </w:pPr>
          </w:p>
        </w:tc>
        <w:tc>
          <w:tcPr>
            <w:tcW w:w="1496" w:type="pct"/>
            <w:shd w:val="clear" w:color="auto" w:fill="D9D9D9" w:themeFill="background1" w:themeFillShade="D9"/>
            <w:vAlign w:val="center"/>
          </w:tcPr>
          <w:p w14:paraId="57D89F7B" w14:textId="77777777" w:rsidR="00CB67DF" w:rsidRPr="00E61012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¿CUMPLIÓ?</w:t>
            </w:r>
          </w:p>
          <w:p w14:paraId="1B4C6772" w14:textId="7CB9CC91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/>
                <w:bCs/>
                <w:color w:val="FF0000"/>
                <w:lang w:val="es-ES" w:eastAsia="es-CO"/>
              </w:rPr>
            </w:pPr>
          </w:p>
        </w:tc>
        <w:tc>
          <w:tcPr>
            <w:tcW w:w="2008" w:type="pct"/>
            <w:shd w:val="clear" w:color="auto" w:fill="D9D9D9" w:themeFill="background1" w:themeFillShade="D9"/>
            <w:vAlign w:val="center"/>
          </w:tcPr>
          <w:p w14:paraId="602105B9" w14:textId="7E9C37C9" w:rsidR="00CB67DF" w:rsidRDefault="00CB67DF" w:rsidP="007C1A5F">
            <w:pPr>
              <w:spacing w:after="0"/>
              <w:jc w:val="center"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EVIDENCIA</w:t>
            </w:r>
          </w:p>
          <w:p w14:paraId="55F76A0D" w14:textId="0F64FDC4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asciiTheme="majorHAnsi" w:hAnsiTheme="majorHAnsi" w:cstheme="majorHAnsi"/>
                <w:bCs/>
                <w:color w:val="FF0000"/>
              </w:rPr>
            </w:pPr>
          </w:p>
        </w:tc>
      </w:tr>
      <w:tr w:rsidR="007A5970" w14:paraId="69C85195" w14:textId="77777777" w:rsidTr="006152E4">
        <w:trPr>
          <w:tblHeader/>
        </w:trPr>
        <w:tc>
          <w:tcPr>
            <w:tcW w:w="1496" w:type="pct"/>
          </w:tcPr>
          <w:p w14:paraId="2DAF1CD0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1F69F2">
              <w:rPr>
                <w:rFonts w:asciiTheme="majorHAnsi" w:hAnsiTheme="majorHAnsi" w:cstheme="majorHAnsi"/>
              </w:rPr>
              <w:t>1.Presentar para aprobación por parte del supervisor del contrato, un plan de trabajo que</w:t>
            </w:r>
          </w:p>
          <w:p w14:paraId="289E7E58" w14:textId="31F1256A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incluya cronograma y entregables.</w:t>
            </w:r>
          </w:p>
        </w:tc>
        <w:tc>
          <w:tcPr>
            <w:tcW w:w="1496" w:type="pct"/>
          </w:tcPr>
          <w:p w14:paraId="6361C4B7" w14:textId="72661C4E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PARCIALMENTE</w:t>
            </w:r>
          </w:p>
        </w:tc>
        <w:tc>
          <w:tcPr>
            <w:tcW w:w="2008" w:type="pct"/>
          </w:tcPr>
          <w:p w14:paraId="38C49D03" w14:textId="49F9EEEE" w:rsidR="007A5970" w:rsidRDefault="007A5970" w:rsidP="007A5970">
            <w:pPr>
              <w:rPr>
                <w:rFonts w:asciiTheme="majorHAnsi" w:hAnsiTheme="majorHAnsi" w:cstheme="majorHAnsi"/>
                <w:bCs/>
              </w:rPr>
            </w:pPr>
            <w:hyperlink r:id="rId8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1BC46C9A" w14:textId="77777777" w:rsidTr="006152E4">
        <w:trPr>
          <w:tblHeader/>
        </w:trPr>
        <w:tc>
          <w:tcPr>
            <w:tcW w:w="1496" w:type="pct"/>
          </w:tcPr>
          <w:p w14:paraId="0B3522C9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2.Identificar, generar y evaluar, estrategias orientadas a la retención de los aprendices dentro</w:t>
            </w:r>
          </w:p>
          <w:p w14:paraId="1084333E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del alcance del objeto contractual, articulando con el equipo que adelanta acciones del plan</w:t>
            </w:r>
          </w:p>
          <w:p w14:paraId="3AAE8A2B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de bienestar y grupos internos del Centro de formación, el desarrollo de mecanismos que</w:t>
            </w:r>
          </w:p>
          <w:p w14:paraId="44EEA4A2" w14:textId="54F779BF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mejoren la retención de aprendices.</w:t>
            </w:r>
          </w:p>
        </w:tc>
        <w:tc>
          <w:tcPr>
            <w:tcW w:w="1496" w:type="pct"/>
          </w:tcPr>
          <w:p w14:paraId="122EBD16" w14:textId="4B8CD5FD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2618AD7D" w14:textId="1450040B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hyperlink r:id="rId9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2A3B8ED5" w14:textId="77777777" w:rsidTr="006152E4">
        <w:trPr>
          <w:tblHeader/>
        </w:trPr>
        <w:tc>
          <w:tcPr>
            <w:tcW w:w="1496" w:type="pct"/>
          </w:tcPr>
          <w:p w14:paraId="35068455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lastRenderedPageBreak/>
              <w:t>3.Desarrollar las actividades del objeto contractual en las diferentes modalidades de</w:t>
            </w:r>
          </w:p>
          <w:p w14:paraId="598721C4" w14:textId="560F7297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formación, (presencial, virtual y/o a distancia) que aplique para el centro de formación.</w:t>
            </w:r>
          </w:p>
        </w:tc>
        <w:tc>
          <w:tcPr>
            <w:tcW w:w="1496" w:type="pct"/>
          </w:tcPr>
          <w:p w14:paraId="30274388" w14:textId="74FA335B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6D567E63" w14:textId="5CB7DCD5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hyperlink r:id="rId10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212AAB54" w14:textId="77777777" w:rsidTr="006152E4">
        <w:trPr>
          <w:tblHeader/>
        </w:trPr>
        <w:tc>
          <w:tcPr>
            <w:tcW w:w="1496" w:type="pct"/>
          </w:tcPr>
          <w:p w14:paraId="29ABF029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4.Formular e implementar estrategias para el desarrollo de habilidades blandas en los</w:t>
            </w:r>
          </w:p>
          <w:p w14:paraId="44291E8D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aprendices del centro de formación de las diferentes modalidades: presencial, virtual y a</w:t>
            </w:r>
          </w:p>
          <w:p w14:paraId="7885CFE6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distancia, que permitan mejorar sus capacidades de afrontamiento a las situaciones de la</w:t>
            </w:r>
          </w:p>
          <w:p w14:paraId="49E34663" w14:textId="4085B21A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vida cotidiana.</w:t>
            </w:r>
          </w:p>
        </w:tc>
        <w:tc>
          <w:tcPr>
            <w:tcW w:w="1496" w:type="pct"/>
          </w:tcPr>
          <w:p w14:paraId="2F1028F8" w14:textId="3D913234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1A00863E" w14:textId="149FB21F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hyperlink r:id="rId11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23B72861" w14:textId="77777777" w:rsidTr="006152E4">
        <w:trPr>
          <w:tblHeader/>
        </w:trPr>
        <w:tc>
          <w:tcPr>
            <w:tcW w:w="1496" w:type="pct"/>
          </w:tcPr>
          <w:p w14:paraId="640E598C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5.Desarrollar las actividades del objeto contractual en las diferentes modalidades de</w:t>
            </w:r>
          </w:p>
          <w:p w14:paraId="7CFB6ED5" w14:textId="158E425A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formación, (presencial, virtual y/o a distancia) que aplique para el centro de formación.</w:t>
            </w:r>
          </w:p>
        </w:tc>
        <w:tc>
          <w:tcPr>
            <w:tcW w:w="1496" w:type="pct"/>
          </w:tcPr>
          <w:p w14:paraId="54D7DFDB" w14:textId="063FD062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8B3C5C6" w14:textId="4D810177" w:rsidR="007A5970" w:rsidRDefault="007A5970" w:rsidP="007A5970">
            <w:pPr>
              <w:spacing w:after="0"/>
              <w:rPr>
                <w:rFonts w:asciiTheme="majorHAnsi" w:hAnsiTheme="majorHAnsi" w:cstheme="majorHAnsi"/>
                <w:bCs/>
              </w:rPr>
            </w:pPr>
            <w:hyperlink r:id="rId12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276E7CDC" w14:textId="77777777" w:rsidTr="006152E4">
        <w:trPr>
          <w:tblHeader/>
        </w:trPr>
        <w:tc>
          <w:tcPr>
            <w:tcW w:w="1496" w:type="pct"/>
          </w:tcPr>
          <w:p w14:paraId="0D943F28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6.Realizar acciones orientadas a la Implementación de la política de atención a personas con</w:t>
            </w:r>
          </w:p>
          <w:p w14:paraId="01064691" w14:textId="0B478773" w:rsidR="007A5970" w:rsidRPr="002F79F9" w:rsidRDefault="007A5970" w:rsidP="007A5970">
            <w:pPr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</w:rPr>
              <w:t>discapacidad, la política de atención con enfoque pluralista y diferencial.</w:t>
            </w:r>
          </w:p>
        </w:tc>
        <w:tc>
          <w:tcPr>
            <w:tcW w:w="1496" w:type="pct"/>
          </w:tcPr>
          <w:p w14:paraId="68CDC9B8" w14:textId="5929EAC2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39C075A8" w14:textId="69220087" w:rsidR="007A5970" w:rsidRDefault="007A5970" w:rsidP="007A5970">
            <w:pPr>
              <w:rPr>
                <w:rFonts w:asciiTheme="majorHAnsi" w:hAnsiTheme="majorHAnsi" w:cstheme="majorHAnsi"/>
                <w:bCs/>
              </w:rPr>
            </w:pPr>
            <w:hyperlink r:id="rId13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4026A44A" w14:textId="77777777" w:rsidTr="006152E4">
        <w:trPr>
          <w:tblHeader/>
        </w:trPr>
        <w:tc>
          <w:tcPr>
            <w:tcW w:w="1496" w:type="pct"/>
          </w:tcPr>
          <w:p w14:paraId="5223F6CE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7.Generar estrategias de divulgación permanentes de las actividades a desarrollar, dentro de</w:t>
            </w:r>
          </w:p>
          <w:p w14:paraId="4F404983" w14:textId="48C0273C" w:rsidR="007A5970" w:rsidRPr="002F79F9" w:rsidRDefault="007A5970" w:rsidP="007A5970">
            <w:pPr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</w:rPr>
              <w:t>su objeto contractual.</w:t>
            </w:r>
          </w:p>
        </w:tc>
        <w:tc>
          <w:tcPr>
            <w:tcW w:w="1496" w:type="pct"/>
          </w:tcPr>
          <w:p w14:paraId="70511735" w14:textId="3820064B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1F431C7" w14:textId="587B3420" w:rsidR="007A5970" w:rsidRDefault="007A5970" w:rsidP="007A5970">
            <w:pPr>
              <w:rPr>
                <w:rFonts w:asciiTheme="majorHAnsi" w:hAnsiTheme="majorHAnsi" w:cstheme="majorHAnsi"/>
                <w:bCs/>
              </w:rPr>
            </w:pPr>
            <w:hyperlink r:id="rId14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5DD36F0E" w14:textId="77777777" w:rsidTr="006152E4">
        <w:trPr>
          <w:tblHeader/>
        </w:trPr>
        <w:tc>
          <w:tcPr>
            <w:tcW w:w="1496" w:type="pct"/>
          </w:tcPr>
          <w:p w14:paraId="0EADFFF1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 xml:space="preserve">8.Apoyar estrategias para la orientación de los aprendices </w:t>
            </w:r>
            <w:r w:rsidRPr="001F69F2">
              <w:rPr>
                <w:rFonts w:asciiTheme="majorHAnsi" w:hAnsiTheme="majorHAnsi" w:cstheme="majorHAnsi"/>
                <w:color w:val="000000" w:themeColor="text1"/>
              </w:rPr>
              <w:lastRenderedPageBreak/>
              <w:t>en temas relacionados con la salud</w:t>
            </w:r>
          </w:p>
          <w:p w14:paraId="4CEAC633" w14:textId="44407D8B" w:rsidR="007A5970" w:rsidRPr="002F79F9" w:rsidRDefault="007A5970" w:rsidP="007A5970">
            <w:pPr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</w:rPr>
              <w:t>física y mental que puedan afectar la permanencia del aprendiz en su proceso formativo.</w:t>
            </w:r>
          </w:p>
        </w:tc>
        <w:tc>
          <w:tcPr>
            <w:tcW w:w="1496" w:type="pct"/>
          </w:tcPr>
          <w:p w14:paraId="65C272F5" w14:textId="3F9E41B7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lastRenderedPageBreak/>
              <w:t>SI</w:t>
            </w:r>
          </w:p>
        </w:tc>
        <w:tc>
          <w:tcPr>
            <w:tcW w:w="2008" w:type="pct"/>
          </w:tcPr>
          <w:p w14:paraId="6FC11870" w14:textId="098B9DD9" w:rsidR="007A5970" w:rsidRDefault="007A5970" w:rsidP="007A5970">
            <w:pPr>
              <w:rPr>
                <w:rFonts w:asciiTheme="majorHAnsi" w:hAnsiTheme="majorHAnsi" w:cstheme="majorHAnsi"/>
                <w:bCs/>
              </w:rPr>
            </w:pPr>
            <w:hyperlink r:id="rId15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79921890" w14:textId="77777777" w:rsidTr="006152E4">
        <w:trPr>
          <w:tblHeader/>
        </w:trPr>
        <w:tc>
          <w:tcPr>
            <w:tcW w:w="1496" w:type="pct"/>
          </w:tcPr>
          <w:p w14:paraId="791D11CA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9.Apoyar acciones orientadas al fortalecimiento del liderazgo de los aprendices en especial de</w:t>
            </w:r>
          </w:p>
          <w:p w14:paraId="1B205B39" w14:textId="6B40597B" w:rsidR="007A5970" w:rsidRPr="002F79F9" w:rsidRDefault="007A5970" w:rsidP="007A5970">
            <w:pPr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</w:rPr>
              <w:t>los representantes de aprendices y voceros.</w:t>
            </w:r>
          </w:p>
        </w:tc>
        <w:tc>
          <w:tcPr>
            <w:tcW w:w="1496" w:type="pct"/>
          </w:tcPr>
          <w:p w14:paraId="43585BB8" w14:textId="354BD47C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2FC37CA8" w14:textId="4C3348BA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16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57BF4144" w14:textId="77777777" w:rsidTr="006152E4">
        <w:trPr>
          <w:tblHeader/>
        </w:trPr>
        <w:tc>
          <w:tcPr>
            <w:tcW w:w="1496" w:type="pct"/>
          </w:tcPr>
          <w:p w14:paraId="5F37BED8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10.Apoyar la implementación de lineamientos para adelantar las elecciones de representantes</w:t>
            </w:r>
          </w:p>
          <w:p w14:paraId="78A148F2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y voceros de aprendices en el marco de la normatividad vigente, así como apoyar</w:t>
            </w:r>
          </w:p>
          <w:p w14:paraId="5E785C01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encuentros de representantes de aprendices y voceros según lineamientos vigentes</w:t>
            </w:r>
          </w:p>
          <w:p w14:paraId="0D98CA70" w14:textId="4A6E8860" w:rsidR="007A5970" w:rsidRPr="001F69F2" w:rsidRDefault="007A5970" w:rsidP="007A5970">
            <w:pPr>
              <w:pStyle w:val="Textonotapie"/>
              <w:rPr>
                <w:rFonts w:asciiTheme="majorHAnsi" w:hAnsiTheme="majorHAnsi" w:cstheme="majorHAnsi"/>
              </w:rPr>
            </w:pPr>
            <w:r w:rsidRPr="00064A50">
              <w:rPr>
                <w:rFonts w:asciiTheme="majorHAnsi" w:hAnsiTheme="majorHAnsi" w:cstheme="majorHAnsi"/>
                <w:sz w:val="22"/>
                <w:szCs w:val="22"/>
                <w:lang w:eastAsia="es-CO"/>
              </w:rPr>
              <w:t>implementando acciones que fortalezcan el liderazgo de los aprendices.</w:t>
            </w:r>
          </w:p>
        </w:tc>
        <w:tc>
          <w:tcPr>
            <w:tcW w:w="1496" w:type="pct"/>
          </w:tcPr>
          <w:p w14:paraId="399AF47E" w14:textId="39236C11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08A25C65" w14:textId="6679D891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17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6611A00D" w14:textId="77777777" w:rsidTr="006152E4">
        <w:trPr>
          <w:tblHeader/>
        </w:trPr>
        <w:tc>
          <w:tcPr>
            <w:tcW w:w="1496" w:type="pct"/>
          </w:tcPr>
          <w:p w14:paraId="4D35F660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11.Identificar factores de riesgo de enfermedades mentales con mayor incidencia en los</w:t>
            </w:r>
          </w:p>
          <w:p w14:paraId="2A39B10B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aprendices y adelantar acciones articuladas para la prevención de los riesgos identificados,</w:t>
            </w:r>
          </w:p>
          <w:p w14:paraId="0EBFE3E6" w14:textId="0249C99E" w:rsidR="007A5970" w:rsidRPr="001F69F2" w:rsidRDefault="007A5970" w:rsidP="00064A5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064A50">
              <w:rPr>
                <w:rFonts w:asciiTheme="majorHAnsi" w:hAnsiTheme="majorHAnsi" w:cstheme="majorHAnsi"/>
                <w:color w:val="000000" w:themeColor="text1"/>
              </w:rPr>
              <w:t>estableciendo rutas de atención psicosocial para remitir casos críticos.</w:t>
            </w:r>
          </w:p>
        </w:tc>
        <w:tc>
          <w:tcPr>
            <w:tcW w:w="1496" w:type="pct"/>
          </w:tcPr>
          <w:p w14:paraId="7296ACF5" w14:textId="1EF5ABE8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19762FBA" w14:textId="6B761A13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18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58743F8C" w14:textId="77777777" w:rsidTr="006152E4">
        <w:trPr>
          <w:tblHeader/>
        </w:trPr>
        <w:tc>
          <w:tcPr>
            <w:tcW w:w="1496" w:type="pct"/>
          </w:tcPr>
          <w:p w14:paraId="7EB6C9FA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12.Implementar acciones de bienestar al aprendiz dirigidas a los beneficiarios de apoyo para</w:t>
            </w:r>
          </w:p>
          <w:p w14:paraId="2C2CEED7" w14:textId="08A1284A" w:rsidR="007A5970" w:rsidRPr="00064A50" w:rsidRDefault="007A5970" w:rsidP="00064A5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lastRenderedPageBreak/>
              <w:t>promover el uso adecuado de los beneficios, así como su propósito en la permanencia y</w:t>
            </w:r>
            <w:r w:rsidR="00064A50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1F69F2">
              <w:rPr>
                <w:rFonts w:asciiTheme="majorHAnsi" w:hAnsiTheme="majorHAnsi" w:cstheme="majorHAnsi"/>
              </w:rPr>
              <w:t>certificación del aprendiz.</w:t>
            </w:r>
          </w:p>
        </w:tc>
        <w:tc>
          <w:tcPr>
            <w:tcW w:w="1496" w:type="pct"/>
          </w:tcPr>
          <w:p w14:paraId="52D37E94" w14:textId="51D0B40E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lastRenderedPageBreak/>
              <w:t>SI</w:t>
            </w:r>
          </w:p>
        </w:tc>
        <w:tc>
          <w:tcPr>
            <w:tcW w:w="2008" w:type="pct"/>
          </w:tcPr>
          <w:p w14:paraId="16ABD0C1" w14:textId="2CD33E38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19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4C965BD1" w14:textId="77777777" w:rsidTr="006152E4">
        <w:trPr>
          <w:tblHeader/>
        </w:trPr>
        <w:tc>
          <w:tcPr>
            <w:tcW w:w="1496" w:type="pct"/>
          </w:tcPr>
          <w:p w14:paraId="3F4D4ED9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13.Realizar registro de actividades realizadas en el aplicativo de Sofía Plus y en las demás</w:t>
            </w:r>
          </w:p>
          <w:p w14:paraId="13D6A038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plataformas dispuestas; realizar informes, reportes y otros documentos asociados a las</w:t>
            </w:r>
          </w:p>
          <w:p w14:paraId="71F4489D" w14:textId="1432E071" w:rsidR="007A5970" w:rsidRPr="00064A50" w:rsidRDefault="007A5970" w:rsidP="00064A5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actividades relacionadas con el objeto contractual, haciendo uso de las plataformas</w:t>
            </w:r>
            <w:r w:rsidR="00064A50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1F69F2">
              <w:rPr>
                <w:rFonts w:asciiTheme="majorHAnsi" w:hAnsiTheme="majorHAnsi" w:cstheme="majorHAnsi"/>
              </w:rPr>
              <w:t>institucionales de acuerdo con el aplicativo Compromiso.</w:t>
            </w:r>
          </w:p>
        </w:tc>
        <w:tc>
          <w:tcPr>
            <w:tcW w:w="1496" w:type="pct"/>
          </w:tcPr>
          <w:p w14:paraId="43929F5A" w14:textId="4E984F95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6AF82452" w14:textId="3F06B2CD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20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7B40B925" w14:textId="77777777" w:rsidTr="006152E4">
        <w:trPr>
          <w:tblHeader/>
        </w:trPr>
        <w:tc>
          <w:tcPr>
            <w:tcW w:w="1496" w:type="pct"/>
          </w:tcPr>
          <w:p w14:paraId="7D0BC1C4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14.Presentar mensualmente la planilla de cobro de los honorarios, acompañado del respectivo</w:t>
            </w:r>
          </w:p>
          <w:p w14:paraId="471569D3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informe de actividades y pago de la seguridad social en Salud, Pensiones y ARL dentro de</w:t>
            </w:r>
          </w:p>
          <w:p w14:paraId="291ACCA4" w14:textId="42B574F6" w:rsidR="007A5970" w:rsidRPr="00FA5423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las fechas señaladas por el SENA, so pena en incurrir en causal de multa señalada en el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1F69F2">
              <w:rPr>
                <w:rFonts w:asciiTheme="majorHAnsi" w:hAnsiTheme="majorHAnsi" w:cstheme="majorHAnsi"/>
                <w:color w:val="000000" w:themeColor="text1"/>
              </w:rPr>
              <w:t>contrato.</w:t>
            </w:r>
          </w:p>
        </w:tc>
        <w:tc>
          <w:tcPr>
            <w:tcW w:w="1496" w:type="pct"/>
          </w:tcPr>
          <w:p w14:paraId="0429659B" w14:textId="4431E072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432B9D5C" w14:textId="7F062EBF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21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4F60A35A" w14:textId="77777777" w:rsidTr="006152E4">
        <w:trPr>
          <w:tblHeader/>
        </w:trPr>
        <w:tc>
          <w:tcPr>
            <w:tcW w:w="1496" w:type="pct"/>
          </w:tcPr>
          <w:p w14:paraId="2054CB01" w14:textId="49679C72" w:rsidR="007A5970" w:rsidRPr="00FA5423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15.Hacer entrega del carné institucional una vez se dé por terminado el presente contrato.</w:t>
            </w:r>
          </w:p>
        </w:tc>
        <w:tc>
          <w:tcPr>
            <w:tcW w:w="1496" w:type="pct"/>
          </w:tcPr>
          <w:p w14:paraId="6FFCB529" w14:textId="487C3CAC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4CBED0E4" w14:textId="2B3C5225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22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  <w:tr w:rsidR="007A5970" w14:paraId="62CB7C57" w14:textId="77777777" w:rsidTr="006152E4">
        <w:trPr>
          <w:tblHeader/>
        </w:trPr>
        <w:tc>
          <w:tcPr>
            <w:tcW w:w="1496" w:type="pct"/>
          </w:tcPr>
          <w:p w14:paraId="336E015A" w14:textId="77777777" w:rsidR="007A5970" w:rsidRPr="001F69F2" w:rsidRDefault="007A5970" w:rsidP="007A597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16.Las demás que se requieran dentro de su área y para el normal desarrollo de actividades del</w:t>
            </w:r>
          </w:p>
          <w:p w14:paraId="2C7864FA" w14:textId="1E36BB2E" w:rsidR="007A5970" w:rsidRPr="00FA5423" w:rsidRDefault="007A5970" w:rsidP="007A5970">
            <w:pPr>
              <w:pStyle w:val="Textonotapie"/>
              <w:rPr>
                <w:rFonts w:asciiTheme="majorHAnsi" w:hAnsiTheme="majorHAnsi" w:cstheme="majorHAnsi"/>
                <w:sz w:val="22"/>
                <w:szCs w:val="22"/>
                <w:lang w:eastAsia="es-CO"/>
              </w:rPr>
            </w:pPr>
            <w:r w:rsidRPr="00FA5423">
              <w:rPr>
                <w:rFonts w:asciiTheme="majorHAnsi" w:hAnsiTheme="majorHAnsi" w:cstheme="majorHAnsi"/>
                <w:sz w:val="22"/>
                <w:szCs w:val="22"/>
                <w:lang w:eastAsia="es-CO"/>
              </w:rPr>
              <w:t>Centro.</w:t>
            </w:r>
          </w:p>
        </w:tc>
        <w:tc>
          <w:tcPr>
            <w:tcW w:w="1496" w:type="pct"/>
          </w:tcPr>
          <w:p w14:paraId="21C69B38" w14:textId="6130625B" w:rsidR="007A5970" w:rsidRDefault="007A5970" w:rsidP="007A5970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 w:rsidRPr="00C61464"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5B3D895C" w14:textId="4428198D" w:rsidR="007A5970" w:rsidRPr="001C394A" w:rsidRDefault="007A5970" w:rsidP="007A597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hyperlink r:id="rId23" w:history="1">
              <w:r w:rsidRPr="001F13AC">
                <w:rPr>
                  <w:rStyle w:val="Hipervnculo"/>
                </w:rPr>
                <w:t>BIENESTAR 2025</w:t>
              </w:r>
            </w:hyperlink>
          </w:p>
        </w:tc>
      </w:tr>
    </w:tbl>
    <w:p w14:paraId="22F059A6" w14:textId="77777777" w:rsidR="00010F31" w:rsidRDefault="00010F31" w:rsidP="00010F31">
      <w:pPr>
        <w:pStyle w:val="Ttulo1"/>
        <w:numPr>
          <w:ilvl w:val="0"/>
          <w:numId w:val="0"/>
        </w:numPr>
        <w:ind w:left="360"/>
        <w:rPr>
          <w:lang w:val="es-ES" w:eastAsia="es-ES"/>
        </w:rPr>
      </w:pPr>
    </w:p>
    <w:p w14:paraId="53516BC1" w14:textId="05DF63DC" w:rsidR="005D6BAA" w:rsidRPr="00E61012" w:rsidRDefault="04AAD18F" w:rsidP="00010F31">
      <w:pPr>
        <w:pStyle w:val="Ttulo1"/>
        <w:rPr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7A131961" w:rsidR="005D6BAA" w:rsidRPr="00E61012" w:rsidRDefault="007C1A5F" w:rsidP="003567FA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255BDAC" w14:textId="66F5AFA9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lastRenderedPageBreak/>
        <w:t>Como garantías se establecieron las siguientes: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09067A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38FD42BA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</w:p>
        </w:tc>
      </w:tr>
      <w:tr w:rsidR="00305E5B" w:rsidRPr="006D0E5B" w14:paraId="77B0DF2A" w14:textId="77777777" w:rsidTr="0009067A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2CBAABE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06116B5" w14:textId="3A1AB590" w:rsidR="00305E5B" w:rsidRPr="006D0E5B" w:rsidRDefault="004A2856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="00305E5B" w:rsidRPr="006D0E5B" w14:paraId="6D2AAF77" w14:textId="77777777" w:rsidTr="0009067A">
        <w:tc>
          <w:tcPr>
            <w:tcW w:w="1443" w:type="pct"/>
            <w:shd w:val="clear" w:color="auto" w:fill="auto"/>
            <w:vAlign w:val="center"/>
          </w:tcPr>
          <w:p w14:paraId="576E3E0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4F52DD" w14:textId="16DAE250" w:rsidR="00305E5B" w:rsidRPr="006D0E5B" w:rsidRDefault="00FA5423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FA5423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65-46-101055787</w:t>
            </w:r>
          </w:p>
        </w:tc>
      </w:tr>
      <w:tr w:rsidR="00305E5B" w:rsidRPr="006D0E5B" w14:paraId="2AD4E39C" w14:textId="77777777" w:rsidTr="0009067A">
        <w:tc>
          <w:tcPr>
            <w:tcW w:w="1443" w:type="pct"/>
            <w:shd w:val="clear" w:color="auto" w:fill="auto"/>
            <w:vAlign w:val="center"/>
          </w:tcPr>
          <w:p w14:paraId="199A578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511B994C" w14:textId="6788AC50" w:rsidR="00305E5B" w:rsidRPr="006D0E5B" w:rsidRDefault="005208E7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N/A</w:t>
            </w:r>
          </w:p>
        </w:tc>
      </w:tr>
      <w:tr w:rsidR="00FA5423" w:rsidRPr="006D0E5B" w14:paraId="3CCBEE48" w14:textId="77777777" w:rsidTr="00574FC0">
        <w:tc>
          <w:tcPr>
            <w:tcW w:w="1443" w:type="pct"/>
            <w:shd w:val="clear" w:color="auto" w:fill="auto"/>
            <w:vAlign w:val="center"/>
          </w:tcPr>
          <w:p w14:paraId="442C99D5" w14:textId="77777777" w:rsidR="00FA5423" w:rsidRPr="006D0E5B" w:rsidRDefault="00FA5423" w:rsidP="00FA5423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7E166920" w14:textId="4377D238" w:rsidR="00FA5423" w:rsidRPr="006D0E5B" w:rsidRDefault="00FA5423" w:rsidP="00FA5423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46148D">
              <w:t>14/02/2025</w:t>
            </w:r>
          </w:p>
        </w:tc>
      </w:tr>
      <w:tr w:rsidR="00FA5423" w:rsidRPr="006D0E5B" w14:paraId="472E52BD" w14:textId="77777777" w:rsidTr="00574FC0">
        <w:tc>
          <w:tcPr>
            <w:tcW w:w="1443" w:type="pct"/>
            <w:shd w:val="clear" w:color="auto" w:fill="auto"/>
            <w:vAlign w:val="center"/>
          </w:tcPr>
          <w:p w14:paraId="76810B28" w14:textId="77777777" w:rsidR="00FA5423" w:rsidRPr="006D0E5B" w:rsidRDefault="00FA5423" w:rsidP="00FA5423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4F95F6EA" w14:textId="3542CE93" w:rsidR="00FA5423" w:rsidRPr="006D0E5B" w:rsidRDefault="00FA5423" w:rsidP="00FA5423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46148D">
              <w:t>14/02/2025</w:t>
            </w:r>
          </w:p>
        </w:tc>
      </w:tr>
      <w:tr w:rsidR="00305E5B" w:rsidRPr="006D0E5B" w14:paraId="26FC2391" w14:textId="77777777" w:rsidTr="0009067A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728ED6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58298DD2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D328A9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305E5B" w:rsidRPr="006D0E5B" w14:paraId="7D612D62" w14:textId="77777777" w:rsidTr="0009067A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1ED418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75F889D3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ACC480E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9F52A3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305E5B" w:rsidRPr="006D0E5B" w14:paraId="1B99A91B" w14:textId="77777777" w:rsidTr="0009067A">
        <w:tc>
          <w:tcPr>
            <w:tcW w:w="1443" w:type="pct"/>
            <w:shd w:val="clear" w:color="auto" w:fill="auto"/>
            <w:vAlign w:val="center"/>
          </w:tcPr>
          <w:p w14:paraId="14170BA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5326D3AB" w14:textId="27F7E630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3932456" w14:textId="2CE3199E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shd w:val="clear" w:color="auto" w:fill="auto"/>
            <w:vAlign w:val="center"/>
          </w:tcPr>
          <w:p w14:paraId="0EE5A939" w14:textId="4E5358F7" w:rsidR="00305E5B" w:rsidRPr="006D0E5B" w:rsidRDefault="00FA5423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FA5423">
              <w:rPr>
                <w:rFonts w:asciiTheme="majorHAnsi" w:hAnsiTheme="majorHAnsi" w:cstheme="majorHAnsi"/>
              </w:rPr>
              <w:t>39</w:t>
            </w:r>
            <w:r>
              <w:rPr>
                <w:rFonts w:asciiTheme="majorHAnsi" w:hAnsiTheme="majorHAnsi" w:cstheme="majorHAnsi"/>
              </w:rPr>
              <w:t>.</w:t>
            </w:r>
            <w:r w:rsidRPr="00FA5423">
              <w:rPr>
                <w:rFonts w:asciiTheme="majorHAnsi" w:hAnsiTheme="majorHAnsi" w:cstheme="majorHAnsi"/>
              </w:rPr>
              <w:t>906</w:t>
            </w:r>
            <w:r>
              <w:rPr>
                <w:rFonts w:asciiTheme="majorHAnsi" w:hAnsiTheme="majorHAnsi" w:cstheme="majorHAnsi"/>
              </w:rPr>
              <w:t>.</w:t>
            </w:r>
            <w:r w:rsidRPr="00FA5423">
              <w:rPr>
                <w:rFonts w:asciiTheme="majorHAnsi" w:hAnsiTheme="majorHAnsi" w:cstheme="majorHAnsi"/>
              </w:rPr>
              <w:t>666</w:t>
            </w:r>
          </w:p>
        </w:tc>
      </w:tr>
      <w:tr w:rsidR="00DB321B" w:rsidRPr="006D0E5B" w14:paraId="6EEF311F" w14:textId="77777777" w:rsidTr="00255FFF">
        <w:tc>
          <w:tcPr>
            <w:tcW w:w="1443" w:type="pct"/>
            <w:shd w:val="clear" w:color="auto" w:fill="auto"/>
            <w:vAlign w:val="center"/>
          </w:tcPr>
          <w:p w14:paraId="70F92987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</w:tcPr>
          <w:p w14:paraId="21BB0D24" w14:textId="14C9D5E5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1FF3E38A" w14:textId="1E1F704F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6A6CE738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DB321B" w:rsidRPr="006D0E5B" w14:paraId="1A4D4D9A" w14:textId="77777777" w:rsidTr="00255FFF">
        <w:tc>
          <w:tcPr>
            <w:tcW w:w="1443" w:type="pct"/>
            <w:shd w:val="clear" w:color="auto" w:fill="auto"/>
            <w:vAlign w:val="center"/>
          </w:tcPr>
          <w:p w14:paraId="693C7409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</w:tcPr>
          <w:p w14:paraId="4F3C6E30" w14:textId="3724506E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5C5BF703" w14:textId="072E5B9D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F20042F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DB321B" w:rsidRPr="006D0E5B" w14:paraId="290086A3" w14:textId="77777777" w:rsidTr="00255FFF">
        <w:tc>
          <w:tcPr>
            <w:tcW w:w="1443" w:type="pct"/>
            <w:shd w:val="clear" w:color="auto" w:fill="auto"/>
            <w:vAlign w:val="center"/>
          </w:tcPr>
          <w:p w14:paraId="22A6CE36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</w:tcPr>
          <w:p w14:paraId="7441A91B" w14:textId="187D4CBC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1601798E" w14:textId="19F592B4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51A10318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</w:tbl>
    <w:p w14:paraId="7100228E" w14:textId="4CBEBA0C" w:rsidR="00C90103" w:rsidRDefault="00C90103" w:rsidP="0064110B">
      <w:pPr>
        <w:rPr>
          <w:rStyle w:val="Nmerodepgina"/>
          <w:rFonts w:cs="Calibri"/>
          <w:bCs/>
          <w:color w:val="auto"/>
        </w:rPr>
      </w:pPr>
    </w:p>
    <w:p w14:paraId="060A9647" w14:textId="68C52810" w:rsidR="00D87238" w:rsidRPr="005F1F16" w:rsidRDefault="00D87238" w:rsidP="005F1F16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7E8ABC84" w14:textId="77777777" w:rsidR="00064A50" w:rsidRDefault="00064A50" w:rsidP="00064A50">
      <w:pPr>
        <w:pStyle w:val="Ttulo1"/>
        <w:numPr>
          <w:ilvl w:val="0"/>
          <w:numId w:val="0"/>
        </w:numPr>
        <w:rPr>
          <w:lang w:val="es-ES" w:eastAsia="es-ES"/>
        </w:rPr>
      </w:pPr>
    </w:p>
    <w:p w14:paraId="24A10F35" w14:textId="173244EB" w:rsidR="00064A50" w:rsidRPr="00064A50" w:rsidRDefault="00064A50" w:rsidP="00064A50">
      <w:pPr>
        <w:pStyle w:val="Ttulo1"/>
        <w:numPr>
          <w:ilvl w:val="0"/>
          <w:numId w:val="0"/>
        </w:numPr>
        <w:rPr>
          <w:b w:val="0"/>
          <w:bCs/>
          <w:lang w:val="es-ES" w:eastAsia="es-ES"/>
        </w:rPr>
      </w:pPr>
      <w:r w:rsidRPr="00064A50">
        <w:rPr>
          <w:b w:val="0"/>
          <w:bCs/>
          <w:lang w:val="es-ES" w:eastAsia="es-ES"/>
        </w:rPr>
        <w:t>La contratista cumplió de manera parcial con lo señalado en el objeto del contrato y en sus obligaciones contractuales, ya que no realizo entrega de plan de trabajo que evidenciara las acciones a realizar por cada mes de prestación de sus servicios, aunque se evidenció compromiso y voluntad en la ejecución de sus obligaciones.</w:t>
      </w:r>
    </w:p>
    <w:p w14:paraId="4BF42FBB" w14:textId="1AE060D8" w:rsidR="00D87238" w:rsidRPr="00064A50" w:rsidRDefault="00D87238" w:rsidP="0064110B">
      <w:pPr>
        <w:rPr>
          <w:rStyle w:val="Nmerodepgina"/>
          <w:rFonts w:cs="Calibri"/>
          <w:bCs/>
          <w:color w:val="auto"/>
          <w:lang w:val="es-ES"/>
        </w:rPr>
      </w:pPr>
    </w:p>
    <w:p w14:paraId="75C15881" w14:textId="4D802036" w:rsidR="008416CA" w:rsidRPr="005F1F16" w:rsidRDefault="00011256" w:rsidP="008416CA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156D46A0" w14:textId="70C940C8" w:rsidR="008416CA" w:rsidRDefault="008416CA" w:rsidP="008416CA">
      <w:pPr>
        <w:rPr>
          <w:rFonts w:asciiTheme="majorHAnsi" w:hAnsiTheme="majorHAnsi" w:cstheme="majorHAnsi"/>
          <w:bCs/>
          <w:color w:val="auto"/>
        </w:rPr>
      </w:pPr>
      <w:r w:rsidRPr="00CC3976">
        <w:rPr>
          <w:rFonts w:asciiTheme="majorHAnsi" w:hAnsiTheme="majorHAnsi" w:cstheme="majorHAnsi"/>
          <w:bCs/>
          <w:color w:val="auto"/>
        </w:rPr>
        <w:t>“No aplica”.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1233FBDC" w14:textId="3AA80B69" w:rsidR="00487B6F" w:rsidRPr="005F1F16" w:rsidRDefault="003567FA" w:rsidP="005F1F16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0C513FB7" w14:textId="0859F00D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acuerdo con el informe final de </w:t>
      </w:r>
      <w:r w:rsidR="007C30BF">
        <w:rPr>
          <w:rStyle w:val="normaltextrun"/>
          <w:rFonts w:asciiTheme="majorHAnsi" w:hAnsiTheme="majorHAnsi" w:cstheme="majorHAnsi"/>
          <w:color w:val="auto"/>
          <w:lang w:val="es-ES"/>
        </w:rPr>
        <w:t>Coordinador/supervisor</w:t>
      </w:r>
      <w:r w:rsidRPr="00120DDF">
        <w:rPr>
          <w:rFonts w:eastAsia="Times New Roman" w:cs="Calibri"/>
          <w:lang w:val="es-ES" w:eastAsia="es-ES"/>
        </w:rPr>
        <w:t>, durante la ejecución del contrat</w:t>
      </w:r>
      <w:r w:rsidR="00F41830">
        <w:rPr>
          <w:rFonts w:eastAsia="Times New Roman" w:cs="Calibri"/>
          <w:lang w:val="es-ES" w:eastAsia="es-ES"/>
        </w:rPr>
        <w:t xml:space="preserve">o </w:t>
      </w:r>
      <w:r w:rsidR="00D90120" w:rsidRPr="00974425">
        <w:rPr>
          <w:rStyle w:val="normaltextrun"/>
          <w:rFonts w:asciiTheme="majorHAnsi" w:hAnsiTheme="majorHAnsi" w:cstheme="majorHAnsi"/>
          <w:b/>
          <w:bCs/>
          <w:color w:val="auto"/>
        </w:rPr>
        <w:t>NO</w:t>
      </w:r>
      <w:r w:rsidR="00120DDF">
        <w:rPr>
          <w:rFonts w:eastAsia="Times New Roman" w:cs="Calibri"/>
          <w:lang w:val="es-ES" w:eastAsia="es-ES"/>
        </w:rPr>
        <w:t xml:space="preserve"> s</w:t>
      </w:r>
      <w:r w:rsidRPr="00120DDF">
        <w:rPr>
          <w:rFonts w:eastAsia="Times New Roman" w:cs="Calibri"/>
          <w:lang w:val="es-ES" w:eastAsia="es-ES"/>
        </w:rPr>
        <w:t>e 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6C489A">
        <w:rPr>
          <w:rFonts w:eastAsia="Times New Roman" w:cs="Calibri"/>
          <w:lang w:val="es-ES" w:eastAsia="es-ES"/>
        </w:rPr>
        <w:t>.</w:t>
      </w:r>
    </w:p>
    <w:p w14:paraId="20BE555E" w14:textId="77777777" w:rsidR="007C30BF" w:rsidRDefault="007C30BF" w:rsidP="009772BA">
      <w:pPr>
        <w:ind w:right="6"/>
        <w:rPr>
          <w:rFonts w:eastAsia="Times New Roman" w:cs="Calibri"/>
          <w:lang w:val="es-ES" w:eastAsia="es-ES"/>
        </w:rPr>
      </w:pPr>
    </w:p>
    <w:p w14:paraId="3DE14E73" w14:textId="5B0E537F" w:rsidR="00487B6F" w:rsidRPr="007C30BF" w:rsidRDefault="003567FA" w:rsidP="007C30BF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664B6C14" w14:textId="05044F60" w:rsidR="0009067A" w:rsidRPr="00E61012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Mediante los informes presentados por la supervisión durante la ejecución del contrato</w:t>
      </w:r>
      <w:r>
        <w:rPr>
          <w:rFonts w:eastAsia="Times New Roman" w:cs="Calibri"/>
          <w:lang w:val="es-ES" w:eastAsia="es-ES"/>
        </w:rPr>
        <w:t>,</w:t>
      </w:r>
      <w:r w:rsidRPr="1ACB9A00">
        <w:rPr>
          <w:rFonts w:eastAsia="Times New Roman" w:cs="Calibri"/>
          <w:lang w:val="es-ES" w:eastAsia="es-ES"/>
        </w:rPr>
        <w:t xml:space="preserve"> los cuales fueron entregados para el proceso de pago, el contratista cumplió a cabalidad con el objeto y las obligaciones contractuales.</w:t>
      </w:r>
    </w:p>
    <w:p w14:paraId="395EABAC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38ED5F65" w14:textId="00B3FC72" w:rsidR="00487B6F" w:rsidRPr="00E125B7" w:rsidRDefault="003567FA" w:rsidP="0064103B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00E125B7">
        <w:rPr>
          <w:lang w:val="es-ES" w:eastAsia="es-ES"/>
        </w:rPr>
        <w:t>Liquidación del contrato</w:t>
      </w:r>
    </w:p>
    <w:p w14:paraId="1487BC11" w14:textId="77777777" w:rsidR="00394CA4" w:rsidRPr="00EA780F" w:rsidRDefault="00394CA4" w:rsidP="00394CA4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00EA780F">
        <w:rPr>
          <w:rFonts w:eastAsia="Times New Roman" w:cs="Calibri"/>
          <w:lang w:val="es-ES" w:eastAsia="es-ES"/>
        </w:rPr>
        <w:t>De conformidad con el artículo 217 del Decreto Ley 19 de 2012, que modificó el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>artículo 60 de la Ley 80 de 1993, no será liquidado el presente (Electrónico o físico) cuando el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>Supervisor de este, certifique a su finalización que el objeto y todas las obligaciones del contrato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 xml:space="preserve">fueron cumplidas a satisfacción por el </w:t>
      </w:r>
      <w:r w:rsidRPr="00EA780F">
        <w:rPr>
          <w:rFonts w:eastAsia="Times New Roman" w:cs="Calibri"/>
          <w:lang w:val="es-ES" w:eastAsia="es-ES"/>
        </w:rPr>
        <w:lastRenderedPageBreak/>
        <w:t>Contratista y que a éste se le canceló el valor total de los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>honorarios pactados. En caso contrario, o cuando el contratista presente reclamación que impida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>considerar que las partes han terminado el contrato a paz y salvo, el presente electrónico o físico</w:t>
      </w:r>
      <w:r>
        <w:rPr>
          <w:rFonts w:eastAsia="Times New Roman" w:cs="Calibri"/>
          <w:lang w:val="es-ES" w:eastAsia="es-ES"/>
        </w:rPr>
        <w:t xml:space="preserve"> </w:t>
      </w:r>
      <w:r w:rsidRPr="00EA780F">
        <w:rPr>
          <w:rFonts w:eastAsia="Times New Roman" w:cs="Calibri"/>
          <w:lang w:val="es-ES" w:eastAsia="es-ES"/>
        </w:rPr>
        <w:t xml:space="preserve">será liquidado de mutuo acuerdo entre las partes, dentro de los cuatro (4) meses siguientes a la fecha de su terminación por cualquier causa; en el evento de que las partes no lleguen a un acuerdo, el SENA procederá a liquidarlo unilateralmente en las condiciones y términos </w:t>
      </w:r>
    </w:p>
    <w:p w14:paraId="232BA4F1" w14:textId="36469DA3" w:rsidR="00EA780F" w:rsidRDefault="00394CA4" w:rsidP="00394CA4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00EA780F">
        <w:rPr>
          <w:rFonts w:eastAsia="Times New Roman" w:cs="Calibri"/>
          <w:lang w:val="es-ES" w:eastAsia="es-ES"/>
        </w:rPr>
        <w:t>establecidos en los artículos 60 de la Ley 80 de 1993 y 11 de la Ley 1150 de 2007.</w:t>
      </w:r>
    </w:p>
    <w:p w14:paraId="5867AF59" w14:textId="77777777" w:rsidR="00F46C46" w:rsidRPr="0064110B" w:rsidRDefault="00F46C46" w:rsidP="00394CA4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0D4BA51D" w14:textId="77777777" w:rsidR="00315854" w:rsidRPr="0064110B" w:rsidRDefault="00315854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 w:val="0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7BBD16DE" w14:textId="631DFC19" w:rsidR="00E61012" w:rsidRDefault="00E61012" w:rsidP="009772BA">
      <w:pPr>
        <w:rPr>
          <w:rFonts w:cs="Calibri"/>
        </w:rPr>
      </w:pPr>
    </w:p>
    <w:tbl>
      <w:tblPr>
        <w:tblStyle w:val="Tablaconcuadrcula"/>
        <w:tblW w:w="6098" w:type="dxa"/>
        <w:jc w:val="center"/>
        <w:tblLook w:val="04A0" w:firstRow="1" w:lastRow="0" w:firstColumn="1" w:lastColumn="0" w:noHBand="0" w:noVBand="1"/>
      </w:tblPr>
      <w:tblGrid>
        <w:gridCol w:w="4760"/>
        <w:gridCol w:w="1338"/>
      </w:tblGrid>
      <w:tr w:rsidR="00875B4D" w:rsidRPr="006D422E" w14:paraId="17644FD1" w14:textId="77777777" w:rsidTr="00E73248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0632D515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1338" w:type="dxa"/>
            <w:shd w:val="clear" w:color="auto" w:fill="D9D9D9" w:themeFill="background1" w:themeFillShade="D9"/>
            <w:noWrap/>
          </w:tcPr>
          <w:p w14:paraId="6725275F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E73248" w:rsidRPr="006D422E" w14:paraId="2FE749A5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E56B267" w14:textId="77777777" w:rsidR="00E73248" w:rsidRPr="006D422E" w:rsidRDefault="00E73248" w:rsidP="00E73248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inicial contrato</w:t>
            </w:r>
          </w:p>
        </w:tc>
        <w:tc>
          <w:tcPr>
            <w:tcW w:w="1338" w:type="dxa"/>
            <w:noWrap/>
            <w:vAlign w:val="center"/>
            <w:hideMark/>
          </w:tcPr>
          <w:p w14:paraId="5F07236F" w14:textId="72DEC5F3" w:rsidR="00E73248" w:rsidRPr="00921997" w:rsidRDefault="00FA5423" w:rsidP="00E73248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FF0000"/>
                <w:lang w:eastAsia="es-CO"/>
              </w:rPr>
            </w:pPr>
            <w:r w:rsidRPr="00552DFF">
              <w:t>39</w:t>
            </w:r>
            <w:r>
              <w:t>.</w:t>
            </w:r>
            <w:r w:rsidRPr="00552DFF">
              <w:t>906</w:t>
            </w:r>
            <w:r>
              <w:t>.</w:t>
            </w:r>
            <w:r w:rsidRPr="00552DFF">
              <w:t>666</w:t>
            </w:r>
          </w:p>
        </w:tc>
      </w:tr>
      <w:tr w:rsidR="00875B4D" w:rsidRPr="006D422E" w14:paraId="66B60840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700FD21" w14:textId="6D5D0C3D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adición o disminución del contrato</w:t>
            </w:r>
          </w:p>
        </w:tc>
        <w:tc>
          <w:tcPr>
            <w:tcW w:w="1338" w:type="dxa"/>
            <w:noWrap/>
            <w:hideMark/>
          </w:tcPr>
          <w:p w14:paraId="5BFBD20C" w14:textId="77777777" w:rsidR="00875B4D" w:rsidRPr="00921997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921997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  <w:tr w:rsidR="00875B4D" w:rsidRPr="006D422E" w14:paraId="7C1C55D5" w14:textId="77777777" w:rsidTr="00E73248">
        <w:trPr>
          <w:trHeight w:val="300"/>
          <w:jc w:val="center"/>
        </w:trPr>
        <w:tc>
          <w:tcPr>
            <w:tcW w:w="4760" w:type="dxa"/>
            <w:noWrap/>
          </w:tcPr>
          <w:p w14:paraId="70675CAF" w14:textId="03E117DC" w:rsidR="00875B4D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de las reducciones</w:t>
            </w:r>
          </w:p>
        </w:tc>
        <w:tc>
          <w:tcPr>
            <w:tcW w:w="1338" w:type="dxa"/>
            <w:noWrap/>
          </w:tcPr>
          <w:p w14:paraId="485B92D2" w14:textId="77777777" w:rsidR="00875B4D" w:rsidRPr="00E45685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E45685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  <w:tr w:rsidR="00FA5423" w:rsidRPr="006D422E" w14:paraId="50E33EF4" w14:textId="77777777" w:rsidTr="007626A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615BA86" w14:textId="77777777" w:rsidR="00FA5423" w:rsidRPr="006D422E" w:rsidRDefault="00FA5423" w:rsidP="00FA5423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final del contrato</w:t>
            </w:r>
          </w:p>
        </w:tc>
        <w:tc>
          <w:tcPr>
            <w:tcW w:w="1338" w:type="dxa"/>
            <w:noWrap/>
            <w:hideMark/>
          </w:tcPr>
          <w:p w14:paraId="6AA1811E" w14:textId="4BF00F8A" w:rsidR="00FA5423" w:rsidRPr="00921997" w:rsidRDefault="00FA5423" w:rsidP="00FA542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FF0000"/>
                <w:lang w:eastAsia="es-CO"/>
              </w:rPr>
            </w:pPr>
            <w:r w:rsidRPr="00552DFF">
              <w:t>39</w:t>
            </w:r>
            <w:r>
              <w:t>.</w:t>
            </w:r>
            <w:r w:rsidRPr="00552DFF">
              <w:t>906</w:t>
            </w:r>
            <w:r>
              <w:t>.</w:t>
            </w:r>
            <w:r w:rsidRPr="00552DFF">
              <w:t>666</w:t>
            </w:r>
          </w:p>
        </w:tc>
      </w:tr>
      <w:tr w:rsidR="00FA5423" w:rsidRPr="006D422E" w14:paraId="290A793C" w14:textId="77777777" w:rsidTr="007626A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38F2F56D" w14:textId="77777777" w:rsidR="00FA5423" w:rsidRPr="006D422E" w:rsidRDefault="00FA5423" w:rsidP="00FA5423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1338" w:type="dxa"/>
            <w:noWrap/>
            <w:hideMark/>
          </w:tcPr>
          <w:p w14:paraId="5BBE27D2" w14:textId="7C3B1127" w:rsidR="00FA5423" w:rsidRPr="00921997" w:rsidRDefault="00FA5423" w:rsidP="00FA542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FF0000"/>
                <w:lang w:eastAsia="es-CO"/>
              </w:rPr>
            </w:pPr>
            <w:r w:rsidRPr="00552DFF">
              <w:t>39</w:t>
            </w:r>
            <w:r>
              <w:t>.</w:t>
            </w:r>
            <w:r w:rsidRPr="00552DFF">
              <w:t>906</w:t>
            </w:r>
            <w:r>
              <w:t>.</w:t>
            </w:r>
            <w:r w:rsidRPr="00552DFF">
              <w:t>666</w:t>
            </w:r>
          </w:p>
        </w:tc>
      </w:tr>
      <w:tr w:rsidR="00FA5423" w:rsidRPr="00A542B2" w14:paraId="57D62AB3" w14:textId="77777777" w:rsidTr="007626A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1D9B363" w14:textId="77777777" w:rsidR="00FA5423" w:rsidRPr="006D422E" w:rsidRDefault="00FA5423" w:rsidP="00FA5423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1338" w:type="dxa"/>
            <w:noWrap/>
            <w:hideMark/>
          </w:tcPr>
          <w:p w14:paraId="67C3A678" w14:textId="0F2ADF21" w:rsidR="00FA5423" w:rsidRPr="00921997" w:rsidRDefault="00FA5423" w:rsidP="00FA5423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FF0000"/>
                <w:lang w:eastAsia="es-CO"/>
              </w:rPr>
            </w:pPr>
            <w:r w:rsidRPr="00552DFF">
              <w:t>39</w:t>
            </w:r>
            <w:r>
              <w:t>.</w:t>
            </w:r>
            <w:r w:rsidRPr="00552DFF">
              <w:t>906</w:t>
            </w:r>
            <w:r>
              <w:t>.</w:t>
            </w:r>
            <w:r w:rsidRPr="00552DFF">
              <w:t>666</w:t>
            </w:r>
          </w:p>
        </w:tc>
      </w:tr>
      <w:tr w:rsidR="00875B4D" w:rsidRPr="006D422E" w14:paraId="3C0E8892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0EBA801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</w:p>
        </w:tc>
        <w:tc>
          <w:tcPr>
            <w:tcW w:w="1338" w:type="dxa"/>
            <w:noWrap/>
            <w:hideMark/>
          </w:tcPr>
          <w:p w14:paraId="23D1A0B2" w14:textId="77777777" w:rsidR="00875B4D" w:rsidRPr="00BA30F0" w:rsidRDefault="00875B4D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 w:rsidRPr="00BA30F0">
              <w:rPr>
                <w:rFonts w:eastAsia="Times New Roman" w:cs="Calibri"/>
                <w:color w:val="auto"/>
                <w:lang w:eastAsia="es-CO"/>
              </w:rPr>
              <w:t>$ 0,00</w:t>
            </w:r>
          </w:p>
        </w:tc>
      </w:tr>
    </w:tbl>
    <w:p w14:paraId="055DC4A3" w14:textId="48B179E5" w:rsidR="00E61012" w:rsidRPr="00E61012" w:rsidRDefault="00E61012" w:rsidP="009772BA">
      <w:pPr>
        <w:rPr>
          <w:rFonts w:cs="Calibri"/>
        </w:rPr>
      </w:pPr>
    </w:p>
    <w:p w14:paraId="0AC8D25E" w14:textId="49C745FA" w:rsidR="00E61012" w:rsidRPr="00E61012" w:rsidRDefault="39BCC601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</w:p>
    <w:p w14:paraId="6E771057" w14:textId="1E337A71" w:rsidR="00E55C5E" w:rsidRPr="00704299" w:rsidRDefault="00E55C5E" w:rsidP="0009067A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704299">
        <w:rPr>
          <w:rFonts w:eastAsia="Times New Roman" w:cs="Calibri"/>
          <w:color w:val="auto"/>
          <w:lang w:val="es-ES" w:eastAsia="es-ES"/>
        </w:rPr>
        <w:t>Elaborar</w:t>
      </w:r>
      <w:r w:rsidR="39BCC601" w:rsidRPr="00704299">
        <w:rPr>
          <w:rFonts w:eastAsia="Times New Roman" w:cs="Calibri"/>
          <w:color w:val="auto"/>
          <w:lang w:val="es-ES" w:eastAsia="es-ES"/>
        </w:rPr>
        <w:t xml:space="preserve"> la liquidación bilateral del contrato teniendo en cuenta que no existen saldos por liberar o a favor de las partes, y que las obligaciones fueron cumplidos a satisfacción</w:t>
      </w:r>
      <w:r w:rsidR="00D42FCD" w:rsidRPr="00704299">
        <w:rPr>
          <w:rFonts w:eastAsia="Times New Roman" w:cs="Calibri"/>
          <w:color w:val="auto"/>
          <w:lang w:val="es-ES" w:eastAsia="es-ES"/>
        </w:rPr>
        <w:t>.</w:t>
      </w:r>
    </w:p>
    <w:p w14:paraId="04950757" w14:textId="1C6FB6A1" w:rsidR="00E55C5E" w:rsidRPr="00A676CC" w:rsidRDefault="00A676CC" w:rsidP="00E55C5E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A676CC">
        <w:rPr>
          <w:rFonts w:eastAsia="Times New Roman" w:cs="Calibri"/>
          <w:color w:val="auto"/>
          <w:lang w:val="es-ES" w:eastAsia="es-ES"/>
        </w:rPr>
        <w:t xml:space="preserve">No existen saldos pendientes </w:t>
      </w:r>
      <w:r w:rsidR="00C53865" w:rsidRPr="00A676CC">
        <w:rPr>
          <w:rFonts w:eastAsia="Times New Roman" w:cs="Calibri"/>
          <w:color w:val="auto"/>
          <w:lang w:val="es-ES" w:eastAsia="es-ES"/>
        </w:rPr>
        <w:t xml:space="preserve">a la </w:t>
      </w:r>
      <w:r w:rsidR="00142A80">
        <w:rPr>
          <w:rFonts w:eastAsia="Times New Roman" w:cs="Calibri"/>
          <w:color w:val="auto"/>
          <w:lang w:val="es-ES" w:eastAsia="es-ES"/>
        </w:rPr>
        <w:t>11/12/2025</w:t>
      </w:r>
      <w:r w:rsidR="00B25365">
        <w:rPr>
          <w:rFonts w:eastAsia="Times New Roman" w:cs="Calibri"/>
          <w:color w:val="auto"/>
          <w:lang w:val="es-ES" w:eastAsia="es-ES"/>
        </w:rPr>
        <w:t xml:space="preserve"> </w:t>
      </w:r>
      <w:r w:rsidRPr="00A676CC">
        <w:rPr>
          <w:rFonts w:eastAsia="Times New Roman" w:cs="Calibri"/>
          <w:color w:val="auto"/>
          <w:lang w:val="es-ES" w:eastAsia="es-ES"/>
        </w:rPr>
        <w:t xml:space="preserve">a nombre de </w:t>
      </w:r>
      <w:r w:rsidR="00142A80" w:rsidRPr="00142A80">
        <w:rPr>
          <w:rFonts w:eastAsia="Times New Roman" w:cs="Calibri"/>
          <w:color w:val="auto"/>
          <w:lang w:val="es-ES" w:eastAsia="es-ES"/>
        </w:rPr>
        <w:t>Lizbeth Castillo Ruiz</w:t>
      </w:r>
      <w:r w:rsidR="00434381" w:rsidRPr="00A676CC">
        <w:rPr>
          <w:rFonts w:eastAsia="Times New Roman" w:cs="Calibri"/>
          <w:color w:val="auto"/>
          <w:lang w:val="es-ES" w:eastAsia="es-ES"/>
        </w:rPr>
        <w:t>.</w:t>
      </w:r>
    </w:p>
    <w:p w14:paraId="7CAFF634" w14:textId="77777777" w:rsidR="00FA5423" w:rsidRPr="00FA5423" w:rsidRDefault="39BCC601" w:rsidP="00A74761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  <w:color w:val="auto"/>
        </w:rPr>
      </w:pPr>
      <w:r w:rsidRPr="00FA5423">
        <w:rPr>
          <w:rFonts w:eastAsia="Times New Roman" w:cs="Calibri"/>
          <w:lang w:val="es-ES" w:eastAsia="es-ES"/>
        </w:rPr>
        <w:t xml:space="preserve">Una vez perfeccionada la liquidación del contrato, pagar a favor del contratista la suma de </w:t>
      </w:r>
      <w:r w:rsidR="00FA5423" w:rsidRPr="00552DFF">
        <w:t>39</w:t>
      </w:r>
      <w:r w:rsidR="00FA5423">
        <w:t>.</w:t>
      </w:r>
      <w:r w:rsidR="00FA5423" w:rsidRPr="00552DFF">
        <w:t>906</w:t>
      </w:r>
      <w:r w:rsidR="00FA5423">
        <w:t>.</w:t>
      </w:r>
      <w:r w:rsidR="00FA5423" w:rsidRPr="00552DFF">
        <w:t>666</w:t>
      </w:r>
    </w:p>
    <w:p w14:paraId="530CAE8B" w14:textId="1DFFE2E4" w:rsidR="004C6D4F" w:rsidRPr="00FA5423" w:rsidRDefault="39BCC601" w:rsidP="00A74761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  <w:color w:val="auto"/>
        </w:rPr>
      </w:pPr>
      <w:r w:rsidRPr="00FA5423">
        <w:rPr>
          <w:rFonts w:eastAsia="Times New Roman" w:cs="Calibri"/>
          <w:lang w:val="es-ES" w:eastAsia="es-ES"/>
        </w:rPr>
        <w:t>Liberar a favor del SENA la suma de</w:t>
      </w:r>
      <w:r w:rsidR="00A676CC" w:rsidRPr="00FA5423">
        <w:rPr>
          <w:rFonts w:eastAsia="Times New Roman" w:cs="Calibri"/>
          <w:lang w:val="es-ES" w:eastAsia="es-ES"/>
        </w:rPr>
        <w:t>:</w:t>
      </w:r>
      <w:r w:rsidRPr="00FA5423">
        <w:rPr>
          <w:rFonts w:eastAsia="Times New Roman" w:cs="Calibri"/>
          <w:lang w:val="es-ES" w:eastAsia="es-ES"/>
        </w:rPr>
        <w:t xml:space="preserve"> </w:t>
      </w:r>
      <w:r w:rsidR="00A676CC" w:rsidRPr="00FA5423">
        <w:rPr>
          <w:rFonts w:eastAsia="Times New Roman" w:cs="Calibri"/>
          <w:lang w:val="es-ES" w:eastAsia="es-ES"/>
        </w:rPr>
        <w:t>No aplica</w:t>
      </w:r>
      <w:r w:rsidR="002F4B19" w:rsidRPr="00FA5423">
        <w:rPr>
          <w:rFonts w:eastAsia="Times New Roman" w:cs="Calibri"/>
          <w:color w:val="auto"/>
          <w:lang w:val="es-ES" w:eastAsia="es-ES"/>
        </w:rPr>
        <w:t>.</w:t>
      </w:r>
    </w:p>
    <w:p w14:paraId="5C7A278C" w14:textId="77777777" w:rsidR="004C6D4F" w:rsidRDefault="004C6D4F" w:rsidP="00DC5033">
      <w:pPr>
        <w:rPr>
          <w:rFonts w:asciiTheme="majorHAnsi" w:hAnsiTheme="majorHAnsi" w:cstheme="majorHAnsi"/>
          <w:color w:val="auto"/>
        </w:rPr>
      </w:pPr>
    </w:p>
    <w:p w14:paraId="612FB598" w14:textId="58808552" w:rsidR="004C6D4F" w:rsidRDefault="00DC5033" w:rsidP="008143BF">
      <w:pPr>
        <w:rPr>
          <w:rFonts w:asciiTheme="majorHAnsi" w:eastAsia="Arial" w:hAnsiTheme="majorHAnsi" w:cs="Arial"/>
          <w:color w:val="auto"/>
          <w:lang w:eastAsia="es-CO" w:bidi="es-CO"/>
        </w:rPr>
      </w:pPr>
      <w:r w:rsidRPr="00A676CC">
        <w:rPr>
          <w:rFonts w:asciiTheme="majorHAnsi" w:hAnsiTheme="majorHAnsi" w:cstheme="majorHAnsi"/>
          <w:color w:val="auto"/>
        </w:rPr>
        <w:t xml:space="preserve">Para constancia se firma </w:t>
      </w:r>
      <w:r w:rsidR="00A676CC" w:rsidRPr="00A676CC">
        <w:rPr>
          <w:rFonts w:asciiTheme="majorHAnsi" w:eastAsia="Arial" w:hAnsiTheme="majorHAnsi" w:cs="Arial"/>
          <w:color w:val="auto"/>
          <w:lang w:eastAsia="es-CO" w:bidi="es-CO"/>
        </w:rPr>
        <w:t xml:space="preserve">el día </w:t>
      </w:r>
      <w:r w:rsidR="00282B18">
        <w:rPr>
          <w:rFonts w:asciiTheme="majorHAnsi" w:eastAsia="Arial" w:hAnsiTheme="majorHAnsi" w:cs="Arial"/>
          <w:color w:val="auto"/>
          <w:lang w:eastAsia="es-CO" w:bidi="es-CO"/>
        </w:rPr>
        <w:t>20</w:t>
      </w:r>
      <w:r w:rsidR="00A676CC" w:rsidRPr="00A676CC">
        <w:rPr>
          <w:rFonts w:asciiTheme="majorHAnsi" w:eastAsia="Arial" w:hAnsiTheme="majorHAnsi" w:cs="Arial"/>
          <w:color w:val="auto"/>
          <w:lang w:eastAsia="es-CO" w:bidi="es-CO"/>
        </w:rPr>
        <w:t xml:space="preserve"> de diciembre de 202</w:t>
      </w:r>
      <w:r w:rsidR="001749DD">
        <w:rPr>
          <w:rFonts w:asciiTheme="majorHAnsi" w:eastAsia="Arial" w:hAnsiTheme="majorHAnsi" w:cs="Arial"/>
          <w:color w:val="auto"/>
          <w:lang w:eastAsia="es-CO" w:bidi="es-CO"/>
        </w:rPr>
        <w:t>5</w:t>
      </w:r>
      <w:r w:rsidRPr="00A676CC">
        <w:rPr>
          <w:rFonts w:asciiTheme="majorHAnsi" w:eastAsia="Arial" w:hAnsiTheme="majorHAnsi" w:cs="Arial"/>
          <w:color w:val="auto"/>
          <w:lang w:eastAsia="es-CO" w:bidi="es-CO"/>
        </w:rPr>
        <w:t>.</w:t>
      </w:r>
    </w:p>
    <w:p w14:paraId="35174A3E" w14:textId="77777777" w:rsidR="00142A80" w:rsidRDefault="00142A80" w:rsidP="008143BF">
      <w:pPr>
        <w:rPr>
          <w:rFonts w:asciiTheme="majorHAnsi" w:eastAsia="Arial" w:hAnsiTheme="majorHAnsi" w:cs="Arial"/>
          <w:color w:val="auto"/>
          <w:lang w:eastAsia="es-CO" w:bidi="es-CO"/>
        </w:rPr>
      </w:pPr>
    </w:p>
    <w:p w14:paraId="530FA7F5" w14:textId="77777777" w:rsidR="00142A80" w:rsidRDefault="00142A80" w:rsidP="008143BF">
      <w:pPr>
        <w:rPr>
          <w:rFonts w:asciiTheme="majorHAnsi" w:eastAsia="Arial" w:hAnsiTheme="majorHAnsi" w:cs="Arial"/>
          <w:color w:val="auto"/>
          <w:lang w:eastAsia="es-CO" w:bidi="es-CO"/>
        </w:rPr>
      </w:pPr>
    </w:p>
    <w:p w14:paraId="34BF2F2E" w14:textId="77777777" w:rsidR="00142A80" w:rsidRDefault="00142A80" w:rsidP="008143BF">
      <w:pPr>
        <w:rPr>
          <w:rFonts w:eastAsia="Times New Roman" w:cs="Calibri"/>
          <w:color w:val="000000"/>
          <w:lang w:val="es-ES" w:eastAsia="es-ES"/>
        </w:rPr>
      </w:pPr>
    </w:p>
    <w:p w14:paraId="5E26F566" w14:textId="5BF8D7FE" w:rsidR="004C6D4F" w:rsidRDefault="00142A80" w:rsidP="009772BA">
      <w:pPr>
        <w:ind w:right="6"/>
        <w:rPr>
          <w:rFonts w:eastAsia="Times New Roman" w:cs="Calibri"/>
          <w:color w:val="000000"/>
          <w:lang w:val="es-ES" w:eastAsia="es-ES"/>
        </w:rPr>
      </w:pPr>
      <w:r>
        <w:rPr>
          <w:noProof/>
        </w:rPr>
        <w:drawing>
          <wp:inline distT="0" distB="0" distL="0" distR="0" wp14:anchorId="74830F26" wp14:editId="62E929E0">
            <wp:extent cx="1311556" cy="372658"/>
            <wp:effectExtent l="0" t="0" r="3175" b="8890"/>
            <wp:docPr id="77544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74" cy="3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C24DA" w14:textId="77777777" w:rsidR="00142A80" w:rsidRPr="00786621" w:rsidRDefault="00142A80" w:rsidP="00142A80">
      <w:pPr>
        <w:rPr>
          <w:rFonts w:asciiTheme="majorHAnsi" w:hAnsiTheme="majorHAnsi" w:cstheme="majorBidi"/>
        </w:rPr>
      </w:pPr>
      <w:r>
        <w:rPr>
          <w:rFonts w:asciiTheme="majorHAnsi" w:hAnsiTheme="majorHAnsi" w:cstheme="majorBidi"/>
        </w:rPr>
        <w:t>YEISSON ARIS PARRA MOSQUERA</w:t>
      </w:r>
    </w:p>
    <w:p w14:paraId="0310DB91" w14:textId="15EE89F0" w:rsidR="00142A80" w:rsidRPr="00E61012" w:rsidRDefault="00142A80" w:rsidP="00142A80">
      <w:pPr>
        <w:ind w:right="6"/>
        <w:rPr>
          <w:rFonts w:eastAsia="Times New Roman" w:cs="Calibri"/>
          <w:color w:val="000000"/>
          <w:lang w:val="es-ES" w:eastAsia="es-ES"/>
        </w:rPr>
      </w:pPr>
      <w:r w:rsidRPr="00786621">
        <w:rPr>
          <w:rFonts w:asciiTheme="majorHAnsi" w:hAnsiTheme="majorHAnsi" w:cstheme="majorHAnsi"/>
        </w:rPr>
        <w:t>Supervisor del contrato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4"/>
      </w:tblGrid>
      <w:tr w:rsidR="00817DFD" w:rsidRPr="00D37F67" w14:paraId="19C5D9ED" w14:textId="77777777" w:rsidTr="0009067A">
        <w:tc>
          <w:tcPr>
            <w:tcW w:w="9394" w:type="dxa"/>
            <w:vAlign w:val="center"/>
          </w:tcPr>
          <w:p w14:paraId="0A69D966" w14:textId="4258992B" w:rsidR="0035227A" w:rsidRPr="00D37F67" w:rsidRDefault="0035227A" w:rsidP="00142A80">
            <w:pPr>
              <w:spacing w:after="0"/>
              <w:rPr>
                <w:rFonts w:asciiTheme="majorHAnsi" w:hAnsiTheme="majorHAnsi" w:cstheme="majorHAnsi"/>
                <w:color w:val="auto"/>
              </w:rPr>
            </w:pPr>
          </w:p>
        </w:tc>
      </w:tr>
    </w:tbl>
    <w:p w14:paraId="0C45C81A" w14:textId="77777777" w:rsidR="00D37F67" w:rsidRPr="00E61012" w:rsidRDefault="00D37F67" w:rsidP="00D37F67">
      <w:pPr>
        <w:rPr>
          <w:rFonts w:eastAsia="Times New Roman" w:cs="Calibri"/>
          <w:lang w:eastAsia="es-ES"/>
        </w:rPr>
      </w:pPr>
    </w:p>
    <w:p w14:paraId="5B9E2AD2" w14:textId="77777777" w:rsidR="00E61012" w:rsidRPr="00E61012" w:rsidRDefault="00E61012" w:rsidP="009772BA">
      <w:pPr>
        <w:rPr>
          <w:rFonts w:cs="Calibri"/>
        </w:rPr>
      </w:pPr>
    </w:p>
    <w:sectPr w:rsidR="00E61012" w:rsidRPr="00E61012" w:rsidSect="00051059">
      <w:headerReference w:type="default" r:id="rId25"/>
      <w:footerReference w:type="default" r:id="rId26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031B2" w14:textId="77777777" w:rsidR="00706134" w:rsidRDefault="00706134" w:rsidP="001A74F0">
      <w:pPr>
        <w:spacing w:line="240" w:lineRule="auto"/>
      </w:pPr>
      <w:r>
        <w:separator/>
      </w:r>
    </w:p>
  </w:endnote>
  <w:endnote w:type="continuationSeparator" w:id="0">
    <w:p w14:paraId="4F21D866" w14:textId="77777777" w:rsidR="00706134" w:rsidRDefault="00706134" w:rsidP="001A74F0">
      <w:pPr>
        <w:spacing w:line="240" w:lineRule="auto"/>
      </w:pPr>
      <w:r>
        <w:continuationSeparator/>
      </w:r>
    </w:p>
  </w:endnote>
  <w:endnote w:type="continuationNotice" w:id="1">
    <w:p w14:paraId="678F5416" w14:textId="77777777" w:rsidR="00706134" w:rsidRDefault="007061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09067A" w:rsidRDefault="0009067A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24C7346B" w:rsidR="0009067A" w:rsidRPr="004C1925" w:rsidRDefault="0009067A" w:rsidP="00051059">
        <w:pPr>
          <w:pStyle w:val="Piedepgina"/>
          <w:jc w:val="center"/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AB331D">
          <w:rPr>
            <w:sz w:val="24"/>
            <w:szCs w:val="24"/>
          </w:rPr>
          <w:t>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18927" w14:textId="77777777" w:rsidR="00706134" w:rsidRDefault="00706134" w:rsidP="001A74F0">
      <w:pPr>
        <w:spacing w:line="240" w:lineRule="auto"/>
      </w:pPr>
      <w:r>
        <w:separator/>
      </w:r>
    </w:p>
  </w:footnote>
  <w:footnote w:type="continuationSeparator" w:id="0">
    <w:p w14:paraId="0824D4BF" w14:textId="77777777" w:rsidR="00706134" w:rsidRDefault="00706134" w:rsidP="001A74F0">
      <w:pPr>
        <w:spacing w:line="240" w:lineRule="auto"/>
      </w:pPr>
      <w:r>
        <w:continuationSeparator/>
      </w:r>
    </w:p>
  </w:footnote>
  <w:footnote w:type="continuationNotice" w:id="1">
    <w:p w14:paraId="5D7D7CEE" w14:textId="77777777" w:rsidR="00706134" w:rsidRDefault="007061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4587101" w:rsidR="0009067A" w:rsidRDefault="0009067A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333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2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503574">
    <w:abstractNumId w:val="9"/>
  </w:num>
  <w:num w:numId="2" w16cid:durableId="864565319">
    <w:abstractNumId w:val="23"/>
  </w:num>
  <w:num w:numId="3" w16cid:durableId="659236397">
    <w:abstractNumId w:val="21"/>
  </w:num>
  <w:num w:numId="4" w16cid:durableId="657459433">
    <w:abstractNumId w:val="14"/>
  </w:num>
  <w:num w:numId="5" w16cid:durableId="877354165">
    <w:abstractNumId w:val="18"/>
  </w:num>
  <w:num w:numId="6" w16cid:durableId="195896147">
    <w:abstractNumId w:val="24"/>
  </w:num>
  <w:num w:numId="7" w16cid:durableId="290525156">
    <w:abstractNumId w:val="4"/>
  </w:num>
  <w:num w:numId="8" w16cid:durableId="1998683272">
    <w:abstractNumId w:val="26"/>
  </w:num>
  <w:num w:numId="9" w16cid:durableId="204759676">
    <w:abstractNumId w:val="32"/>
  </w:num>
  <w:num w:numId="10" w16cid:durableId="658506237">
    <w:abstractNumId w:val="15"/>
  </w:num>
  <w:num w:numId="11" w16cid:durableId="214243143">
    <w:abstractNumId w:val="35"/>
  </w:num>
  <w:num w:numId="12" w16cid:durableId="1277635171">
    <w:abstractNumId w:val="13"/>
  </w:num>
  <w:num w:numId="13" w16cid:durableId="799150132">
    <w:abstractNumId w:val="5"/>
  </w:num>
  <w:num w:numId="14" w16cid:durableId="2129813857">
    <w:abstractNumId w:val="36"/>
  </w:num>
  <w:num w:numId="15" w16cid:durableId="1663122648">
    <w:abstractNumId w:val="25"/>
  </w:num>
  <w:num w:numId="16" w16cid:durableId="1425029332">
    <w:abstractNumId w:val="17"/>
  </w:num>
  <w:num w:numId="17" w16cid:durableId="1144540744">
    <w:abstractNumId w:val="3"/>
  </w:num>
  <w:num w:numId="18" w16cid:durableId="1074089735">
    <w:abstractNumId w:val="8"/>
  </w:num>
  <w:num w:numId="19" w16cid:durableId="22557854">
    <w:abstractNumId w:val="10"/>
  </w:num>
  <w:num w:numId="20" w16cid:durableId="1883595980">
    <w:abstractNumId w:val="34"/>
  </w:num>
  <w:num w:numId="21" w16cid:durableId="139346281">
    <w:abstractNumId w:val="27"/>
  </w:num>
  <w:num w:numId="22" w16cid:durableId="1615331721">
    <w:abstractNumId w:val="19"/>
  </w:num>
  <w:num w:numId="23" w16cid:durableId="46494180">
    <w:abstractNumId w:val="31"/>
  </w:num>
  <w:num w:numId="24" w16cid:durableId="1007752732">
    <w:abstractNumId w:val="2"/>
  </w:num>
  <w:num w:numId="25" w16cid:durableId="1358770356">
    <w:abstractNumId w:val="22"/>
  </w:num>
  <w:num w:numId="26" w16cid:durableId="1658996229">
    <w:abstractNumId w:val="7"/>
  </w:num>
  <w:num w:numId="27" w16cid:durableId="8868003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299192">
    <w:abstractNumId w:val="33"/>
  </w:num>
  <w:num w:numId="29" w16cid:durableId="1763136589">
    <w:abstractNumId w:val="12"/>
  </w:num>
  <w:num w:numId="30" w16cid:durableId="1586187473">
    <w:abstractNumId w:val="16"/>
  </w:num>
  <w:num w:numId="31" w16cid:durableId="1547839591">
    <w:abstractNumId w:val="30"/>
  </w:num>
  <w:num w:numId="32" w16cid:durableId="1181552469">
    <w:abstractNumId w:val="0"/>
  </w:num>
  <w:num w:numId="33" w16cid:durableId="1388456584">
    <w:abstractNumId w:val="28"/>
  </w:num>
  <w:num w:numId="34" w16cid:durableId="1620406951">
    <w:abstractNumId w:val="37"/>
  </w:num>
  <w:num w:numId="35" w16cid:durableId="449860952">
    <w:abstractNumId w:val="11"/>
  </w:num>
  <w:num w:numId="36" w16cid:durableId="784496065">
    <w:abstractNumId w:val="6"/>
  </w:num>
  <w:num w:numId="37" w16cid:durableId="1455447634">
    <w:abstractNumId w:val="20"/>
  </w:num>
  <w:num w:numId="38" w16cid:durableId="1081177185">
    <w:abstractNumId w:val="1"/>
  </w:num>
  <w:num w:numId="39" w16cid:durableId="2072266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0F31"/>
    <w:rsid w:val="00011256"/>
    <w:rsid w:val="00012ABE"/>
    <w:rsid w:val="00017282"/>
    <w:rsid w:val="00017316"/>
    <w:rsid w:val="00020D5E"/>
    <w:rsid w:val="00027EBA"/>
    <w:rsid w:val="00032040"/>
    <w:rsid w:val="00033227"/>
    <w:rsid w:val="000357CA"/>
    <w:rsid w:val="00035CC7"/>
    <w:rsid w:val="00051059"/>
    <w:rsid w:val="00064A50"/>
    <w:rsid w:val="0007647E"/>
    <w:rsid w:val="00081347"/>
    <w:rsid w:val="00081B6B"/>
    <w:rsid w:val="0009067A"/>
    <w:rsid w:val="00095F06"/>
    <w:rsid w:val="000A0598"/>
    <w:rsid w:val="000B086A"/>
    <w:rsid w:val="000D1F35"/>
    <w:rsid w:val="000D364C"/>
    <w:rsid w:val="000E6984"/>
    <w:rsid w:val="000F09ED"/>
    <w:rsid w:val="00115817"/>
    <w:rsid w:val="00120DDF"/>
    <w:rsid w:val="0013028C"/>
    <w:rsid w:val="0013139A"/>
    <w:rsid w:val="00134285"/>
    <w:rsid w:val="0013769C"/>
    <w:rsid w:val="00142A80"/>
    <w:rsid w:val="00144033"/>
    <w:rsid w:val="00144FA5"/>
    <w:rsid w:val="00145C4D"/>
    <w:rsid w:val="00146A5A"/>
    <w:rsid w:val="001638EC"/>
    <w:rsid w:val="00164250"/>
    <w:rsid w:val="001749DD"/>
    <w:rsid w:val="001849D4"/>
    <w:rsid w:val="0019627D"/>
    <w:rsid w:val="001A74F0"/>
    <w:rsid w:val="001B0BCD"/>
    <w:rsid w:val="001B0DAB"/>
    <w:rsid w:val="001B4C07"/>
    <w:rsid w:val="001C394A"/>
    <w:rsid w:val="001D4961"/>
    <w:rsid w:val="001E123C"/>
    <w:rsid w:val="001F0D98"/>
    <w:rsid w:val="00201896"/>
    <w:rsid w:val="002064B0"/>
    <w:rsid w:val="002065B7"/>
    <w:rsid w:val="0020725C"/>
    <w:rsid w:val="00211638"/>
    <w:rsid w:val="00223AA0"/>
    <w:rsid w:val="00225C0A"/>
    <w:rsid w:val="00230F78"/>
    <w:rsid w:val="002318D8"/>
    <w:rsid w:val="00235C6F"/>
    <w:rsid w:val="00235DBD"/>
    <w:rsid w:val="00250B5C"/>
    <w:rsid w:val="00257B2C"/>
    <w:rsid w:val="00274186"/>
    <w:rsid w:val="00275415"/>
    <w:rsid w:val="00282B18"/>
    <w:rsid w:val="0028468C"/>
    <w:rsid w:val="00293AA6"/>
    <w:rsid w:val="00296B6B"/>
    <w:rsid w:val="002A6116"/>
    <w:rsid w:val="002B1EE1"/>
    <w:rsid w:val="002E1F09"/>
    <w:rsid w:val="002F31C0"/>
    <w:rsid w:val="002F4B19"/>
    <w:rsid w:val="003003EC"/>
    <w:rsid w:val="00305E5B"/>
    <w:rsid w:val="00313822"/>
    <w:rsid w:val="00315854"/>
    <w:rsid w:val="0032092D"/>
    <w:rsid w:val="00324679"/>
    <w:rsid w:val="003449FD"/>
    <w:rsid w:val="0035227A"/>
    <w:rsid w:val="003567FA"/>
    <w:rsid w:val="00357C8E"/>
    <w:rsid w:val="003668D3"/>
    <w:rsid w:val="00376F43"/>
    <w:rsid w:val="00382E8E"/>
    <w:rsid w:val="003949C1"/>
    <w:rsid w:val="00394CA4"/>
    <w:rsid w:val="0039719B"/>
    <w:rsid w:val="003A41F2"/>
    <w:rsid w:val="003B300E"/>
    <w:rsid w:val="003D0DAF"/>
    <w:rsid w:val="003D2AAB"/>
    <w:rsid w:val="003D582D"/>
    <w:rsid w:val="003D6D44"/>
    <w:rsid w:val="003E058A"/>
    <w:rsid w:val="003E276D"/>
    <w:rsid w:val="003F2DED"/>
    <w:rsid w:val="003F429D"/>
    <w:rsid w:val="00434381"/>
    <w:rsid w:val="004407BF"/>
    <w:rsid w:val="004607F8"/>
    <w:rsid w:val="0046133A"/>
    <w:rsid w:val="0047505E"/>
    <w:rsid w:val="00477AD7"/>
    <w:rsid w:val="00481923"/>
    <w:rsid w:val="00487B6F"/>
    <w:rsid w:val="004A2856"/>
    <w:rsid w:val="004B41FC"/>
    <w:rsid w:val="004C1925"/>
    <w:rsid w:val="004C3BA6"/>
    <w:rsid w:val="004C55E7"/>
    <w:rsid w:val="004C6D4F"/>
    <w:rsid w:val="004D02BA"/>
    <w:rsid w:val="004D6CBA"/>
    <w:rsid w:val="004E1B9B"/>
    <w:rsid w:val="004E5489"/>
    <w:rsid w:val="004F16D8"/>
    <w:rsid w:val="004F34C3"/>
    <w:rsid w:val="00502B0B"/>
    <w:rsid w:val="005208E7"/>
    <w:rsid w:val="00521F27"/>
    <w:rsid w:val="005347B6"/>
    <w:rsid w:val="00537FE7"/>
    <w:rsid w:val="00553B3C"/>
    <w:rsid w:val="0055543C"/>
    <w:rsid w:val="00556E0E"/>
    <w:rsid w:val="005572D3"/>
    <w:rsid w:val="005575BF"/>
    <w:rsid w:val="0057194C"/>
    <w:rsid w:val="00575CF2"/>
    <w:rsid w:val="00583729"/>
    <w:rsid w:val="00583DA2"/>
    <w:rsid w:val="0058429B"/>
    <w:rsid w:val="00590B8E"/>
    <w:rsid w:val="00593C99"/>
    <w:rsid w:val="00595C56"/>
    <w:rsid w:val="0059740B"/>
    <w:rsid w:val="005B64A2"/>
    <w:rsid w:val="005C4C85"/>
    <w:rsid w:val="005D6BAA"/>
    <w:rsid w:val="005F1F16"/>
    <w:rsid w:val="005F6631"/>
    <w:rsid w:val="005F777B"/>
    <w:rsid w:val="00601164"/>
    <w:rsid w:val="00605AA0"/>
    <w:rsid w:val="00611F7A"/>
    <w:rsid w:val="006143B5"/>
    <w:rsid w:val="0061449E"/>
    <w:rsid w:val="006146D5"/>
    <w:rsid w:val="006152E4"/>
    <w:rsid w:val="00617EDF"/>
    <w:rsid w:val="00623BBD"/>
    <w:rsid w:val="00624BC7"/>
    <w:rsid w:val="006366C6"/>
    <w:rsid w:val="0064110B"/>
    <w:rsid w:val="00654BC2"/>
    <w:rsid w:val="00665BED"/>
    <w:rsid w:val="00683CDC"/>
    <w:rsid w:val="006929DE"/>
    <w:rsid w:val="006B5E9C"/>
    <w:rsid w:val="006B5FF8"/>
    <w:rsid w:val="006B6555"/>
    <w:rsid w:val="006C3164"/>
    <w:rsid w:val="006C489A"/>
    <w:rsid w:val="006E048E"/>
    <w:rsid w:val="006E2EAA"/>
    <w:rsid w:val="006E30DC"/>
    <w:rsid w:val="006E677E"/>
    <w:rsid w:val="006F3519"/>
    <w:rsid w:val="00702614"/>
    <w:rsid w:val="00704299"/>
    <w:rsid w:val="00706134"/>
    <w:rsid w:val="00712FA7"/>
    <w:rsid w:val="00722435"/>
    <w:rsid w:val="00753982"/>
    <w:rsid w:val="00786B1E"/>
    <w:rsid w:val="00787091"/>
    <w:rsid w:val="0079725E"/>
    <w:rsid w:val="007A5970"/>
    <w:rsid w:val="007B4FB7"/>
    <w:rsid w:val="007C15BE"/>
    <w:rsid w:val="007C1A5F"/>
    <w:rsid w:val="007C25A8"/>
    <w:rsid w:val="007C30BF"/>
    <w:rsid w:val="007C7078"/>
    <w:rsid w:val="007D3DE8"/>
    <w:rsid w:val="007D4BDF"/>
    <w:rsid w:val="007E1D66"/>
    <w:rsid w:val="007E4F3B"/>
    <w:rsid w:val="007E6B42"/>
    <w:rsid w:val="007E7DBA"/>
    <w:rsid w:val="007F5A46"/>
    <w:rsid w:val="007F706B"/>
    <w:rsid w:val="008143BF"/>
    <w:rsid w:val="00817DFD"/>
    <w:rsid w:val="0082381C"/>
    <w:rsid w:val="008416CA"/>
    <w:rsid w:val="00855055"/>
    <w:rsid w:val="00857A9F"/>
    <w:rsid w:val="00870C8C"/>
    <w:rsid w:val="00875B4D"/>
    <w:rsid w:val="00881A20"/>
    <w:rsid w:val="00891D8E"/>
    <w:rsid w:val="008A1EFE"/>
    <w:rsid w:val="008B1333"/>
    <w:rsid w:val="008B13B0"/>
    <w:rsid w:val="008C085A"/>
    <w:rsid w:val="008E04D7"/>
    <w:rsid w:val="008E343D"/>
    <w:rsid w:val="008E764E"/>
    <w:rsid w:val="00902C77"/>
    <w:rsid w:val="00907502"/>
    <w:rsid w:val="009139D5"/>
    <w:rsid w:val="00917C3F"/>
    <w:rsid w:val="00921997"/>
    <w:rsid w:val="00922255"/>
    <w:rsid w:val="0093032D"/>
    <w:rsid w:val="009322DF"/>
    <w:rsid w:val="00936FF6"/>
    <w:rsid w:val="00942929"/>
    <w:rsid w:val="00943873"/>
    <w:rsid w:val="00944605"/>
    <w:rsid w:val="00951AAA"/>
    <w:rsid w:val="00952D5E"/>
    <w:rsid w:val="009606B8"/>
    <w:rsid w:val="00963C0D"/>
    <w:rsid w:val="009645E2"/>
    <w:rsid w:val="00965D4A"/>
    <w:rsid w:val="00971E41"/>
    <w:rsid w:val="00972F7C"/>
    <w:rsid w:val="0097419C"/>
    <w:rsid w:val="00974425"/>
    <w:rsid w:val="009772BA"/>
    <w:rsid w:val="0098520F"/>
    <w:rsid w:val="009B315C"/>
    <w:rsid w:val="009C457F"/>
    <w:rsid w:val="009D245F"/>
    <w:rsid w:val="009D7D33"/>
    <w:rsid w:val="009E59C5"/>
    <w:rsid w:val="009E77F4"/>
    <w:rsid w:val="009F4403"/>
    <w:rsid w:val="00A05BB1"/>
    <w:rsid w:val="00A129CB"/>
    <w:rsid w:val="00A3203A"/>
    <w:rsid w:val="00A448CE"/>
    <w:rsid w:val="00A676CC"/>
    <w:rsid w:val="00A756DB"/>
    <w:rsid w:val="00A76A70"/>
    <w:rsid w:val="00A76F2E"/>
    <w:rsid w:val="00A80E4F"/>
    <w:rsid w:val="00A9185D"/>
    <w:rsid w:val="00A9209F"/>
    <w:rsid w:val="00A92590"/>
    <w:rsid w:val="00A9507A"/>
    <w:rsid w:val="00A97FC3"/>
    <w:rsid w:val="00AA24BB"/>
    <w:rsid w:val="00AA535C"/>
    <w:rsid w:val="00AB06AF"/>
    <w:rsid w:val="00AB19B7"/>
    <w:rsid w:val="00AB331D"/>
    <w:rsid w:val="00AB4798"/>
    <w:rsid w:val="00AB7106"/>
    <w:rsid w:val="00AC650F"/>
    <w:rsid w:val="00AC7E69"/>
    <w:rsid w:val="00AF5DD8"/>
    <w:rsid w:val="00B002BF"/>
    <w:rsid w:val="00B01134"/>
    <w:rsid w:val="00B136A3"/>
    <w:rsid w:val="00B1488F"/>
    <w:rsid w:val="00B153A2"/>
    <w:rsid w:val="00B17AF3"/>
    <w:rsid w:val="00B22AAE"/>
    <w:rsid w:val="00B25365"/>
    <w:rsid w:val="00B26E26"/>
    <w:rsid w:val="00B627F0"/>
    <w:rsid w:val="00B750AD"/>
    <w:rsid w:val="00B85A6F"/>
    <w:rsid w:val="00B963D3"/>
    <w:rsid w:val="00B972FA"/>
    <w:rsid w:val="00BA30F0"/>
    <w:rsid w:val="00BC28E2"/>
    <w:rsid w:val="00BD3236"/>
    <w:rsid w:val="00BD4AD5"/>
    <w:rsid w:val="00BD6D60"/>
    <w:rsid w:val="00BE161B"/>
    <w:rsid w:val="00BE49EF"/>
    <w:rsid w:val="00BE698D"/>
    <w:rsid w:val="00BF1E05"/>
    <w:rsid w:val="00BF63EE"/>
    <w:rsid w:val="00C0008E"/>
    <w:rsid w:val="00C04EB9"/>
    <w:rsid w:val="00C05AE6"/>
    <w:rsid w:val="00C269B6"/>
    <w:rsid w:val="00C26BC0"/>
    <w:rsid w:val="00C32034"/>
    <w:rsid w:val="00C5174E"/>
    <w:rsid w:val="00C52C14"/>
    <w:rsid w:val="00C53865"/>
    <w:rsid w:val="00C85222"/>
    <w:rsid w:val="00C869B1"/>
    <w:rsid w:val="00C90103"/>
    <w:rsid w:val="00C9392D"/>
    <w:rsid w:val="00C97031"/>
    <w:rsid w:val="00CA2B06"/>
    <w:rsid w:val="00CB0532"/>
    <w:rsid w:val="00CB3EAD"/>
    <w:rsid w:val="00CB67DF"/>
    <w:rsid w:val="00CC3976"/>
    <w:rsid w:val="00CE73CF"/>
    <w:rsid w:val="00CF3FA3"/>
    <w:rsid w:val="00CF7BF5"/>
    <w:rsid w:val="00CF7FA5"/>
    <w:rsid w:val="00D024AB"/>
    <w:rsid w:val="00D03741"/>
    <w:rsid w:val="00D03806"/>
    <w:rsid w:val="00D11499"/>
    <w:rsid w:val="00D21683"/>
    <w:rsid w:val="00D32F69"/>
    <w:rsid w:val="00D34AC3"/>
    <w:rsid w:val="00D37F67"/>
    <w:rsid w:val="00D42BCE"/>
    <w:rsid w:val="00D42FCD"/>
    <w:rsid w:val="00D53A48"/>
    <w:rsid w:val="00D87238"/>
    <w:rsid w:val="00D90120"/>
    <w:rsid w:val="00D94915"/>
    <w:rsid w:val="00DA38B7"/>
    <w:rsid w:val="00DB2DB3"/>
    <w:rsid w:val="00DB321B"/>
    <w:rsid w:val="00DC5033"/>
    <w:rsid w:val="00DE5E5F"/>
    <w:rsid w:val="00E013B5"/>
    <w:rsid w:val="00E125B7"/>
    <w:rsid w:val="00E42970"/>
    <w:rsid w:val="00E45685"/>
    <w:rsid w:val="00E5352B"/>
    <w:rsid w:val="00E55C5E"/>
    <w:rsid w:val="00E56685"/>
    <w:rsid w:val="00E567E5"/>
    <w:rsid w:val="00E61012"/>
    <w:rsid w:val="00E61867"/>
    <w:rsid w:val="00E62DE0"/>
    <w:rsid w:val="00E73248"/>
    <w:rsid w:val="00EA780F"/>
    <w:rsid w:val="00EB1FC6"/>
    <w:rsid w:val="00EB2E8C"/>
    <w:rsid w:val="00EB4A0F"/>
    <w:rsid w:val="00EC13F7"/>
    <w:rsid w:val="00ED0DA2"/>
    <w:rsid w:val="00ED5757"/>
    <w:rsid w:val="00EE343A"/>
    <w:rsid w:val="00EF6B3A"/>
    <w:rsid w:val="00F026EB"/>
    <w:rsid w:val="00F033D2"/>
    <w:rsid w:val="00F06FDD"/>
    <w:rsid w:val="00F13F0B"/>
    <w:rsid w:val="00F170BC"/>
    <w:rsid w:val="00F227AF"/>
    <w:rsid w:val="00F41830"/>
    <w:rsid w:val="00F41966"/>
    <w:rsid w:val="00F447A6"/>
    <w:rsid w:val="00F46C46"/>
    <w:rsid w:val="00F65BAA"/>
    <w:rsid w:val="00F65D75"/>
    <w:rsid w:val="00F7058F"/>
    <w:rsid w:val="00F80B54"/>
    <w:rsid w:val="00F811F3"/>
    <w:rsid w:val="00F94B9F"/>
    <w:rsid w:val="00FA5423"/>
    <w:rsid w:val="00FB3DE6"/>
    <w:rsid w:val="00FD2982"/>
    <w:rsid w:val="00FD7D19"/>
    <w:rsid w:val="00FE2696"/>
    <w:rsid w:val="00FF663F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gpsalazar_sena_edu_co/Documents/BIENESTAR%202025?csf=1&amp;web=1&amp;e=FQ3REp" TargetMode="External"/><Relationship Id="rId13" Type="http://schemas.openxmlformats.org/officeDocument/2006/relationships/hyperlink" Target="https://sena4-my.sharepoint.com/:f:/r/personal/gpsalazar_sena_edu_co/Documents/BIENESTAR%202025?csf=1&amp;web=1&amp;e=FQ3REp" TargetMode="External"/><Relationship Id="rId18" Type="http://schemas.openxmlformats.org/officeDocument/2006/relationships/hyperlink" Target="https://sena4-my.sharepoint.com/:f:/r/personal/gpsalazar_sena_edu_co/Documents/BIENESTAR%202025?csf=1&amp;web=1&amp;e=FQ3REp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ena4-my.sharepoint.com/:f:/r/personal/gpsalazar_sena_edu_co/Documents/BIENESTAR%202025?csf=1&amp;web=1&amp;e=FQ3RE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na4-my.sharepoint.com/:f:/r/personal/gpsalazar_sena_edu_co/Documents/BIENESTAR%202025?csf=1&amp;web=1&amp;e=FQ3REp" TargetMode="External"/><Relationship Id="rId17" Type="http://schemas.openxmlformats.org/officeDocument/2006/relationships/hyperlink" Target="https://sena4-my.sharepoint.com/:f:/r/personal/gpsalazar_sena_edu_co/Documents/BIENESTAR%202025?csf=1&amp;web=1&amp;e=FQ3REp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ena4-my.sharepoint.com/:f:/r/personal/gpsalazar_sena_edu_co/Documents/BIENESTAR%202025?csf=1&amp;web=1&amp;e=FQ3REp" TargetMode="External"/><Relationship Id="rId20" Type="http://schemas.openxmlformats.org/officeDocument/2006/relationships/hyperlink" Target="https://sena4-my.sharepoint.com/:f:/r/personal/gpsalazar_sena_edu_co/Documents/BIENESTAR%202025?csf=1&amp;web=1&amp;e=FQ3REp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na4-my.sharepoint.com/:f:/r/personal/gpsalazar_sena_edu_co/Documents/BIENESTAR%202025?csf=1&amp;web=1&amp;e=FQ3REp" TargetMode="Externa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sena4-my.sharepoint.com/:f:/r/personal/gpsalazar_sena_edu_co/Documents/BIENESTAR%202025?csf=1&amp;web=1&amp;e=FQ3REp" TargetMode="External"/><Relationship Id="rId23" Type="http://schemas.openxmlformats.org/officeDocument/2006/relationships/hyperlink" Target="https://sena4-my.sharepoint.com/:f:/r/personal/gpsalazar_sena_edu_co/Documents/BIENESTAR%202025?csf=1&amp;web=1&amp;e=FQ3REp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ena4-my.sharepoint.com/:f:/r/personal/gpsalazar_sena_edu_co/Documents/BIENESTAR%202025?csf=1&amp;web=1&amp;e=FQ3REp" TargetMode="External"/><Relationship Id="rId19" Type="http://schemas.openxmlformats.org/officeDocument/2006/relationships/hyperlink" Target="https://sena4-my.sharepoint.com/:f:/r/personal/gpsalazar_sena_edu_co/Documents/BIENESTAR%202025?csf=1&amp;web=1&amp;e=FQ3RE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na4-my.sharepoint.com/:f:/r/personal/gpsalazar_sena_edu_co/Documents/BIENESTAR%202025?csf=1&amp;web=1&amp;e=FQ3REp" TargetMode="External"/><Relationship Id="rId14" Type="http://schemas.openxmlformats.org/officeDocument/2006/relationships/hyperlink" Target="https://sena4-my.sharepoint.com/:f:/r/personal/gpsalazar_sena_edu_co/Documents/BIENESTAR%202025?csf=1&amp;web=1&amp;e=FQ3REp" TargetMode="External"/><Relationship Id="rId22" Type="http://schemas.openxmlformats.org/officeDocument/2006/relationships/hyperlink" Target="https://sena4-my.sharepoint.com/:f:/r/personal/gpsalazar_sena_edu_co/Documents/BIENESTAR%202025?csf=1&amp;web=1&amp;e=FQ3REp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F4BDBE-33D9-46E8-AD54-88520D3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1672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Yeisson Aris Parra Mosquera</cp:lastModifiedBy>
  <cp:revision>2</cp:revision>
  <dcterms:created xsi:type="dcterms:W3CDTF">2025-12-11T18:42:00Z</dcterms:created>
  <dcterms:modified xsi:type="dcterms:W3CDTF">2025-12-11T18:42:00Z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2024-12-09T18:20:38Z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6a5dcdb4-2508-4a6c-8f6b-2d98ebbd1a7e</vt:lpwstr>
  </property>
  <property fmtid="{D5CDD505-2E9C-101B-9397-08002B2CF9AE}" pid="8" name="MSIP_Label_fc111285-cafa-4fc9-8a9a-bd902089b24f_ContentBits">
    <vt:lpwstr>0</vt:lpwstr>
  </property>
</Properties>
</file>