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C8245B" w14:textId="559E8CD7" w:rsidR="008F3E0E" w:rsidRPr="00492ACC" w:rsidRDefault="008F3E0E" w:rsidP="00492ACC">
      <w:pPr>
        <w:spacing w:after="0"/>
        <w:jc w:val="both"/>
        <w:rPr>
          <w:rFonts w:ascii="Arial Narrow" w:hAnsi="Arial Narrow" w:cstheme="majorHAnsi"/>
          <w:b/>
          <w:bCs/>
        </w:rPr>
      </w:pPr>
      <w:r w:rsidRPr="00492ACC">
        <w:rPr>
          <w:rFonts w:ascii="Arial Narrow" w:hAnsi="Arial Narrow" w:cstheme="majorHAnsi"/>
          <w:b/>
          <w:bCs/>
        </w:rPr>
        <w:t>MODIFICACIÓN Nro. 1 A</w:t>
      </w:r>
      <w:r w:rsidR="00642DAB" w:rsidRPr="00492ACC">
        <w:rPr>
          <w:rFonts w:ascii="Arial Narrow" w:hAnsi="Arial Narrow" w:cstheme="majorHAnsi"/>
          <w:b/>
          <w:bCs/>
        </w:rPr>
        <w:t xml:space="preserve"> </w:t>
      </w:r>
      <w:r w:rsidRPr="00492ACC">
        <w:rPr>
          <w:rFonts w:ascii="Arial Narrow" w:hAnsi="Arial Narrow" w:cstheme="majorHAnsi"/>
          <w:b/>
          <w:bCs/>
        </w:rPr>
        <w:t>L</w:t>
      </w:r>
      <w:r w:rsidR="00642DAB" w:rsidRPr="00492ACC">
        <w:rPr>
          <w:rFonts w:ascii="Arial Narrow" w:hAnsi="Arial Narrow" w:cstheme="majorHAnsi"/>
          <w:b/>
          <w:bCs/>
        </w:rPr>
        <w:t>A MC-01</w:t>
      </w:r>
      <w:r w:rsidR="00B52E1F">
        <w:rPr>
          <w:rFonts w:ascii="Arial Narrow" w:hAnsi="Arial Narrow" w:cstheme="majorHAnsi"/>
          <w:b/>
          <w:bCs/>
        </w:rPr>
        <w:t>1</w:t>
      </w:r>
      <w:r w:rsidR="00642DAB" w:rsidRPr="00492ACC">
        <w:rPr>
          <w:rFonts w:ascii="Arial Narrow" w:hAnsi="Arial Narrow" w:cstheme="majorHAnsi"/>
          <w:b/>
          <w:bCs/>
        </w:rPr>
        <w:t xml:space="preserve">-2020-NAR </w:t>
      </w:r>
      <w:r w:rsidR="00AD022C" w:rsidRPr="00492ACC">
        <w:rPr>
          <w:rFonts w:ascii="Arial Narrow" w:hAnsi="Arial Narrow" w:cstheme="majorHAnsi"/>
          <w:b/>
          <w:bCs/>
        </w:rPr>
        <w:t>/</w:t>
      </w:r>
      <w:r w:rsidRPr="00492ACC">
        <w:rPr>
          <w:rFonts w:ascii="Arial Narrow" w:hAnsi="Arial Narrow" w:cstheme="majorHAnsi"/>
          <w:b/>
          <w:bCs/>
        </w:rPr>
        <w:t xml:space="preserve"> </w:t>
      </w:r>
      <w:r w:rsidR="00AD022C" w:rsidRPr="00492ACC">
        <w:rPr>
          <w:rFonts w:ascii="Arial Narrow" w:hAnsi="Arial Narrow" w:cstheme="majorHAnsi"/>
          <w:b/>
          <w:bCs/>
        </w:rPr>
        <w:t xml:space="preserve">ACEPTACIÓN DE LA OFERTA </w:t>
      </w:r>
      <w:r w:rsidRPr="00492ACC">
        <w:rPr>
          <w:rFonts w:ascii="Arial Narrow" w:hAnsi="Arial Narrow" w:cstheme="majorHAnsi"/>
          <w:b/>
          <w:bCs/>
        </w:rPr>
        <w:t xml:space="preserve">Nro. </w:t>
      </w:r>
      <w:r w:rsidR="00642DAB" w:rsidRPr="00492ACC">
        <w:rPr>
          <w:rFonts w:ascii="Arial Narrow" w:hAnsi="Arial Narrow" w:cstheme="majorHAnsi"/>
          <w:b/>
          <w:bCs/>
          <w:shd w:val="clear" w:color="auto" w:fill="FFFFFF"/>
        </w:rPr>
        <w:t xml:space="preserve">386 - </w:t>
      </w:r>
      <w:r w:rsidRPr="00492ACC">
        <w:rPr>
          <w:rFonts w:ascii="Arial Narrow" w:hAnsi="Arial Narrow" w:cstheme="majorHAnsi"/>
          <w:b/>
          <w:bCs/>
          <w:shd w:val="clear" w:color="auto" w:fill="FFFFFF"/>
        </w:rPr>
        <w:t>2020</w:t>
      </w:r>
      <w:r w:rsidRPr="00492ACC">
        <w:rPr>
          <w:rFonts w:ascii="Arial Narrow" w:hAnsi="Arial Narrow" w:cstheme="majorHAnsi"/>
          <w:b/>
          <w:bCs/>
        </w:rPr>
        <w:t xml:space="preserve"> SUSCRITO ENTRE EL INSTITUTO COLOMBIANO DE BIENESTAR FAMILIAR “CECILIA DE LA FUENTE DE LLERAS” – ICBF Y </w:t>
      </w:r>
      <w:r w:rsidR="00492ACC" w:rsidRPr="00492ACC">
        <w:rPr>
          <w:rFonts w:ascii="Arial Narrow" w:hAnsi="Arial Narrow" w:cstheme="majorHAnsi"/>
          <w:b/>
          <w:bCs/>
        </w:rPr>
        <w:t>SERVICIO TÉCNICO MR</w:t>
      </w:r>
      <w:r w:rsidRPr="00492ACC">
        <w:rPr>
          <w:rFonts w:ascii="Arial Narrow" w:hAnsi="Arial Narrow" w:cstheme="majorHAnsi"/>
          <w:b/>
          <w:bC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9"/>
        <w:gridCol w:w="6418"/>
      </w:tblGrid>
      <w:tr w:rsidR="00492ACC" w:rsidRPr="00492ACC" w14:paraId="15C47345" w14:textId="77777777" w:rsidTr="00AD03E8">
        <w:trPr>
          <w:trHeight w:val="261"/>
          <w:jc w:val="center"/>
        </w:trPr>
        <w:tc>
          <w:tcPr>
            <w:tcW w:w="0" w:type="auto"/>
            <w:vAlign w:val="center"/>
          </w:tcPr>
          <w:p w14:paraId="1F2788CF" w14:textId="77777777" w:rsidR="008F3E0E" w:rsidRPr="00492ACC" w:rsidRDefault="008F3E0E"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TIPO DE CONTRATO</w:t>
            </w:r>
          </w:p>
        </w:tc>
        <w:tc>
          <w:tcPr>
            <w:tcW w:w="0" w:type="auto"/>
            <w:vAlign w:val="center"/>
          </w:tcPr>
          <w:p w14:paraId="4AB82732" w14:textId="77777777" w:rsidR="008F3E0E" w:rsidRPr="00492ACC" w:rsidRDefault="008F3E0E" w:rsidP="00492ACC">
            <w:pPr>
              <w:spacing w:after="0" w:line="240" w:lineRule="auto"/>
              <w:jc w:val="both"/>
              <w:rPr>
                <w:rFonts w:ascii="Arial Narrow" w:hAnsi="Arial Narrow" w:cs="Arial"/>
                <w:sz w:val="20"/>
                <w:szCs w:val="20"/>
              </w:rPr>
            </w:pPr>
            <w:r w:rsidRPr="00492ACC">
              <w:rPr>
                <w:rFonts w:ascii="Arial Narrow" w:hAnsi="Arial Narrow" w:cs="Arial"/>
                <w:sz w:val="20"/>
                <w:szCs w:val="20"/>
              </w:rPr>
              <w:t>CONTRATO DE APORTES</w:t>
            </w:r>
          </w:p>
        </w:tc>
      </w:tr>
      <w:tr w:rsidR="00492ACC" w:rsidRPr="00492ACC" w14:paraId="1A95C80B" w14:textId="77777777" w:rsidTr="00AD03E8">
        <w:trPr>
          <w:trHeight w:val="330"/>
          <w:jc w:val="center"/>
        </w:trPr>
        <w:tc>
          <w:tcPr>
            <w:tcW w:w="0" w:type="auto"/>
            <w:vAlign w:val="center"/>
          </w:tcPr>
          <w:p w14:paraId="2C86EA32" w14:textId="77777777" w:rsidR="008F3E0E" w:rsidRPr="00492ACC" w:rsidRDefault="008F3E0E"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NUMERO</w:t>
            </w:r>
          </w:p>
        </w:tc>
        <w:tc>
          <w:tcPr>
            <w:tcW w:w="0" w:type="auto"/>
            <w:vAlign w:val="center"/>
          </w:tcPr>
          <w:p w14:paraId="4ED3489F" w14:textId="0435471F" w:rsidR="008F3E0E" w:rsidRPr="00492ACC" w:rsidRDefault="00642DAB" w:rsidP="00492ACC">
            <w:pPr>
              <w:spacing w:after="0" w:line="240" w:lineRule="auto"/>
              <w:jc w:val="both"/>
              <w:rPr>
                <w:rFonts w:ascii="Arial Narrow" w:hAnsi="Arial Narrow" w:cs="Arial"/>
                <w:sz w:val="20"/>
                <w:szCs w:val="20"/>
              </w:rPr>
            </w:pPr>
            <w:r w:rsidRPr="00492ACC">
              <w:rPr>
                <w:rFonts w:ascii="Arial Narrow" w:hAnsi="Arial Narrow" w:cs="Arial"/>
                <w:sz w:val="20"/>
                <w:szCs w:val="20"/>
              </w:rPr>
              <w:t>386</w:t>
            </w:r>
            <w:r w:rsidR="008F3E0E" w:rsidRPr="00492ACC">
              <w:rPr>
                <w:rFonts w:ascii="Arial Narrow" w:hAnsi="Arial Narrow" w:cs="Arial"/>
                <w:sz w:val="20"/>
                <w:szCs w:val="20"/>
              </w:rPr>
              <w:t xml:space="preserve"> – 20</w:t>
            </w:r>
            <w:r w:rsidRPr="00492ACC">
              <w:rPr>
                <w:rFonts w:ascii="Arial Narrow" w:hAnsi="Arial Narrow" w:cs="Arial"/>
                <w:sz w:val="20"/>
                <w:szCs w:val="20"/>
              </w:rPr>
              <w:t>20</w:t>
            </w:r>
          </w:p>
        </w:tc>
      </w:tr>
      <w:tr w:rsidR="00492ACC" w:rsidRPr="00492ACC" w14:paraId="5AF402E8" w14:textId="77777777" w:rsidTr="00AD03E8">
        <w:trPr>
          <w:trHeight w:val="315"/>
          <w:jc w:val="center"/>
        </w:trPr>
        <w:tc>
          <w:tcPr>
            <w:tcW w:w="0" w:type="auto"/>
            <w:vAlign w:val="center"/>
          </w:tcPr>
          <w:p w14:paraId="7F27FE06" w14:textId="77777777" w:rsidR="00AD022C" w:rsidRPr="00492ACC" w:rsidRDefault="00AD022C"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OBJETO</w:t>
            </w:r>
          </w:p>
        </w:tc>
        <w:tc>
          <w:tcPr>
            <w:tcW w:w="0" w:type="auto"/>
            <w:vAlign w:val="center"/>
          </w:tcPr>
          <w:p w14:paraId="3C491694" w14:textId="589C8015" w:rsidR="00AD022C" w:rsidRPr="00492ACC" w:rsidRDefault="00AD022C" w:rsidP="00492ACC">
            <w:pPr>
              <w:spacing w:after="0" w:line="240" w:lineRule="auto"/>
              <w:jc w:val="both"/>
              <w:rPr>
                <w:rFonts w:ascii="Arial Narrow" w:hAnsi="Arial Narrow"/>
                <w:sz w:val="20"/>
                <w:szCs w:val="20"/>
              </w:rPr>
            </w:pPr>
            <w:bookmarkStart w:id="0" w:name="_Hlk19544241"/>
            <w:r w:rsidRPr="00492ACC">
              <w:rPr>
                <w:rFonts w:ascii="Arial Narrow" w:hAnsi="Arial Narrow"/>
                <w:sz w:val="20"/>
                <w:szCs w:val="20"/>
              </w:rPr>
              <w:t xml:space="preserve">PRESTAR LOS SERVICIOS TÉCNICOS DE MANTENIMIENTOS PREVENTIVOS CORRECTIVOS A LOS EQUIPOS DE AIRE ACONDICIONADO, INSTALADOS EN LA SEDE REGIONAL Y EN LOS OCHO CENTROS ZONALES DEL INSTITUTO COLOMBIANO DE BIENESTAR FAMILIAR, PASTO UNO, PASTO DOS, TUMACO, IPIALES, TUQUERRES, LA UNIÓN, BARBACOAS Y REMOLINO SUMINISTRANDO POR SU CUENTA Y A SU COSTA LOS MATERIALES REQUERIDOS PARA DICHOS TRABAJOS. </w:t>
            </w:r>
            <w:bookmarkEnd w:id="0"/>
          </w:p>
        </w:tc>
      </w:tr>
      <w:tr w:rsidR="00492ACC" w:rsidRPr="00492ACC" w14:paraId="2D582854" w14:textId="77777777" w:rsidTr="00AD03E8">
        <w:trPr>
          <w:trHeight w:val="315"/>
          <w:jc w:val="center"/>
        </w:trPr>
        <w:tc>
          <w:tcPr>
            <w:tcW w:w="0" w:type="auto"/>
            <w:vAlign w:val="center"/>
          </w:tcPr>
          <w:p w14:paraId="5E2061A2" w14:textId="77777777" w:rsidR="00AD022C" w:rsidRPr="00492ACC" w:rsidRDefault="00AD022C"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 xml:space="preserve"> CONTRATISTA</w:t>
            </w:r>
          </w:p>
        </w:tc>
        <w:tc>
          <w:tcPr>
            <w:tcW w:w="0" w:type="auto"/>
            <w:vAlign w:val="center"/>
          </w:tcPr>
          <w:p w14:paraId="1B4E7E83" w14:textId="33C398FF" w:rsidR="00AD022C" w:rsidRPr="00492ACC" w:rsidRDefault="00AD022C" w:rsidP="00492ACC">
            <w:pPr>
              <w:spacing w:after="0" w:line="240" w:lineRule="auto"/>
              <w:jc w:val="both"/>
              <w:rPr>
                <w:rFonts w:ascii="Arial Narrow" w:hAnsi="Arial Narrow" w:cs="Arial"/>
                <w:sz w:val="20"/>
                <w:szCs w:val="20"/>
              </w:rPr>
            </w:pPr>
            <w:r w:rsidRPr="00492ACC">
              <w:rPr>
                <w:rFonts w:ascii="Arial Narrow" w:hAnsi="Arial Narrow"/>
                <w:sz w:val="20"/>
                <w:szCs w:val="20"/>
              </w:rPr>
              <w:t>SERVICIO TÉCNICO MR</w:t>
            </w:r>
            <w:r w:rsidR="00492ACC">
              <w:rPr>
                <w:rFonts w:ascii="Arial Narrow" w:hAnsi="Arial Narrow"/>
                <w:sz w:val="20"/>
                <w:szCs w:val="20"/>
              </w:rPr>
              <w:t>.</w:t>
            </w:r>
          </w:p>
        </w:tc>
      </w:tr>
      <w:tr w:rsidR="00492ACC" w:rsidRPr="00492ACC" w14:paraId="70D17ED2" w14:textId="77777777" w:rsidTr="00AD03E8">
        <w:trPr>
          <w:trHeight w:val="315"/>
          <w:jc w:val="center"/>
        </w:trPr>
        <w:tc>
          <w:tcPr>
            <w:tcW w:w="0" w:type="auto"/>
            <w:vAlign w:val="center"/>
          </w:tcPr>
          <w:p w14:paraId="2A0FF5F5" w14:textId="77777777" w:rsidR="00AD022C" w:rsidRPr="00492ACC" w:rsidRDefault="00AD022C"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 xml:space="preserve">SUPERVISOR </w:t>
            </w:r>
          </w:p>
        </w:tc>
        <w:tc>
          <w:tcPr>
            <w:tcW w:w="0" w:type="auto"/>
            <w:vAlign w:val="center"/>
          </w:tcPr>
          <w:p w14:paraId="415B90DE" w14:textId="149065E8" w:rsidR="00AD022C" w:rsidRPr="00492ACC" w:rsidRDefault="00AD022C" w:rsidP="00492ACC">
            <w:pPr>
              <w:spacing w:after="0" w:line="240" w:lineRule="auto"/>
              <w:jc w:val="both"/>
              <w:rPr>
                <w:rFonts w:ascii="Arial Narrow" w:hAnsi="Arial Narrow" w:cs="Arial"/>
                <w:sz w:val="20"/>
                <w:szCs w:val="20"/>
              </w:rPr>
            </w:pPr>
            <w:r w:rsidRPr="00492ACC">
              <w:rPr>
                <w:rFonts w:ascii="Arial Narrow" w:hAnsi="Arial Narrow"/>
                <w:sz w:val="20"/>
                <w:szCs w:val="20"/>
              </w:rPr>
              <w:t xml:space="preserve">JOSE ANTONIO PERUGACHE ESCOBAR </w:t>
            </w:r>
          </w:p>
        </w:tc>
      </w:tr>
      <w:tr w:rsidR="00492ACC" w:rsidRPr="00492ACC" w14:paraId="6499583E" w14:textId="77777777" w:rsidTr="00AD03E8">
        <w:trPr>
          <w:trHeight w:val="315"/>
          <w:jc w:val="center"/>
        </w:trPr>
        <w:tc>
          <w:tcPr>
            <w:tcW w:w="0" w:type="auto"/>
            <w:vAlign w:val="center"/>
          </w:tcPr>
          <w:p w14:paraId="2FFB26E4" w14:textId="77777777" w:rsidR="00AD022C" w:rsidRPr="00492ACC" w:rsidRDefault="00AD022C"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VALOR INICIAL</w:t>
            </w:r>
          </w:p>
        </w:tc>
        <w:tc>
          <w:tcPr>
            <w:tcW w:w="0" w:type="auto"/>
            <w:vAlign w:val="center"/>
          </w:tcPr>
          <w:p w14:paraId="510FC22F" w14:textId="3D842280" w:rsidR="00AD022C" w:rsidRPr="00492ACC" w:rsidRDefault="00AD022C" w:rsidP="00492ACC">
            <w:pPr>
              <w:spacing w:after="0" w:line="240" w:lineRule="auto"/>
              <w:jc w:val="both"/>
              <w:rPr>
                <w:rFonts w:ascii="Arial Narrow" w:hAnsi="Arial Narrow" w:cs="Arial"/>
                <w:sz w:val="20"/>
                <w:szCs w:val="20"/>
              </w:rPr>
            </w:pPr>
            <w:r w:rsidRPr="00492ACC">
              <w:rPr>
                <w:rFonts w:ascii="Arial Narrow" w:hAnsi="Arial Narrow"/>
                <w:sz w:val="20"/>
                <w:szCs w:val="20"/>
              </w:rPr>
              <w:t xml:space="preserve">NUEVE MILLONES DOSCIENTOS CINCUENTA Y NUEVE MIL DOSCIENTOS CINCUENTA PESOS M/CTE. ($ 9.259.250).  </w:t>
            </w:r>
          </w:p>
        </w:tc>
      </w:tr>
      <w:tr w:rsidR="00492ACC" w:rsidRPr="00492ACC" w14:paraId="2CA90420" w14:textId="77777777" w:rsidTr="00AD03E8">
        <w:trPr>
          <w:trHeight w:val="315"/>
          <w:jc w:val="center"/>
        </w:trPr>
        <w:tc>
          <w:tcPr>
            <w:tcW w:w="0" w:type="auto"/>
            <w:vAlign w:val="center"/>
          </w:tcPr>
          <w:p w14:paraId="69DB3430" w14:textId="77777777" w:rsidR="00AD022C" w:rsidRPr="00492ACC" w:rsidRDefault="00AD022C"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PLAZO INICIAL</w:t>
            </w:r>
          </w:p>
        </w:tc>
        <w:tc>
          <w:tcPr>
            <w:tcW w:w="0" w:type="auto"/>
            <w:vAlign w:val="center"/>
          </w:tcPr>
          <w:p w14:paraId="196E0456" w14:textId="7D5B5AFD" w:rsidR="00AD022C" w:rsidRPr="00492ACC" w:rsidRDefault="00AD022C" w:rsidP="00492ACC">
            <w:pPr>
              <w:spacing w:after="0" w:line="240" w:lineRule="auto"/>
              <w:jc w:val="both"/>
              <w:rPr>
                <w:rFonts w:ascii="Arial Narrow" w:hAnsi="Arial Narrow" w:cs="Arial"/>
                <w:sz w:val="20"/>
                <w:szCs w:val="20"/>
              </w:rPr>
            </w:pPr>
            <w:r w:rsidRPr="00492ACC">
              <w:rPr>
                <w:rFonts w:ascii="Arial Narrow" w:hAnsi="Arial Narrow"/>
                <w:sz w:val="20"/>
                <w:szCs w:val="20"/>
              </w:rPr>
              <w:t xml:space="preserve">31 de diciembre de 2020. </w:t>
            </w:r>
          </w:p>
        </w:tc>
      </w:tr>
      <w:tr w:rsidR="00492ACC" w:rsidRPr="00492ACC" w14:paraId="19469F6E" w14:textId="77777777" w:rsidTr="00AD03E8">
        <w:trPr>
          <w:trHeight w:val="315"/>
          <w:jc w:val="center"/>
        </w:trPr>
        <w:tc>
          <w:tcPr>
            <w:tcW w:w="0" w:type="auto"/>
            <w:vAlign w:val="center"/>
          </w:tcPr>
          <w:p w14:paraId="6B1011E5" w14:textId="77777777" w:rsidR="00AD022C" w:rsidRPr="00492ACC" w:rsidRDefault="00AD022C"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FECHA DE SUSCRIPCIÓN</w:t>
            </w:r>
          </w:p>
        </w:tc>
        <w:tc>
          <w:tcPr>
            <w:tcW w:w="0" w:type="auto"/>
            <w:vAlign w:val="center"/>
          </w:tcPr>
          <w:p w14:paraId="628B68F6" w14:textId="18E727E4" w:rsidR="00AD022C" w:rsidRPr="00492ACC" w:rsidRDefault="00AD022C" w:rsidP="00492ACC">
            <w:pPr>
              <w:spacing w:after="0" w:line="240" w:lineRule="auto"/>
              <w:jc w:val="both"/>
              <w:rPr>
                <w:rFonts w:ascii="Arial Narrow" w:hAnsi="Arial Narrow" w:cs="Arial"/>
                <w:sz w:val="20"/>
                <w:szCs w:val="20"/>
              </w:rPr>
            </w:pPr>
            <w:r w:rsidRPr="00492ACC">
              <w:rPr>
                <w:rFonts w:ascii="Arial Narrow" w:hAnsi="Arial Narrow"/>
                <w:sz w:val="20"/>
                <w:szCs w:val="20"/>
              </w:rPr>
              <w:t>22/10/2020</w:t>
            </w:r>
          </w:p>
        </w:tc>
      </w:tr>
      <w:tr w:rsidR="00492ACC" w:rsidRPr="00492ACC" w14:paraId="46CCD6D3" w14:textId="77777777" w:rsidTr="00AD03E8">
        <w:trPr>
          <w:trHeight w:val="315"/>
          <w:jc w:val="center"/>
        </w:trPr>
        <w:tc>
          <w:tcPr>
            <w:tcW w:w="0" w:type="auto"/>
            <w:vAlign w:val="center"/>
          </w:tcPr>
          <w:p w14:paraId="455EEE51" w14:textId="77777777" w:rsidR="00AD022C" w:rsidRPr="00492ACC" w:rsidRDefault="00AD022C"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 xml:space="preserve">FECHA DE CUMPLIMIENTO DE LOS REQUISITOS DE EJECUCIÓN O DE ACTA DE INICIO </w:t>
            </w:r>
            <w:r w:rsidRPr="00492ACC">
              <w:rPr>
                <w:rFonts w:ascii="Arial Narrow" w:hAnsi="Arial Narrow" w:cs="Arial"/>
                <w:sz w:val="20"/>
                <w:szCs w:val="20"/>
              </w:rPr>
              <w:t>(Según corresponda al inicio de la ejecución del contrato)</w:t>
            </w:r>
          </w:p>
        </w:tc>
        <w:tc>
          <w:tcPr>
            <w:tcW w:w="0" w:type="auto"/>
            <w:vAlign w:val="center"/>
          </w:tcPr>
          <w:p w14:paraId="65E96B78" w14:textId="401C32D5" w:rsidR="00AD022C" w:rsidRPr="00492ACC" w:rsidRDefault="00AD022C" w:rsidP="00492ACC">
            <w:pPr>
              <w:spacing w:after="0" w:line="240" w:lineRule="auto"/>
              <w:jc w:val="both"/>
              <w:rPr>
                <w:rFonts w:ascii="Arial Narrow" w:hAnsi="Arial Narrow" w:cs="Arial"/>
                <w:sz w:val="20"/>
                <w:szCs w:val="20"/>
              </w:rPr>
            </w:pPr>
            <w:r w:rsidRPr="00492ACC">
              <w:rPr>
                <w:rFonts w:ascii="Arial Narrow" w:hAnsi="Arial Narrow"/>
                <w:sz w:val="20"/>
                <w:szCs w:val="20"/>
              </w:rPr>
              <w:t>28/10/2020</w:t>
            </w:r>
          </w:p>
        </w:tc>
      </w:tr>
      <w:tr w:rsidR="00492ACC" w:rsidRPr="00492ACC" w14:paraId="7A7446D6" w14:textId="77777777" w:rsidTr="00AD03E8">
        <w:trPr>
          <w:trHeight w:val="315"/>
          <w:jc w:val="center"/>
        </w:trPr>
        <w:tc>
          <w:tcPr>
            <w:tcW w:w="0" w:type="auto"/>
            <w:vAlign w:val="center"/>
          </w:tcPr>
          <w:p w14:paraId="3B5A3CA3" w14:textId="77777777" w:rsidR="00AD022C" w:rsidRPr="00492ACC" w:rsidRDefault="00AD022C"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FECHA DE TERMINACIÓN INICIAL</w:t>
            </w:r>
          </w:p>
        </w:tc>
        <w:tc>
          <w:tcPr>
            <w:tcW w:w="0" w:type="auto"/>
            <w:vAlign w:val="center"/>
          </w:tcPr>
          <w:p w14:paraId="0FD506D8" w14:textId="15FCF980" w:rsidR="00AD022C" w:rsidRPr="00492ACC" w:rsidRDefault="00AD022C" w:rsidP="00492ACC">
            <w:pPr>
              <w:spacing w:after="0" w:line="240" w:lineRule="auto"/>
              <w:jc w:val="both"/>
              <w:rPr>
                <w:rFonts w:ascii="Arial Narrow" w:hAnsi="Arial Narrow" w:cs="Arial"/>
                <w:sz w:val="20"/>
                <w:szCs w:val="20"/>
              </w:rPr>
            </w:pPr>
            <w:r w:rsidRPr="00492ACC">
              <w:rPr>
                <w:rFonts w:ascii="Arial Narrow" w:hAnsi="Arial Narrow"/>
                <w:sz w:val="20"/>
                <w:szCs w:val="20"/>
              </w:rPr>
              <w:t>31/12/2020</w:t>
            </w:r>
          </w:p>
        </w:tc>
      </w:tr>
      <w:tr w:rsidR="00492ACC" w:rsidRPr="00492ACC" w14:paraId="48501DB9" w14:textId="77777777" w:rsidTr="00AD03E8">
        <w:trPr>
          <w:trHeight w:val="315"/>
          <w:jc w:val="center"/>
        </w:trPr>
        <w:tc>
          <w:tcPr>
            <w:tcW w:w="0" w:type="auto"/>
            <w:vAlign w:val="center"/>
          </w:tcPr>
          <w:p w14:paraId="59CE6CB0" w14:textId="77777777" w:rsidR="00AD022C" w:rsidRPr="00492ACC" w:rsidRDefault="00AD022C"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CDP</w:t>
            </w:r>
          </w:p>
        </w:tc>
        <w:tc>
          <w:tcPr>
            <w:tcW w:w="0" w:type="auto"/>
            <w:vAlign w:val="center"/>
          </w:tcPr>
          <w:p w14:paraId="5F2C79F9" w14:textId="00314008" w:rsidR="00AD022C" w:rsidRPr="00492ACC" w:rsidRDefault="00AD022C" w:rsidP="00492ACC">
            <w:pPr>
              <w:spacing w:after="0" w:line="240" w:lineRule="auto"/>
              <w:jc w:val="both"/>
              <w:rPr>
                <w:rFonts w:ascii="Arial Narrow" w:hAnsi="Arial Narrow" w:cs="Arial"/>
                <w:sz w:val="20"/>
                <w:szCs w:val="20"/>
              </w:rPr>
            </w:pPr>
            <w:r w:rsidRPr="00492ACC">
              <w:rPr>
                <w:rFonts w:ascii="Arial Narrow" w:hAnsi="Arial Narrow"/>
                <w:sz w:val="20"/>
                <w:szCs w:val="20"/>
              </w:rPr>
              <w:t>48320</w:t>
            </w:r>
          </w:p>
        </w:tc>
      </w:tr>
      <w:tr w:rsidR="00492ACC" w:rsidRPr="00492ACC" w14:paraId="6E92A3D3" w14:textId="77777777" w:rsidTr="00AD03E8">
        <w:trPr>
          <w:trHeight w:val="315"/>
          <w:jc w:val="center"/>
        </w:trPr>
        <w:tc>
          <w:tcPr>
            <w:tcW w:w="0" w:type="auto"/>
            <w:vAlign w:val="center"/>
          </w:tcPr>
          <w:p w14:paraId="44911AFF" w14:textId="77777777" w:rsidR="00AD022C" w:rsidRPr="00492ACC" w:rsidRDefault="00AD022C"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RP</w:t>
            </w:r>
          </w:p>
        </w:tc>
        <w:tc>
          <w:tcPr>
            <w:tcW w:w="0" w:type="auto"/>
            <w:vAlign w:val="center"/>
          </w:tcPr>
          <w:p w14:paraId="0DC58BD8" w14:textId="4003E8A0" w:rsidR="00AD022C" w:rsidRPr="00492ACC" w:rsidRDefault="00AD022C" w:rsidP="00492ACC">
            <w:pPr>
              <w:spacing w:after="0" w:line="240" w:lineRule="auto"/>
              <w:jc w:val="both"/>
              <w:rPr>
                <w:rFonts w:ascii="Arial Narrow" w:hAnsi="Arial Narrow" w:cs="Arial"/>
                <w:sz w:val="20"/>
                <w:szCs w:val="20"/>
              </w:rPr>
            </w:pPr>
            <w:r w:rsidRPr="00492ACC">
              <w:rPr>
                <w:rFonts w:ascii="Arial Narrow" w:hAnsi="Arial Narrow"/>
                <w:sz w:val="20"/>
                <w:szCs w:val="20"/>
              </w:rPr>
              <w:t>194920</w:t>
            </w:r>
          </w:p>
        </w:tc>
      </w:tr>
      <w:tr w:rsidR="00492ACC" w:rsidRPr="00492ACC" w14:paraId="0EE1D32B" w14:textId="77777777" w:rsidTr="00AD03E8">
        <w:trPr>
          <w:trHeight w:val="315"/>
          <w:jc w:val="center"/>
        </w:trPr>
        <w:tc>
          <w:tcPr>
            <w:tcW w:w="0" w:type="auto"/>
            <w:vAlign w:val="center"/>
          </w:tcPr>
          <w:p w14:paraId="0AA3C500" w14:textId="77777777" w:rsidR="008F3E0E" w:rsidRPr="00492ACC" w:rsidRDefault="008F3E0E"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VALOR ADICIÓN</w:t>
            </w:r>
          </w:p>
        </w:tc>
        <w:tc>
          <w:tcPr>
            <w:tcW w:w="0" w:type="auto"/>
            <w:vAlign w:val="center"/>
          </w:tcPr>
          <w:p w14:paraId="47C9417A" w14:textId="48F4E6B6" w:rsidR="008F3E0E" w:rsidRPr="00492ACC" w:rsidRDefault="00AD022C" w:rsidP="00492ACC">
            <w:pPr>
              <w:spacing w:after="0" w:line="240" w:lineRule="auto"/>
              <w:jc w:val="both"/>
              <w:rPr>
                <w:rFonts w:ascii="Arial Narrow" w:hAnsi="Arial Narrow" w:cs="Arial"/>
                <w:sz w:val="20"/>
                <w:szCs w:val="20"/>
              </w:rPr>
            </w:pPr>
            <w:r w:rsidRPr="00492ACC">
              <w:rPr>
                <w:rFonts w:ascii="Arial Narrow" w:hAnsi="Arial Narrow" w:cs="Arial"/>
                <w:sz w:val="20"/>
                <w:szCs w:val="20"/>
              </w:rPr>
              <w:t>CUATRO MILLONES QUINIENTOS SESENTA Y OCHO MIL DOSCIENTOS CINCUENTA PESOS ($4.568.250)</w:t>
            </w:r>
          </w:p>
        </w:tc>
      </w:tr>
      <w:tr w:rsidR="00492ACC" w:rsidRPr="00492ACC" w14:paraId="6950A58A" w14:textId="77777777" w:rsidTr="00AD03E8">
        <w:trPr>
          <w:trHeight w:val="315"/>
          <w:jc w:val="center"/>
        </w:trPr>
        <w:tc>
          <w:tcPr>
            <w:tcW w:w="0" w:type="auto"/>
            <w:vAlign w:val="center"/>
          </w:tcPr>
          <w:p w14:paraId="086ED70A" w14:textId="77777777" w:rsidR="008F3E0E" w:rsidRPr="00492ACC" w:rsidRDefault="008F3E0E" w:rsidP="00492ACC">
            <w:pPr>
              <w:spacing w:after="0" w:line="240" w:lineRule="auto"/>
              <w:jc w:val="both"/>
              <w:rPr>
                <w:rFonts w:ascii="Arial Narrow" w:hAnsi="Arial Narrow" w:cs="Arial"/>
                <w:b/>
                <w:sz w:val="20"/>
                <w:szCs w:val="20"/>
              </w:rPr>
            </w:pPr>
            <w:r w:rsidRPr="00492ACC">
              <w:rPr>
                <w:rFonts w:ascii="Arial Narrow" w:hAnsi="Arial Narrow" w:cs="Arial"/>
                <w:b/>
                <w:sz w:val="20"/>
                <w:szCs w:val="20"/>
              </w:rPr>
              <w:t>VALOR FINAL DEL CONTRATO</w:t>
            </w:r>
          </w:p>
        </w:tc>
        <w:tc>
          <w:tcPr>
            <w:tcW w:w="0" w:type="auto"/>
            <w:vAlign w:val="center"/>
          </w:tcPr>
          <w:p w14:paraId="1F3C59E0" w14:textId="6BF46BE7" w:rsidR="008F3E0E" w:rsidRPr="00492ACC" w:rsidRDefault="00AD022C" w:rsidP="00492ACC">
            <w:pPr>
              <w:spacing w:after="0" w:line="240" w:lineRule="auto"/>
              <w:jc w:val="both"/>
              <w:rPr>
                <w:rFonts w:ascii="Arial Narrow" w:hAnsi="Arial Narrow" w:cs="Arial"/>
                <w:sz w:val="20"/>
                <w:szCs w:val="20"/>
              </w:rPr>
            </w:pPr>
            <w:r w:rsidRPr="00492ACC">
              <w:rPr>
                <w:rFonts w:ascii="Arial Narrow" w:hAnsi="Arial Narrow"/>
                <w:b/>
                <w:sz w:val="20"/>
                <w:szCs w:val="20"/>
              </w:rPr>
              <w:t>TRECE MILLONES OCHOCIENTOS VEINTISIETE MIL QUINIENTOS</w:t>
            </w:r>
            <w:r w:rsidRPr="00492ACC">
              <w:rPr>
                <w:rFonts w:ascii="Arial Narrow" w:hAnsi="Arial Narrow"/>
                <w:sz w:val="20"/>
                <w:szCs w:val="20"/>
              </w:rPr>
              <w:t xml:space="preserve"> </w:t>
            </w:r>
            <w:r w:rsidRPr="00492ACC">
              <w:rPr>
                <w:rFonts w:ascii="Arial Narrow" w:hAnsi="Arial Narrow"/>
                <w:b/>
                <w:sz w:val="20"/>
                <w:szCs w:val="20"/>
              </w:rPr>
              <w:t>M/CTE ($13.827.500)</w:t>
            </w:r>
          </w:p>
        </w:tc>
      </w:tr>
    </w:tbl>
    <w:p w14:paraId="3832A880" w14:textId="77777777" w:rsidR="00492ACC" w:rsidRPr="00492ACC" w:rsidRDefault="00492ACC" w:rsidP="00492ACC">
      <w:pPr>
        <w:spacing w:after="0"/>
        <w:jc w:val="both"/>
        <w:rPr>
          <w:rFonts w:ascii="Arial Narrow" w:hAnsi="Arial Narrow" w:cstheme="majorHAnsi"/>
          <w:bCs/>
          <w:sz w:val="12"/>
          <w:szCs w:val="12"/>
        </w:rPr>
      </w:pPr>
    </w:p>
    <w:p w14:paraId="4641D1FB" w14:textId="661E2616" w:rsidR="008F3E0E" w:rsidRDefault="008F3E0E" w:rsidP="00492ACC">
      <w:pPr>
        <w:spacing w:after="0"/>
        <w:jc w:val="both"/>
        <w:rPr>
          <w:rFonts w:ascii="Arial Narrow" w:hAnsi="Arial Narrow" w:cstheme="majorHAnsi"/>
          <w:bCs/>
        </w:rPr>
      </w:pPr>
      <w:r w:rsidRPr="00492ACC">
        <w:rPr>
          <w:rFonts w:ascii="Arial Narrow" w:hAnsi="Arial Narrow" w:cstheme="majorHAnsi"/>
          <w:bCs/>
        </w:rPr>
        <w:t xml:space="preserve">La presente </w:t>
      </w:r>
      <w:r w:rsidRPr="00492ACC">
        <w:rPr>
          <w:rFonts w:ascii="Arial Narrow" w:hAnsi="Arial Narrow" w:cstheme="majorHAnsi"/>
          <w:b/>
        </w:rPr>
        <w:t>MODIFICACIÓN</w:t>
      </w:r>
      <w:r w:rsidRPr="00492ACC">
        <w:rPr>
          <w:rFonts w:ascii="Arial Narrow" w:hAnsi="Arial Narrow" w:cstheme="majorHAnsi"/>
          <w:bCs/>
        </w:rPr>
        <w:t>, se regirá por las siguientes cláusulas: PRIMERA. - MODIFICACIÓN (ES):</w:t>
      </w:r>
    </w:p>
    <w:p w14:paraId="2DA806F0" w14:textId="77777777" w:rsidR="00D03C01" w:rsidRPr="00492ACC" w:rsidRDefault="00D03C01" w:rsidP="00492ACC">
      <w:pPr>
        <w:spacing w:after="0"/>
        <w:jc w:val="both"/>
        <w:rPr>
          <w:rFonts w:ascii="Arial Narrow" w:hAnsi="Arial Narrow" w:cstheme="majorHAnsi"/>
          <w:bCs/>
        </w:rPr>
      </w:pPr>
    </w:p>
    <w:tbl>
      <w:tblPr>
        <w:tblStyle w:val="Tablaconcuadrcula"/>
        <w:tblW w:w="0" w:type="auto"/>
        <w:tblLook w:val="04A0" w:firstRow="1" w:lastRow="0" w:firstColumn="1" w:lastColumn="0" w:noHBand="0" w:noVBand="1"/>
      </w:tblPr>
      <w:tblGrid>
        <w:gridCol w:w="9395"/>
      </w:tblGrid>
      <w:tr w:rsidR="00492ACC" w:rsidRPr="00492ACC" w14:paraId="2B4BDD3D" w14:textId="77777777" w:rsidTr="00AD03E8">
        <w:trPr>
          <w:trHeight w:val="270"/>
        </w:trPr>
        <w:tc>
          <w:tcPr>
            <w:tcW w:w="9395" w:type="dxa"/>
            <w:shd w:val="clear" w:color="auto" w:fill="D9D9D9" w:themeFill="background1" w:themeFillShade="D9"/>
          </w:tcPr>
          <w:p w14:paraId="66216C7D" w14:textId="0394841B" w:rsidR="008F3E0E" w:rsidRPr="00492ACC" w:rsidRDefault="008F3E0E" w:rsidP="00492ACC">
            <w:pPr>
              <w:pStyle w:val="Prrafodelista"/>
              <w:numPr>
                <w:ilvl w:val="0"/>
                <w:numId w:val="3"/>
              </w:numPr>
              <w:spacing w:after="0" w:line="240" w:lineRule="auto"/>
              <w:contextualSpacing/>
              <w:jc w:val="both"/>
              <w:rPr>
                <w:rFonts w:ascii="Arial Narrow" w:hAnsi="Arial Narrow" w:cstheme="majorHAnsi"/>
                <w:b/>
                <w:spacing w:val="6"/>
              </w:rPr>
            </w:pPr>
            <w:r w:rsidRPr="00492ACC">
              <w:rPr>
                <w:rFonts w:ascii="Arial Narrow" w:hAnsi="Arial Narrow" w:cstheme="majorHAnsi"/>
                <w:b/>
              </w:rPr>
              <w:t xml:space="preserve">Modificar </w:t>
            </w:r>
            <w:r w:rsidR="00211B78" w:rsidRPr="00492ACC">
              <w:rPr>
                <w:rFonts w:ascii="Arial Narrow" w:hAnsi="Arial Narrow" w:cstheme="majorHAnsi"/>
                <w:b/>
              </w:rPr>
              <w:t xml:space="preserve">VALOR Y FORMA DE PAGO, la cual quedara así: </w:t>
            </w:r>
            <w:r w:rsidRPr="00492ACC">
              <w:rPr>
                <w:rFonts w:ascii="Arial Narrow" w:hAnsi="Arial Narrow" w:cstheme="majorHAnsi"/>
                <w:b/>
                <w:spacing w:val="6"/>
              </w:rPr>
              <w:t xml:space="preserve"> </w:t>
            </w:r>
          </w:p>
        </w:tc>
      </w:tr>
      <w:tr w:rsidR="00492ACC" w:rsidRPr="00492ACC" w14:paraId="7FB7B7DA" w14:textId="77777777" w:rsidTr="00AD03E8">
        <w:tc>
          <w:tcPr>
            <w:tcW w:w="9395" w:type="dxa"/>
          </w:tcPr>
          <w:p w14:paraId="6ADB20BD" w14:textId="04077934" w:rsidR="00211B78" w:rsidRPr="00492ACC" w:rsidRDefault="00211B78" w:rsidP="00492ACC">
            <w:pPr>
              <w:spacing w:after="0"/>
              <w:jc w:val="both"/>
              <w:rPr>
                <w:rFonts w:ascii="Arial Narrow" w:hAnsi="Arial Narrow" w:cstheme="majorHAnsi"/>
              </w:rPr>
            </w:pPr>
            <w:r w:rsidRPr="00492ACC">
              <w:rPr>
                <w:rFonts w:ascii="Arial Narrow" w:hAnsi="Arial Narrow" w:cstheme="majorHAnsi"/>
              </w:rPr>
              <w:t xml:space="preserve">El valor del presente contrato será por la suma de TRECE MILLONES OCHOCIENTOS VEINTISIETE MIL QUINIENTOS M/CTE ($13.827.500). valor resultante de la adjudicación, de acuerdo con las cantidades solicitadas por la entidad, incluidos todos los costos directos e indirectos asociados al suministro de los bienes, el IVA y demás impuestos de ley. El valor del contrato será cancelado en pagos mensuales, </w:t>
            </w:r>
            <w:proofErr w:type="gramStart"/>
            <w:r w:rsidRPr="00492ACC">
              <w:rPr>
                <w:rFonts w:ascii="Arial Narrow" w:hAnsi="Arial Narrow" w:cstheme="majorHAnsi"/>
              </w:rPr>
              <w:t>de acuerdo a</w:t>
            </w:r>
            <w:proofErr w:type="gramEnd"/>
            <w:r w:rsidRPr="00492ACC">
              <w:rPr>
                <w:rFonts w:ascii="Arial Narrow" w:hAnsi="Arial Narrow" w:cstheme="majorHAnsi"/>
              </w:rPr>
              <w:t xml:space="preserve"> la prestación del servicio de mantenimiento y de acuerdo a la oferta económica final, según corresponda en el periodo respectivo. </w:t>
            </w:r>
          </w:p>
          <w:p w14:paraId="2DC173BE" w14:textId="77777777" w:rsidR="00492ACC" w:rsidRPr="00492ACC" w:rsidRDefault="00492ACC" w:rsidP="00492ACC">
            <w:pPr>
              <w:spacing w:after="0"/>
              <w:jc w:val="both"/>
              <w:rPr>
                <w:rFonts w:ascii="Arial Narrow" w:hAnsi="Arial Narrow" w:cstheme="majorHAnsi"/>
                <w:sz w:val="12"/>
                <w:szCs w:val="12"/>
              </w:rPr>
            </w:pPr>
          </w:p>
          <w:p w14:paraId="24CCFF48" w14:textId="71820E2C" w:rsidR="00211B78" w:rsidRPr="00492ACC" w:rsidRDefault="00211B78" w:rsidP="00492ACC">
            <w:pPr>
              <w:spacing w:after="0"/>
              <w:jc w:val="both"/>
              <w:rPr>
                <w:rFonts w:ascii="Arial Narrow" w:hAnsi="Arial Narrow" w:cstheme="majorHAnsi"/>
              </w:rPr>
            </w:pPr>
            <w:r w:rsidRPr="00492ACC">
              <w:rPr>
                <w:rFonts w:ascii="Arial Narrow" w:hAnsi="Arial Narrow" w:cstheme="majorHAnsi"/>
              </w:rPr>
              <w:t xml:space="preserve">Los pagos se realizarán previa presentación de la factura correspondiente, la certificación de recibo a satisfacción por parte del supervisor y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p>
          <w:p w14:paraId="25669922" w14:textId="77777777" w:rsidR="00492ACC" w:rsidRPr="00492ACC" w:rsidRDefault="00492ACC" w:rsidP="00492ACC">
            <w:pPr>
              <w:spacing w:after="0"/>
              <w:jc w:val="both"/>
              <w:rPr>
                <w:rFonts w:ascii="Arial Narrow" w:hAnsi="Arial Narrow" w:cstheme="majorHAnsi"/>
                <w:sz w:val="14"/>
                <w:szCs w:val="14"/>
              </w:rPr>
            </w:pPr>
          </w:p>
          <w:p w14:paraId="6E13B147" w14:textId="70A1284D" w:rsidR="00211B78" w:rsidRPr="00492ACC" w:rsidRDefault="00211B78" w:rsidP="00492ACC">
            <w:pPr>
              <w:spacing w:after="0"/>
              <w:jc w:val="both"/>
              <w:rPr>
                <w:rFonts w:ascii="Arial Narrow" w:hAnsi="Arial Narrow" w:cstheme="majorHAnsi"/>
              </w:rPr>
            </w:pPr>
            <w:r w:rsidRPr="00492ACC">
              <w:rPr>
                <w:rFonts w:ascii="Arial Narrow" w:hAnsi="Arial Narrow" w:cstheme="majorHAnsi"/>
              </w:rPr>
              <w:t xml:space="preserve">El ICBF pagará al CONTRATISTA el valor del contrato que resulte de la presente invitación, será en moneda legal colombiana, una vez se encuentre aprobado el PAC, (Programa Anual Mensualizado de Caja), cancelando mes vencido dentro del siguiente a la prestación del servicio, de acuerdo con el servicio efectivamente prestado, previa presentación de la factura del servicio correspondiente y expedición de la certificación de cumplimiento por parte del supervisor del contrato.; la certificación expedida por el revisor fiscal o del representante legal según el caso, de conformidad con lo establecido en el </w:t>
            </w:r>
            <w:r w:rsidR="00B52E1F" w:rsidRPr="00492ACC">
              <w:rPr>
                <w:rFonts w:ascii="Arial Narrow" w:hAnsi="Arial Narrow" w:cstheme="majorHAnsi"/>
              </w:rPr>
              <w:t>artículo</w:t>
            </w:r>
            <w:r w:rsidRPr="00492ACC">
              <w:rPr>
                <w:rFonts w:ascii="Arial Narrow" w:hAnsi="Arial Narrow" w:cstheme="majorHAnsi"/>
              </w:rPr>
              <w:t xml:space="preserve"> 50 de la ley 789 de 2020, en el cual se acredite el cumplimiento de pago de las obligaciones de los aportes parafiscales a los que haya lugar y certificado del servicio prestado a satisfacción por parte del supervisor. </w:t>
            </w:r>
          </w:p>
          <w:p w14:paraId="5C984506" w14:textId="77777777" w:rsidR="00492ACC" w:rsidRPr="00492ACC" w:rsidRDefault="00492ACC" w:rsidP="00492ACC">
            <w:pPr>
              <w:spacing w:after="0"/>
              <w:jc w:val="both"/>
              <w:rPr>
                <w:rFonts w:ascii="Arial Narrow" w:hAnsi="Arial Narrow" w:cstheme="majorHAnsi"/>
                <w:sz w:val="14"/>
                <w:szCs w:val="14"/>
              </w:rPr>
            </w:pPr>
          </w:p>
          <w:p w14:paraId="7AF5FA31" w14:textId="589CED7E" w:rsidR="00211B78" w:rsidRPr="00492ACC" w:rsidRDefault="00211B78" w:rsidP="00492ACC">
            <w:pPr>
              <w:spacing w:after="0"/>
              <w:jc w:val="both"/>
              <w:rPr>
                <w:rFonts w:ascii="Arial Narrow" w:hAnsi="Arial Narrow" w:cstheme="majorHAnsi"/>
              </w:rPr>
            </w:pPr>
            <w:r w:rsidRPr="00492ACC">
              <w:rPr>
                <w:rFonts w:ascii="Arial Narrow" w:hAnsi="Arial Narrow" w:cstheme="majorHAnsi"/>
              </w:rPr>
              <w:t xml:space="preserve">Si la factura no ha sido correctamente elaborada,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w:t>
            </w:r>
            <w:r w:rsidRPr="00492ACC">
              <w:rPr>
                <w:rFonts w:ascii="Arial Narrow" w:hAnsi="Arial Narrow" w:cstheme="majorHAnsi"/>
              </w:rPr>
              <w:lastRenderedPageBreak/>
              <w:t>serán de responsabilidad del contratista y no tendrá por ello, derecho al pago de intereses o compensación de ninguna naturaleza.</w:t>
            </w:r>
          </w:p>
          <w:p w14:paraId="174FCD59" w14:textId="77777777" w:rsidR="00492ACC" w:rsidRPr="00492ACC" w:rsidRDefault="00492ACC" w:rsidP="00492ACC">
            <w:pPr>
              <w:spacing w:after="0"/>
              <w:jc w:val="both"/>
              <w:rPr>
                <w:rFonts w:ascii="Arial Narrow" w:hAnsi="Arial Narrow" w:cstheme="majorHAnsi"/>
                <w:sz w:val="12"/>
                <w:szCs w:val="12"/>
              </w:rPr>
            </w:pPr>
          </w:p>
          <w:p w14:paraId="1F542FA3" w14:textId="6B858940" w:rsidR="00211B78" w:rsidRPr="00492ACC" w:rsidRDefault="00211B78" w:rsidP="00492ACC">
            <w:pPr>
              <w:spacing w:after="0"/>
              <w:jc w:val="both"/>
              <w:rPr>
                <w:rFonts w:ascii="Arial Narrow" w:hAnsi="Arial Narrow" w:cstheme="majorHAnsi"/>
              </w:rPr>
            </w:pPr>
            <w:r w:rsidRPr="00492ACC">
              <w:rPr>
                <w:rFonts w:ascii="Arial Narrow" w:hAnsi="Arial Narrow" w:cstheme="majorHAnsi"/>
              </w:rPr>
              <w:t xml:space="preserve">El pago se realizará dentro de los treinta (30) días hábiles siguientes a la radicación de la factura y la certificación de cumplimiento, previa disponibilidad del PAC (Programa anual mensualizado de caja). </w:t>
            </w:r>
          </w:p>
          <w:p w14:paraId="7CEF45BF" w14:textId="77777777" w:rsidR="00492ACC" w:rsidRPr="00492ACC" w:rsidRDefault="00492ACC" w:rsidP="00492ACC">
            <w:pPr>
              <w:spacing w:after="0"/>
              <w:jc w:val="both"/>
              <w:rPr>
                <w:rFonts w:ascii="Arial Narrow" w:hAnsi="Arial Narrow" w:cstheme="majorHAnsi"/>
                <w:sz w:val="12"/>
                <w:szCs w:val="12"/>
              </w:rPr>
            </w:pPr>
          </w:p>
          <w:p w14:paraId="4AC583C2" w14:textId="0253A701" w:rsidR="00211B78" w:rsidRPr="00492ACC" w:rsidRDefault="00211B78" w:rsidP="00492ACC">
            <w:pPr>
              <w:spacing w:after="0"/>
              <w:jc w:val="both"/>
              <w:rPr>
                <w:rFonts w:ascii="Arial Narrow" w:hAnsi="Arial Narrow" w:cstheme="majorHAnsi"/>
              </w:rPr>
            </w:pPr>
            <w:r w:rsidRPr="00492ACC">
              <w:rPr>
                <w:rFonts w:ascii="Arial Narrow" w:hAnsi="Arial Narrow" w:cstheme="majorHAnsi"/>
              </w:rPr>
              <w:t xml:space="preserve">Todos los pagos se realizarán conforme al PAC del instituto Colombiano de Bienestar Familiar. </w:t>
            </w:r>
          </w:p>
          <w:p w14:paraId="5E3A7328" w14:textId="77777777" w:rsidR="00492ACC" w:rsidRPr="00492ACC" w:rsidRDefault="00492ACC" w:rsidP="00492ACC">
            <w:pPr>
              <w:spacing w:after="0"/>
              <w:jc w:val="both"/>
              <w:rPr>
                <w:rFonts w:ascii="Arial Narrow" w:hAnsi="Arial Narrow" w:cstheme="majorHAnsi"/>
                <w:sz w:val="12"/>
                <w:szCs w:val="12"/>
              </w:rPr>
            </w:pPr>
          </w:p>
          <w:p w14:paraId="23797015" w14:textId="03609C4E" w:rsidR="008F3E0E" w:rsidRPr="00492ACC" w:rsidRDefault="00211B78" w:rsidP="00492ACC">
            <w:pPr>
              <w:spacing w:after="0"/>
              <w:jc w:val="both"/>
              <w:rPr>
                <w:rFonts w:ascii="Arial Narrow" w:hAnsi="Arial Narrow" w:cstheme="majorHAnsi"/>
              </w:rPr>
            </w:pPr>
            <w:r w:rsidRPr="00492ACC">
              <w:rPr>
                <w:rFonts w:ascii="Arial Narrow" w:hAnsi="Arial Narrow" w:cstheme="majorHAnsi"/>
              </w:rPr>
              <w:t>El valor del contrato a suscribir será hasta el valor del presupuesto oficial, incluidos todos los costos directos e indirectos asociados al suministro de bienes y/o prestación del servicio el IVA, demás impuestos de ley</w:t>
            </w:r>
          </w:p>
          <w:p w14:paraId="2C590D7E" w14:textId="77777777" w:rsidR="00492ACC" w:rsidRPr="00492ACC" w:rsidRDefault="00492ACC" w:rsidP="00492ACC">
            <w:pPr>
              <w:spacing w:after="0"/>
              <w:jc w:val="both"/>
              <w:rPr>
                <w:rFonts w:ascii="Arial Narrow" w:hAnsi="Arial Narrow" w:cstheme="majorHAnsi"/>
              </w:rPr>
            </w:pPr>
          </w:p>
          <w:p w14:paraId="40EA8331" w14:textId="2C17E887" w:rsidR="008F3E0E" w:rsidRPr="00492ACC" w:rsidRDefault="008F3E0E" w:rsidP="00492ACC">
            <w:pPr>
              <w:spacing w:after="0"/>
              <w:jc w:val="both"/>
              <w:rPr>
                <w:rFonts w:ascii="Arial Narrow" w:hAnsi="Arial Narrow" w:cstheme="majorHAnsi"/>
              </w:rPr>
            </w:pPr>
            <w:r w:rsidRPr="00492ACC">
              <w:rPr>
                <w:rFonts w:ascii="Arial Narrow" w:hAnsi="Arial Narrow" w:cstheme="majorHAnsi"/>
                <w:b/>
                <w:bCs/>
              </w:rPr>
              <w:t>B)</w:t>
            </w:r>
            <w:r w:rsidRPr="00492ACC">
              <w:rPr>
                <w:rFonts w:ascii="Arial Narrow" w:hAnsi="Arial Narrow" w:cstheme="majorHAnsi"/>
              </w:rPr>
              <w:t xml:space="preserve"> Modificar </w:t>
            </w:r>
            <w:r w:rsidRPr="00492ACC">
              <w:rPr>
                <w:rFonts w:ascii="Arial Narrow" w:hAnsi="Arial Narrow" w:cstheme="majorHAnsi"/>
                <w:b/>
                <w:bCs/>
              </w:rPr>
              <w:t xml:space="preserve">SECCIÓN 3 DEL CONTRATO ELECTRÓNICO EN EL ACÁPITE INFORMACIÓN BIENES Y SERVICIOS, </w:t>
            </w:r>
            <w:r w:rsidRPr="00492ACC">
              <w:rPr>
                <w:rFonts w:ascii="Arial Narrow" w:hAnsi="Arial Narrow" w:cstheme="majorHAnsi"/>
              </w:rPr>
              <w:t xml:space="preserve">incluyendo los valores como se indican en </w:t>
            </w:r>
            <w:r w:rsidR="00211B78" w:rsidRPr="00492ACC">
              <w:rPr>
                <w:rFonts w:ascii="Arial Narrow" w:hAnsi="Arial Narrow" w:cstheme="majorHAnsi"/>
              </w:rPr>
              <w:t xml:space="preserve">el </w:t>
            </w:r>
            <w:r w:rsidR="00435CA4" w:rsidRPr="00492ACC">
              <w:rPr>
                <w:rFonts w:ascii="Arial Narrow" w:hAnsi="Arial Narrow" w:cstheme="majorHAnsi"/>
              </w:rPr>
              <w:t xml:space="preserve">literal </w:t>
            </w:r>
            <w:r w:rsidRPr="00492ACC">
              <w:rPr>
                <w:rFonts w:ascii="Arial Narrow" w:hAnsi="Arial Narrow" w:cstheme="majorHAnsi"/>
              </w:rPr>
              <w:t>anterior.</w:t>
            </w:r>
          </w:p>
        </w:tc>
      </w:tr>
    </w:tbl>
    <w:p w14:paraId="46152A38" w14:textId="77777777" w:rsidR="008F3E0E" w:rsidRPr="00492ACC" w:rsidRDefault="008F3E0E" w:rsidP="00492ACC">
      <w:pPr>
        <w:spacing w:after="0" w:line="240" w:lineRule="auto"/>
        <w:jc w:val="both"/>
        <w:rPr>
          <w:rFonts w:ascii="Arial Narrow" w:hAnsi="Arial Narrow" w:cstheme="majorHAnsi"/>
          <w:b/>
          <w:sz w:val="18"/>
          <w:szCs w:val="18"/>
        </w:rPr>
      </w:pPr>
    </w:p>
    <w:p w14:paraId="35018248" w14:textId="77777777" w:rsidR="008F3E0E" w:rsidRPr="00492ACC" w:rsidRDefault="008F3E0E" w:rsidP="00492ACC">
      <w:pPr>
        <w:spacing w:after="0" w:line="240" w:lineRule="auto"/>
        <w:jc w:val="both"/>
        <w:rPr>
          <w:rFonts w:ascii="Arial Narrow" w:hAnsi="Arial Narrow" w:cstheme="majorHAnsi"/>
        </w:rPr>
      </w:pPr>
      <w:r w:rsidRPr="00492ACC">
        <w:rPr>
          <w:rFonts w:ascii="Arial Narrow" w:hAnsi="Arial Narrow" w:cstheme="majorHAnsi"/>
          <w:b/>
        </w:rPr>
        <w:t xml:space="preserve">C) </w:t>
      </w:r>
      <w:r w:rsidRPr="00492ACC">
        <w:rPr>
          <w:rFonts w:ascii="Arial Narrow" w:hAnsi="Arial Narrow" w:cstheme="majorHAnsi"/>
        </w:rPr>
        <w:t xml:space="preserve">Modificar la </w:t>
      </w:r>
      <w:r w:rsidRPr="00492ACC">
        <w:rPr>
          <w:rFonts w:ascii="Arial Narrow" w:hAnsi="Arial Narrow" w:cstheme="majorHAnsi"/>
          <w:b/>
          <w:bCs/>
        </w:rPr>
        <w:t xml:space="preserve">SECCIÓN 6 DEL CONTRATO ELECTRÓNICO EN EL ACÁPITE INFORMACIÓN PRESUPUESTAL CDP </w:t>
      </w:r>
      <w:r w:rsidRPr="00492ACC">
        <w:rPr>
          <w:rFonts w:ascii="Arial Narrow" w:hAnsi="Arial Narrow" w:cstheme="majorHAnsi"/>
        </w:rPr>
        <w:t>la cual quedará de la siguiente manera: El valor de los aportes que realiza el ICBF se encuentra amparado en el Certificado de Disponibilidad Presupuestal expedido por la Coordinación Financiera de la Regional Nariño de acuerdo con la siguiente descripción:</w:t>
      </w:r>
    </w:p>
    <w:p w14:paraId="15EFD921" w14:textId="77777777" w:rsidR="008F3E0E" w:rsidRPr="00492ACC" w:rsidRDefault="008F3E0E" w:rsidP="00492ACC">
      <w:pPr>
        <w:spacing w:after="0" w:line="240" w:lineRule="auto"/>
        <w:jc w:val="both"/>
        <w:rPr>
          <w:rFonts w:ascii="Arial Narrow" w:hAnsi="Arial Narrow" w:cstheme="majorHAnsi"/>
          <w:sz w:val="18"/>
          <w:szCs w:val="18"/>
        </w:rPr>
      </w:pPr>
    </w:p>
    <w:tbl>
      <w:tblPr>
        <w:tblW w:w="7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7"/>
        <w:gridCol w:w="1276"/>
        <w:gridCol w:w="1134"/>
        <w:gridCol w:w="2556"/>
        <w:gridCol w:w="1276"/>
      </w:tblGrid>
      <w:tr w:rsidR="00492ACC" w:rsidRPr="00492ACC" w14:paraId="7DD51C1B" w14:textId="77777777" w:rsidTr="00492ACC">
        <w:trPr>
          <w:trHeight w:val="132"/>
          <w:jc w:val="center"/>
        </w:trPr>
        <w:tc>
          <w:tcPr>
            <w:tcW w:w="1277" w:type="dxa"/>
            <w:vAlign w:val="center"/>
          </w:tcPr>
          <w:p w14:paraId="2D6979B7" w14:textId="77777777" w:rsidR="008F3E0E" w:rsidRPr="00492ACC" w:rsidRDefault="008F3E0E" w:rsidP="00492ACC">
            <w:pPr>
              <w:autoSpaceDE w:val="0"/>
              <w:autoSpaceDN w:val="0"/>
              <w:spacing w:after="0" w:line="240" w:lineRule="auto"/>
              <w:ind w:right="-108"/>
              <w:contextualSpacing/>
              <w:jc w:val="center"/>
              <w:rPr>
                <w:rFonts w:eastAsia="Times New Roman" w:cstheme="minorHAnsi"/>
                <w:bCs/>
                <w:sz w:val="20"/>
                <w:szCs w:val="20"/>
                <w:lang w:eastAsia="es-ES"/>
              </w:rPr>
            </w:pPr>
            <w:r w:rsidRPr="00492ACC">
              <w:rPr>
                <w:rFonts w:eastAsia="Times New Roman" w:cstheme="minorHAnsi"/>
                <w:bCs/>
                <w:sz w:val="20"/>
                <w:szCs w:val="20"/>
                <w:lang w:eastAsia="es-ES"/>
              </w:rPr>
              <w:t>Vigencia</w:t>
            </w:r>
          </w:p>
        </w:tc>
        <w:tc>
          <w:tcPr>
            <w:tcW w:w="1276" w:type="dxa"/>
            <w:vAlign w:val="center"/>
          </w:tcPr>
          <w:p w14:paraId="426F3A32" w14:textId="77777777" w:rsidR="008F3E0E" w:rsidRPr="00492ACC" w:rsidRDefault="008F3E0E" w:rsidP="00492ACC">
            <w:pPr>
              <w:autoSpaceDE w:val="0"/>
              <w:autoSpaceDN w:val="0"/>
              <w:spacing w:after="0" w:line="240" w:lineRule="auto"/>
              <w:ind w:right="-118"/>
              <w:contextualSpacing/>
              <w:jc w:val="center"/>
              <w:rPr>
                <w:rFonts w:eastAsia="Times New Roman" w:cstheme="minorHAnsi"/>
                <w:bCs/>
                <w:sz w:val="20"/>
                <w:szCs w:val="20"/>
                <w:lang w:eastAsia="es-ES"/>
              </w:rPr>
            </w:pPr>
            <w:r w:rsidRPr="00492ACC">
              <w:rPr>
                <w:rFonts w:eastAsia="Times New Roman" w:cstheme="minorHAnsi"/>
                <w:bCs/>
                <w:sz w:val="20"/>
                <w:szCs w:val="20"/>
                <w:lang w:eastAsia="es-ES"/>
              </w:rPr>
              <w:t>No. de CDP</w:t>
            </w:r>
          </w:p>
        </w:tc>
        <w:tc>
          <w:tcPr>
            <w:tcW w:w="1134" w:type="dxa"/>
            <w:vAlign w:val="center"/>
          </w:tcPr>
          <w:p w14:paraId="40186C67" w14:textId="77777777" w:rsidR="008F3E0E" w:rsidRPr="00492ACC" w:rsidRDefault="008F3E0E" w:rsidP="00492ACC">
            <w:pPr>
              <w:spacing w:after="0" w:line="240" w:lineRule="auto"/>
              <w:jc w:val="center"/>
              <w:rPr>
                <w:rFonts w:cstheme="minorHAnsi"/>
                <w:bCs/>
                <w:sz w:val="20"/>
                <w:szCs w:val="20"/>
              </w:rPr>
            </w:pPr>
            <w:r w:rsidRPr="00492ACC">
              <w:rPr>
                <w:rFonts w:eastAsia="Times New Roman" w:cstheme="minorHAnsi"/>
                <w:bCs/>
                <w:sz w:val="20"/>
                <w:szCs w:val="20"/>
                <w:lang w:eastAsia="es-ES"/>
              </w:rPr>
              <w:t>Fecha de CDP</w:t>
            </w:r>
          </w:p>
        </w:tc>
        <w:tc>
          <w:tcPr>
            <w:tcW w:w="2556" w:type="dxa"/>
            <w:vAlign w:val="center"/>
          </w:tcPr>
          <w:p w14:paraId="040375E7" w14:textId="77777777" w:rsidR="008F3E0E" w:rsidRPr="00492ACC" w:rsidRDefault="008F3E0E" w:rsidP="00492ACC">
            <w:pPr>
              <w:spacing w:after="0" w:line="240" w:lineRule="auto"/>
              <w:jc w:val="center"/>
              <w:rPr>
                <w:rFonts w:eastAsia="Times New Roman" w:cstheme="minorHAnsi"/>
                <w:bCs/>
                <w:sz w:val="20"/>
                <w:szCs w:val="20"/>
                <w:lang w:eastAsia="es-ES"/>
              </w:rPr>
            </w:pPr>
            <w:r w:rsidRPr="00492ACC">
              <w:rPr>
                <w:rFonts w:eastAsia="Times New Roman" w:cstheme="minorHAnsi"/>
                <w:bCs/>
                <w:sz w:val="20"/>
                <w:szCs w:val="20"/>
                <w:lang w:eastAsia="es-ES"/>
              </w:rPr>
              <w:t>Valor en Letras</w:t>
            </w:r>
          </w:p>
        </w:tc>
        <w:tc>
          <w:tcPr>
            <w:tcW w:w="1276" w:type="dxa"/>
            <w:vAlign w:val="center"/>
          </w:tcPr>
          <w:p w14:paraId="13CEC12A" w14:textId="77777777" w:rsidR="008F3E0E" w:rsidRPr="00492ACC" w:rsidRDefault="008F3E0E" w:rsidP="00492ACC">
            <w:pPr>
              <w:spacing w:after="0" w:line="240" w:lineRule="auto"/>
              <w:jc w:val="center"/>
              <w:rPr>
                <w:rFonts w:cstheme="minorHAnsi"/>
                <w:bCs/>
                <w:sz w:val="20"/>
                <w:szCs w:val="20"/>
              </w:rPr>
            </w:pPr>
            <w:r w:rsidRPr="00492ACC">
              <w:rPr>
                <w:rFonts w:eastAsia="Times New Roman" w:cstheme="minorHAnsi"/>
                <w:bCs/>
                <w:sz w:val="20"/>
                <w:szCs w:val="20"/>
                <w:lang w:eastAsia="es-ES"/>
              </w:rPr>
              <w:t>Valor en Números</w:t>
            </w:r>
          </w:p>
        </w:tc>
      </w:tr>
      <w:tr w:rsidR="00492ACC" w:rsidRPr="00492ACC" w14:paraId="3472CFD7" w14:textId="77777777" w:rsidTr="00AD03E8">
        <w:trPr>
          <w:trHeight w:val="334"/>
          <w:jc w:val="center"/>
        </w:trPr>
        <w:tc>
          <w:tcPr>
            <w:tcW w:w="1277" w:type="dxa"/>
            <w:vAlign w:val="center"/>
          </w:tcPr>
          <w:p w14:paraId="73A42C52" w14:textId="0B8D5411" w:rsidR="008F3E0E" w:rsidRPr="00492ACC" w:rsidRDefault="00492ACC" w:rsidP="00492ACC">
            <w:pPr>
              <w:autoSpaceDE w:val="0"/>
              <w:autoSpaceDN w:val="0"/>
              <w:spacing w:after="0" w:line="240" w:lineRule="auto"/>
              <w:ind w:right="-108"/>
              <w:contextualSpacing/>
              <w:jc w:val="center"/>
              <w:rPr>
                <w:rFonts w:eastAsia="Times New Roman" w:cstheme="minorHAnsi"/>
                <w:bCs/>
                <w:sz w:val="20"/>
                <w:szCs w:val="20"/>
                <w:lang w:eastAsia="es-ES"/>
              </w:rPr>
            </w:pPr>
            <w:r w:rsidRPr="00492ACC">
              <w:rPr>
                <w:rFonts w:eastAsia="Times New Roman" w:cstheme="minorHAnsi"/>
                <w:bCs/>
                <w:sz w:val="20"/>
                <w:szCs w:val="20"/>
                <w:lang w:eastAsia="es-ES"/>
              </w:rPr>
              <w:t>2020</w:t>
            </w:r>
          </w:p>
        </w:tc>
        <w:tc>
          <w:tcPr>
            <w:tcW w:w="1276" w:type="dxa"/>
            <w:vAlign w:val="center"/>
          </w:tcPr>
          <w:p w14:paraId="7C453102" w14:textId="5C4CC734" w:rsidR="008F3E0E" w:rsidRPr="00492ACC" w:rsidRDefault="00492ACC" w:rsidP="00492ACC">
            <w:pPr>
              <w:autoSpaceDE w:val="0"/>
              <w:autoSpaceDN w:val="0"/>
              <w:spacing w:after="0" w:line="240" w:lineRule="auto"/>
              <w:ind w:right="-108"/>
              <w:contextualSpacing/>
              <w:jc w:val="center"/>
              <w:rPr>
                <w:rFonts w:eastAsia="Times New Roman" w:cstheme="minorHAnsi"/>
                <w:bCs/>
                <w:sz w:val="20"/>
                <w:szCs w:val="20"/>
                <w:lang w:eastAsia="es-ES"/>
              </w:rPr>
            </w:pPr>
            <w:r w:rsidRPr="00492ACC">
              <w:rPr>
                <w:rFonts w:eastAsia="Times New Roman" w:cstheme="minorHAnsi"/>
                <w:bCs/>
                <w:sz w:val="20"/>
                <w:szCs w:val="20"/>
                <w:lang w:eastAsia="es-ES"/>
              </w:rPr>
              <w:t>48320</w:t>
            </w:r>
          </w:p>
        </w:tc>
        <w:tc>
          <w:tcPr>
            <w:tcW w:w="1134" w:type="dxa"/>
            <w:vAlign w:val="center"/>
          </w:tcPr>
          <w:p w14:paraId="0576173C" w14:textId="7027E6AA" w:rsidR="008F3E0E" w:rsidRPr="00492ACC" w:rsidRDefault="00492ACC" w:rsidP="00492ACC">
            <w:pPr>
              <w:spacing w:after="0" w:line="240" w:lineRule="auto"/>
              <w:jc w:val="center"/>
              <w:rPr>
                <w:rFonts w:eastAsia="Times New Roman" w:cstheme="minorHAnsi"/>
                <w:bCs/>
                <w:sz w:val="20"/>
                <w:szCs w:val="20"/>
                <w:lang w:eastAsia="es-ES"/>
              </w:rPr>
            </w:pPr>
            <w:r w:rsidRPr="00492ACC">
              <w:rPr>
                <w:rFonts w:eastAsia="Times New Roman" w:cstheme="minorHAnsi"/>
                <w:bCs/>
                <w:sz w:val="20"/>
                <w:szCs w:val="20"/>
                <w:lang w:eastAsia="es-ES"/>
              </w:rPr>
              <w:t>22/09/2020</w:t>
            </w:r>
          </w:p>
        </w:tc>
        <w:tc>
          <w:tcPr>
            <w:tcW w:w="2556" w:type="dxa"/>
            <w:vAlign w:val="center"/>
          </w:tcPr>
          <w:p w14:paraId="1E6615DE" w14:textId="7598693A" w:rsidR="008F3E0E" w:rsidRPr="00492ACC" w:rsidRDefault="00492ACC" w:rsidP="00492ACC">
            <w:pPr>
              <w:spacing w:after="0" w:line="240" w:lineRule="auto"/>
              <w:jc w:val="center"/>
              <w:rPr>
                <w:rFonts w:eastAsia="Times New Roman" w:cstheme="minorHAnsi"/>
                <w:bCs/>
                <w:sz w:val="20"/>
                <w:szCs w:val="20"/>
                <w:lang w:eastAsia="es-ES"/>
              </w:rPr>
            </w:pPr>
            <w:r w:rsidRPr="00492ACC">
              <w:rPr>
                <w:rFonts w:cstheme="minorHAnsi"/>
                <w:bCs/>
                <w:sz w:val="20"/>
                <w:szCs w:val="20"/>
              </w:rPr>
              <w:t xml:space="preserve">TRECE MILLONES OCHOCIENTOS VEINTISIETE MIL QUINIENTOS M/CTE </w:t>
            </w:r>
          </w:p>
        </w:tc>
        <w:tc>
          <w:tcPr>
            <w:tcW w:w="1276" w:type="dxa"/>
            <w:vAlign w:val="center"/>
          </w:tcPr>
          <w:p w14:paraId="4D619A8C" w14:textId="495B6436" w:rsidR="008F3E0E" w:rsidRPr="00492ACC" w:rsidRDefault="00492ACC" w:rsidP="00492ACC">
            <w:pPr>
              <w:spacing w:after="0" w:line="240" w:lineRule="auto"/>
              <w:jc w:val="center"/>
              <w:rPr>
                <w:rFonts w:eastAsia="Times New Roman" w:cstheme="minorHAnsi"/>
                <w:bCs/>
                <w:sz w:val="20"/>
                <w:szCs w:val="20"/>
                <w:lang w:eastAsia="es-ES"/>
              </w:rPr>
            </w:pPr>
            <w:r w:rsidRPr="00492ACC">
              <w:rPr>
                <w:rFonts w:cstheme="minorHAnsi"/>
                <w:bCs/>
                <w:sz w:val="20"/>
                <w:szCs w:val="20"/>
              </w:rPr>
              <w:t>$13.827.500</w:t>
            </w:r>
          </w:p>
        </w:tc>
      </w:tr>
    </w:tbl>
    <w:p w14:paraId="339C42EC" w14:textId="77777777" w:rsidR="008F3E0E" w:rsidRPr="00492ACC" w:rsidRDefault="008F3E0E" w:rsidP="00492ACC">
      <w:pPr>
        <w:spacing w:after="0" w:line="240" w:lineRule="auto"/>
        <w:jc w:val="both"/>
        <w:rPr>
          <w:rFonts w:ascii="Arial Narrow" w:hAnsi="Arial Narrow" w:cstheme="majorHAnsi"/>
          <w:b/>
        </w:rPr>
      </w:pPr>
    </w:p>
    <w:p w14:paraId="0CC02D15" w14:textId="77777777" w:rsidR="008F3E0E" w:rsidRPr="00492ACC" w:rsidRDefault="008F3E0E" w:rsidP="00492ACC">
      <w:pPr>
        <w:spacing w:after="0" w:line="240" w:lineRule="auto"/>
        <w:jc w:val="both"/>
        <w:rPr>
          <w:rFonts w:ascii="Arial Narrow" w:hAnsi="Arial Narrow" w:cstheme="majorHAnsi"/>
        </w:rPr>
      </w:pPr>
      <w:r w:rsidRPr="00492ACC">
        <w:rPr>
          <w:rFonts w:ascii="Arial Narrow" w:hAnsi="Arial Narrow" w:cstheme="majorHAnsi"/>
          <w:b/>
          <w:bCs/>
        </w:rPr>
        <w:t>D)</w:t>
      </w:r>
      <w:r w:rsidRPr="00492ACC">
        <w:rPr>
          <w:rFonts w:ascii="Arial Narrow" w:hAnsi="Arial Narrow" w:cstheme="majorHAnsi"/>
        </w:rPr>
        <w:t xml:space="preserve"> Modificar la </w:t>
      </w:r>
      <w:r w:rsidRPr="00492ACC">
        <w:rPr>
          <w:rFonts w:ascii="Arial Narrow" w:hAnsi="Arial Narrow" w:cstheme="majorHAnsi"/>
          <w:b/>
          <w:bCs/>
        </w:rPr>
        <w:t xml:space="preserve">SECCIÓN 6 DEL CONTRATO ELECTRÓNICO EN EL ACÁPITE INFORMACIÓN COMPROMISO PRESUPUESTAL DE GASTOS, </w:t>
      </w:r>
      <w:r w:rsidRPr="00492ACC">
        <w:rPr>
          <w:rFonts w:ascii="Arial Narrow" w:hAnsi="Arial Narrow" w:cstheme="majorHAnsi"/>
        </w:rPr>
        <w:t>la cual quedará de la siguiente manera: El valor de los aportes que realiza el ICBF se encuentra amparado en el Certificado de Disponibilidad Presupuestal expedido por la Coordinación Financiera de la Regional Nariño de acuerdo con la siguiente descripción:</w:t>
      </w:r>
    </w:p>
    <w:p w14:paraId="438E2DD5" w14:textId="77777777" w:rsidR="008F3E0E" w:rsidRPr="00492ACC" w:rsidRDefault="008F3E0E" w:rsidP="00492ACC">
      <w:pPr>
        <w:spacing w:after="0" w:line="240" w:lineRule="auto"/>
        <w:jc w:val="both"/>
        <w:rPr>
          <w:rFonts w:ascii="Arial Narrow" w:hAnsi="Arial Narrow" w:cstheme="majorHAnsi"/>
          <w:b/>
        </w:rPr>
      </w:pPr>
    </w:p>
    <w:tbl>
      <w:tblPr>
        <w:tblW w:w="7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7"/>
        <w:gridCol w:w="1276"/>
        <w:gridCol w:w="1134"/>
        <w:gridCol w:w="2556"/>
        <w:gridCol w:w="1276"/>
      </w:tblGrid>
      <w:tr w:rsidR="00492ACC" w:rsidRPr="00492ACC" w14:paraId="71D41413" w14:textId="77777777" w:rsidTr="00492ACC">
        <w:trPr>
          <w:trHeight w:val="75"/>
          <w:jc w:val="center"/>
        </w:trPr>
        <w:tc>
          <w:tcPr>
            <w:tcW w:w="1277" w:type="dxa"/>
            <w:vAlign w:val="center"/>
          </w:tcPr>
          <w:p w14:paraId="40812EDA" w14:textId="77777777" w:rsidR="008F3E0E" w:rsidRPr="00492ACC" w:rsidRDefault="008F3E0E" w:rsidP="00492ACC">
            <w:pPr>
              <w:autoSpaceDE w:val="0"/>
              <w:autoSpaceDN w:val="0"/>
              <w:spacing w:after="0" w:line="240" w:lineRule="auto"/>
              <w:ind w:right="-108"/>
              <w:contextualSpacing/>
              <w:jc w:val="center"/>
              <w:rPr>
                <w:rFonts w:eastAsia="Times New Roman" w:cstheme="minorHAnsi"/>
                <w:bCs/>
                <w:sz w:val="20"/>
                <w:szCs w:val="20"/>
                <w:lang w:eastAsia="es-ES"/>
              </w:rPr>
            </w:pPr>
            <w:r w:rsidRPr="00492ACC">
              <w:rPr>
                <w:rFonts w:eastAsia="Times New Roman" w:cstheme="minorHAnsi"/>
                <w:bCs/>
                <w:sz w:val="20"/>
                <w:szCs w:val="20"/>
                <w:lang w:eastAsia="es-ES"/>
              </w:rPr>
              <w:t>Vigencia</w:t>
            </w:r>
          </w:p>
        </w:tc>
        <w:tc>
          <w:tcPr>
            <w:tcW w:w="1276" w:type="dxa"/>
            <w:vAlign w:val="center"/>
          </w:tcPr>
          <w:p w14:paraId="36EF3F4E" w14:textId="77777777" w:rsidR="008F3E0E" w:rsidRPr="00492ACC" w:rsidRDefault="008F3E0E" w:rsidP="00492ACC">
            <w:pPr>
              <w:autoSpaceDE w:val="0"/>
              <w:autoSpaceDN w:val="0"/>
              <w:spacing w:after="0" w:line="240" w:lineRule="auto"/>
              <w:ind w:right="-118"/>
              <w:contextualSpacing/>
              <w:jc w:val="center"/>
              <w:rPr>
                <w:rFonts w:eastAsia="Times New Roman" w:cstheme="minorHAnsi"/>
                <w:bCs/>
                <w:sz w:val="20"/>
                <w:szCs w:val="20"/>
                <w:lang w:eastAsia="es-ES"/>
              </w:rPr>
            </w:pPr>
            <w:r w:rsidRPr="00492ACC">
              <w:rPr>
                <w:rFonts w:eastAsia="Times New Roman" w:cstheme="minorHAnsi"/>
                <w:bCs/>
                <w:sz w:val="20"/>
                <w:szCs w:val="20"/>
                <w:lang w:eastAsia="es-ES"/>
              </w:rPr>
              <w:t>No. de RP</w:t>
            </w:r>
          </w:p>
        </w:tc>
        <w:tc>
          <w:tcPr>
            <w:tcW w:w="1134" w:type="dxa"/>
            <w:vAlign w:val="center"/>
          </w:tcPr>
          <w:p w14:paraId="135C7293" w14:textId="77777777" w:rsidR="008F3E0E" w:rsidRPr="00492ACC" w:rsidRDefault="008F3E0E" w:rsidP="00492ACC">
            <w:pPr>
              <w:spacing w:after="0" w:line="240" w:lineRule="auto"/>
              <w:jc w:val="center"/>
              <w:rPr>
                <w:rFonts w:cstheme="minorHAnsi"/>
                <w:bCs/>
                <w:sz w:val="20"/>
                <w:szCs w:val="20"/>
              </w:rPr>
            </w:pPr>
            <w:r w:rsidRPr="00492ACC">
              <w:rPr>
                <w:rFonts w:eastAsia="Times New Roman" w:cstheme="minorHAnsi"/>
                <w:bCs/>
                <w:sz w:val="20"/>
                <w:szCs w:val="20"/>
                <w:lang w:eastAsia="es-ES"/>
              </w:rPr>
              <w:t>Fecha de RP</w:t>
            </w:r>
          </w:p>
        </w:tc>
        <w:tc>
          <w:tcPr>
            <w:tcW w:w="2556" w:type="dxa"/>
            <w:vAlign w:val="center"/>
          </w:tcPr>
          <w:p w14:paraId="5CA41FB5" w14:textId="77777777" w:rsidR="008F3E0E" w:rsidRPr="00492ACC" w:rsidRDefault="008F3E0E" w:rsidP="00492ACC">
            <w:pPr>
              <w:spacing w:after="0" w:line="240" w:lineRule="auto"/>
              <w:jc w:val="center"/>
              <w:rPr>
                <w:rFonts w:eastAsia="Times New Roman" w:cstheme="minorHAnsi"/>
                <w:bCs/>
                <w:sz w:val="20"/>
                <w:szCs w:val="20"/>
                <w:lang w:eastAsia="es-ES"/>
              </w:rPr>
            </w:pPr>
            <w:r w:rsidRPr="00492ACC">
              <w:rPr>
                <w:rFonts w:eastAsia="Times New Roman" w:cstheme="minorHAnsi"/>
                <w:bCs/>
                <w:sz w:val="20"/>
                <w:szCs w:val="20"/>
                <w:lang w:eastAsia="es-ES"/>
              </w:rPr>
              <w:t>Valor en Letras</w:t>
            </w:r>
          </w:p>
        </w:tc>
        <w:tc>
          <w:tcPr>
            <w:tcW w:w="1276" w:type="dxa"/>
            <w:vAlign w:val="center"/>
          </w:tcPr>
          <w:p w14:paraId="1F614656" w14:textId="77777777" w:rsidR="008F3E0E" w:rsidRPr="00492ACC" w:rsidRDefault="008F3E0E" w:rsidP="00492ACC">
            <w:pPr>
              <w:spacing w:after="0" w:line="240" w:lineRule="auto"/>
              <w:jc w:val="center"/>
              <w:rPr>
                <w:rFonts w:cstheme="minorHAnsi"/>
                <w:bCs/>
                <w:sz w:val="20"/>
                <w:szCs w:val="20"/>
              </w:rPr>
            </w:pPr>
            <w:r w:rsidRPr="00492ACC">
              <w:rPr>
                <w:rFonts w:eastAsia="Times New Roman" w:cstheme="minorHAnsi"/>
                <w:bCs/>
                <w:sz w:val="20"/>
                <w:szCs w:val="20"/>
                <w:lang w:eastAsia="es-ES"/>
              </w:rPr>
              <w:t>Valor en Números</w:t>
            </w:r>
          </w:p>
        </w:tc>
      </w:tr>
      <w:tr w:rsidR="00492ACC" w:rsidRPr="00492ACC" w14:paraId="3A800573" w14:textId="77777777" w:rsidTr="00AD03E8">
        <w:trPr>
          <w:trHeight w:val="334"/>
          <w:jc w:val="center"/>
        </w:trPr>
        <w:tc>
          <w:tcPr>
            <w:tcW w:w="1277" w:type="dxa"/>
            <w:vAlign w:val="center"/>
          </w:tcPr>
          <w:p w14:paraId="70131E00" w14:textId="7223404B" w:rsidR="00492ACC" w:rsidRPr="00492ACC" w:rsidRDefault="00492ACC" w:rsidP="00492ACC">
            <w:pPr>
              <w:autoSpaceDE w:val="0"/>
              <w:autoSpaceDN w:val="0"/>
              <w:spacing w:after="0" w:line="240" w:lineRule="auto"/>
              <w:ind w:right="-108"/>
              <w:contextualSpacing/>
              <w:jc w:val="center"/>
              <w:rPr>
                <w:rFonts w:eastAsia="Times New Roman" w:cstheme="minorHAnsi"/>
                <w:bCs/>
                <w:sz w:val="20"/>
                <w:szCs w:val="20"/>
                <w:lang w:eastAsia="es-ES"/>
              </w:rPr>
            </w:pPr>
            <w:r w:rsidRPr="00492ACC">
              <w:rPr>
                <w:rFonts w:eastAsia="Times New Roman" w:cstheme="minorHAnsi"/>
                <w:bCs/>
                <w:sz w:val="20"/>
                <w:szCs w:val="20"/>
                <w:lang w:eastAsia="es-ES"/>
              </w:rPr>
              <w:t>2020</w:t>
            </w:r>
          </w:p>
        </w:tc>
        <w:tc>
          <w:tcPr>
            <w:tcW w:w="1276" w:type="dxa"/>
            <w:vAlign w:val="center"/>
          </w:tcPr>
          <w:p w14:paraId="2872E501" w14:textId="233052AB" w:rsidR="00492ACC" w:rsidRPr="00492ACC" w:rsidRDefault="00492ACC" w:rsidP="00492ACC">
            <w:pPr>
              <w:autoSpaceDE w:val="0"/>
              <w:autoSpaceDN w:val="0"/>
              <w:spacing w:after="0" w:line="240" w:lineRule="auto"/>
              <w:ind w:right="-108"/>
              <w:contextualSpacing/>
              <w:jc w:val="center"/>
              <w:rPr>
                <w:rFonts w:eastAsia="Times New Roman" w:cstheme="minorHAnsi"/>
                <w:bCs/>
                <w:sz w:val="20"/>
                <w:szCs w:val="20"/>
                <w:lang w:eastAsia="es-ES"/>
              </w:rPr>
            </w:pPr>
            <w:r w:rsidRPr="00492ACC">
              <w:rPr>
                <w:rFonts w:eastAsia="Times New Roman" w:cstheme="minorHAnsi"/>
                <w:bCs/>
                <w:sz w:val="20"/>
                <w:szCs w:val="20"/>
                <w:lang w:eastAsia="es-ES"/>
              </w:rPr>
              <w:t>194920</w:t>
            </w:r>
          </w:p>
        </w:tc>
        <w:tc>
          <w:tcPr>
            <w:tcW w:w="1134" w:type="dxa"/>
            <w:vAlign w:val="center"/>
          </w:tcPr>
          <w:p w14:paraId="5AC82CB5" w14:textId="482248F2" w:rsidR="00492ACC" w:rsidRPr="00492ACC" w:rsidRDefault="00492ACC" w:rsidP="00492ACC">
            <w:pPr>
              <w:spacing w:after="0" w:line="240" w:lineRule="auto"/>
              <w:jc w:val="center"/>
              <w:rPr>
                <w:rFonts w:eastAsia="Times New Roman" w:cstheme="minorHAnsi"/>
                <w:bCs/>
                <w:sz w:val="20"/>
                <w:szCs w:val="20"/>
                <w:lang w:eastAsia="es-ES"/>
              </w:rPr>
            </w:pPr>
            <w:r w:rsidRPr="00492ACC">
              <w:rPr>
                <w:rFonts w:eastAsia="Times New Roman" w:cstheme="minorHAnsi"/>
                <w:bCs/>
                <w:sz w:val="20"/>
                <w:szCs w:val="20"/>
                <w:lang w:eastAsia="es-ES"/>
              </w:rPr>
              <w:t>22/10/2020</w:t>
            </w:r>
          </w:p>
        </w:tc>
        <w:tc>
          <w:tcPr>
            <w:tcW w:w="2556" w:type="dxa"/>
            <w:vAlign w:val="center"/>
          </w:tcPr>
          <w:p w14:paraId="4C67F152" w14:textId="247571D7" w:rsidR="00492ACC" w:rsidRPr="00492ACC" w:rsidRDefault="00492ACC" w:rsidP="00492ACC">
            <w:pPr>
              <w:spacing w:after="0" w:line="240" w:lineRule="auto"/>
              <w:jc w:val="center"/>
              <w:rPr>
                <w:rFonts w:eastAsia="Times New Roman" w:cstheme="minorHAnsi"/>
                <w:bCs/>
                <w:sz w:val="20"/>
                <w:szCs w:val="20"/>
                <w:lang w:eastAsia="es-ES"/>
              </w:rPr>
            </w:pPr>
            <w:r w:rsidRPr="00492ACC">
              <w:rPr>
                <w:rFonts w:cstheme="minorHAnsi"/>
                <w:bCs/>
                <w:sz w:val="20"/>
                <w:szCs w:val="20"/>
              </w:rPr>
              <w:t xml:space="preserve">TRECE MILLONES OCHOCIENTOS VEINTISIETE MIL QUINIENTOS M/CTE </w:t>
            </w:r>
          </w:p>
        </w:tc>
        <w:tc>
          <w:tcPr>
            <w:tcW w:w="1276" w:type="dxa"/>
            <w:vAlign w:val="center"/>
          </w:tcPr>
          <w:p w14:paraId="4AA1C143" w14:textId="489D0731" w:rsidR="00492ACC" w:rsidRPr="00492ACC" w:rsidRDefault="00492ACC" w:rsidP="00492ACC">
            <w:pPr>
              <w:spacing w:after="0" w:line="240" w:lineRule="auto"/>
              <w:jc w:val="center"/>
              <w:rPr>
                <w:rFonts w:eastAsia="Times New Roman" w:cstheme="minorHAnsi"/>
                <w:bCs/>
                <w:sz w:val="20"/>
                <w:szCs w:val="20"/>
                <w:lang w:eastAsia="es-ES"/>
              </w:rPr>
            </w:pPr>
            <w:r w:rsidRPr="00492ACC">
              <w:rPr>
                <w:rFonts w:cstheme="minorHAnsi"/>
                <w:bCs/>
                <w:sz w:val="20"/>
                <w:szCs w:val="20"/>
              </w:rPr>
              <w:t>$13.827.500</w:t>
            </w:r>
          </w:p>
        </w:tc>
      </w:tr>
    </w:tbl>
    <w:p w14:paraId="5C5DEC03" w14:textId="77777777" w:rsidR="008F3E0E" w:rsidRPr="00492ACC" w:rsidRDefault="008F3E0E" w:rsidP="00492ACC">
      <w:pPr>
        <w:spacing w:after="0" w:line="240" w:lineRule="auto"/>
        <w:jc w:val="both"/>
        <w:rPr>
          <w:rFonts w:ascii="Arial Narrow" w:hAnsi="Arial Narrow" w:cstheme="majorHAnsi"/>
          <w:b/>
        </w:rPr>
      </w:pPr>
    </w:p>
    <w:p w14:paraId="1A3403C3" w14:textId="0AE8F62A" w:rsidR="008F3E0E" w:rsidRPr="00492ACC" w:rsidRDefault="008F3E0E" w:rsidP="00492ACC">
      <w:pPr>
        <w:spacing w:after="0" w:line="240" w:lineRule="auto"/>
        <w:jc w:val="both"/>
        <w:rPr>
          <w:rStyle w:val="Hipervnculo"/>
          <w:rFonts w:ascii="Arial Narrow" w:hAnsi="Arial Narrow" w:cstheme="majorHAnsi"/>
          <w:color w:val="auto"/>
        </w:rPr>
      </w:pPr>
      <w:r w:rsidRPr="00492ACC">
        <w:rPr>
          <w:rFonts w:ascii="Arial Narrow" w:hAnsi="Arial Narrow" w:cstheme="majorHAnsi"/>
          <w:b/>
          <w:u w:val="single"/>
          <w:lang w:eastAsia="es-CO"/>
        </w:rPr>
        <w:t>SEGUNDA. - ADICIÓN.</w:t>
      </w:r>
      <w:r w:rsidRPr="00492ACC">
        <w:rPr>
          <w:rFonts w:ascii="Arial Narrow" w:hAnsi="Arial Narrow" w:cstheme="majorHAnsi"/>
          <w:b/>
          <w:lang w:eastAsia="es-CO"/>
        </w:rPr>
        <w:t xml:space="preserve"> </w:t>
      </w:r>
      <w:r w:rsidRPr="00492ACC">
        <w:rPr>
          <w:rFonts w:ascii="Arial Narrow" w:hAnsi="Arial Narrow" w:cstheme="majorHAnsi"/>
          <w:bCs/>
          <w:lang w:eastAsia="es-CO"/>
        </w:rPr>
        <w:t xml:space="preserve">Como consecuencia del literal </w:t>
      </w:r>
      <w:r w:rsidRPr="00492ACC">
        <w:rPr>
          <w:rFonts w:ascii="Arial Narrow" w:hAnsi="Arial Narrow" w:cstheme="majorHAnsi"/>
          <w:b/>
          <w:lang w:eastAsia="es-CO"/>
        </w:rPr>
        <w:t>B)</w:t>
      </w:r>
      <w:r w:rsidRPr="00492ACC">
        <w:rPr>
          <w:rFonts w:ascii="Arial Narrow" w:hAnsi="Arial Narrow" w:cstheme="majorHAnsi"/>
          <w:bCs/>
          <w:lang w:eastAsia="es-CO"/>
        </w:rPr>
        <w:t xml:space="preserve"> de la anterior cláusula se hace necesario adicionar recursos por valor de</w:t>
      </w:r>
      <w:r w:rsidRPr="00492ACC">
        <w:rPr>
          <w:rFonts w:ascii="Arial Narrow" w:hAnsi="Arial Narrow" w:cstheme="majorHAnsi"/>
        </w:rPr>
        <w:t xml:space="preserve"> </w:t>
      </w:r>
      <w:r w:rsidR="00492ACC" w:rsidRPr="00492ACC">
        <w:rPr>
          <w:rFonts w:ascii="Arial Narrow" w:hAnsi="Arial Narrow" w:cstheme="majorHAnsi"/>
          <w:b/>
        </w:rPr>
        <w:t>CUATRO MILLONES QUINIENTOS SESENTA Y OCHO MIL DOSCIENTOS CINCUENTA PESOS ($4.568.250)</w:t>
      </w:r>
      <w:r w:rsidRPr="00492ACC">
        <w:rPr>
          <w:rFonts w:ascii="Arial Narrow" w:hAnsi="Arial Narrow" w:cstheme="majorHAnsi"/>
          <w:b/>
        </w:rPr>
        <w:t xml:space="preserve">, </w:t>
      </w:r>
      <w:r w:rsidRPr="00492ACC">
        <w:rPr>
          <w:rFonts w:ascii="Arial Narrow" w:hAnsi="Arial Narrow" w:cstheme="majorHAnsi"/>
          <w:bCs/>
        </w:rPr>
        <w:t xml:space="preserve">los cuales se adicionarán al RP </w:t>
      </w:r>
      <w:r w:rsidR="00492ACC" w:rsidRPr="00492ACC">
        <w:rPr>
          <w:rFonts w:ascii="Arial Narrow" w:hAnsi="Arial Narrow" w:cstheme="majorHAnsi"/>
          <w:bCs/>
        </w:rPr>
        <w:t>194920</w:t>
      </w:r>
      <w:r w:rsidRPr="00492ACC">
        <w:rPr>
          <w:rFonts w:ascii="Arial Narrow" w:hAnsi="Arial Narrow" w:cstheme="majorHAnsi"/>
        </w:rPr>
        <w:t xml:space="preserve"> del </w:t>
      </w:r>
      <w:r w:rsidR="00492ACC" w:rsidRPr="00492ACC">
        <w:rPr>
          <w:rFonts w:ascii="Arial Narrow" w:hAnsi="Arial Narrow" w:cstheme="majorHAnsi"/>
        </w:rPr>
        <w:t>22/10/2022</w:t>
      </w:r>
      <w:r w:rsidRPr="00492ACC">
        <w:rPr>
          <w:rFonts w:ascii="Arial Narrow" w:hAnsi="Arial Narrow" w:cstheme="majorHAnsi"/>
          <w:b/>
        </w:rPr>
        <w:t>.</w:t>
      </w:r>
      <w:r w:rsidRPr="00492ACC">
        <w:rPr>
          <w:rFonts w:ascii="Arial Narrow" w:hAnsi="Arial Narrow" w:cstheme="majorHAnsi"/>
        </w:rPr>
        <w:t xml:space="preserve"> </w:t>
      </w:r>
      <w:r w:rsidRPr="00492ACC">
        <w:rPr>
          <w:rFonts w:ascii="Arial Narrow" w:hAnsi="Arial Narrow" w:cstheme="majorHAnsi"/>
          <w:b/>
          <w:u w:val="single"/>
        </w:rPr>
        <w:t xml:space="preserve">TERCERA. - </w:t>
      </w:r>
      <w:r w:rsidRPr="00492ACC">
        <w:rPr>
          <w:rFonts w:ascii="Arial Narrow" w:hAnsi="Arial Narrow" w:cstheme="majorHAnsi"/>
          <w:b/>
          <w:bCs/>
          <w:u w:val="single"/>
          <w:lang w:eastAsia="es-CO"/>
        </w:rPr>
        <w:t>GARANTÍAS:</w:t>
      </w:r>
      <w:r w:rsidRPr="00492ACC">
        <w:rPr>
          <w:rFonts w:ascii="Arial Narrow" w:hAnsi="Arial Narrow" w:cstheme="majorHAnsi"/>
          <w:bCs/>
          <w:lang w:eastAsia="es-CO"/>
        </w:rPr>
        <w:t xml:space="preserve"> En virtud de lo dispuesto en la normatividad vigente, </w:t>
      </w:r>
      <w:r w:rsidRPr="00492ACC">
        <w:rPr>
          <w:rFonts w:ascii="Arial Narrow" w:hAnsi="Arial Narrow" w:cstheme="majorHAnsi"/>
          <w:b/>
          <w:bCs/>
          <w:lang w:eastAsia="es-CO"/>
        </w:rPr>
        <w:t>EL CONTRATISTA</w:t>
      </w:r>
      <w:r w:rsidRPr="00492ACC">
        <w:rPr>
          <w:rFonts w:ascii="Arial Narrow" w:hAnsi="Arial Narrow" w:cstheme="majorHAnsi"/>
          <w:bCs/>
          <w:lang w:eastAsia="es-CO"/>
        </w:rPr>
        <w:t xml:space="preserve"> se compromete a notificar a la aseguradora los términos de la presente modificación y deberá aportar para el perfeccionamiento de este documento al Grupo Jurídico de la Regional Nariño, el anexo en el que conste el conocimiento por parte de la compañía aseguradora de la presente modificación. </w:t>
      </w:r>
      <w:r w:rsidRPr="00492ACC">
        <w:rPr>
          <w:rFonts w:ascii="Arial Narrow" w:hAnsi="Arial Narrow" w:cstheme="majorHAnsi"/>
          <w:b/>
          <w:u w:val="single"/>
        </w:rPr>
        <w:t>CUARTA. - PERMANENCIA DE LAS ESTIPULACIONES</w:t>
      </w:r>
      <w:r w:rsidRPr="00492ACC">
        <w:rPr>
          <w:rFonts w:ascii="Arial Narrow" w:hAnsi="Arial Narrow" w:cstheme="majorHAnsi"/>
          <w:b/>
        </w:rPr>
        <w:t>:</w:t>
      </w:r>
      <w:r w:rsidRPr="00492ACC">
        <w:rPr>
          <w:rFonts w:ascii="Arial Narrow" w:hAnsi="Arial Narrow" w:cstheme="majorHAnsi"/>
        </w:rPr>
        <w:t xml:space="preserve"> Todas las estipulaciones, términos y condiciones pactados en el </w:t>
      </w:r>
      <w:r w:rsidRPr="00492ACC">
        <w:rPr>
          <w:rFonts w:ascii="Arial Narrow" w:hAnsi="Arial Narrow" w:cstheme="majorHAnsi"/>
          <w:bCs/>
        </w:rPr>
        <w:t xml:space="preserve">Contrato que </w:t>
      </w:r>
      <w:r w:rsidRPr="00492ACC">
        <w:rPr>
          <w:rFonts w:ascii="Arial Narrow" w:hAnsi="Arial Narrow" w:cstheme="majorHAnsi"/>
        </w:rPr>
        <w:t xml:space="preserve">no sean modificadas ni contrarias al presente documento, permanecerán vigentes. </w:t>
      </w:r>
      <w:r w:rsidRPr="00492ACC">
        <w:rPr>
          <w:rFonts w:ascii="Arial Narrow" w:hAnsi="Arial Narrow" w:cstheme="majorHAnsi"/>
          <w:b/>
          <w:u w:val="single"/>
        </w:rPr>
        <w:t>QUINTA. - PERFECCIONAMIENTO</w:t>
      </w:r>
      <w:r w:rsidRPr="00492ACC">
        <w:rPr>
          <w:rFonts w:ascii="Arial Narrow" w:hAnsi="Arial Narrow" w:cstheme="majorHAnsi"/>
          <w:b/>
        </w:rPr>
        <w:t>:</w:t>
      </w:r>
      <w:r w:rsidRPr="00492ACC">
        <w:rPr>
          <w:rFonts w:ascii="Arial Narrow" w:hAnsi="Arial Narrow" w:cstheme="majorHAnsi"/>
        </w:rPr>
        <w:t xml:space="preserve"> La presente modificación se entiende perfeccionada con la firma de las partes.</w:t>
      </w:r>
      <w:r w:rsidRPr="00492ACC">
        <w:rPr>
          <w:rFonts w:ascii="Arial Narrow" w:hAnsi="Arial Narrow" w:cstheme="majorHAnsi"/>
          <w:b/>
          <w:u w:val="single"/>
        </w:rPr>
        <w:t xml:space="preserve"> - </w:t>
      </w:r>
      <w:r w:rsidRPr="00492ACC">
        <w:rPr>
          <w:rFonts w:ascii="Arial Narrow" w:hAnsi="Arial Narrow" w:cstheme="majorHAnsi"/>
          <w:b/>
          <w:bCs/>
          <w:u w:val="single"/>
        </w:rPr>
        <w:t>PUBLICACIÓN</w:t>
      </w:r>
      <w:r w:rsidRPr="00492ACC">
        <w:rPr>
          <w:rFonts w:ascii="Arial Narrow" w:hAnsi="Arial Narrow" w:cstheme="majorHAnsi"/>
          <w:b/>
          <w:bCs/>
        </w:rPr>
        <w:t>:</w:t>
      </w:r>
      <w:r w:rsidRPr="00492ACC">
        <w:rPr>
          <w:rFonts w:ascii="Arial Narrow" w:hAnsi="Arial Narrow" w:cstheme="majorHAnsi"/>
        </w:rPr>
        <w:t xml:space="preserve"> En virtud de lo dispuesto en el Artículo 223 del decreto Ley 019 de 2012, en concordancia con el Artículo 2.2.1.1.1.7.1 del Decreto 1082 de 2015 y el manual de contratación vigente, se procederá a la publicación del presente documento en el SECOP que administra la Agencia Nacional de Contratación Pública – Colombia Compra Eficiente: </w:t>
      </w:r>
      <w:hyperlink r:id="rId8" w:history="1">
        <w:r w:rsidRPr="00492ACC">
          <w:rPr>
            <w:rStyle w:val="Hipervnculo"/>
            <w:rFonts w:ascii="Arial Narrow" w:hAnsi="Arial Narrow" w:cstheme="majorHAnsi"/>
            <w:color w:val="auto"/>
          </w:rPr>
          <w:t>www.colombiacompra.gov.co</w:t>
        </w:r>
      </w:hyperlink>
      <w:bookmarkStart w:id="1" w:name="_GoBack"/>
      <w:bookmarkEnd w:id="1"/>
    </w:p>
    <w:sectPr w:rsidR="008F3E0E" w:rsidRPr="00492ACC" w:rsidSect="005C27D6">
      <w:headerReference w:type="even" r:id="rId9"/>
      <w:headerReference w:type="default" r:id="rId10"/>
      <w:footerReference w:type="default" r:id="rId11"/>
      <w:headerReference w:type="first" r:id="rId12"/>
      <w:pgSz w:w="12242" w:h="18722" w:code="123"/>
      <w:pgMar w:top="618" w:right="1134" w:bottom="567" w:left="1701" w:header="1531" w:footer="9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C6A094" w14:textId="77777777" w:rsidR="009A0713" w:rsidRDefault="009A0713">
      <w:pPr>
        <w:spacing w:after="0" w:line="240" w:lineRule="auto"/>
      </w:pPr>
      <w:r>
        <w:separator/>
      </w:r>
    </w:p>
  </w:endnote>
  <w:endnote w:type="continuationSeparator" w:id="0">
    <w:p w14:paraId="08807618" w14:textId="77777777" w:rsidR="009A0713" w:rsidRDefault="009A0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51A41" w14:textId="77777777" w:rsidR="00B92FB1" w:rsidRDefault="00B47AE7" w:rsidP="00B92FB1">
    <w:pPr>
      <w:spacing w:after="0" w:line="240" w:lineRule="auto"/>
    </w:pPr>
    <w:r>
      <w:rPr>
        <w:noProof/>
        <w:lang w:eastAsia="es-CO"/>
      </w:rPr>
      <w:drawing>
        <wp:anchor distT="0" distB="0" distL="114300" distR="114300" simplePos="0" relativeHeight="251656192" behindDoc="1" locked="0" layoutInCell="1" allowOverlap="1" wp14:anchorId="2E2AF149" wp14:editId="40774201">
          <wp:simplePos x="0" y="0"/>
          <wp:positionH relativeFrom="column">
            <wp:posOffset>-514350</wp:posOffset>
          </wp:positionH>
          <wp:positionV relativeFrom="paragraph">
            <wp:posOffset>-130810</wp:posOffset>
          </wp:positionV>
          <wp:extent cx="6649085" cy="1264920"/>
          <wp:effectExtent l="0" t="0" r="0" b="0"/>
          <wp:wrapNone/>
          <wp:docPr id="22" name="Imagen 22"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512D12D1" w14:textId="77777777" w:rsidR="00B92FB1" w:rsidRDefault="00B47AE7">
    <w:r>
      <w:rPr>
        <w:noProof/>
        <w:lang w:eastAsia="es-CO"/>
      </w:rPr>
      <mc:AlternateContent>
        <mc:Choice Requires="wps">
          <w:drawing>
            <wp:anchor distT="45720" distB="45720" distL="114300" distR="114300" simplePos="0" relativeHeight="251658240" behindDoc="1" locked="0" layoutInCell="1" allowOverlap="1" wp14:anchorId="3A2BFAF4" wp14:editId="44472D45">
              <wp:simplePos x="0" y="0"/>
              <wp:positionH relativeFrom="column">
                <wp:posOffset>-514350</wp:posOffset>
              </wp:positionH>
              <wp:positionV relativeFrom="paragraph">
                <wp:posOffset>157480</wp:posOffset>
              </wp:positionV>
              <wp:extent cx="3253740" cy="617220"/>
              <wp:effectExtent l="3810" t="0" r="0" b="190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B39FE2" w14:textId="77777777" w:rsidR="009A2BCE" w:rsidRDefault="009A2BCE" w:rsidP="009A2BCE">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Calle 23 con Carrera 3ra Barrio Mercedario</w:t>
                          </w:r>
                        </w:p>
                        <w:p w14:paraId="50099251" w14:textId="77777777" w:rsidR="009A2BCE" w:rsidRPr="006C7934" w:rsidRDefault="009A2BCE" w:rsidP="009A2BCE">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7307580</w:t>
                          </w:r>
                        </w:p>
                        <w:p w14:paraId="1A3F18E0" w14:textId="77777777" w:rsidR="008F1846" w:rsidRPr="005E361B" w:rsidRDefault="009A0713" w:rsidP="008F1846">
                          <w:pPr>
                            <w:autoSpaceDE w:val="0"/>
                            <w:autoSpaceDN w:val="0"/>
                            <w:adjustRightInd w:val="0"/>
                            <w:spacing w:after="0" w:line="240" w:lineRule="auto"/>
                            <w:jc w:val="center"/>
                            <w:rPr>
                              <w:rFonts w:ascii="Arial" w:hAnsi="Arial" w:cs="Arial"/>
                              <w:color w:val="595959"/>
                              <w:sz w:val="18"/>
                              <w:szCs w:val="18"/>
                            </w:rPr>
                          </w:pPr>
                        </w:p>
                        <w:p w14:paraId="01AA0EFD" w14:textId="77777777" w:rsidR="00BD1F25" w:rsidRPr="006C7934" w:rsidRDefault="009A0713" w:rsidP="00FB758C">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A2BFAF4" id="_x0000_t202" coordsize="21600,21600" o:spt="202" path="m,l,21600r21600,l21600,xe">
              <v:stroke joinstyle="miter"/>
              <v:path gradientshapeok="t" o:connecttype="rect"/>
            </v:shapetype>
            <v:shape id="Cuadro de texto 4" o:spid="_x0000_s1027" type="#_x0000_t202" style="position:absolute;margin-left:-40.5pt;margin-top:12.4pt;width:256.2pt;height:48.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" filled="f" stroked="f">
              <v:textbox style="mso-fit-shape-to-text:t">
                <w:txbxContent>
                  <w:p w14:paraId="52B39FE2" w14:textId="77777777" w:rsidR="009A2BCE" w:rsidRDefault="009A2BCE" w:rsidP="009A2BCE">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Calle 23 con Carrera 3ra Barrio Mercedario</w:t>
                    </w:r>
                  </w:p>
                  <w:p w14:paraId="50099251" w14:textId="77777777" w:rsidR="009A2BCE" w:rsidRPr="006C7934" w:rsidRDefault="009A2BCE" w:rsidP="009A2BCE">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7307580</w:t>
                    </w:r>
                  </w:p>
                  <w:p w14:paraId="1A3F18E0" w14:textId="77777777" w:rsidR="008F1846" w:rsidRPr="005E361B" w:rsidRDefault="000A679D" w:rsidP="008F1846">
                    <w:pPr>
                      <w:autoSpaceDE w:val="0"/>
                      <w:autoSpaceDN w:val="0"/>
                      <w:adjustRightInd w:val="0"/>
                      <w:spacing w:after="0" w:line="240" w:lineRule="auto"/>
                      <w:jc w:val="center"/>
                      <w:rPr>
                        <w:rFonts w:ascii="Arial" w:hAnsi="Arial" w:cs="Arial"/>
                        <w:color w:val="595959"/>
                        <w:sz w:val="18"/>
                        <w:szCs w:val="18"/>
                      </w:rPr>
                    </w:pPr>
                  </w:p>
                  <w:p w14:paraId="01AA0EFD" w14:textId="77777777" w:rsidR="00BD1F25" w:rsidRPr="006C7934" w:rsidRDefault="000A679D" w:rsidP="00FB758C">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45720" distB="45720" distL="114300" distR="114300" simplePos="0" relativeHeight="251657216" behindDoc="1" locked="0" layoutInCell="1" allowOverlap="1" wp14:anchorId="79A0869B" wp14:editId="1E58E0A5">
              <wp:simplePos x="0" y="0"/>
              <wp:positionH relativeFrom="column">
                <wp:posOffset>2910840</wp:posOffset>
              </wp:positionH>
              <wp:positionV relativeFrom="paragraph">
                <wp:posOffset>233680</wp:posOffset>
              </wp:positionV>
              <wp:extent cx="3303270" cy="354330"/>
              <wp:effectExtent l="0" t="0" r="1905"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F1F94" w14:textId="77777777" w:rsidR="00FB758C" w:rsidRPr="006C7934" w:rsidRDefault="00B47AE7"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9DB588A" w14:textId="77777777" w:rsidR="00FB758C" w:rsidRPr="006C7934" w:rsidRDefault="00B47AE7"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9A0869B" id="Cuadro de texto 2" o:spid="_x0000_s1028" type="#_x0000_t202" style="position:absolute;margin-left:229.2pt;margin-top:18.4pt;width:260.1pt;height:27.9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jKug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" filled="f" stroked="f">
              <v:textbox style="mso-fit-shape-to-text:t">
                <w:txbxContent>
                  <w:p w14:paraId="4B2F1F94" w14:textId="77777777" w:rsidR="00FB758C" w:rsidRPr="006C7934" w:rsidRDefault="00B47AE7"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9DB588A" w14:textId="77777777" w:rsidR="00FB758C" w:rsidRPr="006C7934" w:rsidRDefault="00B47AE7"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E4C3FA" w14:textId="77777777" w:rsidR="009A0713" w:rsidRDefault="009A0713">
      <w:pPr>
        <w:spacing w:after="0" w:line="240" w:lineRule="auto"/>
      </w:pPr>
      <w:r>
        <w:separator/>
      </w:r>
    </w:p>
  </w:footnote>
  <w:footnote w:type="continuationSeparator" w:id="0">
    <w:p w14:paraId="71D0BEE1" w14:textId="77777777" w:rsidR="009A0713" w:rsidRDefault="009A07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A977CE" w14:textId="77777777" w:rsidR="00921809" w:rsidRDefault="009A0713">
    <w:pPr>
      <w:pStyle w:val="Encabezado"/>
    </w:pPr>
    <w:r>
      <w:rPr>
        <w:noProof/>
      </w:rPr>
      <w:pict w14:anchorId="51C870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50" type="#_x0000_t136" style="position:absolute;margin-left:0;margin-top:0;width:464.1pt;height:198.9pt;rotation:315;z-index:-25165619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425C8B" w14:textId="77777777" w:rsidR="00B92FB1" w:rsidRDefault="009A2BCE" w:rsidP="00B92FB1">
    <w:pPr>
      <w:pStyle w:val="Encabezado"/>
      <w:tabs>
        <w:tab w:val="clear" w:pos="8504"/>
        <w:tab w:val="right" w:pos="9214"/>
      </w:tabs>
      <w:ind w:right="-568"/>
    </w:pPr>
    <w:r>
      <w:rPr>
        <w:noProof/>
        <w:lang w:eastAsia="es-CO"/>
      </w:rPr>
      <mc:AlternateContent>
        <mc:Choice Requires="wps">
          <w:drawing>
            <wp:anchor distT="45720" distB="45720" distL="114300" distR="114300" simplePos="0" relativeHeight="251655168" behindDoc="0" locked="0" layoutInCell="1" allowOverlap="1" wp14:anchorId="119651A5" wp14:editId="4EC6E967">
              <wp:simplePos x="0" y="0"/>
              <wp:positionH relativeFrom="column">
                <wp:posOffset>196215</wp:posOffset>
              </wp:positionH>
              <wp:positionV relativeFrom="paragraph">
                <wp:posOffset>-438785</wp:posOffset>
              </wp:positionV>
              <wp:extent cx="3776345" cy="819150"/>
              <wp:effectExtent l="0" t="0" r="0" b="0"/>
              <wp:wrapSquare wrapText="bothSides"/>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2D23F4" w14:textId="77777777" w:rsidR="00FB758C" w:rsidRPr="00535C0C" w:rsidRDefault="00B47AE7" w:rsidP="00FB758C">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2DC90CA7" w14:textId="77777777" w:rsidR="00FB758C" w:rsidRPr="00535C0C" w:rsidRDefault="00B47AE7" w:rsidP="00FB758C">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14F72150" w14:textId="77777777" w:rsidR="009A2BCE" w:rsidRDefault="009A2BCE" w:rsidP="009A2BCE">
                          <w:pPr>
                            <w:spacing w:after="0" w:line="240" w:lineRule="auto"/>
                            <w:jc w:val="both"/>
                            <w:rPr>
                              <w:rFonts w:ascii="Arial" w:hAnsi="Arial" w:cs="Arial"/>
                              <w:b/>
                              <w:color w:val="000000"/>
                              <w:sz w:val="24"/>
                              <w:szCs w:val="24"/>
                            </w:rPr>
                          </w:pPr>
                          <w:r>
                            <w:rPr>
                              <w:rFonts w:ascii="Arial" w:hAnsi="Arial" w:cs="Arial"/>
                              <w:b/>
                              <w:color w:val="000000"/>
                              <w:sz w:val="24"/>
                              <w:szCs w:val="24"/>
                            </w:rPr>
                            <w:t>Regional Nariño</w:t>
                          </w:r>
                        </w:p>
                        <w:p w14:paraId="67C5A7D7" w14:textId="77777777" w:rsidR="009A2BCE" w:rsidRPr="00535C0C" w:rsidRDefault="009A2BCE" w:rsidP="009A2BCE">
                          <w:pPr>
                            <w:spacing w:after="0" w:line="240" w:lineRule="auto"/>
                            <w:jc w:val="both"/>
                            <w:rPr>
                              <w:rFonts w:ascii="Arial" w:hAnsi="Arial" w:cs="Arial"/>
                              <w:b/>
                              <w:color w:val="000000"/>
                              <w:sz w:val="24"/>
                              <w:szCs w:val="24"/>
                            </w:rPr>
                          </w:pPr>
                          <w:r>
                            <w:rPr>
                              <w:rFonts w:ascii="Arial" w:hAnsi="Arial" w:cs="Arial"/>
                              <w:b/>
                              <w:color w:val="000000"/>
                              <w:sz w:val="24"/>
                              <w:szCs w:val="24"/>
                            </w:rPr>
                            <w:t>Grupo Jurídico</w:t>
                          </w:r>
                        </w:p>
                        <w:p w14:paraId="24C4E2A3" w14:textId="77777777" w:rsidR="00FB758C" w:rsidRDefault="009A071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9651A5" id="_x0000_t202" coordsize="21600,21600" o:spt="202" path="m,l,21600r21600,l21600,xe">
              <v:stroke joinstyle="miter"/>
              <v:path gradientshapeok="t" o:connecttype="rect"/>
            </v:shapetype>
            <v:shape id="Cuadro de texto 10" o:spid="_x0000_s1026" type="#_x0000_t202" style="position:absolute;margin-left:15.45pt;margin-top:-34.55pt;width:297.35pt;height:64.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" filled="f" stroked="f">
              <v:textbox>
                <w:txbxContent>
                  <w:p w14:paraId="1B2D23F4" w14:textId="77777777" w:rsidR="00FB758C" w:rsidRPr="00535C0C" w:rsidRDefault="00B47AE7" w:rsidP="00FB758C">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2DC90CA7" w14:textId="77777777" w:rsidR="00FB758C" w:rsidRPr="00535C0C" w:rsidRDefault="00B47AE7" w:rsidP="00FB758C">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14F72150" w14:textId="77777777" w:rsidR="009A2BCE" w:rsidRDefault="009A2BCE" w:rsidP="009A2BCE">
                    <w:pPr>
                      <w:spacing w:after="0" w:line="240" w:lineRule="auto"/>
                      <w:jc w:val="both"/>
                      <w:rPr>
                        <w:rFonts w:ascii="Arial" w:hAnsi="Arial" w:cs="Arial"/>
                        <w:b/>
                        <w:color w:val="000000"/>
                        <w:sz w:val="24"/>
                        <w:szCs w:val="24"/>
                      </w:rPr>
                    </w:pPr>
                    <w:r>
                      <w:rPr>
                        <w:rFonts w:ascii="Arial" w:hAnsi="Arial" w:cs="Arial"/>
                        <w:b/>
                        <w:color w:val="000000"/>
                        <w:sz w:val="24"/>
                        <w:szCs w:val="24"/>
                      </w:rPr>
                      <w:t>Regional Nariño</w:t>
                    </w:r>
                  </w:p>
                  <w:p w14:paraId="67C5A7D7" w14:textId="77777777" w:rsidR="009A2BCE" w:rsidRPr="00535C0C" w:rsidRDefault="009A2BCE" w:rsidP="009A2BCE">
                    <w:pPr>
                      <w:spacing w:after="0" w:line="240" w:lineRule="auto"/>
                      <w:jc w:val="both"/>
                      <w:rPr>
                        <w:rFonts w:ascii="Arial" w:hAnsi="Arial" w:cs="Arial"/>
                        <w:b/>
                        <w:color w:val="000000"/>
                        <w:sz w:val="24"/>
                        <w:szCs w:val="24"/>
                      </w:rPr>
                    </w:pPr>
                    <w:r>
                      <w:rPr>
                        <w:rFonts w:ascii="Arial" w:hAnsi="Arial" w:cs="Arial"/>
                        <w:b/>
                        <w:color w:val="000000"/>
                        <w:sz w:val="24"/>
                        <w:szCs w:val="24"/>
                      </w:rPr>
                      <w:t>Grupo Jurídico</w:t>
                    </w:r>
                  </w:p>
                  <w:p w14:paraId="24C4E2A3" w14:textId="77777777" w:rsidR="00FB758C" w:rsidRDefault="000A679D"/>
                </w:txbxContent>
              </v:textbox>
              <w10:wrap type="square"/>
            </v:shape>
          </w:pict>
        </mc:Fallback>
      </mc:AlternateContent>
    </w:r>
    <w:r w:rsidR="009A0713">
      <w:rPr>
        <w:noProof/>
      </w:rPr>
      <w:pict w14:anchorId="3FF4F2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1" type="#_x0000_t136" style="position:absolute;margin-left:0;margin-top:0;width:464.1pt;height:198.9pt;rotation:315;z-index:-251655168;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B47AE7">
      <w:rPr>
        <w:noProof/>
        <w:lang w:eastAsia="es-CO"/>
      </w:rPr>
      <w:drawing>
        <wp:anchor distT="0" distB="0" distL="114300" distR="114300" simplePos="0" relativeHeight="251654144" behindDoc="1" locked="0" layoutInCell="1" allowOverlap="1" wp14:anchorId="330EC405" wp14:editId="5882C03E">
          <wp:simplePos x="0" y="0"/>
          <wp:positionH relativeFrom="column">
            <wp:posOffset>-523875</wp:posOffset>
          </wp:positionH>
          <wp:positionV relativeFrom="paragraph">
            <wp:posOffset>-459740</wp:posOffset>
          </wp:positionV>
          <wp:extent cx="600075" cy="742950"/>
          <wp:effectExtent l="0" t="0" r="9525" b="0"/>
          <wp:wrapNone/>
          <wp:docPr id="20" name="Imagen 20"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47AE7">
      <w:rPr>
        <w:noProof/>
        <w:lang w:eastAsia="es-CO"/>
      </w:rPr>
      <w:drawing>
        <wp:anchor distT="0" distB="0" distL="114300" distR="114300" simplePos="0" relativeHeight="251653120" behindDoc="1" locked="0" layoutInCell="1" allowOverlap="1" wp14:anchorId="2B15EEDB" wp14:editId="0379035B">
          <wp:simplePos x="0" y="0"/>
          <wp:positionH relativeFrom="column">
            <wp:posOffset>3996690</wp:posOffset>
          </wp:positionH>
          <wp:positionV relativeFrom="paragraph">
            <wp:posOffset>-532130</wp:posOffset>
          </wp:positionV>
          <wp:extent cx="2166620" cy="935355"/>
          <wp:effectExtent l="0" t="0" r="5080" b="0"/>
          <wp:wrapNone/>
          <wp:docPr id="21" name="Imagen 21"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B47AE7">
      <w:t xml:space="preserve">                                                                                                                                                                                                                                                                                                                                                                                                                    </w:t>
    </w:r>
  </w:p>
  <w:p w14:paraId="39E4F82B" w14:textId="77777777" w:rsidR="00B92FB1" w:rsidRDefault="00B47AE7" w:rsidP="005C27D6">
    <w:pPr>
      <w:pStyle w:val="Encabezado"/>
      <w:spacing w:after="0" w:line="240" w:lineRule="auto"/>
    </w:pPr>
    <w:r>
      <w:rPr>
        <w:noProof/>
        <w:lang w:eastAsia="es-CO"/>
      </w:rPr>
      <mc:AlternateContent>
        <mc:Choice Requires="wps">
          <w:drawing>
            <wp:anchor distT="0" distB="0" distL="114300" distR="114300" simplePos="0" relativeHeight="251659264" behindDoc="0" locked="0" layoutInCell="1" allowOverlap="1" wp14:anchorId="54826B96" wp14:editId="2A6635CE">
              <wp:simplePos x="0" y="0"/>
              <wp:positionH relativeFrom="column">
                <wp:posOffset>-523875</wp:posOffset>
              </wp:positionH>
              <wp:positionV relativeFrom="paragraph">
                <wp:posOffset>114300</wp:posOffset>
              </wp:positionV>
              <wp:extent cx="6711315" cy="0"/>
              <wp:effectExtent l="13335" t="9525" r="9525" b="9525"/>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309A3E" id="_x0000_t32" coordsize="21600,21600" o:spt="32" o:oned="t" path="m,l21600,21600e" filled="f">
              <v:path arrowok="t" fillok="f" o:connecttype="none"/>
              <o:lock v:ext="edit" shapetype="t"/>
            </v:shapetype>
            <v:shape id="Conector recto de flecha 7" o:spid="_x0000_s1026" type="#_x0000_t32" style="position:absolute;margin-left:-41.25pt;margin-top:9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195148" w14:textId="77777777" w:rsidR="00921809" w:rsidRDefault="009A0713">
    <w:pPr>
      <w:pStyle w:val="Encabezado"/>
    </w:pPr>
    <w:r>
      <w:rPr>
        <w:noProof/>
      </w:rPr>
      <w:pict w14:anchorId="52AEE8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49" type="#_x0000_t136" style="position:absolute;margin-left:0;margin-top:0;width:464.1pt;height:198.9pt;rotation:315;z-index:-25165414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65C70"/>
    <w:multiLevelType w:val="hybridMultilevel"/>
    <w:tmpl w:val="1FAC7F08"/>
    <w:lvl w:ilvl="0" w:tplc="8E2A59C4">
      <w:start w:val="1"/>
      <w:numFmt w:val="upp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 w15:restartNumberingAfterBreak="1">
    <w:nsid w:val="366C7FB7"/>
    <w:multiLevelType w:val="hybridMultilevel"/>
    <w:tmpl w:val="91AE4E0E"/>
    <w:lvl w:ilvl="0" w:tplc="F202C1B2">
      <w:start w:val="1"/>
      <w:numFmt w:val="decimal"/>
      <w:lvlText w:val="%1."/>
      <w:lvlJc w:val="left"/>
      <w:pPr>
        <w:ind w:left="720" w:hanging="360"/>
      </w:pPr>
      <w:rPr>
        <w:rFonts w:eastAsia="Times New Roman" w:cs="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522613E"/>
    <w:multiLevelType w:val="hybridMultilevel"/>
    <w:tmpl w:val="8AEABA40"/>
    <w:lvl w:ilvl="0" w:tplc="DB282E4C">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0E"/>
    <w:rsid w:val="00011FD6"/>
    <w:rsid w:val="000122A5"/>
    <w:rsid w:val="00012362"/>
    <w:rsid w:val="0001403E"/>
    <w:rsid w:val="00037151"/>
    <w:rsid w:val="00041F3D"/>
    <w:rsid w:val="00054F38"/>
    <w:rsid w:val="00076468"/>
    <w:rsid w:val="00082EA9"/>
    <w:rsid w:val="00087B7F"/>
    <w:rsid w:val="000A679D"/>
    <w:rsid w:val="000E72C7"/>
    <w:rsid w:val="001021AF"/>
    <w:rsid w:val="00105C9D"/>
    <w:rsid w:val="00106D5D"/>
    <w:rsid w:val="00120E1E"/>
    <w:rsid w:val="001239BF"/>
    <w:rsid w:val="00143F86"/>
    <w:rsid w:val="00145631"/>
    <w:rsid w:val="00150CF9"/>
    <w:rsid w:val="00160C7A"/>
    <w:rsid w:val="00165413"/>
    <w:rsid w:val="00187169"/>
    <w:rsid w:val="001C0ECE"/>
    <w:rsid w:val="001D2EFA"/>
    <w:rsid w:val="001D50F3"/>
    <w:rsid w:val="001D7F19"/>
    <w:rsid w:val="001F1840"/>
    <w:rsid w:val="001F79F9"/>
    <w:rsid w:val="00205258"/>
    <w:rsid w:val="00211B78"/>
    <w:rsid w:val="00227381"/>
    <w:rsid w:val="0025455B"/>
    <w:rsid w:val="00264C47"/>
    <w:rsid w:val="00293A74"/>
    <w:rsid w:val="00296127"/>
    <w:rsid w:val="002A3D00"/>
    <w:rsid w:val="002A6309"/>
    <w:rsid w:val="002B16ED"/>
    <w:rsid w:val="002C0748"/>
    <w:rsid w:val="002C610C"/>
    <w:rsid w:val="002E40DE"/>
    <w:rsid w:val="002E6CF0"/>
    <w:rsid w:val="002F5CC2"/>
    <w:rsid w:val="00323251"/>
    <w:rsid w:val="00323C00"/>
    <w:rsid w:val="003352E8"/>
    <w:rsid w:val="00335552"/>
    <w:rsid w:val="003454CF"/>
    <w:rsid w:val="00351342"/>
    <w:rsid w:val="0037381E"/>
    <w:rsid w:val="00385B9C"/>
    <w:rsid w:val="00390FDB"/>
    <w:rsid w:val="003A1F4F"/>
    <w:rsid w:val="003C745B"/>
    <w:rsid w:val="003D0EA4"/>
    <w:rsid w:val="003E41E5"/>
    <w:rsid w:val="00412258"/>
    <w:rsid w:val="0042223A"/>
    <w:rsid w:val="004259F7"/>
    <w:rsid w:val="004345DE"/>
    <w:rsid w:val="00435CA4"/>
    <w:rsid w:val="00473DD2"/>
    <w:rsid w:val="00490568"/>
    <w:rsid w:val="0049112C"/>
    <w:rsid w:val="00492ACC"/>
    <w:rsid w:val="004A613A"/>
    <w:rsid w:val="004E1C14"/>
    <w:rsid w:val="004E5070"/>
    <w:rsid w:val="00500C96"/>
    <w:rsid w:val="00506AD9"/>
    <w:rsid w:val="00513C1E"/>
    <w:rsid w:val="0052291B"/>
    <w:rsid w:val="00527B47"/>
    <w:rsid w:val="005343B9"/>
    <w:rsid w:val="00552855"/>
    <w:rsid w:val="00552BA9"/>
    <w:rsid w:val="00555832"/>
    <w:rsid w:val="00563CF1"/>
    <w:rsid w:val="005653D8"/>
    <w:rsid w:val="0057754A"/>
    <w:rsid w:val="00580043"/>
    <w:rsid w:val="0058010D"/>
    <w:rsid w:val="005B1FE6"/>
    <w:rsid w:val="005C27D6"/>
    <w:rsid w:val="005C5D27"/>
    <w:rsid w:val="005C6544"/>
    <w:rsid w:val="005D7074"/>
    <w:rsid w:val="00602D20"/>
    <w:rsid w:val="006130E9"/>
    <w:rsid w:val="006221FE"/>
    <w:rsid w:val="00636800"/>
    <w:rsid w:val="00642DAB"/>
    <w:rsid w:val="006653A6"/>
    <w:rsid w:val="006D2167"/>
    <w:rsid w:val="006D58B6"/>
    <w:rsid w:val="006E1EA4"/>
    <w:rsid w:val="006E47C8"/>
    <w:rsid w:val="0071062F"/>
    <w:rsid w:val="007110E7"/>
    <w:rsid w:val="00711179"/>
    <w:rsid w:val="007236E8"/>
    <w:rsid w:val="007561EF"/>
    <w:rsid w:val="00756415"/>
    <w:rsid w:val="007573EC"/>
    <w:rsid w:val="00771942"/>
    <w:rsid w:val="007821F8"/>
    <w:rsid w:val="00794F6B"/>
    <w:rsid w:val="00795BF1"/>
    <w:rsid w:val="007A2F35"/>
    <w:rsid w:val="007A757E"/>
    <w:rsid w:val="007B7AD3"/>
    <w:rsid w:val="007C40D7"/>
    <w:rsid w:val="007D14EA"/>
    <w:rsid w:val="00814246"/>
    <w:rsid w:val="0081633C"/>
    <w:rsid w:val="00830E20"/>
    <w:rsid w:val="00831973"/>
    <w:rsid w:val="0083202E"/>
    <w:rsid w:val="008360AF"/>
    <w:rsid w:val="008400DA"/>
    <w:rsid w:val="0087364C"/>
    <w:rsid w:val="00894BF4"/>
    <w:rsid w:val="008A0200"/>
    <w:rsid w:val="008A1AAB"/>
    <w:rsid w:val="008A1B44"/>
    <w:rsid w:val="008C58F5"/>
    <w:rsid w:val="008E33C7"/>
    <w:rsid w:val="008F3E0E"/>
    <w:rsid w:val="008F61B7"/>
    <w:rsid w:val="009012D9"/>
    <w:rsid w:val="009104BD"/>
    <w:rsid w:val="00912528"/>
    <w:rsid w:val="00942D0C"/>
    <w:rsid w:val="00954523"/>
    <w:rsid w:val="0095778E"/>
    <w:rsid w:val="0096083C"/>
    <w:rsid w:val="00962A90"/>
    <w:rsid w:val="009647BA"/>
    <w:rsid w:val="00964E88"/>
    <w:rsid w:val="0097508B"/>
    <w:rsid w:val="0097711A"/>
    <w:rsid w:val="009812F7"/>
    <w:rsid w:val="009816D4"/>
    <w:rsid w:val="009911F9"/>
    <w:rsid w:val="0099402D"/>
    <w:rsid w:val="00997AC7"/>
    <w:rsid w:val="009A0713"/>
    <w:rsid w:val="009A2BCE"/>
    <w:rsid w:val="009A7838"/>
    <w:rsid w:val="009C2B2B"/>
    <w:rsid w:val="009C436C"/>
    <w:rsid w:val="009C66B4"/>
    <w:rsid w:val="009E400B"/>
    <w:rsid w:val="009F0D45"/>
    <w:rsid w:val="00A01961"/>
    <w:rsid w:val="00A26E4E"/>
    <w:rsid w:val="00A47A0A"/>
    <w:rsid w:val="00A53001"/>
    <w:rsid w:val="00A56E0E"/>
    <w:rsid w:val="00A864B3"/>
    <w:rsid w:val="00AB4DC0"/>
    <w:rsid w:val="00AD022C"/>
    <w:rsid w:val="00AD0A71"/>
    <w:rsid w:val="00AD7546"/>
    <w:rsid w:val="00AD77CB"/>
    <w:rsid w:val="00AF09FC"/>
    <w:rsid w:val="00AF3466"/>
    <w:rsid w:val="00B0606C"/>
    <w:rsid w:val="00B23398"/>
    <w:rsid w:val="00B23F4B"/>
    <w:rsid w:val="00B347B1"/>
    <w:rsid w:val="00B47AE7"/>
    <w:rsid w:val="00B52E1F"/>
    <w:rsid w:val="00B55740"/>
    <w:rsid w:val="00B61221"/>
    <w:rsid w:val="00B661A9"/>
    <w:rsid w:val="00B75DC4"/>
    <w:rsid w:val="00B818B7"/>
    <w:rsid w:val="00BB403A"/>
    <w:rsid w:val="00BB57A7"/>
    <w:rsid w:val="00BB78C0"/>
    <w:rsid w:val="00BC22E5"/>
    <w:rsid w:val="00BC4B2B"/>
    <w:rsid w:val="00BD4E0F"/>
    <w:rsid w:val="00BD6836"/>
    <w:rsid w:val="00BE4C06"/>
    <w:rsid w:val="00C15C51"/>
    <w:rsid w:val="00C26B1A"/>
    <w:rsid w:val="00C36F22"/>
    <w:rsid w:val="00C54E0F"/>
    <w:rsid w:val="00C623F9"/>
    <w:rsid w:val="00C62E65"/>
    <w:rsid w:val="00C6478B"/>
    <w:rsid w:val="00C735C4"/>
    <w:rsid w:val="00C7704C"/>
    <w:rsid w:val="00CD2609"/>
    <w:rsid w:val="00D03C01"/>
    <w:rsid w:val="00D11497"/>
    <w:rsid w:val="00D127AD"/>
    <w:rsid w:val="00D156C3"/>
    <w:rsid w:val="00D508F0"/>
    <w:rsid w:val="00D50A9E"/>
    <w:rsid w:val="00D51695"/>
    <w:rsid w:val="00D75191"/>
    <w:rsid w:val="00D816CB"/>
    <w:rsid w:val="00D8429A"/>
    <w:rsid w:val="00D92C01"/>
    <w:rsid w:val="00D9774B"/>
    <w:rsid w:val="00DB003A"/>
    <w:rsid w:val="00DC1698"/>
    <w:rsid w:val="00DE5CBC"/>
    <w:rsid w:val="00DF1EDC"/>
    <w:rsid w:val="00DF34A8"/>
    <w:rsid w:val="00E0741F"/>
    <w:rsid w:val="00E33D83"/>
    <w:rsid w:val="00E51007"/>
    <w:rsid w:val="00E86431"/>
    <w:rsid w:val="00EA244E"/>
    <w:rsid w:val="00EB3090"/>
    <w:rsid w:val="00EB3668"/>
    <w:rsid w:val="00EB3F92"/>
    <w:rsid w:val="00EE0707"/>
    <w:rsid w:val="00EE4248"/>
    <w:rsid w:val="00F26118"/>
    <w:rsid w:val="00F31C93"/>
    <w:rsid w:val="00F32499"/>
    <w:rsid w:val="00F568CF"/>
    <w:rsid w:val="00F602D2"/>
    <w:rsid w:val="00F60FFE"/>
    <w:rsid w:val="00F63993"/>
    <w:rsid w:val="00F71064"/>
    <w:rsid w:val="00FB4F22"/>
    <w:rsid w:val="00FC38F0"/>
    <w:rsid w:val="00FC7647"/>
    <w:rsid w:val="00FC7BFC"/>
    <w:rsid w:val="00FF57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11D0EE0"/>
  <w15:docId w15:val="{CC477519-97AE-45E4-832B-94B45DA7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0E"/>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0F3"/>
    <w:pPr>
      <w:tabs>
        <w:tab w:val="center" w:pos="4252"/>
        <w:tab w:val="right" w:pos="8504"/>
      </w:tabs>
    </w:pPr>
  </w:style>
  <w:style w:type="character" w:customStyle="1" w:styleId="EncabezadoCar">
    <w:name w:val="Encabezado Car"/>
    <w:basedOn w:val="Fuentedeprrafopredeter"/>
    <w:link w:val="Encabezado"/>
    <w:uiPriority w:val="99"/>
    <w:rsid w:val="001D50F3"/>
    <w:rPr>
      <w:rFonts w:ascii="Calibri" w:eastAsia="Calibri" w:hAnsi="Calibri" w:cs="Times New Roman"/>
      <w:lang w:val="es-ES"/>
    </w:rPr>
  </w:style>
  <w:style w:type="character" w:styleId="Hipervnculo">
    <w:name w:val="Hyperlink"/>
    <w:uiPriority w:val="99"/>
    <w:unhideWhenUsed/>
    <w:rsid w:val="001D50F3"/>
    <w:rPr>
      <w:color w:val="0000FF"/>
      <w:u w:val="single"/>
    </w:rPr>
  </w:style>
  <w:style w:type="paragraph" w:styleId="Sinespaciado">
    <w:name w:val="No Spacing"/>
    <w:link w:val="SinespaciadoCar"/>
    <w:uiPriority w:val="1"/>
    <w:qFormat/>
    <w:rsid w:val="001D50F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1D50F3"/>
    <w:rPr>
      <w:rFonts w:ascii="Calibri" w:eastAsia="Calibri" w:hAnsi="Calibri" w:cs="Times New Roman"/>
      <w:lang w:val="es-ES"/>
    </w:rPr>
  </w:style>
  <w:style w:type="paragraph" w:customStyle="1" w:styleId="Carta">
    <w:name w:val="Carta"/>
    <w:basedOn w:val="Normal"/>
    <w:rsid w:val="001D50F3"/>
    <w:pPr>
      <w:spacing w:after="0" w:line="240" w:lineRule="auto"/>
    </w:pPr>
    <w:rPr>
      <w:rFonts w:ascii="Arial" w:eastAsia="Times New Roman" w:hAnsi="Arial"/>
      <w:sz w:val="24"/>
      <w:szCs w:val="24"/>
      <w:lang w:eastAsia="es-ES"/>
    </w:rPr>
  </w:style>
  <w:style w:type="paragraph" w:styleId="Prrafodelista">
    <w:name w:val="List Paragraph"/>
    <w:aliases w:val="Ha,Normal. Viñetas,Bullet List,FooterText,numbered,Paragraphe de liste1,Bulletr List Paragraph,列出段落,列出段落1,List Paragraph21,Listeafsnit1,Parágrafo da Lista1,List Paragraph1,Segundo nivel de viñetas,Lista viñetas,List Paragraph,lp1"/>
    <w:basedOn w:val="Normal"/>
    <w:link w:val="PrrafodelistaCar"/>
    <w:uiPriority w:val="34"/>
    <w:qFormat/>
    <w:rsid w:val="004A613A"/>
    <w:pPr>
      <w:ind w:left="708"/>
    </w:p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List Paragraph1 Car,lp1 Car"/>
    <w:link w:val="Prrafodelista"/>
    <w:uiPriority w:val="34"/>
    <w:qFormat/>
    <w:locked/>
    <w:rsid w:val="004A613A"/>
    <w:rPr>
      <w:rFonts w:ascii="Calibri" w:eastAsia="Calibri" w:hAnsi="Calibri" w:cs="Times New Roman"/>
      <w:lang w:val="es-ES"/>
    </w:rPr>
  </w:style>
  <w:style w:type="paragraph" w:customStyle="1" w:styleId="Default">
    <w:name w:val="Default"/>
    <w:rsid w:val="004A613A"/>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ecxmsonormal">
    <w:name w:val="ecxmsonormal"/>
    <w:basedOn w:val="Normal"/>
    <w:uiPriority w:val="99"/>
    <w:rsid w:val="006D2167"/>
    <w:pPr>
      <w:spacing w:before="100" w:beforeAutospacing="1" w:after="100" w:afterAutospacing="1" w:line="240" w:lineRule="auto"/>
    </w:pPr>
    <w:rPr>
      <w:rFonts w:ascii="Times New Roman" w:hAnsi="Times New Roman"/>
      <w:sz w:val="24"/>
      <w:szCs w:val="24"/>
      <w:lang w:eastAsia="es-CO"/>
    </w:rPr>
  </w:style>
  <w:style w:type="character" w:styleId="nfasis">
    <w:name w:val="Emphasis"/>
    <w:uiPriority w:val="20"/>
    <w:qFormat/>
    <w:rsid w:val="00BD4E0F"/>
    <w:rPr>
      <w:i/>
      <w:iCs/>
    </w:rPr>
  </w:style>
  <w:style w:type="paragraph" w:styleId="Textodeglobo">
    <w:name w:val="Balloon Text"/>
    <w:basedOn w:val="Normal"/>
    <w:link w:val="TextodegloboCar"/>
    <w:uiPriority w:val="99"/>
    <w:semiHidden/>
    <w:unhideWhenUsed/>
    <w:rsid w:val="00602D2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2D20"/>
    <w:rPr>
      <w:rFonts w:ascii="Segoe UI" w:eastAsia="Calibri" w:hAnsi="Segoe UI" w:cs="Segoe UI"/>
      <w:sz w:val="18"/>
      <w:szCs w:val="18"/>
      <w:lang w:val="es-ES"/>
    </w:rPr>
  </w:style>
  <w:style w:type="character" w:customStyle="1" w:styleId="apple-converted-space">
    <w:name w:val="apple-converted-space"/>
    <w:rsid w:val="00BB78C0"/>
  </w:style>
  <w:style w:type="paragraph" w:styleId="Piedepgina">
    <w:name w:val="footer"/>
    <w:basedOn w:val="Normal"/>
    <w:link w:val="PiedepginaCar"/>
    <w:uiPriority w:val="99"/>
    <w:unhideWhenUsed/>
    <w:rsid w:val="006221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21FE"/>
    <w:rPr>
      <w:rFonts w:ascii="Calibri" w:eastAsia="Calibri" w:hAnsi="Calibri" w:cs="Times New Roman"/>
      <w:lang w:val="es-ES"/>
    </w:rPr>
  </w:style>
  <w:style w:type="table" w:styleId="Tablaconcuadrcula">
    <w:name w:val="Table Grid"/>
    <w:basedOn w:val="Tablanormal"/>
    <w:uiPriority w:val="39"/>
    <w:rsid w:val="005D7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625591">
      <w:bodyDiv w:val="1"/>
      <w:marLeft w:val="0"/>
      <w:marRight w:val="0"/>
      <w:marTop w:val="0"/>
      <w:marBottom w:val="0"/>
      <w:divBdr>
        <w:top w:val="none" w:sz="0" w:space="0" w:color="auto"/>
        <w:left w:val="none" w:sz="0" w:space="0" w:color="auto"/>
        <w:bottom w:val="none" w:sz="0" w:space="0" w:color="auto"/>
        <w:right w:val="none" w:sz="0" w:space="0" w:color="auto"/>
      </w:divBdr>
    </w:div>
    <w:div w:id="105658691">
      <w:bodyDiv w:val="1"/>
      <w:marLeft w:val="0"/>
      <w:marRight w:val="0"/>
      <w:marTop w:val="0"/>
      <w:marBottom w:val="0"/>
      <w:divBdr>
        <w:top w:val="none" w:sz="0" w:space="0" w:color="auto"/>
        <w:left w:val="none" w:sz="0" w:space="0" w:color="auto"/>
        <w:bottom w:val="none" w:sz="0" w:space="0" w:color="auto"/>
        <w:right w:val="none" w:sz="0" w:space="0" w:color="auto"/>
      </w:divBdr>
    </w:div>
    <w:div w:id="132791595">
      <w:bodyDiv w:val="1"/>
      <w:marLeft w:val="0"/>
      <w:marRight w:val="0"/>
      <w:marTop w:val="0"/>
      <w:marBottom w:val="0"/>
      <w:divBdr>
        <w:top w:val="none" w:sz="0" w:space="0" w:color="auto"/>
        <w:left w:val="none" w:sz="0" w:space="0" w:color="auto"/>
        <w:bottom w:val="none" w:sz="0" w:space="0" w:color="auto"/>
        <w:right w:val="none" w:sz="0" w:space="0" w:color="auto"/>
      </w:divBdr>
    </w:div>
    <w:div w:id="136190952">
      <w:bodyDiv w:val="1"/>
      <w:marLeft w:val="0"/>
      <w:marRight w:val="0"/>
      <w:marTop w:val="0"/>
      <w:marBottom w:val="0"/>
      <w:divBdr>
        <w:top w:val="none" w:sz="0" w:space="0" w:color="auto"/>
        <w:left w:val="none" w:sz="0" w:space="0" w:color="auto"/>
        <w:bottom w:val="none" w:sz="0" w:space="0" w:color="auto"/>
        <w:right w:val="none" w:sz="0" w:space="0" w:color="auto"/>
      </w:divBdr>
    </w:div>
    <w:div w:id="148907030">
      <w:bodyDiv w:val="1"/>
      <w:marLeft w:val="0"/>
      <w:marRight w:val="0"/>
      <w:marTop w:val="0"/>
      <w:marBottom w:val="0"/>
      <w:divBdr>
        <w:top w:val="none" w:sz="0" w:space="0" w:color="auto"/>
        <w:left w:val="none" w:sz="0" w:space="0" w:color="auto"/>
        <w:bottom w:val="none" w:sz="0" w:space="0" w:color="auto"/>
        <w:right w:val="none" w:sz="0" w:space="0" w:color="auto"/>
      </w:divBdr>
    </w:div>
    <w:div w:id="213779497">
      <w:bodyDiv w:val="1"/>
      <w:marLeft w:val="0"/>
      <w:marRight w:val="0"/>
      <w:marTop w:val="0"/>
      <w:marBottom w:val="0"/>
      <w:divBdr>
        <w:top w:val="none" w:sz="0" w:space="0" w:color="auto"/>
        <w:left w:val="none" w:sz="0" w:space="0" w:color="auto"/>
        <w:bottom w:val="none" w:sz="0" w:space="0" w:color="auto"/>
        <w:right w:val="none" w:sz="0" w:space="0" w:color="auto"/>
      </w:divBdr>
      <w:divsChild>
        <w:div w:id="1714191689">
          <w:marLeft w:val="-225"/>
          <w:marRight w:val="-225"/>
          <w:marTop w:val="0"/>
          <w:marBottom w:val="0"/>
          <w:divBdr>
            <w:top w:val="none" w:sz="0" w:space="0" w:color="auto"/>
            <w:left w:val="none" w:sz="0" w:space="0" w:color="auto"/>
            <w:bottom w:val="none" w:sz="0" w:space="0" w:color="auto"/>
            <w:right w:val="none" w:sz="0" w:space="0" w:color="auto"/>
          </w:divBdr>
          <w:divsChild>
            <w:div w:id="156016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032627">
      <w:bodyDiv w:val="1"/>
      <w:marLeft w:val="0"/>
      <w:marRight w:val="0"/>
      <w:marTop w:val="0"/>
      <w:marBottom w:val="0"/>
      <w:divBdr>
        <w:top w:val="none" w:sz="0" w:space="0" w:color="auto"/>
        <w:left w:val="none" w:sz="0" w:space="0" w:color="auto"/>
        <w:bottom w:val="none" w:sz="0" w:space="0" w:color="auto"/>
        <w:right w:val="none" w:sz="0" w:space="0" w:color="auto"/>
      </w:divBdr>
    </w:div>
    <w:div w:id="419838786">
      <w:bodyDiv w:val="1"/>
      <w:marLeft w:val="0"/>
      <w:marRight w:val="0"/>
      <w:marTop w:val="0"/>
      <w:marBottom w:val="0"/>
      <w:divBdr>
        <w:top w:val="none" w:sz="0" w:space="0" w:color="auto"/>
        <w:left w:val="none" w:sz="0" w:space="0" w:color="auto"/>
        <w:bottom w:val="none" w:sz="0" w:space="0" w:color="auto"/>
        <w:right w:val="none" w:sz="0" w:space="0" w:color="auto"/>
      </w:divBdr>
    </w:div>
    <w:div w:id="464860461">
      <w:bodyDiv w:val="1"/>
      <w:marLeft w:val="0"/>
      <w:marRight w:val="0"/>
      <w:marTop w:val="0"/>
      <w:marBottom w:val="0"/>
      <w:divBdr>
        <w:top w:val="none" w:sz="0" w:space="0" w:color="auto"/>
        <w:left w:val="none" w:sz="0" w:space="0" w:color="auto"/>
        <w:bottom w:val="none" w:sz="0" w:space="0" w:color="auto"/>
        <w:right w:val="none" w:sz="0" w:space="0" w:color="auto"/>
      </w:divBdr>
    </w:div>
    <w:div w:id="789864643">
      <w:bodyDiv w:val="1"/>
      <w:marLeft w:val="0"/>
      <w:marRight w:val="0"/>
      <w:marTop w:val="0"/>
      <w:marBottom w:val="0"/>
      <w:divBdr>
        <w:top w:val="none" w:sz="0" w:space="0" w:color="auto"/>
        <w:left w:val="none" w:sz="0" w:space="0" w:color="auto"/>
        <w:bottom w:val="none" w:sz="0" w:space="0" w:color="auto"/>
        <w:right w:val="none" w:sz="0" w:space="0" w:color="auto"/>
      </w:divBdr>
    </w:div>
    <w:div w:id="792485762">
      <w:bodyDiv w:val="1"/>
      <w:marLeft w:val="0"/>
      <w:marRight w:val="0"/>
      <w:marTop w:val="0"/>
      <w:marBottom w:val="0"/>
      <w:divBdr>
        <w:top w:val="none" w:sz="0" w:space="0" w:color="auto"/>
        <w:left w:val="none" w:sz="0" w:space="0" w:color="auto"/>
        <w:bottom w:val="none" w:sz="0" w:space="0" w:color="auto"/>
        <w:right w:val="none" w:sz="0" w:space="0" w:color="auto"/>
      </w:divBdr>
    </w:div>
    <w:div w:id="878668523">
      <w:bodyDiv w:val="1"/>
      <w:marLeft w:val="0"/>
      <w:marRight w:val="0"/>
      <w:marTop w:val="0"/>
      <w:marBottom w:val="0"/>
      <w:divBdr>
        <w:top w:val="none" w:sz="0" w:space="0" w:color="auto"/>
        <w:left w:val="none" w:sz="0" w:space="0" w:color="auto"/>
        <w:bottom w:val="none" w:sz="0" w:space="0" w:color="auto"/>
        <w:right w:val="none" w:sz="0" w:space="0" w:color="auto"/>
      </w:divBdr>
    </w:div>
    <w:div w:id="991758882">
      <w:bodyDiv w:val="1"/>
      <w:marLeft w:val="0"/>
      <w:marRight w:val="0"/>
      <w:marTop w:val="0"/>
      <w:marBottom w:val="0"/>
      <w:divBdr>
        <w:top w:val="none" w:sz="0" w:space="0" w:color="auto"/>
        <w:left w:val="none" w:sz="0" w:space="0" w:color="auto"/>
        <w:bottom w:val="none" w:sz="0" w:space="0" w:color="auto"/>
        <w:right w:val="none" w:sz="0" w:space="0" w:color="auto"/>
      </w:divBdr>
    </w:div>
    <w:div w:id="1133253148">
      <w:bodyDiv w:val="1"/>
      <w:marLeft w:val="0"/>
      <w:marRight w:val="0"/>
      <w:marTop w:val="0"/>
      <w:marBottom w:val="0"/>
      <w:divBdr>
        <w:top w:val="none" w:sz="0" w:space="0" w:color="auto"/>
        <w:left w:val="none" w:sz="0" w:space="0" w:color="auto"/>
        <w:bottom w:val="none" w:sz="0" w:space="0" w:color="auto"/>
        <w:right w:val="none" w:sz="0" w:space="0" w:color="auto"/>
      </w:divBdr>
    </w:div>
    <w:div w:id="1348865211">
      <w:bodyDiv w:val="1"/>
      <w:marLeft w:val="0"/>
      <w:marRight w:val="0"/>
      <w:marTop w:val="0"/>
      <w:marBottom w:val="0"/>
      <w:divBdr>
        <w:top w:val="none" w:sz="0" w:space="0" w:color="auto"/>
        <w:left w:val="none" w:sz="0" w:space="0" w:color="auto"/>
        <w:bottom w:val="none" w:sz="0" w:space="0" w:color="auto"/>
        <w:right w:val="none" w:sz="0" w:space="0" w:color="auto"/>
      </w:divBdr>
    </w:div>
    <w:div w:id="1447122520">
      <w:bodyDiv w:val="1"/>
      <w:marLeft w:val="0"/>
      <w:marRight w:val="0"/>
      <w:marTop w:val="0"/>
      <w:marBottom w:val="0"/>
      <w:divBdr>
        <w:top w:val="none" w:sz="0" w:space="0" w:color="auto"/>
        <w:left w:val="none" w:sz="0" w:space="0" w:color="auto"/>
        <w:bottom w:val="none" w:sz="0" w:space="0" w:color="auto"/>
        <w:right w:val="none" w:sz="0" w:space="0" w:color="auto"/>
      </w:divBdr>
    </w:div>
    <w:div w:id="1789468134">
      <w:bodyDiv w:val="1"/>
      <w:marLeft w:val="0"/>
      <w:marRight w:val="0"/>
      <w:marTop w:val="0"/>
      <w:marBottom w:val="0"/>
      <w:divBdr>
        <w:top w:val="none" w:sz="0" w:space="0" w:color="auto"/>
        <w:left w:val="none" w:sz="0" w:space="0" w:color="auto"/>
        <w:bottom w:val="none" w:sz="0" w:space="0" w:color="auto"/>
        <w:right w:val="none" w:sz="0" w:space="0" w:color="auto"/>
      </w:divBdr>
    </w:div>
    <w:div w:id="1820725337">
      <w:bodyDiv w:val="1"/>
      <w:marLeft w:val="0"/>
      <w:marRight w:val="0"/>
      <w:marTop w:val="0"/>
      <w:marBottom w:val="0"/>
      <w:divBdr>
        <w:top w:val="none" w:sz="0" w:space="0" w:color="auto"/>
        <w:left w:val="none" w:sz="0" w:space="0" w:color="auto"/>
        <w:bottom w:val="none" w:sz="0" w:space="0" w:color="auto"/>
        <w:right w:val="none" w:sz="0" w:space="0" w:color="auto"/>
      </w:divBdr>
    </w:div>
    <w:div w:id="1839036877">
      <w:bodyDiv w:val="1"/>
      <w:marLeft w:val="0"/>
      <w:marRight w:val="0"/>
      <w:marTop w:val="0"/>
      <w:marBottom w:val="0"/>
      <w:divBdr>
        <w:top w:val="none" w:sz="0" w:space="0" w:color="auto"/>
        <w:left w:val="none" w:sz="0" w:space="0" w:color="auto"/>
        <w:bottom w:val="none" w:sz="0" w:space="0" w:color="auto"/>
        <w:right w:val="none" w:sz="0" w:space="0" w:color="auto"/>
      </w:divBdr>
    </w:div>
    <w:div w:id="1858077109">
      <w:bodyDiv w:val="1"/>
      <w:marLeft w:val="0"/>
      <w:marRight w:val="0"/>
      <w:marTop w:val="0"/>
      <w:marBottom w:val="0"/>
      <w:divBdr>
        <w:top w:val="none" w:sz="0" w:space="0" w:color="auto"/>
        <w:left w:val="none" w:sz="0" w:space="0" w:color="auto"/>
        <w:bottom w:val="none" w:sz="0" w:space="0" w:color="auto"/>
        <w:right w:val="none" w:sz="0" w:space="0" w:color="auto"/>
      </w:divBdr>
    </w:div>
    <w:div w:id="209015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H:\5.%20Modificaciones\7.%20MODIFICACIONES%20SEPTIEMBRE\4.%20258-2020%20justificacion%202\plantilla%20en%20blan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3E492-0D70-4630-B266-EB25D526B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en blanco</Template>
  <TotalTime>9</TotalTime>
  <Pages>2</Pages>
  <Words>1061</Words>
  <Characters>5836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Jahison Jehismmy Insuasty Ordonez</dc:creator>
  <cp:lastModifiedBy>Jahison Jehismmy Insuasty Ordonez</cp:lastModifiedBy>
  <cp:revision>3</cp:revision>
  <cp:lastPrinted>2020-12-10T20:24:00Z</cp:lastPrinted>
  <dcterms:created xsi:type="dcterms:W3CDTF">2020-12-10T20:33:00Z</dcterms:created>
  <dcterms:modified xsi:type="dcterms:W3CDTF">2020-12-10T21:16:00Z</dcterms:modified>
</cp:coreProperties>
</file>