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13210" w14:textId="6A8BF4D7" w:rsidR="00960815" w:rsidRDefault="00081EE1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FORMATO</w:t>
      </w:r>
    </w:p>
    <w:p w14:paraId="76E79673" w14:textId="13E602C8" w:rsidR="00960815" w:rsidRDefault="00960815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APOYO A LA INDUSTRIA NACIONAL</w:t>
      </w:r>
    </w:p>
    <w:p w14:paraId="7647375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Ciudad y fecha</w:t>
      </w:r>
    </w:p>
    <w:p w14:paraId="25228BA7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39543C2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Señores</w:t>
      </w:r>
    </w:p>
    <w:p w14:paraId="6F940CF0" w14:textId="38DE4A7B" w:rsidR="004672E8" w:rsidRPr="00A13D27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</w:pPr>
      <w:r w:rsidRPr="00A13D27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INSTITUTO NACIONAL DE METROLOGIA</w:t>
      </w:r>
    </w:p>
    <w:p w14:paraId="1DC1478E" w14:textId="77777777" w:rsidR="004672E8" w:rsidRPr="00A13D27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1AE2C983" w14:textId="4C186933" w:rsidR="004672E8" w:rsidRPr="00A13D27" w:rsidRDefault="004672E8" w:rsidP="16ECA1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13D27">
        <w:rPr>
          <w:rFonts w:ascii="Arial" w:eastAsia="Times New Roman" w:hAnsi="Arial" w:cs="Arial"/>
          <w:caps/>
          <w:sz w:val="20"/>
          <w:szCs w:val="20"/>
        </w:rPr>
        <w:t>E</w:t>
      </w:r>
      <w:r w:rsidRPr="00A13D27">
        <w:rPr>
          <w:rFonts w:ascii="Arial" w:eastAsia="Times New Roman" w:hAnsi="Arial" w:cs="Arial"/>
          <w:sz w:val="20"/>
          <w:szCs w:val="20"/>
        </w:rPr>
        <w:t xml:space="preserve">l suscrito ----------------------------------------------------------------------, en nombre de ------------------------------------------------------------------, de acuerdo con las reglas que se estipulan en los pliegos de condiciones y demás documentos que hacen parte del proceso de selección </w:t>
      </w:r>
      <w:r w:rsidR="00EF60E5" w:rsidRPr="00A13D27">
        <w:rPr>
          <w:rFonts w:ascii="Arial" w:eastAsia="Times New Roman" w:hAnsi="Arial" w:cs="Arial"/>
          <w:sz w:val="20"/>
          <w:szCs w:val="20"/>
        </w:rPr>
        <w:t xml:space="preserve">de Selección Abreviada de Menor Cuantía </w:t>
      </w:r>
      <w:r w:rsidR="00EF60E5" w:rsidRPr="00A13D27">
        <w:rPr>
          <w:rFonts w:ascii="Arial" w:eastAsia="Times New Roman" w:hAnsi="Arial" w:cs="Arial"/>
          <w:b/>
          <w:bCs/>
          <w:color w:val="FF0000"/>
          <w:sz w:val="20"/>
          <w:szCs w:val="20"/>
        </w:rPr>
        <w:t>SA</w:t>
      </w:r>
      <w:r w:rsidR="410A42FC" w:rsidRPr="00A13D27">
        <w:rPr>
          <w:rFonts w:ascii="Arial" w:eastAsia="Times New Roman" w:hAnsi="Arial" w:cs="Arial"/>
          <w:sz w:val="20"/>
          <w:szCs w:val="20"/>
        </w:rPr>
        <w:t xml:space="preserve"> </w:t>
      </w:r>
      <w:r w:rsidR="00F21417" w:rsidRPr="00A13D27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="00D70763" w:rsidRPr="00A13D27">
        <w:rPr>
          <w:rFonts w:ascii="Arial" w:hAnsi="Arial" w:cs="Arial"/>
          <w:b/>
          <w:bCs/>
          <w:color w:val="FF0000"/>
          <w:sz w:val="20"/>
          <w:szCs w:val="20"/>
        </w:rPr>
        <w:t xml:space="preserve"> DE 202</w:t>
      </w:r>
      <w:r w:rsidR="00A13D27" w:rsidRPr="00A13D27">
        <w:rPr>
          <w:rFonts w:ascii="Arial" w:hAnsi="Arial" w:cs="Arial"/>
          <w:b/>
          <w:bCs/>
          <w:color w:val="FF0000"/>
          <w:sz w:val="20"/>
          <w:szCs w:val="20"/>
        </w:rPr>
        <w:t>6</w:t>
      </w:r>
      <w:r w:rsidRPr="00A13D27">
        <w:rPr>
          <w:rFonts w:ascii="Arial" w:eastAsia="Times New Roman" w:hAnsi="Arial" w:cs="Arial"/>
          <w:sz w:val="20"/>
          <w:szCs w:val="20"/>
        </w:rPr>
        <w:t>, cuyo objeto es</w:t>
      </w:r>
      <w:r w:rsidR="00112F65" w:rsidRPr="00A13D27">
        <w:rPr>
          <w:rFonts w:ascii="Arial" w:eastAsia="Times New Roman" w:hAnsi="Arial" w:cs="Arial"/>
          <w:sz w:val="20"/>
          <w:szCs w:val="20"/>
        </w:rPr>
        <w:t xml:space="preserve"> </w:t>
      </w:r>
      <w:r w:rsidR="001418F9" w:rsidRPr="001418F9">
        <w:rPr>
          <w:rStyle w:val="normaltextrun"/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CONTRATAR EL MANTENIMIENTO PREVENTIVO Y CORRECTIVO DE LOS SENSORES DE DETECCIÓN DE HIDRÓGENO EN LOS LABORATORIOS DEL INM</w:t>
      </w:r>
      <w:r w:rsidRPr="00A13D27">
        <w:rPr>
          <w:rFonts w:ascii="Arial" w:eastAsia="Times New Roman" w:hAnsi="Arial" w:cs="Arial"/>
          <w:b/>
          <w:bCs/>
          <w:i/>
          <w:iCs/>
          <w:sz w:val="20"/>
          <w:szCs w:val="20"/>
        </w:rPr>
        <w:t>,</w:t>
      </w:r>
      <w:r w:rsidRPr="00A13D2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A13D27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Pr="00A13D27">
        <w:rPr>
          <w:rFonts w:ascii="Arial" w:eastAsia="Times New Roman" w:hAnsi="Arial" w:cs="Arial"/>
          <w:sz w:val="20"/>
          <w:szCs w:val="20"/>
          <w:lang w:eastAsia="ar-SA"/>
        </w:rPr>
        <w:t xml:space="preserve">me permito manifestar señalar lo siguiente como requisito de calificación: </w:t>
      </w:r>
      <w:r w:rsidRPr="00A13D2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36A3563" w14:textId="3C8EE1D2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0FF692" w14:textId="260658E7" w:rsidR="004672E8" w:rsidRPr="004672E8" w:rsidRDefault="004672E8" w:rsidP="20E3179A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380"/>
        <w:gridCol w:w="1440"/>
      </w:tblGrid>
      <w:tr w:rsidR="20E3179A" w14:paraId="081342F7" w14:textId="77777777" w:rsidTr="20E3179A">
        <w:trPr>
          <w:trHeight w:val="300"/>
        </w:trPr>
        <w:tc>
          <w:tcPr>
            <w:tcW w:w="73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3DC4244" w14:textId="20891314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b/>
                <w:bCs/>
                <w:color w:val="000000" w:themeColor="text1"/>
              </w:rPr>
              <w:t>Protección a la Industria Nacional</w:t>
            </w:r>
            <w:r w:rsidRPr="20E3179A">
              <w:rPr>
                <w:rFonts w:ascii="Verdana" w:eastAsia="Verdana" w:hAnsi="Verdana" w:cs="Verdana"/>
                <w:color w:val="000000" w:themeColor="text1"/>
              </w:rPr>
              <w:t>  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E25BFE5" w14:textId="02CF0694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b/>
                <w:bCs/>
                <w:color w:val="000000" w:themeColor="text1"/>
              </w:rPr>
              <w:t>Puntaje Máximo</w:t>
            </w:r>
            <w:r w:rsidRPr="20E3179A">
              <w:rPr>
                <w:rFonts w:ascii="Verdana" w:eastAsia="Verdana" w:hAnsi="Verdana" w:cs="Verdana"/>
                <w:color w:val="000000" w:themeColor="text1"/>
              </w:rPr>
              <w:t>  </w:t>
            </w:r>
          </w:p>
        </w:tc>
      </w:tr>
      <w:tr w:rsidR="20E3179A" w14:paraId="2C140E8C" w14:textId="77777777" w:rsidTr="20E3179A">
        <w:trPr>
          <w:trHeight w:val="300"/>
        </w:trPr>
        <w:tc>
          <w:tcPr>
            <w:tcW w:w="73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7542F0" w14:textId="64C547C1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Ofrece servicios profesionales, técnicos y operativos 100% nacionales o extranjeros al que aplica el principio de reciprocidad 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D6389AB" w14:textId="6BB77EC3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10 </w:t>
            </w:r>
          </w:p>
        </w:tc>
      </w:tr>
      <w:tr w:rsidR="20E3179A" w14:paraId="0A3BCA45" w14:textId="77777777" w:rsidTr="20E3179A">
        <w:trPr>
          <w:trHeight w:val="300"/>
        </w:trPr>
        <w:tc>
          <w:tcPr>
            <w:tcW w:w="73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062878" w14:textId="35C8980E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Ofrece servicios profesionales, técnicos y operativos extranjeros y colombianos, sin aplicación del principio de reciprocidad 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0698D59" w14:textId="05017D35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5 </w:t>
            </w:r>
          </w:p>
        </w:tc>
      </w:tr>
      <w:tr w:rsidR="20E3179A" w14:paraId="0D7F849A" w14:textId="77777777" w:rsidTr="20E3179A">
        <w:trPr>
          <w:trHeight w:val="300"/>
        </w:trPr>
        <w:tc>
          <w:tcPr>
            <w:tcW w:w="73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058D84D" w14:textId="693B270D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Ofrece servicios profesionales, técnicos y operativos 100% extranjeros 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CA36E1B" w14:textId="2700B9E3" w:rsidR="20E3179A" w:rsidRDefault="20E3179A" w:rsidP="20E3179A">
            <w:pPr>
              <w:spacing w:after="0" w:line="240" w:lineRule="auto"/>
              <w:jc w:val="center"/>
              <w:rPr>
                <w:rFonts w:ascii="Verdana" w:eastAsia="Verdana" w:hAnsi="Verdana" w:cs="Verdana"/>
                <w:color w:val="000000" w:themeColor="text1"/>
              </w:rPr>
            </w:pPr>
            <w:r w:rsidRPr="20E3179A">
              <w:rPr>
                <w:rFonts w:ascii="Verdana" w:eastAsia="Verdana" w:hAnsi="Verdana" w:cs="Verdana"/>
                <w:color w:val="000000" w:themeColor="text1"/>
              </w:rPr>
              <w:t>0 </w:t>
            </w:r>
          </w:p>
        </w:tc>
      </w:tr>
    </w:tbl>
    <w:p w14:paraId="1DDAF0BD" w14:textId="7042D754" w:rsidR="004672E8" w:rsidRPr="004672E8" w:rsidRDefault="004672E8" w:rsidP="20E3179A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tbl>
      <w:tblPr>
        <w:tblW w:w="8931" w:type="dxa"/>
        <w:tblInd w:w="-30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44"/>
        <w:gridCol w:w="5387"/>
      </w:tblGrid>
      <w:tr w:rsidR="00960815" w:rsidRPr="00712DFA" w14:paraId="2324523A" w14:textId="77777777" w:rsidTr="002C6B51">
        <w:trPr>
          <w:trHeight w:val="1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32E4341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 xml:space="preserve">       NOMBRE DEL REPRESENTANTE LEGAL: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77AF823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A3E6475" w14:textId="77777777" w:rsidTr="002C6B51">
        <w:trPr>
          <w:trHeight w:val="8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3733C7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C.C. O NIT.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36E42A7A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2EA1794A" w14:textId="77777777" w:rsidTr="002C6B51">
        <w:trPr>
          <w:trHeight w:val="10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76A0CA0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DIRECCIÓN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1741DA2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2387111" w14:textId="77777777" w:rsidTr="002C6B51">
        <w:trPr>
          <w:trHeight w:val="20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03B6D08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TELÉFONO: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76A407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321486C1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2A5696D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CELULAR: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56E5344E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B844CFC" w14:textId="77777777" w:rsidTr="002C6B51">
        <w:trPr>
          <w:trHeight w:val="5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58825B9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proofErr w:type="gramStart"/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E.MAIL</w:t>
            </w:r>
            <w:proofErr w:type="gramEnd"/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C00F35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1E738BD3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D8A4D77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FIRMA: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4DCABA0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75506D2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97912C4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4D1C4B1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</w:tbl>
    <w:p w14:paraId="51C7E91B" w14:textId="77777777" w:rsidR="00960815" w:rsidRDefault="00960815"/>
    <w:sectPr w:rsidR="0096081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CAE28" w14:textId="77777777" w:rsidR="002F41C8" w:rsidRDefault="002F41C8" w:rsidP="00973B27">
      <w:pPr>
        <w:spacing w:after="0" w:line="240" w:lineRule="auto"/>
      </w:pPr>
      <w:r>
        <w:separator/>
      </w:r>
    </w:p>
  </w:endnote>
  <w:endnote w:type="continuationSeparator" w:id="0">
    <w:p w14:paraId="1EA6EF4F" w14:textId="77777777" w:rsidR="002F41C8" w:rsidRDefault="002F41C8" w:rsidP="0097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EECEF" w14:textId="77777777" w:rsidR="002F41C8" w:rsidRDefault="002F41C8" w:rsidP="00973B27">
      <w:pPr>
        <w:spacing w:after="0" w:line="240" w:lineRule="auto"/>
      </w:pPr>
      <w:r>
        <w:separator/>
      </w:r>
    </w:p>
  </w:footnote>
  <w:footnote w:type="continuationSeparator" w:id="0">
    <w:p w14:paraId="4A27AE70" w14:textId="77777777" w:rsidR="002F41C8" w:rsidRDefault="002F41C8" w:rsidP="00973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3FB71" w14:textId="62E14D4C" w:rsidR="00973B27" w:rsidRPr="00456352" w:rsidRDefault="0048779A" w:rsidP="00973B27">
    <w:pPr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Batang" w:hAnsi="Times New Roman" w:cs="Times New Roman"/>
        <w:noProof/>
        <w:sz w:val="24"/>
        <w:szCs w:val="24"/>
        <w:lang w:val="es-ES" w:eastAsia="es-ES"/>
      </w:rPr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85F3A6B" wp14:editId="2D64AE3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A2108A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i/>
        <w:noProof/>
        <w:sz w:val="16"/>
        <w:szCs w:val="16"/>
        <w:lang w:val="es-ES" w:eastAsia="es-ES"/>
      </w:rPr>
    </w:pPr>
  </w:p>
  <w:p w14:paraId="46616CF4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229D98EB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130045C4" w14:textId="77777777" w:rsidR="00413845" w:rsidRDefault="00413845" w:rsidP="00413845">
    <w:pPr>
      <w:pStyle w:val="Encabezado"/>
      <w:jc w:val="both"/>
      <w:rPr>
        <w:rFonts w:ascii="Arial" w:eastAsia="Batang" w:hAnsi="Arial" w:cs="Arial"/>
        <w:b/>
        <w:noProof/>
        <w:sz w:val="16"/>
        <w:szCs w:val="16"/>
        <w:lang w:val="es-ES" w:eastAsia="es-ES"/>
      </w:rPr>
    </w:pPr>
  </w:p>
  <w:p w14:paraId="0C81343E" w14:textId="0FB2A968" w:rsidR="00413845" w:rsidRPr="00220613" w:rsidRDefault="00413845" w:rsidP="00413845">
    <w:pPr>
      <w:pStyle w:val="Encabezado"/>
      <w:jc w:val="both"/>
      <w:rPr>
        <w:rFonts w:ascii="Arial" w:eastAsia="Batang" w:hAnsi="Arial" w:cs="Arial"/>
        <w:b/>
        <w:bCs/>
        <w:noProof/>
        <w:sz w:val="16"/>
        <w:szCs w:val="16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27"/>
    <w:rsid w:val="00044423"/>
    <w:rsid w:val="000725C4"/>
    <w:rsid w:val="00075952"/>
    <w:rsid w:val="00081EE1"/>
    <w:rsid w:val="00112F65"/>
    <w:rsid w:val="00136280"/>
    <w:rsid w:val="001418F9"/>
    <w:rsid w:val="00220613"/>
    <w:rsid w:val="002A0340"/>
    <w:rsid w:val="002C3148"/>
    <w:rsid w:val="002D2FB2"/>
    <w:rsid w:val="002F41C8"/>
    <w:rsid w:val="00373A38"/>
    <w:rsid w:val="003A794E"/>
    <w:rsid w:val="003E5342"/>
    <w:rsid w:val="00413845"/>
    <w:rsid w:val="004154C5"/>
    <w:rsid w:val="00426079"/>
    <w:rsid w:val="004672E8"/>
    <w:rsid w:val="0048692A"/>
    <w:rsid w:val="0048779A"/>
    <w:rsid w:val="005422C2"/>
    <w:rsid w:val="00567228"/>
    <w:rsid w:val="00594600"/>
    <w:rsid w:val="00613F8F"/>
    <w:rsid w:val="006906BA"/>
    <w:rsid w:val="006E2E9E"/>
    <w:rsid w:val="007A4587"/>
    <w:rsid w:val="007F5F0D"/>
    <w:rsid w:val="00841C6F"/>
    <w:rsid w:val="00875FFF"/>
    <w:rsid w:val="008A5FD2"/>
    <w:rsid w:val="008C0F21"/>
    <w:rsid w:val="008C3EA6"/>
    <w:rsid w:val="00933375"/>
    <w:rsid w:val="00960815"/>
    <w:rsid w:val="00973B27"/>
    <w:rsid w:val="00A13D27"/>
    <w:rsid w:val="00A579D4"/>
    <w:rsid w:val="00A66E5C"/>
    <w:rsid w:val="00AB5EB1"/>
    <w:rsid w:val="00B06AA8"/>
    <w:rsid w:val="00BD648E"/>
    <w:rsid w:val="00BD737B"/>
    <w:rsid w:val="00CE346C"/>
    <w:rsid w:val="00D500B2"/>
    <w:rsid w:val="00D70763"/>
    <w:rsid w:val="00DA10E3"/>
    <w:rsid w:val="00DC53E7"/>
    <w:rsid w:val="00EF60E5"/>
    <w:rsid w:val="00F21417"/>
    <w:rsid w:val="00F264F5"/>
    <w:rsid w:val="00FF0E28"/>
    <w:rsid w:val="16ECA1FD"/>
    <w:rsid w:val="20E3179A"/>
    <w:rsid w:val="2925089D"/>
    <w:rsid w:val="2A17BCE6"/>
    <w:rsid w:val="2E4A8027"/>
    <w:rsid w:val="3616F2BC"/>
    <w:rsid w:val="410A42FC"/>
    <w:rsid w:val="5E60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BCC65F"/>
  <w15:chartTrackingRefBased/>
  <w15:docId w15:val="{3FAA2C41-8AC2-4733-969D-AD340A1B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672E8"/>
    <w:pPr>
      <w:keepNext/>
      <w:suppressAutoHyphens/>
      <w:spacing w:after="0" w:line="240" w:lineRule="auto"/>
      <w:ind w:left="4395" w:hanging="4395"/>
      <w:jc w:val="both"/>
      <w:outlineLvl w:val="6"/>
    </w:pPr>
    <w:rPr>
      <w:rFonts w:ascii="Arial" w:eastAsia="Times New Roman" w:hAnsi="Arial" w:cs="Times New Roman"/>
      <w:sz w:val="32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B2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B27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613"/>
    <w:rPr>
      <w:rFonts w:ascii="Segoe UI" w:hAnsi="Segoe UI" w:cs="Segoe UI"/>
      <w:sz w:val="18"/>
      <w:szCs w:val="18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rsid w:val="004672E8"/>
    <w:rPr>
      <w:rFonts w:ascii="Arial" w:eastAsia="Times New Roman" w:hAnsi="Arial" w:cs="Times New Roman"/>
      <w:sz w:val="32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Lista vistosa - Énfasis 11,Colorful List - Accent 11,Bullet List,FooterText,numbered,List Paragraph1,Paragraphe de liste1,lp1,Foot,b1"/>
    <w:basedOn w:val="Normal"/>
    <w:link w:val="PrrafodelistaCar"/>
    <w:uiPriority w:val="34"/>
    <w:qFormat/>
    <w:rsid w:val="004672E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Lista vistosa - Énfasis 11 Car,Colorful List - Accent 11 Car,Bullet List Car,FooterText Car,numbered Car"/>
    <w:link w:val="Prrafodelista"/>
    <w:uiPriority w:val="34"/>
    <w:qFormat/>
    <w:locked/>
    <w:rsid w:val="004672E8"/>
    <w:rPr>
      <w:rFonts w:ascii="Times New Roman" w:eastAsia="Times New Roman" w:hAnsi="Times New Roman" w:cs="Times New Roman"/>
      <w:sz w:val="24"/>
      <w:szCs w:val="20"/>
      <w:lang w:val="es-CO"/>
    </w:rPr>
  </w:style>
  <w:style w:type="character" w:customStyle="1" w:styleId="normaltextrun">
    <w:name w:val="normaltextrun"/>
    <w:basedOn w:val="Fuentedeprrafopredeter"/>
    <w:rsid w:val="00A13D27"/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996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Catalina López Dávila</dc:creator>
  <cp:keywords/>
  <dc:description/>
  <cp:lastModifiedBy>Lilia Adriana Matiz Florez</cp:lastModifiedBy>
  <cp:revision>25</cp:revision>
  <dcterms:created xsi:type="dcterms:W3CDTF">2021-10-20T22:43:00Z</dcterms:created>
  <dcterms:modified xsi:type="dcterms:W3CDTF">2026-02-22T23:27:00Z</dcterms:modified>
</cp:coreProperties>
</file>