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AF8EA" w14:textId="77777777" w:rsidR="00D32D52" w:rsidRDefault="00D32D52" w:rsidP="00D32D52">
      <w:pPr>
        <w:pStyle w:val="Ttulo2"/>
        <w:spacing w:before="0" w:after="0"/>
        <w:ind w:hanging="2"/>
        <w:jc w:val="center"/>
        <w:rPr>
          <w:rFonts w:ascii="Verdana" w:eastAsia="Verdana" w:hAnsi="Verdana" w:cs="Verdana"/>
          <w:color w:val="000000"/>
          <w:sz w:val="22"/>
          <w:szCs w:val="22"/>
        </w:rPr>
      </w:pPr>
      <w:bookmarkStart w:id="0" w:name="_Toc224122370"/>
      <w:r>
        <w:rPr>
          <w:rFonts w:ascii="Verdana" w:eastAsia="Verdana" w:hAnsi="Verdana" w:cs="Verdana"/>
          <w:color w:val="000000"/>
          <w:sz w:val="22"/>
          <w:szCs w:val="22"/>
        </w:rPr>
        <w:t>ANEXO No. 2 OBLIGACIONES DEL CONTRATISTA</w:t>
      </w:r>
    </w:p>
    <w:p w14:paraId="46FBE8FF" w14:textId="77777777" w:rsidR="00D32D52" w:rsidRDefault="00D32D52" w:rsidP="00D32D52">
      <w:pPr>
        <w:pBdr>
          <w:top w:val="nil"/>
          <w:left w:val="nil"/>
          <w:bottom w:val="nil"/>
          <w:right w:val="nil"/>
          <w:between w:val="nil"/>
        </w:pBdr>
        <w:jc w:val="center"/>
        <w:rPr>
          <w:rFonts w:ascii="Verdana" w:eastAsia="Verdana" w:hAnsi="Verdana" w:cs="Verdana"/>
          <w:color w:val="000000"/>
          <w:sz w:val="20"/>
          <w:szCs w:val="20"/>
        </w:rPr>
      </w:pPr>
      <w:r>
        <w:rPr>
          <w:rFonts w:ascii="Verdana" w:eastAsia="Verdana" w:hAnsi="Verdana" w:cs="Verdana"/>
          <w:color w:val="000000"/>
          <w:sz w:val="20"/>
          <w:szCs w:val="20"/>
        </w:rPr>
        <w:t xml:space="preserve"> </w:t>
      </w:r>
    </w:p>
    <w:p w14:paraId="49265D1F" w14:textId="77777777" w:rsidR="00D32D52" w:rsidRDefault="00D32D52" w:rsidP="00D32D52">
      <w:pPr>
        <w:pBdr>
          <w:top w:val="nil"/>
          <w:left w:val="nil"/>
          <w:bottom w:val="nil"/>
          <w:right w:val="nil"/>
          <w:between w:val="nil"/>
        </w:pBdr>
        <w:jc w:val="both"/>
        <w:rPr>
          <w:rFonts w:ascii="Verdana" w:eastAsia="Verdana" w:hAnsi="Verdana" w:cs="Verdana"/>
          <w:b/>
          <w:bCs/>
          <w:color w:val="000000"/>
          <w:sz w:val="18"/>
          <w:szCs w:val="18"/>
        </w:rPr>
      </w:pPr>
      <w:r>
        <w:rPr>
          <w:rFonts w:ascii="Verdana" w:eastAsia="Verdana" w:hAnsi="Verdana" w:cs="Verdana"/>
          <w:b/>
          <w:bCs/>
          <w:color w:val="000000"/>
          <w:sz w:val="18"/>
          <w:szCs w:val="18"/>
        </w:rPr>
        <w:t>Obligaciones Generales:</w:t>
      </w:r>
    </w:p>
    <w:p w14:paraId="5FCF49F9" w14:textId="77777777" w:rsidR="00D32D52" w:rsidRDefault="00D32D52" w:rsidP="00D32D52">
      <w:pPr>
        <w:pBdr>
          <w:top w:val="nil"/>
          <w:left w:val="nil"/>
          <w:bottom w:val="nil"/>
          <w:right w:val="nil"/>
          <w:between w:val="nil"/>
        </w:pBdr>
        <w:jc w:val="both"/>
        <w:rPr>
          <w:rFonts w:ascii="Verdana" w:eastAsia="Verdana" w:hAnsi="Verdana" w:cs="Verdana"/>
          <w:color w:val="000000"/>
          <w:sz w:val="18"/>
          <w:szCs w:val="18"/>
        </w:rPr>
      </w:pPr>
    </w:p>
    <w:p w14:paraId="2E55BBE3" w14:textId="77777777" w:rsidR="00D32D52" w:rsidRDefault="00D32D52" w:rsidP="00D32D52">
      <w:pPr>
        <w:jc w:val="both"/>
        <w:rPr>
          <w:rFonts w:ascii="Verdana" w:eastAsia="Verdana" w:hAnsi="Verdana" w:cs="Verdana"/>
          <w:color w:val="000000"/>
          <w:sz w:val="20"/>
          <w:szCs w:val="20"/>
        </w:rPr>
      </w:pPr>
      <w:bookmarkStart w:id="1" w:name="_heading=h.qp1qwj8jfbw" w:colFirst="0" w:colLast="0"/>
      <w:bookmarkEnd w:id="1"/>
      <w:r>
        <w:rPr>
          <w:rFonts w:ascii="Verdana" w:eastAsia="Verdana" w:hAnsi="Verdana" w:cs="Verdana"/>
          <w:color w:val="000000"/>
          <w:sz w:val="20"/>
          <w:szCs w:val="20"/>
        </w:rPr>
        <w:t xml:space="preserve">1. Constituir las garantías exigibles durante la etapa precontractual y la etapa contractual del presente proceso. </w:t>
      </w:r>
    </w:p>
    <w:p w14:paraId="2A15B28E" w14:textId="77777777" w:rsidR="00D32D52" w:rsidRDefault="00D32D52" w:rsidP="00D32D52">
      <w:pPr>
        <w:jc w:val="both"/>
        <w:rPr>
          <w:rFonts w:ascii="Verdana" w:eastAsia="Verdana" w:hAnsi="Verdana" w:cs="Verdana"/>
          <w:color w:val="000000"/>
          <w:sz w:val="20"/>
          <w:szCs w:val="20"/>
        </w:rPr>
      </w:pPr>
      <w:r>
        <w:rPr>
          <w:rFonts w:ascii="Verdana" w:eastAsia="Verdana" w:hAnsi="Verdana" w:cs="Verdana"/>
          <w:color w:val="000000"/>
          <w:sz w:val="20"/>
          <w:szCs w:val="20"/>
        </w:rPr>
        <w:t xml:space="preserve">2. Proveer a su costo los bienes necesarios para el cumplimiento del presente proceso. </w:t>
      </w:r>
    </w:p>
    <w:p w14:paraId="1D6FC92E" w14:textId="77777777" w:rsidR="00D32D52" w:rsidRDefault="00D32D52" w:rsidP="00D32D52">
      <w:pPr>
        <w:jc w:val="both"/>
        <w:rPr>
          <w:rFonts w:ascii="Verdana" w:eastAsia="Verdana" w:hAnsi="Verdana" w:cs="Verdana"/>
          <w:color w:val="000000"/>
          <w:sz w:val="20"/>
          <w:szCs w:val="20"/>
        </w:rPr>
      </w:pPr>
      <w:r>
        <w:rPr>
          <w:rFonts w:ascii="Verdana" w:eastAsia="Verdana" w:hAnsi="Verdana" w:cs="Verdana"/>
          <w:color w:val="000000"/>
          <w:sz w:val="20"/>
          <w:szCs w:val="20"/>
        </w:rPr>
        <w:t xml:space="preserve">3. Cumplir con las obligaciones, condiciones y plazos establecidos en el presente proceso. </w:t>
      </w:r>
    </w:p>
    <w:p w14:paraId="6485AA26" w14:textId="77777777" w:rsidR="00D32D52" w:rsidRDefault="00D32D52" w:rsidP="00D32D52">
      <w:pPr>
        <w:jc w:val="both"/>
        <w:rPr>
          <w:rFonts w:ascii="Verdana" w:eastAsia="Verdana" w:hAnsi="Verdana" w:cs="Verdana"/>
          <w:color w:val="000000"/>
          <w:sz w:val="20"/>
          <w:szCs w:val="20"/>
        </w:rPr>
      </w:pPr>
      <w:r>
        <w:rPr>
          <w:rFonts w:ascii="Verdana" w:eastAsia="Verdana" w:hAnsi="Verdana" w:cs="Verdana"/>
          <w:color w:val="000000"/>
          <w:sz w:val="20"/>
          <w:szCs w:val="20"/>
        </w:rPr>
        <w:t xml:space="preserve">4. Facilitar las funciones del supervisor y permitir su acceso a todos los documentos relacionados con la ejecución del objeto del presente proceso. </w:t>
      </w:r>
    </w:p>
    <w:p w14:paraId="76DD55BC" w14:textId="77777777" w:rsidR="00D32D52" w:rsidRDefault="00D32D52" w:rsidP="00D32D52">
      <w:pPr>
        <w:tabs>
          <w:tab w:val="left" w:pos="-142"/>
          <w:tab w:val="left" w:pos="33"/>
        </w:tabs>
        <w:jc w:val="both"/>
        <w:rPr>
          <w:rFonts w:ascii="Verdana" w:eastAsia="Verdana" w:hAnsi="Verdana" w:cs="Verdana"/>
          <w:sz w:val="20"/>
          <w:szCs w:val="20"/>
        </w:rPr>
      </w:pPr>
      <w:bookmarkStart w:id="2" w:name="_heading=h.4zrta0641fr1" w:colFirst="0" w:colLast="0"/>
      <w:bookmarkEnd w:id="2"/>
      <w:r>
        <w:rPr>
          <w:rFonts w:ascii="Verdana" w:eastAsia="Verdana" w:hAnsi="Verdana" w:cs="Verdana"/>
          <w:color w:val="000000"/>
          <w:sz w:val="20"/>
          <w:szCs w:val="20"/>
        </w:rPr>
        <w:t xml:space="preserve">5. </w:t>
      </w:r>
      <w:r>
        <w:rPr>
          <w:rFonts w:ascii="Verdana" w:eastAsia="Verdana" w:hAnsi="Verdana" w:cs="Verdana"/>
          <w:sz w:val="20"/>
          <w:szCs w:val="20"/>
        </w:rPr>
        <w:t>De conformidad a lo expuesto en el Artículo 17 de la Decisión 584 de la comunidad Andina de Naciones, en cuanto a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w:t>
      </w:r>
      <w:r>
        <w:rPr>
          <w:rFonts w:ascii="Verdana" w:eastAsia="Verdana" w:hAnsi="Verdana" w:cs="Verdana"/>
          <w:b/>
          <w:bCs/>
          <w:sz w:val="20"/>
          <w:szCs w:val="20"/>
        </w:rPr>
        <w:t>,</w:t>
      </w:r>
      <w:r>
        <w:rPr>
          <w:rFonts w:ascii="Verdana" w:eastAsia="Verdana" w:hAnsi="Verdana" w:cs="Verdana"/>
          <w:sz w:val="20"/>
          <w:szCs w:val="20"/>
        </w:rPr>
        <w:t xml:space="preserve"> que regula la conducta del personal externo dentro y fuera de las instalaciones, evitando que se generen condiciones y/o actos que pongan en peligro tanto a su personal como a los funcionarios de la organización, salvaguardando de esta forma los bienes y personas, previniendo eventos que se desencadenen en accidentes de trabajo graves. El mencionado manual debe ser consultado por los contratistas el cual se encuentra publicado en la página de la AGENCIA LOGISTICA DE LAS FUERZAS MILITARES, </w:t>
      </w:r>
      <w:proofErr w:type="gramStart"/>
      <w:r>
        <w:rPr>
          <w:rFonts w:ascii="Verdana" w:eastAsia="Verdana" w:hAnsi="Verdana" w:cs="Verdana"/>
          <w:sz w:val="20"/>
          <w:szCs w:val="20"/>
        </w:rPr>
        <w:t>LINK</w:t>
      </w:r>
      <w:proofErr w:type="gramEnd"/>
      <w:r>
        <w:rPr>
          <w:rFonts w:ascii="Verdana" w:eastAsia="Verdana" w:hAnsi="Verdana" w:cs="Verdana"/>
          <w:sz w:val="20"/>
          <w:szCs w:val="20"/>
        </w:rPr>
        <w:t xml:space="preserve"> DE CONTRATACION </w:t>
      </w:r>
      <w:r>
        <w:rPr>
          <w:rFonts w:ascii="Verdana" w:eastAsia="Verdana" w:hAnsi="Verdana" w:cs="Verdana"/>
          <w:b/>
          <w:bCs/>
          <w:sz w:val="20"/>
          <w:szCs w:val="20"/>
        </w:rPr>
        <w:t>“MANUAL DEL SISTEMA DE GESTIÓN DE SEGURIDAD Y SALUD EN EL TRABAJO Y COMPRAS SOSTENIBLES PARA CONTRATISTAS, SUBCONTRATISTAS Y PROVEEDORES”</w:t>
      </w:r>
    </w:p>
    <w:p w14:paraId="242EF6A6" w14:textId="77777777" w:rsidR="00D32D52" w:rsidRDefault="00D32D52" w:rsidP="00D32D52">
      <w:pPr>
        <w:jc w:val="both"/>
        <w:rPr>
          <w:rFonts w:ascii="Verdana" w:eastAsia="Verdana" w:hAnsi="Verdana" w:cs="Verdana"/>
          <w:color w:val="000000"/>
          <w:sz w:val="20"/>
          <w:szCs w:val="20"/>
        </w:rPr>
      </w:pPr>
      <w:r>
        <w:rPr>
          <w:rFonts w:ascii="Verdana" w:eastAsia="Verdana" w:hAnsi="Verdana" w:cs="Verdana"/>
          <w:color w:val="000000"/>
          <w:sz w:val="20"/>
          <w:szCs w:val="20"/>
        </w:rPr>
        <w:t xml:space="preserve">6. El contratista no podrá realizar cesiones económicas (endosos) sin previa autorización del Ordenador del Gasto. </w:t>
      </w:r>
    </w:p>
    <w:p w14:paraId="38B900C4" w14:textId="77777777" w:rsidR="00D32D52" w:rsidRDefault="00D32D52" w:rsidP="00D32D52">
      <w:pPr>
        <w:jc w:val="both"/>
        <w:rPr>
          <w:rFonts w:ascii="Verdana" w:eastAsia="Verdana" w:hAnsi="Verdana" w:cs="Verdana"/>
          <w:color w:val="000000"/>
          <w:sz w:val="20"/>
          <w:szCs w:val="20"/>
        </w:rPr>
      </w:pPr>
      <w:r>
        <w:rPr>
          <w:rFonts w:ascii="Verdana" w:eastAsia="Verdana" w:hAnsi="Verdana" w:cs="Verdana"/>
          <w:color w:val="000000"/>
          <w:sz w:val="20"/>
          <w:szCs w:val="20"/>
        </w:rPr>
        <w:t xml:space="preserve">7. El contratista debe realizar el cargue y publicación de la garantía única y aprobar el contrato a través del </w:t>
      </w:r>
      <w:proofErr w:type="gramStart"/>
      <w:r>
        <w:rPr>
          <w:rFonts w:ascii="Verdana" w:eastAsia="Verdana" w:hAnsi="Verdana" w:cs="Verdana"/>
          <w:color w:val="000000"/>
          <w:sz w:val="20"/>
          <w:szCs w:val="20"/>
        </w:rPr>
        <w:t>link</w:t>
      </w:r>
      <w:proofErr w:type="gramEnd"/>
      <w:r>
        <w:rPr>
          <w:rFonts w:ascii="Verdana" w:eastAsia="Verdana" w:hAnsi="Verdana" w:cs="Verdana"/>
          <w:color w:val="000000"/>
          <w:sz w:val="20"/>
          <w:szCs w:val="20"/>
        </w:rPr>
        <w:t xml:space="preserve"> del proceso por la plataforma transaccional del SECOP II. </w:t>
      </w:r>
    </w:p>
    <w:p w14:paraId="2C5F3D77" w14:textId="77777777" w:rsidR="00D32D52" w:rsidRDefault="00D32D52" w:rsidP="00D32D52">
      <w:pPr>
        <w:jc w:val="both"/>
        <w:rPr>
          <w:rFonts w:ascii="Verdana" w:eastAsia="Verdana" w:hAnsi="Verdana" w:cs="Verdana"/>
          <w:color w:val="000000"/>
          <w:sz w:val="20"/>
          <w:szCs w:val="20"/>
        </w:rPr>
      </w:pPr>
      <w:r>
        <w:rPr>
          <w:rFonts w:ascii="Verdana" w:eastAsia="Verdana" w:hAnsi="Verdana" w:cs="Verdana"/>
          <w:color w:val="000000"/>
          <w:sz w:val="20"/>
          <w:szCs w:val="20"/>
        </w:rPr>
        <w:t xml:space="preserve">8. Responder en los plazos que la Agencia Logística establezca en cada caso, los requerimientos de aclaración o de información que le formulen. </w:t>
      </w:r>
    </w:p>
    <w:p w14:paraId="5CC5C509" w14:textId="77777777" w:rsidR="00D32D52" w:rsidRDefault="00D32D52" w:rsidP="00D32D52">
      <w:pPr>
        <w:jc w:val="both"/>
        <w:rPr>
          <w:rFonts w:ascii="Verdana" w:eastAsia="Verdana" w:hAnsi="Verdana" w:cs="Verdana"/>
          <w:color w:val="000000"/>
          <w:sz w:val="20"/>
          <w:szCs w:val="20"/>
        </w:rPr>
      </w:pPr>
      <w:r>
        <w:rPr>
          <w:rFonts w:ascii="Verdana" w:eastAsia="Verdana" w:hAnsi="Verdana" w:cs="Verdana"/>
          <w:color w:val="000000"/>
          <w:sz w:val="20"/>
          <w:szCs w:val="20"/>
        </w:rPr>
        <w:t xml:space="preserve">9. Obrar con lealtad y buena fe, evitando dilaciones y trabas. </w:t>
      </w:r>
    </w:p>
    <w:p w14:paraId="2A24DD10" w14:textId="77777777" w:rsidR="00D32D52" w:rsidRDefault="00D32D52" w:rsidP="00D32D52">
      <w:pPr>
        <w:numPr>
          <w:ilvl w:val="0"/>
          <w:numId w:val="9"/>
        </w:numPr>
        <w:ind w:left="284"/>
        <w:jc w:val="both"/>
        <w:rPr>
          <w:rFonts w:ascii="Verdana" w:eastAsia="Verdana" w:hAnsi="Verdana" w:cs="Verdana"/>
          <w:color w:val="000000"/>
          <w:sz w:val="20"/>
          <w:szCs w:val="20"/>
        </w:rPr>
      </w:pPr>
      <w:r>
        <w:rPr>
          <w:rFonts w:ascii="Verdana" w:eastAsia="Verdana" w:hAnsi="Verdana" w:cs="Verdana"/>
          <w:color w:val="000000"/>
          <w:sz w:val="20"/>
          <w:szCs w:val="20"/>
        </w:rPr>
        <w:t xml:space="preserve">Mantener vigente durante la ejecución del contrato la póliza de responsabilidad civil extracontractual allegada. Si durante la ejecución se presenta el vencimiento de la póliza, se debe anexar certificación de la aseguradora manifestando que la póliza va a ser renovada para asegurar el cumplimiento de la obligación contractual. </w:t>
      </w:r>
    </w:p>
    <w:p w14:paraId="63416CC7" w14:textId="77777777" w:rsidR="00D32D52" w:rsidRDefault="00D32D52" w:rsidP="00D32D52">
      <w:pPr>
        <w:jc w:val="both"/>
        <w:rPr>
          <w:rFonts w:ascii="Verdana" w:eastAsia="Verdana" w:hAnsi="Verdana" w:cs="Verdana"/>
          <w:color w:val="000000"/>
          <w:sz w:val="20"/>
          <w:szCs w:val="20"/>
        </w:rPr>
      </w:pPr>
    </w:p>
    <w:p w14:paraId="5FF6F073" w14:textId="77777777" w:rsidR="00D32D52" w:rsidRDefault="00D32D52" w:rsidP="00D32D52">
      <w:pPr>
        <w:rPr>
          <w:rFonts w:ascii="Verdana" w:eastAsia="Verdana" w:hAnsi="Verdana" w:cs="Verdana"/>
          <w:color w:val="000000"/>
          <w:sz w:val="20"/>
          <w:szCs w:val="20"/>
        </w:rPr>
      </w:pPr>
      <w:r>
        <w:rPr>
          <w:rFonts w:ascii="Verdana" w:eastAsia="Verdana" w:hAnsi="Verdana" w:cs="Verdana"/>
          <w:b/>
          <w:bCs/>
          <w:color w:val="000000"/>
          <w:sz w:val="20"/>
          <w:szCs w:val="20"/>
        </w:rPr>
        <w:t>Obligaciones específicas</w:t>
      </w:r>
      <w:r>
        <w:rPr>
          <w:rFonts w:ascii="Verdana" w:eastAsia="Verdana" w:hAnsi="Verdana" w:cs="Verdana"/>
          <w:color w:val="000000"/>
          <w:sz w:val="20"/>
          <w:szCs w:val="20"/>
        </w:rPr>
        <w:t xml:space="preserve">: </w:t>
      </w:r>
    </w:p>
    <w:p w14:paraId="1F7343AC" w14:textId="77777777" w:rsidR="00D32D52" w:rsidRDefault="00D32D52" w:rsidP="00D32D52">
      <w:pPr>
        <w:rPr>
          <w:rFonts w:ascii="Verdana" w:eastAsia="Verdana" w:hAnsi="Verdana" w:cs="Verdana"/>
          <w:color w:val="000000"/>
          <w:sz w:val="20"/>
          <w:szCs w:val="20"/>
        </w:rPr>
      </w:pPr>
    </w:p>
    <w:p w14:paraId="23F7D36F" w14:textId="77777777" w:rsidR="00D32D52" w:rsidRPr="00C561E6" w:rsidRDefault="00D32D52" w:rsidP="00D32D52">
      <w:pPr>
        <w:numPr>
          <w:ilvl w:val="0"/>
          <w:numId w:val="16"/>
        </w:numPr>
        <w:ind w:left="457" w:hanging="426"/>
        <w:contextualSpacing/>
        <w:jc w:val="both"/>
        <w:rPr>
          <w:rFonts w:ascii="Verdana" w:hAnsi="Verdana" w:cs="Arial"/>
          <w:sz w:val="20"/>
        </w:rPr>
      </w:pPr>
      <w:bookmarkStart w:id="3" w:name="_Hlk223336565"/>
      <w:r w:rsidRPr="00C561E6">
        <w:rPr>
          <w:rFonts w:ascii="Verdana" w:hAnsi="Verdana" w:cs="Arial"/>
          <w:sz w:val="20"/>
        </w:rPr>
        <w:t xml:space="preserve">Una vez suscrito el contrato, los productos deben ser entregados en su totalidad provenientes de un solo fabricante o productor en las condiciones establecidas en el Documento Ficha Técnica de Producto anexas a este informe, en una única presentación, es decir, que los parámetros relacionados con la cantidad por unidad negociada, los empaques y la información del rotulado impreso en los mismos sea igual para todas las unidades entregadas, de acuerdo a lo establecido en la </w:t>
      </w:r>
      <w:r w:rsidRPr="00C561E6">
        <w:rPr>
          <w:rFonts w:ascii="Verdana" w:hAnsi="Verdana" w:cs="Arial"/>
          <w:iCs/>
          <w:color w:val="222222"/>
          <w:sz w:val="20"/>
        </w:rPr>
        <w:t xml:space="preserve">NTMD </w:t>
      </w:r>
      <w:proofErr w:type="gramStart"/>
      <w:r w:rsidRPr="00C561E6">
        <w:rPr>
          <w:rFonts w:ascii="Verdana" w:hAnsi="Verdana" w:cs="Arial"/>
          <w:iCs/>
          <w:color w:val="222222"/>
          <w:sz w:val="20"/>
        </w:rPr>
        <w:t>0065:A</w:t>
      </w:r>
      <w:proofErr w:type="gramEnd"/>
      <w:r w:rsidRPr="00C561E6">
        <w:rPr>
          <w:rFonts w:ascii="Verdana" w:hAnsi="Verdana" w:cs="Arial"/>
          <w:iCs/>
          <w:color w:val="222222"/>
          <w:sz w:val="20"/>
        </w:rPr>
        <w:t>7.</w:t>
      </w:r>
    </w:p>
    <w:p w14:paraId="75771AC5" w14:textId="77777777" w:rsidR="00D32D52" w:rsidRPr="00C561E6" w:rsidRDefault="00D32D52" w:rsidP="00D32D52">
      <w:pPr>
        <w:ind w:left="457"/>
        <w:contextualSpacing/>
        <w:jc w:val="both"/>
        <w:rPr>
          <w:rFonts w:ascii="Verdana" w:hAnsi="Verdana" w:cs="Arial"/>
          <w:sz w:val="20"/>
        </w:rPr>
      </w:pPr>
    </w:p>
    <w:p w14:paraId="754AE269" w14:textId="77777777" w:rsidR="00D32D52" w:rsidRPr="00C561E6" w:rsidRDefault="00D32D52" w:rsidP="00D32D52">
      <w:pPr>
        <w:numPr>
          <w:ilvl w:val="0"/>
          <w:numId w:val="16"/>
        </w:numPr>
        <w:ind w:left="457" w:hanging="426"/>
        <w:contextualSpacing/>
        <w:jc w:val="both"/>
        <w:rPr>
          <w:rFonts w:ascii="Verdana" w:hAnsi="Verdana" w:cs="Arial"/>
          <w:sz w:val="20"/>
        </w:rPr>
      </w:pPr>
      <w:r w:rsidRPr="00C561E6">
        <w:rPr>
          <w:rFonts w:ascii="Verdana" w:hAnsi="Verdana" w:cs="Arial"/>
          <w:sz w:val="20"/>
        </w:rPr>
        <w:t xml:space="preserve">Los empaques deben ser nuevos y de grado alimentario, libre de cualquier material extraño, ajeno al producto. La totalidad de los empaques de los productos deberán cumplir </w:t>
      </w:r>
      <w:r w:rsidRPr="00C561E6">
        <w:rPr>
          <w:rFonts w:ascii="Verdana" w:hAnsi="Verdana" w:cs="Arial"/>
          <w:sz w:val="20"/>
        </w:rPr>
        <w:lastRenderedPageBreak/>
        <w:t>con la Resolución 5109 de 2005 y el transporte y la distribución deberán garantizar la perfecta conservación de los productos y la conservación de las características organolépticas.</w:t>
      </w:r>
    </w:p>
    <w:p w14:paraId="54DCD73F" w14:textId="77777777" w:rsidR="00D32D52" w:rsidRPr="00C561E6" w:rsidRDefault="00D32D52" w:rsidP="00D32D52">
      <w:pPr>
        <w:ind w:left="457"/>
        <w:contextualSpacing/>
        <w:jc w:val="both"/>
        <w:rPr>
          <w:rFonts w:ascii="Verdana" w:hAnsi="Verdana" w:cs="Arial"/>
          <w:sz w:val="20"/>
        </w:rPr>
      </w:pPr>
    </w:p>
    <w:p w14:paraId="373A6487" w14:textId="77777777" w:rsidR="00D32D52" w:rsidRPr="00C561E6" w:rsidRDefault="00D32D52" w:rsidP="00D32D52">
      <w:pPr>
        <w:numPr>
          <w:ilvl w:val="0"/>
          <w:numId w:val="16"/>
        </w:numPr>
        <w:ind w:left="457" w:hanging="426"/>
        <w:contextualSpacing/>
        <w:jc w:val="both"/>
        <w:rPr>
          <w:rFonts w:ascii="Verdana" w:hAnsi="Verdana" w:cs="Arial"/>
          <w:sz w:val="20"/>
        </w:rPr>
      </w:pPr>
      <w:r w:rsidRPr="00C561E6">
        <w:rPr>
          <w:rFonts w:ascii="Verdana" w:hAnsi="Verdana" w:cs="Arial"/>
          <w:sz w:val="20"/>
        </w:rPr>
        <w:t>La resistencia del material del empaque debe ser tal que el material soporte el almacenamiento sin sufrir daño o deterioro y evite la contaminación o la deformación de los productos.</w:t>
      </w:r>
    </w:p>
    <w:p w14:paraId="562F644F" w14:textId="77777777" w:rsidR="00D32D52" w:rsidRPr="00C561E6" w:rsidRDefault="00D32D52" w:rsidP="00D32D52">
      <w:pPr>
        <w:ind w:left="457"/>
        <w:contextualSpacing/>
        <w:jc w:val="both"/>
        <w:rPr>
          <w:rFonts w:ascii="Verdana" w:hAnsi="Verdana" w:cs="Calibri"/>
          <w:sz w:val="20"/>
        </w:rPr>
      </w:pPr>
    </w:p>
    <w:p w14:paraId="73281FA9" w14:textId="77777777" w:rsidR="00D32D52" w:rsidRPr="00C561E6" w:rsidRDefault="00D32D52" w:rsidP="00D32D52">
      <w:pPr>
        <w:numPr>
          <w:ilvl w:val="0"/>
          <w:numId w:val="16"/>
        </w:numPr>
        <w:ind w:left="457" w:hanging="426"/>
        <w:contextualSpacing/>
        <w:jc w:val="both"/>
        <w:rPr>
          <w:rFonts w:ascii="Verdana" w:hAnsi="Verdana" w:cs="Arial"/>
          <w:sz w:val="20"/>
        </w:rPr>
      </w:pPr>
      <w:r w:rsidRPr="00C561E6">
        <w:rPr>
          <w:rFonts w:ascii="Verdana" w:hAnsi="Verdana" w:cs="Arial"/>
          <w:sz w:val="20"/>
        </w:rPr>
        <w:t xml:space="preserve">El contratista debe mantener copia de los certificados de formación en prácticas higiénicas del personal que participa la manipulación directa o indirecta de los alimentos, al momento del empaque o distribución de los productos, expedidos por la autoridad sanitaria competente, certificados que podrán ser solicitados por la Agencia Logística de las Fuerzas Militares, en el momento que lo considere pertinente. La Entidad se reserva el derecho de verificar la veracidad del documento (Fecha, concepto, observaciones y firma). </w:t>
      </w:r>
    </w:p>
    <w:p w14:paraId="655384FD" w14:textId="77777777" w:rsidR="00D32D52" w:rsidRPr="00C561E6" w:rsidRDefault="00D32D52" w:rsidP="00D32D52">
      <w:pPr>
        <w:ind w:left="457"/>
        <w:contextualSpacing/>
        <w:jc w:val="both"/>
        <w:rPr>
          <w:rFonts w:ascii="Verdana" w:hAnsi="Verdana" w:cs="Calibri"/>
          <w:sz w:val="20"/>
        </w:rPr>
      </w:pPr>
    </w:p>
    <w:p w14:paraId="5021BBA5" w14:textId="77777777" w:rsidR="00D32D52" w:rsidRPr="00C561E6" w:rsidRDefault="00D32D52" w:rsidP="00D32D52">
      <w:pPr>
        <w:numPr>
          <w:ilvl w:val="0"/>
          <w:numId w:val="16"/>
        </w:numPr>
        <w:ind w:left="447" w:hanging="447"/>
        <w:contextualSpacing/>
        <w:jc w:val="both"/>
        <w:rPr>
          <w:rFonts w:ascii="Verdana" w:hAnsi="Verdana" w:cs="Arial"/>
          <w:sz w:val="20"/>
        </w:rPr>
      </w:pPr>
      <w:r w:rsidRPr="00C561E6">
        <w:rPr>
          <w:rFonts w:ascii="Verdana" w:hAnsi="Verdana" w:cs="Arial"/>
          <w:sz w:val="20"/>
        </w:rPr>
        <w:t>Mantener vigente durante la ejecución del contrato, la póliza de responsabilidad civil extracontractual allegada. Si durante la ejecución se presenta el vencimiento de la póliza, se debe anexar certificación de la aseguradora manifestando que la póliza va a ser renovada para asegurar el cumplimiento de la obligación contractual.</w:t>
      </w:r>
    </w:p>
    <w:p w14:paraId="39288BB3" w14:textId="77777777" w:rsidR="00D32D52" w:rsidRPr="00C561E6" w:rsidRDefault="00D32D52" w:rsidP="00D32D52">
      <w:pPr>
        <w:contextualSpacing/>
        <w:jc w:val="both"/>
        <w:rPr>
          <w:rFonts w:ascii="Verdana" w:hAnsi="Verdana" w:cs="Calibri"/>
          <w:sz w:val="20"/>
        </w:rPr>
      </w:pPr>
    </w:p>
    <w:p w14:paraId="638414F0" w14:textId="77777777" w:rsidR="00D32D52" w:rsidRPr="00C561E6" w:rsidRDefault="00D32D52" w:rsidP="00D32D52">
      <w:pPr>
        <w:numPr>
          <w:ilvl w:val="0"/>
          <w:numId w:val="16"/>
        </w:numPr>
        <w:ind w:left="447" w:hanging="447"/>
        <w:contextualSpacing/>
        <w:jc w:val="both"/>
        <w:rPr>
          <w:rFonts w:ascii="Verdana" w:hAnsi="Verdana" w:cs="Arial"/>
          <w:sz w:val="20"/>
        </w:rPr>
      </w:pPr>
      <w:r w:rsidRPr="00C561E6">
        <w:rPr>
          <w:rFonts w:ascii="Verdana" w:hAnsi="Verdana" w:cs="Arial"/>
          <w:sz w:val="20"/>
        </w:rPr>
        <w:t>Informar a la Agencia Logística de las Fuerzas Militares – Dirección de Producción, máximo con 48 horas de anticipación a la entrega del producto, los datos del transportador (Nombre del conductor, placas del vehículo, descripción de la mercancía, peso, etc.), para garantizar el ingreso sin contratiempos y cumplir con las normas de seguridad del parque industrial.</w:t>
      </w:r>
    </w:p>
    <w:p w14:paraId="5D241CE4" w14:textId="77777777" w:rsidR="00D32D52" w:rsidRPr="00C561E6" w:rsidRDefault="00D32D52" w:rsidP="00D32D52">
      <w:pPr>
        <w:keepNext/>
        <w:keepLines/>
        <w:ind w:left="447"/>
        <w:contextualSpacing/>
        <w:jc w:val="both"/>
        <w:outlineLvl w:val="2"/>
        <w:rPr>
          <w:rFonts w:ascii="Verdana" w:hAnsi="Verdana" w:cs="Calibri"/>
          <w:sz w:val="20"/>
        </w:rPr>
      </w:pPr>
    </w:p>
    <w:p w14:paraId="4D7551A3" w14:textId="77777777" w:rsidR="00D32D52" w:rsidRPr="00C561E6" w:rsidRDefault="00D32D52" w:rsidP="00D32D52">
      <w:pPr>
        <w:keepNext/>
        <w:keepLines/>
        <w:numPr>
          <w:ilvl w:val="0"/>
          <w:numId w:val="16"/>
        </w:numPr>
        <w:ind w:left="447" w:hanging="447"/>
        <w:contextualSpacing/>
        <w:jc w:val="both"/>
        <w:outlineLvl w:val="2"/>
        <w:rPr>
          <w:rFonts w:ascii="Verdana" w:hAnsi="Verdana" w:cs="Arial"/>
          <w:sz w:val="20"/>
        </w:rPr>
      </w:pPr>
      <w:r w:rsidRPr="00C561E6">
        <w:rPr>
          <w:rFonts w:ascii="Verdana" w:hAnsi="Verdana" w:cs="Arial"/>
          <w:sz w:val="20"/>
        </w:rPr>
        <w:t>El contratista deberá entregar a la ALFM, el cronograma de producción de cada uno de los productos, correspondiente a cada una de las entregas, el cual deberá ser entregado por el Contratista a la ALFM – Dirección de Producción, dentro de los cinco (5) días hábiles siguientes a la fecha de la legalización del contrato. Lo anterior con el fin de programar las respectivas visitas a lo largo de la ejecución del contrato.</w:t>
      </w:r>
    </w:p>
    <w:p w14:paraId="28C9A8E4" w14:textId="77777777" w:rsidR="00D32D52" w:rsidRPr="00C561E6" w:rsidRDefault="00D32D52" w:rsidP="00D32D52">
      <w:pPr>
        <w:jc w:val="both"/>
        <w:rPr>
          <w:rFonts w:ascii="Verdana" w:hAnsi="Verdana" w:cs="Calibri"/>
          <w:sz w:val="20"/>
        </w:rPr>
      </w:pPr>
    </w:p>
    <w:p w14:paraId="5B610207" w14:textId="77777777" w:rsidR="00D32D52" w:rsidRPr="00C561E6" w:rsidRDefault="00D32D52" w:rsidP="00D32D52">
      <w:pPr>
        <w:keepNext/>
        <w:keepLines/>
        <w:numPr>
          <w:ilvl w:val="0"/>
          <w:numId w:val="16"/>
        </w:numPr>
        <w:ind w:left="447" w:hanging="447"/>
        <w:contextualSpacing/>
        <w:jc w:val="both"/>
        <w:outlineLvl w:val="2"/>
        <w:rPr>
          <w:rFonts w:ascii="Verdana" w:hAnsi="Verdana" w:cs="Arial"/>
          <w:sz w:val="20"/>
        </w:rPr>
      </w:pPr>
      <w:r w:rsidRPr="00C561E6">
        <w:rPr>
          <w:rFonts w:ascii="Verdana" w:hAnsi="Verdana" w:cs="Arial"/>
          <w:bCs/>
          <w:sz w:val="20"/>
        </w:rPr>
        <w:t xml:space="preserve">Los contratistas deberán, 48 horas antes de cada entrega, enviar a la ALFM </w:t>
      </w:r>
      <w:r w:rsidRPr="00C561E6">
        <w:rPr>
          <w:rFonts w:ascii="Verdana" w:hAnsi="Verdana" w:cs="Arial"/>
          <w:sz w:val="20"/>
        </w:rPr>
        <w:t>– Dirección de Producción,</w:t>
      </w:r>
      <w:r w:rsidRPr="00C561E6">
        <w:rPr>
          <w:rFonts w:ascii="Verdana" w:hAnsi="Verdana" w:cs="Arial"/>
          <w:bCs/>
          <w:sz w:val="20"/>
        </w:rPr>
        <w:t xml:space="preserve"> la relación de productos a entregar, lotes a entregar y las cantidades, para poder informar a las partes intervinientes en el muestreo, con la debida anticipación.</w:t>
      </w:r>
    </w:p>
    <w:p w14:paraId="3397A029" w14:textId="77777777" w:rsidR="00D32D52" w:rsidRPr="00C561E6" w:rsidRDefault="00D32D52" w:rsidP="00D32D52">
      <w:pPr>
        <w:jc w:val="both"/>
        <w:rPr>
          <w:rFonts w:ascii="Verdana" w:hAnsi="Verdana" w:cs="Calibri"/>
          <w:sz w:val="20"/>
        </w:rPr>
      </w:pPr>
    </w:p>
    <w:p w14:paraId="5AE801A9" w14:textId="77777777" w:rsidR="00D32D52" w:rsidRPr="00C561E6" w:rsidRDefault="00D32D52" w:rsidP="00D32D52">
      <w:pPr>
        <w:keepNext/>
        <w:keepLines/>
        <w:numPr>
          <w:ilvl w:val="0"/>
          <w:numId w:val="16"/>
        </w:numPr>
        <w:ind w:left="447" w:hanging="447"/>
        <w:contextualSpacing/>
        <w:jc w:val="both"/>
        <w:outlineLvl w:val="2"/>
        <w:rPr>
          <w:rFonts w:ascii="Verdana" w:hAnsi="Verdana" w:cs="Calibri"/>
          <w:color w:val="222222"/>
          <w:sz w:val="20"/>
        </w:rPr>
      </w:pPr>
      <w:r w:rsidRPr="00C561E6">
        <w:rPr>
          <w:rFonts w:ascii="Verdana" w:hAnsi="Verdana" w:cs="Arial"/>
          <w:iCs/>
          <w:color w:val="222222"/>
          <w:sz w:val="20"/>
        </w:rPr>
        <w:t>El contratista debe presentar dentro los cinco (05) días hábiles siguientes a la legalización del contrato, documento donde justifique las razones técnicas y los criterios utilizados bajo los cuales efectuará la identificación de los lotes para análisis de laboratorio, firmado por el representante del área de calidad y el representante legal de la empresa. Igualmente, cada una de las entregas, deberá ser acompañada con dicho documento, con el fin de tenerlo en cuenta dentro del procedimiento de muestreo</w:t>
      </w:r>
      <w:r w:rsidRPr="00C561E6">
        <w:rPr>
          <w:rFonts w:ascii="Verdana" w:hAnsi="Verdana" w:cs="Calibri"/>
          <w:iCs/>
          <w:color w:val="222222"/>
          <w:sz w:val="20"/>
        </w:rPr>
        <w:t xml:space="preserve">. </w:t>
      </w:r>
    </w:p>
    <w:p w14:paraId="11949626" w14:textId="77777777" w:rsidR="00D32D52" w:rsidRPr="00C561E6" w:rsidRDefault="00D32D52" w:rsidP="00D32D52">
      <w:pPr>
        <w:shd w:val="clear" w:color="auto" w:fill="FFFFFF"/>
        <w:jc w:val="both"/>
        <w:rPr>
          <w:rFonts w:ascii="Verdana" w:hAnsi="Verdana" w:cs="Calibri"/>
          <w:color w:val="222222"/>
          <w:sz w:val="20"/>
        </w:rPr>
      </w:pPr>
    </w:p>
    <w:p w14:paraId="0C50FCE9" w14:textId="77777777" w:rsidR="00D32D52" w:rsidRPr="00C561E6" w:rsidRDefault="00D32D52" w:rsidP="00D32D52">
      <w:pPr>
        <w:keepNext/>
        <w:keepLines/>
        <w:numPr>
          <w:ilvl w:val="0"/>
          <w:numId w:val="16"/>
        </w:numPr>
        <w:ind w:left="447" w:hanging="447"/>
        <w:contextualSpacing/>
        <w:jc w:val="both"/>
        <w:outlineLvl w:val="2"/>
        <w:rPr>
          <w:rFonts w:ascii="Verdana" w:hAnsi="Verdana" w:cs="Arial"/>
          <w:bCs/>
          <w:sz w:val="20"/>
        </w:rPr>
      </w:pPr>
      <w:r w:rsidRPr="00C561E6">
        <w:rPr>
          <w:rFonts w:ascii="Verdana" w:hAnsi="Verdana" w:cs="Arial"/>
          <w:bCs/>
          <w:sz w:val="20"/>
        </w:rPr>
        <w:t xml:space="preserve">El contratista hará entrega de los siguientes documentos, para la recepción de las entregas de conformidad con lo exigido en las condiciones generales: </w:t>
      </w:r>
    </w:p>
    <w:p w14:paraId="1A03269A" w14:textId="77777777" w:rsidR="00D32D52" w:rsidRPr="00C561E6" w:rsidRDefault="00D32D52" w:rsidP="00D32D52">
      <w:pPr>
        <w:ind w:left="457"/>
        <w:jc w:val="both"/>
        <w:rPr>
          <w:rFonts w:ascii="Verdana" w:hAnsi="Verdana" w:cs="Arial"/>
          <w:bCs/>
          <w:sz w:val="20"/>
        </w:rPr>
      </w:pPr>
    </w:p>
    <w:p w14:paraId="05EC9F04" w14:textId="77777777" w:rsidR="00D32D52" w:rsidRPr="00C561E6" w:rsidRDefault="00D32D52" w:rsidP="00D32D52">
      <w:pPr>
        <w:numPr>
          <w:ilvl w:val="0"/>
          <w:numId w:val="18"/>
        </w:numPr>
        <w:ind w:left="500" w:hanging="283"/>
        <w:jc w:val="both"/>
        <w:rPr>
          <w:rFonts w:ascii="Verdana" w:hAnsi="Verdana" w:cs="Arial"/>
          <w:bCs/>
          <w:sz w:val="20"/>
        </w:rPr>
      </w:pPr>
      <w:r w:rsidRPr="00C561E6">
        <w:rPr>
          <w:rFonts w:ascii="Verdana" w:hAnsi="Verdana" w:cs="Arial"/>
          <w:bCs/>
          <w:sz w:val="20"/>
        </w:rPr>
        <w:lastRenderedPageBreak/>
        <w:t>El contratista al momento de la entrega deberá allegar acta de inspección sanitaria de los vehículos con concepto FAVORABLE vigente, para cada uno de los vehículos mediante los cuales se hace la entrega de los productos a la ALFM.</w:t>
      </w:r>
    </w:p>
    <w:p w14:paraId="619D115A" w14:textId="77777777" w:rsidR="00D32D52" w:rsidRPr="00C561E6" w:rsidRDefault="00D32D52" w:rsidP="00D32D52">
      <w:pPr>
        <w:ind w:left="500" w:hanging="283"/>
        <w:jc w:val="both"/>
        <w:rPr>
          <w:rFonts w:ascii="Verdana" w:hAnsi="Verdana" w:cs="Arial"/>
          <w:bCs/>
          <w:sz w:val="20"/>
        </w:rPr>
      </w:pPr>
    </w:p>
    <w:p w14:paraId="61AF8CAD" w14:textId="77777777" w:rsidR="00D32D52" w:rsidRDefault="00D32D52" w:rsidP="00D32D52">
      <w:pPr>
        <w:numPr>
          <w:ilvl w:val="0"/>
          <w:numId w:val="18"/>
        </w:numPr>
        <w:ind w:left="500" w:hanging="283"/>
        <w:jc w:val="both"/>
        <w:rPr>
          <w:rFonts w:ascii="Verdana" w:hAnsi="Verdana" w:cs="Arial"/>
          <w:b/>
          <w:bCs/>
          <w:sz w:val="20"/>
        </w:rPr>
      </w:pPr>
      <w:r w:rsidRPr="00C561E6">
        <w:rPr>
          <w:rFonts w:ascii="Verdana" w:hAnsi="Verdana" w:cs="Arial"/>
          <w:bCs/>
          <w:sz w:val="20"/>
        </w:rPr>
        <w:t xml:space="preserve">El contratista deberá entregar al momento de la entrega, declaración de conformidad de lote de primera parte, documento que es elaborado por el </w:t>
      </w:r>
      <w:r w:rsidRPr="00C561E6">
        <w:rPr>
          <w:rFonts w:ascii="Verdana" w:hAnsi="Verdana" w:cs="Arial"/>
          <w:b/>
          <w:bCs/>
          <w:sz w:val="20"/>
          <w:u w:val="single"/>
        </w:rPr>
        <w:t>departamento de Calidad</w:t>
      </w:r>
      <w:r w:rsidRPr="00C561E6">
        <w:rPr>
          <w:rFonts w:ascii="Verdana" w:hAnsi="Verdana" w:cs="Arial"/>
          <w:bCs/>
          <w:sz w:val="20"/>
        </w:rPr>
        <w:t xml:space="preserve"> de la empresa indicando el cumplimiento de los requisitos exigidos por la Agencia Logística de las Fuerzas Militares dentro de la ficha técnica de producto, </w:t>
      </w:r>
      <w:r w:rsidRPr="00C561E6">
        <w:rPr>
          <w:rFonts w:ascii="Verdana" w:hAnsi="Verdana" w:cs="Arial"/>
          <w:iCs/>
          <w:color w:val="222222"/>
          <w:sz w:val="20"/>
        </w:rPr>
        <w:t>NTMD 0065:A7, </w:t>
      </w:r>
      <w:r w:rsidRPr="00C561E6">
        <w:rPr>
          <w:rFonts w:ascii="Verdana" w:hAnsi="Verdana" w:cs="Arial"/>
          <w:bCs/>
          <w:sz w:val="20"/>
        </w:rPr>
        <w:t xml:space="preserve"> Ración de Campaña Lista para Consumir y legislación nacional correspondiente, el cual deberá ser firmado por el representante legal del contratista, deberá elaborarse de acuerdo a la NTC/ISO/IEC 17050 – 1 y NTC-ISO/IEC 17050-2 entregando dos copias, en la cual se efectué la declaración de todos los lotes entregados a la ALFM y cantidad por cada uno de ellos</w:t>
      </w:r>
      <w:r w:rsidRPr="00C561E6">
        <w:rPr>
          <w:rFonts w:ascii="Verdana" w:hAnsi="Verdana" w:cs="Arial"/>
          <w:b/>
          <w:bCs/>
          <w:sz w:val="20"/>
        </w:rPr>
        <w:t xml:space="preserve">, para tal fin deberá diligenciar el formato anexo al presente proceso </w:t>
      </w:r>
    </w:p>
    <w:p w14:paraId="26B4A0AA" w14:textId="77777777" w:rsidR="00D32D52" w:rsidRDefault="00D32D52" w:rsidP="00D32D52">
      <w:pPr>
        <w:pStyle w:val="Prrafodelista"/>
        <w:rPr>
          <w:rFonts w:ascii="Verdana" w:hAnsi="Verdana" w:cs="Arial"/>
          <w:b/>
          <w:bCs/>
        </w:rPr>
      </w:pPr>
    </w:p>
    <w:p w14:paraId="7A846F19" w14:textId="77777777" w:rsidR="00D32D52" w:rsidRPr="008A561F" w:rsidRDefault="00D32D52" w:rsidP="00D32D52">
      <w:pPr>
        <w:numPr>
          <w:ilvl w:val="0"/>
          <w:numId w:val="18"/>
        </w:numPr>
        <w:ind w:left="500" w:hanging="283"/>
        <w:jc w:val="both"/>
        <w:rPr>
          <w:rFonts w:ascii="Verdana" w:hAnsi="Verdana" w:cs="Arial"/>
          <w:b/>
          <w:bCs/>
          <w:sz w:val="20"/>
        </w:rPr>
      </w:pPr>
      <w:r w:rsidRPr="008A561F">
        <w:rPr>
          <w:rFonts w:ascii="Verdana" w:hAnsi="Verdana" w:cs="Arial"/>
          <w:bCs/>
          <w:sz w:val="20"/>
        </w:rPr>
        <w:t xml:space="preserve">El contratista deberá entregar al momento de la entrega los certificados de análisis de calidad/laboratorio de cada lote, dando cumplimiento a los requisitos físico químico y microbiológico exigido en la ficha técnica de la entidad. </w:t>
      </w:r>
    </w:p>
    <w:p w14:paraId="45A70E03" w14:textId="77777777" w:rsidR="00D32D52" w:rsidRPr="00C561E6" w:rsidRDefault="00D32D52" w:rsidP="00D32D52">
      <w:pPr>
        <w:ind w:left="500"/>
        <w:jc w:val="both"/>
        <w:rPr>
          <w:rFonts w:ascii="Verdana" w:hAnsi="Verdana" w:cs="Arial"/>
          <w:b/>
          <w:bCs/>
          <w:sz w:val="20"/>
        </w:rPr>
      </w:pPr>
    </w:p>
    <w:p w14:paraId="34D173B7" w14:textId="77777777" w:rsidR="00D32D52" w:rsidRPr="00C561E6" w:rsidRDefault="00D32D52" w:rsidP="00D32D52">
      <w:pPr>
        <w:ind w:left="500" w:hanging="283"/>
        <w:jc w:val="both"/>
        <w:rPr>
          <w:rFonts w:ascii="Verdana" w:hAnsi="Verdana" w:cs="Calibri"/>
          <w:b/>
          <w:bCs/>
          <w:sz w:val="20"/>
        </w:rPr>
      </w:pPr>
    </w:p>
    <w:p w14:paraId="6250F929" w14:textId="77777777" w:rsidR="00D32D52" w:rsidRPr="00C561E6" w:rsidRDefault="00D32D52" w:rsidP="00D32D52">
      <w:pPr>
        <w:numPr>
          <w:ilvl w:val="0"/>
          <w:numId w:val="18"/>
        </w:numPr>
        <w:ind w:left="500" w:hanging="283"/>
        <w:jc w:val="both"/>
        <w:rPr>
          <w:rFonts w:ascii="Verdana" w:hAnsi="Verdana" w:cs="Arial"/>
          <w:b/>
          <w:bCs/>
          <w:sz w:val="20"/>
        </w:rPr>
      </w:pPr>
      <w:r w:rsidRPr="00C561E6">
        <w:rPr>
          <w:rFonts w:ascii="Verdana" w:hAnsi="Verdana" w:cs="Arial"/>
          <w:bCs/>
          <w:sz w:val="20"/>
        </w:rPr>
        <w:t xml:space="preserve">Únicamente se aceptarán los certificados debidamente diligenciados en el formato anexo Declaración de Conformidad. </w:t>
      </w:r>
    </w:p>
    <w:p w14:paraId="57739740" w14:textId="77777777" w:rsidR="00D32D52" w:rsidRPr="00C561E6" w:rsidRDefault="00D32D52" w:rsidP="00D32D52">
      <w:pPr>
        <w:ind w:left="743"/>
        <w:jc w:val="both"/>
        <w:rPr>
          <w:rFonts w:ascii="Verdana" w:hAnsi="Verdana" w:cs="Arial"/>
          <w:bCs/>
          <w:sz w:val="20"/>
        </w:rPr>
      </w:pPr>
    </w:p>
    <w:p w14:paraId="087E47AC" w14:textId="77777777" w:rsidR="00D32D52" w:rsidRPr="00C561E6" w:rsidRDefault="00D32D52" w:rsidP="00D32D52">
      <w:pPr>
        <w:jc w:val="both"/>
        <w:rPr>
          <w:rFonts w:ascii="Verdana" w:hAnsi="Verdana" w:cs="Calibri"/>
          <w:bCs/>
          <w:sz w:val="20"/>
        </w:rPr>
      </w:pPr>
      <w:r w:rsidRPr="00C561E6">
        <w:rPr>
          <w:rFonts w:ascii="Verdana" w:hAnsi="Verdana" w:cs="Arial"/>
          <w:b/>
          <w:bCs/>
          <w:sz w:val="20"/>
          <w:u w:val="single"/>
        </w:rPr>
        <w:t>Igualmente, al momento de la entrega deberán aportar la documentación de soporte o de apoyo indicada en la Norma NTC-ISO/IEC 17050-2.</w:t>
      </w:r>
      <w:r w:rsidRPr="00C561E6">
        <w:rPr>
          <w:rFonts w:ascii="Verdana" w:hAnsi="Verdana" w:cs="Arial"/>
          <w:bCs/>
          <w:sz w:val="20"/>
        </w:rPr>
        <w:t xml:space="preserve"> Por el </w:t>
      </w:r>
      <w:r w:rsidRPr="00C561E6">
        <w:rPr>
          <w:rFonts w:ascii="Verdana" w:hAnsi="Verdana" w:cs="Arial"/>
          <w:b/>
          <w:bCs/>
          <w:sz w:val="20"/>
        </w:rPr>
        <w:t>NO ENVÍO</w:t>
      </w:r>
      <w:r w:rsidRPr="00C561E6">
        <w:rPr>
          <w:rFonts w:ascii="Verdana" w:hAnsi="Verdana" w:cs="Arial"/>
          <w:bCs/>
          <w:sz w:val="20"/>
        </w:rPr>
        <w:t>, de esta documentación o incumplimiento de los requisitos en la misma, no se hará recepción del producto, no se procederá a adelantar los muestreos para envío al laboratorio y se realizará el informe respectivo para iniciar proceso de incumplimiento e imposición de las multas o descuentos a que hubiere lugar</w:t>
      </w:r>
      <w:r w:rsidRPr="00C561E6">
        <w:rPr>
          <w:rFonts w:ascii="Verdana" w:hAnsi="Verdana" w:cs="Calibri"/>
          <w:bCs/>
          <w:sz w:val="20"/>
        </w:rPr>
        <w:t xml:space="preserve">. </w:t>
      </w:r>
    </w:p>
    <w:p w14:paraId="6F9047A8" w14:textId="77777777" w:rsidR="00D32D52" w:rsidRPr="00C561E6" w:rsidRDefault="00D32D52" w:rsidP="00D32D52">
      <w:pPr>
        <w:ind w:left="1440"/>
        <w:jc w:val="both"/>
        <w:rPr>
          <w:rFonts w:ascii="Verdana" w:hAnsi="Verdana" w:cs="Calibri"/>
          <w:bCs/>
          <w:sz w:val="20"/>
        </w:rPr>
      </w:pPr>
    </w:p>
    <w:p w14:paraId="0D19DE63" w14:textId="77777777" w:rsidR="00D32D52" w:rsidRPr="00C561E6" w:rsidRDefault="00D32D52" w:rsidP="00D32D52">
      <w:pPr>
        <w:jc w:val="both"/>
        <w:rPr>
          <w:rFonts w:ascii="Verdana" w:hAnsi="Verdana" w:cs="Arial"/>
          <w:bCs/>
          <w:sz w:val="20"/>
        </w:rPr>
      </w:pPr>
      <w:r w:rsidRPr="00C561E6">
        <w:rPr>
          <w:rFonts w:ascii="Verdana" w:hAnsi="Verdana" w:cs="Arial"/>
          <w:bCs/>
          <w:sz w:val="20"/>
        </w:rPr>
        <w:t>Igualmente deberán acreditar dentro de la declaración de conformidad de lote, lo siguiente:</w:t>
      </w:r>
    </w:p>
    <w:p w14:paraId="3475343D" w14:textId="77777777" w:rsidR="00D32D52" w:rsidRPr="00C561E6" w:rsidRDefault="00D32D52" w:rsidP="00D32D52">
      <w:pPr>
        <w:jc w:val="both"/>
        <w:rPr>
          <w:rFonts w:ascii="Verdana" w:hAnsi="Verdana" w:cs="Arial"/>
          <w:bCs/>
          <w:sz w:val="20"/>
        </w:rPr>
      </w:pPr>
    </w:p>
    <w:p w14:paraId="0F61CB73" w14:textId="77777777" w:rsidR="00D32D52" w:rsidRPr="00C561E6" w:rsidRDefault="00D32D52" w:rsidP="00D32D52">
      <w:pPr>
        <w:numPr>
          <w:ilvl w:val="0"/>
          <w:numId w:val="17"/>
        </w:numPr>
        <w:ind w:left="500" w:hanging="283"/>
        <w:jc w:val="both"/>
        <w:rPr>
          <w:rFonts w:ascii="Verdana" w:hAnsi="Verdana" w:cs="Arial"/>
          <w:bCs/>
          <w:sz w:val="20"/>
        </w:rPr>
      </w:pPr>
      <w:r w:rsidRPr="00C561E6">
        <w:rPr>
          <w:rFonts w:ascii="Verdana" w:hAnsi="Verdana" w:cs="Arial"/>
          <w:bCs/>
          <w:sz w:val="20"/>
        </w:rPr>
        <w:t xml:space="preserve">Los aditivos utilizados en los productos alimenticios de la ración de campaña son los autorizados para su uso y las dosis de empleo están dentro de los rangos permitidos por el Ministerio de Salud y Protección Social. Igualmente, los aditivos para la fabricación de los productos cumplen con lo establecido en el numeral 3.1.2 Uso de aditivos en los productos alimenticios de la </w:t>
      </w:r>
      <w:r w:rsidRPr="00C561E6">
        <w:rPr>
          <w:rFonts w:ascii="Verdana" w:hAnsi="Verdana" w:cs="Arial"/>
          <w:iCs/>
          <w:color w:val="222222"/>
          <w:sz w:val="20"/>
        </w:rPr>
        <w:t xml:space="preserve">NTMD </w:t>
      </w:r>
      <w:proofErr w:type="gramStart"/>
      <w:r w:rsidRPr="00C561E6">
        <w:rPr>
          <w:rFonts w:ascii="Verdana" w:hAnsi="Verdana" w:cs="Arial"/>
          <w:iCs/>
          <w:color w:val="222222"/>
          <w:sz w:val="20"/>
        </w:rPr>
        <w:t>0065:A</w:t>
      </w:r>
      <w:proofErr w:type="gramEnd"/>
      <w:r w:rsidRPr="00C561E6">
        <w:rPr>
          <w:rFonts w:ascii="Verdana" w:hAnsi="Verdana" w:cs="Arial"/>
          <w:iCs/>
          <w:color w:val="222222"/>
          <w:sz w:val="20"/>
        </w:rPr>
        <w:t>7</w:t>
      </w:r>
      <w:r w:rsidRPr="00C561E6">
        <w:rPr>
          <w:rFonts w:ascii="Verdana" w:hAnsi="Verdana" w:cs="Arial"/>
          <w:bCs/>
          <w:sz w:val="20"/>
        </w:rPr>
        <w:t xml:space="preserve">. </w:t>
      </w:r>
    </w:p>
    <w:p w14:paraId="35C6B29A" w14:textId="77777777" w:rsidR="00D32D52" w:rsidRPr="00C561E6" w:rsidRDefault="00D32D52" w:rsidP="00D32D52">
      <w:pPr>
        <w:ind w:left="500" w:hanging="283"/>
        <w:jc w:val="both"/>
        <w:rPr>
          <w:rFonts w:ascii="Verdana" w:hAnsi="Verdana" w:cs="Arial"/>
          <w:bCs/>
          <w:sz w:val="20"/>
        </w:rPr>
      </w:pPr>
    </w:p>
    <w:p w14:paraId="22BE7DC9" w14:textId="77777777" w:rsidR="00D32D52" w:rsidRPr="00C561E6" w:rsidRDefault="00D32D52" w:rsidP="00D32D52">
      <w:pPr>
        <w:numPr>
          <w:ilvl w:val="0"/>
          <w:numId w:val="17"/>
        </w:numPr>
        <w:ind w:left="500" w:hanging="283"/>
        <w:jc w:val="both"/>
        <w:rPr>
          <w:rFonts w:ascii="Verdana" w:hAnsi="Verdana" w:cs="Arial"/>
          <w:bCs/>
          <w:sz w:val="20"/>
        </w:rPr>
      </w:pPr>
      <w:r w:rsidRPr="00C561E6">
        <w:rPr>
          <w:rFonts w:ascii="Verdana" w:hAnsi="Verdana" w:cs="Arial"/>
          <w:bCs/>
          <w:sz w:val="20"/>
        </w:rPr>
        <w:t xml:space="preserve">En el caso de las comidas listas y panadería de larga vida, deberán entregar de forma adicional para cada uno de los lotes entregados las siguientes declaraciones de lote, </w:t>
      </w:r>
      <w:r w:rsidRPr="00C561E6">
        <w:rPr>
          <w:rFonts w:ascii="Verdana" w:hAnsi="Verdana" w:cs="Arial"/>
          <w:b/>
          <w:bCs/>
          <w:sz w:val="20"/>
        </w:rPr>
        <w:t xml:space="preserve">acompañadas de </w:t>
      </w:r>
      <w:r w:rsidRPr="00C561E6">
        <w:rPr>
          <w:rFonts w:ascii="Verdana" w:hAnsi="Verdana" w:cs="Arial"/>
          <w:b/>
          <w:bCs/>
          <w:sz w:val="20"/>
          <w:u w:val="single"/>
        </w:rPr>
        <w:t>la documentación de soporte o de apoyo indicada en la Norma NTC-ISO/IEC 17050-2</w:t>
      </w:r>
      <w:r w:rsidRPr="00C561E6">
        <w:rPr>
          <w:rFonts w:ascii="Verdana" w:hAnsi="Verdana" w:cs="Arial"/>
          <w:b/>
          <w:bCs/>
          <w:sz w:val="20"/>
        </w:rPr>
        <w:t>:</w:t>
      </w:r>
    </w:p>
    <w:p w14:paraId="00EC5892" w14:textId="77777777" w:rsidR="00D32D52" w:rsidRPr="00C561E6" w:rsidRDefault="00D32D52" w:rsidP="00D32D52">
      <w:pPr>
        <w:ind w:left="500" w:hanging="283"/>
        <w:jc w:val="both"/>
        <w:rPr>
          <w:rFonts w:ascii="Verdana" w:hAnsi="Verdana" w:cs="Arial"/>
          <w:bCs/>
          <w:sz w:val="20"/>
        </w:rPr>
      </w:pPr>
    </w:p>
    <w:p w14:paraId="060E96A2" w14:textId="77777777" w:rsidR="00D32D52" w:rsidRPr="00C561E6" w:rsidRDefault="00D32D52" w:rsidP="00D32D52">
      <w:pPr>
        <w:numPr>
          <w:ilvl w:val="0"/>
          <w:numId w:val="17"/>
        </w:numPr>
        <w:ind w:left="500" w:hanging="283"/>
        <w:jc w:val="both"/>
        <w:rPr>
          <w:rFonts w:ascii="Verdana" w:hAnsi="Verdana" w:cs="Arial"/>
          <w:bCs/>
          <w:sz w:val="20"/>
        </w:rPr>
      </w:pPr>
      <w:r w:rsidRPr="00C561E6">
        <w:rPr>
          <w:rFonts w:ascii="Verdana" w:hAnsi="Verdana" w:cs="Arial"/>
          <w:bCs/>
          <w:sz w:val="20"/>
        </w:rPr>
        <w:t xml:space="preserve">Los Contratista de los productos en los cuales se tenga como materia prima el maní y/o nueces (barra de caramelo recubierta de chocolate, frutas mixtas, maní granola, maní japonés, maní recubierto de chocolate, turrón, entre otros), deben entregar declaración de conformidad con base en la norma NTC-ISO 17050-1, aportando la documentación de apoyo indicada en la norma NTCISO/IEC 17050-2 o soporte y anexando análisis de </w:t>
      </w:r>
      <w:r w:rsidRPr="00C561E6">
        <w:rPr>
          <w:rFonts w:ascii="Verdana" w:hAnsi="Verdana" w:cs="Arial"/>
          <w:bCs/>
          <w:sz w:val="20"/>
        </w:rPr>
        <w:lastRenderedPageBreak/>
        <w:t>laboratorio (según NTC 1232), en donde se verifique que los lotes entregados a la ALFM, están libres de aflatoxinas y cumplen con los limites indicados en la resolución 4506 del 2013 "Por la cual se establecen los niveles máximos de contaminantes en los alimentos destinados al consumo humano y se dictan otras disposiciones”.</w:t>
      </w:r>
    </w:p>
    <w:p w14:paraId="78B5842A" w14:textId="77777777" w:rsidR="00D32D52" w:rsidRPr="00C561E6" w:rsidRDefault="00D32D52" w:rsidP="00D32D52">
      <w:pPr>
        <w:jc w:val="both"/>
        <w:rPr>
          <w:rFonts w:ascii="Verdana" w:hAnsi="Verdana" w:cs="Calibri"/>
          <w:bCs/>
          <w:sz w:val="20"/>
        </w:rPr>
      </w:pPr>
    </w:p>
    <w:p w14:paraId="669C3740" w14:textId="77777777" w:rsidR="00D32D52" w:rsidRPr="005D58A9" w:rsidRDefault="00D32D52" w:rsidP="00D32D52">
      <w:pPr>
        <w:keepNext/>
        <w:keepLines/>
        <w:numPr>
          <w:ilvl w:val="0"/>
          <w:numId w:val="16"/>
        </w:numPr>
        <w:ind w:left="447" w:hanging="447"/>
        <w:contextualSpacing/>
        <w:jc w:val="both"/>
        <w:outlineLvl w:val="2"/>
        <w:rPr>
          <w:rFonts w:ascii="Verdana" w:hAnsi="Verdana" w:cs="Arial"/>
          <w:bCs/>
          <w:sz w:val="20"/>
          <w:szCs w:val="20"/>
        </w:rPr>
      </w:pPr>
      <w:r w:rsidRPr="00C561E6">
        <w:rPr>
          <w:rFonts w:ascii="Verdana" w:hAnsi="Verdana" w:cs="Arial"/>
          <w:sz w:val="20"/>
        </w:rPr>
        <w:t xml:space="preserve">Las personas responsables del transporte y carga de los alimentos deberán presentar el </w:t>
      </w:r>
      <w:proofErr w:type="gramStart"/>
      <w:r w:rsidRPr="00C561E6">
        <w:rPr>
          <w:rFonts w:ascii="Verdana" w:hAnsi="Verdana" w:cs="Arial"/>
          <w:sz w:val="20"/>
        </w:rPr>
        <w:t>Carnet</w:t>
      </w:r>
      <w:proofErr w:type="gramEnd"/>
      <w:r w:rsidRPr="00C561E6">
        <w:rPr>
          <w:rFonts w:ascii="Verdana" w:hAnsi="Verdana" w:cs="Arial"/>
          <w:sz w:val="20"/>
        </w:rPr>
        <w:t xml:space="preserve"> de Manipulación de Alimentos en el momento de la entrega de los productos, los cuales deben encontrarse vigentes a la fecha en la cual se realice la entrega, en caso de que este documento no se encuentre vigente o no lo presenten, más de dos (2) veces el personal designado </w:t>
      </w:r>
      <w:r w:rsidRPr="005D58A9">
        <w:rPr>
          <w:rFonts w:ascii="Verdana" w:hAnsi="Verdana" w:cs="Arial"/>
          <w:sz w:val="20"/>
          <w:szCs w:val="20"/>
        </w:rPr>
        <w:t>por la Agencia Logística de las Fuerzas Militares reportará dicha condición en el Formato de Recepción de Producto.</w:t>
      </w:r>
    </w:p>
    <w:p w14:paraId="120073BC" w14:textId="77777777" w:rsidR="00D32D52" w:rsidRPr="005D58A9" w:rsidRDefault="00D32D52" w:rsidP="00D32D52">
      <w:pPr>
        <w:ind w:left="317"/>
        <w:jc w:val="both"/>
        <w:rPr>
          <w:rFonts w:ascii="Verdana" w:hAnsi="Verdana" w:cs="Arial"/>
          <w:bCs/>
          <w:sz w:val="20"/>
          <w:szCs w:val="20"/>
        </w:rPr>
      </w:pPr>
    </w:p>
    <w:p w14:paraId="3664B2D6" w14:textId="77777777" w:rsidR="00D32D52" w:rsidRPr="005D58A9" w:rsidRDefault="00D32D52" w:rsidP="00D32D52">
      <w:pPr>
        <w:keepNext/>
        <w:keepLines/>
        <w:numPr>
          <w:ilvl w:val="0"/>
          <w:numId w:val="16"/>
        </w:numPr>
        <w:ind w:left="447" w:hanging="447"/>
        <w:contextualSpacing/>
        <w:jc w:val="both"/>
        <w:outlineLvl w:val="2"/>
        <w:rPr>
          <w:rFonts w:ascii="Verdana" w:hAnsi="Verdana" w:cs="Arial"/>
          <w:bCs/>
          <w:sz w:val="20"/>
          <w:szCs w:val="20"/>
        </w:rPr>
      </w:pPr>
      <w:r w:rsidRPr="005D58A9">
        <w:rPr>
          <w:rFonts w:ascii="Verdana" w:hAnsi="Verdana" w:cs="Arial"/>
          <w:sz w:val="20"/>
          <w:szCs w:val="20"/>
        </w:rPr>
        <w:t>El contratista deberá contar con los suficientes vehículos y capacidad logística, para efectuar las entregas de los productos en los horarios establecidos, lo anterior con el fin de evitar retrasos en el suministro de la alimentación por parte de la ALFM a las Fuerzas Militares.</w:t>
      </w:r>
    </w:p>
    <w:p w14:paraId="502D96C8" w14:textId="77777777" w:rsidR="00D32D52" w:rsidRPr="005D58A9" w:rsidRDefault="00D32D52" w:rsidP="00D32D52">
      <w:pPr>
        <w:ind w:left="884"/>
        <w:contextualSpacing/>
        <w:jc w:val="both"/>
        <w:rPr>
          <w:rFonts w:ascii="Verdana" w:eastAsia="Calibri" w:hAnsi="Verdana" w:cs="Calibri"/>
          <w:sz w:val="20"/>
          <w:szCs w:val="20"/>
          <w:lang w:eastAsia="en-US"/>
        </w:rPr>
      </w:pPr>
    </w:p>
    <w:p w14:paraId="7FFE44BA" w14:textId="77777777" w:rsidR="00D32D52" w:rsidRPr="005D58A9" w:rsidRDefault="00D32D52" w:rsidP="00D32D52">
      <w:pPr>
        <w:keepNext/>
        <w:keepLines/>
        <w:numPr>
          <w:ilvl w:val="0"/>
          <w:numId w:val="16"/>
        </w:numPr>
        <w:autoSpaceDE w:val="0"/>
        <w:autoSpaceDN w:val="0"/>
        <w:adjustRightInd w:val="0"/>
        <w:ind w:left="447" w:hanging="447"/>
        <w:contextualSpacing/>
        <w:jc w:val="both"/>
        <w:outlineLvl w:val="2"/>
        <w:rPr>
          <w:rFonts w:ascii="Verdana" w:hAnsi="Verdana" w:cs="Arial"/>
          <w:sz w:val="20"/>
          <w:szCs w:val="20"/>
        </w:rPr>
      </w:pPr>
      <w:r w:rsidRPr="005D58A9">
        <w:rPr>
          <w:rFonts w:ascii="Verdana" w:hAnsi="Verdana" w:cs="Arial"/>
          <w:sz w:val="20"/>
          <w:szCs w:val="20"/>
        </w:rPr>
        <w:t xml:space="preserve">El contratista – fabricante de los diferentes productos, deberá contar con su correspondiente Sistema de Gestión de Calidad, en cumplimiento a la Resolución 2674 de 2013 o norma que lo derogue, modifique, adicione o actualice. Es indispensable que se tengan implementados los controles y programas de buenas prácticas de manufactura necesarios para garantizar el cumplimiento de los diferentes requisitos de las fichas técnicas de producto, legislación sanitaria, trazabilidad y la inocuidad de los productos. En todo caso será el oferente el total responsable del cumplimiento de los productos, frente a la ficha técnica de negociación, ficha técnica de producto y documento de condiciones especiales. </w:t>
      </w:r>
    </w:p>
    <w:p w14:paraId="589F9E1D" w14:textId="77777777" w:rsidR="00D32D52" w:rsidRPr="005D58A9" w:rsidRDefault="00D32D52" w:rsidP="00D32D52">
      <w:pPr>
        <w:keepNext/>
        <w:keepLines/>
        <w:autoSpaceDE w:val="0"/>
        <w:autoSpaceDN w:val="0"/>
        <w:adjustRightInd w:val="0"/>
        <w:ind w:left="447"/>
        <w:contextualSpacing/>
        <w:jc w:val="both"/>
        <w:outlineLvl w:val="2"/>
        <w:rPr>
          <w:rFonts w:ascii="Verdana" w:hAnsi="Verdana" w:cs="Arial"/>
          <w:sz w:val="20"/>
          <w:szCs w:val="20"/>
        </w:rPr>
      </w:pPr>
    </w:p>
    <w:p w14:paraId="7E8192D3" w14:textId="77777777" w:rsidR="00D32D52" w:rsidRPr="005D58A9" w:rsidRDefault="00D32D52" w:rsidP="00D32D52">
      <w:pPr>
        <w:keepNext/>
        <w:keepLines/>
        <w:numPr>
          <w:ilvl w:val="0"/>
          <w:numId w:val="16"/>
        </w:numPr>
        <w:autoSpaceDE w:val="0"/>
        <w:autoSpaceDN w:val="0"/>
        <w:adjustRightInd w:val="0"/>
        <w:ind w:left="447" w:hanging="447"/>
        <w:contextualSpacing/>
        <w:jc w:val="both"/>
        <w:outlineLvl w:val="2"/>
        <w:rPr>
          <w:rFonts w:ascii="Verdana" w:hAnsi="Verdana" w:cs="Arial"/>
          <w:sz w:val="20"/>
          <w:szCs w:val="20"/>
        </w:rPr>
      </w:pPr>
      <w:r w:rsidRPr="005D58A9">
        <w:rPr>
          <w:rFonts w:ascii="Verdana" w:hAnsi="Verdana" w:cs="Arial"/>
          <w:sz w:val="20"/>
          <w:szCs w:val="20"/>
        </w:rPr>
        <w:t>Los costos de pesaje, cargue, descargue y embalaje de los productos en el sitio de destino, serán asumidos por el contratista.</w:t>
      </w:r>
    </w:p>
    <w:p w14:paraId="4BEAB61E" w14:textId="77777777" w:rsidR="00D32D52" w:rsidRPr="005D58A9" w:rsidRDefault="00D32D52" w:rsidP="00D32D52">
      <w:pPr>
        <w:pStyle w:val="Encabezado"/>
        <w:tabs>
          <w:tab w:val="clear" w:pos="4252"/>
          <w:tab w:val="clear" w:pos="8504"/>
        </w:tabs>
        <w:jc w:val="both"/>
        <w:rPr>
          <w:rFonts w:ascii="Verdana" w:hAnsi="Verdana" w:cs="Arial"/>
          <w:b/>
          <w:spacing w:val="-3"/>
          <w:sz w:val="20"/>
        </w:rPr>
      </w:pPr>
    </w:p>
    <w:p w14:paraId="06597458" w14:textId="77777777" w:rsidR="00D32D52" w:rsidRPr="005D58A9" w:rsidRDefault="00D32D52" w:rsidP="00D32D52">
      <w:pPr>
        <w:pStyle w:val="Encabezado"/>
        <w:pBdr>
          <w:top w:val="single" w:sz="4" w:space="1" w:color="auto"/>
          <w:left w:val="single" w:sz="4" w:space="4" w:color="auto"/>
          <w:bottom w:val="single" w:sz="4" w:space="1" w:color="auto"/>
          <w:right w:val="single" w:sz="4" w:space="4" w:color="auto"/>
        </w:pBdr>
        <w:shd w:val="clear" w:color="auto" w:fill="D9D9D9"/>
        <w:tabs>
          <w:tab w:val="clear" w:pos="4252"/>
          <w:tab w:val="clear" w:pos="8504"/>
        </w:tabs>
        <w:jc w:val="center"/>
        <w:rPr>
          <w:rFonts w:ascii="Verdana" w:hAnsi="Verdana" w:cs="Arial"/>
          <w:b/>
          <w:spacing w:val="-3"/>
          <w:sz w:val="20"/>
        </w:rPr>
      </w:pPr>
      <w:r w:rsidRPr="005D58A9">
        <w:rPr>
          <w:rFonts w:ascii="Verdana" w:hAnsi="Verdana" w:cs="Arial"/>
          <w:b/>
          <w:spacing w:val="-3"/>
          <w:sz w:val="20"/>
        </w:rPr>
        <w:t>CONDICIONES DURANTE LA EJECUCION DEL CONTRATO</w:t>
      </w:r>
    </w:p>
    <w:p w14:paraId="30D10679" w14:textId="77777777" w:rsidR="00D32D52" w:rsidRPr="005D58A9" w:rsidRDefault="00D32D52" w:rsidP="00D32D52">
      <w:pPr>
        <w:pStyle w:val="Encabezado"/>
        <w:tabs>
          <w:tab w:val="clear" w:pos="4252"/>
          <w:tab w:val="clear" w:pos="8504"/>
        </w:tabs>
        <w:jc w:val="both"/>
        <w:rPr>
          <w:rFonts w:ascii="Verdana" w:hAnsi="Verdana" w:cs="Arial"/>
          <w:b/>
          <w:spacing w:val="-3"/>
          <w:sz w:val="20"/>
        </w:rPr>
      </w:pPr>
    </w:p>
    <w:p w14:paraId="5DF213C4" w14:textId="77777777" w:rsidR="00D32D52" w:rsidRPr="005D58A9" w:rsidRDefault="00D32D52" w:rsidP="00D32D52">
      <w:pPr>
        <w:jc w:val="both"/>
        <w:rPr>
          <w:rFonts w:ascii="Verdana" w:hAnsi="Verdana" w:cs="Arial"/>
          <w:bCs/>
          <w:sz w:val="20"/>
          <w:szCs w:val="20"/>
        </w:rPr>
      </w:pPr>
      <w:r w:rsidRPr="005D58A9">
        <w:rPr>
          <w:rFonts w:ascii="Verdana" w:hAnsi="Verdana" w:cs="Calibri"/>
          <w:b/>
          <w:bCs/>
          <w:sz w:val="20"/>
          <w:szCs w:val="20"/>
        </w:rPr>
        <w:t xml:space="preserve"> </w:t>
      </w:r>
      <w:r w:rsidRPr="005D58A9">
        <w:rPr>
          <w:rFonts w:ascii="Verdana" w:hAnsi="Verdana" w:cs="Arial"/>
          <w:b/>
          <w:bCs/>
          <w:sz w:val="20"/>
          <w:szCs w:val="20"/>
        </w:rPr>
        <w:t>REUNIÓN DE COORDINACIÓN:</w:t>
      </w:r>
      <w:r w:rsidRPr="005D58A9">
        <w:rPr>
          <w:rFonts w:ascii="Verdana" w:hAnsi="Verdana" w:cs="Arial"/>
          <w:bCs/>
          <w:sz w:val="20"/>
          <w:szCs w:val="20"/>
        </w:rPr>
        <w:t xml:space="preserve"> </w:t>
      </w:r>
    </w:p>
    <w:p w14:paraId="2AED2ECE" w14:textId="77777777" w:rsidR="00D32D52" w:rsidRPr="005D58A9" w:rsidRDefault="00D32D52" w:rsidP="00D32D52">
      <w:pPr>
        <w:jc w:val="both"/>
        <w:rPr>
          <w:rFonts w:ascii="Verdana" w:hAnsi="Verdana" w:cs="Arial"/>
          <w:bCs/>
          <w:sz w:val="20"/>
          <w:szCs w:val="20"/>
        </w:rPr>
      </w:pPr>
    </w:p>
    <w:p w14:paraId="68295E30" w14:textId="77777777" w:rsidR="00D32D52" w:rsidRPr="005D58A9" w:rsidRDefault="00D32D52" w:rsidP="00D32D52">
      <w:pPr>
        <w:jc w:val="both"/>
        <w:rPr>
          <w:rFonts w:ascii="Verdana" w:hAnsi="Verdana" w:cs="Arial"/>
          <w:bCs/>
          <w:sz w:val="20"/>
          <w:szCs w:val="20"/>
        </w:rPr>
      </w:pPr>
      <w:r w:rsidRPr="005D58A9">
        <w:rPr>
          <w:rFonts w:ascii="Verdana" w:hAnsi="Verdana" w:cs="Arial"/>
          <w:bCs/>
          <w:sz w:val="20"/>
          <w:szCs w:val="20"/>
        </w:rPr>
        <w:t>En caso de requerirse, LA ALFM, convocara a reunión en la ALFM mediante citación a los contratistas, con el fin de aclarar dudas que existan con respecto a la ejecución de los contratos, coordinar sabores de los productos a entregar, aspectos técnicos y operativos para el desarrollo de las entregas y en general, coordinar cualquier tema relacionado con los productos contratados.</w:t>
      </w:r>
    </w:p>
    <w:p w14:paraId="160F50F9" w14:textId="77777777" w:rsidR="00D32D52" w:rsidRPr="005D58A9" w:rsidRDefault="00D32D52" w:rsidP="00D32D52">
      <w:pPr>
        <w:ind w:left="322"/>
        <w:jc w:val="both"/>
        <w:rPr>
          <w:rFonts w:ascii="Verdana" w:hAnsi="Verdana" w:cs="Arial"/>
          <w:bCs/>
          <w:sz w:val="20"/>
          <w:szCs w:val="20"/>
        </w:rPr>
      </w:pPr>
    </w:p>
    <w:p w14:paraId="64A22BC2" w14:textId="77777777" w:rsidR="00D32D52" w:rsidRPr="005D58A9" w:rsidRDefault="00D32D52" w:rsidP="00D32D52">
      <w:pPr>
        <w:pStyle w:val="Prrafodelista"/>
        <w:ind w:left="0"/>
        <w:jc w:val="both"/>
        <w:rPr>
          <w:rFonts w:ascii="Verdana" w:hAnsi="Verdana" w:cs="Arial"/>
          <w:sz w:val="20"/>
          <w:szCs w:val="20"/>
        </w:rPr>
      </w:pPr>
      <w:r w:rsidRPr="005D58A9">
        <w:rPr>
          <w:rFonts w:ascii="Verdana" w:hAnsi="Verdana" w:cs="Arial"/>
          <w:b/>
          <w:sz w:val="20"/>
          <w:szCs w:val="20"/>
        </w:rPr>
        <w:t>CONDICIONES GENERALES DEL PRODUCTO</w:t>
      </w:r>
      <w:r w:rsidRPr="005D58A9">
        <w:rPr>
          <w:rFonts w:ascii="Verdana" w:hAnsi="Verdana" w:cs="Arial"/>
          <w:sz w:val="20"/>
          <w:szCs w:val="20"/>
        </w:rPr>
        <w:t xml:space="preserve">: </w:t>
      </w:r>
    </w:p>
    <w:p w14:paraId="3C75A05F" w14:textId="77777777" w:rsidR="00D32D52" w:rsidRPr="005D58A9" w:rsidRDefault="00D32D52" w:rsidP="00D32D52">
      <w:pPr>
        <w:pStyle w:val="Prrafodelista"/>
        <w:ind w:left="0"/>
        <w:jc w:val="both"/>
        <w:rPr>
          <w:rFonts w:ascii="Verdana" w:hAnsi="Verdana" w:cs="Arial"/>
          <w:sz w:val="20"/>
          <w:szCs w:val="20"/>
        </w:rPr>
      </w:pPr>
    </w:p>
    <w:p w14:paraId="07962FC3" w14:textId="77777777" w:rsidR="00D32D52" w:rsidRPr="005D58A9" w:rsidRDefault="00D32D52" w:rsidP="00D32D52">
      <w:pPr>
        <w:pStyle w:val="Prrafodelista"/>
        <w:numPr>
          <w:ilvl w:val="0"/>
          <w:numId w:val="15"/>
        </w:numPr>
        <w:ind w:left="426" w:hanging="284"/>
        <w:jc w:val="both"/>
        <w:rPr>
          <w:rFonts w:ascii="Verdana" w:hAnsi="Verdana" w:cs="Arial"/>
          <w:bCs/>
          <w:sz w:val="20"/>
          <w:szCs w:val="20"/>
        </w:rPr>
      </w:pPr>
      <w:r w:rsidRPr="005D58A9">
        <w:rPr>
          <w:rFonts w:ascii="Verdana" w:hAnsi="Verdana" w:cs="Arial"/>
          <w:sz w:val="20"/>
          <w:szCs w:val="20"/>
        </w:rPr>
        <w:t xml:space="preserve">Los productos deben ser entregados en su totalidad provenientes de un solo fabricante, productor o comercializador y en las condiciones establecidas en las fichas técnicas de cada producto que se encuentran anexas a este proceso, en una única presentación, es decir, que los parámetros relacionados con la cantidad por unidad negociada, los empaques y la información del rotulado impresa en los mismos sea igual para todas las unidades </w:t>
      </w:r>
      <w:r w:rsidRPr="005D58A9">
        <w:rPr>
          <w:rFonts w:ascii="Verdana" w:hAnsi="Verdana" w:cs="Arial"/>
          <w:sz w:val="20"/>
          <w:szCs w:val="20"/>
        </w:rPr>
        <w:lastRenderedPageBreak/>
        <w:t>entregadas.</w:t>
      </w:r>
      <w:r w:rsidRPr="005D58A9">
        <w:rPr>
          <w:rFonts w:ascii="Verdana" w:hAnsi="Verdana" w:cs="Arial"/>
          <w:bCs/>
          <w:sz w:val="20"/>
          <w:szCs w:val="20"/>
        </w:rPr>
        <w:t xml:space="preserve"> El rotulado debe indicar el correspondiente registro sanitario, permiso sanitario o notificación sanitaria, así mismo, cumplir con todo lo establecido en la Resolución del Ministerio de Protección Social No. 5109/05 y </w:t>
      </w:r>
      <w:r w:rsidRPr="005D58A9">
        <w:rPr>
          <w:rFonts w:ascii="Verdana" w:hAnsi="Verdana" w:cs="Arial"/>
          <w:b/>
          <w:bCs/>
          <w:sz w:val="20"/>
          <w:szCs w:val="20"/>
        </w:rPr>
        <w:t xml:space="preserve">Norma Técnica Militar </w:t>
      </w:r>
      <w:proofErr w:type="gramStart"/>
      <w:r w:rsidRPr="005D58A9">
        <w:rPr>
          <w:rFonts w:ascii="Verdana" w:hAnsi="Verdana" w:cs="Arial"/>
          <w:b/>
          <w:iCs/>
          <w:color w:val="222222"/>
          <w:sz w:val="20"/>
          <w:szCs w:val="20"/>
        </w:rPr>
        <w:t>0065:A</w:t>
      </w:r>
      <w:proofErr w:type="gramEnd"/>
      <w:r w:rsidRPr="005D58A9">
        <w:rPr>
          <w:rFonts w:ascii="Verdana" w:hAnsi="Verdana" w:cs="Arial"/>
          <w:b/>
          <w:iCs/>
          <w:color w:val="222222"/>
          <w:sz w:val="20"/>
          <w:szCs w:val="20"/>
        </w:rPr>
        <w:t>7, </w:t>
      </w:r>
      <w:r w:rsidRPr="005D58A9">
        <w:rPr>
          <w:rFonts w:ascii="Verdana" w:hAnsi="Verdana" w:cs="Arial"/>
          <w:b/>
          <w:bCs/>
          <w:sz w:val="20"/>
          <w:szCs w:val="20"/>
        </w:rPr>
        <w:t>Ración de Campaña Lista para Consumir</w:t>
      </w:r>
      <w:r w:rsidRPr="005D58A9">
        <w:rPr>
          <w:rFonts w:ascii="Verdana" w:hAnsi="Verdana" w:cs="Arial"/>
          <w:bCs/>
          <w:sz w:val="20"/>
          <w:szCs w:val="20"/>
        </w:rPr>
        <w:t xml:space="preserve">. </w:t>
      </w:r>
    </w:p>
    <w:p w14:paraId="27B2F7C0" w14:textId="77777777" w:rsidR="00D32D52" w:rsidRPr="005D58A9" w:rsidRDefault="00D32D52" w:rsidP="00D32D52">
      <w:pPr>
        <w:pStyle w:val="Prrafodelista"/>
        <w:ind w:left="426"/>
        <w:jc w:val="both"/>
        <w:rPr>
          <w:rFonts w:ascii="Verdana" w:hAnsi="Verdana" w:cs="Arial"/>
          <w:bCs/>
          <w:sz w:val="20"/>
          <w:szCs w:val="20"/>
        </w:rPr>
      </w:pPr>
    </w:p>
    <w:p w14:paraId="17D7452A" w14:textId="77777777" w:rsidR="00D32D52" w:rsidRPr="005D58A9" w:rsidRDefault="00D32D52" w:rsidP="00D32D52">
      <w:pPr>
        <w:pStyle w:val="Prrafodelista"/>
        <w:numPr>
          <w:ilvl w:val="0"/>
          <w:numId w:val="15"/>
        </w:numPr>
        <w:ind w:left="426" w:hanging="284"/>
        <w:jc w:val="both"/>
        <w:rPr>
          <w:rFonts w:ascii="Verdana" w:hAnsi="Verdana" w:cs="Arial"/>
          <w:bCs/>
          <w:sz w:val="20"/>
          <w:szCs w:val="20"/>
        </w:rPr>
      </w:pPr>
      <w:r w:rsidRPr="005D58A9">
        <w:rPr>
          <w:rFonts w:ascii="Verdana" w:hAnsi="Verdana" w:cs="Arial"/>
          <w:sz w:val="20"/>
          <w:szCs w:val="20"/>
        </w:rPr>
        <w:t>La Agencia Logística  de las Fuerzas Militares podrá en cualquier momento de la etapa del proceso efectuar</w:t>
      </w:r>
      <w:r w:rsidRPr="005D58A9">
        <w:rPr>
          <w:rFonts w:ascii="Verdana" w:hAnsi="Verdana" w:cs="Arial"/>
          <w:bCs/>
          <w:sz w:val="20"/>
          <w:szCs w:val="20"/>
        </w:rPr>
        <w:t xml:space="preserve"> visitas técnicas a las plantas de producción, sin previo aviso, con el fin de verificar el cumplimiento de los requisitos contenidos dentro de la Ficha Técnica de producto, Resolución 2674/13, </w:t>
      </w:r>
      <w:r w:rsidRPr="005D58A9">
        <w:rPr>
          <w:rFonts w:ascii="Verdana" w:hAnsi="Verdana" w:cs="Arial"/>
          <w:iCs/>
          <w:color w:val="222222"/>
          <w:sz w:val="20"/>
          <w:szCs w:val="20"/>
        </w:rPr>
        <w:t>NTMD 0065:A7, </w:t>
      </w:r>
      <w:r w:rsidRPr="005D58A9">
        <w:rPr>
          <w:rFonts w:ascii="Verdana" w:hAnsi="Verdana" w:cs="Arial"/>
          <w:bCs/>
          <w:sz w:val="20"/>
          <w:szCs w:val="20"/>
        </w:rPr>
        <w:t>Ración de Campaña Lista para Consumir, Guía de la evaluación de la conformidad del material logístico GTMD-00  04-A2 y demás normas sanitarias o de calidad relacionadas, o aquellas que las actualicen, deroguen, complementen, modifiquen, adicionen, etc.</w:t>
      </w:r>
      <w:r w:rsidRPr="005D58A9">
        <w:rPr>
          <w:rFonts w:ascii="Verdana" w:hAnsi="Verdana" w:cs="Arial"/>
          <w:sz w:val="20"/>
          <w:szCs w:val="20"/>
        </w:rPr>
        <w:t xml:space="preserve"> (Proceso de producción, empaque, transporte o entrega).</w:t>
      </w:r>
    </w:p>
    <w:p w14:paraId="38850984" w14:textId="77777777" w:rsidR="00D32D52" w:rsidRPr="005D58A9" w:rsidRDefault="00D32D52" w:rsidP="00D32D52">
      <w:pPr>
        <w:pStyle w:val="Prrafodelista"/>
        <w:ind w:left="426" w:hanging="284"/>
        <w:jc w:val="both"/>
        <w:rPr>
          <w:rFonts w:ascii="Verdana" w:hAnsi="Verdana" w:cs="Arial"/>
          <w:sz w:val="20"/>
          <w:szCs w:val="20"/>
        </w:rPr>
      </w:pPr>
    </w:p>
    <w:p w14:paraId="62CADBB3" w14:textId="77777777" w:rsidR="00D32D52" w:rsidRPr="005D58A9" w:rsidRDefault="00D32D52" w:rsidP="00D32D52">
      <w:pPr>
        <w:pStyle w:val="Prrafodelista"/>
        <w:ind w:left="426"/>
        <w:jc w:val="both"/>
        <w:rPr>
          <w:rFonts w:ascii="Verdana" w:hAnsi="Verdana" w:cs="Arial"/>
          <w:bCs/>
          <w:sz w:val="20"/>
          <w:szCs w:val="20"/>
        </w:rPr>
      </w:pPr>
      <w:r w:rsidRPr="005D58A9">
        <w:rPr>
          <w:rFonts w:ascii="Verdana" w:hAnsi="Verdana" w:cs="Arial"/>
          <w:sz w:val="20"/>
          <w:szCs w:val="20"/>
        </w:rPr>
        <w:t xml:space="preserve">En estas visitas podrá participar tanto personal de la ALFM, o designados de las Fuerzas Militares. Si se encuentra alguna novedad al respecto, se darán por escrito las observaciones y en conjunto con el contratista, quien elaborará los planes de acción para subsanarlos, deberán ser de estricto cumplimiento en un periodo máximo de quince (15) días calendario posterior a la notificación de las observaciones por parte de la Entidad; esto sin perjuicio de los análisis y demás condiciones que se deban cumplir </w:t>
      </w:r>
      <w:proofErr w:type="gramStart"/>
      <w:r w:rsidRPr="005D58A9">
        <w:rPr>
          <w:rFonts w:ascii="Verdana" w:hAnsi="Verdana" w:cs="Arial"/>
          <w:sz w:val="20"/>
          <w:szCs w:val="20"/>
        </w:rPr>
        <w:t>de acuerdo a</w:t>
      </w:r>
      <w:proofErr w:type="gramEnd"/>
      <w:r w:rsidRPr="005D58A9">
        <w:rPr>
          <w:rFonts w:ascii="Verdana" w:hAnsi="Verdana" w:cs="Arial"/>
          <w:sz w:val="20"/>
          <w:szCs w:val="20"/>
        </w:rPr>
        <w:t xml:space="preserve"> la ficha técnica de producto. Igualmente, si a través de las visitas se evidencia circunstancias, condiciones o no conformidades que afecten la inocuidad de los productos, no se elaborará plan de acción y se procederá a la declaración del incumplimiento y la imposición de multas respectivas.</w:t>
      </w:r>
    </w:p>
    <w:p w14:paraId="1B5B5E90" w14:textId="77777777" w:rsidR="00D32D52" w:rsidRPr="005D58A9" w:rsidRDefault="00D32D52" w:rsidP="00D32D52">
      <w:pPr>
        <w:ind w:left="426" w:hanging="284"/>
        <w:jc w:val="both"/>
        <w:rPr>
          <w:rFonts w:ascii="Verdana" w:hAnsi="Verdana" w:cs="Arial"/>
          <w:sz w:val="20"/>
          <w:szCs w:val="20"/>
        </w:rPr>
      </w:pPr>
    </w:p>
    <w:p w14:paraId="1B476972" w14:textId="77777777" w:rsidR="00D32D52" w:rsidRPr="005D58A9" w:rsidRDefault="00D32D52" w:rsidP="00D32D52">
      <w:pPr>
        <w:pStyle w:val="Prrafodelista"/>
        <w:numPr>
          <w:ilvl w:val="0"/>
          <w:numId w:val="15"/>
        </w:numPr>
        <w:ind w:left="426" w:hanging="284"/>
        <w:jc w:val="both"/>
        <w:rPr>
          <w:rFonts w:ascii="Verdana" w:hAnsi="Verdana" w:cs="Arial"/>
          <w:sz w:val="20"/>
          <w:szCs w:val="20"/>
        </w:rPr>
      </w:pPr>
      <w:r w:rsidRPr="005D58A9">
        <w:rPr>
          <w:rFonts w:ascii="Verdana" w:hAnsi="Verdana" w:cs="Arial"/>
          <w:sz w:val="20"/>
          <w:szCs w:val="20"/>
        </w:rPr>
        <w:t xml:space="preserve">La ALFM podrá realizar un muestreo por lote entregado durante la ejecución del contrato </w:t>
      </w:r>
      <w:proofErr w:type="gramStart"/>
      <w:r w:rsidRPr="005D58A9">
        <w:rPr>
          <w:rFonts w:ascii="Verdana" w:hAnsi="Verdana" w:cs="Arial"/>
          <w:sz w:val="20"/>
          <w:szCs w:val="20"/>
        </w:rPr>
        <w:t>de acuerdo a</w:t>
      </w:r>
      <w:proofErr w:type="gramEnd"/>
      <w:r w:rsidRPr="005D58A9">
        <w:rPr>
          <w:rFonts w:ascii="Verdana" w:hAnsi="Verdana" w:cs="Arial"/>
          <w:sz w:val="20"/>
          <w:szCs w:val="20"/>
        </w:rPr>
        <w:t xml:space="preserve"> lo establecido en el documento ficha técnica de producto, dicho “muestreo” será aplicable para todos los productos entregados bajo del mismo número de lote analizado, a partir de una muestra representativa de acuerdo a la cantidad del lote entregado.</w:t>
      </w:r>
      <w:r w:rsidRPr="005D58A9" w:rsidDel="00717AED">
        <w:rPr>
          <w:rFonts w:ascii="Verdana" w:hAnsi="Verdana" w:cs="Arial"/>
          <w:sz w:val="20"/>
          <w:szCs w:val="20"/>
        </w:rPr>
        <w:t xml:space="preserve"> </w:t>
      </w:r>
    </w:p>
    <w:p w14:paraId="1DA4F78F" w14:textId="77777777" w:rsidR="00D32D52" w:rsidRPr="005D58A9" w:rsidRDefault="00D32D52" w:rsidP="00D32D52">
      <w:pPr>
        <w:pStyle w:val="Prrafodelista"/>
        <w:jc w:val="both"/>
        <w:rPr>
          <w:rFonts w:ascii="Verdana" w:hAnsi="Verdana" w:cs="Arial"/>
          <w:sz w:val="20"/>
          <w:szCs w:val="20"/>
        </w:rPr>
      </w:pPr>
    </w:p>
    <w:p w14:paraId="5CB9E4D1" w14:textId="77777777" w:rsidR="00D32D52" w:rsidRPr="005D58A9" w:rsidRDefault="00D32D52" w:rsidP="00D32D52">
      <w:pPr>
        <w:jc w:val="both"/>
        <w:rPr>
          <w:rFonts w:ascii="Verdana" w:hAnsi="Verdana" w:cs="Arial"/>
          <w:b/>
          <w:sz w:val="20"/>
          <w:szCs w:val="20"/>
        </w:rPr>
      </w:pPr>
      <w:r w:rsidRPr="005D58A9">
        <w:rPr>
          <w:rFonts w:ascii="Verdana" w:hAnsi="Verdana" w:cs="Arial"/>
          <w:b/>
          <w:sz w:val="20"/>
          <w:szCs w:val="20"/>
        </w:rPr>
        <w:t>CRONOGRAMA DE PRODUCCION:</w:t>
      </w:r>
      <w:r w:rsidRPr="005D58A9">
        <w:rPr>
          <w:rFonts w:ascii="Verdana" w:hAnsi="Verdana" w:cs="Arial"/>
          <w:sz w:val="20"/>
          <w:szCs w:val="20"/>
        </w:rPr>
        <w:t xml:space="preserve"> </w:t>
      </w:r>
    </w:p>
    <w:p w14:paraId="628C04C9" w14:textId="77777777" w:rsidR="00D32D52" w:rsidRPr="005D58A9" w:rsidRDefault="00D32D52" w:rsidP="00D32D52">
      <w:pPr>
        <w:jc w:val="both"/>
        <w:rPr>
          <w:rFonts w:ascii="Verdana" w:hAnsi="Verdana" w:cs="Arial"/>
          <w:sz w:val="20"/>
          <w:szCs w:val="20"/>
        </w:rPr>
      </w:pPr>
    </w:p>
    <w:p w14:paraId="30A06B36" w14:textId="77777777" w:rsidR="00D32D52" w:rsidRPr="005D58A9" w:rsidRDefault="00D32D52" w:rsidP="00D32D52">
      <w:pPr>
        <w:jc w:val="both"/>
        <w:rPr>
          <w:rFonts w:ascii="Verdana" w:hAnsi="Verdana" w:cs="Arial"/>
          <w:sz w:val="20"/>
          <w:szCs w:val="20"/>
        </w:rPr>
      </w:pPr>
      <w:r w:rsidRPr="005D58A9">
        <w:rPr>
          <w:rFonts w:ascii="Verdana" w:hAnsi="Verdana" w:cs="Arial"/>
          <w:sz w:val="20"/>
          <w:szCs w:val="20"/>
        </w:rPr>
        <w:t>El contratista deberá entregar a la ALFM, el cronograma de producción de cada uno de los productos, correspondiente a cada una de las entregas, al supervisor del contrato, dentro de los dos (05) días hábiles siguientes a la legalización del contrato. Lo anterior con el fin de programar las respectivas visitas a lo largo de la ejecución del contrato.</w:t>
      </w:r>
    </w:p>
    <w:p w14:paraId="153DC871" w14:textId="77777777" w:rsidR="00D32D52" w:rsidRPr="005D58A9" w:rsidRDefault="00D32D52" w:rsidP="00D32D52">
      <w:pPr>
        <w:jc w:val="both"/>
        <w:rPr>
          <w:rFonts w:ascii="Verdana" w:hAnsi="Verdana" w:cs="Arial"/>
          <w:sz w:val="20"/>
          <w:szCs w:val="20"/>
        </w:rPr>
      </w:pPr>
    </w:p>
    <w:p w14:paraId="7E3F5803" w14:textId="77777777" w:rsidR="00D32D52" w:rsidRPr="005D58A9" w:rsidRDefault="00D32D52" w:rsidP="00D32D52">
      <w:pPr>
        <w:jc w:val="both"/>
        <w:rPr>
          <w:rFonts w:ascii="Verdana" w:hAnsi="Verdana" w:cs="Arial"/>
          <w:sz w:val="20"/>
          <w:szCs w:val="20"/>
        </w:rPr>
      </w:pPr>
      <w:r w:rsidRPr="005D58A9">
        <w:rPr>
          <w:rFonts w:ascii="Verdana" w:hAnsi="Verdana" w:cs="Arial"/>
          <w:sz w:val="20"/>
          <w:szCs w:val="20"/>
        </w:rPr>
        <w:t>La materia prima de raciones de campaña deberá cumplir con las siguientes generalidades:</w:t>
      </w:r>
    </w:p>
    <w:p w14:paraId="5F20576F" w14:textId="77777777" w:rsidR="00D32D52" w:rsidRPr="005D58A9" w:rsidRDefault="00D32D52" w:rsidP="00D32D52">
      <w:pPr>
        <w:jc w:val="both"/>
        <w:rPr>
          <w:rFonts w:ascii="Verdana" w:hAnsi="Verdana" w:cs="Arial"/>
          <w:sz w:val="20"/>
          <w:szCs w:val="20"/>
        </w:rPr>
      </w:pPr>
    </w:p>
    <w:p w14:paraId="76C73056" w14:textId="77777777" w:rsidR="00D32D52" w:rsidRPr="005D58A9" w:rsidRDefault="00D32D52" w:rsidP="00D32D52">
      <w:pPr>
        <w:pStyle w:val="Prrafodelista"/>
        <w:numPr>
          <w:ilvl w:val="0"/>
          <w:numId w:val="14"/>
        </w:numPr>
        <w:ind w:left="360"/>
        <w:jc w:val="both"/>
        <w:rPr>
          <w:rFonts w:ascii="Verdana" w:hAnsi="Verdana" w:cs="Arial"/>
          <w:sz w:val="20"/>
          <w:szCs w:val="20"/>
        </w:rPr>
      </w:pPr>
      <w:r w:rsidRPr="005D58A9">
        <w:rPr>
          <w:rFonts w:ascii="Verdana" w:hAnsi="Verdana" w:cs="Arial"/>
          <w:sz w:val="20"/>
          <w:szCs w:val="20"/>
        </w:rPr>
        <w:t xml:space="preserve">Los aditivos utilizados en los diferentes productos </w:t>
      </w:r>
      <w:proofErr w:type="gramStart"/>
      <w:r w:rsidRPr="005D58A9">
        <w:rPr>
          <w:rFonts w:ascii="Verdana" w:hAnsi="Verdana" w:cs="Arial"/>
          <w:sz w:val="20"/>
          <w:szCs w:val="20"/>
        </w:rPr>
        <w:t>alimenticios,</w:t>
      </w:r>
      <w:proofErr w:type="gramEnd"/>
      <w:r w:rsidRPr="005D58A9">
        <w:rPr>
          <w:rFonts w:ascii="Verdana" w:hAnsi="Verdana" w:cs="Arial"/>
          <w:sz w:val="20"/>
          <w:szCs w:val="20"/>
        </w:rPr>
        <w:t xml:space="preserve"> deberán cumplir con la legislación sanitaria, en cuanto a aditivos permitidos, dosis de empleo, límites de tolerancia y demás requisitos establecidos, igualmente se deberá cumplir con la Resolución 4506 de 2013 "Por la cual se establecen los niveles máximos de contaminantes en los alimentos destinados al consumo humano y se dictan otras disposiciones". El rotulado de todos los productos de la ración de campaña debe cumplir con la Resolución 5109 de 2005 o aquella que la modifique o reemplace, expedida por el Ministerio de Salud y Protección Social. Los productos no deberán presentar descomposición, mal sabor, mal olor, rancidez, oxidación, </w:t>
      </w:r>
      <w:r w:rsidRPr="005D58A9">
        <w:rPr>
          <w:rFonts w:ascii="Verdana" w:hAnsi="Verdana" w:cs="Arial"/>
          <w:sz w:val="20"/>
          <w:szCs w:val="20"/>
        </w:rPr>
        <w:lastRenderedPageBreak/>
        <w:t>fermentación, cambios organolépticos no deseados o que indiquen deterioro, alteración o descomposición.</w:t>
      </w:r>
    </w:p>
    <w:p w14:paraId="52964C7A" w14:textId="77777777" w:rsidR="00D32D52" w:rsidRPr="005D58A9" w:rsidRDefault="00D32D52" w:rsidP="00D32D52">
      <w:pPr>
        <w:pStyle w:val="Prrafodelista"/>
        <w:jc w:val="both"/>
        <w:rPr>
          <w:rFonts w:ascii="Verdana" w:hAnsi="Verdana" w:cs="Arial"/>
          <w:sz w:val="20"/>
          <w:szCs w:val="20"/>
        </w:rPr>
      </w:pPr>
    </w:p>
    <w:p w14:paraId="6B00BA43" w14:textId="77777777" w:rsidR="00D32D52" w:rsidRPr="005D58A9" w:rsidRDefault="00D32D52" w:rsidP="00D32D52">
      <w:pPr>
        <w:pStyle w:val="Prrafodelista"/>
        <w:numPr>
          <w:ilvl w:val="0"/>
          <w:numId w:val="14"/>
        </w:numPr>
        <w:ind w:left="360"/>
        <w:jc w:val="both"/>
        <w:rPr>
          <w:rFonts w:ascii="Verdana" w:hAnsi="Verdana" w:cs="Arial"/>
          <w:sz w:val="20"/>
          <w:szCs w:val="20"/>
        </w:rPr>
      </w:pPr>
      <w:r w:rsidRPr="005D58A9">
        <w:rPr>
          <w:rFonts w:ascii="Verdana" w:hAnsi="Verdana" w:cs="Arial"/>
          <w:sz w:val="20"/>
          <w:szCs w:val="20"/>
        </w:rPr>
        <w:t xml:space="preserve">Todos los productos deberán estar provistos de un </w:t>
      </w:r>
      <w:r w:rsidRPr="005D58A9">
        <w:rPr>
          <w:rFonts w:ascii="Verdana" w:hAnsi="Verdana" w:cs="Arial"/>
          <w:sz w:val="20"/>
          <w:szCs w:val="20"/>
          <w:u w:val="single"/>
        </w:rPr>
        <w:t>sistema de abre fácil</w:t>
      </w:r>
      <w:r w:rsidRPr="005D58A9">
        <w:rPr>
          <w:rFonts w:ascii="Verdana" w:hAnsi="Verdana" w:cs="Arial"/>
          <w:sz w:val="20"/>
          <w:szCs w:val="20"/>
        </w:rPr>
        <w:t xml:space="preserve">. Los productos deben cumplir al 100% con los requisitos establecidos en el Documento ficha técnica del producto, las características organolépticas de los productos deben diseñarse de tal forma que los mismos sean agradables a la vista, los productos deben ser elaborados basándose en la receta de cocina colombiana y poseer un sabor tradicional que permita un alto grado de aceptabilidad y consumo prolongado, de acuerdo a lo solicitado en la </w:t>
      </w:r>
      <w:r w:rsidRPr="005D58A9">
        <w:rPr>
          <w:rFonts w:ascii="Verdana" w:hAnsi="Verdana" w:cs="Arial"/>
          <w:iCs/>
          <w:color w:val="222222"/>
          <w:sz w:val="20"/>
          <w:szCs w:val="20"/>
        </w:rPr>
        <w:t xml:space="preserve">NTMD </w:t>
      </w:r>
      <w:proofErr w:type="gramStart"/>
      <w:r w:rsidRPr="005D58A9">
        <w:rPr>
          <w:rFonts w:ascii="Verdana" w:hAnsi="Verdana" w:cs="Arial"/>
          <w:iCs/>
          <w:color w:val="222222"/>
          <w:sz w:val="20"/>
          <w:szCs w:val="20"/>
        </w:rPr>
        <w:t>0065:A</w:t>
      </w:r>
      <w:proofErr w:type="gramEnd"/>
      <w:r w:rsidRPr="005D58A9">
        <w:rPr>
          <w:rFonts w:ascii="Verdana" w:hAnsi="Verdana" w:cs="Arial"/>
          <w:iCs/>
          <w:color w:val="222222"/>
          <w:sz w:val="20"/>
          <w:szCs w:val="20"/>
        </w:rPr>
        <w:t>7</w:t>
      </w:r>
      <w:r w:rsidRPr="005D58A9">
        <w:rPr>
          <w:rFonts w:ascii="Verdana" w:hAnsi="Verdana" w:cs="Arial"/>
          <w:sz w:val="20"/>
          <w:szCs w:val="20"/>
        </w:rPr>
        <w:t xml:space="preserve">. </w:t>
      </w:r>
    </w:p>
    <w:p w14:paraId="15F6834B" w14:textId="77777777" w:rsidR="00D32D52" w:rsidRPr="005D58A9" w:rsidRDefault="00D32D52" w:rsidP="00D32D52">
      <w:pPr>
        <w:jc w:val="both"/>
        <w:rPr>
          <w:rFonts w:ascii="Verdana" w:hAnsi="Verdana" w:cs="Arial"/>
          <w:sz w:val="20"/>
          <w:szCs w:val="20"/>
        </w:rPr>
      </w:pPr>
    </w:p>
    <w:p w14:paraId="2D179DE7" w14:textId="77777777" w:rsidR="00D32D52" w:rsidRPr="005D58A9" w:rsidRDefault="00D32D52" w:rsidP="00D32D52">
      <w:pPr>
        <w:jc w:val="both"/>
        <w:rPr>
          <w:rFonts w:ascii="Verdana" w:hAnsi="Verdana" w:cs="Arial"/>
          <w:bCs/>
          <w:sz w:val="20"/>
          <w:szCs w:val="20"/>
        </w:rPr>
      </w:pPr>
      <w:r w:rsidRPr="005D58A9">
        <w:rPr>
          <w:rFonts w:ascii="Verdana" w:hAnsi="Verdana" w:cs="Arial"/>
          <w:b/>
          <w:bCs/>
          <w:sz w:val="20"/>
          <w:szCs w:val="20"/>
        </w:rPr>
        <w:t>MUESTREO</w:t>
      </w:r>
      <w:r w:rsidRPr="005D58A9">
        <w:rPr>
          <w:rFonts w:ascii="Verdana" w:hAnsi="Verdana" w:cs="Arial"/>
          <w:bCs/>
          <w:sz w:val="20"/>
          <w:szCs w:val="20"/>
        </w:rPr>
        <w:t xml:space="preserve">: </w:t>
      </w:r>
    </w:p>
    <w:p w14:paraId="7E116F98" w14:textId="77777777" w:rsidR="00D32D52" w:rsidRPr="005D58A9" w:rsidRDefault="00D32D52" w:rsidP="00D32D52">
      <w:pPr>
        <w:pStyle w:val="Prrafodelista"/>
        <w:ind w:left="0"/>
        <w:jc w:val="both"/>
        <w:rPr>
          <w:rFonts w:ascii="Verdana" w:hAnsi="Verdana" w:cs="Arial"/>
          <w:sz w:val="20"/>
          <w:szCs w:val="20"/>
        </w:rPr>
      </w:pPr>
    </w:p>
    <w:p w14:paraId="7DF321C3" w14:textId="77777777" w:rsidR="00D32D52" w:rsidRPr="005D58A9" w:rsidRDefault="00D32D52" w:rsidP="00D32D52">
      <w:pPr>
        <w:jc w:val="both"/>
        <w:rPr>
          <w:rFonts w:ascii="Verdana" w:hAnsi="Verdana" w:cs="Arial"/>
          <w:bCs/>
          <w:sz w:val="20"/>
          <w:szCs w:val="20"/>
        </w:rPr>
      </w:pPr>
      <w:r w:rsidRPr="005D58A9">
        <w:rPr>
          <w:rFonts w:ascii="Verdana" w:hAnsi="Verdana" w:cs="Arial"/>
          <w:bCs/>
          <w:sz w:val="20"/>
          <w:szCs w:val="20"/>
        </w:rPr>
        <w:t xml:space="preserve">El muestreo se realizará por parte del ente certificador contratado por la ALFM, en los casos que se requiera la presencia de delegados de la Subdirección de Normas Técnicas – SUNOT del Ministerio de Defensa Nacional y/o las Fuerzas Militares; actividad en la que el ente certificador identificará las </w:t>
      </w:r>
      <w:proofErr w:type="spellStart"/>
      <w:r w:rsidRPr="005D58A9">
        <w:rPr>
          <w:rFonts w:ascii="Verdana" w:hAnsi="Verdana" w:cs="Arial"/>
          <w:bCs/>
          <w:sz w:val="20"/>
          <w:szCs w:val="20"/>
        </w:rPr>
        <w:t>contra-muestras</w:t>
      </w:r>
      <w:proofErr w:type="spellEnd"/>
      <w:r w:rsidRPr="005D58A9">
        <w:rPr>
          <w:rFonts w:ascii="Verdana" w:hAnsi="Verdana" w:cs="Arial"/>
          <w:bCs/>
          <w:sz w:val="20"/>
          <w:szCs w:val="20"/>
        </w:rPr>
        <w:t xml:space="preserve"> correspondientes de cada producto, las cuales serán entregadas al mismo para su respectiva custodia. </w:t>
      </w:r>
    </w:p>
    <w:p w14:paraId="7363264E" w14:textId="77777777" w:rsidR="00D32D52" w:rsidRPr="005D58A9" w:rsidRDefault="00D32D52" w:rsidP="00D32D52">
      <w:pPr>
        <w:pStyle w:val="Prrafodelista"/>
        <w:ind w:left="0"/>
        <w:jc w:val="both"/>
        <w:rPr>
          <w:rFonts w:ascii="Verdana" w:hAnsi="Verdana" w:cs="Arial"/>
          <w:sz w:val="20"/>
          <w:szCs w:val="20"/>
        </w:rPr>
      </w:pPr>
    </w:p>
    <w:p w14:paraId="3DC170E7" w14:textId="77777777" w:rsidR="00D32D52" w:rsidRPr="005D58A9" w:rsidRDefault="00D32D52" w:rsidP="00D32D52">
      <w:pPr>
        <w:jc w:val="both"/>
        <w:rPr>
          <w:rFonts w:ascii="Verdana" w:hAnsi="Verdana" w:cs="Arial"/>
          <w:bCs/>
          <w:sz w:val="20"/>
          <w:szCs w:val="20"/>
        </w:rPr>
      </w:pPr>
      <w:r w:rsidRPr="005D58A9">
        <w:rPr>
          <w:rFonts w:ascii="Verdana" w:hAnsi="Verdana" w:cs="Arial"/>
          <w:bCs/>
          <w:sz w:val="20"/>
          <w:szCs w:val="20"/>
        </w:rPr>
        <w:t xml:space="preserve">Los productos serán </w:t>
      </w:r>
      <w:proofErr w:type="spellStart"/>
      <w:r w:rsidRPr="005D58A9">
        <w:rPr>
          <w:rFonts w:ascii="Verdana" w:hAnsi="Verdana" w:cs="Arial"/>
          <w:bCs/>
          <w:sz w:val="20"/>
          <w:szCs w:val="20"/>
          <w:u w:val="single"/>
        </w:rPr>
        <w:t>recepcionados</w:t>
      </w:r>
      <w:proofErr w:type="spellEnd"/>
      <w:r w:rsidRPr="005D58A9">
        <w:rPr>
          <w:rFonts w:ascii="Verdana" w:hAnsi="Verdana" w:cs="Arial"/>
          <w:bCs/>
          <w:sz w:val="20"/>
          <w:szCs w:val="20"/>
        </w:rPr>
        <w:t xml:space="preserve"> a satisfacción por la Agencia Logística de las Fuerzas Militares, una vez se cuente con los resultados de los análisis de laboratorio y certificación por parte del ente certificador contratado por la ALFM, en donde conste el cumplimiento de los análisis microbiológicos y esterilidad comercial, para el caso de comidas listas. Y adicionalmente se </w:t>
      </w:r>
      <w:proofErr w:type="spellStart"/>
      <w:r w:rsidRPr="005D58A9">
        <w:rPr>
          <w:rFonts w:ascii="Verdana" w:hAnsi="Verdana" w:cs="Arial"/>
          <w:bCs/>
          <w:sz w:val="20"/>
          <w:szCs w:val="20"/>
        </w:rPr>
        <w:t>recepcionan</w:t>
      </w:r>
      <w:proofErr w:type="spellEnd"/>
      <w:r w:rsidRPr="005D58A9">
        <w:rPr>
          <w:rFonts w:ascii="Verdana" w:hAnsi="Verdana" w:cs="Arial"/>
          <w:bCs/>
          <w:sz w:val="20"/>
          <w:szCs w:val="20"/>
        </w:rPr>
        <w:t xml:space="preserve"> a satisfacción con el análisis de laboratorio en donde se verifica el cumplimiento con respecto a composición, contenido nutricional y demás requisitos establecidos en </w:t>
      </w:r>
      <w:r w:rsidRPr="005D58A9">
        <w:rPr>
          <w:rFonts w:ascii="Verdana" w:hAnsi="Verdana" w:cs="Arial"/>
          <w:sz w:val="20"/>
          <w:szCs w:val="20"/>
        </w:rPr>
        <w:t>los documentos ficha técnica de producto</w:t>
      </w:r>
      <w:r w:rsidRPr="005D58A9">
        <w:rPr>
          <w:rFonts w:ascii="Verdana" w:hAnsi="Verdana" w:cs="Arial"/>
          <w:bCs/>
          <w:sz w:val="20"/>
          <w:szCs w:val="20"/>
        </w:rPr>
        <w:t xml:space="preserve">, anexo requisitos microbiológicos y legislación sanitaria aplicable. Igualmente, la ALFM verificará el peso, rotulado y demás condiciones o requisitos exigidos dentro de los </w:t>
      </w:r>
      <w:r w:rsidRPr="005D58A9">
        <w:rPr>
          <w:rFonts w:ascii="Verdana" w:hAnsi="Verdana" w:cs="Arial"/>
          <w:sz w:val="20"/>
          <w:szCs w:val="20"/>
        </w:rPr>
        <w:t>documentos ficha técnica de producto</w:t>
      </w:r>
      <w:r w:rsidRPr="005D58A9">
        <w:rPr>
          <w:rFonts w:ascii="Verdana" w:hAnsi="Verdana" w:cs="Arial"/>
          <w:bCs/>
          <w:sz w:val="20"/>
          <w:szCs w:val="20"/>
        </w:rPr>
        <w:t>.</w:t>
      </w:r>
    </w:p>
    <w:p w14:paraId="41151D6B" w14:textId="77777777" w:rsidR="00D32D52" w:rsidRPr="005D58A9" w:rsidRDefault="00D32D52" w:rsidP="00D32D52">
      <w:pPr>
        <w:pStyle w:val="Prrafodelista"/>
        <w:ind w:left="0"/>
        <w:jc w:val="both"/>
        <w:rPr>
          <w:rFonts w:ascii="Verdana" w:hAnsi="Verdana" w:cs="Arial"/>
          <w:sz w:val="20"/>
          <w:szCs w:val="20"/>
        </w:rPr>
      </w:pPr>
    </w:p>
    <w:p w14:paraId="621660FE" w14:textId="77777777" w:rsidR="00D32D52" w:rsidRPr="005D58A9" w:rsidRDefault="00D32D52" w:rsidP="00D32D52">
      <w:pPr>
        <w:jc w:val="both"/>
        <w:rPr>
          <w:rFonts w:ascii="Verdana" w:hAnsi="Verdana" w:cs="Arial"/>
          <w:bCs/>
          <w:sz w:val="20"/>
          <w:szCs w:val="20"/>
        </w:rPr>
      </w:pPr>
      <w:r w:rsidRPr="005D58A9">
        <w:rPr>
          <w:rFonts w:ascii="Verdana" w:hAnsi="Verdana" w:cs="Arial"/>
          <w:bCs/>
          <w:sz w:val="20"/>
          <w:szCs w:val="20"/>
        </w:rPr>
        <w:t xml:space="preserve">El muestreo será requerido por la ALFM informando la fecha </w:t>
      </w:r>
      <w:proofErr w:type="gramStart"/>
      <w:r w:rsidRPr="005D58A9">
        <w:rPr>
          <w:rFonts w:ascii="Verdana" w:hAnsi="Verdana" w:cs="Arial"/>
          <w:bCs/>
          <w:sz w:val="20"/>
          <w:szCs w:val="20"/>
        </w:rPr>
        <w:t>del mismo</w:t>
      </w:r>
      <w:proofErr w:type="gramEnd"/>
      <w:r w:rsidRPr="005D58A9">
        <w:rPr>
          <w:rFonts w:ascii="Verdana" w:hAnsi="Verdana" w:cs="Arial"/>
          <w:bCs/>
          <w:sz w:val="20"/>
          <w:szCs w:val="20"/>
        </w:rPr>
        <w:t xml:space="preserve"> al ente certificador contratado, y de ser necesario a la SUNOT, con el fin de que sea programada la actividad en conjunto con debida antelación; para tal fin 48 horas antes de cada una de las entregas los contratistas deberán enviar la relación de productos a entregar, lotes por entregar y las correspondientes cantidades.</w:t>
      </w:r>
    </w:p>
    <w:p w14:paraId="0F93E949" w14:textId="77777777" w:rsidR="00D32D52" w:rsidRPr="005D58A9" w:rsidRDefault="00D32D52" w:rsidP="00D32D52">
      <w:pPr>
        <w:ind w:left="322"/>
        <w:jc w:val="both"/>
        <w:rPr>
          <w:rFonts w:ascii="Verdana" w:hAnsi="Verdana" w:cs="Arial"/>
          <w:bCs/>
          <w:sz w:val="20"/>
          <w:szCs w:val="20"/>
        </w:rPr>
      </w:pPr>
    </w:p>
    <w:p w14:paraId="38695669" w14:textId="77777777" w:rsidR="00D32D52" w:rsidRPr="005D58A9" w:rsidRDefault="00D32D52" w:rsidP="00D32D52">
      <w:pPr>
        <w:pStyle w:val="Prrafodelista"/>
        <w:ind w:left="0"/>
        <w:jc w:val="both"/>
        <w:rPr>
          <w:rFonts w:ascii="Verdana" w:hAnsi="Verdana" w:cs="Arial"/>
          <w:bCs/>
          <w:sz w:val="20"/>
          <w:szCs w:val="20"/>
        </w:rPr>
      </w:pPr>
      <w:r w:rsidRPr="005D58A9">
        <w:rPr>
          <w:rFonts w:ascii="Verdana" w:hAnsi="Verdana" w:cs="Arial"/>
          <w:bCs/>
          <w:sz w:val="20"/>
          <w:szCs w:val="20"/>
        </w:rPr>
        <w:t>El muestreo de los productos se efectuará únicamente cuando este el 100% de la materia prima en las bodegas de la ALFM (Dirección de Producción) y se realizará análisis de laboratorio por parte del ente certificador contratado por la ALFM.</w:t>
      </w:r>
    </w:p>
    <w:p w14:paraId="3C24B929" w14:textId="77777777" w:rsidR="00D32D52" w:rsidRPr="005D58A9" w:rsidRDefault="00D32D52" w:rsidP="00D32D52">
      <w:pPr>
        <w:pStyle w:val="Prrafodelista"/>
        <w:ind w:left="0"/>
        <w:jc w:val="both"/>
        <w:rPr>
          <w:rFonts w:ascii="Verdana" w:hAnsi="Verdana" w:cs="Arial"/>
          <w:bCs/>
          <w:sz w:val="20"/>
          <w:szCs w:val="20"/>
        </w:rPr>
      </w:pPr>
    </w:p>
    <w:p w14:paraId="67E02A84" w14:textId="77777777" w:rsidR="00D32D52" w:rsidRPr="005D58A9" w:rsidRDefault="00D32D52" w:rsidP="00D32D52">
      <w:pPr>
        <w:jc w:val="both"/>
        <w:rPr>
          <w:rFonts w:ascii="Verdana" w:hAnsi="Verdana" w:cs="Arial"/>
          <w:b/>
          <w:bCs/>
          <w:sz w:val="20"/>
          <w:szCs w:val="20"/>
        </w:rPr>
      </w:pPr>
      <w:r w:rsidRPr="005D58A9">
        <w:rPr>
          <w:rFonts w:ascii="Verdana" w:hAnsi="Verdana" w:cs="Arial"/>
          <w:b/>
          <w:bCs/>
          <w:sz w:val="20"/>
          <w:szCs w:val="20"/>
        </w:rPr>
        <w:t xml:space="preserve">COSTOS ANÁLISIS DE LABORATORIO: </w:t>
      </w:r>
    </w:p>
    <w:p w14:paraId="1DCBF4E1" w14:textId="77777777" w:rsidR="00D32D52" w:rsidRPr="005D58A9" w:rsidRDefault="00D32D52" w:rsidP="00D32D52">
      <w:pPr>
        <w:jc w:val="both"/>
        <w:rPr>
          <w:rFonts w:ascii="Verdana" w:hAnsi="Verdana" w:cs="Arial"/>
          <w:bCs/>
          <w:sz w:val="20"/>
          <w:szCs w:val="20"/>
        </w:rPr>
      </w:pPr>
    </w:p>
    <w:p w14:paraId="347E16EF" w14:textId="77777777" w:rsidR="00D32D52" w:rsidRPr="005D58A9" w:rsidRDefault="00D32D52" w:rsidP="00D32D52">
      <w:pPr>
        <w:jc w:val="both"/>
        <w:rPr>
          <w:rFonts w:ascii="Verdana" w:hAnsi="Verdana" w:cs="Arial"/>
          <w:bCs/>
          <w:sz w:val="20"/>
          <w:szCs w:val="20"/>
        </w:rPr>
      </w:pPr>
      <w:r w:rsidRPr="005D58A9">
        <w:rPr>
          <w:rFonts w:ascii="Verdana" w:hAnsi="Verdana" w:cs="Arial"/>
          <w:bCs/>
          <w:sz w:val="20"/>
          <w:szCs w:val="20"/>
        </w:rPr>
        <w:t>Los costos de los análisis de laboratorio de los productos de panadería, energéticos y comidas listas estarán a cargo de la ALFM y se realizarán a través del ente certificador contratado.</w:t>
      </w:r>
    </w:p>
    <w:p w14:paraId="64429554" w14:textId="77777777" w:rsidR="00D32D52" w:rsidRPr="005D58A9" w:rsidRDefault="00D32D52" w:rsidP="00D32D52">
      <w:pPr>
        <w:jc w:val="both"/>
        <w:rPr>
          <w:rFonts w:ascii="Verdana" w:hAnsi="Verdana" w:cs="Arial"/>
          <w:iCs/>
          <w:color w:val="000000"/>
          <w:sz w:val="20"/>
          <w:szCs w:val="20"/>
        </w:rPr>
      </w:pPr>
    </w:p>
    <w:p w14:paraId="6967B4CB" w14:textId="77777777" w:rsidR="00D32D52" w:rsidRPr="005D58A9" w:rsidRDefault="00D32D52" w:rsidP="00D32D52">
      <w:pPr>
        <w:jc w:val="both"/>
        <w:rPr>
          <w:rFonts w:ascii="Verdana" w:hAnsi="Verdana" w:cs="Arial"/>
          <w:bCs/>
          <w:sz w:val="20"/>
          <w:szCs w:val="20"/>
        </w:rPr>
      </w:pPr>
      <w:r w:rsidRPr="005D58A9">
        <w:rPr>
          <w:rFonts w:ascii="Verdana" w:hAnsi="Verdana" w:cs="Arial"/>
          <w:iCs/>
          <w:color w:val="000000"/>
          <w:sz w:val="20"/>
          <w:szCs w:val="20"/>
        </w:rPr>
        <w:t xml:space="preserve">Cuando se presenten novedades en los resultados de análisis de laboratorio realizados por el Ente certificador contratado por la ALFM, o se realice sustitución de los productos y por ende haya necesidad de realizar un segundo o más análisis de laboratorio, los costos que sean generados derivado de esta situación, deberán ser asumidos por el contratista </w:t>
      </w:r>
      <w:r w:rsidRPr="005D58A9">
        <w:rPr>
          <w:rFonts w:ascii="Verdana" w:hAnsi="Verdana" w:cs="Arial"/>
          <w:bCs/>
          <w:sz w:val="20"/>
          <w:szCs w:val="20"/>
        </w:rPr>
        <w:t>y serán descontados del valor de la factura que presente para pago de los productos.</w:t>
      </w:r>
    </w:p>
    <w:p w14:paraId="4A8FC48F" w14:textId="77777777" w:rsidR="00D32D52" w:rsidRPr="005D58A9" w:rsidRDefault="00D32D52" w:rsidP="00D32D52">
      <w:pPr>
        <w:jc w:val="both"/>
        <w:rPr>
          <w:rFonts w:ascii="Verdana" w:hAnsi="Verdana" w:cs="Arial"/>
          <w:iCs/>
          <w:color w:val="000000"/>
          <w:sz w:val="20"/>
          <w:szCs w:val="20"/>
        </w:rPr>
      </w:pPr>
    </w:p>
    <w:p w14:paraId="0874829C" w14:textId="77777777" w:rsidR="00D32D52" w:rsidRPr="005D58A9" w:rsidRDefault="00D32D52" w:rsidP="00D32D52">
      <w:pPr>
        <w:jc w:val="both"/>
        <w:rPr>
          <w:rFonts w:ascii="Verdana" w:hAnsi="Verdana" w:cs="Arial"/>
          <w:iCs/>
          <w:color w:val="000000"/>
          <w:sz w:val="20"/>
          <w:szCs w:val="20"/>
        </w:rPr>
      </w:pPr>
      <w:r w:rsidRPr="005D58A9">
        <w:rPr>
          <w:rFonts w:ascii="Verdana" w:hAnsi="Verdana" w:cs="Arial"/>
          <w:iCs/>
          <w:color w:val="000000"/>
          <w:sz w:val="20"/>
          <w:szCs w:val="20"/>
        </w:rPr>
        <w:t xml:space="preserve">Cuando se presenten problemas de calidad y dentro de la vida útil del producto, el contratista debe  enviar personal especializado para verificar y solucionar los problemas en cualquier lugar del país donde se presente la deficiencia, y efectuar los cambios de los productos defectuosos o dañados en los lugares donde se presenten los problemas, </w:t>
      </w:r>
      <w:r w:rsidRPr="005D58A9">
        <w:rPr>
          <w:rFonts w:ascii="Verdana" w:hAnsi="Verdana" w:cs="Arial"/>
          <w:bCs/>
          <w:sz w:val="20"/>
          <w:szCs w:val="20"/>
        </w:rPr>
        <w:t xml:space="preserve">cubriendo la totalidad de los costos que se generen de esta actividad, incluyendo los productos contaminados por la no conformidad presentada, es decir sin costo adicional para la Agencia Logística de las Fuerzas Militares, </w:t>
      </w:r>
      <w:r w:rsidRPr="005D58A9">
        <w:rPr>
          <w:rFonts w:ascii="Verdana" w:hAnsi="Verdana" w:cs="Arial"/>
          <w:iCs/>
          <w:color w:val="000000"/>
          <w:sz w:val="20"/>
          <w:szCs w:val="20"/>
        </w:rPr>
        <w:t>en un término no mayor a diez (10) días calendario una vez recibida la notificación por parte de la Entidad.</w:t>
      </w:r>
    </w:p>
    <w:p w14:paraId="78C35A48" w14:textId="77777777" w:rsidR="00D32D52" w:rsidRPr="005D58A9" w:rsidRDefault="00D32D52" w:rsidP="00D32D52">
      <w:pPr>
        <w:jc w:val="both"/>
        <w:rPr>
          <w:rFonts w:ascii="Verdana" w:hAnsi="Verdana" w:cs="Arial"/>
          <w:iCs/>
          <w:color w:val="000000"/>
          <w:sz w:val="20"/>
          <w:szCs w:val="20"/>
        </w:rPr>
      </w:pPr>
    </w:p>
    <w:p w14:paraId="796B8486" w14:textId="77777777" w:rsidR="00D32D52" w:rsidRPr="005D58A9" w:rsidRDefault="00D32D52" w:rsidP="00D32D52">
      <w:pPr>
        <w:ind w:left="142"/>
        <w:jc w:val="both"/>
        <w:rPr>
          <w:rFonts w:ascii="Verdana" w:hAnsi="Verdana" w:cs="Arial"/>
          <w:iCs/>
          <w:color w:val="000000"/>
          <w:sz w:val="20"/>
          <w:szCs w:val="20"/>
        </w:rPr>
      </w:pPr>
      <w:r w:rsidRPr="005D58A9">
        <w:rPr>
          <w:rFonts w:ascii="Verdana" w:hAnsi="Verdana" w:cs="Arial"/>
          <w:iCs/>
          <w:color w:val="000000"/>
          <w:sz w:val="20"/>
          <w:szCs w:val="20"/>
        </w:rPr>
        <w:t>Cuando el resultado del balance global de la ración emitido por el ente certificador sea NO CONFORME y dentro de la vida útil del producto, el contratista del producto que afecta el balance en mención, el cual será notificado por la ALFM, deberá efectuar el cambio de la totalidad de los productos, cubriendo la totalidad de los costos que se generen de esta actividad; es decir sin costo adicional para la Agencia Logística de las Fuerzas Militares, en un término no mayor a diez (10) días calendario una vez recibida la notificación por parte de la Entidad.</w:t>
      </w:r>
    </w:p>
    <w:p w14:paraId="2CC7F900" w14:textId="77777777" w:rsidR="00D32D52" w:rsidRPr="005D58A9" w:rsidRDefault="00D32D52" w:rsidP="00D32D52">
      <w:pPr>
        <w:jc w:val="both"/>
        <w:rPr>
          <w:rFonts w:ascii="Verdana" w:hAnsi="Verdana" w:cs="Arial"/>
          <w:iCs/>
          <w:color w:val="000000"/>
          <w:sz w:val="20"/>
          <w:szCs w:val="20"/>
        </w:rPr>
      </w:pPr>
    </w:p>
    <w:p w14:paraId="0EA83345" w14:textId="77777777" w:rsidR="00D32D52" w:rsidRPr="005D58A9" w:rsidRDefault="00D32D52" w:rsidP="00D32D52">
      <w:pPr>
        <w:jc w:val="both"/>
        <w:rPr>
          <w:rFonts w:ascii="Verdana" w:hAnsi="Verdana" w:cs="Arial"/>
          <w:iCs/>
          <w:color w:val="000000"/>
          <w:sz w:val="20"/>
          <w:szCs w:val="20"/>
        </w:rPr>
      </w:pPr>
      <w:r w:rsidRPr="005D58A9">
        <w:rPr>
          <w:rFonts w:ascii="Verdana" w:hAnsi="Verdana" w:cs="Arial"/>
          <w:iCs/>
          <w:color w:val="000000"/>
          <w:sz w:val="20"/>
          <w:szCs w:val="20"/>
        </w:rPr>
        <w:t>Igualmente se deberá tener en cuenta lo siguiente:</w:t>
      </w:r>
    </w:p>
    <w:p w14:paraId="65C38F5E" w14:textId="77777777" w:rsidR="00D32D52" w:rsidRPr="005D58A9" w:rsidRDefault="00D32D52" w:rsidP="00D32D52">
      <w:pPr>
        <w:pStyle w:val="Prrafodelista"/>
        <w:ind w:left="0"/>
        <w:jc w:val="both"/>
        <w:rPr>
          <w:rFonts w:ascii="Verdana" w:hAnsi="Verdana" w:cs="Arial"/>
          <w:bCs/>
          <w:sz w:val="20"/>
          <w:szCs w:val="20"/>
        </w:rPr>
      </w:pPr>
    </w:p>
    <w:p w14:paraId="1A5FF6EC" w14:textId="77777777" w:rsidR="00D32D52" w:rsidRPr="005D58A9" w:rsidRDefault="00D32D52" w:rsidP="00D32D52">
      <w:pPr>
        <w:pStyle w:val="Prrafodelista"/>
        <w:ind w:left="0"/>
        <w:jc w:val="both"/>
        <w:rPr>
          <w:rFonts w:ascii="Verdana" w:hAnsi="Verdana" w:cs="Arial"/>
          <w:b/>
          <w:iCs/>
          <w:sz w:val="20"/>
          <w:szCs w:val="20"/>
        </w:rPr>
      </w:pPr>
      <w:r w:rsidRPr="005D58A9">
        <w:rPr>
          <w:rFonts w:ascii="Verdana" w:hAnsi="Verdana" w:cs="Arial"/>
          <w:b/>
          <w:iCs/>
          <w:sz w:val="20"/>
          <w:szCs w:val="20"/>
        </w:rPr>
        <w:t xml:space="preserve">PRODUCTOS ENERGETICOS Y PANADERIA </w:t>
      </w:r>
    </w:p>
    <w:p w14:paraId="6E90732E" w14:textId="77777777" w:rsidR="00D32D52" w:rsidRPr="005D58A9" w:rsidRDefault="00D32D52" w:rsidP="00D32D52">
      <w:pPr>
        <w:pStyle w:val="Prrafodelista"/>
        <w:ind w:left="0"/>
        <w:jc w:val="both"/>
        <w:rPr>
          <w:rFonts w:ascii="Verdana" w:hAnsi="Verdana" w:cs="Arial"/>
          <w:iCs/>
          <w:sz w:val="20"/>
          <w:szCs w:val="20"/>
        </w:rPr>
      </w:pPr>
    </w:p>
    <w:p w14:paraId="369F9570" w14:textId="77777777" w:rsidR="00D32D52" w:rsidRPr="005D58A9" w:rsidRDefault="00D32D52" w:rsidP="00D32D52">
      <w:pPr>
        <w:pStyle w:val="Prrafodelista"/>
        <w:ind w:left="0"/>
        <w:jc w:val="both"/>
        <w:rPr>
          <w:rFonts w:ascii="Verdana" w:hAnsi="Verdana" w:cs="Arial"/>
          <w:color w:val="000000"/>
          <w:sz w:val="20"/>
          <w:szCs w:val="20"/>
        </w:rPr>
      </w:pPr>
      <w:r w:rsidRPr="005D58A9">
        <w:rPr>
          <w:rFonts w:ascii="Verdana" w:hAnsi="Verdana" w:cs="Arial"/>
          <w:iCs/>
          <w:sz w:val="20"/>
          <w:szCs w:val="20"/>
        </w:rPr>
        <w:t>Se debe entregar 1 lote por cada producto</w:t>
      </w:r>
    </w:p>
    <w:p w14:paraId="2334A88E" w14:textId="77777777" w:rsidR="00D32D52" w:rsidRPr="005D58A9" w:rsidRDefault="00D32D52" w:rsidP="00D32D52">
      <w:pPr>
        <w:pStyle w:val="Prrafodelista"/>
        <w:ind w:left="426"/>
        <w:jc w:val="both"/>
        <w:rPr>
          <w:rFonts w:ascii="Verdana" w:hAnsi="Verdana" w:cs="Arial"/>
          <w:color w:val="000000"/>
          <w:sz w:val="20"/>
          <w:szCs w:val="20"/>
        </w:rPr>
      </w:pPr>
    </w:p>
    <w:p w14:paraId="36331246" w14:textId="77777777" w:rsidR="00D32D52" w:rsidRPr="005D58A9" w:rsidRDefault="00D32D52" w:rsidP="00D32D52">
      <w:pPr>
        <w:jc w:val="both"/>
        <w:rPr>
          <w:rFonts w:ascii="Verdana" w:hAnsi="Verdana" w:cs="Arial"/>
          <w:bCs/>
          <w:sz w:val="20"/>
          <w:szCs w:val="20"/>
        </w:rPr>
      </w:pPr>
      <w:r w:rsidRPr="005D58A9">
        <w:rPr>
          <w:rFonts w:ascii="Verdana" w:hAnsi="Verdana" w:cs="Arial"/>
          <w:b/>
          <w:bCs/>
          <w:sz w:val="20"/>
          <w:szCs w:val="20"/>
        </w:rPr>
        <w:t xml:space="preserve">CANTIDADES PARA MUESTREO: </w:t>
      </w:r>
    </w:p>
    <w:p w14:paraId="6050D43B" w14:textId="77777777" w:rsidR="00D32D52" w:rsidRPr="005D58A9" w:rsidRDefault="00D32D52" w:rsidP="00D32D52">
      <w:pPr>
        <w:jc w:val="both"/>
        <w:rPr>
          <w:rFonts w:ascii="Verdana" w:hAnsi="Verdana" w:cs="Arial"/>
          <w:bCs/>
          <w:sz w:val="20"/>
          <w:szCs w:val="20"/>
        </w:rPr>
      </w:pPr>
    </w:p>
    <w:p w14:paraId="17EABC3E" w14:textId="77777777" w:rsidR="00D32D52" w:rsidRPr="005D58A9" w:rsidRDefault="00D32D52" w:rsidP="00D32D52">
      <w:pPr>
        <w:jc w:val="both"/>
        <w:rPr>
          <w:rFonts w:ascii="Verdana" w:hAnsi="Verdana" w:cs="Arial"/>
          <w:bCs/>
          <w:sz w:val="20"/>
          <w:szCs w:val="20"/>
        </w:rPr>
      </w:pPr>
      <w:r w:rsidRPr="005D58A9">
        <w:rPr>
          <w:rFonts w:ascii="Verdana" w:hAnsi="Verdana" w:cs="Arial"/>
          <w:bCs/>
          <w:sz w:val="20"/>
          <w:szCs w:val="20"/>
        </w:rPr>
        <w:t>Para efectos del muestreo, estudios de laboratorio y sustitución de producto no conforme identificado durante el ensamble, todos los contratistas deberán suministrar sin costo adicional y sin que constituya adición, en cada una de las entregas establecidas en el cuadro de entregas,</w:t>
      </w:r>
      <w:r w:rsidRPr="005D58A9">
        <w:rPr>
          <w:rFonts w:ascii="Verdana" w:hAnsi="Verdana" w:cs="Arial"/>
          <w:bCs/>
          <w:color w:val="FF0000"/>
          <w:sz w:val="20"/>
          <w:szCs w:val="20"/>
        </w:rPr>
        <w:t xml:space="preserve"> </w:t>
      </w:r>
      <w:r w:rsidRPr="005D58A9">
        <w:rPr>
          <w:rFonts w:ascii="Verdana" w:hAnsi="Verdana" w:cs="Arial"/>
          <w:bCs/>
          <w:sz w:val="20"/>
          <w:szCs w:val="20"/>
        </w:rPr>
        <w:t>las siguientes cantidades ADICIONALES de muestras:</w:t>
      </w:r>
    </w:p>
    <w:p w14:paraId="23446414" w14:textId="77777777" w:rsidR="00D32D52" w:rsidRPr="005D58A9" w:rsidRDefault="00D32D52" w:rsidP="00D32D52">
      <w:pPr>
        <w:jc w:val="both"/>
        <w:rPr>
          <w:rFonts w:ascii="Verdana" w:hAnsi="Verdana" w:cs="Arial"/>
          <w:bCs/>
          <w:sz w:val="20"/>
          <w:szCs w:val="20"/>
        </w:rPr>
      </w:pPr>
    </w:p>
    <w:p w14:paraId="11C006AB" w14:textId="77777777" w:rsidR="00D32D52" w:rsidRPr="005D58A9" w:rsidRDefault="00D32D52" w:rsidP="00D32D52">
      <w:pPr>
        <w:numPr>
          <w:ilvl w:val="0"/>
          <w:numId w:val="13"/>
        </w:numPr>
        <w:rPr>
          <w:rFonts w:ascii="Verdana" w:hAnsi="Verdana"/>
          <w:sz w:val="20"/>
          <w:szCs w:val="20"/>
        </w:rPr>
      </w:pPr>
      <w:r w:rsidRPr="005D58A9">
        <w:rPr>
          <w:rFonts w:ascii="Verdana" w:hAnsi="Verdana"/>
          <w:sz w:val="20"/>
          <w:szCs w:val="20"/>
        </w:rPr>
        <w:t>Productos Energéticos y complementarios: 200 Unidades adicionales por lote</w:t>
      </w:r>
    </w:p>
    <w:p w14:paraId="0ECC98D4" w14:textId="77777777" w:rsidR="00D32D52" w:rsidRPr="005D58A9" w:rsidRDefault="00D32D52" w:rsidP="00D32D52">
      <w:pPr>
        <w:numPr>
          <w:ilvl w:val="0"/>
          <w:numId w:val="13"/>
        </w:numPr>
        <w:rPr>
          <w:rFonts w:ascii="Verdana" w:hAnsi="Verdana"/>
          <w:sz w:val="20"/>
          <w:szCs w:val="20"/>
        </w:rPr>
      </w:pPr>
      <w:r w:rsidRPr="005D58A9">
        <w:rPr>
          <w:rFonts w:ascii="Verdana" w:hAnsi="Verdana"/>
          <w:sz w:val="20"/>
          <w:szCs w:val="20"/>
        </w:rPr>
        <w:t>Productos de Panadería:  200 unidades adiciones por lote</w:t>
      </w:r>
    </w:p>
    <w:p w14:paraId="5A0FB429" w14:textId="77777777" w:rsidR="00D32D52" w:rsidRPr="005D58A9" w:rsidRDefault="00D32D52" w:rsidP="00D32D52">
      <w:pPr>
        <w:jc w:val="both"/>
        <w:rPr>
          <w:rFonts w:ascii="Verdana" w:hAnsi="Verdana" w:cs="Arial"/>
          <w:bCs/>
          <w:sz w:val="20"/>
          <w:szCs w:val="20"/>
        </w:rPr>
      </w:pPr>
    </w:p>
    <w:p w14:paraId="277F7D1C" w14:textId="77777777" w:rsidR="00D32D52" w:rsidRPr="005D58A9" w:rsidRDefault="00D32D52" w:rsidP="00D32D52">
      <w:pPr>
        <w:jc w:val="both"/>
        <w:rPr>
          <w:rFonts w:ascii="Verdana" w:hAnsi="Verdana" w:cs="Arial"/>
          <w:bCs/>
          <w:sz w:val="20"/>
          <w:szCs w:val="20"/>
        </w:rPr>
      </w:pPr>
      <w:r w:rsidRPr="005D58A9">
        <w:rPr>
          <w:rFonts w:ascii="Verdana" w:hAnsi="Verdana" w:cs="Arial"/>
          <w:bCs/>
          <w:sz w:val="20"/>
          <w:szCs w:val="20"/>
        </w:rPr>
        <w:t xml:space="preserve">Lo anterior, es con el fin de cubrir las cantidades de producto que son sometidas a los análisis de laboratorio y pruebas destructivas dentro de las evaluaciones técnicas pactadas y sustitución de producto no conforme.  De no ser allegadas a la ALFM serán descontadas de la entrega. </w:t>
      </w:r>
    </w:p>
    <w:p w14:paraId="60EF6A72" w14:textId="77777777" w:rsidR="00D32D52" w:rsidRPr="005D58A9" w:rsidRDefault="00D32D52" w:rsidP="00D32D52">
      <w:pPr>
        <w:jc w:val="both"/>
        <w:rPr>
          <w:rFonts w:ascii="Verdana" w:hAnsi="Verdana" w:cs="Arial"/>
          <w:b/>
          <w:sz w:val="20"/>
          <w:szCs w:val="20"/>
        </w:rPr>
      </w:pPr>
    </w:p>
    <w:p w14:paraId="5BD377FF" w14:textId="77777777" w:rsidR="00D32D52" w:rsidRPr="005D58A9" w:rsidRDefault="00D32D52" w:rsidP="00D32D52">
      <w:pPr>
        <w:jc w:val="both"/>
        <w:rPr>
          <w:rFonts w:ascii="Verdana" w:hAnsi="Verdana" w:cs="Arial"/>
          <w:sz w:val="20"/>
          <w:szCs w:val="20"/>
        </w:rPr>
      </w:pPr>
      <w:r w:rsidRPr="005D58A9">
        <w:rPr>
          <w:rFonts w:ascii="Verdana" w:hAnsi="Verdana" w:cs="Arial"/>
          <w:b/>
          <w:sz w:val="20"/>
          <w:szCs w:val="20"/>
        </w:rPr>
        <w:t>NOTA</w:t>
      </w:r>
      <w:r w:rsidRPr="005D58A9">
        <w:rPr>
          <w:rFonts w:ascii="Verdana" w:hAnsi="Verdana" w:cs="Arial"/>
          <w:sz w:val="20"/>
          <w:szCs w:val="20"/>
        </w:rPr>
        <w:t xml:space="preserve">: En el caso que durante el ensamble de las raciones de campaña, se evidencien unidades de producto no conforme (producto que no cumpla con los requisitos de calidad, que presente novedades como unidades abiertas, rotas, manchadas, abombadas, entre otros) y en el caso que las unidades adicionales entregadas como muestras de producto, no sean suficientes para sustituir el producto no conforme, análisis de laboratorio y/o pruebas destructivas,  el contratista debe ir a las instalaciones  de </w:t>
      </w:r>
      <w:r w:rsidRPr="005D58A9">
        <w:rPr>
          <w:rFonts w:ascii="Verdana" w:hAnsi="Verdana" w:cs="Arial"/>
          <w:bCs/>
          <w:sz w:val="20"/>
          <w:szCs w:val="20"/>
        </w:rPr>
        <w:t>la Dirección de Producción</w:t>
      </w:r>
      <w:r w:rsidRPr="005D58A9">
        <w:rPr>
          <w:rFonts w:ascii="Verdana" w:hAnsi="Verdana" w:cs="Arial"/>
          <w:sz w:val="20"/>
          <w:szCs w:val="20"/>
        </w:rPr>
        <w:t xml:space="preserve"> a recoger el producto no conforme y efectuar sustitución del mismo a los diez (10) días calendario siguientes a la solicitud de </w:t>
      </w:r>
      <w:r w:rsidRPr="005D58A9">
        <w:rPr>
          <w:rFonts w:ascii="Verdana" w:hAnsi="Verdana" w:cs="Arial"/>
          <w:bCs/>
          <w:sz w:val="20"/>
          <w:szCs w:val="20"/>
        </w:rPr>
        <w:t>la Dirección de Producción.</w:t>
      </w:r>
      <w:r w:rsidRPr="005D58A9">
        <w:rPr>
          <w:rFonts w:ascii="Verdana" w:hAnsi="Verdana" w:cs="Arial"/>
          <w:sz w:val="20"/>
          <w:szCs w:val="20"/>
        </w:rPr>
        <w:t xml:space="preserve"> </w:t>
      </w:r>
    </w:p>
    <w:p w14:paraId="5AAF50A5" w14:textId="77777777" w:rsidR="00D32D52" w:rsidRPr="005D58A9" w:rsidRDefault="00D32D52" w:rsidP="00D32D52">
      <w:pPr>
        <w:jc w:val="both"/>
        <w:rPr>
          <w:rFonts w:ascii="Verdana" w:hAnsi="Verdana" w:cs="Arial"/>
          <w:sz w:val="20"/>
          <w:szCs w:val="20"/>
        </w:rPr>
      </w:pPr>
      <w:r w:rsidRPr="005D58A9">
        <w:rPr>
          <w:rFonts w:ascii="Verdana" w:hAnsi="Verdana" w:cs="Arial"/>
          <w:sz w:val="20"/>
          <w:szCs w:val="20"/>
        </w:rPr>
        <w:tab/>
      </w:r>
    </w:p>
    <w:p w14:paraId="12B5B012" w14:textId="77777777" w:rsidR="00D32D52" w:rsidRPr="005D58A9" w:rsidRDefault="00D32D52" w:rsidP="00D32D52">
      <w:pPr>
        <w:jc w:val="both"/>
        <w:rPr>
          <w:rFonts w:ascii="Verdana" w:hAnsi="Verdana" w:cs="Arial"/>
          <w:sz w:val="20"/>
          <w:szCs w:val="20"/>
        </w:rPr>
      </w:pPr>
      <w:r w:rsidRPr="005D58A9">
        <w:rPr>
          <w:rFonts w:ascii="Verdana" w:hAnsi="Verdana" w:cs="Arial"/>
          <w:sz w:val="20"/>
          <w:szCs w:val="20"/>
        </w:rPr>
        <w:lastRenderedPageBreak/>
        <w:t xml:space="preserve">Cuando no se cumpla con la calidad del producto de acuerdo a los resultados de análisis de laboratorio notificados por el ente certificador en el cual se indique el NO cumplimiento de las características del producto y/o aportes nutricionales y esta variación afecte el consumo humano o el balance global de la ración de campaña o requisitos contenidos dentro de la </w:t>
      </w:r>
      <w:r w:rsidRPr="005D58A9">
        <w:rPr>
          <w:rFonts w:ascii="Verdana" w:hAnsi="Verdana" w:cs="Arial"/>
          <w:iCs/>
          <w:color w:val="222222"/>
          <w:sz w:val="20"/>
          <w:szCs w:val="20"/>
        </w:rPr>
        <w:t>NTMD 0065:A7</w:t>
      </w:r>
      <w:r w:rsidRPr="005D58A9">
        <w:rPr>
          <w:rFonts w:ascii="Verdana" w:hAnsi="Verdana" w:cs="Arial"/>
          <w:sz w:val="20"/>
          <w:szCs w:val="20"/>
        </w:rPr>
        <w:t>, se solicitara efectuar la sustitución del producto en el plazo fijado por las partes, lo cual se acordara a más tardar al día hábil siguiente a la notificación de los resultados, en todo caso el plazo acordado para la sustitución no podrá ser superior a los diez (10) días calendario siguientes a la notificación del resultado del análisis efectuado, si nuevamente se encuentra que el producto NO cumple se procederá a la declaratoria de incumplimiento e imposición de multas pertinentes.</w:t>
      </w:r>
    </w:p>
    <w:bookmarkEnd w:id="3"/>
    <w:p w14:paraId="5F306C1E" w14:textId="77777777" w:rsidR="00D32D52" w:rsidRPr="005D58A9" w:rsidRDefault="00D32D52" w:rsidP="00D32D52">
      <w:pPr>
        <w:pBdr>
          <w:top w:val="nil"/>
          <w:left w:val="nil"/>
          <w:bottom w:val="nil"/>
          <w:right w:val="nil"/>
          <w:between w:val="nil"/>
        </w:pBdr>
        <w:tabs>
          <w:tab w:val="right" w:pos="426"/>
        </w:tabs>
        <w:ind w:left="567" w:hanging="567"/>
        <w:jc w:val="both"/>
        <w:rPr>
          <w:rFonts w:ascii="Verdana" w:eastAsia="Verdana" w:hAnsi="Verdana" w:cs="Verdana"/>
          <w:color w:val="000000"/>
          <w:sz w:val="20"/>
          <w:szCs w:val="20"/>
        </w:rPr>
      </w:pPr>
    </w:p>
    <w:p w14:paraId="5FB0A2F9" w14:textId="77777777" w:rsidR="00D32D52" w:rsidRPr="005D58A9" w:rsidRDefault="00D32D52" w:rsidP="00D32D52">
      <w:pPr>
        <w:pBdr>
          <w:top w:val="nil"/>
          <w:left w:val="nil"/>
          <w:bottom w:val="nil"/>
          <w:right w:val="nil"/>
          <w:between w:val="nil"/>
        </w:pBdr>
        <w:tabs>
          <w:tab w:val="right" w:pos="426"/>
        </w:tabs>
        <w:ind w:left="567" w:hanging="567"/>
        <w:jc w:val="both"/>
        <w:rPr>
          <w:rFonts w:ascii="Verdana" w:eastAsia="Verdana" w:hAnsi="Verdana" w:cs="Verdana"/>
          <w:color w:val="000000"/>
          <w:sz w:val="20"/>
          <w:szCs w:val="20"/>
        </w:rPr>
      </w:pPr>
    </w:p>
    <w:p w14:paraId="16690FC3" w14:textId="77777777" w:rsidR="00D32D52" w:rsidRPr="005D58A9" w:rsidRDefault="00D32D52" w:rsidP="00D32D52">
      <w:pPr>
        <w:jc w:val="both"/>
        <w:rPr>
          <w:rFonts w:ascii="Verdana" w:eastAsia="Verdana" w:hAnsi="Verdana" w:cs="Verdana"/>
          <w:sz w:val="20"/>
          <w:szCs w:val="20"/>
        </w:rPr>
      </w:pPr>
      <w:r w:rsidRPr="005D58A9">
        <w:rPr>
          <w:rFonts w:ascii="Verdana" w:eastAsia="Verdana" w:hAnsi="Verdana" w:cs="Verdana"/>
          <w:b/>
          <w:bCs/>
          <w:sz w:val="20"/>
          <w:szCs w:val="20"/>
        </w:rPr>
        <w:t>El Representante legal o su delegado</w:t>
      </w:r>
      <w:r w:rsidRPr="005D58A9">
        <w:rPr>
          <w:rFonts w:ascii="Verdana" w:eastAsia="Verdana" w:hAnsi="Verdana" w:cs="Verdana"/>
          <w:b/>
          <w:bCs/>
          <w:i/>
          <w:iCs/>
          <w:sz w:val="20"/>
          <w:szCs w:val="20"/>
        </w:rPr>
        <w:t>  </w:t>
      </w:r>
    </w:p>
    <w:p w14:paraId="578E757E" w14:textId="77777777" w:rsidR="00D32D52" w:rsidRPr="005D58A9" w:rsidRDefault="00D32D52" w:rsidP="00D32D52">
      <w:pPr>
        <w:jc w:val="both"/>
        <w:rPr>
          <w:rFonts w:ascii="Verdana" w:eastAsia="Verdana" w:hAnsi="Verdana" w:cs="Verdana"/>
          <w:sz w:val="20"/>
          <w:szCs w:val="20"/>
        </w:rPr>
      </w:pPr>
      <w:r w:rsidRPr="005D58A9">
        <w:rPr>
          <w:rFonts w:ascii="Verdana" w:eastAsia="Verdana" w:hAnsi="Verdana" w:cs="Verdana"/>
          <w:i/>
          <w:iCs/>
          <w:sz w:val="20"/>
          <w:szCs w:val="20"/>
        </w:rPr>
        <w:t>                           </w:t>
      </w:r>
    </w:p>
    <w:p w14:paraId="0F3E51D2" w14:textId="77777777" w:rsidR="00D32D52" w:rsidRPr="005D58A9" w:rsidRDefault="00D32D52" w:rsidP="00D32D52">
      <w:pPr>
        <w:jc w:val="both"/>
        <w:rPr>
          <w:rFonts w:ascii="Verdana" w:eastAsia="Verdana" w:hAnsi="Verdana" w:cs="Verdana"/>
          <w:sz w:val="20"/>
          <w:szCs w:val="20"/>
        </w:rPr>
      </w:pPr>
      <w:r w:rsidRPr="005D58A9">
        <w:rPr>
          <w:rFonts w:ascii="Verdana" w:eastAsia="Verdana" w:hAnsi="Verdana" w:cs="Verdana"/>
          <w:sz w:val="20"/>
          <w:szCs w:val="20"/>
        </w:rPr>
        <w:t>______________________________</w:t>
      </w:r>
    </w:p>
    <w:p w14:paraId="64D5A01B" w14:textId="77777777" w:rsidR="00D32D52" w:rsidRPr="005D58A9" w:rsidRDefault="00D32D52" w:rsidP="00D32D52">
      <w:pPr>
        <w:jc w:val="both"/>
        <w:rPr>
          <w:rFonts w:ascii="Verdana" w:eastAsia="Verdana" w:hAnsi="Verdana" w:cs="Verdana"/>
          <w:sz w:val="20"/>
          <w:szCs w:val="20"/>
        </w:rPr>
      </w:pPr>
      <w:r w:rsidRPr="005D58A9">
        <w:rPr>
          <w:rFonts w:ascii="Verdana" w:eastAsia="Verdana" w:hAnsi="Verdana" w:cs="Verdana"/>
          <w:b/>
          <w:bCs/>
          <w:sz w:val="20"/>
          <w:szCs w:val="20"/>
        </w:rPr>
        <w:t xml:space="preserve">Firma </w:t>
      </w:r>
    </w:p>
    <w:p w14:paraId="726C1C33" w14:textId="77777777" w:rsidR="00D32D52" w:rsidRPr="005D58A9" w:rsidRDefault="00D32D52" w:rsidP="00D32D52">
      <w:pPr>
        <w:jc w:val="both"/>
        <w:rPr>
          <w:rFonts w:ascii="Verdana" w:eastAsia="Verdana" w:hAnsi="Verdana" w:cs="Verdana"/>
          <w:sz w:val="20"/>
          <w:szCs w:val="20"/>
        </w:rPr>
      </w:pPr>
      <w:r w:rsidRPr="005D58A9">
        <w:rPr>
          <w:rFonts w:ascii="Verdana" w:eastAsia="Verdana" w:hAnsi="Verdana" w:cs="Verdana"/>
          <w:b/>
          <w:bCs/>
          <w:sz w:val="20"/>
          <w:szCs w:val="20"/>
        </w:rPr>
        <w:t>Nombre:</w:t>
      </w:r>
    </w:p>
    <w:p w14:paraId="3882BC0D" w14:textId="77777777" w:rsidR="00D32D52" w:rsidRPr="005D58A9" w:rsidRDefault="00D32D52" w:rsidP="00D32D52">
      <w:pPr>
        <w:jc w:val="both"/>
        <w:rPr>
          <w:rFonts w:ascii="Verdana" w:eastAsia="Verdana" w:hAnsi="Verdana" w:cs="Verdana"/>
          <w:sz w:val="20"/>
          <w:szCs w:val="20"/>
        </w:rPr>
      </w:pPr>
      <w:r w:rsidRPr="005D58A9">
        <w:rPr>
          <w:rFonts w:ascii="Verdana" w:eastAsia="Verdana" w:hAnsi="Verdana" w:cs="Verdana"/>
          <w:b/>
          <w:bCs/>
          <w:sz w:val="20"/>
          <w:szCs w:val="20"/>
        </w:rPr>
        <w:t>Firma que representa:</w:t>
      </w:r>
    </w:p>
    <w:p w14:paraId="0A750B61" w14:textId="77777777" w:rsidR="00D32D52" w:rsidRPr="005D58A9" w:rsidRDefault="00D32D52" w:rsidP="00D32D52">
      <w:pPr>
        <w:jc w:val="both"/>
        <w:rPr>
          <w:rFonts w:ascii="Verdana" w:eastAsia="Verdana" w:hAnsi="Verdana" w:cs="Verdana"/>
          <w:sz w:val="20"/>
          <w:szCs w:val="20"/>
          <w:u w:val="single"/>
        </w:rPr>
      </w:pPr>
      <w:r w:rsidRPr="005D58A9">
        <w:rPr>
          <w:rFonts w:ascii="Verdana" w:eastAsia="Verdana" w:hAnsi="Verdana" w:cs="Verdana"/>
          <w:b/>
          <w:bCs/>
          <w:sz w:val="20"/>
          <w:szCs w:val="20"/>
        </w:rPr>
        <w:t>Dirección:</w:t>
      </w:r>
    </w:p>
    <w:p w14:paraId="474234BF" w14:textId="77777777" w:rsidR="00D32D52" w:rsidRPr="005D58A9" w:rsidRDefault="00D32D52" w:rsidP="00D32D52">
      <w:pPr>
        <w:jc w:val="both"/>
        <w:rPr>
          <w:rFonts w:ascii="Verdana" w:eastAsia="Verdana" w:hAnsi="Verdana" w:cs="Verdana"/>
          <w:b/>
          <w:bCs/>
          <w:sz w:val="20"/>
          <w:szCs w:val="20"/>
        </w:rPr>
      </w:pPr>
      <w:r w:rsidRPr="005D58A9">
        <w:rPr>
          <w:rFonts w:ascii="Verdana" w:eastAsia="Verdana" w:hAnsi="Verdana" w:cs="Verdana"/>
          <w:b/>
          <w:bCs/>
          <w:sz w:val="20"/>
          <w:szCs w:val="20"/>
        </w:rPr>
        <w:t>Teléfono:</w:t>
      </w:r>
    </w:p>
    <w:p w14:paraId="51EE592E" w14:textId="77777777" w:rsidR="00D32D52" w:rsidRDefault="00D32D52" w:rsidP="00D32D52">
      <w:pPr>
        <w:jc w:val="center"/>
        <w:rPr>
          <w:rFonts w:ascii="Verdana" w:eastAsia="Verdana" w:hAnsi="Verdana" w:cs="Verdana"/>
          <w:color w:val="A6A6A6"/>
          <w:sz w:val="144"/>
          <w:szCs w:val="144"/>
          <w:highlight w:val="white"/>
        </w:rPr>
      </w:pPr>
      <w:r>
        <w:rPr>
          <w:rFonts w:ascii="Verdana" w:eastAsia="Verdana" w:hAnsi="Verdana" w:cs="Verdana"/>
          <w:b/>
          <w:bCs/>
          <w:color w:val="A6A6A6"/>
          <w:sz w:val="144"/>
          <w:szCs w:val="144"/>
          <w:highlight w:val="white"/>
        </w:rPr>
        <w:t>ESPACIO</w:t>
      </w:r>
    </w:p>
    <w:p w14:paraId="7ADDCB5A" w14:textId="77777777" w:rsidR="00D32D52" w:rsidRDefault="00D32D52" w:rsidP="00D32D52">
      <w:pPr>
        <w:jc w:val="center"/>
        <w:rPr>
          <w:rFonts w:ascii="Verdana" w:eastAsia="Verdana" w:hAnsi="Verdana" w:cs="Verdana"/>
          <w:b/>
          <w:bCs/>
          <w:color w:val="A6A6A6"/>
          <w:sz w:val="144"/>
          <w:szCs w:val="144"/>
          <w:highlight w:val="white"/>
        </w:rPr>
      </w:pPr>
      <w:r>
        <w:rPr>
          <w:rFonts w:ascii="Verdana" w:eastAsia="Verdana" w:hAnsi="Verdana" w:cs="Verdana"/>
          <w:b/>
          <w:bCs/>
          <w:color w:val="A6A6A6"/>
          <w:sz w:val="144"/>
          <w:szCs w:val="144"/>
          <w:highlight w:val="white"/>
        </w:rPr>
        <w:t xml:space="preserve">EN </w:t>
      </w:r>
    </w:p>
    <w:p w14:paraId="3FE012BA" w14:textId="29CF2FE9" w:rsidR="00D32D52" w:rsidRDefault="00D32D52" w:rsidP="00D32D52">
      <w:pPr>
        <w:jc w:val="center"/>
        <w:rPr>
          <w:rFonts w:ascii="Verdana" w:eastAsia="Verdana" w:hAnsi="Verdana" w:cs="Verdana"/>
          <w:b/>
          <w:bCs/>
          <w:color w:val="A6A6A6"/>
          <w:sz w:val="144"/>
          <w:szCs w:val="144"/>
        </w:rPr>
      </w:pPr>
      <w:r>
        <w:rPr>
          <w:rFonts w:ascii="Verdana" w:eastAsia="Verdana" w:hAnsi="Verdana" w:cs="Verdana"/>
          <w:b/>
          <w:bCs/>
          <w:color w:val="A6A6A6"/>
          <w:sz w:val="144"/>
          <w:szCs w:val="144"/>
          <w:highlight w:val="white"/>
        </w:rPr>
        <w:t>BLANCO</w:t>
      </w:r>
    </w:p>
    <w:p w14:paraId="132B608B" w14:textId="51ED55CB" w:rsidR="00D32D52" w:rsidRDefault="00D32D52" w:rsidP="00D32D52">
      <w:pPr>
        <w:jc w:val="center"/>
        <w:rPr>
          <w:rFonts w:ascii="Verdana" w:eastAsia="Verdana" w:hAnsi="Verdana" w:cs="Verdana"/>
          <w:b/>
          <w:bCs/>
          <w:sz w:val="18"/>
          <w:szCs w:val="18"/>
        </w:rPr>
      </w:pPr>
    </w:p>
    <w:p w14:paraId="190124F0" w14:textId="5BF2DD02" w:rsidR="00D32D52" w:rsidRDefault="00D32D52" w:rsidP="00D32D52">
      <w:pPr>
        <w:jc w:val="center"/>
        <w:rPr>
          <w:rFonts w:ascii="Verdana" w:eastAsia="Verdana" w:hAnsi="Verdana" w:cs="Verdana"/>
          <w:b/>
          <w:bCs/>
          <w:sz w:val="18"/>
          <w:szCs w:val="18"/>
        </w:rPr>
      </w:pPr>
    </w:p>
    <w:p w14:paraId="0F157D0E" w14:textId="72ED15ED" w:rsidR="00D32D52" w:rsidRDefault="00D32D52" w:rsidP="00D32D52">
      <w:pPr>
        <w:jc w:val="center"/>
        <w:rPr>
          <w:rFonts w:ascii="Verdana" w:eastAsia="Verdana" w:hAnsi="Verdana" w:cs="Verdana"/>
          <w:b/>
          <w:bCs/>
          <w:sz w:val="18"/>
          <w:szCs w:val="18"/>
        </w:rPr>
      </w:pPr>
    </w:p>
    <w:p w14:paraId="0C6F2980" w14:textId="6AEC1359" w:rsidR="00D32D52" w:rsidRDefault="00D32D52" w:rsidP="00D32D52">
      <w:pPr>
        <w:jc w:val="center"/>
        <w:rPr>
          <w:rFonts w:ascii="Verdana" w:eastAsia="Verdana" w:hAnsi="Verdana" w:cs="Verdana"/>
          <w:b/>
          <w:bCs/>
          <w:sz w:val="18"/>
          <w:szCs w:val="18"/>
        </w:rPr>
      </w:pPr>
    </w:p>
    <w:p w14:paraId="7DAF2A6D" w14:textId="77777777" w:rsidR="00D32D52" w:rsidRDefault="00D32D52" w:rsidP="00D32D52">
      <w:pPr>
        <w:jc w:val="center"/>
        <w:rPr>
          <w:rFonts w:ascii="Verdana" w:eastAsia="Verdana" w:hAnsi="Verdana" w:cs="Verdana"/>
          <w:b/>
          <w:bCs/>
          <w:sz w:val="18"/>
          <w:szCs w:val="18"/>
        </w:rPr>
      </w:pPr>
    </w:p>
    <w:p w14:paraId="123B3B52" w14:textId="77777777" w:rsidR="00D32D52" w:rsidRDefault="00D32D52" w:rsidP="00D32D52">
      <w:pPr>
        <w:pStyle w:val="Ttulo2"/>
        <w:spacing w:before="0" w:after="0"/>
        <w:ind w:hanging="2"/>
        <w:jc w:val="center"/>
        <w:rPr>
          <w:rFonts w:ascii="Verdana" w:eastAsia="Verdana" w:hAnsi="Verdana" w:cs="Verdana"/>
          <w:sz w:val="22"/>
          <w:szCs w:val="22"/>
          <w:highlight w:val="white"/>
        </w:rPr>
      </w:pPr>
      <w:bookmarkStart w:id="4" w:name="_Toc224122365"/>
      <w:r>
        <w:rPr>
          <w:rFonts w:ascii="Verdana" w:eastAsia="Verdana" w:hAnsi="Verdana" w:cs="Verdana"/>
          <w:sz w:val="22"/>
          <w:szCs w:val="22"/>
          <w:highlight w:val="white"/>
        </w:rPr>
        <w:lastRenderedPageBreak/>
        <w:t>ANEXO No. 3 PRECIOS DE REFERENCIA Y NOTAS ECONÓMICAS</w:t>
      </w:r>
      <w:bookmarkEnd w:id="4"/>
    </w:p>
    <w:p w14:paraId="055F72CA" w14:textId="77777777" w:rsidR="00D32D52" w:rsidRDefault="00D32D52" w:rsidP="00D32D52">
      <w:pPr>
        <w:ind w:right="49"/>
        <w:jc w:val="center"/>
        <w:rPr>
          <w:rFonts w:ascii="Verdana" w:eastAsia="Verdana" w:hAnsi="Verdana" w:cs="Verdana"/>
          <w:sz w:val="14"/>
          <w:szCs w:val="14"/>
          <w:highlight w:val="white"/>
        </w:rPr>
      </w:pPr>
      <w:r>
        <w:rPr>
          <w:rFonts w:ascii="Verdana" w:eastAsia="Verdana" w:hAnsi="Verdana" w:cs="Verdana"/>
          <w:b/>
          <w:bCs/>
          <w:sz w:val="20"/>
          <w:szCs w:val="20"/>
          <w:highlight w:val="white"/>
        </w:rPr>
        <w:t>Precio de referencia</w:t>
      </w:r>
    </w:p>
    <w:p w14:paraId="39C35320" w14:textId="77777777" w:rsidR="00D32D52" w:rsidRDefault="00D32D52" w:rsidP="00D32D52">
      <w:pPr>
        <w:jc w:val="both"/>
        <w:rPr>
          <w:rFonts w:ascii="Verdana" w:eastAsia="Verdana" w:hAnsi="Verdana" w:cs="Verdana"/>
          <w:sz w:val="20"/>
          <w:szCs w:val="20"/>
        </w:rPr>
      </w:pPr>
    </w:p>
    <w:sdt>
      <w:sdtPr>
        <w:tag w:val="goog_rdk_1"/>
        <w:id w:val="466845408"/>
        <w:lock w:val="contentLocked"/>
      </w:sdtPr>
      <w:sdtContent>
        <w:tbl>
          <w:tblPr>
            <w:tblW w:w="9705"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0"/>
            <w:gridCol w:w="3465"/>
            <w:gridCol w:w="3360"/>
            <w:gridCol w:w="2130"/>
          </w:tblGrid>
          <w:tr w:rsidR="00D32D52" w14:paraId="7D7D2852" w14:textId="77777777" w:rsidTr="00C62D24">
            <w:trPr>
              <w:cantSplit/>
              <w:trHeight w:val="293"/>
            </w:trPr>
            <w:tc>
              <w:tcPr>
                <w:tcW w:w="750" w:type="dxa"/>
                <w:tcBorders>
                  <w:top w:val="single" w:sz="4" w:space="0" w:color="000000"/>
                  <w:left w:val="single" w:sz="4" w:space="0" w:color="000000"/>
                  <w:bottom w:val="single" w:sz="4" w:space="0" w:color="000000"/>
                  <w:right w:val="single" w:sz="4" w:space="0" w:color="000000"/>
                </w:tcBorders>
                <w:shd w:val="clear" w:color="auto" w:fill="1F497D"/>
                <w:vAlign w:val="center"/>
              </w:tcPr>
              <w:p w14:paraId="1558BEC1"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ITEM</w:t>
                </w:r>
              </w:p>
            </w:tc>
            <w:tc>
              <w:tcPr>
                <w:tcW w:w="3465" w:type="dxa"/>
                <w:tcBorders>
                  <w:top w:val="single" w:sz="4" w:space="0" w:color="000000"/>
                  <w:left w:val="nil"/>
                  <w:bottom w:val="single" w:sz="4" w:space="0" w:color="000000"/>
                  <w:right w:val="single" w:sz="4" w:space="0" w:color="000000"/>
                </w:tcBorders>
                <w:shd w:val="clear" w:color="auto" w:fill="1F497D"/>
                <w:vAlign w:val="center"/>
              </w:tcPr>
              <w:p w14:paraId="089ABA93"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PRODUCTO</w:t>
                </w:r>
              </w:p>
            </w:tc>
            <w:tc>
              <w:tcPr>
                <w:tcW w:w="3360" w:type="dxa"/>
                <w:tcBorders>
                  <w:top w:val="single" w:sz="4" w:space="0" w:color="000000"/>
                  <w:left w:val="nil"/>
                  <w:bottom w:val="single" w:sz="4" w:space="0" w:color="000000"/>
                  <w:right w:val="single" w:sz="4" w:space="0" w:color="000000"/>
                </w:tcBorders>
                <w:shd w:val="clear" w:color="auto" w:fill="1F497D"/>
                <w:vAlign w:val="center"/>
              </w:tcPr>
              <w:p w14:paraId="32F43F51"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CANTIDAD TOTAL A ADQUIRIR</w:t>
                </w:r>
              </w:p>
            </w:tc>
            <w:tc>
              <w:tcPr>
                <w:tcW w:w="2130" w:type="dxa"/>
                <w:tcBorders>
                  <w:top w:val="single" w:sz="4" w:space="0" w:color="000000"/>
                  <w:left w:val="nil"/>
                  <w:bottom w:val="single" w:sz="4" w:space="0" w:color="000000"/>
                  <w:right w:val="single" w:sz="4" w:space="0" w:color="000000"/>
                </w:tcBorders>
                <w:shd w:val="clear" w:color="auto" w:fill="1F497D"/>
                <w:vAlign w:val="center"/>
              </w:tcPr>
              <w:p w14:paraId="5F2DDCD1"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PRECIO UNITARIO</w:t>
                </w:r>
              </w:p>
            </w:tc>
          </w:tr>
          <w:tr w:rsidR="00D32D52" w14:paraId="5670B7B9" w14:textId="77777777" w:rsidTr="00C62D24">
            <w:trPr>
              <w:trHeight w:val="95"/>
            </w:trPr>
            <w:tc>
              <w:tcPr>
                <w:tcW w:w="750" w:type="dxa"/>
                <w:vAlign w:val="center"/>
              </w:tcPr>
              <w:p w14:paraId="4580CF4B"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1</w:t>
                </w:r>
              </w:p>
            </w:tc>
            <w:tc>
              <w:tcPr>
                <w:tcW w:w="346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99D53AC"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MANI GRANOLA X 50 GRS.</w:t>
                </w:r>
              </w:p>
            </w:tc>
            <w:tc>
              <w:tcPr>
                <w:tcW w:w="3360" w:type="dxa"/>
                <w:vAlign w:val="center"/>
              </w:tcPr>
              <w:p w14:paraId="239FEF1D"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11.309</w:t>
                </w:r>
              </w:p>
            </w:tc>
            <w:tc>
              <w:tcPr>
                <w:tcW w:w="2130" w:type="dxa"/>
                <w:vAlign w:val="center"/>
              </w:tcPr>
              <w:p w14:paraId="49A4E84D"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2.280</w:t>
                </w:r>
              </w:p>
            </w:tc>
          </w:tr>
          <w:tr w:rsidR="00D32D52" w14:paraId="30BB52D8" w14:textId="77777777" w:rsidTr="00C62D24">
            <w:trPr>
              <w:trHeight w:val="95"/>
            </w:trPr>
            <w:tc>
              <w:tcPr>
                <w:tcW w:w="750" w:type="dxa"/>
                <w:vAlign w:val="center"/>
              </w:tcPr>
              <w:p w14:paraId="3D4527AC"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2</w:t>
                </w:r>
              </w:p>
            </w:tc>
            <w:tc>
              <w:tcPr>
                <w:tcW w:w="346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0FC7CE"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MANI JAPONES X 50 GRS.</w:t>
                </w:r>
              </w:p>
            </w:tc>
            <w:tc>
              <w:tcPr>
                <w:tcW w:w="3360" w:type="dxa"/>
                <w:vAlign w:val="center"/>
              </w:tcPr>
              <w:p w14:paraId="7570E6E6"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8.831</w:t>
                </w:r>
              </w:p>
            </w:tc>
            <w:tc>
              <w:tcPr>
                <w:tcW w:w="2130" w:type="dxa"/>
                <w:vAlign w:val="center"/>
              </w:tcPr>
              <w:p w14:paraId="0757072F"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1.922</w:t>
                </w:r>
              </w:p>
            </w:tc>
          </w:tr>
          <w:tr w:rsidR="00D32D52" w14:paraId="61210103" w14:textId="77777777" w:rsidTr="00C62D24">
            <w:trPr>
              <w:trHeight w:val="95"/>
            </w:trPr>
            <w:tc>
              <w:tcPr>
                <w:tcW w:w="750" w:type="dxa"/>
                <w:vAlign w:val="center"/>
              </w:tcPr>
              <w:p w14:paraId="1D65E7DC"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3</w:t>
                </w:r>
              </w:p>
            </w:tc>
            <w:tc>
              <w:tcPr>
                <w:tcW w:w="346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7CB005"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GALLETA ENRIQUECIDA X 100 GRS.</w:t>
                </w:r>
              </w:p>
            </w:tc>
            <w:tc>
              <w:tcPr>
                <w:tcW w:w="3360" w:type="dxa"/>
                <w:vAlign w:val="center"/>
              </w:tcPr>
              <w:p w14:paraId="6F79AC7F"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5.579</w:t>
                </w:r>
              </w:p>
            </w:tc>
            <w:tc>
              <w:tcPr>
                <w:tcW w:w="2130" w:type="dxa"/>
                <w:vAlign w:val="center"/>
              </w:tcPr>
              <w:p w14:paraId="29DB6791"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5.106</w:t>
                </w:r>
              </w:p>
            </w:tc>
          </w:tr>
        </w:tbl>
      </w:sdtContent>
    </w:sdt>
    <w:p w14:paraId="4A30BA0A" w14:textId="77777777" w:rsidR="00D32D52" w:rsidRDefault="00D32D52" w:rsidP="00D32D52">
      <w:pPr>
        <w:jc w:val="both"/>
        <w:rPr>
          <w:rFonts w:ascii="Verdana" w:eastAsia="Verdana" w:hAnsi="Verdana" w:cs="Verdana"/>
          <w:sz w:val="22"/>
          <w:szCs w:val="22"/>
        </w:rPr>
      </w:pPr>
    </w:p>
    <w:sdt>
      <w:sdtPr>
        <w:tag w:val="goog_rdk_2"/>
        <w:id w:val="1127282742"/>
        <w:lock w:val="contentLocked"/>
      </w:sdtPr>
      <w:sdtContent>
        <w:tbl>
          <w:tblPr>
            <w:tblW w:w="9120" w:type="dxa"/>
            <w:tblInd w:w="-108" w:type="dxa"/>
            <w:tblLayout w:type="fixed"/>
            <w:tblLook w:val="0000" w:firstRow="0" w:lastRow="0" w:firstColumn="0" w:lastColumn="0" w:noHBand="0" w:noVBand="0"/>
          </w:tblPr>
          <w:tblGrid>
            <w:gridCol w:w="780"/>
            <w:gridCol w:w="3615"/>
            <w:gridCol w:w="1095"/>
            <w:gridCol w:w="3630"/>
          </w:tblGrid>
          <w:tr w:rsidR="00D32D52" w14:paraId="04DA3F3B" w14:textId="77777777" w:rsidTr="00C62D24">
            <w:trPr>
              <w:trHeight w:val="20"/>
              <w:tblHeader/>
            </w:trPr>
            <w:tc>
              <w:tcPr>
                <w:tcW w:w="780" w:type="dxa"/>
                <w:tcBorders>
                  <w:top w:val="single" w:sz="4" w:space="0" w:color="000000"/>
                  <w:left w:val="single" w:sz="4" w:space="0" w:color="000000"/>
                  <w:bottom w:val="single" w:sz="4" w:space="0" w:color="000000"/>
                  <w:right w:val="single" w:sz="4" w:space="0" w:color="000000"/>
                </w:tcBorders>
                <w:shd w:val="clear" w:color="auto" w:fill="1F497D"/>
                <w:vAlign w:val="center"/>
              </w:tcPr>
              <w:p w14:paraId="4A5DE554"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ITEM</w:t>
                </w:r>
              </w:p>
            </w:tc>
            <w:tc>
              <w:tcPr>
                <w:tcW w:w="3615" w:type="dxa"/>
                <w:tcBorders>
                  <w:top w:val="single" w:sz="4" w:space="0" w:color="000000"/>
                  <w:left w:val="nil"/>
                  <w:bottom w:val="single" w:sz="4" w:space="0" w:color="000000"/>
                  <w:right w:val="single" w:sz="4" w:space="0" w:color="000000"/>
                </w:tcBorders>
                <w:shd w:val="clear" w:color="auto" w:fill="1F497D"/>
                <w:vAlign w:val="center"/>
              </w:tcPr>
              <w:p w14:paraId="0F339D3D"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PRODUCTO</w:t>
                </w:r>
              </w:p>
            </w:tc>
            <w:tc>
              <w:tcPr>
                <w:tcW w:w="1095" w:type="dxa"/>
                <w:tcBorders>
                  <w:top w:val="single" w:sz="4" w:space="0" w:color="000000"/>
                  <w:left w:val="nil"/>
                  <w:bottom w:val="single" w:sz="4" w:space="0" w:color="000000"/>
                  <w:right w:val="single" w:sz="4" w:space="0" w:color="000000"/>
                </w:tcBorders>
                <w:shd w:val="clear" w:color="auto" w:fill="1F497D"/>
                <w:vAlign w:val="center"/>
              </w:tcPr>
              <w:p w14:paraId="4A23D8D8"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UNIDAD</w:t>
                </w:r>
              </w:p>
            </w:tc>
            <w:tc>
              <w:tcPr>
                <w:tcW w:w="3630" w:type="dxa"/>
                <w:tcBorders>
                  <w:top w:val="single" w:sz="4" w:space="0" w:color="000000"/>
                  <w:left w:val="nil"/>
                  <w:bottom w:val="single" w:sz="4" w:space="0" w:color="000000"/>
                  <w:right w:val="single" w:sz="4" w:space="0" w:color="000000"/>
                </w:tcBorders>
                <w:shd w:val="clear" w:color="auto" w:fill="1F497D"/>
                <w:vAlign w:val="center"/>
              </w:tcPr>
              <w:p w14:paraId="5C42AC56" w14:textId="77777777" w:rsidR="00D32D52" w:rsidRDefault="00D32D52" w:rsidP="00C62D24">
                <w:pPr>
                  <w:jc w:val="center"/>
                  <w:rPr>
                    <w:rFonts w:ascii="Verdana" w:eastAsia="Verdana" w:hAnsi="Verdana" w:cs="Verdana"/>
                    <w:color w:val="FFFFFF"/>
                    <w:sz w:val="18"/>
                    <w:szCs w:val="18"/>
                  </w:rPr>
                </w:pPr>
                <w:r>
                  <w:rPr>
                    <w:rFonts w:ascii="Verdana" w:eastAsia="Verdana" w:hAnsi="Verdana" w:cs="Verdana"/>
                    <w:b/>
                    <w:bCs/>
                    <w:color w:val="FFFFFF"/>
                    <w:sz w:val="18"/>
                    <w:szCs w:val="18"/>
                  </w:rPr>
                  <w:t xml:space="preserve">  PRESUPUESTO OFICIAL </w:t>
                </w:r>
              </w:p>
            </w:tc>
          </w:tr>
          <w:tr w:rsidR="00D32D52" w14:paraId="6F55A7C6" w14:textId="77777777" w:rsidTr="00C62D24">
            <w:trPr>
              <w:trHeight w:val="20"/>
            </w:trPr>
            <w:tc>
              <w:tcPr>
                <w:tcW w:w="780" w:type="dxa"/>
                <w:tcBorders>
                  <w:top w:val="nil"/>
                  <w:left w:val="single" w:sz="4" w:space="0" w:color="000000"/>
                  <w:bottom w:val="single" w:sz="4" w:space="0" w:color="000000"/>
                  <w:right w:val="single" w:sz="4" w:space="0" w:color="000000"/>
                </w:tcBorders>
                <w:shd w:val="clear" w:color="auto" w:fill="FFFFFF"/>
                <w:vAlign w:val="center"/>
              </w:tcPr>
              <w:p w14:paraId="43B861B2"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1</w:t>
                </w:r>
              </w:p>
            </w:tc>
            <w:tc>
              <w:tcPr>
                <w:tcW w:w="36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88CA66"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MANI GRANOLA X 50 GRS.</w:t>
                </w:r>
              </w:p>
            </w:tc>
            <w:tc>
              <w:tcPr>
                <w:tcW w:w="1095" w:type="dxa"/>
                <w:tcBorders>
                  <w:top w:val="nil"/>
                  <w:left w:val="nil"/>
                  <w:bottom w:val="single" w:sz="4" w:space="0" w:color="000000"/>
                  <w:right w:val="single" w:sz="4" w:space="0" w:color="000000"/>
                </w:tcBorders>
                <w:shd w:val="clear" w:color="auto" w:fill="FFFFFF"/>
              </w:tcPr>
              <w:p w14:paraId="01C971A4" w14:textId="77777777" w:rsidR="00D32D52" w:rsidRDefault="00D32D52" w:rsidP="00C62D24">
                <w:pPr>
                  <w:jc w:val="center"/>
                  <w:rPr>
                    <w:rFonts w:ascii="Verdana" w:eastAsia="Verdana" w:hAnsi="Verdana" w:cs="Verdana"/>
                    <w:sz w:val="18"/>
                    <w:szCs w:val="18"/>
                  </w:rPr>
                </w:pPr>
                <w:r>
                  <w:rPr>
                    <w:rFonts w:ascii="Verdana" w:eastAsia="Verdana" w:hAnsi="Verdana" w:cs="Verdana"/>
                    <w:sz w:val="20"/>
                    <w:szCs w:val="20"/>
                  </w:rPr>
                  <w:t>UN</w:t>
                </w:r>
              </w:p>
            </w:tc>
            <w:tc>
              <w:tcPr>
                <w:tcW w:w="3630" w:type="dxa"/>
                <w:tcBorders>
                  <w:top w:val="nil"/>
                  <w:left w:val="nil"/>
                  <w:bottom w:val="single" w:sz="4" w:space="0" w:color="000000"/>
                  <w:right w:val="single" w:sz="4" w:space="0" w:color="000000"/>
                </w:tcBorders>
                <w:shd w:val="clear" w:color="auto" w:fill="FFFFFF"/>
                <w:vAlign w:val="center"/>
              </w:tcPr>
              <w:p w14:paraId="2819581A"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25.784.520</w:t>
                </w:r>
              </w:p>
            </w:tc>
          </w:tr>
          <w:tr w:rsidR="00D32D52" w14:paraId="6DB90CA3" w14:textId="77777777" w:rsidTr="00C62D24">
            <w:trPr>
              <w:trHeight w:val="20"/>
            </w:trPr>
            <w:tc>
              <w:tcPr>
                <w:tcW w:w="780" w:type="dxa"/>
                <w:tcBorders>
                  <w:top w:val="nil"/>
                  <w:left w:val="single" w:sz="4" w:space="0" w:color="000000"/>
                  <w:bottom w:val="single" w:sz="4" w:space="0" w:color="000000"/>
                  <w:right w:val="single" w:sz="4" w:space="0" w:color="000000"/>
                </w:tcBorders>
                <w:shd w:val="clear" w:color="auto" w:fill="FFFFFF"/>
                <w:vAlign w:val="center"/>
              </w:tcPr>
              <w:p w14:paraId="44124EF7"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2</w:t>
                </w:r>
              </w:p>
            </w:tc>
            <w:tc>
              <w:tcPr>
                <w:tcW w:w="36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6C3346"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MANI JAPONES X 50 GRS.</w:t>
                </w:r>
              </w:p>
            </w:tc>
            <w:tc>
              <w:tcPr>
                <w:tcW w:w="1095" w:type="dxa"/>
                <w:tcBorders>
                  <w:top w:val="nil"/>
                  <w:left w:val="nil"/>
                  <w:bottom w:val="single" w:sz="4" w:space="0" w:color="000000"/>
                  <w:right w:val="single" w:sz="4" w:space="0" w:color="000000"/>
                </w:tcBorders>
                <w:shd w:val="clear" w:color="auto" w:fill="FFFFFF"/>
              </w:tcPr>
              <w:p w14:paraId="0AF7BA3B"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UN</w:t>
                </w:r>
              </w:p>
            </w:tc>
            <w:tc>
              <w:tcPr>
                <w:tcW w:w="3630" w:type="dxa"/>
                <w:tcBorders>
                  <w:top w:val="nil"/>
                  <w:left w:val="nil"/>
                  <w:bottom w:val="single" w:sz="4" w:space="0" w:color="000000"/>
                  <w:right w:val="single" w:sz="4" w:space="0" w:color="000000"/>
                </w:tcBorders>
                <w:shd w:val="clear" w:color="auto" w:fill="FFFFFF"/>
                <w:vAlign w:val="center"/>
              </w:tcPr>
              <w:p w14:paraId="5CB02CF1"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16.973.182</w:t>
                </w:r>
              </w:p>
            </w:tc>
          </w:tr>
          <w:tr w:rsidR="00D32D52" w14:paraId="567B8625" w14:textId="77777777" w:rsidTr="00C62D24">
            <w:trPr>
              <w:trHeight w:val="20"/>
            </w:trPr>
            <w:tc>
              <w:tcPr>
                <w:tcW w:w="780" w:type="dxa"/>
                <w:tcBorders>
                  <w:top w:val="nil"/>
                  <w:left w:val="single" w:sz="4" w:space="0" w:color="000000"/>
                  <w:bottom w:val="single" w:sz="4" w:space="0" w:color="000000"/>
                  <w:right w:val="single" w:sz="4" w:space="0" w:color="000000"/>
                </w:tcBorders>
                <w:shd w:val="clear" w:color="auto" w:fill="FFFFFF"/>
                <w:vAlign w:val="center"/>
              </w:tcPr>
              <w:p w14:paraId="6F26C96A"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3</w:t>
                </w:r>
              </w:p>
            </w:tc>
            <w:tc>
              <w:tcPr>
                <w:tcW w:w="361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E09DF9E"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GALLETA ENRIQUECIDA X 100 GRS.</w:t>
                </w:r>
              </w:p>
            </w:tc>
            <w:tc>
              <w:tcPr>
                <w:tcW w:w="1095" w:type="dxa"/>
                <w:tcBorders>
                  <w:top w:val="nil"/>
                  <w:left w:val="nil"/>
                  <w:bottom w:val="single" w:sz="4" w:space="0" w:color="000000"/>
                  <w:right w:val="single" w:sz="4" w:space="0" w:color="000000"/>
                </w:tcBorders>
                <w:shd w:val="clear" w:color="auto" w:fill="FFFFFF"/>
                <w:vAlign w:val="center"/>
              </w:tcPr>
              <w:p w14:paraId="1BD490D5"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UN</w:t>
                </w:r>
              </w:p>
            </w:tc>
            <w:tc>
              <w:tcPr>
                <w:tcW w:w="3630" w:type="dxa"/>
                <w:tcBorders>
                  <w:top w:val="nil"/>
                  <w:left w:val="nil"/>
                  <w:bottom w:val="single" w:sz="4" w:space="0" w:color="000000"/>
                  <w:right w:val="single" w:sz="4" w:space="0" w:color="000000"/>
                </w:tcBorders>
                <w:shd w:val="clear" w:color="auto" w:fill="FFFFFF"/>
                <w:vAlign w:val="center"/>
              </w:tcPr>
              <w:p w14:paraId="44C50C74" w14:textId="77777777" w:rsidR="00D32D52" w:rsidRDefault="00D32D52" w:rsidP="00C62D24">
                <w:pPr>
                  <w:jc w:val="center"/>
                  <w:rPr>
                    <w:rFonts w:ascii="Verdana" w:eastAsia="Verdana" w:hAnsi="Verdana" w:cs="Verdana"/>
                    <w:sz w:val="20"/>
                    <w:szCs w:val="20"/>
                  </w:rPr>
                </w:pPr>
                <w:r>
                  <w:rPr>
                    <w:rFonts w:ascii="Verdana" w:eastAsia="Verdana" w:hAnsi="Verdana" w:cs="Verdana"/>
                    <w:sz w:val="20"/>
                    <w:szCs w:val="20"/>
                  </w:rPr>
                  <w:t>28.486.374</w:t>
                </w:r>
              </w:p>
            </w:tc>
          </w:tr>
          <w:tr w:rsidR="00D32D52" w14:paraId="0C41BB3F" w14:textId="77777777" w:rsidTr="00C62D24">
            <w:trPr>
              <w:trHeight w:val="20"/>
            </w:trPr>
            <w:tc>
              <w:tcPr>
                <w:tcW w:w="5490"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BD628A2" w14:textId="77777777" w:rsidR="00D32D52" w:rsidRDefault="00D32D52" w:rsidP="00C62D24">
                <w:pPr>
                  <w:jc w:val="center"/>
                  <w:rPr>
                    <w:rFonts w:ascii="Verdana" w:eastAsia="Verdana" w:hAnsi="Verdana" w:cs="Verdana"/>
                    <w:sz w:val="18"/>
                    <w:szCs w:val="18"/>
                  </w:rPr>
                </w:pPr>
                <w:r>
                  <w:rPr>
                    <w:rFonts w:ascii="Verdana" w:eastAsia="Verdana" w:hAnsi="Verdana" w:cs="Verdana"/>
                    <w:b/>
                    <w:bCs/>
                    <w:sz w:val="18"/>
                    <w:szCs w:val="18"/>
                  </w:rPr>
                  <w:t xml:space="preserve">VALOR TOTAL </w:t>
                </w:r>
              </w:p>
            </w:tc>
            <w:tc>
              <w:tcPr>
                <w:tcW w:w="3630" w:type="dxa"/>
                <w:tcBorders>
                  <w:top w:val="nil"/>
                  <w:left w:val="nil"/>
                  <w:bottom w:val="single" w:sz="4" w:space="0" w:color="000000"/>
                  <w:right w:val="single" w:sz="4" w:space="0" w:color="000000"/>
                </w:tcBorders>
                <w:shd w:val="clear" w:color="auto" w:fill="F2F2F2"/>
                <w:vAlign w:val="center"/>
              </w:tcPr>
              <w:p w14:paraId="41E1BDF8" w14:textId="77777777" w:rsidR="00D32D52" w:rsidRDefault="00D32D52" w:rsidP="00C62D24">
                <w:pPr>
                  <w:jc w:val="center"/>
                  <w:rPr>
                    <w:rFonts w:ascii="Verdana" w:eastAsia="Verdana" w:hAnsi="Verdana" w:cs="Verdana"/>
                    <w:sz w:val="18"/>
                    <w:szCs w:val="18"/>
                  </w:rPr>
                </w:pPr>
                <w:r>
                  <w:rPr>
                    <w:rFonts w:ascii="Verdana" w:eastAsia="Verdana" w:hAnsi="Verdana" w:cs="Verdana"/>
                    <w:b/>
                    <w:bCs/>
                    <w:sz w:val="18"/>
                    <w:szCs w:val="18"/>
                  </w:rPr>
                  <w:t xml:space="preserve"> 71.244.076</w:t>
                </w:r>
              </w:p>
            </w:tc>
          </w:tr>
        </w:tbl>
      </w:sdtContent>
    </w:sdt>
    <w:p w14:paraId="50B925CB" w14:textId="77777777" w:rsidR="00D32D52" w:rsidRDefault="00D32D52" w:rsidP="00D32D52">
      <w:pPr>
        <w:widowControl w:val="0"/>
        <w:rPr>
          <w:rFonts w:ascii="Verdana" w:eastAsia="Verdana" w:hAnsi="Verdana" w:cs="Verdana"/>
          <w:sz w:val="20"/>
          <w:szCs w:val="20"/>
          <w:highlight w:val="yellow"/>
        </w:rPr>
      </w:pPr>
    </w:p>
    <w:p w14:paraId="69EBC8A4" w14:textId="77777777" w:rsidR="00D32D52" w:rsidRDefault="00D32D52" w:rsidP="00D32D52">
      <w:pPr>
        <w:widowControl w:val="0"/>
        <w:jc w:val="both"/>
        <w:rPr>
          <w:rFonts w:ascii="Verdana" w:eastAsia="Verdana" w:hAnsi="Verdana" w:cs="Verdana"/>
          <w:sz w:val="20"/>
          <w:szCs w:val="20"/>
          <w:highlight w:val="white"/>
        </w:rPr>
        <w:sectPr w:rsidR="00D32D52">
          <w:headerReference w:type="even" r:id="rId5"/>
          <w:headerReference w:type="default" r:id="rId6"/>
          <w:footerReference w:type="even" r:id="rId7"/>
          <w:headerReference w:type="first" r:id="rId8"/>
          <w:pgSz w:w="12240" w:h="15840"/>
          <w:pgMar w:top="958" w:right="1185" w:bottom="1418" w:left="1559" w:header="709" w:footer="782" w:gutter="0"/>
          <w:pgNumType w:start="1"/>
          <w:cols w:space="720"/>
          <w:titlePg/>
        </w:sectPr>
      </w:pPr>
      <w:r>
        <w:rPr>
          <w:rFonts w:ascii="Verdana" w:eastAsia="Verdana" w:hAnsi="Verdana" w:cs="Verdana"/>
          <w:sz w:val="20"/>
          <w:szCs w:val="20"/>
          <w:highlight w:val="white"/>
        </w:rPr>
        <w:t xml:space="preserve">El oferente u oferentes que queden adjudicados a cada lote, se le solicita enviar la </w:t>
      </w:r>
      <w:proofErr w:type="spellStart"/>
      <w:r>
        <w:rPr>
          <w:rFonts w:ascii="Verdana" w:eastAsia="Verdana" w:hAnsi="Verdana" w:cs="Verdana"/>
          <w:sz w:val="20"/>
          <w:szCs w:val="20"/>
          <w:highlight w:val="white"/>
        </w:rPr>
        <w:t>descriminicacion</w:t>
      </w:r>
      <w:proofErr w:type="spellEnd"/>
      <w:r>
        <w:rPr>
          <w:rFonts w:ascii="Verdana" w:eastAsia="Verdana" w:hAnsi="Verdana" w:cs="Verdana"/>
          <w:sz w:val="20"/>
          <w:szCs w:val="20"/>
          <w:highlight w:val="white"/>
        </w:rPr>
        <w:t xml:space="preserve"> de los impuestos a que haya lugar de su oferta  </w:t>
      </w:r>
    </w:p>
    <w:p w14:paraId="157D2B00" w14:textId="77777777" w:rsidR="00D32D52" w:rsidRDefault="00D32D52" w:rsidP="00D32D52">
      <w:pPr>
        <w:jc w:val="both"/>
        <w:rPr>
          <w:rFonts w:ascii="Verdana" w:eastAsia="Verdana" w:hAnsi="Verdana" w:cs="Verdana"/>
          <w:b/>
          <w:bCs/>
          <w:i/>
          <w:iCs/>
          <w:sz w:val="20"/>
          <w:szCs w:val="20"/>
        </w:rPr>
      </w:pPr>
    </w:p>
    <w:p w14:paraId="7DE7564B" w14:textId="77777777" w:rsidR="00D32D52" w:rsidRDefault="00D32D52" w:rsidP="00D32D52">
      <w:pPr>
        <w:jc w:val="both"/>
        <w:rPr>
          <w:rFonts w:ascii="Verdana" w:eastAsia="Verdana" w:hAnsi="Verdana" w:cs="Verdana"/>
          <w:i/>
          <w:iCs/>
          <w:sz w:val="20"/>
          <w:szCs w:val="20"/>
        </w:rPr>
      </w:pPr>
      <w:r>
        <w:rPr>
          <w:rFonts w:ascii="Verdana" w:eastAsia="Verdana" w:hAnsi="Verdana" w:cs="Verdana"/>
          <w:b/>
          <w:bCs/>
          <w:i/>
          <w:iCs/>
          <w:sz w:val="20"/>
          <w:szCs w:val="20"/>
        </w:rPr>
        <w:t>NOTAS A LA OFERTA ECONÓMICA</w:t>
      </w:r>
    </w:p>
    <w:p w14:paraId="2EE67D66" w14:textId="77777777" w:rsidR="00D32D52" w:rsidRDefault="00D32D52" w:rsidP="00D32D52">
      <w:pPr>
        <w:ind w:right="49"/>
        <w:jc w:val="both"/>
        <w:rPr>
          <w:rFonts w:ascii="Verdana" w:eastAsia="Verdana" w:hAnsi="Verdana" w:cs="Verdana"/>
          <w:sz w:val="20"/>
          <w:szCs w:val="20"/>
        </w:rPr>
      </w:pPr>
    </w:p>
    <w:p w14:paraId="5B657929" w14:textId="77777777" w:rsidR="00D32D52" w:rsidRDefault="00D32D52" w:rsidP="00D32D52">
      <w:pPr>
        <w:numPr>
          <w:ilvl w:val="0"/>
          <w:numId w:val="1"/>
        </w:numPr>
        <w:ind w:right="49"/>
        <w:jc w:val="both"/>
        <w:rPr>
          <w:rFonts w:ascii="Verdana" w:eastAsia="Verdana" w:hAnsi="Verdana" w:cs="Verdana"/>
          <w:sz w:val="20"/>
          <w:szCs w:val="20"/>
        </w:rPr>
      </w:pPr>
      <w:r>
        <w:rPr>
          <w:rFonts w:ascii="Verdana" w:eastAsia="Verdana" w:hAnsi="Verdana" w:cs="Verdana"/>
          <w:sz w:val="20"/>
          <w:szCs w:val="20"/>
        </w:rPr>
        <w:t xml:space="preserve">El oferente debe ofertar </w:t>
      </w:r>
      <w:proofErr w:type="gramStart"/>
      <w:r>
        <w:rPr>
          <w:rFonts w:ascii="Verdana" w:eastAsia="Verdana" w:hAnsi="Verdana" w:cs="Verdana"/>
          <w:sz w:val="20"/>
          <w:szCs w:val="20"/>
        </w:rPr>
        <w:t>de acuerdo a</w:t>
      </w:r>
      <w:proofErr w:type="gramEnd"/>
      <w:r>
        <w:rPr>
          <w:rFonts w:ascii="Verdana" w:eastAsia="Verdana" w:hAnsi="Verdana" w:cs="Verdana"/>
          <w:sz w:val="20"/>
          <w:szCs w:val="20"/>
        </w:rPr>
        <w:t xml:space="preserve"> su condición tributaria, observando lo dispuesto en las leyes vigentes.</w:t>
      </w:r>
    </w:p>
    <w:p w14:paraId="5EE60231" w14:textId="77777777" w:rsidR="00D32D52" w:rsidRDefault="00D32D52" w:rsidP="00D32D52">
      <w:pPr>
        <w:numPr>
          <w:ilvl w:val="0"/>
          <w:numId w:val="1"/>
        </w:numPr>
        <w:ind w:right="49"/>
        <w:jc w:val="both"/>
        <w:rPr>
          <w:rFonts w:ascii="Verdana" w:eastAsia="Verdana" w:hAnsi="Verdana" w:cs="Verdana"/>
          <w:sz w:val="20"/>
          <w:szCs w:val="20"/>
        </w:rPr>
      </w:pPr>
      <w:r>
        <w:rPr>
          <w:rFonts w:ascii="Verdana" w:eastAsia="Verdana" w:hAnsi="Verdana" w:cs="Verdana"/>
          <w:sz w:val="20"/>
          <w:szCs w:val="20"/>
        </w:rPr>
        <w:t>El oferente no podrá sobrepasar los precios de referencia, establecidos por la entidad, será causal de rechazo la oferta del proponente cuyo precio unitario o total sea superior al citado precio de referencia.</w:t>
      </w:r>
    </w:p>
    <w:p w14:paraId="38EF0C02" w14:textId="77777777" w:rsidR="00D32D52" w:rsidRDefault="00D32D52" w:rsidP="00D32D52">
      <w:pPr>
        <w:numPr>
          <w:ilvl w:val="0"/>
          <w:numId w:val="1"/>
        </w:numPr>
        <w:ind w:right="49"/>
        <w:jc w:val="both"/>
        <w:rPr>
          <w:rFonts w:ascii="Verdana" w:eastAsia="Verdana" w:hAnsi="Verdana" w:cs="Verdana"/>
          <w:sz w:val="20"/>
          <w:szCs w:val="20"/>
        </w:rPr>
      </w:pPr>
      <w:r>
        <w:rPr>
          <w:rFonts w:ascii="Verdana" w:eastAsia="Verdana" w:hAnsi="Verdana" w:cs="Verdana"/>
          <w:sz w:val="20"/>
          <w:szCs w:val="20"/>
        </w:rPr>
        <w:t>Solo se aceptan ofertas en pesos colombianos y se pagará el contrato resultante en pesos colombianos.</w:t>
      </w:r>
    </w:p>
    <w:p w14:paraId="45AC8C62" w14:textId="77777777" w:rsidR="00D32D52" w:rsidRDefault="00D32D52" w:rsidP="00D32D52">
      <w:pPr>
        <w:numPr>
          <w:ilvl w:val="0"/>
          <w:numId w:val="1"/>
        </w:numPr>
        <w:ind w:right="49"/>
        <w:jc w:val="both"/>
        <w:rPr>
          <w:rFonts w:ascii="Verdana" w:eastAsia="Verdana" w:hAnsi="Verdana" w:cs="Verdana"/>
          <w:sz w:val="20"/>
          <w:szCs w:val="20"/>
        </w:rPr>
      </w:pPr>
      <w:r>
        <w:rPr>
          <w:rFonts w:ascii="Verdana" w:eastAsia="Verdana" w:hAnsi="Verdana" w:cs="Verdana"/>
          <w:sz w:val="20"/>
          <w:szCs w:val="20"/>
        </w:rPr>
        <w:t>Los precios de referencia incluyen, costos asociados e impuestos que aplique en el caso, para la entrega del bien y/o servicio en el punto establecido dentro del presente proceso y no podrán ser sobrepasados por los oferentes o será causal de rechazo.</w:t>
      </w:r>
    </w:p>
    <w:p w14:paraId="07925569" w14:textId="77777777" w:rsidR="00D32D52" w:rsidRDefault="00D32D52" w:rsidP="00D32D52">
      <w:pPr>
        <w:numPr>
          <w:ilvl w:val="0"/>
          <w:numId w:val="1"/>
        </w:numPr>
        <w:ind w:right="49"/>
        <w:jc w:val="both"/>
        <w:rPr>
          <w:rFonts w:ascii="Verdana" w:eastAsia="Verdana" w:hAnsi="Verdana" w:cs="Verdana"/>
          <w:sz w:val="20"/>
          <w:szCs w:val="20"/>
        </w:rPr>
      </w:pPr>
      <w:r>
        <w:rPr>
          <w:rFonts w:ascii="Verdana" w:eastAsia="Verdana" w:hAnsi="Verdana" w:cs="Verdana"/>
          <w:sz w:val="20"/>
          <w:szCs w:val="20"/>
        </w:rPr>
        <w:t>Los precios ofertados se mantendrán vigentes durante la vigencia del contrato y el contratista deberá considerar todas las formas de pago del negocio jurídico como de contado, por lo tanto, no se aceptan variación o cobros indirectos, fletes u otras consideraciones al precio final del objeto contratado.</w:t>
      </w:r>
    </w:p>
    <w:p w14:paraId="13E34D67" w14:textId="77777777" w:rsidR="00D32D52" w:rsidRDefault="00D32D52" w:rsidP="00D32D52">
      <w:pPr>
        <w:numPr>
          <w:ilvl w:val="0"/>
          <w:numId w:val="1"/>
        </w:numPr>
        <w:ind w:right="49"/>
        <w:jc w:val="both"/>
        <w:rPr>
          <w:rFonts w:ascii="Verdana" w:eastAsia="Verdana" w:hAnsi="Verdana" w:cs="Verdana"/>
          <w:sz w:val="20"/>
          <w:szCs w:val="20"/>
        </w:rPr>
      </w:pPr>
      <w:r>
        <w:rPr>
          <w:rFonts w:ascii="Verdana" w:eastAsia="Verdana" w:hAnsi="Verdana" w:cs="Verdana"/>
          <w:sz w:val="20"/>
          <w:szCs w:val="20"/>
        </w:rPr>
        <w:t>La adjudicación del presente proceso será por el presupuesto oficial estimado por cada lote.</w:t>
      </w:r>
    </w:p>
    <w:p w14:paraId="121D1AFF"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p>
    <w:p w14:paraId="01A1736B" w14:textId="77777777" w:rsidR="00D32D52" w:rsidRDefault="00D32D52" w:rsidP="00D32D52">
      <w:pPr>
        <w:jc w:val="both"/>
        <w:rPr>
          <w:rFonts w:ascii="Verdana" w:eastAsia="Verdana" w:hAnsi="Verdana" w:cs="Verdana"/>
          <w:b/>
          <w:bCs/>
          <w:sz w:val="18"/>
          <w:szCs w:val="18"/>
          <w:highlight w:val="yellow"/>
        </w:rPr>
      </w:pPr>
      <w:r>
        <w:rPr>
          <w:rFonts w:ascii="Verdana" w:eastAsia="Verdana" w:hAnsi="Verdana" w:cs="Verdana"/>
          <w:sz w:val="20"/>
          <w:szCs w:val="20"/>
        </w:rPr>
        <w:t>El oferente deberá tener en cuenta dentro de cada uno de los análisis de precios unitarios todo lo necesario y suficiente para llevar a cabo el ítem de acuerdo con las normas y especificaciones técnicas contractuales, es de exclusiva responsabilidad del oferente y por lo tanto no podrá reclamar a la entidad reconocimiento alguno adicional al valor de los precios unitarios consignados en el formulario de su propuesta. El oferente acepta que los precios unitarios por él ofertados constituyen su propuesta económica autónoma.</w:t>
      </w:r>
    </w:p>
    <w:p w14:paraId="29D58DFD" w14:textId="77777777" w:rsidR="00D32D52" w:rsidRDefault="00D32D52" w:rsidP="00D32D52">
      <w:pPr>
        <w:ind w:left="11"/>
        <w:jc w:val="both"/>
        <w:rPr>
          <w:rFonts w:ascii="Verdana" w:eastAsia="Verdana" w:hAnsi="Verdana" w:cs="Verdana"/>
          <w:sz w:val="20"/>
          <w:szCs w:val="20"/>
          <w:highlight w:val="yellow"/>
        </w:rPr>
      </w:pPr>
    </w:p>
    <w:p w14:paraId="00B4ECA5" w14:textId="77777777" w:rsidR="00D32D52" w:rsidRDefault="00D32D52" w:rsidP="00D32D52">
      <w:pPr>
        <w:jc w:val="both"/>
        <w:rPr>
          <w:rFonts w:ascii="Verdana" w:eastAsia="Verdana" w:hAnsi="Verdana" w:cs="Verdana"/>
          <w:sz w:val="20"/>
          <w:szCs w:val="20"/>
          <w:highlight w:val="yellow"/>
        </w:rPr>
      </w:pPr>
      <w:r>
        <w:rPr>
          <w:rFonts w:ascii="Verdana" w:eastAsia="Verdana" w:hAnsi="Verdana" w:cs="Verdana"/>
          <w:b/>
          <w:bCs/>
          <w:i/>
          <w:iCs/>
          <w:sz w:val="20"/>
          <w:szCs w:val="20"/>
        </w:rPr>
        <w:t>NOTAS ECONÓMICAS</w:t>
      </w:r>
    </w:p>
    <w:p w14:paraId="37E72ABB" w14:textId="77777777" w:rsidR="00D32D52" w:rsidRDefault="00D32D52" w:rsidP="00D32D52">
      <w:pPr>
        <w:ind w:left="11"/>
        <w:jc w:val="both"/>
        <w:rPr>
          <w:rFonts w:ascii="Verdana" w:eastAsia="Verdana" w:hAnsi="Verdana" w:cs="Verdana"/>
          <w:sz w:val="20"/>
          <w:szCs w:val="20"/>
          <w:highlight w:val="yellow"/>
        </w:rPr>
      </w:pPr>
    </w:p>
    <w:p w14:paraId="3A5F0D48" w14:textId="77777777" w:rsidR="00D32D52" w:rsidRDefault="00D32D52" w:rsidP="00D32D52">
      <w:pPr>
        <w:jc w:val="both"/>
        <w:rPr>
          <w:rFonts w:ascii="Verdana" w:eastAsia="Verdana" w:hAnsi="Verdana" w:cs="Verdana"/>
          <w:sz w:val="20"/>
          <w:szCs w:val="20"/>
          <w:highlight w:val="white"/>
        </w:rPr>
      </w:pPr>
      <w:r>
        <w:rPr>
          <w:rFonts w:ascii="Verdana" w:eastAsia="Verdana" w:hAnsi="Verdana" w:cs="Verdana"/>
          <w:b/>
          <w:bCs/>
          <w:sz w:val="20"/>
          <w:szCs w:val="20"/>
          <w:highlight w:val="white"/>
          <w:u w:val="single"/>
        </w:rPr>
        <w:lastRenderedPageBreak/>
        <w:t>NOTA 1:</w:t>
      </w:r>
      <w:r>
        <w:rPr>
          <w:rFonts w:ascii="Verdana" w:eastAsia="Verdana" w:hAnsi="Verdana" w:cs="Verdana"/>
          <w:sz w:val="20"/>
          <w:szCs w:val="20"/>
          <w:highlight w:val="white"/>
        </w:rPr>
        <w:t xml:space="preserve"> El cuestionario económico deberá diligenciarse de acuerdo con la invitación pública establecida en la plataforma virtual del SECOP II en la pregunta económica correspondiente, como se describe a continuación:</w:t>
      </w:r>
    </w:p>
    <w:p w14:paraId="6B8D5979" w14:textId="77777777" w:rsidR="00D32D52" w:rsidRDefault="00D32D52" w:rsidP="00D32D52">
      <w:pPr>
        <w:jc w:val="both"/>
        <w:rPr>
          <w:rFonts w:ascii="Verdana" w:eastAsia="Verdana" w:hAnsi="Verdana" w:cs="Verdana"/>
          <w:sz w:val="20"/>
          <w:szCs w:val="20"/>
          <w:highlight w:val="white"/>
        </w:rPr>
      </w:pPr>
    </w:p>
    <w:p w14:paraId="28AE5A63" w14:textId="77777777" w:rsidR="00D32D52" w:rsidRDefault="00D32D52" w:rsidP="00D32D52">
      <w:pPr>
        <w:numPr>
          <w:ilvl w:val="0"/>
          <w:numId w:val="8"/>
        </w:numPr>
        <w:ind w:hanging="360"/>
        <w:jc w:val="both"/>
        <w:rPr>
          <w:rFonts w:ascii="Verdana" w:eastAsia="Verdana" w:hAnsi="Verdana" w:cs="Verdana"/>
          <w:sz w:val="20"/>
          <w:szCs w:val="20"/>
          <w:highlight w:val="white"/>
        </w:rPr>
      </w:pPr>
      <w:r>
        <w:rPr>
          <w:rFonts w:ascii="Verdana" w:eastAsia="Verdana" w:hAnsi="Verdana" w:cs="Verdana"/>
          <w:sz w:val="20"/>
          <w:szCs w:val="20"/>
          <w:highlight w:val="white"/>
        </w:rPr>
        <w:t>El oferente deberá relacionar el precio ofertado, teniendo en cuenta que el mismo no podrá sobrepasar el precio unitario de referencia incluido IVA (cuando aplique), de no ser así se entendería que se encuentra incurso en causal de rechazo.</w:t>
      </w:r>
    </w:p>
    <w:p w14:paraId="43CE634D" w14:textId="77777777" w:rsidR="00D32D52" w:rsidRDefault="00D32D52" w:rsidP="00D32D52">
      <w:pPr>
        <w:rPr>
          <w:rFonts w:ascii="Verdana" w:eastAsia="Verdana" w:hAnsi="Verdana" w:cs="Verdana"/>
          <w:sz w:val="20"/>
          <w:szCs w:val="20"/>
          <w:highlight w:val="white"/>
        </w:rPr>
      </w:pPr>
    </w:p>
    <w:p w14:paraId="5FC46AEB" w14:textId="77777777" w:rsidR="00D32D52" w:rsidRDefault="00D32D52" w:rsidP="00D32D52">
      <w:pPr>
        <w:jc w:val="both"/>
        <w:rPr>
          <w:rFonts w:ascii="Verdana" w:eastAsia="Verdana" w:hAnsi="Verdana" w:cs="Verdana"/>
          <w:sz w:val="20"/>
          <w:szCs w:val="20"/>
          <w:highlight w:val="white"/>
        </w:rPr>
      </w:pPr>
      <w:r>
        <w:rPr>
          <w:rFonts w:ascii="Verdana" w:eastAsia="Verdana" w:hAnsi="Verdana" w:cs="Verdana"/>
          <w:b/>
          <w:bCs/>
          <w:sz w:val="20"/>
          <w:szCs w:val="20"/>
          <w:highlight w:val="white"/>
          <w:u w:val="single"/>
        </w:rPr>
        <w:t>NOTA 2:</w:t>
      </w:r>
      <w:r>
        <w:rPr>
          <w:rFonts w:ascii="Verdana" w:eastAsia="Verdana" w:hAnsi="Verdana" w:cs="Verdana"/>
          <w:b/>
          <w:bCs/>
          <w:sz w:val="20"/>
          <w:szCs w:val="20"/>
          <w:highlight w:val="white"/>
        </w:rPr>
        <w:t xml:space="preserve"> </w:t>
      </w:r>
      <w:r>
        <w:rPr>
          <w:rFonts w:ascii="Verdana" w:eastAsia="Verdana" w:hAnsi="Verdana" w:cs="Verdana"/>
          <w:sz w:val="20"/>
          <w:szCs w:val="20"/>
          <w:highlight w:val="white"/>
        </w:rPr>
        <w:t xml:space="preserve">La adjudicación será total debiendo ofertar todos los ítems (incluido IVA), toda vez que llevará al oferente a estar incurso en una causal de rechazo. De igual forma, se adjudicará por el valor ofertado de quien en la evaluación resulte adjudicatario. </w:t>
      </w:r>
    </w:p>
    <w:p w14:paraId="0D46B36F" w14:textId="77777777" w:rsidR="00D32D52" w:rsidRDefault="00D32D52" w:rsidP="00D32D52">
      <w:pPr>
        <w:tabs>
          <w:tab w:val="left" w:pos="567"/>
        </w:tabs>
        <w:ind w:right="51"/>
        <w:jc w:val="both"/>
        <w:rPr>
          <w:rFonts w:ascii="Verdana" w:eastAsia="Verdana" w:hAnsi="Verdana" w:cs="Verdana"/>
          <w:b/>
          <w:bCs/>
          <w:sz w:val="20"/>
          <w:szCs w:val="20"/>
          <w:highlight w:val="white"/>
          <w:u w:val="single"/>
        </w:rPr>
      </w:pPr>
    </w:p>
    <w:p w14:paraId="6C5E58AD" w14:textId="77777777" w:rsidR="00D32D52" w:rsidRDefault="00D32D52" w:rsidP="00D32D52">
      <w:pPr>
        <w:tabs>
          <w:tab w:val="left" w:pos="567"/>
        </w:tabs>
        <w:ind w:right="51"/>
        <w:jc w:val="both"/>
        <w:rPr>
          <w:rFonts w:ascii="Verdana" w:eastAsia="Verdana" w:hAnsi="Verdana" w:cs="Verdana"/>
          <w:sz w:val="20"/>
          <w:szCs w:val="20"/>
          <w:highlight w:val="white"/>
        </w:rPr>
      </w:pPr>
      <w:r>
        <w:rPr>
          <w:rFonts w:ascii="Verdana" w:eastAsia="Verdana" w:hAnsi="Verdana" w:cs="Verdana"/>
          <w:b/>
          <w:bCs/>
          <w:sz w:val="20"/>
          <w:szCs w:val="20"/>
          <w:highlight w:val="white"/>
          <w:u w:val="single"/>
        </w:rPr>
        <w:t>NOTA 3:</w:t>
      </w:r>
      <w:r>
        <w:rPr>
          <w:rFonts w:ascii="Verdana" w:eastAsia="Verdana" w:hAnsi="Verdana" w:cs="Verdana"/>
          <w:sz w:val="20"/>
          <w:szCs w:val="20"/>
          <w:highlight w:val="white"/>
          <w:u w:val="single"/>
        </w:rPr>
        <w:t xml:space="preserve"> </w:t>
      </w:r>
      <w:r>
        <w:rPr>
          <w:rFonts w:ascii="Verdana" w:eastAsia="Verdana" w:hAnsi="Verdana" w:cs="Verdana"/>
          <w:sz w:val="20"/>
          <w:szCs w:val="20"/>
          <w:highlight w:val="white"/>
        </w:rPr>
        <w:t>En el evento que se presente un oferente que no sea responsable del IVA, no podrá cobrar este impuesto en su propuesta, so pena de ser rechazado. Y deberá presentar su propuesta descontando el valor del IVA en la lista de precios, ya que en la lista de precios LA ENTIDAD incluye el valor del IVA.</w:t>
      </w:r>
    </w:p>
    <w:p w14:paraId="7A7CDD41" w14:textId="77777777" w:rsidR="00D32D52" w:rsidRDefault="00D32D52" w:rsidP="00D32D52">
      <w:pPr>
        <w:tabs>
          <w:tab w:val="left" w:pos="1032"/>
        </w:tabs>
        <w:jc w:val="both"/>
        <w:rPr>
          <w:rFonts w:ascii="Verdana" w:eastAsia="Verdana" w:hAnsi="Verdana" w:cs="Verdana"/>
          <w:b/>
          <w:bCs/>
          <w:sz w:val="20"/>
          <w:szCs w:val="20"/>
          <w:highlight w:val="white"/>
          <w:u w:val="single"/>
        </w:rPr>
      </w:pPr>
    </w:p>
    <w:p w14:paraId="234102EC" w14:textId="77777777" w:rsidR="00D32D52" w:rsidRDefault="00D32D52" w:rsidP="00D32D52">
      <w:pPr>
        <w:tabs>
          <w:tab w:val="left" w:pos="1032"/>
        </w:tabs>
        <w:jc w:val="both"/>
        <w:rPr>
          <w:rFonts w:ascii="Verdana" w:eastAsia="Verdana" w:hAnsi="Verdana" w:cs="Verdana"/>
          <w:sz w:val="20"/>
          <w:szCs w:val="20"/>
          <w:highlight w:val="white"/>
        </w:rPr>
      </w:pPr>
      <w:r>
        <w:rPr>
          <w:rFonts w:ascii="Verdana" w:eastAsia="Verdana" w:hAnsi="Verdana" w:cs="Verdana"/>
          <w:b/>
          <w:bCs/>
          <w:sz w:val="20"/>
          <w:szCs w:val="20"/>
          <w:highlight w:val="white"/>
          <w:u w:val="single"/>
        </w:rPr>
        <w:t>NOTA 4:</w:t>
      </w:r>
      <w:r>
        <w:rPr>
          <w:rFonts w:ascii="Verdana" w:eastAsia="Verdana" w:hAnsi="Verdana" w:cs="Verdana"/>
          <w:sz w:val="20"/>
          <w:szCs w:val="20"/>
          <w:highlight w:val="white"/>
        </w:rPr>
        <w:t xml:space="preserve"> El proponente no deberá presentar su oferta con moneda diferente a la establecida para el presente proceso, so pena de ser rechazada su oferta.</w:t>
      </w:r>
    </w:p>
    <w:p w14:paraId="1019D867" w14:textId="77777777" w:rsidR="00D32D52" w:rsidRDefault="00D32D52" w:rsidP="00D32D52">
      <w:pPr>
        <w:jc w:val="both"/>
        <w:rPr>
          <w:rFonts w:ascii="Verdana" w:eastAsia="Verdana" w:hAnsi="Verdana" w:cs="Verdana"/>
          <w:b/>
          <w:bCs/>
          <w:sz w:val="20"/>
          <w:szCs w:val="20"/>
          <w:highlight w:val="white"/>
          <w:u w:val="single"/>
        </w:rPr>
      </w:pPr>
    </w:p>
    <w:p w14:paraId="4A8F9187" w14:textId="77777777" w:rsidR="00D32D52" w:rsidRDefault="00D32D52" w:rsidP="00D32D52">
      <w:pPr>
        <w:jc w:val="both"/>
        <w:rPr>
          <w:rFonts w:ascii="Verdana" w:eastAsia="Verdana" w:hAnsi="Verdana" w:cs="Verdana"/>
          <w:sz w:val="20"/>
          <w:szCs w:val="20"/>
          <w:highlight w:val="white"/>
        </w:rPr>
      </w:pPr>
      <w:r>
        <w:rPr>
          <w:rFonts w:ascii="Verdana" w:eastAsia="Verdana" w:hAnsi="Verdana" w:cs="Verdana"/>
          <w:b/>
          <w:bCs/>
          <w:sz w:val="20"/>
          <w:szCs w:val="20"/>
          <w:highlight w:val="white"/>
          <w:u w:val="single"/>
        </w:rPr>
        <w:t xml:space="preserve">NOTA 5: </w:t>
      </w:r>
      <w:r>
        <w:rPr>
          <w:rFonts w:ascii="Verdana" w:eastAsia="Verdana" w:hAnsi="Verdana" w:cs="Verdana"/>
          <w:sz w:val="20"/>
          <w:szCs w:val="20"/>
          <w:highlight w:val="white"/>
        </w:rPr>
        <w:t>Los precios ofertados deberán incluir todos los costos directos e indirectos como impuestos, tasas, sobretasas y demás erogaciones relacionadas como administración, variaciones monetarias de orden cambiario y todo lo correspondiente al área comercial del proponente, por lo tanto, la Agencia Logística de las Fuerzas Militares no se hará responsable por reclamaciones que tengan como causa los elementos antes descritos.</w:t>
      </w:r>
    </w:p>
    <w:p w14:paraId="00CEC508" w14:textId="77777777" w:rsidR="00D32D52" w:rsidRDefault="00D32D52" w:rsidP="00D32D52">
      <w:pPr>
        <w:jc w:val="both"/>
        <w:rPr>
          <w:rFonts w:ascii="Verdana" w:eastAsia="Verdana" w:hAnsi="Verdana" w:cs="Verdana"/>
          <w:b/>
          <w:bCs/>
          <w:sz w:val="20"/>
          <w:szCs w:val="20"/>
          <w:highlight w:val="white"/>
          <w:u w:val="single"/>
        </w:rPr>
      </w:pPr>
    </w:p>
    <w:p w14:paraId="17698758" w14:textId="77777777" w:rsidR="00D32D52" w:rsidRDefault="00D32D52" w:rsidP="00D32D52">
      <w:pPr>
        <w:jc w:val="both"/>
        <w:rPr>
          <w:rFonts w:ascii="Verdana" w:eastAsia="Verdana" w:hAnsi="Verdana" w:cs="Verdana"/>
          <w:sz w:val="20"/>
          <w:szCs w:val="20"/>
          <w:highlight w:val="white"/>
        </w:rPr>
      </w:pPr>
      <w:r>
        <w:rPr>
          <w:rFonts w:ascii="Verdana" w:eastAsia="Verdana" w:hAnsi="Verdana" w:cs="Verdana"/>
          <w:b/>
          <w:bCs/>
          <w:sz w:val="20"/>
          <w:szCs w:val="20"/>
          <w:highlight w:val="white"/>
          <w:u w:val="single"/>
        </w:rPr>
        <w:t>NOTA 6:</w:t>
      </w:r>
      <w:r>
        <w:rPr>
          <w:rFonts w:ascii="Verdana" w:eastAsia="Verdana" w:hAnsi="Verdana" w:cs="Verdana"/>
          <w:sz w:val="20"/>
          <w:szCs w:val="20"/>
          <w:highlight w:val="white"/>
        </w:rPr>
        <w:t xml:space="preserve"> Los precios ofertados por quien resulte adjudicatario se mantendrán firmes y fijos durante la vigencia del contrato, por lo tanto, </w:t>
      </w:r>
      <w:r>
        <w:rPr>
          <w:rFonts w:ascii="Verdana" w:eastAsia="Verdana" w:hAnsi="Verdana" w:cs="Verdana"/>
          <w:b/>
          <w:bCs/>
          <w:sz w:val="20"/>
          <w:szCs w:val="20"/>
          <w:highlight w:val="white"/>
        </w:rPr>
        <w:t xml:space="preserve">NO </w:t>
      </w:r>
      <w:r>
        <w:rPr>
          <w:rFonts w:ascii="Verdana" w:eastAsia="Verdana" w:hAnsi="Verdana" w:cs="Verdana"/>
          <w:sz w:val="20"/>
          <w:szCs w:val="20"/>
          <w:highlight w:val="white"/>
        </w:rPr>
        <w:t>se aceptan variación o cobros indirectos, al precio final del objeto contratado, excepto cuando las directrices dictadas por el Gobierno Nacional o las entidades pertinentes estipulan un manejo diferente de acuerdo con los servicios del proceso.</w:t>
      </w:r>
    </w:p>
    <w:p w14:paraId="467A00BA" w14:textId="77777777" w:rsidR="00D32D52" w:rsidRDefault="00D32D52" w:rsidP="00D32D52">
      <w:pPr>
        <w:jc w:val="both"/>
        <w:rPr>
          <w:rFonts w:ascii="Verdana" w:eastAsia="Verdana" w:hAnsi="Verdana" w:cs="Verdana"/>
          <w:sz w:val="20"/>
          <w:szCs w:val="20"/>
          <w:highlight w:val="white"/>
        </w:rPr>
      </w:pPr>
    </w:p>
    <w:p w14:paraId="517AC908" w14:textId="77777777" w:rsidR="00D32D52" w:rsidRDefault="00D32D52" w:rsidP="00D32D52">
      <w:pPr>
        <w:jc w:val="both"/>
        <w:rPr>
          <w:rFonts w:ascii="Verdana" w:eastAsia="Verdana" w:hAnsi="Verdana" w:cs="Verdana"/>
          <w:b/>
          <w:bCs/>
          <w:i/>
          <w:iCs/>
          <w:sz w:val="20"/>
          <w:szCs w:val="20"/>
        </w:rPr>
      </w:pPr>
      <w:r>
        <w:rPr>
          <w:rFonts w:ascii="Verdana" w:eastAsia="Verdana" w:hAnsi="Verdana" w:cs="Verdana"/>
          <w:b/>
          <w:bCs/>
          <w:i/>
          <w:iCs/>
          <w:sz w:val="20"/>
          <w:szCs w:val="20"/>
        </w:rPr>
        <w:t>PROTOCOLO PARA ESTABLECER PRECIOS ARTIFICIALMENTE BAJOS</w:t>
      </w:r>
    </w:p>
    <w:p w14:paraId="6E7F17D0" w14:textId="77777777" w:rsidR="00D32D52" w:rsidRDefault="00D32D52" w:rsidP="00D32D52">
      <w:pPr>
        <w:jc w:val="both"/>
        <w:rPr>
          <w:rFonts w:ascii="Verdana" w:eastAsia="Verdana" w:hAnsi="Verdana" w:cs="Verdana"/>
          <w:sz w:val="20"/>
          <w:szCs w:val="20"/>
        </w:rPr>
      </w:pPr>
    </w:p>
    <w:p w14:paraId="1CC17396"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 xml:space="preserve">En caso de presentarse precios artificialmente bajos, la entidad requiere que se cumpla con el siguiente PROTOCOLO DE VERIFICACIÓN establecido en GUÍA PARA EL MANEJO DE OFERTAS ARTIFICIALMENTE BAJAS EN PROCESOS DE CONTRATACIÓN de Colombia Compra Eficiente. </w:t>
      </w:r>
    </w:p>
    <w:p w14:paraId="447C000F" w14:textId="77777777" w:rsidR="00D32D52" w:rsidRDefault="00D32D52" w:rsidP="00D32D52">
      <w:pPr>
        <w:jc w:val="both"/>
        <w:rPr>
          <w:rFonts w:ascii="Verdana" w:eastAsia="Verdana" w:hAnsi="Verdana" w:cs="Verdana"/>
          <w:sz w:val="20"/>
          <w:szCs w:val="20"/>
        </w:rPr>
      </w:pPr>
    </w:p>
    <w:p w14:paraId="641B0CA0"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 xml:space="preserve">Una oferta es artificialmente baja cuando, a criterio de la Entidad Estatal, el precio no parece suficiente para garantizar una correcta ejecución del contrato, </w:t>
      </w:r>
      <w:proofErr w:type="gramStart"/>
      <w:r>
        <w:rPr>
          <w:rFonts w:ascii="Verdana" w:eastAsia="Verdana" w:hAnsi="Verdana" w:cs="Verdana"/>
          <w:sz w:val="20"/>
          <w:szCs w:val="20"/>
        </w:rPr>
        <w:t>de acuerdo a</w:t>
      </w:r>
      <w:proofErr w:type="gramEnd"/>
      <w:r>
        <w:rPr>
          <w:rFonts w:ascii="Verdana" w:eastAsia="Verdana" w:hAnsi="Verdana" w:cs="Verdana"/>
          <w:sz w:val="20"/>
          <w:szCs w:val="20"/>
        </w:rPr>
        <w:t xml:space="preserve"> la información recogida durante la etapa de planeación y particularmente durante el Estudio del Sector.</w:t>
      </w:r>
    </w:p>
    <w:p w14:paraId="7CC03368" w14:textId="77777777" w:rsidR="00D32D52" w:rsidRDefault="00D32D52" w:rsidP="00D32D52">
      <w:pPr>
        <w:jc w:val="both"/>
        <w:rPr>
          <w:rFonts w:ascii="Verdana" w:eastAsia="Verdana" w:hAnsi="Verdana" w:cs="Verdana"/>
          <w:sz w:val="20"/>
          <w:szCs w:val="20"/>
        </w:rPr>
      </w:pPr>
    </w:p>
    <w:p w14:paraId="74812273"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Para que la Entidad Estatal confirme que una oferta es artificialmente baja en comparación con otras, tiene el deber señalado en el artículo 5 de la Ley 1150 de 2007, que regula el principio de selección objetiva, que busca que las entidades seleccionen la oferta más favorable a sus necesidades, comparando lo ofrecido con los</w:t>
      </w:r>
    </w:p>
    <w:p w14:paraId="191397C8"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 xml:space="preserve">precios de mercado y demás estudios que realice. </w:t>
      </w:r>
    </w:p>
    <w:p w14:paraId="1FB28CD4" w14:textId="77777777" w:rsidR="00D32D52" w:rsidRDefault="00D32D52" w:rsidP="00D32D52">
      <w:pPr>
        <w:jc w:val="both"/>
        <w:rPr>
          <w:rFonts w:ascii="Verdana" w:eastAsia="Verdana" w:hAnsi="Verdana" w:cs="Verdana"/>
          <w:sz w:val="20"/>
          <w:szCs w:val="20"/>
        </w:rPr>
      </w:pPr>
    </w:p>
    <w:p w14:paraId="1FD16B32"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lastRenderedPageBreak/>
        <w:t xml:space="preserve">Colombia Compra Eficiente recomienda a las Entidades Estatales como insumo para realizar los análisis, la entidad debe contar al menos con la siguiente información: </w:t>
      </w:r>
    </w:p>
    <w:p w14:paraId="400A3043" w14:textId="77777777" w:rsidR="00D32D52" w:rsidRDefault="00D32D52" w:rsidP="00D32D52">
      <w:pPr>
        <w:jc w:val="both"/>
        <w:rPr>
          <w:rFonts w:ascii="Verdana" w:eastAsia="Verdana" w:hAnsi="Verdana" w:cs="Verdana"/>
          <w:sz w:val="20"/>
          <w:szCs w:val="20"/>
        </w:rPr>
      </w:pPr>
    </w:p>
    <w:p w14:paraId="61EA3EAC" w14:textId="77777777" w:rsidR="00D32D52" w:rsidRDefault="00D32D52" w:rsidP="00D32D52">
      <w:pPr>
        <w:numPr>
          <w:ilvl w:val="0"/>
          <w:numId w:val="11"/>
        </w:numPr>
        <w:jc w:val="both"/>
        <w:rPr>
          <w:rFonts w:ascii="Verdana" w:eastAsia="Verdana" w:hAnsi="Verdana" w:cs="Verdana"/>
          <w:sz w:val="20"/>
          <w:szCs w:val="20"/>
        </w:rPr>
      </w:pPr>
      <w:r>
        <w:rPr>
          <w:rFonts w:ascii="Verdana" w:eastAsia="Verdana" w:hAnsi="Verdana" w:cs="Verdana"/>
          <w:sz w:val="20"/>
          <w:szCs w:val="20"/>
        </w:rPr>
        <w:t>Promedio del valor de las ofertas.</w:t>
      </w:r>
    </w:p>
    <w:p w14:paraId="72733F7F" w14:textId="77777777" w:rsidR="00D32D52" w:rsidRDefault="00D32D52" w:rsidP="00D32D52">
      <w:pPr>
        <w:numPr>
          <w:ilvl w:val="0"/>
          <w:numId w:val="11"/>
        </w:numPr>
        <w:jc w:val="both"/>
        <w:rPr>
          <w:rFonts w:ascii="Verdana" w:eastAsia="Verdana" w:hAnsi="Verdana" w:cs="Verdana"/>
          <w:sz w:val="20"/>
          <w:szCs w:val="20"/>
        </w:rPr>
      </w:pPr>
      <w:r>
        <w:rPr>
          <w:rFonts w:ascii="Verdana" w:eastAsia="Verdana" w:hAnsi="Verdana" w:cs="Verdana"/>
          <w:sz w:val="20"/>
          <w:szCs w:val="20"/>
        </w:rPr>
        <w:t>Mediana del valor de las ofertas.</w:t>
      </w:r>
    </w:p>
    <w:p w14:paraId="4A57E45F" w14:textId="77777777" w:rsidR="00D32D52" w:rsidRDefault="00D32D52" w:rsidP="00D32D52">
      <w:pPr>
        <w:numPr>
          <w:ilvl w:val="0"/>
          <w:numId w:val="11"/>
        </w:numPr>
        <w:jc w:val="both"/>
        <w:rPr>
          <w:rFonts w:ascii="Verdana" w:eastAsia="Verdana" w:hAnsi="Verdana" w:cs="Verdana"/>
          <w:sz w:val="20"/>
          <w:szCs w:val="20"/>
        </w:rPr>
      </w:pPr>
      <w:r>
        <w:rPr>
          <w:rFonts w:ascii="Verdana" w:eastAsia="Verdana" w:hAnsi="Verdana" w:cs="Verdana"/>
          <w:sz w:val="20"/>
          <w:szCs w:val="20"/>
        </w:rPr>
        <w:t>Desviación estándar del valor de las ofertas.</w:t>
      </w:r>
    </w:p>
    <w:p w14:paraId="28E0E675" w14:textId="77777777" w:rsidR="00D32D52" w:rsidRDefault="00D32D52" w:rsidP="00D32D52">
      <w:pPr>
        <w:numPr>
          <w:ilvl w:val="0"/>
          <w:numId w:val="11"/>
        </w:numPr>
        <w:jc w:val="both"/>
        <w:rPr>
          <w:rFonts w:ascii="Verdana" w:eastAsia="Verdana" w:hAnsi="Verdana" w:cs="Verdana"/>
          <w:sz w:val="20"/>
          <w:szCs w:val="20"/>
        </w:rPr>
      </w:pPr>
      <w:r>
        <w:rPr>
          <w:rFonts w:ascii="Verdana" w:eastAsia="Verdana" w:hAnsi="Verdana" w:cs="Verdana"/>
          <w:sz w:val="20"/>
          <w:szCs w:val="20"/>
        </w:rPr>
        <w:t>Diferencia entre el costo estimado y el promedio o mediana del valor de las ofertas.</w:t>
      </w:r>
    </w:p>
    <w:p w14:paraId="56F5D717" w14:textId="77777777" w:rsidR="00D32D52" w:rsidRDefault="00D32D52" w:rsidP="00D32D52">
      <w:pPr>
        <w:numPr>
          <w:ilvl w:val="0"/>
          <w:numId w:val="11"/>
        </w:numPr>
        <w:jc w:val="both"/>
        <w:rPr>
          <w:rFonts w:ascii="Verdana" w:eastAsia="Verdana" w:hAnsi="Verdana" w:cs="Verdana"/>
          <w:sz w:val="20"/>
          <w:szCs w:val="20"/>
        </w:rPr>
      </w:pPr>
      <w:r>
        <w:rPr>
          <w:rFonts w:ascii="Verdana" w:eastAsia="Verdana" w:hAnsi="Verdana" w:cs="Verdana"/>
          <w:sz w:val="20"/>
          <w:szCs w:val="20"/>
        </w:rPr>
        <w:t>Diferencia entre el valor de la oferta que puede ser artificialmente baja y el costo estimado del contrato.</w:t>
      </w:r>
    </w:p>
    <w:p w14:paraId="30497D3A" w14:textId="77777777" w:rsidR="00D32D52" w:rsidRDefault="00D32D52" w:rsidP="00D32D52">
      <w:pPr>
        <w:numPr>
          <w:ilvl w:val="0"/>
          <w:numId w:val="11"/>
        </w:numPr>
        <w:jc w:val="both"/>
        <w:rPr>
          <w:rFonts w:ascii="Verdana" w:eastAsia="Verdana" w:hAnsi="Verdana" w:cs="Verdana"/>
          <w:sz w:val="20"/>
          <w:szCs w:val="20"/>
        </w:rPr>
      </w:pPr>
      <w:r>
        <w:rPr>
          <w:rFonts w:ascii="Verdana" w:eastAsia="Verdana" w:hAnsi="Verdana" w:cs="Verdana"/>
          <w:sz w:val="20"/>
          <w:szCs w:val="20"/>
        </w:rPr>
        <w:t>Información histórica de ofertas y contratos con relación al objeto del Proceso de Contratación, con énfasis en los porcentajes de descuento obtenidos en el desarrollo del proceso de selección.</w:t>
      </w:r>
    </w:p>
    <w:p w14:paraId="0E55D4D1" w14:textId="77777777" w:rsidR="00D32D52" w:rsidRDefault="00D32D52" w:rsidP="00D32D52">
      <w:pPr>
        <w:jc w:val="both"/>
        <w:rPr>
          <w:rFonts w:ascii="Verdana" w:eastAsia="Verdana" w:hAnsi="Verdana" w:cs="Verdana"/>
          <w:sz w:val="20"/>
          <w:szCs w:val="20"/>
        </w:rPr>
      </w:pPr>
    </w:p>
    <w:p w14:paraId="0DD218FD"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La identificación de ofertas artificialmente bajas se puede realizar mediante la utilización de las siguientes herramientas: la comparación absoluta y, la comparación relativa.</w:t>
      </w:r>
    </w:p>
    <w:p w14:paraId="50156B30" w14:textId="77777777" w:rsidR="00D32D52" w:rsidRDefault="00D32D52" w:rsidP="00D32D52">
      <w:pPr>
        <w:jc w:val="both"/>
        <w:rPr>
          <w:rFonts w:ascii="Verdana" w:eastAsia="Verdana" w:hAnsi="Verdana" w:cs="Verdana"/>
          <w:sz w:val="20"/>
          <w:szCs w:val="20"/>
        </w:rPr>
      </w:pPr>
    </w:p>
    <w:p w14:paraId="60BE0300"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 xml:space="preserve">Cuando la Entidad conozca esta información, podrá requerir al proponente lo siguiente: </w:t>
      </w:r>
    </w:p>
    <w:p w14:paraId="74860CC9" w14:textId="77777777" w:rsidR="00D32D52" w:rsidRDefault="00D32D52" w:rsidP="00D32D52">
      <w:pPr>
        <w:jc w:val="both"/>
        <w:rPr>
          <w:rFonts w:ascii="Verdana" w:eastAsia="Verdana" w:hAnsi="Verdana" w:cs="Verdana"/>
          <w:sz w:val="20"/>
          <w:szCs w:val="20"/>
        </w:rPr>
      </w:pPr>
    </w:p>
    <w:p w14:paraId="55A5698A" w14:textId="77777777" w:rsidR="00D32D52" w:rsidRDefault="00D32D52" w:rsidP="00D32D52">
      <w:pPr>
        <w:numPr>
          <w:ilvl w:val="0"/>
          <w:numId w:val="12"/>
        </w:numPr>
        <w:ind w:left="720"/>
        <w:jc w:val="both"/>
        <w:rPr>
          <w:rFonts w:ascii="Verdana" w:eastAsia="Verdana" w:hAnsi="Verdana" w:cs="Verdana"/>
          <w:sz w:val="20"/>
          <w:szCs w:val="20"/>
        </w:rPr>
      </w:pPr>
      <w:r>
        <w:rPr>
          <w:rFonts w:ascii="Verdana" w:eastAsia="Verdana" w:hAnsi="Verdana" w:cs="Verdana"/>
          <w:sz w:val="20"/>
          <w:szCs w:val="20"/>
        </w:rPr>
        <w:t xml:space="preserve">La Entidad Estatal puede incluir desagregación de precios o análisis de precio/costo con relación al objeto del contrato y las demás herramientas que le permitan identificar la estructura de costos del proponente o si la oferta artificialmente baja: pone en riesgo la ejecución del contrato; o hace parte de una estrategia que afecte la competencia entre proponentes. </w:t>
      </w:r>
    </w:p>
    <w:p w14:paraId="45CEA9FA" w14:textId="77777777" w:rsidR="00D32D52" w:rsidRDefault="00D32D52" w:rsidP="00D32D52">
      <w:pPr>
        <w:numPr>
          <w:ilvl w:val="0"/>
          <w:numId w:val="12"/>
        </w:numPr>
        <w:ind w:left="720"/>
        <w:jc w:val="both"/>
        <w:rPr>
          <w:rFonts w:ascii="Verdana" w:eastAsia="Verdana" w:hAnsi="Verdana" w:cs="Verdana"/>
          <w:sz w:val="20"/>
          <w:szCs w:val="20"/>
        </w:rPr>
      </w:pPr>
      <w:r>
        <w:rPr>
          <w:rFonts w:ascii="Verdana" w:eastAsia="Verdana" w:hAnsi="Verdana" w:cs="Verdana"/>
          <w:sz w:val="20"/>
          <w:szCs w:val="20"/>
        </w:rPr>
        <w:t xml:space="preserve">Solicitar aclaración al proponente de los precios ofrecidos que parecen bajos sin explicación. </w:t>
      </w:r>
    </w:p>
    <w:p w14:paraId="245BA34E" w14:textId="77777777" w:rsidR="00D32D52" w:rsidRDefault="00D32D52" w:rsidP="00D32D52">
      <w:pPr>
        <w:numPr>
          <w:ilvl w:val="0"/>
          <w:numId w:val="12"/>
        </w:numPr>
        <w:ind w:left="720"/>
        <w:jc w:val="both"/>
        <w:rPr>
          <w:rFonts w:ascii="Verdana" w:eastAsia="Verdana" w:hAnsi="Verdana" w:cs="Verdana"/>
          <w:sz w:val="20"/>
          <w:szCs w:val="20"/>
        </w:rPr>
      </w:pPr>
      <w:r>
        <w:rPr>
          <w:rFonts w:ascii="Verdana" w:eastAsia="Verdana" w:hAnsi="Verdana" w:cs="Verdana"/>
          <w:sz w:val="20"/>
          <w:szCs w:val="20"/>
        </w:rPr>
        <w:t>Analizar aclaraciones para revisar si estas sustentan los valores ofrecidos y si estos son suficientes para ejecutar el contrato de acuerdo con los Documentos del Proceso.</w:t>
      </w:r>
    </w:p>
    <w:p w14:paraId="6A94A5C0" w14:textId="77777777" w:rsidR="00D32D52" w:rsidRDefault="00D32D52" w:rsidP="00D32D52">
      <w:pPr>
        <w:numPr>
          <w:ilvl w:val="0"/>
          <w:numId w:val="12"/>
        </w:numPr>
        <w:ind w:left="720"/>
        <w:jc w:val="both"/>
        <w:rPr>
          <w:rFonts w:ascii="Verdana" w:eastAsia="Verdana" w:hAnsi="Verdana" w:cs="Verdana"/>
          <w:sz w:val="20"/>
          <w:szCs w:val="20"/>
        </w:rPr>
      </w:pPr>
      <w:r>
        <w:rPr>
          <w:rFonts w:ascii="Verdana" w:eastAsia="Verdana" w:hAnsi="Verdana" w:cs="Verdana"/>
          <w:sz w:val="20"/>
          <w:szCs w:val="20"/>
        </w:rPr>
        <w:t xml:space="preserve">Decidir si continúa con la evaluación de la oferta porque la explicación demuestra la habilidad del proponente para cumplir adecuadamente con el contrato con los precios ofrecidos o rechazar la oferta si la explicación no sustenta los valores ofrecidos. </w:t>
      </w:r>
    </w:p>
    <w:p w14:paraId="63A79C5A" w14:textId="77777777" w:rsidR="00D32D52" w:rsidRDefault="00D32D52" w:rsidP="00D32D52">
      <w:pPr>
        <w:jc w:val="both"/>
        <w:rPr>
          <w:rFonts w:ascii="Verdana" w:eastAsia="Verdana" w:hAnsi="Verdana" w:cs="Verdana"/>
          <w:sz w:val="20"/>
          <w:szCs w:val="20"/>
        </w:rPr>
      </w:pPr>
    </w:p>
    <w:p w14:paraId="30260E39"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 xml:space="preserve">El Artículo 2.2.1.1.2.2.4 del Decreto 1082 de 2015 establece que la Entidad Estatal debe solicitar aclaraciones al proponente que presenta una oferta que parece artificialmente baja. </w:t>
      </w:r>
    </w:p>
    <w:p w14:paraId="3EFC7F44" w14:textId="77777777" w:rsidR="00D32D52" w:rsidRDefault="00D32D52" w:rsidP="00D32D52">
      <w:pPr>
        <w:jc w:val="both"/>
        <w:rPr>
          <w:rFonts w:ascii="Verdana" w:eastAsia="Verdana" w:hAnsi="Verdana" w:cs="Verdana"/>
          <w:sz w:val="20"/>
          <w:szCs w:val="20"/>
        </w:rPr>
      </w:pPr>
    </w:p>
    <w:p w14:paraId="77AB3661" w14:textId="77777777" w:rsidR="00D32D52" w:rsidRDefault="00D32D52" w:rsidP="00D32D52">
      <w:pPr>
        <w:jc w:val="both"/>
        <w:rPr>
          <w:rFonts w:ascii="Verdana" w:eastAsia="Verdana" w:hAnsi="Verdana" w:cs="Verdana"/>
          <w:sz w:val="20"/>
          <w:szCs w:val="20"/>
          <w:highlight w:val="white"/>
        </w:rPr>
      </w:pPr>
      <w:r>
        <w:rPr>
          <w:rFonts w:ascii="Verdana" w:eastAsia="Verdana" w:hAnsi="Verdana" w:cs="Verdana"/>
          <w:sz w:val="20"/>
          <w:szCs w:val="20"/>
        </w:rPr>
        <w:t>La Entidad Estatal debe solicitar al proponente explicar por escrito y en detalle su oferta indicando qué hace la solicitud por considerar que la oferta puede ser artificialmente baja. La explicación del proponente debe ser completa para permitir el análisis integral de la oferta y su sostenibilidad durante la vigencia del contrato.</w:t>
      </w:r>
    </w:p>
    <w:p w14:paraId="7E522FE7" w14:textId="77777777" w:rsidR="00D32D52" w:rsidRDefault="00D32D52" w:rsidP="00D32D52">
      <w:pPr>
        <w:jc w:val="both"/>
        <w:rPr>
          <w:rFonts w:ascii="Verdana" w:eastAsia="Verdana" w:hAnsi="Verdana" w:cs="Verdana"/>
          <w:b/>
          <w:bCs/>
          <w:sz w:val="20"/>
          <w:szCs w:val="20"/>
          <w:highlight w:val="yellow"/>
          <w:u w:val="single"/>
        </w:rPr>
      </w:pPr>
    </w:p>
    <w:p w14:paraId="3204BD1C" w14:textId="77777777" w:rsidR="00D32D52" w:rsidRDefault="00D32D52" w:rsidP="00D32D52">
      <w:pPr>
        <w:jc w:val="both"/>
        <w:rPr>
          <w:rFonts w:ascii="Verdana" w:eastAsia="Verdana" w:hAnsi="Verdana" w:cs="Verdana"/>
          <w:b/>
          <w:bCs/>
          <w:sz w:val="20"/>
          <w:szCs w:val="20"/>
        </w:rPr>
      </w:pPr>
    </w:p>
    <w:p w14:paraId="7AD7AF50" w14:textId="77777777" w:rsidR="00D32D52" w:rsidRDefault="00D32D52" w:rsidP="00D32D52">
      <w:pPr>
        <w:pStyle w:val="Ttulo2"/>
        <w:spacing w:before="0" w:after="0"/>
        <w:ind w:hanging="2"/>
        <w:jc w:val="center"/>
        <w:rPr>
          <w:rFonts w:ascii="Verdana" w:eastAsia="Verdana" w:hAnsi="Verdana" w:cs="Verdana"/>
          <w:sz w:val="22"/>
          <w:szCs w:val="22"/>
        </w:rPr>
      </w:pPr>
    </w:p>
    <w:p w14:paraId="3F6D8F97" w14:textId="0D967372" w:rsidR="00D32D52" w:rsidRDefault="00D32D52" w:rsidP="00D32D52">
      <w:pPr>
        <w:pStyle w:val="Ttulo2"/>
        <w:spacing w:before="0" w:after="0"/>
        <w:ind w:hanging="2"/>
        <w:jc w:val="center"/>
        <w:rPr>
          <w:rFonts w:ascii="Verdana" w:eastAsia="Verdana" w:hAnsi="Verdana" w:cs="Verdana"/>
          <w:sz w:val="22"/>
          <w:szCs w:val="22"/>
        </w:rPr>
      </w:pPr>
    </w:p>
    <w:p w14:paraId="5FD78D57" w14:textId="6B5633E5" w:rsidR="00D32D52" w:rsidRDefault="00D32D52" w:rsidP="00D32D52">
      <w:pPr>
        <w:rPr>
          <w:rFonts w:eastAsia="Verdana"/>
        </w:rPr>
      </w:pPr>
    </w:p>
    <w:p w14:paraId="6511CA9B" w14:textId="6741224D" w:rsidR="00D32D52" w:rsidRDefault="00D32D52" w:rsidP="00D32D52">
      <w:pPr>
        <w:rPr>
          <w:rFonts w:eastAsia="Verdana"/>
        </w:rPr>
      </w:pPr>
    </w:p>
    <w:p w14:paraId="48CDE034" w14:textId="1AC03DBC" w:rsidR="00D32D52" w:rsidRDefault="00D32D52" w:rsidP="00D32D52">
      <w:pPr>
        <w:rPr>
          <w:rFonts w:eastAsia="Verdana"/>
        </w:rPr>
      </w:pPr>
    </w:p>
    <w:p w14:paraId="5C0D1BE1" w14:textId="1D7EFB2D" w:rsidR="00D32D52" w:rsidRDefault="00D32D52" w:rsidP="00D32D52">
      <w:pPr>
        <w:rPr>
          <w:rFonts w:eastAsia="Verdana"/>
        </w:rPr>
      </w:pPr>
    </w:p>
    <w:p w14:paraId="2B76A984" w14:textId="4DA08F3E" w:rsidR="00D32D52" w:rsidRDefault="00D32D52" w:rsidP="00D32D52">
      <w:pPr>
        <w:rPr>
          <w:rFonts w:eastAsia="Verdana"/>
        </w:rPr>
      </w:pPr>
    </w:p>
    <w:p w14:paraId="23A42DC5" w14:textId="326B050B" w:rsidR="00D32D52" w:rsidRDefault="00D32D52" w:rsidP="00D32D52">
      <w:pPr>
        <w:rPr>
          <w:rFonts w:eastAsia="Verdana"/>
        </w:rPr>
      </w:pPr>
    </w:p>
    <w:p w14:paraId="4EAD57F4" w14:textId="66DBBF8D" w:rsidR="00D32D52" w:rsidRDefault="00D32D52" w:rsidP="00D32D52">
      <w:pPr>
        <w:rPr>
          <w:rFonts w:eastAsia="Verdana"/>
        </w:rPr>
      </w:pPr>
    </w:p>
    <w:p w14:paraId="175061A9" w14:textId="79BA9BA5" w:rsidR="00D32D52" w:rsidRDefault="00D32D52" w:rsidP="00D32D52">
      <w:pPr>
        <w:rPr>
          <w:rFonts w:eastAsia="Verdana"/>
        </w:rPr>
      </w:pPr>
    </w:p>
    <w:p w14:paraId="06F2027B" w14:textId="0C904310" w:rsidR="00D32D52" w:rsidRDefault="00D32D52" w:rsidP="00D32D52">
      <w:pPr>
        <w:rPr>
          <w:rFonts w:eastAsia="Verdana"/>
        </w:rPr>
      </w:pPr>
    </w:p>
    <w:p w14:paraId="15696979" w14:textId="77777777" w:rsidR="00D32D52" w:rsidRPr="00D32D52" w:rsidRDefault="00D32D52" w:rsidP="00D32D52">
      <w:pPr>
        <w:rPr>
          <w:rFonts w:eastAsia="Verdana"/>
        </w:rPr>
      </w:pPr>
    </w:p>
    <w:p w14:paraId="692A73B0" w14:textId="77777777" w:rsidR="00D32D52" w:rsidRDefault="00D32D52" w:rsidP="00D32D52">
      <w:pPr>
        <w:pStyle w:val="Ttulo2"/>
        <w:spacing w:before="0" w:after="0"/>
        <w:ind w:hanging="2"/>
        <w:jc w:val="center"/>
        <w:rPr>
          <w:rFonts w:ascii="Verdana" w:eastAsia="Verdana" w:hAnsi="Verdana" w:cs="Verdana"/>
          <w:color w:val="000000"/>
          <w:sz w:val="22"/>
          <w:szCs w:val="22"/>
        </w:rPr>
      </w:pPr>
      <w:bookmarkStart w:id="5" w:name="_Toc224122366"/>
      <w:r>
        <w:rPr>
          <w:rFonts w:ascii="Verdana" w:eastAsia="Verdana" w:hAnsi="Verdana" w:cs="Verdana"/>
          <w:color w:val="000000"/>
          <w:sz w:val="22"/>
          <w:szCs w:val="22"/>
        </w:rPr>
        <w:t>ANEXO No. 4 ACUERDO DE CONFIDENCIALIDAD Y NO DIVULGACION CONTRATISTA</w:t>
      </w:r>
      <w:bookmarkEnd w:id="5"/>
    </w:p>
    <w:p w14:paraId="1CA50CFE"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p>
    <w:p w14:paraId="02F02EE4"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p>
    <w:p w14:paraId="5343804C" w14:textId="77777777" w:rsidR="00D32D52" w:rsidRDefault="00D32D52" w:rsidP="00D32D52">
      <w:pPr>
        <w:pBdr>
          <w:top w:val="nil"/>
          <w:left w:val="nil"/>
          <w:bottom w:val="nil"/>
          <w:right w:val="nil"/>
          <w:between w:val="nil"/>
        </w:pBdr>
        <w:tabs>
          <w:tab w:val="left" w:pos="0"/>
        </w:tabs>
        <w:jc w:val="both"/>
        <w:rPr>
          <w:rFonts w:ascii="Verdana" w:eastAsia="Verdana" w:hAnsi="Verdana" w:cs="Verdana"/>
          <w:color w:val="000000"/>
          <w:sz w:val="20"/>
          <w:szCs w:val="20"/>
        </w:rPr>
      </w:pPr>
      <w:r>
        <w:rPr>
          <w:rFonts w:ascii="Verdana" w:eastAsia="Verdana" w:hAnsi="Verdana" w:cs="Verdana"/>
          <w:color w:val="000000"/>
          <w:sz w:val="20"/>
          <w:szCs w:val="20"/>
        </w:rPr>
        <w:t>El proponente con la presentación de la oferta deberá suscribir el Formulario anexo (adjunto en archivo independiente)</w:t>
      </w:r>
    </w:p>
    <w:p w14:paraId="5F9DC88A"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p>
    <w:p w14:paraId="43233A50"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p>
    <w:p w14:paraId="3980E348"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p>
    <w:p w14:paraId="209C214B"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bookmarkStart w:id="6" w:name="_heading=h.inlli1mnieoh" w:colFirst="0" w:colLast="0"/>
      <w:bookmarkEnd w:id="6"/>
    </w:p>
    <w:p w14:paraId="20B5EF73" w14:textId="77777777" w:rsidR="00D32D52" w:rsidRDefault="00D32D52" w:rsidP="00D32D52">
      <w:pPr>
        <w:pStyle w:val="Ttulo2"/>
        <w:spacing w:before="0" w:after="0"/>
        <w:ind w:hanging="2"/>
        <w:jc w:val="center"/>
        <w:rPr>
          <w:rFonts w:ascii="Verdana" w:eastAsia="Verdana" w:hAnsi="Verdana" w:cs="Verdana"/>
          <w:color w:val="000000"/>
          <w:sz w:val="22"/>
          <w:szCs w:val="22"/>
        </w:rPr>
      </w:pPr>
      <w:bookmarkStart w:id="7" w:name="_Toc224122367"/>
      <w:r>
        <w:rPr>
          <w:rFonts w:ascii="Verdana" w:eastAsia="Verdana" w:hAnsi="Verdana" w:cs="Verdana"/>
          <w:color w:val="000000"/>
          <w:sz w:val="22"/>
          <w:szCs w:val="22"/>
        </w:rPr>
        <w:t>ANEXO No. 5 FORMULARIO CONOCIMIENTO DE PROVEEDORES</w:t>
      </w:r>
      <w:bookmarkEnd w:id="7"/>
    </w:p>
    <w:p w14:paraId="7EAFC0E7"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p>
    <w:p w14:paraId="37884B9D" w14:textId="77777777" w:rsidR="00D32D52" w:rsidRDefault="00D32D52" w:rsidP="00D32D52">
      <w:pPr>
        <w:pBdr>
          <w:top w:val="nil"/>
          <w:left w:val="nil"/>
          <w:bottom w:val="nil"/>
          <w:right w:val="nil"/>
          <w:between w:val="nil"/>
        </w:pBdr>
        <w:tabs>
          <w:tab w:val="left" w:pos="0"/>
        </w:tabs>
        <w:jc w:val="both"/>
        <w:rPr>
          <w:rFonts w:ascii="Verdana" w:eastAsia="Verdana" w:hAnsi="Verdana" w:cs="Verdana"/>
          <w:color w:val="000000"/>
          <w:sz w:val="20"/>
          <w:szCs w:val="20"/>
        </w:rPr>
      </w:pPr>
      <w:r>
        <w:rPr>
          <w:rFonts w:ascii="Verdana" w:eastAsia="Verdana" w:hAnsi="Verdana" w:cs="Verdana"/>
          <w:color w:val="000000"/>
          <w:sz w:val="20"/>
          <w:szCs w:val="20"/>
        </w:rPr>
        <w:t>El proponente con la presentación de la oferta deberá suscribir el Formulario anexo (adjunto en archivo independiente)</w:t>
      </w:r>
    </w:p>
    <w:p w14:paraId="02C99CE2" w14:textId="77777777" w:rsidR="00D32D52" w:rsidRDefault="00D32D52" w:rsidP="00D32D52">
      <w:pPr>
        <w:pBdr>
          <w:top w:val="nil"/>
          <w:left w:val="nil"/>
          <w:bottom w:val="nil"/>
          <w:right w:val="nil"/>
          <w:between w:val="nil"/>
        </w:pBdr>
        <w:tabs>
          <w:tab w:val="left" w:pos="0"/>
        </w:tabs>
        <w:rPr>
          <w:rFonts w:ascii="Verdana" w:eastAsia="Verdana" w:hAnsi="Verdana" w:cs="Verdana"/>
          <w:color w:val="000000"/>
          <w:sz w:val="20"/>
          <w:szCs w:val="20"/>
        </w:rPr>
      </w:pPr>
    </w:p>
    <w:p w14:paraId="0B942B39"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rPr>
      </w:pPr>
    </w:p>
    <w:p w14:paraId="4E4AE820" w14:textId="77777777" w:rsidR="00D32D52" w:rsidRDefault="00D32D52" w:rsidP="00D32D52">
      <w:pPr>
        <w:jc w:val="center"/>
        <w:rPr>
          <w:rFonts w:ascii="Verdana" w:eastAsia="Verdana" w:hAnsi="Verdana" w:cs="Verdana"/>
          <w:color w:val="A6A6A6"/>
          <w:sz w:val="144"/>
          <w:szCs w:val="144"/>
          <w:highlight w:val="white"/>
        </w:rPr>
      </w:pPr>
      <w:r>
        <w:rPr>
          <w:rFonts w:ascii="Verdana" w:eastAsia="Verdana" w:hAnsi="Verdana" w:cs="Verdana"/>
          <w:b/>
          <w:bCs/>
          <w:color w:val="A6A6A6"/>
          <w:sz w:val="144"/>
          <w:szCs w:val="144"/>
          <w:highlight w:val="white"/>
        </w:rPr>
        <w:t xml:space="preserve">ESPACIO EN </w:t>
      </w:r>
    </w:p>
    <w:p w14:paraId="2AB7E9DC" w14:textId="77777777" w:rsidR="00D32D52" w:rsidRDefault="00D32D52" w:rsidP="00D32D52">
      <w:pPr>
        <w:jc w:val="center"/>
        <w:rPr>
          <w:rFonts w:ascii="Verdana" w:eastAsia="Verdana" w:hAnsi="Verdana" w:cs="Verdana"/>
          <w:b/>
          <w:bCs/>
          <w:color w:val="A6A6A6"/>
          <w:sz w:val="144"/>
          <w:szCs w:val="144"/>
          <w:highlight w:val="white"/>
        </w:rPr>
      </w:pPr>
      <w:r>
        <w:rPr>
          <w:rFonts w:ascii="Verdana" w:eastAsia="Verdana" w:hAnsi="Verdana" w:cs="Verdana"/>
          <w:b/>
          <w:bCs/>
          <w:color w:val="A6A6A6"/>
          <w:sz w:val="144"/>
          <w:szCs w:val="144"/>
          <w:highlight w:val="white"/>
        </w:rPr>
        <w:t>BLANCO</w:t>
      </w:r>
    </w:p>
    <w:p w14:paraId="6C936A18" w14:textId="77777777" w:rsidR="00D32D52" w:rsidRDefault="00D32D52" w:rsidP="00D32D52">
      <w:pPr>
        <w:pStyle w:val="Ttulo2"/>
        <w:spacing w:before="0" w:after="0"/>
        <w:ind w:hanging="2"/>
        <w:rPr>
          <w:rFonts w:ascii="Verdana" w:eastAsia="Verdana" w:hAnsi="Verdana" w:cs="Verdana"/>
          <w:color w:val="000000"/>
          <w:sz w:val="22"/>
          <w:szCs w:val="22"/>
        </w:rPr>
      </w:pPr>
    </w:p>
    <w:p w14:paraId="6E5A1E5E" w14:textId="77777777" w:rsidR="00D32D52" w:rsidRDefault="00D32D52" w:rsidP="00D32D52">
      <w:pPr>
        <w:pStyle w:val="Ttulo2"/>
        <w:spacing w:before="0" w:after="0"/>
        <w:ind w:firstLine="0"/>
        <w:rPr>
          <w:rFonts w:ascii="Verdana" w:eastAsia="Verdana" w:hAnsi="Verdana" w:cs="Verdana"/>
          <w:color w:val="000000"/>
          <w:sz w:val="22"/>
          <w:szCs w:val="22"/>
        </w:rPr>
      </w:pPr>
    </w:p>
    <w:p w14:paraId="124BDB89" w14:textId="77777777" w:rsidR="00D32D52" w:rsidRDefault="00D32D52" w:rsidP="00D32D52"/>
    <w:p w14:paraId="0331D317" w14:textId="77777777" w:rsidR="00D32D52" w:rsidRDefault="00D32D52" w:rsidP="00D32D52">
      <w:pPr>
        <w:pStyle w:val="Ttulo2"/>
        <w:spacing w:before="0" w:after="0"/>
        <w:ind w:firstLine="0"/>
        <w:jc w:val="center"/>
        <w:rPr>
          <w:rFonts w:ascii="Verdana" w:eastAsia="Verdana" w:hAnsi="Verdana" w:cs="Verdana"/>
          <w:color w:val="000000"/>
          <w:sz w:val="22"/>
          <w:szCs w:val="22"/>
        </w:rPr>
      </w:pPr>
      <w:bookmarkStart w:id="8" w:name="_Toc224122368"/>
      <w:r>
        <w:rPr>
          <w:rFonts w:ascii="Verdana" w:eastAsia="Verdana" w:hAnsi="Verdana" w:cs="Verdana"/>
          <w:color w:val="000000"/>
          <w:sz w:val="22"/>
          <w:szCs w:val="22"/>
        </w:rPr>
        <w:lastRenderedPageBreak/>
        <w:t>ANEXO No. 6 INFORMACION SG-SST</w:t>
      </w:r>
      <w:bookmarkEnd w:id="8"/>
    </w:p>
    <w:p w14:paraId="297BD54D" w14:textId="77777777" w:rsidR="00D32D52" w:rsidRDefault="00D32D52" w:rsidP="00D32D52">
      <w:pPr>
        <w:pBdr>
          <w:top w:val="nil"/>
          <w:left w:val="nil"/>
          <w:bottom w:val="nil"/>
          <w:right w:val="nil"/>
          <w:between w:val="nil"/>
        </w:pBdr>
        <w:tabs>
          <w:tab w:val="left" w:pos="0"/>
        </w:tabs>
        <w:jc w:val="center"/>
        <w:rPr>
          <w:rFonts w:ascii="Verdana" w:eastAsia="Verdana" w:hAnsi="Verdana" w:cs="Verdana"/>
          <w:color w:val="000000"/>
          <w:sz w:val="20"/>
          <w:szCs w:val="20"/>
          <w:u w:val="single"/>
        </w:rPr>
      </w:pPr>
    </w:p>
    <w:p w14:paraId="0EB2AA71" w14:textId="77777777" w:rsidR="00D32D52" w:rsidRDefault="00D32D52" w:rsidP="00D32D52">
      <w:pPr>
        <w:jc w:val="both"/>
        <w:rPr>
          <w:rFonts w:ascii="Verdana" w:eastAsia="Verdana" w:hAnsi="Verdana" w:cs="Verdana"/>
          <w:sz w:val="18"/>
          <w:szCs w:val="18"/>
        </w:rPr>
      </w:pPr>
      <w:r>
        <w:rPr>
          <w:rFonts w:ascii="Verdana" w:eastAsia="Verdana" w:hAnsi="Verdana" w:cs="Verdana"/>
          <w:sz w:val="18"/>
          <w:szCs w:val="18"/>
        </w:rPr>
        <w:t>Este instructivo de requisitos etapa precontractual del SG-SST, es elaborado acorde a la normatividad vigente, enfatizando las directrices del Artículo 2.2.4.6.28 del Capítulo 6 del Decreto 1072 de 2015 del Ministerio del Trabajo,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y Resolución No. 0312 del 13 de febrero de 2019.</w:t>
      </w:r>
    </w:p>
    <w:p w14:paraId="774175C2" w14:textId="77777777" w:rsidR="00D32D52" w:rsidRDefault="00D32D52" w:rsidP="00D32D52">
      <w:pPr>
        <w:rPr>
          <w:rFonts w:ascii="Verdana" w:eastAsia="Verdana" w:hAnsi="Verdana" w:cs="Verdana"/>
        </w:rPr>
      </w:pPr>
    </w:p>
    <w:tbl>
      <w:tblPr>
        <w:tblW w:w="9638"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69"/>
        <w:gridCol w:w="1552"/>
        <w:gridCol w:w="1451"/>
        <w:gridCol w:w="4466"/>
      </w:tblGrid>
      <w:tr w:rsidR="00D32D52" w14:paraId="766048B8" w14:textId="77777777" w:rsidTr="00C62D24">
        <w:trPr>
          <w:trHeight w:val="659"/>
        </w:trPr>
        <w:tc>
          <w:tcPr>
            <w:tcW w:w="9638" w:type="dxa"/>
            <w:gridSpan w:val="4"/>
            <w:shd w:val="clear" w:color="auto" w:fill="FFF2CC"/>
            <w:vAlign w:val="center"/>
          </w:tcPr>
          <w:p w14:paraId="254F82F9" w14:textId="77777777" w:rsidR="00D32D52" w:rsidRDefault="00D32D52" w:rsidP="00C62D24">
            <w:pPr>
              <w:jc w:val="center"/>
              <w:rPr>
                <w:rFonts w:ascii="Verdana" w:eastAsia="Verdana" w:hAnsi="Verdana" w:cs="Verdana"/>
                <w:color w:val="000000"/>
                <w:sz w:val="16"/>
                <w:szCs w:val="16"/>
              </w:rPr>
            </w:pPr>
            <w:r>
              <w:rPr>
                <w:rFonts w:ascii="Verdana" w:eastAsia="Verdana" w:hAnsi="Verdana" w:cs="Verdana"/>
                <w:b/>
                <w:bCs/>
                <w:color w:val="000000"/>
                <w:sz w:val="16"/>
                <w:szCs w:val="16"/>
              </w:rPr>
              <w:t>MINISTERIO DEL TRABAJO</w:t>
            </w:r>
            <w:r>
              <w:rPr>
                <w:rFonts w:ascii="Verdana" w:eastAsia="Verdana" w:hAnsi="Verdana" w:cs="Verdana"/>
                <w:b/>
                <w:bCs/>
                <w:color w:val="000000"/>
                <w:sz w:val="16"/>
                <w:szCs w:val="16"/>
              </w:rPr>
              <w:br/>
              <w:t>RESOLUCIÓN NÚMERO 0312 DE 2019</w:t>
            </w:r>
            <w:r>
              <w:rPr>
                <w:rFonts w:ascii="Verdana" w:eastAsia="Verdana" w:hAnsi="Verdana" w:cs="Verdana"/>
                <w:b/>
                <w:bCs/>
                <w:color w:val="000000"/>
                <w:sz w:val="16"/>
                <w:szCs w:val="16"/>
              </w:rPr>
              <w:br/>
              <w:t>(13 FEB 2019)</w:t>
            </w:r>
          </w:p>
        </w:tc>
      </w:tr>
      <w:tr w:rsidR="00D32D52" w14:paraId="3D0B30EF" w14:textId="77777777" w:rsidTr="00C62D24">
        <w:trPr>
          <w:trHeight w:val="524"/>
        </w:trPr>
        <w:tc>
          <w:tcPr>
            <w:tcW w:w="9638" w:type="dxa"/>
            <w:gridSpan w:val="4"/>
          </w:tcPr>
          <w:p w14:paraId="66D2B8DF" w14:textId="77777777" w:rsidR="00D32D52" w:rsidRDefault="00D32D52" w:rsidP="00C62D24">
            <w:pPr>
              <w:jc w:val="center"/>
              <w:rPr>
                <w:rFonts w:ascii="Verdana" w:eastAsia="Verdana" w:hAnsi="Verdana" w:cs="Verdana"/>
                <w:color w:val="000000"/>
                <w:sz w:val="16"/>
                <w:szCs w:val="16"/>
              </w:rPr>
            </w:pPr>
            <w:r>
              <w:rPr>
                <w:rFonts w:ascii="Verdana" w:eastAsia="Verdana" w:hAnsi="Verdana" w:cs="Verdana"/>
                <w:b/>
                <w:bCs/>
                <w:color w:val="000000"/>
                <w:sz w:val="16"/>
                <w:szCs w:val="16"/>
              </w:rPr>
              <w:t>CAPÍTULO I</w:t>
            </w:r>
            <w:r>
              <w:rPr>
                <w:rFonts w:ascii="Verdana" w:eastAsia="Verdana" w:hAnsi="Verdana" w:cs="Verdana"/>
                <w:b/>
                <w:bCs/>
                <w:color w:val="000000"/>
                <w:sz w:val="16"/>
                <w:szCs w:val="16"/>
              </w:rPr>
              <w:br/>
              <w:t xml:space="preserve">ESTÁNDARES MÍNIMOS PARA EMPRESAS, EMPLEADORES Y CONTRATANTES CON DIEZ (10) O MENOS TRABAJADORES, CLASIFICADAS CON RIESGO I, II </w:t>
            </w:r>
            <w:proofErr w:type="spellStart"/>
            <w:r>
              <w:rPr>
                <w:rFonts w:ascii="Verdana" w:eastAsia="Verdana" w:hAnsi="Verdana" w:cs="Verdana"/>
                <w:b/>
                <w:bCs/>
                <w:color w:val="000000"/>
                <w:sz w:val="16"/>
                <w:szCs w:val="16"/>
              </w:rPr>
              <w:t>ó</w:t>
            </w:r>
            <w:proofErr w:type="spellEnd"/>
            <w:r>
              <w:rPr>
                <w:rFonts w:ascii="Verdana" w:eastAsia="Verdana" w:hAnsi="Verdana" w:cs="Verdana"/>
                <w:b/>
                <w:bCs/>
                <w:color w:val="000000"/>
                <w:sz w:val="16"/>
                <w:szCs w:val="16"/>
              </w:rPr>
              <w:t xml:space="preserve"> III</w:t>
            </w:r>
          </w:p>
        </w:tc>
      </w:tr>
      <w:tr w:rsidR="00D32D52" w14:paraId="323800BD" w14:textId="77777777" w:rsidTr="00C62D24">
        <w:trPr>
          <w:trHeight w:val="930"/>
        </w:trPr>
        <w:tc>
          <w:tcPr>
            <w:tcW w:w="9638" w:type="dxa"/>
            <w:gridSpan w:val="4"/>
            <w:vAlign w:val="center"/>
          </w:tcPr>
          <w:p w14:paraId="71610635" w14:textId="77777777" w:rsidR="00D32D52" w:rsidRDefault="00D32D52" w:rsidP="00C62D24">
            <w:pPr>
              <w:jc w:val="both"/>
              <w:rPr>
                <w:rFonts w:ascii="Verdana" w:eastAsia="Verdana" w:hAnsi="Verdana" w:cs="Verdana"/>
                <w:color w:val="000000"/>
                <w:sz w:val="16"/>
                <w:szCs w:val="16"/>
              </w:rPr>
            </w:pPr>
            <w:r>
              <w:rPr>
                <w:rFonts w:ascii="Verdana" w:eastAsia="Verdana" w:hAnsi="Verdana" w:cs="Verdana"/>
                <w:color w:val="000000"/>
                <w:sz w:val="16"/>
                <w:szCs w:val="16"/>
              </w:rPr>
              <w:t xml:space="preserve">Artículo 3. Las empresas, empleadores y contratantes con diez (10) o menos trabajadores, clasificadas con riesgo I, II </w:t>
            </w:r>
            <w:proofErr w:type="spellStart"/>
            <w:r>
              <w:rPr>
                <w:rFonts w:ascii="Verdana" w:eastAsia="Verdana" w:hAnsi="Verdana" w:cs="Verdana"/>
                <w:color w:val="000000"/>
                <w:sz w:val="16"/>
                <w:szCs w:val="16"/>
              </w:rPr>
              <w:t>ó</w:t>
            </w:r>
            <w:proofErr w:type="spellEnd"/>
            <w:r>
              <w:rPr>
                <w:rFonts w:ascii="Verdana" w:eastAsia="Verdana" w:hAnsi="Verdana" w:cs="Verdana"/>
                <w:color w:val="000000"/>
                <w:sz w:val="16"/>
                <w:szCs w:val="16"/>
              </w:rPr>
              <w:t xml:space="preserve"> III deben cumplir con los siguientes Estándares Mínimos, con el fin de proteger la seguridad y salud de los trabajadores.</w:t>
            </w:r>
          </w:p>
        </w:tc>
      </w:tr>
      <w:tr w:rsidR="00D32D52" w14:paraId="57A6E96F" w14:textId="77777777" w:rsidTr="00C62D24">
        <w:trPr>
          <w:trHeight w:val="255"/>
        </w:trPr>
        <w:tc>
          <w:tcPr>
            <w:tcW w:w="9638" w:type="dxa"/>
            <w:gridSpan w:val="4"/>
          </w:tcPr>
          <w:p w14:paraId="29811247" w14:textId="77777777" w:rsidR="00D32D52" w:rsidRDefault="00D32D52" w:rsidP="00C62D24">
            <w:pPr>
              <w:jc w:val="center"/>
              <w:rPr>
                <w:rFonts w:ascii="Verdana" w:eastAsia="Verdana" w:hAnsi="Verdana" w:cs="Verdana"/>
                <w:color w:val="000000"/>
              </w:rPr>
            </w:pPr>
            <w:r>
              <w:rPr>
                <w:rFonts w:ascii="Verdana" w:eastAsia="Verdana" w:hAnsi="Verdana" w:cs="Verdana"/>
                <w:color w:val="000000"/>
              </w:rPr>
              <w:t> </w:t>
            </w:r>
          </w:p>
        </w:tc>
      </w:tr>
      <w:tr w:rsidR="00D32D52" w14:paraId="3BCAB00D" w14:textId="77777777" w:rsidTr="00C62D24">
        <w:trPr>
          <w:cantSplit/>
          <w:trHeight w:val="375"/>
        </w:trPr>
        <w:tc>
          <w:tcPr>
            <w:tcW w:w="2169" w:type="dxa"/>
            <w:vMerge w:val="restart"/>
            <w:vAlign w:val="center"/>
          </w:tcPr>
          <w:p w14:paraId="395637A4"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NÚMERO DE TRABAJADORES</w:t>
            </w:r>
          </w:p>
        </w:tc>
        <w:tc>
          <w:tcPr>
            <w:tcW w:w="7469" w:type="dxa"/>
            <w:gridSpan w:val="3"/>
            <w:vAlign w:val="center"/>
          </w:tcPr>
          <w:p w14:paraId="3BA17322"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NIVEL DE RIEGOS</w:t>
            </w:r>
          </w:p>
        </w:tc>
      </w:tr>
      <w:tr w:rsidR="00D32D52" w14:paraId="679B80C8" w14:textId="77777777" w:rsidTr="00C62D24">
        <w:trPr>
          <w:cantSplit/>
          <w:trHeight w:val="375"/>
        </w:trPr>
        <w:tc>
          <w:tcPr>
            <w:tcW w:w="2169" w:type="dxa"/>
            <w:vMerge/>
            <w:vAlign w:val="center"/>
          </w:tcPr>
          <w:p w14:paraId="69D0AE40"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1552" w:type="dxa"/>
            <w:shd w:val="clear" w:color="auto" w:fill="FFD966"/>
            <w:vAlign w:val="center"/>
          </w:tcPr>
          <w:p w14:paraId="05B9AAB1"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I</w:t>
            </w:r>
          </w:p>
        </w:tc>
        <w:tc>
          <w:tcPr>
            <w:tcW w:w="1451" w:type="dxa"/>
            <w:shd w:val="clear" w:color="auto" w:fill="FFD966"/>
            <w:vAlign w:val="center"/>
          </w:tcPr>
          <w:p w14:paraId="3ED5E8D2"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II</w:t>
            </w:r>
          </w:p>
        </w:tc>
        <w:tc>
          <w:tcPr>
            <w:tcW w:w="4466" w:type="dxa"/>
            <w:shd w:val="clear" w:color="auto" w:fill="FFD966"/>
            <w:vAlign w:val="center"/>
          </w:tcPr>
          <w:p w14:paraId="2F5193B0"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III</w:t>
            </w:r>
          </w:p>
        </w:tc>
      </w:tr>
      <w:tr w:rsidR="00D32D52" w14:paraId="498E10E8" w14:textId="77777777" w:rsidTr="00C62D24">
        <w:trPr>
          <w:trHeight w:val="682"/>
        </w:trPr>
        <w:tc>
          <w:tcPr>
            <w:tcW w:w="2169" w:type="dxa"/>
            <w:vAlign w:val="center"/>
          </w:tcPr>
          <w:p w14:paraId="53A85B30"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EMPRESA UNIPERSONAL</w:t>
            </w:r>
          </w:p>
        </w:tc>
        <w:tc>
          <w:tcPr>
            <w:tcW w:w="7469" w:type="dxa"/>
            <w:gridSpan w:val="3"/>
            <w:vAlign w:val="center"/>
          </w:tcPr>
          <w:p w14:paraId="7CBF14CE"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Afiliación al Sistema de Seguridad Social Integral. (La afiliación debe estar vigente no mayor a 30 días, Soporte del pago correspondiente)</w:t>
            </w:r>
          </w:p>
        </w:tc>
      </w:tr>
      <w:tr w:rsidR="00D32D52" w14:paraId="72F8A8C4" w14:textId="77777777" w:rsidTr="00C62D24">
        <w:trPr>
          <w:cantSplit/>
          <w:trHeight w:val="600"/>
        </w:trPr>
        <w:tc>
          <w:tcPr>
            <w:tcW w:w="2169" w:type="dxa"/>
            <w:vMerge w:val="restart"/>
            <w:vAlign w:val="center"/>
          </w:tcPr>
          <w:p w14:paraId="6A2B67AD" w14:textId="77777777" w:rsidR="00D32D52" w:rsidRDefault="00D32D52" w:rsidP="00C62D24">
            <w:pPr>
              <w:jc w:val="both"/>
              <w:rPr>
                <w:rFonts w:ascii="Verdana" w:eastAsia="Verdana" w:hAnsi="Verdana" w:cs="Verdana"/>
                <w:sz w:val="18"/>
                <w:szCs w:val="18"/>
              </w:rPr>
            </w:pPr>
            <w:r>
              <w:rPr>
                <w:rFonts w:ascii="Verdana" w:eastAsia="Verdana" w:hAnsi="Verdana" w:cs="Verdana"/>
                <w:sz w:val="18"/>
                <w:szCs w:val="18"/>
              </w:rPr>
              <w:t>0-10</w:t>
            </w:r>
            <w:r>
              <w:rPr>
                <w:rFonts w:ascii="Verdana" w:eastAsia="Verdana" w:hAnsi="Verdana" w:cs="Verdana"/>
                <w:sz w:val="18"/>
                <w:szCs w:val="18"/>
              </w:rPr>
              <w:br/>
              <w:t>TRABAJADORES</w:t>
            </w:r>
          </w:p>
        </w:tc>
        <w:tc>
          <w:tcPr>
            <w:tcW w:w="3003" w:type="dxa"/>
            <w:gridSpan w:val="2"/>
            <w:vAlign w:val="center"/>
          </w:tcPr>
          <w:p w14:paraId="1E35380F"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Documentos solicitados al proponente</w:t>
            </w:r>
          </w:p>
        </w:tc>
        <w:tc>
          <w:tcPr>
            <w:tcW w:w="4466" w:type="dxa"/>
            <w:vAlign w:val="center"/>
          </w:tcPr>
          <w:p w14:paraId="7AB4539D"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 xml:space="preserve">Observaciones </w:t>
            </w:r>
          </w:p>
        </w:tc>
      </w:tr>
      <w:tr w:rsidR="00D32D52" w14:paraId="3A96BA02" w14:textId="77777777" w:rsidTr="00C62D24">
        <w:trPr>
          <w:cantSplit/>
          <w:trHeight w:val="750"/>
        </w:trPr>
        <w:tc>
          <w:tcPr>
            <w:tcW w:w="2169" w:type="dxa"/>
            <w:vMerge/>
            <w:vAlign w:val="center"/>
          </w:tcPr>
          <w:p w14:paraId="486F556C"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003" w:type="dxa"/>
            <w:gridSpan w:val="2"/>
            <w:vAlign w:val="center"/>
          </w:tcPr>
          <w:p w14:paraId="722CF190"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Afiliación al Sistema de Seguridad Social Integral.</w:t>
            </w:r>
          </w:p>
        </w:tc>
        <w:tc>
          <w:tcPr>
            <w:tcW w:w="4466" w:type="dxa"/>
            <w:vAlign w:val="center"/>
          </w:tcPr>
          <w:p w14:paraId="413C1FA4"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 xml:space="preserve">1. La afiliación debe estar vigente no mayor a 30 días. </w:t>
            </w:r>
            <w:r>
              <w:rPr>
                <w:rFonts w:ascii="Verdana" w:eastAsia="Verdana" w:hAnsi="Verdana" w:cs="Verdana"/>
                <w:color w:val="000000"/>
                <w:sz w:val="18"/>
                <w:szCs w:val="18"/>
              </w:rPr>
              <w:br/>
              <w:t xml:space="preserve">2. Soporte del pago correspondiente. </w:t>
            </w:r>
          </w:p>
        </w:tc>
      </w:tr>
      <w:tr w:rsidR="00D32D52" w14:paraId="31A11249" w14:textId="77777777" w:rsidTr="00C62D24">
        <w:trPr>
          <w:cantSplit/>
          <w:trHeight w:val="1080"/>
        </w:trPr>
        <w:tc>
          <w:tcPr>
            <w:tcW w:w="2169" w:type="dxa"/>
            <w:vMerge/>
            <w:vAlign w:val="center"/>
          </w:tcPr>
          <w:p w14:paraId="436AB9FD"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003" w:type="dxa"/>
            <w:gridSpan w:val="2"/>
            <w:vAlign w:val="center"/>
          </w:tcPr>
          <w:p w14:paraId="706E01E3"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2. Certificación de autoevaluación ARL</w:t>
            </w:r>
          </w:p>
        </w:tc>
        <w:tc>
          <w:tcPr>
            <w:tcW w:w="4466" w:type="dxa"/>
            <w:vAlign w:val="center"/>
          </w:tcPr>
          <w:p w14:paraId="474B5FA5"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Certificación con autoevaluación estándares mínimos ARL no mayor a 30 días con calificación mayor 85% o "Aceptable"</w:t>
            </w:r>
            <w:r>
              <w:rPr>
                <w:rFonts w:ascii="Verdana" w:eastAsia="Verdana" w:hAnsi="Verdana" w:cs="Verdana"/>
                <w:color w:val="000000"/>
                <w:sz w:val="18"/>
                <w:szCs w:val="18"/>
              </w:rPr>
              <w:br/>
              <w:t xml:space="preserve">2. Debe ser de la vigencia anterior. La autoevaluación se realiza anualmente en el mes de marzo. </w:t>
            </w:r>
          </w:p>
        </w:tc>
      </w:tr>
      <w:tr w:rsidR="00D32D52" w14:paraId="68313DC6" w14:textId="77777777" w:rsidTr="00C62D24">
        <w:trPr>
          <w:cantSplit/>
          <w:trHeight w:val="560"/>
        </w:trPr>
        <w:tc>
          <w:tcPr>
            <w:tcW w:w="2169" w:type="dxa"/>
            <w:vMerge/>
            <w:vAlign w:val="center"/>
          </w:tcPr>
          <w:p w14:paraId="0B475017"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003" w:type="dxa"/>
            <w:gridSpan w:val="2"/>
            <w:vAlign w:val="center"/>
          </w:tcPr>
          <w:p w14:paraId="49D84677"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 xml:space="preserve">3. Carta designación responsable SGSST </w:t>
            </w:r>
            <w:r>
              <w:rPr>
                <w:rFonts w:ascii="Verdana" w:eastAsia="Verdana" w:hAnsi="Verdana" w:cs="Verdana"/>
                <w:color w:val="000000"/>
                <w:sz w:val="18"/>
                <w:szCs w:val="18"/>
              </w:rPr>
              <w:br/>
              <w:t>4. Hoja de vida de responsable SGSST.</w:t>
            </w:r>
          </w:p>
        </w:tc>
        <w:tc>
          <w:tcPr>
            <w:tcW w:w="4466" w:type="dxa"/>
            <w:vAlign w:val="center"/>
          </w:tcPr>
          <w:p w14:paraId="09142158"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Documento soporte de la asignación y constatar la hoja de vida con soportes, de la persona asignada. Por un técnico en Seguridad y Salud en el Trabajo (SST) o en alguna de sus áreas, con licencia vigente en Seguridad y Salud en el Trabajo, y que acredite la aprobación del curso de capacitación virtual de cincuenta (50) horas.</w:t>
            </w:r>
          </w:p>
          <w:p w14:paraId="644FE5D6"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 xml:space="preserve">Esta actividad también podrá ser desarrollada por tecnólogos, </w:t>
            </w:r>
            <w:proofErr w:type="gramStart"/>
            <w:r>
              <w:rPr>
                <w:rFonts w:ascii="Verdana" w:eastAsia="Verdana" w:hAnsi="Verdana" w:cs="Verdana"/>
                <w:color w:val="000000"/>
                <w:sz w:val="18"/>
                <w:szCs w:val="18"/>
              </w:rPr>
              <w:t>profesionales y profesionales</w:t>
            </w:r>
            <w:proofErr w:type="gramEnd"/>
            <w:r>
              <w:rPr>
                <w:rFonts w:ascii="Verdana" w:eastAsia="Verdana" w:hAnsi="Verdana" w:cs="Verdana"/>
                <w:color w:val="000000"/>
                <w:sz w:val="18"/>
                <w:szCs w:val="18"/>
              </w:rPr>
              <w:t xml:space="preserve"> con posgrado en SST, que cuenten con licencia vigente en Seguridad y Salud en el Trabajo y el referido curso de capacitación virtual de cincuenta (50).</w:t>
            </w:r>
          </w:p>
        </w:tc>
      </w:tr>
      <w:tr w:rsidR="00D32D52" w14:paraId="406147E2" w14:textId="77777777" w:rsidTr="00C62D24">
        <w:trPr>
          <w:cantSplit/>
          <w:trHeight w:val="790"/>
        </w:trPr>
        <w:tc>
          <w:tcPr>
            <w:tcW w:w="2169" w:type="dxa"/>
            <w:vMerge/>
            <w:vAlign w:val="center"/>
          </w:tcPr>
          <w:p w14:paraId="441BB882"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003" w:type="dxa"/>
            <w:gridSpan w:val="2"/>
            <w:vAlign w:val="center"/>
          </w:tcPr>
          <w:p w14:paraId="76823C6C"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5. Certificación curso de 50 horas / 20 horas responsable SGSST.</w:t>
            </w:r>
          </w:p>
        </w:tc>
        <w:tc>
          <w:tcPr>
            <w:tcW w:w="4466" w:type="dxa"/>
            <w:vAlign w:val="center"/>
          </w:tcPr>
          <w:p w14:paraId="7D54FC55"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 xml:space="preserve">1. El certificado tiene una vigencia de tres (3) años después de los cuales se debe realizar un reentrenamiento de 20 horas. </w:t>
            </w:r>
          </w:p>
        </w:tc>
      </w:tr>
      <w:tr w:rsidR="00D32D52" w14:paraId="4072B0FC" w14:textId="77777777" w:rsidTr="00C62D24">
        <w:trPr>
          <w:trHeight w:val="607"/>
        </w:trPr>
        <w:tc>
          <w:tcPr>
            <w:tcW w:w="9638" w:type="dxa"/>
            <w:gridSpan w:val="4"/>
          </w:tcPr>
          <w:p w14:paraId="6F0F7E71"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Nota:</w:t>
            </w:r>
            <w:r>
              <w:rPr>
                <w:rFonts w:ascii="Verdana" w:eastAsia="Verdana" w:hAnsi="Verdana" w:cs="Verdana"/>
                <w:color w:val="000000"/>
                <w:sz w:val="18"/>
                <w:szCs w:val="18"/>
              </w:rPr>
              <w:t xml:space="preserve"> Esta actividad también podrá ser desarrollada por técnicos, tecnólogos, </w:t>
            </w:r>
            <w:proofErr w:type="gramStart"/>
            <w:r>
              <w:rPr>
                <w:rFonts w:ascii="Verdana" w:eastAsia="Verdana" w:hAnsi="Verdana" w:cs="Verdana"/>
                <w:color w:val="000000"/>
                <w:sz w:val="18"/>
                <w:szCs w:val="18"/>
              </w:rPr>
              <w:t>profesionales y profesionales</w:t>
            </w:r>
            <w:proofErr w:type="gramEnd"/>
            <w:r>
              <w:rPr>
                <w:rFonts w:ascii="Verdana" w:eastAsia="Verdana" w:hAnsi="Verdana" w:cs="Verdana"/>
                <w:color w:val="000000"/>
                <w:sz w:val="18"/>
                <w:szCs w:val="18"/>
              </w:rPr>
              <w:t xml:space="preserve"> con posgrado en SST, que cuenten con licencia vigente en Seguridad y Salud en el Trabajo y el referido curso de capacitación virtual de cincuenta (50) horas.</w:t>
            </w:r>
          </w:p>
        </w:tc>
      </w:tr>
    </w:tbl>
    <w:p w14:paraId="0AFC77CF" w14:textId="77777777" w:rsidR="00D32D52" w:rsidRDefault="00D32D52" w:rsidP="00D32D52">
      <w:pPr>
        <w:rPr>
          <w:rFonts w:ascii="Verdana" w:eastAsia="Verdana" w:hAnsi="Verdana" w:cs="Verdana"/>
        </w:rPr>
      </w:pPr>
    </w:p>
    <w:tbl>
      <w:tblPr>
        <w:tblW w:w="9653" w:type="dxa"/>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4"/>
        <w:gridCol w:w="2119"/>
        <w:gridCol w:w="5780"/>
      </w:tblGrid>
      <w:tr w:rsidR="00D32D52" w14:paraId="47278618" w14:textId="77777777" w:rsidTr="00C62D24">
        <w:trPr>
          <w:trHeight w:val="711"/>
        </w:trPr>
        <w:tc>
          <w:tcPr>
            <w:tcW w:w="9653" w:type="dxa"/>
            <w:gridSpan w:val="3"/>
            <w:shd w:val="clear" w:color="auto" w:fill="FFF2CC"/>
            <w:vAlign w:val="center"/>
          </w:tcPr>
          <w:p w14:paraId="128D05E3"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MINISTERIO DEL TRABAJO</w:t>
            </w:r>
            <w:r>
              <w:rPr>
                <w:rFonts w:ascii="Verdana" w:eastAsia="Verdana" w:hAnsi="Verdana" w:cs="Verdana"/>
                <w:b/>
                <w:bCs/>
                <w:color w:val="000000"/>
                <w:sz w:val="18"/>
                <w:szCs w:val="18"/>
              </w:rPr>
              <w:br/>
              <w:t>RESOLUCIÓN NÚMERO 0312 DE 2019</w:t>
            </w:r>
            <w:r>
              <w:rPr>
                <w:rFonts w:ascii="Verdana" w:eastAsia="Verdana" w:hAnsi="Verdana" w:cs="Verdana"/>
                <w:b/>
                <w:bCs/>
                <w:color w:val="000000"/>
                <w:sz w:val="18"/>
                <w:szCs w:val="18"/>
              </w:rPr>
              <w:br/>
              <w:t>(13 FEB 2019)</w:t>
            </w:r>
          </w:p>
        </w:tc>
      </w:tr>
      <w:tr w:rsidR="00D32D52" w14:paraId="66544740" w14:textId="77777777" w:rsidTr="00C62D24">
        <w:trPr>
          <w:trHeight w:val="617"/>
        </w:trPr>
        <w:tc>
          <w:tcPr>
            <w:tcW w:w="9653" w:type="dxa"/>
            <w:gridSpan w:val="3"/>
          </w:tcPr>
          <w:p w14:paraId="52501C23"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CAPITULO II</w:t>
            </w:r>
            <w:r>
              <w:rPr>
                <w:rFonts w:ascii="Verdana" w:eastAsia="Verdana" w:hAnsi="Verdana" w:cs="Verdana"/>
                <w:b/>
                <w:bCs/>
                <w:color w:val="000000"/>
                <w:sz w:val="18"/>
                <w:szCs w:val="18"/>
              </w:rPr>
              <w:br/>
              <w:t xml:space="preserve">ESTÁNDARES MÍNIMOS PARA EMPRESAS DE ONCE (11) A CINCUENTA (50) TRABAJADORES CLASIFICADAS CON RIESGO I, II </w:t>
            </w:r>
            <w:proofErr w:type="spellStart"/>
            <w:r>
              <w:rPr>
                <w:rFonts w:ascii="Verdana" w:eastAsia="Verdana" w:hAnsi="Verdana" w:cs="Verdana"/>
                <w:b/>
                <w:bCs/>
                <w:color w:val="000000"/>
                <w:sz w:val="18"/>
                <w:szCs w:val="18"/>
              </w:rPr>
              <w:t>ó</w:t>
            </w:r>
            <w:proofErr w:type="spellEnd"/>
            <w:r>
              <w:rPr>
                <w:rFonts w:ascii="Verdana" w:eastAsia="Verdana" w:hAnsi="Verdana" w:cs="Verdana"/>
                <w:b/>
                <w:bCs/>
                <w:color w:val="000000"/>
                <w:sz w:val="18"/>
                <w:szCs w:val="18"/>
              </w:rPr>
              <w:t xml:space="preserve"> III</w:t>
            </w:r>
          </w:p>
        </w:tc>
      </w:tr>
      <w:tr w:rsidR="00D32D52" w14:paraId="52741A6E" w14:textId="77777777" w:rsidTr="00C62D24">
        <w:trPr>
          <w:trHeight w:val="70"/>
        </w:trPr>
        <w:tc>
          <w:tcPr>
            <w:tcW w:w="9653" w:type="dxa"/>
            <w:gridSpan w:val="3"/>
          </w:tcPr>
          <w:p w14:paraId="4A3E489A"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 xml:space="preserve">Artículo 9. Estándares Mínimos para empresas de once (11) a cincuenta (50) trabajadores. Las empresas de once (11) a cincuenta (50) trabajadores y las unidades de producción agropecuaria de once (11) a cincuenta (50) trabajadores permanentes clasificadas con riesgo I, II </w:t>
            </w:r>
            <w:proofErr w:type="spellStart"/>
            <w:r>
              <w:rPr>
                <w:rFonts w:ascii="Verdana" w:eastAsia="Verdana" w:hAnsi="Verdana" w:cs="Verdana"/>
                <w:color w:val="000000"/>
                <w:sz w:val="18"/>
                <w:szCs w:val="18"/>
              </w:rPr>
              <w:t>ó</w:t>
            </w:r>
            <w:proofErr w:type="spellEnd"/>
            <w:r>
              <w:rPr>
                <w:rFonts w:ascii="Verdana" w:eastAsia="Verdana" w:hAnsi="Verdana" w:cs="Verdana"/>
                <w:color w:val="000000"/>
                <w:sz w:val="18"/>
                <w:szCs w:val="18"/>
              </w:rPr>
              <w:t xml:space="preserve"> III deben cumplir con los siguientes Estándares Mínimos, con el fin de proteger la seguridad y salud de los trabajadores</w:t>
            </w:r>
          </w:p>
        </w:tc>
      </w:tr>
      <w:tr w:rsidR="00D32D52" w14:paraId="509D1D19" w14:textId="77777777" w:rsidTr="00C62D24">
        <w:trPr>
          <w:cantSplit/>
          <w:trHeight w:val="360"/>
        </w:trPr>
        <w:tc>
          <w:tcPr>
            <w:tcW w:w="1754" w:type="dxa"/>
            <w:vMerge w:val="restart"/>
            <w:vAlign w:val="center"/>
          </w:tcPr>
          <w:p w14:paraId="4B26C9AC"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NÚMERO DE TRABAJADORES</w:t>
            </w:r>
          </w:p>
        </w:tc>
        <w:tc>
          <w:tcPr>
            <w:tcW w:w="7899" w:type="dxa"/>
            <w:gridSpan w:val="2"/>
            <w:vAlign w:val="center"/>
          </w:tcPr>
          <w:p w14:paraId="2A13B1EA"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NIVEL DE RIEGOS</w:t>
            </w:r>
          </w:p>
        </w:tc>
      </w:tr>
      <w:tr w:rsidR="00D32D52" w14:paraId="337ADF21" w14:textId="77777777" w:rsidTr="00C62D24">
        <w:trPr>
          <w:cantSplit/>
          <w:trHeight w:val="360"/>
        </w:trPr>
        <w:tc>
          <w:tcPr>
            <w:tcW w:w="1754" w:type="dxa"/>
            <w:vMerge/>
            <w:vAlign w:val="center"/>
          </w:tcPr>
          <w:p w14:paraId="36721FAD"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2119" w:type="dxa"/>
            <w:shd w:val="clear" w:color="auto" w:fill="FFD966"/>
            <w:vAlign w:val="center"/>
          </w:tcPr>
          <w:p w14:paraId="5335F049"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IV</w:t>
            </w:r>
          </w:p>
        </w:tc>
        <w:tc>
          <w:tcPr>
            <w:tcW w:w="5780" w:type="dxa"/>
            <w:shd w:val="clear" w:color="auto" w:fill="FFD966"/>
            <w:vAlign w:val="center"/>
          </w:tcPr>
          <w:p w14:paraId="57500273"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V</w:t>
            </w:r>
          </w:p>
        </w:tc>
      </w:tr>
      <w:tr w:rsidR="00D32D52" w14:paraId="7BB593A8" w14:textId="77777777" w:rsidTr="00C62D24">
        <w:trPr>
          <w:trHeight w:val="630"/>
        </w:trPr>
        <w:tc>
          <w:tcPr>
            <w:tcW w:w="1754" w:type="dxa"/>
            <w:vAlign w:val="center"/>
          </w:tcPr>
          <w:p w14:paraId="0BCEB74E"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EMPRESA UNIPERSONAL</w:t>
            </w:r>
          </w:p>
        </w:tc>
        <w:tc>
          <w:tcPr>
            <w:tcW w:w="7899" w:type="dxa"/>
            <w:gridSpan w:val="2"/>
            <w:vAlign w:val="center"/>
          </w:tcPr>
          <w:p w14:paraId="145AD54C"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Afiliación al Sistema de Seguridad Social Integral. (La afiliación debe estar vigente no mayor a 30 días, Soporte del pago correspondiente)</w:t>
            </w:r>
          </w:p>
        </w:tc>
      </w:tr>
      <w:tr w:rsidR="00D32D52" w14:paraId="24517E2E" w14:textId="77777777" w:rsidTr="00C62D24">
        <w:trPr>
          <w:cantSplit/>
          <w:trHeight w:val="70"/>
        </w:trPr>
        <w:tc>
          <w:tcPr>
            <w:tcW w:w="1754" w:type="dxa"/>
            <w:vMerge w:val="restart"/>
            <w:vAlign w:val="center"/>
          </w:tcPr>
          <w:p w14:paraId="7FEE8612"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11-50</w:t>
            </w:r>
            <w:r>
              <w:rPr>
                <w:rFonts w:ascii="Verdana" w:eastAsia="Verdana" w:hAnsi="Verdana" w:cs="Verdana"/>
                <w:sz w:val="18"/>
                <w:szCs w:val="18"/>
              </w:rPr>
              <w:br/>
              <w:t>TRABAJADORES</w:t>
            </w:r>
          </w:p>
        </w:tc>
        <w:tc>
          <w:tcPr>
            <w:tcW w:w="2119" w:type="dxa"/>
            <w:vAlign w:val="center"/>
          </w:tcPr>
          <w:p w14:paraId="7C9A4C0F"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Documentos solicitados al contratante</w:t>
            </w:r>
          </w:p>
        </w:tc>
        <w:tc>
          <w:tcPr>
            <w:tcW w:w="5780" w:type="dxa"/>
            <w:vAlign w:val="center"/>
          </w:tcPr>
          <w:p w14:paraId="4664CE77"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 xml:space="preserve">Observaciones </w:t>
            </w:r>
          </w:p>
        </w:tc>
      </w:tr>
      <w:tr w:rsidR="00D32D52" w14:paraId="0CDECA73" w14:textId="77777777" w:rsidTr="00C62D24">
        <w:trPr>
          <w:cantSplit/>
          <w:trHeight w:val="2355"/>
        </w:trPr>
        <w:tc>
          <w:tcPr>
            <w:tcW w:w="1754" w:type="dxa"/>
            <w:vMerge/>
            <w:vAlign w:val="center"/>
          </w:tcPr>
          <w:p w14:paraId="6562611B"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2119" w:type="dxa"/>
          </w:tcPr>
          <w:p w14:paraId="0A344412"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 xml:space="preserve">1. Carta designación responsable SGSST </w:t>
            </w:r>
            <w:r>
              <w:rPr>
                <w:rFonts w:ascii="Verdana" w:eastAsia="Verdana" w:hAnsi="Verdana" w:cs="Verdana"/>
                <w:color w:val="000000"/>
                <w:sz w:val="18"/>
                <w:szCs w:val="18"/>
              </w:rPr>
              <w:br/>
              <w:t>2. Hoja de vida de responsable SGSST</w:t>
            </w:r>
            <w:r>
              <w:rPr>
                <w:rFonts w:ascii="Verdana" w:eastAsia="Verdana" w:hAnsi="Verdana" w:cs="Verdana"/>
                <w:color w:val="000000"/>
                <w:sz w:val="18"/>
                <w:szCs w:val="18"/>
              </w:rPr>
              <w:br/>
              <w:t>3. Curso de 50 / 20 horas en SST</w:t>
            </w:r>
          </w:p>
        </w:tc>
        <w:tc>
          <w:tcPr>
            <w:tcW w:w="5780" w:type="dxa"/>
          </w:tcPr>
          <w:p w14:paraId="1224124D"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 xml:space="preserve">1. El diseño del Sistema de Gestión de SST puede ser realizado por un tecnólogo en Seguridad y Salud en el Trabajo o en alguna de sus áreas, con licencia vigente en SST, que acredite mínimo dos (2) años de experiencia certificada por las empresas o entidades en las que laboró en el desarrollo de actividades de seguridad y salud en el trabajo y que certifique la aprobación del curso de capacitación virtual de cincuenta (50) horas. El certificado tiene una vigencia de tres (3) años después de los cuales se debe realizar un reentrenamiento de 20 horas. </w:t>
            </w:r>
            <w:r>
              <w:rPr>
                <w:rFonts w:ascii="Verdana" w:eastAsia="Verdana" w:hAnsi="Verdana" w:cs="Verdana"/>
                <w:color w:val="000000"/>
                <w:sz w:val="18"/>
                <w:szCs w:val="18"/>
              </w:rPr>
              <w:br/>
              <w:t>Esta actividad también podrá ser desarrollada por profesionales en SST y profesionales con posgrado en SST, que cuenten con licencia vigente en SST y el referido curso de capacitación virtual de cincuenta (50) horas.</w:t>
            </w:r>
          </w:p>
        </w:tc>
      </w:tr>
      <w:tr w:rsidR="00D32D52" w14:paraId="3D760F58" w14:textId="77777777" w:rsidTr="00C62D24">
        <w:trPr>
          <w:cantSplit/>
          <w:trHeight w:val="140"/>
        </w:trPr>
        <w:tc>
          <w:tcPr>
            <w:tcW w:w="1754" w:type="dxa"/>
            <w:vMerge/>
            <w:vAlign w:val="center"/>
          </w:tcPr>
          <w:p w14:paraId="5A095346"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2119" w:type="dxa"/>
          </w:tcPr>
          <w:p w14:paraId="32CC98CB"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4. Certificación de autoevaluación ARL</w:t>
            </w:r>
          </w:p>
        </w:tc>
        <w:tc>
          <w:tcPr>
            <w:tcW w:w="5780" w:type="dxa"/>
          </w:tcPr>
          <w:p w14:paraId="6E0E80F4"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Certificación con autoevaluación estándares mínimos ARL no mayor a 30 días con calificación mayor 85% o "Aceptable"</w:t>
            </w:r>
            <w:r>
              <w:rPr>
                <w:rFonts w:ascii="Verdana" w:eastAsia="Verdana" w:hAnsi="Verdana" w:cs="Verdana"/>
                <w:color w:val="000000"/>
                <w:sz w:val="18"/>
                <w:szCs w:val="18"/>
              </w:rPr>
              <w:br/>
              <w:t xml:space="preserve">2. Debe ser de la vigencia anterior. La autoevaluación se realiza anualmente en el mes de marzo. </w:t>
            </w:r>
          </w:p>
        </w:tc>
      </w:tr>
      <w:tr w:rsidR="00D32D52" w14:paraId="144033AF" w14:textId="77777777" w:rsidTr="00C62D24">
        <w:trPr>
          <w:cantSplit/>
          <w:trHeight w:val="70"/>
        </w:trPr>
        <w:tc>
          <w:tcPr>
            <w:tcW w:w="1754" w:type="dxa"/>
            <w:vMerge/>
            <w:vAlign w:val="center"/>
          </w:tcPr>
          <w:p w14:paraId="753782CD"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2119" w:type="dxa"/>
          </w:tcPr>
          <w:p w14:paraId="6DA1D886"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5. Afiliación al Sistema de Seguridad Social Integral</w:t>
            </w:r>
          </w:p>
        </w:tc>
        <w:tc>
          <w:tcPr>
            <w:tcW w:w="5780" w:type="dxa"/>
          </w:tcPr>
          <w:p w14:paraId="74FC75CD"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Solicitar documento soporte de afiliación y/o del pago correspondiente no mayor a 30 días.</w:t>
            </w:r>
          </w:p>
        </w:tc>
      </w:tr>
      <w:tr w:rsidR="00D32D52" w14:paraId="3526C25D" w14:textId="77777777" w:rsidTr="00C62D24">
        <w:trPr>
          <w:cantSplit/>
          <w:trHeight w:val="371"/>
        </w:trPr>
        <w:tc>
          <w:tcPr>
            <w:tcW w:w="1754" w:type="dxa"/>
            <w:vMerge/>
            <w:vAlign w:val="center"/>
          </w:tcPr>
          <w:p w14:paraId="7E0B7DF0"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2119" w:type="dxa"/>
          </w:tcPr>
          <w:p w14:paraId="19EB5753"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6. Plan Anual de Trabajo</w:t>
            </w:r>
          </w:p>
        </w:tc>
        <w:tc>
          <w:tcPr>
            <w:tcW w:w="5780" w:type="dxa"/>
          </w:tcPr>
          <w:p w14:paraId="7481DDCC"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Plan Anual de Trabajo firmado por el empleador o contratante, en el que se identifiquen como mínimo: objetivos, metas, responsabilidades, recursos y cronograma anual.</w:t>
            </w:r>
          </w:p>
        </w:tc>
      </w:tr>
      <w:tr w:rsidR="00D32D52" w14:paraId="005ED0D7" w14:textId="77777777" w:rsidTr="00C62D24">
        <w:trPr>
          <w:trHeight w:val="139"/>
        </w:trPr>
        <w:tc>
          <w:tcPr>
            <w:tcW w:w="9653" w:type="dxa"/>
            <w:gridSpan w:val="3"/>
          </w:tcPr>
          <w:p w14:paraId="2AFB28F4"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b/>
                <w:bCs/>
                <w:color w:val="000000"/>
                <w:sz w:val="18"/>
                <w:szCs w:val="18"/>
              </w:rPr>
              <w:t>Nota:</w:t>
            </w:r>
            <w:r>
              <w:rPr>
                <w:rFonts w:ascii="Verdana" w:eastAsia="Verdana" w:hAnsi="Verdana" w:cs="Verdana"/>
                <w:color w:val="000000"/>
                <w:sz w:val="18"/>
                <w:szCs w:val="18"/>
              </w:rPr>
              <w:t xml:space="preserve"> Estas actividades también podrán ser desarrollada (sic) por profesionales en SST y profesionales con posgrado en SST, que cuenten con licencia vigente en SST y el curso de capacitación virtual de cincuenta (50) horas.</w:t>
            </w:r>
          </w:p>
        </w:tc>
      </w:tr>
    </w:tbl>
    <w:p w14:paraId="507E846C" w14:textId="77777777" w:rsidR="00D32D52" w:rsidRDefault="00D32D52" w:rsidP="00D32D52">
      <w:pPr>
        <w:rPr>
          <w:rFonts w:ascii="Verdana" w:eastAsia="Verdana" w:hAnsi="Verdana" w:cs="Verdana"/>
          <w:sz w:val="18"/>
          <w:szCs w:val="18"/>
        </w:rPr>
      </w:pPr>
    </w:p>
    <w:tbl>
      <w:tblPr>
        <w:tblW w:w="9646"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54"/>
        <w:gridCol w:w="2776"/>
        <w:gridCol w:w="453"/>
        <w:gridCol w:w="4663"/>
      </w:tblGrid>
      <w:tr w:rsidR="00D32D52" w14:paraId="5C007358" w14:textId="77777777" w:rsidTr="00C62D24">
        <w:trPr>
          <w:trHeight w:val="703"/>
        </w:trPr>
        <w:tc>
          <w:tcPr>
            <w:tcW w:w="9646" w:type="dxa"/>
            <w:gridSpan w:val="4"/>
            <w:shd w:val="clear" w:color="auto" w:fill="FFF2CC"/>
          </w:tcPr>
          <w:p w14:paraId="20AB058B"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MINISTERIO DEL TRABAJO</w:t>
            </w:r>
            <w:r>
              <w:rPr>
                <w:rFonts w:ascii="Verdana" w:eastAsia="Verdana" w:hAnsi="Verdana" w:cs="Verdana"/>
                <w:b/>
                <w:bCs/>
                <w:color w:val="000000"/>
                <w:sz w:val="18"/>
                <w:szCs w:val="18"/>
              </w:rPr>
              <w:br/>
            </w:r>
            <w:r>
              <w:rPr>
                <w:rFonts w:ascii="Verdana" w:eastAsia="Verdana" w:hAnsi="Verdana" w:cs="Verdana"/>
                <w:b/>
                <w:bCs/>
                <w:color w:val="000000"/>
                <w:sz w:val="18"/>
                <w:szCs w:val="18"/>
                <w:shd w:val="clear" w:color="auto" w:fill="FFF2CC"/>
              </w:rPr>
              <w:t>RESOLUCIÓN NÚMERO 0312 DE 2019</w:t>
            </w:r>
            <w:r>
              <w:rPr>
                <w:rFonts w:ascii="Verdana" w:eastAsia="Verdana" w:hAnsi="Verdana" w:cs="Verdana"/>
                <w:b/>
                <w:bCs/>
                <w:color w:val="000000"/>
                <w:sz w:val="18"/>
                <w:szCs w:val="18"/>
                <w:shd w:val="clear" w:color="auto" w:fill="FFF2CC"/>
              </w:rPr>
              <w:br/>
              <w:t>(13 FEB 2019)</w:t>
            </w:r>
          </w:p>
        </w:tc>
      </w:tr>
      <w:tr w:rsidR="00D32D52" w14:paraId="3362D6E4" w14:textId="77777777" w:rsidTr="00C62D24">
        <w:trPr>
          <w:trHeight w:val="416"/>
        </w:trPr>
        <w:tc>
          <w:tcPr>
            <w:tcW w:w="9646" w:type="dxa"/>
            <w:gridSpan w:val="4"/>
          </w:tcPr>
          <w:p w14:paraId="1855EC9C"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CAPÍTULO III</w:t>
            </w:r>
            <w:r>
              <w:rPr>
                <w:rFonts w:ascii="Verdana" w:eastAsia="Verdana" w:hAnsi="Verdana" w:cs="Verdana"/>
                <w:b/>
                <w:bCs/>
                <w:color w:val="000000"/>
                <w:sz w:val="18"/>
                <w:szCs w:val="18"/>
              </w:rPr>
              <w:br/>
              <w:t xml:space="preserve">ESTÁNDARES MÍNIMOS PARA EMPRESAS DE MÁS DE CINCUENTA (50) TRABAJADORES CLASIFICADAS CON RIESGO I, II, III, IV </w:t>
            </w:r>
            <w:proofErr w:type="spellStart"/>
            <w:r>
              <w:rPr>
                <w:rFonts w:ascii="Verdana" w:eastAsia="Verdana" w:hAnsi="Verdana" w:cs="Verdana"/>
                <w:b/>
                <w:bCs/>
                <w:color w:val="000000"/>
                <w:sz w:val="18"/>
                <w:szCs w:val="18"/>
              </w:rPr>
              <w:t>ó</w:t>
            </w:r>
            <w:proofErr w:type="spellEnd"/>
            <w:r>
              <w:rPr>
                <w:rFonts w:ascii="Verdana" w:eastAsia="Verdana" w:hAnsi="Verdana" w:cs="Verdana"/>
                <w:b/>
                <w:bCs/>
                <w:color w:val="000000"/>
                <w:sz w:val="18"/>
                <w:szCs w:val="18"/>
              </w:rPr>
              <w:t xml:space="preserve"> V </w:t>
            </w:r>
          </w:p>
        </w:tc>
      </w:tr>
      <w:tr w:rsidR="00D32D52" w14:paraId="713142DE" w14:textId="77777777" w:rsidTr="00C62D24">
        <w:trPr>
          <w:trHeight w:val="171"/>
        </w:trPr>
        <w:tc>
          <w:tcPr>
            <w:tcW w:w="9646" w:type="dxa"/>
            <w:gridSpan w:val="4"/>
          </w:tcPr>
          <w:p w14:paraId="71DAC7D6"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CAPÍTULO III</w:t>
            </w:r>
            <w:r>
              <w:rPr>
                <w:rFonts w:ascii="Verdana" w:eastAsia="Verdana" w:hAnsi="Verdana" w:cs="Verdana"/>
                <w:b/>
                <w:bCs/>
                <w:color w:val="000000"/>
                <w:sz w:val="18"/>
                <w:szCs w:val="18"/>
              </w:rPr>
              <w:br/>
              <w:t xml:space="preserve">ESTÁNDARES MÍNIMOS PARA EMPRESAS DE CINCUENTA (50) </w:t>
            </w:r>
            <w:proofErr w:type="spellStart"/>
            <w:r>
              <w:rPr>
                <w:rFonts w:ascii="Verdana" w:eastAsia="Verdana" w:hAnsi="Verdana" w:cs="Verdana"/>
                <w:b/>
                <w:bCs/>
                <w:color w:val="000000"/>
                <w:sz w:val="18"/>
                <w:szCs w:val="18"/>
              </w:rPr>
              <w:t>ó</w:t>
            </w:r>
            <w:proofErr w:type="spellEnd"/>
            <w:r>
              <w:rPr>
                <w:rFonts w:ascii="Verdana" w:eastAsia="Verdana" w:hAnsi="Verdana" w:cs="Verdana"/>
                <w:b/>
                <w:bCs/>
                <w:color w:val="000000"/>
                <w:sz w:val="18"/>
                <w:szCs w:val="18"/>
              </w:rPr>
              <w:t xml:space="preserve"> MENOS TRABAJADORES CON RIESGO IV </w:t>
            </w:r>
            <w:proofErr w:type="spellStart"/>
            <w:r>
              <w:rPr>
                <w:rFonts w:ascii="Verdana" w:eastAsia="Verdana" w:hAnsi="Verdana" w:cs="Verdana"/>
                <w:b/>
                <w:bCs/>
                <w:color w:val="000000"/>
                <w:sz w:val="18"/>
                <w:szCs w:val="18"/>
              </w:rPr>
              <w:t>ó</w:t>
            </w:r>
            <w:proofErr w:type="spellEnd"/>
            <w:r>
              <w:rPr>
                <w:rFonts w:ascii="Verdana" w:eastAsia="Verdana" w:hAnsi="Verdana" w:cs="Verdana"/>
                <w:b/>
                <w:bCs/>
                <w:color w:val="000000"/>
                <w:sz w:val="18"/>
                <w:szCs w:val="18"/>
              </w:rPr>
              <w:t xml:space="preserve"> V</w:t>
            </w:r>
          </w:p>
        </w:tc>
      </w:tr>
      <w:tr w:rsidR="00D32D52" w14:paraId="520E1EE0" w14:textId="77777777" w:rsidTr="00C62D24">
        <w:trPr>
          <w:trHeight w:val="290"/>
        </w:trPr>
        <w:tc>
          <w:tcPr>
            <w:tcW w:w="9646" w:type="dxa"/>
            <w:gridSpan w:val="4"/>
          </w:tcPr>
          <w:p w14:paraId="09DF2EAB"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 xml:space="preserve">Artículo 16. Estándares Mínimos para empresas de más de cincuenta (50) trabajadores. Las empresas de más de cincuenta (50) trabajadores, clasificadas con riesgo I, II, III, IV </w:t>
            </w:r>
            <w:proofErr w:type="spellStart"/>
            <w:r>
              <w:rPr>
                <w:rFonts w:ascii="Verdana" w:eastAsia="Verdana" w:hAnsi="Verdana" w:cs="Verdana"/>
                <w:color w:val="000000"/>
                <w:sz w:val="18"/>
                <w:szCs w:val="18"/>
              </w:rPr>
              <w:t>ó</w:t>
            </w:r>
            <w:proofErr w:type="spellEnd"/>
            <w:r>
              <w:rPr>
                <w:rFonts w:ascii="Verdana" w:eastAsia="Verdana" w:hAnsi="Verdana" w:cs="Verdana"/>
                <w:color w:val="000000"/>
                <w:sz w:val="18"/>
                <w:szCs w:val="18"/>
              </w:rPr>
              <w:t xml:space="preserve"> V y las de cincuenta (50) o menos trabajadores con riesgo IV </w:t>
            </w:r>
            <w:proofErr w:type="spellStart"/>
            <w:r>
              <w:rPr>
                <w:rFonts w:ascii="Verdana" w:eastAsia="Verdana" w:hAnsi="Verdana" w:cs="Verdana"/>
                <w:color w:val="000000"/>
                <w:sz w:val="18"/>
                <w:szCs w:val="18"/>
              </w:rPr>
              <w:t>ó</w:t>
            </w:r>
            <w:proofErr w:type="spellEnd"/>
            <w:r>
              <w:rPr>
                <w:rFonts w:ascii="Verdana" w:eastAsia="Verdana" w:hAnsi="Verdana" w:cs="Verdana"/>
                <w:color w:val="000000"/>
                <w:sz w:val="18"/>
                <w:szCs w:val="18"/>
              </w:rPr>
              <w:t xml:space="preserve"> V, deben cumplir con los siguientes Estándares Mínimos, con el fin de proteger la seguridad y salud de los trabajadores:</w:t>
            </w:r>
          </w:p>
        </w:tc>
      </w:tr>
      <w:tr w:rsidR="00D32D52" w14:paraId="25B6ED2E" w14:textId="77777777" w:rsidTr="00C62D24">
        <w:trPr>
          <w:cantSplit/>
          <w:trHeight w:val="70"/>
        </w:trPr>
        <w:tc>
          <w:tcPr>
            <w:tcW w:w="1754" w:type="dxa"/>
            <w:vMerge w:val="restart"/>
            <w:vAlign w:val="center"/>
          </w:tcPr>
          <w:p w14:paraId="02C35F88"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NÚMERO DE TRABAJADORES</w:t>
            </w:r>
          </w:p>
        </w:tc>
        <w:tc>
          <w:tcPr>
            <w:tcW w:w="7892" w:type="dxa"/>
            <w:gridSpan w:val="3"/>
            <w:vAlign w:val="center"/>
          </w:tcPr>
          <w:p w14:paraId="1C3483F4"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NIVEL DE RIEGOS</w:t>
            </w:r>
          </w:p>
        </w:tc>
      </w:tr>
      <w:tr w:rsidR="00D32D52" w14:paraId="7178123C" w14:textId="77777777" w:rsidTr="00C62D24">
        <w:trPr>
          <w:cantSplit/>
          <w:trHeight w:val="70"/>
        </w:trPr>
        <w:tc>
          <w:tcPr>
            <w:tcW w:w="1754" w:type="dxa"/>
            <w:vMerge/>
            <w:vAlign w:val="center"/>
          </w:tcPr>
          <w:p w14:paraId="75B5B767"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2776" w:type="dxa"/>
            <w:shd w:val="clear" w:color="auto" w:fill="FFD966"/>
            <w:vAlign w:val="center"/>
          </w:tcPr>
          <w:p w14:paraId="5749E560"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IV</w:t>
            </w:r>
          </w:p>
        </w:tc>
        <w:tc>
          <w:tcPr>
            <w:tcW w:w="5116" w:type="dxa"/>
            <w:gridSpan w:val="2"/>
            <w:shd w:val="clear" w:color="auto" w:fill="FFD966"/>
            <w:vAlign w:val="center"/>
          </w:tcPr>
          <w:p w14:paraId="48F17090"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V</w:t>
            </w:r>
          </w:p>
        </w:tc>
      </w:tr>
      <w:tr w:rsidR="00D32D52" w14:paraId="684743C2" w14:textId="77777777" w:rsidTr="00C62D24">
        <w:trPr>
          <w:cantSplit/>
          <w:trHeight w:val="510"/>
        </w:trPr>
        <w:tc>
          <w:tcPr>
            <w:tcW w:w="1754" w:type="dxa"/>
            <w:vMerge w:val="restart"/>
            <w:vAlign w:val="center"/>
          </w:tcPr>
          <w:p w14:paraId="26608468" w14:textId="77777777" w:rsidR="00D32D52" w:rsidRDefault="00D32D52" w:rsidP="00C62D24">
            <w:pPr>
              <w:jc w:val="center"/>
              <w:rPr>
                <w:rFonts w:ascii="Verdana" w:eastAsia="Verdana" w:hAnsi="Verdana" w:cs="Verdana"/>
                <w:sz w:val="18"/>
                <w:szCs w:val="18"/>
              </w:rPr>
            </w:pPr>
            <w:r>
              <w:rPr>
                <w:rFonts w:ascii="Verdana" w:eastAsia="Verdana" w:hAnsi="Verdana" w:cs="Verdana"/>
                <w:sz w:val="18"/>
                <w:szCs w:val="18"/>
              </w:rPr>
              <w:t>11-50</w:t>
            </w:r>
            <w:r>
              <w:rPr>
                <w:rFonts w:ascii="Verdana" w:eastAsia="Verdana" w:hAnsi="Verdana" w:cs="Verdana"/>
                <w:sz w:val="18"/>
                <w:szCs w:val="18"/>
              </w:rPr>
              <w:br/>
              <w:t>TRABAJADORES</w:t>
            </w:r>
          </w:p>
        </w:tc>
        <w:tc>
          <w:tcPr>
            <w:tcW w:w="3229" w:type="dxa"/>
            <w:gridSpan w:val="2"/>
            <w:vAlign w:val="center"/>
          </w:tcPr>
          <w:p w14:paraId="5FC43FF4"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Documentos solicitados al contratante</w:t>
            </w:r>
          </w:p>
        </w:tc>
        <w:tc>
          <w:tcPr>
            <w:tcW w:w="4663" w:type="dxa"/>
            <w:vAlign w:val="center"/>
          </w:tcPr>
          <w:p w14:paraId="06D659FF" w14:textId="77777777" w:rsidR="00D32D52" w:rsidRDefault="00D32D52" w:rsidP="00C62D24">
            <w:pPr>
              <w:jc w:val="center"/>
              <w:rPr>
                <w:rFonts w:ascii="Verdana" w:eastAsia="Verdana" w:hAnsi="Verdana" w:cs="Verdana"/>
                <w:color w:val="000000"/>
                <w:sz w:val="18"/>
                <w:szCs w:val="18"/>
              </w:rPr>
            </w:pPr>
            <w:r>
              <w:rPr>
                <w:rFonts w:ascii="Verdana" w:eastAsia="Verdana" w:hAnsi="Verdana" w:cs="Verdana"/>
                <w:b/>
                <w:bCs/>
                <w:color w:val="000000"/>
                <w:sz w:val="18"/>
                <w:szCs w:val="18"/>
              </w:rPr>
              <w:t xml:space="preserve">Observaciones </w:t>
            </w:r>
          </w:p>
        </w:tc>
      </w:tr>
      <w:tr w:rsidR="00D32D52" w14:paraId="31F7A941" w14:textId="77777777" w:rsidTr="00C62D24">
        <w:trPr>
          <w:cantSplit/>
          <w:trHeight w:val="1230"/>
        </w:trPr>
        <w:tc>
          <w:tcPr>
            <w:tcW w:w="1754" w:type="dxa"/>
            <w:vMerge/>
            <w:vAlign w:val="center"/>
          </w:tcPr>
          <w:p w14:paraId="10FF4531"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229" w:type="dxa"/>
            <w:gridSpan w:val="2"/>
          </w:tcPr>
          <w:p w14:paraId="2C0E28DE"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 xml:space="preserve">1. Carta designación responsable SGSST </w:t>
            </w:r>
            <w:r>
              <w:rPr>
                <w:rFonts w:ascii="Verdana" w:eastAsia="Verdana" w:hAnsi="Verdana" w:cs="Verdana"/>
                <w:color w:val="000000"/>
                <w:sz w:val="18"/>
                <w:szCs w:val="18"/>
              </w:rPr>
              <w:br/>
              <w:t>2. Hoja de vida de responsable SGSST</w:t>
            </w:r>
            <w:r>
              <w:rPr>
                <w:rFonts w:ascii="Verdana" w:eastAsia="Verdana" w:hAnsi="Verdana" w:cs="Verdana"/>
                <w:color w:val="000000"/>
                <w:sz w:val="18"/>
                <w:szCs w:val="18"/>
              </w:rPr>
              <w:br/>
              <w:t>3. Curso de 50 / 20 horas en SST</w:t>
            </w:r>
            <w:r>
              <w:rPr>
                <w:rFonts w:ascii="Verdana" w:eastAsia="Verdana" w:hAnsi="Verdana" w:cs="Verdana"/>
                <w:color w:val="000000"/>
                <w:sz w:val="18"/>
                <w:szCs w:val="18"/>
              </w:rPr>
              <w:br/>
              <w:t>4. Asignación de responsabilidades en SST</w:t>
            </w:r>
          </w:p>
        </w:tc>
        <w:tc>
          <w:tcPr>
            <w:tcW w:w="4663" w:type="dxa"/>
          </w:tcPr>
          <w:p w14:paraId="36428BBD"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El diseño e implementación del Sistema de Gestión de SST podrá ser realizado por profesionales en SST, profesionales con posgrado en SST, que cuenten con licencia en Seguridad y Salud en el Trabajo vigente y el curso de capacitación virtual de cincuenta (50) horas., que cuenten con licencia vigente en SST y el referido curso de capacitación virtual de cincuenta (50) horas.</w:t>
            </w:r>
            <w:r>
              <w:rPr>
                <w:rFonts w:ascii="Verdana" w:eastAsia="Verdana" w:hAnsi="Verdana" w:cs="Verdana"/>
                <w:color w:val="000000"/>
                <w:sz w:val="18"/>
                <w:szCs w:val="18"/>
              </w:rPr>
              <w:br/>
              <w:t>2. Asignación y documentar las responsabilidades específicas en el Sistema de Gestión SST a todos los niveles de la organización, para el desarrollo y mejora continua de dicho Sistema.</w:t>
            </w:r>
          </w:p>
        </w:tc>
      </w:tr>
      <w:tr w:rsidR="00D32D52" w14:paraId="7AAE9546" w14:textId="77777777" w:rsidTr="00C62D24">
        <w:trPr>
          <w:cantSplit/>
          <w:trHeight w:val="915"/>
        </w:trPr>
        <w:tc>
          <w:tcPr>
            <w:tcW w:w="1754" w:type="dxa"/>
            <w:vMerge/>
            <w:vAlign w:val="center"/>
          </w:tcPr>
          <w:p w14:paraId="0524E30E"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229" w:type="dxa"/>
            <w:gridSpan w:val="2"/>
          </w:tcPr>
          <w:p w14:paraId="73274BA7"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4. Certificación de autoevaluación ARL</w:t>
            </w:r>
          </w:p>
        </w:tc>
        <w:tc>
          <w:tcPr>
            <w:tcW w:w="4663" w:type="dxa"/>
          </w:tcPr>
          <w:p w14:paraId="458E2F04"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Certificación con autoevaluación estándares mínimos ARL no mayor a 30 días con calificación mayor 85% o "Aceptable"</w:t>
            </w:r>
            <w:r>
              <w:rPr>
                <w:rFonts w:ascii="Verdana" w:eastAsia="Verdana" w:hAnsi="Verdana" w:cs="Verdana"/>
                <w:color w:val="000000"/>
                <w:sz w:val="18"/>
                <w:szCs w:val="18"/>
              </w:rPr>
              <w:br/>
              <w:t xml:space="preserve">2. Debe ser de la vigencia anterior. La autoevaluación se realiza anualmente en el mes de marzo. </w:t>
            </w:r>
          </w:p>
        </w:tc>
      </w:tr>
      <w:tr w:rsidR="00D32D52" w14:paraId="01ED3483" w14:textId="77777777" w:rsidTr="00C62D24">
        <w:trPr>
          <w:cantSplit/>
          <w:trHeight w:val="659"/>
        </w:trPr>
        <w:tc>
          <w:tcPr>
            <w:tcW w:w="1754" w:type="dxa"/>
            <w:vMerge/>
            <w:vAlign w:val="center"/>
          </w:tcPr>
          <w:p w14:paraId="16A1A30E"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229" w:type="dxa"/>
            <w:gridSpan w:val="2"/>
          </w:tcPr>
          <w:p w14:paraId="51F9170B"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5. Afiliación al Sistema de Seguridad Social Integral</w:t>
            </w:r>
          </w:p>
        </w:tc>
        <w:tc>
          <w:tcPr>
            <w:tcW w:w="4663" w:type="dxa"/>
          </w:tcPr>
          <w:p w14:paraId="5BF5DB5C"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Solicitar planilla de pago de aportes a la seguridad social de los cuatro (4) meses anteriores a la fecha de verificación.</w:t>
            </w:r>
          </w:p>
        </w:tc>
      </w:tr>
      <w:tr w:rsidR="00D32D52" w14:paraId="1E5EA5CB" w14:textId="77777777" w:rsidTr="00C62D24">
        <w:trPr>
          <w:cantSplit/>
          <w:trHeight w:val="981"/>
        </w:trPr>
        <w:tc>
          <w:tcPr>
            <w:tcW w:w="1754" w:type="dxa"/>
            <w:vMerge/>
            <w:vAlign w:val="center"/>
          </w:tcPr>
          <w:p w14:paraId="04044223" w14:textId="77777777" w:rsidR="00D32D52" w:rsidRDefault="00D32D52" w:rsidP="00C62D24">
            <w:pPr>
              <w:widowControl w:val="0"/>
              <w:pBdr>
                <w:top w:val="nil"/>
                <w:left w:val="nil"/>
                <w:bottom w:val="nil"/>
                <w:right w:val="nil"/>
                <w:between w:val="nil"/>
              </w:pBdr>
              <w:spacing w:line="276" w:lineRule="auto"/>
              <w:rPr>
                <w:rFonts w:ascii="Verdana" w:eastAsia="Verdana" w:hAnsi="Verdana" w:cs="Verdana"/>
                <w:color w:val="000000"/>
                <w:sz w:val="18"/>
                <w:szCs w:val="18"/>
              </w:rPr>
            </w:pPr>
          </w:p>
        </w:tc>
        <w:tc>
          <w:tcPr>
            <w:tcW w:w="3229" w:type="dxa"/>
            <w:gridSpan w:val="2"/>
          </w:tcPr>
          <w:p w14:paraId="3269E334" w14:textId="77777777" w:rsidR="00D32D52" w:rsidRDefault="00D32D52" w:rsidP="00C62D24">
            <w:pPr>
              <w:rPr>
                <w:rFonts w:ascii="Verdana" w:eastAsia="Verdana" w:hAnsi="Verdana" w:cs="Verdana"/>
                <w:color w:val="000000"/>
                <w:sz w:val="18"/>
                <w:szCs w:val="18"/>
              </w:rPr>
            </w:pPr>
            <w:r>
              <w:rPr>
                <w:rFonts w:ascii="Verdana" w:eastAsia="Verdana" w:hAnsi="Verdana" w:cs="Verdana"/>
                <w:color w:val="000000"/>
                <w:sz w:val="18"/>
                <w:szCs w:val="18"/>
              </w:rPr>
              <w:t>6. Plan Anual de Trabajo</w:t>
            </w:r>
          </w:p>
        </w:tc>
        <w:tc>
          <w:tcPr>
            <w:tcW w:w="4663" w:type="dxa"/>
          </w:tcPr>
          <w:p w14:paraId="233E0BFD" w14:textId="77777777" w:rsidR="00D32D52" w:rsidRDefault="00D32D52" w:rsidP="00C62D24">
            <w:pPr>
              <w:jc w:val="both"/>
              <w:rPr>
                <w:rFonts w:ascii="Verdana" w:eastAsia="Verdana" w:hAnsi="Verdana" w:cs="Verdana"/>
                <w:color w:val="000000"/>
                <w:sz w:val="18"/>
                <w:szCs w:val="18"/>
              </w:rPr>
            </w:pPr>
            <w:r>
              <w:rPr>
                <w:rFonts w:ascii="Verdana" w:eastAsia="Verdana" w:hAnsi="Verdana" w:cs="Verdana"/>
                <w:color w:val="000000"/>
                <w:sz w:val="18"/>
                <w:szCs w:val="18"/>
              </w:rPr>
              <w:t>1. Plan Anual de Trabajo firmado por el empleador o contratante, en el que se identifiquen como mínimo: objetivos, metas, responsabilidades, recursos y cronograma anual.</w:t>
            </w:r>
          </w:p>
        </w:tc>
      </w:tr>
    </w:tbl>
    <w:p w14:paraId="300B1368" w14:textId="77777777" w:rsidR="00D32D52" w:rsidRDefault="00D32D52" w:rsidP="00D32D52">
      <w:pPr>
        <w:rPr>
          <w:rFonts w:ascii="Verdana" w:eastAsia="Verdana" w:hAnsi="Verdana" w:cs="Verdana"/>
          <w:sz w:val="18"/>
          <w:szCs w:val="18"/>
        </w:rPr>
      </w:pPr>
    </w:p>
    <w:p w14:paraId="33F456E2" w14:textId="77777777" w:rsidR="00D32D52" w:rsidRDefault="00D32D52" w:rsidP="00D32D52">
      <w:pPr>
        <w:jc w:val="both"/>
        <w:rPr>
          <w:rFonts w:ascii="Verdana" w:eastAsia="Verdana" w:hAnsi="Verdana" w:cs="Verdana"/>
          <w:sz w:val="20"/>
          <w:szCs w:val="20"/>
        </w:rPr>
      </w:pPr>
      <w:r>
        <w:rPr>
          <w:rFonts w:ascii="Verdana" w:eastAsia="Verdana" w:hAnsi="Verdana" w:cs="Verdana"/>
          <w:b/>
          <w:bCs/>
          <w:sz w:val="20"/>
          <w:szCs w:val="20"/>
        </w:rPr>
        <w:t>DOCUMENTOS MODELO</w:t>
      </w:r>
    </w:p>
    <w:p w14:paraId="3FB5F2FB" w14:textId="77777777" w:rsidR="00D32D52" w:rsidRDefault="00D32D52" w:rsidP="00D32D52">
      <w:pPr>
        <w:jc w:val="both"/>
        <w:rPr>
          <w:rFonts w:ascii="Verdana" w:eastAsia="Verdana" w:hAnsi="Verdana" w:cs="Verdana"/>
          <w:sz w:val="20"/>
          <w:szCs w:val="20"/>
        </w:rPr>
      </w:pPr>
    </w:p>
    <w:p w14:paraId="42376555" w14:textId="77777777" w:rsidR="00D32D52" w:rsidRDefault="00D32D52" w:rsidP="00D32D52">
      <w:pPr>
        <w:numPr>
          <w:ilvl w:val="0"/>
          <w:numId w:val="10"/>
        </w:numPr>
        <w:pBdr>
          <w:top w:val="nil"/>
          <w:left w:val="nil"/>
          <w:bottom w:val="nil"/>
          <w:right w:val="nil"/>
          <w:between w:val="nil"/>
        </w:pBdr>
        <w:jc w:val="both"/>
        <w:rPr>
          <w:rFonts w:ascii="Verdana" w:eastAsia="Verdana" w:hAnsi="Verdana" w:cs="Verdana"/>
          <w:color w:val="000000"/>
          <w:sz w:val="20"/>
          <w:szCs w:val="20"/>
        </w:rPr>
      </w:pPr>
      <w:r>
        <w:rPr>
          <w:rFonts w:ascii="Verdana" w:eastAsia="Verdana" w:hAnsi="Verdana" w:cs="Verdana"/>
          <w:b/>
          <w:bCs/>
          <w:color w:val="000000"/>
          <w:sz w:val="20"/>
          <w:szCs w:val="20"/>
        </w:rPr>
        <w:t>Carta designación responsable SGSST</w:t>
      </w:r>
    </w:p>
    <w:p w14:paraId="62373D73" w14:textId="77777777" w:rsidR="00D32D52" w:rsidRDefault="00D32D52" w:rsidP="00D32D52">
      <w:pPr>
        <w:pBdr>
          <w:top w:val="nil"/>
          <w:left w:val="nil"/>
          <w:bottom w:val="nil"/>
          <w:right w:val="nil"/>
          <w:between w:val="nil"/>
        </w:pBdr>
        <w:shd w:val="clear" w:color="auto" w:fill="FFFFFF"/>
        <w:ind w:left="1080"/>
        <w:jc w:val="both"/>
        <w:rPr>
          <w:rFonts w:ascii="Verdana" w:eastAsia="Verdana" w:hAnsi="Verdana" w:cs="Verdana"/>
          <w:color w:val="333333"/>
          <w:sz w:val="20"/>
          <w:szCs w:val="20"/>
        </w:rPr>
      </w:pPr>
      <w:r>
        <w:rPr>
          <w:rFonts w:ascii="Verdana" w:eastAsia="Verdana" w:hAnsi="Verdana" w:cs="Verdana"/>
          <w:color w:val="333333"/>
          <w:sz w:val="20"/>
          <w:szCs w:val="20"/>
        </w:rPr>
        <w:t>Documento interno de la empresa, que designa a la persona idónea para liderar el proceso de SGSST. Contiene nombre del responsable quien lo designa y sus funciones.</w:t>
      </w:r>
    </w:p>
    <w:p w14:paraId="7C3D613B" w14:textId="77777777" w:rsidR="00D32D52" w:rsidRDefault="00D32D52" w:rsidP="00D32D52">
      <w:pPr>
        <w:jc w:val="both"/>
        <w:rPr>
          <w:rFonts w:ascii="Verdana" w:eastAsia="Verdana" w:hAnsi="Verdana" w:cs="Verdana"/>
          <w:sz w:val="20"/>
          <w:szCs w:val="20"/>
        </w:rPr>
      </w:pPr>
    </w:p>
    <w:p w14:paraId="59C80952" w14:textId="77777777" w:rsidR="00D32D52" w:rsidRDefault="00D32D52" w:rsidP="00D32D52">
      <w:pPr>
        <w:jc w:val="center"/>
        <w:rPr>
          <w:rFonts w:ascii="Verdana" w:eastAsia="Verdana" w:hAnsi="Verdana" w:cs="Verdana"/>
          <w:sz w:val="20"/>
          <w:szCs w:val="20"/>
        </w:rPr>
      </w:pPr>
      <w:r>
        <w:rPr>
          <w:rFonts w:ascii="Verdana" w:eastAsia="Verdana" w:hAnsi="Verdana" w:cs="Verdana"/>
          <w:noProof/>
          <w:sz w:val="20"/>
          <w:szCs w:val="20"/>
        </w:rPr>
        <w:lastRenderedPageBreak/>
        <w:drawing>
          <wp:inline distT="0" distB="0" distL="114300" distR="114300" wp14:anchorId="3752BF4F" wp14:editId="7C81FFFB">
            <wp:extent cx="3891280" cy="5372735"/>
            <wp:effectExtent l="0" t="0" r="0" b="0"/>
            <wp:docPr id="181022020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891280" cy="5372735"/>
                    </a:xfrm>
                    <a:prstGeom prst="rect">
                      <a:avLst/>
                    </a:prstGeom>
                    <a:ln/>
                  </pic:spPr>
                </pic:pic>
              </a:graphicData>
            </a:graphic>
          </wp:inline>
        </w:drawing>
      </w:r>
    </w:p>
    <w:p w14:paraId="6A1A766A" w14:textId="77777777" w:rsidR="00D32D52" w:rsidRDefault="00D32D52" w:rsidP="00D32D52">
      <w:pPr>
        <w:jc w:val="both"/>
        <w:rPr>
          <w:rFonts w:ascii="Verdana" w:eastAsia="Verdana" w:hAnsi="Verdana" w:cs="Verdana"/>
          <w:sz w:val="20"/>
          <w:szCs w:val="20"/>
        </w:rPr>
      </w:pPr>
    </w:p>
    <w:p w14:paraId="143DA25E" w14:textId="77777777" w:rsidR="00D32D52" w:rsidRDefault="00D32D52" w:rsidP="00D32D52">
      <w:pPr>
        <w:jc w:val="both"/>
        <w:rPr>
          <w:rFonts w:ascii="Verdana" w:eastAsia="Verdana" w:hAnsi="Verdana" w:cs="Verdana"/>
          <w:sz w:val="20"/>
          <w:szCs w:val="20"/>
        </w:rPr>
      </w:pPr>
    </w:p>
    <w:p w14:paraId="1B8AAC2B" w14:textId="77777777" w:rsidR="00D32D52" w:rsidRDefault="00D32D52" w:rsidP="00D32D52">
      <w:pPr>
        <w:numPr>
          <w:ilvl w:val="0"/>
          <w:numId w:val="10"/>
        </w:numPr>
        <w:pBdr>
          <w:top w:val="nil"/>
          <w:left w:val="nil"/>
          <w:bottom w:val="nil"/>
          <w:right w:val="nil"/>
          <w:between w:val="nil"/>
        </w:pBdr>
        <w:jc w:val="both"/>
        <w:rPr>
          <w:rFonts w:ascii="Verdana" w:eastAsia="Verdana" w:hAnsi="Verdana" w:cs="Verdana"/>
          <w:color w:val="000000"/>
          <w:sz w:val="20"/>
          <w:szCs w:val="20"/>
        </w:rPr>
      </w:pPr>
      <w:r>
        <w:rPr>
          <w:rFonts w:ascii="Verdana" w:eastAsia="Verdana" w:hAnsi="Verdana" w:cs="Verdana"/>
          <w:b/>
          <w:bCs/>
          <w:color w:val="000000"/>
          <w:sz w:val="20"/>
          <w:szCs w:val="20"/>
        </w:rPr>
        <w:t>Certificación de autoevaluación ARL</w:t>
      </w:r>
    </w:p>
    <w:p w14:paraId="31FBB40E" w14:textId="77777777" w:rsidR="00D32D52" w:rsidRDefault="00D32D52" w:rsidP="00D32D52">
      <w:pPr>
        <w:ind w:left="360"/>
        <w:jc w:val="both"/>
        <w:rPr>
          <w:rFonts w:ascii="Verdana" w:eastAsia="Verdana" w:hAnsi="Verdana" w:cs="Verdana"/>
          <w:color w:val="333333"/>
          <w:sz w:val="20"/>
          <w:szCs w:val="20"/>
        </w:rPr>
      </w:pPr>
      <w:r>
        <w:rPr>
          <w:rFonts w:ascii="Verdana" w:eastAsia="Verdana" w:hAnsi="Verdana" w:cs="Verdana"/>
          <w:color w:val="333333"/>
          <w:sz w:val="20"/>
          <w:szCs w:val="20"/>
        </w:rPr>
        <w:t xml:space="preserve">Documento interno de la Administradora de Riesgos profesionales que certifica </w:t>
      </w:r>
      <w:proofErr w:type="gramStart"/>
      <w:r>
        <w:rPr>
          <w:rFonts w:ascii="Verdana" w:eastAsia="Verdana" w:hAnsi="Verdana" w:cs="Verdana"/>
          <w:color w:val="333333"/>
          <w:sz w:val="20"/>
          <w:szCs w:val="20"/>
        </w:rPr>
        <w:t>el  cumplimiento</w:t>
      </w:r>
      <w:proofErr w:type="gramEnd"/>
      <w:r>
        <w:rPr>
          <w:rFonts w:ascii="Verdana" w:eastAsia="Verdana" w:hAnsi="Verdana" w:cs="Verdana"/>
          <w:color w:val="333333"/>
          <w:sz w:val="20"/>
          <w:szCs w:val="20"/>
        </w:rPr>
        <w:t xml:space="preserve"> de las condiciones básicas contratantes en el Sistema General de Riesgos Laborales se realiza anualmente vigencia año anterior.</w:t>
      </w:r>
    </w:p>
    <w:p w14:paraId="20374D09" w14:textId="77777777" w:rsidR="00D32D52" w:rsidRDefault="00D32D52" w:rsidP="00D32D52">
      <w:pPr>
        <w:jc w:val="center"/>
        <w:rPr>
          <w:rFonts w:ascii="Verdana" w:eastAsia="Verdana" w:hAnsi="Verdana" w:cs="Verdana"/>
          <w:sz w:val="20"/>
          <w:szCs w:val="20"/>
        </w:rPr>
      </w:pPr>
      <w:r>
        <w:rPr>
          <w:rFonts w:ascii="Verdana" w:eastAsia="Verdana" w:hAnsi="Verdana" w:cs="Verdana"/>
          <w:noProof/>
          <w:sz w:val="20"/>
          <w:szCs w:val="20"/>
        </w:rPr>
        <w:lastRenderedPageBreak/>
        <w:drawing>
          <wp:inline distT="0" distB="0" distL="114300" distR="114300" wp14:anchorId="22462890" wp14:editId="788ED0D6">
            <wp:extent cx="4141470" cy="5248275"/>
            <wp:effectExtent l="0" t="0" r="0" b="0"/>
            <wp:docPr id="181022020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141470" cy="5248275"/>
                    </a:xfrm>
                    <a:prstGeom prst="rect">
                      <a:avLst/>
                    </a:prstGeom>
                    <a:ln/>
                  </pic:spPr>
                </pic:pic>
              </a:graphicData>
            </a:graphic>
          </wp:inline>
        </w:drawing>
      </w:r>
    </w:p>
    <w:p w14:paraId="049324D8" w14:textId="77777777" w:rsidR="00D32D52" w:rsidRDefault="00D32D52" w:rsidP="00D32D52">
      <w:pPr>
        <w:jc w:val="both"/>
        <w:rPr>
          <w:rFonts w:ascii="Verdana" w:eastAsia="Verdana" w:hAnsi="Verdana" w:cs="Verdana"/>
          <w:sz w:val="20"/>
          <w:szCs w:val="20"/>
        </w:rPr>
      </w:pPr>
    </w:p>
    <w:p w14:paraId="1BF92C64" w14:textId="77777777" w:rsidR="00D32D52" w:rsidRDefault="00D32D52" w:rsidP="00D32D52">
      <w:pPr>
        <w:jc w:val="both"/>
        <w:rPr>
          <w:rFonts w:ascii="Verdana" w:eastAsia="Verdana" w:hAnsi="Verdana" w:cs="Verdana"/>
          <w:sz w:val="20"/>
          <w:szCs w:val="20"/>
        </w:rPr>
      </w:pPr>
      <w:r>
        <w:rPr>
          <w:rFonts w:ascii="Verdana" w:eastAsia="Verdana" w:hAnsi="Verdana" w:cs="Verdana"/>
          <w:noProof/>
          <w:sz w:val="20"/>
          <w:szCs w:val="20"/>
        </w:rPr>
        <w:lastRenderedPageBreak/>
        <w:drawing>
          <wp:inline distT="0" distB="0" distL="114300" distR="114300" wp14:anchorId="19EE883F" wp14:editId="6EED9EF1">
            <wp:extent cx="5969635" cy="4111625"/>
            <wp:effectExtent l="0" t="0" r="0" b="0"/>
            <wp:docPr id="181022020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69635" cy="4111625"/>
                    </a:xfrm>
                    <a:prstGeom prst="rect">
                      <a:avLst/>
                    </a:prstGeom>
                    <a:ln/>
                  </pic:spPr>
                </pic:pic>
              </a:graphicData>
            </a:graphic>
          </wp:inline>
        </w:drawing>
      </w:r>
    </w:p>
    <w:p w14:paraId="4128BB77" w14:textId="77777777" w:rsidR="00D32D52" w:rsidRDefault="00D32D52" w:rsidP="00D32D52">
      <w:pPr>
        <w:jc w:val="both"/>
        <w:rPr>
          <w:rFonts w:ascii="Verdana" w:eastAsia="Verdana" w:hAnsi="Verdana" w:cs="Verdana"/>
          <w:sz w:val="20"/>
          <w:szCs w:val="20"/>
        </w:rPr>
      </w:pPr>
    </w:p>
    <w:p w14:paraId="52AC947A" w14:textId="77777777" w:rsidR="00D32D52" w:rsidRDefault="00D32D52" w:rsidP="00D32D52">
      <w:pPr>
        <w:jc w:val="both"/>
        <w:rPr>
          <w:rFonts w:ascii="Verdana" w:eastAsia="Verdana" w:hAnsi="Verdana" w:cs="Verdana"/>
          <w:sz w:val="20"/>
          <w:szCs w:val="20"/>
        </w:rPr>
      </w:pPr>
      <w:r>
        <w:rPr>
          <w:rFonts w:ascii="Verdana" w:eastAsia="Verdana" w:hAnsi="Verdana" w:cs="Verdana"/>
          <w:noProof/>
          <w:sz w:val="20"/>
          <w:szCs w:val="20"/>
        </w:rPr>
        <w:drawing>
          <wp:inline distT="0" distB="0" distL="114300" distR="114300" wp14:anchorId="2CF77D63" wp14:editId="2D91FFEE">
            <wp:extent cx="5969635" cy="1589405"/>
            <wp:effectExtent l="0" t="0" r="0" b="0"/>
            <wp:docPr id="181022020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969635" cy="1589405"/>
                    </a:xfrm>
                    <a:prstGeom prst="rect">
                      <a:avLst/>
                    </a:prstGeom>
                    <a:ln/>
                  </pic:spPr>
                </pic:pic>
              </a:graphicData>
            </a:graphic>
          </wp:inline>
        </w:drawing>
      </w:r>
    </w:p>
    <w:p w14:paraId="41C8FAC4" w14:textId="77777777" w:rsidR="00D32D52" w:rsidRDefault="00D32D52" w:rsidP="00D32D52">
      <w:pPr>
        <w:jc w:val="both"/>
        <w:rPr>
          <w:rFonts w:ascii="Verdana" w:eastAsia="Verdana" w:hAnsi="Verdana" w:cs="Verdana"/>
          <w:color w:val="000000"/>
          <w:sz w:val="20"/>
          <w:szCs w:val="20"/>
        </w:rPr>
      </w:pPr>
    </w:p>
    <w:p w14:paraId="56490100" w14:textId="77777777" w:rsidR="00D32D52" w:rsidRDefault="00D32D52" w:rsidP="00D32D52">
      <w:pPr>
        <w:numPr>
          <w:ilvl w:val="0"/>
          <w:numId w:val="10"/>
        </w:numPr>
        <w:pBdr>
          <w:top w:val="nil"/>
          <w:left w:val="nil"/>
          <w:bottom w:val="nil"/>
          <w:right w:val="nil"/>
          <w:between w:val="nil"/>
        </w:pBdr>
        <w:jc w:val="both"/>
        <w:rPr>
          <w:rFonts w:ascii="Verdana" w:eastAsia="Verdana" w:hAnsi="Verdana" w:cs="Verdana"/>
          <w:color w:val="000000"/>
          <w:sz w:val="20"/>
          <w:szCs w:val="20"/>
        </w:rPr>
      </w:pPr>
      <w:r>
        <w:rPr>
          <w:rFonts w:ascii="Verdana" w:eastAsia="Verdana" w:hAnsi="Verdana" w:cs="Verdana"/>
          <w:b/>
          <w:bCs/>
          <w:color w:val="000000"/>
          <w:sz w:val="20"/>
          <w:szCs w:val="20"/>
        </w:rPr>
        <w:t>LICENCIA SST</w:t>
      </w:r>
    </w:p>
    <w:p w14:paraId="49B847FF" w14:textId="77777777" w:rsidR="00D32D52" w:rsidRDefault="00D32D52" w:rsidP="00D32D52">
      <w:pPr>
        <w:ind w:left="360"/>
        <w:jc w:val="both"/>
        <w:rPr>
          <w:rFonts w:ascii="Verdana" w:eastAsia="Verdana" w:hAnsi="Verdana" w:cs="Verdana"/>
          <w:sz w:val="20"/>
          <w:szCs w:val="20"/>
        </w:rPr>
      </w:pPr>
      <w:r>
        <w:rPr>
          <w:rFonts w:ascii="Verdana" w:eastAsia="Verdana" w:hAnsi="Verdana" w:cs="Verdana"/>
          <w:color w:val="1F1F1F"/>
          <w:sz w:val="20"/>
          <w:szCs w:val="20"/>
          <w:highlight w:val="white"/>
        </w:rPr>
        <w:t>Es un </w:t>
      </w:r>
      <w:r>
        <w:rPr>
          <w:rFonts w:ascii="Verdana" w:eastAsia="Verdana" w:hAnsi="Verdana" w:cs="Verdana"/>
          <w:sz w:val="20"/>
          <w:szCs w:val="20"/>
        </w:rPr>
        <w:t>documento que certifica la capacidad de una persona natural o jurídica para ofrecer servicios en materia de salud ocupacional vigencia 10 años.</w:t>
      </w:r>
    </w:p>
    <w:p w14:paraId="3DAEEA2A" w14:textId="77777777" w:rsidR="00D32D52" w:rsidRDefault="00D32D52" w:rsidP="00D32D52">
      <w:pPr>
        <w:jc w:val="both"/>
        <w:rPr>
          <w:rFonts w:ascii="Verdana" w:eastAsia="Verdana" w:hAnsi="Verdana" w:cs="Verdana"/>
          <w:sz w:val="20"/>
          <w:szCs w:val="20"/>
        </w:rPr>
      </w:pPr>
      <w:r>
        <w:rPr>
          <w:rFonts w:ascii="Verdana" w:eastAsia="Verdana" w:hAnsi="Verdana" w:cs="Verdana"/>
          <w:noProof/>
          <w:sz w:val="20"/>
          <w:szCs w:val="20"/>
        </w:rPr>
        <w:lastRenderedPageBreak/>
        <w:drawing>
          <wp:inline distT="0" distB="0" distL="114300" distR="114300" wp14:anchorId="55141371" wp14:editId="7E3AC8EA">
            <wp:extent cx="5977255" cy="3986530"/>
            <wp:effectExtent l="0" t="0" r="0" b="0"/>
            <wp:docPr id="181022020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77255" cy="3986530"/>
                    </a:xfrm>
                    <a:prstGeom prst="rect">
                      <a:avLst/>
                    </a:prstGeom>
                    <a:ln/>
                  </pic:spPr>
                </pic:pic>
              </a:graphicData>
            </a:graphic>
          </wp:inline>
        </w:drawing>
      </w:r>
      <w:r>
        <w:rPr>
          <w:rFonts w:ascii="Verdana" w:eastAsia="Verdana" w:hAnsi="Verdana" w:cs="Verdana"/>
          <w:sz w:val="20"/>
          <w:szCs w:val="20"/>
        </w:rPr>
        <w:t xml:space="preserve"> </w:t>
      </w:r>
    </w:p>
    <w:p w14:paraId="7A5A0FA4" w14:textId="77777777" w:rsidR="00D32D52" w:rsidRDefault="00D32D52" w:rsidP="00D32D52">
      <w:pPr>
        <w:jc w:val="both"/>
        <w:rPr>
          <w:rFonts w:ascii="Verdana" w:eastAsia="Verdana" w:hAnsi="Verdana" w:cs="Verdana"/>
          <w:sz w:val="20"/>
          <w:szCs w:val="20"/>
        </w:rPr>
      </w:pPr>
    </w:p>
    <w:p w14:paraId="6C17043B" w14:textId="77777777" w:rsidR="00D32D52" w:rsidRDefault="00D32D52" w:rsidP="00D32D52">
      <w:pPr>
        <w:numPr>
          <w:ilvl w:val="0"/>
          <w:numId w:val="10"/>
        </w:numPr>
        <w:pBdr>
          <w:top w:val="nil"/>
          <w:left w:val="nil"/>
          <w:bottom w:val="nil"/>
          <w:right w:val="nil"/>
          <w:between w:val="nil"/>
        </w:pBdr>
        <w:jc w:val="both"/>
        <w:rPr>
          <w:rFonts w:ascii="Verdana" w:eastAsia="Verdana" w:hAnsi="Verdana" w:cs="Verdana"/>
          <w:color w:val="000000"/>
          <w:sz w:val="20"/>
          <w:szCs w:val="20"/>
        </w:rPr>
      </w:pPr>
      <w:r>
        <w:rPr>
          <w:rFonts w:ascii="Verdana" w:eastAsia="Verdana" w:hAnsi="Verdana" w:cs="Verdana"/>
          <w:b/>
          <w:bCs/>
          <w:color w:val="000000"/>
          <w:sz w:val="20"/>
          <w:szCs w:val="20"/>
        </w:rPr>
        <w:t>Afiliación al Sistema de Seguridad Social Integral</w:t>
      </w:r>
    </w:p>
    <w:p w14:paraId="4A0A3CCD" w14:textId="77777777" w:rsidR="00D32D52" w:rsidRDefault="00D32D52" w:rsidP="00D32D52">
      <w:pPr>
        <w:ind w:left="360"/>
        <w:jc w:val="both"/>
        <w:rPr>
          <w:rFonts w:ascii="Verdana" w:eastAsia="Verdana" w:hAnsi="Verdana" w:cs="Verdana"/>
          <w:sz w:val="20"/>
          <w:szCs w:val="20"/>
        </w:rPr>
      </w:pPr>
      <w:r>
        <w:rPr>
          <w:rFonts w:ascii="Verdana" w:eastAsia="Verdana" w:hAnsi="Verdana" w:cs="Verdana"/>
          <w:sz w:val="20"/>
          <w:szCs w:val="20"/>
        </w:rPr>
        <w:t>El Certificado Integral de Prestaciones, es un documento que reúne los certificados sobre las pensiones percibidas según la información existente en el Registro de Prestaciones Sociales Públicas.</w:t>
      </w:r>
    </w:p>
    <w:p w14:paraId="05CB5792" w14:textId="77777777" w:rsidR="00D32D52" w:rsidRDefault="00D32D52" w:rsidP="00D32D52">
      <w:pPr>
        <w:jc w:val="center"/>
        <w:rPr>
          <w:rFonts w:ascii="Verdana" w:eastAsia="Verdana" w:hAnsi="Verdana" w:cs="Verdana"/>
          <w:sz w:val="20"/>
          <w:szCs w:val="20"/>
        </w:rPr>
      </w:pPr>
      <w:r>
        <w:rPr>
          <w:rFonts w:ascii="Verdana" w:eastAsia="Verdana" w:hAnsi="Verdana" w:cs="Verdana"/>
          <w:noProof/>
          <w:sz w:val="20"/>
          <w:szCs w:val="20"/>
        </w:rPr>
        <w:lastRenderedPageBreak/>
        <w:drawing>
          <wp:inline distT="0" distB="0" distL="114300" distR="114300" wp14:anchorId="303AA44E" wp14:editId="54BE225F">
            <wp:extent cx="4714240" cy="2961640"/>
            <wp:effectExtent l="0" t="0" r="0" b="0"/>
            <wp:docPr id="181022020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4714240" cy="2961640"/>
                    </a:xfrm>
                    <a:prstGeom prst="rect">
                      <a:avLst/>
                    </a:prstGeom>
                    <a:ln/>
                  </pic:spPr>
                </pic:pic>
              </a:graphicData>
            </a:graphic>
          </wp:inline>
        </w:drawing>
      </w:r>
    </w:p>
    <w:p w14:paraId="64EB405F" w14:textId="77777777" w:rsidR="00D32D52" w:rsidRDefault="00D32D52" w:rsidP="00D32D52">
      <w:pPr>
        <w:jc w:val="both"/>
        <w:rPr>
          <w:rFonts w:ascii="Verdana" w:eastAsia="Verdana" w:hAnsi="Verdana" w:cs="Verdana"/>
          <w:sz w:val="20"/>
          <w:szCs w:val="20"/>
        </w:rPr>
      </w:pPr>
    </w:p>
    <w:p w14:paraId="30116F87" w14:textId="77777777" w:rsidR="00D32D52" w:rsidRDefault="00D32D52" w:rsidP="00D32D52">
      <w:pPr>
        <w:numPr>
          <w:ilvl w:val="0"/>
          <w:numId w:val="10"/>
        </w:numPr>
        <w:pBdr>
          <w:top w:val="nil"/>
          <w:left w:val="nil"/>
          <w:bottom w:val="nil"/>
          <w:right w:val="nil"/>
          <w:between w:val="nil"/>
        </w:pBdr>
        <w:jc w:val="both"/>
        <w:rPr>
          <w:rFonts w:ascii="Verdana" w:eastAsia="Verdana" w:hAnsi="Verdana" w:cs="Verdana"/>
          <w:color w:val="000000"/>
          <w:sz w:val="20"/>
          <w:szCs w:val="20"/>
        </w:rPr>
      </w:pPr>
      <w:r>
        <w:rPr>
          <w:rFonts w:ascii="Verdana" w:eastAsia="Verdana" w:hAnsi="Verdana" w:cs="Verdana"/>
          <w:b/>
          <w:bCs/>
          <w:color w:val="000000"/>
          <w:sz w:val="20"/>
          <w:szCs w:val="20"/>
        </w:rPr>
        <w:t>Certificación curso de 50 horas / 20 horas responsable SGSST</w:t>
      </w:r>
    </w:p>
    <w:p w14:paraId="27F060EA"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Documento certificado de cursar y aprobar capacitación virtual obligatoria en Colombia para quienes son responsables de implementar y mantener este sistema en las empresas</w:t>
      </w:r>
    </w:p>
    <w:p w14:paraId="4BC2C6CD" w14:textId="77777777" w:rsidR="00D32D52" w:rsidRDefault="00D32D52" w:rsidP="00D32D52">
      <w:pPr>
        <w:jc w:val="center"/>
        <w:rPr>
          <w:rFonts w:ascii="Verdana" w:eastAsia="Verdana" w:hAnsi="Verdana" w:cs="Verdana"/>
          <w:sz w:val="20"/>
          <w:szCs w:val="20"/>
        </w:rPr>
      </w:pPr>
      <w:r>
        <w:rPr>
          <w:rFonts w:ascii="Verdana" w:eastAsia="Verdana" w:hAnsi="Verdana" w:cs="Verdana"/>
          <w:noProof/>
          <w:sz w:val="20"/>
          <w:szCs w:val="20"/>
        </w:rPr>
        <w:drawing>
          <wp:inline distT="0" distB="0" distL="114300" distR="114300" wp14:anchorId="1D396EC8" wp14:editId="3F5BA115">
            <wp:extent cx="2770067" cy="1956810"/>
            <wp:effectExtent l="38100" t="38100" r="38100" b="38100"/>
            <wp:docPr id="181022020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r="6950"/>
                    <a:stretch>
                      <a:fillRect/>
                    </a:stretch>
                  </pic:blipFill>
                  <pic:spPr>
                    <a:xfrm>
                      <a:off x="0" y="0"/>
                      <a:ext cx="2770067" cy="1956810"/>
                    </a:xfrm>
                    <a:prstGeom prst="rect">
                      <a:avLst/>
                    </a:prstGeom>
                    <a:ln w="38100">
                      <a:solidFill>
                        <a:srgbClr val="000000"/>
                      </a:solidFill>
                      <a:prstDash val="solid"/>
                    </a:ln>
                  </pic:spPr>
                </pic:pic>
              </a:graphicData>
            </a:graphic>
          </wp:inline>
        </w:drawing>
      </w:r>
      <w:r>
        <w:rPr>
          <w:rFonts w:ascii="Verdana" w:eastAsia="Verdana" w:hAnsi="Verdana" w:cs="Verdana"/>
          <w:noProof/>
          <w:sz w:val="20"/>
          <w:szCs w:val="20"/>
        </w:rPr>
        <w:drawing>
          <wp:inline distT="0" distB="0" distL="114300" distR="114300" wp14:anchorId="393F85D6" wp14:editId="54FE2919">
            <wp:extent cx="2651730" cy="1920919"/>
            <wp:effectExtent l="38100" t="38100" r="38100" b="38100"/>
            <wp:docPr id="1810220209"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6"/>
                    <a:srcRect/>
                    <a:stretch>
                      <a:fillRect/>
                    </a:stretch>
                  </pic:blipFill>
                  <pic:spPr>
                    <a:xfrm>
                      <a:off x="0" y="0"/>
                      <a:ext cx="2651730" cy="1920919"/>
                    </a:xfrm>
                    <a:prstGeom prst="rect">
                      <a:avLst/>
                    </a:prstGeom>
                    <a:ln w="38100">
                      <a:solidFill>
                        <a:srgbClr val="000000"/>
                      </a:solidFill>
                      <a:prstDash val="solid"/>
                    </a:ln>
                  </pic:spPr>
                </pic:pic>
              </a:graphicData>
            </a:graphic>
          </wp:inline>
        </w:drawing>
      </w:r>
    </w:p>
    <w:p w14:paraId="0A517F7E" w14:textId="77777777" w:rsidR="00D32D52" w:rsidRDefault="00D32D52" w:rsidP="00D32D52">
      <w:pPr>
        <w:jc w:val="both"/>
        <w:rPr>
          <w:rFonts w:ascii="Verdana" w:eastAsia="Verdana" w:hAnsi="Verdana" w:cs="Verdana"/>
          <w:sz w:val="20"/>
          <w:szCs w:val="20"/>
        </w:rPr>
      </w:pPr>
    </w:p>
    <w:p w14:paraId="7394B027" w14:textId="77777777" w:rsidR="00D32D52" w:rsidRDefault="00D32D52" w:rsidP="00D32D52">
      <w:pPr>
        <w:jc w:val="both"/>
        <w:rPr>
          <w:rFonts w:ascii="Verdana" w:eastAsia="Verdana" w:hAnsi="Verdana" w:cs="Verdana"/>
          <w:sz w:val="20"/>
          <w:szCs w:val="20"/>
        </w:rPr>
      </w:pPr>
      <w:r>
        <w:rPr>
          <w:rFonts w:ascii="Verdana" w:eastAsia="Verdana" w:hAnsi="Verdana" w:cs="Verdana"/>
          <w:b/>
          <w:bCs/>
          <w:sz w:val="20"/>
          <w:szCs w:val="20"/>
        </w:rPr>
        <w:t xml:space="preserve">Nota 1: </w:t>
      </w:r>
      <w:r>
        <w:rPr>
          <w:rFonts w:ascii="Verdana" w:eastAsia="Verdana" w:hAnsi="Verdana" w:cs="Verdana"/>
          <w:sz w:val="20"/>
          <w:szCs w:val="20"/>
        </w:rPr>
        <w:t>Para el caso de los oferentes plurales (unión temporal, consorcio o promesa de sociedad futura) cada integrante debe acreditar individualmente la documentación relacionada anteriormente.</w:t>
      </w:r>
    </w:p>
    <w:p w14:paraId="2A36CEE4" w14:textId="77777777" w:rsidR="00D32D52" w:rsidRDefault="00D32D52" w:rsidP="00D32D52">
      <w:pPr>
        <w:jc w:val="both"/>
        <w:rPr>
          <w:rFonts w:ascii="Verdana" w:eastAsia="Verdana" w:hAnsi="Verdana" w:cs="Verdana"/>
          <w:sz w:val="20"/>
          <w:szCs w:val="20"/>
        </w:rPr>
      </w:pPr>
    </w:p>
    <w:p w14:paraId="13ABCB16" w14:textId="77777777" w:rsidR="00D32D52" w:rsidRDefault="00D32D52" w:rsidP="00D32D52">
      <w:pPr>
        <w:jc w:val="both"/>
        <w:rPr>
          <w:rFonts w:ascii="Verdana" w:eastAsia="Verdana" w:hAnsi="Verdana" w:cs="Verdana"/>
          <w:sz w:val="20"/>
          <w:szCs w:val="20"/>
        </w:rPr>
      </w:pPr>
      <w:r>
        <w:rPr>
          <w:rFonts w:ascii="Verdana" w:eastAsia="Verdana" w:hAnsi="Verdana" w:cs="Verdana"/>
          <w:b/>
          <w:bCs/>
          <w:sz w:val="20"/>
          <w:szCs w:val="20"/>
        </w:rPr>
        <w:t>Nota 2:</w:t>
      </w:r>
      <w:r>
        <w:rPr>
          <w:rFonts w:ascii="Verdana" w:eastAsia="Verdana" w:hAnsi="Verdana" w:cs="Verdana"/>
          <w:sz w:val="20"/>
          <w:szCs w:val="20"/>
        </w:rPr>
        <w:t xml:space="preserve"> Para la etapa de ejecución de los contratos se debe contemplar como cláusula de cumplimiento: </w:t>
      </w:r>
    </w:p>
    <w:p w14:paraId="409ABEB1" w14:textId="77777777" w:rsidR="00D32D52" w:rsidRDefault="00D32D52" w:rsidP="00D32D52">
      <w:pPr>
        <w:jc w:val="both"/>
        <w:rPr>
          <w:rFonts w:ascii="Verdana" w:eastAsia="Verdana" w:hAnsi="Verdana" w:cs="Verdana"/>
          <w:sz w:val="20"/>
          <w:szCs w:val="20"/>
        </w:rPr>
      </w:pPr>
    </w:p>
    <w:p w14:paraId="0B9272E2" w14:textId="77777777" w:rsidR="00D32D52" w:rsidRDefault="00D32D52" w:rsidP="00D32D52">
      <w:pPr>
        <w:jc w:val="both"/>
        <w:rPr>
          <w:rFonts w:ascii="Verdana" w:eastAsia="Verdana" w:hAnsi="Verdana" w:cs="Verdana"/>
          <w:sz w:val="20"/>
          <w:szCs w:val="20"/>
        </w:rPr>
      </w:pPr>
      <w:r>
        <w:rPr>
          <w:rFonts w:ascii="Verdana" w:eastAsia="Verdana" w:hAnsi="Verdana" w:cs="Verdana"/>
          <w:sz w:val="20"/>
          <w:szCs w:val="20"/>
        </w:rPr>
        <w:t xml:space="preserve">De conformidad a lo expuesto en el Artículo 17 de la Decisión 584 de la comunidad Andina de Naciones, en cuanto los responsabilidad solidaria por parte de las entidades contratantes, se </w:t>
      </w:r>
      <w:r>
        <w:rPr>
          <w:rFonts w:ascii="Verdana" w:eastAsia="Verdana" w:hAnsi="Verdana" w:cs="Verdana"/>
          <w:sz w:val="20"/>
          <w:szCs w:val="20"/>
        </w:rPr>
        <w:lastRenderedPageBreak/>
        <w:t xml:space="preserve">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 que regula la conducta del personal externo dentro y fuera de las de conformidad a lo expuesto en el Artículo 17 de la Decisión 584 de la comunidad Andina de Naciones, en cuanto los responsabilidad solidaria por parte de las entidades contratantes, se hace necesario asegurar la gestión de la seguridad y salud en el trabajo de los contratistas, subcontratistas y proveedores debido a los riesgos que se pueden presentar en el desarrollo de las actividades paralelas que realizan para la entidad; por lo anterior los contratistas deben dar aplicación al manual expedido por la agencia logística, que regula la conducta del personal externo dentro y fuera de las instalaciones, evitando que se generen condiciones y/o actos que pongan en peligro tanto a su personal como a los funcionarios de la organización, salvaguardando de esta forma los bienes y personas, previniendo eventos que se desencadenen accidentes de trabajo graves. el mencionado manual debe ser consultado por los contratistas el cual se encuentra publicado en la página de la AGENCIA LOGÍSTICA DE LAS FUERZAS MILITARES, </w:t>
      </w:r>
      <w:proofErr w:type="gramStart"/>
      <w:r>
        <w:rPr>
          <w:rFonts w:ascii="Verdana" w:eastAsia="Verdana" w:hAnsi="Verdana" w:cs="Verdana"/>
          <w:sz w:val="20"/>
          <w:szCs w:val="20"/>
        </w:rPr>
        <w:t>LINK</w:t>
      </w:r>
      <w:proofErr w:type="gramEnd"/>
      <w:r>
        <w:rPr>
          <w:rFonts w:ascii="Verdana" w:eastAsia="Verdana" w:hAnsi="Verdana" w:cs="Verdana"/>
          <w:sz w:val="20"/>
          <w:szCs w:val="20"/>
        </w:rPr>
        <w:t xml:space="preserve"> DE CONTRATACIÓN "MANUAL DEL SISTEMA DE GESTIÓN DE LA SEGURIDAD Y SALUD EN EL TRABAJO Y COMPRAS SOSTENIBLES PARA CONTRATISTAS, SUBCONTRATISTAS Y PROVEEDORES - GTH-MA-05"</w:t>
      </w:r>
    </w:p>
    <w:p w14:paraId="0C4DEEC5" w14:textId="77777777" w:rsidR="00D32D52" w:rsidRDefault="00D32D52" w:rsidP="00D32D52">
      <w:pPr>
        <w:rPr>
          <w:rFonts w:ascii="Verdana" w:eastAsia="Verdana" w:hAnsi="Verdana" w:cs="Verdana"/>
        </w:rPr>
      </w:pPr>
      <w:r>
        <w:rPr>
          <w:rFonts w:ascii="Verdana" w:eastAsia="Verdana" w:hAnsi="Verdana" w:cs="Verdana"/>
        </w:rPr>
        <w:t xml:space="preserve"> </w:t>
      </w:r>
    </w:p>
    <w:p w14:paraId="24CDA48E" w14:textId="77777777" w:rsidR="00D32D52" w:rsidRDefault="00D32D52" w:rsidP="00D32D52">
      <w:pPr>
        <w:pBdr>
          <w:top w:val="nil"/>
          <w:left w:val="nil"/>
          <w:bottom w:val="nil"/>
          <w:right w:val="nil"/>
          <w:between w:val="nil"/>
        </w:pBdr>
        <w:tabs>
          <w:tab w:val="left" w:pos="0"/>
        </w:tabs>
        <w:jc w:val="both"/>
        <w:rPr>
          <w:rFonts w:ascii="Verdana" w:eastAsia="Verdana" w:hAnsi="Verdana" w:cs="Verdana"/>
          <w:color w:val="000000"/>
          <w:sz w:val="20"/>
          <w:szCs w:val="20"/>
          <w:u w:val="single"/>
        </w:rPr>
      </w:pPr>
    </w:p>
    <w:p w14:paraId="002E9CC7" w14:textId="77777777" w:rsidR="00D32D52" w:rsidRDefault="00D32D52" w:rsidP="00D32D52">
      <w:pPr>
        <w:jc w:val="center"/>
        <w:rPr>
          <w:rFonts w:ascii="Verdana" w:eastAsia="Verdana" w:hAnsi="Verdana" w:cs="Verdana"/>
          <w:color w:val="A6A6A6"/>
          <w:sz w:val="144"/>
          <w:szCs w:val="144"/>
          <w:highlight w:val="white"/>
        </w:rPr>
        <w:sectPr w:rsidR="00D32D52">
          <w:headerReference w:type="even" r:id="rId17"/>
          <w:headerReference w:type="default" r:id="rId18"/>
          <w:footerReference w:type="even" r:id="rId19"/>
          <w:headerReference w:type="first" r:id="rId20"/>
          <w:type w:val="continuous"/>
          <w:pgSz w:w="12240" w:h="15840"/>
          <w:pgMar w:top="958" w:right="1185" w:bottom="1418" w:left="1559" w:header="709" w:footer="782" w:gutter="0"/>
          <w:pgNumType w:start="1"/>
          <w:cols w:space="720"/>
          <w:titlePg/>
        </w:sectPr>
      </w:pPr>
      <w:r>
        <w:rPr>
          <w:rFonts w:ascii="Verdana" w:eastAsia="Verdana" w:hAnsi="Verdana" w:cs="Verdana"/>
          <w:b/>
          <w:bCs/>
          <w:color w:val="A6A6A6"/>
          <w:sz w:val="144"/>
          <w:szCs w:val="144"/>
          <w:highlight w:val="white"/>
        </w:rPr>
        <w:t>ESPACIO EN BLANCO</w:t>
      </w:r>
    </w:p>
    <w:p w14:paraId="174132D2" w14:textId="77777777" w:rsidR="00D32D52" w:rsidRPr="00D32D52" w:rsidRDefault="00D32D52" w:rsidP="00D32D52">
      <w:pPr>
        <w:pBdr>
          <w:top w:val="nil"/>
          <w:left w:val="nil"/>
          <w:bottom w:val="nil"/>
          <w:right w:val="nil"/>
          <w:between w:val="nil"/>
        </w:pBdr>
        <w:tabs>
          <w:tab w:val="left" w:pos="0"/>
        </w:tabs>
        <w:jc w:val="both"/>
        <w:rPr>
          <w:rFonts w:ascii="Verdana" w:eastAsia="Verdana" w:hAnsi="Verdana" w:cs="Verdana"/>
          <w:color w:val="000000"/>
          <w:sz w:val="20"/>
          <w:szCs w:val="20"/>
          <w:u w:val="single"/>
        </w:rPr>
      </w:pPr>
    </w:p>
    <w:p w14:paraId="07BC0A6E" w14:textId="77777777" w:rsidR="00D32D52" w:rsidRPr="00D32D52" w:rsidRDefault="00D32D52" w:rsidP="00D32D52">
      <w:pPr>
        <w:pStyle w:val="Ttulo2"/>
        <w:spacing w:before="0" w:after="0"/>
        <w:ind w:hanging="2"/>
        <w:jc w:val="center"/>
        <w:rPr>
          <w:rFonts w:ascii="Verdana" w:eastAsia="Verdana" w:hAnsi="Verdana" w:cs="Verdana"/>
          <w:color w:val="000000"/>
          <w:sz w:val="20"/>
          <w:szCs w:val="20"/>
        </w:rPr>
      </w:pPr>
      <w:bookmarkStart w:id="9" w:name="_heading=h.sy77kvxgoaq" w:colFirst="0" w:colLast="0"/>
      <w:bookmarkStart w:id="10" w:name="_Toc224122369"/>
      <w:bookmarkEnd w:id="9"/>
      <w:r w:rsidRPr="00D32D52">
        <w:rPr>
          <w:rFonts w:ascii="Verdana" w:eastAsia="Verdana" w:hAnsi="Verdana" w:cs="Verdana"/>
          <w:color w:val="000000"/>
          <w:sz w:val="20"/>
          <w:szCs w:val="20"/>
        </w:rPr>
        <w:t xml:space="preserve">ANEXO No. 7 </w:t>
      </w:r>
      <w:r w:rsidRPr="00D32D52">
        <w:rPr>
          <w:rFonts w:ascii="Verdana" w:eastAsia="Verdana" w:hAnsi="Verdana" w:cs="Verdana"/>
          <w:i w:val="0"/>
          <w:iCs w:val="0"/>
          <w:sz w:val="20"/>
          <w:szCs w:val="20"/>
        </w:rPr>
        <w:t>ESPECIFICACIONES TÉCNICAS DEL BIEN /SERVICIO</w:t>
      </w:r>
      <w:bookmarkEnd w:id="10"/>
    </w:p>
    <w:p w14:paraId="53E8DBB3" w14:textId="77777777" w:rsidR="00D32D52" w:rsidRPr="00D32D52" w:rsidRDefault="00D32D52" w:rsidP="00D32D52">
      <w:pPr>
        <w:jc w:val="both"/>
        <w:rPr>
          <w:rFonts w:ascii="Verdana" w:eastAsia="Verdana" w:hAnsi="Verdana" w:cs="Verdana"/>
          <w:sz w:val="20"/>
          <w:szCs w:val="20"/>
        </w:rPr>
      </w:pPr>
    </w:p>
    <w:p w14:paraId="274155A5" w14:textId="77777777" w:rsidR="00D32D52" w:rsidRPr="00D32D52" w:rsidRDefault="00D32D52" w:rsidP="00D32D52">
      <w:pPr>
        <w:contextualSpacing/>
        <w:jc w:val="both"/>
        <w:rPr>
          <w:rFonts w:ascii="Verdana" w:hAnsi="Verdana" w:cs="Arial"/>
          <w:spacing w:val="-3"/>
          <w:sz w:val="20"/>
          <w:szCs w:val="20"/>
        </w:rPr>
      </w:pPr>
      <w:proofErr w:type="gramStart"/>
      <w:r w:rsidRPr="00D32D52">
        <w:rPr>
          <w:rFonts w:ascii="Verdana" w:hAnsi="Verdana" w:cs="Arial"/>
          <w:spacing w:val="-3"/>
          <w:sz w:val="20"/>
          <w:szCs w:val="20"/>
        </w:rPr>
        <w:t>Los bienes a adquirir</w:t>
      </w:r>
      <w:proofErr w:type="gramEnd"/>
      <w:r w:rsidRPr="00D32D52">
        <w:rPr>
          <w:rFonts w:ascii="Verdana" w:hAnsi="Verdana" w:cs="Arial"/>
          <w:spacing w:val="-3"/>
          <w:sz w:val="20"/>
          <w:szCs w:val="20"/>
        </w:rPr>
        <w:t xml:space="preserve"> deben cumplir con la totalidad de los requisitos señalados en las fichas técnicas adjuntas al presente proceso. </w:t>
      </w:r>
    </w:p>
    <w:p w14:paraId="107F58D6" w14:textId="77777777" w:rsidR="00D32D52" w:rsidRPr="00BB6246" w:rsidRDefault="00D32D52" w:rsidP="00D32D52">
      <w:pPr>
        <w:contextualSpacing/>
        <w:jc w:val="both"/>
        <w:rPr>
          <w:rFonts w:ascii="Verdana" w:hAnsi="Verdana" w:cs="Arial"/>
          <w:spacing w:val="-3"/>
          <w:sz w:val="20"/>
        </w:rPr>
      </w:pPr>
    </w:p>
    <w:p w14:paraId="007FBE92" w14:textId="77777777" w:rsidR="00D32D52" w:rsidRDefault="00D32D52" w:rsidP="00D32D52">
      <w:pPr>
        <w:contextualSpacing/>
        <w:jc w:val="both"/>
        <w:rPr>
          <w:rFonts w:ascii="Verdana" w:hAnsi="Verdana" w:cs="Arial"/>
          <w:sz w:val="20"/>
        </w:rPr>
      </w:pPr>
      <w:r w:rsidRPr="00BB6246">
        <w:rPr>
          <w:rFonts w:ascii="Verdana" w:hAnsi="Verdana" w:cs="Arial"/>
          <w:spacing w:val="-3"/>
          <w:sz w:val="20"/>
        </w:rPr>
        <w:t xml:space="preserve">Y para verificar este aspecto, junto con la oferta el oferente deberá </w:t>
      </w:r>
      <w:r w:rsidRPr="00BB6246">
        <w:rPr>
          <w:rFonts w:ascii="Verdana" w:hAnsi="Verdana" w:cs="Arial"/>
          <w:sz w:val="20"/>
        </w:rPr>
        <w:t xml:space="preserve">presentar cada una de las fichas técnicas de los productos que entregará </w:t>
      </w:r>
      <w:proofErr w:type="gramStart"/>
      <w:r w:rsidRPr="00BB6246">
        <w:rPr>
          <w:rFonts w:ascii="Verdana" w:hAnsi="Verdana" w:cs="Arial"/>
          <w:sz w:val="20"/>
        </w:rPr>
        <w:t>de acuerdo a</w:t>
      </w:r>
      <w:proofErr w:type="gramEnd"/>
      <w:r w:rsidRPr="00BB6246">
        <w:rPr>
          <w:rFonts w:ascii="Verdana" w:hAnsi="Verdana" w:cs="Arial"/>
          <w:sz w:val="20"/>
        </w:rPr>
        <w:t xml:space="preserve"> las condiciones y especificaciones allí plasmadas. </w:t>
      </w:r>
    </w:p>
    <w:p w14:paraId="3FBE9CB0" w14:textId="77777777" w:rsidR="00D32D52" w:rsidRDefault="00D32D52" w:rsidP="00D32D52">
      <w:pPr>
        <w:contextualSpacing/>
        <w:jc w:val="both"/>
        <w:rPr>
          <w:rFonts w:ascii="Verdana" w:hAnsi="Verdana" w:cs="Arial"/>
          <w:sz w:val="20"/>
        </w:rPr>
      </w:pPr>
    </w:p>
    <w:tbl>
      <w:tblPr>
        <w:tblW w:w="962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3781"/>
        <w:gridCol w:w="2384"/>
        <w:gridCol w:w="2695"/>
      </w:tblGrid>
      <w:tr w:rsidR="00D32D52" w:rsidRPr="00087A20" w14:paraId="10393443" w14:textId="77777777" w:rsidTr="00C62D24">
        <w:trPr>
          <w:trHeight w:val="458"/>
        </w:trPr>
        <w:tc>
          <w:tcPr>
            <w:tcW w:w="767" w:type="dxa"/>
            <w:vMerge w:val="restart"/>
            <w:vAlign w:val="center"/>
            <w:hideMark/>
          </w:tcPr>
          <w:p w14:paraId="0E8DE7E1" w14:textId="77777777" w:rsidR="00D32D52" w:rsidRPr="00D549DB" w:rsidRDefault="00D32D52" w:rsidP="00C62D24">
            <w:pPr>
              <w:jc w:val="center"/>
              <w:rPr>
                <w:rFonts w:ascii="Verdana" w:hAnsi="Verdana"/>
                <w:b/>
                <w:bCs/>
                <w:sz w:val="20"/>
              </w:rPr>
            </w:pPr>
            <w:r w:rsidRPr="00D549DB">
              <w:rPr>
                <w:rFonts w:ascii="Verdana" w:hAnsi="Verdana"/>
                <w:b/>
                <w:sz w:val="20"/>
              </w:rPr>
              <w:t>ITEM</w:t>
            </w:r>
          </w:p>
        </w:tc>
        <w:tc>
          <w:tcPr>
            <w:tcW w:w="3781" w:type="dxa"/>
            <w:vMerge w:val="restart"/>
            <w:vAlign w:val="center"/>
            <w:hideMark/>
          </w:tcPr>
          <w:p w14:paraId="75055CCE" w14:textId="77777777" w:rsidR="00D32D52" w:rsidRPr="00D549DB" w:rsidRDefault="00D32D52" w:rsidP="00C62D24">
            <w:pPr>
              <w:jc w:val="center"/>
              <w:rPr>
                <w:rFonts w:ascii="Verdana" w:hAnsi="Verdana"/>
                <w:b/>
                <w:bCs/>
                <w:sz w:val="20"/>
              </w:rPr>
            </w:pPr>
            <w:r w:rsidRPr="00D549DB">
              <w:rPr>
                <w:rFonts w:ascii="Verdana" w:hAnsi="Verdana"/>
                <w:b/>
                <w:sz w:val="20"/>
              </w:rPr>
              <w:t>PRODUCTO</w:t>
            </w:r>
          </w:p>
        </w:tc>
        <w:tc>
          <w:tcPr>
            <w:tcW w:w="2384" w:type="dxa"/>
            <w:vMerge w:val="restart"/>
            <w:vAlign w:val="center"/>
            <w:hideMark/>
          </w:tcPr>
          <w:p w14:paraId="69C64245" w14:textId="77777777" w:rsidR="00D32D52" w:rsidRPr="00D549DB" w:rsidRDefault="00D32D52" w:rsidP="00C62D24">
            <w:pPr>
              <w:jc w:val="center"/>
              <w:rPr>
                <w:rFonts w:ascii="Verdana" w:hAnsi="Verdana"/>
                <w:b/>
                <w:bCs/>
                <w:sz w:val="20"/>
              </w:rPr>
            </w:pPr>
            <w:proofErr w:type="gramStart"/>
            <w:r w:rsidRPr="00D549DB">
              <w:rPr>
                <w:rFonts w:ascii="Verdana" w:hAnsi="Verdana"/>
                <w:b/>
                <w:sz w:val="20"/>
              </w:rPr>
              <w:t>CANTIDAD TOTAL A ADQUIRIR</w:t>
            </w:r>
            <w:proofErr w:type="gramEnd"/>
            <w:r w:rsidRPr="00D549DB">
              <w:rPr>
                <w:rFonts w:ascii="Verdana" w:hAnsi="Verdana"/>
                <w:b/>
                <w:sz w:val="20"/>
              </w:rPr>
              <w:t xml:space="preserve"> </w:t>
            </w:r>
          </w:p>
        </w:tc>
        <w:tc>
          <w:tcPr>
            <w:tcW w:w="2695" w:type="dxa"/>
            <w:vMerge w:val="restart"/>
            <w:vAlign w:val="center"/>
            <w:hideMark/>
          </w:tcPr>
          <w:p w14:paraId="75E93F95" w14:textId="77777777" w:rsidR="00D32D52" w:rsidRPr="00D549DB" w:rsidRDefault="00D32D52" w:rsidP="00C62D24">
            <w:pPr>
              <w:jc w:val="center"/>
              <w:rPr>
                <w:rFonts w:ascii="Verdana" w:hAnsi="Verdana" w:cs="Calibri"/>
                <w:b/>
                <w:bCs/>
                <w:color w:val="000000"/>
                <w:sz w:val="20"/>
              </w:rPr>
            </w:pPr>
            <w:r w:rsidRPr="00D549DB">
              <w:rPr>
                <w:rFonts w:ascii="Verdana" w:hAnsi="Verdana" w:cs="Calibri"/>
                <w:b/>
                <w:color w:val="000000"/>
                <w:sz w:val="20"/>
              </w:rPr>
              <w:t>TIPO DE PRODUCTO</w:t>
            </w:r>
          </w:p>
        </w:tc>
      </w:tr>
      <w:tr w:rsidR="00D32D52" w:rsidRPr="00087A20" w14:paraId="692A660D" w14:textId="77777777" w:rsidTr="00C62D24">
        <w:trPr>
          <w:trHeight w:val="458"/>
        </w:trPr>
        <w:tc>
          <w:tcPr>
            <w:tcW w:w="767" w:type="dxa"/>
            <w:vMerge/>
            <w:vAlign w:val="center"/>
            <w:hideMark/>
          </w:tcPr>
          <w:p w14:paraId="7D96AF00" w14:textId="77777777" w:rsidR="00D32D52" w:rsidRPr="00D549DB" w:rsidRDefault="00D32D52" w:rsidP="00C62D24">
            <w:pPr>
              <w:rPr>
                <w:rFonts w:ascii="Verdana" w:hAnsi="Verdana"/>
                <w:b/>
                <w:bCs/>
                <w:sz w:val="20"/>
              </w:rPr>
            </w:pPr>
          </w:p>
        </w:tc>
        <w:tc>
          <w:tcPr>
            <w:tcW w:w="3781" w:type="dxa"/>
            <w:vMerge/>
            <w:vAlign w:val="center"/>
            <w:hideMark/>
          </w:tcPr>
          <w:p w14:paraId="18C489D7" w14:textId="77777777" w:rsidR="00D32D52" w:rsidRPr="00D549DB" w:rsidRDefault="00D32D52" w:rsidP="00C62D24">
            <w:pPr>
              <w:rPr>
                <w:rFonts w:ascii="Verdana" w:hAnsi="Verdana"/>
                <w:b/>
                <w:bCs/>
                <w:sz w:val="20"/>
              </w:rPr>
            </w:pPr>
          </w:p>
        </w:tc>
        <w:tc>
          <w:tcPr>
            <w:tcW w:w="2384" w:type="dxa"/>
            <w:vMerge/>
            <w:vAlign w:val="center"/>
            <w:hideMark/>
          </w:tcPr>
          <w:p w14:paraId="46E8B3E1" w14:textId="77777777" w:rsidR="00D32D52" w:rsidRPr="00D549DB" w:rsidRDefault="00D32D52" w:rsidP="00C62D24">
            <w:pPr>
              <w:rPr>
                <w:rFonts w:ascii="Verdana" w:hAnsi="Verdana"/>
                <w:b/>
                <w:bCs/>
                <w:sz w:val="20"/>
              </w:rPr>
            </w:pPr>
          </w:p>
        </w:tc>
        <w:tc>
          <w:tcPr>
            <w:tcW w:w="2695" w:type="dxa"/>
            <w:vMerge/>
            <w:vAlign w:val="center"/>
            <w:hideMark/>
          </w:tcPr>
          <w:p w14:paraId="6849901C" w14:textId="77777777" w:rsidR="00D32D52" w:rsidRPr="00D549DB" w:rsidRDefault="00D32D52" w:rsidP="00C62D24">
            <w:pPr>
              <w:rPr>
                <w:rFonts w:ascii="Verdana" w:hAnsi="Verdana" w:cs="Calibri"/>
                <w:b/>
                <w:bCs/>
                <w:color w:val="000000"/>
                <w:sz w:val="20"/>
              </w:rPr>
            </w:pPr>
          </w:p>
        </w:tc>
      </w:tr>
      <w:tr w:rsidR="00D32D52" w:rsidRPr="00087A20" w14:paraId="07B65D40" w14:textId="77777777" w:rsidTr="00C62D24">
        <w:trPr>
          <w:trHeight w:val="115"/>
        </w:trPr>
        <w:tc>
          <w:tcPr>
            <w:tcW w:w="767" w:type="dxa"/>
            <w:vAlign w:val="center"/>
          </w:tcPr>
          <w:p w14:paraId="1A99DF6F" w14:textId="77777777" w:rsidR="00D32D52" w:rsidRPr="00D549DB" w:rsidRDefault="00D32D52" w:rsidP="00C62D24">
            <w:pPr>
              <w:jc w:val="center"/>
              <w:rPr>
                <w:rFonts w:ascii="Verdana" w:hAnsi="Verdana"/>
                <w:sz w:val="20"/>
              </w:rPr>
            </w:pPr>
            <w:r w:rsidRPr="00D549DB">
              <w:rPr>
                <w:rFonts w:ascii="Verdana" w:hAnsi="Verdana"/>
                <w:sz w:val="20"/>
              </w:rPr>
              <w:t>1</w:t>
            </w:r>
          </w:p>
        </w:tc>
        <w:tc>
          <w:tcPr>
            <w:tcW w:w="3781" w:type="dxa"/>
            <w:vAlign w:val="center"/>
          </w:tcPr>
          <w:p w14:paraId="1C1D6F95" w14:textId="77777777" w:rsidR="00D32D52" w:rsidRPr="00D549DB" w:rsidRDefault="00D32D52" w:rsidP="00C62D24">
            <w:pPr>
              <w:jc w:val="center"/>
              <w:rPr>
                <w:rFonts w:ascii="Verdana" w:hAnsi="Verdana"/>
                <w:sz w:val="20"/>
              </w:rPr>
            </w:pPr>
            <w:r w:rsidRPr="00837684">
              <w:rPr>
                <w:rFonts w:ascii="Verdana" w:hAnsi="Verdana"/>
                <w:sz w:val="20"/>
              </w:rPr>
              <w:t>MANI GRANOLA</w:t>
            </w:r>
          </w:p>
        </w:tc>
        <w:tc>
          <w:tcPr>
            <w:tcW w:w="2384" w:type="dxa"/>
            <w:vAlign w:val="center"/>
          </w:tcPr>
          <w:p w14:paraId="304E5AD5" w14:textId="77777777" w:rsidR="00D32D52" w:rsidRPr="00D549DB" w:rsidRDefault="00D32D52" w:rsidP="00C62D24">
            <w:pPr>
              <w:jc w:val="center"/>
              <w:rPr>
                <w:rFonts w:ascii="Verdana" w:hAnsi="Verdana"/>
                <w:sz w:val="20"/>
              </w:rPr>
            </w:pPr>
            <w:r>
              <w:rPr>
                <w:rFonts w:ascii="Verdana" w:hAnsi="Verdana"/>
                <w:sz w:val="20"/>
              </w:rPr>
              <w:t>11.309</w:t>
            </w:r>
          </w:p>
        </w:tc>
        <w:tc>
          <w:tcPr>
            <w:tcW w:w="2695" w:type="dxa"/>
            <w:vAlign w:val="center"/>
          </w:tcPr>
          <w:p w14:paraId="48FF5D98" w14:textId="77777777" w:rsidR="00D32D52" w:rsidRPr="00D549DB" w:rsidRDefault="00D32D52" w:rsidP="00C62D24">
            <w:pPr>
              <w:jc w:val="center"/>
              <w:rPr>
                <w:rFonts w:ascii="Verdana" w:hAnsi="Verdana"/>
                <w:sz w:val="20"/>
              </w:rPr>
            </w:pPr>
            <w:r>
              <w:rPr>
                <w:rFonts w:ascii="Verdana" w:hAnsi="Verdana"/>
                <w:sz w:val="20"/>
              </w:rPr>
              <w:t>ENERGETICOS</w:t>
            </w:r>
          </w:p>
        </w:tc>
      </w:tr>
      <w:tr w:rsidR="00D32D52" w:rsidRPr="00087A20" w14:paraId="5C8F4BAB" w14:textId="77777777" w:rsidTr="00C62D24">
        <w:trPr>
          <w:trHeight w:val="115"/>
        </w:trPr>
        <w:tc>
          <w:tcPr>
            <w:tcW w:w="767" w:type="dxa"/>
            <w:vAlign w:val="center"/>
          </w:tcPr>
          <w:p w14:paraId="7A24093C" w14:textId="77777777" w:rsidR="00D32D52" w:rsidRPr="00D549DB" w:rsidRDefault="00D32D52" w:rsidP="00C62D24">
            <w:pPr>
              <w:jc w:val="center"/>
              <w:rPr>
                <w:rFonts w:ascii="Verdana" w:hAnsi="Verdana"/>
                <w:sz w:val="20"/>
              </w:rPr>
            </w:pPr>
            <w:r>
              <w:rPr>
                <w:rFonts w:ascii="Verdana" w:hAnsi="Verdana"/>
                <w:sz w:val="20"/>
              </w:rPr>
              <w:t>2</w:t>
            </w:r>
          </w:p>
        </w:tc>
        <w:tc>
          <w:tcPr>
            <w:tcW w:w="3781" w:type="dxa"/>
            <w:vAlign w:val="center"/>
          </w:tcPr>
          <w:p w14:paraId="53832A59" w14:textId="77777777" w:rsidR="00D32D52" w:rsidRPr="00D549DB" w:rsidRDefault="00D32D52" w:rsidP="00C62D24">
            <w:pPr>
              <w:jc w:val="center"/>
              <w:rPr>
                <w:rFonts w:ascii="Verdana" w:hAnsi="Verdana"/>
                <w:sz w:val="20"/>
              </w:rPr>
            </w:pPr>
            <w:r w:rsidRPr="00837684">
              <w:rPr>
                <w:rFonts w:ascii="Verdana" w:hAnsi="Verdana"/>
                <w:sz w:val="20"/>
              </w:rPr>
              <w:t>MANI JAPONES</w:t>
            </w:r>
          </w:p>
        </w:tc>
        <w:tc>
          <w:tcPr>
            <w:tcW w:w="2384" w:type="dxa"/>
            <w:vAlign w:val="center"/>
          </w:tcPr>
          <w:p w14:paraId="69FC735E" w14:textId="77777777" w:rsidR="00D32D52" w:rsidRDefault="00D32D52" w:rsidP="00C62D24">
            <w:pPr>
              <w:jc w:val="center"/>
              <w:rPr>
                <w:rFonts w:ascii="Verdana" w:hAnsi="Verdana"/>
                <w:sz w:val="20"/>
              </w:rPr>
            </w:pPr>
            <w:r>
              <w:rPr>
                <w:rFonts w:ascii="Verdana" w:hAnsi="Verdana"/>
                <w:sz w:val="20"/>
              </w:rPr>
              <w:t>8.831</w:t>
            </w:r>
          </w:p>
        </w:tc>
        <w:tc>
          <w:tcPr>
            <w:tcW w:w="2695" w:type="dxa"/>
            <w:vAlign w:val="center"/>
          </w:tcPr>
          <w:p w14:paraId="14E2D197" w14:textId="77777777" w:rsidR="00D32D52" w:rsidRPr="00D549DB" w:rsidRDefault="00D32D52" w:rsidP="00C62D24">
            <w:pPr>
              <w:jc w:val="center"/>
              <w:rPr>
                <w:rFonts w:ascii="Verdana" w:hAnsi="Verdana"/>
                <w:sz w:val="20"/>
              </w:rPr>
            </w:pPr>
            <w:r w:rsidRPr="00837684">
              <w:rPr>
                <w:rFonts w:ascii="Verdana" w:hAnsi="Verdana"/>
                <w:sz w:val="20"/>
              </w:rPr>
              <w:t>ENERGETICOS</w:t>
            </w:r>
          </w:p>
        </w:tc>
      </w:tr>
      <w:tr w:rsidR="00D32D52" w:rsidRPr="00087A20" w14:paraId="4803D4F4" w14:textId="77777777" w:rsidTr="00C62D24">
        <w:trPr>
          <w:trHeight w:val="115"/>
        </w:trPr>
        <w:tc>
          <w:tcPr>
            <w:tcW w:w="767" w:type="dxa"/>
            <w:vAlign w:val="center"/>
          </w:tcPr>
          <w:p w14:paraId="0056D9B5" w14:textId="77777777" w:rsidR="00D32D52" w:rsidRDefault="00D32D52" w:rsidP="00C62D24">
            <w:pPr>
              <w:jc w:val="center"/>
              <w:rPr>
                <w:rFonts w:ascii="Verdana" w:hAnsi="Verdana"/>
                <w:sz w:val="20"/>
              </w:rPr>
            </w:pPr>
            <w:r>
              <w:rPr>
                <w:rFonts w:ascii="Verdana" w:hAnsi="Verdana"/>
                <w:sz w:val="20"/>
              </w:rPr>
              <w:t>3</w:t>
            </w:r>
          </w:p>
        </w:tc>
        <w:tc>
          <w:tcPr>
            <w:tcW w:w="3781" w:type="dxa"/>
            <w:vAlign w:val="center"/>
          </w:tcPr>
          <w:p w14:paraId="1EEAAE87" w14:textId="77777777" w:rsidR="00D32D52" w:rsidRPr="00837684" w:rsidRDefault="00D32D52" w:rsidP="00C62D24">
            <w:pPr>
              <w:jc w:val="center"/>
              <w:rPr>
                <w:rFonts w:ascii="Verdana" w:hAnsi="Verdana"/>
                <w:sz w:val="20"/>
              </w:rPr>
            </w:pPr>
            <w:r>
              <w:rPr>
                <w:rFonts w:ascii="Verdana" w:hAnsi="Verdana"/>
                <w:sz w:val="20"/>
              </w:rPr>
              <w:t>GALLETA ENRIQUECIDA</w:t>
            </w:r>
          </w:p>
        </w:tc>
        <w:tc>
          <w:tcPr>
            <w:tcW w:w="2384" w:type="dxa"/>
            <w:vAlign w:val="center"/>
          </w:tcPr>
          <w:p w14:paraId="2C36263F" w14:textId="77777777" w:rsidR="00D32D52" w:rsidRDefault="00D32D52" w:rsidP="00C62D24">
            <w:pPr>
              <w:jc w:val="center"/>
              <w:rPr>
                <w:rFonts w:ascii="Verdana" w:hAnsi="Verdana"/>
                <w:sz w:val="20"/>
              </w:rPr>
            </w:pPr>
            <w:r>
              <w:rPr>
                <w:rFonts w:ascii="Verdana" w:hAnsi="Verdana"/>
                <w:sz w:val="20"/>
              </w:rPr>
              <w:t>5.579</w:t>
            </w:r>
          </w:p>
        </w:tc>
        <w:tc>
          <w:tcPr>
            <w:tcW w:w="2695" w:type="dxa"/>
            <w:vAlign w:val="center"/>
          </w:tcPr>
          <w:p w14:paraId="3465FF67" w14:textId="77777777" w:rsidR="00D32D52" w:rsidRPr="00837684" w:rsidRDefault="00D32D52" w:rsidP="00C62D24">
            <w:pPr>
              <w:jc w:val="center"/>
              <w:rPr>
                <w:rFonts w:ascii="Verdana" w:hAnsi="Verdana"/>
                <w:sz w:val="20"/>
              </w:rPr>
            </w:pPr>
            <w:r>
              <w:rPr>
                <w:rFonts w:ascii="Verdana" w:hAnsi="Verdana"/>
                <w:sz w:val="20"/>
              </w:rPr>
              <w:t>PANADERIA</w:t>
            </w:r>
          </w:p>
        </w:tc>
      </w:tr>
    </w:tbl>
    <w:p w14:paraId="560D79DE" w14:textId="77777777" w:rsidR="00D32D52" w:rsidRDefault="00D32D52" w:rsidP="00D32D52">
      <w:pPr>
        <w:contextualSpacing/>
        <w:jc w:val="both"/>
        <w:rPr>
          <w:rFonts w:ascii="Verdana" w:hAnsi="Verdana" w:cs="Arial"/>
          <w:sz w:val="20"/>
        </w:rPr>
      </w:pPr>
    </w:p>
    <w:p w14:paraId="5E0922B2" w14:textId="77777777" w:rsidR="00D32D52" w:rsidRPr="00BB6246" w:rsidRDefault="00D32D52" w:rsidP="00D32D52">
      <w:pPr>
        <w:pStyle w:val="Encabezado"/>
        <w:tabs>
          <w:tab w:val="clear" w:pos="4252"/>
          <w:tab w:val="clear" w:pos="8504"/>
        </w:tabs>
        <w:jc w:val="both"/>
        <w:rPr>
          <w:rFonts w:ascii="Verdana" w:hAnsi="Verdana" w:cs="Arial"/>
          <w:sz w:val="20"/>
        </w:rPr>
      </w:pPr>
      <w:r w:rsidRPr="00BB6246">
        <w:rPr>
          <w:rFonts w:ascii="Verdana" w:hAnsi="Verdana" w:cs="Arial"/>
          <w:b/>
          <w:sz w:val="20"/>
        </w:rPr>
        <w:t>Nota 1</w:t>
      </w:r>
      <w:r w:rsidRPr="00BB6246">
        <w:rPr>
          <w:rFonts w:ascii="Verdana" w:hAnsi="Verdana" w:cs="Arial"/>
          <w:sz w:val="20"/>
        </w:rPr>
        <w:t>: No se aceptarán copias de las fichas técnicas publicadas por la Agencia Logística de las Fuerzas Militares.</w:t>
      </w:r>
    </w:p>
    <w:p w14:paraId="1F84F9D5" w14:textId="77777777" w:rsidR="00D32D52" w:rsidRPr="00BB6246" w:rsidRDefault="00D32D52" w:rsidP="00D32D52">
      <w:pPr>
        <w:pStyle w:val="Encabezado"/>
        <w:tabs>
          <w:tab w:val="clear" w:pos="4252"/>
          <w:tab w:val="clear" w:pos="8504"/>
        </w:tabs>
        <w:jc w:val="both"/>
        <w:rPr>
          <w:rFonts w:ascii="Verdana" w:hAnsi="Verdana" w:cs="Arial"/>
          <w:sz w:val="20"/>
        </w:rPr>
      </w:pPr>
    </w:p>
    <w:p w14:paraId="4B711AD3" w14:textId="77777777" w:rsidR="00D32D52" w:rsidRPr="00BB6246" w:rsidRDefault="00D32D52" w:rsidP="00D32D52">
      <w:pPr>
        <w:pStyle w:val="Encabezado"/>
        <w:tabs>
          <w:tab w:val="clear" w:pos="4252"/>
          <w:tab w:val="clear" w:pos="8504"/>
        </w:tabs>
        <w:jc w:val="both"/>
        <w:rPr>
          <w:rFonts w:ascii="Verdana" w:hAnsi="Verdana" w:cs="Arial"/>
          <w:spacing w:val="-3"/>
          <w:sz w:val="20"/>
        </w:rPr>
      </w:pPr>
      <w:r w:rsidRPr="00BB6246">
        <w:rPr>
          <w:rFonts w:ascii="Verdana" w:hAnsi="Verdana" w:cs="Arial"/>
          <w:b/>
          <w:bCs/>
          <w:spacing w:val="-3"/>
          <w:sz w:val="20"/>
        </w:rPr>
        <w:t>Nota 2:</w:t>
      </w:r>
      <w:r w:rsidRPr="00BB6246">
        <w:rPr>
          <w:rFonts w:ascii="Verdana" w:hAnsi="Verdana" w:cs="Arial"/>
          <w:spacing w:val="-3"/>
          <w:sz w:val="20"/>
        </w:rPr>
        <w:t xml:space="preserve"> para minimizar el riesgo de declaratoria de desierto, no se agrupan </w:t>
      </w:r>
      <w:proofErr w:type="gramStart"/>
      <w:r w:rsidRPr="00BB6246">
        <w:rPr>
          <w:rFonts w:ascii="Verdana" w:hAnsi="Verdana" w:cs="Arial"/>
          <w:spacing w:val="-3"/>
          <w:sz w:val="20"/>
        </w:rPr>
        <w:t>de acuerdo a</w:t>
      </w:r>
      <w:proofErr w:type="gramEnd"/>
      <w:r w:rsidRPr="00BB6246">
        <w:rPr>
          <w:rFonts w:ascii="Verdana" w:hAnsi="Verdana" w:cs="Arial"/>
          <w:spacing w:val="-3"/>
          <w:sz w:val="20"/>
        </w:rPr>
        <w:t xml:space="preserve"> la clasificación en bienes y servicios </w:t>
      </w:r>
      <w:r w:rsidRPr="00BB6246">
        <w:rPr>
          <w:rFonts w:ascii="Verdana" w:hAnsi="Verdana"/>
          <w:sz w:val="20"/>
          <w:lang w:eastAsia="es-CO"/>
        </w:rPr>
        <w:t>UNSPSC</w:t>
      </w:r>
      <w:r w:rsidRPr="00BB6246">
        <w:rPr>
          <w:rFonts w:ascii="Verdana" w:hAnsi="Verdana" w:cs="Arial"/>
          <w:spacing w:val="-3"/>
          <w:sz w:val="20"/>
        </w:rPr>
        <w:t xml:space="preserve">, si no que se individualizan con el propósito de lograr, en cuanto sea posible, la contratación de todos los productos requeridos. </w:t>
      </w:r>
    </w:p>
    <w:p w14:paraId="4D1EDE34" w14:textId="77777777" w:rsidR="00D32D52" w:rsidRPr="00BB6246" w:rsidRDefault="00D32D52" w:rsidP="00D32D52">
      <w:pPr>
        <w:pStyle w:val="Encabezado"/>
        <w:tabs>
          <w:tab w:val="clear" w:pos="4252"/>
          <w:tab w:val="clear" w:pos="8504"/>
        </w:tabs>
        <w:jc w:val="both"/>
        <w:rPr>
          <w:rFonts w:ascii="Verdana" w:hAnsi="Verdana" w:cs="Arial"/>
          <w:spacing w:val="-3"/>
          <w:sz w:val="20"/>
          <w:highlight w:val="yellow"/>
        </w:rPr>
      </w:pPr>
    </w:p>
    <w:p w14:paraId="343F4AA8" w14:textId="77777777" w:rsidR="00D32D52" w:rsidRPr="00BB6246" w:rsidRDefault="00D32D52" w:rsidP="00D32D52">
      <w:pPr>
        <w:jc w:val="both"/>
        <w:rPr>
          <w:rFonts w:ascii="Verdana" w:eastAsia="Calibri" w:hAnsi="Verdana" w:cs="Arial"/>
          <w:b/>
          <w:color w:val="000000"/>
          <w:sz w:val="20"/>
          <w:lang w:eastAsia="en-US"/>
        </w:rPr>
      </w:pPr>
      <w:r w:rsidRPr="00BB6246">
        <w:rPr>
          <w:rFonts w:ascii="Verdana" w:eastAsia="Calibri" w:hAnsi="Verdana" w:cs="Arial"/>
          <w:b/>
          <w:color w:val="000000"/>
          <w:sz w:val="20"/>
          <w:lang w:eastAsia="en-US"/>
        </w:rPr>
        <w:t xml:space="preserve">CONDICIONES TÉCNICAS GENERALES  </w:t>
      </w:r>
    </w:p>
    <w:p w14:paraId="7B1FD9BB" w14:textId="77777777" w:rsidR="00D32D52" w:rsidRPr="00BB6246" w:rsidRDefault="00D32D52" w:rsidP="00D32D52">
      <w:pPr>
        <w:jc w:val="both"/>
        <w:rPr>
          <w:rFonts w:ascii="Verdana" w:eastAsia="Calibri" w:hAnsi="Verdana" w:cs="Arial"/>
          <w:color w:val="000000"/>
          <w:sz w:val="20"/>
          <w:lang w:eastAsia="en-US"/>
        </w:rPr>
      </w:pPr>
    </w:p>
    <w:p w14:paraId="0FF0DED0" w14:textId="77777777" w:rsidR="00D32D52" w:rsidRPr="00BB6246" w:rsidRDefault="00D32D52" w:rsidP="00D32D52">
      <w:pPr>
        <w:jc w:val="both"/>
        <w:rPr>
          <w:rFonts w:ascii="Verdana" w:eastAsia="Calibri" w:hAnsi="Verdana" w:cs="Arial"/>
          <w:color w:val="000000"/>
          <w:sz w:val="20"/>
          <w:lang w:eastAsia="en-US"/>
        </w:rPr>
      </w:pPr>
      <w:r w:rsidRPr="00BB6246">
        <w:rPr>
          <w:rFonts w:ascii="Verdana" w:eastAsia="Calibri" w:hAnsi="Verdana" w:cs="Arial"/>
          <w:color w:val="000000"/>
          <w:sz w:val="20"/>
          <w:lang w:eastAsia="en-US"/>
        </w:rPr>
        <w:t xml:space="preserve">Adicionalmente, junto con la oferta el Contratista deberá allegar cada una de las certificaciones solicitadas a continuación: </w:t>
      </w:r>
    </w:p>
    <w:p w14:paraId="26A0790D" w14:textId="77777777" w:rsidR="00D32D52" w:rsidRPr="00BB6246" w:rsidRDefault="00D32D52" w:rsidP="00D32D52">
      <w:pPr>
        <w:jc w:val="both"/>
        <w:rPr>
          <w:rFonts w:ascii="Verdana" w:eastAsia="Calibri" w:hAnsi="Verdana" w:cs="Calibri"/>
          <w:color w:val="000000"/>
          <w:sz w:val="20"/>
          <w:lang w:eastAsia="en-US"/>
        </w:rPr>
      </w:pPr>
    </w:p>
    <w:p w14:paraId="7550B6FE" w14:textId="77777777" w:rsidR="00D32D52" w:rsidRPr="00BB6246"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b/>
          <w:color w:val="000000"/>
          <w:sz w:val="20"/>
          <w:u w:val="single"/>
          <w:lang w:eastAsia="en-US"/>
        </w:rPr>
        <w:t>CERTIFICACIONES DE CALIDAD</w:t>
      </w:r>
      <w:r w:rsidRPr="00BB6246">
        <w:rPr>
          <w:rFonts w:ascii="Verdana" w:eastAsia="Calibri" w:hAnsi="Verdana" w:cs="Arial"/>
          <w:color w:val="000000"/>
          <w:sz w:val="20"/>
          <w:u w:val="single"/>
          <w:lang w:eastAsia="en-US"/>
        </w:rPr>
        <w:t>:</w:t>
      </w:r>
      <w:r w:rsidRPr="00BB6246">
        <w:rPr>
          <w:rFonts w:ascii="Verdana" w:eastAsia="Calibri" w:hAnsi="Verdana" w:cs="Arial"/>
          <w:color w:val="000000"/>
          <w:sz w:val="20"/>
          <w:lang w:eastAsia="en-US"/>
        </w:rPr>
        <w:t xml:space="preserve"> </w:t>
      </w:r>
    </w:p>
    <w:p w14:paraId="34893538" w14:textId="77777777" w:rsidR="00D32D52" w:rsidRPr="00BB6246" w:rsidRDefault="00D32D52" w:rsidP="00D32D52">
      <w:pPr>
        <w:contextualSpacing/>
        <w:jc w:val="both"/>
        <w:rPr>
          <w:rFonts w:ascii="Verdana" w:eastAsia="Calibri" w:hAnsi="Verdana" w:cs="Arial"/>
          <w:color w:val="000000"/>
          <w:sz w:val="20"/>
          <w:lang w:eastAsia="en-US"/>
        </w:rPr>
      </w:pPr>
    </w:p>
    <w:p w14:paraId="0ECB846E" w14:textId="77777777" w:rsidR="00D32D52" w:rsidRPr="00BB6246"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color w:val="000000"/>
          <w:sz w:val="20"/>
          <w:lang w:eastAsia="en-US"/>
        </w:rPr>
        <w:t xml:space="preserve">El oferente </w:t>
      </w:r>
      <w:r w:rsidRPr="00BB6246">
        <w:rPr>
          <w:rFonts w:ascii="Verdana" w:eastAsia="Calibri" w:hAnsi="Verdana" w:cs="Arial"/>
          <w:b/>
          <w:color w:val="000000"/>
          <w:sz w:val="20"/>
          <w:u w:val="single"/>
          <w:lang w:eastAsia="en-US"/>
        </w:rPr>
        <w:t xml:space="preserve">deberá aportar copia de las diferentes certificaciones de calidad </w:t>
      </w:r>
      <w:proofErr w:type="gramStart"/>
      <w:r w:rsidRPr="00BB6246">
        <w:rPr>
          <w:rFonts w:ascii="Verdana" w:eastAsia="Calibri" w:hAnsi="Verdana" w:cs="Arial"/>
          <w:b/>
          <w:color w:val="000000"/>
          <w:sz w:val="20"/>
          <w:u w:val="single"/>
          <w:lang w:eastAsia="en-US"/>
        </w:rPr>
        <w:t>de acuerdo a</w:t>
      </w:r>
      <w:proofErr w:type="gramEnd"/>
      <w:r w:rsidRPr="00BB6246">
        <w:rPr>
          <w:rFonts w:ascii="Verdana" w:eastAsia="Calibri" w:hAnsi="Verdana" w:cs="Arial"/>
          <w:b/>
          <w:color w:val="000000"/>
          <w:sz w:val="20"/>
          <w:u w:val="single"/>
          <w:lang w:eastAsia="en-US"/>
        </w:rPr>
        <w:t xml:space="preserve"> las Fichas Técnicas de Producto a los que pretenda participar.</w:t>
      </w:r>
    </w:p>
    <w:p w14:paraId="30A436B2" w14:textId="77777777" w:rsidR="00D32D52" w:rsidRPr="00BB6246" w:rsidRDefault="00D32D52" w:rsidP="00D32D52">
      <w:pPr>
        <w:contextualSpacing/>
        <w:jc w:val="both"/>
        <w:rPr>
          <w:rFonts w:ascii="Verdana" w:eastAsia="Calibri" w:hAnsi="Verdana" w:cs="Arial"/>
          <w:color w:val="000000"/>
          <w:sz w:val="20"/>
          <w:lang w:eastAsia="en-US"/>
        </w:rPr>
      </w:pPr>
    </w:p>
    <w:p w14:paraId="26D31020" w14:textId="77777777" w:rsidR="00D32D52" w:rsidRPr="00BB6246"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color w:val="000000"/>
          <w:sz w:val="20"/>
          <w:lang w:eastAsia="en-US"/>
        </w:rPr>
        <w:t xml:space="preserve">Con relación a las Normas Técnicas, Resoluciones, Decretos y demás legislación a cumplir </w:t>
      </w:r>
      <w:proofErr w:type="gramStart"/>
      <w:r w:rsidRPr="00BB6246">
        <w:rPr>
          <w:rFonts w:ascii="Verdana" w:eastAsia="Calibri" w:hAnsi="Verdana" w:cs="Arial"/>
          <w:color w:val="000000"/>
          <w:sz w:val="20"/>
          <w:lang w:eastAsia="en-US"/>
        </w:rPr>
        <w:t>de acuerdo a</w:t>
      </w:r>
      <w:proofErr w:type="gramEnd"/>
      <w:r w:rsidRPr="00BB6246">
        <w:rPr>
          <w:rFonts w:ascii="Verdana" w:eastAsia="Calibri" w:hAnsi="Verdana" w:cs="Arial"/>
          <w:color w:val="000000"/>
          <w:sz w:val="20"/>
          <w:lang w:eastAsia="en-US"/>
        </w:rPr>
        <w:t xml:space="preserve"> productos por los que pretenda participar, el oferente deberá allegar certificación suscrita por el Representante Legal o el encargado de calidad de la empresa bajo la gravedad de juramento donde acredite que cumple con lo anterior y relacione las mismas de forma detallada. Dicha certificación deberá haber sido expedida durante los treinta (30) días anteriores a la fecha de presentación de la oferta.  </w:t>
      </w:r>
    </w:p>
    <w:p w14:paraId="0A1E5DB7" w14:textId="77777777" w:rsidR="00D32D52" w:rsidRPr="00BB6246" w:rsidRDefault="00D32D52" w:rsidP="00D32D52">
      <w:pPr>
        <w:contextualSpacing/>
        <w:jc w:val="both"/>
        <w:rPr>
          <w:rFonts w:ascii="Verdana" w:eastAsia="Calibri" w:hAnsi="Verdana" w:cs="Calibri"/>
          <w:b/>
          <w:color w:val="000000"/>
          <w:sz w:val="20"/>
          <w:lang w:eastAsia="en-US"/>
        </w:rPr>
      </w:pPr>
    </w:p>
    <w:p w14:paraId="49FDF0E6" w14:textId="77777777" w:rsidR="00D32D52" w:rsidRPr="00BB6246" w:rsidRDefault="00D32D52" w:rsidP="00D32D52">
      <w:pPr>
        <w:contextualSpacing/>
        <w:jc w:val="both"/>
        <w:rPr>
          <w:rFonts w:ascii="Verdana" w:eastAsia="Calibri" w:hAnsi="Verdana" w:cs="Arial"/>
          <w:b/>
          <w:color w:val="000000"/>
          <w:sz w:val="20"/>
          <w:u w:val="single"/>
          <w:lang w:eastAsia="en-US"/>
        </w:rPr>
      </w:pPr>
      <w:r w:rsidRPr="00BB6246">
        <w:rPr>
          <w:rFonts w:ascii="Verdana" w:eastAsia="Calibri" w:hAnsi="Verdana" w:cs="Arial"/>
          <w:b/>
          <w:color w:val="000000"/>
          <w:sz w:val="20"/>
          <w:lang w:eastAsia="en-US"/>
        </w:rPr>
        <w:t xml:space="preserve">REGISTROS SANITARIOS, </w:t>
      </w:r>
      <w:proofErr w:type="gramStart"/>
      <w:r w:rsidRPr="00BB6246">
        <w:rPr>
          <w:rFonts w:ascii="Verdana" w:eastAsia="Calibri" w:hAnsi="Verdana" w:cs="Arial"/>
          <w:b/>
          <w:color w:val="000000"/>
          <w:sz w:val="20"/>
          <w:lang w:eastAsia="en-US"/>
        </w:rPr>
        <w:t>PERMISOS SANITARIOS O NOTIFICACIONES SANITARIAS</w:t>
      </w:r>
      <w:proofErr w:type="gramEnd"/>
      <w:r w:rsidRPr="00BB6246">
        <w:rPr>
          <w:rFonts w:ascii="Verdana" w:eastAsia="Calibri" w:hAnsi="Verdana" w:cs="Arial"/>
          <w:b/>
          <w:color w:val="000000"/>
          <w:sz w:val="20"/>
          <w:lang w:eastAsia="en-US"/>
        </w:rPr>
        <w:t xml:space="preserve"> VIGENTES</w:t>
      </w:r>
    </w:p>
    <w:p w14:paraId="2E0F82F8" w14:textId="77777777" w:rsidR="00D32D52" w:rsidRPr="00BB6246" w:rsidRDefault="00D32D52" w:rsidP="00D32D52">
      <w:pPr>
        <w:contextualSpacing/>
        <w:jc w:val="both"/>
        <w:rPr>
          <w:rFonts w:ascii="Verdana" w:eastAsia="Calibri" w:hAnsi="Verdana" w:cs="Arial"/>
          <w:b/>
          <w:color w:val="000000"/>
          <w:sz w:val="20"/>
          <w:lang w:eastAsia="en-US"/>
        </w:rPr>
      </w:pPr>
    </w:p>
    <w:p w14:paraId="24202EA6" w14:textId="77777777" w:rsidR="00D32D52" w:rsidRPr="00BB6246"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color w:val="000000"/>
          <w:sz w:val="20"/>
          <w:lang w:eastAsia="en-US"/>
        </w:rPr>
        <w:t xml:space="preserve">Los productos alimenticios que componen la ración de campaña deben contar con registro, notificación o permiso sanitario </w:t>
      </w:r>
      <w:proofErr w:type="gramStart"/>
      <w:r w:rsidRPr="00BB6246">
        <w:rPr>
          <w:rFonts w:ascii="Verdana" w:eastAsia="Calibri" w:hAnsi="Verdana" w:cs="Arial"/>
          <w:color w:val="000000"/>
          <w:sz w:val="20"/>
          <w:lang w:eastAsia="en-US"/>
        </w:rPr>
        <w:t>de acuerdo a</w:t>
      </w:r>
      <w:proofErr w:type="gramEnd"/>
      <w:r w:rsidRPr="00BB6246">
        <w:rPr>
          <w:rFonts w:ascii="Verdana" w:eastAsia="Calibri" w:hAnsi="Verdana" w:cs="Arial"/>
          <w:color w:val="000000"/>
          <w:sz w:val="20"/>
          <w:lang w:eastAsia="en-US"/>
        </w:rPr>
        <w:t xml:space="preserve"> la clasificación de alimentos dada </w:t>
      </w:r>
      <w:r w:rsidRPr="00BB6246">
        <w:rPr>
          <w:rFonts w:ascii="Verdana" w:eastAsia="Calibri" w:hAnsi="Verdana" w:cs="Arial"/>
          <w:color w:val="000000"/>
          <w:sz w:val="20"/>
          <w:lang w:eastAsia="en-US"/>
        </w:rPr>
        <w:lastRenderedPageBreak/>
        <w:t xml:space="preserve">en la Resolución 719 de 2015 o certificado de no obligatoriedad emitido por la autoridad competente. </w:t>
      </w:r>
    </w:p>
    <w:p w14:paraId="01AA65E2" w14:textId="77777777" w:rsidR="00D32D52" w:rsidRPr="00BB6246" w:rsidRDefault="00D32D52" w:rsidP="00D32D52">
      <w:pPr>
        <w:contextualSpacing/>
        <w:jc w:val="both"/>
        <w:rPr>
          <w:rFonts w:ascii="Verdana" w:eastAsia="Calibri" w:hAnsi="Verdana" w:cs="Arial"/>
          <w:b/>
          <w:color w:val="000000"/>
          <w:sz w:val="20"/>
          <w:lang w:eastAsia="en-US"/>
        </w:rPr>
      </w:pPr>
    </w:p>
    <w:p w14:paraId="01133ED6" w14:textId="77777777" w:rsidR="00D32D52" w:rsidRPr="00BB6246" w:rsidRDefault="00D32D52" w:rsidP="00D32D52">
      <w:pPr>
        <w:contextualSpacing/>
        <w:jc w:val="both"/>
        <w:rPr>
          <w:rFonts w:ascii="Verdana" w:eastAsia="Calibri" w:hAnsi="Verdana" w:cs="Arial"/>
          <w:b/>
          <w:color w:val="000000"/>
          <w:sz w:val="20"/>
          <w:lang w:eastAsia="en-US"/>
        </w:rPr>
      </w:pPr>
      <w:r w:rsidRPr="00BB6246">
        <w:rPr>
          <w:rFonts w:ascii="Verdana" w:eastAsia="Calibri" w:hAnsi="Verdana" w:cs="Arial"/>
          <w:b/>
          <w:color w:val="000000"/>
          <w:sz w:val="20"/>
          <w:lang w:eastAsia="en-US"/>
        </w:rPr>
        <w:t xml:space="preserve">PARA FABRICANTES O PRODUCTORES: </w:t>
      </w:r>
    </w:p>
    <w:p w14:paraId="5A5E3FE8" w14:textId="77777777" w:rsidR="00D32D52" w:rsidRPr="00BB6246" w:rsidRDefault="00D32D52" w:rsidP="00D32D52">
      <w:pPr>
        <w:contextualSpacing/>
        <w:jc w:val="both"/>
        <w:rPr>
          <w:rFonts w:ascii="Verdana" w:eastAsia="Calibri" w:hAnsi="Verdana" w:cs="Arial"/>
          <w:b/>
          <w:color w:val="000000"/>
          <w:sz w:val="20"/>
          <w:lang w:eastAsia="en-US"/>
        </w:rPr>
      </w:pPr>
    </w:p>
    <w:p w14:paraId="6CC67F8A" w14:textId="77777777" w:rsidR="00D32D52" w:rsidRPr="00BB6246" w:rsidRDefault="00D32D52" w:rsidP="00D32D52">
      <w:pPr>
        <w:contextualSpacing/>
        <w:jc w:val="both"/>
        <w:rPr>
          <w:rFonts w:ascii="Verdana" w:eastAsia="Calibri" w:hAnsi="Verdana" w:cs="Arial"/>
          <w:b/>
          <w:color w:val="000000"/>
          <w:sz w:val="20"/>
          <w:lang w:eastAsia="en-US"/>
        </w:rPr>
      </w:pPr>
      <w:r w:rsidRPr="00BB6246">
        <w:rPr>
          <w:rFonts w:ascii="Verdana" w:eastAsia="Calibri" w:hAnsi="Verdana" w:cs="Arial"/>
          <w:color w:val="000000"/>
          <w:sz w:val="20"/>
          <w:lang w:eastAsia="en-US"/>
        </w:rPr>
        <w:t xml:space="preserve">Los productos de acuerdo a la legislación sanitaria vigente, deben tener el respectivo registro sanitario, notificación sanitaria o permiso sanitario en todos los casos vigente, expedido por el INVIMA, o Entidad Territorial de Salud con concepto favorable sobre el cumplimiento de las condiciones básicas de higiene otorgada al fabricante y distribuidor de los productos que conforman la ración de campaña y acerca del cumplimiento de la Resolución 2674 de 2013 Por la cual se reglamenta el artículo 126 del Decreto Ley 019 de 2012 y se dictan otras disposiciones y las demás normas sanitarias aplicables o las que la reemplacen, modifiquen, adicionen y/o complementen. El mismo debe corresponder al producto entregado, en cuanto a presentación, composición, fabricante, etc. El registro sanitario, </w:t>
      </w:r>
      <w:proofErr w:type="gramStart"/>
      <w:r w:rsidRPr="00BB6246">
        <w:rPr>
          <w:rFonts w:ascii="Verdana" w:eastAsia="Calibri" w:hAnsi="Verdana" w:cs="Arial"/>
          <w:color w:val="000000"/>
          <w:sz w:val="20"/>
          <w:lang w:eastAsia="en-US"/>
        </w:rPr>
        <w:t>permiso sanitario o notificación sanitaria</w:t>
      </w:r>
      <w:proofErr w:type="gramEnd"/>
      <w:r w:rsidRPr="00BB6246">
        <w:rPr>
          <w:rFonts w:ascii="Verdana" w:eastAsia="Calibri" w:hAnsi="Verdana" w:cs="Arial"/>
          <w:color w:val="000000"/>
          <w:sz w:val="20"/>
          <w:lang w:eastAsia="en-US"/>
        </w:rPr>
        <w:t xml:space="preserve"> del producto deberá ser el mismo que aparece en el rotulado y el contratista deberá ser quien figura como fabricante en dicho registro, permiso o notificación. </w:t>
      </w:r>
      <w:r w:rsidRPr="00BB6246">
        <w:rPr>
          <w:rFonts w:ascii="Verdana" w:eastAsia="Calibri" w:hAnsi="Verdana" w:cs="Arial"/>
          <w:b/>
          <w:color w:val="000000"/>
          <w:sz w:val="20"/>
          <w:lang w:eastAsia="en-US"/>
        </w:rPr>
        <w:t xml:space="preserve">Para lo cual deberá allegar copia del registro sanitario, </w:t>
      </w:r>
      <w:proofErr w:type="gramStart"/>
      <w:r w:rsidRPr="00BB6246">
        <w:rPr>
          <w:rFonts w:ascii="Verdana" w:eastAsia="Calibri" w:hAnsi="Verdana" w:cs="Arial"/>
          <w:b/>
          <w:color w:val="000000"/>
          <w:sz w:val="20"/>
          <w:lang w:eastAsia="en-US"/>
        </w:rPr>
        <w:t>notificación sanitaria o permiso sanitario</w:t>
      </w:r>
      <w:proofErr w:type="gramEnd"/>
      <w:r w:rsidRPr="00BB6246">
        <w:rPr>
          <w:rFonts w:ascii="Verdana" w:eastAsia="Calibri" w:hAnsi="Verdana" w:cs="Arial"/>
          <w:b/>
          <w:color w:val="000000"/>
          <w:sz w:val="20"/>
          <w:lang w:eastAsia="en-US"/>
        </w:rPr>
        <w:t xml:space="preserve"> expedido por el INVIMA o Entidad Territorial de Salud, o la consulta de la página de internet, al momento de la entrega de la oferta.</w:t>
      </w:r>
    </w:p>
    <w:p w14:paraId="1617BD2F" w14:textId="77777777" w:rsidR="00D32D52" w:rsidRPr="00BB6246" w:rsidRDefault="00D32D52" w:rsidP="00D32D52">
      <w:pPr>
        <w:contextualSpacing/>
        <w:jc w:val="both"/>
        <w:rPr>
          <w:rFonts w:ascii="Verdana" w:eastAsia="Calibri" w:hAnsi="Verdana" w:cs="Arial"/>
          <w:b/>
          <w:color w:val="000000"/>
          <w:sz w:val="20"/>
          <w:lang w:eastAsia="en-US"/>
        </w:rPr>
      </w:pPr>
    </w:p>
    <w:p w14:paraId="27C164DB" w14:textId="77777777" w:rsidR="00D32D52" w:rsidRPr="00BB6246"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b/>
          <w:color w:val="000000"/>
          <w:sz w:val="20"/>
          <w:lang w:eastAsia="en-US"/>
        </w:rPr>
        <w:t>PARA COMERCIALIZADORES O DISTRIBUIDORES:</w:t>
      </w:r>
      <w:r w:rsidRPr="00BB6246">
        <w:rPr>
          <w:rFonts w:ascii="Verdana" w:eastAsia="Calibri" w:hAnsi="Verdana" w:cs="Arial"/>
          <w:color w:val="000000"/>
          <w:sz w:val="20"/>
          <w:lang w:eastAsia="en-US"/>
        </w:rPr>
        <w:t xml:space="preserve"> </w:t>
      </w:r>
    </w:p>
    <w:p w14:paraId="4146E28D" w14:textId="77777777" w:rsidR="00D32D52" w:rsidRPr="00BB6246" w:rsidRDefault="00D32D52" w:rsidP="00D32D52">
      <w:pPr>
        <w:contextualSpacing/>
        <w:jc w:val="both"/>
        <w:rPr>
          <w:rFonts w:ascii="Verdana" w:eastAsia="Calibri" w:hAnsi="Verdana" w:cs="Arial"/>
          <w:color w:val="000000"/>
          <w:sz w:val="20"/>
          <w:lang w:eastAsia="en-US"/>
        </w:rPr>
      </w:pPr>
    </w:p>
    <w:p w14:paraId="576E0F84" w14:textId="77777777" w:rsidR="00D32D52"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color w:val="000000"/>
          <w:sz w:val="20"/>
          <w:lang w:eastAsia="en-US"/>
        </w:rPr>
        <w:t xml:space="preserve">Los productos de acuerdo a la legislación sanitaria </w:t>
      </w:r>
      <w:proofErr w:type="gramStart"/>
      <w:r w:rsidRPr="00BB6246">
        <w:rPr>
          <w:rFonts w:ascii="Verdana" w:eastAsia="Calibri" w:hAnsi="Verdana" w:cs="Arial"/>
          <w:color w:val="000000"/>
          <w:sz w:val="20"/>
          <w:lang w:eastAsia="en-US"/>
        </w:rPr>
        <w:t>vigente,</w:t>
      </w:r>
      <w:proofErr w:type="gramEnd"/>
      <w:r w:rsidRPr="00BB6246">
        <w:rPr>
          <w:rFonts w:ascii="Verdana" w:eastAsia="Calibri" w:hAnsi="Verdana" w:cs="Arial"/>
          <w:color w:val="000000"/>
          <w:sz w:val="20"/>
          <w:lang w:eastAsia="en-US"/>
        </w:rPr>
        <w:t xml:space="preserve"> deben tener el respectivo registro sanitario, notificación sanitaria o permiso sanitario en todos los casos vigente. El mismo debe corresponder al producto entregado, en cuanto a presentación, composición, fabricante, etc. El registro sanitario, </w:t>
      </w:r>
      <w:proofErr w:type="gramStart"/>
      <w:r w:rsidRPr="00BB6246">
        <w:rPr>
          <w:rFonts w:ascii="Verdana" w:eastAsia="Calibri" w:hAnsi="Verdana" w:cs="Arial"/>
          <w:color w:val="000000"/>
          <w:sz w:val="20"/>
          <w:lang w:eastAsia="en-US"/>
        </w:rPr>
        <w:t>permiso sanitario o notificación sanitaria</w:t>
      </w:r>
      <w:proofErr w:type="gramEnd"/>
      <w:r w:rsidRPr="00BB6246">
        <w:rPr>
          <w:rFonts w:ascii="Verdana" w:eastAsia="Calibri" w:hAnsi="Verdana" w:cs="Arial"/>
          <w:color w:val="000000"/>
          <w:sz w:val="20"/>
          <w:lang w:eastAsia="en-US"/>
        </w:rPr>
        <w:t xml:space="preserve"> del producto deberá ser el mismo que aparece en el rotulado.</w:t>
      </w:r>
    </w:p>
    <w:p w14:paraId="3456220E" w14:textId="77777777" w:rsidR="00D32D52" w:rsidRDefault="00D32D52" w:rsidP="00D32D52">
      <w:pPr>
        <w:contextualSpacing/>
        <w:jc w:val="both"/>
        <w:rPr>
          <w:rFonts w:ascii="Verdana" w:eastAsia="Calibri" w:hAnsi="Verdana" w:cs="Arial"/>
          <w:b/>
          <w:color w:val="000000"/>
          <w:sz w:val="20"/>
          <w:lang w:eastAsia="en-US"/>
        </w:rPr>
      </w:pPr>
    </w:p>
    <w:p w14:paraId="67654A86" w14:textId="77777777" w:rsidR="00D32D52" w:rsidRPr="00587560" w:rsidRDefault="00D32D52" w:rsidP="00D32D52">
      <w:pPr>
        <w:contextualSpacing/>
        <w:jc w:val="both"/>
        <w:rPr>
          <w:rFonts w:ascii="Verdana" w:eastAsia="Calibri" w:hAnsi="Verdana" w:cs="Arial"/>
          <w:color w:val="000000"/>
          <w:sz w:val="20"/>
          <w:lang w:eastAsia="en-US"/>
        </w:rPr>
      </w:pPr>
      <w:r w:rsidRPr="00587560">
        <w:rPr>
          <w:rFonts w:ascii="Verdana" w:eastAsia="Calibri" w:hAnsi="Verdana" w:cs="Arial"/>
          <w:color w:val="000000"/>
          <w:sz w:val="20"/>
          <w:lang w:eastAsia="en-US"/>
        </w:rPr>
        <w:t xml:space="preserve">Para lo cual deberá allegar copia del registro sanitario, </w:t>
      </w:r>
      <w:proofErr w:type="gramStart"/>
      <w:r w:rsidRPr="00587560">
        <w:rPr>
          <w:rFonts w:ascii="Verdana" w:eastAsia="Calibri" w:hAnsi="Verdana" w:cs="Arial"/>
          <w:color w:val="000000"/>
          <w:sz w:val="20"/>
          <w:lang w:eastAsia="en-US"/>
        </w:rPr>
        <w:t>notificación sanitaria o permiso sanitario</w:t>
      </w:r>
      <w:proofErr w:type="gramEnd"/>
      <w:r w:rsidRPr="00587560">
        <w:rPr>
          <w:rFonts w:ascii="Verdana" w:eastAsia="Calibri" w:hAnsi="Verdana" w:cs="Arial"/>
          <w:color w:val="000000"/>
          <w:sz w:val="20"/>
          <w:lang w:eastAsia="en-US"/>
        </w:rPr>
        <w:t xml:space="preserve"> expedido por el INVIMA o Entidad Territorial de Salud, del fabricante o la consulta de la página de internet, al momento de la entrega de la oferta.</w:t>
      </w:r>
    </w:p>
    <w:p w14:paraId="33E8F5E9" w14:textId="77777777" w:rsidR="00D32D52" w:rsidRPr="00587560" w:rsidRDefault="00D32D52" w:rsidP="00D32D52">
      <w:pPr>
        <w:contextualSpacing/>
        <w:jc w:val="both"/>
        <w:rPr>
          <w:rFonts w:ascii="Verdana" w:eastAsia="Calibri" w:hAnsi="Verdana" w:cs="Arial"/>
          <w:color w:val="000000"/>
          <w:sz w:val="20"/>
          <w:lang w:eastAsia="en-US"/>
        </w:rPr>
      </w:pPr>
    </w:p>
    <w:p w14:paraId="0B2EAF75" w14:textId="77777777" w:rsidR="00D32D52" w:rsidRPr="00587560" w:rsidRDefault="00D32D52" w:rsidP="00D32D52">
      <w:pPr>
        <w:contextualSpacing/>
        <w:jc w:val="both"/>
        <w:rPr>
          <w:rFonts w:ascii="Verdana" w:eastAsia="Calibri" w:hAnsi="Verdana" w:cs="Arial"/>
          <w:color w:val="000000"/>
          <w:sz w:val="20"/>
          <w:lang w:eastAsia="en-US"/>
        </w:rPr>
      </w:pPr>
      <w:r w:rsidRPr="00587560">
        <w:rPr>
          <w:rFonts w:ascii="Verdana" w:eastAsia="Calibri" w:hAnsi="Verdana" w:cs="Arial"/>
          <w:color w:val="000000"/>
          <w:sz w:val="20"/>
          <w:lang w:eastAsia="en-US"/>
        </w:rPr>
        <w:t>Nota: se debe garantizar que el registro, notificación o certificación sanitaria del producto objeto del contrato, se mantenga vigente desde su fabricación hasta su comercialización.</w:t>
      </w:r>
    </w:p>
    <w:p w14:paraId="190DDDBE" w14:textId="77777777" w:rsidR="00D32D52" w:rsidRDefault="00D32D52" w:rsidP="00D32D52">
      <w:pPr>
        <w:contextualSpacing/>
        <w:jc w:val="both"/>
        <w:rPr>
          <w:rFonts w:ascii="Verdana" w:eastAsia="Calibri" w:hAnsi="Verdana" w:cs="Calibri"/>
          <w:b/>
          <w:color w:val="000000"/>
          <w:sz w:val="20"/>
          <w:lang w:eastAsia="en-US"/>
        </w:rPr>
      </w:pPr>
    </w:p>
    <w:p w14:paraId="44008B61" w14:textId="77777777" w:rsidR="00D32D52" w:rsidRPr="00BB6246" w:rsidRDefault="00D32D52" w:rsidP="00D32D52">
      <w:pPr>
        <w:contextualSpacing/>
        <w:jc w:val="both"/>
        <w:rPr>
          <w:rFonts w:ascii="Verdana" w:eastAsia="Calibri" w:hAnsi="Verdana" w:cs="Arial"/>
          <w:b/>
          <w:color w:val="000000"/>
          <w:sz w:val="20"/>
          <w:u w:val="single"/>
          <w:lang w:eastAsia="en-US"/>
        </w:rPr>
      </w:pPr>
      <w:r w:rsidRPr="00BB6246">
        <w:rPr>
          <w:rFonts w:ascii="Verdana" w:eastAsia="Calibri" w:hAnsi="Verdana" w:cs="Arial"/>
          <w:b/>
          <w:color w:val="000000"/>
          <w:sz w:val="20"/>
          <w:u w:val="single"/>
          <w:lang w:eastAsia="en-US"/>
        </w:rPr>
        <w:t>OTROS REQUISITOS TÉCNICOS</w:t>
      </w:r>
    </w:p>
    <w:p w14:paraId="63EFDB68" w14:textId="77777777" w:rsidR="00D32D52" w:rsidRPr="00BB6246" w:rsidRDefault="00D32D52" w:rsidP="00D32D52">
      <w:pPr>
        <w:tabs>
          <w:tab w:val="left" w:pos="463"/>
        </w:tabs>
        <w:jc w:val="both"/>
        <w:rPr>
          <w:rFonts w:ascii="Verdana" w:hAnsi="Verdana" w:cs="Arial"/>
          <w:bCs/>
          <w:color w:val="000000"/>
          <w:sz w:val="20"/>
        </w:rPr>
      </w:pPr>
    </w:p>
    <w:p w14:paraId="03C11674" w14:textId="77777777" w:rsidR="00D32D52" w:rsidRPr="00BB6246" w:rsidRDefault="00D32D52" w:rsidP="00D32D52">
      <w:pPr>
        <w:tabs>
          <w:tab w:val="left" w:pos="463"/>
        </w:tabs>
        <w:jc w:val="both"/>
        <w:rPr>
          <w:rFonts w:ascii="Verdana" w:hAnsi="Verdana" w:cs="Arial"/>
          <w:bCs/>
          <w:color w:val="000000"/>
          <w:sz w:val="20"/>
        </w:rPr>
      </w:pPr>
      <w:proofErr w:type="gramStart"/>
      <w:r w:rsidRPr="00BB6246">
        <w:rPr>
          <w:rFonts w:ascii="Verdana" w:hAnsi="Verdana" w:cs="Arial"/>
          <w:bCs/>
          <w:color w:val="000000"/>
          <w:sz w:val="20"/>
        </w:rPr>
        <w:t>En relación a</w:t>
      </w:r>
      <w:proofErr w:type="gramEnd"/>
      <w:r w:rsidRPr="00BB6246">
        <w:rPr>
          <w:rFonts w:ascii="Verdana" w:hAnsi="Verdana" w:cs="Arial"/>
          <w:bCs/>
          <w:color w:val="000000"/>
          <w:sz w:val="20"/>
        </w:rPr>
        <w:t xml:space="preserve"> los requisitos técnicos que deben cumplir los proveedores dentro del proceso de habilitación, los mismos deberán acreditar los siguientes requisitos:</w:t>
      </w:r>
    </w:p>
    <w:p w14:paraId="2187024F" w14:textId="77777777" w:rsidR="00D32D52" w:rsidRPr="00BB6246" w:rsidRDefault="00D32D52" w:rsidP="00D32D52">
      <w:pPr>
        <w:jc w:val="both"/>
        <w:rPr>
          <w:rFonts w:ascii="Verdana" w:hAnsi="Verdana" w:cs="Arial"/>
          <w:b/>
          <w:bCs/>
          <w:color w:val="000000"/>
          <w:sz w:val="20"/>
        </w:rPr>
      </w:pPr>
    </w:p>
    <w:p w14:paraId="537063F2" w14:textId="77777777" w:rsidR="00D32D52" w:rsidRPr="00BB6246" w:rsidRDefault="00D32D52" w:rsidP="00D32D52">
      <w:pPr>
        <w:jc w:val="both"/>
        <w:rPr>
          <w:rFonts w:ascii="Verdana" w:hAnsi="Verdana" w:cs="Arial"/>
          <w:bCs/>
          <w:color w:val="000000"/>
          <w:sz w:val="20"/>
        </w:rPr>
      </w:pPr>
      <w:r w:rsidRPr="00BB6246">
        <w:rPr>
          <w:rFonts w:ascii="Verdana" w:hAnsi="Verdana" w:cs="Arial"/>
          <w:b/>
          <w:bCs/>
          <w:color w:val="000000"/>
          <w:sz w:val="20"/>
        </w:rPr>
        <w:t>Si el proveedor requiere utilizar para la producción plantas de terceros</w:t>
      </w:r>
      <w:r w:rsidRPr="00BB6246">
        <w:rPr>
          <w:rFonts w:ascii="Verdana" w:hAnsi="Verdana" w:cs="Arial"/>
          <w:bCs/>
          <w:color w:val="000000"/>
          <w:sz w:val="20"/>
        </w:rPr>
        <w:t xml:space="preserve">: </w:t>
      </w:r>
    </w:p>
    <w:p w14:paraId="19B70D30" w14:textId="77777777" w:rsidR="00D32D52" w:rsidRPr="00BB6246" w:rsidRDefault="00D32D52" w:rsidP="00D32D52">
      <w:pPr>
        <w:jc w:val="both"/>
        <w:rPr>
          <w:rFonts w:ascii="Verdana" w:hAnsi="Verdana" w:cs="Arial"/>
          <w:bCs/>
          <w:color w:val="000000"/>
          <w:sz w:val="20"/>
        </w:rPr>
      </w:pPr>
    </w:p>
    <w:p w14:paraId="1E81AED9" w14:textId="77777777" w:rsidR="00D32D52" w:rsidRPr="00BB6246" w:rsidRDefault="00D32D52" w:rsidP="00D32D52">
      <w:pPr>
        <w:jc w:val="both"/>
        <w:rPr>
          <w:rFonts w:ascii="Verdana" w:eastAsia="Calibri" w:hAnsi="Verdana" w:cs="Arial"/>
          <w:b/>
          <w:color w:val="000000"/>
          <w:sz w:val="20"/>
          <w:lang w:eastAsia="en-US"/>
        </w:rPr>
      </w:pPr>
      <w:r w:rsidRPr="00BB6246">
        <w:rPr>
          <w:rFonts w:ascii="Verdana" w:hAnsi="Verdana" w:cs="Arial"/>
          <w:bCs/>
          <w:color w:val="000000"/>
          <w:sz w:val="20"/>
        </w:rPr>
        <w:t>Con el fin de establecer si el futuro contratista utilizará o no planta de terceros, el oferente deberá suscribir certificación firmada por el representante legal, en la cual indique si efectuará o no uso de plantas de producción de terceros.</w:t>
      </w:r>
      <w:r w:rsidRPr="00BB6246">
        <w:rPr>
          <w:rFonts w:ascii="Verdana" w:eastAsia="Calibri" w:hAnsi="Verdana" w:cs="Arial"/>
          <w:color w:val="000000"/>
          <w:sz w:val="20"/>
          <w:lang w:eastAsia="en-US"/>
        </w:rPr>
        <w:t xml:space="preserve"> Dicha certificación </w:t>
      </w:r>
      <w:r w:rsidRPr="00BB6246">
        <w:rPr>
          <w:rFonts w:ascii="Verdana" w:eastAsia="Calibri" w:hAnsi="Verdana" w:cs="Arial"/>
          <w:color w:val="000000"/>
          <w:sz w:val="20"/>
          <w:lang w:eastAsia="en-US"/>
        </w:rPr>
        <w:lastRenderedPageBreak/>
        <w:t xml:space="preserve">deberá haber sido expedida durante los treinta (30) días anteriores a la fecha </w:t>
      </w:r>
      <w:r w:rsidRPr="00BB6246">
        <w:rPr>
          <w:rFonts w:ascii="Verdana" w:eastAsia="Calibri" w:hAnsi="Verdana" w:cs="Arial"/>
          <w:b/>
          <w:color w:val="000000"/>
          <w:sz w:val="20"/>
          <w:lang w:eastAsia="en-US"/>
        </w:rPr>
        <w:t>al momento de la entrega de la oferta.</w:t>
      </w:r>
    </w:p>
    <w:p w14:paraId="701D8E73" w14:textId="77777777" w:rsidR="00D32D52" w:rsidRPr="00BB6246" w:rsidRDefault="00D32D52" w:rsidP="00D32D52">
      <w:pPr>
        <w:jc w:val="both"/>
        <w:rPr>
          <w:rFonts w:ascii="Verdana" w:hAnsi="Verdana" w:cs="Calibri"/>
          <w:bCs/>
          <w:color w:val="000000"/>
          <w:sz w:val="20"/>
        </w:rPr>
      </w:pPr>
    </w:p>
    <w:p w14:paraId="38EEC6E4" w14:textId="77777777" w:rsidR="00D32D52" w:rsidRPr="00BB6246" w:rsidRDefault="00D32D52" w:rsidP="00D32D52">
      <w:pPr>
        <w:jc w:val="both"/>
        <w:rPr>
          <w:rFonts w:ascii="Verdana" w:hAnsi="Verdana" w:cs="Calibri"/>
          <w:bCs/>
          <w:color w:val="000000"/>
          <w:sz w:val="20"/>
        </w:rPr>
      </w:pPr>
      <w:r w:rsidRPr="00BB6246">
        <w:rPr>
          <w:rFonts w:ascii="Verdana" w:hAnsi="Verdana" w:cs="Arial"/>
          <w:bCs/>
          <w:color w:val="000000"/>
          <w:sz w:val="20"/>
        </w:rPr>
        <w:t xml:space="preserve">En caso de que se certifique que utilizará plantas de terceros, éstas deben cumplir con todos los requisitos legales, de la Resolución 2674 de 2013 y presentar el Registro Sanitario del producto, Permiso Sanitario o Notificación Sanitaria, correspondiente al titular </w:t>
      </w:r>
      <w:proofErr w:type="gramStart"/>
      <w:r w:rsidRPr="00BB6246">
        <w:rPr>
          <w:rFonts w:ascii="Verdana" w:hAnsi="Verdana" w:cs="Arial"/>
          <w:bCs/>
          <w:color w:val="000000"/>
          <w:sz w:val="20"/>
        </w:rPr>
        <w:t>del mismo</w:t>
      </w:r>
      <w:proofErr w:type="gramEnd"/>
      <w:r w:rsidRPr="00BB6246">
        <w:rPr>
          <w:rFonts w:ascii="Verdana" w:hAnsi="Verdana" w:cs="Arial"/>
          <w:bCs/>
          <w:color w:val="000000"/>
          <w:sz w:val="20"/>
        </w:rPr>
        <w:t xml:space="preserve">. Para lo cual deberán presentar los siguientes documentos: Concepto Técnico Sanitario con concepto FAVORABLE o favorable con observaciones que no encuentre afectada la inocuidad (Cumpliendo con los requisitos del siguiente ítem 1.3.), y Registro Sanitario, Permiso Sanitario o Notificación Sanitaria vigente expedido por el INVIMA </w:t>
      </w:r>
      <w:r w:rsidRPr="00BB6246">
        <w:rPr>
          <w:rFonts w:ascii="Verdana" w:eastAsia="Calibri" w:hAnsi="Verdana" w:cs="Arial"/>
          <w:color w:val="000000"/>
          <w:sz w:val="20"/>
          <w:lang w:eastAsia="en-US"/>
        </w:rPr>
        <w:t>o Entidad Territorial de Salud</w:t>
      </w:r>
      <w:r w:rsidRPr="00BB6246">
        <w:rPr>
          <w:rFonts w:ascii="Verdana" w:hAnsi="Verdana" w:cs="Arial"/>
          <w:bCs/>
          <w:color w:val="000000"/>
          <w:sz w:val="20"/>
        </w:rPr>
        <w:t xml:space="preserve">. El registro sanitario, </w:t>
      </w:r>
      <w:proofErr w:type="gramStart"/>
      <w:r w:rsidRPr="00BB6246">
        <w:rPr>
          <w:rFonts w:ascii="Verdana" w:hAnsi="Verdana" w:cs="Arial"/>
          <w:bCs/>
          <w:color w:val="000000"/>
          <w:sz w:val="20"/>
        </w:rPr>
        <w:t>permiso sanitario o notificación sanitaria</w:t>
      </w:r>
      <w:proofErr w:type="gramEnd"/>
      <w:r w:rsidRPr="00BB6246">
        <w:rPr>
          <w:rFonts w:ascii="Verdana" w:hAnsi="Verdana" w:cs="Arial"/>
          <w:bCs/>
          <w:color w:val="000000"/>
          <w:sz w:val="20"/>
        </w:rPr>
        <w:t xml:space="preserve"> del producto deberá ser el mismo que aparece en el rotulado y debe entregarse copia del mismo al momento de la entrega</w:t>
      </w:r>
      <w:r w:rsidRPr="00BB6246">
        <w:rPr>
          <w:rFonts w:ascii="Verdana" w:hAnsi="Verdana" w:cs="Calibri"/>
          <w:bCs/>
          <w:color w:val="000000"/>
          <w:sz w:val="20"/>
        </w:rPr>
        <w:t xml:space="preserve">. </w:t>
      </w:r>
    </w:p>
    <w:p w14:paraId="3B50EF12" w14:textId="77777777" w:rsidR="00D32D52" w:rsidRPr="00BB6246" w:rsidRDefault="00D32D52" w:rsidP="00D32D52">
      <w:pPr>
        <w:jc w:val="both"/>
        <w:rPr>
          <w:rFonts w:ascii="Verdana" w:hAnsi="Verdana" w:cs="Arial"/>
          <w:b/>
          <w:bCs/>
          <w:color w:val="000000"/>
          <w:sz w:val="20"/>
        </w:rPr>
      </w:pPr>
    </w:p>
    <w:p w14:paraId="2AF06201" w14:textId="77777777" w:rsidR="00D32D52" w:rsidRPr="00BB6246" w:rsidRDefault="00D32D52" w:rsidP="00D32D52">
      <w:pPr>
        <w:jc w:val="both"/>
        <w:rPr>
          <w:rFonts w:ascii="Verdana" w:hAnsi="Verdana" w:cs="Arial"/>
          <w:bCs/>
          <w:color w:val="000000"/>
          <w:sz w:val="20"/>
          <w:u w:val="single"/>
        </w:rPr>
      </w:pPr>
      <w:r w:rsidRPr="00BB6246">
        <w:rPr>
          <w:rFonts w:ascii="Verdana" w:hAnsi="Verdana" w:cs="Arial"/>
          <w:b/>
          <w:bCs/>
          <w:color w:val="000000"/>
          <w:sz w:val="20"/>
          <w:u w:val="single"/>
        </w:rPr>
        <w:t>CONCEPTO TÉCNICO SANITARIO INVIMA O ENTIDAD TERRITORIAL DE SALUD</w:t>
      </w:r>
    </w:p>
    <w:p w14:paraId="62EC7962" w14:textId="77777777" w:rsidR="00D32D52" w:rsidRPr="00BB6246" w:rsidRDefault="00D32D52" w:rsidP="00D32D52">
      <w:pPr>
        <w:jc w:val="both"/>
        <w:rPr>
          <w:rFonts w:ascii="Verdana" w:hAnsi="Verdana" w:cs="Arial"/>
          <w:bCs/>
          <w:color w:val="000000"/>
          <w:sz w:val="20"/>
        </w:rPr>
      </w:pPr>
    </w:p>
    <w:p w14:paraId="24F98736" w14:textId="77777777" w:rsidR="00D32D52" w:rsidRPr="00BB6246" w:rsidRDefault="00D32D52" w:rsidP="00D32D52">
      <w:pPr>
        <w:jc w:val="both"/>
        <w:rPr>
          <w:rFonts w:ascii="Verdana" w:hAnsi="Verdana" w:cs="Arial"/>
          <w:bCs/>
          <w:color w:val="000000"/>
          <w:sz w:val="20"/>
        </w:rPr>
      </w:pPr>
      <w:r w:rsidRPr="00BB6246">
        <w:rPr>
          <w:rFonts w:ascii="Verdana" w:eastAsia="Calibri" w:hAnsi="Verdana" w:cs="Arial"/>
          <w:color w:val="000000"/>
          <w:sz w:val="20"/>
          <w:lang w:eastAsia="en-US"/>
        </w:rPr>
        <w:t xml:space="preserve">El oferente deberá allegar cada una de las certificaciones solicitadas a continuación, las cuales serán </w:t>
      </w:r>
      <w:r w:rsidRPr="00BB6246">
        <w:rPr>
          <w:rFonts w:ascii="Verdana" w:eastAsia="Calibri" w:hAnsi="Verdana" w:cs="Arial"/>
          <w:b/>
          <w:color w:val="000000"/>
          <w:sz w:val="20"/>
          <w:u w:val="single"/>
          <w:lang w:eastAsia="en-US"/>
        </w:rPr>
        <w:t>dirigidas a la ALFM</w:t>
      </w:r>
      <w:r w:rsidRPr="00BB6246">
        <w:rPr>
          <w:rFonts w:ascii="Verdana" w:eastAsia="Calibri" w:hAnsi="Verdana" w:cs="Arial"/>
          <w:color w:val="000000"/>
          <w:sz w:val="20"/>
          <w:lang w:eastAsia="en-US"/>
        </w:rPr>
        <w:t xml:space="preserve"> en la forma y término solicitado.</w:t>
      </w:r>
      <w:r w:rsidRPr="00BB6246">
        <w:rPr>
          <w:rFonts w:ascii="Verdana" w:hAnsi="Verdana" w:cs="Arial"/>
          <w:bCs/>
          <w:color w:val="000000"/>
          <w:sz w:val="20"/>
        </w:rPr>
        <w:t xml:space="preserve"> El oferente deberá entregar copia del acta de inspección (Se deben entregar todas las hojas diligenciadas por el INVIMA </w:t>
      </w:r>
      <w:r w:rsidRPr="00BB6246">
        <w:rPr>
          <w:rFonts w:ascii="Verdana" w:eastAsia="Calibri" w:hAnsi="Verdana" w:cs="Arial"/>
          <w:color w:val="000000"/>
          <w:sz w:val="20"/>
          <w:lang w:eastAsia="en-US"/>
        </w:rPr>
        <w:t>o Entidad Territorial de Salud</w:t>
      </w:r>
      <w:r w:rsidRPr="00BB6246">
        <w:rPr>
          <w:rFonts w:ascii="Verdana" w:hAnsi="Verdana" w:cs="Arial"/>
          <w:bCs/>
          <w:color w:val="000000"/>
          <w:sz w:val="20"/>
        </w:rPr>
        <w:t xml:space="preserve">). La fecha del acta de inspección no deberá ser superior a UN AÑO y con CONCEPTO FAVORABLE o CONCEPTO FAVORABLE CON OBSERVACIONES en donde conste que no se encuentra afectada la inocuidad. </w:t>
      </w:r>
    </w:p>
    <w:p w14:paraId="13C4D798" w14:textId="77777777" w:rsidR="00D32D52" w:rsidRPr="00BB6246" w:rsidRDefault="00D32D52" w:rsidP="00D32D52">
      <w:pPr>
        <w:jc w:val="both"/>
        <w:rPr>
          <w:rFonts w:ascii="Verdana" w:hAnsi="Verdana" w:cs="Arial"/>
          <w:bCs/>
          <w:color w:val="000000"/>
          <w:sz w:val="20"/>
        </w:rPr>
      </w:pPr>
    </w:p>
    <w:p w14:paraId="018FA5CF" w14:textId="77777777" w:rsidR="00D32D52" w:rsidRPr="00BB6246" w:rsidRDefault="00D32D52" w:rsidP="00D32D52">
      <w:pPr>
        <w:jc w:val="both"/>
        <w:rPr>
          <w:rFonts w:ascii="Verdana" w:hAnsi="Verdana" w:cs="Arial"/>
          <w:bCs/>
          <w:color w:val="000000"/>
          <w:sz w:val="20"/>
        </w:rPr>
      </w:pPr>
      <w:r w:rsidRPr="00BB6246">
        <w:rPr>
          <w:rFonts w:ascii="Verdana" w:hAnsi="Verdana" w:cs="Arial"/>
          <w:bCs/>
          <w:color w:val="000000"/>
          <w:sz w:val="20"/>
        </w:rPr>
        <w:t xml:space="preserve">Si la fecha de expedición de este concepto tiene fecha superior al año, adicional al acta deberán entregar carta de solicitud de visita radicada al INVIMA </w:t>
      </w:r>
      <w:r w:rsidRPr="00BB6246">
        <w:rPr>
          <w:rFonts w:ascii="Verdana" w:eastAsia="Calibri" w:hAnsi="Verdana" w:cs="Arial"/>
          <w:color w:val="000000"/>
          <w:sz w:val="20"/>
          <w:lang w:eastAsia="en-US"/>
        </w:rPr>
        <w:t>o Entidad Territorial de Salud</w:t>
      </w:r>
      <w:r w:rsidRPr="00BB6246">
        <w:rPr>
          <w:rFonts w:ascii="Verdana" w:hAnsi="Verdana" w:cs="Arial"/>
          <w:bCs/>
          <w:color w:val="000000"/>
          <w:sz w:val="20"/>
        </w:rPr>
        <w:t>, para el desarrollo de una nueva visita por parte de esta entidad. Esto aplica para plantas propias y/o de terceros.</w:t>
      </w:r>
    </w:p>
    <w:p w14:paraId="7ED8A387" w14:textId="77777777" w:rsidR="00D32D52" w:rsidRPr="00BB6246" w:rsidRDefault="00D32D52" w:rsidP="00D32D52">
      <w:pPr>
        <w:jc w:val="both"/>
        <w:rPr>
          <w:rFonts w:ascii="Verdana" w:hAnsi="Verdana" w:cs="Calibri"/>
          <w:bCs/>
          <w:color w:val="000000"/>
          <w:sz w:val="20"/>
        </w:rPr>
      </w:pPr>
    </w:p>
    <w:p w14:paraId="58066E20" w14:textId="77777777" w:rsidR="00D32D52" w:rsidRPr="00BB6246" w:rsidRDefault="00D32D52" w:rsidP="00D32D52">
      <w:pPr>
        <w:jc w:val="both"/>
        <w:rPr>
          <w:rFonts w:ascii="Verdana" w:hAnsi="Verdana" w:cs="Arial"/>
          <w:bCs/>
          <w:color w:val="000000"/>
          <w:sz w:val="20"/>
        </w:rPr>
      </w:pPr>
      <w:r w:rsidRPr="00BB6246">
        <w:rPr>
          <w:rFonts w:ascii="Verdana" w:hAnsi="Verdana" w:cs="Arial"/>
          <w:bCs/>
          <w:color w:val="000000"/>
          <w:sz w:val="20"/>
        </w:rPr>
        <w:t xml:space="preserve">Si el oferente es un empacador o </w:t>
      </w:r>
      <w:proofErr w:type="spellStart"/>
      <w:r w:rsidRPr="00BB6246">
        <w:rPr>
          <w:rFonts w:ascii="Verdana" w:hAnsi="Verdana" w:cs="Arial"/>
          <w:bCs/>
          <w:color w:val="000000"/>
          <w:sz w:val="20"/>
        </w:rPr>
        <w:t>reempacador</w:t>
      </w:r>
      <w:proofErr w:type="spellEnd"/>
      <w:r w:rsidRPr="00BB6246">
        <w:rPr>
          <w:rFonts w:ascii="Verdana" w:hAnsi="Verdana" w:cs="Arial"/>
          <w:bCs/>
          <w:color w:val="000000"/>
          <w:sz w:val="20"/>
        </w:rPr>
        <w:t xml:space="preserve"> deberá anexar adicionalmente concepto técnico sanitario favorable o favorable con observaciones que no afecten la inocuidad, declaración de conformidad del lote comprado y demás certificaciones solicitadas en las fichas técnicas de producto, en las mismas condiciones solicitadas.  </w:t>
      </w:r>
    </w:p>
    <w:p w14:paraId="09BB9F37" w14:textId="77777777" w:rsidR="00D32D52" w:rsidRPr="00BB6246" w:rsidRDefault="00D32D52" w:rsidP="00D32D52">
      <w:pPr>
        <w:jc w:val="both"/>
        <w:rPr>
          <w:rFonts w:ascii="Verdana" w:hAnsi="Verdana" w:cs="Calibri"/>
          <w:bCs/>
          <w:color w:val="000000"/>
          <w:sz w:val="20"/>
        </w:rPr>
      </w:pPr>
    </w:p>
    <w:p w14:paraId="7DD7AF6F" w14:textId="77777777" w:rsidR="00D32D52" w:rsidRPr="00BB6246" w:rsidRDefault="00D32D52" w:rsidP="00D32D52">
      <w:pPr>
        <w:jc w:val="both"/>
        <w:rPr>
          <w:rFonts w:ascii="Verdana" w:hAnsi="Verdana" w:cs="Arial"/>
          <w:bCs/>
          <w:color w:val="000000"/>
          <w:sz w:val="20"/>
        </w:rPr>
      </w:pPr>
      <w:r w:rsidRPr="00BB6246">
        <w:rPr>
          <w:rFonts w:ascii="Verdana" w:hAnsi="Verdana" w:cs="Arial"/>
          <w:bCs/>
          <w:color w:val="000000"/>
          <w:sz w:val="20"/>
        </w:rPr>
        <w:t xml:space="preserve">El concepto técnico sanitario, deber mantenerse FAVORABLE a lo largo de toda la ejecución del contrato, por lo tanto, una vez el INVIMA </w:t>
      </w:r>
      <w:r w:rsidRPr="00BB6246">
        <w:rPr>
          <w:rFonts w:ascii="Verdana" w:eastAsia="Calibri" w:hAnsi="Verdana" w:cs="Arial"/>
          <w:color w:val="000000"/>
          <w:sz w:val="20"/>
          <w:lang w:eastAsia="en-US"/>
        </w:rPr>
        <w:t>o Entidad Territorial de Salud</w:t>
      </w:r>
      <w:r w:rsidRPr="00BB6246">
        <w:rPr>
          <w:rFonts w:ascii="Verdana" w:hAnsi="Verdana" w:cs="Arial"/>
          <w:bCs/>
          <w:color w:val="000000"/>
          <w:sz w:val="20"/>
        </w:rPr>
        <w:t xml:space="preserve"> realice nuevas visitas de inspección a las plantas, el Contratista deberá enviar las correspondientes actas de visita de inspección a la ALFM.</w:t>
      </w:r>
    </w:p>
    <w:p w14:paraId="567226D7" w14:textId="77777777" w:rsidR="00D32D52" w:rsidRDefault="00D32D52" w:rsidP="00D32D52">
      <w:pPr>
        <w:jc w:val="both"/>
        <w:rPr>
          <w:rFonts w:ascii="Verdana" w:hAnsi="Verdana" w:cs="Arial"/>
          <w:bCs/>
          <w:color w:val="000000"/>
          <w:sz w:val="20"/>
        </w:rPr>
      </w:pPr>
    </w:p>
    <w:p w14:paraId="7448E722" w14:textId="77777777" w:rsidR="00D32D52" w:rsidRDefault="00D32D52" w:rsidP="00D32D52">
      <w:pPr>
        <w:jc w:val="both"/>
        <w:rPr>
          <w:rFonts w:ascii="Verdana" w:hAnsi="Verdana" w:cs="Arial"/>
          <w:bCs/>
          <w:color w:val="000000"/>
          <w:sz w:val="20"/>
        </w:rPr>
      </w:pPr>
    </w:p>
    <w:p w14:paraId="2BD80C2C" w14:textId="77777777" w:rsidR="00D32D52" w:rsidRDefault="00D32D52" w:rsidP="00D32D52">
      <w:pPr>
        <w:jc w:val="both"/>
        <w:rPr>
          <w:rFonts w:ascii="Verdana" w:hAnsi="Verdana" w:cs="Arial"/>
          <w:bCs/>
          <w:color w:val="000000"/>
          <w:sz w:val="20"/>
        </w:rPr>
      </w:pPr>
    </w:p>
    <w:p w14:paraId="1A57C18A" w14:textId="77777777" w:rsidR="00D32D52" w:rsidRDefault="00D32D52" w:rsidP="00D32D52">
      <w:pPr>
        <w:jc w:val="both"/>
        <w:rPr>
          <w:rFonts w:ascii="Verdana" w:hAnsi="Verdana" w:cs="Arial"/>
          <w:bCs/>
          <w:color w:val="000000"/>
          <w:sz w:val="20"/>
        </w:rPr>
      </w:pPr>
    </w:p>
    <w:p w14:paraId="33A87E89" w14:textId="77777777" w:rsidR="00D32D52" w:rsidRPr="00134BC1" w:rsidRDefault="00D32D52" w:rsidP="00D32D52">
      <w:pPr>
        <w:jc w:val="both"/>
        <w:rPr>
          <w:rFonts w:ascii="Verdana" w:hAnsi="Verdana" w:cs="Arial"/>
          <w:b/>
          <w:bCs/>
          <w:color w:val="000000"/>
          <w:sz w:val="20"/>
          <w:u w:val="single"/>
        </w:rPr>
      </w:pPr>
      <w:r w:rsidRPr="00134BC1">
        <w:rPr>
          <w:rFonts w:ascii="Verdana" w:hAnsi="Verdana" w:cs="Arial"/>
          <w:b/>
          <w:bCs/>
          <w:color w:val="000000"/>
          <w:sz w:val="20"/>
          <w:u w:val="single"/>
        </w:rPr>
        <w:t>CERTIFICACIÓN HACCP – PRODUCTOS DE PANADERÍA:</w:t>
      </w:r>
    </w:p>
    <w:p w14:paraId="620B1879" w14:textId="77777777" w:rsidR="00D32D52" w:rsidRPr="00134BC1" w:rsidRDefault="00D32D52" w:rsidP="00D32D52">
      <w:pPr>
        <w:jc w:val="both"/>
        <w:rPr>
          <w:rFonts w:ascii="Verdana" w:hAnsi="Verdana" w:cs="Arial"/>
          <w:b/>
          <w:bCs/>
          <w:color w:val="000000"/>
          <w:sz w:val="20"/>
        </w:rPr>
      </w:pPr>
    </w:p>
    <w:p w14:paraId="5EB6B777" w14:textId="77777777" w:rsidR="00D32D52" w:rsidRPr="00134BC1" w:rsidRDefault="00D32D52" w:rsidP="00D32D52">
      <w:pPr>
        <w:jc w:val="both"/>
        <w:rPr>
          <w:rFonts w:ascii="Verdana" w:hAnsi="Verdana" w:cs="Arial"/>
          <w:bCs/>
          <w:color w:val="000000"/>
          <w:sz w:val="20"/>
        </w:rPr>
      </w:pPr>
      <w:r w:rsidRPr="00134BC1">
        <w:rPr>
          <w:rFonts w:ascii="Verdana" w:hAnsi="Verdana" w:cs="Arial"/>
          <w:bCs/>
          <w:color w:val="000000"/>
          <w:sz w:val="20"/>
        </w:rPr>
        <w:t xml:space="preserve">Los oferentes de los productos de panadería deberán dar cumplimiento a la CERTIFICACIÓN HACCP (Sistema de Análisis de Peligros y Puntos de Control Critico). Para tal fin, deberán anexar un certificado de cumplimiento de este sistema HACCP </w:t>
      </w:r>
      <w:proofErr w:type="gramStart"/>
      <w:r w:rsidRPr="00134BC1">
        <w:rPr>
          <w:rFonts w:ascii="Verdana" w:hAnsi="Verdana" w:cs="Arial"/>
          <w:bCs/>
          <w:color w:val="000000"/>
          <w:sz w:val="20"/>
        </w:rPr>
        <w:t>de acuerdo a</w:t>
      </w:r>
      <w:proofErr w:type="gramEnd"/>
      <w:r w:rsidRPr="00134BC1">
        <w:rPr>
          <w:rFonts w:ascii="Verdana" w:hAnsi="Verdana" w:cs="Arial"/>
          <w:bCs/>
          <w:color w:val="000000"/>
          <w:sz w:val="20"/>
        </w:rPr>
        <w:t xml:space="preserve"> la NTC 5830 o Decreto 60 de 2002 o certificación en Sistemas de Gestión de </w:t>
      </w:r>
      <w:r w:rsidRPr="00134BC1">
        <w:rPr>
          <w:rFonts w:ascii="Verdana" w:hAnsi="Verdana" w:cs="Arial"/>
          <w:bCs/>
          <w:color w:val="000000"/>
          <w:sz w:val="20"/>
        </w:rPr>
        <w:lastRenderedPageBreak/>
        <w:t xml:space="preserve">Inocuidad de los alimentos de acuerdo a la NTC ISO 22000 (Sistema de gestión de </w:t>
      </w:r>
      <w:r>
        <w:rPr>
          <w:rFonts w:ascii="Verdana" w:hAnsi="Verdana" w:cs="Arial"/>
          <w:bCs/>
          <w:color w:val="000000"/>
          <w:sz w:val="20"/>
        </w:rPr>
        <w:t>seguridad</w:t>
      </w:r>
      <w:r w:rsidRPr="00134BC1">
        <w:rPr>
          <w:rFonts w:ascii="Verdana" w:hAnsi="Verdana" w:cs="Arial"/>
          <w:bCs/>
          <w:color w:val="000000"/>
          <w:sz w:val="20"/>
        </w:rPr>
        <w:t xml:space="preserve"> alimentaria) o IFS FOOD (International </w:t>
      </w:r>
      <w:proofErr w:type="spellStart"/>
      <w:r w:rsidRPr="00134BC1">
        <w:rPr>
          <w:rFonts w:ascii="Verdana" w:hAnsi="Verdana" w:cs="Arial"/>
          <w:bCs/>
          <w:color w:val="000000"/>
          <w:sz w:val="20"/>
        </w:rPr>
        <w:t>Featured</w:t>
      </w:r>
      <w:proofErr w:type="spellEnd"/>
      <w:r w:rsidRPr="00134BC1">
        <w:rPr>
          <w:rFonts w:ascii="Verdana" w:hAnsi="Verdana" w:cs="Arial"/>
          <w:bCs/>
          <w:color w:val="000000"/>
          <w:sz w:val="20"/>
        </w:rPr>
        <w:t xml:space="preserve"> </w:t>
      </w:r>
      <w:proofErr w:type="spellStart"/>
      <w:r w:rsidRPr="00134BC1">
        <w:rPr>
          <w:rFonts w:ascii="Verdana" w:hAnsi="Verdana" w:cs="Arial"/>
          <w:bCs/>
          <w:color w:val="000000"/>
          <w:sz w:val="20"/>
        </w:rPr>
        <w:t>Standards</w:t>
      </w:r>
      <w:proofErr w:type="spellEnd"/>
      <w:r w:rsidRPr="00134BC1">
        <w:rPr>
          <w:rFonts w:ascii="Verdana" w:hAnsi="Verdana" w:cs="Arial"/>
          <w:bCs/>
          <w:color w:val="000000"/>
          <w:sz w:val="20"/>
        </w:rPr>
        <w:t xml:space="preserve">), BRC (British </w:t>
      </w:r>
      <w:proofErr w:type="spellStart"/>
      <w:r w:rsidRPr="00134BC1">
        <w:rPr>
          <w:rFonts w:ascii="Verdana" w:hAnsi="Verdana" w:cs="Arial"/>
          <w:bCs/>
          <w:color w:val="000000"/>
          <w:sz w:val="20"/>
        </w:rPr>
        <w:t>Retail</w:t>
      </w:r>
      <w:proofErr w:type="spellEnd"/>
      <w:r w:rsidRPr="00134BC1">
        <w:rPr>
          <w:rFonts w:ascii="Verdana" w:hAnsi="Verdana" w:cs="Arial"/>
          <w:bCs/>
          <w:color w:val="000000"/>
          <w:sz w:val="20"/>
        </w:rPr>
        <w:t xml:space="preserve"> </w:t>
      </w:r>
      <w:proofErr w:type="spellStart"/>
      <w:r w:rsidRPr="00134BC1">
        <w:rPr>
          <w:rFonts w:ascii="Verdana" w:hAnsi="Verdana" w:cs="Arial"/>
          <w:bCs/>
          <w:color w:val="000000"/>
          <w:sz w:val="20"/>
        </w:rPr>
        <w:t>Consortium</w:t>
      </w:r>
      <w:proofErr w:type="spellEnd"/>
      <w:r w:rsidRPr="00134BC1">
        <w:rPr>
          <w:rFonts w:ascii="Verdana" w:hAnsi="Verdana" w:cs="Arial"/>
          <w:bCs/>
          <w:color w:val="000000"/>
          <w:sz w:val="20"/>
        </w:rPr>
        <w:t>), emitido por la Autoridad Sanitaria competente o por un organismo certificador acreditado. La certificación deberá encontrarse vigente, deberá ser emitida por organismos de certificación acreditados u otorgados por el INVIMA</w:t>
      </w:r>
      <w:r>
        <w:rPr>
          <w:rFonts w:ascii="Verdana" w:hAnsi="Verdana" w:cs="Arial"/>
          <w:bCs/>
          <w:color w:val="000000"/>
          <w:sz w:val="20"/>
        </w:rPr>
        <w:t xml:space="preserve"> </w:t>
      </w:r>
      <w:r w:rsidRPr="00FF2CEA">
        <w:rPr>
          <w:rFonts w:ascii="Verdana" w:eastAsia="Calibri" w:hAnsi="Verdana" w:cs="Arial"/>
          <w:color w:val="000000"/>
          <w:sz w:val="20"/>
          <w:lang w:eastAsia="en-US"/>
        </w:rPr>
        <w:t>o Entidad Territorial de Salud</w:t>
      </w:r>
      <w:r w:rsidRPr="00134BC1">
        <w:rPr>
          <w:rFonts w:ascii="Verdana" w:hAnsi="Verdana" w:cs="Arial"/>
          <w:bCs/>
          <w:color w:val="000000"/>
          <w:sz w:val="20"/>
        </w:rPr>
        <w:t xml:space="preserve"> y deberá incluir la línea de producción de este tipo de productos.</w:t>
      </w:r>
    </w:p>
    <w:p w14:paraId="22A94472" w14:textId="77777777" w:rsidR="00D32D52" w:rsidRPr="00134BC1" w:rsidRDefault="00D32D52" w:rsidP="00D32D52">
      <w:pPr>
        <w:jc w:val="both"/>
        <w:rPr>
          <w:rFonts w:ascii="Verdana" w:hAnsi="Verdana" w:cs="Arial"/>
          <w:bCs/>
          <w:color w:val="000000"/>
          <w:sz w:val="20"/>
        </w:rPr>
      </w:pPr>
    </w:p>
    <w:p w14:paraId="52B398B0" w14:textId="77777777" w:rsidR="00D32D52" w:rsidRPr="00134BC1" w:rsidRDefault="00D32D52" w:rsidP="00D32D52">
      <w:pPr>
        <w:jc w:val="both"/>
        <w:rPr>
          <w:rFonts w:ascii="Verdana" w:hAnsi="Verdana" w:cs="Arial"/>
          <w:bCs/>
          <w:color w:val="000000"/>
          <w:sz w:val="20"/>
        </w:rPr>
      </w:pPr>
      <w:r w:rsidRPr="00134BC1">
        <w:rPr>
          <w:rFonts w:ascii="Verdana" w:hAnsi="Verdana" w:cs="Arial"/>
          <w:b/>
          <w:bCs/>
          <w:color w:val="000000"/>
          <w:sz w:val="20"/>
          <w:u w:val="single"/>
        </w:rPr>
        <w:t>Los oferentes de productos de panadería</w:t>
      </w:r>
      <w:r w:rsidRPr="00134BC1">
        <w:rPr>
          <w:rFonts w:ascii="Verdana" w:hAnsi="Verdana" w:cs="Arial"/>
          <w:bCs/>
          <w:color w:val="000000"/>
          <w:sz w:val="20"/>
        </w:rPr>
        <w:t xml:space="preserve">, exceptuando galletería deberán entregar certificación en donde se indique que los capturadores de </w:t>
      </w:r>
      <w:proofErr w:type="spellStart"/>
      <w:r w:rsidRPr="00134BC1">
        <w:rPr>
          <w:rFonts w:ascii="Verdana" w:hAnsi="Verdana" w:cs="Arial"/>
          <w:bCs/>
          <w:color w:val="000000"/>
          <w:sz w:val="20"/>
        </w:rPr>
        <w:t>oxigeno</w:t>
      </w:r>
      <w:proofErr w:type="spellEnd"/>
      <w:r w:rsidRPr="00134BC1">
        <w:rPr>
          <w:rFonts w:ascii="Verdana" w:hAnsi="Verdana" w:cs="Arial"/>
          <w:bCs/>
          <w:color w:val="000000"/>
          <w:sz w:val="20"/>
        </w:rPr>
        <w:t xml:space="preserve"> utilizados para todas las entregas de producto son aptos para entrar en contacto con alimentos, son de grado alimentario, que no generen ningún riesgo, en el momento de consumo de los productos o afecte la inocuidad alimentaria  e indicar dentro de la certificación que cumplen con Resolución No. 683 de 2012 del Ministerio de Salud y Protección Social “Por medio de la cual se expide el Reglamento Técnico sobre los requisitos sanitarios que deben cumplir los materiales, objetos, envases y equipamientos destinados a entrar en contacto con alimentos y bebidas para consumo humano" y demás legislación sanitaria aplicable, además deberá certificar en la misma certificación que los capturadores de oxígeno</w:t>
      </w:r>
      <w:r w:rsidRPr="00134BC1">
        <w:rPr>
          <w:rStyle w:val="Refdecomentario"/>
          <w:rFonts w:ascii="Verdana" w:eastAsia="Calibri" w:hAnsi="Verdana" w:cs="Arial"/>
          <w:color w:val="000000"/>
          <w:sz w:val="20"/>
          <w:szCs w:val="20"/>
        </w:rPr>
        <w:t xml:space="preserve"> </w:t>
      </w:r>
      <w:r w:rsidRPr="00134BC1">
        <w:rPr>
          <w:rFonts w:ascii="Verdana" w:hAnsi="Verdana" w:cs="Arial"/>
          <w:bCs/>
          <w:color w:val="000000"/>
          <w:sz w:val="20"/>
        </w:rPr>
        <w:t xml:space="preserve">son de grado alimentario. </w:t>
      </w:r>
    </w:p>
    <w:p w14:paraId="4EF57885" w14:textId="77777777" w:rsidR="00D32D52" w:rsidRPr="00134BC1" w:rsidRDefault="00D32D52" w:rsidP="00D32D52">
      <w:pPr>
        <w:jc w:val="both"/>
        <w:rPr>
          <w:rFonts w:ascii="Verdana" w:hAnsi="Verdana" w:cs="Arial"/>
          <w:bCs/>
          <w:color w:val="000000"/>
          <w:sz w:val="20"/>
        </w:rPr>
      </w:pPr>
    </w:p>
    <w:p w14:paraId="3A1D6553" w14:textId="77777777" w:rsidR="00D32D52" w:rsidRPr="00134BC1" w:rsidRDefault="00D32D52" w:rsidP="00D32D52">
      <w:pPr>
        <w:jc w:val="both"/>
        <w:rPr>
          <w:rFonts w:ascii="Verdana" w:hAnsi="Verdana" w:cs="Arial"/>
          <w:bCs/>
          <w:color w:val="000000"/>
          <w:sz w:val="20"/>
        </w:rPr>
      </w:pPr>
      <w:r w:rsidRPr="00134BC1">
        <w:rPr>
          <w:rFonts w:ascii="Verdana" w:hAnsi="Verdana" w:cs="Arial"/>
          <w:bCs/>
          <w:color w:val="000000"/>
          <w:sz w:val="20"/>
        </w:rPr>
        <w:t xml:space="preserve">El oferente deberá entregar certificación en donde indique que el empaque utilizado para los </w:t>
      </w:r>
      <w:proofErr w:type="gramStart"/>
      <w:r w:rsidRPr="00134BC1">
        <w:rPr>
          <w:rFonts w:ascii="Verdana" w:hAnsi="Verdana" w:cs="Arial"/>
          <w:bCs/>
          <w:color w:val="000000"/>
          <w:sz w:val="20"/>
        </w:rPr>
        <w:t>productos,</w:t>
      </w:r>
      <w:proofErr w:type="gramEnd"/>
      <w:r w:rsidRPr="00134BC1">
        <w:rPr>
          <w:rFonts w:ascii="Verdana" w:hAnsi="Verdana" w:cs="Arial"/>
          <w:bCs/>
          <w:color w:val="000000"/>
          <w:sz w:val="20"/>
        </w:rPr>
        <w:t xml:space="preserve"> es apto para entrar en contacto con alimentos y garantiza la vida útil de los productos exigida dentro de cada una de las fichas de producto (Firmado por el representante legal y el funcionario del departamento de calidad de la empresa). </w:t>
      </w:r>
    </w:p>
    <w:p w14:paraId="14C50748" w14:textId="77777777" w:rsidR="00D32D52" w:rsidRPr="00134BC1" w:rsidRDefault="00D32D52" w:rsidP="00D32D52">
      <w:pPr>
        <w:jc w:val="both"/>
        <w:rPr>
          <w:rFonts w:ascii="Verdana" w:hAnsi="Verdana" w:cs="Calibri"/>
          <w:b/>
          <w:bCs/>
          <w:color w:val="000000"/>
          <w:sz w:val="20"/>
        </w:rPr>
      </w:pPr>
    </w:p>
    <w:p w14:paraId="65B51EBC" w14:textId="77777777" w:rsidR="00D32D52" w:rsidRDefault="00D32D52" w:rsidP="00D32D52">
      <w:pPr>
        <w:jc w:val="both"/>
        <w:rPr>
          <w:rFonts w:ascii="Verdana" w:hAnsi="Verdana" w:cs="Arial"/>
          <w:bCs/>
          <w:color w:val="000000"/>
          <w:sz w:val="20"/>
        </w:rPr>
      </w:pPr>
      <w:r w:rsidRPr="00134BC1">
        <w:rPr>
          <w:rFonts w:ascii="Verdana" w:hAnsi="Verdana" w:cs="Arial"/>
          <w:bCs/>
          <w:color w:val="000000"/>
          <w:sz w:val="20"/>
        </w:rPr>
        <w:t>Para el caso de los</w:t>
      </w:r>
      <w:r w:rsidRPr="00134BC1">
        <w:rPr>
          <w:rFonts w:ascii="Verdana" w:hAnsi="Verdana" w:cs="Arial"/>
          <w:b/>
          <w:bCs/>
          <w:color w:val="000000"/>
          <w:sz w:val="20"/>
          <w:u w:val="single"/>
        </w:rPr>
        <w:t xml:space="preserve"> productos de panadería,</w:t>
      </w:r>
      <w:r w:rsidRPr="00134BC1">
        <w:rPr>
          <w:rFonts w:ascii="Verdana" w:hAnsi="Verdana" w:cs="Arial"/>
          <w:bCs/>
          <w:color w:val="000000"/>
          <w:sz w:val="20"/>
        </w:rPr>
        <w:t xml:space="preserve"> </w:t>
      </w:r>
      <w:r w:rsidRPr="00134BC1">
        <w:rPr>
          <w:rFonts w:ascii="Verdana" w:hAnsi="Verdana" w:cs="Arial"/>
          <w:b/>
          <w:bCs/>
          <w:color w:val="000000"/>
          <w:sz w:val="20"/>
          <w:u w:val="single"/>
        </w:rPr>
        <w:t>comidas listas y energéticos</w:t>
      </w:r>
      <w:r w:rsidRPr="00134BC1">
        <w:rPr>
          <w:rFonts w:ascii="Verdana" w:hAnsi="Verdana" w:cs="Arial"/>
          <w:bCs/>
          <w:color w:val="000000"/>
          <w:sz w:val="20"/>
        </w:rPr>
        <w:t>, deberá presentar certificación en la que se acredite el cumplimiento de la Resolución No. 683 de 2012 del Ministerio de Salud y Protección Social  " Por medio de la cual se expide el Reglamento Técnico sobre los requisitos sanitarios que deben cumplir los materiales, objetos, envases y equipamientos destinados a entrar en contacto con alimentos y bebidas para consumo humano" y Resolución No. 4143 de 2012: "Por la cual se establece el reglamento técnico sobre los requisitos sanitarios que deben cumplir lo</w:t>
      </w:r>
      <w:r>
        <w:rPr>
          <w:rFonts w:ascii="Verdana" w:hAnsi="Verdana" w:cs="Arial"/>
          <w:bCs/>
          <w:color w:val="000000"/>
          <w:sz w:val="20"/>
        </w:rPr>
        <w:t>s</w:t>
      </w:r>
      <w:r w:rsidRPr="00134BC1">
        <w:rPr>
          <w:rFonts w:ascii="Verdana" w:hAnsi="Verdana" w:cs="Arial"/>
          <w:bCs/>
          <w:color w:val="000000"/>
          <w:sz w:val="20"/>
        </w:rPr>
        <w:t xml:space="preserve"> materiales, objetos, envases y equipamientos plásticos y elastómeros y sus aditivos, destinados a entrar en contacto con alimentos y bebidas para consumo humano en el territorio nacional".</w:t>
      </w:r>
    </w:p>
    <w:p w14:paraId="7068FA5F" w14:textId="77777777" w:rsidR="00D32D52" w:rsidRPr="00BB6246" w:rsidRDefault="00D32D52" w:rsidP="00D32D52">
      <w:pPr>
        <w:jc w:val="both"/>
        <w:rPr>
          <w:rFonts w:ascii="Verdana" w:hAnsi="Verdana" w:cs="Arial"/>
          <w:bCs/>
          <w:color w:val="000000"/>
          <w:sz w:val="20"/>
        </w:rPr>
      </w:pPr>
    </w:p>
    <w:p w14:paraId="0659F3D2" w14:textId="77777777" w:rsidR="00D32D52" w:rsidRDefault="00D32D52" w:rsidP="00D32D52">
      <w:pPr>
        <w:jc w:val="both"/>
        <w:rPr>
          <w:rFonts w:ascii="Verdana" w:hAnsi="Verdana" w:cs="Arial"/>
          <w:bCs/>
          <w:color w:val="000000"/>
          <w:sz w:val="20"/>
        </w:rPr>
      </w:pPr>
      <w:r w:rsidRPr="00BB6246">
        <w:rPr>
          <w:rFonts w:ascii="Verdana" w:hAnsi="Verdana" w:cs="Arial"/>
          <w:bCs/>
          <w:color w:val="000000"/>
          <w:sz w:val="20"/>
        </w:rPr>
        <w:t xml:space="preserve">El oferente deberá entregar certificación en donde indique que el empaque utilizado para </w:t>
      </w:r>
      <w:r>
        <w:rPr>
          <w:rFonts w:ascii="Verdana" w:hAnsi="Verdana" w:cs="Arial"/>
          <w:bCs/>
          <w:color w:val="000000"/>
          <w:sz w:val="20"/>
        </w:rPr>
        <w:t>el</w:t>
      </w:r>
      <w:r w:rsidRPr="00BB6246">
        <w:rPr>
          <w:rFonts w:ascii="Verdana" w:hAnsi="Verdana" w:cs="Arial"/>
          <w:bCs/>
          <w:color w:val="000000"/>
          <w:sz w:val="20"/>
        </w:rPr>
        <w:t xml:space="preserve"> </w:t>
      </w:r>
      <w:proofErr w:type="gramStart"/>
      <w:r w:rsidRPr="00BB6246">
        <w:rPr>
          <w:rFonts w:ascii="Verdana" w:hAnsi="Verdana" w:cs="Arial"/>
          <w:bCs/>
          <w:color w:val="000000"/>
          <w:sz w:val="20"/>
        </w:rPr>
        <w:t>producto,</w:t>
      </w:r>
      <w:proofErr w:type="gramEnd"/>
      <w:r w:rsidRPr="00BB6246">
        <w:rPr>
          <w:rFonts w:ascii="Verdana" w:hAnsi="Verdana" w:cs="Arial"/>
          <w:bCs/>
          <w:color w:val="000000"/>
          <w:sz w:val="20"/>
        </w:rPr>
        <w:t xml:space="preserve"> es apto para entrar en contacto con alimentos y garantiza la vida útil de </w:t>
      </w:r>
      <w:r>
        <w:rPr>
          <w:rFonts w:ascii="Verdana" w:hAnsi="Verdana" w:cs="Arial"/>
          <w:bCs/>
          <w:color w:val="000000"/>
          <w:sz w:val="20"/>
        </w:rPr>
        <w:t>del</w:t>
      </w:r>
      <w:r w:rsidRPr="00BB6246">
        <w:rPr>
          <w:rFonts w:ascii="Verdana" w:hAnsi="Verdana" w:cs="Arial"/>
          <w:bCs/>
          <w:color w:val="000000"/>
          <w:sz w:val="20"/>
        </w:rPr>
        <w:t xml:space="preserve"> producto exigida dentro de la ficha</w:t>
      </w:r>
      <w:r>
        <w:rPr>
          <w:rFonts w:ascii="Verdana" w:hAnsi="Verdana" w:cs="Arial"/>
          <w:bCs/>
          <w:color w:val="000000"/>
          <w:sz w:val="20"/>
        </w:rPr>
        <w:t xml:space="preserve"> técnica</w:t>
      </w:r>
      <w:r w:rsidRPr="00BB6246">
        <w:rPr>
          <w:rFonts w:ascii="Verdana" w:hAnsi="Verdana" w:cs="Arial"/>
          <w:bCs/>
          <w:color w:val="000000"/>
          <w:sz w:val="20"/>
        </w:rPr>
        <w:t xml:space="preserve"> de producto (Firmado por el representante legal y el funcionario del departamento de calidad de la empresa). </w:t>
      </w:r>
    </w:p>
    <w:p w14:paraId="43EB6295" w14:textId="77777777" w:rsidR="00D32D52" w:rsidRDefault="00D32D52" w:rsidP="00D32D52">
      <w:pPr>
        <w:jc w:val="both"/>
        <w:rPr>
          <w:rFonts w:ascii="Verdana" w:hAnsi="Verdana" w:cs="Arial"/>
          <w:bCs/>
          <w:color w:val="000000"/>
          <w:sz w:val="20"/>
        </w:rPr>
      </w:pPr>
    </w:p>
    <w:p w14:paraId="3831B6CF" w14:textId="77777777" w:rsidR="00D32D52" w:rsidRPr="00CB2C30" w:rsidRDefault="00D32D52" w:rsidP="00D32D52">
      <w:pPr>
        <w:tabs>
          <w:tab w:val="left" w:pos="743"/>
        </w:tabs>
        <w:jc w:val="both"/>
        <w:rPr>
          <w:rFonts w:ascii="Verdana" w:hAnsi="Verdana" w:cs="Arial"/>
          <w:bCs/>
          <w:sz w:val="20"/>
        </w:rPr>
      </w:pPr>
      <w:r w:rsidRPr="00CB2C30">
        <w:rPr>
          <w:rFonts w:ascii="Verdana" w:hAnsi="Verdana" w:cs="Arial"/>
          <w:bCs/>
          <w:sz w:val="20"/>
        </w:rPr>
        <w:t>Todos los oferentes deberán entregar certificación escrita donde manifiesten que el embalaje terciario, caja de cartón exterior, para todos los productos que componen la ración de campaña cumple con las especificaciones de tipo y resistencia a la compresión vertical solicitada en las fichas técnicas de la entidad.</w:t>
      </w:r>
    </w:p>
    <w:p w14:paraId="663F0461" w14:textId="77777777" w:rsidR="00D32D52" w:rsidRPr="00BB6246" w:rsidRDefault="00D32D52" w:rsidP="00D32D52">
      <w:pPr>
        <w:tabs>
          <w:tab w:val="left" w:pos="743"/>
        </w:tabs>
        <w:jc w:val="both"/>
        <w:rPr>
          <w:rFonts w:ascii="Verdana" w:hAnsi="Verdana" w:cs="Arial"/>
          <w:bCs/>
          <w:color w:val="000000"/>
          <w:sz w:val="20"/>
        </w:rPr>
      </w:pPr>
      <w:r w:rsidRPr="00BB6246">
        <w:rPr>
          <w:rFonts w:ascii="Verdana" w:hAnsi="Verdana" w:cs="Arial"/>
          <w:bCs/>
          <w:color w:val="000000"/>
          <w:sz w:val="20"/>
        </w:rPr>
        <w:t xml:space="preserve">Manifestación escrita del oferente del conocimiento y cumplimiento de todas las condiciones y especificaciones técnicas exigidas en los </w:t>
      </w:r>
      <w:r w:rsidRPr="00BB6246">
        <w:rPr>
          <w:rFonts w:ascii="Verdana" w:hAnsi="Verdana" w:cs="Arial"/>
          <w:color w:val="000000"/>
          <w:sz w:val="20"/>
        </w:rPr>
        <w:t xml:space="preserve">documentos de condiciones </w:t>
      </w:r>
      <w:r w:rsidRPr="00BB6246">
        <w:rPr>
          <w:rFonts w:ascii="Verdana" w:hAnsi="Verdana" w:cs="Arial"/>
          <w:color w:val="000000"/>
          <w:sz w:val="20"/>
        </w:rPr>
        <w:lastRenderedPageBreak/>
        <w:t>especiales</w:t>
      </w:r>
      <w:r w:rsidRPr="00BB6246">
        <w:rPr>
          <w:rFonts w:ascii="Verdana" w:hAnsi="Verdana" w:cs="Arial"/>
          <w:bCs/>
          <w:color w:val="000000"/>
          <w:sz w:val="20"/>
        </w:rPr>
        <w:t xml:space="preserve">, ficha técnica de negociación, </w:t>
      </w:r>
      <w:r w:rsidRPr="00BB6246">
        <w:rPr>
          <w:rFonts w:ascii="Verdana" w:hAnsi="Verdana" w:cs="Arial"/>
          <w:iCs/>
          <w:color w:val="000000"/>
          <w:sz w:val="20"/>
        </w:rPr>
        <w:t>NTMD 0065: A7</w:t>
      </w:r>
      <w:r w:rsidRPr="00BB6246">
        <w:rPr>
          <w:rFonts w:ascii="Verdana" w:hAnsi="Verdana" w:cs="Arial"/>
          <w:bCs/>
          <w:color w:val="000000"/>
          <w:sz w:val="20"/>
        </w:rPr>
        <w:t xml:space="preserve"> Ración de Campaña Lista para Consumir.</w:t>
      </w:r>
    </w:p>
    <w:p w14:paraId="1A97EDA2" w14:textId="77777777" w:rsidR="00D32D52" w:rsidRPr="00BB6246" w:rsidRDefault="00D32D52" w:rsidP="00D32D52">
      <w:pPr>
        <w:tabs>
          <w:tab w:val="left" w:pos="743"/>
        </w:tabs>
        <w:jc w:val="both"/>
        <w:rPr>
          <w:rFonts w:ascii="Verdana" w:hAnsi="Verdana" w:cs="Arial"/>
          <w:bCs/>
          <w:color w:val="000000"/>
          <w:sz w:val="20"/>
        </w:rPr>
      </w:pPr>
    </w:p>
    <w:p w14:paraId="51842502" w14:textId="77777777" w:rsidR="00D32D52" w:rsidRPr="00BB6246" w:rsidRDefault="00D32D52" w:rsidP="00D32D52">
      <w:pPr>
        <w:tabs>
          <w:tab w:val="left" w:pos="743"/>
        </w:tabs>
        <w:jc w:val="both"/>
        <w:rPr>
          <w:rFonts w:ascii="Verdana" w:hAnsi="Verdana" w:cs="Arial"/>
          <w:bCs/>
          <w:color w:val="000000"/>
          <w:sz w:val="20"/>
        </w:rPr>
      </w:pPr>
      <w:r w:rsidRPr="00BB6246">
        <w:rPr>
          <w:rFonts w:ascii="Verdana" w:hAnsi="Verdana" w:cs="Arial"/>
          <w:bCs/>
          <w:color w:val="000000"/>
          <w:sz w:val="20"/>
        </w:rPr>
        <w:t xml:space="preserve">Todos los oferentes deberán entregar certificación escrita donde manifiesten lo siguiente: “Los aditivos utilizados en los productos alimenticios de la ración de campaña son los autorizados para su uso y las dosis de empleo están dentro de los rangos permitidos por el Ministerio de Salud y Protección Social. Los aditivos para la fabricación de los productos cumplen con lo establecido en el numeral 3.1.2 Uso de aditivos en los productos alimenticios de la </w:t>
      </w:r>
      <w:r w:rsidRPr="00BB6246">
        <w:rPr>
          <w:rFonts w:ascii="Verdana" w:hAnsi="Verdana" w:cs="Arial"/>
          <w:iCs/>
          <w:color w:val="000000"/>
          <w:sz w:val="20"/>
        </w:rPr>
        <w:t xml:space="preserve">NTMD </w:t>
      </w:r>
      <w:proofErr w:type="spellStart"/>
      <w:r w:rsidRPr="00BB6246">
        <w:rPr>
          <w:rFonts w:ascii="Verdana" w:hAnsi="Verdana" w:cs="Arial"/>
          <w:iCs/>
          <w:color w:val="000000"/>
          <w:sz w:val="20"/>
        </w:rPr>
        <w:t>NTMD</w:t>
      </w:r>
      <w:proofErr w:type="spellEnd"/>
      <w:r w:rsidRPr="00BB6246">
        <w:rPr>
          <w:rFonts w:ascii="Verdana" w:hAnsi="Verdana" w:cs="Arial"/>
          <w:iCs/>
          <w:color w:val="000000"/>
          <w:sz w:val="20"/>
        </w:rPr>
        <w:t xml:space="preserve"> 0065: A7 </w:t>
      </w:r>
      <w:r w:rsidRPr="00BB6246">
        <w:rPr>
          <w:rFonts w:ascii="Verdana" w:hAnsi="Verdana" w:cs="Arial"/>
          <w:bCs/>
          <w:color w:val="000000"/>
          <w:sz w:val="20"/>
        </w:rPr>
        <w:t>y el Decreto No. 2106 de 1983 del Ministerio de Salud el cual Reglamenta parcialmente el Título V de la Ley 09 de 1979 en lo referente a identidad, clasificación, uso, procesamiento, importación, transporte y comercialización de aditivos para alimentos, o el que lo reemplace, modifique, adicione y/o complemente o en caso de que el aditivo no se encuentre contemplado en la legislación Nacional se podrá consultar el (CODEX 192) Norma General para los Aditivos Alimentarios en cuanto.”</w:t>
      </w:r>
    </w:p>
    <w:p w14:paraId="558CB0AA" w14:textId="77777777" w:rsidR="00D32D52" w:rsidRPr="00BB6246" w:rsidRDefault="00D32D52" w:rsidP="00D32D52">
      <w:pPr>
        <w:tabs>
          <w:tab w:val="left" w:pos="743"/>
        </w:tabs>
        <w:jc w:val="both"/>
        <w:rPr>
          <w:rFonts w:ascii="Verdana" w:hAnsi="Verdana" w:cs="Arial"/>
          <w:bCs/>
          <w:color w:val="000000"/>
          <w:sz w:val="20"/>
        </w:rPr>
      </w:pPr>
    </w:p>
    <w:p w14:paraId="11625C07" w14:textId="77777777" w:rsidR="00D32D52" w:rsidRPr="00BB6246" w:rsidRDefault="00D32D52" w:rsidP="00D32D52">
      <w:pPr>
        <w:tabs>
          <w:tab w:val="left" w:pos="743"/>
        </w:tabs>
        <w:jc w:val="both"/>
        <w:rPr>
          <w:rFonts w:ascii="Verdana" w:hAnsi="Verdana" w:cs="Arial"/>
          <w:bCs/>
          <w:color w:val="000000"/>
          <w:sz w:val="20"/>
        </w:rPr>
      </w:pPr>
      <w:r w:rsidRPr="00BB6246">
        <w:rPr>
          <w:rFonts w:ascii="Verdana" w:hAnsi="Verdana" w:cs="Arial"/>
          <w:bCs/>
          <w:color w:val="000000"/>
          <w:sz w:val="20"/>
        </w:rPr>
        <w:t xml:space="preserve">Todos los oferentes deberán entregar certificación escrita donde manifiesten lo siguiente: En el proceso de elaboración de los productos para todas las entregas se </w:t>
      </w:r>
      <w:r w:rsidRPr="00BB6246">
        <w:rPr>
          <w:rFonts w:ascii="Verdana" w:hAnsi="Verdana" w:cs="Arial"/>
          <w:bCs/>
          <w:vanish/>
          <w:color w:val="000000"/>
          <w:sz w:val="20"/>
        </w:rPr>
        <w:t xml:space="preserve">SE CUMPLE Ces a las solicitadas que cuentenido dentro del Decretontario </w:t>
      </w:r>
      <w:r w:rsidRPr="00BB6246">
        <w:rPr>
          <w:rFonts w:ascii="Verdana" w:hAnsi="Verdana" w:cs="Arial"/>
          <w:bCs/>
          <w:color w:val="000000"/>
          <w:sz w:val="20"/>
        </w:rPr>
        <w:t xml:space="preserve">cumple con la Resolución No. 2674 de 2013 “Por la cual se reglamenta el artículo 126 del Decreto-Ley No. 019 de 2012 y se dictan otras disposiciones.”. </w:t>
      </w:r>
    </w:p>
    <w:p w14:paraId="05712C19" w14:textId="77777777" w:rsidR="00D32D52" w:rsidRPr="00BB6246" w:rsidRDefault="00D32D52" w:rsidP="00D32D52">
      <w:pPr>
        <w:tabs>
          <w:tab w:val="left" w:pos="743"/>
        </w:tabs>
        <w:jc w:val="both"/>
        <w:rPr>
          <w:rFonts w:ascii="Verdana" w:hAnsi="Verdana" w:cs="Arial"/>
          <w:bCs/>
          <w:color w:val="000000"/>
          <w:sz w:val="20"/>
        </w:rPr>
      </w:pPr>
    </w:p>
    <w:p w14:paraId="61B56D5B" w14:textId="77777777" w:rsidR="00D32D52" w:rsidRPr="00BB6246" w:rsidRDefault="00D32D52" w:rsidP="00D32D52">
      <w:pPr>
        <w:tabs>
          <w:tab w:val="left" w:pos="743"/>
        </w:tabs>
        <w:jc w:val="both"/>
        <w:rPr>
          <w:rFonts w:ascii="Verdana" w:hAnsi="Verdana" w:cs="Arial"/>
          <w:bCs/>
          <w:color w:val="000000"/>
          <w:sz w:val="20"/>
        </w:rPr>
      </w:pPr>
      <w:r w:rsidRPr="00BB6246">
        <w:rPr>
          <w:rFonts w:ascii="Verdana" w:hAnsi="Verdana" w:cs="Arial"/>
          <w:bCs/>
          <w:color w:val="000000"/>
          <w:sz w:val="20"/>
        </w:rPr>
        <w:t>Todos los oferentes deberán entregar certificación escrita donde manifiestan que dan cumplimiento al numeral 6.1.3. de la Resolución 5109 de 2015 al momento de rotular el producto. Igualmente, que, dentro del rotulado de los productos entregados a la ALFM, en los casos que aplique efectúan declaración de alérgenos alimentarios.</w:t>
      </w:r>
    </w:p>
    <w:p w14:paraId="083137B2" w14:textId="77777777" w:rsidR="00D32D52" w:rsidRPr="00BB6246" w:rsidRDefault="00D32D52" w:rsidP="00D32D52">
      <w:pPr>
        <w:tabs>
          <w:tab w:val="left" w:pos="743"/>
        </w:tabs>
        <w:jc w:val="both"/>
        <w:rPr>
          <w:rFonts w:ascii="Verdana" w:hAnsi="Verdana" w:cs="Arial"/>
          <w:bCs/>
          <w:color w:val="000000"/>
          <w:sz w:val="20"/>
        </w:rPr>
      </w:pPr>
    </w:p>
    <w:p w14:paraId="63324FE6" w14:textId="77777777" w:rsidR="00D32D52" w:rsidRDefault="00D32D52" w:rsidP="00D32D52">
      <w:pPr>
        <w:tabs>
          <w:tab w:val="left" w:pos="743"/>
        </w:tabs>
        <w:jc w:val="both"/>
        <w:rPr>
          <w:rFonts w:ascii="Verdana" w:hAnsi="Verdana" w:cs="Arial"/>
          <w:bCs/>
          <w:color w:val="000000"/>
          <w:sz w:val="20"/>
        </w:rPr>
      </w:pPr>
      <w:r w:rsidRPr="00BB6246">
        <w:rPr>
          <w:rFonts w:ascii="Verdana" w:hAnsi="Verdana" w:cs="Arial"/>
          <w:bCs/>
          <w:color w:val="000000"/>
          <w:sz w:val="20"/>
        </w:rPr>
        <w:t xml:space="preserve">Todos los oferentes deberán entregar certificación escrita en donde indique que cuenta con la capacidad de producción o de suministro máximo para el total de las unidades de producto a cerrar en las negociaciones, además del cumplimiento de las fechas de entregas estipuladas. </w:t>
      </w:r>
    </w:p>
    <w:p w14:paraId="1C301927" w14:textId="77777777" w:rsidR="00D32D52" w:rsidRDefault="00D32D52" w:rsidP="00D32D52">
      <w:pPr>
        <w:tabs>
          <w:tab w:val="left" w:pos="743"/>
        </w:tabs>
        <w:jc w:val="both"/>
        <w:rPr>
          <w:rFonts w:ascii="Verdana" w:hAnsi="Verdana" w:cs="Arial"/>
          <w:bCs/>
          <w:color w:val="000000"/>
          <w:sz w:val="20"/>
        </w:rPr>
      </w:pPr>
    </w:p>
    <w:p w14:paraId="7C41A489" w14:textId="77777777" w:rsidR="00D32D52" w:rsidRPr="00134BC1" w:rsidRDefault="00D32D52" w:rsidP="00D32D52">
      <w:pPr>
        <w:tabs>
          <w:tab w:val="left" w:pos="743"/>
        </w:tabs>
        <w:jc w:val="both"/>
        <w:rPr>
          <w:rFonts w:ascii="Verdana" w:hAnsi="Verdana" w:cs="Arial"/>
          <w:bCs/>
          <w:color w:val="000000"/>
          <w:sz w:val="20"/>
        </w:rPr>
      </w:pPr>
      <w:r w:rsidRPr="00BB6246">
        <w:rPr>
          <w:rFonts w:ascii="Verdana" w:hAnsi="Verdana" w:cs="Arial"/>
          <w:bCs/>
          <w:color w:val="000000"/>
          <w:sz w:val="20"/>
        </w:rPr>
        <w:t xml:space="preserve"> </w:t>
      </w:r>
      <w:r w:rsidRPr="00134BC1">
        <w:rPr>
          <w:rFonts w:ascii="Verdana" w:hAnsi="Verdana" w:cs="Arial"/>
          <w:b/>
          <w:bCs/>
          <w:color w:val="000000"/>
          <w:sz w:val="20"/>
        </w:rPr>
        <w:t xml:space="preserve">Los oferentes de </w:t>
      </w:r>
      <w:proofErr w:type="gramStart"/>
      <w:r w:rsidRPr="00134BC1">
        <w:rPr>
          <w:rFonts w:ascii="Verdana" w:hAnsi="Verdana" w:cs="Arial"/>
          <w:b/>
          <w:bCs/>
          <w:color w:val="000000"/>
          <w:sz w:val="20"/>
        </w:rPr>
        <w:t>panadería</w:t>
      </w:r>
      <w:r w:rsidRPr="00134BC1">
        <w:rPr>
          <w:rFonts w:ascii="Verdana" w:hAnsi="Verdana" w:cs="Arial"/>
          <w:bCs/>
          <w:color w:val="000000"/>
          <w:sz w:val="20"/>
        </w:rPr>
        <w:t>,</w:t>
      </w:r>
      <w:proofErr w:type="gramEnd"/>
      <w:r w:rsidRPr="00134BC1">
        <w:rPr>
          <w:rFonts w:ascii="Verdana" w:hAnsi="Verdana" w:cs="Arial"/>
          <w:bCs/>
          <w:color w:val="000000"/>
          <w:sz w:val="20"/>
        </w:rPr>
        <w:t xml:space="preserve"> deberán entregar certificación escrita donde manifiestan que usarán como estructura de empaque para los productos cerrados en la presente negociación: de afuera hacia adentro Poliéster mínimo 12 micras, Aluminio mínimo 9 micras, OPA (poliamida </w:t>
      </w:r>
      <w:proofErr w:type="spellStart"/>
      <w:r w:rsidRPr="00134BC1">
        <w:rPr>
          <w:rFonts w:ascii="Verdana" w:hAnsi="Verdana" w:cs="Arial"/>
          <w:bCs/>
          <w:color w:val="000000"/>
          <w:sz w:val="20"/>
        </w:rPr>
        <w:t>biorentada</w:t>
      </w:r>
      <w:proofErr w:type="spellEnd"/>
      <w:r w:rsidRPr="00134BC1">
        <w:rPr>
          <w:rFonts w:ascii="Verdana" w:hAnsi="Verdana" w:cs="Arial"/>
          <w:bCs/>
          <w:color w:val="000000"/>
          <w:sz w:val="20"/>
        </w:rPr>
        <w:t xml:space="preserve">) mínimo 15 micras, polipropileno </w:t>
      </w:r>
      <w:proofErr w:type="spellStart"/>
      <w:r w:rsidRPr="00134BC1">
        <w:rPr>
          <w:rFonts w:ascii="Verdana" w:hAnsi="Verdana" w:cs="Arial"/>
          <w:bCs/>
          <w:color w:val="000000"/>
          <w:sz w:val="20"/>
        </w:rPr>
        <w:t>Cast</w:t>
      </w:r>
      <w:proofErr w:type="spellEnd"/>
      <w:r w:rsidRPr="00134BC1">
        <w:rPr>
          <w:rFonts w:ascii="Verdana" w:hAnsi="Verdana" w:cs="Arial"/>
          <w:bCs/>
          <w:color w:val="000000"/>
          <w:sz w:val="20"/>
        </w:rPr>
        <w:t xml:space="preserve"> mínimo 70 micras</w:t>
      </w:r>
      <w:r>
        <w:rPr>
          <w:rFonts w:ascii="Verdana" w:hAnsi="Verdana" w:cs="Arial"/>
          <w:bCs/>
          <w:color w:val="000000"/>
          <w:sz w:val="20"/>
        </w:rPr>
        <w:t>.</w:t>
      </w:r>
    </w:p>
    <w:p w14:paraId="7D5224E3" w14:textId="77777777" w:rsidR="00D32D52" w:rsidRPr="00134BC1" w:rsidRDefault="00D32D52" w:rsidP="00D32D52">
      <w:pPr>
        <w:tabs>
          <w:tab w:val="left" w:pos="743"/>
        </w:tabs>
        <w:jc w:val="both"/>
        <w:rPr>
          <w:rFonts w:ascii="Verdana" w:hAnsi="Verdana" w:cs="Arial"/>
          <w:bCs/>
          <w:color w:val="000000"/>
          <w:sz w:val="20"/>
        </w:rPr>
      </w:pPr>
    </w:p>
    <w:p w14:paraId="535E01E3" w14:textId="77777777" w:rsidR="00D32D52" w:rsidRPr="00134BC1" w:rsidRDefault="00D32D52" w:rsidP="00D32D52">
      <w:pPr>
        <w:tabs>
          <w:tab w:val="left" w:pos="743"/>
        </w:tabs>
        <w:jc w:val="both"/>
        <w:rPr>
          <w:rFonts w:ascii="Verdana" w:hAnsi="Verdana" w:cs="Arial"/>
          <w:bCs/>
          <w:color w:val="000000"/>
          <w:sz w:val="20"/>
        </w:rPr>
      </w:pPr>
      <w:r w:rsidRPr="00134BC1">
        <w:rPr>
          <w:rFonts w:ascii="Verdana" w:hAnsi="Verdana" w:cs="Arial"/>
          <w:bCs/>
          <w:color w:val="000000"/>
          <w:sz w:val="20"/>
        </w:rPr>
        <w:t>Todos los oferentes deberán entregar certificación esc</w:t>
      </w:r>
      <w:r>
        <w:rPr>
          <w:rFonts w:ascii="Verdana" w:hAnsi="Verdana" w:cs="Arial"/>
          <w:bCs/>
          <w:color w:val="000000"/>
          <w:sz w:val="20"/>
        </w:rPr>
        <w:t>r</w:t>
      </w:r>
      <w:r w:rsidRPr="00134BC1">
        <w:rPr>
          <w:rFonts w:ascii="Verdana" w:hAnsi="Verdana" w:cs="Arial"/>
          <w:bCs/>
          <w:color w:val="000000"/>
          <w:sz w:val="20"/>
        </w:rPr>
        <w:t>ita donde manifiestan que dan cumplimiento al numeral 6.1.3. de la Resolución 5109 de 2015 al momento de rotular el producto. Igualmente, que, dentro del rotulado de los productos entregados a la ALFM, en los casos que aplique efectúan declaración de alérgenos alimentarios.</w:t>
      </w:r>
    </w:p>
    <w:p w14:paraId="587B512F" w14:textId="77777777" w:rsidR="00D32D52" w:rsidRPr="00134BC1" w:rsidRDefault="00D32D52" w:rsidP="00D32D52">
      <w:pPr>
        <w:tabs>
          <w:tab w:val="left" w:pos="743"/>
        </w:tabs>
        <w:jc w:val="both"/>
        <w:rPr>
          <w:rFonts w:ascii="Verdana" w:hAnsi="Verdana" w:cs="Arial"/>
          <w:bCs/>
          <w:color w:val="000000"/>
          <w:sz w:val="20"/>
        </w:rPr>
      </w:pPr>
    </w:p>
    <w:p w14:paraId="0DE64B3F" w14:textId="77777777" w:rsidR="00D32D52" w:rsidRPr="00134BC1" w:rsidRDefault="00D32D52" w:rsidP="00D32D52">
      <w:pPr>
        <w:tabs>
          <w:tab w:val="left" w:pos="743"/>
        </w:tabs>
        <w:jc w:val="both"/>
        <w:rPr>
          <w:rFonts w:ascii="Verdana" w:hAnsi="Verdana" w:cs="Arial"/>
          <w:bCs/>
          <w:color w:val="000000"/>
          <w:sz w:val="20"/>
        </w:rPr>
      </w:pPr>
      <w:r w:rsidRPr="00134BC1">
        <w:rPr>
          <w:rFonts w:ascii="Verdana" w:hAnsi="Verdana" w:cs="Arial"/>
          <w:bCs/>
          <w:color w:val="000000"/>
          <w:sz w:val="20"/>
        </w:rPr>
        <w:t xml:space="preserve">Todos los oferentes deberán entregar certificación escrita en donde indique que cuenta con la capacidad de producción o de suministro máximo para el total de las unidades de producto a cerrar en las negociaciones, además del cumplimiento de las fechas de entregas estipuladas.  </w:t>
      </w:r>
    </w:p>
    <w:p w14:paraId="56E17B30" w14:textId="77777777" w:rsidR="00D32D52" w:rsidRPr="00BB6246" w:rsidRDefault="00D32D52" w:rsidP="00D32D52">
      <w:pPr>
        <w:tabs>
          <w:tab w:val="left" w:pos="743"/>
        </w:tabs>
        <w:jc w:val="both"/>
        <w:rPr>
          <w:rFonts w:ascii="Verdana" w:hAnsi="Verdana" w:cs="Arial"/>
          <w:bCs/>
          <w:color w:val="000000"/>
          <w:sz w:val="20"/>
        </w:rPr>
      </w:pPr>
    </w:p>
    <w:p w14:paraId="233FCF55" w14:textId="77777777" w:rsidR="00D32D52" w:rsidRDefault="00D32D52" w:rsidP="00D32D52">
      <w:pPr>
        <w:tabs>
          <w:tab w:val="left" w:pos="743"/>
        </w:tabs>
        <w:jc w:val="both"/>
        <w:rPr>
          <w:rFonts w:ascii="Verdana" w:hAnsi="Verdana" w:cs="Arial"/>
          <w:bCs/>
          <w:color w:val="000000"/>
          <w:sz w:val="20"/>
        </w:rPr>
      </w:pPr>
    </w:p>
    <w:p w14:paraId="6201C31F" w14:textId="77777777" w:rsidR="00D32D52" w:rsidRPr="00BB6246" w:rsidRDefault="00D32D52" w:rsidP="00D32D52">
      <w:pPr>
        <w:tabs>
          <w:tab w:val="left" w:pos="743"/>
        </w:tabs>
        <w:jc w:val="both"/>
        <w:rPr>
          <w:rFonts w:ascii="Verdana" w:hAnsi="Verdana" w:cs="Arial"/>
          <w:bCs/>
          <w:color w:val="000000"/>
          <w:sz w:val="20"/>
        </w:rPr>
      </w:pPr>
      <w:r w:rsidRPr="00BB6246">
        <w:rPr>
          <w:rFonts w:ascii="Verdana" w:hAnsi="Verdana" w:cs="Arial"/>
          <w:b/>
          <w:bCs/>
          <w:color w:val="000000"/>
          <w:sz w:val="20"/>
          <w:u w:val="single"/>
        </w:rPr>
        <w:t>CAPACIDAD DE PRODUCCIÓN INSTALADA</w:t>
      </w:r>
      <w:r w:rsidRPr="00BB6246">
        <w:rPr>
          <w:rFonts w:ascii="Verdana" w:hAnsi="Verdana" w:cs="Arial"/>
          <w:b/>
          <w:bCs/>
          <w:color w:val="000000"/>
          <w:sz w:val="20"/>
        </w:rPr>
        <w:t>:</w:t>
      </w:r>
      <w:r w:rsidRPr="00BB6246">
        <w:rPr>
          <w:rFonts w:ascii="Verdana" w:hAnsi="Verdana" w:cs="Arial"/>
          <w:bCs/>
          <w:color w:val="000000"/>
          <w:sz w:val="20"/>
        </w:rPr>
        <w:t xml:space="preserve"> Los oferentes que deseen participar para los productos que se detallan a continuación, deberán acreditar la siguiente capacidad de Producción Instalada:</w:t>
      </w:r>
    </w:p>
    <w:p w14:paraId="78A774E5" w14:textId="77777777" w:rsidR="00D32D52" w:rsidRPr="00BB6246" w:rsidRDefault="00D32D52" w:rsidP="00D32D52">
      <w:pPr>
        <w:tabs>
          <w:tab w:val="left" w:pos="743"/>
        </w:tabs>
        <w:jc w:val="both"/>
        <w:rPr>
          <w:rFonts w:ascii="Verdana" w:hAnsi="Verdana" w:cs="Arial"/>
          <w:bCs/>
          <w:color w:val="000000"/>
          <w:sz w:val="20"/>
        </w:rPr>
      </w:pPr>
    </w:p>
    <w:p w14:paraId="4B3C5FF7" w14:textId="77777777" w:rsidR="00D32D52" w:rsidRDefault="00D32D52" w:rsidP="00D32D52">
      <w:pPr>
        <w:jc w:val="both"/>
        <w:rPr>
          <w:rFonts w:ascii="Verdana" w:hAnsi="Verdana" w:cs="Arial"/>
          <w:bCs/>
          <w:color w:val="000000"/>
          <w:sz w:val="20"/>
        </w:rPr>
      </w:pPr>
      <w:r w:rsidRPr="00CB2C30">
        <w:rPr>
          <w:rFonts w:ascii="Verdana" w:hAnsi="Verdana" w:cs="Arial"/>
          <w:b/>
          <w:bCs/>
          <w:sz w:val="20"/>
        </w:rPr>
        <w:t>ENERGÉTICOS Y</w:t>
      </w:r>
      <w:r w:rsidRPr="00134BC1">
        <w:rPr>
          <w:rFonts w:ascii="Verdana" w:hAnsi="Verdana" w:cs="Arial"/>
          <w:b/>
          <w:bCs/>
          <w:color w:val="000000"/>
          <w:sz w:val="20"/>
        </w:rPr>
        <w:t xml:space="preserve"> </w:t>
      </w:r>
      <w:r w:rsidRPr="00BB6246">
        <w:rPr>
          <w:rFonts w:ascii="Verdana" w:hAnsi="Verdana" w:cs="Arial"/>
          <w:b/>
          <w:bCs/>
          <w:color w:val="000000"/>
          <w:sz w:val="20"/>
        </w:rPr>
        <w:t>COMPLEMENTARIOS</w:t>
      </w:r>
      <w:r w:rsidRPr="00BB6246">
        <w:rPr>
          <w:rFonts w:ascii="Verdana" w:hAnsi="Verdana" w:cs="Arial"/>
          <w:bCs/>
          <w:color w:val="000000"/>
          <w:sz w:val="20"/>
        </w:rPr>
        <w:t xml:space="preserve">: El oferente deberá acreditar mediante certificación suscrita por el representante legal bajo gravedad de juramento, que la planta en la cual se efectuará la producción de los productos tiene cada una capacidad mínima de </w:t>
      </w:r>
      <w:r>
        <w:rPr>
          <w:rFonts w:ascii="Verdana" w:hAnsi="Verdana" w:cs="Arial"/>
          <w:bCs/>
          <w:color w:val="000000"/>
          <w:sz w:val="20"/>
        </w:rPr>
        <w:t>10</w:t>
      </w:r>
      <w:r w:rsidRPr="00BB6246">
        <w:rPr>
          <w:rFonts w:ascii="Verdana" w:hAnsi="Verdana" w:cs="Arial"/>
          <w:bCs/>
          <w:color w:val="000000"/>
          <w:sz w:val="20"/>
        </w:rPr>
        <w:t>.000 unidades/día. En el caso que se trate de oferentes comercializadores/vendedores, el documento deberá ser suscrito por el Representante Legal del fabricante.</w:t>
      </w:r>
    </w:p>
    <w:p w14:paraId="663A5A6C" w14:textId="77777777" w:rsidR="00D32D52" w:rsidRDefault="00D32D52" w:rsidP="00D32D52">
      <w:pPr>
        <w:jc w:val="both"/>
        <w:rPr>
          <w:rFonts w:ascii="Verdana" w:hAnsi="Verdana" w:cs="Arial"/>
          <w:bCs/>
          <w:color w:val="000000"/>
          <w:sz w:val="20"/>
        </w:rPr>
      </w:pPr>
    </w:p>
    <w:p w14:paraId="67ABDD50" w14:textId="77777777" w:rsidR="00D32D52" w:rsidRPr="00134BC1" w:rsidRDefault="00D32D52" w:rsidP="00D32D52">
      <w:pPr>
        <w:jc w:val="both"/>
        <w:rPr>
          <w:rFonts w:ascii="Verdana" w:hAnsi="Verdana" w:cs="Arial"/>
          <w:bCs/>
          <w:color w:val="000000"/>
          <w:sz w:val="20"/>
        </w:rPr>
      </w:pPr>
      <w:r w:rsidRPr="00134BC1">
        <w:rPr>
          <w:rFonts w:ascii="Verdana" w:hAnsi="Verdana" w:cs="Arial"/>
          <w:b/>
          <w:bCs/>
          <w:color w:val="000000"/>
          <w:sz w:val="20"/>
        </w:rPr>
        <w:t>COMIDAS LISTAS Y PANADERÍA LARGA VIDA</w:t>
      </w:r>
      <w:r w:rsidRPr="00134BC1">
        <w:rPr>
          <w:rFonts w:ascii="Verdana" w:hAnsi="Verdana" w:cs="Arial"/>
          <w:bCs/>
          <w:color w:val="000000"/>
          <w:sz w:val="20"/>
        </w:rPr>
        <w:t xml:space="preserve">: Los oferentes que deseen participar para estos productos, deberán acreditar mediante certificación suscrita por el representante legal bajo gravedad de juramento, que la planta en la cual se efectuará la producción de los productos tiene una capacidad de producción instalada mínima de </w:t>
      </w:r>
      <w:r>
        <w:rPr>
          <w:rFonts w:ascii="Verdana" w:hAnsi="Verdana" w:cs="Arial"/>
          <w:bCs/>
          <w:color w:val="000000"/>
          <w:sz w:val="20"/>
        </w:rPr>
        <w:t>10</w:t>
      </w:r>
      <w:r w:rsidRPr="00134BC1">
        <w:rPr>
          <w:rFonts w:ascii="Verdana" w:hAnsi="Verdana" w:cs="Arial"/>
          <w:bCs/>
          <w:color w:val="000000"/>
          <w:sz w:val="20"/>
        </w:rPr>
        <w:t>.000 unidades/día. En el caso que se trate de oferentes comercializadores/vendedores, el documento deberá ser suscrito por el Representante Legal del fabricante.</w:t>
      </w:r>
    </w:p>
    <w:p w14:paraId="47563E79" w14:textId="77777777" w:rsidR="00D32D52" w:rsidRPr="00BB6246" w:rsidRDefault="00D32D52" w:rsidP="00D32D52">
      <w:pPr>
        <w:jc w:val="both"/>
        <w:rPr>
          <w:rFonts w:ascii="Verdana" w:hAnsi="Verdana" w:cs="Arial"/>
          <w:bCs/>
          <w:color w:val="000000"/>
          <w:sz w:val="20"/>
        </w:rPr>
      </w:pPr>
    </w:p>
    <w:p w14:paraId="52A77DD3" w14:textId="77777777" w:rsidR="00D32D52" w:rsidRPr="00BB6246" w:rsidRDefault="00D32D52" w:rsidP="00D32D52">
      <w:pPr>
        <w:jc w:val="both"/>
        <w:rPr>
          <w:rFonts w:ascii="Verdana" w:hAnsi="Verdana" w:cs="Arial"/>
          <w:bCs/>
          <w:color w:val="000000"/>
          <w:sz w:val="20"/>
        </w:rPr>
      </w:pPr>
    </w:p>
    <w:p w14:paraId="7E92E7A2" w14:textId="77777777" w:rsidR="00D32D52" w:rsidRPr="00BB6246"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b/>
          <w:color w:val="000000"/>
          <w:sz w:val="20"/>
          <w:lang w:eastAsia="en-US"/>
        </w:rPr>
        <w:t xml:space="preserve">NOTA: </w:t>
      </w:r>
      <w:r w:rsidRPr="00BB6246">
        <w:rPr>
          <w:rFonts w:ascii="Verdana" w:eastAsia="Calibri" w:hAnsi="Verdana" w:cs="Arial"/>
          <w:color w:val="000000"/>
          <w:sz w:val="20"/>
          <w:lang w:eastAsia="en-US"/>
        </w:rPr>
        <w:t>Si el contratista entrega productos importados, adicionalmente a la demás documentación deberá anexar los siguientes documentos: documentos fitosanitarios de importación (fecha de importación del producto, certificado sanitario del país de origen, registro de importación del producto que se entrega, visto bueno de importación expedido por el INVIMA y certificado del ICA, cuando aplique).</w:t>
      </w:r>
    </w:p>
    <w:p w14:paraId="64CD25D7" w14:textId="77777777" w:rsidR="00D32D52" w:rsidRPr="00BB6246" w:rsidRDefault="00D32D52" w:rsidP="00D32D52">
      <w:pPr>
        <w:contextualSpacing/>
        <w:jc w:val="both"/>
        <w:rPr>
          <w:rFonts w:ascii="Verdana" w:eastAsia="Calibri" w:hAnsi="Verdana" w:cs="Arial"/>
          <w:color w:val="000000"/>
          <w:sz w:val="20"/>
          <w:lang w:eastAsia="en-US"/>
        </w:rPr>
      </w:pPr>
    </w:p>
    <w:p w14:paraId="2D3189D7" w14:textId="77777777" w:rsidR="00D32D52" w:rsidRPr="00BB6246" w:rsidRDefault="00D32D52" w:rsidP="00D32D52">
      <w:pPr>
        <w:contextualSpacing/>
        <w:jc w:val="both"/>
        <w:rPr>
          <w:rFonts w:ascii="Verdana" w:eastAsia="Calibri" w:hAnsi="Verdana" w:cs="Arial"/>
          <w:b/>
          <w:color w:val="000000"/>
          <w:sz w:val="20"/>
          <w:u w:val="single"/>
          <w:lang w:eastAsia="en-US"/>
        </w:rPr>
      </w:pPr>
      <w:r w:rsidRPr="00BB6246">
        <w:rPr>
          <w:rFonts w:ascii="Verdana" w:eastAsia="Calibri" w:hAnsi="Verdana" w:cs="Arial"/>
          <w:b/>
          <w:color w:val="000000"/>
          <w:sz w:val="20"/>
          <w:u w:val="single"/>
          <w:lang w:eastAsia="en-US"/>
        </w:rPr>
        <w:t>INSTALACIONES DEL OFERENTE</w:t>
      </w:r>
    </w:p>
    <w:p w14:paraId="6081C3B0" w14:textId="77777777" w:rsidR="00D32D52" w:rsidRPr="00BB6246" w:rsidRDefault="00D32D52" w:rsidP="00D32D52">
      <w:pPr>
        <w:contextualSpacing/>
        <w:jc w:val="both"/>
        <w:rPr>
          <w:rFonts w:ascii="Verdana" w:eastAsia="Calibri" w:hAnsi="Verdana" w:cs="Arial"/>
          <w:b/>
          <w:color w:val="000000"/>
          <w:sz w:val="20"/>
          <w:u w:val="single"/>
          <w:lang w:eastAsia="en-US"/>
        </w:rPr>
      </w:pPr>
    </w:p>
    <w:p w14:paraId="6D3D14D2" w14:textId="77777777" w:rsidR="00D32D52" w:rsidRPr="00BB6246" w:rsidRDefault="00D32D52" w:rsidP="00D32D52">
      <w:pPr>
        <w:contextualSpacing/>
        <w:jc w:val="both"/>
        <w:rPr>
          <w:rFonts w:ascii="Verdana" w:eastAsia="Calibri" w:hAnsi="Verdana" w:cs="Arial"/>
          <w:color w:val="000000"/>
          <w:sz w:val="20"/>
          <w:lang w:eastAsia="en-US"/>
        </w:rPr>
      </w:pPr>
      <w:proofErr w:type="gramStart"/>
      <w:r w:rsidRPr="00BB6246">
        <w:rPr>
          <w:rFonts w:ascii="Verdana" w:eastAsia="Calibri" w:hAnsi="Verdana" w:cs="Arial"/>
          <w:color w:val="000000"/>
          <w:sz w:val="20"/>
          <w:lang w:eastAsia="en-US"/>
        </w:rPr>
        <w:t>En caso que</w:t>
      </w:r>
      <w:proofErr w:type="gramEnd"/>
      <w:r w:rsidRPr="00BB6246">
        <w:rPr>
          <w:rFonts w:ascii="Verdana" w:eastAsia="Calibri" w:hAnsi="Verdana" w:cs="Arial"/>
          <w:color w:val="000000"/>
          <w:sz w:val="20"/>
          <w:lang w:eastAsia="en-US"/>
        </w:rPr>
        <w:t xml:space="preserve"> el oferente opere en </w:t>
      </w:r>
      <w:r w:rsidRPr="00BB6246">
        <w:rPr>
          <w:rFonts w:ascii="Verdana" w:eastAsia="Calibri" w:hAnsi="Verdana" w:cs="Arial"/>
          <w:b/>
          <w:color w:val="000000"/>
          <w:sz w:val="20"/>
          <w:u w:val="single"/>
          <w:lang w:eastAsia="en-US"/>
        </w:rPr>
        <w:t>instalaciones en arriendo</w:t>
      </w:r>
      <w:r w:rsidRPr="00BB6246">
        <w:rPr>
          <w:rFonts w:ascii="Verdana" w:eastAsia="Calibri" w:hAnsi="Verdana" w:cs="Arial"/>
          <w:color w:val="000000"/>
          <w:sz w:val="20"/>
          <w:lang w:eastAsia="en-US"/>
        </w:rPr>
        <w:t xml:space="preserve">, deberá anexar copia del contrato de arrendamiento donde se evidencia que se encuentra como arrendatario, mínimo durante el último año a la fecha de presentación de documentación y adicional certificación emitida por el arrendador, donde acredite que el contrato se encuentra vigente. Dicha certificación deberá haber sido expedida durante </w:t>
      </w:r>
      <w:r w:rsidRPr="00BB6246">
        <w:rPr>
          <w:rFonts w:ascii="Verdana" w:eastAsia="Calibri" w:hAnsi="Verdana" w:cs="Arial"/>
          <w:b/>
          <w:color w:val="000000"/>
          <w:sz w:val="20"/>
          <w:u w:val="single"/>
          <w:lang w:eastAsia="en-US"/>
        </w:rPr>
        <w:t>los Sesenta 60 días anteriores</w:t>
      </w:r>
      <w:r w:rsidRPr="00BB6246">
        <w:rPr>
          <w:rFonts w:ascii="Verdana" w:eastAsia="Calibri" w:hAnsi="Verdana" w:cs="Arial"/>
          <w:color w:val="000000"/>
          <w:sz w:val="20"/>
          <w:lang w:eastAsia="en-US"/>
        </w:rPr>
        <w:t xml:space="preserve"> a la fecha de presentación de documentación.  Igualmente, en caso de no contar con la certificación emitida por el arrendador también podrán allegar la copia de los pagos efectuados del canon de arrendamiento del último año (12 meses anteriores a la fecha de presentación de la oferta), junto con declaración bajo gravedad del juramento firmada por el representante legal del oferente, donde el mismo indique que el contrato se encuentra vigente. </w:t>
      </w:r>
    </w:p>
    <w:p w14:paraId="5B54ACFB" w14:textId="77777777" w:rsidR="00D32D52" w:rsidRPr="00BB6246" w:rsidRDefault="00D32D52" w:rsidP="00D32D52">
      <w:pPr>
        <w:contextualSpacing/>
        <w:jc w:val="both"/>
        <w:rPr>
          <w:rFonts w:ascii="Verdana" w:eastAsia="Calibri" w:hAnsi="Verdana" w:cs="Arial"/>
          <w:color w:val="000000"/>
          <w:sz w:val="20"/>
          <w:lang w:eastAsia="en-US"/>
        </w:rPr>
      </w:pPr>
    </w:p>
    <w:p w14:paraId="5A7CFA37" w14:textId="77777777" w:rsidR="00D32D52" w:rsidRPr="00BB6246" w:rsidRDefault="00D32D52" w:rsidP="00D32D52">
      <w:pPr>
        <w:contextualSpacing/>
        <w:jc w:val="both"/>
        <w:rPr>
          <w:rFonts w:ascii="Verdana" w:eastAsia="Calibri" w:hAnsi="Verdana" w:cs="Arial"/>
          <w:color w:val="000000"/>
          <w:sz w:val="20"/>
          <w:lang w:eastAsia="en-US"/>
        </w:rPr>
      </w:pPr>
      <w:r w:rsidRPr="00BB6246">
        <w:rPr>
          <w:rFonts w:ascii="Verdana" w:eastAsia="Calibri" w:hAnsi="Verdana" w:cs="Arial"/>
          <w:color w:val="000000"/>
          <w:sz w:val="20"/>
          <w:lang w:eastAsia="en-US"/>
        </w:rPr>
        <w:t>En caso de tener contrato con entidades financieras bajo la modalidad de leasing, el oferente deberá allegar copia del contrato de leasing y copia de los últimos dos (2) pagos realizados, con lo cual se entenderá que el contrato está vigente.</w:t>
      </w:r>
    </w:p>
    <w:p w14:paraId="0797F271" w14:textId="77777777" w:rsidR="00D32D52" w:rsidRPr="00BB6246" w:rsidRDefault="00D32D52" w:rsidP="00D32D52">
      <w:pPr>
        <w:contextualSpacing/>
        <w:jc w:val="both"/>
        <w:rPr>
          <w:rFonts w:ascii="Verdana" w:eastAsia="Calibri" w:hAnsi="Verdana" w:cs="Arial"/>
          <w:color w:val="000000"/>
          <w:sz w:val="20"/>
          <w:lang w:eastAsia="en-US"/>
        </w:rPr>
      </w:pPr>
    </w:p>
    <w:p w14:paraId="6B3C8016" w14:textId="77777777" w:rsidR="00D32D52" w:rsidRPr="00BB6246" w:rsidRDefault="00D32D52" w:rsidP="00D32D52">
      <w:pPr>
        <w:pStyle w:val="Encabezado"/>
        <w:tabs>
          <w:tab w:val="clear" w:pos="4252"/>
          <w:tab w:val="clear" w:pos="8504"/>
        </w:tabs>
        <w:jc w:val="both"/>
        <w:rPr>
          <w:rFonts w:ascii="Verdana" w:eastAsia="Calibri" w:hAnsi="Verdana" w:cs="Arial"/>
          <w:sz w:val="20"/>
          <w:lang w:eastAsia="en-US"/>
        </w:rPr>
      </w:pPr>
      <w:r w:rsidRPr="00BB6246">
        <w:rPr>
          <w:rFonts w:ascii="Verdana" w:eastAsia="Calibri" w:hAnsi="Verdana" w:cs="Arial"/>
          <w:sz w:val="20"/>
          <w:lang w:eastAsia="en-US"/>
        </w:rPr>
        <w:t xml:space="preserve">En caso de que el oferente opere en </w:t>
      </w:r>
      <w:r w:rsidRPr="00BB6246">
        <w:rPr>
          <w:rFonts w:ascii="Verdana" w:eastAsia="Calibri" w:hAnsi="Verdana" w:cs="Arial"/>
          <w:b/>
          <w:sz w:val="20"/>
          <w:u w:val="single"/>
          <w:lang w:eastAsia="en-US"/>
        </w:rPr>
        <w:t>instalaciones propias</w:t>
      </w:r>
      <w:r w:rsidRPr="00BB6246">
        <w:rPr>
          <w:rFonts w:ascii="Verdana" w:eastAsia="Calibri" w:hAnsi="Verdana" w:cs="Arial"/>
          <w:sz w:val="20"/>
          <w:lang w:eastAsia="en-US"/>
        </w:rPr>
        <w:t xml:space="preserve">, deberá allegar certificado de registro de tradición y libertad del inmueble donde funciona la empresa, con una </w:t>
      </w:r>
      <w:r w:rsidRPr="00BB6246">
        <w:rPr>
          <w:rFonts w:ascii="Verdana" w:eastAsia="Calibri" w:hAnsi="Verdana" w:cs="Arial"/>
          <w:sz w:val="20"/>
          <w:lang w:eastAsia="en-US"/>
        </w:rPr>
        <w:lastRenderedPageBreak/>
        <w:t xml:space="preserve">fecha de expedición </w:t>
      </w:r>
      <w:r w:rsidRPr="00BB6246">
        <w:rPr>
          <w:rFonts w:ascii="Verdana" w:eastAsia="Calibri" w:hAnsi="Verdana" w:cs="Arial"/>
          <w:b/>
          <w:sz w:val="20"/>
          <w:u w:val="single"/>
          <w:lang w:eastAsia="en-US"/>
        </w:rPr>
        <w:t>no mayor a 30 días hábiles</w:t>
      </w:r>
      <w:r w:rsidRPr="00BB6246">
        <w:rPr>
          <w:rFonts w:ascii="Verdana" w:eastAsia="Calibri" w:hAnsi="Verdana" w:cs="Arial"/>
          <w:sz w:val="20"/>
          <w:lang w:eastAsia="en-US"/>
        </w:rPr>
        <w:t xml:space="preserve"> con relación a la fecha de presentación de la documentación.</w:t>
      </w:r>
    </w:p>
    <w:p w14:paraId="0B0ABE30" w14:textId="77777777" w:rsidR="00D32D52" w:rsidRPr="00BB6246" w:rsidRDefault="00D32D52" w:rsidP="00D32D52">
      <w:pPr>
        <w:pStyle w:val="Encabezado"/>
        <w:tabs>
          <w:tab w:val="clear" w:pos="4252"/>
          <w:tab w:val="clear" w:pos="8504"/>
        </w:tabs>
        <w:jc w:val="both"/>
        <w:rPr>
          <w:rFonts w:ascii="Verdana" w:eastAsia="Calibri" w:hAnsi="Verdana" w:cs="Arial"/>
          <w:sz w:val="20"/>
          <w:lang w:eastAsia="en-US"/>
        </w:rPr>
      </w:pPr>
    </w:p>
    <w:p w14:paraId="362EE405" w14:textId="77777777" w:rsidR="00D32D52" w:rsidRPr="00BB6246" w:rsidRDefault="00D32D52" w:rsidP="00D32D52">
      <w:pPr>
        <w:pStyle w:val="Encabezado"/>
        <w:tabs>
          <w:tab w:val="clear" w:pos="4252"/>
          <w:tab w:val="clear" w:pos="8504"/>
        </w:tabs>
        <w:jc w:val="both"/>
        <w:rPr>
          <w:rFonts w:ascii="Verdana" w:hAnsi="Verdana" w:cs="Arial"/>
          <w:sz w:val="20"/>
        </w:rPr>
      </w:pPr>
      <w:r w:rsidRPr="00BB6246">
        <w:rPr>
          <w:rFonts w:ascii="Verdana" w:hAnsi="Verdana" w:cs="Arial"/>
          <w:b/>
          <w:sz w:val="20"/>
          <w:u w:val="single"/>
        </w:rPr>
        <w:t>EMPAQUES</w:t>
      </w:r>
      <w:r w:rsidRPr="00BB6246">
        <w:rPr>
          <w:rFonts w:ascii="Verdana" w:hAnsi="Verdana" w:cs="Arial"/>
          <w:sz w:val="20"/>
        </w:rPr>
        <w:t xml:space="preserve">: El empaque utilizado para los productos es APTO para entrar en contacto con alimentos y garantiza la vida útil de los productos exigidos en la ficha del producto. </w:t>
      </w:r>
    </w:p>
    <w:p w14:paraId="3FEE7094" w14:textId="77777777" w:rsidR="00D32D52" w:rsidRPr="004A48F0" w:rsidRDefault="00D32D52" w:rsidP="00D32D52">
      <w:pPr>
        <w:pStyle w:val="Encabezado"/>
        <w:tabs>
          <w:tab w:val="clear" w:pos="4252"/>
          <w:tab w:val="clear" w:pos="8504"/>
        </w:tabs>
        <w:jc w:val="both"/>
        <w:rPr>
          <w:rFonts w:ascii="Verdana" w:hAnsi="Verdana" w:cs="Arial"/>
          <w:b/>
          <w:color w:val="FF0000"/>
          <w:sz w:val="20"/>
        </w:rPr>
      </w:pPr>
    </w:p>
    <w:p w14:paraId="3961B2A9" w14:textId="77777777" w:rsidR="00D32D52" w:rsidRPr="00BB6246" w:rsidRDefault="00D32D52" w:rsidP="00D32D52">
      <w:pPr>
        <w:pStyle w:val="Encabezado"/>
        <w:tabs>
          <w:tab w:val="clear" w:pos="4252"/>
          <w:tab w:val="clear" w:pos="8504"/>
        </w:tabs>
        <w:jc w:val="both"/>
        <w:rPr>
          <w:rFonts w:ascii="Verdana" w:hAnsi="Verdana" w:cs="Arial"/>
          <w:sz w:val="20"/>
        </w:rPr>
      </w:pPr>
      <w:r w:rsidRPr="00BB6246">
        <w:rPr>
          <w:rFonts w:ascii="Verdana" w:hAnsi="Verdana" w:cs="Arial"/>
          <w:b/>
          <w:sz w:val="20"/>
          <w:u w:val="single"/>
        </w:rPr>
        <w:t>RESOLUCION 683 DE 2012</w:t>
      </w:r>
      <w:r w:rsidRPr="00BB6246">
        <w:rPr>
          <w:rFonts w:ascii="Verdana" w:hAnsi="Verdana" w:cs="Arial"/>
          <w:sz w:val="20"/>
        </w:rPr>
        <w:t xml:space="preserve"> – Ministerio de Salud y Protección Social. Por medio de la cual se expide el Reglamento Técnico sobre los requisitos sanitarios que deben cumplir los materiales, objetos, envases y equipamientos destinados a entrar en contacto con alimentos y bebidas para el consumo humano.</w:t>
      </w:r>
    </w:p>
    <w:p w14:paraId="740FCF83" w14:textId="77777777" w:rsidR="00D32D52" w:rsidRPr="00BB6246" w:rsidRDefault="00D32D52" w:rsidP="00D32D52">
      <w:pPr>
        <w:pStyle w:val="Encabezado"/>
        <w:tabs>
          <w:tab w:val="clear" w:pos="4252"/>
          <w:tab w:val="clear" w:pos="8504"/>
        </w:tabs>
        <w:jc w:val="both"/>
        <w:rPr>
          <w:rFonts w:ascii="Verdana" w:hAnsi="Verdana" w:cs="Arial"/>
          <w:b/>
          <w:sz w:val="20"/>
        </w:rPr>
      </w:pPr>
    </w:p>
    <w:p w14:paraId="1D98D7CB" w14:textId="77777777" w:rsidR="00D32D52" w:rsidRPr="00BB6246" w:rsidRDefault="00D32D52" w:rsidP="00D32D52">
      <w:pPr>
        <w:pStyle w:val="Encabezado"/>
        <w:tabs>
          <w:tab w:val="clear" w:pos="4252"/>
          <w:tab w:val="clear" w:pos="8504"/>
        </w:tabs>
        <w:jc w:val="both"/>
        <w:rPr>
          <w:rFonts w:ascii="Verdana" w:hAnsi="Verdana" w:cs="Arial"/>
          <w:sz w:val="20"/>
        </w:rPr>
      </w:pPr>
      <w:r w:rsidRPr="00BB6246">
        <w:rPr>
          <w:rFonts w:ascii="Verdana" w:hAnsi="Verdana" w:cs="Arial"/>
          <w:b/>
          <w:sz w:val="20"/>
          <w:u w:val="single"/>
        </w:rPr>
        <w:t>RESOLUCION 4142 DE 2012</w:t>
      </w:r>
      <w:r w:rsidRPr="00BB6246">
        <w:rPr>
          <w:rFonts w:ascii="Verdana" w:hAnsi="Verdana" w:cs="Arial"/>
          <w:sz w:val="20"/>
        </w:rPr>
        <w:t xml:space="preserve"> – Ministerio de Salud y Protección Social. Por medio de la cual se establece el reglamento Técnico sobre los requisitos sanitarios que deben cumplir los materiales, objetos, envases y equipamientos plásticos y elastómeros y sus aditivos, destinados a entrar en contacto con alimentos y bebidas para consumo humano en el territorio nacional.</w:t>
      </w:r>
    </w:p>
    <w:p w14:paraId="0B9B3C53" w14:textId="77777777" w:rsidR="00D32D52" w:rsidRPr="00BB6246" w:rsidRDefault="00D32D52" w:rsidP="00D32D52">
      <w:pPr>
        <w:pStyle w:val="Encabezado"/>
        <w:tabs>
          <w:tab w:val="clear" w:pos="4252"/>
          <w:tab w:val="clear" w:pos="8504"/>
        </w:tabs>
        <w:jc w:val="both"/>
        <w:rPr>
          <w:rFonts w:ascii="Verdana" w:hAnsi="Verdana" w:cs="Arial"/>
          <w:sz w:val="20"/>
        </w:rPr>
      </w:pPr>
    </w:p>
    <w:p w14:paraId="5D65EAC2" w14:textId="77777777" w:rsidR="00D32D52" w:rsidRPr="00BB6246" w:rsidRDefault="00D32D52" w:rsidP="00D32D52">
      <w:pPr>
        <w:pStyle w:val="Encabezado"/>
        <w:tabs>
          <w:tab w:val="clear" w:pos="4252"/>
          <w:tab w:val="clear" w:pos="8504"/>
        </w:tabs>
        <w:jc w:val="both"/>
        <w:rPr>
          <w:rFonts w:ascii="Verdana" w:hAnsi="Verdana" w:cs="Arial"/>
          <w:sz w:val="20"/>
        </w:rPr>
      </w:pPr>
      <w:r w:rsidRPr="00BB6246">
        <w:rPr>
          <w:rFonts w:ascii="Verdana" w:hAnsi="Verdana" w:cs="Arial"/>
          <w:b/>
          <w:sz w:val="20"/>
          <w:u w:val="single"/>
        </w:rPr>
        <w:t>RESOLUCION 5109 DE 2015</w:t>
      </w:r>
      <w:r w:rsidRPr="00BB6246">
        <w:rPr>
          <w:rFonts w:ascii="Verdana" w:hAnsi="Verdana" w:cs="Arial"/>
          <w:sz w:val="20"/>
        </w:rPr>
        <w:t xml:space="preserve">: El producto es rotulado con los requisitos establecidos en la Resolución 5109 de 2015 y </w:t>
      </w:r>
      <w:r w:rsidRPr="00BB6246">
        <w:rPr>
          <w:rFonts w:ascii="Verdana" w:hAnsi="Verdana" w:cs="Arial"/>
          <w:iCs/>
          <w:sz w:val="20"/>
        </w:rPr>
        <w:t>NTMD 0065:</w:t>
      </w:r>
      <w:r>
        <w:rPr>
          <w:rFonts w:ascii="Verdana" w:hAnsi="Verdana" w:cs="Arial"/>
          <w:iCs/>
          <w:sz w:val="20"/>
        </w:rPr>
        <w:t xml:space="preserve"> </w:t>
      </w:r>
      <w:r w:rsidRPr="00BB6246">
        <w:rPr>
          <w:rFonts w:ascii="Verdana" w:hAnsi="Verdana" w:cs="Arial"/>
          <w:iCs/>
          <w:sz w:val="20"/>
        </w:rPr>
        <w:t>A7</w:t>
      </w:r>
      <w:r w:rsidRPr="00BB6246">
        <w:rPr>
          <w:rFonts w:ascii="Verdana" w:hAnsi="Verdana" w:cs="Arial"/>
          <w:sz w:val="20"/>
        </w:rPr>
        <w:t>. Igualmente, la siguiente nota: “</w:t>
      </w:r>
      <w:r w:rsidRPr="00BB6246">
        <w:rPr>
          <w:rFonts w:ascii="Verdana" w:hAnsi="Verdana" w:cs="Arial"/>
          <w:i/>
          <w:sz w:val="20"/>
        </w:rPr>
        <w:t xml:space="preserve">Las fechas de vencimiento rotuladas en los productos, son fijadas por nosotros como fabricantes, de tal forma que podemos asegurar que, durante este periodo de tiempo, el producto almacenado en las condiciones </w:t>
      </w:r>
      <w:proofErr w:type="gramStart"/>
      <w:r w:rsidRPr="00BB6246">
        <w:rPr>
          <w:rFonts w:ascii="Verdana" w:hAnsi="Verdana" w:cs="Arial"/>
          <w:i/>
          <w:sz w:val="20"/>
        </w:rPr>
        <w:t>indicadas,</w:t>
      </w:r>
      <w:proofErr w:type="gramEnd"/>
      <w:r w:rsidRPr="00BB6246">
        <w:rPr>
          <w:rFonts w:ascii="Verdana" w:hAnsi="Verdana" w:cs="Arial"/>
          <w:i/>
          <w:sz w:val="20"/>
        </w:rPr>
        <w:t xml:space="preserve"> conserva los atributos de calidad establecidos para el mismo.</w:t>
      </w:r>
      <w:r w:rsidRPr="00BB6246">
        <w:rPr>
          <w:rFonts w:ascii="Verdana" w:hAnsi="Verdana" w:cs="Arial"/>
          <w:sz w:val="20"/>
        </w:rPr>
        <w:t xml:space="preserve">”  Adicionalmente, dentro del rotulado del producto, en el caso de haber usado materias primas o cuando el producto como tal haya sido irradiado o sometido a radiaciones ionizantes u obtenidos por medio de ciertas técnicas de </w:t>
      </w:r>
      <w:proofErr w:type="gramStart"/>
      <w:r w:rsidRPr="00BB6246">
        <w:rPr>
          <w:rFonts w:ascii="Verdana" w:hAnsi="Verdana" w:cs="Arial"/>
          <w:sz w:val="20"/>
        </w:rPr>
        <w:t>modificación genética o ingeniería genética</w:t>
      </w:r>
      <w:proofErr w:type="gramEnd"/>
      <w:r w:rsidRPr="00BB6246">
        <w:rPr>
          <w:rFonts w:ascii="Verdana" w:hAnsi="Verdana" w:cs="Arial"/>
          <w:sz w:val="20"/>
        </w:rPr>
        <w:t>, se efectuará la declaración de acuerdo a lo indicado en la Resolución 5109 de 2015 y demás disposiciones específicas de rotulado o etiquetado que para el efecto expida el Gobierno Nacional.</w:t>
      </w:r>
    </w:p>
    <w:p w14:paraId="29EBED91" w14:textId="77777777" w:rsidR="00D32D52" w:rsidRPr="00BB6246" w:rsidRDefault="00D32D52" w:rsidP="00D32D52">
      <w:pPr>
        <w:pStyle w:val="Encabezado"/>
        <w:tabs>
          <w:tab w:val="clear" w:pos="4252"/>
          <w:tab w:val="clear" w:pos="8504"/>
        </w:tabs>
        <w:jc w:val="both"/>
        <w:rPr>
          <w:rFonts w:ascii="Verdana" w:hAnsi="Verdana" w:cs="Arial"/>
          <w:b/>
          <w:sz w:val="20"/>
        </w:rPr>
      </w:pPr>
    </w:p>
    <w:p w14:paraId="5B05AC64" w14:textId="77777777" w:rsidR="00D32D52" w:rsidRPr="00BB6246" w:rsidRDefault="00D32D52" w:rsidP="00D32D52">
      <w:pPr>
        <w:pStyle w:val="Encabezado"/>
        <w:tabs>
          <w:tab w:val="clear" w:pos="4252"/>
          <w:tab w:val="clear" w:pos="8504"/>
        </w:tabs>
        <w:jc w:val="both"/>
        <w:rPr>
          <w:rFonts w:ascii="Verdana" w:hAnsi="Verdana" w:cs="Arial"/>
          <w:sz w:val="20"/>
        </w:rPr>
      </w:pPr>
      <w:r w:rsidRPr="00BB6246">
        <w:rPr>
          <w:rFonts w:ascii="Verdana" w:hAnsi="Verdana" w:cs="Arial"/>
          <w:b/>
          <w:sz w:val="20"/>
          <w:u w:val="single"/>
        </w:rPr>
        <w:t>ESPECIFICACIONES TECNICAS</w:t>
      </w:r>
      <w:r w:rsidRPr="00BB6246">
        <w:rPr>
          <w:rFonts w:ascii="Verdana" w:hAnsi="Verdana" w:cs="Arial"/>
          <w:sz w:val="20"/>
        </w:rPr>
        <w:t xml:space="preserve">: El participante debe manifestar que conoce y dará cumplimiento a las especificaciones técnicas establecidas en las fichas técnicas de cada producto y en la </w:t>
      </w:r>
      <w:r w:rsidRPr="00BB6246">
        <w:rPr>
          <w:rFonts w:ascii="Verdana" w:hAnsi="Verdana" w:cs="Arial"/>
          <w:iCs/>
          <w:sz w:val="20"/>
        </w:rPr>
        <w:t>NTMD 0065:</w:t>
      </w:r>
      <w:r>
        <w:rPr>
          <w:rFonts w:ascii="Verdana" w:hAnsi="Verdana" w:cs="Arial"/>
          <w:iCs/>
          <w:sz w:val="20"/>
        </w:rPr>
        <w:t xml:space="preserve"> </w:t>
      </w:r>
      <w:r w:rsidRPr="00BB6246">
        <w:rPr>
          <w:rFonts w:ascii="Verdana" w:hAnsi="Verdana" w:cs="Arial"/>
          <w:iCs/>
          <w:sz w:val="20"/>
        </w:rPr>
        <w:t xml:space="preserve">A7 </w:t>
      </w:r>
      <w:r w:rsidRPr="00BB6246">
        <w:rPr>
          <w:rFonts w:ascii="Verdana" w:hAnsi="Verdana" w:cs="Arial"/>
          <w:sz w:val="20"/>
        </w:rPr>
        <w:t xml:space="preserve">– Ración de Campaña Lista para Consumir. Adicionalmente, se debe adjuntar la ficha técnica del producto que se oferta. Esta ficha técnica no podrá ser la de la ALFM.  </w:t>
      </w:r>
    </w:p>
    <w:p w14:paraId="03B35492" w14:textId="77777777" w:rsidR="00D32D52" w:rsidRPr="00BB6246" w:rsidRDefault="00D32D52" w:rsidP="00D32D52">
      <w:pPr>
        <w:pStyle w:val="Encabezado"/>
        <w:tabs>
          <w:tab w:val="clear" w:pos="4252"/>
          <w:tab w:val="clear" w:pos="8504"/>
        </w:tabs>
        <w:jc w:val="both"/>
        <w:rPr>
          <w:rFonts w:ascii="Verdana" w:hAnsi="Verdana" w:cs="Arial"/>
          <w:b/>
          <w:sz w:val="20"/>
        </w:rPr>
      </w:pPr>
    </w:p>
    <w:p w14:paraId="11C00928" w14:textId="77777777" w:rsidR="00D32D52" w:rsidRPr="00BB6246" w:rsidRDefault="00D32D52" w:rsidP="00D32D52">
      <w:pPr>
        <w:pStyle w:val="Encabezado"/>
        <w:jc w:val="both"/>
        <w:rPr>
          <w:rFonts w:ascii="Verdana" w:hAnsi="Verdana" w:cs="Arial"/>
          <w:sz w:val="20"/>
        </w:rPr>
      </w:pPr>
      <w:r w:rsidRPr="00BB6246">
        <w:rPr>
          <w:rFonts w:ascii="Verdana" w:hAnsi="Verdana" w:cs="Arial"/>
          <w:b/>
          <w:sz w:val="20"/>
          <w:u w:val="single"/>
        </w:rPr>
        <w:t>ADITIVOS</w:t>
      </w:r>
      <w:r w:rsidRPr="00BB6246">
        <w:rPr>
          <w:rFonts w:ascii="Verdana" w:hAnsi="Verdana" w:cs="Arial"/>
          <w:sz w:val="20"/>
        </w:rPr>
        <w:t xml:space="preserve">: Los aditivos utilizados en los productos alimenticios de la ración de campaña son los autorizados para su uso y las dosis de empleo están dentro de los rangos permitidos por el Ministerio de Salud y Protección Social. Los aditivos para la fabricación de los productos cumplen con lo establecido en el numeral 3.1.2 Uso de Aditivos en los productos alimenticios de la </w:t>
      </w:r>
      <w:r w:rsidRPr="00BB6246">
        <w:rPr>
          <w:rFonts w:ascii="Verdana" w:hAnsi="Verdana" w:cs="Arial"/>
          <w:iCs/>
          <w:sz w:val="20"/>
        </w:rPr>
        <w:t>NTMD 0065:A7</w:t>
      </w:r>
      <w:r w:rsidRPr="00BB6246">
        <w:rPr>
          <w:rFonts w:ascii="Verdana" w:hAnsi="Verdana" w:cs="Arial"/>
          <w:sz w:val="20"/>
        </w:rPr>
        <w:t xml:space="preserve"> y el Decreto 2106 de 1983 del Ministerio de Salud, el cual reglamenta parcialmente el Título V de la Ley 09 de 1979 en lo referente a identidad, clasificación, uso, procesamiento, importación, transporte y comercialización de aditivos para alimentos, o el que lo reemplace, modifique, adicione y/o complemente o en caso de que el aditivo no se encuentre contemplado en la legislación Nacional se podrá consultar el (CODEX 192) Norma General para los Aditivos Alimentarios en cuanto.</w:t>
      </w:r>
    </w:p>
    <w:p w14:paraId="0F2C0C24" w14:textId="77777777" w:rsidR="00D32D52" w:rsidRPr="00BB6246" w:rsidRDefault="00D32D52" w:rsidP="00D32D52">
      <w:pPr>
        <w:pStyle w:val="Encabezado"/>
        <w:tabs>
          <w:tab w:val="clear" w:pos="4252"/>
          <w:tab w:val="clear" w:pos="8504"/>
        </w:tabs>
        <w:jc w:val="both"/>
        <w:rPr>
          <w:rFonts w:ascii="Verdana" w:hAnsi="Verdana" w:cs="Arial"/>
          <w:b/>
          <w:sz w:val="20"/>
        </w:rPr>
      </w:pPr>
    </w:p>
    <w:p w14:paraId="27DA74EE" w14:textId="77777777" w:rsidR="00D32D52" w:rsidRDefault="00D32D52" w:rsidP="00D32D52">
      <w:pPr>
        <w:pStyle w:val="Encabezado"/>
        <w:tabs>
          <w:tab w:val="clear" w:pos="4252"/>
          <w:tab w:val="clear" w:pos="8504"/>
        </w:tabs>
        <w:jc w:val="both"/>
        <w:rPr>
          <w:rFonts w:ascii="Verdana" w:hAnsi="Verdana" w:cs="Arial"/>
          <w:sz w:val="20"/>
        </w:rPr>
      </w:pPr>
      <w:r w:rsidRPr="00BB6246">
        <w:rPr>
          <w:rFonts w:ascii="Verdana" w:hAnsi="Verdana" w:cs="Arial"/>
          <w:b/>
          <w:sz w:val="20"/>
          <w:u w:val="single"/>
        </w:rPr>
        <w:lastRenderedPageBreak/>
        <w:t>BUENAS PRACTICAS DE MANUFACTURA</w:t>
      </w:r>
      <w:r w:rsidRPr="00BB6246">
        <w:rPr>
          <w:rFonts w:ascii="Verdana" w:hAnsi="Verdana" w:cs="Arial"/>
          <w:sz w:val="20"/>
        </w:rPr>
        <w:t>: En el proceso de elaboración de los productos para todas las entregas se cumple con las Buenas Prácticas de Manufactura, además de lo establecido en el Decreto 3075 de 1997 del Ministerio de Salud y Protección Social, por el cual se regulan todas las actividades que puedan generar factores de riesgo por el consumo de alimentos; y, Resolución 2674 de 2013, por la cual se reglamenta el artículo 126 del Decreto-Ley 019 de 2012 y se dictan otras disposiciones”</w:t>
      </w:r>
    </w:p>
    <w:p w14:paraId="02C49C9D" w14:textId="77777777" w:rsidR="00D32D52" w:rsidRDefault="00D32D52" w:rsidP="00D32D52">
      <w:pPr>
        <w:pStyle w:val="Encabezado"/>
        <w:tabs>
          <w:tab w:val="clear" w:pos="4252"/>
          <w:tab w:val="clear" w:pos="8504"/>
        </w:tabs>
        <w:jc w:val="both"/>
        <w:rPr>
          <w:rFonts w:ascii="Verdana" w:hAnsi="Verdana" w:cs="Arial"/>
          <w:sz w:val="20"/>
        </w:rPr>
      </w:pPr>
    </w:p>
    <w:p w14:paraId="4BB8F7D2" w14:textId="77777777" w:rsidR="00D32D52" w:rsidRDefault="00D32D52" w:rsidP="00D32D52">
      <w:pPr>
        <w:rPr>
          <w:rFonts w:ascii="Verdana" w:eastAsia="Verdana" w:hAnsi="Verdana" w:cs="Verdana"/>
          <w:sz w:val="19"/>
          <w:szCs w:val="19"/>
        </w:rPr>
      </w:pPr>
    </w:p>
    <w:p w14:paraId="12080365" w14:textId="77777777" w:rsidR="00D32D52" w:rsidRDefault="00D32D52" w:rsidP="00D32D52">
      <w:pPr>
        <w:rPr>
          <w:rFonts w:ascii="Verdana" w:eastAsia="Verdana" w:hAnsi="Verdana" w:cs="Verdana"/>
          <w:sz w:val="19"/>
          <w:szCs w:val="19"/>
        </w:rPr>
      </w:pPr>
    </w:p>
    <w:p w14:paraId="5876E479" w14:textId="77777777" w:rsidR="00D32D52" w:rsidRDefault="00D32D52" w:rsidP="00D32D52">
      <w:pPr>
        <w:jc w:val="both"/>
        <w:rPr>
          <w:rFonts w:ascii="Verdana" w:eastAsia="Verdana" w:hAnsi="Verdana" w:cs="Verdana"/>
          <w:sz w:val="19"/>
          <w:szCs w:val="19"/>
        </w:rPr>
      </w:pPr>
      <w:r>
        <w:rPr>
          <w:rFonts w:ascii="Verdana" w:eastAsia="Verdana" w:hAnsi="Verdana" w:cs="Verdana"/>
          <w:b/>
          <w:bCs/>
          <w:sz w:val="19"/>
          <w:szCs w:val="19"/>
        </w:rPr>
        <w:t>Nombre completo del proponente:</w:t>
      </w:r>
    </w:p>
    <w:p w14:paraId="6427EB4B" w14:textId="77777777" w:rsidR="00D32D52" w:rsidRDefault="00D32D52" w:rsidP="00D32D52">
      <w:pPr>
        <w:jc w:val="both"/>
        <w:rPr>
          <w:rFonts w:ascii="Verdana" w:eastAsia="Verdana" w:hAnsi="Verdana" w:cs="Verdana"/>
          <w:sz w:val="19"/>
          <w:szCs w:val="19"/>
        </w:rPr>
      </w:pPr>
      <w:r>
        <w:rPr>
          <w:rFonts w:ascii="Verdana" w:eastAsia="Verdana" w:hAnsi="Verdana" w:cs="Verdana"/>
          <w:b/>
          <w:bCs/>
          <w:sz w:val="19"/>
          <w:szCs w:val="19"/>
        </w:rPr>
        <w:t>Número de Identificación:</w:t>
      </w:r>
    </w:p>
    <w:p w14:paraId="6A7A8751" w14:textId="77777777" w:rsidR="00D32D52" w:rsidRDefault="00D32D52" w:rsidP="00D32D52">
      <w:pPr>
        <w:jc w:val="both"/>
        <w:rPr>
          <w:rFonts w:ascii="Verdana" w:eastAsia="Verdana" w:hAnsi="Verdana" w:cs="Verdana"/>
          <w:sz w:val="19"/>
          <w:szCs w:val="19"/>
        </w:rPr>
      </w:pPr>
      <w:r>
        <w:rPr>
          <w:rFonts w:ascii="Verdana" w:eastAsia="Verdana" w:hAnsi="Verdana" w:cs="Verdana"/>
          <w:b/>
          <w:bCs/>
          <w:sz w:val="19"/>
          <w:szCs w:val="19"/>
        </w:rPr>
        <w:t xml:space="preserve">Firma del proponente y/o representante legal: </w:t>
      </w:r>
    </w:p>
    <w:p w14:paraId="79A61DEA" w14:textId="77777777" w:rsidR="00D32D52" w:rsidRDefault="00D32D52" w:rsidP="00D32D52">
      <w:pPr>
        <w:jc w:val="both"/>
        <w:rPr>
          <w:rFonts w:ascii="Verdana" w:eastAsia="Verdana" w:hAnsi="Verdana" w:cs="Verdana"/>
          <w:b/>
          <w:bCs/>
          <w:sz w:val="19"/>
          <w:szCs w:val="19"/>
        </w:rPr>
      </w:pPr>
      <w:r>
        <w:rPr>
          <w:rFonts w:ascii="Verdana" w:eastAsia="Verdana" w:hAnsi="Verdana" w:cs="Verdana"/>
          <w:b/>
          <w:bCs/>
          <w:sz w:val="19"/>
          <w:szCs w:val="19"/>
        </w:rPr>
        <w:t xml:space="preserve">Nombre en letra imprenta: </w:t>
      </w:r>
    </w:p>
    <w:p w14:paraId="74D6A4FF" w14:textId="77777777" w:rsidR="00D32D52" w:rsidRDefault="00D32D52" w:rsidP="00D32D52">
      <w:pPr>
        <w:jc w:val="both"/>
        <w:rPr>
          <w:rFonts w:ascii="Verdana" w:eastAsia="Verdana" w:hAnsi="Verdana" w:cs="Verdana"/>
          <w:b/>
          <w:bCs/>
          <w:sz w:val="19"/>
          <w:szCs w:val="19"/>
        </w:rPr>
      </w:pPr>
    </w:p>
    <w:p w14:paraId="6984C8BD" w14:textId="77777777" w:rsidR="00D32D52" w:rsidRDefault="00D32D52" w:rsidP="00D32D52">
      <w:pPr>
        <w:jc w:val="both"/>
        <w:rPr>
          <w:rFonts w:ascii="Verdana" w:eastAsia="Verdana" w:hAnsi="Verdana" w:cs="Verdana"/>
          <w:b/>
          <w:bCs/>
          <w:sz w:val="19"/>
          <w:szCs w:val="19"/>
        </w:rPr>
      </w:pPr>
    </w:p>
    <w:p w14:paraId="2615EF7A" w14:textId="77777777" w:rsidR="00D32D52" w:rsidRDefault="00D32D52" w:rsidP="00D32D52">
      <w:pPr>
        <w:jc w:val="both"/>
        <w:rPr>
          <w:rFonts w:ascii="Verdana" w:eastAsia="Verdana" w:hAnsi="Verdana" w:cs="Verdana"/>
          <w:b/>
          <w:bCs/>
          <w:sz w:val="19"/>
          <w:szCs w:val="19"/>
        </w:rPr>
      </w:pPr>
    </w:p>
    <w:p w14:paraId="3290D59E" w14:textId="77777777" w:rsidR="00D32D52" w:rsidRDefault="00D32D52" w:rsidP="00D32D52">
      <w:pPr>
        <w:tabs>
          <w:tab w:val="left" w:pos="1815"/>
        </w:tabs>
        <w:jc w:val="both"/>
        <w:rPr>
          <w:rFonts w:ascii="Verdana" w:eastAsia="Verdana" w:hAnsi="Verdana" w:cs="Verdana"/>
          <w:b/>
          <w:bCs/>
          <w:sz w:val="19"/>
          <w:szCs w:val="19"/>
        </w:rPr>
      </w:pPr>
      <w:r>
        <w:rPr>
          <w:rFonts w:ascii="Verdana" w:eastAsia="Verdana" w:hAnsi="Verdana" w:cs="Verdana"/>
          <w:b/>
          <w:bCs/>
          <w:sz w:val="19"/>
          <w:szCs w:val="19"/>
        </w:rPr>
        <w:tab/>
      </w:r>
    </w:p>
    <w:p w14:paraId="795FCE02" w14:textId="77777777" w:rsidR="00D32D52" w:rsidRDefault="00D32D52" w:rsidP="00D32D52">
      <w:pPr>
        <w:tabs>
          <w:tab w:val="left" w:pos="1815"/>
        </w:tabs>
        <w:jc w:val="both"/>
        <w:rPr>
          <w:rFonts w:ascii="Verdana" w:eastAsia="Verdana" w:hAnsi="Verdana" w:cs="Verdana"/>
          <w:b/>
          <w:bCs/>
          <w:sz w:val="19"/>
          <w:szCs w:val="19"/>
        </w:rPr>
      </w:pPr>
    </w:p>
    <w:p w14:paraId="6B6F2B18" w14:textId="77777777" w:rsidR="00D32D52" w:rsidRDefault="00D32D52" w:rsidP="00D32D52">
      <w:pPr>
        <w:tabs>
          <w:tab w:val="left" w:pos="1815"/>
        </w:tabs>
        <w:jc w:val="both"/>
        <w:rPr>
          <w:rFonts w:ascii="Verdana" w:eastAsia="Verdana" w:hAnsi="Verdana" w:cs="Verdana"/>
          <w:b/>
          <w:bCs/>
          <w:sz w:val="19"/>
          <w:szCs w:val="19"/>
        </w:rPr>
      </w:pPr>
    </w:p>
    <w:p w14:paraId="22D5280A" w14:textId="77777777" w:rsidR="00D32D52" w:rsidRDefault="00D32D52" w:rsidP="00D32D52">
      <w:pPr>
        <w:tabs>
          <w:tab w:val="left" w:pos="1815"/>
        </w:tabs>
        <w:jc w:val="both"/>
        <w:rPr>
          <w:rFonts w:ascii="Verdana" w:eastAsia="Verdana" w:hAnsi="Verdana" w:cs="Verdana"/>
          <w:b/>
          <w:bCs/>
          <w:sz w:val="19"/>
          <w:szCs w:val="19"/>
        </w:rPr>
      </w:pPr>
    </w:p>
    <w:p w14:paraId="666DC5E5" w14:textId="77777777" w:rsidR="00D32D52" w:rsidRDefault="00D32D52" w:rsidP="00D32D52">
      <w:pPr>
        <w:tabs>
          <w:tab w:val="left" w:pos="1815"/>
        </w:tabs>
        <w:jc w:val="both"/>
        <w:rPr>
          <w:rFonts w:ascii="Verdana" w:eastAsia="Verdana" w:hAnsi="Verdana" w:cs="Verdana"/>
          <w:b/>
          <w:bCs/>
          <w:sz w:val="19"/>
          <w:szCs w:val="19"/>
        </w:rPr>
      </w:pPr>
    </w:p>
    <w:p w14:paraId="1C4DE039" w14:textId="77777777" w:rsidR="00D32D52" w:rsidRDefault="00D32D52" w:rsidP="00D32D52">
      <w:pPr>
        <w:tabs>
          <w:tab w:val="left" w:pos="1815"/>
        </w:tabs>
        <w:jc w:val="both"/>
        <w:rPr>
          <w:rFonts w:ascii="Verdana" w:eastAsia="Verdana" w:hAnsi="Verdana" w:cs="Verdana"/>
          <w:b/>
          <w:bCs/>
          <w:sz w:val="19"/>
          <w:szCs w:val="19"/>
        </w:rPr>
      </w:pPr>
    </w:p>
    <w:p w14:paraId="729FB21C" w14:textId="77777777" w:rsidR="00D32D52" w:rsidRDefault="00D32D52" w:rsidP="00D32D52">
      <w:pPr>
        <w:tabs>
          <w:tab w:val="left" w:pos="1815"/>
        </w:tabs>
        <w:jc w:val="both"/>
        <w:rPr>
          <w:rFonts w:ascii="Verdana" w:eastAsia="Verdana" w:hAnsi="Verdana" w:cs="Verdana"/>
          <w:b/>
          <w:bCs/>
          <w:sz w:val="19"/>
          <w:szCs w:val="19"/>
        </w:rPr>
      </w:pPr>
    </w:p>
    <w:p w14:paraId="7380E058" w14:textId="77777777" w:rsidR="00D32D52" w:rsidRDefault="00D32D52" w:rsidP="00D32D52">
      <w:pPr>
        <w:tabs>
          <w:tab w:val="left" w:pos="1815"/>
        </w:tabs>
        <w:jc w:val="both"/>
        <w:rPr>
          <w:rFonts w:ascii="Verdana" w:eastAsia="Verdana" w:hAnsi="Verdana" w:cs="Verdana"/>
          <w:b/>
          <w:bCs/>
          <w:sz w:val="19"/>
          <w:szCs w:val="19"/>
        </w:rPr>
      </w:pPr>
    </w:p>
    <w:p w14:paraId="322B79B2" w14:textId="77777777" w:rsidR="00D32D52" w:rsidRDefault="00D32D52" w:rsidP="00D32D52">
      <w:pPr>
        <w:tabs>
          <w:tab w:val="left" w:pos="1815"/>
        </w:tabs>
        <w:jc w:val="both"/>
        <w:rPr>
          <w:rFonts w:ascii="Verdana" w:eastAsia="Verdana" w:hAnsi="Verdana" w:cs="Verdana"/>
          <w:b/>
          <w:bCs/>
          <w:sz w:val="19"/>
          <w:szCs w:val="19"/>
        </w:rPr>
      </w:pPr>
    </w:p>
    <w:p w14:paraId="48E86087" w14:textId="77777777" w:rsidR="00D32D52" w:rsidRDefault="00D32D52" w:rsidP="00D32D52">
      <w:pPr>
        <w:tabs>
          <w:tab w:val="left" w:pos="1815"/>
        </w:tabs>
        <w:jc w:val="both"/>
        <w:rPr>
          <w:rFonts w:ascii="Verdana" w:eastAsia="Verdana" w:hAnsi="Verdana" w:cs="Verdana"/>
          <w:b/>
          <w:bCs/>
          <w:sz w:val="19"/>
          <w:szCs w:val="19"/>
        </w:rPr>
      </w:pPr>
    </w:p>
    <w:p w14:paraId="15CC0418" w14:textId="77777777" w:rsidR="00D32D52" w:rsidRDefault="00D32D52" w:rsidP="00D32D52">
      <w:pPr>
        <w:tabs>
          <w:tab w:val="left" w:pos="1815"/>
        </w:tabs>
        <w:jc w:val="both"/>
        <w:rPr>
          <w:rFonts w:ascii="Verdana" w:eastAsia="Verdana" w:hAnsi="Verdana" w:cs="Verdana"/>
          <w:b/>
          <w:bCs/>
          <w:sz w:val="19"/>
          <w:szCs w:val="19"/>
        </w:rPr>
      </w:pPr>
    </w:p>
    <w:p w14:paraId="4EC5D985" w14:textId="77777777" w:rsidR="00D32D52" w:rsidRDefault="00D32D52" w:rsidP="00D32D52">
      <w:pPr>
        <w:tabs>
          <w:tab w:val="left" w:pos="1815"/>
        </w:tabs>
        <w:jc w:val="both"/>
        <w:rPr>
          <w:rFonts w:ascii="Verdana" w:eastAsia="Verdana" w:hAnsi="Verdana" w:cs="Verdana"/>
          <w:b/>
          <w:bCs/>
          <w:sz w:val="19"/>
          <w:szCs w:val="19"/>
        </w:rPr>
      </w:pPr>
    </w:p>
    <w:p w14:paraId="1736A420" w14:textId="77777777" w:rsidR="00D32D52" w:rsidRDefault="00D32D52" w:rsidP="00D32D52">
      <w:pPr>
        <w:tabs>
          <w:tab w:val="left" w:pos="1815"/>
        </w:tabs>
        <w:jc w:val="both"/>
        <w:rPr>
          <w:rFonts w:ascii="Verdana" w:eastAsia="Verdana" w:hAnsi="Verdana" w:cs="Verdana"/>
          <w:b/>
          <w:bCs/>
          <w:sz w:val="19"/>
          <w:szCs w:val="19"/>
        </w:rPr>
      </w:pPr>
    </w:p>
    <w:p w14:paraId="26432D2D" w14:textId="77777777" w:rsidR="00D32D52" w:rsidRDefault="00D32D52" w:rsidP="00D32D52">
      <w:pPr>
        <w:tabs>
          <w:tab w:val="left" w:pos="1815"/>
        </w:tabs>
        <w:jc w:val="both"/>
        <w:rPr>
          <w:rFonts w:ascii="Verdana" w:eastAsia="Verdana" w:hAnsi="Verdana" w:cs="Verdana"/>
          <w:b/>
          <w:bCs/>
          <w:sz w:val="19"/>
          <w:szCs w:val="19"/>
        </w:rPr>
      </w:pPr>
    </w:p>
    <w:p w14:paraId="7A28F11C" w14:textId="77777777" w:rsidR="00D32D52" w:rsidRDefault="00D32D52" w:rsidP="00D32D52">
      <w:pPr>
        <w:tabs>
          <w:tab w:val="left" w:pos="1815"/>
        </w:tabs>
        <w:jc w:val="both"/>
        <w:rPr>
          <w:rFonts w:ascii="Verdana" w:eastAsia="Verdana" w:hAnsi="Verdana" w:cs="Verdana"/>
          <w:b/>
          <w:bCs/>
          <w:sz w:val="19"/>
          <w:szCs w:val="19"/>
        </w:rPr>
      </w:pPr>
    </w:p>
    <w:p w14:paraId="0FB6B03E" w14:textId="77777777" w:rsidR="00D32D52" w:rsidRDefault="00D32D52" w:rsidP="00D32D52">
      <w:pPr>
        <w:tabs>
          <w:tab w:val="left" w:pos="1815"/>
        </w:tabs>
        <w:jc w:val="both"/>
        <w:rPr>
          <w:rFonts w:ascii="Verdana" w:eastAsia="Verdana" w:hAnsi="Verdana" w:cs="Verdana"/>
          <w:b/>
          <w:bCs/>
          <w:sz w:val="19"/>
          <w:szCs w:val="19"/>
        </w:rPr>
      </w:pPr>
    </w:p>
    <w:p w14:paraId="6E93F1BE" w14:textId="77777777" w:rsidR="00D32D52" w:rsidRDefault="00D32D52" w:rsidP="00D32D52">
      <w:pPr>
        <w:tabs>
          <w:tab w:val="left" w:pos="1815"/>
        </w:tabs>
        <w:jc w:val="both"/>
        <w:rPr>
          <w:rFonts w:ascii="Verdana" w:eastAsia="Verdana" w:hAnsi="Verdana" w:cs="Verdana"/>
          <w:b/>
          <w:bCs/>
          <w:sz w:val="19"/>
          <w:szCs w:val="19"/>
        </w:rPr>
      </w:pPr>
    </w:p>
    <w:p w14:paraId="3CAE0135" w14:textId="77777777" w:rsidR="00D32D52" w:rsidRDefault="00D32D52" w:rsidP="00D32D52">
      <w:pPr>
        <w:tabs>
          <w:tab w:val="left" w:pos="1815"/>
        </w:tabs>
        <w:jc w:val="both"/>
        <w:rPr>
          <w:rFonts w:ascii="Verdana" w:eastAsia="Verdana" w:hAnsi="Verdana" w:cs="Verdana"/>
          <w:b/>
          <w:bCs/>
          <w:sz w:val="19"/>
          <w:szCs w:val="19"/>
        </w:rPr>
      </w:pPr>
    </w:p>
    <w:p w14:paraId="7A711967" w14:textId="77777777" w:rsidR="00D32D52" w:rsidRDefault="00D32D52" w:rsidP="00D32D52">
      <w:pPr>
        <w:tabs>
          <w:tab w:val="left" w:pos="1815"/>
        </w:tabs>
        <w:jc w:val="both"/>
        <w:rPr>
          <w:rFonts w:ascii="Verdana" w:eastAsia="Verdana" w:hAnsi="Verdana" w:cs="Verdana"/>
          <w:b/>
          <w:bCs/>
          <w:sz w:val="19"/>
          <w:szCs w:val="19"/>
        </w:rPr>
      </w:pPr>
    </w:p>
    <w:p w14:paraId="5FE88BBD" w14:textId="77777777" w:rsidR="00D32D52" w:rsidRDefault="00D32D52" w:rsidP="00D32D52">
      <w:pPr>
        <w:tabs>
          <w:tab w:val="left" w:pos="1815"/>
        </w:tabs>
        <w:jc w:val="both"/>
        <w:rPr>
          <w:rFonts w:ascii="Verdana" w:eastAsia="Verdana" w:hAnsi="Verdana" w:cs="Verdana"/>
          <w:b/>
          <w:bCs/>
          <w:sz w:val="19"/>
          <w:szCs w:val="19"/>
        </w:rPr>
      </w:pPr>
    </w:p>
    <w:p w14:paraId="7745AD4B" w14:textId="77777777" w:rsidR="00D32D52" w:rsidRDefault="00D32D52" w:rsidP="00D32D52">
      <w:pPr>
        <w:tabs>
          <w:tab w:val="left" w:pos="1815"/>
        </w:tabs>
        <w:jc w:val="both"/>
        <w:rPr>
          <w:rFonts w:ascii="Verdana" w:eastAsia="Verdana" w:hAnsi="Verdana" w:cs="Verdana"/>
          <w:b/>
          <w:bCs/>
          <w:sz w:val="19"/>
          <w:szCs w:val="19"/>
        </w:rPr>
      </w:pPr>
    </w:p>
    <w:p w14:paraId="47161C11" w14:textId="77777777" w:rsidR="00D32D52" w:rsidRDefault="00D32D52" w:rsidP="00D32D52">
      <w:pPr>
        <w:tabs>
          <w:tab w:val="left" w:pos="1815"/>
        </w:tabs>
        <w:jc w:val="both"/>
        <w:rPr>
          <w:rFonts w:ascii="Verdana" w:eastAsia="Verdana" w:hAnsi="Verdana" w:cs="Verdana"/>
          <w:b/>
          <w:bCs/>
          <w:sz w:val="19"/>
          <w:szCs w:val="19"/>
        </w:rPr>
      </w:pPr>
    </w:p>
    <w:p w14:paraId="363FA1E7" w14:textId="77777777" w:rsidR="00D32D52" w:rsidRDefault="00D32D52" w:rsidP="00D32D52">
      <w:pPr>
        <w:tabs>
          <w:tab w:val="left" w:pos="1815"/>
        </w:tabs>
        <w:jc w:val="both"/>
        <w:rPr>
          <w:rFonts w:ascii="Verdana" w:eastAsia="Verdana" w:hAnsi="Verdana" w:cs="Verdana"/>
          <w:b/>
          <w:bCs/>
          <w:sz w:val="19"/>
          <w:szCs w:val="19"/>
        </w:rPr>
      </w:pPr>
    </w:p>
    <w:p w14:paraId="4232D9B5" w14:textId="77777777" w:rsidR="00D32D52" w:rsidRDefault="00D32D52" w:rsidP="00D32D52">
      <w:pPr>
        <w:tabs>
          <w:tab w:val="left" w:pos="1815"/>
        </w:tabs>
        <w:jc w:val="both"/>
        <w:rPr>
          <w:rFonts w:ascii="Verdana" w:eastAsia="Verdana" w:hAnsi="Verdana" w:cs="Verdana"/>
          <w:b/>
          <w:bCs/>
          <w:sz w:val="19"/>
          <w:szCs w:val="19"/>
        </w:rPr>
      </w:pPr>
    </w:p>
    <w:p w14:paraId="33D6D6D6" w14:textId="77777777" w:rsidR="00D32D52" w:rsidRDefault="00D32D52" w:rsidP="00D32D52">
      <w:pPr>
        <w:tabs>
          <w:tab w:val="left" w:pos="1815"/>
        </w:tabs>
        <w:jc w:val="both"/>
        <w:rPr>
          <w:rFonts w:ascii="Verdana" w:eastAsia="Verdana" w:hAnsi="Verdana" w:cs="Verdana"/>
          <w:b/>
          <w:bCs/>
          <w:sz w:val="19"/>
          <w:szCs w:val="19"/>
        </w:rPr>
      </w:pPr>
    </w:p>
    <w:p w14:paraId="53FCA0AA" w14:textId="77777777" w:rsidR="00D32D52" w:rsidRDefault="00D32D52" w:rsidP="00D32D52">
      <w:pPr>
        <w:tabs>
          <w:tab w:val="left" w:pos="1815"/>
        </w:tabs>
        <w:jc w:val="both"/>
        <w:rPr>
          <w:rFonts w:ascii="Verdana" w:eastAsia="Verdana" w:hAnsi="Verdana" w:cs="Verdana"/>
          <w:b/>
          <w:bCs/>
          <w:sz w:val="19"/>
          <w:szCs w:val="19"/>
        </w:rPr>
      </w:pPr>
    </w:p>
    <w:p w14:paraId="1DAC7A31" w14:textId="77777777" w:rsidR="00D32D52" w:rsidRDefault="00D32D52" w:rsidP="00D32D52">
      <w:pPr>
        <w:tabs>
          <w:tab w:val="left" w:pos="1815"/>
        </w:tabs>
        <w:jc w:val="both"/>
        <w:rPr>
          <w:rFonts w:ascii="Verdana" w:eastAsia="Verdana" w:hAnsi="Verdana" w:cs="Verdana"/>
          <w:b/>
          <w:bCs/>
          <w:sz w:val="19"/>
          <w:szCs w:val="19"/>
        </w:rPr>
      </w:pPr>
    </w:p>
    <w:p w14:paraId="17397DA3" w14:textId="38C7AE37" w:rsidR="00700766" w:rsidRDefault="00700766" w:rsidP="00700766">
      <w:pPr>
        <w:pStyle w:val="Ttulo2"/>
        <w:spacing w:before="0" w:after="0"/>
        <w:ind w:hanging="2"/>
        <w:jc w:val="center"/>
        <w:rPr>
          <w:rFonts w:ascii="Verdana" w:eastAsia="Verdana" w:hAnsi="Verdana" w:cs="Verdana"/>
          <w:color w:val="000000"/>
          <w:sz w:val="20"/>
          <w:szCs w:val="20"/>
        </w:rPr>
      </w:pPr>
      <w:r>
        <w:rPr>
          <w:rFonts w:ascii="Verdana" w:eastAsia="Verdana" w:hAnsi="Verdana" w:cs="Verdana"/>
          <w:color w:val="000000"/>
          <w:sz w:val="20"/>
          <w:szCs w:val="20"/>
        </w:rPr>
        <w:t>FORMULARIO No. 1 - CARTA DE PRESENTACION DE LA PROPUESTA</w:t>
      </w:r>
      <w:bookmarkEnd w:id="0"/>
    </w:p>
    <w:p w14:paraId="1395A4BE" w14:textId="77777777" w:rsidR="00700766" w:rsidRDefault="00700766" w:rsidP="00700766">
      <w:pPr>
        <w:rPr>
          <w:rFonts w:ascii="Verdana" w:eastAsia="Verdana" w:hAnsi="Verdana" w:cs="Verdana"/>
          <w:sz w:val="19"/>
          <w:szCs w:val="19"/>
        </w:rPr>
      </w:pPr>
    </w:p>
    <w:p w14:paraId="6EDDCE49"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Bogotá D.C.</w:t>
      </w:r>
    </w:p>
    <w:p w14:paraId="4E3FA860" w14:textId="77777777" w:rsidR="00700766" w:rsidRPr="00B310CD" w:rsidRDefault="00700766" w:rsidP="00700766">
      <w:pPr>
        <w:rPr>
          <w:rFonts w:ascii="Verdana" w:eastAsia="Verdana" w:hAnsi="Verdana" w:cs="Verdana"/>
          <w:sz w:val="18"/>
          <w:szCs w:val="18"/>
        </w:rPr>
      </w:pPr>
    </w:p>
    <w:p w14:paraId="7B2B4D67"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Señores</w:t>
      </w:r>
    </w:p>
    <w:p w14:paraId="47456327"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AGENCIA LOGÍSTICA DE LAS FUERZAS MILITARES</w:t>
      </w:r>
    </w:p>
    <w:p w14:paraId="4BF99706"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lastRenderedPageBreak/>
        <w:t>Ciudad</w:t>
      </w:r>
    </w:p>
    <w:p w14:paraId="4123A270" w14:textId="77777777" w:rsidR="00700766" w:rsidRPr="00B310CD" w:rsidRDefault="00700766" w:rsidP="00700766">
      <w:pPr>
        <w:rPr>
          <w:rFonts w:ascii="Verdana" w:eastAsia="Verdana" w:hAnsi="Verdana" w:cs="Verdana"/>
          <w:sz w:val="18"/>
          <w:szCs w:val="18"/>
        </w:rPr>
      </w:pPr>
    </w:p>
    <w:p w14:paraId="0F1B73B0" w14:textId="77777777" w:rsidR="00700766" w:rsidRPr="00B310CD" w:rsidRDefault="00700766" w:rsidP="00700766">
      <w:pPr>
        <w:pBdr>
          <w:top w:val="nil"/>
          <w:left w:val="nil"/>
          <w:bottom w:val="nil"/>
          <w:right w:val="nil"/>
          <w:between w:val="nil"/>
        </w:pBdr>
        <w:tabs>
          <w:tab w:val="left" w:pos="708"/>
        </w:tabs>
        <w:jc w:val="both"/>
        <w:rPr>
          <w:rFonts w:ascii="Verdana" w:eastAsia="Verdana" w:hAnsi="Verdana" w:cs="Verdana"/>
          <w:color w:val="000000"/>
          <w:sz w:val="18"/>
          <w:szCs w:val="18"/>
        </w:rPr>
      </w:pPr>
      <w:bookmarkStart w:id="11" w:name="_heading=h.1t0avamd7816" w:colFirst="0" w:colLast="0"/>
      <w:bookmarkEnd w:id="11"/>
      <w:r w:rsidRPr="00B310CD">
        <w:rPr>
          <w:rFonts w:ascii="Verdana" w:eastAsia="Verdana" w:hAnsi="Verdana" w:cs="Verdana"/>
          <w:color w:val="000000"/>
          <w:sz w:val="18"/>
          <w:szCs w:val="18"/>
        </w:rPr>
        <w:t xml:space="preserve">Referencia: Presentación de propuesta en el proceso MC 0XX-XXX-20XX, convocado por La AGENCIA LOGÍSTICA DE LAS FUERZAS MILITARES, cuyo objeto es </w:t>
      </w:r>
      <w:r w:rsidRPr="00B310CD">
        <w:rPr>
          <w:rFonts w:ascii="Verdana" w:eastAsia="Verdana" w:hAnsi="Verdana" w:cs="Verdana"/>
          <w:i/>
          <w:iCs/>
          <w:color w:val="000000"/>
          <w:sz w:val="18"/>
          <w:szCs w:val="18"/>
        </w:rPr>
        <w:t>XXXXXXXXXXXX</w:t>
      </w:r>
      <w:r w:rsidRPr="00B310CD">
        <w:rPr>
          <w:rFonts w:ascii="Verdana" w:eastAsia="Verdana" w:hAnsi="Verdana" w:cs="Verdana"/>
          <w:color w:val="000000"/>
          <w:sz w:val="18"/>
          <w:szCs w:val="18"/>
        </w:rPr>
        <w:t>.</w:t>
      </w:r>
    </w:p>
    <w:p w14:paraId="2B31E7FA" w14:textId="77777777" w:rsidR="00700766" w:rsidRPr="00B310CD" w:rsidRDefault="00700766" w:rsidP="00700766">
      <w:pPr>
        <w:pBdr>
          <w:top w:val="nil"/>
          <w:left w:val="nil"/>
          <w:bottom w:val="nil"/>
          <w:right w:val="nil"/>
          <w:between w:val="nil"/>
        </w:pBdr>
        <w:jc w:val="both"/>
        <w:rPr>
          <w:rFonts w:ascii="Verdana" w:eastAsia="Verdana" w:hAnsi="Verdana" w:cs="Verdana"/>
          <w:color w:val="000000"/>
          <w:sz w:val="18"/>
          <w:szCs w:val="18"/>
        </w:rPr>
      </w:pPr>
    </w:p>
    <w:p w14:paraId="349D2EC6"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El suscrito (Los suscritos) ____________________________, de conformidad con las condiciones que se estipulan en la presente invitación pública No. MC 0XX-XXX-20XX presentamos la siguiente propuesta:</w:t>
      </w:r>
    </w:p>
    <w:p w14:paraId="0D182A50" w14:textId="77777777" w:rsidR="00700766" w:rsidRPr="00B310CD" w:rsidRDefault="00700766" w:rsidP="00700766">
      <w:pPr>
        <w:rPr>
          <w:rFonts w:ascii="Verdana" w:eastAsia="Verdana" w:hAnsi="Verdana" w:cs="Verdana"/>
          <w:sz w:val="18"/>
          <w:szCs w:val="18"/>
        </w:rPr>
      </w:pPr>
    </w:p>
    <w:p w14:paraId="731C045E" w14:textId="77777777" w:rsidR="00700766" w:rsidRPr="00B310CD" w:rsidRDefault="00700766" w:rsidP="00700766">
      <w:pPr>
        <w:jc w:val="both"/>
        <w:rPr>
          <w:rFonts w:ascii="Verdana" w:eastAsia="Verdana" w:hAnsi="Verdana" w:cs="Verdana"/>
          <w:sz w:val="18"/>
          <w:szCs w:val="18"/>
        </w:rPr>
      </w:pPr>
      <w:proofErr w:type="gramStart"/>
      <w:r w:rsidRPr="00B310CD">
        <w:rPr>
          <w:rFonts w:ascii="Verdana" w:eastAsia="Verdana" w:hAnsi="Verdana" w:cs="Verdana"/>
          <w:sz w:val="18"/>
          <w:szCs w:val="18"/>
        </w:rPr>
        <w:t>En caso que</w:t>
      </w:r>
      <w:proofErr w:type="gramEnd"/>
      <w:r w:rsidRPr="00B310CD">
        <w:rPr>
          <w:rFonts w:ascii="Verdana" w:eastAsia="Verdana" w:hAnsi="Verdana" w:cs="Verdana"/>
          <w:sz w:val="18"/>
          <w:szCs w:val="18"/>
        </w:rPr>
        <w:t xml:space="preserve"> nos sea aceptada, nos comprometemos a firmar el contrato correspondiente.</w:t>
      </w:r>
    </w:p>
    <w:p w14:paraId="14E08B07" w14:textId="77777777" w:rsidR="00700766" w:rsidRPr="00B310CD" w:rsidRDefault="00700766" w:rsidP="00700766">
      <w:pPr>
        <w:rPr>
          <w:rFonts w:ascii="Verdana" w:eastAsia="Verdana" w:hAnsi="Verdana" w:cs="Verdana"/>
          <w:sz w:val="18"/>
          <w:szCs w:val="18"/>
        </w:rPr>
      </w:pPr>
    </w:p>
    <w:p w14:paraId="05424F35"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Declaramos así mismo:</w:t>
      </w:r>
    </w:p>
    <w:p w14:paraId="5BE5588D"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Que esta propuesta y el contrato que llegare a celebrarse solo compromete a los firmantes de esta carta.</w:t>
      </w:r>
    </w:p>
    <w:p w14:paraId="08831130"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Que ninguna persona o entidad distinta de los firmantes tiene interés comercial en esta propuesta ni en el contrato probable que de ella se derive.</w:t>
      </w:r>
    </w:p>
    <w:p w14:paraId="27370A7F"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Que conocemos los documentos de la contratación y aceptamos su contenido.</w:t>
      </w:r>
    </w:p>
    <w:p w14:paraId="059A7C7D" w14:textId="77777777" w:rsidR="00700766" w:rsidRPr="00B310CD" w:rsidRDefault="00700766" w:rsidP="00700766">
      <w:pPr>
        <w:numPr>
          <w:ilvl w:val="0"/>
          <w:numId w:val="1"/>
        </w:numPr>
        <w:ind w:left="426" w:hanging="426"/>
        <w:jc w:val="both"/>
        <w:rPr>
          <w:rFonts w:ascii="Verdana" w:eastAsia="Verdana" w:hAnsi="Verdana" w:cs="Verdana"/>
          <w:sz w:val="18"/>
          <w:szCs w:val="18"/>
        </w:rPr>
      </w:pPr>
      <w:proofErr w:type="gramStart"/>
      <w:r w:rsidRPr="00B310CD">
        <w:rPr>
          <w:rFonts w:ascii="Verdana" w:eastAsia="Verdana" w:hAnsi="Verdana" w:cs="Verdana"/>
          <w:sz w:val="18"/>
          <w:szCs w:val="18"/>
        </w:rPr>
        <w:t>Que</w:t>
      </w:r>
      <w:proofErr w:type="gramEnd"/>
      <w:r w:rsidRPr="00B310CD">
        <w:rPr>
          <w:rFonts w:ascii="Verdana" w:eastAsia="Verdana" w:hAnsi="Verdana" w:cs="Verdana"/>
          <w:sz w:val="18"/>
          <w:szCs w:val="18"/>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12A66C6E"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Que hemos recibido los documentos que integra la Invitación Pública y sus adendas que son: (indicar el número y la fecha de cada uno): _________________________________ y Documentos de Aclaraciones hechas________________________________________.</w:t>
      </w:r>
    </w:p>
    <w:p w14:paraId="159A6119"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 xml:space="preserve">Que haremos los trámites necesarios para el perfeccionamiento del contrato dentro de los </w:t>
      </w:r>
      <w:r w:rsidRPr="00B310CD">
        <w:rPr>
          <w:rFonts w:ascii="Verdana" w:eastAsia="Verdana" w:hAnsi="Verdana" w:cs="Verdana"/>
          <w:b/>
          <w:bCs/>
          <w:sz w:val="18"/>
          <w:szCs w:val="18"/>
        </w:rPr>
        <w:t>dos (2) días hábiles siguientes a la adjudicación</w:t>
      </w:r>
      <w:r w:rsidRPr="00B310CD">
        <w:rPr>
          <w:rFonts w:ascii="Verdana" w:eastAsia="Verdana" w:hAnsi="Verdana" w:cs="Verdana"/>
          <w:sz w:val="18"/>
          <w:szCs w:val="18"/>
        </w:rPr>
        <w:t xml:space="preserve"> e iniciaremos la ejecución del contrato.</w:t>
      </w:r>
    </w:p>
    <w:p w14:paraId="5E8BCB34"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Declaramos no hallarnos incursos en causal alguna de inhabilidad e incompatibilidad señaladas por la ley.</w:t>
      </w:r>
    </w:p>
    <w:p w14:paraId="33FF82E7"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Que la presente propuesta consta de _________________ (___) folios debidamente numerados y rubricados.</w:t>
      </w:r>
    </w:p>
    <w:p w14:paraId="6C4D98CE" w14:textId="77777777" w:rsidR="00700766" w:rsidRPr="00B310CD" w:rsidRDefault="00700766" w:rsidP="00700766">
      <w:pPr>
        <w:numPr>
          <w:ilvl w:val="0"/>
          <w:numId w:val="1"/>
        </w:numPr>
        <w:ind w:left="426" w:hanging="426"/>
        <w:jc w:val="both"/>
        <w:rPr>
          <w:rFonts w:ascii="Verdana" w:eastAsia="Verdana" w:hAnsi="Verdana" w:cs="Verdana"/>
          <w:sz w:val="18"/>
          <w:szCs w:val="18"/>
        </w:rPr>
      </w:pPr>
      <w:r w:rsidRPr="00B310CD">
        <w:rPr>
          <w:rFonts w:ascii="Verdana" w:eastAsia="Verdana" w:hAnsi="Verdana" w:cs="Verdana"/>
          <w:sz w:val="18"/>
          <w:szCs w:val="18"/>
        </w:rPr>
        <w:t>Que conozco, acepto y me comprometo a cumplir con el plazo estipulado en la presente contratación.</w:t>
      </w:r>
    </w:p>
    <w:p w14:paraId="77EBFC36" w14:textId="77777777" w:rsidR="00700766" w:rsidRPr="00B310CD" w:rsidRDefault="00700766" w:rsidP="00700766">
      <w:pPr>
        <w:ind w:left="426" w:hanging="426"/>
        <w:jc w:val="both"/>
        <w:rPr>
          <w:rFonts w:ascii="Verdana" w:eastAsia="Verdana" w:hAnsi="Verdana" w:cs="Verdana"/>
          <w:sz w:val="18"/>
          <w:szCs w:val="18"/>
        </w:rPr>
      </w:pPr>
    </w:p>
    <w:p w14:paraId="33379AAE"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Los suscritos señalan como Dirección Comercial ________________________, teléfono___________________, fax____________, correo electrónico _________________ a donde se puede remitir o enviar por correo, notificaciones relacionadas con esta propuesta la siguiente:</w:t>
      </w:r>
    </w:p>
    <w:p w14:paraId="7735D0CF" w14:textId="77777777" w:rsidR="00700766" w:rsidRPr="00B310CD" w:rsidRDefault="00700766" w:rsidP="00700766">
      <w:pPr>
        <w:jc w:val="both"/>
        <w:rPr>
          <w:rFonts w:ascii="Verdana" w:eastAsia="Verdana" w:hAnsi="Verdana" w:cs="Verdana"/>
          <w:b/>
          <w:bCs/>
          <w:sz w:val="18"/>
          <w:szCs w:val="18"/>
        </w:rPr>
      </w:pPr>
    </w:p>
    <w:p w14:paraId="66989FF7"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b/>
          <w:bCs/>
          <w:sz w:val="18"/>
          <w:szCs w:val="18"/>
        </w:rPr>
        <w:t>El Representante legal o su delegado</w:t>
      </w:r>
      <w:r w:rsidRPr="00B310CD">
        <w:rPr>
          <w:rFonts w:ascii="Verdana" w:eastAsia="Verdana" w:hAnsi="Verdana" w:cs="Verdana"/>
          <w:b/>
          <w:bCs/>
          <w:i/>
          <w:iCs/>
          <w:sz w:val="18"/>
          <w:szCs w:val="18"/>
        </w:rPr>
        <w:t>  </w:t>
      </w:r>
    </w:p>
    <w:p w14:paraId="083DAFDC"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i/>
          <w:iCs/>
          <w:sz w:val="18"/>
          <w:szCs w:val="18"/>
        </w:rPr>
        <w:t>                                           </w:t>
      </w:r>
    </w:p>
    <w:p w14:paraId="41903854"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b/>
          <w:bCs/>
          <w:sz w:val="18"/>
          <w:szCs w:val="18"/>
        </w:rPr>
        <w:t xml:space="preserve">Firma </w:t>
      </w:r>
    </w:p>
    <w:p w14:paraId="54CDCB33"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b/>
          <w:bCs/>
          <w:sz w:val="18"/>
          <w:szCs w:val="18"/>
        </w:rPr>
        <w:t>Nombre:</w:t>
      </w:r>
    </w:p>
    <w:p w14:paraId="75F957D0"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b/>
          <w:bCs/>
          <w:sz w:val="18"/>
          <w:szCs w:val="18"/>
        </w:rPr>
        <w:t>Firma que representa:</w:t>
      </w:r>
    </w:p>
    <w:p w14:paraId="79AAC32A" w14:textId="77777777" w:rsidR="00700766" w:rsidRPr="00B310CD" w:rsidRDefault="00700766" w:rsidP="00700766">
      <w:pPr>
        <w:jc w:val="both"/>
        <w:rPr>
          <w:rFonts w:ascii="Verdana" w:eastAsia="Verdana" w:hAnsi="Verdana" w:cs="Verdana"/>
          <w:sz w:val="18"/>
          <w:szCs w:val="18"/>
          <w:u w:val="single"/>
        </w:rPr>
      </w:pPr>
      <w:r w:rsidRPr="00B310CD">
        <w:rPr>
          <w:rFonts w:ascii="Verdana" w:eastAsia="Verdana" w:hAnsi="Verdana" w:cs="Verdana"/>
          <w:b/>
          <w:bCs/>
          <w:sz w:val="18"/>
          <w:szCs w:val="18"/>
        </w:rPr>
        <w:t>Dirección:</w:t>
      </w:r>
    </w:p>
    <w:p w14:paraId="270E2529"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b/>
          <w:bCs/>
          <w:sz w:val="18"/>
          <w:szCs w:val="18"/>
        </w:rPr>
        <w:t>Teléfono:</w:t>
      </w:r>
    </w:p>
    <w:p w14:paraId="043DD09B" w14:textId="27D87CB2" w:rsidR="00700766" w:rsidRDefault="00700766" w:rsidP="00700766">
      <w:pPr>
        <w:pStyle w:val="Ttulo2"/>
        <w:spacing w:before="0" w:after="0"/>
        <w:ind w:hanging="2"/>
        <w:jc w:val="center"/>
        <w:rPr>
          <w:rFonts w:ascii="Verdana" w:eastAsia="Verdana" w:hAnsi="Verdana" w:cs="Verdana"/>
          <w:color w:val="000000"/>
          <w:sz w:val="22"/>
          <w:szCs w:val="22"/>
        </w:rPr>
      </w:pPr>
      <w:bookmarkStart w:id="12" w:name="_heading=h.18l2slgjctv5" w:colFirst="0" w:colLast="0"/>
      <w:bookmarkStart w:id="13" w:name="_Toc224122371"/>
      <w:bookmarkEnd w:id="12"/>
    </w:p>
    <w:p w14:paraId="37346DF0" w14:textId="77777777" w:rsidR="00C61EDC" w:rsidRPr="00C61EDC" w:rsidRDefault="00C61EDC" w:rsidP="00C61EDC">
      <w:pPr>
        <w:rPr>
          <w:rFonts w:eastAsia="Verdana"/>
        </w:rPr>
      </w:pPr>
    </w:p>
    <w:p w14:paraId="74924D46" w14:textId="77777777" w:rsidR="00700766" w:rsidRDefault="00700766" w:rsidP="00700766">
      <w:pPr>
        <w:pStyle w:val="Ttulo2"/>
        <w:spacing w:before="0" w:after="0"/>
        <w:ind w:hanging="2"/>
        <w:jc w:val="center"/>
        <w:rPr>
          <w:rFonts w:ascii="Verdana" w:eastAsia="Verdana" w:hAnsi="Verdana" w:cs="Verdana"/>
          <w:color w:val="000000"/>
          <w:sz w:val="22"/>
          <w:szCs w:val="22"/>
        </w:rPr>
      </w:pPr>
    </w:p>
    <w:p w14:paraId="64B455F5" w14:textId="527884FA" w:rsidR="00700766" w:rsidRDefault="00700766" w:rsidP="00700766">
      <w:pPr>
        <w:pStyle w:val="Ttulo2"/>
        <w:spacing w:before="0" w:after="0"/>
        <w:ind w:hanging="2"/>
        <w:jc w:val="center"/>
        <w:rPr>
          <w:rFonts w:ascii="Verdana" w:eastAsia="Verdana" w:hAnsi="Verdana" w:cs="Verdana"/>
          <w:color w:val="000000"/>
          <w:sz w:val="22"/>
          <w:szCs w:val="22"/>
        </w:rPr>
      </w:pPr>
      <w:r>
        <w:rPr>
          <w:rFonts w:ascii="Verdana" w:eastAsia="Verdana" w:hAnsi="Verdana" w:cs="Verdana"/>
          <w:color w:val="000000"/>
          <w:sz w:val="22"/>
          <w:szCs w:val="22"/>
        </w:rPr>
        <w:t>FORMULARIO No. 2</w:t>
      </w:r>
      <w:bookmarkEnd w:id="13"/>
    </w:p>
    <w:p w14:paraId="75527D74"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14" w:name="_Toc224122372"/>
      <w:r>
        <w:rPr>
          <w:rFonts w:ascii="Verdana" w:eastAsia="Verdana" w:hAnsi="Verdana" w:cs="Verdana"/>
          <w:color w:val="000000"/>
          <w:sz w:val="22"/>
          <w:szCs w:val="22"/>
        </w:rPr>
        <w:t>FORMATO APERTURA – CANCELACION – DATO TERCERO – CUENTAS BANCARIAS SIIF NACION II</w:t>
      </w:r>
      <w:bookmarkEnd w:id="14"/>
    </w:p>
    <w:p w14:paraId="78A3C918"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CIUDAD______________________________</w:t>
      </w:r>
      <w:proofErr w:type="gramStart"/>
      <w:r>
        <w:rPr>
          <w:rFonts w:ascii="Verdana" w:eastAsia="Verdana" w:hAnsi="Verdana" w:cs="Verdana"/>
          <w:sz w:val="18"/>
          <w:szCs w:val="18"/>
        </w:rPr>
        <w:t xml:space="preserve">_  </w:t>
      </w:r>
      <w:r>
        <w:rPr>
          <w:rFonts w:ascii="Verdana" w:eastAsia="Verdana" w:hAnsi="Verdana" w:cs="Verdana"/>
          <w:sz w:val="18"/>
          <w:szCs w:val="18"/>
        </w:rPr>
        <w:tab/>
      </w:r>
      <w:proofErr w:type="gramEnd"/>
      <w:r>
        <w:rPr>
          <w:rFonts w:ascii="Verdana" w:eastAsia="Verdana" w:hAnsi="Verdana" w:cs="Verdana"/>
          <w:sz w:val="18"/>
          <w:szCs w:val="18"/>
        </w:rPr>
        <w:tab/>
        <w:t>FECHA ____________________</w:t>
      </w:r>
    </w:p>
    <w:p w14:paraId="3E668499" w14:textId="77777777" w:rsidR="00700766" w:rsidRDefault="00700766" w:rsidP="00700766">
      <w:pPr>
        <w:ind w:left="-284" w:right="-709"/>
        <w:jc w:val="center"/>
        <w:rPr>
          <w:rFonts w:ascii="Verdana" w:eastAsia="Verdana" w:hAnsi="Verdana" w:cs="Verdana"/>
          <w:sz w:val="18"/>
          <w:szCs w:val="18"/>
        </w:rPr>
      </w:pP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t xml:space="preserve">DD    </w:t>
      </w:r>
      <w:proofErr w:type="gramStart"/>
      <w:r>
        <w:rPr>
          <w:rFonts w:ascii="Verdana" w:eastAsia="Verdana" w:hAnsi="Verdana" w:cs="Verdana"/>
          <w:sz w:val="18"/>
          <w:szCs w:val="18"/>
        </w:rPr>
        <w:t>MM  AAAA</w:t>
      </w:r>
      <w:proofErr w:type="gramEnd"/>
    </w:p>
    <w:p w14:paraId="7DF9A431"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Señores</w:t>
      </w:r>
    </w:p>
    <w:p w14:paraId="6D1CD7FF" w14:textId="77777777" w:rsidR="00700766" w:rsidRDefault="00700766" w:rsidP="00700766">
      <w:pPr>
        <w:keepNext/>
        <w:pBdr>
          <w:top w:val="nil"/>
          <w:left w:val="nil"/>
          <w:bottom w:val="nil"/>
          <w:right w:val="nil"/>
          <w:between w:val="nil"/>
        </w:pBdr>
        <w:ind w:left="-284" w:right="-709"/>
        <w:rPr>
          <w:rFonts w:ascii="Verdana" w:eastAsia="Verdana" w:hAnsi="Verdana" w:cs="Verdana"/>
          <w:b/>
          <w:bCs/>
          <w:color w:val="000000"/>
          <w:sz w:val="18"/>
          <w:szCs w:val="18"/>
        </w:rPr>
      </w:pPr>
      <w:r>
        <w:rPr>
          <w:rFonts w:ascii="Verdana" w:eastAsia="Verdana" w:hAnsi="Verdana" w:cs="Verdana"/>
          <w:b/>
          <w:bCs/>
          <w:color w:val="000000"/>
          <w:sz w:val="18"/>
          <w:szCs w:val="18"/>
        </w:rPr>
        <w:t xml:space="preserve">AGENCIA LOGÍSTICA DE </w:t>
      </w:r>
      <w:proofErr w:type="gramStart"/>
      <w:r>
        <w:rPr>
          <w:rFonts w:ascii="Verdana" w:eastAsia="Verdana" w:hAnsi="Verdana" w:cs="Verdana"/>
          <w:b/>
          <w:bCs/>
          <w:color w:val="000000"/>
          <w:sz w:val="18"/>
          <w:szCs w:val="18"/>
        </w:rPr>
        <w:t>LAS  FUERZAS</w:t>
      </w:r>
      <w:proofErr w:type="gramEnd"/>
      <w:r>
        <w:rPr>
          <w:rFonts w:ascii="Verdana" w:eastAsia="Verdana" w:hAnsi="Verdana" w:cs="Verdana"/>
          <w:b/>
          <w:bCs/>
          <w:color w:val="000000"/>
          <w:sz w:val="18"/>
          <w:szCs w:val="18"/>
        </w:rPr>
        <w:t xml:space="preserve"> MILITARES</w:t>
      </w:r>
    </w:p>
    <w:p w14:paraId="06973692" w14:textId="77777777" w:rsidR="00700766" w:rsidRDefault="00700766" w:rsidP="00700766">
      <w:pPr>
        <w:ind w:left="-284" w:right="-709"/>
        <w:rPr>
          <w:rFonts w:ascii="Verdana" w:eastAsia="Verdana" w:hAnsi="Verdana" w:cs="Verdana"/>
          <w:sz w:val="18"/>
          <w:szCs w:val="18"/>
        </w:rPr>
      </w:pPr>
      <w:proofErr w:type="gramStart"/>
      <w:r>
        <w:rPr>
          <w:rFonts w:ascii="Verdana" w:eastAsia="Verdana" w:hAnsi="Verdana" w:cs="Verdana"/>
          <w:sz w:val="18"/>
          <w:szCs w:val="18"/>
        </w:rPr>
        <w:t>Ciudad.-</w:t>
      </w:r>
      <w:proofErr w:type="gramEnd"/>
    </w:p>
    <w:p w14:paraId="721525ED" w14:textId="77777777" w:rsidR="00700766" w:rsidRDefault="00700766" w:rsidP="00700766">
      <w:pPr>
        <w:ind w:left="-284" w:right="-709"/>
        <w:rPr>
          <w:rFonts w:ascii="Verdana" w:eastAsia="Verdana" w:hAnsi="Verdana" w:cs="Verdana"/>
          <w:sz w:val="18"/>
          <w:szCs w:val="18"/>
        </w:rPr>
      </w:pPr>
    </w:p>
    <w:p w14:paraId="305CD95A"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Me permito certificar la siguiente información respecto de la:</w:t>
      </w:r>
    </w:p>
    <w:p w14:paraId="750B2D08" w14:textId="77777777" w:rsidR="00700766" w:rsidRDefault="00700766" w:rsidP="00700766">
      <w:pPr>
        <w:ind w:left="-284" w:right="-709"/>
        <w:rPr>
          <w:rFonts w:ascii="Verdana" w:eastAsia="Verdana" w:hAnsi="Verdana" w:cs="Verdana"/>
          <w:sz w:val="18"/>
          <w:szCs w:val="18"/>
        </w:rPr>
      </w:pPr>
    </w:p>
    <w:p w14:paraId="48CB75DB"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 Apertura         o Cancelación         en SIIF de cuenta bancaria registrada a mi nombre.</w:t>
      </w:r>
      <w:r>
        <w:rPr>
          <w:noProof/>
        </w:rPr>
        <mc:AlternateContent>
          <mc:Choice Requires="wps">
            <w:drawing>
              <wp:anchor distT="0" distB="0" distL="114300" distR="114300" simplePos="0" relativeHeight="251659264" behindDoc="0" locked="0" layoutInCell="1" hidden="0" allowOverlap="1" wp14:anchorId="1293A107" wp14:editId="44954DF4">
                <wp:simplePos x="0" y="0"/>
                <wp:positionH relativeFrom="column">
                  <wp:posOffset>1641159</wp:posOffset>
                </wp:positionH>
                <wp:positionV relativeFrom="paragraph">
                  <wp:posOffset>-2220</wp:posOffset>
                </wp:positionV>
                <wp:extent cx="290195" cy="170815"/>
                <wp:effectExtent l="0" t="0" r="0" b="0"/>
                <wp:wrapNone/>
                <wp:docPr id="1810220190" name="Rectángulo 1810220190"/>
                <wp:cNvGraphicFramePr/>
                <a:graphic xmlns:a="http://schemas.openxmlformats.org/drawingml/2006/main">
                  <a:graphicData uri="http://schemas.microsoft.com/office/word/2010/wordprocessingShape">
                    <wps:wsp>
                      <wps:cNvSpPr/>
                      <wps:spPr>
                        <a:xfrm>
                          <a:off x="5215190" y="3708880"/>
                          <a:ext cx="261620" cy="142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B73660" w14:textId="77777777" w:rsidR="00700766" w:rsidRDefault="00700766" w:rsidP="00700766">
                            <w:pPr>
                              <w:textDirection w:val="btLr"/>
                            </w:pPr>
                          </w:p>
                        </w:txbxContent>
                      </wps:txbx>
                      <wps:bodyPr spcFirstLastPara="1" wrap="square" lIns="91425" tIns="91425" rIns="91425" bIns="91425" anchor="ctr" anchorCtr="0">
                        <a:noAutofit/>
                      </wps:bodyPr>
                    </wps:wsp>
                  </a:graphicData>
                </a:graphic>
              </wp:anchor>
            </w:drawing>
          </mc:Choice>
          <mc:Fallback>
            <w:pict>
              <v:rect w14:anchorId="1293A107" id="Rectángulo 1810220190" o:spid="_x0000_s1026" style="position:absolute;left:0;text-align:left;margin-left:129.25pt;margin-top:-.15pt;width:22.85pt;height:1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">
                <v:stroke startarrowwidth="narrow" startarrowlength="short" endarrowwidth="narrow" endarrowlength="short"/>
                <v:textbox inset="2.53958mm,2.53958mm,2.53958mm,2.53958mm">
                  <w:txbxContent>
                    <w:p w14:paraId="05B73660" w14:textId="77777777" w:rsidR="00700766" w:rsidRDefault="00700766" w:rsidP="00700766">
                      <w:pPr>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2EDC5D43" wp14:editId="56F2A217">
                <wp:simplePos x="0" y="0"/>
                <wp:positionH relativeFrom="column">
                  <wp:posOffset>420054</wp:posOffset>
                </wp:positionH>
                <wp:positionV relativeFrom="paragraph">
                  <wp:posOffset>-2220</wp:posOffset>
                </wp:positionV>
                <wp:extent cx="290195" cy="170815"/>
                <wp:effectExtent l="0" t="0" r="0" b="0"/>
                <wp:wrapNone/>
                <wp:docPr id="1810220193" name="Rectángulo 1810220193"/>
                <wp:cNvGraphicFramePr/>
                <a:graphic xmlns:a="http://schemas.openxmlformats.org/drawingml/2006/main">
                  <a:graphicData uri="http://schemas.microsoft.com/office/word/2010/wordprocessingShape">
                    <wps:wsp>
                      <wps:cNvSpPr/>
                      <wps:spPr>
                        <a:xfrm>
                          <a:off x="5215190" y="3708880"/>
                          <a:ext cx="261620" cy="142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6E0C8D" w14:textId="77777777" w:rsidR="00700766" w:rsidRDefault="00700766" w:rsidP="00700766">
                            <w:pPr>
                              <w:textDirection w:val="btLr"/>
                            </w:pPr>
                          </w:p>
                        </w:txbxContent>
                      </wps:txbx>
                      <wps:bodyPr spcFirstLastPara="1" wrap="square" lIns="91425" tIns="91425" rIns="91425" bIns="91425" anchor="ctr" anchorCtr="0">
                        <a:noAutofit/>
                      </wps:bodyPr>
                    </wps:wsp>
                  </a:graphicData>
                </a:graphic>
              </wp:anchor>
            </w:drawing>
          </mc:Choice>
          <mc:Fallback>
            <w:pict>
              <v:rect w14:anchorId="2EDC5D43" id="Rectángulo 1810220193" o:spid="_x0000_s1027" style="position:absolute;left:0;text-align:left;margin-left:33.1pt;margin-top:-.15pt;width:22.85pt;height:13.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">
                <v:stroke startarrowwidth="narrow" startarrowlength="short" endarrowwidth="narrow" endarrowlength="short"/>
                <v:textbox inset="2.53958mm,2.53958mm,2.53958mm,2.53958mm">
                  <w:txbxContent>
                    <w:p w14:paraId="036E0C8D" w14:textId="77777777" w:rsidR="00700766" w:rsidRDefault="00700766" w:rsidP="00700766">
                      <w:pPr>
                        <w:textDirection w:val="btLr"/>
                      </w:pPr>
                    </w:p>
                  </w:txbxContent>
                </v:textbox>
              </v:rect>
            </w:pict>
          </mc:Fallback>
        </mc:AlternateContent>
      </w:r>
    </w:p>
    <w:p w14:paraId="40752667" w14:textId="77777777" w:rsidR="00700766" w:rsidRDefault="00700766" w:rsidP="00700766">
      <w:pPr>
        <w:ind w:left="-284" w:right="-709"/>
        <w:rPr>
          <w:rFonts w:ascii="Verdana" w:eastAsia="Verdana" w:hAnsi="Verdana" w:cs="Verdana"/>
          <w:sz w:val="18"/>
          <w:szCs w:val="18"/>
        </w:rPr>
      </w:pPr>
    </w:p>
    <w:p w14:paraId="694F2112" w14:textId="77777777" w:rsidR="00700766" w:rsidRDefault="00700766" w:rsidP="00700766">
      <w:pPr>
        <w:ind w:left="-284" w:right="-709"/>
        <w:jc w:val="center"/>
        <w:rPr>
          <w:rFonts w:ascii="Verdana" w:eastAsia="Verdana" w:hAnsi="Verdana" w:cs="Verdana"/>
          <w:sz w:val="18"/>
          <w:szCs w:val="18"/>
        </w:rPr>
      </w:pPr>
      <w:r>
        <w:rPr>
          <w:rFonts w:ascii="Verdana" w:eastAsia="Verdana" w:hAnsi="Verdana" w:cs="Verdana"/>
          <w:b/>
          <w:bCs/>
          <w:sz w:val="18"/>
          <w:szCs w:val="18"/>
        </w:rPr>
        <w:t>DATOS ENTIDAD INFORMANTE (Beneficiario). - PERSONA NATURAL</w:t>
      </w:r>
    </w:p>
    <w:p w14:paraId="1BB49FB6" w14:textId="77777777" w:rsidR="00700766" w:rsidRDefault="00700766" w:rsidP="00700766">
      <w:pPr>
        <w:ind w:right="-709"/>
        <w:rPr>
          <w:rFonts w:ascii="Verdana" w:eastAsia="Verdana" w:hAnsi="Verdana" w:cs="Verdana"/>
          <w:sz w:val="18"/>
          <w:szCs w:val="18"/>
          <w:u w:val="single"/>
        </w:rPr>
      </w:pPr>
    </w:p>
    <w:p w14:paraId="7B5FB95E"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Nombre: ___________________________________________ CC. No. _____________________</w:t>
      </w:r>
    </w:p>
    <w:p w14:paraId="22574A74" w14:textId="77777777" w:rsidR="00700766" w:rsidRDefault="00700766" w:rsidP="00700766">
      <w:pPr>
        <w:ind w:left="-284" w:right="-709"/>
        <w:rPr>
          <w:rFonts w:ascii="Verdana" w:eastAsia="Verdana" w:hAnsi="Verdana" w:cs="Verdana"/>
          <w:sz w:val="18"/>
          <w:szCs w:val="18"/>
        </w:rPr>
      </w:pPr>
    </w:p>
    <w:p w14:paraId="09D00EFF"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Fecha de Expedición de la cedula de ciudadanía de ciudadanía: ___________________________                                                                                                       </w:t>
      </w:r>
    </w:p>
    <w:p w14:paraId="0DDC11B9" w14:textId="77777777" w:rsidR="00700766" w:rsidRDefault="00700766" w:rsidP="00700766">
      <w:pPr>
        <w:ind w:left="-284" w:right="-709"/>
        <w:rPr>
          <w:rFonts w:ascii="Verdana" w:eastAsia="Verdana" w:hAnsi="Verdana" w:cs="Verdana"/>
          <w:sz w:val="18"/>
          <w:szCs w:val="18"/>
        </w:rPr>
      </w:pPr>
    </w:p>
    <w:p w14:paraId="4EA0ABD1"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Dirección: __________________________Teléfono: ________________Fax: ________________</w:t>
      </w:r>
    </w:p>
    <w:p w14:paraId="04EC40F4"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 </w:t>
      </w:r>
      <w:r>
        <w:rPr>
          <w:noProof/>
        </w:rPr>
        <mc:AlternateContent>
          <mc:Choice Requires="wps">
            <w:drawing>
              <wp:anchor distT="0" distB="0" distL="114300" distR="114300" simplePos="0" relativeHeight="251661312" behindDoc="0" locked="0" layoutInCell="1" hidden="0" allowOverlap="1" wp14:anchorId="35412286" wp14:editId="1ED6442D">
                <wp:simplePos x="0" y="0"/>
                <wp:positionH relativeFrom="column">
                  <wp:posOffset>4833939</wp:posOffset>
                </wp:positionH>
                <wp:positionV relativeFrom="paragraph">
                  <wp:posOffset>146368</wp:posOffset>
                </wp:positionV>
                <wp:extent cx="290195" cy="170815"/>
                <wp:effectExtent l="0" t="0" r="0" b="0"/>
                <wp:wrapNone/>
                <wp:docPr id="1810220192" name="Rectángulo 1810220192"/>
                <wp:cNvGraphicFramePr/>
                <a:graphic xmlns:a="http://schemas.openxmlformats.org/drawingml/2006/main">
                  <a:graphicData uri="http://schemas.microsoft.com/office/word/2010/wordprocessingShape">
                    <wps:wsp>
                      <wps:cNvSpPr/>
                      <wps:spPr>
                        <a:xfrm>
                          <a:off x="5215190" y="3708880"/>
                          <a:ext cx="261620" cy="142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1102A7B" w14:textId="77777777" w:rsidR="00700766" w:rsidRDefault="00700766" w:rsidP="00700766">
                            <w:pPr>
                              <w:textDirection w:val="btLr"/>
                            </w:pPr>
                          </w:p>
                        </w:txbxContent>
                      </wps:txbx>
                      <wps:bodyPr spcFirstLastPara="1" wrap="square" lIns="91425" tIns="91425" rIns="91425" bIns="91425" anchor="ctr" anchorCtr="0">
                        <a:noAutofit/>
                      </wps:bodyPr>
                    </wps:wsp>
                  </a:graphicData>
                </a:graphic>
              </wp:anchor>
            </w:drawing>
          </mc:Choice>
          <mc:Fallback>
            <w:pict>
              <v:rect w14:anchorId="35412286" id="Rectángulo 1810220192" o:spid="_x0000_s1028" style="position:absolute;left:0;text-align:left;margin-left:380.65pt;margin-top:11.55pt;width:22.85pt;height:13.4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">
                <v:stroke startarrowwidth="narrow" startarrowlength="short" endarrowwidth="narrow" endarrowlength="short"/>
                <v:textbox inset="2.53958mm,2.53958mm,2.53958mm,2.53958mm">
                  <w:txbxContent>
                    <w:p w14:paraId="61102A7B" w14:textId="77777777" w:rsidR="00700766" w:rsidRDefault="00700766" w:rsidP="00700766">
                      <w:pPr>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1D022F7E" wp14:editId="77E4B0A3">
                <wp:simplePos x="0" y="0"/>
                <wp:positionH relativeFrom="column">
                  <wp:posOffset>2544128</wp:posOffset>
                </wp:positionH>
                <wp:positionV relativeFrom="paragraph">
                  <wp:posOffset>147638</wp:posOffset>
                </wp:positionV>
                <wp:extent cx="290195" cy="170815"/>
                <wp:effectExtent l="0" t="0" r="0" b="0"/>
                <wp:wrapNone/>
                <wp:docPr id="1810220188" name="Rectángulo 1810220188"/>
                <wp:cNvGraphicFramePr/>
                <a:graphic xmlns:a="http://schemas.openxmlformats.org/drawingml/2006/main">
                  <a:graphicData uri="http://schemas.microsoft.com/office/word/2010/wordprocessingShape">
                    <wps:wsp>
                      <wps:cNvSpPr/>
                      <wps:spPr>
                        <a:xfrm>
                          <a:off x="5215190" y="3708880"/>
                          <a:ext cx="261620" cy="142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7C3C71E" w14:textId="77777777" w:rsidR="00700766" w:rsidRDefault="00700766" w:rsidP="00700766">
                            <w:pPr>
                              <w:textDirection w:val="btLr"/>
                            </w:pPr>
                          </w:p>
                        </w:txbxContent>
                      </wps:txbx>
                      <wps:bodyPr spcFirstLastPara="1" wrap="square" lIns="91425" tIns="91425" rIns="91425" bIns="91425" anchor="ctr" anchorCtr="0">
                        <a:noAutofit/>
                      </wps:bodyPr>
                    </wps:wsp>
                  </a:graphicData>
                </a:graphic>
              </wp:anchor>
            </w:drawing>
          </mc:Choice>
          <mc:Fallback>
            <w:pict>
              <v:rect w14:anchorId="1D022F7E" id="Rectángulo 1810220188" o:spid="_x0000_s1029" style="position:absolute;left:0;text-align:left;margin-left:200.35pt;margin-top:11.65pt;width:22.85pt;height:13.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">
                <v:stroke startarrowwidth="narrow" startarrowlength="short" endarrowwidth="narrow" endarrowlength="short"/>
                <v:textbox inset="2.53958mm,2.53958mm,2.53958mm,2.53958mm">
                  <w:txbxContent>
                    <w:p w14:paraId="17C3C71E" w14:textId="77777777" w:rsidR="00700766" w:rsidRDefault="00700766" w:rsidP="00700766">
                      <w:pPr>
                        <w:textDirection w:val="btLr"/>
                      </w:pPr>
                    </w:p>
                  </w:txbxContent>
                </v:textbox>
              </v:rect>
            </w:pict>
          </mc:Fallback>
        </mc:AlternateContent>
      </w:r>
    </w:p>
    <w:p w14:paraId="768483D0"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Cuenta Bancaria:                         Corriente                                                 Ahorro  </w:t>
      </w:r>
    </w:p>
    <w:p w14:paraId="54C1C516" w14:textId="77777777" w:rsidR="00700766" w:rsidRDefault="00700766" w:rsidP="00700766">
      <w:pPr>
        <w:ind w:left="-284" w:right="-709"/>
        <w:rPr>
          <w:rFonts w:ascii="Verdana" w:eastAsia="Verdana" w:hAnsi="Verdana" w:cs="Verdana"/>
          <w:sz w:val="18"/>
          <w:szCs w:val="18"/>
        </w:rPr>
      </w:pPr>
    </w:p>
    <w:p w14:paraId="28B2C704"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Entidad Bancaria: _______________________No. ________________ Ciudad: ______________</w:t>
      </w:r>
    </w:p>
    <w:p w14:paraId="6D89BF1D" w14:textId="77777777" w:rsidR="00700766" w:rsidRDefault="00700766" w:rsidP="00700766">
      <w:pPr>
        <w:ind w:left="-284" w:right="-709"/>
        <w:rPr>
          <w:rFonts w:ascii="Verdana" w:eastAsia="Verdana" w:hAnsi="Verdana" w:cs="Verdana"/>
          <w:sz w:val="18"/>
          <w:szCs w:val="18"/>
        </w:rPr>
      </w:pPr>
    </w:p>
    <w:p w14:paraId="5875B37F"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Ciudad: _________________ Departamento: ________________ Municipio: ________________</w:t>
      </w:r>
    </w:p>
    <w:p w14:paraId="3673E1A2" w14:textId="77777777" w:rsidR="00700766" w:rsidRDefault="00700766" w:rsidP="00700766">
      <w:pPr>
        <w:ind w:left="-284" w:right="-709"/>
        <w:rPr>
          <w:rFonts w:ascii="Verdana" w:eastAsia="Verdana" w:hAnsi="Verdana" w:cs="Verdana"/>
          <w:sz w:val="18"/>
          <w:szCs w:val="18"/>
        </w:rPr>
      </w:pPr>
    </w:p>
    <w:p w14:paraId="16A3DD2B"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Email: _________________________________________________________________________ </w:t>
      </w:r>
    </w:p>
    <w:p w14:paraId="276881E1" w14:textId="77777777" w:rsidR="00700766" w:rsidRDefault="00700766" w:rsidP="00700766">
      <w:pPr>
        <w:ind w:left="-284" w:right="-709"/>
        <w:jc w:val="center"/>
        <w:rPr>
          <w:rFonts w:ascii="Verdana" w:eastAsia="Verdana" w:hAnsi="Verdana" w:cs="Verdana"/>
          <w:sz w:val="18"/>
          <w:szCs w:val="18"/>
        </w:rPr>
      </w:pPr>
    </w:p>
    <w:p w14:paraId="6F4B649C" w14:textId="77777777" w:rsidR="00700766" w:rsidRDefault="00700766" w:rsidP="00700766">
      <w:pPr>
        <w:ind w:left="-284" w:right="-709"/>
        <w:jc w:val="center"/>
        <w:rPr>
          <w:rFonts w:ascii="Verdana" w:eastAsia="Verdana" w:hAnsi="Verdana" w:cs="Verdana"/>
          <w:sz w:val="18"/>
          <w:szCs w:val="18"/>
        </w:rPr>
      </w:pPr>
      <w:r>
        <w:rPr>
          <w:rFonts w:ascii="Verdana" w:eastAsia="Verdana" w:hAnsi="Verdana" w:cs="Verdana"/>
          <w:b/>
          <w:bCs/>
          <w:sz w:val="18"/>
          <w:szCs w:val="18"/>
        </w:rPr>
        <w:t>DATOS ENTIDAD INFORMANTE (Beneficiario). - PERSONA JURÍDICA</w:t>
      </w:r>
    </w:p>
    <w:p w14:paraId="3A5FA6A3"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Razón Social: ___________________________________________ NIT. ____________________</w:t>
      </w:r>
    </w:p>
    <w:p w14:paraId="02889FB3" w14:textId="77777777" w:rsidR="00700766" w:rsidRDefault="00700766" w:rsidP="00700766">
      <w:pPr>
        <w:ind w:left="-284" w:right="-709"/>
        <w:rPr>
          <w:rFonts w:ascii="Verdana" w:eastAsia="Verdana" w:hAnsi="Verdana" w:cs="Verdana"/>
          <w:sz w:val="18"/>
          <w:szCs w:val="18"/>
        </w:rPr>
      </w:pPr>
    </w:p>
    <w:p w14:paraId="4E633965"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Dirección: __________________________Teléfono: ________________Fax: ________________</w:t>
      </w:r>
    </w:p>
    <w:p w14:paraId="4F9DA758"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 </w:t>
      </w:r>
      <w:r>
        <w:rPr>
          <w:noProof/>
        </w:rPr>
        <mc:AlternateContent>
          <mc:Choice Requires="wps">
            <w:drawing>
              <wp:anchor distT="0" distB="0" distL="114300" distR="114300" simplePos="0" relativeHeight="251663360" behindDoc="0" locked="0" layoutInCell="1" hidden="0" allowOverlap="1" wp14:anchorId="1B596271" wp14:editId="4F223B07">
                <wp:simplePos x="0" y="0"/>
                <wp:positionH relativeFrom="column">
                  <wp:posOffset>4833939</wp:posOffset>
                </wp:positionH>
                <wp:positionV relativeFrom="paragraph">
                  <wp:posOffset>146368</wp:posOffset>
                </wp:positionV>
                <wp:extent cx="290195" cy="170815"/>
                <wp:effectExtent l="0" t="0" r="0" b="0"/>
                <wp:wrapNone/>
                <wp:docPr id="1810220187" name="Rectángulo 1810220187"/>
                <wp:cNvGraphicFramePr/>
                <a:graphic xmlns:a="http://schemas.openxmlformats.org/drawingml/2006/main">
                  <a:graphicData uri="http://schemas.microsoft.com/office/word/2010/wordprocessingShape">
                    <wps:wsp>
                      <wps:cNvSpPr/>
                      <wps:spPr>
                        <a:xfrm>
                          <a:off x="5215190" y="3708880"/>
                          <a:ext cx="261620" cy="142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992454" w14:textId="77777777" w:rsidR="00700766" w:rsidRDefault="00700766" w:rsidP="00700766">
                            <w:pPr>
                              <w:textDirection w:val="btLr"/>
                            </w:pPr>
                          </w:p>
                        </w:txbxContent>
                      </wps:txbx>
                      <wps:bodyPr spcFirstLastPara="1" wrap="square" lIns="91425" tIns="91425" rIns="91425" bIns="91425" anchor="ctr" anchorCtr="0">
                        <a:noAutofit/>
                      </wps:bodyPr>
                    </wps:wsp>
                  </a:graphicData>
                </a:graphic>
              </wp:anchor>
            </w:drawing>
          </mc:Choice>
          <mc:Fallback>
            <w:pict>
              <v:rect w14:anchorId="1B596271" id="Rectángulo 1810220187" o:spid="_x0000_s1030" style="position:absolute;left:0;text-align:left;margin-left:380.65pt;margin-top:11.55pt;width:22.85pt;height:13.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">
                <v:stroke startarrowwidth="narrow" startarrowlength="short" endarrowwidth="narrow" endarrowlength="short"/>
                <v:textbox inset="2.53958mm,2.53958mm,2.53958mm,2.53958mm">
                  <w:txbxContent>
                    <w:p w14:paraId="2B992454" w14:textId="77777777" w:rsidR="00700766" w:rsidRDefault="00700766" w:rsidP="00700766">
                      <w:pPr>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6F3F5B4C" wp14:editId="6C9E780E">
                <wp:simplePos x="0" y="0"/>
                <wp:positionH relativeFrom="column">
                  <wp:posOffset>2544128</wp:posOffset>
                </wp:positionH>
                <wp:positionV relativeFrom="paragraph">
                  <wp:posOffset>147638</wp:posOffset>
                </wp:positionV>
                <wp:extent cx="290195" cy="170815"/>
                <wp:effectExtent l="0" t="0" r="0" b="0"/>
                <wp:wrapNone/>
                <wp:docPr id="1810220189" name="Rectángulo 1810220189"/>
                <wp:cNvGraphicFramePr/>
                <a:graphic xmlns:a="http://schemas.openxmlformats.org/drawingml/2006/main">
                  <a:graphicData uri="http://schemas.microsoft.com/office/word/2010/wordprocessingShape">
                    <wps:wsp>
                      <wps:cNvSpPr/>
                      <wps:spPr>
                        <a:xfrm>
                          <a:off x="5215190" y="3708880"/>
                          <a:ext cx="261620" cy="14224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105C603" w14:textId="77777777" w:rsidR="00700766" w:rsidRDefault="00700766" w:rsidP="00700766">
                            <w:pPr>
                              <w:textDirection w:val="btLr"/>
                            </w:pPr>
                          </w:p>
                        </w:txbxContent>
                      </wps:txbx>
                      <wps:bodyPr spcFirstLastPara="1" wrap="square" lIns="91425" tIns="91425" rIns="91425" bIns="91425" anchor="ctr" anchorCtr="0">
                        <a:noAutofit/>
                      </wps:bodyPr>
                    </wps:wsp>
                  </a:graphicData>
                </a:graphic>
              </wp:anchor>
            </w:drawing>
          </mc:Choice>
          <mc:Fallback>
            <w:pict>
              <v:rect w14:anchorId="6F3F5B4C" id="Rectángulo 1810220189" o:spid="_x0000_s1031" style="position:absolute;left:0;text-align:left;margin-left:200.35pt;margin-top:11.65pt;width:22.85pt;height:13.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">
                <v:stroke startarrowwidth="narrow" startarrowlength="short" endarrowwidth="narrow" endarrowlength="short"/>
                <v:textbox inset="2.53958mm,2.53958mm,2.53958mm,2.53958mm">
                  <w:txbxContent>
                    <w:p w14:paraId="6105C603" w14:textId="77777777" w:rsidR="00700766" w:rsidRDefault="00700766" w:rsidP="00700766">
                      <w:pPr>
                        <w:textDirection w:val="btLr"/>
                      </w:pPr>
                    </w:p>
                  </w:txbxContent>
                </v:textbox>
              </v:rect>
            </w:pict>
          </mc:Fallback>
        </mc:AlternateContent>
      </w:r>
    </w:p>
    <w:p w14:paraId="6E29A8AB"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Cuenta Bancaria:                         Corriente                                                 Ahorro  </w:t>
      </w:r>
    </w:p>
    <w:p w14:paraId="4F388FD2" w14:textId="77777777" w:rsidR="00700766" w:rsidRDefault="00700766" w:rsidP="00700766">
      <w:pPr>
        <w:ind w:left="-284" w:right="-709"/>
        <w:rPr>
          <w:rFonts w:ascii="Verdana" w:eastAsia="Verdana" w:hAnsi="Verdana" w:cs="Verdana"/>
          <w:sz w:val="18"/>
          <w:szCs w:val="18"/>
        </w:rPr>
      </w:pPr>
    </w:p>
    <w:p w14:paraId="47F2541D"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Entidad Bancaria: _______________________No. ________________ Ciudad: ______________</w:t>
      </w:r>
    </w:p>
    <w:p w14:paraId="3691BACC" w14:textId="77777777" w:rsidR="00700766" w:rsidRDefault="00700766" w:rsidP="00700766">
      <w:pPr>
        <w:ind w:left="-284" w:right="-709"/>
        <w:rPr>
          <w:rFonts w:ascii="Verdana" w:eastAsia="Verdana" w:hAnsi="Verdana" w:cs="Verdana"/>
          <w:sz w:val="18"/>
          <w:szCs w:val="18"/>
        </w:rPr>
      </w:pPr>
    </w:p>
    <w:p w14:paraId="0FB7EAEB"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Ciudad: _________________ Departamento: ________________ Municipio: ________________</w:t>
      </w:r>
    </w:p>
    <w:p w14:paraId="1DBC05CD" w14:textId="77777777" w:rsidR="00700766" w:rsidRDefault="00700766" w:rsidP="00700766">
      <w:pPr>
        <w:ind w:left="-284" w:right="-709"/>
        <w:rPr>
          <w:rFonts w:ascii="Verdana" w:eastAsia="Verdana" w:hAnsi="Verdana" w:cs="Verdana"/>
          <w:sz w:val="18"/>
          <w:szCs w:val="18"/>
        </w:rPr>
      </w:pPr>
    </w:p>
    <w:p w14:paraId="51374770"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Email: _________________________________________________________________________ </w:t>
      </w:r>
    </w:p>
    <w:p w14:paraId="50BC75D8" w14:textId="77777777" w:rsidR="00700766" w:rsidRDefault="00700766" w:rsidP="00700766">
      <w:pPr>
        <w:ind w:left="-284" w:right="-709"/>
        <w:rPr>
          <w:rFonts w:ascii="Verdana" w:eastAsia="Verdana" w:hAnsi="Verdana" w:cs="Verdana"/>
          <w:sz w:val="18"/>
          <w:szCs w:val="18"/>
        </w:rPr>
      </w:pPr>
    </w:p>
    <w:p w14:paraId="6901B75C"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Nombre Representante Legal: _________________________________ CC. No. _____________</w:t>
      </w:r>
    </w:p>
    <w:p w14:paraId="01E420BD" w14:textId="77777777" w:rsidR="00700766" w:rsidRDefault="00700766" w:rsidP="00700766">
      <w:pPr>
        <w:ind w:left="-284" w:right="-709"/>
        <w:rPr>
          <w:rFonts w:ascii="Verdana" w:eastAsia="Verdana" w:hAnsi="Verdana" w:cs="Verdana"/>
          <w:sz w:val="18"/>
          <w:szCs w:val="18"/>
        </w:rPr>
      </w:pPr>
    </w:p>
    <w:p w14:paraId="27C89DBF" w14:textId="77777777" w:rsidR="00700766" w:rsidRDefault="00700766" w:rsidP="00700766">
      <w:pPr>
        <w:ind w:left="-284" w:right="-709"/>
        <w:rPr>
          <w:rFonts w:ascii="Verdana" w:eastAsia="Verdana" w:hAnsi="Verdana" w:cs="Verdana"/>
          <w:sz w:val="18"/>
          <w:szCs w:val="18"/>
        </w:rPr>
      </w:pPr>
      <w:r>
        <w:rPr>
          <w:rFonts w:ascii="Verdana" w:eastAsia="Verdana" w:hAnsi="Verdana" w:cs="Verdana"/>
          <w:sz w:val="18"/>
          <w:szCs w:val="18"/>
        </w:rPr>
        <w:t xml:space="preserve">Fecha de Expedición de la cedula de ciudadanía de ciudadanía: ___________________________                                                                                                       </w:t>
      </w:r>
    </w:p>
    <w:p w14:paraId="56586CDF" w14:textId="77777777" w:rsidR="00700766" w:rsidRDefault="00700766" w:rsidP="00700766">
      <w:pPr>
        <w:ind w:left="-284" w:right="-709"/>
        <w:rPr>
          <w:rFonts w:ascii="Verdana" w:eastAsia="Verdana" w:hAnsi="Verdana" w:cs="Verdana"/>
          <w:sz w:val="18"/>
          <w:szCs w:val="18"/>
        </w:rPr>
      </w:pPr>
    </w:p>
    <w:p w14:paraId="1955989B" w14:textId="77777777" w:rsidR="00700766" w:rsidRDefault="00700766" w:rsidP="00700766">
      <w:pPr>
        <w:ind w:left="-284" w:right="-142"/>
        <w:jc w:val="both"/>
        <w:rPr>
          <w:rFonts w:ascii="Verdana" w:eastAsia="Verdana" w:hAnsi="Verdana" w:cs="Verdana"/>
          <w:sz w:val="18"/>
          <w:szCs w:val="18"/>
        </w:rPr>
      </w:pPr>
      <w:r>
        <w:rPr>
          <w:rFonts w:ascii="Verdana" w:eastAsia="Verdana" w:hAnsi="Verdana" w:cs="Verdana"/>
          <w:b/>
          <w:bCs/>
          <w:sz w:val="18"/>
          <w:szCs w:val="18"/>
        </w:rPr>
        <w:t>NOTA: LA INFORMACION RELACIONADA DE LA CUENTA BANCARIA (No. Tipo y Entidad) DEBE COINCIDIR CON LA CERTIFICACION BANCARIA.</w:t>
      </w:r>
    </w:p>
    <w:p w14:paraId="03CC33E0" w14:textId="2BAB6A32" w:rsidR="00700766" w:rsidRDefault="00700766" w:rsidP="00700766">
      <w:pPr>
        <w:pStyle w:val="Ttulo2"/>
        <w:spacing w:before="0" w:after="0"/>
        <w:ind w:hanging="2"/>
        <w:jc w:val="center"/>
        <w:rPr>
          <w:rFonts w:ascii="Verdana" w:eastAsia="Verdana" w:hAnsi="Verdana" w:cs="Verdana"/>
          <w:sz w:val="20"/>
          <w:szCs w:val="20"/>
        </w:rPr>
      </w:pPr>
      <w:bookmarkStart w:id="15" w:name="_Toc224122373"/>
    </w:p>
    <w:p w14:paraId="6A15CC10" w14:textId="716A6FA5" w:rsidR="00700766" w:rsidRDefault="00700766" w:rsidP="00700766">
      <w:pPr>
        <w:rPr>
          <w:rFonts w:eastAsia="Verdana"/>
        </w:rPr>
      </w:pPr>
    </w:p>
    <w:p w14:paraId="1B49F685" w14:textId="7F82FD3E" w:rsidR="00C61EDC" w:rsidRDefault="00C61EDC" w:rsidP="00700766">
      <w:pPr>
        <w:rPr>
          <w:rFonts w:eastAsia="Verdana"/>
        </w:rPr>
      </w:pPr>
    </w:p>
    <w:p w14:paraId="5F3A24D0" w14:textId="54A331FA" w:rsidR="00C61EDC" w:rsidRDefault="00C61EDC" w:rsidP="00700766">
      <w:pPr>
        <w:rPr>
          <w:rFonts w:eastAsia="Verdana"/>
        </w:rPr>
      </w:pPr>
    </w:p>
    <w:p w14:paraId="13C12BAD" w14:textId="74B535E1" w:rsidR="00C61EDC" w:rsidRDefault="00C61EDC" w:rsidP="00700766">
      <w:pPr>
        <w:rPr>
          <w:rFonts w:eastAsia="Verdana"/>
        </w:rPr>
      </w:pPr>
    </w:p>
    <w:p w14:paraId="66E0F51E" w14:textId="5F286DD1" w:rsidR="00C61EDC" w:rsidRDefault="00C61EDC" w:rsidP="00700766">
      <w:pPr>
        <w:rPr>
          <w:rFonts w:eastAsia="Verdana"/>
        </w:rPr>
      </w:pPr>
    </w:p>
    <w:p w14:paraId="2D09D6AD" w14:textId="77777777" w:rsidR="00C61EDC" w:rsidRDefault="00C61EDC" w:rsidP="00700766">
      <w:pPr>
        <w:rPr>
          <w:rFonts w:eastAsia="Verdana"/>
        </w:rPr>
      </w:pPr>
    </w:p>
    <w:p w14:paraId="4F8584FF" w14:textId="77777777" w:rsidR="00700766" w:rsidRPr="00700766" w:rsidRDefault="00700766" w:rsidP="00700766">
      <w:pPr>
        <w:rPr>
          <w:rFonts w:eastAsia="Verdana"/>
        </w:rPr>
      </w:pPr>
    </w:p>
    <w:p w14:paraId="4BEEC961" w14:textId="77777777" w:rsidR="00700766" w:rsidRDefault="00700766" w:rsidP="00700766">
      <w:pPr>
        <w:pStyle w:val="Ttulo2"/>
        <w:spacing w:before="0" w:after="0"/>
        <w:ind w:hanging="2"/>
        <w:jc w:val="center"/>
        <w:rPr>
          <w:rFonts w:ascii="Verdana" w:eastAsia="Verdana" w:hAnsi="Verdana" w:cs="Verdana"/>
          <w:sz w:val="20"/>
          <w:szCs w:val="20"/>
        </w:rPr>
      </w:pPr>
      <w:r>
        <w:rPr>
          <w:rFonts w:ascii="Verdana" w:eastAsia="Verdana" w:hAnsi="Verdana" w:cs="Verdana"/>
          <w:sz w:val="20"/>
          <w:szCs w:val="20"/>
        </w:rPr>
        <w:t>FORMULARIO No. 3</w:t>
      </w:r>
      <w:bookmarkEnd w:id="15"/>
    </w:p>
    <w:p w14:paraId="22B06023" w14:textId="77777777" w:rsidR="00700766" w:rsidRDefault="00700766" w:rsidP="00700766">
      <w:pPr>
        <w:pStyle w:val="Ttulo2"/>
        <w:spacing w:before="0" w:after="0"/>
        <w:ind w:hanging="2"/>
        <w:jc w:val="center"/>
        <w:rPr>
          <w:rFonts w:ascii="Verdana" w:eastAsia="Verdana" w:hAnsi="Verdana" w:cs="Verdana"/>
          <w:sz w:val="20"/>
          <w:szCs w:val="20"/>
        </w:rPr>
      </w:pPr>
      <w:bookmarkStart w:id="16" w:name="_Toc224122374"/>
      <w:r>
        <w:rPr>
          <w:rFonts w:ascii="Verdana" w:eastAsia="Verdana" w:hAnsi="Verdana" w:cs="Verdana"/>
          <w:sz w:val="20"/>
          <w:szCs w:val="20"/>
        </w:rPr>
        <w:t>PACTO DE CONFIDENCIALIDAD</w:t>
      </w:r>
      <w:bookmarkEnd w:id="16"/>
    </w:p>
    <w:p w14:paraId="6364E6A5" w14:textId="77777777" w:rsidR="00700766" w:rsidRDefault="00700766" w:rsidP="00700766">
      <w:pPr>
        <w:jc w:val="center"/>
        <w:rPr>
          <w:rFonts w:ascii="Verdana" w:eastAsia="Verdana" w:hAnsi="Verdana" w:cs="Verdana"/>
          <w:sz w:val="20"/>
          <w:szCs w:val="20"/>
          <w:u w:val="single"/>
        </w:rPr>
      </w:pPr>
    </w:p>
    <w:p w14:paraId="30F1302B"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2FD1AE80" w14:textId="77777777" w:rsidR="00700766" w:rsidRDefault="00700766" w:rsidP="00700766">
      <w:pPr>
        <w:jc w:val="both"/>
        <w:rPr>
          <w:rFonts w:ascii="Verdana" w:eastAsia="Verdana" w:hAnsi="Verdana" w:cs="Verdana"/>
          <w:sz w:val="20"/>
          <w:szCs w:val="20"/>
        </w:rPr>
      </w:pPr>
    </w:p>
    <w:p w14:paraId="1A2025EA" w14:textId="77777777" w:rsidR="00700766" w:rsidRDefault="00700766" w:rsidP="00700766">
      <w:pPr>
        <w:numPr>
          <w:ilvl w:val="0"/>
          <w:numId w:val="5"/>
        </w:numPr>
        <w:ind w:left="284" w:hanging="284"/>
        <w:jc w:val="both"/>
        <w:rPr>
          <w:rFonts w:ascii="Verdana" w:eastAsia="Verdana" w:hAnsi="Verdana" w:cs="Verdana"/>
          <w:sz w:val="20"/>
          <w:szCs w:val="20"/>
        </w:rPr>
      </w:pPr>
      <w:r>
        <w:rPr>
          <w:rFonts w:ascii="Verdana" w:eastAsia="Verdana" w:hAnsi="Verdana" w:cs="Verdana"/>
          <w:sz w:val="20"/>
          <w:szCs w:val="20"/>
        </w:rPr>
        <w:t>El interesado asume el compromiso de reserva, confidencialidad y no revelar la información consultada sobre las especificaciones técnicas del proceso de Contratación de Mínima Cuantía No. 0XX-XXX-20XX cuyo objeto es:</w:t>
      </w:r>
      <w:r>
        <w:rPr>
          <w:rFonts w:ascii="Verdana" w:eastAsia="Verdana" w:hAnsi="Verdana" w:cs="Verdana"/>
          <w:b/>
          <w:bCs/>
          <w:sz w:val="20"/>
          <w:szCs w:val="20"/>
        </w:rPr>
        <w:t xml:space="preserve"> “</w:t>
      </w:r>
      <w:r>
        <w:rPr>
          <w:rFonts w:ascii="Verdana" w:eastAsia="Verdana" w:hAnsi="Verdana" w:cs="Verdana"/>
          <w:i/>
          <w:iCs/>
          <w:sz w:val="20"/>
          <w:szCs w:val="20"/>
        </w:rPr>
        <w:t>XXXXXXXXXXXXXXXXX</w:t>
      </w:r>
      <w:r>
        <w:rPr>
          <w:rFonts w:ascii="Verdana" w:eastAsia="Verdana" w:hAnsi="Verdana" w:cs="Verdana"/>
          <w:sz w:val="20"/>
          <w:szCs w:val="20"/>
        </w:rPr>
        <w:t>.</w:t>
      </w:r>
      <w:r>
        <w:rPr>
          <w:rFonts w:ascii="Verdana" w:eastAsia="Verdana" w:hAnsi="Verdana" w:cs="Verdana"/>
          <w:b/>
          <w:bCs/>
          <w:sz w:val="20"/>
          <w:szCs w:val="20"/>
        </w:rPr>
        <w:t xml:space="preserve">” </w:t>
      </w:r>
      <w:r>
        <w:rPr>
          <w:rFonts w:ascii="Verdana" w:eastAsia="Verdana" w:hAnsi="Verdana" w:cs="Verdana"/>
          <w:sz w:val="20"/>
          <w:szCs w:val="20"/>
        </w:rPr>
        <w:t>y no permitir su conocimiento o manejo a terceras personas, por corresponder a especificaciones técnicas que adelanta la Agencia Logística y se requiere para la Defensa y Seguridad de la Nación.</w:t>
      </w:r>
    </w:p>
    <w:p w14:paraId="5E5B4B70" w14:textId="77777777" w:rsidR="00700766" w:rsidRDefault="00700766" w:rsidP="00700766">
      <w:pPr>
        <w:numPr>
          <w:ilvl w:val="0"/>
          <w:numId w:val="5"/>
        </w:numPr>
        <w:ind w:left="284" w:hanging="284"/>
        <w:jc w:val="both"/>
        <w:rPr>
          <w:rFonts w:ascii="Verdana" w:eastAsia="Verdana" w:hAnsi="Verdana" w:cs="Verdana"/>
          <w:sz w:val="20"/>
          <w:szCs w:val="20"/>
        </w:rPr>
      </w:pPr>
      <w:r>
        <w:rPr>
          <w:rFonts w:ascii="Verdana" w:eastAsia="Verdana" w:hAnsi="Verdana" w:cs="Verdana"/>
          <w:sz w:val="20"/>
          <w:szCs w:val="20"/>
        </w:rPr>
        <w:t xml:space="preserve">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w:t>
      </w:r>
      <w:proofErr w:type="gramStart"/>
      <w:r>
        <w:rPr>
          <w:rFonts w:ascii="Verdana" w:eastAsia="Verdana" w:hAnsi="Verdana" w:cs="Verdana"/>
          <w:sz w:val="20"/>
          <w:szCs w:val="20"/>
        </w:rPr>
        <w:t>confidencialidad,</w:t>
      </w:r>
      <w:proofErr w:type="gramEnd"/>
      <w:r>
        <w:rPr>
          <w:rFonts w:ascii="Verdana" w:eastAsia="Verdana" w:hAnsi="Verdana" w:cs="Verdana"/>
          <w:sz w:val="20"/>
          <w:szCs w:val="20"/>
        </w:rPr>
        <w:t xml:space="preserve"> hará responsable al interesado por los perjuicios o sanciones que la revelación o utilización con propósitos diferentes a la presentación de la oferta.</w:t>
      </w:r>
    </w:p>
    <w:p w14:paraId="6F69E1D3" w14:textId="77777777" w:rsidR="00700766" w:rsidRDefault="00700766" w:rsidP="00700766">
      <w:pPr>
        <w:numPr>
          <w:ilvl w:val="0"/>
          <w:numId w:val="5"/>
        </w:numPr>
        <w:ind w:left="284" w:hanging="284"/>
        <w:jc w:val="both"/>
        <w:rPr>
          <w:rFonts w:ascii="Verdana" w:eastAsia="Verdana" w:hAnsi="Verdana" w:cs="Verdana"/>
          <w:sz w:val="20"/>
          <w:szCs w:val="20"/>
        </w:rPr>
      </w:pPr>
      <w:r>
        <w:rPr>
          <w:rFonts w:ascii="Verdana" w:eastAsia="Verdana" w:hAnsi="Verdana" w:cs="Verdana"/>
          <w:sz w:val="20"/>
          <w:szCs w:val="20"/>
        </w:rPr>
        <w:t>El interesado manifiesta y acepta expresamente que no tiene autorización para divulgar o utilizar el material de información con propósitos diferentes a los establecidos en este documento.</w:t>
      </w:r>
    </w:p>
    <w:p w14:paraId="4C094932" w14:textId="77777777" w:rsidR="00700766" w:rsidRDefault="00700766" w:rsidP="00700766">
      <w:pPr>
        <w:jc w:val="both"/>
        <w:rPr>
          <w:rFonts w:ascii="Verdana" w:eastAsia="Verdana" w:hAnsi="Verdana" w:cs="Verdana"/>
          <w:sz w:val="20"/>
          <w:szCs w:val="20"/>
        </w:rPr>
      </w:pPr>
    </w:p>
    <w:p w14:paraId="1B49F296"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7EEC1BC9" w14:textId="77777777" w:rsidR="00700766" w:rsidRDefault="00700766" w:rsidP="00700766">
      <w:pPr>
        <w:jc w:val="both"/>
        <w:rPr>
          <w:rFonts w:ascii="Verdana" w:eastAsia="Verdana" w:hAnsi="Verdana" w:cs="Verdana"/>
          <w:sz w:val="20"/>
          <w:szCs w:val="20"/>
        </w:rPr>
      </w:pPr>
    </w:p>
    <w:p w14:paraId="42F2F02C"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En constancia de lo anterior, y como manifestación de la aceptación de los compromisos unilaterales incorporados en el presente documento, se firma el mismo en ___________a los ______días del mes de _____________de _________.</w:t>
      </w:r>
    </w:p>
    <w:p w14:paraId="7CF48F17" w14:textId="77777777" w:rsidR="00700766" w:rsidRDefault="00700766" w:rsidP="00700766">
      <w:pPr>
        <w:jc w:val="both"/>
        <w:rPr>
          <w:rFonts w:ascii="Verdana" w:eastAsia="Verdana" w:hAnsi="Verdana" w:cs="Verdana"/>
          <w:sz w:val="20"/>
          <w:szCs w:val="20"/>
        </w:rPr>
      </w:pPr>
    </w:p>
    <w:p w14:paraId="4D224DA8"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El Representante legal o su delegado</w:t>
      </w:r>
    </w:p>
    <w:p w14:paraId="3809F9E0" w14:textId="77777777" w:rsidR="00700766" w:rsidRDefault="00700766" w:rsidP="00700766">
      <w:pPr>
        <w:jc w:val="both"/>
        <w:rPr>
          <w:rFonts w:ascii="Verdana" w:eastAsia="Verdana" w:hAnsi="Verdana" w:cs="Verdana"/>
          <w:sz w:val="20"/>
          <w:szCs w:val="20"/>
        </w:rPr>
      </w:pPr>
      <w:r>
        <w:rPr>
          <w:rFonts w:ascii="Verdana" w:eastAsia="Verdana" w:hAnsi="Verdana" w:cs="Verdana"/>
          <w:i/>
          <w:iCs/>
          <w:sz w:val="20"/>
          <w:szCs w:val="20"/>
        </w:rPr>
        <w:t xml:space="preserve">                                              </w:t>
      </w:r>
    </w:p>
    <w:p w14:paraId="71C3EA07"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_____________________________</w:t>
      </w:r>
    </w:p>
    <w:p w14:paraId="03F5FEB7"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lastRenderedPageBreak/>
        <w:t xml:space="preserve">Firma </w:t>
      </w:r>
    </w:p>
    <w:p w14:paraId="0F3962D0"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Nombre:</w:t>
      </w:r>
    </w:p>
    <w:p w14:paraId="27907F1C"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Firma que representa:</w:t>
      </w:r>
    </w:p>
    <w:p w14:paraId="6D691BD4"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Dirección y Teléfono:</w:t>
      </w:r>
    </w:p>
    <w:p w14:paraId="745D78DE" w14:textId="77777777" w:rsidR="00700766" w:rsidRDefault="00700766" w:rsidP="00700766">
      <w:pPr>
        <w:jc w:val="both"/>
        <w:rPr>
          <w:rFonts w:ascii="Verdana" w:eastAsia="Verdana" w:hAnsi="Verdana" w:cs="Verdana"/>
          <w:sz w:val="20"/>
          <w:szCs w:val="20"/>
        </w:rPr>
      </w:pPr>
    </w:p>
    <w:p w14:paraId="40F2C95F" w14:textId="504BFFE8" w:rsidR="00700766" w:rsidRDefault="00700766" w:rsidP="00700766">
      <w:pPr>
        <w:jc w:val="both"/>
        <w:rPr>
          <w:rFonts w:ascii="Verdana" w:eastAsia="Verdana" w:hAnsi="Verdana" w:cs="Verdana"/>
          <w:sz w:val="20"/>
          <w:szCs w:val="20"/>
        </w:rPr>
      </w:pPr>
      <w:bookmarkStart w:id="17" w:name="_heading=h.98fspgarjcfd" w:colFirst="0" w:colLast="0"/>
      <w:bookmarkEnd w:id="17"/>
    </w:p>
    <w:p w14:paraId="0EA535E2" w14:textId="7310E754" w:rsidR="00700766" w:rsidRDefault="00700766" w:rsidP="00700766">
      <w:pPr>
        <w:jc w:val="both"/>
        <w:rPr>
          <w:rFonts w:ascii="Verdana" w:eastAsia="Verdana" w:hAnsi="Verdana" w:cs="Verdana"/>
          <w:sz w:val="20"/>
          <w:szCs w:val="20"/>
        </w:rPr>
      </w:pPr>
    </w:p>
    <w:p w14:paraId="6A87859D" w14:textId="6C1DBADD" w:rsidR="00700766" w:rsidRDefault="00700766" w:rsidP="00700766">
      <w:pPr>
        <w:jc w:val="both"/>
        <w:rPr>
          <w:rFonts w:ascii="Verdana" w:eastAsia="Verdana" w:hAnsi="Verdana" w:cs="Verdana"/>
          <w:sz w:val="20"/>
          <w:szCs w:val="20"/>
        </w:rPr>
      </w:pPr>
    </w:p>
    <w:p w14:paraId="4B96A087" w14:textId="6C9938C7" w:rsidR="00700766" w:rsidRDefault="00700766" w:rsidP="00700766">
      <w:pPr>
        <w:jc w:val="both"/>
        <w:rPr>
          <w:rFonts w:ascii="Verdana" w:eastAsia="Verdana" w:hAnsi="Verdana" w:cs="Verdana"/>
          <w:sz w:val="20"/>
          <w:szCs w:val="20"/>
        </w:rPr>
      </w:pPr>
    </w:p>
    <w:p w14:paraId="4D240D0C" w14:textId="7B156EC8" w:rsidR="00700766" w:rsidRDefault="00700766" w:rsidP="00700766">
      <w:pPr>
        <w:jc w:val="both"/>
        <w:rPr>
          <w:rFonts w:ascii="Verdana" w:eastAsia="Verdana" w:hAnsi="Verdana" w:cs="Verdana"/>
          <w:sz w:val="20"/>
          <w:szCs w:val="20"/>
        </w:rPr>
      </w:pPr>
    </w:p>
    <w:p w14:paraId="0047DE4E" w14:textId="6027FC53" w:rsidR="00700766" w:rsidRDefault="00700766" w:rsidP="00700766">
      <w:pPr>
        <w:jc w:val="both"/>
        <w:rPr>
          <w:rFonts w:ascii="Verdana" w:eastAsia="Verdana" w:hAnsi="Verdana" w:cs="Verdana"/>
          <w:sz w:val="20"/>
          <w:szCs w:val="20"/>
        </w:rPr>
      </w:pPr>
    </w:p>
    <w:p w14:paraId="7907D983" w14:textId="3D306B41" w:rsidR="00700766" w:rsidRDefault="00700766" w:rsidP="00700766">
      <w:pPr>
        <w:jc w:val="both"/>
        <w:rPr>
          <w:rFonts w:ascii="Verdana" w:eastAsia="Verdana" w:hAnsi="Verdana" w:cs="Verdana"/>
          <w:sz w:val="20"/>
          <w:szCs w:val="20"/>
        </w:rPr>
      </w:pPr>
    </w:p>
    <w:p w14:paraId="058F6F6A" w14:textId="77777777" w:rsidR="00700766" w:rsidRDefault="00700766" w:rsidP="00700766">
      <w:pPr>
        <w:jc w:val="both"/>
        <w:rPr>
          <w:rFonts w:ascii="Verdana" w:eastAsia="Verdana" w:hAnsi="Verdana" w:cs="Verdana"/>
          <w:sz w:val="20"/>
          <w:szCs w:val="20"/>
        </w:rPr>
      </w:pPr>
    </w:p>
    <w:p w14:paraId="3D240A91" w14:textId="77777777" w:rsidR="00700766" w:rsidRDefault="00700766" w:rsidP="00700766">
      <w:pPr>
        <w:jc w:val="both"/>
        <w:rPr>
          <w:rFonts w:ascii="Verdana" w:eastAsia="Verdana" w:hAnsi="Verdana" w:cs="Verdana"/>
          <w:sz w:val="20"/>
          <w:szCs w:val="20"/>
        </w:rPr>
      </w:pPr>
    </w:p>
    <w:p w14:paraId="2AB63A56"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18" w:name="_Toc224122375"/>
      <w:r>
        <w:rPr>
          <w:rFonts w:ascii="Verdana" w:eastAsia="Verdana" w:hAnsi="Verdana" w:cs="Verdana"/>
          <w:color w:val="000000"/>
          <w:sz w:val="22"/>
          <w:szCs w:val="22"/>
        </w:rPr>
        <w:t>FORMULARIO No. 4</w:t>
      </w:r>
      <w:bookmarkEnd w:id="18"/>
    </w:p>
    <w:p w14:paraId="2BE8D108"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19" w:name="_Toc224122376"/>
      <w:r>
        <w:rPr>
          <w:rFonts w:ascii="Verdana" w:eastAsia="Verdana" w:hAnsi="Verdana" w:cs="Verdana"/>
          <w:color w:val="000000"/>
          <w:sz w:val="22"/>
          <w:szCs w:val="22"/>
        </w:rPr>
        <w:t>PROPUESTA ECONOMICA</w:t>
      </w:r>
      <w:bookmarkEnd w:id="19"/>
    </w:p>
    <w:p w14:paraId="1DA7E6F1" w14:textId="77777777" w:rsidR="00700766" w:rsidRDefault="00700766" w:rsidP="00700766">
      <w:pPr>
        <w:jc w:val="center"/>
        <w:rPr>
          <w:rFonts w:ascii="Verdana" w:eastAsia="Verdana" w:hAnsi="Verdana" w:cs="Verdana"/>
          <w:sz w:val="20"/>
          <w:szCs w:val="20"/>
        </w:rPr>
      </w:pPr>
    </w:p>
    <w:p w14:paraId="4D536685" w14:textId="77777777" w:rsidR="00700766" w:rsidRDefault="00700766" w:rsidP="00700766">
      <w:pPr>
        <w:ind w:left="-284"/>
        <w:jc w:val="both"/>
        <w:rPr>
          <w:rFonts w:ascii="Verdana" w:eastAsia="Verdana" w:hAnsi="Verdana" w:cs="Verdana"/>
          <w:sz w:val="20"/>
          <w:szCs w:val="20"/>
        </w:rPr>
      </w:pPr>
    </w:p>
    <w:p w14:paraId="1390D449" w14:textId="77777777" w:rsidR="00700766" w:rsidRDefault="00700766" w:rsidP="00700766">
      <w:pPr>
        <w:ind w:left="-284"/>
        <w:jc w:val="both"/>
        <w:rPr>
          <w:rFonts w:ascii="Verdana" w:eastAsia="Verdana" w:hAnsi="Verdana" w:cs="Verdana"/>
          <w:sz w:val="20"/>
          <w:szCs w:val="20"/>
        </w:rPr>
      </w:pPr>
    </w:p>
    <w:p w14:paraId="362CB170" w14:textId="77777777" w:rsidR="00700766" w:rsidRDefault="00700766" w:rsidP="00700766">
      <w:pPr>
        <w:ind w:left="-284"/>
        <w:jc w:val="center"/>
        <w:rPr>
          <w:rFonts w:ascii="Verdana" w:eastAsia="Verdana" w:hAnsi="Verdana" w:cs="Verdana"/>
          <w:b/>
          <w:bCs/>
          <w:color w:val="808080"/>
          <w:sz w:val="52"/>
          <w:szCs w:val="52"/>
        </w:rPr>
      </w:pPr>
      <w:r>
        <w:rPr>
          <w:rFonts w:ascii="Verdana" w:eastAsia="Verdana" w:hAnsi="Verdana" w:cs="Verdana"/>
          <w:color w:val="808080"/>
          <w:sz w:val="48"/>
          <w:szCs w:val="48"/>
        </w:rPr>
        <w:t>DILIGENCIAR EL CUESTIONARIO ELECTRÓNICO DE LA PLATAFORMA SECOP II</w:t>
      </w:r>
    </w:p>
    <w:p w14:paraId="6B9FE303" w14:textId="77777777" w:rsidR="00700766" w:rsidRDefault="00700766" w:rsidP="00700766">
      <w:pPr>
        <w:ind w:left="-284"/>
        <w:jc w:val="both"/>
        <w:rPr>
          <w:rFonts w:ascii="Verdana" w:eastAsia="Verdana" w:hAnsi="Verdana" w:cs="Verdana"/>
          <w:b/>
          <w:bCs/>
          <w:color w:val="000000"/>
          <w:sz w:val="22"/>
          <w:szCs w:val="22"/>
        </w:rPr>
      </w:pPr>
    </w:p>
    <w:p w14:paraId="6FD4D54F" w14:textId="77777777" w:rsidR="00700766" w:rsidRDefault="00700766" w:rsidP="00700766">
      <w:pPr>
        <w:ind w:left="-284"/>
        <w:jc w:val="both"/>
        <w:rPr>
          <w:rFonts w:ascii="Verdana" w:eastAsia="Verdana" w:hAnsi="Verdana" w:cs="Verdana"/>
          <w:b/>
          <w:bCs/>
          <w:color w:val="000000"/>
          <w:sz w:val="22"/>
          <w:szCs w:val="22"/>
        </w:rPr>
      </w:pPr>
    </w:p>
    <w:p w14:paraId="53083534" w14:textId="77777777" w:rsidR="00700766" w:rsidRDefault="00700766" w:rsidP="00700766">
      <w:pPr>
        <w:ind w:left="-284"/>
        <w:jc w:val="both"/>
        <w:rPr>
          <w:rFonts w:ascii="Verdana" w:eastAsia="Verdana" w:hAnsi="Verdana" w:cs="Verdana"/>
          <w:b/>
          <w:bCs/>
          <w:color w:val="000000"/>
          <w:sz w:val="22"/>
          <w:szCs w:val="22"/>
        </w:rPr>
      </w:pPr>
    </w:p>
    <w:p w14:paraId="7CEDEF51" w14:textId="77777777" w:rsidR="00700766" w:rsidRDefault="00700766" w:rsidP="00700766">
      <w:pPr>
        <w:ind w:left="-284"/>
        <w:jc w:val="both"/>
        <w:rPr>
          <w:rFonts w:ascii="Verdana" w:eastAsia="Verdana" w:hAnsi="Verdana" w:cs="Verdana"/>
          <w:b/>
          <w:bCs/>
          <w:color w:val="000000"/>
          <w:sz w:val="22"/>
          <w:szCs w:val="22"/>
        </w:rPr>
      </w:pPr>
    </w:p>
    <w:p w14:paraId="4F02F80D" w14:textId="77777777" w:rsidR="00700766" w:rsidRDefault="00700766" w:rsidP="00700766">
      <w:pPr>
        <w:ind w:left="-284"/>
        <w:jc w:val="both"/>
        <w:rPr>
          <w:rFonts w:ascii="Verdana" w:eastAsia="Verdana" w:hAnsi="Verdana" w:cs="Verdana"/>
          <w:sz w:val="22"/>
          <w:szCs w:val="22"/>
        </w:rPr>
      </w:pPr>
    </w:p>
    <w:p w14:paraId="3FF2EDDA" w14:textId="77777777" w:rsidR="00700766" w:rsidRDefault="00700766" w:rsidP="00700766">
      <w:pPr>
        <w:ind w:left="-284"/>
        <w:jc w:val="both"/>
        <w:rPr>
          <w:rFonts w:ascii="Verdana" w:eastAsia="Verdana" w:hAnsi="Verdana" w:cs="Verdana"/>
          <w:sz w:val="22"/>
          <w:szCs w:val="22"/>
        </w:rPr>
      </w:pPr>
    </w:p>
    <w:p w14:paraId="659BA9F2" w14:textId="77777777" w:rsidR="00700766" w:rsidRDefault="00700766" w:rsidP="00700766">
      <w:pPr>
        <w:ind w:left="-284"/>
        <w:jc w:val="both"/>
        <w:rPr>
          <w:rFonts w:ascii="Verdana" w:eastAsia="Verdana" w:hAnsi="Verdana" w:cs="Verdana"/>
          <w:sz w:val="22"/>
          <w:szCs w:val="22"/>
        </w:rPr>
      </w:pPr>
    </w:p>
    <w:p w14:paraId="1FD39C61" w14:textId="77777777" w:rsidR="00700766" w:rsidRDefault="00700766" w:rsidP="00700766">
      <w:pPr>
        <w:ind w:left="-284"/>
        <w:jc w:val="both"/>
        <w:rPr>
          <w:rFonts w:ascii="Verdana" w:eastAsia="Verdana" w:hAnsi="Verdana" w:cs="Verdana"/>
          <w:sz w:val="22"/>
          <w:szCs w:val="22"/>
        </w:rPr>
      </w:pPr>
    </w:p>
    <w:p w14:paraId="14230B8F" w14:textId="77777777" w:rsidR="00700766" w:rsidRDefault="00700766" w:rsidP="00700766">
      <w:pPr>
        <w:ind w:left="-284"/>
        <w:jc w:val="both"/>
        <w:rPr>
          <w:rFonts w:ascii="Verdana" w:eastAsia="Verdana" w:hAnsi="Verdana" w:cs="Verdana"/>
          <w:sz w:val="22"/>
          <w:szCs w:val="22"/>
        </w:rPr>
      </w:pPr>
    </w:p>
    <w:p w14:paraId="1F7F2A05" w14:textId="77777777" w:rsidR="00700766" w:rsidRDefault="00700766" w:rsidP="00700766">
      <w:pPr>
        <w:ind w:left="-284"/>
        <w:jc w:val="both"/>
        <w:rPr>
          <w:rFonts w:ascii="Verdana" w:eastAsia="Verdana" w:hAnsi="Verdana" w:cs="Verdana"/>
          <w:sz w:val="22"/>
          <w:szCs w:val="22"/>
        </w:rPr>
      </w:pPr>
    </w:p>
    <w:p w14:paraId="6C7BB6B7" w14:textId="77777777" w:rsidR="00700766" w:rsidRDefault="00700766" w:rsidP="00700766">
      <w:pPr>
        <w:ind w:left="-284"/>
        <w:jc w:val="both"/>
        <w:rPr>
          <w:rFonts w:ascii="Verdana" w:eastAsia="Verdana" w:hAnsi="Verdana" w:cs="Verdana"/>
          <w:sz w:val="22"/>
          <w:szCs w:val="22"/>
        </w:rPr>
      </w:pPr>
    </w:p>
    <w:p w14:paraId="611D6D76" w14:textId="77777777" w:rsidR="00700766" w:rsidRDefault="00700766" w:rsidP="00700766">
      <w:pPr>
        <w:ind w:left="-284"/>
        <w:jc w:val="both"/>
        <w:rPr>
          <w:rFonts w:ascii="Verdana" w:eastAsia="Verdana" w:hAnsi="Verdana" w:cs="Verdana"/>
          <w:sz w:val="22"/>
          <w:szCs w:val="22"/>
        </w:rPr>
      </w:pPr>
    </w:p>
    <w:p w14:paraId="40FD1FC2" w14:textId="77777777" w:rsidR="00700766" w:rsidRDefault="00700766" w:rsidP="00700766">
      <w:pPr>
        <w:ind w:left="-284"/>
        <w:jc w:val="both"/>
        <w:rPr>
          <w:rFonts w:ascii="Verdana" w:eastAsia="Verdana" w:hAnsi="Verdana" w:cs="Verdana"/>
          <w:sz w:val="22"/>
          <w:szCs w:val="22"/>
        </w:rPr>
      </w:pPr>
    </w:p>
    <w:p w14:paraId="49B831CA" w14:textId="77777777" w:rsidR="00700766" w:rsidRDefault="00700766" w:rsidP="00700766">
      <w:pPr>
        <w:ind w:left="-284"/>
        <w:jc w:val="both"/>
        <w:rPr>
          <w:rFonts w:ascii="Verdana" w:eastAsia="Verdana" w:hAnsi="Verdana" w:cs="Verdana"/>
          <w:sz w:val="22"/>
          <w:szCs w:val="22"/>
        </w:rPr>
      </w:pPr>
    </w:p>
    <w:p w14:paraId="3A5AE3D5" w14:textId="77777777" w:rsidR="00700766" w:rsidRDefault="00700766" w:rsidP="00700766">
      <w:pPr>
        <w:ind w:left="-284"/>
        <w:jc w:val="both"/>
        <w:rPr>
          <w:rFonts w:ascii="Verdana" w:eastAsia="Verdana" w:hAnsi="Verdana" w:cs="Verdana"/>
          <w:sz w:val="22"/>
          <w:szCs w:val="22"/>
        </w:rPr>
      </w:pPr>
    </w:p>
    <w:p w14:paraId="4BE326DD" w14:textId="77777777" w:rsidR="00700766" w:rsidRDefault="00700766" w:rsidP="00700766">
      <w:pPr>
        <w:ind w:left="-284"/>
        <w:jc w:val="both"/>
        <w:rPr>
          <w:rFonts w:ascii="Verdana" w:eastAsia="Verdana" w:hAnsi="Verdana" w:cs="Verdana"/>
          <w:sz w:val="22"/>
          <w:szCs w:val="22"/>
        </w:rPr>
      </w:pPr>
    </w:p>
    <w:p w14:paraId="6456C6DF" w14:textId="77777777" w:rsidR="00700766" w:rsidRDefault="00700766" w:rsidP="00700766">
      <w:pPr>
        <w:ind w:left="-284"/>
        <w:jc w:val="both"/>
        <w:rPr>
          <w:rFonts w:ascii="Verdana" w:eastAsia="Verdana" w:hAnsi="Verdana" w:cs="Verdana"/>
          <w:sz w:val="22"/>
          <w:szCs w:val="22"/>
        </w:rPr>
      </w:pPr>
    </w:p>
    <w:p w14:paraId="70184A00" w14:textId="77777777" w:rsidR="00700766" w:rsidRDefault="00700766" w:rsidP="00700766">
      <w:pPr>
        <w:ind w:left="-284"/>
        <w:jc w:val="both"/>
        <w:rPr>
          <w:rFonts w:ascii="Verdana" w:eastAsia="Verdana" w:hAnsi="Verdana" w:cs="Verdana"/>
          <w:sz w:val="22"/>
          <w:szCs w:val="22"/>
        </w:rPr>
      </w:pPr>
    </w:p>
    <w:p w14:paraId="6EDBDEE7" w14:textId="77777777" w:rsidR="00700766" w:rsidRDefault="00700766" w:rsidP="00700766">
      <w:pPr>
        <w:ind w:left="-284"/>
        <w:jc w:val="both"/>
        <w:rPr>
          <w:rFonts w:ascii="Verdana" w:eastAsia="Verdana" w:hAnsi="Verdana" w:cs="Verdana"/>
          <w:sz w:val="22"/>
          <w:szCs w:val="22"/>
        </w:rPr>
      </w:pPr>
    </w:p>
    <w:p w14:paraId="04033C55" w14:textId="77777777" w:rsidR="00700766" w:rsidRDefault="00700766" w:rsidP="00700766">
      <w:pPr>
        <w:ind w:left="-284"/>
        <w:jc w:val="both"/>
        <w:rPr>
          <w:rFonts w:ascii="Verdana" w:eastAsia="Verdana" w:hAnsi="Verdana" w:cs="Verdana"/>
          <w:sz w:val="22"/>
          <w:szCs w:val="22"/>
        </w:rPr>
      </w:pPr>
    </w:p>
    <w:p w14:paraId="0B2E3876" w14:textId="77777777" w:rsidR="00700766" w:rsidRDefault="00700766" w:rsidP="00700766">
      <w:pPr>
        <w:ind w:left="-284"/>
        <w:jc w:val="both"/>
        <w:rPr>
          <w:rFonts w:ascii="Verdana" w:eastAsia="Verdana" w:hAnsi="Verdana" w:cs="Verdana"/>
          <w:sz w:val="22"/>
          <w:szCs w:val="22"/>
        </w:rPr>
      </w:pPr>
    </w:p>
    <w:p w14:paraId="0738C776" w14:textId="77777777" w:rsidR="00700766" w:rsidRDefault="00700766" w:rsidP="00700766">
      <w:pPr>
        <w:ind w:left="-284"/>
        <w:jc w:val="both"/>
        <w:rPr>
          <w:rFonts w:ascii="Verdana" w:eastAsia="Verdana" w:hAnsi="Verdana" w:cs="Verdana"/>
          <w:sz w:val="22"/>
          <w:szCs w:val="22"/>
        </w:rPr>
      </w:pPr>
    </w:p>
    <w:p w14:paraId="28489D03" w14:textId="77777777" w:rsidR="00700766" w:rsidRDefault="00700766" w:rsidP="00700766">
      <w:pPr>
        <w:ind w:left="-284"/>
        <w:jc w:val="both"/>
        <w:rPr>
          <w:rFonts w:ascii="Verdana" w:eastAsia="Verdana" w:hAnsi="Verdana" w:cs="Verdana"/>
          <w:sz w:val="22"/>
          <w:szCs w:val="22"/>
        </w:rPr>
      </w:pPr>
    </w:p>
    <w:p w14:paraId="04BC36D6" w14:textId="77777777" w:rsidR="00700766" w:rsidRDefault="00700766" w:rsidP="00700766">
      <w:pPr>
        <w:ind w:left="-284"/>
        <w:jc w:val="both"/>
        <w:rPr>
          <w:rFonts w:ascii="Verdana" w:eastAsia="Verdana" w:hAnsi="Verdana" w:cs="Verdana"/>
          <w:sz w:val="22"/>
          <w:szCs w:val="22"/>
        </w:rPr>
      </w:pPr>
    </w:p>
    <w:p w14:paraId="439072CE" w14:textId="6AB1DDF8" w:rsidR="00700766" w:rsidRDefault="00700766" w:rsidP="00700766">
      <w:pPr>
        <w:ind w:left="-284"/>
        <w:jc w:val="both"/>
        <w:rPr>
          <w:rFonts w:ascii="Verdana" w:eastAsia="Verdana" w:hAnsi="Verdana" w:cs="Verdana"/>
          <w:sz w:val="22"/>
          <w:szCs w:val="22"/>
        </w:rPr>
      </w:pPr>
    </w:p>
    <w:p w14:paraId="449D503B" w14:textId="621BB8CE" w:rsidR="00700766" w:rsidRDefault="00700766" w:rsidP="00700766">
      <w:pPr>
        <w:ind w:left="-284"/>
        <w:jc w:val="both"/>
        <w:rPr>
          <w:rFonts w:ascii="Verdana" w:eastAsia="Verdana" w:hAnsi="Verdana" w:cs="Verdana"/>
          <w:sz w:val="22"/>
          <w:szCs w:val="22"/>
        </w:rPr>
      </w:pPr>
    </w:p>
    <w:p w14:paraId="5C8D9AB7" w14:textId="3F753D31" w:rsidR="00700766" w:rsidRDefault="00700766" w:rsidP="00700766">
      <w:pPr>
        <w:ind w:left="-284"/>
        <w:jc w:val="both"/>
        <w:rPr>
          <w:rFonts w:ascii="Verdana" w:eastAsia="Verdana" w:hAnsi="Verdana" w:cs="Verdana"/>
          <w:sz w:val="22"/>
          <w:szCs w:val="22"/>
        </w:rPr>
      </w:pPr>
    </w:p>
    <w:p w14:paraId="0FB94B0F" w14:textId="52813226" w:rsidR="00700766" w:rsidRDefault="00700766" w:rsidP="00700766">
      <w:pPr>
        <w:ind w:left="-284"/>
        <w:jc w:val="both"/>
        <w:rPr>
          <w:rFonts w:ascii="Verdana" w:eastAsia="Verdana" w:hAnsi="Verdana" w:cs="Verdana"/>
          <w:sz w:val="22"/>
          <w:szCs w:val="22"/>
        </w:rPr>
      </w:pPr>
    </w:p>
    <w:p w14:paraId="416DC262" w14:textId="2AC6F6A1" w:rsidR="00700766" w:rsidRDefault="00700766" w:rsidP="00700766">
      <w:pPr>
        <w:ind w:left="-284"/>
        <w:jc w:val="both"/>
        <w:rPr>
          <w:rFonts w:ascii="Verdana" w:eastAsia="Verdana" w:hAnsi="Verdana" w:cs="Verdana"/>
          <w:sz w:val="22"/>
          <w:szCs w:val="22"/>
        </w:rPr>
      </w:pPr>
    </w:p>
    <w:p w14:paraId="2DF04DD7" w14:textId="76E6F24A" w:rsidR="00700766" w:rsidRDefault="00700766" w:rsidP="00700766">
      <w:pPr>
        <w:ind w:left="-284"/>
        <w:jc w:val="both"/>
        <w:rPr>
          <w:rFonts w:ascii="Verdana" w:eastAsia="Verdana" w:hAnsi="Verdana" w:cs="Verdana"/>
          <w:sz w:val="22"/>
          <w:szCs w:val="22"/>
        </w:rPr>
      </w:pPr>
    </w:p>
    <w:p w14:paraId="14EA0223" w14:textId="7060B8ED" w:rsidR="00700766" w:rsidRDefault="00700766" w:rsidP="00700766">
      <w:pPr>
        <w:ind w:left="-284"/>
        <w:jc w:val="both"/>
        <w:rPr>
          <w:rFonts w:ascii="Verdana" w:eastAsia="Verdana" w:hAnsi="Verdana" w:cs="Verdana"/>
          <w:sz w:val="22"/>
          <w:szCs w:val="22"/>
        </w:rPr>
      </w:pPr>
    </w:p>
    <w:p w14:paraId="49A34F7D" w14:textId="192D3DC3" w:rsidR="00700766" w:rsidRDefault="00700766" w:rsidP="00700766">
      <w:pPr>
        <w:ind w:left="-284"/>
        <w:jc w:val="both"/>
        <w:rPr>
          <w:rFonts w:ascii="Verdana" w:eastAsia="Verdana" w:hAnsi="Verdana" w:cs="Verdana"/>
          <w:sz w:val="22"/>
          <w:szCs w:val="22"/>
        </w:rPr>
      </w:pPr>
    </w:p>
    <w:p w14:paraId="77A72306" w14:textId="61F79E6E" w:rsidR="00700766" w:rsidRDefault="00700766" w:rsidP="00700766">
      <w:pPr>
        <w:ind w:left="-284"/>
        <w:jc w:val="both"/>
        <w:rPr>
          <w:rFonts w:ascii="Verdana" w:eastAsia="Verdana" w:hAnsi="Verdana" w:cs="Verdana"/>
          <w:sz w:val="22"/>
          <w:szCs w:val="22"/>
        </w:rPr>
      </w:pPr>
    </w:p>
    <w:p w14:paraId="7385C889" w14:textId="6E6B2328" w:rsidR="00700766" w:rsidRDefault="00700766" w:rsidP="00700766">
      <w:pPr>
        <w:ind w:left="-284"/>
        <w:jc w:val="both"/>
        <w:rPr>
          <w:rFonts w:ascii="Verdana" w:eastAsia="Verdana" w:hAnsi="Verdana" w:cs="Verdana"/>
          <w:sz w:val="22"/>
          <w:szCs w:val="22"/>
        </w:rPr>
      </w:pPr>
    </w:p>
    <w:p w14:paraId="1F30AB3F" w14:textId="77777777" w:rsidR="00700766" w:rsidRDefault="00700766" w:rsidP="00700766">
      <w:pPr>
        <w:ind w:left="-284"/>
        <w:jc w:val="both"/>
        <w:rPr>
          <w:rFonts w:ascii="Verdana" w:eastAsia="Verdana" w:hAnsi="Verdana" w:cs="Verdana"/>
          <w:sz w:val="22"/>
          <w:szCs w:val="22"/>
        </w:rPr>
      </w:pPr>
    </w:p>
    <w:p w14:paraId="1791121E" w14:textId="77777777" w:rsidR="00700766" w:rsidRDefault="00700766" w:rsidP="00700766">
      <w:pPr>
        <w:ind w:left="-284"/>
        <w:jc w:val="both"/>
        <w:rPr>
          <w:rFonts w:ascii="Verdana" w:eastAsia="Verdana" w:hAnsi="Verdana" w:cs="Verdana"/>
          <w:sz w:val="22"/>
          <w:szCs w:val="22"/>
        </w:rPr>
      </w:pPr>
    </w:p>
    <w:p w14:paraId="3370D51A"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20" w:name="_Toc224122377"/>
      <w:r>
        <w:rPr>
          <w:rFonts w:ascii="Verdana" w:eastAsia="Verdana" w:hAnsi="Verdana" w:cs="Verdana"/>
          <w:color w:val="000000"/>
          <w:sz w:val="22"/>
          <w:szCs w:val="22"/>
        </w:rPr>
        <w:t>FORMULARIO No. 5</w:t>
      </w:r>
      <w:bookmarkEnd w:id="20"/>
    </w:p>
    <w:p w14:paraId="0AAC15DF"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21" w:name="_Toc224122378"/>
      <w:r>
        <w:rPr>
          <w:rFonts w:ascii="Verdana" w:eastAsia="Verdana" w:hAnsi="Verdana" w:cs="Verdana"/>
          <w:color w:val="000000"/>
          <w:sz w:val="22"/>
          <w:szCs w:val="22"/>
        </w:rPr>
        <w:t>ENCUESTA ANTICORRUPCION</w:t>
      </w:r>
      <w:bookmarkEnd w:id="21"/>
    </w:p>
    <w:p w14:paraId="06CFD42C" w14:textId="77777777" w:rsidR="00700766" w:rsidRDefault="00700766" w:rsidP="00700766">
      <w:pPr>
        <w:ind w:left="-284"/>
        <w:jc w:val="both"/>
        <w:rPr>
          <w:rFonts w:ascii="Verdana" w:eastAsia="Verdana" w:hAnsi="Verdana" w:cs="Verdana"/>
          <w:sz w:val="20"/>
          <w:szCs w:val="20"/>
        </w:rPr>
      </w:pPr>
    </w:p>
    <w:p w14:paraId="6E0B4C63" w14:textId="77777777" w:rsidR="00700766" w:rsidRDefault="00700766" w:rsidP="00700766">
      <w:pPr>
        <w:ind w:left="-284"/>
        <w:jc w:val="both"/>
        <w:rPr>
          <w:rFonts w:ascii="Verdana" w:eastAsia="Verdana" w:hAnsi="Verdana" w:cs="Verdana"/>
          <w:sz w:val="20"/>
          <w:szCs w:val="20"/>
        </w:rPr>
      </w:pPr>
    </w:p>
    <w:p w14:paraId="427E58D7"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Fecha: _________________</w:t>
      </w:r>
      <w:r w:rsidRPr="00B310CD">
        <w:rPr>
          <w:rFonts w:ascii="Verdana" w:eastAsia="Verdana" w:hAnsi="Verdana" w:cs="Verdana"/>
          <w:sz w:val="18"/>
          <w:szCs w:val="18"/>
        </w:rPr>
        <w:tab/>
      </w:r>
      <w:r w:rsidRPr="00B310CD">
        <w:rPr>
          <w:rFonts w:ascii="Verdana" w:eastAsia="Verdana" w:hAnsi="Verdana" w:cs="Verdana"/>
          <w:sz w:val="18"/>
          <w:szCs w:val="18"/>
        </w:rPr>
        <w:tab/>
        <w:t xml:space="preserve">           </w:t>
      </w:r>
      <w:r w:rsidRPr="00B310CD">
        <w:rPr>
          <w:rFonts w:ascii="Verdana" w:eastAsia="Verdana" w:hAnsi="Verdana" w:cs="Verdana"/>
          <w:sz w:val="18"/>
          <w:szCs w:val="18"/>
        </w:rPr>
        <w:tab/>
        <w:t xml:space="preserve">Proceso No. </w:t>
      </w:r>
      <w:r w:rsidRPr="00B310CD">
        <w:rPr>
          <w:rFonts w:ascii="Verdana" w:eastAsia="Verdana" w:hAnsi="Verdana" w:cs="Verdana"/>
          <w:sz w:val="18"/>
          <w:szCs w:val="18"/>
          <w:u w:val="single"/>
        </w:rPr>
        <w:t xml:space="preserve">MC </w:t>
      </w:r>
      <w:r w:rsidRPr="00B310CD">
        <w:rPr>
          <w:rFonts w:ascii="Verdana" w:eastAsia="Verdana" w:hAnsi="Verdana" w:cs="Verdana"/>
          <w:sz w:val="18"/>
          <w:szCs w:val="18"/>
        </w:rPr>
        <w:t>0XX-XXX-20XX</w:t>
      </w:r>
    </w:p>
    <w:p w14:paraId="04231915" w14:textId="77777777" w:rsidR="00700766" w:rsidRPr="00B310CD" w:rsidRDefault="00700766" w:rsidP="00700766">
      <w:pPr>
        <w:jc w:val="both"/>
        <w:rPr>
          <w:rFonts w:ascii="Verdana" w:eastAsia="Verdana" w:hAnsi="Verdana" w:cs="Verdana"/>
          <w:sz w:val="18"/>
          <w:szCs w:val="18"/>
        </w:rPr>
      </w:pPr>
    </w:p>
    <w:p w14:paraId="51860076"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 xml:space="preserve">Nombre:                         </w:t>
      </w:r>
    </w:p>
    <w:p w14:paraId="1CCC93CC"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 xml:space="preserve">Cargo: </w:t>
      </w:r>
    </w:p>
    <w:p w14:paraId="6F4EC648"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Empresa a la que representa:</w:t>
      </w:r>
    </w:p>
    <w:p w14:paraId="3C19BBCE" w14:textId="77777777" w:rsidR="00700766" w:rsidRPr="00B310CD" w:rsidRDefault="00700766" w:rsidP="00700766">
      <w:pPr>
        <w:jc w:val="both"/>
        <w:rPr>
          <w:rFonts w:ascii="Verdana" w:eastAsia="Verdana" w:hAnsi="Verdana" w:cs="Verdana"/>
          <w:sz w:val="18"/>
          <w:szCs w:val="18"/>
        </w:rPr>
      </w:pPr>
    </w:p>
    <w:p w14:paraId="4246AD38"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Estimado Usuario:</w:t>
      </w:r>
    </w:p>
    <w:p w14:paraId="2C701FF3" w14:textId="77777777" w:rsidR="00700766" w:rsidRPr="00B310CD" w:rsidRDefault="00700766" w:rsidP="00700766">
      <w:pPr>
        <w:jc w:val="both"/>
        <w:rPr>
          <w:rFonts w:ascii="Verdana" w:eastAsia="Verdana" w:hAnsi="Verdana" w:cs="Verdana"/>
          <w:sz w:val="18"/>
          <w:szCs w:val="18"/>
        </w:rPr>
      </w:pPr>
    </w:p>
    <w:p w14:paraId="6486889D"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 xml:space="preserve">El </w:t>
      </w:r>
      <w:proofErr w:type="gramStart"/>
      <w:r w:rsidRPr="00B310CD">
        <w:rPr>
          <w:rFonts w:ascii="Verdana" w:eastAsia="Verdana" w:hAnsi="Verdana" w:cs="Verdana"/>
          <w:sz w:val="18"/>
          <w:szCs w:val="18"/>
        </w:rPr>
        <w:t>Director General</w:t>
      </w:r>
      <w:proofErr w:type="gramEnd"/>
      <w:r w:rsidRPr="00B310CD">
        <w:rPr>
          <w:rFonts w:ascii="Verdana" w:eastAsia="Verdana" w:hAnsi="Verdana" w:cs="Verdana"/>
          <w:sz w:val="18"/>
          <w:szCs w:val="18"/>
        </w:rPr>
        <w:t xml:space="preserve">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14:paraId="1833D8FD"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 xml:space="preserve"> </w:t>
      </w:r>
    </w:p>
    <w:p w14:paraId="18180F3F"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 xml:space="preserve">Es por eso </w:t>
      </w:r>
      <w:proofErr w:type="gramStart"/>
      <w:r w:rsidRPr="00B310CD">
        <w:rPr>
          <w:rFonts w:ascii="Verdana" w:eastAsia="Verdana" w:hAnsi="Verdana" w:cs="Verdana"/>
          <w:sz w:val="18"/>
          <w:szCs w:val="18"/>
        </w:rPr>
        <w:t>que</w:t>
      </w:r>
      <w:proofErr w:type="gramEnd"/>
      <w:r w:rsidRPr="00B310CD">
        <w:rPr>
          <w:rFonts w:ascii="Verdana" w:eastAsia="Verdana" w:hAnsi="Verdana" w:cs="Verdana"/>
          <w:sz w:val="18"/>
          <w:szCs w:val="18"/>
        </w:rPr>
        <w:t xml:space="preserve"> se solicita de su valiosa colaboración para que destine un par de minutos en responder la siguiente encuesta, por lo que agradecemos diligenciarla y devolverla por este mismo medio o en su defecto descargarla y enviarla al correo electrónico </w:t>
      </w:r>
      <w:hyperlink r:id="rId21">
        <w:r w:rsidRPr="00B310CD">
          <w:rPr>
            <w:rFonts w:ascii="Verdana" w:eastAsia="Verdana" w:hAnsi="Verdana" w:cs="Verdana"/>
            <w:color w:val="0000FF"/>
            <w:sz w:val="18"/>
            <w:szCs w:val="18"/>
            <w:u w:val="single"/>
          </w:rPr>
          <w:t>interactuaalfm@agencialogistica.gov.co</w:t>
        </w:r>
      </w:hyperlink>
      <w:r w:rsidRPr="00B310CD">
        <w:rPr>
          <w:rFonts w:ascii="Verdana" w:eastAsia="Verdana" w:hAnsi="Verdana" w:cs="Verdana"/>
          <w:sz w:val="18"/>
          <w:szCs w:val="18"/>
        </w:rPr>
        <w:t xml:space="preserve"> para poder contar con insumos e identificar posibles fallas, con el fin de brindar un mejor servicio por parte de la entidad.</w:t>
      </w:r>
    </w:p>
    <w:p w14:paraId="6E0D933D" w14:textId="77777777" w:rsidR="00700766" w:rsidRPr="00B310CD" w:rsidRDefault="00700766" w:rsidP="00700766">
      <w:pPr>
        <w:jc w:val="both"/>
        <w:rPr>
          <w:rFonts w:ascii="Verdana" w:eastAsia="Verdana" w:hAnsi="Verdana" w:cs="Verdana"/>
          <w:sz w:val="18"/>
          <w:szCs w:val="18"/>
        </w:rPr>
      </w:pPr>
    </w:p>
    <w:p w14:paraId="19D68393"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Seleccione con una X la respuesta a la pregunta.</w:t>
      </w:r>
    </w:p>
    <w:p w14:paraId="55824DFB" w14:textId="77777777" w:rsidR="00700766" w:rsidRPr="00B310CD" w:rsidRDefault="00700766" w:rsidP="00700766">
      <w:pPr>
        <w:jc w:val="both"/>
        <w:rPr>
          <w:rFonts w:ascii="Verdana" w:eastAsia="Verdana" w:hAnsi="Verdana" w:cs="Verdana"/>
          <w:sz w:val="18"/>
          <w:szCs w:val="18"/>
        </w:rPr>
      </w:pPr>
    </w:p>
    <w:p w14:paraId="02F67D24" w14:textId="77777777" w:rsidR="00700766" w:rsidRPr="00B310CD" w:rsidRDefault="00700766" w:rsidP="00700766">
      <w:pPr>
        <w:numPr>
          <w:ilvl w:val="0"/>
          <w:numId w:val="6"/>
        </w:numPr>
        <w:jc w:val="both"/>
        <w:rPr>
          <w:rFonts w:ascii="Verdana" w:eastAsia="Verdana" w:hAnsi="Verdana" w:cs="Verdana"/>
          <w:sz w:val="18"/>
          <w:szCs w:val="18"/>
        </w:rPr>
      </w:pPr>
      <w:r w:rsidRPr="00B310CD">
        <w:rPr>
          <w:rFonts w:ascii="Verdana" w:eastAsia="Verdana" w:hAnsi="Verdana" w:cs="Verdana"/>
          <w:sz w:val="18"/>
          <w:szCs w:val="18"/>
        </w:rPr>
        <w:t xml:space="preserve">¿Le han solicitado dadivas, sobornos y/o propinas a cambio de la realización de un trámite en la Entidad? </w:t>
      </w:r>
    </w:p>
    <w:p w14:paraId="452B7138" w14:textId="77777777" w:rsidR="00700766" w:rsidRPr="00B310CD" w:rsidRDefault="00700766" w:rsidP="00700766">
      <w:pPr>
        <w:rPr>
          <w:rFonts w:ascii="Verdana" w:eastAsia="Verdana" w:hAnsi="Verdana" w:cs="Verdana"/>
          <w:sz w:val="18"/>
          <w:szCs w:val="18"/>
        </w:rPr>
      </w:pPr>
    </w:p>
    <w:tbl>
      <w:tblPr>
        <w:tblW w:w="1667"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567"/>
      </w:tblGrid>
      <w:tr w:rsidR="00700766" w:rsidRPr="00B310CD" w14:paraId="51BDDF77" w14:textId="77777777" w:rsidTr="00C62D24">
        <w:trPr>
          <w:trHeight w:val="211"/>
        </w:trPr>
        <w:tc>
          <w:tcPr>
            <w:tcW w:w="1100" w:type="dxa"/>
            <w:tcBorders>
              <w:top w:val="single" w:sz="4" w:space="0" w:color="000000"/>
              <w:left w:val="single" w:sz="4" w:space="0" w:color="000000"/>
              <w:bottom w:val="single" w:sz="4" w:space="0" w:color="000000"/>
              <w:right w:val="single" w:sz="4" w:space="0" w:color="000000"/>
            </w:tcBorders>
          </w:tcPr>
          <w:p w14:paraId="2EA35274"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SI</w:t>
            </w:r>
          </w:p>
        </w:tc>
        <w:tc>
          <w:tcPr>
            <w:tcW w:w="567" w:type="dxa"/>
            <w:tcBorders>
              <w:top w:val="single" w:sz="4" w:space="0" w:color="000000"/>
              <w:left w:val="single" w:sz="4" w:space="0" w:color="000000"/>
              <w:bottom w:val="single" w:sz="4" w:space="0" w:color="000000"/>
              <w:right w:val="single" w:sz="4" w:space="0" w:color="000000"/>
            </w:tcBorders>
          </w:tcPr>
          <w:p w14:paraId="4A9F0634" w14:textId="77777777" w:rsidR="00700766" w:rsidRPr="00B310CD" w:rsidRDefault="00700766" w:rsidP="00C62D24">
            <w:pPr>
              <w:rPr>
                <w:rFonts w:ascii="Verdana" w:eastAsia="Verdana" w:hAnsi="Verdana" w:cs="Verdana"/>
                <w:sz w:val="18"/>
                <w:szCs w:val="18"/>
              </w:rPr>
            </w:pPr>
          </w:p>
        </w:tc>
      </w:tr>
      <w:tr w:rsidR="00700766" w:rsidRPr="00B310CD" w14:paraId="6052B3CC" w14:textId="77777777" w:rsidTr="00C62D24">
        <w:tc>
          <w:tcPr>
            <w:tcW w:w="1100" w:type="dxa"/>
            <w:tcBorders>
              <w:top w:val="single" w:sz="4" w:space="0" w:color="000000"/>
              <w:left w:val="single" w:sz="4" w:space="0" w:color="000000"/>
              <w:bottom w:val="single" w:sz="4" w:space="0" w:color="000000"/>
              <w:right w:val="single" w:sz="4" w:space="0" w:color="000000"/>
            </w:tcBorders>
          </w:tcPr>
          <w:p w14:paraId="7C32CB9E"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lastRenderedPageBreak/>
              <w:t>B. NO</w:t>
            </w:r>
          </w:p>
        </w:tc>
        <w:tc>
          <w:tcPr>
            <w:tcW w:w="567" w:type="dxa"/>
            <w:tcBorders>
              <w:top w:val="single" w:sz="4" w:space="0" w:color="000000"/>
              <w:left w:val="single" w:sz="4" w:space="0" w:color="000000"/>
              <w:bottom w:val="single" w:sz="4" w:space="0" w:color="000000"/>
              <w:right w:val="single" w:sz="4" w:space="0" w:color="000000"/>
            </w:tcBorders>
          </w:tcPr>
          <w:p w14:paraId="43BA621C" w14:textId="77777777" w:rsidR="00700766" w:rsidRPr="00B310CD" w:rsidRDefault="00700766" w:rsidP="00C62D24">
            <w:pPr>
              <w:rPr>
                <w:rFonts w:ascii="Verdana" w:eastAsia="Verdana" w:hAnsi="Verdana" w:cs="Verdana"/>
                <w:sz w:val="18"/>
                <w:szCs w:val="18"/>
              </w:rPr>
            </w:pPr>
          </w:p>
        </w:tc>
      </w:tr>
    </w:tbl>
    <w:p w14:paraId="5FC87AF7"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ab/>
      </w:r>
    </w:p>
    <w:p w14:paraId="2922381D"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Si su respuesta es afirmativa por favor diga quién la solicitó _________________________________________________________________________</w:t>
      </w:r>
    </w:p>
    <w:p w14:paraId="20CF76F8" w14:textId="77777777" w:rsidR="00700766" w:rsidRPr="00B310CD" w:rsidRDefault="00700766" w:rsidP="00700766">
      <w:pPr>
        <w:rPr>
          <w:rFonts w:ascii="Verdana" w:eastAsia="Verdana" w:hAnsi="Verdana" w:cs="Verdana"/>
          <w:sz w:val="18"/>
          <w:szCs w:val="18"/>
        </w:rPr>
      </w:pPr>
    </w:p>
    <w:p w14:paraId="5213D80B"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 xml:space="preserve">Considera usted que los procedimientos contractuales de la Agencia son:  </w:t>
      </w:r>
    </w:p>
    <w:p w14:paraId="5E53F091" w14:textId="77777777" w:rsidR="00700766" w:rsidRPr="00B310CD" w:rsidRDefault="00700766" w:rsidP="00700766">
      <w:pPr>
        <w:rPr>
          <w:rFonts w:ascii="Verdana" w:eastAsia="Verdana" w:hAnsi="Verdana" w:cs="Verdana"/>
          <w:sz w:val="18"/>
          <w:szCs w:val="18"/>
        </w:rPr>
      </w:pPr>
    </w:p>
    <w:tbl>
      <w:tblPr>
        <w:tblW w:w="785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927"/>
        <w:gridCol w:w="923"/>
      </w:tblGrid>
      <w:tr w:rsidR="00700766" w:rsidRPr="00B310CD" w14:paraId="54E7DF1C" w14:textId="77777777" w:rsidTr="00C62D24">
        <w:trPr>
          <w:trHeight w:val="264"/>
        </w:trPr>
        <w:tc>
          <w:tcPr>
            <w:tcW w:w="6928" w:type="dxa"/>
            <w:tcBorders>
              <w:top w:val="single" w:sz="4" w:space="0" w:color="000000"/>
              <w:left w:val="single" w:sz="4" w:space="0" w:color="000000"/>
              <w:bottom w:val="single" w:sz="4" w:space="0" w:color="000000"/>
              <w:right w:val="single" w:sz="4" w:space="0" w:color="000000"/>
            </w:tcBorders>
          </w:tcPr>
          <w:p w14:paraId="5540CAF5"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Transparentes y altamente confiables</w:t>
            </w:r>
          </w:p>
        </w:tc>
        <w:tc>
          <w:tcPr>
            <w:tcW w:w="923" w:type="dxa"/>
            <w:tcBorders>
              <w:top w:val="single" w:sz="4" w:space="0" w:color="000000"/>
              <w:left w:val="single" w:sz="4" w:space="0" w:color="000000"/>
              <w:bottom w:val="single" w:sz="4" w:space="0" w:color="000000"/>
              <w:right w:val="single" w:sz="4" w:space="0" w:color="000000"/>
            </w:tcBorders>
          </w:tcPr>
          <w:p w14:paraId="31B70281" w14:textId="77777777" w:rsidR="00700766" w:rsidRPr="00B310CD" w:rsidRDefault="00700766" w:rsidP="00C62D24">
            <w:pPr>
              <w:rPr>
                <w:rFonts w:ascii="Verdana" w:eastAsia="Verdana" w:hAnsi="Verdana" w:cs="Verdana"/>
                <w:sz w:val="18"/>
                <w:szCs w:val="18"/>
              </w:rPr>
            </w:pPr>
          </w:p>
        </w:tc>
      </w:tr>
      <w:tr w:rsidR="00700766" w:rsidRPr="00B310CD" w14:paraId="42B54D29" w14:textId="77777777" w:rsidTr="00C62D24">
        <w:trPr>
          <w:trHeight w:val="260"/>
        </w:trPr>
        <w:tc>
          <w:tcPr>
            <w:tcW w:w="6928" w:type="dxa"/>
            <w:tcBorders>
              <w:top w:val="single" w:sz="4" w:space="0" w:color="000000"/>
              <w:left w:val="single" w:sz="4" w:space="0" w:color="000000"/>
              <w:bottom w:val="single" w:sz="4" w:space="0" w:color="000000"/>
              <w:right w:val="single" w:sz="4" w:space="0" w:color="000000"/>
            </w:tcBorders>
          </w:tcPr>
          <w:p w14:paraId="5E67239D"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 xml:space="preserve">B. </w:t>
            </w:r>
            <w:proofErr w:type="gramStart"/>
            <w:r w:rsidRPr="00B310CD">
              <w:rPr>
                <w:rFonts w:ascii="Verdana" w:eastAsia="Verdana" w:hAnsi="Verdana" w:cs="Verdana"/>
                <w:sz w:val="18"/>
                <w:szCs w:val="18"/>
              </w:rPr>
              <w:t>Poco transparentes y poco confiables</w:t>
            </w:r>
            <w:proofErr w:type="gramEnd"/>
          </w:p>
        </w:tc>
        <w:tc>
          <w:tcPr>
            <w:tcW w:w="923" w:type="dxa"/>
            <w:tcBorders>
              <w:top w:val="single" w:sz="4" w:space="0" w:color="000000"/>
              <w:left w:val="single" w:sz="4" w:space="0" w:color="000000"/>
              <w:bottom w:val="single" w:sz="4" w:space="0" w:color="000000"/>
              <w:right w:val="single" w:sz="4" w:space="0" w:color="000000"/>
            </w:tcBorders>
          </w:tcPr>
          <w:p w14:paraId="35CE3433" w14:textId="77777777" w:rsidR="00700766" w:rsidRPr="00B310CD" w:rsidRDefault="00700766" w:rsidP="00C62D24">
            <w:pPr>
              <w:rPr>
                <w:rFonts w:ascii="Verdana" w:eastAsia="Verdana" w:hAnsi="Verdana" w:cs="Verdana"/>
                <w:sz w:val="18"/>
                <w:szCs w:val="18"/>
              </w:rPr>
            </w:pPr>
          </w:p>
        </w:tc>
      </w:tr>
      <w:tr w:rsidR="00700766" w:rsidRPr="00B310CD" w14:paraId="2EAEEE0E" w14:textId="77777777" w:rsidTr="00C62D24">
        <w:trPr>
          <w:trHeight w:val="286"/>
        </w:trPr>
        <w:tc>
          <w:tcPr>
            <w:tcW w:w="6928" w:type="dxa"/>
            <w:tcBorders>
              <w:top w:val="single" w:sz="4" w:space="0" w:color="000000"/>
              <w:left w:val="single" w:sz="4" w:space="0" w:color="000000"/>
              <w:bottom w:val="single" w:sz="4" w:space="0" w:color="000000"/>
              <w:right w:val="single" w:sz="4" w:space="0" w:color="000000"/>
            </w:tcBorders>
          </w:tcPr>
          <w:p w14:paraId="405E066B"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C. Nada transparentes y nada confiables</w:t>
            </w:r>
          </w:p>
        </w:tc>
        <w:tc>
          <w:tcPr>
            <w:tcW w:w="923" w:type="dxa"/>
            <w:tcBorders>
              <w:top w:val="single" w:sz="4" w:space="0" w:color="000000"/>
              <w:left w:val="single" w:sz="4" w:space="0" w:color="000000"/>
              <w:bottom w:val="single" w:sz="4" w:space="0" w:color="000000"/>
              <w:right w:val="single" w:sz="4" w:space="0" w:color="000000"/>
            </w:tcBorders>
          </w:tcPr>
          <w:p w14:paraId="72291F9E" w14:textId="77777777" w:rsidR="00700766" w:rsidRPr="00B310CD" w:rsidRDefault="00700766" w:rsidP="00C62D24">
            <w:pPr>
              <w:rPr>
                <w:rFonts w:ascii="Verdana" w:eastAsia="Verdana" w:hAnsi="Verdana" w:cs="Verdana"/>
                <w:sz w:val="18"/>
                <w:szCs w:val="18"/>
              </w:rPr>
            </w:pPr>
          </w:p>
        </w:tc>
      </w:tr>
    </w:tbl>
    <w:p w14:paraId="07EF5A18" w14:textId="77777777" w:rsidR="00700766" w:rsidRPr="00B310CD" w:rsidRDefault="00700766" w:rsidP="00700766">
      <w:pPr>
        <w:rPr>
          <w:rFonts w:ascii="Verdana" w:eastAsia="Verdana" w:hAnsi="Verdana" w:cs="Verdana"/>
          <w:sz w:val="18"/>
          <w:szCs w:val="18"/>
        </w:rPr>
      </w:pPr>
    </w:p>
    <w:p w14:paraId="045FF761"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Cuéntenos, ¿por qué?</w:t>
      </w:r>
      <w:r w:rsidRPr="00B310CD">
        <w:rPr>
          <w:rFonts w:ascii="Verdana" w:eastAsia="Verdana" w:hAnsi="Verdana" w:cs="Verdana"/>
          <w:sz w:val="18"/>
          <w:szCs w:val="18"/>
        </w:rPr>
        <w:tab/>
        <w:t xml:space="preserve"> _________________________________________________________________________</w:t>
      </w:r>
    </w:p>
    <w:p w14:paraId="70A2019A" w14:textId="77777777" w:rsidR="00700766" w:rsidRPr="00B310CD" w:rsidRDefault="00700766" w:rsidP="00700766">
      <w:pPr>
        <w:rPr>
          <w:rFonts w:ascii="Verdana" w:eastAsia="Verdana" w:hAnsi="Verdana" w:cs="Verdana"/>
          <w:sz w:val="18"/>
          <w:szCs w:val="18"/>
        </w:rPr>
      </w:pPr>
    </w:p>
    <w:p w14:paraId="12246816"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¿Le han solicitado algún tipo de prebenda para la adjudicación de un contrato o ha tenido conocimiento sobre un hecho similar?</w:t>
      </w:r>
    </w:p>
    <w:tbl>
      <w:tblPr>
        <w:tblW w:w="3402"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5"/>
        <w:gridCol w:w="567"/>
      </w:tblGrid>
      <w:tr w:rsidR="00700766" w:rsidRPr="00B310CD" w14:paraId="01160C98" w14:textId="77777777" w:rsidTr="00C62D24">
        <w:tc>
          <w:tcPr>
            <w:tcW w:w="2835" w:type="dxa"/>
            <w:tcBorders>
              <w:top w:val="single" w:sz="4" w:space="0" w:color="000000"/>
              <w:left w:val="single" w:sz="4" w:space="0" w:color="000000"/>
              <w:bottom w:val="single" w:sz="4" w:space="0" w:color="000000"/>
              <w:right w:val="single" w:sz="4" w:space="0" w:color="000000"/>
            </w:tcBorders>
          </w:tcPr>
          <w:p w14:paraId="19B9C047"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SI</w:t>
            </w:r>
          </w:p>
        </w:tc>
        <w:tc>
          <w:tcPr>
            <w:tcW w:w="567" w:type="dxa"/>
            <w:tcBorders>
              <w:top w:val="single" w:sz="4" w:space="0" w:color="000000"/>
              <w:left w:val="single" w:sz="4" w:space="0" w:color="000000"/>
              <w:bottom w:val="single" w:sz="4" w:space="0" w:color="000000"/>
              <w:right w:val="single" w:sz="4" w:space="0" w:color="000000"/>
            </w:tcBorders>
          </w:tcPr>
          <w:p w14:paraId="061224AF" w14:textId="77777777" w:rsidR="00700766" w:rsidRPr="00B310CD" w:rsidRDefault="00700766" w:rsidP="00C62D24">
            <w:pPr>
              <w:rPr>
                <w:rFonts w:ascii="Verdana" w:eastAsia="Verdana" w:hAnsi="Verdana" w:cs="Verdana"/>
                <w:sz w:val="18"/>
                <w:szCs w:val="18"/>
              </w:rPr>
            </w:pPr>
          </w:p>
        </w:tc>
      </w:tr>
      <w:tr w:rsidR="00700766" w:rsidRPr="00B310CD" w14:paraId="020CB38C" w14:textId="77777777" w:rsidTr="00C62D24">
        <w:tc>
          <w:tcPr>
            <w:tcW w:w="2835" w:type="dxa"/>
            <w:tcBorders>
              <w:top w:val="single" w:sz="4" w:space="0" w:color="000000"/>
              <w:left w:val="single" w:sz="4" w:space="0" w:color="000000"/>
              <w:bottom w:val="single" w:sz="4" w:space="0" w:color="000000"/>
              <w:right w:val="single" w:sz="4" w:space="0" w:color="000000"/>
            </w:tcBorders>
          </w:tcPr>
          <w:p w14:paraId="45EDCD7A"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B. NO</w:t>
            </w:r>
          </w:p>
        </w:tc>
        <w:tc>
          <w:tcPr>
            <w:tcW w:w="567" w:type="dxa"/>
            <w:tcBorders>
              <w:top w:val="single" w:sz="4" w:space="0" w:color="000000"/>
              <w:left w:val="single" w:sz="4" w:space="0" w:color="000000"/>
              <w:bottom w:val="single" w:sz="4" w:space="0" w:color="000000"/>
              <w:right w:val="single" w:sz="4" w:space="0" w:color="000000"/>
            </w:tcBorders>
          </w:tcPr>
          <w:p w14:paraId="4EF0AC3E" w14:textId="77777777" w:rsidR="00700766" w:rsidRPr="00B310CD" w:rsidRDefault="00700766" w:rsidP="00C62D24">
            <w:pPr>
              <w:rPr>
                <w:rFonts w:ascii="Verdana" w:eastAsia="Verdana" w:hAnsi="Verdana" w:cs="Verdana"/>
                <w:sz w:val="18"/>
                <w:szCs w:val="18"/>
              </w:rPr>
            </w:pPr>
          </w:p>
        </w:tc>
      </w:tr>
      <w:tr w:rsidR="00700766" w:rsidRPr="00B310CD" w14:paraId="12AC5055" w14:textId="77777777" w:rsidTr="00C62D24">
        <w:tc>
          <w:tcPr>
            <w:tcW w:w="2835" w:type="dxa"/>
            <w:tcBorders>
              <w:top w:val="single" w:sz="4" w:space="0" w:color="000000"/>
              <w:left w:val="single" w:sz="4" w:space="0" w:color="000000"/>
              <w:bottom w:val="single" w:sz="4" w:space="0" w:color="000000"/>
              <w:right w:val="single" w:sz="4" w:space="0" w:color="000000"/>
            </w:tcBorders>
          </w:tcPr>
          <w:p w14:paraId="3C50C05A"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00F002E9" w14:textId="77777777" w:rsidR="00700766" w:rsidRPr="00B310CD" w:rsidRDefault="00700766" w:rsidP="00C62D24">
            <w:pPr>
              <w:rPr>
                <w:rFonts w:ascii="Verdana" w:eastAsia="Verdana" w:hAnsi="Verdana" w:cs="Verdana"/>
                <w:sz w:val="18"/>
                <w:szCs w:val="18"/>
              </w:rPr>
            </w:pPr>
          </w:p>
        </w:tc>
      </w:tr>
    </w:tbl>
    <w:p w14:paraId="77927C62" w14:textId="77777777" w:rsidR="00700766" w:rsidRPr="00B310CD" w:rsidRDefault="00700766" w:rsidP="00700766">
      <w:pPr>
        <w:rPr>
          <w:rFonts w:ascii="Verdana" w:eastAsia="Verdana" w:hAnsi="Verdana" w:cs="Verdana"/>
          <w:sz w:val="18"/>
          <w:szCs w:val="18"/>
        </w:rPr>
      </w:pPr>
    </w:p>
    <w:p w14:paraId="49BAA716"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 xml:space="preserve">Si la respuesta anterior fue “SI” coméntenos de que se trató: </w:t>
      </w:r>
      <w:r w:rsidRPr="00B310CD">
        <w:rPr>
          <w:rFonts w:ascii="Verdana" w:eastAsia="Verdana" w:hAnsi="Verdana" w:cs="Verdana"/>
          <w:sz w:val="18"/>
          <w:szCs w:val="18"/>
        </w:rPr>
        <w:tab/>
        <w:t xml:space="preserve"> _________________________________________________________________________</w:t>
      </w:r>
    </w:p>
    <w:p w14:paraId="18A8D362" w14:textId="77777777" w:rsidR="00700766" w:rsidRPr="00B310CD" w:rsidRDefault="00700766" w:rsidP="00700766">
      <w:pPr>
        <w:rPr>
          <w:rFonts w:ascii="Verdana" w:eastAsia="Verdana" w:hAnsi="Verdana" w:cs="Verdana"/>
          <w:sz w:val="18"/>
          <w:szCs w:val="18"/>
        </w:rPr>
      </w:pPr>
    </w:p>
    <w:p w14:paraId="1FC208A8"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¿Ha tenido conocimiento sobre hechos de corrupción en la Agencia Logística?</w:t>
      </w:r>
    </w:p>
    <w:tbl>
      <w:tblPr>
        <w:tblW w:w="3402"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5"/>
        <w:gridCol w:w="567"/>
      </w:tblGrid>
      <w:tr w:rsidR="00700766" w:rsidRPr="00B310CD" w14:paraId="0CA91A4B" w14:textId="77777777" w:rsidTr="00C62D24">
        <w:tc>
          <w:tcPr>
            <w:tcW w:w="2835" w:type="dxa"/>
            <w:tcBorders>
              <w:top w:val="single" w:sz="4" w:space="0" w:color="000000"/>
              <w:left w:val="single" w:sz="4" w:space="0" w:color="000000"/>
              <w:bottom w:val="single" w:sz="4" w:space="0" w:color="000000"/>
              <w:right w:val="single" w:sz="4" w:space="0" w:color="000000"/>
            </w:tcBorders>
          </w:tcPr>
          <w:p w14:paraId="71D2D564"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SI</w:t>
            </w:r>
          </w:p>
        </w:tc>
        <w:tc>
          <w:tcPr>
            <w:tcW w:w="567" w:type="dxa"/>
            <w:tcBorders>
              <w:top w:val="single" w:sz="4" w:space="0" w:color="000000"/>
              <w:left w:val="single" w:sz="4" w:space="0" w:color="000000"/>
              <w:bottom w:val="single" w:sz="4" w:space="0" w:color="000000"/>
              <w:right w:val="single" w:sz="4" w:space="0" w:color="000000"/>
            </w:tcBorders>
          </w:tcPr>
          <w:p w14:paraId="40515EA8" w14:textId="77777777" w:rsidR="00700766" w:rsidRPr="00B310CD" w:rsidRDefault="00700766" w:rsidP="00C62D24">
            <w:pPr>
              <w:rPr>
                <w:rFonts w:ascii="Verdana" w:eastAsia="Verdana" w:hAnsi="Verdana" w:cs="Verdana"/>
                <w:sz w:val="18"/>
                <w:szCs w:val="18"/>
              </w:rPr>
            </w:pPr>
          </w:p>
        </w:tc>
      </w:tr>
      <w:tr w:rsidR="00700766" w:rsidRPr="00B310CD" w14:paraId="7E68A1AB" w14:textId="77777777" w:rsidTr="00C62D24">
        <w:tc>
          <w:tcPr>
            <w:tcW w:w="2835" w:type="dxa"/>
            <w:tcBorders>
              <w:top w:val="single" w:sz="4" w:space="0" w:color="000000"/>
              <w:left w:val="single" w:sz="4" w:space="0" w:color="000000"/>
              <w:bottom w:val="single" w:sz="4" w:space="0" w:color="000000"/>
              <w:right w:val="single" w:sz="4" w:space="0" w:color="000000"/>
            </w:tcBorders>
          </w:tcPr>
          <w:p w14:paraId="4E6258C1"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B. No</w:t>
            </w:r>
          </w:p>
        </w:tc>
        <w:tc>
          <w:tcPr>
            <w:tcW w:w="567" w:type="dxa"/>
            <w:tcBorders>
              <w:top w:val="single" w:sz="4" w:space="0" w:color="000000"/>
              <w:left w:val="single" w:sz="4" w:space="0" w:color="000000"/>
              <w:bottom w:val="single" w:sz="4" w:space="0" w:color="000000"/>
              <w:right w:val="single" w:sz="4" w:space="0" w:color="000000"/>
            </w:tcBorders>
          </w:tcPr>
          <w:p w14:paraId="2DF3D615" w14:textId="77777777" w:rsidR="00700766" w:rsidRPr="00B310CD" w:rsidRDefault="00700766" w:rsidP="00C62D24">
            <w:pPr>
              <w:rPr>
                <w:rFonts w:ascii="Verdana" w:eastAsia="Verdana" w:hAnsi="Verdana" w:cs="Verdana"/>
                <w:sz w:val="18"/>
                <w:szCs w:val="18"/>
              </w:rPr>
            </w:pPr>
          </w:p>
        </w:tc>
      </w:tr>
      <w:tr w:rsidR="00700766" w:rsidRPr="00B310CD" w14:paraId="24915397" w14:textId="77777777" w:rsidTr="00C62D24">
        <w:tc>
          <w:tcPr>
            <w:tcW w:w="2835" w:type="dxa"/>
            <w:tcBorders>
              <w:top w:val="single" w:sz="4" w:space="0" w:color="000000"/>
              <w:left w:val="single" w:sz="4" w:space="0" w:color="000000"/>
              <w:bottom w:val="single" w:sz="4" w:space="0" w:color="000000"/>
              <w:right w:val="single" w:sz="4" w:space="0" w:color="000000"/>
            </w:tcBorders>
          </w:tcPr>
          <w:p w14:paraId="0F0F0640"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14:paraId="4E6F72BB" w14:textId="77777777" w:rsidR="00700766" w:rsidRPr="00B310CD" w:rsidRDefault="00700766" w:rsidP="00C62D24">
            <w:pPr>
              <w:rPr>
                <w:rFonts w:ascii="Verdana" w:eastAsia="Verdana" w:hAnsi="Verdana" w:cs="Verdana"/>
                <w:sz w:val="18"/>
                <w:szCs w:val="18"/>
              </w:rPr>
            </w:pPr>
          </w:p>
        </w:tc>
      </w:tr>
    </w:tbl>
    <w:p w14:paraId="764091A8" w14:textId="77777777" w:rsidR="00700766" w:rsidRPr="00B310CD" w:rsidRDefault="00700766" w:rsidP="00700766">
      <w:pPr>
        <w:rPr>
          <w:rFonts w:ascii="Verdana" w:eastAsia="Verdana" w:hAnsi="Verdana" w:cs="Verdana"/>
          <w:sz w:val="18"/>
          <w:szCs w:val="18"/>
        </w:rPr>
      </w:pPr>
    </w:p>
    <w:p w14:paraId="2620D703"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 xml:space="preserve">Si la respuesta es “SI” coméntenos de que se trató: </w:t>
      </w:r>
      <w:r w:rsidRPr="00B310CD">
        <w:rPr>
          <w:rFonts w:ascii="Verdana" w:eastAsia="Verdana" w:hAnsi="Verdana" w:cs="Verdana"/>
          <w:sz w:val="18"/>
          <w:szCs w:val="18"/>
        </w:rPr>
        <w:tab/>
        <w:t xml:space="preserve"> _________________________________________________________________________</w:t>
      </w:r>
    </w:p>
    <w:p w14:paraId="54E56707" w14:textId="77777777" w:rsidR="00700766" w:rsidRPr="00B310CD" w:rsidRDefault="00700766" w:rsidP="00700766">
      <w:pPr>
        <w:rPr>
          <w:rFonts w:ascii="Verdana" w:eastAsia="Verdana" w:hAnsi="Verdana" w:cs="Verdana"/>
          <w:sz w:val="18"/>
          <w:szCs w:val="18"/>
        </w:rPr>
      </w:pPr>
    </w:p>
    <w:p w14:paraId="7FAE68AE"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Considera usted que, en la Agencia Logística de las Fuerzas Militares, el fenómeno de la corrupción es:</w:t>
      </w:r>
    </w:p>
    <w:p w14:paraId="60F2E60D" w14:textId="77777777" w:rsidR="00700766" w:rsidRPr="00B310CD" w:rsidRDefault="00700766" w:rsidP="00700766">
      <w:pPr>
        <w:rPr>
          <w:rFonts w:ascii="Verdana" w:eastAsia="Verdana" w:hAnsi="Verdana" w:cs="Verdana"/>
          <w:sz w:val="18"/>
          <w:szCs w:val="18"/>
        </w:rPr>
      </w:pPr>
    </w:p>
    <w:tbl>
      <w:tblPr>
        <w:tblW w:w="786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51"/>
        <w:gridCol w:w="1212"/>
      </w:tblGrid>
      <w:tr w:rsidR="00700766" w:rsidRPr="00B310CD" w14:paraId="094F3B5C" w14:textId="77777777" w:rsidTr="00C62D24">
        <w:trPr>
          <w:trHeight w:val="234"/>
        </w:trPr>
        <w:tc>
          <w:tcPr>
            <w:tcW w:w="6651" w:type="dxa"/>
            <w:tcBorders>
              <w:top w:val="single" w:sz="4" w:space="0" w:color="000000"/>
              <w:left w:val="single" w:sz="4" w:space="0" w:color="000000"/>
              <w:bottom w:val="single" w:sz="4" w:space="0" w:color="000000"/>
              <w:right w:val="single" w:sz="4" w:space="0" w:color="000000"/>
            </w:tcBorders>
          </w:tcPr>
          <w:p w14:paraId="617070E3" w14:textId="77777777" w:rsidR="00700766" w:rsidRPr="00B310CD" w:rsidRDefault="00700766" w:rsidP="00700766">
            <w:pPr>
              <w:numPr>
                <w:ilvl w:val="0"/>
                <w:numId w:val="7"/>
              </w:numPr>
              <w:rPr>
                <w:rFonts w:ascii="Verdana" w:eastAsia="Verdana" w:hAnsi="Verdana" w:cs="Verdana"/>
                <w:sz w:val="18"/>
                <w:szCs w:val="18"/>
              </w:rPr>
            </w:pPr>
            <w:r w:rsidRPr="00B310CD">
              <w:rPr>
                <w:rFonts w:ascii="Verdana" w:eastAsia="Verdana" w:hAnsi="Verdana" w:cs="Verdana"/>
                <w:sz w:val="18"/>
                <w:szCs w:val="18"/>
              </w:rPr>
              <w:t>Frecuente</w:t>
            </w:r>
          </w:p>
        </w:tc>
        <w:tc>
          <w:tcPr>
            <w:tcW w:w="1212" w:type="dxa"/>
            <w:tcBorders>
              <w:top w:val="single" w:sz="4" w:space="0" w:color="000000"/>
              <w:left w:val="single" w:sz="4" w:space="0" w:color="000000"/>
              <w:bottom w:val="single" w:sz="4" w:space="0" w:color="000000"/>
              <w:right w:val="single" w:sz="4" w:space="0" w:color="000000"/>
            </w:tcBorders>
          </w:tcPr>
          <w:p w14:paraId="31A7B172" w14:textId="77777777" w:rsidR="00700766" w:rsidRPr="00B310CD" w:rsidRDefault="00700766" w:rsidP="00C62D24">
            <w:pPr>
              <w:rPr>
                <w:rFonts w:ascii="Verdana" w:eastAsia="Verdana" w:hAnsi="Verdana" w:cs="Verdana"/>
                <w:sz w:val="18"/>
                <w:szCs w:val="18"/>
              </w:rPr>
            </w:pPr>
          </w:p>
        </w:tc>
      </w:tr>
      <w:tr w:rsidR="00700766" w:rsidRPr="00B310CD" w14:paraId="79CB6E6F" w14:textId="77777777" w:rsidTr="00C62D24">
        <w:trPr>
          <w:trHeight w:val="244"/>
        </w:trPr>
        <w:tc>
          <w:tcPr>
            <w:tcW w:w="6651" w:type="dxa"/>
            <w:tcBorders>
              <w:top w:val="single" w:sz="4" w:space="0" w:color="000000"/>
              <w:left w:val="single" w:sz="4" w:space="0" w:color="000000"/>
              <w:bottom w:val="single" w:sz="4" w:space="0" w:color="000000"/>
              <w:right w:val="single" w:sz="4" w:space="0" w:color="000000"/>
            </w:tcBorders>
          </w:tcPr>
          <w:p w14:paraId="3FA4DCD6" w14:textId="77777777" w:rsidR="00700766" w:rsidRPr="00B310CD" w:rsidRDefault="00700766" w:rsidP="00700766">
            <w:pPr>
              <w:numPr>
                <w:ilvl w:val="0"/>
                <w:numId w:val="7"/>
              </w:numPr>
              <w:rPr>
                <w:rFonts w:ascii="Verdana" w:eastAsia="Verdana" w:hAnsi="Verdana" w:cs="Verdana"/>
                <w:sz w:val="18"/>
                <w:szCs w:val="18"/>
              </w:rPr>
            </w:pPr>
            <w:r w:rsidRPr="00B310CD">
              <w:rPr>
                <w:rFonts w:ascii="Verdana" w:eastAsia="Verdana" w:hAnsi="Verdana" w:cs="Verdana"/>
                <w:sz w:val="18"/>
                <w:szCs w:val="18"/>
              </w:rPr>
              <w:t>Ocasional</w:t>
            </w:r>
          </w:p>
        </w:tc>
        <w:tc>
          <w:tcPr>
            <w:tcW w:w="1212" w:type="dxa"/>
            <w:tcBorders>
              <w:top w:val="single" w:sz="4" w:space="0" w:color="000000"/>
              <w:left w:val="single" w:sz="4" w:space="0" w:color="000000"/>
              <w:bottom w:val="single" w:sz="4" w:space="0" w:color="000000"/>
              <w:right w:val="single" w:sz="4" w:space="0" w:color="000000"/>
            </w:tcBorders>
          </w:tcPr>
          <w:p w14:paraId="32B8E239" w14:textId="77777777" w:rsidR="00700766" w:rsidRPr="00B310CD" w:rsidRDefault="00700766" w:rsidP="00C62D24">
            <w:pPr>
              <w:rPr>
                <w:rFonts w:ascii="Verdana" w:eastAsia="Verdana" w:hAnsi="Verdana" w:cs="Verdana"/>
                <w:sz w:val="18"/>
                <w:szCs w:val="18"/>
              </w:rPr>
            </w:pPr>
          </w:p>
        </w:tc>
      </w:tr>
      <w:tr w:rsidR="00700766" w:rsidRPr="00B310CD" w14:paraId="4A53989C" w14:textId="77777777" w:rsidTr="00C62D24">
        <w:trPr>
          <w:trHeight w:val="212"/>
        </w:trPr>
        <w:tc>
          <w:tcPr>
            <w:tcW w:w="6651" w:type="dxa"/>
            <w:tcBorders>
              <w:top w:val="single" w:sz="4" w:space="0" w:color="000000"/>
              <w:left w:val="single" w:sz="4" w:space="0" w:color="000000"/>
              <w:bottom w:val="single" w:sz="4" w:space="0" w:color="000000"/>
              <w:right w:val="single" w:sz="4" w:space="0" w:color="000000"/>
            </w:tcBorders>
          </w:tcPr>
          <w:p w14:paraId="0C588E57" w14:textId="77777777" w:rsidR="00700766" w:rsidRPr="00B310CD" w:rsidRDefault="00700766" w:rsidP="00700766">
            <w:pPr>
              <w:numPr>
                <w:ilvl w:val="0"/>
                <w:numId w:val="7"/>
              </w:numPr>
              <w:rPr>
                <w:rFonts w:ascii="Verdana" w:eastAsia="Verdana" w:hAnsi="Verdana" w:cs="Verdana"/>
                <w:sz w:val="18"/>
                <w:szCs w:val="18"/>
              </w:rPr>
            </w:pPr>
            <w:r w:rsidRPr="00B310CD">
              <w:rPr>
                <w:rFonts w:ascii="Verdana" w:eastAsia="Verdana" w:hAnsi="Verdana" w:cs="Verdana"/>
                <w:sz w:val="18"/>
                <w:szCs w:val="18"/>
              </w:rPr>
              <w:t>Rara vez se ha presentado</w:t>
            </w:r>
          </w:p>
        </w:tc>
        <w:tc>
          <w:tcPr>
            <w:tcW w:w="1212" w:type="dxa"/>
            <w:tcBorders>
              <w:top w:val="single" w:sz="4" w:space="0" w:color="000000"/>
              <w:left w:val="single" w:sz="4" w:space="0" w:color="000000"/>
              <w:bottom w:val="single" w:sz="4" w:space="0" w:color="000000"/>
              <w:right w:val="single" w:sz="4" w:space="0" w:color="000000"/>
            </w:tcBorders>
          </w:tcPr>
          <w:p w14:paraId="3C595661" w14:textId="77777777" w:rsidR="00700766" w:rsidRPr="00B310CD" w:rsidRDefault="00700766" w:rsidP="00C62D24">
            <w:pPr>
              <w:rPr>
                <w:rFonts w:ascii="Verdana" w:eastAsia="Verdana" w:hAnsi="Verdana" w:cs="Verdana"/>
                <w:sz w:val="18"/>
                <w:szCs w:val="18"/>
              </w:rPr>
            </w:pPr>
          </w:p>
        </w:tc>
      </w:tr>
      <w:tr w:rsidR="00700766" w:rsidRPr="00B310CD" w14:paraId="5E739A14" w14:textId="77777777" w:rsidTr="00C62D24">
        <w:trPr>
          <w:trHeight w:val="244"/>
        </w:trPr>
        <w:tc>
          <w:tcPr>
            <w:tcW w:w="6651" w:type="dxa"/>
            <w:tcBorders>
              <w:top w:val="single" w:sz="4" w:space="0" w:color="000000"/>
              <w:left w:val="single" w:sz="4" w:space="0" w:color="000000"/>
              <w:bottom w:val="single" w:sz="4" w:space="0" w:color="000000"/>
              <w:right w:val="single" w:sz="4" w:space="0" w:color="000000"/>
            </w:tcBorders>
          </w:tcPr>
          <w:p w14:paraId="04127C8E" w14:textId="77777777" w:rsidR="00700766" w:rsidRPr="00B310CD" w:rsidRDefault="00700766" w:rsidP="00700766">
            <w:pPr>
              <w:numPr>
                <w:ilvl w:val="0"/>
                <w:numId w:val="7"/>
              </w:numPr>
              <w:rPr>
                <w:rFonts w:ascii="Verdana" w:eastAsia="Verdana" w:hAnsi="Verdana" w:cs="Verdana"/>
                <w:sz w:val="18"/>
                <w:szCs w:val="18"/>
              </w:rPr>
            </w:pPr>
            <w:r w:rsidRPr="00B310CD">
              <w:rPr>
                <w:rFonts w:ascii="Verdana" w:eastAsia="Verdana" w:hAnsi="Verdana" w:cs="Verdana"/>
                <w:sz w:val="18"/>
                <w:szCs w:val="18"/>
              </w:rPr>
              <w:t>No existe</w:t>
            </w:r>
          </w:p>
        </w:tc>
        <w:tc>
          <w:tcPr>
            <w:tcW w:w="1212" w:type="dxa"/>
            <w:tcBorders>
              <w:top w:val="single" w:sz="4" w:space="0" w:color="000000"/>
              <w:left w:val="single" w:sz="4" w:space="0" w:color="000000"/>
              <w:bottom w:val="single" w:sz="4" w:space="0" w:color="000000"/>
              <w:right w:val="single" w:sz="4" w:space="0" w:color="000000"/>
            </w:tcBorders>
          </w:tcPr>
          <w:p w14:paraId="54410BEE" w14:textId="77777777" w:rsidR="00700766" w:rsidRPr="00B310CD" w:rsidRDefault="00700766" w:rsidP="00C62D24">
            <w:pPr>
              <w:rPr>
                <w:rFonts w:ascii="Verdana" w:eastAsia="Verdana" w:hAnsi="Verdana" w:cs="Verdana"/>
                <w:sz w:val="18"/>
                <w:szCs w:val="18"/>
              </w:rPr>
            </w:pPr>
          </w:p>
        </w:tc>
      </w:tr>
    </w:tbl>
    <w:p w14:paraId="13EACB55" w14:textId="77777777" w:rsidR="00700766" w:rsidRPr="00B310CD" w:rsidRDefault="00700766" w:rsidP="00700766">
      <w:pPr>
        <w:rPr>
          <w:rFonts w:ascii="Verdana" w:eastAsia="Verdana" w:hAnsi="Verdana" w:cs="Verdana"/>
          <w:sz w:val="18"/>
          <w:szCs w:val="18"/>
        </w:rPr>
      </w:pPr>
    </w:p>
    <w:p w14:paraId="31873C18"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Si eligió la opción A, B o C, Indíquenos, ¿Por qué?</w:t>
      </w:r>
    </w:p>
    <w:p w14:paraId="2C1931BF"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_________________________________________________________________________</w:t>
      </w:r>
    </w:p>
    <w:p w14:paraId="5D963BBC" w14:textId="77777777" w:rsidR="00700766" w:rsidRPr="00B310CD" w:rsidRDefault="00700766" w:rsidP="00700766">
      <w:pPr>
        <w:rPr>
          <w:rFonts w:ascii="Verdana" w:eastAsia="Verdana" w:hAnsi="Verdana" w:cs="Verdana"/>
          <w:sz w:val="18"/>
          <w:szCs w:val="18"/>
        </w:rPr>
      </w:pPr>
    </w:p>
    <w:p w14:paraId="677E82D8" w14:textId="77777777" w:rsidR="00700766" w:rsidRPr="00B310CD" w:rsidRDefault="00700766" w:rsidP="00700766">
      <w:pPr>
        <w:numPr>
          <w:ilvl w:val="0"/>
          <w:numId w:val="6"/>
        </w:numPr>
        <w:rPr>
          <w:rFonts w:ascii="Verdana" w:eastAsia="Verdana" w:hAnsi="Verdana" w:cs="Verdana"/>
          <w:sz w:val="18"/>
          <w:szCs w:val="18"/>
        </w:rPr>
      </w:pPr>
      <w:proofErr w:type="gramStart"/>
      <w:r w:rsidRPr="00B310CD">
        <w:rPr>
          <w:rFonts w:ascii="Verdana" w:eastAsia="Verdana" w:hAnsi="Verdana" w:cs="Verdana"/>
          <w:sz w:val="18"/>
          <w:szCs w:val="18"/>
        </w:rPr>
        <w:t>De acuerdo a</w:t>
      </w:r>
      <w:proofErr w:type="gramEnd"/>
      <w:r w:rsidRPr="00B310CD">
        <w:rPr>
          <w:rFonts w:ascii="Verdana" w:eastAsia="Verdana" w:hAnsi="Verdana" w:cs="Verdana"/>
          <w:sz w:val="18"/>
          <w:szCs w:val="18"/>
        </w:rPr>
        <w:t xml:space="preserve"> su experiencia con la entidad, ¿cuál nivel de la organización puede llegar a influir en mayor medida en la corrupción?</w:t>
      </w:r>
    </w:p>
    <w:p w14:paraId="7B6E99B7" w14:textId="77777777" w:rsidR="00700766" w:rsidRPr="00B310CD" w:rsidRDefault="00700766" w:rsidP="00700766">
      <w:pPr>
        <w:rPr>
          <w:rFonts w:ascii="Verdana" w:eastAsia="Verdana" w:hAnsi="Verdana" w:cs="Verdana"/>
          <w:sz w:val="18"/>
          <w:szCs w:val="18"/>
        </w:rPr>
      </w:pPr>
    </w:p>
    <w:tbl>
      <w:tblPr>
        <w:tblW w:w="326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3"/>
        <w:gridCol w:w="567"/>
      </w:tblGrid>
      <w:tr w:rsidR="00700766" w:rsidRPr="00B310CD" w14:paraId="3A8CF9CD"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5D0C0E58"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w:t>
            </w:r>
            <w:r w:rsidRPr="00B310CD">
              <w:rPr>
                <w:rFonts w:ascii="Verdana" w:eastAsia="Verdana" w:hAnsi="Verdana" w:cs="Verdana"/>
                <w:sz w:val="18"/>
                <w:szCs w:val="18"/>
              </w:rPr>
              <w:tab/>
              <w:t>Nivel Directivo</w:t>
            </w:r>
          </w:p>
        </w:tc>
        <w:tc>
          <w:tcPr>
            <w:tcW w:w="567" w:type="dxa"/>
            <w:tcBorders>
              <w:top w:val="single" w:sz="4" w:space="0" w:color="000000"/>
              <w:left w:val="single" w:sz="4" w:space="0" w:color="000000"/>
              <w:bottom w:val="single" w:sz="4" w:space="0" w:color="000000"/>
              <w:right w:val="single" w:sz="4" w:space="0" w:color="000000"/>
            </w:tcBorders>
          </w:tcPr>
          <w:p w14:paraId="328F3264" w14:textId="77777777" w:rsidR="00700766" w:rsidRPr="00B310CD" w:rsidRDefault="00700766" w:rsidP="00C62D24">
            <w:pPr>
              <w:rPr>
                <w:rFonts w:ascii="Verdana" w:eastAsia="Verdana" w:hAnsi="Verdana" w:cs="Verdana"/>
                <w:sz w:val="18"/>
                <w:szCs w:val="18"/>
              </w:rPr>
            </w:pPr>
          </w:p>
        </w:tc>
      </w:tr>
      <w:tr w:rsidR="00700766" w:rsidRPr="00B310CD" w14:paraId="322A3335"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4D57EE49"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B.</w:t>
            </w:r>
            <w:r w:rsidRPr="00B310CD">
              <w:rPr>
                <w:rFonts w:ascii="Verdana" w:eastAsia="Verdana" w:hAnsi="Verdana" w:cs="Verdana"/>
                <w:sz w:val="18"/>
                <w:szCs w:val="18"/>
              </w:rPr>
              <w:tab/>
              <w:t>Nivel Profesional</w:t>
            </w:r>
          </w:p>
        </w:tc>
        <w:tc>
          <w:tcPr>
            <w:tcW w:w="567" w:type="dxa"/>
            <w:tcBorders>
              <w:top w:val="single" w:sz="4" w:space="0" w:color="000000"/>
              <w:left w:val="single" w:sz="4" w:space="0" w:color="000000"/>
              <w:bottom w:val="single" w:sz="4" w:space="0" w:color="000000"/>
              <w:right w:val="single" w:sz="4" w:space="0" w:color="000000"/>
            </w:tcBorders>
          </w:tcPr>
          <w:p w14:paraId="415D44EE" w14:textId="77777777" w:rsidR="00700766" w:rsidRPr="00B310CD" w:rsidRDefault="00700766" w:rsidP="00C62D24">
            <w:pPr>
              <w:rPr>
                <w:rFonts w:ascii="Verdana" w:eastAsia="Verdana" w:hAnsi="Verdana" w:cs="Verdana"/>
                <w:sz w:val="18"/>
                <w:szCs w:val="18"/>
              </w:rPr>
            </w:pPr>
          </w:p>
        </w:tc>
      </w:tr>
      <w:tr w:rsidR="00700766" w:rsidRPr="00B310CD" w14:paraId="702E2F50"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17FB3C71"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C.</w:t>
            </w:r>
            <w:r w:rsidRPr="00B310CD">
              <w:rPr>
                <w:rFonts w:ascii="Verdana" w:eastAsia="Verdana" w:hAnsi="Verdana" w:cs="Verdana"/>
                <w:sz w:val="18"/>
                <w:szCs w:val="18"/>
              </w:rPr>
              <w:tab/>
              <w:t>Nivel Técnico</w:t>
            </w:r>
          </w:p>
        </w:tc>
        <w:tc>
          <w:tcPr>
            <w:tcW w:w="567" w:type="dxa"/>
            <w:tcBorders>
              <w:top w:val="single" w:sz="4" w:space="0" w:color="000000"/>
              <w:left w:val="single" w:sz="4" w:space="0" w:color="000000"/>
              <w:bottom w:val="single" w:sz="4" w:space="0" w:color="000000"/>
              <w:right w:val="single" w:sz="4" w:space="0" w:color="000000"/>
            </w:tcBorders>
          </w:tcPr>
          <w:p w14:paraId="1C4A79C5" w14:textId="77777777" w:rsidR="00700766" w:rsidRPr="00B310CD" w:rsidRDefault="00700766" w:rsidP="00C62D24">
            <w:pPr>
              <w:rPr>
                <w:rFonts w:ascii="Verdana" w:eastAsia="Verdana" w:hAnsi="Verdana" w:cs="Verdana"/>
                <w:sz w:val="18"/>
                <w:szCs w:val="18"/>
              </w:rPr>
            </w:pPr>
          </w:p>
        </w:tc>
      </w:tr>
      <w:tr w:rsidR="00700766" w:rsidRPr="00B310CD" w14:paraId="4A31ED22"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36DA0B78"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D.</w:t>
            </w:r>
            <w:r w:rsidRPr="00B310CD">
              <w:rPr>
                <w:rFonts w:ascii="Verdana" w:eastAsia="Verdana" w:hAnsi="Verdana" w:cs="Verdana"/>
                <w:sz w:val="18"/>
                <w:szCs w:val="18"/>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14:paraId="65F6DABA" w14:textId="77777777" w:rsidR="00700766" w:rsidRPr="00B310CD" w:rsidRDefault="00700766" w:rsidP="00C62D24">
            <w:pPr>
              <w:rPr>
                <w:rFonts w:ascii="Verdana" w:eastAsia="Verdana" w:hAnsi="Verdana" w:cs="Verdana"/>
                <w:sz w:val="18"/>
                <w:szCs w:val="18"/>
              </w:rPr>
            </w:pPr>
          </w:p>
        </w:tc>
      </w:tr>
      <w:tr w:rsidR="00700766" w:rsidRPr="00B310CD" w14:paraId="08771151"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786309D7"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E.</w:t>
            </w:r>
            <w:r w:rsidRPr="00B310CD">
              <w:rPr>
                <w:rFonts w:ascii="Verdana" w:eastAsia="Verdana" w:hAnsi="Verdana" w:cs="Verdana"/>
                <w:sz w:val="18"/>
                <w:szCs w:val="18"/>
              </w:rPr>
              <w:tab/>
              <w:t>Ninguno</w:t>
            </w:r>
          </w:p>
        </w:tc>
        <w:tc>
          <w:tcPr>
            <w:tcW w:w="567" w:type="dxa"/>
            <w:tcBorders>
              <w:top w:val="single" w:sz="4" w:space="0" w:color="000000"/>
              <w:left w:val="single" w:sz="4" w:space="0" w:color="000000"/>
              <w:bottom w:val="single" w:sz="4" w:space="0" w:color="000000"/>
              <w:right w:val="single" w:sz="4" w:space="0" w:color="000000"/>
            </w:tcBorders>
          </w:tcPr>
          <w:p w14:paraId="0A7D6ACE" w14:textId="77777777" w:rsidR="00700766" w:rsidRPr="00B310CD" w:rsidRDefault="00700766" w:rsidP="00C62D24">
            <w:pPr>
              <w:rPr>
                <w:rFonts w:ascii="Verdana" w:eastAsia="Verdana" w:hAnsi="Verdana" w:cs="Verdana"/>
                <w:sz w:val="18"/>
                <w:szCs w:val="18"/>
              </w:rPr>
            </w:pPr>
          </w:p>
        </w:tc>
      </w:tr>
      <w:tr w:rsidR="00700766" w:rsidRPr="00B310CD" w14:paraId="0262990E"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5AE017E8"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lastRenderedPageBreak/>
              <w:t>F.</w:t>
            </w:r>
            <w:r w:rsidRPr="00B310CD">
              <w:rPr>
                <w:rFonts w:ascii="Verdana" w:eastAsia="Verdana" w:hAnsi="Verdana" w:cs="Verdana"/>
                <w:sz w:val="18"/>
                <w:szCs w:val="18"/>
              </w:rPr>
              <w:tab/>
              <w:t>Todos</w:t>
            </w:r>
          </w:p>
        </w:tc>
        <w:tc>
          <w:tcPr>
            <w:tcW w:w="567" w:type="dxa"/>
            <w:tcBorders>
              <w:top w:val="single" w:sz="4" w:space="0" w:color="000000"/>
              <w:left w:val="single" w:sz="4" w:space="0" w:color="000000"/>
              <w:bottom w:val="single" w:sz="4" w:space="0" w:color="000000"/>
              <w:right w:val="single" w:sz="4" w:space="0" w:color="000000"/>
            </w:tcBorders>
          </w:tcPr>
          <w:p w14:paraId="6202040F" w14:textId="77777777" w:rsidR="00700766" w:rsidRPr="00B310CD" w:rsidRDefault="00700766" w:rsidP="00C62D24">
            <w:pPr>
              <w:rPr>
                <w:rFonts w:ascii="Verdana" w:eastAsia="Verdana" w:hAnsi="Verdana" w:cs="Verdana"/>
                <w:sz w:val="18"/>
                <w:szCs w:val="18"/>
              </w:rPr>
            </w:pPr>
          </w:p>
        </w:tc>
      </w:tr>
    </w:tbl>
    <w:p w14:paraId="1B966D41" w14:textId="77777777" w:rsidR="00700766" w:rsidRPr="00B310CD" w:rsidRDefault="00700766" w:rsidP="00700766">
      <w:pPr>
        <w:rPr>
          <w:rFonts w:ascii="Verdana" w:eastAsia="Verdana" w:hAnsi="Verdana" w:cs="Verdana"/>
          <w:sz w:val="18"/>
          <w:szCs w:val="18"/>
        </w:rPr>
      </w:pPr>
    </w:p>
    <w:p w14:paraId="74EA0ECF"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¿Por qué?</w:t>
      </w:r>
    </w:p>
    <w:p w14:paraId="524714E2"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_________________________________________________________________________</w:t>
      </w:r>
    </w:p>
    <w:p w14:paraId="0BF8FB58" w14:textId="77777777" w:rsidR="00700766" w:rsidRPr="00B310CD" w:rsidRDefault="00700766" w:rsidP="00700766">
      <w:pPr>
        <w:rPr>
          <w:rFonts w:ascii="Verdana" w:eastAsia="Verdana" w:hAnsi="Verdana" w:cs="Verdana"/>
          <w:sz w:val="18"/>
          <w:szCs w:val="18"/>
        </w:rPr>
      </w:pPr>
    </w:p>
    <w:p w14:paraId="69CF1F41"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¿Cómo percibe usted el interés de la entidad por combatir la corrupción?</w:t>
      </w:r>
    </w:p>
    <w:p w14:paraId="49EEFAF9" w14:textId="77777777" w:rsidR="00700766" w:rsidRPr="00B310CD" w:rsidRDefault="00700766" w:rsidP="00700766">
      <w:pPr>
        <w:rPr>
          <w:rFonts w:ascii="Verdana" w:eastAsia="Verdana" w:hAnsi="Verdana" w:cs="Verdana"/>
          <w:sz w:val="18"/>
          <w:szCs w:val="18"/>
        </w:rPr>
      </w:pPr>
    </w:p>
    <w:tbl>
      <w:tblPr>
        <w:tblW w:w="3368"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1"/>
        <w:gridCol w:w="567"/>
      </w:tblGrid>
      <w:tr w:rsidR="00700766" w:rsidRPr="00B310CD" w14:paraId="777E17F0" w14:textId="77777777" w:rsidTr="00C62D24">
        <w:tc>
          <w:tcPr>
            <w:tcW w:w="2801" w:type="dxa"/>
            <w:tcBorders>
              <w:top w:val="single" w:sz="4" w:space="0" w:color="000000"/>
              <w:left w:val="single" w:sz="4" w:space="0" w:color="000000"/>
              <w:bottom w:val="single" w:sz="4" w:space="0" w:color="000000"/>
              <w:right w:val="single" w:sz="4" w:space="0" w:color="000000"/>
            </w:tcBorders>
          </w:tcPr>
          <w:p w14:paraId="701EEDAF"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Muy interesada</w:t>
            </w:r>
          </w:p>
        </w:tc>
        <w:tc>
          <w:tcPr>
            <w:tcW w:w="567" w:type="dxa"/>
            <w:tcBorders>
              <w:top w:val="single" w:sz="4" w:space="0" w:color="000000"/>
              <w:left w:val="single" w:sz="4" w:space="0" w:color="000000"/>
              <w:bottom w:val="single" w:sz="4" w:space="0" w:color="000000"/>
              <w:right w:val="single" w:sz="4" w:space="0" w:color="000000"/>
            </w:tcBorders>
          </w:tcPr>
          <w:p w14:paraId="6D913A7F" w14:textId="77777777" w:rsidR="00700766" w:rsidRPr="00B310CD" w:rsidRDefault="00700766" w:rsidP="00C62D24">
            <w:pPr>
              <w:rPr>
                <w:rFonts w:ascii="Verdana" w:eastAsia="Verdana" w:hAnsi="Verdana" w:cs="Verdana"/>
                <w:sz w:val="18"/>
                <w:szCs w:val="18"/>
              </w:rPr>
            </w:pPr>
          </w:p>
        </w:tc>
      </w:tr>
      <w:tr w:rsidR="00700766" w:rsidRPr="00B310CD" w14:paraId="7EABFA92" w14:textId="77777777" w:rsidTr="00C62D24">
        <w:tc>
          <w:tcPr>
            <w:tcW w:w="2801" w:type="dxa"/>
            <w:tcBorders>
              <w:top w:val="single" w:sz="4" w:space="0" w:color="000000"/>
              <w:left w:val="single" w:sz="4" w:space="0" w:color="000000"/>
              <w:bottom w:val="single" w:sz="4" w:space="0" w:color="000000"/>
              <w:right w:val="single" w:sz="4" w:space="0" w:color="000000"/>
            </w:tcBorders>
          </w:tcPr>
          <w:p w14:paraId="3B69517E"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B. Poco Interesada</w:t>
            </w:r>
          </w:p>
        </w:tc>
        <w:tc>
          <w:tcPr>
            <w:tcW w:w="567" w:type="dxa"/>
            <w:tcBorders>
              <w:top w:val="single" w:sz="4" w:space="0" w:color="000000"/>
              <w:left w:val="single" w:sz="4" w:space="0" w:color="000000"/>
              <w:bottom w:val="single" w:sz="4" w:space="0" w:color="000000"/>
              <w:right w:val="single" w:sz="4" w:space="0" w:color="000000"/>
            </w:tcBorders>
          </w:tcPr>
          <w:p w14:paraId="526819A0" w14:textId="77777777" w:rsidR="00700766" w:rsidRPr="00B310CD" w:rsidRDefault="00700766" w:rsidP="00C62D24">
            <w:pPr>
              <w:rPr>
                <w:rFonts w:ascii="Verdana" w:eastAsia="Verdana" w:hAnsi="Verdana" w:cs="Verdana"/>
                <w:sz w:val="18"/>
                <w:szCs w:val="18"/>
              </w:rPr>
            </w:pPr>
          </w:p>
        </w:tc>
      </w:tr>
      <w:tr w:rsidR="00700766" w:rsidRPr="00B310CD" w14:paraId="3C2F3FF2" w14:textId="77777777" w:rsidTr="00C62D24">
        <w:tc>
          <w:tcPr>
            <w:tcW w:w="2801" w:type="dxa"/>
            <w:tcBorders>
              <w:top w:val="single" w:sz="4" w:space="0" w:color="000000"/>
              <w:left w:val="single" w:sz="4" w:space="0" w:color="000000"/>
              <w:bottom w:val="single" w:sz="4" w:space="0" w:color="000000"/>
              <w:right w:val="single" w:sz="4" w:space="0" w:color="000000"/>
            </w:tcBorders>
          </w:tcPr>
          <w:p w14:paraId="26B89F03"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C. Nada Interesada</w:t>
            </w:r>
          </w:p>
        </w:tc>
        <w:tc>
          <w:tcPr>
            <w:tcW w:w="567" w:type="dxa"/>
            <w:tcBorders>
              <w:top w:val="single" w:sz="4" w:space="0" w:color="000000"/>
              <w:left w:val="single" w:sz="4" w:space="0" w:color="000000"/>
              <w:bottom w:val="single" w:sz="4" w:space="0" w:color="000000"/>
              <w:right w:val="single" w:sz="4" w:space="0" w:color="000000"/>
            </w:tcBorders>
          </w:tcPr>
          <w:p w14:paraId="13B90631" w14:textId="77777777" w:rsidR="00700766" w:rsidRPr="00B310CD" w:rsidRDefault="00700766" w:rsidP="00C62D24">
            <w:pPr>
              <w:rPr>
                <w:rFonts w:ascii="Verdana" w:eastAsia="Verdana" w:hAnsi="Verdana" w:cs="Verdana"/>
                <w:sz w:val="18"/>
                <w:szCs w:val="18"/>
              </w:rPr>
            </w:pPr>
          </w:p>
        </w:tc>
      </w:tr>
      <w:tr w:rsidR="00700766" w:rsidRPr="00B310CD" w14:paraId="16E5B430" w14:textId="77777777" w:rsidTr="00C62D24">
        <w:tc>
          <w:tcPr>
            <w:tcW w:w="2801" w:type="dxa"/>
            <w:tcBorders>
              <w:top w:val="single" w:sz="4" w:space="0" w:color="000000"/>
              <w:left w:val="single" w:sz="4" w:space="0" w:color="000000"/>
              <w:bottom w:val="single" w:sz="4" w:space="0" w:color="000000"/>
              <w:right w:val="single" w:sz="4" w:space="0" w:color="000000"/>
            </w:tcBorders>
          </w:tcPr>
          <w:p w14:paraId="7BB4FEF4"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14:paraId="69A5C0E3" w14:textId="77777777" w:rsidR="00700766" w:rsidRPr="00B310CD" w:rsidRDefault="00700766" w:rsidP="00C62D24">
            <w:pPr>
              <w:rPr>
                <w:rFonts w:ascii="Verdana" w:eastAsia="Verdana" w:hAnsi="Verdana" w:cs="Verdana"/>
                <w:sz w:val="18"/>
                <w:szCs w:val="18"/>
              </w:rPr>
            </w:pPr>
          </w:p>
        </w:tc>
      </w:tr>
    </w:tbl>
    <w:p w14:paraId="053E4240" w14:textId="77777777" w:rsidR="00700766" w:rsidRPr="00B310CD" w:rsidRDefault="00700766" w:rsidP="00700766">
      <w:pPr>
        <w:rPr>
          <w:rFonts w:ascii="Verdana" w:eastAsia="Verdana" w:hAnsi="Verdana" w:cs="Verdana"/>
          <w:sz w:val="18"/>
          <w:szCs w:val="18"/>
        </w:rPr>
      </w:pPr>
    </w:p>
    <w:p w14:paraId="40803631"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¿Por qué?</w:t>
      </w:r>
    </w:p>
    <w:p w14:paraId="11ABBE56" w14:textId="77777777" w:rsidR="00700766" w:rsidRPr="00B310CD" w:rsidRDefault="00700766" w:rsidP="00700766">
      <w:pPr>
        <w:rPr>
          <w:rFonts w:ascii="Verdana" w:eastAsia="Verdana" w:hAnsi="Verdana" w:cs="Verdana"/>
          <w:sz w:val="18"/>
          <w:szCs w:val="18"/>
        </w:rPr>
      </w:pPr>
    </w:p>
    <w:p w14:paraId="04B19621"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Siente que la entidad en desarrollo de los diferentes procesos contractuales ha vulnerado sus derechos.</w:t>
      </w:r>
    </w:p>
    <w:tbl>
      <w:tblPr>
        <w:tblW w:w="326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3"/>
        <w:gridCol w:w="567"/>
      </w:tblGrid>
      <w:tr w:rsidR="00700766" w:rsidRPr="00B310CD" w14:paraId="59817959"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2BD91BE6"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SI</w:t>
            </w:r>
          </w:p>
        </w:tc>
        <w:tc>
          <w:tcPr>
            <w:tcW w:w="567" w:type="dxa"/>
            <w:tcBorders>
              <w:top w:val="single" w:sz="4" w:space="0" w:color="000000"/>
              <w:left w:val="single" w:sz="4" w:space="0" w:color="000000"/>
              <w:bottom w:val="single" w:sz="4" w:space="0" w:color="000000"/>
              <w:right w:val="single" w:sz="4" w:space="0" w:color="000000"/>
            </w:tcBorders>
          </w:tcPr>
          <w:p w14:paraId="43100AF7" w14:textId="77777777" w:rsidR="00700766" w:rsidRPr="00B310CD" w:rsidRDefault="00700766" w:rsidP="00C62D24">
            <w:pPr>
              <w:rPr>
                <w:rFonts w:ascii="Verdana" w:eastAsia="Verdana" w:hAnsi="Verdana" w:cs="Verdana"/>
                <w:sz w:val="18"/>
                <w:szCs w:val="18"/>
              </w:rPr>
            </w:pPr>
          </w:p>
        </w:tc>
      </w:tr>
      <w:tr w:rsidR="00700766" w:rsidRPr="00B310CD" w14:paraId="2CF6C8A0" w14:textId="77777777" w:rsidTr="00C62D24">
        <w:trPr>
          <w:trHeight w:val="96"/>
        </w:trPr>
        <w:tc>
          <w:tcPr>
            <w:tcW w:w="2693" w:type="dxa"/>
            <w:tcBorders>
              <w:top w:val="single" w:sz="4" w:space="0" w:color="000000"/>
              <w:left w:val="single" w:sz="4" w:space="0" w:color="000000"/>
              <w:bottom w:val="single" w:sz="4" w:space="0" w:color="000000"/>
              <w:right w:val="single" w:sz="4" w:space="0" w:color="000000"/>
            </w:tcBorders>
          </w:tcPr>
          <w:p w14:paraId="57194072"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B. NO</w:t>
            </w:r>
          </w:p>
        </w:tc>
        <w:tc>
          <w:tcPr>
            <w:tcW w:w="567" w:type="dxa"/>
            <w:tcBorders>
              <w:top w:val="single" w:sz="4" w:space="0" w:color="000000"/>
              <w:left w:val="single" w:sz="4" w:space="0" w:color="000000"/>
              <w:bottom w:val="single" w:sz="4" w:space="0" w:color="000000"/>
              <w:right w:val="single" w:sz="4" w:space="0" w:color="000000"/>
            </w:tcBorders>
          </w:tcPr>
          <w:p w14:paraId="7ECA2B94" w14:textId="77777777" w:rsidR="00700766" w:rsidRPr="00B310CD" w:rsidRDefault="00700766" w:rsidP="00C62D24">
            <w:pPr>
              <w:rPr>
                <w:rFonts w:ascii="Verdana" w:eastAsia="Verdana" w:hAnsi="Verdana" w:cs="Verdana"/>
                <w:sz w:val="18"/>
                <w:szCs w:val="18"/>
              </w:rPr>
            </w:pPr>
          </w:p>
        </w:tc>
      </w:tr>
    </w:tbl>
    <w:p w14:paraId="127B5F58" w14:textId="77777777" w:rsidR="00700766" w:rsidRPr="00B310CD" w:rsidRDefault="00700766" w:rsidP="00700766">
      <w:pPr>
        <w:rPr>
          <w:rFonts w:ascii="Verdana" w:eastAsia="Verdana" w:hAnsi="Verdana" w:cs="Verdana"/>
          <w:sz w:val="18"/>
          <w:szCs w:val="18"/>
        </w:rPr>
      </w:pPr>
    </w:p>
    <w:p w14:paraId="220575CF"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¿En qué momento? _________________________________________________________________________</w:t>
      </w:r>
    </w:p>
    <w:p w14:paraId="46853A93" w14:textId="77777777" w:rsidR="00700766" w:rsidRPr="00B310CD" w:rsidRDefault="00700766" w:rsidP="00700766">
      <w:pPr>
        <w:rPr>
          <w:rFonts w:ascii="Verdana" w:eastAsia="Verdana" w:hAnsi="Verdana" w:cs="Verdana"/>
          <w:sz w:val="18"/>
          <w:szCs w:val="18"/>
        </w:rPr>
      </w:pPr>
    </w:p>
    <w:p w14:paraId="0024F1F9"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Considera que las respuestas a las observaciones, o inquietudes y sugerencias, son dadas bajo el principio de objetividad:</w:t>
      </w:r>
    </w:p>
    <w:p w14:paraId="24638565" w14:textId="77777777" w:rsidR="00700766" w:rsidRPr="00B310CD" w:rsidRDefault="00700766" w:rsidP="00700766">
      <w:pPr>
        <w:rPr>
          <w:rFonts w:ascii="Verdana" w:eastAsia="Verdana" w:hAnsi="Verdana" w:cs="Verdana"/>
          <w:sz w:val="18"/>
          <w:szCs w:val="18"/>
        </w:rPr>
      </w:pPr>
    </w:p>
    <w:tbl>
      <w:tblPr>
        <w:tblW w:w="3972"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81"/>
        <w:gridCol w:w="691"/>
      </w:tblGrid>
      <w:tr w:rsidR="00700766" w:rsidRPr="00B310CD" w14:paraId="04967037" w14:textId="77777777" w:rsidTr="00C62D24">
        <w:trPr>
          <w:trHeight w:val="232"/>
        </w:trPr>
        <w:tc>
          <w:tcPr>
            <w:tcW w:w="3281" w:type="dxa"/>
            <w:tcBorders>
              <w:top w:val="single" w:sz="4" w:space="0" w:color="000000"/>
              <w:left w:val="single" w:sz="4" w:space="0" w:color="000000"/>
              <w:bottom w:val="single" w:sz="4" w:space="0" w:color="000000"/>
              <w:right w:val="single" w:sz="4" w:space="0" w:color="000000"/>
            </w:tcBorders>
          </w:tcPr>
          <w:p w14:paraId="1901466B"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SI</w:t>
            </w:r>
          </w:p>
        </w:tc>
        <w:tc>
          <w:tcPr>
            <w:tcW w:w="691" w:type="dxa"/>
            <w:tcBorders>
              <w:top w:val="single" w:sz="4" w:space="0" w:color="000000"/>
              <w:left w:val="single" w:sz="4" w:space="0" w:color="000000"/>
              <w:bottom w:val="single" w:sz="4" w:space="0" w:color="000000"/>
              <w:right w:val="single" w:sz="4" w:space="0" w:color="000000"/>
            </w:tcBorders>
          </w:tcPr>
          <w:p w14:paraId="60F726C0" w14:textId="77777777" w:rsidR="00700766" w:rsidRPr="00B310CD" w:rsidRDefault="00700766" w:rsidP="00C62D24">
            <w:pPr>
              <w:rPr>
                <w:rFonts w:ascii="Verdana" w:eastAsia="Verdana" w:hAnsi="Verdana" w:cs="Verdana"/>
                <w:sz w:val="18"/>
                <w:szCs w:val="18"/>
              </w:rPr>
            </w:pPr>
          </w:p>
        </w:tc>
      </w:tr>
      <w:tr w:rsidR="00700766" w:rsidRPr="00B310CD" w14:paraId="4D9F4EA5" w14:textId="77777777" w:rsidTr="00C62D24">
        <w:trPr>
          <w:trHeight w:val="212"/>
        </w:trPr>
        <w:tc>
          <w:tcPr>
            <w:tcW w:w="3281" w:type="dxa"/>
            <w:tcBorders>
              <w:top w:val="single" w:sz="4" w:space="0" w:color="000000"/>
              <w:left w:val="single" w:sz="4" w:space="0" w:color="000000"/>
              <w:bottom w:val="single" w:sz="4" w:space="0" w:color="000000"/>
              <w:right w:val="single" w:sz="4" w:space="0" w:color="000000"/>
            </w:tcBorders>
          </w:tcPr>
          <w:p w14:paraId="1A5BA701"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 xml:space="preserve">B. NO      </w:t>
            </w:r>
          </w:p>
        </w:tc>
        <w:tc>
          <w:tcPr>
            <w:tcW w:w="691" w:type="dxa"/>
            <w:tcBorders>
              <w:top w:val="single" w:sz="4" w:space="0" w:color="000000"/>
              <w:left w:val="single" w:sz="4" w:space="0" w:color="000000"/>
              <w:bottom w:val="single" w:sz="4" w:space="0" w:color="000000"/>
              <w:right w:val="single" w:sz="4" w:space="0" w:color="000000"/>
            </w:tcBorders>
          </w:tcPr>
          <w:p w14:paraId="49228D9B" w14:textId="77777777" w:rsidR="00700766" w:rsidRPr="00B310CD" w:rsidRDefault="00700766" w:rsidP="00C62D24">
            <w:pPr>
              <w:rPr>
                <w:rFonts w:ascii="Verdana" w:eastAsia="Verdana" w:hAnsi="Verdana" w:cs="Verdana"/>
                <w:sz w:val="18"/>
                <w:szCs w:val="18"/>
              </w:rPr>
            </w:pPr>
          </w:p>
        </w:tc>
      </w:tr>
      <w:tr w:rsidR="00700766" w:rsidRPr="00B310CD" w14:paraId="6ED7B178" w14:textId="77777777" w:rsidTr="00C62D24">
        <w:trPr>
          <w:trHeight w:val="96"/>
        </w:trPr>
        <w:tc>
          <w:tcPr>
            <w:tcW w:w="3281" w:type="dxa"/>
            <w:tcBorders>
              <w:top w:val="single" w:sz="4" w:space="0" w:color="000000"/>
              <w:left w:val="single" w:sz="4" w:space="0" w:color="000000"/>
              <w:bottom w:val="single" w:sz="4" w:space="0" w:color="000000"/>
              <w:right w:val="single" w:sz="4" w:space="0" w:color="000000"/>
            </w:tcBorders>
          </w:tcPr>
          <w:p w14:paraId="7398F9E3"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14:paraId="4EB77386" w14:textId="77777777" w:rsidR="00700766" w:rsidRPr="00B310CD" w:rsidRDefault="00700766" w:rsidP="00C62D24">
            <w:pPr>
              <w:rPr>
                <w:rFonts w:ascii="Verdana" w:eastAsia="Verdana" w:hAnsi="Verdana" w:cs="Verdana"/>
                <w:sz w:val="18"/>
                <w:szCs w:val="18"/>
              </w:rPr>
            </w:pPr>
          </w:p>
        </w:tc>
      </w:tr>
    </w:tbl>
    <w:p w14:paraId="63C047F8" w14:textId="77777777" w:rsidR="00700766" w:rsidRPr="00B310CD" w:rsidRDefault="00700766" w:rsidP="00700766">
      <w:pPr>
        <w:rPr>
          <w:rFonts w:ascii="Verdana" w:eastAsia="Verdana" w:hAnsi="Verdana" w:cs="Verdana"/>
          <w:sz w:val="18"/>
          <w:szCs w:val="18"/>
          <w:u w:val="single"/>
        </w:rPr>
      </w:pPr>
    </w:p>
    <w:p w14:paraId="6295ED34"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Si eligió la opción B, ¿Por qué?</w:t>
      </w:r>
    </w:p>
    <w:p w14:paraId="2CB9C440" w14:textId="77777777" w:rsidR="00700766" w:rsidRPr="00B310CD" w:rsidRDefault="00700766" w:rsidP="00700766">
      <w:pPr>
        <w:rPr>
          <w:rFonts w:ascii="Verdana" w:eastAsia="Verdana" w:hAnsi="Verdana" w:cs="Verdana"/>
          <w:sz w:val="18"/>
          <w:szCs w:val="18"/>
          <w:u w:val="single"/>
        </w:rPr>
      </w:pPr>
      <w:r w:rsidRPr="00B310CD">
        <w:rPr>
          <w:rFonts w:ascii="Verdana" w:eastAsia="Verdana" w:hAnsi="Verdana" w:cs="Verdana"/>
          <w:sz w:val="18"/>
          <w:szCs w:val="18"/>
        </w:rPr>
        <w:t>________________________________________________________________________</w:t>
      </w:r>
    </w:p>
    <w:p w14:paraId="6DAA955A" w14:textId="77777777" w:rsidR="00700766" w:rsidRPr="00B310CD" w:rsidRDefault="00700766" w:rsidP="00700766">
      <w:pPr>
        <w:rPr>
          <w:rFonts w:ascii="Verdana" w:eastAsia="Verdana" w:hAnsi="Verdana" w:cs="Verdana"/>
          <w:sz w:val="18"/>
          <w:szCs w:val="18"/>
        </w:rPr>
      </w:pPr>
    </w:p>
    <w:p w14:paraId="44309030" w14:textId="77777777" w:rsidR="00700766" w:rsidRPr="00B310CD" w:rsidRDefault="00700766" w:rsidP="00700766">
      <w:pPr>
        <w:numPr>
          <w:ilvl w:val="0"/>
          <w:numId w:val="6"/>
        </w:numPr>
        <w:rPr>
          <w:rFonts w:ascii="Verdana" w:eastAsia="Verdana" w:hAnsi="Verdana" w:cs="Verdana"/>
          <w:sz w:val="18"/>
          <w:szCs w:val="18"/>
        </w:rPr>
      </w:pPr>
      <w:r w:rsidRPr="00B310CD">
        <w:rPr>
          <w:rFonts w:ascii="Verdana" w:eastAsia="Verdana" w:hAnsi="Verdana" w:cs="Verdana"/>
          <w:sz w:val="18"/>
          <w:szCs w:val="18"/>
        </w:rPr>
        <w:t>Las solicitudes presentadas por usted a la Agencia Logística han sido atendidas</w:t>
      </w:r>
    </w:p>
    <w:p w14:paraId="161849E5" w14:textId="77777777" w:rsidR="00700766" w:rsidRPr="00B310CD" w:rsidRDefault="00700766" w:rsidP="00700766">
      <w:pPr>
        <w:rPr>
          <w:rFonts w:ascii="Verdana" w:eastAsia="Verdana" w:hAnsi="Verdana" w:cs="Verdana"/>
          <w:sz w:val="18"/>
          <w:szCs w:val="18"/>
        </w:rPr>
      </w:pPr>
    </w:p>
    <w:tbl>
      <w:tblPr>
        <w:tblW w:w="3260"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3"/>
        <w:gridCol w:w="567"/>
      </w:tblGrid>
      <w:tr w:rsidR="00700766" w:rsidRPr="00B310CD" w14:paraId="5E52CCF2"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3CD7A278"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A. SI</w:t>
            </w:r>
          </w:p>
        </w:tc>
        <w:tc>
          <w:tcPr>
            <w:tcW w:w="567" w:type="dxa"/>
            <w:tcBorders>
              <w:top w:val="single" w:sz="4" w:space="0" w:color="000000"/>
              <w:left w:val="single" w:sz="4" w:space="0" w:color="000000"/>
              <w:bottom w:val="single" w:sz="4" w:space="0" w:color="000000"/>
              <w:right w:val="single" w:sz="4" w:space="0" w:color="000000"/>
            </w:tcBorders>
          </w:tcPr>
          <w:p w14:paraId="3780ABFD" w14:textId="77777777" w:rsidR="00700766" w:rsidRPr="00B310CD" w:rsidRDefault="00700766" w:rsidP="00C62D24">
            <w:pPr>
              <w:rPr>
                <w:rFonts w:ascii="Verdana" w:eastAsia="Verdana" w:hAnsi="Verdana" w:cs="Verdana"/>
                <w:sz w:val="18"/>
                <w:szCs w:val="18"/>
              </w:rPr>
            </w:pPr>
          </w:p>
        </w:tc>
      </w:tr>
      <w:tr w:rsidR="00700766" w:rsidRPr="00B310CD" w14:paraId="13727E59" w14:textId="77777777" w:rsidTr="00C62D24">
        <w:tc>
          <w:tcPr>
            <w:tcW w:w="2693" w:type="dxa"/>
            <w:tcBorders>
              <w:top w:val="single" w:sz="4" w:space="0" w:color="000000"/>
              <w:left w:val="single" w:sz="4" w:space="0" w:color="000000"/>
              <w:bottom w:val="single" w:sz="4" w:space="0" w:color="000000"/>
              <w:right w:val="single" w:sz="4" w:space="0" w:color="000000"/>
            </w:tcBorders>
          </w:tcPr>
          <w:p w14:paraId="298D370F" w14:textId="77777777" w:rsidR="00700766" w:rsidRPr="00B310CD" w:rsidRDefault="00700766" w:rsidP="00C62D24">
            <w:pPr>
              <w:rPr>
                <w:rFonts w:ascii="Verdana" w:eastAsia="Verdana" w:hAnsi="Verdana" w:cs="Verdana"/>
                <w:sz w:val="18"/>
                <w:szCs w:val="18"/>
              </w:rPr>
            </w:pPr>
            <w:r w:rsidRPr="00B310CD">
              <w:rPr>
                <w:rFonts w:ascii="Verdana" w:eastAsia="Verdana" w:hAnsi="Verdana" w:cs="Verdana"/>
                <w:sz w:val="18"/>
                <w:szCs w:val="18"/>
              </w:rPr>
              <w:t>B. NO</w:t>
            </w:r>
          </w:p>
        </w:tc>
        <w:tc>
          <w:tcPr>
            <w:tcW w:w="567" w:type="dxa"/>
            <w:tcBorders>
              <w:top w:val="single" w:sz="4" w:space="0" w:color="000000"/>
              <w:left w:val="single" w:sz="4" w:space="0" w:color="000000"/>
              <w:bottom w:val="single" w:sz="4" w:space="0" w:color="000000"/>
              <w:right w:val="single" w:sz="4" w:space="0" w:color="000000"/>
            </w:tcBorders>
          </w:tcPr>
          <w:p w14:paraId="2985F771" w14:textId="77777777" w:rsidR="00700766" w:rsidRPr="00B310CD" w:rsidRDefault="00700766" w:rsidP="00C62D24">
            <w:pPr>
              <w:rPr>
                <w:rFonts w:ascii="Verdana" w:eastAsia="Verdana" w:hAnsi="Verdana" w:cs="Verdana"/>
                <w:sz w:val="18"/>
                <w:szCs w:val="18"/>
              </w:rPr>
            </w:pPr>
          </w:p>
        </w:tc>
      </w:tr>
    </w:tbl>
    <w:p w14:paraId="2A65DD12" w14:textId="77777777" w:rsidR="00700766" w:rsidRPr="00B310CD" w:rsidRDefault="00700766" w:rsidP="00700766">
      <w:pPr>
        <w:rPr>
          <w:rFonts w:ascii="Verdana" w:eastAsia="Verdana" w:hAnsi="Verdana" w:cs="Verdana"/>
          <w:sz w:val="18"/>
          <w:szCs w:val="18"/>
        </w:rPr>
      </w:pPr>
    </w:p>
    <w:p w14:paraId="20DED2FC"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Si ha contestado “NO” descríbanos cuál fue la solicitud y a través de qué medio la realizó. _________________________________________________________________________</w:t>
      </w:r>
    </w:p>
    <w:p w14:paraId="1F50C00D" w14:textId="77777777" w:rsidR="00700766" w:rsidRPr="00B310CD" w:rsidRDefault="00700766" w:rsidP="00700766">
      <w:pPr>
        <w:rPr>
          <w:rFonts w:ascii="Verdana" w:eastAsia="Verdana" w:hAnsi="Verdana" w:cs="Verdana"/>
          <w:sz w:val="18"/>
          <w:szCs w:val="18"/>
        </w:rPr>
      </w:pPr>
      <w:proofErr w:type="gramStart"/>
      <w:r w:rsidRPr="00B310CD">
        <w:rPr>
          <w:rFonts w:ascii="Verdana" w:eastAsia="Verdana" w:hAnsi="Verdana" w:cs="Verdana"/>
          <w:sz w:val="18"/>
          <w:szCs w:val="18"/>
        </w:rPr>
        <w:t>CONCLUSIONES FINALES</w:t>
      </w:r>
      <w:proofErr w:type="gramEnd"/>
      <w:r w:rsidRPr="00B310CD">
        <w:rPr>
          <w:rFonts w:ascii="Verdana" w:eastAsia="Verdana" w:hAnsi="Verdana" w:cs="Verdana"/>
          <w:sz w:val="18"/>
          <w:szCs w:val="18"/>
        </w:rPr>
        <w:t xml:space="preserve"> </w:t>
      </w:r>
    </w:p>
    <w:p w14:paraId="77E47688"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__________________________________________________________________________________________________________________________________________________</w:t>
      </w:r>
    </w:p>
    <w:p w14:paraId="12A42802" w14:textId="77777777" w:rsidR="00700766" w:rsidRPr="00B310CD" w:rsidRDefault="00700766" w:rsidP="00700766">
      <w:pPr>
        <w:jc w:val="both"/>
        <w:rPr>
          <w:rFonts w:ascii="Verdana" w:eastAsia="Verdana" w:hAnsi="Verdana" w:cs="Verdana"/>
          <w:sz w:val="18"/>
          <w:szCs w:val="18"/>
        </w:rPr>
      </w:pPr>
      <w:r w:rsidRPr="00B310CD">
        <w:rPr>
          <w:rFonts w:ascii="Verdana" w:eastAsia="Verdana" w:hAnsi="Verdana" w:cs="Verdana"/>
          <w:sz w:val="18"/>
          <w:szCs w:val="18"/>
        </w:rPr>
        <w:t xml:space="preserve">Recuerde que puede hacer llegar sus manifestaciones de irregularidades a través de los correos: </w:t>
      </w:r>
      <w:hyperlink r:id="rId22">
        <w:r w:rsidRPr="00B310CD">
          <w:rPr>
            <w:rFonts w:ascii="Verdana" w:eastAsia="Verdana" w:hAnsi="Verdana" w:cs="Verdana"/>
            <w:color w:val="0000FF"/>
            <w:sz w:val="18"/>
            <w:szCs w:val="18"/>
            <w:u w:val="single"/>
          </w:rPr>
          <w:t>denuncie@agencialogistica.gov.co</w:t>
        </w:r>
      </w:hyperlink>
      <w:r w:rsidRPr="00B310CD">
        <w:rPr>
          <w:rFonts w:ascii="Verdana" w:eastAsia="Verdana" w:hAnsi="Verdana" w:cs="Verdana"/>
          <w:sz w:val="18"/>
          <w:szCs w:val="18"/>
        </w:rPr>
        <w:t xml:space="preserve"> y </w:t>
      </w:r>
      <w:hyperlink r:id="rId23">
        <w:r w:rsidRPr="00B310CD">
          <w:rPr>
            <w:rFonts w:ascii="Verdana" w:eastAsia="Verdana" w:hAnsi="Verdana" w:cs="Verdana"/>
            <w:color w:val="0000FF"/>
            <w:sz w:val="18"/>
            <w:szCs w:val="18"/>
            <w:u w:val="single"/>
          </w:rPr>
          <w:t>contáctenos@agencialogistica.gov.co</w:t>
        </w:r>
      </w:hyperlink>
      <w:r w:rsidRPr="00B310CD">
        <w:rPr>
          <w:rFonts w:ascii="Verdana" w:eastAsia="Verdana" w:hAnsi="Verdana" w:cs="Verdana"/>
          <w:sz w:val="18"/>
          <w:szCs w:val="18"/>
        </w:rPr>
        <w:t xml:space="preserve"> o si lo prefiere a través del Módulo PQR del portal institucional y Centro de Atención Telefónico en los siguientes números:                               </w:t>
      </w:r>
    </w:p>
    <w:p w14:paraId="3E9F9E15"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En Bogotá:                                                                   A Nivel Nacional:</w:t>
      </w:r>
    </w:p>
    <w:p w14:paraId="0C805ECE"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 xml:space="preserve">PBX 6510420 al 6510449 opción 0                                 Línea Gratuita 018000126537                 </w:t>
      </w:r>
    </w:p>
    <w:p w14:paraId="33C1A9C7"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sz w:val="18"/>
          <w:szCs w:val="18"/>
        </w:rPr>
        <w:t xml:space="preserve">Página web: </w:t>
      </w:r>
      <w:hyperlink r:id="rId24">
        <w:r w:rsidRPr="00B310CD">
          <w:rPr>
            <w:rFonts w:ascii="Verdana" w:eastAsia="Verdana" w:hAnsi="Verdana" w:cs="Verdana"/>
            <w:color w:val="0000FF"/>
            <w:sz w:val="18"/>
            <w:szCs w:val="18"/>
            <w:u w:val="single"/>
          </w:rPr>
          <w:t>www.agencialogistica.gov.co</w:t>
        </w:r>
      </w:hyperlink>
      <w:r w:rsidRPr="00B310CD">
        <w:rPr>
          <w:rFonts w:ascii="Verdana" w:eastAsia="Verdana" w:hAnsi="Verdana" w:cs="Verdana"/>
          <w:sz w:val="18"/>
          <w:szCs w:val="18"/>
        </w:rPr>
        <w:t xml:space="preserve">                                                                              </w:t>
      </w:r>
    </w:p>
    <w:p w14:paraId="279AFFD3" w14:textId="77777777" w:rsidR="00700766" w:rsidRPr="00B310CD" w:rsidRDefault="00700766" w:rsidP="00700766">
      <w:pPr>
        <w:rPr>
          <w:rFonts w:ascii="Verdana" w:eastAsia="Verdana" w:hAnsi="Verdana" w:cs="Verdana"/>
          <w:sz w:val="18"/>
          <w:szCs w:val="18"/>
        </w:rPr>
      </w:pPr>
    </w:p>
    <w:p w14:paraId="005514E7" w14:textId="77777777" w:rsidR="00700766" w:rsidRPr="00B310CD" w:rsidRDefault="00700766" w:rsidP="00700766">
      <w:pPr>
        <w:jc w:val="both"/>
        <w:rPr>
          <w:rFonts w:ascii="Verdana" w:eastAsia="Verdana" w:hAnsi="Verdana" w:cs="Verdana"/>
          <w:sz w:val="16"/>
          <w:szCs w:val="16"/>
        </w:rPr>
      </w:pPr>
      <w:r w:rsidRPr="00B310CD">
        <w:rPr>
          <w:rFonts w:ascii="Verdana" w:eastAsia="Verdana" w:hAnsi="Verdana" w:cs="Verdana"/>
          <w:b/>
          <w:bCs/>
          <w:sz w:val="16"/>
          <w:szCs w:val="16"/>
        </w:rPr>
        <w:t>La Agencia Logística de las Fuerzas Militares está comprometida con la transparencia y la legalidad contractual.</w:t>
      </w:r>
    </w:p>
    <w:p w14:paraId="5B0F8DD3" w14:textId="77777777" w:rsidR="00700766" w:rsidRPr="00B310CD" w:rsidRDefault="00700766" w:rsidP="00700766">
      <w:pPr>
        <w:rPr>
          <w:rFonts w:ascii="Verdana" w:eastAsia="Verdana" w:hAnsi="Verdana" w:cs="Verdana"/>
          <w:sz w:val="16"/>
          <w:szCs w:val="16"/>
          <w:u w:val="single"/>
        </w:rPr>
      </w:pPr>
    </w:p>
    <w:p w14:paraId="7EC0C26C" w14:textId="77777777" w:rsidR="00700766" w:rsidRPr="00B310CD" w:rsidRDefault="00700766" w:rsidP="00700766">
      <w:pPr>
        <w:jc w:val="both"/>
        <w:rPr>
          <w:rFonts w:ascii="Verdana" w:eastAsia="Verdana" w:hAnsi="Verdana" w:cs="Verdana"/>
          <w:sz w:val="16"/>
          <w:szCs w:val="16"/>
        </w:rPr>
      </w:pPr>
      <w:r w:rsidRPr="00B310CD">
        <w:rPr>
          <w:rFonts w:ascii="Verdana" w:eastAsia="Verdana" w:hAnsi="Verdana" w:cs="Verdana"/>
          <w:b/>
          <w:bCs/>
          <w:sz w:val="16"/>
          <w:szCs w:val="16"/>
        </w:rPr>
        <w:lastRenderedPageBreak/>
        <w:t>SUSCRIBIRÁN EL DOCUMENTO TODOS LOS INTEGRANTES DE LA PARTE OFERENTE SI ES PLURAL (CONSORCIO O UNIÓN TEMPORAL), A TRAVÉS DE SUS REPRESENTANTES LEGALES.</w:t>
      </w:r>
    </w:p>
    <w:p w14:paraId="43EFB19B"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b/>
          <w:bCs/>
          <w:sz w:val="18"/>
          <w:szCs w:val="18"/>
        </w:rPr>
        <w:t xml:space="preserve">Firma </w:t>
      </w:r>
    </w:p>
    <w:p w14:paraId="5D7D5143"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b/>
          <w:bCs/>
          <w:sz w:val="18"/>
          <w:szCs w:val="18"/>
        </w:rPr>
        <w:t>Nombre:</w:t>
      </w:r>
    </w:p>
    <w:p w14:paraId="2BA35BE5" w14:textId="77777777" w:rsidR="00700766" w:rsidRPr="00B310CD" w:rsidRDefault="00700766" w:rsidP="00700766">
      <w:pPr>
        <w:rPr>
          <w:rFonts w:ascii="Verdana" w:eastAsia="Verdana" w:hAnsi="Verdana" w:cs="Verdana"/>
          <w:sz w:val="18"/>
          <w:szCs w:val="18"/>
        </w:rPr>
      </w:pPr>
      <w:r w:rsidRPr="00B310CD">
        <w:rPr>
          <w:rFonts w:ascii="Verdana" w:eastAsia="Verdana" w:hAnsi="Verdana" w:cs="Verdana"/>
          <w:b/>
          <w:bCs/>
          <w:sz w:val="18"/>
          <w:szCs w:val="18"/>
        </w:rPr>
        <w:t>Firma que representa:</w:t>
      </w:r>
    </w:p>
    <w:p w14:paraId="350930E4" w14:textId="77777777" w:rsidR="00700766" w:rsidRPr="00B310CD" w:rsidRDefault="00700766" w:rsidP="00700766">
      <w:pPr>
        <w:rPr>
          <w:rFonts w:ascii="Verdana" w:eastAsia="Verdana" w:hAnsi="Verdana" w:cs="Verdana"/>
          <w:b/>
          <w:bCs/>
          <w:sz w:val="18"/>
          <w:szCs w:val="18"/>
        </w:rPr>
      </w:pPr>
      <w:bookmarkStart w:id="22" w:name="_heading=h.6do5a8fjpo0c" w:colFirst="0" w:colLast="0"/>
      <w:bookmarkEnd w:id="22"/>
      <w:r w:rsidRPr="00B310CD">
        <w:rPr>
          <w:rFonts w:ascii="Verdana" w:eastAsia="Verdana" w:hAnsi="Verdana" w:cs="Verdana"/>
          <w:b/>
          <w:bCs/>
          <w:sz w:val="18"/>
          <w:szCs w:val="18"/>
        </w:rPr>
        <w:t>Dirección y Teléfono:</w:t>
      </w:r>
    </w:p>
    <w:p w14:paraId="3CA5665B" w14:textId="77777777" w:rsidR="00700766" w:rsidRDefault="00700766" w:rsidP="00700766">
      <w:pPr>
        <w:rPr>
          <w:rFonts w:ascii="Verdana" w:eastAsia="Verdana" w:hAnsi="Verdana" w:cs="Verdana"/>
          <w:sz w:val="20"/>
          <w:szCs w:val="20"/>
        </w:rPr>
      </w:pPr>
    </w:p>
    <w:p w14:paraId="30548E7F" w14:textId="77777777" w:rsidR="00700766" w:rsidRDefault="00700766" w:rsidP="00700766">
      <w:pPr>
        <w:rPr>
          <w:rFonts w:ascii="Verdana" w:eastAsia="Verdana" w:hAnsi="Verdana" w:cs="Verdana"/>
          <w:sz w:val="20"/>
          <w:szCs w:val="20"/>
        </w:rPr>
      </w:pPr>
    </w:p>
    <w:p w14:paraId="36EB6505" w14:textId="77777777" w:rsidR="00700766" w:rsidRDefault="00700766" w:rsidP="00700766">
      <w:pPr>
        <w:rPr>
          <w:rFonts w:ascii="Verdana" w:eastAsia="Verdana" w:hAnsi="Verdana" w:cs="Verdana"/>
          <w:sz w:val="20"/>
          <w:szCs w:val="20"/>
        </w:rPr>
      </w:pPr>
    </w:p>
    <w:p w14:paraId="7F8F4435" w14:textId="77777777" w:rsidR="00700766" w:rsidRDefault="00700766" w:rsidP="00700766">
      <w:pPr>
        <w:rPr>
          <w:rFonts w:ascii="Verdana" w:eastAsia="Verdana" w:hAnsi="Verdana" w:cs="Verdana"/>
          <w:sz w:val="20"/>
          <w:szCs w:val="20"/>
        </w:rPr>
      </w:pPr>
    </w:p>
    <w:p w14:paraId="3638ABD3" w14:textId="77777777" w:rsidR="00700766" w:rsidRDefault="00700766" w:rsidP="00700766">
      <w:pPr>
        <w:rPr>
          <w:rFonts w:ascii="Verdana" w:eastAsia="Verdana" w:hAnsi="Verdana" w:cs="Verdana"/>
          <w:sz w:val="20"/>
          <w:szCs w:val="20"/>
        </w:rPr>
      </w:pPr>
    </w:p>
    <w:p w14:paraId="3724A02F" w14:textId="77777777" w:rsidR="00700766" w:rsidRDefault="00700766" w:rsidP="00700766">
      <w:pPr>
        <w:rPr>
          <w:rFonts w:ascii="Verdana" w:eastAsia="Verdana" w:hAnsi="Verdana" w:cs="Verdana"/>
          <w:sz w:val="20"/>
          <w:szCs w:val="20"/>
        </w:rPr>
      </w:pPr>
    </w:p>
    <w:p w14:paraId="1321FF72" w14:textId="77777777" w:rsidR="00700766" w:rsidRDefault="00700766" w:rsidP="00700766">
      <w:pPr>
        <w:rPr>
          <w:rFonts w:ascii="Verdana" w:eastAsia="Verdana" w:hAnsi="Verdana" w:cs="Verdana"/>
          <w:sz w:val="20"/>
          <w:szCs w:val="20"/>
        </w:rPr>
      </w:pPr>
    </w:p>
    <w:p w14:paraId="1A518020"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23" w:name="_Toc224122379"/>
      <w:r>
        <w:rPr>
          <w:rFonts w:ascii="Verdana" w:eastAsia="Verdana" w:hAnsi="Verdana" w:cs="Verdana"/>
          <w:color w:val="000000"/>
          <w:sz w:val="22"/>
          <w:szCs w:val="22"/>
        </w:rPr>
        <w:t xml:space="preserve">FORMULARIO No. </w:t>
      </w:r>
      <w:proofErr w:type="gramStart"/>
      <w:r>
        <w:rPr>
          <w:rFonts w:ascii="Verdana" w:eastAsia="Verdana" w:hAnsi="Verdana" w:cs="Verdana"/>
          <w:color w:val="000000"/>
          <w:sz w:val="22"/>
          <w:szCs w:val="22"/>
        </w:rPr>
        <w:t>6  COMPROMISO</w:t>
      </w:r>
      <w:proofErr w:type="gramEnd"/>
      <w:r>
        <w:rPr>
          <w:rFonts w:ascii="Verdana" w:eastAsia="Verdana" w:hAnsi="Verdana" w:cs="Verdana"/>
          <w:color w:val="000000"/>
          <w:sz w:val="22"/>
          <w:szCs w:val="22"/>
        </w:rPr>
        <w:t xml:space="preserve"> ANTICORRUPCIÓN</w:t>
      </w:r>
      <w:bookmarkEnd w:id="23"/>
    </w:p>
    <w:p w14:paraId="43ACF895" w14:textId="77777777" w:rsidR="00700766" w:rsidRDefault="00700766" w:rsidP="00700766">
      <w:pPr>
        <w:ind w:left="-284"/>
        <w:jc w:val="both"/>
        <w:rPr>
          <w:rFonts w:ascii="Verdana" w:eastAsia="Verdana" w:hAnsi="Verdana" w:cs="Verdana"/>
          <w:sz w:val="19"/>
          <w:szCs w:val="19"/>
        </w:rPr>
      </w:pPr>
    </w:p>
    <w:p w14:paraId="5DC9455E" w14:textId="77777777" w:rsidR="00700766" w:rsidRDefault="00700766" w:rsidP="00700766">
      <w:pPr>
        <w:ind w:left="-284"/>
        <w:jc w:val="both"/>
        <w:rPr>
          <w:rFonts w:ascii="Verdana" w:eastAsia="Verdana" w:hAnsi="Verdana" w:cs="Verdana"/>
          <w:sz w:val="19"/>
          <w:szCs w:val="19"/>
        </w:rPr>
      </w:pPr>
    </w:p>
    <w:p w14:paraId="0D770DCE"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2B594578"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w:t>
      </w:r>
    </w:p>
    <w:p w14:paraId="1ACAD7D3"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__________________________________________________________________________</w:t>
      </w:r>
    </w:p>
    <w:p w14:paraId="72C67B36" w14:textId="77777777" w:rsidR="00700766" w:rsidRDefault="00700766" w:rsidP="00700766">
      <w:pPr>
        <w:jc w:val="both"/>
        <w:rPr>
          <w:rFonts w:ascii="Verdana" w:eastAsia="Verdana" w:hAnsi="Verdana" w:cs="Verdana"/>
          <w:sz w:val="20"/>
          <w:szCs w:val="20"/>
        </w:rPr>
      </w:pPr>
    </w:p>
    <w:p w14:paraId="4371C459"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7E865C60"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w:t>
      </w:r>
    </w:p>
    <w:p w14:paraId="0392CB1C"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14:paraId="3186AAF1"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w:t>
      </w:r>
    </w:p>
    <w:p w14:paraId="1658BB1E" w14:textId="77777777" w:rsidR="00700766" w:rsidRDefault="00700766" w:rsidP="00700766">
      <w:pPr>
        <w:numPr>
          <w:ilvl w:val="1"/>
          <w:numId w:val="2"/>
        </w:numPr>
        <w:ind w:left="426" w:hanging="426"/>
        <w:jc w:val="both"/>
        <w:rPr>
          <w:rFonts w:ascii="Verdana" w:eastAsia="Verdana" w:hAnsi="Verdana" w:cs="Verdana"/>
          <w:sz w:val="20"/>
          <w:szCs w:val="20"/>
        </w:rPr>
      </w:pPr>
      <w:r>
        <w:rPr>
          <w:rFonts w:ascii="Verdana" w:eastAsia="Verdana" w:hAnsi="Verdana" w:cs="Verdana"/>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650F2006"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w:t>
      </w:r>
    </w:p>
    <w:p w14:paraId="104C73E1" w14:textId="77777777" w:rsidR="00700766" w:rsidRDefault="00700766" w:rsidP="00700766">
      <w:pPr>
        <w:numPr>
          <w:ilvl w:val="0"/>
          <w:numId w:val="3"/>
        </w:numPr>
        <w:ind w:left="426" w:hanging="426"/>
        <w:jc w:val="both"/>
        <w:rPr>
          <w:rFonts w:ascii="Verdana" w:eastAsia="Verdana" w:hAnsi="Verdana" w:cs="Verdana"/>
          <w:sz w:val="20"/>
          <w:szCs w:val="20"/>
        </w:rPr>
      </w:pPr>
      <w:r>
        <w:rPr>
          <w:rFonts w:ascii="Verdana" w:eastAsia="Verdana" w:hAnsi="Verdana" w:cs="Verdana"/>
          <w:sz w:val="20"/>
          <w:szCs w:val="20"/>
        </w:rPr>
        <w:t xml:space="preserve">No ofrecer o pagar sobornos o cualquier halago a los funcionarios de la AGENCIA LOGÍSTICA DE LAS FUERZAS MILITARES, ni a cualquier otro servidor público o privado que pueda influir en la adjudicación de la propuesta, bien sea directa o </w:t>
      </w:r>
      <w:r>
        <w:rPr>
          <w:rFonts w:ascii="Verdana" w:eastAsia="Verdana" w:hAnsi="Verdana" w:cs="Verdana"/>
          <w:sz w:val="20"/>
          <w:szCs w:val="20"/>
        </w:rPr>
        <w:lastRenderedPageBreak/>
        <w:t>indirectamente, ni a terceras personas que, por su influencia sobre funcionarios públicos, puedan influir sobre la aceptación de la propuesta;</w:t>
      </w:r>
    </w:p>
    <w:p w14:paraId="60062F37" w14:textId="77777777" w:rsidR="00700766" w:rsidRDefault="00700766" w:rsidP="00700766">
      <w:pPr>
        <w:ind w:left="426" w:hanging="426"/>
        <w:jc w:val="both"/>
        <w:rPr>
          <w:rFonts w:ascii="Verdana" w:eastAsia="Verdana" w:hAnsi="Verdana" w:cs="Verdana"/>
          <w:sz w:val="20"/>
          <w:szCs w:val="20"/>
        </w:rPr>
      </w:pPr>
    </w:p>
    <w:p w14:paraId="684E3ED3" w14:textId="77777777" w:rsidR="00700766" w:rsidRDefault="00700766" w:rsidP="00700766">
      <w:pPr>
        <w:numPr>
          <w:ilvl w:val="0"/>
          <w:numId w:val="3"/>
        </w:numPr>
        <w:ind w:left="426" w:hanging="426"/>
        <w:jc w:val="both"/>
        <w:rPr>
          <w:rFonts w:ascii="Verdana" w:eastAsia="Verdana" w:hAnsi="Verdana" w:cs="Verdana"/>
          <w:sz w:val="20"/>
          <w:szCs w:val="20"/>
        </w:rPr>
      </w:pPr>
      <w:r>
        <w:rPr>
          <w:rFonts w:ascii="Verdana" w:eastAsia="Verdana" w:hAnsi="Verdana" w:cs="Verdana"/>
          <w:sz w:val="20"/>
          <w:szCs w:val="20"/>
        </w:rPr>
        <w:t>No ofrecer pagos o halagos a los funcionarios de la AGENCIA LOGÍSTICA DE LAS FUERZAS MILITARES durante el desarrollo del contrato que se suscriba si llegase a ser aceptada su propuesta.</w:t>
      </w:r>
    </w:p>
    <w:p w14:paraId="1CCD096F"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w:t>
      </w:r>
    </w:p>
    <w:p w14:paraId="00EFA691" w14:textId="77777777" w:rsidR="00700766" w:rsidRDefault="00700766" w:rsidP="00700766">
      <w:pPr>
        <w:numPr>
          <w:ilvl w:val="1"/>
          <w:numId w:val="2"/>
        </w:numPr>
        <w:ind w:left="426" w:hanging="426"/>
        <w:jc w:val="both"/>
        <w:rPr>
          <w:rFonts w:ascii="Verdana" w:eastAsia="Verdana" w:hAnsi="Verdana" w:cs="Verdana"/>
          <w:sz w:val="20"/>
          <w:szCs w:val="20"/>
        </w:rPr>
      </w:pPr>
      <w:r>
        <w:rPr>
          <w:rFonts w:ascii="Verdana" w:eastAsia="Verdana" w:hAnsi="Verdana" w:cs="Verdana"/>
          <w:sz w:val="20"/>
          <w:szCs w:val="20"/>
        </w:rPr>
        <w:t>El PROPONENTE se compromete formalmente a no efectuar acuerdos, o realizar actos o conductas que tengan por objeto o como efecto la colusión en el presente proceso de selección.</w:t>
      </w:r>
    </w:p>
    <w:p w14:paraId="04D5C7D8" w14:textId="77777777" w:rsidR="00700766" w:rsidRDefault="00700766" w:rsidP="00700766">
      <w:pPr>
        <w:jc w:val="both"/>
        <w:rPr>
          <w:rFonts w:ascii="Verdana" w:eastAsia="Verdana" w:hAnsi="Verdana" w:cs="Verdana"/>
          <w:sz w:val="20"/>
          <w:szCs w:val="20"/>
        </w:rPr>
      </w:pPr>
    </w:p>
    <w:p w14:paraId="186061AB" w14:textId="77777777" w:rsidR="00700766" w:rsidRDefault="00700766" w:rsidP="00700766">
      <w:pPr>
        <w:jc w:val="both"/>
        <w:rPr>
          <w:rFonts w:ascii="Verdana" w:eastAsia="Verdana" w:hAnsi="Verdana" w:cs="Verdana"/>
          <w:sz w:val="20"/>
          <w:szCs w:val="20"/>
        </w:rPr>
      </w:pPr>
    </w:p>
    <w:p w14:paraId="448FA4EF" w14:textId="77777777" w:rsidR="00700766" w:rsidRDefault="00700766" w:rsidP="00700766">
      <w:pPr>
        <w:jc w:val="both"/>
        <w:rPr>
          <w:rFonts w:ascii="Verdana" w:eastAsia="Verdana" w:hAnsi="Verdana" w:cs="Verdana"/>
          <w:sz w:val="20"/>
          <w:szCs w:val="20"/>
        </w:rPr>
      </w:pPr>
    </w:p>
    <w:p w14:paraId="55B74E27"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CONSECUENCIAS DEL INCUMPLIMIENTO</w:t>
      </w:r>
    </w:p>
    <w:p w14:paraId="743E1EB5" w14:textId="77777777" w:rsidR="00700766" w:rsidRDefault="00700766" w:rsidP="00700766">
      <w:pPr>
        <w:jc w:val="both"/>
        <w:rPr>
          <w:rFonts w:ascii="Verdana" w:eastAsia="Verdana" w:hAnsi="Verdana" w:cs="Verdana"/>
          <w:sz w:val="20"/>
          <w:szCs w:val="20"/>
        </w:rPr>
      </w:pPr>
    </w:p>
    <w:p w14:paraId="0E2CFF37"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El PROPONENTE asume a través de la suscripción del presente compromiso, las consecuencias previstas en la solicitud de oferta del proceso de selección, si se verificare el incumplimiento de los compromisos anticorrupción.</w:t>
      </w:r>
    </w:p>
    <w:p w14:paraId="6F47A563"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w:t>
      </w:r>
    </w:p>
    <w:p w14:paraId="2AA0C0F3"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Pr>
          <w:rFonts w:ascii="Verdana" w:eastAsia="Verdana" w:hAnsi="Verdana" w:cs="Verdana"/>
          <w:sz w:val="20"/>
          <w:szCs w:val="20"/>
        </w:rPr>
        <w:t>de</w:t>
      </w:r>
      <w:proofErr w:type="spellEnd"/>
      <w:r>
        <w:rPr>
          <w:rFonts w:ascii="Verdana" w:eastAsia="Verdana" w:hAnsi="Verdana" w:cs="Verdana"/>
          <w:sz w:val="20"/>
          <w:szCs w:val="20"/>
        </w:rPr>
        <w:t xml:space="preserve"> 20______.</w:t>
      </w:r>
    </w:p>
    <w:p w14:paraId="7416F906" w14:textId="77777777" w:rsidR="00700766" w:rsidRDefault="00700766" w:rsidP="00700766">
      <w:pPr>
        <w:jc w:val="both"/>
        <w:rPr>
          <w:rFonts w:ascii="Verdana" w:eastAsia="Verdana" w:hAnsi="Verdana" w:cs="Verdana"/>
          <w:sz w:val="20"/>
          <w:szCs w:val="20"/>
        </w:rPr>
      </w:pPr>
    </w:p>
    <w:p w14:paraId="305C57B6"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EL PROPONENTE:</w:t>
      </w:r>
    </w:p>
    <w:p w14:paraId="619DB6C2" w14:textId="77777777" w:rsidR="00700766" w:rsidRDefault="00700766" w:rsidP="00700766">
      <w:pPr>
        <w:jc w:val="both"/>
        <w:rPr>
          <w:rFonts w:ascii="Verdana" w:eastAsia="Verdana" w:hAnsi="Verdana" w:cs="Verdana"/>
          <w:sz w:val="20"/>
          <w:szCs w:val="20"/>
        </w:rPr>
      </w:pPr>
    </w:p>
    <w:p w14:paraId="7A7921EA"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Firma ________________________</w:t>
      </w:r>
    </w:p>
    <w:p w14:paraId="14170E5D"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Nombre:</w:t>
      </w:r>
    </w:p>
    <w:p w14:paraId="538EBF1B" w14:textId="77777777" w:rsidR="00700766" w:rsidRDefault="00700766" w:rsidP="00700766">
      <w:pPr>
        <w:jc w:val="both"/>
        <w:rPr>
          <w:rFonts w:ascii="Verdana" w:eastAsia="Verdana" w:hAnsi="Verdana" w:cs="Verdana"/>
          <w:sz w:val="19"/>
          <w:szCs w:val="19"/>
        </w:rPr>
      </w:pPr>
      <w:r>
        <w:rPr>
          <w:rFonts w:ascii="Verdana" w:eastAsia="Verdana" w:hAnsi="Verdana" w:cs="Verdana"/>
          <w:sz w:val="20"/>
          <w:szCs w:val="20"/>
        </w:rPr>
        <w:t xml:space="preserve">(Nombre, número del documento de identificación y firma del PROPONENTE o su representante y/o todos los integrantes del Consorcio o Unión Temporal) </w:t>
      </w:r>
    </w:p>
    <w:p w14:paraId="264646ED" w14:textId="77777777" w:rsidR="00700766" w:rsidRDefault="00700766" w:rsidP="00700766">
      <w:pPr>
        <w:ind w:left="-284"/>
        <w:jc w:val="both"/>
        <w:rPr>
          <w:rFonts w:ascii="Verdana" w:eastAsia="Verdana" w:hAnsi="Verdana" w:cs="Verdana"/>
          <w:sz w:val="19"/>
          <w:szCs w:val="19"/>
        </w:rPr>
      </w:pPr>
    </w:p>
    <w:p w14:paraId="502CA1B9" w14:textId="29265127" w:rsidR="00700766" w:rsidRDefault="00700766" w:rsidP="00700766">
      <w:pPr>
        <w:jc w:val="center"/>
        <w:rPr>
          <w:rFonts w:ascii="Verdana" w:eastAsia="Verdana" w:hAnsi="Verdana" w:cs="Verdana"/>
          <w:color w:val="A6A6A6"/>
          <w:sz w:val="144"/>
          <w:szCs w:val="144"/>
          <w:highlight w:val="white"/>
        </w:rPr>
      </w:pPr>
    </w:p>
    <w:p w14:paraId="5B452254" w14:textId="77777777" w:rsidR="00700766" w:rsidRDefault="00700766" w:rsidP="00700766">
      <w:pPr>
        <w:pStyle w:val="Ttulo2"/>
        <w:spacing w:before="0" w:after="0"/>
        <w:ind w:hanging="2"/>
        <w:jc w:val="center"/>
        <w:rPr>
          <w:rFonts w:ascii="Verdana" w:eastAsia="Verdana" w:hAnsi="Verdana" w:cs="Verdana"/>
          <w:color w:val="000000"/>
          <w:sz w:val="22"/>
          <w:szCs w:val="22"/>
        </w:rPr>
      </w:pPr>
    </w:p>
    <w:p w14:paraId="0642CE7B" w14:textId="77777777" w:rsidR="00700766" w:rsidRDefault="00700766" w:rsidP="00700766"/>
    <w:p w14:paraId="4BF7EF9E" w14:textId="77777777" w:rsidR="00700766" w:rsidRDefault="00700766" w:rsidP="00700766"/>
    <w:p w14:paraId="01B05D50" w14:textId="77777777" w:rsidR="00700766" w:rsidRDefault="00700766" w:rsidP="00700766">
      <w:pPr>
        <w:pStyle w:val="Ttulo2"/>
        <w:spacing w:before="0" w:after="0"/>
        <w:ind w:firstLine="0"/>
        <w:rPr>
          <w:rFonts w:ascii="Verdana" w:eastAsia="Verdana" w:hAnsi="Verdana" w:cs="Verdana"/>
          <w:color w:val="000000"/>
          <w:sz w:val="22"/>
          <w:szCs w:val="22"/>
        </w:rPr>
      </w:pPr>
    </w:p>
    <w:p w14:paraId="65F88287" w14:textId="77777777" w:rsidR="00700766" w:rsidRDefault="00700766" w:rsidP="00700766">
      <w:pPr>
        <w:pStyle w:val="Ttulo2"/>
        <w:spacing w:before="0" w:after="0"/>
        <w:ind w:firstLine="0"/>
        <w:jc w:val="center"/>
        <w:rPr>
          <w:rFonts w:ascii="Verdana" w:eastAsia="Verdana" w:hAnsi="Verdana" w:cs="Verdana"/>
          <w:color w:val="000000"/>
          <w:sz w:val="22"/>
          <w:szCs w:val="22"/>
        </w:rPr>
      </w:pPr>
      <w:bookmarkStart w:id="24" w:name="_Toc224122380"/>
      <w:r>
        <w:rPr>
          <w:rFonts w:ascii="Verdana" w:eastAsia="Verdana" w:hAnsi="Verdana" w:cs="Verdana"/>
          <w:color w:val="000000"/>
          <w:sz w:val="22"/>
          <w:szCs w:val="22"/>
        </w:rPr>
        <w:t>FORMULARIO No. 7 MANIFESTACIÓN SOBRE INHABILIDADES E INCOMPATIBILIDADES</w:t>
      </w:r>
      <w:bookmarkEnd w:id="24"/>
    </w:p>
    <w:p w14:paraId="09B4654B" w14:textId="77777777" w:rsidR="00700766" w:rsidRDefault="00700766" w:rsidP="00700766">
      <w:pPr>
        <w:jc w:val="center"/>
        <w:rPr>
          <w:rFonts w:ascii="Verdana" w:eastAsia="Verdana" w:hAnsi="Verdana" w:cs="Verdana"/>
          <w:sz w:val="20"/>
          <w:szCs w:val="20"/>
        </w:rPr>
      </w:pPr>
    </w:p>
    <w:p w14:paraId="689E961B" w14:textId="77777777" w:rsidR="00700766" w:rsidRDefault="00700766" w:rsidP="00700766">
      <w:pPr>
        <w:jc w:val="both"/>
        <w:rPr>
          <w:rFonts w:ascii="Verdana" w:eastAsia="Verdana" w:hAnsi="Verdana" w:cs="Verdana"/>
          <w:sz w:val="20"/>
          <w:szCs w:val="20"/>
        </w:rPr>
      </w:pPr>
    </w:p>
    <w:p w14:paraId="26F17BED"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lastRenderedPageBreak/>
        <w:t>CIUDAD______________________________</w:t>
      </w:r>
      <w:proofErr w:type="gramStart"/>
      <w:r>
        <w:rPr>
          <w:rFonts w:ascii="Verdana" w:eastAsia="Verdana" w:hAnsi="Verdana" w:cs="Verdana"/>
          <w:sz w:val="20"/>
          <w:szCs w:val="20"/>
        </w:rPr>
        <w:t xml:space="preserve">_  </w:t>
      </w:r>
      <w:r>
        <w:rPr>
          <w:rFonts w:ascii="Verdana" w:eastAsia="Verdana" w:hAnsi="Verdana" w:cs="Verdana"/>
          <w:sz w:val="20"/>
          <w:szCs w:val="20"/>
        </w:rPr>
        <w:tab/>
      </w:r>
      <w:proofErr w:type="gramEnd"/>
      <w:r>
        <w:rPr>
          <w:rFonts w:ascii="Verdana" w:eastAsia="Verdana" w:hAnsi="Verdana" w:cs="Verdana"/>
          <w:sz w:val="20"/>
          <w:szCs w:val="20"/>
        </w:rPr>
        <w:tab/>
        <w:t>FECHA ____________________</w:t>
      </w:r>
    </w:p>
    <w:p w14:paraId="192BFF14"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r>
      <w:r>
        <w:rPr>
          <w:rFonts w:ascii="Verdana" w:eastAsia="Verdana" w:hAnsi="Verdana" w:cs="Verdana"/>
          <w:sz w:val="20"/>
          <w:szCs w:val="20"/>
        </w:rPr>
        <w:tab/>
        <w:t>DD MM AAAA</w:t>
      </w:r>
    </w:p>
    <w:p w14:paraId="47E55CC9"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Señores:</w:t>
      </w:r>
    </w:p>
    <w:p w14:paraId="45255F8A"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AGENCIA LOGÍSTICA DE LAS FUERZAS MILITARES</w:t>
      </w:r>
    </w:p>
    <w:p w14:paraId="45CF06C7"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Ciudad. -</w:t>
      </w:r>
    </w:p>
    <w:p w14:paraId="3243CB5F"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xml:space="preserve">  </w:t>
      </w:r>
    </w:p>
    <w:p w14:paraId="6DDDD580"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xml:space="preserve">ASUNTO: </w:t>
      </w:r>
      <w:r>
        <w:rPr>
          <w:rFonts w:ascii="Verdana" w:eastAsia="Verdana" w:hAnsi="Verdana" w:cs="Verdana"/>
          <w:b/>
          <w:bCs/>
          <w:sz w:val="20"/>
          <w:szCs w:val="20"/>
        </w:rPr>
        <w:t>Declaración de no inhabilidades e incompatibilidades</w:t>
      </w:r>
      <w:r>
        <w:rPr>
          <w:rFonts w:ascii="Verdana" w:eastAsia="Verdana" w:hAnsi="Verdana" w:cs="Verdana"/>
          <w:sz w:val="20"/>
          <w:szCs w:val="20"/>
        </w:rPr>
        <w:t xml:space="preserve">.  </w:t>
      </w:r>
    </w:p>
    <w:p w14:paraId="72546F1B" w14:textId="77777777" w:rsidR="00700766" w:rsidRDefault="00700766" w:rsidP="00700766">
      <w:pPr>
        <w:jc w:val="both"/>
        <w:rPr>
          <w:rFonts w:ascii="Verdana" w:eastAsia="Verdana" w:hAnsi="Verdana" w:cs="Verdana"/>
          <w:sz w:val="20"/>
          <w:szCs w:val="20"/>
        </w:rPr>
      </w:pPr>
    </w:p>
    <w:p w14:paraId="2C375652"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61F756D6" w14:textId="77777777" w:rsidR="00700766" w:rsidRDefault="00700766" w:rsidP="00700766">
      <w:pPr>
        <w:jc w:val="both"/>
        <w:rPr>
          <w:rFonts w:ascii="Verdana" w:eastAsia="Verdana" w:hAnsi="Verdana" w:cs="Verdana"/>
          <w:sz w:val="20"/>
          <w:szCs w:val="20"/>
        </w:rPr>
      </w:pPr>
    </w:p>
    <w:p w14:paraId="68CB41C8"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58A78107"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xml:space="preserve">Cordialmente,    </w:t>
      </w:r>
    </w:p>
    <w:p w14:paraId="2D0DCE8C" w14:textId="77777777" w:rsidR="00700766" w:rsidRDefault="00700766" w:rsidP="00700766">
      <w:pPr>
        <w:jc w:val="both"/>
        <w:rPr>
          <w:rFonts w:ascii="Verdana" w:eastAsia="Verdana" w:hAnsi="Verdana" w:cs="Verdana"/>
          <w:sz w:val="20"/>
          <w:szCs w:val="20"/>
        </w:rPr>
      </w:pPr>
    </w:p>
    <w:p w14:paraId="05B9A502"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Firma ________________________</w:t>
      </w:r>
    </w:p>
    <w:p w14:paraId="3DFBF087" w14:textId="77777777" w:rsidR="00700766" w:rsidRDefault="00700766" w:rsidP="00700766">
      <w:pPr>
        <w:jc w:val="both"/>
        <w:rPr>
          <w:rFonts w:ascii="Verdana" w:eastAsia="Verdana" w:hAnsi="Verdana" w:cs="Verdana"/>
          <w:sz w:val="20"/>
          <w:szCs w:val="20"/>
        </w:rPr>
      </w:pPr>
      <w:r>
        <w:rPr>
          <w:rFonts w:ascii="Verdana" w:eastAsia="Verdana" w:hAnsi="Verdana" w:cs="Verdana"/>
          <w:b/>
          <w:bCs/>
          <w:sz w:val="20"/>
          <w:szCs w:val="20"/>
        </w:rPr>
        <w:t>Nombre:</w:t>
      </w:r>
    </w:p>
    <w:p w14:paraId="05474ABB" w14:textId="77777777" w:rsidR="00700766" w:rsidRDefault="00700766" w:rsidP="00700766">
      <w:pPr>
        <w:jc w:val="both"/>
        <w:rPr>
          <w:rFonts w:ascii="Verdana" w:eastAsia="Verdana" w:hAnsi="Verdana" w:cs="Verdana"/>
          <w:sz w:val="20"/>
          <w:szCs w:val="20"/>
        </w:rPr>
      </w:pPr>
    </w:p>
    <w:p w14:paraId="1B0A99B0" w14:textId="77777777" w:rsidR="00700766" w:rsidRDefault="00700766" w:rsidP="00700766">
      <w:pPr>
        <w:jc w:val="both"/>
        <w:rPr>
          <w:rFonts w:ascii="Verdana" w:eastAsia="Verdana" w:hAnsi="Verdana" w:cs="Verdana"/>
          <w:sz w:val="20"/>
          <w:szCs w:val="20"/>
        </w:rPr>
      </w:pPr>
      <w:r>
        <w:rPr>
          <w:rFonts w:ascii="Verdana" w:eastAsia="Verdana" w:hAnsi="Verdana" w:cs="Verdana"/>
          <w:sz w:val="20"/>
          <w:szCs w:val="20"/>
        </w:rPr>
        <w:t xml:space="preserve">(Nombre, número del documento de identificación y firma del PROPONENTE o su representante y/o todos los integrantes del Consorcio o Unión Temporal). </w:t>
      </w:r>
    </w:p>
    <w:p w14:paraId="00B6BFCC" w14:textId="77777777" w:rsidR="00700766" w:rsidRDefault="00700766" w:rsidP="00700766">
      <w:pPr>
        <w:ind w:left="-284" w:right="-709"/>
        <w:rPr>
          <w:rFonts w:ascii="Verdana" w:eastAsia="Verdana" w:hAnsi="Verdana" w:cs="Verdana"/>
          <w:sz w:val="20"/>
          <w:szCs w:val="20"/>
        </w:rPr>
      </w:pPr>
    </w:p>
    <w:p w14:paraId="7DE893D4" w14:textId="77777777" w:rsidR="00700766" w:rsidRDefault="00700766" w:rsidP="00700766">
      <w:pPr>
        <w:jc w:val="center"/>
        <w:rPr>
          <w:rFonts w:ascii="Verdana" w:eastAsia="Verdana" w:hAnsi="Verdana" w:cs="Verdana"/>
          <w:color w:val="A6A6A6"/>
          <w:sz w:val="72"/>
          <w:szCs w:val="72"/>
          <w:highlight w:val="white"/>
        </w:rPr>
      </w:pPr>
      <w:r>
        <w:rPr>
          <w:rFonts w:ascii="Verdana" w:eastAsia="Verdana" w:hAnsi="Verdana" w:cs="Verdana"/>
          <w:b/>
          <w:bCs/>
          <w:color w:val="A6A6A6"/>
          <w:sz w:val="72"/>
          <w:szCs w:val="72"/>
          <w:highlight w:val="white"/>
        </w:rPr>
        <w:t xml:space="preserve">ESPACIO </w:t>
      </w:r>
    </w:p>
    <w:p w14:paraId="5E7C17FD" w14:textId="77777777" w:rsidR="00700766" w:rsidRDefault="00700766" w:rsidP="00700766">
      <w:pPr>
        <w:jc w:val="center"/>
        <w:rPr>
          <w:rFonts w:ascii="Verdana" w:eastAsia="Verdana" w:hAnsi="Verdana" w:cs="Verdana"/>
          <w:b/>
          <w:bCs/>
          <w:color w:val="A6A6A6"/>
          <w:sz w:val="72"/>
          <w:szCs w:val="72"/>
        </w:rPr>
      </w:pPr>
      <w:r>
        <w:rPr>
          <w:rFonts w:ascii="Verdana" w:eastAsia="Verdana" w:hAnsi="Verdana" w:cs="Verdana"/>
          <w:b/>
          <w:bCs/>
          <w:color w:val="A6A6A6"/>
          <w:sz w:val="72"/>
          <w:szCs w:val="72"/>
          <w:highlight w:val="white"/>
        </w:rPr>
        <w:t>EN BLANCO</w:t>
      </w:r>
    </w:p>
    <w:p w14:paraId="59B1208C" w14:textId="77777777" w:rsidR="00700766" w:rsidRDefault="00700766" w:rsidP="00700766">
      <w:pPr>
        <w:jc w:val="center"/>
        <w:rPr>
          <w:rFonts w:ascii="Verdana" w:eastAsia="Verdana" w:hAnsi="Verdana" w:cs="Verdana"/>
          <w:color w:val="000000"/>
          <w:sz w:val="22"/>
          <w:szCs w:val="22"/>
        </w:rPr>
      </w:pPr>
    </w:p>
    <w:p w14:paraId="7B3A7A51" w14:textId="3E0400A9" w:rsidR="00700766" w:rsidRDefault="00700766" w:rsidP="00700766">
      <w:pPr>
        <w:pStyle w:val="Ttulo2"/>
        <w:spacing w:before="0" w:after="0"/>
        <w:ind w:hanging="2"/>
        <w:jc w:val="center"/>
        <w:rPr>
          <w:rFonts w:ascii="Verdana" w:eastAsia="Verdana" w:hAnsi="Verdana" w:cs="Verdana"/>
          <w:color w:val="000000"/>
          <w:sz w:val="22"/>
          <w:szCs w:val="22"/>
        </w:rPr>
      </w:pPr>
    </w:p>
    <w:p w14:paraId="3A9A35C7" w14:textId="490DD9BA" w:rsidR="00700766" w:rsidRDefault="00700766" w:rsidP="00700766">
      <w:pPr>
        <w:rPr>
          <w:rFonts w:eastAsia="Verdana"/>
        </w:rPr>
      </w:pPr>
    </w:p>
    <w:p w14:paraId="33668485" w14:textId="0FA1B0F7" w:rsidR="00700766" w:rsidRDefault="00700766" w:rsidP="00700766">
      <w:pPr>
        <w:rPr>
          <w:rFonts w:eastAsia="Verdana"/>
        </w:rPr>
      </w:pPr>
    </w:p>
    <w:p w14:paraId="0D735F01"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25" w:name="_Toc224122381"/>
      <w:r>
        <w:rPr>
          <w:rFonts w:ascii="Verdana" w:eastAsia="Verdana" w:hAnsi="Verdana" w:cs="Verdana"/>
          <w:color w:val="000000"/>
          <w:sz w:val="22"/>
          <w:szCs w:val="22"/>
        </w:rPr>
        <w:t>FORMULARIO No. 8.</w:t>
      </w:r>
      <w:bookmarkEnd w:id="25"/>
    </w:p>
    <w:p w14:paraId="1E105A4B" w14:textId="77777777" w:rsidR="00700766" w:rsidRDefault="00700766" w:rsidP="00700766">
      <w:pPr>
        <w:pStyle w:val="Ttulo2"/>
        <w:spacing w:before="0" w:after="0"/>
        <w:ind w:hanging="2"/>
        <w:jc w:val="center"/>
        <w:rPr>
          <w:rFonts w:ascii="Verdana" w:eastAsia="Verdana" w:hAnsi="Verdana" w:cs="Verdana"/>
          <w:color w:val="000000"/>
          <w:sz w:val="22"/>
          <w:szCs w:val="22"/>
        </w:rPr>
      </w:pPr>
      <w:bookmarkStart w:id="26" w:name="_Toc224122382"/>
      <w:r>
        <w:rPr>
          <w:rFonts w:ascii="Verdana" w:eastAsia="Verdana" w:hAnsi="Verdana" w:cs="Verdana"/>
          <w:color w:val="000000"/>
          <w:sz w:val="22"/>
          <w:szCs w:val="22"/>
        </w:rPr>
        <w:t>SOLICITUD LIMITACIÓN CONVOCATORIA MIPYMES NACIONALES</w:t>
      </w:r>
      <w:bookmarkEnd w:id="26"/>
    </w:p>
    <w:p w14:paraId="7464BA2C" w14:textId="77777777" w:rsidR="00700766" w:rsidRDefault="00700766" w:rsidP="00700766">
      <w:pPr>
        <w:rPr>
          <w:rFonts w:ascii="Verdana" w:eastAsia="Verdana" w:hAnsi="Verdana" w:cs="Verdana"/>
          <w:sz w:val="18"/>
          <w:szCs w:val="18"/>
        </w:rPr>
      </w:pPr>
      <w:r>
        <w:rPr>
          <w:rFonts w:ascii="Verdana" w:eastAsia="Verdana" w:hAnsi="Verdana" w:cs="Verdana"/>
          <w:sz w:val="18"/>
          <w:szCs w:val="18"/>
        </w:rPr>
        <w:t xml:space="preserve">CIUDAD_______________________________ </w:t>
      </w:r>
      <w:r>
        <w:rPr>
          <w:rFonts w:ascii="Verdana" w:eastAsia="Verdana" w:hAnsi="Verdana" w:cs="Verdana"/>
          <w:sz w:val="18"/>
          <w:szCs w:val="18"/>
        </w:rPr>
        <w:tab/>
      </w:r>
      <w:r>
        <w:rPr>
          <w:rFonts w:ascii="Verdana" w:eastAsia="Verdana" w:hAnsi="Verdana" w:cs="Verdana"/>
          <w:sz w:val="18"/>
          <w:szCs w:val="18"/>
        </w:rPr>
        <w:tab/>
        <w:t>FECHA ____________________</w:t>
      </w:r>
    </w:p>
    <w:p w14:paraId="57471C66" w14:textId="77777777" w:rsidR="00700766" w:rsidRDefault="00700766" w:rsidP="00700766">
      <w:pPr>
        <w:jc w:val="center"/>
        <w:rPr>
          <w:rFonts w:ascii="Verdana" w:eastAsia="Verdana" w:hAnsi="Verdana" w:cs="Verdana"/>
          <w:sz w:val="18"/>
          <w:szCs w:val="18"/>
        </w:rPr>
      </w:pP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r>
      <w:r>
        <w:rPr>
          <w:rFonts w:ascii="Verdana" w:eastAsia="Verdana" w:hAnsi="Verdana" w:cs="Verdana"/>
          <w:sz w:val="18"/>
          <w:szCs w:val="18"/>
        </w:rPr>
        <w:tab/>
        <w:t>DD MM AAAA</w:t>
      </w:r>
    </w:p>
    <w:p w14:paraId="5E195CFB" w14:textId="77777777" w:rsidR="00700766" w:rsidRDefault="00700766" w:rsidP="00700766">
      <w:pPr>
        <w:rPr>
          <w:rFonts w:ascii="Verdana" w:eastAsia="Verdana" w:hAnsi="Verdana" w:cs="Verdana"/>
          <w:sz w:val="18"/>
          <w:szCs w:val="18"/>
        </w:rPr>
      </w:pPr>
      <w:r>
        <w:rPr>
          <w:rFonts w:ascii="Verdana" w:eastAsia="Verdana" w:hAnsi="Verdana" w:cs="Verdana"/>
          <w:sz w:val="18"/>
          <w:szCs w:val="18"/>
        </w:rPr>
        <w:t>Señores</w:t>
      </w:r>
    </w:p>
    <w:p w14:paraId="0E10E08E" w14:textId="77777777" w:rsidR="00700766" w:rsidRDefault="00700766" w:rsidP="00700766">
      <w:pPr>
        <w:keepNext/>
        <w:rPr>
          <w:rFonts w:ascii="Verdana" w:eastAsia="Verdana" w:hAnsi="Verdana" w:cs="Verdana"/>
          <w:sz w:val="18"/>
          <w:szCs w:val="18"/>
        </w:rPr>
      </w:pPr>
      <w:r>
        <w:rPr>
          <w:rFonts w:ascii="Verdana" w:eastAsia="Verdana" w:hAnsi="Verdana" w:cs="Verdana"/>
          <w:sz w:val="18"/>
          <w:szCs w:val="18"/>
        </w:rPr>
        <w:lastRenderedPageBreak/>
        <w:t>AGENCIA LOGÍSTICA DE LAS FUERZAS MILITARES</w:t>
      </w:r>
    </w:p>
    <w:p w14:paraId="3883531F" w14:textId="77777777" w:rsidR="00700766" w:rsidRDefault="00700766" w:rsidP="00700766">
      <w:pPr>
        <w:rPr>
          <w:rFonts w:ascii="Verdana" w:eastAsia="Verdana" w:hAnsi="Verdana" w:cs="Verdana"/>
          <w:sz w:val="18"/>
          <w:szCs w:val="18"/>
        </w:rPr>
      </w:pPr>
      <w:r>
        <w:rPr>
          <w:rFonts w:ascii="Verdana" w:eastAsia="Verdana" w:hAnsi="Verdana" w:cs="Verdana"/>
          <w:sz w:val="18"/>
          <w:szCs w:val="18"/>
        </w:rPr>
        <w:t>Ciudad. -</w:t>
      </w:r>
    </w:p>
    <w:p w14:paraId="21189432" w14:textId="77777777" w:rsidR="00700766" w:rsidRDefault="00700766" w:rsidP="00700766">
      <w:pPr>
        <w:widowControl w:val="0"/>
        <w:tabs>
          <w:tab w:val="left" w:pos="0"/>
        </w:tabs>
        <w:jc w:val="both"/>
        <w:rPr>
          <w:rFonts w:ascii="Verdana" w:eastAsia="Verdana" w:hAnsi="Verdana" w:cs="Verdana"/>
          <w:sz w:val="18"/>
          <w:szCs w:val="18"/>
        </w:rPr>
      </w:pPr>
    </w:p>
    <w:p w14:paraId="46FA0407"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 xml:space="preserve">Asunto: Solicitud para Limitación Convocatoria MIPYMES para el proceso de </w:t>
      </w:r>
      <w:r>
        <w:rPr>
          <w:rFonts w:ascii="Verdana" w:eastAsia="Verdana" w:hAnsi="Verdana" w:cs="Verdana"/>
          <w:b/>
          <w:bCs/>
          <w:sz w:val="18"/>
          <w:szCs w:val="18"/>
        </w:rPr>
        <w:t xml:space="preserve">No. MC </w:t>
      </w:r>
      <w:r>
        <w:rPr>
          <w:rFonts w:ascii="Verdana" w:eastAsia="Verdana" w:hAnsi="Verdana" w:cs="Verdana"/>
          <w:sz w:val="20"/>
          <w:szCs w:val="20"/>
        </w:rPr>
        <w:t>0XX-XXX-20XX</w:t>
      </w:r>
      <w:r>
        <w:rPr>
          <w:rFonts w:ascii="Verdana" w:eastAsia="Verdana" w:hAnsi="Verdana" w:cs="Verdana"/>
          <w:b/>
          <w:bCs/>
          <w:sz w:val="18"/>
          <w:szCs w:val="18"/>
        </w:rPr>
        <w:t xml:space="preserve">, </w:t>
      </w:r>
      <w:r>
        <w:rPr>
          <w:rFonts w:ascii="Verdana" w:eastAsia="Verdana" w:hAnsi="Verdana" w:cs="Verdana"/>
          <w:sz w:val="18"/>
          <w:szCs w:val="18"/>
        </w:rPr>
        <w:t xml:space="preserve">cuyo objeto es </w:t>
      </w:r>
      <w:r>
        <w:rPr>
          <w:rFonts w:ascii="Verdana" w:eastAsia="Verdana" w:hAnsi="Verdana" w:cs="Verdana"/>
          <w:b/>
          <w:bCs/>
          <w:sz w:val="18"/>
          <w:szCs w:val="18"/>
        </w:rPr>
        <w:t>“</w:t>
      </w:r>
      <w:r>
        <w:rPr>
          <w:rFonts w:ascii="Verdana" w:eastAsia="Verdana" w:hAnsi="Verdana" w:cs="Verdana"/>
          <w:i/>
          <w:iCs/>
          <w:sz w:val="18"/>
          <w:szCs w:val="18"/>
        </w:rPr>
        <w:t>XXXXXXXXXXXXXXXXXXX</w:t>
      </w:r>
      <w:r>
        <w:rPr>
          <w:rFonts w:ascii="Verdana" w:eastAsia="Verdana" w:hAnsi="Verdana" w:cs="Verdana"/>
          <w:b/>
          <w:bCs/>
          <w:sz w:val="18"/>
          <w:szCs w:val="18"/>
        </w:rPr>
        <w:t xml:space="preserve">.”, </w:t>
      </w:r>
      <w:r>
        <w:rPr>
          <w:rFonts w:ascii="Verdana" w:eastAsia="Verdana" w:hAnsi="Verdana" w:cs="Verdana"/>
          <w:sz w:val="18"/>
          <w:szCs w:val="18"/>
        </w:rPr>
        <w:t>convocado por la AGENCIA LOGÍSTICA DE LAS FUERZAS MILITARES.</w:t>
      </w:r>
    </w:p>
    <w:p w14:paraId="00794D6C" w14:textId="77777777" w:rsidR="00700766" w:rsidRDefault="00700766" w:rsidP="00700766">
      <w:pPr>
        <w:widowControl w:val="0"/>
        <w:tabs>
          <w:tab w:val="left" w:pos="0"/>
        </w:tabs>
        <w:jc w:val="both"/>
        <w:rPr>
          <w:rFonts w:ascii="Verdana" w:eastAsia="Verdana" w:hAnsi="Verdana" w:cs="Verdana"/>
          <w:sz w:val="18"/>
          <w:szCs w:val="18"/>
        </w:rPr>
      </w:pPr>
    </w:p>
    <w:p w14:paraId="489BE9A6"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 xml:space="preserve">Yo ______________________ </w:t>
      </w:r>
      <w:r>
        <w:rPr>
          <w:rFonts w:ascii="Verdana" w:eastAsia="Verdana" w:hAnsi="Verdana" w:cs="Verdana"/>
          <w:i/>
          <w:iCs/>
          <w:sz w:val="18"/>
          <w:szCs w:val="18"/>
        </w:rPr>
        <w:t xml:space="preserve">(indicar nombre de la persona que está solicitando la limitación de la convocatoria) </w:t>
      </w:r>
      <w:r>
        <w:rPr>
          <w:rFonts w:ascii="Verdana" w:eastAsia="Verdana" w:hAnsi="Verdana" w:cs="Verdana"/>
          <w:sz w:val="18"/>
          <w:szCs w:val="18"/>
        </w:rPr>
        <w:t xml:space="preserve">actuando __________________ </w:t>
      </w:r>
      <w:r>
        <w:rPr>
          <w:rFonts w:ascii="Verdana" w:eastAsia="Verdana" w:hAnsi="Verdana" w:cs="Verdana"/>
          <w:i/>
          <w:iCs/>
          <w:sz w:val="18"/>
          <w:szCs w:val="18"/>
        </w:rPr>
        <w:t>(indicar según corresponda: en nombre propio o en representación legal o como apoderado)</w:t>
      </w:r>
      <w:r>
        <w:rPr>
          <w:rFonts w:ascii="Verdana" w:eastAsia="Verdana" w:hAnsi="Verdana" w:cs="Verdana"/>
          <w:sz w:val="18"/>
          <w:szCs w:val="18"/>
        </w:rPr>
        <w:t xml:space="preserve"> de _______________________________________ </w:t>
      </w:r>
      <w:r>
        <w:rPr>
          <w:rFonts w:ascii="Verdana" w:eastAsia="Verdana" w:hAnsi="Verdana" w:cs="Verdana"/>
          <w:i/>
          <w:iCs/>
          <w:sz w:val="18"/>
          <w:szCs w:val="18"/>
        </w:rPr>
        <w:t>(nombre de la persona natural o jurídica, según corresponda),</w:t>
      </w:r>
      <w:r>
        <w:rPr>
          <w:rFonts w:ascii="Verdana" w:eastAsia="Verdana" w:hAnsi="Verdana" w:cs="Verdana"/>
          <w:sz w:val="18"/>
          <w:szCs w:val="18"/>
        </w:rPr>
        <w:t xml:space="preserve"> identificado como aparece a continuación, solicita limitar la convocatoria a MIPYMES Nacionales dentro del proceso de selección de la referencia.  Para efectos de lo anterior, señalo a continuación mis datos personales </w:t>
      </w:r>
      <w:r>
        <w:rPr>
          <w:rFonts w:ascii="Verdana" w:eastAsia="Verdana" w:hAnsi="Verdana" w:cs="Verdana"/>
          <w:i/>
          <w:iCs/>
          <w:sz w:val="18"/>
          <w:szCs w:val="18"/>
        </w:rPr>
        <w:t xml:space="preserve">(y los de la persona jurídica que represento si aplica): </w:t>
      </w:r>
    </w:p>
    <w:p w14:paraId="205F4EBD" w14:textId="77777777" w:rsidR="00700766" w:rsidRDefault="00700766" w:rsidP="00700766">
      <w:pPr>
        <w:widowControl w:val="0"/>
        <w:tabs>
          <w:tab w:val="left" w:pos="0"/>
        </w:tabs>
        <w:jc w:val="both"/>
        <w:rPr>
          <w:rFonts w:ascii="Verdana" w:eastAsia="Verdana" w:hAnsi="Verdana" w:cs="Verdana"/>
          <w:sz w:val="18"/>
          <w:szCs w:val="18"/>
        </w:rPr>
      </w:pPr>
    </w:p>
    <w:p w14:paraId="035C67E7"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Nombre de la persona interesada en participar (persona natural o jurídica): ____________</w:t>
      </w:r>
    </w:p>
    <w:p w14:paraId="0B0AC816"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 xml:space="preserve">Número de identificación (cédula de ciudadanía o NIT): ____________________________ </w:t>
      </w:r>
    </w:p>
    <w:p w14:paraId="37AAAC30"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Nombre del representante legal o apoderado (si lo tuviere): _________________________</w:t>
      </w:r>
    </w:p>
    <w:p w14:paraId="299C901F"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Número de identificación (cédula de ciudadanía): _________________________________</w:t>
      </w:r>
    </w:p>
    <w:p w14:paraId="7651B134"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Dirección de notificaciones: __________________________________________________</w:t>
      </w:r>
    </w:p>
    <w:p w14:paraId="3707FDB8"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Teléfono: ________________________________________</w:t>
      </w:r>
    </w:p>
    <w:p w14:paraId="489D4FFD"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Correo electrónico: ______________________________________________________</w:t>
      </w:r>
    </w:p>
    <w:p w14:paraId="56127613" w14:textId="77777777" w:rsidR="00700766" w:rsidRDefault="00700766" w:rsidP="00700766">
      <w:pPr>
        <w:widowControl w:val="0"/>
        <w:tabs>
          <w:tab w:val="left" w:pos="0"/>
        </w:tabs>
        <w:jc w:val="both"/>
        <w:rPr>
          <w:rFonts w:ascii="Verdana" w:eastAsia="Verdana" w:hAnsi="Verdana" w:cs="Verdana"/>
          <w:sz w:val="18"/>
          <w:szCs w:val="18"/>
        </w:rPr>
      </w:pPr>
    </w:p>
    <w:p w14:paraId="1D489697"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Certifico que la calidad de la empresa que represento es (</w:t>
      </w:r>
      <w:r>
        <w:rPr>
          <w:rFonts w:ascii="Verdana" w:eastAsia="Verdana" w:hAnsi="Verdana" w:cs="Verdana"/>
          <w:b/>
          <w:bCs/>
          <w:i/>
          <w:iCs/>
          <w:sz w:val="18"/>
          <w:szCs w:val="18"/>
        </w:rPr>
        <w:t>MIPES O</w:t>
      </w:r>
      <w:r>
        <w:rPr>
          <w:rFonts w:ascii="Verdana" w:eastAsia="Verdana" w:hAnsi="Verdana" w:cs="Verdana"/>
          <w:i/>
          <w:iCs/>
          <w:sz w:val="18"/>
          <w:szCs w:val="18"/>
        </w:rPr>
        <w:t xml:space="preserve"> </w:t>
      </w:r>
      <w:r>
        <w:rPr>
          <w:rFonts w:ascii="Verdana" w:eastAsia="Verdana" w:hAnsi="Verdana" w:cs="Verdana"/>
          <w:b/>
          <w:bCs/>
          <w:i/>
          <w:iCs/>
          <w:sz w:val="18"/>
          <w:szCs w:val="18"/>
        </w:rPr>
        <w:t>MIPYMES, SEGÚN EL CASO</w:t>
      </w:r>
      <w:r>
        <w:rPr>
          <w:rFonts w:ascii="Verdana" w:eastAsia="Verdana" w:hAnsi="Verdana" w:cs="Verdana"/>
          <w:b/>
          <w:bCs/>
          <w:sz w:val="18"/>
          <w:szCs w:val="18"/>
        </w:rPr>
        <w:t xml:space="preserve">): </w:t>
      </w:r>
      <w:r>
        <w:rPr>
          <w:rFonts w:ascii="Verdana" w:eastAsia="Verdana" w:hAnsi="Verdana" w:cs="Verdana"/>
          <w:sz w:val="18"/>
          <w:szCs w:val="18"/>
        </w:rPr>
        <w:t>_______________________________________</w:t>
      </w:r>
    </w:p>
    <w:p w14:paraId="04C5D09D" w14:textId="77777777" w:rsidR="00700766" w:rsidRDefault="00700766" w:rsidP="00700766">
      <w:pPr>
        <w:widowControl w:val="0"/>
        <w:tabs>
          <w:tab w:val="left" w:pos="0"/>
        </w:tabs>
        <w:jc w:val="both"/>
        <w:rPr>
          <w:rFonts w:ascii="Verdana" w:eastAsia="Verdana" w:hAnsi="Verdana" w:cs="Verdana"/>
          <w:sz w:val="18"/>
          <w:szCs w:val="18"/>
        </w:rPr>
      </w:pPr>
    </w:p>
    <w:p w14:paraId="33E0BB87" w14:textId="77777777" w:rsidR="00700766" w:rsidRDefault="00700766" w:rsidP="00700766">
      <w:pPr>
        <w:widowControl w:val="0"/>
        <w:tabs>
          <w:tab w:val="left" w:pos="0"/>
        </w:tabs>
        <w:jc w:val="both"/>
        <w:rPr>
          <w:rFonts w:ascii="Verdana" w:eastAsia="Verdana" w:hAnsi="Verdana" w:cs="Verdana"/>
          <w:sz w:val="18"/>
          <w:szCs w:val="18"/>
        </w:rPr>
      </w:pPr>
      <w:r>
        <w:rPr>
          <w:rFonts w:ascii="Verdana" w:eastAsia="Verdana" w:hAnsi="Verdana" w:cs="Verdana"/>
          <w:sz w:val="18"/>
          <w:szCs w:val="18"/>
        </w:rPr>
        <w:t xml:space="preserve">Cordialmente, </w:t>
      </w:r>
    </w:p>
    <w:p w14:paraId="4F86EF20" w14:textId="77777777" w:rsidR="00700766" w:rsidRDefault="00700766" w:rsidP="00700766">
      <w:pPr>
        <w:jc w:val="both"/>
        <w:rPr>
          <w:rFonts w:ascii="Verdana" w:eastAsia="Verdana" w:hAnsi="Verdana" w:cs="Verdana"/>
          <w:sz w:val="18"/>
          <w:szCs w:val="18"/>
        </w:rPr>
      </w:pPr>
      <w:r>
        <w:rPr>
          <w:rFonts w:ascii="Verdana" w:eastAsia="Verdana" w:hAnsi="Verdana" w:cs="Verdana"/>
          <w:b/>
          <w:bCs/>
          <w:sz w:val="18"/>
          <w:szCs w:val="18"/>
        </w:rPr>
        <w:t>Firma ________________________</w:t>
      </w:r>
    </w:p>
    <w:p w14:paraId="06908A9A" w14:textId="77777777" w:rsidR="00700766" w:rsidRDefault="00700766" w:rsidP="00700766">
      <w:pPr>
        <w:jc w:val="both"/>
        <w:rPr>
          <w:rFonts w:ascii="Verdana" w:eastAsia="Verdana" w:hAnsi="Verdana" w:cs="Verdana"/>
          <w:sz w:val="18"/>
          <w:szCs w:val="18"/>
        </w:rPr>
      </w:pPr>
      <w:r>
        <w:rPr>
          <w:rFonts w:ascii="Verdana" w:eastAsia="Verdana" w:hAnsi="Verdana" w:cs="Verdana"/>
          <w:b/>
          <w:bCs/>
          <w:sz w:val="18"/>
          <w:szCs w:val="18"/>
        </w:rPr>
        <w:t>Nombre:</w:t>
      </w:r>
    </w:p>
    <w:p w14:paraId="7221DF9A" w14:textId="77777777" w:rsidR="00700766" w:rsidRDefault="00700766" w:rsidP="00700766">
      <w:pPr>
        <w:widowControl w:val="0"/>
        <w:tabs>
          <w:tab w:val="left" w:pos="0"/>
        </w:tabs>
        <w:jc w:val="both"/>
        <w:rPr>
          <w:rFonts w:ascii="Verdana" w:eastAsia="Verdana" w:hAnsi="Verdana" w:cs="Verdana"/>
          <w:sz w:val="18"/>
          <w:szCs w:val="18"/>
          <w:u w:val="single"/>
        </w:rPr>
      </w:pPr>
      <w:r>
        <w:rPr>
          <w:rFonts w:ascii="Verdana" w:eastAsia="Verdana" w:hAnsi="Verdana" w:cs="Verdana"/>
          <w:sz w:val="18"/>
          <w:szCs w:val="18"/>
          <w:u w:val="single"/>
        </w:rPr>
        <w:t>(Firma de la persona natural, o representante legal o apoderado que solicita la limitación)</w:t>
      </w:r>
    </w:p>
    <w:p w14:paraId="188C16DA" w14:textId="77777777" w:rsidR="00700766" w:rsidRDefault="00700766" w:rsidP="00700766">
      <w:pPr>
        <w:widowControl w:val="0"/>
        <w:tabs>
          <w:tab w:val="left" w:pos="0"/>
        </w:tabs>
        <w:jc w:val="both"/>
        <w:rPr>
          <w:rFonts w:ascii="Verdana" w:eastAsia="Verdana" w:hAnsi="Verdana" w:cs="Verdana"/>
          <w:sz w:val="18"/>
          <w:szCs w:val="18"/>
          <w:u w:val="single"/>
        </w:rPr>
      </w:pPr>
    </w:p>
    <w:p w14:paraId="51555F11" w14:textId="2EB567E2" w:rsidR="00700766" w:rsidRDefault="00700766" w:rsidP="00700766">
      <w:pPr>
        <w:widowControl w:val="0"/>
        <w:tabs>
          <w:tab w:val="left" w:pos="0"/>
        </w:tabs>
        <w:jc w:val="both"/>
        <w:rPr>
          <w:rFonts w:ascii="Verdana" w:eastAsia="Verdana" w:hAnsi="Verdana" w:cs="Verdana"/>
          <w:b/>
          <w:bCs/>
          <w:sz w:val="18"/>
          <w:szCs w:val="18"/>
          <w:u w:val="single"/>
        </w:rPr>
      </w:pPr>
      <w:r>
        <w:rPr>
          <w:rFonts w:ascii="Verdana" w:eastAsia="Verdana" w:hAnsi="Verdana" w:cs="Verdana"/>
          <w:b/>
          <w:bCs/>
          <w:sz w:val="18"/>
          <w:szCs w:val="18"/>
          <w:u w:val="single"/>
        </w:rPr>
        <w:t xml:space="preserve">NOTA: ESTE FORMATO DEBERÁ SER DILIGENCIADO Y CARGADO EN LA PLATAFORMA SECOP CON LA DOCUMENTACIÓN SOPORTE ESTABLECIDA EN EL DECRETO 1082 DE 2015 LA CUAL SE REFIERE A: </w:t>
      </w:r>
    </w:p>
    <w:p w14:paraId="005F0D97" w14:textId="77777777" w:rsidR="00700766" w:rsidRDefault="00700766" w:rsidP="00700766">
      <w:pPr>
        <w:widowControl w:val="0"/>
        <w:tabs>
          <w:tab w:val="left" w:pos="0"/>
        </w:tabs>
        <w:jc w:val="both"/>
        <w:rPr>
          <w:rFonts w:ascii="Verdana" w:eastAsia="Verdana" w:hAnsi="Verdana" w:cs="Verdana"/>
          <w:sz w:val="18"/>
          <w:szCs w:val="18"/>
          <w:u w:val="single"/>
        </w:rPr>
      </w:pPr>
    </w:p>
    <w:p w14:paraId="532D0004" w14:textId="77777777" w:rsidR="00700766" w:rsidRDefault="00700766" w:rsidP="00700766">
      <w:pPr>
        <w:widowControl w:val="0"/>
        <w:numPr>
          <w:ilvl w:val="0"/>
          <w:numId w:val="4"/>
        </w:numPr>
        <w:tabs>
          <w:tab w:val="left" w:pos="0"/>
        </w:tabs>
        <w:jc w:val="both"/>
        <w:rPr>
          <w:rFonts w:ascii="Verdana" w:eastAsia="Verdana" w:hAnsi="Verdana" w:cs="Verdana"/>
          <w:sz w:val="18"/>
          <w:szCs w:val="18"/>
        </w:rPr>
      </w:pPr>
      <w:r>
        <w:rPr>
          <w:rFonts w:ascii="Verdana" w:eastAsia="Verdana" w:hAnsi="Verdana" w:cs="Verdana"/>
          <w:sz w:val="18"/>
          <w:szCs w:val="18"/>
        </w:rPr>
        <w:t>Certificación expedida por el contador o revisor fiscal, según sea el caso, en que se señale la condición de Pymes o MiPymes, según el caso.</w:t>
      </w:r>
    </w:p>
    <w:p w14:paraId="0066886D" w14:textId="77777777" w:rsidR="00700766" w:rsidRDefault="00700766" w:rsidP="00700766">
      <w:pPr>
        <w:widowControl w:val="0"/>
        <w:numPr>
          <w:ilvl w:val="0"/>
          <w:numId w:val="4"/>
        </w:numPr>
        <w:tabs>
          <w:tab w:val="left" w:pos="0"/>
        </w:tabs>
        <w:jc w:val="both"/>
        <w:rPr>
          <w:rFonts w:ascii="Verdana" w:eastAsia="Verdana" w:hAnsi="Verdana" w:cs="Verdana"/>
          <w:sz w:val="18"/>
          <w:szCs w:val="18"/>
        </w:rPr>
      </w:pPr>
      <w:r>
        <w:rPr>
          <w:rFonts w:ascii="Verdana" w:eastAsia="Verdana" w:hAnsi="Verdana" w:cs="Verdana"/>
          <w:sz w:val="18"/>
          <w:szCs w:val="18"/>
        </w:rPr>
        <w:t>Certificado de Cámara de comercio si se trata de persona Jurídica o Registro Mercantil para el caso de las personas naturales, en donde se acredite la antigüedad</w:t>
      </w:r>
    </w:p>
    <w:p w14:paraId="788C7172" w14:textId="35D385E7" w:rsidR="00700766" w:rsidRDefault="00700766" w:rsidP="00700766">
      <w:pPr>
        <w:widowControl w:val="0"/>
        <w:numPr>
          <w:ilvl w:val="0"/>
          <w:numId w:val="4"/>
        </w:numPr>
        <w:tabs>
          <w:tab w:val="left" w:pos="0"/>
        </w:tabs>
        <w:jc w:val="both"/>
        <w:rPr>
          <w:rFonts w:ascii="Verdana" w:eastAsia="Verdana" w:hAnsi="Verdana" w:cs="Verdana"/>
          <w:sz w:val="18"/>
          <w:szCs w:val="18"/>
        </w:rPr>
      </w:pPr>
      <w:r w:rsidRPr="00B310CD">
        <w:rPr>
          <w:rFonts w:ascii="Verdana" w:eastAsia="Verdana" w:hAnsi="Verdana" w:cs="Verdana"/>
          <w:sz w:val="18"/>
          <w:szCs w:val="18"/>
        </w:rPr>
        <w:t>Fotocopia del RUT</w:t>
      </w:r>
    </w:p>
    <w:p w14:paraId="0EC4CB3C" w14:textId="77777777" w:rsidR="00700766" w:rsidRPr="00B310CD" w:rsidRDefault="00700766" w:rsidP="00700766">
      <w:pPr>
        <w:widowControl w:val="0"/>
        <w:tabs>
          <w:tab w:val="left" w:pos="0"/>
        </w:tabs>
        <w:ind w:left="720"/>
        <w:jc w:val="both"/>
        <w:rPr>
          <w:rFonts w:ascii="Verdana" w:eastAsia="Verdana" w:hAnsi="Verdana" w:cs="Verdana"/>
          <w:sz w:val="18"/>
          <w:szCs w:val="18"/>
        </w:rPr>
      </w:pPr>
    </w:p>
    <w:tbl>
      <w:tblPr>
        <w:tblW w:w="9545" w:type="dxa"/>
        <w:tblInd w:w="2" w:type="dxa"/>
        <w:tblLayout w:type="fixed"/>
        <w:tblLook w:val="0000" w:firstRow="0" w:lastRow="0" w:firstColumn="0" w:lastColumn="0" w:noHBand="0" w:noVBand="0"/>
      </w:tblPr>
      <w:tblGrid>
        <w:gridCol w:w="9545"/>
      </w:tblGrid>
      <w:tr w:rsidR="00700766" w14:paraId="0F217BB6" w14:textId="77777777" w:rsidTr="00C62D24">
        <w:trPr>
          <w:trHeight w:val="588"/>
        </w:trPr>
        <w:tc>
          <w:tcPr>
            <w:tcW w:w="9545" w:type="dxa"/>
            <w:tcMar>
              <w:top w:w="0" w:type="dxa"/>
              <w:left w:w="70" w:type="dxa"/>
              <w:bottom w:w="0" w:type="dxa"/>
              <w:right w:w="70" w:type="dxa"/>
            </w:tcMar>
          </w:tcPr>
          <w:p w14:paraId="3EE916EE" w14:textId="77777777" w:rsidR="00700766" w:rsidRDefault="00700766" w:rsidP="00C62D24">
            <w:pPr>
              <w:widowControl w:val="0"/>
              <w:tabs>
                <w:tab w:val="left" w:pos="0"/>
              </w:tabs>
              <w:jc w:val="both"/>
              <w:rPr>
                <w:rFonts w:ascii="Verdana" w:eastAsia="Verdana" w:hAnsi="Verdana" w:cs="Verdana"/>
                <w:sz w:val="18"/>
                <w:szCs w:val="18"/>
              </w:rPr>
            </w:pPr>
            <w:r>
              <w:rPr>
                <w:rFonts w:ascii="Verdana" w:eastAsia="Verdana" w:hAnsi="Verdana" w:cs="Verdana"/>
                <w:b/>
                <w:bCs/>
                <w:sz w:val="18"/>
                <w:szCs w:val="18"/>
              </w:rPr>
              <w:t>EN EL EVENTO DE NO PRESENTAR LA ANTERIOR DOCUMENTACIÓN JUNTO CON LA SOLICITUD LIMITACIÓN CONVOCATORIA PARA MIPYME, LA MISMA NO SERÁ TENIDA EN CUENTA POR LA AGENCIA LOGÍSTICA DE LAS FUERZAS MILITARES REQUERIDA.</w:t>
            </w:r>
            <w:r>
              <w:rPr>
                <w:rFonts w:ascii="Verdana" w:eastAsia="Verdana" w:hAnsi="Verdana" w:cs="Verdana"/>
                <w:sz w:val="18"/>
                <w:szCs w:val="18"/>
              </w:rPr>
              <w:t xml:space="preserve"> </w:t>
            </w:r>
          </w:p>
        </w:tc>
      </w:tr>
    </w:tbl>
    <w:p w14:paraId="5BC4EB0A" w14:textId="77777777" w:rsidR="00E019C4" w:rsidRDefault="00E019C4"/>
    <w:sectPr w:rsidR="00E019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BC976" w14:textId="77777777" w:rsidR="00333F1C" w:rsidRDefault="00D32D52">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 xml:space="preserve">Página </w:t>
    </w:r>
    <w:r>
      <w:rPr>
        <w:rFonts w:ascii="Arial" w:eastAsia="Arial" w:hAnsi="Arial" w:cs="Arial"/>
        <w:b/>
        <w:bCs/>
        <w:color w:val="000000"/>
      </w:rPr>
      <w:fldChar w:fldCharType="begin"/>
    </w:r>
    <w:r>
      <w:rPr>
        <w:rFonts w:ascii="Arial" w:eastAsia="Arial" w:hAnsi="Arial" w:cs="Arial"/>
        <w:b/>
        <w:bCs/>
        <w:color w:val="000000"/>
      </w:rPr>
      <w:instrText>PAGE</w:instrText>
    </w:r>
    <w:r>
      <w:rPr>
        <w:rFonts w:ascii="Arial" w:eastAsia="Arial" w:hAnsi="Arial" w:cs="Arial"/>
        <w:b/>
        <w:bCs/>
        <w:color w:val="000000"/>
      </w:rPr>
      <w:fldChar w:fldCharType="separate"/>
    </w:r>
    <w:r>
      <w:rPr>
        <w:rFonts w:ascii="Arial" w:eastAsia="Arial" w:hAnsi="Arial" w:cs="Arial"/>
        <w:b/>
        <w:bCs/>
        <w:color w:val="000000"/>
      </w:rPr>
      <w:fldChar w:fldCharType="end"/>
    </w:r>
    <w:r>
      <w:rPr>
        <w:rFonts w:ascii="Arial" w:eastAsia="Arial" w:hAnsi="Arial" w:cs="Arial"/>
        <w:color w:val="000000"/>
      </w:rPr>
      <w:t xml:space="preserve"> de </w:t>
    </w:r>
    <w:r>
      <w:rPr>
        <w:rFonts w:ascii="Arial" w:eastAsia="Arial" w:hAnsi="Arial" w:cs="Arial"/>
        <w:b/>
        <w:bCs/>
        <w:color w:val="000000"/>
      </w:rPr>
      <w:fldChar w:fldCharType="begin"/>
    </w:r>
    <w:r>
      <w:rPr>
        <w:rFonts w:ascii="Arial" w:eastAsia="Arial" w:hAnsi="Arial" w:cs="Arial"/>
        <w:b/>
        <w:bCs/>
        <w:color w:val="000000"/>
      </w:rPr>
      <w:instrText>NUMPAGES</w:instrText>
    </w:r>
    <w:r>
      <w:rPr>
        <w:rFonts w:ascii="Arial" w:eastAsia="Arial" w:hAnsi="Arial" w:cs="Arial"/>
        <w:b/>
        <w:bCs/>
        <w:color w:val="000000"/>
      </w:rPr>
      <w:fldChar w:fldCharType="separate"/>
    </w:r>
    <w:r>
      <w:rPr>
        <w:rFonts w:ascii="Arial" w:eastAsia="Arial" w:hAnsi="Arial" w:cs="Arial"/>
        <w:b/>
        <w:bCs/>
        <w:noProof/>
        <w:color w:val="000000"/>
      </w:rPr>
      <w:t>96</w:t>
    </w:r>
    <w:r>
      <w:rPr>
        <w:rFonts w:ascii="Arial" w:eastAsia="Arial" w:hAnsi="Arial" w:cs="Arial"/>
        <w:b/>
        <w:bCs/>
        <w:color w:val="000000"/>
      </w:rPr>
      <w:fldChar w:fldCharType="end"/>
    </w:r>
  </w:p>
  <w:p w14:paraId="5B6C8C35" w14:textId="77777777" w:rsidR="00333F1C" w:rsidRDefault="00D32D52">
    <w:pPr>
      <w:pBdr>
        <w:top w:val="nil"/>
        <w:left w:val="nil"/>
        <w:bottom w:val="nil"/>
        <w:right w:val="nil"/>
        <w:between w:val="nil"/>
      </w:pBdr>
      <w:rPr>
        <w:rFonts w:ascii="Arial" w:eastAsia="Arial" w:hAnsi="Arial" w:cs="Arial"/>
        <w:color w:val="000000"/>
      </w:rPr>
    </w:pPr>
  </w:p>
  <w:p w14:paraId="6E4BAD02" w14:textId="77777777" w:rsidR="00333F1C" w:rsidRDefault="00D32D5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94642" w14:textId="77777777" w:rsidR="00333F1C" w:rsidRDefault="00D32D52">
    <w:pPr>
      <w:pBdr>
        <w:top w:val="nil"/>
        <w:left w:val="nil"/>
        <w:bottom w:val="nil"/>
        <w:right w:val="nil"/>
        <w:between w:val="nil"/>
      </w:pBdr>
      <w:jc w:val="right"/>
      <w:rPr>
        <w:rFonts w:ascii="Arial" w:eastAsia="Arial" w:hAnsi="Arial" w:cs="Arial"/>
        <w:color w:val="000000"/>
      </w:rPr>
    </w:pPr>
    <w:r>
      <w:rPr>
        <w:rFonts w:ascii="Arial" w:eastAsia="Arial" w:hAnsi="Arial" w:cs="Arial"/>
        <w:color w:val="000000"/>
      </w:rPr>
      <w:t xml:space="preserve">Página </w:t>
    </w:r>
    <w:r>
      <w:rPr>
        <w:rFonts w:ascii="Arial" w:eastAsia="Arial" w:hAnsi="Arial" w:cs="Arial"/>
        <w:b/>
        <w:bCs/>
        <w:color w:val="000000"/>
      </w:rPr>
      <w:fldChar w:fldCharType="begin"/>
    </w:r>
    <w:r>
      <w:rPr>
        <w:rFonts w:ascii="Arial" w:eastAsia="Arial" w:hAnsi="Arial" w:cs="Arial"/>
        <w:b/>
        <w:bCs/>
        <w:color w:val="000000"/>
      </w:rPr>
      <w:instrText>PAGE</w:instrText>
    </w:r>
    <w:r>
      <w:rPr>
        <w:rFonts w:ascii="Arial" w:eastAsia="Arial" w:hAnsi="Arial" w:cs="Arial"/>
        <w:b/>
        <w:bCs/>
        <w:color w:val="000000"/>
      </w:rPr>
      <w:fldChar w:fldCharType="separate"/>
    </w:r>
    <w:r>
      <w:rPr>
        <w:rFonts w:ascii="Arial" w:eastAsia="Arial" w:hAnsi="Arial" w:cs="Arial"/>
        <w:b/>
        <w:bCs/>
        <w:color w:val="000000"/>
      </w:rPr>
      <w:fldChar w:fldCharType="end"/>
    </w:r>
    <w:r>
      <w:rPr>
        <w:rFonts w:ascii="Arial" w:eastAsia="Arial" w:hAnsi="Arial" w:cs="Arial"/>
        <w:color w:val="000000"/>
      </w:rPr>
      <w:t xml:space="preserve"> de </w:t>
    </w:r>
    <w:r>
      <w:rPr>
        <w:rFonts w:ascii="Arial" w:eastAsia="Arial" w:hAnsi="Arial" w:cs="Arial"/>
        <w:b/>
        <w:bCs/>
        <w:color w:val="000000"/>
      </w:rPr>
      <w:fldChar w:fldCharType="begin"/>
    </w:r>
    <w:r>
      <w:rPr>
        <w:rFonts w:ascii="Arial" w:eastAsia="Arial" w:hAnsi="Arial" w:cs="Arial"/>
        <w:b/>
        <w:bCs/>
        <w:color w:val="000000"/>
      </w:rPr>
      <w:instrText>NUMPAGES</w:instrText>
    </w:r>
    <w:r>
      <w:rPr>
        <w:rFonts w:ascii="Arial" w:eastAsia="Arial" w:hAnsi="Arial" w:cs="Arial"/>
        <w:b/>
        <w:bCs/>
        <w:color w:val="000000"/>
      </w:rPr>
      <w:fldChar w:fldCharType="separate"/>
    </w:r>
    <w:r>
      <w:rPr>
        <w:rFonts w:ascii="Arial" w:eastAsia="Arial" w:hAnsi="Arial" w:cs="Arial"/>
        <w:b/>
        <w:bCs/>
        <w:noProof/>
        <w:color w:val="000000"/>
      </w:rPr>
      <w:t>96</w:t>
    </w:r>
    <w:r>
      <w:rPr>
        <w:rFonts w:ascii="Arial" w:eastAsia="Arial" w:hAnsi="Arial" w:cs="Arial"/>
        <w:b/>
        <w:bCs/>
        <w:color w:val="000000"/>
      </w:rPr>
      <w:fldChar w:fldCharType="end"/>
    </w:r>
  </w:p>
  <w:p w14:paraId="2FD9485E" w14:textId="77777777" w:rsidR="00333F1C" w:rsidRDefault="00D32D52">
    <w:pPr>
      <w:pBdr>
        <w:top w:val="nil"/>
        <w:left w:val="nil"/>
        <w:bottom w:val="nil"/>
        <w:right w:val="nil"/>
        <w:between w:val="nil"/>
      </w:pBdr>
      <w:rPr>
        <w:rFonts w:ascii="Arial" w:eastAsia="Arial" w:hAnsi="Arial" w:cs="Arial"/>
        <w:color w:val="000000"/>
      </w:rPr>
    </w:pPr>
  </w:p>
  <w:p w14:paraId="3DB9FCCA" w14:textId="77777777" w:rsidR="00333F1C" w:rsidRDefault="00D32D52"/>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B936D" w14:textId="77777777" w:rsidR="00333F1C" w:rsidRDefault="00D32D52">
    <w:pPr>
      <w:pBdr>
        <w:top w:val="nil"/>
        <w:left w:val="nil"/>
        <w:bottom w:val="nil"/>
        <w:right w:val="nil"/>
        <w:between w:val="nil"/>
      </w:pBdr>
      <w:ind w:left="-567" w:hanging="283"/>
      <w:rPr>
        <w:rFonts w:ascii="Arial" w:eastAsia="Arial" w:hAnsi="Arial" w:cs="Arial"/>
        <w:color w:val="000000"/>
        <w:sz w:val="16"/>
        <w:szCs w:val="16"/>
      </w:rPr>
    </w:pPr>
  </w:p>
  <w:p w14:paraId="60D3934A" w14:textId="77777777" w:rsidR="00333F1C" w:rsidRDefault="00D32D52">
    <w:pPr>
      <w:pBdr>
        <w:top w:val="nil"/>
        <w:left w:val="nil"/>
        <w:bottom w:val="nil"/>
        <w:right w:val="nil"/>
        <w:between w:val="nil"/>
      </w:pBdr>
      <w:ind w:left="-567" w:hanging="283"/>
      <w:rPr>
        <w:rFonts w:ascii="Arial" w:eastAsia="Arial" w:hAnsi="Arial" w:cs="Arial"/>
        <w:color w:val="000000"/>
        <w:sz w:val="16"/>
        <w:szCs w:val="16"/>
      </w:rPr>
    </w:pPr>
  </w:p>
  <w:p w14:paraId="2FC65DCB" w14:textId="77777777" w:rsidR="00333F1C" w:rsidRDefault="00D32D52">
    <w:pPr>
      <w:pBdr>
        <w:top w:val="nil"/>
        <w:left w:val="nil"/>
        <w:bottom w:val="nil"/>
        <w:right w:val="nil"/>
        <w:between w:val="nil"/>
      </w:pBdr>
      <w:ind w:left="-567" w:hanging="283"/>
      <w:rPr>
        <w:rFonts w:ascii="Arial" w:eastAsia="Arial" w:hAnsi="Arial" w:cs="Arial"/>
        <w:color w:val="000000"/>
        <w:sz w:val="16"/>
        <w:szCs w:val="16"/>
      </w:rPr>
    </w:pPr>
    <w:r>
      <w:rPr>
        <w:rFonts w:ascii="Arial" w:eastAsia="Arial" w:hAnsi="Arial" w:cs="Arial"/>
        <w:color w:val="000000"/>
        <w:sz w:val="16"/>
        <w:szCs w:val="16"/>
      </w:rPr>
      <w:t xml:space="preserve">Continuación invitación publica 002-038 / 2013                    </w:t>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t xml:space="preserve">                                                                                              </w:t>
    </w:r>
  </w:p>
  <w:p w14:paraId="6808FB67" w14:textId="77777777" w:rsidR="00333F1C" w:rsidRDefault="00D32D5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5DAA3" w14:textId="77777777" w:rsidR="00333F1C" w:rsidRDefault="00D32D52">
    <w:pPr>
      <w:widowControl w:val="0"/>
      <w:pBdr>
        <w:top w:val="nil"/>
        <w:left w:val="nil"/>
        <w:bottom w:val="nil"/>
        <w:right w:val="nil"/>
        <w:between w:val="nil"/>
      </w:pBd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9"/>
      <w:gridCol w:w="3410"/>
      <w:gridCol w:w="1361"/>
      <w:gridCol w:w="684"/>
      <w:gridCol w:w="221"/>
      <w:gridCol w:w="464"/>
      <w:gridCol w:w="1259"/>
      <w:gridCol w:w="1138"/>
    </w:tblGrid>
    <w:tr w:rsidR="00333F1C" w14:paraId="6E25B5D2" w14:textId="77777777">
      <w:trPr>
        <w:trHeight w:val="113"/>
        <w:jc w:val="center"/>
      </w:trPr>
      <w:tc>
        <w:tcPr>
          <w:tcW w:w="10206" w:type="dxa"/>
          <w:gridSpan w:val="8"/>
          <w:vAlign w:val="center"/>
        </w:tcPr>
        <w:p w14:paraId="3311809F" w14:textId="77777777" w:rsidR="00333F1C" w:rsidRDefault="00D32D52">
          <w:pPr>
            <w:rPr>
              <w:rFonts w:ascii="Verdana" w:eastAsia="Verdana" w:hAnsi="Verdana" w:cs="Verdana"/>
              <w:sz w:val="18"/>
              <w:szCs w:val="18"/>
            </w:rPr>
          </w:pPr>
          <w:r>
            <w:rPr>
              <w:rFonts w:ascii="Verdana" w:eastAsia="Verdana" w:hAnsi="Verdana" w:cs="Verdana"/>
              <w:sz w:val="18"/>
              <w:szCs w:val="18"/>
            </w:rPr>
            <w:t>PROCESO</w:t>
          </w:r>
        </w:p>
        <w:p w14:paraId="418032B2"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GESTIÓN DE LA CONTRATACIÓN</w:t>
          </w:r>
        </w:p>
      </w:tc>
    </w:tr>
    <w:tr w:rsidR="00333F1C" w14:paraId="07BEAF70" w14:textId="77777777">
      <w:trPr>
        <w:cantSplit/>
        <w:trHeight w:val="317"/>
        <w:jc w:val="center"/>
      </w:trPr>
      <w:tc>
        <w:tcPr>
          <w:tcW w:w="1669" w:type="dxa"/>
          <w:vMerge w:val="restart"/>
          <w:vAlign w:val="center"/>
        </w:tcPr>
        <w:p w14:paraId="37BD2D5B"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59264" behindDoc="0" locked="0" layoutInCell="1" hidden="0" allowOverlap="1" wp14:anchorId="40ADD21E" wp14:editId="67629925">
                <wp:simplePos x="0" y="0"/>
                <wp:positionH relativeFrom="column">
                  <wp:posOffset>23498</wp:posOffset>
                </wp:positionH>
                <wp:positionV relativeFrom="paragraph">
                  <wp:posOffset>85090</wp:posOffset>
                </wp:positionV>
                <wp:extent cx="777875" cy="477520"/>
                <wp:effectExtent l="0" t="0" r="0" b="0"/>
                <wp:wrapNone/>
                <wp:docPr id="181022020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77875" cy="477520"/>
                        </a:xfrm>
                        <a:prstGeom prst="rect">
                          <a:avLst/>
                        </a:prstGeom>
                        <a:ln/>
                      </pic:spPr>
                    </pic:pic>
                  </a:graphicData>
                </a:graphic>
              </wp:anchor>
            </w:drawing>
          </w:r>
        </w:p>
      </w:tc>
      <w:tc>
        <w:tcPr>
          <w:tcW w:w="3410" w:type="dxa"/>
          <w:vMerge w:val="restart"/>
        </w:tcPr>
        <w:p w14:paraId="6F81BD78" w14:textId="77777777" w:rsidR="00333F1C" w:rsidRDefault="00D32D52">
          <w:pPr>
            <w:rPr>
              <w:rFonts w:ascii="Verdana" w:eastAsia="Verdana" w:hAnsi="Verdana" w:cs="Verdana"/>
              <w:sz w:val="18"/>
              <w:szCs w:val="18"/>
            </w:rPr>
          </w:pPr>
          <w:r>
            <w:rPr>
              <w:rFonts w:ascii="Verdana" w:eastAsia="Verdana" w:hAnsi="Verdana" w:cs="Verdana"/>
              <w:sz w:val="18"/>
              <w:szCs w:val="18"/>
            </w:rPr>
            <w:t>TÍTULO</w:t>
          </w:r>
        </w:p>
        <w:p w14:paraId="5F4E9463" w14:textId="77777777" w:rsidR="00333F1C" w:rsidRDefault="00D32D52">
          <w:pPr>
            <w:rPr>
              <w:rFonts w:ascii="Verdana" w:eastAsia="Verdana" w:hAnsi="Verdana" w:cs="Verdana"/>
              <w:sz w:val="20"/>
              <w:szCs w:val="20"/>
            </w:rPr>
          </w:pPr>
        </w:p>
        <w:p w14:paraId="649F741A"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INVITACIÓN PÚBLICA MÍNIMA CUANTÍA</w:t>
          </w:r>
        </w:p>
      </w:tc>
      <w:tc>
        <w:tcPr>
          <w:tcW w:w="3989" w:type="dxa"/>
          <w:gridSpan w:val="5"/>
          <w:vAlign w:val="center"/>
        </w:tcPr>
        <w:p w14:paraId="5435F6FD" w14:textId="77777777" w:rsidR="00333F1C" w:rsidRDefault="00D32D52">
          <w:pPr>
            <w:rPr>
              <w:rFonts w:ascii="Verdana" w:eastAsia="Verdana" w:hAnsi="Verdana" w:cs="Verdana"/>
              <w:sz w:val="20"/>
              <w:szCs w:val="20"/>
            </w:rPr>
          </w:pPr>
          <w:r>
            <w:rPr>
              <w:rFonts w:ascii="Verdana" w:eastAsia="Verdana" w:hAnsi="Verdana" w:cs="Verdana"/>
              <w:sz w:val="18"/>
              <w:szCs w:val="18"/>
            </w:rPr>
            <w:t>CÓDIGO:</w:t>
          </w:r>
          <w:r>
            <w:rPr>
              <w:rFonts w:ascii="Verdana" w:eastAsia="Verdana" w:hAnsi="Verdana" w:cs="Verdana"/>
              <w:sz w:val="20"/>
              <w:szCs w:val="20"/>
            </w:rPr>
            <w:t xml:space="preserve"> </w:t>
          </w:r>
          <w:r>
            <w:rPr>
              <w:rFonts w:ascii="Verdana" w:eastAsia="Verdana" w:hAnsi="Verdana" w:cs="Verdana"/>
              <w:b/>
              <w:bCs/>
              <w:sz w:val="20"/>
              <w:szCs w:val="20"/>
            </w:rPr>
            <w:t>CT-FO-28</w:t>
          </w:r>
        </w:p>
      </w:tc>
      <w:tc>
        <w:tcPr>
          <w:tcW w:w="1138" w:type="dxa"/>
          <w:vMerge w:val="restart"/>
          <w:vAlign w:val="center"/>
        </w:tcPr>
        <w:p w14:paraId="3551372E"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60288" behindDoc="0" locked="0" layoutInCell="1" hidden="0" allowOverlap="1" wp14:anchorId="4C9A0EE3" wp14:editId="4D39EA43">
                <wp:simplePos x="0" y="0"/>
                <wp:positionH relativeFrom="column">
                  <wp:posOffset>23498</wp:posOffset>
                </wp:positionH>
                <wp:positionV relativeFrom="paragraph">
                  <wp:posOffset>83185</wp:posOffset>
                </wp:positionV>
                <wp:extent cx="530860" cy="513080"/>
                <wp:effectExtent l="0" t="0" r="0" b="0"/>
                <wp:wrapNone/>
                <wp:docPr id="181022020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
                        <a:srcRect/>
                        <a:stretch>
                          <a:fillRect/>
                        </a:stretch>
                      </pic:blipFill>
                      <pic:spPr>
                        <a:xfrm>
                          <a:off x="0" y="0"/>
                          <a:ext cx="530860" cy="513080"/>
                        </a:xfrm>
                        <a:prstGeom prst="rect">
                          <a:avLst/>
                        </a:prstGeom>
                        <a:ln/>
                      </pic:spPr>
                    </pic:pic>
                  </a:graphicData>
                </a:graphic>
              </wp:anchor>
            </w:drawing>
          </w:r>
        </w:p>
      </w:tc>
    </w:tr>
    <w:tr w:rsidR="00333F1C" w14:paraId="3E85622A" w14:textId="77777777">
      <w:trPr>
        <w:cantSplit/>
        <w:trHeight w:val="265"/>
        <w:jc w:val="center"/>
      </w:trPr>
      <w:tc>
        <w:tcPr>
          <w:tcW w:w="1669" w:type="dxa"/>
          <w:vMerge/>
          <w:vAlign w:val="center"/>
        </w:tcPr>
        <w:p w14:paraId="395D195B"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43A27E57"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2266" w:type="dxa"/>
          <w:gridSpan w:val="3"/>
          <w:vAlign w:val="center"/>
        </w:tcPr>
        <w:p w14:paraId="4BD5B7FB" w14:textId="77777777" w:rsidR="00333F1C" w:rsidRDefault="00D32D52">
          <w:pPr>
            <w:rPr>
              <w:rFonts w:ascii="Verdana" w:eastAsia="Verdana" w:hAnsi="Verdana" w:cs="Verdana"/>
              <w:sz w:val="20"/>
              <w:szCs w:val="20"/>
            </w:rPr>
          </w:pPr>
          <w:r>
            <w:rPr>
              <w:rFonts w:ascii="Verdana" w:eastAsia="Verdana" w:hAnsi="Verdana" w:cs="Verdana"/>
              <w:sz w:val="18"/>
              <w:szCs w:val="18"/>
            </w:rPr>
            <w:t>VERSIÓN: No.</w:t>
          </w:r>
          <w:r>
            <w:rPr>
              <w:rFonts w:ascii="Verdana" w:eastAsia="Verdana" w:hAnsi="Verdana" w:cs="Verdana"/>
              <w:b/>
              <w:bCs/>
              <w:sz w:val="20"/>
              <w:szCs w:val="20"/>
            </w:rPr>
            <w:t xml:space="preserve"> </w:t>
          </w:r>
          <w:r>
            <w:rPr>
              <w:rFonts w:ascii="Verdana" w:eastAsia="Verdana" w:hAnsi="Verdana" w:cs="Verdana"/>
              <w:b/>
              <w:bCs/>
              <w:color w:val="000000"/>
              <w:sz w:val="20"/>
              <w:szCs w:val="20"/>
            </w:rPr>
            <w:t>05</w:t>
          </w:r>
        </w:p>
      </w:tc>
      <w:tc>
        <w:tcPr>
          <w:tcW w:w="1723" w:type="dxa"/>
          <w:gridSpan w:val="2"/>
          <w:vAlign w:val="center"/>
        </w:tcPr>
        <w:p w14:paraId="60FFF2FF" w14:textId="77777777" w:rsidR="00333F1C" w:rsidRDefault="00D32D52">
          <w:pPr>
            <w:rPr>
              <w:rFonts w:ascii="Verdana" w:eastAsia="Verdana" w:hAnsi="Verdana" w:cs="Verdana"/>
              <w:sz w:val="20"/>
              <w:szCs w:val="20"/>
            </w:rPr>
          </w:pPr>
          <w:r>
            <w:rPr>
              <w:rFonts w:ascii="Verdana" w:eastAsia="Verdana" w:hAnsi="Verdana" w:cs="Verdana"/>
              <w:sz w:val="18"/>
              <w:szCs w:val="18"/>
            </w:rPr>
            <w:t>Página</w:t>
          </w:r>
          <w:r>
            <w:rPr>
              <w:rFonts w:ascii="Verdana" w:eastAsia="Verdana" w:hAnsi="Verdana" w:cs="Verdana"/>
              <w:sz w:val="20"/>
              <w:szCs w:val="20"/>
            </w:rPr>
            <w:t xml:space="preserve"> </w:t>
          </w:r>
          <w:r>
            <w:rPr>
              <w:rFonts w:ascii="Verdana" w:eastAsia="Verdana" w:hAnsi="Verdana" w:cs="Verdana"/>
              <w:b/>
              <w:bCs/>
              <w:sz w:val="20"/>
              <w:szCs w:val="20"/>
            </w:rPr>
            <w:fldChar w:fldCharType="begin"/>
          </w:r>
          <w:r>
            <w:rPr>
              <w:rFonts w:ascii="Verdana" w:eastAsia="Verdana" w:hAnsi="Verdana" w:cs="Verdana"/>
              <w:b/>
              <w:bCs/>
              <w:sz w:val="20"/>
              <w:szCs w:val="20"/>
            </w:rPr>
            <w:instrText>PAGE</w:instrText>
          </w:r>
          <w:r>
            <w:rPr>
              <w:rFonts w:ascii="Verdana" w:eastAsia="Verdana" w:hAnsi="Verdana" w:cs="Verdana"/>
              <w:b/>
              <w:bCs/>
              <w:sz w:val="20"/>
              <w:szCs w:val="20"/>
            </w:rPr>
            <w:fldChar w:fldCharType="separate"/>
          </w:r>
          <w:r>
            <w:rPr>
              <w:rFonts w:ascii="Verdana" w:eastAsia="Verdana" w:hAnsi="Verdana" w:cs="Verdana"/>
              <w:b/>
              <w:bCs/>
              <w:noProof/>
              <w:sz w:val="20"/>
              <w:szCs w:val="20"/>
            </w:rPr>
            <w:t>2</w:t>
          </w:r>
          <w:r>
            <w:rPr>
              <w:rFonts w:ascii="Verdana" w:eastAsia="Verdana" w:hAnsi="Verdana" w:cs="Verdana"/>
              <w:b/>
              <w:bCs/>
              <w:sz w:val="20"/>
              <w:szCs w:val="20"/>
            </w:rPr>
            <w:fldChar w:fldCharType="end"/>
          </w:r>
          <w:r>
            <w:rPr>
              <w:rFonts w:ascii="Verdana" w:eastAsia="Verdana" w:hAnsi="Verdana" w:cs="Verdana"/>
              <w:sz w:val="20"/>
              <w:szCs w:val="20"/>
            </w:rPr>
            <w:t xml:space="preserve"> de </w:t>
          </w:r>
          <w:r>
            <w:rPr>
              <w:rFonts w:ascii="Verdana" w:eastAsia="Verdana" w:hAnsi="Verdana" w:cs="Verdana"/>
              <w:b/>
              <w:bCs/>
              <w:sz w:val="20"/>
              <w:szCs w:val="20"/>
            </w:rPr>
            <w:fldChar w:fldCharType="begin"/>
          </w:r>
          <w:r>
            <w:rPr>
              <w:rFonts w:ascii="Verdana" w:eastAsia="Verdana" w:hAnsi="Verdana" w:cs="Verdana"/>
              <w:b/>
              <w:bCs/>
              <w:sz w:val="20"/>
              <w:szCs w:val="20"/>
            </w:rPr>
            <w:instrText>NUMPAGES</w:instrText>
          </w:r>
          <w:r>
            <w:rPr>
              <w:rFonts w:ascii="Verdana" w:eastAsia="Verdana" w:hAnsi="Verdana" w:cs="Verdana"/>
              <w:b/>
              <w:bCs/>
              <w:sz w:val="20"/>
              <w:szCs w:val="20"/>
            </w:rPr>
            <w:fldChar w:fldCharType="separate"/>
          </w:r>
          <w:r>
            <w:rPr>
              <w:rFonts w:ascii="Verdana" w:eastAsia="Verdana" w:hAnsi="Verdana" w:cs="Verdana"/>
              <w:b/>
              <w:bCs/>
              <w:noProof/>
              <w:sz w:val="20"/>
              <w:szCs w:val="20"/>
            </w:rPr>
            <w:t>23</w:t>
          </w:r>
          <w:r>
            <w:rPr>
              <w:rFonts w:ascii="Verdana" w:eastAsia="Verdana" w:hAnsi="Verdana" w:cs="Verdana"/>
              <w:b/>
              <w:bCs/>
              <w:sz w:val="20"/>
              <w:szCs w:val="20"/>
            </w:rPr>
            <w:fldChar w:fldCharType="end"/>
          </w:r>
        </w:p>
      </w:tc>
      <w:tc>
        <w:tcPr>
          <w:tcW w:w="1138" w:type="dxa"/>
          <w:vMerge/>
          <w:vAlign w:val="center"/>
        </w:tcPr>
        <w:p w14:paraId="561A002B"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r>
    <w:tr w:rsidR="00333F1C" w14:paraId="1A259DC0" w14:textId="77777777">
      <w:trPr>
        <w:cantSplit/>
        <w:trHeight w:val="310"/>
        <w:jc w:val="center"/>
      </w:trPr>
      <w:tc>
        <w:tcPr>
          <w:tcW w:w="1669" w:type="dxa"/>
          <w:vMerge/>
          <w:vAlign w:val="center"/>
        </w:tcPr>
        <w:p w14:paraId="1E13B85B"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75943F64"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1361" w:type="dxa"/>
          <w:vAlign w:val="center"/>
        </w:tcPr>
        <w:p w14:paraId="5350D258" w14:textId="77777777" w:rsidR="00333F1C" w:rsidRDefault="00D32D52">
          <w:pPr>
            <w:rPr>
              <w:rFonts w:ascii="Verdana" w:eastAsia="Verdana" w:hAnsi="Verdana" w:cs="Verdana"/>
              <w:sz w:val="18"/>
              <w:szCs w:val="18"/>
            </w:rPr>
          </w:pPr>
          <w:r>
            <w:rPr>
              <w:rFonts w:ascii="Verdana" w:eastAsia="Verdana" w:hAnsi="Verdana" w:cs="Verdana"/>
              <w:sz w:val="18"/>
              <w:szCs w:val="18"/>
            </w:rPr>
            <w:t>FECHA:</w:t>
          </w:r>
        </w:p>
      </w:tc>
      <w:tc>
        <w:tcPr>
          <w:tcW w:w="684" w:type="dxa"/>
          <w:vAlign w:val="center"/>
        </w:tcPr>
        <w:p w14:paraId="5EA24CEA"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23</w:t>
          </w:r>
        </w:p>
      </w:tc>
      <w:tc>
        <w:tcPr>
          <w:tcW w:w="685" w:type="dxa"/>
          <w:gridSpan w:val="2"/>
          <w:vAlign w:val="center"/>
        </w:tcPr>
        <w:p w14:paraId="136D89C6"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07</w:t>
          </w:r>
        </w:p>
      </w:tc>
      <w:tc>
        <w:tcPr>
          <w:tcW w:w="1259" w:type="dxa"/>
          <w:vAlign w:val="center"/>
        </w:tcPr>
        <w:p w14:paraId="6C4B1F75"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2025</w:t>
          </w:r>
        </w:p>
      </w:tc>
      <w:tc>
        <w:tcPr>
          <w:tcW w:w="1138" w:type="dxa"/>
          <w:vMerge/>
          <w:vAlign w:val="center"/>
        </w:tcPr>
        <w:p w14:paraId="1902C3FE" w14:textId="77777777" w:rsidR="00333F1C" w:rsidRDefault="00D32D52">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14:paraId="30218440" w14:textId="77777777" w:rsidR="00333F1C" w:rsidRDefault="00D32D52">
    <w:pPr>
      <w:pBdr>
        <w:top w:val="nil"/>
        <w:left w:val="nil"/>
        <w:bottom w:val="nil"/>
        <w:right w:val="nil"/>
        <w:between w:val="nil"/>
      </w:pBdr>
      <w:ind w:left="-567" w:right="-426"/>
      <w:jc w:val="both"/>
      <w:rPr>
        <w:rFonts w:ascii="Arial" w:eastAsia="Arial" w:hAnsi="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A2427"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9"/>
      <w:gridCol w:w="3410"/>
      <w:gridCol w:w="1361"/>
      <w:gridCol w:w="684"/>
      <w:gridCol w:w="221"/>
      <w:gridCol w:w="464"/>
      <w:gridCol w:w="1259"/>
      <w:gridCol w:w="1138"/>
    </w:tblGrid>
    <w:tr w:rsidR="00333F1C" w14:paraId="0D463C1D" w14:textId="77777777">
      <w:trPr>
        <w:trHeight w:val="113"/>
        <w:jc w:val="center"/>
      </w:trPr>
      <w:tc>
        <w:tcPr>
          <w:tcW w:w="10206" w:type="dxa"/>
          <w:gridSpan w:val="8"/>
          <w:vAlign w:val="center"/>
        </w:tcPr>
        <w:p w14:paraId="7589DEF5" w14:textId="77777777" w:rsidR="00333F1C" w:rsidRDefault="00D32D52">
          <w:pPr>
            <w:rPr>
              <w:rFonts w:ascii="Verdana" w:eastAsia="Verdana" w:hAnsi="Verdana" w:cs="Verdana"/>
              <w:sz w:val="18"/>
              <w:szCs w:val="18"/>
            </w:rPr>
          </w:pPr>
          <w:r>
            <w:rPr>
              <w:rFonts w:ascii="Verdana" w:eastAsia="Verdana" w:hAnsi="Verdana" w:cs="Verdana"/>
              <w:sz w:val="18"/>
              <w:szCs w:val="18"/>
            </w:rPr>
            <w:t>PROCESO</w:t>
          </w:r>
        </w:p>
        <w:p w14:paraId="453B4155"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GESTIÓN DE LA CONTRATACIÓN</w:t>
          </w:r>
        </w:p>
      </w:tc>
    </w:tr>
    <w:tr w:rsidR="00333F1C" w14:paraId="03F4D753" w14:textId="77777777">
      <w:trPr>
        <w:cantSplit/>
        <w:trHeight w:val="317"/>
        <w:jc w:val="center"/>
      </w:trPr>
      <w:tc>
        <w:tcPr>
          <w:tcW w:w="1669" w:type="dxa"/>
          <w:vMerge w:val="restart"/>
          <w:vAlign w:val="center"/>
        </w:tcPr>
        <w:p w14:paraId="5A7CDD08"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61312" behindDoc="0" locked="0" layoutInCell="1" hidden="0" allowOverlap="1" wp14:anchorId="41DCF756" wp14:editId="550986C4">
                <wp:simplePos x="0" y="0"/>
                <wp:positionH relativeFrom="column">
                  <wp:posOffset>23498</wp:posOffset>
                </wp:positionH>
                <wp:positionV relativeFrom="paragraph">
                  <wp:posOffset>85090</wp:posOffset>
                </wp:positionV>
                <wp:extent cx="777875" cy="477520"/>
                <wp:effectExtent l="0" t="0" r="0" b="0"/>
                <wp:wrapNone/>
                <wp:docPr id="181022019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77875" cy="477520"/>
                        </a:xfrm>
                        <a:prstGeom prst="rect">
                          <a:avLst/>
                        </a:prstGeom>
                        <a:ln/>
                      </pic:spPr>
                    </pic:pic>
                  </a:graphicData>
                </a:graphic>
              </wp:anchor>
            </w:drawing>
          </w:r>
        </w:p>
      </w:tc>
      <w:tc>
        <w:tcPr>
          <w:tcW w:w="3410" w:type="dxa"/>
          <w:vMerge w:val="restart"/>
        </w:tcPr>
        <w:p w14:paraId="0338541A" w14:textId="77777777" w:rsidR="00333F1C" w:rsidRDefault="00D32D52">
          <w:pPr>
            <w:rPr>
              <w:rFonts w:ascii="Verdana" w:eastAsia="Verdana" w:hAnsi="Verdana" w:cs="Verdana"/>
              <w:sz w:val="18"/>
              <w:szCs w:val="18"/>
            </w:rPr>
          </w:pPr>
          <w:r>
            <w:rPr>
              <w:rFonts w:ascii="Verdana" w:eastAsia="Verdana" w:hAnsi="Verdana" w:cs="Verdana"/>
              <w:sz w:val="18"/>
              <w:szCs w:val="18"/>
            </w:rPr>
            <w:t>TÍTULO</w:t>
          </w:r>
        </w:p>
        <w:p w14:paraId="22FF14E8" w14:textId="77777777" w:rsidR="00333F1C" w:rsidRDefault="00D32D52">
          <w:pPr>
            <w:rPr>
              <w:rFonts w:ascii="Verdana" w:eastAsia="Verdana" w:hAnsi="Verdana" w:cs="Verdana"/>
              <w:sz w:val="20"/>
              <w:szCs w:val="20"/>
            </w:rPr>
          </w:pPr>
        </w:p>
        <w:p w14:paraId="2ED1C93F"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INVITACIÓN PÚBLICA MÍNIMA CUANTÍA</w:t>
          </w:r>
        </w:p>
      </w:tc>
      <w:tc>
        <w:tcPr>
          <w:tcW w:w="3989" w:type="dxa"/>
          <w:gridSpan w:val="5"/>
          <w:vAlign w:val="center"/>
        </w:tcPr>
        <w:p w14:paraId="412252DF" w14:textId="77777777" w:rsidR="00333F1C" w:rsidRDefault="00D32D52">
          <w:pPr>
            <w:rPr>
              <w:rFonts w:ascii="Verdana" w:eastAsia="Verdana" w:hAnsi="Verdana" w:cs="Verdana"/>
              <w:sz w:val="20"/>
              <w:szCs w:val="20"/>
            </w:rPr>
          </w:pPr>
          <w:r>
            <w:rPr>
              <w:rFonts w:ascii="Verdana" w:eastAsia="Verdana" w:hAnsi="Verdana" w:cs="Verdana"/>
              <w:sz w:val="18"/>
              <w:szCs w:val="18"/>
            </w:rPr>
            <w:t>CÓDIGO:</w:t>
          </w:r>
          <w:r>
            <w:rPr>
              <w:rFonts w:ascii="Verdana" w:eastAsia="Verdana" w:hAnsi="Verdana" w:cs="Verdana"/>
              <w:sz w:val="20"/>
              <w:szCs w:val="20"/>
            </w:rPr>
            <w:t xml:space="preserve"> </w:t>
          </w:r>
          <w:r>
            <w:rPr>
              <w:rFonts w:ascii="Verdana" w:eastAsia="Verdana" w:hAnsi="Verdana" w:cs="Verdana"/>
              <w:b/>
              <w:bCs/>
              <w:sz w:val="20"/>
              <w:szCs w:val="20"/>
            </w:rPr>
            <w:t>CT-FO-28</w:t>
          </w:r>
        </w:p>
      </w:tc>
      <w:tc>
        <w:tcPr>
          <w:tcW w:w="1138" w:type="dxa"/>
          <w:vMerge w:val="restart"/>
          <w:vAlign w:val="center"/>
        </w:tcPr>
        <w:p w14:paraId="5CD21ECF"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62336" behindDoc="0" locked="0" layoutInCell="1" hidden="0" allowOverlap="1" wp14:anchorId="6983F5F3" wp14:editId="067F68F0">
                <wp:simplePos x="0" y="0"/>
                <wp:positionH relativeFrom="column">
                  <wp:posOffset>23498</wp:posOffset>
                </wp:positionH>
                <wp:positionV relativeFrom="paragraph">
                  <wp:posOffset>83185</wp:posOffset>
                </wp:positionV>
                <wp:extent cx="530860" cy="513080"/>
                <wp:effectExtent l="0" t="0" r="0" b="0"/>
                <wp:wrapNone/>
                <wp:docPr id="181022019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
                        <a:srcRect/>
                        <a:stretch>
                          <a:fillRect/>
                        </a:stretch>
                      </pic:blipFill>
                      <pic:spPr>
                        <a:xfrm>
                          <a:off x="0" y="0"/>
                          <a:ext cx="530860" cy="513080"/>
                        </a:xfrm>
                        <a:prstGeom prst="rect">
                          <a:avLst/>
                        </a:prstGeom>
                        <a:ln/>
                      </pic:spPr>
                    </pic:pic>
                  </a:graphicData>
                </a:graphic>
              </wp:anchor>
            </w:drawing>
          </w:r>
        </w:p>
      </w:tc>
    </w:tr>
    <w:tr w:rsidR="00333F1C" w14:paraId="14CB8BEA" w14:textId="77777777">
      <w:trPr>
        <w:cantSplit/>
        <w:trHeight w:val="265"/>
        <w:jc w:val="center"/>
      </w:trPr>
      <w:tc>
        <w:tcPr>
          <w:tcW w:w="1669" w:type="dxa"/>
          <w:vMerge/>
          <w:vAlign w:val="center"/>
        </w:tcPr>
        <w:p w14:paraId="62F542BF"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760E910B"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2266" w:type="dxa"/>
          <w:gridSpan w:val="3"/>
          <w:vAlign w:val="center"/>
        </w:tcPr>
        <w:p w14:paraId="27DF5646" w14:textId="77777777" w:rsidR="00333F1C" w:rsidRDefault="00D32D52">
          <w:pPr>
            <w:rPr>
              <w:rFonts w:ascii="Verdana" w:eastAsia="Verdana" w:hAnsi="Verdana" w:cs="Verdana"/>
              <w:sz w:val="20"/>
              <w:szCs w:val="20"/>
            </w:rPr>
          </w:pPr>
          <w:r>
            <w:rPr>
              <w:rFonts w:ascii="Verdana" w:eastAsia="Verdana" w:hAnsi="Verdana" w:cs="Verdana"/>
              <w:sz w:val="18"/>
              <w:szCs w:val="18"/>
            </w:rPr>
            <w:t>VERSIÓN: No.</w:t>
          </w:r>
          <w:r>
            <w:rPr>
              <w:rFonts w:ascii="Verdana" w:eastAsia="Verdana" w:hAnsi="Verdana" w:cs="Verdana"/>
              <w:b/>
              <w:bCs/>
              <w:sz w:val="20"/>
              <w:szCs w:val="20"/>
            </w:rPr>
            <w:t xml:space="preserve"> </w:t>
          </w:r>
          <w:r>
            <w:rPr>
              <w:rFonts w:ascii="Verdana" w:eastAsia="Verdana" w:hAnsi="Verdana" w:cs="Verdana"/>
              <w:b/>
              <w:bCs/>
              <w:color w:val="000000"/>
              <w:sz w:val="20"/>
              <w:szCs w:val="20"/>
            </w:rPr>
            <w:t>05</w:t>
          </w:r>
        </w:p>
      </w:tc>
      <w:tc>
        <w:tcPr>
          <w:tcW w:w="1723" w:type="dxa"/>
          <w:gridSpan w:val="2"/>
          <w:vAlign w:val="center"/>
        </w:tcPr>
        <w:p w14:paraId="3DFD77E6" w14:textId="77777777" w:rsidR="00333F1C" w:rsidRDefault="00D32D52">
          <w:pPr>
            <w:rPr>
              <w:rFonts w:ascii="Verdana" w:eastAsia="Verdana" w:hAnsi="Verdana" w:cs="Verdana"/>
              <w:sz w:val="20"/>
              <w:szCs w:val="20"/>
            </w:rPr>
          </w:pPr>
          <w:r>
            <w:rPr>
              <w:rFonts w:ascii="Verdana" w:eastAsia="Verdana" w:hAnsi="Verdana" w:cs="Verdana"/>
              <w:sz w:val="18"/>
              <w:szCs w:val="18"/>
            </w:rPr>
            <w:t>Página</w:t>
          </w:r>
          <w:r>
            <w:rPr>
              <w:rFonts w:ascii="Verdana" w:eastAsia="Verdana" w:hAnsi="Verdana" w:cs="Verdana"/>
              <w:sz w:val="20"/>
              <w:szCs w:val="20"/>
            </w:rPr>
            <w:t xml:space="preserve"> </w:t>
          </w:r>
          <w:r>
            <w:rPr>
              <w:rFonts w:ascii="Verdana" w:eastAsia="Verdana" w:hAnsi="Verdana" w:cs="Verdana"/>
              <w:b/>
              <w:bCs/>
              <w:sz w:val="20"/>
              <w:szCs w:val="20"/>
            </w:rPr>
            <w:fldChar w:fldCharType="begin"/>
          </w:r>
          <w:r>
            <w:rPr>
              <w:rFonts w:ascii="Verdana" w:eastAsia="Verdana" w:hAnsi="Verdana" w:cs="Verdana"/>
              <w:b/>
              <w:bCs/>
              <w:sz w:val="20"/>
              <w:szCs w:val="20"/>
            </w:rPr>
            <w:instrText>PAGE</w:instrText>
          </w:r>
          <w:r>
            <w:rPr>
              <w:rFonts w:ascii="Verdana" w:eastAsia="Verdana" w:hAnsi="Verdana" w:cs="Verdana"/>
              <w:b/>
              <w:bCs/>
              <w:sz w:val="20"/>
              <w:szCs w:val="20"/>
            </w:rPr>
            <w:fldChar w:fldCharType="separate"/>
          </w:r>
          <w:r>
            <w:rPr>
              <w:rFonts w:ascii="Verdana" w:eastAsia="Verdana" w:hAnsi="Verdana" w:cs="Verdana"/>
              <w:b/>
              <w:bCs/>
              <w:noProof/>
              <w:sz w:val="20"/>
              <w:szCs w:val="20"/>
            </w:rPr>
            <w:t>1</w:t>
          </w:r>
          <w:r>
            <w:rPr>
              <w:rFonts w:ascii="Verdana" w:eastAsia="Verdana" w:hAnsi="Verdana" w:cs="Verdana"/>
              <w:b/>
              <w:bCs/>
              <w:sz w:val="20"/>
              <w:szCs w:val="20"/>
            </w:rPr>
            <w:fldChar w:fldCharType="end"/>
          </w:r>
          <w:r>
            <w:rPr>
              <w:rFonts w:ascii="Verdana" w:eastAsia="Verdana" w:hAnsi="Verdana" w:cs="Verdana"/>
              <w:sz w:val="20"/>
              <w:szCs w:val="20"/>
            </w:rPr>
            <w:t xml:space="preserve"> de </w:t>
          </w:r>
          <w:r>
            <w:rPr>
              <w:rFonts w:ascii="Verdana" w:eastAsia="Verdana" w:hAnsi="Verdana" w:cs="Verdana"/>
              <w:b/>
              <w:bCs/>
              <w:sz w:val="20"/>
              <w:szCs w:val="20"/>
            </w:rPr>
            <w:fldChar w:fldCharType="begin"/>
          </w:r>
          <w:r>
            <w:rPr>
              <w:rFonts w:ascii="Verdana" w:eastAsia="Verdana" w:hAnsi="Verdana" w:cs="Verdana"/>
              <w:b/>
              <w:bCs/>
              <w:sz w:val="20"/>
              <w:szCs w:val="20"/>
            </w:rPr>
            <w:instrText>NUMPAGES</w:instrText>
          </w:r>
          <w:r>
            <w:rPr>
              <w:rFonts w:ascii="Verdana" w:eastAsia="Verdana" w:hAnsi="Verdana" w:cs="Verdana"/>
              <w:b/>
              <w:bCs/>
              <w:sz w:val="20"/>
              <w:szCs w:val="20"/>
            </w:rPr>
            <w:fldChar w:fldCharType="separate"/>
          </w:r>
          <w:r>
            <w:rPr>
              <w:rFonts w:ascii="Verdana" w:eastAsia="Verdana" w:hAnsi="Verdana" w:cs="Verdana"/>
              <w:b/>
              <w:bCs/>
              <w:noProof/>
              <w:sz w:val="20"/>
              <w:szCs w:val="20"/>
            </w:rPr>
            <w:t>22</w:t>
          </w:r>
          <w:r>
            <w:rPr>
              <w:rFonts w:ascii="Verdana" w:eastAsia="Verdana" w:hAnsi="Verdana" w:cs="Verdana"/>
              <w:b/>
              <w:bCs/>
              <w:sz w:val="20"/>
              <w:szCs w:val="20"/>
            </w:rPr>
            <w:fldChar w:fldCharType="end"/>
          </w:r>
        </w:p>
      </w:tc>
      <w:tc>
        <w:tcPr>
          <w:tcW w:w="1138" w:type="dxa"/>
          <w:vMerge/>
          <w:vAlign w:val="center"/>
        </w:tcPr>
        <w:p w14:paraId="3FED7C6F"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r>
    <w:tr w:rsidR="00333F1C" w14:paraId="6BB09899" w14:textId="77777777">
      <w:trPr>
        <w:cantSplit/>
        <w:trHeight w:val="310"/>
        <w:jc w:val="center"/>
      </w:trPr>
      <w:tc>
        <w:tcPr>
          <w:tcW w:w="1669" w:type="dxa"/>
          <w:vMerge/>
          <w:vAlign w:val="center"/>
        </w:tcPr>
        <w:p w14:paraId="5FC33E76"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60402662"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1361" w:type="dxa"/>
          <w:vAlign w:val="center"/>
        </w:tcPr>
        <w:p w14:paraId="180D5E90" w14:textId="77777777" w:rsidR="00333F1C" w:rsidRDefault="00D32D52">
          <w:pPr>
            <w:rPr>
              <w:rFonts w:ascii="Verdana" w:eastAsia="Verdana" w:hAnsi="Verdana" w:cs="Verdana"/>
              <w:sz w:val="18"/>
              <w:szCs w:val="18"/>
            </w:rPr>
          </w:pPr>
          <w:r>
            <w:rPr>
              <w:rFonts w:ascii="Verdana" w:eastAsia="Verdana" w:hAnsi="Verdana" w:cs="Verdana"/>
              <w:sz w:val="18"/>
              <w:szCs w:val="18"/>
            </w:rPr>
            <w:t>FECHA:</w:t>
          </w:r>
        </w:p>
      </w:tc>
      <w:tc>
        <w:tcPr>
          <w:tcW w:w="684" w:type="dxa"/>
          <w:vAlign w:val="center"/>
        </w:tcPr>
        <w:p w14:paraId="53F16F70"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23</w:t>
          </w:r>
        </w:p>
      </w:tc>
      <w:tc>
        <w:tcPr>
          <w:tcW w:w="685" w:type="dxa"/>
          <w:gridSpan w:val="2"/>
          <w:vAlign w:val="center"/>
        </w:tcPr>
        <w:p w14:paraId="704CED35"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07</w:t>
          </w:r>
        </w:p>
      </w:tc>
      <w:tc>
        <w:tcPr>
          <w:tcW w:w="1259" w:type="dxa"/>
          <w:vAlign w:val="center"/>
        </w:tcPr>
        <w:p w14:paraId="5234FC12"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2025</w:t>
          </w:r>
        </w:p>
      </w:tc>
      <w:tc>
        <w:tcPr>
          <w:tcW w:w="1138" w:type="dxa"/>
          <w:vMerge/>
          <w:vAlign w:val="center"/>
        </w:tcPr>
        <w:p w14:paraId="55B71515" w14:textId="77777777" w:rsidR="00333F1C" w:rsidRDefault="00D32D52">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14:paraId="70DB1AD8" w14:textId="77777777" w:rsidR="00333F1C" w:rsidRDefault="00D32D52">
    <w:pPr>
      <w:pBdr>
        <w:top w:val="nil"/>
        <w:left w:val="nil"/>
        <w:bottom w:val="nil"/>
        <w:right w:val="nil"/>
        <w:between w:val="nil"/>
      </w:pBdr>
      <w:rPr>
        <w:rFonts w:ascii="Arial" w:eastAsia="Arial" w:hAnsi="Arial" w:cs="Arial"/>
        <w:color w:val="000000"/>
        <w:sz w:val="16"/>
        <w:szCs w:val="16"/>
      </w:rPr>
    </w:pPr>
  </w:p>
  <w:p w14:paraId="20A1B4A6" w14:textId="77777777" w:rsidR="00333F1C" w:rsidRDefault="00D32D52">
    <w:pPr>
      <w:pBdr>
        <w:top w:val="nil"/>
        <w:left w:val="nil"/>
        <w:bottom w:val="nil"/>
        <w:right w:val="nil"/>
        <w:between w:val="nil"/>
      </w:pBdr>
      <w:jc w:val="right"/>
      <w:rPr>
        <w:rFonts w:ascii="Arial" w:eastAsia="Arial" w:hAnsi="Arial" w:cs="Arial"/>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88CAF" w14:textId="77777777" w:rsidR="00333F1C" w:rsidRDefault="00D32D52">
    <w:pPr>
      <w:pBdr>
        <w:top w:val="nil"/>
        <w:left w:val="nil"/>
        <w:bottom w:val="nil"/>
        <w:right w:val="nil"/>
        <w:between w:val="nil"/>
      </w:pBdr>
      <w:ind w:left="-567" w:hanging="283"/>
      <w:rPr>
        <w:rFonts w:ascii="Arial" w:eastAsia="Arial" w:hAnsi="Arial" w:cs="Arial"/>
        <w:color w:val="000000"/>
        <w:sz w:val="16"/>
        <w:szCs w:val="16"/>
      </w:rPr>
    </w:pPr>
  </w:p>
  <w:p w14:paraId="0EE9ED05" w14:textId="77777777" w:rsidR="00333F1C" w:rsidRDefault="00D32D52">
    <w:pPr>
      <w:pBdr>
        <w:top w:val="nil"/>
        <w:left w:val="nil"/>
        <w:bottom w:val="nil"/>
        <w:right w:val="nil"/>
        <w:between w:val="nil"/>
      </w:pBdr>
      <w:ind w:left="-567" w:hanging="283"/>
      <w:rPr>
        <w:rFonts w:ascii="Arial" w:eastAsia="Arial" w:hAnsi="Arial" w:cs="Arial"/>
        <w:color w:val="000000"/>
        <w:sz w:val="16"/>
        <w:szCs w:val="16"/>
      </w:rPr>
    </w:pPr>
  </w:p>
  <w:p w14:paraId="3F368B52" w14:textId="77777777" w:rsidR="00333F1C" w:rsidRDefault="00D32D52">
    <w:pPr>
      <w:pBdr>
        <w:top w:val="nil"/>
        <w:left w:val="nil"/>
        <w:bottom w:val="nil"/>
        <w:right w:val="nil"/>
        <w:between w:val="nil"/>
      </w:pBdr>
      <w:ind w:left="-567" w:hanging="283"/>
      <w:rPr>
        <w:rFonts w:ascii="Arial" w:eastAsia="Arial" w:hAnsi="Arial" w:cs="Arial"/>
        <w:color w:val="000000"/>
        <w:sz w:val="16"/>
        <w:szCs w:val="16"/>
      </w:rPr>
    </w:pPr>
    <w:r>
      <w:rPr>
        <w:rFonts w:ascii="Arial" w:eastAsia="Arial" w:hAnsi="Arial" w:cs="Arial"/>
        <w:color w:val="000000"/>
        <w:sz w:val="16"/>
        <w:szCs w:val="16"/>
      </w:rPr>
      <w:t xml:space="preserve">Continuación invitación publica 002-038 / 2013              </w:t>
    </w:r>
    <w:r>
      <w:rPr>
        <w:rFonts w:ascii="Arial" w:eastAsia="Arial" w:hAnsi="Arial" w:cs="Arial"/>
        <w:color w:val="000000"/>
        <w:sz w:val="16"/>
        <w:szCs w:val="16"/>
      </w:rPr>
      <w:t xml:space="preserve">      </w:t>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r>
    <w:r>
      <w:rPr>
        <w:rFonts w:ascii="Arial" w:eastAsia="Arial" w:hAnsi="Arial" w:cs="Arial"/>
        <w:color w:val="000000"/>
        <w:sz w:val="16"/>
        <w:szCs w:val="16"/>
      </w:rPr>
      <w:tab/>
      <w:t xml:space="preserve">                                                                                              </w:t>
    </w:r>
  </w:p>
  <w:p w14:paraId="2A8B8C9A" w14:textId="77777777" w:rsidR="00333F1C" w:rsidRDefault="00D32D5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97E6E" w14:textId="77777777" w:rsidR="00333F1C" w:rsidRDefault="00D32D52">
    <w:pPr>
      <w:widowControl w:val="0"/>
      <w:pBdr>
        <w:top w:val="nil"/>
        <w:left w:val="nil"/>
        <w:bottom w:val="nil"/>
        <w:right w:val="nil"/>
        <w:between w:val="nil"/>
      </w:pBd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9"/>
      <w:gridCol w:w="3410"/>
      <w:gridCol w:w="1361"/>
      <w:gridCol w:w="684"/>
      <w:gridCol w:w="221"/>
      <w:gridCol w:w="464"/>
      <w:gridCol w:w="1259"/>
      <w:gridCol w:w="1138"/>
    </w:tblGrid>
    <w:tr w:rsidR="00333F1C" w14:paraId="110CE991" w14:textId="77777777">
      <w:trPr>
        <w:trHeight w:val="113"/>
        <w:jc w:val="center"/>
      </w:trPr>
      <w:tc>
        <w:tcPr>
          <w:tcW w:w="10206" w:type="dxa"/>
          <w:gridSpan w:val="8"/>
          <w:vAlign w:val="center"/>
        </w:tcPr>
        <w:p w14:paraId="0F041522" w14:textId="77777777" w:rsidR="00333F1C" w:rsidRDefault="00D32D52">
          <w:pPr>
            <w:rPr>
              <w:rFonts w:ascii="Verdana" w:eastAsia="Verdana" w:hAnsi="Verdana" w:cs="Verdana"/>
              <w:sz w:val="18"/>
              <w:szCs w:val="18"/>
            </w:rPr>
          </w:pPr>
          <w:r>
            <w:rPr>
              <w:rFonts w:ascii="Verdana" w:eastAsia="Verdana" w:hAnsi="Verdana" w:cs="Verdana"/>
              <w:sz w:val="18"/>
              <w:szCs w:val="18"/>
            </w:rPr>
            <w:t>PROCESO</w:t>
          </w:r>
        </w:p>
        <w:p w14:paraId="2AAB84A8"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GESTIÓN DE LA CONTRATACIÓN</w:t>
          </w:r>
        </w:p>
      </w:tc>
    </w:tr>
    <w:tr w:rsidR="00333F1C" w14:paraId="2CC96969" w14:textId="77777777">
      <w:trPr>
        <w:cantSplit/>
        <w:trHeight w:val="317"/>
        <w:jc w:val="center"/>
      </w:trPr>
      <w:tc>
        <w:tcPr>
          <w:tcW w:w="1669" w:type="dxa"/>
          <w:vMerge w:val="restart"/>
          <w:vAlign w:val="center"/>
        </w:tcPr>
        <w:p w14:paraId="37690C8F"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63360" behindDoc="0" locked="0" layoutInCell="1" hidden="0" allowOverlap="1" wp14:anchorId="60E963C0" wp14:editId="74A4AF2A">
                <wp:simplePos x="0" y="0"/>
                <wp:positionH relativeFrom="column">
                  <wp:posOffset>23498</wp:posOffset>
                </wp:positionH>
                <wp:positionV relativeFrom="paragraph">
                  <wp:posOffset>85090</wp:posOffset>
                </wp:positionV>
                <wp:extent cx="777875" cy="477520"/>
                <wp:effectExtent l="0" t="0" r="0" b="0"/>
                <wp:wrapNone/>
                <wp:docPr id="181022019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77875" cy="477520"/>
                        </a:xfrm>
                        <a:prstGeom prst="rect">
                          <a:avLst/>
                        </a:prstGeom>
                        <a:ln/>
                      </pic:spPr>
                    </pic:pic>
                  </a:graphicData>
                </a:graphic>
              </wp:anchor>
            </w:drawing>
          </w:r>
        </w:p>
      </w:tc>
      <w:tc>
        <w:tcPr>
          <w:tcW w:w="3410" w:type="dxa"/>
          <w:vMerge w:val="restart"/>
        </w:tcPr>
        <w:p w14:paraId="54139C38" w14:textId="77777777" w:rsidR="00333F1C" w:rsidRDefault="00D32D52">
          <w:pPr>
            <w:rPr>
              <w:rFonts w:ascii="Verdana" w:eastAsia="Verdana" w:hAnsi="Verdana" w:cs="Verdana"/>
              <w:sz w:val="18"/>
              <w:szCs w:val="18"/>
            </w:rPr>
          </w:pPr>
          <w:r>
            <w:rPr>
              <w:rFonts w:ascii="Verdana" w:eastAsia="Verdana" w:hAnsi="Verdana" w:cs="Verdana"/>
              <w:sz w:val="18"/>
              <w:szCs w:val="18"/>
            </w:rPr>
            <w:t>TÍTULO</w:t>
          </w:r>
        </w:p>
        <w:p w14:paraId="0F5CFB1F" w14:textId="77777777" w:rsidR="00333F1C" w:rsidRDefault="00D32D52">
          <w:pPr>
            <w:rPr>
              <w:rFonts w:ascii="Verdana" w:eastAsia="Verdana" w:hAnsi="Verdana" w:cs="Verdana"/>
              <w:sz w:val="20"/>
              <w:szCs w:val="20"/>
            </w:rPr>
          </w:pPr>
        </w:p>
        <w:p w14:paraId="7D1A8184"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INVITACIÓN PÚBLICA MÍNIMA CUANTÍA</w:t>
          </w:r>
        </w:p>
      </w:tc>
      <w:tc>
        <w:tcPr>
          <w:tcW w:w="3989" w:type="dxa"/>
          <w:gridSpan w:val="5"/>
          <w:vAlign w:val="center"/>
        </w:tcPr>
        <w:p w14:paraId="7CE79A10" w14:textId="77777777" w:rsidR="00333F1C" w:rsidRDefault="00D32D52">
          <w:pPr>
            <w:rPr>
              <w:rFonts w:ascii="Verdana" w:eastAsia="Verdana" w:hAnsi="Verdana" w:cs="Verdana"/>
              <w:sz w:val="20"/>
              <w:szCs w:val="20"/>
            </w:rPr>
          </w:pPr>
          <w:r>
            <w:rPr>
              <w:rFonts w:ascii="Verdana" w:eastAsia="Verdana" w:hAnsi="Verdana" w:cs="Verdana"/>
              <w:sz w:val="18"/>
              <w:szCs w:val="18"/>
            </w:rPr>
            <w:t>CÓDIGO:</w:t>
          </w:r>
          <w:r>
            <w:rPr>
              <w:rFonts w:ascii="Verdana" w:eastAsia="Verdana" w:hAnsi="Verdana" w:cs="Verdana"/>
              <w:sz w:val="20"/>
              <w:szCs w:val="20"/>
            </w:rPr>
            <w:t xml:space="preserve"> </w:t>
          </w:r>
          <w:r>
            <w:rPr>
              <w:rFonts w:ascii="Verdana" w:eastAsia="Verdana" w:hAnsi="Verdana" w:cs="Verdana"/>
              <w:b/>
              <w:bCs/>
              <w:sz w:val="20"/>
              <w:szCs w:val="20"/>
            </w:rPr>
            <w:t>CT-FO-28</w:t>
          </w:r>
        </w:p>
      </w:tc>
      <w:tc>
        <w:tcPr>
          <w:tcW w:w="1138" w:type="dxa"/>
          <w:vMerge w:val="restart"/>
          <w:vAlign w:val="center"/>
        </w:tcPr>
        <w:p w14:paraId="5C0E546B"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64384" behindDoc="0" locked="0" layoutInCell="1" hidden="0" allowOverlap="1" wp14:anchorId="6CE0C61B" wp14:editId="061CF0B9">
                <wp:simplePos x="0" y="0"/>
                <wp:positionH relativeFrom="column">
                  <wp:posOffset>23498</wp:posOffset>
                </wp:positionH>
                <wp:positionV relativeFrom="paragraph">
                  <wp:posOffset>83185</wp:posOffset>
                </wp:positionV>
                <wp:extent cx="530860" cy="513080"/>
                <wp:effectExtent l="0" t="0" r="0" b="0"/>
                <wp:wrapNone/>
                <wp:docPr id="181022019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
                        <a:srcRect/>
                        <a:stretch>
                          <a:fillRect/>
                        </a:stretch>
                      </pic:blipFill>
                      <pic:spPr>
                        <a:xfrm>
                          <a:off x="0" y="0"/>
                          <a:ext cx="530860" cy="513080"/>
                        </a:xfrm>
                        <a:prstGeom prst="rect">
                          <a:avLst/>
                        </a:prstGeom>
                        <a:ln/>
                      </pic:spPr>
                    </pic:pic>
                  </a:graphicData>
                </a:graphic>
              </wp:anchor>
            </w:drawing>
          </w:r>
        </w:p>
      </w:tc>
    </w:tr>
    <w:tr w:rsidR="00333F1C" w14:paraId="626AF594" w14:textId="77777777">
      <w:trPr>
        <w:cantSplit/>
        <w:trHeight w:val="265"/>
        <w:jc w:val="center"/>
      </w:trPr>
      <w:tc>
        <w:tcPr>
          <w:tcW w:w="1669" w:type="dxa"/>
          <w:vMerge/>
          <w:vAlign w:val="center"/>
        </w:tcPr>
        <w:p w14:paraId="45DDA122"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627B73D6"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2266" w:type="dxa"/>
          <w:gridSpan w:val="3"/>
          <w:vAlign w:val="center"/>
        </w:tcPr>
        <w:p w14:paraId="3517B475" w14:textId="77777777" w:rsidR="00333F1C" w:rsidRDefault="00D32D52">
          <w:pPr>
            <w:rPr>
              <w:rFonts w:ascii="Verdana" w:eastAsia="Verdana" w:hAnsi="Verdana" w:cs="Verdana"/>
              <w:sz w:val="20"/>
              <w:szCs w:val="20"/>
            </w:rPr>
          </w:pPr>
          <w:r>
            <w:rPr>
              <w:rFonts w:ascii="Verdana" w:eastAsia="Verdana" w:hAnsi="Verdana" w:cs="Verdana"/>
              <w:sz w:val="18"/>
              <w:szCs w:val="18"/>
            </w:rPr>
            <w:t>VERSIÓN: No.</w:t>
          </w:r>
          <w:r>
            <w:rPr>
              <w:rFonts w:ascii="Verdana" w:eastAsia="Verdana" w:hAnsi="Verdana" w:cs="Verdana"/>
              <w:b/>
              <w:bCs/>
              <w:sz w:val="20"/>
              <w:szCs w:val="20"/>
            </w:rPr>
            <w:t xml:space="preserve"> </w:t>
          </w:r>
          <w:r>
            <w:rPr>
              <w:rFonts w:ascii="Verdana" w:eastAsia="Verdana" w:hAnsi="Verdana" w:cs="Verdana"/>
              <w:b/>
              <w:bCs/>
              <w:color w:val="000000"/>
              <w:sz w:val="20"/>
              <w:szCs w:val="20"/>
            </w:rPr>
            <w:t>05</w:t>
          </w:r>
        </w:p>
      </w:tc>
      <w:tc>
        <w:tcPr>
          <w:tcW w:w="1723" w:type="dxa"/>
          <w:gridSpan w:val="2"/>
          <w:vAlign w:val="center"/>
        </w:tcPr>
        <w:p w14:paraId="6972AC91" w14:textId="77777777" w:rsidR="00333F1C" w:rsidRDefault="00D32D52">
          <w:pPr>
            <w:rPr>
              <w:rFonts w:ascii="Verdana" w:eastAsia="Verdana" w:hAnsi="Verdana" w:cs="Verdana"/>
              <w:sz w:val="20"/>
              <w:szCs w:val="20"/>
            </w:rPr>
          </w:pPr>
          <w:r>
            <w:rPr>
              <w:rFonts w:ascii="Verdana" w:eastAsia="Verdana" w:hAnsi="Verdana" w:cs="Verdana"/>
              <w:sz w:val="18"/>
              <w:szCs w:val="18"/>
            </w:rPr>
            <w:t>Página</w:t>
          </w:r>
          <w:r>
            <w:rPr>
              <w:rFonts w:ascii="Verdana" w:eastAsia="Verdana" w:hAnsi="Verdana" w:cs="Verdana"/>
              <w:sz w:val="20"/>
              <w:szCs w:val="20"/>
            </w:rPr>
            <w:t xml:space="preserve"> </w:t>
          </w:r>
          <w:r>
            <w:rPr>
              <w:rFonts w:ascii="Verdana" w:eastAsia="Verdana" w:hAnsi="Verdana" w:cs="Verdana"/>
              <w:b/>
              <w:bCs/>
              <w:sz w:val="20"/>
              <w:szCs w:val="20"/>
            </w:rPr>
            <w:fldChar w:fldCharType="begin"/>
          </w:r>
          <w:r>
            <w:rPr>
              <w:rFonts w:ascii="Verdana" w:eastAsia="Verdana" w:hAnsi="Verdana" w:cs="Verdana"/>
              <w:b/>
              <w:bCs/>
              <w:sz w:val="20"/>
              <w:szCs w:val="20"/>
            </w:rPr>
            <w:instrText>PAGE</w:instrText>
          </w:r>
          <w:r>
            <w:rPr>
              <w:rFonts w:ascii="Verdana" w:eastAsia="Verdana" w:hAnsi="Verdana" w:cs="Verdana"/>
              <w:b/>
              <w:bCs/>
              <w:sz w:val="20"/>
              <w:szCs w:val="20"/>
            </w:rPr>
            <w:fldChar w:fldCharType="separate"/>
          </w:r>
          <w:r>
            <w:rPr>
              <w:rFonts w:ascii="Verdana" w:eastAsia="Verdana" w:hAnsi="Verdana" w:cs="Verdana"/>
              <w:b/>
              <w:bCs/>
              <w:noProof/>
              <w:sz w:val="20"/>
              <w:szCs w:val="20"/>
            </w:rPr>
            <w:t>2</w:t>
          </w:r>
          <w:r>
            <w:rPr>
              <w:rFonts w:ascii="Verdana" w:eastAsia="Verdana" w:hAnsi="Verdana" w:cs="Verdana"/>
              <w:b/>
              <w:bCs/>
              <w:sz w:val="20"/>
              <w:szCs w:val="20"/>
            </w:rPr>
            <w:fldChar w:fldCharType="end"/>
          </w:r>
          <w:r>
            <w:rPr>
              <w:rFonts w:ascii="Verdana" w:eastAsia="Verdana" w:hAnsi="Verdana" w:cs="Verdana"/>
              <w:sz w:val="20"/>
              <w:szCs w:val="20"/>
            </w:rPr>
            <w:t xml:space="preserve"> de </w:t>
          </w:r>
          <w:r>
            <w:rPr>
              <w:rFonts w:ascii="Verdana" w:eastAsia="Verdana" w:hAnsi="Verdana" w:cs="Verdana"/>
              <w:b/>
              <w:bCs/>
              <w:sz w:val="20"/>
              <w:szCs w:val="20"/>
            </w:rPr>
            <w:fldChar w:fldCharType="begin"/>
          </w:r>
          <w:r>
            <w:rPr>
              <w:rFonts w:ascii="Verdana" w:eastAsia="Verdana" w:hAnsi="Verdana" w:cs="Verdana"/>
              <w:b/>
              <w:bCs/>
              <w:sz w:val="20"/>
              <w:szCs w:val="20"/>
            </w:rPr>
            <w:instrText>NUMPAGES</w:instrText>
          </w:r>
          <w:r>
            <w:rPr>
              <w:rFonts w:ascii="Verdana" w:eastAsia="Verdana" w:hAnsi="Verdana" w:cs="Verdana"/>
              <w:b/>
              <w:bCs/>
              <w:sz w:val="20"/>
              <w:szCs w:val="20"/>
            </w:rPr>
            <w:fldChar w:fldCharType="separate"/>
          </w:r>
          <w:r>
            <w:rPr>
              <w:rFonts w:ascii="Verdana" w:eastAsia="Verdana" w:hAnsi="Verdana" w:cs="Verdana"/>
              <w:b/>
              <w:bCs/>
              <w:noProof/>
              <w:sz w:val="20"/>
              <w:szCs w:val="20"/>
            </w:rPr>
            <w:t>63</w:t>
          </w:r>
          <w:r>
            <w:rPr>
              <w:rFonts w:ascii="Verdana" w:eastAsia="Verdana" w:hAnsi="Verdana" w:cs="Verdana"/>
              <w:b/>
              <w:bCs/>
              <w:sz w:val="20"/>
              <w:szCs w:val="20"/>
            </w:rPr>
            <w:fldChar w:fldCharType="end"/>
          </w:r>
        </w:p>
      </w:tc>
      <w:tc>
        <w:tcPr>
          <w:tcW w:w="1138" w:type="dxa"/>
          <w:vMerge/>
          <w:vAlign w:val="center"/>
        </w:tcPr>
        <w:p w14:paraId="6F531C20"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r>
    <w:tr w:rsidR="00333F1C" w14:paraId="594C3FBD" w14:textId="77777777">
      <w:trPr>
        <w:cantSplit/>
        <w:trHeight w:val="310"/>
        <w:jc w:val="center"/>
      </w:trPr>
      <w:tc>
        <w:tcPr>
          <w:tcW w:w="1669" w:type="dxa"/>
          <w:vMerge/>
          <w:vAlign w:val="center"/>
        </w:tcPr>
        <w:p w14:paraId="3C5C15A5"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33B71D7B"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1361" w:type="dxa"/>
          <w:vAlign w:val="center"/>
        </w:tcPr>
        <w:p w14:paraId="12F2B68D" w14:textId="77777777" w:rsidR="00333F1C" w:rsidRDefault="00D32D52">
          <w:pPr>
            <w:rPr>
              <w:rFonts w:ascii="Verdana" w:eastAsia="Verdana" w:hAnsi="Verdana" w:cs="Verdana"/>
              <w:sz w:val="18"/>
              <w:szCs w:val="18"/>
            </w:rPr>
          </w:pPr>
          <w:r>
            <w:rPr>
              <w:rFonts w:ascii="Verdana" w:eastAsia="Verdana" w:hAnsi="Verdana" w:cs="Verdana"/>
              <w:sz w:val="18"/>
              <w:szCs w:val="18"/>
            </w:rPr>
            <w:t>FECHA:</w:t>
          </w:r>
        </w:p>
      </w:tc>
      <w:tc>
        <w:tcPr>
          <w:tcW w:w="684" w:type="dxa"/>
          <w:vAlign w:val="center"/>
        </w:tcPr>
        <w:p w14:paraId="045201EA"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23</w:t>
          </w:r>
        </w:p>
      </w:tc>
      <w:tc>
        <w:tcPr>
          <w:tcW w:w="685" w:type="dxa"/>
          <w:gridSpan w:val="2"/>
          <w:vAlign w:val="center"/>
        </w:tcPr>
        <w:p w14:paraId="59201472"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07</w:t>
          </w:r>
        </w:p>
      </w:tc>
      <w:tc>
        <w:tcPr>
          <w:tcW w:w="1259" w:type="dxa"/>
          <w:vAlign w:val="center"/>
        </w:tcPr>
        <w:p w14:paraId="3EBD3A39"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2025</w:t>
          </w:r>
        </w:p>
      </w:tc>
      <w:tc>
        <w:tcPr>
          <w:tcW w:w="1138" w:type="dxa"/>
          <w:vMerge/>
          <w:vAlign w:val="center"/>
        </w:tcPr>
        <w:p w14:paraId="7C6F6A41" w14:textId="77777777" w:rsidR="00333F1C" w:rsidRDefault="00D32D52">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14:paraId="5D3626E0" w14:textId="77777777" w:rsidR="00333F1C" w:rsidRDefault="00D32D52">
    <w:pPr>
      <w:pBdr>
        <w:top w:val="nil"/>
        <w:left w:val="nil"/>
        <w:bottom w:val="nil"/>
        <w:right w:val="nil"/>
        <w:between w:val="nil"/>
      </w:pBdr>
      <w:ind w:left="-567" w:right="-426"/>
      <w:jc w:val="both"/>
      <w:rPr>
        <w:rFonts w:ascii="Arial" w:eastAsia="Arial" w:hAnsi="Arial" w:cs="Arial"/>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20536" w14:textId="77777777" w:rsidR="00333F1C" w:rsidRDefault="00D32D52">
    <w:pPr>
      <w:widowControl w:val="0"/>
      <w:pBdr>
        <w:top w:val="nil"/>
        <w:left w:val="nil"/>
        <w:bottom w:val="nil"/>
        <w:right w:val="nil"/>
        <w:between w:val="nil"/>
      </w:pBdr>
      <w:spacing w:line="276" w:lineRule="auto"/>
      <w:rPr>
        <w:rFonts w:ascii="Arial" w:eastAsia="Arial" w:hAnsi="Arial" w:cs="Arial"/>
        <w:color w:val="00000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9"/>
      <w:gridCol w:w="3410"/>
      <w:gridCol w:w="1361"/>
      <w:gridCol w:w="684"/>
      <w:gridCol w:w="221"/>
      <w:gridCol w:w="464"/>
      <w:gridCol w:w="1259"/>
      <w:gridCol w:w="1138"/>
    </w:tblGrid>
    <w:tr w:rsidR="00333F1C" w14:paraId="0E371731" w14:textId="77777777">
      <w:trPr>
        <w:trHeight w:val="113"/>
        <w:jc w:val="center"/>
      </w:trPr>
      <w:tc>
        <w:tcPr>
          <w:tcW w:w="10206" w:type="dxa"/>
          <w:gridSpan w:val="8"/>
          <w:vAlign w:val="center"/>
        </w:tcPr>
        <w:p w14:paraId="61DEA1F0" w14:textId="77777777" w:rsidR="00333F1C" w:rsidRDefault="00D32D52">
          <w:pPr>
            <w:rPr>
              <w:rFonts w:ascii="Verdana" w:eastAsia="Verdana" w:hAnsi="Verdana" w:cs="Verdana"/>
              <w:sz w:val="18"/>
              <w:szCs w:val="18"/>
            </w:rPr>
          </w:pPr>
          <w:r>
            <w:rPr>
              <w:rFonts w:ascii="Verdana" w:eastAsia="Verdana" w:hAnsi="Verdana" w:cs="Verdana"/>
              <w:sz w:val="18"/>
              <w:szCs w:val="18"/>
            </w:rPr>
            <w:t>PROCESO</w:t>
          </w:r>
        </w:p>
        <w:p w14:paraId="34F74C4E"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GESTIÓN DE LA CONTRATACIÓN</w:t>
          </w:r>
        </w:p>
      </w:tc>
    </w:tr>
    <w:tr w:rsidR="00333F1C" w14:paraId="3A6C410D" w14:textId="77777777">
      <w:trPr>
        <w:cantSplit/>
        <w:trHeight w:val="317"/>
        <w:jc w:val="center"/>
      </w:trPr>
      <w:tc>
        <w:tcPr>
          <w:tcW w:w="1669" w:type="dxa"/>
          <w:vMerge w:val="restart"/>
          <w:vAlign w:val="center"/>
        </w:tcPr>
        <w:p w14:paraId="728177E2"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65408" behindDoc="0" locked="0" layoutInCell="1" hidden="0" allowOverlap="1" wp14:anchorId="1F4BA6E0" wp14:editId="344DA5A9">
                <wp:simplePos x="0" y="0"/>
                <wp:positionH relativeFrom="column">
                  <wp:posOffset>23498</wp:posOffset>
                </wp:positionH>
                <wp:positionV relativeFrom="paragraph">
                  <wp:posOffset>85090</wp:posOffset>
                </wp:positionV>
                <wp:extent cx="777875" cy="477520"/>
                <wp:effectExtent l="0" t="0" r="0" b="0"/>
                <wp:wrapNone/>
                <wp:docPr id="181022019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77875" cy="477520"/>
                        </a:xfrm>
                        <a:prstGeom prst="rect">
                          <a:avLst/>
                        </a:prstGeom>
                        <a:ln/>
                      </pic:spPr>
                    </pic:pic>
                  </a:graphicData>
                </a:graphic>
              </wp:anchor>
            </w:drawing>
          </w:r>
        </w:p>
      </w:tc>
      <w:tc>
        <w:tcPr>
          <w:tcW w:w="3410" w:type="dxa"/>
          <w:vMerge w:val="restart"/>
        </w:tcPr>
        <w:p w14:paraId="6BE10512" w14:textId="77777777" w:rsidR="00333F1C" w:rsidRDefault="00D32D52">
          <w:pPr>
            <w:rPr>
              <w:rFonts w:ascii="Verdana" w:eastAsia="Verdana" w:hAnsi="Verdana" w:cs="Verdana"/>
              <w:sz w:val="18"/>
              <w:szCs w:val="18"/>
            </w:rPr>
          </w:pPr>
          <w:r>
            <w:rPr>
              <w:rFonts w:ascii="Verdana" w:eastAsia="Verdana" w:hAnsi="Verdana" w:cs="Verdana"/>
              <w:sz w:val="18"/>
              <w:szCs w:val="18"/>
            </w:rPr>
            <w:t>TÍTULO</w:t>
          </w:r>
        </w:p>
        <w:p w14:paraId="328C7A00" w14:textId="77777777" w:rsidR="00333F1C" w:rsidRDefault="00D32D52">
          <w:pPr>
            <w:rPr>
              <w:rFonts w:ascii="Verdana" w:eastAsia="Verdana" w:hAnsi="Verdana" w:cs="Verdana"/>
              <w:sz w:val="20"/>
              <w:szCs w:val="20"/>
            </w:rPr>
          </w:pPr>
        </w:p>
        <w:p w14:paraId="52313295" w14:textId="77777777" w:rsidR="00333F1C" w:rsidRDefault="00D32D52">
          <w:pPr>
            <w:jc w:val="center"/>
            <w:rPr>
              <w:rFonts w:ascii="Verdana" w:eastAsia="Verdana" w:hAnsi="Verdana" w:cs="Verdana"/>
              <w:sz w:val="20"/>
              <w:szCs w:val="20"/>
            </w:rPr>
          </w:pPr>
          <w:r>
            <w:rPr>
              <w:rFonts w:ascii="Verdana" w:eastAsia="Verdana" w:hAnsi="Verdana" w:cs="Verdana"/>
              <w:b/>
              <w:bCs/>
              <w:sz w:val="20"/>
              <w:szCs w:val="20"/>
            </w:rPr>
            <w:t>INVITACIÓN PÚBLICA MÍNIMA CUANTÍA</w:t>
          </w:r>
        </w:p>
      </w:tc>
      <w:tc>
        <w:tcPr>
          <w:tcW w:w="3989" w:type="dxa"/>
          <w:gridSpan w:val="5"/>
          <w:vAlign w:val="center"/>
        </w:tcPr>
        <w:p w14:paraId="446E5D23" w14:textId="77777777" w:rsidR="00333F1C" w:rsidRDefault="00D32D52">
          <w:pPr>
            <w:rPr>
              <w:rFonts w:ascii="Verdana" w:eastAsia="Verdana" w:hAnsi="Verdana" w:cs="Verdana"/>
              <w:sz w:val="20"/>
              <w:szCs w:val="20"/>
            </w:rPr>
          </w:pPr>
          <w:r>
            <w:rPr>
              <w:rFonts w:ascii="Verdana" w:eastAsia="Verdana" w:hAnsi="Verdana" w:cs="Verdana"/>
              <w:sz w:val="18"/>
              <w:szCs w:val="18"/>
            </w:rPr>
            <w:t>CÓDIGO:</w:t>
          </w:r>
          <w:r>
            <w:rPr>
              <w:rFonts w:ascii="Verdana" w:eastAsia="Verdana" w:hAnsi="Verdana" w:cs="Verdana"/>
              <w:sz w:val="20"/>
              <w:szCs w:val="20"/>
            </w:rPr>
            <w:t xml:space="preserve"> </w:t>
          </w:r>
          <w:r>
            <w:rPr>
              <w:rFonts w:ascii="Verdana" w:eastAsia="Verdana" w:hAnsi="Verdana" w:cs="Verdana"/>
              <w:b/>
              <w:bCs/>
              <w:sz w:val="20"/>
              <w:szCs w:val="20"/>
            </w:rPr>
            <w:t>CT-FO-28</w:t>
          </w:r>
        </w:p>
      </w:tc>
      <w:tc>
        <w:tcPr>
          <w:tcW w:w="1138" w:type="dxa"/>
          <w:vMerge w:val="restart"/>
          <w:vAlign w:val="center"/>
        </w:tcPr>
        <w:p w14:paraId="58F7EDD7" w14:textId="77777777" w:rsidR="00333F1C" w:rsidRDefault="00D32D52">
          <w:pPr>
            <w:spacing w:line="360" w:lineRule="auto"/>
            <w:rPr>
              <w:rFonts w:ascii="Verdana" w:eastAsia="Verdana" w:hAnsi="Verdana" w:cs="Verdana"/>
              <w:sz w:val="20"/>
              <w:szCs w:val="20"/>
            </w:rPr>
          </w:pPr>
          <w:r>
            <w:rPr>
              <w:noProof/>
            </w:rPr>
            <w:drawing>
              <wp:anchor distT="0" distB="0" distL="114300" distR="114300" simplePos="0" relativeHeight="251666432" behindDoc="0" locked="0" layoutInCell="1" hidden="0" allowOverlap="1" wp14:anchorId="21D90669" wp14:editId="1DD79E99">
                <wp:simplePos x="0" y="0"/>
                <wp:positionH relativeFrom="column">
                  <wp:posOffset>23498</wp:posOffset>
                </wp:positionH>
                <wp:positionV relativeFrom="paragraph">
                  <wp:posOffset>83185</wp:posOffset>
                </wp:positionV>
                <wp:extent cx="530860" cy="513080"/>
                <wp:effectExtent l="0" t="0" r="0" b="0"/>
                <wp:wrapNone/>
                <wp:docPr id="181022019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
                        <a:srcRect/>
                        <a:stretch>
                          <a:fillRect/>
                        </a:stretch>
                      </pic:blipFill>
                      <pic:spPr>
                        <a:xfrm>
                          <a:off x="0" y="0"/>
                          <a:ext cx="530860" cy="513080"/>
                        </a:xfrm>
                        <a:prstGeom prst="rect">
                          <a:avLst/>
                        </a:prstGeom>
                        <a:ln/>
                      </pic:spPr>
                    </pic:pic>
                  </a:graphicData>
                </a:graphic>
              </wp:anchor>
            </w:drawing>
          </w:r>
        </w:p>
      </w:tc>
    </w:tr>
    <w:tr w:rsidR="00333F1C" w14:paraId="3FEB4772" w14:textId="77777777">
      <w:trPr>
        <w:cantSplit/>
        <w:trHeight w:val="265"/>
        <w:jc w:val="center"/>
      </w:trPr>
      <w:tc>
        <w:tcPr>
          <w:tcW w:w="1669" w:type="dxa"/>
          <w:vMerge/>
          <w:vAlign w:val="center"/>
        </w:tcPr>
        <w:p w14:paraId="6608516F"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6828F4A0"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2266" w:type="dxa"/>
          <w:gridSpan w:val="3"/>
          <w:vAlign w:val="center"/>
        </w:tcPr>
        <w:p w14:paraId="063D8E26" w14:textId="77777777" w:rsidR="00333F1C" w:rsidRDefault="00D32D52">
          <w:pPr>
            <w:rPr>
              <w:rFonts w:ascii="Verdana" w:eastAsia="Verdana" w:hAnsi="Verdana" w:cs="Verdana"/>
              <w:sz w:val="20"/>
              <w:szCs w:val="20"/>
            </w:rPr>
          </w:pPr>
          <w:r>
            <w:rPr>
              <w:rFonts w:ascii="Verdana" w:eastAsia="Verdana" w:hAnsi="Verdana" w:cs="Verdana"/>
              <w:sz w:val="18"/>
              <w:szCs w:val="18"/>
            </w:rPr>
            <w:t>VERSIÓN: No.</w:t>
          </w:r>
          <w:r>
            <w:rPr>
              <w:rFonts w:ascii="Verdana" w:eastAsia="Verdana" w:hAnsi="Verdana" w:cs="Verdana"/>
              <w:b/>
              <w:bCs/>
              <w:sz w:val="20"/>
              <w:szCs w:val="20"/>
            </w:rPr>
            <w:t xml:space="preserve"> </w:t>
          </w:r>
          <w:r>
            <w:rPr>
              <w:rFonts w:ascii="Verdana" w:eastAsia="Verdana" w:hAnsi="Verdana" w:cs="Verdana"/>
              <w:b/>
              <w:bCs/>
              <w:color w:val="000000"/>
              <w:sz w:val="20"/>
              <w:szCs w:val="20"/>
            </w:rPr>
            <w:t>05</w:t>
          </w:r>
        </w:p>
      </w:tc>
      <w:tc>
        <w:tcPr>
          <w:tcW w:w="1723" w:type="dxa"/>
          <w:gridSpan w:val="2"/>
          <w:vAlign w:val="center"/>
        </w:tcPr>
        <w:p w14:paraId="0282EA20" w14:textId="77777777" w:rsidR="00333F1C" w:rsidRDefault="00D32D52">
          <w:pPr>
            <w:rPr>
              <w:rFonts w:ascii="Verdana" w:eastAsia="Verdana" w:hAnsi="Verdana" w:cs="Verdana"/>
              <w:sz w:val="20"/>
              <w:szCs w:val="20"/>
            </w:rPr>
          </w:pPr>
          <w:r>
            <w:rPr>
              <w:rFonts w:ascii="Verdana" w:eastAsia="Verdana" w:hAnsi="Verdana" w:cs="Verdana"/>
              <w:sz w:val="18"/>
              <w:szCs w:val="18"/>
            </w:rPr>
            <w:t>Página</w:t>
          </w:r>
          <w:r>
            <w:rPr>
              <w:rFonts w:ascii="Verdana" w:eastAsia="Verdana" w:hAnsi="Verdana" w:cs="Verdana"/>
              <w:sz w:val="20"/>
              <w:szCs w:val="20"/>
            </w:rPr>
            <w:t xml:space="preserve"> </w:t>
          </w:r>
          <w:r>
            <w:rPr>
              <w:rFonts w:ascii="Verdana" w:eastAsia="Verdana" w:hAnsi="Verdana" w:cs="Verdana"/>
              <w:b/>
              <w:bCs/>
              <w:sz w:val="20"/>
              <w:szCs w:val="20"/>
            </w:rPr>
            <w:fldChar w:fldCharType="begin"/>
          </w:r>
          <w:r>
            <w:rPr>
              <w:rFonts w:ascii="Verdana" w:eastAsia="Verdana" w:hAnsi="Verdana" w:cs="Verdana"/>
              <w:b/>
              <w:bCs/>
              <w:sz w:val="20"/>
              <w:szCs w:val="20"/>
            </w:rPr>
            <w:instrText>PAGE</w:instrText>
          </w:r>
          <w:r>
            <w:rPr>
              <w:rFonts w:ascii="Verdana" w:eastAsia="Verdana" w:hAnsi="Verdana" w:cs="Verdana"/>
              <w:b/>
              <w:bCs/>
              <w:sz w:val="20"/>
              <w:szCs w:val="20"/>
            </w:rPr>
            <w:fldChar w:fldCharType="separate"/>
          </w:r>
          <w:r>
            <w:rPr>
              <w:rFonts w:ascii="Verdana" w:eastAsia="Verdana" w:hAnsi="Verdana" w:cs="Verdana"/>
              <w:b/>
              <w:bCs/>
              <w:sz w:val="20"/>
              <w:szCs w:val="20"/>
            </w:rPr>
            <w:fldChar w:fldCharType="end"/>
          </w:r>
          <w:r>
            <w:rPr>
              <w:rFonts w:ascii="Verdana" w:eastAsia="Verdana" w:hAnsi="Verdana" w:cs="Verdana"/>
              <w:sz w:val="20"/>
              <w:szCs w:val="20"/>
            </w:rPr>
            <w:t xml:space="preserve"> de </w:t>
          </w:r>
          <w:r>
            <w:rPr>
              <w:rFonts w:ascii="Verdana" w:eastAsia="Verdana" w:hAnsi="Verdana" w:cs="Verdana"/>
              <w:b/>
              <w:bCs/>
              <w:sz w:val="20"/>
              <w:szCs w:val="20"/>
            </w:rPr>
            <w:fldChar w:fldCharType="begin"/>
          </w:r>
          <w:r>
            <w:rPr>
              <w:rFonts w:ascii="Verdana" w:eastAsia="Verdana" w:hAnsi="Verdana" w:cs="Verdana"/>
              <w:b/>
              <w:bCs/>
              <w:sz w:val="20"/>
              <w:szCs w:val="20"/>
            </w:rPr>
            <w:instrText>NUMPAGES</w:instrText>
          </w:r>
          <w:r>
            <w:rPr>
              <w:rFonts w:ascii="Verdana" w:eastAsia="Verdana" w:hAnsi="Verdana" w:cs="Verdana"/>
              <w:b/>
              <w:bCs/>
              <w:sz w:val="20"/>
              <w:szCs w:val="20"/>
            </w:rPr>
            <w:fldChar w:fldCharType="separate"/>
          </w:r>
          <w:r>
            <w:rPr>
              <w:rFonts w:ascii="Verdana" w:eastAsia="Verdana" w:hAnsi="Verdana" w:cs="Verdana"/>
              <w:b/>
              <w:bCs/>
              <w:noProof/>
              <w:sz w:val="20"/>
              <w:szCs w:val="20"/>
            </w:rPr>
            <w:t>96</w:t>
          </w:r>
          <w:r>
            <w:rPr>
              <w:rFonts w:ascii="Verdana" w:eastAsia="Verdana" w:hAnsi="Verdana" w:cs="Verdana"/>
              <w:b/>
              <w:bCs/>
              <w:sz w:val="20"/>
              <w:szCs w:val="20"/>
            </w:rPr>
            <w:fldChar w:fldCharType="end"/>
          </w:r>
        </w:p>
      </w:tc>
      <w:tc>
        <w:tcPr>
          <w:tcW w:w="1138" w:type="dxa"/>
          <w:vMerge/>
          <w:vAlign w:val="center"/>
        </w:tcPr>
        <w:p w14:paraId="735C8871"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r>
    <w:tr w:rsidR="00333F1C" w14:paraId="2194E105" w14:textId="77777777">
      <w:trPr>
        <w:cantSplit/>
        <w:trHeight w:val="310"/>
        <w:jc w:val="center"/>
      </w:trPr>
      <w:tc>
        <w:tcPr>
          <w:tcW w:w="1669" w:type="dxa"/>
          <w:vMerge/>
          <w:vAlign w:val="center"/>
        </w:tcPr>
        <w:p w14:paraId="4020BCA7"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3410" w:type="dxa"/>
          <w:vMerge/>
        </w:tcPr>
        <w:p w14:paraId="42F21D26" w14:textId="77777777" w:rsidR="00333F1C" w:rsidRDefault="00D32D52">
          <w:pPr>
            <w:widowControl w:val="0"/>
            <w:pBdr>
              <w:top w:val="nil"/>
              <w:left w:val="nil"/>
              <w:bottom w:val="nil"/>
              <w:right w:val="nil"/>
              <w:between w:val="nil"/>
            </w:pBdr>
            <w:spacing w:line="276" w:lineRule="auto"/>
            <w:rPr>
              <w:rFonts w:ascii="Verdana" w:eastAsia="Verdana" w:hAnsi="Verdana" w:cs="Verdana"/>
              <w:sz w:val="20"/>
              <w:szCs w:val="20"/>
            </w:rPr>
          </w:pPr>
        </w:p>
      </w:tc>
      <w:tc>
        <w:tcPr>
          <w:tcW w:w="1361" w:type="dxa"/>
          <w:vAlign w:val="center"/>
        </w:tcPr>
        <w:p w14:paraId="5D550369" w14:textId="77777777" w:rsidR="00333F1C" w:rsidRDefault="00D32D52">
          <w:pPr>
            <w:rPr>
              <w:rFonts w:ascii="Verdana" w:eastAsia="Verdana" w:hAnsi="Verdana" w:cs="Verdana"/>
              <w:sz w:val="18"/>
              <w:szCs w:val="18"/>
            </w:rPr>
          </w:pPr>
          <w:r>
            <w:rPr>
              <w:rFonts w:ascii="Verdana" w:eastAsia="Verdana" w:hAnsi="Verdana" w:cs="Verdana"/>
              <w:sz w:val="18"/>
              <w:szCs w:val="18"/>
            </w:rPr>
            <w:t>FECHA:</w:t>
          </w:r>
        </w:p>
      </w:tc>
      <w:tc>
        <w:tcPr>
          <w:tcW w:w="684" w:type="dxa"/>
          <w:vAlign w:val="center"/>
        </w:tcPr>
        <w:p w14:paraId="2170AD5C"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23</w:t>
          </w:r>
        </w:p>
      </w:tc>
      <w:tc>
        <w:tcPr>
          <w:tcW w:w="685" w:type="dxa"/>
          <w:gridSpan w:val="2"/>
          <w:vAlign w:val="center"/>
        </w:tcPr>
        <w:p w14:paraId="7AB77092"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07</w:t>
          </w:r>
        </w:p>
      </w:tc>
      <w:tc>
        <w:tcPr>
          <w:tcW w:w="1259" w:type="dxa"/>
          <w:vAlign w:val="center"/>
        </w:tcPr>
        <w:p w14:paraId="6A667C2F" w14:textId="77777777" w:rsidR="00333F1C" w:rsidRDefault="00D32D52">
          <w:pPr>
            <w:jc w:val="center"/>
            <w:rPr>
              <w:rFonts w:ascii="Verdana" w:eastAsia="Verdana" w:hAnsi="Verdana" w:cs="Verdana"/>
              <w:color w:val="000000"/>
              <w:sz w:val="20"/>
              <w:szCs w:val="20"/>
            </w:rPr>
          </w:pPr>
          <w:r>
            <w:rPr>
              <w:rFonts w:ascii="Verdana" w:eastAsia="Verdana" w:hAnsi="Verdana" w:cs="Verdana"/>
              <w:b/>
              <w:bCs/>
              <w:color w:val="000000"/>
              <w:sz w:val="20"/>
              <w:szCs w:val="20"/>
            </w:rPr>
            <w:t>2025</w:t>
          </w:r>
        </w:p>
      </w:tc>
      <w:tc>
        <w:tcPr>
          <w:tcW w:w="1138" w:type="dxa"/>
          <w:vMerge/>
          <w:vAlign w:val="center"/>
        </w:tcPr>
        <w:p w14:paraId="78B70DAF" w14:textId="77777777" w:rsidR="00333F1C" w:rsidRDefault="00D32D52">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14:paraId="67894CC3" w14:textId="77777777" w:rsidR="00333F1C" w:rsidRDefault="00D32D52">
    <w:pPr>
      <w:pBdr>
        <w:top w:val="nil"/>
        <w:left w:val="nil"/>
        <w:bottom w:val="nil"/>
        <w:right w:val="nil"/>
        <w:between w:val="nil"/>
      </w:pBdr>
      <w:rPr>
        <w:rFonts w:ascii="Arial" w:eastAsia="Arial" w:hAnsi="Arial" w:cs="Arial"/>
        <w:color w:val="000000"/>
        <w:sz w:val="16"/>
        <w:szCs w:val="16"/>
      </w:rPr>
    </w:pPr>
  </w:p>
  <w:p w14:paraId="1952CDC7" w14:textId="77777777" w:rsidR="00333F1C" w:rsidRDefault="00D32D52">
    <w:pPr>
      <w:pBdr>
        <w:top w:val="nil"/>
        <w:left w:val="nil"/>
        <w:bottom w:val="nil"/>
        <w:right w:val="nil"/>
        <w:between w:val="nil"/>
      </w:pBdr>
      <w:jc w:val="right"/>
      <w:rPr>
        <w:rFonts w:ascii="Arial" w:eastAsia="Arial" w:hAnsi="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2D4F"/>
    <w:multiLevelType w:val="multilevel"/>
    <w:tmpl w:val="D86C2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CBA776C"/>
    <w:multiLevelType w:val="multilevel"/>
    <w:tmpl w:val="733AE3EE"/>
    <w:lvl w:ilvl="0">
      <w:start w:val="1"/>
      <w:numFmt w:val="upperLetter"/>
      <w:lvlText w:val="%1."/>
      <w:lvlJc w:val="left"/>
      <w:pPr>
        <w:ind w:left="1495" w:hanging="360"/>
      </w:pPr>
      <w:rPr>
        <w:vertAlign w:val="baseline"/>
      </w:rPr>
    </w:lvl>
    <w:lvl w:ilvl="1">
      <w:start w:val="1"/>
      <w:numFmt w:val="lowerLetter"/>
      <w:lvlText w:val="%2."/>
      <w:lvlJc w:val="left"/>
      <w:pPr>
        <w:ind w:left="2215" w:hanging="360"/>
      </w:pPr>
      <w:rPr>
        <w:vertAlign w:val="baseline"/>
      </w:rPr>
    </w:lvl>
    <w:lvl w:ilvl="2">
      <w:start w:val="1"/>
      <w:numFmt w:val="lowerRoman"/>
      <w:lvlText w:val="%3."/>
      <w:lvlJc w:val="right"/>
      <w:pPr>
        <w:ind w:left="2935" w:hanging="180"/>
      </w:pPr>
      <w:rPr>
        <w:vertAlign w:val="baseline"/>
      </w:rPr>
    </w:lvl>
    <w:lvl w:ilvl="3">
      <w:start w:val="1"/>
      <w:numFmt w:val="decimal"/>
      <w:lvlText w:val="%4."/>
      <w:lvlJc w:val="left"/>
      <w:pPr>
        <w:ind w:left="3655" w:hanging="360"/>
      </w:pPr>
      <w:rPr>
        <w:vertAlign w:val="baseline"/>
      </w:rPr>
    </w:lvl>
    <w:lvl w:ilvl="4">
      <w:start w:val="1"/>
      <w:numFmt w:val="lowerLetter"/>
      <w:lvlText w:val="%5."/>
      <w:lvlJc w:val="left"/>
      <w:pPr>
        <w:ind w:left="4375" w:hanging="360"/>
      </w:pPr>
      <w:rPr>
        <w:vertAlign w:val="baseline"/>
      </w:rPr>
    </w:lvl>
    <w:lvl w:ilvl="5">
      <w:start w:val="1"/>
      <w:numFmt w:val="lowerRoman"/>
      <w:lvlText w:val="%6."/>
      <w:lvlJc w:val="right"/>
      <w:pPr>
        <w:ind w:left="5095" w:hanging="180"/>
      </w:pPr>
      <w:rPr>
        <w:vertAlign w:val="baseline"/>
      </w:rPr>
    </w:lvl>
    <w:lvl w:ilvl="6">
      <w:start w:val="1"/>
      <w:numFmt w:val="decimal"/>
      <w:lvlText w:val="%7."/>
      <w:lvlJc w:val="left"/>
      <w:pPr>
        <w:ind w:left="5815" w:hanging="360"/>
      </w:pPr>
      <w:rPr>
        <w:vertAlign w:val="baseline"/>
      </w:rPr>
    </w:lvl>
    <w:lvl w:ilvl="7">
      <w:start w:val="1"/>
      <w:numFmt w:val="lowerLetter"/>
      <w:lvlText w:val="%8."/>
      <w:lvlJc w:val="left"/>
      <w:pPr>
        <w:ind w:left="6535" w:hanging="360"/>
      </w:pPr>
      <w:rPr>
        <w:vertAlign w:val="baseline"/>
      </w:rPr>
    </w:lvl>
    <w:lvl w:ilvl="8">
      <w:start w:val="1"/>
      <w:numFmt w:val="lowerRoman"/>
      <w:lvlText w:val="%9."/>
      <w:lvlJc w:val="right"/>
      <w:pPr>
        <w:ind w:left="7255" w:hanging="180"/>
      </w:pPr>
      <w:rPr>
        <w:vertAlign w:val="baseline"/>
      </w:rPr>
    </w:lvl>
  </w:abstractNum>
  <w:abstractNum w:abstractNumId="2" w15:restartNumberingAfterBreak="0">
    <w:nsid w:val="182A2DF3"/>
    <w:multiLevelType w:val="multilevel"/>
    <w:tmpl w:val="1CC4E318"/>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201804"/>
    <w:multiLevelType w:val="multilevel"/>
    <w:tmpl w:val="098A36AA"/>
    <w:lvl w:ilvl="0">
      <w:start w:val="1"/>
      <w:numFmt w:val="upperLetter"/>
      <w:lvlText w:val="%1."/>
      <w:lvlJc w:val="left"/>
      <w:pPr>
        <w:ind w:left="502" w:hanging="360"/>
      </w:pPr>
      <w:rPr>
        <w:b w:val="0"/>
        <w:bCs w:val="0"/>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15:restartNumberingAfterBreak="0">
    <w:nsid w:val="1C5D52A0"/>
    <w:multiLevelType w:val="multilevel"/>
    <w:tmpl w:val="178A826C"/>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ED214D9"/>
    <w:multiLevelType w:val="multilevel"/>
    <w:tmpl w:val="1ED214D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2E6138A"/>
    <w:multiLevelType w:val="multilevel"/>
    <w:tmpl w:val="7BAAC89A"/>
    <w:lvl w:ilvl="0">
      <w:start w:val="1"/>
      <w:numFmt w:val="upperRoman"/>
      <w:lvlText w:val="%1."/>
      <w:lvlJc w:val="left"/>
      <w:pPr>
        <w:ind w:left="1080" w:hanging="72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6B64A8D"/>
    <w:multiLevelType w:val="multilevel"/>
    <w:tmpl w:val="80AE0AC0"/>
    <w:lvl w:ilvl="0">
      <w:start w:val="1"/>
      <w:numFmt w:val="lowerLetter"/>
      <w:lvlText w:val="%1)"/>
      <w:lvlJc w:val="left"/>
      <w:pPr>
        <w:ind w:left="76" w:hanging="360"/>
      </w:pPr>
      <w:rPr>
        <w:vertAlign w:val="baseline"/>
      </w:rPr>
    </w:lvl>
    <w:lvl w:ilvl="1">
      <w:start w:val="1"/>
      <w:numFmt w:val="lowerLetter"/>
      <w:lvlText w:val="%2."/>
      <w:lvlJc w:val="left"/>
      <w:pPr>
        <w:ind w:left="796" w:hanging="360"/>
      </w:pPr>
      <w:rPr>
        <w:vertAlign w:val="baseline"/>
      </w:rPr>
    </w:lvl>
    <w:lvl w:ilvl="2">
      <w:start w:val="1"/>
      <w:numFmt w:val="lowerRoman"/>
      <w:lvlText w:val="%3."/>
      <w:lvlJc w:val="right"/>
      <w:pPr>
        <w:ind w:left="1516" w:hanging="180"/>
      </w:pPr>
      <w:rPr>
        <w:vertAlign w:val="baseline"/>
      </w:rPr>
    </w:lvl>
    <w:lvl w:ilvl="3">
      <w:start w:val="1"/>
      <w:numFmt w:val="decimal"/>
      <w:lvlText w:val="%4."/>
      <w:lvlJc w:val="left"/>
      <w:pPr>
        <w:ind w:left="2236" w:hanging="360"/>
      </w:pPr>
      <w:rPr>
        <w:vertAlign w:val="baseline"/>
      </w:rPr>
    </w:lvl>
    <w:lvl w:ilvl="4">
      <w:start w:val="1"/>
      <w:numFmt w:val="lowerLetter"/>
      <w:lvlText w:val="%5."/>
      <w:lvlJc w:val="left"/>
      <w:pPr>
        <w:ind w:left="2956" w:hanging="360"/>
      </w:pPr>
      <w:rPr>
        <w:vertAlign w:val="baseline"/>
      </w:rPr>
    </w:lvl>
    <w:lvl w:ilvl="5">
      <w:start w:val="1"/>
      <w:numFmt w:val="lowerRoman"/>
      <w:lvlText w:val="%6."/>
      <w:lvlJc w:val="right"/>
      <w:pPr>
        <w:ind w:left="3676" w:hanging="180"/>
      </w:pPr>
      <w:rPr>
        <w:vertAlign w:val="baseline"/>
      </w:rPr>
    </w:lvl>
    <w:lvl w:ilvl="6">
      <w:start w:val="1"/>
      <w:numFmt w:val="decimal"/>
      <w:lvlText w:val="%7."/>
      <w:lvlJc w:val="left"/>
      <w:pPr>
        <w:ind w:left="4396" w:hanging="360"/>
      </w:pPr>
      <w:rPr>
        <w:vertAlign w:val="baseline"/>
      </w:rPr>
    </w:lvl>
    <w:lvl w:ilvl="7">
      <w:start w:val="1"/>
      <w:numFmt w:val="lowerLetter"/>
      <w:lvlText w:val="%8."/>
      <w:lvlJc w:val="left"/>
      <w:pPr>
        <w:ind w:left="5116" w:hanging="360"/>
      </w:pPr>
      <w:rPr>
        <w:vertAlign w:val="baseline"/>
      </w:rPr>
    </w:lvl>
    <w:lvl w:ilvl="8">
      <w:start w:val="1"/>
      <w:numFmt w:val="lowerRoman"/>
      <w:lvlText w:val="%9."/>
      <w:lvlJc w:val="right"/>
      <w:pPr>
        <w:ind w:left="5836" w:hanging="180"/>
      </w:pPr>
      <w:rPr>
        <w:vertAlign w:val="baseline"/>
      </w:rPr>
    </w:lvl>
  </w:abstractNum>
  <w:abstractNum w:abstractNumId="8" w15:restartNumberingAfterBreak="0">
    <w:nsid w:val="272C0A30"/>
    <w:multiLevelType w:val="multilevel"/>
    <w:tmpl w:val="E86AEB1C"/>
    <w:lvl w:ilvl="0">
      <w:start w:val="1"/>
      <w:numFmt w:val="bullet"/>
      <w:lvlText w:val=""/>
      <w:lvlJc w:val="left"/>
      <w:pPr>
        <w:ind w:left="720" w:hanging="360"/>
      </w:pPr>
      <w:rPr>
        <w:rFonts w:ascii="Symbol" w:hAnsi="Symbol" w:hint="default"/>
        <w:b/>
      </w:rPr>
    </w:lvl>
    <w:lvl w:ilvl="1">
      <w:start w:val="1"/>
      <w:numFmt w:val="bullet"/>
      <w:lvlText w:val=""/>
      <w:lvlJc w:val="left"/>
      <w:pPr>
        <w:ind w:left="1440" w:hanging="360"/>
      </w:pPr>
      <w:rPr>
        <w:rFonts w:ascii="Symbol" w:hAnsi="Symbol" w:hint="default"/>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3833E6"/>
    <w:multiLevelType w:val="multilevel"/>
    <w:tmpl w:val="C9767244"/>
    <w:lvl w:ilvl="0">
      <w:start w:val="1"/>
      <w:numFmt w:val="lowerLetter"/>
      <w:lvlText w:val="%1."/>
      <w:lvlJc w:val="left"/>
      <w:pPr>
        <w:ind w:left="720" w:hanging="360"/>
      </w:pPr>
      <w:rPr>
        <w:rFonts w:hint="default"/>
        <w:b/>
      </w:rPr>
    </w:lvl>
    <w:lvl w:ilvl="1">
      <w:start w:val="1"/>
      <w:numFmt w:val="lowerLetter"/>
      <w:lvlText w:val="%2."/>
      <w:lvlJc w:val="left"/>
      <w:pPr>
        <w:ind w:left="1440"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6C44202"/>
    <w:multiLevelType w:val="multilevel"/>
    <w:tmpl w:val="ECDA251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41481DE4"/>
    <w:multiLevelType w:val="multilevel"/>
    <w:tmpl w:val="FC0CDA3E"/>
    <w:lvl w:ilvl="0">
      <w:start w:val="1"/>
      <w:numFmt w:val="decimal"/>
      <w:lvlText w:val="%1."/>
      <w:lvlJc w:val="left"/>
      <w:pPr>
        <w:ind w:left="76" w:hanging="360"/>
      </w:pPr>
      <w:rPr>
        <w:color w:val="000000"/>
        <w:vertAlign w:val="baseline"/>
      </w:rPr>
    </w:lvl>
    <w:lvl w:ilvl="1">
      <w:start w:val="1"/>
      <w:numFmt w:val="lowerLetter"/>
      <w:lvlText w:val="%2."/>
      <w:lvlJc w:val="left"/>
      <w:pPr>
        <w:ind w:left="796" w:hanging="360"/>
      </w:pPr>
      <w:rPr>
        <w:vertAlign w:val="baseline"/>
      </w:rPr>
    </w:lvl>
    <w:lvl w:ilvl="2">
      <w:start w:val="1"/>
      <w:numFmt w:val="lowerRoman"/>
      <w:lvlText w:val="%3."/>
      <w:lvlJc w:val="right"/>
      <w:pPr>
        <w:ind w:left="1516" w:hanging="180"/>
      </w:pPr>
      <w:rPr>
        <w:vertAlign w:val="baseline"/>
      </w:rPr>
    </w:lvl>
    <w:lvl w:ilvl="3">
      <w:start w:val="1"/>
      <w:numFmt w:val="decimal"/>
      <w:lvlText w:val="%4."/>
      <w:lvlJc w:val="left"/>
      <w:pPr>
        <w:ind w:left="2236" w:hanging="360"/>
      </w:pPr>
      <w:rPr>
        <w:vertAlign w:val="baseline"/>
      </w:rPr>
    </w:lvl>
    <w:lvl w:ilvl="4">
      <w:start w:val="1"/>
      <w:numFmt w:val="lowerLetter"/>
      <w:lvlText w:val="%5."/>
      <w:lvlJc w:val="left"/>
      <w:pPr>
        <w:ind w:left="2956" w:hanging="360"/>
      </w:pPr>
      <w:rPr>
        <w:vertAlign w:val="baseline"/>
      </w:rPr>
    </w:lvl>
    <w:lvl w:ilvl="5">
      <w:start w:val="1"/>
      <w:numFmt w:val="lowerRoman"/>
      <w:lvlText w:val="%6."/>
      <w:lvlJc w:val="right"/>
      <w:pPr>
        <w:ind w:left="3676" w:hanging="180"/>
      </w:pPr>
      <w:rPr>
        <w:vertAlign w:val="baseline"/>
      </w:rPr>
    </w:lvl>
    <w:lvl w:ilvl="6">
      <w:start w:val="1"/>
      <w:numFmt w:val="decimal"/>
      <w:lvlText w:val="%7."/>
      <w:lvlJc w:val="left"/>
      <w:pPr>
        <w:ind w:left="4396" w:hanging="360"/>
      </w:pPr>
      <w:rPr>
        <w:vertAlign w:val="baseline"/>
      </w:rPr>
    </w:lvl>
    <w:lvl w:ilvl="7">
      <w:start w:val="1"/>
      <w:numFmt w:val="lowerLetter"/>
      <w:lvlText w:val="%8."/>
      <w:lvlJc w:val="left"/>
      <w:pPr>
        <w:ind w:left="5116" w:hanging="360"/>
      </w:pPr>
      <w:rPr>
        <w:vertAlign w:val="baseline"/>
      </w:rPr>
    </w:lvl>
    <w:lvl w:ilvl="8">
      <w:start w:val="1"/>
      <w:numFmt w:val="lowerRoman"/>
      <w:lvlText w:val="%9."/>
      <w:lvlJc w:val="right"/>
      <w:pPr>
        <w:ind w:left="5836" w:hanging="180"/>
      </w:pPr>
      <w:rPr>
        <w:vertAlign w:val="baseline"/>
      </w:rPr>
    </w:lvl>
  </w:abstractNum>
  <w:abstractNum w:abstractNumId="12" w15:restartNumberingAfterBreak="0">
    <w:nsid w:val="4C2B4F58"/>
    <w:multiLevelType w:val="multilevel"/>
    <w:tmpl w:val="2E025D44"/>
    <w:lvl w:ilvl="0">
      <w:start w:val="1"/>
      <w:numFmt w:val="decimal"/>
      <w:lvlText w:val="%1."/>
      <w:lvlJc w:val="left"/>
      <w:pPr>
        <w:ind w:left="360" w:hanging="360"/>
      </w:pPr>
      <w:rPr>
        <w:b/>
        <w:bCs/>
        <w:vertAlign w:val="baseline"/>
      </w:rPr>
    </w:lvl>
    <w:lvl w:ilvl="1">
      <w:start w:val="1"/>
      <w:numFmt w:val="decimal"/>
      <w:lvlText w:val="%2."/>
      <w:lvlJc w:val="left"/>
      <w:pPr>
        <w:ind w:left="1080" w:hanging="360"/>
      </w:pPr>
      <w:rPr>
        <w:vertAlign w:val="baseline"/>
      </w:rPr>
    </w:lvl>
    <w:lvl w:ilvl="2">
      <w:start w:val="1"/>
      <w:numFmt w:val="decimal"/>
      <w:lvlText w:val="%3."/>
      <w:lvlJc w:val="left"/>
      <w:pPr>
        <w:ind w:left="1800" w:hanging="360"/>
      </w:pPr>
      <w:rPr>
        <w:vertAlign w:val="baseline"/>
      </w:rPr>
    </w:lvl>
    <w:lvl w:ilvl="3">
      <w:start w:val="1"/>
      <w:numFmt w:val="decimal"/>
      <w:lvlText w:val="%4."/>
      <w:lvlJc w:val="left"/>
      <w:pPr>
        <w:ind w:left="2520" w:hanging="360"/>
      </w:pPr>
      <w:rPr>
        <w:vertAlign w:val="baseline"/>
      </w:rPr>
    </w:lvl>
    <w:lvl w:ilvl="4">
      <w:start w:val="1"/>
      <w:numFmt w:val="decimal"/>
      <w:lvlText w:val="%5."/>
      <w:lvlJc w:val="left"/>
      <w:pPr>
        <w:ind w:left="3240" w:hanging="360"/>
      </w:pPr>
      <w:rPr>
        <w:vertAlign w:val="baseline"/>
      </w:rPr>
    </w:lvl>
    <w:lvl w:ilvl="5">
      <w:start w:val="1"/>
      <w:numFmt w:val="decimal"/>
      <w:lvlText w:val="%6."/>
      <w:lvlJc w:val="left"/>
      <w:pPr>
        <w:ind w:left="3960" w:hanging="360"/>
      </w:pPr>
      <w:rPr>
        <w:vertAlign w:val="baseline"/>
      </w:rPr>
    </w:lvl>
    <w:lvl w:ilvl="6">
      <w:start w:val="1"/>
      <w:numFmt w:val="decimal"/>
      <w:lvlText w:val="%7."/>
      <w:lvlJc w:val="left"/>
      <w:pPr>
        <w:ind w:left="4680" w:hanging="360"/>
      </w:pPr>
      <w:rPr>
        <w:vertAlign w:val="baseline"/>
      </w:rPr>
    </w:lvl>
    <w:lvl w:ilvl="7">
      <w:start w:val="1"/>
      <w:numFmt w:val="decimal"/>
      <w:lvlText w:val="%8."/>
      <w:lvlJc w:val="left"/>
      <w:pPr>
        <w:ind w:left="5400" w:hanging="360"/>
      </w:pPr>
      <w:rPr>
        <w:vertAlign w:val="baseline"/>
      </w:rPr>
    </w:lvl>
    <w:lvl w:ilvl="8">
      <w:start w:val="1"/>
      <w:numFmt w:val="decimal"/>
      <w:lvlText w:val="%9."/>
      <w:lvlJc w:val="left"/>
      <w:pPr>
        <w:ind w:left="6120" w:hanging="360"/>
      </w:pPr>
      <w:rPr>
        <w:vertAlign w:val="baseline"/>
      </w:rPr>
    </w:lvl>
  </w:abstractNum>
  <w:abstractNum w:abstractNumId="13" w15:restartNumberingAfterBreak="0">
    <w:nsid w:val="562224E3"/>
    <w:multiLevelType w:val="multilevel"/>
    <w:tmpl w:val="97168FFE"/>
    <w:lvl w:ilvl="0">
      <w:start w:val="1"/>
      <w:numFmt w:val="decimal"/>
      <w:pStyle w:val="Listaconvietas"/>
      <w:lvlText w:val="%1."/>
      <w:lvlJc w:val="left"/>
      <w:pPr>
        <w:ind w:left="360" w:hanging="360"/>
      </w:pPr>
      <w:rPr>
        <w:vertAlign w:val="baseline"/>
      </w:rPr>
    </w:lvl>
    <w:lvl w:ilvl="1">
      <w:start w:val="1"/>
      <w:numFmt w:val="decimal"/>
      <w:lvlText w:val="%1.%2."/>
      <w:lvlJc w:val="left"/>
      <w:pPr>
        <w:ind w:left="76" w:hanging="360"/>
      </w:pPr>
      <w:rPr>
        <w:vertAlign w:val="baseline"/>
      </w:rPr>
    </w:lvl>
    <w:lvl w:ilvl="2">
      <w:start w:val="1"/>
      <w:numFmt w:val="decimal"/>
      <w:lvlText w:val="%1.%2.%3."/>
      <w:lvlJc w:val="left"/>
      <w:pPr>
        <w:ind w:left="152" w:hanging="720"/>
      </w:pPr>
      <w:rPr>
        <w:vertAlign w:val="baseline"/>
      </w:rPr>
    </w:lvl>
    <w:lvl w:ilvl="3">
      <w:start w:val="1"/>
      <w:numFmt w:val="decimal"/>
      <w:lvlText w:val="%1.%2.%3.%4."/>
      <w:lvlJc w:val="left"/>
      <w:pPr>
        <w:ind w:left="-132" w:hanging="720"/>
      </w:pPr>
      <w:rPr>
        <w:vertAlign w:val="baseline"/>
      </w:rPr>
    </w:lvl>
    <w:lvl w:ilvl="4">
      <w:start w:val="1"/>
      <w:numFmt w:val="decimal"/>
      <w:lvlText w:val="%1.%2.%3.%4.%5."/>
      <w:lvlJc w:val="left"/>
      <w:pPr>
        <w:ind w:left="-56" w:hanging="1080"/>
      </w:pPr>
      <w:rPr>
        <w:vertAlign w:val="baseline"/>
      </w:rPr>
    </w:lvl>
    <w:lvl w:ilvl="5">
      <w:start w:val="1"/>
      <w:numFmt w:val="decimal"/>
      <w:lvlText w:val="%1.%2.%3.%4.%5.%6."/>
      <w:lvlJc w:val="left"/>
      <w:pPr>
        <w:ind w:left="-340" w:hanging="1080"/>
      </w:pPr>
      <w:rPr>
        <w:vertAlign w:val="baseline"/>
      </w:rPr>
    </w:lvl>
    <w:lvl w:ilvl="6">
      <w:start w:val="1"/>
      <w:numFmt w:val="decimal"/>
      <w:lvlText w:val="%1.%2.%3.%4.%5.%6.%7."/>
      <w:lvlJc w:val="left"/>
      <w:pPr>
        <w:ind w:left="-264" w:hanging="1440"/>
      </w:pPr>
      <w:rPr>
        <w:vertAlign w:val="baseline"/>
      </w:rPr>
    </w:lvl>
    <w:lvl w:ilvl="7">
      <w:start w:val="1"/>
      <w:numFmt w:val="decimal"/>
      <w:lvlText w:val="%1.%2.%3.%4.%5.%6.%7.%8."/>
      <w:lvlJc w:val="left"/>
      <w:pPr>
        <w:ind w:left="-548" w:hanging="1440"/>
      </w:pPr>
      <w:rPr>
        <w:vertAlign w:val="baseline"/>
      </w:rPr>
    </w:lvl>
    <w:lvl w:ilvl="8">
      <w:start w:val="1"/>
      <w:numFmt w:val="decimal"/>
      <w:lvlText w:val="%1.%2.%3.%4.%5.%6.%7.%8.%9."/>
      <w:lvlJc w:val="left"/>
      <w:pPr>
        <w:ind w:left="-472" w:hanging="1800"/>
      </w:pPr>
      <w:rPr>
        <w:vertAlign w:val="baseline"/>
      </w:rPr>
    </w:lvl>
  </w:abstractNum>
  <w:abstractNum w:abstractNumId="14" w15:restartNumberingAfterBreak="0">
    <w:nsid w:val="5D5D0E72"/>
    <w:multiLevelType w:val="multilevel"/>
    <w:tmpl w:val="C3AC2D8C"/>
    <w:lvl w:ilvl="0">
      <w:start w:val="1"/>
      <w:numFmt w:val="decimal"/>
      <w:lvlText w:val="%1."/>
      <w:lvlJc w:val="left"/>
      <w:pPr>
        <w:ind w:left="644" w:hanging="359"/>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69C909B3"/>
    <w:multiLevelType w:val="hybridMultilevel"/>
    <w:tmpl w:val="A27E3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9E720D"/>
    <w:multiLevelType w:val="hybridMultilevel"/>
    <w:tmpl w:val="5044D4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7FC6107B"/>
    <w:multiLevelType w:val="hybridMultilevel"/>
    <w:tmpl w:val="D282652C"/>
    <w:lvl w:ilvl="0" w:tplc="A9C6A69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7"/>
  </w:num>
  <w:num w:numId="4">
    <w:abstractNumId w:val="10"/>
  </w:num>
  <w:num w:numId="5">
    <w:abstractNumId w:val="12"/>
  </w:num>
  <w:num w:numId="6">
    <w:abstractNumId w:val="11"/>
  </w:num>
  <w:num w:numId="7">
    <w:abstractNumId w:val="3"/>
  </w:num>
  <w:num w:numId="8">
    <w:abstractNumId w:val="14"/>
  </w:num>
  <w:num w:numId="9">
    <w:abstractNumId w:val="2"/>
  </w:num>
  <w:num w:numId="10">
    <w:abstractNumId w:val="6"/>
  </w:num>
  <w:num w:numId="11">
    <w:abstractNumId w:val="4"/>
  </w:num>
  <w:num w:numId="12">
    <w:abstractNumId w:val="1"/>
  </w:num>
  <w:num w:numId="13">
    <w:abstractNumId w:val="5"/>
  </w:num>
  <w:num w:numId="14">
    <w:abstractNumId w:val="17"/>
  </w:num>
  <w:num w:numId="15">
    <w:abstractNumId w:val="15"/>
  </w:num>
  <w:num w:numId="16">
    <w:abstractNumId w:val="9"/>
  </w:num>
  <w:num w:numId="17">
    <w:abstractNumId w:val="1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766"/>
    <w:rsid w:val="00700766"/>
    <w:rsid w:val="00C61EDC"/>
    <w:rsid w:val="00D32D52"/>
    <w:rsid w:val="00E019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F09D1"/>
  <w15:chartTrackingRefBased/>
  <w15:docId w15:val="{35D15D2A-8E7F-4FC5-8CB8-EAE58ACD6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766"/>
    <w:pPr>
      <w:spacing w:after="0" w:line="240" w:lineRule="auto"/>
    </w:pPr>
    <w:rPr>
      <w:rFonts w:ascii="Times New Roman" w:eastAsia="Times New Roman" w:hAnsi="Times New Roman" w:cs="Times New Roman"/>
      <w:sz w:val="24"/>
      <w:szCs w:val="24"/>
      <w:lang w:eastAsia="es-CO"/>
    </w:rPr>
  </w:style>
  <w:style w:type="paragraph" w:styleId="Ttulo2">
    <w:name w:val="heading 2"/>
    <w:basedOn w:val="Normal"/>
    <w:next w:val="Normal"/>
    <w:link w:val="Ttulo2Car"/>
    <w:uiPriority w:val="9"/>
    <w:unhideWhenUsed/>
    <w:qFormat/>
    <w:rsid w:val="00700766"/>
    <w:pPr>
      <w:keepNext/>
      <w:spacing w:before="240" w:after="60"/>
      <w:ind w:hanging="1"/>
      <w:outlineLvl w:val="1"/>
    </w:pPr>
    <w:rPr>
      <w:rFonts w:ascii="Cambria" w:eastAsia="Cambria" w:hAnsi="Cambria" w:cs="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700766"/>
    <w:rPr>
      <w:rFonts w:ascii="Cambria" w:eastAsia="Cambria" w:hAnsi="Cambria" w:cs="Cambria"/>
      <w:b/>
      <w:bCs/>
      <w:i/>
      <w:iCs/>
      <w:sz w:val="28"/>
      <w:szCs w:val="28"/>
      <w:lang w:eastAsia="es-CO"/>
    </w:rPr>
  </w:style>
  <w:style w:type="paragraph" w:styleId="Listaconvietas">
    <w:name w:val="List Bullet"/>
    <w:basedOn w:val="Normal"/>
    <w:uiPriority w:val="99"/>
    <w:qFormat/>
    <w:rsid w:val="00700766"/>
    <w:pPr>
      <w:numPr>
        <w:numId w:val="2"/>
      </w:numPr>
      <w:suppressAutoHyphens/>
      <w:spacing w:line="1" w:lineRule="atLeast"/>
      <w:ind w:leftChars="-1" w:left="-1" w:hangingChars="1" w:hanging="1"/>
      <w:contextualSpacing/>
      <w:textDirection w:val="btLr"/>
      <w:textAlignment w:val="top"/>
      <w:outlineLvl w:val="0"/>
    </w:pPr>
    <w:rPr>
      <w:position w:val="-1"/>
      <w:lang w:eastAsia="es-ES"/>
    </w:rPr>
  </w:style>
  <w:style w:type="character" w:customStyle="1" w:styleId="EncabezadoCar">
    <w:name w:val="Encabezado Car"/>
    <w:aliases w:val=" Car14 Car,AL Encabezado Car,Encabezado AL Car,h Car,h8 Car,h9 Car,h10 Car,h18 Car,AL Encabezado Car1,Encabezado AL Car1,h Car1,h8 Car1,h9 Car1,h10 Car1,Tit 1 Car,Encabezado1 Car,encabezado Car,Car14 Car,he Car,Haut de page Car"/>
    <w:link w:val="Encabezado"/>
    <w:qFormat/>
    <w:rsid w:val="00D32D52"/>
    <w:rPr>
      <w:rFonts w:ascii="Arial" w:eastAsia="Times New Roman" w:hAnsi="Arial" w:cs="Times New Roman"/>
      <w:color w:val="000000"/>
      <w:position w:val="-1"/>
      <w:sz w:val="24"/>
      <w:szCs w:val="20"/>
      <w:lang w:eastAsia="es-ES"/>
    </w:rPr>
  </w:style>
  <w:style w:type="character" w:styleId="Refdecomentario">
    <w:name w:val="annotation reference"/>
    <w:uiPriority w:val="99"/>
    <w:qFormat/>
    <w:rsid w:val="00D32D52"/>
    <w:rPr>
      <w:w w:val="100"/>
      <w:position w:val="-1"/>
      <w:sz w:val="16"/>
      <w:szCs w:val="16"/>
      <w:effect w:val="none"/>
      <w:vertAlign w:val="baseline"/>
      <w:cs w:val="0"/>
      <w:em w:val="none"/>
    </w:rPr>
  </w:style>
  <w:style w:type="paragraph" w:styleId="Prrafodelista">
    <w:name w:val="List Paragraph"/>
    <w:aliases w:val="Párrafo de lista21,BOLA,Nivel 1 OS,Colorful List Accent 1,Colorful List - Accent 11,Colorful List - Accent 111,List Paragraph"/>
    <w:basedOn w:val="Normal"/>
    <w:uiPriority w:val="34"/>
    <w:qFormat/>
    <w:rsid w:val="00D32D52"/>
    <w:pPr>
      <w:ind w:left="720"/>
      <w:contextualSpacing/>
    </w:pPr>
  </w:style>
  <w:style w:type="paragraph" w:styleId="Encabezado">
    <w:name w:val="header"/>
    <w:aliases w:val=" Car14"/>
    <w:basedOn w:val="Normal"/>
    <w:link w:val="EncabezadoCar"/>
    <w:qFormat/>
    <w:rsid w:val="00D32D52"/>
    <w:pPr>
      <w:tabs>
        <w:tab w:val="center" w:pos="4252"/>
        <w:tab w:val="right" w:pos="8504"/>
      </w:tabs>
    </w:pPr>
    <w:rPr>
      <w:rFonts w:ascii="Arial" w:hAnsi="Arial"/>
      <w:color w:val="000000"/>
      <w:position w:val="-1"/>
      <w:szCs w:val="20"/>
      <w:lang w:eastAsia="es-ES"/>
    </w:rPr>
  </w:style>
  <w:style w:type="character" w:customStyle="1" w:styleId="EncabezadoCar1">
    <w:name w:val="Encabezado Car1"/>
    <w:basedOn w:val="Fuentedeprrafopredeter"/>
    <w:uiPriority w:val="99"/>
    <w:semiHidden/>
    <w:rsid w:val="00D32D52"/>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13" Type="http://schemas.openxmlformats.org/officeDocument/2006/relationships/image" Target="media/image7.png"/><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interactuaalfm@agencialogistica.gov.co" TargetMode="External"/><Relationship Id="rId7" Type="http://schemas.openxmlformats.org/officeDocument/2006/relationships/footer" Target="footer1.xml"/><Relationship Id="rId12" Type="http://schemas.openxmlformats.org/officeDocument/2006/relationships/image" Target="media/image6.png"/><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image" Target="media/image5.png"/><Relationship Id="rId24" Type="http://schemas.openxmlformats.org/officeDocument/2006/relationships/hyperlink" Target="http://www.agencialogistica.gov.co" TargetMode="External"/><Relationship Id="rId5" Type="http://schemas.openxmlformats.org/officeDocument/2006/relationships/header" Target="header1.xml"/><Relationship Id="rId15" Type="http://schemas.openxmlformats.org/officeDocument/2006/relationships/image" Target="media/image9.png"/><Relationship Id="rId23" Type="http://schemas.openxmlformats.org/officeDocument/2006/relationships/hyperlink" Target="about:blank" TargetMode="Externa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mailto:denuncie@agencialogistica.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41</Pages>
  <Words>12514</Words>
  <Characters>68832</Characters>
  <Application>Microsoft Office Word</Application>
  <DocSecurity>0</DocSecurity>
  <Lines>573</Lines>
  <Paragraphs>162</Paragraphs>
  <ScaleCrop>false</ScaleCrop>
  <Company/>
  <LinksUpToDate>false</LinksUpToDate>
  <CharactersWithSpaces>81184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Amanda Durán Espitia</dc:creator>
  <cp:keywords/>
  <dc:description/>
  <cp:lastModifiedBy>Luz Amanda Durán Espitia</cp:lastModifiedBy>
  <cp:revision>3</cp:revision>
  <dcterms:created xsi:type="dcterms:W3CDTF">2026-03-13T13:32:00Z</dcterms:created>
  <dcterms:modified xsi:type="dcterms:W3CDTF">2026-03-13T13:49:00Z</dcterms:modified>
</cp:coreProperties>
</file>